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E4CC0" w14:textId="51A19FF7" w:rsidR="002F4B41" w:rsidRDefault="00B31AA4" w:rsidP="003D5025">
      <w:pPr>
        <w:spacing w:after="200" w:line="276" w:lineRule="auto"/>
        <w:jc w:val="both"/>
        <w:rPr>
          <w:rFonts w:asciiTheme="majorBidi" w:eastAsia="Times New Roman" w:hAnsiTheme="majorBidi" w:cstheme="majorBidi"/>
          <w:b/>
          <w:bCs/>
          <w:sz w:val="28"/>
          <w:szCs w:val="28"/>
        </w:rPr>
      </w:pPr>
      <w:bookmarkStart w:id="0" w:name="_GoBack"/>
      <w:bookmarkEnd w:id="0"/>
      <w:proofErr w:type="gramStart"/>
      <w:r>
        <w:rPr>
          <w:rFonts w:asciiTheme="majorBidi" w:eastAsia="Times New Roman" w:hAnsiTheme="majorBidi" w:cstheme="majorBidi"/>
          <w:sz w:val="24"/>
          <w:szCs w:val="24"/>
        </w:rPr>
        <w:t>November</w:t>
      </w:r>
      <w:r w:rsidR="002F4B41">
        <w:rPr>
          <w:rFonts w:asciiTheme="majorBidi" w:eastAsia="Times New Roman" w:hAnsiTheme="majorBidi" w:cstheme="majorBidi"/>
          <w:sz w:val="24"/>
          <w:szCs w:val="24"/>
        </w:rPr>
        <w:t>,</w:t>
      </w:r>
      <w:proofErr w:type="gramEnd"/>
      <w:r w:rsidR="002F4B41" w:rsidRPr="005033C0">
        <w:rPr>
          <w:rFonts w:asciiTheme="majorBidi" w:eastAsia="Times New Roman" w:hAnsiTheme="majorBidi" w:cstheme="majorBidi"/>
          <w:sz w:val="24"/>
          <w:szCs w:val="24"/>
        </w:rPr>
        <w:t xml:space="preserve"> 202</w:t>
      </w:r>
      <w:r w:rsidR="003D5025">
        <w:rPr>
          <w:rFonts w:asciiTheme="majorBidi" w:eastAsia="Times New Roman" w:hAnsiTheme="majorBidi" w:cstheme="majorBidi"/>
          <w:sz w:val="24"/>
          <w:szCs w:val="24"/>
        </w:rPr>
        <w:t>2</w:t>
      </w:r>
    </w:p>
    <w:p w14:paraId="0BC4F6A8" w14:textId="2AE245DD" w:rsidR="0057464F" w:rsidRPr="005033C0" w:rsidRDefault="0028265F" w:rsidP="002F4B41">
      <w:pPr>
        <w:spacing w:after="200" w:line="276" w:lineRule="auto"/>
        <w:jc w:val="both"/>
        <w:rPr>
          <w:rFonts w:asciiTheme="majorBidi" w:eastAsia="Times New Roman" w:hAnsiTheme="majorBidi" w:cstheme="majorBidi"/>
          <w:b/>
          <w:bCs/>
          <w:sz w:val="24"/>
          <w:szCs w:val="24"/>
        </w:rPr>
      </w:pPr>
      <w:r w:rsidRPr="00A018FB">
        <w:rPr>
          <w:rFonts w:asciiTheme="majorBidi" w:eastAsia="Times New Roman" w:hAnsiTheme="majorBidi" w:cstheme="majorBidi"/>
          <w:b/>
          <w:bCs/>
          <w:sz w:val="28"/>
          <w:szCs w:val="28"/>
        </w:rPr>
        <w:t>Name:</w:t>
      </w:r>
      <w:r w:rsidR="002F4B41" w:rsidRPr="00A018FB">
        <w:rPr>
          <w:rFonts w:asciiTheme="majorBidi" w:eastAsia="Times New Roman" w:hAnsiTheme="majorBidi" w:cstheme="majorBidi"/>
          <w:b/>
          <w:bCs/>
          <w:sz w:val="28"/>
          <w:szCs w:val="28"/>
        </w:rPr>
        <w:t xml:space="preserve"> </w:t>
      </w:r>
      <w:r w:rsidR="00691BE0" w:rsidRPr="00A018FB">
        <w:rPr>
          <w:rFonts w:asciiTheme="majorBidi" w:eastAsia="Times New Roman" w:hAnsiTheme="majorBidi" w:cstheme="majorBidi"/>
          <w:b/>
          <w:bCs/>
          <w:sz w:val="28"/>
          <w:szCs w:val="28"/>
        </w:rPr>
        <w:t xml:space="preserve">Ronit </w:t>
      </w:r>
      <w:proofErr w:type="spellStart"/>
      <w:r w:rsidR="00691BE0" w:rsidRPr="00A018FB">
        <w:rPr>
          <w:rFonts w:asciiTheme="majorBidi" w:eastAsia="Times New Roman" w:hAnsiTheme="majorBidi" w:cstheme="majorBidi"/>
          <w:b/>
          <w:bCs/>
          <w:sz w:val="28"/>
          <w:szCs w:val="28"/>
        </w:rPr>
        <w:t>Peled-Laskov</w:t>
      </w:r>
      <w:proofErr w:type="spellEnd"/>
      <w:r w:rsidR="002D2901">
        <w:rPr>
          <w:rFonts w:asciiTheme="majorBidi" w:eastAsia="Times New Roman" w:hAnsiTheme="majorBidi" w:cstheme="majorBidi"/>
          <w:sz w:val="24"/>
          <w:szCs w:val="24"/>
        </w:rPr>
        <w:t xml:space="preserve">  </w:t>
      </w:r>
      <w:r w:rsidR="00DA037D">
        <w:rPr>
          <w:rFonts w:asciiTheme="majorBidi" w:eastAsia="Times New Roman" w:hAnsiTheme="majorBidi" w:cstheme="majorBidi"/>
          <w:sz w:val="24"/>
          <w:szCs w:val="24"/>
        </w:rPr>
        <w:tab/>
      </w:r>
      <w:r w:rsidR="00DA037D">
        <w:rPr>
          <w:rFonts w:asciiTheme="majorBidi" w:eastAsia="Times New Roman" w:hAnsiTheme="majorBidi" w:cstheme="majorBidi"/>
          <w:sz w:val="24"/>
          <w:szCs w:val="24"/>
        </w:rPr>
        <w:tab/>
      </w:r>
      <w:r w:rsidR="00DA037D">
        <w:rPr>
          <w:rFonts w:asciiTheme="majorBidi" w:eastAsia="Times New Roman" w:hAnsiTheme="majorBidi" w:cstheme="majorBidi"/>
          <w:sz w:val="24"/>
          <w:szCs w:val="24"/>
        </w:rPr>
        <w:tab/>
      </w:r>
      <w:r w:rsidR="00DA037D">
        <w:rPr>
          <w:rFonts w:asciiTheme="majorBidi" w:eastAsia="Times New Roman" w:hAnsiTheme="majorBidi" w:cstheme="majorBidi"/>
          <w:sz w:val="24"/>
          <w:szCs w:val="24"/>
        </w:rPr>
        <w:tab/>
      </w:r>
      <w:r w:rsidR="00DA037D">
        <w:rPr>
          <w:rFonts w:asciiTheme="majorBidi" w:eastAsia="Times New Roman" w:hAnsiTheme="majorBidi" w:cstheme="majorBidi"/>
          <w:sz w:val="24"/>
          <w:szCs w:val="24"/>
        </w:rPr>
        <w:tab/>
      </w:r>
      <w:r w:rsidR="00DA037D">
        <w:rPr>
          <w:rFonts w:asciiTheme="majorBidi" w:eastAsia="Times New Roman" w:hAnsiTheme="majorBidi" w:cstheme="majorBidi"/>
          <w:sz w:val="24"/>
          <w:szCs w:val="24"/>
        </w:rPr>
        <w:tab/>
      </w:r>
      <w:r w:rsidRPr="005033C0">
        <w:rPr>
          <w:rFonts w:asciiTheme="majorBidi" w:eastAsia="Times New Roman" w:hAnsiTheme="majorBidi" w:cstheme="majorBidi"/>
          <w:b/>
          <w:bCs/>
          <w:sz w:val="24"/>
          <w:szCs w:val="24"/>
        </w:rPr>
        <w:tab/>
      </w:r>
    </w:p>
    <w:p w14:paraId="4B0394C4" w14:textId="3B6B4FDC" w:rsidR="0028265F" w:rsidRPr="005033C0" w:rsidRDefault="0028265F" w:rsidP="00691BE0">
      <w:pPr>
        <w:spacing w:after="200" w:line="276" w:lineRule="auto"/>
        <w:jc w:val="both"/>
        <w:rPr>
          <w:rFonts w:asciiTheme="majorBidi" w:eastAsia="Times New Roman" w:hAnsiTheme="majorBidi" w:cstheme="majorBidi"/>
          <w:b/>
          <w:bCs/>
          <w:sz w:val="24"/>
          <w:szCs w:val="24"/>
        </w:rPr>
      </w:pPr>
      <w:r w:rsidRPr="005033C0">
        <w:rPr>
          <w:rFonts w:asciiTheme="majorBidi" w:eastAsia="Times New Roman" w:hAnsiTheme="majorBidi" w:cstheme="majorBidi"/>
          <w:b/>
          <w:bCs/>
          <w:sz w:val="24"/>
          <w:szCs w:val="24"/>
        </w:rPr>
        <w:tab/>
      </w:r>
      <w:r w:rsidRPr="005033C0">
        <w:rPr>
          <w:rFonts w:asciiTheme="majorBidi" w:eastAsia="Times New Roman" w:hAnsiTheme="majorBidi" w:cstheme="majorBidi"/>
          <w:b/>
          <w:bCs/>
          <w:sz w:val="24"/>
          <w:szCs w:val="24"/>
        </w:rPr>
        <w:tab/>
      </w:r>
    </w:p>
    <w:p w14:paraId="636EFB78" w14:textId="77777777" w:rsidR="0028265F" w:rsidRPr="005033C0" w:rsidRDefault="0028265F" w:rsidP="0028265F">
      <w:pPr>
        <w:bidi/>
        <w:spacing w:after="200" w:line="276" w:lineRule="auto"/>
        <w:jc w:val="center"/>
        <w:rPr>
          <w:rFonts w:asciiTheme="majorBidi" w:eastAsia="Times New Roman" w:hAnsiTheme="majorBidi" w:cstheme="majorBidi"/>
          <w:b/>
          <w:bCs/>
          <w:sz w:val="24"/>
          <w:szCs w:val="24"/>
          <w:u w:val="single"/>
          <w:rtl/>
        </w:rPr>
      </w:pPr>
      <w:r w:rsidRPr="005033C0">
        <w:rPr>
          <w:rFonts w:asciiTheme="majorBidi" w:eastAsia="Times New Roman" w:hAnsiTheme="majorBidi" w:cstheme="majorBidi"/>
          <w:b/>
          <w:bCs/>
          <w:sz w:val="24"/>
          <w:szCs w:val="24"/>
          <w:u w:val="single"/>
        </w:rPr>
        <w:t>CURRICULUM VITAE</w:t>
      </w:r>
    </w:p>
    <w:p w14:paraId="4F38A9CE" w14:textId="77777777" w:rsidR="0028265F" w:rsidRPr="00A018FB" w:rsidRDefault="0028265F" w:rsidP="0028265F">
      <w:pPr>
        <w:numPr>
          <w:ilvl w:val="0"/>
          <w:numId w:val="1"/>
        </w:numPr>
        <w:spacing w:after="0" w:line="240" w:lineRule="auto"/>
        <w:ind w:hanging="720"/>
        <w:rPr>
          <w:rFonts w:asciiTheme="majorBidi" w:eastAsia="Times New Roman" w:hAnsiTheme="majorBidi" w:cstheme="majorBidi"/>
          <w:b/>
          <w:bCs/>
          <w:sz w:val="28"/>
          <w:szCs w:val="28"/>
        </w:rPr>
      </w:pPr>
      <w:r w:rsidRPr="00A018FB">
        <w:rPr>
          <w:rFonts w:asciiTheme="majorBidi" w:eastAsia="Times New Roman" w:hAnsiTheme="majorBidi" w:cstheme="majorBidi"/>
          <w:b/>
          <w:bCs/>
          <w:sz w:val="28"/>
          <w:szCs w:val="28"/>
        </w:rPr>
        <w:t>Personal Details</w:t>
      </w:r>
    </w:p>
    <w:p w14:paraId="597496F7" w14:textId="35BF81C6" w:rsidR="00181700" w:rsidRPr="005033C0" w:rsidRDefault="00181700" w:rsidP="00736DE0">
      <w:pPr>
        <w:spacing w:before="240" w:after="200" w:line="240" w:lineRule="auto"/>
        <w:ind w:left="720"/>
        <w:rPr>
          <w:rFonts w:asciiTheme="majorBidi" w:eastAsia="Times New Roman" w:hAnsiTheme="majorBidi" w:cstheme="majorBidi"/>
          <w:sz w:val="24"/>
          <w:szCs w:val="24"/>
        </w:rPr>
      </w:pPr>
      <w:r w:rsidRPr="005033C0">
        <w:rPr>
          <w:rFonts w:asciiTheme="majorBidi" w:eastAsia="Times New Roman" w:hAnsiTheme="majorBidi" w:cstheme="majorBidi"/>
          <w:sz w:val="24"/>
          <w:szCs w:val="24"/>
        </w:rPr>
        <w:t>Permanent Home Address:</w:t>
      </w:r>
      <w:r>
        <w:rPr>
          <w:rFonts w:asciiTheme="majorBidi" w:eastAsia="Times New Roman" w:hAnsiTheme="majorBidi" w:cstheme="majorBidi"/>
          <w:sz w:val="24"/>
          <w:szCs w:val="24"/>
        </w:rPr>
        <w:t xml:space="preserve"> </w:t>
      </w:r>
      <w:r w:rsidRPr="005033C0">
        <w:rPr>
          <w:rFonts w:asciiTheme="majorBidi" w:eastAsia="Times New Roman" w:hAnsiTheme="majorBidi" w:cstheme="majorBidi"/>
          <w:sz w:val="24"/>
          <w:szCs w:val="24"/>
        </w:rPr>
        <w:t xml:space="preserve">15 </w:t>
      </w:r>
      <w:proofErr w:type="spellStart"/>
      <w:r w:rsidRPr="005033C0">
        <w:rPr>
          <w:rFonts w:asciiTheme="majorBidi" w:eastAsia="Times New Roman" w:hAnsiTheme="majorBidi" w:cstheme="majorBidi"/>
          <w:sz w:val="24"/>
          <w:szCs w:val="24"/>
        </w:rPr>
        <w:t>Hachevel</w:t>
      </w:r>
      <w:proofErr w:type="spellEnd"/>
      <w:r w:rsidRPr="005033C0">
        <w:rPr>
          <w:rFonts w:asciiTheme="majorBidi" w:eastAsia="Times New Roman" w:hAnsiTheme="majorBidi" w:cstheme="majorBidi"/>
          <w:sz w:val="24"/>
          <w:szCs w:val="24"/>
        </w:rPr>
        <w:t xml:space="preserve"> street, </w:t>
      </w:r>
      <w:proofErr w:type="spellStart"/>
      <w:r w:rsidRPr="005033C0">
        <w:rPr>
          <w:rFonts w:asciiTheme="majorBidi" w:eastAsia="Times New Roman" w:hAnsiTheme="majorBidi" w:cstheme="majorBidi"/>
          <w:sz w:val="24"/>
          <w:szCs w:val="24"/>
        </w:rPr>
        <w:t>Shoham</w:t>
      </w:r>
      <w:proofErr w:type="spellEnd"/>
      <w:r w:rsidRPr="005033C0">
        <w:rPr>
          <w:rFonts w:asciiTheme="majorBidi" w:eastAsia="Times New Roman" w:hAnsiTheme="majorBidi" w:cstheme="majorBidi"/>
          <w:sz w:val="24"/>
          <w:szCs w:val="24"/>
        </w:rPr>
        <w:t>, 6081528, Israel</w:t>
      </w:r>
    </w:p>
    <w:p w14:paraId="68D06CE0" w14:textId="77777777" w:rsidR="00181700" w:rsidRPr="005033C0" w:rsidRDefault="00181700" w:rsidP="00181700">
      <w:pPr>
        <w:spacing w:after="200" w:line="240" w:lineRule="auto"/>
        <w:ind w:left="720"/>
        <w:rPr>
          <w:rFonts w:asciiTheme="majorBidi" w:eastAsia="Times New Roman" w:hAnsiTheme="majorBidi" w:cstheme="majorBidi"/>
          <w:sz w:val="24"/>
          <w:szCs w:val="24"/>
        </w:rPr>
      </w:pPr>
      <w:r w:rsidRPr="005033C0">
        <w:rPr>
          <w:rFonts w:asciiTheme="majorBidi" w:eastAsia="Times New Roman" w:hAnsiTheme="majorBidi" w:cstheme="majorBidi"/>
          <w:sz w:val="24"/>
          <w:szCs w:val="24"/>
        </w:rPr>
        <w:t>Home Telephone Number:</w:t>
      </w:r>
      <w:r>
        <w:rPr>
          <w:rFonts w:asciiTheme="majorBidi" w:eastAsia="Times New Roman" w:hAnsiTheme="majorBidi" w:cstheme="majorBidi"/>
          <w:sz w:val="24"/>
          <w:szCs w:val="24"/>
        </w:rPr>
        <w:t xml:space="preserve"> </w:t>
      </w:r>
      <w:r w:rsidRPr="005033C0">
        <w:rPr>
          <w:rFonts w:asciiTheme="majorBidi" w:eastAsia="Times New Roman" w:hAnsiTheme="majorBidi" w:cstheme="majorBidi"/>
          <w:sz w:val="24"/>
          <w:szCs w:val="24"/>
        </w:rPr>
        <w:t>972-(0)3-9733816</w:t>
      </w:r>
    </w:p>
    <w:p w14:paraId="1EEDC3D7" w14:textId="77777777" w:rsidR="00181700" w:rsidRPr="005033C0" w:rsidRDefault="00181700" w:rsidP="00181700">
      <w:pPr>
        <w:spacing w:after="200" w:line="240" w:lineRule="auto"/>
        <w:ind w:left="720"/>
        <w:rPr>
          <w:rFonts w:asciiTheme="majorBidi" w:eastAsia="Times New Roman" w:hAnsiTheme="majorBidi" w:cstheme="majorBidi"/>
          <w:sz w:val="24"/>
          <w:szCs w:val="24"/>
        </w:rPr>
      </w:pPr>
      <w:r w:rsidRPr="005033C0">
        <w:rPr>
          <w:rFonts w:asciiTheme="majorBidi" w:eastAsia="Times New Roman" w:hAnsiTheme="majorBidi" w:cstheme="majorBidi"/>
          <w:sz w:val="24"/>
          <w:szCs w:val="24"/>
        </w:rPr>
        <w:t>Cellular Phone:</w:t>
      </w:r>
      <w:r>
        <w:rPr>
          <w:rFonts w:asciiTheme="majorBidi" w:eastAsia="Times New Roman" w:hAnsiTheme="majorBidi" w:cstheme="majorBidi"/>
          <w:sz w:val="24"/>
          <w:szCs w:val="24"/>
        </w:rPr>
        <w:t xml:space="preserve"> </w:t>
      </w:r>
      <w:r w:rsidRPr="005033C0">
        <w:rPr>
          <w:rFonts w:asciiTheme="majorBidi" w:eastAsia="Times New Roman" w:hAnsiTheme="majorBidi" w:cstheme="majorBidi"/>
          <w:sz w:val="24"/>
          <w:szCs w:val="24"/>
        </w:rPr>
        <w:t>972-(0)54-6779883</w:t>
      </w:r>
    </w:p>
    <w:p w14:paraId="227EC941" w14:textId="77777777" w:rsidR="00181700" w:rsidRPr="00266C4E" w:rsidRDefault="00181700" w:rsidP="00181700">
      <w:pPr>
        <w:spacing w:after="200" w:line="240" w:lineRule="auto"/>
        <w:ind w:left="720"/>
        <w:rPr>
          <w:rFonts w:asciiTheme="majorBidi" w:eastAsia="Times New Roman" w:hAnsiTheme="majorBidi" w:cstheme="majorBidi"/>
          <w:sz w:val="24"/>
          <w:szCs w:val="24"/>
        </w:rPr>
      </w:pPr>
      <w:r w:rsidRPr="005033C0">
        <w:rPr>
          <w:rFonts w:asciiTheme="majorBidi" w:eastAsia="Times New Roman" w:hAnsiTheme="majorBidi" w:cstheme="majorBidi"/>
          <w:sz w:val="24"/>
          <w:szCs w:val="24"/>
        </w:rPr>
        <w:t>Electronic Address:</w:t>
      </w:r>
      <w:r>
        <w:rPr>
          <w:rFonts w:asciiTheme="majorBidi" w:eastAsia="Times New Roman" w:hAnsiTheme="majorBidi" w:cstheme="majorBidi"/>
          <w:sz w:val="24"/>
          <w:szCs w:val="24"/>
        </w:rPr>
        <w:t xml:space="preserve"> </w:t>
      </w:r>
      <w:hyperlink r:id="rId8" w:history="1">
        <w:r w:rsidRPr="00266C4E">
          <w:rPr>
            <w:rStyle w:val="Hyperlink"/>
            <w:rFonts w:asciiTheme="majorBidi" w:eastAsia="Times New Roman" w:hAnsiTheme="majorBidi" w:cstheme="majorBidi"/>
            <w:color w:val="auto"/>
            <w:sz w:val="24"/>
            <w:szCs w:val="24"/>
          </w:rPr>
          <w:t>peleronit@gmail.com</w:t>
        </w:r>
      </w:hyperlink>
    </w:p>
    <w:p w14:paraId="4B3FA510" w14:textId="114984D1" w:rsidR="0028265F" w:rsidRPr="00736DE0" w:rsidRDefault="00736DE0" w:rsidP="00736DE0">
      <w:pPr>
        <w:numPr>
          <w:ilvl w:val="0"/>
          <w:numId w:val="1"/>
        </w:numPr>
        <w:spacing w:after="0" w:line="240" w:lineRule="auto"/>
        <w:ind w:left="426" w:hanging="246"/>
        <w:rPr>
          <w:rFonts w:asciiTheme="majorBidi" w:eastAsia="Times New Roman" w:hAnsiTheme="majorBidi" w:cstheme="majorBidi"/>
          <w:sz w:val="28"/>
          <w:szCs w:val="28"/>
        </w:rPr>
      </w:pPr>
      <w:r w:rsidRPr="00736DE0">
        <w:rPr>
          <w:rFonts w:asciiTheme="majorBidi" w:eastAsia="Times New Roman" w:hAnsiTheme="majorBidi" w:cstheme="majorBidi" w:hint="cs"/>
          <w:b/>
          <w:bCs/>
          <w:sz w:val="28"/>
          <w:szCs w:val="28"/>
          <w:rtl/>
        </w:rPr>
        <w:t xml:space="preserve"> </w:t>
      </w:r>
      <w:r w:rsidR="0028265F" w:rsidRPr="00736DE0">
        <w:rPr>
          <w:rFonts w:asciiTheme="majorBidi" w:eastAsia="Times New Roman" w:hAnsiTheme="majorBidi" w:cstheme="majorBidi"/>
          <w:b/>
          <w:bCs/>
          <w:sz w:val="28"/>
          <w:szCs w:val="28"/>
        </w:rPr>
        <w:t>Higher Education</w:t>
      </w:r>
    </w:p>
    <w:p w14:paraId="60F59B47" w14:textId="77777777" w:rsidR="0028265F" w:rsidRPr="00623972" w:rsidRDefault="0028265F" w:rsidP="00736DE0">
      <w:pPr>
        <w:keepNext/>
        <w:spacing w:before="240" w:after="0" w:line="240" w:lineRule="auto"/>
        <w:ind w:left="360"/>
        <w:outlineLvl w:val="4"/>
        <w:rPr>
          <w:rFonts w:asciiTheme="majorBidi" w:eastAsia="Times New Roman" w:hAnsiTheme="majorBidi" w:cstheme="majorBidi"/>
          <w:b/>
          <w:bCs/>
          <w:sz w:val="24"/>
          <w:szCs w:val="24"/>
          <w:lang w:eastAsia="he-IL"/>
        </w:rPr>
      </w:pPr>
      <w:r w:rsidRPr="00623972">
        <w:rPr>
          <w:rFonts w:asciiTheme="majorBidi" w:eastAsia="Times New Roman" w:hAnsiTheme="majorBidi" w:cstheme="majorBidi"/>
          <w:b/>
          <w:bCs/>
          <w:sz w:val="24"/>
          <w:szCs w:val="24"/>
          <w:lang w:eastAsia="he-IL"/>
        </w:rPr>
        <w:t>Undergraduate and Graduate Studies</w:t>
      </w:r>
    </w:p>
    <w:p w14:paraId="4952D1F4" w14:textId="77777777" w:rsidR="0028265F" w:rsidRPr="00623972" w:rsidRDefault="0028265F" w:rsidP="0028265F">
      <w:pPr>
        <w:bidi/>
        <w:spacing w:after="200" w:line="276" w:lineRule="auto"/>
        <w:ind w:left="4317" w:firstLine="3"/>
        <w:contextualSpacing/>
        <w:jc w:val="center"/>
        <w:rPr>
          <w:rFonts w:asciiTheme="majorBidi" w:eastAsia="Times New Roman" w:hAnsiTheme="majorBidi" w:cstheme="majorBidi"/>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23"/>
        <w:gridCol w:w="2216"/>
        <w:gridCol w:w="1657"/>
      </w:tblGrid>
      <w:tr w:rsidR="0028265F" w:rsidRPr="00623972" w14:paraId="145E58ED" w14:textId="77777777" w:rsidTr="00D13B19">
        <w:tc>
          <w:tcPr>
            <w:tcW w:w="2442" w:type="dxa"/>
          </w:tcPr>
          <w:p w14:paraId="094D4B58" w14:textId="77777777" w:rsidR="0028265F" w:rsidRPr="00623972" w:rsidRDefault="0028265F" w:rsidP="00736DE0">
            <w:pPr>
              <w:bidi/>
              <w:spacing w:after="0" w:line="240" w:lineRule="auto"/>
              <w:jc w:val="right"/>
              <w:rPr>
                <w:rFonts w:asciiTheme="majorBidi" w:eastAsia="Times New Roman" w:hAnsiTheme="majorBidi" w:cstheme="majorBidi"/>
                <w:b/>
                <w:bCs/>
                <w:sz w:val="24"/>
                <w:szCs w:val="24"/>
                <w:rtl/>
              </w:rPr>
            </w:pPr>
            <w:r w:rsidRPr="00623972">
              <w:rPr>
                <w:rFonts w:asciiTheme="majorBidi" w:eastAsia="Times New Roman" w:hAnsiTheme="majorBidi" w:cstheme="majorBidi"/>
                <w:b/>
                <w:bCs/>
                <w:sz w:val="24"/>
                <w:szCs w:val="24"/>
              </w:rPr>
              <w:t>Year of Approval of Degree</w:t>
            </w:r>
          </w:p>
        </w:tc>
        <w:tc>
          <w:tcPr>
            <w:tcW w:w="2060" w:type="dxa"/>
          </w:tcPr>
          <w:p w14:paraId="7550304E" w14:textId="77777777" w:rsidR="0028265F" w:rsidRPr="00623972" w:rsidRDefault="0028265F" w:rsidP="00736DE0">
            <w:pPr>
              <w:bidi/>
              <w:spacing w:after="0" w:line="240" w:lineRule="auto"/>
              <w:jc w:val="right"/>
              <w:rPr>
                <w:rFonts w:asciiTheme="majorBidi" w:eastAsia="Times New Roman" w:hAnsiTheme="majorBidi" w:cstheme="majorBidi"/>
                <w:b/>
                <w:bCs/>
                <w:sz w:val="24"/>
                <w:szCs w:val="24"/>
                <w:rtl/>
              </w:rPr>
            </w:pPr>
            <w:r w:rsidRPr="00623972">
              <w:rPr>
                <w:rFonts w:asciiTheme="majorBidi" w:eastAsia="Times New Roman" w:hAnsiTheme="majorBidi" w:cstheme="majorBidi"/>
                <w:b/>
                <w:bCs/>
                <w:sz w:val="24"/>
                <w:szCs w:val="24"/>
              </w:rPr>
              <w:t>Degree</w:t>
            </w:r>
          </w:p>
        </w:tc>
        <w:tc>
          <w:tcPr>
            <w:tcW w:w="2241" w:type="dxa"/>
          </w:tcPr>
          <w:p w14:paraId="205A092A" w14:textId="77777777" w:rsidR="0028265F" w:rsidRPr="00623972" w:rsidRDefault="0028265F" w:rsidP="00736DE0">
            <w:pPr>
              <w:spacing w:after="0" w:line="240" w:lineRule="auto"/>
              <w:rPr>
                <w:rFonts w:asciiTheme="majorBidi" w:eastAsia="Times New Roman" w:hAnsiTheme="majorBidi" w:cstheme="majorBidi"/>
                <w:b/>
                <w:bCs/>
                <w:sz w:val="24"/>
                <w:szCs w:val="24"/>
              </w:rPr>
            </w:pPr>
            <w:r w:rsidRPr="00623972">
              <w:rPr>
                <w:rFonts w:asciiTheme="majorBidi" w:eastAsia="Times New Roman" w:hAnsiTheme="majorBidi" w:cstheme="majorBidi"/>
                <w:b/>
                <w:bCs/>
                <w:sz w:val="24"/>
                <w:szCs w:val="24"/>
              </w:rPr>
              <w:t>Name of Institution</w:t>
            </w:r>
          </w:p>
          <w:p w14:paraId="391E483B" w14:textId="77777777" w:rsidR="0028265F" w:rsidRPr="00623972" w:rsidRDefault="0028265F" w:rsidP="00736DE0">
            <w:pPr>
              <w:spacing w:after="0" w:line="240" w:lineRule="auto"/>
              <w:rPr>
                <w:rFonts w:asciiTheme="majorBidi" w:eastAsia="Times New Roman" w:hAnsiTheme="majorBidi" w:cstheme="majorBidi"/>
                <w:b/>
                <w:bCs/>
                <w:sz w:val="24"/>
                <w:szCs w:val="24"/>
                <w:rtl/>
              </w:rPr>
            </w:pPr>
            <w:r w:rsidRPr="00623972">
              <w:rPr>
                <w:rFonts w:asciiTheme="majorBidi" w:eastAsia="Times New Roman" w:hAnsiTheme="majorBidi" w:cstheme="majorBidi"/>
                <w:b/>
                <w:bCs/>
                <w:sz w:val="24"/>
                <w:szCs w:val="24"/>
              </w:rPr>
              <w:t>and Department</w:t>
            </w:r>
          </w:p>
        </w:tc>
        <w:tc>
          <w:tcPr>
            <w:tcW w:w="1683" w:type="dxa"/>
          </w:tcPr>
          <w:p w14:paraId="59C5CD35" w14:textId="77777777" w:rsidR="0028265F" w:rsidRPr="00623972" w:rsidRDefault="0028265F" w:rsidP="00736DE0">
            <w:pPr>
              <w:spacing w:after="0" w:line="240" w:lineRule="auto"/>
              <w:rPr>
                <w:rFonts w:asciiTheme="majorBidi" w:eastAsia="Times New Roman" w:hAnsiTheme="majorBidi" w:cstheme="majorBidi"/>
                <w:b/>
                <w:bCs/>
                <w:sz w:val="24"/>
                <w:szCs w:val="24"/>
              </w:rPr>
            </w:pPr>
            <w:r w:rsidRPr="00623972">
              <w:rPr>
                <w:rFonts w:asciiTheme="majorBidi" w:eastAsia="Times New Roman" w:hAnsiTheme="majorBidi" w:cstheme="majorBidi"/>
                <w:b/>
                <w:bCs/>
                <w:sz w:val="24"/>
                <w:szCs w:val="24"/>
              </w:rPr>
              <w:t>Period of Study</w:t>
            </w:r>
          </w:p>
        </w:tc>
      </w:tr>
      <w:tr w:rsidR="0028265F" w:rsidRPr="00623972" w14:paraId="75749F61" w14:textId="77777777" w:rsidTr="00D13B19">
        <w:tc>
          <w:tcPr>
            <w:tcW w:w="2442" w:type="dxa"/>
          </w:tcPr>
          <w:p w14:paraId="02863A71" w14:textId="77777777" w:rsidR="0028265F" w:rsidRPr="00623972" w:rsidRDefault="0057464F" w:rsidP="00736DE0">
            <w:pPr>
              <w:bidi/>
              <w:spacing w:after="0" w:line="240" w:lineRule="auto"/>
              <w:rPr>
                <w:rFonts w:asciiTheme="majorBidi" w:eastAsia="Times New Roman" w:hAnsiTheme="majorBidi" w:cstheme="majorBidi"/>
                <w:sz w:val="24"/>
                <w:szCs w:val="24"/>
                <w:rtl/>
              </w:rPr>
            </w:pPr>
            <w:r w:rsidRPr="00623972">
              <w:rPr>
                <w:rFonts w:asciiTheme="majorBidi" w:eastAsia="Times New Roman" w:hAnsiTheme="majorBidi" w:cstheme="majorBidi"/>
                <w:sz w:val="24"/>
                <w:szCs w:val="24"/>
                <w:rtl/>
              </w:rPr>
              <w:t>1992</w:t>
            </w:r>
          </w:p>
        </w:tc>
        <w:tc>
          <w:tcPr>
            <w:tcW w:w="2060" w:type="dxa"/>
          </w:tcPr>
          <w:p w14:paraId="727CB952" w14:textId="77777777" w:rsidR="0028265F" w:rsidRPr="00623972" w:rsidRDefault="0057464F" w:rsidP="00736DE0">
            <w:pPr>
              <w:spacing w:after="0" w:line="240" w:lineRule="auto"/>
              <w:rPr>
                <w:rFonts w:asciiTheme="majorBidi" w:eastAsia="Times New Roman" w:hAnsiTheme="majorBidi" w:cstheme="majorBidi"/>
                <w:sz w:val="24"/>
                <w:szCs w:val="24"/>
              </w:rPr>
            </w:pPr>
            <w:r w:rsidRPr="00623972">
              <w:rPr>
                <w:rFonts w:asciiTheme="majorBidi" w:eastAsia="Times New Roman" w:hAnsiTheme="majorBidi" w:cstheme="majorBidi"/>
                <w:sz w:val="24"/>
                <w:szCs w:val="24"/>
              </w:rPr>
              <w:t>B.A</w:t>
            </w:r>
            <w:r w:rsidR="005033C0" w:rsidRPr="00623972">
              <w:rPr>
                <w:rFonts w:asciiTheme="majorBidi" w:eastAsia="Times New Roman" w:hAnsiTheme="majorBidi" w:cstheme="majorBidi"/>
                <w:sz w:val="24"/>
                <w:szCs w:val="24"/>
              </w:rPr>
              <w:t>.</w:t>
            </w:r>
          </w:p>
        </w:tc>
        <w:tc>
          <w:tcPr>
            <w:tcW w:w="2241" w:type="dxa"/>
          </w:tcPr>
          <w:p w14:paraId="35DE6871" w14:textId="3EC7764F" w:rsidR="0028265F" w:rsidRPr="00623972" w:rsidRDefault="0057464F" w:rsidP="00736DE0">
            <w:pPr>
              <w:bidi/>
              <w:spacing w:after="0" w:line="240" w:lineRule="auto"/>
              <w:jc w:val="right"/>
              <w:rPr>
                <w:rFonts w:asciiTheme="majorBidi" w:eastAsia="Times New Roman" w:hAnsiTheme="majorBidi" w:cstheme="majorBidi"/>
                <w:sz w:val="24"/>
                <w:szCs w:val="24"/>
                <w:rtl/>
              </w:rPr>
            </w:pPr>
            <w:r w:rsidRPr="00623972">
              <w:rPr>
                <w:rFonts w:asciiTheme="majorBidi" w:eastAsia="Times New Roman" w:hAnsiTheme="majorBidi" w:cstheme="majorBidi"/>
                <w:sz w:val="24"/>
                <w:szCs w:val="24"/>
              </w:rPr>
              <w:t>Haifa University</w:t>
            </w:r>
            <w:r w:rsidR="00DE66F3" w:rsidRPr="00623972">
              <w:rPr>
                <w:rFonts w:asciiTheme="majorBidi" w:eastAsia="Times New Roman" w:hAnsiTheme="majorBidi" w:cstheme="majorBidi"/>
                <w:sz w:val="24"/>
                <w:szCs w:val="24"/>
              </w:rPr>
              <w:t>, Psychology; Sociology</w:t>
            </w:r>
            <w:r w:rsidR="005B6E93">
              <w:rPr>
                <w:rFonts w:asciiTheme="majorBidi" w:eastAsia="Times New Roman" w:hAnsiTheme="majorBidi" w:cstheme="majorBidi"/>
                <w:sz w:val="24"/>
                <w:szCs w:val="24"/>
              </w:rPr>
              <w:t>.</w:t>
            </w:r>
          </w:p>
        </w:tc>
        <w:tc>
          <w:tcPr>
            <w:tcW w:w="1683" w:type="dxa"/>
          </w:tcPr>
          <w:p w14:paraId="305985F4" w14:textId="77777777" w:rsidR="0028265F" w:rsidRPr="00623972" w:rsidRDefault="0057464F" w:rsidP="00736DE0">
            <w:pPr>
              <w:bidi/>
              <w:spacing w:after="0" w:line="240" w:lineRule="auto"/>
              <w:rPr>
                <w:rFonts w:asciiTheme="majorBidi" w:eastAsia="Times New Roman" w:hAnsiTheme="majorBidi" w:cstheme="majorBidi"/>
                <w:sz w:val="24"/>
                <w:szCs w:val="24"/>
                <w:rtl/>
              </w:rPr>
            </w:pPr>
            <w:r w:rsidRPr="00623972">
              <w:rPr>
                <w:rFonts w:asciiTheme="majorBidi" w:eastAsia="Times New Roman" w:hAnsiTheme="majorBidi" w:cstheme="majorBidi"/>
                <w:sz w:val="24"/>
                <w:szCs w:val="24"/>
                <w:rtl/>
              </w:rPr>
              <w:t>1988-1991</w:t>
            </w:r>
          </w:p>
        </w:tc>
      </w:tr>
      <w:tr w:rsidR="0028265F" w:rsidRPr="00623972" w14:paraId="723BE7E7" w14:textId="77777777" w:rsidTr="00D13B19">
        <w:tc>
          <w:tcPr>
            <w:tcW w:w="2442" w:type="dxa"/>
          </w:tcPr>
          <w:p w14:paraId="16133FDB" w14:textId="77777777" w:rsidR="0028265F" w:rsidRPr="00623972" w:rsidRDefault="0057464F" w:rsidP="00736DE0">
            <w:pPr>
              <w:bidi/>
              <w:spacing w:after="0" w:line="240" w:lineRule="auto"/>
              <w:rPr>
                <w:rFonts w:asciiTheme="majorBidi" w:eastAsia="Times New Roman" w:hAnsiTheme="majorBidi" w:cstheme="majorBidi"/>
                <w:sz w:val="24"/>
                <w:szCs w:val="24"/>
                <w:rtl/>
              </w:rPr>
            </w:pPr>
            <w:r w:rsidRPr="00623972">
              <w:rPr>
                <w:rFonts w:asciiTheme="majorBidi" w:eastAsia="Times New Roman" w:hAnsiTheme="majorBidi" w:cstheme="majorBidi"/>
                <w:sz w:val="24"/>
                <w:szCs w:val="24"/>
                <w:rtl/>
              </w:rPr>
              <w:t>199</w:t>
            </w:r>
            <w:r w:rsidR="005033C0" w:rsidRPr="00623972">
              <w:rPr>
                <w:rFonts w:asciiTheme="majorBidi" w:eastAsia="Times New Roman" w:hAnsiTheme="majorBidi" w:cstheme="majorBidi"/>
                <w:sz w:val="24"/>
                <w:szCs w:val="24"/>
                <w:rtl/>
              </w:rPr>
              <w:t>8</w:t>
            </w:r>
          </w:p>
        </w:tc>
        <w:tc>
          <w:tcPr>
            <w:tcW w:w="2060" w:type="dxa"/>
          </w:tcPr>
          <w:p w14:paraId="7B857285" w14:textId="77777777" w:rsidR="0028265F" w:rsidRPr="00623972" w:rsidRDefault="0057464F" w:rsidP="00736DE0">
            <w:pPr>
              <w:spacing w:after="0" w:line="240" w:lineRule="auto"/>
              <w:rPr>
                <w:rFonts w:asciiTheme="majorBidi" w:eastAsia="Times New Roman" w:hAnsiTheme="majorBidi" w:cstheme="majorBidi"/>
                <w:sz w:val="24"/>
                <w:szCs w:val="24"/>
              </w:rPr>
            </w:pPr>
            <w:r w:rsidRPr="00623972">
              <w:rPr>
                <w:rFonts w:asciiTheme="majorBidi" w:eastAsia="Times New Roman" w:hAnsiTheme="majorBidi" w:cstheme="majorBidi"/>
                <w:sz w:val="24"/>
                <w:szCs w:val="24"/>
              </w:rPr>
              <w:t>M.A</w:t>
            </w:r>
            <w:r w:rsidR="005033C0" w:rsidRPr="00623972">
              <w:rPr>
                <w:rFonts w:asciiTheme="majorBidi" w:eastAsia="Times New Roman" w:hAnsiTheme="majorBidi" w:cstheme="majorBidi"/>
                <w:sz w:val="24"/>
                <w:szCs w:val="24"/>
              </w:rPr>
              <w:t>.</w:t>
            </w:r>
          </w:p>
        </w:tc>
        <w:tc>
          <w:tcPr>
            <w:tcW w:w="2241" w:type="dxa"/>
          </w:tcPr>
          <w:p w14:paraId="498760D6" w14:textId="05128D91" w:rsidR="0028265F" w:rsidRPr="00623972" w:rsidRDefault="0057464F" w:rsidP="00736DE0">
            <w:pPr>
              <w:bidi/>
              <w:spacing w:after="0" w:line="240" w:lineRule="auto"/>
              <w:jc w:val="right"/>
              <w:rPr>
                <w:rFonts w:asciiTheme="majorBidi" w:eastAsia="Times New Roman" w:hAnsiTheme="majorBidi" w:cstheme="majorBidi"/>
                <w:sz w:val="24"/>
                <w:szCs w:val="24"/>
              </w:rPr>
            </w:pPr>
            <w:r w:rsidRPr="00623972">
              <w:rPr>
                <w:rFonts w:asciiTheme="majorBidi" w:eastAsia="Times New Roman" w:hAnsiTheme="majorBidi" w:cstheme="majorBidi"/>
                <w:sz w:val="24"/>
                <w:szCs w:val="24"/>
              </w:rPr>
              <w:t xml:space="preserve">Bar </w:t>
            </w:r>
            <w:proofErr w:type="spellStart"/>
            <w:r w:rsidRPr="00623972">
              <w:rPr>
                <w:rFonts w:asciiTheme="majorBidi" w:eastAsia="Times New Roman" w:hAnsiTheme="majorBidi" w:cstheme="majorBidi"/>
                <w:sz w:val="24"/>
                <w:szCs w:val="24"/>
              </w:rPr>
              <w:t>Ilan</w:t>
            </w:r>
            <w:proofErr w:type="spellEnd"/>
            <w:r w:rsidRPr="00623972">
              <w:rPr>
                <w:rFonts w:asciiTheme="majorBidi" w:eastAsia="Times New Roman" w:hAnsiTheme="majorBidi" w:cstheme="majorBidi"/>
                <w:sz w:val="24"/>
                <w:szCs w:val="24"/>
              </w:rPr>
              <w:t xml:space="preserve"> University</w:t>
            </w:r>
            <w:r w:rsidR="00DE66F3" w:rsidRPr="00623972">
              <w:rPr>
                <w:rFonts w:asciiTheme="majorBidi" w:eastAsia="Times New Roman" w:hAnsiTheme="majorBidi" w:cstheme="majorBidi"/>
                <w:sz w:val="24"/>
                <w:szCs w:val="24"/>
              </w:rPr>
              <w:t>, Clinical Criminology</w:t>
            </w:r>
            <w:r w:rsidR="005B6E93">
              <w:rPr>
                <w:rFonts w:asciiTheme="majorBidi" w:eastAsia="Times New Roman" w:hAnsiTheme="majorBidi" w:cstheme="majorBidi"/>
                <w:sz w:val="24"/>
                <w:szCs w:val="24"/>
              </w:rPr>
              <w:t>.</w:t>
            </w:r>
          </w:p>
        </w:tc>
        <w:tc>
          <w:tcPr>
            <w:tcW w:w="1683" w:type="dxa"/>
          </w:tcPr>
          <w:p w14:paraId="699AC9C8" w14:textId="77777777" w:rsidR="0028265F" w:rsidRPr="00623972" w:rsidRDefault="0057464F" w:rsidP="00736DE0">
            <w:pPr>
              <w:bidi/>
              <w:spacing w:after="0" w:line="240" w:lineRule="auto"/>
              <w:rPr>
                <w:rFonts w:asciiTheme="majorBidi" w:eastAsia="Times New Roman" w:hAnsiTheme="majorBidi" w:cstheme="majorBidi"/>
                <w:sz w:val="24"/>
                <w:szCs w:val="24"/>
                <w:rtl/>
              </w:rPr>
            </w:pPr>
            <w:r w:rsidRPr="00623972">
              <w:rPr>
                <w:rFonts w:asciiTheme="majorBidi" w:eastAsia="Times New Roman" w:hAnsiTheme="majorBidi" w:cstheme="majorBidi"/>
                <w:sz w:val="24"/>
                <w:szCs w:val="24"/>
                <w:rtl/>
              </w:rPr>
              <w:t>1993-1996</w:t>
            </w:r>
          </w:p>
        </w:tc>
      </w:tr>
      <w:tr w:rsidR="005033C0" w:rsidRPr="00623972" w14:paraId="2963B02F" w14:textId="77777777" w:rsidTr="00D13B19">
        <w:tc>
          <w:tcPr>
            <w:tcW w:w="2442" w:type="dxa"/>
          </w:tcPr>
          <w:p w14:paraId="7F3C787C" w14:textId="77777777" w:rsidR="005033C0" w:rsidRPr="00623972" w:rsidRDefault="005033C0" w:rsidP="00736DE0">
            <w:pPr>
              <w:bidi/>
              <w:spacing w:after="0" w:line="240" w:lineRule="auto"/>
              <w:rPr>
                <w:rFonts w:asciiTheme="majorBidi" w:eastAsia="Times New Roman" w:hAnsiTheme="majorBidi" w:cstheme="majorBidi"/>
                <w:sz w:val="24"/>
                <w:szCs w:val="24"/>
                <w:rtl/>
              </w:rPr>
            </w:pPr>
            <w:r w:rsidRPr="00623972">
              <w:rPr>
                <w:rFonts w:asciiTheme="majorBidi" w:eastAsia="Times New Roman" w:hAnsiTheme="majorBidi" w:cstheme="majorBidi"/>
                <w:sz w:val="24"/>
                <w:szCs w:val="24"/>
                <w:rtl/>
              </w:rPr>
              <w:t>2005</w:t>
            </w:r>
          </w:p>
        </w:tc>
        <w:tc>
          <w:tcPr>
            <w:tcW w:w="2060" w:type="dxa"/>
          </w:tcPr>
          <w:p w14:paraId="4DE718B8" w14:textId="77777777" w:rsidR="005033C0" w:rsidRPr="00623972" w:rsidRDefault="005033C0" w:rsidP="00736DE0">
            <w:pPr>
              <w:spacing w:after="0" w:line="240" w:lineRule="auto"/>
              <w:rPr>
                <w:rFonts w:asciiTheme="majorBidi" w:eastAsia="Times New Roman" w:hAnsiTheme="majorBidi" w:cstheme="majorBidi"/>
                <w:sz w:val="24"/>
                <w:szCs w:val="24"/>
              </w:rPr>
            </w:pPr>
            <w:r w:rsidRPr="00623972">
              <w:rPr>
                <w:rFonts w:asciiTheme="majorBidi" w:eastAsia="Times New Roman" w:hAnsiTheme="majorBidi" w:cstheme="majorBidi"/>
                <w:sz w:val="24"/>
                <w:szCs w:val="24"/>
              </w:rPr>
              <w:t>Ph.D.</w:t>
            </w:r>
          </w:p>
        </w:tc>
        <w:tc>
          <w:tcPr>
            <w:tcW w:w="2241" w:type="dxa"/>
          </w:tcPr>
          <w:p w14:paraId="35AC256F" w14:textId="33CDB77D" w:rsidR="005033C0" w:rsidRPr="00623972" w:rsidRDefault="005033C0" w:rsidP="00736DE0">
            <w:pPr>
              <w:bidi/>
              <w:spacing w:after="0" w:line="240" w:lineRule="auto"/>
              <w:jc w:val="right"/>
              <w:rPr>
                <w:rFonts w:asciiTheme="majorBidi" w:eastAsia="Times New Roman" w:hAnsiTheme="majorBidi" w:cstheme="majorBidi"/>
                <w:sz w:val="24"/>
                <w:szCs w:val="24"/>
              </w:rPr>
            </w:pPr>
            <w:r w:rsidRPr="00623972">
              <w:rPr>
                <w:rFonts w:asciiTheme="majorBidi" w:eastAsia="Times New Roman" w:hAnsiTheme="majorBidi" w:cstheme="majorBidi"/>
                <w:sz w:val="24"/>
                <w:szCs w:val="24"/>
              </w:rPr>
              <w:t xml:space="preserve">Bar </w:t>
            </w:r>
            <w:proofErr w:type="spellStart"/>
            <w:r w:rsidRPr="00623972">
              <w:rPr>
                <w:rFonts w:asciiTheme="majorBidi" w:eastAsia="Times New Roman" w:hAnsiTheme="majorBidi" w:cstheme="majorBidi"/>
                <w:sz w:val="24"/>
                <w:szCs w:val="24"/>
              </w:rPr>
              <w:t>Ilan</w:t>
            </w:r>
            <w:proofErr w:type="spellEnd"/>
            <w:r w:rsidRPr="00623972">
              <w:rPr>
                <w:rFonts w:asciiTheme="majorBidi" w:eastAsia="Times New Roman" w:hAnsiTheme="majorBidi" w:cstheme="majorBidi"/>
                <w:sz w:val="24"/>
                <w:szCs w:val="24"/>
              </w:rPr>
              <w:t xml:space="preserve"> University</w:t>
            </w:r>
            <w:r w:rsidR="00DE66F3" w:rsidRPr="00623972">
              <w:rPr>
                <w:rFonts w:asciiTheme="majorBidi" w:eastAsia="Times New Roman" w:hAnsiTheme="majorBidi" w:cstheme="majorBidi"/>
                <w:sz w:val="24"/>
                <w:szCs w:val="24"/>
              </w:rPr>
              <w:t>, Criminology</w:t>
            </w:r>
            <w:r w:rsidR="005B6E93">
              <w:rPr>
                <w:rFonts w:asciiTheme="majorBidi" w:eastAsia="Times New Roman" w:hAnsiTheme="majorBidi" w:cstheme="majorBidi"/>
                <w:sz w:val="24"/>
                <w:szCs w:val="24"/>
              </w:rPr>
              <w:t>.</w:t>
            </w:r>
          </w:p>
        </w:tc>
        <w:tc>
          <w:tcPr>
            <w:tcW w:w="1683" w:type="dxa"/>
          </w:tcPr>
          <w:p w14:paraId="2824DDF4" w14:textId="77777777" w:rsidR="005033C0" w:rsidRPr="00623972" w:rsidRDefault="00DE66F3" w:rsidP="00736DE0">
            <w:pPr>
              <w:bidi/>
              <w:spacing w:after="0" w:line="240" w:lineRule="auto"/>
              <w:rPr>
                <w:rFonts w:asciiTheme="majorBidi" w:eastAsia="Times New Roman" w:hAnsiTheme="majorBidi" w:cstheme="majorBidi"/>
                <w:sz w:val="24"/>
                <w:szCs w:val="24"/>
                <w:rtl/>
              </w:rPr>
            </w:pPr>
            <w:r w:rsidRPr="00623972">
              <w:rPr>
                <w:rFonts w:asciiTheme="majorBidi" w:eastAsia="Times New Roman" w:hAnsiTheme="majorBidi" w:cstheme="majorBidi"/>
                <w:sz w:val="24"/>
                <w:szCs w:val="24"/>
                <w:rtl/>
              </w:rPr>
              <w:t>200</w:t>
            </w:r>
            <w:r w:rsidR="00B6546F">
              <w:rPr>
                <w:rFonts w:asciiTheme="majorBidi" w:eastAsia="Times New Roman" w:hAnsiTheme="majorBidi" w:cstheme="majorBidi" w:hint="cs"/>
                <w:sz w:val="24"/>
                <w:szCs w:val="24"/>
                <w:rtl/>
              </w:rPr>
              <w:t>1</w:t>
            </w:r>
            <w:r w:rsidRPr="00623972">
              <w:rPr>
                <w:rFonts w:asciiTheme="majorBidi" w:eastAsia="Times New Roman" w:hAnsiTheme="majorBidi" w:cstheme="majorBidi"/>
                <w:sz w:val="24"/>
                <w:szCs w:val="24"/>
                <w:rtl/>
              </w:rPr>
              <w:t>-2004*</w:t>
            </w:r>
          </w:p>
        </w:tc>
      </w:tr>
    </w:tbl>
    <w:p w14:paraId="3BFEEB90" w14:textId="77777777" w:rsidR="00D01166" w:rsidRDefault="00623972" w:rsidP="00D01166">
      <w:pPr>
        <w:spacing w:after="0" w:line="240" w:lineRule="auto"/>
        <w:rPr>
          <w:rFonts w:asciiTheme="majorBidi" w:eastAsia="Times New Roman" w:hAnsiTheme="majorBidi" w:cstheme="majorBidi"/>
          <w:sz w:val="24"/>
          <w:szCs w:val="24"/>
          <w:rtl/>
        </w:rPr>
      </w:pPr>
      <w:r w:rsidRPr="00D01166">
        <w:rPr>
          <w:rFonts w:asciiTheme="majorBidi" w:eastAsia="Times New Roman" w:hAnsiTheme="majorBidi" w:cstheme="majorBidi"/>
          <w:b/>
          <w:bCs/>
          <w:sz w:val="24"/>
          <w:szCs w:val="24"/>
        </w:rPr>
        <w:t>*</w:t>
      </w:r>
      <w:r w:rsidR="00B6546F" w:rsidRPr="00D01166">
        <w:rPr>
          <w:rFonts w:asciiTheme="majorBidi" w:hAnsiTheme="majorBidi" w:cstheme="majorBidi"/>
          <w:sz w:val="24"/>
          <w:szCs w:val="24"/>
        </w:rPr>
        <w:t xml:space="preserve"> President fellowship for excellent Ph.D. students, Bar-</w:t>
      </w:r>
      <w:proofErr w:type="spellStart"/>
      <w:r w:rsidR="00B6546F" w:rsidRPr="00D01166">
        <w:rPr>
          <w:rFonts w:asciiTheme="majorBidi" w:hAnsiTheme="majorBidi" w:cstheme="majorBidi"/>
          <w:sz w:val="24"/>
          <w:szCs w:val="24"/>
        </w:rPr>
        <w:t>Ilan</w:t>
      </w:r>
      <w:proofErr w:type="spellEnd"/>
      <w:r w:rsidR="00B6546F" w:rsidRPr="00D01166">
        <w:rPr>
          <w:rFonts w:asciiTheme="majorBidi" w:hAnsiTheme="majorBidi" w:cstheme="majorBidi"/>
          <w:sz w:val="24"/>
          <w:szCs w:val="24"/>
        </w:rPr>
        <w:t xml:space="preserve"> University.</w:t>
      </w:r>
    </w:p>
    <w:p w14:paraId="38151141" w14:textId="77777777" w:rsidR="00D01166" w:rsidRDefault="00D01166" w:rsidP="00D01166">
      <w:pPr>
        <w:spacing w:after="0" w:line="240" w:lineRule="auto"/>
        <w:rPr>
          <w:rFonts w:asciiTheme="majorBidi" w:eastAsia="Times New Roman" w:hAnsiTheme="majorBidi" w:cstheme="majorBidi"/>
          <w:sz w:val="24"/>
          <w:szCs w:val="24"/>
          <w:rtl/>
        </w:rPr>
      </w:pPr>
    </w:p>
    <w:p w14:paraId="2A9B0C28" w14:textId="74AB00CC" w:rsidR="0028265F" w:rsidRPr="00736DE0" w:rsidRDefault="0028265F" w:rsidP="00736DE0">
      <w:pPr>
        <w:pStyle w:val="ListParagraph"/>
        <w:numPr>
          <w:ilvl w:val="0"/>
          <w:numId w:val="1"/>
        </w:numPr>
        <w:bidi w:val="0"/>
        <w:spacing w:after="0" w:line="240" w:lineRule="auto"/>
        <w:rPr>
          <w:rFonts w:asciiTheme="majorBidi" w:eastAsia="Times New Roman" w:hAnsiTheme="majorBidi" w:cstheme="majorBidi"/>
          <w:b/>
          <w:bCs/>
          <w:sz w:val="28"/>
          <w:szCs w:val="28"/>
          <w:rtl/>
        </w:rPr>
      </w:pPr>
      <w:r w:rsidRPr="00736DE0">
        <w:rPr>
          <w:rFonts w:asciiTheme="majorBidi" w:eastAsia="Times New Roman" w:hAnsiTheme="majorBidi" w:cstheme="majorBidi"/>
          <w:b/>
          <w:bCs/>
          <w:sz w:val="28"/>
          <w:szCs w:val="28"/>
        </w:rPr>
        <w:t>Academic Ranks and Tenure in Institutes of Higher Education</w:t>
      </w:r>
    </w:p>
    <w:p w14:paraId="4CC2EA26" w14:textId="77777777" w:rsidR="00736DE0" w:rsidRPr="00736DE0" w:rsidRDefault="00736DE0" w:rsidP="00736DE0">
      <w:pPr>
        <w:pStyle w:val="ListParagraph"/>
        <w:bidi w:val="0"/>
        <w:spacing w:after="0" w:line="240" w:lineRule="auto"/>
        <w:rPr>
          <w:rFonts w:asciiTheme="majorBidi" w:eastAsia="Times New Roman" w:hAnsiTheme="majorBidi" w:cstheme="majorBidi"/>
          <w:b/>
          <w:bCs/>
          <w:sz w:val="36"/>
          <w:szCs w:val="3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3123"/>
        <w:gridCol w:w="2582"/>
      </w:tblGrid>
      <w:tr w:rsidR="00563095" w:rsidRPr="00505F13" w14:paraId="1D349AF9" w14:textId="77777777" w:rsidTr="00736DE0">
        <w:tc>
          <w:tcPr>
            <w:tcW w:w="2591" w:type="dxa"/>
          </w:tcPr>
          <w:p w14:paraId="5705C8AA" w14:textId="77777777" w:rsidR="0028265F" w:rsidRPr="00505F13" w:rsidRDefault="0028265F" w:rsidP="00736DE0">
            <w:pPr>
              <w:spacing w:after="0" w:line="240" w:lineRule="auto"/>
              <w:rPr>
                <w:rFonts w:ascii="David" w:eastAsia="Times New Roman" w:hAnsi="David" w:cs="David"/>
                <w:b/>
                <w:bCs/>
                <w:sz w:val="24"/>
                <w:szCs w:val="24"/>
              </w:rPr>
            </w:pPr>
            <w:r w:rsidRPr="00505F13">
              <w:rPr>
                <w:rFonts w:ascii="David" w:eastAsia="Times New Roman" w:hAnsi="David" w:cs="David"/>
                <w:b/>
                <w:bCs/>
                <w:sz w:val="24"/>
                <w:szCs w:val="24"/>
                <w:rtl/>
              </w:rPr>
              <w:t xml:space="preserve">                                                                                                                                                       </w:t>
            </w:r>
            <w:r w:rsidRPr="00505F13">
              <w:rPr>
                <w:rFonts w:ascii="David" w:eastAsia="Times New Roman" w:hAnsi="David" w:cs="David"/>
                <w:b/>
                <w:bCs/>
                <w:sz w:val="24"/>
                <w:szCs w:val="24"/>
              </w:rPr>
              <w:t>Rank/Position</w:t>
            </w:r>
          </w:p>
        </w:tc>
        <w:tc>
          <w:tcPr>
            <w:tcW w:w="3123" w:type="dxa"/>
          </w:tcPr>
          <w:p w14:paraId="13EFFA40" w14:textId="77777777" w:rsidR="0028265F" w:rsidRPr="00505F13" w:rsidRDefault="0028265F" w:rsidP="00736DE0">
            <w:pPr>
              <w:spacing w:after="0" w:line="240" w:lineRule="auto"/>
              <w:rPr>
                <w:rFonts w:ascii="David" w:eastAsia="Times New Roman" w:hAnsi="David" w:cs="David"/>
                <w:b/>
                <w:bCs/>
                <w:sz w:val="24"/>
                <w:szCs w:val="24"/>
                <w:rtl/>
              </w:rPr>
            </w:pPr>
            <w:r w:rsidRPr="00505F13">
              <w:rPr>
                <w:rFonts w:ascii="David" w:eastAsia="Times New Roman" w:hAnsi="David" w:cs="David"/>
                <w:b/>
                <w:bCs/>
                <w:sz w:val="24"/>
                <w:szCs w:val="24"/>
              </w:rPr>
              <w:t>Name of Institution and Department</w:t>
            </w:r>
          </w:p>
        </w:tc>
        <w:tc>
          <w:tcPr>
            <w:tcW w:w="2582" w:type="dxa"/>
          </w:tcPr>
          <w:p w14:paraId="78603094" w14:textId="77777777" w:rsidR="0028265F" w:rsidRPr="00505F13" w:rsidRDefault="0028265F" w:rsidP="00736DE0">
            <w:pPr>
              <w:spacing w:after="0" w:line="240" w:lineRule="auto"/>
              <w:rPr>
                <w:rFonts w:ascii="David" w:eastAsia="Times New Roman" w:hAnsi="David" w:cs="David"/>
                <w:b/>
                <w:bCs/>
                <w:sz w:val="24"/>
                <w:szCs w:val="24"/>
              </w:rPr>
            </w:pPr>
            <w:r w:rsidRPr="00505F13">
              <w:rPr>
                <w:rFonts w:ascii="David" w:eastAsia="Times New Roman" w:hAnsi="David" w:cs="David"/>
                <w:b/>
                <w:bCs/>
                <w:sz w:val="24"/>
                <w:szCs w:val="24"/>
              </w:rPr>
              <w:t>Dates</w:t>
            </w:r>
          </w:p>
        </w:tc>
      </w:tr>
      <w:tr w:rsidR="00563095" w:rsidRPr="00505F13" w14:paraId="1902B79D" w14:textId="77777777" w:rsidTr="00736DE0">
        <w:tc>
          <w:tcPr>
            <w:tcW w:w="2591" w:type="dxa"/>
          </w:tcPr>
          <w:p w14:paraId="062A0A04" w14:textId="77777777" w:rsidR="0028265F" w:rsidRPr="00B6546F" w:rsidRDefault="00F907B7" w:rsidP="00736DE0">
            <w:pPr>
              <w:spacing w:after="0" w:line="240" w:lineRule="auto"/>
              <w:rPr>
                <w:rFonts w:asciiTheme="majorBidi" w:eastAsia="Times New Roman" w:hAnsiTheme="majorBidi" w:cstheme="majorBidi"/>
                <w:sz w:val="24"/>
                <w:szCs w:val="24"/>
              </w:rPr>
            </w:pPr>
            <w:r w:rsidRPr="00D01166">
              <w:rPr>
                <w:rFonts w:asciiTheme="majorBidi" w:eastAsia="Times New Roman" w:hAnsiTheme="majorBidi" w:cstheme="majorBidi"/>
                <w:sz w:val="24"/>
                <w:szCs w:val="24"/>
              </w:rPr>
              <w:t>T</w:t>
            </w:r>
            <w:r w:rsidR="004F6CD3" w:rsidRPr="00D01166">
              <w:rPr>
                <w:rFonts w:asciiTheme="majorBidi" w:eastAsia="Times New Roman" w:hAnsiTheme="majorBidi" w:cstheme="majorBidi"/>
                <w:sz w:val="24"/>
                <w:szCs w:val="24"/>
              </w:rPr>
              <w:t>utor</w:t>
            </w:r>
          </w:p>
        </w:tc>
        <w:tc>
          <w:tcPr>
            <w:tcW w:w="3123" w:type="dxa"/>
          </w:tcPr>
          <w:p w14:paraId="15CF00D7" w14:textId="77B60F8E" w:rsidR="0028265F" w:rsidRPr="00B6546F" w:rsidRDefault="0080715C" w:rsidP="00736DE0">
            <w:pPr>
              <w:bidi/>
              <w:spacing w:after="0" w:line="240" w:lineRule="auto"/>
              <w:jc w:val="right"/>
              <w:rPr>
                <w:rFonts w:asciiTheme="majorBidi" w:eastAsia="Times New Roman" w:hAnsiTheme="majorBidi" w:cstheme="majorBidi"/>
                <w:b/>
                <w:bCs/>
                <w:sz w:val="24"/>
                <w:szCs w:val="24"/>
                <w:rtl/>
              </w:rPr>
            </w:pPr>
            <w:r w:rsidRPr="00B6546F">
              <w:rPr>
                <w:rFonts w:asciiTheme="majorBidi" w:eastAsia="Times New Roman" w:hAnsiTheme="majorBidi" w:cstheme="majorBidi"/>
                <w:sz w:val="24"/>
                <w:szCs w:val="24"/>
              </w:rPr>
              <w:t xml:space="preserve">Bar </w:t>
            </w:r>
            <w:proofErr w:type="spellStart"/>
            <w:r w:rsidRPr="00B6546F">
              <w:rPr>
                <w:rFonts w:asciiTheme="majorBidi" w:eastAsia="Times New Roman" w:hAnsiTheme="majorBidi" w:cstheme="majorBidi"/>
                <w:sz w:val="24"/>
                <w:szCs w:val="24"/>
              </w:rPr>
              <w:t>Ilan</w:t>
            </w:r>
            <w:proofErr w:type="spellEnd"/>
            <w:r w:rsidRPr="00B6546F">
              <w:rPr>
                <w:rFonts w:asciiTheme="majorBidi" w:eastAsia="Times New Roman" w:hAnsiTheme="majorBidi" w:cstheme="majorBidi"/>
                <w:sz w:val="24"/>
                <w:szCs w:val="24"/>
              </w:rPr>
              <w:t xml:space="preserve"> University</w:t>
            </w:r>
            <w:r w:rsidR="00405D91" w:rsidRPr="00B6546F">
              <w:rPr>
                <w:rFonts w:asciiTheme="majorBidi" w:eastAsia="Times New Roman" w:hAnsiTheme="majorBidi" w:cstheme="majorBidi"/>
                <w:sz w:val="24"/>
                <w:szCs w:val="24"/>
              </w:rPr>
              <w:t>,</w:t>
            </w:r>
            <w:r w:rsidR="00750845" w:rsidRPr="00B6546F">
              <w:rPr>
                <w:rFonts w:asciiTheme="majorBidi" w:eastAsia="Times New Roman" w:hAnsiTheme="majorBidi" w:cstheme="majorBidi"/>
                <w:sz w:val="24"/>
                <w:szCs w:val="24"/>
              </w:rPr>
              <w:t xml:space="preserve"> Ramat Gan, Israel;</w:t>
            </w:r>
            <w:r w:rsidR="00405D91" w:rsidRPr="00B6546F">
              <w:rPr>
                <w:rFonts w:asciiTheme="majorBidi" w:eastAsia="Times New Roman" w:hAnsiTheme="majorBidi" w:cstheme="majorBidi"/>
                <w:sz w:val="24"/>
                <w:szCs w:val="24"/>
              </w:rPr>
              <w:t xml:space="preserve"> Criminology</w:t>
            </w:r>
            <w:r w:rsidR="00750845" w:rsidRPr="00B6546F">
              <w:rPr>
                <w:rFonts w:asciiTheme="majorBidi" w:eastAsia="Times New Roman" w:hAnsiTheme="majorBidi" w:cstheme="majorBidi"/>
                <w:sz w:val="24"/>
                <w:szCs w:val="24"/>
              </w:rPr>
              <w:t xml:space="preserve"> Department</w:t>
            </w:r>
            <w:r w:rsidR="005B6E93">
              <w:rPr>
                <w:rFonts w:asciiTheme="majorBidi" w:eastAsia="Times New Roman" w:hAnsiTheme="majorBidi" w:cstheme="majorBidi"/>
                <w:sz w:val="24"/>
                <w:szCs w:val="24"/>
              </w:rPr>
              <w:t>.</w:t>
            </w:r>
          </w:p>
        </w:tc>
        <w:tc>
          <w:tcPr>
            <w:tcW w:w="2582" w:type="dxa"/>
          </w:tcPr>
          <w:p w14:paraId="415FF339" w14:textId="77777777" w:rsidR="0028265F" w:rsidRPr="00B6546F" w:rsidRDefault="0080715C" w:rsidP="00736DE0">
            <w:pPr>
              <w:bidi/>
              <w:spacing w:after="0" w:line="240" w:lineRule="auto"/>
              <w:jc w:val="right"/>
              <w:rPr>
                <w:rFonts w:asciiTheme="majorBidi" w:eastAsia="Times New Roman" w:hAnsiTheme="majorBidi" w:cstheme="majorBidi"/>
                <w:sz w:val="24"/>
                <w:szCs w:val="24"/>
              </w:rPr>
            </w:pPr>
            <w:r w:rsidRPr="00B6546F">
              <w:rPr>
                <w:rFonts w:asciiTheme="majorBidi" w:eastAsia="Times New Roman" w:hAnsiTheme="majorBidi" w:cstheme="majorBidi"/>
                <w:sz w:val="24"/>
                <w:szCs w:val="24"/>
              </w:rPr>
              <w:t>1996-200</w:t>
            </w:r>
            <w:r w:rsidR="00B6546F" w:rsidRPr="00B6546F">
              <w:rPr>
                <w:rFonts w:asciiTheme="majorBidi" w:eastAsia="Times New Roman" w:hAnsiTheme="majorBidi" w:cstheme="majorBidi"/>
                <w:sz w:val="24"/>
                <w:szCs w:val="24"/>
              </w:rPr>
              <w:t>0</w:t>
            </w:r>
          </w:p>
        </w:tc>
      </w:tr>
      <w:tr w:rsidR="00B6546F" w:rsidRPr="00505F13" w14:paraId="212F2268" w14:textId="77777777" w:rsidTr="00736DE0">
        <w:tc>
          <w:tcPr>
            <w:tcW w:w="2591" w:type="dxa"/>
          </w:tcPr>
          <w:p w14:paraId="184AB6B6" w14:textId="77777777" w:rsidR="00B6546F" w:rsidRPr="00F907B7" w:rsidRDefault="00F907B7" w:rsidP="00736DE0">
            <w:pPr>
              <w:spacing w:after="0" w:line="240" w:lineRule="auto"/>
              <w:rPr>
                <w:rFonts w:asciiTheme="majorBidi" w:eastAsia="Times New Roman" w:hAnsiTheme="majorBidi" w:cstheme="majorBidi"/>
                <w:sz w:val="24"/>
                <w:szCs w:val="24"/>
              </w:rPr>
            </w:pPr>
            <w:r w:rsidRPr="00F907B7">
              <w:rPr>
                <w:rFonts w:asciiTheme="majorBidi" w:eastAsia="Times New Roman" w:hAnsiTheme="majorBidi" w:cstheme="majorBidi"/>
                <w:sz w:val="24"/>
                <w:szCs w:val="24"/>
              </w:rPr>
              <w:t>Visiting l</w:t>
            </w:r>
            <w:r w:rsidR="00B6546F" w:rsidRPr="00F907B7">
              <w:rPr>
                <w:rFonts w:asciiTheme="majorBidi" w:eastAsia="Times New Roman" w:hAnsiTheme="majorBidi" w:cstheme="majorBidi"/>
                <w:sz w:val="24"/>
                <w:szCs w:val="24"/>
              </w:rPr>
              <w:t>ecturer</w:t>
            </w:r>
          </w:p>
        </w:tc>
        <w:tc>
          <w:tcPr>
            <w:tcW w:w="3123" w:type="dxa"/>
          </w:tcPr>
          <w:p w14:paraId="05503232" w14:textId="1E7FBB9D" w:rsidR="00B6546F" w:rsidRPr="00B6546F" w:rsidRDefault="00B6546F" w:rsidP="00736DE0">
            <w:pPr>
              <w:bidi/>
              <w:spacing w:after="0" w:line="240" w:lineRule="auto"/>
              <w:jc w:val="right"/>
              <w:rPr>
                <w:rFonts w:asciiTheme="majorBidi" w:eastAsia="Times New Roman" w:hAnsiTheme="majorBidi" w:cstheme="majorBidi"/>
                <w:sz w:val="24"/>
                <w:szCs w:val="24"/>
              </w:rPr>
            </w:pPr>
            <w:r w:rsidRPr="00B6546F">
              <w:rPr>
                <w:rFonts w:asciiTheme="majorBidi" w:eastAsia="Times New Roman" w:hAnsiTheme="majorBidi" w:cstheme="majorBidi"/>
                <w:sz w:val="24"/>
                <w:szCs w:val="24"/>
              </w:rPr>
              <w:t xml:space="preserve">Bar </w:t>
            </w:r>
            <w:proofErr w:type="spellStart"/>
            <w:r w:rsidRPr="00B6546F">
              <w:rPr>
                <w:rFonts w:asciiTheme="majorBidi" w:eastAsia="Times New Roman" w:hAnsiTheme="majorBidi" w:cstheme="majorBidi"/>
                <w:sz w:val="24"/>
                <w:szCs w:val="24"/>
              </w:rPr>
              <w:t>Ilan</w:t>
            </w:r>
            <w:proofErr w:type="spellEnd"/>
            <w:r w:rsidRPr="00B6546F">
              <w:rPr>
                <w:rFonts w:asciiTheme="majorBidi" w:eastAsia="Times New Roman" w:hAnsiTheme="majorBidi" w:cstheme="majorBidi"/>
                <w:sz w:val="24"/>
                <w:szCs w:val="24"/>
              </w:rPr>
              <w:t xml:space="preserve"> University, Ramat Gan, Israel; Criminology Department</w:t>
            </w:r>
            <w:r w:rsidR="005B6E93">
              <w:rPr>
                <w:rFonts w:asciiTheme="majorBidi" w:eastAsia="Times New Roman" w:hAnsiTheme="majorBidi" w:cstheme="majorBidi"/>
                <w:sz w:val="24"/>
                <w:szCs w:val="24"/>
              </w:rPr>
              <w:t>.</w:t>
            </w:r>
          </w:p>
        </w:tc>
        <w:tc>
          <w:tcPr>
            <w:tcW w:w="2582" w:type="dxa"/>
          </w:tcPr>
          <w:p w14:paraId="70A265FA" w14:textId="77777777" w:rsidR="00B6546F" w:rsidRPr="00B6546F" w:rsidRDefault="00B6546F" w:rsidP="00736DE0">
            <w:pPr>
              <w:bidi/>
              <w:spacing w:after="0" w:line="240" w:lineRule="auto"/>
              <w:jc w:val="right"/>
              <w:rPr>
                <w:rFonts w:asciiTheme="majorBidi" w:eastAsia="Times New Roman" w:hAnsiTheme="majorBidi" w:cstheme="majorBidi"/>
                <w:sz w:val="24"/>
                <w:szCs w:val="24"/>
              </w:rPr>
            </w:pPr>
            <w:r w:rsidRPr="00B6546F">
              <w:rPr>
                <w:rFonts w:asciiTheme="majorBidi" w:eastAsia="Times New Roman" w:hAnsiTheme="majorBidi" w:cstheme="majorBidi"/>
                <w:sz w:val="24"/>
                <w:szCs w:val="24"/>
                <w:rtl/>
              </w:rPr>
              <w:t>2000-2002</w:t>
            </w:r>
          </w:p>
        </w:tc>
      </w:tr>
      <w:tr w:rsidR="00563095" w:rsidRPr="00505F13" w14:paraId="538F4CEC" w14:textId="77777777" w:rsidTr="00736DE0">
        <w:tc>
          <w:tcPr>
            <w:tcW w:w="2591" w:type="dxa"/>
          </w:tcPr>
          <w:p w14:paraId="2847A98E" w14:textId="53FC7EF3" w:rsidR="0028265F" w:rsidRPr="00B6546F" w:rsidRDefault="00A67D8B" w:rsidP="00736DE0">
            <w:pPr>
              <w:spacing w:after="0" w:line="240" w:lineRule="auto"/>
              <w:rPr>
                <w:rFonts w:asciiTheme="majorBidi" w:eastAsia="Times New Roman" w:hAnsiTheme="majorBidi" w:cstheme="majorBidi"/>
                <w:sz w:val="24"/>
                <w:szCs w:val="24"/>
              </w:rPr>
            </w:pPr>
            <w:r w:rsidRPr="00D01166">
              <w:rPr>
                <w:rFonts w:asciiTheme="majorBidi" w:eastAsia="Times New Roman" w:hAnsiTheme="majorBidi" w:cstheme="majorBidi"/>
                <w:sz w:val="24"/>
                <w:szCs w:val="24"/>
              </w:rPr>
              <w:t>Tutor/</w:t>
            </w:r>
            <w:r w:rsidR="00DA037D" w:rsidRPr="00D01166">
              <w:rPr>
                <w:rFonts w:asciiTheme="majorBidi" w:eastAsia="Times New Roman" w:hAnsiTheme="majorBidi" w:cstheme="majorBidi"/>
                <w:sz w:val="24"/>
                <w:szCs w:val="24"/>
              </w:rPr>
              <w:t xml:space="preserve"> </w:t>
            </w:r>
            <w:r w:rsidR="00D01166">
              <w:rPr>
                <w:rFonts w:asciiTheme="majorBidi" w:eastAsia="Times New Roman" w:hAnsiTheme="majorBidi" w:cstheme="majorBidi"/>
                <w:sz w:val="24"/>
                <w:szCs w:val="24"/>
              </w:rPr>
              <w:t>e</w:t>
            </w:r>
            <w:r w:rsidR="0018173B" w:rsidRPr="00D01166">
              <w:rPr>
                <w:rFonts w:asciiTheme="majorBidi" w:eastAsia="Times New Roman" w:hAnsiTheme="majorBidi" w:cstheme="majorBidi"/>
                <w:sz w:val="24"/>
                <w:szCs w:val="24"/>
              </w:rPr>
              <w:t>ntry-level</w:t>
            </w:r>
            <w:r w:rsidR="00DA037D" w:rsidRPr="00D01166">
              <w:rPr>
                <w:rFonts w:asciiTheme="majorBidi" w:eastAsia="Times New Roman" w:hAnsiTheme="majorBidi" w:cstheme="majorBidi"/>
                <w:sz w:val="24"/>
                <w:szCs w:val="24"/>
              </w:rPr>
              <w:t xml:space="preserve"> teacher</w:t>
            </w:r>
          </w:p>
        </w:tc>
        <w:tc>
          <w:tcPr>
            <w:tcW w:w="3123" w:type="dxa"/>
          </w:tcPr>
          <w:p w14:paraId="604061C9" w14:textId="254D47C9" w:rsidR="0028265F" w:rsidRPr="00B6546F" w:rsidRDefault="00405D91" w:rsidP="00736DE0">
            <w:pPr>
              <w:bidi/>
              <w:spacing w:after="0" w:line="240" w:lineRule="auto"/>
              <w:jc w:val="right"/>
              <w:rPr>
                <w:rFonts w:asciiTheme="majorBidi" w:eastAsia="Times New Roman" w:hAnsiTheme="majorBidi" w:cstheme="majorBidi"/>
                <w:sz w:val="24"/>
                <w:szCs w:val="24"/>
                <w:rtl/>
              </w:rPr>
            </w:pPr>
            <w:r w:rsidRPr="00D01166">
              <w:rPr>
                <w:rFonts w:asciiTheme="majorBidi" w:eastAsia="Times New Roman" w:hAnsiTheme="majorBidi" w:cstheme="majorBidi"/>
                <w:sz w:val="24"/>
                <w:szCs w:val="24"/>
              </w:rPr>
              <w:t xml:space="preserve">Ashkelon Academic College, </w:t>
            </w:r>
            <w:r w:rsidR="00563095" w:rsidRPr="00D01166">
              <w:rPr>
                <w:rFonts w:asciiTheme="majorBidi" w:eastAsia="Times New Roman" w:hAnsiTheme="majorBidi" w:cstheme="majorBidi"/>
                <w:sz w:val="24"/>
                <w:szCs w:val="24"/>
              </w:rPr>
              <w:t xml:space="preserve">Ashkelon, Israel; </w:t>
            </w:r>
            <w:r w:rsidRPr="00D01166">
              <w:rPr>
                <w:rFonts w:asciiTheme="majorBidi" w:eastAsia="Times New Roman" w:hAnsiTheme="majorBidi" w:cstheme="majorBidi"/>
                <w:sz w:val="24"/>
                <w:szCs w:val="24"/>
              </w:rPr>
              <w:t>Criminology and Psychology</w:t>
            </w:r>
            <w:r w:rsidR="00563095" w:rsidRPr="00D01166">
              <w:rPr>
                <w:rFonts w:asciiTheme="majorBidi" w:eastAsia="Times New Roman" w:hAnsiTheme="majorBidi" w:cstheme="majorBidi"/>
                <w:sz w:val="24"/>
                <w:szCs w:val="24"/>
              </w:rPr>
              <w:t xml:space="preserve"> Departments</w:t>
            </w:r>
            <w:r w:rsidR="005B6E93">
              <w:rPr>
                <w:rFonts w:asciiTheme="majorBidi" w:eastAsia="Times New Roman" w:hAnsiTheme="majorBidi" w:cstheme="majorBidi"/>
                <w:sz w:val="24"/>
                <w:szCs w:val="24"/>
              </w:rPr>
              <w:t>.</w:t>
            </w:r>
          </w:p>
        </w:tc>
        <w:tc>
          <w:tcPr>
            <w:tcW w:w="2582" w:type="dxa"/>
          </w:tcPr>
          <w:p w14:paraId="20F43483" w14:textId="77777777" w:rsidR="0028265F" w:rsidRPr="00B6546F" w:rsidRDefault="00405D91" w:rsidP="00736DE0">
            <w:pPr>
              <w:bidi/>
              <w:spacing w:after="0" w:line="240" w:lineRule="auto"/>
              <w:jc w:val="right"/>
              <w:rPr>
                <w:rFonts w:asciiTheme="majorBidi" w:eastAsia="Times New Roman" w:hAnsiTheme="majorBidi" w:cstheme="majorBidi"/>
                <w:sz w:val="24"/>
                <w:szCs w:val="24"/>
                <w:rtl/>
              </w:rPr>
            </w:pPr>
            <w:r w:rsidRPr="00B6546F">
              <w:rPr>
                <w:rFonts w:asciiTheme="majorBidi" w:eastAsia="Times New Roman" w:hAnsiTheme="majorBidi" w:cstheme="majorBidi"/>
                <w:sz w:val="24"/>
                <w:szCs w:val="24"/>
                <w:rtl/>
              </w:rPr>
              <w:t>2002-</w:t>
            </w:r>
            <w:r w:rsidRPr="00A67D8B">
              <w:rPr>
                <w:rFonts w:asciiTheme="majorBidi" w:eastAsia="Times New Roman" w:hAnsiTheme="majorBidi" w:cstheme="majorBidi"/>
                <w:sz w:val="24"/>
                <w:szCs w:val="24"/>
                <w:rtl/>
              </w:rPr>
              <w:t>200</w:t>
            </w:r>
            <w:r w:rsidR="00A67D8B" w:rsidRPr="00A67D8B">
              <w:rPr>
                <w:rFonts w:asciiTheme="majorBidi" w:eastAsia="Times New Roman" w:hAnsiTheme="majorBidi" w:cstheme="majorBidi" w:hint="cs"/>
                <w:sz w:val="24"/>
                <w:szCs w:val="24"/>
                <w:rtl/>
              </w:rPr>
              <w:t>7</w:t>
            </w:r>
          </w:p>
        </w:tc>
      </w:tr>
      <w:tr w:rsidR="00B6546F" w:rsidRPr="00505F13" w14:paraId="1756AD5D" w14:textId="77777777" w:rsidTr="00736DE0">
        <w:tc>
          <w:tcPr>
            <w:tcW w:w="2591" w:type="dxa"/>
          </w:tcPr>
          <w:p w14:paraId="54E37E0B" w14:textId="77777777" w:rsidR="00DA037D" w:rsidRPr="00FC541B" w:rsidRDefault="00DA037D" w:rsidP="00736DE0">
            <w:pPr>
              <w:spacing w:after="0" w:line="240" w:lineRule="auto"/>
              <w:rPr>
                <w:rFonts w:asciiTheme="majorBidi" w:eastAsia="Times New Roman" w:hAnsiTheme="majorBidi" w:cstheme="majorBidi"/>
                <w:sz w:val="24"/>
                <w:szCs w:val="24"/>
              </w:rPr>
            </w:pPr>
            <w:r w:rsidRPr="00FC541B">
              <w:rPr>
                <w:rFonts w:asciiTheme="majorBidi" w:eastAsia="Times New Roman" w:hAnsiTheme="majorBidi" w:cstheme="majorBidi"/>
                <w:sz w:val="24"/>
                <w:szCs w:val="24"/>
              </w:rPr>
              <w:lastRenderedPageBreak/>
              <w:t>Doctoral supervisor</w:t>
            </w:r>
          </w:p>
          <w:p w14:paraId="3B86D094" w14:textId="5E8E33FA" w:rsidR="00D01166" w:rsidRPr="00B6546F" w:rsidRDefault="00D01166" w:rsidP="00736DE0">
            <w:pPr>
              <w:spacing w:after="0" w:line="240" w:lineRule="auto"/>
              <w:rPr>
                <w:rFonts w:asciiTheme="majorBidi" w:eastAsia="Times New Roman" w:hAnsiTheme="majorBidi" w:cstheme="majorBidi"/>
                <w:sz w:val="24"/>
                <w:szCs w:val="24"/>
                <w:highlight w:val="yellow"/>
                <w:rtl/>
              </w:rPr>
            </w:pPr>
          </w:p>
        </w:tc>
        <w:tc>
          <w:tcPr>
            <w:tcW w:w="3123" w:type="dxa"/>
          </w:tcPr>
          <w:p w14:paraId="3DFC853F" w14:textId="20C7A404" w:rsidR="00B6546F" w:rsidRPr="00E97A0C" w:rsidRDefault="00B6546F" w:rsidP="00736DE0">
            <w:pPr>
              <w:bidi/>
              <w:spacing w:after="0" w:line="240" w:lineRule="auto"/>
              <w:jc w:val="right"/>
              <w:rPr>
                <w:rFonts w:asciiTheme="majorBidi" w:eastAsia="Times New Roman" w:hAnsiTheme="majorBidi" w:cstheme="majorBidi"/>
                <w:sz w:val="24"/>
                <w:szCs w:val="24"/>
                <w:rtl/>
              </w:rPr>
            </w:pPr>
            <w:r w:rsidRPr="00E97A0C">
              <w:rPr>
                <w:rFonts w:asciiTheme="majorBidi" w:eastAsia="Times New Roman" w:hAnsiTheme="majorBidi" w:cstheme="majorBidi"/>
                <w:sz w:val="24"/>
                <w:szCs w:val="24"/>
              </w:rPr>
              <w:t>Ashkelon Academic College, Ashkelon, Israel; Criminology and Psychology Departments</w:t>
            </w:r>
            <w:r w:rsidR="005B6E93">
              <w:rPr>
                <w:rFonts w:asciiTheme="majorBidi" w:eastAsia="Times New Roman" w:hAnsiTheme="majorBidi" w:cstheme="majorBidi"/>
                <w:sz w:val="24"/>
                <w:szCs w:val="24"/>
              </w:rPr>
              <w:t>.</w:t>
            </w:r>
          </w:p>
        </w:tc>
        <w:tc>
          <w:tcPr>
            <w:tcW w:w="2582" w:type="dxa"/>
          </w:tcPr>
          <w:p w14:paraId="1B90A6AB" w14:textId="77777777" w:rsidR="00B6546F" w:rsidRPr="00B6546F" w:rsidRDefault="00B6546F" w:rsidP="00736DE0">
            <w:pPr>
              <w:bidi/>
              <w:spacing w:after="0" w:line="240" w:lineRule="auto"/>
              <w:jc w:val="right"/>
              <w:rPr>
                <w:rFonts w:asciiTheme="majorBidi" w:eastAsia="Times New Roman" w:hAnsiTheme="majorBidi" w:cstheme="majorBidi"/>
                <w:sz w:val="24"/>
                <w:szCs w:val="24"/>
                <w:rtl/>
              </w:rPr>
            </w:pPr>
            <w:r w:rsidRPr="00A67D8B">
              <w:rPr>
                <w:rFonts w:asciiTheme="majorBidi" w:eastAsia="Times New Roman" w:hAnsiTheme="majorBidi" w:cstheme="majorBidi" w:hint="cs"/>
                <w:sz w:val="24"/>
                <w:szCs w:val="24"/>
                <w:rtl/>
              </w:rPr>
              <w:t>200</w:t>
            </w:r>
            <w:r w:rsidR="00A67D8B" w:rsidRPr="00A67D8B">
              <w:rPr>
                <w:rFonts w:asciiTheme="majorBidi" w:eastAsia="Times New Roman" w:hAnsiTheme="majorBidi" w:cstheme="majorBidi" w:hint="cs"/>
                <w:sz w:val="24"/>
                <w:szCs w:val="24"/>
                <w:rtl/>
              </w:rPr>
              <w:t>7</w:t>
            </w:r>
            <w:r w:rsidR="00456F0A" w:rsidRPr="00A67D8B">
              <w:rPr>
                <w:rFonts w:asciiTheme="majorBidi" w:eastAsia="Times New Roman" w:hAnsiTheme="majorBidi" w:cstheme="majorBidi" w:hint="cs"/>
                <w:sz w:val="24"/>
                <w:szCs w:val="24"/>
                <w:rtl/>
              </w:rPr>
              <w:t>-2010</w:t>
            </w:r>
          </w:p>
        </w:tc>
      </w:tr>
      <w:tr w:rsidR="00563095" w:rsidRPr="00505F13" w14:paraId="715CA047" w14:textId="77777777" w:rsidTr="00736DE0">
        <w:tc>
          <w:tcPr>
            <w:tcW w:w="2591" w:type="dxa"/>
          </w:tcPr>
          <w:p w14:paraId="734587F2" w14:textId="77777777" w:rsidR="00405D91" w:rsidRPr="00B45743" w:rsidRDefault="00B45743" w:rsidP="00736DE0">
            <w:pPr>
              <w:spacing w:after="0" w:line="240" w:lineRule="auto"/>
              <w:rPr>
                <w:rFonts w:ascii="David" w:eastAsia="Times New Roman" w:hAnsi="David" w:cs="David"/>
                <w:sz w:val="24"/>
                <w:szCs w:val="24"/>
              </w:rPr>
            </w:pPr>
            <w:r w:rsidRPr="00B45743">
              <w:rPr>
                <w:rFonts w:ascii="David" w:eastAsia="Times New Roman" w:hAnsi="David" w:cs="David"/>
                <w:sz w:val="24"/>
                <w:szCs w:val="24"/>
              </w:rPr>
              <w:t>Visiting lecturer</w:t>
            </w:r>
          </w:p>
        </w:tc>
        <w:tc>
          <w:tcPr>
            <w:tcW w:w="3123" w:type="dxa"/>
          </w:tcPr>
          <w:p w14:paraId="4D7D53D6" w14:textId="25EBF78F" w:rsidR="00B45743" w:rsidRPr="00E97A0C" w:rsidRDefault="00405D91" w:rsidP="00736DE0">
            <w:pPr>
              <w:bidi/>
              <w:spacing w:after="0" w:line="240" w:lineRule="auto"/>
              <w:jc w:val="right"/>
              <w:rPr>
                <w:rFonts w:asciiTheme="majorBidi" w:eastAsia="Times New Roman" w:hAnsiTheme="majorBidi" w:cstheme="majorBidi"/>
                <w:sz w:val="24"/>
                <w:szCs w:val="24"/>
                <w:rtl/>
              </w:rPr>
            </w:pPr>
            <w:r w:rsidRPr="00E97A0C">
              <w:rPr>
                <w:rFonts w:asciiTheme="majorBidi" w:eastAsia="Times New Roman" w:hAnsiTheme="majorBidi" w:cstheme="majorBidi"/>
                <w:sz w:val="24"/>
                <w:szCs w:val="24"/>
              </w:rPr>
              <w:t xml:space="preserve">The Max Stern </w:t>
            </w:r>
            <w:proofErr w:type="spellStart"/>
            <w:r w:rsidRPr="00E97A0C">
              <w:rPr>
                <w:rFonts w:asciiTheme="majorBidi" w:eastAsia="Times New Roman" w:hAnsiTheme="majorBidi" w:cstheme="majorBidi"/>
                <w:sz w:val="24"/>
                <w:szCs w:val="24"/>
              </w:rPr>
              <w:t>Yezreel</w:t>
            </w:r>
            <w:proofErr w:type="spellEnd"/>
            <w:r w:rsidRPr="00E97A0C">
              <w:rPr>
                <w:rFonts w:asciiTheme="majorBidi" w:eastAsia="Times New Roman" w:hAnsiTheme="majorBidi" w:cstheme="majorBidi"/>
                <w:sz w:val="24"/>
                <w:szCs w:val="24"/>
              </w:rPr>
              <w:t xml:space="preserve"> Valley College</w:t>
            </w:r>
            <w:r w:rsidR="00750845" w:rsidRPr="00E97A0C">
              <w:rPr>
                <w:rFonts w:asciiTheme="majorBidi" w:eastAsia="Times New Roman" w:hAnsiTheme="majorBidi" w:cstheme="majorBidi"/>
                <w:sz w:val="24"/>
                <w:szCs w:val="24"/>
              </w:rPr>
              <w:t xml:space="preserve">, </w:t>
            </w:r>
            <w:proofErr w:type="spellStart"/>
            <w:r w:rsidR="00750845" w:rsidRPr="00E97A0C">
              <w:rPr>
                <w:rFonts w:asciiTheme="majorBidi" w:eastAsia="Times New Roman" w:hAnsiTheme="majorBidi" w:cstheme="majorBidi"/>
                <w:sz w:val="24"/>
                <w:szCs w:val="24"/>
              </w:rPr>
              <w:t>Emek</w:t>
            </w:r>
            <w:proofErr w:type="spellEnd"/>
            <w:r w:rsidR="00750845" w:rsidRPr="00E97A0C">
              <w:rPr>
                <w:rFonts w:asciiTheme="majorBidi" w:eastAsia="Times New Roman" w:hAnsiTheme="majorBidi" w:cstheme="majorBidi"/>
                <w:sz w:val="24"/>
                <w:szCs w:val="24"/>
              </w:rPr>
              <w:t xml:space="preserve"> </w:t>
            </w:r>
            <w:proofErr w:type="spellStart"/>
            <w:r w:rsidR="00750845" w:rsidRPr="00E97A0C">
              <w:rPr>
                <w:rFonts w:asciiTheme="majorBidi" w:eastAsia="Times New Roman" w:hAnsiTheme="majorBidi" w:cstheme="majorBidi"/>
                <w:sz w:val="24"/>
                <w:szCs w:val="24"/>
              </w:rPr>
              <w:t>Yezreel</w:t>
            </w:r>
            <w:proofErr w:type="spellEnd"/>
            <w:r w:rsidR="00750845" w:rsidRPr="00E97A0C">
              <w:rPr>
                <w:rFonts w:asciiTheme="majorBidi" w:eastAsia="Times New Roman" w:hAnsiTheme="majorBidi" w:cstheme="majorBidi"/>
                <w:sz w:val="24"/>
                <w:szCs w:val="24"/>
              </w:rPr>
              <w:t>, Israel; The School of Behavioral Sciences</w:t>
            </w:r>
            <w:r w:rsidR="00B45743" w:rsidRPr="00E97A0C">
              <w:rPr>
                <w:rFonts w:asciiTheme="majorBidi" w:eastAsia="Times New Roman" w:hAnsiTheme="majorBidi" w:cstheme="majorBidi"/>
                <w:sz w:val="24"/>
                <w:szCs w:val="24"/>
              </w:rPr>
              <w:t xml:space="preserve"> and </w:t>
            </w:r>
            <w:r w:rsidR="00B6546F" w:rsidRPr="00E97A0C">
              <w:rPr>
                <w:rFonts w:asciiTheme="majorBidi" w:eastAsia="Times New Roman" w:hAnsiTheme="majorBidi" w:cstheme="majorBidi"/>
                <w:sz w:val="24"/>
                <w:szCs w:val="24"/>
              </w:rPr>
              <w:t>Interdisciplinary Department for Social Science</w:t>
            </w:r>
            <w:r w:rsidR="005B6E93">
              <w:rPr>
                <w:rFonts w:asciiTheme="majorBidi" w:eastAsia="Times New Roman" w:hAnsiTheme="majorBidi" w:cstheme="majorBidi"/>
                <w:sz w:val="24"/>
                <w:szCs w:val="24"/>
              </w:rPr>
              <w:t>.</w:t>
            </w:r>
          </w:p>
        </w:tc>
        <w:tc>
          <w:tcPr>
            <w:tcW w:w="2582" w:type="dxa"/>
          </w:tcPr>
          <w:p w14:paraId="5C061B92" w14:textId="77777777" w:rsidR="00405D91" w:rsidRPr="00405D91" w:rsidRDefault="00405D91" w:rsidP="00736DE0">
            <w:pPr>
              <w:bidi/>
              <w:spacing w:after="0" w:line="240" w:lineRule="auto"/>
              <w:jc w:val="right"/>
              <w:rPr>
                <w:rFonts w:asciiTheme="majorBidi" w:eastAsia="Times New Roman" w:hAnsiTheme="majorBidi" w:cstheme="majorBidi"/>
                <w:sz w:val="24"/>
                <w:szCs w:val="24"/>
              </w:rPr>
            </w:pPr>
            <w:r w:rsidRPr="00405D91">
              <w:rPr>
                <w:rFonts w:asciiTheme="majorBidi" w:eastAsia="Times New Roman" w:hAnsiTheme="majorBidi" w:cstheme="majorBidi"/>
                <w:sz w:val="24"/>
                <w:szCs w:val="24"/>
              </w:rPr>
              <w:t>2004-present</w:t>
            </w:r>
          </w:p>
        </w:tc>
      </w:tr>
      <w:tr w:rsidR="00563095" w:rsidRPr="00505F13" w14:paraId="591C5B9C" w14:textId="77777777" w:rsidTr="00736DE0">
        <w:tc>
          <w:tcPr>
            <w:tcW w:w="2591" w:type="dxa"/>
          </w:tcPr>
          <w:p w14:paraId="097DC7BF" w14:textId="77777777" w:rsidR="00405D91" w:rsidRPr="00563095" w:rsidRDefault="00563095" w:rsidP="00736DE0">
            <w:pPr>
              <w:spacing w:after="0" w:line="240" w:lineRule="auto"/>
              <w:rPr>
                <w:rFonts w:eastAsia="Times New Roman" w:cs="David"/>
                <w:b/>
                <w:bCs/>
                <w:sz w:val="24"/>
                <w:szCs w:val="24"/>
              </w:rPr>
            </w:pPr>
            <w:r w:rsidRPr="00B45743">
              <w:rPr>
                <w:rFonts w:ascii="David" w:eastAsia="Times New Roman" w:hAnsi="David" w:cs="David"/>
                <w:sz w:val="24"/>
                <w:szCs w:val="24"/>
              </w:rPr>
              <w:t>Visiting lecturer</w:t>
            </w:r>
          </w:p>
        </w:tc>
        <w:tc>
          <w:tcPr>
            <w:tcW w:w="3123" w:type="dxa"/>
          </w:tcPr>
          <w:p w14:paraId="396498EB" w14:textId="77777777" w:rsidR="00405D91" w:rsidRPr="00B45743" w:rsidRDefault="00B45743" w:rsidP="00736DE0">
            <w:pPr>
              <w:bidi/>
              <w:spacing w:after="0" w:line="240" w:lineRule="auto"/>
              <w:jc w:val="right"/>
              <w:rPr>
                <w:rFonts w:asciiTheme="majorBidi" w:eastAsia="Times New Roman" w:hAnsiTheme="majorBidi" w:cstheme="majorBidi"/>
                <w:sz w:val="24"/>
                <w:szCs w:val="24"/>
                <w:rtl/>
              </w:rPr>
            </w:pPr>
            <w:r w:rsidRPr="00B45743">
              <w:rPr>
                <w:rFonts w:asciiTheme="majorBidi" w:eastAsia="Times New Roman" w:hAnsiTheme="majorBidi" w:cstheme="majorBidi"/>
                <w:sz w:val="24"/>
                <w:szCs w:val="24"/>
              </w:rPr>
              <w:t xml:space="preserve">The College of Management Academic Studies (COLMAN), Rishon </w:t>
            </w:r>
            <w:proofErr w:type="spellStart"/>
            <w:r w:rsidRPr="00B45743">
              <w:rPr>
                <w:rFonts w:asciiTheme="majorBidi" w:eastAsia="Times New Roman" w:hAnsiTheme="majorBidi" w:cstheme="majorBidi"/>
                <w:sz w:val="24"/>
                <w:szCs w:val="24"/>
              </w:rPr>
              <w:t>LeTzion</w:t>
            </w:r>
            <w:proofErr w:type="spellEnd"/>
            <w:r w:rsidRPr="00B45743">
              <w:rPr>
                <w:rFonts w:asciiTheme="majorBidi" w:eastAsia="Times New Roman" w:hAnsiTheme="majorBidi" w:cstheme="majorBidi"/>
                <w:sz w:val="24"/>
                <w:szCs w:val="24"/>
              </w:rPr>
              <w:t xml:space="preserve">, Israel; The School of Behavioral Sciences. </w:t>
            </w:r>
          </w:p>
        </w:tc>
        <w:tc>
          <w:tcPr>
            <w:tcW w:w="2582" w:type="dxa"/>
          </w:tcPr>
          <w:p w14:paraId="634B417E" w14:textId="77777777" w:rsidR="00405D91" w:rsidRPr="00B45743" w:rsidRDefault="00B45743" w:rsidP="00736DE0">
            <w:pPr>
              <w:bidi/>
              <w:spacing w:after="0" w:line="240" w:lineRule="auto"/>
              <w:jc w:val="right"/>
              <w:rPr>
                <w:rFonts w:asciiTheme="majorBidi" w:eastAsia="Times New Roman" w:hAnsiTheme="majorBidi" w:cstheme="majorBidi"/>
                <w:sz w:val="24"/>
                <w:szCs w:val="24"/>
                <w:rtl/>
              </w:rPr>
            </w:pPr>
            <w:r w:rsidRPr="00B45743">
              <w:rPr>
                <w:rFonts w:asciiTheme="majorBidi" w:eastAsia="Times New Roman" w:hAnsiTheme="majorBidi" w:cstheme="majorBidi"/>
                <w:sz w:val="24"/>
                <w:szCs w:val="24"/>
                <w:rtl/>
              </w:rPr>
              <w:t>2006-2010</w:t>
            </w:r>
          </w:p>
        </w:tc>
      </w:tr>
      <w:tr w:rsidR="00563095" w:rsidRPr="00505F13" w14:paraId="6B6178A2" w14:textId="77777777" w:rsidTr="00736DE0">
        <w:tc>
          <w:tcPr>
            <w:tcW w:w="2591" w:type="dxa"/>
          </w:tcPr>
          <w:p w14:paraId="2FF34B89" w14:textId="77777777" w:rsidR="00405D91" w:rsidRPr="00E04EDE" w:rsidRDefault="00B6546F" w:rsidP="00736DE0">
            <w:pPr>
              <w:spacing w:after="0" w:line="240" w:lineRule="auto"/>
              <w:rPr>
                <w:rFonts w:ascii="David" w:eastAsia="Times New Roman" w:hAnsi="David" w:cs="David"/>
                <w:b/>
                <w:bCs/>
                <w:sz w:val="24"/>
                <w:szCs w:val="24"/>
                <w:highlight w:val="cyan"/>
              </w:rPr>
            </w:pPr>
            <w:r w:rsidRPr="00A67D8B">
              <w:rPr>
                <w:rFonts w:ascii="David" w:eastAsia="Times New Roman" w:hAnsi="David" w:cs="David"/>
                <w:sz w:val="24"/>
                <w:szCs w:val="24"/>
              </w:rPr>
              <w:t>L</w:t>
            </w:r>
            <w:r w:rsidR="00563095" w:rsidRPr="00A67D8B">
              <w:rPr>
                <w:rFonts w:ascii="David" w:eastAsia="Times New Roman" w:hAnsi="David" w:cs="David"/>
                <w:sz w:val="24"/>
                <w:szCs w:val="24"/>
              </w:rPr>
              <w:t>ecturer</w:t>
            </w:r>
          </w:p>
        </w:tc>
        <w:tc>
          <w:tcPr>
            <w:tcW w:w="3123" w:type="dxa"/>
          </w:tcPr>
          <w:p w14:paraId="23A594C6" w14:textId="6884F513" w:rsidR="00405D91" w:rsidRPr="00563095" w:rsidRDefault="00563095" w:rsidP="00736DE0">
            <w:pPr>
              <w:bidi/>
              <w:spacing w:after="0" w:line="240" w:lineRule="auto"/>
              <w:jc w:val="right"/>
              <w:rPr>
                <w:rFonts w:ascii="David" w:eastAsia="Times New Roman" w:hAnsi="David" w:cs="David"/>
                <w:b/>
                <w:bCs/>
                <w:sz w:val="24"/>
                <w:szCs w:val="24"/>
                <w:rtl/>
              </w:rPr>
            </w:pPr>
            <w:r w:rsidRPr="00D01166">
              <w:rPr>
                <w:rFonts w:asciiTheme="majorBidi" w:eastAsia="Times New Roman" w:hAnsiTheme="majorBidi" w:cstheme="majorBidi"/>
                <w:sz w:val="24"/>
                <w:szCs w:val="24"/>
              </w:rPr>
              <w:t>Ashkelon Academic College, Ashkelon, Israel; Criminology and Social Work Departments</w:t>
            </w:r>
            <w:r w:rsidR="005B6E93">
              <w:rPr>
                <w:rFonts w:asciiTheme="majorBidi" w:eastAsia="Times New Roman" w:hAnsiTheme="majorBidi" w:cstheme="majorBidi"/>
                <w:sz w:val="24"/>
                <w:szCs w:val="24"/>
              </w:rPr>
              <w:t>.</w:t>
            </w:r>
          </w:p>
        </w:tc>
        <w:tc>
          <w:tcPr>
            <w:tcW w:w="2582" w:type="dxa"/>
          </w:tcPr>
          <w:p w14:paraId="224926C8" w14:textId="77777777" w:rsidR="00405D91" w:rsidRPr="00563095" w:rsidRDefault="00563095" w:rsidP="00736DE0">
            <w:pPr>
              <w:bidi/>
              <w:spacing w:after="0" w:line="240" w:lineRule="auto"/>
              <w:jc w:val="right"/>
              <w:rPr>
                <w:rFonts w:asciiTheme="majorBidi" w:eastAsia="Times New Roman" w:hAnsiTheme="majorBidi" w:cstheme="majorBidi"/>
                <w:sz w:val="24"/>
                <w:szCs w:val="24"/>
              </w:rPr>
            </w:pPr>
            <w:r w:rsidRPr="00A67D8B">
              <w:rPr>
                <w:rFonts w:asciiTheme="majorBidi" w:eastAsia="Times New Roman" w:hAnsiTheme="majorBidi" w:cstheme="majorBidi"/>
                <w:sz w:val="24"/>
                <w:szCs w:val="24"/>
              </w:rPr>
              <w:t>20</w:t>
            </w:r>
            <w:r w:rsidR="00B6546F" w:rsidRPr="00A67D8B">
              <w:rPr>
                <w:rFonts w:asciiTheme="majorBidi" w:eastAsia="Times New Roman" w:hAnsiTheme="majorBidi" w:cstheme="majorBidi"/>
                <w:sz w:val="24"/>
                <w:szCs w:val="24"/>
              </w:rPr>
              <w:t>10</w:t>
            </w:r>
            <w:r w:rsidRPr="00A67D8B">
              <w:rPr>
                <w:rFonts w:asciiTheme="majorBidi" w:eastAsia="Times New Roman" w:hAnsiTheme="majorBidi" w:cstheme="majorBidi"/>
                <w:sz w:val="24"/>
                <w:szCs w:val="24"/>
              </w:rPr>
              <w:t>-20</w:t>
            </w:r>
            <w:r w:rsidR="00B6546F" w:rsidRPr="00A67D8B">
              <w:rPr>
                <w:rFonts w:asciiTheme="majorBidi" w:eastAsia="Times New Roman" w:hAnsiTheme="majorBidi" w:cstheme="majorBidi"/>
                <w:sz w:val="24"/>
                <w:szCs w:val="24"/>
              </w:rPr>
              <w:t>1</w:t>
            </w:r>
            <w:r w:rsidR="00A67D8B" w:rsidRPr="00A67D8B">
              <w:rPr>
                <w:rFonts w:asciiTheme="majorBidi" w:eastAsia="Times New Roman" w:hAnsiTheme="majorBidi" w:cstheme="majorBidi"/>
                <w:sz w:val="24"/>
                <w:szCs w:val="24"/>
              </w:rPr>
              <w:t>6</w:t>
            </w:r>
            <w:r w:rsidRPr="00563095">
              <w:rPr>
                <w:rFonts w:asciiTheme="majorBidi" w:eastAsia="Times New Roman" w:hAnsiTheme="majorBidi" w:cstheme="majorBidi"/>
                <w:sz w:val="24"/>
                <w:szCs w:val="24"/>
              </w:rPr>
              <w:t xml:space="preserve"> </w:t>
            </w:r>
          </w:p>
        </w:tc>
      </w:tr>
      <w:tr w:rsidR="00B6546F" w:rsidRPr="00505F13" w14:paraId="6048B2DB" w14:textId="77777777" w:rsidTr="00736DE0">
        <w:tc>
          <w:tcPr>
            <w:tcW w:w="2591" w:type="dxa"/>
          </w:tcPr>
          <w:p w14:paraId="56A47A78" w14:textId="77777777" w:rsidR="00563095" w:rsidRDefault="00563095" w:rsidP="00736DE0">
            <w:pPr>
              <w:spacing w:after="0" w:line="240" w:lineRule="auto"/>
              <w:rPr>
                <w:rFonts w:asciiTheme="majorBidi" w:eastAsia="Times New Roman" w:hAnsiTheme="majorBidi" w:cstheme="majorBidi"/>
                <w:sz w:val="24"/>
                <w:szCs w:val="24"/>
                <w:highlight w:val="yellow"/>
              </w:rPr>
            </w:pPr>
            <w:r w:rsidRPr="00563095">
              <w:rPr>
                <w:rFonts w:asciiTheme="majorBidi" w:eastAsia="Times New Roman" w:hAnsiTheme="majorBidi" w:cstheme="majorBidi"/>
                <w:sz w:val="24"/>
                <w:szCs w:val="24"/>
              </w:rPr>
              <w:t>Senior Lecturer</w:t>
            </w:r>
          </w:p>
          <w:p w14:paraId="155DBE9D" w14:textId="424C253D" w:rsidR="00A93775" w:rsidRPr="00563095" w:rsidRDefault="00A93775" w:rsidP="00B4560E">
            <w:pPr>
              <w:spacing w:after="0" w:line="240" w:lineRule="auto"/>
              <w:rPr>
                <w:rFonts w:asciiTheme="majorBidi" w:eastAsia="Times New Roman" w:hAnsiTheme="majorBidi" w:cstheme="majorBidi"/>
                <w:sz w:val="24"/>
                <w:szCs w:val="24"/>
                <w:highlight w:val="yellow"/>
                <w:rtl/>
              </w:rPr>
            </w:pPr>
            <w:r>
              <w:rPr>
                <w:rFonts w:asciiTheme="majorBidi" w:eastAsia="Times New Roman" w:hAnsiTheme="majorBidi" w:cstheme="majorBidi" w:hint="cs"/>
                <w:sz w:val="24"/>
                <w:szCs w:val="24"/>
                <w:highlight w:val="yellow"/>
                <w:rtl/>
              </w:rPr>
              <w:t>קביעות</w:t>
            </w:r>
            <w:r w:rsidR="00B4560E">
              <w:rPr>
                <w:rFonts w:asciiTheme="majorBidi" w:eastAsia="Times New Roman" w:hAnsiTheme="majorBidi" w:cstheme="majorBidi" w:hint="cs"/>
                <w:sz w:val="24"/>
                <w:szCs w:val="24"/>
                <w:highlight w:val="yellow"/>
                <w:rtl/>
              </w:rPr>
              <w:t xml:space="preserve"> מנובמבר 2022</w:t>
            </w:r>
          </w:p>
        </w:tc>
        <w:tc>
          <w:tcPr>
            <w:tcW w:w="3123" w:type="dxa"/>
          </w:tcPr>
          <w:p w14:paraId="486645E8" w14:textId="1BB1311E" w:rsidR="00563095" w:rsidRPr="00405D91" w:rsidRDefault="00563095" w:rsidP="00736DE0">
            <w:pPr>
              <w:bidi/>
              <w:spacing w:after="0" w:line="240" w:lineRule="auto"/>
              <w:jc w:val="right"/>
              <w:rPr>
                <w:rFonts w:asciiTheme="majorBidi" w:eastAsia="Times New Roman" w:hAnsiTheme="majorBidi" w:cstheme="majorBidi"/>
                <w:sz w:val="24"/>
                <w:szCs w:val="24"/>
              </w:rPr>
            </w:pPr>
            <w:r w:rsidRPr="00405D91">
              <w:rPr>
                <w:rFonts w:asciiTheme="majorBidi" w:eastAsia="Times New Roman" w:hAnsiTheme="majorBidi" w:cstheme="majorBidi"/>
                <w:sz w:val="24"/>
                <w:szCs w:val="24"/>
              </w:rPr>
              <w:t>Ashkelon Academic College</w:t>
            </w:r>
            <w:r>
              <w:rPr>
                <w:rFonts w:asciiTheme="majorBidi" w:eastAsia="Times New Roman" w:hAnsiTheme="majorBidi" w:cstheme="majorBidi"/>
                <w:sz w:val="24"/>
                <w:szCs w:val="24"/>
              </w:rPr>
              <w:t xml:space="preserve">, Ashkelon, Israel; Criminology </w:t>
            </w:r>
            <w:r w:rsidRPr="00F907B7">
              <w:rPr>
                <w:rFonts w:asciiTheme="majorBidi" w:eastAsia="Times New Roman" w:hAnsiTheme="majorBidi" w:cstheme="majorBidi"/>
                <w:sz w:val="24"/>
                <w:szCs w:val="24"/>
              </w:rPr>
              <w:t>Department</w:t>
            </w:r>
            <w:r w:rsidR="005B6E93">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p>
        </w:tc>
        <w:tc>
          <w:tcPr>
            <w:tcW w:w="2582" w:type="dxa"/>
          </w:tcPr>
          <w:p w14:paraId="1694A9F4" w14:textId="77777777" w:rsidR="00563095" w:rsidRPr="00563095" w:rsidRDefault="00563095" w:rsidP="00736DE0">
            <w:pPr>
              <w:bidi/>
              <w:spacing w:after="0" w:line="240" w:lineRule="auto"/>
              <w:jc w:val="right"/>
              <w:rPr>
                <w:rFonts w:asciiTheme="majorBidi" w:eastAsia="Times New Roman" w:hAnsiTheme="majorBidi" w:cstheme="majorBidi"/>
                <w:sz w:val="24"/>
                <w:szCs w:val="24"/>
                <w:highlight w:val="yellow"/>
                <w:rtl/>
              </w:rPr>
            </w:pPr>
            <w:r w:rsidRPr="00A67D8B">
              <w:rPr>
                <w:rFonts w:asciiTheme="majorBidi" w:eastAsia="Times New Roman" w:hAnsiTheme="majorBidi" w:cstheme="majorBidi"/>
                <w:sz w:val="24"/>
                <w:szCs w:val="24"/>
              </w:rPr>
              <w:t>20</w:t>
            </w:r>
            <w:r w:rsidR="00B6546F" w:rsidRPr="00A67D8B">
              <w:rPr>
                <w:rFonts w:asciiTheme="majorBidi" w:eastAsia="Times New Roman" w:hAnsiTheme="majorBidi" w:cstheme="majorBidi"/>
                <w:sz w:val="24"/>
                <w:szCs w:val="24"/>
              </w:rPr>
              <w:t>1</w:t>
            </w:r>
            <w:r w:rsidR="00A67D8B" w:rsidRPr="00A67D8B">
              <w:rPr>
                <w:rFonts w:asciiTheme="majorBidi" w:eastAsia="Times New Roman" w:hAnsiTheme="majorBidi" w:cstheme="majorBidi"/>
                <w:sz w:val="24"/>
                <w:szCs w:val="24"/>
              </w:rPr>
              <w:t>6</w:t>
            </w:r>
            <w:r w:rsidRPr="00A67D8B">
              <w:rPr>
                <w:rFonts w:asciiTheme="majorBidi" w:eastAsia="Times New Roman" w:hAnsiTheme="majorBidi" w:cstheme="majorBidi"/>
                <w:sz w:val="24"/>
                <w:szCs w:val="24"/>
              </w:rPr>
              <w:t>-present</w:t>
            </w:r>
          </w:p>
        </w:tc>
      </w:tr>
    </w:tbl>
    <w:p w14:paraId="600264C2" w14:textId="77777777" w:rsidR="0028265F" w:rsidRDefault="0028265F" w:rsidP="00736DE0">
      <w:pPr>
        <w:bidi/>
        <w:spacing w:after="0" w:line="240" w:lineRule="auto"/>
        <w:rPr>
          <w:rFonts w:ascii="David" w:eastAsia="Times New Roman" w:hAnsi="David" w:cs="David"/>
          <w:sz w:val="24"/>
          <w:szCs w:val="24"/>
          <w:rtl/>
        </w:rPr>
      </w:pPr>
    </w:p>
    <w:p w14:paraId="7432B38B" w14:textId="77777777" w:rsidR="0080715C" w:rsidRPr="0080715C" w:rsidRDefault="0080715C" w:rsidP="0080715C">
      <w:pPr>
        <w:bidi/>
        <w:spacing w:after="200" w:line="360" w:lineRule="auto"/>
        <w:ind w:left="720"/>
        <w:contextualSpacing/>
        <w:rPr>
          <w:rFonts w:ascii="Arial" w:eastAsia="Calibri" w:hAnsi="Arial" w:cs="David"/>
          <w:sz w:val="32"/>
          <w:szCs w:val="32"/>
          <w:u w:val="single"/>
          <w:rtl/>
        </w:rPr>
      </w:pPr>
    </w:p>
    <w:p w14:paraId="581ED029" w14:textId="77777777" w:rsidR="0028265F" w:rsidRPr="00736DE0" w:rsidRDefault="00941189" w:rsidP="00941189">
      <w:pPr>
        <w:spacing w:after="0" w:line="240" w:lineRule="auto"/>
        <w:ind w:left="360"/>
        <w:rPr>
          <w:rFonts w:asciiTheme="majorBidi" w:eastAsia="Times New Roman" w:hAnsiTheme="majorBidi" w:cstheme="majorBidi"/>
          <w:sz w:val="28"/>
          <w:szCs w:val="28"/>
        </w:rPr>
      </w:pPr>
      <w:r w:rsidRPr="00736DE0">
        <w:rPr>
          <w:rFonts w:asciiTheme="majorBidi" w:eastAsia="Times New Roman" w:hAnsiTheme="majorBidi" w:cstheme="majorBidi"/>
          <w:b/>
          <w:bCs/>
          <w:sz w:val="28"/>
          <w:szCs w:val="28"/>
        </w:rPr>
        <w:t xml:space="preserve">4. </w:t>
      </w:r>
      <w:r w:rsidR="0028265F" w:rsidRPr="00736DE0">
        <w:rPr>
          <w:rFonts w:asciiTheme="majorBidi" w:eastAsia="Times New Roman" w:hAnsiTheme="majorBidi" w:cstheme="majorBidi"/>
          <w:b/>
          <w:bCs/>
          <w:sz w:val="28"/>
          <w:szCs w:val="28"/>
        </w:rPr>
        <w:t>Offices in Academic Administration</w:t>
      </w:r>
    </w:p>
    <w:p w14:paraId="312487B1" w14:textId="77777777" w:rsidR="0028265F" w:rsidRPr="00505F13" w:rsidRDefault="0028265F" w:rsidP="0028265F">
      <w:pPr>
        <w:bidi/>
        <w:spacing w:after="200" w:line="276" w:lineRule="auto"/>
        <w:rPr>
          <w:rFonts w:ascii="David" w:eastAsia="Times New Roman" w:hAnsi="David" w:cs="David"/>
          <w:sz w:val="24"/>
          <w:szCs w:val="24"/>
          <w:rtl/>
        </w:rPr>
      </w:pPr>
      <w:r w:rsidRPr="00505F13">
        <w:rPr>
          <w:rFonts w:ascii="David" w:eastAsia="Times New Roman" w:hAnsi="David" w:cs="David"/>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3127"/>
        <w:gridCol w:w="2582"/>
      </w:tblGrid>
      <w:tr w:rsidR="00941189" w:rsidRPr="00505F13" w14:paraId="5B0B657F" w14:textId="77777777" w:rsidTr="009012A5">
        <w:trPr>
          <w:trHeight w:val="514"/>
        </w:trPr>
        <w:tc>
          <w:tcPr>
            <w:tcW w:w="2587" w:type="dxa"/>
          </w:tcPr>
          <w:p w14:paraId="61766020" w14:textId="77777777" w:rsidR="00941189" w:rsidRPr="00505F13" w:rsidRDefault="00941189" w:rsidP="00736DE0">
            <w:pPr>
              <w:spacing w:after="0" w:line="240" w:lineRule="auto"/>
              <w:jc w:val="both"/>
              <w:rPr>
                <w:rFonts w:ascii="David" w:eastAsia="Times New Roman" w:hAnsi="David" w:cs="David"/>
                <w:b/>
                <w:bCs/>
                <w:sz w:val="24"/>
                <w:szCs w:val="24"/>
              </w:rPr>
            </w:pPr>
            <w:r>
              <w:rPr>
                <w:rFonts w:ascii="David" w:eastAsia="Times New Roman" w:hAnsi="David" w:cs="David"/>
                <w:b/>
                <w:bCs/>
                <w:sz w:val="24"/>
                <w:szCs w:val="24"/>
              </w:rPr>
              <w:t>Role</w:t>
            </w:r>
            <w:r w:rsidRPr="00505F13">
              <w:rPr>
                <w:rFonts w:ascii="David" w:eastAsia="Times New Roman" w:hAnsi="David" w:cs="David"/>
                <w:b/>
                <w:bCs/>
                <w:sz w:val="24"/>
                <w:szCs w:val="24"/>
              </w:rPr>
              <w:t>/Position</w:t>
            </w:r>
          </w:p>
        </w:tc>
        <w:tc>
          <w:tcPr>
            <w:tcW w:w="3127" w:type="dxa"/>
          </w:tcPr>
          <w:p w14:paraId="155288C4" w14:textId="77777777" w:rsidR="00941189" w:rsidRPr="00505F13" w:rsidRDefault="00941189" w:rsidP="00736DE0">
            <w:pPr>
              <w:spacing w:after="0" w:line="240" w:lineRule="auto"/>
              <w:jc w:val="both"/>
              <w:rPr>
                <w:rFonts w:ascii="David" w:eastAsia="Times New Roman" w:hAnsi="David" w:cs="David"/>
                <w:b/>
                <w:bCs/>
                <w:sz w:val="24"/>
                <w:szCs w:val="24"/>
                <w:rtl/>
              </w:rPr>
            </w:pPr>
            <w:r>
              <w:rPr>
                <w:rFonts w:ascii="David" w:eastAsia="Times New Roman" w:hAnsi="David" w:cs="David"/>
                <w:b/>
                <w:bCs/>
                <w:sz w:val="24"/>
                <w:szCs w:val="24"/>
              </w:rPr>
              <w:t>Unit/Committee</w:t>
            </w:r>
          </w:p>
        </w:tc>
        <w:tc>
          <w:tcPr>
            <w:tcW w:w="2582" w:type="dxa"/>
          </w:tcPr>
          <w:p w14:paraId="1A557237" w14:textId="77777777" w:rsidR="00941189" w:rsidRPr="00505F13" w:rsidRDefault="00941189" w:rsidP="00736DE0">
            <w:pPr>
              <w:spacing w:after="0" w:line="240" w:lineRule="auto"/>
              <w:jc w:val="both"/>
              <w:rPr>
                <w:rFonts w:ascii="David" w:eastAsia="Times New Roman" w:hAnsi="David" w:cs="David"/>
                <w:b/>
                <w:bCs/>
                <w:sz w:val="24"/>
                <w:szCs w:val="24"/>
              </w:rPr>
            </w:pPr>
            <w:r w:rsidRPr="00505F13">
              <w:rPr>
                <w:rFonts w:ascii="David" w:eastAsia="Times New Roman" w:hAnsi="David" w:cs="David"/>
                <w:b/>
                <w:bCs/>
                <w:sz w:val="24"/>
                <w:szCs w:val="24"/>
              </w:rPr>
              <w:t>Dates</w:t>
            </w:r>
          </w:p>
        </w:tc>
      </w:tr>
      <w:tr w:rsidR="00941189" w:rsidRPr="00405D91" w14:paraId="1FB6C7D1" w14:textId="77777777" w:rsidTr="009012A5">
        <w:tc>
          <w:tcPr>
            <w:tcW w:w="2587" w:type="dxa"/>
          </w:tcPr>
          <w:p w14:paraId="5F4197D8" w14:textId="77777777" w:rsidR="00941189" w:rsidRPr="00D34724" w:rsidRDefault="008A618F" w:rsidP="00736DE0">
            <w:pPr>
              <w:spacing w:after="0" w:line="240" w:lineRule="auto"/>
              <w:rPr>
                <w:rFonts w:asciiTheme="majorBidi" w:eastAsia="Times New Roman" w:hAnsiTheme="majorBidi" w:cstheme="majorBidi"/>
                <w:sz w:val="24"/>
                <w:szCs w:val="24"/>
                <w:highlight w:val="yellow"/>
              </w:rPr>
            </w:pPr>
            <w:r w:rsidRPr="00D01166">
              <w:rPr>
                <w:rFonts w:asciiTheme="majorBidi" w:eastAsia="Times New Roman" w:hAnsiTheme="majorBidi" w:cstheme="majorBidi"/>
                <w:sz w:val="24"/>
                <w:szCs w:val="24"/>
              </w:rPr>
              <w:t>M</w:t>
            </w:r>
            <w:r w:rsidR="00941189" w:rsidRPr="008A618F">
              <w:rPr>
                <w:rFonts w:asciiTheme="majorBidi" w:eastAsia="Times New Roman" w:hAnsiTheme="majorBidi" w:cstheme="majorBidi"/>
                <w:sz w:val="24"/>
                <w:szCs w:val="24"/>
              </w:rPr>
              <w:t>ember</w:t>
            </w:r>
          </w:p>
        </w:tc>
        <w:tc>
          <w:tcPr>
            <w:tcW w:w="3127" w:type="dxa"/>
          </w:tcPr>
          <w:p w14:paraId="726B2A15" w14:textId="58B2CB30" w:rsidR="00266C4E" w:rsidRPr="00266C4E" w:rsidRDefault="008A618F" w:rsidP="00736DE0">
            <w:pPr>
              <w:bidi/>
              <w:spacing w:after="0" w:line="240" w:lineRule="auto"/>
              <w:jc w:val="right"/>
              <w:rPr>
                <w:rFonts w:asciiTheme="majorBidi" w:eastAsia="Times New Roman" w:hAnsiTheme="majorBidi" w:cstheme="majorBidi"/>
                <w:sz w:val="24"/>
                <w:szCs w:val="24"/>
                <w:highlight w:val="yellow"/>
                <w:rtl/>
              </w:rPr>
            </w:pPr>
            <w:r w:rsidRPr="008A618F">
              <w:rPr>
                <w:rFonts w:asciiTheme="majorBidi" w:hAnsiTheme="majorBidi" w:cstheme="majorBidi"/>
                <w:sz w:val="24"/>
                <w:szCs w:val="24"/>
              </w:rPr>
              <w:t>Instructional Committee</w:t>
            </w:r>
            <w:r w:rsidR="005B6E93">
              <w:rPr>
                <w:rFonts w:asciiTheme="majorBidi" w:eastAsia="Times New Roman" w:hAnsiTheme="majorBidi" w:cstheme="majorBidi"/>
                <w:sz w:val="24"/>
                <w:szCs w:val="24"/>
              </w:rPr>
              <w:t>,</w:t>
            </w:r>
            <w:r w:rsidR="00941189" w:rsidRPr="008A618F">
              <w:rPr>
                <w:rFonts w:asciiTheme="majorBidi" w:eastAsia="Times New Roman" w:hAnsiTheme="majorBidi" w:cstheme="majorBidi"/>
                <w:sz w:val="24"/>
                <w:szCs w:val="24"/>
              </w:rPr>
              <w:t xml:space="preserve"> Criminology Department</w:t>
            </w:r>
            <w:r w:rsidR="00266C4E">
              <w:rPr>
                <w:rFonts w:asciiTheme="majorBidi" w:eastAsia="Times New Roman" w:hAnsiTheme="majorBidi" w:cstheme="majorBidi"/>
                <w:sz w:val="24"/>
                <w:szCs w:val="24"/>
              </w:rPr>
              <w:t xml:space="preserve">, </w:t>
            </w:r>
            <w:r w:rsidR="00266C4E" w:rsidRPr="00F907B7">
              <w:rPr>
                <w:rFonts w:asciiTheme="majorBidi" w:eastAsia="Times New Roman" w:hAnsiTheme="majorBidi" w:cstheme="majorBidi"/>
                <w:sz w:val="24"/>
                <w:szCs w:val="24"/>
              </w:rPr>
              <w:t>Ashkelon Academic College</w:t>
            </w:r>
            <w:r w:rsidR="005B6E93">
              <w:rPr>
                <w:rFonts w:asciiTheme="majorBidi" w:eastAsia="Times New Roman" w:hAnsiTheme="majorBidi" w:cstheme="majorBidi"/>
                <w:sz w:val="24"/>
                <w:szCs w:val="24"/>
              </w:rPr>
              <w:t>,</w:t>
            </w:r>
            <w:r w:rsidR="00266C4E" w:rsidRPr="00E04EDE">
              <w:rPr>
                <w:rFonts w:asciiTheme="majorBidi" w:eastAsia="Times New Roman" w:hAnsiTheme="majorBidi" w:cstheme="majorBidi"/>
                <w:sz w:val="24"/>
                <w:szCs w:val="24"/>
              </w:rPr>
              <w:t xml:space="preserve"> Ashkelon, Israel</w:t>
            </w:r>
            <w:r w:rsidR="00266C4E">
              <w:rPr>
                <w:rFonts w:asciiTheme="majorBidi" w:eastAsia="Times New Roman" w:hAnsiTheme="majorBidi" w:cstheme="majorBidi"/>
                <w:sz w:val="24"/>
                <w:szCs w:val="24"/>
              </w:rPr>
              <w:t>.</w:t>
            </w:r>
            <w:r w:rsidR="00266C4E" w:rsidRPr="00F907B7">
              <w:rPr>
                <w:rFonts w:asciiTheme="majorBidi" w:eastAsia="Times New Roman" w:hAnsiTheme="majorBidi" w:cstheme="majorBidi"/>
                <w:sz w:val="24"/>
                <w:szCs w:val="24"/>
              </w:rPr>
              <w:t xml:space="preserve"> </w:t>
            </w:r>
          </w:p>
        </w:tc>
        <w:tc>
          <w:tcPr>
            <w:tcW w:w="2582" w:type="dxa"/>
          </w:tcPr>
          <w:p w14:paraId="143A680F" w14:textId="77777777" w:rsidR="00941189" w:rsidRPr="00405D91" w:rsidRDefault="00756552" w:rsidP="00736DE0">
            <w:pPr>
              <w:bidi/>
              <w:spacing w:after="0" w:line="240" w:lineRule="auto"/>
              <w:jc w:val="right"/>
              <w:rPr>
                <w:rFonts w:asciiTheme="majorBidi" w:eastAsia="Times New Roman" w:hAnsiTheme="majorBidi" w:cstheme="majorBidi"/>
                <w:sz w:val="24"/>
                <w:szCs w:val="24"/>
                <w:rtl/>
              </w:rPr>
            </w:pPr>
            <w:r w:rsidRPr="00D01166">
              <w:rPr>
                <w:rFonts w:asciiTheme="majorBidi" w:eastAsia="Times New Roman" w:hAnsiTheme="majorBidi" w:cstheme="majorBidi" w:hint="cs"/>
                <w:sz w:val="24"/>
                <w:szCs w:val="24"/>
                <w:rtl/>
              </w:rPr>
              <w:t>2008-2010</w:t>
            </w:r>
          </w:p>
        </w:tc>
      </w:tr>
      <w:tr w:rsidR="00D34724" w:rsidRPr="00405D91" w14:paraId="49980253" w14:textId="77777777" w:rsidTr="009012A5">
        <w:tc>
          <w:tcPr>
            <w:tcW w:w="2587" w:type="dxa"/>
          </w:tcPr>
          <w:p w14:paraId="421C5187" w14:textId="5663C3BE" w:rsidR="00DA037D" w:rsidRPr="00D34724" w:rsidRDefault="00DA037D" w:rsidP="00736DE0">
            <w:pPr>
              <w:spacing w:after="0" w:line="240" w:lineRule="auto"/>
              <w:rPr>
                <w:rFonts w:asciiTheme="majorBidi" w:eastAsia="Times New Roman" w:hAnsiTheme="majorBidi" w:cstheme="majorBidi"/>
                <w:sz w:val="24"/>
                <w:szCs w:val="24"/>
                <w:highlight w:val="yellow"/>
                <w:rtl/>
              </w:rPr>
            </w:pPr>
            <w:r w:rsidRPr="00D01166">
              <w:rPr>
                <w:rFonts w:asciiTheme="majorBidi" w:eastAsia="Times New Roman" w:hAnsiTheme="majorBidi" w:cstheme="majorBidi"/>
                <w:sz w:val="24"/>
                <w:szCs w:val="24"/>
              </w:rPr>
              <w:t>Member, Steering Committee</w:t>
            </w:r>
          </w:p>
        </w:tc>
        <w:tc>
          <w:tcPr>
            <w:tcW w:w="3127" w:type="dxa"/>
          </w:tcPr>
          <w:p w14:paraId="53706F26" w14:textId="70FE00BF" w:rsidR="008A618F" w:rsidRPr="008A618F" w:rsidRDefault="008A618F" w:rsidP="00736DE0">
            <w:pPr>
              <w:pStyle w:val="BodyText"/>
              <w:rPr>
                <w:sz w:val="24"/>
              </w:rPr>
            </w:pPr>
            <w:r w:rsidRPr="008A618F">
              <w:rPr>
                <w:sz w:val="24"/>
              </w:rPr>
              <w:t>Shaam Institute for Integration of Released Prisoners in the Community (attached to the Department of Criminology, Ashkelon Academic College)</w:t>
            </w:r>
            <w:r w:rsidR="00266C4E">
              <w:rPr>
                <w:sz w:val="24"/>
              </w:rPr>
              <w:t>.</w:t>
            </w:r>
          </w:p>
          <w:p w14:paraId="1B64ED1C" w14:textId="77777777" w:rsidR="00D34724" w:rsidRPr="008A618F" w:rsidRDefault="00D34724" w:rsidP="00736DE0">
            <w:pPr>
              <w:bidi/>
              <w:spacing w:after="0" w:line="240" w:lineRule="auto"/>
              <w:jc w:val="right"/>
              <w:rPr>
                <w:rFonts w:asciiTheme="majorBidi" w:eastAsia="Times New Roman" w:hAnsiTheme="majorBidi" w:cstheme="majorBidi"/>
                <w:sz w:val="24"/>
                <w:szCs w:val="24"/>
                <w:highlight w:val="yellow"/>
              </w:rPr>
            </w:pPr>
          </w:p>
        </w:tc>
        <w:tc>
          <w:tcPr>
            <w:tcW w:w="2582" w:type="dxa"/>
          </w:tcPr>
          <w:p w14:paraId="09E8F8A8" w14:textId="60742643" w:rsidR="00D34724" w:rsidRPr="00941189" w:rsidRDefault="00D34724" w:rsidP="00736DE0">
            <w:pPr>
              <w:bidi/>
              <w:spacing w:after="0" w:line="240" w:lineRule="auto"/>
              <w:jc w:val="right"/>
              <w:rPr>
                <w:rFonts w:asciiTheme="majorBidi" w:eastAsia="Times New Roman" w:hAnsiTheme="majorBidi" w:cstheme="majorBidi"/>
                <w:sz w:val="24"/>
                <w:szCs w:val="24"/>
                <w:highlight w:val="yellow"/>
                <w:rtl/>
              </w:rPr>
            </w:pPr>
            <w:r w:rsidRPr="00D01166">
              <w:rPr>
                <w:rFonts w:asciiTheme="majorBidi" w:eastAsia="Times New Roman" w:hAnsiTheme="majorBidi" w:cstheme="majorBidi"/>
                <w:sz w:val="24"/>
                <w:szCs w:val="24"/>
              </w:rPr>
              <w:t>20</w:t>
            </w:r>
            <w:r w:rsidR="00D01166" w:rsidRPr="00D01166">
              <w:rPr>
                <w:rFonts w:asciiTheme="majorBidi" w:eastAsia="Times New Roman" w:hAnsiTheme="majorBidi" w:cstheme="majorBidi"/>
                <w:sz w:val="24"/>
                <w:szCs w:val="24"/>
              </w:rPr>
              <w:t>10</w:t>
            </w:r>
            <w:r w:rsidRPr="00D01166">
              <w:rPr>
                <w:rFonts w:asciiTheme="majorBidi" w:eastAsia="Times New Roman" w:hAnsiTheme="majorBidi" w:cstheme="majorBidi"/>
                <w:sz w:val="24"/>
                <w:szCs w:val="24"/>
              </w:rPr>
              <w:t>-present</w:t>
            </w:r>
          </w:p>
        </w:tc>
      </w:tr>
      <w:tr w:rsidR="00941189" w:rsidRPr="00405D91" w14:paraId="3FF0B42B" w14:textId="77777777" w:rsidTr="009012A5">
        <w:tc>
          <w:tcPr>
            <w:tcW w:w="2587" w:type="dxa"/>
          </w:tcPr>
          <w:p w14:paraId="679DF3F4" w14:textId="77777777" w:rsidR="00941189" w:rsidRPr="00E04EDE" w:rsidRDefault="00E04EDE" w:rsidP="00736DE0">
            <w:pPr>
              <w:spacing w:after="0" w:line="240" w:lineRule="auto"/>
              <w:rPr>
                <w:rFonts w:asciiTheme="majorBidi" w:eastAsia="Times New Roman" w:hAnsiTheme="majorBidi" w:cstheme="majorBidi"/>
                <w:sz w:val="24"/>
                <w:szCs w:val="24"/>
              </w:rPr>
            </w:pPr>
            <w:r w:rsidRPr="00D01166">
              <w:rPr>
                <w:rFonts w:asciiTheme="majorBidi" w:hAnsiTheme="majorBidi" w:cstheme="majorBidi"/>
                <w:sz w:val="24"/>
                <w:szCs w:val="24"/>
              </w:rPr>
              <w:t>Cha</w:t>
            </w:r>
            <w:r w:rsidRPr="00E04EDE">
              <w:rPr>
                <w:rFonts w:asciiTheme="majorBidi" w:hAnsiTheme="majorBidi" w:cstheme="majorBidi"/>
                <w:sz w:val="24"/>
                <w:szCs w:val="24"/>
              </w:rPr>
              <w:t>irperson</w:t>
            </w:r>
          </w:p>
        </w:tc>
        <w:tc>
          <w:tcPr>
            <w:tcW w:w="3127" w:type="dxa"/>
          </w:tcPr>
          <w:p w14:paraId="31A4D49F" w14:textId="55DF9DFC" w:rsidR="00E04EDE" w:rsidRPr="00E04EDE" w:rsidRDefault="00E04EDE" w:rsidP="00736DE0">
            <w:pPr>
              <w:bidi/>
              <w:spacing w:after="0" w:line="240" w:lineRule="auto"/>
              <w:jc w:val="right"/>
              <w:rPr>
                <w:rFonts w:asciiTheme="majorBidi" w:eastAsia="Times New Roman" w:hAnsiTheme="majorBidi" w:cstheme="majorBidi"/>
                <w:sz w:val="24"/>
                <w:szCs w:val="24"/>
                <w:rtl/>
              </w:rPr>
            </w:pPr>
            <w:r w:rsidRPr="00E04EDE">
              <w:rPr>
                <w:rFonts w:asciiTheme="majorBidi" w:hAnsiTheme="majorBidi" w:cstheme="majorBidi"/>
                <w:sz w:val="24"/>
                <w:szCs w:val="24"/>
              </w:rPr>
              <w:t xml:space="preserve">Ethics Committee, Ashkelon Academic College, </w:t>
            </w:r>
            <w:r w:rsidRPr="00E04EDE">
              <w:rPr>
                <w:rFonts w:asciiTheme="majorBidi" w:eastAsia="Times New Roman" w:hAnsiTheme="majorBidi" w:cstheme="majorBidi"/>
                <w:sz w:val="24"/>
                <w:szCs w:val="24"/>
              </w:rPr>
              <w:t>Ashkelon, Israel</w:t>
            </w:r>
            <w:r w:rsidR="005B6E93">
              <w:rPr>
                <w:rFonts w:asciiTheme="majorBidi" w:eastAsia="Times New Roman" w:hAnsiTheme="majorBidi" w:cstheme="majorBidi"/>
                <w:sz w:val="24"/>
                <w:szCs w:val="24"/>
              </w:rPr>
              <w:t>.</w:t>
            </w:r>
          </w:p>
        </w:tc>
        <w:tc>
          <w:tcPr>
            <w:tcW w:w="2582" w:type="dxa"/>
          </w:tcPr>
          <w:p w14:paraId="1B7DB0B4" w14:textId="77777777" w:rsidR="00941189" w:rsidRPr="00405D91" w:rsidRDefault="00941189" w:rsidP="00736DE0">
            <w:pPr>
              <w:bidi/>
              <w:spacing w:after="0" w:line="240" w:lineRule="auto"/>
              <w:jc w:val="right"/>
              <w:rPr>
                <w:rFonts w:asciiTheme="majorBidi" w:eastAsia="Times New Roman" w:hAnsiTheme="majorBidi" w:cstheme="majorBidi"/>
                <w:sz w:val="24"/>
                <w:szCs w:val="24"/>
              </w:rPr>
            </w:pPr>
            <w:r w:rsidRPr="00331EC8">
              <w:rPr>
                <w:rFonts w:asciiTheme="majorBidi" w:eastAsia="Times New Roman" w:hAnsiTheme="majorBidi" w:cstheme="majorBidi"/>
                <w:sz w:val="24"/>
                <w:szCs w:val="24"/>
              </w:rPr>
              <w:t>201</w:t>
            </w:r>
            <w:r w:rsidR="00331EC8" w:rsidRPr="00331EC8">
              <w:rPr>
                <w:rFonts w:asciiTheme="majorBidi" w:eastAsia="Times New Roman" w:hAnsiTheme="majorBidi" w:cstheme="majorBidi"/>
                <w:sz w:val="24"/>
                <w:szCs w:val="24"/>
              </w:rPr>
              <w:t>8</w:t>
            </w:r>
            <w:r w:rsidRPr="00331EC8">
              <w:rPr>
                <w:rFonts w:asciiTheme="majorBidi" w:eastAsia="Times New Roman" w:hAnsiTheme="majorBidi" w:cstheme="majorBidi"/>
                <w:sz w:val="24"/>
                <w:szCs w:val="24"/>
              </w:rPr>
              <w:t>-present</w:t>
            </w:r>
          </w:p>
        </w:tc>
      </w:tr>
      <w:tr w:rsidR="00941189" w:rsidRPr="00405D91" w14:paraId="575229F6" w14:textId="77777777" w:rsidTr="00E04EDE">
        <w:trPr>
          <w:trHeight w:val="2089"/>
        </w:trPr>
        <w:tc>
          <w:tcPr>
            <w:tcW w:w="2587" w:type="dxa"/>
          </w:tcPr>
          <w:p w14:paraId="103CBA1A" w14:textId="77777777" w:rsidR="00941189" w:rsidRPr="00D34724" w:rsidRDefault="00E04EDE" w:rsidP="00736DE0">
            <w:pPr>
              <w:spacing w:after="0" w:line="240" w:lineRule="auto"/>
              <w:rPr>
                <w:rFonts w:asciiTheme="majorBidi" w:eastAsia="Times New Roman" w:hAnsiTheme="majorBidi" w:cstheme="majorBidi"/>
                <w:sz w:val="24"/>
                <w:szCs w:val="24"/>
              </w:rPr>
            </w:pPr>
            <w:r w:rsidRPr="00D01166">
              <w:rPr>
                <w:rFonts w:asciiTheme="majorBidi" w:eastAsia="Times New Roman" w:hAnsiTheme="majorBidi" w:cstheme="majorBidi"/>
                <w:sz w:val="24"/>
                <w:szCs w:val="24"/>
              </w:rPr>
              <w:lastRenderedPageBreak/>
              <w:t>M</w:t>
            </w:r>
            <w:r w:rsidR="00D34724" w:rsidRPr="00D01166">
              <w:rPr>
                <w:rFonts w:asciiTheme="majorBidi" w:eastAsia="Times New Roman" w:hAnsiTheme="majorBidi" w:cstheme="majorBidi"/>
                <w:sz w:val="24"/>
                <w:szCs w:val="24"/>
              </w:rPr>
              <w:t>ember</w:t>
            </w:r>
          </w:p>
        </w:tc>
        <w:tc>
          <w:tcPr>
            <w:tcW w:w="3127" w:type="dxa"/>
          </w:tcPr>
          <w:p w14:paraId="04BC412E" w14:textId="61657C98" w:rsidR="00E04EDE" w:rsidRPr="00E04EDE" w:rsidRDefault="00E04EDE" w:rsidP="00736DE0">
            <w:pPr>
              <w:bidi/>
              <w:spacing w:after="0" w:line="240" w:lineRule="auto"/>
              <w:jc w:val="right"/>
              <w:rPr>
                <w:rFonts w:asciiTheme="majorBidi" w:eastAsia="Times New Roman" w:hAnsiTheme="majorBidi" w:cstheme="majorBidi"/>
                <w:sz w:val="24"/>
                <w:szCs w:val="24"/>
              </w:rPr>
            </w:pPr>
            <w:r w:rsidRPr="00E04EDE">
              <w:rPr>
                <w:rFonts w:asciiTheme="majorBidi" w:hAnsiTheme="majorBidi" w:cstheme="majorBidi"/>
                <w:sz w:val="24"/>
                <w:szCs w:val="24"/>
              </w:rPr>
              <w:t xml:space="preserve">Ethics Committee, </w:t>
            </w:r>
            <w:r w:rsidRPr="00E04EDE">
              <w:rPr>
                <w:rFonts w:asciiTheme="majorBidi" w:eastAsia="Times New Roman" w:hAnsiTheme="majorBidi" w:cstheme="majorBidi"/>
                <w:sz w:val="24"/>
                <w:szCs w:val="24"/>
              </w:rPr>
              <w:t>Criminology Department</w:t>
            </w:r>
            <w:r w:rsidR="005B6E93">
              <w:rPr>
                <w:rFonts w:asciiTheme="majorBidi" w:eastAsia="Times New Roman" w:hAnsiTheme="majorBidi" w:cstheme="majorBidi"/>
                <w:sz w:val="24"/>
                <w:szCs w:val="24"/>
              </w:rPr>
              <w:t>,</w:t>
            </w:r>
            <w:r w:rsidRPr="00E04EDE">
              <w:rPr>
                <w:rFonts w:asciiTheme="majorBidi" w:hAnsiTheme="majorBidi" w:cstheme="majorBidi"/>
                <w:sz w:val="24"/>
                <w:szCs w:val="24"/>
              </w:rPr>
              <w:t xml:space="preserve"> Ashkelon Academic College, </w:t>
            </w:r>
            <w:r w:rsidRPr="00E04EDE">
              <w:rPr>
                <w:rFonts w:asciiTheme="majorBidi" w:eastAsia="Times New Roman" w:hAnsiTheme="majorBidi" w:cstheme="majorBidi"/>
                <w:sz w:val="24"/>
                <w:szCs w:val="24"/>
              </w:rPr>
              <w:t>Ashkelon, Israel</w:t>
            </w:r>
            <w:r w:rsidR="005B6E93">
              <w:rPr>
                <w:rFonts w:asciiTheme="majorBidi" w:eastAsia="Times New Roman" w:hAnsiTheme="majorBidi" w:cstheme="majorBidi"/>
                <w:sz w:val="24"/>
                <w:szCs w:val="24"/>
              </w:rPr>
              <w:t>.</w:t>
            </w:r>
          </w:p>
          <w:p w14:paraId="0B0755B4" w14:textId="77777777" w:rsidR="00941189" w:rsidRPr="00E04EDE" w:rsidRDefault="00941189" w:rsidP="00736DE0">
            <w:pPr>
              <w:bidi/>
              <w:spacing w:after="0" w:line="240" w:lineRule="auto"/>
              <w:jc w:val="right"/>
              <w:rPr>
                <w:rFonts w:asciiTheme="majorBidi" w:eastAsia="Times New Roman" w:hAnsiTheme="majorBidi" w:cstheme="majorBidi"/>
                <w:sz w:val="24"/>
                <w:szCs w:val="24"/>
                <w:rtl/>
              </w:rPr>
            </w:pPr>
          </w:p>
        </w:tc>
        <w:tc>
          <w:tcPr>
            <w:tcW w:w="2582" w:type="dxa"/>
          </w:tcPr>
          <w:p w14:paraId="336F7E6F" w14:textId="77777777" w:rsidR="00941189" w:rsidRPr="00405D91" w:rsidRDefault="00756552" w:rsidP="00736DE0">
            <w:pPr>
              <w:bidi/>
              <w:spacing w:after="0" w:line="240" w:lineRule="auto"/>
              <w:jc w:val="right"/>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2018-2020</w:t>
            </w:r>
          </w:p>
        </w:tc>
      </w:tr>
      <w:tr w:rsidR="003D2176" w:rsidRPr="00405D91" w14:paraId="669FA31B" w14:textId="77777777" w:rsidTr="009012A5">
        <w:tc>
          <w:tcPr>
            <w:tcW w:w="2587" w:type="dxa"/>
          </w:tcPr>
          <w:p w14:paraId="0620A0B5" w14:textId="77777777" w:rsidR="003D2176" w:rsidRPr="00D01166" w:rsidRDefault="00E04EDE" w:rsidP="00736DE0">
            <w:pPr>
              <w:spacing w:after="0" w:line="240" w:lineRule="auto"/>
              <w:rPr>
                <w:rFonts w:asciiTheme="majorBidi" w:eastAsia="Times New Roman" w:hAnsiTheme="majorBidi" w:cstheme="majorBidi"/>
                <w:sz w:val="24"/>
                <w:szCs w:val="24"/>
              </w:rPr>
            </w:pPr>
            <w:r w:rsidRPr="00D01166">
              <w:rPr>
                <w:rFonts w:asciiTheme="majorBidi" w:eastAsia="Times New Roman" w:hAnsiTheme="majorBidi" w:cstheme="majorBidi"/>
                <w:sz w:val="24"/>
                <w:szCs w:val="24"/>
              </w:rPr>
              <w:t>M</w:t>
            </w:r>
            <w:r w:rsidR="003D2176" w:rsidRPr="00D01166">
              <w:rPr>
                <w:rFonts w:asciiTheme="majorBidi" w:eastAsia="Times New Roman" w:hAnsiTheme="majorBidi" w:cstheme="majorBidi"/>
                <w:sz w:val="24"/>
                <w:szCs w:val="24"/>
              </w:rPr>
              <w:t>ember</w:t>
            </w:r>
          </w:p>
        </w:tc>
        <w:tc>
          <w:tcPr>
            <w:tcW w:w="3127" w:type="dxa"/>
          </w:tcPr>
          <w:p w14:paraId="25CE24EE" w14:textId="25B55C3C" w:rsidR="00D01166" w:rsidRPr="00D01166" w:rsidRDefault="00DA037D" w:rsidP="00736DE0">
            <w:pPr>
              <w:bidi/>
              <w:spacing w:after="0" w:line="240" w:lineRule="auto"/>
              <w:jc w:val="right"/>
              <w:rPr>
                <w:rFonts w:asciiTheme="majorBidi" w:eastAsia="Times New Roman" w:hAnsiTheme="majorBidi" w:cstheme="majorBidi"/>
                <w:sz w:val="24"/>
                <w:szCs w:val="24"/>
                <w:rtl/>
              </w:rPr>
            </w:pPr>
            <w:r w:rsidRPr="00D01166">
              <w:rPr>
                <w:rFonts w:asciiTheme="majorBidi" w:eastAsia="Times New Roman" w:hAnsiTheme="majorBidi" w:cstheme="majorBidi"/>
                <w:sz w:val="24"/>
                <w:szCs w:val="24"/>
              </w:rPr>
              <w:t>Professional Staff Advancement Committee</w:t>
            </w:r>
            <w:r w:rsidR="00D01166" w:rsidRPr="00D01166">
              <w:rPr>
                <w:rFonts w:asciiTheme="majorBidi" w:eastAsia="Times New Roman" w:hAnsiTheme="majorBidi" w:cstheme="majorBidi"/>
                <w:sz w:val="24"/>
                <w:szCs w:val="24"/>
              </w:rPr>
              <w:t>, Ashkelon Academic College</w:t>
            </w:r>
            <w:r w:rsidR="005B6E93">
              <w:rPr>
                <w:rFonts w:asciiTheme="majorBidi" w:eastAsia="Times New Roman" w:hAnsiTheme="majorBidi" w:cstheme="majorBidi"/>
                <w:sz w:val="24"/>
                <w:szCs w:val="24"/>
              </w:rPr>
              <w:t>,</w:t>
            </w:r>
            <w:r w:rsidR="005B6E93" w:rsidRPr="00E04EDE">
              <w:rPr>
                <w:rFonts w:asciiTheme="majorBidi" w:eastAsia="Times New Roman" w:hAnsiTheme="majorBidi" w:cstheme="majorBidi"/>
                <w:sz w:val="24"/>
                <w:szCs w:val="24"/>
              </w:rPr>
              <w:t xml:space="preserve"> Ashkelon, Israel</w:t>
            </w:r>
            <w:r w:rsidR="005B6E93">
              <w:rPr>
                <w:rFonts w:asciiTheme="majorBidi" w:eastAsia="Times New Roman" w:hAnsiTheme="majorBidi" w:cstheme="majorBidi"/>
                <w:sz w:val="24"/>
                <w:szCs w:val="24"/>
              </w:rPr>
              <w:t>.</w:t>
            </w:r>
          </w:p>
        </w:tc>
        <w:tc>
          <w:tcPr>
            <w:tcW w:w="2582" w:type="dxa"/>
          </w:tcPr>
          <w:p w14:paraId="706B7CCC" w14:textId="77777777" w:rsidR="003D2176" w:rsidRPr="00D01166" w:rsidRDefault="003D2176" w:rsidP="00736DE0">
            <w:pPr>
              <w:bidi/>
              <w:spacing w:after="0" w:line="240" w:lineRule="auto"/>
              <w:jc w:val="right"/>
              <w:rPr>
                <w:rFonts w:asciiTheme="majorBidi" w:eastAsia="Times New Roman" w:hAnsiTheme="majorBidi" w:cstheme="majorBidi"/>
                <w:sz w:val="24"/>
                <w:szCs w:val="24"/>
                <w:rtl/>
              </w:rPr>
            </w:pPr>
            <w:r w:rsidRPr="00D01166">
              <w:rPr>
                <w:rFonts w:asciiTheme="majorBidi" w:eastAsia="Times New Roman" w:hAnsiTheme="majorBidi" w:cstheme="majorBidi"/>
                <w:sz w:val="24"/>
                <w:szCs w:val="24"/>
              </w:rPr>
              <w:t>2019</w:t>
            </w:r>
          </w:p>
        </w:tc>
      </w:tr>
      <w:tr w:rsidR="00941189" w:rsidRPr="00B45743" w14:paraId="3ED8E5D5" w14:textId="77777777" w:rsidTr="009012A5">
        <w:tc>
          <w:tcPr>
            <w:tcW w:w="2587" w:type="dxa"/>
          </w:tcPr>
          <w:p w14:paraId="15412C89" w14:textId="47AF2319" w:rsidR="00941189" w:rsidRPr="007F25B9" w:rsidRDefault="00E04EDE" w:rsidP="00736DE0">
            <w:pPr>
              <w:spacing w:after="0" w:line="240" w:lineRule="auto"/>
              <w:rPr>
                <w:rFonts w:eastAsia="Times New Roman" w:cs="David"/>
                <w:sz w:val="24"/>
                <w:szCs w:val="24"/>
              </w:rPr>
            </w:pPr>
            <w:r w:rsidRPr="007F25B9">
              <w:rPr>
                <w:rFonts w:asciiTheme="majorBidi" w:hAnsiTheme="majorBidi" w:cstheme="majorBidi"/>
                <w:sz w:val="24"/>
                <w:szCs w:val="24"/>
              </w:rPr>
              <w:t>Chairperson</w:t>
            </w:r>
          </w:p>
        </w:tc>
        <w:tc>
          <w:tcPr>
            <w:tcW w:w="3127" w:type="dxa"/>
          </w:tcPr>
          <w:p w14:paraId="00564290" w14:textId="2A5D4768" w:rsidR="00941189" w:rsidRPr="007F25B9" w:rsidRDefault="00E04EDE" w:rsidP="00736DE0">
            <w:pPr>
              <w:bidi/>
              <w:spacing w:after="0" w:line="240" w:lineRule="auto"/>
              <w:jc w:val="right"/>
              <w:rPr>
                <w:rFonts w:asciiTheme="majorBidi" w:eastAsia="Times New Roman" w:hAnsiTheme="majorBidi" w:cstheme="majorBidi"/>
                <w:sz w:val="24"/>
                <w:szCs w:val="24"/>
                <w:rtl/>
              </w:rPr>
            </w:pPr>
            <w:r w:rsidRPr="007F25B9">
              <w:rPr>
                <w:rFonts w:asciiTheme="majorBidi" w:hAnsiTheme="majorBidi" w:cstheme="majorBidi"/>
                <w:sz w:val="24"/>
                <w:szCs w:val="24"/>
              </w:rPr>
              <w:t xml:space="preserve">Ethics Committee, </w:t>
            </w:r>
            <w:r w:rsidRPr="007F25B9">
              <w:rPr>
                <w:rFonts w:asciiTheme="majorBidi" w:eastAsia="Times New Roman" w:hAnsiTheme="majorBidi" w:cstheme="majorBidi"/>
                <w:sz w:val="24"/>
                <w:szCs w:val="24"/>
              </w:rPr>
              <w:t>Criminology Department</w:t>
            </w:r>
            <w:r w:rsidR="005B6E93" w:rsidRPr="007F25B9">
              <w:rPr>
                <w:rFonts w:asciiTheme="majorBidi" w:eastAsia="Times New Roman" w:hAnsiTheme="majorBidi" w:cstheme="majorBidi"/>
                <w:sz w:val="24"/>
                <w:szCs w:val="24"/>
              </w:rPr>
              <w:t xml:space="preserve">, </w:t>
            </w:r>
            <w:r w:rsidRPr="007F25B9">
              <w:rPr>
                <w:rFonts w:asciiTheme="majorBidi" w:hAnsiTheme="majorBidi" w:cstheme="majorBidi"/>
                <w:sz w:val="24"/>
                <w:szCs w:val="24"/>
              </w:rPr>
              <w:t xml:space="preserve">Ashkelon Academic College, </w:t>
            </w:r>
            <w:r w:rsidRPr="007F25B9">
              <w:rPr>
                <w:rFonts w:asciiTheme="majorBidi" w:eastAsia="Times New Roman" w:hAnsiTheme="majorBidi" w:cstheme="majorBidi"/>
                <w:sz w:val="24"/>
                <w:szCs w:val="24"/>
              </w:rPr>
              <w:t>Ashkelon, Israel</w:t>
            </w:r>
            <w:r w:rsidR="005B6E93" w:rsidRPr="007F25B9">
              <w:rPr>
                <w:rFonts w:asciiTheme="majorBidi" w:eastAsia="Times New Roman" w:hAnsiTheme="majorBidi" w:cstheme="majorBidi"/>
                <w:sz w:val="24"/>
                <w:szCs w:val="24"/>
              </w:rPr>
              <w:t>.</w:t>
            </w:r>
          </w:p>
        </w:tc>
        <w:tc>
          <w:tcPr>
            <w:tcW w:w="2582" w:type="dxa"/>
          </w:tcPr>
          <w:p w14:paraId="08444A09" w14:textId="77777777" w:rsidR="00941189" w:rsidRPr="007F25B9" w:rsidRDefault="00D34724" w:rsidP="00736DE0">
            <w:pPr>
              <w:bidi/>
              <w:spacing w:after="0" w:line="240" w:lineRule="auto"/>
              <w:jc w:val="right"/>
              <w:rPr>
                <w:rFonts w:asciiTheme="majorBidi" w:eastAsia="Times New Roman" w:hAnsiTheme="majorBidi" w:cstheme="majorBidi"/>
                <w:sz w:val="24"/>
                <w:szCs w:val="24"/>
                <w:rtl/>
              </w:rPr>
            </w:pPr>
            <w:r w:rsidRPr="007F25B9">
              <w:rPr>
                <w:rFonts w:asciiTheme="majorBidi" w:eastAsia="Times New Roman" w:hAnsiTheme="majorBidi" w:cstheme="majorBidi"/>
                <w:sz w:val="24"/>
                <w:szCs w:val="24"/>
              </w:rPr>
              <w:t>2021-present</w:t>
            </w:r>
          </w:p>
        </w:tc>
      </w:tr>
      <w:tr w:rsidR="003D2176" w:rsidRPr="00B45743" w14:paraId="1F61D3AF" w14:textId="77777777" w:rsidTr="009012A5">
        <w:tc>
          <w:tcPr>
            <w:tcW w:w="2587" w:type="dxa"/>
          </w:tcPr>
          <w:p w14:paraId="21F5E4D4" w14:textId="77777777" w:rsidR="003D2176" w:rsidRPr="00D01166" w:rsidRDefault="00E04EDE" w:rsidP="00736DE0">
            <w:pPr>
              <w:spacing w:after="0" w:line="240" w:lineRule="auto"/>
              <w:rPr>
                <w:rFonts w:asciiTheme="majorBidi" w:eastAsia="Times New Roman" w:hAnsiTheme="majorBidi" w:cstheme="majorBidi"/>
                <w:sz w:val="24"/>
                <w:szCs w:val="24"/>
              </w:rPr>
            </w:pPr>
            <w:r w:rsidRPr="00D01166">
              <w:rPr>
                <w:rFonts w:asciiTheme="majorBidi" w:eastAsia="Times New Roman" w:hAnsiTheme="majorBidi" w:cstheme="majorBidi"/>
                <w:sz w:val="24"/>
                <w:szCs w:val="24"/>
              </w:rPr>
              <w:t>M</w:t>
            </w:r>
            <w:r w:rsidR="003D2176" w:rsidRPr="00D01166">
              <w:rPr>
                <w:rFonts w:asciiTheme="majorBidi" w:eastAsia="Times New Roman" w:hAnsiTheme="majorBidi" w:cstheme="majorBidi"/>
                <w:sz w:val="24"/>
                <w:szCs w:val="24"/>
              </w:rPr>
              <w:t>ember</w:t>
            </w:r>
          </w:p>
        </w:tc>
        <w:tc>
          <w:tcPr>
            <w:tcW w:w="3127" w:type="dxa"/>
          </w:tcPr>
          <w:p w14:paraId="3CE875F8" w14:textId="67DDB075" w:rsidR="00D01166" w:rsidRPr="00D01166" w:rsidRDefault="00DA037D" w:rsidP="00736DE0">
            <w:pPr>
              <w:bidi/>
              <w:spacing w:after="0" w:line="240" w:lineRule="auto"/>
              <w:jc w:val="right"/>
              <w:rPr>
                <w:rFonts w:asciiTheme="majorBidi" w:eastAsia="Times New Roman" w:hAnsiTheme="majorBidi" w:cstheme="majorBidi"/>
                <w:sz w:val="24"/>
                <w:szCs w:val="24"/>
                <w:rtl/>
              </w:rPr>
            </w:pPr>
            <w:r w:rsidRPr="00D01166">
              <w:rPr>
                <w:rFonts w:asciiTheme="majorBidi" w:eastAsia="Times New Roman" w:hAnsiTheme="majorBidi" w:cstheme="majorBidi"/>
                <w:sz w:val="24"/>
                <w:szCs w:val="24"/>
              </w:rPr>
              <w:t>Professional Staff Advancement Committee</w:t>
            </w:r>
            <w:r w:rsidR="00D01166" w:rsidRPr="00D01166">
              <w:rPr>
                <w:rFonts w:asciiTheme="majorBidi" w:eastAsia="Times New Roman" w:hAnsiTheme="majorBidi" w:cstheme="majorBidi"/>
                <w:sz w:val="24"/>
                <w:szCs w:val="24"/>
              </w:rPr>
              <w:t>, Ashkelon Academic College</w:t>
            </w:r>
            <w:r w:rsidR="005B6E93">
              <w:rPr>
                <w:rFonts w:asciiTheme="majorBidi" w:eastAsia="Times New Roman" w:hAnsiTheme="majorBidi" w:cstheme="majorBidi"/>
                <w:sz w:val="24"/>
                <w:szCs w:val="24"/>
              </w:rPr>
              <w:t>,</w:t>
            </w:r>
            <w:r w:rsidR="005B6E93" w:rsidRPr="00E04EDE">
              <w:rPr>
                <w:rFonts w:asciiTheme="majorBidi" w:eastAsia="Times New Roman" w:hAnsiTheme="majorBidi" w:cstheme="majorBidi"/>
                <w:sz w:val="24"/>
                <w:szCs w:val="24"/>
              </w:rPr>
              <w:t xml:space="preserve"> Ashkelon, Israel</w:t>
            </w:r>
            <w:r w:rsidR="005B6E93">
              <w:rPr>
                <w:rFonts w:asciiTheme="majorBidi" w:eastAsia="Times New Roman" w:hAnsiTheme="majorBidi" w:cstheme="majorBidi"/>
                <w:sz w:val="24"/>
                <w:szCs w:val="24"/>
              </w:rPr>
              <w:t>.</w:t>
            </w:r>
            <w:r w:rsidR="00D01166" w:rsidRPr="00D01166">
              <w:rPr>
                <w:rFonts w:asciiTheme="majorBidi" w:eastAsia="Times New Roman" w:hAnsiTheme="majorBidi" w:cstheme="majorBidi"/>
                <w:sz w:val="24"/>
                <w:szCs w:val="24"/>
              </w:rPr>
              <w:t xml:space="preserve"> </w:t>
            </w:r>
          </w:p>
          <w:p w14:paraId="64E85F05" w14:textId="2AC63472" w:rsidR="00D01166" w:rsidRPr="00D01166" w:rsidRDefault="00D01166" w:rsidP="00736DE0">
            <w:pPr>
              <w:bidi/>
              <w:spacing w:after="0" w:line="240" w:lineRule="auto"/>
              <w:jc w:val="right"/>
              <w:rPr>
                <w:rFonts w:asciiTheme="majorBidi" w:eastAsia="Times New Roman" w:hAnsiTheme="majorBidi" w:cstheme="majorBidi"/>
                <w:sz w:val="24"/>
                <w:szCs w:val="24"/>
                <w:rtl/>
              </w:rPr>
            </w:pPr>
          </w:p>
        </w:tc>
        <w:tc>
          <w:tcPr>
            <w:tcW w:w="2582" w:type="dxa"/>
          </w:tcPr>
          <w:p w14:paraId="419229FE" w14:textId="77777777" w:rsidR="003D2176" w:rsidRPr="00D01166" w:rsidRDefault="003D2176" w:rsidP="00736DE0">
            <w:pPr>
              <w:bidi/>
              <w:spacing w:after="0" w:line="240" w:lineRule="auto"/>
              <w:jc w:val="right"/>
              <w:rPr>
                <w:rFonts w:asciiTheme="majorBidi" w:eastAsia="Times New Roman" w:hAnsiTheme="majorBidi" w:cstheme="majorBidi"/>
                <w:sz w:val="24"/>
                <w:szCs w:val="24"/>
                <w:rtl/>
              </w:rPr>
            </w:pPr>
            <w:r w:rsidRPr="00D01166">
              <w:rPr>
                <w:rFonts w:asciiTheme="majorBidi" w:eastAsia="Times New Roman" w:hAnsiTheme="majorBidi" w:cstheme="majorBidi" w:hint="cs"/>
                <w:sz w:val="24"/>
                <w:szCs w:val="24"/>
                <w:rtl/>
              </w:rPr>
              <w:t>2021</w:t>
            </w:r>
          </w:p>
        </w:tc>
      </w:tr>
      <w:tr w:rsidR="00266C4E" w:rsidRPr="00B45743" w14:paraId="60A83C83" w14:textId="77777777" w:rsidTr="009012A5">
        <w:tc>
          <w:tcPr>
            <w:tcW w:w="2587" w:type="dxa"/>
          </w:tcPr>
          <w:p w14:paraId="5BFA750D" w14:textId="6DC61DAF" w:rsidR="00266C4E" w:rsidRPr="00D01166" w:rsidRDefault="00266C4E" w:rsidP="00736DE0">
            <w:pPr>
              <w:spacing w:after="0" w:line="240" w:lineRule="auto"/>
              <w:rPr>
                <w:rFonts w:asciiTheme="majorBidi" w:eastAsia="Times New Roman" w:hAnsiTheme="majorBidi" w:cstheme="majorBidi"/>
                <w:sz w:val="24"/>
                <w:szCs w:val="24"/>
              </w:rPr>
            </w:pPr>
            <w:r w:rsidRPr="00D01166">
              <w:rPr>
                <w:rFonts w:asciiTheme="majorBidi" w:eastAsia="Times New Roman" w:hAnsiTheme="majorBidi" w:cstheme="majorBidi"/>
                <w:sz w:val="24"/>
                <w:szCs w:val="24"/>
              </w:rPr>
              <w:t>Member</w:t>
            </w:r>
          </w:p>
        </w:tc>
        <w:tc>
          <w:tcPr>
            <w:tcW w:w="3127" w:type="dxa"/>
          </w:tcPr>
          <w:p w14:paraId="3269537C" w14:textId="0763D363" w:rsidR="00266C4E" w:rsidRPr="00D01166" w:rsidRDefault="00266C4E" w:rsidP="00736DE0">
            <w:pPr>
              <w:bidi/>
              <w:spacing w:after="0" w:line="240" w:lineRule="auto"/>
              <w:jc w:val="right"/>
              <w:rPr>
                <w:rFonts w:asciiTheme="majorBidi" w:eastAsia="Times New Roman" w:hAnsiTheme="majorBidi" w:cstheme="majorBidi"/>
                <w:sz w:val="24"/>
                <w:szCs w:val="24"/>
                <w:rtl/>
              </w:rPr>
            </w:pPr>
            <w:r w:rsidRPr="008A618F">
              <w:rPr>
                <w:rFonts w:asciiTheme="majorBidi" w:hAnsiTheme="majorBidi" w:cstheme="majorBidi"/>
                <w:sz w:val="24"/>
                <w:szCs w:val="24"/>
              </w:rPr>
              <w:t>Instructional Committee</w:t>
            </w:r>
            <w:r w:rsidR="005B6E93">
              <w:rPr>
                <w:rFonts w:asciiTheme="majorBidi" w:eastAsia="Times New Roman" w:hAnsiTheme="majorBidi" w:cstheme="majorBidi"/>
                <w:sz w:val="24"/>
                <w:szCs w:val="24"/>
              </w:rPr>
              <w:t>,</w:t>
            </w:r>
            <w:r w:rsidRPr="008A618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Clinical </w:t>
            </w:r>
            <w:r w:rsidRPr="008A618F">
              <w:rPr>
                <w:rFonts w:asciiTheme="majorBidi" w:eastAsia="Times New Roman" w:hAnsiTheme="majorBidi" w:cstheme="majorBidi"/>
                <w:sz w:val="24"/>
                <w:szCs w:val="24"/>
              </w:rPr>
              <w:t>Criminology</w:t>
            </w:r>
            <w:r w:rsidR="005B6E93">
              <w:rPr>
                <w:rFonts w:asciiTheme="majorBidi" w:eastAsia="Times New Roman" w:hAnsiTheme="majorBidi" w:cstheme="majorBidi"/>
                <w:sz w:val="24"/>
                <w:szCs w:val="24"/>
              </w:rPr>
              <w:t xml:space="preserve"> (MA), </w:t>
            </w:r>
            <w:r w:rsidR="005B6E93" w:rsidRPr="00F907B7">
              <w:rPr>
                <w:rFonts w:asciiTheme="majorBidi" w:eastAsia="Times New Roman" w:hAnsiTheme="majorBidi" w:cstheme="majorBidi"/>
                <w:sz w:val="24"/>
                <w:szCs w:val="24"/>
              </w:rPr>
              <w:t>Ashkelon Academic College, Ashkelon, Israel</w:t>
            </w:r>
            <w:r w:rsidR="005B6E93">
              <w:rPr>
                <w:rFonts w:asciiTheme="majorBidi" w:eastAsia="Times New Roman" w:hAnsiTheme="majorBidi" w:cstheme="majorBidi"/>
                <w:sz w:val="24"/>
                <w:szCs w:val="24"/>
              </w:rPr>
              <w:t>.</w:t>
            </w:r>
            <w:r w:rsidR="005B6E93" w:rsidRPr="00F907B7">
              <w:rPr>
                <w:rFonts w:asciiTheme="majorBidi" w:eastAsia="Times New Roman" w:hAnsiTheme="majorBidi" w:cstheme="majorBidi"/>
                <w:sz w:val="24"/>
                <w:szCs w:val="24"/>
              </w:rPr>
              <w:t xml:space="preserve"> </w:t>
            </w:r>
            <w:r w:rsidRPr="008A618F">
              <w:rPr>
                <w:rFonts w:asciiTheme="majorBidi" w:eastAsia="Times New Roman" w:hAnsiTheme="majorBidi" w:cstheme="majorBidi"/>
                <w:sz w:val="24"/>
                <w:szCs w:val="24"/>
              </w:rPr>
              <w:t xml:space="preserve"> </w:t>
            </w:r>
          </w:p>
        </w:tc>
        <w:tc>
          <w:tcPr>
            <w:tcW w:w="2582" w:type="dxa"/>
          </w:tcPr>
          <w:p w14:paraId="0DB4803C" w14:textId="312648B4" w:rsidR="00266C4E" w:rsidRPr="00D01166" w:rsidRDefault="00266C4E" w:rsidP="00736DE0">
            <w:pPr>
              <w:bidi/>
              <w:spacing w:after="0" w:line="240" w:lineRule="auto"/>
              <w:jc w:val="right"/>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2021</w:t>
            </w:r>
          </w:p>
        </w:tc>
      </w:tr>
    </w:tbl>
    <w:p w14:paraId="0702B552" w14:textId="77777777" w:rsidR="00941189" w:rsidRDefault="00941189" w:rsidP="00736DE0">
      <w:pPr>
        <w:bidi/>
        <w:spacing w:after="0" w:line="240" w:lineRule="auto"/>
        <w:rPr>
          <w:rFonts w:ascii="David" w:eastAsia="Times New Roman" w:hAnsi="David" w:cs="David"/>
          <w:sz w:val="24"/>
          <w:szCs w:val="24"/>
          <w:rtl/>
        </w:rPr>
      </w:pPr>
    </w:p>
    <w:p w14:paraId="36FB0B89" w14:textId="77777777" w:rsidR="00C92597" w:rsidRDefault="00C92597" w:rsidP="008A618F">
      <w:pPr>
        <w:pStyle w:val="BodyText"/>
        <w:spacing w:line="360" w:lineRule="auto"/>
        <w:rPr>
          <w:highlight w:val="green"/>
        </w:rPr>
      </w:pPr>
    </w:p>
    <w:p w14:paraId="57F661E2" w14:textId="77777777" w:rsidR="0028265F" w:rsidRPr="00736DE0" w:rsidRDefault="0026213A" w:rsidP="0026213A">
      <w:pPr>
        <w:spacing w:after="0" w:line="240" w:lineRule="auto"/>
        <w:ind w:left="360"/>
        <w:rPr>
          <w:rFonts w:asciiTheme="majorBidi" w:eastAsia="Times New Roman" w:hAnsiTheme="majorBidi" w:cstheme="majorBidi"/>
          <w:b/>
          <w:bCs/>
          <w:sz w:val="28"/>
          <w:szCs w:val="28"/>
        </w:rPr>
      </w:pPr>
      <w:r w:rsidRPr="00736DE0">
        <w:rPr>
          <w:rFonts w:asciiTheme="majorBidi" w:eastAsia="Times New Roman" w:hAnsiTheme="majorBidi" w:cstheme="majorBidi"/>
          <w:b/>
          <w:bCs/>
          <w:sz w:val="28"/>
          <w:szCs w:val="28"/>
        </w:rPr>
        <w:t xml:space="preserve">5. </w:t>
      </w:r>
      <w:r w:rsidR="0028265F" w:rsidRPr="00736DE0">
        <w:rPr>
          <w:rFonts w:asciiTheme="majorBidi" w:eastAsia="Times New Roman" w:hAnsiTheme="majorBidi" w:cstheme="majorBidi"/>
          <w:b/>
          <w:bCs/>
          <w:sz w:val="28"/>
          <w:szCs w:val="28"/>
        </w:rPr>
        <w:t>Scholarly Positions and Activities outside the Institution</w:t>
      </w:r>
    </w:p>
    <w:p w14:paraId="3EAA9B80" w14:textId="77777777" w:rsidR="004A0CDA" w:rsidRDefault="004A0CDA" w:rsidP="00736DE0">
      <w:pPr>
        <w:spacing w:before="240" w:after="0" w:line="240" w:lineRule="auto"/>
        <w:rPr>
          <w:rFonts w:asciiTheme="majorBidi" w:eastAsia="Times New Roman" w:hAnsiTheme="majorBidi" w:cstheme="majorBidi"/>
          <w:b/>
          <w:bCs/>
          <w:sz w:val="24"/>
          <w:szCs w:val="24"/>
          <w:u w:val="single"/>
        </w:rPr>
      </w:pPr>
      <w:r w:rsidRPr="004A0CDA">
        <w:rPr>
          <w:rFonts w:asciiTheme="majorBidi" w:eastAsia="Times New Roman" w:hAnsiTheme="majorBidi" w:cstheme="majorBidi"/>
          <w:b/>
          <w:bCs/>
          <w:sz w:val="24"/>
          <w:szCs w:val="24"/>
          <w:u w:val="single"/>
        </w:rPr>
        <w:t>A. Membership in Professional/Scientific Societies</w:t>
      </w:r>
    </w:p>
    <w:p w14:paraId="321C5218" w14:textId="77777777" w:rsidR="004A0CDA" w:rsidRDefault="004A0CDA" w:rsidP="00BD6A2F">
      <w:pPr>
        <w:spacing w:after="0" w:line="240" w:lineRule="auto"/>
        <w:rPr>
          <w:rFonts w:asciiTheme="majorBidi" w:eastAsia="Times New Roman" w:hAnsiTheme="majorBidi" w:cstheme="majorBidi"/>
          <w:b/>
          <w:bCs/>
          <w:sz w:val="24"/>
          <w:szCs w:val="24"/>
          <w:u w:val="single"/>
        </w:rPr>
      </w:pPr>
    </w:p>
    <w:p w14:paraId="03863F56" w14:textId="595CA8F3" w:rsidR="00023267" w:rsidRPr="00023267" w:rsidRDefault="00C314F0" w:rsidP="00023267">
      <w:pPr>
        <w:pStyle w:val="BodyText"/>
        <w:spacing w:line="360" w:lineRule="auto"/>
      </w:pPr>
      <w:r>
        <w:rPr>
          <w:rFonts w:asciiTheme="majorBidi" w:hAnsiTheme="majorBidi" w:cstheme="majorBidi"/>
          <w:sz w:val="24"/>
        </w:rPr>
        <w:t>1</w:t>
      </w:r>
      <w:r w:rsidR="004A0CDA" w:rsidRPr="004A0CDA">
        <w:rPr>
          <w:rFonts w:asciiTheme="majorBidi" w:hAnsiTheme="majorBidi" w:cstheme="majorBidi"/>
          <w:sz w:val="24"/>
        </w:rPr>
        <w:t>.</w:t>
      </w:r>
      <w:r w:rsidR="00161BD9">
        <w:rPr>
          <w:rFonts w:asciiTheme="majorBidi" w:hAnsiTheme="majorBidi" w:cstheme="majorBidi"/>
          <w:sz w:val="24"/>
        </w:rPr>
        <w:t xml:space="preserve"> </w:t>
      </w:r>
      <w:r w:rsidR="00161BD9" w:rsidRPr="00023267">
        <w:rPr>
          <w:rFonts w:asciiTheme="majorBidi" w:hAnsiTheme="majorBidi" w:cstheme="majorBidi"/>
          <w:sz w:val="24"/>
        </w:rPr>
        <w:t>200</w:t>
      </w:r>
      <w:r w:rsidR="00023267" w:rsidRPr="00023267">
        <w:rPr>
          <w:rFonts w:asciiTheme="majorBidi" w:hAnsiTheme="majorBidi" w:cstheme="majorBidi"/>
          <w:sz w:val="24"/>
        </w:rPr>
        <w:t>5</w:t>
      </w:r>
      <w:r w:rsidR="00161BD9" w:rsidRPr="00023267">
        <w:rPr>
          <w:rFonts w:asciiTheme="majorBidi" w:hAnsiTheme="majorBidi" w:cstheme="majorBidi"/>
          <w:sz w:val="24"/>
        </w:rPr>
        <w:t>-present</w:t>
      </w:r>
      <w:r w:rsidR="00616B07" w:rsidRPr="00023267">
        <w:rPr>
          <w:rFonts w:asciiTheme="majorBidi" w:hAnsiTheme="majorBidi" w:cstheme="majorBidi"/>
          <w:sz w:val="24"/>
        </w:rPr>
        <w:t xml:space="preserve">   </w:t>
      </w:r>
      <w:r w:rsidR="00023267" w:rsidRPr="00023267">
        <w:t>Member, Israel Criminology Association</w:t>
      </w:r>
      <w:r w:rsidR="005B6E93">
        <w:t>.</w:t>
      </w:r>
    </w:p>
    <w:p w14:paraId="503866D6" w14:textId="52CA6358" w:rsidR="00C92597" w:rsidRPr="005B6E93" w:rsidRDefault="00C314F0" w:rsidP="00C92597">
      <w:pPr>
        <w:pStyle w:val="BodyText"/>
        <w:spacing w:line="360" w:lineRule="auto"/>
      </w:pPr>
      <w:r>
        <w:rPr>
          <w:rFonts w:asciiTheme="majorBidi" w:hAnsiTheme="majorBidi" w:cstheme="majorBidi"/>
          <w:sz w:val="24"/>
        </w:rPr>
        <w:t>2</w:t>
      </w:r>
      <w:r w:rsidR="004A0CDA" w:rsidRPr="00023267">
        <w:rPr>
          <w:rFonts w:asciiTheme="majorBidi" w:hAnsiTheme="majorBidi" w:cstheme="majorBidi"/>
          <w:sz w:val="24"/>
        </w:rPr>
        <w:t>.</w:t>
      </w:r>
      <w:r w:rsidR="00616B07" w:rsidRPr="00023267">
        <w:rPr>
          <w:rFonts w:asciiTheme="majorBidi" w:hAnsiTheme="majorBidi" w:cstheme="majorBidi"/>
          <w:sz w:val="24"/>
        </w:rPr>
        <w:t xml:space="preserve"> 200</w:t>
      </w:r>
      <w:r w:rsidR="00023267" w:rsidRPr="00023267">
        <w:rPr>
          <w:rFonts w:asciiTheme="majorBidi" w:hAnsiTheme="majorBidi" w:cstheme="majorBidi"/>
          <w:sz w:val="24"/>
        </w:rPr>
        <w:t>5</w:t>
      </w:r>
      <w:r w:rsidR="00616B07" w:rsidRPr="00023267">
        <w:rPr>
          <w:rFonts w:asciiTheme="majorBidi" w:hAnsiTheme="majorBidi" w:cstheme="majorBidi"/>
          <w:sz w:val="24"/>
        </w:rPr>
        <w:t xml:space="preserve">-present    </w:t>
      </w:r>
      <w:r w:rsidR="00C92597" w:rsidRPr="00C92597">
        <w:t xml:space="preserve">Member, Israel Association of Clinical </w:t>
      </w:r>
      <w:r w:rsidR="00C92597" w:rsidRPr="005B6E93">
        <w:t>Criminologists</w:t>
      </w:r>
      <w:r w:rsidR="005B6E93" w:rsidRPr="005B6E93">
        <w:t>.</w:t>
      </w:r>
    </w:p>
    <w:p w14:paraId="1ECDFA1C" w14:textId="54011407" w:rsidR="00616B07" w:rsidRDefault="00C314F0" w:rsidP="007600A1">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4A0CDA" w:rsidRPr="004A0CDA">
        <w:rPr>
          <w:rFonts w:asciiTheme="majorBidi" w:eastAsia="Times New Roman" w:hAnsiTheme="majorBidi" w:cstheme="majorBidi"/>
          <w:sz w:val="24"/>
          <w:szCs w:val="24"/>
        </w:rPr>
        <w:t>.</w:t>
      </w:r>
      <w:r w:rsidR="00616B07">
        <w:rPr>
          <w:rFonts w:asciiTheme="majorBidi" w:eastAsia="Times New Roman" w:hAnsiTheme="majorBidi" w:cstheme="majorBidi"/>
          <w:sz w:val="24"/>
          <w:szCs w:val="24"/>
        </w:rPr>
        <w:t xml:space="preserve"> </w:t>
      </w:r>
      <w:r w:rsidR="00616B07" w:rsidRPr="007600A1">
        <w:rPr>
          <w:rFonts w:asciiTheme="majorBidi" w:eastAsia="Times New Roman" w:hAnsiTheme="majorBidi" w:cstheme="majorBidi"/>
          <w:sz w:val="24"/>
          <w:szCs w:val="24"/>
        </w:rPr>
        <w:t>20</w:t>
      </w:r>
      <w:r w:rsidR="007600A1" w:rsidRPr="007600A1">
        <w:rPr>
          <w:rFonts w:asciiTheme="majorBidi" w:eastAsia="Times New Roman" w:hAnsiTheme="majorBidi" w:cstheme="majorBidi"/>
          <w:sz w:val="24"/>
          <w:szCs w:val="24"/>
        </w:rPr>
        <w:t>18</w:t>
      </w:r>
      <w:r w:rsidR="00616B07" w:rsidRPr="007600A1">
        <w:rPr>
          <w:rFonts w:asciiTheme="majorBidi" w:eastAsia="Times New Roman" w:hAnsiTheme="majorBidi" w:cstheme="majorBidi"/>
          <w:sz w:val="24"/>
          <w:szCs w:val="24"/>
        </w:rPr>
        <w:t xml:space="preserve">-present     </w:t>
      </w:r>
      <w:r w:rsidR="007600A1">
        <w:rPr>
          <w:rFonts w:asciiTheme="majorBidi" w:eastAsia="Times New Roman" w:hAnsiTheme="majorBidi" w:cstheme="majorBidi"/>
          <w:sz w:val="24"/>
          <w:szCs w:val="24"/>
        </w:rPr>
        <w:t xml:space="preserve">Member, </w:t>
      </w:r>
      <w:r w:rsidR="00616B07" w:rsidRPr="007600A1">
        <w:rPr>
          <w:rFonts w:asciiTheme="majorBidi" w:eastAsia="Times New Roman" w:hAnsiTheme="majorBidi" w:cstheme="majorBidi"/>
          <w:sz w:val="24"/>
          <w:szCs w:val="24"/>
        </w:rPr>
        <w:t>Europe</w:t>
      </w:r>
      <w:r w:rsidR="007600A1" w:rsidRPr="007600A1">
        <w:rPr>
          <w:rFonts w:asciiTheme="majorBidi" w:eastAsia="Times New Roman" w:hAnsiTheme="majorBidi" w:cstheme="majorBidi"/>
          <w:sz w:val="24"/>
          <w:szCs w:val="24"/>
        </w:rPr>
        <w:t>a</w:t>
      </w:r>
      <w:r w:rsidR="00616B07" w:rsidRPr="007600A1">
        <w:rPr>
          <w:rFonts w:asciiTheme="majorBidi" w:eastAsia="Times New Roman" w:hAnsiTheme="majorBidi" w:cstheme="majorBidi"/>
          <w:sz w:val="24"/>
          <w:szCs w:val="24"/>
        </w:rPr>
        <w:t xml:space="preserve">n </w:t>
      </w:r>
      <w:r w:rsidR="007600A1" w:rsidRPr="007600A1">
        <w:rPr>
          <w:rFonts w:asciiTheme="majorBidi" w:eastAsia="Times New Roman" w:hAnsiTheme="majorBidi" w:cstheme="majorBidi"/>
          <w:sz w:val="24"/>
          <w:szCs w:val="24"/>
        </w:rPr>
        <w:t>Society of Criminology</w:t>
      </w:r>
      <w:r w:rsidR="005B6E93">
        <w:rPr>
          <w:rFonts w:asciiTheme="majorBidi" w:eastAsia="Times New Roman" w:hAnsiTheme="majorBidi" w:cstheme="majorBidi"/>
          <w:sz w:val="24"/>
          <w:szCs w:val="24"/>
        </w:rPr>
        <w:t>.</w:t>
      </w:r>
    </w:p>
    <w:p w14:paraId="5F00B9E5" w14:textId="77777777" w:rsidR="00616B07" w:rsidRPr="004A0CDA" w:rsidRDefault="00616B07" w:rsidP="00BD6A2F">
      <w:pPr>
        <w:spacing w:after="0" w:line="240" w:lineRule="auto"/>
        <w:rPr>
          <w:rFonts w:asciiTheme="majorBidi" w:eastAsia="Times New Roman" w:hAnsiTheme="majorBidi" w:cstheme="majorBidi"/>
          <w:sz w:val="24"/>
          <w:szCs w:val="24"/>
        </w:rPr>
      </w:pPr>
    </w:p>
    <w:p w14:paraId="39E86919" w14:textId="486A389E" w:rsidR="000C028D" w:rsidRDefault="00C314F0" w:rsidP="00C92597">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4</w:t>
      </w:r>
      <w:r w:rsidR="004A0CDA" w:rsidRPr="004A0CDA">
        <w:rPr>
          <w:rFonts w:asciiTheme="majorBidi" w:eastAsia="Times New Roman" w:hAnsiTheme="majorBidi" w:cstheme="majorBidi"/>
          <w:sz w:val="24"/>
          <w:szCs w:val="24"/>
        </w:rPr>
        <w:t>.</w:t>
      </w:r>
      <w:r w:rsidR="00616B07">
        <w:rPr>
          <w:rFonts w:asciiTheme="majorBidi" w:eastAsia="Times New Roman" w:hAnsiTheme="majorBidi" w:cstheme="majorBidi"/>
          <w:sz w:val="24"/>
          <w:szCs w:val="24"/>
        </w:rPr>
        <w:t xml:space="preserve"> </w:t>
      </w:r>
      <w:r w:rsidR="000C028D">
        <w:rPr>
          <w:rFonts w:asciiTheme="majorBidi" w:eastAsia="Times New Roman" w:hAnsiTheme="majorBidi" w:cstheme="majorBidi"/>
          <w:sz w:val="24"/>
          <w:szCs w:val="24"/>
        </w:rPr>
        <w:t>2019-</w:t>
      </w:r>
      <w:r w:rsidR="000C028D" w:rsidRPr="00C92597">
        <w:rPr>
          <w:rFonts w:asciiTheme="majorBidi" w:eastAsia="Times New Roman" w:hAnsiTheme="majorBidi" w:cstheme="majorBidi"/>
          <w:sz w:val="24"/>
          <w:szCs w:val="24"/>
        </w:rPr>
        <w:t xml:space="preserve">present     </w:t>
      </w:r>
      <w:r w:rsidR="00C92597">
        <w:rPr>
          <w:rFonts w:asciiTheme="majorBidi" w:eastAsia="Times New Roman" w:hAnsiTheme="majorBidi" w:cstheme="majorBidi"/>
          <w:sz w:val="24"/>
          <w:szCs w:val="24"/>
        </w:rPr>
        <w:t xml:space="preserve">Member, </w:t>
      </w:r>
      <w:r w:rsidR="00C92597" w:rsidRPr="00C92597">
        <w:rPr>
          <w:rFonts w:asciiTheme="majorBidi" w:eastAsia="Times New Roman" w:hAnsiTheme="majorBidi" w:cstheme="majorBidi"/>
          <w:sz w:val="24"/>
          <w:szCs w:val="24"/>
        </w:rPr>
        <w:t>Life Paths Research</w:t>
      </w:r>
      <w:r w:rsidR="005B6E93">
        <w:rPr>
          <w:rFonts w:asciiTheme="majorBidi" w:eastAsia="Times New Roman" w:hAnsiTheme="majorBidi" w:cstheme="majorBidi"/>
          <w:sz w:val="24"/>
          <w:szCs w:val="24"/>
        </w:rPr>
        <w:t>.</w:t>
      </w:r>
    </w:p>
    <w:p w14:paraId="2414B4EF" w14:textId="77777777" w:rsidR="000C028D" w:rsidRDefault="000C028D" w:rsidP="00BD6A2F">
      <w:pPr>
        <w:spacing w:after="0" w:line="240" w:lineRule="auto"/>
        <w:rPr>
          <w:rFonts w:asciiTheme="majorBidi" w:eastAsia="Times New Roman" w:hAnsiTheme="majorBidi" w:cstheme="majorBidi"/>
          <w:sz w:val="24"/>
          <w:szCs w:val="24"/>
        </w:rPr>
      </w:pPr>
    </w:p>
    <w:p w14:paraId="496DE7ED" w14:textId="2E0AEAB4" w:rsidR="000C028D" w:rsidRDefault="00C314F0" w:rsidP="00BD6A2F">
      <w:pPr>
        <w:spacing w:after="0" w:line="24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rPr>
        <w:t>5</w:t>
      </w:r>
      <w:r w:rsidR="000C028D">
        <w:rPr>
          <w:rFonts w:asciiTheme="majorBidi" w:eastAsia="Times New Roman" w:hAnsiTheme="majorBidi" w:cstheme="majorBidi"/>
          <w:sz w:val="24"/>
          <w:szCs w:val="24"/>
        </w:rPr>
        <w:t xml:space="preserve">. </w:t>
      </w:r>
      <w:r w:rsidR="00604A39">
        <w:rPr>
          <w:rFonts w:asciiTheme="majorBidi" w:eastAsia="Times New Roman" w:hAnsiTheme="majorBidi" w:cstheme="majorBidi"/>
          <w:sz w:val="24"/>
          <w:szCs w:val="24"/>
        </w:rPr>
        <w:t xml:space="preserve">2020-present     </w:t>
      </w:r>
      <w:r w:rsidR="000C028D" w:rsidRPr="007600A1">
        <w:rPr>
          <w:rFonts w:asciiTheme="majorBidi" w:eastAsia="Times New Roman" w:hAnsiTheme="majorBidi" w:cstheme="majorBidi"/>
          <w:sz w:val="24"/>
          <w:szCs w:val="24"/>
        </w:rPr>
        <w:t>Rosalind Membership</w:t>
      </w:r>
      <w:r w:rsidR="005B6E93">
        <w:rPr>
          <w:rFonts w:asciiTheme="majorBidi" w:eastAsia="Times New Roman" w:hAnsiTheme="majorBidi" w:cstheme="majorBidi"/>
          <w:sz w:val="24"/>
          <w:szCs w:val="24"/>
          <w:lang w:eastAsia="he-IL"/>
        </w:rPr>
        <w:t>.</w:t>
      </w:r>
    </w:p>
    <w:p w14:paraId="7E3D63FB" w14:textId="143197B0" w:rsidR="00B4560E" w:rsidRDefault="00B4560E" w:rsidP="00BD6A2F">
      <w:pPr>
        <w:spacing w:after="0" w:line="240" w:lineRule="auto"/>
        <w:rPr>
          <w:rFonts w:asciiTheme="majorBidi" w:eastAsia="Times New Roman" w:hAnsiTheme="majorBidi" w:cstheme="majorBidi"/>
          <w:sz w:val="24"/>
          <w:szCs w:val="24"/>
          <w:lang w:eastAsia="he-IL"/>
        </w:rPr>
      </w:pPr>
    </w:p>
    <w:p w14:paraId="1867444B" w14:textId="77777777" w:rsidR="00616B07" w:rsidRDefault="00616B07" w:rsidP="00BD6A2F">
      <w:pPr>
        <w:spacing w:after="0" w:line="240" w:lineRule="auto"/>
        <w:rPr>
          <w:rFonts w:asciiTheme="majorBidi" w:eastAsia="Times New Roman" w:hAnsiTheme="majorBidi" w:cstheme="majorBidi"/>
          <w:sz w:val="24"/>
          <w:szCs w:val="24"/>
        </w:rPr>
      </w:pPr>
    </w:p>
    <w:p w14:paraId="1281BBB8" w14:textId="77777777" w:rsidR="0096290E" w:rsidRPr="0096290E" w:rsidRDefault="0096290E" w:rsidP="0096290E">
      <w:pPr>
        <w:bidi/>
        <w:spacing w:after="0" w:line="240" w:lineRule="auto"/>
        <w:rPr>
          <w:rFonts w:ascii="Times New Roman" w:eastAsia="Times New Roman" w:hAnsi="Times New Roman" w:cs="Times New Roman"/>
          <w:sz w:val="24"/>
          <w:szCs w:val="24"/>
          <w:rtl/>
          <w:lang w:eastAsia="he-IL"/>
        </w:rPr>
      </w:pPr>
    </w:p>
    <w:p w14:paraId="160B41C3" w14:textId="77777777" w:rsidR="0096290E" w:rsidRPr="00783198" w:rsidRDefault="00331EC8" w:rsidP="00331EC8">
      <w:pPr>
        <w:bidi/>
        <w:spacing w:after="200" w:line="276" w:lineRule="auto"/>
        <w:jc w:val="right"/>
        <w:rPr>
          <w:rFonts w:asciiTheme="majorBidi" w:eastAsia="Times New Roman" w:hAnsiTheme="majorBidi" w:cstheme="majorBidi"/>
          <w:b/>
          <w:bCs/>
          <w:sz w:val="24"/>
          <w:szCs w:val="24"/>
        </w:rPr>
      </w:pPr>
      <w:r w:rsidRPr="00783198">
        <w:rPr>
          <w:rFonts w:asciiTheme="majorBidi" w:eastAsia="Times New Roman" w:hAnsiTheme="majorBidi" w:cstheme="majorBidi"/>
          <w:b/>
          <w:bCs/>
          <w:sz w:val="24"/>
          <w:szCs w:val="24"/>
        </w:rPr>
        <w:t>B. Editorial Roles:</w:t>
      </w:r>
    </w:p>
    <w:p w14:paraId="48E686FE" w14:textId="10F8BCC0" w:rsidR="00EB2ED4" w:rsidRPr="00D01166" w:rsidRDefault="00EB2ED4" w:rsidP="001B5D8C">
      <w:pPr>
        <w:bidi/>
        <w:spacing w:after="200" w:line="276" w:lineRule="auto"/>
        <w:jc w:val="right"/>
        <w:rPr>
          <w:rFonts w:asciiTheme="majorBidi" w:eastAsia="Times New Roman" w:hAnsiTheme="majorBidi" w:cstheme="majorBidi"/>
          <w:sz w:val="24"/>
          <w:szCs w:val="24"/>
          <w:rtl/>
        </w:rPr>
      </w:pPr>
      <w:r w:rsidRPr="00D01166">
        <w:rPr>
          <w:rFonts w:asciiTheme="majorBidi" w:eastAsia="Times New Roman" w:hAnsiTheme="majorBidi" w:cstheme="majorBidi"/>
          <w:sz w:val="24"/>
          <w:szCs w:val="24"/>
        </w:rPr>
        <w:t>1.  201</w:t>
      </w:r>
      <w:r w:rsidR="001B5D8C" w:rsidRPr="00D01166">
        <w:rPr>
          <w:rFonts w:asciiTheme="majorBidi" w:eastAsia="Times New Roman" w:hAnsiTheme="majorBidi" w:cstheme="majorBidi"/>
          <w:sz w:val="24"/>
          <w:szCs w:val="24"/>
        </w:rPr>
        <w:t>3</w:t>
      </w:r>
      <w:r w:rsidRPr="00D01166">
        <w:rPr>
          <w:rFonts w:asciiTheme="majorBidi" w:eastAsia="Times New Roman" w:hAnsiTheme="majorBidi" w:cstheme="majorBidi"/>
          <w:sz w:val="24"/>
          <w:szCs w:val="24"/>
        </w:rPr>
        <w:t xml:space="preserve">-2016        Editor of the </w:t>
      </w:r>
      <w:proofErr w:type="spellStart"/>
      <w:r w:rsidRPr="00D01166">
        <w:rPr>
          <w:rFonts w:asciiTheme="majorBidi" w:eastAsia="Times New Roman" w:hAnsiTheme="majorBidi" w:cstheme="majorBidi"/>
          <w:sz w:val="24"/>
          <w:szCs w:val="24"/>
        </w:rPr>
        <w:t>Crimoblog</w:t>
      </w:r>
      <w:proofErr w:type="spellEnd"/>
      <w:r w:rsidRPr="00D01166">
        <w:rPr>
          <w:rFonts w:asciiTheme="majorBidi" w:eastAsia="Times New Roman" w:hAnsiTheme="majorBidi" w:cstheme="majorBidi"/>
          <w:sz w:val="24"/>
          <w:szCs w:val="24"/>
        </w:rPr>
        <w:t>, the official newsletter of the Israeli Society of Criminology</w:t>
      </w:r>
      <w:r w:rsidR="005B6E93">
        <w:rPr>
          <w:rFonts w:asciiTheme="majorBidi" w:eastAsia="Times New Roman" w:hAnsiTheme="majorBidi" w:cstheme="majorBidi"/>
          <w:sz w:val="24"/>
          <w:szCs w:val="24"/>
        </w:rPr>
        <w:t>.</w:t>
      </w:r>
      <w:r w:rsidRPr="00D01166">
        <w:rPr>
          <w:rFonts w:asciiTheme="majorBidi" w:eastAsia="Times New Roman" w:hAnsiTheme="majorBidi" w:cstheme="majorBidi" w:hint="cs"/>
          <w:sz w:val="24"/>
          <w:szCs w:val="24"/>
          <w:rtl/>
        </w:rPr>
        <w:t xml:space="preserve">   </w:t>
      </w:r>
      <w:r w:rsidRPr="00D01166">
        <w:rPr>
          <w:rFonts w:asciiTheme="majorBidi" w:eastAsia="Times New Roman" w:hAnsiTheme="majorBidi" w:cstheme="majorBidi"/>
          <w:sz w:val="24"/>
          <w:szCs w:val="24"/>
        </w:rPr>
        <w:t xml:space="preserve">                           </w:t>
      </w:r>
    </w:p>
    <w:p w14:paraId="1E6DA97D" w14:textId="77777777" w:rsidR="00736DE0" w:rsidRDefault="00EB2ED4" w:rsidP="005B6E93">
      <w:pPr>
        <w:pStyle w:val="BodyText"/>
        <w:spacing w:line="360" w:lineRule="auto"/>
        <w:rPr>
          <w:sz w:val="24"/>
          <w:rtl/>
        </w:rPr>
      </w:pPr>
      <w:r w:rsidRPr="00D01166">
        <w:rPr>
          <w:rFonts w:asciiTheme="majorBidi" w:hAnsiTheme="majorBidi" w:cstheme="majorBidi"/>
          <w:sz w:val="24"/>
        </w:rPr>
        <w:t xml:space="preserve">2.  </w:t>
      </w:r>
      <w:r w:rsidR="00417670" w:rsidRPr="00D01166">
        <w:rPr>
          <w:rFonts w:asciiTheme="majorBidi" w:hAnsiTheme="majorBidi" w:cstheme="majorBidi"/>
          <w:sz w:val="24"/>
        </w:rPr>
        <w:t xml:space="preserve">2018 </w:t>
      </w:r>
      <w:r w:rsidR="00F75073" w:rsidRPr="00D01166">
        <w:rPr>
          <w:rFonts w:asciiTheme="majorBidi" w:hAnsiTheme="majorBidi" w:cstheme="majorBidi"/>
          <w:sz w:val="24"/>
        </w:rPr>
        <w:t>–</w:t>
      </w:r>
      <w:r w:rsidR="00417670" w:rsidRPr="00D01166">
        <w:rPr>
          <w:rFonts w:asciiTheme="majorBidi" w:hAnsiTheme="majorBidi" w:cstheme="majorBidi"/>
          <w:sz w:val="24"/>
        </w:rPr>
        <w:t xml:space="preserve"> </w:t>
      </w:r>
      <w:r w:rsidR="00B474C6" w:rsidRPr="00D01166">
        <w:rPr>
          <w:rFonts w:asciiTheme="majorBidi" w:hAnsiTheme="majorBidi" w:cstheme="majorBidi"/>
          <w:sz w:val="24"/>
        </w:rPr>
        <w:t>2020</w:t>
      </w:r>
      <w:r w:rsidR="005B6E93">
        <w:rPr>
          <w:rFonts w:asciiTheme="majorBidi" w:hAnsiTheme="majorBidi" w:cstheme="majorBidi"/>
          <w:sz w:val="24"/>
        </w:rPr>
        <w:t xml:space="preserve">  </w:t>
      </w:r>
      <w:r w:rsidR="00D01166">
        <w:rPr>
          <w:rFonts w:asciiTheme="majorBidi" w:hAnsiTheme="majorBidi" w:cstheme="majorBidi"/>
          <w:sz w:val="24"/>
        </w:rPr>
        <w:t xml:space="preserve">  </w:t>
      </w:r>
      <w:r w:rsidR="00C92597" w:rsidRPr="00736DE0">
        <w:rPr>
          <w:sz w:val="24"/>
        </w:rPr>
        <w:t>Member, Editors Committee, International Journal of Criminology</w:t>
      </w:r>
    </w:p>
    <w:p w14:paraId="741F57DC" w14:textId="558A17FF" w:rsidR="00C92597" w:rsidRDefault="00736DE0" w:rsidP="00736DE0">
      <w:pPr>
        <w:pStyle w:val="BodyText"/>
        <w:spacing w:line="360" w:lineRule="auto"/>
        <w:rPr>
          <w:sz w:val="24"/>
          <w:rtl/>
        </w:rPr>
      </w:pPr>
      <w:r>
        <w:rPr>
          <w:rFonts w:hint="cs"/>
          <w:sz w:val="24"/>
          <w:rtl/>
          <w:lang w:bidi="he-IL"/>
        </w:rPr>
        <w:t xml:space="preserve">                           </w:t>
      </w:r>
      <w:r w:rsidR="00C92597" w:rsidRPr="00736DE0">
        <w:rPr>
          <w:sz w:val="24"/>
        </w:rPr>
        <w:t xml:space="preserve"> &amp; Sociology</w:t>
      </w:r>
      <w:r w:rsidR="005B6E93" w:rsidRPr="00736DE0">
        <w:rPr>
          <w:sz w:val="24"/>
        </w:rPr>
        <w:t>.</w:t>
      </w:r>
    </w:p>
    <w:p w14:paraId="2DC76D94" w14:textId="77777777" w:rsidR="00736DE0" w:rsidRPr="00736DE0" w:rsidRDefault="00736DE0" w:rsidP="00736DE0">
      <w:pPr>
        <w:pStyle w:val="BodyText"/>
        <w:spacing w:line="360" w:lineRule="auto"/>
        <w:rPr>
          <w:sz w:val="24"/>
        </w:rPr>
      </w:pPr>
    </w:p>
    <w:p w14:paraId="717A7BE5" w14:textId="77777777" w:rsidR="00331EC8" w:rsidRPr="009561E5" w:rsidRDefault="00331EC8" w:rsidP="00331EC8">
      <w:pPr>
        <w:bidi/>
        <w:spacing w:after="200" w:line="276" w:lineRule="auto"/>
        <w:jc w:val="right"/>
        <w:rPr>
          <w:rFonts w:asciiTheme="majorBidi" w:eastAsia="Times New Roman" w:hAnsiTheme="majorBidi" w:cstheme="majorBidi"/>
          <w:sz w:val="24"/>
          <w:szCs w:val="24"/>
        </w:rPr>
      </w:pPr>
      <w:r w:rsidRPr="00783198">
        <w:rPr>
          <w:rFonts w:asciiTheme="majorBidi" w:eastAsia="Times New Roman" w:hAnsiTheme="majorBidi" w:cstheme="majorBidi"/>
          <w:b/>
          <w:bCs/>
          <w:sz w:val="24"/>
          <w:szCs w:val="24"/>
        </w:rPr>
        <w:t>C</w:t>
      </w:r>
      <w:r w:rsidRPr="009561E5">
        <w:rPr>
          <w:rFonts w:asciiTheme="majorBidi" w:eastAsia="Times New Roman" w:hAnsiTheme="majorBidi" w:cstheme="majorBidi"/>
          <w:b/>
          <w:bCs/>
          <w:sz w:val="24"/>
          <w:szCs w:val="24"/>
        </w:rPr>
        <w:t>. Ad-Hoc Reviewer for Journals</w:t>
      </w:r>
      <w:r w:rsidRPr="009561E5">
        <w:rPr>
          <w:rFonts w:asciiTheme="majorBidi" w:eastAsia="Times New Roman" w:hAnsiTheme="majorBidi" w:cstheme="majorBidi"/>
          <w:sz w:val="24"/>
          <w:szCs w:val="24"/>
        </w:rPr>
        <w:t>:</w:t>
      </w:r>
    </w:p>
    <w:p w14:paraId="02EFEC78" w14:textId="77777777" w:rsidR="00417670" w:rsidRPr="00051871" w:rsidRDefault="00AB27D3" w:rsidP="00F75073">
      <w:pPr>
        <w:bidi/>
        <w:spacing w:after="200" w:line="276" w:lineRule="auto"/>
        <w:jc w:val="right"/>
        <w:rPr>
          <w:rFonts w:asciiTheme="majorBidi" w:eastAsia="Times New Roman" w:hAnsiTheme="majorBidi" w:cstheme="majorBidi"/>
          <w:sz w:val="24"/>
          <w:szCs w:val="24"/>
          <w:rtl/>
        </w:rPr>
      </w:pPr>
      <w:r w:rsidRPr="00051871">
        <w:rPr>
          <w:rFonts w:asciiTheme="majorBidi" w:eastAsia="Times New Roman" w:hAnsiTheme="majorBidi" w:cstheme="majorBidi"/>
          <w:sz w:val="24"/>
          <w:szCs w:val="24"/>
        </w:rPr>
        <w:t>Israeli Criminology</w:t>
      </w:r>
      <w:r>
        <w:rPr>
          <w:rFonts w:asciiTheme="majorBidi" w:eastAsia="Times New Roman" w:hAnsiTheme="majorBidi" w:cstheme="majorBidi" w:hint="cs"/>
          <w:sz w:val="24"/>
          <w:szCs w:val="24"/>
          <w:rtl/>
        </w:rPr>
        <w:t xml:space="preserve"> </w:t>
      </w:r>
      <w:r w:rsidR="00417670" w:rsidRPr="00051871">
        <w:rPr>
          <w:rFonts w:asciiTheme="majorBidi" w:eastAsia="Times New Roman" w:hAnsiTheme="majorBidi" w:cstheme="majorBidi"/>
          <w:sz w:val="24"/>
          <w:szCs w:val="24"/>
          <w:rtl/>
        </w:rPr>
        <w:t>.1</w:t>
      </w:r>
    </w:p>
    <w:p w14:paraId="494F56D7" w14:textId="77777777" w:rsidR="00417670" w:rsidRPr="00051871" w:rsidRDefault="00AB27D3" w:rsidP="00AB27D3">
      <w:pPr>
        <w:bidi/>
        <w:spacing w:after="200" w:line="276" w:lineRule="auto"/>
        <w:jc w:val="right"/>
        <w:rPr>
          <w:rFonts w:asciiTheme="majorBidi" w:eastAsia="Times New Roman" w:hAnsiTheme="majorBidi" w:cstheme="majorBidi"/>
          <w:sz w:val="24"/>
          <w:szCs w:val="24"/>
          <w:rtl/>
        </w:rPr>
      </w:pPr>
      <w:r w:rsidRPr="00051871">
        <w:rPr>
          <w:rFonts w:asciiTheme="majorBidi" w:eastAsia="Times New Roman" w:hAnsiTheme="majorBidi" w:cstheme="majorBidi"/>
          <w:sz w:val="24"/>
          <w:szCs w:val="24"/>
        </w:rPr>
        <w:t>Crimes and Penalties in Israel: Theory and Application. Glimpse into Prison</w:t>
      </w:r>
      <w:r>
        <w:rPr>
          <w:rFonts w:asciiTheme="majorBidi" w:eastAsia="Times New Roman" w:hAnsiTheme="majorBidi" w:cstheme="majorBidi" w:hint="cs"/>
          <w:sz w:val="24"/>
          <w:szCs w:val="24"/>
          <w:rtl/>
        </w:rPr>
        <w:t xml:space="preserve"> </w:t>
      </w:r>
      <w:r w:rsidR="00417670" w:rsidRPr="00051871">
        <w:rPr>
          <w:rFonts w:asciiTheme="majorBidi" w:eastAsia="Times New Roman" w:hAnsiTheme="majorBidi" w:cstheme="majorBidi"/>
          <w:sz w:val="24"/>
          <w:szCs w:val="24"/>
          <w:rtl/>
        </w:rPr>
        <w:t>.2</w:t>
      </w:r>
    </w:p>
    <w:p w14:paraId="03C34623" w14:textId="77777777" w:rsidR="00AB27D3" w:rsidRDefault="00AB27D3" w:rsidP="00AB27D3">
      <w:pPr>
        <w:bidi/>
        <w:spacing w:after="200" w:line="276" w:lineRule="auto"/>
        <w:jc w:val="right"/>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 </w:t>
      </w:r>
      <w:r>
        <w:rPr>
          <w:rFonts w:asciiTheme="majorBidi" w:eastAsia="Times New Roman" w:hAnsiTheme="majorBidi" w:cstheme="majorBidi"/>
          <w:sz w:val="24"/>
          <w:szCs w:val="24"/>
        </w:rPr>
        <w:t xml:space="preserve"> Social Security: Israel Journal of Social Policy</w:t>
      </w:r>
      <w:r>
        <w:rPr>
          <w:rFonts w:asciiTheme="majorBidi" w:eastAsia="Times New Roman" w:hAnsiTheme="majorBidi" w:cstheme="majorBidi" w:hint="cs"/>
          <w:sz w:val="24"/>
          <w:szCs w:val="24"/>
          <w:rtl/>
        </w:rPr>
        <w:t>.3</w:t>
      </w:r>
    </w:p>
    <w:p w14:paraId="75665087" w14:textId="77777777" w:rsidR="00417670" w:rsidRPr="00051871" w:rsidRDefault="00AB27D3" w:rsidP="00AB27D3">
      <w:pPr>
        <w:bidi/>
        <w:spacing w:after="200" w:line="276" w:lineRule="auto"/>
        <w:jc w:val="right"/>
        <w:rPr>
          <w:rFonts w:asciiTheme="majorBidi" w:eastAsia="Times New Roman" w:hAnsiTheme="majorBidi" w:cstheme="majorBidi"/>
          <w:sz w:val="24"/>
          <w:szCs w:val="24"/>
          <w:rtl/>
        </w:rPr>
      </w:pPr>
      <w:r w:rsidRPr="00AB27D3">
        <w:rPr>
          <w:rFonts w:asciiTheme="majorBidi" w:eastAsia="Times New Roman" w:hAnsiTheme="majorBidi" w:cstheme="majorBidi"/>
          <w:sz w:val="24"/>
          <w:szCs w:val="24"/>
        </w:rPr>
        <w:t>Journal of US-China Public Administration</w:t>
      </w:r>
      <w:r>
        <w:rPr>
          <w:rFonts w:asciiTheme="majorBidi" w:eastAsia="Times New Roman" w:hAnsiTheme="majorBidi" w:cstheme="majorBidi" w:hint="cs"/>
          <w:sz w:val="24"/>
          <w:szCs w:val="24"/>
          <w:rtl/>
        </w:rPr>
        <w:t xml:space="preserve"> </w:t>
      </w:r>
      <w:r w:rsidR="00417670" w:rsidRPr="00051871">
        <w:rPr>
          <w:rFonts w:asciiTheme="majorBidi" w:eastAsia="Times New Roman" w:hAnsiTheme="majorBidi" w:cstheme="majorBidi"/>
          <w:sz w:val="24"/>
          <w:szCs w:val="24"/>
          <w:rtl/>
        </w:rPr>
        <w:t>.</w:t>
      </w:r>
      <w:r>
        <w:rPr>
          <w:rFonts w:asciiTheme="majorBidi" w:eastAsia="Times New Roman" w:hAnsiTheme="majorBidi" w:cstheme="majorBidi"/>
          <w:sz w:val="24"/>
          <w:szCs w:val="24"/>
        </w:rPr>
        <w:t>4</w:t>
      </w:r>
    </w:p>
    <w:p w14:paraId="712C4480" w14:textId="77777777" w:rsidR="00417670" w:rsidRPr="00051871" w:rsidRDefault="00051871" w:rsidP="00AB27D3">
      <w:pPr>
        <w:bidi/>
        <w:spacing w:after="200" w:line="276" w:lineRule="auto"/>
        <w:jc w:val="right"/>
        <w:rPr>
          <w:rFonts w:asciiTheme="majorBidi" w:eastAsia="Times New Roman" w:hAnsiTheme="majorBidi" w:cstheme="majorBidi"/>
          <w:sz w:val="24"/>
          <w:szCs w:val="24"/>
          <w:rtl/>
        </w:rPr>
      </w:pPr>
      <w:r w:rsidRPr="00051871">
        <w:rPr>
          <w:rFonts w:asciiTheme="majorBidi" w:hAnsiTheme="majorBidi" w:cstheme="majorBidi"/>
          <w:color w:val="222222"/>
          <w:sz w:val="24"/>
          <w:szCs w:val="24"/>
        </w:rPr>
        <w:t xml:space="preserve"> Journal of Criminology and Sociology</w:t>
      </w:r>
      <w:r w:rsidR="00417670" w:rsidRPr="00051871">
        <w:rPr>
          <w:rFonts w:asciiTheme="majorBidi" w:eastAsia="Times New Roman" w:hAnsiTheme="majorBidi" w:cstheme="majorBidi"/>
          <w:sz w:val="24"/>
          <w:szCs w:val="24"/>
          <w:rtl/>
        </w:rPr>
        <w:t>.</w:t>
      </w:r>
      <w:r w:rsidR="00AB27D3">
        <w:rPr>
          <w:rFonts w:asciiTheme="majorBidi" w:eastAsia="Times New Roman" w:hAnsiTheme="majorBidi" w:cstheme="majorBidi" w:hint="cs"/>
          <w:sz w:val="24"/>
          <w:szCs w:val="24"/>
          <w:rtl/>
        </w:rPr>
        <w:t>5</w:t>
      </w:r>
    </w:p>
    <w:p w14:paraId="4A4CCD46" w14:textId="77777777" w:rsidR="00417670" w:rsidRPr="00051871" w:rsidRDefault="00F75073" w:rsidP="00AB27D3">
      <w:pPr>
        <w:bidi/>
        <w:spacing w:after="200" w:line="276" w:lineRule="auto"/>
        <w:jc w:val="right"/>
        <w:rPr>
          <w:rFonts w:asciiTheme="majorBidi" w:eastAsia="Times New Roman" w:hAnsiTheme="majorBidi" w:cstheme="majorBidi"/>
          <w:sz w:val="24"/>
          <w:szCs w:val="24"/>
          <w:rtl/>
        </w:rPr>
      </w:pPr>
      <w:r w:rsidRPr="00051871">
        <w:rPr>
          <w:rFonts w:asciiTheme="majorBidi" w:eastAsia="Times New Roman" w:hAnsiTheme="majorBidi" w:cstheme="majorBidi"/>
          <w:sz w:val="24"/>
          <w:szCs w:val="24"/>
        </w:rPr>
        <w:t>European Journal of Criminology</w:t>
      </w:r>
      <w:r>
        <w:rPr>
          <w:rFonts w:asciiTheme="majorBidi" w:eastAsia="Times New Roman" w:hAnsiTheme="majorBidi" w:cstheme="majorBidi" w:hint="cs"/>
          <w:sz w:val="24"/>
          <w:szCs w:val="24"/>
          <w:rtl/>
        </w:rPr>
        <w:t xml:space="preserve"> </w:t>
      </w:r>
      <w:r w:rsidR="00417670" w:rsidRPr="00051871">
        <w:rPr>
          <w:rFonts w:asciiTheme="majorBidi" w:eastAsia="Times New Roman" w:hAnsiTheme="majorBidi" w:cstheme="majorBidi"/>
          <w:sz w:val="24"/>
          <w:szCs w:val="24"/>
          <w:rtl/>
        </w:rPr>
        <w:t>.</w:t>
      </w:r>
      <w:r w:rsidR="00AB27D3">
        <w:rPr>
          <w:rFonts w:asciiTheme="majorBidi" w:eastAsia="Times New Roman" w:hAnsiTheme="majorBidi" w:cstheme="majorBidi" w:hint="cs"/>
          <w:sz w:val="24"/>
          <w:szCs w:val="24"/>
          <w:rtl/>
        </w:rPr>
        <w:t>6</w:t>
      </w:r>
    </w:p>
    <w:p w14:paraId="7F6BCA1F" w14:textId="77777777" w:rsidR="00417670" w:rsidRPr="00051871" w:rsidRDefault="00417670" w:rsidP="00AB27D3">
      <w:pPr>
        <w:bidi/>
        <w:spacing w:after="200" w:line="276" w:lineRule="auto"/>
        <w:jc w:val="right"/>
        <w:rPr>
          <w:rFonts w:asciiTheme="majorBidi" w:eastAsia="Times New Roman" w:hAnsiTheme="majorBidi" w:cstheme="majorBidi"/>
          <w:sz w:val="24"/>
          <w:szCs w:val="24"/>
          <w:rtl/>
        </w:rPr>
      </w:pPr>
      <w:r w:rsidRPr="00051871">
        <w:rPr>
          <w:rFonts w:asciiTheme="majorBidi" w:eastAsia="Times New Roman" w:hAnsiTheme="majorBidi" w:cstheme="majorBidi"/>
          <w:sz w:val="24"/>
          <w:szCs w:val="24"/>
        </w:rPr>
        <w:t xml:space="preserve"> Health and Justice</w:t>
      </w:r>
      <w:r w:rsidRPr="00051871">
        <w:rPr>
          <w:rFonts w:asciiTheme="majorBidi" w:eastAsia="Times New Roman" w:hAnsiTheme="majorBidi" w:cstheme="majorBidi"/>
          <w:sz w:val="24"/>
          <w:szCs w:val="24"/>
          <w:rtl/>
        </w:rPr>
        <w:t>.</w:t>
      </w:r>
      <w:r w:rsidR="00AB27D3">
        <w:rPr>
          <w:rFonts w:asciiTheme="majorBidi" w:eastAsia="Times New Roman" w:hAnsiTheme="majorBidi" w:cstheme="majorBidi" w:hint="cs"/>
          <w:sz w:val="24"/>
          <w:szCs w:val="24"/>
          <w:rtl/>
        </w:rPr>
        <w:t>7</w:t>
      </w:r>
    </w:p>
    <w:p w14:paraId="642B1903" w14:textId="77777777" w:rsidR="00051871" w:rsidRPr="00C92597" w:rsidRDefault="00051871" w:rsidP="00736DE0">
      <w:pPr>
        <w:bidi/>
        <w:spacing w:after="200" w:line="276" w:lineRule="auto"/>
        <w:jc w:val="right"/>
        <w:rPr>
          <w:rFonts w:asciiTheme="majorBidi" w:eastAsia="Times New Roman" w:hAnsiTheme="majorBidi" w:cstheme="majorBidi"/>
          <w:sz w:val="24"/>
          <w:szCs w:val="24"/>
        </w:rPr>
      </w:pPr>
      <w:r w:rsidRPr="00C92597">
        <w:rPr>
          <w:rFonts w:asciiTheme="majorBidi" w:eastAsia="Times New Roman" w:hAnsiTheme="majorBidi" w:cstheme="majorBidi"/>
          <w:b/>
          <w:bCs/>
          <w:sz w:val="24"/>
          <w:szCs w:val="24"/>
        </w:rPr>
        <w:t>D. Ad-Hoc Reviewer for Books</w:t>
      </w:r>
      <w:r w:rsidRPr="00C92597">
        <w:rPr>
          <w:rFonts w:asciiTheme="majorBidi" w:eastAsia="Times New Roman" w:hAnsiTheme="majorBidi" w:cstheme="majorBidi"/>
          <w:sz w:val="24"/>
          <w:szCs w:val="24"/>
        </w:rPr>
        <w:t>:</w:t>
      </w:r>
    </w:p>
    <w:p w14:paraId="646B8452" w14:textId="4DFA1A93" w:rsidR="00417670" w:rsidRPr="00051871" w:rsidRDefault="00051871" w:rsidP="00C038BE">
      <w:pPr>
        <w:bidi/>
        <w:spacing w:after="200" w:line="276" w:lineRule="auto"/>
        <w:jc w:val="right"/>
        <w:rPr>
          <w:rFonts w:asciiTheme="majorBidi" w:eastAsia="Times New Roman" w:hAnsiTheme="majorBidi" w:cstheme="majorBidi"/>
          <w:sz w:val="24"/>
          <w:szCs w:val="24"/>
        </w:rPr>
      </w:pPr>
      <w:r w:rsidRPr="00C92597">
        <w:rPr>
          <w:rFonts w:asciiTheme="majorBidi" w:eastAsia="Times New Roman" w:hAnsiTheme="majorBidi" w:cstheme="majorBidi"/>
          <w:sz w:val="24"/>
          <w:szCs w:val="24"/>
        </w:rPr>
        <w:t xml:space="preserve">Abulafia, J., &amp; </w:t>
      </w:r>
      <w:proofErr w:type="spellStart"/>
      <w:r w:rsidRPr="00C92597">
        <w:rPr>
          <w:rFonts w:asciiTheme="majorBidi" w:eastAsia="Times New Roman" w:hAnsiTheme="majorBidi" w:cstheme="majorBidi"/>
          <w:sz w:val="24"/>
          <w:szCs w:val="24"/>
        </w:rPr>
        <w:t>Hovav</w:t>
      </w:r>
      <w:proofErr w:type="spellEnd"/>
      <w:r w:rsidRPr="00C92597">
        <w:rPr>
          <w:rFonts w:asciiTheme="majorBidi" w:eastAsia="Times New Roman" w:hAnsiTheme="majorBidi" w:cstheme="majorBidi"/>
          <w:sz w:val="24"/>
          <w:szCs w:val="24"/>
        </w:rPr>
        <w:t xml:space="preserve">, M. (2019). (Eds.). </w:t>
      </w:r>
      <w:r w:rsidRPr="00091E4F">
        <w:rPr>
          <w:rFonts w:asciiTheme="majorBidi" w:eastAsia="Times New Roman" w:hAnsiTheme="majorBidi" w:cstheme="majorBidi"/>
          <w:i/>
          <w:iCs/>
          <w:sz w:val="24"/>
          <w:szCs w:val="24"/>
        </w:rPr>
        <w:t xml:space="preserve">Risk </w:t>
      </w:r>
      <w:r w:rsidR="00C038BE">
        <w:rPr>
          <w:rFonts w:asciiTheme="majorBidi" w:eastAsia="Times New Roman" w:hAnsiTheme="majorBidi" w:cstheme="majorBidi"/>
          <w:i/>
          <w:iCs/>
          <w:sz w:val="24"/>
          <w:szCs w:val="24"/>
        </w:rPr>
        <w:t>a</w:t>
      </w:r>
      <w:r w:rsidRPr="00091E4F">
        <w:rPr>
          <w:rFonts w:asciiTheme="majorBidi" w:eastAsia="Times New Roman" w:hAnsiTheme="majorBidi" w:cstheme="majorBidi"/>
          <w:i/>
          <w:iCs/>
          <w:sz w:val="24"/>
          <w:szCs w:val="24"/>
        </w:rPr>
        <w:t xml:space="preserve">ssessment: Clinical, </w:t>
      </w:r>
      <w:r w:rsidR="00C038BE">
        <w:rPr>
          <w:rFonts w:asciiTheme="majorBidi" w:eastAsia="Times New Roman" w:hAnsiTheme="majorBidi" w:cstheme="majorBidi"/>
          <w:i/>
          <w:iCs/>
          <w:sz w:val="24"/>
          <w:szCs w:val="24"/>
        </w:rPr>
        <w:t>l</w:t>
      </w:r>
      <w:r w:rsidRPr="00091E4F">
        <w:rPr>
          <w:rFonts w:asciiTheme="majorBidi" w:eastAsia="Times New Roman" w:hAnsiTheme="majorBidi" w:cstheme="majorBidi"/>
          <w:i/>
          <w:iCs/>
          <w:sz w:val="24"/>
          <w:szCs w:val="24"/>
        </w:rPr>
        <w:t xml:space="preserve">egal and </w:t>
      </w:r>
      <w:r w:rsidR="00C038BE">
        <w:rPr>
          <w:rFonts w:asciiTheme="majorBidi" w:eastAsia="Times New Roman" w:hAnsiTheme="majorBidi" w:cstheme="majorBidi"/>
          <w:i/>
          <w:iCs/>
          <w:sz w:val="24"/>
          <w:szCs w:val="24"/>
        </w:rPr>
        <w:t>s</w:t>
      </w:r>
      <w:r w:rsidRPr="00091E4F">
        <w:rPr>
          <w:rFonts w:asciiTheme="majorBidi" w:eastAsia="Times New Roman" w:hAnsiTheme="majorBidi" w:cstheme="majorBidi"/>
          <w:i/>
          <w:iCs/>
          <w:sz w:val="24"/>
          <w:szCs w:val="24"/>
        </w:rPr>
        <w:t xml:space="preserve">ocial </w:t>
      </w:r>
      <w:r w:rsidR="00C038BE">
        <w:rPr>
          <w:rFonts w:asciiTheme="majorBidi" w:eastAsia="Times New Roman" w:hAnsiTheme="majorBidi" w:cstheme="majorBidi"/>
          <w:i/>
          <w:iCs/>
          <w:sz w:val="24"/>
          <w:szCs w:val="24"/>
        </w:rPr>
        <w:t>a</w:t>
      </w:r>
      <w:r w:rsidRPr="00091E4F">
        <w:rPr>
          <w:rFonts w:asciiTheme="majorBidi" w:eastAsia="Times New Roman" w:hAnsiTheme="majorBidi" w:cstheme="majorBidi"/>
          <w:i/>
          <w:iCs/>
          <w:sz w:val="24"/>
          <w:szCs w:val="24"/>
        </w:rPr>
        <w:t>spects</w:t>
      </w:r>
      <w:r w:rsidR="00F75073" w:rsidRPr="00091E4F">
        <w:rPr>
          <w:rFonts w:asciiTheme="majorBidi" w:eastAsia="Times New Roman" w:hAnsiTheme="majorBidi" w:cstheme="majorBidi"/>
          <w:i/>
          <w:iCs/>
          <w:sz w:val="24"/>
          <w:szCs w:val="24"/>
        </w:rPr>
        <w:t>.</w:t>
      </w:r>
      <w:r w:rsidR="00F75073" w:rsidRPr="00C92597">
        <w:rPr>
          <w:rFonts w:asciiTheme="majorBidi" w:eastAsia="Times New Roman" w:hAnsiTheme="majorBidi" w:cstheme="majorBidi"/>
          <w:sz w:val="24"/>
          <w:szCs w:val="24"/>
        </w:rPr>
        <w:t xml:space="preserve"> Carmel Publishing House.</w:t>
      </w:r>
      <w:r w:rsidRPr="00051871">
        <w:rPr>
          <w:rFonts w:asciiTheme="majorBidi" w:eastAsia="Times New Roman" w:hAnsiTheme="majorBidi" w:cstheme="majorBidi"/>
          <w:sz w:val="24"/>
          <w:szCs w:val="24"/>
        </w:rPr>
        <w:t xml:space="preserve"> </w:t>
      </w:r>
      <w:r>
        <w:rPr>
          <w:rFonts w:asciiTheme="majorBidi" w:eastAsia="Times New Roman" w:hAnsiTheme="majorBidi" w:cstheme="majorBidi" w:hint="cs"/>
          <w:sz w:val="24"/>
          <w:szCs w:val="24"/>
          <w:rtl/>
        </w:rPr>
        <w:t xml:space="preserve"> </w:t>
      </w:r>
      <w:r>
        <w:rPr>
          <w:rFonts w:asciiTheme="majorBidi" w:eastAsia="Times New Roman" w:hAnsiTheme="majorBidi" w:cstheme="majorBidi"/>
          <w:sz w:val="24"/>
          <w:szCs w:val="24"/>
        </w:rPr>
        <w:t xml:space="preserve">    </w:t>
      </w:r>
    </w:p>
    <w:p w14:paraId="37882A5F" w14:textId="77777777" w:rsidR="00331EC8" w:rsidRPr="009561E5" w:rsidRDefault="00051871" w:rsidP="00331EC8">
      <w:pPr>
        <w:bidi/>
        <w:spacing w:after="200" w:line="276" w:lineRule="auto"/>
        <w:jc w:val="right"/>
        <w:rPr>
          <w:rFonts w:asciiTheme="majorBidi" w:eastAsia="Times New Roman" w:hAnsiTheme="majorBidi" w:cstheme="majorBidi"/>
          <w:b/>
          <w:bCs/>
          <w:sz w:val="24"/>
          <w:szCs w:val="24"/>
          <w:rtl/>
        </w:rPr>
      </w:pPr>
      <w:r w:rsidRPr="00D01166">
        <w:rPr>
          <w:rFonts w:asciiTheme="majorBidi" w:eastAsia="Times New Roman" w:hAnsiTheme="majorBidi" w:cstheme="majorBidi"/>
          <w:b/>
          <w:bCs/>
          <w:sz w:val="24"/>
          <w:szCs w:val="24"/>
        </w:rPr>
        <w:t>E</w:t>
      </w:r>
      <w:r w:rsidR="00331EC8" w:rsidRPr="00D01166">
        <w:rPr>
          <w:rFonts w:asciiTheme="majorBidi" w:eastAsia="Times New Roman" w:hAnsiTheme="majorBidi" w:cstheme="majorBidi"/>
          <w:b/>
          <w:bCs/>
          <w:sz w:val="24"/>
          <w:szCs w:val="24"/>
        </w:rPr>
        <w:t>. Membership in Professional Committees Outside the Institute</w:t>
      </w:r>
    </w:p>
    <w:p w14:paraId="1B96DA6D" w14:textId="77777777" w:rsidR="00D01166" w:rsidRPr="00D01166" w:rsidRDefault="00C92597" w:rsidP="00400EC2">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2021-present     </w:t>
      </w:r>
      <w:r w:rsidR="00677785" w:rsidRPr="00D01166">
        <w:rPr>
          <w:rFonts w:asciiTheme="majorBidi" w:eastAsia="Times New Roman" w:hAnsiTheme="majorBidi" w:cstheme="majorBidi"/>
          <w:sz w:val="24"/>
          <w:szCs w:val="24"/>
        </w:rPr>
        <w:t xml:space="preserve">Member, Social Sciences and Humanities Council for the European </w:t>
      </w:r>
    </w:p>
    <w:p w14:paraId="77E07307" w14:textId="37C3C1A9" w:rsidR="00677785" w:rsidRDefault="00D01166" w:rsidP="00400EC2">
      <w:pPr>
        <w:spacing w:after="0" w:line="240" w:lineRule="auto"/>
        <w:rPr>
          <w:rFonts w:asciiTheme="majorBidi" w:eastAsia="Times New Roman" w:hAnsiTheme="majorBidi" w:cstheme="majorBidi"/>
          <w:sz w:val="24"/>
          <w:szCs w:val="24"/>
        </w:rPr>
      </w:pPr>
      <w:r w:rsidRPr="00D01166">
        <w:rPr>
          <w:rFonts w:asciiTheme="majorBidi" w:eastAsia="Times New Roman" w:hAnsiTheme="majorBidi" w:cstheme="majorBidi"/>
          <w:sz w:val="24"/>
          <w:szCs w:val="24"/>
        </w:rPr>
        <w:t xml:space="preserve">                          </w:t>
      </w:r>
      <w:r w:rsidR="00677785" w:rsidRPr="00D01166">
        <w:rPr>
          <w:rFonts w:asciiTheme="majorBidi" w:eastAsia="Times New Roman" w:hAnsiTheme="majorBidi" w:cstheme="majorBidi"/>
          <w:sz w:val="24"/>
          <w:szCs w:val="24"/>
        </w:rPr>
        <w:t>Program</w:t>
      </w:r>
      <w:r w:rsidR="005B6E93">
        <w:rPr>
          <w:rFonts w:asciiTheme="majorBidi" w:eastAsia="Times New Roman" w:hAnsiTheme="majorBidi" w:cstheme="majorBidi"/>
          <w:sz w:val="24"/>
          <w:szCs w:val="24"/>
        </w:rPr>
        <w:t>.</w:t>
      </w:r>
    </w:p>
    <w:p w14:paraId="7EF84B4B" w14:textId="1F42A9A1" w:rsidR="00A93775" w:rsidRDefault="00A93775" w:rsidP="00A93775">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2022- present   </w:t>
      </w:r>
      <w:r w:rsidRPr="00A93775">
        <w:rPr>
          <w:rFonts w:asciiTheme="majorBidi" w:eastAsia="Times New Roman" w:hAnsiTheme="majorBidi" w:cstheme="majorBidi" w:hint="cs"/>
          <w:sz w:val="24"/>
          <w:szCs w:val="24"/>
          <w:highlight w:val="yellow"/>
          <w:rtl/>
        </w:rPr>
        <w:t xml:space="preserve">חברה </w:t>
      </w:r>
      <w:proofErr w:type="spellStart"/>
      <w:r w:rsidRPr="00A93775">
        <w:rPr>
          <w:rFonts w:asciiTheme="majorBidi" w:eastAsia="Times New Roman" w:hAnsiTheme="majorBidi" w:cstheme="majorBidi" w:hint="cs"/>
          <w:sz w:val="24"/>
          <w:szCs w:val="24"/>
          <w:highlight w:val="yellow"/>
          <w:rtl/>
        </w:rPr>
        <w:t>בועדת</w:t>
      </w:r>
      <w:proofErr w:type="spellEnd"/>
      <w:r w:rsidRPr="00A93775">
        <w:rPr>
          <w:rFonts w:asciiTheme="majorBidi" w:eastAsia="Times New Roman" w:hAnsiTheme="majorBidi" w:cstheme="majorBidi" w:hint="cs"/>
          <w:sz w:val="24"/>
          <w:szCs w:val="24"/>
          <w:highlight w:val="yellow"/>
          <w:rtl/>
        </w:rPr>
        <w:t xml:space="preserve"> המחקר של הרשות לשיקום האסיר</w:t>
      </w:r>
    </w:p>
    <w:p w14:paraId="5B725237" w14:textId="77777777" w:rsidR="00A93775" w:rsidRPr="004A0CDA" w:rsidRDefault="00A93775" w:rsidP="00A93775">
      <w:pPr>
        <w:spacing w:after="0" w:line="240" w:lineRule="auto"/>
        <w:rPr>
          <w:rFonts w:asciiTheme="majorBidi" w:eastAsia="Times New Roman" w:hAnsiTheme="majorBidi" w:cstheme="majorBidi"/>
          <w:sz w:val="24"/>
          <w:szCs w:val="24"/>
        </w:rPr>
      </w:pPr>
    </w:p>
    <w:p w14:paraId="70C13F1F" w14:textId="77777777" w:rsidR="00C92597" w:rsidRPr="0096290E" w:rsidRDefault="00C92597" w:rsidP="00C92597">
      <w:pPr>
        <w:bidi/>
        <w:spacing w:after="0" w:line="240" w:lineRule="auto"/>
        <w:rPr>
          <w:rFonts w:ascii="Times New Roman" w:eastAsia="Times New Roman" w:hAnsi="Times New Roman" w:cs="Times New Roman"/>
          <w:sz w:val="24"/>
          <w:szCs w:val="24"/>
          <w:rtl/>
          <w:lang w:eastAsia="he-IL"/>
        </w:rPr>
      </w:pPr>
    </w:p>
    <w:p w14:paraId="43209087" w14:textId="77777777" w:rsidR="0028265F" w:rsidRPr="00400EC2" w:rsidRDefault="004A0CDA" w:rsidP="004A0CDA">
      <w:pPr>
        <w:spacing w:after="0" w:line="240" w:lineRule="auto"/>
        <w:ind w:left="360"/>
        <w:rPr>
          <w:rFonts w:asciiTheme="majorBidi" w:eastAsia="Times New Roman" w:hAnsiTheme="majorBidi" w:cstheme="majorBidi"/>
          <w:sz w:val="28"/>
          <w:szCs w:val="28"/>
        </w:rPr>
      </w:pPr>
      <w:r w:rsidRPr="00400EC2">
        <w:rPr>
          <w:rFonts w:asciiTheme="majorBidi" w:eastAsia="Times New Roman" w:hAnsiTheme="majorBidi" w:cstheme="majorBidi"/>
          <w:b/>
          <w:bCs/>
          <w:sz w:val="28"/>
          <w:szCs w:val="28"/>
        </w:rPr>
        <w:t xml:space="preserve">6. </w:t>
      </w:r>
      <w:r w:rsidR="0028265F" w:rsidRPr="00400EC2">
        <w:rPr>
          <w:rFonts w:asciiTheme="majorBidi" w:eastAsia="Times New Roman" w:hAnsiTheme="majorBidi" w:cstheme="majorBidi"/>
          <w:b/>
          <w:bCs/>
          <w:sz w:val="28"/>
          <w:szCs w:val="28"/>
        </w:rPr>
        <w:t>Participation in Scholarly Conferences</w:t>
      </w:r>
    </w:p>
    <w:p w14:paraId="10AF8563" w14:textId="77777777" w:rsidR="0028265F" w:rsidRPr="00783198" w:rsidRDefault="0028265F" w:rsidP="00400EC2">
      <w:pPr>
        <w:spacing w:before="240" w:after="200" w:line="276" w:lineRule="auto"/>
        <w:ind w:left="360"/>
        <w:rPr>
          <w:rFonts w:asciiTheme="majorBidi" w:eastAsia="Times New Roman" w:hAnsiTheme="majorBidi" w:cstheme="majorBidi"/>
          <w:b/>
          <w:bCs/>
          <w:sz w:val="24"/>
          <w:szCs w:val="24"/>
          <w:u w:val="single"/>
        </w:rPr>
      </w:pPr>
      <w:r w:rsidRPr="00783198">
        <w:rPr>
          <w:rFonts w:asciiTheme="majorBidi" w:eastAsia="Times New Roman" w:hAnsiTheme="majorBidi" w:cstheme="majorBidi"/>
          <w:sz w:val="24"/>
          <w:szCs w:val="24"/>
        </w:rPr>
        <w:t xml:space="preserve">a.   </w:t>
      </w:r>
      <w:r w:rsidRPr="00783198">
        <w:rPr>
          <w:rFonts w:asciiTheme="majorBidi" w:eastAsia="Times New Roman" w:hAnsiTheme="majorBidi" w:cstheme="majorBidi"/>
          <w:b/>
          <w:bCs/>
          <w:sz w:val="24"/>
          <w:szCs w:val="24"/>
          <w:u w:val="single"/>
        </w:rPr>
        <w:t>Active Participation</w:t>
      </w:r>
      <w:r w:rsidR="009561E5" w:rsidRPr="00783198">
        <w:rPr>
          <w:rFonts w:asciiTheme="majorBidi" w:eastAsia="Times New Roman" w:hAnsiTheme="majorBidi" w:cstheme="majorBidi"/>
          <w:b/>
          <w:bCs/>
          <w:sz w:val="24"/>
          <w:szCs w:val="24"/>
          <w:u w:val="single"/>
        </w:rPr>
        <w:t xml:space="preserve">, International </w:t>
      </w:r>
      <w:r w:rsidR="00216C27">
        <w:rPr>
          <w:rFonts w:asciiTheme="majorBidi" w:eastAsia="Times New Roman" w:hAnsiTheme="majorBidi" w:cstheme="majorBidi"/>
          <w:b/>
          <w:bCs/>
          <w:sz w:val="24"/>
          <w:szCs w:val="24"/>
          <w:u w:val="single"/>
        </w:rPr>
        <w:t xml:space="preserve">and National </w:t>
      </w:r>
      <w:r w:rsidR="009561E5" w:rsidRPr="00783198">
        <w:rPr>
          <w:rFonts w:asciiTheme="majorBidi" w:eastAsia="Times New Roman" w:hAnsiTheme="majorBidi" w:cstheme="majorBidi"/>
          <w:b/>
          <w:bCs/>
          <w:sz w:val="24"/>
          <w:szCs w:val="24"/>
          <w:u w:val="single"/>
        </w:rPr>
        <w:t>Conferences</w:t>
      </w:r>
    </w:p>
    <w:tbl>
      <w:tblPr>
        <w:bidiVisual/>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591"/>
        <w:gridCol w:w="1952"/>
        <w:gridCol w:w="1876"/>
        <w:gridCol w:w="696"/>
      </w:tblGrid>
      <w:tr w:rsidR="009C4D85" w:rsidRPr="00505F13" w14:paraId="5BF3297C" w14:textId="77777777" w:rsidTr="00FC0F35">
        <w:tc>
          <w:tcPr>
            <w:tcW w:w="1390" w:type="dxa"/>
          </w:tcPr>
          <w:p w14:paraId="57884CEB" w14:textId="77777777" w:rsidR="0028265F" w:rsidRPr="00505F13" w:rsidRDefault="0028265F" w:rsidP="00D13B19">
            <w:pPr>
              <w:spacing w:after="200" w:line="276" w:lineRule="auto"/>
              <w:rPr>
                <w:rFonts w:ascii="David" w:eastAsia="Times New Roman" w:hAnsi="David" w:cs="David"/>
                <w:b/>
                <w:bCs/>
                <w:sz w:val="24"/>
                <w:szCs w:val="24"/>
              </w:rPr>
            </w:pPr>
            <w:r w:rsidRPr="00505F13">
              <w:rPr>
                <w:rFonts w:ascii="David" w:eastAsia="Times New Roman" w:hAnsi="David" w:cs="David"/>
                <w:b/>
                <w:bCs/>
                <w:sz w:val="24"/>
                <w:szCs w:val="24"/>
              </w:rPr>
              <w:t>Role</w:t>
            </w:r>
          </w:p>
        </w:tc>
        <w:tc>
          <w:tcPr>
            <w:tcW w:w="2591" w:type="dxa"/>
          </w:tcPr>
          <w:p w14:paraId="22FBBD66" w14:textId="77777777" w:rsidR="0028265F" w:rsidRPr="00505F13" w:rsidRDefault="0028265F" w:rsidP="00400EC2">
            <w:pPr>
              <w:spacing w:after="0" w:line="240" w:lineRule="auto"/>
              <w:rPr>
                <w:rFonts w:ascii="David" w:eastAsia="Times New Roman" w:hAnsi="David" w:cs="David"/>
                <w:b/>
                <w:bCs/>
                <w:sz w:val="24"/>
                <w:szCs w:val="24"/>
              </w:rPr>
            </w:pPr>
            <w:r w:rsidRPr="00505F13">
              <w:rPr>
                <w:rFonts w:ascii="David" w:eastAsia="Times New Roman" w:hAnsi="David" w:cs="David"/>
                <w:b/>
                <w:bCs/>
                <w:sz w:val="24"/>
                <w:szCs w:val="24"/>
              </w:rPr>
              <w:t>Subject of  Lecture/Discussion</w:t>
            </w:r>
          </w:p>
        </w:tc>
        <w:tc>
          <w:tcPr>
            <w:tcW w:w="1952" w:type="dxa"/>
          </w:tcPr>
          <w:p w14:paraId="2E9DA65B" w14:textId="77777777" w:rsidR="0028265F" w:rsidRPr="00505F13" w:rsidRDefault="0028265F" w:rsidP="00400EC2">
            <w:pPr>
              <w:spacing w:after="0" w:line="240" w:lineRule="auto"/>
              <w:rPr>
                <w:rFonts w:ascii="David" w:eastAsia="Times New Roman" w:hAnsi="David" w:cs="David"/>
                <w:b/>
                <w:bCs/>
                <w:sz w:val="24"/>
                <w:szCs w:val="24"/>
                <w:rtl/>
              </w:rPr>
            </w:pPr>
            <w:r w:rsidRPr="00505F13">
              <w:rPr>
                <w:rFonts w:ascii="David" w:eastAsia="Times New Roman" w:hAnsi="David" w:cs="David"/>
                <w:b/>
                <w:bCs/>
                <w:sz w:val="24"/>
                <w:szCs w:val="24"/>
              </w:rPr>
              <w:t>Place of Conference</w:t>
            </w:r>
          </w:p>
        </w:tc>
        <w:tc>
          <w:tcPr>
            <w:tcW w:w="1876" w:type="dxa"/>
          </w:tcPr>
          <w:p w14:paraId="7103C2A7" w14:textId="77777777" w:rsidR="0028265F" w:rsidRPr="00505F13" w:rsidRDefault="0028265F" w:rsidP="00400EC2">
            <w:pPr>
              <w:spacing w:after="0" w:line="240" w:lineRule="auto"/>
              <w:jc w:val="both"/>
              <w:rPr>
                <w:rFonts w:ascii="David" w:eastAsia="Times New Roman" w:hAnsi="David" w:cs="David"/>
                <w:b/>
                <w:bCs/>
                <w:sz w:val="24"/>
                <w:szCs w:val="24"/>
                <w:rtl/>
              </w:rPr>
            </w:pPr>
            <w:r w:rsidRPr="00505F13">
              <w:rPr>
                <w:rFonts w:ascii="David" w:eastAsia="Times New Roman" w:hAnsi="David" w:cs="David"/>
                <w:b/>
                <w:bCs/>
                <w:sz w:val="24"/>
                <w:szCs w:val="24"/>
              </w:rPr>
              <w:t>Name</w:t>
            </w:r>
            <w:r w:rsidR="00C92597">
              <w:rPr>
                <w:rFonts w:ascii="David" w:eastAsia="Times New Roman" w:hAnsi="David" w:cs="David"/>
                <w:b/>
                <w:bCs/>
                <w:sz w:val="24"/>
                <w:szCs w:val="24"/>
              </w:rPr>
              <w:t xml:space="preserve"> </w:t>
            </w:r>
            <w:r w:rsidRPr="00505F13">
              <w:rPr>
                <w:rFonts w:ascii="David" w:eastAsia="Times New Roman" w:hAnsi="David" w:cs="David"/>
                <w:b/>
                <w:bCs/>
                <w:sz w:val="24"/>
                <w:szCs w:val="24"/>
              </w:rPr>
              <w:t>of Conference</w:t>
            </w:r>
          </w:p>
        </w:tc>
        <w:tc>
          <w:tcPr>
            <w:tcW w:w="696" w:type="dxa"/>
          </w:tcPr>
          <w:p w14:paraId="384F7974" w14:textId="77777777" w:rsidR="0028265F" w:rsidRPr="00505F13" w:rsidRDefault="0028265F" w:rsidP="00400EC2">
            <w:pPr>
              <w:spacing w:after="0" w:line="240" w:lineRule="auto"/>
              <w:jc w:val="both"/>
              <w:rPr>
                <w:rFonts w:ascii="David" w:eastAsia="Times New Roman" w:hAnsi="David" w:cs="David"/>
                <w:b/>
                <w:bCs/>
                <w:sz w:val="24"/>
                <w:szCs w:val="24"/>
              </w:rPr>
            </w:pPr>
            <w:r w:rsidRPr="00505F13">
              <w:rPr>
                <w:rFonts w:ascii="David" w:eastAsia="Times New Roman" w:hAnsi="David" w:cs="David"/>
                <w:b/>
                <w:bCs/>
                <w:sz w:val="24"/>
                <w:szCs w:val="24"/>
              </w:rPr>
              <w:t>Date</w:t>
            </w:r>
          </w:p>
        </w:tc>
      </w:tr>
      <w:tr w:rsidR="009C4D85" w:rsidRPr="00505F13" w14:paraId="20AD912F" w14:textId="77777777" w:rsidTr="00FC0F35">
        <w:tc>
          <w:tcPr>
            <w:tcW w:w="1390" w:type="dxa"/>
          </w:tcPr>
          <w:p w14:paraId="1A8B6BCA" w14:textId="77777777" w:rsidR="0028265F" w:rsidRPr="00783198" w:rsidRDefault="00783198" w:rsidP="009C4D85">
            <w:pPr>
              <w:bidi/>
              <w:spacing w:after="200" w:line="276" w:lineRule="auto"/>
              <w:jc w:val="right"/>
              <w:rPr>
                <w:rFonts w:asciiTheme="majorBidi" w:eastAsia="Times New Roman" w:hAnsiTheme="majorBidi" w:cstheme="majorBidi"/>
                <w:sz w:val="24"/>
                <w:szCs w:val="24"/>
              </w:rPr>
            </w:pPr>
            <w:r w:rsidRPr="00783198">
              <w:rPr>
                <w:rFonts w:asciiTheme="majorBidi" w:eastAsia="Times New Roman" w:hAnsiTheme="majorBidi" w:cstheme="majorBidi"/>
                <w:sz w:val="24"/>
                <w:szCs w:val="24"/>
              </w:rPr>
              <w:t>presenter</w:t>
            </w:r>
          </w:p>
        </w:tc>
        <w:tc>
          <w:tcPr>
            <w:tcW w:w="2591" w:type="dxa"/>
          </w:tcPr>
          <w:p w14:paraId="71B2F3E1" w14:textId="4B1FB4BD" w:rsidR="0028265F" w:rsidRPr="00783198" w:rsidRDefault="00783198" w:rsidP="00BA3BC5">
            <w:pPr>
              <w:spacing w:after="0" w:line="240" w:lineRule="auto"/>
              <w:rPr>
                <w:rFonts w:asciiTheme="majorBidi" w:eastAsia="Times New Roman" w:hAnsiTheme="majorBidi" w:cstheme="majorBidi"/>
                <w:sz w:val="24"/>
                <w:szCs w:val="24"/>
                <w:rtl/>
              </w:rPr>
            </w:pPr>
            <w:r w:rsidRPr="00783198">
              <w:rPr>
                <w:rFonts w:asciiTheme="majorBidi" w:eastAsia="Times New Roman" w:hAnsiTheme="majorBidi" w:cstheme="majorBidi"/>
                <w:sz w:val="24"/>
                <w:szCs w:val="24"/>
              </w:rPr>
              <w:t xml:space="preserve">Children's willingness to help peers in need: </w:t>
            </w:r>
            <w:r w:rsidR="00BA3BC5">
              <w:rPr>
                <w:rFonts w:asciiTheme="majorBidi" w:eastAsia="Times New Roman" w:hAnsiTheme="majorBidi" w:cstheme="majorBidi"/>
                <w:sz w:val="24"/>
                <w:szCs w:val="24"/>
              </w:rPr>
              <w:t>i</w:t>
            </w:r>
            <w:r w:rsidRPr="00783198">
              <w:rPr>
                <w:rFonts w:asciiTheme="majorBidi" w:eastAsia="Times New Roman" w:hAnsiTheme="majorBidi" w:cstheme="majorBidi"/>
                <w:sz w:val="24"/>
                <w:szCs w:val="24"/>
              </w:rPr>
              <w:t>s social development orchestrated dis-harmonically</w:t>
            </w:r>
            <w:r w:rsidRPr="00783198">
              <w:rPr>
                <w:rFonts w:asciiTheme="majorBidi" w:eastAsia="Times New Roman" w:hAnsiTheme="majorBidi" w:cstheme="majorBidi"/>
                <w:sz w:val="24"/>
                <w:szCs w:val="24"/>
                <w:rtl/>
              </w:rPr>
              <w:t>?</w:t>
            </w:r>
          </w:p>
        </w:tc>
        <w:tc>
          <w:tcPr>
            <w:tcW w:w="1952" w:type="dxa"/>
          </w:tcPr>
          <w:p w14:paraId="7942F439" w14:textId="77777777" w:rsidR="0028265F" w:rsidRPr="00783198" w:rsidRDefault="00783198" w:rsidP="00400EC2">
            <w:pPr>
              <w:bidi/>
              <w:spacing w:after="0" w:line="240" w:lineRule="auto"/>
              <w:jc w:val="right"/>
              <w:rPr>
                <w:rFonts w:asciiTheme="majorBidi" w:eastAsia="Times New Roman" w:hAnsiTheme="majorBidi" w:cstheme="majorBidi"/>
                <w:sz w:val="24"/>
                <w:szCs w:val="24"/>
              </w:rPr>
            </w:pPr>
            <w:r w:rsidRPr="00783198">
              <w:rPr>
                <w:rFonts w:asciiTheme="majorBidi" w:eastAsia="Times New Roman" w:hAnsiTheme="majorBidi" w:cstheme="majorBidi"/>
                <w:sz w:val="24"/>
                <w:szCs w:val="24"/>
              </w:rPr>
              <w:t>Boston, U.S.A</w:t>
            </w:r>
          </w:p>
        </w:tc>
        <w:tc>
          <w:tcPr>
            <w:tcW w:w="1876" w:type="dxa"/>
          </w:tcPr>
          <w:p w14:paraId="18A027B8" w14:textId="7604F8A5" w:rsidR="0028265F" w:rsidRPr="00783198" w:rsidRDefault="00783198" w:rsidP="00400EC2">
            <w:pPr>
              <w:bidi/>
              <w:spacing w:after="0" w:line="240" w:lineRule="auto"/>
              <w:jc w:val="right"/>
              <w:rPr>
                <w:rFonts w:asciiTheme="majorBidi" w:eastAsia="Times New Roman" w:hAnsiTheme="majorBidi" w:cstheme="majorBidi"/>
                <w:sz w:val="24"/>
                <w:szCs w:val="24"/>
                <w:rtl/>
              </w:rPr>
            </w:pPr>
            <w:r w:rsidRPr="009561E5">
              <w:rPr>
                <w:rFonts w:asciiTheme="majorBidi" w:eastAsia="Times New Roman" w:hAnsiTheme="majorBidi" w:cstheme="majorBidi"/>
                <w:color w:val="000000"/>
                <w:sz w:val="24"/>
                <w:szCs w:val="24"/>
                <w:lang w:eastAsia="he-IL"/>
              </w:rPr>
              <w:t>The IJAS Harvard Social</w:t>
            </w:r>
            <w:r w:rsidRPr="009561E5">
              <w:rPr>
                <w:rFonts w:asciiTheme="majorBidi" w:eastAsia="Times New Roman" w:hAnsiTheme="majorBidi" w:cstheme="majorBidi"/>
                <w:i/>
                <w:iCs/>
                <w:color w:val="000000"/>
                <w:sz w:val="24"/>
                <w:szCs w:val="24"/>
                <w:lang w:eastAsia="he-IL"/>
              </w:rPr>
              <w:t xml:space="preserve"> </w:t>
            </w:r>
            <w:r w:rsidRPr="009561E5">
              <w:rPr>
                <w:rFonts w:asciiTheme="majorBidi" w:eastAsia="Times New Roman" w:hAnsiTheme="majorBidi" w:cstheme="majorBidi"/>
                <w:color w:val="000000"/>
                <w:sz w:val="24"/>
                <w:szCs w:val="24"/>
                <w:lang w:eastAsia="he-IL"/>
              </w:rPr>
              <w:t>Sciences and Humanities Conference</w:t>
            </w:r>
            <w:r w:rsidR="005B6E93">
              <w:rPr>
                <w:rFonts w:asciiTheme="majorBidi" w:eastAsia="Times New Roman" w:hAnsiTheme="majorBidi" w:cstheme="majorBidi"/>
                <w:color w:val="000000"/>
                <w:sz w:val="24"/>
                <w:szCs w:val="24"/>
                <w:lang w:eastAsia="he-IL"/>
              </w:rPr>
              <w:t>.</w:t>
            </w:r>
          </w:p>
        </w:tc>
        <w:tc>
          <w:tcPr>
            <w:tcW w:w="696" w:type="dxa"/>
          </w:tcPr>
          <w:p w14:paraId="53207ECE" w14:textId="77777777" w:rsidR="0028265F" w:rsidRPr="00783198" w:rsidRDefault="00783198" w:rsidP="00400EC2">
            <w:pPr>
              <w:bidi/>
              <w:spacing w:after="0" w:line="240" w:lineRule="auto"/>
              <w:rPr>
                <w:rFonts w:asciiTheme="majorBidi" w:eastAsia="Times New Roman" w:hAnsiTheme="majorBidi" w:cstheme="majorBidi"/>
                <w:sz w:val="24"/>
                <w:szCs w:val="24"/>
              </w:rPr>
            </w:pPr>
            <w:r w:rsidRPr="00783198">
              <w:rPr>
                <w:rFonts w:asciiTheme="majorBidi" w:eastAsia="Times New Roman" w:hAnsiTheme="majorBidi" w:cstheme="majorBidi"/>
                <w:sz w:val="24"/>
                <w:szCs w:val="24"/>
                <w:rtl/>
              </w:rPr>
              <w:t>2010</w:t>
            </w:r>
          </w:p>
        </w:tc>
      </w:tr>
      <w:tr w:rsidR="007D7C4A" w:rsidRPr="00505F13" w14:paraId="09E2CC9B" w14:textId="77777777" w:rsidTr="00FC0F35">
        <w:trPr>
          <w:trHeight w:val="3292"/>
        </w:trPr>
        <w:tc>
          <w:tcPr>
            <w:tcW w:w="1390" w:type="dxa"/>
          </w:tcPr>
          <w:p w14:paraId="3DA78494" w14:textId="77777777" w:rsidR="007D7C4A" w:rsidRPr="00783198" w:rsidRDefault="00216C27" w:rsidP="009C4D85">
            <w:pPr>
              <w:bidi/>
              <w:spacing w:after="200" w:line="276" w:lineRule="auto"/>
              <w:jc w:val="right"/>
              <w:rPr>
                <w:rFonts w:asciiTheme="majorBidi" w:eastAsia="Times New Roman" w:hAnsiTheme="majorBidi" w:cstheme="majorBidi"/>
                <w:sz w:val="24"/>
                <w:szCs w:val="24"/>
              </w:rPr>
            </w:pPr>
            <w:r w:rsidRPr="00783198">
              <w:rPr>
                <w:rFonts w:asciiTheme="majorBidi" w:eastAsia="Times New Roman" w:hAnsiTheme="majorBidi" w:cstheme="majorBidi"/>
                <w:sz w:val="24"/>
                <w:szCs w:val="24"/>
              </w:rPr>
              <w:lastRenderedPageBreak/>
              <w:t>presenter</w:t>
            </w:r>
          </w:p>
        </w:tc>
        <w:tc>
          <w:tcPr>
            <w:tcW w:w="2591" w:type="dxa"/>
          </w:tcPr>
          <w:p w14:paraId="5E95E6B3" w14:textId="4AAC6660" w:rsidR="007D7C4A" w:rsidRPr="00E04C87" w:rsidRDefault="00E04C87" w:rsidP="00654414">
            <w:pPr>
              <w:bidi/>
              <w:spacing w:after="0" w:line="240" w:lineRule="auto"/>
              <w:jc w:val="right"/>
              <w:rPr>
                <w:rFonts w:asciiTheme="majorBidi" w:eastAsia="Times New Roman" w:hAnsiTheme="majorBidi" w:cstheme="majorBidi"/>
                <w:sz w:val="24"/>
                <w:szCs w:val="24"/>
                <w:rtl/>
              </w:rPr>
            </w:pPr>
            <w:r w:rsidRPr="00E04C87">
              <w:rPr>
                <w:rFonts w:asciiTheme="majorBidi" w:eastAsia="Times New Roman" w:hAnsiTheme="majorBidi" w:cstheme="majorBidi"/>
                <w:color w:val="000000"/>
                <w:sz w:val="24"/>
                <w:szCs w:val="24"/>
                <w:lang w:eastAsia="he-IL"/>
              </w:rPr>
              <w:t xml:space="preserve">Supervision and </w:t>
            </w:r>
            <w:r w:rsidR="00C038BE">
              <w:rPr>
                <w:rFonts w:asciiTheme="majorBidi" w:eastAsia="Times New Roman" w:hAnsiTheme="majorBidi" w:cstheme="majorBidi"/>
                <w:color w:val="000000"/>
                <w:sz w:val="24"/>
                <w:szCs w:val="24"/>
                <w:lang w:eastAsia="he-IL"/>
              </w:rPr>
              <w:t>e</w:t>
            </w:r>
            <w:r w:rsidRPr="00E04C87">
              <w:rPr>
                <w:rFonts w:asciiTheme="majorBidi" w:eastAsia="Times New Roman" w:hAnsiTheme="majorBidi" w:cstheme="majorBidi"/>
                <w:color w:val="000000"/>
                <w:sz w:val="24"/>
                <w:szCs w:val="24"/>
                <w:lang w:eastAsia="he-IL"/>
              </w:rPr>
              <w:t xml:space="preserve">mployment: </w:t>
            </w:r>
            <w:r w:rsidR="00654414">
              <w:rPr>
                <w:rFonts w:asciiTheme="majorBidi" w:eastAsia="Times New Roman" w:hAnsiTheme="majorBidi" w:cstheme="majorBidi"/>
                <w:color w:val="000000"/>
                <w:sz w:val="24"/>
                <w:szCs w:val="24"/>
                <w:lang w:eastAsia="he-IL"/>
              </w:rPr>
              <w:t>c</w:t>
            </w:r>
            <w:r w:rsidRPr="00E04C87">
              <w:rPr>
                <w:rFonts w:asciiTheme="majorBidi" w:eastAsia="Times New Roman" w:hAnsiTheme="majorBidi" w:cstheme="majorBidi"/>
                <w:color w:val="000000"/>
                <w:sz w:val="24"/>
                <w:szCs w:val="24"/>
                <w:lang w:eastAsia="he-IL"/>
              </w:rPr>
              <w:t>ontribution of supervision and employment towards the    rehabilitation of ex-inmates in Israel.</w:t>
            </w:r>
          </w:p>
        </w:tc>
        <w:tc>
          <w:tcPr>
            <w:tcW w:w="1952" w:type="dxa"/>
          </w:tcPr>
          <w:p w14:paraId="37C03F10" w14:textId="77777777" w:rsidR="007D7C4A" w:rsidRPr="00E04C87" w:rsidRDefault="00E04C87" w:rsidP="00400EC2">
            <w:pPr>
              <w:bidi/>
              <w:spacing w:after="0" w:line="240" w:lineRule="auto"/>
              <w:jc w:val="right"/>
              <w:rPr>
                <w:rFonts w:asciiTheme="majorBidi" w:eastAsia="Times New Roman" w:hAnsiTheme="majorBidi" w:cstheme="majorBidi"/>
                <w:sz w:val="24"/>
                <w:szCs w:val="24"/>
              </w:rPr>
            </w:pPr>
            <w:r w:rsidRPr="00E04C87">
              <w:rPr>
                <w:rFonts w:asciiTheme="majorBidi" w:eastAsia="Times New Roman" w:hAnsiTheme="majorBidi" w:cstheme="majorBidi"/>
                <w:color w:val="000000"/>
                <w:sz w:val="24"/>
                <w:szCs w:val="24"/>
                <w:lang w:eastAsia="he-IL"/>
              </w:rPr>
              <w:t xml:space="preserve">Bar </w:t>
            </w:r>
            <w:proofErr w:type="spellStart"/>
            <w:r w:rsidRPr="00E04C87">
              <w:rPr>
                <w:rFonts w:asciiTheme="majorBidi" w:eastAsia="Times New Roman" w:hAnsiTheme="majorBidi" w:cstheme="majorBidi"/>
                <w:color w:val="000000"/>
                <w:sz w:val="24"/>
                <w:szCs w:val="24"/>
                <w:lang w:eastAsia="he-IL"/>
              </w:rPr>
              <w:t>Ilan</w:t>
            </w:r>
            <w:proofErr w:type="spellEnd"/>
            <w:r w:rsidRPr="00E04C87">
              <w:rPr>
                <w:rFonts w:asciiTheme="majorBidi" w:eastAsia="Times New Roman" w:hAnsiTheme="majorBidi" w:cstheme="majorBidi"/>
                <w:color w:val="000000"/>
                <w:sz w:val="24"/>
                <w:szCs w:val="24"/>
                <w:lang w:eastAsia="he-IL"/>
              </w:rPr>
              <w:t xml:space="preserve"> University, </w:t>
            </w:r>
            <w:r w:rsidR="00B24389">
              <w:rPr>
                <w:rFonts w:asciiTheme="majorBidi" w:eastAsia="Times New Roman" w:hAnsiTheme="majorBidi" w:cstheme="majorBidi"/>
                <w:color w:val="000000"/>
                <w:sz w:val="24"/>
                <w:szCs w:val="24"/>
                <w:lang w:eastAsia="he-IL"/>
              </w:rPr>
              <w:t xml:space="preserve">Ramat Gan, </w:t>
            </w:r>
            <w:r w:rsidRPr="00E04C87">
              <w:rPr>
                <w:rFonts w:asciiTheme="majorBidi" w:eastAsia="Times New Roman" w:hAnsiTheme="majorBidi" w:cstheme="majorBidi"/>
                <w:color w:val="000000"/>
                <w:sz w:val="24"/>
                <w:szCs w:val="24"/>
                <w:lang w:eastAsia="he-IL"/>
              </w:rPr>
              <w:t>Israel.</w:t>
            </w:r>
          </w:p>
        </w:tc>
        <w:tc>
          <w:tcPr>
            <w:tcW w:w="1876" w:type="dxa"/>
          </w:tcPr>
          <w:p w14:paraId="65402113" w14:textId="77777777" w:rsidR="00E04C87" w:rsidRPr="00E04C87" w:rsidRDefault="00E04C87" w:rsidP="00400EC2">
            <w:pPr>
              <w:bidi/>
              <w:spacing w:after="0" w:line="240" w:lineRule="auto"/>
              <w:jc w:val="right"/>
              <w:rPr>
                <w:rFonts w:asciiTheme="majorBidi" w:eastAsia="Times New Roman" w:hAnsiTheme="majorBidi" w:cstheme="majorBidi"/>
                <w:color w:val="000000"/>
                <w:sz w:val="24"/>
                <w:szCs w:val="24"/>
                <w:rtl/>
                <w:lang w:eastAsia="he-IL"/>
              </w:rPr>
            </w:pPr>
            <w:r w:rsidRPr="00E04C87">
              <w:rPr>
                <w:rFonts w:asciiTheme="majorBidi" w:eastAsia="Times New Roman" w:hAnsiTheme="majorBidi" w:cstheme="majorBidi"/>
                <w:color w:val="000000"/>
                <w:sz w:val="24"/>
                <w:szCs w:val="24"/>
                <w:lang w:eastAsia="he-IL"/>
              </w:rPr>
              <w:t xml:space="preserve">Conference for the emergence of 14 volume of 'Crimes and Penalties in Israel: Glimpse into Prison'. </w:t>
            </w:r>
          </w:p>
          <w:p w14:paraId="6841D50E" w14:textId="77777777" w:rsidR="007D7C4A" w:rsidRPr="00E04C87" w:rsidRDefault="007D7C4A" w:rsidP="00400EC2">
            <w:pPr>
              <w:bidi/>
              <w:spacing w:after="0" w:line="240" w:lineRule="auto"/>
              <w:rPr>
                <w:rFonts w:asciiTheme="majorBidi" w:eastAsia="Times New Roman" w:hAnsiTheme="majorBidi" w:cstheme="majorBidi"/>
                <w:color w:val="000000"/>
                <w:sz w:val="24"/>
                <w:szCs w:val="24"/>
                <w:lang w:eastAsia="he-IL"/>
              </w:rPr>
            </w:pPr>
          </w:p>
        </w:tc>
        <w:tc>
          <w:tcPr>
            <w:tcW w:w="696" w:type="dxa"/>
          </w:tcPr>
          <w:p w14:paraId="40975D4B" w14:textId="77777777" w:rsidR="007D7C4A" w:rsidRPr="00783198" w:rsidRDefault="007D7C4A" w:rsidP="00400EC2">
            <w:pPr>
              <w:bidi/>
              <w:spacing w:after="0" w:line="240" w:lineRule="auto"/>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2010</w:t>
            </w:r>
          </w:p>
        </w:tc>
      </w:tr>
      <w:tr w:rsidR="009C4D85" w:rsidRPr="00505F13" w14:paraId="6B67A23C" w14:textId="77777777" w:rsidTr="00FC0F35">
        <w:tc>
          <w:tcPr>
            <w:tcW w:w="1390" w:type="dxa"/>
          </w:tcPr>
          <w:p w14:paraId="5CD01F4A" w14:textId="77777777" w:rsidR="0028265F" w:rsidRPr="00783198" w:rsidRDefault="00783198" w:rsidP="009C4D85">
            <w:pPr>
              <w:bidi/>
              <w:spacing w:after="200" w:line="276" w:lineRule="auto"/>
              <w:jc w:val="right"/>
              <w:rPr>
                <w:rFonts w:asciiTheme="majorBidi" w:eastAsia="Times New Roman" w:hAnsiTheme="majorBidi" w:cstheme="majorBidi"/>
                <w:sz w:val="24"/>
                <w:szCs w:val="24"/>
              </w:rPr>
            </w:pPr>
            <w:r w:rsidRPr="00783198">
              <w:rPr>
                <w:rFonts w:asciiTheme="majorBidi" w:eastAsia="Times New Roman" w:hAnsiTheme="majorBidi" w:cstheme="majorBidi"/>
                <w:sz w:val="24"/>
                <w:szCs w:val="24"/>
              </w:rPr>
              <w:t>presenter</w:t>
            </w:r>
          </w:p>
        </w:tc>
        <w:tc>
          <w:tcPr>
            <w:tcW w:w="2591" w:type="dxa"/>
          </w:tcPr>
          <w:p w14:paraId="374D3093" w14:textId="79E24C25" w:rsidR="0028265F" w:rsidRPr="00783198" w:rsidRDefault="00783198" w:rsidP="00400EC2">
            <w:pPr>
              <w:bidi/>
              <w:spacing w:after="0" w:line="240" w:lineRule="auto"/>
              <w:jc w:val="right"/>
              <w:rPr>
                <w:rFonts w:asciiTheme="majorBidi" w:eastAsia="Times New Roman" w:hAnsiTheme="majorBidi" w:cstheme="majorBidi"/>
                <w:sz w:val="24"/>
                <w:szCs w:val="24"/>
                <w:rtl/>
              </w:rPr>
            </w:pPr>
            <w:r w:rsidRPr="00783198">
              <w:rPr>
                <w:rFonts w:asciiTheme="majorBidi" w:eastAsia="Times New Roman" w:hAnsiTheme="majorBidi" w:cstheme="majorBidi"/>
                <w:sz w:val="24"/>
                <w:szCs w:val="24"/>
              </w:rPr>
              <w:t xml:space="preserve">Life </w:t>
            </w:r>
            <w:r>
              <w:rPr>
                <w:rFonts w:asciiTheme="majorBidi" w:eastAsia="Times New Roman" w:hAnsiTheme="majorBidi" w:cstheme="majorBidi"/>
                <w:sz w:val="24"/>
                <w:szCs w:val="24"/>
              </w:rPr>
              <w:t>a</w:t>
            </w:r>
            <w:r w:rsidRPr="00783198">
              <w:rPr>
                <w:rFonts w:asciiTheme="majorBidi" w:eastAsia="Times New Roman" w:hAnsiTheme="majorBidi" w:cstheme="majorBidi"/>
                <w:sz w:val="24"/>
                <w:szCs w:val="24"/>
              </w:rPr>
              <w:t xml:space="preserve">fter </w:t>
            </w:r>
            <w:r>
              <w:rPr>
                <w:rFonts w:asciiTheme="majorBidi" w:eastAsia="Times New Roman" w:hAnsiTheme="majorBidi" w:cstheme="majorBidi"/>
                <w:sz w:val="24"/>
                <w:szCs w:val="24"/>
              </w:rPr>
              <w:t>l</w:t>
            </w:r>
            <w:r w:rsidRPr="00783198">
              <w:rPr>
                <w:rFonts w:asciiTheme="majorBidi" w:eastAsia="Times New Roman" w:hAnsiTheme="majorBidi" w:cstheme="majorBidi"/>
                <w:sz w:val="24"/>
                <w:szCs w:val="24"/>
              </w:rPr>
              <w:t xml:space="preserve">ock: Contribution of </w:t>
            </w:r>
            <w:r>
              <w:rPr>
                <w:rFonts w:asciiTheme="majorBidi" w:eastAsia="Times New Roman" w:hAnsiTheme="majorBidi" w:cstheme="majorBidi"/>
                <w:sz w:val="24"/>
                <w:szCs w:val="24"/>
              </w:rPr>
              <w:t>f</w:t>
            </w:r>
            <w:r w:rsidRPr="00783198">
              <w:rPr>
                <w:rFonts w:asciiTheme="majorBidi" w:eastAsia="Times New Roman" w:hAnsiTheme="majorBidi" w:cstheme="majorBidi"/>
                <w:sz w:val="24"/>
                <w:szCs w:val="24"/>
              </w:rPr>
              <w:t xml:space="preserve">riendly </w:t>
            </w:r>
            <w:r>
              <w:rPr>
                <w:rFonts w:asciiTheme="majorBidi" w:eastAsia="Times New Roman" w:hAnsiTheme="majorBidi" w:cstheme="majorBidi"/>
                <w:sz w:val="24"/>
                <w:szCs w:val="24"/>
              </w:rPr>
              <w:t>e</w:t>
            </w:r>
            <w:r w:rsidRPr="00783198">
              <w:rPr>
                <w:rFonts w:asciiTheme="majorBidi" w:eastAsia="Times New Roman" w:hAnsiTheme="majorBidi" w:cstheme="majorBidi"/>
                <w:sz w:val="24"/>
                <w:szCs w:val="24"/>
              </w:rPr>
              <w:t>mployers and</w:t>
            </w:r>
            <w:r>
              <w:rPr>
                <w:rFonts w:asciiTheme="majorBidi" w:eastAsia="Times New Roman" w:hAnsiTheme="majorBidi" w:cstheme="majorBidi"/>
                <w:sz w:val="24"/>
                <w:szCs w:val="24"/>
              </w:rPr>
              <w:t xml:space="preserve"> s</w:t>
            </w:r>
            <w:r w:rsidRPr="00783198">
              <w:rPr>
                <w:rFonts w:asciiTheme="majorBidi" w:eastAsia="Times New Roman" w:hAnsiTheme="majorBidi" w:cstheme="majorBidi"/>
                <w:sz w:val="24"/>
                <w:szCs w:val="24"/>
              </w:rPr>
              <w:t xml:space="preserve">upervision to </w:t>
            </w:r>
            <w:r>
              <w:rPr>
                <w:rFonts w:asciiTheme="majorBidi" w:eastAsia="Times New Roman" w:hAnsiTheme="majorBidi" w:cstheme="majorBidi"/>
                <w:sz w:val="24"/>
                <w:szCs w:val="24"/>
              </w:rPr>
              <w:t>r</w:t>
            </w:r>
            <w:r w:rsidRPr="00783198">
              <w:rPr>
                <w:rFonts w:asciiTheme="majorBidi" w:eastAsia="Times New Roman" w:hAnsiTheme="majorBidi" w:cstheme="majorBidi"/>
                <w:sz w:val="24"/>
                <w:szCs w:val="24"/>
              </w:rPr>
              <w:t xml:space="preserve">ehabilitation of </w:t>
            </w:r>
            <w:r>
              <w:rPr>
                <w:rFonts w:asciiTheme="majorBidi" w:eastAsia="Times New Roman" w:hAnsiTheme="majorBidi" w:cstheme="majorBidi"/>
                <w:sz w:val="24"/>
                <w:szCs w:val="24"/>
              </w:rPr>
              <w:t>f</w:t>
            </w:r>
            <w:r w:rsidRPr="00783198">
              <w:rPr>
                <w:rFonts w:asciiTheme="majorBidi" w:eastAsia="Times New Roman" w:hAnsiTheme="majorBidi" w:cstheme="majorBidi"/>
                <w:sz w:val="24"/>
                <w:szCs w:val="24"/>
              </w:rPr>
              <w:t xml:space="preserve">reed </w:t>
            </w:r>
            <w:r>
              <w:rPr>
                <w:rFonts w:asciiTheme="majorBidi" w:eastAsia="Times New Roman" w:hAnsiTheme="majorBidi" w:cstheme="majorBidi"/>
                <w:sz w:val="24"/>
                <w:szCs w:val="24"/>
              </w:rPr>
              <w:t>p</w:t>
            </w:r>
            <w:r w:rsidRPr="00783198">
              <w:rPr>
                <w:rFonts w:asciiTheme="majorBidi" w:eastAsia="Times New Roman" w:hAnsiTheme="majorBidi" w:cstheme="majorBidi"/>
                <w:sz w:val="24"/>
                <w:szCs w:val="24"/>
              </w:rPr>
              <w:t>risoners</w:t>
            </w:r>
            <w:r w:rsidR="005B6E93">
              <w:rPr>
                <w:rFonts w:asciiTheme="majorBidi" w:eastAsia="Times New Roman" w:hAnsiTheme="majorBidi" w:cstheme="majorBidi"/>
                <w:sz w:val="24"/>
                <w:szCs w:val="24"/>
              </w:rPr>
              <w:t>.</w:t>
            </w:r>
          </w:p>
        </w:tc>
        <w:tc>
          <w:tcPr>
            <w:tcW w:w="1952" w:type="dxa"/>
          </w:tcPr>
          <w:p w14:paraId="274D5750" w14:textId="7E855DAD" w:rsidR="0028265F" w:rsidRPr="00783198" w:rsidRDefault="00783198" w:rsidP="00400EC2">
            <w:pPr>
              <w:bidi/>
              <w:spacing w:after="0" w:line="240" w:lineRule="auto"/>
              <w:jc w:val="right"/>
              <w:rPr>
                <w:rFonts w:asciiTheme="majorBidi" w:eastAsia="Times New Roman" w:hAnsiTheme="majorBidi" w:cstheme="majorBidi"/>
                <w:sz w:val="24"/>
                <w:szCs w:val="24"/>
                <w:rtl/>
              </w:rPr>
            </w:pPr>
            <w:r w:rsidRPr="00783198">
              <w:rPr>
                <w:rFonts w:asciiTheme="majorBidi" w:eastAsia="Times New Roman" w:hAnsiTheme="majorBidi" w:cstheme="majorBidi"/>
                <w:sz w:val="24"/>
                <w:szCs w:val="24"/>
              </w:rPr>
              <w:t>Boston, U.S.A</w:t>
            </w:r>
            <w:r w:rsidR="00120FB3">
              <w:rPr>
                <w:rFonts w:asciiTheme="majorBidi" w:eastAsia="Times New Roman" w:hAnsiTheme="majorBidi" w:cstheme="majorBidi"/>
                <w:sz w:val="24"/>
                <w:szCs w:val="24"/>
              </w:rPr>
              <w:t>.</w:t>
            </w:r>
          </w:p>
        </w:tc>
        <w:tc>
          <w:tcPr>
            <w:tcW w:w="1876" w:type="dxa"/>
          </w:tcPr>
          <w:p w14:paraId="5D1B5EB8" w14:textId="0EAE2EF8" w:rsidR="0028265F" w:rsidRPr="00783198" w:rsidRDefault="00783198" w:rsidP="00400EC2">
            <w:pPr>
              <w:spacing w:after="0" w:line="240" w:lineRule="auto"/>
              <w:ind w:right="28"/>
              <w:rPr>
                <w:rFonts w:asciiTheme="majorBidi" w:eastAsia="Times New Roman" w:hAnsiTheme="majorBidi" w:cstheme="majorBidi"/>
                <w:sz w:val="24"/>
                <w:szCs w:val="24"/>
                <w:rtl/>
              </w:rPr>
            </w:pPr>
            <w:r w:rsidRPr="009561E5">
              <w:rPr>
                <w:rFonts w:asciiTheme="majorBidi" w:eastAsia="Times New Roman" w:hAnsiTheme="majorBidi" w:cstheme="majorBidi"/>
                <w:color w:val="000000"/>
                <w:sz w:val="24"/>
                <w:szCs w:val="24"/>
                <w:lang w:eastAsia="he-IL"/>
              </w:rPr>
              <w:t>The IJAS Harvard</w:t>
            </w:r>
            <w:r w:rsidRPr="00783198">
              <w:rPr>
                <w:rFonts w:asciiTheme="majorBidi" w:eastAsia="Times New Roman" w:hAnsiTheme="majorBidi" w:cstheme="majorBidi"/>
                <w:color w:val="000000"/>
                <w:sz w:val="24"/>
                <w:szCs w:val="24"/>
                <w:lang w:eastAsia="he-IL"/>
              </w:rPr>
              <w:t xml:space="preserve"> </w:t>
            </w:r>
            <w:r w:rsidRPr="009561E5">
              <w:rPr>
                <w:rFonts w:asciiTheme="majorBidi" w:eastAsia="Times New Roman" w:hAnsiTheme="majorBidi" w:cstheme="majorBidi"/>
                <w:color w:val="000000"/>
                <w:sz w:val="24"/>
                <w:szCs w:val="24"/>
                <w:lang w:eastAsia="he-IL"/>
              </w:rPr>
              <w:t>Social Sciences and Humanities Conference</w:t>
            </w:r>
            <w:r w:rsidR="005B6E93">
              <w:rPr>
                <w:rFonts w:asciiTheme="majorBidi" w:eastAsia="Times New Roman" w:hAnsiTheme="majorBidi" w:cstheme="majorBidi"/>
                <w:sz w:val="24"/>
                <w:szCs w:val="24"/>
              </w:rPr>
              <w:t>.</w:t>
            </w:r>
          </w:p>
        </w:tc>
        <w:tc>
          <w:tcPr>
            <w:tcW w:w="696" w:type="dxa"/>
          </w:tcPr>
          <w:p w14:paraId="7E0D9DB2" w14:textId="77777777" w:rsidR="0028265F" w:rsidRPr="00783198" w:rsidRDefault="00783198" w:rsidP="00400EC2">
            <w:pPr>
              <w:bidi/>
              <w:spacing w:after="0" w:line="240" w:lineRule="auto"/>
              <w:rPr>
                <w:rFonts w:asciiTheme="majorBidi" w:eastAsia="Times New Roman" w:hAnsiTheme="majorBidi" w:cstheme="majorBidi"/>
                <w:sz w:val="24"/>
                <w:szCs w:val="24"/>
                <w:rtl/>
              </w:rPr>
            </w:pPr>
            <w:r w:rsidRPr="00783198">
              <w:rPr>
                <w:rFonts w:asciiTheme="majorBidi" w:eastAsia="Times New Roman" w:hAnsiTheme="majorBidi" w:cstheme="majorBidi"/>
                <w:sz w:val="24"/>
                <w:szCs w:val="24"/>
                <w:rtl/>
              </w:rPr>
              <w:t>2012</w:t>
            </w:r>
          </w:p>
        </w:tc>
      </w:tr>
      <w:tr w:rsidR="009C4D85" w:rsidRPr="00505F13" w14:paraId="6749992A" w14:textId="77777777" w:rsidTr="00FC0F35">
        <w:tc>
          <w:tcPr>
            <w:tcW w:w="1390" w:type="dxa"/>
          </w:tcPr>
          <w:p w14:paraId="01C7B948" w14:textId="77777777" w:rsidR="00783198" w:rsidRPr="00DB5287" w:rsidRDefault="00DB5287" w:rsidP="009C4D85">
            <w:pPr>
              <w:bidi/>
              <w:spacing w:after="200" w:line="276" w:lineRule="auto"/>
              <w:jc w:val="right"/>
              <w:rPr>
                <w:rFonts w:asciiTheme="majorBidi" w:eastAsia="Times New Roman" w:hAnsiTheme="majorBidi" w:cstheme="majorBidi"/>
                <w:sz w:val="24"/>
                <w:szCs w:val="24"/>
                <w:rtl/>
              </w:rPr>
            </w:pPr>
            <w:r w:rsidRPr="00783198">
              <w:rPr>
                <w:rFonts w:asciiTheme="majorBidi" w:eastAsia="Times New Roman" w:hAnsiTheme="majorBidi" w:cstheme="majorBidi"/>
                <w:sz w:val="24"/>
                <w:szCs w:val="24"/>
              </w:rPr>
              <w:t>presenter</w:t>
            </w:r>
          </w:p>
        </w:tc>
        <w:tc>
          <w:tcPr>
            <w:tcW w:w="2591" w:type="dxa"/>
          </w:tcPr>
          <w:p w14:paraId="661BBEC5" w14:textId="2AC6260B" w:rsidR="00783198" w:rsidRPr="00DB5287" w:rsidRDefault="00DB5287" w:rsidP="00400EC2">
            <w:pPr>
              <w:bidi/>
              <w:spacing w:after="0" w:line="240" w:lineRule="auto"/>
              <w:jc w:val="right"/>
              <w:rPr>
                <w:rFonts w:asciiTheme="majorBidi" w:eastAsia="Times New Roman" w:hAnsiTheme="majorBidi" w:cstheme="majorBidi"/>
                <w:sz w:val="24"/>
                <w:szCs w:val="24"/>
                <w:rtl/>
              </w:rPr>
            </w:pPr>
            <w:r w:rsidRPr="00DB5287">
              <w:rPr>
                <w:rFonts w:asciiTheme="majorBidi" w:eastAsia="Times New Roman" w:hAnsiTheme="majorBidi" w:cstheme="majorBidi"/>
                <w:sz w:val="24"/>
                <w:szCs w:val="24"/>
              </w:rPr>
              <w:t>Sex offences from the situational viewpoint</w:t>
            </w:r>
            <w:r w:rsidR="005B6E93">
              <w:rPr>
                <w:rFonts w:asciiTheme="majorBidi" w:eastAsia="Times New Roman" w:hAnsiTheme="majorBidi" w:cstheme="majorBidi"/>
                <w:sz w:val="24"/>
                <w:szCs w:val="24"/>
              </w:rPr>
              <w:t>.</w:t>
            </w:r>
          </w:p>
        </w:tc>
        <w:tc>
          <w:tcPr>
            <w:tcW w:w="1952" w:type="dxa"/>
          </w:tcPr>
          <w:p w14:paraId="51726D93" w14:textId="607B8AB6" w:rsidR="00783198" w:rsidRPr="00505F13" w:rsidRDefault="00DD1A44" w:rsidP="00400EC2">
            <w:pPr>
              <w:bidi/>
              <w:spacing w:after="0" w:line="240" w:lineRule="auto"/>
              <w:jc w:val="right"/>
              <w:rPr>
                <w:rFonts w:ascii="David" w:eastAsia="Times New Roman" w:hAnsi="David" w:cs="David"/>
                <w:b/>
                <w:bCs/>
                <w:sz w:val="24"/>
                <w:szCs w:val="24"/>
                <w:rtl/>
              </w:rPr>
            </w:pPr>
            <w:r w:rsidRPr="00783198">
              <w:rPr>
                <w:rFonts w:asciiTheme="majorBidi" w:eastAsia="Times New Roman" w:hAnsiTheme="majorBidi" w:cstheme="majorBidi"/>
                <w:sz w:val="24"/>
                <w:szCs w:val="24"/>
              </w:rPr>
              <w:t>Boston, U.S.A</w:t>
            </w:r>
            <w:r w:rsidR="00120FB3">
              <w:rPr>
                <w:rFonts w:asciiTheme="majorBidi" w:eastAsia="Times New Roman" w:hAnsiTheme="majorBidi" w:cstheme="majorBidi"/>
                <w:sz w:val="24"/>
                <w:szCs w:val="24"/>
              </w:rPr>
              <w:t>.</w:t>
            </w:r>
          </w:p>
        </w:tc>
        <w:tc>
          <w:tcPr>
            <w:tcW w:w="1876" w:type="dxa"/>
          </w:tcPr>
          <w:p w14:paraId="2DE2815C" w14:textId="4B4C91B2" w:rsidR="00783198" w:rsidRPr="00DD1A44" w:rsidRDefault="00DD1A44" w:rsidP="00400EC2">
            <w:pPr>
              <w:bidi/>
              <w:spacing w:after="0" w:line="240" w:lineRule="auto"/>
              <w:jc w:val="right"/>
              <w:rPr>
                <w:rFonts w:asciiTheme="majorBidi" w:eastAsia="Times New Roman" w:hAnsiTheme="majorBidi" w:cstheme="majorBidi"/>
                <w:sz w:val="24"/>
                <w:szCs w:val="24"/>
                <w:rtl/>
              </w:rPr>
            </w:pPr>
            <w:r w:rsidRPr="009561E5">
              <w:rPr>
                <w:rFonts w:asciiTheme="majorBidi" w:eastAsia="Times New Roman" w:hAnsiTheme="majorBidi" w:cstheme="majorBidi"/>
                <w:color w:val="000000"/>
                <w:sz w:val="24"/>
                <w:szCs w:val="24"/>
                <w:lang w:eastAsia="he-IL"/>
              </w:rPr>
              <w:t>The IJAS Harvard</w:t>
            </w:r>
            <w:r w:rsidRPr="00DD1A44">
              <w:rPr>
                <w:rFonts w:asciiTheme="majorBidi" w:eastAsia="Times New Roman" w:hAnsiTheme="majorBidi" w:cstheme="majorBidi"/>
                <w:color w:val="000000"/>
                <w:sz w:val="24"/>
                <w:szCs w:val="24"/>
                <w:lang w:eastAsia="he-IL"/>
              </w:rPr>
              <w:t xml:space="preserve"> </w:t>
            </w:r>
            <w:r w:rsidRPr="009561E5">
              <w:rPr>
                <w:rFonts w:asciiTheme="majorBidi" w:eastAsia="Times New Roman" w:hAnsiTheme="majorBidi" w:cstheme="majorBidi"/>
                <w:color w:val="000000"/>
                <w:sz w:val="24"/>
                <w:szCs w:val="24"/>
                <w:lang w:eastAsia="he-IL"/>
              </w:rPr>
              <w:t>Social Sciences and Humanities Conference</w:t>
            </w:r>
            <w:r w:rsidR="005B6E93">
              <w:rPr>
                <w:rFonts w:asciiTheme="majorBidi" w:eastAsia="Times New Roman" w:hAnsiTheme="majorBidi" w:cstheme="majorBidi"/>
                <w:color w:val="000000"/>
                <w:sz w:val="24"/>
                <w:szCs w:val="24"/>
                <w:lang w:eastAsia="he-IL"/>
              </w:rPr>
              <w:t>.</w:t>
            </w:r>
          </w:p>
        </w:tc>
        <w:tc>
          <w:tcPr>
            <w:tcW w:w="696" w:type="dxa"/>
          </w:tcPr>
          <w:p w14:paraId="658981E8" w14:textId="77777777" w:rsidR="00783198" w:rsidRPr="00DD1A44" w:rsidRDefault="00DD1A44" w:rsidP="00400EC2">
            <w:pPr>
              <w:bidi/>
              <w:spacing w:after="0" w:line="240" w:lineRule="auto"/>
              <w:rPr>
                <w:rFonts w:asciiTheme="majorBidi" w:eastAsia="Times New Roman" w:hAnsiTheme="majorBidi" w:cstheme="majorBidi"/>
                <w:sz w:val="24"/>
                <w:szCs w:val="24"/>
                <w:rtl/>
              </w:rPr>
            </w:pPr>
            <w:r w:rsidRPr="00DD1A44">
              <w:rPr>
                <w:rFonts w:asciiTheme="majorBidi" w:eastAsia="Times New Roman" w:hAnsiTheme="majorBidi" w:cstheme="majorBidi"/>
                <w:sz w:val="24"/>
                <w:szCs w:val="24"/>
                <w:rtl/>
              </w:rPr>
              <w:t>2014</w:t>
            </w:r>
          </w:p>
        </w:tc>
      </w:tr>
      <w:tr w:rsidR="009C4D85" w:rsidRPr="00505F13" w14:paraId="6CA53C35" w14:textId="77777777" w:rsidTr="00FC0F35">
        <w:tc>
          <w:tcPr>
            <w:tcW w:w="1390" w:type="dxa"/>
          </w:tcPr>
          <w:p w14:paraId="0D85D214" w14:textId="77777777" w:rsidR="00783198" w:rsidRPr="00505F13" w:rsidRDefault="00DB5287" w:rsidP="009C4D85">
            <w:pPr>
              <w:bidi/>
              <w:spacing w:after="200" w:line="276" w:lineRule="auto"/>
              <w:jc w:val="right"/>
              <w:rPr>
                <w:rFonts w:ascii="David" w:eastAsia="Times New Roman" w:hAnsi="David" w:cs="David"/>
                <w:b/>
                <w:bCs/>
                <w:sz w:val="24"/>
                <w:szCs w:val="24"/>
                <w:rtl/>
              </w:rPr>
            </w:pPr>
            <w:r w:rsidRPr="00783198">
              <w:rPr>
                <w:rFonts w:asciiTheme="majorBidi" w:eastAsia="Times New Roman" w:hAnsiTheme="majorBidi" w:cstheme="majorBidi"/>
                <w:sz w:val="24"/>
                <w:szCs w:val="24"/>
              </w:rPr>
              <w:t>presenter</w:t>
            </w:r>
          </w:p>
        </w:tc>
        <w:tc>
          <w:tcPr>
            <w:tcW w:w="2591" w:type="dxa"/>
          </w:tcPr>
          <w:p w14:paraId="61D8F95E" w14:textId="2CF4DD3E" w:rsidR="00783198" w:rsidRPr="00DB5287" w:rsidRDefault="00DB5287" w:rsidP="00400EC2">
            <w:pPr>
              <w:bidi/>
              <w:spacing w:after="0" w:line="240" w:lineRule="auto"/>
              <w:jc w:val="right"/>
              <w:rPr>
                <w:rFonts w:asciiTheme="majorBidi" w:eastAsia="Times New Roman" w:hAnsiTheme="majorBidi" w:cstheme="majorBidi"/>
                <w:b/>
                <w:bCs/>
                <w:sz w:val="24"/>
                <w:szCs w:val="24"/>
                <w:rtl/>
              </w:rPr>
            </w:pPr>
            <w:r w:rsidRPr="00DB5287">
              <w:rPr>
                <w:rFonts w:asciiTheme="majorBidi" w:eastAsia="Times New Roman" w:hAnsiTheme="majorBidi" w:cstheme="majorBidi"/>
                <w:sz w:val="24"/>
                <w:szCs w:val="24"/>
              </w:rPr>
              <w:t>Financial profiling: Scientific research on how illegal</w:t>
            </w:r>
            <w:r w:rsidRPr="00DB5287">
              <w:rPr>
                <w:rFonts w:asciiTheme="majorBidi" w:eastAsia="Times New Roman" w:hAnsiTheme="majorBidi" w:cstheme="majorBidi"/>
                <w:sz w:val="24"/>
                <w:szCs w:val="24"/>
                <w:rtl/>
              </w:rPr>
              <w:t xml:space="preserve"> </w:t>
            </w:r>
            <w:r w:rsidRPr="00DB5287">
              <w:rPr>
                <w:rFonts w:asciiTheme="majorBidi" w:eastAsia="Times New Roman" w:hAnsiTheme="majorBidi" w:cstheme="majorBidi"/>
                <w:sz w:val="24"/>
                <w:szCs w:val="24"/>
              </w:rPr>
              <w:t>trading in information is coded in the cognitive system of brokers</w:t>
            </w:r>
            <w:r w:rsidR="005B6E93">
              <w:rPr>
                <w:rFonts w:asciiTheme="majorBidi" w:eastAsia="Times New Roman" w:hAnsiTheme="majorBidi" w:cstheme="majorBidi"/>
                <w:sz w:val="24"/>
                <w:szCs w:val="24"/>
              </w:rPr>
              <w:t>.</w:t>
            </w:r>
          </w:p>
        </w:tc>
        <w:tc>
          <w:tcPr>
            <w:tcW w:w="1952" w:type="dxa"/>
          </w:tcPr>
          <w:p w14:paraId="5BE37C83" w14:textId="6AEEA6A2" w:rsidR="00783198" w:rsidRPr="00DB5287" w:rsidRDefault="00DB5287" w:rsidP="00400EC2">
            <w:pPr>
              <w:bidi/>
              <w:spacing w:after="0" w:line="240" w:lineRule="auto"/>
              <w:jc w:val="right"/>
              <w:rPr>
                <w:rFonts w:asciiTheme="majorBidi" w:eastAsia="Times New Roman" w:hAnsiTheme="majorBidi" w:cstheme="majorBidi"/>
                <w:sz w:val="24"/>
                <w:szCs w:val="24"/>
              </w:rPr>
            </w:pPr>
            <w:r w:rsidRPr="00DB5287">
              <w:rPr>
                <w:rFonts w:asciiTheme="majorBidi" w:eastAsia="Times New Roman" w:hAnsiTheme="majorBidi" w:cstheme="majorBidi"/>
                <w:sz w:val="24"/>
                <w:szCs w:val="24"/>
              </w:rPr>
              <w:t>Las Vegas, U.S.A</w:t>
            </w:r>
            <w:r w:rsidR="00120FB3">
              <w:rPr>
                <w:rFonts w:asciiTheme="majorBidi" w:eastAsia="Times New Roman" w:hAnsiTheme="majorBidi" w:cstheme="majorBidi"/>
                <w:sz w:val="24"/>
                <w:szCs w:val="24"/>
              </w:rPr>
              <w:t>.</w:t>
            </w:r>
          </w:p>
        </w:tc>
        <w:tc>
          <w:tcPr>
            <w:tcW w:w="1876" w:type="dxa"/>
          </w:tcPr>
          <w:p w14:paraId="412CA6F9" w14:textId="537E3CF1" w:rsidR="00783198" w:rsidRPr="00DB5287" w:rsidRDefault="00DB5287" w:rsidP="00400EC2">
            <w:pPr>
              <w:bidi/>
              <w:spacing w:after="0" w:line="240" w:lineRule="auto"/>
              <w:jc w:val="right"/>
              <w:rPr>
                <w:rFonts w:asciiTheme="majorBidi" w:eastAsia="Times New Roman" w:hAnsiTheme="majorBidi" w:cstheme="majorBidi"/>
                <w:b/>
                <w:bCs/>
                <w:sz w:val="24"/>
                <w:szCs w:val="24"/>
                <w:rtl/>
              </w:rPr>
            </w:pPr>
            <w:r w:rsidRPr="009561E5">
              <w:rPr>
                <w:rFonts w:asciiTheme="majorBidi" w:eastAsia="Times New Roman" w:hAnsiTheme="majorBidi" w:cstheme="majorBidi"/>
                <w:sz w:val="24"/>
                <w:szCs w:val="24"/>
                <w:shd w:val="clear" w:color="auto" w:fill="FFFFFF"/>
                <w:lang w:eastAsia="he-IL"/>
              </w:rPr>
              <w:t>The </w:t>
            </w:r>
            <w:r w:rsidRPr="00DB5287">
              <w:rPr>
                <w:rFonts w:asciiTheme="majorBidi" w:eastAsia="Times New Roman" w:hAnsiTheme="majorBidi" w:cstheme="majorBidi"/>
                <w:sz w:val="24"/>
                <w:szCs w:val="24"/>
                <w:bdr w:val="none" w:sz="0" w:space="0" w:color="auto" w:frame="1"/>
                <w:shd w:val="clear" w:color="auto" w:fill="FFFFFF"/>
                <w:lang w:eastAsia="he-IL"/>
              </w:rPr>
              <w:t>International Conference for Academic Disciplines</w:t>
            </w:r>
            <w:r w:rsidR="005B6E93">
              <w:rPr>
                <w:rFonts w:asciiTheme="majorBidi" w:eastAsia="Times New Roman" w:hAnsiTheme="majorBidi" w:cstheme="majorBidi"/>
                <w:sz w:val="24"/>
                <w:szCs w:val="24"/>
                <w:bdr w:val="none" w:sz="0" w:space="0" w:color="auto" w:frame="1"/>
                <w:shd w:val="clear" w:color="auto" w:fill="FFFFFF"/>
                <w:lang w:eastAsia="he-IL"/>
              </w:rPr>
              <w:t>.</w:t>
            </w:r>
          </w:p>
        </w:tc>
        <w:tc>
          <w:tcPr>
            <w:tcW w:w="696" w:type="dxa"/>
          </w:tcPr>
          <w:p w14:paraId="690E822F" w14:textId="77777777" w:rsidR="00783198" w:rsidRPr="00DB5287" w:rsidRDefault="00DB5287" w:rsidP="00400EC2">
            <w:pPr>
              <w:bidi/>
              <w:spacing w:after="0" w:line="240" w:lineRule="auto"/>
              <w:rPr>
                <w:rFonts w:asciiTheme="majorBidi" w:eastAsia="Times New Roman" w:hAnsiTheme="majorBidi" w:cstheme="majorBidi"/>
                <w:sz w:val="24"/>
                <w:szCs w:val="24"/>
                <w:rtl/>
              </w:rPr>
            </w:pPr>
            <w:r w:rsidRPr="00DB5287">
              <w:rPr>
                <w:rFonts w:asciiTheme="majorBidi" w:eastAsia="Times New Roman" w:hAnsiTheme="majorBidi" w:cstheme="majorBidi"/>
                <w:sz w:val="24"/>
                <w:szCs w:val="24"/>
                <w:rtl/>
              </w:rPr>
              <w:t>2015</w:t>
            </w:r>
          </w:p>
        </w:tc>
      </w:tr>
      <w:tr w:rsidR="009C4D85" w:rsidRPr="00505F13" w14:paraId="7BF860BA" w14:textId="77777777" w:rsidTr="00FC0F35">
        <w:tc>
          <w:tcPr>
            <w:tcW w:w="1390" w:type="dxa"/>
          </w:tcPr>
          <w:p w14:paraId="1A03B61E" w14:textId="77777777" w:rsidR="00783198" w:rsidRPr="00505F13" w:rsidRDefault="00D13B19" w:rsidP="009C4D85">
            <w:pPr>
              <w:bidi/>
              <w:spacing w:after="200" w:line="276" w:lineRule="auto"/>
              <w:jc w:val="right"/>
              <w:rPr>
                <w:rFonts w:ascii="David" w:eastAsia="Times New Roman" w:hAnsi="David" w:cs="David"/>
                <w:b/>
                <w:bCs/>
                <w:sz w:val="24"/>
                <w:szCs w:val="24"/>
                <w:rtl/>
              </w:rPr>
            </w:pPr>
            <w:r w:rsidRPr="00783198">
              <w:rPr>
                <w:rFonts w:asciiTheme="majorBidi" w:eastAsia="Times New Roman" w:hAnsiTheme="majorBidi" w:cstheme="majorBidi"/>
                <w:sz w:val="24"/>
                <w:szCs w:val="24"/>
              </w:rPr>
              <w:t>presenter</w:t>
            </w:r>
          </w:p>
        </w:tc>
        <w:tc>
          <w:tcPr>
            <w:tcW w:w="2591" w:type="dxa"/>
          </w:tcPr>
          <w:p w14:paraId="1B6E4FED" w14:textId="6CC8F637" w:rsidR="00783198" w:rsidRPr="00505F13" w:rsidRDefault="00756C74" w:rsidP="00400EC2">
            <w:pPr>
              <w:bidi/>
              <w:spacing w:after="0" w:line="240" w:lineRule="auto"/>
              <w:jc w:val="right"/>
              <w:rPr>
                <w:rFonts w:ascii="David" w:eastAsia="Times New Roman" w:hAnsi="David" w:cs="David"/>
                <w:b/>
                <w:bCs/>
                <w:sz w:val="24"/>
                <w:szCs w:val="24"/>
                <w:rtl/>
              </w:rPr>
            </w:pPr>
            <w:r w:rsidRPr="00756C74">
              <w:rPr>
                <w:rFonts w:asciiTheme="majorBidi" w:eastAsia="Times New Roman" w:hAnsiTheme="majorBidi" w:cstheme="majorBidi"/>
                <w:sz w:val="24"/>
                <w:szCs w:val="24"/>
              </w:rPr>
              <w:t xml:space="preserve">Financial </w:t>
            </w:r>
            <w:r>
              <w:rPr>
                <w:rFonts w:asciiTheme="majorBidi" w:eastAsia="Times New Roman" w:hAnsiTheme="majorBidi" w:cstheme="majorBidi"/>
                <w:sz w:val="24"/>
                <w:szCs w:val="24"/>
              </w:rPr>
              <w:t>d</w:t>
            </w:r>
            <w:r w:rsidRPr="00756C74">
              <w:rPr>
                <w:rFonts w:asciiTheme="majorBidi" w:eastAsia="Times New Roman" w:hAnsiTheme="majorBidi" w:cstheme="majorBidi"/>
                <w:sz w:val="24"/>
                <w:szCs w:val="24"/>
              </w:rPr>
              <w:t xml:space="preserve">elinquency as coded in the brokers' </w:t>
            </w:r>
            <w:r w:rsidR="00D13B19" w:rsidRPr="00D13B19">
              <w:rPr>
                <w:rFonts w:asciiTheme="majorBidi" w:eastAsia="Times New Roman" w:hAnsiTheme="majorBidi" w:cstheme="majorBidi"/>
                <w:sz w:val="24"/>
                <w:szCs w:val="24"/>
              </w:rPr>
              <w:t xml:space="preserve">functional </w:t>
            </w:r>
            <w:r w:rsidRPr="00756C74">
              <w:rPr>
                <w:rFonts w:asciiTheme="majorBidi" w:eastAsia="Times New Roman" w:hAnsiTheme="majorBidi" w:cstheme="majorBidi"/>
                <w:sz w:val="24"/>
                <w:szCs w:val="24"/>
              </w:rPr>
              <w:t>schemata with a special reference to the predictability of</w:t>
            </w:r>
            <w:r w:rsidR="00D13B19">
              <w:rPr>
                <w:rFonts w:asciiTheme="majorBidi" w:eastAsia="Times New Roman" w:hAnsiTheme="majorBidi" w:cstheme="majorBidi"/>
                <w:sz w:val="24"/>
                <w:szCs w:val="24"/>
              </w:rPr>
              <w:t xml:space="preserve"> </w:t>
            </w:r>
            <w:r w:rsidRPr="00756C74">
              <w:rPr>
                <w:rFonts w:asciiTheme="majorBidi" w:eastAsia="Times New Roman" w:hAnsiTheme="majorBidi" w:cstheme="majorBidi"/>
                <w:sz w:val="24"/>
                <w:szCs w:val="24"/>
              </w:rPr>
              <w:t>information trading</w:t>
            </w:r>
            <w:r w:rsidR="00120FB3">
              <w:rPr>
                <w:rFonts w:asciiTheme="majorBidi" w:eastAsia="Times New Roman" w:hAnsiTheme="majorBidi" w:cstheme="majorBidi"/>
                <w:sz w:val="24"/>
                <w:szCs w:val="24"/>
              </w:rPr>
              <w:t>.</w:t>
            </w:r>
          </w:p>
        </w:tc>
        <w:tc>
          <w:tcPr>
            <w:tcW w:w="1952" w:type="dxa"/>
          </w:tcPr>
          <w:p w14:paraId="71FD0552" w14:textId="0870D02B" w:rsidR="00783198" w:rsidRPr="00756C74" w:rsidRDefault="00756C74" w:rsidP="00400EC2">
            <w:pPr>
              <w:bidi/>
              <w:spacing w:after="0" w:line="240" w:lineRule="auto"/>
              <w:jc w:val="right"/>
              <w:rPr>
                <w:rFonts w:asciiTheme="majorBidi" w:eastAsia="Times New Roman" w:hAnsiTheme="majorBidi" w:cstheme="majorBidi"/>
                <w:sz w:val="24"/>
                <w:szCs w:val="24"/>
                <w:rtl/>
              </w:rPr>
            </w:pPr>
            <w:r w:rsidRPr="00756C74">
              <w:rPr>
                <w:rFonts w:asciiTheme="majorBidi" w:eastAsia="Times New Roman" w:hAnsiTheme="majorBidi" w:cstheme="majorBidi"/>
                <w:sz w:val="24"/>
                <w:szCs w:val="24"/>
              </w:rPr>
              <w:t>Acre, Israel</w:t>
            </w:r>
            <w:r w:rsidR="00120FB3">
              <w:rPr>
                <w:rFonts w:asciiTheme="majorBidi" w:eastAsia="Times New Roman" w:hAnsiTheme="majorBidi" w:cstheme="majorBidi"/>
                <w:sz w:val="24"/>
                <w:szCs w:val="24"/>
              </w:rPr>
              <w:t>.</w:t>
            </w:r>
          </w:p>
        </w:tc>
        <w:tc>
          <w:tcPr>
            <w:tcW w:w="1876" w:type="dxa"/>
          </w:tcPr>
          <w:p w14:paraId="12C20CE8" w14:textId="14F9BF76" w:rsidR="00783198" w:rsidRPr="00756C74" w:rsidRDefault="00756C74" w:rsidP="00400EC2">
            <w:pPr>
              <w:bidi/>
              <w:spacing w:after="0" w:line="240" w:lineRule="auto"/>
              <w:jc w:val="right"/>
              <w:rPr>
                <w:rFonts w:asciiTheme="majorBidi" w:eastAsia="Times New Roman" w:hAnsiTheme="majorBidi" w:cstheme="majorBidi"/>
                <w:sz w:val="24"/>
                <w:szCs w:val="24"/>
                <w:rtl/>
              </w:rPr>
            </w:pPr>
            <w:r w:rsidRPr="00756C74">
              <w:rPr>
                <w:rFonts w:asciiTheme="majorBidi" w:eastAsia="Times New Roman" w:hAnsiTheme="majorBidi" w:cstheme="majorBidi"/>
                <w:sz w:val="24"/>
                <w:szCs w:val="24"/>
              </w:rPr>
              <w:t>IIT-FM conference</w:t>
            </w:r>
            <w:r w:rsidR="00120FB3">
              <w:rPr>
                <w:rFonts w:asciiTheme="majorBidi" w:eastAsia="Times New Roman" w:hAnsiTheme="majorBidi" w:cstheme="majorBidi"/>
                <w:sz w:val="24"/>
                <w:szCs w:val="24"/>
              </w:rPr>
              <w:t>.</w:t>
            </w:r>
          </w:p>
        </w:tc>
        <w:tc>
          <w:tcPr>
            <w:tcW w:w="696" w:type="dxa"/>
          </w:tcPr>
          <w:p w14:paraId="3975EC56" w14:textId="77777777" w:rsidR="00783198" w:rsidRPr="00756C74" w:rsidRDefault="00756C74" w:rsidP="00400EC2">
            <w:pPr>
              <w:bidi/>
              <w:spacing w:after="0" w:line="240" w:lineRule="auto"/>
              <w:rPr>
                <w:rFonts w:asciiTheme="majorBidi" w:eastAsia="Times New Roman" w:hAnsiTheme="majorBidi" w:cstheme="majorBidi"/>
                <w:sz w:val="24"/>
                <w:szCs w:val="24"/>
                <w:rtl/>
              </w:rPr>
            </w:pPr>
            <w:r w:rsidRPr="00756C74">
              <w:rPr>
                <w:rFonts w:asciiTheme="majorBidi" w:eastAsia="Times New Roman" w:hAnsiTheme="majorBidi" w:cstheme="majorBidi"/>
                <w:sz w:val="24"/>
                <w:szCs w:val="24"/>
                <w:rtl/>
              </w:rPr>
              <w:t>2015</w:t>
            </w:r>
          </w:p>
        </w:tc>
      </w:tr>
      <w:tr w:rsidR="009C4D85" w:rsidRPr="00505F13" w14:paraId="51208CB7" w14:textId="77777777" w:rsidTr="00FC0F35">
        <w:tc>
          <w:tcPr>
            <w:tcW w:w="1390" w:type="dxa"/>
          </w:tcPr>
          <w:p w14:paraId="02A3B656" w14:textId="2CA6801B" w:rsidR="00783198" w:rsidRPr="00505F13" w:rsidRDefault="009C4D85" w:rsidP="009C4D85">
            <w:pPr>
              <w:bidi/>
              <w:spacing w:after="200" w:line="276" w:lineRule="auto"/>
              <w:jc w:val="right"/>
              <w:rPr>
                <w:rFonts w:ascii="David" w:eastAsia="Times New Roman" w:hAnsi="David" w:cs="David"/>
                <w:b/>
                <w:bCs/>
                <w:sz w:val="24"/>
                <w:szCs w:val="24"/>
                <w:rtl/>
              </w:rPr>
            </w:pPr>
            <w:r>
              <w:rPr>
                <w:rFonts w:asciiTheme="majorBidi" w:eastAsia="Times New Roman" w:hAnsiTheme="majorBidi" w:cstheme="majorBidi"/>
                <w:sz w:val="24"/>
                <w:szCs w:val="24"/>
              </w:rPr>
              <w:t>Chairperson and</w:t>
            </w:r>
            <w:r>
              <w:rPr>
                <w:rFonts w:asciiTheme="majorBidi" w:eastAsia="Times New Roman" w:hAnsiTheme="majorBidi" w:cstheme="majorBidi" w:hint="cs"/>
                <w:sz w:val="24"/>
                <w:szCs w:val="24"/>
                <w:rtl/>
              </w:rPr>
              <w:t xml:space="preserve"> </w:t>
            </w:r>
            <w:r w:rsidR="00D13B19" w:rsidRPr="00783198">
              <w:rPr>
                <w:rFonts w:asciiTheme="majorBidi" w:eastAsia="Times New Roman" w:hAnsiTheme="majorBidi" w:cstheme="majorBidi"/>
                <w:sz w:val="24"/>
                <w:szCs w:val="24"/>
              </w:rPr>
              <w:t>presenter</w:t>
            </w:r>
            <w:r w:rsidR="00120FB3">
              <w:rPr>
                <w:rFonts w:asciiTheme="majorBidi" w:eastAsia="Times New Roman" w:hAnsiTheme="majorBidi" w:cstheme="majorBidi"/>
                <w:sz w:val="24"/>
                <w:szCs w:val="24"/>
              </w:rPr>
              <w:t>.</w:t>
            </w:r>
          </w:p>
        </w:tc>
        <w:tc>
          <w:tcPr>
            <w:tcW w:w="2591" w:type="dxa"/>
          </w:tcPr>
          <w:p w14:paraId="5D96B0F8" w14:textId="77777777" w:rsidR="00783198" w:rsidRPr="00D13B19" w:rsidRDefault="00D13B19" w:rsidP="00400EC2">
            <w:pPr>
              <w:bidi/>
              <w:spacing w:after="0" w:line="240" w:lineRule="auto"/>
              <w:jc w:val="right"/>
              <w:rPr>
                <w:rFonts w:ascii="David" w:eastAsia="Times New Roman" w:hAnsi="David" w:cs="David"/>
                <w:b/>
                <w:bCs/>
                <w:sz w:val="24"/>
                <w:szCs w:val="24"/>
                <w:rtl/>
              </w:rPr>
            </w:pPr>
            <w:r w:rsidRPr="00D13B19">
              <w:rPr>
                <w:rFonts w:asciiTheme="majorBidi" w:eastAsia="Times New Roman" w:hAnsiTheme="majorBidi" w:cstheme="majorBidi"/>
                <w:sz w:val="24"/>
                <w:szCs w:val="24"/>
              </w:rPr>
              <w:t>Shades of grey: Perceptions and attitudes towards sexual harassment</w:t>
            </w:r>
            <w:r w:rsidRPr="00D13B19">
              <w:rPr>
                <w:rFonts w:ascii="David" w:eastAsia="Times New Roman" w:hAnsi="David" w:cs="David"/>
                <w:b/>
                <w:bCs/>
                <w:i/>
                <w:iCs/>
                <w:sz w:val="24"/>
                <w:szCs w:val="24"/>
              </w:rPr>
              <w:t>.</w:t>
            </w:r>
          </w:p>
        </w:tc>
        <w:tc>
          <w:tcPr>
            <w:tcW w:w="1952" w:type="dxa"/>
          </w:tcPr>
          <w:p w14:paraId="79100EFB" w14:textId="77777777" w:rsidR="00783198" w:rsidRPr="00D13B19" w:rsidRDefault="00D13B19" w:rsidP="00400EC2">
            <w:pPr>
              <w:bidi/>
              <w:spacing w:after="0" w:line="240" w:lineRule="auto"/>
              <w:jc w:val="right"/>
              <w:rPr>
                <w:rFonts w:asciiTheme="majorBidi" w:eastAsia="Times New Roman" w:hAnsiTheme="majorBidi" w:cstheme="majorBidi"/>
                <w:b/>
                <w:bCs/>
                <w:sz w:val="24"/>
                <w:szCs w:val="24"/>
                <w:rtl/>
              </w:rPr>
            </w:pPr>
            <w:r w:rsidRPr="009561E5">
              <w:rPr>
                <w:rFonts w:asciiTheme="majorBidi" w:eastAsia="Times New Roman" w:hAnsiTheme="majorBidi" w:cstheme="majorBidi"/>
                <w:sz w:val="24"/>
                <w:szCs w:val="24"/>
              </w:rPr>
              <w:t>Stockholm</w:t>
            </w:r>
            <w:r w:rsidRPr="00D13B19">
              <w:rPr>
                <w:rFonts w:asciiTheme="majorBidi" w:eastAsia="Times New Roman" w:hAnsiTheme="majorBidi" w:cstheme="majorBidi"/>
                <w:b/>
                <w:bCs/>
                <w:sz w:val="24"/>
                <w:szCs w:val="24"/>
              </w:rPr>
              <w:t xml:space="preserve">, </w:t>
            </w:r>
            <w:r w:rsidRPr="00D13B19">
              <w:rPr>
                <w:rFonts w:asciiTheme="majorBidi" w:eastAsia="Times New Roman" w:hAnsiTheme="majorBidi" w:cstheme="majorBidi"/>
                <w:sz w:val="24"/>
                <w:szCs w:val="24"/>
              </w:rPr>
              <w:t>Sweden</w:t>
            </w:r>
          </w:p>
        </w:tc>
        <w:tc>
          <w:tcPr>
            <w:tcW w:w="1876" w:type="dxa"/>
          </w:tcPr>
          <w:p w14:paraId="781BB1CF" w14:textId="0D41161B" w:rsidR="00783198" w:rsidRPr="00505F13" w:rsidRDefault="00D13B19" w:rsidP="00400EC2">
            <w:pPr>
              <w:bidi/>
              <w:spacing w:after="0" w:line="240" w:lineRule="auto"/>
              <w:jc w:val="right"/>
              <w:rPr>
                <w:rFonts w:ascii="David" w:eastAsia="Times New Roman" w:hAnsi="David" w:cs="David"/>
                <w:b/>
                <w:bCs/>
                <w:sz w:val="24"/>
                <w:szCs w:val="24"/>
                <w:rtl/>
              </w:rPr>
            </w:pPr>
            <w:r w:rsidRPr="009561E5">
              <w:rPr>
                <w:rFonts w:ascii="Times New Roman" w:eastAsia="Times New Roman" w:hAnsi="Times New Roman" w:cs="Times New Roman"/>
                <w:sz w:val="24"/>
                <w:szCs w:val="24"/>
              </w:rPr>
              <w:t>Stockholm Criminology Symposium</w:t>
            </w:r>
            <w:r w:rsidR="00120FB3">
              <w:rPr>
                <w:rFonts w:ascii="Times New Roman" w:eastAsia="Times New Roman" w:hAnsi="Times New Roman" w:cs="Times New Roman"/>
                <w:sz w:val="24"/>
                <w:szCs w:val="24"/>
              </w:rPr>
              <w:t>.</w:t>
            </w:r>
          </w:p>
        </w:tc>
        <w:tc>
          <w:tcPr>
            <w:tcW w:w="696" w:type="dxa"/>
          </w:tcPr>
          <w:p w14:paraId="59815180" w14:textId="77777777" w:rsidR="00783198" w:rsidRPr="00D13B19" w:rsidRDefault="00D13B19" w:rsidP="00400EC2">
            <w:pPr>
              <w:bidi/>
              <w:spacing w:after="0" w:line="240" w:lineRule="auto"/>
              <w:rPr>
                <w:rFonts w:asciiTheme="majorBidi" w:eastAsia="Times New Roman" w:hAnsiTheme="majorBidi" w:cstheme="majorBidi"/>
                <w:sz w:val="24"/>
                <w:szCs w:val="24"/>
                <w:rtl/>
              </w:rPr>
            </w:pPr>
            <w:r w:rsidRPr="00D13B19">
              <w:rPr>
                <w:rFonts w:asciiTheme="majorBidi" w:eastAsia="Times New Roman" w:hAnsiTheme="majorBidi" w:cstheme="majorBidi"/>
                <w:sz w:val="24"/>
                <w:szCs w:val="24"/>
                <w:rtl/>
              </w:rPr>
              <w:t>2016</w:t>
            </w:r>
          </w:p>
        </w:tc>
      </w:tr>
      <w:tr w:rsidR="009C4D85" w:rsidRPr="00505F13" w14:paraId="42D25E15" w14:textId="77777777" w:rsidTr="00FC0F35">
        <w:tc>
          <w:tcPr>
            <w:tcW w:w="1390" w:type="dxa"/>
          </w:tcPr>
          <w:p w14:paraId="68C333ED" w14:textId="77777777" w:rsidR="00783198" w:rsidRPr="00505F13" w:rsidRDefault="00D13B19" w:rsidP="009C4D85">
            <w:pPr>
              <w:bidi/>
              <w:spacing w:after="200" w:line="276" w:lineRule="auto"/>
              <w:jc w:val="right"/>
              <w:rPr>
                <w:rFonts w:ascii="David" w:eastAsia="Times New Roman" w:hAnsi="David" w:cs="David"/>
                <w:b/>
                <w:bCs/>
                <w:sz w:val="24"/>
                <w:szCs w:val="24"/>
                <w:rtl/>
              </w:rPr>
            </w:pPr>
            <w:r w:rsidRPr="00783198">
              <w:rPr>
                <w:rFonts w:asciiTheme="majorBidi" w:eastAsia="Times New Roman" w:hAnsiTheme="majorBidi" w:cstheme="majorBidi"/>
                <w:sz w:val="24"/>
                <w:szCs w:val="24"/>
              </w:rPr>
              <w:t>presenter</w:t>
            </w:r>
          </w:p>
        </w:tc>
        <w:tc>
          <w:tcPr>
            <w:tcW w:w="2591" w:type="dxa"/>
          </w:tcPr>
          <w:p w14:paraId="23ABF712" w14:textId="749A9EF4" w:rsidR="00783198" w:rsidRPr="00D13B19" w:rsidRDefault="00D13B19" w:rsidP="00400EC2">
            <w:pPr>
              <w:bidi/>
              <w:spacing w:after="0" w:line="240" w:lineRule="auto"/>
              <w:jc w:val="right"/>
              <w:rPr>
                <w:rFonts w:asciiTheme="majorBidi" w:eastAsia="Times New Roman" w:hAnsiTheme="majorBidi" w:cstheme="majorBidi"/>
                <w:sz w:val="24"/>
                <w:szCs w:val="24"/>
                <w:rtl/>
              </w:rPr>
            </w:pPr>
            <w:r w:rsidRPr="00D13B19">
              <w:rPr>
                <w:rFonts w:asciiTheme="majorBidi" w:eastAsia="Times New Roman" w:hAnsiTheme="majorBidi" w:cstheme="majorBidi"/>
                <w:sz w:val="24"/>
                <w:szCs w:val="24"/>
              </w:rPr>
              <w:t>Occupational integration and recidivism among ex-prisoners on parole</w:t>
            </w:r>
            <w:r w:rsidR="00120FB3">
              <w:rPr>
                <w:rFonts w:asciiTheme="majorBidi" w:eastAsia="Times New Roman" w:hAnsiTheme="majorBidi" w:cstheme="majorBidi"/>
                <w:sz w:val="24"/>
                <w:szCs w:val="24"/>
              </w:rPr>
              <w:t>.</w:t>
            </w:r>
          </w:p>
        </w:tc>
        <w:tc>
          <w:tcPr>
            <w:tcW w:w="1952" w:type="dxa"/>
          </w:tcPr>
          <w:p w14:paraId="17323D91" w14:textId="5A805604" w:rsidR="00783198" w:rsidRPr="00505F13" w:rsidRDefault="00D13B19" w:rsidP="00400EC2">
            <w:pPr>
              <w:bidi/>
              <w:spacing w:after="0" w:line="240" w:lineRule="auto"/>
              <w:jc w:val="right"/>
              <w:rPr>
                <w:rFonts w:ascii="David" w:eastAsia="Times New Roman" w:hAnsi="David" w:cs="David"/>
                <w:b/>
                <w:bCs/>
                <w:sz w:val="24"/>
                <w:szCs w:val="24"/>
                <w:rtl/>
              </w:rPr>
            </w:pPr>
            <w:r w:rsidRPr="009561E5">
              <w:rPr>
                <w:rFonts w:ascii="Times New Roman" w:eastAsia="Times New Roman" w:hAnsi="Times New Roman" w:cs="Times New Roman"/>
                <w:sz w:val="24"/>
                <w:szCs w:val="24"/>
              </w:rPr>
              <w:t>Washington D.C.</w:t>
            </w:r>
            <w:r>
              <w:rPr>
                <w:rFonts w:ascii="Times New Roman" w:eastAsia="Times New Roman" w:hAnsi="Times New Roman" w:cs="Times New Roman"/>
                <w:sz w:val="24"/>
                <w:szCs w:val="24"/>
              </w:rPr>
              <w:t>, U.S.A</w:t>
            </w:r>
            <w:r w:rsidR="00120FB3">
              <w:rPr>
                <w:rFonts w:ascii="Times New Roman" w:eastAsia="Times New Roman" w:hAnsi="Times New Roman" w:cs="Times New Roman"/>
                <w:sz w:val="24"/>
                <w:szCs w:val="24"/>
              </w:rPr>
              <w:t>.</w:t>
            </w:r>
          </w:p>
        </w:tc>
        <w:tc>
          <w:tcPr>
            <w:tcW w:w="1876" w:type="dxa"/>
          </w:tcPr>
          <w:p w14:paraId="7D7096D9" w14:textId="0789D86A" w:rsidR="00783198" w:rsidRPr="00D13B19" w:rsidRDefault="00D13B19" w:rsidP="00400EC2">
            <w:pPr>
              <w:bidi/>
              <w:spacing w:after="0" w:line="240" w:lineRule="auto"/>
              <w:jc w:val="right"/>
              <w:rPr>
                <w:rFonts w:asciiTheme="majorBidi" w:eastAsia="Times New Roman" w:hAnsiTheme="majorBidi" w:cstheme="majorBidi"/>
                <w:sz w:val="24"/>
                <w:szCs w:val="24"/>
                <w:rtl/>
              </w:rPr>
            </w:pPr>
            <w:r w:rsidRPr="00D13B19">
              <w:rPr>
                <w:rFonts w:asciiTheme="majorBidi" w:eastAsia="Times New Roman" w:hAnsiTheme="majorBidi" w:cstheme="majorBidi"/>
                <w:sz w:val="24"/>
                <w:szCs w:val="24"/>
              </w:rPr>
              <w:t>International Criminology Conference</w:t>
            </w:r>
            <w:r w:rsidR="00120FB3">
              <w:rPr>
                <w:rFonts w:asciiTheme="majorBidi" w:eastAsia="Times New Roman" w:hAnsiTheme="majorBidi" w:cstheme="majorBidi"/>
                <w:sz w:val="24"/>
                <w:szCs w:val="24"/>
              </w:rPr>
              <w:t>.</w:t>
            </w:r>
            <w:r w:rsidRPr="00D13B19">
              <w:rPr>
                <w:rFonts w:asciiTheme="majorBidi" w:eastAsia="Times New Roman" w:hAnsiTheme="majorBidi" w:cstheme="majorBidi"/>
                <w:sz w:val="24"/>
                <w:szCs w:val="24"/>
                <w:rtl/>
              </w:rPr>
              <w:t xml:space="preserve">  </w:t>
            </w:r>
          </w:p>
        </w:tc>
        <w:tc>
          <w:tcPr>
            <w:tcW w:w="696" w:type="dxa"/>
          </w:tcPr>
          <w:p w14:paraId="6358055B" w14:textId="77777777" w:rsidR="00783198" w:rsidRPr="00D13B19" w:rsidRDefault="00D13B19" w:rsidP="00400EC2">
            <w:pPr>
              <w:bidi/>
              <w:spacing w:after="0" w:line="240" w:lineRule="auto"/>
              <w:rPr>
                <w:rFonts w:asciiTheme="majorBidi" w:eastAsia="Times New Roman" w:hAnsiTheme="majorBidi" w:cstheme="majorBidi"/>
                <w:sz w:val="24"/>
                <w:szCs w:val="24"/>
                <w:rtl/>
              </w:rPr>
            </w:pPr>
            <w:r w:rsidRPr="00D13B19">
              <w:rPr>
                <w:rFonts w:asciiTheme="majorBidi" w:eastAsia="Times New Roman" w:hAnsiTheme="majorBidi" w:cstheme="majorBidi"/>
                <w:sz w:val="24"/>
                <w:szCs w:val="24"/>
                <w:rtl/>
              </w:rPr>
              <w:t>2017</w:t>
            </w:r>
          </w:p>
        </w:tc>
      </w:tr>
      <w:tr w:rsidR="00216C27" w:rsidRPr="00505F13" w14:paraId="69E574AB" w14:textId="77777777" w:rsidTr="00FC0F35">
        <w:tc>
          <w:tcPr>
            <w:tcW w:w="1390" w:type="dxa"/>
          </w:tcPr>
          <w:p w14:paraId="1B70264B" w14:textId="77777777" w:rsidR="00216C27" w:rsidRPr="00783198" w:rsidRDefault="00216C27" w:rsidP="009C4D85">
            <w:pPr>
              <w:bidi/>
              <w:spacing w:after="200" w:line="276" w:lineRule="auto"/>
              <w:jc w:val="right"/>
              <w:rPr>
                <w:rFonts w:asciiTheme="majorBidi" w:eastAsia="Times New Roman" w:hAnsiTheme="majorBidi" w:cstheme="majorBidi"/>
                <w:sz w:val="24"/>
                <w:szCs w:val="24"/>
              </w:rPr>
            </w:pPr>
            <w:r w:rsidRPr="00216C27">
              <w:rPr>
                <w:rFonts w:asciiTheme="majorBidi" w:eastAsia="Times New Roman" w:hAnsiTheme="majorBidi" w:cstheme="majorBidi"/>
                <w:sz w:val="24"/>
                <w:szCs w:val="24"/>
              </w:rPr>
              <w:t>presenter</w:t>
            </w:r>
          </w:p>
        </w:tc>
        <w:tc>
          <w:tcPr>
            <w:tcW w:w="2591" w:type="dxa"/>
          </w:tcPr>
          <w:p w14:paraId="22D3292D" w14:textId="1019D2A8" w:rsidR="00216C27" w:rsidRPr="00D13B19" w:rsidRDefault="00E04C87" w:rsidP="002F4B41">
            <w:pPr>
              <w:spacing w:after="0" w:line="240" w:lineRule="auto"/>
              <w:rPr>
                <w:rFonts w:asciiTheme="majorBidi" w:eastAsia="Times New Roman" w:hAnsiTheme="majorBidi" w:cstheme="majorBidi"/>
                <w:sz w:val="24"/>
                <w:szCs w:val="24"/>
              </w:rPr>
            </w:pPr>
            <w:r w:rsidRPr="00E04C87">
              <w:rPr>
                <w:rFonts w:asciiTheme="majorBidi" w:eastAsia="Times New Roman" w:hAnsiTheme="majorBidi" w:cstheme="majorBidi"/>
                <w:sz w:val="24"/>
                <w:szCs w:val="24"/>
              </w:rPr>
              <w:t xml:space="preserve">Integration in </w:t>
            </w:r>
            <w:r w:rsidR="002F4B41">
              <w:rPr>
                <w:rFonts w:asciiTheme="majorBidi" w:eastAsia="Times New Roman" w:hAnsiTheme="majorBidi" w:cstheme="majorBidi"/>
                <w:sz w:val="24"/>
                <w:szCs w:val="24"/>
              </w:rPr>
              <w:t>w</w:t>
            </w:r>
            <w:r w:rsidRPr="00E04C87">
              <w:rPr>
                <w:rFonts w:asciiTheme="majorBidi" w:eastAsia="Times New Roman" w:hAnsiTheme="majorBidi" w:cstheme="majorBidi"/>
                <w:sz w:val="24"/>
                <w:szCs w:val="24"/>
              </w:rPr>
              <w:t xml:space="preserve">ork and </w:t>
            </w:r>
            <w:r w:rsidR="002F4B41">
              <w:rPr>
                <w:rFonts w:asciiTheme="majorBidi" w:eastAsia="Times New Roman" w:hAnsiTheme="majorBidi" w:cstheme="majorBidi"/>
                <w:sz w:val="24"/>
                <w:szCs w:val="24"/>
              </w:rPr>
              <w:t>d</w:t>
            </w:r>
            <w:r w:rsidRPr="00E04C87">
              <w:rPr>
                <w:rFonts w:asciiTheme="majorBidi" w:eastAsia="Times New Roman" w:hAnsiTheme="majorBidi" w:cstheme="majorBidi"/>
                <w:sz w:val="24"/>
                <w:szCs w:val="24"/>
              </w:rPr>
              <w:t xml:space="preserve">esistance from </w:t>
            </w:r>
            <w:r w:rsidR="002F4B41">
              <w:rPr>
                <w:rFonts w:asciiTheme="majorBidi" w:eastAsia="Times New Roman" w:hAnsiTheme="majorBidi" w:cstheme="majorBidi"/>
                <w:sz w:val="24"/>
                <w:szCs w:val="24"/>
              </w:rPr>
              <w:t>c</w:t>
            </w:r>
            <w:r w:rsidRPr="00E04C87">
              <w:rPr>
                <w:rFonts w:asciiTheme="majorBidi" w:eastAsia="Times New Roman" w:hAnsiTheme="majorBidi" w:cstheme="majorBidi"/>
                <w:sz w:val="24"/>
                <w:szCs w:val="24"/>
              </w:rPr>
              <w:t xml:space="preserve">rime </w:t>
            </w:r>
            <w:r w:rsidR="002F4B41">
              <w:rPr>
                <w:rFonts w:asciiTheme="majorBidi" w:eastAsia="Times New Roman" w:hAnsiTheme="majorBidi" w:cstheme="majorBidi"/>
                <w:sz w:val="24"/>
                <w:szCs w:val="24"/>
              </w:rPr>
              <w:t>a</w:t>
            </w:r>
            <w:r w:rsidRPr="00E04C87">
              <w:rPr>
                <w:rFonts w:asciiTheme="majorBidi" w:eastAsia="Times New Roman" w:hAnsiTheme="majorBidi" w:cstheme="majorBidi"/>
                <w:sz w:val="24"/>
                <w:szCs w:val="24"/>
              </w:rPr>
              <w:t xml:space="preserve">mong </w:t>
            </w:r>
            <w:r w:rsidR="002F4B41">
              <w:rPr>
                <w:rFonts w:asciiTheme="majorBidi" w:eastAsia="Times New Roman" w:hAnsiTheme="majorBidi" w:cstheme="majorBidi"/>
                <w:sz w:val="24"/>
                <w:szCs w:val="24"/>
              </w:rPr>
              <w:t>p</w:t>
            </w:r>
            <w:r w:rsidRPr="00E04C87">
              <w:rPr>
                <w:rFonts w:asciiTheme="majorBidi" w:eastAsia="Times New Roman" w:hAnsiTheme="majorBidi" w:cstheme="majorBidi"/>
                <w:sz w:val="24"/>
                <w:szCs w:val="24"/>
              </w:rPr>
              <w:t xml:space="preserve">risoners on </w:t>
            </w:r>
            <w:r w:rsidR="002F4B41">
              <w:rPr>
                <w:rFonts w:asciiTheme="majorBidi" w:eastAsia="Times New Roman" w:hAnsiTheme="majorBidi" w:cstheme="majorBidi"/>
                <w:sz w:val="24"/>
                <w:szCs w:val="24"/>
              </w:rPr>
              <w:t>p</w:t>
            </w:r>
            <w:r w:rsidRPr="00E04C87">
              <w:rPr>
                <w:rFonts w:asciiTheme="majorBidi" w:eastAsia="Times New Roman" w:hAnsiTheme="majorBidi" w:cstheme="majorBidi"/>
                <w:sz w:val="24"/>
                <w:szCs w:val="24"/>
              </w:rPr>
              <w:t>arole.</w:t>
            </w:r>
            <w:r w:rsidR="006C6D5B" w:rsidRPr="00D13B19">
              <w:rPr>
                <w:rFonts w:asciiTheme="majorBidi" w:eastAsia="Times New Roman" w:hAnsiTheme="majorBidi" w:cstheme="majorBidi"/>
                <w:sz w:val="24"/>
                <w:szCs w:val="24"/>
              </w:rPr>
              <w:t xml:space="preserve"> </w:t>
            </w:r>
          </w:p>
        </w:tc>
        <w:tc>
          <w:tcPr>
            <w:tcW w:w="1952" w:type="dxa"/>
          </w:tcPr>
          <w:p w14:paraId="19DF6EBA" w14:textId="704D248E" w:rsidR="00216C27" w:rsidRPr="009561E5" w:rsidRDefault="00E04C87" w:rsidP="00400EC2">
            <w:pPr>
              <w:bidi/>
              <w:spacing w:after="0" w:line="240" w:lineRule="auto"/>
              <w:jc w:val="right"/>
              <w:rPr>
                <w:rFonts w:ascii="Times New Roman" w:eastAsia="Times New Roman" w:hAnsi="Times New Roman" w:cs="Times New Roman"/>
                <w:sz w:val="24"/>
                <w:szCs w:val="24"/>
                <w:rtl/>
              </w:rPr>
            </w:pPr>
            <w:r>
              <w:rPr>
                <w:rFonts w:ascii="Times New Roman" w:eastAsia="Times New Roman" w:hAnsi="Times New Roman" w:cs="Times New Roman" w:hint="cs"/>
                <w:sz w:val="24"/>
                <w:szCs w:val="24"/>
              </w:rPr>
              <w:t>R</w:t>
            </w:r>
            <w:r>
              <w:rPr>
                <w:rFonts w:ascii="Times New Roman" w:eastAsia="Times New Roman" w:hAnsi="Times New Roman" w:cs="Times New Roman"/>
                <w:sz w:val="24"/>
                <w:szCs w:val="24"/>
              </w:rPr>
              <w:t xml:space="preserve">amat </w:t>
            </w:r>
            <w:r w:rsidR="00B24389">
              <w:rPr>
                <w:rFonts w:ascii="Times New Roman" w:eastAsia="Times New Roman" w:hAnsi="Times New Roman" w:cs="Times New Roman"/>
                <w:sz w:val="24"/>
                <w:szCs w:val="24"/>
              </w:rPr>
              <w:t>Rachel, Israel</w:t>
            </w:r>
            <w:r w:rsidR="00120FB3">
              <w:rPr>
                <w:rFonts w:ascii="Times New Roman" w:eastAsia="Times New Roman" w:hAnsi="Times New Roman" w:cs="Times New Roman"/>
                <w:sz w:val="24"/>
                <w:szCs w:val="24"/>
              </w:rPr>
              <w:t>.</w:t>
            </w:r>
          </w:p>
        </w:tc>
        <w:tc>
          <w:tcPr>
            <w:tcW w:w="1876" w:type="dxa"/>
          </w:tcPr>
          <w:p w14:paraId="2BA7A512" w14:textId="6EB742C8" w:rsidR="00E04C87" w:rsidRPr="00E04C87" w:rsidRDefault="00E04C87" w:rsidP="00400EC2">
            <w:pPr>
              <w:bidi/>
              <w:spacing w:after="0" w:line="240" w:lineRule="auto"/>
              <w:jc w:val="right"/>
              <w:rPr>
                <w:rFonts w:asciiTheme="majorBidi" w:eastAsia="Times New Roman" w:hAnsiTheme="majorBidi" w:cstheme="majorBidi"/>
                <w:sz w:val="24"/>
                <w:szCs w:val="24"/>
                <w:rtl/>
              </w:rPr>
            </w:pPr>
            <w:r w:rsidRPr="00E04C87">
              <w:rPr>
                <w:rFonts w:asciiTheme="majorBidi" w:eastAsia="Times New Roman" w:hAnsiTheme="majorBidi" w:cstheme="majorBidi"/>
                <w:sz w:val="24"/>
                <w:szCs w:val="24"/>
              </w:rPr>
              <w:t>Israeli Criminal Association Conference</w:t>
            </w:r>
            <w:r w:rsidR="00120FB3">
              <w:rPr>
                <w:rFonts w:asciiTheme="majorBidi" w:eastAsia="Times New Roman" w:hAnsiTheme="majorBidi" w:cstheme="majorBidi"/>
                <w:sz w:val="24"/>
                <w:szCs w:val="24"/>
              </w:rPr>
              <w:t>.</w:t>
            </w:r>
            <w:r w:rsidRPr="00E04C87">
              <w:rPr>
                <w:rFonts w:asciiTheme="majorBidi" w:eastAsia="Times New Roman" w:hAnsiTheme="majorBidi" w:cstheme="majorBidi"/>
                <w:sz w:val="24"/>
                <w:szCs w:val="24"/>
              </w:rPr>
              <w:t xml:space="preserve"> </w:t>
            </w:r>
          </w:p>
          <w:p w14:paraId="597472AA" w14:textId="77777777" w:rsidR="00E04C87" w:rsidRPr="00E04C87" w:rsidRDefault="00E04C87" w:rsidP="00400EC2">
            <w:pPr>
              <w:bidi/>
              <w:spacing w:after="0" w:line="240" w:lineRule="auto"/>
              <w:jc w:val="right"/>
              <w:rPr>
                <w:rFonts w:asciiTheme="majorBidi" w:eastAsia="Times New Roman" w:hAnsiTheme="majorBidi" w:cstheme="majorBidi"/>
                <w:sz w:val="24"/>
                <w:szCs w:val="24"/>
              </w:rPr>
            </w:pPr>
          </w:p>
        </w:tc>
        <w:tc>
          <w:tcPr>
            <w:tcW w:w="696" w:type="dxa"/>
          </w:tcPr>
          <w:p w14:paraId="635FB667" w14:textId="77777777" w:rsidR="00216C27" w:rsidRPr="00D13B19" w:rsidRDefault="00216C27" w:rsidP="00400EC2">
            <w:pPr>
              <w:bidi/>
              <w:spacing w:after="0" w:line="240" w:lineRule="auto"/>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2017</w:t>
            </w:r>
          </w:p>
        </w:tc>
      </w:tr>
      <w:tr w:rsidR="009C4D85" w:rsidRPr="00505F13" w14:paraId="33EC1957" w14:textId="77777777" w:rsidTr="00FC0F35">
        <w:tc>
          <w:tcPr>
            <w:tcW w:w="1390" w:type="dxa"/>
          </w:tcPr>
          <w:p w14:paraId="22B9A980" w14:textId="77777777" w:rsidR="00783198" w:rsidRPr="00D13B19" w:rsidRDefault="00D13B19" w:rsidP="009C4D85">
            <w:pPr>
              <w:bidi/>
              <w:spacing w:after="200" w:line="276" w:lineRule="auto"/>
              <w:jc w:val="right"/>
              <w:rPr>
                <w:rFonts w:asciiTheme="majorBidi" w:eastAsia="Times New Roman" w:hAnsiTheme="majorBidi" w:cstheme="majorBidi"/>
                <w:sz w:val="24"/>
                <w:szCs w:val="24"/>
              </w:rPr>
            </w:pPr>
            <w:r w:rsidRPr="00D13B19">
              <w:rPr>
                <w:rFonts w:asciiTheme="majorBidi" w:eastAsia="Times New Roman" w:hAnsiTheme="majorBidi" w:cstheme="majorBidi"/>
                <w:sz w:val="24"/>
                <w:szCs w:val="24"/>
              </w:rPr>
              <w:t>presenter</w:t>
            </w:r>
          </w:p>
        </w:tc>
        <w:tc>
          <w:tcPr>
            <w:tcW w:w="2591" w:type="dxa"/>
          </w:tcPr>
          <w:p w14:paraId="47A8641F" w14:textId="6AC62ECE" w:rsidR="00783198" w:rsidRPr="00D13B19" w:rsidRDefault="00D13B19" w:rsidP="00400EC2">
            <w:pPr>
              <w:bidi/>
              <w:spacing w:after="0" w:line="240" w:lineRule="auto"/>
              <w:jc w:val="right"/>
              <w:rPr>
                <w:rFonts w:asciiTheme="majorBidi" w:eastAsia="Times New Roman" w:hAnsiTheme="majorBidi" w:cstheme="majorBidi"/>
                <w:sz w:val="24"/>
                <w:szCs w:val="24"/>
                <w:rtl/>
              </w:rPr>
            </w:pPr>
            <w:r w:rsidRPr="00D13B19">
              <w:rPr>
                <w:rFonts w:asciiTheme="majorBidi" w:eastAsia="Times New Roman" w:hAnsiTheme="majorBidi" w:cstheme="majorBidi"/>
                <w:sz w:val="24"/>
                <w:szCs w:val="24"/>
              </w:rPr>
              <w:t xml:space="preserve">Employed prisoners' perception of professional training </w:t>
            </w:r>
            <w:r w:rsidRPr="00D13B19">
              <w:rPr>
                <w:rFonts w:asciiTheme="majorBidi" w:eastAsia="Times New Roman" w:hAnsiTheme="majorBidi" w:cstheme="majorBidi"/>
                <w:sz w:val="24"/>
                <w:szCs w:val="24"/>
              </w:rPr>
              <w:lastRenderedPageBreak/>
              <w:t>and employment in prison</w:t>
            </w:r>
            <w:r w:rsidR="00120FB3">
              <w:rPr>
                <w:rFonts w:asciiTheme="majorBidi" w:eastAsia="Times New Roman" w:hAnsiTheme="majorBidi" w:cstheme="majorBidi"/>
                <w:sz w:val="24"/>
                <w:szCs w:val="24"/>
              </w:rPr>
              <w:t>.</w:t>
            </w:r>
          </w:p>
        </w:tc>
        <w:tc>
          <w:tcPr>
            <w:tcW w:w="1952" w:type="dxa"/>
          </w:tcPr>
          <w:p w14:paraId="2215E430" w14:textId="4FFE77F7" w:rsidR="00783198" w:rsidRPr="00D13B19" w:rsidRDefault="00D13B19" w:rsidP="00400EC2">
            <w:pPr>
              <w:bidi/>
              <w:spacing w:after="0" w:line="240" w:lineRule="auto"/>
              <w:jc w:val="right"/>
              <w:rPr>
                <w:rFonts w:asciiTheme="majorBidi" w:eastAsia="Times New Roman" w:hAnsiTheme="majorBidi" w:cstheme="majorBidi"/>
                <w:sz w:val="24"/>
                <w:szCs w:val="24"/>
                <w:rtl/>
              </w:rPr>
            </w:pPr>
            <w:r w:rsidRPr="00D13B19">
              <w:rPr>
                <w:rFonts w:asciiTheme="majorBidi" w:eastAsia="Times New Roman" w:hAnsiTheme="majorBidi" w:cstheme="majorBidi"/>
                <w:sz w:val="24"/>
                <w:szCs w:val="24"/>
              </w:rPr>
              <w:lastRenderedPageBreak/>
              <w:t>Sarajevo, Bosnia &amp; Herzegovina</w:t>
            </w:r>
            <w:r w:rsidR="00120FB3">
              <w:rPr>
                <w:rFonts w:asciiTheme="majorBidi" w:eastAsia="Times New Roman" w:hAnsiTheme="majorBidi" w:cstheme="majorBidi"/>
                <w:sz w:val="24"/>
                <w:szCs w:val="24"/>
              </w:rPr>
              <w:t>.</w:t>
            </w:r>
          </w:p>
        </w:tc>
        <w:tc>
          <w:tcPr>
            <w:tcW w:w="1876" w:type="dxa"/>
          </w:tcPr>
          <w:p w14:paraId="3CDFC0A2" w14:textId="6AD0E3F5" w:rsidR="00783198" w:rsidRPr="00D13B19" w:rsidRDefault="00D13B19" w:rsidP="00400EC2">
            <w:pPr>
              <w:bidi/>
              <w:spacing w:after="0" w:line="240" w:lineRule="auto"/>
              <w:jc w:val="right"/>
              <w:rPr>
                <w:rFonts w:asciiTheme="majorBidi" w:eastAsia="Times New Roman" w:hAnsiTheme="majorBidi" w:cstheme="majorBidi"/>
                <w:sz w:val="24"/>
                <w:szCs w:val="24"/>
                <w:rtl/>
              </w:rPr>
            </w:pPr>
            <w:r w:rsidRPr="00D13B19">
              <w:rPr>
                <w:rFonts w:asciiTheme="majorBidi" w:eastAsia="Times New Roman" w:hAnsiTheme="majorBidi" w:cstheme="majorBidi"/>
                <w:sz w:val="24"/>
                <w:szCs w:val="24"/>
              </w:rPr>
              <w:t>18</w:t>
            </w:r>
            <w:r w:rsidRPr="00D13B19">
              <w:rPr>
                <w:rFonts w:asciiTheme="majorBidi" w:eastAsia="Times New Roman" w:hAnsiTheme="majorBidi" w:cstheme="majorBidi"/>
                <w:sz w:val="24"/>
                <w:szCs w:val="24"/>
                <w:vertAlign w:val="superscript"/>
              </w:rPr>
              <w:t>th</w:t>
            </w:r>
            <w:r w:rsidRPr="00D13B19">
              <w:rPr>
                <w:rFonts w:asciiTheme="majorBidi" w:eastAsia="Times New Roman" w:hAnsiTheme="majorBidi" w:cstheme="majorBidi"/>
                <w:sz w:val="24"/>
                <w:szCs w:val="24"/>
              </w:rPr>
              <w:t xml:space="preserve"> Annual Conference of the European </w:t>
            </w:r>
            <w:r w:rsidRPr="00D13B19">
              <w:rPr>
                <w:rFonts w:asciiTheme="majorBidi" w:eastAsia="Times New Roman" w:hAnsiTheme="majorBidi" w:cstheme="majorBidi"/>
                <w:sz w:val="24"/>
                <w:szCs w:val="24"/>
              </w:rPr>
              <w:lastRenderedPageBreak/>
              <w:t>Society of Criminology. Crimes against Humans and Crimes against Humanity</w:t>
            </w:r>
            <w:r w:rsidR="00120FB3">
              <w:rPr>
                <w:rFonts w:asciiTheme="majorBidi" w:eastAsia="Times New Roman" w:hAnsiTheme="majorBidi" w:cstheme="majorBidi"/>
                <w:sz w:val="24"/>
                <w:szCs w:val="24"/>
              </w:rPr>
              <w:t>.</w:t>
            </w:r>
          </w:p>
        </w:tc>
        <w:tc>
          <w:tcPr>
            <w:tcW w:w="696" w:type="dxa"/>
          </w:tcPr>
          <w:p w14:paraId="6EEDCD5B" w14:textId="77777777" w:rsidR="00783198" w:rsidRPr="00D13B19" w:rsidRDefault="00D13B19" w:rsidP="00400EC2">
            <w:pPr>
              <w:bidi/>
              <w:spacing w:after="0" w:line="240" w:lineRule="auto"/>
              <w:rPr>
                <w:rFonts w:asciiTheme="majorBidi" w:eastAsia="Times New Roman" w:hAnsiTheme="majorBidi" w:cstheme="majorBidi"/>
                <w:sz w:val="24"/>
                <w:szCs w:val="24"/>
                <w:rtl/>
              </w:rPr>
            </w:pPr>
            <w:r w:rsidRPr="00D13B19">
              <w:rPr>
                <w:rFonts w:asciiTheme="majorBidi" w:eastAsia="Times New Roman" w:hAnsiTheme="majorBidi" w:cstheme="majorBidi"/>
                <w:sz w:val="24"/>
                <w:szCs w:val="24"/>
                <w:rtl/>
              </w:rPr>
              <w:lastRenderedPageBreak/>
              <w:t>2018</w:t>
            </w:r>
          </w:p>
        </w:tc>
      </w:tr>
      <w:tr w:rsidR="00216C27" w:rsidRPr="00505F13" w14:paraId="677DF4D6" w14:textId="77777777" w:rsidTr="00FC0F35">
        <w:tc>
          <w:tcPr>
            <w:tcW w:w="1390" w:type="dxa"/>
          </w:tcPr>
          <w:p w14:paraId="0394ED0F" w14:textId="77777777" w:rsidR="00216C27" w:rsidRPr="00D13B19" w:rsidRDefault="00216C27" w:rsidP="009C4D85">
            <w:pPr>
              <w:bidi/>
              <w:spacing w:after="200" w:line="276" w:lineRule="auto"/>
              <w:jc w:val="right"/>
              <w:rPr>
                <w:rFonts w:asciiTheme="majorBidi" w:eastAsia="Times New Roman" w:hAnsiTheme="majorBidi" w:cstheme="majorBidi"/>
                <w:sz w:val="24"/>
                <w:szCs w:val="24"/>
              </w:rPr>
            </w:pPr>
            <w:r w:rsidRPr="00D13B19">
              <w:rPr>
                <w:rFonts w:asciiTheme="majorBidi" w:eastAsia="Times New Roman" w:hAnsiTheme="majorBidi" w:cstheme="majorBidi"/>
                <w:sz w:val="24"/>
                <w:szCs w:val="24"/>
              </w:rPr>
              <w:t>presenter</w:t>
            </w:r>
          </w:p>
        </w:tc>
        <w:tc>
          <w:tcPr>
            <w:tcW w:w="2591" w:type="dxa"/>
          </w:tcPr>
          <w:p w14:paraId="035712BF" w14:textId="6DA90501" w:rsidR="00216C27" w:rsidRPr="00D13B19" w:rsidRDefault="00B24389" w:rsidP="00400EC2">
            <w:pPr>
              <w:bidi/>
              <w:spacing w:after="0" w:line="240" w:lineRule="auto"/>
              <w:jc w:val="right"/>
              <w:rPr>
                <w:rFonts w:asciiTheme="majorBidi" w:eastAsia="Times New Roman" w:hAnsiTheme="majorBidi" w:cstheme="majorBidi"/>
                <w:sz w:val="24"/>
                <w:szCs w:val="24"/>
              </w:rPr>
            </w:pPr>
            <w:r w:rsidRPr="00B24389">
              <w:rPr>
                <w:rFonts w:asciiTheme="majorBidi" w:eastAsia="Times New Roman" w:hAnsiTheme="majorBidi" w:cstheme="majorBidi"/>
                <w:sz w:val="24"/>
                <w:szCs w:val="24"/>
              </w:rPr>
              <w:t xml:space="preserve">Integration in </w:t>
            </w:r>
            <w:r w:rsidR="00091E4F">
              <w:rPr>
                <w:rFonts w:asciiTheme="majorBidi" w:eastAsia="Times New Roman" w:hAnsiTheme="majorBidi" w:cstheme="majorBidi"/>
                <w:sz w:val="24"/>
                <w:szCs w:val="24"/>
              </w:rPr>
              <w:t>w</w:t>
            </w:r>
            <w:r w:rsidRPr="00B24389">
              <w:rPr>
                <w:rFonts w:asciiTheme="majorBidi" w:eastAsia="Times New Roman" w:hAnsiTheme="majorBidi" w:cstheme="majorBidi"/>
                <w:sz w:val="24"/>
                <w:szCs w:val="24"/>
              </w:rPr>
              <w:t xml:space="preserve">ork and </w:t>
            </w:r>
            <w:r w:rsidR="00091E4F">
              <w:rPr>
                <w:rFonts w:asciiTheme="majorBidi" w:eastAsia="Times New Roman" w:hAnsiTheme="majorBidi" w:cstheme="majorBidi"/>
                <w:sz w:val="24"/>
                <w:szCs w:val="24"/>
              </w:rPr>
              <w:t>d</w:t>
            </w:r>
            <w:r w:rsidRPr="00B24389">
              <w:rPr>
                <w:rFonts w:asciiTheme="majorBidi" w:eastAsia="Times New Roman" w:hAnsiTheme="majorBidi" w:cstheme="majorBidi"/>
                <w:sz w:val="24"/>
                <w:szCs w:val="24"/>
              </w:rPr>
              <w:t xml:space="preserve">esistance from </w:t>
            </w:r>
            <w:r w:rsidR="00091E4F">
              <w:rPr>
                <w:rFonts w:asciiTheme="majorBidi" w:eastAsia="Times New Roman" w:hAnsiTheme="majorBidi" w:cstheme="majorBidi"/>
                <w:sz w:val="24"/>
                <w:szCs w:val="24"/>
              </w:rPr>
              <w:t>c</w:t>
            </w:r>
            <w:r w:rsidRPr="00B24389">
              <w:rPr>
                <w:rFonts w:asciiTheme="majorBidi" w:eastAsia="Times New Roman" w:hAnsiTheme="majorBidi" w:cstheme="majorBidi"/>
                <w:sz w:val="24"/>
                <w:szCs w:val="24"/>
              </w:rPr>
              <w:t xml:space="preserve">rime </w:t>
            </w:r>
            <w:r w:rsidR="00091E4F">
              <w:rPr>
                <w:rFonts w:asciiTheme="majorBidi" w:eastAsia="Times New Roman" w:hAnsiTheme="majorBidi" w:cstheme="majorBidi"/>
                <w:sz w:val="24"/>
                <w:szCs w:val="24"/>
              </w:rPr>
              <w:t>a</w:t>
            </w:r>
            <w:r w:rsidRPr="00B24389">
              <w:rPr>
                <w:rFonts w:asciiTheme="majorBidi" w:eastAsia="Times New Roman" w:hAnsiTheme="majorBidi" w:cstheme="majorBidi"/>
                <w:sz w:val="24"/>
                <w:szCs w:val="24"/>
              </w:rPr>
              <w:t xml:space="preserve">mong </w:t>
            </w:r>
            <w:r w:rsidR="00091E4F">
              <w:rPr>
                <w:rFonts w:asciiTheme="majorBidi" w:eastAsia="Times New Roman" w:hAnsiTheme="majorBidi" w:cstheme="majorBidi"/>
                <w:sz w:val="24"/>
                <w:szCs w:val="24"/>
              </w:rPr>
              <w:t>p</w:t>
            </w:r>
            <w:r w:rsidRPr="00B24389">
              <w:rPr>
                <w:rFonts w:asciiTheme="majorBidi" w:eastAsia="Times New Roman" w:hAnsiTheme="majorBidi" w:cstheme="majorBidi"/>
                <w:sz w:val="24"/>
                <w:szCs w:val="24"/>
              </w:rPr>
              <w:t xml:space="preserve">risoners on </w:t>
            </w:r>
            <w:r w:rsidR="00091E4F">
              <w:rPr>
                <w:rFonts w:asciiTheme="majorBidi" w:eastAsia="Times New Roman" w:hAnsiTheme="majorBidi" w:cstheme="majorBidi"/>
                <w:sz w:val="24"/>
                <w:szCs w:val="24"/>
              </w:rPr>
              <w:t>p</w:t>
            </w:r>
            <w:r w:rsidRPr="00B24389">
              <w:rPr>
                <w:rFonts w:asciiTheme="majorBidi" w:eastAsia="Times New Roman" w:hAnsiTheme="majorBidi" w:cstheme="majorBidi"/>
                <w:sz w:val="24"/>
                <w:szCs w:val="24"/>
              </w:rPr>
              <w:t>arole.</w:t>
            </w:r>
          </w:p>
        </w:tc>
        <w:tc>
          <w:tcPr>
            <w:tcW w:w="1952" w:type="dxa"/>
          </w:tcPr>
          <w:p w14:paraId="3E76E900" w14:textId="77777777" w:rsidR="00216C27" w:rsidRPr="00D13B19" w:rsidRDefault="00B24389" w:rsidP="00400EC2">
            <w:pPr>
              <w:bidi/>
              <w:spacing w:after="0" w:line="240" w:lineRule="auto"/>
              <w:jc w:val="right"/>
              <w:rPr>
                <w:rFonts w:asciiTheme="majorBidi" w:eastAsia="Times New Roman" w:hAnsiTheme="majorBidi" w:cstheme="majorBidi"/>
                <w:sz w:val="24"/>
                <w:szCs w:val="24"/>
              </w:rPr>
            </w:pPr>
            <w:r w:rsidRPr="00E04C87">
              <w:rPr>
                <w:rFonts w:asciiTheme="majorBidi" w:eastAsia="Times New Roman" w:hAnsiTheme="majorBidi" w:cstheme="majorBidi"/>
                <w:color w:val="000000"/>
                <w:sz w:val="24"/>
                <w:szCs w:val="24"/>
                <w:lang w:eastAsia="he-IL"/>
              </w:rPr>
              <w:t xml:space="preserve">Bar </w:t>
            </w:r>
            <w:proofErr w:type="spellStart"/>
            <w:r w:rsidRPr="00E04C87">
              <w:rPr>
                <w:rFonts w:asciiTheme="majorBidi" w:eastAsia="Times New Roman" w:hAnsiTheme="majorBidi" w:cstheme="majorBidi"/>
                <w:color w:val="000000"/>
                <w:sz w:val="24"/>
                <w:szCs w:val="24"/>
                <w:lang w:eastAsia="he-IL"/>
              </w:rPr>
              <w:t>Ilan</w:t>
            </w:r>
            <w:proofErr w:type="spellEnd"/>
            <w:r w:rsidRPr="00E04C87">
              <w:rPr>
                <w:rFonts w:asciiTheme="majorBidi" w:eastAsia="Times New Roman" w:hAnsiTheme="majorBidi" w:cstheme="majorBidi"/>
                <w:color w:val="000000"/>
                <w:sz w:val="24"/>
                <w:szCs w:val="24"/>
                <w:lang w:eastAsia="he-IL"/>
              </w:rPr>
              <w:t xml:space="preserve"> University, </w:t>
            </w:r>
            <w:r>
              <w:rPr>
                <w:rFonts w:asciiTheme="majorBidi" w:eastAsia="Times New Roman" w:hAnsiTheme="majorBidi" w:cstheme="majorBidi"/>
                <w:color w:val="000000"/>
                <w:sz w:val="24"/>
                <w:szCs w:val="24"/>
                <w:lang w:eastAsia="he-IL"/>
              </w:rPr>
              <w:t xml:space="preserve">Ramat Gan, </w:t>
            </w:r>
            <w:r w:rsidRPr="00E04C87">
              <w:rPr>
                <w:rFonts w:asciiTheme="majorBidi" w:eastAsia="Times New Roman" w:hAnsiTheme="majorBidi" w:cstheme="majorBidi"/>
                <w:color w:val="000000"/>
                <w:sz w:val="24"/>
                <w:szCs w:val="24"/>
                <w:lang w:eastAsia="he-IL"/>
              </w:rPr>
              <w:t>Israel.</w:t>
            </w:r>
          </w:p>
        </w:tc>
        <w:tc>
          <w:tcPr>
            <w:tcW w:w="1876" w:type="dxa"/>
          </w:tcPr>
          <w:p w14:paraId="72D58701" w14:textId="77777777" w:rsidR="00B24389" w:rsidRPr="00D13B19" w:rsidRDefault="00B24389" w:rsidP="00400EC2">
            <w:pPr>
              <w:bidi/>
              <w:spacing w:after="0" w:line="240" w:lineRule="auto"/>
              <w:jc w:val="right"/>
              <w:rPr>
                <w:rFonts w:asciiTheme="majorBidi" w:eastAsia="Times New Roman" w:hAnsiTheme="majorBidi" w:cstheme="majorBidi"/>
                <w:sz w:val="24"/>
                <w:szCs w:val="24"/>
                <w:rtl/>
              </w:rPr>
            </w:pPr>
            <w:r w:rsidRPr="00E04C87">
              <w:rPr>
                <w:rFonts w:asciiTheme="majorBidi" w:eastAsia="Times New Roman" w:hAnsiTheme="majorBidi" w:cstheme="majorBidi"/>
                <w:color w:val="000000"/>
                <w:sz w:val="24"/>
                <w:szCs w:val="24"/>
                <w:lang w:eastAsia="he-IL"/>
              </w:rPr>
              <w:t xml:space="preserve">Conference for the emergence of </w:t>
            </w:r>
            <w:r>
              <w:rPr>
                <w:rFonts w:asciiTheme="majorBidi" w:eastAsia="Times New Roman" w:hAnsiTheme="majorBidi" w:cstheme="majorBidi"/>
                <w:color w:val="000000"/>
                <w:sz w:val="24"/>
                <w:szCs w:val="24"/>
                <w:lang w:eastAsia="he-IL"/>
              </w:rPr>
              <w:t>19</w:t>
            </w:r>
            <w:r w:rsidRPr="00E04C87">
              <w:rPr>
                <w:rFonts w:asciiTheme="majorBidi" w:eastAsia="Times New Roman" w:hAnsiTheme="majorBidi" w:cstheme="majorBidi"/>
                <w:color w:val="000000"/>
                <w:sz w:val="24"/>
                <w:szCs w:val="24"/>
                <w:lang w:eastAsia="he-IL"/>
              </w:rPr>
              <w:t xml:space="preserve"> volume of 'Crimes and Penalties in Israel: Glimpse into Prison'. </w:t>
            </w:r>
          </w:p>
        </w:tc>
        <w:tc>
          <w:tcPr>
            <w:tcW w:w="696" w:type="dxa"/>
          </w:tcPr>
          <w:p w14:paraId="04A921AF" w14:textId="77777777" w:rsidR="00216C27" w:rsidRPr="00D13B19" w:rsidRDefault="00216C27" w:rsidP="00400EC2">
            <w:pPr>
              <w:bidi/>
              <w:spacing w:after="0" w:line="240" w:lineRule="auto"/>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2018</w:t>
            </w:r>
          </w:p>
        </w:tc>
      </w:tr>
      <w:tr w:rsidR="009C4D85" w:rsidRPr="00505F13" w14:paraId="6AEEA9C8" w14:textId="77777777" w:rsidTr="00FC0F35">
        <w:tc>
          <w:tcPr>
            <w:tcW w:w="1390" w:type="dxa"/>
          </w:tcPr>
          <w:p w14:paraId="6626B3C5" w14:textId="77777777" w:rsidR="00783198" w:rsidRPr="007D7C4A" w:rsidRDefault="007D7C4A" w:rsidP="009C4D85">
            <w:pPr>
              <w:bidi/>
              <w:spacing w:after="200" w:line="276" w:lineRule="auto"/>
              <w:jc w:val="right"/>
              <w:rPr>
                <w:rFonts w:asciiTheme="majorBidi" w:eastAsia="Times New Roman" w:hAnsiTheme="majorBidi" w:cstheme="majorBidi"/>
                <w:sz w:val="24"/>
                <w:szCs w:val="24"/>
                <w:rtl/>
              </w:rPr>
            </w:pPr>
            <w:r w:rsidRPr="007D7C4A">
              <w:rPr>
                <w:rFonts w:asciiTheme="majorBidi" w:eastAsia="Times New Roman" w:hAnsiTheme="majorBidi" w:cstheme="majorBidi"/>
                <w:sz w:val="24"/>
                <w:szCs w:val="24"/>
              </w:rPr>
              <w:t>presenter</w:t>
            </w:r>
          </w:p>
        </w:tc>
        <w:tc>
          <w:tcPr>
            <w:tcW w:w="2591" w:type="dxa"/>
          </w:tcPr>
          <w:p w14:paraId="75CB7A55" w14:textId="5D67B5D3" w:rsidR="00D13B19" w:rsidRPr="007D7C4A" w:rsidRDefault="007D7C4A" w:rsidP="00400EC2">
            <w:pPr>
              <w:bidi/>
              <w:spacing w:after="0" w:line="240" w:lineRule="auto"/>
              <w:jc w:val="right"/>
              <w:rPr>
                <w:rFonts w:asciiTheme="majorBidi" w:eastAsia="Times New Roman" w:hAnsiTheme="majorBidi" w:cstheme="majorBidi"/>
                <w:sz w:val="24"/>
                <w:szCs w:val="24"/>
                <w:rtl/>
              </w:rPr>
            </w:pPr>
            <w:r w:rsidRPr="007D7C4A">
              <w:rPr>
                <w:rFonts w:asciiTheme="majorBidi" w:eastAsia="Times New Roman" w:hAnsiTheme="majorBidi" w:cstheme="majorBidi"/>
                <w:sz w:val="24"/>
                <w:szCs w:val="24"/>
              </w:rPr>
              <w:t>'</w:t>
            </w:r>
            <w:r w:rsidR="00D13B19" w:rsidRPr="007D7C4A">
              <w:rPr>
                <w:rFonts w:asciiTheme="majorBidi" w:eastAsia="Times New Roman" w:hAnsiTheme="majorBidi" w:cstheme="majorBidi"/>
                <w:sz w:val="24"/>
                <w:szCs w:val="24"/>
              </w:rPr>
              <w:t>The best alternative to home</w:t>
            </w:r>
            <w:r w:rsidRPr="007D7C4A">
              <w:rPr>
                <w:rFonts w:asciiTheme="majorBidi" w:eastAsia="Times New Roman" w:hAnsiTheme="majorBidi" w:cstheme="majorBidi"/>
                <w:sz w:val="24"/>
                <w:szCs w:val="24"/>
              </w:rPr>
              <w:t>'</w:t>
            </w:r>
            <w:r w:rsidR="00D13B19" w:rsidRPr="007D7C4A">
              <w:rPr>
                <w:rFonts w:asciiTheme="majorBidi" w:eastAsia="Times New Roman" w:hAnsiTheme="majorBidi" w:cstheme="majorBidi"/>
                <w:sz w:val="24"/>
                <w:szCs w:val="24"/>
              </w:rPr>
              <w:t xml:space="preserve">: Bet </w:t>
            </w:r>
            <w:proofErr w:type="spellStart"/>
            <w:r w:rsidR="00D13B19" w:rsidRPr="007D7C4A">
              <w:rPr>
                <w:rFonts w:asciiTheme="majorBidi" w:eastAsia="Times New Roman" w:hAnsiTheme="majorBidi" w:cstheme="majorBidi"/>
                <w:sz w:val="24"/>
                <w:szCs w:val="24"/>
              </w:rPr>
              <w:t>Hayeled</w:t>
            </w:r>
            <w:proofErr w:type="spellEnd"/>
            <w:r w:rsidR="00D13B19" w:rsidRPr="007D7C4A">
              <w:rPr>
                <w:rFonts w:asciiTheme="majorBidi" w:eastAsia="Times New Roman" w:hAnsiTheme="majorBidi" w:cstheme="majorBidi"/>
                <w:sz w:val="24"/>
                <w:szCs w:val="24"/>
              </w:rPr>
              <w:t xml:space="preserve"> Boarding School as seen by its graduates</w:t>
            </w:r>
            <w:r w:rsidRPr="007D7C4A">
              <w:rPr>
                <w:rFonts w:asciiTheme="majorBidi" w:eastAsia="Times New Roman" w:hAnsiTheme="majorBidi" w:cstheme="majorBidi"/>
                <w:sz w:val="24"/>
                <w:szCs w:val="24"/>
              </w:rPr>
              <w:t xml:space="preserve"> from a 65 year perspective</w:t>
            </w:r>
            <w:r w:rsidR="00120FB3">
              <w:rPr>
                <w:rFonts w:asciiTheme="majorBidi" w:eastAsia="Times New Roman" w:hAnsiTheme="majorBidi" w:cstheme="majorBidi"/>
                <w:sz w:val="24"/>
                <w:szCs w:val="24"/>
              </w:rPr>
              <w:t>.</w:t>
            </w:r>
          </w:p>
          <w:p w14:paraId="1A21130E" w14:textId="77777777" w:rsidR="00783198" w:rsidRPr="007D7C4A" w:rsidRDefault="00783198" w:rsidP="00400EC2">
            <w:pPr>
              <w:bidi/>
              <w:spacing w:after="0" w:line="240" w:lineRule="auto"/>
              <w:jc w:val="right"/>
              <w:rPr>
                <w:rFonts w:asciiTheme="majorBidi" w:eastAsia="Times New Roman" w:hAnsiTheme="majorBidi" w:cstheme="majorBidi"/>
                <w:sz w:val="24"/>
                <w:szCs w:val="24"/>
                <w:rtl/>
              </w:rPr>
            </w:pPr>
          </w:p>
        </w:tc>
        <w:tc>
          <w:tcPr>
            <w:tcW w:w="1952" w:type="dxa"/>
          </w:tcPr>
          <w:p w14:paraId="01E4C373" w14:textId="68C179AE" w:rsidR="007D7C4A" w:rsidRPr="007D7C4A" w:rsidRDefault="007D7C4A" w:rsidP="00400EC2">
            <w:pPr>
              <w:bidi/>
              <w:spacing w:after="0" w:line="240" w:lineRule="auto"/>
              <w:jc w:val="right"/>
              <w:rPr>
                <w:rFonts w:asciiTheme="majorBidi" w:eastAsia="Times New Roman" w:hAnsiTheme="majorBidi" w:cstheme="majorBidi"/>
                <w:sz w:val="24"/>
                <w:szCs w:val="24"/>
              </w:rPr>
            </w:pPr>
            <w:r w:rsidRPr="007D7C4A">
              <w:rPr>
                <w:rFonts w:asciiTheme="majorBidi" w:eastAsia="Times New Roman" w:hAnsiTheme="majorBidi" w:cstheme="majorBidi"/>
                <w:sz w:val="24"/>
                <w:szCs w:val="24"/>
              </w:rPr>
              <w:t>Nashville,</w:t>
            </w:r>
            <w:r>
              <w:rPr>
                <w:rFonts w:asciiTheme="majorBidi" w:eastAsia="Times New Roman" w:hAnsiTheme="majorBidi" w:cstheme="majorBidi"/>
                <w:sz w:val="24"/>
                <w:szCs w:val="24"/>
              </w:rPr>
              <w:t xml:space="preserve"> Tennessee, U.S.A</w:t>
            </w:r>
            <w:r w:rsidR="00120FB3">
              <w:rPr>
                <w:rFonts w:asciiTheme="majorBidi" w:eastAsia="Times New Roman" w:hAnsiTheme="majorBidi" w:cstheme="majorBidi"/>
                <w:sz w:val="24"/>
                <w:szCs w:val="24"/>
              </w:rPr>
              <w:t>.</w:t>
            </w:r>
          </w:p>
          <w:p w14:paraId="402AD191" w14:textId="77777777" w:rsidR="00783198" w:rsidRPr="007D7C4A" w:rsidRDefault="007D7C4A" w:rsidP="00400EC2">
            <w:pPr>
              <w:bidi/>
              <w:spacing w:after="0" w:line="240" w:lineRule="auto"/>
              <w:jc w:val="right"/>
              <w:rPr>
                <w:rFonts w:asciiTheme="majorBidi" w:eastAsia="Times New Roman" w:hAnsiTheme="majorBidi" w:cstheme="majorBidi"/>
                <w:sz w:val="24"/>
                <w:szCs w:val="24"/>
                <w:rtl/>
              </w:rPr>
            </w:pPr>
            <w:r w:rsidRPr="007D7C4A">
              <w:rPr>
                <w:rFonts w:asciiTheme="majorBidi" w:eastAsia="Times New Roman" w:hAnsiTheme="majorBidi" w:cstheme="majorBidi"/>
                <w:i/>
                <w:iCs/>
                <w:sz w:val="24"/>
                <w:szCs w:val="24"/>
              </w:rPr>
              <w:t xml:space="preserve">     </w:t>
            </w:r>
          </w:p>
        </w:tc>
        <w:tc>
          <w:tcPr>
            <w:tcW w:w="1876" w:type="dxa"/>
          </w:tcPr>
          <w:p w14:paraId="45B689C2" w14:textId="088263F3" w:rsidR="00783198" w:rsidRPr="007D7C4A" w:rsidRDefault="007D7C4A" w:rsidP="00400EC2">
            <w:pPr>
              <w:bidi/>
              <w:spacing w:after="0" w:line="240" w:lineRule="auto"/>
              <w:jc w:val="right"/>
              <w:rPr>
                <w:rFonts w:asciiTheme="majorBidi" w:eastAsia="Times New Roman" w:hAnsiTheme="majorBidi" w:cstheme="majorBidi"/>
                <w:sz w:val="24"/>
                <w:szCs w:val="24"/>
                <w:rtl/>
              </w:rPr>
            </w:pPr>
            <w:proofErr w:type="spellStart"/>
            <w:r w:rsidRPr="007D7C4A">
              <w:rPr>
                <w:rFonts w:asciiTheme="majorBidi" w:eastAsia="Times New Roman" w:hAnsiTheme="majorBidi" w:cstheme="majorBidi"/>
                <w:sz w:val="24"/>
                <w:szCs w:val="24"/>
              </w:rPr>
              <w:t>Resiliencecon</w:t>
            </w:r>
            <w:proofErr w:type="spellEnd"/>
            <w:r w:rsidRPr="007D7C4A">
              <w:rPr>
                <w:rFonts w:asciiTheme="majorBidi" w:eastAsia="Times New Roman" w:hAnsiTheme="majorBidi" w:cstheme="majorBidi"/>
                <w:sz w:val="24"/>
                <w:szCs w:val="24"/>
              </w:rPr>
              <w:t xml:space="preserve"> 2019</w:t>
            </w:r>
            <w:r w:rsidR="00120FB3">
              <w:rPr>
                <w:rFonts w:asciiTheme="majorBidi" w:eastAsia="Times New Roman" w:hAnsiTheme="majorBidi" w:cstheme="majorBidi"/>
                <w:sz w:val="24"/>
                <w:szCs w:val="24"/>
              </w:rPr>
              <w:t>.</w:t>
            </w:r>
          </w:p>
        </w:tc>
        <w:tc>
          <w:tcPr>
            <w:tcW w:w="696" w:type="dxa"/>
          </w:tcPr>
          <w:p w14:paraId="06CFBF68" w14:textId="77777777" w:rsidR="00783198" w:rsidRPr="007D7C4A" w:rsidRDefault="007D7C4A" w:rsidP="00400EC2">
            <w:pPr>
              <w:bidi/>
              <w:spacing w:after="0" w:line="240" w:lineRule="auto"/>
              <w:rPr>
                <w:rFonts w:asciiTheme="majorBidi" w:eastAsia="Times New Roman" w:hAnsiTheme="majorBidi" w:cstheme="majorBidi"/>
                <w:sz w:val="24"/>
                <w:szCs w:val="24"/>
                <w:rtl/>
              </w:rPr>
            </w:pPr>
            <w:r w:rsidRPr="007D7C4A">
              <w:rPr>
                <w:rFonts w:asciiTheme="majorBidi" w:eastAsia="Times New Roman" w:hAnsiTheme="majorBidi" w:cstheme="majorBidi"/>
                <w:sz w:val="24"/>
                <w:szCs w:val="24"/>
                <w:rtl/>
              </w:rPr>
              <w:t>2019</w:t>
            </w:r>
          </w:p>
        </w:tc>
      </w:tr>
      <w:tr w:rsidR="00216C27" w:rsidRPr="00505F13" w14:paraId="7D2E8FE4" w14:textId="77777777" w:rsidTr="00FC0F35">
        <w:tc>
          <w:tcPr>
            <w:tcW w:w="1390" w:type="dxa"/>
          </w:tcPr>
          <w:p w14:paraId="60F455EA" w14:textId="77777777" w:rsidR="00216C27" w:rsidRPr="007D7C4A" w:rsidRDefault="0062293E" w:rsidP="009C4D85">
            <w:pPr>
              <w:bidi/>
              <w:spacing w:after="200" w:line="276" w:lineRule="auto"/>
              <w:jc w:val="right"/>
              <w:rPr>
                <w:rFonts w:asciiTheme="majorBidi" w:eastAsia="Times New Roman" w:hAnsiTheme="majorBidi" w:cstheme="majorBidi"/>
                <w:sz w:val="24"/>
                <w:szCs w:val="24"/>
              </w:rPr>
            </w:pPr>
            <w:r w:rsidRPr="0062293E">
              <w:rPr>
                <w:rFonts w:asciiTheme="majorBidi" w:eastAsia="Times New Roman" w:hAnsiTheme="majorBidi" w:cstheme="majorBidi"/>
                <w:sz w:val="24"/>
                <w:szCs w:val="24"/>
              </w:rPr>
              <w:t>presenter</w:t>
            </w:r>
          </w:p>
        </w:tc>
        <w:tc>
          <w:tcPr>
            <w:tcW w:w="2591" w:type="dxa"/>
          </w:tcPr>
          <w:p w14:paraId="1890E061" w14:textId="4C32C771" w:rsidR="00A24E7E" w:rsidRPr="00A24E7E" w:rsidRDefault="00A24E7E" w:rsidP="00400EC2">
            <w:pPr>
              <w:bidi/>
              <w:spacing w:after="0" w:line="240" w:lineRule="auto"/>
              <w:jc w:val="right"/>
              <w:rPr>
                <w:rFonts w:asciiTheme="majorBidi" w:eastAsia="Times New Roman" w:hAnsiTheme="majorBidi" w:cstheme="majorBidi"/>
                <w:sz w:val="24"/>
                <w:szCs w:val="24"/>
                <w:rtl/>
              </w:rPr>
            </w:pPr>
            <w:r w:rsidRPr="00A24E7E">
              <w:rPr>
                <w:rFonts w:asciiTheme="majorBidi" w:eastAsia="Times New Roman" w:hAnsiTheme="majorBidi" w:cstheme="majorBidi"/>
                <w:sz w:val="24"/>
                <w:szCs w:val="24"/>
              </w:rPr>
              <w:t xml:space="preserve">'The best alternative to home': Bet </w:t>
            </w:r>
            <w:proofErr w:type="spellStart"/>
            <w:r w:rsidRPr="00A24E7E">
              <w:rPr>
                <w:rFonts w:asciiTheme="majorBidi" w:eastAsia="Times New Roman" w:hAnsiTheme="majorBidi" w:cstheme="majorBidi"/>
                <w:sz w:val="24"/>
                <w:szCs w:val="24"/>
              </w:rPr>
              <w:t>Hayeled</w:t>
            </w:r>
            <w:proofErr w:type="spellEnd"/>
            <w:r w:rsidRPr="00A24E7E">
              <w:rPr>
                <w:rFonts w:asciiTheme="majorBidi" w:eastAsia="Times New Roman" w:hAnsiTheme="majorBidi" w:cstheme="majorBidi"/>
                <w:sz w:val="24"/>
                <w:szCs w:val="24"/>
              </w:rPr>
              <w:t xml:space="preserve"> Boarding School as seen by its graduates from a 65 year perspective</w:t>
            </w:r>
            <w:r w:rsidR="00120FB3">
              <w:rPr>
                <w:rFonts w:asciiTheme="majorBidi" w:eastAsia="Times New Roman" w:hAnsiTheme="majorBidi" w:cstheme="majorBidi"/>
                <w:sz w:val="24"/>
                <w:szCs w:val="24"/>
              </w:rPr>
              <w:t>.</w:t>
            </w:r>
          </w:p>
          <w:p w14:paraId="08FCB213" w14:textId="77777777" w:rsidR="00216C27" w:rsidRDefault="00216C27" w:rsidP="00400EC2">
            <w:pPr>
              <w:bidi/>
              <w:spacing w:after="0" w:line="240" w:lineRule="auto"/>
              <w:jc w:val="right"/>
              <w:rPr>
                <w:rFonts w:asciiTheme="majorBidi" w:eastAsia="Times New Roman" w:hAnsiTheme="majorBidi" w:cstheme="majorBidi"/>
                <w:sz w:val="24"/>
                <w:szCs w:val="24"/>
                <w:rtl/>
              </w:rPr>
            </w:pPr>
          </w:p>
          <w:p w14:paraId="6148254B" w14:textId="77777777" w:rsidR="00CB5FB0" w:rsidRPr="007D7C4A" w:rsidRDefault="00CB5FB0" w:rsidP="00400EC2">
            <w:pPr>
              <w:bidi/>
              <w:spacing w:after="0" w:line="240" w:lineRule="auto"/>
              <w:jc w:val="right"/>
              <w:rPr>
                <w:rFonts w:asciiTheme="majorBidi" w:eastAsia="Times New Roman" w:hAnsiTheme="majorBidi" w:cstheme="majorBidi"/>
                <w:sz w:val="24"/>
                <w:szCs w:val="24"/>
              </w:rPr>
            </w:pPr>
          </w:p>
        </w:tc>
        <w:tc>
          <w:tcPr>
            <w:tcW w:w="1952" w:type="dxa"/>
          </w:tcPr>
          <w:p w14:paraId="27CB9666" w14:textId="0A8D45F5" w:rsidR="00216C27" w:rsidRDefault="00B24389" w:rsidP="00400EC2">
            <w:pPr>
              <w:bidi/>
              <w:spacing w:after="0" w:line="240" w:lineRule="auto"/>
              <w:jc w:val="right"/>
              <w:rPr>
                <w:rFonts w:asciiTheme="majorBidi" w:eastAsia="Times New Roman" w:hAnsiTheme="majorBidi" w:cstheme="majorBidi"/>
                <w:sz w:val="24"/>
                <w:szCs w:val="24"/>
              </w:rPr>
            </w:pPr>
            <w:r>
              <w:rPr>
                <w:rFonts w:asciiTheme="majorBidi" w:eastAsia="Times New Roman" w:hAnsiTheme="majorBidi" w:cstheme="majorBidi"/>
                <w:sz w:val="24"/>
                <w:szCs w:val="24"/>
              </w:rPr>
              <w:t>Netanya, Israel</w:t>
            </w:r>
            <w:r w:rsidR="00120FB3">
              <w:rPr>
                <w:rFonts w:asciiTheme="majorBidi" w:eastAsia="Times New Roman" w:hAnsiTheme="majorBidi" w:cstheme="majorBidi"/>
                <w:sz w:val="24"/>
                <w:szCs w:val="24"/>
              </w:rPr>
              <w:t>.</w:t>
            </w:r>
          </w:p>
          <w:p w14:paraId="48558CF6" w14:textId="77777777" w:rsidR="00B24389" w:rsidRPr="007D7C4A" w:rsidRDefault="00B24389" w:rsidP="00400EC2">
            <w:pPr>
              <w:bidi/>
              <w:spacing w:after="0" w:line="240" w:lineRule="auto"/>
              <w:jc w:val="right"/>
              <w:rPr>
                <w:rFonts w:asciiTheme="majorBidi" w:eastAsia="Times New Roman" w:hAnsiTheme="majorBidi" w:cstheme="majorBidi"/>
                <w:sz w:val="24"/>
                <w:szCs w:val="24"/>
                <w:rtl/>
              </w:rPr>
            </w:pPr>
          </w:p>
        </w:tc>
        <w:tc>
          <w:tcPr>
            <w:tcW w:w="1876" w:type="dxa"/>
          </w:tcPr>
          <w:p w14:paraId="150DA544" w14:textId="4E400165" w:rsidR="00B24389" w:rsidRPr="00E04C87" w:rsidRDefault="00B24389" w:rsidP="00400EC2">
            <w:pPr>
              <w:bidi/>
              <w:spacing w:after="0" w:line="240" w:lineRule="auto"/>
              <w:jc w:val="right"/>
              <w:rPr>
                <w:rFonts w:asciiTheme="majorBidi" w:eastAsia="Times New Roman" w:hAnsiTheme="majorBidi" w:cstheme="majorBidi"/>
                <w:sz w:val="24"/>
                <w:szCs w:val="24"/>
                <w:rtl/>
              </w:rPr>
            </w:pPr>
            <w:r w:rsidRPr="00E04C87">
              <w:rPr>
                <w:rFonts w:asciiTheme="majorBidi" w:eastAsia="Times New Roman" w:hAnsiTheme="majorBidi" w:cstheme="majorBidi"/>
                <w:sz w:val="24"/>
                <w:szCs w:val="24"/>
              </w:rPr>
              <w:t>Israeli Criminal Association Conference</w:t>
            </w:r>
            <w:r w:rsidR="00120FB3">
              <w:rPr>
                <w:rFonts w:asciiTheme="majorBidi" w:eastAsia="Times New Roman" w:hAnsiTheme="majorBidi" w:cstheme="majorBidi"/>
                <w:sz w:val="24"/>
                <w:szCs w:val="24"/>
              </w:rPr>
              <w:t>.</w:t>
            </w:r>
            <w:r w:rsidRPr="00E04C87">
              <w:rPr>
                <w:rFonts w:asciiTheme="majorBidi" w:eastAsia="Times New Roman" w:hAnsiTheme="majorBidi" w:cstheme="majorBidi"/>
                <w:sz w:val="24"/>
                <w:szCs w:val="24"/>
              </w:rPr>
              <w:t xml:space="preserve"> </w:t>
            </w:r>
          </w:p>
          <w:p w14:paraId="4789EAC2" w14:textId="77777777" w:rsidR="00216C27" w:rsidRDefault="00216C27" w:rsidP="00400EC2">
            <w:pPr>
              <w:bidi/>
              <w:spacing w:after="0" w:line="240" w:lineRule="auto"/>
              <w:jc w:val="right"/>
              <w:rPr>
                <w:rFonts w:asciiTheme="majorBidi" w:eastAsia="Times New Roman" w:hAnsiTheme="majorBidi" w:cstheme="majorBidi"/>
                <w:sz w:val="24"/>
                <w:szCs w:val="24"/>
                <w:rtl/>
              </w:rPr>
            </w:pPr>
          </w:p>
          <w:p w14:paraId="10FFF224" w14:textId="77777777" w:rsidR="00B24389" w:rsidRPr="007D7C4A" w:rsidRDefault="00B24389" w:rsidP="00400EC2">
            <w:pPr>
              <w:bidi/>
              <w:spacing w:after="0" w:line="240" w:lineRule="auto"/>
              <w:jc w:val="right"/>
              <w:rPr>
                <w:rFonts w:asciiTheme="majorBidi" w:eastAsia="Times New Roman" w:hAnsiTheme="majorBidi" w:cstheme="majorBidi"/>
                <w:sz w:val="24"/>
                <w:szCs w:val="24"/>
              </w:rPr>
            </w:pPr>
          </w:p>
        </w:tc>
        <w:tc>
          <w:tcPr>
            <w:tcW w:w="696" w:type="dxa"/>
          </w:tcPr>
          <w:p w14:paraId="45F90481" w14:textId="77777777" w:rsidR="00216C27" w:rsidRPr="007D7C4A" w:rsidRDefault="00216C27" w:rsidP="00400EC2">
            <w:pPr>
              <w:bidi/>
              <w:spacing w:after="0" w:line="240" w:lineRule="auto"/>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2019</w:t>
            </w:r>
          </w:p>
        </w:tc>
      </w:tr>
      <w:tr w:rsidR="009C4D85" w:rsidRPr="00505F13" w14:paraId="1DABECA1" w14:textId="77777777" w:rsidTr="00FC0F35">
        <w:tc>
          <w:tcPr>
            <w:tcW w:w="1390" w:type="dxa"/>
          </w:tcPr>
          <w:p w14:paraId="7E532585" w14:textId="77777777" w:rsidR="00783198" w:rsidRPr="00505F13" w:rsidRDefault="007D7C4A" w:rsidP="009C4D85">
            <w:pPr>
              <w:bidi/>
              <w:spacing w:after="200" w:line="276" w:lineRule="auto"/>
              <w:jc w:val="right"/>
              <w:rPr>
                <w:rFonts w:ascii="David" w:eastAsia="Times New Roman" w:hAnsi="David" w:cs="David"/>
                <w:b/>
                <w:bCs/>
                <w:sz w:val="24"/>
                <w:szCs w:val="24"/>
                <w:rtl/>
              </w:rPr>
            </w:pPr>
            <w:r w:rsidRPr="007D7C4A">
              <w:rPr>
                <w:rFonts w:asciiTheme="majorBidi" w:eastAsia="Times New Roman" w:hAnsiTheme="majorBidi" w:cstheme="majorBidi"/>
                <w:sz w:val="24"/>
                <w:szCs w:val="24"/>
              </w:rPr>
              <w:t>presenter</w:t>
            </w:r>
          </w:p>
        </w:tc>
        <w:tc>
          <w:tcPr>
            <w:tcW w:w="2591" w:type="dxa"/>
          </w:tcPr>
          <w:p w14:paraId="56D35DB8" w14:textId="6434ADE4" w:rsidR="00783198" w:rsidRPr="00505F13" w:rsidRDefault="007D7C4A" w:rsidP="00C038BE">
            <w:pPr>
              <w:bidi/>
              <w:spacing w:after="0" w:line="240" w:lineRule="auto"/>
              <w:jc w:val="right"/>
              <w:rPr>
                <w:rFonts w:ascii="David" w:eastAsia="Times New Roman" w:hAnsi="David" w:cs="David"/>
                <w:b/>
                <w:bCs/>
                <w:sz w:val="24"/>
                <w:szCs w:val="24"/>
                <w:rtl/>
              </w:rPr>
            </w:pPr>
            <w:r w:rsidRPr="007D7C4A">
              <w:rPr>
                <w:rFonts w:asciiTheme="majorBidi" w:eastAsia="Times New Roman" w:hAnsiTheme="majorBidi" w:cstheme="majorBidi"/>
                <w:sz w:val="24"/>
                <w:szCs w:val="24"/>
              </w:rPr>
              <w:t xml:space="preserve">Flattering or </w:t>
            </w:r>
            <w:r w:rsidR="00C038BE">
              <w:rPr>
                <w:rFonts w:asciiTheme="majorBidi" w:eastAsia="Times New Roman" w:hAnsiTheme="majorBidi" w:cstheme="majorBidi"/>
                <w:sz w:val="24"/>
                <w:szCs w:val="24"/>
              </w:rPr>
              <w:t>e</w:t>
            </w:r>
            <w:r w:rsidRPr="007D7C4A">
              <w:rPr>
                <w:rFonts w:asciiTheme="majorBidi" w:eastAsia="Times New Roman" w:hAnsiTheme="majorBidi" w:cstheme="majorBidi"/>
                <w:sz w:val="24"/>
                <w:szCs w:val="24"/>
              </w:rPr>
              <w:t>nraging? Factors predicting emotions and perception towards</w:t>
            </w:r>
            <w:r>
              <w:rPr>
                <w:rFonts w:asciiTheme="majorBidi" w:eastAsia="Times New Roman" w:hAnsiTheme="majorBidi" w:cstheme="majorBidi"/>
                <w:sz w:val="24"/>
                <w:szCs w:val="24"/>
              </w:rPr>
              <w:t xml:space="preserve"> sexual harassment</w:t>
            </w:r>
            <w:r w:rsidR="00120FB3">
              <w:rPr>
                <w:rFonts w:asciiTheme="majorBidi" w:eastAsia="Times New Roman" w:hAnsiTheme="majorBidi" w:cstheme="majorBidi"/>
                <w:sz w:val="24"/>
                <w:szCs w:val="24"/>
              </w:rPr>
              <w:t>.</w:t>
            </w:r>
          </w:p>
        </w:tc>
        <w:tc>
          <w:tcPr>
            <w:tcW w:w="1952" w:type="dxa"/>
          </w:tcPr>
          <w:p w14:paraId="05BF462C" w14:textId="29BF0BE8" w:rsidR="00783198" w:rsidRPr="00505F13" w:rsidRDefault="007D7C4A" w:rsidP="00400EC2">
            <w:pPr>
              <w:bidi/>
              <w:spacing w:after="0" w:line="240" w:lineRule="auto"/>
              <w:jc w:val="right"/>
              <w:rPr>
                <w:rFonts w:ascii="David" w:eastAsia="Times New Roman" w:hAnsi="David" w:cs="David"/>
                <w:b/>
                <w:bCs/>
                <w:sz w:val="24"/>
                <w:szCs w:val="24"/>
                <w:rtl/>
              </w:rPr>
            </w:pPr>
            <w:r w:rsidRPr="007D7C4A">
              <w:rPr>
                <w:rFonts w:asciiTheme="majorBidi" w:eastAsia="Times New Roman" w:hAnsiTheme="majorBidi" w:cstheme="majorBidi"/>
                <w:sz w:val="24"/>
                <w:szCs w:val="24"/>
              </w:rPr>
              <w:t>Ghent, Belgium</w:t>
            </w:r>
            <w:r w:rsidR="00120FB3">
              <w:rPr>
                <w:rFonts w:asciiTheme="majorBidi" w:eastAsia="Times New Roman" w:hAnsiTheme="majorBidi" w:cstheme="majorBidi"/>
                <w:sz w:val="24"/>
                <w:szCs w:val="24"/>
              </w:rPr>
              <w:t>.</w:t>
            </w:r>
          </w:p>
        </w:tc>
        <w:tc>
          <w:tcPr>
            <w:tcW w:w="1876" w:type="dxa"/>
          </w:tcPr>
          <w:p w14:paraId="15F3AFCC" w14:textId="531A0F05" w:rsidR="00783198" w:rsidRPr="007D7C4A" w:rsidRDefault="007D7C4A" w:rsidP="00400EC2">
            <w:pPr>
              <w:bidi/>
              <w:spacing w:after="0" w:line="240" w:lineRule="auto"/>
              <w:jc w:val="right"/>
              <w:rPr>
                <w:rFonts w:ascii="David" w:eastAsia="Times New Roman" w:hAnsi="David" w:cs="David"/>
                <w:b/>
                <w:bCs/>
                <w:sz w:val="24"/>
                <w:szCs w:val="24"/>
                <w:rtl/>
              </w:rPr>
            </w:pPr>
            <w:r w:rsidRPr="007D7C4A">
              <w:rPr>
                <w:rFonts w:asciiTheme="majorBidi" w:eastAsia="Times New Roman" w:hAnsiTheme="majorBidi" w:cstheme="majorBidi"/>
                <w:sz w:val="24"/>
                <w:szCs w:val="24"/>
              </w:rPr>
              <w:t>19</w:t>
            </w:r>
            <w:r w:rsidRPr="007D7C4A">
              <w:rPr>
                <w:rFonts w:asciiTheme="majorBidi" w:eastAsia="Times New Roman" w:hAnsiTheme="majorBidi" w:cstheme="majorBidi"/>
                <w:sz w:val="24"/>
                <w:szCs w:val="24"/>
                <w:vertAlign w:val="superscript"/>
              </w:rPr>
              <w:t>th</w:t>
            </w:r>
            <w:r w:rsidRPr="007D7C4A">
              <w:rPr>
                <w:rFonts w:asciiTheme="majorBidi" w:eastAsia="Times New Roman" w:hAnsiTheme="majorBidi" w:cstheme="majorBidi"/>
                <w:sz w:val="24"/>
                <w:szCs w:val="24"/>
              </w:rPr>
              <w:t>Annual Conference of the European Society of</w:t>
            </w:r>
            <w:r w:rsidRPr="007D7C4A">
              <w:rPr>
                <w:rFonts w:asciiTheme="majorBidi" w:eastAsia="Times New Roman" w:hAnsiTheme="majorBidi" w:cstheme="majorBidi"/>
                <w:i/>
                <w:iCs/>
                <w:sz w:val="24"/>
                <w:szCs w:val="24"/>
              </w:rPr>
              <w:t xml:space="preserve"> </w:t>
            </w:r>
            <w:r w:rsidRPr="007D7C4A">
              <w:rPr>
                <w:rFonts w:asciiTheme="majorBidi" w:eastAsia="Times New Roman" w:hAnsiTheme="majorBidi" w:cstheme="majorBidi"/>
                <w:sz w:val="24"/>
                <w:szCs w:val="24"/>
              </w:rPr>
              <w:t>Criminology. Convergent roads, bridges and new pathways in criminology</w:t>
            </w:r>
            <w:r w:rsidR="00120FB3">
              <w:rPr>
                <w:rFonts w:asciiTheme="majorBidi" w:eastAsia="Times New Roman" w:hAnsiTheme="majorBidi" w:cstheme="majorBidi"/>
                <w:sz w:val="24"/>
                <w:szCs w:val="24"/>
              </w:rPr>
              <w:t>.</w:t>
            </w:r>
          </w:p>
        </w:tc>
        <w:tc>
          <w:tcPr>
            <w:tcW w:w="696" w:type="dxa"/>
          </w:tcPr>
          <w:p w14:paraId="40ABE639" w14:textId="77777777" w:rsidR="00783198" w:rsidRPr="007D7C4A" w:rsidRDefault="007D7C4A" w:rsidP="00400EC2">
            <w:pPr>
              <w:bidi/>
              <w:spacing w:after="0" w:line="240" w:lineRule="auto"/>
              <w:rPr>
                <w:rFonts w:asciiTheme="majorBidi" w:eastAsia="Times New Roman" w:hAnsiTheme="majorBidi" w:cstheme="majorBidi"/>
                <w:sz w:val="24"/>
                <w:szCs w:val="24"/>
                <w:rtl/>
              </w:rPr>
            </w:pPr>
            <w:r w:rsidRPr="007D7C4A">
              <w:rPr>
                <w:rFonts w:asciiTheme="majorBidi" w:eastAsia="Times New Roman" w:hAnsiTheme="majorBidi" w:cstheme="majorBidi"/>
                <w:sz w:val="24"/>
                <w:szCs w:val="24"/>
                <w:rtl/>
              </w:rPr>
              <w:t>2019</w:t>
            </w:r>
          </w:p>
        </w:tc>
      </w:tr>
      <w:tr w:rsidR="00B34EC4" w:rsidRPr="00505F13" w14:paraId="27F1E8F6" w14:textId="77777777" w:rsidTr="00FC0F35">
        <w:tc>
          <w:tcPr>
            <w:tcW w:w="1390" w:type="dxa"/>
          </w:tcPr>
          <w:p w14:paraId="73E8F353" w14:textId="03BF2404" w:rsidR="00B34EC4" w:rsidRPr="007F25B9" w:rsidRDefault="00B34EC4" w:rsidP="009C4D85">
            <w:pPr>
              <w:bidi/>
              <w:spacing w:after="200" w:line="276" w:lineRule="auto"/>
              <w:jc w:val="right"/>
              <w:rPr>
                <w:rFonts w:asciiTheme="majorBidi" w:eastAsia="Times New Roman" w:hAnsiTheme="majorBidi" w:cstheme="majorBidi"/>
                <w:sz w:val="24"/>
                <w:szCs w:val="24"/>
              </w:rPr>
            </w:pPr>
            <w:r w:rsidRPr="007F25B9">
              <w:rPr>
                <w:rFonts w:asciiTheme="majorBidi" w:eastAsia="Times New Roman" w:hAnsiTheme="majorBidi" w:cstheme="majorBidi"/>
                <w:sz w:val="24"/>
                <w:szCs w:val="24"/>
              </w:rPr>
              <w:t>presenter</w:t>
            </w:r>
          </w:p>
        </w:tc>
        <w:tc>
          <w:tcPr>
            <w:tcW w:w="2591" w:type="dxa"/>
          </w:tcPr>
          <w:p w14:paraId="4ACBB40F" w14:textId="3ED86EDF" w:rsidR="00B34EC4" w:rsidRPr="007F25B9" w:rsidRDefault="00B34EC4" w:rsidP="00400EC2">
            <w:pPr>
              <w:bidi/>
              <w:spacing w:after="0" w:line="240" w:lineRule="auto"/>
              <w:jc w:val="right"/>
              <w:rPr>
                <w:rFonts w:asciiTheme="majorBidi" w:eastAsia="Times New Roman" w:hAnsiTheme="majorBidi" w:cstheme="majorBidi"/>
                <w:sz w:val="24"/>
                <w:szCs w:val="24"/>
              </w:rPr>
            </w:pPr>
            <w:r w:rsidRPr="007F25B9">
              <w:rPr>
                <w:rFonts w:asciiTheme="majorBidi" w:eastAsia="Times New Roman" w:hAnsiTheme="majorBidi" w:cstheme="majorBidi"/>
                <w:sz w:val="24"/>
                <w:szCs w:val="24"/>
              </w:rPr>
              <w:t>Does the Enlightened Youth Project see the light? A new enterprise for youths at risk</w:t>
            </w:r>
            <w:r w:rsidR="00DA2D91" w:rsidRPr="007F25B9">
              <w:rPr>
                <w:rFonts w:asciiTheme="majorBidi" w:eastAsia="Times New Roman" w:hAnsiTheme="majorBidi" w:cstheme="majorBidi"/>
                <w:sz w:val="24"/>
                <w:szCs w:val="24"/>
              </w:rPr>
              <w:t>.</w:t>
            </w:r>
          </w:p>
        </w:tc>
        <w:tc>
          <w:tcPr>
            <w:tcW w:w="1952" w:type="dxa"/>
          </w:tcPr>
          <w:p w14:paraId="7AD73FFE" w14:textId="3EB76F79" w:rsidR="00B34EC4" w:rsidRPr="007F25B9" w:rsidRDefault="00B34EC4" w:rsidP="00400EC2">
            <w:pPr>
              <w:bidi/>
              <w:spacing w:after="0" w:line="240" w:lineRule="auto"/>
              <w:jc w:val="right"/>
              <w:rPr>
                <w:rFonts w:asciiTheme="majorBidi" w:eastAsia="Times New Roman" w:hAnsiTheme="majorBidi" w:cstheme="majorBidi"/>
                <w:sz w:val="24"/>
                <w:szCs w:val="24"/>
                <w:rtl/>
              </w:rPr>
            </w:pPr>
            <w:r w:rsidRPr="007F25B9">
              <w:rPr>
                <w:rFonts w:asciiTheme="majorBidi" w:eastAsia="Times New Roman" w:hAnsiTheme="majorBidi" w:cstheme="majorBidi"/>
                <w:sz w:val="24"/>
                <w:szCs w:val="24"/>
              </w:rPr>
              <w:t>Nashville, Tennessee, U.S.A</w:t>
            </w:r>
            <w:r w:rsidR="00120FB3" w:rsidRPr="007F25B9">
              <w:rPr>
                <w:rFonts w:asciiTheme="majorBidi" w:eastAsia="Times New Roman" w:hAnsiTheme="majorBidi" w:cstheme="majorBidi"/>
                <w:sz w:val="24"/>
                <w:szCs w:val="24"/>
              </w:rPr>
              <w:t xml:space="preserve">. </w:t>
            </w:r>
            <w:r w:rsidRPr="007F25B9">
              <w:rPr>
                <w:rFonts w:asciiTheme="majorBidi" w:eastAsia="Times New Roman" w:hAnsiTheme="majorBidi" w:cstheme="majorBidi" w:hint="cs"/>
                <w:sz w:val="24"/>
                <w:szCs w:val="24"/>
              </w:rPr>
              <w:t>O</w:t>
            </w:r>
            <w:r w:rsidRPr="007F25B9">
              <w:rPr>
                <w:rFonts w:asciiTheme="majorBidi" w:eastAsia="Times New Roman" w:hAnsiTheme="majorBidi" w:cstheme="majorBidi"/>
                <w:sz w:val="24"/>
                <w:szCs w:val="24"/>
              </w:rPr>
              <w:t>nline conference</w:t>
            </w:r>
            <w:r w:rsidR="00120FB3" w:rsidRPr="007F25B9">
              <w:rPr>
                <w:rFonts w:asciiTheme="majorBidi" w:eastAsia="Times New Roman" w:hAnsiTheme="majorBidi" w:cstheme="majorBidi"/>
                <w:sz w:val="24"/>
                <w:szCs w:val="24"/>
              </w:rPr>
              <w:t>.</w:t>
            </w:r>
          </w:p>
          <w:p w14:paraId="03C77580" w14:textId="77777777" w:rsidR="00B34EC4" w:rsidRPr="007F25B9" w:rsidRDefault="00B34EC4" w:rsidP="00400EC2">
            <w:pPr>
              <w:bidi/>
              <w:spacing w:after="0" w:line="240" w:lineRule="auto"/>
              <w:jc w:val="right"/>
              <w:rPr>
                <w:rFonts w:asciiTheme="majorBidi" w:eastAsia="Times New Roman" w:hAnsiTheme="majorBidi" w:cstheme="majorBidi"/>
                <w:sz w:val="24"/>
                <w:szCs w:val="24"/>
              </w:rPr>
            </w:pPr>
          </w:p>
        </w:tc>
        <w:tc>
          <w:tcPr>
            <w:tcW w:w="1876" w:type="dxa"/>
          </w:tcPr>
          <w:p w14:paraId="15F35F02" w14:textId="13C561E0" w:rsidR="00B34EC4" w:rsidRPr="007F25B9" w:rsidRDefault="00B34EC4" w:rsidP="00400EC2">
            <w:pPr>
              <w:bidi/>
              <w:spacing w:after="0" w:line="240" w:lineRule="auto"/>
              <w:jc w:val="right"/>
              <w:rPr>
                <w:rFonts w:asciiTheme="majorBidi" w:eastAsia="Times New Roman" w:hAnsiTheme="majorBidi" w:cstheme="majorBidi"/>
                <w:sz w:val="24"/>
                <w:szCs w:val="24"/>
              </w:rPr>
            </w:pPr>
            <w:proofErr w:type="spellStart"/>
            <w:r w:rsidRPr="007F25B9">
              <w:rPr>
                <w:rFonts w:asciiTheme="majorBidi" w:eastAsia="Times New Roman" w:hAnsiTheme="majorBidi" w:cstheme="majorBidi"/>
                <w:sz w:val="24"/>
                <w:szCs w:val="24"/>
              </w:rPr>
              <w:t>Resiliencecon</w:t>
            </w:r>
            <w:proofErr w:type="spellEnd"/>
            <w:r w:rsidRPr="007F25B9">
              <w:rPr>
                <w:rFonts w:asciiTheme="majorBidi" w:eastAsia="Times New Roman" w:hAnsiTheme="majorBidi" w:cstheme="majorBidi"/>
                <w:sz w:val="24"/>
                <w:szCs w:val="24"/>
              </w:rPr>
              <w:t xml:space="preserve"> 2021</w:t>
            </w:r>
            <w:r w:rsidR="00120FB3" w:rsidRPr="007F25B9">
              <w:rPr>
                <w:rFonts w:asciiTheme="majorBidi" w:eastAsia="Times New Roman" w:hAnsiTheme="majorBidi" w:cstheme="majorBidi"/>
                <w:sz w:val="24"/>
                <w:szCs w:val="24"/>
              </w:rPr>
              <w:t>.</w:t>
            </w:r>
          </w:p>
        </w:tc>
        <w:tc>
          <w:tcPr>
            <w:tcW w:w="696" w:type="dxa"/>
          </w:tcPr>
          <w:p w14:paraId="34908959" w14:textId="0682DFBD" w:rsidR="00B34EC4" w:rsidRPr="007F25B9" w:rsidRDefault="00B34EC4" w:rsidP="00400EC2">
            <w:pPr>
              <w:bidi/>
              <w:spacing w:after="0" w:line="240" w:lineRule="auto"/>
              <w:rPr>
                <w:rFonts w:asciiTheme="majorBidi" w:eastAsia="Times New Roman" w:hAnsiTheme="majorBidi" w:cstheme="majorBidi"/>
                <w:sz w:val="24"/>
                <w:szCs w:val="24"/>
                <w:rtl/>
              </w:rPr>
            </w:pPr>
            <w:r w:rsidRPr="007F25B9">
              <w:rPr>
                <w:rFonts w:asciiTheme="majorBidi" w:eastAsia="Times New Roman" w:hAnsiTheme="majorBidi" w:cstheme="majorBidi" w:hint="cs"/>
                <w:sz w:val="24"/>
                <w:szCs w:val="24"/>
                <w:rtl/>
              </w:rPr>
              <w:t>2021</w:t>
            </w:r>
          </w:p>
        </w:tc>
      </w:tr>
      <w:tr w:rsidR="00781B2C" w:rsidRPr="00D464CA" w14:paraId="3C1D26D6" w14:textId="77777777" w:rsidTr="00FC0F35">
        <w:tc>
          <w:tcPr>
            <w:tcW w:w="1390" w:type="dxa"/>
          </w:tcPr>
          <w:p w14:paraId="5409817E" w14:textId="0FECA54C" w:rsidR="00781B2C" w:rsidRPr="00D464CA" w:rsidRDefault="00781B2C" w:rsidP="009C4D85">
            <w:pPr>
              <w:bidi/>
              <w:spacing w:after="200" w:line="276"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presenter</w:t>
            </w:r>
          </w:p>
        </w:tc>
        <w:tc>
          <w:tcPr>
            <w:tcW w:w="2591" w:type="dxa"/>
          </w:tcPr>
          <w:p w14:paraId="54000275" w14:textId="4C2431AA" w:rsidR="00C038BE" w:rsidRPr="00D464CA" w:rsidRDefault="003707CD" w:rsidP="003707CD">
            <w:pPr>
              <w:spacing w:after="0" w:line="240" w:lineRule="auto"/>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 xml:space="preserve">1. </w:t>
            </w:r>
            <w:r w:rsidR="00781B2C" w:rsidRPr="00D464CA">
              <w:rPr>
                <w:rFonts w:asciiTheme="majorBidi" w:eastAsia="Times New Roman" w:hAnsiTheme="majorBidi" w:cstheme="majorBidi"/>
                <w:sz w:val="24"/>
                <w:szCs w:val="24"/>
              </w:rPr>
              <w:t xml:space="preserve">Working </w:t>
            </w:r>
            <w:r w:rsidR="00C744BC" w:rsidRPr="00D464CA">
              <w:rPr>
                <w:rFonts w:asciiTheme="majorBidi" w:eastAsia="Times New Roman" w:hAnsiTheme="majorBidi" w:cstheme="majorBidi"/>
                <w:sz w:val="24"/>
                <w:szCs w:val="24"/>
              </w:rPr>
              <w:t>b</w:t>
            </w:r>
            <w:r w:rsidR="00781B2C" w:rsidRPr="00D464CA">
              <w:rPr>
                <w:rFonts w:asciiTheme="majorBidi" w:eastAsia="Times New Roman" w:hAnsiTheme="majorBidi" w:cstheme="majorBidi"/>
                <w:sz w:val="24"/>
                <w:szCs w:val="24"/>
              </w:rPr>
              <w:t xml:space="preserve">ehind </w:t>
            </w:r>
            <w:r w:rsidR="00C744BC" w:rsidRPr="00D464CA">
              <w:rPr>
                <w:rFonts w:asciiTheme="majorBidi" w:eastAsia="Times New Roman" w:hAnsiTheme="majorBidi" w:cstheme="majorBidi"/>
                <w:sz w:val="24"/>
                <w:szCs w:val="24"/>
              </w:rPr>
              <w:t>b</w:t>
            </w:r>
            <w:r w:rsidR="00781B2C" w:rsidRPr="00D464CA">
              <w:rPr>
                <w:rFonts w:asciiTheme="majorBidi" w:eastAsia="Times New Roman" w:hAnsiTheme="majorBidi" w:cstheme="majorBidi"/>
                <w:sz w:val="24"/>
                <w:szCs w:val="24"/>
              </w:rPr>
              <w:t xml:space="preserve">ars: Employed </w:t>
            </w:r>
            <w:r w:rsidR="00091E4F" w:rsidRPr="00D464CA">
              <w:rPr>
                <w:rFonts w:asciiTheme="majorBidi" w:eastAsia="Times New Roman" w:hAnsiTheme="majorBidi" w:cstheme="majorBidi"/>
                <w:sz w:val="24"/>
                <w:szCs w:val="24"/>
              </w:rPr>
              <w:t>p</w:t>
            </w:r>
            <w:r w:rsidR="00781B2C" w:rsidRPr="00D464CA">
              <w:rPr>
                <w:rFonts w:asciiTheme="majorBidi" w:eastAsia="Times New Roman" w:hAnsiTheme="majorBidi" w:cstheme="majorBidi"/>
                <w:sz w:val="24"/>
                <w:szCs w:val="24"/>
              </w:rPr>
              <w:t xml:space="preserve">risoners’ </w:t>
            </w:r>
            <w:r w:rsidR="00091E4F" w:rsidRPr="00D464CA">
              <w:rPr>
                <w:rFonts w:asciiTheme="majorBidi" w:eastAsia="Times New Roman" w:hAnsiTheme="majorBidi" w:cstheme="majorBidi"/>
                <w:sz w:val="24"/>
                <w:szCs w:val="24"/>
              </w:rPr>
              <w:t>p</w:t>
            </w:r>
            <w:r w:rsidR="00781B2C" w:rsidRPr="00D464CA">
              <w:rPr>
                <w:rFonts w:asciiTheme="majorBidi" w:eastAsia="Times New Roman" w:hAnsiTheme="majorBidi" w:cstheme="majorBidi"/>
                <w:sz w:val="24"/>
                <w:szCs w:val="24"/>
              </w:rPr>
              <w:t xml:space="preserve">erception of </w:t>
            </w:r>
            <w:r w:rsidR="00091E4F" w:rsidRPr="00D464CA">
              <w:rPr>
                <w:rFonts w:asciiTheme="majorBidi" w:eastAsia="Times New Roman" w:hAnsiTheme="majorBidi" w:cstheme="majorBidi"/>
                <w:sz w:val="24"/>
                <w:szCs w:val="24"/>
              </w:rPr>
              <w:t>p</w:t>
            </w:r>
            <w:r w:rsidR="00781B2C" w:rsidRPr="00D464CA">
              <w:rPr>
                <w:rFonts w:asciiTheme="majorBidi" w:eastAsia="Times New Roman" w:hAnsiTheme="majorBidi" w:cstheme="majorBidi"/>
                <w:sz w:val="24"/>
                <w:szCs w:val="24"/>
              </w:rPr>
              <w:t xml:space="preserve">rofessional </w:t>
            </w:r>
            <w:r w:rsidR="00091E4F" w:rsidRPr="00D464CA">
              <w:rPr>
                <w:rFonts w:asciiTheme="majorBidi" w:eastAsia="Times New Roman" w:hAnsiTheme="majorBidi" w:cstheme="majorBidi"/>
                <w:sz w:val="24"/>
                <w:szCs w:val="24"/>
              </w:rPr>
              <w:t>t</w:t>
            </w:r>
            <w:r w:rsidR="00781B2C" w:rsidRPr="00D464CA">
              <w:rPr>
                <w:rFonts w:asciiTheme="majorBidi" w:eastAsia="Times New Roman" w:hAnsiTheme="majorBidi" w:cstheme="majorBidi"/>
                <w:sz w:val="24"/>
                <w:szCs w:val="24"/>
              </w:rPr>
              <w:t xml:space="preserve">raining and </w:t>
            </w:r>
            <w:r w:rsidR="00091E4F" w:rsidRPr="00D464CA">
              <w:rPr>
                <w:rFonts w:asciiTheme="majorBidi" w:eastAsia="Times New Roman" w:hAnsiTheme="majorBidi" w:cstheme="majorBidi"/>
                <w:sz w:val="24"/>
                <w:szCs w:val="24"/>
              </w:rPr>
              <w:t>e</w:t>
            </w:r>
            <w:r w:rsidR="00781B2C" w:rsidRPr="00D464CA">
              <w:rPr>
                <w:rFonts w:asciiTheme="majorBidi" w:eastAsia="Times New Roman" w:hAnsiTheme="majorBidi" w:cstheme="majorBidi"/>
                <w:sz w:val="24"/>
                <w:szCs w:val="24"/>
              </w:rPr>
              <w:t xml:space="preserve">mployment in </w:t>
            </w:r>
            <w:r w:rsidR="00091E4F" w:rsidRPr="00D464CA">
              <w:rPr>
                <w:rFonts w:asciiTheme="majorBidi" w:eastAsia="Times New Roman" w:hAnsiTheme="majorBidi" w:cstheme="majorBidi"/>
                <w:sz w:val="24"/>
                <w:szCs w:val="24"/>
              </w:rPr>
              <w:t>p</w:t>
            </w:r>
            <w:r w:rsidR="00781B2C" w:rsidRPr="00D464CA">
              <w:rPr>
                <w:rFonts w:asciiTheme="majorBidi" w:eastAsia="Times New Roman" w:hAnsiTheme="majorBidi" w:cstheme="majorBidi"/>
                <w:sz w:val="24"/>
                <w:szCs w:val="24"/>
              </w:rPr>
              <w:t>rison</w:t>
            </w:r>
            <w:r w:rsidRPr="00D464CA">
              <w:rPr>
                <w:rFonts w:asciiTheme="majorBidi" w:eastAsia="Times New Roman" w:hAnsiTheme="majorBidi" w:cstheme="majorBidi"/>
                <w:sz w:val="24"/>
                <w:szCs w:val="24"/>
              </w:rPr>
              <w:t>.</w:t>
            </w:r>
            <w:r w:rsidR="00781B2C" w:rsidRPr="00D464CA">
              <w:rPr>
                <w:rFonts w:asciiTheme="majorBidi" w:eastAsia="Times New Roman" w:hAnsiTheme="majorBidi" w:cstheme="majorBidi"/>
                <w:sz w:val="24"/>
                <w:szCs w:val="24"/>
              </w:rPr>
              <w:t xml:space="preserve"> </w:t>
            </w:r>
          </w:p>
          <w:p w14:paraId="0BB99DB6" w14:textId="141026C7" w:rsidR="00781B2C" w:rsidRPr="00D464CA" w:rsidRDefault="003707CD" w:rsidP="003707CD">
            <w:pPr>
              <w:spacing w:after="0" w:line="240" w:lineRule="auto"/>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2</w:t>
            </w:r>
            <w:r w:rsidR="00C038BE" w:rsidRPr="00D464CA">
              <w:rPr>
                <w:rFonts w:asciiTheme="majorBidi" w:eastAsia="Times New Roman" w:hAnsiTheme="majorBidi" w:cstheme="majorBidi"/>
                <w:sz w:val="24"/>
                <w:szCs w:val="24"/>
              </w:rPr>
              <w:t>. W</w:t>
            </w:r>
            <w:r w:rsidR="00781B2C" w:rsidRPr="00D464CA">
              <w:rPr>
                <w:rFonts w:asciiTheme="majorBidi" w:eastAsia="Times New Roman" w:hAnsiTheme="majorBidi" w:cstheme="majorBidi"/>
                <w:sz w:val="24"/>
                <w:szCs w:val="24"/>
              </w:rPr>
              <w:t>ork-</w:t>
            </w:r>
            <w:r w:rsidR="00091E4F" w:rsidRPr="00D464CA">
              <w:rPr>
                <w:rFonts w:asciiTheme="majorBidi" w:eastAsia="Times New Roman" w:hAnsiTheme="majorBidi" w:cstheme="majorBidi"/>
                <w:sz w:val="24"/>
                <w:szCs w:val="24"/>
              </w:rPr>
              <w:t>r</w:t>
            </w:r>
            <w:r w:rsidR="00781B2C" w:rsidRPr="00D464CA">
              <w:rPr>
                <w:rFonts w:asciiTheme="majorBidi" w:eastAsia="Times New Roman" w:hAnsiTheme="majorBidi" w:cstheme="majorBidi"/>
                <w:sz w:val="24"/>
                <w:szCs w:val="24"/>
              </w:rPr>
              <w:t xml:space="preserve">elated </w:t>
            </w:r>
            <w:r w:rsidR="00091E4F" w:rsidRPr="00D464CA">
              <w:rPr>
                <w:rFonts w:asciiTheme="majorBidi" w:eastAsia="Times New Roman" w:hAnsiTheme="majorBidi" w:cstheme="majorBidi"/>
                <w:sz w:val="24"/>
                <w:szCs w:val="24"/>
              </w:rPr>
              <w:t>i</w:t>
            </w:r>
            <w:r w:rsidR="00781B2C" w:rsidRPr="00D464CA">
              <w:rPr>
                <w:rFonts w:asciiTheme="majorBidi" w:eastAsia="Times New Roman" w:hAnsiTheme="majorBidi" w:cstheme="majorBidi"/>
                <w:sz w:val="24"/>
                <w:szCs w:val="24"/>
              </w:rPr>
              <w:t xml:space="preserve">ntervention </w:t>
            </w:r>
            <w:r w:rsidR="00091E4F" w:rsidRPr="00D464CA">
              <w:rPr>
                <w:rFonts w:asciiTheme="majorBidi" w:eastAsia="Times New Roman" w:hAnsiTheme="majorBidi" w:cstheme="majorBidi"/>
                <w:sz w:val="24"/>
                <w:szCs w:val="24"/>
              </w:rPr>
              <w:t>p</w:t>
            </w:r>
            <w:r w:rsidR="00781B2C" w:rsidRPr="00D464CA">
              <w:rPr>
                <w:rFonts w:asciiTheme="majorBidi" w:eastAsia="Times New Roman" w:hAnsiTheme="majorBidi" w:cstheme="majorBidi"/>
                <w:sz w:val="24"/>
                <w:szCs w:val="24"/>
              </w:rPr>
              <w:t xml:space="preserve">rograms: Desistance from </w:t>
            </w:r>
            <w:r w:rsidR="00091E4F" w:rsidRPr="00D464CA">
              <w:rPr>
                <w:rFonts w:asciiTheme="majorBidi" w:eastAsia="Times New Roman" w:hAnsiTheme="majorBidi" w:cstheme="majorBidi"/>
                <w:sz w:val="24"/>
                <w:szCs w:val="24"/>
              </w:rPr>
              <w:lastRenderedPageBreak/>
              <w:t>c</w:t>
            </w:r>
            <w:r w:rsidR="00781B2C" w:rsidRPr="00D464CA">
              <w:rPr>
                <w:rFonts w:asciiTheme="majorBidi" w:eastAsia="Times New Roman" w:hAnsiTheme="majorBidi" w:cstheme="majorBidi"/>
                <w:sz w:val="24"/>
                <w:szCs w:val="24"/>
              </w:rPr>
              <w:t xml:space="preserve">riminality and </w:t>
            </w:r>
            <w:r w:rsidR="00091E4F" w:rsidRPr="00D464CA">
              <w:rPr>
                <w:rFonts w:asciiTheme="majorBidi" w:eastAsia="Times New Roman" w:hAnsiTheme="majorBidi" w:cstheme="majorBidi"/>
                <w:sz w:val="24"/>
                <w:szCs w:val="24"/>
              </w:rPr>
              <w:t>o</w:t>
            </w:r>
            <w:r w:rsidR="00781B2C" w:rsidRPr="00D464CA">
              <w:rPr>
                <w:rFonts w:asciiTheme="majorBidi" w:eastAsia="Times New Roman" w:hAnsiTheme="majorBidi" w:cstheme="majorBidi"/>
                <w:sz w:val="24"/>
                <w:szCs w:val="24"/>
              </w:rPr>
              <w:t xml:space="preserve">ccupational </w:t>
            </w:r>
            <w:r w:rsidR="00091E4F" w:rsidRPr="00D464CA">
              <w:rPr>
                <w:rFonts w:asciiTheme="majorBidi" w:eastAsia="Times New Roman" w:hAnsiTheme="majorBidi" w:cstheme="majorBidi"/>
                <w:sz w:val="24"/>
                <w:szCs w:val="24"/>
              </w:rPr>
              <w:t>i</w:t>
            </w:r>
            <w:r w:rsidR="00781B2C" w:rsidRPr="00D464CA">
              <w:rPr>
                <w:rFonts w:asciiTheme="majorBidi" w:eastAsia="Times New Roman" w:hAnsiTheme="majorBidi" w:cstheme="majorBidi"/>
                <w:sz w:val="24"/>
                <w:szCs w:val="24"/>
              </w:rPr>
              <w:t xml:space="preserve">ntegration </w:t>
            </w:r>
            <w:r w:rsidR="00091E4F" w:rsidRPr="00D464CA">
              <w:rPr>
                <w:rFonts w:asciiTheme="majorBidi" w:eastAsia="Times New Roman" w:hAnsiTheme="majorBidi" w:cstheme="majorBidi"/>
                <w:sz w:val="24"/>
                <w:szCs w:val="24"/>
              </w:rPr>
              <w:t>a</w:t>
            </w:r>
            <w:r w:rsidR="00781B2C" w:rsidRPr="00D464CA">
              <w:rPr>
                <w:rFonts w:asciiTheme="majorBidi" w:eastAsia="Times New Roman" w:hAnsiTheme="majorBidi" w:cstheme="majorBidi"/>
                <w:sz w:val="24"/>
                <w:szCs w:val="24"/>
              </w:rPr>
              <w:t xml:space="preserve">mong </w:t>
            </w:r>
            <w:r w:rsidR="00091E4F" w:rsidRPr="00D464CA">
              <w:rPr>
                <w:rFonts w:asciiTheme="majorBidi" w:eastAsia="Times New Roman" w:hAnsiTheme="majorBidi" w:cstheme="majorBidi"/>
                <w:sz w:val="24"/>
                <w:szCs w:val="24"/>
              </w:rPr>
              <w:t>r</w:t>
            </w:r>
            <w:r w:rsidR="00781B2C" w:rsidRPr="00D464CA">
              <w:rPr>
                <w:rFonts w:asciiTheme="majorBidi" w:eastAsia="Times New Roman" w:hAnsiTheme="majorBidi" w:cstheme="majorBidi"/>
                <w:sz w:val="24"/>
                <w:szCs w:val="24"/>
              </w:rPr>
              <w:t xml:space="preserve">eleased </w:t>
            </w:r>
            <w:r w:rsidR="00091E4F" w:rsidRPr="00D464CA">
              <w:rPr>
                <w:rFonts w:asciiTheme="majorBidi" w:eastAsia="Times New Roman" w:hAnsiTheme="majorBidi" w:cstheme="majorBidi"/>
                <w:sz w:val="24"/>
                <w:szCs w:val="24"/>
              </w:rPr>
              <w:t>p</w:t>
            </w:r>
            <w:r w:rsidR="00781B2C" w:rsidRPr="00D464CA">
              <w:rPr>
                <w:rFonts w:asciiTheme="majorBidi" w:eastAsia="Times New Roman" w:hAnsiTheme="majorBidi" w:cstheme="majorBidi"/>
                <w:sz w:val="24"/>
                <w:szCs w:val="24"/>
              </w:rPr>
              <w:t xml:space="preserve">risoners on </w:t>
            </w:r>
            <w:r w:rsidR="00091E4F" w:rsidRPr="00D464CA">
              <w:rPr>
                <w:rFonts w:asciiTheme="majorBidi" w:eastAsia="Times New Roman" w:hAnsiTheme="majorBidi" w:cstheme="majorBidi"/>
                <w:sz w:val="24"/>
                <w:szCs w:val="24"/>
              </w:rPr>
              <w:t>p</w:t>
            </w:r>
            <w:r w:rsidR="00781B2C" w:rsidRPr="00D464CA">
              <w:rPr>
                <w:rFonts w:asciiTheme="majorBidi" w:eastAsia="Times New Roman" w:hAnsiTheme="majorBidi" w:cstheme="majorBidi"/>
                <w:sz w:val="24"/>
                <w:szCs w:val="24"/>
              </w:rPr>
              <w:t>arole</w:t>
            </w:r>
            <w:r w:rsidR="00781B2C" w:rsidRPr="00D464CA">
              <w:rPr>
                <w:rFonts w:asciiTheme="majorBidi" w:eastAsia="Times New Roman" w:hAnsiTheme="majorBidi" w:cs="Times New Roman" w:hint="cs"/>
                <w:sz w:val="24"/>
                <w:szCs w:val="24"/>
                <w:rtl/>
              </w:rPr>
              <w:t>.</w:t>
            </w:r>
          </w:p>
        </w:tc>
        <w:tc>
          <w:tcPr>
            <w:tcW w:w="1952" w:type="dxa"/>
          </w:tcPr>
          <w:p w14:paraId="6AE407E9" w14:textId="4798D42E" w:rsidR="00781B2C" w:rsidRPr="00D464CA" w:rsidRDefault="00781B2C"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lastRenderedPageBreak/>
              <w:t>Haifa University, Israel.</w:t>
            </w:r>
            <w:r w:rsidRPr="00D464CA">
              <w:rPr>
                <w:rFonts w:asciiTheme="majorBidi" w:eastAsia="Times New Roman" w:hAnsiTheme="majorBidi" w:cstheme="majorBidi" w:hint="cs"/>
                <w:sz w:val="24"/>
                <w:szCs w:val="24"/>
              </w:rPr>
              <w:t xml:space="preserve"> O</w:t>
            </w:r>
            <w:r w:rsidRPr="00D464CA">
              <w:rPr>
                <w:rFonts w:asciiTheme="majorBidi" w:eastAsia="Times New Roman" w:hAnsiTheme="majorBidi" w:cstheme="majorBidi"/>
                <w:sz w:val="24"/>
                <w:szCs w:val="24"/>
              </w:rPr>
              <w:t xml:space="preserve">nline </w:t>
            </w:r>
            <w:r w:rsidR="00143A4D" w:rsidRPr="00D464CA">
              <w:rPr>
                <w:rFonts w:asciiTheme="majorBidi" w:eastAsia="Times New Roman" w:hAnsiTheme="majorBidi" w:cstheme="majorBidi"/>
                <w:sz w:val="24"/>
                <w:szCs w:val="24"/>
              </w:rPr>
              <w:t xml:space="preserve">international </w:t>
            </w:r>
            <w:r w:rsidRPr="00D464CA">
              <w:rPr>
                <w:rFonts w:asciiTheme="majorBidi" w:eastAsia="Times New Roman" w:hAnsiTheme="majorBidi" w:cstheme="majorBidi"/>
                <w:sz w:val="24"/>
                <w:szCs w:val="24"/>
              </w:rPr>
              <w:t>conference</w:t>
            </w:r>
            <w:r w:rsidR="00143A4D" w:rsidRPr="00D464CA">
              <w:rPr>
                <w:rFonts w:asciiTheme="majorBidi" w:eastAsia="Times New Roman" w:hAnsiTheme="majorBidi" w:cstheme="majorBidi"/>
                <w:sz w:val="24"/>
                <w:szCs w:val="24"/>
              </w:rPr>
              <w:t>.</w:t>
            </w:r>
          </w:p>
        </w:tc>
        <w:tc>
          <w:tcPr>
            <w:tcW w:w="1876" w:type="dxa"/>
          </w:tcPr>
          <w:p w14:paraId="491069B5" w14:textId="33AAAD6A" w:rsidR="00781B2C" w:rsidRPr="00D464CA" w:rsidRDefault="00781B2C" w:rsidP="00400EC2">
            <w:pPr>
              <w:spacing w:after="0" w:line="240" w:lineRule="auto"/>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 xml:space="preserve">Between </w:t>
            </w:r>
            <w:r w:rsidR="00C744BC" w:rsidRPr="00D464CA">
              <w:rPr>
                <w:rFonts w:asciiTheme="majorBidi" w:eastAsia="Times New Roman" w:hAnsiTheme="majorBidi" w:cstheme="majorBidi"/>
                <w:sz w:val="24"/>
                <w:szCs w:val="24"/>
              </w:rPr>
              <w:t>p</w:t>
            </w:r>
            <w:r w:rsidRPr="00D464CA">
              <w:rPr>
                <w:rFonts w:asciiTheme="majorBidi" w:eastAsia="Times New Roman" w:hAnsiTheme="majorBidi" w:cstheme="majorBidi"/>
                <w:sz w:val="24"/>
                <w:szCs w:val="24"/>
              </w:rPr>
              <w:t xml:space="preserve">rivatization and </w:t>
            </w:r>
            <w:r w:rsidR="00C744BC" w:rsidRPr="00D464CA">
              <w:rPr>
                <w:rFonts w:asciiTheme="majorBidi" w:eastAsia="Times New Roman" w:hAnsiTheme="majorBidi" w:cstheme="majorBidi"/>
                <w:sz w:val="24"/>
                <w:szCs w:val="24"/>
              </w:rPr>
              <w:t>l</w:t>
            </w:r>
            <w:r w:rsidRPr="00D464CA">
              <w:rPr>
                <w:rFonts w:asciiTheme="majorBidi" w:eastAsia="Times New Roman" w:hAnsiTheme="majorBidi" w:cstheme="majorBidi"/>
                <w:sz w:val="24"/>
                <w:szCs w:val="24"/>
              </w:rPr>
              <w:t xml:space="preserve">abor </w:t>
            </w:r>
            <w:r w:rsidR="00C744BC" w:rsidRPr="00D464CA">
              <w:rPr>
                <w:rFonts w:asciiTheme="majorBidi" w:eastAsia="Times New Roman" w:hAnsiTheme="majorBidi" w:cstheme="majorBidi"/>
                <w:sz w:val="24"/>
                <w:szCs w:val="24"/>
              </w:rPr>
              <w:t>l</w:t>
            </w:r>
            <w:r w:rsidRPr="00D464CA">
              <w:rPr>
                <w:rFonts w:asciiTheme="majorBidi" w:eastAsia="Times New Roman" w:hAnsiTheme="majorBidi" w:cstheme="majorBidi"/>
                <w:sz w:val="24"/>
                <w:szCs w:val="24"/>
              </w:rPr>
              <w:t xml:space="preserve">aw: Prison </w:t>
            </w:r>
            <w:r w:rsidR="00C744BC" w:rsidRPr="00D464CA">
              <w:rPr>
                <w:rFonts w:asciiTheme="majorBidi" w:eastAsia="Times New Roman" w:hAnsiTheme="majorBidi" w:cstheme="majorBidi"/>
                <w:sz w:val="24"/>
                <w:szCs w:val="24"/>
              </w:rPr>
              <w:t>l</w:t>
            </w:r>
            <w:r w:rsidRPr="00D464CA">
              <w:rPr>
                <w:rFonts w:asciiTheme="majorBidi" w:eastAsia="Times New Roman" w:hAnsiTheme="majorBidi" w:cstheme="majorBidi"/>
                <w:sz w:val="24"/>
                <w:szCs w:val="24"/>
              </w:rPr>
              <w:t xml:space="preserve">abor and </w:t>
            </w:r>
            <w:r w:rsidR="00C744BC" w:rsidRPr="00D464CA">
              <w:rPr>
                <w:rFonts w:asciiTheme="majorBidi" w:eastAsia="Times New Roman" w:hAnsiTheme="majorBidi" w:cstheme="majorBidi"/>
                <w:sz w:val="24"/>
                <w:szCs w:val="24"/>
              </w:rPr>
              <w:t>i</w:t>
            </w:r>
            <w:r w:rsidRPr="00D464CA">
              <w:rPr>
                <w:rFonts w:asciiTheme="majorBidi" w:eastAsia="Times New Roman" w:hAnsiTheme="majorBidi" w:cstheme="majorBidi"/>
                <w:sz w:val="24"/>
                <w:szCs w:val="24"/>
              </w:rPr>
              <w:t xml:space="preserve">ts </w:t>
            </w:r>
            <w:r w:rsidR="00C744BC"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 xml:space="preserve">ontemporary </w:t>
            </w:r>
            <w:r w:rsidR="00C744BC"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hallenges</w:t>
            </w:r>
          </w:p>
        </w:tc>
        <w:tc>
          <w:tcPr>
            <w:tcW w:w="696" w:type="dxa"/>
          </w:tcPr>
          <w:p w14:paraId="15B42C88" w14:textId="4567B9E2" w:rsidR="00781B2C" w:rsidRPr="00D464CA" w:rsidRDefault="00781B2C"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2021</w:t>
            </w:r>
          </w:p>
        </w:tc>
      </w:tr>
      <w:tr w:rsidR="003D5025" w:rsidRPr="00D464CA" w14:paraId="32A9B491" w14:textId="77777777" w:rsidTr="00FC0F35">
        <w:tc>
          <w:tcPr>
            <w:tcW w:w="1390" w:type="dxa"/>
          </w:tcPr>
          <w:p w14:paraId="5985EDEF" w14:textId="021F84A8" w:rsidR="003D5025" w:rsidRPr="00D464CA" w:rsidRDefault="00F523BD" w:rsidP="009C4D85">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presenter</w:t>
            </w:r>
          </w:p>
        </w:tc>
        <w:tc>
          <w:tcPr>
            <w:tcW w:w="2591" w:type="dxa"/>
          </w:tcPr>
          <w:p w14:paraId="430A4E07" w14:textId="77777777" w:rsidR="00D2358C" w:rsidRPr="00D464CA" w:rsidRDefault="00F523BD" w:rsidP="00400EC2">
            <w:pPr>
              <w:spacing w:after="0" w:line="240" w:lineRule="auto"/>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Students tutoring prisoners: mutual effects</w:t>
            </w:r>
          </w:p>
          <w:p w14:paraId="6D97E8B0" w14:textId="77777777" w:rsidR="00D2358C" w:rsidRPr="00D464CA" w:rsidRDefault="00D2358C" w:rsidP="00400EC2">
            <w:pPr>
              <w:spacing w:after="0" w:line="240" w:lineRule="auto"/>
              <w:rPr>
                <w:rFonts w:asciiTheme="majorBidi" w:eastAsia="Times New Roman" w:hAnsiTheme="majorBidi" w:cstheme="majorBidi"/>
                <w:sz w:val="24"/>
                <w:szCs w:val="24"/>
              </w:rPr>
            </w:pPr>
          </w:p>
          <w:p w14:paraId="0205D919" w14:textId="7090F7A6" w:rsidR="003D5025" w:rsidRPr="00D464CA" w:rsidRDefault="003D5025" w:rsidP="00400EC2">
            <w:pPr>
              <w:spacing w:after="0" w:line="240" w:lineRule="auto"/>
              <w:rPr>
                <w:rFonts w:asciiTheme="majorBidi" w:eastAsia="Times New Roman" w:hAnsiTheme="majorBidi" w:cstheme="majorBidi"/>
                <w:sz w:val="24"/>
                <w:szCs w:val="24"/>
              </w:rPr>
            </w:pPr>
          </w:p>
        </w:tc>
        <w:tc>
          <w:tcPr>
            <w:tcW w:w="1952" w:type="dxa"/>
          </w:tcPr>
          <w:p w14:paraId="35665472" w14:textId="4301A7D3" w:rsidR="003D5025" w:rsidRPr="00D464CA" w:rsidRDefault="00F523BD"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color w:val="000000"/>
                <w:sz w:val="24"/>
                <w:szCs w:val="24"/>
                <w:lang w:eastAsia="he-IL"/>
              </w:rPr>
              <w:t xml:space="preserve">Bar </w:t>
            </w:r>
            <w:proofErr w:type="spellStart"/>
            <w:r w:rsidRPr="00D464CA">
              <w:rPr>
                <w:rFonts w:asciiTheme="majorBidi" w:eastAsia="Times New Roman" w:hAnsiTheme="majorBidi" w:cstheme="majorBidi"/>
                <w:color w:val="000000"/>
                <w:sz w:val="24"/>
                <w:szCs w:val="24"/>
                <w:lang w:eastAsia="he-IL"/>
              </w:rPr>
              <w:t>Ilan</w:t>
            </w:r>
            <w:proofErr w:type="spellEnd"/>
            <w:r w:rsidRPr="00D464CA">
              <w:rPr>
                <w:rFonts w:asciiTheme="majorBidi" w:eastAsia="Times New Roman" w:hAnsiTheme="majorBidi" w:cstheme="majorBidi"/>
                <w:color w:val="000000"/>
                <w:sz w:val="24"/>
                <w:szCs w:val="24"/>
                <w:lang w:eastAsia="he-IL"/>
              </w:rPr>
              <w:t xml:space="preserve"> University, Ramat Gan, Israel.</w:t>
            </w:r>
          </w:p>
        </w:tc>
        <w:tc>
          <w:tcPr>
            <w:tcW w:w="1876" w:type="dxa"/>
          </w:tcPr>
          <w:p w14:paraId="31C27461" w14:textId="02741634" w:rsidR="003D5025" w:rsidRPr="00D464CA" w:rsidRDefault="00F523BD" w:rsidP="00F523BD">
            <w:pPr>
              <w:spacing w:after="0" w:line="240" w:lineRule="auto"/>
              <w:rPr>
                <w:rFonts w:asciiTheme="majorBidi" w:eastAsia="Times New Roman" w:hAnsiTheme="majorBidi" w:cstheme="majorBidi"/>
                <w:sz w:val="24"/>
                <w:szCs w:val="24"/>
              </w:rPr>
            </w:pPr>
            <w:r w:rsidRPr="00D464CA">
              <w:rPr>
                <w:rFonts w:asciiTheme="majorBidi" w:eastAsia="Times New Roman" w:hAnsiTheme="majorBidi" w:cstheme="majorBidi"/>
                <w:color w:val="000000"/>
                <w:sz w:val="24"/>
                <w:szCs w:val="24"/>
                <w:lang w:eastAsia="he-IL"/>
              </w:rPr>
              <w:t xml:space="preserve">Conference for the emergence of </w:t>
            </w:r>
            <w:r w:rsidRPr="00D464CA">
              <w:rPr>
                <w:rFonts w:asciiTheme="majorBidi" w:eastAsia="Times New Roman" w:hAnsiTheme="majorBidi" w:cstheme="majorBidi" w:hint="cs"/>
                <w:color w:val="000000"/>
                <w:sz w:val="24"/>
                <w:szCs w:val="24"/>
                <w:rtl/>
                <w:lang w:eastAsia="he-IL"/>
              </w:rPr>
              <w:t>21</w:t>
            </w:r>
            <w:r w:rsidRPr="00D464CA">
              <w:rPr>
                <w:rFonts w:asciiTheme="majorBidi" w:eastAsia="Times New Roman" w:hAnsiTheme="majorBidi" w:cstheme="majorBidi"/>
                <w:color w:val="000000"/>
                <w:sz w:val="24"/>
                <w:szCs w:val="24"/>
                <w:lang w:eastAsia="he-IL"/>
              </w:rPr>
              <w:t xml:space="preserve"> volume of 'Crimes and Penalties in Israel: Glimpse into Prison'.</w:t>
            </w:r>
          </w:p>
        </w:tc>
        <w:tc>
          <w:tcPr>
            <w:tcW w:w="696" w:type="dxa"/>
          </w:tcPr>
          <w:p w14:paraId="0BF78B5A" w14:textId="422F9E7B" w:rsidR="003D5025" w:rsidRPr="00D464CA" w:rsidRDefault="00F523BD"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2021</w:t>
            </w:r>
          </w:p>
        </w:tc>
      </w:tr>
      <w:tr w:rsidR="003D5025" w:rsidRPr="00D464CA" w14:paraId="48985EEC" w14:textId="77777777" w:rsidTr="00FC0F35">
        <w:tc>
          <w:tcPr>
            <w:tcW w:w="1390" w:type="dxa"/>
          </w:tcPr>
          <w:p w14:paraId="2C6AEEAA" w14:textId="55628176" w:rsidR="003D5025" w:rsidRPr="00D464CA" w:rsidRDefault="00367798" w:rsidP="009C4D85">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presenter</w:t>
            </w:r>
          </w:p>
        </w:tc>
        <w:tc>
          <w:tcPr>
            <w:tcW w:w="2591" w:type="dxa"/>
          </w:tcPr>
          <w:p w14:paraId="7B30C66D" w14:textId="7AC8FFEE" w:rsidR="00F452D9" w:rsidRPr="00D464CA" w:rsidRDefault="00F452D9" w:rsidP="00F452D9">
            <w:pPr>
              <w:spacing w:after="120" w:line="240" w:lineRule="auto"/>
              <w:ind w:hanging="142"/>
              <w:rPr>
                <w:rFonts w:ascii="Times New Roman" w:eastAsia="Times New Roman" w:hAnsi="Times New Roman" w:cs="Times New Roman"/>
                <w:sz w:val="24"/>
                <w:szCs w:val="24"/>
                <w:lang w:val="en-GB"/>
              </w:rPr>
            </w:pPr>
            <w:r w:rsidRPr="00D464CA">
              <w:rPr>
                <w:rFonts w:ascii="Times New Roman" w:eastAsia="Times New Roman" w:hAnsi="Times New Roman" w:cs="Times New Roman"/>
                <w:sz w:val="24"/>
                <w:szCs w:val="24"/>
                <w:lang w:val="en-GB"/>
              </w:rPr>
              <w:t xml:space="preserve">  Locus of control, self-esteem and normative</w:t>
            </w:r>
            <w:r w:rsidRPr="00D464CA">
              <w:rPr>
                <w:rFonts w:ascii="Times New Roman" w:eastAsia="Times New Roman" w:hAnsi="Times New Roman" w:cs="Times New Roman"/>
                <w:sz w:val="24"/>
                <w:szCs w:val="24"/>
              </w:rPr>
              <w:t xml:space="preserve"> </w:t>
            </w:r>
            <w:r w:rsidRPr="00D464CA">
              <w:rPr>
                <w:rFonts w:ascii="Times New Roman" w:eastAsia="Times New Roman" w:hAnsi="Times New Roman" w:cs="Times New Roman"/>
                <w:sz w:val="24"/>
                <w:szCs w:val="24"/>
                <w:lang w:val="en-GB"/>
              </w:rPr>
              <w:t xml:space="preserve">perceptions among paroled Arab and Jewish </w:t>
            </w:r>
          </w:p>
          <w:p w14:paraId="76D0F371" w14:textId="0C0F438D" w:rsidR="00F452D9" w:rsidRPr="00D464CA" w:rsidRDefault="00F452D9" w:rsidP="00F452D9">
            <w:pPr>
              <w:spacing w:after="0" w:line="240" w:lineRule="auto"/>
              <w:jc w:val="right"/>
              <w:rPr>
                <w:rFonts w:asciiTheme="majorBidi" w:eastAsia="Times New Roman" w:hAnsiTheme="majorBidi" w:cstheme="majorBidi"/>
                <w:sz w:val="24"/>
                <w:szCs w:val="24"/>
                <w:rtl/>
              </w:rPr>
            </w:pPr>
            <w:r w:rsidRPr="00D464CA">
              <w:rPr>
                <w:rFonts w:ascii="Times New Roman" w:eastAsia="Times New Roman" w:hAnsi="Times New Roman" w:cs="Times New Roman"/>
                <w:sz w:val="24"/>
                <w:szCs w:val="24"/>
                <w:lang w:val="en-GB"/>
              </w:rPr>
              <w:t xml:space="preserve">            </w:t>
            </w:r>
          </w:p>
          <w:p w14:paraId="491826D1" w14:textId="77777777" w:rsidR="00F452D9" w:rsidRPr="00D464CA" w:rsidRDefault="00F452D9" w:rsidP="00367798">
            <w:pPr>
              <w:spacing w:after="0" w:line="240" w:lineRule="auto"/>
              <w:jc w:val="right"/>
              <w:rPr>
                <w:rFonts w:asciiTheme="majorBidi" w:eastAsia="Times New Roman" w:hAnsiTheme="majorBidi" w:cstheme="majorBidi"/>
                <w:sz w:val="24"/>
                <w:szCs w:val="24"/>
                <w:rtl/>
              </w:rPr>
            </w:pPr>
          </w:p>
          <w:p w14:paraId="3E960800" w14:textId="77777777" w:rsidR="00F452D9" w:rsidRPr="00D464CA" w:rsidRDefault="00F452D9" w:rsidP="00367798">
            <w:pPr>
              <w:spacing w:after="0" w:line="240" w:lineRule="auto"/>
              <w:jc w:val="right"/>
              <w:rPr>
                <w:rFonts w:asciiTheme="majorBidi" w:eastAsia="Times New Roman" w:hAnsiTheme="majorBidi" w:cstheme="majorBidi"/>
                <w:sz w:val="24"/>
                <w:szCs w:val="24"/>
                <w:rtl/>
              </w:rPr>
            </w:pPr>
          </w:p>
          <w:p w14:paraId="1D52C28E" w14:textId="409F35E4" w:rsidR="003D5025" w:rsidRPr="00D464CA" w:rsidRDefault="003D5025" w:rsidP="00367798">
            <w:pPr>
              <w:spacing w:after="0" w:line="240" w:lineRule="auto"/>
              <w:jc w:val="right"/>
              <w:rPr>
                <w:rFonts w:asciiTheme="majorBidi" w:eastAsia="Times New Roman" w:hAnsiTheme="majorBidi" w:cstheme="majorBidi"/>
                <w:sz w:val="24"/>
                <w:szCs w:val="24"/>
                <w:rtl/>
              </w:rPr>
            </w:pPr>
          </w:p>
        </w:tc>
        <w:tc>
          <w:tcPr>
            <w:tcW w:w="1952" w:type="dxa"/>
          </w:tcPr>
          <w:p w14:paraId="0AFE906A" w14:textId="798AF38F" w:rsidR="003D5025" w:rsidRPr="00D464CA" w:rsidRDefault="00367798" w:rsidP="00367798">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hint="cs"/>
                <w:sz w:val="24"/>
                <w:szCs w:val="24"/>
              </w:rPr>
              <w:t>A</w:t>
            </w:r>
            <w:r w:rsidRPr="00D464CA">
              <w:rPr>
                <w:rFonts w:asciiTheme="majorBidi" w:eastAsia="Times New Roman" w:hAnsiTheme="majorBidi" w:cstheme="majorBidi"/>
                <w:sz w:val="24"/>
                <w:szCs w:val="24"/>
              </w:rPr>
              <w:t>shkelon Academic College, Israel.</w:t>
            </w:r>
          </w:p>
        </w:tc>
        <w:tc>
          <w:tcPr>
            <w:tcW w:w="1876" w:type="dxa"/>
          </w:tcPr>
          <w:p w14:paraId="617EDCEC" w14:textId="4D60584F" w:rsidR="003707CD" w:rsidRPr="00D464CA" w:rsidRDefault="003707CD" w:rsidP="003707CD">
            <w:pPr>
              <w:spacing w:after="0" w:line="240" w:lineRule="auto"/>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 xml:space="preserve">Multiculturalism in Israeli society: Directions and trends </w:t>
            </w:r>
          </w:p>
          <w:p w14:paraId="69A0F668" w14:textId="77777777" w:rsidR="003707CD" w:rsidRPr="00D464CA" w:rsidRDefault="003707CD" w:rsidP="00400EC2">
            <w:pPr>
              <w:spacing w:after="0" w:line="240" w:lineRule="auto"/>
              <w:rPr>
                <w:rFonts w:asciiTheme="majorBidi" w:eastAsia="Times New Roman" w:hAnsiTheme="majorBidi" w:cstheme="majorBidi"/>
                <w:sz w:val="24"/>
                <w:szCs w:val="24"/>
                <w:rtl/>
              </w:rPr>
            </w:pPr>
          </w:p>
          <w:p w14:paraId="5F19E3B9" w14:textId="77777777" w:rsidR="003707CD" w:rsidRPr="00D464CA" w:rsidRDefault="003707CD" w:rsidP="00400EC2">
            <w:pPr>
              <w:spacing w:after="0" w:line="240" w:lineRule="auto"/>
              <w:rPr>
                <w:rFonts w:asciiTheme="majorBidi" w:eastAsia="Times New Roman" w:hAnsiTheme="majorBidi" w:cstheme="majorBidi"/>
                <w:sz w:val="24"/>
                <w:szCs w:val="24"/>
                <w:rtl/>
              </w:rPr>
            </w:pPr>
          </w:p>
          <w:p w14:paraId="62F6E947" w14:textId="0C1E05CB" w:rsidR="003D5025" w:rsidRPr="00D464CA" w:rsidRDefault="003D5025" w:rsidP="00400EC2">
            <w:pPr>
              <w:spacing w:after="0" w:line="240" w:lineRule="auto"/>
              <w:rPr>
                <w:rFonts w:asciiTheme="majorBidi" w:eastAsia="Times New Roman" w:hAnsiTheme="majorBidi" w:cstheme="majorBidi"/>
                <w:sz w:val="24"/>
                <w:szCs w:val="24"/>
              </w:rPr>
            </w:pPr>
          </w:p>
        </w:tc>
        <w:tc>
          <w:tcPr>
            <w:tcW w:w="696" w:type="dxa"/>
          </w:tcPr>
          <w:p w14:paraId="35604088" w14:textId="4DC431BC" w:rsidR="003D5025" w:rsidRPr="00D464CA" w:rsidRDefault="00367798"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2021</w:t>
            </w:r>
          </w:p>
        </w:tc>
      </w:tr>
      <w:tr w:rsidR="00367798" w:rsidRPr="00D464CA" w14:paraId="2A4712DD" w14:textId="77777777" w:rsidTr="00FC0F35">
        <w:tc>
          <w:tcPr>
            <w:tcW w:w="1390" w:type="dxa"/>
          </w:tcPr>
          <w:p w14:paraId="71F58445" w14:textId="6628C3E9" w:rsidR="00F452D9" w:rsidRPr="00D464CA" w:rsidRDefault="00F452D9" w:rsidP="00BC1FDB">
            <w:pPr>
              <w:bidi/>
              <w:spacing w:after="200" w:line="276" w:lineRule="auto"/>
              <w:jc w:val="right"/>
              <w:rPr>
                <w:rFonts w:asciiTheme="majorBidi" w:eastAsia="Times New Roman" w:hAnsiTheme="majorBidi" w:cstheme="majorBidi"/>
                <w:sz w:val="24"/>
                <w:szCs w:val="24"/>
                <w:rtl/>
                <w:lang w:val="en"/>
              </w:rPr>
            </w:pPr>
            <w:r w:rsidRPr="00D464CA">
              <w:rPr>
                <w:rFonts w:asciiTheme="majorBidi" w:eastAsia="Times New Roman" w:hAnsiTheme="majorBidi" w:cstheme="majorBidi"/>
                <w:sz w:val="24"/>
                <w:szCs w:val="24"/>
                <w:lang w:val="en"/>
              </w:rPr>
              <w:t>Panel</w:t>
            </w:r>
            <w:r w:rsidR="00BC1FDB" w:rsidRPr="00D464CA">
              <w:rPr>
                <w:rFonts w:asciiTheme="majorBidi" w:eastAsia="Times New Roman" w:hAnsiTheme="majorBidi" w:cstheme="majorBidi"/>
                <w:sz w:val="24"/>
                <w:szCs w:val="24"/>
                <w:lang w:val="en"/>
              </w:rPr>
              <w:t>'s</w:t>
            </w:r>
            <w:r w:rsidRPr="00D464CA">
              <w:rPr>
                <w:rFonts w:asciiTheme="majorBidi" w:eastAsia="Times New Roman" w:hAnsiTheme="majorBidi" w:cstheme="majorBidi"/>
                <w:sz w:val="24"/>
                <w:szCs w:val="24"/>
              </w:rPr>
              <w:t xml:space="preserve"> chairperson</w:t>
            </w:r>
          </w:p>
          <w:p w14:paraId="58144B3B" w14:textId="33C4938F" w:rsidR="00F452D9" w:rsidRPr="00D464CA" w:rsidRDefault="00F452D9" w:rsidP="00BC1FDB">
            <w:pPr>
              <w:bidi/>
              <w:spacing w:after="200" w:line="276"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lang w:val="en"/>
              </w:rPr>
              <w:t xml:space="preserve"> </w:t>
            </w:r>
          </w:p>
          <w:p w14:paraId="52D4F228" w14:textId="441783EF" w:rsidR="00367798" w:rsidRPr="00D464CA" w:rsidRDefault="00367798" w:rsidP="009C4D85">
            <w:pPr>
              <w:bidi/>
              <w:spacing w:after="200" w:line="276" w:lineRule="auto"/>
              <w:jc w:val="right"/>
              <w:rPr>
                <w:rFonts w:asciiTheme="majorBidi" w:eastAsia="Times New Roman" w:hAnsiTheme="majorBidi" w:cstheme="majorBidi"/>
                <w:sz w:val="24"/>
                <w:szCs w:val="24"/>
              </w:rPr>
            </w:pPr>
          </w:p>
        </w:tc>
        <w:tc>
          <w:tcPr>
            <w:tcW w:w="2591" w:type="dxa"/>
          </w:tcPr>
          <w:p w14:paraId="04BD9BB4" w14:textId="77777777" w:rsidR="00F452D9" w:rsidRPr="00D464CA" w:rsidRDefault="00F452D9" w:rsidP="00F452D9">
            <w:pPr>
              <w:spacing w:after="0" w:line="240" w:lineRule="auto"/>
              <w:rPr>
                <w:rFonts w:asciiTheme="majorBidi" w:eastAsia="Times New Roman" w:hAnsiTheme="majorBidi" w:cstheme="majorBidi"/>
                <w:sz w:val="24"/>
                <w:szCs w:val="24"/>
              </w:rPr>
            </w:pPr>
            <w:r w:rsidRPr="00D464CA">
              <w:rPr>
                <w:rFonts w:asciiTheme="majorBidi" w:eastAsia="Times New Roman" w:hAnsiTheme="majorBidi" w:cstheme="majorBidi"/>
                <w:sz w:val="24"/>
                <w:szCs w:val="24"/>
                <w:lang w:val="en"/>
              </w:rPr>
              <w:t>Dilemmas and ethical issues in the field of research</w:t>
            </w:r>
          </w:p>
          <w:p w14:paraId="4E5AC5BE" w14:textId="62089B26" w:rsidR="00367798" w:rsidRPr="00D464CA" w:rsidRDefault="00367798" w:rsidP="00F452D9">
            <w:pPr>
              <w:spacing w:after="0" w:line="240" w:lineRule="auto"/>
              <w:jc w:val="right"/>
              <w:rPr>
                <w:rFonts w:asciiTheme="majorBidi" w:eastAsia="Times New Roman" w:hAnsiTheme="majorBidi" w:cstheme="majorBidi"/>
                <w:sz w:val="24"/>
                <w:szCs w:val="24"/>
              </w:rPr>
            </w:pPr>
          </w:p>
        </w:tc>
        <w:tc>
          <w:tcPr>
            <w:tcW w:w="1952" w:type="dxa"/>
          </w:tcPr>
          <w:p w14:paraId="0B60E25E" w14:textId="14345B26" w:rsidR="00367798" w:rsidRPr="00D464CA" w:rsidRDefault="0062277D" w:rsidP="00367798">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Pr>
              <w:t>A</w:t>
            </w:r>
            <w:r w:rsidRPr="00D464CA">
              <w:rPr>
                <w:rFonts w:asciiTheme="majorBidi" w:eastAsia="Times New Roman" w:hAnsiTheme="majorBidi" w:cstheme="majorBidi"/>
                <w:sz w:val="24"/>
                <w:szCs w:val="24"/>
              </w:rPr>
              <w:t>shkelon Academic College, Israel. Online conference</w:t>
            </w:r>
          </w:p>
        </w:tc>
        <w:tc>
          <w:tcPr>
            <w:tcW w:w="1876" w:type="dxa"/>
          </w:tcPr>
          <w:p w14:paraId="7DFF0504" w14:textId="684AA014" w:rsidR="00F452D9" w:rsidRPr="00D464CA" w:rsidRDefault="00F452D9" w:rsidP="00F452D9">
            <w:pPr>
              <w:spacing w:after="0" w:line="240" w:lineRule="auto"/>
              <w:rPr>
                <w:rFonts w:asciiTheme="majorBidi" w:eastAsia="Times New Roman" w:hAnsiTheme="majorBidi" w:cstheme="majorBidi"/>
                <w:sz w:val="24"/>
                <w:szCs w:val="24"/>
              </w:rPr>
            </w:pPr>
            <w:r w:rsidRPr="00D464CA">
              <w:rPr>
                <w:rFonts w:asciiTheme="majorBidi" w:eastAsia="Times New Roman" w:hAnsiTheme="majorBidi" w:cstheme="majorBidi"/>
                <w:sz w:val="24"/>
                <w:szCs w:val="24"/>
                <w:lang w:val="en"/>
              </w:rPr>
              <w:t>"Am I my brother's guard?"</w:t>
            </w:r>
          </w:p>
          <w:p w14:paraId="1ED8E98C" w14:textId="47857AAC" w:rsidR="00367798" w:rsidRPr="00D464CA" w:rsidRDefault="00F452D9" w:rsidP="00F452D9">
            <w:pPr>
              <w:spacing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lang w:val="en"/>
              </w:rPr>
              <w:t>Issues and challenges on ethics committees in academia</w:t>
            </w:r>
          </w:p>
        </w:tc>
        <w:tc>
          <w:tcPr>
            <w:tcW w:w="696" w:type="dxa"/>
          </w:tcPr>
          <w:p w14:paraId="02845896" w14:textId="5642EF85" w:rsidR="00367798" w:rsidRPr="00D464CA" w:rsidRDefault="0062277D"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2022</w:t>
            </w:r>
          </w:p>
        </w:tc>
      </w:tr>
      <w:tr w:rsidR="0023131A" w:rsidRPr="00D464CA" w14:paraId="3C0EFA3A" w14:textId="77777777" w:rsidTr="00FC0F35">
        <w:tc>
          <w:tcPr>
            <w:tcW w:w="1390" w:type="dxa"/>
          </w:tcPr>
          <w:p w14:paraId="08E117CD" w14:textId="34ABF4FE" w:rsidR="0023131A" w:rsidRPr="00A93775" w:rsidRDefault="0023131A" w:rsidP="00BC1FDB">
            <w:pPr>
              <w:bidi/>
              <w:spacing w:after="200" w:line="276" w:lineRule="auto"/>
              <w:jc w:val="right"/>
              <w:rPr>
                <w:rFonts w:asciiTheme="majorBidi" w:eastAsia="Times New Roman" w:hAnsiTheme="majorBidi" w:cstheme="majorBidi"/>
                <w:sz w:val="24"/>
                <w:szCs w:val="24"/>
                <w:highlight w:val="yellow"/>
              </w:rPr>
            </w:pPr>
            <w:r w:rsidRPr="00A93775">
              <w:rPr>
                <w:rFonts w:asciiTheme="majorBidi" w:eastAsia="Times New Roman" w:hAnsiTheme="majorBidi" w:cstheme="majorBidi"/>
                <w:sz w:val="24"/>
                <w:szCs w:val="24"/>
                <w:highlight w:val="yellow"/>
              </w:rPr>
              <w:t>Poster presentation</w:t>
            </w:r>
          </w:p>
        </w:tc>
        <w:tc>
          <w:tcPr>
            <w:tcW w:w="2591" w:type="dxa"/>
          </w:tcPr>
          <w:p w14:paraId="3E5ACB72" w14:textId="51540CA3" w:rsidR="0023131A" w:rsidRPr="00A93775" w:rsidRDefault="0023131A" w:rsidP="00F452D9">
            <w:pPr>
              <w:spacing w:after="0" w:line="240" w:lineRule="auto"/>
              <w:rPr>
                <w:rFonts w:asciiTheme="majorBidi" w:eastAsia="Times New Roman" w:hAnsiTheme="majorBidi" w:cstheme="majorBidi"/>
                <w:sz w:val="24"/>
                <w:szCs w:val="24"/>
                <w:highlight w:val="yellow"/>
                <w:rtl/>
                <w:lang w:val="en"/>
              </w:rPr>
            </w:pPr>
            <w:r w:rsidRPr="00A93775">
              <w:rPr>
                <w:rFonts w:asciiTheme="majorBidi" w:eastAsia="Times New Roman" w:hAnsiTheme="majorBidi" w:cstheme="majorBidi" w:hint="cs"/>
                <w:sz w:val="24"/>
                <w:szCs w:val="24"/>
                <w:highlight w:val="yellow"/>
                <w:rtl/>
                <w:lang w:val="en"/>
              </w:rPr>
              <w:t>עמדות כלפי הטרדה מינית: הקשר בין מגדר, סוג הארגון וניטור עצמי</w:t>
            </w:r>
          </w:p>
        </w:tc>
        <w:tc>
          <w:tcPr>
            <w:tcW w:w="1952" w:type="dxa"/>
          </w:tcPr>
          <w:p w14:paraId="3C3BA231" w14:textId="2FA3E133" w:rsidR="0023131A" w:rsidRPr="00A93775" w:rsidRDefault="0023131A" w:rsidP="00367798">
            <w:pPr>
              <w:bidi/>
              <w:spacing w:after="0" w:line="240" w:lineRule="auto"/>
              <w:jc w:val="right"/>
              <w:rPr>
                <w:rFonts w:asciiTheme="majorBidi" w:eastAsia="Times New Roman" w:hAnsiTheme="majorBidi" w:cstheme="majorBidi"/>
                <w:sz w:val="24"/>
                <w:szCs w:val="24"/>
                <w:highlight w:val="yellow"/>
              </w:rPr>
            </w:pPr>
            <w:r w:rsidRPr="00A93775">
              <w:rPr>
                <w:rFonts w:asciiTheme="majorBidi" w:eastAsia="Times New Roman" w:hAnsiTheme="majorBidi" w:cstheme="majorBidi"/>
                <w:color w:val="000000"/>
                <w:sz w:val="24"/>
                <w:szCs w:val="24"/>
                <w:highlight w:val="yellow"/>
                <w:lang w:eastAsia="he-IL"/>
              </w:rPr>
              <w:t xml:space="preserve">Bar </w:t>
            </w:r>
            <w:proofErr w:type="spellStart"/>
            <w:r w:rsidRPr="00A93775">
              <w:rPr>
                <w:rFonts w:asciiTheme="majorBidi" w:eastAsia="Times New Roman" w:hAnsiTheme="majorBidi" w:cstheme="majorBidi"/>
                <w:color w:val="000000"/>
                <w:sz w:val="24"/>
                <w:szCs w:val="24"/>
                <w:highlight w:val="yellow"/>
                <w:lang w:eastAsia="he-IL"/>
              </w:rPr>
              <w:t>Ilan</w:t>
            </w:r>
            <w:proofErr w:type="spellEnd"/>
            <w:r w:rsidRPr="00A93775">
              <w:rPr>
                <w:rFonts w:asciiTheme="majorBidi" w:eastAsia="Times New Roman" w:hAnsiTheme="majorBidi" w:cstheme="majorBidi"/>
                <w:color w:val="000000"/>
                <w:sz w:val="24"/>
                <w:szCs w:val="24"/>
                <w:highlight w:val="yellow"/>
                <w:lang w:eastAsia="he-IL"/>
              </w:rPr>
              <w:t xml:space="preserve"> University, Ramat Gan, Israel.</w:t>
            </w:r>
          </w:p>
        </w:tc>
        <w:tc>
          <w:tcPr>
            <w:tcW w:w="1876" w:type="dxa"/>
          </w:tcPr>
          <w:p w14:paraId="56C9FA1B" w14:textId="4D54907B" w:rsidR="0023131A" w:rsidRPr="00A93775" w:rsidRDefault="0023131A" w:rsidP="0023131A">
            <w:pPr>
              <w:spacing w:after="0" w:line="240" w:lineRule="auto"/>
              <w:rPr>
                <w:rFonts w:asciiTheme="majorBidi" w:eastAsia="Times New Roman" w:hAnsiTheme="majorBidi" w:cstheme="majorBidi"/>
                <w:sz w:val="24"/>
                <w:szCs w:val="24"/>
                <w:highlight w:val="yellow"/>
              </w:rPr>
            </w:pPr>
            <w:proofErr w:type="spellStart"/>
            <w:r w:rsidRPr="00A93775">
              <w:rPr>
                <w:rFonts w:asciiTheme="majorBidi" w:eastAsia="Times New Roman" w:hAnsiTheme="majorBidi" w:cstheme="majorBidi" w:hint="cs"/>
                <w:sz w:val="24"/>
                <w:szCs w:val="24"/>
                <w:highlight w:val="yellow"/>
                <w:rtl/>
              </w:rPr>
              <w:t>אתיקרימינולוגיה</w:t>
            </w:r>
            <w:proofErr w:type="spellEnd"/>
            <w:r w:rsidRPr="00A93775">
              <w:rPr>
                <w:rFonts w:asciiTheme="majorBidi" w:eastAsia="Times New Roman" w:hAnsiTheme="majorBidi" w:cstheme="majorBidi" w:hint="cs"/>
                <w:sz w:val="24"/>
                <w:szCs w:val="24"/>
                <w:highlight w:val="yellow"/>
                <w:rtl/>
              </w:rPr>
              <w:t>: סוגיות אתיות בטיפול, אבחון ומחקר עם אוכלוסיות פורנזיות</w:t>
            </w:r>
          </w:p>
        </w:tc>
        <w:tc>
          <w:tcPr>
            <w:tcW w:w="696" w:type="dxa"/>
          </w:tcPr>
          <w:p w14:paraId="1D8CC284" w14:textId="25A2465C" w:rsidR="0023131A" w:rsidRPr="00D464CA" w:rsidRDefault="0023131A"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2022</w:t>
            </w:r>
          </w:p>
        </w:tc>
      </w:tr>
      <w:tr w:rsidR="00E41DA5" w:rsidRPr="00D464CA" w14:paraId="525D0128" w14:textId="77777777" w:rsidTr="00FC0F35">
        <w:tc>
          <w:tcPr>
            <w:tcW w:w="1390" w:type="dxa"/>
          </w:tcPr>
          <w:p w14:paraId="0555ECB2" w14:textId="3075BE08" w:rsidR="00E41DA5" w:rsidRPr="00A93775" w:rsidRDefault="00E41DA5" w:rsidP="00BC1FDB">
            <w:pPr>
              <w:bidi/>
              <w:spacing w:after="200" w:line="276" w:lineRule="auto"/>
              <w:jc w:val="right"/>
              <w:rPr>
                <w:rFonts w:asciiTheme="majorBidi" w:eastAsia="Times New Roman" w:hAnsiTheme="majorBidi" w:cstheme="majorBidi"/>
                <w:sz w:val="24"/>
                <w:szCs w:val="24"/>
                <w:highlight w:val="yellow"/>
              </w:rPr>
            </w:pPr>
            <w:r w:rsidRPr="00A93775">
              <w:rPr>
                <w:rFonts w:asciiTheme="majorBidi" w:eastAsia="Times New Roman" w:hAnsiTheme="majorBidi" w:cstheme="majorBidi"/>
                <w:sz w:val="24"/>
                <w:szCs w:val="24"/>
                <w:highlight w:val="yellow"/>
              </w:rPr>
              <w:t>presenter</w:t>
            </w:r>
          </w:p>
        </w:tc>
        <w:tc>
          <w:tcPr>
            <w:tcW w:w="2591" w:type="dxa"/>
          </w:tcPr>
          <w:p w14:paraId="4C661E63" w14:textId="4DFC0C36" w:rsidR="00E41DA5" w:rsidRPr="00A93775" w:rsidRDefault="00E41DA5" w:rsidP="00E41DA5">
            <w:pPr>
              <w:spacing w:after="200" w:line="360" w:lineRule="auto"/>
              <w:jc w:val="right"/>
              <w:rPr>
                <w:rFonts w:asciiTheme="majorBidi" w:eastAsia="Times New Roman" w:hAnsiTheme="majorBidi" w:cstheme="majorBidi"/>
                <w:sz w:val="24"/>
                <w:szCs w:val="24"/>
                <w:highlight w:val="yellow"/>
                <w:rtl/>
              </w:rPr>
            </w:pPr>
            <w:r w:rsidRPr="00A93775">
              <w:rPr>
                <w:rFonts w:ascii="Calibri" w:eastAsia="Calibri" w:hAnsi="Calibri" w:cs="David" w:hint="cs"/>
                <w:highlight w:val="yellow"/>
                <w:rtl/>
              </w:rPr>
              <w:t xml:space="preserve">"אני עם עבריינות גמרתי": תפיסות של אסירים משוחררים לגבי </w:t>
            </w:r>
            <w:proofErr w:type="spellStart"/>
            <w:r w:rsidRPr="00A93775">
              <w:rPr>
                <w:rFonts w:ascii="Calibri" w:eastAsia="Calibri" w:hAnsi="Calibri" w:cs="David" w:hint="cs"/>
                <w:highlight w:val="yellow"/>
                <w:rtl/>
              </w:rPr>
              <w:t>תוכנית</w:t>
            </w:r>
            <w:proofErr w:type="spellEnd"/>
            <w:r w:rsidRPr="00A93775">
              <w:rPr>
                <w:rFonts w:ascii="Calibri" w:eastAsia="Calibri" w:hAnsi="Calibri" w:cs="David" w:hint="cs"/>
                <w:highlight w:val="yellow"/>
                <w:rtl/>
              </w:rPr>
              <w:t xml:space="preserve"> הליווי הטיפולי והפיקוח התעסוקתי של </w:t>
            </w:r>
            <w:proofErr w:type="spellStart"/>
            <w:r w:rsidRPr="00A93775">
              <w:rPr>
                <w:rFonts w:ascii="Calibri" w:eastAsia="Calibri" w:hAnsi="Calibri" w:cs="David" w:hint="cs"/>
                <w:highlight w:val="yellow"/>
                <w:rtl/>
              </w:rPr>
              <w:t>רש"א</w:t>
            </w:r>
            <w:proofErr w:type="spellEnd"/>
            <w:r w:rsidRPr="00A93775">
              <w:rPr>
                <w:rFonts w:ascii="Calibri" w:eastAsia="Calibri" w:hAnsi="Calibri" w:cs="David" w:hint="cs"/>
                <w:highlight w:val="yellow"/>
                <w:rtl/>
              </w:rPr>
              <w:t>.</w:t>
            </w:r>
          </w:p>
        </w:tc>
        <w:tc>
          <w:tcPr>
            <w:tcW w:w="1952" w:type="dxa"/>
          </w:tcPr>
          <w:p w14:paraId="0B357395" w14:textId="77777777" w:rsidR="00E41DA5" w:rsidRPr="00A93775" w:rsidRDefault="00E41DA5" w:rsidP="00E41DA5">
            <w:pPr>
              <w:bidi/>
              <w:spacing w:after="0" w:line="240" w:lineRule="auto"/>
              <w:jc w:val="right"/>
              <w:rPr>
                <w:rFonts w:asciiTheme="majorBidi" w:eastAsia="Times New Roman" w:hAnsiTheme="majorBidi" w:cstheme="majorBidi"/>
                <w:sz w:val="24"/>
                <w:szCs w:val="24"/>
                <w:highlight w:val="yellow"/>
              </w:rPr>
            </w:pPr>
            <w:r w:rsidRPr="00A93775">
              <w:rPr>
                <w:rFonts w:asciiTheme="majorBidi" w:eastAsia="Times New Roman" w:hAnsiTheme="majorBidi" w:cstheme="majorBidi"/>
                <w:sz w:val="24"/>
                <w:szCs w:val="24"/>
                <w:highlight w:val="yellow"/>
              </w:rPr>
              <w:t>Netanya, Israel.</w:t>
            </w:r>
          </w:p>
          <w:p w14:paraId="04A89EE0" w14:textId="77777777" w:rsidR="00E41DA5" w:rsidRPr="00A93775" w:rsidRDefault="00E41DA5" w:rsidP="00367798">
            <w:pPr>
              <w:bidi/>
              <w:spacing w:after="0" w:line="240" w:lineRule="auto"/>
              <w:jc w:val="right"/>
              <w:rPr>
                <w:rFonts w:asciiTheme="majorBidi" w:eastAsia="Times New Roman" w:hAnsiTheme="majorBidi" w:cstheme="majorBidi"/>
                <w:color w:val="000000"/>
                <w:sz w:val="24"/>
                <w:szCs w:val="24"/>
                <w:highlight w:val="yellow"/>
                <w:lang w:eastAsia="he-IL"/>
              </w:rPr>
            </w:pPr>
          </w:p>
        </w:tc>
        <w:tc>
          <w:tcPr>
            <w:tcW w:w="1876" w:type="dxa"/>
          </w:tcPr>
          <w:p w14:paraId="3E0F89E8" w14:textId="5204CA61" w:rsidR="00E41DA5" w:rsidRPr="00A93775" w:rsidRDefault="00E41DA5" w:rsidP="00E41DA5">
            <w:pPr>
              <w:spacing w:after="200" w:line="360" w:lineRule="auto"/>
              <w:rPr>
                <w:rFonts w:cs="David"/>
                <w:highlight w:val="yellow"/>
                <w:rtl/>
              </w:rPr>
            </w:pPr>
            <w:r w:rsidRPr="00A93775">
              <w:rPr>
                <w:rFonts w:cs="David"/>
                <w:highlight w:val="yellow"/>
                <w:rtl/>
              </w:rPr>
              <w:t xml:space="preserve">כנס הדו-שנתי של האגודה הישראלית לקרימינולוגיה: </w:t>
            </w:r>
          </w:p>
          <w:p w14:paraId="752A64EA" w14:textId="77777777" w:rsidR="00E41DA5" w:rsidRPr="00A93775" w:rsidRDefault="00E41DA5" w:rsidP="00E41DA5">
            <w:pPr>
              <w:spacing w:after="200" w:line="360" w:lineRule="auto"/>
              <w:rPr>
                <w:rFonts w:cs="David"/>
                <w:highlight w:val="yellow"/>
                <w:rtl/>
              </w:rPr>
            </w:pPr>
            <w:r w:rsidRPr="00A93775">
              <w:rPr>
                <w:rFonts w:cs="David" w:hint="cs"/>
                <w:highlight w:val="yellow"/>
                <w:rtl/>
              </w:rPr>
              <w:t xml:space="preserve">    אתגרים עכשוויים בקרימינולוגיה ואכיפת החוק. יוני, 2022.</w:t>
            </w:r>
          </w:p>
          <w:p w14:paraId="766E6AD4" w14:textId="70367C5C" w:rsidR="00E41DA5" w:rsidRPr="00A93775" w:rsidRDefault="00E41DA5" w:rsidP="00E41DA5">
            <w:pPr>
              <w:bidi/>
              <w:spacing w:after="200" w:line="360" w:lineRule="auto"/>
              <w:ind w:left="84" w:hanging="142"/>
              <w:rPr>
                <w:rFonts w:cs="David"/>
                <w:highlight w:val="yellow"/>
              </w:rPr>
            </w:pPr>
            <w:r w:rsidRPr="00A93775">
              <w:rPr>
                <w:rFonts w:ascii="Calibri" w:eastAsia="Calibri" w:hAnsi="Calibri" w:cs="David" w:hint="cs"/>
                <w:b/>
                <w:bCs/>
                <w:highlight w:val="yellow"/>
                <w:rtl/>
              </w:rPr>
              <w:t xml:space="preserve"> </w:t>
            </w:r>
          </w:p>
          <w:p w14:paraId="53E3A1DC" w14:textId="77777777" w:rsidR="00E41DA5" w:rsidRPr="00A93775" w:rsidRDefault="00E41DA5" w:rsidP="00E41DA5">
            <w:pPr>
              <w:bidi/>
              <w:spacing w:after="200" w:line="360" w:lineRule="auto"/>
              <w:ind w:left="84" w:hanging="142"/>
              <w:rPr>
                <w:rFonts w:asciiTheme="majorBidi" w:eastAsia="Times New Roman" w:hAnsiTheme="majorBidi" w:cstheme="majorBidi"/>
                <w:sz w:val="24"/>
                <w:szCs w:val="24"/>
                <w:highlight w:val="yellow"/>
                <w:rtl/>
              </w:rPr>
            </w:pPr>
          </w:p>
        </w:tc>
        <w:tc>
          <w:tcPr>
            <w:tcW w:w="696" w:type="dxa"/>
          </w:tcPr>
          <w:p w14:paraId="5EC54E62" w14:textId="40DEC289" w:rsidR="00E41DA5" w:rsidRPr="00D464CA" w:rsidRDefault="00E41DA5"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2022</w:t>
            </w:r>
          </w:p>
        </w:tc>
      </w:tr>
      <w:tr w:rsidR="00E41DA5" w:rsidRPr="00D464CA" w14:paraId="1D90E275" w14:textId="77777777" w:rsidTr="00FC0F35">
        <w:tc>
          <w:tcPr>
            <w:tcW w:w="1390" w:type="dxa"/>
          </w:tcPr>
          <w:p w14:paraId="289F6FCA" w14:textId="3007FA9F" w:rsidR="00E41DA5" w:rsidRPr="00A93775" w:rsidRDefault="00E41DA5" w:rsidP="00BC1FDB">
            <w:pPr>
              <w:bidi/>
              <w:spacing w:after="200" w:line="276" w:lineRule="auto"/>
              <w:jc w:val="right"/>
              <w:rPr>
                <w:rFonts w:asciiTheme="majorBidi" w:eastAsia="Times New Roman" w:hAnsiTheme="majorBidi" w:cstheme="majorBidi"/>
                <w:sz w:val="24"/>
                <w:szCs w:val="24"/>
                <w:highlight w:val="yellow"/>
              </w:rPr>
            </w:pPr>
            <w:r w:rsidRPr="00A93775">
              <w:rPr>
                <w:rFonts w:asciiTheme="majorBidi" w:eastAsia="Times New Roman" w:hAnsiTheme="majorBidi" w:cstheme="majorBidi"/>
                <w:sz w:val="24"/>
                <w:szCs w:val="24"/>
                <w:highlight w:val="yellow"/>
              </w:rPr>
              <w:lastRenderedPageBreak/>
              <w:t>presenter</w:t>
            </w:r>
          </w:p>
        </w:tc>
        <w:tc>
          <w:tcPr>
            <w:tcW w:w="2591" w:type="dxa"/>
          </w:tcPr>
          <w:p w14:paraId="754DC4C3" w14:textId="77777777" w:rsidR="00E41DA5" w:rsidRPr="00A93775" w:rsidRDefault="00E41DA5" w:rsidP="00E41DA5">
            <w:pPr>
              <w:bidi/>
              <w:spacing w:after="200" w:line="360" w:lineRule="auto"/>
              <w:ind w:left="84" w:hanging="142"/>
              <w:rPr>
                <w:rFonts w:cs="David"/>
                <w:highlight w:val="yellow"/>
                <w:rtl/>
              </w:rPr>
            </w:pPr>
            <w:r w:rsidRPr="00A93775">
              <w:rPr>
                <w:rFonts w:ascii="Calibri" w:eastAsia="Calibri" w:hAnsi="Calibri" w:cs="David" w:hint="cs"/>
                <w:highlight w:val="yellow"/>
                <w:rtl/>
              </w:rPr>
              <w:t>מיקוד שליטה הערכה עצמית ותפיסות נורמטיביות בקרב</w:t>
            </w:r>
            <w:r w:rsidRPr="00A93775">
              <w:rPr>
                <w:rFonts w:cs="David" w:hint="cs"/>
                <w:highlight w:val="yellow"/>
                <w:rtl/>
              </w:rPr>
              <w:t xml:space="preserve"> אסירים משוחררים, ערבים </w:t>
            </w:r>
          </w:p>
          <w:p w14:paraId="07905813" w14:textId="43826A0C" w:rsidR="00E41DA5" w:rsidRPr="00A93775" w:rsidRDefault="00E41DA5" w:rsidP="00E41DA5">
            <w:pPr>
              <w:spacing w:after="0" w:line="240" w:lineRule="auto"/>
              <w:rPr>
                <w:rFonts w:asciiTheme="majorBidi" w:eastAsia="Times New Roman" w:hAnsiTheme="majorBidi" w:cstheme="majorBidi"/>
                <w:sz w:val="24"/>
                <w:szCs w:val="24"/>
                <w:highlight w:val="yellow"/>
                <w:rtl/>
              </w:rPr>
            </w:pPr>
            <w:r w:rsidRPr="00A93775">
              <w:rPr>
                <w:rFonts w:ascii="Calibri" w:eastAsia="Calibri" w:hAnsi="Calibri" w:cs="David" w:hint="cs"/>
                <w:highlight w:val="yellow"/>
                <w:rtl/>
              </w:rPr>
              <w:t xml:space="preserve">          </w:t>
            </w:r>
            <w:r w:rsidRPr="00A93775">
              <w:rPr>
                <w:rFonts w:cs="David" w:hint="cs"/>
                <w:highlight w:val="yellow"/>
                <w:rtl/>
              </w:rPr>
              <w:t xml:space="preserve">ויהודים, בתוכנית הליווי והפיקוח התעסוקתי של </w:t>
            </w:r>
            <w:proofErr w:type="spellStart"/>
            <w:r w:rsidRPr="00A93775">
              <w:rPr>
                <w:rFonts w:cs="David" w:hint="cs"/>
                <w:highlight w:val="yellow"/>
                <w:rtl/>
              </w:rPr>
              <w:t>רש"א</w:t>
            </w:r>
            <w:proofErr w:type="spellEnd"/>
            <w:r w:rsidRPr="00A93775">
              <w:rPr>
                <w:rFonts w:ascii="Calibri" w:eastAsia="Calibri" w:hAnsi="Calibri" w:cs="David" w:hint="cs"/>
                <w:highlight w:val="yellow"/>
                <w:rtl/>
              </w:rPr>
              <w:t>.</w:t>
            </w:r>
          </w:p>
        </w:tc>
        <w:tc>
          <w:tcPr>
            <w:tcW w:w="1952" w:type="dxa"/>
          </w:tcPr>
          <w:p w14:paraId="1C9FD3C7" w14:textId="77777777" w:rsidR="00E41DA5" w:rsidRPr="00A93775" w:rsidRDefault="00E41DA5" w:rsidP="00E41DA5">
            <w:pPr>
              <w:bidi/>
              <w:spacing w:after="0" w:line="240" w:lineRule="auto"/>
              <w:jc w:val="right"/>
              <w:rPr>
                <w:rFonts w:asciiTheme="majorBidi" w:eastAsia="Times New Roman" w:hAnsiTheme="majorBidi" w:cstheme="majorBidi"/>
                <w:sz w:val="24"/>
                <w:szCs w:val="24"/>
                <w:highlight w:val="yellow"/>
              </w:rPr>
            </w:pPr>
            <w:r w:rsidRPr="00A93775">
              <w:rPr>
                <w:rFonts w:asciiTheme="majorBidi" w:eastAsia="Times New Roman" w:hAnsiTheme="majorBidi" w:cstheme="majorBidi"/>
                <w:sz w:val="24"/>
                <w:szCs w:val="24"/>
                <w:highlight w:val="yellow"/>
              </w:rPr>
              <w:t>Netanya, Israel.</w:t>
            </w:r>
          </w:p>
          <w:p w14:paraId="478F9383" w14:textId="77777777" w:rsidR="00E41DA5" w:rsidRPr="00A93775" w:rsidRDefault="00E41DA5" w:rsidP="00367798">
            <w:pPr>
              <w:bidi/>
              <w:spacing w:after="0" w:line="240" w:lineRule="auto"/>
              <w:jc w:val="right"/>
              <w:rPr>
                <w:rFonts w:asciiTheme="majorBidi" w:eastAsia="Times New Roman" w:hAnsiTheme="majorBidi" w:cstheme="majorBidi"/>
                <w:color w:val="000000"/>
                <w:sz w:val="24"/>
                <w:szCs w:val="24"/>
                <w:highlight w:val="yellow"/>
                <w:lang w:eastAsia="he-IL"/>
              </w:rPr>
            </w:pPr>
          </w:p>
        </w:tc>
        <w:tc>
          <w:tcPr>
            <w:tcW w:w="1876" w:type="dxa"/>
          </w:tcPr>
          <w:p w14:paraId="60BF2AF0" w14:textId="3CF93E7B" w:rsidR="00E41DA5" w:rsidRPr="00A93775" w:rsidRDefault="00E41DA5" w:rsidP="00E41DA5">
            <w:pPr>
              <w:spacing w:after="200" w:line="360" w:lineRule="auto"/>
              <w:ind w:left="84" w:hanging="142"/>
              <w:rPr>
                <w:rFonts w:cs="David"/>
                <w:highlight w:val="yellow"/>
                <w:rtl/>
              </w:rPr>
            </w:pPr>
            <w:r w:rsidRPr="00A93775">
              <w:rPr>
                <w:rFonts w:cs="David"/>
                <w:highlight w:val="yellow"/>
                <w:rtl/>
              </w:rPr>
              <w:t xml:space="preserve">כנס הדו-שנתי של האגודה </w:t>
            </w:r>
            <w:r w:rsidRPr="00A93775">
              <w:rPr>
                <w:rFonts w:cs="David" w:hint="cs"/>
                <w:highlight w:val="yellow"/>
                <w:rtl/>
              </w:rPr>
              <w:t xml:space="preserve">       </w:t>
            </w:r>
          </w:p>
          <w:p w14:paraId="20DF12F4" w14:textId="77777777" w:rsidR="00E41DA5" w:rsidRPr="00A93775" w:rsidRDefault="00E41DA5" w:rsidP="00E41DA5">
            <w:pPr>
              <w:bidi/>
              <w:spacing w:after="200" w:line="360" w:lineRule="auto"/>
              <w:ind w:left="84" w:hanging="142"/>
              <w:rPr>
                <w:rFonts w:cs="David"/>
                <w:highlight w:val="yellow"/>
                <w:rtl/>
              </w:rPr>
            </w:pPr>
            <w:r w:rsidRPr="00A93775">
              <w:rPr>
                <w:rFonts w:cs="David" w:hint="cs"/>
                <w:b/>
                <w:bCs/>
                <w:highlight w:val="yellow"/>
                <w:rtl/>
              </w:rPr>
              <w:t xml:space="preserve">         </w:t>
            </w:r>
            <w:r w:rsidRPr="00A93775">
              <w:rPr>
                <w:rFonts w:cs="David"/>
                <w:highlight w:val="yellow"/>
                <w:rtl/>
              </w:rPr>
              <w:t xml:space="preserve">הישראלית לקרימינולוגיה: </w:t>
            </w:r>
            <w:r w:rsidRPr="00A93775">
              <w:rPr>
                <w:rFonts w:cs="David" w:hint="cs"/>
                <w:highlight w:val="yellow"/>
                <w:rtl/>
              </w:rPr>
              <w:t>אתגרים עכשוויים בקרימינולוגיה ואכיפת החוק. יוני, 2022.</w:t>
            </w:r>
          </w:p>
          <w:p w14:paraId="6A1AF4C9" w14:textId="77777777" w:rsidR="00E41DA5" w:rsidRPr="00A93775" w:rsidRDefault="00E41DA5" w:rsidP="0023131A">
            <w:pPr>
              <w:spacing w:after="0" w:line="240" w:lineRule="auto"/>
              <w:rPr>
                <w:rFonts w:asciiTheme="majorBidi" w:eastAsia="Times New Roman" w:hAnsiTheme="majorBidi" w:cstheme="majorBidi"/>
                <w:sz w:val="24"/>
                <w:szCs w:val="24"/>
                <w:highlight w:val="yellow"/>
                <w:rtl/>
              </w:rPr>
            </w:pPr>
          </w:p>
        </w:tc>
        <w:tc>
          <w:tcPr>
            <w:tcW w:w="696" w:type="dxa"/>
          </w:tcPr>
          <w:p w14:paraId="272DA7F3" w14:textId="5BC27F96" w:rsidR="00E41DA5" w:rsidRPr="00A93775" w:rsidRDefault="00BA3BC5" w:rsidP="00400EC2">
            <w:pPr>
              <w:bidi/>
              <w:spacing w:after="0" w:line="240" w:lineRule="auto"/>
              <w:rPr>
                <w:rFonts w:asciiTheme="majorBidi" w:eastAsia="Times New Roman" w:hAnsiTheme="majorBidi" w:cstheme="majorBidi"/>
                <w:sz w:val="24"/>
                <w:szCs w:val="24"/>
                <w:highlight w:val="yellow"/>
                <w:rtl/>
              </w:rPr>
            </w:pPr>
            <w:r w:rsidRPr="00A93775">
              <w:rPr>
                <w:rFonts w:asciiTheme="majorBidi" w:eastAsia="Times New Roman" w:hAnsiTheme="majorBidi" w:cstheme="majorBidi" w:hint="cs"/>
                <w:sz w:val="24"/>
                <w:szCs w:val="24"/>
                <w:highlight w:val="yellow"/>
                <w:rtl/>
              </w:rPr>
              <w:t>2022</w:t>
            </w:r>
          </w:p>
        </w:tc>
      </w:tr>
      <w:tr w:rsidR="00A93775" w:rsidRPr="00D464CA" w14:paraId="5DF7DD23" w14:textId="77777777" w:rsidTr="00FC0F35">
        <w:tc>
          <w:tcPr>
            <w:tcW w:w="1390" w:type="dxa"/>
          </w:tcPr>
          <w:p w14:paraId="1FACC706" w14:textId="77777777" w:rsidR="00A93775" w:rsidRPr="00A93775" w:rsidRDefault="00A93775" w:rsidP="00BC1FDB">
            <w:pPr>
              <w:bidi/>
              <w:spacing w:after="200" w:line="276" w:lineRule="auto"/>
              <w:jc w:val="right"/>
              <w:rPr>
                <w:rFonts w:asciiTheme="majorBidi" w:eastAsia="Times New Roman" w:hAnsiTheme="majorBidi" w:cstheme="majorBidi"/>
                <w:sz w:val="24"/>
                <w:szCs w:val="24"/>
                <w:highlight w:val="yellow"/>
              </w:rPr>
            </w:pPr>
          </w:p>
        </w:tc>
        <w:tc>
          <w:tcPr>
            <w:tcW w:w="2591" w:type="dxa"/>
          </w:tcPr>
          <w:p w14:paraId="425BE75A" w14:textId="77777777" w:rsidR="00A93775" w:rsidRPr="00A93775" w:rsidRDefault="00A93775" w:rsidP="00E41DA5">
            <w:pPr>
              <w:bidi/>
              <w:spacing w:after="200" w:line="360" w:lineRule="auto"/>
              <w:ind w:left="84" w:hanging="142"/>
              <w:rPr>
                <w:rFonts w:ascii="Calibri" w:eastAsia="Calibri" w:hAnsi="Calibri" w:cs="David"/>
                <w:highlight w:val="yellow"/>
                <w:rtl/>
              </w:rPr>
            </w:pPr>
          </w:p>
        </w:tc>
        <w:tc>
          <w:tcPr>
            <w:tcW w:w="1952" w:type="dxa"/>
          </w:tcPr>
          <w:p w14:paraId="5AC74E0C" w14:textId="77777777" w:rsidR="00A93775" w:rsidRPr="00A93775" w:rsidRDefault="00A93775" w:rsidP="00E41DA5">
            <w:pPr>
              <w:bidi/>
              <w:spacing w:after="0" w:line="240" w:lineRule="auto"/>
              <w:jc w:val="right"/>
              <w:rPr>
                <w:rFonts w:asciiTheme="majorBidi" w:eastAsia="Times New Roman" w:hAnsiTheme="majorBidi" w:cstheme="majorBidi"/>
                <w:sz w:val="24"/>
                <w:szCs w:val="24"/>
                <w:highlight w:val="yellow"/>
              </w:rPr>
            </w:pPr>
          </w:p>
        </w:tc>
        <w:tc>
          <w:tcPr>
            <w:tcW w:w="1876" w:type="dxa"/>
          </w:tcPr>
          <w:p w14:paraId="130A1B55" w14:textId="77777777" w:rsidR="00DA4058" w:rsidRPr="00DA4058" w:rsidRDefault="00DA4058" w:rsidP="00DA4058">
            <w:pPr>
              <w:spacing w:after="200" w:line="360" w:lineRule="auto"/>
              <w:ind w:left="84" w:hanging="142"/>
              <w:rPr>
                <w:rFonts w:cs="David"/>
                <w:highlight w:val="yellow"/>
              </w:rPr>
            </w:pPr>
            <w:r w:rsidRPr="00DA4058">
              <w:rPr>
                <w:rFonts w:cs="David"/>
                <w:highlight w:val="yellow"/>
              </w:rPr>
              <w:t xml:space="preserve">Locus of control among Arab and Jewish Israeli parolees. Presented in the 22ndAnnual    </w:t>
            </w:r>
          </w:p>
          <w:p w14:paraId="05C75324" w14:textId="77777777" w:rsidR="00DA4058" w:rsidRPr="00DA4058" w:rsidRDefault="00DA4058" w:rsidP="00DA4058">
            <w:pPr>
              <w:spacing w:after="200" w:line="360" w:lineRule="auto"/>
              <w:ind w:left="84" w:hanging="142"/>
              <w:rPr>
                <w:rFonts w:cs="David"/>
                <w:highlight w:val="yellow"/>
              </w:rPr>
            </w:pPr>
            <w:r w:rsidRPr="00DA4058">
              <w:rPr>
                <w:rFonts w:cs="David"/>
                <w:highlight w:val="yellow"/>
              </w:rPr>
              <w:t xml:space="preserve">      Conference of the European Society of Criminology. Malaga, Spain, September,    </w:t>
            </w:r>
          </w:p>
          <w:p w14:paraId="2B0A00D8" w14:textId="4ACD3597" w:rsidR="00A93775" w:rsidRPr="00A93775" w:rsidRDefault="00DA4058" w:rsidP="00DA4058">
            <w:pPr>
              <w:spacing w:after="200" w:line="360" w:lineRule="auto"/>
              <w:ind w:left="84" w:hanging="142"/>
              <w:rPr>
                <w:rFonts w:cs="David"/>
                <w:highlight w:val="yellow"/>
                <w:rtl/>
              </w:rPr>
            </w:pPr>
            <w:r w:rsidRPr="00DA4058">
              <w:rPr>
                <w:rFonts w:cs="David"/>
                <w:highlight w:val="yellow"/>
              </w:rPr>
              <w:t xml:space="preserve">      2022.</w:t>
            </w:r>
          </w:p>
        </w:tc>
        <w:tc>
          <w:tcPr>
            <w:tcW w:w="696" w:type="dxa"/>
          </w:tcPr>
          <w:p w14:paraId="39CF3A2F" w14:textId="74AC0020" w:rsidR="00A93775" w:rsidRPr="00A93775" w:rsidRDefault="00A93775" w:rsidP="00400EC2">
            <w:pPr>
              <w:bidi/>
              <w:spacing w:after="0" w:line="240" w:lineRule="auto"/>
              <w:rPr>
                <w:rFonts w:asciiTheme="majorBidi" w:eastAsia="Times New Roman" w:hAnsiTheme="majorBidi" w:cstheme="majorBidi"/>
                <w:sz w:val="24"/>
                <w:szCs w:val="24"/>
                <w:highlight w:val="yellow"/>
                <w:rtl/>
              </w:rPr>
            </w:pPr>
            <w:r>
              <w:rPr>
                <w:rFonts w:asciiTheme="majorBidi" w:eastAsia="Times New Roman" w:hAnsiTheme="majorBidi" w:cstheme="majorBidi" w:hint="cs"/>
                <w:sz w:val="24"/>
                <w:szCs w:val="24"/>
                <w:highlight w:val="yellow"/>
                <w:rtl/>
              </w:rPr>
              <w:t>2022</w:t>
            </w:r>
          </w:p>
        </w:tc>
      </w:tr>
    </w:tbl>
    <w:p w14:paraId="67A1A0BF" w14:textId="77777777" w:rsidR="0028265F" w:rsidRPr="00D464CA" w:rsidRDefault="0028265F" w:rsidP="0028265F">
      <w:pPr>
        <w:bidi/>
        <w:spacing w:after="200" w:line="276" w:lineRule="auto"/>
        <w:rPr>
          <w:rFonts w:ascii="David" w:eastAsia="Times New Roman" w:hAnsi="David" w:cs="David"/>
          <w:sz w:val="24"/>
          <w:szCs w:val="24"/>
          <w:rtl/>
        </w:rPr>
      </w:pPr>
    </w:p>
    <w:p w14:paraId="4D10D2E2" w14:textId="77777777" w:rsidR="00143A4D" w:rsidRPr="00D464CA" w:rsidRDefault="00143A4D" w:rsidP="00143A4D">
      <w:pPr>
        <w:bidi/>
        <w:spacing w:after="200" w:line="276" w:lineRule="auto"/>
        <w:rPr>
          <w:rFonts w:ascii="David" w:eastAsia="Times New Roman" w:hAnsi="David" w:cs="David"/>
          <w:sz w:val="24"/>
          <w:szCs w:val="24"/>
          <w:rtl/>
        </w:rPr>
      </w:pPr>
    </w:p>
    <w:p w14:paraId="34DD9851" w14:textId="3CFCDAD8" w:rsidR="0028265F" w:rsidRPr="00D464CA" w:rsidRDefault="0028265F" w:rsidP="00400EC2">
      <w:pPr>
        <w:spacing w:after="240" w:line="240" w:lineRule="auto"/>
        <w:ind w:left="288" w:firstLine="144"/>
        <w:rPr>
          <w:rFonts w:ascii="David" w:eastAsia="Times New Roman" w:hAnsi="David" w:cs="David"/>
          <w:b/>
          <w:bCs/>
          <w:sz w:val="24"/>
          <w:szCs w:val="24"/>
          <w:u w:val="single"/>
          <w:rtl/>
        </w:rPr>
      </w:pPr>
      <w:r w:rsidRPr="00D464CA">
        <w:rPr>
          <w:rFonts w:ascii="David" w:eastAsia="Times New Roman" w:hAnsi="David" w:cs="David"/>
          <w:sz w:val="24"/>
          <w:szCs w:val="24"/>
        </w:rPr>
        <w:t xml:space="preserve">b. </w:t>
      </w:r>
      <w:r w:rsidRPr="00D464CA">
        <w:rPr>
          <w:rFonts w:ascii="David" w:eastAsia="Times New Roman" w:hAnsi="David" w:cs="David"/>
          <w:b/>
          <w:bCs/>
          <w:sz w:val="24"/>
          <w:szCs w:val="24"/>
          <w:u w:val="single"/>
        </w:rPr>
        <w:t>Organization of Conferences or Sessions</w:t>
      </w:r>
    </w:p>
    <w:p w14:paraId="4B647193" w14:textId="77777777" w:rsidR="00400EC2" w:rsidRPr="00D464CA" w:rsidRDefault="00400EC2" w:rsidP="00400EC2">
      <w:pPr>
        <w:spacing w:after="0" w:line="240" w:lineRule="auto"/>
        <w:ind w:left="288" w:firstLine="144"/>
        <w:rPr>
          <w:rFonts w:ascii="David" w:eastAsia="Times New Roman" w:hAnsi="David" w:cs="David"/>
          <w:sz w:val="24"/>
          <w:szCs w:val="24"/>
        </w:rPr>
      </w:pPr>
    </w:p>
    <w:tbl>
      <w:tblPr>
        <w:bidiVisu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180"/>
        <w:gridCol w:w="1569"/>
        <w:gridCol w:w="2043"/>
        <w:gridCol w:w="803"/>
      </w:tblGrid>
      <w:tr w:rsidR="0028265F" w:rsidRPr="00D464CA" w14:paraId="07AD175F" w14:textId="77777777" w:rsidTr="00400EC2">
        <w:tc>
          <w:tcPr>
            <w:tcW w:w="1735" w:type="dxa"/>
          </w:tcPr>
          <w:p w14:paraId="2B43AB02" w14:textId="77777777" w:rsidR="0028265F" w:rsidRPr="00D464CA" w:rsidRDefault="0028265F" w:rsidP="00400EC2">
            <w:pPr>
              <w:spacing w:after="0" w:line="240" w:lineRule="auto"/>
              <w:jc w:val="both"/>
              <w:rPr>
                <w:rFonts w:ascii="David" w:eastAsia="Times New Roman" w:hAnsi="David" w:cs="David"/>
                <w:b/>
                <w:bCs/>
                <w:sz w:val="24"/>
                <w:szCs w:val="24"/>
              </w:rPr>
            </w:pPr>
            <w:r w:rsidRPr="00D464CA">
              <w:rPr>
                <w:rFonts w:ascii="David" w:eastAsia="Times New Roman" w:hAnsi="David" w:cs="David"/>
                <w:b/>
                <w:bCs/>
                <w:sz w:val="24"/>
                <w:szCs w:val="24"/>
              </w:rPr>
              <w:t>Role</w:t>
            </w:r>
          </w:p>
        </w:tc>
        <w:tc>
          <w:tcPr>
            <w:tcW w:w="2180" w:type="dxa"/>
          </w:tcPr>
          <w:p w14:paraId="5E042BB7" w14:textId="77777777" w:rsidR="0028265F" w:rsidRPr="00D464CA" w:rsidRDefault="0028265F" w:rsidP="00400EC2">
            <w:pPr>
              <w:spacing w:after="0" w:line="240" w:lineRule="auto"/>
              <w:jc w:val="both"/>
              <w:rPr>
                <w:rFonts w:ascii="David" w:eastAsia="Times New Roman" w:hAnsi="David" w:cs="David"/>
                <w:b/>
                <w:bCs/>
                <w:sz w:val="24"/>
                <w:szCs w:val="24"/>
              </w:rPr>
            </w:pPr>
            <w:r w:rsidRPr="00D464CA">
              <w:rPr>
                <w:rFonts w:ascii="David" w:eastAsia="Times New Roman" w:hAnsi="David" w:cs="David"/>
                <w:b/>
                <w:bCs/>
                <w:sz w:val="24"/>
                <w:szCs w:val="24"/>
              </w:rPr>
              <w:t>Subject of Conference/</w:t>
            </w:r>
          </w:p>
          <w:p w14:paraId="610DE9F7" w14:textId="77777777" w:rsidR="0028265F" w:rsidRPr="00D464CA" w:rsidRDefault="0028265F" w:rsidP="00400EC2">
            <w:pPr>
              <w:spacing w:after="0" w:line="240" w:lineRule="auto"/>
              <w:jc w:val="both"/>
              <w:rPr>
                <w:rFonts w:ascii="David" w:eastAsia="Times New Roman" w:hAnsi="David" w:cs="David"/>
                <w:b/>
                <w:bCs/>
                <w:sz w:val="24"/>
                <w:szCs w:val="24"/>
              </w:rPr>
            </w:pPr>
            <w:r w:rsidRPr="00D464CA">
              <w:rPr>
                <w:rFonts w:ascii="David" w:eastAsia="Times New Roman" w:hAnsi="David" w:cs="David"/>
                <w:b/>
                <w:bCs/>
                <w:sz w:val="24"/>
                <w:szCs w:val="24"/>
              </w:rPr>
              <w:t>Role at Conference/</w:t>
            </w:r>
          </w:p>
          <w:p w14:paraId="6DD58471" w14:textId="77777777" w:rsidR="0028265F" w:rsidRPr="00D464CA" w:rsidRDefault="0028265F" w:rsidP="00400EC2">
            <w:pPr>
              <w:spacing w:after="0" w:line="240" w:lineRule="auto"/>
              <w:jc w:val="both"/>
              <w:rPr>
                <w:rFonts w:ascii="David" w:eastAsia="Times New Roman" w:hAnsi="David" w:cs="David"/>
                <w:b/>
                <w:bCs/>
                <w:sz w:val="24"/>
                <w:szCs w:val="24"/>
              </w:rPr>
            </w:pPr>
            <w:r w:rsidRPr="00D464CA">
              <w:rPr>
                <w:rFonts w:ascii="David" w:eastAsia="Times New Roman" w:hAnsi="David" w:cs="David"/>
                <w:b/>
                <w:bCs/>
                <w:sz w:val="24"/>
                <w:szCs w:val="24"/>
              </w:rPr>
              <w:t>Comments</w:t>
            </w:r>
          </w:p>
        </w:tc>
        <w:tc>
          <w:tcPr>
            <w:tcW w:w="1569" w:type="dxa"/>
          </w:tcPr>
          <w:p w14:paraId="3346C97B" w14:textId="77777777" w:rsidR="0028265F" w:rsidRPr="00D464CA" w:rsidRDefault="0028265F" w:rsidP="00400EC2">
            <w:pPr>
              <w:spacing w:after="0" w:line="240" w:lineRule="auto"/>
              <w:jc w:val="both"/>
              <w:rPr>
                <w:rFonts w:ascii="David" w:eastAsia="Times New Roman" w:hAnsi="David" w:cs="David"/>
                <w:b/>
                <w:bCs/>
                <w:sz w:val="24"/>
                <w:szCs w:val="24"/>
              </w:rPr>
            </w:pPr>
            <w:r w:rsidRPr="00D464CA">
              <w:rPr>
                <w:rFonts w:ascii="David" w:eastAsia="Times New Roman" w:hAnsi="David" w:cs="David"/>
                <w:b/>
                <w:bCs/>
                <w:sz w:val="24"/>
                <w:szCs w:val="24"/>
              </w:rPr>
              <w:t xml:space="preserve">Place of </w:t>
            </w:r>
          </w:p>
          <w:p w14:paraId="3DAC32D9" w14:textId="77777777" w:rsidR="0028265F" w:rsidRPr="00D464CA" w:rsidRDefault="0028265F" w:rsidP="00400EC2">
            <w:pPr>
              <w:spacing w:after="0" w:line="240" w:lineRule="auto"/>
              <w:jc w:val="both"/>
              <w:rPr>
                <w:rFonts w:ascii="David" w:eastAsia="Times New Roman" w:hAnsi="David" w:cs="David"/>
                <w:b/>
                <w:bCs/>
                <w:sz w:val="24"/>
                <w:szCs w:val="24"/>
                <w:rtl/>
              </w:rPr>
            </w:pPr>
            <w:r w:rsidRPr="00D464CA">
              <w:rPr>
                <w:rFonts w:ascii="David" w:eastAsia="Times New Roman" w:hAnsi="David" w:cs="David"/>
                <w:b/>
                <w:bCs/>
                <w:sz w:val="24"/>
                <w:szCs w:val="24"/>
              </w:rPr>
              <w:t>Conference</w:t>
            </w:r>
          </w:p>
        </w:tc>
        <w:tc>
          <w:tcPr>
            <w:tcW w:w="2043" w:type="dxa"/>
          </w:tcPr>
          <w:p w14:paraId="12278D65" w14:textId="77777777" w:rsidR="0028265F" w:rsidRPr="00D464CA" w:rsidRDefault="0028265F" w:rsidP="00400EC2">
            <w:pPr>
              <w:spacing w:after="0" w:line="240" w:lineRule="auto"/>
              <w:jc w:val="both"/>
              <w:rPr>
                <w:rFonts w:ascii="David" w:eastAsia="Times New Roman" w:hAnsi="David" w:cs="David"/>
                <w:b/>
                <w:bCs/>
                <w:sz w:val="24"/>
                <w:szCs w:val="24"/>
              </w:rPr>
            </w:pPr>
            <w:r w:rsidRPr="00D464CA">
              <w:rPr>
                <w:rFonts w:ascii="David" w:eastAsia="Times New Roman" w:hAnsi="David" w:cs="David"/>
                <w:b/>
                <w:bCs/>
                <w:sz w:val="24"/>
                <w:szCs w:val="24"/>
              </w:rPr>
              <w:t>Name of</w:t>
            </w:r>
          </w:p>
          <w:p w14:paraId="12681803" w14:textId="77777777" w:rsidR="0028265F" w:rsidRPr="00D464CA" w:rsidRDefault="0028265F" w:rsidP="00400EC2">
            <w:pPr>
              <w:spacing w:after="0" w:line="240" w:lineRule="auto"/>
              <w:jc w:val="both"/>
              <w:rPr>
                <w:rFonts w:ascii="David" w:eastAsia="Times New Roman" w:hAnsi="David" w:cs="David"/>
                <w:b/>
                <w:bCs/>
                <w:sz w:val="24"/>
                <w:szCs w:val="24"/>
              </w:rPr>
            </w:pPr>
            <w:r w:rsidRPr="00D464CA">
              <w:rPr>
                <w:rFonts w:ascii="David" w:eastAsia="Times New Roman" w:hAnsi="David" w:cs="David"/>
                <w:b/>
                <w:bCs/>
                <w:sz w:val="24"/>
                <w:szCs w:val="24"/>
              </w:rPr>
              <w:t>Conference</w:t>
            </w:r>
          </w:p>
          <w:p w14:paraId="3E6DE708" w14:textId="77777777" w:rsidR="0028265F" w:rsidRPr="00D464CA" w:rsidRDefault="0028265F" w:rsidP="00400EC2">
            <w:pPr>
              <w:spacing w:after="0" w:line="240" w:lineRule="auto"/>
              <w:rPr>
                <w:rFonts w:ascii="David" w:eastAsia="Times New Roman" w:hAnsi="David" w:cs="David"/>
                <w:b/>
                <w:bCs/>
                <w:sz w:val="24"/>
                <w:szCs w:val="24"/>
                <w:rtl/>
              </w:rPr>
            </w:pPr>
          </w:p>
        </w:tc>
        <w:tc>
          <w:tcPr>
            <w:tcW w:w="803" w:type="dxa"/>
          </w:tcPr>
          <w:p w14:paraId="194503BD" w14:textId="77777777" w:rsidR="0028265F" w:rsidRPr="00D464CA" w:rsidRDefault="0028265F" w:rsidP="00400EC2">
            <w:pPr>
              <w:spacing w:after="0" w:line="240" w:lineRule="auto"/>
              <w:rPr>
                <w:rFonts w:ascii="David" w:eastAsia="Times New Roman" w:hAnsi="David" w:cs="David"/>
                <w:b/>
                <w:bCs/>
                <w:sz w:val="24"/>
                <w:szCs w:val="24"/>
              </w:rPr>
            </w:pPr>
            <w:r w:rsidRPr="00D464CA">
              <w:rPr>
                <w:rFonts w:ascii="David" w:eastAsia="Times New Roman" w:hAnsi="David" w:cs="David"/>
                <w:b/>
                <w:bCs/>
                <w:sz w:val="24"/>
                <w:szCs w:val="24"/>
              </w:rPr>
              <w:t>Date</w:t>
            </w:r>
          </w:p>
        </w:tc>
      </w:tr>
      <w:tr w:rsidR="0028265F" w:rsidRPr="00D464CA" w14:paraId="039EEEAA" w14:textId="77777777" w:rsidTr="00400EC2">
        <w:tc>
          <w:tcPr>
            <w:tcW w:w="1735" w:type="dxa"/>
          </w:tcPr>
          <w:p w14:paraId="16664359" w14:textId="08E74DF6" w:rsidR="0028265F" w:rsidRPr="00D464CA" w:rsidRDefault="009D7353"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Chairperson and conference organizer</w:t>
            </w:r>
            <w:r w:rsidR="00120FB3" w:rsidRPr="00D464CA">
              <w:rPr>
                <w:rFonts w:asciiTheme="majorBidi" w:eastAsia="Times New Roman" w:hAnsiTheme="majorBidi" w:cstheme="majorBidi"/>
                <w:sz w:val="24"/>
                <w:szCs w:val="24"/>
              </w:rPr>
              <w:t>.</w:t>
            </w:r>
          </w:p>
        </w:tc>
        <w:tc>
          <w:tcPr>
            <w:tcW w:w="2180" w:type="dxa"/>
          </w:tcPr>
          <w:p w14:paraId="6C326AC5" w14:textId="191C162D" w:rsidR="0028265F" w:rsidRPr="00D464CA" w:rsidRDefault="00E3755C" w:rsidP="00400EC2">
            <w:pPr>
              <w:bidi/>
              <w:spacing w:after="0" w:line="240" w:lineRule="auto"/>
              <w:jc w:val="right"/>
              <w:rPr>
                <w:rFonts w:asciiTheme="majorBidi" w:eastAsia="Times New Roman" w:hAnsiTheme="majorBidi" w:cstheme="majorBidi"/>
                <w:b/>
                <w:bCs/>
                <w:sz w:val="24"/>
                <w:szCs w:val="24"/>
                <w:rtl/>
              </w:rPr>
            </w:pPr>
            <w:r w:rsidRPr="00D464CA">
              <w:rPr>
                <w:rFonts w:asciiTheme="majorBidi" w:eastAsia="Times New Roman" w:hAnsiTheme="majorBidi" w:cstheme="majorBidi"/>
                <w:sz w:val="24"/>
                <w:szCs w:val="24"/>
              </w:rPr>
              <w:t xml:space="preserve">Wrongful </w:t>
            </w:r>
            <w:r w:rsidR="00C744BC"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 xml:space="preserve">onvictions: Defenders and </w:t>
            </w:r>
            <w:r w:rsidR="00C744BC" w:rsidRPr="00D464CA">
              <w:rPr>
                <w:rFonts w:asciiTheme="majorBidi" w:eastAsia="Times New Roman" w:hAnsiTheme="majorBidi" w:cstheme="majorBidi"/>
                <w:sz w:val="24"/>
                <w:szCs w:val="24"/>
              </w:rPr>
              <w:t>d</w:t>
            </w:r>
            <w:r w:rsidRPr="00D464CA">
              <w:rPr>
                <w:rFonts w:asciiTheme="majorBidi" w:eastAsia="Times New Roman" w:hAnsiTheme="majorBidi" w:cstheme="majorBidi"/>
                <w:sz w:val="24"/>
                <w:szCs w:val="24"/>
              </w:rPr>
              <w:t>efenses.</w:t>
            </w:r>
          </w:p>
        </w:tc>
        <w:tc>
          <w:tcPr>
            <w:tcW w:w="1569" w:type="dxa"/>
          </w:tcPr>
          <w:p w14:paraId="653705AB" w14:textId="1E3C431C" w:rsidR="0028265F" w:rsidRPr="00D464CA" w:rsidRDefault="007552FE"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Ashkelon   Academic College, Ashkelon, Israel</w:t>
            </w:r>
            <w:r w:rsidR="00120FB3" w:rsidRPr="00D464CA">
              <w:rPr>
                <w:rFonts w:asciiTheme="majorBidi" w:eastAsia="Times New Roman" w:hAnsiTheme="majorBidi" w:cstheme="majorBidi"/>
                <w:sz w:val="24"/>
                <w:szCs w:val="24"/>
              </w:rPr>
              <w:t>.</w:t>
            </w:r>
          </w:p>
        </w:tc>
        <w:tc>
          <w:tcPr>
            <w:tcW w:w="2043" w:type="dxa"/>
          </w:tcPr>
          <w:p w14:paraId="0AE165F0" w14:textId="68AC6B78" w:rsidR="0028265F" w:rsidRPr="00D464CA" w:rsidRDefault="009D7353"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lang w:eastAsia="he-IL"/>
              </w:rPr>
              <w:t xml:space="preserve"> </w:t>
            </w:r>
            <w:r w:rsidR="007552FE" w:rsidRPr="00D464CA">
              <w:rPr>
                <w:rFonts w:asciiTheme="majorBidi" w:eastAsia="Times New Roman" w:hAnsiTheme="majorBidi" w:cstheme="majorBidi"/>
                <w:sz w:val="24"/>
                <w:szCs w:val="24"/>
              </w:rPr>
              <w:t xml:space="preserve">Wrongful </w:t>
            </w:r>
            <w:r w:rsidR="00C744BC" w:rsidRPr="00D464CA">
              <w:rPr>
                <w:rFonts w:asciiTheme="majorBidi" w:eastAsia="Times New Roman" w:hAnsiTheme="majorBidi" w:cstheme="majorBidi"/>
                <w:sz w:val="24"/>
                <w:szCs w:val="24"/>
              </w:rPr>
              <w:t>c</w:t>
            </w:r>
            <w:r w:rsidR="007552FE" w:rsidRPr="00D464CA">
              <w:rPr>
                <w:rFonts w:asciiTheme="majorBidi" w:eastAsia="Times New Roman" w:hAnsiTheme="majorBidi" w:cstheme="majorBidi"/>
                <w:sz w:val="24"/>
                <w:szCs w:val="24"/>
              </w:rPr>
              <w:t xml:space="preserve">onvictions: Defenders and </w:t>
            </w:r>
            <w:r w:rsidR="00C744BC" w:rsidRPr="00D464CA">
              <w:rPr>
                <w:rFonts w:asciiTheme="majorBidi" w:eastAsia="Times New Roman" w:hAnsiTheme="majorBidi" w:cstheme="majorBidi"/>
                <w:sz w:val="24"/>
                <w:szCs w:val="24"/>
              </w:rPr>
              <w:t>d</w:t>
            </w:r>
            <w:r w:rsidR="007552FE" w:rsidRPr="00D464CA">
              <w:rPr>
                <w:rFonts w:asciiTheme="majorBidi" w:eastAsia="Times New Roman" w:hAnsiTheme="majorBidi" w:cstheme="majorBidi"/>
                <w:sz w:val="24"/>
                <w:szCs w:val="24"/>
              </w:rPr>
              <w:t xml:space="preserve">efenses. </w:t>
            </w:r>
          </w:p>
        </w:tc>
        <w:tc>
          <w:tcPr>
            <w:tcW w:w="803" w:type="dxa"/>
          </w:tcPr>
          <w:p w14:paraId="0410627C" w14:textId="77777777" w:rsidR="0028265F" w:rsidRPr="00D464CA" w:rsidRDefault="009D7353"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2009</w:t>
            </w:r>
          </w:p>
        </w:tc>
      </w:tr>
      <w:tr w:rsidR="0028265F" w:rsidRPr="00D464CA" w14:paraId="5B4FB830" w14:textId="77777777" w:rsidTr="00400EC2">
        <w:tc>
          <w:tcPr>
            <w:tcW w:w="1735" w:type="dxa"/>
          </w:tcPr>
          <w:p w14:paraId="0336AB68" w14:textId="6981E844" w:rsidR="0028265F" w:rsidRPr="00D464CA" w:rsidRDefault="007552FE" w:rsidP="002F4B41">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lastRenderedPageBreak/>
              <w:t xml:space="preserve">Member, </w:t>
            </w:r>
            <w:r w:rsidR="002F4B41" w:rsidRPr="00D464CA">
              <w:rPr>
                <w:rFonts w:asciiTheme="majorBidi" w:eastAsia="Times New Roman" w:hAnsiTheme="majorBidi" w:cstheme="majorBidi"/>
                <w:sz w:val="24"/>
                <w:szCs w:val="24"/>
              </w:rPr>
              <w:t>s</w:t>
            </w:r>
            <w:r w:rsidRPr="00D464CA">
              <w:rPr>
                <w:rFonts w:asciiTheme="majorBidi" w:eastAsia="Times New Roman" w:hAnsiTheme="majorBidi" w:cstheme="majorBidi"/>
                <w:sz w:val="24"/>
                <w:szCs w:val="24"/>
              </w:rPr>
              <w:t xml:space="preserve">teering </w:t>
            </w:r>
            <w:r w:rsidR="002F4B41"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ommittee</w:t>
            </w:r>
            <w:r w:rsidR="00120FB3" w:rsidRPr="00D464CA">
              <w:rPr>
                <w:rFonts w:asciiTheme="majorBidi" w:eastAsia="Times New Roman" w:hAnsiTheme="majorBidi" w:cstheme="majorBidi"/>
                <w:sz w:val="24"/>
                <w:szCs w:val="24"/>
              </w:rPr>
              <w:t>.</w:t>
            </w:r>
          </w:p>
        </w:tc>
        <w:tc>
          <w:tcPr>
            <w:tcW w:w="2180" w:type="dxa"/>
          </w:tcPr>
          <w:p w14:paraId="635A585F" w14:textId="45A63823" w:rsidR="0028265F" w:rsidRPr="00D464CA" w:rsidRDefault="00E3755C" w:rsidP="00400EC2">
            <w:pPr>
              <w:bidi/>
              <w:spacing w:after="0" w:line="240" w:lineRule="auto"/>
              <w:jc w:val="right"/>
              <w:rPr>
                <w:rFonts w:asciiTheme="majorBidi" w:eastAsia="Times New Roman" w:hAnsiTheme="majorBidi" w:cstheme="majorBidi"/>
                <w:b/>
                <w:bCs/>
                <w:sz w:val="24"/>
                <w:szCs w:val="24"/>
                <w:rtl/>
              </w:rPr>
            </w:pPr>
            <w:r w:rsidRPr="00D464CA">
              <w:rPr>
                <w:rFonts w:asciiTheme="majorBidi" w:eastAsia="Times New Roman" w:hAnsiTheme="majorBidi" w:cstheme="majorBidi"/>
                <w:sz w:val="24"/>
                <w:szCs w:val="24"/>
              </w:rPr>
              <w:t>Restorative Justice</w:t>
            </w:r>
            <w:r w:rsidR="00120FB3" w:rsidRPr="00D464CA">
              <w:rPr>
                <w:rFonts w:asciiTheme="majorBidi" w:eastAsia="Times New Roman" w:hAnsiTheme="majorBidi" w:cstheme="majorBidi"/>
                <w:sz w:val="24"/>
                <w:szCs w:val="24"/>
              </w:rPr>
              <w:t>.</w:t>
            </w:r>
          </w:p>
        </w:tc>
        <w:tc>
          <w:tcPr>
            <w:tcW w:w="1569" w:type="dxa"/>
          </w:tcPr>
          <w:p w14:paraId="1BFD1912" w14:textId="1F136213" w:rsidR="009D7353" w:rsidRPr="00D464CA" w:rsidRDefault="007552FE"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Ashkelon Academic College. Ashkelon, Israel</w:t>
            </w:r>
            <w:r w:rsidR="00120FB3" w:rsidRPr="00D464CA">
              <w:rPr>
                <w:rFonts w:asciiTheme="majorBidi" w:eastAsia="Times New Roman" w:hAnsiTheme="majorBidi" w:cstheme="majorBidi"/>
                <w:sz w:val="24"/>
                <w:szCs w:val="24"/>
              </w:rPr>
              <w:t>.</w:t>
            </w:r>
          </w:p>
        </w:tc>
        <w:tc>
          <w:tcPr>
            <w:tcW w:w="2043" w:type="dxa"/>
          </w:tcPr>
          <w:p w14:paraId="57B788E0" w14:textId="6165F275" w:rsidR="007552FE" w:rsidRPr="00D464CA" w:rsidRDefault="007552FE"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Restorative Justice</w:t>
            </w:r>
            <w:r w:rsidR="00120FB3" w:rsidRPr="00D464CA">
              <w:rPr>
                <w:rFonts w:asciiTheme="majorBidi" w:eastAsia="Times New Roman" w:hAnsiTheme="majorBidi" w:cstheme="majorBidi"/>
                <w:sz w:val="24"/>
                <w:szCs w:val="24"/>
              </w:rPr>
              <w:t>.</w:t>
            </w:r>
            <w:r w:rsidRPr="00D464CA">
              <w:rPr>
                <w:rFonts w:asciiTheme="majorBidi" w:eastAsia="Times New Roman" w:hAnsiTheme="majorBidi" w:cstheme="majorBidi"/>
                <w:sz w:val="24"/>
                <w:szCs w:val="24"/>
              </w:rPr>
              <w:t xml:space="preserve"> </w:t>
            </w:r>
          </w:p>
          <w:p w14:paraId="370AE233" w14:textId="77777777" w:rsidR="007552FE" w:rsidRPr="00D464CA" w:rsidRDefault="007552FE" w:rsidP="00400EC2">
            <w:pPr>
              <w:bidi/>
              <w:spacing w:after="0" w:line="240" w:lineRule="auto"/>
              <w:rPr>
                <w:rFonts w:asciiTheme="majorBidi" w:eastAsia="Times New Roman" w:hAnsiTheme="majorBidi" w:cstheme="majorBidi"/>
                <w:b/>
                <w:bCs/>
                <w:sz w:val="24"/>
                <w:szCs w:val="24"/>
                <w:rtl/>
              </w:rPr>
            </w:pPr>
          </w:p>
        </w:tc>
        <w:tc>
          <w:tcPr>
            <w:tcW w:w="803" w:type="dxa"/>
          </w:tcPr>
          <w:p w14:paraId="37949CCA" w14:textId="77777777" w:rsidR="0028265F" w:rsidRPr="00D464CA" w:rsidRDefault="009D7353"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2014</w:t>
            </w:r>
          </w:p>
        </w:tc>
      </w:tr>
      <w:tr w:rsidR="00124185" w:rsidRPr="00D464CA" w14:paraId="4DC28994" w14:textId="77777777" w:rsidTr="00400EC2">
        <w:tc>
          <w:tcPr>
            <w:tcW w:w="1735" w:type="dxa"/>
          </w:tcPr>
          <w:p w14:paraId="1C59FC3B" w14:textId="19F6A9A2" w:rsidR="00124185" w:rsidRPr="00D464CA" w:rsidRDefault="007552FE" w:rsidP="00400EC2">
            <w:pPr>
              <w:bidi/>
              <w:spacing w:after="0" w:line="240" w:lineRule="auto"/>
              <w:jc w:val="right"/>
              <w:rPr>
                <w:rFonts w:asciiTheme="majorBidi" w:eastAsia="Times New Roman" w:hAnsiTheme="majorBidi" w:cstheme="majorBidi"/>
                <w:sz w:val="24"/>
                <w:szCs w:val="24"/>
                <w:rtl/>
              </w:rPr>
            </w:pPr>
            <w:r w:rsidRPr="00D464CA">
              <w:rPr>
                <w:rFonts w:ascii="Times New Roman" w:eastAsia="Times New Roman" w:hAnsi="Times New Roman" w:cs="Times New Roman" w:hint="cs"/>
                <w:sz w:val="24"/>
                <w:szCs w:val="24"/>
              </w:rPr>
              <w:t>C</w:t>
            </w:r>
            <w:r w:rsidR="00124185" w:rsidRPr="00D464CA">
              <w:rPr>
                <w:rFonts w:ascii="Times New Roman" w:eastAsia="Times New Roman" w:hAnsi="Times New Roman" w:cs="Times New Roman"/>
                <w:sz w:val="24"/>
                <w:szCs w:val="24"/>
              </w:rPr>
              <w:t>hair of the session</w:t>
            </w:r>
            <w:r w:rsidR="00233CB3" w:rsidRPr="00D464CA">
              <w:rPr>
                <w:rFonts w:ascii="Times New Roman" w:eastAsia="Times New Roman" w:hAnsi="Times New Roman" w:cs="Times New Roman"/>
                <w:sz w:val="24"/>
                <w:szCs w:val="24"/>
              </w:rPr>
              <w:t>:</w:t>
            </w:r>
            <w:r w:rsidR="00233CB3" w:rsidRPr="00D464CA">
              <w:rPr>
                <w:rFonts w:asciiTheme="majorBidi" w:eastAsia="Times New Roman" w:hAnsiTheme="majorBidi" w:cstheme="majorBidi"/>
                <w:sz w:val="24"/>
                <w:szCs w:val="24"/>
              </w:rPr>
              <w:t xml:space="preserve"> Harassment and social integration</w:t>
            </w:r>
            <w:r w:rsidR="00120FB3" w:rsidRPr="00D464CA">
              <w:rPr>
                <w:rFonts w:asciiTheme="majorBidi" w:eastAsia="Times New Roman" w:hAnsiTheme="majorBidi" w:cstheme="majorBidi"/>
                <w:sz w:val="24"/>
                <w:szCs w:val="24"/>
              </w:rPr>
              <w:t>.</w:t>
            </w:r>
          </w:p>
        </w:tc>
        <w:tc>
          <w:tcPr>
            <w:tcW w:w="2180" w:type="dxa"/>
          </w:tcPr>
          <w:p w14:paraId="432E2166" w14:textId="0DF20D58" w:rsidR="00124185" w:rsidRPr="00D464CA" w:rsidRDefault="00124185"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Harassment and social integration</w:t>
            </w:r>
            <w:r w:rsidR="00120FB3" w:rsidRPr="00D464CA">
              <w:rPr>
                <w:rFonts w:asciiTheme="majorBidi" w:eastAsia="Times New Roman" w:hAnsiTheme="majorBidi" w:cstheme="majorBidi"/>
                <w:sz w:val="24"/>
                <w:szCs w:val="24"/>
              </w:rPr>
              <w:t>.</w:t>
            </w:r>
          </w:p>
        </w:tc>
        <w:tc>
          <w:tcPr>
            <w:tcW w:w="1569" w:type="dxa"/>
          </w:tcPr>
          <w:p w14:paraId="5BC42836" w14:textId="3C01038D" w:rsidR="00124185" w:rsidRPr="00D464CA" w:rsidRDefault="00124185" w:rsidP="00400EC2">
            <w:pPr>
              <w:bidi/>
              <w:spacing w:after="0" w:line="240" w:lineRule="auto"/>
              <w:jc w:val="right"/>
              <w:rPr>
                <w:rFonts w:asciiTheme="majorBidi" w:eastAsia="Times New Roman" w:hAnsiTheme="majorBidi" w:cstheme="majorBidi"/>
                <w:sz w:val="24"/>
                <w:szCs w:val="24"/>
                <w:rtl/>
                <w:lang w:eastAsia="he-IL"/>
              </w:rPr>
            </w:pPr>
            <w:r w:rsidRPr="00D464CA">
              <w:rPr>
                <w:rFonts w:asciiTheme="majorBidi" w:eastAsia="Times New Roman" w:hAnsiTheme="majorBidi" w:cstheme="majorBidi"/>
                <w:sz w:val="24"/>
                <w:szCs w:val="24"/>
                <w:lang w:eastAsia="he-IL"/>
              </w:rPr>
              <w:t>Stockholm, Sweden</w:t>
            </w:r>
            <w:r w:rsidR="00120FB3" w:rsidRPr="00D464CA">
              <w:rPr>
                <w:rFonts w:asciiTheme="majorBidi" w:eastAsia="Times New Roman" w:hAnsiTheme="majorBidi" w:cstheme="majorBidi"/>
                <w:sz w:val="24"/>
                <w:szCs w:val="24"/>
                <w:lang w:eastAsia="he-IL"/>
              </w:rPr>
              <w:t>.</w:t>
            </w:r>
          </w:p>
        </w:tc>
        <w:tc>
          <w:tcPr>
            <w:tcW w:w="2043" w:type="dxa"/>
          </w:tcPr>
          <w:p w14:paraId="0F477783" w14:textId="4E2D541F" w:rsidR="00124185" w:rsidRPr="00D464CA" w:rsidRDefault="00124185" w:rsidP="00400EC2">
            <w:pPr>
              <w:bidi/>
              <w:spacing w:after="0" w:line="240" w:lineRule="auto"/>
              <w:jc w:val="right"/>
              <w:rPr>
                <w:rFonts w:asciiTheme="majorBidi" w:eastAsia="Times New Roman" w:hAnsiTheme="majorBidi" w:cstheme="majorBidi"/>
                <w:sz w:val="24"/>
                <w:szCs w:val="24"/>
                <w:rtl/>
                <w:lang w:eastAsia="he-IL"/>
              </w:rPr>
            </w:pPr>
            <w:r w:rsidRPr="00D464CA">
              <w:rPr>
                <w:rFonts w:ascii="Times New Roman" w:eastAsia="Times New Roman" w:hAnsi="Times New Roman" w:cs="Times New Roman"/>
                <w:sz w:val="24"/>
                <w:szCs w:val="24"/>
              </w:rPr>
              <w:t>Stockholm Criminology Symposium</w:t>
            </w:r>
            <w:r w:rsidR="00120FB3" w:rsidRPr="00D464CA">
              <w:rPr>
                <w:rFonts w:ascii="Times New Roman" w:eastAsia="Times New Roman" w:hAnsi="Times New Roman" w:cs="Times New Roman"/>
                <w:sz w:val="24"/>
                <w:szCs w:val="24"/>
              </w:rPr>
              <w:t>.</w:t>
            </w:r>
          </w:p>
        </w:tc>
        <w:tc>
          <w:tcPr>
            <w:tcW w:w="803" w:type="dxa"/>
          </w:tcPr>
          <w:p w14:paraId="43C0928A" w14:textId="77777777" w:rsidR="00124185" w:rsidRPr="00D464CA" w:rsidRDefault="00124185"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2016</w:t>
            </w:r>
          </w:p>
        </w:tc>
      </w:tr>
      <w:tr w:rsidR="009D7353" w:rsidRPr="00D464CA" w14:paraId="4C965672" w14:textId="77777777" w:rsidTr="00400EC2">
        <w:tc>
          <w:tcPr>
            <w:tcW w:w="1735" w:type="dxa"/>
          </w:tcPr>
          <w:p w14:paraId="3B24DD9D" w14:textId="77777777" w:rsidR="009D7353" w:rsidRPr="00D464CA" w:rsidRDefault="007552FE"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Chairman of experts panel.</w:t>
            </w:r>
          </w:p>
        </w:tc>
        <w:tc>
          <w:tcPr>
            <w:tcW w:w="2180" w:type="dxa"/>
          </w:tcPr>
          <w:p w14:paraId="1056AAA0" w14:textId="7E3C42FD" w:rsidR="009D7353" w:rsidRPr="00D464CA" w:rsidRDefault="00E3755C" w:rsidP="00400EC2">
            <w:pPr>
              <w:bidi/>
              <w:spacing w:after="0" w:line="240" w:lineRule="auto"/>
              <w:jc w:val="right"/>
              <w:rPr>
                <w:rFonts w:asciiTheme="majorBidi" w:eastAsia="Times New Roman" w:hAnsiTheme="majorBidi" w:cstheme="majorBidi"/>
                <w:b/>
                <w:bCs/>
                <w:sz w:val="24"/>
                <w:szCs w:val="24"/>
                <w:rtl/>
              </w:rPr>
            </w:pPr>
            <w:r w:rsidRPr="00D464CA">
              <w:rPr>
                <w:rFonts w:asciiTheme="majorBidi" w:eastAsia="Times New Roman" w:hAnsiTheme="majorBidi" w:cstheme="majorBidi"/>
                <w:sz w:val="24"/>
                <w:szCs w:val="24"/>
              </w:rPr>
              <w:t xml:space="preserve">Treatment and </w:t>
            </w:r>
            <w:r w:rsidR="00C744BC" w:rsidRPr="00D464CA">
              <w:rPr>
                <w:rFonts w:asciiTheme="majorBidi" w:eastAsia="Times New Roman" w:hAnsiTheme="majorBidi" w:cstheme="majorBidi"/>
                <w:sz w:val="24"/>
                <w:szCs w:val="24"/>
              </w:rPr>
              <w:t>r</w:t>
            </w:r>
            <w:r w:rsidRPr="00D464CA">
              <w:rPr>
                <w:rFonts w:asciiTheme="majorBidi" w:eastAsia="Times New Roman" w:hAnsiTheme="majorBidi" w:cstheme="majorBidi"/>
                <w:sz w:val="24"/>
                <w:szCs w:val="24"/>
              </w:rPr>
              <w:t xml:space="preserve">ehabilitation of criminals in the light of Dorner's  Committee's </w:t>
            </w:r>
            <w:r w:rsidRPr="00D464CA">
              <w:rPr>
                <w:rFonts w:asciiTheme="majorBidi" w:eastAsia="Times New Roman" w:hAnsiTheme="majorBidi" w:cstheme="majorBidi"/>
                <w:b/>
                <w:bCs/>
                <w:sz w:val="24"/>
                <w:szCs w:val="24"/>
              </w:rPr>
              <w:t xml:space="preserve">     </w:t>
            </w:r>
            <w:r w:rsidRPr="00D464CA">
              <w:rPr>
                <w:rFonts w:asciiTheme="majorBidi" w:eastAsia="Times New Roman" w:hAnsiTheme="majorBidi" w:cstheme="majorBidi"/>
                <w:sz w:val="24"/>
                <w:szCs w:val="24"/>
              </w:rPr>
              <w:t>recommendations.</w:t>
            </w:r>
          </w:p>
        </w:tc>
        <w:tc>
          <w:tcPr>
            <w:tcW w:w="1569" w:type="dxa"/>
          </w:tcPr>
          <w:p w14:paraId="67DC86C0" w14:textId="77777777" w:rsidR="009D7353" w:rsidRPr="00D464CA" w:rsidRDefault="007552FE"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Ashkelon Academic College. Ashkelon, Israel.</w:t>
            </w:r>
          </w:p>
        </w:tc>
        <w:tc>
          <w:tcPr>
            <w:tcW w:w="2043" w:type="dxa"/>
          </w:tcPr>
          <w:p w14:paraId="122A70A9" w14:textId="5FFA84E0" w:rsidR="007552FE" w:rsidRPr="00D464CA" w:rsidRDefault="007552FE" w:rsidP="00400EC2">
            <w:pPr>
              <w:bidi/>
              <w:spacing w:after="0" w:line="240" w:lineRule="auto"/>
              <w:jc w:val="right"/>
              <w:rPr>
                <w:rFonts w:asciiTheme="majorBidi" w:eastAsia="Times New Roman" w:hAnsiTheme="majorBidi" w:cstheme="majorBidi"/>
                <w:b/>
                <w:bCs/>
                <w:sz w:val="24"/>
                <w:szCs w:val="24"/>
                <w:rtl/>
              </w:rPr>
            </w:pPr>
            <w:r w:rsidRPr="00D464CA">
              <w:rPr>
                <w:rFonts w:asciiTheme="majorBidi" w:eastAsia="Times New Roman" w:hAnsiTheme="majorBidi" w:cstheme="majorBidi"/>
                <w:sz w:val="24"/>
                <w:szCs w:val="24"/>
              </w:rPr>
              <w:t xml:space="preserve">Treatment and </w:t>
            </w:r>
            <w:r w:rsidR="00C744BC" w:rsidRPr="00D464CA">
              <w:rPr>
                <w:rFonts w:asciiTheme="majorBidi" w:eastAsia="Times New Roman" w:hAnsiTheme="majorBidi" w:cstheme="majorBidi"/>
                <w:sz w:val="24"/>
                <w:szCs w:val="24"/>
              </w:rPr>
              <w:t>r</w:t>
            </w:r>
            <w:r w:rsidRPr="00D464CA">
              <w:rPr>
                <w:rFonts w:asciiTheme="majorBidi" w:eastAsia="Times New Roman" w:hAnsiTheme="majorBidi" w:cstheme="majorBidi"/>
                <w:sz w:val="24"/>
                <w:szCs w:val="24"/>
              </w:rPr>
              <w:t xml:space="preserve">ehabilitation of criminals in the light of Dorner's Committee's </w:t>
            </w:r>
            <w:r w:rsidRPr="00D464CA">
              <w:rPr>
                <w:rFonts w:asciiTheme="majorBidi" w:eastAsia="Times New Roman" w:hAnsiTheme="majorBidi" w:cstheme="majorBidi"/>
                <w:b/>
                <w:bCs/>
                <w:sz w:val="24"/>
                <w:szCs w:val="24"/>
              </w:rPr>
              <w:t xml:space="preserve">     </w:t>
            </w:r>
            <w:r w:rsidRPr="00D464CA">
              <w:rPr>
                <w:rFonts w:asciiTheme="majorBidi" w:eastAsia="Times New Roman" w:hAnsiTheme="majorBidi" w:cstheme="majorBidi"/>
                <w:sz w:val="24"/>
                <w:szCs w:val="24"/>
              </w:rPr>
              <w:t xml:space="preserve">recommendations. </w:t>
            </w:r>
          </w:p>
          <w:p w14:paraId="0130AF02" w14:textId="77777777" w:rsidR="007552FE" w:rsidRPr="00D464CA" w:rsidRDefault="007552FE" w:rsidP="00400EC2">
            <w:pPr>
              <w:bidi/>
              <w:spacing w:after="0" w:line="240" w:lineRule="auto"/>
              <w:rPr>
                <w:rFonts w:asciiTheme="majorBidi" w:eastAsia="Times New Roman" w:hAnsiTheme="majorBidi" w:cstheme="majorBidi"/>
                <w:b/>
                <w:bCs/>
                <w:sz w:val="24"/>
                <w:szCs w:val="24"/>
                <w:rtl/>
              </w:rPr>
            </w:pPr>
          </w:p>
        </w:tc>
        <w:tc>
          <w:tcPr>
            <w:tcW w:w="803" w:type="dxa"/>
          </w:tcPr>
          <w:p w14:paraId="43B68843" w14:textId="77777777" w:rsidR="009D7353" w:rsidRPr="00D464CA" w:rsidRDefault="009D7353"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2016</w:t>
            </w:r>
          </w:p>
        </w:tc>
      </w:tr>
      <w:tr w:rsidR="009D7353" w:rsidRPr="00D464CA" w14:paraId="5CEAD0E4" w14:textId="77777777" w:rsidTr="00400EC2">
        <w:tc>
          <w:tcPr>
            <w:tcW w:w="1735" w:type="dxa"/>
          </w:tcPr>
          <w:p w14:paraId="3E7F2C21" w14:textId="10A47D84" w:rsidR="009D7353" w:rsidRPr="00D464CA" w:rsidRDefault="00C86583" w:rsidP="00400EC2">
            <w:pPr>
              <w:bidi/>
              <w:spacing w:after="0" w:line="240" w:lineRule="auto"/>
              <w:jc w:val="right"/>
              <w:rPr>
                <w:rFonts w:asciiTheme="majorBidi" w:eastAsia="Times New Roman" w:hAnsiTheme="majorBidi" w:cstheme="majorBidi"/>
                <w:b/>
                <w:bCs/>
                <w:sz w:val="24"/>
                <w:szCs w:val="24"/>
                <w:rtl/>
              </w:rPr>
            </w:pPr>
            <w:r w:rsidRPr="00D464CA">
              <w:rPr>
                <w:rFonts w:asciiTheme="majorBidi" w:eastAsia="Times New Roman" w:hAnsiTheme="majorBidi" w:cstheme="majorBidi"/>
                <w:sz w:val="24"/>
                <w:szCs w:val="24"/>
              </w:rPr>
              <w:t>Member, steering committee, and session chairperson</w:t>
            </w:r>
            <w:r w:rsidR="00120FB3" w:rsidRPr="00D464CA">
              <w:rPr>
                <w:rFonts w:asciiTheme="majorBidi" w:eastAsia="Times New Roman" w:hAnsiTheme="majorBidi" w:cstheme="majorBidi"/>
                <w:sz w:val="24"/>
                <w:szCs w:val="24"/>
              </w:rPr>
              <w:t>.</w:t>
            </w:r>
          </w:p>
        </w:tc>
        <w:tc>
          <w:tcPr>
            <w:tcW w:w="2180" w:type="dxa"/>
          </w:tcPr>
          <w:p w14:paraId="72D9C200" w14:textId="24793D15" w:rsidR="00E3755C" w:rsidRPr="00D464CA" w:rsidRDefault="00E3755C" w:rsidP="00400EC2">
            <w:pPr>
              <w:bidi/>
              <w:spacing w:after="0" w:line="240" w:lineRule="auto"/>
              <w:jc w:val="right"/>
              <w:rPr>
                <w:rFonts w:asciiTheme="majorBidi" w:eastAsia="Times New Roman" w:hAnsiTheme="majorBidi" w:cstheme="majorBidi"/>
                <w:b/>
                <w:bCs/>
                <w:sz w:val="24"/>
                <w:szCs w:val="24"/>
              </w:rPr>
            </w:pPr>
            <w:r w:rsidRPr="00D464CA">
              <w:rPr>
                <w:rFonts w:asciiTheme="majorBidi" w:eastAsia="Times New Roman" w:hAnsiTheme="majorBidi" w:cstheme="majorBidi"/>
                <w:sz w:val="24"/>
                <w:szCs w:val="24"/>
              </w:rPr>
              <w:t xml:space="preserve">Conference on </w:t>
            </w:r>
            <w:r w:rsidR="00C744BC" w:rsidRPr="00D464CA">
              <w:rPr>
                <w:rFonts w:asciiTheme="majorBidi" w:eastAsia="Times New Roman" w:hAnsiTheme="majorBidi" w:cstheme="majorBidi"/>
                <w:sz w:val="24"/>
                <w:szCs w:val="24"/>
              </w:rPr>
              <w:t>v</w:t>
            </w:r>
            <w:r w:rsidRPr="00D464CA">
              <w:rPr>
                <w:rFonts w:asciiTheme="majorBidi" w:eastAsia="Times New Roman" w:hAnsiTheme="majorBidi" w:cstheme="majorBidi"/>
                <w:sz w:val="24"/>
                <w:szCs w:val="24"/>
              </w:rPr>
              <w:t xml:space="preserve">olunteerism for       and </w:t>
            </w:r>
            <w:r w:rsidR="00C744BC" w:rsidRPr="00D464CA">
              <w:rPr>
                <w:rFonts w:asciiTheme="majorBidi" w:eastAsia="Times New Roman" w:hAnsiTheme="majorBidi" w:cstheme="majorBidi"/>
                <w:sz w:val="24"/>
                <w:szCs w:val="24"/>
              </w:rPr>
              <w:t>a</w:t>
            </w:r>
            <w:r w:rsidRPr="00D464CA">
              <w:rPr>
                <w:rFonts w:asciiTheme="majorBidi" w:eastAsia="Times New Roman" w:hAnsiTheme="majorBidi" w:cstheme="majorBidi"/>
                <w:sz w:val="24"/>
                <w:szCs w:val="24"/>
              </w:rPr>
              <w:t xml:space="preserve">mong </w:t>
            </w:r>
            <w:r w:rsidR="00C744BC" w:rsidRPr="00D464CA">
              <w:rPr>
                <w:rFonts w:asciiTheme="majorBidi" w:eastAsia="Times New Roman" w:hAnsiTheme="majorBidi" w:cstheme="majorBidi"/>
                <w:sz w:val="24"/>
                <w:szCs w:val="24"/>
              </w:rPr>
              <w:t>p</w:t>
            </w:r>
            <w:r w:rsidRPr="00D464CA">
              <w:rPr>
                <w:rFonts w:asciiTheme="majorBidi" w:eastAsia="Times New Roman" w:hAnsiTheme="majorBidi" w:cstheme="majorBidi"/>
                <w:sz w:val="24"/>
                <w:szCs w:val="24"/>
              </w:rPr>
              <w:t xml:space="preserve">opulations at </w:t>
            </w:r>
            <w:r w:rsidR="00C744BC" w:rsidRPr="00D464CA">
              <w:rPr>
                <w:rFonts w:asciiTheme="majorBidi" w:eastAsia="Times New Roman" w:hAnsiTheme="majorBidi" w:cstheme="majorBidi"/>
                <w:sz w:val="24"/>
                <w:szCs w:val="24"/>
              </w:rPr>
              <w:t>r</w:t>
            </w:r>
            <w:r w:rsidRPr="00D464CA">
              <w:rPr>
                <w:rFonts w:asciiTheme="majorBidi" w:eastAsia="Times New Roman" w:hAnsiTheme="majorBidi" w:cstheme="majorBidi"/>
                <w:sz w:val="24"/>
                <w:szCs w:val="24"/>
              </w:rPr>
              <w:t>isk</w:t>
            </w:r>
            <w:r w:rsidR="00120FB3" w:rsidRPr="00D464CA">
              <w:rPr>
                <w:rFonts w:asciiTheme="majorBidi" w:eastAsia="Times New Roman" w:hAnsiTheme="majorBidi" w:cstheme="majorBidi"/>
                <w:sz w:val="24"/>
                <w:szCs w:val="24"/>
              </w:rPr>
              <w:t>.</w:t>
            </w:r>
          </w:p>
          <w:p w14:paraId="2FCCCA3A" w14:textId="7A82468E" w:rsidR="009D7353" w:rsidRPr="00D464CA" w:rsidRDefault="009D7353" w:rsidP="00400EC2">
            <w:pPr>
              <w:bidi/>
              <w:spacing w:after="0" w:line="240" w:lineRule="auto"/>
              <w:rPr>
                <w:rFonts w:asciiTheme="majorBidi" w:eastAsia="Times New Roman" w:hAnsiTheme="majorBidi" w:cstheme="majorBidi"/>
                <w:b/>
                <w:bCs/>
                <w:sz w:val="24"/>
                <w:szCs w:val="24"/>
                <w:rtl/>
              </w:rPr>
            </w:pPr>
          </w:p>
        </w:tc>
        <w:tc>
          <w:tcPr>
            <w:tcW w:w="1569" w:type="dxa"/>
          </w:tcPr>
          <w:p w14:paraId="5E76DD8C" w14:textId="77777777" w:rsidR="009D7353" w:rsidRPr="00D464CA" w:rsidRDefault="00C86583"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Ashkelon Academic College. Ashkelon, Israel.</w:t>
            </w:r>
          </w:p>
        </w:tc>
        <w:tc>
          <w:tcPr>
            <w:tcW w:w="2043" w:type="dxa"/>
          </w:tcPr>
          <w:p w14:paraId="111E32D5" w14:textId="6F2CF078" w:rsidR="00C86583" w:rsidRPr="00D464CA" w:rsidRDefault="00C86583" w:rsidP="00400EC2">
            <w:pPr>
              <w:bidi/>
              <w:spacing w:after="0" w:line="240" w:lineRule="auto"/>
              <w:jc w:val="right"/>
              <w:rPr>
                <w:rFonts w:asciiTheme="majorBidi" w:eastAsia="Times New Roman" w:hAnsiTheme="majorBidi" w:cstheme="majorBidi"/>
                <w:b/>
                <w:bCs/>
                <w:sz w:val="24"/>
                <w:szCs w:val="24"/>
              </w:rPr>
            </w:pPr>
            <w:r w:rsidRPr="00D464CA">
              <w:rPr>
                <w:rFonts w:asciiTheme="majorBidi" w:eastAsia="Times New Roman" w:hAnsiTheme="majorBidi" w:cstheme="majorBidi"/>
                <w:sz w:val="24"/>
                <w:szCs w:val="24"/>
              </w:rPr>
              <w:t xml:space="preserve">Conference on </w:t>
            </w:r>
            <w:r w:rsidR="00C744BC" w:rsidRPr="00D464CA">
              <w:rPr>
                <w:rFonts w:asciiTheme="majorBidi" w:eastAsia="Times New Roman" w:hAnsiTheme="majorBidi" w:cstheme="majorBidi"/>
                <w:sz w:val="24"/>
                <w:szCs w:val="24"/>
              </w:rPr>
              <w:t>v</w:t>
            </w:r>
            <w:r w:rsidRPr="00D464CA">
              <w:rPr>
                <w:rFonts w:asciiTheme="majorBidi" w:eastAsia="Times New Roman" w:hAnsiTheme="majorBidi" w:cstheme="majorBidi"/>
                <w:sz w:val="24"/>
                <w:szCs w:val="24"/>
              </w:rPr>
              <w:t xml:space="preserve">olunteerism for       and </w:t>
            </w:r>
            <w:r w:rsidR="00C744BC" w:rsidRPr="00D464CA">
              <w:rPr>
                <w:rFonts w:asciiTheme="majorBidi" w:eastAsia="Times New Roman" w:hAnsiTheme="majorBidi" w:cstheme="majorBidi"/>
                <w:sz w:val="24"/>
                <w:szCs w:val="24"/>
              </w:rPr>
              <w:t>a</w:t>
            </w:r>
            <w:r w:rsidRPr="00D464CA">
              <w:rPr>
                <w:rFonts w:asciiTheme="majorBidi" w:eastAsia="Times New Roman" w:hAnsiTheme="majorBidi" w:cstheme="majorBidi"/>
                <w:sz w:val="24"/>
                <w:szCs w:val="24"/>
              </w:rPr>
              <w:t xml:space="preserve">mong </w:t>
            </w:r>
            <w:r w:rsidR="00C744BC" w:rsidRPr="00D464CA">
              <w:rPr>
                <w:rFonts w:asciiTheme="majorBidi" w:eastAsia="Times New Roman" w:hAnsiTheme="majorBidi" w:cstheme="majorBidi"/>
                <w:sz w:val="24"/>
                <w:szCs w:val="24"/>
              </w:rPr>
              <w:t>p</w:t>
            </w:r>
            <w:r w:rsidRPr="00D464CA">
              <w:rPr>
                <w:rFonts w:asciiTheme="majorBidi" w:eastAsia="Times New Roman" w:hAnsiTheme="majorBidi" w:cstheme="majorBidi"/>
                <w:sz w:val="24"/>
                <w:szCs w:val="24"/>
              </w:rPr>
              <w:t xml:space="preserve">opulations at </w:t>
            </w:r>
            <w:r w:rsidR="00C744BC" w:rsidRPr="00D464CA">
              <w:rPr>
                <w:rFonts w:asciiTheme="majorBidi" w:eastAsia="Times New Roman" w:hAnsiTheme="majorBidi" w:cstheme="majorBidi"/>
                <w:sz w:val="24"/>
                <w:szCs w:val="24"/>
              </w:rPr>
              <w:t>r</w:t>
            </w:r>
            <w:r w:rsidRPr="00D464CA">
              <w:rPr>
                <w:rFonts w:asciiTheme="majorBidi" w:eastAsia="Times New Roman" w:hAnsiTheme="majorBidi" w:cstheme="majorBidi"/>
                <w:sz w:val="24"/>
                <w:szCs w:val="24"/>
              </w:rPr>
              <w:t>isk</w:t>
            </w:r>
            <w:r w:rsidR="00120FB3" w:rsidRPr="00D464CA">
              <w:rPr>
                <w:rFonts w:asciiTheme="majorBidi" w:eastAsia="Times New Roman" w:hAnsiTheme="majorBidi" w:cstheme="majorBidi"/>
                <w:sz w:val="24"/>
                <w:szCs w:val="24"/>
              </w:rPr>
              <w:t>.</w:t>
            </w:r>
          </w:p>
          <w:p w14:paraId="4E90C93B" w14:textId="77777777" w:rsidR="00C86583" w:rsidRPr="00D464CA" w:rsidRDefault="00C86583" w:rsidP="00400EC2">
            <w:pPr>
              <w:bidi/>
              <w:spacing w:after="0" w:line="240" w:lineRule="auto"/>
              <w:rPr>
                <w:rFonts w:asciiTheme="majorBidi" w:eastAsia="Times New Roman" w:hAnsiTheme="majorBidi" w:cstheme="majorBidi"/>
                <w:b/>
                <w:bCs/>
                <w:sz w:val="24"/>
                <w:szCs w:val="24"/>
                <w:rtl/>
              </w:rPr>
            </w:pPr>
          </w:p>
          <w:p w14:paraId="2384AA96" w14:textId="77777777" w:rsidR="00C86583" w:rsidRPr="00D464CA" w:rsidRDefault="00C86583" w:rsidP="00400EC2">
            <w:pPr>
              <w:bidi/>
              <w:spacing w:after="0" w:line="240" w:lineRule="auto"/>
              <w:rPr>
                <w:rFonts w:asciiTheme="majorBidi" w:eastAsia="Times New Roman" w:hAnsiTheme="majorBidi" w:cstheme="majorBidi"/>
                <w:b/>
                <w:bCs/>
                <w:sz w:val="24"/>
                <w:szCs w:val="24"/>
                <w:rtl/>
              </w:rPr>
            </w:pPr>
          </w:p>
        </w:tc>
        <w:tc>
          <w:tcPr>
            <w:tcW w:w="803" w:type="dxa"/>
          </w:tcPr>
          <w:p w14:paraId="33910147" w14:textId="77777777" w:rsidR="009D7353" w:rsidRPr="00D464CA" w:rsidRDefault="009D7353"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2017</w:t>
            </w:r>
          </w:p>
        </w:tc>
      </w:tr>
      <w:tr w:rsidR="009D7353" w:rsidRPr="00D464CA" w14:paraId="1A9341EC" w14:textId="77777777" w:rsidTr="00400EC2">
        <w:tc>
          <w:tcPr>
            <w:tcW w:w="1735" w:type="dxa"/>
          </w:tcPr>
          <w:p w14:paraId="375C9B56" w14:textId="0F588215" w:rsidR="009D7353" w:rsidRPr="00D464CA" w:rsidRDefault="00C86583" w:rsidP="00400EC2">
            <w:pPr>
              <w:bidi/>
              <w:spacing w:after="0" w:line="240" w:lineRule="auto"/>
              <w:jc w:val="right"/>
              <w:rPr>
                <w:rFonts w:asciiTheme="majorBidi" w:eastAsia="Times New Roman" w:hAnsiTheme="majorBidi" w:cstheme="majorBidi"/>
                <w:b/>
                <w:bCs/>
                <w:sz w:val="24"/>
                <w:szCs w:val="24"/>
                <w:rtl/>
              </w:rPr>
            </w:pPr>
            <w:r w:rsidRPr="00D464CA">
              <w:rPr>
                <w:rFonts w:ascii="Times New Roman" w:eastAsia="Times New Roman" w:hAnsi="Times New Roman" w:cs="Times New Roman" w:hint="cs"/>
                <w:sz w:val="24"/>
                <w:szCs w:val="24"/>
              </w:rPr>
              <w:t>C</w:t>
            </w:r>
            <w:r w:rsidRPr="00D464CA">
              <w:rPr>
                <w:rFonts w:ascii="Times New Roman" w:eastAsia="Times New Roman" w:hAnsi="Times New Roman" w:cs="Times New Roman"/>
                <w:sz w:val="24"/>
                <w:szCs w:val="24"/>
              </w:rPr>
              <w:t>hair of the session</w:t>
            </w:r>
            <w:r w:rsidR="00120FB3" w:rsidRPr="00D464CA">
              <w:rPr>
                <w:rFonts w:ascii="Times New Roman" w:eastAsia="Times New Roman" w:hAnsi="Times New Roman" w:cs="Times New Roman"/>
                <w:sz w:val="24"/>
                <w:szCs w:val="24"/>
              </w:rPr>
              <w:t>.</w:t>
            </w:r>
          </w:p>
        </w:tc>
        <w:tc>
          <w:tcPr>
            <w:tcW w:w="2180" w:type="dxa"/>
          </w:tcPr>
          <w:p w14:paraId="76C00A48" w14:textId="116FF6B7" w:rsidR="009D7353" w:rsidRPr="00D464CA" w:rsidRDefault="00E3755C" w:rsidP="00400EC2">
            <w:pPr>
              <w:bidi/>
              <w:spacing w:after="0" w:line="240" w:lineRule="auto"/>
              <w:jc w:val="right"/>
              <w:rPr>
                <w:rFonts w:asciiTheme="majorBidi" w:eastAsia="Times New Roman" w:hAnsiTheme="majorBidi" w:cstheme="majorBidi"/>
                <w:b/>
                <w:bCs/>
                <w:sz w:val="24"/>
                <w:szCs w:val="24"/>
                <w:rtl/>
              </w:rPr>
            </w:pPr>
            <w:r w:rsidRPr="00D464CA">
              <w:rPr>
                <w:rFonts w:asciiTheme="majorBidi" w:eastAsia="Times New Roman" w:hAnsiTheme="majorBidi" w:cstheme="majorBidi"/>
                <w:sz w:val="24"/>
                <w:szCs w:val="24"/>
                <w:lang w:eastAsia="he-IL"/>
              </w:rPr>
              <w:t>Female offenders</w:t>
            </w:r>
            <w:r w:rsidR="00120FB3" w:rsidRPr="00D464CA">
              <w:rPr>
                <w:rFonts w:asciiTheme="majorBidi" w:eastAsia="Times New Roman" w:hAnsiTheme="majorBidi" w:cstheme="majorBidi"/>
                <w:sz w:val="24"/>
                <w:szCs w:val="24"/>
                <w:lang w:eastAsia="he-IL"/>
              </w:rPr>
              <w:t>.</w:t>
            </w:r>
          </w:p>
        </w:tc>
        <w:tc>
          <w:tcPr>
            <w:tcW w:w="1569" w:type="dxa"/>
          </w:tcPr>
          <w:p w14:paraId="40575668" w14:textId="77777777" w:rsidR="009D7353" w:rsidRPr="00D464CA" w:rsidRDefault="00C86583"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Ashkelon Academic College. Ashkelon, Israel.</w:t>
            </w:r>
          </w:p>
        </w:tc>
        <w:tc>
          <w:tcPr>
            <w:tcW w:w="2043" w:type="dxa"/>
          </w:tcPr>
          <w:p w14:paraId="719A9D22" w14:textId="51830A90" w:rsidR="00677785" w:rsidRPr="00D464CA" w:rsidRDefault="00677785"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lang w:eastAsia="he-IL"/>
              </w:rPr>
              <w:t>Female offenders</w:t>
            </w:r>
            <w:r w:rsidR="00120FB3" w:rsidRPr="00D464CA">
              <w:rPr>
                <w:rFonts w:asciiTheme="majorBidi" w:eastAsia="Times New Roman" w:hAnsiTheme="majorBidi" w:cstheme="majorBidi"/>
                <w:sz w:val="24"/>
                <w:szCs w:val="24"/>
                <w:lang w:eastAsia="he-IL"/>
              </w:rPr>
              <w:t>.</w:t>
            </w:r>
          </w:p>
        </w:tc>
        <w:tc>
          <w:tcPr>
            <w:tcW w:w="803" w:type="dxa"/>
          </w:tcPr>
          <w:p w14:paraId="538B1AE2" w14:textId="77777777" w:rsidR="009D7353" w:rsidRPr="00D464CA" w:rsidRDefault="00124185"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2019</w:t>
            </w:r>
          </w:p>
        </w:tc>
      </w:tr>
      <w:tr w:rsidR="00DA2D91" w:rsidRPr="00D464CA" w14:paraId="6613B04A" w14:textId="77777777" w:rsidTr="00400EC2">
        <w:tc>
          <w:tcPr>
            <w:tcW w:w="1735" w:type="dxa"/>
          </w:tcPr>
          <w:p w14:paraId="640159D7" w14:textId="701B1262" w:rsidR="00DA2D91" w:rsidRPr="00D464CA" w:rsidRDefault="00DA2D91" w:rsidP="00400EC2">
            <w:pPr>
              <w:bidi/>
              <w:spacing w:after="0" w:line="240" w:lineRule="auto"/>
              <w:jc w:val="right"/>
              <w:rPr>
                <w:rFonts w:ascii="Times New Roman" w:eastAsia="Times New Roman" w:hAnsi="Times New Roman" w:cs="Times New Roman"/>
                <w:sz w:val="24"/>
                <w:szCs w:val="24"/>
              </w:rPr>
            </w:pPr>
            <w:r w:rsidRPr="00D464CA">
              <w:rPr>
                <w:rFonts w:ascii="Times New Roman" w:eastAsia="Times New Roman" w:hAnsi="Times New Roman" w:cs="Times New Roman" w:hint="cs"/>
                <w:sz w:val="24"/>
                <w:szCs w:val="24"/>
              </w:rPr>
              <w:t>C</w:t>
            </w:r>
            <w:r w:rsidRPr="00D464CA">
              <w:rPr>
                <w:rFonts w:ascii="Times New Roman" w:eastAsia="Times New Roman" w:hAnsi="Times New Roman" w:cs="Times New Roman"/>
                <w:sz w:val="24"/>
                <w:szCs w:val="24"/>
              </w:rPr>
              <w:t>hair of the session</w:t>
            </w:r>
            <w:r w:rsidR="00120FB3" w:rsidRPr="00D464CA">
              <w:rPr>
                <w:rFonts w:ascii="Times New Roman" w:eastAsia="Times New Roman" w:hAnsi="Times New Roman" w:cs="Times New Roman"/>
                <w:sz w:val="24"/>
                <w:szCs w:val="24"/>
              </w:rPr>
              <w:t>.</w:t>
            </w:r>
          </w:p>
        </w:tc>
        <w:tc>
          <w:tcPr>
            <w:tcW w:w="2180" w:type="dxa"/>
          </w:tcPr>
          <w:p w14:paraId="22E069CB" w14:textId="42EF4446" w:rsidR="00DA2D91" w:rsidRPr="00D464CA" w:rsidRDefault="00DA2D91" w:rsidP="00400EC2">
            <w:pPr>
              <w:bidi/>
              <w:spacing w:after="0" w:line="240" w:lineRule="auto"/>
              <w:jc w:val="right"/>
              <w:rPr>
                <w:rFonts w:asciiTheme="majorBidi" w:eastAsia="Times New Roman" w:hAnsiTheme="majorBidi" w:cstheme="majorBidi"/>
                <w:sz w:val="24"/>
                <w:szCs w:val="24"/>
                <w:lang w:eastAsia="he-IL"/>
              </w:rPr>
            </w:pPr>
            <w:r w:rsidRPr="00D464CA">
              <w:rPr>
                <w:rFonts w:asciiTheme="majorBidi" w:eastAsia="Times New Roman" w:hAnsiTheme="majorBidi" w:cstheme="majorBidi"/>
                <w:sz w:val="24"/>
                <w:szCs w:val="24"/>
                <w:lang w:eastAsia="he-IL"/>
              </w:rPr>
              <w:t>Correlates of resilience and wellbeing</w:t>
            </w:r>
            <w:r w:rsidR="00120FB3" w:rsidRPr="00D464CA">
              <w:rPr>
                <w:rFonts w:asciiTheme="majorBidi" w:eastAsia="Times New Roman" w:hAnsiTheme="majorBidi" w:cstheme="majorBidi"/>
                <w:sz w:val="24"/>
                <w:szCs w:val="24"/>
                <w:lang w:eastAsia="he-IL"/>
              </w:rPr>
              <w:t>.</w:t>
            </w:r>
          </w:p>
        </w:tc>
        <w:tc>
          <w:tcPr>
            <w:tcW w:w="1569" w:type="dxa"/>
          </w:tcPr>
          <w:p w14:paraId="16475EAD" w14:textId="2F8CADAB" w:rsidR="00DA2D91" w:rsidRPr="00D464CA" w:rsidRDefault="00DA2D91"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Nashville, Tennessee, U.S.A</w:t>
            </w:r>
            <w:r w:rsidR="00120FB3" w:rsidRPr="00D464CA">
              <w:rPr>
                <w:rFonts w:asciiTheme="majorBidi" w:eastAsia="Times New Roman" w:hAnsiTheme="majorBidi" w:cstheme="majorBidi"/>
                <w:sz w:val="24"/>
                <w:szCs w:val="24"/>
              </w:rPr>
              <w:t xml:space="preserve">. </w:t>
            </w:r>
            <w:r w:rsidRPr="00D464CA">
              <w:rPr>
                <w:rFonts w:asciiTheme="majorBidi" w:eastAsia="Times New Roman" w:hAnsiTheme="majorBidi" w:cstheme="majorBidi" w:hint="cs"/>
                <w:sz w:val="24"/>
                <w:szCs w:val="24"/>
              </w:rPr>
              <w:t>O</w:t>
            </w:r>
            <w:r w:rsidRPr="00D464CA">
              <w:rPr>
                <w:rFonts w:asciiTheme="majorBidi" w:eastAsia="Times New Roman" w:hAnsiTheme="majorBidi" w:cstheme="majorBidi"/>
                <w:sz w:val="24"/>
                <w:szCs w:val="24"/>
              </w:rPr>
              <w:t>nline conference</w:t>
            </w:r>
            <w:r w:rsidR="00120FB3" w:rsidRPr="00D464CA">
              <w:rPr>
                <w:rFonts w:asciiTheme="majorBidi" w:eastAsia="Times New Roman" w:hAnsiTheme="majorBidi" w:cstheme="majorBidi"/>
                <w:sz w:val="24"/>
                <w:szCs w:val="24"/>
              </w:rPr>
              <w:t>.</w:t>
            </w:r>
          </w:p>
        </w:tc>
        <w:tc>
          <w:tcPr>
            <w:tcW w:w="2043" w:type="dxa"/>
          </w:tcPr>
          <w:p w14:paraId="4B07C2BA" w14:textId="2B39133A" w:rsidR="00DA2D91" w:rsidRPr="00D464CA" w:rsidRDefault="00DA2D91" w:rsidP="00400EC2">
            <w:pPr>
              <w:bidi/>
              <w:spacing w:after="0" w:line="240" w:lineRule="auto"/>
              <w:jc w:val="right"/>
              <w:rPr>
                <w:rFonts w:asciiTheme="majorBidi" w:eastAsia="Times New Roman" w:hAnsiTheme="majorBidi" w:cstheme="majorBidi"/>
                <w:sz w:val="24"/>
                <w:szCs w:val="24"/>
                <w:lang w:eastAsia="he-IL"/>
              </w:rPr>
            </w:pPr>
            <w:proofErr w:type="spellStart"/>
            <w:r w:rsidRPr="00D464CA">
              <w:rPr>
                <w:rFonts w:asciiTheme="majorBidi" w:eastAsia="Times New Roman" w:hAnsiTheme="majorBidi" w:cstheme="majorBidi"/>
                <w:sz w:val="24"/>
                <w:szCs w:val="24"/>
              </w:rPr>
              <w:t>Resiliencecon</w:t>
            </w:r>
            <w:proofErr w:type="spellEnd"/>
            <w:r w:rsidRPr="00D464CA">
              <w:rPr>
                <w:rFonts w:asciiTheme="majorBidi" w:eastAsia="Times New Roman" w:hAnsiTheme="majorBidi" w:cstheme="majorBidi"/>
                <w:sz w:val="24"/>
                <w:szCs w:val="24"/>
              </w:rPr>
              <w:t xml:space="preserve"> 2021</w:t>
            </w:r>
            <w:r w:rsidR="00120FB3" w:rsidRPr="00D464CA">
              <w:rPr>
                <w:rFonts w:asciiTheme="majorBidi" w:eastAsia="Times New Roman" w:hAnsiTheme="majorBidi" w:cstheme="majorBidi"/>
                <w:sz w:val="24"/>
                <w:szCs w:val="24"/>
              </w:rPr>
              <w:t>.</w:t>
            </w:r>
          </w:p>
        </w:tc>
        <w:tc>
          <w:tcPr>
            <w:tcW w:w="803" w:type="dxa"/>
          </w:tcPr>
          <w:p w14:paraId="03C63609" w14:textId="1C5EE97E" w:rsidR="00DA2D91" w:rsidRPr="00D464CA" w:rsidRDefault="00DA2D91"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2021</w:t>
            </w:r>
          </w:p>
        </w:tc>
      </w:tr>
      <w:tr w:rsidR="00367798" w:rsidRPr="00D464CA" w14:paraId="51C127EF" w14:textId="77777777" w:rsidTr="00400EC2">
        <w:tc>
          <w:tcPr>
            <w:tcW w:w="1735" w:type="dxa"/>
          </w:tcPr>
          <w:p w14:paraId="49CBDFFE" w14:textId="7E8E6FCA" w:rsidR="00367798" w:rsidRPr="00D464CA" w:rsidRDefault="00BC1FDB" w:rsidP="00400EC2">
            <w:pPr>
              <w:bidi/>
              <w:spacing w:after="0" w:line="240" w:lineRule="auto"/>
              <w:jc w:val="right"/>
              <w:rPr>
                <w:rFonts w:ascii="Times New Roman" w:eastAsia="Times New Roman" w:hAnsi="Times New Roman" w:cs="Times New Roman"/>
                <w:sz w:val="24"/>
                <w:szCs w:val="24"/>
              </w:rPr>
            </w:pPr>
            <w:r w:rsidRPr="00D464CA">
              <w:rPr>
                <w:rFonts w:asciiTheme="majorBidi" w:eastAsia="Times New Roman" w:hAnsiTheme="majorBidi" w:cstheme="majorBidi"/>
                <w:sz w:val="24"/>
                <w:szCs w:val="24"/>
              </w:rPr>
              <w:t>C</w:t>
            </w:r>
            <w:r w:rsidR="00367798" w:rsidRPr="00D464CA">
              <w:rPr>
                <w:rFonts w:asciiTheme="majorBidi" w:eastAsia="Times New Roman" w:hAnsiTheme="majorBidi" w:cstheme="majorBidi"/>
                <w:sz w:val="24"/>
                <w:szCs w:val="24"/>
              </w:rPr>
              <w:t>onference organizer</w:t>
            </w:r>
          </w:p>
        </w:tc>
        <w:tc>
          <w:tcPr>
            <w:tcW w:w="2180" w:type="dxa"/>
          </w:tcPr>
          <w:p w14:paraId="5D172F25" w14:textId="77777777" w:rsidR="00BC1FDB" w:rsidRPr="00D464CA" w:rsidRDefault="00BC1FDB" w:rsidP="00BC1FDB">
            <w:pPr>
              <w:bidi/>
              <w:spacing w:after="0" w:line="240" w:lineRule="auto"/>
              <w:jc w:val="right"/>
              <w:rPr>
                <w:rFonts w:asciiTheme="majorBidi" w:eastAsia="Times New Roman" w:hAnsiTheme="majorBidi" w:cstheme="majorBidi"/>
                <w:sz w:val="24"/>
                <w:szCs w:val="24"/>
                <w:lang w:val="en" w:eastAsia="he-IL"/>
              </w:rPr>
            </w:pPr>
            <w:r w:rsidRPr="00D464CA">
              <w:rPr>
                <w:rFonts w:asciiTheme="majorBidi" w:eastAsia="Times New Roman" w:hAnsiTheme="majorBidi" w:cstheme="majorBidi"/>
                <w:sz w:val="24"/>
                <w:szCs w:val="24"/>
                <w:lang w:val="en" w:eastAsia="he-IL"/>
              </w:rPr>
              <w:t>"Am I my brother's guard?"</w:t>
            </w:r>
          </w:p>
          <w:p w14:paraId="2D5CDCC8" w14:textId="5D78920E" w:rsidR="00367798" w:rsidRPr="00D464CA" w:rsidRDefault="00BC1FDB" w:rsidP="00BC1FDB">
            <w:pPr>
              <w:bidi/>
              <w:spacing w:after="0" w:line="240" w:lineRule="auto"/>
              <w:jc w:val="right"/>
              <w:rPr>
                <w:rFonts w:asciiTheme="majorBidi" w:eastAsia="Times New Roman" w:hAnsiTheme="majorBidi" w:cstheme="majorBidi"/>
                <w:sz w:val="24"/>
                <w:szCs w:val="24"/>
                <w:lang w:eastAsia="he-IL"/>
              </w:rPr>
            </w:pPr>
            <w:r w:rsidRPr="00D464CA">
              <w:rPr>
                <w:rFonts w:asciiTheme="majorBidi" w:eastAsia="Times New Roman" w:hAnsiTheme="majorBidi" w:cstheme="majorBidi"/>
                <w:sz w:val="24"/>
                <w:szCs w:val="24"/>
                <w:lang w:val="en" w:eastAsia="he-IL"/>
              </w:rPr>
              <w:t>Issues and challenges on ethics committees in academia</w:t>
            </w:r>
          </w:p>
        </w:tc>
        <w:tc>
          <w:tcPr>
            <w:tcW w:w="1569" w:type="dxa"/>
          </w:tcPr>
          <w:p w14:paraId="43A49C0E" w14:textId="77777777" w:rsidR="00367798" w:rsidRPr="00D464CA" w:rsidRDefault="00367798" w:rsidP="00BC1FDB">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Ashkelon Academic College. Ashkelon, Israel</w:t>
            </w:r>
          </w:p>
          <w:p w14:paraId="5E8E9F66" w14:textId="1AAD2392" w:rsidR="00367798" w:rsidRPr="00D464CA" w:rsidRDefault="00367798" w:rsidP="00BC1FDB">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Online conference</w:t>
            </w:r>
          </w:p>
        </w:tc>
        <w:tc>
          <w:tcPr>
            <w:tcW w:w="2043" w:type="dxa"/>
          </w:tcPr>
          <w:p w14:paraId="678E893B" w14:textId="77777777" w:rsidR="00BC1FDB" w:rsidRPr="00D464CA" w:rsidRDefault="00BC1FDB" w:rsidP="00BC1FDB">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lang w:val="en"/>
              </w:rPr>
              <w:t>"Am I my brother's guard?"</w:t>
            </w:r>
          </w:p>
          <w:p w14:paraId="2085F57B" w14:textId="62339A29" w:rsidR="00367798" w:rsidRPr="00D464CA" w:rsidRDefault="00BC1FDB" w:rsidP="00BC1FDB">
            <w:pPr>
              <w:bidi/>
              <w:spacing w:after="0" w:line="240" w:lineRule="auto"/>
              <w:jc w:val="right"/>
              <w:rPr>
                <w:rFonts w:asciiTheme="majorBidi" w:eastAsia="Times New Roman" w:hAnsiTheme="majorBidi" w:cstheme="majorBidi"/>
                <w:sz w:val="24"/>
                <w:szCs w:val="24"/>
                <w:lang w:val="en"/>
              </w:rPr>
            </w:pPr>
            <w:r w:rsidRPr="00D464CA">
              <w:rPr>
                <w:rFonts w:asciiTheme="majorBidi" w:eastAsia="Times New Roman" w:hAnsiTheme="majorBidi" w:cstheme="majorBidi"/>
                <w:sz w:val="24"/>
                <w:szCs w:val="24"/>
                <w:lang w:val="en"/>
              </w:rPr>
              <w:t>Issues and challenges on ethics committees in academia</w:t>
            </w:r>
          </w:p>
        </w:tc>
        <w:tc>
          <w:tcPr>
            <w:tcW w:w="803" w:type="dxa"/>
          </w:tcPr>
          <w:p w14:paraId="4E2738F7" w14:textId="7A25CB3F" w:rsidR="00367798" w:rsidRPr="00D464CA" w:rsidRDefault="00367798" w:rsidP="00400EC2">
            <w:pPr>
              <w:bidi/>
              <w:spacing w:after="0" w:line="240" w:lineRule="auto"/>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2022</w:t>
            </w:r>
          </w:p>
        </w:tc>
      </w:tr>
      <w:tr w:rsidR="00DA4058" w:rsidRPr="00D464CA" w14:paraId="5923E0E1" w14:textId="77777777" w:rsidTr="00400EC2">
        <w:tc>
          <w:tcPr>
            <w:tcW w:w="1735" w:type="dxa"/>
          </w:tcPr>
          <w:p w14:paraId="0FE9497F" w14:textId="77777777" w:rsidR="00DA4058" w:rsidRPr="00D464CA" w:rsidRDefault="00DA4058" w:rsidP="00400EC2">
            <w:pPr>
              <w:bidi/>
              <w:spacing w:after="0" w:line="240" w:lineRule="auto"/>
              <w:jc w:val="right"/>
              <w:rPr>
                <w:rFonts w:asciiTheme="majorBidi" w:eastAsia="Times New Roman" w:hAnsiTheme="majorBidi" w:cstheme="majorBidi"/>
                <w:sz w:val="24"/>
                <w:szCs w:val="24"/>
              </w:rPr>
            </w:pPr>
          </w:p>
        </w:tc>
        <w:tc>
          <w:tcPr>
            <w:tcW w:w="2180" w:type="dxa"/>
          </w:tcPr>
          <w:p w14:paraId="03B54856" w14:textId="77777777" w:rsidR="00DA4058" w:rsidRPr="00D464CA" w:rsidRDefault="00DA4058" w:rsidP="00BC1FDB">
            <w:pPr>
              <w:bidi/>
              <w:spacing w:after="0" w:line="240" w:lineRule="auto"/>
              <w:jc w:val="right"/>
              <w:rPr>
                <w:rFonts w:asciiTheme="majorBidi" w:eastAsia="Times New Roman" w:hAnsiTheme="majorBidi" w:cstheme="majorBidi"/>
                <w:sz w:val="24"/>
                <w:szCs w:val="24"/>
                <w:lang w:val="en" w:eastAsia="he-IL"/>
              </w:rPr>
            </w:pPr>
          </w:p>
        </w:tc>
        <w:tc>
          <w:tcPr>
            <w:tcW w:w="1569" w:type="dxa"/>
          </w:tcPr>
          <w:p w14:paraId="5CA4AB63" w14:textId="77777777" w:rsidR="00DA4058" w:rsidRPr="00D464CA" w:rsidRDefault="00DA4058" w:rsidP="00BC1FDB">
            <w:pPr>
              <w:bidi/>
              <w:spacing w:after="0" w:line="240" w:lineRule="auto"/>
              <w:jc w:val="right"/>
              <w:rPr>
                <w:rFonts w:asciiTheme="majorBidi" w:eastAsia="Times New Roman" w:hAnsiTheme="majorBidi" w:cstheme="majorBidi"/>
                <w:sz w:val="24"/>
                <w:szCs w:val="24"/>
              </w:rPr>
            </w:pPr>
          </w:p>
        </w:tc>
        <w:tc>
          <w:tcPr>
            <w:tcW w:w="2043" w:type="dxa"/>
          </w:tcPr>
          <w:p w14:paraId="56D6F85C" w14:textId="77777777" w:rsidR="00DA4058" w:rsidRPr="00DA4058" w:rsidRDefault="00DA4058" w:rsidP="00DA4058">
            <w:pPr>
              <w:bidi/>
              <w:spacing w:after="0" w:line="240" w:lineRule="auto"/>
              <w:jc w:val="right"/>
              <w:rPr>
                <w:rFonts w:asciiTheme="majorBidi" w:eastAsia="Times New Roman" w:hAnsiTheme="majorBidi" w:cstheme="majorBidi"/>
                <w:sz w:val="24"/>
                <w:szCs w:val="24"/>
                <w:highlight w:val="yellow"/>
              </w:rPr>
            </w:pPr>
            <w:r w:rsidRPr="00DA4058">
              <w:rPr>
                <w:rFonts w:asciiTheme="majorBidi" w:eastAsia="Times New Roman" w:hAnsiTheme="majorBidi" w:cstheme="majorBidi"/>
                <w:sz w:val="24"/>
                <w:szCs w:val="24"/>
                <w:highlight w:val="yellow"/>
              </w:rPr>
              <w:t>The 22</w:t>
            </w:r>
            <w:r w:rsidRPr="00DA4058">
              <w:rPr>
                <w:rFonts w:asciiTheme="majorBidi" w:eastAsia="Times New Roman" w:hAnsiTheme="majorBidi" w:cstheme="majorBidi"/>
                <w:sz w:val="24"/>
                <w:szCs w:val="24"/>
                <w:highlight w:val="yellow"/>
                <w:vertAlign w:val="superscript"/>
              </w:rPr>
              <w:t>nd</w:t>
            </w:r>
            <w:r w:rsidRPr="00DA4058">
              <w:rPr>
                <w:rFonts w:asciiTheme="majorBidi" w:eastAsia="Times New Roman" w:hAnsiTheme="majorBidi" w:cstheme="majorBidi"/>
                <w:sz w:val="24"/>
                <w:szCs w:val="24"/>
                <w:highlight w:val="yellow"/>
              </w:rPr>
              <w:t>Annual</w:t>
            </w:r>
            <w:r w:rsidRPr="00DA4058">
              <w:rPr>
                <w:rFonts w:asciiTheme="majorBidi" w:eastAsia="Times New Roman" w:hAnsiTheme="majorBidi" w:cstheme="majorBidi"/>
                <w:i/>
                <w:iCs/>
                <w:sz w:val="24"/>
                <w:szCs w:val="24"/>
                <w:highlight w:val="yellow"/>
              </w:rPr>
              <w:t xml:space="preserve"> </w:t>
            </w:r>
            <w:r w:rsidRPr="00DA4058">
              <w:rPr>
                <w:rFonts w:asciiTheme="majorBidi" w:eastAsia="Times New Roman" w:hAnsiTheme="majorBidi" w:cstheme="majorBidi"/>
                <w:sz w:val="24"/>
                <w:szCs w:val="24"/>
                <w:highlight w:val="yellow"/>
              </w:rPr>
              <w:t xml:space="preserve">Conference of the European Society of Criminology, Malaga,    </w:t>
            </w:r>
          </w:p>
          <w:p w14:paraId="1002C7C7" w14:textId="77777777" w:rsidR="00DA4058" w:rsidRPr="00DA4058" w:rsidRDefault="00DA4058" w:rsidP="00DA4058">
            <w:pPr>
              <w:bidi/>
              <w:spacing w:after="0" w:line="240" w:lineRule="auto"/>
              <w:jc w:val="right"/>
              <w:rPr>
                <w:rFonts w:asciiTheme="majorBidi" w:eastAsia="Times New Roman" w:hAnsiTheme="majorBidi" w:cstheme="majorBidi"/>
                <w:sz w:val="24"/>
                <w:szCs w:val="24"/>
                <w:highlight w:val="yellow"/>
              </w:rPr>
            </w:pPr>
            <w:r w:rsidRPr="00DA4058">
              <w:rPr>
                <w:rFonts w:asciiTheme="majorBidi" w:eastAsia="Times New Roman" w:hAnsiTheme="majorBidi" w:cstheme="majorBidi"/>
                <w:sz w:val="24"/>
                <w:szCs w:val="24"/>
                <w:highlight w:val="yellow"/>
              </w:rPr>
              <w:t xml:space="preserve">     Spain. Chair of the session: Prison life and the effects of    </w:t>
            </w:r>
          </w:p>
          <w:p w14:paraId="55B6D56A" w14:textId="77777777" w:rsidR="00DA4058" w:rsidRPr="00DA4058" w:rsidRDefault="00DA4058" w:rsidP="00DA4058">
            <w:pPr>
              <w:bidi/>
              <w:spacing w:after="0" w:line="240" w:lineRule="auto"/>
              <w:jc w:val="right"/>
              <w:rPr>
                <w:rFonts w:asciiTheme="majorBidi" w:eastAsia="Times New Roman" w:hAnsiTheme="majorBidi" w:cstheme="majorBidi"/>
                <w:b/>
                <w:bCs/>
                <w:sz w:val="24"/>
                <w:szCs w:val="24"/>
                <w:highlight w:val="yellow"/>
              </w:rPr>
            </w:pPr>
            <w:r w:rsidRPr="00DA4058">
              <w:rPr>
                <w:rFonts w:asciiTheme="majorBidi" w:eastAsia="Times New Roman" w:hAnsiTheme="majorBidi" w:cstheme="majorBidi"/>
                <w:sz w:val="24"/>
                <w:szCs w:val="24"/>
                <w:highlight w:val="yellow"/>
              </w:rPr>
              <w:lastRenderedPageBreak/>
              <w:t xml:space="preserve">     imprisonment. </w:t>
            </w:r>
            <w:proofErr w:type="gramStart"/>
            <w:r w:rsidRPr="00DA4058">
              <w:rPr>
                <w:rFonts w:asciiTheme="majorBidi" w:eastAsia="Times New Roman" w:hAnsiTheme="majorBidi" w:cstheme="majorBidi"/>
                <w:sz w:val="24"/>
                <w:szCs w:val="24"/>
                <w:highlight w:val="yellow"/>
              </w:rPr>
              <w:t>September,</w:t>
            </w:r>
            <w:proofErr w:type="gramEnd"/>
            <w:r w:rsidRPr="00DA4058">
              <w:rPr>
                <w:rFonts w:asciiTheme="majorBidi" w:eastAsia="Times New Roman" w:hAnsiTheme="majorBidi" w:cstheme="majorBidi"/>
                <w:sz w:val="24"/>
                <w:szCs w:val="24"/>
                <w:highlight w:val="yellow"/>
              </w:rPr>
              <w:t xml:space="preserve"> 2022.</w:t>
            </w:r>
          </w:p>
          <w:p w14:paraId="344FCBE2" w14:textId="77777777" w:rsidR="00DA4058" w:rsidRPr="00DA4058" w:rsidRDefault="00DA4058" w:rsidP="00BC1FDB">
            <w:pPr>
              <w:bidi/>
              <w:spacing w:after="0" w:line="240" w:lineRule="auto"/>
              <w:jc w:val="right"/>
              <w:rPr>
                <w:rFonts w:asciiTheme="majorBidi" w:eastAsia="Times New Roman" w:hAnsiTheme="majorBidi" w:cstheme="majorBidi"/>
                <w:sz w:val="24"/>
                <w:szCs w:val="24"/>
                <w:highlight w:val="yellow"/>
                <w:lang w:val="en"/>
              </w:rPr>
            </w:pPr>
          </w:p>
        </w:tc>
        <w:tc>
          <w:tcPr>
            <w:tcW w:w="803" w:type="dxa"/>
          </w:tcPr>
          <w:p w14:paraId="744D6B8C" w14:textId="5076FDDD" w:rsidR="00DA4058" w:rsidRPr="00DA4058" w:rsidRDefault="00DA4058" w:rsidP="00400EC2">
            <w:pPr>
              <w:bidi/>
              <w:spacing w:after="0" w:line="240" w:lineRule="auto"/>
              <w:rPr>
                <w:rFonts w:asciiTheme="majorBidi" w:eastAsia="Times New Roman" w:hAnsiTheme="majorBidi" w:cstheme="majorBidi"/>
                <w:sz w:val="24"/>
                <w:szCs w:val="24"/>
                <w:highlight w:val="yellow"/>
                <w:rtl/>
              </w:rPr>
            </w:pPr>
            <w:r w:rsidRPr="00DA4058">
              <w:rPr>
                <w:rFonts w:asciiTheme="majorBidi" w:eastAsia="Times New Roman" w:hAnsiTheme="majorBidi" w:cstheme="majorBidi" w:hint="cs"/>
                <w:sz w:val="24"/>
                <w:szCs w:val="24"/>
                <w:highlight w:val="yellow"/>
                <w:rtl/>
              </w:rPr>
              <w:lastRenderedPageBreak/>
              <w:t>2022</w:t>
            </w:r>
          </w:p>
        </w:tc>
      </w:tr>
    </w:tbl>
    <w:p w14:paraId="1E54AAD7" w14:textId="77777777" w:rsidR="0028265F" w:rsidRPr="00D464CA" w:rsidRDefault="0028265F" w:rsidP="00400EC2">
      <w:pPr>
        <w:spacing w:after="0" w:line="240" w:lineRule="auto"/>
        <w:ind w:left="1080"/>
        <w:contextualSpacing/>
        <w:jc w:val="both"/>
        <w:rPr>
          <w:rFonts w:ascii="David" w:eastAsia="Times New Roman" w:hAnsi="David" w:cs="David"/>
          <w:b/>
          <w:bCs/>
          <w:sz w:val="24"/>
          <w:szCs w:val="24"/>
          <w:u w:val="single"/>
        </w:rPr>
      </w:pPr>
    </w:p>
    <w:p w14:paraId="312AC51C" w14:textId="77777777" w:rsidR="0028265F" w:rsidRPr="00D464CA" w:rsidRDefault="008825E5" w:rsidP="008825E5">
      <w:pPr>
        <w:spacing w:after="0" w:line="240" w:lineRule="auto"/>
        <w:jc w:val="both"/>
        <w:rPr>
          <w:rFonts w:ascii="David" w:eastAsia="Times New Roman" w:hAnsi="David" w:cs="David"/>
          <w:b/>
          <w:bCs/>
          <w:sz w:val="28"/>
          <w:szCs w:val="28"/>
        </w:rPr>
      </w:pPr>
      <w:r w:rsidRPr="00D464CA">
        <w:rPr>
          <w:rFonts w:ascii="David" w:eastAsia="Times New Roman" w:hAnsi="David" w:cs="David"/>
          <w:b/>
          <w:bCs/>
          <w:sz w:val="28"/>
          <w:szCs w:val="28"/>
        </w:rPr>
        <w:t xml:space="preserve">7. </w:t>
      </w:r>
      <w:r w:rsidR="0028265F" w:rsidRPr="00D464CA">
        <w:rPr>
          <w:rFonts w:ascii="David" w:eastAsia="Times New Roman" w:hAnsi="David" w:cs="David"/>
          <w:b/>
          <w:bCs/>
          <w:sz w:val="28"/>
          <w:szCs w:val="28"/>
        </w:rPr>
        <w:t>Research Grants</w:t>
      </w:r>
    </w:p>
    <w:p w14:paraId="066B2236" w14:textId="77777777" w:rsidR="0028265F" w:rsidRPr="00D464CA" w:rsidRDefault="0028265F" w:rsidP="0028265F">
      <w:pPr>
        <w:spacing w:after="0" w:line="240" w:lineRule="auto"/>
        <w:rPr>
          <w:rFonts w:ascii="David" w:eastAsia="Times New Roman" w:hAnsi="David" w:cs="David"/>
          <w:b/>
          <w:bCs/>
          <w:sz w:val="24"/>
          <w:szCs w:val="24"/>
          <w:u w:val="single"/>
        </w:rPr>
      </w:pPr>
    </w:p>
    <w:p w14:paraId="2BE990A8" w14:textId="77777777" w:rsidR="00B4560E" w:rsidRDefault="00B4560E" w:rsidP="00400EC2">
      <w:pPr>
        <w:spacing w:after="0" w:line="240" w:lineRule="auto"/>
        <w:ind w:left="1080"/>
        <w:contextualSpacing/>
        <w:rPr>
          <w:rFonts w:ascii="David" w:eastAsia="Times New Roman" w:hAnsi="David" w:cs="David"/>
          <w:b/>
          <w:bCs/>
          <w:sz w:val="24"/>
          <w:szCs w:val="24"/>
          <w:u w:val="single"/>
        </w:rPr>
      </w:pPr>
    </w:p>
    <w:p w14:paraId="05E08864" w14:textId="77777777" w:rsidR="00BD4563" w:rsidRDefault="00BD4563" w:rsidP="00B4560E">
      <w:pPr>
        <w:spacing w:after="0" w:line="240" w:lineRule="auto"/>
        <w:ind w:left="1080"/>
        <w:contextualSpacing/>
        <w:rPr>
          <w:rFonts w:eastAsia="Times New Roman" w:cs="David"/>
          <w:b/>
          <w:bCs/>
          <w:sz w:val="24"/>
          <w:szCs w:val="24"/>
          <w:highlight w:val="yellow"/>
          <w:u w:val="single"/>
        </w:rPr>
      </w:pPr>
    </w:p>
    <w:p w14:paraId="081FDC61" w14:textId="49563621" w:rsidR="00B4560E" w:rsidRPr="00B4560E" w:rsidRDefault="00B4560E" w:rsidP="00B4560E">
      <w:pPr>
        <w:spacing w:after="0" w:line="240" w:lineRule="auto"/>
        <w:ind w:left="1080"/>
        <w:contextualSpacing/>
        <w:rPr>
          <w:rFonts w:ascii="David" w:eastAsia="Times New Roman" w:hAnsi="David" w:cs="David"/>
          <w:b/>
          <w:bCs/>
          <w:sz w:val="24"/>
          <w:szCs w:val="24"/>
          <w:highlight w:val="yellow"/>
          <w:u w:val="single"/>
          <w:rtl/>
        </w:rPr>
      </w:pPr>
      <w:r w:rsidRPr="00B4560E">
        <w:rPr>
          <w:rFonts w:ascii="David" w:eastAsia="Times New Roman" w:hAnsi="David" w:cs="David"/>
          <w:b/>
          <w:bCs/>
          <w:sz w:val="24"/>
          <w:szCs w:val="24"/>
          <w:highlight w:val="yellow"/>
          <w:u w:val="single"/>
        </w:rPr>
        <w:t xml:space="preserve">Submission of Research Proposals </w:t>
      </w:r>
    </w:p>
    <w:p w14:paraId="3A5F46C3" w14:textId="77777777" w:rsidR="00B4560E" w:rsidRPr="00B4560E" w:rsidRDefault="00B4560E" w:rsidP="00400EC2">
      <w:pPr>
        <w:spacing w:after="0" w:line="240" w:lineRule="auto"/>
        <w:ind w:left="1080"/>
        <w:contextualSpacing/>
        <w:rPr>
          <w:rFonts w:ascii="David" w:eastAsia="Times New Roman" w:hAnsi="David" w:cs="David"/>
          <w:b/>
          <w:bCs/>
          <w:sz w:val="24"/>
          <w:szCs w:val="24"/>
          <w:highlight w:val="yellow"/>
          <w:u w:val="single"/>
        </w:rPr>
      </w:pPr>
    </w:p>
    <w:p w14:paraId="742A767C" w14:textId="77777777" w:rsidR="00B4560E" w:rsidRPr="00B4560E" w:rsidRDefault="00B4560E" w:rsidP="00400EC2">
      <w:pPr>
        <w:spacing w:after="0" w:line="240" w:lineRule="auto"/>
        <w:ind w:left="1080"/>
        <w:contextualSpacing/>
        <w:rPr>
          <w:rFonts w:ascii="David" w:eastAsia="Times New Roman" w:hAnsi="David" w:cs="David"/>
          <w:b/>
          <w:bCs/>
          <w:sz w:val="24"/>
          <w:szCs w:val="24"/>
          <w:highlight w:val="yellow"/>
          <w:u w:val="single"/>
        </w:rPr>
      </w:pPr>
    </w:p>
    <w:tbl>
      <w:tblPr>
        <w:bidiVisual/>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1559"/>
        <w:gridCol w:w="2696"/>
        <w:gridCol w:w="2211"/>
        <w:gridCol w:w="1189"/>
      </w:tblGrid>
      <w:tr w:rsidR="00B4560E" w:rsidRPr="00B4560E" w14:paraId="5EA003B9" w14:textId="77777777" w:rsidTr="00B4560E">
        <w:tc>
          <w:tcPr>
            <w:tcW w:w="910" w:type="dxa"/>
          </w:tcPr>
          <w:p w14:paraId="340EE06D" w14:textId="77777777" w:rsidR="00B4560E" w:rsidRPr="00B4560E" w:rsidRDefault="00B4560E" w:rsidP="00B4560E">
            <w:pPr>
              <w:spacing w:after="0" w:line="240" w:lineRule="auto"/>
              <w:rPr>
                <w:rFonts w:ascii="David" w:eastAsia="Times New Roman" w:hAnsi="David" w:cs="David"/>
                <w:b/>
                <w:bCs/>
                <w:sz w:val="24"/>
                <w:szCs w:val="24"/>
                <w:highlight w:val="yellow"/>
              </w:rPr>
            </w:pPr>
            <w:r w:rsidRPr="00B4560E">
              <w:rPr>
                <w:rFonts w:ascii="David" w:eastAsia="Times New Roman" w:hAnsi="David" w:cs="David"/>
                <w:b/>
                <w:bCs/>
                <w:sz w:val="24"/>
                <w:szCs w:val="24"/>
                <w:highlight w:val="yellow"/>
              </w:rPr>
              <w:t>Year</w:t>
            </w:r>
          </w:p>
        </w:tc>
        <w:tc>
          <w:tcPr>
            <w:tcW w:w="1559" w:type="dxa"/>
          </w:tcPr>
          <w:p w14:paraId="39C497AE" w14:textId="77777777" w:rsidR="00B4560E" w:rsidRPr="00B4560E" w:rsidRDefault="00B4560E" w:rsidP="00B4560E">
            <w:pPr>
              <w:spacing w:after="0" w:line="240" w:lineRule="auto"/>
              <w:rPr>
                <w:rFonts w:ascii="David" w:eastAsia="Times New Roman" w:hAnsi="David" w:cs="David"/>
                <w:b/>
                <w:bCs/>
                <w:sz w:val="24"/>
                <w:szCs w:val="24"/>
                <w:highlight w:val="yellow"/>
              </w:rPr>
            </w:pPr>
            <w:r w:rsidRPr="00B4560E">
              <w:rPr>
                <w:rFonts w:ascii="David" w:eastAsia="Times New Roman" w:hAnsi="David" w:cs="David"/>
                <w:b/>
                <w:bCs/>
                <w:sz w:val="24"/>
                <w:szCs w:val="24"/>
                <w:highlight w:val="yellow"/>
              </w:rPr>
              <w:t>Funded by</w:t>
            </w:r>
          </w:p>
        </w:tc>
        <w:tc>
          <w:tcPr>
            <w:tcW w:w="2696" w:type="dxa"/>
          </w:tcPr>
          <w:p w14:paraId="45FBBF22" w14:textId="77777777" w:rsidR="00B4560E" w:rsidRPr="00B4560E" w:rsidRDefault="00B4560E" w:rsidP="00B4560E">
            <w:pPr>
              <w:spacing w:after="0" w:line="240" w:lineRule="auto"/>
              <w:rPr>
                <w:rFonts w:ascii="David" w:eastAsia="Times New Roman" w:hAnsi="David" w:cs="David"/>
                <w:b/>
                <w:bCs/>
                <w:sz w:val="24"/>
                <w:szCs w:val="24"/>
                <w:highlight w:val="yellow"/>
              </w:rPr>
            </w:pPr>
            <w:r w:rsidRPr="00B4560E">
              <w:rPr>
                <w:rFonts w:ascii="David" w:eastAsia="Times New Roman" w:hAnsi="David" w:cs="David"/>
                <w:b/>
                <w:bCs/>
                <w:sz w:val="24"/>
                <w:szCs w:val="24"/>
                <w:highlight w:val="yellow"/>
              </w:rPr>
              <w:t>Topic</w:t>
            </w:r>
          </w:p>
        </w:tc>
        <w:tc>
          <w:tcPr>
            <w:tcW w:w="2211" w:type="dxa"/>
          </w:tcPr>
          <w:p w14:paraId="65E05BC8" w14:textId="77777777" w:rsidR="00B4560E" w:rsidRPr="00B4560E" w:rsidRDefault="00B4560E" w:rsidP="00B4560E">
            <w:pPr>
              <w:spacing w:after="0" w:line="240" w:lineRule="auto"/>
              <w:rPr>
                <w:rFonts w:ascii="David" w:eastAsia="Times New Roman" w:hAnsi="David" w:cs="David"/>
                <w:b/>
                <w:bCs/>
                <w:sz w:val="24"/>
                <w:szCs w:val="24"/>
                <w:highlight w:val="yellow"/>
              </w:rPr>
            </w:pPr>
            <w:r w:rsidRPr="00B4560E">
              <w:rPr>
                <w:rFonts w:ascii="David" w:eastAsia="Times New Roman" w:hAnsi="David" w:cs="David"/>
                <w:b/>
                <w:bCs/>
                <w:sz w:val="24"/>
                <w:szCs w:val="24"/>
                <w:highlight w:val="yellow"/>
              </w:rPr>
              <w:t>Co-Researchers</w:t>
            </w:r>
          </w:p>
        </w:tc>
        <w:tc>
          <w:tcPr>
            <w:tcW w:w="1189" w:type="dxa"/>
          </w:tcPr>
          <w:p w14:paraId="6B2DFF17" w14:textId="77777777" w:rsidR="00B4560E" w:rsidRPr="00B4560E" w:rsidRDefault="00B4560E" w:rsidP="00B4560E">
            <w:pPr>
              <w:spacing w:after="0" w:line="240" w:lineRule="auto"/>
              <w:rPr>
                <w:rFonts w:ascii="David" w:eastAsia="Times New Roman" w:hAnsi="David" w:cs="David"/>
                <w:b/>
                <w:bCs/>
                <w:sz w:val="24"/>
                <w:szCs w:val="24"/>
                <w:highlight w:val="yellow"/>
              </w:rPr>
            </w:pPr>
            <w:r w:rsidRPr="00B4560E">
              <w:rPr>
                <w:rFonts w:ascii="David" w:eastAsia="Times New Roman" w:hAnsi="David" w:cs="David"/>
                <w:b/>
                <w:bCs/>
                <w:sz w:val="24"/>
                <w:szCs w:val="24"/>
                <w:highlight w:val="yellow"/>
              </w:rPr>
              <w:t>Role in Research</w:t>
            </w:r>
          </w:p>
        </w:tc>
      </w:tr>
      <w:tr w:rsidR="00B4560E" w:rsidRPr="00B4560E" w14:paraId="64BB0F97" w14:textId="77777777" w:rsidTr="00B4560E">
        <w:tc>
          <w:tcPr>
            <w:tcW w:w="910" w:type="dxa"/>
          </w:tcPr>
          <w:p w14:paraId="3BBBBF7A" w14:textId="1263B405" w:rsidR="00B4560E" w:rsidRPr="00B4560E" w:rsidRDefault="00B4560E" w:rsidP="00B4560E">
            <w:pPr>
              <w:bidi/>
              <w:spacing w:after="0" w:line="240" w:lineRule="auto"/>
              <w:jc w:val="right"/>
              <w:rPr>
                <w:rFonts w:asciiTheme="majorBidi" w:eastAsia="Times New Roman" w:hAnsiTheme="majorBidi" w:cstheme="majorBidi"/>
                <w:sz w:val="24"/>
                <w:szCs w:val="24"/>
                <w:highlight w:val="yellow"/>
                <w:rtl/>
              </w:rPr>
            </w:pPr>
            <w:r>
              <w:rPr>
                <w:rFonts w:asciiTheme="majorBidi" w:eastAsia="Times New Roman" w:hAnsiTheme="majorBidi" w:cstheme="majorBidi"/>
                <w:sz w:val="24"/>
                <w:szCs w:val="24"/>
                <w:highlight w:val="yellow"/>
              </w:rPr>
              <w:t>2022</w:t>
            </w:r>
          </w:p>
        </w:tc>
        <w:tc>
          <w:tcPr>
            <w:tcW w:w="1559" w:type="dxa"/>
          </w:tcPr>
          <w:p w14:paraId="2CAD7B0C" w14:textId="77777777" w:rsidR="00B4560E" w:rsidRPr="00B4560E" w:rsidRDefault="00B4560E" w:rsidP="00B4560E">
            <w:pPr>
              <w:bidi/>
              <w:spacing w:after="0" w:line="240" w:lineRule="auto"/>
              <w:jc w:val="right"/>
              <w:rPr>
                <w:rFonts w:asciiTheme="majorBidi" w:eastAsia="Times New Roman" w:hAnsiTheme="majorBidi" w:cstheme="majorBidi"/>
                <w:sz w:val="24"/>
                <w:szCs w:val="24"/>
                <w:highlight w:val="yellow"/>
              </w:rPr>
            </w:pPr>
            <w:r w:rsidRPr="00B4560E">
              <w:rPr>
                <w:rFonts w:asciiTheme="majorBidi" w:eastAsia="Times New Roman" w:hAnsiTheme="majorBidi" w:cstheme="majorBidi"/>
                <w:sz w:val="24"/>
                <w:szCs w:val="24"/>
                <w:highlight w:val="yellow"/>
              </w:rPr>
              <w:t>ISF</w:t>
            </w:r>
          </w:p>
        </w:tc>
        <w:tc>
          <w:tcPr>
            <w:tcW w:w="2696" w:type="dxa"/>
          </w:tcPr>
          <w:p w14:paraId="1F2802F4" w14:textId="77777777" w:rsidR="00B4560E" w:rsidRPr="00B4560E" w:rsidRDefault="00B4560E" w:rsidP="00B4560E">
            <w:pPr>
              <w:spacing w:after="0" w:line="240" w:lineRule="auto"/>
              <w:rPr>
                <w:rFonts w:asciiTheme="majorBidi" w:eastAsia="Times New Roman" w:hAnsiTheme="majorBidi" w:cstheme="majorBidi"/>
                <w:sz w:val="24"/>
                <w:szCs w:val="24"/>
                <w:highlight w:val="yellow"/>
              </w:rPr>
            </w:pPr>
            <w:r w:rsidRPr="00B4560E">
              <w:rPr>
                <w:rFonts w:asciiTheme="majorBidi" w:eastAsia="Times New Roman" w:hAnsiTheme="majorBidi" w:cstheme="majorBidi"/>
                <w:sz w:val="24"/>
                <w:szCs w:val="24"/>
                <w:highlight w:val="yellow"/>
              </w:rPr>
              <w:t>An Overarched Account of Delinquent Financial Decisions in Terms of Circumstantial Factors and Beholders’ Success Striving</w:t>
            </w:r>
          </w:p>
          <w:p w14:paraId="5D0613B2" w14:textId="77777777" w:rsidR="00B4560E" w:rsidRPr="00B4560E" w:rsidRDefault="00B4560E" w:rsidP="00B4560E">
            <w:pPr>
              <w:spacing w:after="0" w:line="240" w:lineRule="auto"/>
              <w:rPr>
                <w:rFonts w:asciiTheme="majorBidi" w:eastAsia="Times New Roman" w:hAnsiTheme="majorBidi" w:cstheme="majorBidi"/>
                <w:b/>
                <w:bCs/>
                <w:sz w:val="24"/>
                <w:szCs w:val="24"/>
                <w:highlight w:val="yellow"/>
              </w:rPr>
            </w:pPr>
          </w:p>
          <w:p w14:paraId="04D687D4" w14:textId="77777777" w:rsidR="00B4560E" w:rsidRPr="00B4560E" w:rsidRDefault="00B4560E" w:rsidP="00B4560E">
            <w:pPr>
              <w:spacing w:after="0" w:line="240" w:lineRule="auto"/>
              <w:rPr>
                <w:rFonts w:asciiTheme="majorBidi" w:eastAsia="Times New Roman" w:hAnsiTheme="majorBidi" w:cstheme="majorBidi"/>
                <w:b/>
                <w:bCs/>
                <w:sz w:val="24"/>
                <w:szCs w:val="24"/>
                <w:highlight w:val="yellow"/>
                <w:rtl/>
              </w:rPr>
            </w:pPr>
          </w:p>
        </w:tc>
        <w:tc>
          <w:tcPr>
            <w:tcW w:w="2211" w:type="dxa"/>
          </w:tcPr>
          <w:p w14:paraId="35259207" w14:textId="77777777" w:rsidR="00B4560E" w:rsidRPr="00B4560E" w:rsidRDefault="00B4560E" w:rsidP="00B4560E">
            <w:pPr>
              <w:bidi/>
              <w:spacing w:after="0" w:line="240" w:lineRule="auto"/>
              <w:jc w:val="right"/>
              <w:rPr>
                <w:rFonts w:asciiTheme="majorBidi" w:eastAsia="Times New Roman" w:hAnsiTheme="majorBidi" w:cstheme="majorBidi"/>
                <w:sz w:val="24"/>
                <w:szCs w:val="24"/>
                <w:highlight w:val="yellow"/>
              </w:rPr>
            </w:pPr>
            <w:r w:rsidRPr="00B4560E">
              <w:rPr>
                <w:rFonts w:asciiTheme="majorBidi" w:eastAsia="Times New Roman" w:hAnsiTheme="majorBidi" w:cstheme="majorBidi"/>
                <w:sz w:val="24"/>
                <w:szCs w:val="24"/>
                <w:highlight w:val="yellow"/>
              </w:rPr>
              <w:t>Yuval Wolf</w:t>
            </w:r>
          </w:p>
        </w:tc>
        <w:tc>
          <w:tcPr>
            <w:tcW w:w="1189" w:type="dxa"/>
          </w:tcPr>
          <w:p w14:paraId="7D5FF15A" w14:textId="77777777" w:rsidR="00B4560E" w:rsidRPr="00B4560E" w:rsidRDefault="00B4560E" w:rsidP="00B4560E">
            <w:pPr>
              <w:bidi/>
              <w:spacing w:after="0" w:line="240" w:lineRule="auto"/>
              <w:jc w:val="right"/>
              <w:rPr>
                <w:rFonts w:asciiTheme="majorBidi" w:eastAsia="Times New Roman" w:hAnsiTheme="majorBidi" w:cstheme="majorBidi"/>
                <w:sz w:val="24"/>
                <w:szCs w:val="24"/>
                <w:highlight w:val="yellow"/>
                <w:rtl/>
              </w:rPr>
            </w:pPr>
            <w:r w:rsidRPr="00B4560E">
              <w:rPr>
                <w:rFonts w:asciiTheme="majorBidi" w:eastAsia="Times New Roman" w:hAnsiTheme="majorBidi" w:cstheme="majorBidi"/>
                <w:sz w:val="24"/>
                <w:szCs w:val="24"/>
                <w:highlight w:val="yellow"/>
              </w:rPr>
              <w:t>Co-PI</w:t>
            </w:r>
          </w:p>
        </w:tc>
      </w:tr>
      <w:tr w:rsidR="00B4560E" w:rsidRPr="00D464CA" w14:paraId="7A6C7971" w14:textId="77777777" w:rsidTr="00B4560E">
        <w:tc>
          <w:tcPr>
            <w:tcW w:w="910" w:type="dxa"/>
          </w:tcPr>
          <w:p w14:paraId="77520478" w14:textId="2862FE33" w:rsidR="00B4560E" w:rsidRPr="00B4560E" w:rsidRDefault="00B4560E" w:rsidP="00B4560E">
            <w:pPr>
              <w:bidi/>
              <w:spacing w:after="0" w:line="240" w:lineRule="auto"/>
              <w:jc w:val="right"/>
              <w:rPr>
                <w:rFonts w:asciiTheme="majorBidi" w:eastAsia="Times New Roman" w:hAnsiTheme="majorBidi" w:cstheme="majorBidi"/>
                <w:sz w:val="24"/>
                <w:szCs w:val="24"/>
                <w:highlight w:val="yellow"/>
                <w:rtl/>
              </w:rPr>
            </w:pPr>
            <w:r w:rsidRPr="00B4560E">
              <w:rPr>
                <w:rFonts w:asciiTheme="majorBidi" w:eastAsia="Times New Roman" w:hAnsiTheme="majorBidi" w:cstheme="majorBidi"/>
                <w:sz w:val="24"/>
                <w:szCs w:val="24"/>
                <w:highlight w:val="yellow"/>
                <w:rtl/>
              </w:rPr>
              <w:t>20</w:t>
            </w:r>
            <w:r>
              <w:rPr>
                <w:rFonts w:asciiTheme="majorBidi" w:eastAsia="Times New Roman" w:hAnsiTheme="majorBidi" w:cstheme="majorBidi" w:hint="cs"/>
                <w:sz w:val="24"/>
                <w:szCs w:val="24"/>
                <w:highlight w:val="yellow"/>
                <w:rtl/>
              </w:rPr>
              <w:t>22</w:t>
            </w:r>
          </w:p>
        </w:tc>
        <w:tc>
          <w:tcPr>
            <w:tcW w:w="1559" w:type="dxa"/>
          </w:tcPr>
          <w:p w14:paraId="20827006" w14:textId="1B7AE9A4" w:rsidR="00B4560E" w:rsidRPr="00B4560E" w:rsidRDefault="00B4560E" w:rsidP="00B4560E">
            <w:pPr>
              <w:bidi/>
              <w:spacing w:after="0" w:line="240" w:lineRule="auto"/>
              <w:jc w:val="right"/>
              <w:rPr>
                <w:rFonts w:asciiTheme="majorBidi" w:eastAsia="Times New Roman" w:hAnsiTheme="majorBidi" w:cstheme="majorBidi"/>
                <w:sz w:val="24"/>
                <w:szCs w:val="24"/>
                <w:highlight w:val="yellow"/>
                <w:rtl/>
              </w:rPr>
            </w:pPr>
            <w:r w:rsidRPr="00B4560E">
              <w:rPr>
                <w:rFonts w:ascii="David" w:cs="David" w:hint="cs"/>
                <w:sz w:val="24"/>
                <w:szCs w:val="24"/>
                <w:highlight w:val="yellow"/>
                <w:rtl/>
              </w:rPr>
              <w:t>ג</w:t>
            </w:r>
            <w:r w:rsidRPr="00B4560E">
              <w:rPr>
                <w:rFonts w:ascii="David" w:cs="David"/>
                <w:sz w:val="24"/>
                <w:szCs w:val="24"/>
                <w:highlight w:val="yellow"/>
              </w:rPr>
              <w:t>'</w:t>
            </w:r>
            <w:proofErr w:type="spellStart"/>
            <w:r w:rsidRPr="00B4560E">
              <w:rPr>
                <w:rFonts w:ascii="David" w:cs="David" w:hint="cs"/>
                <w:sz w:val="24"/>
                <w:szCs w:val="24"/>
                <w:highlight w:val="yellow"/>
                <w:rtl/>
              </w:rPr>
              <w:t>וינט</w:t>
            </w:r>
            <w:proofErr w:type="spellEnd"/>
            <w:r w:rsidRPr="00B4560E">
              <w:rPr>
                <w:rFonts w:ascii="David" w:cs="David"/>
                <w:sz w:val="24"/>
                <w:szCs w:val="24"/>
                <w:highlight w:val="yellow"/>
              </w:rPr>
              <w:t xml:space="preserve"> </w:t>
            </w:r>
            <w:r w:rsidRPr="00B4560E">
              <w:rPr>
                <w:rFonts w:ascii="David" w:cs="David" w:hint="cs"/>
                <w:sz w:val="24"/>
                <w:szCs w:val="24"/>
                <w:highlight w:val="yellow"/>
                <w:rtl/>
              </w:rPr>
              <w:t>ישראל</w:t>
            </w:r>
            <w:r w:rsidRPr="00B4560E">
              <w:rPr>
                <w:rFonts w:ascii="David" w:cs="David"/>
                <w:sz w:val="24"/>
                <w:szCs w:val="24"/>
                <w:highlight w:val="yellow"/>
              </w:rPr>
              <w:t>-</w:t>
            </w:r>
            <w:r w:rsidRPr="00B4560E">
              <w:rPr>
                <w:rFonts w:ascii="David" w:cs="David" w:hint="cs"/>
                <w:sz w:val="24"/>
                <w:szCs w:val="24"/>
                <w:highlight w:val="yellow"/>
                <w:rtl/>
              </w:rPr>
              <w:t>אשלים</w:t>
            </w:r>
          </w:p>
        </w:tc>
        <w:tc>
          <w:tcPr>
            <w:tcW w:w="2696" w:type="dxa"/>
          </w:tcPr>
          <w:p w14:paraId="7BA68EF9" w14:textId="0FB9B30D" w:rsidR="00B4560E" w:rsidRPr="00B4560E" w:rsidRDefault="00B4560E" w:rsidP="00B4560E">
            <w:pPr>
              <w:spacing w:after="0" w:line="240" w:lineRule="auto"/>
              <w:rPr>
                <w:rFonts w:asciiTheme="majorBidi" w:eastAsia="Times New Roman" w:hAnsiTheme="majorBidi" w:cstheme="majorBidi"/>
                <w:sz w:val="24"/>
                <w:szCs w:val="24"/>
                <w:highlight w:val="yellow"/>
                <w:rtl/>
              </w:rPr>
            </w:pPr>
            <w:r w:rsidRPr="00B4560E">
              <w:rPr>
                <w:rFonts w:ascii="David" w:eastAsia="Times New Roman" w:hAnsi="David" w:cs="David"/>
                <w:color w:val="000000"/>
                <w:sz w:val="24"/>
                <w:szCs w:val="24"/>
                <w:highlight w:val="yellow"/>
                <w:rtl/>
              </w:rPr>
              <w:t>הצע</w:t>
            </w:r>
            <w:r>
              <w:rPr>
                <w:rFonts w:ascii="David" w:eastAsia="Times New Roman" w:hAnsi="David" w:cs="David" w:hint="cs"/>
                <w:color w:val="000000"/>
                <w:sz w:val="24"/>
                <w:szCs w:val="24"/>
                <w:highlight w:val="yellow"/>
                <w:rtl/>
              </w:rPr>
              <w:t>ה</w:t>
            </w:r>
            <w:r w:rsidRPr="00B4560E">
              <w:rPr>
                <w:rFonts w:ascii="David" w:eastAsia="Times New Roman" w:hAnsi="David" w:cs="David"/>
                <w:color w:val="000000"/>
                <w:sz w:val="24"/>
                <w:szCs w:val="24"/>
                <w:highlight w:val="yellow"/>
                <w:rtl/>
              </w:rPr>
              <w:t xml:space="preserve"> </w:t>
            </w:r>
            <w:r w:rsidRPr="00B4560E">
              <w:rPr>
                <w:rFonts w:ascii="David" w:eastAsia="Times New Roman" w:hAnsi="David" w:cs="David" w:hint="cs"/>
                <w:color w:val="000000"/>
                <w:sz w:val="24"/>
                <w:szCs w:val="24"/>
                <w:highlight w:val="yellow"/>
                <w:rtl/>
              </w:rPr>
              <w:t>ל</w:t>
            </w:r>
            <w:r w:rsidRPr="00B4560E">
              <w:rPr>
                <w:rFonts w:ascii="David" w:eastAsia="Times New Roman" w:hAnsi="David" w:cs="David" w:hint="cs"/>
                <w:sz w:val="24"/>
                <w:szCs w:val="24"/>
                <w:highlight w:val="yellow"/>
                <w:rtl/>
              </w:rPr>
              <w:t>מ</w:t>
            </w:r>
            <w:r w:rsidRPr="00B4560E">
              <w:rPr>
                <w:rFonts w:ascii="David" w:eastAsia="Times New Roman" w:hAnsi="David" w:cs="David"/>
                <w:sz w:val="24"/>
                <w:szCs w:val="24"/>
                <w:highlight w:val="yellow"/>
                <w:rtl/>
              </w:rPr>
              <w:t>חקר הערכה לת</w:t>
            </w:r>
            <w:r w:rsidRPr="00B4560E">
              <w:rPr>
                <w:rFonts w:ascii="David" w:eastAsia="Times New Roman" w:hAnsi="David" w:cs="David" w:hint="cs"/>
                <w:sz w:val="24"/>
                <w:szCs w:val="24"/>
                <w:highlight w:val="yellow"/>
                <w:rtl/>
              </w:rPr>
              <w:t>ו</w:t>
            </w:r>
            <w:r w:rsidRPr="00B4560E">
              <w:rPr>
                <w:rFonts w:ascii="David" w:eastAsia="Times New Roman" w:hAnsi="David" w:cs="David"/>
                <w:sz w:val="24"/>
                <w:szCs w:val="24"/>
                <w:highlight w:val="yellow"/>
                <w:rtl/>
              </w:rPr>
              <w:t>כנית "פיתוח תהליכי עבודה ברשות לשיקום האסיר</w:t>
            </w:r>
            <w:r>
              <w:rPr>
                <w:rFonts w:ascii="David" w:eastAsia="Times New Roman" w:hAnsi="David" w:cs="David" w:hint="cs"/>
                <w:sz w:val="24"/>
                <w:szCs w:val="24"/>
                <w:rtl/>
              </w:rPr>
              <w:t>"</w:t>
            </w:r>
            <w:r w:rsidRPr="00B731BB">
              <w:rPr>
                <w:rFonts w:ascii="David" w:eastAsia="Times New Roman" w:hAnsi="David" w:cs="David"/>
                <w:b/>
                <w:bCs/>
                <w:sz w:val="32"/>
                <w:szCs w:val="32"/>
              </w:rPr>
              <w:br/>
            </w:r>
          </w:p>
        </w:tc>
        <w:tc>
          <w:tcPr>
            <w:tcW w:w="2211" w:type="dxa"/>
          </w:tcPr>
          <w:p w14:paraId="7337C7F6" w14:textId="77777777" w:rsidR="00B4560E" w:rsidRDefault="00B4560E" w:rsidP="00B4560E">
            <w:pPr>
              <w:bidi/>
              <w:spacing w:after="0" w:line="240" w:lineRule="auto"/>
              <w:jc w:val="right"/>
              <w:rPr>
                <w:rFonts w:asciiTheme="majorBidi" w:eastAsia="Times New Roman" w:hAnsiTheme="majorBidi" w:cstheme="majorBidi"/>
                <w:sz w:val="24"/>
                <w:szCs w:val="24"/>
                <w:highlight w:val="yellow"/>
              </w:rPr>
            </w:pPr>
            <w:proofErr w:type="spellStart"/>
            <w:r>
              <w:rPr>
                <w:rFonts w:asciiTheme="majorBidi" w:eastAsia="Times New Roman" w:hAnsiTheme="majorBidi" w:cstheme="majorBidi"/>
                <w:sz w:val="24"/>
                <w:szCs w:val="24"/>
                <w:highlight w:val="yellow"/>
              </w:rPr>
              <w:t>Anat</w:t>
            </w:r>
            <w:proofErr w:type="spellEnd"/>
            <w:r>
              <w:rPr>
                <w:rFonts w:asciiTheme="majorBidi" w:eastAsia="Times New Roman" w:hAnsiTheme="majorBidi" w:cstheme="majorBidi"/>
                <w:sz w:val="24"/>
                <w:szCs w:val="24"/>
                <w:highlight w:val="yellow"/>
              </w:rPr>
              <w:t xml:space="preserve"> Zelig</w:t>
            </w:r>
          </w:p>
          <w:p w14:paraId="3FC7CEC2" w14:textId="7DC79D2F" w:rsidR="00B4560E" w:rsidRPr="00B4560E" w:rsidRDefault="00B4560E" w:rsidP="00B4560E">
            <w:pPr>
              <w:bidi/>
              <w:spacing w:after="0" w:line="240" w:lineRule="auto"/>
              <w:jc w:val="right"/>
              <w:rPr>
                <w:rFonts w:asciiTheme="majorBidi" w:eastAsia="Times New Roman" w:hAnsiTheme="majorBidi" w:cstheme="majorBidi"/>
                <w:sz w:val="24"/>
                <w:szCs w:val="24"/>
                <w:highlight w:val="yellow"/>
                <w:rtl/>
              </w:rPr>
            </w:pPr>
            <w:r>
              <w:rPr>
                <w:rFonts w:asciiTheme="majorBidi" w:eastAsia="Times New Roman" w:hAnsiTheme="majorBidi" w:cstheme="majorBidi"/>
                <w:sz w:val="24"/>
                <w:szCs w:val="24"/>
                <w:highlight w:val="yellow"/>
              </w:rPr>
              <w:t>Eitan Nicotra</w:t>
            </w:r>
          </w:p>
        </w:tc>
        <w:tc>
          <w:tcPr>
            <w:tcW w:w="1189" w:type="dxa"/>
          </w:tcPr>
          <w:p w14:paraId="6F53BC52" w14:textId="77777777" w:rsidR="00B4560E" w:rsidRPr="00D464CA" w:rsidRDefault="00B4560E" w:rsidP="00B4560E">
            <w:pPr>
              <w:bidi/>
              <w:spacing w:after="0" w:line="240" w:lineRule="auto"/>
              <w:jc w:val="right"/>
              <w:rPr>
                <w:rFonts w:asciiTheme="majorBidi" w:eastAsia="Times New Roman" w:hAnsiTheme="majorBidi" w:cstheme="majorBidi"/>
                <w:sz w:val="24"/>
                <w:szCs w:val="24"/>
                <w:rtl/>
              </w:rPr>
            </w:pPr>
            <w:r w:rsidRPr="00B4560E">
              <w:rPr>
                <w:rFonts w:asciiTheme="majorBidi" w:eastAsia="Times New Roman" w:hAnsiTheme="majorBidi" w:cstheme="majorBidi"/>
                <w:sz w:val="24"/>
                <w:szCs w:val="24"/>
                <w:highlight w:val="yellow"/>
              </w:rPr>
              <w:t>Co-PI</w:t>
            </w:r>
          </w:p>
        </w:tc>
      </w:tr>
    </w:tbl>
    <w:p w14:paraId="1C107679" w14:textId="3DFF14A4" w:rsidR="00B4560E" w:rsidRDefault="00B4560E" w:rsidP="00400EC2">
      <w:pPr>
        <w:spacing w:after="0" w:line="240" w:lineRule="auto"/>
        <w:ind w:left="1080"/>
        <w:contextualSpacing/>
        <w:rPr>
          <w:rFonts w:ascii="David" w:eastAsia="Times New Roman" w:hAnsi="David" w:cs="David"/>
          <w:b/>
          <w:bCs/>
          <w:sz w:val="24"/>
          <w:szCs w:val="24"/>
          <w:u w:val="single"/>
        </w:rPr>
      </w:pPr>
    </w:p>
    <w:p w14:paraId="3E9DCA83" w14:textId="77777777" w:rsidR="00B4560E" w:rsidRDefault="00B4560E" w:rsidP="00400EC2">
      <w:pPr>
        <w:spacing w:after="0" w:line="240" w:lineRule="auto"/>
        <w:ind w:left="1080"/>
        <w:contextualSpacing/>
        <w:rPr>
          <w:rFonts w:ascii="David" w:eastAsia="Times New Roman" w:hAnsi="David" w:cs="David"/>
          <w:b/>
          <w:bCs/>
          <w:sz w:val="24"/>
          <w:szCs w:val="24"/>
          <w:u w:val="single"/>
        </w:rPr>
      </w:pPr>
    </w:p>
    <w:p w14:paraId="466ED32A" w14:textId="77777777" w:rsidR="00B4560E" w:rsidRDefault="00B4560E" w:rsidP="00400EC2">
      <w:pPr>
        <w:spacing w:after="0" w:line="240" w:lineRule="auto"/>
        <w:ind w:left="1080"/>
        <w:contextualSpacing/>
        <w:rPr>
          <w:rFonts w:ascii="David" w:eastAsia="Times New Roman" w:hAnsi="David" w:cs="David"/>
          <w:b/>
          <w:bCs/>
          <w:sz w:val="24"/>
          <w:szCs w:val="24"/>
          <w:u w:val="single"/>
        </w:rPr>
      </w:pPr>
    </w:p>
    <w:p w14:paraId="24A7C85A" w14:textId="77777777" w:rsidR="00B4560E" w:rsidRDefault="00B4560E" w:rsidP="00400EC2">
      <w:pPr>
        <w:spacing w:after="0" w:line="240" w:lineRule="auto"/>
        <w:ind w:left="1080"/>
        <w:contextualSpacing/>
        <w:rPr>
          <w:rFonts w:ascii="David" w:eastAsia="Times New Roman" w:hAnsi="David" w:cs="David"/>
          <w:b/>
          <w:bCs/>
          <w:sz w:val="24"/>
          <w:szCs w:val="24"/>
          <w:u w:val="single"/>
        </w:rPr>
      </w:pPr>
    </w:p>
    <w:p w14:paraId="53BDF338" w14:textId="77777777" w:rsidR="00B4560E" w:rsidRDefault="00B4560E" w:rsidP="00400EC2">
      <w:pPr>
        <w:spacing w:after="0" w:line="240" w:lineRule="auto"/>
        <w:ind w:left="1080"/>
        <w:contextualSpacing/>
        <w:rPr>
          <w:rFonts w:ascii="David" w:eastAsia="Times New Roman" w:hAnsi="David" w:cs="David"/>
          <w:b/>
          <w:bCs/>
          <w:sz w:val="24"/>
          <w:szCs w:val="24"/>
          <w:u w:val="single"/>
        </w:rPr>
      </w:pPr>
    </w:p>
    <w:p w14:paraId="392892F8" w14:textId="77777777" w:rsidR="00B4560E" w:rsidRDefault="00B4560E" w:rsidP="00400EC2">
      <w:pPr>
        <w:spacing w:after="0" w:line="240" w:lineRule="auto"/>
        <w:ind w:left="1080"/>
        <w:contextualSpacing/>
        <w:rPr>
          <w:rFonts w:ascii="David" w:eastAsia="Times New Roman" w:hAnsi="David" w:cs="David"/>
          <w:b/>
          <w:bCs/>
          <w:sz w:val="24"/>
          <w:szCs w:val="24"/>
          <w:u w:val="single"/>
        </w:rPr>
      </w:pPr>
    </w:p>
    <w:p w14:paraId="649B15F3" w14:textId="77777777" w:rsidR="00B4560E" w:rsidRDefault="00B4560E" w:rsidP="00400EC2">
      <w:pPr>
        <w:spacing w:after="0" w:line="240" w:lineRule="auto"/>
        <w:ind w:left="1080"/>
        <w:contextualSpacing/>
        <w:rPr>
          <w:rFonts w:ascii="David" w:eastAsia="Times New Roman" w:hAnsi="David" w:cs="David"/>
          <w:b/>
          <w:bCs/>
          <w:sz w:val="24"/>
          <w:szCs w:val="24"/>
          <w:u w:val="single"/>
        </w:rPr>
      </w:pPr>
    </w:p>
    <w:p w14:paraId="2CA5EDA9" w14:textId="77777777" w:rsidR="00B4560E" w:rsidRDefault="00B4560E" w:rsidP="00400EC2">
      <w:pPr>
        <w:spacing w:after="0" w:line="240" w:lineRule="auto"/>
        <w:ind w:left="1080"/>
        <w:contextualSpacing/>
        <w:rPr>
          <w:rFonts w:ascii="David" w:eastAsia="Times New Roman" w:hAnsi="David" w:cs="David"/>
          <w:b/>
          <w:bCs/>
          <w:sz w:val="24"/>
          <w:szCs w:val="24"/>
          <w:u w:val="single"/>
        </w:rPr>
      </w:pPr>
    </w:p>
    <w:p w14:paraId="07E3BC4D" w14:textId="5AA52C20" w:rsidR="0028265F" w:rsidRPr="00D464CA" w:rsidRDefault="0028265F" w:rsidP="00400EC2">
      <w:pPr>
        <w:spacing w:after="0" w:line="240" w:lineRule="auto"/>
        <w:ind w:left="1080"/>
        <w:contextualSpacing/>
        <w:rPr>
          <w:rFonts w:ascii="David" w:eastAsia="Times New Roman" w:hAnsi="David" w:cs="David"/>
          <w:b/>
          <w:bCs/>
          <w:sz w:val="24"/>
          <w:szCs w:val="24"/>
          <w:u w:val="single"/>
          <w:rtl/>
        </w:rPr>
      </w:pPr>
      <w:r w:rsidRPr="00D464CA">
        <w:rPr>
          <w:rFonts w:ascii="David" w:eastAsia="Times New Roman" w:hAnsi="David" w:cs="David"/>
          <w:b/>
          <w:bCs/>
          <w:sz w:val="24"/>
          <w:szCs w:val="24"/>
          <w:u w:val="single"/>
        </w:rPr>
        <w:t>Submission of Research Proposals – Not Funded</w:t>
      </w:r>
    </w:p>
    <w:p w14:paraId="0D9AA537" w14:textId="0AC12184" w:rsidR="00400EC2" w:rsidRPr="00D464CA" w:rsidRDefault="00400EC2" w:rsidP="00400EC2">
      <w:pPr>
        <w:spacing w:after="0" w:line="240" w:lineRule="auto"/>
        <w:ind w:left="1080"/>
        <w:contextualSpacing/>
        <w:rPr>
          <w:rFonts w:ascii="David" w:eastAsia="Times New Roman" w:hAnsi="David" w:cs="David"/>
          <w:b/>
          <w:bCs/>
          <w:sz w:val="24"/>
          <w:szCs w:val="24"/>
          <w:u w:val="single"/>
          <w:rtl/>
        </w:rPr>
      </w:pPr>
    </w:p>
    <w:p w14:paraId="2E2F7B34" w14:textId="77777777" w:rsidR="00400EC2" w:rsidRPr="00D464CA" w:rsidRDefault="00400EC2" w:rsidP="00400EC2">
      <w:pPr>
        <w:spacing w:after="0" w:line="240" w:lineRule="auto"/>
        <w:ind w:left="1080"/>
        <w:contextualSpacing/>
        <w:rPr>
          <w:rFonts w:ascii="David" w:eastAsia="Times New Roman" w:hAnsi="David" w:cs="David"/>
          <w:b/>
          <w:bCs/>
          <w:sz w:val="24"/>
          <w:szCs w:val="24"/>
          <w:u w:val="single"/>
        </w:rPr>
      </w:pPr>
    </w:p>
    <w:tbl>
      <w:tblPr>
        <w:bidiVisual/>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1559"/>
        <w:gridCol w:w="2696"/>
        <w:gridCol w:w="2211"/>
        <w:gridCol w:w="1189"/>
      </w:tblGrid>
      <w:tr w:rsidR="007F5FF9" w:rsidRPr="00D464CA" w14:paraId="0EC80FF0" w14:textId="77777777" w:rsidTr="00DF1D92">
        <w:tc>
          <w:tcPr>
            <w:tcW w:w="910" w:type="dxa"/>
          </w:tcPr>
          <w:p w14:paraId="221683A7" w14:textId="77777777" w:rsidR="007F5FF9" w:rsidRPr="00D464CA" w:rsidRDefault="007F5FF9" w:rsidP="00400EC2">
            <w:pPr>
              <w:spacing w:after="0" w:line="240" w:lineRule="auto"/>
              <w:rPr>
                <w:rFonts w:ascii="David" w:eastAsia="Times New Roman" w:hAnsi="David" w:cs="David"/>
                <w:b/>
                <w:bCs/>
                <w:sz w:val="24"/>
                <w:szCs w:val="24"/>
              </w:rPr>
            </w:pPr>
            <w:r w:rsidRPr="00D464CA">
              <w:rPr>
                <w:rFonts w:ascii="David" w:eastAsia="Times New Roman" w:hAnsi="David" w:cs="David"/>
                <w:b/>
                <w:bCs/>
                <w:sz w:val="24"/>
                <w:szCs w:val="24"/>
              </w:rPr>
              <w:t>Year</w:t>
            </w:r>
          </w:p>
        </w:tc>
        <w:tc>
          <w:tcPr>
            <w:tcW w:w="1559" w:type="dxa"/>
          </w:tcPr>
          <w:p w14:paraId="54C55BB5" w14:textId="77777777" w:rsidR="007F5FF9" w:rsidRPr="00D464CA" w:rsidRDefault="007F5FF9" w:rsidP="00400EC2">
            <w:pPr>
              <w:spacing w:after="0" w:line="240" w:lineRule="auto"/>
              <w:rPr>
                <w:rFonts w:ascii="David" w:eastAsia="Times New Roman" w:hAnsi="David" w:cs="David"/>
                <w:b/>
                <w:bCs/>
                <w:sz w:val="24"/>
                <w:szCs w:val="24"/>
              </w:rPr>
            </w:pPr>
            <w:r w:rsidRPr="00D464CA">
              <w:rPr>
                <w:rFonts w:ascii="David" w:eastAsia="Times New Roman" w:hAnsi="David" w:cs="David"/>
                <w:b/>
                <w:bCs/>
                <w:sz w:val="24"/>
                <w:szCs w:val="24"/>
              </w:rPr>
              <w:t>Funded by</w:t>
            </w:r>
          </w:p>
        </w:tc>
        <w:tc>
          <w:tcPr>
            <w:tcW w:w="2696" w:type="dxa"/>
          </w:tcPr>
          <w:p w14:paraId="325C17E1" w14:textId="77777777" w:rsidR="007F5FF9" w:rsidRPr="00D464CA" w:rsidRDefault="007F5FF9" w:rsidP="00400EC2">
            <w:pPr>
              <w:spacing w:after="0" w:line="240" w:lineRule="auto"/>
              <w:rPr>
                <w:rFonts w:ascii="David" w:eastAsia="Times New Roman" w:hAnsi="David" w:cs="David"/>
                <w:b/>
                <w:bCs/>
                <w:sz w:val="24"/>
                <w:szCs w:val="24"/>
              </w:rPr>
            </w:pPr>
            <w:r w:rsidRPr="00D464CA">
              <w:rPr>
                <w:rFonts w:ascii="David" w:eastAsia="Times New Roman" w:hAnsi="David" w:cs="David"/>
                <w:b/>
                <w:bCs/>
                <w:sz w:val="24"/>
                <w:szCs w:val="24"/>
              </w:rPr>
              <w:t>Topic</w:t>
            </w:r>
          </w:p>
        </w:tc>
        <w:tc>
          <w:tcPr>
            <w:tcW w:w="2211" w:type="dxa"/>
          </w:tcPr>
          <w:p w14:paraId="120CE683" w14:textId="77777777" w:rsidR="007F5FF9" w:rsidRPr="00D464CA" w:rsidRDefault="007F5FF9" w:rsidP="00400EC2">
            <w:pPr>
              <w:spacing w:after="0" w:line="240" w:lineRule="auto"/>
              <w:rPr>
                <w:rFonts w:ascii="David" w:eastAsia="Times New Roman" w:hAnsi="David" w:cs="David"/>
                <w:b/>
                <w:bCs/>
                <w:sz w:val="24"/>
                <w:szCs w:val="24"/>
              </w:rPr>
            </w:pPr>
            <w:r w:rsidRPr="00D464CA">
              <w:rPr>
                <w:rFonts w:ascii="David" w:eastAsia="Times New Roman" w:hAnsi="David" w:cs="David"/>
                <w:b/>
                <w:bCs/>
                <w:sz w:val="24"/>
                <w:szCs w:val="24"/>
              </w:rPr>
              <w:t>Co-Researchers</w:t>
            </w:r>
          </w:p>
        </w:tc>
        <w:tc>
          <w:tcPr>
            <w:tcW w:w="1189" w:type="dxa"/>
          </w:tcPr>
          <w:p w14:paraId="13F3E5EA" w14:textId="77777777" w:rsidR="007F5FF9" w:rsidRPr="00D464CA" w:rsidRDefault="007F5FF9" w:rsidP="00400EC2">
            <w:pPr>
              <w:spacing w:after="0" w:line="240" w:lineRule="auto"/>
              <w:rPr>
                <w:rFonts w:ascii="David" w:eastAsia="Times New Roman" w:hAnsi="David" w:cs="David"/>
                <w:b/>
                <w:bCs/>
                <w:sz w:val="24"/>
                <w:szCs w:val="24"/>
              </w:rPr>
            </w:pPr>
            <w:r w:rsidRPr="00D464CA">
              <w:rPr>
                <w:rFonts w:ascii="David" w:eastAsia="Times New Roman" w:hAnsi="David" w:cs="David"/>
                <w:b/>
                <w:bCs/>
                <w:sz w:val="24"/>
                <w:szCs w:val="24"/>
              </w:rPr>
              <w:t>Role in Research</w:t>
            </w:r>
          </w:p>
        </w:tc>
      </w:tr>
      <w:tr w:rsidR="007F5FF9" w:rsidRPr="00D464CA" w14:paraId="5FB6066E" w14:textId="77777777" w:rsidTr="00DF1D92">
        <w:tc>
          <w:tcPr>
            <w:tcW w:w="910" w:type="dxa"/>
          </w:tcPr>
          <w:p w14:paraId="2C181A11" w14:textId="77777777" w:rsidR="007F5FF9" w:rsidRPr="00D464CA" w:rsidRDefault="007F5FF9"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2015</w:t>
            </w:r>
          </w:p>
        </w:tc>
        <w:tc>
          <w:tcPr>
            <w:tcW w:w="1559" w:type="dxa"/>
          </w:tcPr>
          <w:p w14:paraId="33ACDAA3" w14:textId="77777777" w:rsidR="007F5FF9" w:rsidRPr="00D464CA" w:rsidRDefault="007F5FF9"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ISF</w:t>
            </w:r>
          </w:p>
        </w:tc>
        <w:tc>
          <w:tcPr>
            <w:tcW w:w="2696" w:type="dxa"/>
          </w:tcPr>
          <w:p w14:paraId="094C7E9A" w14:textId="599D3B73" w:rsidR="007F5FF9" w:rsidRPr="00D464CA" w:rsidRDefault="007F5FF9" w:rsidP="00400EC2">
            <w:pPr>
              <w:spacing w:after="0" w:line="240" w:lineRule="auto"/>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Financial delinquency as coded in the beholders' functional cognition with a special reference to the predictability of irrationality</w:t>
            </w:r>
            <w:r w:rsidR="00120FB3" w:rsidRPr="00D464CA">
              <w:rPr>
                <w:rFonts w:asciiTheme="majorBidi" w:eastAsia="Times New Roman" w:hAnsiTheme="majorBidi" w:cstheme="majorBidi"/>
                <w:sz w:val="24"/>
                <w:szCs w:val="24"/>
              </w:rPr>
              <w:t>.</w:t>
            </w:r>
            <w:r w:rsidRPr="00D464CA">
              <w:rPr>
                <w:rFonts w:asciiTheme="majorBidi" w:eastAsia="Times New Roman" w:hAnsiTheme="majorBidi" w:cstheme="majorBidi"/>
                <w:sz w:val="24"/>
                <w:szCs w:val="24"/>
              </w:rPr>
              <w:t xml:space="preserve"> </w:t>
            </w:r>
          </w:p>
          <w:p w14:paraId="56A19630" w14:textId="77777777" w:rsidR="007F5FF9" w:rsidRPr="00D464CA" w:rsidRDefault="007F5FF9" w:rsidP="00400EC2">
            <w:pPr>
              <w:bidi/>
              <w:spacing w:after="0" w:line="240" w:lineRule="auto"/>
              <w:rPr>
                <w:rFonts w:asciiTheme="majorBidi" w:eastAsia="Times New Roman" w:hAnsiTheme="majorBidi" w:cstheme="majorBidi"/>
                <w:b/>
                <w:bCs/>
                <w:sz w:val="24"/>
                <w:szCs w:val="24"/>
                <w:rtl/>
              </w:rPr>
            </w:pPr>
          </w:p>
        </w:tc>
        <w:tc>
          <w:tcPr>
            <w:tcW w:w="2211" w:type="dxa"/>
          </w:tcPr>
          <w:p w14:paraId="100B8AC7" w14:textId="77777777" w:rsidR="007F5FF9" w:rsidRPr="00D464CA" w:rsidRDefault="007F5FF9"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Yuval Wolf</w:t>
            </w:r>
          </w:p>
        </w:tc>
        <w:tc>
          <w:tcPr>
            <w:tcW w:w="1189" w:type="dxa"/>
          </w:tcPr>
          <w:p w14:paraId="25D7B7E1" w14:textId="77777777" w:rsidR="007F5FF9" w:rsidRPr="00D464CA" w:rsidRDefault="007F5FF9"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Co-PI</w:t>
            </w:r>
          </w:p>
        </w:tc>
      </w:tr>
      <w:tr w:rsidR="007F5FF9" w:rsidRPr="00D464CA" w14:paraId="37D7F23B" w14:textId="77777777" w:rsidTr="00DF1D92">
        <w:tc>
          <w:tcPr>
            <w:tcW w:w="910" w:type="dxa"/>
          </w:tcPr>
          <w:p w14:paraId="6521A60A" w14:textId="77777777" w:rsidR="007F5FF9" w:rsidRPr="00D464CA" w:rsidRDefault="007F5FF9"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2019</w:t>
            </w:r>
          </w:p>
        </w:tc>
        <w:tc>
          <w:tcPr>
            <w:tcW w:w="1559" w:type="dxa"/>
          </w:tcPr>
          <w:p w14:paraId="56EBC60B" w14:textId="7FFEA2BC" w:rsidR="007F5FF9" w:rsidRPr="00D464CA" w:rsidRDefault="007F5FF9"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Russel Sage Foundation</w:t>
            </w:r>
            <w:r w:rsidR="00120FB3" w:rsidRPr="00D464CA">
              <w:rPr>
                <w:rFonts w:asciiTheme="majorBidi" w:eastAsia="Times New Roman" w:hAnsiTheme="majorBidi" w:cstheme="majorBidi"/>
                <w:sz w:val="24"/>
                <w:szCs w:val="24"/>
              </w:rPr>
              <w:t>.</w:t>
            </w:r>
          </w:p>
        </w:tc>
        <w:tc>
          <w:tcPr>
            <w:tcW w:w="2696" w:type="dxa"/>
          </w:tcPr>
          <w:p w14:paraId="2E1969DE" w14:textId="77777777" w:rsidR="007F5FF9" w:rsidRPr="00D464CA" w:rsidRDefault="007F5FF9" w:rsidP="00400EC2">
            <w:pPr>
              <w:spacing w:after="0" w:line="240" w:lineRule="auto"/>
              <w:rPr>
                <w:rFonts w:asciiTheme="majorBidi" w:eastAsia="Times New Roman" w:hAnsiTheme="majorBidi" w:cstheme="majorBidi"/>
                <w:sz w:val="24"/>
                <w:szCs w:val="24"/>
                <w:lang w:bidi="ar-SA"/>
              </w:rPr>
            </w:pPr>
            <w:r w:rsidRPr="00D464CA">
              <w:rPr>
                <w:rFonts w:asciiTheme="majorBidi" w:eastAsia="Times New Roman" w:hAnsiTheme="majorBidi" w:cstheme="majorBidi"/>
                <w:sz w:val="24"/>
                <w:szCs w:val="24"/>
                <w:lang w:bidi="ar-SA"/>
              </w:rPr>
              <w:t>Financial delinquency as coded in the beholders' functional cognition</w:t>
            </w:r>
          </w:p>
          <w:p w14:paraId="1FFF2345" w14:textId="66B5FF14" w:rsidR="007F5FF9" w:rsidRPr="00D464CA" w:rsidRDefault="007F5FF9" w:rsidP="00400EC2">
            <w:pPr>
              <w:spacing w:after="0" w:line="240" w:lineRule="auto"/>
              <w:rPr>
                <w:rFonts w:asciiTheme="majorBidi" w:eastAsia="Times New Roman" w:hAnsiTheme="majorBidi" w:cstheme="majorBidi"/>
                <w:sz w:val="24"/>
                <w:szCs w:val="24"/>
                <w:lang w:bidi="ar-SA"/>
              </w:rPr>
            </w:pPr>
            <w:r w:rsidRPr="00D464CA">
              <w:rPr>
                <w:rFonts w:asciiTheme="majorBidi" w:eastAsia="Times New Roman" w:hAnsiTheme="majorBidi" w:cstheme="majorBidi"/>
                <w:sz w:val="24"/>
                <w:szCs w:val="24"/>
                <w:lang w:bidi="ar-SA"/>
              </w:rPr>
              <w:t>with a special reference to the predictability of unlawful decisions</w:t>
            </w:r>
            <w:r w:rsidR="00120FB3" w:rsidRPr="00D464CA">
              <w:rPr>
                <w:rFonts w:asciiTheme="majorBidi" w:eastAsia="Times New Roman" w:hAnsiTheme="majorBidi" w:cstheme="majorBidi"/>
                <w:sz w:val="24"/>
                <w:szCs w:val="24"/>
                <w:lang w:bidi="ar-SA"/>
              </w:rPr>
              <w:t>.</w:t>
            </w:r>
          </w:p>
          <w:p w14:paraId="19F8DBB2" w14:textId="77777777" w:rsidR="007F5FF9" w:rsidRPr="00D464CA" w:rsidRDefault="007F5FF9" w:rsidP="00400EC2">
            <w:pPr>
              <w:bidi/>
              <w:spacing w:after="0" w:line="240" w:lineRule="auto"/>
              <w:rPr>
                <w:rFonts w:asciiTheme="majorBidi" w:eastAsia="Times New Roman" w:hAnsiTheme="majorBidi" w:cstheme="majorBidi"/>
                <w:sz w:val="24"/>
                <w:szCs w:val="24"/>
                <w:rtl/>
              </w:rPr>
            </w:pPr>
          </w:p>
        </w:tc>
        <w:tc>
          <w:tcPr>
            <w:tcW w:w="2211" w:type="dxa"/>
          </w:tcPr>
          <w:p w14:paraId="7B10F608" w14:textId="77777777" w:rsidR="007F5FF9" w:rsidRPr="00D464CA" w:rsidRDefault="007F5FF9"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Yuval Wolf</w:t>
            </w:r>
          </w:p>
        </w:tc>
        <w:tc>
          <w:tcPr>
            <w:tcW w:w="1189" w:type="dxa"/>
          </w:tcPr>
          <w:p w14:paraId="54BB7DDA" w14:textId="77777777" w:rsidR="007F5FF9" w:rsidRPr="00D464CA" w:rsidRDefault="007F5FF9"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Co-PI</w:t>
            </w:r>
          </w:p>
        </w:tc>
      </w:tr>
    </w:tbl>
    <w:p w14:paraId="727499B2" w14:textId="77777777" w:rsidR="0028265F" w:rsidRPr="00D464CA" w:rsidRDefault="0028265F" w:rsidP="0028265F">
      <w:pPr>
        <w:spacing w:after="200" w:line="276" w:lineRule="auto"/>
        <w:jc w:val="both"/>
        <w:rPr>
          <w:rFonts w:ascii="David" w:eastAsia="Times New Roman" w:hAnsi="David" w:cs="David"/>
          <w:b/>
          <w:bCs/>
          <w:sz w:val="24"/>
          <w:szCs w:val="24"/>
          <w:u w:val="single"/>
        </w:rPr>
      </w:pPr>
    </w:p>
    <w:p w14:paraId="7E3940D0" w14:textId="77777777" w:rsidR="0028265F" w:rsidRPr="00D464CA" w:rsidRDefault="0028265F" w:rsidP="0028265F">
      <w:pPr>
        <w:numPr>
          <w:ilvl w:val="0"/>
          <w:numId w:val="5"/>
        </w:numPr>
        <w:spacing w:after="0" w:line="240" w:lineRule="auto"/>
        <w:jc w:val="both"/>
        <w:rPr>
          <w:rFonts w:asciiTheme="majorBidi" w:eastAsia="Times New Roman" w:hAnsiTheme="majorBidi" w:cstheme="majorBidi"/>
          <w:b/>
          <w:bCs/>
          <w:sz w:val="28"/>
          <w:szCs w:val="28"/>
        </w:rPr>
      </w:pPr>
      <w:r w:rsidRPr="00D464CA">
        <w:rPr>
          <w:rFonts w:asciiTheme="majorBidi" w:eastAsia="Times New Roman" w:hAnsiTheme="majorBidi" w:cstheme="majorBidi"/>
          <w:b/>
          <w:bCs/>
          <w:sz w:val="28"/>
          <w:szCs w:val="28"/>
        </w:rPr>
        <w:t>Scholarships, Awards and Prizes</w:t>
      </w:r>
    </w:p>
    <w:p w14:paraId="29353FA8" w14:textId="0769C1FB" w:rsidR="008825E5" w:rsidRPr="00D464CA" w:rsidRDefault="00021103" w:rsidP="00400EC2">
      <w:pPr>
        <w:pStyle w:val="Default"/>
        <w:spacing w:before="240" w:line="360" w:lineRule="auto"/>
        <w:rPr>
          <w:sz w:val="23"/>
          <w:szCs w:val="23"/>
        </w:rPr>
      </w:pPr>
      <w:r w:rsidRPr="00D464CA">
        <w:rPr>
          <w:sz w:val="23"/>
          <w:szCs w:val="23"/>
        </w:rPr>
        <w:t>2017</w:t>
      </w:r>
      <w:r w:rsidR="008825E5" w:rsidRPr="00D464CA">
        <w:rPr>
          <w:sz w:val="23"/>
          <w:szCs w:val="23"/>
        </w:rPr>
        <w:t xml:space="preserve"> </w:t>
      </w:r>
      <w:r w:rsidR="00E3755C" w:rsidRPr="00D464CA">
        <w:rPr>
          <w:sz w:val="23"/>
          <w:szCs w:val="23"/>
        </w:rPr>
        <w:t>-</w:t>
      </w:r>
      <w:r w:rsidR="008825E5" w:rsidRPr="00D464CA">
        <w:rPr>
          <w:sz w:val="23"/>
          <w:szCs w:val="23"/>
        </w:rPr>
        <w:t xml:space="preserve">Ashkelon Academic College Excellence in </w:t>
      </w:r>
      <w:r w:rsidRPr="00D464CA">
        <w:rPr>
          <w:sz w:val="23"/>
          <w:szCs w:val="23"/>
        </w:rPr>
        <w:t xml:space="preserve">Research </w:t>
      </w:r>
      <w:r w:rsidR="008825E5" w:rsidRPr="00D464CA">
        <w:rPr>
          <w:sz w:val="23"/>
          <w:szCs w:val="23"/>
        </w:rPr>
        <w:t>Award</w:t>
      </w:r>
      <w:r w:rsidR="004C725A" w:rsidRPr="00D464CA">
        <w:rPr>
          <w:sz w:val="23"/>
          <w:szCs w:val="23"/>
        </w:rPr>
        <w:t xml:space="preserve">, </w:t>
      </w:r>
      <w:r w:rsidR="00E3755C" w:rsidRPr="00D464CA">
        <w:rPr>
          <w:sz w:val="23"/>
          <w:szCs w:val="23"/>
        </w:rPr>
        <w:t>8000 ILS</w:t>
      </w:r>
      <w:r w:rsidR="00BC1FDB" w:rsidRPr="00D464CA">
        <w:rPr>
          <w:sz w:val="23"/>
          <w:szCs w:val="23"/>
        </w:rPr>
        <w:t>.</w:t>
      </w:r>
    </w:p>
    <w:p w14:paraId="6405FE85" w14:textId="77777777" w:rsidR="00B776CC" w:rsidRPr="00D464CA" w:rsidRDefault="00C86583" w:rsidP="00400EC2">
      <w:pPr>
        <w:pStyle w:val="Default"/>
        <w:spacing w:line="360" w:lineRule="auto"/>
        <w:rPr>
          <w:sz w:val="23"/>
          <w:szCs w:val="23"/>
        </w:rPr>
      </w:pPr>
      <w:r w:rsidRPr="00D464CA">
        <w:rPr>
          <w:sz w:val="23"/>
          <w:szCs w:val="23"/>
        </w:rPr>
        <w:t>2018</w:t>
      </w:r>
      <w:r w:rsidR="00E3755C" w:rsidRPr="00D464CA">
        <w:rPr>
          <w:sz w:val="23"/>
          <w:szCs w:val="23"/>
        </w:rPr>
        <w:t xml:space="preserve"> -</w:t>
      </w:r>
      <w:r w:rsidRPr="00D464CA">
        <w:rPr>
          <w:sz w:val="23"/>
          <w:szCs w:val="23"/>
        </w:rPr>
        <w:t xml:space="preserve"> </w:t>
      </w:r>
      <w:r w:rsidR="00E3755C" w:rsidRPr="00D464CA">
        <w:rPr>
          <w:sz w:val="23"/>
          <w:szCs w:val="23"/>
        </w:rPr>
        <w:t xml:space="preserve">Scholarship to Practical Course (Mentoring of Prisoners), Council for Higher </w:t>
      </w:r>
    </w:p>
    <w:p w14:paraId="542598A0" w14:textId="4E07E21F" w:rsidR="00E3755C" w:rsidRPr="00D464CA" w:rsidRDefault="00B776CC" w:rsidP="00400EC2">
      <w:pPr>
        <w:pStyle w:val="Default"/>
        <w:spacing w:line="360" w:lineRule="auto"/>
        <w:rPr>
          <w:sz w:val="23"/>
          <w:szCs w:val="23"/>
        </w:rPr>
      </w:pPr>
      <w:r w:rsidRPr="00D464CA">
        <w:rPr>
          <w:sz w:val="23"/>
          <w:szCs w:val="23"/>
        </w:rPr>
        <w:t xml:space="preserve">           </w:t>
      </w:r>
      <w:r w:rsidR="00E3755C" w:rsidRPr="00D464CA">
        <w:rPr>
          <w:sz w:val="23"/>
          <w:szCs w:val="23"/>
        </w:rPr>
        <w:t xml:space="preserve">Education, Co-Researcher: Prof. Uri Timor, </w:t>
      </w:r>
      <w:r w:rsidR="00C86583" w:rsidRPr="00D464CA">
        <w:rPr>
          <w:sz w:val="23"/>
          <w:szCs w:val="23"/>
        </w:rPr>
        <w:t>40,000</w:t>
      </w:r>
      <w:r w:rsidR="00E3755C" w:rsidRPr="00D464CA">
        <w:rPr>
          <w:sz w:val="23"/>
          <w:szCs w:val="23"/>
        </w:rPr>
        <w:t xml:space="preserve"> ILS</w:t>
      </w:r>
      <w:r w:rsidR="00C86583" w:rsidRPr="00D464CA">
        <w:rPr>
          <w:sz w:val="23"/>
          <w:szCs w:val="23"/>
        </w:rPr>
        <w:t>.</w:t>
      </w:r>
    </w:p>
    <w:p w14:paraId="1F7A99C7" w14:textId="77777777" w:rsidR="00B776CC" w:rsidRPr="00D464CA" w:rsidRDefault="00E3755C" w:rsidP="00400EC2">
      <w:pPr>
        <w:pStyle w:val="Default"/>
        <w:spacing w:line="360" w:lineRule="auto"/>
        <w:rPr>
          <w:sz w:val="23"/>
          <w:szCs w:val="23"/>
        </w:rPr>
      </w:pPr>
      <w:r w:rsidRPr="00D464CA">
        <w:rPr>
          <w:sz w:val="23"/>
          <w:szCs w:val="23"/>
        </w:rPr>
        <w:t>2019 - Research award, Ashkelon Academic College, financial delinquency, Co-</w:t>
      </w:r>
    </w:p>
    <w:p w14:paraId="7AD7DBEE" w14:textId="6A84E59E" w:rsidR="008825E5" w:rsidRPr="00D464CA" w:rsidRDefault="00B776CC" w:rsidP="00400EC2">
      <w:pPr>
        <w:pStyle w:val="Default"/>
        <w:spacing w:line="360" w:lineRule="auto"/>
        <w:rPr>
          <w:sz w:val="23"/>
          <w:szCs w:val="23"/>
        </w:rPr>
      </w:pPr>
      <w:r w:rsidRPr="00D464CA">
        <w:rPr>
          <w:sz w:val="23"/>
          <w:szCs w:val="23"/>
        </w:rPr>
        <w:t xml:space="preserve">           </w:t>
      </w:r>
      <w:r w:rsidR="00E3755C" w:rsidRPr="00D464CA">
        <w:rPr>
          <w:sz w:val="23"/>
          <w:szCs w:val="23"/>
        </w:rPr>
        <w:t>Researcher:  Prof. Yuval Wolf</w:t>
      </w:r>
      <w:r w:rsidR="00A74A54" w:rsidRPr="00D464CA">
        <w:rPr>
          <w:sz w:val="23"/>
          <w:szCs w:val="23"/>
        </w:rPr>
        <w:t>, 10,000 ILS</w:t>
      </w:r>
      <w:r w:rsidR="00BC1FDB" w:rsidRPr="00D464CA">
        <w:rPr>
          <w:sz w:val="23"/>
          <w:szCs w:val="23"/>
        </w:rPr>
        <w:t>.</w:t>
      </w:r>
    </w:p>
    <w:p w14:paraId="267F95A2" w14:textId="1051B7D2" w:rsidR="002F4B41" w:rsidRPr="00D464CA" w:rsidRDefault="002F4B41" w:rsidP="002F4B41">
      <w:pPr>
        <w:pStyle w:val="Default"/>
        <w:spacing w:line="360" w:lineRule="auto"/>
        <w:rPr>
          <w:sz w:val="23"/>
          <w:szCs w:val="23"/>
        </w:rPr>
      </w:pPr>
      <w:r w:rsidRPr="00D464CA">
        <w:rPr>
          <w:sz w:val="23"/>
          <w:szCs w:val="23"/>
        </w:rPr>
        <w:t xml:space="preserve">2021- Scholarship to Practical Course (Mentoring of Prisoners), Council for Higher </w:t>
      </w:r>
    </w:p>
    <w:p w14:paraId="079C400C" w14:textId="77777777" w:rsidR="002F4B41" w:rsidRPr="00D464CA" w:rsidRDefault="002F4B41" w:rsidP="002F4B41">
      <w:pPr>
        <w:pStyle w:val="Default"/>
        <w:spacing w:line="360" w:lineRule="auto"/>
        <w:rPr>
          <w:sz w:val="23"/>
          <w:szCs w:val="23"/>
        </w:rPr>
      </w:pPr>
      <w:r w:rsidRPr="00D464CA">
        <w:rPr>
          <w:sz w:val="23"/>
          <w:szCs w:val="23"/>
        </w:rPr>
        <w:t xml:space="preserve">           Education, Co-Researcher: Prof. Uri Timor, 40,000 ILS.</w:t>
      </w:r>
    </w:p>
    <w:p w14:paraId="55E41B3A" w14:textId="7F437D04" w:rsidR="00D40096" w:rsidRPr="00D464CA" w:rsidRDefault="00D40096" w:rsidP="00BC1FDB">
      <w:pPr>
        <w:pStyle w:val="Default"/>
        <w:spacing w:before="240" w:line="360" w:lineRule="auto"/>
        <w:rPr>
          <w:sz w:val="23"/>
          <w:szCs w:val="23"/>
        </w:rPr>
      </w:pPr>
      <w:r w:rsidRPr="00D464CA">
        <w:rPr>
          <w:sz w:val="23"/>
          <w:szCs w:val="23"/>
        </w:rPr>
        <w:t>2022-Ashkelon Academic College Excellence in Research Award</w:t>
      </w:r>
      <w:r w:rsidR="00BC1FDB" w:rsidRPr="00D464CA">
        <w:rPr>
          <w:sz w:val="23"/>
          <w:szCs w:val="23"/>
        </w:rPr>
        <w:t>.</w:t>
      </w:r>
      <w:r w:rsidRPr="00D464CA">
        <w:rPr>
          <w:sz w:val="23"/>
          <w:szCs w:val="23"/>
        </w:rPr>
        <w:t xml:space="preserve"> </w:t>
      </w:r>
    </w:p>
    <w:p w14:paraId="401FB7E7" w14:textId="1B485879" w:rsidR="00F36599" w:rsidRPr="00D464CA" w:rsidRDefault="00F36599" w:rsidP="00F36599">
      <w:pPr>
        <w:pStyle w:val="Default"/>
        <w:spacing w:before="240" w:line="360" w:lineRule="auto"/>
        <w:rPr>
          <w:sz w:val="23"/>
          <w:szCs w:val="23"/>
        </w:rPr>
      </w:pPr>
      <w:r w:rsidRPr="00D464CA">
        <w:rPr>
          <w:sz w:val="23"/>
          <w:szCs w:val="23"/>
        </w:rPr>
        <w:t xml:space="preserve">2022-Keshet Association, sharing the expenses involved in publishing a book about victims of crime, about 70,000 ILS. </w:t>
      </w:r>
    </w:p>
    <w:p w14:paraId="715BB9FE" w14:textId="77777777" w:rsidR="00FC0F35" w:rsidRDefault="00FC0F35" w:rsidP="00E3755C">
      <w:pPr>
        <w:pStyle w:val="Default"/>
        <w:rPr>
          <w:sz w:val="23"/>
          <w:szCs w:val="23"/>
        </w:rPr>
      </w:pPr>
    </w:p>
    <w:p w14:paraId="6FB582EE" w14:textId="7490CD98" w:rsidR="00B31AA4" w:rsidRPr="00F47AAE" w:rsidRDefault="00B31AA4" w:rsidP="00E3755C">
      <w:pPr>
        <w:pStyle w:val="Default"/>
        <w:rPr>
          <w:sz w:val="28"/>
          <w:szCs w:val="28"/>
          <w:rtl/>
        </w:rPr>
      </w:pPr>
      <w:r w:rsidRPr="00F47AAE">
        <w:rPr>
          <w:rFonts w:hint="cs"/>
          <w:sz w:val="28"/>
          <w:szCs w:val="28"/>
          <w:highlight w:val="yellow"/>
          <w:rtl/>
        </w:rPr>
        <w:t>צריך להוסיף (אני לא יודעת איפה אבל חשוב שיהיה מודגש)</w:t>
      </w:r>
      <w:r w:rsidRPr="00F47AAE">
        <w:rPr>
          <w:rFonts w:hint="cs"/>
          <w:sz w:val="28"/>
          <w:szCs w:val="28"/>
          <w:rtl/>
        </w:rPr>
        <w:t>:</w:t>
      </w:r>
    </w:p>
    <w:p w14:paraId="722C3973" w14:textId="4687575A" w:rsidR="00B31AA4" w:rsidRPr="00F47AAE" w:rsidRDefault="00B31AA4" w:rsidP="00B31AA4">
      <w:pPr>
        <w:pStyle w:val="Default"/>
        <w:rPr>
          <w:sz w:val="28"/>
          <w:szCs w:val="28"/>
          <w:highlight w:val="yellow"/>
        </w:rPr>
      </w:pPr>
      <w:r w:rsidRPr="00F47AAE">
        <w:rPr>
          <w:rFonts w:hint="cs"/>
          <w:sz w:val="28"/>
          <w:szCs w:val="28"/>
          <w:highlight w:val="yellow"/>
          <w:rtl/>
        </w:rPr>
        <w:t>1.הוזמנתי ב-2020</w:t>
      </w:r>
      <w:r w:rsidRPr="00F47AAE">
        <w:rPr>
          <w:sz w:val="28"/>
          <w:szCs w:val="28"/>
          <w:highlight w:val="yellow"/>
        </w:rPr>
        <w:t xml:space="preserve"> </w:t>
      </w:r>
    </w:p>
    <w:p w14:paraId="512EF116" w14:textId="10E3A738" w:rsidR="00B31AA4" w:rsidRPr="00F47AAE" w:rsidRDefault="00B31AA4" w:rsidP="00B31AA4">
      <w:pPr>
        <w:pStyle w:val="Default"/>
        <w:rPr>
          <w:sz w:val="28"/>
          <w:szCs w:val="28"/>
          <w:highlight w:val="yellow"/>
        </w:rPr>
      </w:pPr>
      <w:r w:rsidRPr="00F47AAE">
        <w:rPr>
          <w:rFonts w:eastAsia="Times New Roman" w:cs="David"/>
          <w:sz w:val="28"/>
          <w:szCs w:val="28"/>
          <w:highlight w:val="yellow"/>
        </w:rPr>
        <w:t xml:space="preserve">a visiting scholar to engage in academic studies and research at the Department of Law, Police Science and Criminal Justice, John Jay College, New York.  </w:t>
      </w:r>
    </w:p>
    <w:p w14:paraId="7275371A" w14:textId="62EFD1CA" w:rsidR="00B31AA4" w:rsidRPr="00F47AAE" w:rsidRDefault="00B31AA4" w:rsidP="00B31AA4">
      <w:pPr>
        <w:pStyle w:val="Default"/>
        <w:rPr>
          <w:sz w:val="28"/>
          <w:szCs w:val="28"/>
          <w:highlight w:val="yellow"/>
        </w:rPr>
      </w:pPr>
      <w:r w:rsidRPr="00F47AAE">
        <w:rPr>
          <w:rFonts w:hint="cs"/>
          <w:sz w:val="28"/>
          <w:szCs w:val="28"/>
          <w:highlight w:val="yellow"/>
          <w:rtl/>
        </w:rPr>
        <w:t>(לא יצא לפועל עקב הקורונה)</w:t>
      </w:r>
    </w:p>
    <w:p w14:paraId="255030DD" w14:textId="70749BAB" w:rsidR="00B31AA4" w:rsidRPr="00F47AAE" w:rsidRDefault="00B31AA4" w:rsidP="00B31AA4">
      <w:pPr>
        <w:pStyle w:val="Default"/>
        <w:rPr>
          <w:sz w:val="28"/>
          <w:szCs w:val="28"/>
          <w:highlight w:val="yellow"/>
          <w:rtl/>
        </w:rPr>
      </w:pPr>
      <w:r w:rsidRPr="00F47AAE">
        <w:rPr>
          <w:sz w:val="28"/>
          <w:szCs w:val="28"/>
          <w:highlight w:val="yellow"/>
        </w:rPr>
        <w:t xml:space="preserve">2. </w:t>
      </w:r>
      <w:r w:rsidRPr="00F47AAE">
        <w:rPr>
          <w:rFonts w:hint="cs"/>
          <w:sz w:val="28"/>
          <w:szCs w:val="28"/>
          <w:highlight w:val="yellow"/>
          <w:rtl/>
        </w:rPr>
        <w:t xml:space="preserve">הוזמנתי בספטמבר 2022 לאוניברסיטת ג'ורג' </w:t>
      </w:r>
      <w:proofErr w:type="spellStart"/>
      <w:r w:rsidRPr="00F47AAE">
        <w:rPr>
          <w:rFonts w:hint="cs"/>
          <w:sz w:val="28"/>
          <w:szCs w:val="28"/>
          <w:highlight w:val="yellow"/>
          <w:rtl/>
        </w:rPr>
        <w:t>מייסון</w:t>
      </w:r>
      <w:proofErr w:type="spellEnd"/>
      <w:r w:rsidRPr="00F47AAE">
        <w:rPr>
          <w:rFonts w:hint="cs"/>
          <w:sz w:val="28"/>
          <w:szCs w:val="28"/>
          <w:highlight w:val="yellow"/>
          <w:rtl/>
        </w:rPr>
        <w:t xml:space="preserve">, </w:t>
      </w:r>
      <w:proofErr w:type="spellStart"/>
      <w:r w:rsidRPr="00F47AAE">
        <w:rPr>
          <w:rFonts w:hint="cs"/>
          <w:sz w:val="28"/>
          <w:szCs w:val="28"/>
          <w:highlight w:val="yellow"/>
          <w:rtl/>
        </w:rPr>
        <w:t>וירג'ניה</w:t>
      </w:r>
      <w:proofErr w:type="spellEnd"/>
      <w:r w:rsidRPr="00F47AAE">
        <w:rPr>
          <w:rFonts w:hint="cs"/>
          <w:sz w:val="28"/>
          <w:szCs w:val="28"/>
          <w:highlight w:val="yellow"/>
          <w:rtl/>
        </w:rPr>
        <w:t xml:space="preserve"> </w:t>
      </w:r>
      <w:proofErr w:type="spellStart"/>
      <w:r w:rsidRPr="00F47AAE">
        <w:rPr>
          <w:rFonts w:hint="cs"/>
          <w:sz w:val="28"/>
          <w:szCs w:val="28"/>
          <w:highlight w:val="yellow"/>
          <w:rtl/>
        </w:rPr>
        <w:t>ארה'ב</w:t>
      </w:r>
      <w:proofErr w:type="spellEnd"/>
      <w:r w:rsidRPr="00F47AAE">
        <w:rPr>
          <w:rFonts w:hint="cs"/>
          <w:sz w:val="28"/>
          <w:szCs w:val="28"/>
          <w:highlight w:val="yellow"/>
          <w:rtl/>
        </w:rPr>
        <w:t xml:space="preserve"> </w:t>
      </w:r>
    </w:p>
    <w:p w14:paraId="3BBAF45A" w14:textId="0EA04497" w:rsidR="00B31AA4" w:rsidRPr="00F47AAE" w:rsidRDefault="00B31AA4" w:rsidP="00B31AA4">
      <w:pPr>
        <w:pStyle w:val="Default"/>
        <w:rPr>
          <w:sz w:val="28"/>
          <w:szCs w:val="28"/>
          <w:highlight w:val="yellow"/>
        </w:rPr>
      </w:pPr>
      <w:r w:rsidRPr="00F47AAE">
        <w:rPr>
          <w:rFonts w:eastAsia="Times New Roman" w:cs="David"/>
          <w:sz w:val="28"/>
          <w:szCs w:val="28"/>
          <w:highlight w:val="yellow"/>
        </w:rPr>
        <w:t>a visiting scholar</w:t>
      </w:r>
    </w:p>
    <w:p w14:paraId="5127E34A" w14:textId="0DAC209E" w:rsidR="00B31AA4" w:rsidRPr="00F47AAE" w:rsidRDefault="00B31AA4" w:rsidP="00B31AA4">
      <w:pPr>
        <w:pStyle w:val="Default"/>
        <w:rPr>
          <w:sz w:val="28"/>
          <w:szCs w:val="28"/>
          <w:highlight w:val="yellow"/>
        </w:rPr>
      </w:pPr>
      <w:r w:rsidRPr="00F47AAE">
        <w:rPr>
          <w:sz w:val="28"/>
          <w:szCs w:val="28"/>
          <w:highlight w:val="yellow"/>
        </w:rPr>
        <w:t xml:space="preserve">3. </w:t>
      </w:r>
      <w:r w:rsidRPr="00F47AAE">
        <w:rPr>
          <w:rFonts w:hint="cs"/>
          <w:sz w:val="28"/>
          <w:szCs w:val="28"/>
          <w:highlight w:val="yellow"/>
          <w:rtl/>
        </w:rPr>
        <w:t xml:space="preserve">זכיתי במלגה מטעם </w:t>
      </w:r>
    </w:p>
    <w:p w14:paraId="1F6C152F" w14:textId="10756001" w:rsidR="00B31AA4" w:rsidRPr="00F47AAE" w:rsidRDefault="00B31AA4" w:rsidP="00B31AA4">
      <w:pPr>
        <w:pStyle w:val="Default"/>
        <w:rPr>
          <w:sz w:val="28"/>
          <w:szCs w:val="28"/>
          <w:highlight w:val="yellow"/>
        </w:rPr>
      </w:pPr>
      <w:r w:rsidRPr="00F47AAE">
        <w:rPr>
          <w:sz w:val="28"/>
          <w:szCs w:val="28"/>
          <w:highlight w:val="yellow"/>
        </w:rPr>
        <w:t>Israel Institute</w:t>
      </w:r>
    </w:p>
    <w:p w14:paraId="01F0B51F" w14:textId="38508930" w:rsidR="00B31AA4" w:rsidRPr="00F47AAE" w:rsidRDefault="00B31AA4" w:rsidP="00B31AA4">
      <w:pPr>
        <w:pStyle w:val="Default"/>
        <w:rPr>
          <w:sz w:val="28"/>
          <w:szCs w:val="28"/>
          <w:highlight w:val="yellow"/>
          <w:rtl/>
        </w:rPr>
      </w:pPr>
      <w:r w:rsidRPr="00F47AAE">
        <w:rPr>
          <w:rFonts w:hint="cs"/>
          <w:sz w:val="28"/>
          <w:szCs w:val="28"/>
          <w:highlight w:val="yellow"/>
          <w:rtl/>
        </w:rPr>
        <w:t>בסך 80 אלף דולר</w:t>
      </w:r>
    </w:p>
    <w:p w14:paraId="40DEA444" w14:textId="69BAAF9E" w:rsidR="00B31AA4" w:rsidRPr="00F47AAE" w:rsidRDefault="00F47AAE" w:rsidP="00B31AA4">
      <w:pPr>
        <w:pStyle w:val="Default"/>
        <w:rPr>
          <w:sz w:val="28"/>
          <w:szCs w:val="28"/>
          <w:rtl/>
        </w:rPr>
      </w:pPr>
      <w:r w:rsidRPr="00F47AAE">
        <w:rPr>
          <w:sz w:val="28"/>
          <w:szCs w:val="28"/>
          <w:highlight w:val="yellow"/>
        </w:rPr>
        <w:t>as part of a visiting faculty program</w:t>
      </w:r>
    </w:p>
    <w:p w14:paraId="216CE02B" w14:textId="77777777" w:rsidR="00B31AA4" w:rsidRDefault="00B31AA4" w:rsidP="00E3755C">
      <w:pPr>
        <w:pStyle w:val="Default"/>
        <w:rPr>
          <w:sz w:val="23"/>
          <w:szCs w:val="23"/>
        </w:rPr>
      </w:pPr>
    </w:p>
    <w:p w14:paraId="68E0A743" w14:textId="77777777" w:rsidR="00B31AA4" w:rsidRPr="00D464CA" w:rsidRDefault="00B31AA4" w:rsidP="00E3755C">
      <w:pPr>
        <w:pStyle w:val="Default"/>
        <w:rPr>
          <w:sz w:val="23"/>
          <w:szCs w:val="23"/>
        </w:rPr>
      </w:pPr>
    </w:p>
    <w:p w14:paraId="461D39BD" w14:textId="77777777" w:rsidR="0028265F" w:rsidRPr="00D464CA" w:rsidRDefault="0028265F" w:rsidP="007C49D1">
      <w:pPr>
        <w:numPr>
          <w:ilvl w:val="0"/>
          <w:numId w:val="5"/>
        </w:numPr>
        <w:tabs>
          <w:tab w:val="right" w:pos="6079"/>
        </w:tabs>
        <w:spacing w:after="0" w:line="240" w:lineRule="auto"/>
        <w:ind w:right="1502"/>
        <w:jc w:val="both"/>
        <w:rPr>
          <w:rFonts w:asciiTheme="majorBidi" w:eastAsia="Times New Roman" w:hAnsiTheme="majorBidi" w:cstheme="majorBidi"/>
          <w:b/>
          <w:bCs/>
          <w:sz w:val="28"/>
          <w:szCs w:val="28"/>
        </w:rPr>
      </w:pPr>
      <w:r w:rsidRPr="00D464CA">
        <w:rPr>
          <w:rFonts w:asciiTheme="majorBidi" w:eastAsia="Times New Roman" w:hAnsiTheme="majorBidi" w:cstheme="majorBidi"/>
          <w:b/>
          <w:bCs/>
          <w:sz w:val="28"/>
          <w:szCs w:val="28"/>
        </w:rPr>
        <w:t>Teaching</w:t>
      </w:r>
    </w:p>
    <w:p w14:paraId="6A3CE04C" w14:textId="77777777" w:rsidR="0028265F" w:rsidRPr="00D464CA" w:rsidRDefault="0028265F" w:rsidP="007C49D1">
      <w:pPr>
        <w:keepNext/>
        <w:bidi/>
        <w:spacing w:after="0" w:line="240" w:lineRule="auto"/>
        <w:ind w:left="360" w:right="1502"/>
        <w:outlineLvl w:val="5"/>
        <w:rPr>
          <w:rFonts w:ascii="David" w:eastAsia="Times New Roman" w:hAnsi="David" w:cs="David"/>
          <w:sz w:val="24"/>
          <w:szCs w:val="24"/>
          <w:rtl/>
          <w:lang w:eastAsia="he-IL"/>
        </w:rPr>
      </w:pPr>
    </w:p>
    <w:p w14:paraId="3C75BF3E" w14:textId="77777777" w:rsidR="0028265F" w:rsidRPr="00D464CA" w:rsidRDefault="0028265F" w:rsidP="00400EC2">
      <w:pPr>
        <w:keepNext/>
        <w:numPr>
          <w:ilvl w:val="0"/>
          <w:numId w:val="2"/>
        </w:numPr>
        <w:spacing w:after="120" w:line="240" w:lineRule="auto"/>
        <w:ind w:right="1502"/>
        <w:outlineLvl w:val="5"/>
        <w:rPr>
          <w:rFonts w:ascii="David" w:eastAsia="Times New Roman" w:hAnsi="David" w:cs="David"/>
          <w:b/>
          <w:bCs/>
          <w:sz w:val="24"/>
          <w:szCs w:val="24"/>
          <w:u w:val="single"/>
          <w:lang w:eastAsia="he-IL"/>
        </w:rPr>
      </w:pPr>
      <w:r w:rsidRPr="00D464CA">
        <w:rPr>
          <w:rFonts w:ascii="David" w:eastAsia="Times New Roman" w:hAnsi="David" w:cs="David"/>
          <w:b/>
          <w:bCs/>
          <w:sz w:val="24"/>
          <w:szCs w:val="24"/>
          <w:u w:val="single"/>
          <w:lang w:eastAsia="he-IL"/>
        </w:rPr>
        <w:t>Courses Taught in Recent Years</w:t>
      </w:r>
    </w:p>
    <w:p w14:paraId="21449FDC" w14:textId="77777777" w:rsidR="0028265F" w:rsidRPr="00D464CA" w:rsidRDefault="0028265F" w:rsidP="00400EC2">
      <w:pPr>
        <w:keepNext/>
        <w:bidi/>
        <w:spacing w:after="120" w:line="240" w:lineRule="auto"/>
        <w:ind w:left="360" w:right="360"/>
        <w:outlineLvl w:val="5"/>
        <w:rPr>
          <w:rFonts w:ascii="David" w:eastAsia="Times New Roman" w:hAnsi="David" w:cs="David"/>
          <w:b/>
          <w:bCs/>
          <w:sz w:val="24"/>
          <w:szCs w:val="24"/>
          <w:u w:val="single"/>
          <w:rtl/>
          <w:lang w:eastAsia="he-IL"/>
        </w:rPr>
      </w:pPr>
      <w:r w:rsidRPr="00D464CA">
        <w:rPr>
          <w:rFonts w:ascii="David" w:eastAsia="Times New Roman" w:hAnsi="David" w:cs="David"/>
          <w:b/>
          <w:bCs/>
          <w:sz w:val="24"/>
          <w:szCs w:val="24"/>
          <w:rtl/>
          <w:lang w:eastAsia="he-IL"/>
        </w:rPr>
        <w:t xml:space="preserve">                                                                                                       </w:t>
      </w:r>
    </w:p>
    <w:tbl>
      <w:tblPr>
        <w:bidiVisual/>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92"/>
        <w:gridCol w:w="3686"/>
        <w:gridCol w:w="1842"/>
        <w:gridCol w:w="1560"/>
      </w:tblGrid>
      <w:tr w:rsidR="0028265F" w:rsidRPr="00D464CA" w14:paraId="0E189585" w14:textId="77777777" w:rsidTr="00D51687">
        <w:trPr>
          <w:trHeight w:val="585"/>
        </w:trPr>
        <w:tc>
          <w:tcPr>
            <w:tcW w:w="1559" w:type="dxa"/>
          </w:tcPr>
          <w:p w14:paraId="60B5724B" w14:textId="77777777" w:rsidR="0028265F" w:rsidRPr="00D464CA" w:rsidRDefault="0028265F" w:rsidP="00400EC2">
            <w:pPr>
              <w:spacing w:after="0" w:line="240" w:lineRule="auto"/>
              <w:rPr>
                <w:rFonts w:asciiTheme="majorBidi" w:eastAsia="Times New Roman" w:hAnsiTheme="majorBidi" w:cstheme="majorBidi"/>
                <w:b/>
                <w:bCs/>
                <w:sz w:val="24"/>
                <w:szCs w:val="24"/>
              </w:rPr>
            </w:pPr>
            <w:r w:rsidRPr="00D464CA">
              <w:rPr>
                <w:rFonts w:asciiTheme="majorBidi" w:eastAsia="Times New Roman" w:hAnsiTheme="majorBidi" w:cstheme="majorBidi"/>
                <w:b/>
                <w:bCs/>
                <w:sz w:val="24"/>
                <w:szCs w:val="24"/>
              </w:rPr>
              <w:t>Number of Students</w:t>
            </w:r>
          </w:p>
        </w:tc>
        <w:tc>
          <w:tcPr>
            <w:tcW w:w="992" w:type="dxa"/>
          </w:tcPr>
          <w:p w14:paraId="2BEE8A01" w14:textId="77777777" w:rsidR="0028265F" w:rsidRPr="00D464CA" w:rsidRDefault="0028265F" w:rsidP="00400EC2">
            <w:pPr>
              <w:spacing w:after="0" w:line="240" w:lineRule="auto"/>
              <w:rPr>
                <w:rFonts w:asciiTheme="majorBidi" w:eastAsia="Times New Roman" w:hAnsiTheme="majorBidi" w:cstheme="majorBidi"/>
                <w:b/>
                <w:bCs/>
                <w:sz w:val="24"/>
                <w:szCs w:val="24"/>
              </w:rPr>
            </w:pPr>
            <w:r w:rsidRPr="00D464CA">
              <w:rPr>
                <w:rFonts w:asciiTheme="majorBidi" w:eastAsia="Times New Roman" w:hAnsiTheme="majorBidi" w:cstheme="majorBidi"/>
                <w:b/>
                <w:bCs/>
                <w:sz w:val="24"/>
                <w:szCs w:val="24"/>
              </w:rPr>
              <w:t>Degree</w:t>
            </w:r>
          </w:p>
          <w:p w14:paraId="79310B45" w14:textId="77777777" w:rsidR="0028265F" w:rsidRPr="00D464CA" w:rsidRDefault="0028265F" w:rsidP="00400EC2">
            <w:pPr>
              <w:spacing w:after="0" w:line="240" w:lineRule="auto"/>
              <w:rPr>
                <w:rFonts w:asciiTheme="majorBidi" w:eastAsia="Times New Roman" w:hAnsiTheme="majorBidi" w:cstheme="majorBidi"/>
                <w:b/>
                <w:bCs/>
                <w:sz w:val="24"/>
                <w:szCs w:val="24"/>
                <w:rtl/>
              </w:rPr>
            </w:pPr>
          </w:p>
        </w:tc>
        <w:tc>
          <w:tcPr>
            <w:tcW w:w="3686" w:type="dxa"/>
          </w:tcPr>
          <w:p w14:paraId="698A5E22" w14:textId="77777777" w:rsidR="0028265F" w:rsidRPr="00D464CA" w:rsidRDefault="0028265F" w:rsidP="00400EC2">
            <w:pPr>
              <w:spacing w:after="0" w:line="240" w:lineRule="auto"/>
              <w:rPr>
                <w:rFonts w:asciiTheme="majorBidi" w:eastAsia="Times New Roman" w:hAnsiTheme="majorBidi" w:cstheme="majorBidi"/>
                <w:b/>
                <w:bCs/>
                <w:sz w:val="24"/>
                <w:szCs w:val="24"/>
              </w:rPr>
            </w:pPr>
            <w:r w:rsidRPr="00D464CA">
              <w:rPr>
                <w:rFonts w:asciiTheme="majorBidi" w:eastAsia="Times New Roman" w:hAnsiTheme="majorBidi" w:cstheme="majorBidi"/>
                <w:b/>
                <w:bCs/>
                <w:sz w:val="24"/>
                <w:szCs w:val="24"/>
              </w:rPr>
              <w:t xml:space="preserve">Type of Course </w:t>
            </w:r>
          </w:p>
          <w:p w14:paraId="7C4A3928" w14:textId="77777777" w:rsidR="0028265F" w:rsidRPr="00D464CA" w:rsidRDefault="0028265F" w:rsidP="00400EC2">
            <w:pPr>
              <w:spacing w:after="0" w:line="240" w:lineRule="auto"/>
              <w:rPr>
                <w:rFonts w:asciiTheme="majorBidi" w:eastAsia="Times New Roman" w:hAnsiTheme="majorBidi" w:cstheme="majorBidi"/>
                <w:b/>
                <w:bCs/>
                <w:sz w:val="24"/>
                <w:szCs w:val="24"/>
              </w:rPr>
            </w:pPr>
            <w:r w:rsidRPr="00D464CA">
              <w:rPr>
                <w:rFonts w:asciiTheme="majorBidi" w:eastAsia="Times New Roman" w:hAnsiTheme="majorBidi" w:cstheme="majorBidi"/>
                <w:b/>
                <w:bCs/>
                <w:sz w:val="24"/>
                <w:szCs w:val="24"/>
              </w:rPr>
              <w:t xml:space="preserve"> </w:t>
            </w:r>
          </w:p>
        </w:tc>
        <w:tc>
          <w:tcPr>
            <w:tcW w:w="1842" w:type="dxa"/>
          </w:tcPr>
          <w:p w14:paraId="467FA892" w14:textId="77777777" w:rsidR="0028265F" w:rsidRPr="00D464CA" w:rsidRDefault="0028265F" w:rsidP="00400EC2">
            <w:pPr>
              <w:spacing w:after="0" w:line="240" w:lineRule="auto"/>
              <w:jc w:val="both"/>
              <w:rPr>
                <w:rFonts w:asciiTheme="majorBidi" w:eastAsia="Times New Roman" w:hAnsiTheme="majorBidi" w:cstheme="majorBidi"/>
                <w:b/>
                <w:bCs/>
                <w:sz w:val="24"/>
                <w:szCs w:val="24"/>
              </w:rPr>
            </w:pPr>
            <w:r w:rsidRPr="00D464CA">
              <w:rPr>
                <w:rFonts w:asciiTheme="majorBidi" w:eastAsia="Times New Roman" w:hAnsiTheme="majorBidi" w:cstheme="majorBidi"/>
                <w:b/>
                <w:bCs/>
                <w:sz w:val="24"/>
                <w:szCs w:val="24"/>
              </w:rPr>
              <w:t>Name of Course</w:t>
            </w:r>
          </w:p>
        </w:tc>
        <w:tc>
          <w:tcPr>
            <w:tcW w:w="1560" w:type="dxa"/>
          </w:tcPr>
          <w:p w14:paraId="2A72B864" w14:textId="77777777" w:rsidR="0028265F" w:rsidRPr="00D464CA" w:rsidRDefault="0028265F" w:rsidP="00400EC2">
            <w:pPr>
              <w:spacing w:after="0" w:line="240" w:lineRule="auto"/>
              <w:rPr>
                <w:rFonts w:asciiTheme="majorBidi" w:eastAsia="Times New Roman" w:hAnsiTheme="majorBidi" w:cstheme="majorBidi"/>
                <w:b/>
                <w:bCs/>
                <w:sz w:val="24"/>
                <w:szCs w:val="24"/>
              </w:rPr>
            </w:pPr>
            <w:r w:rsidRPr="00D464CA">
              <w:rPr>
                <w:rFonts w:asciiTheme="majorBidi" w:eastAsia="Times New Roman" w:hAnsiTheme="majorBidi" w:cstheme="majorBidi"/>
                <w:b/>
                <w:bCs/>
                <w:sz w:val="24"/>
                <w:szCs w:val="24"/>
              </w:rPr>
              <w:t>Year</w:t>
            </w:r>
          </w:p>
        </w:tc>
      </w:tr>
      <w:tr w:rsidR="0028265F" w:rsidRPr="00D464CA" w14:paraId="2B20E212" w14:textId="77777777" w:rsidTr="00D51687">
        <w:trPr>
          <w:trHeight w:val="488"/>
        </w:trPr>
        <w:tc>
          <w:tcPr>
            <w:tcW w:w="1559" w:type="dxa"/>
          </w:tcPr>
          <w:p w14:paraId="602CC3D7" w14:textId="77777777" w:rsidR="0028265F" w:rsidRPr="00D464CA" w:rsidRDefault="009012A5"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50-70</w:t>
            </w:r>
          </w:p>
        </w:tc>
        <w:tc>
          <w:tcPr>
            <w:tcW w:w="992" w:type="dxa"/>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6778FF" w:rsidRPr="00D464CA" w14:paraId="391827BB" w14:textId="77777777" w:rsidTr="007C49D1">
              <w:trPr>
                <w:trHeight w:val="166"/>
              </w:trPr>
              <w:tc>
                <w:tcPr>
                  <w:tcW w:w="12240" w:type="dxa"/>
                </w:tcPr>
                <w:p w14:paraId="3061F59C" w14:textId="77777777" w:rsidR="006778FF" w:rsidRPr="00D464CA" w:rsidRDefault="006778FF" w:rsidP="00400EC2">
                  <w:pPr>
                    <w:tabs>
                      <w:tab w:val="right" w:pos="6079"/>
                    </w:tabs>
                    <w:autoSpaceDE w:val="0"/>
                    <w:autoSpaceDN w:val="0"/>
                    <w:adjustRightInd w:val="0"/>
                    <w:spacing w:after="0" w:line="240" w:lineRule="auto"/>
                    <w:jc w:val="both"/>
                    <w:rPr>
                      <w:rFonts w:asciiTheme="majorBidi" w:hAnsiTheme="majorBidi" w:cstheme="majorBidi"/>
                      <w:color w:val="000000"/>
                      <w:sz w:val="23"/>
                      <w:szCs w:val="23"/>
                    </w:rPr>
                  </w:pPr>
                  <w:r w:rsidRPr="00D464CA">
                    <w:rPr>
                      <w:rFonts w:asciiTheme="majorBidi" w:hAnsiTheme="majorBidi" w:cstheme="majorBidi"/>
                      <w:color w:val="000000"/>
                      <w:sz w:val="23"/>
                      <w:szCs w:val="23"/>
                    </w:rPr>
                    <w:t>B.A.</w:t>
                  </w:r>
                  <w:r w:rsidR="00D51687" w:rsidRPr="00D464CA">
                    <w:rPr>
                      <w:rFonts w:asciiTheme="majorBidi" w:hAnsiTheme="majorBidi" w:cstheme="majorBidi"/>
                      <w:color w:val="000000"/>
                      <w:sz w:val="23"/>
                      <w:szCs w:val="23"/>
                    </w:rPr>
                    <w:t xml:space="preserve">     </w:t>
                  </w:r>
                  <w:r w:rsidR="00D51687" w:rsidRPr="00D464CA">
                    <w:rPr>
                      <w:rFonts w:asciiTheme="majorBidi" w:hAnsiTheme="majorBidi" w:cstheme="majorBidi" w:hint="cs"/>
                      <w:color w:val="000000"/>
                      <w:sz w:val="23"/>
                      <w:szCs w:val="23"/>
                      <w:rtl/>
                    </w:rPr>
                    <w:t xml:space="preserve">          </w:t>
                  </w:r>
                  <w:r w:rsidR="00D51687" w:rsidRPr="00D464CA">
                    <w:rPr>
                      <w:rFonts w:asciiTheme="majorBidi" w:hAnsiTheme="majorBidi" w:cstheme="majorBidi"/>
                      <w:color w:val="000000"/>
                      <w:sz w:val="23"/>
                      <w:szCs w:val="23"/>
                    </w:rPr>
                    <w:t xml:space="preserve">   </w:t>
                  </w:r>
                  <w:r w:rsidR="00D51687" w:rsidRPr="00D464CA">
                    <w:rPr>
                      <w:rFonts w:asciiTheme="majorBidi" w:hAnsiTheme="majorBidi" w:cstheme="majorBidi" w:hint="cs"/>
                      <w:color w:val="000000"/>
                      <w:sz w:val="23"/>
                      <w:szCs w:val="23"/>
                      <w:rtl/>
                    </w:rPr>
                    <w:t xml:space="preserve">      </w:t>
                  </w:r>
                  <w:r w:rsidR="007C49D1" w:rsidRPr="00D464CA">
                    <w:rPr>
                      <w:rFonts w:asciiTheme="majorBidi" w:hAnsiTheme="majorBidi" w:cstheme="majorBidi"/>
                      <w:color w:val="000000"/>
                      <w:sz w:val="23"/>
                      <w:szCs w:val="23"/>
                    </w:rPr>
                    <w:t xml:space="preserve">    </w:t>
                  </w:r>
                  <w:r w:rsidR="007C49D1" w:rsidRPr="00D464CA">
                    <w:rPr>
                      <w:rFonts w:asciiTheme="majorBidi" w:hAnsiTheme="majorBidi" w:cstheme="majorBidi"/>
                      <w:color w:val="000000"/>
                      <w:sz w:val="23"/>
                      <w:szCs w:val="23"/>
                      <w:rtl/>
                    </w:rPr>
                    <w:t xml:space="preserve">      </w:t>
                  </w:r>
                  <w:r w:rsidR="007C49D1" w:rsidRPr="00D464CA">
                    <w:rPr>
                      <w:rFonts w:asciiTheme="majorBidi" w:hAnsiTheme="majorBidi" w:cstheme="majorBidi"/>
                      <w:color w:val="000000"/>
                      <w:sz w:val="23"/>
                      <w:szCs w:val="23"/>
                    </w:rPr>
                    <w:t xml:space="preserve">                           </w:t>
                  </w:r>
                  <w:r w:rsidRPr="00D464CA">
                    <w:rPr>
                      <w:rFonts w:asciiTheme="majorBidi" w:hAnsiTheme="majorBidi" w:cstheme="majorBidi"/>
                      <w:color w:val="000000"/>
                      <w:sz w:val="23"/>
                      <w:szCs w:val="23"/>
                    </w:rPr>
                    <w:t xml:space="preserve"> </w:t>
                  </w:r>
                </w:p>
              </w:tc>
            </w:tr>
            <w:tr w:rsidR="007C49D1" w:rsidRPr="00D464CA" w14:paraId="4AEACA98" w14:textId="77777777" w:rsidTr="007C49D1">
              <w:trPr>
                <w:trHeight w:val="166"/>
              </w:trPr>
              <w:tc>
                <w:tcPr>
                  <w:tcW w:w="12240" w:type="dxa"/>
                </w:tcPr>
                <w:p w14:paraId="6EB90467" w14:textId="77777777" w:rsidR="007C49D1" w:rsidRPr="00D464CA" w:rsidRDefault="007C49D1" w:rsidP="00400EC2">
                  <w:pPr>
                    <w:tabs>
                      <w:tab w:val="right" w:pos="6079"/>
                    </w:tabs>
                    <w:autoSpaceDE w:val="0"/>
                    <w:autoSpaceDN w:val="0"/>
                    <w:adjustRightInd w:val="0"/>
                    <w:spacing w:after="0" w:line="240" w:lineRule="auto"/>
                    <w:jc w:val="both"/>
                    <w:rPr>
                      <w:rFonts w:asciiTheme="majorBidi" w:hAnsiTheme="majorBidi" w:cstheme="majorBidi"/>
                      <w:color w:val="000000"/>
                      <w:sz w:val="23"/>
                      <w:szCs w:val="23"/>
                    </w:rPr>
                  </w:pPr>
                </w:p>
              </w:tc>
            </w:tr>
            <w:tr w:rsidR="00D51687" w:rsidRPr="00D464CA" w14:paraId="2113601B" w14:textId="77777777" w:rsidTr="007C49D1">
              <w:trPr>
                <w:trHeight w:val="166"/>
              </w:trPr>
              <w:tc>
                <w:tcPr>
                  <w:tcW w:w="12240" w:type="dxa"/>
                </w:tcPr>
                <w:p w14:paraId="2C6B07B4" w14:textId="77777777" w:rsidR="00D51687" w:rsidRPr="00D464CA" w:rsidRDefault="00D51687" w:rsidP="00400EC2">
                  <w:pPr>
                    <w:tabs>
                      <w:tab w:val="right" w:pos="6079"/>
                    </w:tabs>
                    <w:autoSpaceDE w:val="0"/>
                    <w:autoSpaceDN w:val="0"/>
                    <w:adjustRightInd w:val="0"/>
                    <w:spacing w:after="0" w:line="240" w:lineRule="auto"/>
                    <w:jc w:val="both"/>
                    <w:rPr>
                      <w:rFonts w:asciiTheme="majorBidi" w:hAnsiTheme="majorBidi" w:cstheme="majorBidi"/>
                      <w:color w:val="000000"/>
                      <w:sz w:val="23"/>
                      <w:szCs w:val="23"/>
                    </w:rPr>
                  </w:pPr>
                </w:p>
              </w:tc>
            </w:tr>
          </w:tbl>
          <w:p w14:paraId="7F5AABDE" w14:textId="77777777" w:rsidR="0028265F" w:rsidRPr="00D464CA" w:rsidRDefault="0028265F" w:rsidP="00400EC2">
            <w:pPr>
              <w:bidi/>
              <w:spacing w:after="0" w:line="240" w:lineRule="auto"/>
              <w:rPr>
                <w:rFonts w:asciiTheme="majorBidi" w:eastAsia="Times New Roman" w:hAnsiTheme="majorBidi" w:cstheme="majorBidi"/>
                <w:sz w:val="24"/>
                <w:szCs w:val="24"/>
                <w:rtl/>
              </w:rPr>
            </w:pPr>
          </w:p>
        </w:tc>
        <w:tc>
          <w:tcPr>
            <w:tcW w:w="3686" w:type="dxa"/>
          </w:tcPr>
          <w:p w14:paraId="54806F77" w14:textId="4632B55B" w:rsidR="0028265F" w:rsidRPr="00D464CA" w:rsidRDefault="007C49D1" w:rsidP="00BC1FDB">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 xml:space="preserve">Introduction </w:t>
            </w:r>
            <w:r w:rsidR="00BC1FDB"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ourse (</w:t>
            </w:r>
            <w:r w:rsidR="00BC1FDB" w:rsidRPr="00D464CA">
              <w:rPr>
                <w:rFonts w:asciiTheme="majorBidi" w:eastAsia="Times New Roman" w:hAnsiTheme="majorBidi" w:cstheme="majorBidi"/>
                <w:sz w:val="24"/>
                <w:szCs w:val="24"/>
              </w:rPr>
              <w:t>m</w:t>
            </w:r>
            <w:r w:rsidRPr="00D464CA">
              <w:rPr>
                <w:rFonts w:asciiTheme="majorBidi" w:eastAsia="Times New Roman" w:hAnsiTheme="majorBidi" w:cstheme="majorBidi"/>
                <w:sz w:val="24"/>
                <w:szCs w:val="24"/>
              </w:rPr>
              <w:t>andatory)</w:t>
            </w:r>
            <w:r w:rsidR="00120FB3" w:rsidRPr="00D464CA">
              <w:rPr>
                <w:rFonts w:asciiTheme="majorBidi" w:eastAsia="Times New Roman" w:hAnsiTheme="majorBidi" w:cstheme="majorBidi"/>
                <w:sz w:val="24"/>
                <w:szCs w:val="24"/>
              </w:rPr>
              <w:t>.</w:t>
            </w:r>
          </w:p>
        </w:tc>
        <w:tc>
          <w:tcPr>
            <w:tcW w:w="1842" w:type="dxa"/>
          </w:tcPr>
          <w:p w14:paraId="5E40FFF8" w14:textId="21CC582E" w:rsidR="0028265F" w:rsidRPr="00D464CA" w:rsidRDefault="00824BF6"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Introduction to statistics</w:t>
            </w:r>
            <w:r w:rsidR="00120FB3" w:rsidRPr="00D464CA">
              <w:rPr>
                <w:rFonts w:asciiTheme="majorBidi" w:eastAsia="Times New Roman" w:hAnsiTheme="majorBidi" w:cstheme="majorBidi"/>
                <w:sz w:val="24"/>
                <w:szCs w:val="24"/>
              </w:rPr>
              <w:t>.</w:t>
            </w:r>
          </w:p>
        </w:tc>
        <w:tc>
          <w:tcPr>
            <w:tcW w:w="1560" w:type="dxa"/>
          </w:tcPr>
          <w:p w14:paraId="7EA8C1D4" w14:textId="77777777" w:rsidR="0028265F" w:rsidRPr="00D464CA" w:rsidRDefault="008B4413"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2002-201</w:t>
            </w:r>
            <w:r w:rsidR="007A48C3" w:rsidRPr="00D464CA">
              <w:rPr>
                <w:rFonts w:asciiTheme="majorBidi" w:eastAsia="Times New Roman" w:hAnsiTheme="majorBidi" w:cstheme="majorBidi" w:hint="cs"/>
                <w:sz w:val="24"/>
                <w:szCs w:val="24"/>
                <w:rtl/>
              </w:rPr>
              <w:t>3</w:t>
            </w:r>
          </w:p>
        </w:tc>
      </w:tr>
      <w:tr w:rsidR="00D85D14" w:rsidRPr="00D464CA" w14:paraId="05B3BA84" w14:textId="77777777" w:rsidTr="003032CB">
        <w:trPr>
          <w:trHeight w:val="488"/>
        </w:trPr>
        <w:tc>
          <w:tcPr>
            <w:tcW w:w="1559" w:type="dxa"/>
          </w:tcPr>
          <w:p w14:paraId="278D905A"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40-50</w:t>
            </w:r>
          </w:p>
        </w:tc>
        <w:tc>
          <w:tcPr>
            <w:tcW w:w="992" w:type="dxa"/>
          </w:tcPr>
          <w:p w14:paraId="7CE78EEE" w14:textId="77777777" w:rsidR="00D85D14" w:rsidRPr="00D464CA" w:rsidRDefault="00D85D14" w:rsidP="00400EC2">
            <w:pPr>
              <w:pStyle w:val="Default"/>
              <w:rPr>
                <w:rFonts w:asciiTheme="majorBidi" w:hAnsiTheme="majorBidi" w:cstheme="majorBidi"/>
              </w:rPr>
            </w:pPr>
            <w:r w:rsidRPr="00D464CA">
              <w:rPr>
                <w:rFonts w:asciiTheme="majorBidi" w:hAnsiTheme="majorBidi" w:cstheme="majorBidi"/>
              </w:rPr>
              <w:t xml:space="preserve">  B.A. </w:t>
            </w:r>
          </w:p>
          <w:p w14:paraId="5A63302E"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p>
        </w:tc>
        <w:tc>
          <w:tcPr>
            <w:tcW w:w="3686" w:type="dxa"/>
          </w:tcPr>
          <w:p w14:paraId="2A3C27F5"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Lecture</w:t>
            </w:r>
          </w:p>
        </w:tc>
        <w:tc>
          <w:tcPr>
            <w:tcW w:w="1842" w:type="dxa"/>
          </w:tcPr>
          <w:p w14:paraId="60D5B446" w14:textId="375F9369" w:rsidR="00D85D14" w:rsidRPr="00D464CA" w:rsidRDefault="00D85D14" w:rsidP="00400EC2">
            <w:pPr>
              <w:bidi/>
              <w:spacing w:after="0" w:line="240" w:lineRule="auto"/>
              <w:jc w:val="right"/>
              <w:rPr>
                <w:rFonts w:asciiTheme="majorBidi" w:eastAsia="Times New Roman" w:hAnsiTheme="majorBidi" w:cstheme="majorBidi"/>
                <w:sz w:val="24"/>
                <w:szCs w:val="24"/>
              </w:rPr>
            </w:pPr>
            <w:r w:rsidRPr="00D464CA">
              <w:rPr>
                <w:rFonts w:asciiTheme="majorBidi" w:hAnsiTheme="majorBidi" w:cstheme="majorBidi"/>
                <w:sz w:val="24"/>
                <w:szCs w:val="24"/>
              </w:rPr>
              <w:t>Totalitarian institutions</w:t>
            </w:r>
            <w:r w:rsidR="00120FB3" w:rsidRPr="00D464CA">
              <w:rPr>
                <w:rFonts w:asciiTheme="majorBidi" w:hAnsiTheme="majorBidi" w:cstheme="majorBidi"/>
                <w:sz w:val="24"/>
                <w:szCs w:val="24"/>
              </w:rPr>
              <w:t>.</w:t>
            </w:r>
          </w:p>
        </w:tc>
        <w:tc>
          <w:tcPr>
            <w:tcW w:w="1560" w:type="dxa"/>
          </w:tcPr>
          <w:p w14:paraId="0171CC35"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2004-2019</w:t>
            </w:r>
          </w:p>
        </w:tc>
      </w:tr>
      <w:tr w:rsidR="00D85D14" w:rsidRPr="00D464CA" w14:paraId="27FD722C" w14:textId="77777777" w:rsidTr="00D51687">
        <w:trPr>
          <w:trHeight w:val="488"/>
        </w:trPr>
        <w:tc>
          <w:tcPr>
            <w:tcW w:w="1559" w:type="dxa"/>
          </w:tcPr>
          <w:p w14:paraId="5B070257"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50-80</w:t>
            </w:r>
          </w:p>
        </w:tc>
        <w:tc>
          <w:tcPr>
            <w:tcW w:w="992" w:type="dxa"/>
          </w:tcPr>
          <w:p w14:paraId="36F1A545" w14:textId="77777777" w:rsidR="00D85D14" w:rsidRPr="00D464CA" w:rsidRDefault="00D85D14" w:rsidP="00400EC2">
            <w:pPr>
              <w:pStyle w:val="Default"/>
              <w:rPr>
                <w:rFonts w:asciiTheme="majorBidi" w:hAnsiTheme="majorBidi" w:cstheme="majorBidi"/>
              </w:rPr>
            </w:pPr>
            <w:r w:rsidRPr="00D464CA">
              <w:rPr>
                <w:rFonts w:asciiTheme="majorBidi" w:hAnsiTheme="majorBidi" w:cstheme="majorBidi"/>
              </w:rPr>
              <w:t xml:space="preserve">  B.A. </w:t>
            </w:r>
          </w:p>
          <w:p w14:paraId="6F5E249A"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p>
        </w:tc>
        <w:tc>
          <w:tcPr>
            <w:tcW w:w="3686" w:type="dxa"/>
          </w:tcPr>
          <w:p w14:paraId="09AF0E4D" w14:textId="00C11770" w:rsidR="00D85D14" w:rsidRPr="00D464CA" w:rsidRDefault="00D85D14" w:rsidP="00BC1FDB">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 xml:space="preserve">Introduction </w:t>
            </w:r>
            <w:r w:rsidR="00BC1FDB"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ourse (</w:t>
            </w:r>
            <w:r w:rsidR="00BC1FDB" w:rsidRPr="00D464CA">
              <w:rPr>
                <w:rFonts w:asciiTheme="majorBidi" w:eastAsia="Times New Roman" w:hAnsiTheme="majorBidi" w:cstheme="majorBidi"/>
                <w:sz w:val="24"/>
                <w:szCs w:val="24"/>
              </w:rPr>
              <w:t>m</w:t>
            </w:r>
            <w:r w:rsidRPr="00D464CA">
              <w:rPr>
                <w:rFonts w:asciiTheme="majorBidi" w:eastAsia="Times New Roman" w:hAnsiTheme="majorBidi" w:cstheme="majorBidi"/>
                <w:sz w:val="24"/>
                <w:szCs w:val="24"/>
              </w:rPr>
              <w:t>andatory)</w:t>
            </w:r>
            <w:r w:rsidR="00120FB3" w:rsidRPr="00D464CA">
              <w:rPr>
                <w:rFonts w:asciiTheme="majorBidi" w:eastAsia="Times New Roman" w:hAnsiTheme="majorBidi" w:cstheme="majorBidi"/>
                <w:sz w:val="24"/>
                <w:szCs w:val="24"/>
              </w:rPr>
              <w:t>.</w:t>
            </w:r>
          </w:p>
        </w:tc>
        <w:tc>
          <w:tcPr>
            <w:tcW w:w="1842" w:type="dxa"/>
          </w:tcPr>
          <w:p w14:paraId="1BC4583F"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Victimology</w:t>
            </w:r>
          </w:p>
        </w:tc>
        <w:tc>
          <w:tcPr>
            <w:tcW w:w="1560" w:type="dxa"/>
          </w:tcPr>
          <w:p w14:paraId="567A2C2C"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2005-2021</w:t>
            </w:r>
          </w:p>
        </w:tc>
      </w:tr>
      <w:tr w:rsidR="00D85D14" w:rsidRPr="00D464CA" w14:paraId="0CAB7A42" w14:textId="77777777" w:rsidTr="00D51687">
        <w:trPr>
          <w:trHeight w:val="488"/>
        </w:trPr>
        <w:tc>
          <w:tcPr>
            <w:tcW w:w="1559" w:type="dxa"/>
          </w:tcPr>
          <w:p w14:paraId="4111C1D3"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lastRenderedPageBreak/>
              <w:t>50</w:t>
            </w:r>
          </w:p>
        </w:tc>
        <w:tc>
          <w:tcPr>
            <w:tcW w:w="992" w:type="dxa"/>
          </w:tcPr>
          <w:p w14:paraId="61458C33" w14:textId="77777777" w:rsidR="00D85D14" w:rsidRPr="00D464CA" w:rsidRDefault="00D85D14" w:rsidP="00400EC2">
            <w:pPr>
              <w:pStyle w:val="Default"/>
              <w:rPr>
                <w:rFonts w:asciiTheme="majorBidi" w:hAnsiTheme="majorBidi" w:cstheme="majorBidi"/>
              </w:rPr>
            </w:pPr>
            <w:r w:rsidRPr="00D464CA">
              <w:rPr>
                <w:rFonts w:asciiTheme="majorBidi" w:hAnsiTheme="majorBidi" w:cstheme="majorBidi"/>
              </w:rPr>
              <w:t xml:space="preserve">  B.A. </w:t>
            </w:r>
          </w:p>
          <w:p w14:paraId="4420647B"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p>
        </w:tc>
        <w:tc>
          <w:tcPr>
            <w:tcW w:w="3686" w:type="dxa"/>
          </w:tcPr>
          <w:p w14:paraId="29BBA85D"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Lecture</w:t>
            </w:r>
          </w:p>
        </w:tc>
        <w:tc>
          <w:tcPr>
            <w:tcW w:w="1842" w:type="dxa"/>
          </w:tcPr>
          <w:p w14:paraId="1F36BDEC" w14:textId="68A6ED8C"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hAnsiTheme="majorBidi" w:cstheme="majorBidi"/>
                <w:sz w:val="24"/>
                <w:szCs w:val="24"/>
              </w:rPr>
              <w:t>Therapy and rehabilitation in correctional institutions</w:t>
            </w:r>
            <w:r w:rsidR="00120FB3" w:rsidRPr="00D464CA">
              <w:rPr>
                <w:rFonts w:asciiTheme="majorBidi" w:hAnsiTheme="majorBidi" w:cstheme="majorBidi"/>
                <w:sz w:val="24"/>
                <w:szCs w:val="24"/>
              </w:rPr>
              <w:t>.</w:t>
            </w:r>
          </w:p>
        </w:tc>
        <w:tc>
          <w:tcPr>
            <w:tcW w:w="1560" w:type="dxa"/>
          </w:tcPr>
          <w:p w14:paraId="1220BAD0" w14:textId="77777777" w:rsidR="00D85D14" w:rsidRPr="00D464CA" w:rsidRDefault="00D85D14"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2006-present</w:t>
            </w:r>
          </w:p>
        </w:tc>
      </w:tr>
      <w:tr w:rsidR="00D85D14" w:rsidRPr="00D464CA" w14:paraId="7B6A9EC4" w14:textId="77777777" w:rsidTr="00D51687">
        <w:trPr>
          <w:trHeight w:val="488"/>
        </w:trPr>
        <w:tc>
          <w:tcPr>
            <w:tcW w:w="1559" w:type="dxa"/>
          </w:tcPr>
          <w:p w14:paraId="297DEE66"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w:t>
            </w:r>
          </w:p>
        </w:tc>
        <w:tc>
          <w:tcPr>
            <w:tcW w:w="992" w:type="dxa"/>
          </w:tcPr>
          <w:p w14:paraId="5F2F9046" w14:textId="77777777" w:rsidR="00D85D14" w:rsidRPr="00D464CA" w:rsidRDefault="00D85D14" w:rsidP="00400EC2">
            <w:pPr>
              <w:pStyle w:val="Default"/>
              <w:rPr>
                <w:rFonts w:asciiTheme="majorBidi" w:hAnsiTheme="majorBidi" w:cstheme="majorBidi"/>
              </w:rPr>
            </w:pPr>
            <w:r w:rsidRPr="00D464CA">
              <w:rPr>
                <w:rFonts w:asciiTheme="majorBidi" w:hAnsiTheme="majorBidi" w:cstheme="majorBidi"/>
              </w:rPr>
              <w:t xml:space="preserve">  B.A. </w:t>
            </w:r>
          </w:p>
          <w:p w14:paraId="3EBEC9BC"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p>
        </w:tc>
        <w:tc>
          <w:tcPr>
            <w:tcW w:w="3686" w:type="dxa"/>
          </w:tcPr>
          <w:p w14:paraId="384E1840" w14:textId="250C0952" w:rsidR="00D85D14" w:rsidRPr="00D464CA" w:rsidRDefault="00D85D14" w:rsidP="00BC1FDB">
            <w:pPr>
              <w:bidi/>
              <w:spacing w:after="0" w:line="240" w:lineRule="auto"/>
              <w:jc w:val="right"/>
              <w:rPr>
                <w:rFonts w:asciiTheme="majorBidi" w:eastAsia="Times New Roman" w:hAnsiTheme="majorBidi" w:cstheme="majorBidi"/>
                <w:sz w:val="24"/>
                <w:szCs w:val="24"/>
                <w:rtl/>
              </w:rPr>
            </w:pPr>
            <w:r w:rsidRPr="00D464CA">
              <w:rPr>
                <w:rFonts w:asciiTheme="majorBidi" w:hAnsiTheme="majorBidi" w:cstheme="majorBidi"/>
                <w:color w:val="000000"/>
                <w:sz w:val="24"/>
                <w:szCs w:val="24"/>
              </w:rPr>
              <w:t xml:space="preserve">Research </w:t>
            </w:r>
            <w:r w:rsidR="00BC1FDB" w:rsidRPr="00D464CA">
              <w:rPr>
                <w:rFonts w:asciiTheme="majorBidi" w:hAnsiTheme="majorBidi" w:cstheme="majorBidi"/>
                <w:color w:val="000000"/>
                <w:sz w:val="24"/>
                <w:szCs w:val="24"/>
              </w:rPr>
              <w:t>s</w:t>
            </w:r>
            <w:r w:rsidRPr="00D464CA">
              <w:rPr>
                <w:rFonts w:asciiTheme="majorBidi" w:hAnsiTheme="majorBidi" w:cstheme="majorBidi"/>
                <w:color w:val="000000"/>
                <w:sz w:val="24"/>
                <w:szCs w:val="24"/>
              </w:rPr>
              <w:t>eminar</w:t>
            </w:r>
            <w:r w:rsidR="00120FB3" w:rsidRPr="00D464CA">
              <w:rPr>
                <w:rFonts w:asciiTheme="majorBidi" w:hAnsiTheme="majorBidi" w:cstheme="majorBidi"/>
                <w:color w:val="000000"/>
                <w:sz w:val="24"/>
                <w:szCs w:val="24"/>
              </w:rPr>
              <w:t>.</w:t>
            </w:r>
          </w:p>
        </w:tc>
        <w:tc>
          <w:tcPr>
            <w:tcW w:w="1842" w:type="dxa"/>
          </w:tcPr>
          <w:p w14:paraId="270518C2" w14:textId="036082C2"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 xml:space="preserve">Pro-social and antisocial </w:t>
            </w:r>
            <w:r w:rsidR="00120FB3" w:rsidRPr="00D464CA">
              <w:rPr>
                <w:rFonts w:asciiTheme="majorBidi" w:eastAsia="Times New Roman" w:hAnsiTheme="majorBidi" w:cstheme="majorBidi"/>
                <w:sz w:val="24"/>
                <w:szCs w:val="24"/>
              </w:rPr>
              <w:t>behavior.</w:t>
            </w:r>
          </w:p>
        </w:tc>
        <w:tc>
          <w:tcPr>
            <w:tcW w:w="1560" w:type="dxa"/>
          </w:tcPr>
          <w:p w14:paraId="09938539" w14:textId="77777777" w:rsidR="00D85D14" w:rsidRPr="00D464CA" w:rsidRDefault="00D85D14"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2006</w:t>
            </w:r>
          </w:p>
        </w:tc>
      </w:tr>
      <w:tr w:rsidR="0031626B" w:rsidRPr="00D464CA" w14:paraId="07E67329" w14:textId="77777777" w:rsidTr="00D51687">
        <w:trPr>
          <w:trHeight w:val="488"/>
        </w:trPr>
        <w:tc>
          <w:tcPr>
            <w:tcW w:w="1559" w:type="dxa"/>
          </w:tcPr>
          <w:p w14:paraId="4459B4D9"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50-60</w:t>
            </w:r>
          </w:p>
        </w:tc>
        <w:tc>
          <w:tcPr>
            <w:tcW w:w="992" w:type="dxa"/>
          </w:tcPr>
          <w:p w14:paraId="407BB52F"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B.A. </w:t>
            </w:r>
          </w:p>
          <w:p w14:paraId="64E2A96F"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3686" w:type="dxa"/>
          </w:tcPr>
          <w:p w14:paraId="668AED99" w14:textId="45550E60" w:rsidR="0031626B" w:rsidRPr="00D464CA" w:rsidRDefault="0031626B" w:rsidP="00BC1FDB">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 xml:space="preserve">Introduction </w:t>
            </w:r>
            <w:r w:rsidR="00BC1FDB"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ourse (</w:t>
            </w:r>
            <w:r w:rsidR="00BC1FDB" w:rsidRPr="00D464CA">
              <w:rPr>
                <w:rFonts w:asciiTheme="majorBidi" w:eastAsia="Times New Roman" w:hAnsiTheme="majorBidi" w:cstheme="majorBidi"/>
                <w:sz w:val="24"/>
                <w:szCs w:val="24"/>
              </w:rPr>
              <w:t>m</w:t>
            </w:r>
            <w:r w:rsidRPr="00D464CA">
              <w:rPr>
                <w:rFonts w:asciiTheme="majorBidi" w:eastAsia="Times New Roman" w:hAnsiTheme="majorBidi" w:cstheme="majorBidi"/>
                <w:sz w:val="24"/>
                <w:szCs w:val="24"/>
              </w:rPr>
              <w:t>andatory)</w:t>
            </w:r>
            <w:r w:rsidR="00120FB3" w:rsidRPr="00D464CA">
              <w:rPr>
                <w:rFonts w:asciiTheme="majorBidi" w:eastAsia="Times New Roman" w:hAnsiTheme="majorBidi" w:cstheme="majorBidi"/>
                <w:sz w:val="24"/>
                <w:szCs w:val="24"/>
              </w:rPr>
              <w:t>.</w:t>
            </w:r>
          </w:p>
        </w:tc>
        <w:tc>
          <w:tcPr>
            <w:tcW w:w="1842" w:type="dxa"/>
          </w:tcPr>
          <w:p w14:paraId="7ACA0475" w14:textId="2884EE6C" w:rsidR="0031626B" w:rsidRPr="00D464CA" w:rsidRDefault="0031626B"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Quantitat</w:t>
            </w:r>
            <w:r w:rsidR="008E6B81" w:rsidRPr="00D464CA">
              <w:rPr>
                <w:rFonts w:asciiTheme="majorBidi" w:eastAsia="Times New Roman" w:hAnsiTheme="majorBidi" w:cstheme="majorBidi"/>
                <w:sz w:val="24"/>
                <w:szCs w:val="24"/>
              </w:rPr>
              <w:t>iv</w:t>
            </w:r>
            <w:r w:rsidRPr="00D464CA">
              <w:rPr>
                <w:rFonts w:asciiTheme="majorBidi" w:eastAsia="Times New Roman" w:hAnsiTheme="majorBidi" w:cstheme="majorBidi"/>
                <w:sz w:val="24"/>
                <w:szCs w:val="24"/>
              </w:rPr>
              <w:t>e research methods</w:t>
            </w:r>
            <w:r w:rsidR="00120FB3" w:rsidRPr="00D464CA">
              <w:rPr>
                <w:rFonts w:asciiTheme="majorBidi" w:eastAsia="Times New Roman" w:hAnsiTheme="majorBidi" w:cstheme="majorBidi"/>
                <w:sz w:val="24"/>
                <w:szCs w:val="24"/>
              </w:rPr>
              <w:t>.</w:t>
            </w:r>
          </w:p>
        </w:tc>
        <w:tc>
          <w:tcPr>
            <w:tcW w:w="1560" w:type="dxa"/>
          </w:tcPr>
          <w:p w14:paraId="331A02B4"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2008-2015</w:t>
            </w:r>
          </w:p>
        </w:tc>
      </w:tr>
      <w:tr w:rsidR="0031626B" w:rsidRPr="00D464CA" w14:paraId="2C9FE702" w14:textId="77777777" w:rsidTr="00D51687">
        <w:trPr>
          <w:trHeight w:val="488"/>
        </w:trPr>
        <w:tc>
          <w:tcPr>
            <w:tcW w:w="1559" w:type="dxa"/>
          </w:tcPr>
          <w:p w14:paraId="2EDC8F1D"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50</w:t>
            </w:r>
          </w:p>
        </w:tc>
        <w:tc>
          <w:tcPr>
            <w:tcW w:w="992" w:type="dxa"/>
          </w:tcPr>
          <w:p w14:paraId="5E6B0D3F"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B.A. </w:t>
            </w:r>
          </w:p>
          <w:p w14:paraId="4BE80F30" w14:textId="77777777" w:rsidR="0031626B" w:rsidRPr="00D464CA" w:rsidRDefault="0031626B" w:rsidP="00400EC2">
            <w:pPr>
              <w:pStyle w:val="Default"/>
              <w:rPr>
                <w:rFonts w:asciiTheme="majorBidi" w:hAnsiTheme="majorBidi" w:cstheme="majorBidi"/>
              </w:rPr>
            </w:pPr>
          </w:p>
        </w:tc>
        <w:tc>
          <w:tcPr>
            <w:tcW w:w="3686" w:type="dxa"/>
          </w:tcPr>
          <w:p w14:paraId="209B9475" w14:textId="36B3C6ED" w:rsidR="0031626B" w:rsidRPr="00D464CA" w:rsidRDefault="0031626B" w:rsidP="00BC1FDB">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 xml:space="preserve">Introduction </w:t>
            </w:r>
            <w:r w:rsidR="00BC1FDB"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ourse (</w:t>
            </w:r>
            <w:r w:rsidR="00BC1FDB" w:rsidRPr="00D464CA">
              <w:rPr>
                <w:rFonts w:asciiTheme="majorBidi" w:eastAsia="Times New Roman" w:hAnsiTheme="majorBidi" w:cstheme="majorBidi"/>
                <w:sz w:val="24"/>
                <w:szCs w:val="24"/>
              </w:rPr>
              <w:t>m</w:t>
            </w:r>
            <w:r w:rsidRPr="00D464CA">
              <w:rPr>
                <w:rFonts w:asciiTheme="majorBidi" w:eastAsia="Times New Roman" w:hAnsiTheme="majorBidi" w:cstheme="majorBidi"/>
                <w:sz w:val="24"/>
                <w:szCs w:val="24"/>
              </w:rPr>
              <w:t>andatory)</w:t>
            </w:r>
            <w:r w:rsidR="00120FB3" w:rsidRPr="00D464CA">
              <w:rPr>
                <w:rFonts w:asciiTheme="majorBidi" w:eastAsia="Times New Roman" w:hAnsiTheme="majorBidi" w:cstheme="majorBidi"/>
                <w:sz w:val="24"/>
                <w:szCs w:val="24"/>
              </w:rPr>
              <w:t>.</w:t>
            </w:r>
          </w:p>
        </w:tc>
        <w:tc>
          <w:tcPr>
            <w:tcW w:w="1842" w:type="dxa"/>
          </w:tcPr>
          <w:p w14:paraId="0B9B1530" w14:textId="77777777" w:rsidR="0031626B" w:rsidRPr="00D464CA" w:rsidRDefault="0031626B"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SPSS</w:t>
            </w:r>
          </w:p>
        </w:tc>
        <w:tc>
          <w:tcPr>
            <w:tcW w:w="1560" w:type="dxa"/>
          </w:tcPr>
          <w:p w14:paraId="57888D41"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2010</w:t>
            </w:r>
          </w:p>
        </w:tc>
      </w:tr>
      <w:tr w:rsidR="0031626B" w:rsidRPr="00D464CA" w14:paraId="63CE64C6" w14:textId="77777777" w:rsidTr="00D51687">
        <w:trPr>
          <w:trHeight w:val="488"/>
        </w:trPr>
        <w:tc>
          <w:tcPr>
            <w:tcW w:w="1559" w:type="dxa"/>
          </w:tcPr>
          <w:p w14:paraId="0D6DFCE4"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70-80</w:t>
            </w:r>
          </w:p>
        </w:tc>
        <w:tc>
          <w:tcPr>
            <w:tcW w:w="992" w:type="dxa"/>
          </w:tcPr>
          <w:p w14:paraId="4F8B5D0A"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B.A. </w:t>
            </w:r>
          </w:p>
          <w:p w14:paraId="307D3AE6"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3686" w:type="dxa"/>
          </w:tcPr>
          <w:p w14:paraId="4F496378" w14:textId="317BE980" w:rsidR="0031626B" w:rsidRPr="00D464CA" w:rsidRDefault="0031626B" w:rsidP="00BC1FDB">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 xml:space="preserve">Introduction </w:t>
            </w:r>
            <w:r w:rsidR="00BC1FDB"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ourse (</w:t>
            </w:r>
            <w:r w:rsidR="00BC1FDB" w:rsidRPr="00D464CA">
              <w:rPr>
                <w:rFonts w:asciiTheme="majorBidi" w:eastAsia="Times New Roman" w:hAnsiTheme="majorBidi" w:cstheme="majorBidi"/>
                <w:sz w:val="24"/>
                <w:szCs w:val="24"/>
              </w:rPr>
              <w:t>m</w:t>
            </w:r>
            <w:r w:rsidRPr="00D464CA">
              <w:rPr>
                <w:rFonts w:asciiTheme="majorBidi" w:eastAsia="Times New Roman" w:hAnsiTheme="majorBidi" w:cstheme="majorBidi"/>
                <w:sz w:val="24"/>
                <w:szCs w:val="24"/>
              </w:rPr>
              <w:t>andatory)</w:t>
            </w:r>
            <w:r w:rsidR="00120FB3" w:rsidRPr="00D464CA">
              <w:rPr>
                <w:rFonts w:asciiTheme="majorBidi" w:eastAsia="Times New Roman" w:hAnsiTheme="majorBidi" w:cstheme="majorBidi"/>
                <w:sz w:val="24"/>
                <w:szCs w:val="24"/>
              </w:rPr>
              <w:t>.</w:t>
            </w:r>
          </w:p>
        </w:tc>
        <w:tc>
          <w:tcPr>
            <w:tcW w:w="1842" w:type="dxa"/>
          </w:tcPr>
          <w:p w14:paraId="4D79CB3C" w14:textId="611E7574" w:rsidR="0031626B" w:rsidRPr="00D464CA" w:rsidRDefault="00DD2EE2"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P</w:t>
            </w:r>
            <w:r w:rsidR="0031626B" w:rsidRPr="00D464CA">
              <w:rPr>
                <w:rFonts w:asciiTheme="majorBidi" w:eastAsia="Times New Roman" w:hAnsiTheme="majorBidi" w:cstheme="majorBidi"/>
                <w:sz w:val="24"/>
                <w:szCs w:val="24"/>
              </w:rPr>
              <w:t>enology</w:t>
            </w:r>
          </w:p>
        </w:tc>
        <w:tc>
          <w:tcPr>
            <w:tcW w:w="1560" w:type="dxa"/>
          </w:tcPr>
          <w:p w14:paraId="54769210"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2011-present</w:t>
            </w:r>
          </w:p>
        </w:tc>
      </w:tr>
      <w:tr w:rsidR="0031626B" w:rsidRPr="00D464CA" w14:paraId="2BE7376B" w14:textId="77777777" w:rsidTr="00D51687">
        <w:trPr>
          <w:trHeight w:val="488"/>
        </w:trPr>
        <w:tc>
          <w:tcPr>
            <w:tcW w:w="1559" w:type="dxa"/>
          </w:tcPr>
          <w:p w14:paraId="7FFCEE85"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20-30</w:t>
            </w:r>
          </w:p>
        </w:tc>
        <w:tc>
          <w:tcPr>
            <w:tcW w:w="992" w:type="dxa"/>
          </w:tcPr>
          <w:p w14:paraId="2557686B"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B.A. </w:t>
            </w:r>
          </w:p>
          <w:p w14:paraId="254D8D57"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3686" w:type="dxa"/>
          </w:tcPr>
          <w:p w14:paraId="2B340C7D" w14:textId="2ED1C045" w:rsidR="0031626B" w:rsidRPr="00D464CA" w:rsidRDefault="00DD2EE2"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R</w:t>
            </w:r>
            <w:r w:rsidR="0031626B" w:rsidRPr="00D464CA">
              <w:rPr>
                <w:rFonts w:asciiTheme="majorBidi" w:eastAsia="Times New Roman" w:hAnsiTheme="majorBidi" w:cstheme="majorBidi"/>
                <w:sz w:val="24"/>
                <w:szCs w:val="24"/>
              </w:rPr>
              <w:t xml:space="preserve">esearch-oriented </w:t>
            </w:r>
            <w:r w:rsidR="0031626B" w:rsidRPr="00D464CA">
              <w:rPr>
                <w:rFonts w:asciiTheme="majorBidi" w:eastAsia="Times New Roman" w:hAnsiTheme="majorBidi" w:cstheme="majorBidi"/>
                <w:b/>
                <w:bCs/>
                <w:sz w:val="24"/>
                <w:szCs w:val="24"/>
              </w:rPr>
              <w:t>/</w:t>
            </w:r>
            <w:r w:rsidR="0031626B" w:rsidRPr="00D464CA">
              <w:rPr>
                <w:rFonts w:asciiTheme="majorBidi" w:eastAsia="Times New Roman" w:hAnsiTheme="majorBidi" w:cstheme="majorBidi"/>
                <w:sz w:val="24"/>
                <w:szCs w:val="24"/>
              </w:rPr>
              <w:t xml:space="preserve"> theoretical seminars</w:t>
            </w:r>
            <w:r w:rsidR="00120FB3" w:rsidRPr="00D464CA">
              <w:rPr>
                <w:rFonts w:asciiTheme="majorBidi" w:eastAsia="Times New Roman" w:hAnsiTheme="majorBidi" w:cstheme="majorBidi"/>
                <w:sz w:val="24"/>
                <w:szCs w:val="24"/>
              </w:rPr>
              <w:t>.</w:t>
            </w:r>
          </w:p>
          <w:p w14:paraId="06CFCEA3"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1842" w:type="dxa"/>
          </w:tcPr>
          <w:p w14:paraId="6D36F1AB" w14:textId="280A50FD" w:rsidR="0031626B" w:rsidRPr="00D464CA" w:rsidRDefault="0031626B"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Attitudes towards crime: punishment vs. rehabilitation</w:t>
            </w:r>
            <w:r w:rsidR="00120FB3" w:rsidRPr="00D464CA">
              <w:rPr>
                <w:rFonts w:asciiTheme="majorBidi" w:eastAsia="Times New Roman" w:hAnsiTheme="majorBidi" w:cstheme="majorBidi"/>
                <w:sz w:val="24"/>
                <w:szCs w:val="24"/>
              </w:rPr>
              <w:t>.</w:t>
            </w:r>
          </w:p>
          <w:p w14:paraId="6FE21EA3"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1560" w:type="dxa"/>
          </w:tcPr>
          <w:p w14:paraId="50BE343F"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2013-present</w:t>
            </w:r>
          </w:p>
        </w:tc>
      </w:tr>
      <w:tr w:rsidR="0031626B" w:rsidRPr="00D464CA" w14:paraId="689E37F2" w14:textId="77777777" w:rsidTr="00D51687">
        <w:trPr>
          <w:trHeight w:val="488"/>
        </w:trPr>
        <w:tc>
          <w:tcPr>
            <w:tcW w:w="1559" w:type="dxa"/>
          </w:tcPr>
          <w:p w14:paraId="6045D83D"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50</w:t>
            </w:r>
          </w:p>
        </w:tc>
        <w:tc>
          <w:tcPr>
            <w:tcW w:w="992" w:type="dxa"/>
          </w:tcPr>
          <w:p w14:paraId="72858A3A"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B.A. </w:t>
            </w:r>
          </w:p>
          <w:p w14:paraId="0814CCC2"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3686" w:type="dxa"/>
          </w:tcPr>
          <w:p w14:paraId="20FFE15B"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Lecture</w:t>
            </w:r>
          </w:p>
        </w:tc>
        <w:tc>
          <w:tcPr>
            <w:tcW w:w="1842" w:type="dxa"/>
          </w:tcPr>
          <w:p w14:paraId="1375205A" w14:textId="77777777" w:rsidR="0031626B" w:rsidRPr="00D464CA" w:rsidRDefault="0031626B"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Becoming a criminal:</w:t>
            </w:r>
          </w:p>
          <w:p w14:paraId="0F66CA54" w14:textId="3FC9E00C"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 xml:space="preserve">Developmental </w:t>
            </w:r>
            <w:r w:rsidRPr="00D464CA">
              <w:rPr>
                <w:rFonts w:asciiTheme="majorBidi" w:eastAsia="Times New Roman" w:hAnsiTheme="majorBidi" w:cstheme="majorBidi"/>
                <w:sz w:val="24"/>
                <w:szCs w:val="24"/>
                <w:rtl/>
              </w:rPr>
              <w:t xml:space="preserve"> </w:t>
            </w:r>
            <w:r w:rsidRPr="00D464CA">
              <w:rPr>
                <w:rFonts w:asciiTheme="majorBidi" w:eastAsia="Times New Roman" w:hAnsiTheme="majorBidi" w:cstheme="majorBidi"/>
                <w:sz w:val="24"/>
                <w:szCs w:val="24"/>
              </w:rPr>
              <w:t>aspects</w:t>
            </w:r>
            <w:r w:rsidR="00120FB3" w:rsidRPr="00D464CA">
              <w:rPr>
                <w:rFonts w:asciiTheme="majorBidi" w:eastAsia="Times New Roman" w:hAnsiTheme="majorBidi" w:cstheme="majorBidi"/>
                <w:sz w:val="24"/>
                <w:szCs w:val="24"/>
              </w:rPr>
              <w:t>.</w:t>
            </w:r>
            <w:r w:rsidRPr="00D464CA">
              <w:rPr>
                <w:rFonts w:asciiTheme="majorBidi" w:eastAsia="Times New Roman" w:hAnsiTheme="majorBidi" w:cstheme="majorBidi"/>
                <w:sz w:val="24"/>
                <w:szCs w:val="24"/>
                <w:rtl/>
              </w:rPr>
              <w:t xml:space="preserve"> </w:t>
            </w:r>
          </w:p>
        </w:tc>
        <w:tc>
          <w:tcPr>
            <w:tcW w:w="1560" w:type="dxa"/>
          </w:tcPr>
          <w:p w14:paraId="756CC3BE"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2013-2019</w:t>
            </w:r>
          </w:p>
        </w:tc>
      </w:tr>
      <w:tr w:rsidR="0031626B" w:rsidRPr="00D464CA" w14:paraId="2BEF6D1B" w14:textId="77777777" w:rsidTr="00D51687">
        <w:trPr>
          <w:trHeight w:val="488"/>
        </w:trPr>
        <w:tc>
          <w:tcPr>
            <w:tcW w:w="1559" w:type="dxa"/>
          </w:tcPr>
          <w:p w14:paraId="18D53CB9"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70-100</w:t>
            </w:r>
          </w:p>
        </w:tc>
        <w:tc>
          <w:tcPr>
            <w:tcW w:w="992" w:type="dxa"/>
          </w:tcPr>
          <w:p w14:paraId="478737B5"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B.A. </w:t>
            </w:r>
          </w:p>
          <w:p w14:paraId="297104EE"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3686" w:type="dxa"/>
          </w:tcPr>
          <w:p w14:paraId="6FD6E0B2" w14:textId="3EBCF8AF" w:rsidR="0031626B" w:rsidRPr="00D464CA" w:rsidRDefault="0031626B" w:rsidP="00BC1FDB">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 xml:space="preserve">Introduction </w:t>
            </w:r>
            <w:r w:rsidR="00BC1FDB"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ourse (</w:t>
            </w:r>
            <w:r w:rsidR="00BC1FDB" w:rsidRPr="00D464CA">
              <w:rPr>
                <w:rFonts w:asciiTheme="majorBidi" w:eastAsia="Times New Roman" w:hAnsiTheme="majorBidi" w:cstheme="majorBidi"/>
                <w:sz w:val="24"/>
                <w:szCs w:val="24"/>
              </w:rPr>
              <w:t>m</w:t>
            </w:r>
            <w:r w:rsidRPr="00D464CA">
              <w:rPr>
                <w:rFonts w:asciiTheme="majorBidi" w:eastAsia="Times New Roman" w:hAnsiTheme="majorBidi" w:cstheme="majorBidi"/>
                <w:sz w:val="24"/>
                <w:szCs w:val="24"/>
              </w:rPr>
              <w:t>andatory)</w:t>
            </w:r>
            <w:r w:rsidR="00120FB3" w:rsidRPr="00D464CA">
              <w:rPr>
                <w:rFonts w:asciiTheme="majorBidi" w:eastAsia="Times New Roman" w:hAnsiTheme="majorBidi" w:cstheme="majorBidi"/>
                <w:sz w:val="24"/>
                <w:szCs w:val="24"/>
              </w:rPr>
              <w:t>.</w:t>
            </w:r>
          </w:p>
        </w:tc>
        <w:tc>
          <w:tcPr>
            <w:tcW w:w="1842" w:type="dxa"/>
          </w:tcPr>
          <w:p w14:paraId="2176FC62" w14:textId="6283BC8D" w:rsidR="0031626B" w:rsidRPr="00D464CA" w:rsidRDefault="0031626B" w:rsidP="00BC1FDB">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 xml:space="preserve">Theories in </w:t>
            </w:r>
            <w:r w:rsidR="00BC1FDB"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riminology</w:t>
            </w:r>
            <w:r w:rsidR="00120FB3" w:rsidRPr="00D464CA">
              <w:rPr>
                <w:rFonts w:asciiTheme="majorBidi" w:eastAsia="Times New Roman" w:hAnsiTheme="majorBidi" w:cstheme="majorBidi"/>
                <w:sz w:val="24"/>
                <w:szCs w:val="24"/>
              </w:rPr>
              <w:t>.</w:t>
            </w:r>
          </w:p>
        </w:tc>
        <w:tc>
          <w:tcPr>
            <w:tcW w:w="1560" w:type="dxa"/>
          </w:tcPr>
          <w:p w14:paraId="6CBD0ED8"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2014-2018</w:t>
            </w:r>
          </w:p>
        </w:tc>
      </w:tr>
      <w:tr w:rsidR="0031626B" w:rsidRPr="00D464CA" w14:paraId="14901A98" w14:textId="77777777" w:rsidTr="00D51687">
        <w:trPr>
          <w:trHeight w:val="488"/>
        </w:trPr>
        <w:tc>
          <w:tcPr>
            <w:tcW w:w="1559" w:type="dxa"/>
          </w:tcPr>
          <w:p w14:paraId="1B39695F"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40-60</w:t>
            </w:r>
          </w:p>
        </w:tc>
        <w:tc>
          <w:tcPr>
            <w:tcW w:w="992" w:type="dxa"/>
          </w:tcPr>
          <w:p w14:paraId="048C1CB6"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B.A. </w:t>
            </w:r>
          </w:p>
          <w:p w14:paraId="0E361244"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3686" w:type="dxa"/>
          </w:tcPr>
          <w:p w14:paraId="4B676B42"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Lecture</w:t>
            </w:r>
          </w:p>
        </w:tc>
        <w:tc>
          <w:tcPr>
            <w:tcW w:w="1842" w:type="dxa"/>
          </w:tcPr>
          <w:p w14:paraId="598A916D" w14:textId="5B72E9A1"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Juvenile delinquency</w:t>
            </w:r>
            <w:r w:rsidR="00120FB3" w:rsidRPr="00D464CA">
              <w:rPr>
                <w:rFonts w:asciiTheme="majorBidi" w:eastAsia="Times New Roman" w:hAnsiTheme="majorBidi" w:cstheme="majorBidi"/>
                <w:sz w:val="24"/>
                <w:szCs w:val="24"/>
              </w:rPr>
              <w:t>.</w:t>
            </w:r>
          </w:p>
        </w:tc>
        <w:tc>
          <w:tcPr>
            <w:tcW w:w="1560" w:type="dxa"/>
          </w:tcPr>
          <w:p w14:paraId="33F9E342"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2015-present</w:t>
            </w:r>
          </w:p>
        </w:tc>
      </w:tr>
      <w:tr w:rsidR="0031626B" w:rsidRPr="00D464CA" w14:paraId="52C64DB4" w14:textId="77777777" w:rsidTr="00D51687">
        <w:trPr>
          <w:trHeight w:val="488"/>
        </w:trPr>
        <w:tc>
          <w:tcPr>
            <w:tcW w:w="1559" w:type="dxa"/>
          </w:tcPr>
          <w:p w14:paraId="7758F4DC"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30-100</w:t>
            </w:r>
          </w:p>
        </w:tc>
        <w:tc>
          <w:tcPr>
            <w:tcW w:w="992" w:type="dxa"/>
          </w:tcPr>
          <w:p w14:paraId="2AB68C3E"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B.A. </w:t>
            </w:r>
          </w:p>
          <w:p w14:paraId="382EE4CA"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3686" w:type="dxa"/>
          </w:tcPr>
          <w:p w14:paraId="7A0BF10C"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Lecture</w:t>
            </w:r>
          </w:p>
        </w:tc>
        <w:tc>
          <w:tcPr>
            <w:tcW w:w="1842" w:type="dxa"/>
          </w:tcPr>
          <w:p w14:paraId="372B4721" w14:textId="6828DFB8" w:rsidR="0031626B" w:rsidRPr="00D464CA" w:rsidRDefault="00DD2EE2"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P</w:t>
            </w:r>
            <w:r w:rsidR="0031626B" w:rsidRPr="00D464CA">
              <w:rPr>
                <w:rFonts w:asciiTheme="majorBidi" w:eastAsia="Times New Roman" w:hAnsiTheme="majorBidi" w:cstheme="majorBidi"/>
                <w:sz w:val="24"/>
                <w:szCs w:val="24"/>
              </w:rPr>
              <w:t>risons</w:t>
            </w:r>
          </w:p>
        </w:tc>
        <w:tc>
          <w:tcPr>
            <w:tcW w:w="1560" w:type="dxa"/>
          </w:tcPr>
          <w:p w14:paraId="12549AE0"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2015-present</w:t>
            </w:r>
          </w:p>
        </w:tc>
      </w:tr>
      <w:tr w:rsidR="0031626B" w:rsidRPr="00D464CA" w14:paraId="13CCF8FD" w14:textId="77777777" w:rsidTr="00D51687">
        <w:trPr>
          <w:trHeight w:val="488"/>
        </w:trPr>
        <w:tc>
          <w:tcPr>
            <w:tcW w:w="1559" w:type="dxa"/>
          </w:tcPr>
          <w:p w14:paraId="1C9FD36D"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50-75</w:t>
            </w:r>
          </w:p>
        </w:tc>
        <w:tc>
          <w:tcPr>
            <w:tcW w:w="992" w:type="dxa"/>
          </w:tcPr>
          <w:p w14:paraId="3A7EB8B1"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B.A. </w:t>
            </w:r>
          </w:p>
          <w:p w14:paraId="2A802BB4"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3686" w:type="dxa"/>
          </w:tcPr>
          <w:p w14:paraId="12196439"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Lecture</w:t>
            </w:r>
          </w:p>
        </w:tc>
        <w:tc>
          <w:tcPr>
            <w:tcW w:w="1842" w:type="dxa"/>
          </w:tcPr>
          <w:p w14:paraId="73268B49" w14:textId="6279B282" w:rsidR="0031626B" w:rsidRPr="00D464CA" w:rsidRDefault="0031626B"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False convictions: Philosophical social and psychological aspects</w:t>
            </w:r>
            <w:r w:rsidR="00120FB3" w:rsidRPr="00D464CA">
              <w:rPr>
                <w:rFonts w:asciiTheme="majorBidi" w:eastAsia="Times New Roman" w:hAnsiTheme="majorBidi" w:cstheme="majorBidi"/>
                <w:sz w:val="24"/>
                <w:szCs w:val="24"/>
              </w:rPr>
              <w:t>.</w:t>
            </w:r>
          </w:p>
        </w:tc>
        <w:tc>
          <w:tcPr>
            <w:tcW w:w="1560" w:type="dxa"/>
          </w:tcPr>
          <w:p w14:paraId="28BA72A5"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2017-present</w:t>
            </w:r>
          </w:p>
        </w:tc>
      </w:tr>
      <w:tr w:rsidR="0031626B" w:rsidRPr="00D464CA" w14:paraId="642C3B79" w14:textId="77777777" w:rsidTr="00D51687">
        <w:trPr>
          <w:trHeight w:val="488"/>
        </w:trPr>
        <w:tc>
          <w:tcPr>
            <w:tcW w:w="1559" w:type="dxa"/>
          </w:tcPr>
          <w:p w14:paraId="3978BB9B"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11-22</w:t>
            </w:r>
          </w:p>
        </w:tc>
        <w:tc>
          <w:tcPr>
            <w:tcW w:w="992" w:type="dxa"/>
          </w:tcPr>
          <w:p w14:paraId="67C1FDE7"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M.A. </w:t>
            </w:r>
          </w:p>
          <w:p w14:paraId="18366388"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3686" w:type="dxa"/>
          </w:tcPr>
          <w:p w14:paraId="79951F5C" w14:textId="5FA96163" w:rsidR="0031626B" w:rsidRPr="00D464CA" w:rsidRDefault="0031626B" w:rsidP="00BC1FDB">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 xml:space="preserve">High </w:t>
            </w:r>
            <w:r w:rsidR="00BC1FDB" w:rsidRPr="00D464CA">
              <w:rPr>
                <w:rFonts w:asciiTheme="majorBidi" w:eastAsia="Times New Roman" w:hAnsiTheme="majorBidi" w:cstheme="majorBidi"/>
                <w:sz w:val="24"/>
                <w:szCs w:val="24"/>
              </w:rPr>
              <w:t>l</w:t>
            </w:r>
            <w:r w:rsidRPr="00D464CA">
              <w:rPr>
                <w:rFonts w:asciiTheme="majorBidi" w:eastAsia="Times New Roman" w:hAnsiTheme="majorBidi" w:cstheme="majorBidi"/>
                <w:sz w:val="24"/>
                <w:szCs w:val="24"/>
              </w:rPr>
              <w:t xml:space="preserve">earn </w:t>
            </w:r>
            <w:r w:rsidR="00BC1FDB"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ourse</w:t>
            </w:r>
            <w:r w:rsidR="00120FB3" w:rsidRPr="00D464CA">
              <w:rPr>
                <w:rFonts w:asciiTheme="majorBidi" w:eastAsia="Times New Roman" w:hAnsiTheme="majorBidi" w:cstheme="majorBidi"/>
                <w:sz w:val="24"/>
                <w:szCs w:val="24"/>
              </w:rPr>
              <w:t>.</w:t>
            </w:r>
          </w:p>
        </w:tc>
        <w:tc>
          <w:tcPr>
            <w:tcW w:w="1842" w:type="dxa"/>
          </w:tcPr>
          <w:p w14:paraId="68E10D26"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hAnsiTheme="majorBidi" w:cstheme="majorBidi"/>
                <w:sz w:val="24"/>
                <w:szCs w:val="24"/>
              </w:rPr>
              <w:t xml:space="preserve">Advanced research methods </w:t>
            </w:r>
          </w:p>
        </w:tc>
        <w:tc>
          <w:tcPr>
            <w:tcW w:w="1560" w:type="dxa"/>
          </w:tcPr>
          <w:p w14:paraId="1CC2470B" w14:textId="77777777" w:rsidR="0031626B" w:rsidRPr="00D464CA" w:rsidRDefault="0031626B"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2018-present</w:t>
            </w:r>
          </w:p>
        </w:tc>
      </w:tr>
      <w:tr w:rsidR="0031626B" w:rsidRPr="00D464CA" w14:paraId="644A488C" w14:textId="77777777" w:rsidTr="00E97A0C">
        <w:trPr>
          <w:trHeight w:val="2182"/>
        </w:trPr>
        <w:tc>
          <w:tcPr>
            <w:tcW w:w="1559" w:type="dxa"/>
          </w:tcPr>
          <w:p w14:paraId="0FF27FEE"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tl/>
              </w:rPr>
              <w:t>30-40</w:t>
            </w:r>
          </w:p>
        </w:tc>
        <w:tc>
          <w:tcPr>
            <w:tcW w:w="992" w:type="dxa"/>
          </w:tcPr>
          <w:p w14:paraId="6522814F"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B.A. </w:t>
            </w:r>
          </w:p>
          <w:p w14:paraId="77C7A836" w14:textId="77777777" w:rsidR="0031626B" w:rsidRPr="00D464CA" w:rsidRDefault="0031626B" w:rsidP="00400EC2">
            <w:pPr>
              <w:pStyle w:val="Default"/>
              <w:rPr>
                <w:rFonts w:asciiTheme="majorBidi" w:hAnsiTheme="majorBidi" w:cstheme="majorBidi"/>
              </w:rPr>
            </w:pPr>
          </w:p>
        </w:tc>
        <w:tc>
          <w:tcPr>
            <w:tcW w:w="3686" w:type="dxa"/>
          </w:tcPr>
          <w:p w14:paraId="418D0AC4" w14:textId="55932C39" w:rsidR="0031626B" w:rsidRPr="00D464CA" w:rsidRDefault="0031626B"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Experiment</w:t>
            </w:r>
            <w:r w:rsidR="00A00CD4" w:rsidRPr="00D464CA">
              <w:rPr>
                <w:rFonts w:asciiTheme="majorBidi" w:eastAsia="Times New Roman" w:hAnsiTheme="majorBidi" w:cstheme="majorBidi"/>
                <w:sz w:val="24"/>
                <w:szCs w:val="24"/>
              </w:rPr>
              <w:t>al</w:t>
            </w:r>
            <w:r w:rsidRPr="00D464CA">
              <w:rPr>
                <w:rFonts w:asciiTheme="majorBidi" w:eastAsia="Times New Roman" w:hAnsiTheme="majorBidi" w:cstheme="majorBidi"/>
                <w:sz w:val="24"/>
                <w:szCs w:val="24"/>
              </w:rPr>
              <w:t xml:space="preserve"> seminar</w:t>
            </w:r>
            <w:r w:rsidR="00120FB3" w:rsidRPr="00D464CA">
              <w:rPr>
                <w:rFonts w:asciiTheme="majorBidi" w:eastAsia="Times New Roman" w:hAnsiTheme="majorBidi" w:cstheme="majorBidi"/>
                <w:sz w:val="24"/>
                <w:szCs w:val="24"/>
              </w:rPr>
              <w:t>.</w:t>
            </w:r>
          </w:p>
        </w:tc>
        <w:tc>
          <w:tcPr>
            <w:tcW w:w="1842" w:type="dxa"/>
          </w:tcPr>
          <w:p w14:paraId="5AE2D173" w14:textId="0A146C9D" w:rsidR="0031626B" w:rsidRPr="00D464CA" w:rsidRDefault="0031626B" w:rsidP="00400EC2">
            <w:pPr>
              <w:pStyle w:val="HTMLPreformatted"/>
              <w:shd w:val="clear" w:color="auto" w:fill="F8F9FA"/>
              <w:rPr>
                <w:rFonts w:asciiTheme="majorBidi" w:eastAsia="Times New Roman" w:hAnsiTheme="majorBidi" w:cstheme="majorBidi"/>
                <w:color w:val="202124"/>
                <w:sz w:val="24"/>
                <w:szCs w:val="24"/>
              </w:rPr>
            </w:pPr>
            <w:r w:rsidRPr="00D464CA">
              <w:rPr>
                <w:rFonts w:asciiTheme="majorBidi" w:eastAsia="Times New Roman" w:hAnsiTheme="majorBidi" w:cstheme="majorBidi"/>
                <w:sz w:val="24"/>
                <w:szCs w:val="24"/>
              </w:rPr>
              <w:t>Juvenile delinquency: Rehabilitation and</w:t>
            </w:r>
            <w:r w:rsidRPr="00D464CA">
              <w:rPr>
                <w:rFonts w:asciiTheme="majorBidi" w:eastAsia="Times New Roman" w:hAnsiTheme="majorBidi" w:cstheme="majorBidi"/>
                <w:color w:val="202124"/>
                <w:sz w:val="24"/>
                <w:szCs w:val="24"/>
                <w:lang w:val="en"/>
              </w:rPr>
              <w:t xml:space="preserve"> enforcement</w:t>
            </w:r>
            <w:r w:rsidR="00120FB3" w:rsidRPr="00D464CA">
              <w:rPr>
                <w:rFonts w:asciiTheme="majorBidi" w:eastAsia="Times New Roman" w:hAnsiTheme="majorBidi" w:cstheme="majorBidi"/>
                <w:color w:val="202124"/>
                <w:sz w:val="24"/>
                <w:szCs w:val="24"/>
                <w:lang w:val="en"/>
              </w:rPr>
              <w:t>.</w:t>
            </w:r>
          </w:p>
          <w:p w14:paraId="4A8A1739" w14:textId="77777777" w:rsidR="0031626B" w:rsidRPr="00D464CA" w:rsidRDefault="0031626B"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 xml:space="preserve"> </w:t>
            </w:r>
          </w:p>
          <w:p w14:paraId="2EA9B582"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p w14:paraId="3FA500DC"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p w14:paraId="381EE073"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1560" w:type="dxa"/>
          </w:tcPr>
          <w:p w14:paraId="13955E2B"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2018-present</w:t>
            </w:r>
          </w:p>
        </w:tc>
      </w:tr>
      <w:tr w:rsidR="0031626B" w:rsidRPr="00D464CA" w14:paraId="04E67FF7" w14:textId="77777777" w:rsidTr="00D51687">
        <w:trPr>
          <w:trHeight w:val="488"/>
        </w:trPr>
        <w:tc>
          <w:tcPr>
            <w:tcW w:w="1559" w:type="dxa"/>
          </w:tcPr>
          <w:p w14:paraId="10CE1427"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28</w:t>
            </w:r>
          </w:p>
        </w:tc>
        <w:tc>
          <w:tcPr>
            <w:tcW w:w="992" w:type="dxa"/>
          </w:tcPr>
          <w:p w14:paraId="4CE7E838"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B.A. </w:t>
            </w:r>
          </w:p>
          <w:p w14:paraId="77C49431"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3686" w:type="dxa"/>
          </w:tcPr>
          <w:p w14:paraId="4B761290" w14:textId="6B92F81E" w:rsidR="0031626B" w:rsidRPr="00D464CA" w:rsidRDefault="0031626B" w:rsidP="00BC1FDB">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 xml:space="preserve">Introduction </w:t>
            </w:r>
            <w:r w:rsidR="00BC1FDB" w:rsidRPr="00D464CA">
              <w:rPr>
                <w:rFonts w:asciiTheme="majorBidi" w:eastAsia="Times New Roman" w:hAnsiTheme="majorBidi" w:cstheme="majorBidi"/>
                <w:sz w:val="24"/>
                <w:szCs w:val="24"/>
              </w:rPr>
              <w:t>c</w:t>
            </w:r>
            <w:r w:rsidRPr="00D464CA">
              <w:rPr>
                <w:rFonts w:asciiTheme="majorBidi" w:eastAsia="Times New Roman" w:hAnsiTheme="majorBidi" w:cstheme="majorBidi"/>
                <w:sz w:val="24"/>
                <w:szCs w:val="24"/>
              </w:rPr>
              <w:t>ourse (</w:t>
            </w:r>
            <w:r w:rsidR="00BC1FDB" w:rsidRPr="00D464CA">
              <w:rPr>
                <w:rFonts w:asciiTheme="majorBidi" w:eastAsia="Times New Roman" w:hAnsiTheme="majorBidi" w:cstheme="majorBidi"/>
                <w:sz w:val="24"/>
                <w:szCs w:val="24"/>
              </w:rPr>
              <w:t>m</w:t>
            </w:r>
            <w:r w:rsidRPr="00D464CA">
              <w:rPr>
                <w:rFonts w:asciiTheme="majorBidi" w:eastAsia="Times New Roman" w:hAnsiTheme="majorBidi" w:cstheme="majorBidi"/>
                <w:sz w:val="24"/>
                <w:szCs w:val="24"/>
              </w:rPr>
              <w:t>andatory)</w:t>
            </w:r>
            <w:r w:rsidR="00120FB3" w:rsidRPr="00D464CA">
              <w:rPr>
                <w:rFonts w:asciiTheme="majorBidi" w:eastAsia="Times New Roman" w:hAnsiTheme="majorBidi" w:cstheme="majorBidi"/>
                <w:sz w:val="24"/>
                <w:szCs w:val="24"/>
              </w:rPr>
              <w:t>.</w:t>
            </w:r>
          </w:p>
        </w:tc>
        <w:tc>
          <w:tcPr>
            <w:tcW w:w="1842" w:type="dxa"/>
          </w:tcPr>
          <w:p w14:paraId="0BB2F469" w14:textId="69D84F31" w:rsidR="0031626B" w:rsidRPr="00D464CA" w:rsidRDefault="0031626B"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Introduction to social psychology</w:t>
            </w:r>
            <w:r w:rsidR="00120FB3" w:rsidRPr="00D464CA">
              <w:rPr>
                <w:rFonts w:asciiTheme="majorBidi" w:eastAsia="Times New Roman" w:hAnsiTheme="majorBidi" w:cstheme="majorBidi"/>
                <w:sz w:val="24"/>
                <w:szCs w:val="24"/>
              </w:rPr>
              <w:t>.</w:t>
            </w:r>
          </w:p>
        </w:tc>
        <w:tc>
          <w:tcPr>
            <w:tcW w:w="1560" w:type="dxa"/>
          </w:tcPr>
          <w:p w14:paraId="6B57084E"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2019</w:t>
            </w:r>
          </w:p>
        </w:tc>
      </w:tr>
      <w:tr w:rsidR="0031626B" w:rsidRPr="00D464CA" w14:paraId="17EC781B" w14:textId="77777777" w:rsidTr="00D51687">
        <w:trPr>
          <w:trHeight w:val="488"/>
        </w:trPr>
        <w:tc>
          <w:tcPr>
            <w:tcW w:w="1559" w:type="dxa"/>
          </w:tcPr>
          <w:p w14:paraId="19C7E24D"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lastRenderedPageBreak/>
              <w:t>16</w:t>
            </w:r>
          </w:p>
        </w:tc>
        <w:tc>
          <w:tcPr>
            <w:tcW w:w="992" w:type="dxa"/>
          </w:tcPr>
          <w:p w14:paraId="244166F6" w14:textId="77777777" w:rsidR="0031626B" w:rsidRPr="00D464CA" w:rsidRDefault="0031626B" w:rsidP="00400EC2">
            <w:pPr>
              <w:pStyle w:val="Default"/>
              <w:rPr>
                <w:rFonts w:asciiTheme="majorBidi" w:hAnsiTheme="majorBidi" w:cstheme="majorBidi"/>
              </w:rPr>
            </w:pPr>
            <w:r w:rsidRPr="00D464CA">
              <w:rPr>
                <w:rFonts w:asciiTheme="majorBidi" w:hAnsiTheme="majorBidi" w:cstheme="majorBidi"/>
              </w:rPr>
              <w:t xml:space="preserve">  M.A. </w:t>
            </w:r>
          </w:p>
          <w:p w14:paraId="7C17ADAD"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p>
        </w:tc>
        <w:tc>
          <w:tcPr>
            <w:tcW w:w="3686" w:type="dxa"/>
          </w:tcPr>
          <w:p w14:paraId="336EBC89"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Lecture</w:t>
            </w:r>
          </w:p>
        </w:tc>
        <w:tc>
          <w:tcPr>
            <w:tcW w:w="1842" w:type="dxa"/>
          </w:tcPr>
          <w:p w14:paraId="3A43A2D2" w14:textId="2A62EEFB"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hAnsiTheme="majorBidi" w:cstheme="majorBidi"/>
                <w:sz w:val="24"/>
                <w:szCs w:val="24"/>
              </w:rPr>
              <w:t>Victim's profiles</w:t>
            </w:r>
            <w:r w:rsidR="00120FB3" w:rsidRPr="00D464CA">
              <w:rPr>
                <w:rFonts w:asciiTheme="majorBidi" w:hAnsiTheme="majorBidi" w:cstheme="majorBidi"/>
                <w:sz w:val="24"/>
                <w:szCs w:val="24"/>
              </w:rPr>
              <w:t>.</w:t>
            </w:r>
          </w:p>
        </w:tc>
        <w:tc>
          <w:tcPr>
            <w:tcW w:w="1560" w:type="dxa"/>
          </w:tcPr>
          <w:p w14:paraId="4FCA1DF7" w14:textId="77777777" w:rsidR="0031626B" w:rsidRPr="00D464CA" w:rsidRDefault="0031626B"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2021</w:t>
            </w:r>
          </w:p>
        </w:tc>
      </w:tr>
      <w:tr w:rsidR="00B42BD5" w:rsidRPr="00D464CA" w14:paraId="7976C9FF" w14:textId="77777777" w:rsidTr="00D51687">
        <w:trPr>
          <w:trHeight w:val="488"/>
        </w:trPr>
        <w:tc>
          <w:tcPr>
            <w:tcW w:w="1559" w:type="dxa"/>
          </w:tcPr>
          <w:p w14:paraId="4008E014" w14:textId="2C61D5FA" w:rsidR="00B42BD5" w:rsidRPr="00D464CA" w:rsidRDefault="00B42BD5"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16</w:t>
            </w:r>
          </w:p>
        </w:tc>
        <w:tc>
          <w:tcPr>
            <w:tcW w:w="992" w:type="dxa"/>
          </w:tcPr>
          <w:p w14:paraId="2F892AF2" w14:textId="2A05678A" w:rsidR="00B42BD5" w:rsidRPr="00D464CA" w:rsidRDefault="00B42BD5" w:rsidP="00400EC2">
            <w:pPr>
              <w:pStyle w:val="Default"/>
              <w:rPr>
                <w:rFonts w:asciiTheme="majorBidi" w:hAnsiTheme="majorBidi" w:cstheme="majorBidi"/>
              </w:rPr>
            </w:pPr>
            <w:r w:rsidRPr="00D464CA">
              <w:rPr>
                <w:rFonts w:asciiTheme="majorBidi" w:hAnsiTheme="majorBidi" w:cstheme="majorBidi"/>
              </w:rPr>
              <w:t>M.A.</w:t>
            </w:r>
          </w:p>
        </w:tc>
        <w:tc>
          <w:tcPr>
            <w:tcW w:w="3686" w:type="dxa"/>
          </w:tcPr>
          <w:p w14:paraId="3C414AEC" w14:textId="29935F33" w:rsidR="00B42BD5" w:rsidRPr="00D464CA" w:rsidRDefault="00B42BD5" w:rsidP="00400EC2">
            <w:pPr>
              <w:bidi/>
              <w:spacing w:after="0" w:line="240"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Lecture</w:t>
            </w:r>
          </w:p>
        </w:tc>
        <w:tc>
          <w:tcPr>
            <w:tcW w:w="1842" w:type="dxa"/>
          </w:tcPr>
          <w:p w14:paraId="2FE424BD" w14:textId="33769936" w:rsidR="00B42BD5" w:rsidRPr="00D464CA" w:rsidRDefault="00B42BD5" w:rsidP="00400EC2">
            <w:pPr>
              <w:bidi/>
              <w:spacing w:after="0" w:line="240" w:lineRule="auto"/>
              <w:jc w:val="right"/>
              <w:rPr>
                <w:rFonts w:asciiTheme="majorBidi" w:hAnsiTheme="majorBidi" w:cstheme="majorBidi"/>
                <w:sz w:val="24"/>
                <w:szCs w:val="24"/>
              </w:rPr>
            </w:pPr>
            <w:r w:rsidRPr="00D464CA">
              <w:rPr>
                <w:rFonts w:asciiTheme="majorBidi" w:hAnsiTheme="majorBidi" w:cstheme="majorBidi"/>
                <w:sz w:val="24"/>
                <w:szCs w:val="24"/>
              </w:rPr>
              <w:t>Thesis workshop</w:t>
            </w:r>
          </w:p>
        </w:tc>
        <w:tc>
          <w:tcPr>
            <w:tcW w:w="1560" w:type="dxa"/>
          </w:tcPr>
          <w:p w14:paraId="5E623ACE" w14:textId="43EB59A5" w:rsidR="00B42BD5" w:rsidRPr="00D464CA" w:rsidRDefault="00B42BD5" w:rsidP="00400EC2">
            <w:pPr>
              <w:bidi/>
              <w:spacing w:after="0" w:line="240"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hint="cs"/>
                <w:sz w:val="24"/>
                <w:szCs w:val="24"/>
                <w:rtl/>
              </w:rPr>
              <w:t>2021</w:t>
            </w:r>
            <w:r w:rsidR="00501981" w:rsidRPr="00D464CA">
              <w:rPr>
                <w:rFonts w:asciiTheme="majorBidi" w:eastAsia="Times New Roman" w:hAnsiTheme="majorBidi" w:cstheme="majorBidi" w:hint="cs"/>
                <w:sz w:val="24"/>
                <w:szCs w:val="24"/>
                <w:rtl/>
              </w:rPr>
              <w:t>-2022</w:t>
            </w:r>
          </w:p>
        </w:tc>
      </w:tr>
    </w:tbl>
    <w:p w14:paraId="65C86272" w14:textId="77777777" w:rsidR="0028265F" w:rsidRPr="00D464CA" w:rsidRDefault="0028265F" w:rsidP="0028265F">
      <w:pPr>
        <w:bidi/>
        <w:spacing w:after="200" w:line="276" w:lineRule="auto"/>
        <w:rPr>
          <w:rFonts w:ascii="David" w:eastAsia="Times New Roman" w:hAnsi="David" w:cs="David"/>
          <w:sz w:val="24"/>
          <w:szCs w:val="24"/>
          <w:rtl/>
        </w:rPr>
      </w:pPr>
    </w:p>
    <w:p w14:paraId="7C6A28E6" w14:textId="77777777" w:rsidR="00E97A0C" w:rsidRPr="00D464CA" w:rsidRDefault="00E97A0C" w:rsidP="00E97A0C">
      <w:pPr>
        <w:bidi/>
        <w:spacing w:after="200" w:line="276" w:lineRule="auto"/>
        <w:rPr>
          <w:rFonts w:ascii="David" w:eastAsia="Times New Roman" w:hAnsi="David" w:cs="David"/>
          <w:sz w:val="24"/>
          <w:szCs w:val="24"/>
          <w:rtl/>
        </w:rPr>
      </w:pPr>
    </w:p>
    <w:p w14:paraId="64049BE6" w14:textId="77777777" w:rsidR="0028265F" w:rsidRPr="00D464CA" w:rsidRDefault="0028265F" w:rsidP="0028265F">
      <w:pPr>
        <w:numPr>
          <w:ilvl w:val="0"/>
          <w:numId w:val="2"/>
        </w:numPr>
        <w:spacing w:after="0" w:line="240" w:lineRule="auto"/>
        <w:rPr>
          <w:rFonts w:ascii="David" w:eastAsia="Times New Roman" w:hAnsi="David" w:cs="David"/>
          <w:sz w:val="24"/>
          <w:szCs w:val="24"/>
        </w:rPr>
      </w:pPr>
      <w:r w:rsidRPr="00D464CA">
        <w:rPr>
          <w:rFonts w:ascii="David" w:eastAsia="Times New Roman" w:hAnsi="David" w:cs="David"/>
          <w:b/>
          <w:bCs/>
          <w:sz w:val="24"/>
          <w:szCs w:val="24"/>
          <w:u w:val="single"/>
        </w:rPr>
        <w:t>Supervision of Graduate Students</w:t>
      </w:r>
    </w:p>
    <w:p w14:paraId="1FDDA63E" w14:textId="77777777" w:rsidR="0028265F" w:rsidRPr="00D464CA" w:rsidRDefault="0028265F" w:rsidP="0028265F">
      <w:pPr>
        <w:spacing w:after="200" w:line="276" w:lineRule="auto"/>
        <w:ind w:left="720"/>
        <w:rPr>
          <w:rFonts w:ascii="David" w:eastAsia="Times New Roman" w:hAnsi="David" w:cs="David"/>
          <w:sz w:val="24"/>
          <w:szCs w:val="24"/>
        </w:rPr>
      </w:pPr>
    </w:p>
    <w:p w14:paraId="153F4A47" w14:textId="77777777" w:rsidR="0028265F" w:rsidRPr="00D464CA" w:rsidRDefault="0028265F" w:rsidP="0028265F">
      <w:pPr>
        <w:bidi/>
        <w:spacing w:after="200" w:line="276" w:lineRule="auto"/>
        <w:rPr>
          <w:rFonts w:ascii="David" w:eastAsia="Times New Roman" w:hAnsi="David" w:cs="David"/>
          <w:b/>
          <w:bCs/>
          <w:sz w:val="24"/>
          <w:szCs w:val="24"/>
          <w:rtl/>
        </w:rPr>
      </w:pPr>
      <w:r w:rsidRPr="00D464CA">
        <w:rPr>
          <w:rFonts w:ascii="David" w:eastAsia="Times New Roman" w:hAnsi="David" w:cs="David"/>
          <w:sz w:val="24"/>
          <w:szCs w:val="24"/>
          <w:rtl/>
        </w:rPr>
        <w:t xml:space="preserve">                                                                                                       </w:t>
      </w:r>
      <w:r w:rsidRPr="00D464CA">
        <w:rPr>
          <w:rFonts w:ascii="David" w:eastAsia="Times New Roman" w:hAnsi="David" w:cs="David"/>
          <w:b/>
          <w:bCs/>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2009"/>
        <w:gridCol w:w="936"/>
        <w:gridCol w:w="2131"/>
        <w:gridCol w:w="1606"/>
      </w:tblGrid>
      <w:tr w:rsidR="009F66B0" w:rsidRPr="00D464CA" w14:paraId="2E6711BE" w14:textId="77777777" w:rsidTr="00C74A3E">
        <w:trPr>
          <w:trHeight w:val="535"/>
        </w:trPr>
        <w:tc>
          <w:tcPr>
            <w:tcW w:w="1614" w:type="dxa"/>
          </w:tcPr>
          <w:tbl>
            <w:tblPr>
              <w:tblW w:w="0" w:type="auto"/>
              <w:tblBorders>
                <w:top w:val="nil"/>
                <w:left w:val="nil"/>
                <w:bottom w:val="nil"/>
                <w:right w:val="nil"/>
              </w:tblBorders>
              <w:tblLook w:val="0000" w:firstRow="0" w:lastRow="0" w:firstColumn="0" w:lastColumn="0" w:noHBand="0" w:noVBand="0"/>
            </w:tblPr>
            <w:tblGrid>
              <w:gridCol w:w="1398"/>
            </w:tblGrid>
            <w:tr w:rsidR="0028122D" w:rsidRPr="00D464CA" w14:paraId="0B4FB564" w14:textId="77777777">
              <w:trPr>
                <w:trHeight w:val="166"/>
              </w:trPr>
              <w:tc>
                <w:tcPr>
                  <w:tcW w:w="0" w:type="auto"/>
                </w:tcPr>
                <w:p w14:paraId="381150A6" w14:textId="77777777" w:rsidR="0028122D" w:rsidRPr="00D464CA" w:rsidRDefault="0028122D" w:rsidP="0028122D">
                  <w:pPr>
                    <w:autoSpaceDE w:val="0"/>
                    <w:autoSpaceDN w:val="0"/>
                    <w:adjustRightInd w:val="0"/>
                    <w:spacing w:after="0" w:line="240" w:lineRule="auto"/>
                    <w:rPr>
                      <w:rFonts w:ascii="Times New Roman" w:hAnsi="Times New Roman" w:cs="Times New Roman"/>
                      <w:color w:val="000000"/>
                      <w:sz w:val="23"/>
                      <w:szCs w:val="23"/>
                    </w:rPr>
                  </w:pPr>
                  <w:r w:rsidRPr="00D464CA">
                    <w:rPr>
                      <w:rFonts w:ascii="Times New Roman" w:hAnsi="Times New Roman" w:cs="Times New Roman"/>
                      <w:b/>
                      <w:bCs/>
                      <w:color w:val="000000"/>
                      <w:sz w:val="23"/>
                      <w:szCs w:val="23"/>
                    </w:rPr>
                    <w:t xml:space="preserve">Co-Supervisor </w:t>
                  </w:r>
                </w:p>
              </w:tc>
            </w:tr>
          </w:tbl>
          <w:p w14:paraId="0BEE82F1" w14:textId="77777777" w:rsidR="0028265F" w:rsidRPr="00D464CA" w:rsidRDefault="0028265F" w:rsidP="0028122D">
            <w:pPr>
              <w:spacing w:after="200" w:line="276" w:lineRule="auto"/>
              <w:rPr>
                <w:rFonts w:ascii="David" w:eastAsia="Times New Roman" w:hAnsi="David" w:cs="David"/>
                <w:b/>
                <w:bCs/>
                <w:sz w:val="24"/>
                <w:szCs w:val="24"/>
                <w:rtl/>
              </w:rPr>
            </w:pPr>
          </w:p>
        </w:tc>
        <w:tc>
          <w:tcPr>
            <w:tcW w:w="2009" w:type="dxa"/>
          </w:tcPr>
          <w:p w14:paraId="58220136" w14:textId="77777777" w:rsidR="0028265F" w:rsidRPr="00D464CA" w:rsidRDefault="0028265F" w:rsidP="0028122D">
            <w:pPr>
              <w:spacing w:after="200" w:line="276" w:lineRule="auto"/>
              <w:jc w:val="both"/>
              <w:rPr>
                <w:rFonts w:ascii="David" w:eastAsia="Times New Roman" w:hAnsi="David" w:cs="David"/>
                <w:b/>
                <w:bCs/>
                <w:sz w:val="24"/>
                <w:szCs w:val="24"/>
              </w:rPr>
            </w:pPr>
            <w:r w:rsidRPr="00D464CA">
              <w:rPr>
                <w:rFonts w:ascii="David" w:eastAsia="Times New Roman" w:hAnsi="David" w:cs="David"/>
                <w:b/>
                <w:bCs/>
                <w:sz w:val="24"/>
                <w:szCs w:val="24"/>
              </w:rPr>
              <w:t>Date</w:t>
            </w:r>
            <w:r w:rsidR="0028122D" w:rsidRPr="00D464CA">
              <w:rPr>
                <w:rFonts w:ascii="David" w:eastAsia="Times New Roman" w:hAnsi="David" w:cs="David"/>
                <w:b/>
                <w:bCs/>
                <w:sz w:val="24"/>
                <w:szCs w:val="24"/>
              </w:rPr>
              <w:t xml:space="preserve"> </w:t>
            </w:r>
            <w:r w:rsidRPr="00D464CA">
              <w:rPr>
                <w:rFonts w:ascii="David" w:eastAsia="Times New Roman" w:hAnsi="David" w:cs="David"/>
                <w:b/>
                <w:bCs/>
                <w:sz w:val="24"/>
                <w:szCs w:val="24"/>
              </w:rPr>
              <w:t>of Completion /</w:t>
            </w:r>
          </w:p>
          <w:p w14:paraId="2B954E28" w14:textId="77777777" w:rsidR="0028265F" w:rsidRPr="00D464CA" w:rsidRDefault="0028265F" w:rsidP="00D13B19">
            <w:pPr>
              <w:spacing w:after="200" w:line="276" w:lineRule="auto"/>
              <w:jc w:val="both"/>
              <w:rPr>
                <w:rFonts w:ascii="David" w:eastAsia="Times New Roman" w:hAnsi="David" w:cs="David"/>
                <w:b/>
                <w:bCs/>
                <w:sz w:val="24"/>
                <w:szCs w:val="24"/>
              </w:rPr>
            </w:pPr>
          </w:p>
        </w:tc>
        <w:tc>
          <w:tcPr>
            <w:tcW w:w="936" w:type="dxa"/>
          </w:tcPr>
          <w:p w14:paraId="19E430B2" w14:textId="77777777" w:rsidR="0028265F" w:rsidRPr="00D464CA" w:rsidRDefault="0028265F" w:rsidP="00D13B19">
            <w:pPr>
              <w:spacing w:after="200" w:line="276" w:lineRule="auto"/>
              <w:jc w:val="both"/>
              <w:rPr>
                <w:rFonts w:ascii="David" w:eastAsia="Times New Roman" w:hAnsi="David" w:cs="David"/>
                <w:b/>
                <w:bCs/>
                <w:sz w:val="24"/>
                <w:szCs w:val="24"/>
              </w:rPr>
            </w:pPr>
            <w:r w:rsidRPr="00D464CA">
              <w:rPr>
                <w:rFonts w:ascii="David" w:eastAsia="Times New Roman" w:hAnsi="David" w:cs="David"/>
                <w:b/>
                <w:bCs/>
                <w:sz w:val="24"/>
                <w:szCs w:val="24"/>
              </w:rPr>
              <w:t>Degree</w:t>
            </w:r>
          </w:p>
        </w:tc>
        <w:tc>
          <w:tcPr>
            <w:tcW w:w="2131" w:type="dxa"/>
          </w:tcPr>
          <w:p w14:paraId="622CE02C" w14:textId="77777777" w:rsidR="0028265F" w:rsidRPr="00D464CA" w:rsidRDefault="0028265F" w:rsidP="00D13B19">
            <w:pPr>
              <w:spacing w:after="200" w:line="276" w:lineRule="auto"/>
              <w:rPr>
                <w:rFonts w:ascii="David" w:eastAsia="Times New Roman" w:hAnsi="David" w:cs="David"/>
                <w:b/>
                <w:bCs/>
                <w:sz w:val="24"/>
                <w:szCs w:val="24"/>
              </w:rPr>
            </w:pPr>
            <w:r w:rsidRPr="00D464CA">
              <w:rPr>
                <w:rFonts w:ascii="David" w:eastAsia="Times New Roman" w:hAnsi="David" w:cs="David"/>
                <w:b/>
                <w:bCs/>
                <w:sz w:val="24"/>
                <w:szCs w:val="24"/>
              </w:rPr>
              <w:t>Title of Thesis</w:t>
            </w:r>
          </w:p>
        </w:tc>
        <w:tc>
          <w:tcPr>
            <w:tcW w:w="1606" w:type="dxa"/>
          </w:tcPr>
          <w:p w14:paraId="6EA0EB12" w14:textId="77777777" w:rsidR="0028265F" w:rsidRPr="00D464CA" w:rsidRDefault="0028265F" w:rsidP="00D13B19">
            <w:pPr>
              <w:spacing w:after="200" w:line="276" w:lineRule="auto"/>
              <w:rPr>
                <w:rFonts w:ascii="David" w:eastAsia="Times New Roman" w:hAnsi="David" w:cs="David"/>
                <w:b/>
                <w:bCs/>
                <w:sz w:val="24"/>
                <w:szCs w:val="24"/>
              </w:rPr>
            </w:pPr>
            <w:r w:rsidRPr="00D464CA">
              <w:rPr>
                <w:rFonts w:ascii="David" w:eastAsia="Times New Roman" w:hAnsi="David" w:cs="David"/>
                <w:b/>
                <w:bCs/>
                <w:sz w:val="24"/>
                <w:szCs w:val="24"/>
              </w:rPr>
              <w:t>Name of Student</w:t>
            </w:r>
          </w:p>
        </w:tc>
      </w:tr>
      <w:tr w:rsidR="009F66B0" w:rsidRPr="00D464CA" w14:paraId="0101B440" w14:textId="77777777" w:rsidTr="00C74A3E">
        <w:trPr>
          <w:trHeight w:val="539"/>
        </w:trPr>
        <w:tc>
          <w:tcPr>
            <w:tcW w:w="1614" w:type="dxa"/>
          </w:tcPr>
          <w:p w14:paraId="432077C5" w14:textId="77777777" w:rsidR="0028265F" w:rsidRPr="00D464CA" w:rsidRDefault="0028265F" w:rsidP="00D13B19">
            <w:pPr>
              <w:bidi/>
              <w:spacing w:after="200" w:line="276" w:lineRule="auto"/>
              <w:rPr>
                <w:rFonts w:ascii="David" w:eastAsia="Times New Roman" w:hAnsi="David" w:cs="David"/>
                <w:b/>
                <w:bCs/>
                <w:sz w:val="24"/>
                <w:szCs w:val="24"/>
                <w:rtl/>
              </w:rPr>
            </w:pPr>
          </w:p>
        </w:tc>
        <w:tc>
          <w:tcPr>
            <w:tcW w:w="2009" w:type="dxa"/>
          </w:tcPr>
          <w:p w14:paraId="4F9FA0EC" w14:textId="4D6A21EC" w:rsidR="0028265F" w:rsidRPr="00D464CA" w:rsidRDefault="0028122D" w:rsidP="0028122D">
            <w:pPr>
              <w:bidi/>
              <w:spacing w:after="200" w:line="276"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in progress</w:t>
            </w:r>
            <w:r w:rsidR="00120FB3" w:rsidRPr="00D464CA">
              <w:rPr>
                <w:rFonts w:asciiTheme="majorBidi" w:eastAsia="Times New Roman" w:hAnsiTheme="majorBidi" w:cstheme="majorBidi"/>
                <w:sz w:val="24"/>
                <w:szCs w:val="24"/>
              </w:rPr>
              <w:t>.</w:t>
            </w:r>
          </w:p>
        </w:tc>
        <w:tc>
          <w:tcPr>
            <w:tcW w:w="936" w:type="dxa"/>
          </w:tcPr>
          <w:p w14:paraId="39ED6E34" w14:textId="77777777" w:rsidR="0028265F" w:rsidRPr="00D464CA" w:rsidRDefault="0028122D" w:rsidP="0028122D">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M.A.</w:t>
            </w:r>
          </w:p>
          <w:p w14:paraId="64A98D04" w14:textId="77777777" w:rsidR="0028265F" w:rsidRPr="00D464CA" w:rsidRDefault="0028265F" w:rsidP="00D13B19">
            <w:pPr>
              <w:bidi/>
              <w:spacing w:after="200" w:line="276" w:lineRule="auto"/>
              <w:rPr>
                <w:rFonts w:ascii="David" w:eastAsia="Times New Roman" w:hAnsi="David" w:cs="David"/>
                <w:b/>
                <w:bCs/>
                <w:sz w:val="24"/>
                <w:szCs w:val="24"/>
                <w:rtl/>
              </w:rPr>
            </w:pPr>
          </w:p>
          <w:p w14:paraId="5793C145" w14:textId="77777777" w:rsidR="0028265F" w:rsidRPr="00D464CA" w:rsidRDefault="0028265F" w:rsidP="00D13B19">
            <w:pPr>
              <w:bidi/>
              <w:spacing w:after="200" w:line="276" w:lineRule="auto"/>
              <w:rPr>
                <w:rFonts w:ascii="David" w:eastAsia="Times New Roman" w:hAnsi="David" w:cs="David"/>
                <w:b/>
                <w:bCs/>
                <w:sz w:val="24"/>
                <w:szCs w:val="24"/>
                <w:rtl/>
              </w:rPr>
            </w:pPr>
          </w:p>
        </w:tc>
        <w:tc>
          <w:tcPr>
            <w:tcW w:w="2131" w:type="dxa"/>
          </w:tcPr>
          <w:p w14:paraId="5A6A66B5" w14:textId="3076E767" w:rsidR="0028122D" w:rsidRPr="00D464CA" w:rsidRDefault="0028122D" w:rsidP="0028122D">
            <w:pPr>
              <w:bidi/>
              <w:spacing w:after="200" w:line="276" w:lineRule="auto"/>
              <w:jc w:val="right"/>
              <w:rPr>
                <w:rFonts w:asciiTheme="majorBidi" w:eastAsia="Times New Roman" w:hAnsiTheme="majorBidi" w:cstheme="majorBidi"/>
                <w:sz w:val="24"/>
                <w:szCs w:val="24"/>
                <w:rtl/>
              </w:rPr>
            </w:pPr>
            <w:r w:rsidRPr="00D464CA">
              <w:rPr>
                <w:rFonts w:asciiTheme="majorBidi" w:eastAsia="Times New Roman" w:hAnsiTheme="majorBidi" w:cstheme="majorBidi"/>
                <w:sz w:val="24"/>
                <w:szCs w:val="24"/>
              </w:rPr>
              <w:t xml:space="preserve">Attitudes towards sexual harassment: The relationship between gender, </w:t>
            </w:r>
            <w:proofErr w:type="spellStart"/>
            <w:r w:rsidRPr="00D464CA">
              <w:rPr>
                <w:rFonts w:asciiTheme="majorBidi" w:eastAsia="Times New Roman" w:hAnsiTheme="majorBidi" w:cstheme="majorBidi"/>
                <w:sz w:val="24"/>
                <w:szCs w:val="24"/>
              </w:rPr>
              <w:t>self monitoring</w:t>
            </w:r>
            <w:proofErr w:type="spellEnd"/>
            <w:r w:rsidRPr="00D464CA">
              <w:rPr>
                <w:rFonts w:asciiTheme="majorBidi" w:eastAsia="Times New Roman" w:hAnsiTheme="majorBidi" w:cstheme="majorBidi"/>
                <w:sz w:val="24"/>
                <w:szCs w:val="24"/>
              </w:rPr>
              <w:t xml:space="preserve"> and work framework</w:t>
            </w:r>
            <w:r w:rsidR="00120FB3" w:rsidRPr="00D464CA">
              <w:rPr>
                <w:rFonts w:asciiTheme="majorBidi" w:eastAsia="Times New Roman" w:hAnsiTheme="majorBidi" w:cstheme="majorBidi"/>
                <w:sz w:val="24"/>
                <w:szCs w:val="24"/>
              </w:rPr>
              <w:t>.</w:t>
            </w:r>
            <w:r w:rsidRPr="00D464CA">
              <w:rPr>
                <w:rFonts w:asciiTheme="majorBidi" w:eastAsia="Times New Roman" w:hAnsiTheme="majorBidi" w:cstheme="majorBidi"/>
                <w:sz w:val="24"/>
                <w:szCs w:val="24"/>
              </w:rPr>
              <w:t xml:space="preserve"> </w:t>
            </w:r>
          </w:p>
          <w:p w14:paraId="3EF30426" w14:textId="77777777" w:rsidR="0028265F" w:rsidRPr="00D464CA" w:rsidRDefault="0028265F" w:rsidP="0028122D">
            <w:pPr>
              <w:bidi/>
              <w:spacing w:after="200" w:line="276" w:lineRule="auto"/>
              <w:jc w:val="right"/>
              <w:rPr>
                <w:rFonts w:asciiTheme="majorBidi" w:eastAsia="Times New Roman" w:hAnsiTheme="majorBidi" w:cstheme="majorBidi"/>
                <w:sz w:val="24"/>
                <w:szCs w:val="24"/>
                <w:rtl/>
              </w:rPr>
            </w:pPr>
          </w:p>
        </w:tc>
        <w:tc>
          <w:tcPr>
            <w:tcW w:w="1606" w:type="dxa"/>
          </w:tcPr>
          <w:p w14:paraId="0BF2E9D8" w14:textId="77777777" w:rsidR="0028265F" w:rsidRPr="00D464CA" w:rsidRDefault="0028122D" w:rsidP="0028122D">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Omer Ashkenazi</w:t>
            </w:r>
          </w:p>
        </w:tc>
      </w:tr>
      <w:tr w:rsidR="009F66B0" w:rsidRPr="00D464CA" w14:paraId="42AAAE95" w14:textId="77777777" w:rsidTr="00C74A3E">
        <w:tc>
          <w:tcPr>
            <w:tcW w:w="1614" w:type="dxa"/>
          </w:tcPr>
          <w:p w14:paraId="396CB83E" w14:textId="77777777" w:rsidR="0028122D" w:rsidRPr="00D464CA" w:rsidRDefault="000676CF" w:rsidP="000676CF">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 xml:space="preserve">Dr. Noam </w:t>
            </w:r>
            <w:proofErr w:type="spellStart"/>
            <w:r w:rsidRPr="00D464CA">
              <w:rPr>
                <w:rFonts w:asciiTheme="majorBidi" w:eastAsia="Times New Roman" w:hAnsiTheme="majorBidi" w:cstheme="majorBidi"/>
                <w:sz w:val="24"/>
                <w:szCs w:val="24"/>
              </w:rPr>
              <w:t>Haviv</w:t>
            </w:r>
            <w:proofErr w:type="spellEnd"/>
            <w:r w:rsidRPr="00D464CA">
              <w:rPr>
                <w:rFonts w:asciiTheme="majorBidi" w:eastAsia="Times New Roman" w:hAnsiTheme="majorBidi" w:cstheme="majorBidi"/>
                <w:sz w:val="24"/>
                <w:szCs w:val="24"/>
              </w:rPr>
              <w:t xml:space="preserve"> </w:t>
            </w:r>
          </w:p>
        </w:tc>
        <w:tc>
          <w:tcPr>
            <w:tcW w:w="2009" w:type="dxa"/>
          </w:tcPr>
          <w:p w14:paraId="1AE4F6D2" w14:textId="7BA43193" w:rsidR="0028122D" w:rsidRPr="00D464CA" w:rsidRDefault="000676CF" w:rsidP="000676CF">
            <w:pPr>
              <w:bidi/>
              <w:spacing w:after="200" w:line="276" w:lineRule="auto"/>
              <w:jc w:val="right"/>
              <w:rPr>
                <w:rFonts w:ascii="David" w:eastAsia="Times New Roman" w:hAnsi="David" w:cs="David"/>
                <w:b/>
                <w:bCs/>
                <w:sz w:val="24"/>
                <w:szCs w:val="24"/>
                <w:rtl/>
              </w:rPr>
            </w:pPr>
            <w:r w:rsidRPr="00D464CA">
              <w:rPr>
                <w:rFonts w:asciiTheme="majorBidi" w:eastAsia="Times New Roman" w:hAnsiTheme="majorBidi" w:cstheme="majorBidi"/>
                <w:sz w:val="24"/>
                <w:szCs w:val="24"/>
              </w:rPr>
              <w:t>in progress</w:t>
            </w:r>
            <w:r w:rsidR="00120FB3" w:rsidRPr="00D464CA">
              <w:rPr>
                <w:rFonts w:asciiTheme="majorBidi" w:eastAsia="Times New Roman" w:hAnsiTheme="majorBidi" w:cstheme="majorBidi"/>
                <w:sz w:val="24"/>
                <w:szCs w:val="24"/>
              </w:rPr>
              <w:t>.</w:t>
            </w:r>
          </w:p>
        </w:tc>
        <w:tc>
          <w:tcPr>
            <w:tcW w:w="936" w:type="dxa"/>
          </w:tcPr>
          <w:p w14:paraId="5CDDA27D" w14:textId="77777777" w:rsidR="000676CF" w:rsidRPr="00D464CA" w:rsidRDefault="000676CF" w:rsidP="000676CF">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M.A.</w:t>
            </w:r>
          </w:p>
          <w:p w14:paraId="3DAF8B33" w14:textId="77777777" w:rsidR="0028122D" w:rsidRPr="00D464CA" w:rsidRDefault="0028122D" w:rsidP="00D13B19">
            <w:pPr>
              <w:bidi/>
              <w:spacing w:after="200" w:line="276" w:lineRule="auto"/>
              <w:rPr>
                <w:rFonts w:ascii="David" w:eastAsia="Times New Roman" w:hAnsi="David" w:cs="David"/>
                <w:b/>
                <w:bCs/>
                <w:sz w:val="24"/>
                <w:szCs w:val="24"/>
                <w:rtl/>
              </w:rPr>
            </w:pPr>
          </w:p>
        </w:tc>
        <w:tc>
          <w:tcPr>
            <w:tcW w:w="2131" w:type="dxa"/>
          </w:tcPr>
          <w:p w14:paraId="127BEBB0" w14:textId="5E430D82" w:rsidR="000676CF" w:rsidRPr="00D464CA" w:rsidRDefault="000676CF" w:rsidP="000676CF">
            <w:pPr>
              <w:bidi/>
              <w:spacing w:after="200" w:line="276" w:lineRule="auto"/>
              <w:jc w:val="right"/>
              <w:rPr>
                <w:rFonts w:ascii="David" w:eastAsia="Times New Roman" w:hAnsi="David" w:cs="David"/>
                <w:sz w:val="24"/>
                <w:szCs w:val="24"/>
                <w:rtl/>
              </w:rPr>
            </w:pPr>
            <w:r w:rsidRPr="00D464CA">
              <w:rPr>
                <w:rFonts w:ascii="David" w:eastAsia="Times New Roman" w:hAnsi="David" w:cs="David"/>
                <w:sz w:val="24"/>
                <w:szCs w:val="24"/>
              </w:rPr>
              <w:t>The effects of meditation</w:t>
            </w:r>
            <w:r w:rsidR="00120FB3" w:rsidRPr="00D464CA">
              <w:rPr>
                <w:rFonts w:ascii="David" w:eastAsia="Times New Roman" w:hAnsi="David" w:cs="David"/>
                <w:sz w:val="24"/>
                <w:szCs w:val="24"/>
              </w:rPr>
              <w:t>/</w:t>
            </w:r>
            <w:r w:rsidRPr="00D464CA">
              <w:rPr>
                <w:rFonts w:ascii="David" w:eastAsia="Times New Roman" w:hAnsi="David" w:cs="David"/>
                <w:sz w:val="24"/>
                <w:szCs w:val="24"/>
              </w:rPr>
              <w:t xml:space="preserve"> programs in prisons on recidivism</w:t>
            </w:r>
            <w:r w:rsidR="00120FB3" w:rsidRPr="00D464CA">
              <w:rPr>
                <w:rFonts w:ascii="David" w:eastAsia="Times New Roman" w:hAnsi="David" w:cs="David"/>
                <w:sz w:val="24"/>
                <w:szCs w:val="24"/>
              </w:rPr>
              <w:t>.</w:t>
            </w:r>
          </w:p>
          <w:p w14:paraId="370D6F58" w14:textId="77777777" w:rsidR="0028122D" w:rsidRPr="00D464CA" w:rsidRDefault="0028122D" w:rsidP="00D13B19">
            <w:pPr>
              <w:bidi/>
              <w:spacing w:after="200" w:line="276" w:lineRule="auto"/>
              <w:rPr>
                <w:rFonts w:ascii="David" w:eastAsia="Times New Roman" w:hAnsi="David" w:cs="David"/>
                <w:b/>
                <w:bCs/>
                <w:sz w:val="24"/>
                <w:szCs w:val="24"/>
                <w:rtl/>
              </w:rPr>
            </w:pPr>
          </w:p>
        </w:tc>
        <w:tc>
          <w:tcPr>
            <w:tcW w:w="1606" w:type="dxa"/>
          </w:tcPr>
          <w:p w14:paraId="1975437C" w14:textId="77777777" w:rsidR="0028122D" w:rsidRPr="00D464CA" w:rsidRDefault="0028122D" w:rsidP="0028122D">
            <w:pPr>
              <w:bidi/>
              <w:spacing w:after="200" w:line="276" w:lineRule="auto"/>
              <w:jc w:val="right"/>
              <w:rPr>
                <w:rFonts w:asciiTheme="majorBidi" w:eastAsia="Times New Roman" w:hAnsiTheme="majorBidi" w:cstheme="majorBidi"/>
                <w:sz w:val="24"/>
                <w:szCs w:val="24"/>
              </w:rPr>
            </w:pPr>
            <w:proofErr w:type="spellStart"/>
            <w:r w:rsidRPr="00D464CA">
              <w:rPr>
                <w:rFonts w:asciiTheme="majorBidi" w:eastAsia="Times New Roman" w:hAnsiTheme="majorBidi" w:cstheme="majorBidi"/>
                <w:sz w:val="24"/>
                <w:szCs w:val="24"/>
              </w:rPr>
              <w:t>Orly</w:t>
            </w:r>
            <w:proofErr w:type="spellEnd"/>
            <w:r w:rsidRPr="00D464CA">
              <w:rPr>
                <w:rFonts w:asciiTheme="majorBidi" w:eastAsia="Times New Roman" w:hAnsiTheme="majorBidi" w:cstheme="majorBidi"/>
                <w:sz w:val="24"/>
                <w:szCs w:val="24"/>
              </w:rPr>
              <w:t xml:space="preserve"> Cohen</w:t>
            </w:r>
          </w:p>
        </w:tc>
      </w:tr>
      <w:tr w:rsidR="009F66B0" w:rsidRPr="00D464CA" w14:paraId="06FB54AB" w14:textId="77777777" w:rsidTr="00C74A3E">
        <w:tc>
          <w:tcPr>
            <w:tcW w:w="1614" w:type="dxa"/>
          </w:tcPr>
          <w:p w14:paraId="28F86F5C" w14:textId="77777777" w:rsidR="0028122D" w:rsidRPr="00D464CA" w:rsidRDefault="00C02C06" w:rsidP="00C02C06">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Professor Yuval Wolf</w:t>
            </w:r>
          </w:p>
        </w:tc>
        <w:tc>
          <w:tcPr>
            <w:tcW w:w="2009" w:type="dxa"/>
          </w:tcPr>
          <w:p w14:paraId="5DD4DF1B" w14:textId="650EC23F" w:rsidR="0028122D" w:rsidRPr="00D464CA" w:rsidRDefault="000676CF" w:rsidP="000676CF">
            <w:pPr>
              <w:bidi/>
              <w:spacing w:after="200" w:line="276" w:lineRule="auto"/>
              <w:jc w:val="right"/>
              <w:rPr>
                <w:rFonts w:ascii="David" w:eastAsia="Times New Roman" w:hAnsi="David" w:cs="David"/>
                <w:b/>
                <w:bCs/>
                <w:sz w:val="24"/>
                <w:szCs w:val="24"/>
                <w:rtl/>
              </w:rPr>
            </w:pPr>
            <w:r w:rsidRPr="00D464CA">
              <w:rPr>
                <w:rFonts w:asciiTheme="majorBidi" w:eastAsia="Times New Roman" w:hAnsiTheme="majorBidi" w:cstheme="majorBidi"/>
                <w:sz w:val="24"/>
                <w:szCs w:val="24"/>
              </w:rPr>
              <w:t>in progress</w:t>
            </w:r>
            <w:r w:rsidR="00120FB3" w:rsidRPr="00D464CA">
              <w:rPr>
                <w:rFonts w:asciiTheme="majorBidi" w:eastAsia="Times New Roman" w:hAnsiTheme="majorBidi" w:cstheme="majorBidi"/>
                <w:sz w:val="24"/>
                <w:szCs w:val="24"/>
              </w:rPr>
              <w:t>.</w:t>
            </w:r>
          </w:p>
        </w:tc>
        <w:tc>
          <w:tcPr>
            <w:tcW w:w="936" w:type="dxa"/>
          </w:tcPr>
          <w:p w14:paraId="4A8001F9" w14:textId="77777777" w:rsidR="000676CF" w:rsidRPr="00D464CA" w:rsidRDefault="000676CF" w:rsidP="000676CF">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M.A.</w:t>
            </w:r>
          </w:p>
          <w:p w14:paraId="2BD88E44" w14:textId="77777777" w:rsidR="0028122D" w:rsidRPr="00D464CA" w:rsidRDefault="0028122D" w:rsidP="00D13B19">
            <w:pPr>
              <w:bidi/>
              <w:spacing w:after="200" w:line="276" w:lineRule="auto"/>
              <w:rPr>
                <w:rFonts w:ascii="David" w:eastAsia="Times New Roman" w:hAnsi="David" w:cs="David"/>
                <w:b/>
                <w:bCs/>
                <w:sz w:val="24"/>
                <w:szCs w:val="24"/>
                <w:rtl/>
              </w:rPr>
            </w:pPr>
          </w:p>
        </w:tc>
        <w:tc>
          <w:tcPr>
            <w:tcW w:w="2131" w:type="dxa"/>
          </w:tcPr>
          <w:p w14:paraId="2DD69441" w14:textId="624F670F" w:rsidR="009F66B0" w:rsidRPr="00D464CA" w:rsidRDefault="009F66B0" w:rsidP="007B250A">
            <w:pPr>
              <w:bidi/>
              <w:spacing w:after="200" w:line="276" w:lineRule="auto"/>
              <w:jc w:val="right"/>
              <w:rPr>
                <w:rFonts w:ascii="Times New Roman" w:eastAsia="Times New Roman" w:hAnsi="Times New Roman" w:cs="Times New Roman"/>
                <w:sz w:val="24"/>
                <w:szCs w:val="24"/>
              </w:rPr>
            </w:pPr>
            <w:r w:rsidRPr="00D464CA">
              <w:rPr>
                <w:rFonts w:ascii="Times New Roman" w:eastAsia="Times New Roman" w:hAnsi="Times New Roman" w:cs="Times New Roman"/>
                <w:sz w:val="24"/>
                <w:szCs w:val="24"/>
              </w:rPr>
              <w:t xml:space="preserve">Decision </w:t>
            </w:r>
            <w:r w:rsidR="007B250A" w:rsidRPr="00D464CA">
              <w:rPr>
                <w:rFonts w:ascii="Times New Roman" w:eastAsia="Times New Roman" w:hAnsi="Times New Roman" w:cs="Times New Roman"/>
                <w:sz w:val="24"/>
                <w:szCs w:val="24"/>
              </w:rPr>
              <w:t>m</w:t>
            </w:r>
            <w:r w:rsidRPr="00D464CA">
              <w:rPr>
                <w:rFonts w:ascii="Times New Roman" w:eastAsia="Times New Roman" w:hAnsi="Times New Roman" w:cs="Times New Roman"/>
                <w:sz w:val="24"/>
                <w:szCs w:val="24"/>
              </w:rPr>
              <w:t xml:space="preserve">aking </w:t>
            </w:r>
            <w:r w:rsidR="007B250A" w:rsidRPr="00D464CA">
              <w:rPr>
                <w:rFonts w:ascii="Times New Roman" w:eastAsia="Times New Roman" w:hAnsi="Times New Roman" w:cs="Times New Roman"/>
                <w:sz w:val="24"/>
                <w:szCs w:val="24"/>
              </w:rPr>
              <w:t>a</w:t>
            </w:r>
            <w:r w:rsidRPr="00D464CA">
              <w:rPr>
                <w:rFonts w:ascii="Times New Roman" w:eastAsia="Times New Roman" w:hAnsi="Times New Roman" w:cs="Times New Roman"/>
                <w:sz w:val="24"/>
                <w:szCs w:val="24"/>
              </w:rPr>
              <w:t xml:space="preserve">mong </w:t>
            </w:r>
            <w:r w:rsidR="007B250A" w:rsidRPr="00D464CA">
              <w:rPr>
                <w:rFonts w:ascii="Times New Roman" w:eastAsia="Times New Roman" w:hAnsi="Times New Roman" w:cs="Times New Roman"/>
                <w:sz w:val="24"/>
                <w:szCs w:val="24"/>
              </w:rPr>
              <w:t>w</w:t>
            </w:r>
            <w:r w:rsidRPr="00D464CA">
              <w:rPr>
                <w:rFonts w:ascii="Times New Roman" w:eastAsia="Times New Roman" w:hAnsi="Times New Roman" w:cs="Times New Roman"/>
                <w:sz w:val="24"/>
                <w:szCs w:val="24"/>
              </w:rPr>
              <w:t xml:space="preserve">hite </w:t>
            </w:r>
            <w:r w:rsidR="007B250A" w:rsidRPr="00D464CA">
              <w:rPr>
                <w:rFonts w:ascii="Times New Roman" w:eastAsia="Times New Roman" w:hAnsi="Times New Roman" w:cs="Times New Roman"/>
                <w:sz w:val="24"/>
                <w:szCs w:val="24"/>
              </w:rPr>
              <w:t>c</w:t>
            </w:r>
            <w:r w:rsidRPr="00D464CA">
              <w:rPr>
                <w:rFonts w:ascii="Times New Roman" w:eastAsia="Times New Roman" w:hAnsi="Times New Roman" w:cs="Times New Roman"/>
                <w:sz w:val="24"/>
                <w:szCs w:val="24"/>
              </w:rPr>
              <w:t xml:space="preserve">ollar </w:t>
            </w:r>
            <w:r w:rsidR="007B250A" w:rsidRPr="00D464CA">
              <w:rPr>
                <w:rFonts w:ascii="Times New Roman" w:eastAsia="Times New Roman" w:hAnsi="Times New Roman" w:cs="Times New Roman"/>
                <w:sz w:val="24"/>
                <w:szCs w:val="24"/>
              </w:rPr>
              <w:t>c</w:t>
            </w:r>
            <w:r w:rsidRPr="00D464CA">
              <w:rPr>
                <w:rFonts w:ascii="Times New Roman" w:eastAsia="Times New Roman" w:hAnsi="Times New Roman" w:cs="Times New Roman"/>
                <w:sz w:val="24"/>
                <w:szCs w:val="24"/>
              </w:rPr>
              <w:t>riminals</w:t>
            </w:r>
            <w:r w:rsidR="00120FB3" w:rsidRPr="00D464CA">
              <w:rPr>
                <w:rFonts w:ascii="Times New Roman" w:eastAsia="Times New Roman" w:hAnsi="Times New Roman" w:cs="Times New Roman"/>
                <w:sz w:val="24"/>
                <w:szCs w:val="24"/>
              </w:rPr>
              <w:t>.</w:t>
            </w:r>
          </w:p>
          <w:p w14:paraId="1C025B61" w14:textId="77777777" w:rsidR="0028122D" w:rsidRPr="00D464CA" w:rsidRDefault="0028122D" w:rsidP="00172D9F">
            <w:pPr>
              <w:bidi/>
              <w:spacing w:after="200" w:line="276" w:lineRule="auto"/>
              <w:rPr>
                <w:rFonts w:ascii="David" w:eastAsia="Times New Roman" w:hAnsi="David" w:cs="David"/>
                <w:b/>
                <w:bCs/>
                <w:sz w:val="24"/>
                <w:szCs w:val="24"/>
                <w:rtl/>
              </w:rPr>
            </w:pPr>
          </w:p>
        </w:tc>
        <w:tc>
          <w:tcPr>
            <w:tcW w:w="1606" w:type="dxa"/>
          </w:tcPr>
          <w:p w14:paraId="217862F2" w14:textId="77777777" w:rsidR="0028122D" w:rsidRPr="00D464CA" w:rsidRDefault="000676CF" w:rsidP="00C02C06">
            <w:pPr>
              <w:bidi/>
              <w:spacing w:after="200" w:line="276" w:lineRule="auto"/>
              <w:jc w:val="right"/>
              <w:rPr>
                <w:rFonts w:asciiTheme="majorBidi" w:eastAsia="Times New Roman" w:hAnsiTheme="majorBidi" w:cstheme="majorBidi"/>
                <w:sz w:val="24"/>
                <w:szCs w:val="24"/>
                <w:rtl/>
              </w:rPr>
            </w:pPr>
            <w:proofErr w:type="spellStart"/>
            <w:r w:rsidRPr="00D464CA">
              <w:rPr>
                <w:rFonts w:asciiTheme="majorBidi" w:eastAsia="Times New Roman" w:hAnsiTheme="majorBidi" w:cstheme="majorBidi"/>
                <w:sz w:val="24"/>
                <w:szCs w:val="24"/>
              </w:rPr>
              <w:t>Inbal</w:t>
            </w:r>
            <w:proofErr w:type="spellEnd"/>
            <w:r w:rsidR="00C02C06" w:rsidRPr="00D464CA">
              <w:rPr>
                <w:rFonts w:asciiTheme="majorBidi" w:eastAsia="Times New Roman" w:hAnsiTheme="majorBidi" w:cstheme="majorBidi"/>
                <w:sz w:val="24"/>
                <w:szCs w:val="24"/>
              </w:rPr>
              <w:t xml:space="preserve"> </w:t>
            </w:r>
            <w:proofErr w:type="spellStart"/>
            <w:r w:rsidR="00C02C06" w:rsidRPr="00D464CA">
              <w:rPr>
                <w:rFonts w:asciiTheme="majorBidi" w:eastAsia="Times New Roman" w:hAnsiTheme="majorBidi" w:cstheme="majorBidi"/>
                <w:sz w:val="24"/>
                <w:szCs w:val="24"/>
              </w:rPr>
              <w:t>Foichtunger</w:t>
            </w:r>
            <w:proofErr w:type="spellEnd"/>
          </w:p>
          <w:p w14:paraId="22789510" w14:textId="77777777" w:rsidR="00C02C06" w:rsidRPr="00D464CA" w:rsidRDefault="00C02C06" w:rsidP="00C02C06">
            <w:pPr>
              <w:bidi/>
              <w:spacing w:after="200" w:line="276" w:lineRule="auto"/>
              <w:rPr>
                <w:rFonts w:eastAsia="Times New Roman" w:cs="David"/>
                <w:sz w:val="24"/>
                <w:szCs w:val="24"/>
                <w:rtl/>
              </w:rPr>
            </w:pPr>
          </w:p>
        </w:tc>
      </w:tr>
      <w:tr w:rsidR="00091E4F" w:rsidRPr="00D464CA" w14:paraId="363DA024" w14:textId="77777777" w:rsidTr="00C74A3E">
        <w:tc>
          <w:tcPr>
            <w:tcW w:w="1614" w:type="dxa"/>
          </w:tcPr>
          <w:p w14:paraId="029E9D0F" w14:textId="7589F381" w:rsidR="00091E4F" w:rsidRPr="00D464CA" w:rsidRDefault="00091E4F" w:rsidP="00C02C06">
            <w:pPr>
              <w:bidi/>
              <w:spacing w:after="200" w:line="276" w:lineRule="auto"/>
              <w:jc w:val="right"/>
              <w:rPr>
                <w:rFonts w:asciiTheme="majorBidi" w:eastAsia="Times New Roman" w:hAnsiTheme="majorBidi" w:cstheme="majorBidi"/>
                <w:sz w:val="24"/>
                <w:szCs w:val="24"/>
              </w:rPr>
            </w:pPr>
          </w:p>
        </w:tc>
        <w:tc>
          <w:tcPr>
            <w:tcW w:w="2009" w:type="dxa"/>
          </w:tcPr>
          <w:p w14:paraId="19FC01EC" w14:textId="18E3BE39" w:rsidR="00091E4F" w:rsidRPr="00D464CA" w:rsidRDefault="007B250A" w:rsidP="000676CF">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in progress.</w:t>
            </w:r>
          </w:p>
        </w:tc>
        <w:tc>
          <w:tcPr>
            <w:tcW w:w="936" w:type="dxa"/>
          </w:tcPr>
          <w:p w14:paraId="73E27A6C" w14:textId="22A6B517" w:rsidR="00091E4F" w:rsidRPr="00D464CA" w:rsidRDefault="007B250A" w:rsidP="000676CF">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M.A.</w:t>
            </w:r>
          </w:p>
        </w:tc>
        <w:tc>
          <w:tcPr>
            <w:tcW w:w="2131" w:type="dxa"/>
          </w:tcPr>
          <w:p w14:paraId="10FC3DF3" w14:textId="14B7D222" w:rsidR="00C74A3E" w:rsidRPr="00D464CA" w:rsidRDefault="00C74A3E" w:rsidP="00C74A3E">
            <w:pPr>
              <w:rPr>
                <w:rFonts w:asciiTheme="majorBidi" w:hAnsiTheme="majorBidi" w:cstheme="majorBidi"/>
                <w:sz w:val="24"/>
                <w:szCs w:val="24"/>
              </w:rPr>
            </w:pPr>
            <w:r w:rsidRPr="00D464CA">
              <w:rPr>
                <w:rFonts w:asciiTheme="majorBidi" w:hAnsiTheme="majorBidi" w:cstheme="majorBidi" w:hint="cs"/>
                <w:sz w:val="24"/>
                <w:szCs w:val="24"/>
              </w:rPr>
              <w:t>W</w:t>
            </w:r>
            <w:r w:rsidRPr="00D464CA">
              <w:rPr>
                <w:rFonts w:asciiTheme="majorBidi" w:hAnsiTheme="majorBidi" w:cstheme="majorBidi"/>
                <w:sz w:val="24"/>
                <w:szCs w:val="24"/>
              </w:rPr>
              <w:t xml:space="preserve">hite- collar offenders: Locus of control, willingness to ask for help and </w:t>
            </w:r>
            <w:r w:rsidRPr="00D464CA">
              <w:rPr>
                <w:rFonts w:ascii="Times New Roman" w:hAnsi="Times New Roman" w:cs="Times New Roman"/>
                <w:sz w:val="24"/>
                <w:szCs w:val="24"/>
              </w:rPr>
              <w:t>reintegration experiences in a sample of PRA parolees</w:t>
            </w:r>
            <w:r w:rsidRPr="00D464CA">
              <w:rPr>
                <w:rFonts w:asciiTheme="majorBidi" w:hAnsiTheme="majorBidi" w:cstheme="majorBidi"/>
                <w:sz w:val="24"/>
                <w:szCs w:val="24"/>
              </w:rPr>
              <w:t xml:space="preserve"> </w:t>
            </w:r>
          </w:p>
          <w:p w14:paraId="527F8136" w14:textId="4B82582F" w:rsidR="00091E4F" w:rsidRPr="00D464CA" w:rsidRDefault="00091E4F" w:rsidP="007B250A">
            <w:pPr>
              <w:bidi/>
              <w:spacing w:after="200" w:line="276" w:lineRule="auto"/>
              <w:jc w:val="right"/>
              <w:rPr>
                <w:rFonts w:ascii="Times New Roman" w:eastAsia="Times New Roman" w:hAnsi="Times New Roman" w:cs="Times New Roman"/>
                <w:sz w:val="24"/>
                <w:szCs w:val="24"/>
                <w:rtl/>
              </w:rPr>
            </w:pPr>
          </w:p>
        </w:tc>
        <w:tc>
          <w:tcPr>
            <w:tcW w:w="1606" w:type="dxa"/>
          </w:tcPr>
          <w:p w14:paraId="008CD7C0" w14:textId="731A0D42" w:rsidR="00091E4F" w:rsidRPr="00D464CA" w:rsidRDefault="00091E4F" w:rsidP="00C02C06">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 xml:space="preserve">Miri </w:t>
            </w:r>
            <w:proofErr w:type="spellStart"/>
            <w:r w:rsidRPr="00D464CA">
              <w:rPr>
                <w:rFonts w:asciiTheme="majorBidi" w:eastAsia="Times New Roman" w:hAnsiTheme="majorBidi" w:cstheme="majorBidi"/>
                <w:sz w:val="24"/>
                <w:szCs w:val="24"/>
              </w:rPr>
              <w:t>Nechmadi</w:t>
            </w:r>
            <w:proofErr w:type="spellEnd"/>
          </w:p>
        </w:tc>
      </w:tr>
      <w:tr w:rsidR="00501981" w:rsidRPr="00D464CA" w14:paraId="56474994" w14:textId="77777777" w:rsidTr="00C74A3E">
        <w:tc>
          <w:tcPr>
            <w:tcW w:w="1614" w:type="dxa"/>
          </w:tcPr>
          <w:p w14:paraId="2814A87D" w14:textId="77777777" w:rsidR="00501981" w:rsidRPr="00D464CA" w:rsidRDefault="00501981" w:rsidP="00C02C06">
            <w:pPr>
              <w:bidi/>
              <w:spacing w:after="200" w:line="276" w:lineRule="auto"/>
              <w:jc w:val="right"/>
              <w:rPr>
                <w:rFonts w:asciiTheme="majorBidi" w:eastAsia="Times New Roman" w:hAnsiTheme="majorBidi" w:cstheme="majorBidi"/>
                <w:sz w:val="24"/>
                <w:szCs w:val="24"/>
              </w:rPr>
            </w:pPr>
          </w:p>
        </w:tc>
        <w:tc>
          <w:tcPr>
            <w:tcW w:w="2009" w:type="dxa"/>
          </w:tcPr>
          <w:p w14:paraId="3B907ADC" w14:textId="18487B17" w:rsidR="00501981" w:rsidRPr="00D464CA" w:rsidRDefault="00C74A3E" w:rsidP="000676CF">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in progress.</w:t>
            </w:r>
          </w:p>
        </w:tc>
        <w:tc>
          <w:tcPr>
            <w:tcW w:w="936" w:type="dxa"/>
          </w:tcPr>
          <w:p w14:paraId="30C60D49" w14:textId="77777777" w:rsidR="00501981" w:rsidRPr="00D464CA" w:rsidRDefault="00501981" w:rsidP="000676CF">
            <w:pPr>
              <w:bidi/>
              <w:spacing w:after="200" w:line="276" w:lineRule="auto"/>
              <w:jc w:val="right"/>
              <w:rPr>
                <w:rFonts w:asciiTheme="majorBidi" w:eastAsia="Times New Roman" w:hAnsiTheme="majorBidi" w:cstheme="majorBidi"/>
                <w:sz w:val="24"/>
                <w:szCs w:val="24"/>
              </w:rPr>
            </w:pPr>
          </w:p>
        </w:tc>
        <w:tc>
          <w:tcPr>
            <w:tcW w:w="2131" w:type="dxa"/>
          </w:tcPr>
          <w:p w14:paraId="38F8684F" w14:textId="2F66765C" w:rsidR="00501981" w:rsidRPr="00D464CA" w:rsidRDefault="00C74A3E" w:rsidP="00C74A3E">
            <w:pPr>
              <w:bidi/>
              <w:spacing w:after="200" w:line="276" w:lineRule="auto"/>
              <w:jc w:val="right"/>
              <w:rPr>
                <w:rFonts w:ascii="Times New Roman" w:eastAsia="Times New Roman" w:hAnsi="Times New Roman" w:cs="Times New Roman"/>
                <w:sz w:val="24"/>
                <w:szCs w:val="24"/>
              </w:rPr>
            </w:pPr>
            <w:r w:rsidRPr="00D464CA">
              <w:rPr>
                <w:rFonts w:ascii="Times New Roman" w:eastAsia="Times New Roman" w:hAnsi="Times New Roman" w:cs="Times New Roman"/>
                <w:bCs/>
                <w:sz w:val="24"/>
                <w:szCs w:val="24"/>
              </w:rPr>
              <w:t>The Contribution of Animal Assisted Group Therapy in the Development of Empathy and Social Responsivity among Children and Youth with Special Needs</w:t>
            </w:r>
          </w:p>
        </w:tc>
        <w:tc>
          <w:tcPr>
            <w:tcW w:w="1606" w:type="dxa"/>
          </w:tcPr>
          <w:p w14:paraId="2CC680C8" w14:textId="08D775E0" w:rsidR="00501981" w:rsidRPr="00D464CA" w:rsidRDefault="00501981" w:rsidP="00C02C06">
            <w:pPr>
              <w:bidi/>
              <w:spacing w:after="200" w:line="276" w:lineRule="auto"/>
              <w:jc w:val="right"/>
              <w:rPr>
                <w:rFonts w:asciiTheme="majorBidi" w:eastAsia="Times New Roman" w:hAnsiTheme="majorBidi" w:cstheme="majorBidi"/>
                <w:sz w:val="24"/>
                <w:szCs w:val="24"/>
              </w:rPr>
            </w:pPr>
            <w:r w:rsidRPr="00D464CA">
              <w:rPr>
                <w:rFonts w:asciiTheme="majorBidi" w:eastAsia="Times New Roman" w:hAnsiTheme="majorBidi" w:cstheme="majorBidi"/>
                <w:sz w:val="24"/>
                <w:szCs w:val="24"/>
              </w:rPr>
              <w:t>Yael</w:t>
            </w:r>
            <w:r w:rsidR="00C74A3E" w:rsidRPr="00D464CA">
              <w:rPr>
                <w:rFonts w:asciiTheme="majorBidi" w:eastAsia="Times New Roman" w:hAnsiTheme="majorBidi" w:cstheme="majorBidi"/>
                <w:sz w:val="24"/>
                <w:szCs w:val="24"/>
              </w:rPr>
              <w:t xml:space="preserve"> Golan</w:t>
            </w:r>
          </w:p>
        </w:tc>
      </w:tr>
    </w:tbl>
    <w:p w14:paraId="72EBCD07" w14:textId="77777777" w:rsidR="0028265F" w:rsidRPr="00D464CA" w:rsidRDefault="0028265F" w:rsidP="0028265F">
      <w:pPr>
        <w:bidi/>
        <w:spacing w:after="200" w:line="276" w:lineRule="auto"/>
        <w:rPr>
          <w:rFonts w:ascii="David" w:eastAsia="Times New Roman" w:hAnsi="David" w:cs="David"/>
          <w:b/>
          <w:bCs/>
          <w:sz w:val="24"/>
          <w:szCs w:val="24"/>
          <w:rtl/>
        </w:rPr>
      </w:pPr>
    </w:p>
    <w:p w14:paraId="79FE600A" w14:textId="05B08F33" w:rsidR="00AD1659" w:rsidRPr="00D464CA" w:rsidRDefault="00AD1659" w:rsidP="00144165">
      <w:pPr>
        <w:pStyle w:val="Default"/>
        <w:rPr>
          <w:sz w:val="28"/>
          <w:szCs w:val="28"/>
        </w:rPr>
      </w:pPr>
      <w:r w:rsidRPr="00D464CA">
        <w:rPr>
          <w:b/>
          <w:bCs/>
          <w:sz w:val="28"/>
          <w:szCs w:val="28"/>
        </w:rPr>
        <w:t>1</w:t>
      </w:r>
      <w:r w:rsidR="00144165" w:rsidRPr="00D464CA">
        <w:rPr>
          <w:rFonts w:hint="cs"/>
          <w:b/>
          <w:bCs/>
          <w:sz w:val="28"/>
          <w:szCs w:val="28"/>
          <w:rtl/>
        </w:rPr>
        <w:t>0</w:t>
      </w:r>
      <w:r w:rsidRPr="00D464CA">
        <w:rPr>
          <w:b/>
          <w:bCs/>
          <w:sz w:val="28"/>
          <w:szCs w:val="28"/>
        </w:rPr>
        <w:t xml:space="preserve">. Professional Experience &amp; Licensure </w:t>
      </w:r>
    </w:p>
    <w:p w14:paraId="2EB767C7" w14:textId="77777777" w:rsidR="00AD1659" w:rsidRPr="00D464CA" w:rsidRDefault="00AD1659" w:rsidP="00AD1659">
      <w:pPr>
        <w:pStyle w:val="Default"/>
        <w:rPr>
          <w:sz w:val="28"/>
          <w:szCs w:val="28"/>
          <w:u w:val="single"/>
        </w:rPr>
      </w:pPr>
    </w:p>
    <w:p w14:paraId="4D1518C8" w14:textId="77777777" w:rsidR="00AD1659" w:rsidRPr="00D464CA" w:rsidRDefault="00AD1659" w:rsidP="00AD1659">
      <w:pPr>
        <w:pStyle w:val="Default"/>
      </w:pPr>
      <w:r w:rsidRPr="00D464CA">
        <w:rPr>
          <w:b/>
          <w:bCs/>
        </w:rPr>
        <w:t xml:space="preserve">A. Professional Experience </w:t>
      </w:r>
    </w:p>
    <w:p w14:paraId="5952F7A9" w14:textId="77777777" w:rsidR="00B776CC" w:rsidRPr="00D464CA" w:rsidRDefault="00CA71CD" w:rsidP="00C74A3E">
      <w:pPr>
        <w:pStyle w:val="BodyText"/>
        <w:spacing w:before="240" w:line="360" w:lineRule="auto"/>
        <w:ind w:left="432"/>
        <w:rPr>
          <w:sz w:val="24"/>
        </w:rPr>
      </w:pPr>
      <w:r w:rsidRPr="00D464CA">
        <w:rPr>
          <w:rFonts w:asciiTheme="majorBidi" w:hAnsiTheme="majorBidi" w:cstheme="majorBidi"/>
          <w:sz w:val="24"/>
        </w:rPr>
        <w:t xml:space="preserve">1. </w:t>
      </w:r>
      <w:r w:rsidR="00AD1659" w:rsidRPr="00D464CA">
        <w:rPr>
          <w:rFonts w:asciiTheme="majorBidi" w:hAnsiTheme="majorBidi" w:cstheme="majorBidi"/>
          <w:sz w:val="24"/>
        </w:rPr>
        <w:t xml:space="preserve">1991-1996: </w:t>
      </w:r>
      <w:r w:rsidR="00AD1659" w:rsidRPr="00D464CA">
        <w:rPr>
          <w:sz w:val="24"/>
        </w:rPr>
        <w:t xml:space="preserve">Therapeutic guide at totalitarian boarding schools for youths </w:t>
      </w:r>
      <w:r w:rsidR="00B776CC" w:rsidRPr="00D464CA">
        <w:rPr>
          <w:sz w:val="24"/>
        </w:rPr>
        <w:t xml:space="preserve">  </w:t>
      </w:r>
    </w:p>
    <w:p w14:paraId="7CA1B21E" w14:textId="77777777" w:rsidR="00C74A3E" w:rsidRPr="00D464CA" w:rsidRDefault="00B776CC" w:rsidP="00C74A3E">
      <w:pPr>
        <w:pStyle w:val="BodyText"/>
        <w:spacing w:line="360" w:lineRule="auto"/>
        <w:ind w:left="426"/>
        <w:rPr>
          <w:sz w:val="24"/>
        </w:rPr>
      </w:pPr>
      <w:r w:rsidRPr="00D464CA">
        <w:rPr>
          <w:sz w:val="24"/>
        </w:rPr>
        <w:t xml:space="preserve">     </w:t>
      </w:r>
      <w:r w:rsidR="00AD1659" w:rsidRPr="00D464CA">
        <w:rPr>
          <w:sz w:val="24"/>
        </w:rPr>
        <w:t>suffering from severe behavioral disorders, abandonment and</w:t>
      </w:r>
      <w:r w:rsidRPr="00D464CA">
        <w:rPr>
          <w:sz w:val="24"/>
        </w:rPr>
        <w:t xml:space="preserve"> </w:t>
      </w:r>
      <w:r w:rsidR="00AD1659" w:rsidRPr="00D464CA">
        <w:rPr>
          <w:sz w:val="24"/>
        </w:rPr>
        <w:t xml:space="preserve">neglect, and </w:t>
      </w:r>
      <w:r w:rsidR="00C74A3E" w:rsidRPr="00D464CA">
        <w:rPr>
          <w:sz w:val="24"/>
        </w:rPr>
        <w:t xml:space="preserve">  </w:t>
      </w:r>
    </w:p>
    <w:p w14:paraId="53E2EA2A" w14:textId="5329553A" w:rsidR="00AD1659" w:rsidRPr="00D464CA" w:rsidRDefault="00C74A3E" w:rsidP="00C74A3E">
      <w:pPr>
        <w:pStyle w:val="BodyText"/>
        <w:spacing w:line="360" w:lineRule="auto"/>
        <w:ind w:left="426"/>
        <w:rPr>
          <w:sz w:val="24"/>
        </w:rPr>
      </w:pPr>
      <w:r w:rsidRPr="00D464CA">
        <w:rPr>
          <w:sz w:val="24"/>
        </w:rPr>
        <w:t xml:space="preserve">     </w:t>
      </w:r>
      <w:r w:rsidR="00AD1659" w:rsidRPr="00D464CA">
        <w:rPr>
          <w:sz w:val="24"/>
        </w:rPr>
        <w:t>exhibiting borderline criminality</w:t>
      </w:r>
      <w:r w:rsidR="00120FB3" w:rsidRPr="00D464CA">
        <w:rPr>
          <w:sz w:val="24"/>
        </w:rPr>
        <w:t>.</w:t>
      </w:r>
    </w:p>
    <w:p w14:paraId="433E23BA" w14:textId="3EB7521A" w:rsidR="007552FE" w:rsidRPr="00D464CA" w:rsidRDefault="00CA71CD" w:rsidP="00C74A3E">
      <w:pPr>
        <w:spacing w:line="360" w:lineRule="auto"/>
        <w:ind w:left="426"/>
        <w:rPr>
          <w:rFonts w:asciiTheme="majorBidi" w:hAnsiTheme="majorBidi" w:cstheme="majorBidi"/>
          <w:sz w:val="24"/>
          <w:szCs w:val="24"/>
        </w:rPr>
      </w:pPr>
      <w:r w:rsidRPr="00D464CA">
        <w:rPr>
          <w:rFonts w:asciiTheme="majorBidi" w:hAnsiTheme="majorBidi" w:cstheme="majorBidi"/>
          <w:sz w:val="24"/>
          <w:szCs w:val="24"/>
        </w:rPr>
        <w:t xml:space="preserve">2. 2018-present: </w:t>
      </w:r>
      <w:r w:rsidR="007552FE" w:rsidRPr="00D464CA">
        <w:rPr>
          <w:rFonts w:asciiTheme="majorBidi" w:hAnsiTheme="majorBidi" w:cstheme="majorBidi"/>
          <w:sz w:val="24"/>
          <w:szCs w:val="24"/>
        </w:rPr>
        <w:t>Public representative on prison parole committees</w:t>
      </w:r>
      <w:r w:rsidR="00120FB3" w:rsidRPr="00D464CA">
        <w:rPr>
          <w:rFonts w:asciiTheme="majorBidi" w:hAnsiTheme="majorBidi" w:cstheme="majorBidi"/>
          <w:sz w:val="24"/>
          <w:szCs w:val="24"/>
        </w:rPr>
        <w:t>.</w:t>
      </w:r>
    </w:p>
    <w:p w14:paraId="41ED6193" w14:textId="19D58CBC" w:rsidR="00CA71CD" w:rsidRPr="00D464CA" w:rsidRDefault="00CA71CD" w:rsidP="00C74A3E">
      <w:pPr>
        <w:spacing w:line="360" w:lineRule="auto"/>
        <w:ind w:left="426"/>
        <w:rPr>
          <w:rFonts w:asciiTheme="majorBidi" w:hAnsiTheme="majorBidi" w:cstheme="majorBidi"/>
          <w:sz w:val="24"/>
          <w:szCs w:val="24"/>
          <w:rtl/>
        </w:rPr>
      </w:pPr>
      <w:r w:rsidRPr="00D464CA">
        <w:rPr>
          <w:rFonts w:asciiTheme="majorBidi" w:hAnsiTheme="majorBidi" w:cstheme="majorBidi"/>
          <w:sz w:val="24"/>
          <w:szCs w:val="24"/>
        </w:rPr>
        <w:t>3. 2018-2020-</w:t>
      </w:r>
      <w:r w:rsidR="00AD1659" w:rsidRPr="00D464CA">
        <w:rPr>
          <w:rFonts w:asciiTheme="majorBidi" w:hAnsiTheme="majorBidi" w:cstheme="majorBidi"/>
          <w:sz w:val="24"/>
          <w:szCs w:val="24"/>
        </w:rPr>
        <w:t xml:space="preserve">Educational Committee, </w:t>
      </w:r>
      <w:proofErr w:type="spellStart"/>
      <w:r w:rsidR="008E6B81" w:rsidRPr="00D464CA">
        <w:rPr>
          <w:rFonts w:asciiTheme="majorBidi" w:hAnsiTheme="majorBidi" w:cstheme="majorBidi"/>
          <w:sz w:val="24"/>
          <w:szCs w:val="24"/>
        </w:rPr>
        <w:t>Shoham</w:t>
      </w:r>
      <w:proofErr w:type="spellEnd"/>
      <w:r w:rsidR="008E6B81" w:rsidRPr="00D464CA">
        <w:rPr>
          <w:rFonts w:asciiTheme="majorBidi" w:hAnsiTheme="majorBidi" w:cstheme="majorBidi"/>
          <w:sz w:val="24"/>
          <w:szCs w:val="24"/>
        </w:rPr>
        <w:t xml:space="preserve"> Local Council</w:t>
      </w:r>
      <w:r w:rsidR="00120FB3" w:rsidRPr="00D464CA">
        <w:rPr>
          <w:rFonts w:asciiTheme="majorBidi" w:hAnsiTheme="majorBidi" w:cstheme="majorBidi"/>
          <w:sz w:val="24"/>
          <w:szCs w:val="24"/>
        </w:rPr>
        <w:t>.</w:t>
      </w:r>
    </w:p>
    <w:p w14:paraId="4AC5176C" w14:textId="3084D83F" w:rsidR="00CA71CD" w:rsidRPr="00D464CA" w:rsidRDefault="00CA71CD" w:rsidP="00C74A3E">
      <w:pPr>
        <w:spacing w:line="360" w:lineRule="auto"/>
        <w:ind w:left="426"/>
        <w:rPr>
          <w:rFonts w:asciiTheme="majorBidi" w:hAnsiTheme="majorBidi" w:cstheme="majorBidi"/>
          <w:sz w:val="24"/>
          <w:szCs w:val="24"/>
          <w:lang w:val="en-GB"/>
        </w:rPr>
      </w:pPr>
      <w:r w:rsidRPr="00D464CA">
        <w:rPr>
          <w:rFonts w:asciiTheme="majorBidi" w:hAnsiTheme="majorBidi" w:cstheme="majorBidi"/>
          <w:sz w:val="24"/>
          <w:szCs w:val="24"/>
        </w:rPr>
        <w:t xml:space="preserve">4. 2020-present: </w:t>
      </w:r>
      <w:r w:rsidR="008E6B81" w:rsidRPr="00D464CA">
        <w:rPr>
          <w:rFonts w:asciiTheme="majorBidi" w:hAnsiTheme="majorBidi" w:cstheme="majorBidi"/>
          <w:sz w:val="24"/>
          <w:szCs w:val="24"/>
          <w:lang w:val="en-GB"/>
        </w:rPr>
        <w:t xml:space="preserve">Official Prison Controller, </w:t>
      </w:r>
      <w:r w:rsidR="00BC2F64" w:rsidRPr="00D464CA">
        <w:rPr>
          <w:rFonts w:asciiTheme="majorBidi" w:hAnsiTheme="majorBidi" w:cstheme="majorBidi"/>
          <w:sz w:val="24"/>
          <w:szCs w:val="24"/>
          <w:lang w:val="en-GB"/>
        </w:rPr>
        <w:t>Ministry of Internal Security</w:t>
      </w:r>
      <w:r w:rsidR="00120FB3" w:rsidRPr="00D464CA">
        <w:rPr>
          <w:rFonts w:asciiTheme="majorBidi" w:hAnsiTheme="majorBidi" w:cstheme="majorBidi"/>
          <w:sz w:val="24"/>
          <w:szCs w:val="24"/>
          <w:lang w:val="en-GB"/>
        </w:rPr>
        <w:t>.</w:t>
      </w:r>
    </w:p>
    <w:p w14:paraId="06206DF8" w14:textId="77777777" w:rsidR="00233CB3" w:rsidRPr="00D464CA" w:rsidRDefault="00233CB3" w:rsidP="00233CB3">
      <w:pPr>
        <w:pStyle w:val="Default"/>
        <w:rPr>
          <w:rFonts w:asciiTheme="majorBidi" w:hAnsiTheme="majorBidi" w:cstheme="majorBidi"/>
        </w:rPr>
      </w:pPr>
    </w:p>
    <w:p w14:paraId="25276D81" w14:textId="77777777" w:rsidR="00233CB3" w:rsidRPr="00D464CA" w:rsidRDefault="00233CB3" w:rsidP="00233CB3">
      <w:pPr>
        <w:pStyle w:val="Default"/>
        <w:rPr>
          <w:b/>
          <w:bCs/>
        </w:rPr>
      </w:pPr>
      <w:r w:rsidRPr="00D464CA">
        <w:rPr>
          <w:b/>
          <w:bCs/>
        </w:rPr>
        <w:t>B. Licensure</w:t>
      </w:r>
    </w:p>
    <w:p w14:paraId="74A0C05B" w14:textId="77777777" w:rsidR="00233CB3" w:rsidRPr="00D464CA" w:rsidRDefault="00233CB3" w:rsidP="00233CB3">
      <w:pPr>
        <w:pStyle w:val="Default"/>
        <w:rPr>
          <w:b/>
          <w:bCs/>
          <w:sz w:val="23"/>
          <w:szCs w:val="23"/>
        </w:rPr>
      </w:pPr>
    </w:p>
    <w:p w14:paraId="560062BC" w14:textId="77777777" w:rsidR="00233CB3" w:rsidRPr="00D464CA" w:rsidRDefault="00233CB3" w:rsidP="00233CB3">
      <w:pPr>
        <w:pStyle w:val="Default"/>
        <w:ind w:left="426"/>
      </w:pPr>
      <w:r w:rsidRPr="00D464CA">
        <w:t xml:space="preserve">2015-Clinical criminologist, Israel. Ministry of health license: ♯29-131800 </w:t>
      </w:r>
    </w:p>
    <w:p w14:paraId="4D1F36AB" w14:textId="77777777" w:rsidR="00A74A54" w:rsidRPr="00D464CA" w:rsidRDefault="00A74A54" w:rsidP="004B284B">
      <w:pPr>
        <w:keepNext/>
        <w:spacing w:after="0" w:line="240" w:lineRule="auto"/>
        <w:jc w:val="center"/>
        <w:outlineLvl w:val="0"/>
        <w:rPr>
          <w:rFonts w:eastAsia="Times New Roman" w:cs="David"/>
          <w:b/>
          <w:bCs/>
          <w:sz w:val="24"/>
          <w:szCs w:val="24"/>
          <w:u w:val="single"/>
          <w:lang w:eastAsia="he-IL"/>
        </w:rPr>
      </w:pPr>
    </w:p>
    <w:p w14:paraId="418109A6" w14:textId="77777777" w:rsidR="00A74A54" w:rsidRPr="00D464CA" w:rsidRDefault="00A74A54" w:rsidP="004B284B">
      <w:pPr>
        <w:keepNext/>
        <w:spacing w:after="0" w:line="240" w:lineRule="auto"/>
        <w:jc w:val="center"/>
        <w:outlineLvl w:val="0"/>
        <w:rPr>
          <w:rFonts w:ascii="David" w:eastAsia="Times New Roman" w:hAnsi="David" w:cs="David"/>
          <w:b/>
          <w:bCs/>
          <w:sz w:val="24"/>
          <w:szCs w:val="24"/>
          <w:u w:val="single"/>
          <w:lang w:eastAsia="he-IL"/>
        </w:rPr>
      </w:pPr>
    </w:p>
    <w:p w14:paraId="58F894A4" w14:textId="63ED37FD" w:rsidR="004B284B" w:rsidRPr="00D464CA" w:rsidRDefault="00297801" w:rsidP="00321C29">
      <w:pPr>
        <w:keepNext/>
        <w:spacing w:after="0" w:line="240" w:lineRule="auto"/>
        <w:outlineLvl w:val="0"/>
        <w:rPr>
          <w:rFonts w:ascii="Times New Roman" w:eastAsia="Times New Roman" w:hAnsi="Times New Roman" w:cs="Times New Roman"/>
          <w:b/>
          <w:bCs/>
          <w:sz w:val="28"/>
          <w:szCs w:val="28"/>
          <w:lang w:eastAsia="he-IL"/>
        </w:rPr>
      </w:pPr>
      <w:r w:rsidRPr="00D464CA">
        <w:rPr>
          <w:rFonts w:ascii="Times New Roman" w:eastAsia="Times New Roman" w:hAnsi="Times New Roman" w:cs="Times New Roman"/>
          <w:b/>
          <w:bCs/>
          <w:sz w:val="28"/>
          <w:szCs w:val="28"/>
          <w:lang w:eastAsia="he-IL"/>
        </w:rPr>
        <w:t>1</w:t>
      </w:r>
      <w:r w:rsidR="00144165" w:rsidRPr="00D464CA">
        <w:rPr>
          <w:rFonts w:ascii="Times New Roman" w:eastAsia="Times New Roman" w:hAnsi="Times New Roman" w:cs="Times New Roman" w:hint="cs"/>
          <w:b/>
          <w:bCs/>
          <w:sz w:val="28"/>
          <w:szCs w:val="28"/>
          <w:rtl/>
          <w:lang w:eastAsia="he-IL"/>
        </w:rPr>
        <w:t>1</w:t>
      </w:r>
      <w:r w:rsidRPr="00D464CA">
        <w:rPr>
          <w:rFonts w:ascii="Times New Roman" w:eastAsia="Times New Roman" w:hAnsi="Times New Roman" w:cs="Times New Roman"/>
          <w:b/>
          <w:bCs/>
          <w:sz w:val="28"/>
          <w:szCs w:val="28"/>
          <w:lang w:eastAsia="he-IL"/>
        </w:rPr>
        <w:t xml:space="preserve">. </w:t>
      </w:r>
      <w:r w:rsidR="00321C29" w:rsidRPr="00D464CA">
        <w:rPr>
          <w:rFonts w:ascii="Times New Roman" w:eastAsia="Times New Roman" w:hAnsi="Times New Roman" w:cs="Times New Roman"/>
          <w:b/>
          <w:bCs/>
          <w:sz w:val="28"/>
          <w:szCs w:val="28"/>
          <w:lang w:eastAsia="he-IL"/>
        </w:rPr>
        <w:t>Publications</w:t>
      </w:r>
    </w:p>
    <w:p w14:paraId="3E79EB6E" w14:textId="49C1D1A1" w:rsidR="004B284B" w:rsidRPr="00D464CA" w:rsidRDefault="004B284B" w:rsidP="00400EC2">
      <w:pPr>
        <w:bidi/>
        <w:spacing w:before="240" w:after="200" w:line="240" w:lineRule="auto"/>
        <w:ind w:right="432"/>
        <w:jc w:val="right"/>
        <w:rPr>
          <w:rFonts w:ascii="David" w:eastAsia="Times New Roman" w:hAnsi="David" w:cs="David"/>
          <w:b/>
          <w:bCs/>
          <w:sz w:val="24"/>
          <w:szCs w:val="24"/>
        </w:rPr>
      </w:pPr>
      <w:r w:rsidRPr="00D464CA">
        <w:rPr>
          <w:rFonts w:ascii="David" w:eastAsia="Times New Roman" w:hAnsi="David" w:cs="David"/>
          <w:sz w:val="24"/>
          <w:szCs w:val="24"/>
          <w:rtl/>
        </w:rPr>
        <w:t xml:space="preserve">     </w:t>
      </w:r>
      <w:r w:rsidRPr="00D464CA">
        <w:rPr>
          <w:rFonts w:ascii="David" w:eastAsia="Times New Roman" w:hAnsi="David" w:cs="David"/>
          <w:b/>
          <w:bCs/>
          <w:sz w:val="24"/>
          <w:szCs w:val="24"/>
        </w:rPr>
        <w:t>Ph.D. Dissertation</w:t>
      </w:r>
    </w:p>
    <w:p w14:paraId="37156269" w14:textId="77777777" w:rsidR="00B41E05" w:rsidRPr="00D464CA" w:rsidRDefault="004E46A1" w:rsidP="00B776CC">
      <w:pPr>
        <w:tabs>
          <w:tab w:val="left" w:pos="12"/>
        </w:tabs>
        <w:bidi/>
        <w:spacing w:after="0" w:line="360" w:lineRule="auto"/>
        <w:ind w:left="12" w:hanging="1100"/>
        <w:jc w:val="right"/>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Virtual and actual reflections of </w:t>
      </w:r>
      <w:proofErr w:type="spellStart"/>
      <w:r w:rsidRPr="00D464CA">
        <w:rPr>
          <w:rFonts w:ascii="Times New Roman" w:eastAsia="Times New Roman" w:hAnsi="Times New Roman" w:cs="David"/>
          <w:sz w:val="24"/>
          <w:szCs w:val="24"/>
        </w:rPr>
        <w:t>sociableness</w:t>
      </w:r>
      <w:proofErr w:type="spellEnd"/>
      <w:r w:rsidRPr="00D464CA">
        <w:rPr>
          <w:rFonts w:ascii="Times New Roman" w:eastAsia="Times New Roman" w:hAnsi="Times New Roman" w:cs="David"/>
          <w:sz w:val="24"/>
          <w:szCs w:val="24"/>
        </w:rPr>
        <w:t xml:space="preserve"> as inverse developmental trends: A functional </w:t>
      </w:r>
      <w:r w:rsidR="00B41E05" w:rsidRPr="00D464CA">
        <w:rPr>
          <w:rFonts w:ascii="Times New Roman" w:eastAsia="Times New Roman" w:hAnsi="Times New Roman" w:cs="David"/>
          <w:sz w:val="24"/>
          <w:szCs w:val="24"/>
        </w:rPr>
        <w:t xml:space="preserve">   </w:t>
      </w:r>
    </w:p>
    <w:p w14:paraId="19BE26FD" w14:textId="77777777" w:rsidR="00B41E05" w:rsidRPr="00D464CA" w:rsidRDefault="00B41E05" w:rsidP="00B41E05">
      <w:pPr>
        <w:tabs>
          <w:tab w:val="left" w:pos="12"/>
        </w:tabs>
        <w:bidi/>
        <w:spacing w:after="0" w:line="360" w:lineRule="auto"/>
        <w:ind w:left="12" w:hanging="1100"/>
        <w:jc w:val="right"/>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     </w:t>
      </w:r>
      <w:r w:rsidR="004E46A1" w:rsidRPr="00D464CA">
        <w:rPr>
          <w:rFonts w:ascii="Times New Roman" w:eastAsia="Times New Roman" w:hAnsi="Times New Roman" w:cs="David"/>
          <w:sz w:val="24"/>
          <w:szCs w:val="24"/>
        </w:rPr>
        <w:t>analysis</w:t>
      </w:r>
      <w:r w:rsidR="0037204D" w:rsidRPr="00D464CA">
        <w:rPr>
          <w:rFonts w:ascii="Times New Roman" w:eastAsia="Times New Roman" w:hAnsi="Times New Roman" w:cs="David"/>
          <w:sz w:val="24"/>
          <w:szCs w:val="24"/>
        </w:rPr>
        <w:t>.</w:t>
      </w:r>
      <w:r w:rsidR="004E46A1" w:rsidRPr="00D464CA">
        <w:rPr>
          <w:rFonts w:ascii="Times New Roman" w:eastAsia="Times New Roman" w:hAnsi="Times New Roman" w:cs="David"/>
          <w:sz w:val="24"/>
          <w:szCs w:val="24"/>
        </w:rPr>
        <w:t xml:space="preserve"> </w:t>
      </w:r>
      <w:r w:rsidR="0037204D" w:rsidRPr="00D464CA">
        <w:rPr>
          <w:rFonts w:ascii="Times New Roman" w:eastAsia="Times New Roman" w:hAnsi="Times New Roman" w:cs="David"/>
          <w:sz w:val="24"/>
          <w:szCs w:val="24"/>
        </w:rPr>
        <w:t xml:space="preserve">September, 2004, 82 pages </w:t>
      </w:r>
      <w:r w:rsidR="00B82983" w:rsidRPr="00D464CA">
        <w:rPr>
          <w:rFonts w:ascii="Times New Roman" w:eastAsia="Times New Roman" w:hAnsi="Times New Roman" w:cs="David"/>
          <w:sz w:val="24"/>
          <w:szCs w:val="24"/>
        </w:rPr>
        <w:t>[</w:t>
      </w:r>
      <w:r w:rsidR="004E46A1" w:rsidRPr="00D464CA">
        <w:rPr>
          <w:rFonts w:ascii="Times New Roman" w:eastAsia="Times New Roman" w:hAnsi="Times New Roman" w:cs="David"/>
          <w:sz w:val="24"/>
          <w:szCs w:val="24"/>
        </w:rPr>
        <w:t>Hebrew</w:t>
      </w:r>
      <w:r w:rsidR="00B82983" w:rsidRPr="00D464CA">
        <w:rPr>
          <w:rFonts w:ascii="Times New Roman" w:eastAsia="Times New Roman" w:hAnsi="Times New Roman" w:cs="David"/>
          <w:sz w:val="24"/>
          <w:szCs w:val="24"/>
        </w:rPr>
        <w:t>]</w:t>
      </w:r>
      <w:r w:rsidR="004E46A1" w:rsidRPr="00D464CA">
        <w:rPr>
          <w:rFonts w:ascii="Times New Roman" w:eastAsia="Times New Roman" w:hAnsi="Times New Roman" w:cs="David"/>
          <w:sz w:val="24"/>
          <w:szCs w:val="24"/>
        </w:rPr>
        <w:t xml:space="preserve">, Bar </w:t>
      </w:r>
      <w:proofErr w:type="spellStart"/>
      <w:r w:rsidR="004E46A1" w:rsidRPr="00D464CA">
        <w:rPr>
          <w:rFonts w:ascii="Times New Roman" w:eastAsia="Times New Roman" w:hAnsi="Times New Roman" w:cs="David"/>
          <w:sz w:val="24"/>
          <w:szCs w:val="24"/>
        </w:rPr>
        <w:t>Ilan</w:t>
      </w:r>
      <w:proofErr w:type="spellEnd"/>
      <w:r w:rsidR="004E46A1" w:rsidRPr="00D464CA">
        <w:rPr>
          <w:rFonts w:ascii="Times New Roman" w:eastAsia="Times New Roman" w:hAnsi="Times New Roman" w:cs="David"/>
          <w:sz w:val="24"/>
          <w:szCs w:val="24"/>
        </w:rPr>
        <w:t xml:space="preserve"> University, </w:t>
      </w:r>
      <w:r w:rsidR="0037204D" w:rsidRPr="00D464CA">
        <w:rPr>
          <w:rFonts w:ascii="Times New Roman" w:eastAsia="Times New Roman" w:hAnsi="Times New Roman" w:cs="David"/>
          <w:sz w:val="24"/>
          <w:szCs w:val="24"/>
        </w:rPr>
        <w:t xml:space="preserve">Israel. Supervisor: Prof. </w:t>
      </w:r>
      <w:r w:rsidRPr="00D464CA">
        <w:rPr>
          <w:rFonts w:ascii="Times New Roman" w:eastAsia="Times New Roman" w:hAnsi="Times New Roman" w:cs="David"/>
          <w:sz w:val="24"/>
          <w:szCs w:val="24"/>
        </w:rPr>
        <w:t xml:space="preserve">   </w:t>
      </w:r>
    </w:p>
    <w:p w14:paraId="32DB22F8" w14:textId="255BA479" w:rsidR="004E46A1" w:rsidRPr="00D464CA" w:rsidRDefault="00B41E05" w:rsidP="00B41E05">
      <w:pPr>
        <w:tabs>
          <w:tab w:val="left" w:pos="12"/>
        </w:tabs>
        <w:bidi/>
        <w:spacing w:after="0" w:line="360" w:lineRule="auto"/>
        <w:ind w:left="12" w:hanging="1100"/>
        <w:jc w:val="right"/>
        <w:rPr>
          <w:rFonts w:ascii="Times New Roman" w:eastAsia="Times New Roman" w:hAnsi="Times New Roman" w:cs="David"/>
          <w:sz w:val="24"/>
          <w:szCs w:val="24"/>
          <w:rtl/>
        </w:rPr>
      </w:pPr>
      <w:r w:rsidRPr="00D464CA">
        <w:rPr>
          <w:rFonts w:ascii="Times New Roman" w:eastAsia="Times New Roman" w:hAnsi="Times New Roman" w:cs="David"/>
          <w:sz w:val="24"/>
          <w:szCs w:val="24"/>
        </w:rPr>
        <w:t xml:space="preserve">    </w:t>
      </w:r>
      <w:r w:rsidR="00501981" w:rsidRPr="00D464CA">
        <w:rPr>
          <w:rFonts w:ascii="Times New Roman" w:eastAsia="Times New Roman" w:hAnsi="Times New Roman" w:cs="David"/>
          <w:sz w:val="24"/>
          <w:szCs w:val="24"/>
        </w:rPr>
        <w:t xml:space="preserve"> </w:t>
      </w:r>
      <w:r w:rsidR="004E46A1" w:rsidRPr="00D464CA">
        <w:rPr>
          <w:rFonts w:ascii="Times New Roman" w:eastAsia="Times New Roman" w:hAnsi="Times New Roman" w:cs="David"/>
          <w:sz w:val="24"/>
          <w:szCs w:val="24"/>
        </w:rPr>
        <w:t xml:space="preserve">Wolf Yuval. </w:t>
      </w:r>
      <w:r w:rsidR="00233CB3" w:rsidRPr="00D464CA">
        <w:rPr>
          <w:rFonts w:ascii="Times New Roman" w:eastAsia="Times New Roman" w:hAnsi="Times New Roman" w:cs="David"/>
          <w:sz w:val="24"/>
          <w:szCs w:val="24"/>
        </w:rPr>
        <w:t xml:space="preserve">See </w:t>
      </w:r>
      <w:r w:rsidR="004E46A1" w:rsidRPr="00D464CA">
        <w:rPr>
          <w:rFonts w:ascii="Times New Roman" w:eastAsia="Times New Roman" w:hAnsi="Times New Roman" w:cs="David"/>
          <w:sz w:val="24"/>
          <w:szCs w:val="24"/>
        </w:rPr>
        <w:t xml:space="preserve">Item </w:t>
      </w:r>
      <w:r w:rsidR="00B776CC" w:rsidRPr="00D464CA">
        <w:rPr>
          <w:rFonts w:ascii="Times New Roman" w:eastAsia="Times New Roman" w:hAnsi="Times New Roman" w:cs="David"/>
          <w:sz w:val="24"/>
          <w:szCs w:val="24"/>
        </w:rPr>
        <w:t>B.2</w:t>
      </w:r>
      <w:r w:rsidRPr="00D464CA">
        <w:rPr>
          <w:rFonts w:ascii="Times New Roman" w:eastAsia="Times New Roman" w:hAnsi="Times New Roman" w:cs="David"/>
          <w:sz w:val="24"/>
          <w:szCs w:val="24"/>
        </w:rPr>
        <w:t>.</w:t>
      </w:r>
    </w:p>
    <w:p w14:paraId="78D67AF5" w14:textId="77777777" w:rsidR="004B284B" w:rsidRPr="00D464CA" w:rsidRDefault="004B284B" w:rsidP="002F6F01">
      <w:pPr>
        <w:numPr>
          <w:ilvl w:val="0"/>
          <w:numId w:val="7"/>
        </w:numPr>
        <w:spacing w:after="0" w:line="240" w:lineRule="auto"/>
        <w:ind w:left="900" w:hanging="426"/>
        <w:jc w:val="both"/>
        <w:rPr>
          <w:rFonts w:ascii="David" w:eastAsia="Times New Roman" w:hAnsi="David" w:cs="David"/>
          <w:b/>
          <w:bCs/>
          <w:sz w:val="24"/>
          <w:szCs w:val="24"/>
        </w:rPr>
      </w:pPr>
      <w:r w:rsidRPr="00D464CA">
        <w:rPr>
          <w:rFonts w:ascii="David" w:eastAsia="Times New Roman" w:hAnsi="David" w:cs="David"/>
          <w:b/>
          <w:bCs/>
          <w:sz w:val="24"/>
          <w:szCs w:val="24"/>
        </w:rPr>
        <w:t>Scientific Books (Refereed)</w:t>
      </w:r>
    </w:p>
    <w:p w14:paraId="6E662723" w14:textId="580C012C" w:rsidR="004B284B" w:rsidRPr="00D464CA" w:rsidRDefault="004B284B" w:rsidP="00400EC2">
      <w:pPr>
        <w:spacing w:before="240" w:after="0" w:line="276" w:lineRule="auto"/>
        <w:rPr>
          <w:rFonts w:ascii="David" w:eastAsia="Times New Roman" w:hAnsi="David" w:cs="David"/>
          <w:sz w:val="24"/>
          <w:szCs w:val="24"/>
        </w:rPr>
      </w:pPr>
      <w:r w:rsidRPr="00D464CA">
        <w:rPr>
          <w:rFonts w:ascii="David" w:eastAsia="Times New Roman" w:hAnsi="David" w:cs="David"/>
          <w:b/>
          <w:bCs/>
          <w:sz w:val="24"/>
          <w:szCs w:val="24"/>
        </w:rPr>
        <w:t>Edited Books– Published</w:t>
      </w:r>
    </w:p>
    <w:p w14:paraId="5FF85862" w14:textId="7BDF710E" w:rsidR="00166934" w:rsidRPr="00D464CA" w:rsidRDefault="005A5E51" w:rsidP="00400EC2">
      <w:pPr>
        <w:spacing w:before="240" w:after="0" w:line="360" w:lineRule="auto"/>
        <w:ind w:right="-360"/>
        <w:rPr>
          <w:rFonts w:ascii="Times New Roman" w:eastAsia="Times New Roman" w:hAnsi="Times New Roman" w:cs="Times New Roman"/>
          <w:sz w:val="24"/>
          <w:szCs w:val="24"/>
          <w:lang w:bidi="ar-SA"/>
        </w:rPr>
      </w:pPr>
      <w:r w:rsidRPr="00D464CA">
        <w:rPr>
          <w:rFonts w:ascii="Times New Roman" w:eastAsia="Times New Roman" w:hAnsi="Times New Roman" w:cs="Times New Roman"/>
          <w:sz w:val="24"/>
          <w:szCs w:val="24"/>
          <w:lang w:bidi="ar-SA"/>
        </w:rPr>
        <w:t xml:space="preserve">1. </w:t>
      </w:r>
      <w:proofErr w:type="spellStart"/>
      <w:r w:rsidR="00166934" w:rsidRPr="00D464CA">
        <w:rPr>
          <w:rFonts w:ascii="Times New Roman" w:eastAsia="Times New Roman" w:hAnsi="Times New Roman" w:cs="Times New Roman"/>
          <w:b/>
          <w:bCs/>
          <w:sz w:val="24"/>
          <w:szCs w:val="24"/>
          <w:lang w:bidi="ar-SA"/>
        </w:rPr>
        <w:t>Peled-Laskov</w:t>
      </w:r>
      <w:proofErr w:type="spellEnd"/>
      <w:r w:rsidR="00166934" w:rsidRPr="00D464CA">
        <w:rPr>
          <w:rFonts w:ascii="Times New Roman" w:eastAsia="Times New Roman" w:hAnsi="Times New Roman" w:cs="Times New Roman"/>
          <w:b/>
          <w:bCs/>
          <w:sz w:val="24"/>
          <w:szCs w:val="24"/>
          <w:lang w:bidi="ar-SA"/>
        </w:rPr>
        <w:t>, R</w:t>
      </w:r>
      <w:r w:rsidR="00166934" w:rsidRPr="00D464CA">
        <w:rPr>
          <w:rFonts w:ascii="Times New Roman" w:eastAsia="Times New Roman" w:hAnsi="Times New Roman" w:cs="Times New Roman"/>
          <w:sz w:val="24"/>
          <w:szCs w:val="24"/>
          <w:lang w:bidi="ar-SA"/>
        </w:rPr>
        <w:t xml:space="preserve">., </w:t>
      </w:r>
      <w:proofErr w:type="spellStart"/>
      <w:r w:rsidR="00166934" w:rsidRPr="00D464CA">
        <w:rPr>
          <w:rFonts w:ascii="Times New Roman" w:eastAsia="Times New Roman" w:hAnsi="Times New Roman" w:cs="Times New Roman"/>
          <w:sz w:val="24"/>
          <w:szCs w:val="24"/>
          <w:lang w:bidi="ar-SA"/>
        </w:rPr>
        <w:t>Shoham</w:t>
      </w:r>
      <w:proofErr w:type="spellEnd"/>
      <w:r w:rsidR="00166934" w:rsidRPr="00D464CA">
        <w:rPr>
          <w:rFonts w:ascii="Times New Roman" w:eastAsia="Times New Roman" w:hAnsi="Times New Roman" w:cs="Times New Roman"/>
          <w:sz w:val="24"/>
          <w:szCs w:val="24"/>
          <w:lang w:bidi="ar-SA"/>
        </w:rPr>
        <w:t xml:space="preserve">, E., &amp; Carmon, M. (Eds.) (2012). </w:t>
      </w:r>
      <w:r w:rsidR="00166934" w:rsidRPr="00D464CA">
        <w:rPr>
          <w:rFonts w:ascii="Times New Roman" w:eastAsia="Times New Roman" w:hAnsi="Times New Roman" w:cs="Times New Roman"/>
          <w:i/>
          <w:iCs/>
          <w:sz w:val="24"/>
          <w:szCs w:val="24"/>
          <w:lang w:bidi="ar-SA"/>
        </w:rPr>
        <w:t xml:space="preserve">False </w:t>
      </w:r>
      <w:r w:rsidR="00F31FA4" w:rsidRPr="00D464CA">
        <w:rPr>
          <w:rFonts w:ascii="Times New Roman" w:eastAsia="Times New Roman" w:hAnsi="Times New Roman" w:cs="Times New Roman"/>
          <w:i/>
          <w:iCs/>
          <w:sz w:val="24"/>
          <w:szCs w:val="24"/>
          <w:lang w:bidi="ar-SA"/>
        </w:rPr>
        <w:t>c</w:t>
      </w:r>
      <w:r w:rsidR="00166934" w:rsidRPr="00D464CA">
        <w:rPr>
          <w:rFonts w:ascii="Times New Roman" w:eastAsia="Times New Roman" w:hAnsi="Times New Roman" w:cs="Times New Roman"/>
          <w:i/>
          <w:iCs/>
          <w:sz w:val="24"/>
          <w:szCs w:val="24"/>
          <w:lang w:bidi="ar-SA"/>
        </w:rPr>
        <w:t>onvictions</w:t>
      </w:r>
      <w:r w:rsidR="00166934" w:rsidRPr="00D464CA">
        <w:rPr>
          <w:rFonts w:ascii="Times New Roman" w:eastAsia="Times New Roman" w:hAnsi="Times New Roman" w:cs="Times New Roman"/>
          <w:sz w:val="24"/>
          <w:szCs w:val="24"/>
          <w:lang w:bidi="ar-SA"/>
        </w:rPr>
        <w:t>:</w:t>
      </w:r>
    </w:p>
    <w:p w14:paraId="55638C61" w14:textId="345AC540" w:rsidR="000A2492" w:rsidRPr="00D464CA" w:rsidRDefault="00166934" w:rsidP="00C74A3E">
      <w:pPr>
        <w:spacing w:after="0" w:line="360" w:lineRule="auto"/>
        <w:ind w:right="-360"/>
        <w:rPr>
          <w:rFonts w:ascii="Times New Roman" w:eastAsia="Times New Roman" w:hAnsi="Times New Roman" w:cs="Times New Roman"/>
          <w:sz w:val="24"/>
          <w:szCs w:val="24"/>
          <w:lang w:bidi="ar-SA"/>
        </w:rPr>
      </w:pPr>
      <w:r w:rsidRPr="00D464CA">
        <w:rPr>
          <w:rFonts w:ascii="Times New Roman" w:eastAsia="Times New Roman" w:hAnsi="Times New Roman" w:cs="Times New Roman"/>
          <w:sz w:val="24"/>
          <w:szCs w:val="24"/>
          <w:lang w:bidi="ar-SA"/>
        </w:rPr>
        <w:t xml:space="preserve">      </w:t>
      </w:r>
      <w:r w:rsidRPr="00D464CA">
        <w:rPr>
          <w:rFonts w:ascii="Times New Roman" w:eastAsia="Times New Roman" w:hAnsi="Times New Roman" w:cs="Times New Roman"/>
          <w:i/>
          <w:iCs/>
          <w:sz w:val="24"/>
          <w:szCs w:val="24"/>
          <w:lang w:bidi="ar-SA"/>
        </w:rPr>
        <w:t xml:space="preserve"> </w:t>
      </w:r>
      <w:r w:rsidR="00C74A3E" w:rsidRPr="00D464CA">
        <w:rPr>
          <w:rFonts w:ascii="Times New Roman" w:eastAsia="Times New Roman" w:hAnsi="Times New Roman" w:cs="Times New Roman"/>
          <w:i/>
          <w:iCs/>
          <w:sz w:val="24"/>
          <w:szCs w:val="24"/>
          <w:lang w:bidi="ar-SA"/>
        </w:rPr>
        <w:t>P</w:t>
      </w:r>
      <w:r w:rsidRPr="00D464CA">
        <w:rPr>
          <w:rFonts w:ascii="Times New Roman" w:eastAsia="Times New Roman" w:hAnsi="Times New Roman" w:cs="Times New Roman"/>
          <w:i/>
          <w:iCs/>
          <w:sz w:val="24"/>
          <w:szCs w:val="24"/>
          <w:lang w:bidi="ar-SA"/>
        </w:rPr>
        <w:t xml:space="preserve">hilosophical, </w:t>
      </w:r>
      <w:r w:rsidR="00F31FA4" w:rsidRPr="00D464CA">
        <w:rPr>
          <w:rFonts w:ascii="Times New Roman" w:eastAsia="Times New Roman" w:hAnsi="Times New Roman" w:cs="Times New Roman"/>
          <w:i/>
          <w:iCs/>
          <w:sz w:val="24"/>
          <w:szCs w:val="24"/>
          <w:lang w:bidi="ar-SA"/>
        </w:rPr>
        <w:t>o</w:t>
      </w:r>
      <w:r w:rsidRPr="00D464CA">
        <w:rPr>
          <w:rFonts w:ascii="Times New Roman" w:eastAsia="Times New Roman" w:hAnsi="Times New Roman" w:cs="Times New Roman"/>
          <w:i/>
          <w:iCs/>
          <w:sz w:val="24"/>
          <w:szCs w:val="24"/>
          <w:lang w:bidi="ar-SA"/>
        </w:rPr>
        <w:t>rganizational and psychological aspects</w:t>
      </w:r>
      <w:r w:rsidRPr="00D464CA">
        <w:rPr>
          <w:rFonts w:ascii="Times New Roman" w:eastAsia="Times New Roman" w:hAnsi="Times New Roman" w:cs="Times New Roman"/>
          <w:sz w:val="24"/>
          <w:szCs w:val="24"/>
          <w:lang w:bidi="ar-SA"/>
        </w:rPr>
        <w:t>. Perlstein</w:t>
      </w:r>
      <w:r w:rsidR="00F31FA4" w:rsidRPr="00D464CA">
        <w:rPr>
          <w:rFonts w:ascii="Times New Roman" w:eastAsia="Times New Roman" w:hAnsi="Times New Roman" w:cs="Times New Roman"/>
          <w:sz w:val="24"/>
          <w:szCs w:val="24"/>
          <w:lang w:bidi="ar-SA"/>
        </w:rPr>
        <w:t>-</w:t>
      </w:r>
      <w:r w:rsidRPr="00D464CA">
        <w:rPr>
          <w:rFonts w:ascii="Times New Roman" w:eastAsia="Times New Roman" w:hAnsi="Times New Roman" w:cs="Times New Roman"/>
          <w:sz w:val="24"/>
          <w:szCs w:val="24"/>
          <w:lang w:bidi="ar-SA"/>
        </w:rPr>
        <w:t xml:space="preserve"> </w:t>
      </w:r>
      <w:r w:rsidR="000A2492" w:rsidRPr="00D464CA">
        <w:rPr>
          <w:rFonts w:ascii="Times New Roman" w:eastAsia="Times New Roman" w:hAnsi="Times New Roman" w:cs="Times New Roman"/>
          <w:sz w:val="24"/>
          <w:szCs w:val="24"/>
          <w:lang w:bidi="ar-SA"/>
        </w:rPr>
        <w:t xml:space="preserve">    </w:t>
      </w:r>
    </w:p>
    <w:p w14:paraId="670D4AD7" w14:textId="1B5E6A27" w:rsidR="00166934" w:rsidRPr="00D464CA" w:rsidRDefault="000A2492" w:rsidP="0057515F">
      <w:pPr>
        <w:spacing w:after="0" w:line="360" w:lineRule="auto"/>
        <w:ind w:right="-360"/>
        <w:rPr>
          <w:rFonts w:ascii="Times New Roman" w:eastAsia="Times New Roman" w:hAnsi="Times New Roman" w:cs="Times New Roman"/>
          <w:sz w:val="24"/>
          <w:szCs w:val="24"/>
          <w:lang w:bidi="ar-SA"/>
        </w:rPr>
      </w:pPr>
      <w:r w:rsidRPr="00D464CA">
        <w:rPr>
          <w:rFonts w:ascii="Times New Roman" w:eastAsia="Times New Roman" w:hAnsi="Times New Roman" w:cs="Times New Roman"/>
          <w:sz w:val="24"/>
          <w:szCs w:val="24"/>
          <w:lang w:bidi="ar-SA"/>
        </w:rPr>
        <w:t xml:space="preserve">      </w:t>
      </w:r>
      <w:proofErr w:type="spellStart"/>
      <w:r w:rsidR="00166934" w:rsidRPr="00D464CA">
        <w:rPr>
          <w:rFonts w:ascii="Times New Roman" w:eastAsia="Times New Roman" w:hAnsi="Times New Roman" w:cs="Times New Roman"/>
          <w:sz w:val="24"/>
          <w:szCs w:val="24"/>
          <w:lang w:bidi="ar-SA"/>
        </w:rPr>
        <w:t>G</w:t>
      </w:r>
      <w:r w:rsidR="00F31FA4" w:rsidRPr="00D464CA">
        <w:rPr>
          <w:rFonts w:ascii="Times New Roman" w:eastAsia="Times New Roman" w:hAnsi="Times New Roman" w:cs="Times New Roman"/>
          <w:sz w:val="24"/>
          <w:szCs w:val="24"/>
          <w:lang w:bidi="ar-SA"/>
        </w:rPr>
        <w:t>i</w:t>
      </w:r>
      <w:r w:rsidR="00166934" w:rsidRPr="00D464CA">
        <w:rPr>
          <w:rFonts w:ascii="Times New Roman" w:eastAsia="Times New Roman" w:hAnsi="Times New Roman" w:cs="Times New Roman"/>
          <w:sz w:val="24"/>
          <w:szCs w:val="24"/>
          <w:lang w:bidi="ar-SA"/>
        </w:rPr>
        <w:t>nosar</w:t>
      </w:r>
      <w:proofErr w:type="spellEnd"/>
      <w:r w:rsidR="00F31FA4" w:rsidRPr="00D464CA">
        <w:rPr>
          <w:rFonts w:ascii="Times New Roman" w:eastAsia="Times New Roman" w:hAnsi="Times New Roman" w:cs="Times New Roman"/>
          <w:sz w:val="24"/>
          <w:szCs w:val="24"/>
          <w:lang w:bidi="ar-SA"/>
        </w:rPr>
        <w:t xml:space="preserve"> </w:t>
      </w:r>
      <w:r w:rsidR="00166934" w:rsidRPr="00D464CA">
        <w:rPr>
          <w:rFonts w:ascii="Times New Roman" w:eastAsia="Times New Roman" w:hAnsi="Times New Roman" w:cs="Times New Roman"/>
          <w:sz w:val="24"/>
          <w:szCs w:val="24"/>
          <w:lang w:bidi="ar-SA"/>
        </w:rPr>
        <w:t>Publication</w:t>
      </w:r>
      <w:r w:rsidR="0057515F" w:rsidRPr="00D464CA">
        <w:rPr>
          <w:rFonts w:ascii="Times New Roman" w:eastAsia="Times New Roman" w:hAnsi="Times New Roman" w:cs="Times New Roman"/>
          <w:sz w:val="24"/>
          <w:szCs w:val="24"/>
          <w:lang w:bidi="ar-SA"/>
        </w:rPr>
        <w:t xml:space="preserve"> [518 pages]</w:t>
      </w:r>
      <w:r w:rsidR="00166934" w:rsidRPr="00D464CA">
        <w:rPr>
          <w:rFonts w:ascii="Times New Roman" w:eastAsia="Times New Roman" w:hAnsi="Times New Roman" w:cs="Times New Roman"/>
          <w:sz w:val="24"/>
          <w:szCs w:val="24"/>
          <w:lang w:bidi="ar-SA"/>
        </w:rPr>
        <w:t xml:space="preserve">. </w:t>
      </w:r>
      <w:bookmarkStart w:id="1" w:name="OLE_LINK3"/>
      <w:bookmarkStart w:id="2" w:name="OLE_LINK4"/>
      <w:r w:rsidR="0057515F" w:rsidRPr="00D464CA">
        <w:rPr>
          <w:rFonts w:asciiTheme="majorBidi" w:eastAsia="Times New Roman" w:hAnsiTheme="majorBidi" w:cstheme="majorBidi"/>
          <w:sz w:val="24"/>
          <w:szCs w:val="24"/>
          <w:lang w:bidi="ar-SA"/>
        </w:rPr>
        <w:t>[Hebrew, English abstract]</w:t>
      </w:r>
      <w:r w:rsidR="00B41E05" w:rsidRPr="00D464CA">
        <w:rPr>
          <w:rFonts w:ascii="Times New Roman" w:eastAsia="Times New Roman" w:hAnsi="Times New Roman" w:cs="Times New Roman"/>
          <w:sz w:val="24"/>
          <w:szCs w:val="24"/>
          <w:lang w:bidi="ar-SA"/>
        </w:rPr>
        <w:t>.</w:t>
      </w:r>
    </w:p>
    <w:bookmarkEnd w:id="1"/>
    <w:bookmarkEnd w:id="2"/>
    <w:p w14:paraId="102B893C" w14:textId="4106935A" w:rsidR="00067C9B" w:rsidRPr="00BD4563" w:rsidRDefault="00067C9B" w:rsidP="00067C9B">
      <w:pPr>
        <w:spacing w:after="200" w:line="240" w:lineRule="auto"/>
        <w:rPr>
          <w:rFonts w:asciiTheme="majorBidi" w:eastAsia="Times New Roman" w:hAnsiTheme="majorBidi" w:cstheme="majorBidi"/>
          <w:sz w:val="24"/>
          <w:szCs w:val="24"/>
          <w:highlight w:val="yellow"/>
        </w:rPr>
      </w:pPr>
      <w:r w:rsidRPr="00BD4563">
        <w:rPr>
          <w:rFonts w:eastAsia="Times New Roman" w:cs="David"/>
          <w:highlight w:val="yellow"/>
        </w:rPr>
        <w:lastRenderedPageBreak/>
        <w:t>2</w:t>
      </w:r>
      <w:r w:rsidRPr="00BD4563">
        <w:rPr>
          <w:rFonts w:asciiTheme="majorBidi" w:eastAsia="Times New Roman" w:hAnsiTheme="majorBidi" w:cstheme="majorBidi"/>
          <w:sz w:val="24"/>
          <w:szCs w:val="24"/>
          <w:highlight w:val="yellow"/>
        </w:rPr>
        <w:t xml:space="preserve">. </w:t>
      </w:r>
      <w:r w:rsidR="00B218BC" w:rsidRPr="00BD4563">
        <w:rPr>
          <w:rFonts w:asciiTheme="majorBidi" w:eastAsia="Times New Roman" w:hAnsiTheme="majorBidi" w:cstheme="majorBidi"/>
          <w:b/>
          <w:bCs/>
          <w:sz w:val="24"/>
          <w:szCs w:val="24"/>
          <w:highlight w:val="yellow"/>
        </w:rPr>
        <w:t>*</w:t>
      </w:r>
      <w:proofErr w:type="spellStart"/>
      <w:r w:rsidRPr="00BD4563">
        <w:rPr>
          <w:rFonts w:asciiTheme="majorBidi" w:eastAsia="Times New Roman" w:hAnsiTheme="majorBidi" w:cstheme="majorBidi"/>
          <w:b/>
          <w:bCs/>
          <w:sz w:val="24"/>
          <w:szCs w:val="24"/>
          <w:highlight w:val="yellow"/>
        </w:rPr>
        <w:t>Peled-Laskov</w:t>
      </w:r>
      <w:proofErr w:type="spellEnd"/>
      <w:r w:rsidRPr="00BD4563">
        <w:rPr>
          <w:rFonts w:asciiTheme="majorBidi" w:eastAsia="Times New Roman" w:hAnsiTheme="majorBidi" w:cstheme="majorBidi"/>
          <w:b/>
          <w:bCs/>
          <w:sz w:val="24"/>
          <w:szCs w:val="24"/>
          <w:highlight w:val="yellow"/>
        </w:rPr>
        <w:t>, R.,</w:t>
      </w:r>
      <w:r w:rsidRPr="00BD4563">
        <w:rPr>
          <w:rFonts w:asciiTheme="majorBidi" w:eastAsia="Times New Roman" w:hAnsiTheme="majorBidi" w:cstheme="majorBidi"/>
          <w:sz w:val="24"/>
          <w:szCs w:val="24"/>
          <w:highlight w:val="yellow"/>
        </w:rPr>
        <w:t xml:space="preserve"> </w:t>
      </w:r>
      <w:proofErr w:type="spellStart"/>
      <w:r w:rsidRPr="00BD4563">
        <w:rPr>
          <w:rFonts w:asciiTheme="majorBidi" w:eastAsia="Times New Roman" w:hAnsiTheme="majorBidi" w:cstheme="majorBidi"/>
          <w:sz w:val="24"/>
          <w:szCs w:val="24"/>
          <w:highlight w:val="yellow"/>
        </w:rPr>
        <w:t>Shoham</w:t>
      </w:r>
      <w:proofErr w:type="spellEnd"/>
      <w:r w:rsidRPr="00BD4563">
        <w:rPr>
          <w:rFonts w:asciiTheme="majorBidi" w:eastAsia="Times New Roman" w:hAnsiTheme="majorBidi" w:cstheme="majorBidi"/>
          <w:sz w:val="24"/>
          <w:szCs w:val="24"/>
          <w:highlight w:val="yellow"/>
        </w:rPr>
        <w:t xml:space="preserve">, E., </w:t>
      </w:r>
      <w:proofErr w:type="spellStart"/>
      <w:r w:rsidRPr="00BD4563">
        <w:rPr>
          <w:rFonts w:asciiTheme="majorBidi" w:eastAsia="Times New Roman" w:hAnsiTheme="majorBidi" w:cstheme="majorBidi"/>
          <w:sz w:val="24"/>
          <w:szCs w:val="24"/>
          <w:highlight w:val="yellow"/>
        </w:rPr>
        <w:t>Hovav</w:t>
      </w:r>
      <w:proofErr w:type="spellEnd"/>
      <w:r w:rsidRPr="00BD4563">
        <w:rPr>
          <w:rFonts w:asciiTheme="majorBidi" w:eastAsia="Times New Roman" w:hAnsiTheme="majorBidi" w:cstheme="majorBidi"/>
          <w:sz w:val="24"/>
          <w:szCs w:val="24"/>
          <w:highlight w:val="yellow"/>
        </w:rPr>
        <w:t xml:space="preserve">, M. (Eds.) </w:t>
      </w:r>
      <w:r w:rsidRPr="00BD4563">
        <w:rPr>
          <w:rFonts w:asciiTheme="majorBidi" w:eastAsia="Times New Roman" w:hAnsiTheme="majorBidi" w:cstheme="majorBidi"/>
          <w:sz w:val="24"/>
          <w:szCs w:val="24"/>
          <w:highlight w:val="green"/>
        </w:rPr>
        <w:t>(in press).</w:t>
      </w:r>
      <w:r w:rsidRPr="00BD4563">
        <w:rPr>
          <w:rFonts w:asciiTheme="majorBidi" w:eastAsia="Times New Roman" w:hAnsiTheme="majorBidi" w:cstheme="majorBidi"/>
          <w:sz w:val="24"/>
          <w:szCs w:val="24"/>
          <w:highlight w:val="yellow"/>
        </w:rPr>
        <w:t xml:space="preserve"> </w:t>
      </w:r>
      <w:r w:rsidRPr="00BD4563">
        <w:rPr>
          <w:rFonts w:asciiTheme="majorBidi" w:eastAsia="Times New Roman" w:hAnsiTheme="majorBidi" w:cstheme="majorBidi"/>
          <w:i/>
          <w:iCs/>
          <w:sz w:val="24"/>
          <w:szCs w:val="24"/>
          <w:highlight w:val="yellow"/>
        </w:rPr>
        <w:t xml:space="preserve">A Glimpse to the    </w:t>
      </w:r>
    </w:p>
    <w:p w14:paraId="713C6F9A" w14:textId="77777777" w:rsidR="00067C9B" w:rsidRPr="00D464CA" w:rsidRDefault="00067C9B" w:rsidP="00067C9B">
      <w:pPr>
        <w:bidi/>
        <w:spacing w:after="200" w:line="240" w:lineRule="auto"/>
        <w:jc w:val="right"/>
        <w:rPr>
          <w:rFonts w:asciiTheme="majorBidi" w:eastAsia="Times New Roman" w:hAnsiTheme="majorBidi" w:cstheme="majorBidi"/>
          <w:sz w:val="24"/>
          <w:szCs w:val="24"/>
          <w:rtl/>
        </w:rPr>
      </w:pPr>
      <w:r w:rsidRPr="00BD4563">
        <w:rPr>
          <w:rFonts w:asciiTheme="majorBidi" w:eastAsia="Times New Roman" w:hAnsiTheme="majorBidi" w:cstheme="majorBidi"/>
          <w:i/>
          <w:iCs/>
          <w:sz w:val="24"/>
          <w:szCs w:val="24"/>
          <w:highlight w:val="yellow"/>
        </w:rPr>
        <w:t xml:space="preserve">     world of criminal victims: between theory and practice</w:t>
      </w:r>
      <w:r w:rsidRPr="00BD4563">
        <w:rPr>
          <w:rFonts w:asciiTheme="majorBidi" w:eastAsia="Times New Roman" w:hAnsiTheme="majorBidi" w:cstheme="majorBidi"/>
          <w:sz w:val="24"/>
          <w:szCs w:val="24"/>
          <w:highlight w:val="yellow"/>
        </w:rPr>
        <w:t xml:space="preserve">. </w:t>
      </w:r>
      <w:proofErr w:type="spellStart"/>
      <w:r w:rsidRPr="00BD4563">
        <w:rPr>
          <w:rFonts w:asciiTheme="majorBidi" w:eastAsia="Times New Roman" w:hAnsiTheme="majorBidi" w:cstheme="majorBidi"/>
          <w:sz w:val="24"/>
          <w:szCs w:val="24"/>
          <w:highlight w:val="yellow"/>
        </w:rPr>
        <w:t>Resling</w:t>
      </w:r>
      <w:proofErr w:type="spellEnd"/>
      <w:r w:rsidRPr="00BD4563">
        <w:rPr>
          <w:rFonts w:asciiTheme="majorBidi" w:eastAsia="Times New Roman" w:hAnsiTheme="majorBidi" w:cstheme="majorBidi"/>
          <w:sz w:val="24"/>
          <w:szCs w:val="24"/>
          <w:highlight w:val="yellow"/>
        </w:rPr>
        <w:t xml:space="preserve"> publication.</w:t>
      </w:r>
    </w:p>
    <w:p w14:paraId="260046D4" w14:textId="6993253C" w:rsidR="004B284B" w:rsidRPr="00D464CA" w:rsidRDefault="007E28A6" w:rsidP="002F6F01">
      <w:pPr>
        <w:spacing w:after="200" w:line="360" w:lineRule="auto"/>
        <w:ind w:left="425" w:hanging="65"/>
        <w:rPr>
          <w:rFonts w:eastAsia="Times New Roman" w:cs="David"/>
          <w:sz w:val="24"/>
          <w:szCs w:val="24"/>
        </w:rPr>
      </w:pPr>
      <w:r w:rsidRPr="00D464CA">
        <w:rPr>
          <w:rFonts w:ascii="David" w:eastAsia="Times New Roman" w:hAnsi="David" w:cs="David"/>
          <w:b/>
          <w:bCs/>
          <w:sz w:val="24"/>
          <w:szCs w:val="24"/>
        </w:rPr>
        <w:t>B</w:t>
      </w:r>
      <w:r w:rsidR="004B284B" w:rsidRPr="00D464CA">
        <w:rPr>
          <w:rFonts w:ascii="David" w:eastAsia="Times New Roman" w:hAnsi="David" w:cs="David"/>
          <w:b/>
          <w:bCs/>
          <w:sz w:val="24"/>
          <w:szCs w:val="24"/>
        </w:rPr>
        <w:t>.</w:t>
      </w:r>
      <w:r w:rsidR="00C314F0" w:rsidRPr="00D464CA">
        <w:rPr>
          <w:rFonts w:ascii="David" w:eastAsia="Times New Roman" w:hAnsi="David" w:cs="David"/>
          <w:b/>
          <w:bCs/>
          <w:sz w:val="24"/>
          <w:szCs w:val="24"/>
        </w:rPr>
        <w:t xml:space="preserve">   </w:t>
      </w:r>
      <w:r w:rsidR="004B284B" w:rsidRPr="00D464CA">
        <w:rPr>
          <w:rFonts w:ascii="David" w:eastAsia="Times New Roman" w:hAnsi="David" w:cs="David"/>
          <w:b/>
          <w:bCs/>
          <w:sz w:val="24"/>
          <w:szCs w:val="24"/>
        </w:rPr>
        <w:t>Articles in Refereed Journals</w:t>
      </w:r>
    </w:p>
    <w:p w14:paraId="73A9EEF5" w14:textId="77777777" w:rsidR="004B284B" w:rsidRPr="00D464CA" w:rsidRDefault="004B284B" w:rsidP="00B125CE">
      <w:pPr>
        <w:spacing w:after="200" w:line="360" w:lineRule="auto"/>
        <w:ind w:firstLine="720"/>
        <w:rPr>
          <w:rFonts w:ascii="David" w:eastAsia="Times New Roman" w:hAnsi="David" w:cs="David"/>
          <w:b/>
          <w:bCs/>
          <w:sz w:val="24"/>
          <w:szCs w:val="24"/>
          <w:u w:val="single"/>
        </w:rPr>
      </w:pPr>
      <w:r w:rsidRPr="00D464CA">
        <w:rPr>
          <w:rFonts w:ascii="David" w:eastAsia="Times New Roman" w:hAnsi="David" w:cs="David"/>
          <w:b/>
          <w:bCs/>
          <w:sz w:val="24"/>
          <w:szCs w:val="24"/>
          <w:u w:val="single"/>
        </w:rPr>
        <w:t>Published</w:t>
      </w:r>
      <w:r w:rsidRPr="00D464CA">
        <w:rPr>
          <w:rFonts w:ascii="David" w:eastAsia="Times New Roman" w:hAnsi="David" w:cs="David"/>
          <w:b/>
          <w:bCs/>
          <w:sz w:val="24"/>
          <w:szCs w:val="24"/>
          <w:u w:val="single"/>
          <w:rtl/>
        </w:rPr>
        <w:t xml:space="preserve"> </w:t>
      </w:r>
    </w:p>
    <w:p w14:paraId="5962C467" w14:textId="6F86C841" w:rsidR="00743664" w:rsidRPr="00D464CA" w:rsidRDefault="005A5E51" w:rsidP="00BA3BC5">
      <w:pPr>
        <w:spacing w:before="120" w:after="0" w:line="360" w:lineRule="auto"/>
        <w:ind w:left="720" w:hanging="720"/>
        <w:rPr>
          <w:rFonts w:asciiTheme="majorBidi" w:eastAsia="Times New Roman" w:hAnsiTheme="majorBidi" w:cstheme="majorBidi"/>
          <w:sz w:val="24"/>
          <w:szCs w:val="24"/>
        </w:rPr>
      </w:pPr>
      <w:r w:rsidRPr="00D464CA">
        <w:rPr>
          <w:rFonts w:asciiTheme="majorBidi" w:eastAsia="Times New Roman" w:hAnsiTheme="majorBidi" w:cstheme="majorBidi"/>
          <w:sz w:val="24"/>
          <w:szCs w:val="24"/>
          <w:lang w:bidi="ar-SA"/>
        </w:rPr>
        <w:t>2</w:t>
      </w:r>
      <w:r w:rsidR="006D137D" w:rsidRPr="00D464CA">
        <w:rPr>
          <w:rFonts w:asciiTheme="majorBidi" w:eastAsia="Times New Roman" w:hAnsiTheme="majorBidi" w:cstheme="majorBidi"/>
          <w:sz w:val="24"/>
          <w:szCs w:val="24"/>
          <w:lang w:bidi="ar-SA"/>
        </w:rPr>
        <w:t xml:space="preserve">. </w:t>
      </w:r>
      <w:proofErr w:type="spellStart"/>
      <w:r w:rsidR="006D137D" w:rsidRPr="00D464CA">
        <w:rPr>
          <w:rFonts w:asciiTheme="majorBidi" w:eastAsia="Times New Roman" w:hAnsiTheme="majorBidi" w:cstheme="majorBidi"/>
          <w:b/>
          <w:bCs/>
          <w:sz w:val="24"/>
          <w:szCs w:val="24"/>
          <w:lang w:bidi="ar-SA"/>
        </w:rPr>
        <w:t>Peled-Laskov</w:t>
      </w:r>
      <w:proofErr w:type="spellEnd"/>
      <w:r w:rsidR="006D137D" w:rsidRPr="00D464CA">
        <w:rPr>
          <w:rFonts w:asciiTheme="majorBidi" w:eastAsia="Times New Roman" w:hAnsiTheme="majorBidi" w:cstheme="majorBidi"/>
          <w:b/>
          <w:bCs/>
          <w:sz w:val="24"/>
          <w:szCs w:val="24"/>
          <w:lang w:bidi="ar-SA"/>
        </w:rPr>
        <w:t>, R.,</w:t>
      </w:r>
      <w:r w:rsidR="006D137D" w:rsidRPr="00D464CA">
        <w:rPr>
          <w:rFonts w:asciiTheme="majorBidi" w:eastAsia="Times New Roman" w:hAnsiTheme="majorBidi" w:cstheme="majorBidi"/>
          <w:sz w:val="24"/>
          <w:szCs w:val="24"/>
          <w:lang w:bidi="ar-SA"/>
        </w:rPr>
        <w:t xml:space="preserve"> Wolf, Y. (2002). School violence in the eyes of the beholders: An integrative aggression –victimization perspective. </w:t>
      </w:r>
      <w:r w:rsidR="006D137D" w:rsidRPr="00D464CA">
        <w:rPr>
          <w:rFonts w:asciiTheme="majorBidi" w:eastAsia="Times New Roman" w:hAnsiTheme="majorBidi" w:cstheme="majorBidi"/>
          <w:i/>
          <w:iCs/>
          <w:sz w:val="24"/>
          <w:szCs w:val="24"/>
          <w:lang w:bidi="ar-SA"/>
        </w:rPr>
        <w:t xml:space="preserve">International Journal of </w:t>
      </w:r>
      <w:r w:rsidR="00BA3BC5" w:rsidRPr="00D464CA">
        <w:rPr>
          <w:rFonts w:asciiTheme="majorBidi" w:eastAsia="Times New Roman" w:hAnsiTheme="majorBidi" w:cstheme="majorBidi"/>
          <w:i/>
          <w:iCs/>
          <w:sz w:val="24"/>
          <w:szCs w:val="24"/>
          <w:lang w:bidi="ar-SA"/>
        </w:rPr>
        <w:t>O</w:t>
      </w:r>
      <w:r w:rsidR="006D137D" w:rsidRPr="00D464CA">
        <w:rPr>
          <w:rFonts w:asciiTheme="majorBidi" w:eastAsia="Times New Roman" w:hAnsiTheme="majorBidi" w:cstheme="majorBidi"/>
          <w:i/>
          <w:iCs/>
          <w:sz w:val="24"/>
          <w:szCs w:val="24"/>
          <w:lang w:bidi="ar-SA"/>
        </w:rPr>
        <w:t>ffender Therapy and Comparative Criminology</w:t>
      </w:r>
      <w:r w:rsidR="006D137D" w:rsidRPr="00D464CA">
        <w:rPr>
          <w:rFonts w:asciiTheme="majorBidi" w:eastAsia="Times New Roman" w:hAnsiTheme="majorBidi" w:cstheme="majorBidi"/>
          <w:sz w:val="24"/>
          <w:szCs w:val="24"/>
          <w:lang w:bidi="ar-SA"/>
        </w:rPr>
        <w:t xml:space="preserve">, </w:t>
      </w:r>
      <w:r w:rsidR="006D137D" w:rsidRPr="00D464CA">
        <w:rPr>
          <w:rFonts w:asciiTheme="majorBidi" w:eastAsia="Times New Roman" w:hAnsiTheme="majorBidi" w:cstheme="majorBidi"/>
          <w:i/>
          <w:iCs/>
          <w:sz w:val="24"/>
          <w:szCs w:val="24"/>
          <w:lang w:bidi="ar-SA"/>
        </w:rPr>
        <w:t>46</w:t>
      </w:r>
      <w:r w:rsidR="006D137D" w:rsidRPr="00D464CA">
        <w:rPr>
          <w:rFonts w:asciiTheme="majorBidi" w:eastAsia="Times New Roman" w:hAnsiTheme="majorBidi" w:cstheme="majorBidi"/>
          <w:sz w:val="24"/>
          <w:szCs w:val="24"/>
          <w:lang w:bidi="ar-SA"/>
        </w:rPr>
        <w:t>, 603-618.</w:t>
      </w:r>
      <w:r w:rsidR="00F36D07" w:rsidRPr="00D464CA">
        <w:rPr>
          <w:rFonts w:asciiTheme="majorBidi" w:eastAsia="Times New Roman" w:hAnsiTheme="majorBidi" w:cstheme="majorBidi"/>
          <w:sz w:val="24"/>
          <w:szCs w:val="24"/>
          <w:lang w:bidi="ar-SA"/>
        </w:rPr>
        <w:t xml:space="preserve"> IF</w:t>
      </w:r>
      <w:r w:rsidR="00741976" w:rsidRPr="00D464CA">
        <w:rPr>
          <w:rFonts w:asciiTheme="majorBidi" w:eastAsia="Times New Roman" w:hAnsiTheme="majorBidi" w:cstheme="majorBidi"/>
          <w:sz w:val="24"/>
          <w:szCs w:val="24"/>
          <w:lang w:bidi="ar-SA"/>
        </w:rPr>
        <w:t xml:space="preserve"> = </w:t>
      </w:r>
      <w:r w:rsidR="003C5FD3" w:rsidRPr="00D464CA">
        <w:rPr>
          <w:rFonts w:asciiTheme="majorBidi" w:eastAsia="Times New Roman" w:hAnsiTheme="majorBidi" w:cstheme="majorBidi" w:hint="cs"/>
          <w:sz w:val="24"/>
          <w:szCs w:val="24"/>
          <w:rtl/>
        </w:rPr>
        <w:t>1.86</w:t>
      </w:r>
      <w:r w:rsidR="00741976" w:rsidRPr="00D464CA">
        <w:rPr>
          <w:rFonts w:asciiTheme="majorBidi" w:eastAsia="Times New Roman" w:hAnsiTheme="majorBidi" w:cstheme="majorBidi"/>
          <w:sz w:val="24"/>
          <w:szCs w:val="24"/>
          <w:lang w:bidi="ar-SA"/>
        </w:rPr>
        <w:t xml:space="preserve"> </w:t>
      </w:r>
      <w:r w:rsidR="00E2756A" w:rsidRPr="00D464CA">
        <w:rPr>
          <w:rFonts w:asciiTheme="majorBidi" w:eastAsia="Times New Roman" w:hAnsiTheme="majorBidi" w:cstheme="majorBidi" w:hint="cs"/>
          <w:sz w:val="24"/>
          <w:szCs w:val="24"/>
        </w:rPr>
        <w:t>Q</w:t>
      </w:r>
      <w:r w:rsidR="00B273D7" w:rsidRPr="00D464CA">
        <w:rPr>
          <w:rFonts w:asciiTheme="majorBidi" w:eastAsia="Times New Roman" w:hAnsiTheme="majorBidi" w:cstheme="majorBidi"/>
          <w:sz w:val="24"/>
          <w:szCs w:val="24"/>
        </w:rPr>
        <w:t>2</w:t>
      </w:r>
      <w:r w:rsidR="00E2756A" w:rsidRPr="00D464CA">
        <w:rPr>
          <w:rFonts w:asciiTheme="majorBidi" w:eastAsia="Times New Roman" w:hAnsiTheme="majorBidi" w:cstheme="majorBidi" w:hint="cs"/>
          <w:sz w:val="24"/>
          <w:szCs w:val="24"/>
        </w:rPr>
        <w:t xml:space="preserve">. </w:t>
      </w:r>
    </w:p>
    <w:p w14:paraId="1F0D43B7" w14:textId="6F3DE9C2" w:rsidR="00993013" w:rsidRPr="00D464CA" w:rsidRDefault="00743664" w:rsidP="00743664">
      <w:pPr>
        <w:spacing w:before="120" w:after="0" w:line="360" w:lineRule="auto"/>
        <w:ind w:left="720" w:hanging="720"/>
        <w:rPr>
          <w:rFonts w:asciiTheme="majorBidi" w:eastAsia="Times New Roman" w:hAnsiTheme="majorBidi" w:cstheme="majorBidi"/>
          <w:sz w:val="24"/>
          <w:szCs w:val="24"/>
          <w:lang w:bidi="ar-SA"/>
        </w:rPr>
      </w:pPr>
      <w:r w:rsidRPr="00D464CA">
        <w:rPr>
          <w:rFonts w:asciiTheme="majorBidi" w:eastAsia="Times New Roman" w:hAnsiTheme="majorBidi" w:cstheme="majorBidi"/>
          <w:sz w:val="24"/>
          <w:szCs w:val="24"/>
        </w:rPr>
        <w:t xml:space="preserve">            </w:t>
      </w:r>
      <w:r w:rsidR="00533C20" w:rsidRPr="00D464CA">
        <w:rPr>
          <w:rFonts w:asciiTheme="majorBidi" w:eastAsia="Times New Roman" w:hAnsiTheme="majorBidi" w:cstheme="majorBidi"/>
          <w:sz w:val="24"/>
          <w:szCs w:val="24"/>
        </w:rPr>
        <w:t xml:space="preserve">3 </w:t>
      </w:r>
      <w:r w:rsidR="00321C29" w:rsidRPr="00D464CA">
        <w:rPr>
          <w:rFonts w:asciiTheme="majorBidi" w:eastAsia="Times New Roman" w:hAnsiTheme="majorBidi" w:cstheme="majorBidi"/>
          <w:sz w:val="24"/>
          <w:szCs w:val="24"/>
          <w:lang w:bidi="ar-SA"/>
        </w:rPr>
        <w:t>c</w:t>
      </w:r>
      <w:r w:rsidR="00993013" w:rsidRPr="00D464CA">
        <w:rPr>
          <w:rFonts w:asciiTheme="majorBidi" w:eastAsia="Times New Roman" w:hAnsiTheme="majorBidi" w:cstheme="majorBidi"/>
          <w:sz w:val="24"/>
          <w:szCs w:val="24"/>
          <w:lang w:bidi="ar-SA"/>
        </w:rPr>
        <w:t>itation</w:t>
      </w:r>
      <w:r w:rsidR="00533C20" w:rsidRPr="00D464CA">
        <w:rPr>
          <w:rFonts w:asciiTheme="majorBidi" w:eastAsia="Times New Roman" w:hAnsiTheme="majorBidi" w:cstheme="majorBidi"/>
          <w:sz w:val="24"/>
          <w:szCs w:val="24"/>
          <w:lang w:bidi="ar-SA"/>
        </w:rPr>
        <w:t>s</w:t>
      </w:r>
      <w:r w:rsidR="00993013" w:rsidRPr="00D464CA">
        <w:rPr>
          <w:rFonts w:asciiTheme="majorBidi" w:eastAsia="Times New Roman" w:hAnsiTheme="majorBidi" w:cstheme="majorBidi"/>
          <w:sz w:val="24"/>
          <w:szCs w:val="24"/>
          <w:lang w:bidi="ar-SA"/>
        </w:rPr>
        <w:t xml:space="preserve"> (Google Scholar).</w:t>
      </w:r>
    </w:p>
    <w:p w14:paraId="307C4986" w14:textId="0F5CCA38" w:rsidR="006D137D" w:rsidRPr="00D464CA" w:rsidRDefault="005A5E51" w:rsidP="00B125CE">
      <w:pPr>
        <w:spacing w:after="0" w:line="360" w:lineRule="auto"/>
        <w:ind w:right="-360"/>
        <w:rPr>
          <w:rFonts w:asciiTheme="majorBidi" w:eastAsia="Times New Roman" w:hAnsiTheme="majorBidi" w:cstheme="majorBidi"/>
          <w:color w:val="000000"/>
          <w:sz w:val="24"/>
          <w:szCs w:val="24"/>
          <w:lang w:bidi="ar-SA"/>
        </w:rPr>
      </w:pPr>
      <w:r w:rsidRPr="00D464CA">
        <w:rPr>
          <w:rFonts w:asciiTheme="majorBidi" w:eastAsia="Times New Roman" w:hAnsiTheme="majorBidi" w:cstheme="majorBidi"/>
          <w:color w:val="000000"/>
          <w:sz w:val="24"/>
          <w:szCs w:val="24"/>
          <w:lang w:bidi="ar-SA"/>
        </w:rPr>
        <w:t>3</w:t>
      </w:r>
      <w:r w:rsidR="006D137D" w:rsidRPr="00D464CA">
        <w:rPr>
          <w:rFonts w:asciiTheme="majorBidi" w:eastAsia="Times New Roman" w:hAnsiTheme="majorBidi" w:cstheme="majorBidi"/>
          <w:color w:val="000000"/>
          <w:sz w:val="24"/>
          <w:szCs w:val="24"/>
          <w:lang w:bidi="ar-SA"/>
        </w:rPr>
        <w:t xml:space="preserve">. </w:t>
      </w:r>
      <w:proofErr w:type="spellStart"/>
      <w:r w:rsidR="006D137D" w:rsidRPr="00D464CA">
        <w:rPr>
          <w:rFonts w:asciiTheme="majorBidi" w:eastAsia="Times New Roman" w:hAnsiTheme="majorBidi" w:cstheme="majorBidi"/>
          <w:b/>
          <w:bCs/>
          <w:color w:val="000000"/>
          <w:sz w:val="24"/>
          <w:szCs w:val="24"/>
          <w:lang w:bidi="ar-SA"/>
        </w:rPr>
        <w:t>Peled-Laskov</w:t>
      </w:r>
      <w:proofErr w:type="spellEnd"/>
      <w:r w:rsidR="006D137D" w:rsidRPr="00D464CA">
        <w:rPr>
          <w:rFonts w:asciiTheme="majorBidi" w:eastAsia="Times New Roman" w:hAnsiTheme="majorBidi" w:cstheme="majorBidi"/>
          <w:b/>
          <w:bCs/>
          <w:color w:val="000000"/>
          <w:sz w:val="24"/>
          <w:szCs w:val="24"/>
          <w:lang w:bidi="ar-SA"/>
        </w:rPr>
        <w:t>, R.,</w:t>
      </w:r>
      <w:r w:rsidR="006D137D" w:rsidRPr="00D464CA">
        <w:rPr>
          <w:rFonts w:asciiTheme="majorBidi" w:eastAsia="Times New Roman" w:hAnsiTheme="majorBidi" w:cstheme="majorBidi"/>
          <w:color w:val="000000"/>
          <w:sz w:val="24"/>
          <w:szCs w:val="24"/>
          <w:lang w:bidi="ar-SA"/>
        </w:rPr>
        <w:t xml:space="preserve"> &amp; Wolf, Y. (2010). Children's willingness to help peers in need: Is</w:t>
      </w:r>
    </w:p>
    <w:p w14:paraId="2B1D72D9" w14:textId="1BD5BE2E" w:rsidR="00741976" w:rsidRPr="00D464CA" w:rsidRDefault="006D137D" w:rsidP="008D07E9">
      <w:pPr>
        <w:spacing w:after="0" w:line="360" w:lineRule="auto"/>
        <w:ind w:right="-360"/>
        <w:rPr>
          <w:rFonts w:asciiTheme="majorBidi" w:eastAsia="Times New Roman" w:hAnsiTheme="majorBidi" w:cstheme="majorBidi"/>
          <w:i/>
          <w:iCs/>
          <w:color w:val="000000"/>
          <w:sz w:val="24"/>
          <w:szCs w:val="24"/>
          <w:lang w:bidi="ar-SA"/>
        </w:rPr>
      </w:pPr>
      <w:r w:rsidRPr="00D464CA">
        <w:rPr>
          <w:rFonts w:asciiTheme="majorBidi" w:eastAsia="Times New Roman" w:hAnsiTheme="majorBidi" w:cstheme="majorBidi"/>
          <w:color w:val="000000"/>
          <w:sz w:val="24"/>
          <w:szCs w:val="24"/>
          <w:lang w:bidi="ar-SA"/>
        </w:rPr>
        <w:t xml:space="preserve">            social development orchestrated dis-harmonically? </w:t>
      </w:r>
      <w:r w:rsidR="00741976" w:rsidRPr="00D464CA">
        <w:rPr>
          <w:rFonts w:asciiTheme="majorBidi" w:eastAsia="Times New Roman" w:hAnsiTheme="majorBidi" w:cstheme="majorBidi"/>
          <w:i/>
          <w:iCs/>
          <w:color w:val="000000"/>
          <w:sz w:val="24"/>
          <w:szCs w:val="24"/>
          <w:lang w:bidi="ar-SA"/>
        </w:rPr>
        <w:t xml:space="preserve">International </w:t>
      </w:r>
      <w:r w:rsidRPr="00D464CA">
        <w:rPr>
          <w:rFonts w:asciiTheme="majorBidi" w:eastAsia="Times New Roman" w:hAnsiTheme="majorBidi" w:cstheme="majorBidi"/>
          <w:i/>
          <w:iCs/>
          <w:color w:val="000000"/>
          <w:sz w:val="24"/>
          <w:szCs w:val="24"/>
          <w:lang w:bidi="ar-SA"/>
        </w:rPr>
        <w:t xml:space="preserve">Journal of Arts </w:t>
      </w:r>
      <w:r w:rsidR="00741976" w:rsidRPr="00D464CA">
        <w:rPr>
          <w:rFonts w:asciiTheme="majorBidi" w:eastAsia="Times New Roman" w:hAnsiTheme="majorBidi" w:cstheme="majorBidi"/>
          <w:i/>
          <w:iCs/>
          <w:color w:val="000000"/>
          <w:sz w:val="24"/>
          <w:szCs w:val="24"/>
          <w:lang w:bidi="ar-SA"/>
        </w:rPr>
        <w:t xml:space="preserve">  </w:t>
      </w:r>
    </w:p>
    <w:p w14:paraId="23CBA827" w14:textId="1856FA06" w:rsidR="006D137D" w:rsidRPr="00D464CA" w:rsidRDefault="00741976" w:rsidP="00BA3BC5">
      <w:pPr>
        <w:spacing w:after="0" w:line="360" w:lineRule="auto"/>
        <w:ind w:right="-360"/>
        <w:rPr>
          <w:rFonts w:asciiTheme="majorBidi" w:eastAsia="Times New Roman" w:hAnsiTheme="majorBidi" w:cstheme="majorBidi"/>
          <w:sz w:val="24"/>
          <w:szCs w:val="24"/>
          <w:rtl/>
          <w:lang w:bidi="ar-SA"/>
        </w:rPr>
      </w:pPr>
      <w:r w:rsidRPr="00D464CA">
        <w:rPr>
          <w:rFonts w:asciiTheme="majorBidi" w:eastAsia="Times New Roman" w:hAnsiTheme="majorBidi" w:cstheme="majorBidi"/>
          <w:i/>
          <w:iCs/>
          <w:color w:val="000000"/>
          <w:sz w:val="24"/>
          <w:szCs w:val="24"/>
          <w:lang w:bidi="ar-SA"/>
        </w:rPr>
        <w:t xml:space="preserve">            </w:t>
      </w:r>
      <w:r w:rsidR="006D137D" w:rsidRPr="00D464CA">
        <w:rPr>
          <w:rFonts w:asciiTheme="majorBidi" w:eastAsia="Times New Roman" w:hAnsiTheme="majorBidi" w:cstheme="majorBidi"/>
          <w:i/>
          <w:iCs/>
          <w:color w:val="000000"/>
          <w:sz w:val="24"/>
          <w:szCs w:val="24"/>
          <w:lang w:bidi="ar-SA"/>
        </w:rPr>
        <w:t xml:space="preserve">and Science, </w:t>
      </w:r>
      <w:r w:rsidR="006D137D" w:rsidRPr="00D464CA">
        <w:rPr>
          <w:rFonts w:asciiTheme="majorBidi" w:eastAsia="Times New Roman" w:hAnsiTheme="majorBidi" w:cstheme="majorBidi"/>
          <w:i/>
          <w:iCs/>
          <w:spacing w:val="-6"/>
          <w:sz w:val="24"/>
          <w:szCs w:val="24"/>
          <w:lang w:val="en-ZA" w:bidi="ar-SA"/>
        </w:rPr>
        <w:t>3</w:t>
      </w:r>
      <w:r w:rsidR="006D137D" w:rsidRPr="00D464CA">
        <w:rPr>
          <w:rFonts w:asciiTheme="majorBidi" w:eastAsia="Times New Roman" w:hAnsiTheme="majorBidi" w:cstheme="majorBidi"/>
          <w:spacing w:val="-6"/>
          <w:sz w:val="24"/>
          <w:szCs w:val="24"/>
          <w:lang w:val="en-ZA" w:bidi="ar-SA"/>
        </w:rPr>
        <w:t xml:space="preserve">, 127-152. </w:t>
      </w:r>
      <w:r w:rsidR="001E3089" w:rsidRPr="00D464CA">
        <w:rPr>
          <w:rFonts w:asciiTheme="majorBidi" w:eastAsia="Times New Roman" w:hAnsiTheme="majorBidi" w:cstheme="majorBidi"/>
          <w:spacing w:val="-6"/>
          <w:sz w:val="24"/>
          <w:szCs w:val="24"/>
          <w:lang w:val="en-ZA" w:bidi="ar-SA"/>
        </w:rPr>
        <w:t>2</w:t>
      </w:r>
      <w:r w:rsidR="00533C20" w:rsidRPr="00D464CA">
        <w:rPr>
          <w:rFonts w:asciiTheme="majorBidi" w:eastAsia="Times New Roman" w:hAnsiTheme="majorBidi" w:cstheme="majorBidi"/>
          <w:spacing w:val="-6"/>
          <w:sz w:val="24"/>
          <w:szCs w:val="24"/>
          <w:lang w:val="en-ZA" w:bidi="ar-SA"/>
        </w:rPr>
        <w:t xml:space="preserve"> </w:t>
      </w:r>
      <w:r w:rsidR="00321C29" w:rsidRPr="00D464CA">
        <w:rPr>
          <w:rFonts w:asciiTheme="majorBidi" w:eastAsia="Times New Roman" w:hAnsiTheme="majorBidi" w:cstheme="majorBidi"/>
          <w:sz w:val="24"/>
          <w:szCs w:val="24"/>
          <w:lang w:bidi="ar-SA"/>
        </w:rPr>
        <w:t>c</w:t>
      </w:r>
      <w:r w:rsidR="00993013" w:rsidRPr="00D464CA">
        <w:rPr>
          <w:rFonts w:asciiTheme="majorBidi" w:eastAsia="Times New Roman" w:hAnsiTheme="majorBidi" w:cstheme="majorBidi"/>
          <w:sz w:val="24"/>
          <w:szCs w:val="24"/>
          <w:lang w:bidi="ar-SA"/>
        </w:rPr>
        <w:t>itation</w:t>
      </w:r>
      <w:r w:rsidR="00BA3BC5" w:rsidRPr="00D464CA">
        <w:rPr>
          <w:rFonts w:asciiTheme="majorBidi" w:eastAsia="Times New Roman" w:hAnsiTheme="majorBidi" w:cstheme="majorBidi"/>
          <w:sz w:val="24"/>
          <w:szCs w:val="24"/>
          <w:lang w:bidi="ar-SA"/>
        </w:rPr>
        <w:t>s</w:t>
      </w:r>
      <w:r w:rsidR="00321C29" w:rsidRPr="00D464CA">
        <w:rPr>
          <w:rFonts w:asciiTheme="majorBidi" w:eastAsia="Times New Roman" w:hAnsiTheme="majorBidi" w:cstheme="majorBidi"/>
          <w:sz w:val="24"/>
          <w:szCs w:val="24"/>
          <w:lang w:bidi="ar-SA"/>
        </w:rPr>
        <w:t xml:space="preserve"> (Google Scholar).</w:t>
      </w:r>
      <w:r w:rsidR="00993013" w:rsidRPr="00D464CA">
        <w:rPr>
          <w:rFonts w:asciiTheme="majorBidi" w:eastAsia="Times New Roman" w:hAnsiTheme="majorBidi" w:cstheme="majorBidi"/>
          <w:spacing w:val="-6"/>
          <w:sz w:val="24"/>
          <w:szCs w:val="24"/>
          <w:lang w:val="en-ZA" w:bidi="ar-SA"/>
        </w:rPr>
        <w:t xml:space="preserve">     </w:t>
      </w:r>
    </w:p>
    <w:p w14:paraId="56FEB848" w14:textId="5BAF0E47" w:rsidR="006D137D" w:rsidRPr="00B31AA4" w:rsidRDefault="005A5E51" w:rsidP="00B125CE">
      <w:pPr>
        <w:spacing w:after="0" w:line="360" w:lineRule="auto"/>
        <w:ind w:right="-360"/>
        <w:rPr>
          <w:rFonts w:asciiTheme="majorBidi" w:eastAsia="Times New Roman" w:hAnsiTheme="majorBidi" w:cstheme="majorBidi"/>
          <w:spacing w:val="-6"/>
          <w:sz w:val="24"/>
          <w:szCs w:val="24"/>
          <w:lang w:val="en-ZA" w:bidi="ar-SA"/>
        </w:rPr>
      </w:pPr>
      <w:r w:rsidRPr="00B31AA4">
        <w:rPr>
          <w:rFonts w:asciiTheme="majorBidi" w:eastAsia="Times New Roman" w:hAnsiTheme="majorBidi" w:cstheme="majorBidi"/>
          <w:color w:val="000000"/>
          <w:sz w:val="24"/>
          <w:szCs w:val="24"/>
          <w:lang w:bidi="ar-SA"/>
        </w:rPr>
        <w:t>4</w:t>
      </w:r>
      <w:r w:rsidR="006D137D" w:rsidRPr="00B31AA4">
        <w:rPr>
          <w:rFonts w:asciiTheme="majorBidi" w:eastAsia="Times New Roman" w:hAnsiTheme="majorBidi" w:cstheme="majorBidi"/>
          <w:color w:val="000000"/>
          <w:sz w:val="24"/>
          <w:szCs w:val="24"/>
          <w:lang w:bidi="ar-SA"/>
        </w:rPr>
        <w:t xml:space="preserve">. Wolf, Y., &amp; </w:t>
      </w:r>
      <w:proofErr w:type="spellStart"/>
      <w:r w:rsidR="006D137D" w:rsidRPr="00B31AA4">
        <w:rPr>
          <w:rFonts w:asciiTheme="majorBidi" w:eastAsia="Times New Roman" w:hAnsiTheme="majorBidi" w:cstheme="majorBidi"/>
          <w:b/>
          <w:bCs/>
          <w:color w:val="000000"/>
          <w:sz w:val="24"/>
          <w:szCs w:val="24"/>
          <w:lang w:bidi="ar-SA"/>
        </w:rPr>
        <w:t>Peled-Laskov</w:t>
      </w:r>
      <w:proofErr w:type="spellEnd"/>
      <w:r w:rsidR="006D137D" w:rsidRPr="00B31AA4">
        <w:rPr>
          <w:rFonts w:asciiTheme="majorBidi" w:eastAsia="Times New Roman" w:hAnsiTheme="majorBidi" w:cstheme="majorBidi"/>
          <w:b/>
          <w:bCs/>
          <w:color w:val="000000"/>
          <w:sz w:val="24"/>
          <w:szCs w:val="24"/>
          <w:lang w:bidi="ar-SA"/>
        </w:rPr>
        <w:t>, R.</w:t>
      </w:r>
      <w:r w:rsidR="006D137D" w:rsidRPr="00B31AA4">
        <w:rPr>
          <w:rFonts w:asciiTheme="majorBidi" w:eastAsia="Times New Roman" w:hAnsiTheme="majorBidi" w:cstheme="majorBidi"/>
          <w:color w:val="000000"/>
          <w:sz w:val="24"/>
          <w:szCs w:val="24"/>
          <w:lang w:bidi="ar-SA"/>
        </w:rPr>
        <w:t xml:space="preserve"> (2010)</w:t>
      </w:r>
      <w:r w:rsidR="006D137D" w:rsidRPr="00B31AA4">
        <w:rPr>
          <w:rFonts w:asciiTheme="majorBidi" w:eastAsia="Times New Roman" w:hAnsiTheme="majorBidi" w:cstheme="majorBidi"/>
          <w:spacing w:val="-6"/>
          <w:sz w:val="24"/>
          <w:szCs w:val="24"/>
          <w:lang w:bidi="ar-SA"/>
        </w:rPr>
        <w:t xml:space="preserve">. </w:t>
      </w:r>
      <w:r w:rsidR="006D137D" w:rsidRPr="00B31AA4">
        <w:rPr>
          <w:rFonts w:asciiTheme="majorBidi" w:eastAsia="Times New Roman" w:hAnsiTheme="majorBidi" w:cstheme="majorBidi"/>
          <w:spacing w:val="-6"/>
          <w:sz w:val="24"/>
          <w:szCs w:val="24"/>
          <w:lang w:val="en-ZA" w:bidi="ar-SA"/>
        </w:rPr>
        <w:t xml:space="preserve">Educational </w:t>
      </w:r>
      <w:r w:rsidR="00253671" w:rsidRPr="00B31AA4">
        <w:rPr>
          <w:rFonts w:asciiTheme="majorBidi" w:eastAsia="Times New Roman" w:hAnsiTheme="majorBidi" w:cstheme="majorBidi"/>
          <w:spacing w:val="-6"/>
          <w:sz w:val="24"/>
          <w:szCs w:val="24"/>
          <w:lang w:val="en-ZA" w:bidi="ar-SA"/>
        </w:rPr>
        <w:t>f</w:t>
      </w:r>
      <w:r w:rsidR="006D137D" w:rsidRPr="00B31AA4">
        <w:rPr>
          <w:rFonts w:asciiTheme="majorBidi" w:eastAsia="Times New Roman" w:hAnsiTheme="majorBidi" w:cstheme="majorBidi"/>
          <w:spacing w:val="-6"/>
          <w:sz w:val="24"/>
          <w:szCs w:val="24"/>
          <w:lang w:val="en-ZA" w:bidi="ar-SA"/>
        </w:rPr>
        <w:t xml:space="preserve">igures as </w:t>
      </w:r>
      <w:r w:rsidR="00253671" w:rsidRPr="00B31AA4">
        <w:rPr>
          <w:rFonts w:asciiTheme="majorBidi" w:eastAsia="Times New Roman" w:hAnsiTheme="majorBidi" w:cstheme="majorBidi"/>
          <w:spacing w:val="-6"/>
          <w:sz w:val="24"/>
          <w:szCs w:val="24"/>
          <w:lang w:val="en-ZA" w:bidi="ar-SA"/>
        </w:rPr>
        <w:t>m</w:t>
      </w:r>
      <w:r w:rsidR="006D137D" w:rsidRPr="00B31AA4">
        <w:rPr>
          <w:rFonts w:asciiTheme="majorBidi" w:eastAsia="Times New Roman" w:hAnsiTheme="majorBidi" w:cstheme="majorBidi"/>
          <w:spacing w:val="-6"/>
          <w:sz w:val="24"/>
          <w:szCs w:val="24"/>
          <w:lang w:val="en-ZA" w:bidi="ar-SA"/>
        </w:rPr>
        <w:t xml:space="preserve">odels for </w:t>
      </w:r>
      <w:r w:rsidR="00253671" w:rsidRPr="00B31AA4">
        <w:rPr>
          <w:rFonts w:asciiTheme="majorBidi" w:eastAsia="Times New Roman" w:hAnsiTheme="majorBidi" w:cstheme="majorBidi"/>
          <w:spacing w:val="-6"/>
          <w:sz w:val="24"/>
          <w:szCs w:val="24"/>
          <w:lang w:val="en-ZA" w:bidi="ar-SA"/>
        </w:rPr>
        <w:t>e</w:t>
      </w:r>
      <w:r w:rsidR="006D137D" w:rsidRPr="00B31AA4">
        <w:rPr>
          <w:rFonts w:asciiTheme="majorBidi" w:eastAsia="Times New Roman" w:hAnsiTheme="majorBidi" w:cstheme="majorBidi"/>
          <w:spacing w:val="-6"/>
          <w:sz w:val="24"/>
          <w:szCs w:val="24"/>
          <w:lang w:val="en-ZA" w:bidi="ar-SA"/>
        </w:rPr>
        <w:t xml:space="preserve">mpathetic, </w:t>
      </w:r>
    </w:p>
    <w:p w14:paraId="04F09360" w14:textId="77777777" w:rsidR="006D137D" w:rsidRPr="00B31AA4" w:rsidRDefault="006D137D" w:rsidP="00B125CE">
      <w:pPr>
        <w:spacing w:after="0" w:line="360" w:lineRule="auto"/>
        <w:ind w:right="-360"/>
        <w:rPr>
          <w:rFonts w:asciiTheme="majorBidi" w:eastAsia="Times New Roman" w:hAnsiTheme="majorBidi" w:cstheme="majorBidi"/>
          <w:sz w:val="24"/>
          <w:szCs w:val="24"/>
          <w:lang w:val="en-ZA" w:bidi="ar-SA"/>
        </w:rPr>
      </w:pPr>
      <w:r w:rsidRPr="00B31AA4">
        <w:rPr>
          <w:rFonts w:asciiTheme="majorBidi" w:eastAsia="Times New Roman" w:hAnsiTheme="majorBidi" w:cstheme="majorBidi"/>
          <w:spacing w:val="-6"/>
          <w:sz w:val="24"/>
          <w:szCs w:val="24"/>
          <w:lang w:val="en-ZA" w:bidi="ar-SA"/>
        </w:rPr>
        <w:t xml:space="preserve">              </w:t>
      </w:r>
      <w:r w:rsidR="00253671" w:rsidRPr="00B31AA4">
        <w:rPr>
          <w:rFonts w:asciiTheme="majorBidi" w:eastAsia="Times New Roman" w:hAnsiTheme="majorBidi" w:cstheme="majorBidi"/>
          <w:spacing w:val="-6"/>
          <w:sz w:val="24"/>
          <w:szCs w:val="24"/>
          <w:lang w:val="en-ZA" w:bidi="ar-SA"/>
        </w:rPr>
        <w:t>c</w:t>
      </w:r>
      <w:r w:rsidRPr="00B31AA4">
        <w:rPr>
          <w:rFonts w:asciiTheme="majorBidi" w:eastAsia="Times New Roman" w:hAnsiTheme="majorBidi" w:cstheme="majorBidi"/>
          <w:spacing w:val="-6"/>
          <w:sz w:val="24"/>
          <w:szCs w:val="24"/>
          <w:lang w:val="en-ZA" w:bidi="ar-SA"/>
        </w:rPr>
        <w:t xml:space="preserve">ommunication at </w:t>
      </w:r>
      <w:r w:rsidR="00253671" w:rsidRPr="00B31AA4">
        <w:rPr>
          <w:rFonts w:asciiTheme="majorBidi" w:eastAsia="Times New Roman" w:hAnsiTheme="majorBidi" w:cstheme="majorBidi"/>
          <w:spacing w:val="-6"/>
          <w:sz w:val="24"/>
          <w:szCs w:val="24"/>
          <w:lang w:val="en-ZA" w:bidi="ar-SA"/>
        </w:rPr>
        <w:t>s</w:t>
      </w:r>
      <w:r w:rsidRPr="00B31AA4">
        <w:rPr>
          <w:rFonts w:asciiTheme="majorBidi" w:eastAsia="Times New Roman" w:hAnsiTheme="majorBidi" w:cstheme="majorBidi"/>
          <w:spacing w:val="-6"/>
          <w:sz w:val="24"/>
          <w:szCs w:val="24"/>
          <w:lang w:val="en-ZA" w:bidi="ar-SA"/>
        </w:rPr>
        <w:t xml:space="preserve">chool: </w:t>
      </w:r>
      <w:r w:rsidRPr="00B31AA4">
        <w:rPr>
          <w:rFonts w:asciiTheme="majorBidi" w:eastAsia="Times New Roman" w:hAnsiTheme="majorBidi" w:cstheme="majorBidi"/>
          <w:sz w:val="24"/>
          <w:szCs w:val="24"/>
          <w:lang w:bidi="ar-SA"/>
        </w:rPr>
        <w:t>A</w:t>
      </w:r>
      <w:r w:rsidRPr="00B31AA4">
        <w:rPr>
          <w:rFonts w:asciiTheme="majorBidi" w:eastAsia="Times New Roman" w:hAnsiTheme="majorBidi" w:cstheme="majorBidi"/>
          <w:sz w:val="24"/>
          <w:szCs w:val="24"/>
          <w:lang w:val="en-ZA" w:bidi="ar-SA"/>
        </w:rPr>
        <w:t xml:space="preserve">n </w:t>
      </w:r>
      <w:r w:rsidR="00253671" w:rsidRPr="00B31AA4">
        <w:rPr>
          <w:rFonts w:asciiTheme="majorBidi" w:eastAsia="Times New Roman" w:hAnsiTheme="majorBidi" w:cstheme="majorBidi"/>
          <w:sz w:val="24"/>
          <w:szCs w:val="24"/>
          <w:lang w:val="en-ZA" w:bidi="ar-SA"/>
        </w:rPr>
        <w:t>e</w:t>
      </w:r>
      <w:r w:rsidRPr="00B31AA4">
        <w:rPr>
          <w:rFonts w:asciiTheme="majorBidi" w:eastAsia="Times New Roman" w:hAnsiTheme="majorBidi" w:cstheme="majorBidi"/>
          <w:sz w:val="24"/>
          <w:szCs w:val="24"/>
          <w:lang w:val="en-ZA" w:bidi="ar-SA"/>
        </w:rPr>
        <w:t xml:space="preserve">xploratory </w:t>
      </w:r>
      <w:r w:rsidR="00253671" w:rsidRPr="00B31AA4">
        <w:rPr>
          <w:rFonts w:asciiTheme="majorBidi" w:eastAsia="Times New Roman" w:hAnsiTheme="majorBidi" w:cstheme="majorBidi"/>
          <w:sz w:val="24"/>
          <w:szCs w:val="24"/>
          <w:lang w:val="en-ZA" w:bidi="ar-SA"/>
        </w:rPr>
        <w:t>e</w:t>
      </w:r>
      <w:r w:rsidRPr="00B31AA4">
        <w:rPr>
          <w:rFonts w:asciiTheme="majorBidi" w:eastAsia="Times New Roman" w:hAnsiTheme="majorBidi" w:cstheme="majorBidi"/>
          <w:sz w:val="24"/>
          <w:szCs w:val="24"/>
          <w:lang w:val="en-ZA" w:bidi="ar-SA"/>
        </w:rPr>
        <w:t xml:space="preserve">xamination of an </w:t>
      </w:r>
      <w:r w:rsidR="00253671" w:rsidRPr="00B31AA4">
        <w:rPr>
          <w:rFonts w:asciiTheme="majorBidi" w:eastAsia="Times New Roman" w:hAnsiTheme="majorBidi" w:cstheme="majorBidi"/>
          <w:sz w:val="24"/>
          <w:szCs w:val="24"/>
          <w:lang w:val="en-ZA" w:bidi="ar-SA"/>
        </w:rPr>
        <w:t>i</w:t>
      </w:r>
      <w:r w:rsidRPr="00B31AA4">
        <w:rPr>
          <w:rFonts w:asciiTheme="majorBidi" w:eastAsia="Times New Roman" w:hAnsiTheme="majorBidi" w:cstheme="majorBidi"/>
          <w:sz w:val="24"/>
          <w:szCs w:val="24"/>
          <w:lang w:val="en-ZA" w:bidi="ar-SA"/>
        </w:rPr>
        <w:t xml:space="preserve">ntegrative </w:t>
      </w:r>
    </w:p>
    <w:p w14:paraId="63D33264" w14:textId="77777777" w:rsidR="00533C20" w:rsidRPr="00B31AA4" w:rsidRDefault="006D137D" w:rsidP="00993013">
      <w:pPr>
        <w:spacing w:after="0" w:line="360" w:lineRule="auto"/>
        <w:ind w:right="-360"/>
        <w:rPr>
          <w:rFonts w:asciiTheme="majorBidi" w:eastAsia="Times New Roman" w:hAnsiTheme="majorBidi" w:cstheme="majorBidi"/>
          <w:sz w:val="24"/>
          <w:szCs w:val="24"/>
        </w:rPr>
      </w:pPr>
      <w:r w:rsidRPr="00B31AA4">
        <w:rPr>
          <w:rFonts w:asciiTheme="majorBidi" w:eastAsia="Times New Roman" w:hAnsiTheme="majorBidi" w:cstheme="majorBidi"/>
          <w:sz w:val="24"/>
          <w:szCs w:val="24"/>
          <w:lang w:val="en-ZA" w:bidi="ar-SA"/>
        </w:rPr>
        <w:t xml:space="preserve">           </w:t>
      </w:r>
      <w:r w:rsidR="00C569FF" w:rsidRPr="00B31AA4">
        <w:rPr>
          <w:rFonts w:asciiTheme="majorBidi" w:eastAsia="Times New Roman" w:hAnsiTheme="majorBidi" w:cstheme="majorBidi"/>
          <w:sz w:val="24"/>
          <w:szCs w:val="24"/>
          <w:lang w:val="en-ZA" w:bidi="ar-SA"/>
        </w:rPr>
        <w:t xml:space="preserve"> </w:t>
      </w:r>
      <w:r w:rsidRPr="00B31AA4">
        <w:rPr>
          <w:rFonts w:asciiTheme="majorBidi" w:eastAsia="Times New Roman" w:hAnsiTheme="majorBidi" w:cstheme="majorBidi"/>
          <w:sz w:val="24"/>
          <w:szCs w:val="24"/>
          <w:lang w:val="en-ZA" w:bidi="ar-SA"/>
        </w:rPr>
        <w:t xml:space="preserve"> </w:t>
      </w:r>
      <w:r w:rsidR="00253671" w:rsidRPr="00B31AA4">
        <w:rPr>
          <w:rFonts w:asciiTheme="majorBidi" w:eastAsia="Times New Roman" w:hAnsiTheme="majorBidi" w:cstheme="majorBidi"/>
          <w:sz w:val="24"/>
          <w:szCs w:val="24"/>
          <w:lang w:val="en-ZA" w:bidi="ar-SA"/>
        </w:rPr>
        <w:t>a</w:t>
      </w:r>
      <w:r w:rsidRPr="00B31AA4">
        <w:rPr>
          <w:rFonts w:asciiTheme="majorBidi" w:eastAsia="Times New Roman" w:hAnsiTheme="majorBidi" w:cstheme="majorBidi"/>
          <w:sz w:val="24"/>
          <w:szCs w:val="24"/>
          <w:lang w:val="en-ZA" w:bidi="ar-SA"/>
        </w:rPr>
        <w:t xml:space="preserve">ssessment </w:t>
      </w:r>
      <w:r w:rsidR="00253671" w:rsidRPr="00B31AA4">
        <w:rPr>
          <w:rFonts w:asciiTheme="majorBidi" w:eastAsia="Times New Roman" w:hAnsiTheme="majorBidi" w:cstheme="majorBidi"/>
          <w:sz w:val="24"/>
          <w:szCs w:val="24"/>
          <w:lang w:val="en-ZA" w:bidi="ar-SA"/>
        </w:rPr>
        <w:t>m</w:t>
      </w:r>
      <w:r w:rsidRPr="00B31AA4">
        <w:rPr>
          <w:rFonts w:asciiTheme="majorBidi" w:eastAsia="Times New Roman" w:hAnsiTheme="majorBidi" w:cstheme="majorBidi"/>
          <w:sz w:val="24"/>
          <w:szCs w:val="24"/>
          <w:lang w:val="en-ZA" w:bidi="ar-SA"/>
        </w:rPr>
        <w:t>odel</w:t>
      </w:r>
      <w:r w:rsidRPr="00B31AA4">
        <w:rPr>
          <w:rFonts w:asciiTheme="majorBidi" w:eastAsia="Times New Roman" w:hAnsiTheme="majorBidi" w:cstheme="majorBidi"/>
          <w:sz w:val="24"/>
          <w:szCs w:val="24"/>
          <w:lang w:bidi="ar-SA"/>
        </w:rPr>
        <w:t xml:space="preserve">. </w:t>
      </w:r>
      <w:r w:rsidRPr="00B31AA4">
        <w:rPr>
          <w:rFonts w:asciiTheme="majorBidi" w:eastAsia="SimSun" w:hAnsiTheme="majorBidi" w:cstheme="majorBidi"/>
          <w:i/>
          <w:iCs/>
          <w:color w:val="000000"/>
          <w:kern w:val="2"/>
          <w:sz w:val="24"/>
          <w:szCs w:val="24"/>
          <w:lang w:eastAsia="zh-CN" w:bidi="ar-SA"/>
        </w:rPr>
        <w:t>Journal of US-China Public Administration</w:t>
      </w:r>
      <w:r w:rsidRPr="00B31AA4">
        <w:rPr>
          <w:rFonts w:asciiTheme="majorBidi" w:eastAsia="Times New Roman" w:hAnsiTheme="majorBidi" w:cstheme="majorBidi"/>
          <w:sz w:val="24"/>
          <w:szCs w:val="24"/>
        </w:rPr>
        <w:t xml:space="preserve">, </w:t>
      </w:r>
      <w:r w:rsidRPr="00B31AA4">
        <w:rPr>
          <w:rFonts w:asciiTheme="majorBidi" w:eastAsia="Times New Roman" w:hAnsiTheme="majorBidi" w:cstheme="majorBidi"/>
          <w:i/>
          <w:iCs/>
          <w:sz w:val="24"/>
          <w:szCs w:val="24"/>
        </w:rPr>
        <w:t>7</w:t>
      </w:r>
      <w:r w:rsidRPr="00B31AA4">
        <w:rPr>
          <w:rFonts w:asciiTheme="majorBidi" w:eastAsia="Times New Roman" w:hAnsiTheme="majorBidi" w:cstheme="majorBidi"/>
          <w:sz w:val="24"/>
          <w:szCs w:val="24"/>
        </w:rPr>
        <w:t>, 85-91.</w:t>
      </w:r>
    </w:p>
    <w:p w14:paraId="70678543" w14:textId="353DB73B" w:rsidR="00993013" w:rsidRPr="00B31AA4" w:rsidRDefault="00533C20" w:rsidP="00743664">
      <w:pPr>
        <w:spacing w:after="0" w:line="360" w:lineRule="auto"/>
        <w:ind w:right="-360"/>
        <w:rPr>
          <w:rFonts w:asciiTheme="majorBidi" w:eastAsia="Times New Roman" w:hAnsiTheme="majorBidi" w:cstheme="majorBidi"/>
          <w:sz w:val="24"/>
          <w:szCs w:val="24"/>
        </w:rPr>
      </w:pPr>
      <w:r w:rsidRPr="00B31AA4">
        <w:rPr>
          <w:rFonts w:asciiTheme="majorBidi" w:eastAsia="Times New Roman" w:hAnsiTheme="majorBidi" w:cstheme="majorBidi"/>
          <w:sz w:val="24"/>
          <w:szCs w:val="24"/>
        </w:rPr>
        <w:t xml:space="preserve">            </w:t>
      </w:r>
      <w:r w:rsidR="00741976" w:rsidRPr="00B31AA4">
        <w:rPr>
          <w:rFonts w:asciiTheme="majorBidi" w:eastAsia="Times New Roman" w:hAnsiTheme="majorBidi" w:cstheme="majorBidi"/>
          <w:sz w:val="24"/>
          <w:szCs w:val="24"/>
        </w:rPr>
        <w:t xml:space="preserve"> </w:t>
      </w:r>
      <w:r w:rsidR="0057515F" w:rsidRPr="00B31AA4">
        <w:rPr>
          <w:rFonts w:asciiTheme="majorBidi" w:eastAsia="Times New Roman" w:hAnsiTheme="majorBidi" w:cstheme="majorBidi"/>
          <w:sz w:val="24"/>
          <w:szCs w:val="24"/>
        </w:rPr>
        <w:t xml:space="preserve">2 </w:t>
      </w:r>
      <w:r w:rsidR="00321C29" w:rsidRPr="00B31AA4">
        <w:rPr>
          <w:rFonts w:asciiTheme="majorBidi" w:eastAsia="Times New Roman" w:hAnsiTheme="majorBidi" w:cstheme="majorBidi"/>
          <w:sz w:val="24"/>
          <w:szCs w:val="24"/>
          <w:lang w:bidi="ar-SA"/>
        </w:rPr>
        <w:t>c</w:t>
      </w:r>
      <w:r w:rsidR="00993013" w:rsidRPr="00B31AA4">
        <w:rPr>
          <w:rFonts w:asciiTheme="majorBidi" w:eastAsia="Times New Roman" w:hAnsiTheme="majorBidi" w:cstheme="majorBidi"/>
          <w:sz w:val="24"/>
          <w:szCs w:val="24"/>
          <w:lang w:bidi="ar-SA"/>
        </w:rPr>
        <w:t>itation</w:t>
      </w:r>
      <w:r w:rsidRPr="00B31AA4">
        <w:rPr>
          <w:rFonts w:asciiTheme="majorBidi" w:eastAsia="Times New Roman" w:hAnsiTheme="majorBidi" w:cstheme="majorBidi"/>
          <w:sz w:val="24"/>
          <w:szCs w:val="24"/>
          <w:lang w:bidi="ar-SA"/>
        </w:rPr>
        <w:t>s</w:t>
      </w:r>
      <w:r w:rsidR="00321C29" w:rsidRPr="00B31AA4">
        <w:rPr>
          <w:rFonts w:asciiTheme="majorBidi" w:eastAsia="Times New Roman" w:hAnsiTheme="majorBidi" w:cstheme="majorBidi"/>
          <w:sz w:val="24"/>
          <w:szCs w:val="24"/>
          <w:lang w:bidi="ar-SA"/>
        </w:rPr>
        <w:t xml:space="preserve"> (Google Scholar).</w:t>
      </w:r>
    </w:p>
    <w:p w14:paraId="7BED9ED7" w14:textId="1BC6F6BB" w:rsidR="006D137D" w:rsidRPr="00B31AA4" w:rsidRDefault="006D137D" w:rsidP="005A5E51">
      <w:pPr>
        <w:spacing w:after="0" w:line="360" w:lineRule="auto"/>
        <w:ind w:left="-284" w:right="-360" w:hanging="142"/>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rPr>
        <w:t xml:space="preserve">        </w:t>
      </w:r>
      <w:r w:rsidR="005A5E51" w:rsidRPr="00B31AA4">
        <w:rPr>
          <w:rFonts w:asciiTheme="majorBidi" w:eastAsia="Times New Roman" w:hAnsiTheme="majorBidi" w:cstheme="majorBidi"/>
          <w:sz w:val="24"/>
          <w:szCs w:val="24"/>
        </w:rPr>
        <w:t>5</w:t>
      </w:r>
      <w:r w:rsidR="004B284B" w:rsidRPr="00B31AA4">
        <w:rPr>
          <w:rFonts w:asciiTheme="majorBidi" w:eastAsia="Times New Roman" w:hAnsiTheme="majorBidi" w:cstheme="majorBidi"/>
          <w:sz w:val="24"/>
          <w:szCs w:val="24"/>
        </w:rPr>
        <w:t>.</w:t>
      </w:r>
      <w:r w:rsidR="00FD06B4" w:rsidRPr="00B31AA4">
        <w:rPr>
          <w:rFonts w:asciiTheme="majorBidi" w:eastAsia="Times New Roman" w:hAnsiTheme="majorBidi" w:cstheme="majorBidi"/>
          <w:sz w:val="24"/>
          <w:szCs w:val="24"/>
        </w:rPr>
        <w:t xml:space="preserve"> </w:t>
      </w:r>
      <w:proofErr w:type="spellStart"/>
      <w:r w:rsidR="00FD06B4" w:rsidRPr="00B31AA4">
        <w:rPr>
          <w:rFonts w:asciiTheme="majorBidi" w:eastAsia="Times New Roman" w:hAnsiTheme="majorBidi" w:cstheme="majorBidi"/>
          <w:sz w:val="24"/>
          <w:szCs w:val="24"/>
          <w:lang w:bidi="ar-SA"/>
        </w:rPr>
        <w:t>Bialer</w:t>
      </w:r>
      <w:proofErr w:type="spellEnd"/>
      <w:r w:rsidR="00FD06B4" w:rsidRPr="00B31AA4">
        <w:rPr>
          <w:rFonts w:asciiTheme="majorBidi" w:eastAsia="Times New Roman" w:hAnsiTheme="majorBidi" w:cstheme="majorBidi"/>
          <w:sz w:val="24"/>
          <w:szCs w:val="24"/>
          <w:lang w:bidi="ar-SA"/>
        </w:rPr>
        <w:t xml:space="preserve">, G., &amp; </w:t>
      </w:r>
      <w:proofErr w:type="spellStart"/>
      <w:r w:rsidR="00FD06B4" w:rsidRPr="00B31AA4">
        <w:rPr>
          <w:rFonts w:asciiTheme="majorBidi" w:eastAsia="Times New Roman" w:hAnsiTheme="majorBidi" w:cstheme="majorBidi"/>
          <w:b/>
          <w:bCs/>
          <w:sz w:val="24"/>
          <w:szCs w:val="24"/>
          <w:lang w:bidi="ar-SA"/>
        </w:rPr>
        <w:t>Peled-Laskov</w:t>
      </w:r>
      <w:proofErr w:type="spellEnd"/>
      <w:r w:rsidR="00FD06B4" w:rsidRPr="00B31AA4">
        <w:rPr>
          <w:rFonts w:asciiTheme="majorBidi" w:eastAsia="Times New Roman" w:hAnsiTheme="majorBidi" w:cstheme="majorBidi"/>
          <w:b/>
          <w:bCs/>
          <w:sz w:val="24"/>
          <w:szCs w:val="24"/>
          <w:lang w:bidi="ar-SA"/>
        </w:rPr>
        <w:t>, R.</w:t>
      </w:r>
      <w:r w:rsidR="00FD06B4" w:rsidRPr="00B31AA4">
        <w:rPr>
          <w:rFonts w:asciiTheme="majorBidi" w:eastAsia="Times New Roman" w:hAnsiTheme="majorBidi" w:cstheme="majorBidi"/>
          <w:sz w:val="24"/>
          <w:szCs w:val="24"/>
          <w:lang w:bidi="ar-SA"/>
        </w:rPr>
        <w:t xml:space="preserve"> (2010). Supervision and </w:t>
      </w:r>
      <w:r w:rsidR="00253671" w:rsidRPr="00B31AA4">
        <w:rPr>
          <w:rFonts w:asciiTheme="majorBidi" w:eastAsia="Times New Roman" w:hAnsiTheme="majorBidi" w:cstheme="majorBidi"/>
          <w:sz w:val="24"/>
          <w:szCs w:val="24"/>
          <w:lang w:bidi="ar-SA"/>
        </w:rPr>
        <w:t>e</w:t>
      </w:r>
      <w:r w:rsidR="00FD06B4" w:rsidRPr="00B31AA4">
        <w:rPr>
          <w:rFonts w:asciiTheme="majorBidi" w:eastAsia="Times New Roman" w:hAnsiTheme="majorBidi" w:cstheme="majorBidi"/>
          <w:sz w:val="24"/>
          <w:szCs w:val="24"/>
          <w:lang w:bidi="ar-SA"/>
        </w:rPr>
        <w:t xml:space="preserve">mployment: </w:t>
      </w:r>
      <w:r w:rsidRPr="00B31AA4">
        <w:rPr>
          <w:rFonts w:asciiTheme="majorBidi" w:eastAsia="Times New Roman" w:hAnsiTheme="majorBidi" w:cstheme="majorBidi"/>
          <w:sz w:val="24"/>
          <w:szCs w:val="24"/>
          <w:lang w:bidi="ar-SA"/>
        </w:rPr>
        <w:t xml:space="preserve">  </w:t>
      </w:r>
    </w:p>
    <w:p w14:paraId="65F39E02" w14:textId="77777777" w:rsidR="006D137D" w:rsidRPr="00B31AA4" w:rsidRDefault="006D137D" w:rsidP="00B125CE">
      <w:pPr>
        <w:spacing w:after="0" w:line="360" w:lineRule="auto"/>
        <w:ind w:left="-284" w:right="-360" w:hanging="142"/>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lang w:bidi="ar-SA"/>
        </w:rPr>
        <w:t xml:space="preserve">             </w:t>
      </w:r>
      <w:r w:rsidR="00C569FF"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sz w:val="24"/>
          <w:szCs w:val="24"/>
          <w:lang w:bidi="ar-SA"/>
        </w:rPr>
        <w:t xml:space="preserve">  </w:t>
      </w:r>
      <w:r w:rsidR="00FD06B4" w:rsidRPr="00B31AA4">
        <w:rPr>
          <w:rFonts w:asciiTheme="majorBidi" w:eastAsia="Times New Roman" w:hAnsiTheme="majorBidi" w:cstheme="majorBidi"/>
          <w:sz w:val="24"/>
          <w:szCs w:val="24"/>
          <w:lang w:bidi="ar-SA"/>
        </w:rPr>
        <w:t>Contribution of supervision and employment towards the rehabilitation of ex-</w:t>
      </w:r>
      <w:r w:rsidRPr="00B31AA4">
        <w:rPr>
          <w:rFonts w:asciiTheme="majorBidi" w:eastAsia="Times New Roman" w:hAnsiTheme="majorBidi" w:cstheme="majorBidi"/>
          <w:sz w:val="24"/>
          <w:szCs w:val="24"/>
          <w:lang w:bidi="ar-SA"/>
        </w:rPr>
        <w:t xml:space="preserve">  </w:t>
      </w:r>
    </w:p>
    <w:p w14:paraId="4E018EF6" w14:textId="77777777" w:rsidR="006D137D" w:rsidRPr="00B31AA4" w:rsidRDefault="006D137D" w:rsidP="00B125CE">
      <w:pPr>
        <w:spacing w:after="0" w:line="360" w:lineRule="auto"/>
        <w:ind w:left="-284" w:right="-360" w:hanging="142"/>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lang w:bidi="ar-SA"/>
        </w:rPr>
        <w:t xml:space="preserve">           </w:t>
      </w:r>
      <w:r w:rsidR="00C569FF"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sz w:val="24"/>
          <w:szCs w:val="24"/>
          <w:lang w:bidi="ar-SA"/>
        </w:rPr>
        <w:t xml:space="preserve">     </w:t>
      </w:r>
      <w:r w:rsidR="00FD06B4" w:rsidRPr="00B31AA4">
        <w:rPr>
          <w:rFonts w:asciiTheme="majorBidi" w:eastAsia="Times New Roman" w:hAnsiTheme="majorBidi" w:cstheme="majorBidi"/>
          <w:sz w:val="24"/>
          <w:szCs w:val="24"/>
          <w:lang w:bidi="ar-SA"/>
        </w:rPr>
        <w:t>inmates in Israel.</w:t>
      </w:r>
      <w:r w:rsidR="00FD06B4" w:rsidRPr="00B31AA4">
        <w:rPr>
          <w:rFonts w:asciiTheme="majorBidi" w:eastAsia="Times New Roman" w:hAnsiTheme="majorBidi" w:cstheme="majorBidi"/>
          <w:i/>
          <w:iCs/>
          <w:sz w:val="24"/>
          <w:szCs w:val="24"/>
          <w:lang w:bidi="ar-SA"/>
        </w:rPr>
        <w:t xml:space="preserve"> Crimes and Penalties in Israel: Glimpse into Prison, 14</w:t>
      </w:r>
      <w:r w:rsidR="00FD06B4" w:rsidRPr="00B31AA4">
        <w:rPr>
          <w:rFonts w:asciiTheme="majorBidi" w:eastAsia="Times New Roman" w:hAnsiTheme="majorBidi" w:cstheme="majorBidi"/>
          <w:sz w:val="24"/>
          <w:szCs w:val="24"/>
          <w:lang w:bidi="ar-SA"/>
        </w:rPr>
        <w:t>, 113-</w:t>
      </w:r>
    </w:p>
    <w:p w14:paraId="2CD66436" w14:textId="4DE5BF8A" w:rsidR="00253671" w:rsidRPr="00B31AA4" w:rsidRDefault="006D137D" w:rsidP="0057515F">
      <w:pPr>
        <w:spacing w:after="0" w:line="360" w:lineRule="auto"/>
        <w:ind w:left="-284" w:right="-360" w:hanging="142"/>
        <w:rPr>
          <w:rFonts w:asciiTheme="majorBidi" w:eastAsia="Times New Roman" w:hAnsiTheme="majorBidi" w:cstheme="majorBidi"/>
          <w:sz w:val="24"/>
          <w:szCs w:val="24"/>
        </w:rPr>
      </w:pPr>
      <w:r w:rsidRPr="00B31AA4">
        <w:rPr>
          <w:rFonts w:asciiTheme="majorBidi" w:eastAsia="Times New Roman" w:hAnsiTheme="majorBidi" w:cstheme="majorBidi"/>
          <w:sz w:val="24"/>
          <w:szCs w:val="24"/>
          <w:lang w:bidi="ar-SA"/>
        </w:rPr>
        <w:t xml:space="preserve">               </w:t>
      </w:r>
      <w:r w:rsidR="00C569FF" w:rsidRPr="00B31AA4">
        <w:rPr>
          <w:rFonts w:asciiTheme="majorBidi" w:eastAsia="Times New Roman" w:hAnsiTheme="majorBidi" w:cstheme="majorBidi"/>
          <w:sz w:val="24"/>
          <w:szCs w:val="24"/>
          <w:lang w:bidi="ar-SA"/>
        </w:rPr>
        <w:t xml:space="preserve">  </w:t>
      </w:r>
      <w:r w:rsidR="0057515F" w:rsidRPr="00B31AA4">
        <w:rPr>
          <w:rFonts w:asciiTheme="majorBidi" w:eastAsia="Times New Roman" w:hAnsiTheme="majorBidi" w:cstheme="majorBidi"/>
          <w:sz w:val="24"/>
          <w:szCs w:val="24"/>
          <w:lang w:bidi="ar-SA"/>
        </w:rPr>
        <w:t xml:space="preserve"> </w:t>
      </w:r>
      <w:r w:rsidR="00C569FF"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sz w:val="24"/>
          <w:szCs w:val="24"/>
          <w:lang w:bidi="ar-SA"/>
        </w:rPr>
        <w:t xml:space="preserve"> </w:t>
      </w:r>
      <w:r w:rsidR="0057515F" w:rsidRPr="00B31AA4">
        <w:rPr>
          <w:rFonts w:asciiTheme="majorBidi" w:eastAsia="Times New Roman" w:hAnsiTheme="majorBidi" w:cstheme="majorBidi"/>
          <w:sz w:val="24"/>
          <w:szCs w:val="24"/>
          <w:lang w:bidi="ar-SA"/>
        </w:rPr>
        <w:t xml:space="preserve">130. </w:t>
      </w:r>
      <w:bookmarkStart w:id="3" w:name="OLE_LINK1"/>
      <w:bookmarkStart w:id="4" w:name="OLE_LINK2"/>
      <w:r w:rsidR="0057515F" w:rsidRPr="00B31AA4">
        <w:rPr>
          <w:rFonts w:asciiTheme="majorBidi" w:eastAsia="Times New Roman" w:hAnsiTheme="majorBidi" w:cstheme="majorBidi"/>
          <w:sz w:val="24"/>
          <w:szCs w:val="24"/>
          <w:lang w:bidi="ar-SA"/>
        </w:rPr>
        <w:t>[</w:t>
      </w:r>
      <w:r w:rsidR="00FD06B4" w:rsidRPr="00B31AA4">
        <w:rPr>
          <w:rFonts w:asciiTheme="majorBidi" w:eastAsia="Times New Roman" w:hAnsiTheme="majorBidi" w:cstheme="majorBidi"/>
          <w:sz w:val="24"/>
          <w:szCs w:val="24"/>
          <w:lang w:bidi="ar-SA"/>
        </w:rPr>
        <w:t>Hebrew</w:t>
      </w:r>
      <w:r w:rsidR="0057515F" w:rsidRPr="00B31AA4">
        <w:rPr>
          <w:rFonts w:asciiTheme="majorBidi" w:eastAsia="Times New Roman" w:hAnsiTheme="majorBidi" w:cstheme="majorBidi"/>
          <w:sz w:val="24"/>
          <w:szCs w:val="24"/>
          <w:lang w:bidi="ar-SA"/>
        </w:rPr>
        <w:t>, English abstract</w:t>
      </w:r>
      <w:r w:rsidR="00FD06B4" w:rsidRPr="00B31AA4">
        <w:rPr>
          <w:rFonts w:asciiTheme="majorBidi" w:eastAsia="Times New Roman" w:hAnsiTheme="majorBidi" w:cstheme="majorBidi"/>
          <w:sz w:val="24"/>
          <w:szCs w:val="24"/>
          <w:lang w:bidi="ar-SA"/>
        </w:rPr>
        <w:t>]</w:t>
      </w:r>
      <w:bookmarkEnd w:id="3"/>
      <w:bookmarkEnd w:id="4"/>
      <w:r w:rsidR="00940FC7" w:rsidRPr="00B31AA4">
        <w:rPr>
          <w:rFonts w:asciiTheme="majorBidi" w:eastAsia="Times New Roman" w:hAnsiTheme="majorBidi" w:cstheme="majorBidi"/>
          <w:sz w:val="24"/>
          <w:szCs w:val="24"/>
          <w:lang w:bidi="ar-SA"/>
        </w:rPr>
        <w:t xml:space="preserve">. </w:t>
      </w:r>
      <w:r w:rsidR="00FD06B4" w:rsidRPr="00B31AA4">
        <w:rPr>
          <w:rFonts w:asciiTheme="majorBidi" w:eastAsia="Times New Roman" w:hAnsiTheme="majorBidi" w:cstheme="majorBidi"/>
          <w:sz w:val="24"/>
          <w:szCs w:val="24"/>
          <w:lang w:bidi="ar-SA"/>
        </w:rPr>
        <w:t xml:space="preserve"> </w:t>
      </w:r>
      <w:r w:rsidR="00136F1D" w:rsidRPr="00B31AA4">
        <w:rPr>
          <w:rFonts w:asciiTheme="majorBidi" w:eastAsia="Times New Roman" w:hAnsiTheme="majorBidi" w:cstheme="majorBidi"/>
          <w:sz w:val="24"/>
          <w:szCs w:val="24"/>
          <w:lang w:bidi="ar-SA"/>
        </w:rPr>
        <w:t>Ranking</w:t>
      </w:r>
      <w:r w:rsidR="00940FC7" w:rsidRPr="00B31AA4">
        <w:rPr>
          <w:rFonts w:asciiTheme="majorBidi" w:eastAsia="Times New Roman" w:hAnsiTheme="majorBidi" w:cstheme="majorBidi"/>
          <w:sz w:val="24"/>
          <w:szCs w:val="24"/>
          <w:lang w:bidi="ar-SA"/>
        </w:rPr>
        <w:t xml:space="preserve"> (20</w:t>
      </w:r>
      <w:r w:rsidR="00136F1D" w:rsidRPr="00B31AA4">
        <w:rPr>
          <w:rFonts w:asciiTheme="majorBidi" w:eastAsia="Times New Roman" w:hAnsiTheme="majorBidi" w:cstheme="majorBidi"/>
          <w:sz w:val="24"/>
          <w:szCs w:val="24"/>
          <w:lang w:bidi="ar-SA"/>
        </w:rPr>
        <w:t>21</w:t>
      </w:r>
      <w:r w:rsidR="00940FC7" w:rsidRPr="00B31AA4">
        <w:rPr>
          <w:rFonts w:asciiTheme="majorBidi" w:eastAsia="Times New Roman" w:hAnsiTheme="majorBidi" w:cstheme="majorBidi"/>
          <w:sz w:val="24"/>
          <w:szCs w:val="24"/>
          <w:lang w:bidi="ar-SA"/>
        </w:rPr>
        <w:t>)</w:t>
      </w:r>
      <w:r w:rsidR="0057515F"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lang w:bidi="ar-SA"/>
        </w:rPr>
        <w:t>=</w:t>
      </w:r>
      <w:r w:rsidR="0057515F"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rPr>
        <w:t>B+</w:t>
      </w:r>
      <w:r w:rsidR="00B41E05" w:rsidRPr="00B31AA4">
        <w:rPr>
          <w:rFonts w:asciiTheme="majorBidi" w:eastAsia="Times New Roman" w:hAnsiTheme="majorBidi" w:cstheme="majorBidi"/>
          <w:sz w:val="24"/>
          <w:szCs w:val="24"/>
        </w:rPr>
        <w:t>.</w:t>
      </w:r>
    </w:p>
    <w:p w14:paraId="37CF3439" w14:textId="4520FB8D" w:rsidR="00253671" w:rsidRPr="00B31AA4" w:rsidRDefault="00253671" w:rsidP="005A5E51">
      <w:pPr>
        <w:spacing w:after="0" w:line="360" w:lineRule="auto"/>
        <w:ind w:left="-567" w:right="-360" w:hanging="142"/>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lang w:bidi="ar-SA"/>
        </w:rPr>
        <w:t xml:space="preserve">            </w:t>
      </w:r>
      <w:r w:rsidR="005A5E51" w:rsidRPr="00B31AA4">
        <w:rPr>
          <w:rFonts w:asciiTheme="majorBidi" w:eastAsia="Times New Roman" w:hAnsiTheme="majorBidi" w:cstheme="majorBidi"/>
          <w:sz w:val="24"/>
          <w:szCs w:val="24"/>
          <w:lang w:bidi="ar-SA"/>
        </w:rPr>
        <w:t>6</w:t>
      </w:r>
      <w:r w:rsidRPr="00B31AA4">
        <w:rPr>
          <w:rFonts w:asciiTheme="majorBidi" w:eastAsia="Times New Roman" w:hAnsiTheme="majorBidi" w:cstheme="majorBidi"/>
          <w:sz w:val="24"/>
          <w:szCs w:val="24"/>
          <w:lang w:bidi="ar-SA"/>
        </w:rPr>
        <w:t xml:space="preserve">. </w:t>
      </w:r>
      <w:r w:rsidR="007B250A" w:rsidRPr="00B31AA4">
        <w:rPr>
          <w:rFonts w:asciiTheme="majorBidi" w:eastAsia="Times New Roman" w:hAnsiTheme="majorBidi" w:cstheme="majorBidi"/>
          <w:sz w:val="24"/>
          <w:szCs w:val="24"/>
          <w:lang w:bidi="ar-SA"/>
        </w:rPr>
        <w:t xml:space="preserve"> </w:t>
      </w:r>
      <w:proofErr w:type="spellStart"/>
      <w:r w:rsidRPr="00B31AA4">
        <w:rPr>
          <w:rFonts w:asciiTheme="majorBidi" w:eastAsia="Times New Roman" w:hAnsiTheme="majorBidi" w:cstheme="majorBidi"/>
          <w:b/>
          <w:bCs/>
          <w:sz w:val="24"/>
          <w:szCs w:val="24"/>
          <w:lang w:bidi="ar-SA"/>
        </w:rPr>
        <w:t>Peled-Laskov</w:t>
      </w:r>
      <w:proofErr w:type="spellEnd"/>
      <w:r w:rsidRPr="00B31AA4">
        <w:rPr>
          <w:rFonts w:asciiTheme="majorBidi" w:eastAsia="Times New Roman" w:hAnsiTheme="majorBidi" w:cstheme="majorBidi"/>
          <w:b/>
          <w:bCs/>
          <w:sz w:val="24"/>
          <w:szCs w:val="24"/>
          <w:lang w:bidi="ar-SA"/>
        </w:rPr>
        <w:t>, R.,</w:t>
      </w:r>
      <w:r w:rsidRPr="00B31AA4">
        <w:rPr>
          <w:rFonts w:asciiTheme="majorBidi" w:eastAsia="Times New Roman" w:hAnsiTheme="majorBidi" w:cstheme="majorBidi"/>
          <w:sz w:val="24"/>
          <w:szCs w:val="24"/>
          <w:lang w:bidi="ar-SA"/>
        </w:rPr>
        <w:t xml:space="preserve"> &amp; </w:t>
      </w:r>
      <w:proofErr w:type="spellStart"/>
      <w:r w:rsidRPr="00B31AA4">
        <w:rPr>
          <w:rFonts w:asciiTheme="majorBidi" w:eastAsia="Times New Roman" w:hAnsiTheme="majorBidi" w:cstheme="majorBidi"/>
          <w:sz w:val="24"/>
          <w:szCs w:val="24"/>
          <w:lang w:bidi="ar-SA"/>
        </w:rPr>
        <w:t>Bialer</w:t>
      </w:r>
      <w:proofErr w:type="spellEnd"/>
      <w:r w:rsidRPr="00B31AA4">
        <w:rPr>
          <w:rFonts w:asciiTheme="majorBidi" w:eastAsia="Times New Roman" w:hAnsiTheme="majorBidi" w:cstheme="majorBidi"/>
          <w:sz w:val="24"/>
          <w:szCs w:val="24"/>
          <w:lang w:bidi="ar-SA"/>
        </w:rPr>
        <w:t xml:space="preserve">, G. (2013). Life after lock: contribution of friendly </w:t>
      </w:r>
    </w:p>
    <w:p w14:paraId="231348EC" w14:textId="77777777" w:rsidR="00253671" w:rsidRPr="00B31AA4" w:rsidRDefault="00253671" w:rsidP="00B125CE">
      <w:pPr>
        <w:spacing w:after="0" w:line="360" w:lineRule="auto"/>
        <w:ind w:left="-284" w:right="-360" w:hanging="142"/>
        <w:rPr>
          <w:rFonts w:asciiTheme="majorBidi" w:eastAsia="Times New Roman" w:hAnsiTheme="majorBidi" w:cstheme="majorBidi"/>
          <w:i/>
          <w:iCs/>
          <w:sz w:val="24"/>
          <w:szCs w:val="24"/>
          <w:lang w:bidi="ar-SA"/>
        </w:rPr>
      </w:pPr>
      <w:r w:rsidRPr="00B31AA4">
        <w:rPr>
          <w:rFonts w:asciiTheme="majorBidi" w:eastAsia="Times New Roman" w:hAnsiTheme="majorBidi" w:cstheme="majorBidi"/>
          <w:sz w:val="24"/>
          <w:szCs w:val="24"/>
          <w:lang w:bidi="ar-SA"/>
        </w:rPr>
        <w:t xml:space="preserve">             </w:t>
      </w:r>
      <w:r w:rsidR="00C569FF"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sz w:val="24"/>
          <w:szCs w:val="24"/>
          <w:lang w:bidi="ar-SA"/>
        </w:rPr>
        <w:t xml:space="preserve">    employers and supervision to rehabilitation of freed prisoners. </w:t>
      </w:r>
      <w:r w:rsidRPr="00B31AA4">
        <w:rPr>
          <w:rFonts w:asciiTheme="majorBidi" w:eastAsia="Times New Roman" w:hAnsiTheme="majorBidi" w:cstheme="majorBidi"/>
          <w:i/>
          <w:iCs/>
          <w:sz w:val="24"/>
          <w:szCs w:val="24"/>
          <w:lang w:bidi="ar-SA"/>
        </w:rPr>
        <w:t xml:space="preserve">International  </w:t>
      </w:r>
    </w:p>
    <w:p w14:paraId="37B8039C" w14:textId="0C964E4A" w:rsidR="006F4777" w:rsidRPr="00B31AA4" w:rsidRDefault="00253671" w:rsidP="001E3089">
      <w:pPr>
        <w:spacing w:after="0" w:line="360" w:lineRule="auto"/>
        <w:ind w:left="-284" w:right="-360" w:hanging="142"/>
        <w:rPr>
          <w:rFonts w:asciiTheme="majorBidi" w:eastAsia="Times New Roman" w:hAnsiTheme="majorBidi" w:cstheme="majorBidi"/>
          <w:sz w:val="24"/>
          <w:szCs w:val="24"/>
          <w:lang w:bidi="ar-SA"/>
        </w:rPr>
      </w:pPr>
      <w:r w:rsidRPr="00B31AA4">
        <w:rPr>
          <w:rFonts w:asciiTheme="majorBidi" w:eastAsia="Times New Roman" w:hAnsiTheme="majorBidi" w:cstheme="majorBidi"/>
          <w:i/>
          <w:iCs/>
          <w:sz w:val="24"/>
          <w:szCs w:val="24"/>
          <w:lang w:bidi="ar-SA"/>
        </w:rPr>
        <w:t xml:space="preserve">             </w:t>
      </w:r>
      <w:r w:rsidR="00C569FF" w:rsidRPr="00B31AA4">
        <w:rPr>
          <w:rFonts w:asciiTheme="majorBidi" w:eastAsia="Times New Roman" w:hAnsiTheme="majorBidi" w:cstheme="majorBidi"/>
          <w:i/>
          <w:iCs/>
          <w:sz w:val="24"/>
          <w:szCs w:val="24"/>
          <w:lang w:bidi="ar-SA"/>
        </w:rPr>
        <w:t xml:space="preserve">  </w:t>
      </w:r>
      <w:r w:rsidRPr="00B31AA4">
        <w:rPr>
          <w:rFonts w:asciiTheme="majorBidi" w:eastAsia="Times New Roman" w:hAnsiTheme="majorBidi" w:cstheme="majorBidi"/>
          <w:i/>
          <w:iCs/>
          <w:sz w:val="24"/>
          <w:szCs w:val="24"/>
          <w:lang w:bidi="ar-SA"/>
        </w:rPr>
        <w:t xml:space="preserve">    Journal of Arts and Sciences, 5,</w:t>
      </w:r>
      <w:r w:rsidRPr="00B31AA4">
        <w:rPr>
          <w:rFonts w:asciiTheme="majorBidi" w:eastAsia="Times New Roman" w:hAnsiTheme="majorBidi" w:cstheme="majorBidi"/>
          <w:sz w:val="24"/>
          <w:szCs w:val="24"/>
          <w:lang w:bidi="ar-SA"/>
        </w:rPr>
        <w:t xml:space="preserve"> 105-125.</w:t>
      </w:r>
      <w:r w:rsidR="006F4777" w:rsidRPr="00B31AA4">
        <w:rPr>
          <w:rFonts w:asciiTheme="majorBidi" w:eastAsia="Times New Roman" w:hAnsiTheme="majorBidi" w:cstheme="majorBidi"/>
          <w:sz w:val="24"/>
          <w:szCs w:val="24"/>
          <w:lang w:bidi="ar-SA"/>
        </w:rPr>
        <w:t xml:space="preserve"> </w:t>
      </w:r>
      <w:r w:rsidR="001E3089" w:rsidRPr="00B31AA4">
        <w:rPr>
          <w:rFonts w:asciiTheme="majorBidi" w:eastAsia="Times New Roman" w:hAnsiTheme="majorBidi" w:cstheme="majorBidi"/>
          <w:sz w:val="24"/>
          <w:szCs w:val="24"/>
          <w:lang w:bidi="ar-SA"/>
        </w:rPr>
        <w:t>5</w:t>
      </w:r>
      <w:r w:rsidR="0057515F" w:rsidRPr="00B31AA4">
        <w:rPr>
          <w:rFonts w:asciiTheme="majorBidi" w:eastAsia="Times New Roman" w:hAnsiTheme="majorBidi" w:cstheme="majorBidi"/>
          <w:sz w:val="24"/>
          <w:szCs w:val="24"/>
          <w:lang w:bidi="ar-SA"/>
        </w:rPr>
        <w:t xml:space="preserve"> </w:t>
      </w:r>
      <w:r w:rsidR="00321C29" w:rsidRPr="00B31AA4">
        <w:rPr>
          <w:rFonts w:asciiTheme="majorBidi" w:eastAsia="Times New Roman" w:hAnsiTheme="majorBidi" w:cstheme="majorBidi"/>
          <w:sz w:val="24"/>
          <w:szCs w:val="24"/>
          <w:lang w:bidi="ar-SA"/>
        </w:rPr>
        <w:t>c</w:t>
      </w:r>
      <w:r w:rsidR="006F4777" w:rsidRPr="00B31AA4">
        <w:rPr>
          <w:rFonts w:asciiTheme="majorBidi" w:eastAsia="Times New Roman" w:hAnsiTheme="majorBidi" w:cstheme="majorBidi"/>
          <w:sz w:val="24"/>
          <w:szCs w:val="24"/>
          <w:lang w:bidi="ar-SA"/>
        </w:rPr>
        <w:t>itation</w:t>
      </w:r>
      <w:r w:rsidR="0057515F" w:rsidRPr="00B31AA4">
        <w:rPr>
          <w:rFonts w:asciiTheme="majorBidi" w:eastAsia="Times New Roman" w:hAnsiTheme="majorBidi" w:cstheme="majorBidi"/>
          <w:sz w:val="24"/>
          <w:szCs w:val="24"/>
          <w:lang w:bidi="ar-SA"/>
        </w:rPr>
        <w:t>s</w:t>
      </w:r>
      <w:r w:rsidR="00321C29" w:rsidRPr="00B31AA4">
        <w:rPr>
          <w:rFonts w:asciiTheme="majorBidi" w:eastAsia="Times New Roman" w:hAnsiTheme="majorBidi" w:cstheme="majorBidi"/>
          <w:sz w:val="24"/>
          <w:szCs w:val="24"/>
          <w:lang w:bidi="ar-SA"/>
        </w:rPr>
        <w:t xml:space="preserve"> (Google Scholar).</w:t>
      </w:r>
    </w:p>
    <w:p w14:paraId="205BF040" w14:textId="691C5F9E" w:rsidR="006D137D" w:rsidRPr="00B31AA4" w:rsidRDefault="005A5E51" w:rsidP="007B250A">
      <w:pPr>
        <w:spacing w:after="0" w:line="360" w:lineRule="auto"/>
        <w:ind w:left="-284" w:right="-360" w:firstLine="284"/>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rPr>
        <w:t>7</w:t>
      </w:r>
      <w:r w:rsidR="004B284B" w:rsidRPr="00B31AA4">
        <w:rPr>
          <w:rFonts w:asciiTheme="majorBidi" w:eastAsia="Times New Roman" w:hAnsiTheme="majorBidi" w:cstheme="majorBidi"/>
          <w:sz w:val="24"/>
          <w:szCs w:val="24"/>
        </w:rPr>
        <w:t>.</w:t>
      </w:r>
      <w:r w:rsidR="006D137D" w:rsidRPr="00B31AA4">
        <w:rPr>
          <w:rFonts w:asciiTheme="majorBidi" w:eastAsia="Times New Roman" w:hAnsiTheme="majorBidi" w:cstheme="majorBidi"/>
          <w:sz w:val="24"/>
          <w:szCs w:val="24"/>
        </w:rPr>
        <w:t xml:space="preserve"> </w:t>
      </w:r>
      <w:r w:rsidR="00432668" w:rsidRPr="00B31AA4">
        <w:rPr>
          <w:rFonts w:asciiTheme="majorBidi" w:eastAsia="Times New Roman" w:hAnsiTheme="majorBidi" w:cstheme="majorBidi"/>
          <w:b/>
          <w:bCs/>
          <w:sz w:val="24"/>
          <w:szCs w:val="24"/>
          <w:lang w:bidi="ar-SA"/>
        </w:rPr>
        <w:t xml:space="preserve"> </w:t>
      </w:r>
      <w:proofErr w:type="spellStart"/>
      <w:r w:rsidR="006D137D" w:rsidRPr="00B31AA4">
        <w:rPr>
          <w:rFonts w:asciiTheme="majorBidi" w:eastAsia="Times New Roman" w:hAnsiTheme="majorBidi" w:cstheme="majorBidi"/>
          <w:b/>
          <w:bCs/>
          <w:sz w:val="24"/>
          <w:szCs w:val="24"/>
          <w:lang w:bidi="ar-SA"/>
        </w:rPr>
        <w:t>Peled-Laskov</w:t>
      </w:r>
      <w:proofErr w:type="spellEnd"/>
      <w:r w:rsidR="006D137D" w:rsidRPr="00B31AA4">
        <w:rPr>
          <w:rFonts w:asciiTheme="majorBidi" w:eastAsia="Times New Roman" w:hAnsiTheme="majorBidi" w:cstheme="majorBidi"/>
          <w:b/>
          <w:bCs/>
          <w:sz w:val="24"/>
          <w:szCs w:val="24"/>
          <w:lang w:bidi="ar-SA"/>
        </w:rPr>
        <w:t>, R.</w:t>
      </w:r>
      <w:r w:rsidR="006D137D" w:rsidRPr="00B31AA4">
        <w:rPr>
          <w:rFonts w:asciiTheme="majorBidi" w:eastAsia="Times New Roman" w:hAnsiTheme="majorBidi" w:cstheme="majorBidi"/>
          <w:sz w:val="24"/>
          <w:szCs w:val="24"/>
          <w:lang w:bidi="ar-SA"/>
        </w:rPr>
        <w:t xml:space="preserve"> (2014). Inter-judge differences: Functional measurement as a   </w:t>
      </w:r>
    </w:p>
    <w:p w14:paraId="021C975A" w14:textId="77777777" w:rsidR="006D137D" w:rsidRPr="00B31AA4" w:rsidRDefault="006D137D" w:rsidP="00B125CE">
      <w:pPr>
        <w:spacing w:after="0" w:line="360" w:lineRule="auto"/>
        <w:ind w:left="-284" w:right="-360" w:firstLine="284"/>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lang w:bidi="ar-SA"/>
        </w:rPr>
        <w:t xml:space="preserve">        </w:t>
      </w:r>
      <w:r w:rsidR="00C569FF"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sz w:val="24"/>
          <w:szCs w:val="24"/>
          <w:lang w:bidi="ar-SA"/>
        </w:rPr>
        <w:t xml:space="preserve"> means to re-trace the beholders' decision processes. </w:t>
      </w:r>
      <w:r w:rsidRPr="00B31AA4">
        <w:rPr>
          <w:rFonts w:asciiTheme="majorBidi" w:eastAsia="Times New Roman" w:hAnsiTheme="majorBidi" w:cstheme="majorBidi"/>
          <w:i/>
          <w:iCs/>
          <w:sz w:val="24"/>
          <w:szCs w:val="24"/>
          <w:lang w:bidi="ar-SA"/>
        </w:rPr>
        <w:t>Israeli Criminology</w:t>
      </w:r>
      <w:r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i/>
          <w:iCs/>
          <w:sz w:val="24"/>
          <w:szCs w:val="24"/>
          <w:lang w:bidi="ar-SA"/>
        </w:rPr>
        <w:t>3</w:t>
      </w:r>
      <w:r w:rsidRPr="00B31AA4">
        <w:rPr>
          <w:rFonts w:asciiTheme="majorBidi" w:eastAsia="Times New Roman" w:hAnsiTheme="majorBidi" w:cstheme="majorBidi"/>
          <w:sz w:val="24"/>
          <w:szCs w:val="24"/>
          <w:lang w:bidi="ar-SA"/>
        </w:rPr>
        <w:t xml:space="preserve">, </w:t>
      </w:r>
    </w:p>
    <w:p w14:paraId="597284E6" w14:textId="77777777" w:rsidR="0057515F" w:rsidRPr="00B31AA4" w:rsidRDefault="006D137D" w:rsidP="0057515F">
      <w:pPr>
        <w:spacing w:after="0" w:line="360" w:lineRule="auto"/>
        <w:ind w:right="-360"/>
        <w:rPr>
          <w:rFonts w:ascii="Times New Roman" w:eastAsia="Times New Roman" w:hAnsi="Times New Roman" w:cs="Times New Roman"/>
          <w:sz w:val="24"/>
          <w:szCs w:val="24"/>
          <w:lang w:bidi="ar-SA"/>
        </w:rPr>
      </w:pPr>
      <w:r w:rsidRPr="00B31AA4">
        <w:rPr>
          <w:rFonts w:asciiTheme="majorBidi" w:eastAsia="Times New Roman" w:hAnsiTheme="majorBidi" w:cstheme="majorBidi"/>
          <w:sz w:val="24"/>
          <w:szCs w:val="24"/>
          <w:lang w:bidi="ar-SA"/>
        </w:rPr>
        <w:t xml:space="preserve">     </w:t>
      </w:r>
      <w:r w:rsidR="00C569FF"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sz w:val="24"/>
          <w:szCs w:val="24"/>
          <w:lang w:bidi="ar-SA"/>
        </w:rPr>
        <w:t xml:space="preserve">    63-80. </w:t>
      </w:r>
      <w:r w:rsidR="0057515F" w:rsidRPr="00B31AA4">
        <w:rPr>
          <w:rFonts w:asciiTheme="majorBidi" w:eastAsia="Times New Roman" w:hAnsiTheme="majorBidi" w:cstheme="majorBidi"/>
          <w:sz w:val="24"/>
          <w:szCs w:val="24"/>
          <w:lang w:bidi="ar-SA"/>
        </w:rPr>
        <w:t>[Hebrew, English abstract]</w:t>
      </w:r>
      <w:r w:rsidR="0057515F" w:rsidRPr="00B31AA4">
        <w:rPr>
          <w:rFonts w:ascii="Times New Roman" w:eastAsia="Times New Roman" w:hAnsi="Times New Roman" w:cs="Times New Roman"/>
          <w:sz w:val="24"/>
          <w:szCs w:val="24"/>
          <w:lang w:bidi="ar-SA"/>
        </w:rPr>
        <w:t>.</w:t>
      </w:r>
    </w:p>
    <w:p w14:paraId="1DE711D8" w14:textId="1AC6D143" w:rsidR="006D137D" w:rsidRPr="00B31AA4" w:rsidRDefault="0057515F" w:rsidP="0057515F">
      <w:pPr>
        <w:spacing w:after="0" w:line="360" w:lineRule="auto"/>
        <w:ind w:left="-284" w:right="-360" w:firstLine="284"/>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lang w:bidi="ar-SA"/>
        </w:rPr>
        <w:t xml:space="preserve"> </w:t>
      </w:r>
      <w:r w:rsidR="00023684" w:rsidRPr="00B31AA4">
        <w:rPr>
          <w:rFonts w:asciiTheme="majorBidi" w:eastAsia="Times New Roman" w:hAnsiTheme="majorBidi" w:cstheme="majorBidi"/>
          <w:sz w:val="24"/>
          <w:szCs w:val="24"/>
          <w:lang w:bidi="ar-SA"/>
        </w:rPr>
        <w:t>Ranking</w:t>
      </w:r>
      <w:r w:rsidR="00940FC7" w:rsidRPr="00B31AA4">
        <w:rPr>
          <w:rFonts w:asciiTheme="majorBidi" w:eastAsia="Times New Roman" w:hAnsiTheme="majorBidi" w:cstheme="majorBidi"/>
          <w:sz w:val="24"/>
          <w:szCs w:val="24"/>
          <w:lang w:bidi="ar-SA"/>
        </w:rPr>
        <w:t xml:space="preserve"> (20</w:t>
      </w:r>
      <w:r w:rsidR="00023684" w:rsidRPr="00B31AA4">
        <w:rPr>
          <w:rFonts w:asciiTheme="majorBidi" w:eastAsia="Times New Roman" w:hAnsiTheme="majorBidi" w:cstheme="majorBidi"/>
          <w:sz w:val="24"/>
          <w:szCs w:val="24"/>
          <w:lang w:bidi="ar-SA"/>
        </w:rPr>
        <w:t>21</w:t>
      </w:r>
      <w:r w:rsidR="00940FC7" w:rsidRPr="00B31AA4">
        <w:rPr>
          <w:rFonts w:asciiTheme="majorBidi" w:eastAsia="Times New Roman" w:hAnsiTheme="majorBidi" w:cstheme="majorBidi"/>
          <w:sz w:val="24"/>
          <w:szCs w:val="24"/>
          <w:lang w:bidi="ar-SA"/>
        </w:rPr>
        <w:t>)</w:t>
      </w:r>
      <w:r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lang w:bidi="ar-SA"/>
        </w:rPr>
        <w:t>=</w:t>
      </w:r>
      <w:r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rPr>
        <w:t>B</w:t>
      </w:r>
      <w:r w:rsidR="00B41E05" w:rsidRPr="00B31AA4">
        <w:rPr>
          <w:rFonts w:asciiTheme="majorBidi" w:eastAsia="Times New Roman" w:hAnsiTheme="majorBidi" w:cstheme="majorBidi"/>
          <w:sz w:val="24"/>
          <w:szCs w:val="24"/>
          <w:lang w:bidi="ar-SA"/>
        </w:rPr>
        <w:t>.</w:t>
      </w:r>
      <w:r w:rsidR="006D137D" w:rsidRPr="00B31AA4">
        <w:rPr>
          <w:rFonts w:asciiTheme="majorBidi" w:eastAsia="Times New Roman" w:hAnsiTheme="majorBidi" w:cstheme="majorBidi"/>
          <w:sz w:val="24"/>
          <w:szCs w:val="24"/>
          <w:lang w:bidi="ar-SA"/>
        </w:rPr>
        <w:t xml:space="preserve">  </w:t>
      </w:r>
    </w:p>
    <w:p w14:paraId="44A43D26" w14:textId="40B43677" w:rsidR="00253671" w:rsidRPr="00B31AA4" w:rsidRDefault="005A5E51" w:rsidP="007B250A">
      <w:pPr>
        <w:spacing w:after="0" w:line="360" w:lineRule="auto"/>
        <w:ind w:left="284" w:right="-426" w:hanging="284"/>
        <w:rPr>
          <w:rFonts w:ascii="Times New Roman" w:eastAsia="Times New Roman" w:hAnsi="Times New Roman" w:cs="Times New Roman"/>
          <w:i/>
          <w:iCs/>
          <w:sz w:val="24"/>
          <w:szCs w:val="24"/>
          <w:lang w:bidi="ar-SA"/>
        </w:rPr>
      </w:pPr>
      <w:r w:rsidRPr="00B31AA4">
        <w:rPr>
          <w:rFonts w:asciiTheme="majorBidi" w:eastAsia="Times New Roman" w:hAnsiTheme="majorBidi" w:cstheme="majorBidi"/>
          <w:sz w:val="24"/>
          <w:szCs w:val="24"/>
          <w:lang w:bidi="ar-SA"/>
        </w:rPr>
        <w:t>8</w:t>
      </w:r>
      <w:r w:rsidR="00253671" w:rsidRPr="00B31AA4">
        <w:rPr>
          <w:rFonts w:asciiTheme="majorBidi" w:eastAsia="Times New Roman" w:hAnsiTheme="majorBidi" w:cstheme="majorBidi"/>
          <w:sz w:val="24"/>
          <w:szCs w:val="24"/>
          <w:lang w:bidi="ar-SA"/>
        </w:rPr>
        <w:t xml:space="preserve">. </w:t>
      </w:r>
      <w:proofErr w:type="spellStart"/>
      <w:r w:rsidR="00253671" w:rsidRPr="00B31AA4">
        <w:rPr>
          <w:rFonts w:ascii="Times New Roman" w:eastAsia="Times New Roman" w:hAnsi="Times New Roman" w:cs="Times New Roman"/>
          <w:b/>
          <w:bCs/>
          <w:sz w:val="24"/>
          <w:szCs w:val="24"/>
          <w:lang w:bidi="ar-SA"/>
        </w:rPr>
        <w:t>Peled-Laskov</w:t>
      </w:r>
      <w:proofErr w:type="spellEnd"/>
      <w:r w:rsidR="00253671" w:rsidRPr="00B31AA4">
        <w:rPr>
          <w:rFonts w:ascii="Times New Roman" w:eastAsia="Times New Roman" w:hAnsi="Times New Roman" w:cs="Times New Roman"/>
          <w:b/>
          <w:bCs/>
          <w:sz w:val="24"/>
          <w:szCs w:val="24"/>
          <w:lang w:bidi="ar-SA"/>
        </w:rPr>
        <w:t>, R.,</w:t>
      </w:r>
      <w:r w:rsidR="00253671" w:rsidRPr="00B31AA4">
        <w:rPr>
          <w:rFonts w:ascii="Times New Roman" w:eastAsia="Times New Roman" w:hAnsi="Times New Roman" w:cs="Times New Roman"/>
          <w:sz w:val="24"/>
          <w:szCs w:val="24"/>
          <w:lang w:bidi="ar-SA"/>
        </w:rPr>
        <w:t xml:space="preserve"> &amp; </w:t>
      </w:r>
      <w:proofErr w:type="spellStart"/>
      <w:r w:rsidR="00253671" w:rsidRPr="00B31AA4">
        <w:rPr>
          <w:rFonts w:ascii="Times New Roman" w:eastAsia="Times New Roman" w:hAnsi="Times New Roman" w:cs="Times New Roman"/>
          <w:sz w:val="24"/>
          <w:szCs w:val="24"/>
          <w:lang w:bidi="ar-SA"/>
        </w:rPr>
        <w:t>Gimshi</w:t>
      </w:r>
      <w:proofErr w:type="spellEnd"/>
      <w:r w:rsidR="00253671" w:rsidRPr="00B31AA4">
        <w:rPr>
          <w:rFonts w:ascii="Times New Roman" w:eastAsia="Times New Roman" w:hAnsi="Times New Roman" w:cs="Times New Roman"/>
          <w:sz w:val="24"/>
          <w:szCs w:val="24"/>
          <w:lang w:bidi="ar-SA"/>
        </w:rPr>
        <w:t xml:space="preserve">, D. (2014). </w:t>
      </w:r>
      <w:r w:rsidR="00253671" w:rsidRPr="00B31AA4">
        <w:rPr>
          <w:rFonts w:ascii="Times New Roman" w:eastAsia="Calibri" w:hAnsi="Times New Roman" w:cs="Times New Roman"/>
          <w:sz w:val="24"/>
          <w:szCs w:val="24"/>
          <w:lang w:bidi="ar-SA"/>
        </w:rPr>
        <w:t>Sex offences from the situational viewpoint.</w:t>
      </w:r>
      <w:r w:rsidR="00253671" w:rsidRPr="00B31AA4">
        <w:rPr>
          <w:rFonts w:ascii="Times New Roman" w:eastAsia="Times New Roman" w:hAnsi="Times New Roman" w:cs="Times New Roman"/>
          <w:i/>
          <w:iCs/>
          <w:sz w:val="24"/>
          <w:szCs w:val="24"/>
          <w:lang w:bidi="ar-SA"/>
        </w:rPr>
        <w:t xml:space="preserve"> </w:t>
      </w:r>
    </w:p>
    <w:p w14:paraId="2984EBAF" w14:textId="338E21CF" w:rsidR="00321C29" w:rsidRPr="00B31AA4" w:rsidRDefault="00253671" w:rsidP="00321C29">
      <w:pPr>
        <w:spacing w:after="0" w:line="360" w:lineRule="auto"/>
        <w:ind w:left="284" w:right="-426" w:hanging="284"/>
        <w:rPr>
          <w:rFonts w:asciiTheme="majorBidi" w:eastAsia="Times New Roman" w:hAnsiTheme="majorBidi" w:cstheme="majorBidi"/>
          <w:sz w:val="24"/>
          <w:szCs w:val="24"/>
          <w:lang w:bidi="ar-SA"/>
        </w:rPr>
      </w:pPr>
      <w:r w:rsidRPr="00B31AA4">
        <w:rPr>
          <w:rFonts w:ascii="Times New Roman" w:eastAsia="Calibri" w:hAnsi="Times New Roman" w:cs="Times New Roman" w:hint="cs"/>
          <w:sz w:val="24"/>
          <w:szCs w:val="24"/>
          <w:rtl/>
          <w:lang w:bidi="ar-SA"/>
        </w:rPr>
        <w:t xml:space="preserve">  </w:t>
      </w:r>
      <w:r w:rsidRPr="00B31AA4">
        <w:rPr>
          <w:rFonts w:ascii="Times New Roman" w:eastAsia="Calibri" w:hAnsi="Times New Roman" w:cs="Times New Roman"/>
          <w:sz w:val="24"/>
          <w:szCs w:val="24"/>
          <w:lang w:bidi="ar-SA"/>
        </w:rPr>
        <w:t xml:space="preserve"> </w:t>
      </w:r>
      <w:r w:rsidR="00C569FF" w:rsidRPr="00B31AA4">
        <w:rPr>
          <w:rFonts w:ascii="Times New Roman" w:eastAsia="Times New Roman" w:hAnsi="Times New Roman" w:cs="Times New Roman"/>
          <w:i/>
          <w:iCs/>
          <w:color w:val="000000"/>
          <w:sz w:val="24"/>
          <w:szCs w:val="24"/>
          <w:lang w:bidi="ar-SA"/>
        </w:rPr>
        <w:t xml:space="preserve">   </w:t>
      </w:r>
      <w:r w:rsidRPr="00B31AA4">
        <w:rPr>
          <w:rFonts w:ascii="Times New Roman" w:eastAsia="Times New Roman" w:hAnsi="Times New Roman" w:cs="Times New Roman"/>
          <w:i/>
          <w:iCs/>
          <w:color w:val="000000"/>
          <w:sz w:val="24"/>
          <w:szCs w:val="24"/>
          <w:lang w:bidi="ar-SA"/>
        </w:rPr>
        <w:t xml:space="preserve">      </w:t>
      </w:r>
      <w:r w:rsidRPr="00B31AA4">
        <w:rPr>
          <w:rFonts w:ascii="Times New Roman" w:eastAsia="Times New Roman" w:hAnsi="Times New Roman" w:cs="Times New Roman"/>
          <w:i/>
          <w:iCs/>
          <w:sz w:val="24"/>
          <w:szCs w:val="24"/>
          <w:lang w:bidi="ar-SA"/>
        </w:rPr>
        <w:t>International</w:t>
      </w:r>
      <w:r w:rsidRPr="00B31AA4">
        <w:rPr>
          <w:rFonts w:ascii="Times New Roman" w:eastAsia="Times New Roman" w:hAnsi="Times New Roman" w:cs="Times New Roman"/>
          <w:i/>
          <w:iCs/>
          <w:color w:val="000000"/>
          <w:sz w:val="24"/>
          <w:szCs w:val="24"/>
          <w:lang w:bidi="ar-SA"/>
        </w:rPr>
        <w:t xml:space="preserve"> Journal of Arts and Sciences,</w:t>
      </w:r>
      <w:r w:rsidRPr="00B31AA4">
        <w:rPr>
          <w:rFonts w:ascii="Times New Roman" w:eastAsia="Times New Roman" w:hAnsi="Times New Roman" w:cs="Times New Roman"/>
          <w:sz w:val="24"/>
          <w:szCs w:val="24"/>
          <w:lang w:bidi="ar-SA"/>
        </w:rPr>
        <w:t xml:space="preserve"> </w:t>
      </w:r>
      <w:r w:rsidRPr="00B31AA4">
        <w:rPr>
          <w:rFonts w:ascii="Times New Roman" w:eastAsia="Times New Roman" w:hAnsi="Times New Roman" w:cs="Times New Roman"/>
          <w:i/>
          <w:iCs/>
          <w:sz w:val="24"/>
          <w:szCs w:val="24"/>
          <w:lang w:bidi="ar-SA"/>
        </w:rPr>
        <w:t>7</w:t>
      </w:r>
      <w:r w:rsidRPr="00B31AA4">
        <w:rPr>
          <w:rFonts w:ascii="Times New Roman" w:eastAsia="Times New Roman" w:hAnsi="Times New Roman" w:cs="Times New Roman"/>
          <w:sz w:val="24"/>
          <w:szCs w:val="24"/>
          <w:lang w:bidi="ar-SA"/>
        </w:rPr>
        <w:t>, 377- 415.</w:t>
      </w:r>
      <w:r w:rsidR="00741976" w:rsidRPr="00B31AA4">
        <w:rPr>
          <w:rFonts w:asciiTheme="majorBidi" w:eastAsia="Times New Roman" w:hAnsiTheme="majorBidi" w:cstheme="majorBidi"/>
          <w:sz w:val="24"/>
          <w:szCs w:val="24"/>
          <w:lang w:bidi="ar-SA"/>
        </w:rPr>
        <w:t xml:space="preserve"> </w:t>
      </w:r>
      <w:r w:rsidR="0057515F" w:rsidRPr="00B31AA4">
        <w:rPr>
          <w:rFonts w:asciiTheme="majorBidi" w:eastAsia="Times New Roman" w:hAnsiTheme="majorBidi" w:cstheme="majorBidi"/>
          <w:sz w:val="24"/>
          <w:szCs w:val="24"/>
          <w:lang w:bidi="ar-SA"/>
        </w:rPr>
        <w:t xml:space="preserve">4 </w:t>
      </w:r>
      <w:r w:rsidR="00321C29" w:rsidRPr="00B31AA4">
        <w:rPr>
          <w:rFonts w:asciiTheme="majorBidi" w:eastAsia="Times New Roman" w:hAnsiTheme="majorBidi" w:cstheme="majorBidi"/>
          <w:sz w:val="24"/>
          <w:szCs w:val="24"/>
          <w:lang w:bidi="ar-SA"/>
        </w:rPr>
        <w:t>c</w:t>
      </w:r>
      <w:r w:rsidR="0057515F" w:rsidRPr="00B31AA4">
        <w:rPr>
          <w:rFonts w:asciiTheme="majorBidi" w:eastAsia="Times New Roman" w:hAnsiTheme="majorBidi" w:cstheme="majorBidi"/>
          <w:sz w:val="24"/>
          <w:szCs w:val="24"/>
          <w:lang w:bidi="ar-SA"/>
        </w:rPr>
        <w:t>itations</w:t>
      </w:r>
      <w:r w:rsidR="00321C29" w:rsidRPr="00B31AA4">
        <w:rPr>
          <w:rFonts w:asciiTheme="majorBidi" w:eastAsia="Times New Roman" w:hAnsiTheme="majorBidi" w:cstheme="majorBidi"/>
          <w:sz w:val="24"/>
          <w:szCs w:val="24"/>
          <w:lang w:bidi="ar-SA"/>
        </w:rPr>
        <w:t xml:space="preserve"> (Google   </w:t>
      </w:r>
    </w:p>
    <w:p w14:paraId="6322D294" w14:textId="2B0E4330" w:rsidR="006F4777" w:rsidRPr="00B31AA4" w:rsidRDefault="00321C29" w:rsidP="00321C29">
      <w:pPr>
        <w:spacing w:after="0" w:line="360" w:lineRule="auto"/>
        <w:ind w:left="284" w:right="-426" w:hanging="284"/>
        <w:rPr>
          <w:rFonts w:ascii="Times New Roman" w:eastAsia="Times New Roman" w:hAnsi="Times New Roman" w:cs="Times New Roman"/>
          <w:sz w:val="24"/>
          <w:szCs w:val="24"/>
          <w:lang w:bidi="ar-SA"/>
        </w:rPr>
      </w:pPr>
      <w:r w:rsidRPr="00B31AA4">
        <w:rPr>
          <w:rFonts w:ascii="Times New Roman" w:eastAsia="Times New Roman" w:hAnsi="Times New Roman" w:cs="Times New Roman"/>
          <w:i/>
          <w:iCs/>
          <w:sz w:val="24"/>
          <w:szCs w:val="24"/>
          <w:lang w:bidi="ar-SA"/>
        </w:rPr>
        <w:t xml:space="preserve">           </w:t>
      </w:r>
      <w:r w:rsidRPr="00B31AA4">
        <w:rPr>
          <w:rFonts w:asciiTheme="majorBidi" w:eastAsia="Times New Roman" w:hAnsiTheme="majorBidi" w:cstheme="majorBidi"/>
          <w:sz w:val="24"/>
          <w:szCs w:val="24"/>
          <w:lang w:bidi="ar-SA"/>
        </w:rPr>
        <w:t>Scholar).</w:t>
      </w:r>
    </w:p>
    <w:p w14:paraId="274EFDE5" w14:textId="281DF692" w:rsidR="00253671" w:rsidRPr="00B31AA4" w:rsidRDefault="005A5E51" w:rsidP="007B250A">
      <w:pPr>
        <w:spacing w:after="0" w:line="360" w:lineRule="auto"/>
        <w:ind w:right="26"/>
        <w:jc w:val="both"/>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9</w:t>
      </w:r>
      <w:r w:rsidR="00253671" w:rsidRPr="00B31AA4">
        <w:rPr>
          <w:rFonts w:ascii="Times New Roman" w:eastAsia="Times New Roman" w:hAnsi="Times New Roman" w:cs="Times New Roman"/>
          <w:sz w:val="24"/>
          <w:szCs w:val="24"/>
          <w:lang w:bidi="ar-SA"/>
        </w:rPr>
        <w:t xml:space="preserve">. </w:t>
      </w:r>
      <w:proofErr w:type="spellStart"/>
      <w:r w:rsidR="00253671" w:rsidRPr="00B31AA4">
        <w:rPr>
          <w:rFonts w:ascii="Times New Roman" w:eastAsia="Times New Roman" w:hAnsi="Times New Roman" w:cs="Times New Roman"/>
          <w:b/>
          <w:bCs/>
          <w:sz w:val="24"/>
          <w:szCs w:val="24"/>
          <w:lang w:bidi="ar-SA"/>
        </w:rPr>
        <w:t>Peled-Laskov</w:t>
      </w:r>
      <w:proofErr w:type="spellEnd"/>
      <w:r w:rsidR="00253671" w:rsidRPr="00B31AA4">
        <w:rPr>
          <w:rFonts w:ascii="Times New Roman" w:eastAsia="Times New Roman" w:hAnsi="Times New Roman" w:cs="Times New Roman"/>
          <w:b/>
          <w:bCs/>
          <w:sz w:val="24"/>
          <w:szCs w:val="24"/>
          <w:lang w:bidi="ar-SA"/>
        </w:rPr>
        <w:t>, R.,</w:t>
      </w:r>
      <w:r w:rsidR="00253671" w:rsidRPr="00B31AA4">
        <w:rPr>
          <w:rFonts w:ascii="Times New Roman" w:eastAsia="Times New Roman" w:hAnsi="Times New Roman" w:cs="Times New Roman"/>
          <w:sz w:val="24"/>
          <w:szCs w:val="24"/>
          <w:lang w:bidi="ar-SA"/>
        </w:rPr>
        <w:t xml:space="preserve"> &amp; </w:t>
      </w:r>
      <w:proofErr w:type="spellStart"/>
      <w:r w:rsidR="00253671" w:rsidRPr="00B31AA4">
        <w:rPr>
          <w:rFonts w:ascii="Times New Roman" w:eastAsia="Times New Roman" w:hAnsi="Times New Roman" w:cs="Times New Roman"/>
          <w:sz w:val="24"/>
          <w:szCs w:val="24"/>
          <w:lang w:bidi="ar-SA"/>
        </w:rPr>
        <w:t>Shoham</w:t>
      </w:r>
      <w:proofErr w:type="spellEnd"/>
      <w:r w:rsidR="00253671" w:rsidRPr="00B31AA4">
        <w:rPr>
          <w:rFonts w:ascii="Times New Roman" w:eastAsia="Times New Roman" w:hAnsi="Times New Roman" w:cs="Times New Roman"/>
          <w:sz w:val="24"/>
          <w:szCs w:val="24"/>
          <w:lang w:bidi="ar-SA"/>
        </w:rPr>
        <w:t xml:space="preserve">, E. (2015). Three-dimensional perspective on    </w:t>
      </w:r>
    </w:p>
    <w:p w14:paraId="1C6F0DAA" w14:textId="77777777" w:rsidR="00253671" w:rsidRPr="00B31AA4" w:rsidRDefault="00253671" w:rsidP="00B125CE">
      <w:pPr>
        <w:spacing w:after="0" w:line="360" w:lineRule="auto"/>
        <w:ind w:right="26" w:firstLine="142"/>
        <w:jc w:val="both"/>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 xml:space="preserve">     </w:t>
      </w:r>
      <w:r w:rsidR="00C569FF" w:rsidRPr="00B31AA4">
        <w:rPr>
          <w:rFonts w:ascii="Times New Roman" w:eastAsia="Times New Roman" w:hAnsi="Times New Roman" w:cs="Times New Roman"/>
          <w:sz w:val="24"/>
          <w:szCs w:val="24"/>
          <w:lang w:bidi="ar-SA"/>
        </w:rPr>
        <w:t xml:space="preserve"> </w:t>
      </w:r>
      <w:r w:rsidRPr="00B31AA4">
        <w:rPr>
          <w:rFonts w:ascii="Times New Roman" w:eastAsia="Times New Roman" w:hAnsi="Times New Roman" w:cs="Times New Roman"/>
          <w:sz w:val="24"/>
          <w:szCs w:val="24"/>
          <w:lang w:bidi="ar-SA"/>
        </w:rPr>
        <w:t xml:space="preserve">   wrongful convictions in Israel: Organizational-forensic, psychological-social    </w:t>
      </w:r>
    </w:p>
    <w:p w14:paraId="6B6BF392" w14:textId="77777777" w:rsidR="00253671" w:rsidRPr="00B31AA4" w:rsidRDefault="00253671" w:rsidP="00B125CE">
      <w:pPr>
        <w:spacing w:after="0" w:line="360" w:lineRule="auto"/>
        <w:ind w:right="26" w:firstLine="142"/>
        <w:jc w:val="both"/>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 xml:space="preserve">      </w:t>
      </w:r>
      <w:r w:rsidR="00C569FF" w:rsidRPr="00B31AA4">
        <w:rPr>
          <w:rFonts w:ascii="Times New Roman" w:eastAsia="Times New Roman" w:hAnsi="Times New Roman" w:cs="Times New Roman"/>
          <w:sz w:val="24"/>
          <w:szCs w:val="24"/>
          <w:lang w:bidi="ar-SA"/>
        </w:rPr>
        <w:t xml:space="preserve"> </w:t>
      </w:r>
      <w:r w:rsidRPr="00B31AA4">
        <w:rPr>
          <w:rFonts w:ascii="Times New Roman" w:eastAsia="Times New Roman" w:hAnsi="Times New Roman" w:cs="Times New Roman"/>
          <w:sz w:val="24"/>
          <w:szCs w:val="24"/>
          <w:lang w:bidi="ar-SA"/>
        </w:rPr>
        <w:t xml:space="preserve">  and practical aspects. </w:t>
      </w:r>
      <w:r w:rsidRPr="00B31AA4">
        <w:rPr>
          <w:rFonts w:ascii="Times New Roman" w:eastAsia="Times New Roman" w:hAnsi="Times New Roman" w:cs="Times New Roman"/>
          <w:i/>
          <w:iCs/>
          <w:sz w:val="24"/>
          <w:szCs w:val="24"/>
          <w:lang w:bidi="ar-SA"/>
        </w:rPr>
        <w:t>International Journal of Criminology &amp; Sociology, 4,</w:t>
      </w:r>
      <w:r w:rsidRPr="00B31AA4">
        <w:rPr>
          <w:rFonts w:ascii="Times New Roman" w:eastAsia="Times New Roman" w:hAnsi="Times New Roman" w:cs="Times New Roman"/>
          <w:sz w:val="24"/>
          <w:szCs w:val="24"/>
          <w:lang w:bidi="ar-SA"/>
        </w:rPr>
        <w:t xml:space="preserve">    </w:t>
      </w:r>
    </w:p>
    <w:p w14:paraId="169A5B96" w14:textId="1BAB20BC" w:rsidR="006F4777" w:rsidRPr="00B31AA4" w:rsidRDefault="00253671" w:rsidP="00743664">
      <w:pPr>
        <w:spacing w:after="0" w:line="360" w:lineRule="auto"/>
        <w:ind w:right="26" w:firstLine="142"/>
        <w:jc w:val="both"/>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lastRenderedPageBreak/>
        <w:t xml:space="preserve">     </w:t>
      </w:r>
      <w:r w:rsidR="00C569FF" w:rsidRPr="00B31AA4">
        <w:rPr>
          <w:rFonts w:ascii="Times New Roman" w:eastAsia="Times New Roman" w:hAnsi="Times New Roman" w:cs="Times New Roman"/>
          <w:sz w:val="24"/>
          <w:szCs w:val="24"/>
          <w:lang w:bidi="ar-SA"/>
        </w:rPr>
        <w:t xml:space="preserve"> </w:t>
      </w:r>
      <w:r w:rsidRPr="00B31AA4">
        <w:rPr>
          <w:rFonts w:ascii="Times New Roman" w:eastAsia="Times New Roman" w:hAnsi="Times New Roman" w:cs="Times New Roman"/>
          <w:sz w:val="24"/>
          <w:szCs w:val="24"/>
          <w:lang w:bidi="ar-SA"/>
        </w:rPr>
        <w:t xml:space="preserve">   154-165. </w:t>
      </w:r>
      <w:r w:rsidR="003C5FD3" w:rsidRPr="00B31AA4">
        <w:rPr>
          <w:rFonts w:asciiTheme="majorBidi" w:eastAsia="Times New Roman" w:hAnsiTheme="majorBidi" w:cstheme="majorBidi"/>
          <w:sz w:val="24"/>
          <w:szCs w:val="24"/>
          <w:lang w:bidi="ar-SA"/>
        </w:rPr>
        <w:t>IF = 2.07 Q</w:t>
      </w:r>
      <w:r w:rsidR="00023684" w:rsidRPr="00B31AA4">
        <w:rPr>
          <w:rFonts w:asciiTheme="majorBidi" w:eastAsia="Times New Roman" w:hAnsiTheme="majorBidi" w:cstheme="majorBidi"/>
          <w:sz w:val="24"/>
          <w:szCs w:val="24"/>
          <w:lang w:bidi="ar-SA"/>
        </w:rPr>
        <w:t>3</w:t>
      </w:r>
      <w:r w:rsidR="003C5FD3" w:rsidRPr="00B31AA4">
        <w:rPr>
          <w:rFonts w:asciiTheme="majorBidi" w:eastAsia="Times New Roman" w:hAnsiTheme="majorBidi" w:cstheme="majorBidi"/>
          <w:sz w:val="24"/>
          <w:szCs w:val="24"/>
          <w:lang w:bidi="ar-SA"/>
        </w:rPr>
        <w:t xml:space="preserve">. </w:t>
      </w:r>
      <w:r w:rsidR="0057515F" w:rsidRPr="00B31AA4">
        <w:rPr>
          <w:rFonts w:asciiTheme="majorBidi" w:eastAsia="Times New Roman" w:hAnsiTheme="majorBidi" w:cstheme="majorBidi"/>
          <w:sz w:val="24"/>
          <w:szCs w:val="24"/>
          <w:lang w:bidi="ar-SA"/>
        </w:rPr>
        <w:t xml:space="preserve">1 </w:t>
      </w:r>
      <w:r w:rsidR="00321C29" w:rsidRPr="00B31AA4">
        <w:rPr>
          <w:rFonts w:asciiTheme="majorBidi" w:eastAsia="Times New Roman" w:hAnsiTheme="majorBidi" w:cstheme="majorBidi"/>
          <w:sz w:val="24"/>
          <w:szCs w:val="24"/>
          <w:lang w:bidi="ar-SA"/>
        </w:rPr>
        <w:t>c</w:t>
      </w:r>
      <w:r w:rsidR="006F4777" w:rsidRPr="00B31AA4">
        <w:rPr>
          <w:rFonts w:asciiTheme="majorBidi" w:eastAsia="Times New Roman" w:hAnsiTheme="majorBidi" w:cstheme="majorBidi"/>
          <w:sz w:val="24"/>
          <w:szCs w:val="24"/>
          <w:lang w:bidi="ar-SA"/>
        </w:rPr>
        <w:t>itation</w:t>
      </w:r>
      <w:r w:rsidR="00321C29" w:rsidRPr="00B31AA4">
        <w:rPr>
          <w:rFonts w:asciiTheme="majorBidi" w:eastAsia="Times New Roman" w:hAnsiTheme="majorBidi" w:cstheme="majorBidi"/>
          <w:sz w:val="24"/>
          <w:szCs w:val="24"/>
          <w:lang w:bidi="ar-SA"/>
        </w:rPr>
        <w:t xml:space="preserve"> (Google Scholar).</w:t>
      </w:r>
    </w:p>
    <w:p w14:paraId="76403E85" w14:textId="43212F13" w:rsidR="00253671" w:rsidRPr="00B31AA4" w:rsidRDefault="005A5E51" w:rsidP="007B250A">
      <w:pPr>
        <w:shd w:val="clear" w:color="auto" w:fill="FFFFFF"/>
        <w:spacing w:after="0" w:line="360" w:lineRule="auto"/>
        <w:ind w:left="-284" w:firstLine="284"/>
        <w:rPr>
          <w:rFonts w:ascii="Times New Roman" w:eastAsia="Times New Roman" w:hAnsi="Times New Roman" w:cs="Times New Roman"/>
          <w:color w:val="222222"/>
          <w:sz w:val="24"/>
          <w:szCs w:val="24"/>
        </w:rPr>
      </w:pPr>
      <w:r w:rsidRPr="00B31AA4">
        <w:rPr>
          <w:rFonts w:ascii="Times New Roman" w:eastAsia="Times New Roman" w:hAnsi="Times New Roman" w:cs="Times New Roman"/>
          <w:color w:val="000000"/>
          <w:sz w:val="24"/>
          <w:szCs w:val="24"/>
        </w:rPr>
        <w:t>10</w:t>
      </w:r>
      <w:r w:rsidR="00253671" w:rsidRPr="00B31AA4">
        <w:rPr>
          <w:rFonts w:ascii="Times New Roman" w:eastAsia="Times New Roman" w:hAnsi="Times New Roman" w:cs="Times New Roman"/>
          <w:color w:val="000000"/>
          <w:sz w:val="24"/>
          <w:szCs w:val="24"/>
        </w:rPr>
        <w:t xml:space="preserve">. </w:t>
      </w:r>
      <w:proofErr w:type="spellStart"/>
      <w:r w:rsidR="00253671" w:rsidRPr="00B31AA4">
        <w:rPr>
          <w:rFonts w:ascii="Times New Roman" w:eastAsia="Times New Roman" w:hAnsi="Times New Roman" w:cs="Times New Roman"/>
          <w:b/>
          <w:bCs/>
          <w:color w:val="000000"/>
          <w:sz w:val="24"/>
          <w:szCs w:val="24"/>
        </w:rPr>
        <w:t>Peled-Laskov</w:t>
      </w:r>
      <w:proofErr w:type="spellEnd"/>
      <w:r w:rsidR="00253671" w:rsidRPr="00B31AA4">
        <w:rPr>
          <w:rFonts w:ascii="Times New Roman" w:eastAsia="Times New Roman" w:hAnsi="Times New Roman" w:cs="Times New Roman"/>
          <w:b/>
          <w:bCs/>
          <w:color w:val="000000"/>
          <w:sz w:val="24"/>
          <w:szCs w:val="24"/>
        </w:rPr>
        <w:t>, R.,</w:t>
      </w:r>
      <w:r w:rsidR="00253671" w:rsidRPr="00B31AA4">
        <w:rPr>
          <w:rFonts w:ascii="Times New Roman" w:eastAsia="Times New Roman" w:hAnsi="Times New Roman" w:cs="Times New Roman"/>
          <w:color w:val="000000"/>
          <w:sz w:val="24"/>
          <w:szCs w:val="24"/>
        </w:rPr>
        <w:t xml:space="preserve"> &amp; Wolf, Y.</w:t>
      </w:r>
      <w:r w:rsidR="00253671" w:rsidRPr="00B31AA4">
        <w:rPr>
          <w:rFonts w:ascii="Times New Roman" w:eastAsia="Times New Roman" w:hAnsi="Times New Roman" w:cs="Times New Roman"/>
          <w:b/>
          <w:bCs/>
          <w:sz w:val="24"/>
          <w:szCs w:val="24"/>
        </w:rPr>
        <w:t xml:space="preserve"> </w:t>
      </w:r>
      <w:r w:rsidR="00253671" w:rsidRPr="00B31AA4">
        <w:rPr>
          <w:rFonts w:ascii="Times New Roman" w:eastAsia="Times New Roman" w:hAnsi="Times New Roman" w:cs="Times New Roman"/>
          <w:sz w:val="24"/>
          <w:szCs w:val="24"/>
        </w:rPr>
        <w:t>(</w:t>
      </w:r>
      <w:r w:rsidR="00253671" w:rsidRPr="00B31AA4">
        <w:rPr>
          <w:rFonts w:ascii="Times New Roman" w:eastAsia="Times New Roman" w:hAnsi="Times New Roman" w:cs="Times New Roman" w:hint="cs"/>
          <w:sz w:val="24"/>
          <w:szCs w:val="24"/>
          <w:rtl/>
        </w:rPr>
        <w:t>2016</w:t>
      </w:r>
      <w:r w:rsidR="00253671" w:rsidRPr="00B31AA4">
        <w:rPr>
          <w:rFonts w:ascii="Times New Roman" w:eastAsia="Times New Roman" w:hAnsi="Times New Roman" w:cs="Times New Roman"/>
          <w:sz w:val="24"/>
          <w:szCs w:val="24"/>
        </w:rPr>
        <w:t>).</w:t>
      </w:r>
      <w:r w:rsidR="00253671" w:rsidRPr="00B31AA4">
        <w:rPr>
          <w:rFonts w:ascii="Times New Roman" w:eastAsia="Times New Roman" w:hAnsi="Times New Roman" w:cs="Times New Roman"/>
          <w:i/>
          <w:iCs/>
          <w:color w:val="000000"/>
          <w:sz w:val="24"/>
          <w:szCs w:val="24"/>
        </w:rPr>
        <w:t xml:space="preserve"> </w:t>
      </w:r>
      <w:r w:rsidR="00253671" w:rsidRPr="00B31AA4">
        <w:rPr>
          <w:rFonts w:ascii="Times New Roman" w:eastAsia="Times New Roman" w:hAnsi="Times New Roman" w:cs="Times New Roman"/>
          <w:color w:val="222222"/>
          <w:sz w:val="24"/>
          <w:szCs w:val="24"/>
        </w:rPr>
        <w:t>Information trading in terms of brokers'</w:t>
      </w:r>
    </w:p>
    <w:p w14:paraId="19AB5EDE" w14:textId="77777777" w:rsidR="00253671" w:rsidRPr="00B31AA4" w:rsidRDefault="00253671" w:rsidP="00B125CE">
      <w:pPr>
        <w:shd w:val="clear" w:color="auto" w:fill="FFFFFF"/>
        <w:spacing w:after="0" w:line="360" w:lineRule="auto"/>
        <w:ind w:left="-284" w:firstLine="426"/>
        <w:rPr>
          <w:rFonts w:ascii="Times New Roman" w:eastAsia="Times New Roman" w:hAnsi="Times New Roman" w:cs="Times New Roman"/>
          <w:color w:val="222222"/>
          <w:sz w:val="24"/>
          <w:szCs w:val="24"/>
        </w:rPr>
      </w:pPr>
      <w:r w:rsidRPr="00B31AA4">
        <w:rPr>
          <w:rFonts w:ascii="Times New Roman" w:eastAsia="Times New Roman" w:hAnsi="Times New Roman" w:cs="Times New Roman"/>
          <w:color w:val="222222"/>
          <w:sz w:val="24"/>
          <w:szCs w:val="24"/>
        </w:rPr>
        <w:t xml:space="preserve">     </w:t>
      </w:r>
      <w:r w:rsidR="00272859" w:rsidRPr="00B31AA4">
        <w:rPr>
          <w:rFonts w:ascii="Times New Roman" w:eastAsia="Times New Roman" w:hAnsi="Times New Roman" w:cs="Times New Roman"/>
          <w:color w:val="222222"/>
          <w:sz w:val="24"/>
          <w:szCs w:val="24"/>
        </w:rPr>
        <w:t xml:space="preserve">     </w:t>
      </w:r>
      <w:r w:rsidRPr="00B31AA4">
        <w:rPr>
          <w:rFonts w:ascii="Times New Roman" w:eastAsia="Times New Roman" w:hAnsi="Times New Roman" w:cs="Times New Roman"/>
          <w:color w:val="222222"/>
          <w:sz w:val="24"/>
          <w:szCs w:val="24"/>
        </w:rPr>
        <w:t xml:space="preserve">functional cognition: An exploratory single participant  experimentation. </w:t>
      </w:r>
    </w:p>
    <w:p w14:paraId="1769011A" w14:textId="2FD57359" w:rsidR="001E3089" w:rsidRPr="00B31AA4" w:rsidRDefault="00253671" w:rsidP="00E66ECD">
      <w:pPr>
        <w:shd w:val="clear" w:color="auto" w:fill="FFFFFF"/>
        <w:spacing w:after="0" w:line="360" w:lineRule="auto"/>
        <w:ind w:left="-284" w:firstLine="426"/>
        <w:rPr>
          <w:rFonts w:asciiTheme="majorBidi" w:eastAsia="Times New Roman" w:hAnsiTheme="majorBidi" w:cstheme="majorBidi"/>
          <w:sz w:val="24"/>
          <w:szCs w:val="24"/>
          <w:lang w:bidi="ar-SA"/>
        </w:rPr>
      </w:pPr>
      <w:r w:rsidRPr="00B31AA4">
        <w:rPr>
          <w:rFonts w:ascii="Times New Roman" w:eastAsia="Times New Roman" w:hAnsi="Times New Roman" w:cs="Times New Roman"/>
          <w:color w:val="222222"/>
          <w:sz w:val="24"/>
          <w:szCs w:val="24"/>
        </w:rPr>
        <w:t xml:space="preserve">     </w:t>
      </w:r>
      <w:r w:rsidR="00272859" w:rsidRPr="00B31AA4">
        <w:rPr>
          <w:rFonts w:ascii="Times New Roman" w:eastAsia="Times New Roman" w:hAnsi="Times New Roman" w:cs="Times New Roman"/>
          <w:color w:val="222222"/>
          <w:sz w:val="24"/>
          <w:szCs w:val="24"/>
        </w:rPr>
        <w:t xml:space="preserve">     </w:t>
      </w:r>
      <w:proofErr w:type="spellStart"/>
      <w:r w:rsidRPr="00B31AA4">
        <w:rPr>
          <w:rFonts w:ascii="Times New Roman" w:eastAsia="Times New Roman" w:hAnsi="Times New Roman" w:cs="Times New Roman"/>
          <w:color w:val="222222"/>
          <w:sz w:val="24"/>
          <w:szCs w:val="24"/>
        </w:rPr>
        <w:t>Universitas</w:t>
      </w:r>
      <w:proofErr w:type="spellEnd"/>
      <w:r w:rsidRPr="00B31AA4">
        <w:rPr>
          <w:rFonts w:ascii="Times New Roman" w:eastAsia="Times New Roman" w:hAnsi="Times New Roman" w:cs="Times New Roman"/>
          <w:color w:val="222222"/>
          <w:sz w:val="24"/>
          <w:szCs w:val="24"/>
        </w:rPr>
        <w:t xml:space="preserve"> </w:t>
      </w:r>
      <w:proofErr w:type="spellStart"/>
      <w:r w:rsidRPr="00B31AA4">
        <w:rPr>
          <w:rFonts w:ascii="Times New Roman" w:eastAsia="Times New Roman" w:hAnsi="Times New Roman" w:cs="Times New Roman"/>
          <w:i/>
          <w:iCs/>
          <w:color w:val="222222"/>
          <w:sz w:val="24"/>
          <w:szCs w:val="24"/>
        </w:rPr>
        <w:t>Psychologica</w:t>
      </w:r>
      <w:proofErr w:type="spellEnd"/>
      <w:r w:rsidRPr="00B31AA4">
        <w:rPr>
          <w:rFonts w:ascii="Times New Roman" w:eastAsia="Times New Roman" w:hAnsi="Times New Roman" w:cs="Times New Roman"/>
          <w:i/>
          <w:iCs/>
          <w:color w:val="222222"/>
          <w:sz w:val="24"/>
          <w:szCs w:val="24"/>
        </w:rPr>
        <w:t>: Pan American Journal of Psychology</w:t>
      </w:r>
      <w:r w:rsidRPr="00B31AA4">
        <w:rPr>
          <w:rFonts w:ascii="Times New Roman" w:eastAsia="Times New Roman" w:hAnsi="Times New Roman" w:cs="Times New Roman"/>
          <w:color w:val="222222"/>
          <w:sz w:val="24"/>
          <w:szCs w:val="24"/>
        </w:rPr>
        <w:t xml:space="preserve">, </w:t>
      </w:r>
      <w:r w:rsidRPr="00B31AA4">
        <w:rPr>
          <w:rFonts w:ascii="Times New Roman" w:eastAsia="Times New Roman" w:hAnsi="Times New Roman" w:cs="Times New Roman"/>
          <w:i/>
          <w:iCs/>
          <w:color w:val="222222"/>
          <w:sz w:val="24"/>
          <w:szCs w:val="24"/>
        </w:rPr>
        <w:t>15</w:t>
      </w:r>
      <w:r w:rsidRPr="00B31AA4">
        <w:rPr>
          <w:rFonts w:ascii="Times New Roman" w:eastAsia="Times New Roman" w:hAnsi="Times New Roman" w:cs="Times New Roman"/>
          <w:color w:val="222222"/>
          <w:sz w:val="24"/>
          <w:szCs w:val="24"/>
        </w:rPr>
        <w:t>, 80-90.</w:t>
      </w:r>
      <w:r w:rsidR="001E3089" w:rsidRPr="00B31AA4">
        <w:rPr>
          <w:rFonts w:asciiTheme="majorBidi" w:eastAsia="Times New Roman" w:hAnsiTheme="majorBidi" w:cstheme="majorBidi"/>
          <w:sz w:val="24"/>
          <w:szCs w:val="24"/>
          <w:lang w:bidi="ar-SA"/>
        </w:rPr>
        <w:t xml:space="preserve"> </w:t>
      </w:r>
      <w:r w:rsidR="00E66ECD" w:rsidRPr="00B31AA4">
        <w:rPr>
          <w:rFonts w:asciiTheme="majorBidi" w:eastAsia="Times New Roman" w:hAnsiTheme="majorBidi" w:cstheme="majorBidi"/>
          <w:sz w:val="24"/>
          <w:szCs w:val="24"/>
          <w:lang w:bidi="ar-SA"/>
        </w:rPr>
        <w:t>2</w:t>
      </w:r>
      <w:r w:rsidR="001E3089" w:rsidRPr="00B31AA4">
        <w:rPr>
          <w:rFonts w:asciiTheme="majorBidi" w:eastAsia="Times New Roman" w:hAnsiTheme="majorBidi" w:cstheme="majorBidi"/>
          <w:sz w:val="24"/>
          <w:szCs w:val="24"/>
          <w:lang w:bidi="ar-SA"/>
        </w:rPr>
        <w:t xml:space="preserve">    </w:t>
      </w:r>
    </w:p>
    <w:p w14:paraId="5E632983" w14:textId="2AB6F539" w:rsidR="00253671" w:rsidRPr="00B31AA4" w:rsidRDefault="001E3089" w:rsidP="00B125CE">
      <w:pPr>
        <w:shd w:val="clear" w:color="auto" w:fill="FFFFFF"/>
        <w:spacing w:after="0" w:line="360" w:lineRule="auto"/>
        <w:ind w:left="-284" w:firstLine="426"/>
        <w:rPr>
          <w:rFonts w:ascii="Times New Roman" w:eastAsia="Times New Roman" w:hAnsi="Times New Roman" w:cs="Times New Roman"/>
          <w:color w:val="222222"/>
          <w:sz w:val="24"/>
          <w:szCs w:val="24"/>
        </w:rPr>
      </w:pPr>
      <w:r w:rsidRPr="00B31AA4">
        <w:rPr>
          <w:rFonts w:asciiTheme="majorBidi" w:eastAsia="Times New Roman" w:hAnsiTheme="majorBidi" w:cstheme="majorBidi"/>
          <w:sz w:val="24"/>
          <w:szCs w:val="24"/>
          <w:lang w:bidi="ar-SA"/>
        </w:rPr>
        <w:t xml:space="preserve">          citation</w:t>
      </w:r>
      <w:r w:rsidR="00E66ECD" w:rsidRPr="00B31AA4">
        <w:rPr>
          <w:rFonts w:asciiTheme="majorBidi" w:eastAsia="Times New Roman" w:hAnsiTheme="majorBidi" w:cstheme="majorBidi"/>
          <w:sz w:val="24"/>
          <w:szCs w:val="24"/>
          <w:lang w:bidi="ar-SA"/>
        </w:rPr>
        <w:t>s</w:t>
      </w:r>
      <w:r w:rsidRPr="00B31AA4">
        <w:rPr>
          <w:rFonts w:asciiTheme="majorBidi" w:eastAsia="Times New Roman" w:hAnsiTheme="majorBidi" w:cstheme="majorBidi"/>
          <w:sz w:val="24"/>
          <w:szCs w:val="24"/>
          <w:lang w:bidi="ar-SA"/>
        </w:rPr>
        <w:t xml:space="preserve"> (Google Scholar).</w:t>
      </w:r>
    </w:p>
    <w:p w14:paraId="1E4CE400" w14:textId="4C0527AF" w:rsidR="00B776CC" w:rsidRPr="00B31AA4" w:rsidRDefault="00272859" w:rsidP="004F67EC">
      <w:pPr>
        <w:shd w:val="clear" w:color="auto" w:fill="FFFFFF"/>
        <w:spacing w:after="0" w:line="360" w:lineRule="auto"/>
        <w:ind w:left="-284"/>
        <w:rPr>
          <w:rFonts w:asciiTheme="majorBidi" w:eastAsia="Times New Roman" w:hAnsiTheme="majorBidi" w:cstheme="majorBidi"/>
          <w:sz w:val="24"/>
          <w:szCs w:val="24"/>
          <w:lang w:bidi="ar-SA"/>
        </w:rPr>
      </w:pPr>
      <w:r w:rsidRPr="00B31AA4">
        <w:rPr>
          <w:rFonts w:ascii="Times New Roman" w:eastAsia="Times New Roman" w:hAnsi="Times New Roman" w:cs="Times New Roman"/>
          <w:color w:val="222222"/>
          <w:sz w:val="24"/>
          <w:szCs w:val="24"/>
        </w:rPr>
        <w:t xml:space="preserve">    </w:t>
      </w:r>
      <w:r w:rsidR="007B250A" w:rsidRPr="00B31AA4">
        <w:rPr>
          <w:rFonts w:ascii="Times New Roman" w:eastAsia="Times New Roman" w:hAnsi="Times New Roman" w:cs="Times New Roman"/>
          <w:color w:val="222222"/>
          <w:sz w:val="24"/>
          <w:szCs w:val="24"/>
        </w:rPr>
        <w:t>1</w:t>
      </w:r>
      <w:r w:rsidR="005A5E51" w:rsidRPr="00B31AA4">
        <w:rPr>
          <w:rFonts w:ascii="Times New Roman" w:eastAsia="Times New Roman" w:hAnsi="Times New Roman" w:cs="Times New Roman"/>
          <w:color w:val="222222"/>
          <w:sz w:val="24"/>
          <w:szCs w:val="24"/>
        </w:rPr>
        <w:t>1</w:t>
      </w:r>
      <w:r w:rsidR="007B250A" w:rsidRPr="00B31AA4">
        <w:rPr>
          <w:rFonts w:ascii="Times New Roman" w:eastAsia="Times New Roman" w:hAnsi="Times New Roman" w:cs="Times New Roman"/>
          <w:color w:val="222222"/>
          <w:sz w:val="24"/>
          <w:szCs w:val="24"/>
        </w:rPr>
        <w:t>.</w:t>
      </w:r>
      <w:r w:rsidRPr="00B31AA4">
        <w:rPr>
          <w:rFonts w:ascii="Times New Roman" w:eastAsia="Times New Roman" w:hAnsi="Times New Roman" w:cs="Times New Roman"/>
          <w:color w:val="222222"/>
          <w:sz w:val="24"/>
          <w:szCs w:val="24"/>
        </w:rPr>
        <w:t xml:space="preserve"> </w:t>
      </w:r>
      <w:r w:rsidR="006D137D" w:rsidRPr="00B31AA4">
        <w:rPr>
          <w:rFonts w:asciiTheme="majorBidi" w:eastAsia="Times New Roman" w:hAnsiTheme="majorBidi" w:cstheme="majorBidi"/>
          <w:sz w:val="24"/>
          <w:szCs w:val="24"/>
          <w:lang w:bidi="ar-SA"/>
        </w:rPr>
        <w:t xml:space="preserve">Timor, U., &amp; </w:t>
      </w:r>
      <w:proofErr w:type="spellStart"/>
      <w:r w:rsidR="006D137D" w:rsidRPr="00B31AA4">
        <w:rPr>
          <w:rFonts w:asciiTheme="majorBidi" w:eastAsia="Times New Roman" w:hAnsiTheme="majorBidi" w:cstheme="majorBidi"/>
          <w:b/>
          <w:bCs/>
          <w:sz w:val="24"/>
          <w:szCs w:val="24"/>
          <w:lang w:bidi="ar-SA"/>
        </w:rPr>
        <w:t>Peled-Laskov</w:t>
      </w:r>
      <w:proofErr w:type="spellEnd"/>
      <w:r w:rsidR="006D137D" w:rsidRPr="00B31AA4">
        <w:rPr>
          <w:rFonts w:asciiTheme="majorBidi" w:eastAsia="Times New Roman" w:hAnsiTheme="majorBidi" w:cstheme="majorBidi"/>
          <w:b/>
          <w:bCs/>
          <w:sz w:val="24"/>
          <w:szCs w:val="24"/>
          <w:lang w:bidi="ar-SA"/>
        </w:rPr>
        <w:t>, R</w:t>
      </w:r>
      <w:r w:rsidR="006D137D" w:rsidRPr="00B31AA4">
        <w:rPr>
          <w:rFonts w:asciiTheme="majorBidi" w:eastAsia="Times New Roman" w:hAnsiTheme="majorBidi" w:cstheme="majorBidi"/>
          <w:sz w:val="24"/>
          <w:szCs w:val="24"/>
          <w:lang w:bidi="ar-SA"/>
        </w:rPr>
        <w:t>.</w:t>
      </w:r>
      <w:r w:rsidR="00A74A54" w:rsidRPr="00B31AA4">
        <w:rPr>
          <w:rFonts w:asciiTheme="majorBidi" w:eastAsia="Times New Roman" w:hAnsiTheme="majorBidi" w:cstheme="majorBidi"/>
          <w:sz w:val="24"/>
          <w:szCs w:val="24"/>
          <w:lang w:bidi="ar-SA"/>
        </w:rPr>
        <w:t>,</w:t>
      </w:r>
      <w:r w:rsidR="006D137D" w:rsidRPr="00B31AA4">
        <w:rPr>
          <w:rFonts w:asciiTheme="majorBidi" w:eastAsia="Times New Roman" w:hAnsiTheme="majorBidi" w:cstheme="majorBidi"/>
          <w:sz w:val="24"/>
          <w:szCs w:val="24"/>
          <w:lang w:bidi="ar-SA"/>
        </w:rPr>
        <w:t xml:space="preserve"> </w:t>
      </w:r>
      <w:proofErr w:type="spellStart"/>
      <w:r w:rsidRPr="00B31AA4">
        <w:rPr>
          <w:rFonts w:asciiTheme="majorBidi" w:eastAsia="Times New Roman" w:hAnsiTheme="majorBidi" w:cstheme="majorBidi"/>
          <w:sz w:val="24"/>
          <w:szCs w:val="24"/>
          <w:lang w:bidi="ar-SA"/>
        </w:rPr>
        <w:t>Tshuva</w:t>
      </w:r>
      <w:proofErr w:type="spellEnd"/>
      <w:r w:rsidRPr="00B31AA4">
        <w:rPr>
          <w:rFonts w:asciiTheme="majorBidi" w:eastAsia="Times New Roman" w:hAnsiTheme="majorBidi" w:cstheme="majorBidi"/>
          <w:sz w:val="24"/>
          <w:szCs w:val="24"/>
          <w:lang w:bidi="ar-SA"/>
        </w:rPr>
        <w:t xml:space="preserve">, </w:t>
      </w:r>
      <w:r w:rsidR="00B776CC" w:rsidRPr="00B31AA4">
        <w:rPr>
          <w:rFonts w:asciiTheme="majorBidi" w:eastAsia="Times New Roman" w:hAnsiTheme="majorBidi" w:cstheme="majorBidi"/>
          <w:sz w:val="24"/>
          <w:szCs w:val="24"/>
          <w:lang w:bidi="ar-SA"/>
        </w:rPr>
        <w:t>S.</w:t>
      </w:r>
      <w:r w:rsidRPr="00B31AA4">
        <w:rPr>
          <w:rFonts w:asciiTheme="majorBidi" w:eastAsia="Times New Roman" w:hAnsiTheme="majorBidi" w:cstheme="majorBidi"/>
          <w:sz w:val="24"/>
          <w:szCs w:val="24"/>
          <w:lang w:bidi="ar-SA"/>
        </w:rPr>
        <w:t xml:space="preserve"> </w:t>
      </w:r>
      <w:r w:rsidR="006D137D" w:rsidRPr="00B31AA4">
        <w:rPr>
          <w:rFonts w:asciiTheme="majorBidi" w:eastAsia="Times New Roman" w:hAnsiTheme="majorBidi" w:cstheme="majorBidi"/>
          <w:sz w:val="24"/>
          <w:szCs w:val="24"/>
          <w:lang w:bidi="ar-SA"/>
        </w:rPr>
        <w:t xml:space="preserve">(2017). The importance of </w:t>
      </w:r>
    </w:p>
    <w:p w14:paraId="61512B90" w14:textId="4843BA4F" w:rsidR="00B776CC" w:rsidRPr="00B31AA4" w:rsidRDefault="00B776CC" w:rsidP="008D07E9">
      <w:pPr>
        <w:spacing w:after="0" w:line="360" w:lineRule="auto"/>
        <w:ind w:left="-284" w:right="-360" w:firstLine="284"/>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lang w:bidi="ar-SA"/>
        </w:rPr>
        <w:t xml:space="preserve">            </w:t>
      </w:r>
      <w:r w:rsidR="006D137D" w:rsidRPr="00B31AA4">
        <w:rPr>
          <w:rFonts w:asciiTheme="majorBidi" w:eastAsia="Times New Roman" w:hAnsiTheme="majorBidi" w:cstheme="majorBidi"/>
          <w:sz w:val="24"/>
          <w:szCs w:val="24"/>
          <w:lang w:bidi="ar-SA"/>
        </w:rPr>
        <w:t xml:space="preserve">professional and occupational training of prisoners during their stay in prison </w:t>
      </w:r>
    </w:p>
    <w:p w14:paraId="6D09907E" w14:textId="0E7A5C31" w:rsidR="008D07E9" w:rsidRPr="00B31AA4" w:rsidRDefault="008D07E9" w:rsidP="008D07E9">
      <w:pPr>
        <w:spacing w:after="0" w:line="360" w:lineRule="auto"/>
        <w:ind w:left="567" w:right="-360" w:hanging="141"/>
        <w:rPr>
          <w:rFonts w:asciiTheme="majorBidi" w:eastAsia="Times New Roman" w:hAnsiTheme="majorBidi" w:cstheme="majorBidi"/>
          <w:spacing w:val="-4"/>
          <w:sz w:val="24"/>
          <w:szCs w:val="24"/>
          <w:lang w:bidi="ar-SA"/>
        </w:rPr>
      </w:pPr>
      <w:r w:rsidRPr="00B31AA4">
        <w:rPr>
          <w:rFonts w:asciiTheme="majorBidi" w:eastAsia="Times New Roman" w:hAnsiTheme="majorBidi" w:cstheme="majorBidi"/>
          <w:sz w:val="24"/>
          <w:szCs w:val="24"/>
          <w:lang w:bidi="ar-SA"/>
        </w:rPr>
        <w:t xml:space="preserve">     </w:t>
      </w:r>
      <w:r w:rsidR="006D137D" w:rsidRPr="00B31AA4">
        <w:rPr>
          <w:rFonts w:asciiTheme="majorBidi" w:eastAsia="Times New Roman" w:hAnsiTheme="majorBidi" w:cstheme="majorBidi"/>
          <w:spacing w:val="-4"/>
          <w:sz w:val="24"/>
          <w:szCs w:val="24"/>
          <w:lang w:bidi="ar-SA"/>
        </w:rPr>
        <w:t xml:space="preserve">and after release. </w:t>
      </w:r>
      <w:r w:rsidR="006D137D" w:rsidRPr="00B31AA4">
        <w:rPr>
          <w:rFonts w:asciiTheme="majorBidi" w:eastAsia="Times New Roman" w:hAnsiTheme="majorBidi" w:cstheme="majorBidi"/>
          <w:i/>
          <w:iCs/>
          <w:spacing w:val="-4"/>
          <w:sz w:val="24"/>
          <w:szCs w:val="24"/>
          <w:lang w:bidi="ar-SA"/>
        </w:rPr>
        <w:t xml:space="preserve">Crimes and Penalties in Israel: Glimpse into Prison, 18, </w:t>
      </w:r>
      <w:r w:rsidR="006D137D" w:rsidRPr="00B31AA4">
        <w:rPr>
          <w:rFonts w:asciiTheme="majorBidi" w:eastAsia="Times New Roman" w:hAnsiTheme="majorBidi" w:cstheme="majorBidi"/>
          <w:spacing w:val="-4"/>
          <w:sz w:val="24"/>
          <w:szCs w:val="24"/>
          <w:lang w:bidi="ar-SA"/>
        </w:rPr>
        <w:t>51-</w:t>
      </w:r>
      <w:r w:rsidR="0057515F" w:rsidRPr="00B31AA4">
        <w:rPr>
          <w:rFonts w:asciiTheme="majorBidi" w:eastAsia="Times New Roman" w:hAnsiTheme="majorBidi" w:cstheme="majorBidi"/>
          <w:spacing w:val="-4"/>
          <w:sz w:val="24"/>
          <w:szCs w:val="24"/>
          <w:lang w:bidi="ar-SA"/>
        </w:rPr>
        <w:t>67.</w:t>
      </w:r>
      <w:r w:rsidR="00B776CC" w:rsidRPr="00B31AA4">
        <w:rPr>
          <w:rFonts w:asciiTheme="majorBidi" w:eastAsia="Times New Roman" w:hAnsiTheme="majorBidi" w:cstheme="majorBidi"/>
          <w:spacing w:val="-4"/>
          <w:sz w:val="24"/>
          <w:szCs w:val="24"/>
          <w:lang w:bidi="ar-SA"/>
        </w:rPr>
        <w:t xml:space="preserve"> </w:t>
      </w:r>
      <w:r w:rsidR="00B776CC" w:rsidRPr="00B31AA4">
        <w:rPr>
          <w:rFonts w:asciiTheme="majorBidi" w:eastAsia="Times New Roman" w:hAnsiTheme="majorBidi" w:cstheme="majorBidi" w:hint="cs"/>
          <w:spacing w:val="-4"/>
          <w:sz w:val="24"/>
          <w:szCs w:val="24"/>
        </w:rPr>
        <w:t xml:space="preserve"> </w:t>
      </w:r>
      <w:r w:rsidRPr="00B31AA4">
        <w:rPr>
          <w:rFonts w:asciiTheme="majorBidi" w:eastAsia="Times New Roman" w:hAnsiTheme="majorBidi" w:cstheme="majorBidi"/>
          <w:spacing w:val="-4"/>
          <w:sz w:val="24"/>
          <w:szCs w:val="24"/>
          <w:lang w:bidi="ar-SA"/>
        </w:rPr>
        <w:t xml:space="preserve">  </w:t>
      </w:r>
    </w:p>
    <w:p w14:paraId="010D9D5E" w14:textId="1AB8E67D" w:rsidR="0057515F" w:rsidRPr="00B31AA4" w:rsidRDefault="008D07E9" w:rsidP="0057515F">
      <w:pPr>
        <w:spacing w:after="0" w:line="360" w:lineRule="auto"/>
        <w:ind w:right="-360"/>
        <w:rPr>
          <w:rFonts w:ascii="Times New Roman" w:eastAsia="Times New Roman" w:hAnsi="Times New Roman" w:cs="Times New Roman"/>
          <w:sz w:val="24"/>
          <w:szCs w:val="24"/>
          <w:lang w:bidi="ar-SA"/>
        </w:rPr>
      </w:pPr>
      <w:r w:rsidRPr="00B31AA4">
        <w:rPr>
          <w:rFonts w:asciiTheme="majorBidi" w:eastAsia="Times New Roman" w:hAnsiTheme="majorBidi" w:cstheme="majorBidi"/>
          <w:spacing w:val="-4"/>
          <w:sz w:val="24"/>
          <w:szCs w:val="24"/>
          <w:lang w:bidi="ar-SA"/>
        </w:rPr>
        <w:t xml:space="preserve">     </w:t>
      </w:r>
      <w:r w:rsidR="0057515F" w:rsidRPr="00B31AA4">
        <w:rPr>
          <w:rFonts w:asciiTheme="majorBidi" w:eastAsia="Times New Roman" w:hAnsiTheme="majorBidi" w:cstheme="majorBidi"/>
          <w:spacing w:val="-4"/>
          <w:sz w:val="24"/>
          <w:szCs w:val="24"/>
          <w:lang w:bidi="ar-SA"/>
        </w:rPr>
        <w:t xml:space="preserve">        </w:t>
      </w:r>
      <w:r w:rsidR="0057515F" w:rsidRPr="00B31AA4">
        <w:rPr>
          <w:rFonts w:asciiTheme="majorBidi" w:eastAsia="Times New Roman" w:hAnsiTheme="majorBidi" w:cstheme="majorBidi"/>
          <w:sz w:val="24"/>
          <w:szCs w:val="24"/>
          <w:lang w:bidi="ar-SA"/>
        </w:rPr>
        <w:t>[Hebrew, English abstract]</w:t>
      </w:r>
      <w:r w:rsidR="0057515F" w:rsidRPr="00B31AA4">
        <w:rPr>
          <w:rFonts w:ascii="Times New Roman" w:eastAsia="Times New Roman" w:hAnsi="Times New Roman" w:cs="Times New Roman"/>
          <w:sz w:val="24"/>
          <w:szCs w:val="24"/>
          <w:lang w:bidi="ar-SA"/>
        </w:rPr>
        <w:t>.</w:t>
      </w:r>
    </w:p>
    <w:p w14:paraId="6FAC3257" w14:textId="306225F8" w:rsidR="00272859" w:rsidRPr="00B31AA4" w:rsidRDefault="00664287" w:rsidP="0057515F">
      <w:pPr>
        <w:spacing w:after="0" w:line="360" w:lineRule="auto"/>
        <w:ind w:left="567" w:right="-360" w:hanging="141"/>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lang w:bidi="ar-SA"/>
        </w:rPr>
        <w:t xml:space="preserve">    </w:t>
      </w:r>
      <w:r w:rsidR="006D137D" w:rsidRPr="00B31AA4">
        <w:rPr>
          <w:rFonts w:asciiTheme="majorBidi" w:eastAsia="Times New Roman" w:hAnsiTheme="majorBidi" w:cstheme="majorBidi"/>
          <w:sz w:val="24"/>
          <w:szCs w:val="24"/>
          <w:lang w:bidi="ar-SA"/>
        </w:rPr>
        <w:t xml:space="preserve"> </w:t>
      </w:r>
      <w:r w:rsidR="00023684" w:rsidRPr="00B31AA4">
        <w:rPr>
          <w:rFonts w:asciiTheme="majorBidi" w:eastAsia="Times New Roman" w:hAnsiTheme="majorBidi" w:cstheme="majorBidi"/>
          <w:sz w:val="24"/>
          <w:szCs w:val="24"/>
          <w:lang w:bidi="ar-SA"/>
        </w:rPr>
        <w:t>Ranking</w:t>
      </w:r>
      <w:r w:rsidR="00940FC7" w:rsidRPr="00B31AA4">
        <w:rPr>
          <w:rFonts w:asciiTheme="majorBidi" w:eastAsia="Times New Roman" w:hAnsiTheme="majorBidi" w:cstheme="majorBidi"/>
          <w:sz w:val="24"/>
          <w:szCs w:val="24"/>
          <w:lang w:bidi="ar-SA"/>
        </w:rPr>
        <w:t xml:space="preserve"> (20</w:t>
      </w:r>
      <w:r w:rsidR="00023684" w:rsidRPr="00B31AA4">
        <w:rPr>
          <w:rFonts w:asciiTheme="majorBidi" w:eastAsia="Times New Roman" w:hAnsiTheme="majorBidi" w:cstheme="majorBidi"/>
          <w:sz w:val="24"/>
          <w:szCs w:val="24"/>
          <w:lang w:bidi="ar-SA"/>
        </w:rPr>
        <w:t>21</w:t>
      </w:r>
      <w:r w:rsidR="00940FC7" w:rsidRPr="00B31AA4">
        <w:rPr>
          <w:rFonts w:asciiTheme="majorBidi" w:eastAsia="Times New Roman" w:hAnsiTheme="majorBidi" w:cstheme="majorBidi"/>
          <w:sz w:val="24"/>
          <w:szCs w:val="24"/>
          <w:lang w:bidi="ar-SA"/>
        </w:rPr>
        <w:t>)</w:t>
      </w:r>
      <w:r w:rsidR="00B776CC"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lang w:bidi="ar-SA"/>
        </w:rPr>
        <w:t>=</w:t>
      </w:r>
      <w:r w:rsidR="0057515F"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rPr>
        <w:t>B+</w:t>
      </w:r>
      <w:r w:rsidR="00B41E05" w:rsidRPr="00B31AA4">
        <w:rPr>
          <w:rFonts w:asciiTheme="majorBidi" w:eastAsia="Times New Roman" w:hAnsiTheme="majorBidi" w:cstheme="majorBidi"/>
          <w:sz w:val="24"/>
          <w:szCs w:val="24"/>
        </w:rPr>
        <w:t>.</w:t>
      </w:r>
    </w:p>
    <w:p w14:paraId="75D65899" w14:textId="52B01A0B" w:rsidR="00F102EA" w:rsidRPr="00B31AA4" w:rsidRDefault="00272859" w:rsidP="004335D1">
      <w:pPr>
        <w:shd w:val="clear" w:color="auto" w:fill="FFFFFF"/>
        <w:spacing w:after="0" w:line="360" w:lineRule="auto"/>
        <w:ind w:left="-426"/>
        <w:rPr>
          <w:rFonts w:ascii="Times New Roman" w:eastAsia="Times New Roman" w:hAnsi="Times New Roman" w:cs="Times New Roman"/>
          <w:color w:val="222222"/>
          <w:sz w:val="24"/>
          <w:szCs w:val="24"/>
          <w:shd w:val="clear" w:color="auto" w:fill="FFFFFF"/>
          <w:lang w:val="en-GB"/>
        </w:rPr>
      </w:pPr>
      <w:r w:rsidRPr="00B31AA4">
        <w:rPr>
          <w:rFonts w:asciiTheme="majorBidi" w:eastAsia="Times New Roman" w:hAnsiTheme="majorBidi" w:cstheme="majorBidi"/>
          <w:sz w:val="24"/>
          <w:szCs w:val="24"/>
          <w:lang w:bidi="ar-SA"/>
        </w:rPr>
        <w:t xml:space="preserve">    </w:t>
      </w:r>
      <w:r w:rsidR="00172D9F"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sz w:val="24"/>
          <w:szCs w:val="24"/>
          <w:lang w:bidi="ar-SA"/>
        </w:rPr>
        <w:t xml:space="preserve"> </w:t>
      </w:r>
      <w:r w:rsidR="007B250A" w:rsidRPr="00B31AA4">
        <w:rPr>
          <w:rFonts w:asciiTheme="majorBidi" w:eastAsia="Times New Roman" w:hAnsiTheme="majorBidi" w:cstheme="majorBidi"/>
          <w:sz w:val="24"/>
          <w:szCs w:val="24"/>
          <w:lang w:bidi="ar-SA"/>
        </w:rPr>
        <w:t>1</w:t>
      </w:r>
      <w:r w:rsidR="004F67EC" w:rsidRPr="00B31AA4">
        <w:rPr>
          <w:rFonts w:asciiTheme="majorBidi" w:eastAsia="Times New Roman" w:hAnsiTheme="majorBidi" w:cstheme="majorBidi"/>
          <w:sz w:val="24"/>
          <w:szCs w:val="24"/>
          <w:lang w:bidi="ar-SA"/>
        </w:rPr>
        <w:t>2</w:t>
      </w:r>
      <w:r w:rsidRPr="00B31AA4">
        <w:rPr>
          <w:rFonts w:asciiTheme="majorBidi" w:eastAsia="Times New Roman" w:hAnsiTheme="majorBidi" w:cstheme="majorBidi"/>
          <w:sz w:val="24"/>
          <w:szCs w:val="24"/>
          <w:lang w:bidi="ar-SA"/>
        </w:rPr>
        <w:t>.</w:t>
      </w:r>
      <w:r w:rsidR="006D137D" w:rsidRPr="00B31AA4">
        <w:rPr>
          <w:rFonts w:asciiTheme="majorBidi" w:eastAsia="Times New Roman" w:hAnsiTheme="majorBidi" w:cstheme="majorBidi"/>
          <w:sz w:val="24"/>
          <w:szCs w:val="24"/>
          <w:lang w:bidi="ar-SA"/>
        </w:rPr>
        <w:t xml:space="preserve"> </w:t>
      </w:r>
      <w:r w:rsidR="0087161B" w:rsidRPr="00B31AA4">
        <w:rPr>
          <w:rFonts w:ascii="Times New Roman" w:eastAsia="Times New Roman" w:hAnsi="Times New Roman" w:cs="Times New Roman"/>
          <w:b/>
          <w:bCs/>
          <w:color w:val="222222"/>
          <w:sz w:val="32"/>
          <w:szCs w:val="32"/>
        </w:rPr>
        <w:t>*</w:t>
      </w:r>
      <w:proofErr w:type="spellStart"/>
      <w:r w:rsidR="00432668" w:rsidRPr="00B31AA4">
        <w:rPr>
          <w:rFonts w:ascii="Times New Roman" w:eastAsia="Times New Roman" w:hAnsi="Times New Roman" w:cs="Times New Roman"/>
          <w:b/>
          <w:bCs/>
          <w:color w:val="222222"/>
          <w:sz w:val="24"/>
          <w:szCs w:val="24"/>
        </w:rPr>
        <w:t>Peled</w:t>
      </w:r>
      <w:proofErr w:type="spellEnd"/>
      <w:r w:rsidR="00432668" w:rsidRPr="00B31AA4">
        <w:rPr>
          <w:rFonts w:ascii="Times New Roman" w:eastAsia="Times New Roman" w:hAnsi="Times New Roman" w:cs="Times New Roman"/>
          <w:b/>
          <w:bCs/>
          <w:color w:val="222222"/>
          <w:sz w:val="24"/>
          <w:szCs w:val="24"/>
        </w:rPr>
        <w:t xml:space="preserve">- </w:t>
      </w:r>
      <w:proofErr w:type="spellStart"/>
      <w:r w:rsidR="00432668" w:rsidRPr="00B31AA4">
        <w:rPr>
          <w:rFonts w:ascii="Times New Roman" w:eastAsia="Times New Roman" w:hAnsi="Times New Roman" w:cs="Times New Roman"/>
          <w:b/>
          <w:bCs/>
          <w:color w:val="222222"/>
          <w:sz w:val="24"/>
          <w:szCs w:val="24"/>
        </w:rPr>
        <w:t>Laskov</w:t>
      </w:r>
      <w:proofErr w:type="spellEnd"/>
      <w:r w:rsidR="00432668" w:rsidRPr="00B31AA4">
        <w:rPr>
          <w:rFonts w:ascii="Times New Roman" w:eastAsia="Times New Roman" w:hAnsi="Times New Roman" w:cs="Times New Roman"/>
          <w:b/>
          <w:bCs/>
          <w:color w:val="222222"/>
          <w:sz w:val="24"/>
          <w:szCs w:val="24"/>
        </w:rPr>
        <w:t>, R</w:t>
      </w:r>
      <w:r w:rsidR="00432668" w:rsidRPr="00B31AA4">
        <w:rPr>
          <w:rFonts w:ascii="Times New Roman" w:eastAsia="Times New Roman" w:hAnsi="Times New Roman" w:cs="Times New Roman"/>
          <w:color w:val="222222"/>
          <w:sz w:val="24"/>
          <w:szCs w:val="24"/>
        </w:rPr>
        <w:t xml:space="preserve">., </w:t>
      </w:r>
      <w:proofErr w:type="spellStart"/>
      <w:r w:rsidR="00432668" w:rsidRPr="00B31AA4">
        <w:rPr>
          <w:rFonts w:ascii="Times New Roman" w:eastAsia="Times New Roman" w:hAnsi="Times New Roman" w:cs="Times New Roman"/>
          <w:color w:val="222222"/>
          <w:sz w:val="24"/>
          <w:szCs w:val="24"/>
        </w:rPr>
        <w:t>Shoham</w:t>
      </w:r>
      <w:proofErr w:type="spellEnd"/>
      <w:r w:rsidR="00432668" w:rsidRPr="00B31AA4">
        <w:rPr>
          <w:rFonts w:ascii="Times New Roman" w:eastAsia="Times New Roman" w:hAnsi="Times New Roman" w:cs="Times New Roman"/>
          <w:color w:val="222222"/>
          <w:sz w:val="24"/>
          <w:szCs w:val="24"/>
        </w:rPr>
        <w:t xml:space="preserve">, E., &amp; </w:t>
      </w:r>
      <w:proofErr w:type="spellStart"/>
      <w:r w:rsidR="00432668" w:rsidRPr="00B31AA4">
        <w:rPr>
          <w:rFonts w:ascii="Times New Roman" w:eastAsia="Times New Roman" w:hAnsi="Times New Roman" w:cs="Times New Roman"/>
          <w:color w:val="222222"/>
          <w:sz w:val="24"/>
          <w:szCs w:val="24"/>
        </w:rPr>
        <w:t>Cojocaru</w:t>
      </w:r>
      <w:proofErr w:type="spellEnd"/>
      <w:r w:rsidR="00432668" w:rsidRPr="00B31AA4">
        <w:rPr>
          <w:rFonts w:ascii="Times New Roman" w:eastAsia="Times New Roman" w:hAnsi="Times New Roman" w:cs="Times New Roman"/>
          <w:color w:val="222222"/>
          <w:sz w:val="24"/>
          <w:szCs w:val="24"/>
        </w:rPr>
        <w:t>, L.</w:t>
      </w:r>
      <w:r w:rsidR="00F102EA" w:rsidRPr="00B31AA4">
        <w:rPr>
          <w:rFonts w:ascii="Times New Roman" w:eastAsia="Times New Roman" w:hAnsi="Times New Roman" w:cs="Times New Roman"/>
          <w:color w:val="222222"/>
          <w:sz w:val="24"/>
          <w:szCs w:val="24"/>
        </w:rPr>
        <w:t xml:space="preserve">, &amp; </w:t>
      </w:r>
      <w:proofErr w:type="spellStart"/>
      <w:r w:rsidR="00F102EA" w:rsidRPr="00B31AA4">
        <w:rPr>
          <w:rFonts w:ascii="Times New Roman" w:eastAsia="Times New Roman" w:hAnsi="Times New Roman" w:cs="Times New Roman"/>
          <w:color w:val="222222"/>
          <w:sz w:val="24"/>
          <w:szCs w:val="24"/>
        </w:rPr>
        <w:t>Bialer</w:t>
      </w:r>
      <w:proofErr w:type="spellEnd"/>
      <w:r w:rsidR="00F102EA" w:rsidRPr="00B31AA4">
        <w:rPr>
          <w:rFonts w:ascii="Times New Roman" w:eastAsia="Times New Roman" w:hAnsi="Times New Roman" w:cs="Times New Roman"/>
          <w:color w:val="222222"/>
          <w:sz w:val="24"/>
          <w:szCs w:val="24"/>
        </w:rPr>
        <w:t>, G.</w:t>
      </w:r>
      <w:r w:rsidR="00432668" w:rsidRPr="00B31AA4">
        <w:rPr>
          <w:rFonts w:ascii="Times New Roman" w:eastAsia="Times New Roman" w:hAnsi="Times New Roman" w:cs="Times New Roman"/>
          <w:color w:val="222222"/>
          <w:sz w:val="24"/>
          <w:szCs w:val="24"/>
        </w:rPr>
        <w:t xml:space="preserve"> </w:t>
      </w:r>
      <w:r w:rsidR="00432668" w:rsidRPr="00B31AA4">
        <w:rPr>
          <w:rFonts w:ascii="Times New Roman" w:eastAsia="Times New Roman" w:hAnsi="Times New Roman" w:cs="Times New Roman"/>
          <w:sz w:val="24"/>
          <w:szCs w:val="24"/>
        </w:rPr>
        <w:t>(2018).</w:t>
      </w:r>
      <w:r w:rsidR="00432668" w:rsidRPr="00B31AA4">
        <w:rPr>
          <w:rFonts w:ascii="Times New Roman" w:eastAsia="Times New Roman" w:hAnsi="Times New Roman" w:cs="Times New Roman"/>
          <w:b/>
          <w:bCs/>
          <w:sz w:val="28"/>
          <w:szCs w:val="28"/>
          <w:lang w:val="en-GB"/>
        </w:rPr>
        <w:t xml:space="preserve"> </w:t>
      </w:r>
    </w:p>
    <w:p w14:paraId="3B11C9C3" w14:textId="3CA4E46A" w:rsidR="00F102EA" w:rsidRPr="00B31AA4" w:rsidRDefault="00F102EA" w:rsidP="00664287">
      <w:pPr>
        <w:shd w:val="clear" w:color="auto" w:fill="FFFFFF"/>
        <w:spacing w:after="0" w:line="360" w:lineRule="auto"/>
        <w:ind w:left="-142" w:firstLine="426"/>
        <w:rPr>
          <w:rFonts w:ascii="Times New Roman" w:eastAsia="Times New Roman" w:hAnsi="Times New Roman" w:cs="Times New Roman"/>
          <w:color w:val="222222"/>
          <w:sz w:val="24"/>
          <w:szCs w:val="24"/>
          <w:shd w:val="clear" w:color="auto" w:fill="FFFFFF"/>
          <w:lang w:val="en-GB"/>
        </w:rPr>
      </w:pPr>
      <w:r w:rsidRPr="00B31AA4">
        <w:rPr>
          <w:rFonts w:ascii="Times New Roman" w:eastAsia="Times New Roman" w:hAnsi="Times New Roman" w:cs="Times New Roman"/>
          <w:color w:val="222222"/>
          <w:sz w:val="24"/>
          <w:szCs w:val="24"/>
          <w:shd w:val="clear" w:color="auto" w:fill="FFFFFF"/>
          <w:lang w:val="en-GB"/>
        </w:rPr>
        <w:t xml:space="preserve">    </w:t>
      </w:r>
      <w:r w:rsidR="008D07E9" w:rsidRPr="00B31AA4">
        <w:rPr>
          <w:rFonts w:ascii="Times New Roman" w:eastAsia="Times New Roman" w:hAnsi="Times New Roman" w:cs="Times New Roman"/>
          <w:color w:val="222222"/>
          <w:sz w:val="24"/>
          <w:szCs w:val="24"/>
          <w:shd w:val="clear" w:color="auto" w:fill="FFFFFF"/>
          <w:lang w:val="en-GB"/>
        </w:rPr>
        <w:t xml:space="preserve">   </w:t>
      </w:r>
      <w:r w:rsidR="00432668" w:rsidRPr="00B31AA4">
        <w:rPr>
          <w:rFonts w:ascii="Times New Roman" w:eastAsia="Times New Roman" w:hAnsi="Times New Roman" w:cs="Times New Roman"/>
          <w:color w:val="222222"/>
          <w:sz w:val="24"/>
          <w:szCs w:val="24"/>
          <w:shd w:val="clear" w:color="auto" w:fill="FFFFFF"/>
          <w:lang w:val="en-GB"/>
        </w:rPr>
        <w:t xml:space="preserve">Desistance from criminality and occupational integration among </w:t>
      </w:r>
      <w:r w:rsidRPr="00B31AA4">
        <w:rPr>
          <w:rFonts w:ascii="Times New Roman" w:eastAsia="Times New Roman" w:hAnsi="Times New Roman" w:cs="Times New Roman"/>
          <w:color w:val="222222"/>
          <w:sz w:val="24"/>
          <w:szCs w:val="24"/>
          <w:shd w:val="clear" w:color="auto" w:fill="FFFFFF"/>
          <w:lang w:val="en-GB"/>
        </w:rPr>
        <w:t xml:space="preserve">  </w:t>
      </w:r>
    </w:p>
    <w:p w14:paraId="6EE6A31B" w14:textId="7E0FBDC5" w:rsidR="00664287" w:rsidRPr="00B31AA4" w:rsidRDefault="008D07E9" w:rsidP="008D07E9">
      <w:pPr>
        <w:shd w:val="clear" w:color="auto" w:fill="FFFFFF"/>
        <w:spacing w:after="0" w:line="360" w:lineRule="auto"/>
        <w:ind w:left="567"/>
        <w:rPr>
          <w:rFonts w:ascii="Times New Roman" w:eastAsia="Times New Roman" w:hAnsi="Times New Roman" w:cs="Times New Roman"/>
          <w:i/>
          <w:iCs/>
          <w:sz w:val="24"/>
          <w:szCs w:val="24"/>
          <w:lang w:bidi="ar-SA"/>
        </w:rPr>
      </w:pPr>
      <w:r w:rsidRPr="00B31AA4">
        <w:rPr>
          <w:rFonts w:ascii="Times New Roman" w:eastAsia="Times New Roman" w:hAnsi="Times New Roman" w:cs="Times New Roman"/>
          <w:color w:val="222222"/>
          <w:sz w:val="24"/>
          <w:szCs w:val="24"/>
          <w:shd w:val="clear" w:color="auto" w:fill="FFFFFF"/>
          <w:lang w:val="en-GB"/>
        </w:rPr>
        <w:t xml:space="preserve">  </w:t>
      </w:r>
      <w:r w:rsidR="00432668" w:rsidRPr="00B31AA4">
        <w:rPr>
          <w:rFonts w:ascii="Times New Roman" w:eastAsia="Times New Roman" w:hAnsi="Times New Roman" w:cs="Times New Roman"/>
          <w:color w:val="222222"/>
          <w:sz w:val="24"/>
          <w:szCs w:val="24"/>
          <w:shd w:val="clear" w:color="auto" w:fill="FFFFFF"/>
          <w:lang w:val="en-GB"/>
        </w:rPr>
        <w:t>released prisoners on parole.</w:t>
      </w:r>
      <w:r w:rsidR="00432668" w:rsidRPr="00B31AA4">
        <w:rPr>
          <w:rFonts w:ascii="Times New Roman" w:eastAsia="Times New Roman" w:hAnsi="Times New Roman" w:cs="Times New Roman"/>
          <w:i/>
          <w:iCs/>
          <w:sz w:val="24"/>
          <w:szCs w:val="24"/>
          <w:lang w:bidi="ar-SA"/>
        </w:rPr>
        <w:t xml:space="preserve"> Crimes and Penalties in Israel: Glimpse</w:t>
      </w:r>
    </w:p>
    <w:p w14:paraId="667FFE94" w14:textId="77AA99DC" w:rsidR="00432668" w:rsidRPr="00B31AA4" w:rsidRDefault="00664287" w:rsidP="00664287">
      <w:pPr>
        <w:spacing w:after="0" w:line="360" w:lineRule="auto"/>
        <w:ind w:right="-360"/>
        <w:rPr>
          <w:rFonts w:ascii="Times New Roman" w:eastAsia="Times New Roman" w:hAnsi="Times New Roman" w:cs="Times New Roman"/>
          <w:sz w:val="24"/>
          <w:szCs w:val="24"/>
          <w:lang w:bidi="ar-SA"/>
        </w:rPr>
      </w:pPr>
      <w:r w:rsidRPr="00B31AA4">
        <w:rPr>
          <w:rFonts w:ascii="Times New Roman" w:eastAsia="Times New Roman" w:hAnsi="Times New Roman" w:cs="Times New Roman"/>
          <w:i/>
          <w:iCs/>
          <w:sz w:val="24"/>
          <w:szCs w:val="24"/>
          <w:lang w:bidi="ar-SA"/>
        </w:rPr>
        <w:t xml:space="preserve">        </w:t>
      </w:r>
      <w:r w:rsidR="008D07E9" w:rsidRPr="00B31AA4">
        <w:rPr>
          <w:rFonts w:ascii="Times New Roman" w:eastAsia="Times New Roman" w:hAnsi="Times New Roman" w:cs="Times New Roman"/>
          <w:i/>
          <w:iCs/>
          <w:sz w:val="24"/>
          <w:szCs w:val="24"/>
          <w:lang w:bidi="ar-SA"/>
        </w:rPr>
        <w:t xml:space="preserve">  </w:t>
      </w:r>
      <w:r w:rsidR="008F1F53" w:rsidRPr="00B31AA4">
        <w:rPr>
          <w:rFonts w:ascii="Times New Roman" w:eastAsia="Times New Roman" w:hAnsi="Times New Roman" w:cs="Times New Roman"/>
          <w:i/>
          <w:iCs/>
          <w:sz w:val="24"/>
          <w:szCs w:val="24"/>
          <w:lang w:bidi="ar-SA"/>
        </w:rPr>
        <w:t xml:space="preserve"> </w:t>
      </w:r>
      <w:r w:rsidR="00432668" w:rsidRPr="00B31AA4">
        <w:rPr>
          <w:rFonts w:ascii="Times New Roman" w:eastAsia="Times New Roman" w:hAnsi="Times New Roman" w:cs="Times New Roman"/>
          <w:i/>
          <w:iCs/>
          <w:sz w:val="24"/>
          <w:szCs w:val="24"/>
          <w:lang w:bidi="ar-SA"/>
        </w:rPr>
        <w:t xml:space="preserve">into Prison, 19, </w:t>
      </w:r>
      <w:r w:rsidR="00432668" w:rsidRPr="00B31AA4">
        <w:rPr>
          <w:rFonts w:ascii="Times New Roman" w:eastAsia="Times New Roman" w:hAnsi="Times New Roman" w:cs="Times New Roman"/>
          <w:sz w:val="24"/>
          <w:szCs w:val="24"/>
          <w:lang w:bidi="ar-SA"/>
        </w:rPr>
        <w:t>32- 51</w:t>
      </w:r>
      <w:r w:rsidR="00432668" w:rsidRPr="00B31AA4">
        <w:rPr>
          <w:rFonts w:ascii="Times New Roman" w:eastAsia="Times New Roman" w:hAnsi="Times New Roman" w:cs="Times New Roman"/>
          <w:i/>
          <w:iCs/>
          <w:sz w:val="24"/>
          <w:szCs w:val="24"/>
          <w:lang w:bidi="ar-SA"/>
        </w:rPr>
        <w:t>.</w:t>
      </w:r>
      <w:r w:rsidRPr="00B31AA4">
        <w:rPr>
          <w:rFonts w:asciiTheme="majorBidi" w:eastAsia="Times New Roman" w:hAnsiTheme="majorBidi" w:cstheme="majorBidi"/>
          <w:sz w:val="24"/>
          <w:szCs w:val="24"/>
          <w:lang w:bidi="ar-SA"/>
        </w:rPr>
        <w:t xml:space="preserve"> [Hebrew, English abstract]</w:t>
      </w:r>
      <w:r w:rsidRPr="00B31AA4">
        <w:rPr>
          <w:rFonts w:ascii="Times New Roman" w:eastAsia="Times New Roman" w:hAnsi="Times New Roman" w:cs="Times New Roman"/>
          <w:sz w:val="24"/>
          <w:szCs w:val="24"/>
          <w:lang w:bidi="ar-SA"/>
        </w:rPr>
        <w:t xml:space="preserve">. </w:t>
      </w:r>
      <w:r w:rsidR="00023684" w:rsidRPr="00B31AA4">
        <w:rPr>
          <w:rFonts w:asciiTheme="majorBidi" w:eastAsia="Times New Roman" w:hAnsiTheme="majorBidi" w:cstheme="majorBidi"/>
          <w:sz w:val="24"/>
          <w:szCs w:val="24"/>
          <w:lang w:bidi="ar-SA"/>
        </w:rPr>
        <w:t>Ranking</w:t>
      </w:r>
      <w:r w:rsidR="00940FC7" w:rsidRPr="00B31AA4">
        <w:rPr>
          <w:rFonts w:asciiTheme="majorBidi" w:eastAsia="Times New Roman" w:hAnsiTheme="majorBidi" w:cstheme="majorBidi"/>
          <w:sz w:val="24"/>
          <w:szCs w:val="24"/>
          <w:lang w:bidi="ar-SA"/>
        </w:rPr>
        <w:t xml:space="preserve"> (20</w:t>
      </w:r>
      <w:r w:rsidR="00023684" w:rsidRPr="00B31AA4">
        <w:rPr>
          <w:rFonts w:asciiTheme="majorBidi" w:eastAsia="Times New Roman" w:hAnsiTheme="majorBidi" w:cstheme="majorBidi"/>
          <w:sz w:val="24"/>
          <w:szCs w:val="24"/>
          <w:lang w:bidi="ar-SA"/>
        </w:rPr>
        <w:t>21</w:t>
      </w:r>
      <w:r w:rsidR="00940FC7" w:rsidRPr="00B31AA4">
        <w:rPr>
          <w:rFonts w:asciiTheme="majorBidi" w:eastAsia="Times New Roman" w:hAnsiTheme="majorBidi" w:cstheme="majorBidi"/>
          <w:sz w:val="24"/>
          <w:szCs w:val="24"/>
          <w:lang w:bidi="ar-SA"/>
        </w:rPr>
        <w:t>)</w:t>
      </w:r>
      <w:r w:rsidR="00F102EA"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lang w:bidi="ar-SA"/>
        </w:rPr>
        <w:t>=</w:t>
      </w:r>
      <w:r w:rsidR="00F102EA" w:rsidRPr="00B31AA4">
        <w:rPr>
          <w:rFonts w:asciiTheme="majorBidi" w:eastAsia="Times New Roman" w:hAnsiTheme="majorBidi" w:cstheme="majorBidi"/>
          <w:sz w:val="24"/>
          <w:szCs w:val="24"/>
        </w:rPr>
        <w:t xml:space="preserve"> </w:t>
      </w:r>
      <w:r w:rsidR="00940FC7" w:rsidRPr="00B31AA4">
        <w:rPr>
          <w:rFonts w:asciiTheme="majorBidi" w:eastAsia="Times New Roman" w:hAnsiTheme="majorBidi" w:cstheme="majorBidi"/>
          <w:sz w:val="24"/>
          <w:szCs w:val="24"/>
        </w:rPr>
        <w:t>B+</w:t>
      </w:r>
      <w:r w:rsidR="00B41E05" w:rsidRPr="00B31AA4">
        <w:rPr>
          <w:rFonts w:asciiTheme="majorBidi" w:eastAsia="Times New Roman" w:hAnsiTheme="majorBidi" w:cstheme="majorBidi"/>
          <w:sz w:val="24"/>
          <w:szCs w:val="24"/>
        </w:rPr>
        <w:t>.</w:t>
      </w:r>
      <w:r w:rsidR="00432668" w:rsidRPr="00B31AA4">
        <w:rPr>
          <w:rFonts w:asciiTheme="majorBidi" w:eastAsia="Times New Roman" w:hAnsiTheme="majorBidi" w:cstheme="majorBidi"/>
          <w:sz w:val="24"/>
          <w:szCs w:val="24"/>
          <w:lang w:bidi="ar-SA"/>
        </w:rPr>
        <w:t xml:space="preserve"> </w:t>
      </w:r>
    </w:p>
    <w:p w14:paraId="00C045CA" w14:textId="3817696D" w:rsidR="004335D1" w:rsidRPr="00B31AA4" w:rsidRDefault="004335D1" w:rsidP="001E3089">
      <w:pPr>
        <w:shd w:val="clear" w:color="auto" w:fill="FFFFFF"/>
        <w:spacing w:after="0" w:line="360" w:lineRule="auto"/>
        <w:ind w:left="-426"/>
        <w:rPr>
          <w:rFonts w:ascii="Times New Roman" w:eastAsia="Times New Roman" w:hAnsi="Times New Roman" w:cs="Times New Roman"/>
          <w:color w:val="222222"/>
          <w:sz w:val="24"/>
          <w:szCs w:val="24"/>
        </w:rPr>
      </w:pPr>
      <w:r w:rsidRPr="00B31AA4">
        <w:rPr>
          <w:rFonts w:ascii="Times New Roman" w:eastAsia="Times New Roman" w:hAnsi="Times New Roman" w:cs="Times New Roman"/>
          <w:color w:val="222222"/>
          <w:sz w:val="32"/>
          <w:szCs w:val="32"/>
        </w:rPr>
        <w:t xml:space="preserve">     </w:t>
      </w:r>
      <w:r w:rsidRPr="00B31AA4">
        <w:rPr>
          <w:rFonts w:ascii="Times New Roman" w:eastAsia="Times New Roman" w:hAnsi="Times New Roman" w:cs="Times New Roman"/>
          <w:color w:val="222222"/>
          <w:sz w:val="24"/>
          <w:szCs w:val="24"/>
        </w:rPr>
        <w:t>13</w:t>
      </w:r>
      <w:r w:rsidRPr="00B31AA4">
        <w:rPr>
          <w:rFonts w:ascii="Times New Roman" w:eastAsia="Times New Roman" w:hAnsi="Times New Roman" w:cs="Times New Roman"/>
          <w:color w:val="222222"/>
          <w:sz w:val="32"/>
          <w:szCs w:val="32"/>
        </w:rPr>
        <w:t>.</w:t>
      </w:r>
      <w:r w:rsidRPr="00B31AA4">
        <w:rPr>
          <w:rFonts w:ascii="Times New Roman" w:eastAsia="Times New Roman" w:hAnsi="Times New Roman" w:cs="Times New Roman"/>
          <w:b/>
          <w:bCs/>
          <w:color w:val="222222"/>
          <w:sz w:val="32"/>
          <w:szCs w:val="32"/>
        </w:rPr>
        <w:t xml:space="preserve"> *</w:t>
      </w:r>
      <w:proofErr w:type="spellStart"/>
      <w:r w:rsidRPr="00B31AA4">
        <w:rPr>
          <w:rFonts w:ascii="Times New Roman" w:eastAsia="Times New Roman" w:hAnsi="Times New Roman" w:cs="Times New Roman"/>
          <w:b/>
          <w:bCs/>
          <w:color w:val="222222"/>
          <w:sz w:val="24"/>
          <w:szCs w:val="24"/>
        </w:rPr>
        <w:t>Peled</w:t>
      </w:r>
      <w:proofErr w:type="spellEnd"/>
      <w:r w:rsidRPr="00B31AA4">
        <w:rPr>
          <w:rFonts w:ascii="Times New Roman" w:eastAsia="Times New Roman" w:hAnsi="Times New Roman" w:cs="Times New Roman"/>
          <w:b/>
          <w:bCs/>
          <w:color w:val="222222"/>
          <w:sz w:val="24"/>
          <w:szCs w:val="24"/>
        </w:rPr>
        <w:t xml:space="preserve">- </w:t>
      </w:r>
      <w:proofErr w:type="spellStart"/>
      <w:r w:rsidRPr="00B31AA4">
        <w:rPr>
          <w:rFonts w:ascii="Times New Roman" w:eastAsia="Times New Roman" w:hAnsi="Times New Roman" w:cs="Times New Roman"/>
          <w:b/>
          <w:bCs/>
          <w:color w:val="222222"/>
          <w:sz w:val="24"/>
          <w:szCs w:val="24"/>
        </w:rPr>
        <w:t>Laskov</w:t>
      </w:r>
      <w:proofErr w:type="spellEnd"/>
      <w:r w:rsidRPr="00B31AA4">
        <w:rPr>
          <w:rFonts w:ascii="Times New Roman" w:eastAsia="Times New Roman" w:hAnsi="Times New Roman" w:cs="Times New Roman"/>
          <w:b/>
          <w:bCs/>
          <w:color w:val="222222"/>
          <w:sz w:val="24"/>
          <w:szCs w:val="24"/>
        </w:rPr>
        <w:t>, R.,</w:t>
      </w:r>
      <w:r w:rsidRPr="00B31AA4">
        <w:rPr>
          <w:rFonts w:ascii="Times New Roman" w:eastAsia="Times New Roman" w:hAnsi="Times New Roman" w:cs="Times New Roman"/>
          <w:color w:val="222222"/>
          <w:sz w:val="24"/>
          <w:szCs w:val="24"/>
        </w:rPr>
        <w:t xml:space="preserve"> &amp; Timor, U. (</w:t>
      </w:r>
      <w:r w:rsidRPr="00B31AA4">
        <w:rPr>
          <w:rFonts w:ascii="Times New Roman" w:eastAsia="Times New Roman" w:hAnsi="Times New Roman" w:cs="Times New Roman" w:hint="cs"/>
          <w:color w:val="222222"/>
          <w:sz w:val="24"/>
          <w:szCs w:val="24"/>
          <w:rtl/>
        </w:rPr>
        <w:t>2018</w:t>
      </w:r>
      <w:r w:rsidRPr="00B31AA4">
        <w:rPr>
          <w:rFonts w:ascii="Times New Roman" w:eastAsia="Times New Roman" w:hAnsi="Times New Roman" w:cs="Times New Roman"/>
          <w:color w:val="222222"/>
          <w:sz w:val="24"/>
          <w:szCs w:val="24"/>
        </w:rPr>
        <w:t xml:space="preserve">). Working </w:t>
      </w:r>
      <w:r w:rsidR="001E3089" w:rsidRPr="00B31AA4">
        <w:rPr>
          <w:rFonts w:ascii="Times New Roman" w:eastAsia="Times New Roman" w:hAnsi="Times New Roman" w:cs="Times New Roman"/>
          <w:color w:val="222222"/>
          <w:sz w:val="24"/>
          <w:szCs w:val="24"/>
        </w:rPr>
        <w:t>b</w:t>
      </w:r>
      <w:r w:rsidRPr="00B31AA4">
        <w:rPr>
          <w:rFonts w:ascii="Times New Roman" w:eastAsia="Times New Roman" w:hAnsi="Times New Roman" w:cs="Times New Roman"/>
          <w:color w:val="222222"/>
          <w:sz w:val="24"/>
          <w:szCs w:val="24"/>
        </w:rPr>
        <w:t xml:space="preserve">ehind </w:t>
      </w:r>
      <w:r w:rsidR="001E3089" w:rsidRPr="00B31AA4">
        <w:rPr>
          <w:rFonts w:ascii="Times New Roman" w:eastAsia="Times New Roman" w:hAnsi="Times New Roman" w:cs="Times New Roman"/>
          <w:color w:val="222222"/>
          <w:sz w:val="24"/>
          <w:szCs w:val="24"/>
        </w:rPr>
        <w:t>b</w:t>
      </w:r>
      <w:r w:rsidRPr="00B31AA4">
        <w:rPr>
          <w:rFonts w:ascii="Times New Roman" w:eastAsia="Times New Roman" w:hAnsi="Times New Roman" w:cs="Times New Roman"/>
          <w:color w:val="222222"/>
          <w:sz w:val="24"/>
          <w:szCs w:val="24"/>
        </w:rPr>
        <w:t xml:space="preserve">ars: Employed </w:t>
      </w:r>
    </w:p>
    <w:p w14:paraId="6B421818" w14:textId="2D6E6B34" w:rsidR="004335D1" w:rsidRPr="00B31AA4" w:rsidRDefault="004335D1" w:rsidP="008D07E9">
      <w:pPr>
        <w:shd w:val="clear" w:color="auto" w:fill="FFFFFF"/>
        <w:spacing w:after="0" w:line="360" w:lineRule="auto"/>
        <w:ind w:left="-426" w:firstLine="284"/>
        <w:rPr>
          <w:rFonts w:ascii="Times New Roman" w:eastAsia="Times New Roman" w:hAnsi="Times New Roman" w:cs="Times New Roman"/>
          <w:i/>
          <w:iCs/>
          <w:color w:val="222222"/>
          <w:sz w:val="24"/>
          <w:szCs w:val="24"/>
        </w:rPr>
      </w:pPr>
      <w:r w:rsidRPr="00B31AA4">
        <w:rPr>
          <w:rFonts w:ascii="Times New Roman" w:eastAsia="Times New Roman" w:hAnsi="Times New Roman" w:cs="Times New Roman"/>
          <w:b/>
          <w:bCs/>
          <w:color w:val="222222"/>
          <w:sz w:val="24"/>
          <w:szCs w:val="24"/>
        </w:rPr>
        <w:t xml:space="preserve">         </w:t>
      </w:r>
      <w:r w:rsidR="008D07E9" w:rsidRPr="00B31AA4">
        <w:rPr>
          <w:rFonts w:ascii="Times New Roman" w:eastAsia="Times New Roman" w:hAnsi="Times New Roman" w:cs="Times New Roman"/>
          <w:b/>
          <w:bCs/>
          <w:color w:val="222222"/>
          <w:sz w:val="24"/>
          <w:szCs w:val="24"/>
        </w:rPr>
        <w:t xml:space="preserve">      </w:t>
      </w:r>
      <w:r w:rsidRPr="00B31AA4">
        <w:rPr>
          <w:rFonts w:ascii="Times New Roman" w:eastAsia="Times New Roman" w:hAnsi="Times New Roman" w:cs="Times New Roman"/>
          <w:b/>
          <w:bCs/>
          <w:color w:val="222222"/>
          <w:sz w:val="24"/>
          <w:szCs w:val="24"/>
        </w:rPr>
        <w:t xml:space="preserve"> </w:t>
      </w:r>
      <w:r w:rsidRPr="00B31AA4">
        <w:rPr>
          <w:rFonts w:ascii="Times New Roman" w:eastAsia="Times New Roman" w:hAnsi="Times New Roman" w:cs="Times New Roman"/>
          <w:color w:val="222222"/>
          <w:sz w:val="24"/>
          <w:szCs w:val="24"/>
        </w:rPr>
        <w:t xml:space="preserve">prisoners' perception of professional training and employment in prison. </w:t>
      </w:r>
      <w:r w:rsidRPr="00B31AA4">
        <w:rPr>
          <w:rFonts w:ascii="Times New Roman" w:eastAsia="Times New Roman" w:hAnsi="Times New Roman" w:cs="Times New Roman"/>
          <w:i/>
          <w:iCs/>
          <w:color w:val="222222"/>
          <w:sz w:val="24"/>
          <w:szCs w:val="24"/>
        </w:rPr>
        <w:t xml:space="preserve">  </w:t>
      </w:r>
    </w:p>
    <w:p w14:paraId="05C4FE32" w14:textId="77777777" w:rsidR="00743664" w:rsidRPr="00B31AA4" w:rsidRDefault="004335D1" w:rsidP="00743664">
      <w:pPr>
        <w:shd w:val="clear" w:color="auto" w:fill="FFFFFF"/>
        <w:spacing w:after="0" w:line="360" w:lineRule="auto"/>
        <w:ind w:left="851"/>
        <w:rPr>
          <w:rFonts w:asciiTheme="majorBidi" w:eastAsia="Times New Roman" w:hAnsiTheme="majorBidi" w:cstheme="majorBidi"/>
          <w:sz w:val="24"/>
          <w:szCs w:val="24"/>
          <w:lang w:bidi="ar-SA"/>
        </w:rPr>
      </w:pPr>
      <w:r w:rsidRPr="00B31AA4">
        <w:rPr>
          <w:rFonts w:ascii="Times New Roman" w:eastAsia="Times New Roman" w:hAnsi="Times New Roman" w:cs="Times New Roman"/>
          <w:i/>
          <w:iCs/>
          <w:color w:val="222222"/>
          <w:sz w:val="24"/>
          <w:szCs w:val="24"/>
        </w:rPr>
        <w:t xml:space="preserve">International Journal of Criminology and Sociology, 7, </w:t>
      </w:r>
      <w:r w:rsidRPr="00B31AA4">
        <w:rPr>
          <w:rFonts w:ascii="Times New Roman" w:eastAsia="Times New Roman" w:hAnsi="Times New Roman" w:cs="Times New Roman"/>
          <w:color w:val="222222"/>
          <w:sz w:val="24"/>
          <w:szCs w:val="24"/>
        </w:rPr>
        <w:t>1-15.</w:t>
      </w:r>
      <w:r w:rsidRPr="00B31AA4">
        <w:rPr>
          <w:rFonts w:asciiTheme="majorBidi" w:eastAsia="Times New Roman" w:hAnsiTheme="majorBidi" w:cstheme="majorBidi"/>
          <w:sz w:val="24"/>
          <w:szCs w:val="24"/>
          <w:lang w:bidi="ar-SA"/>
        </w:rPr>
        <w:t xml:space="preserve"> </w:t>
      </w:r>
      <w:r w:rsidR="00023684" w:rsidRPr="00B31AA4">
        <w:rPr>
          <w:rFonts w:asciiTheme="majorBidi" w:eastAsia="Times New Roman" w:hAnsiTheme="majorBidi" w:cstheme="majorBidi"/>
          <w:sz w:val="24"/>
          <w:szCs w:val="24"/>
          <w:lang w:bidi="ar-SA"/>
        </w:rPr>
        <w:t>IF = 2.07 Q3.</w:t>
      </w:r>
    </w:p>
    <w:p w14:paraId="6CFC3752" w14:textId="7F0B81A2" w:rsidR="006F4777" w:rsidRPr="00B31AA4" w:rsidRDefault="001E3089" w:rsidP="003E3284">
      <w:pPr>
        <w:shd w:val="clear" w:color="auto" w:fill="FFFFFF"/>
        <w:spacing w:after="0" w:line="360" w:lineRule="auto"/>
        <w:ind w:left="851"/>
        <w:rPr>
          <w:rFonts w:ascii="Times New Roman" w:eastAsia="Times New Roman" w:hAnsi="Times New Roman" w:cs="Times New Roman"/>
          <w:i/>
          <w:iCs/>
          <w:color w:val="222222"/>
          <w:sz w:val="24"/>
          <w:szCs w:val="24"/>
        </w:rPr>
      </w:pPr>
      <w:r w:rsidRPr="00B31AA4">
        <w:rPr>
          <w:rFonts w:asciiTheme="majorBidi" w:eastAsia="Times New Roman" w:hAnsiTheme="majorBidi" w:cstheme="majorBidi"/>
          <w:sz w:val="24"/>
          <w:szCs w:val="24"/>
          <w:lang w:bidi="ar-SA"/>
        </w:rPr>
        <w:t>1</w:t>
      </w:r>
      <w:r w:rsidR="003E3284" w:rsidRPr="00B31AA4">
        <w:rPr>
          <w:rFonts w:asciiTheme="majorBidi" w:eastAsia="Times New Roman" w:hAnsiTheme="majorBidi" w:cstheme="majorBidi"/>
          <w:sz w:val="24"/>
          <w:szCs w:val="24"/>
          <w:lang w:bidi="ar-SA"/>
        </w:rPr>
        <w:t>3</w:t>
      </w:r>
      <w:r w:rsidR="00664287" w:rsidRPr="00B31AA4">
        <w:rPr>
          <w:rFonts w:asciiTheme="majorBidi" w:eastAsia="Times New Roman" w:hAnsiTheme="majorBidi" w:cstheme="majorBidi"/>
          <w:sz w:val="24"/>
          <w:szCs w:val="24"/>
          <w:lang w:bidi="ar-SA"/>
        </w:rPr>
        <w:t xml:space="preserve"> </w:t>
      </w:r>
      <w:r w:rsidR="00321C29" w:rsidRPr="00B31AA4">
        <w:rPr>
          <w:rFonts w:asciiTheme="majorBidi" w:eastAsia="Times New Roman" w:hAnsiTheme="majorBidi" w:cstheme="majorBidi"/>
          <w:sz w:val="24"/>
          <w:szCs w:val="24"/>
          <w:lang w:bidi="ar-SA"/>
        </w:rPr>
        <w:t>c</w:t>
      </w:r>
      <w:r w:rsidR="006F4777" w:rsidRPr="00B31AA4">
        <w:rPr>
          <w:rFonts w:asciiTheme="majorBidi" w:eastAsia="Times New Roman" w:hAnsiTheme="majorBidi" w:cstheme="majorBidi"/>
          <w:sz w:val="24"/>
          <w:szCs w:val="24"/>
          <w:lang w:bidi="ar-SA"/>
        </w:rPr>
        <w:t>itation</w:t>
      </w:r>
      <w:r w:rsidR="00664287" w:rsidRPr="00B31AA4">
        <w:rPr>
          <w:rFonts w:asciiTheme="majorBidi" w:eastAsia="Times New Roman" w:hAnsiTheme="majorBidi" w:cstheme="majorBidi"/>
          <w:sz w:val="24"/>
          <w:szCs w:val="24"/>
          <w:lang w:bidi="ar-SA"/>
        </w:rPr>
        <w:t>s</w:t>
      </w:r>
      <w:r w:rsidR="00321C29" w:rsidRPr="00B31AA4">
        <w:rPr>
          <w:rFonts w:asciiTheme="majorBidi" w:eastAsia="Times New Roman" w:hAnsiTheme="majorBidi" w:cstheme="majorBidi"/>
          <w:sz w:val="24"/>
          <w:szCs w:val="24"/>
          <w:lang w:bidi="ar-SA"/>
        </w:rPr>
        <w:t xml:space="preserve"> (Google Scholar).</w:t>
      </w:r>
    </w:p>
    <w:p w14:paraId="06EE9165" w14:textId="3C7356A1" w:rsidR="004F67EC" w:rsidRPr="00B31AA4" w:rsidRDefault="004F67EC" w:rsidP="004F67EC">
      <w:pPr>
        <w:shd w:val="clear" w:color="auto" w:fill="FFFFFF"/>
        <w:spacing w:after="0" w:line="360" w:lineRule="auto"/>
        <w:ind w:left="-284"/>
        <w:rPr>
          <w:rFonts w:ascii="Times New Roman" w:eastAsia="Times New Roman" w:hAnsi="Times New Roman" w:cs="Times New Roman"/>
          <w:color w:val="222222"/>
          <w:sz w:val="24"/>
          <w:szCs w:val="24"/>
        </w:rPr>
      </w:pPr>
      <w:r w:rsidRPr="00B31AA4">
        <w:rPr>
          <w:rFonts w:ascii="Times New Roman" w:eastAsia="Times New Roman" w:hAnsi="Times New Roman" w:cs="Times New Roman"/>
          <w:b/>
          <w:bCs/>
          <w:color w:val="222222"/>
          <w:sz w:val="24"/>
          <w:szCs w:val="24"/>
        </w:rPr>
        <w:t xml:space="preserve">     </w:t>
      </w:r>
      <w:r w:rsidRPr="00B31AA4">
        <w:rPr>
          <w:rFonts w:ascii="Times New Roman" w:eastAsia="Times New Roman" w:hAnsi="Times New Roman" w:cs="Times New Roman"/>
          <w:color w:val="222222"/>
          <w:sz w:val="24"/>
          <w:szCs w:val="24"/>
        </w:rPr>
        <w:t>14.</w:t>
      </w:r>
      <w:r w:rsidRPr="00B31AA4">
        <w:rPr>
          <w:rFonts w:ascii="Times New Roman" w:eastAsia="Times New Roman" w:hAnsi="Times New Roman" w:cs="Times New Roman"/>
          <w:b/>
          <w:bCs/>
          <w:color w:val="222222"/>
          <w:sz w:val="24"/>
          <w:szCs w:val="24"/>
        </w:rPr>
        <w:t xml:space="preserve"> </w:t>
      </w:r>
      <w:r w:rsidR="00583D5A" w:rsidRPr="00B31AA4">
        <w:rPr>
          <w:rFonts w:ascii="Times New Roman" w:eastAsia="Times New Roman" w:hAnsi="Times New Roman" w:cs="Times New Roman"/>
          <w:b/>
          <w:bCs/>
          <w:color w:val="222222"/>
          <w:sz w:val="24"/>
          <w:szCs w:val="24"/>
        </w:rPr>
        <w:t>*</w:t>
      </w:r>
      <w:proofErr w:type="spellStart"/>
      <w:r w:rsidRPr="00B31AA4">
        <w:rPr>
          <w:rFonts w:ascii="Times New Roman" w:eastAsia="Times New Roman" w:hAnsi="Times New Roman" w:cs="Times New Roman"/>
          <w:b/>
          <w:bCs/>
          <w:color w:val="222222"/>
          <w:sz w:val="24"/>
          <w:szCs w:val="24"/>
        </w:rPr>
        <w:t>Peled-Laskov</w:t>
      </w:r>
      <w:proofErr w:type="spellEnd"/>
      <w:r w:rsidRPr="00B31AA4">
        <w:rPr>
          <w:rFonts w:ascii="Times New Roman" w:eastAsia="Times New Roman" w:hAnsi="Times New Roman" w:cs="Times New Roman"/>
          <w:b/>
          <w:bCs/>
          <w:color w:val="222222"/>
          <w:sz w:val="24"/>
          <w:szCs w:val="24"/>
        </w:rPr>
        <w:t>, R.,</w:t>
      </w:r>
      <w:r w:rsidRPr="00B31AA4">
        <w:rPr>
          <w:rFonts w:ascii="Times New Roman" w:eastAsia="Times New Roman" w:hAnsi="Times New Roman" w:cs="Times New Roman"/>
          <w:color w:val="222222"/>
          <w:sz w:val="24"/>
          <w:szCs w:val="24"/>
        </w:rPr>
        <w:t xml:space="preserve"> Wolf, Y. (</w:t>
      </w:r>
      <w:r w:rsidRPr="00B31AA4">
        <w:rPr>
          <w:rFonts w:ascii="Times New Roman" w:eastAsia="Times New Roman" w:hAnsi="Times New Roman" w:cs="Times New Roman" w:hint="cs"/>
          <w:color w:val="222222"/>
          <w:sz w:val="24"/>
          <w:szCs w:val="24"/>
          <w:rtl/>
        </w:rPr>
        <w:t>2018</w:t>
      </w:r>
      <w:r w:rsidRPr="00B31AA4">
        <w:rPr>
          <w:rFonts w:ascii="Times New Roman" w:eastAsia="Times New Roman" w:hAnsi="Times New Roman" w:cs="Times New Roman"/>
          <w:color w:val="222222"/>
          <w:sz w:val="24"/>
          <w:szCs w:val="24"/>
        </w:rPr>
        <w:t xml:space="preserve">). Financial profiling: Scientific research on </w:t>
      </w:r>
    </w:p>
    <w:p w14:paraId="094C772F" w14:textId="5DD34466" w:rsidR="004F67EC" w:rsidRPr="00B31AA4" w:rsidRDefault="004F67EC" w:rsidP="001E3089">
      <w:pPr>
        <w:shd w:val="clear" w:color="auto" w:fill="FFFFFF"/>
        <w:spacing w:after="0" w:line="360" w:lineRule="auto"/>
        <w:ind w:left="-142" w:firstLine="426"/>
        <w:rPr>
          <w:rFonts w:ascii="Times New Roman" w:eastAsia="Times New Roman" w:hAnsi="Times New Roman" w:cs="Times New Roman"/>
          <w:color w:val="222222"/>
          <w:sz w:val="24"/>
          <w:szCs w:val="24"/>
        </w:rPr>
      </w:pPr>
      <w:r w:rsidRPr="00B31AA4">
        <w:rPr>
          <w:rFonts w:ascii="Times New Roman" w:eastAsia="Times New Roman" w:hAnsi="Times New Roman" w:cs="Times New Roman"/>
          <w:color w:val="222222"/>
          <w:sz w:val="24"/>
          <w:szCs w:val="24"/>
        </w:rPr>
        <w:t xml:space="preserve">        how illegal trading in information is coded in the cognitive system of    </w:t>
      </w:r>
    </w:p>
    <w:p w14:paraId="28D1E5A3" w14:textId="77777777" w:rsidR="00196A57" w:rsidRPr="00B31AA4" w:rsidRDefault="004F67EC" w:rsidP="00196A57">
      <w:pPr>
        <w:shd w:val="clear" w:color="auto" w:fill="FFFFFF"/>
        <w:spacing w:after="0" w:line="360" w:lineRule="auto"/>
        <w:ind w:left="-142" w:firstLine="426"/>
        <w:rPr>
          <w:rFonts w:asciiTheme="majorBidi" w:eastAsia="Times New Roman" w:hAnsiTheme="majorBidi" w:cstheme="majorBidi"/>
          <w:sz w:val="24"/>
          <w:szCs w:val="24"/>
          <w:lang w:bidi="ar-SA"/>
        </w:rPr>
      </w:pPr>
      <w:r w:rsidRPr="00B31AA4">
        <w:rPr>
          <w:rFonts w:ascii="Times New Roman" w:eastAsia="Times New Roman" w:hAnsi="Times New Roman" w:cs="Times New Roman"/>
          <w:color w:val="222222"/>
          <w:sz w:val="24"/>
          <w:szCs w:val="24"/>
        </w:rPr>
        <w:t xml:space="preserve">        brokers.</w:t>
      </w:r>
      <w:r w:rsidRPr="00B31AA4">
        <w:rPr>
          <w:rFonts w:ascii="Times New Roman" w:eastAsia="Times New Roman" w:hAnsi="Times New Roman" w:cs="Times New Roman"/>
          <w:i/>
          <w:iCs/>
          <w:color w:val="222222"/>
          <w:sz w:val="24"/>
          <w:szCs w:val="24"/>
        </w:rPr>
        <w:t xml:space="preserve">  Israeli Criminology</w:t>
      </w:r>
      <w:r w:rsidRPr="00B31AA4">
        <w:rPr>
          <w:rFonts w:ascii="Times New Roman" w:eastAsia="Times New Roman" w:hAnsi="Times New Roman" w:cs="Times New Roman"/>
          <w:color w:val="222222"/>
          <w:sz w:val="24"/>
          <w:szCs w:val="24"/>
        </w:rPr>
        <w:t xml:space="preserve">, </w:t>
      </w:r>
      <w:r w:rsidRPr="00B31AA4">
        <w:rPr>
          <w:rFonts w:ascii="Times New Roman" w:eastAsia="Times New Roman" w:hAnsi="Times New Roman" w:cs="Times New Roman"/>
          <w:i/>
          <w:iCs/>
          <w:color w:val="222222"/>
          <w:sz w:val="24"/>
          <w:szCs w:val="24"/>
        </w:rPr>
        <w:t>18</w:t>
      </w:r>
      <w:r w:rsidRPr="00B31AA4">
        <w:rPr>
          <w:rFonts w:ascii="Times New Roman" w:eastAsia="Times New Roman" w:hAnsi="Times New Roman" w:cs="Times New Roman"/>
          <w:color w:val="222222"/>
          <w:sz w:val="24"/>
          <w:szCs w:val="24"/>
        </w:rPr>
        <w:t>, 33-51.</w:t>
      </w:r>
      <w:r w:rsidRPr="00B31AA4">
        <w:rPr>
          <w:rFonts w:asciiTheme="majorBidi" w:eastAsia="Times New Roman" w:hAnsiTheme="majorBidi" w:cstheme="majorBidi"/>
          <w:sz w:val="24"/>
          <w:szCs w:val="24"/>
          <w:lang w:bidi="ar-SA"/>
        </w:rPr>
        <w:t xml:space="preserve"> </w:t>
      </w:r>
      <w:r w:rsidR="00196A57" w:rsidRPr="00B31AA4">
        <w:rPr>
          <w:rFonts w:asciiTheme="majorBidi" w:eastAsia="Times New Roman" w:hAnsiTheme="majorBidi" w:cstheme="majorBidi"/>
          <w:sz w:val="24"/>
          <w:szCs w:val="24"/>
          <w:lang w:bidi="ar-SA"/>
        </w:rPr>
        <w:t>[Hebrew, English abstract]</w:t>
      </w:r>
      <w:r w:rsidR="00196A57" w:rsidRPr="00B31AA4">
        <w:rPr>
          <w:rFonts w:ascii="Times New Roman" w:eastAsia="Times New Roman" w:hAnsi="Times New Roman" w:cs="Times New Roman"/>
          <w:sz w:val="24"/>
          <w:szCs w:val="24"/>
          <w:lang w:bidi="ar-SA"/>
        </w:rPr>
        <w:t>.</w:t>
      </w:r>
      <w:r w:rsidR="00196A57"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sz w:val="24"/>
          <w:szCs w:val="24"/>
          <w:lang w:bidi="ar-SA"/>
        </w:rPr>
        <w:t xml:space="preserve">  </w:t>
      </w:r>
      <w:r w:rsidR="00196A57" w:rsidRPr="00B31AA4">
        <w:rPr>
          <w:rFonts w:asciiTheme="majorBidi" w:eastAsia="Times New Roman" w:hAnsiTheme="majorBidi" w:cstheme="majorBidi"/>
          <w:sz w:val="24"/>
          <w:szCs w:val="24"/>
          <w:lang w:bidi="ar-SA"/>
        </w:rPr>
        <w:t xml:space="preserve">  </w:t>
      </w:r>
    </w:p>
    <w:p w14:paraId="5584EEFC" w14:textId="598F35F8" w:rsidR="004F67EC" w:rsidRPr="00B31AA4" w:rsidRDefault="00196A57" w:rsidP="00196A57">
      <w:pPr>
        <w:shd w:val="clear" w:color="auto" w:fill="FFFFFF"/>
        <w:spacing w:after="0" w:line="360" w:lineRule="auto"/>
        <w:ind w:left="-142" w:firstLine="426"/>
        <w:rPr>
          <w:rFonts w:asciiTheme="majorBidi" w:eastAsia="Times New Roman" w:hAnsiTheme="majorBidi" w:cstheme="majorBidi"/>
          <w:i/>
          <w:iCs/>
          <w:sz w:val="24"/>
          <w:szCs w:val="24"/>
          <w:lang w:bidi="ar-SA"/>
        </w:rPr>
      </w:pPr>
      <w:r w:rsidRPr="00B31AA4">
        <w:rPr>
          <w:rFonts w:asciiTheme="majorBidi" w:eastAsia="Times New Roman" w:hAnsiTheme="majorBidi" w:cstheme="majorBidi"/>
          <w:sz w:val="24"/>
          <w:szCs w:val="24"/>
          <w:lang w:bidi="ar-SA"/>
        </w:rPr>
        <w:t xml:space="preserve">        </w:t>
      </w:r>
      <w:r w:rsidR="00023684" w:rsidRPr="00B31AA4">
        <w:rPr>
          <w:rFonts w:asciiTheme="majorBidi" w:eastAsia="Times New Roman" w:hAnsiTheme="majorBidi" w:cstheme="majorBidi"/>
          <w:sz w:val="24"/>
          <w:szCs w:val="24"/>
          <w:lang w:bidi="ar-SA"/>
        </w:rPr>
        <w:t>Ranking</w:t>
      </w:r>
      <w:r w:rsidR="004F67EC" w:rsidRPr="00B31AA4">
        <w:rPr>
          <w:rFonts w:asciiTheme="majorBidi" w:eastAsia="Times New Roman" w:hAnsiTheme="majorBidi" w:cstheme="majorBidi"/>
          <w:sz w:val="24"/>
          <w:szCs w:val="24"/>
          <w:lang w:bidi="ar-SA"/>
        </w:rPr>
        <w:t xml:space="preserve"> (20</w:t>
      </w:r>
      <w:r w:rsidR="00023684" w:rsidRPr="00B31AA4">
        <w:rPr>
          <w:rFonts w:asciiTheme="majorBidi" w:eastAsia="Times New Roman" w:hAnsiTheme="majorBidi" w:cstheme="majorBidi"/>
          <w:sz w:val="24"/>
          <w:szCs w:val="24"/>
          <w:lang w:bidi="ar-SA"/>
        </w:rPr>
        <w:t>21</w:t>
      </w:r>
      <w:r w:rsidR="004F67EC" w:rsidRPr="00B31AA4">
        <w:rPr>
          <w:rFonts w:asciiTheme="majorBidi" w:eastAsia="Times New Roman" w:hAnsiTheme="majorBidi" w:cstheme="majorBidi"/>
          <w:sz w:val="24"/>
          <w:szCs w:val="24"/>
          <w:lang w:bidi="ar-SA"/>
        </w:rPr>
        <w:t>)</w:t>
      </w:r>
      <w:r w:rsidR="00F55A18" w:rsidRPr="00B31AA4">
        <w:rPr>
          <w:rFonts w:asciiTheme="majorBidi" w:eastAsia="Times New Roman" w:hAnsiTheme="majorBidi" w:cstheme="majorBidi"/>
          <w:sz w:val="24"/>
          <w:szCs w:val="24"/>
          <w:lang w:bidi="ar-SA"/>
        </w:rPr>
        <w:t xml:space="preserve"> </w:t>
      </w:r>
      <w:r w:rsidR="004F67EC" w:rsidRPr="00B31AA4">
        <w:rPr>
          <w:rFonts w:asciiTheme="majorBidi" w:eastAsia="Times New Roman" w:hAnsiTheme="majorBidi" w:cstheme="majorBidi"/>
          <w:sz w:val="24"/>
          <w:szCs w:val="24"/>
          <w:lang w:bidi="ar-SA"/>
        </w:rPr>
        <w:t>=</w:t>
      </w:r>
      <w:r w:rsidR="00F55A18" w:rsidRPr="00B31AA4">
        <w:rPr>
          <w:rFonts w:asciiTheme="majorBidi" w:eastAsia="Times New Roman" w:hAnsiTheme="majorBidi" w:cstheme="majorBidi"/>
          <w:sz w:val="24"/>
          <w:szCs w:val="24"/>
          <w:lang w:bidi="ar-SA"/>
        </w:rPr>
        <w:t xml:space="preserve"> </w:t>
      </w:r>
      <w:r w:rsidR="004F67EC" w:rsidRPr="00B31AA4">
        <w:rPr>
          <w:rFonts w:asciiTheme="majorBidi" w:eastAsia="Times New Roman" w:hAnsiTheme="majorBidi" w:cstheme="majorBidi"/>
          <w:sz w:val="24"/>
          <w:szCs w:val="24"/>
        </w:rPr>
        <w:t>B.</w:t>
      </w:r>
      <w:r w:rsidR="004F67EC" w:rsidRPr="00B31AA4">
        <w:rPr>
          <w:rFonts w:asciiTheme="majorBidi" w:eastAsia="Times New Roman" w:hAnsiTheme="majorBidi" w:cstheme="majorBidi"/>
          <w:sz w:val="24"/>
          <w:szCs w:val="24"/>
          <w:lang w:bidi="ar-SA"/>
        </w:rPr>
        <w:t xml:space="preserve"> </w:t>
      </w:r>
    </w:p>
    <w:p w14:paraId="46C0E7E5" w14:textId="77777777" w:rsidR="004335D1" w:rsidRPr="00B31AA4" w:rsidRDefault="007B250A" w:rsidP="004335D1">
      <w:pPr>
        <w:shd w:val="clear" w:color="auto" w:fill="FFFFFF"/>
        <w:spacing w:after="0" w:line="360" w:lineRule="auto"/>
        <w:ind w:left="426" w:hanging="426"/>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1</w:t>
      </w:r>
      <w:r w:rsidR="005A5E51" w:rsidRPr="00B31AA4">
        <w:rPr>
          <w:rFonts w:ascii="Times New Roman" w:eastAsia="Times New Roman" w:hAnsi="Times New Roman" w:cs="Times New Roman"/>
          <w:sz w:val="24"/>
          <w:szCs w:val="24"/>
          <w:lang w:bidi="ar-SA"/>
        </w:rPr>
        <w:t>5</w:t>
      </w:r>
      <w:r w:rsidR="00432668" w:rsidRPr="00B31AA4">
        <w:rPr>
          <w:rFonts w:ascii="Times New Roman" w:eastAsia="Times New Roman" w:hAnsi="Times New Roman" w:cs="Times New Roman"/>
          <w:sz w:val="24"/>
          <w:szCs w:val="24"/>
          <w:lang w:bidi="ar-SA"/>
        </w:rPr>
        <w:t xml:space="preserve">. </w:t>
      </w:r>
      <w:r w:rsidR="004335D1" w:rsidRPr="00B31AA4">
        <w:rPr>
          <w:rFonts w:ascii="Times New Roman" w:eastAsia="Times New Roman" w:hAnsi="Times New Roman" w:cs="Times New Roman"/>
          <w:sz w:val="24"/>
          <w:szCs w:val="24"/>
          <w:lang w:bidi="ar-SA"/>
        </w:rPr>
        <w:t>*</w:t>
      </w:r>
      <w:proofErr w:type="spellStart"/>
      <w:r w:rsidR="004335D1" w:rsidRPr="00B31AA4">
        <w:rPr>
          <w:rFonts w:ascii="Times New Roman" w:eastAsia="Times New Roman" w:hAnsi="Times New Roman" w:cs="Times New Roman"/>
          <w:b/>
          <w:bCs/>
          <w:sz w:val="24"/>
          <w:szCs w:val="24"/>
          <w:lang w:bidi="ar-SA"/>
        </w:rPr>
        <w:t>Peled-Laskov</w:t>
      </w:r>
      <w:proofErr w:type="spellEnd"/>
      <w:r w:rsidR="004335D1" w:rsidRPr="00B31AA4">
        <w:rPr>
          <w:rFonts w:ascii="Times New Roman" w:eastAsia="Times New Roman" w:hAnsi="Times New Roman" w:cs="Times New Roman"/>
          <w:b/>
          <w:bCs/>
          <w:sz w:val="24"/>
          <w:szCs w:val="24"/>
          <w:lang w:bidi="ar-SA"/>
        </w:rPr>
        <w:t>, R.,</w:t>
      </w:r>
      <w:r w:rsidR="004335D1" w:rsidRPr="00B31AA4">
        <w:rPr>
          <w:rFonts w:ascii="Times New Roman" w:eastAsia="Times New Roman" w:hAnsi="Times New Roman" w:cs="Times New Roman"/>
          <w:sz w:val="24"/>
          <w:szCs w:val="24"/>
          <w:lang w:bidi="ar-SA"/>
        </w:rPr>
        <w:t xml:space="preserve"> Timor, U., &amp; Carmon, M. (2019).  Fostering resilience:</w:t>
      </w:r>
    </w:p>
    <w:p w14:paraId="718D04DF" w14:textId="31DA64E2" w:rsidR="004335D1" w:rsidRPr="00B31AA4" w:rsidRDefault="004335D1" w:rsidP="008D07E9">
      <w:pPr>
        <w:shd w:val="clear" w:color="auto" w:fill="FFFFFF"/>
        <w:spacing w:after="0" w:line="360" w:lineRule="auto"/>
        <w:ind w:left="426" w:hanging="426"/>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 xml:space="preserve">           </w:t>
      </w:r>
      <w:r w:rsidR="008D07E9" w:rsidRPr="00B31AA4">
        <w:rPr>
          <w:rFonts w:ascii="Times New Roman" w:eastAsia="Times New Roman" w:hAnsi="Times New Roman" w:cs="Times New Roman"/>
          <w:sz w:val="24"/>
          <w:szCs w:val="24"/>
          <w:lang w:bidi="ar-SA"/>
        </w:rPr>
        <w:t xml:space="preserve"> </w:t>
      </w:r>
      <w:r w:rsidRPr="00B31AA4">
        <w:rPr>
          <w:rFonts w:ascii="Times New Roman" w:eastAsia="Times New Roman" w:hAnsi="Times New Roman" w:cs="Times New Roman"/>
          <w:sz w:val="24"/>
          <w:szCs w:val="24"/>
          <w:lang w:bidi="ar-SA"/>
        </w:rPr>
        <w:t>The Child's Home Boarding School as seen by its graduates from a</w:t>
      </w:r>
    </w:p>
    <w:p w14:paraId="0B87454F" w14:textId="77777777" w:rsidR="00F55A18" w:rsidRPr="00B31AA4" w:rsidRDefault="004335D1" w:rsidP="00F55A18">
      <w:pPr>
        <w:shd w:val="clear" w:color="auto" w:fill="FFFFFF"/>
        <w:spacing w:after="0" w:line="360" w:lineRule="auto"/>
        <w:ind w:left="426" w:hanging="426"/>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 xml:space="preserve">            distant perspective. </w:t>
      </w:r>
      <w:r w:rsidRPr="00B31AA4">
        <w:rPr>
          <w:rFonts w:ascii="Times New Roman" w:eastAsia="Times New Roman" w:hAnsi="Times New Roman" w:cs="Times New Roman"/>
          <w:i/>
          <w:iCs/>
          <w:sz w:val="24"/>
          <w:szCs w:val="24"/>
          <w:lang w:bidi="ar-SA"/>
        </w:rPr>
        <w:t>European Journal of Educational Sciences</w:t>
      </w:r>
      <w:r w:rsidRPr="00B31AA4">
        <w:rPr>
          <w:rFonts w:ascii="Times New Roman" w:eastAsia="Times New Roman" w:hAnsi="Times New Roman" w:cs="Times New Roman"/>
          <w:sz w:val="24"/>
          <w:szCs w:val="24"/>
          <w:lang w:bidi="ar-SA"/>
        </w:rPr>
        <w:t xml:space="preserve">, 14-40. ISSN: </w:t>
      </w:r>
    </w:p>
    <w:p w14:paraId="0ACE5FF0" w14:textId="06084BAE" w:rsidR="004335D1" w:rsidRPr="00B31AA4" w:rsidRDefault="00F55A18" w:rsidP="00F55A18">
      <w:pPr>
        <w:shd w:val="clear" w:color="auto" w:fill="FFFFFF"/>
        <w:spacing w:after="0" w:line="360" w:lineRule="auto"/>
        <w:ind w:left="426" w:hanging="426"/>
        <w:rPr>
          <w:rFonts w:ascii="Times New Roman" w:eastAsia="Times New Roman" w:hAnsi="Times New Roman" w:cs="Times New Roman"/>
          <w:b/>
          <w:bCs/>
          <w:color w:val="222222"/>
          <w:sz w:val="32"/>
          <w:szCs w:val="32"/>
        </w:rPr>
      </w:pPr>
      <w:r w:rsidRPr="00B31AA4">
        <w:rPr>
          <w:rFonts w:ascii="Times New Roman" w:eastAsia="Times New Roman" w:hAnsi="Times New Roman" w:cs="Times New Roman"/>
          <w:sz w:val="24"/>
          <w:szCs w:val="24"/>
          <w:lang w:bidi="ar-SA"/>
        </w:rPr>
        <w:t xml:space="preserve">            </w:t>
      </w:r>
      <w:r w:rsidR="004335D1" w:rsidRPr="00B31AA4">
        <w:rPr>
          <w:rFonts w:ascii="Times New Roman" w:eastAsia="Times New Roman" w:hAnsi="Times New Roman" w:cs="Times New Roman"/>
          <w:sz w:val="24"/>
          <w:szCs w:val="24"/>
          <w:lang w:bidi="ar-SA"/>
        </w:rPr>
        <w:t>1857- 6036. Doi: 10.19044/ejes.s.v6a2</w:t>
      </w:r>
    </w:p>
    <w:p w14:paraId="74907622" w14:textId="77777777" w:rsidR="00E64559" w:rsidRPr="00B31AA4" w:rsidRDefault="004335D1" w:rsidP="00E64559">
      <w:pPr>
        <w:shd w:val="clear" w:color="auto" w:fill="FFFFFF"/>
        <w:spacing w:after="0" w:line="360" w:lineRule="auto"/>
        <w:ind w:left="360" w:hanging="426"/>
        <w:rPr>
          <w:rFonts w:ascii="Times New Roman" w:eastAsia="Times New Roman" w:hAnsi="Times New Roman" w:cs="Times New Roman"/>
          <w:color w:val="222222"/>
          <w:sz w:val="24"/>
          <w:szCs w:val="24"/>
          <w:shd w:val="clear" w:color="auto" w:fill="FFFFFF"/>
        </w:rPr>
      </w:pPr>
      <w:r w:rsidRPr="00B31AA4">
        <w:rPr>
          <w:rFonts w:ascii="Times New Roman" w:eastAsia="Times New Roman" w:hAnsi="Times New Roman" w:cs="Times New Roman"/>
          <w:color w:val="222222"/>
          <w:sz w:val="24"/>
          <w:szCs w:val="24"/>
        </w:rPr>
        <w:t>16.</w:t>
      </w:r>
      <w:r w:rsidRPr="00B31AA4">
        <w:rPr>
          <w:rFonts w:ascii="Times New Roman" w:eastAsia="Times New Roman" w:hAnsi="Times New Roman" w:cs="Times New Roman"/>
          <w:b/>
          <w:bCs/>
          <w:color w:val="222222"/>
          <w:sz w:val="32"/>
          <w:szCs w:val="32"/>
        </w:rPr>
        <w:t xml:space="preserve"> </w:t>
      </w:r>
      <w:r w:rsidR="0087161B" w:rsidRPr="00B31AA4">
        <w:rPr>
          <w:rFonts w:ascii="Times New Roman" w:eastAsia="Times New Roman" w:hAnsi="Times New Roman" w:cs="Times New Roman"/>
          <w:b/>
          <w:bCs/>
          <w:color w:val="222222"/>
          <w:sz w:val="32"/>
          <w:szCs w:val="32"/>
        </w:rPr>
        <w:t>*</w:t>
      </w:r>
      <w:proofErr w:type="spellStart"/>
      <w:r w:rsidR="00432668" w:rsidRPr="00B31AA4">
        <w:rPr>
          <w:rFonts w:ascii="Times New Roman" w:eastAsia="Times New Roman" w:hAnsi="Times New Roman" w:cs="Times New Roman"/>
          <w:b/>
          <w:bCs/>
          <w:color w:val="222222"/>
          <w:sz w:val="24"/>
          <w:szCs w:val="24"/>
        </w:rPr>
        <w:t>Peled</w:t>
      </w:r>
      <w:proofErr w:type="spellEnd"/>
      <w:r w:rsidR="00432668" w:rsidRPr="00B31AA4">
        <w:rPr>
          <w:rFonts w:ascii="Times New Roman" w:eastAsia="Times New Roman" w:hAnsi="Times New Roman" w:cs="Times New Roman"/>
          <w:b/>
          <w:bCs/>
          <w:color w:val="222222"/>
          <w:sz w:val="24"/>
          <w:szCs w:val="24"/>
        </w:rPr>
        <w:t xml:space="preserve">- </w:t>
      </w:r>
      <w:proofErr w:type="spellStart"/>
      <w:r w:rsidR="00432668" w:rsidRPr="00B31AA4">
        <w:rPr>
          <w:rFonts w:ascii="Times New Roman" w:eastAsia="Times New Roman" w:hAnsi="Times New Roman" w:cs="Times New Roman"/>
          <w:b/>
          <w:bCs/>
          <w:color w:val="222222"/>
          <w:sz w:val="24"/>
          <w:szCs w:val="24"/>
        </w:rPr>
        <w:t>Laskov</w:t>
      </w:r>
      <w:proofErr w:type="spellEnd"/>
      <w:r w:rsidR="00432668" w:rsidRPr="00B31AA4">
        <w:rPr>
          <w:rFonts w:ascii="Times New Roman" w:eastAsia="Times New Roman" w:hAnsi="Times New Roman" w:cs="Times New Roman"/>
          <w:b/>
          <w:bCs/>
          <w:color w:val="222222"/>
          <w:sz w:val="24"/>
          <w:szCs w:val="24"/>
        </w:rPr>
        <w:t>, R.,</w:t>
      </w:r>
      <w:r w:rsidR="00432668" w:rsidRPr="00B31AA4">
        <w:rPr>
          <w:rFonts w:ascii="Times New Roman" w:eastAsia="Times New Roman" w:hAnsi="Times New Roman" w:cs="Times New Roman"/>
          <w:color w:val="222222"/>
          <w:sz w:val="24"/>
          <w:szCs w:val="24"/>
        </w:rPr>
        <w:t xml:space="preserve"> </w:t>
      </w:r>
      <w:proofErr w:type="spellStart"/>
      <w:r w:rsidR="00432668" w:rsidRPr="00B31AA4">
        <w:rPr>
          <w:rFonts w:ascii="Times New Roman" w:eastAsia="Times New Roman" w:hAnsi="Times New Roman" w:cs="Times New Roman"/>
          <w:color w:val="222222"/>
          <w:sz w:val="24"/>
          <w:szCs w:val="24"/>
        </w:rPr>
        <w:t>Shoham</w:t>
      </w:r>
      <w:proofErr w:type="spellEnd"/>
      <w:r w:rsidR="00432668" w:rsidRPr="00B31AA4">
        <w:rPr>
          <w:rFonts w:ascii="Times New Roman" w:eastAsia="Times New Roman" w:hAnsi="Times New Roman" w:cs="Times New Roman"/>
          <w:color w:val="222222"/>
          <w:sz w:val="24"/>
          <w:szCs w:val="24"/>
        </w:rPr>
        <w:t xml:space="preserve">, E., &amp; </w:t>
      </w:r>
      <w:proofErr w:type="spellStart"/>
      <w:r w:rsidR="00432668" w:rsidRPr="00B31AA4">
        <w:rPr>
          <w:rFonts w:ascii="Times New Roman" w:eastAsia="Times New Roman" w:hAnsi="Times New Roman" w:cs="Times New Roman"/>
          <w:color w:val="222222"/>
          <w:sz w:val="24"/>
          <w:szCs w:val="24"/>
        </w:rPr>
        <w:t>Cojocaru</w:t>
      </w:r>
      <w:proofErr w:type="spellEnd"/>
      <w:r w:rsidR="00432668" w:rsidRPr="00B31AA4">
        <w:rPr>
          <w:rFonts w:ascii="Times New Roman" w:eastAsia="Times New Roman" w:hAnsi="Times New Roman" w:cs="Times New Roman"/>
          <w:color w:val="222222"/>
          <w:sz w:val="24"/>
          <w:szCs w:val="24"/>
        </w:rPr>
        <w:t xml:space="preserve">, L. </w:t>
      </w:r>
      <w:r w:rsidR="00432668" w:rsidRPr="00B31AA4">
        <w:rPr>
          <w:rFonts w:ascii="Times New Roman" w:eastAsia="Times New Roman" w:hAnsi="Times New Roman" w:cs="Times New Roman"/>
          <w:sz w:val="24"/>
          <w:szCs w:val="24"/>
        </w:rPr>
        <w:t xml:space="preserve">(2019). </w:t>
      </w:r>
      <w:r w:rsidR="00432668" w:rsidRPr="00B31AA4">
        <w:rPr>
          <w:rFonts w:ascii="Times New Roman" w:eastAsia="Times New Roman" w:hAnsi="Times New Roman" w:cs="Times New Roman"/>
          <w:color w:val="222222"/>
          <w:sz w:val="24"/>
          <w:szCs w:val="24"/>
          <w:shd w:val="clear" w:color="auto" w:fill="FFFFFF"/>
        </w:rPr>
        <w:t xml:space="preserve">Work-related </w:t>
      </w:r>
    </w:p>
    <w:p w14:paraId="40C4F8DE" w14:textId="77777777" w:rsidR="00E64559" w:rsidRPr="00B31AA4" w:rsidRDefault="00E64559" w:rsidP="00E64559">
      <w:pPr>
        <w:shd w:val="clear" w:color="auto" w:fill="FFFFFF"/>
        <w:spacing w:after="0" w:line="360" w:lineRule="auto"/>
        <w:ind w:left="360" w:hanging="426"/>
        <w:rPr>
          <w:rFonts w:ascii="Times New Roman" w:eastAsia="Times New Roman" w:hAnsi="Times New Roman" w:cs="Times New Roman"/>
          <w:color w:val="222222"/>
          <w:sz w:val="24"/>
          <w:szCs w:val="24"/>
          <w:shd w:val="clear" w:color="auto" w:fill="FFFFFF"/>
        </w:rPr>
      </w:pPr>
      <w:r w:rsidRPr="00B31AA4">
        <w:rPr>
          <w:rFonts w:ascii="Times New Roman" w:eastAsia="Times New Roman" w:hAnsi="Times New Roman" w:cs="Times New Roman"/>
          <w:color w:val="222222"/>
          <w:sz w:val="24"/>
          <w:szCs w:val="24"/>
          <w:shd w:val="clear" w:color="auto" w:fill="FFFFFF"/>
        </w:rPr>
        <w:t xml:space="preserve">         </w:t>
      </w:r>
      <w:r w:rsidR="00432668" w:rsidRPr="00B31AA4">
        <w:rPr>
          <w:rFonts w:ascii="Times New Roman" w:eastAsia="Times New Roman" w:hAnsi="Times New Roman" w:cs="Times New Roman"/>
          <w:color w:val="222222"/>
          <w:sz w:val="24"/>
          <w:szCs w:val="24"/>
          <w:shd w:val="clear" w:color="auto" w:fill="FFFFFF"/>
        </w:rPr>
        <w:t xml:space="preserve">  </w:t>
      </w:r>
      <w:r w:rsidRPr="00B31AA4">
        <w:rPr>
          <w:rFonts w:ascii="Times New Roman" w:eastAsia="Times New Roman" w:hAnsi="Times New Roman" w:cs="Times New Roman"/>
          <w:color w:val="222222"/>
          <w:sz w:val="24"/>
          <w:szCs w:val="24"/>
          <w:shd w:val="clear" w:color="auto" w:fill="FFFFFF"/>
        </w:rPr>
        <w:t xml:space="preserve">  </w:t>
      </w:r>
      <w:r w:rsidR="00432668" w:rsidRPr="00B31AA4">
        <w:rPr>
          <w:rFonts w:ascii="Times New Roman" w:eastAsia="Times New Roman" w:hAnsi="Times New Roman" w:cs="Times New Roman"/>
          <w:color w:val="222222"/>
          <w:sz w:val="24"/>
          <w:szCs w:val="24"/>
          <w:shd w:val="clear" w:color="auto" w:fill="FFFFFF"/>
        </w:rPr>
        <w:t xml:space="preserve">intervention programs: Desistance from criminality and occupational </w:t>
      </w:r>
    </w:p>
    <w:p w14:paraId="414E8416" w14:textId="77777777" w:rsidR="00E64559" w:rsidRPr="00B31AA4" w:rsidRDefault="00E64559" w:rsidP="00E64559">
      <w:pPr>
        <w:shd w:val="clear" w:color="auto" w:fill="FFFFFF"/>
        <w:spacing w:after="0" w:line="360" w:lineRule="auto"/>
        <w:ind w:left="360" w:hanging="426"/>
        <w:rPr>
          <w:rFonts w:ascii="Times New Roman" w:eastAsia="Times New Roman" w:hAnsi="Times New Roman" w:cs="Times New Roman"/>
          <w:i/>
          <w:iCs/>
          <w:color w:val="222222"/>
          <w:sz w:val="24"/>
          <w:szCs w:val="24"/>
          <w:shd w:val="clear" w:color="auto" w:fill="FFFFFF"/>
        </w:rPr>
      </w:pPr>
      <w:r w:rsidRPr="00B31AA4">
        <w:rPr>
          <w:rFonts w:ascii="Times New Roman" w:eastAsia="Times New Roman" w:hAnsi="Times New Roman" w:cs="Times New Roman"/>
          <w:color w:val="222222"/>
          <w:sz w:val="24"/>
          <w:szCs w:val="24"/>
          <w:shd w:val="clear" w:color="auto" w:fill="FFFFFF"/>
        </w:rPr>
        <w:t xml:space="preserve">          </w:t>
      </w:r>
      <w:r w:rsidR="00432668" w:rsidRPr="00B31AA4">
        <w:rPr>
          <w:rFonts w:ascii="Times New Roman" w:eastAsia="Times New Roman" w:hAnsi="Times New Roman" w:cs="Times New Roman"/>
          <w:color w:val="222222"/>
          <w:sz w:val="24"/>
          <w:szCs w:val="24"/>
          <w:shd w:val="clear" w:color="auto" w:fill="FFFFFF"/>
        </w:rPr>
        <w:t xml:space="preserve"> </w:t>
      </w:r>
      <w:r w:rsidRPr="00B31AA4">
        <w:rPr>
          <w:rFonts w:ascii="Times New Roman" w:eastAsia="Times New Roman" w:hAnsi="Times New Roman" w:cs="Times New Roman"/>
          <w:color w:val="222222"/>
          <w:sz w:val="24"/>
          <w:szCs w:val="24"/>
          <w:shd w:val="clear" w:color="auto" w:fill="FFFFFF"/>
        </w:rPr>
        <w:t xml:space="preserve">  </w:t>
      </w:r>
      <w:r w:rsidR="00432668" w:rsidRPr="00B31AA4">
        <w:rPr>
          <w:rFonts w:ascii="Times New Roman" w:eastAsia="Times New Roman" w:hAnsi="Times New Roman" w:cs="Times New Roman"/>
          <w:color w:val="222222"/>
          <w:sz w:val="24"/>
          <w:szCs w:val="24"/>
          <w:shd w:val="clear" w:color="auto" w:fill="FFFFFF"/>
        </w:rPr>
        <w:t xml:space="preserve">integration among released prisoners on parole. </w:t>
      </w:r>
      <w:r w:rsidR="00432668" w:rsidRPr="00B31AA4">
        <w:rPr>
          <w:rFonts w:ascii="Times New Roman" w:eastAsia="Times New Roman" w:hAnsi="Times New Roman" w:cs="Times New Roman"/>
          <w:i/>
          <w:iCs/>
          <w:color w:val="222222"/>
          <w:sz w:val="24"/>
          <w:szCs w:val="24"/>
          <w:shd w:val="clear" w:color="auto" w:fill="FFFFFF"/>
        </w:rPr>
        <w:t>International Journal</w:t>
      </w:r>
    </w:p>
    <w:p w14:paraId="199B62A3" w14:textId="457D67FD" w:rsidR="008F1F53" w:rsidRPr="00B31AA4" w:rsidRDefault="00432668" w:rsidP="00E64559">
      <w:pPr>
        <w:shd w:val="clear" w:color="auto" w:fill="FFFFFF"/>
        <w:spacing w:after="0" w:line="360" w:lineRule="auto"/>
        <w:ind w:left="709" w:firstLine="11"/>
      </w:pPr>
      <w:r w:rsidRPr="00B31AA4">
        <w:rPr>
          <w:rFonts w:ascii="Times New Roman" w:eastAsia="Times New Roman" w:hAnsi="Times New Roman" w:cs="Times New Roman"/>
          <w:i/>
          <w:iCs/>
          <w:color w:val="222222"/>
          <w:sz w:val="24"/>
          <w:szCs w:val="24"/>
          <w:shd w:val="clear" w:color="auto" w:fill="FFFFFF"/>
        </w:rPr>
        <w:t>of Offender Therapy and Comparative Criminology</w:t>
      </w:r>
      <w:r w:rsidRPr="00B31AA4">
        <w:rPr>
          <w:rFonts w:ascii="Arial" w:eastAsia="Times New Roman" w:hAnsi="Arial" w:cs="Arial"/>
          <w:i/>
          <w:iCs/>
          <w:color w:val="222222"/>
          <w:sz w:val="19"/>
          <w:szCs w:val="19"/>
          <w:shd w:val="clear" w:color="auto" w:fill="FFFFFF"/>
        </w:rPr>
        <w:t xml:space="preserve">, </w:t>
      </w:r>
      <w:r w:rsidR="008F1F53" w:rsidRPr="00B31AA4">
        <w:rPr>
          <w:rFonts w:ascii="Times New Roman" w:eastAsia="Times New Roman" w:hAnsi="Times New Roman" w:cs="Times New Roman"/>
          <w:i/>
          <w:iCs/>
          <w:color w:val="222222"/>
          <w:sz w:val="24"/>
          <w:szCs w:val="24"/>
          <w:shd w:val="clear" w:color="auto" w:fill="FFFFFF"/>
        </w:rPr>
        <w:t>63</w:t>
      </w:r>
      <w:r w:rsidR="008F1F53" w:rsidRPr="00B31AA4">
        <w:rPr>
          <w:rFonts w:ascii="Times New Roman" w:eastAsia="Times New Roman" w:hAnsi="Times New Roman" w:cs="Times New Roman"/>
          <w:color w:val="222222"/>
          <w:sz w:val="24"/>
          <w:szCs w:val="24"/>
          <w:shd w:val="clear" w:color="auto" w:fill="FFFFFF"/>
        </w:rPr>
        <w:t xml:space="preserve">, </w:t>
      </w:r>
      <w:r w:rsidRPr="00B31AA4">
        <w:rPr>
          <w:rFonts w:ascii="Times New Roman" w:eastAsia="Times New Roman" w:hAnsi="Times New Roman" w:cs="Times New Roman"/>
          <w:color w:val="222222"/>
          <w:sz w:val="24"/>
          <w:szCs w:val="24"/>
          <w:shd w:val="clear" w:color="auto" w:fill="FFFFFF"/>
        </w:rPr>
        <w:t>1-27</w:t>
      </w:r>
      <w:r w:rsidRPr="00B31AA4">
        <w:rPr>
          <w:rFonts w:ascii="Arial" w:eastAsia="Times New Roman" w:hAnsi="Arial" w:cs="Arial"/>
          <w:i/>
          <w:iCs/>
          <w:color w:val="222222"/>
          <w:sz w:val="19"/>
          <w:szCs w:val="19"/>
          <w:shd w:val="clear" w:color="auto" w:fill="FFFFFF"/>
        </w:rPr>
        <w:t>.</w:t>
      </w:r>
      <w:r w:rsidR="00B30342" w:rsidRPr="00B31AA4">
        <w:rPr>
          <w:rFonts w:asciiTheme="majorBidi" w:eastAsia="Times New Roman" w:hAnsiTheme="majorBidi" w:cstheme="majorBidi"/>
          <w:sz w:val="24"/>
          <w:szCs w:val="24"/>
          <w:lang w:bidi="ar-SA"/>
        </w:rPr>
        <w:t xml:space="preserve"> </w:t>
      </w:r>
      <w:r w:rsidR="008F1F53" w:rsidRPr="00B31AA4">
        <w:t xml:space="preserve">   </w:t>
      </w:r>
    </w:p>
    <w:p w14:paraId="1B66D460" w14:textId="74437C28" w:rsidR="00432668" w:rsidRPr="00B31AA4" w:rsidRDefault="008F1F53" w:rsidP="00B273D7">
      <w:pPr>
        <w:shd w:val="clear" w:color="auto" w:fill="FFFFFF"/>
        <w:spacing w:after="0" w:line="360" w:lineRule="auto"/>
        <w:ind w:left="709" w:hanging="79"/>
        <w:rPr>
          <w:rFonts w:ascii="Times New Roman" w:eastAsia="Times New Roman" w:hAnsi="Times New Roman" w:cs="Times New Roman"/>
          <w:color w:val="222222"/>
          <w:sz w:val="24"/>
          <w:szCs w:val="24"/>
          <w:shd w:val="clear" w:color="auto" w:fill="FFFFFF"/>
        </w:rPr>
      </w:pPr>
      <w:r w:rsidRPr="00B31AA4">
        <w:rPr>
          <w:rFonts w:asciiTheme="majorBidi" w:eastAsia="Times New Roman" w:hAnsiTheme="majorBidi" w:cstheme="majorBidi"/>
          <w:i/>
          <w:iCs/>
          <w:sz w:val="24"/>
          <w:szCs w:val="24"/>
          <w:shd w:val="clear" w:color="auto" w:fill="FFFFFF"/>
        </w:rPr>
        <w:t xml:space="preserve"> </w:t>
      </w:r>
      <w:hyperlink r:id="rId9" w:history="1">
        <w:r w:rsidRPr="00B31AA4">
          <w:rPr>
            <w:rFonts w:asciiTheme="majorBidi" w:hAnsiTheme="majorBidi" w:cstheme="majorBidi"/>
            <w:sz w:val="24"/>
            <w:szCs w:val="24"/>
            <w:shd w:val="clear" w:color="auto" w:fill="FFFFFF"/>
          </w:rPr>
          <w:t>https://doi.org/10.1177/0306624X19845762</w:t>
        </w:r>
      </w:hyperlink>
      <w:r w:rsidRPr="00B31AA4">
        <w:rPr>
          <w:rFonts w:ascii="Times New Roman" w:eastAsia="Times New Roman" w:hAnsi="Times New Roman" w:cs="Times New Roman"/>
          <w:i/>
          <w:iCs/>
          <w:sz w:val="24"/>
          <w:szCs w:val="24"/>
        </w:rPr>
        <w:t xml:space="preserve"> </w:t>
      </w:r>
      <w:r w:rsidR="00B30342" w:rsidRPr="00B31AA4">
        <w:rPr>
          <w:rFonts w:ascii="Times New Roman" w:eastAsia="Times New Roman" w:hAnsi="Times New Roman" w:cs="Times New Roman"/>
          <w:sz w:val="24"/>
          <w:szCs w:val="24"/>
        </w:rPr>
        <w:t>IF =1.8</w:t>
      </w:r>
      <w:r w:rsidR="00023684" w:rsidRPr="00B31AA4">
        <w:rPr>
          <w:rFonts w:ascii="Times New Roman" w:eastAsia="Times New Roman" w:hAnsi="Times New Roman" w:cs="Times New Roman"/>
          <w:sz w:val="24"/>
          <w:szCs w:val="24"/>
        </w:rPr>
        <w:t>64</w:t>
      </w:r>
      <w:r w:rsidR="00DD2EE2" w:rsidRPr="00B31AA4">
        <w:rPr>
          <w:rFonts w:ascii="Times New Roman" w:eastAsia="Times New Roman" w:hAnsi="Times New Roman" w:cs="Times New Roman"/>
          <w:sz w:val="24"/>
          <w:szCs w:val="24"/>
        </w:rPr>
        <w:t>.</w:t>
      </w:r>
      <w:r w:rsidR="00B30342" w:rsidRPr="00B31AA4">
        <w:rPr>
          <w:rFonts w:ascii="Times New Roman" w:eastAsia="Times New Roman" w:hAnsi="Times New Roman" w:cs="Times New Roman"/>
          <w:color w:val="222222"/>
          <w:sz w:val="24"/>
          <w:szCs w:val="24"/>
          <w:shd w:val="clear" w:color="auto" w:fill="FFFFFF"/>
        </w:rPr>
        <w:t xml:space="preserve"> </w:t>
      </w:r>
      <w:r w:rsidR="00023684" w:rsidRPr="00B31AA4">
        <w:rPr>
          <w:rFonts w:ascii="Times New Roman" w:eastAsia="Times New Roman" w:hAnsi="Times New Roman" w:cs="Times New Roman"/>
          <w:color w:val="222222"/>
          <w:sz w:val="24"/>
          <w:szCs w:val="24"/>
          <w:shd w:val="clear" w:color="auto" w:fill="FFFFFF"/>
        </w:rPr>
        <w:t>Q</w:t>
      </w:r>
      <w:r w:rsidR="00B273D7" w:rsidRPr="00B31AA4">
        <w:rPr>
          <w:rFonts w:ascii="Times New Roman" w:eastAsia="Times New Roman" w:hAnsi="Times New Roman" w:cs="Times New Roman"/>
          <w:color w:val="222222"/>
          <w:sz w:val="24"/>
          <w:szCs w:val="24"/>
          <w:shd w:val="clear" w:color="auto" w:fill="FFFFFF"/>
        </w:rPr>
        <w:t>2</w:t>
      </w:r>
    </w:p>
    <w:p w14:paraId="6C897F1C" w14:textId="72C70FD5" w:rsidR="00A76C4F" w:rsidRPr="00B31AA4" w:rsidRDefault="00E66ECD" w:rsidP="00196A57">
      <w:pPr>
        <w:shd w:val="clear" w:color="auto" w:fill="FFFFFF"/>
        <w:spacing w:after="0" w:line="360" w:lineRule="auto"/>
        <w:ind w:left="709" w:hanging="79"/>
        <w:rPr>
          <w:rFonts w:ascii="Times New Roman" w:eastAsia="Times New Roman" w:hAnsi="Times New Roman" w:cs="Times New Roman"/>
          <w:sz w:val="24"/>
          <w:szCs w:val="24"/>
        </w:rPr>
      </w:pPr>
      <w:r w:rsidRPr="00B31AA4">
        <w:rPr>
          <w:rFonts w:ascii="Times New Roman" w:eastAsia="Times New Roman" w:hAnsi="Times New Roman" w:cs="Times New Roman"/>
          <w:sz w:val="24"/>
          <w:szCs w:val="24"/>
        </w:rPr>
        <w:t>11</w:t>
      </w:r>
      <w:r w:rsidR="00B8008D" w:rsidRPr="00B31AA4">
        <w:rPr>
          <w:rFonts w:ascii="Times New Roman" w:eastAsia="Times New Roman" w:hAnsi="Times New Roman" w:cs="Times New Roman"/>
          <w:sz w:val="24"/>
          <w:szCs w:val="24"/>
        </w:rPr>
        <w:t xml:space="preserve"> </w:t>
      </w:r>
      <w:r w:rsidR="00196A57" w:rsidRPr="00B31AA4">
        <w:rPr>
          <w:rFonts w:ascii="Times New Roman" w:eastAsia="Times New Roman" w:hAnsi="Times New Roman" w:cs="Times New Roman"/>
          <w:sz w:val="24"/>
          <w:szCs w:val="24"/>
        </w:rPr>
        <w:t>c</w:t>
      </w:r>
      <w:r w:rsidR="00A76C4F" w:rsidRPr="00B31AA4">
        <w:rPr>
          <w:rFonts w:ascii="Times New Roman" w:eastAsia="Times New Roman" w:hAnsi="Times New Roman" w:cs="Times New Roman"/>
          <w:sz w:val="24"/>
          <w:szCs w:val="24"/>
        </w:rPr>
        <w:t>itation</w:t>
      </w:r>
      <w:r w:rsidR="00B8008D" w:rsidRPr="00B31AA4">
        <w:rPr>
          <w:rFonts w:ascii="Times New Roman" w:eastAsia="Times New Roman" w:hAnsi="Times New Roman" w:cs="Times New Roman"/>
          <w:sz w:val="24"/>
          <w:szCs w:val="24"/>
        </w:rPr>
        <w:t>s</w:t>
      </w:r>
      <w:r w:rsidR="00196A57" w:rsidRPr="00B31AA4">
        <w:rPr>
          <w:rFonts w:ascii="Times New Roman" w:eastAsia="Times New Roman" w:hAnsi="Times New Roman" w:cs="Times New Roman"/>
          <w:sz w:val="24"/>
          <w:szCs w:val="24"/>
        </w:rPr>
        <w:t xml:space="preserve"> </w:t>
      </w:r>
      <w:r w:rsidR="00196A57" w:rsidRPr="00B31AA4">
        <w:rPr>
          <w:rFonts w:asciiTheme="majorBidi" w:eastAsia="Times New Roman" w:hAnsiTheme="majorBidi" w:cstheme="majorBidi"/>
          <w:sz w:val="24"/>
          <w:szCs w:val="24"/>
          <w:lang w:bidi="ar-SA"/>
        </w:rPr>
        <w:t>(Google Scholar).</w:t>
      </w:r>
    </w:p>
    <w:p w14:paraId="2725E919" w14:textId="42639C0E" w:rsidR="0087161B" w:rsidRPr="00B31AA4" w:rsidRDefault="007B250A" w:rsidP="00847483">
      <w:pPr>
        <w:spacing w:after="0" w:line="360" w:lineRule="auto"/>
        <w:jc w:val="both"/>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lastRenderedPageBreak/>
        <w:t>1</w:t>
      </w:r>
      <w:r w:rsidR="005A5E51" w:rsidRPr="00B31AA4">
        <w:rPr>
          <w:rFonts w:ascii="Times New Roman" w:eastAsia="Times New Roman" w:hAnsi="Times New Roman" w:cs="Times New Roman"/>
          <w:sz w:val="24"/>
          <w:szCs w:val="24"/>
          <w:lang w:bidi="ar-SA"/>
        </w:rPr>
        <w:t>7</w:t>
      </w:r>
      <w:r w:rsidR="00432668" w:rsidRPr="00B31AA4">
        <w:rPr>
          <w:rFonts w:ascii="Times New Roman" w:eastAsia="Times New Roman" w:hAnsi="Times New Roman" w:cs="Times New Roman"/>
          <w:sz w:val="24"/>
          <w:szCs w:val="24"/>
          <w:lang w:bidi="ar-SA"/>
        </w:rPr>
        <w:t xml:space="preserve">. </w:t>
      </w:r>
      <w:r w:rsidR="0087161B" w:rsidRPr="00B31AA4">
        <w:rPr>
          <w:rFonts w:ascii="Times New Roman" w:eastAsia="Times New Roman" w:hAnsi="Times New Roman" w:cs="Times New Roman"/>
          <w:sz w:val="32"/>
          <w:szCs w:val="32"/>
          <w:lang w:bidi="ar-SA"/>
        </w:rPr>
        <w:t>*</w:t>
      </w:r>
      <w:r w:rsidR="00AF7932" w:rsidRPr="00B31AA4">
        <w:rPr>
          <w:rFonts w:ascii="Times New Roman" w:eastAsia="Times New Roman" w:hAnsi="Times New Roman" w:cs="Times New Roman"/>
          <w:sz w:val="24"/>
          <w:szCs w:val="24"/>
          <w:lang w:bidi="ar-SA"/>
        </w:rPr>
        <w:t xml:space="preserve">Timor, U., </w:t>
      </w:r>
      <w:proofErr w:type="spellStart"/>
      <w:r w:rsidR="00AF7932" w:rsidRPr="00B31AA4">
        <w:rPr>
          <w:rFonts w:ascii="Times New Roman" w:eastAsia="Times New Roman" w:hAnsi="Times New Roman" w:cs="Times New Roman"/>
          <w:b/>
          <w:bCs/>
          <w:sz w:val="24"/>
          <w:szCs w:val="24"/>
          <w:lang w:bidi="ar-SA"/>
        </w:rPr>
        <w:t>Peled-Laskov</w:t>
      </w:r>
      <w:proofErr w:type="spellEnd"/>
      <w:r w:rsidR="00AF7932" w:rsidRPr="00B31AA4">
        <w:rPr>
          <w:rFonts w:ascii="Times New Roman" w:eastAsia="Times New Roman" w:hAnsi="Times New Roman" w:cs="Times New Roman"/>
          <w:b/>
          <w:bCs/>
          <w:sz w:val="24"/>
          <w:szCs w:val="24"/>
          <w:lang w:bidi="ar-SA"/>
        </w:rPr>
        <w:t>, R.,</w:t>
      </w:r>
      <w:r w:rsidR="00AF7932" w:rsidRPr="00B31AA4">
        <w:rPr>
          <w:rFonts w:ascii="Times New Roman" w:eastAsia="Times New Roman" w:hAnsi="Times New Roman" w:cs="Times New Roman"/>
          <w:sz w:val="24"/>
          <w:szCs w:val="24"/>
          <w:lang w:bidi="ar-SA"/>
        </w:rPr>
        <w:t xml:space="preserve"> Carmon, M. (2020). The </w:t>
      </w:r>
      <w:r w:rsidR="0087161B" w:rsidRPr="00B31AA4">
        <w:rPr>
          <w:rFonts w:ascii="Times New Roman" w:eastAsia="Times New Roman" w:hAnsi="Times New Roman" w:cs="Times New Roman"/>
          <w:sz w:val="24"/>
          <w:szCs w:val="24"/>
          <w:lang w:bidi="ar-SA"/>
        </w:rPr>
        <w:t>o</w:t>
      </w:r>
      <w:r w:rsidR="00AF7932" w:rsidRPr="00B31AA4">
        <w:rPr>
          <w:rFonts w:ascii="Times New Roman" w:eastAsia="Times New Roman" w:hAnsi="Times New Roman" w:cs="Times New Roman"/>
          <w:sz w:val="24"/>
          <w:szCs w:val="24"/>
          <w:lang w:bidi="ar-SA"/>
        </w:rPr>
        <w:t xml:space="preserve">ptimum </w:t>
      </w:r>
      <w:r w:rsidR="0087161B" w:rsidRPr="00B31AA4">
        <w:rPr>
          <w:rFonts w:ascii="Times New Roman" w:eastAsia="Times New Roman" w:hAnsi="Times New Roman" w:cs="Times New Roman"/>
          <w:sz w:val="24"/>
          <w:szCs w:val="24"/>
          <w:lang w:bidi="ar-SA"/>
        </w:rPr>
        <w:t>a</w:t>
      </w:r>
      <w:r w:rsidR="00AF7932" w:rsidRPr="00B31AA4">
        <w:rPr>
          <w:rFonts w:ascii="Times New Roman" w:eastAsia="Times New Roman" w:hAnsi="Times New Roman" w:cs="Times New Roman"/>
          <w:sz w:val="24"/>
          <w:szCs w:val="24"/>
          <w:lang w:bidi="ar-SA"/>
        </w:rPr>
        <w:t>lternative</w:t>
      </w:r>
    </w:p>
    <w:p w14:paraId="746C1FF2" w14:textId="4E337BF6" w:rsidR="0087161B" w:rsidRPr="00B31AA4" w:rsidRDefault="008D07E9" w:rsidP="00847483">
      <w:pPr>
        <w:spacing w:after="0" w:line="360" w:lineRule="auto"/>
        <w:ind w:left="284" w:right="-360"/>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 xml:space="preserve">      </w:t>
      </w:r>
      <w:r w:rsidR="0087161B" w:rsidRPr="00B31AA4">
        <w:rPr>
          <w:rFonts w:ascii="Times New Roman" w:eastAsia="Times New Roman" w:hAnsi="Times New Roman" w:cs="Times New Roman"/>
          <w:sz w:val="24"/>
          <w:szCs w:val="24"/>
          <w:lang w:bidi="ar-SA"/>
        </w:rPr>
        <w:t xml:space="preserve"> </w:t>
      </w:r>
      <w:r w:rsidR="00AF7932" w:rsidRPr="00B31AA4">
        <w:rPr>
          <w:rFonts w:ascii="Times New Roman" w:eastAsia="Times New Roman" w:hAnsi="Times New Roman" w:cs="Times New Roman"/>
          <w:sz w:val="24"/>
          <w:szCs w:val="24"/>
          <w:lang w:bidi="ar-SA"/>
        </w:rPr>
        <w:t>to</w:t>
      </w:r>
      <w:r w:rsidR="0087161B" w:rsidRPr="00B31AA4">
        <w:rPr>
          <w:rFonts w:ascii="Times New Roman" w:eastAsia="Times New Roman" w:hAnsi="Times New Roman" w:cs="Times New Roman"/>
          <w:sz w:val="24"/>
          <w:szCs w:val="24"/>
          <w:lang w:bidi="ar-SA"/>
        </w:rPr>
        <w:t xml:space="preserve"> h</w:t>
      </w:r>
      <w:r w:rsidR="00AF7932" w:rsidRPr="00B31AA4">
        <w:rPr>
          <w:rFonts w:ascii="Times New Roman" w:eastAsia="Times New Roman" w:hAnsi="Times New Roman" w:cs="Times New Roman"/>
          <w:sz w:val="24"/>
          <w:szCs w:val="24"/>
          <w:lang w:bidi="ar-SA"/>
        </w:rPr>
        <w:t xml:space="preserve">ome: Bet </w:t>
      </w:r>
      <w:proofErr w:type="spellStart"/>
      <w:r w:rsidR="00AF7932" w:rsidRPr="00B31AA4">
        <w:rPr>
          <w:rFonts w:ascii="Times New Roman" w:eastAsia="Times New Roman" w:hAnsi="Times New Roman" w:cs="Times New Roman"/>
          <w:sz w:val="24"/>
          <w:szCs w:val="24"/>
          <w:lang w:bidi="ar-SA"/>
        </w:rPr>
        <w:t>Hayeled</w:t>
      </w:r>
      <w:proofErr w:type="spellEnd"/>
      <w:r w:rsidR="00AF7932" w:rsidRPr="00B31AA4">
        <w:rPr>
          <w:rFonts w:ascii="Times New Roman" w:eastAsia="Times New Roman" w:hAnsi="Times New Roman" w:cs="Times New Roman"/>
          <w:sz w:val="24"/>
          <w:szCs w:val="24"/>
          <w:lang w:bidi="ar-SA"/>
        </w:rPr>
        <w:t xml:space="preserve"> Boarding School as </w:t>
      </w:r>
      <w:r w:rsidR="0087161B" w:rsidRPr="00B31AA4">
        <w:rPr>
          <w:rFonts w:ascii="Times New Roman" w:eastAsia="Times New Roman" w:hAnsi="Times New Roman" w:cs="Times New Roman"/>
          <w:sz w:val="24"/>
          <w:szCs w:val="24"/>
          <w:lang w:bidi="ar-SA"/>
        </w:rPr>
        <w:t>s</w:t>
      </w:r>
      <w:r w:rsidR="00AF7932" w:rsidRPr="00B31AA4">
        <w:rPr>
          <w:rFonts w:ascii="Times New Roman" w:eastAsia="Times New Roman" w:hAnsi="Times New Roman" w:cs="Times New Roman"/>
          <w:sz w:val="24"/>
          <w:szCs w:val="24"/>
          <w:lang w:bidi="ar-SA"/>
        </w:rPr>
        <w:t xml:space="preserve">een by its </w:t>
      </w:r>
      <w:r w:rsidR="0087161B" w:rsidRPr="00B31AA4">
        <w:rPr>
          <w:rFonts w:ascii="Times New Roman" w:eastAsia="Times New Roman" w:hAnsi="Times New Roman" w:cs="Times New Roman"/>
          <w:sz w:val="24"/>
          <w:szCs w:val="24"/>
          <w:lang w:bidi="ar-SA"/>
        </w:rPr>
        <w:t>g</w:t>
      </w:r>
      <w:r w:rsidR="00AF7932" w:rsidRPr="00B31AA4">
        <w:rPr>
          <w:rFonts w:ascii="Times New Roman" w:eastAsia="Times New Roman" w:hAnsi="Times New Roman" w:cs="Times New Roman"/>
          <w:sz w:val="24"/>
          <w:szCs w:val="24"/>
          <w:lang w:bidi="ar-SA"/>
        </w:rPr>
        <w:t xml:space="preserve">raduates from a </w:t>
      </w:r>
    </w:p>
    <w:p w14:paraId="6C3DED5F" w14:textId="49CAD48E" w:rsidR="00E64559" w:rsidRPr="00B31AA4" w:rsidRDefault="00E64559" w:rsidP="00E64559">
      <w:pPr>
        <w:spacing w:after="0" w:line="360" w:lineRule="auto"/>
        <w:ind w:right="-360"/>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 xml:space="preserve">     </w:t>
      </w:r>
      <w:r w:rsidR="008D07E9" w:rsidRPr="00B31AA4">
        <w:rPr>
          <w:rFonts w:ascii="Times New Roman" w:eastAsia="Times New Roman" w:hAnsi="Times New Roman" w:cs="Times New Roman"/>
          <w:sz w:val="24"/>
          <w:szCs w:val="24"/>
          <w:lang w:bidi="ar-SA"/>
        </w:rPr>
        <w:t xml:space="preserve">   </w:t>
      </w:r>
      <w:r w:rsidR="0087161B" w:rsidRPr="00B31AA4">
        <w:rPr>
          <w:rFonts w:ascii="Times New Roman" w:eastAsia="Times New Roman" w:hAnsi="Times New Roman" w:cs="Times New Roman"/>
          <w:sz w:val="24"/>
          <w:szCs w:val="24"/>
          <w:lang w:bidi="ar-SA"/>
        </w:rPr>
        <w:t xml:space="preserve"> </w:t>
      </w:r>
      <w:r w:rsidR="008D07E9" w:rsidRPr="00B31AA4">
        <w:rPr>
          <w:rFonts w:ascii="Times New Roman" w:eastAsia="Times New Roman" w:hAnsi="Times New Roman" w:cs="Times New Roman"/>
          <w:sz w:val="24"/>
          <w:szCs w:val="24"/>
          <w:lang w:bidi="ar-SA"/>
        </w:rPr>
        <w:t xml:space="preserve">  </w:t>
      </w:r>
      <w:r w:rsidR="00AF7932" w:rsidRPr="00B31AA4">
        <w:rPr>
          <w:rFonts w:ascii="Times New Roman" w:eastAsia="Times New Roman" w:hAnsi="Times New Roman" w:cs="Times New Roman"/>
          <w:sz w:val="24"/>
          <w:szCs w:val="24"/>
          <w:lang w:bidi="ar-SA"/>
        </w:rPr>
        <w:t>65-</w:t>
      </w:r>
      <w:r w:rsidR="0087161B" w:rsidRPr="00B31AA4">
        <w:rPr>
          <w:rFonts w:ascii="Times New Roman" w:eastAsia="Times New Roman" w:hAnsi="Times New Roman" w:cs="Times New Roman"/>
          <w:sz w:val="24"/>
          <w:szCs w:val="24"/>
          <w:lang w:bidi="ar-SA"/>
        </w:rPr>
        <w:t>y</w:t>
      </w:r>
      <w:r w:rsidR="00AF7932" w:rsidRPr="00B31AA4">
        <w:rPr>
          <w:rFonts w:ascii="Times New Roman" w:eastAsia="Times New Roman" w:hAnsi="Times New Roman" w:cs="Times New Roman"/>
          <w:sz w:val="24"/>
          <w:szCs w:val="24"/>
          <w:lang w:bidi="ar-SA"/>
        </w:rPr>
        <w:t xml:space="preserve">ear </w:t>
      </w:r>
      <w:r w:rsidR="0087161B" w:rsidRPr="00B31AA4">
        <w:rPr>
          <w:rFonts w:ascii="Times New Roman" w:eastAsia="Times New Roman" w:hAnsi="Times New Roman" w:cs="Times New Roman"/>
          <w:sz w:val="24"/>
          <w:szCs w:val="24"/>
          <w:lang w:bidi="ar-SA"/>
        </w:rPr>
        <w:t>p</w:t>
      </w:r>
      <w:r w:rsidR="00AF7932" w:rsidRPr="00B31AA4">
        <w:rPr>
          <w:rFonts w:ascii="Times New Roman" w:eastAsia="Times New Roman" w:hAnsi="Times New Roman" w:cs="Times New Roman"/>
          <w:sz w:val="24"/>
          <w:szCs w:val="24"/>
          <w:lang w:bidi="ar-SA"/>
        </w:rPr>
        <w:t xml:space="preserve">erspective. </w:t>
      </w:r>
      <w:r w:rsidR="00AF7932" w:rsidRPr="00B31AA4">
        <w:rPr>
          <w:rFonts w:ascii="Times New Roman" w:eastAsia="Times New Roman" w:hAnsi="Times New Roman" w:cs="Times New Roman"/>
          <w:i/>
          <w:iCs/>
          <w:sz w:val="24"/>
          <w:szCs w:val="24"/>
          <w:lang w:bidi="ar-SA"/>
        </w:rPr>
        <w:t>Israeli Criminology, 9,</w:t>
      </w:r>
      <w:r w:rsidR="00AF7932" w:rsidRPr="00B31AA4">
        <w:rPr>
          <w:rFonts w:ascii="Times New Roman" w:eastAsia="Times New Roman" w:hAnsi="Times New Roman" w:cs="Times New Roman"/>
          <w:sz w:val="24"/>
          <w:szCs w:val="24"/>
          <w:lang w:bidi="ar-SA"/>
        </w:rPr>
        <w:t xml:space="preserve"> 287-317.</w:t>
      </w:r>
      <w:r w:rsidR="00AF7932"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sz w:val="24"/>
          <w:szCs w:val="24"/>
          <w:lang w:bidi="ar-SA"/>
        </w:rPr>
        <w:t>[Hebrew, English abstract]</w:t>
      </w:r>
      <w:r w:rsidRPr="00B31AA4">
        <w:rPr>
          <w:rFonts w:ascii="Times New Roman" w:eastAsia="Times New Roman" w:hAnsi="Times New Roman" w:cs="Times New Roman"/>
          <w:sz w:val="24"/>
          <w:szCs w:val="24"/>
          <w:lang w:bidi="ar-SA"/>
        </w:rPr>
        <w:t>.</w:t>
      </w:r>
    </w:p>
    <w:p w14:paraId="2996F30F" w14:textId="54CE0A6D" w:rsidR="00AF7932" w:rsidRPr="00B31AA4" w:rsidRDefault="00E64559" w:rsidP="00E64559">
      <w:pPr>
        <w:tabs>
          <w:tab w:val="left" w:pos="284"/>
        </w:tabs>
        <w:spacing w:after="0" w:line="360" w:lineRule="auto"/>
        <w:ind w:left="284" w:right="-360"/>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sz w:val="24"/>
          <w:szCs w:val="24"/>
          <w:lang w:bidi="ar-SA"/>
        </w:rPr>
        <w:t xml:space="preserve"> </w:t>
      </w:r>
      <w:r w:rsidR="00250FA8" w:rsidRPr="00B31AA4">
        <w:rPr>
          <w:rFonts w:asciiTheme="majorBidi" w:eastAsia="Times New Roman" w:hAnsiTheme="majorBidi" w:cstheme="majorBidi"/>
          <w:sz w:val="24"/>
          <w:szCs w:val="24"/>
          <w:lang w:bidi="ar-SA"/>
        </w:rPr>
        <w:t>Ranking</w:t>
      </w:r>
      <w:r w:rsidR="00940FC7" w:rsidRPr="00B31AA4">
        <w:rPr>
          <w:rFonts w:asciiTheme="majorBidi" w:eastAsia="Times New Roman" w:hAnsiTheme="majorBidi" w:cstheme="majorBidi"/>
          <w:sz w:val="24"/>
          <w:szCs w:val="24"/>
          <w:lang w:bidi="ar-SA"/>
        </w:rPr>
        <w:t xml:space="preserve"> (20</w:t>
      </w:r>
      <w:r w:rsidR="00250FA8" w:rsidRPr="00B31AA4">
        <w:rPr>
          <w:rFonts w:asciiTheme="majorBidi" w:eastAsia="Times New Roman" w:hAnsiTheme="majorBidi" w:cstheme="majorBidi"/>
          <w:sz w:val="24"/>
          <w:szCs w:val="24"/>
          <w:lang w:bidi="ar-SA"/>
        </w:rPr>
        <w:t>21</w:t>
      </w:r>
      <w:r w:rsidR="00940FC7" w:rsidRPr="00B31AA4">
        <w:rPr>
          <w:rFonts w:asciiTheme="majorBidi" w:eastAsia="Times New Roman" w:hAnsiTheme="majorBidi" w:cstheme="majorBidi"/>
          <w:sz w:val="24"/>
          <w:szCs w:val="24"/>
          <w:lang w:bidi="ar-SA"/>
        </w:rPr>
        <w:t>)</w:t>
      </w:r>
      <w:r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lang w:bidi="ar-SA"/>
        </w:rPr>
        <w:t>=</w:t>
      </w:r>
      <w:r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rPr>
        <w:t>B.</w:t>
      </w:r>
      <w:r w:rsidR="00AF7932" w:rsidRPr="00B31AA4">
        <w:rPr>
          <w:rFonts w:asciiTheme="majorBidi" w:eastAsia="Times New Roman" w:hAnsiTheme="majorBidi" w:cstheme="majorBidi"/>
          <w:sz w:val="24"/>
          <w:szCs w:val="24"/>
          <w:lang w:bidi="ar-SA"/>
        </w:rPr>
        <w:t xml:space="preserve"> </w:t>
      </w:r>
    </w:p>
    <w:p w14:paraId="5D9E497D" w14:textId="08006632" w:rsidR="00937580" w:rsidRPr="00B31AA4" w:rsidRDefault="00AF7932" w:rsidP="00743C66">
      <w:pPr>
        <w:spacing w:after="120" w:line="240" w:lineRule="auto"/>
        <w:jc w:val="both"/>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1</w:t>
      </w:r>
      <w:r w:rsidR="00743C66" w:rsidRPr="00B31AA4">
        <w:rPr>
          <w:rFonts w:ascii="Times New Roman" w:eastAsia="Times New Roman" w:hAnsi="Times New Roman" w:cs="Times New Roman"/>
          <w:sz w:val="24"/>
          <w:szCs w:val="24"/>
          <w:lang w:bidi="ar-SA"/>
        </w:rPr>
        <w:t>8</w:t>
      </w:r>
      <w:r w:rsidRPr="00B31AA4">
        <w:rPr>
          <w:rFonts w:ascii="Times New Roman" w:eastAsia="Times New Roman" w:hAnsi="Times New Roman" w:cs="Times New Roman"/>
          <w:sz w:val="24"/>
          <w:szCs w:val="24"/>
          <w:lang w:bidi="ar-SA"/>
        </w:rPr>
        <w:t xml:space="preserve">. </w:t>
      </w:r>
      <w:r w:rsidR="0087161B" w:rsidRPr="00B31AA4">
        <w:rPr>
          <w:rFonts w:ascii="Times New Roman" w:eastAsia="Times New Roman" w:hAnsi="Times New Roman" w:cs="Times New Roman"/>
          <w:b/>
          <w:bCs/>
          <w:sz w:val="24"/>
          <w:szCs w:val="24"/>
          <w:lang w:bidi="ar-SA"/>
        </w:rPr>
        <w:t xml:space="preserve"> </w:t>
      </w:r>
      <w:r w:rsidR="0087161B" w:rsidRPr="00B31AA4">
        <w:rPr>
          <w:rFonts w:ascii="Times New Roman" w:eastAsia="Times New Roman" w:hAnsi="Times New Roman" w:cs="Times New Roman"/>
          <w:b/>
          <w:bCs/>
          <w:sz w:val="32"/>
          <w:szCs w:val="32"/>
          <w:lang w:bidi="ar-SA"/>
        </w:rPr>
        <w:t>*</w:t>
      </w:r>
      <w:proofErr w:type="spellStart"/>
      <w:r w:rsidRPr="00B31AA4">
        <w:rPr>
          <w:rFonts w:ascii="Times New Roman" w:eastAsia="Times New Roman" w:hAnsi="Times New Roman" w:cs="Times New Roman"/>
          <w:b/>
          <w:bCs/>
          <w:sz w:val="24"/>
          <w:szCs w:val="24"/>
          <w:lang w:bidi="ar-SA"/>
        </w:rPr>
        <w:t>Peled</w:t>
      </w:r>
      <w:proofErr w:type="spellEnd"/>
      <w:r w:rsidR="00196A57" w:rsidRPr="00B31AA4">
        <w:rPr>
          <w:rFonts w:ascii="Times New Roman" w:eastAsia="Times New Roman" w:hAnsi="Times New Roman" w:cs="Times New Roman"/>
          <w:b/>
          <w:bCs/>
          <w:sz w:val="24"/>
          <w:szCs w:val="24"/>
          <w:lang w:bidi="ar-SA"/>
        </w:rPr>
        <w:t>-</w:t>
      </w:r>
      <w:r w:rsidRPr="00B31AA4">
        <w:rPr>
          <w:rFonts w:ascii="Times New Roman" w:eastAsia="Times New Roman" w:hAnsi="Times New Roman" w:cs="Times New Roman"/>
          <w:b/>
          <w:bCs/>
          <w:sz w:val="24"/>
          <w:szCs w:val="24"/>
          <w:lang w:bidi="ar-SA"/>
        </w:rPr>
        <w:t xml:space="preserve"> </w:t>
      </w:r>
      <w:proofErr w:type="spellStart"/>
      <w:r w:rsidRPr="00B31AA4">
        <w:rPr>
          <w:rFonts w:ascii="Times New Roman" w:eastAsia="Times New Roman" w:hAnsi="Times New Roman" w:cs="Times New Roman"/>
          <w:b/>
          <w:bCs/>
          <w:sz w:val="24"/>
          <w:szCs w:val="24"/>
          <w:lang w:bidi="ar-SA"/>
        </w:rPr>
        <w:t>Laskov</w:t>
      </w:r>
      <w:proofErr w:type="spellEnd"/>
      <w:r w:rsidRPr="00B31AA4">
        <w:rPr>
          <w:rFonts w:ascii="Times New Roman" w:eastAsia="Times New Roman" w:hAnsi="Times New Roman" w:cs="Times New Roman"/>
          <w:b/>
          <w:bCs/>
          <w:sz w:val="24"/>
          <w:szCs w:val="24"/>
          <w:lang w:bidi="ar-SA"/>
        </w:rPr>
        <w:t>, R</w:t>
      </w:r>
      <w:r w:rsidRPr="00B31AA4">
        <w:rPr>
          <w:rFonts w:ascii="Times New Roman" w:eastAsia="Times New Roman" w:hAnsi="Times New Roman" w:cs="Times New Roman"/>
          <w:sz w:val="24"/>
          <w:szCs w:val="24"/>
          <w:lang w:bidi="ar-SA"/>
        </w:rPr>
        <w:t xml:space="preserve">., Ein Tal, I., &amp;  </w:t>
      </w:r>
      <w:proofErr w:type="spellStart"/>
      <w:r w:rsidRPr="00B31AA4">
        <w:rPr>
          <w:rFonts w:ascii="Times New Roman" w:eastAsia="Times New Roman" w:hAnsi="Times New Roman" w:cs="Times New Roman"/>
          <w:color w:val="222222"/>
          <w:sz w:val="24"/>
          <w:szCs w:val="24"/>
        </w:rPr>
        <w:t>Cojocaru</w:t>
      </w:r>
      <w:proofErr w:type="spellEnd"/>
      <w:r w:rsidRPr="00B31AA4">
        <w:rPr>
          <w:rFonts w:ascii="Times New Roman" w:eastAsia="Times New Roman" w:hAnsi="Times New Roman" w:cs="Times New Roman"/>
          <w:color w:val="222222"/>
          <w:sz w:val="24"/>
          <w:szCs w:val="24"/>
        </w:rPr>
        <w:t xml:space="preserve">, L. </w:t>
      </w:r>
      <w:r w:rsidRPr="00B31AA4">
        <w:rPr>
          <w:rFonts w:ascii="Times New Roman" w:eastAsia="Times New Roman" w:hAnsi="Times New Roman" w:cs="Times New Roman"/>
          <w:sz w:val="24"/>
          <w:szCs w:val="24"/>
          <w:lang w:bidi="ar-SA"/>
        </w:rPr>
        <w:t xml:space="preserve">(2020). </w:t>
      </w:r>
      <w:r w:rsidR="00937580" w:rsidRPr="00B31AA4">
        <w:rPr>
          <w:rFonts w:ascii="Times New Roman" w:eastAsia="Times New Roman" w:hAnsi="Times New Roman" w:cs="Times New Roman"/>
          <w:sz w:val="24"/>
          <w:szCs w:val="24"/>
          <w:lang w:bidi="ar-SA"/>
        </w:rPr>
        <w:t xml:space="preserve">How does it feel? </w:t>
      </w:r>
    </w:p>
    <w:p w14:paraId="5EDC41B4" w14:textId="55B02CB5" w:rsidR="00AF7932" w:rsidRPr="00B31AA4" w:rsidRDefault="008D07E9" w:rsidP="00847483">
      <w:pPr>
        <w:spacing w:after="120" w:line="240" w:lineRule="auto"/>
        <w:ind w:left="284"/>
        <w:jc w:val="both"/>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 xml:space="preserve">       </w:t>
      </w:r>
      <w:r w:rsidR="00937580" w:rsidRPr="00B31AA4">
        <w:rPr>
          <w:rFonts w:ascii="Times New Roman" w:eastAsia="Times New Roman" w:hAnsi="Times New Roman" w:cs="Times New Roman"/>
          <w:sz w:val="24"/>
          <w:szCs w:val="24"/>
          <w:lang w:bidi="ar-SA"/>
        </w:rPr>
        <w:t>Factors predicting emotions and perceptions towards sexual harassment.</w:t>
      </w:r>
      <w:r w:rsidR="00AF7932" w:rsidRPr="00B31AA4">
        <w:rPr>
          <w:rFonts w:ascii="Times New Roman" w:eastAsia="Times New Roman" w:hAnsi="Times New Roman" w:cs="Times New Roman"/>
          <w:sz w:val="24"/>
          <w:szCs w:val="24"/>
          <w:lang w:bidi="ar-SA"/>
        </w:rPr>
        <w:t xml:space="preserve"> </w:t>
      </w:r>
    </w:p>
    <w:p w14:paraId="151AE92A" w14:textId="25D64956" w:rsidR="00250FA8" w:rsidRPr="00B31AA4" w:rsidRDefault="008D07E9" w:rsidP="00743664">
      <w:pPr>
        <w:spacing w:after="120" w:line="240" w:lineRule="auto"/>
        <w:ind w:left="425"/>
        <w:jc w:val="both"/>
        <w:rPr>
          <w:rFonts w:asciiTheme="majorBidi" w:eastAsia="Times New Roman" w:hAnsiTheme="majorBidi" w:cstheme="majorBidi"/>
          <w:sz w:val="24"/>
          <w:szCs w:val="24"/>
          <w:lang w:bidi="ar-SA"/>
        </w:rPr>
      </w:pPr>
      <w:r w:rsidRPr="00B31AA4">
        <w:rPr>
          <w:rFonts w:ascii="Times New Roman" w:eastAsia="Times New Roman" w:hAnsi="Times New Roman" w:cs="Times New Roman"/>
          <w:i/>
          <w:iCs/>
          <w:color w:val="222222"/>
          <w:sz w:val="24"/>
          <w:szCs w:val="24"/>
        </w:rPr>
        <w:t xml:space="preserve">    </w:t>
      </w:r>
      <w:r w:rsidR="00AF7932" w:rsidRPr="00B31AA4">
        <w:rPr>
          <w:rFonts w:ascii="Times New Roman" w:eastAsia="Times New Roman" w:hAnsi="Times New Roman" w:cs="Times New Roman"/>
          <w:i/>
          <w:iCs/>
          <w:color w:val="222222"/>
          <w:sz w:val="24"/>
          <w:szCs w:val="24"/>
        </w:rPr>
        <w:t>International</w:t>
      </w:r>
      <w:r w:rsidR="00937580" w:rsidRPr="00B31AA4">
        <w:rPr>
          <w:rFonts w:ascii="Times New Roman" w:eastAsia="Times New Roman" w:hAnsi="Times New Roman" w:cs="Times New Roman"/>
          <w:i/>
          <w:iCs/>
          <w:color w:val="222222"/>
          <w:sz w:val="24"/>
          <w:szCs w:val="24"/>
        </w:rPr>
        <w:t xml:space="preserve"> </w:t>
      </w:r>
      <w:r w:rsidR="00AF7932" w:rsidRPr="00B31AA4">
        <w:rPr>
          <w:rFonts w:ascii="Times New Roman" w:eastAsia="Times New Roman" w:hAnsi="Times New Roman" w:cs="Times New Roman"/>
          <w:i/>
          <w:iCs/>
          <w:color w:val="222222"/>
          <w:sz w:val="24"/>
          <w:szCs w:val="24"/>
        </w:rPr>
        <w:t>Journal of Criminology and Sociology,</w:t>
      </w:r>
      <w:r w:rsidR="00AF7932" w:rsidRPr="00B31AA4">
        <w:rPr>
          <w:rFonts w:ascii="Times New Roman" w:eastAsia="Times New Roman" w:hAnsi="Times New Roman" w:cs="Times New Roman"/>
          <w:sz w:val="24"/>
          <w:szCs w:val="24"/>
          <w:lang w:bidi="ar-SA"/>
        </w:rPr>
        <w:t xml:space="preserve"> </w:t>
      </w:r>
      <w:r w:rsidR="00AF7932" w:rsidRPr="00B31AA4">
        <w:rPr>
          <w:rFonts w:ascii="Times New Roman" w:eastAsia="Times New Roman" w:hAnsi="Times New Roman" w:cs="Times New Roman"/>
          <w:i/>
          <w:iCs/>
          <w:sz w:val="24"/>
          <w:szCs w:val="24"/>
          <w:lang w:bidi="ar-SA"/>
        </w:rPr>
        <w:t>9</w:t>
      </w:r>
      <w:r w:rsidR="00AF7932" w:rsidRPr="00B31AA4">
        <w:rPr>
          <w:rFonts w:ascii="Times New Roman" w:eastAsia="Times New Roman" w:hAnsi="Times New Roman" w:cs="Times New Roman"/>
          <w:sz w:val="24"/>
          <w:szCs w:val="24"/>
          <w:lang w:bidi="ar-SA"/>
        </w:rPr>
        <w:t>, 37-51.</w:t>
      </w:r>
      <w:r w:rsidR="00A76C4F" w:rsidRPr="00B31AA4">
        <w:rPr>
          <w:rFonts w:ascii="Times New Roman" w:eastAsia="Times New Roman" w:hAnsi="Times New Roman" w:cs="Times New Roman"/>
          <w:sz w:val="24"/>
          <w:szCs w:val="24"/>
          <w:lang w:bidi="ar-SA"/>
        </w:rPr>
        <w:t xml:space="preserve"> </w:t>
      </w:r>
      <w:r w:rsidR="00250FA8" w:rsidRPr="00B31AA4">
        <w:rPr>
          <w:rFonts w:asciiTheme="majorBidi" w:eastAsia="Times New Roman" w:hAnsiTheme="majorBidi" w:cstheme="majorBidi"/>
          <w:sz w:val="24"/>
          <w:szCs w:val="24"/>
          <w:lang w:bidi="ar-SA"/>
        </w:rPr>
        <w:t xml:space="preserve">IF = 2.07     </w:t>
      </w:r>
    </w:p>
    <w:p w14:paraId="33EBAFEB" w14:textId="6B290A5F" w:rsidR="00A76C4F" w:rsidRPr="00B31AA4" w:rsidRDefault="00250FA8" w:rsidP="00196A57">
      <w:pPr>
        <w:spacing w:after="120" w:line="240" w:lineRule="auto"/>
        <w:ind w:left="425"/>
        <w:jc w:val="both"/>
        <w:rPr>
          <w:rFonts w:ascii="Times New Roman" w:eastAsia="Times New Roman" w:hAnsi="Times New Roman" w:cs="Times New Roman"/>
          <w:sz w:val="24"/>
          <w:szCs w:val="24"/>
          <w:lang w:bidi="ar-SA"/>
        </w:rPr>
      </w:pPr>
      <w:r w:rsidRPr="00B31AA4">
        <w:rPr>
          <w:rFonts w:ascii="Times New Roman" w:eastAsia="Times New Roman" w:hAnsi="Times New Roman" w:cs="Times New Roman"/>
          <w:i/>
          <w:iCs/>
          <w:color w:val="222222"/>
          <w:sz w:val="24"/>
          <w:szCs w:val="24"/>
        </w:rPr>
        <w:t xml:space="preserve">     </w:t>
      </w:r>
      <w:r w:rsidRPr="00B31AA4">
        <w:rPr>
          <w:rFonts w:asciiTheme="majorBidi" w:eastAsia="Times New Roman" w:hAnsiTheme="majorBidi" w:cstheme="majorBidi"/>
          <w:sz w:val="24"/>
          <w:szCs w:val="24"/>
          <w:lang w:bidi="ar-SA"/>
        </w:rPr>
        <w:t>Q3</w:t>
      </w:r>
      <w:r w:rsidR="00847483" w:rsidRPr="00B31AA4">
        <w:rPr>
          <w:rFonts w:asciiTheme="majorBidi" w:eastAsia="Times New Roman" w:hAnsiTheme="majorBidi" w:cstheme="majorBidi"/>
          <w:sz w:val="24"/>
          <w:szCs w:val="24"/>
          <w:lang w:bidi="ar-SA"/>
        </w:rPr>
        <w:t xml:space="preserve"> 1 </w:t>
      </w:r>
      <w:r w:rsidR="00196A57" w:rsidRPr="00B31AA4">
        <w:rPr>
          <w:rFonts w:ascii="Times New Roman" w:eastAsia="Times New Roman" w:hAnsi="Times New Roman" w:cs="Times New Roman"/>
          <w:sz w:val="24"/>
          <w:szCs w:val="24"/>
          <w:lang w:bidi="ar-SA"/>
        </w:rPr>
        <w:t>c</w:t>
      </w:r>
      <w:r w:rsidR="00A76C4F" w:rsidRPr="00B31AA4">
        <w:rPr>
          <w:rFonts w:ascii="Times New Roman" w:eastAsia="Times New Roman" w:hAnsi="Times New Roman" w:cs="Times New Roman"/>
          <w:sz w:val="24"/>
          <w:szCs w:val="24"/>
          <w:lang w:bidi="ar-SA"/>
        </w:rPr>
        <w:t>itation</w:t>
      </w:r>
      <w:r w:rsidR="00196A57" w:rsidRPr="00B31AA4">
        <w:rPr>
          <w:rFonts w:ascii="Times New Roman" w:eastAsia="Times New Roman" w:hAnsi="Times New Roman" w:cs="Times New Roman"/>
          <w:sz w:val="24"/>
          <w:szCs w:val="24"/>
          <w:lang w:bidi="ar-SA"/>
        </w:rPr>
        <w:t xml:space="preserve"> </w:t>
      </w:r>
      <w:r w:rsidR="00196A57" w:rsidRPr="00B31AA4">
        <w:rPr>
          <w:rFonts w:asciiTheme="majorBidi" w:eastAsia="Times New Roman" w:hAnsiTheme="majorBidi" w:cstheme="majorBidi"/>
          <w:sz w:val="24"/>
          <w:szCs w:val="24"/>
          <w:lang w:bidi="ar-SA"/>
        </w:rPr>
        <w:t>(Google Scholar).</w:t>
      </w:r>
    </w:p>
    <w:p w14:paraId="7DC48495" w14:textId="2E91FDD9" w:rsidR="00AF7932" w:rsidRPr="00B31AA4" w:rsidRDefault="0087777C" w:rsidP="00743C66">
      <w:pPr>
        <w:spacing w:after="120" w:line="240" w:lineRule="auto"/>
        <w:jc w:val="both"/>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 xml:space="preserve"> </w:t>
      </w:r>
      <w:r w:rsidR="00743C66" w:rsidRPr="00B31AA4">
        <w:rPr>
          <w:rFonts w:ascii="Times New Roman" w:eastAsia="Times New Roman" w:hAnsi="Times New Roman" w:cs="Times New Roman"/>
          <w:sz w:val="24"/>
          <w:szCs w:val="24"/>
          <w:lang w:bidi="ar-SA"/>
        </w:rPr>
        <w:t>19</w:t>
      </w:r>
      <w:r w:rsidR="00AF7932" w:rsidRPr="00B31AA4">
        <w:rPr>
          <w:rFonts w:ascii="Times New Roman" w:eastAsia="Times New Roman" w:hAnsi="Times New Roman" w:cs="Times New Roman"/>
          <w:sz w:val="24"/>
          <w:szCs w:val="24"/>
          <w:lang w:bidi="ar-SA"/>
        </w:rPr>
        <w:t xml:space="preserve">. </w:t>
      </w:r>
      <w:r w:rsidR="0087161B" w:rsidRPr="00B31AA4">
        <w:rPr>
          <w:rFonts w:ascii="Times New Roman" w:eastAsia="Times New Roman" w:hAnsi="Times New Roman" w:cs="Times New Roman"/>
          <w:b/>
          <w:bCs/>
          <w:sz w:val="32"/>
          <w:szCs w:val="32"/>
          <w:lang w:bidi="ar-SA"/>
        </w:rPr>
        <w:t>*</w:t>
      </w:r>
      <w:proofErr w:type="spellStart"/>
      <w:r w:rsidR="00AF7932" w:rsidRPr="00B31AA4">
        <w:rPr>
          <w:rFonts w:ascii="Times New Roman" w:eastAsia="Times New Roman" w:hAnsi="Times New Roman" w:cs="Times New Roman"/>
          <w:sz w:val="24"/>
          <w:szCs w:val="24"/>
          <w:lang w:bidi="ar-SA"/>
        </w:rPr>
        <w:t>Shoham</w:t>
      </w:r>
      <w:proofErr w:type="spellEnd"/>
      <w:r w:rsidR="00AF7932" w:rsidRPr="00B31AA4">
        <w:rPr>
          <w:rFonts w:ascii="Times New Roman" w:eastAsia="Times New Roman" w:hAnsi="Times New Roman" w:cs="Times New Roman"/>
          <w:sz w:val="24"/>
          <w:szCs w:val="24"/>
          <w:lang w:bidi="ar-SA"/>
        </w:rPr>
        <w:t xml:space="preserve">, E., </w:t>
      </w:r>
      <w:proofErr w:type="spellStart"/>
      <w:r w:rsidR="00AF7932" w:rsidRPr="00B31AA4">
        <w:rPr>
          <w:rFonts w:ascii="Times New Roman" w:eastAsia="Times New Roman" w:hAnsi="Times New Roman" w:cs="Times New Roman"/>
          <w:b/>
          <w:bCs/>
          <w:sz w:val="24"/>
          <w:szCs w:val="24"/>
          <w:lang w:bidi="ar-SA"/>
        </w:rPr>
        <w:t>Peled-Laskov</w:t>
      </w:r>
      <w:proofErr w:type="spellEnd"/>
      <w:r w:rsidR="00AF7932" w:rsidRPr="00B31AA4">
        <w:rPr>
          <w:rFonts w:ascii="Times New Roman" w:eastAsia="Times New Roman" w:hAnsi="Times New Roman" w:cs="Times New Roman"/>
          <w:b/>
          <w:bCs/>
          <w:sz w:val="24"/>
          <w:szCs w:val="24"/>
          <w:lang w:bidi="ar-SA"/>
        </w:rPr>
        <w:t>, R.</w:t>
      </w:r>
      <w:r w:rsidR="00AF7932" w:rsidRPr="00B31AA4">
        <w:rPr>
          <w:rFonts w:ascii="Times New Roman" w:eastAsia="Times New Roman" w:hAnsi="Times New Roman" w:cs="Times New Roman"/>
          <w:sz w:val="24"/>
          <w:szCs w:val="24"/>
          <w:lang w:bidi="ar-SA"/>
        </w:rPr>
        <w:t xml:space="preserve"> (</w:t>
      </w:r>
      <w:r w:rsidR="00AF7932" w:rsidRPr="00B31AA4">
        <w:rPr>
          <w:rFonts w:ascii="Times New Roman" w:eastAsia="Times New Roman" w:hAnsi="Times New Roman" w:cs="Times New Roman" w:hint="cs"/>
          <w:sz w:val="24"/>
          <w:szCs w:val="24"/>
          <w:rtl/>
        </w:rPr>
        <w:t>2020</w:t>
      </w:r>
      <w:r w:rsidR="00AF7932" w:rsidRPr="00B31AA4">
        <w:rPr>
          <w:rFonts w:ascii="Times New Roman" w:eastAsia="Times New Roman" w:hAnsi="Times New Roman" w:cs="Times New Roman"/>
          <w:sz w:val="24"/>
          <w:szCs w:val="24"/>
          <w:lang w:bidi="ar-SA"/>
        </w:rPr>
        <w:t xml:space="preserve">). Difficulties and </w:t>
      </w:r>
      <w:r w:rsidR="002E29FF" w:rsidRPr="00B31AA4">
        <w:rPr>
          <w:rFonts w:ascii="Times New Roman" w:eastAsia="Times New Roman" w:hAnsi="Times New Roman" w:cs="Times New Roman"/>
          <w:sz w:val="24"/>
          <w:szCs w:val="24"/>
          <w:lang w:bidi="ar-SA"/>
        </w:rPr>
        <w:t>c</w:t>
      </w:r>
      <w:r w:rsidR="00AF7932" w:rsidRPr="00B31AA4">
        <w:rPr>
          <w:rFonts w:ascii="Times New Roman" w:eastAsia="Times New Roman" w:hAnsi="Times New Roman" w:cs="Times New Roman"/>
          <w:sz w:val="24"/>
          <w:szCs w:val="24"/>
          <w:lang w:bidi="ar-SA"/>
        </w:rPr>
        <w:t xml:space="preserve">hallenges in an   </w:t>
      </w:r>
    </w:p>
    <w:p w14:paraId="771F4A93" w14:textId="7F459E96" w:rsidR="00AF7932" w:rsidRPr="00B31AA4" w:rsidRDefault="008D07E9" w:rsidP="00937580">
      <w:pPr>
        <w:spacing w:after="120" w:line="240" w:lineRule="auto"/>
        <w:ind w:left="425"/>
        <w:jc w:val="both"/>
        <w:rPr>
          <w:rFonts w:ascii="Times New Roman" w:eastAsia="Times New Roman" w:hAnsi="Times New Roman" w:cs="Times New Roman"/>
          <w:i/>
          <w:iCs/>
          <w:sz w:val="24"/>
          <w:szCs w:val="24"/>
          <w:lang w:bidi="ar-SA"/>
        </w:rPr>
      </w:pPr>
      <w:r w:rsidRPr="00B31AA4">
        <w:rPr>
          <w:rFonts w:ascii="Times New Roman" w:eastAsia="Times New Roman" w:hAnsi="Times New Roman" w:cs="Times New Roman"/>
          <w:sz w:val="24"/>
          <w:szCs w:val="24"/>
          <w:lang w:bidi="ar-SA"/>
        </w:rPr>
        <w:t xml:space="preserve">       </w:t>
      </w:r>
      <w:r w:rsidR="002E29FF" w:rsidRPr="00B31AA4">
        <w:rPr>
          <w:rFonts w:ascii="Times New Roman" w:eastAsia="Times New Roman" w:hAnsi="Times New Roman" w:cs="Times New Roman"/>
          <w:sz w:val="24"/>
          <w:szCs w:val="24"/>
          <w:lang w:bidi="ar-SA"/>
        </w:rPr>
        <w:t>e</w:t>
      </w:r>
      <w:r w:rsidR="00AF7932" w:rsidRPr="00B31AA4">
        <w:rPr>
          <w:rFonts w:ascii="Times New Roman" w:eastAsia="Times New Roman" w:hAnsi="Times New Roman" w:cs="Times New Roman"/>
          <w:sz w:val="24"/>
          <w:szCs w:val="24"/>
          <w:lang w:bidi="ar-SA"/>
        </w:rPr>
        <w:t xml:space="preserve">mployment </w:t>
      </w:r>
      <w:r w:rsidR="002E29FF" w:rsidRPr="00B31AA4">
        <w:rPr>
          <w:rFonts w:ascii="Times New Roman" w:eastAsia="Times New Roman" w:hAnsi="Times New Roman" w:cs="Times New Roman"/>
          <w:sz w:val="24"/>
          <w:szCs w:val="24"/>
          <w:lang w:bidi="ar-SA"/>
        </w:rPr>
        <w:t>s</w:t>
      </w:r>
      <w:r w:rsidR="00AF7932" w:rsidRPr="00B31AA4">
        <w:rPr>
          <w:rFonts w:ascii="Times New Roman" w:eastAsia="Times New Roman" w:hAnsi="Times New Roman" w:cs="Times New Roman"/>
          <w:sz w:val="24"/>
          <w:szCs w:val="24"/>
          <w:lang w:bidi="ar-SA"/>
        </w:rPr>
        <w:t xml:space="preserve">upervision </w:t>
      </w:r>
      <w:r w:rsidR="002E29FF" w:rsidRPr="00B31AA4">
        <w:rPr>
          <w:rFonts w:ascii="Times New Roman" w:eastAsia="Times New Roman" w:hAnsi="Times New Roman" w:cs="Times New Roman"/>
          <w:sz w:val="24"/>
          <w:szCs w:val="24"/>
          <w:lang w:bidi="ar-SA"/>
        </w:rPr>
        <w:t>p</w:t>
      </w:r>
      <w:r w:rsidR="00AF7932" w:rsidRPr="00B31AA4">
        <w:rPr>
          <w:rFonts w:ascii="Times New Roman" w:eastAsia="Times New Roman" w:hAnsi="Times New Roman" w:cs="Times New Roman"/>
          <w:sz w:val="24"/>
          <w:szCs w:val="24"/>
          <w:lang w:bidi="ar-SA"/>
        </w:rPr>
        <w:t xml:space="preserve">rogram for </w:t>
      </w:r>
      <w:r w:rsidR="002E29FF" w:rsidRPr="00B31AA4">
        <w:rPr>
          <w:rFonts w:ascii="Times New Roman" w:eastAsia="Times New Roman" w:hAnsi="Times New Roman" w:cs="Times New Roman"/>
          <w:sz w:val="24"/>
          <w:szCs w:val="24"/>
          <w:lang w:bidi="ar-SA"/>
        </w:rPr>
        <w:t>p</w:t>
      </w:r>
      <w:r w:rsidR="00AF7932" w:rsidRPr="00B31AA4">
        <w:rPr>
          <w:rFonts w:ascii="Times New Roman" w:eastAsia="Times New Roman" w:hAnsi="Times New Roman" w:cs="Times New Roman"/>
          <w:sz w:val="24"/>
          <w:szCs w:val="24"/>
          <w:lang w:bidi="ar-SA"/>
        </w:rPr>
        <w:t xml:space="preserve">aroled </w:t>
      </w:r>
      <w:r w:rsidR="002E29FF" w:rsidRPr="00B31AA4">
        <w:rPr>
          <w:rFonts w:ascii="Times New Roman" w:eastAsia="Times New Roman" w:hAnsi="Times New Roman" w:cs="Times New Roman"/>
          <w:sz w:val="24"/>
          <w:szCs w:val="24"/>
          <w:lang w:bidi="ar-SA"/>
        </w:rPr>
        <w:t>p</w:t>
      </w:r>
      <w:r w:rsidR="00AF7932" w:rsidRPr="00B31AA4">
        <w:rPr>
          <w:rFonts w:ascii="Times New Roman" w:eastAsia="Times New Roman" w:hAnsi="Times New Roman" w:cs="Times New Roman"/>
          <w:sz w:val="24"/>
          <w:szCs w:val="24"/>
          <w:lang w:bidi="ar-SA"/>
        </w:rPr>
        <w:t xml:space="preserve">risoners. </w:t>
      </w:r>
      <w:r w:rsidR="00AF7932" w:rsidRPr="00B31AA4">
        <w:rPr>
          <w:rFonts w:ascii="Times New Roman" w:eastAsia="Times New Roman" w:hAnsi="Times New Roman" w:cs="Times New Roman"/>
          <w:i/>
          <w:iCs/>
          <w:sz w:val="24"/>
          <w:szCs w:val="24"/>
          <w:lang w:bidi="ar-SA"/>
        </w:rPr>
        <w:t xml:space="preserve">International    </w:t>
      </w:r>
    </w:p>
    <w:p w14:paraId="69A3AB10" w14:textId="77777777" w:rsidR="00E66ECD" w:rsidRPr="00B31AA4" w:rsidRDefault="008D07E9" w:rsidP="00E66ECD">
      <w:pPr>
        <w:shd w:val="clear" w:color="auto" w:fill="FFFFFF"/>
        <w:spacing w:after="0" w:line="360" w:lineRule="auto"/>
        <w:ind w:left="-284" w:firstLine="426"/>
        <w:rPr>
          <w:rFonts w:asciiTheme="majorBidi" w:eastAsia="Times New Roman" w:hAnsiTheme="majorBidi" w:cstheme="majorBidi"/>
          <w:sz w:val="24"/>
          <w:szCs w:val="24"/>
          <w:lang w:bidi="ar-SA"/>
        </w:rPr>
      </w:pPr>
      <w:r w:rsidRPr="00B31AA4">
        <w:rPr>
          <w:rFonts w:ascii="Times New Roman" w:eastAsia="Times New Roman" w:hAnsi="Times New Roman" w:cs="Times New Roman"/>
          <w:i/>
          <w:iCs/>
          <w:sz w:val="24"/>
          <w:szCs w:val="24"/>
          <w:lang w:bidi="ar-SA"/>
        </w:rPr>
        <w:t xml:space="preserve">      </w:t>
      </w:r>
      <w:r w:rsidR="00AF7932" w:rsidRPr="00B31AA4">
        <w:rPr>
          <w:rFonts w:ascii="Times New Roman" w:eastAsia="Times New Roman" w:hAnsi="Times New Roman" w:cs="Times New Roman"/>
          <w:i/>
          <w:iCs/>
          <w:sz w:val="24"/>
          <w:szCs w:val="24"/>
          <w:lang w:bidi="ar-SA"/>
        </w:rPr>
        <w:t>Journal of Criminology &amp; Sociology</w:t>
      </w:r>
      <w:r w:rsidR="00AF7932" w:rsidRPr="00B31AA4">
        <w:rPr>
          <w:rFonts w:ascii="Times New Roman" w:eastAsia="Times New Roman" w:hAnsi="Times New Roman" w:cs="Times New Roman"/>
          <w:sz w:val="24"/>
          <w:szCs w:val="24"/>
          <w:lang w:bidi="ar-SA"/>
        </w:rPr>
        <w:t xml:space="preserve">, </w:t>
      </w:r>
      <w:r w:rsidR="00AF7932" w:rsidRPr="00B31AA4">
        <w:rPr>
          <w:rFonts w:ascii="Times New Roman" w:eastAsia="Times New Roman" w:hAnsi="Times New Roman" w:cs="Times New Roman"/>
          <w:i/>
          <w:iCs/>
          <w:sz w:val="24"/>
          <w:szCs w:val="24"/>
          <w:lang w:bidi="ar-SA"/>
        </w:rPr>
        <w:t>9</w:t>
      </w:r>
      <w:r w:rsidR="00AF7932" w:rsidRPr="00B31AA4">
        <w:rPr>
          <w:rFonts w:ascii="Times New Roman" w:eastAsia="Times New Roman" w:hAnsi="Times New Roman" w:cs="Times New Roman"/>
          <w:sz w:val="24"/>
          <w:szCs w:val="24"/>
          <w:lang w:bidi="ar-SA"/>
        </w:rPr>
        <w:t>, 135-153.</w:t>
      </w:r>
      <w:r w:rsidR="00250FA8" w:rsidRPr="00B31AA4">
        <w:t xml:space="preserve"> </w:t>
      </w:r>
      <w:r w:rsidR="00250FA8" w:rsidRPr="00B31AA4">
        <w:rPr>
          <w:rFonts w:ascii="Times New Roman" w:eastAsia="Times New Roman" w:hAnsi="Times New Roman" w:cs="Times New Roman"/>
          <w:sz w:val="24"/>
          <w:szCs w:val="24"/>
          <w:lang w:bidi="ar-SA"/>
        </w:rPr>
        <w:t>IF = 2.07 Q3</w:t>
      </w:r>
    </w:p>
    <w:p w14:paraId="32CC7B51" w14:textId="3D3E9479" w:rsidR="00E66ECD" w:rsidRPr="00B31AA4" w:rsidRDefault="00E66ECD" w:rsidP="00E66ECD">
      <w:pPr>
        <w:shd w:val="clear" w:color="auto" w:fill="FFFFFF"/>
        <w:spacing w:after="0" w:line="360" w:lineRule="auto"/>
        <w:ind w:left="-284" w:firstLine="426"/>
        <w:rPr>
          <w:rFonts w:ascii="Times New Roman" w:eastAsia="Times New Roman" w:hAnsi="Times New Roman" w:cs="Times New Roman"/>
          <w:color w:val="222222"/>
          <w:sz w:val="24"/>
          <w:szCs w:val="24"/>
        </w:rPr>
      </w:pPr>
      <w:r w:rsidRPr="00B31AA4">
        <w:rPr>
          <w:rFonts w:ascii="Times New Roman" w:eastAsia="Times New Roman" w:hAnsi="Times New Roman" w:cs="Times New Roman"/>
          <w:i/>
          <w:iCs/>
          <w:sz w:val="24"/>
          <w:szCs w:val="24"/>
          <w:lang w:bidi="ar-SA"/>
        </w:rPr>
        <w:t xml:space="preserve">     </w:t>
      </w:r>
      <w:r w:rsidRPr="00B31AA4">
        <w:rPr>
          <w:rFonts w:asciiTheme="majorBidi" w:eastAsia="Times New Roman" w:hAnsiTheme="majorBidi" w:cstheme="majorBidi"/>
          <w:sz w:val="24"/>
          <w:szCs w:val="24"/>
          <w:lang w:bidi="ar-SA"/>
        </w:rPr>
        <w:t>1 citation (Google Scholar).</w:t>
      </w:r>
    </w:p>
    <w:p w14:paraId="067CF2C0" w14:textId="00E7EF92" w:rsidR="00AF7932" w:rsidRPr="00B31AA4" w:rsidRDefault="00AF7932" w:rsidP="00743664">
      <w:pPr>
        <w:spacing w:after="120" w:line="240" w:lineRule="auto"/>
        <w:ind w:left="425"/>
        <w:jc w:val="both"/>
        <w:rPr>
          <w:rFonts w:ascii="Times New Roman" w:eastAsia="Times New Roman" w:hAnsi="Times New Roman" w:cs="Times New Roman"/>
          <w:sz w:val="24"/>
          <w:szCs w:val="24"/>
          <w:lang w:bidi="ar-SA"/>
        </w:rPr>
      </w:pPr>
    </w:p>
    <w:p w14:paraId="2F22800F" w14:textId="7E7028D6" w:rsidR="00F94E19" w:rsidRPr="00B31AA4" w:rsidRDefault="003F3AF1" w:rsidP="00B125CE">
      <w:pPr>
        <w:spacing w:after="120" w:line="240" w:lineRule="auto"/>
        <w:ind w:left="425"/>
        <w:jc w:val="both"/>
        <w:rPr>
          <w:rStyle w:val="Hyperlink"/>
          <w:rFonts w:ascii="Times New Roman" w:eastAsia="Times New Roman" w:hAnsi="Times New Roman" w:cs="Times New Roman"/>
          <w:color w:val="auto"/>
          <w:sz w:val="24"/>
          <w:szCs w:val="24"/>
          <w:lang w:bidi="ar-SA"/>
        </w:rPr>
      </w:pPr>
      <w:r w:rsidRPr="00B31AA4">
        <w:rPr>
          <w:rFonts w:ascii="Times New Roman" w:eastAsia="Times New Roman" w:hAnsi="Times New Roman" w:cs="Times New Roman"/>
          <w:sz w:val="24"/>
          <w:szCs w:val="24"/>
          <w:lang w:bidi="ar-SA"/>
        </w:rPr>
        <w:t xml:space="preserve">      </w:t>
      </w:r>
      <w:r w:rsidR="00F94E19" w:rsidRPr="00B31AA4">
        <w:rPr>
          <w:rFonts w:ascii="Times New Roman" w:eastAsia="Times New Roman" w:hAnsi="Times New Roman" w:cs="Times New Roman"/>
          <w:sz w:val="24"/>
          <w:szCs w:val="24"/>
          <w:lang w:bidi="ar-SA"/>
        </w:rPr>
        <w:t xml:space="preserve">DOI: </w:t>
      </w:r>
      <w:hyperlink r:id="rId10" w:history="1">
        <w:r w:rsidR="007B250A" w:rsidRPr="00B31AA4">
          <w:rPr>
            <w:rStyle w:val="Hyperlink"/>
            <w:rFonts w:ascii="Times New Roman" w:eastAsia="Times New Roman" w:hAnsi="Times New Roman" w:cs="Times New Roman"/>
            <w:color w:val="auto"/>
            <w:sz w:val="24"/>
            <w:szCs w:val="24"/>
            <w:lang w:bidi="ar-SA"/>
          </w:rPr>
          <w:t>https://doi.org/10.6000/1929-4409.2020.09.13</w:t>
        </w:r>
      </w:hyperlink>
    </w:p>
    <w:p w14:paraId="198A32F2" w14:textId="1C4FA732" w:rsidR="00743C66" w:rsidRPr="00B31AA4" w:rsidRDefault="00743C66" w:rsidP="00743C66">
      <w:pPr>
        <w:spacing w:after="120" w:line="240" w:lineRule="auto"/>
        <w:jc w:val="both"/>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20</w:t>
      </w:r>
      <w:r w:rsidRPr="00B31AA4">
        <w:rPr>
          <w:rFonts w:ascii="Times New Roman" w:eastAsia="Times New Roman" w:hAnsi="Times New Roman" w:cs="Times New Roman"/>
          <w:sz w:val="32"/>
          <w:szCs w:val="32"/>
          <w:lang w:bidi="ar-SA"/>
        </w:rPr>
        <w:t>.</w:t>
      </w:r>
      <w:r w:rsidRPr="00B31AA4">
        <w:rPr>
          <w:rFonts w:ascii="Times New Roman" w:eastAsia="Times New Roman" w:hAnsi="Times New Roman" w:cs="Times New Roman"/>
          <w:b/>
          <w:bCs/>
          <w:sz w:val="32"/>
          <w:szCs w:val="32"/>
          <w:lang w:bidi="ar-SA"/>
        </w:rPr>
        <w:t xml:space="preserve"> *</w:t>
      </w:r>
      <w:proofErr w:type="spellStart"/>
      <w:r w:rsidRPr="00B31AA4">
        <w:rPr>
          <w:rFonts w:ascii="Times New Roman" w:eastAsia="Times New Roman" w:hAnsi="Times New Roman" w:cs="Times New Roman"/>
          <w:b/>
          <w:bCs/>
          <w:sz w:val="24"/>
          <w:szCs w:val="24"/>
          <w:lang w:bidi="ar-SA"/>
        </w:rPr>
        <w:t>Peled-Laskov</w:t>
      </w:r>
      <w:proofErr w:type="spellEnd"/>
      <w:r w:rsidRPr="00B31AA4">
        <w:rPr>
          <w:rFonts w:ascii="Times New Roman" w:eastAsia="Times New Roman" w:hAnsi="Times New Roman" w:cs="Times New Roman"/>
          <w:b/>
          <w:bCs/>
          <w:sz w:val="24"/>
          <w:szCs w:val="24"/>
          <w:lang w:bidi="ar-SA"/>
        </w:rPr>
        <w:t>, R.,</w:t>
      </w:r>
      <w:r w:rsidRPr="00B31AA4">
        <w:rPr>
          <w:rFonts w:ascii="Times New Roman" w:eastAsia="Times New Roman" w:hAnsi="Times New Roman" w:cs="Times New Roman"/>
          <w:sz w:val="24"/>
          <w:szCs w:val="24"/>
          <w:lang w:bidi="ar-SA"/>
        </w:rPr>
        <w:t xml:space="preserve"> </w:t>
      </w:r>
      <w:proofErr w:type="spellStart"/>
      <w:r w:rsidRPr="00B31AA4">
        <w:rPr>
          <w:rFonts w:ascii="Times New Roman" w:eastAsia="Times New Roman" w:hAnsi="Times New Roman" w:cs="Times New Roman"/>
          <w:sz w:val="24"/>
          <w:szCs w:val="24"/>
          <w:lang w:bidi="ar-SA"/>
        </w:rPr>
        <w:t>Shoham</w:t>
      </w:r>
      <w:proofErr w:type="spellEnd"/>
      <w:r w:rsidRPr="00B31AA4">
        <w:rPr>
          <w:rFonts w:ascii="Times New Roman" w:eastAsia="Times New Roman" w:hAnsi="Times New Roman" w:cs="Times New Roman"/>
          <w:sz w:val="24"/>
          <w:szCs w:val="24"/>
          <w:lang w:bidi="ar-SA"/>
        </w:rPr>
        <w:t xml:space="preserve">, E., &amp; </w:t>
      </w:r>
      <w:proofErr w:type="spellStart"/>
      <w:r w:rsidRPr="00B31AA4">
        <w:rPr>
          <w:rFonts w:ascii="Times New Roman" w:eastAsia="Times New Roman" w:hAnsi="Times New Roman" w:cs="Times New Roman"/>
          <w:sz w:val="24"/>
          <w:szCs w:val="24"/>
          <w:lang w:bidi="ar-SA"/>
        </w:rPr>
        <w:t>Cojocaru</w:t>
      </w:r>
      <w:proofErr w:type="spellEnd"/>
      <w:r w:rsidRPr="00B31AA4">
        <w:rPr>
          <w:rFonts w:ascii="Times New Roman" w:eastAsia="Times New Roman" w:hAnsi="Times New Roman" w:cs="Times New Roman"/>
          <w:sz w:val="24"/>
          <w:szCs w:val="24"/>
          <w:lang w:bidi="ar-SA"/>
        </w:rPr>
        <w:t xml:space="preserve">, L., Cohen, H. (2021). Does the </w:t>
      </w:r>
    </w:p>
    <w:p w14:paraId="65D11B78" w14:textId="77777777" w:rsidR="00743C66" w:rsidRPr="00B31AA4" w:rsidRDefault="00743C66" w:rsidP="00743C66">
      <w:pPr>
        <w:spacing w:after="120" w:line="240" w:lineRule="auto"/>
        <w:ind w:left="567"/>
        <w:jc w:val="both"/>
        <w:rPr>
          <w:rFonts w:ascii="Times New Roman" w:eastAsia="Times New Roman" w:hAnsi="Times New Roman" w:cs="Times New Roman"/>
          <w:sz w:val="24"/>
          <w:szCs w:val="24"/>
          <w:lang w:bidi="ar-SA"/>
        </w:rPr>
      </w:pPr>
      <w:r w:rsidRPr="00B31AA4">
        <w:rPr>
          <w:rFonts w:ascii="Times New Roman" w:eastAsia="Times New Roman" w:hAnsi="Times New Roman" w:cs="Times New Roman"/>
          <w:sz w:val="24"/>
          <w:szCs w:val="24"/>
          <w:lang w:bidi="ar-SA"/>
        </w:rPr>
        <w:t xml:space="preserve">  enlightened youth project see the light? A new enterprise for youths at   </w:t>
      </w:r>
    </w:p>
    <w:p w14:paraId="2217B538" w14:textId="77777777" w:rsidR="00743C66" w:rsidRPr="00B31AA4" w:rsidRDefault="00743C66" w:rsidP="00743C66">
      <w:pPr>
        <w:spacing w:after="120" w:line="240" w:lineRule="auto"/>
        <w:ind w:left="567"/>
        <w:jc w:val="both"/>
        <w:rPr>
          <w:rFonts w:ascii="Times New Roman" w:eastAsia="Times New Roman" w:hAnsi="Times New Roman" w:cs="Times New Roman"/>
          <w:i/>
          <w:iCs/>
          <w:sz w:val="24"/>
          <w:szCs w:val="24"/>
          <w:lang w:bidi="ar-SA"/>
        </w:rPr>
      </w:pPr>
      <w:r w:rsidRPr="00B31AA4">
        <w:rPr>
          <w:rFonts w:ascii="Times New Roman" w:eastAsia="Times New Roman" w:hAnsi="Times New Roman" w:cs="Times New Roman"/>
          <w:sz w:val="24"/>
          <w:szCs w:val="24"/>
          <w:lang w:bidi="ar-SA"/>
        </w:rPr>
        <w:t xml:space="preserve">  risk.</w:t>
      </w:r>
      <w:r w:rsidRPr="00B31AA4">
        <w:rPr>
          <w:rFonts w:ascii="Times New Roman" w:eastAsia="Times New Roman" w:hAnsi="Times New Roman" w:cs="Times New Roman"/>
          <w:i/>
          <w:iCs/>
          <w:sz w:val="24"/>
          <w:szCs w:val="24"/>
          <w:lang w:bidi="ar-SA"/>
        </w:rPr>
        <w:t xml:space="preserve"> International Journal of Offender Therapy and Comparative   </w:t>
      </w:r>
    </w:p>
    <w:p w14:paraId="028FEB08" w14:textId="77777777" w:rsidR="00743C66" w:rsidRPr="00B31AA4" w:rsidRDefault="00743C66" w:rsidP="00743C66">
      <w:pPr>
        <w:spacing w:after="120" w:line="240" w:lineRule="auto"/>
        <w:ind w:left="567"/>
        <w:jc w:val="both"/>
        <w:rPr>
          <w:rFonts w:ascii="Times New Roman" w:eastAsia="Times New Roman" w:hAnsi="Times New Roman" w:cs="Times New Roman"/>
          <w:color w:val="222222"/>
          <w:sz w:val="24"/>
          <w:szCs w:val="24"/>
          <w:shd w:val="clear" w:color="auto" w:fill="FFFFFF"/>
        </w:rPr>
      </w:pPr>
      <w:r w:rsidRPr="00B31AA4">
        <w:rPr>
          <w:rFonts w:ascii="Times New Roman" w:eastAsia="Times New Roman" w:hAnsi="Times New Roman" w:cs="Times New Roman"/>
          <w:i/>
          <w:iCs/>
          <w:sz w:val="24"/>
          <w:szCs w:val="24"/>
          <w:lang w:bidi="ar-SA"/>
        </w:rPr>
        <w:t xml:space="preserve">  Criminology, 65</w:t>
      </w:r>
      <w:r w:rsidRPr="00B31AA4">
        <w:rPr>
          <w:rFonts w:ascii="Times New Roman" w:eastAsia="Times New Roman" w:hAnsi="Times New Roman" w:cs="Times New Roman"/>
          <w:sz w:val="24"/>
          <w:szCs w:val="24"/>
          <w:lang w:bidi="ar-SA"/>
        </w:rPr>
        <w:t>(5), 571-589</w:t>
      </w:r>
      <w:r w:rsidRPr="00B31AA4">
        <w:rPr>
          <w:rFonts w:ascii="Times New Roman" w:eastAsia="Times New Roman" w:hAnsi="Times New Roman" w:cs="Times New Roman"/>
          <w:i/>
          <w:iCs/>
          <w:sz w:val="24"/>
          <w:szCs w:val="24"/>
        </w:rPr>
        <w:t>.</w:t>
      </w:r>
      <w:r w:rsidRPr="00B31AA4">
        <w:t xml:space="preserve"> </w:t>
      </w:r>
      <w:r w:rsidRPr="00B31AA4">
        <w:rPr>
          <w:rFonts w:ascii="Times New Roman" w:eastAsia="Times New Roman" w:hAnsi="Times New Roman" w:cs="Times New Roman"/>
          <w:sz w:val="24"/>
          <w:szCs w:val="24"/>
        </w:rPr>
        <w:t>IF =1.864</w:t>
      </w:r>
      <w:r w:rsidRPr="00B31AA4">
        <w:rPr>
          <w:rFonts w:asciiTheme="majorBidi" w:eastAsia="Times New Roman" w:hAnsiTheme="majorBidi" w:cstheme="majorBidi"/>
          <w:sz w:val="24"/>
          <w:szCs w:val="24"/>
        </w:rPr>
        <w:t xml:space="preserve">. </w:t>
      </w:r>
      <w:r w:rsidRPr="00B31AA4">
        <w:rPr>
          <w:rFonts w:ascii="Times New Roman" w:eastAsia="Times New Roman" w:hAnsi="Times New Roman" w:cs="Times New Roman"/>
          <w:color w:val="222222"/>
          <w:sz w:val="24"/>
          <w:szCs w:val="24"/>
          <w:shd w:val="clear" w:color="auto" w:fill="FFFFFF"/>
        </w:rPr>
        <w:t>Q2</w:t>
      </w:r>
    </w:p>
    <w:p w14:paraId="66384288" w14:textId="77777777" w:rsidR="00743C66" w:rsidRPr="00B31AA4" w:rsidRDefault="00743C66" w:rsidP="00743C66">
      <w:pPr>
        <w:spacing w:after="120" w:line="240" w:lineRule="auto"/>
        <w:ind w:left="567"/>
        <w:jc w:val="both"/>
        <w:rPr>
          <w:rFonts w:asciiTheme="majorBidi" w:eastAsia="Times New Roman" w:hAnsiTheme="majorBidi" w:cstheme="majorBidi"/>
          <w:sz w:val="24"/>
          <w:szCs w:val="24"/>
          <w:lang w:bidi="ar-SA"/>
        </w:rPr>
      </w:pPr>
      <w:r w:rsidRPr="00B31AA4">
        <w:t xml:space="preserve">   </w:t>
      </w:r>
      <w:hyperlink r:id="rId11" w:history="1">
        <w:r w:rsidRPr="00B31AA4">
          <w:rPr>
            <w:rFonts w:asciiTheme="majorBidi" w:hAnsiTheme="majorBidi" w:cstheme="majorBidi"/>
            <w:sz w:val="24"/>
            <w:szCs w:val="24"/>
            <w:shd w:val="clear" w:color="auto" w:fill="FFFFFF"/>
          </w:rPr>
          <w:t>https://doi.org/10.1177/0306624X20923263</w:t>
        </w:r>
      </w:hyperlink>
    </w:p>
    <w:p w14:paraId="5C848642" w14:textId="123AA2EE" w:rsidR="00AF7932" w:rsidRPr="00B31AA4" w:rsidRDefault="00AF7932" w:rsidP="00BD4563">
      <w:pPr>
        <w:spacing w:after="0" w:line="360" w:lineRule="auto"/>
        <w:ind w:left="142" w:hanging="142"/>
        <w:rPr>
          <w:rFonts w:ascii="Times New Roman" w:eastAsia="Times New Roman" w:hAnsi="Times New Roman" w:cs="Times New Roman"/>
          <w:sz w:val="24"/>
          <w:szCs w:val="24"/>
        </w:rPr>
      </w:pPr>
    </w:p>
    <w:p w14:paraId="32F1F75D" w14:textId="1F98B65B" w:rsidR="00D7524D" w:rsidRPr="00B31AA4" w:rsidRDefault="00D7524D" w:rsidP="00BD4563">
      <w:pPr>
        <w:spacing w:line="360" w:lineRule="auto"/>
        <w:ind w:left="-142" w:right="-357"/>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lang w:bidi="ar-SA"/>
        </w:rPr>
        <w:t xml:space="preserve">  2</w:t>
      </w:r>
      <w:r w:rsidR="00BD4563" w:rsidRPr="00B31AA4">
        <w:rPr>
          <w:rFonts w:asciiTheme="majorBidi" w:eastAsia="Times New Roman" w:hAnsiTheme="majorBidi" w:cstheme="majorBidi"/>
          <w:sz w:val="24"/>
          <w:szCs w:val="24"/>
          <w:lang w:bidi="ar-SA"/>
        </w:rPr>
        <w:t>1</w:t>
      </w:r>
      <w:r w:rsidRPr="00B31AA4">
        <w:rPr>
          <w:rFonts w:asciiTheme="majorBidi" w:eastAsia="Times New Roman" w:hAnsiTheme="majorBidi" w:cstheme="majorBidi"/>
          <w:sz w:val="24"/>
          <w:szCs w:val="24"/>
          <w:lang w:bidi="ar-SA"/>
        </w:rPr>
        <w:t xml:space="preserve">. </w:t>
      </w:r>
      <w:r w:rsidR="00CD55A6" w:rsidRPr="00B31AA4">
        <w:rPr>
          <w:rFonts w:asciiTheme="majorBidi" w:eastAsia="Times New Roman" w:hAnsiTheme="majorBidi" w:cstheme="majorBidi"/>
          <w:sz w:val="24"/>
          <w:szCs w:val="24"/>
          <w:lang w:bidi="ar-SA"/>
        </w:rPr>
        <w:t xml:space="preserve"> </w:t>
      </w:r>
      <w:r w:rsidRPr="00B31AA4">
        <w:rPr>
          <w:rFonts w:asciiTheme="majorBidi" w:eastAsia="Times New Roman" w:hAnsiTheme="majorBidi" w:cstheme="majorBidi"/>
          <w:b/>
          <w:bCs/>
          <w:sz w:val="24"/>
          <w:szCs w:val="24"/>
          <w:lang w:bidi="ar-SA"/>
        </w:rPr>
        <w:t>*</w:t>
      </w:r>
      <w:r w:rsidRPr="00B31AA4">
        <w:rPr>
          <w:rFonts w:asciiTheme="majorBidi" w:eastAsia="Times New Roman" w:hAnsiTheme="majorBidi" w:cstheme="majorBidi"/>
          <w:sz w:val="24"/>
          <w:szCs w:val="24"/>
          <w:lang w:bidi="ar-SA"/>
        </w:rPr>
        <w:t xml:space="preserve">Timor, U., </w:t>
      </w:r>
      <w:proofErr w:type="spellStart"/>
      <w:r w:rsidRPr="00B31AA4">
        <w:rPr>
          <w:rFonts w:asciiTheme="majorBidi" w:eastAsia="Times New Roman" w:hAnsiTheme="majorBidi" w:cstheme="majorBidi"/>
          <w:b/>
          <w:bCs/>
          <w:sz w:val="24"/>
          <w:szCs w:val="24"/>
          <w:lang w:bidi="ar-SA"/>
        </w:rPr>
        <w:t>Peled-Laskov</w:t>
      </w:r>
      <w:proofErr w:type="spellEnd"/>
      <w:r w:rsidRPr="00B31AA4">
        <w:rPr>
          <w:rFonts w:asciiTheme="majorBidi" w:eastAsia="Times New Roman" w:hAnsiTheme="majorBidi" w:cstheme="majorBidi"/>
          <w:b/>
          <w:bCs/>
          <w:sz w:val="24"/>
          <w:szCs w:val="24"/>
          <w:lang w:bidi="ar-SA"/>
        </w:rPr>
        <w:t>, R</w:t>
      </w:r>
      <w:r w:rsidRPr="00B31AA4">
        <w:rPr>
          <w:rFonts w:asciiTheme="majorBidi" w:eastAsia="Times New Roman" w:hAnsiTheme="majorBidi" w:cstheme="majorBidi"/>
          <w:sz w:val="24"/>
          <w:szCs w:val="24"/>
          <w:lang w:bidi="ar-SA"/>
        </w:rPr>
        <w:t>., &amp; Golan, E. (2021). "</w:t>
      </w:r>
      <w:r w:rsidRPr="00B31AA4">
        <w:rPr>
          <w:rFonts w:asciiTheme="majorBidi" w:eastAsia="Times New Roman" w:hAnsiTheme="majorBidi" w:cstheme="majorBidi"/>
          <w:sz w:val="24"/>
          <w:szCs w:val="24"/>
          <w:lang w:val="en" w:bidi="ar-SA"/>
        </w:rPr>
        <w:t>They look at you at eye level</w:t>
      </w:r>
    </w:p>
    <w:p w14:paraId="659AD3E5" w14:textId="02FE89A2" w:rsidR="00D7524D" w:rsidRPr="00B31AA4" w:rsidRDefault="00D7524D" w:rsidP="00743C66">
      <w:pPr>
        <w:spacing w:after="0" w:line="360" w:lineRule="auto"/>
        <w:ind w:left="-142" w:right="-360"/>
        <w:rPr>
          <w:rFonts w:asciiTheme="majorBidi" w:eastAsia="Times New Roman" w:hAnsiTheme="majorBidi" w:cstheme="majorBidi"/>
          <w:i/>
          <w:iCs/>
          <w:sz w:val="24"/>
          <w:szCs w:val="24"/>
          <w:lang w:bidi="ar-SA"/>
        </w:rPr>
      </w:pPr>
      <w:r w:rsidRPr="00B31AA4">
        <w:rPr>
          <w:rFonts w:asciiTheme="majorBidi" w:eastAsia="Times New Roman" w:hAnsiTheme="majorBidi" w:cstheme="majorBidi"/>
          <w:sz w:val="24"/>
          <w:szCs w:val="24"/>
          <w:lang w:bidi="ar-SA"/>
        </w:rPr>
        <w:t xml:space="preserve">              </w:t>
      </w:r>
      <w:r w:rsidR="00477718" w:rsidRPr="00B31AA4">
        <w:rPr>
          <w:rFonts w:asciiTheme="majorBidi" w:eastAsia="Times New Roman" w:hAnsiTheme="majorBidi" w:cstheme="majorBidi"/>
          <w:sz w:val="24"/>
          <w:szCs w:val="24"/>
          <w:lang w:bidi="ar-SA"/>
        </w:rPr>
        <w:t>a</w:t>
      </w:r>
      <w:r w:rsidRPr="00B31AA4">
        <w:rPr>
          <w:rFonts w:asciiTheme="majorBidi" w:eastAsia="Times New Roman" w:hAnsiTheme="majorBidi" w:cstheme="majorBidi"/>
          <w:sz w:val="24"/>
          <w:szCs w:val="24"/>
          <w:lang w:bidi="ar-SA"/>
        </w:rPr>
        <w:t xml:space="preserve">nd trust you": The contribution of tutoring to prisoners. </w:t>
      </w:r>
      <w:r w:rsidRPr="00B31AA4">
        <w:rPr>
          <w:rFonts w:asciiTheme="majorBidi" w:eastAsia="Times New Roman" w:hAnsiTheme="majorBidi" w:cstheme="majorBidi"/>
          <w:i/>
          <w:iCs/>
          <w:sz w:val="24"/>
          <w:szCs w:val="24"/>
          <w:lang w:bidi="ar-SA"/>
        </w:rPr>
        <w:t xml:space="preserve">Crimes and   </w:t>
      </w:r>
    </w:p>
    <w:p w14:paraId="17841E6D" w14:textId="77777777" w:rsidR="00D7524D" w:rsidRPr="00B31AA4" w:rsidRDefault="00D7524D" w:rsidP="00743C66">
      <w:pPr>
        <w:spacing w:after="0" w:line="360" w:lineRule="auto"/>
        <w:ind w:left="-142" w:right="-360"/>
        <w:rPr>
          <w:rFonts w:asciiTheme="majorBidi" w:eastAsia="Times New Roman" w:hAnsiTheme="majorBidi" w:cstheme="majorBidi"/>
          <w:sz w:val="24"/>
          <w:szCs w:val="24"/>
          <w:lang w:bidi="ar-SA"/>
        </w:rPr>
      </w:pPr>
      <w:r w:rsidRPr="00B31AA4">
        <w:rPr>
          <w:rFonts w:asciiTheme="majorBidi" w:eastAsia="Times New Roman" w:hAnsiTheme="majorBidi" w:cstheme="majorBidi"/>
          <w:i/>
          <w:iCs/>
          <w:sz w:val="24"/>
          <w:szCs w:val="24"/>
          <w:lang w:bidi="ar-SA"/>
        </w:rPr>
        <w:t xml:space="preserve">             Penalties in Israel: Glimpse into Prison, 21, </w:t>
      </w:r>
      <w:r w:rsidRPr="00B31AA4">
        <w:rPr>
          <w:rFonts w:asciiTheme="majorBidi" w:eastAsia="Times New Roman" w:hAnsiTheme="majorBidi" w:cstheme="majorBidi"/>
          <w:sz w:val="24"/>
          <w:szCs w:val="24"/>
          <w:lang w:bidi="ar-SA"/>
        </w:rPr>
        <w:t>42-52. [Hebrew, English abstract]</w:t>
      </w:r>
      <w:r w:rsidRPr="00B31AA4">
        <w:rPr>
          <w:rFonts w:ascii="Times New Roman" w:eastAsia="Times New Roman" w:hAnsi="Times New Roman" w:cs="Times New Roman"/>
          <w:sz w:val="24"/>
          <w:szCs w:val="24"/>
          <w:lang w:bidi="ar-SA"/>
        </w:rPr>
        <w:t>.</w:t>
      </w:r>
      <w:r w:rsidRPr="00B31AA4">
        <w:rPr>
          <w:rFonts w:asciiTheme="majorBidi" w:eastAsia="Times New Roman" w:hAnsiTheme="majorBidi" w:cstheme="majorBidi"/>
          <w:sz w:val="24"/>
          <w:szCs w:val="24"/>
          <w:lang w:bidi="ar-SA"/>
        </w:rPr>
        <w:t xml:space="preserve">    </w:t>
      </w:r>
    </w:p>
    <w:p w14:paraId="4198E543" w14:textId="0E6C7A57" w:rsidR="00D7524D" w:rsidRPr="00B31AA4" w:rsidRDefault="00D7524D" w:rsidP="00743C66">
      <w:pPr>
        <w:spacing w:after="0" w:line="360" w:lineRule="auto"/>
        <w:ind w:left="-142" w:right="-360"/>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lang w:bidi="ar-SA"/>
        </w:rPr>
        <w:t xml:space="preserve">            Ranking (2021) = </w:t>
      </w:r>
      <w:r w:rsidRPr="00B31AA4">
        <w:rPr>
          <w:rFonts w:asciiTheme="majorBidi" w:eastAsia="Times New Roman" w:hAnsiTheme="majorBidi" w:cstheme="majorBidi"/>
          <w:sz w:val="24"/>
          <w:szCs w:val="24"/>
        </w:rPr>
        <w:t>B+.</w:t>
      </w:r>
    </w:p>
    <w:p w14:paraId="120F6C5B" w14:textId="35C0E62A" w:rsidR="00E506D8" w:rsidRPr="00B31AA4" w:rsidRDefault="00743C66" w:rsidP="00BD4563">
      <w:pPr>
        <w:spacing w:after="120" w:line="360" w:lineRule="auto"/>
        <w:ind w:left="-426" w:firstLine="284"/>
        <w:rPr>
          <w:rFonts w:asciiTheme="majorBidi" w:eastAsia="Times New Roman" w:hAnsiTheme="majorBidi" w:cstheme="majorBidi"/>
          <w:sz w:val="24"/>
          <w:szCs w:val="24"/>
        </w:rPr>
      </w:pPr>
      <w:r w:rsidRPr="00B31AA4">
        <w:rPr>
          <w:rFonts w:asciiTheme="majorBidi" w:eastAsia="Times New Roman" w:hAnsiTheme="majorBidi" w:cstheme="majorBidi"/>
          <w:sz w:val="24"/>
          <w:szCs w:val="24"/>
        </w:rPr>
        <w:t xml:space="preserve"> </w:t>
      </w:r>
      <w:r w:rsidR="00E506D8" w:rsidRPr="00B31AA4">
        <w:rPr>
          <w:rFonts w:asciiTheme="majorBidi" w:eastAsia="Times New Roman" w:hAnsiTheme="majorBidi" w:cstheme="majorBidi"/>
          <w:sz w:val="24"/>
          <w:szCs w:val="24"/>
        </w:rPr>
        <w:t>2</w:t>
      </w:r>
      <w:r w:rsidR="00BD4563" w:rsidRPr="00B31AA4">
        <w:rPr>
          <w:rFonts w:asciiTheme="majorBidi" w:eastAsia="Times New Roman" w:hAnsiTheme="majorBidi" w:cstheme="majorBidi"/>
          <w:sz w:val="24"/>
          <w:szCs w:val="24"/>
        </w:rPr>
        <w:t>2</w:t>
      </w:r>
      <w:r w:rsidR="00E506D8" w:rsidRPr="00B31AA4">
        <w:rPr>
          <w:rFonts w:asciiTheme="majorBidi" w:eastAsia="Times New Roman" w:hAnsiTheme="majorBidi" w:cstheme="majorBidi"/>
          <w:sz w:val="24"/>
          <w:szCs w:val="24"/>
        </w:rPr>
        <w:t>. *</w:t>
      </w:r>
      <w:proofErr w:type="spellStart"/>
      <w:r w:rsidR="00E506D8" w:rsidRPr="00B31AA4">
        <w:rPr>
          <w:rFonts w:asciiTheme="majorBidi" w:eastAsia="Times New Roman" w:hAnsiTheme="majorBidi" w:cstheme="majorBidi"/>
          <w:b/>
          <w:bCs/>
          <w:sz w:val="24"/>
          <w:szCs w:val="24"/>
        </w:rPr>
        <w:t>Peled-Laskov</w:t>
      </w:r>
      <w:proofErr w:type="spellEnd"/>
      <w:r w:rsidR="00E506D8" w:rsidRPr="00B31AA4">
        <w:rPr>
          <w:rFonts w:asciiTheme="majorBidi" w:eastAsia="Times New Roman" w:hAnsiTheme="majorBidi" w:cstheme="majorBidi"/>
          <w:b/>
          <w:bCs/>
          <w:sz w:val="24"/>
          <w:szCs w:val="24"/>
        </w:rPr>
        <w:t>, R.,</w:t>
      </w:r>
      <w:r w:rsidR="00E506D8" w:rsidRPr="00B31AA4">
        <w:rPr>
          <w:rFonts w:asciiTheme="majorBidi" w:eastAsia="Times New Roman" w:hAnsiTheme="majorBidi" w:cstheme="majorBidi"/>
          <w:sz w:val="24"/>
          <w:szCs w:val="24"/>
        </w:rPr>
        <w:t xml:space="preserve"> Timor, U., &amp; Gideon, L. (2021). Reintegration experiences    </w:t>
      </w:r>
    </w:p>
    <w:p w14:paraId="385D1D22" w14:textId="10607A39" w:rsidR="00E506D8" w:rsidRPr="00B31AA4" w:rsidRDefault="00E506D8" w:rsidP="00743C66">
      <w:pPr>
        <w:spacing w:after="120" w:line="360" w:lineRule="auto"/>
        <w:ind w:left="-426" w:firstLine="284"/>
        <w:rPr>
          <w:rFonts w:asciiTheme="majorBidi" w:eastAsia="Times New Roman" w:hAnsiTheme="majorBidi" w:cstheme="majorBidi"/>
          <w:sz w:val="24"/>
          <w:szCs w:val="24"/>
        </w:rPr>
      </w:pPr>
      <w:r w:rsidRPr="00B31AA4">
        <w:rPr>
          <w:rFonts w:asciiTheme="majorBidi" w:eastAsia="Times New Roman" w:hAnsiTheme="majorBidi" w:cstheme="majorBidi"/>
          <w:sz w:val="24"/>
          <w:szCs w:val="24"/>
        </w:rPr>
        <w:t xml:space="preserve">             in a sample of Israeli parolees who completed their term of supervision: A    </w:t>
      </w:r>
    </w:p>
    <w:p w14:paraId="3991A06F" w14:textId="41C50E61" w:rsidR="00E506D8" w:rsidRPr="00B31AA4" w:rsidRDefault="00E506D8" w:rsidP="00743C66">
      <w:pPr>
        <w:spacing w:after="120" w:line="360" w:lineRule="auto"/>
        <w:ind w:left="-426" w:firstLine="1004"/>
        <w:rPr>
          <w:rFonts w:asciiTheme="majorBidi" w:eastAsia="Times New Roman" w:hAnsiTheme="majorBidi" w:cstheme="majorBidi"/>
          <w:sz w:val="24"/>
          <w:szCs w:val="24"/>
        </w:rPr>
      </w:pPr>
      <w:r w:rsidRPr="00B31AA4">
        <w:rPr>
          <w:rFonts w:asciiTheme="majorBidi" w:eastAsia="Times New Roman" w:hAnsiTheme="majorBidi" w:cstheme="majorBidi"/>
          <w:sz w:val="24"/>
          <w:szCs w:val="24"/>
        </w:rPr>
        <w:t xml:space="preserve">qualitative study. </w:t>
      </w:r>
      <w:r w:rsidRPr="00B31AA4">
        <w:rPr>
          <w:rFonts w:asciiTheme="majorBidi" w:eastAsia="Times New Roman" w:hAnsiTheme="majorBidi" w:cstheme="majorBidi"/>
          <w:i/>
          <w:iCs/>
          <w:sz w:val="24"/>
          <w:szCs w:val="24"/>
        </w:rPr>
        <w:t>Criminology and Criminal Justice</w:t>
      </w:r>
      <w:r w:rsidRPr="00B31AA4">
        <w:rPr>
          <w:rFonts w:asciiTheme="majorBidi" w:eastAsia="Times New Roman" w:hAnsiTheme="majorBidi" w:cstheme="majorBidi"/>
          <w:sz w:val="24"/>
          <w:szCs w:val="24"/>
        </w:rPr>
        <w:t>, 1-22. IF = 2.672 Q1</w:t>
      </w:r>
      <w:r w:rsidRPr="00B31AA4">
        <w:rPr>
          <w:rFonts w:ascii="Arial" w:eastAsia="Times New Roman" w:hAnsi="Arial" w:cs="Arial"/>
          <w:color w:val="222222"/>
          <w:sz w:val="24"/>
          <w:szCs w:val="24"/>
        </w:rPr>
        <w:t xml:space="preserve"> </w:t>
      </w:r>
    </w:p>
    <w:p w14:paraId="22C4A322" w14:textId="77777777" w:rsidR="00E506D8" w:rsidRPr="00B31AA4" w:rsidRDefault="00E506D8" w:rsidP="00743C66">
      <w:pPr>
        <w:spacing w:after="120" w:line="360" w:lineRule="auto"/>
        <w:ind w:left="-426" w:firstLine="1004"/>
        <w:rPr>
          <w:rFonts w:asciiTheme="majorBidi" w:eastAsia="Times New Roman" w:hAnsiTheme="majorBidi" w:cstheme="majorBidi"/>
          <w:sz w:val="24"/>
          <w:szCs w:val="24"/>
        </w:rPr>
      </w:pPr>
      <w:r w:rsidRPr="00B31AA4">
        <w:rPr>
          <w:rFonts w:asciiTheme="majorBidi" w:eastAsia="Times New Roman" w:hAnsiTheme="majorBidi" w:cstheme="majorBidi"/>
          <w:sz w:val="24"/>
          <w:szCs w:val="24"/>
        </w:rPr>
        <w:t> </w:t>
      </w:r>
      <w:hyperlink r:id="rId12" w:tgtFrame="_blank" w:history="1">
        <w:r w:rsidRPr="00B31AA4">
          <w:rPr>
            <w:rStyle w:val="Hyperlink"/>
            <w:rFonts w:asciiTheme="majorBidi" w:eastAsia="Times New Roman" w:hAnsiTheme="majorBidi" w:cstheme="majorBidi"/>
            <w:color w:val="auto"/>
            <w:sz w:val="24"/>
            <w:szCs w:val="24"/>
            <w:u w:val="none"/>
          </w:rPr>
          <w:t>https://doi.org/10.1177/17488958211055975</w:t>
        </w:r>
      </w:hyperlink>
    </w:p>
    <w:p w14:paraId="556C704C" w14:textId="7EC5EEC5" w:rsidR="00D7524D" w:rsidRPr="00B31AA4" w:rsidRDefault="00D7524D" w:rsidP="00BD4563">
      <w:pPr>
        <w:spacing w:after="0" w:line="360" w:lineRule="auto"/>
        <w:ind w:left="142" w:hanging="284"/>
        <w:rPr>
          <w:rFonts w:ascii="Times New Roman" w:eastAsia="Times New Roman" w:hAnsi="Times New Roman" w:cs="Times New Roman"/>
          <w:sz w:val="24"/>
          <w:szCs w:val="24"/>
        </w:rPr>
      </w:pPr>
      <w:r w:rsidRPr="00B31AA4">
        <w:rPr>
          <w:rFonts w:ascii="Times New Roman" w:eastAsia="Times New Roman" w:hAnsi="Times New Roman" w:cs="Times New Roman"/>
          <w:sz w:val="24"/>
          <w:szCs w:val="24"/>
        </w:rPr>
        <w:t>2</w:t>
      </w:r>
      <w:r w:rsidR="00BD4563" w:rsidRPr="00B31AA4">
        <w:rPr>
          <w:rFonts w:ascii="Times New Roman" w:eastAsia="Times New Roman" w:hAnsi="Times New Roman" w:cs="Times New Roman"/>
          <w:sz w:val="24"/>
          <w:szCs w:val="24"/>
        </w:rPr>
        <w:t>3</w:t>
      </w:r>
      <w:r w:rsidRPr="00B31AA4">
        <w:rPr>
          <w:rFonts w:ascii="Times New Roman" w:eastAsia="Times New Roman" w:hAnsi="Times New Roman" w:cs="Times New Roman"/>
          <w:sz w:val="24"/>
          <w:szCs w:val="24"/>
        </w:rPr>
        <w:t>.</w:t>
      </w:r>
      <w:r w:rsidRPr="00B31AA4">
        <w:rPr>
          <w:rFonts w:ascii="Times New Roman" w:eastAsia="Times New Roman" w:hAnsi="Times New Roman" w:cs="Times New Roman"/>
          <w:b/>
          <w:bCs/>
          <w:sz w:val="24"/>
          <w:szCs w:val="24"/>
        </w:rPr>
        <w:t xml:space="preserve"> *</w:t>
      </w:r>
      <w:proofErr w:type="spellStart"/>
      <w:r w:rsidRPr="00B31AA4">
        <w:rPr>
          <w:rFonts w:ascii="Times New Roman" w:eastAsia="Times New Roman" w:hAnsi="Times New Roman" w:cs="Times New Roman"/>
          <w:b/>
          <w:bCs/>
          <w:sz w:val="24"/>
          <w:szCs w:val="24"/>
        </w:rPr>
        <w:t>Peled-Laskov</w:t>
      </w:r>
      <w:proofErr w:type="spellEnd"/>
      <w:r w:rsidRPr="00B31AA4">
        <w:rPr>
          <w:rFonts w:ascii="Times New Roman" w:eastAsia="Times New Roman" w:hAnsi="Times New Roman" w:cs="Times New Roman"/>
          <w:b/>
          <w:bCs/>
          <w:sz w:val="24"/>
          <w:szCs w:val="24"/>
        </w:rPr>
        <w:t>, R</w:t>
      </w:r>
      <w:r w:rsidRPr="00B31AA4">
        <w:rPr>
          <w:rFonts w:ascii="Times New Roman" w:eastAsia="Times New Roman" w:hAnsi="Times New Roman" w:cs="Times New Roman"/>
          <w:sz w:val="24"/>
          <w:szCs w:val="24"/>
        </w:rPr>
        <w:t xml:space="preserve">., Ein Tal, I., &amp;  </w:t>
      </w:r>
      <w:proofErr w:type="spellStart"/>
      <w:r w:rsidRPr="00B31AA4">
        <w:rPr>
          <w:rFonts w:ascii="Times New Roman" w:eastAsia="Times New Roman" w:hAnsi="Times New Roman" w:cs="Times New Roman"/>
          <w:sz w:val="24"/>
          <w:szCs w:val="24"/>
        </w:rPr>
        <w:t>Cojocaru</w:t>
      </w:r>
      <w:proofErr w:type="spellEnd"/>
      <w:r w:rsidRPr="00B31AA4">
        <w:rPr>
          <w:rFonts w:ascii="Times New Roman" w:eastAsia="Times New Roman" w:hAnsi="Times New Roman" w:cs="Times New Roman"/>
          <w:sz w:val="24"/>
          <w:szCs w:val="24"/>
        </w:rPr>
        <w:t>, L.</w:t>
      </w:r>
      <w:r w:rsidRPr="00B31AA4">
        <w:rPr>
          <w:rFonts w:ascii="Times New Roman" w:eastAsia="Times New Roman" w:hAnsi="Times New Roman" w:cs="Times New Roman"/>
          <w:b/>
          <w:bCs/>
          <w:sz w:val="24"/>
          <w:szCs w:val="24"/>
        </w:rPr>
        <w:t xml:space="preserve"> </w:t>
      </w:r>
      <w:r w:rsidRPr="00B31AA4">
        <w:rPr>
          <w:rFonts w:ascii="Times New Roman" w:eastAsia="Times New Roman" w:hAnsi="Times New Roman" w:cs="Times New Roman"/>
          <w:sz w:val="24"/>
          <w:szCs w:val="24"/>
        </w:rPr>
        <w:t xml:space="preserve">(2022). Flattering or enraging?   </w:t>
      </w:r>
    </w:p>
    <w:p w14:paraId="3C1CF5B1" w14:textId="77777777" w:rsidR="00D7524D" w:rsidRPr="00B31AA4" w:rsidRDefault="00D7524D" w:rsidP="00743C66">
      <w:pPr>
        <w:spacing w:after="0" w:line="360" w:lineRule="auto"/>
        <w:ind w:left="142" w:hanging="284"/>
        <w:rPr>
          <w:rFonts w:ascii="Times New Roman" w:eastAsia="Times New Roman" w:hAnsi="Times New Roman" w:cs="Times New Roman"/>
          <w:i/>
          <w:iCs/>
          <w:sz w:val="24"/>
          <w:szCs w:val="24"/>
        </w:rPr>
      </w:pPr>
      <w:r w:rsidRPr="00B31AA4">
        <w:rPr>
          <w:rFonts w:ascii="Times New Roman" w:eastAsia="Times New Roman" w:hAnsi="Times New Roman" w:cs="Times New Roman"/>
          <w:sz w:val="24"/>
          <w:szCs w:val="24"/>
        </w:rPr>
        <w:t xml:space="preserve">        Shades of gray in emotions and perceptions towards sexual harassment. </w:t>
      </w:r>
      <w:r w:rsidRPr="00B31AA4">
        <w:rPr>
          <w:rFonts w:ascii="Times New Roman" w:eastAsia="Times New Roman" w:hAnsi="Times New Roman" w:cs="Times New Roman"/>
          <w:i/>
          <w:iCs/>
          <w:sz w:val="24"/>
          <w:szCs w:val="24"/>
        </w:rPr>
        <w:t xml:space="preserve">Israeli    </w:t>
      </w:r>
    </w:p>
    <w:p w14:paraId="3E0A5839" w14:textId="67BD82F6" w:rsidR="00D7524D" w:rsidRPr="00B31AA4" w:rsidRDefault="00D7524D" w:rsidP="00743C66">
      <w:pPr>
        <w:spacing w:after="0" w:line="360" w:lineRule="auto"/>
        <w:ind w:right="-360" w:hanging="284"/>
        <w:rPr>
          <w:rFonts w:asciiTheme="majorBidi" w:eastAsia="Times New Roman" w:hAnsiTheme="majorBidi" w:cstheme="majorBidi"/>
          <w:sz w:val="24"/>
          <w:szCs w:val="24"/>
          <w:lang w:bidi="ar-SA"/>
        </w:rPr>
      </w:pPr>
      <w:r w:rsidRPr="00B31AA4">
        <w:rPr>
          <w:rFonts w:ascii="Times New Roman" w:eastAsia="Times New Roman" w:hAnsi="Times New Roman" w:cs="Times New Roman"/>
          <w:i/>
          <w:iCs/>
          <w:sz w:val="24"/>
          <w:szCs w:val="24"/>
        </w:rPr>
        <w:t xml:space="preserve">     </w:t>
      </w:r>
      <w:r w:rsidR="00D23EE6" w:rsidRPr="00B31AA4">
        <w:rPr>
          <w:rFonts w:ascii="Times New Roman" w:eastAsia="Times New Roman" w:hAnsi="Times New Roman" w:cs="Times New Roman"/>
          <w:i/>
          <w:iCs/>
          <w:sz w:val="24"/>
          <w:szCs w:val="24"/>
        </w:rPr>
        <w:t xml:space="preserve">  </w:t>
      </w:r>
      <w:r w:rsidRPr="00B31AA4">
        <w:rPr>
          <w:rFonts w:ascii="Times New Roman" w:eastAsia="Times New Roman" w:hAnsi="Times New Roman" w:cs="Times New Roman"/>
          <w:i/>
          <w:iCs/>
          <w:sz w:val="24"/>
          <w:szCs w:val="24"/>
        </w:rPr>
        <w:t xml:space="preserve">  Criminology, 10,</w:t>
      </w:r>
      <w:r w:rsidRPr="00B31AA4">
        <w:rPr>
          <w:rFonts w:ascii="Times New Roman" w:eastAsia="Times New Roman" w:hAnsi="Times New Roman" w:cs="Times New Roman"/>
          <w:sz w:val="24"/>
          <w:szCs w:val="24"/>
        </w:rPr>
        <w:t xml:space="preserve"> 41-64. </w:t>
      </w:r>
      <w:r w:rsidRPr="00B31AA4">
        <w:rPr>
          <w:rFonts w:asciiTheme="majorBidi" w:eastAsia="Times New Roman" w:hAnsiTheme="majorBidi" w:cstheme="majorBidi"/>
          <w:sz w:val="24"/>
          <w:szCs w:val="24"/>
          <w:lang w:bidi="ar-SA"/>
        </w:rPr>
        <w:t>[Hebrew, English abstract]</w:t>
      </w:r>
      <w:r w:rsidRPr="00B31AA4">
        <w:rPr>
          <w:rFonts w:ascii="Times New Roman" w:eastAsia="Times New Roman" w:hAnsi="Times New Roman" w:cs="Times New Roman"/>
          <w:sz w:val="24"/>
          <w:szCs w:val="24"/>
          <w:lang w:bidi="ar-SA"/>
        </w:rPr>
        <w:t>.</w:t>
      </w:r>
      <w:r w:rsidRPr="00B31AA4">
        <w:rPr>
          <w:rFonts w:asciiTheme="majorBidi" w:eastAsia="Times New Roman" w:hAnsiTheme="majorBidi" w:cstheme="majorBidi"/>
          <w:sz w:val="24"/>
          <w:szCs w:val="24"/>
          <w:lang w:bidi="ar-SA"/>
        </w:rPr>
        <w:t xml:space="preserve"> Ranking (2022) = </w:t>
      </w:r>
      <w:r w:rsidRPr="00B31AA4">
        <w:rPr>
          <w:rFonts w:asciiTheme="majorBidi" w:eastAsia="Times New Roman" w:hAnsiTheme="majorBidi" w:cstheme="majorBidi"/>
          <w:sz w:val="24"/>
          <w:szCs w:val="24"/>
        </w:rPr>
        <w:t>B.</w:t>
      </w:r>
    </w:p>
    <w:p w14:paraId="4A36A8A1" w14:textId="5B1F9170" w:rsidR="00BD4563" w:rsidRPr="00B31AA4" w:rsidRDefault="00BD4563" w:rsidP="00BD4563">
      <w:pPr>
        <w:spacing w:after="120" w:line="240" w:lineRule="auto"/>
        <w:ind w:left="-284"/>
        <w:rPr>
          <w:rFonts w:ascii="Times New Roman" w:eastAsia="Times New Roman" w:hAnsi="Times New Roman" w:cs="Times New Roman"/>
          <w:sz w:val="24"/>
          <w:szCs w:val="24"/>
        </w:rPr>
      </w:pPr>
      <w:r w:rsidRPr="00B31AA4">
        <w:rPr>
          <w:rFonts w:asciiTheme="majorBidi" w:eastAsia="Times New Roman" w:hAnsiTheme="majorBidi" w:cstheme="majorBidi"/>
          <w:sz w:val="24"/>
          <w:szCs w:val="24"/>
          <w:lang w:bidi="ar-SA"/>
        </w:rPr>
        <w:lastRenderedPageBreak/>
        <w:t xml:space="preserve">  24. </w:t>
      </w:r>
      <w:r w:rsidRPr="00B31AA4">
        <w:rPr>
          <w:rFonts w:ascii="Times New Roman" w:eastAsia="Times New Roman" w:hAnsi="Times New Roman" w:cs="David"/>
          <w:b/>
          <w:bCs/>
          <w:sz w:val="32"/>
          <w:szCs w:val="32"/>
        </w:rPr>
        <w:t>*</w:t>
      </w:r>
      <w:r w:rsidRPr="00B31AA4">
        <w:t xml:space="preserve"> </w:t>
      </w:r>
      <w:r w:rsidRPr="00B31AA4">
        <w:rPr>
          <w:rFonts w:ascii="Times New Roman" w:eastAsia="Times New Roman" w:hAnsi="Times New Roman" w:cs="Times New Roman"/>
          <w:sz w:val="24"/>
          <w:szCs w:val="24"/>
        </w:rPr>
        <w:t xml:space="preserve">Timor, U., </w:t>
      </w:r>
      <w:proofErr w:type="spellStart"/>
      <w:r w:rsidRPr="00B31AA4">
        <w:rPr>
          <w:rFonts w:ascii="Times New Roman" w:eastAsia="Times New Roman" w:hAnsi="Times New Roman" w:cs="Times New Roman"/>
          <w:b/>
          <w:bCs/>
          <w:sz w:val="24"/>
          <w:szCs w:val="24"/>
        </w:rPr>
        <w:t>Peled-Laskov</w:t>
      </w:r>
      <w:proofErr w:type="spellEnd"/>
      <w:r w:rsidRPr="00B31AA4">
        <w:rPr>
          <w:rFonts w:ascii="Times New Roman" w:eastAsia="Times New Roman" w:hAnsi="Times New Roman" w:cs="Times New Roman"/>
          <w:b/>
          <w:bCs/>
          <w:sz w:val="24"/>
          <w:szCs w:val="24"/>
        </w:rPr>
        <w:t>, R.,</w:t>
      </w:r>
      <w:r w:rsidRPr="00B31AA4">
        <w:rPr>
          <w:rFonts w:ascii="Times New Roman" w:eastAsia="Times New Roman" w:hAnsi="Times New Roman" w:cs="Times New Roman"/>
          <w:sz w:val="24"/>
          <w:szCs w:val="24"/>
        </w:rPr>
        <w:t xml:space="preserve"> &amp; Golan, E. (2022). Student mentors of    </w:t>
      </w:r>
    </w:p>
    <w:p w14:paraId="4071A028" w14:textId="5A42B45B" w:rsidR="00BD4563" w:rsidRPr="00B31AA4" w:rsidRDefault="00BD4563" w:rsidP="00BD4563">
      <w:pPr>
        <w:spacing w:after="120" w:line="240" w:lineRule="auto"/>
        <w:ind w:left="-284"/>
        <w:rPr>
          <w:rFonts w:ascii="Times New Roman" w:eastAsia="Times New Roman" w:hAnsi="Times New Roman" w:cs="Times New Roman"/>
          <w:sz w:val="24"/>
          <w:szCs w:val="24"/>
        </w:rPr>
      </w:pPr>
      <w:r w:rsidRPr="00B31AA4">
        <w:rPr>
          <w:rFonts w:asciiTheme="majorBidi" w:eastAsia="Times New Roman" w:hAnsiTheme="majorBidi" w:cstheme="majorBidi"/>
          <w:sz w:val="24"/>
          <w:szCs w:val="24"/>
          <w:lang w:bidi="ar-SA"/>
        </w:rPr>
        <w:t xml:space="preserve">            </w:t>
      </w:r>
      <w:r w:rsidRPr="00B31AA4">
        <w:rPr>
          <w:rFonts w:ascii="Times New Roman" w:eastAsia="Times New Roman" w:hAnsi="Times New Roman" w:cs="Times New Roman"/>
          <w:sz w:val="24"/>
          <w:szCs w:val="24"/>
        </w:rPr>
        <w:t xml:space="preserve">incarcerated persons: Contribution of a mentoring program for incarcerated   </w:t>
      </w:r>
    </w:p>
    <w:p w14:paraId="5CDE0031" w14:textId="4E22EA93" w:rsidR="00BD4563" w:rsidRPr="00B31AA4" w:rsidRDefault="00BD4563" w:rsidP="00BD4563">
      <w:pPr>
        <w:spacing w:after="120" w:line="240" w:lineRule="auto"/>
        <w:ind w:left="-284"/>
        <w:rPr>
          <w:rFonts w:ascii="Times New Roman" w:eastAsia="Times New Roman" w:hAnsi="Times New Roman" w:cs="Times New Roman"/>
          <w:sz w:val="24"/>
          <w:szCs w:val="24"/>
        </w:rPr>
      </w:pPr>
      <w:r w:rsidRPr="00B31AA4">
        <w:rPr>
          <w:rFonts w:ascii="Times New Roman" w:eastAsia="Times New Roman" w:hAnsi="Times New Roman" w:cs="Times New Roman"/>
          <w:sz w:val="24"/>
          <w:szCs w:val="24"/>
        </w:rPr>
        <w:t xml:space="preserve">            persons. </w:t>
      </w:r>
      <w:r w:rsidRPr="00B31AA4">
        <w:rPr>
          <w:rFonts w:ascii="Times New Roman" w:eastAsia="Times New Roman" w:hAnsi="Times New Roman" w:cs="Times New Roman"/>
          <w:i/>
          <w:iCs/>
          <w:sz w:val="24"/>
          <w:szCs w:val="24"/>
        </w:rPr>
        <w:t>Criminal Justice Policy Review</w:t>
      </w:r>
      <w:r w:rsidRPr="00B31AA4">
        <w:rPr>
          <w:rFonts w:ascii="Times New Roman" w:eastAsia="Times New Roman" w:hAnsi="Times New Roman" w:cs="Times New Roman"/>
          <w:sz w:val="24"/>
          <w:szCs w:val="24"/>
        </w:rPr>
        <w:t>, 08874034221130037.</w:t>
      </w:r>
      <w:r w:rsidRPr="00B31AA4">
        <w:rPr>
          <w:rFonts w:ascii="Times New Roman" w:eastAsia="Times New Roman" w:hAnsi="Times New Roman" w:cs="Times New Roman"/>
          <w:sz w:val="24"/>
          <w:szCs w:val="24"/>
          <w:rtl/>
        </w:rPr>
        <w:t>‏</w:t>
      </w:r>
      <w:r w:rsidRPr="00B31AA4">
        <w:rPr>
          <w:rFonts w:asciiTheme="majorBidi" w:eastAsia="Times New Roman" w:hAnsiTheme="majorBidi" w:cstheme="majorBidi"/>
          <w:sz w:val="24"/>
          <w:szCs w:val="24"/>
          <w:lang w:bidi="ar-SA"/>
        </w:rPr>
        <w:t xml:space="preserve"> IF = </w:t>
      </w:r>
      <w:r w:rsidRPr="00B31AA4">
        <w:rPr>
          <w:rFonts w:ascii="Times New Roman" w:eastAsia="Times New Roman" w:hAnsi="Times New Roman" w:cs="Times New Roman"/>
          <w:sz w:val="24"/>
          <w:szCs w:val="24"/>
          <w:lang w:bidi="ar-SA"/>
        </w:rPr>
        <w:t>2.13</w:t>
      </w:r>
      <w:r w:rsidRPr="00B31AA4">
        <w:rPr>
          <w:rFonts w:asciiTheme="majorBidi" w:eastAsia="Times New Roman" w:hAnsiTheme="majorBidi" w:cstheme="majorBidi"/>
          <w:sz w:val="24"/>
          <w:szCs w:val="24"/>
        </w:rPr>
        <w:t xml:space="preserve"> Q1</w:t>
      </w:r>
    </w:p>
    <w:p w14:paraId="4353D820" w14:textId="77777777" w:rsidR="00BD4563" w:rsidRPr="00B31AA4" w:rsidRDefault="00BD4563" w:rsidP="00BD4563">
      <w:pPr>
        <w:spacing w:after="120" w:line="240" w:lineRule="auto"/>
        <w:ind w:left="-284"/>
        <w:rPr>
          <w:rFonts w:ascii="Times New Roman" w:eastAsia="Times New Roman" w:hAnsi="Times New Roman" w:cs="Times New Roman"/>
          <w:sz w:val="24"/>
          <w:szCs w:val="24"/>
        </w:rPr>
      </w:pPr>
    </w:p>
    <w:p w14:paraId="0297288F" w14:textId="77777777" w:rsidR="00BD4563" w:rsidRPr="00B31AA4" w:rsidRDefault="00BD4563" w:rsidP="00BD4563">
      <w:pPr>
        <w:spacing w:after="120" w:line="240" w:lineRule="auto"/>
        <w:ind w:left="-284"/>
        <w:rPr>
          <w:rFonts w:ascii="Times New Roman" w:eastAsia="Times New Roman" w:hAnsi="Times New Roman" w:cs="Times New Roman"/>
          <w:sz w:val="24"/>
          <w:szCs w:val="24"/>
        </w:rPr>
      </w:pPr>
    </w:p>
    <w:p w14:paraId="1F174D7F" w14:textId="77777777" w:rsidR="00D7524D" w:rsidRPr="00B31AA4" w:rsidRDefault="00D7524D" w:rsidP="00D7524D">
      <w:pPr>
        <w:spacing w:after="0" w:line="360" w:lineRule="auto"/>
        <w:ind w:right="-360"/>
        <w:rPr>
          <w:rFonts w:asciiTheme="majorBidi" w:eastAsia="Times New Roman" w:hAnsiTheme="majorBidi" w:cstheme="majorBidi"/>
          <w:sz w:val="24"/>
          <w:szCs w:val="24"/>
          <w:lang w:bidi="ar-SA"/>
        </w:rPr>
      </w:pPr>
    </w:p>
    <w:p w14:paraId="631F6D74" w14:textId="0009C693" w:rsidR="002E29FF" w:rsidRPr="00B31AA4" w:rsidRDefault="003F3AF1" w:rsidP="00B125CE">
      <w:pPr>
        <w:spacing w:after="200" w:line="360" w:lineRule="auto"/>
        <w:ind w:firstLine="720"/>
        <w:rPr>
          <w:rFonts w:ascii="David" w:eastAsia="Times New Roman" w:hAnsi="David" w:cs="David"/>
          <w:sz w:val="24"/>
          <w:szCs w:val="24"/>
        </w:rPr>
      </w:pPr>
      <w:r w:rsidRPr="00B31AA4">
        <w:rPr>
          <w:rFonts w:ascii="David" w:eastAsia="Times New Roman" w:hAnsi="David" w:cs="David"/>
          <w:b/>
          <w:bCs/>
          <w:sz w:val="24"/>
          <w:szCs w:val="24"/>
          <w:u w:val="single"/>
        </w:rPr>
        <w:t xml:space="preserve"> </w:t>
      </w:r>
      <w:r w:rsidR="002E29FF" w:rsidRPr="00B31AA4">
        <w:rPr>
          <w:rFonts w:ascii="David" w:eastAsia="Times New Roman" w:hAnsi="David" w:cs="David"/>
          <w:b/>
          <w:bCs/>
          <w:sz w:val="24"/>
          <w:szCs w:val="24"/>
          <w:u w:val="single"/>
        </w:rPr>
        <w:t>Accepted for Publication</w:t>
      </w:r>
    </w:p>
    <w:p w14:paraId="0F239F86" w14:textId="206DD535" w:rsidR="00B125CE" w:rsidRPr="00B31AA4" w:rsidRDefault="002E29FF" w:rsidP="00743C66">
      <w:pPr>
        <w:spacing w:after="120" w:line="240" w:lineRule="auto"/>
        <w:ind w:left="-567" w:hanging="142"/>
        <w:rPr>
          <w:rFonts w:asciiTheme="majorBidi" w:eastAsia="Times New Roman" w:hAnsiTheme="majorBidi" w:cstheme="majorBidi"/>
          <w:sz w:val="24"/>
          <w:szCs w:val="24"/>
        </w:rPr>
      </w:pPr>
      <w:r w:rsidRPr="00B31AA4">
        <w:rPr>
          <w:rFonts w:asciiTheme="majorBidi" w:eastAsia="Times New Roman" w:hAnsiTheme="majorBidi" w:cstheme="majorBidi"/>
          <w:sz w:val="24"/>
          <w:szCs w:val="24"/>
        </w:rPr>
        <w:t xml:space="preserve">         </w:t>
      </w:r>
      <w:r w:rsidR="007B250A" w:rsidRPr="00B31AA4">
        <w:rPr>
          <w:rFonts w:asciiTheme="majorBidi" w:eastAsia="Times New Roman" w:hAnsiTheme="majorBidi" w:cstheme="majorBidi"/>
          <w:sz w:val="24"/>
          <w:szCs w:val="24"/>
        </w:rPr>
        <w:t>2</w:t>
      </w:r>
      <w:r w:rsidR="000F336D" w:rsidRPr="00B31AA4">
        <w:rPr>
          <w:rFonts w:asciiTheme="majorBidi" w:eastAsia="Times New Roman" w:hAnsiTheme="majorBidi" w:cstheme="majorBidi"/>
          <w:sz w:val="24"/>
          <w:szCs w:val="24"/>
        </w:rPr>
        <w:t>5</w:t>
      </w:r>
      <w:r w:rsidRPr="00B31AA4">
        <w:rPr>
          <w:rFonts w:asciiTheme="majorBidi" w:eastAsia="Times New Roman" w:hAnsiTheme="majorBidi" w:cstheme="majorBidi"/>
          <w:sz w:val="24"/>
          <w:szCs w:val="24"/>
        </w:rPr>
        <w:t>.</w:t>
      </w:r>
      <w:r w:rsidRPr="00B31AA4">
        <w:rPr>
          <w:rFonts w:ascii="Times New Roman" w:eastAsia="Times New Roman" w:hAnsi="Times New Roman" w:cs="Times New Roman"/>
          <w:sz w:val="24"/>
          <w:szCs w:val="24"/>
          <w:lang w:val="en-GB" w:bidi="ar-SA"/>
        </w:rPr>
        <w:t xml:space="preserve"> </w:t>
      </w:r>
      <w:r w:rsidR="00837352" w:rsidRPr="00B31AA4">
        <w:rPr>
          <w:rFonts w:ascii="Times New Roman" w:eastAsia="Times New Roman" w:hAnsi="Times New Roman" w:cs="Times New Roman"/>
          <w:b/>
          <w:bCs/>
          <w:sz w:val="32"/>
          <w:szCs w:val="32"/>
          <w:lang w:bidi="ar-SA"/>
        </w:rPr>
        <w:t>*</w:t>
      </w:r>
      <w:proofErr w:type="spellStart"/>
      <w:r w:rsidR="00D82A15" w:rsidRPr="00B31AA4">
        <w:rPr>
          <w:rFonts w:ascii="Times New Roman" w:eastAsia="Times New Roman" w:hAnsi="Times New Roman" w:cs="Times New Roman"/>
          <w:b/>
          <w:bCs/>
          <w:sz w:val="24"/>
          <w:szCs w:val="24"/>
          <w:lang w:bidi="ar-SA"/>
        </w:rPr>
        <w:t>Peled-Laskov</w:t>
      </w:r>
      <w:proofErr w:type="spellEnd"/>
      <w:r w:rsidR="00D82A15" w:rsidRPr="00B31AA4">
        <w:rPr>
          <w:rFonts w:ascii="Times New Roman" w:eastAsia="Times New Roman" w:hAnsi="Times New Roman" w:cs="Times New Roman"/>
          <w:b/>
          <w:bCs/>
          <w:sz w:val="24"/>
          <w:szCs w:val="24"/>
          <w:lang w:bidi="ar-SA"/>
        </w:rPr>
        <w:t>, R.,</w:t>
      </w:r>
      <w:r w:rsidR="00D82A15" w:rsidRPr="00B31AA4">
        <w:rPr>
          <w:rFonts w:ascii="Times New Roman" w:eastAsia="Times New Roman" w:hAnsi="Times New Roman" w:cs="Times New Roman"/>
          <w:sz w:val="24"/>
          <w:szCs w:val="24"/>
          <w:lang w:bidi="ar-SA"/>
        </w:rPr>
        <w:t xml:space="preserve"> </w:t>
      </w:r>
      <w:proofErr w:type="spellStart"/>
      <w:r w:rsidR="00D82A15" w:rsidRPr="00B31AA4">
        <w:rPr>
          <w:rFonts w:ascii="Times New Roman" w:eastAsia="Times New Roman" w:hAnsi="Times New Roman" w:cs="Times New Roman"/>
          <w:sz w:val="24"/>
          <w:szCs w:val="24"/>
          <w:lang w:bidi="ar-SA"/>
        </w:rPr>
        <w:t>Shoham</w:t>
      </w:r>
      <w:proofErr w:type="spellEnd"/>
      <w:r w:rsidR="00D82A15" w:rsidRPr="00B31AA4">
        <w:rPr>
          <w:rFonts w:ascii="Times New Roman" w:eastAsia="Times New Roman" w:hAnsi="Times New Roman" w:cs="Times New Roman"/>
          <w:sz w:val="24"/>
          <w:szCs w:val="24"/>
          <w:lang w:bidi="ar-SA"/>
        </w:rPr>
        <w:t xml:space="preserve">, E., &amp; </w:t>
      </w:r>
      <w:proofErr w:type="spellStart"/>
      <w:r w:rsidR="00D82A15" w:rsidRPr="00B31AA4">
        <w:rPr>
          <w:rFonts w:ascii="Times New Roman" w:eastAsia="Times New Roman" w:hAnsi="Times New Roman" w:cs="Times New Roman"/>
          <w:sz w:val="24"/>
          <w:szCs w:val="24"/>
          <w:lang w:bidi="ar-SA"/>
        </w:rPr>
        <w:t>Cojocaru</w:t>
      </w:r>
      <w:proofErr w:type="spellEnd"/>
      <w:r w:rsidR="00D82A15" w:rsidRPr="00B31AA4">
        <w:rPr>
          <w:rFonts w:ascii="Times New Roman" w:eastAsia="Times New Roman" w:hAnsi="Times New Roman" w:cs="Times New Roman"/>
          <w:sz w:val="24"/>
          <w:szCs w:val="24"/>
          <w:lang w:bidi="ar-SA"/>
        </w:rPr>
        <w:t xml:space="preserve">, L., Cohen, H. </w:t>
      </w:r>
      <w:r w:rsidR="00BC2F64" w:rsidRPr="00B31AA4">
        <w:rPr>
          <w:rFonts w:asciiTheme="majorBidi" w:eastAsia="Times New Roman" w:hAnsiTheme="majorBidi" w:cstheme="majorBidi"/>
          <w:sz w:val="24"/>
          <w:szCs w:val="24"/>
        </w:rPr>
        <w:t xml:space="preserve">Seeing the </w:t>
      </w:r>
      <w:r w:rsidR="00CD55A6" w:rsidRPr="00B31AA4">
        <w:rPr>
          <w:rFonts w:asciiTheme="majorBidi" w:eastAsia="Times New Roman" w:hAnsiTheme="majorBidi" w:cstheme="majorBidi"/>
          <w:sz w:val="24"/>
          <w:szCs w:val="24"/>
        </w:rPr>
        <w:t>l</w:t>
      </w:r>
      <w:r w:rsidR="00BC2F64" w:rsidRPr="00B31AA4">
        <w:rPr>
          <w:rFonts w:asciiTheme="majorBidi" w:eastAsia="Times New Roman" w:hAnsiTheme="majorBidi" w:cstheme="majorBidi"/>
          <w:sz w:val="24"/>
          <w:szCs w:val="24"/>
        </w:rPr>
        <w:t xml:space="preserve">ight: </w:t>
      </w:r>
      <w:r w:rsidR="00B125CE" w:rsidRPr="00B31AA4">
        <w:rPr>
          <w:rFonts w:asciiTheme="majorBidi" w:eastAsia="Times New Roman" w:hAnsiTheme="majorBidi" w:cstheme="majorBidi"/>
          <w:sz w:val="24"/>
          <w:szCs w:val="24"/>
        </w:rPr>
        <w:t xml:space="preserve">  </w:t>
      </w:r>
    </w:p>
    <w:p w14:paraId="67C17580" w14:textId="2698177B" w:rsidR="00B125CE" w:rsidRPr="00B31AA4" w:rsidRDefault="00B125CE" w:rsidP="00743C66">
      <w:pPr>
        <w:spacing w:after="120" w:line="240" w:lineRule="auto"/>
        <w:ind w:left="-142" w:hanging="142"/>
        <w:rPr>
          <w:rFonts w:asciiTheme="majorBidi" w:eastAsia="Times New Roman" w:hAnsiTheme="majorBidi" w:cstheme="majorBidi"/>
          <w:sz w:val="24"/>
          <w:szCs w:val="24"/>
        </w:rPr>
      </w:pPr>
      <w:r w:rsidRPr="00B31AA4">
        <w:rPr>
          <w:rFonts w:asciiTheme="majorBidi" w:eastAsia="Times New Roman" w:hAnsiTheme="majorBidi" w:cstheme="majorBidi"/>
          <w:sz w:val="24"/>
          <w:szCs w:val="24"/>
        </w:rPr>
        <w:t xml:space="preserve">           </w:t>
      </w:r>
      <w:r w:rsidR="003F3AF1" w:rsidRPr="00B31AA4">
        <w:rPr>
          <w:rFonts w:asciiTheme="majorBidi" w:eastAsia="Times New Roman" w:hAnsiTheme="majorBidi" w:cstheme="majorBidi"/>
          <w:sz w:val="24"/>
          <w:szCs w:val="24"/>
        </w:rPr>
        <w:t xml:space="preserve">    </w:t>
      </w:r>
      <w:r w:rsidR="00BC2F64" w:rsidRPr="00B31AA4">
        <w:rPr>
          <w:rFonts w:asciiTheme="majorBidi" w:eastAsia="Times New Roman" w:hAnsiTheme="majorBidi" w:cstheme="majorBidi"/>
          <w:sz w:val="24"/>
          <w:szCs w:val="24"/>
        </w:rPr>
        <w:t xml:space="preserve">Outcomes of </w:t>
      </w:r>
      <w:r w:rsidRPr="00B31AA4">
        <w:rPr>
          <w:rFonts w:asciiTheme="majorBidi" w:eastAsia="Times New Roman" w:hAnsiTheme="majorBidi" w:cstheme="majorBidi"/>
          <w:sz w:val="24"/>
          <w:szCs w:val="24"/>
        </w:rPr>
        <w:t>p</w:t>
      </w:r>
      <w:r w:rsidR="00BC2F64" w:rsidRPr="00B31AA4">
        <w:rPr>
          <w:rFonts w:asciiTheme="majorBidi" w:eastAsia="Times New Roman" w:hAnsiTheme="majorBidi" w:cstheme="majorBidi"/>
          <w:sz w:val="24"/>
          <w:szCs w:val="24"/>
        </w:rPr>
        <w:t xml:space="preserve">articipation by </w:t>
      </w:r>
      <w:r w:rsidRPr="00B31AA4">
        <w:rPr>
          <w:rFonts w:asciiTheme="majorBidi" w:eastAsia="Times New Roman" w:hAnsiTheme="majorBidi" w:cstheme="majorBidi"/>
          <w:sz w:val="24"/>
          <w:szCs w:val="24"/>
        </w:rPr>
        <w:t>y</w:t>
      </w:r>
      <w:r w:rsidR="00BC2F64" w:rsidRPr="00B31AA4">
        <w:rPr>
          <w:rFonts w:asciiTheme="majorBidi" w:eastAsia="Times New Roman" w:hAnsiTheme="majorBidi" w:cstheme="majorBidi"/>
          <w:sz w:val="24"/>
          <w:szCs w:val="24"/>
        </w:rPr>
        <w:t xml:space="preserve">ouths at </w:t>
      </w:r>
      <w:r w:rsidRPr="00B31AA4">
        <w:rPr>
          <w:rFonts w:asciiTheme="majorBidi" w:eastAsia="Times New Roman" w:hAnsiTheme="majorBidi" w:cstheme="majorBidi"/>
          <w:sz w:val="24"/>
          <w:szCs w:val="24"/>
        </w:rPr>
        <w:t>r</w:t>
      </w:r>
      <w:r w:rsidR="00BC2F64" w:rsidRPr="00B31AA4">
        <w:rPr>
          <w:rFonts w:asciiTheme="majorBidi" w:eastAsia="Times New Roman" w:hAnsiTheme="majorBidi" w:cstheme="majorBidi"/>
          <w:sz w:val="24"/>
          <w:szCs w:val="24"/>
        </w:rPr>
        <w:t xml:space="preserve">isk in a </w:t>
      </w:r>
      <w:r w:rsidRPr="00B31AA4">
        <w:rPr>
          <w:rFonts w:asciiTheme="majorBidi" w:eastAsia="Times New Roman" w:hAnsiTheme="majorBidi" w:cstheme="majorBidi"/>
          <w:sz w:val="24"/>
          <w:szCs w:val="24"/>
        </w:rPr>
        <w:t>u</w:t>
      </w:r>
      <w:r w:rsidR="00BC2F64" w:rsidRPr="00B31AA4">
        <w:rPr>
          <w:rFonts w:asciiTheme="majorBidi" w:eastAsia="Times New Roman" w:hAnsiTheme="majorBidi" w:cstheme="majorBidi"/>
          <w:sz w:val="24"/>
          <w:szCs w:val="24"/>
        </w:rPr>
        <w:t xml:space="preserve">nique </w:t>
      </w:r>
      <w:r w:rsidRPr="00B31AA4">
        <w:rPr>
          <w:rFonts w:asciiTheme="majorBidi" w:eastAsia="Times New Roman" w:hAnsiTheme="majorBidi" w:cstheme="majorBidi"/>
          <w:sz w:val="24"/>
          <w:szCs w:val="24"/>
        </w:rPr>
        <w:t>e</w:t>
      </w:r>
      <w:r w:rsidR="00BC2F64" w:rsidRPr="00B31AA4">
        <w:rPr>
          <w:rFonts w:asciiTheme="majorBidi" w:eastAsia="Times New Roman" w:hAnsiTheme="majorBidi" w:cstheme="majorBidi"/>
          <w:sz w:val="24"/>
          <w:szCs w:val="24"/>
        </w:rPr>
        <w:t xml:space="preserve">mployment </w:t>
      </w:r>
      <w:r w:rsidRPr="00B31AA4">
        <w:rPr>
          <w:rFonts w:asciiTheme="majorBidi" w:eastAsia="Times New Roman" w:hAnsiTheme="majorBidi" w:cstheme="majorBidi"/>
          <w:sz w:val="24"/>
          <w:szCs w:val="24"/>
        </w:rPr>
        <w:t xml:space="preserve">  </w:t>
      </w:r>
    </w:p>
    <w:p w14:paraId="03E03F93" w14:textId="77777777" w:rsidR="00196A57" w:rsidRPr="00B31AA4" w:rsidRDefault="00B125CE" w:rsidP="00743C66">
      <w:pPr>
        <w:spacing w:after="120" w:line="240" w:lineRule="auto"/>
        <w:ind w:left="-142" w:hanging="142"/>
        <w:rPr>
          <w:rFonts w:asciiTheme="majorBidi" w:eastAsia="Times New Roman" w:hAnsiTheme="majorBidi" w:cstheme="majorBidi"/>
          <w:i/>
          <w:iCs/>
          <w:sz w:val="24"/>
          <w:szCs w:val="24"/>
        </w:rPr>
      </w:pPr>
      <w:r w:rsidRPr="00B31AA4">
        <w:rPr>
          <w:rFonts w:asciiTheme="majorBidi" w:eastAsia="Times New Roman" w:hAnsiTheme="majorBidi" w:cstheme="majorBidi"/>
          <w:sz w:val="24"/>
          <w:szCs w:val="24"/>
        </w:rPr>
        <w:t xml:space="preserve">            </w:t>
      </w:r>
      <w:r w:rsidR="003F3AF1" w:rsidRPr="00B31AA4">
        <w:rPr>
          <w:rFonts w:asciiTheme="majorBidi" w:eastAsia="Times New Roman" w:hAnsiTheme="majorBidi" w:cstheme="majorBidi"/>
          <w:sz w:val="24"/>
          <w:szCs w:val="24"/>
        </w:rPr>
        <w:t xml:space="preserve">  </w:t>
      </w:r>
      <w:r w:rsidRPr="00B31AA4">
        <w:rPr>
          <w:rFonts w:asciiTheme="majorBidi" w:eastAsia="Times New Roman" w:hAnsiTheme="majorBidi" w:cstheme="majorBidi"/>
          <w:sz w:val="24"/>
          <w:szCs w:val="24"/>
        </w:rPr>
        <w:t xml:space="preserve"> v</w:t>
      </w:r>
      <w:r w:rsidR="00BC2F64" w:rsidRPr="00B31AA4">
        <w:rPr>
          <w:rFonts w:asciiTheme="majorBidi" w:eastAsia="Times New Roman" w:hAnsiTheme="majorBidi" w:cstheme="majorBidi"/>
          <w:sz w:val="24"/>
          <w:szCs w:val="24"/>
        </w:rPr>
        <w:t>enture (22 pages)</w:t>
      </w:r>
      <w:r w:rsidR="00461821" w:rsidRPr="00B31AA4">
        <w:rPr>
          <w:rFonts w:asciiTheme="majorBidi" w:eastAsia="Times New Roman" w:hAnsiTheme="majorBidi" w:cstheme="majorBidi"/>
          <w:sz w:val="24"/>
          <w:szCs w:val="24"/>
        </w:rPr>
        <w:t>.</w:t>
      </w:r>
      <w:r w:rsidR="00196A57" w:rsidRPr="00B31AA4">
        <w:rPr>
          <w:rFonts w:asciiTheme="majorBidi" w:eastAsia="Times New Roman" w:hAnsiTheme="majorBidi" w:cstheme="majorBidi"/>
          <w:sz w:val="24"/>
          <w:szCs w:val="24"/>
        </w:rPr>
        <w:t xml:space="preserve">  [Hebrew, English abstract].</w:t>
      </w:r>
      <w:r w:rsidR="00BC2F64" w:rsidRPr="00B31AA4">
        <w:rPr>
          <w:rFonts w:asciiTheme="majorBidi" w:eastAsia="Times New Roman" w:hAnsiTheme="majorBidi" w:cstheme="majorBidi"/>
          <w:sz w:val="24"/>
          <w:szCs w:val="24"/>
        </w:rPr>
        <w:t xml:space="preserve"> </w:t>
      </w:r>
      <w:r w:rsidR="00196A57" w:rsidRPr="00B31AA4">
        <w:rPr>
          <w:rFonts w:asciiTheme="majorBidi" w:eastAsia="Times New Roman" w:hAnsiTheme="majorBidi" w:cstheme="majorBidi"/>
          <w:sz w:val="24"/>
          <w:szCs w:val="24"/>
        </w:rPr>
        <w:t>A</w:t>
      </w:r>
      <w:r w:rsidR="00BC2F64" w:rsidRPr="00B31AA4">
        <w:rPr>
          <w:rFonts w:asciiTheme="majorBidi" w:eastAsia="Times New Roman" w:hAnsiTheme="majorBidi" w:cstheme="majorBidi"/>
          <w:sz w:val="24"/>
          <w:szCs w:val="24"/>
        </w:rPr>
        <w:t xml:space="preserve">ccepted for publication in </w:t>
      </w:r>
      <w:r w:rsidR="00196A57" w:rsidRPr="00B31AA4">
        <w:rPr>
          <w:rFonts w:asciiTheme="majorBidi" w:eastAsia="Times New Roman" w:hAnsiTheme="majorBidi" w:cstheme="majorBidi"/>
          <w:i/>
          <w:iCs/>
          <w:sz w:val="24"/>
          <w:szCs w:val="24"/>
        </w:rPr>
        <w:t xml:space="preserve">  </w:t>
      </w:r>
    </w:p>
    <w:p w14:paraId="73AEDD9B" w14:textId="6BBE5DD4" w:rsidR="00BC2F64" w:rsidRPr="00B31AA4" w:rsidRDefault="00196A57" w:rsidP="00743C66">
      <w:pPr>
        <w:spacing w:after="120" w:line="240" w:lineRule="auto"/>
        <w:ind w:left="-142" w:hanging="142"/>
        <w:rPr>
          <w:rFonts w:ascii="Times New Roman" w:eastAsia="Times New Roman" w:hAnsi="Times New Roman" w:cs="Times New Roman"/>
          <w:sz w:val="24"/>
          <w:szCs w:val="24"/>
        </w:rPr>
      </w:pPr>
      <w:r w:rsidRPr="00B31AA4">
        <w:rPr>
          <w:rFonts w:asciiTheme="majorBidi" w:eastAsia="Times New Roman" w:hAnsiTheme="majorBidi" w:cstheme="majorBidi"/>
          <w:i/>
          <w:iCs/>
          <w:sz w:val="24"/>
          <w:szCs w:val="24"/>
        </w:rPr>
        <w:t xml:space="preserve">               </w:t>
      </w:r>
      <w:r w:rsidR="00BC2F64" w:rsidRPr="00B31AA4">
        <w:rPr>
          <w:rFonts w:asciiTheme="majorBidi" w:eastAsia="Times New Roman" w:hAnsiTheme="majorBidi" w:cstheme="majorBidi"/>
          <w:i/>
          <w:iCs/>
          <w:sz w:val="24"/>
          <w:szCs w:val="24"/>
        </w:rPr>
        <w:t>Israel</w:t>
      </w:r>
      <w:r w:rsidR="002D5C91" w:rsidRPr="00B31AA4">
        <w:rPr>
          <w:rFonts w:asciiTheme="majorBidi" w:eastAsia="Times New Roman" w:hAnsiTheme="majorBidi" w:cstheme="majorBidi"/>
          <w:i/>
          <w:iCs/>
          <w:sz w:val="24"/>
          <w:szCs w:val="24"/>
        </w:rPr>
        <w:t>i</w:t>
      </w:r>
      <w:r w:rsidR="00BC2F64" w:rsidRPr="00B31AA4">
        <w:rPr>
          <w:rFonts w:asciiTheme="majorBidi" w:eastAsia="Times New Roman" w:hAnsiTheme="majorBidi" w:cstheme="majorBidi"/>
          <w:i/>
          <w:iCs/>
          <w:sz w:val="24"/>
          <w:szCs w:val="24"/>
        </w:rPr>
        <w:t xml:space="preserve"> Criminology</w:t>
      </w:r>
      <w:r w:rsidR="00BC2F64" w:rsidRPr="00B31AA4">
        <w:rPr>
          <w:rFonts w:asciiTheme="majorBidi" w:eastAsia="Times New Roman" w:hAnsiTheme="majorBidi" w:cstheme="majorBidi"/>
          <w:sz w:val="24"/>
          <w:szCs w:val="24"/>
        </w:rPr>
        <w:t xml:space="preserve"> on August </w:t>
      </w:r>
      <w:r w:rsidR="00B125CE" w:rsidRPr="00B31AA4">
        <w:rPr>
          <w:rFonts w:asciiTheme="majorBidi" w:eastAsia="Times New Roman" w:hAnsiTheme="majorBidi" w:cstheme="majorBidi"/>
          <w:sz w:val="24"/>
          <w:szCs w:val="24"/>
        </w:rPr>
        <w:t>6</w:t>
      </w:r>
      <w:r w:rsidR="00B125CE" w:rsidRPr="00B31AA4">
        <w:rPr>
          <w:rFonts w:asciiTheme="majorBidi" w:eastAsia="Times New Roman" w:hAnsiTheme="majorBidi" w:cstheme="majorBidi"/>
          <w:sz w:val="24"/>
          <w:szCs w:val="24"/>
          <w:vertAlign w:val="superscript"/>
        </w:rPr>
        <w:t>th</w:t>
      </w:r>
      <w:r w:rsidR="00B125CE" w:rsidRPr="00B31AA4">
        <w:rPr>
          <w:rFonts w:asciiTheme="majorBidi" w:eastAsia="Times New Roman" w:hAnsiTheme="majorBidi" w:cstheme="majorBidi"/>
          <w:sz w:val="24"/>
          <w:szCs w:val="24"/>
        </w:rPr>
        <w:t xml:space="preserve">, </w:t>
      </w:r>
      <w:r w:rsidR="00BC2F64" w:rsidRPr="00B31AA4">
        <w:rPr>
          <w:rFonts w:asciiTheme="majorBidi" w:eastAsia="Times New Roman" w:hAnsiTheme="majorBidi" w:cstheme="majorBidi"/>
          <w:sz w:val="24"/>
          <w:szCs w:val="24"/>
        </w:rPr>
        <w:t>2020</w:t>
      </w:r>
      <w:r w:rsidR="00B125CE" w:rsidRPr="00B31AA4">
        <w:rPr>
          <w:rFonts w:asciiTheme="majorBidi" w:eastAsia="Times New Roman" w:hAnsiTheme="majorBidi" w:cstheme="majorBidi"/>
          <w:sz w:val="24"/>
          <w:szCs w:val="24"/>
        </w:rPr>
        <w:t xml:space="preserve">, </w:t>
      </w:r>
      <w:r w:rsidR="00250FA8" w:rsidRPr="00B31AA4">
        <w:rPr>
          <w:rFonts w:asciiTheme="majorBidi" w:eastAsia="Times New Roman" w:hAnsiTheme="majorBidi" w:cstheme="majorBidi"/>
          <w:sz w:val="24"/>
          <w:szCs w:val="24"/>
          <w:lang w:bidi="ar-SA"/>
        </w:rPr>
        <w:t>Ranking</w:t>
      </w:r>
      <w:r w:rsidR="00B125CE" w:rsidRPr="00B31AA4">
        <w:rPr>
          <w:rFonts w:asciiTheme="majorBidi" w:eastAsia="Times New Roman" w:hAnsiTheme="majorBidi" w:cstheme="majorBidi"/>
          <w:sz w:val="24"/>
          <w:szCs w:val="24"/>
          <w:lang w:bidi="ar-SA"/>
        </w:rPr>
        <w:t xml:space="preserve"> (202</w:t>
      </w:r>
      <w:r w:rsidR="00250FA8" w:rsidRPr="00B31AA4">
        <w:rPr>
          <w:rFonts w:asciiTheme="majorBidi" w:eastAsia="Times New Roman" w:hAnsiTheme="majorBidi" w:cstheme="majorBidi"/>
          <w:sz w:val="24"/>
          <w:szCs w:val="24"/>
          <w:lang w:bidi="ar-SA"/>
        </w:rPr>
        <w:t>1</w:t>
      </w:r>
      <w:r w:rsidR="00B125CE" w:rsidRPr="00B31AA4">
        <w:rPr>
          <w:rFonts w:asciiTheme="majorBidi" w:eastAsia="Times New Roman" w:hAnsiTheme="majorBidi" w:cstheme="majorBidi"/>
          <w:sz w:val="24"/>
          <w:szCs w:val="24"/>
          <w:lang w:bidi="ar-SA"/>
        </w:rPr>
        <w:t>)</w:t>
      </w:r>
      <w:r w:rsidR="00847483" w:rsidRPr="00B31AA4">
        <w:rPr>
          <w:rFonts w:asciiTheme="majorBidi" w:eastAsia="Times New Roman" w:hAnsiTheme="majorBidi" w:cstheme="majorBidi"/>
          <w:sz w:val="24"/>
          <w:szCs w:val="24"/>
          <w:lang w:bidi="ar-SA"/>
        </w:rPr>
        <w:t xml:space="preserve"> </w:t>
      </w:r>
      <w:r w:rsidR="00B125CE" w:rsidRPr="00B31AA4">
        <w:rPr>
          <w:rFonts w:asciiTheme="majorBidi" w:eastAsia="Times New Roman" w:hAnsiTheme="majorBidi" w:cstheme="majorBidi"/>
          <w:sz w:val="24"/>
          <w:szCs w:val="24"/>
          <w:lang w:bidi="ar-SA"/>
        </w:rPr>
        <w:t>=</w:t>
      </w:r>
      <w:r w:rsidR="00847483" w:rsidRPr="00B31AA4">
        <w:rPr>
          <w:rFonts w:asciiTheme="majorBidi" w:eastAsia="Times New Roman" w:hAnsiTheme="majorBidi" w:cstheme="majorBidi"/>
          <w:sz w:val="24"/>
          <w:szCs w:val="24"/>
          <w:lang w:bidi="ar-SA"/>
        </w:rPr>
        <w:t xml:space="preserve"> </w:t>
      </w:r>
      <w:r w:rsidR="00B125CE" w:rsidRPr="00B31AA4">
        <w:rPr>
          <w:rFonts w:asciiTheme="majorBidi" w:eastAsia="Times New Roman" w:hAnsiTheme="majorBidi" w:cstheme="majorBidi"/>
          <w:sz w:val="24"/>
          <w:szCs w:val="24"/>
        </w:rPr>
        <w:t>B</w:t>
      </w:r>
      <w:r w:rsidR="00B41E05" w:rsidRPr="00B31AA4">
        <w:rPr>
          <w:rFonts w:ascii="Times New Roman" w:eastAsia="Times New Roman" w:hAnsi="Times New Roman" w:cs="Times New Roman"/>
          <w:sz w:val="24"/>
          <w:szCs w:val="24"/>
        </w:rPr>
        <w:t>.</w:t>
      </w:r>
    </w:p>
    <w:p w14:paraId="22530518" w14:textId="7D3ADD89" w:rsidR="003032CB" w:rsidRPr="00B31AA4" w:rsidRDefault="007056E2" w:rsidP="00743C66">
      <w:pPr>
        <w:spacing w:after="120" w:line="240" w:lineRule="auto"/>
        <w:ind w:left="-709" w:hanging="284"/>
        <w:rPr>
          <w:rFonts w:ascii="Times New Roman" w:eastAsia="Times New Roman" w:hAnsi="Times New Roman" w:cs="Times New Roman"/>
          <w:sz w:val="24"/>
          <w:szCs w:val="24"/>
        </w:rPr>
      </w:pPr>
      <w:r w:rsidRPr="00B31AA4">
        <w:rPr>
          <w:rFonts w:ascii="Times New Roman" w:eastAsia="Times New Roman" w:hAnsi="Times New Roman" w:cs="Times New Roman"/>
          <w:b/>
          <w:bCs/>
          <w:sz w:val="24"/>
          <w:szCs w:val="24"/>
        </w:rPr>
        <w:t xml:space="preserve">    </w:t>
      </w:r>
      <w:r w:rsidR="004D4DEA" w:rsidRPr="00B31AA4">
        <w:rPr>
          <w:rFonts w:ascii="Times New Roman" w:eastAsia="Times New Roman" w:hAnsi="Times New Roman" w:cs="Times New Roman"/>
          <w:b/>
          <w:bCs/>
          <w:sz w:val="24"/>
          <w:szCs w:val="24"/>
        </w:rPr>
        <w:t xml:space="preserve"> </w:t>
      </w:r>
      <w:r w:rsidRPr="00B31AA4">
        <w:rPr>
          <w:rFonts w:ascii="Times New Roman" w:eastAsia="Times New Roman" w:hAnsi="Times New Roman" w:cs="Times New Roman"/>
          <w:b/>
          <w:bCs/>
          <w:sz w:val="24"/>
          <w:szCs w:val="24"/>
        </w:rPr>
        <w:t xml:space="preserve">    </w:t>
      </w:r>
      <w:r w:rsidR="00B125CE" w:rsidRPr="00B31AA4">
        <w:rPr>
          <w:rFonts w:ascii="Times New Roman" w:eastAsia="Times New Roman" w:hAnsi="Times New Roman" w:cs="Times New Roman"/>
          <w:sz w:val="24"/>
          <w:szCs w:val="24"/>
        </w:rPr>
        <w:t xml:space="preserve"> </w:t>
      </w:r>
      <w:r w:rsidR="007B250A" w:rsidRPr="00B31AA4">
        <w:rPr>
          <w:rFonts w:ascii="Times New Roman" w:eastAsia="Times New Roman" w:hAnsi="Times New Roman" w:cs="Times New Roman"/>
          <w:sz w:val="24"/>
          <w:szCs w:val="24"/>
        </w:rPr>
        <w:t xml:space="preserve"> </w:t>
      </w:r>
      <w:r w:rsidR="00B125CE" w:rsidRPr="00B31AA4">
        <w:rPr>
          <w:rFonts w:ascii="Times New Roman" w:eastAsia="Times New Roman" w:hAnsi="Times New Roman" w:cs="Times New Roman"/>
          <w:sz w:val="24"/>
          <w:szCs w:val="24"/>
        </w:rPr>
        <w:t xml:space="preserve">  </w:t>
      </w:r>
      <w:r w:rsidR="007B250A" w:rsidRPr="00B31AA4">
        <w:rPr>
          <w:rFonts w:ascii="Times New Roman" w:eastAsia="Times New Roman" w:hAnsi="Times New Roman" w:cs="Times New Roman"/>
          <w:sz w:val="24"/>
          <w:szCs w:val="24"/>
        </w:rPr>
        <w:t>2</w:t>
      </w:r>
      <w:r w:rsidR="000F336D" w:rsidRPr="00B31AA4">
        <w:rPr>
          <w:rFonts w:ascii="Times New Roman" w:eastAsia="Times New Roman" w:hAnsi="Times New Roman" w:cs="Times New Roman"/>
          <w:sz w:val="24"/>
          <w:szCs w:val="24"/>
        </w:rPr>
        <w:t>6</w:t>
      </w:r>
      <w:r w:rsidRPr="00B31AA4">
        <w:rPr>
          <w:rFonts w:ascii="Times New Roman" w:eastAsia="Times New Roman" w:hAnsi="Times New Roman" w:cs="Times New Roman"/>
          <w:sz w:val="24"/>
          <w:szCs w:val="24"/>
        </w:rPr>
        <w:t>.</w:t>
      </w:r>
      <w:r w:rsidRPr="00B31AA4">
        <w:rPr>
          <w:rFonts w:ascii="Times New Roman" w:eastAsia="Times New Roman" w:hAnsi="Times New Roman" w:cs="Times New Roman"/>
          <w:b/>
          <w:bCs/>
          <w:sz w:val="24"/>
          <w:szCs w:val="24"/>
        </w:rPr>
        <w:t xml:space="preserve">  </w:t>
      </w:r>
      <w:r w:rsidR="00837352" w:rsidRPr="00B31AA4">
        <w:rPr>
          <w:rFonts w:ascii="Times New Roman" w:eastAsia="Times New Roman" w:hAnsi="Times New Roman" w:cs="Times New Roman"/>
          <w:b/>
          <w:bCs/>
          <w:sz w:val="32"/>
          <w:szCs w:val="32"/>
          <w:lang w:bidi="ar-SA"/>
        </w:rPr>
        <w:t>*</w:t>
      </w:r>
      <w:proofErr w:type="spellStart"/>
      <w:r w:rsidR="00B07153" w:rsidRPr="00B31AA4">
        <w:rPr>
          <w:rFonts w:ascii="Times New Roman" w:eastAsia="Times New Roman" w:hAnsi="Times New Roman" w:cs="Times New Roman"/>
          <w:b/>
          <w:bCs/>
          <w:sz w:val="24"/>
          <w:szCs w:val="24"/>
          <w:lang w:bidi="ar-SA"/>
        </w:rPr>
        <w:t>Peled</w:t>
      </w:r>
      <w:proofErr w:type="spellEnd"/>
      <w:r w:rsidR="00196A57" w:rsidRPr="00B31AA4">
        <w:rPr>
          <w:rFonts w:ascii="Times New Roman" w:eastAsia="Times New Roman" w:hAnsi="Times New Roman" w:cs="Times New Roman"/>
          <w:b/>
          <w:bCs/>
          <w:sz w:val="24"/>
          <w:szCs w:val="24"/>
          <w:lang w:bidi="ar-SA"/>
        </w:rPr>
        <w:t>-</w:t>
      </w:r>
      <w:r w:rsidR="00B07153" w:rsidRPr="00B31AA4">
        <w:rPr>
          <w:rFonts w:ascii="Times New Roman" w:eastAsia="Times New Roman" w:hAnsi="Times New Roman" w:cs="Times New Roman"/>
          <w:b/>
          <w:bCs/>
          <w:sz w:val="24"/>
          <w:szCs w:val="24"/>
          <w:lang w:bidi="ar-SA"/>
        </w:rPr>
        <w:t xml:space="preserve"> </w:t>
      </w:r>
      <w:proofErr w:type="spellStart"/>
      <w:r w:rsidR="00B07153" w:rsidRPr="00B31AA4">
        <w:rPr>
          <w:rFonts w:ascii="Times New Roman" w:eastAsia="Times New Roman" w:hAnsi="Times New Roman" w:cs="Times New Roman"/>
          <w:b/>
          <w:bCs/>
          <w:sz w:val="24"/>
          <w:szCs w:val="24"/>
          <w:lang w:bidi="ar-SA"/>
        </w:rPr>
        <w:t>Laskov</w:t>
      </w:r>
      <w:proofErr w:type="spellEnd"/>
      <w:r w:rsidR="00B07153" w:rsidRPr="00B31AA4">
        <w:rPr>
          <w:rFonts w:ascii="Times New Roman" w:eastAsia="Times New Roman" w:hAnsi="Times New Roman" w:cs="Times New Roman"/>
          <w:b/>
          <w:bCs/>
          <w:sz w:val="24"/>
          <w:szCs w:val="24"/>
          <w:lang w:bidi="ar-SA"/>
        </w:rPr>
        <w:t>, R</w:t>
      </w:r>
      <w:r w:rsidR="00B07153" w:rsidRPr="00B31AA4">
        <w:rPr>
          <w:rFonts w:ascii="Times New Roman" w:eastAsia="Times New Roman" w:hAnsi="Times New Roman" w:cs="Times New Roman"/>
          <w:sz w:val="24"/>
          <w:szCs w:val="24"/>
          <w:lang w:bidi="ar-SA"/>
        </w:rPr>
        <w:t>.,</w:t>
      </w:r>
      <w:r w:rsidR="00B07153" w:rsidRPr="00B31AA4">
        <w:rPr>
          <w:rFonts w:ascii="Times New Roman" w:eastAsia="Times New Roman" w:hAnsi="Times New Roman" w:cs="Times New Roman"/>
          <w:b/>
          <w:bCs/>
          <w:sz w:val="24"/>
          <w:szCs w:val="24"/>
        </w:rPr>
        <w:t xml:space="preserve"> </w:t>
      </w:r>
      <w:r w:rsidR="00B07153" w:rsidRPr="00B31AA4">
        <w:rPr>
          <w:rFonts w:ascii="Times New Roman" w:eastAsia="Times New Roman" w:hAnsi="Times New Roman" w:cs="Times New Roman"/>
          <w:sz w:val="24"/>
          <w:szCs w:val="24"/>
        </w:rPr>
        <w:t>Bader, G.</w:t>
      </w:r>
      <w:r w:rsidR="00AB1EDC" w:rsidRPr="00B31AA4">
        <w:rPr>
          <w:rFonts w:ascii="Times New Roman" w:eastAsia="Times New Roman" w:hAnsi="Times New Roman" w:cs="Times New Roman"/>
          <w:b/>
          <w:bCs/>
          <w:sz w:val="24"/>
          <w:szCs w:val="24"/>
        </w:rPr>
        <w:t xml:space="preserve">, </w:t>
      </w:r>
      <w:r w:rsidR="00AB1EDC" w:rsidRPr="00B31AA4">
        <w:rPr>
          <w:rFonts w:ascii="Times New Roman" w:eastAsia="Times New Roman" w:hAnsi="Times New Roman" w:cs="Times New Roman"/>
          <w:sz w:val="24"/>
          <w:szCs w:val="24"/>
        </w:rPr>
        <w:t xml:space="preserve">Wolf, Y., </w:t>
      </w:r>
      <w:r w:rsidR="003032CB" w:rsidRPr="00B31AA4">
        <w:rPr>
          <w:rFonts w:ascii="Times New Roman" w:eastAsia="Times New Roman" w:hAnsi="Times New Roman" w:cs="Times New Roman"/>
          <w:sz w:val="24"/>
          <w:szCs w:val="24"/>
        </w:rPr>
        <w:t>Financial Delinquency</w:t>
      </w:r>
      <w:r w:rsidR="00837352" w:rsidRPr="00B31AA4">
        <w:rPr>
          <w:rFonts w:ascii="Times New Roman" w:eastAsia="Times New Roman" w:hAnsi="Times New Roman" w:cs="Times New Roman"/>
          <w:sz w:val="24"/>
          <w:szCs w:val="24"/>
        </w:rPr>
        <w:t xml:space="preserve">: </w:t>
      </w:r>
      <w:r w:rsidR="003032CB" w:rsidRPr="00B31AA4">
        <w:rPr>
          <w:rFonts w:ascii="Times New Roman" w:eastAsia="Times New Roman" w:hAnsi="Times New Roman" w:cs="Times New Roman"/>
          <w:sz w:val="24"/>
          <w:szCs w:val="24"/>
        </w:rPr>
        <w:t xml:space="preserve">   </w:t>
      </w:r>
    </w:p>
    <w:p w14:paraId="752FD715" w14:textId="7913C671" w:rsidR="00196A57" w:rsidRPr="00B31AA4" w:rsidRDefault="003032CB" w:rsidP="00743C66">
      <w:pPr>
        <w:spacing w:after="0" w:line="360" w:lineRule="auto"/>
        <w:ind w:right="-360" w:hanging="284"/>
        <w:rPr>
          <w:rFonts w:asciiTheme="majorBidi" w:eastAsia="Times New Roman" w:hAnsiTheme="majorBidi" w:cstheme="majorBidi"/>
          <w:sz w:val="24"/>
          <w:szCs w:val="24"/>
          <w:lang w:bidi="ar-SA"/>
        </w:rPr>
      </w:pPr>
      <w:r w:rsidRPr="00B31AA4">
        <w:rPr>
          <w:rFonts w:ascii="Times New Roman" w:eastAsia="Times New Roman" w:hAnsi="Times New Roman" w:cs="Times New Roman"/>
          <w:sz w:val="24"/>
          <w:szCs w:val="24"/>
        </w:rPr>
        <w:t xml:space="preserve">              </w:t>
      </w:r>
      <w:r w:rsidR="008D64D4" w:rsidRPr="00B31AA4">
        <w:rPr>
          <w:rFonts w:ascii="Times New Roman" w:eastAsia="Times New Roman" w:hAnsi="Times New Roman" w:cs="Times New Roman"/>
          <w:sz w:val="24"/>
          <w:szCs w:val="24"/>
        </w:rPr>
        <w:t xml:space="preserve"> </w:t>
      </w:r>
      <w:r w:rsidR="003F3AF1" w:rsidRPr="00B31AA4">
        <w:rPr>
          <w:rFonts w:ascii="Times New Roman" w:eastAsia="Times New Roman" w:hAnsi="Times New Roman" w:cs="Times New Roman"/>
          <w:sz w:val="24"/>
          <w:szCs w:val="24"/>
        </w:rPr>
        <w:t xml:space="preserve">  </w:t>
      </w:r>
      <w:r w:rsidRPr="00B31AA4">
        <w:rPr>
          <w:rFonts w:ascii="Times New Roman" w:eastAsia="Times New Roman" w:hAnsi="Times New Roman" w:cs="Times New Roman"/>
          <w:sz w:val="24"/>
          <w:szCs w:val="24"/>
        </w:rPr>
        <w:t>circumstantial and dispositional risk factors. (</w:t>
      </w:r>
      <w:r w:rsidR="00AB1EDC" w:rsidRPr="00B31AA4">
        <w:rPr>
          <w:rFonts w:ascii="Times New Roman" w:eastAsia="Times New Roman" w:hAnsi="Times New Roman" w:cs="Times New Roman"/>
          <w:sz w:val="24"/>
          <w:szCs w:val="24"/>
        </w:rPr>
        <w:t>19</w:t>
      </w:r>
      <w:r w:rsidRPr="00B31AA4">
        <w:rPr>
          <w:rFonts w:ascii="Times New Roman" w:eastAsia="Times New Roman" w:hAnsi="Times New Roman" w:cs="Times New Roman"/>
          <w:sz w:val="24"/>
          <w:szCs w:val="24"/>
        </w:rPr>
        <w:t xml:space="preserve"> pages)</w:t>
      </w:r>
      <w:r w:rsidR="00461821" w:rsidRPr="00B31AA4">
        <w:rPr>
          <w:rFonts w:ascii="Times New Roman" w:eastAsia="Times New Roman" w:hAnsi="Times New Roman" w:cs="Times New Roman"/>
          <w:sz w:val="24"/>
          <w:szCs w:val="24"/>
        </w:rPr>
        <w:t>.</w:t>
      </w:r>
      <w:r w:rsidR="00196A57" w:rsidRPr="00B31AA4">
        <w:rPr>
          <w:rFonts w:asciiTheme="majorBidi" w:eastAsia="Times New Roman" w:hAnsiTheme="majorBidi" w:cstheme="majorBidi"/>
          <w:spacing w:val="-4"/>
          <w:sz w:val="24"/>
          <w:szCs w:val="24"/>
          <w:lang w:bidi="ar-SA"/>
        </w:rPr>
        <w:t xml:space="preserve"> </w:t>
      </w:r>
      <w:r w:rsidR="00196A57" w:rsidRPr="00B31AA4">
        <w:rPr>
          <w:rFonts w:asciiTheme="majorBidi" w:eastAsia="Times New Roman" w:hAnsiTheme="majorBidi" w:cstheme="majorBidi"/>
          <w:sz w:val="24"/>
          <w:szCs w:val="24"/>
          <w:lang w:bidi="ar-SA"/>
        </w:rPr>
        <w:t xml:space="preserve">[Hebrew, English    </w:t>
      </w:r>
    </w:p>
    <w:p w14:paraId="2903E84F" w14:textId="77777777" w:rsidR="00196A57" w:rsidRPr="00B31AA4" w:rsidRDefault="00196A57" w:rsidP="00743C66">
      <w:pPr>
        <w:spacing w:after="0" w:line="360" w:lineRule="auto"/>
        <w:ind w:right="-360" w:hanging="284"/>
        <w:rPr>
          <w:rFonts w:asciiTheme="majorBidi" w:eastAsia="Times New Roman" w:hAnsiTheme="majorBidi" w:cstheme="majorBidi"/>
          <w:sz w:val="24"/>
          <w:szCs w:val="24"/>
          <w:lang w:bidi="ar-SA"/>
        </w:rPr>
      </w:pPr>
      <w:r w:rsidRPr="00B31AA4">
        <w:rPr>
          <w:rFonts w:asciiTheme="majorBidi" w:eastAsia="Times New Roman" w:hAnsiTheme="majorBidi" w:cstheme="majorBidi"/>
          <w:sz w:val="24"/>
          <w:szCs w:val="24"/>
          <w:lang w:bidi="ar-SA"/>
        </w:rPr>
        <w:t xml:space="preserve">                 abstract]</w:t>
      </w:r>
      <w:r w:rsidRPr="00B31AA4">
        <w:rPr>
          <w:rFonts w:ascii="Times New Roman" w:eastAsia="Times New Roman" w:hAnsi="Times New Roman" w:cs="Times New Roman"/>
          <w:sz w:val="24"/>
          <w:szCs w:val="24"/>
          <w:lang w:bidi="ar-SA"/>
        </w:rPr>
        <w:t>.</w:t>
      </w:r>
      <w:r w:rsidR="003F3AF1" w:rsidRPr="00B31AA4">
        <w:rPr>
          <w:rFonts w:ascii="Times New Roman" w:eastAsia="Times New Roman" w:hAnsi="Times New Roman" w:cs="Times New Roman"/>
          <w:sz w:val="24"/>
          <w:szCs w:val="24"/>
        </w:rPr>
        <w:t xml:space="preserve"> </w:t>
      </w:r>
      <w:r w:rsidRPr="00B31AA4">
        <w:rPr>
          <w:rFonts w:ascii="Times New Roman" w:eastAsia="Times New Roman" w:hAnsi="Times New Roman" w:cs="Times New Roman"/>
          <w:sz w:val="24"/>
          <w:szCs w:val="24"/>
        </w:rPr>
        <w:t>A</w:t>
      </w:r>
      <w:r w:rsidR="003032CB" w:rsidRPr="00B31AA4">
        <w:rPr>
          <w:rFonts w:ascii="Times New Roman" w:eastAsia="Times New Roman" w:hAnsi="Times New Roman" w:cs="Times New Roman"/>
          <w:sz w:val="24"/>
          <w:szCs w:val="24"/>
        </w:rPr>
        <w:t xml:space="preserve">ccepted </w:t>
      </w:r>
      <w:r w:rsidR="00BC2F64" w:rsidRPr="00B31AA4">
        <w:rPr>
          <w:rFonts w:ascii="Times New Roman" w:eastAsia="Times New Roman" w:hAnsi="Times New Roman" w:cs="Times New Roman"/>
          <w:sz w:val="24"/>
          <w:szCs w:val="24"/>
        </w:rPr>
        <w:t>for</w:t>
      </w:r>
      <w:r w:rsidR="00B125CE" w:rsidRPr="00B31AA4">
        <w:rPr>
          <w:rFonts w:ascii="Times New Roman" w:eastAsia="Times New Roman" w:hAnsi="Times New Roman" w:cs="Times New Roman"/>
          <w:sz w:val="24"/>
          <w:szCs w:val="24"/>
        </w:rPr>
        <w:t xml:space="preserve"> </w:t>
      </w:r>
      <w:r w:rsidR="00BC2F64" w:rsidRPr="00B31AA4">
        <w:rPr>
          <w:rFonts w:ascii="Times New Roman" w:eastAsia="Times New Roman" w:hAnsi="Times New Roman" w:cs="Times New Roman"/>
          <w:sz w:val="24"/>
          <w:szCs w:val="24"/>
        </w:rPr>
        <w:t xml:space="preserve">publication in </w:t>
      </w:r>
      <w:r w:rsidR="003032CB" w:rsidRPr="00B31AA4">
        <w:rPr>
          <w:rFonts w:ascii="Times New Roman" w:eastAsia="Times New Roman" w:hAnsi="Times New Roman" w:cs="Times New Roman"/>
          <w:i/>
          <w:iCs/>
          <w:sz w:val="24"/>
          <w:szCs w:val="24"/>
        </w:rPr>
        <w:t>Israeli Criminology</w:t>
      </w:r>
      <w:r w:rsidR="003032CB" w:rsidRPr="00B31AA4">
        <w:rPr>
          <w:rFonts w:ascii="Times New Roman" w:eastAsia="Times New Roman" w:hAnsi="Times New Roman" w:cs="Times New Roman"/>
          <w:sz w:val="24"/>
          <w:szCs w:val="24"/>
        </w:rPr>
        <w:t xml:space="preserve"> on</w:t>
      </w:r>
      <w:r w:rsidR="0021232C" w:rsidRPr="00B31AA4">
        <w:rPr>
          <w:rFonts w:ascii="Times New Roman" w:eastAsia="Times New Roman" w:hAnsi="Times New Roman" w:cs="Times New Roman"/>
          <w:sz w:val="24"/>
          <w:szCs w:val="24"/>
        </w:rPr>
        <w:t xml:space="preserve"> </w:t>
      </w:r>
      <w:r w:rsidR="00BC2F64" w:rsidRPr="00B31AA4">
        <w:rPr>
          <w:rFonts w:ascii="Times New Roman" w:eastAsia="Times New Roman" w:hAnsi="Times New Roman" w:cs="Times New Roman"/>
          <w:sz w:val="24"/>
          <w:szCs w:val="24"/>
        </w:rPr>
        <w:t xml:space="preserve"> </w:t>
      </w:r>
      <w:r w:rsidR="004E454E" w:rsidRPr="00B31AA4">
        <w:rPr>
          <w:rFonts w:ascii="Times New Roman" w:eastAsia="Times New Roman" w:hAnsi="Times New Roman" w:cs="Times New Roman"/>
          <w:sz w:val="24"/>
          <w:szCs w:val="24"/>
        </w:rPr>
        <w:t>30.1.21</w:t>
      </w:r>
      <w:r w:rsidR="00B125CE" w:rsidRPr="00B31AA4">
        <w:rPr>
          <w:rFonts w:ascii="Times New Roman" w:eastAsia="Times New Roman" w:hAnsi="Times New Roman" w:cs="Times New Roman"/>
          <w:sz w:val="24"/>
          <w:szCs w:val="24"/>
        </w:rPr>
        <w:t xml:space="preserve">,  </w:t>
      </w:r>
      <w:r w:rsidRPr="00B31AA4">
        <w:rPr>
          <w:rFonts w:asciiTheme="majorBidi" w:eastAsia="Times New Roman" w:hAnsiTheme="majorBidi" w:cstheme="majorBidi"/>
          <w:sz w:val="24"/>
          <w:szCs w:val="24"/>
          <w:lang w:bidi="ar-SA"/>
        </w:rPr>
        <w:t xml:space="preserve">  </w:t>
      </w:r>
    </w:p>
    <w:p w14:paraId="58D3A309" w14:textId="2FE85953" w:rsidR="007056E2" w:rsidRPr="00B31AA4" w:rsidRDefault="00196A57" w:rsidP="00743C66">
      <w:pPr>
        <w:spacing w:after="0" w:line="360" w:lineRule="auto"/>
        <w:ind w:right="-360" w:hanging="284"/>
        <w:rPr>
          <w:rFonts w:ascii="Times New Roman" w:eastAsia="Times New Roman" w:hAnsi="Times New Roman" w:cs="Times New Roman"/>
          <w:b/>
          <w:bCs/>
          <w:sz w:val="24"/>
          <w:szCs w:val="24"/>
        </w:rPr>
      </w:pPr>
      <w:r w:rsidRPr="00B31AA4">
        <w:rPr>
          <w:rFonts w:asciiTheme="majorBidi" w:eastAsia="Times New Roman" w:hAnsiTheme="majorBidi" w:cstheme="majorBidi"/>
          <w:sz w:val="24"/>
          <w:szCs w:val="24"/>
          <w:lang w:bidi="ar-SA"/>
        </w:rPr>
        <w:t xml:space="preserve">                 </w:t>
      </w:r>
      <w:r w:rsidR="00250FA8" w:rsidRPr="00B31AA4">
        <w:rPr>
          <w:rFonts w:asciiTheme="majorBidi" w:eastAsia="Times New Roman" w:hAnsiTheme="majorBidi" w:cstheme="majorBidi"/>
          <w:sz w:val="24"/>
          <w:szCs w:val="24"/>
          <w:lang w:bidi="ar-SA"/>
        </w:rPr>
        <w:t>Ranking</w:t>
      </w:r>
      <w:r w:rsidR="00461821"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lang w:bidi="ar-SA"/>
        </w:rPr>
        <w:t>(202</w:t>
      </w:r>
      <w:r w:rsidR="00250FA8" w:rsidRPr="00B31AA4">
        <w:rPr>
          <w:rFonts w:asciiTheme="majorBidi" w:eastAsia="Times New Roman" w:hAnsiTheme="majorBidi" w:cstheme="majorBidi"/>
          <w:sz w:val="24"/>
          <w:szCs w:val="24"/>
          <w:lang w:bidi="ar-SA"/>
        </w:rPr>
        <w:t>1</w:t>
      </w:r>
      <w:r w:rsidR="00940FC7" w:rsidRPr="00B31AA4">
        <w:rPr>
          <w:rFonts w:asciiTheme="majorBidi" w:eastAsia="Times New Roman" w:hAnsiTheme="majorBidi" w:cstheme="majorBidi"/>
          <w:sz w:val="24"/>
          <w:szCs w:val="24"/>
          <w:lang w:bidi="ar-SA"/>
        </w:rPr>
        <w:t>)</w:t>
      </w:r>
      <w:r w:rsidR="008D64D4"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lang w:bidi="ar-SA"/>
        </w:rPr>
        <w:t>=</w:t>
      </w:r>
      <w:r w:rsidR="008D64D4" w:rsidRPr="00B31AA4">
        <w:rPr>
          <w:rFonts w:asciiTheme="majorBidi" w:eastAsia="Times New Roman" w:hAnsiTheme="majorBidi" w:cstheme="majorBidi"/>
          <w:sz w:val="24"/>
          <w:szCs w:val="24"/>
          <w:lang w:bidi="ar-SA"/>
        </w:rPr>
        <w:t xml:space="preserve"> </w:t>
      </w:r>
      <w:r w:rsidR="00940FC7" w:rsidRPr="00B31AA4">
        <w:rPr>
          <w:rFonts w:asciiTheme="majorBidi" w:eastAsia="Times New Roman" w:hAnsiTheme="majorBidi" w:cstheme="majorBidi"/>
          <w:sz w:val="24"/>
          <w:szCs w:val="24"/>
        </w:rPr>
        <w:t>B</w:t>
      </w:r>
      <w:r w:rsidR="00B41E05" w:rsidRPr="00B31AA4">
        <w:rPr>
          <w:rFonts w:ascii="Times New Roman" w:eastAsia="Times New Roman" w:hAnsi="Times New Roman" w:cs="Times New Roman"/>
          <w:b/>
          <w:bCs/>
          <w:sz w:val="24"/>
          <w:szCs w:val="24"/>
        </w:rPr>
        <w:t>.</w:t>
      </w:r>
      <w:r w:rsidR="003032CB" w:rsidRPr="00B31AA4">
        <w:rPr>
          <w:rFonts w:ascii="Times New Roman" w:eastAsia="Times New Roman" w:hAnsi="Times New Roman" w:cs="Times New Roman"/>
          <w:b/>
          <w:bCs/>
          <w:sz w:val="24"/>
          <w:szCs w:val="24"/>
        </w:rPr>
        <w:t xml:space="preserve"> </w:t>
      </w:r>
    </w:p>
    <w:p w14:paraId="4A2275A6" w14:textId="1D09C3ED" w:rsidR="003032CB" w:rsidRPr="00B31AA4" w:rsidRDefault="007B250A" w:rsidP="00743C66">
      <w:pPr>
        <w:spacing w:after="120" w:line="240" w:lineRule="auto"/>
        <w:ind w:left="-567" w:hanging="14"/>
        <w:rPr>
          <w:rFonts w:ascii="Times New Roman" w:eastAsia="Times New Roman" w:hAnsi="Times New Roman" w:cs="Times New Roman"/>
          <w:sz w:val="24"/>
          <w:szCs w:val="24"/>
        </w:rPr>
      </w:pPr>
      <w:r w:rsidRPr="00B31AA4">
        <w:rPr>
          <w:rFonts w:ascii="Times New Roman" w:eastAsia="Times New Roman" w:hAnsi="Times New Roman" w:cs="Times New Roman"/>
          <w:sz w:val="24"/>
          <w:szCs w:val="24"/>
        </w:rPr>
        <w:t xml:space="preserve">     2</w:t>
      </w:r>
      <w:r w:rsidR="000F336D" w:rsidRPr="00B31AA4">
        <w:rPr>
          <w:rFonts w:ascii="Times New Roman" w:eastAsia="Times New Roman" w:hAnsi="Times New Roman" w:cs="Times New Roman"/>
          <w:sz w:val="24"/>
          <w:szCs w:val="24"/>
        </w:rPr>
        <w:t>7</w:t>
      </w:r>
      <w:r w:rsidR="007056E2" w:rsidRPr="00B31AA4">
        <w:rPr>
          <w:rFonts w:ascii="Times New Roman" w:eastAsia="Times New Roman" w:hAnsi="Times New Roman" w:cs="Times New Roman"/>
          <w:sz w:val="24"/>
          <w:szCs w:val="24"/>
        </w:rPr>
        <w:t>.</w:t>
      </w:r>
      <w:r w:rsidR="007056E2" w:rsidRPr="00B31AA4">
        <w:rPr>
          <w:rFonts w:ascii="Times New Roman" w:eastAsia="Times New Roman" w:hAnsi="Times New Roman" w:cs="Times New Roman"/>
          <w:b/>
          <w:bCs/>
          <w:sz w:val="24"/>
          <w:szCs w:val="24"/>
        </w:rPr>
        <w:t xml:space="preserve"> </w:t>
      </w:r>
      <w:r w:rsidR="008D64D4" w:rsidRPr="00B31AA4">
        <w:rPr>
          <w:rFonts w:ascii="Times New Roman" w:eastAsia="Times New Roman" w:hAnsi="Times New Roman" w:cs="Times New Roman"/>
          <w:b/>
          <w:bCs/>
          <w:sz w:val="24"/>
          <w:szCs w:val="24"/>
        </w:rPr>
        <w:t xml:space="preserve"> </w:t>
      </w:r>
      <w:r w:rsidR="00837352" w:rsidRPr="00B31AA4">
        <w:rPr>
          <w:rFonts w:ascii="Times New Roman" w:eastAsia="Times New Roman" w:hAnsi="Times New Roman" w:cs="Times New Roman"/>
          <w:b/>
          <w:bCs/>
          <w:sz w:val="32"/>
          <w:szCs w:val="32"/>
          <w:lang w:val="en-GB" w:bidi="ar-SA"/>
        </w:rPr>
        <w:t>*</w:t>
      </w:r>
      <w:proofErr w:type="spellStart"/>
      <w:r w:rsidR="007056E2" w:rsidRPr="00B31AA4">
        <w:rPr>
          <w:rFonts w:ascii="Times New Roman" w:eastAsia="Times New Roman" w:hAnsi="Times New Roman" w:cs="Times New Roman"/>
          <w:b/>
          <w:bCs/>
          <w:sz w:val="24"/>
          <w:szCs w:val="24"/>
          <w:lang w:val="en-GB" w:bidi="ar-SA"/>
        </w:rPr>
        <w:t>Peled-Laskov</w:t>
      </w:r>
      <w:proofErr w:type="spellEnd"/>
      <w:r w:rsidR="007056E2" w:rsidRPr="00B31AA4">
        <w:rPr>
          <w:rFonts w:ascii="Times New Roman" w:eastAsia="Times New Roman" w:hAnsi="Times New Roman" w:cs="Times New Roman"/>
          <w:b/>
          <w:bCs/>
          <w:sz w:val="24"/>
          <w:szCs w:val="24"/>
          <w:lang w:val="en-GB" w:bidi="ar-SA"/>
        </w:rPr>
        <w:t>, R.</w:t>
      </w:r>
      <w:r w:rsidR="003032CB" w:rsidRPr="00B31AA4">
        <w:t xml:space="preserve"> </w:t>
      </w:r>
      <w:r w:rsidR="003032CB" w:rsidRPr="00B31AA4">
        <w:rPr>
          <w:rFonts w:ascii="Times New Roman" w:eastAsia="Times New Roman" w:hAnsi="Times New Roman" w:cs="Times New Roman"/>
          <w:sz w:val="24"/>
          <w:szCs w:val="24"/>
        </w:rPr>
        <w:t xml:space="preserve">"I never thought about benefit vs. cost": Impaired    </w:t>
      </w:r>
    </w:p>
    <w:p w14:paraId="171E43A8" w14:textId="77777777" w:rsidR="00196A57" w:rsidRPr="00B31AA4" w:rsidRDefault="003032CB" w:rsidP="00743C66">
      <w:pPr>
        <w:spacing w:after="120" w:line="240" w:lineRule="auto"/>
        <w:ind w:left="-567"/>
        <w:rPr>
          <w:rFonts w:ascii="Times New Roman" w:eastAsia="Times New Roman" w:hAnsi="Times New Roman" w:cs="Times New Roman"/>
          <w:sz w:val="24"/>
          <w:szCs w:val="24"/>
        </w:rPr>
      </w:pPr>
      <w:r w:rsidRPr="00B31AA4">
        <w:rPr>
          <w:rFonts w:ascii="Times New Roman" w:eastAsia="Times New Roman" w:hAnsi="Times New Roman" w:cs="Times New Roman"/>
          <w:sz w:val="24"/>
          <w:szCs w:val="24"/>
        </w:rPr>
        <w:t xml:space="preserve">          </w:t>
      </w:r>
      <w:r w:rsidR="003F3AF1" w:rsidRPr="00B31AA4">
        <w:rPr>
          <w:rFonts w:ascii="Times New Roman" w:eastAsia="Times New Roman" w:hAnsi="Times New Roman" w:cs="Times New Roman"/>
          <w:sz w:val="24"/>
          <w:szCs w:val="24"/>
        </w:rPr>
        <w:t xml:space="preserve"> </w:t>
      </w:r>
      <w:r w:rsidR="00196A57" w:rsidRPr="00B31AA4">
        <w:rPr>
          <w:rFonts w:ascii="Times New Roman" w:eastAsia="Times New Roman" w:hAnsi="Times New Roman" w:cs="Times New Roman"/>
          <w:sz w:val="24"/>
          <w:szCs w:val="24"/>
        </w:rPr>
        <w:t xml:space="preserve">   </w:t>
      </w:r>
      <w:r w:rsidR="003F3AF1" w:rsidRPr="00B31AA4">
        <w:rPr>
          <w:rFonts w:ascii="Times New Roman" w:eastAsia="Times New Roman" w:hAnsi="Times New Roman" w:cs="Times New Roman"/>
          <w:sz w:val="24"/>
          <w:szCs w:val="24"/>
        </w:rPr>
        <w:t xml:space="preserve">   </w:t>
      </w:r>
      <w:r w:rsidRPr="00B31AA4">
        <w:rPr>
          <w:rFonts w:ascii="Times New Roman" w:eastAsia="Times New Roman" w:hAnsi="Times New Roman" w:cs="Times New Roman"/>
          <w:sz w:val="24"/>
          <w:szCs w:val="24"/>
        </w:rPr>
        <w:t xml:space="preserve"> rationality among white- collar offenders and implications regarding </w:t>
      </w:r>
      <w:r w:rsidR="00196A57" w:rsidRPr="00B31AA4">
        <w:rPr>
          <w:rFonts w:ascii="Times New Roman" w:eastAsia="Times New Roman" w:hAnsi="Times New Roman" w:cs="Times New Roman"/>
          <w:sz w:val="24"/>
          <w:szCs w:val="24"/>
        </w:rPr>
        <w:t xml:space="preserve">  </w:t>
      </w:r>
    </w:p>
    <w:p w14:paraId="5617C5DF" w14:textId="06B0D4DD" w:rsidR="00196A57" w:rsidRPr="00D464CA" w:rsidRDefault="00196A57" w:rsidP="00743C66">
      <w:pPr>
        <w:spacing w:after="120" w:line="240" w:lineRule="auto"/>
        <w:ind w:left="-567"/>
        <w:rPr>
          <w:rFonts w:asciiTheme="majorBidi" w:eastAsia="Times New Roman" w:hAnsiTheme="majorBidi" w:cstheme="majorBidi"/>
          <w:sz w:val="24"/>
          <w:szCs w:val="24"/>
          <w:lang w:bidi="ar-SA"/>
        </w:rPr>
      </w:pPr>
      <w:r w:rsidRPr="00B31AA4">
        <w:rPr>
          <w:rFonts w:ascii="Times New Roman" w:eastAsia="Times New Roman" w:hAnsi="Times New Roman" w:cs="Times New Roman"/>
          <w:sz w:val="24"/>
          <w:szCs w:val="24"/>
        </w:rPr>
        <w:t xml:space="preserve">                  </w:t>
      </w:r>
      <w:r w:rsidR="003032CB" w:rsidRPr="00B31AA4">
        <w:rPr>
          <w:rFonts w:ascii="Times New Roman" w:eastAsia="Times New Roman" w:hAnsi="Times New Roman" w:cs="Times New Roman"/>
          <w:sz w:val="24"/>
          <w:szCs w:val="24"/>
        </w:rPr>
        <w:t>criminal punishment as a successful deterrent. (</w:t>
      </w:r>
      <w:r w:rsidR="00E900A9" w:rsidRPr="00B31AA4">
        <w:rPr>
          <w:rFonts w:ascii="Times New Roman" w:eastAsia="Times New Roman" w:hAnsi="Times New Roman" w:cs="Times New Roman"/>
          <w:sz w:val="24"/>
          <w:szCs w:val="24"/>
        </w:rPr>
        <w:t>25</w:t>
      </w:r>
      <w:r w:rsidR="003032CB" w:rsidRPr="00B31AA4">
        <w:rPr>
          <w:rFonts w:ascii="Times New Roman" w:eastAsia="Times New Roman" w:hAnsi="Times New Roman" w:cs="Times New Roman"/>
          <w:sz w:val="24"/>
          <w:szCs w:val="24"/>
        </w:rPr>
        <w:t xml:space="preserve"> pages</w:t>
      </w:r>
      <w:r w:rsidR="003032CB" w:rsidRPr="00D464CA">
        <w:rPr>
          <w:rFonts w:ascii="Times New Roman" w:eastAsia="Times New Roman" w:hAnsi="Times New Roman" w:cs="Times New Roman"/>
          <w:sz w:val="24"/>
          <w:szCs w:val="24"/>
        </w:rPr>
        <w:t>).</w:t>
      </w:r>
      <w:r w:rsidRPr="00D464CA">
        <w:rPr>
          <w:rFonts w:asciiTheme="majorBidi" w:eastAsia="Times New Roman" w:hAnsiTheme="majorBidi" w:cstheme="majorBidi"/>
          <w:spacing w:val="-4"/>
          <w:sz w:val="24"/>
          <w:szCs w:val="24"/>
          <w:lang w:bidi="ar-SA"/>
        </w:rPr>
        <w:t xml:space="preserve">  </w:t>
      </w:r>
      <w:r w:rsidRPr="00D464CA">
        <w:rPr>
          <w:rFonts w:asciiTheme="majorBidi" w:eastAsia="Times New Roman" w:hAnsiTheme="majorBidi" w:cstheme="majorBidi"/>
          <w:sz w:val="24"/>
          <w:szCs w:val="24"/>
          <w:lang w:bidi="ar-SA"/>
        </w:rPr>
        <w:t xml:space="preserve">[Hebrew, </w:t>
      </w:r>
    </w:p>
    <w:p w14:paraId="152D2851" w14:textId="77777777" w:rsidR="00196A57" w:rsidRPr="00D464CA" w:rsidRDefault="00196A57" w:rsidP="00743C66">
      <w:pPr>
        <w:spacing w:after="120" w:line="240" w:lineRule="auto"/>
        <w:ind w:left="-567"/>
        <w:rPr>
          <w:rFonts w:asciiTheme="majorBidi" w:eastAsia="Times New Roman" w:hAnsiTheme="majorBidi" w:cstheme="majorBidi"/>
          <w:sz w:val="24"/>
          <w:szCs w:val="24"/>
          <w:lang w:bidi="ar-SA"/>
        </w:rPr>
      </w:pPr>
      <w:r w:rsidRPr="00D464CA">
        <w:rPr>
          <w:rFonts w:asciiTheme="majorBidi" w:eastAsia="Times New Roman" w:hAnsiTheme="majorBidi" w:cstheme="majorBidi"/>
          <w:sz w:val="24"/>
          <w:szCs w:val="24"/>
          <w:lang w:bidi="ar-SA"/>
        </w:rPr>
        <w:t xml:space="preserve">                  English abstract]</w:t>
      </w:r>
      <w:r w:rsidRPr="00D464CA">
        <w:rPr>
          <w:rFonts w:ascii="Times New Roman" w:eastAsia="Times New Roman" w:hAnsi="Times New Roman" w:cs="Times New Roman"/>
          <w:sz w:val="24"/>
          <w:szCs w:val="24"/>
          <w:lang w:bidi="ar-SA"/>
        </w:rPr>
        <w:t>.</w:t>
      </w:r>
      <w:r w:rsidR="003032CB" w:rsidRPr="00D464CA">
        <w:rPr>
          <w:rFonts w:ascii="Times New Roman" w:eastAsia="Times New Roman" w:hAnsi="Times New Roman" w:cs="Times New Roman"/>
          <w:sz w:val="24"/>
          <w:szCs w:val="24"/>
        </w:rPr>
        <w:t xml:space="preserve"> Accepted to</w:t>
      </w:r>
      <w:r w:rsidR="008D64D4" w:rsidRPr="00D464CA">
        <w:rPr>
          <w:rFonts w:ascii="Times New Roman" w:eastAsia="Times New Roman" w:hAnsi="Times New Roman" w:cs="Times New Roman"/>
          <w:sz w:val="24"/>
          <w:szCs w:val="24"/>
        </w:rPr>
        <w:t xml:space="preserve"> </w:t>
      </w:r>
      <w:r w:rsidR="003032CB" w:rsidRPr="00D464CA">
        <w:rPr>
          <w:rFonts w:ascii="Times New Roman" w:eastAsia="Times New Roman" w:hAnsi="Times New Roman" w:cs="Times New Roman"/>
          <w:i/>
          <w:iCs/>
          <w:sz w:val="24"/>
          <w:szCs w:val="24"/>
        </w:rPr>
        <w:t>Israeli Criminology</w:t>
      </w:r>
      <w:r w:rsidR="003032CB" w:rsidRPr="00D464CA">
        <w:rPr>
          <w:rFonts w:ascii="Times New Roman" w:eastAsia="Times New Roman" w:hAnsi="Times New Roman" w:cs="Times New Roman"/>
          <w:sz w:val="24"/>
          <w:szCs w:val="24"/>
        </w:rPr>
        <w:t xml:space="preserve"> on </w:t>
      </w:r>
      <w:r w:rsidR="00881F51" w:rsidRPr="00D464CA">
        <w:rPr>
          <w:rFonts w:ascii="Times New Roman" w:eastAsia="Times New Roman" w:hAnsi="Times New Roman" w:cs="Times New Roman"/>
          <w:sz w:val="24"/>
          <w:szCs w:val="24"/>
        </w:rPr>
        <w:t>30</w:t>
      </w:r>
      <w:r w:rsidR="003032CB" w:rsidRPr="00D464CA">
        <w:rPr>
          <w:rFonts w:ascii="Times New Roman" w:eastAsia="Times New Roman" w:hAnsi="Times New Roman" w:cs="Times New Roman"/>
          <w:sz w:val="24"/>
          <w:szCs w:val="24"/>
        </w:rPr>
        <w:t>.</w:t>
      </w:r>
      <w:r w:rsidR="00881F51" w:rsidRPr="00D464CA">
        <w:rPr>
          <w:rFonts w:ascii="Times New Roman" w:eastAsia="Times New Roman" w:hAnsi="Times New Roman" w:cs="Times New Roman"/>
          <w:sz w:val="24"/>
          <w:szCs w:val="24"/>
        </w:rPr>
        <w:t>1</w:t>
      </w:r>
      <w:r w:rsidR="003032CB" w:rsidRPr="00D464CA">
        <w:rPr>
          <w:rFonts w:ascii="Times New Roman" w:eastAsia="Times New Roman" w:hAnsi="Times New Roman" w:cs="Times New Roman"/>
          <w:sz w:val="24"/>
          <w:szCs w:val="24"/>
        </w:rPr>
        <w:t>.2</w:t>
      </w:r>
      <w:r w:rsidR="00881F51" w:rsidRPr="00D464CA">
        <w:rPr>
          <w:rFonts w:ascii="Times New Roman" w:eastAsia="Times New Roman" w:hAnsi="Times New Roman" w:cs="Times New Roman"/>
          <w:sz w:val="24"/>
          <w:szCs w:val="24"/>
        </w:rPr>
        <w:t>1</w:t>
      </w:r>
      <w:r w:rsidR="00940FC7" w:rsidRPr="00D464CA">
        <w:rPr>
          <w:rFonts w:asciiTheme="majorBidi" w:eastAsia="Times New Roman" w:hAnsiTheme="majorBidi" w:cstheme="majorBidi"/>
          <w:sz w:val="24"/>
          <w:szCs w:val="24"/>
          <w:lang w:bidi="ar-SA"/>
        </w:rPr>
        <w:t xml:space="preserve"> </w:t>
      </w:r>
      <w:r w:rsidR="00250FA8" w:rsidRPr="00D464CA">
        <w:rPr>
          <w:rFonts w:asciiTheme="majorBidi" w:eastAsia="Times New Roman" w:hAnsiTheme="majorBidi" w:cstheme="majorBidi"/>
          <w:sz w:val="24"/>
          <w:szCs w:val="24"/>
          <w:lang w:bidi="ar-SA"/>
        </w:rPr>
        <w:t>Ranking</w:t>
      </w:r>
      <w:r w:rsidR="00940FC7" w:rsidRPr="00D464CA">
        <w:rPr>
          <w:rFonts w:asciiTheme="majorBidi" w:eastAsia="Times New Roman" w:hAnsiTheme="majorBidi" w:cstheme="majorBidi"/>
          <w:sz w:val="24"/>
          <w:szCs w:val="24"/>
          <w:lang w:bidi="ar-SA"/>
        </w:rPr>
        <w:t xml:space="preserve"> </w:t>
      </w:r>
      <w:r w:rsidRPr="00D464CA">
        <w:rPr>
          <w:rFonts w:asciiTheme="majorBidi" w:eastAsia="Times New Roman" w:hAnsiTheme="majorBidi" w:cstheme="majorBidi"/>
          <w:sz w:val="24"/>
          <w:szCs w:val="24"/>
          <w:lang w:bidi="ar-SA"/>
        </w:rPr>
        <w:t xml:space="preserve">  </w:t>
      </w:r>
    </w:p>
    <w:p w14:paraId="6CBB6D5F" w14:textId="72CBBBF4" w:rsidR="00881F51" w:rsidRPr="00D464CA" w:rsidRDefault="00196A57" w:rsidP="00743C66">
      <w:pPr>
        <w:spacing w:after="120" w:line="240" w:lineRule="auto"/>
        <w:ind w:left="-567"/>
        <w:rPr>
          <w:rFonts w:ascii="Times New Roman" w:eastAsia="Times New Roman" w:hAnsi="Times New Roman" w:cs="Times New Roman"/>
          <w:sz w:val="24"/>
          <w:szCs w:val="24"/>
        </w:rPr>
      </w:pPr>
      <w:r w:rsidRPr="00D464CA">
        <w:rPr>
          <w:rFonts w:asciiTheme="majorBidi" w:eastAsia="Times New Roman" w:hAnsiTheme="majorBidi" w:cstheme="majorBidi"/>
          <w:sz w:val="24"/>
          <w:szCs w:val="24"/>
          <w:lang w:bidi="ar-SA"/>
        </w:rPr>
        <w:t xml:space="preserve">                  </w:t>
      </w:r>
      <w:r w:rsidR="00940FC7" w:rsidRPr="00D464CA">
        <w:rPr>
          <w:rFonts w:asciiTheme="majorBidi" w:eastAsia="Times New Roman" w:hAnsiTheme="majorBidi" w:cstheme="majorBidi"/>
          <w:sz w:val="24"/>
          <w:szCs w:val="24"/>
          <w:lang w:bidi="ar-SA"/>
        </w:rPr>
        <w:t>(202</w:t>
      </w:r>
      <w:r w:rsidR="00250FA8" w:rsidRPr="00D464CA">
        <w:rPr>
          <w:rFonts w:asciiTheme="majorBidi" w:eastAsia="Times New Roman" w:hAnsiTheme="majorBidi" w:cstheme="majorBidi"/>
          <w:sz w:val="24"/>
          <w:szCs w:val="24"/>
          <w:lang w:bidi="ar-SA"/>
        </w:rPr>
        <w:t>1</w:t>
      </w:r>
      <w:r w:rsidR="00940FC7" w:rsidRPr="00D464CA">
        <w:rPr>
          <w:rFonts w:asciiTheme="majorBidi" w:eastAsia="Times New Roman" w:hAnsiTheme="majorBidi" w:cstheme="majorBidi"/>
          <w:sz w:val="24"/>
          <w:szCs w:val="24"/>
          <w:lang w:bidi="ar-SA"/>
        </w:rPr>
        <w:t>)</w:t>
      </w:r>
      <w:r w:rsidR="00461821" w:rsidRPr="00D464CA">
        <w:rPr>
          <w:rFonts w:asciiTheme="majorBidi" w:eastAsia="Times New Roman" w:hAnsiTheme="majorBidi" w:cstheme="majorBidi"/>
          <w:sz w:val="24"/>
          <w:szCs w:val="24"/>
          <w:lang w:bidi="ar-SA"/>
        </w:rPr>
        <w:t xml:space="preserve"> </w:t>
      </w:r>
      <w:r w:rsidR="00940FC7" w:rsidRPr="00D464CA">
        <w:rPr>
          <w:rFonts w:asciiTheme="majorBidi" w:eastAsia="Times New Roman" w:hAnsiTheme="majorBidi" w:cstheme="majorBidi"/>
          <w:sz w:val="24"/>
          <w:szCs w:val="24"/>
          <w:lang w:bidi="ar-SA"/>
        </w:rPr>
        <w:t>=</w:t>
      </w:r>
      <w:r w:rsidR="00461821" w:rsidRPr="00D464CA">
        <w:rPr>
          <w:rFonts w:asciiTheme="majorBidi" w:eastAsia="Times New Roman" w:hAnsiTheme="majorBidi" w:cstheme="majorBidi"/>
          <w:sz w:val="24"/>
          <w:szCs w:val="24"/>
        </w:rPr>
        <w:t xml:space="preserve"> </w:t>
      </w:r>
      <w:r w:rsidR="00940FC7" w:rsidRPr="00D464CA">
        <w:rPr>
          <w:rFonts w:asciiTheme="majorBidi" w:eastAsia="Times New Roman" w:hAnsiTheme="majorBidi" w:cstheme="majorBidi"/>
          <w:sz w:val="24"/>
          <w:szCs w:val="24"/>
        </w:rPr>
        <w:t>B</w:t>
      </w:r>
      <w:r w:rsidR="00B41E05" w:rsidRPr="00D464CA">
        <w:rPr>
          <w:rFonts w:ascii="Times New Roman" w:eastAsia="Times New Roman" w:hAnsi="Times New Roman" w:cs="Times New Roman"/>
          <w:sz w:val="24"/>
          <w:szCs w:val="24"/>
        </w:rPr>
        <w:t>.</w:t>
      </w:r>
      <w:r w:rsidR="003032CB" w:rsidRPr="00D464CA">
        <w:rPr>
          <w:rFonts w:ascii="Times New Roman" w:eastAsia="Times New Roman" w:hAnsi="Times New Roman" w:cs="Times New Roman"/>
          <w:sz w:val="24"/>
          <w:szCs w:val="24"/>
        </w:rPr>
        <w:t xml:space="preserve"> </w:t>
      </w:r>
    </w:p>
    <w:p w14:paraId="479FBFDA" w14:textId="24E772C1" w:rsidR="004E454E" w:rsidRPr="00D464CA" w:rsidRDefault="007B250A" w:rsidP="000F336D">
      <w:pPr>
        <w:spacing w:after="120" w:line="240" w:lineRule="auto"/>
        <w:ind w:left="-426" w:firstLine="426"/>
        <w:rPr>
          <w:rFonts w:asciiTheme="majorBidi" w:eastAsia="Times New Roman" w:hAnsiTheme="majorBidi" w:cstheme="majorBidi"/>
          <w:sz w:val="24"/>
          <w:szCs w:val="24"/>
          <w:lang w:bidi="ar-SA"/>
        </w:rPr>
      </w:pPr>
      <w:r w:rsidRPr="00D464CA">
        <w:rPr>
          <w:rFonts w:ascii="Times New Roman" w:eastAsia="Times New Roman" w:hAnsi="Times New Roman" w:cs="Times New Roman"/>
          <w:sz w:val="24"/>
          <w:szCs w:val="24"/>
        </w:rPr>
        <w:t>2</w:t>
      </w:r>
      <w:r w:rsidR="000F336D" w:rsidRPr="00D464CA">
        <w:rPr>
          <w:rFonts w:ascii="Times New Roman" w:eastAsia="Times New Roman" w:hAnsi="Times New Roman" w:cs="Times New Roman"/>
          <w:sz w:val="24"/>
          <w:szCs w:val="24"/>
        </w:rPr>
        <w:t>8</w:t>
      </w:r>
      <w:r w:rsidR="00881F51" w:rsidRPr="00D464CA">
        <w:rPr>
          <w:rFonts w:ascii="Times New Roman" w:eastAsia="Times New Roman" w:hAnsi="Times New Roman" w:cs="Times New Roman"/>
          <w:sz w:val="24"/>
          <w:szCs w:val="24"/>
        </w:rPr>
        <w:t>.</w:t>
      </w:r>
      <w:r w:rsidR="00881F51" w:rsidRPr="00D464CA">
        <w:rPr>
          <w:rFonts w:ascii="Times New Roman" w:eastAsia="Times New Roman" w:hAnsi="Times New Roman" w:cs="Times New Roman"/>
          <w:b/>
          <w:bCs/>
          <w:sz w:val="24"/>
          <w:szCs w:val="24"/>
        </w:rPr>
        <w:t xml:space="preserve"> </w:t>
      </w:r>
      <w:r w:rsidR="00FA0E53" w:rsidRPr="00D464CA">
        <w:rPr>
          <w:rFonts w:ascii="Times New Roman" w:eastAsia="Times New Roman" w:hAnsi="Times New Roman" w:cs="Times New Roman"/>
          <w:b/>
          <w:bCs/>
          <w:sz w:val="32"/>
          <w:szCs w:val="32"/>
          <w:lang w:bidi="ar-SA"/>
        </w:rPr>
        <w:t>*</w:t>
      </w:r>
      <w:proofErr w:type="spellStart"/>
      <w:r w:rsidR="00881F51" w:rsidRPr="00D464CA">
        <w:rPr>
          <w:rFonts w:ascii="Times New Roman" w:eastAsia="Times New Roman" w:hAnsi="Times New Roman" w:cs="Times New Roman"/>
          <w:b/>
          <w:bCs/>
          <w:sz w:val="24"/>
          <w:szCs w:val="24"/>
          <w:lang w:bidi="ar-SA"/>
        </w:rPr>
        <w:t>Peled-Laskov</w:t>
      </w:r>
      <w:proofErr w:type="spellEnd"/>
      <w:r w:rsidR="00881F51" w:rsidRPr="00D464CA">
        <w:rPr>
          <w:rFonts w:ascii="Times New Roman" w:eastAsia="Times New Roman" w:hAnsi="Times New Roman" w:cs="Times New Roman"/>
          <w:b/>
          <w:bCs/>
          <w:sz w:val="24"/>
          <w:szCs w:val="24"/>
          <w:lang w:bidi="ar-SA"/>
        </w:rPr>
        <w:t>, R.,</w:t>
      </w:r>
      <w:r w:rsidR="00881F51" w:rsidRPr="00D464CA">
        <w:rPr>
          <w:rFonts w:ascii="Times New Roman" w:eastAsia="Times New Roman" w:hAnsi="Times New Roman" w:cs="Times New Roman"/>
          <w:b/>
          <w:bCs/>
          <w:sz w:val="24"/>
          <w:szCs w:val="24"/>
        </w:rPr>
        <w:t xml:space="preserve"> </w:t>
      </w:r>
      <w:r w:rsidR="00881F51" w:rsidRPr="00D464CA">
        <w:rPr>
          <w:rFonts w:ascii="Times New Roman" w:eastAsia="Times New Roman" w:hAnsi="Times New Roman" w:cs="Times New Roman"/>
          <w:sz w:val="24"/>
          <w:szCs w:val="24"/>
        </w:rPr>
        <w:t>Timor, U., Gideon, L.</w:t>
      </w:r>
      <w:r w:rsidR="00881F51" w:rsidRPr="00D464CA">
        <w:rPr>
          <w:rFonts w:ascii="Times New Roman" w:eastAsia="Times New Roman" w:hAnsi="Times New Roman" w:cs="Times New Roman"/>
          <w:b/>
          <w:bCs/>
          <w:sz w:val="24"/>
          <w:szCs w:val="24"/>
        </w:rPr>
        <w:t xml:space="preserve"> </w:t>
      </w:r>
      <w:r w:rsidR="002F6887" w:rsidRPr="00D464CA">
        <w:rPr>
          <w:rFonts w:asciiTheme="majorBidi" w:eastAsia="Times New Roman" w:hAnsiTheme="majorBidi" w:cstheme="majorBidi"/>
          <w:sz w:val="24"/>
          <w:szCs w:val="24"/>
          <w:lang w:bidi="ar-SA"/>
        </w:rPr>
        <w:t xml:space="preserve">Insights by </w:t>
      </w:r>
      <w:r w:rsidR="004E454E" w:rsidRPr="00D464CA">
        <w:rPr>
          <w:rFonts w:asciiTheme="majorBidi" w:eastAsia="Times New Roman" w:hAnsiTheme="majorBidi" w:cstheme="majorBidi"/>
          <w:sz w:val="24"/>
          <w:szCs w:val="24"/>
          <w:lang w:bidi="ar-SA"/>
        </w:rPr>
        <w:t>p</w:t>
      </w:r>
      <w:r w:rsidR="002F6887" w:rsidRPr="00D464CA">
        <w:rPr>
          <w:rFonts w:asciiTheme="majorBidi" w:eastAsia="Times New Roman" w:hAnsiTheme="majorBidi" w:cstheme="majorBidi"/>
          <w:sz w:val="24"/>
          <w:szCs w:val="24"/>
          <w:lang w:bidi="ar-SA"/>
        </w:rPr>
        <w:t xml:space="preserve">aroled </w:t>
      </w:r>
      <w:r w:rsidR="004E454E" w:rsidRPr="00D464CA">
        <w:rPr>
          <w:rFonts w:asciiTheme="majorBidi" w:eastAsia="Times New Roman" w:hAnsiTheme="majorBidi" w:cstheme="majorBidi"/>
          <w:sz w:val="24"/>
          <w:szCs w:val="24"/>
          <w:lang w:bidi="ar-SA"/>
        </w:rPr>
        <w:t>p</w:t>
      </w:r>
      <w:r w:rsidR="002F6887" w:rsidRPr="00D464CA">
        <w:rPr>
          <w:rFonts w:asciiTheme="majorBidi" w:eastAsia="Times New Roman" w:hAnsiTheme="majorBidi" w:cstheme="majorBidi"/>
          <w:sz w:val="24"/>
          <w:szCs w:val="24"/>
          <w:lang w:bidi="ar-SA"/>
        </w:rPr>
        <w:t xml:space="preserve">risoners </w:t>
      </w:r>
    </w:p>
    <w:p w14:paraId="56D760F0" w14:textId="3D4C2EA4" w:rsidR="004E454E" w:rsidRPr="00D464CA" w:rsidRDefault="003F3AF1" w:rsidP="00CD55A6">
      <w:pPr>
        <w:spacing w:after="120" w:line="240" w:lineRule="auto"/>
        <w:ind w:left="-426" w:firstLine="426"/>
        <w:rPr>
          <w:rFonts w:asciiTheme="majorBidi" w:eastAsia="Times New Roman" w:hAnsiTheme="majorBidi" w:cstheme="majorBidi"/>
          <w:sz w:val="24"/>
          <w:szCs w:val="24"/>
          <w:lang w:bidi="ar-SA"/>
        </w:rPr>
      </w:pPr>
      <w:r w:rsidRPr="00D464CA">
        <w:rPr>
          <w:rFonts w:ascii="Times New Roman" w:eastAsia="Times New Roman" w:hAnsi="Times New Roman" w:cs="Times New Roman"/>
          <w:sz w:val="24"/>
          <w:szCs w:val="24"/>
        </w:rPr>
        <w:t xml:space="preserve">    </w:t>
      </w:r>
      <w:r w:rsidR="004E454E" w:rsidRPr="00D464CA">
        <w:rPr>
          <w:rFonts w:ascii="Times New Roman" w:eastAsia="Times New Roman" w:hAnsi="Times New Roman" w:cs="Times New Roman"/>
          <w:sz w:val="24"/>
          <w:szCs w:val="24"/>
        </w:rPr>
        <w:t xml:space="preserve"> </w:t>
      </w:r>
      <w:r w:rsidR="00CD55A6" w:rsidRPr="00D464CA">
        <w:rPr>
          <w:rFonts w:ascii="Times New Roman" w:eastAsia="Times New Roman" w:hAnsi="Times New Roman" w:cs="Times New Roman"/>
          <w:sz w:val="24"/>
          <w:szCs w:val="24"/>
        </w:rPr>
        <w:t xml:space="preserve">         </w:t>
      </w:r>
      <w:r w:rsidR="004E454E" w:rsidRPr="00D464CA">
        <w:rPr>
          <w:rFonts w:asciiTheme="majorBidi" w:eastAsia="Times New Roman" w:hAnsiTheme="majorBidi" w:cstheme="majorBidi"/>
          <w:sz w:val="24"/>
          <w:szCs w:val="24"/>
          <w:lang w:bidi="ar-SA"/>
        </w:rPr>
        <w:t>f</w:t>
      </w:r>
      <w:r w:rsidR="002F6887" w:rsidRPr="00D464CA">
        <w:rPr>
          <w:rFonts w:asciiTheme="majorBidi" w:eastAsia="Times New Roman" w:hAnsiTheme="majorBidi" w:cstheme="majorBidi"/>
          <w:sz w:val="24"/>
          <w:szCs w:val="24"/>
          <w:lang w:bidi="ar-SA"/>
        </w:rPr>
        <w:t xml:space="preserve">ollowing </w:t>
      </w:r>
      <w:r w:rsidR="004E454E" w:rsidRPr="00D464CA">
        <w:rPr>
          <w:rFonts w:asciiTheme="majorBidi" w:eastAsia="Times New Roman" w:hAnsiTheme="majorBidi" w:cstheme="majorBidi"/>
          <w:sz w:val="24"/>
          <w:szCs w:val="24"/>
          <w:lang w:bidi="ar-SA"/>
        </w:rPr>
        <w:t>s</w:t>
      </w:r>
      <w:r w:rsidR="002F6887" w:rsidRPr="00D464CA">
        <w:rPr>
          <w:rFonts w:asciiTheme="majorBidi" w:eastAsia="Times New Roman" w:hAnsiTheme="majorBidi" w:cstheme="majorBidi"/>
          <w:sz w:val="24"/>
          <w:szCs w:val="24"/>
          <w:lang w:bidi="ar-SA"/>
        </w:rPr>
        <w:t xml:space="preserve">uccessful </w:t>
      </w:r>
      <w:r w:rsidR="004E454E" w:rsidRPr="00D464CA">
        <w:rPr>
          <w:rFonts w:asciiTheme="majorBidi" w:eastAsia="Times New Roman" w:hAnsiTheme="majorBidi" w:cstheme="majorBidi"/>
          <w:sz w:val="24"/>
          <w:szCs w:val="24"/>
          <w:lang w:bidi="ar-SA"/>
        </w:rPr>
        <w:t>c</w:t>
      </w:r>
      <w:r w:rsidR="002F6887" w:rsidRPr="00D464CA">
        <w:rPr>
          <w:rFonts w:asciiTheme="majorBidi" w:eastAsia="Times New Roman" w:hAnsiTheme="majorBidi" w:cstheme="majorBidi"/>
          <w:sz w:val="24"/>
          <w:szCs w:val="24"/>
          <w:lang w:bidi="ar-SA"/>
        </w:rPr>
        <w:t xml:space="preserve">ompletion of the Prisoner Rehabilitation </w:t>
      </w:r>
    </w:p>
    <w:p w14:paraId="649DF0CB" w14:textId="1B130CA3" w:rsidR="00196A57" w:rsidRPr="00D464CA" w:rsidRDefault="003F3AF1" w:rsidP="00CD55A6">
      <w:pPr>
        <w:spacing w:after="0" w:line="360" w:lineRule="auto"/>
        <w:ind w:left="-426" w:right="-360" w:firstLine="426"/>
        <w:rPr>
          <w:rFonts w:ascii="Times New Roman" w:eastAsia="Times New Roman" w:hAnsi="Times New Roman" w:cs="Times New Roman"/>
          <w:sz w:val="24"/>
          <w:szCs w:val="24"/>
          <w:lang w:bidi="ar-SA"/>
        </w:rPr>
      </w:pPr>
      <w:r w:rsidRPr="00D464CA">
        <w:rPr>
          <w:rFonts w:asciiTheme="majorBidi" w:eastAsia="Times New Roman" w:hAnsiTheme="majorBidi" w:cstheme="majorBidi"/>
          <w:sz w:val="24"/>
          <w:szCs w:val="24"/>
          <w:lang w:bidi="ar-SA"/>
        </w:rPr>
        <w:t xml:space="preserve">   </w:t>
      </w:r>
      <w:r w:rsidR="004E454E" w:rsidRPr="00D464CA">
        <w:rPr>
          <w:rFonts w:asciiTheme="majorBidi" w:eastAsia="Times New Roman" w:hAnsiTheme="majorBidi" w:cstheme="majorBidi"/>
          <w:sz w:val="24"/>
          <w:szCs w:val="24"/>
          <w:lang w:bidi="ar-SA"/>
        </w:rPr>
        <w:t xml:space="preserve"> </w:t>
      </w:r>
      <w:r w:rsidR="00196A57" w:rsidRPr="00D464CA">
        <w:rPr>
          <w:rFonts w:asciiTheme="majorBidi" w:eastAsia="Times New Roman" w:hAnsiTheme="majorBidi" w:cstheme="majorBidi"/>
          <w:sz w:val="24"/>
          <w:szCs w:val="24"/>
          <w:lang w:bidi="ar-SA"/>
        </w:rPr>
        <w:t xml:space="preserve">          </w:t>
      </w:r>
      <w:r w:rsidR="002F6887" w:rsidRPr="00D464CA">
        <w:rPr>
          <w:rFonts w:asciiTheme="majorBidi" w:eastAsia="Times New Roman" w:hAnsiTheme="majorBidi" w:cstheme="majorBidi"/>
          <w:sz w:val="24"/>
          <w:szCs w:val="24"/>
          <w:lang w:bidi="ar-SA"/>
        </w:rPr>
        <w:t xml:space="preserve">Authority </w:t>
      </w:r>
      <w:r w:rsidR="004E454E" w:rsidRPr="00D464CA">
        <w:rPr>
          <w:rFonts w:asciiTheme="majorBidi" w:eastAsia="Times New Roman" w:hAnsiTheme="majorBidi" w:cstheme="majorBidi"/>
          <w:sz w:val="24"/>
          <w:szCs w:val="24"/>
          <w:lang w:bidi="ar-SA"/>
        </w:rPr>
        <w:t>s</w:t>
      </w:r>
      <w:r w:rsidR="002F6887" w:rsidRPr="00D464CA">
        <w:rPr>
          <w:rFonts w:asciiTheme="majorBidi" w:eastAsia="Times New Roman" w:hAnsiTheme="majorBidi" w:cstheme="majorBidi"/>
          <w:sz w:val="24"/>
          <w:szCs w:val="24"/>
          <w:lang w:bidi="ar-SA"/>
        </w:rPr>
        <w:t xml:space="preserve">upervision </w:t>
      </w:r>
      <w:r w:rsidR="004E454E" w:rsidRPr="00D464CA">
        <w:rPr>
          <w:rFonts w:asciiTheme="majorBidi" w:eastAsia="Times New Roman" w:hAnsiTheme="majorBidi" w:cstheme="majorBidi"/>
          <w:sz w:val="24"/>
          <w:szCs w:val="24"/>
          <w:lang w:bidi="ar-SA"/>
        </w:rPr>
        <w:t>p</w:t>
      </w:r>
      <w:r w:rsidR="002F6887" w:rsidRPr="00D464CA">
        <w:rPr>
          <w:rFonts w:asciiTheme="majorBidi" w:eastAsia="Times New Roman" w:hAnsiTheme="majorBidi" w:cstheme="majorBidi"/>
          <w:sz w:val="24"/>
          <w:szCs w:val="24"/>
          <w:lang w:bidi="ar-SA"/>
        </w:rPr>
        <w:t>rogram (27 pages)</w:t>
      </w:r>
      <w:r w:rsidR="004E454E" w:rsidRPr="00D464CA">
        <w:rPr>
          <w:rFonts w:asciiTheme="majorBidi" w:eastAsia="Times New Roman" w:hAnsiTheme="majorBidi" w:cstheme="majorBidi"/>
          <w:sz w:val="24"/>
          <w:szCs w:val="24"/>
          <w:lang w:bidi="ar-SA"/>
        </w:rPr>
        <w:t>.</w:t>
      </w:r>
      <w:r w:rsidR="00196A57" w:rsidRPr="00D464CA">
        <w:rPr>
          <w:rFonts w:asciiTheme="majorBidi" w:eastAsia="Times New Roman" w:hAnsiTheme="majorBidi" w:cstheme="majorBidi"/>
          <w:spacing w:val="-4"/>
          <w:sz w:val="24"/>
          <w:szCs w:val="24"/>
          <w:lang w:bidi="ar-SA"/>
        </w:rPr>
        <w:t xml:space="preserve">  </w:t>
      </w:r>
      <w:r w:rsidR="00196A57" w:rsidRPr="00D464CA">
        <w:rPr>
          <w:rFonts w:asciiTheme="majorBidi" w:eastAsia="Times New Roman" w:hAnsiTheme="majorBidi" w:cstheme="majorBidi"/>
          <w:sz w:val="24"/>
          <w:szCs w:val="24"/>
          <w:lang w:bidi="ar-SA"/>
        </w:rPr>
        <w:t>[Hebrew, English abstract]</w:t>
      </w:r>
      <w:r w:rsidR="00196A57" w:rsidRPr="00D464CA">
        <w:rPr>
          <w:rFonts w:ascii="Times New Roman" w:eastAsia="Times New Roman" w:hAnsi="Times New Roman" w:cs="Times New Roman"/>
          <w:sz w:val="24"/>
          <w:szCs w:val="24"/>
          <w:lang w:bidi="ar-SA"/>
        </w:rPr>
        <w:t>.</w:t>
      </w:r>
    </w:p>
    <w:p w14:paraId="727F1E15" w14:textId="5EC32F9A" w:rsidR="00196A57" w:rsidRPr="00D464CA" w:rsidRDefault="00196A57" w:rsidP="00D7524D">
      <w:pPr>
        <w:spacing w:after="120" w:line="240" w:lineRule="auto"/>
        <w:ind w:left="-426" w:firstLine="426"/>
        <w:rPr>
          <w:rFonts w:asciiTheme="majorBidi" w:eastAsia="Times New Roman" w:hAnsiTheme="majorBidi" w:cstheme="majorBidi"/>
          <w:i/>
          <w:iCs/>
          <w:sz w:val="24"/>
          <w:szCs w:val="24"/>
          <w:lang w:bidi="ar-SA"/>
        </w:rPr>
      </w:pPr>
      <w:r w:rsidRPr="00D464CA">
        <w:rPr>
          <w:rFonts w:asciiTheme="majorBidi" w:eastAsia="Times New Roman" w:hAnsiTheme="majorBidi" w:cstheme="majorBidi"/>
          <w:sz w:val="24"/>
          <w:szCs w:val="24"/>
          <w:lang w:bidi="ar-SA"/>
        </w:rPr>
        <w:t xml:space="preserve">     </w:t>
      </w:r>
      <w:r w:rsidR="00CD55A6" w:rsidRPr="00D464CA">
        <w:rPr>
          <w:rFonts w:asciiTheme="majorBidi" w:eastAsia="Times New Roman" w:hAnsiTheme="majorBidi" w:cstheme="majorBidi"/>
          <w:sz w:val="24"/>
          <w:szCs w:val="24"/>
          <w:lang w:bidi="ar-SA"/>
        </w:rPr>
        <w:t xml:space="preserve">         </w:t>
      </w:r>
      <w:r w:rsidR="00881F51" w:rsidRPr="00D464CA">
        <w:rPr>
          <w:rFonts w:asciiTheme="majorBidi" w:eastAsia="Times New Roman" w:hAnsiTheme="majorBidi" w:cstheme="majorBidi"/>
          <w:sz w:val="24"/>
          <w:szCs w:val="24"/>
          <w:lang w:bidi="ar-SA"/>
        </w:rPr>
        <w:t>Accepted for</w:t>
      </w:r>
      <w:r w:rsidR="003F3AF1" w:rsidRPr="00D464CA">
        <w:rPr>
          <w:rFonts w:asciiTheme="majorBidi" w:eastAsia="Times New Roman" w:hAnsiTheme="majorBidi" w:cstheme="majorBidi"/>
          <w:sz w:val="24"/>
          <w:szCs w:val="24"/>
          <w:lang w:bidi="ar-SA"/>
        </w:rPr>
        <w:t xml:space="preserve"> </w:t>
      </w:r>
      <w:r w:rsidR="00881F51" w:rsidRPr="00D464CA">
        <w:rPr>
          <w:rFonts w:asciiTheme="majorBidi" w:eastAsia="Times New Roman" w:hAnsiTheme="majorBidi" w:cstheme="majorBidi"/>
          <w:sz w:val="24"/>
          <w:szCs w:val="24"/>
          <w:lang w:bidi="ar-SA"/>
        </w:rPr>
        <w:t xml:space="preserve">publication </w:t>
      </w:r>
      <w:r w:rsidR="00BC2F64" w:rsidRPr="00D464CA">
        <w:rPr>
          <w:rFonts w:asciiTheme="majorBidi" w:eastAsia="Times New Roman" w:hAnsiTheme="majorBidi" w:cstheme="majorBidi"/>
          <w:sz w:val="24"/>
          <w:szCs w:val="24"/>
          <w:lang w:bidi="ar-SA"/>
        </w:rPr>
        <w:t>in</w:t>
      </w:r>
      <w:r w:rsidR="004E454E" w:rsidRPr="00D464CA">
        <w:rPr>
          <w:rFonts w:asciiTheme="majorBidi" w:eastAsia="Times New Roman" w:hAnsiTheme="majorBidi" w:cstheme="majorBidi"/>
          <w:sz w:val="24"/>
          <w:szCs w:val="24"/>
          <w:lang w:bidi="ar-SA"/>
        </w:rPr>
        <w:t xml:space="preserve"> </w:t>
      </w:r>
      <w:r w:rsidR="00881F51" w:rsidRPr="00D464CA">
        <w:rPr>
          <w:rFonts w:asciiTheme="majorBidi" w:eastAsia="Times New Roman" w:hAnsiTheme="majorBidi" w:cstheme="majorBidi"/>
          <w:i/>
          <w:iCs/>
          <w:sz w:val="24"/>
          <w:szCs w:val="24"/>
          <w:lang w:bidi="ar-SA"/>
        </w:rPr>
        <w:t>Crimes and Penalties in Israel: Glimpse into</w:t>
      </w:r>
      <w:r w:rsidRPr="00D464CA">
        <w:rPr>
          <w:rFonts w:asciiTheme="majorBidi" w:eastAsia="Times New Roman" w:hAnsiTheme="majorBidi" w:cstheme="majorBidi"/>
          <w:i/>
          <w:iCs/>
          <w:sz w:val="24"/>
          <w:szCs w:val="24"/>
          <w:lang w:bidi="ar-SA"/>
        </w:rPr>
        <w:t xml:space="preserve">      </w:t>
      </w:r>
    </w:p>
    <w:p w14:paraId="0DB10C23" w14:textId="34F4A534" w:rsidR="00881F51" w:rsidRPr="00D464CA" w:rsidRDefault="00196A57" w:rsidP="00CD55A6">
      <w:pPr>
        <w:spacing w:after="120" w:line="240" w:lineRule="auto"/>
        <w:ind w:left="-426" w:firstLine="426"/>
        <w:rPr>
          <w:rFonts w:ascii="Times New Roman" w:eastAsia="Times New Roman" w:hAnsi="Times New Roman" w:cs="Times New Roman"/>
          <w:sz w:val="24"/>
          <w:szCs w:val="24"/>
          <w:lang w:bidi="ar-SA"/>
        </w:rPr>
      </w:pPr>
      <w:r w:rsidRPr="00D464CA">
        <w:rPr>
          <w:rFonts w:asciiTheme="majorBidi" w:eastAsia="Times New Roman" w:hAnsiTheme="majorBidi" w:cstheme="majorBidi"/>
          <w:i/>
          <w:iCs/>
          <w:sz w:val="24"/>
          <w:szCs w:val="24"/>
          <w:lang w:bidi="ar-SA"/>
        </w:rPr>
        <w:t xml:space="preserve">  </w:t>
      </w:r>
      <w:r w:rsidR="00CD55A6" w:rsidRPr="00D464CA">
        <w:rPr>
          <w:rFonts w:asciiTheme="majorBidi" w:eastAsia="Times New Roman" w:hAnsiTheme="majorBidi" w:cstheme="majorBidi"/>
          <w:i/>
          <w:iCs/>
          <w:sz w:val="24"/>
          <w:szCs w:val="24"/>
          <w:lang w:bidi="ar-SA"/>
        </w:rPr>
        <w:t xml:space="preserve">         </w:t>
      </w:r>
      <w:r w:rsidRPr="00D464CA">
        <w:rPr>
          <w:rFonts w:asciiTheme="majorBidi" w:eastAsia="Times New Roman" w:hAnsiTheme="majorBidi" w:cstheme="majorBidi"/>
          <w:i/>
          <w:iCs/>
          <w:sz w:val="24"/>
          <w:szCs w:val="24"/>
          <w:lang w:bidi="ar-SA"/>
        </w:rPr>
        <w:t xml:space="preserve">  </w:t>
      </w:r>
      <w:r w:rsidR="00881F51" w:rsidRPr="00D464CA">
        <w:rPr>
          <w:rFonts w:asciiTheme="majorBidi" w:eastAsia="Times New Roman" w:hAnsiTheme="majorBidi" w:cstheme="majorBidi"/>
          <w:i/>
          <w:iCs/>
          <w:sz w:val="24"/>
          <w:szCs w:val="24"/>
          <w:lang w:bidi="ar-SA"/>
        </w:rPr>
        <w:t>Prison</w:t>
      </w:r>
      <w:r w:rsidR="00881F51" w:rsidRPr="00D464CA">
        <w:rPr>
          <w:rFonts w:ascii="Times New Roman" w:eastAsia="Times New Roman" w:hAnsi="Times New Roman" w:cs="Times New Roman"/>
          <w:sz w:val="24"/>
          <w:szCs w:val="24"/>
          <w:lang w:bidi="ar-SA"/>
        </w:rPr>
        <w:t xml:space="preserve"> on</w:t>
      </w:r>
      <w:r w:rsidR="003F3AF1" w:rsidRPr="00D464CA">
        <w:rPr>
          <w:rFonts w:ascii="Times New Roman" w:eastAsia="Times New Roman" w:hAnsi="Times New Roman" w:cs="Times New Roman"/>
          <w:sz w:val="24"/>
          <w:szCs w:val="24"/>
          <w:lang w:bidi="ar-SA"/>
        </w:rPr>
        <w:t xml:space="preserve">  </w:t>
      </w:r>
      <w:r w:rsidR="00BC2F64" w:rsidRPr="00D464CA">
        <w:rPr>
          <w:rFonts w:ascii="Times New Roman" w:eastAsia="Times New Roman" w:hAnsi="Times New Roman" w:cs="Times New Roman"/>
          <w:sz w:val="24"/>
          <w:szCs w:val="24"/>
          <w:lang w:bidi="ar-SA"/>
        </w:rPr>
        <w:t>February</w:t>
      </w:r>
      <w:r w:rsidR="004E454E" w:rsidRPr="00D464CA">
        <w:rPr>
          <w:rFonts w:ascii="Times New Roman" w:eastAsia="Times New Roman" w:hAnsi="Times New Roman" w:cs="Times New Roman"/>
          <w:sz w:val="24"/>
          <w:szCs w:val="24"/>
          <w:lang w:bidi="ar-SA"/>
        </w:rPr>
        <w:t xml:space="preserve"> 1</w:t>
      </w:r>
      <w:r w:rsidR="004E454E" w:rsidRPr="00D464CA">
        <w:rPr>
          <w:rFonts w:ascii="Times New Roman" w:eastAsia="Times New Roman" w:hAnsi="Times New Roman" w:cs="Times New Roman"/>
          <w:sz w:val="24"/>
          <w:szCs w:val="24"/>
          <w:vertAlign w:val="superscript"/>
          <w:lang w:bidi="ar-SA"/>
        </w:rPr>
        <w:t>st</w:t>
      </w:r>
      <w:proofErr w:type="gramStart"/>
      <w:r w:rsidR="004E454E" w:rsidRPr="00D464CA">
        <w:rPr>
          <w:rFonts w:ascii="Times New Roman" w:eastAsia="Times New Roman" w:hAnsi="Times New Roman" w:cs="Times New Roman"/>
          <w:sz w:val="24"/>
          <w:szCs w:val="24"/>
          <w:lang w:bidi="ar-SA"/>
        </w:rPr>
        <w:t xml:space="preserve"> </w:t>
      </w:r>
      <w:r w:rsidR="00BC2F64" w:rsidRPr="00D464CA">
        <w:rPr>
          <w:rFonts w:ascii="Times New Roman" w:eastAsia="Times New Roman" w:hAnsi="Times New Roman" w:cs="Times New Roman"/>
          <w:sz w:val="24"/>
          <w:szCs w:val="24"/>
          <w:lang w:bidi="ar-SA"/>
        </w:rPr>
        <w:t>20</w:t>
      </w:r>
      <w:r w:rsidR="00881F51" w:rsidRPr="00D464CA">
        <w:rPr>
          <w:rFonts w:ascii="Times New Roman" w:eastAsia="Times New Roman" w:hAnsi="Times New Roman" w:cs="Times New Roman"/>
          <w:sz w:val="24"/>
          <w:szCs w:val="24"/>
          <w:lang w:bidi="ar-SA"/>
        </w:rPr>
        <w:t>21</w:t>
      </w:r>
      <w:proofErr w:type="gramEnd"/>
      <w:r w:rsidR="004E454E" w:rsidRPr="00D464CA">
        <w:rPr>
          <w:rFonts w:ascii="Times New Roman" w:eastAsia="Times New Roman" w:hAnsi="Times New Roman" w:cs="Times New Roman"/>
          <w:sz w:val="24"/>
          <w:szCs w:val="24"/>
          <w:lang w:bidi="ar-SA"/>
        </w:rPr>
        <w:t>.</w:t>
      </w:r>
      <w:r w:rsidR="00940FC7" w:rsidRPr="00D464CA">
        <w:rPr>
          <w:rFonts w:asciiTheme="majorBidi" w:eastAsia="Times New Roman" w:hAnsiTheme="majorBidi" w:cstheme="majorBidi"/>
          <w:sz w:val="24"/>
          <w:szCs w:val="24"/>
          <w:lang w:bidi="ar-SA"/>
        </w:rPr>
        <w:t xml:space="preserve"> </w:t>
      </w:r>
      <w:r w:rsidR="004E454E" w:rsidRPr="00D464CA">
        <w:rPr>
          <w:rFonts w:asciiTheme="majorBidi" w:eastAsia="Times New Roman" w:hAnsiTheme="majorBidi" w:cstheme="majorBidi"/>
          <w:sz w:val="24"/>
          <w:szCs w:val="24"/>
          <w:lang w:bidi="ar-SA"/>
        </w:rPr>
        <w:t xml:space="preserve"> </w:t>
      </w:r>
      <w:r w:rsidR="00250FA8" w:rsidRPr="00D464CA">
        <w:rPr>
          <w:rFonts w:asciiTheme="majorBidi" w:eastAsia="Times New Roman" w:hAnsiTheme="majorBidi" w:cstheme="majorBidi"/>
          <w:sz w:val="24"/>
          <w:szCs w:val="24"/>
          <w:lang w:bidi="ar-SA"/>
        </w:rPr>
        <w:t>Ranking</w:t>
      </w:r>
      <w:r w:rsidR="00940FC7" w:rsidRPr="00D464CA">
        <w:rPr>
          <w:rFonts w:asciiTheme="majorBidi" w:eastAsia="Times New Roman" w:hAnsiTheme="majorBidi" w:cstheme="majorBidi"/>
          <w:sz w:val="24"/>
          <w:szCs w:val="24"/>
          <w:lang w:bidi="ar-SA"/>
        </w:rPr>
        <w:t xml:space="preserve"> (2021)</w:t>
      </w:r>
      <w:r w:rsidR="00461821" w:rsidRPr="00D464CA">
        <w:rPr>
          <w:rFonts w:asciiTheme="majorBidi" w:eastAsia="Times New Roman" w:hAnsiTheme="majorBidi" w:cstheme="majorBidi"/>
          <w:sz w:val="24"/>
          <w:szCs w:val="24"/>
          <w:lang w:bidi="ar-SA"/>
        </w:rPr>
        <w:t xml:space="preserve"> </w:t>
      </w:r>
      <w:r w:rsidR="00940FC7" w:rsidRPr="00D464CA">
        <w:rPr>
          <w:rFonts w:asciiTheme="majorBidi" w:eastAsia="Times New Roman" w:hAnsiTheme="majorBidi" w:cstheme="majorBidi"/>
          <w:sz w:val="24"/>
          <w:szCs w:val="24"/>
          <w:lang w:bidi="ar-SA"/>
        </w:rPr>
        <w:t>=</w:t>
      </w:r>
      <w:r w:rsidR="008D64D4" w:rsidRPr="00D464CA">
        <w:rPr>
          <w:rFonts w:asciiTheme="majorBidi" w:eastAsia="Times New Roman" w:hAnsiTheme="majorBidi" w:cstheme="majorBidi"/>
          <w:sz w:val="24"/>
          <w:szCs w:val="24"/>
          <w:lang w:bidi="ar-SA"/>
        </w:rPr>
        <w:t xml:space="preserve"> </w:t>
      </w:r>
      <w:r w:rsidR="00940FC7" w:rsidRPr="00D464CA">
        <w:rPr>
          <w:rFonts w:asciiTheme="majorBidi" w:eastAsia="Times New Roman" w:hAnsiTheme="majorBidi" w:cstheme="majorBidi"/>
          <w:sz w:val="24"/>
          <w:szCs w:val="24"/>
        </w:rPr>
        <w:t>B+</w:t>
      </w:r>
      <w:r w:rsidR="00B41E05" w:rsidRPr="00D464CA">
        <w:rPr>
          <w:rFonts w:asciiTheme="majorBidi" w:eastAsia="Times New Roman" w:hAnsiTheme="majorBidi" w:cstheme="majorBidi"/>
          <w:sz w:val="24"/>
          <w:szCs w:val="24"/>
        </w:rPr>
        <w:t>.</w:t>
      </w:r>
    </w:p>
    <w:p w14:paraId="7923DFFE" w14:textId="1067F8E1" w:rsidR="00FC541B" w:rsidRPr="00D464CA" w:rsidRDefault="00A25F8E" w:rsidP="000F336D">
      <w:pPr>
        <w:spacing w:after="120" w:line="240" w:lineRule="auto"/>
        <w:ind w:left="142"/>
        <w:rPr>
          <w:rFonts w:ascii="Times New Roman" w:eastAsia="Times New Roman" w:hAnsi="Times New Roman" w:cs="Times New Roman"/>
          <w:sz w:val="24"/>
          <w:szCs w:val="24"/>
          <w:lang w:val="en-GB"/>
        </w:rPr>
      </w:pPr>
      <w:r w:rsidRPr="00D464CA">
        <w:rPr>
          <w:rFonts w:ascii="Times New Roman" w:eastAsia="Times New Roman" w:hAnsi="Times New Roman" w:cs="Times New Roman"/>
          <w:sz w:val="24"/>
          <w:szCs w:val="24"/>
          <w:lang w:val="en-GB"/>
        </w:rPr>
        <w:t>2</w:t>
      </w:r>
      <w:r w:rsidR="000F336D" w:rsidRPr="00D464CA">
        <w:rPr>
          <w:rFonts w:ascii="Times New Roman" w:eastAsia="Times New Roman" w:hAnsi="Times New Roman" w:cs="Times New Roman"/>
          <w:sz w:val="24"/>
          <w:szCs w:val="24"/>
          <w:lang w:val="en-GB"/>
        </w:rPr>
        <w:t>9</w:t>
      </w:r>
      <w:r w:rsidRPr="00D464CA">
        <w:rPr>
          <w:rFonts w:ascii="Times New Roman" w:eastAsia="Times New Roman" w:hAnsi="Times New Roman" w:cs="Times New Roman"/>
          <w:sz w:val="24"/>
          <w:szCs w:val="24"/>
          <w:lang w:val="en-GB"/>
        </w:rPr>
        <w:t>.</w:t>
      </w:r>
      <w:r w:rsidRPr="00D464CA">
        <w:rPr>
          <w:rFonts w:ascii="Times New Roman" w:eastAsia="Times New Roman" w:hAnsi="Times New Roman" w:cs="Times New Roman"/>
          <w:b/>
          <w:bCs/>
          <w:sz w:val="24"/>
          <w:szCs w:val="24"/>
          <w:lang w:val="en-GB"/>
        </w:rPr>
        <w:t xml:space="preserve"> </w:t>
      </w:r>
      <w:r w:rsidR="00461821" w:rsidRPr="00D464CA">
        <w:rPr>
          <w:rFonts w:ascii="Times New Roman" w:eastAsia="Times New Roman" w:hAnsi="Times New Roman" w:cs="Times New Roman"/>
          <w:b/>
          <w:bCs/>
          <w:sz w:val="24"/>
          <w:szCs w:val="24"/>
          <w:lang w:bidi="ar-SA"/>
        </w:rPr>
        <w:t xml:space="preserve"> </w:t>
      </w:r>
      <w:r w:rsidR="00837352" w:rsidRPr="00D464CA">
        <w:rPr>
          <w:rFonts w:ascii="Times New Roman" w:eastAsia="Times New Roman" w:hAnsi="Times New Roman" w:cs="Times New Roman"/>
          <w:b/>
          <w:bCs/>
          <w:sz w:val="32"/>
          <w:szCs w:val="32"/>
          <w:lang w:bidi="ar-SA"/>
        </w:rPr>
        <w:t>*</w:t>
      </w:r>
      <w:proofErr w:type="spellStart"/>
      <w:r w:rsidRPr="00D464CA">
        <w:rPr>
          <w:rFonts w:ascii="Times New Roman" w:eastAsia="Times New Roman" w:hAnsi="Times New Roman" w:cs="Times New Roman"/>
          <w:sz w:val="24"/>
          <w:szCs w:val="24"/>
          <w:lang w:bidi="ar-SA"/>
        </w:rPr>
        <w:t>Shoham</w:t>
      </w:r>
      <w:proofErr w:type="spellEnd"/>
      <w:r w:rsidRPr="00D464CA">
        <w:rPr>
          <w:rFonts w:ascii="Times New Roman" w:eastAsia="Times New Roman" w:hAnsi="Times New Roman" w:cs="Times New Roman"/>
          <w:sz w:val="24"/>
          <w:szCs w:val="24"/>
          <w:lang w:bidi="ar-SA"/>
        </w:rPr>
        <w:t xml:space="preserve">, E., </w:t>
      </w:r>
      <w:proofErr w:type="spellStart"/>
      <w:r w:rsidR="00AB1EDC" w:rsidRPr="00D464CA">
        <w:rPr>
          <w:rFonts w:ascii="Times New Roman" w:eastAsia="Times New Roman" w:hAnsi="Times New Roman" w:cs="Times New Roman"/>
          <w:b/>
          <w:bCs/>
          <w:sz w:val="24"/>
          <w:szCs w:val="24"/>
          <w:lang w:bidi="ar-SA"/>
        </w:rPr>
        <w:t>Peled-Laskov</w:t>
      </w:r>
      <w:proofErr w:type="spellEnd"/>
      <w:r w:rsidR="00AB1EDC" w:rsidRPr="00D464CA">
        <w:rPr>
          <w:rFonts w:ascii="Times New Roman" w:eastAsia="Times New Roman" w:hAnsi="Times New Roman" w:cs="Times New Roman"/>
          <w:b/>
          <w:bCs/>
          <w:sz w:val="24"/>
          <w:szCs w:val="24"/>
          <w:lang w:bidi="ar-SA"/>
        </w:rPr>
        <w:t>, R.,</w:t>
      </w:r>
      <w:r w:rsidR="00AB1EDC" w:rsidRPr="00D464CA">
        <w:rPr>
          <w:rFonts w:ascii="Times New Roman" w:eastAsia="Times New Roman" w:hAnsi="Times New Roman" w:cs="Times New Roman"/>
          <w:sz w:val="24"/>
          <w:szCs w:val="24"/>
          <w:lang w:bidi="ar-SA"/>
        </w:rPr>
        <w:t xml:space="preserve"> </w:t>
      </w:r>
      <w:r w:rsidRPr="00D464CA">
        <w:rPr>
          <w:rFonts w:ascii="Times New Roman" w:eastAsia="Times New Roman" w:hAnsi="Times New Roman" w:cs="Times New Roman"/>
          <w:sz w:val="24"/>
          <w:szCs w:val="24"/>
          <w:lang w:bidi="ar-SA"/>
        </w:rPr>
        <w:t xml:space="preserve">&amp; </w:t>
      </w:r>
      <w:proofErr w:type="spellStart"/>
      <w:r w:rsidRPr="00D464CA">
        <w:rPr>
          <w:rFonts w:ascii="Times New Roman" w:eastAsia="Times New Roman" w:hAnsi="Times New Roman" w:cs="Times New Roman"/>
          <w:sz w:val="24"/>
          <w:szCs w:val="24"/>
          <w:lang w:bidi="ar-SA"/>
        </w:rPr>
        <w:t>Cojocaru</w:t>
      </w:r>
      <w:proofErr w:type="spellEnd"/>
      <w:r w:rsidRPr="00D464CA">
        <w:rPr>
          <w:rFonts w:ascii="Times New Roman" w:eastAsia="Times New Roman" w:hAnsi="Times New Roman" w:cs="Times New Roman"/>
          <w:sz w:val="24"/>
          <w:szCs w:val="24"/>
          <w:lang w:bidi="ar-SA"/>
        </w:rPr>
        <w:t>, L.</w:t>
      </w:r>
      <w:r w:rsidR="00FC541B" w:rsidRPr="00D464CA">
        <w:rPr>
          <w:rFonts w:ascii="Times New Roman" w:eastAsia="Times New Roman" w:hAnsi="Times New Roman" w:cs="Times New Roman"/>
          <w:sz w:val="24"/>
          <w:szCs w:val="24"/>
        </w:rPr>
        <w:t> </w:t>
      </w:r>
      <w:r w:rsidR="00FC541B" w:rsidRPr="00D464CA">
        <w:rPr>
          <w:rFonts w:ascii="Times New Roman" w:eastAsia="Times New Roman" w:hAnsi="Times New Roman" w:cs="Times New Roman"/>
          <w:sz w:val="24"/>
          <w:szCs w:val="24"/>
          <w:lang w:val="en-GB"/>
        </w:rPr>
        <w:t xml:space="preserve">Does the </w:t>
      </w:r>
      <w:r w:rsidR="00FC0F35" w:rsidRPr="00D464CA">
        <w:rPr>
          <w:rFonts w:ascii="Times New Roman" w:eastAsia="Times New Roman" w:hAnsi="Times New Roman" w:cs="Times New Roman"/>
          <w:sz w:val="24"/>
          <w:szCs w:val="24"/>
          <w:lang w:val="en-GB"/>
        </w:rPr>
        <w:t>e</w:t>
      </w:r>
      <w:r w:rsidR="00FC541B" w:rsidRPr="00D464CA">
        <w:rPr>
          <w:rFonts w:ascii="Times New Roman" w:eastAsia="Times New Roman" w:hAnsi="Times New Roman" w:cs="Times New Roman"/>
          <w:sz w:val="24"/>
          <w:szCs w:val="24"/>
          <w:lang w:val="en-GB"/>
        </w:rPr>
        <w:t xml:space="preserve">mployment    </w:t>
      </w:r>
    </w:p>
    <w:p w14:paraId="45FA8EB7" w14:textId="3F562E45" w:rsidR="00FC541B" w:rsidRPr="00D464CA" w:rsidRDefault="00FC541B" w:rsidP="008F7BCD">
      <w:pPr>
        <w:spacing w:after="120" w:line="240" w:lineRule="auto"/>
        <w:ind w:firstLine="284"/>
        <w:rPr>
          <w:rFonts w:ascii="Times New Roman" w:eastAsia="Times New Roman" w:hAnsi="Times New Roman" w:cs="Times New Roman"/>
          <w:sz w:val="24"/>
          <w:szCs w:val="24"/>
          <w:lang w:val="en-GB"/>
        </w:rPr>
      </w:pPr>
      <w:r w:rsidRPr="00D464CA">
        <w:rPr>
          <w:rFonts w:ascii="Times New Roman" w:eastAsia="Times New Roman" w:hAnsi="Times New Roman" w:cs="Times New Roman"/>
          <w:sz w:val="24"/>
          <w:szCs w:val="24"/>
          <w:lang w:val="en-GB"/>
        </w:rPr>
        <w:t xml:space="preserve">      </w:t>
      </w:r>
      <w:r w:rsidR="003F3AF1" w:rsidRPr="00D464CA">
        <w:rPr>
          <w:rFonts w:ascii="Times New Roman" w:eastAsia="Times New Roman" w:hAnsi="Times New Roman" w:cs="Times New Roman"/>
          <w:sz w:val="24"/>
          <w:szCs w:val="24"/>
          <w:lang w:val="en-GB"/>
        </w:rPr>
        <w:t xml:space="preserve">   </w:t>
      </w:r>
      <w:r w:rsidR="00FC0F35" w:rsidRPr="00D464CA">
        <w:rPr>
          <w:rFonts w:ascii="Times New Roman" w:eastAsia="Times New Roman" w:hAnsi="Times New Roman" w:cs="Times New Roman"/>
          <w:sz w:val="24"/>
          <w:szCs w:val="24"/>
          <w:lang w:val="en-GB"/>
        </w:rPr>
        <w:t>s</w:t>
      </w:r>
      <w:r w:rsidRPr="00D464CA">
        <w:rPr>
          <w:rFonts w:ascii="Times New Roman" w:eastAsia="Times New Roman" w:hAnsi="Times New Roman" w:cs="Times New Roman"/>
          <w:sz w:val="24"/>
          <w:szCs w:val="24"/>
          <w:lang w:val="en-GB"/>
        </w:rPr>
        <w:t xml:space="preserve">upervision </w:t>
      </w:r>
      <w:r w:rsidR="00FC0F35" w:rsidRPr="00D464CA">
        <w:rPr>
          <w:rFonts w:ascii="Times New Roman" w:eastAsia="Times New Roman" w:hAnsi="Times New Roman" w:cs="Times New Roman"/>
          <w:sz w:val="24"/>
          <w:szCs w:val="24"/>
          <w:lang w:val="en-GB"/>
        </w:rPr>
        <w:t>p</w:t>
      </w:r>
      <w:r w:rsidRPr="00D464CA">
        <w:rPr>
          <w:rFonts w:ascii="Times New Roman" w:eastAsia="Times New Roman" w:hAnsi="Times New Roman" w:cs="Times New Roman"/>
          <w:sz w:val="24"/>
          <w:szCs w:val="24"/>
          <w:lang w:val="en-GB"/>
        </w:rPr>
        <w:t xml:space="preserve">rogram of the Prisoner Rehabilitation Authority </w:t>
      </w:r>
      <w:r w:rsidR="00FC0F35" w:rsidRPr="00D464CA">
        <w:rPr>
          <w:rFonts w:ascii="Times New Roman" w:eastAsia="Times New Roman" w:hAnsi="Times New Roman" w:cs="Times New Roman"/>
          <w:sz w:val="24"/>
          <w:szCs w:val="24"/>
          <w:lang w:val="en-GB"/>
        </w:rPr>
        <w:t>m</w:t>
      </w:r>
      <w:r w:rsidRPr="00D464CA">
        <w:rPr>
          <w:rFonts w:ascii="Times New Roman" w:eastAsia="Times New Roman" w:hAnsi="Times New Roman" w:cs="Times New Roman"/>
          <w:sz w:val="24"/>
          <w:szCs w:val="24"/>
          <w:lang w:val="en-GB"/>
        </w:rPr>
        <w:t xml:space="preserve">ake a </w:t>
      </w:r>
    </w:p>
    <w:p w14:paraId="626C4967" w14:textId="14959211" w:rsidR="008F7BCD" w:rsidRPr="00D464CA" w:rsidRDefault="00FC541B" w:rsidP="008F7BCD">
      <w:pPr>
        <w:spacing w:after="120" w:line="240" w:lineRule="auto"/>
        <w:ind w:firstLine="284"/>
        <w:rPr>
          <w:rFonts w:ascii="Times New Roman" w:eastAsia="Times New Roman" w:hAnsi="Times New Roman" w:cs="Times New Roman"/>
          <w:sz w:val="24"/>
          <w:szCs w:val="24"/>
        </w:rPr>
      </w:pPr>
      <w:r w:rsidRPr="00D464CA">
        <w:rPr>
          <w:rFonts w:ascii="Times New Roman" w:eastAsia="Times New Roman" w:hAnsi="Times New Roman" w:cs="Times New Roman"/>
          <w:sz w:val="24"/>
          <w:szCs w:val="24"/>
          <w:lang w:val="en-GB"/>
        </w:rPr>
        <w:t xml:space="preserve">    </w:t>
      </w:r>
      <w:r w:rsidR="003F3AF1" w:rsidRPr="00D464CA">
        <w:rPr>
          <w:rFonts w:ascii="Times New Roman" w:eastAsia="Times New Roman" w:hAnsi="Times New Roman" w:cs="Times New Roman"/>
          <w:sz w:val="24"/>
          <w:szCs w:val="24"/>
          <w:lang w:val="en-GB"/>
        </w:rPr>
        <w:t xml:space="preserve">   </w:t>
      </w:r>
      <w:r w:rsidRPr="00D464CA">
        <w:rPr>
          <w:rFonts w:ascii="Times New Roman" w:eastAsia="Times New Roman" w:hAnsi="Times New Roman" w:cs="Times New Roman"/>
          <w:sz w:val="24"/>
          <w:szCs w:val="24"/>
          <w:lang w:val="en-GB"/>
        </w:rPr>
        <w:t xml:space="preserve"> </w:t>
      </w:r>
      <w:r w:rsidR="00FC0F35" w:rsidRPr="00D464CA">
        <w:rPr>
          <w:rFonts w:ascii="Times New Roman" w:eastAsia="Times New Roman" w:hAnsi="Times New Roman" w:cs="Times New Roman"/>
          <w:sz w:val="24"/>
          <w:szCs w:val="24"/>
          <w:lang w:val="en-GB"/>
        </w:rPr>
        <w:t>d</w:t>
      </w:r>
      <w:r w:rsidRPr="00D464CA">
        <w:rPr>
          <w:rFonts w:ascii="Times New Roman" w:eastAsia="Times New Roman" w:hAnsi="Times New Roman" w:cs="Times New Roman"/>
          <w:sz w:val="24"/>
          <w:szCs w:val="24"/>
          <w:lang w:val="en-GB"/>
        </w:rPr>
        <w:t xml:space="preserve">ifferential </w:t>
      </w:r>
      <w:r w:rsidR="00FC0F35" w:rsidRPr="00D464CA">
        <w:rPr>
          <w:rFonts w:ascii="Times New Roman" w:eastAsia="Times New Roman" w:hAnsi="Times New Roman" w:cs="Times New Roman"/>
          <w:sz w:val="24"/>
          <w:szCs w:val="24"/>
          <w:lang w:val="en-GB"/>
        </w:rPr>
        <w:t>c</w:t>
      </w:r>
      <w:r w:rsidRPr="00D464CA">
        <w:rPr>
          <w:rFonts w:ascii="Times New Roman" w:eastAsia="Times New Roman" w:hAnsi="Times New Roman" w:cs="Times New Roman"/>
          <w:sz w:val="24"/>
          <w:szCs w:val="24"/>
          <w:lang w:val="en-GB"/>
        </w:rPr>
        <w:t xml:space="preserve">ontribution to </w:t>
      </w:r>
      <w:r w:rsidR="00FC0F35" w:rsidRPr="00D464CA">
        <w:rPr>
          <w:rFonts w:ascii="Times New Roman" w:eastAsia="Times New Roman" w:hAnsi="Times New Roman" w:cs="Times New Roman"/>
          <w:sz w:val="24"/>
          <w:szCs w:val="24"/>
          <w:lang w:val="en-GB"/>
        </w:rPr>
        <w:t>p</w:t>
      </w:r>
      <w:r w:rsidRPr="00D464CA">
        <w:rPr>
          <w:rFonts w:ascii="Times New Roman" w:eastAsia="Times New Roman" w:hAnsi="Times New Roman" w:cs="Times New Roman"/>
          <w:sz w:val="24"/>
          <w:szCs w:val="24"/>
          <w:lang w:val="en-GB"/>
        </w:rPr>
        <w:t xml:space="preserve">aroled Jewish and Arab </w:t>
      </w:r>
      <w:r w:rsidR="00FC0F35" w:rsidRPr="00D464CA">
        <w:rPr>
          <w:rFonts w:ascii="Times New Roman" w:eastAsia="Times New Roman" w:hAnsi="Times New Roman" w:cs="Times New Roman"/>
          <w:sz w:val="24"/>
          <w:szCs w:val="24"/>
          <w:lang w:val="en-GB"/>
        </w:rPr>
        <w:t>p</w:t>
      </w:r>
      <w:r w:rsidRPr="00D464CA">
        <w:rPr>
          <w:rFonts w:ascii="Times New Roman" w:eastAsia="Times New Roman" w:hAnsi="Times New Roman" w:cs="Times New Roman"/>
          <w:sz w:val="24"/>
          <w:szCs w:val="24"/>
          <w:lang w:val="en-GB"/>
        </w:rPr>
        <w:t>risoners?</w:t>
      </w:r>
      <w:r w:rsidR="0021232C" w:rsidRPr="00D464CA">
        <w:rPr>
          <w:rFonts w:ascii="Times New Roman" w:eastAsia="Times New Roman" w:hAnsi="Times New Roman" w:cs="Times New Roman"/>
          <w:sz w:val="24"/>
          <w:szCs w:val="24"/>
          <w:lang w:val="en-GB"/>
        </w:rPr>
        <w:t xml:space="preserve"> </w:t>
      </w:r>
      <w:r w:rsidR="0070006A" w:rsidRPr="00D464CA">
        <w:rPr>
          <w:rFonts w:ascii="Times New Roman" w:eastAsia="Times New Roman" w:hAnsi="Times New Roman" w:cs="Times New Roman"/>
          <w:sz w:val="24"/>
          <w:szCs w:val="24"/>
        </w:rPr>
        <w:t>(2</w:t>
      </w:r>
      <w:r w:rsidR="004E454E" w:rsidRPr="00D464CA">
        <w:rPr>
          <w:rFonts w:ascii="Times New Roman" w:eastAsia="Times New Roman" w:hAnsi="Times New Roman" w:cs="Times New Roman"/>
          <w:sz w:val="24"/>
          <w:szCs w:val="24"/>
        </w:rPr>
        <w:t>2</w:t>
      </w:r>
      <w:r w:rsidR="008F7BCD" w:rsidRPr="00D464CA">
        <w:rPr>
          <w:rFonts w:ascii="Times New Roman" w:eastAsia="Times New Roman" w:hAnsi="Times New Roman" w:cs="Times New Roman"/>
          <w:sz w:val="24"/>
          <w:szCs w:val="24"/>
        </w:rPr>
        <w:t xml:space="preserve"> </w:t>
      </w:r>
    </w:p>
    <w:p w14:paraId="778DC5C5" w14:textId="77777777" w:rsidR="00196A57" w:rsidRPr="00D464CA" w:rsidRDefault="008F7BCD" w:rsidP="00196A57">
      <w:pPr>
        <w:spacing w:after="0" w:line="360" w:lineRule="auto"/>
        <w:ind w:right="-360"/>
        <w:rPr>
          <w:rFonts w:asciiTheme="majorBidi" w:eastAsia="Times New Roman" w:hAnsiTheme="majorBidi" w:cstheme="majorBidi"/>
          <w:sz w:val="24"/>
          <w:szCs w:val="24"/>
          <w:lang w:bidi="ar-SA"/>
        </w:rPr>
      </w:pPr>
      <w:r w:rsidRPr="00D464CA">
        <w:rPr>
          <w:rFonts w:ascii="Times New Roman" w:eastAsia="Times New Roman" w:hAnsi="Times New Roman" w:cs="Times New Roman"/>
          <w:sz w:val="24"/>
          <w:szCs w:val="24"/>
        </w:rPr>
        <w:t xml:space="preserve">      </w:t>
      </w:r>
      <w:r w:rsidR="003F3AF1" w:rsidRPr="00D464CA">
        <w:rPr>
          <w:rFonts w:ascii="Times New Roman" w:eastAsia="Times New Roman" w:hAnsi="Times New Roman" w:cs="Times New Roman"/>
          <w:sz w:val="24"/>
          <w:szCs w:val="24"/>
        </w:rPr>
        <w:t xml:space="preserve">  </w:t>
      </w:r>
      <w:r w:rsidR="00196A57" w:rsidRPr="00D464CA">
        <w:rPr>
          <w:rFonts w:ascii="Times New Roman" w:eastAsia="Times New Roman" w:hAnsi="Times New Roman" w:cs="Times New Roman"/>
          <w:sz w:val="24"/>
          <w:szCs w:val="24"/>
        </w:rPr>
        <w:t xml:space="preserve">     </w:t>
      </w:r>
      <w:r w:rsidR="0070006A" w:rsidRPr="00D464CA">
        <w:rPr>
          <w:rFonts w:ascii="Times New Roman" w:eastAsia="Times New Roman" w:hAnsi="Times New Roman" w:cs="Times New Roman"/>
          <w:sz w:val="24"/>
          <w:szCs w:val="24"/>
        </w:rPr>
        <w:t>pages)</w:t>
      </w:r>
      <w:r w:rsidR="00377931" w:rsidRPr="00D464CA">
        <w:rPr>
          <w:rFonts w:ascii="Times New Roman" w:eastAsia="Times New Roman" w:hAnsi="Times New Roman" w:cs="Times New Roman"/>
          <w:sz w:val="24"/>
          <w:szCs w:val="24"/>
        </w:rPr>
        <w:t>.</w:t>
      </w:r>
      <w:r w:rsidR="00196A57" w:rsidRPr="00D464CA">
        <w:rPr>
          <w:rFonts w:asciiTheme="majorBidi" w:eastAsia="Times New Roman" w:hAnsiTheme="majorBidi" w:cstheme="majorBidi"/>
          <w:spacing w:val="-4"/>
          <w:sz w:val="24"/>
          <w:szCs w:val="24"/>
          <w:lang w:bidi="ar-SA"/>
        </w:rPr>
        <w:t xml:space="preserve">  </w:t>
      </w:r>
      <w:r w:rsidR="00196A57" w:rsidRPr="00D464CA">
        <w:rPr>
          <w:rFonts w:asciiTheme="majorBidi" w:eastAsia="Times New Roman" w:hAnsiTheme="majorBidi" w:cstheme="majorBidi"/>
          <w:sz w:val="24"/>
          <w:szCs w:val="24"/>
          <w:lang w:bidi="ar-SA"/>
        </w:rPr>
        <w:t>[Hebrew, English abstract]</w:t>
      </w:r>
      <w:r w:rsidR="00196A57" w:rsidRPr="00D464CA">
        <w:rPr>
          <w:rFonts w:ascii="Times New Roman" w:eastAsia="Times New Roman" w:hAnsi="Times New Roman" w:cs="Times New Roman"/>
          <w:sz w:val="24"/>
          <w:szCs w:val="24"/>
          <w:lang w:bidi="ar-SA"/>
        </w:rPr>
        <w:t>.</w:t>
      </w:r>
      <w:r w:rsidR="00196A57" w:rsidRPr="00D464CA">
        <w:rPr>
          <w:rFonts w:ascii="Times New Roman" w:eastAsia="Times New Roman" w:hAnsi="Times New Roman" w:cs="Times New Roman"/>
          <w:sz w:val="24"/>
          <w:szCs w:val="24"/>
          <w:lang w:val="en-GB"/>
        </w:rPr>
        <w:t xml:space="preserve"> </w:t>
      </w:r>
      <w:r w:rsidR="0021232C" w:rsidRPr="00D464CA">
        <w:rPr>
          <w:rFonts w:ascii="Times New Roman" w:eastAsia="Times New Roman" w:hAnsi="Times New Roman" w:cs="Times New Roman"/>
          <w:sz w:val="24"/>
          <w:szCs w:val="24"/>
          <w:lang w:val="en-GB"/>
        </w:rPr>
        <w:t>Accepted to</w:t>
      </w:r>
      <w:r w:rsidR="004E454E" w:rsidRPr="00D464CA">
        <w:rPr>
          <w:rFonts w:ascii="Times New Roman" w:eastAsia="Times New Roman" w:hAnsi="Times New Roman" w:cs="Times New Roman"/>
          <w:i/>
          <w:iCs/>
          <w:sz w:val="24"/>
          <w:szCs w:val="24"/>
        </w:rPr>
        <w:t xml:space="preserve"> Israeli Criminology</w:t>
      </w:r>
      <w:r w:rsidR="004E454E" w:rsidRPr="00D464CA">
        <w:rPr>
          <w:rFonts w:ascii="Times New Roman" w:eastAsia="Times New Roman" w:hAnsi="Times New Roman" w:cs="Times New Roman"/>
          <w:sz w:val="24"/>
          <w:szCs w:val="24"/>
        </w:rPr>
        <w:t xml:space="preserve"> </w:t>
      </w:r>
      <w:r w:rsidR="00996E47" w:rsidRPr="00D464CA">
        <w:rPr>
          <w:rFonts w:ascii="Times New Roman" w:eastAsia="Times New Roman" w:hAnsi="Times New Roman" w:cs="Times New Roman"/>
          <w:sz w:val="24"/>
          <w:szCs w:val="24"/>
          <w:lang w:val="en-GB"/>
        </w:rPr>
        <w:t xml:space="preserve">on </w:t>
      </w:r>
      <w:r w:rsidR="004E454E" w:rsidRPr="00D464CA">
        <w:rPr>
          <w:rFonts w:ascii="Times New Roman" w:eastAsia="Times New Roman" w:hAnsi="Times New Roman" w:cs="Times New Roman"/>
          <w:sz w:val="24"/>
          <w:szCs w:val="24"/>
        </w:rPr>
        <w:t>27.2.21</w:t>
      </w:r>
      <w:r w:rsidR="004E454E" w:rsidRPr="00D464CA">
        <w:rPr>
          <w:rFonts w:asciiTheme="majorBidi" w:eastAsia="Times New Roman" w:hAnsiTheme="majorBidi" w:cstheme="majorBidi"/>
          <w:sz w:val="24"/>
          <w:szCs w:val="24"/>
          <w:lang w:bidi="ar-SA"/>
        </w:rPr>
        <w:t xml:space="preserve"> </w:t>
      </w:r>
    </w:p>
    <w:p w14:paraId="49087BF5" w14:textId="336615D4" w:rsidR="0070006A" w:rsidRDefault="00196A57" w:rsidP="00196A57">
      <w:pPr>
        <w:spacing w:after="0" w:line="360" w:lineRule="auto"/>
        <w:ind w:right="-360"/>
        <w:rPr>
          <w:rFonts w:asciiTheme="majorBidi" w:eastAsia="Times New Roman" w:hAnsiTheme="majorBidi" w:cstheme="majorBidi"/>
          <w:sz w:val="24"/>
          <w:szCs w:val="24"/>
        </w:rPr>
      </w:pPr>
      <w:r w:rsidRPr="00D464CA">
        <w:rPr>
          <w:rFonts w:asciiTheme="majorBidi" w:eastAsia="Times New Roman" w:hAnsiTheme="majorBidi" w:cstheme="majorBidi"/>
          <w:sz w:val="24"/>
          <w:szCs w:val="24"/>
          <w:lang w:bidi="ar-SA"/>
        </w:rPr>
        <w:t xml:space="preserve">            </w:t>
      </w:r>
      <w:r w:rsidR="00250FA8" w:rsidRPr="00D464CA">
        <w:rPr>
          <w:rFonts w:asciiTheme="majorBidi" w:eastAsia="Times New Roman" w:hAnsiTheme="majorBidi" w:cstheme="majorBidi"/>
          <w:sz w:val="24"/>
          <w:szCs w:val="24"/>
          <w:lang w:bidi="ar-SA"/>
        </w:rPr>
        <w:t>Ranking</w:t>
      </w:r>
      <w:r w:rsidR="004E454E" w:rsidRPr="00D464CA">
        <w:rPr>
          <w:rFonts w:asciiTheme="majorBidi" w:eastAsia="Times New Roman" w:hAnsiTheme="majorBidi" w:cstheme="majorBidi"/>
          <w:sz w:val="24"/>
          <w:szCs w:val="24"/>
          <w:lang w:bidi="ar-SA"/>
        </w:rPr>
        <w:t xml:space="preserve"> (202</w:t>
      </w:r>
      <w:r w:rsidR="00AB1EDC" w:rsidRPr="00D464CA">
        <w:rPr>
          <w:rFonts w:asciiTheme="majorBidi" w:eastAsia="Times New Roman" w:hAnsiTheme="majorBidi" w:cstheme="majorBidi"/>
          <w:sz w:val="24"/>
          <w:szCs w:val="24"/>
          <w:lang w:bidi="ar-SA"/>
        </w:rPr>
        <w:t>1</w:t>
      </w:r>
      <w:r w:rsidR="004E454E" w:rsidRPr="00D464CA">
        <w:rPr>
          <w:rFonts w:asciiTheme="majorBidi" w:eastAsia="Times New Roman" w:hAnsiTheme="majorBidi" w:cstheme="majorBidi"/>
          <w:sz w:val="24"/>
          <w:szCs w:val="24"/>
          <w:lang w:bidi="ar-SA"/>
        </w:rPr>
        <w:t>)</w:t>
      </w:r>
      <w:r w:rsidR="004D4DEA" w:rsidRPr="00D464CA">
        <w:rPr>
          <w:rFonts w:asciiTheme="majorBidi" w:eastAsia="Times New Roman" w:hAnsiTheme="majorBidi" w:cstheme="majorBidi"/>
          <w:sz w:val="24"/>
          <w:szCs w:val="24"/>
          <w:lang w:bidi="ar-SA"/>
        </w:rPr>
        <w:t xml:space="preserve"> </w:t>
      </w:r>
      <w:r w:rsidR="004E454E" w:rsidRPr="00D464CA">
        <w:rPr>
          <w:rFonts w:asciiTheme="majorBidi" w:eastAsia="Times New Roman" w:hAnsiTheme="majorBidi" w:cstheme="majorBidi"/>
          <w:sz w:val="24"/>
          <w:szCs w:val="24"/>
          <w:lang w:bidi="ar-SA"/>
        </w:rPr>
        <w:t>=</w:t>
      </w:r>
      <w:r w:rsidR="008F7BCD" w:rsidRPr="00D464CA">
        <w:rPr>
          <w:rFonts w:asciiTheme="majorBidi" w:eastAsia="Times New Roman" w:hAnsiTheme="majorBidi" w:cstheme="majorBidi"/>
          <w:sz w:val="24"/>
          <w:szCs w:val="24"/>
          <w:lang w:bidi="ar-SA"/>
        </w:rPr>
        <w:t xml:space="preserve"> </w:t>
      </w:r>
      <w:r w:rsidR="004E454E" w:rsidRPr="00D464CA">
        <w:rPr>
          <w:rFonts w:asciiTheme="majorBidi" w:eastAsia="Times New Roman" w:hAnsiTheme="majorBidi" w:cstheme="majorBidi"/>
          <w:sz w:val="24"/>
          <w:szCs w:val="24"/>
        </w:rPr>
        <w:t>B</w:t>
      </w:r>
      <w:r w:rsidR="00B41E05" w:rsidRPr="00D464CA">
        <w:rPr>
          <w:rFonts w:asciiTheme="majorBidi" w:eastAsia="Times New Roman" w:hAnsiTheme="majorBidi" w:cstheme="majorBidi"/>
          <w:sz w:val="24"/>
          <w:szCs w:val="24"/>
        </w:rPr>
        <w:t>.</w:t>
      </w:r>
    </w:p>
    <w:p w14:paraId="673C02E8" w14:textId="77777777" w:rsidR="00F47AAE" w:rsidRDefault="00F47AAE" w:rsidP="00196A57">
      <w:pPr>
        <w:spacing w:after="0" w:line="360" w:lineRule="auto"/>
        <w:ind w:right="-360"/>
        <w:rPr>
          <w:rFonts w:asciiTheme="majorBidi" w:eastAsia="Times New Roman" w:hAnsiTheme="majorBidi" w:cstheme="majorBidi"/>
          <w:sz w:val="24"/>
          <w:szCs w:val="24"/>
        </w:rPr>
      </w:pPr>
    </w:p>
    <w:p w14:paraId="0448786B" w14:textId="5F03510B" w:rsidR="00F47AAE" w:rsidRDefault="00F47AAE" w:rsidP="00196A57">
      <w:pPr>
        <w:spacing w:after="0" w:line="360" w:lineRule="auto"/>
        <w:ind w:right="-360"/>
        <w:rPr>
          <w:rFonts w:asciiTheme="majorBidi" w:eastAsia="Times New Roman" w:hAnsiTheme="majorBidi" w:cstheme="majorBidi"/>
          <w:b/>
          <w:bCs/>
          <w:sz w:val="24"/>
          <w:szCs w:val="24"/>
          <w:u w:val="single"/>
        </w:rPr>
      </w:pPr>
      <w:r w:rsidRPr="00F47AAE">
        <w:rPr>
          <w:rFonts w:asciiTheme="majorBidi" w:eastAsia="Times New Roman" w:hAnsiTheme="majorBidi" w:cstheme="majorBidi"/>
          <w:b/>
          <w:bCs/>
          <w:sz w:val="24"/>
          <w:szCs w:val="24"/>
          <w:highlight w:val="yellow"/>
          <w:u w:val="single"/>
        </w:rPr>
        <w:t>Submitted articles</w:t>
      </w:r>
    </w:p>
    <w:p w14:paraId="505D24C1" w14:textId="4C17893C" w:rsidR="00F47AAE" w:rsidRPr="00F47AAE" w:rsidRDefault="00F47AAE" w:rsidP="00F47AAE">
      <w:pPr>
        <w:spacing w:after="0" w:line="360" w:lineRule="auto"/>
        <w:ind w:right="-360"/>
        <w:rPr>
          <w:rFonts w:asciiTheme="majorBidi" w:eastAsia="Times New Roman" w:hAnsiTheme="majorBidi" w:cstheme="majorBidi"/>
          <w:sz w:val="24"/>
          <w:szCs w:val="24"/>
          <w:highlight w:val="yellow"/>
          <w:lang w:val="en-GB"/>
        </w:rPr>
      </w:pPr>
      <w:proofErr w:type="spellStart"/>
      <w:r w:rsidRPr="00F47AAE">
        <w:rPr>
          <w:rFonts w:asciiTheme="majorBidi" w:eastAsia="Times New Roman" w:hAnsiTheme="majorBidi" w:cstheme="majorBidi"/>
          <w:sz w:val="24"/>
          <w:szCs w:val="24"/>
          <w:highlight w:val="yellow"/>
          <w:lang w:val="en-GB"/>
        </w:rPr>
        <w:t>Peled-Laskov</w:t>
      </w:r>
      <w:proofErr w:type="spellEnd"/>
      <w:r w:rsidRPr="00F47AAE">
        <w:rPr>
          <w:rFonts w:asciiTheme="majorBidi" w:eastAsia="Times New Roman" w:hAnsiTheme="majorBidi" w:cstheme="majorBidi"/>
          <w:sz w:val="24"/>
          <w:szCs w:val="24"/>
          <w:highlight w:val="yellow"/>
          <w:lang w:val="en-GB"/>
        </w:rPr>
        <w:t xml:space="preserve">, R., </w:t>
      </w:r>
      <w:proofErr w:type="spellStart"/>
      <w:r w:rsidRPr="00F47AAE">
        <w:rPr>
          <w:rFonts w:asciiTheme="majorBidi" w:eastAsia="Times New Roman" w:hAnsiTheme="majorBidi" w:cstheme="majorBidi"/>
          <w:sz w:val="24"/>
          <w:szCs w:val="24"/>
          <w:highlight w:val="yellow"/>
          <w:lang w:val="en-GB"/>
        </w:rPr>
        <w:t>Shoham</w:t>
      </w:r>
      <w:proofErr w:type="spellEnd"/>
      <w:r w:rsidRPr="00F47AAE">
        <w:rPr>
          <w:rFonts w:asciiTheme="majorBidi" w:eastAsia="Times New Roman" w:hAnsiTheme="majorBidi" w:cstheme="majorBidi"/>
          <w:sz w:val="24"/>
          <w:szCs w:val="24"/>
          <w:highlight w:val="yellow"/>
          <w:lang w:val="en-GB"/>
        </w:rPr>
        <w:t xml:space="preserve">, E., &amp; </w:t>
      </w:r>
      <w:proofErr w:type="spellStart"/>
      <w:r w:rsidRPr="00F47AAE">
        <w:rPr>
          <w:rFonts w:asciiTheme="majorBidi" w:eastAsia="Times New Roman" w:hAnsiTheme="majorBidi" w:cstheme="majorBidi"/>
          <w:sz w:val="24"/>
          <w:szCs w:val="24"/>
          <w:highlight w:val="yellow"/>
          <w:lang w:val="en-GB"/>
        </w:rPr>
        <w:t>Cojocaru</w:t>
      </w:r>
      <w:proofErr w:type="spellEnd"/>
      <w:r w:rsidRPr="00F47AAE">
        <w:rPr>
          <w:rFonts w:asciiTheme="majorBidi" w:eastAsia="Times New Roman" w:hAnsiTheme="majorBidi" w:cstheme="majorBidi"/>
          <w:sz w:val="24"/>
          <w:szCs w:val="24"/>
          <w:highlight w:val="yellow"/>
          <w:lang w:val="en-GB"/>
        </w:rPr>
        <w:t>, L. Locus of control</w:t>
      </w:r>
    </w:p>
    <w:p w14:paraId="54B9DEDF" w14:textId="394E45DA" w:rsidR="00F47AAE" w:rsidRPr="00F47AAE" w:rsidRDefault="00F47AAE" w:rsidP="00F47AAE">
      <w:pPr>
        <w:spacing w:after="120" w:line="240" w:lineRule="auto"/>
        <w:ind w:left="567"/>
        <w:jc w:val="both"/>
        <w:rPr>
          <w:rFonts w:ascii="Times New Roman" w:eastAsia="Times New Roman" w:hAnsi="Times New Roman" w:cs="Times New Roman"/>
          <w:i/>
          <w:iCs/>
          <w:sz w:val="24"/>
          <w:szCs w:val="24"/>
          <w:highlight w:val="yellow"/>
          <w:lang w:bidi="ar-SA"/>
        </w:rPr>
      </w:pPr>
      <w:r w:rsidRPr="00F47AAE">
        <w:rPr>
          <w:rFonts w:asciiTheme="majorBidi" w:eastAsia="Times New Roman" w:hAnsiTheme="majorBidi" w:cstheme="majorBidi"/>
          <w:sz w:val="24"/>
          <w:szCs w:val="24"/>
          <w:highlight w:val="yellow"/>
          <w:lang w:val="en-GB"/>
        </w:rPr>
        <w:lastRenderedPageBreak/>
        <w:t>among Arab and Jewish Israeli parolees. Submitted to</w:t>
      </w:r>
      <w:r w:rsidRPr="00F47AAE">
        <w:rPr>
          <w:rFonts w:ascii="Times New Roman" w:eastAsia="Times New Roman" w:hAnsi="Times New Roman" w:cs="Times New Roman"/>
          <w:i/>
          <w:iCs/>
          <w:sz w:val="24"/>
          <w:szCs w:val="24"/>
          <w:highlight w:val="yellow"/>
          <w:lang w:bidi="ar-SA"/>
        </w:rPr>
        <w:t xml:space="preserve"> International Journal of Offender Therapy and Comparative   </w:t>
      </w:r>
    </w:p>
    <w:p w14:paraId="68031846" w14:textId="0ADA8DF2" w:rsidR="00F47AAE" w:rsidRPr="00F47AAE" w:rsidRDefault="00F47AAE" w:rsidP="00F47AAE">
      <w:pPr>
        <w:spacing w:after="0" w:line="360" w:lineRule="auto"/>
        <w:ind w:right="-360"/>
        <w:rPr>
          <w:rFonts w:asciiTheme="majorBidi" w:eastAsia="Times New Roman" w:hAnsiTheme="majorBidi" w:cstheme="majorBidi"/>
          <w:sz w:val="24"/>
          <w:szCs w:val="24"/>
          <w:lang w:val="en-GB"/>
        </w:rPr>
      </w:pPr>
      <w:r w:rsidRPr="00F47AAE">
        <w:rPr>
          <w:rFonts w:ascii="Times New Roman" w:eastAsia="Times New Roman" w:hAnsi="Times New Roman" w:cs="Times New Roman"/>
          <w:i/>
          <w:iCs/>
          <w:sz w:val="24"/>
          <w:szCs w:val="24"/>
          <w:highlight w:val="yellow"/>
          <w:lang w:bidi="ar-SA"/>
        </w:rPr>
        <w:t xml:space="preserve">         Criminology</w:t>
      </w:r>
      <w:r w:rsidRPr="00F47AAE">
        <w:rPr>
          <w:rFonts w:asciiTheme="majorBidi" w:eastAsia="Times New Roman" w:hAnsiTheme="majorBidi" w:cstheme="majorBidi"/>
          <w:sz w:val="24"/>
          <w:szCs w:val="24"/>
          <w:lang w:val="en-GB"/>
        </w:rPr>
        <w:t xml:space="preserve"> </w:t>
      </w:r>
    </w:p>
    <w:p w14:paraId="59C71736" w14:textId="77777777" w:rsidR="00F47AAE" w:rsidRPr="00F47AAE" w:rsidRDefault="00F47AAE" w:rsidP="00F47AAE">
      <w:pPr>
        <w:spacing w:after="0" w:line="360" w:lineRule="auto"/>
        <w:ind w:right="-360"/>
        <w:rPr>
          <w:rFonts w:asciiTheme="majorBidi" w:eastAsia="Times New Roman" w:hAnsiTheme="majorBidi" w:cstheme="majorBidi"/>
          <w:b/>
          <w:bCs/>
          <w:sz w:val="24"/>
          <w:szCs w:val="24"/>
          <w:u w:val="single"/>
          <w:lang w:val="en-GB"/>
        </w:rPr>
      </w:pPr>
      <w:r w:rsidRPr="00F47AAE">
        <w:rPr>
          <w:rFonts w:asciiTheme="majorBidi" w:eastAsia="Times New Roman" w:hAnsiTheme="majorBidi" w:cstheme="majorBidi"/>
          <w:b/>
          <w:bCs/>
          <w:sz w:val="24"/>
          <w:szCs w:val="24"/>
          <w:u w:val="single"/>
          <w:lang w:val="en-GB"/>
        </w:rPr>
        <w:t xml:space="preserve"> </w:t>
      </w:r>
    </w:p>
    <w:p w14:paraId="45D24E08" w14:textId="77777777" w:rsidR="00F47AAE" w:rsidRPr="00F47AAE" w:rsidRDefault="00F47AAE" w:rsidP="00F47AAE">
      <w:pPr>
        <w:spacing w:after="0" w:line="360" w:lineRule="auto"/>
        <w:ind w:right="-360"/>
        <w:rPr>
          <w:rFonts w:asciiTheme="majorBidi" w:eastAsia="Times New Roman" w:hAnsiTheme="majorBidi" w:cstheme="majorBidi"/>
          <w:b/>
          <w:bCs/>
          <w:sz w:val="24"/>
          <w:szCs w:val="24"/>
          <w:u w:val="single"/>
          <w:lang w:val="en-GB"/>
        </w:rPr>
      </w:pPr>
    </w:p>
    <w:p w14:paraId="30085376" w14:textId="77777777" w:rsidR="00F47AAE" w:rsidRPr="00F47AAE" w:rsidRDefault="00F47AAE" w:rsidP="00F47AAE">
      <w:pPr>
        <w:spacing w:after="0" w:line="360" w:lineRule="auto"/>
        <w:ind w:right="-360"/>
        <w:rPr>
          <w:rFonts w:asciiTheme="majorBidi" w:eastAsia="Times New Roman" w:hAnsiTheme="majorBidi" w:cstheme="majorBidi"/>
          <w:b/>
          <w:bCs/>
          <w:sz w:val="24"/>
          <w:szCs w:val="24"/>
          <w:u w:val="single"/>
          <w:lang w:val="en-GB"/>
        </w:rPr>
      </w:pPr>
      <w:r w:rsidRPr="00F47AAE">
        <w:rPr>
          <w:rFonts w:asciiTheme="majorBidi" w:eastAsia="Times New Roman" w:hAnsiTheme="majorBidi" w:cstheme="majorBidi"/>
          <w:b/>
          <w:bCs/>
          <w:sz w:val="24"/>
          <w:szCs w:val="24"/>
          <w:u w:val="single"/>
          <w:lang w:val="en-GB"/>
        </w:rPr>
        <w:t xml:space="preserve">Ronit Peled-Laskov1, Efrat Shoham2, </w:t>
      </w:r>
      <w:proofErr w:type="spellStart"/>
      <w:r w:rsidRPr="00F47AAE">
        <w:rPr>
          <w:rFonts w:asciiTheme="majorBidi" w:eastAsia="Times New Roman" w:hAnsiTheme="majorBidi" w:cstheme="majorBidi"/>
          <w:b/>
          <w:bCs/>
          <w:sz w:val="24"/>
          <w:szCs w:val="24"/>
          <w:u w:val="single"/>
          <w:lang w:val="en-GB"/>
        </w:rPr>
        <w:t>Lutzy</w:t>
      </w:r>
      <w:proofErr w:type="spellEnd"/>
      <w:r w:rsidRPr="00F47AAE">
        <w:rPr>
          <w:rFonts w:asciiTheme="majorBidi" w:eastAsia="Times New Roman" w:hAnsiTheme="majorBidi" w:cstheme="majorBidi"/>
          <w:b/>
          <w:bCs/>
          <w:sz w:val="24"/>
          <w:szCs w:val="24"/>
          <w:u w:val="single"/>
          <w:lang w:val="en-GB"/>
        </w:rPr>
        <w:t xml:space="preserve"> Cojocaru3</w:t>
      </w:r>
    </w:p>
    <w:p w14:paraId="6CF51ACE" w14:textId="77777777" w:rsidR="00F47AAE" w:rsidRPr="00F47AAE" w:rsidRDefault="00F47AAE" w:rsidP="00196A57">
      <w:pPr>
        <w:spacing w:after="0" w:line="360" w:lineRule="auto"/>
        <w:ind w:right="-360"/>
        <w:rPr>
          <w:rFonts w:asciiTheme="majorBidi" w:eastAsia="Times New Roman" w:hAnsiTheme="majorBidi" w:cstheme="majorBidi"/>
          <w:b/>
          <w:bCs/>
          <w:sz w:val="24"/>
          <w:szCs w:val="24"/>
          <w:u w:val="single"/>
          <w:lang w:val="en-GB"/>
        </w:rPr>
      </w:pPr>
    </w:p>
    <w:p w14:paraId="65B07A32" w14:textId="5CB8AAFE" w:rsidR="004B284B" w:rsidRPr="00D464CA" w:rsidRDefault="007E28A6" w:rsidP="00996E47">
      <w:pPr>
        <w:spacing w:after="200" w:line="360" w:lineRule="auto"/>
        <w:ind w:left="851" w:hanging="284"/>
        <w:rPr>
          <w:rFonts w:ascii="David" w:eastAsia="Times New Roman" w:hAnsi="David" w:cs="David"/>
          <w:b/>
          <w:bCs/>
          <w:sz w:val="24"/>
          <w:szCs w:val="24"/>
          <w:u w:val="single"/>
        </w:rPr>
      </w:pPr>
      <w:r w:rsidRPr="00D464CA">
        <w:rPr>
          <w:rFonts w:ascii="David" w:eastAsia="Times New Roman" w:hAnsi="David" w:cs="David"/>
          <w:b/>
          <w:bCs/>
          <w:sz w:val="24"/>
          <w:szCs w:val="24"/>
        </w:rPr>
        <w:t>C</w:t>
      </w:r>
      <w:r w:rsidR="004B284B" w:rsidRPr="00D464CA">
        <w:rPr>
          <w:rFonts w:ascii="David" w:eastAsia="Times New Roman" w:hAnsi="David" w:cs="David"/>
          <w:b/>
          <w:bCs/>
          <w:sz w:val="24"/>
          <w:szCs w:val="24"/>
        </w:rPr>
        <w:t xml:space="preserve">.  </w:t>
      </w:r>
      <w:r w:rsidR="004B284B" w:rsidRPr="00D464CA">
        <w:rPr>
          <w:rFonts w:ascii="David" w:eastAsia="Times New Roman" w:hAnsi="David" w:cs="David"/>
          <w:b/>
          <w:bCs/>
          <w:sz w:val="24"/>
          <w:szCs w:val="24"/>
          <w:u w:val="single"/>
        </w:rPr>
        <w:t xml:space="preserve">Articles or Chapters in Scientific Books </w:t>
      </w:r>
    </w:p>
    <w:p w14:paraId="233E9F32" w14:textId="77777777" w:rsidR="004B284B" w:rsidRPr="00D464CA" w:rsidRDefault="004B284B" w:rsidP="00996E47">
      <w:pPr>
        <w:spacing w:after="200" w:line="360" w:lineRule="auto"/>
        <w:ind w:firstLine="720"/>
        <w:rPr>
          <w:rFonts w:ascii="David" w:eastAsia="Times New Roman" w:hAnsi="David" w:cs="David"/>
          <w:b/>
          <w:bCs/>
          <w:sz w:val="24"/>
          <w:szCs w:val="24"/>
        </w:rPr>
      </w:pPr>
      <w:r w:rsidRPr="00D464CA">
        <w:rPr>
          <w:rFonts w:ascii="David" w:eastAsia="Times New Roman" w:hAnsi="David" w:cs="David"/>
          <w:b/>
          <w:bCs/>
          <w:sz w:val="24"/>
          <w:szCs w:val="24"/>
          <w:u w:val="single"/>
        </w:rPr>
        <w:t>Published</w:t>
      </w:r>
    </w:p>
    <w:p w14:paraId="04C33BEF" w14:textId="3E21B11A" w:rsidR="006B0F8B" w:rsidRPr="00D464CA" w:rsidRDefault="006B0F8B" w:rsidP="003234DA">
      <w:pPr>
        <w:spacing w:before="120" w:after="0" w:line="360" w:lineRule="auto"/>
        <w:ind w:right="-357"/>
        <w:rPr>
          <w:rFonts w:ascii="Times New Roman" w:eastAsia="Times New Roman" w:hAnsi="Times New Roman" w:cs="Times New Roman"/>
          <w:sz w:val="24"/>
          <w:szCs w:val="24"/>
          <w:lang w:bidi="ar-SA"/>
        </w:rPr>
      </w:pPr>
      <w:r w:rsidRPr="00D464CA">
        <w:rPr>
          <w:rFonts w:ascii="Times New Roman" w:eastAsia="Times New Roman" w:hAnsi="Times New Roman" w:cs="Times New Roman"/>
          <w:sz w:val="24"/>
          <w:szCs w:val="24"/>
          <w:lang w:bidi="ar-SA"/>
        </w:rPr>
        <w:t>3</w:t>
      </w:r>
      <w:r w:rsidR="003234DA">
        <w:rPr>
          <w:rFonts w:ascii="Times New Roman" w:eastAsia="Times New Roman" w:hAnsi="Times New Roman" w:cs="Times New Roman"/>
          <w:sz w:val="24"/>
          <w:szCs w:val="24"/>
          <w:lang w:bidi="ar-SA"/>
        </w:rPr>
        <w:t>0</w:t>
      </w:r>
      <w:r w:rsidR="00B16881" w:rsidRPr="00D464CA">
        <w:rPr>
          <w:rFonts w:ascii="Times New Roman" w:eastAsia="Times New Roman" w:hAnsi="Times New Roman" w:cs="Times New Roman"/>
          <w:sz w:val="24"/>
          <w:szCs w:val="24"/>
          <w:lang w:bidi="ar-SA"/>
        </w:rPr>
        <w:t xml:space="preserve">. </w:t>
      </w:r>
      <w:proofErr w:type="spellStart"/>
      <w:r w:rsidR="007056E2" w:rsidRPr="00D464CA">
        <w:rPr>
          <w:rFonts w:ascii="Times New Roman" w:eastAsia="Times New Roman" w:hAnsi="Times New Roman" w:cs="Times New Roman"/>
          <w:sz w:val="24"/>
          <w:szCs w:val="24"/>
          <w:lang w:bidi="ar-SA"/>
        </w:rPr>
        <w:t>Shoham</w:t>
      </w:r>
      <w:proofErr w:type="spellEnd"/>
      <w:r w:rsidR="007056E2" w:rsidRPr="00D464CA">
        <w:rPr>
          <w:rFonts w:ascii="Times New Roman" w:eastAsia="Times New Roman" w:hAnsi="Times New Roman" w:cs="Times New Roman"/>
          <w:sz w:val="24"/>
          <w:szCs w:val="24"/>
          <w:lang w:bidi="ar-SA"/>
        </w:rPr>
        <w:t xml:space="preserve">, E., &amp; </w:t>
      </w:r>
      <w:proofErr w:type="spellStart"/>
      <w:r w:rsidR="007056E2" w:rsidRPr="00D464CA">
        <w:rPr>
          <w:rFonts w:ascii="Times New Roman" w:eastAsia="Times New Roman" w:hAnsi="Times New Roman" w:cs="Times New Roman"/>
          <w:b/>
          <w:bCs/>
          <w:sz w:val="24"/>
          <w:szCs w:val="24"/>
          <w:lang w:bidi="ar-SA"/>
        </w:rPr>
        <w:t>Peled-Laskov</w:t>
      </w:r>
      <w:proofErr w:type="spellEnd"/>
      <w:r w:rsidR="007056E2" w:rsidRPr="00D464CA">
        <w:rPr>
          <w:rFonts w:ascii="Times New Roman" w:eastAsia="Times New Roman" w:hAnsi="Times New Roman" w:cs="Times New Roman"/>
          <w:b/>
          <w:bCs/>
          <w:sz w:val="24"/>
          <w:szCs w:val="24"/>
          <w:lang w:bidi="ar-SA"/>
        </w:rPr>
        <w:t>, R.</w:t>
      </w:r>
      <w:r w:rsidR="007056E2" w:rsidRPr="00D464CA">
        <w:rPr>
          <w:rFonts w:ascii="Times New Roman" w:eastAsia="Times New Roman" w:hAnsi="Times New Roman" w:cs="Times New Roman"/>
          <w:sz w:val="24"/>
          <w:szCs w:val="24"/>
          <w:lang w:bidi="ar-SA"/>
        </w:rPr>
        <w:t xml:space="preserve"> (2012). Wrongful </w:t>
      </w:r>
      <w:r w:rsidR="00C569FF" w:rsidRPr="00D464CA">
        <w:rPr>
          <w:rFonts w:ascii="Times New Roman" w:eastAsia="Times New Roman" w:hAnsi="Times New Roman" w:cs="Times New Roman"/>
          <w:sz w:val="24"/>
          <w:szCs w:val="24"/>
          <w:lang w:bidi="ar-SA"/>
        </w:rPr>
        <w:t>c</w:t>
      </w:r>
      <w:r w:rsidR="007056E2" w:rsidRPr="00D464CA">
        <w:rPr>
          <w:rFonts w:ascii="Times New Roman" w:eastAsia="Times New Roman" w:hAnsi="Times New Roman" w:cs="Times New Roman"/>
          <w:sz w:val="24"/>
          <w:szCs w:val="24"/>
          <w:lang w:bidi="ar-SA"/>
        </w:rPr>
        <w:t xml:space="preserve">onvictions: </w:t>
      </w:r>
    </w:p>
    <w:p w14:paraId="3FB07B1C" w14:textId="379CFB15" w:rsidR="006B0F8B" w:rsidRPr="00D464CA" w:rsidRDefault="006B0F8B" w:rsidP="000F336D">
      <w:pPr>
        <w:spacing w:before="120" w:after="0" w:line="360" w:lineRule="auto"/>
        <w:ind w:right="-357"/>
        <w:rPr>
          <w:rFonts w:ascii="Times New Roman" w:eastAsia="Times New Roman" w:hAnsi="Times New Roman" w:cs="Times New Roman"/>
          <w:sz w:val="24"/>
          <w:szCs w:val="24"/>
          <w:lang w:bidi="ar-SA"/>
        </w:rPr>
      </w:pPr>
      <w:r w:rsidRPr="00D464CA">
        <w:rPr>
          <w:rFonts w:ascii="Times New Roman" w:eastAsia="Times New Roman" w:hAnsi="Times New Roman" w:cs="Times New Roman"/>
          <w:sz w:val="24"/>
          <w:szCs w:val="24"/>
          <w:lang w:bidi="ar-SA"/>
        </w:rPr>
        <w:t xml:space="preserve">     </w:t>
      </w:r>
      <w:r w:rsidR="003F3AF1" w:rsidRPr="00D464CA">
        <w:rPr>
          <w:rFonts w:ascii="Times New Roman" w:eastAsia="Times New Roman" w:hAnsi="Times New Roman" w:cs="Times New Roman"/>
          <w:sz w:val="24"/>
          <w:szCs w:val="24"/>
          <w:lang w:bidi="ar-SA"/>
        </w:rPr>
        <w:t xml:space="preserve">   </w:t>
      </w:r>
      <w:r w:rsidR="008F7BCD" w:rsidRPr="00D464CA">
        <w:rPr>
          <w:rFonts w:ascii="Times New Roman" w:eastAsia="Times New Roman" w:hAnsi="Times New Roman" w:cs="Times New Roman"/>
          <w:sz w:val="24"/>
          <w:szCs w:val="24"/>
          <w:lang w:bidi="ar-SA"/>
        </w:rPr>
        <w:t xml:space="preserve">  </w:t>
      </w:r>
      <w:r w:rsidR="007056E2" w:rsidRPr="00D464CA">
        <w:rPr>
          <w:rFonts w:ascii="Times New Roman" w:eastAsia="Times New Roman" w:hAnsi="Times New Roman" w:cs="Times New Roman"/>
          <w:sz w:val="24"/>
          <w:szCs w:val="24"/>
          <w:lang w:bidi="ar-SA"/>
        </w:rPr>
        <w:t xml:space="preserve">Philosophical, psychological and organizational aspects-introduction. </w:t>
      </w:r>
      <w:r w:rsidR="00E8740F" w:rsidRPr="00D464CA">
        <w:rPr>
          <w:rFonts w:ascii="Times New Roman" w:eastAsia="Times New Roman" w:hAnsi="Times New Roman" w:cs="Times New Roman"/>
          <w:sz w:val="24"/>
          <w:szCs w:val="24"/>
          <w:lang w:bidi="ar-SA"/>
        </w:rPr>
        <w:t xml:space="preserve">In R. </w:t>
      </w:r>
    </w:p>
    <w:p w14:paraId="7C2BF0FB" w14:textId="1C59227B" w:rsidR="006B0F8B" w:rsidRPr="00D464CA" w:rsidRDefault="006B0F8B" w:rsidP="008F7BCD">
      <w:pPr>
        <w:spacing w:before="120" w:after="0" w:line="360" w:lineRule="auto"/>
        <w:ind w:right="-357"/>
        <w:rPr>
          <w:rFonts w:ascii="Times New Roman" w:eastAsia="Times New Roman" w:hAnsi="Times New Roman" w:cs="Times New Roman"/>
          <w:i/>
          <w:iCs/>
          <w:sz w:val="24"/>
          <w:szCs w:val="24"/>
          <w:lang w:bidi="ar-SA"/>
        </w:rPr>
      </w:pPr>
      <w:r w:rsidRPr="00D464CA">
        <w:rPr>
          <w:rFonts w:ascii="Times New Roman" w:eastAsia="Times New Roman" w:hAnsi="Times New Roman" w:cs="Times New Roman"/>
          <w:sz w:val="24"/>
          <w:szCs w:val="24"/>
          <w:lang w:bidi="ar-SA"/>
        </w:rPr>
        <w:t xml:space="preserve">     </w:t>
      </w:r>
      <w:r w:rsidR="003F3AF1" w:rsidRPr="00D464CA">
        <w:rPr>
          <w:rFonts w:ascii="Times New Roman" w:eastAsia="Times New Roman" w:hAnsi="Times New Roman" w:cs="Times New Roman"/>
          <w:sz w:val="24"/>
          <w:szCs w:val="24"/>
          <w:lang w:bidi="ar-SA"/>
        </w:rPr>
        <w:t xml:space="preserve">    </w:t>
      </w:r>
      <w:r w:rsidR="000F336D" w:rsidRPr="00D464CA">
        <w:rPr>
          <w:rFonts w:ascii="Times New Roman" w:eastAsia="Times New Roman" w:hAnsi="Times New Roman" w:cs="Times New Roman"/>
          <w:sz w:val="24"/>
          <w:szCs w:val="24"/>
          <w:lang w:bidi="ar-SA"/>
        </w:rPr>
        <w:t xml:space="preserve"> </w:t>
      </w:r>
      <w:proofErr w:type="spellStart"/>
      <w:r w:rsidR="00E8740F" w:rsidRPr="00D464CA">
        <w:rPr>
          <w:rFonts w:ascii="Times New Roman" w:eastAsia="Times New Roman" w:hAnsi="Times New Roman" w:cs="Times New Roman"/>
          <w:sz w:val="24"/>
          <w:szCs w:val="24"/>
          <w:lang w:bidi="ar-SA"/>
        </w:rPr>
        <w:t>Peled-Laskov</w:t>
      </w:r>
      <w:proofErr w:type="spellEnd"/>
      <w:r w:rsidR="00E8740F" w:rsidRPr="00D464CA">
        <w:rPr>
          <w:rFonts w:ascii="Times New Roman" w:eastAsia="Times New Roman" w:hAnsi="Times New Roman" w:cs="Times New Roman"/>
          <w:sz w:val="24"/>
          <w:szCs w:val="24"/>
          <w:lang w:bidi="ar-SA"/>
        </w:rPr>
        <w:t>, E.</w:t>
      </w:r>
      <w:r w:rsidR="00B16881" w:rsidRPr="00D464CA">
        <w:rPr>
          <w:rFonts w:ascii="Times New Roman" w:eastAsia="Times New Roman" w:hAnsi="Times New Roman" w:cs="Times New Roman"/>
          <w:sz w:val="24"/>
          <w:szCs w:val="24"/>
          <w:lang w:bidi="ar-SA"/>
        </w:rPr>
        <w:t xml:space="preserve"> </w:t>
      </w:r>
      <w:r w:rsidR="00E8740F" w:rsidRPr="00D464CA">
        <w:rPr>
          <w:rFonts w:ascii="Times New Roman" w:eastAsia="Times New Roman" w:hAnsi="Times New Roman" w:cs="Times New Roman"/>
          <w:sz w:val="24"/>
          <w:szCs w:val="24"/>
          <w:lang w:bidi="ar-SA"/>
        </w:rPr>
        <w:t xml:space="preserve"> </w:t>
      </w:r>
      <w:proofErr w:type="spellStart"/>
      <w:r w:rsidR="00E8740F" w:rsidRPr="00D464CA">
        <w:rPr>
          <w:rFonts w:ascii="Times New Roman" w:eastAsia="Times New Roman" w:hAnsi="Times New Roman" w:cs="Times New Roman"/>
          <w:sz w:val="24"/>
          <w:szCs w:val="24"/>
          <w:lang w:bidi="ar-SA"/>
        </w:rPr>
        <w:t>Shoham</w:t>
      </w:r>
      <w:proofErr w:type="spellEnd"/>
      <w:r w:rsidR="00E8740F" w:rsidRPr="00D464CA">
        <w:rPr>
          <w:rFonts w:ascii="Times New Roman" w:eastAsia="Times New Roman" w:hAnsi="Times New Roman" w:cs="Times New Roman"/>
          <w:sz w:val="24"/>
          <w:szCs w:val="24"/>
          <w:lang w:bidi="ar-SA"/>
        </w:rPr>
        <w:t>, &amp; M. Carmon (Eds.).</w:t>
      </w:r>
      <w:r w:rsidR="00E8740F" w:rsidRPr="00D464CA">
        <w:rPr>
          <w:rFonts w:ascii="Times New Roman" w:eastAsia="Times New Roman" w:hAnsi="Times New Roman" w:cs="Times New Roman"/>
          <w:i/>
          <w:iCs/>
          <w:sz w:val="24"/>
          <w:szCs w:val="24"/>
          <w:lang w:bidi="ar-SA"/>
        </w:rPr>
        <w:t xml:space="preserve"> False</w:t>
      </w:r>
      <w:r w:rsidR="007056E2" w:rsidRPr="00D464CA">
        <w:rPr>
          <w:rFonts w:ascii="Times New Roman" w:eastAsia="Times New Roman" w:hAnsi="Times New Roman" w:cs="Times New Roman"/>
          <w:i/>
          <w:iCs/>
          <w:sz w:val="24"/>
          <w:szCs w:val="24"/>
          <w:lang w:bidi="ar-SA"/>
        </w:rPr>
        <w:t xml:space="preserve"> </w:t>
      </w:r>
      <w:r w:rsidR="00AB1EDC" w:rsidRPr="00D464CA">
        <w:rPr>
          <w:rFonts w:ascii="Times New Roman" w:eastAsia="Times New Roman" w:hAnsi="Times New Roman" w:cs="Times New Roman"/>
          <w:i/>
          <w:iCs/>
          <w:sz w:val="24"/>
          <w:szCs w:val="24"/>
          <w:lang w:bidi="ar-SA"/>
        </w:rPr>
        <w:t>c</w:t>
      </w:r>
      <w:r w:rsidR="007056E2" w:rsidRPr="00D464CA">
        <w:rPr>
          <w:rFonts w:ascii="Times New Roman" w:eastAsia="Times New Roman" w:hAnsi="Times New Roman" w:cs="Times New Roman"/>
          <w:i/>
          <w:iCs/>
          <w:sz w:val="24"/>
          <w:szCs w:val="24"/>
          <w:lang w:bidi="ar-SA"/>
        </w:rPr>
        <w:t>onvictions</w:t>
      </w:r>
      <w:r w:rsidR="007056E2" w:rsidRPr="00D464CA">
        <w:rPr>
          <w:rFonts w:ascii="Times New Roman" w:eastAsia="Times New Roman" w:hAnsi="Times New Roman" w:cs="Times New Roman"/>
          <w:sz w:val="24"/>
          <w:szCs w:val="24"/>
          <w:lang w:bidi="ar-SA"/>
        </w:rPr>
        <w:t>:</w:t>
      </w:r>
      <w:r w:rsidR="007056E2" w:rsidRPr="00D464CA">
        <w:rPr>
          <w:rFonts w:ascii="Times New Roman" w:eastAsia="Times New Roman" w:hAnsi="Times New Roman" w:cs="Times New Roman"/>
          <w:i/>
          <w:iCs/>
          <w:sz w:val="24"/>
          <w:szCs w:val="24"/>
          <w:lang w:bidi="ar-SA"/>
        </w:rPr>
        <w:t xml:space="preserve"> </w:t>
      </w:r>
      <w:r w:rsidRPr="00D464CA">
        <w:rPr>
          <w:rFonts w:ascii="Times New Roman" w:eastAsia="Times New Roman" w:hAnsi="Times New Roman" w:cs="Times New Roman"/>
          <w:i/>
          <w:iCs/>
          <w:sz w:val="24"/>
          <w:szCs w:val="24"/>
          <w:lang w:bidi="ar-SA"/>
        </w:rPr>
        <w:t xml:space="preserve">  </w:t>
      </w:r>
    </w:p>
    <w:p w14:paraId="7D7EB382" w14:textId="06AE7297" w:rsidR="006B0F8B" w:rsidRPr="00D464CA" w:rsidRDefault="006B0F8B" w:rsidP="000F336D">
      <w:pPr>
        <w:spacing w:before="120" w:after="0" w:line="360" w:lineRule="auto"/>
        <w:ind w:right="-357"/>
        <w:rPr>
          <w:rFonts w:ascii="Times New Roman" w:eastAsia="Times New Roman" w:hAnsi="Times New Roman" w:cs="Times New Roman"/>
          <w:sz w:val="24"/>
          <w:szCs w:val="24"/>
          <w:lang w:bidi="ar-SA"/>
        </w:rPr>
      </w:pPr>
      <w:r w:rsidRPr="00D464CA">
        <w:rPr>
          <w:rFonts w:ascii="Times New Roman" w:eastAsia="Times New Roman" w:hAnsi="Times New Roman" w:cs="Times New Roman"/>
          <w:i/>
          <w:iCs/>
          <w:sz w:val="24"/>
          <w:szCs w:val="24"/>
          <w:lang w:bidi="ar-SA"/>
        </w:rPr>
        <w:t xml:space="preserve">     </w:t>
      </w:r>
      <w:r w:rsidR="003F3AF1" w:rsidRPr="00D464CA">
        <w:rPr>
          <w:rFonts w:ascii="Times New Roman" w:eastAsia="Times New Roman" w:hAnsi="Times New Roman" w:cs="Times New Roman"/>
          <w:i/>
          <w:iCs/>
          <w:sz w:val="24"/>
          <w:szCs w:val="24"/>
          <w:lang w:bidi="ar-SA"/>
        </w:rPr>
        <w:t xml:space="preserve"> </w:t>
      </w:r>
      <w:r w:rsidR="000F336D" w:rsidRPr="00D464CA">
        <w:rPr>
          <w:rFonts w:ascii="Times New Roman" w:eastAsia="Times New Roman" w:hAnsi="Times New Roman" w:cs="Times New Roman"/>
          <w:i/>
          <w:iCs/>
          <w:sz w:val="24"/>
          <w:szCs w:val="24"/>
          <w:lang w:bidi="ar-SA"/>
        </w:rPr>
        <w:t xml:space="preserve">  </w:t>
      </w:r>
      <w:r w:rsidR="003F3AF1" w:rsidRPr="00D464CA">
        <w:rPr>
          <w:rFonts w:ascii="Times New Roman" w:eastAsia="Times New Roman" w:hAnsi="Times New Roman" w:cs="Times New Roman"/>
          <w:i/>
          <w:iCs/>
          <w:sz w:val="24"/>
          <w:szCs w:val="24"/>
          <w:lang w:bidi="ar-SA"/>
        </w:rPr>
        <w:t xml:space="preserve">  </w:t>
      </w:r>
      <w:r w:rsidR="00E8740F" w:rsidRPr="00D464CA">
        <w:rPr>
          <w:rFonts w:ascii="Times New Roman" w:eastAsia="Times New Roman" w:hAnsi="Times New Roman" w:cs="Times New Roman"/>
          <w:i/>
          <w:iCs/>
          <w:sz w:val="24"/>
          <w:szCs w:val="24"/>
          <w:lang w:bidi="ar-SA"/>
        </w:rPr>
        <w:t>Philosophical,</w:t>
      </w:r>
      <w:r w:rsidRPr="00D464CA">
        <w:rPr>
          <w:rFonts w:ascii="Times New Roman" w:eastAsia="Times New Roman" w:hAnsi="Times New Roman" w:cs="Times New Roman"/>
          <w:i/>
          <w:iCs/>
          <w:sz w:val="24"/>
          <w:szCs w:val="24"/>
          <w:lang w:bidi="ar-SA"/>
        </w:rPr>
        <w:t xml:space="preserve"> </w:t>
      </w:r>
      <w:r w:rsidR="00CC1263" w:rsidRPr="00D464CA">
        <w:rPr>
          <w:rFonts w:ascii="Times New Roman" w:eastAsia="Times New Roman" w:hAnsi="Times New Roman" w:cs="Times New Roman"/>
          <w:i/>
          <w:iCs/>
          <w:sz w:val="24"/>
          <w:szCs w:val="24"/>
          <w:lang w:bidi="ar-SA"/>
        </w:rPr>
        <w:t>o</w:t>
      </w:r>
      <w:r w:rsidR="00E8740F" w:rsidRPr="00D464CA">
        <w:rPr>
          <w:rFonts w:ascii="Times New Roman" w:eastAsia="Times New Roman" w:hAnsi="Times New Roman" w:cs="Times New Roman"/>
          <w:i/>
          <w:iCs/>
          <w:sz w:val="24"/>
          <w:szCs w:val="24"/>
          <w:lang w:bidi="ar-SA"/>
        </w:rPr>
        <w:t xml:space="preserve">rganizational and </w:t>
      </w:r>
      <w:r w:rsidR="00CC1263" w:rsidRPr="00D464CA">
        <w:rPr>
          <w:rFonts w:ascii="Times New Roman" w:eastAsia="Times New Roman" w:hAnsi="Times New Roman" w:cs="Times New Roman"/>
          <w:i/>
          <w:iCs/>
          <w:sz w:val="24"/>
          <w:szCs w:val="24"/>
          <w:lang w:bidi="ar-SA"/>
        </w:rPr>
        <w:t>p</w:t>
      </w:r>
      <w:r w:rsidR="00E8740F" w:rsidRPr="00D464CA">
        <w:rPr>
          <w:rFonts w:ascii="Times New Roman" w:eastAsia="Times New Roman" w:hAnsi="Times New Roman" w:cs="Times New Roman"/>
          <w:i/>
          <w:iCs/>
          <w:sz w:val="24"/>
          <w:szCs w:val="24"/>
          <w:lang w:bidi="ar-SA"/>
        </w:rPr>
        <w:t xml:space="preserve">sychological </w:t>
      </w:r>
      <w:r w:rsidR="00CC1263" w:rsidRPr="00D464CA">
        <w:rPr>
          <w:rFonts w:ascii="Times New Roman" w:eastAsia="Times New Roman" w:hAnsi="Times New Roman" w:cs="Times New Roman"/>
          <w:i/>
          <w:iCs/>
          <w:sz w:val="24"/>
          <w:szCs w:val="24"/>
          <w:lang w:bidi="ar-SA"/>
        </w:rPr>
        <w:t>a</w:t>
      </w:r>
      <w:r w:rsidR="00E8740F" w:rsidRPr="00D464CA">
        <w:rPr>
          <w:rFonts w:ascii="Times New Roman" w:eastAsia="Times New Roman" w:hAnsi="Times New Roman" w:cs="Times New Roman"/>
          <w:i/>
          <w:iCs/>
          <w:sz w:val="24"/>
          <w:szCs w:val="24"/>
          <w:lang w:bidi="ar-SA"/>
        </w:rPr>
        <w:t>spects.</w:t>
      </w:r>
      <w:r w:rsidR="007056E2" w:rsidRPr="00D464CA">
        <w:rPr>
          <w:rFonts w:ascii="Times New Roman" w:eastAsia="Times New Roman" w:hAnsi="Times New Roman" w:cs="Times New Roman"/>
          <w:sz w:val="24"/>
          <w:szCs w:val="24"/>
          <w:lang w:bidi="ar-SA"/>
        </w:rPr>
        <w:t xml:space="preserve"> Perlstein </w:t>
      </w:r>
      <w:r w:rsidRPr="00D464CA">
        <w:rPr>
          <w:rFonts w:ascii="Times New Roman" w:eastAsia="Times New Roman" w:hAnsi="Times New Roman" w:cs="Times New Roman"/>
          <w:sz w:val="24"/>
          <w:szCs w:val="24"/>
          <w:lang w:bidi="ar-SA"/>
        </w:rPr>
        <w:t xml:space="preserve">  </w:t>
      </w:r>
    </w:p>
    <w:p w14:paraId="5D332821" w14:textId="6D6EC380" w:rsidR="003F3AF1" w:rsidRPr="00D464CA" w:rsidRDefault="006B0F8B" w:rsidP="008F7BCD">
      <w:pPr>
        <w:spacing w:before="120" w:after="0" w:line="360" w:lineRule="auto"/>
        <w:ind w:right="-357"/>
        <w:rPr>
          <w:rFonts w:ascii="Times New Roman" w:eastAsia="Times New Roman" w:hAnsi="Times New Roman" w:cs="Times New Roman"/>
          <w:sz w:val="24"/>
          <w:szCs w:val="24"/>
          <w:lang w:bidi="ar-SA"/>
        </w:rPr>
      </w:pPr>
      <w:r w:rsidRPr="00D464CA">
        <w:rPr>
          <w:rFonts w:ascii="Times New Roman" w:eastAsia="Times New Roman" w:hAnsi="Times New Roman" w:cs="Times New Roman"/>
          <w:sz w:val="24"/>
          <w:szCs w:val="24"/>
          <w:lang w:bidi="ar-SA"/>
        </w:rPr>
        <w:t xml:space="preserve">       </w:t>
      </w:r>
      <w:r w:rsidR="000F336D" w:rsidRPr="00D464CA">
        <w:rPr>
          <w:rFonts w:ascii="Times New Roman" w:eastAsia="Times New Roman" w:hAnsi="Times New Roman" w:cs="Times New Roman"/>
          <w:sz w:val="24"/>
          <w:szCs w:val="24"/>
          <w:lang w:bidi="ar-SA"/>
        </w:rPr>
        <w:t xml:space="preserve"> </w:t>
      </w:r>
      <w:r w:rsidR="003F3AF1" w:rsidRPr="00D464CA">
        <w:rPr>
          <w:rFonts w:ascii="Times New Roman" w:eastAsia="Times New Roman" w:hAnsi="Times New Roman" w:cs="Times New Roman"/>
          <w:sz w:val="24"/>
          <w:szCs w:val="24"/>
          <w:lang w:bidi="ar-SA"/>
        </w:rPr>
        <w:t xml:space="preserve"> </w:t>
      </w:r>
      <w:proofErr w:type="spellStart"/>
      <w:r w:rsidR="007056E2" w:rsidRPr="00D464CA">
        <w:rPr>
          <w:rFonts w:ascii="Times New Roman" w:eastAsia="Times New Roman" w:hAnsi="Times New Roman" w:cs="Times New Roman"/>
          <w:sz w:val="24"/>
          <w:szCs w:val="24"/>
          <w:lang w:bidi="ar-SA"/>
        </w:rPr>
        <w:t>G</w:t>
      </w:r>
      <w:r w:rsidR="00E8740F" w:rsidRPr="00D464CA">
        <w:rPr>
          <w:rFonts w:ascii="Times New Roman" w:eastAsia="Times New Roman" w:hAnsi="Times New Roman" w:cs="Times New Roman"/>
          <w:sz w:val="24"/>
          <w:szCs w:val="24"/>
          <w:lang w:bidi="ar-SA"/>
        </w:rPr>
        <w:t>in</w:t>
      </w:r>
      <w:r w:rsidR="007056E2" w:rsidRPr="00D464CA">
        <w:rPr>
          <w:rFonts w:ascii="Times New Roman" w:eastAsia="Times New Roman" w:hAnsi="Times New Roman" w:cs="Times New Roman"/>
          <w:sz w:val="24"/>
          <w:szCs w:val="24"/>
          <w:lang w:bidi="ar-SA"/>
        </w:rPr>
        <w:t>osar</w:t>
      </w:r>
      <w:proofErr w:type="spellEnd"/>
      <w:r w:rsidR="00E8740F" w:rsidRPr="00D464CA">
        <w:rPr>
          <w:rFonts w:ascii="Times New Roman" w:eastAsia="Times New Roman" w:hAnsi="Times New Roman" w:cs="Times New Roman"/>
          <w:i/>
          <w:iCs/>
          <w:sz w:val="24"/>
          <w:szCs w:val="24"/>
          <w:lang w:bidi="ar-SA"/>
        </w:rPr>
        <w:t xml:space="preserve"> </w:t>
      </w:r>
      <w:r w:rsidR="007056E2" w:rsidRPr="00D464CA">
        <w:rPr>
          <w:rFonts w:ascii="Times New Roman" w:eastAsia="Times New Roman" w:hAnsi="Times New Roman" w:cs="Times New Roman"/>
          <w:sz w:val="24"/>
          <w:szCs w:val="24"/>
          <w:lang w:bidi="ar-SA"/>
        </w:rPr>
        <w:t>Publication</w:t>
      </w:r>
      <w:r w:rsidR="007056E2" w:rsidRPr="00D464CA">
        <w:rPr>
          <w:rFonts w:ascii="Times New Roman" w:eastAsia="Times New Roman" w:hAnsi="Times New Roman" w:cs="Times New Roman"/>
          <w:szCs w:val="24"/>
          <w:lang w:bidi="ar-SA"/>
        </w:rPr>
        <w:t>.</w:t>
      </w:r>
      <w:r w:rsidR="00E8740F" w:rsidRPr="00D464CA">
        <w:rPr>
          <w:rFonts w:asciiTheme="majorBidi" w:eastAsia="Times New Roman" w:hAnsiTheme="majorBidi" w:cstheme="majorBidi"/>
          <w:sz w:val="24"/>
          <w:szCs w:val="24"/>
          <w:lang w:bidi="ar-SA"/>
        </w:rPr>
        <w:t xml:space="preserve"> [in Hebrew]</w:t>
      </w:r>
      <w:r w:rsidR="00B41E05" w:rsidRPr="00D464CA">
        <w:rPr>
          <w:rFonts w:asciiTheme="majorBidi" w:eastAsia="Times New Roman" w:hAnsiTheme="majorBidi" w:cstheme="majorBidi"/>
          <w:sz w:val="24"/>
          <w:szCs w:val="24"/>
          <w:lang w:bidi="ar-SA"/>
        </w:rPr>
        <w:t>.</w:t>
      </w:r>
      <w:r w:rsidR="00E8740F" w:rsidRPr="00D464CA">
        <w:rPr>
          <w:rFonts w:asciiTheme="majorBidi" w:eastAsia="Times New Roman" w:hAnsiTheme="majorBidi" w:cstheme="majorBidi"/>
          <w:sz w:val="24"/>
          <w:szCs w:val="24"/>
          <w:lang w:bidi="ar-SA"/>
        </w:rPr>
        <w:t xml:space="preserve"> </w:t>
      </w:r>
      <w:r w:rsidR="007056E2" w:rsidRPr="00D464CA">
        <w:rPr>
          <w:rFonts w:ascii="Times New Roman" w:eastAsia="Times New Roman" w:hAnsi="Times New Roman" w:cs="Times New Roman"/>
          <w:szCs w:val="24"/>
          <w:lang w:bidi="ar-SA"/>
        </w:rPr>
        <w:t xml:space="preserve"> </w:t>
      </w:r>
    </w:p>
    <w:p w14:paraId="5F2BBB34" w14:textId="2590C835" w:rsidR="00BD732E" w:rsidRPr="00D464CA" w:rsidRDefault="006B0F8B" w:rsidP="003234DA">
      <w:pPr>
        <w:spacing w:after="0" w:line="360" w:lineRule="auto"/>
        <w:ind w:left="-142" w:right="-360"/>
        <w:rPr>
          <w:rFonts w:ascii="Times New Roman" w:eastAsia="Times New Roman" w:hAnsi="Times New Roman" w:cs="Times New Roman"/>
          <w:color w:val="222222"/>
          <w:sz w:val="24"/>
          <w:szCs w:val="24"/>
        </w:rPr>
      </w:pPr>
      <w:r w:rsidRPr="00D464CA">
        <w:rPr>
          <w:rFonts w:asciiTheme="majorBidi" w:eastAsia="Times New Roman" w:hAnsiTheme="majorBidi" w:cstheme="majorBidi"/>
          <w:sz w:val="24"/>
          <w:szCs w:val="24"/>
        </w:rPr>
        <w:t>3</w:t>
      </w:r>
      <w:r w:rsidR="003234DA">
        <w:rPr>
          <w:rFonts w:asciiTheme="majorBidi" w:eastAsia="Times New Roman" w:hAnsiTheme="majorBidi" w:cstheme="majorBidi"/>
          <w:sz w:val="24"/>
          <w:szCs w:val="24"/>
        </w:rPr>
        <w:t>1</w:t>
      </w:r>
      <w:r w:rsidR="004B284B" w:rsidRPr="00D464CA">
        <w:rPr>
          <w:rFonts w:asciiTheme="majorBidi" w:eastAsia="Times New Roman" w:hAnsiTheme="majorBidi" w:cstheme="majorBidi"/>
          <w:sz w:val="24"/>
          <w:szCs w:val="24"/>
        </w:rPr>
        <w:t>.</w:t>
      </w:r>
      <w:r w:rsidR="00B16881" w:rsidRPr="00D464CA">
        <w:rPr>
          <w:rFonts w:ascii="Times New Roman" w:eastAsia="Times New Roman" w:hAnsi="Times New Roman" w:cs="Times New Roman"/>
          <w:color w:val="222222"/>
          <w:sz w:val="24"/>
          <w:szCs w:val="24"/>
        </w:rPr>
        <w:t xml:space="preserve"> </w:t>
      </w:r>
      <w:r w:rsidR="00FA0E53" w:rsidRPr="00D464CA">
        <w:rPr>
          <w:rFonts w:ascii="Times New Roman" w:eastAsia="Times New Roman" w:hAnsi="Times New Roman" w:cs="Times New Roman"/>
          <w:color w:val="222222"/>
          <w:sz w:val="32"/>
          <w:szCs w:val="32"/>
        </w:rPr>
        <w:t>*</w:t>
      </w:r>
      <w:proofErr w:type="spellStart"/>
      <w:r w:rsidR="00B16881" w:rsidRPr="00D464CA">
        <w:rPr>
          <w:rFonts w:ascii="Times New Roman" w:eastAsia="Times New Roman" w:hAnsi="Times New Roman" w:cs="Times New Roman"/>
          <w:color w:val="222222"/>
          <w:sz w:val="24"/>
          <w:szCs w:val="24"/>
        </w:rPr>
        <w:t>Shoham</w:t>
      </w:r>
      <w:proofErr w:type="spellEnd"/>
      <w:r w:rsidR="00B16881" w:rsidRPr="00D464CA">
        <w:rPr>
          <w:rFonts w:ascii="Times New Roman" w:eastAsia="Times New Roman" w:hAnsi="Times New Roman" w:cs="Times New Roman"/>
          <w:color w:val="222222"/>
          <w:sz w:val="24"/>
          <w:szCs w:val="24"/>
        </w:rPr>
        <w:t>, E</w:t>
      </w:r>
      <w:r w:rsidR="00B16881" w:rsidRPr="00D464CA">
        <w:rPr>
          <w:rFonts w:ascii="Times New Roman" w:eastAsia="Times New Roman" w:hAnsi="Times New Roman" w:cs="Times New Roman"/>
          <w:sz w:val="24"/>
          <w:szCs w:val="24"/>
          <w:lang w:bidi="ar-SA"/>
        </w:rPr>
        <w:t xml:space="preserve">., </w:t>
      </w:r>
      <w:r w:rsidR="00B16881" w:rsidRPr="00D464CA">
        <w:rPr>
          <w:rFonts w:ascii="Times New Roman" w:eastAsia="Times New Roman" w:hAnsi="Times New Roman" w:cs="Times New Roman"/>
          <w:color w:val="222222"/>
          <w:sz w:val="24"/>
          <w:szCs w:val="24"/>
        </w:rPr>
        <w:t xml:space="preserve">&amp; </w:t>
      </w:r>
      <w:proofErr w:type="spellStart"/>
      <w:r w:rsidR="00B16881" w:rsidRPr="00D464CA">
        <w:rPr>
          <w:rFonts w:ascii="Times New Roman" w:eastAsia="Times New Roman" w:hAnsi="Times New Roman" w:cs="Times New Roman"/>
          <w:b/>
          <w:bCs/>
          <w:color w:val="222222"/>
          <w:sz w:val="24"/>
          <w:szCs w:val="24"/>
        </w:rPr>
        <w:t>Peled</w:t>
      </w:r>
      <w:proofErr w:type="spellEnd"/>
      <w:r w:rsidR="00B16881" w:rsidRPr="00D464CA">
        <w:rPr>
          <w:rFonts w:ascii="Times New Roman" w:eastAsia="Times New Roman" w:hAnsi="Times New Roman" w:cs="Times New Roman"/>
          <w:b/>
          <w:bCs/>
          <w:color w:val="222222"/>
          <w:sz w:val="24"/>
          <w:szCs w:val="24"/>
        </w:rPr>
        <w:t xml:space="preserve">- </w:t>
      </w:r>
      <w:proofErr w:type="spellStart"/>
      <w:r w:rsidR="00B16881" w:rsidRPr="00D464CA">
        <w:rPr>
          <w:rFonts w:ascii="Times New Roman" w:eastAsia="Times New Roman" w:hAnsi="Times New Roman" w:cs="Times New Roman"/>
          <w:b/>
          <w:bCs/>
          <w:color w:val="222222"/>
          <w:sz w:val="24"/>
          <w:szCs w:val="24"/>
        </w:rPr>
        <w:t>Laskov</w:t>
      </w:r>
      <w:proofErr w:type="spellEnd"/>
      <w:r w:rsidR="00B16881" w:rsidRPr="00D464CA">
        <w:rPr>
          <w:rFonts w:ascii="Times New Roman" w:eastAsia="Times New Roman" w:hAnsi="Times New Roman" w:cs="Times New Roman"/>
          <w:b/>
          <w:bCs/>
          <w:color w:val="222222"/>
          <w:sz w:val="24"/>
          <w:szCs w:val="24"/>
        </w:rPr>
        <w:t>, R.</w:t>
      </w:r>
      <w:r w:rsidR="00B16881" w:rsidRPr="00D464CA">
        <w:rPr>
          <w:rFonts w:ascii="Times New Roman" w:eastAsia="Times New Roman" w:hAnsi="Times New Roman" w:cs="Times New Roman"/>
          <w:color w:val="222222"/>
          <w:sz w:val="24"/>
          <w:szCs w:val="24"/>
        </w:rPr>
        <w:t xml:space="preserve"> </w:t>
      </w:r>
      <w:r w:rsidR="00BD732E" w:rsidRPr="00D464CA">
        <w:rPr>
          <w:rFonts w:ascii="Times New Roman" w:eastAsia="Times New Roman" w:hAnsi="Times New Roman" w:cs="Times New Roman"/>
          <w:color w:val="222222"/>
          <w:sz w:val="24"/>
          <w:szCs w:val="24"/>
        </w:rPr>
        <w:t xml:space="preserve">(2022). </w:t>
      </w:r>
      <w:r w:rsidR="00B16881" w:rsidRPr="00D464CA">
        <w:rPr>
          <w:rFonts w:ascii="Times New Roman" w:eastAsia="Times New Roman" w:hAnsi="Times New Roman" w:cs="Times New Roman"/>
          <w:color w:val="222222"/>
          <w:sz w:val="24"/>
          <w:szCs w:val="24"/>
        </w:rPr>
        <w:t>"I will go with him wherever he</w:t>
      </w:r>
      <w:r w:rsidR="008F7BCD" w:rsidRPr="00D464CA">
        <w:rPr>
          <w:rFonts w:ascii="Times New Roman" w:eastAsia="Times New Roman" w:hAnsi="Times New Roman" w:cs="Times New Roman"/>
          <w:color w:val="222222"/>
          <w:sz w:val="24"/>
          <w:szCs w:val="24"/>
        </w:rPr>
        <w:t xml:space="preserve"> </w:t>
      </w:r>
      <w:r w:rsidR="00B16881" w:rsidRPr="00D464CA">
        <w:rPr>
          <w:rFonts w:ascii="Times New Roman" w:eastAsia="Times New Roman" w:hAnsi="Times New Roman" w:cs="Times New Roman"/>
          <w:color w:val="222222"/>
          <w:sz w:val="24"/>
          <w:szCs w:val="24"/>
        </w:rPr>
        <w:t>leads me</w:t>
      </w:r>
      <w:r w:rsidR="002F6887" w:rsidRPr="00D464CA">
        <w:rPr>
          <w:rFonts w:ascii="Times New Roman" w:eastAsia="Times New Roman" w:hAnsi="Times New Roman" w:cs="Times New Roman"/>
          <w:color w:val="222222"/>
          <w:sz w:val="24"/>
          <w:szCs w:val="24"/>
        </w:rPr>
        <w:t xml:space="preserve"> – </w:t>
      </w:r>
      <w:r w:rsidR="00BD732E" w:rsidRPr="00D464CA">
        <w:rPr>
          <w:rFonts w:ascii="Times New Roman" w:eastAsia="Times New Roman" w:hAnsi="Times New Roman" w:cs="Times New Roman"/>
          <w:color w:val="222222"/>
          <w:sz w:val="24"/>
          <w:szCs w:val="24"/>
        </w:rPr>
        <w:t xml:space="preserve">       </w:t>
      </w:r>
    </w:p>
    <w:p w14:paraId="3B728E95" w14:textId="77777777" w:rsidR="00BD732E" w:rsidRPr="00D464CA" w:rsidRDefault="00BD732E" w:rsidP="00BD732E">
      <w:pPr>
        <w:spacing w:after="0" w:line="360" w:lineRule="auto"/>
        <w:ind w:left="-142" w:right="-360"/>
        <w:rPr>
          <w:rFonts w:ascii="Times New Roman" w:eastAsia="Times New Roman" w:hAnsi="Times New Roman" w:cs="Times New Roman"/>
          <w:sz w:val="24"/>
          <w:szCs w:val="24"/>
          <w:lang w:bidi="ar-SA"/>
        </w:rPr>
      </w:pPr>
      <w:r w:rsidRPr="00D464CA">
        <w:rPr>
          <w:rFonts w:asciiTheme="majorBidi" w:eastAsia="Times New Roman" w:hAnsiTheme="majorBidi" w:cstheme="majorBidi"/>
          <w:sz w:val="24"/>
          <w:szCs w:val="24"/>
        </w:rPr>
        <w:t xml:space="preserve">              </w:t>
      </w:r>
      <w:r w:rsidR="00B16881" w:rsidRPr="00D464CA">
        <w:rPr>
          <w:rFonts w:ascii="Times New Roman" w:eastAsia="Times New Roman" w:hAnsi="Times New Roman" w:cs="Times New Roman"/>
          <w:color w:val="222222"/>
          <w:sz w:val="24"/>
          <w:szCs w:val="24"/>
        </w:rPr>
        <w:t>I will</w:t>
      </w:r>
      <w:r w:rsidRPr="00D464CA">
        <w:rPr>
          <w:rFonts w:ascii="Times New Roman" w:eastAsia="Times New Roman" w:hAnsi="Times New Roman" w:cs="Times New Roman"/>
          <w:color w:val="222222"/>
          <w:sz w:val="24"/>
          <w:szCs w:val="24"/>
        </w:rPr>
        <w:t xml:space="preserve"> </w:t>
      </w:r>
      <w:r w:rsidR="00B16881" w:rsidRPr="00D464CA">
        <w:rPr>
          <w:rFonts w:ascii="Times New Roman" w:eastAsia="Times New Roman" w:hAnsi="Times New Roman" w:cs="Times New Roman"/>
          <w:color w:val="222222"/>
          <w:sz w:val="24"/>
          <w:szCs w:val="24"/>
        </w:rPr>
        <w:t>be the prisoner's voice"</w:t>
      </w:r>
      <w:r w:rsidR="00B16881" w:rsidRPr="00D464CA">
        <w:rPr>
          <w:rFonts w:ascii="Times New Roman" w:eastAsia="Times New Roman" w:hAnsi="Times New Roman" w:cs="Times New Roman"/>
          <w:sz w:val="24"/>
          <w:szCs w:val="24"/>
          <w:lang w:bidi="ar-SA"/>
        </w:rPr>
        <w:t>. Inspectors</w:t>
      </w:r>
      <w:r w:rsidR="00181700" w:rsidRPr="00D464CA">
        <w:rPr>
          <w:rFonts w:ascii="Times New Roman" w:eastAsia="Times New Roman" w:hAnsi="Times New Roman" w:cs="Times New Roman"/>
          <w:sz w:val="24"/>
          <w:szCs w:val="24"/>
          <w:lang w:bidi="ar-SA"/>
        </w:rPr>
        <w:t>'</w:t>
      </w:r>
      <w:r w:rsidR="00B16881" w:rsidRPr="00D464CA">
        <w:rPr>
          <w:rFonts w:ascii="Times New Roman" w:eastAsia="Times New Roman" w:hAnsi="Times New Roman" w:cs="Times New Roman"/>
          <w:sz w:val="24"/>
          <w:szCs w:val="24"/>
          <w:lang w:bidi="ar-SA"/>
        </w:rPr>
        <w:t xml:space="preserve"> and therapists</w:t>
      </w:r>
      <w:r w:rsidR="00181700" w:rsidRPr="00D464CA">
        <w:rPr>
          <w:rFonts w:ascii="Times New Roman" w:eastAsia="Times New Roman" w:hAnsi="Times New Roman" w:cs="Times New Roman"/>
          <w:sz w:val="24"/>
          <w:szCs w:val="24"/>
          <w:lang w:bidi="ar-SA"/>
        </w:rPr>
        <w:t>'</w:t>
      </w:r>
      <w:r w:rsidR="00CC7072" w:rsidRPr="00D464CA">
        <w:rPr>
          <w:rFonts w:ascii="Times New Roman" w:eastAsia="Times New Roman" w:hAnsi="Times New Roman" w:cs="Times New Roman"/>
          <w:sz w:val="24"/>
          <w:szCs w:val="24"/>
          <w:lang w:bidi="ar-SA"/>
        </w:rPr>
        <w:t xml:space="preserve"> </w:t>
      </w:r>
      <w:r w:rsidR="00B16881" w:rsidRPr="00D464CA">
        <w:rPr>
          <w:rFonts w:ascii="Times New Roman" w:eastAsia="Times New Roman" w:hAnsi="Times New Roman" w:cs="Times New Roman"/>
          <w:sz w:val="24"/>
          <w:szCs w:val="24"/>
          <w:lang w:bidi="ar-SA"/>
        </w:rPr>
        <w:t xml:space="preserve">perceptions </w:t>
      </w:r>
      <w:r w:rsidR="002F6887" w:rsidRPr="00D464CA">
        <w:rPr>
          <w:rFonts w:ascii="Times New Roman" w:eastAsia="Times New Roman" w:hAnsi="Times New Roman" w:cs="Times New Roman"/>
          <w:sz w:val="24"/>
          <w:szCs w:val="24"/>
          <w:lang w:bidi="ar-SA"/>
        </w:rPr>
        <w:t>of</w:t>
      </w:r>
      <w:r w:rsidR="00B16881" w:rsidRPr="00D464CA">
        <w:rPr>
          <w:rFonts w:ascii="Times New Roman" w:eastAsia="Times New Roman" w:hAnsi="Times New Roman" w:cs="Times New Roman"/>
          <w:sz w:val="24"/>
          <w:szCs w:val="24"/>
          <w:lang w:bidi="ar-SA"/>
        </w:rPr>
        <w:t xml:space="preserve"> the Israeli </w:t>
      </w:r>
    </w:p>
    <w:p w14:paraId="097752B5" w14:textId="77777777" w:rsidR="00BD732E" w:rsidRPr="00D464CA" w:rsidRDefault="00BD732E" w:rsidP="00BD732E">
      <w:pPr>
        <w:spacing w:after="0" w:line="360" w:lineRule="auto"/>
        <w:ind w:left="-142" w:right="-360"/>
        <w:rPr>
          <w:rFonts w:ascii="Times New Roman" w:eastAsia="Times New Roman" w:hAnsi="Times New Roman" w:cs="Times New Roman"/>
          <w:i/>
          <w:iCs/>
          <w:sz w:val="24"/>
          <w:szCs w:val="24"/>
          <w:lang w:bidi="ar-SA"/>
        </w:rPr>
      </w:pPr>
      <w:r w:rsidRPr="00D464CA">
        <w:rPr>
          <w:rFonts w:ascii="Times New Roman" w:eastAsia="Times New Roman" w:hAnsi="Times New Roman" w:cs="Times New Roman"/>
          <w:color w:val="222222"/>
          <w:sz w:val="24"/>
          <w:szCs w:val="24"/>
        </w:rPr>
        <w:t xml:space="preserve">              </w:t>
      </w:r>
      <w:r w:rsidRPr="00D464CA">
        <w:rPr>
          <w:rFonts w:ascii="Times New Roman" w:eastAsia="Times New Roman" w:hAnsi="Times New Roman" w:cs="Times New Roman"/>
          <w:sz w:val="24"/>
          <w:szCs w:val="24"/>
          <w:lang w:bidi="ar-SA"/>
        </w:rPr>
        <w:t>P</w:t>
      </w:r>
      <w:r w:rsidR="00B16881" w:rsidRPr="00D464CA">
        <w:rPr>
          <w:rFonts w:ascii="Times New Roman" w:eastAsia="Times New Roman" w:hAnsi="Times New Roman" w:cs="Times New Roman"/>
          <w:sz w:val="24"/>
          <w:szCs w:val="24"/>
          <w:lang w:bidi="ar-SA"/>
        </w:rPr>
        <w:t>arole</w:t>
      </w:r>
      <w:r w:rsidRPr="00D464CA">
        <w:rPr>
          <w:rFonts w:ascii="Times New Roman" w:eastAsia="Times New Roman" w:hAnsi="Times New Roman" w:cs="Times New Roman"/>
          <w:sz w:val="24"/>
          <w:szCs w:val="24"/>
          <w:lang w:bidi="ar-SA"/>
        </w:rPr>
        <w:t xml:space="preserve"> </w:t>
      </w:r>
      <w:r w:rsidR="00B16881" w:rsidRPr="00D464CA">
        <w:rPr>
          <w:rFonts w:ascii="Times New Roman" w:eastAsia="Times New Roman" w:hAnsi="Times New Roman" w:cs="Times New Roman"/>
          <w:sz w:val="24"/>
          <w:szCs w:val="24"/>
          <w:lang w:bidi="ar-SA"/>
        </w:rPr>
        <w:t>program. In E., Elisha, A.</w:t>
      </w:r>
      <w:r w:rsidR="00250FA8" w:rsidRPr="00D464CA">
        <w:rPr>
          <w:rFonts w:ascii="Times New Roman" w:eastAsia="Times New Roman" w:hAnsi="Times New Roman" w:cs="Times New Roman"/>
          <w:sz w:val="24"/>
          <w:szCs w:val="24"/>
          <w:lang w:bidi="ar-SA"/>
        </w:rPr>
        <w:t>,</w:t>
      </w:r>
      <w:r w:rsidR="00B16881" w:rsidRPr="00D464CA">
        <w:rPr>
          <w:rFonts w:ascii="Times New Roman" w:eastAsia="Times New Roman" w:hAnsi="Times New Roman" w:cs="Times New Roman"/>
          <w:sz w:val="24"/>
          <w:szCs w:val="24"/>
          <w:lang w:bidi="ar-SA"/>
        </w:rPr>
        <w:t xml:space="preserve"> Zelig, &amp; U. Timor (Eds.). </w:t>
      </w:r>
      <w:r w:rsidR="00B16881" w:rsidRPr="00D464CA">
        <w:rPr>
          <w:rFonts w:ascii="Times New Roman" w:eastAsia="Times New Roman" w:hAnsi="Times New Roman" w:cs="Times New Roman"/>
          <w:i/>
          <w:iCs/>
          <w:sz w:val="24"/>
          <w:szCs w:val="24"/>
          <w:lang w:bidi="ar-SA"/>
        </w:rPr>
        <w:t xml:space="preserve">Rehabilitation of </w:t>
      </w:r>
    </w:p>
    <w:p w14:paraId="419A67B6" w14:textId="77777777" w:rsidR="003234DA" w:rsidRDefault="00BD732E" w:rsidP="003234DA">
      <w:pPr>
        <w:spacing w:after="0" w:line="360" w:lineRule="auto"/>
        <w:ind w:left="-142" w:right="-360"/>
        <w:rPr>
          <w:rFonts w:asciiTheme="majorBidi" w:eastAsia="Times New Roman" w:hAnsiTheme="majorBidi" w:cstheme="majorBidi"/>
          <w:sz w:val="24"/>
          <w:szCs w:val="24"/>
          <w:lang w:bidi="ar-SA"/>
        </w:rPr>
      </w:pPr>
      <w:r w:rsidRPr="00D464CA">
        <w:rPr>
          <w:rFonts w:ascii="Times New Roman" w:eastAsia="Times New Roman" w:hAnsi="Times New Roman" w:cs="Times New Roman"/>
          <w:sz w:val="24"/>
          <w:szCs w:val="24"/>
          <w:lang w:bidi="ar-SA"/>
        </w:rPr>
        <w:t xml:space="preserve">             </w:t>
      </w:r>
      <w:r w:rsidR="00B16881" w:rsidRPr="00D464CA">
        <w:rPr>
          <w:rFonts w:ascii="Times New Roman" w:eastAsia="Times New Roman" w:hAnsi="Times New Roman" w:cs="Times New Roman"/>
          <w:i/>
          <w:iCs/>
          <w:sz w:val="24"/>
          <w:szCs w:val="24"/>
          <w:lang w:bidi="ar-SA"/>
        </w:rPr>
        <w:t>offenders in</w:t>
      </w:r>
      <w:r w:rsidR="00583D5A" w:rsidRPr="00D464CA">
        <w:rPr>
          <w:rFonts w:ascii="Times New Roman" w:eastAsia="Times New Roman" w:hAnsi="Times New Roman" w:cs="Times New Roman"/>
          <w:sz w:val="24"/>
          <w:szCs w:val="24"/>
          <w:lang w:bidi="ar-SA"/>
        </w:rPr>
        <w:t xml:space="preserve"> </w:t>
      </w:r>
      <w:r w:rsidR="00B16881" w:rsidRPr="00D464CA">
        <w:rPr>
          <w:rFonts w:ascii="Times New Roman" w:eastAsia="Times New Roman" w:hAnsi="Times New Roman" w:cs="Times New Roman"/>
          <w:i/>
          <w:iCs/>
          <w:sz w:val="24"/>
          <w:szCs w:val="24"/>
          <w:lang w:bidi="ar-SA"/>
        </w:rPr>
        <w:t>prison and community</w:t>
      </w:r>
      <w:r w:rsidR="003234DA">
        <w:rPr>
          <w:rFonts w:ascii="Times New Roman" w:eastAsia="Times New Roman" w:hAnsi="Times New Roman" w:cs="Times New Roman"/>
          <w:i/>
          <w:iCs/>
          <w:sz w:val="24"/>
          <w:szCs w:val="24"/>
          <w:lang w:bidi="ar-SA"/>
        </w:rPr>
        <w:t xml:space="preserve"> (</w:t>
      </w:r>
      <w:r w:rsidR="003234DA" w:rsidRPr="003234DA">
        <w:rPr>
          <w:rFonts w:ascii="Times New Roman" w:eastAsia="Times New Roman" w:hAnsi="Times New Roman" w:cs="Times New Roman"/>
          <w:sz w:val="24"/>
          <w:szCs w:val="24"/>
          <w:lang w:bidi="ar-SA"/>
        </w:rPr>
        <w:t>pp</w:t>
      </w:r>
      <w:r w:rsidR="003234DA">
        <w:rPr>
          <w:rFonts w:ascii="Times New Roman" w:eastAsia="Times New Roman" w:hAnsi="Times New Roman" w:cs="Times New Roman"/>
          <w:sz w:val="24"/>
          <w:szCs w:val="24"/>
          <w:lang w:bidi="ar-SA"/>
        </w:rPr>
        <w:t>.</w:t>
      </w:r>
      <w:r w:rsidR="003234DA" w:rsidRPr="003234DA">
        <w:rPr>
          <w:rFonts w:ascii="Times New Roman" w:eastAsia="Times New Roman" w:hAnsi="Times New Roman" w:cs="Times New Roman"/>
          <w:sz w:val="24"/>
          <w:szCs w:val="24"/>
          <w:lang w:bidi="ar-SA"/>
        </w:rPr>
        <w:t xml:space="preserve"> 245-269</w:t>
      </w:r>
      <w:r w:rsidR="003234DA">
        <w:rPr>
          <w:rFonts w:ascii="Times New Roman" w:eastAsia="Times New Roman" w:hAnsi="Times New Roman" w:cs="Times New Roman"/>
          <w:i/>
          <w:iCs/>
          <w:sz w:val="24"/>
          <w:szCs w:val="24"/>
          <w:lang w:bidi="ar-SA"/>
        </w:rPr>
        <w:t>)</w:t>
      </w:r>
      <w:r w:rsidR="002564C8" w:rsidRPr="00D464CA">
        <w:rPr>
          <w:rFonts w:ascii="Times New Roman" w:eastAsia="Times New Roman" w:hAnsi="Times New Roman" w:cs="Times New Roman"/>
          <w:i/>
          <w:iCs/>
          <w:sz w:val="24"/>
          <w:szCs w:val="24"/>
          <w:lang w:bidi="ar-SA"/>
        </w:rPr>
        <w:t xml:space="preserve">. </w:t>
      </w:r>
      <w:proofErr w:type="spellStart"/>
      <w:r w:rsidR="002564C8" w:rsidRPr="00D464CA">
        <w:rPr>
          <w:rFonts w:ascii="Times New Roman" w:eastAsia="Times New Roman" w:hAnsi="Times New Roman" w:cs="Times New Roman"/>
          <w:sz w:val="24"/>
          <w:szCs w:val="24"/>
          <w:lang w:bidi="ar-SA"/>
        </w:rPr>
        <w:t>Resling</w:t>
      </w:r>
      <w:proofErr w:type="spellEnd"/>
      <w:r w:rsidR="002564C8" w:rsidRPr="00D464CA">
        <w:rPr>
          <w:rFonts w:ascii="Times New Roman" w:eastAsia="Times New Roman" w:hAnsi="Times New Roman" w:cs="Times New Roman"/>
          <w:sz w:val="24"/>
          <w:szCs w:val="24"/>
          <w:lang w:bidi="ar-SA"/>
        </w:rPr>
        <w:t xml:space="preserve"> Publi</w:t>
      </w:r>
      <w:r w:rsidR="00B218BC" w:rsidRPr="00D464CA">
        <w:rPr>
          <w:rFonts w:ascii="Times New Roman" w:eastAsia="Times New Roman" w:hAnsi="Times New Roman" w:cs="Times New Roman"/>
          <w:sz w:val="24"/>
          <w:szCs w:val="24"/>
          <w:lang w:bidi="ar-SA"/>
        </w:rPr>
        <w:t>cation</w:t>
      </w:r>
      <w:r w:rsidR="00B16881" w:rsidRPr="00D464CA">
        <w:rPr>
          <w:rFonts w:ascii="Times New Roman" w:eastAsia="Times New Roman" w:hAnsi="Times New Roman" w:cs="Times New Roman"/>
          <w:i/>
          <w:iCs/>
          <w:sz w:val="24"/>
          <w:szCs w:val="24"/>
          <w:lang w:bidi="ar-SA"/>
        </w:rPr>
        <w:t xml:space="preserve"> </w:t>
      </w:r>
      <w:r w:rsidR="00583D5A" w:rsidRPr="00D464CA">
        <w:rPr>
          <w:rFonts w:asciiTheme="majorBidi" w:eastAsia="Times New Roman" w:hAnsiTheme="majorBidi" w:cstheme="majorBidi"/>
          <w:sz w:val="24"/>
          <w:szCs w:val="24"/>
          <w:lang w:bidi="ar-SA"/>
        </w:rPr>
        <w:t xml:space="preserve">[Hebrew, </w:t>
      </w:r>
    </w:p>
    <w:p w14:paraId="1483BD45" w14:textId="6F7AD215" w:rsidR="00B16881" w:rsidRPr="00D464CA" w:rsidRDefault="003234DA" w:rsidP="003234DA">
      <w:pPr>
        <w:spacing w:after="0" w:line="360" w:lineRule="auto"/>
        <w:ind w:left="-142" w:right="-360"/>
        <w:rPr>
          <w:rFonts w:ascii="Times New Roman" w:eastAsia="Times New Roman" w:hAnsi="Times New Roman" w:cs="Times New Roman"/>
          <w:sz w:val="24"/>
          <w:szCs w:val="24"/>
          <w:lang w:bidi="ar-SA"/>
        </w:rPr>
      </w:pPr>
      <w:r>
        <w:rPr>
          <w:rFonts w:ascii="Times New Roman" w:eastAsia="Times New Roman" w:hAnsi="Times New Roman" w:cs="Times New Roman"/>
          <w:i/>
          <w:iCs/>
          <w:sz w:val="24"/>
          <w:szCs w:val="24"/>
          <w:lang w:bidi="ar-SA"/>
        </w:rPr>
        <w:t xml:space="preserve">            </w:t>
      </w:r>
      <w:r w:rsidR="00583D5A" w:rsidRPr="00D464CA">
        <w:rPr>
          <w:rFonts w:asciiTheme="majorBidi" w:eastAsia="Times New Roman" w:hAnsiTheme="majorBidi" w:cstheme="majorBidi"/>
          <w:sz w:val="24"/>
          <w:szCs w:val="24"/>
          <w:lang w:bidi="ar-SA"/>
        </w:rPr>
        <w:t>English</w:t>
      </w:r>
      <w:r w:rsidR="00B218BC" w:rsidRPr="00D464CA">
        <w:rPr>
          <w:rFonts w:ascii="Times New Roman" w:eastAsia="Times New Roman" w:hAnsi="Times New Roman" w:cs="Times New Roman"/>
          <w:i/>
          <w:iCs/>
          <w:sz w:val="24"/>
          <w:szCs w:val="24"/>
          <w:lang w:bidi="ar-SA"/>
        </w:rPr>
        <w:t xml:space="preserve"> </w:t>
      </w:r>
      <w:r w:rsidR="00583D5A" w:rsidRPr="00D464CA">
        <w:rPr>
          <w:rFonts w:asciiTheme="majorBidi" w:eastAsia="Times New Roman" w:hAnsiTheme="majorBidi" w:cstheme="majorBidi"/>
          <w:sz w:val="24"/>
          <w:szCs w:val="24"/>
          <w:lang w:bidi="ar-SA"/>
        </w:rPr>
        <w:t>abstract]</w:t>
      </w:r>
      <w:r w:rsidR="00583D5A" w:rsidRPr="00D464CA">
        <w:rPr>
          <w:rFonts w:ascii="Times New Roman" w:eastAsia="Times New Roman" w:hAnsi="Times New Roman" w:cs="Times New Roman"/>
          <w:sz w:val="24"/>
          <w:szCs w:val="24"/>
          <w:lang w:bidi="ar-SA"/>
        </w:rPr>
        <w:t>.</w:t>
      </w:r>
      <w:r w:rsidR="00583D5A" w:rsidRPr="00D464CA">
        <w:rPr>
          <w:rFonts w:asciiTheme="majorBidi" w:eastAsia="Times New Roman" w:hAnsiTheme="majorBidi" w:cstheme="majorBidi"/>
          <w:sz w:val="24"/>
          <w:szCs w:val="24"/>
          <w:lang w:bidi="ar-SA"/>
        </w:rPr>
        <w:t xml:space="preserve"> </w:t>
      </w:r>
      <w:r w:rsidR="00BD732E" w:rsidRPr="00D464CA">
        <w:rPr>
          <w:rFonts w:ascii="Times New Roman" w:eastAsia="Times New Roman" w:hAnsi="Times New Roman" w:cs="Times New Roman"/>
          <w:sz w:val="24"/>
          <w:szCs w:val="24"/>
          <w:lang w:bidi="ar-SA"/>
        </w:rPr>
        <w:t xml:space="preserve"> </w:t>
      </w:r>
    </w:p>
    <w:p w14:paraId="2E1DA1B6" w14:textId="2082C380" w:rsidR="00BD732E" w:rsidRPr="00D464CA" w:rsidRDefault="00B16881" w:rsidP="003234DA">
      <w:pPr>
        <w:spacing w:after="0" w:line="360" w:lineRule="auto"/>
        <w:ind w:left="-90" w:right="-360"/>
        <w:rPr>
          <w:rFonts w:ascii="Times New Roman" w:eastAsia="Times New Roman" w:hAnsi="Times New Roman" w:cs="Times New Roman"/>
          <w:sz w:val="24"/>
          <w:szCs w:val="24"/>
          <w:lang w:bidi="ar-SA"/>
        </w:rPr>
      </w:pPr>
      <w:r w:rsidRPr="00D464CA">
        <w:rPr>
          <w:rFonts w:ascii="Times New Roman" w:eastAsia="Times New Roman" w:hAnsi="Times New Roman" w:cs="Times New Roman"/>
          <w:sz w:val="24"/>
          <w:szCs w:val="24"/>
          <w:lang w:bidi="ar-SA"/>
        </w:rPr>
        <w:t>3</w:t>
      </w:r>
      <w:r w:rsidR="003234DA">
        <w:rPr>
          <w:rFonts w:ascii="Times New Roman" w:eastAsia="Times New Roman" w:hAnsi="Times New Roman" w:cs="Times New Roman"/>
          <w:sz w:val="24"/>
          <w:szCs w:val="24"/>
          <w:lang w:bidi="ar-SA"/>
        </w:rPr>
        <w:t>2</w:t>
      </w:r>
      <w:r w:rsidRPr="00D464CA">
        <w:rPr>
          <w:rFonts w:ascii="Times New Roman" w:eastAsia="Times New Roman" w:hAnsi="Times New Roman" w:cs="Times New Roman"/>
          <w:sz w:val="24"/>
          <w:szCs w:val="24"/>
          <w:lang w:bidi="ar-SA"/>
        </w:rPr>
        <w:t xml:space="preserve">. </w:t>
      </w:r>
      <w:r w:rsidR="00FA0E53" w:rsidRPr="00D464CA">
        <w:rPr>
          <w:rFonts w:ascii="Times New Roman" w:eastAsia="Times New Roman" w:hAnsi="Times New Roman" w:cs="Times New Roman"/>
          <w:b/>
          <w:bCs/>
          <w:sz w:val="32"/>
          <w:szCs w:val="32"/>
          <w:lang w:bidi="ar-SA"/>
        </w:rPr>
        <w:t>*</w:t>
      </w:r>
      <w:proofErr w:type="spellStart"/>
      <w:r w:rsidRPr="00D464CA">
        <w:rPr>
          <w:rFonts w:ascii="Times New Roman" w:eastAsia="Times New Roman" w:hAnsi="Times New Roman" w:cs="Times New Roman"/>
          <w:b/>
          <w:bCs/>
          <w:sz w:val="24"/>
          <w:szCs w:val="24"/>
          <w:lang w:bidi="ar-SA"/>
        </w:rPr>
        <w:t>Peled-Laskov</w:t>
      </w:r>
      <w:proofErr w:type="spellEnd"/>
      <w:r w:rsidRPr="00D464CA">
        <w:rPr>
          <w:rFonts w:ascii="Times New Roman" w:eastAsia="Times New Roman" w:hAnsi="Times New Roman" w:cs="Times New Roman"/>
          <w:b/>
          <w:bCs/>
          <w:sz w:val="24"/>
          <w:szCs w:val="24"/>
          <w:lang w:bidi="ar-SA"/>
        </w:rPr>
        <w:t>, R.,</w:t>
      </w:r>
      <w:r w:rsidRPr="00D464CA">
        <w:rPr>
          <w:rFonts w:ascii="Times New Roman" w:eastAsia="Times New Roman" w:hAnsi="Times New Roman" w:cs="Times New Roman"/>
          <w:sz w:val="24"/>
          <w:szCs w:val="24"/>
          <w:lang w:bidi="ar-SA"/>
        </w:rPr>
        <w:t xml:space="preserve"> &amp; Timor, U.</w:t>
      </w:r>
      <w:r w:rsidR="00C674C9" w:rsidRPr="00D464CA">
        <w:rPr>
          <w:rFonts w:ascii="Times New Roman" w:eastAsia="Times New Roman" w:hAnsi="Times New Roman" w:cs="Times New Roman"/>
          <w:sz w:val="24"/>
          <w:szCs w:val="24"/>
          <w:lang w:bidi="ar-SA"/>
        </w:rPr>
        <w:t>, Golan, E., Gideon, L.</w:t>
      </w:r>
      <w:r w:rsidRPr="00D464CA">
        <w:rPr>
          <w:rFonts w:ascii="Times New Roman" w:eastAsia="Times New Roman" w:hAnsi="Times New Roman" w:cs="Times New Roman"/>
          <w:sz w:val="24"/>
          <w:szCs w:val="24"/>
          <w:lang w:bidi="ar-SA"/>
        </w:rPr>
        <w:t xml:space="preserve"> </w:t>
      </w:r>
      <w:r w:rsidR="00BD732E" w:rsidRPr="00D464CA">
        <w:rPr>
          <w:rFonts w:ascii="Times New Roman" w:eastAsia="Times New Roman" w:hAnsi="Times New Roman" w:cs="Times New Roman"/>
          <w:sz w:val="24"/>
          <w:szCs w:val="24"/>
          <w:lang w:bidi="ar-SA"/>
        </w:rPr>
        <w:t xml:space="preserve">(2022). </w:t>
      </w:r>
      <w:r w:rsidR="00667B97" w:rsidRPr="00D464CA">
        <w:rPr>
          <w:rFonts w:ascii="Times New Roman" w:eastAsia="Times New Roman" w:hAnsi="Times New Roman" w:cs="Times New Roman"/>
          <w:sz w:val="24"/>
          <w:szCs w:val="24"/>
          <w:lang w:bidi="ar-SA"/>
        </w:rPr>
        <w:t xml:space="preserve">"I </w:t>
      </w:r>
      <w:r w:rsidR="00461821" w:rsidRPr="00D464CA">
        <w:rPr>
          <w:rFonts w:ascii="Times New Roman" w:eastAsia="Times New Roman" w:hAnsi="Times New Roman" w:cs="Times New Roman"/>
          <w:sz w:val="24"/>
          <w:szCs w:val="24"/>
          <w:lang w:bidi="ar-SA"/>
        </w:rPr>
        <w:t>a</w:t>
      </w:r>
      <w:r w:rsidR="00667B97" w:rsidRPr="00D464CA">
        <w:rPr>
          <w:rFonts w:ascii="Times New Roman" w:eastAsia="Times New Roman" w:hAnsi="Times New Roman" w:cs="Times New Roman"/>
          <w:sz w:val="24"/>
          <w:szCs w:val="24"/>
          <w:lang w:bidi="ar-SA"/>
        </w:rPr>
        <w:t xml:space="preserve">m </w:t>
      </w:r>
      <w:r w:rsidR="00461821" w:rsidRPr="00D464CA">
        <w:rPr>
          <w:rFonts w:ascii="Times New Roman" w:eastAsia="Times New Roman" w:hAnsi="Times New Roman" w:cs="Times New Roman"/>
          <w:sz w:val="24"/>
          <w:szCs w:val="24"/>
          <w:lang w:bidi="ar-SA"/>
        </w:rPr>
        <w:t>t</w:t>
      </w:r>
      <w:r w:rsidR="00667B97" w:rsidRPr="00D464CA">
        <w:rPr>
          <w:rFonts w:ascii="Times New Roman" w:eastAsia="Times New Roman" w:hAnsi="Times New Roman" w:cs="Times New Roman"/>
          <w:sz w:val="24"/>
          <w:szCs w:val="24"/>
          <w:lang w:bidi="ar-SA"/>
        </w:rPr>
        <w:t xml:space="preserve">hrough with </w:t>
      </w:r>
    </w:p>
    <w:p w14:paraId="0D1B66E6" w14:textId="77777777" w:rsidR="00BD732E" w:rsidRPr="00D464CA" w:rsidRDefault="00BD732E" w:rsidP="00BD732E">
      <w:pPr>
        <w:spacing w:after="0" w:line="360" w:lineRule="auto"/>
        <w:ind w:left="-90" w:right="-360"/>
        <w:rPr>
          <w:rFonts w:ascii="Times New Roman" w:eastAsia="Times New Roman" w:hAnsi="Times New Roman" w:cs="Times New Roman"/>
          <w:sz w:val="24"/>
          <w:szCs w:val="24"/>
          <w:lang w:bidi="ar-SA"/>
        </w:rPr>
      </w:pPr>
      <w:r w:rsidRPr="00D464CA">
        <w:rPr>
          <w:rFonts w:ascii="Times New Roman" w:eastAsia="Times New Roman" w:hAnsi="Times New Roman" w:cs="Times New Roman"/>
          <w:sz w:val="24"/>
          <w:szCs w:val="24"/>
          <w:lang w:bidi="ar-SA"/>
        </w:rPr>
        <w:t xml:space="preserve">             </w:t>
      </w:r>
      <w:r w:rsidR="00461821" w:rsidRPr="00D464CA">
        <w:rPr>
          <w:rFonts w:ascii="Times New Roman" w:eastAsia="Times New Roman" w:hAnsi="Times New Roman" w:cs="Times New Roman"/>
          <w:sz w:val="24"/>
          <w:szCs w:val="24"/>
          <w:lang w:bidi="ar-SA"/>
        </w:rPr>
        <w:t>c</w:t>
      </w:r>
      <w:r w:rsidR="00667B97" w:rsidRPr="00D464CA">
        <w:rPr>
          <w:rFonts w:ascii="Times New Roman" w:eastAsia="Times New Roman" w:hAnsi="Times New Roman" w:cs="Times New Roman"/>
          <w:sz w:val="24"/>
          <w:szCs w:val="24"/>
          <w:lang w:bidi="ar-SA"/>
        </w:rPr>
        <w:t>rime":</w:t>
      </w:r>
      <w:r w:rsidRPr="00D464CA">
        <w:rPr>
          <w:rFonts w:ascii="Times New Roman" w:eastAsia="Times New Roman" w:hAnsi="Times New Roman" w:cs="Times New Roman"/>
          <w:sz w:val="24"/>
          <w:szCs w:val="24"/>
          <w:lang w:bidi="ar-SA"/>
        </w:rPr>
        <w:t xml:space="preserve"> p</w:t>
      </w:r>
      <w:r w:rsidR="00667B97" w:rsidRPr="00D464CA">
        <w:rPr>
          <w:rFonts w:ascii="Times New Roman" w:eastAsia="Times New Roman" w:hAnsi="Times New Roman" w:cs="Times New Roman"/>
          <w:sz w:val="24"/>
          <w:szCs w:val="24"/>
          <w:lang w:bidi="ar-SA"/>
        </w:rPr>
        <w:t xml:space="preserve">aroled </w:t>
      </w:r>
      <w:r w:rsidR="00461821" w:rsidRPr="00D464CA">
        <w:rPr>
          <w:rFonts w:ascii="Times New Roman" w:eastAsia="Times New Roman" w:hAnsi="Times New Roman" w:cs="Times New Roman"/>
          <w:sz w:val="24"/>
          <w:szCs w:val="24"/>
          <w:lang w:bidi="ar-SA"/>
        </w:rPr>
        <w:t>p</w:t>
      </w:r>
      <w:r w:rsidR="00667B97" w:rsidRPr="00D464CA">
        <w:rPr>
          <w:rFonts w:ascii="Times New Roman" w:eastAsia="Times New Roman" w:hAnsi="Times New Roman" w:cs="Times New Roman"/>
          <w:sz w:val="24"/>
          <w:szCs w:val="24"/>
          <w:lang w:bidi="ar-SA"/>
        </w:rPr>
        <w:t xml:space="preserve">risoners' </w:t>
      </w:r>
      <w:r w:rsidR="00461821" w:rsidRPr="00D464CA">
        <w:rPr>
          <w:rFonts w:ascii="Times New Roman" w:eastAsia="Times New Roman" w:hAnsi="Times New Roman" w:cs="Times New Roman"/>
          <w:sz w:val="24"/>
          <w:szCs w:val="24"/>
          <w:lang w:bidi="ar-SA"/>
        </w:rPr>
        <w:t>p</w:t>
      </w:r>
      <w:r w:rsidR="00667B97" w:rsidRPr="00D464CA">
        <w:rPr>
          <w:rFonts w:ascii="Times New Roman" w:eastAsia="Times New Roman" w:hAnsi="Times New Roman" w:cs="Times New Roman"/>
          <w:sz w:val="24"/>
          <w:szCs w:val="24"/>
          <w:lang w:bidi="ar-SA"/>
        </w:rPr>
        <w:t xml:space="preserve">erceptions of the </w:t>
      </w:r>
      <w:r w:rsidR="00461821" w:rsidRPr="00D464CA">
        <w:rPr>
          <w:rFonts w:ascii="Times New Roman" w:eastAsia="Times New Roman" w:hAnsi="Times New Roman" w:cs="Times New Roman"/>
          <w:sz w:val="24"/>
          <w:szCs w:val="24"/>
          <w:lang w:bidi="ar-SA"/>
        </w:rPr>
        <w:t>g</w:t>
      </w:r>
      <w:r w:rsidR="00667B97" w:rsidRPr="00D464CA">
        <w:rPr>
          <w:rFonts w:ascii="Times New Roman" w:eastAsia="Times New Roman" w:hAnsi="Times New Roman" w:cs="Times New Roman"/>
          <w:sz w:val="24"/>
          <w:szCs w:val="24"/>
          <w:lang w:bidi="ar-SA"/>
        </w:rPr>
        <w:t xml:space="preserve">uidance and </w:t>
      </w:r>
      <w:r w:rsidR="00461821" w:rsidRPr="00D464CA">
        <w:rPr>
          <w:rFonts w:ascii="Times New Roman" w:eastAsia="Times New Roman" w:hAnsi="Times New Roman" w:cs="Times New Roman"/>
          <w:sz w:val="24"/>
          <w:szCs w:val="24"/>
          <w:lang w:bidi="ar-SA"/>
        </w:rPr>
        <w:t>e</w:t>
      </w:r>
      <w:r w:rsidR="00667B97" w:rsidRPr="00D464CA">
        <w:rPr>
          <w:rFonts w:ascii="Times New Roman" w:eastAsia="Times New Roman" w:hAnsi="Times New Roman" w:cs="Times New Roman"/>
          <w:sz w:val="24"/>
          <w:szCs w:val="24"/>
          <w:lang w:bidi="ar-SA"/>
        </w:rPr>
        <w:t xml:space="preserve">mployment </w:t>
      </w:r>
    </w:p>
    <w:p w14:paraId="29D4FFF9" w14:textId="77777777" w:rsidR="00BD732E" w:rsidRPr="00D464CA" w:rsidRDefault="00BD732E" w:rsidP="00BD732E">
      <w:pPr>
        <w:spacing w:after="0" w:line="360" w:lineRule="auto"/>
        <w:ind w:left="-90" w:right="-360"/>
        <w:rPr>
          <w:rFonts w:ascii="Times New Roman" w:eastAsia="Times New Roman" w:hAnsi="Times New Roman" w:cs="Times New Roman"/>
          <w:sz w:val="24"/>
          <w:szCs w:val="24"/>
          <w:lang w:bidi="ar-SA"/>
        </w:rPr>
      </w:pPr>
      <w:r w:rsidRPr="00D464CA">
        <w:rPr>
          <w:rFonts w:ascii="Times New Roman" w:eastAsia="Times New Roman" w:hAnsi="Times New Roman" w:cs="Times New Roman"/>
          <w:sz w:val="24"/>
          <w:szCs w:val="24"/>
          <w:lang w:bidi="ar-SA"/>
        </w:rPr>
        <w:t xml:space="preserve">             </w:t>
      </w:r>
      <w:r w:rsidR="00461821" w:rsidRPr="00D464CA">
        <w:rPr>
          <w:rFonts w:ascii="Times New Roman" w:eastAsia="Times New Roman" w:hAnsi="Times New Roman" w:cs="Times New Roman"/>
          <w:sz w:val="24"/>
          <w:szCs w:val="24"/>
          <w:lang w:bidi="ar-SA"/>
        </w:rPr>
        <w:t>s</w:t>
      </w:r>
      <w:r w:rsidR="00667B97" w:rsidRPr="00D464CA">
        <w:rPr>
          <w:rFonts w:ascii="Times New Roman" w:eastAsia="Times New Roman" w:hAnsi="Times New Roman" w:cs="Times New Roman"/>
          <w:sz w:val="24"/>
          <w:szCs w:val="24"/>
          <w:lang w:bidi="ar-SA"/>
        </w:rPr>
        <w:t>upervision</w:t>
      </w:r>
      <w:r w:rsidR="00C674C9" w:rsidRPr="00D464CA">
        <w:rPr>
          <w:rFonts w:ascii="Times New Roman" w:eastAsia="Times New Roman" w:hAnsi="Times New Roman" w:cs="Times New Roman"/>
          <w:sz w:val="24"/>
          <w:szCs w:val="24"/>
          <w:lang w:bidi="ar-SA"/>
        </w:rPr>
        <w:t xml:space="preserve"> </w:t>
      </w:r>
      <w:r w:rsidR="00461821" w:rsidRPr="00D464CA">
        <w:rPr>
          <w:rFonts w:ascii="Times New Roman" w:eastAsia="Times New Roman" w:hAnsi="Times New Roman" w:cs="Times New Roman"/>
          <w:sz w:val="24"/>
          <w:szCs w:val="24"/>
          <w:lang w:bidi="ar-SA"/>
        </w:rPr>
        <w:t>p</w:t>
      </w:r>
      <w:r w:rsidR="00667B97" w:rsidRPr="00D464CA">
        <w:rPr>
          <w:rFonts w:ascii="Times New Roman" w:eastAsia="Times New Roman" w:hAnsi="Times New Roman" w:cs="Times New Roman"/>
          <w:sz w:val="24"/>
          <w:szCs w:val="24"/>
          <w:lang w:bidi="ar-SA"/>
        </w:rPr>
        <w:t>rogram of the</w:t>
      </w:r>
      <w:r w:rsidR="006B0F8B" w:rsidRPr="00D464CA">
        <w:rPr>
          <w:rFonts w:ascii="Times New Roman" w:eastAsia="Times New Roman" w:hAnsi="Times New Roman" w:cs="Times New Roman"/>
          <w:sz w:val="24"/>
          <w:szCs w:val="24"/>
          <w:lang w:bidi="ar-SA"/>
        </w:rPr>
        <w:t xml:space="preserve"> </w:t>
      </w:r>
      <w:r w:rsidR="00667B97" w:rsidRPr="00D464CA">
        <w:rPr>
          <w:rFonts w:ascii="Times New Roman" w:eastAsia="Times New Roman" w:hAnsi="Times New Roman" w:cs="Times New Roman"/>
          <w:sz w:val="24"/>
          <w:szCs w:val="24"/>
          <w:lang w:bidi="ar-SA"/>
        </w:rPr>
        <w:t>Prisoner Rehabilitation Authority.</w:t>
      </w:r>
      <w:r w:rsidR="00461821" w:rsidRPr="00D464CA">
        <w:rPr>
          <w:rFonts w:ascii="Times New Roman" w:eastAsia="Times New Roman" w:hAnsi="Times New Roman" w:cs="Times New Roman"/>
          <w:sz w:val="24"/>
          <w:szCs w:val="24"/>
          <w:lang w:bidi="ar-SA"/>
        </w:rPr>
        <w:t xml:space="preserve"> </w:t>
      </w:r>
      <w:r w:rsidR="00B16881" w:rsidRPr="00D464CA">
        <w:rPr>
          <w:rFonts w:ascii="Times New Roman" w:eastAsia="Times New Roman" w:hAnsi="Times New Roman" w:cs="Times New Roman"/>
          <w:sz w:val="24"/>
          <w:szCs w:val="24"/>
          <w:lang w:bidi="ar-SA"/>
        </w:rPr>
        <w:t xml:space="preserve">In E., Elisha, A. </w:t>
      </w:r>
      <w:r w:rsidRPr="00D464CA">
        <w:rPr>
          <w:rFonts w:ascii="Times New Roman" w:eastAsia="Times New Roman" w:hAnsi="Times New Roman" w:cs="Times New Roman"/>
          <w:sz w:val="24"/>
          <w:szCs w:val="24"/>
          <w:lang w:bidi="ar-SA"/>
        </w:rPr>
        <w:t xml:space="preserve">  </w:t>
      </w:r>
    </w:p>
    <w:p w14:paraId="3360C569" w14:textId="77777777" w:rsidR="003234DA" w:rsidRDefault="00BD732E" w:rsidP="00BD732E">
      <w:pPr>
        <w:spacing w:after="0" w:line="360" w:lineRule="auto"/>
        <w:ind w:left="-90" w:right="-360"/>
        <w:rPr>
          <w:rFonts w:ascii="Times New Roman" w:eastAsia="Times New Roman" w:hAnsi="Times New Roman" w:cs="Times New Roman"/>
          <w:i/>
          <w:iCs/>
          <w:sz w:val="24"/>
          <w:szCs w:val="24"/>
          <w:lang w:bidi="ar-SA"/>
        </w:rPr>
      </w:pPr>
      <w:r w:rsidRPr="00D464CA">
        <w:rPr>
          <w:rFonts w:ascii="Times New Roman" w:eastAsia="Times New Roman" w:hAnsi="Times New Roman" w:cs="Times New Roman"/>
          <w:sz w:val="24"/>
          <w:szCs w:val="24"/>
          <w:lang w:bidi="ar-SA"/>
        </w:rPr>
        <w:t xml:space="preserve">             </w:t>
      </w:r>
      <w:r w:rsidR="00B16881" w:rsidRPr="00D464CA">
        <w:rPr>
          <w:rFonts w:ascii="Times New Roman" w:eastAsia="Times New Roman" w:hAnsi="Times New Roman" w:cs="Times New Roman"/>
          <w:sz w:val="24"/>
          <w:szCs w:val="24"/>
          <w:lang w:bidi="ar-SA"/>
        </w:rPr>
        <w:t xml:space="preserve">Zelig, &amp; U. Timor (Eds.). </w:t>
      </w:r>
      <w:r w:rsidR="00B16881" w:rsidRPr="00D464CA">
        <w:rPr>
          <w:rFonts w:ascii="Times New Roman" w:eastAsia="Times New Roman" w:hAnsi="Times New Roman" w:cs="Times New Roman"/>
          <w:i/>
          <w:iCs/>
          <w:sz w:val="24"/>
          <w:szCs w:val="24"/>
          <w:lang w:bidi="ar-SA"/>
        </w:rPr>
        <w:t xml:space="preserve">Rehabilitation of </w:t>
      </w:r>
      <w:r w:rsidR="00FC0F35" w:rsidRPr="00D464CA">
        <w:rPr>
          <w:rFonts w:ascii="Times New Roman" w:eastAsia="Times New Roman" w:hAnsi="Times New Roman" w:cs="Times New Roman"/>
          <w:i/>
          <w:iCs/>
          <w:sz w:val="24"/>
          <w:szCs w:val="24"/>
          <w:lang w:bidi="ar-SA"/>
        </w:rPr>
        <w:t>O</w:t>
      </w:r>
      <w:r w:rsidR="00B16881" w:rsidRPr="00D464CA">
        <w:rPr>
          <w:rFonts w:ascii="Times New Roman" w:eastAsia="Times New Roman" w:hAnsi="Times New Roman" w:cs="Times New Roman"/>
          <w:i/>
          <w:iCs/>
          <w:sz w:val="24"/>
          <w:szCs w:val="24"/>
          <w:lang w:bidi="ar-SA"/>
        </w:rPr>
        <w:t xml:space="preserve">ffenders in </w:t>
      </w:r>
      <w:r w:rsidR="00FC0F35" w:rsidRPr="00D464CA">
        <w:rPr>
          <w:rFonts w:ascii="Times New Roman" w:eastAsia="Times New Roman" w:hAnsi="Times New Roman" w:cs="Times New Roman"/>
          <w:i/>
          <w:iCs/>
          <w:sz w:val="24"/>
          <w:szCs w:val="24"/>
          <w:lang w:bidi="ar-SA"/>
        </w:rPr>
        <w:t>P</w:t>
      </w:r>
      <w:r w:rsidR="00B16881" w:rsidRPr="00D464CA">
        <w:rPr>
          <w:rFonts w:ascii="Times New Roman" w:eastAsia="Times New Roman" w:hAnsi="Times New Roman" w:cs="Times New Roman"/>
          <w:i/>
          <w:iCs/>
          <w:sz w:val="24"/>
          <w:szCs w:val="24"/>
          <w:lang w:bidi="ar-SA"/>
        </w:rPr>
        <w:t xml:space="preserve">rison and </w:t>
      </w:r>
      <w:r w:rsidR="003234DA">
        <w:rPr>
          <w:rFonts w:ascii="Times New Roman" w:eastAsia="Times New Roman" w:hAnsi="Times New Roman" w:cs="Times New Roman"/>
          <w:i/>
          <w:iCs/>
          <w:sz w:val="24"/>
          <w:szCs w:val="24"/>
          <w:lang w:bidi="ar-SA"/>
        </w:rPr>
        <w:t xml:space="preserve">   </w:t>
      </w:r>
    </w:p>
    <w:p w14:paraId="1627A756" w14:textId="77777777" w:rsidR="00F47AAE" w:rsidRDefault="003234DA" w:rsidP="003234DA">
      <w:pPr>
        <w:spacing w:after="0" w:line="360" w:lineRule="auto"/>
        <w:ind w:left="-90" w:right="-360"/>
        <w:rPr>
          <w:rFonts w:asciiTheme="majorBidi" w:eastAsia="Times New Roman" w:hAnsiTheme="majorBidi" w:cstheme="majorBidi"/>
          <w:sz w:val="24"/>
          <w:szCs w:val="24"/>
          <w:lang w:bidi="ar-SA"/>
        </w:rPr>
      </w:pPr>
      <w:r>
        <w:rPr>
          <w:rFonts w:ascii="Times New Roman" w:eastAsia="Times New Roman" w:hAnsi="Times New Roman" w:cs="Times New Roman"/>
          <w:i/>
          <w:iCs/>
          <w:sz w:val="24"/>
          <w:szCs w:val="24"/>
          <w:lang w:bidi="ar-SA"/>
        </w:rPr>
        <w:t xml:space="preserve">            </w:t>
      </w:r>
      <w:r w:rsidR="00FC0F35" w:rsidRPr="00D464CA">
        <w:rPr>
          <w:rFonts w:ascii="Times New Roman" w:eastAsia="Times New Roman" w:hAnsi="Times New Roman" w:cs="Times New Roman"/>
          <w:i/>
          <w:iCs/>
          <w:sz w:val="24"/>
          <w:szCs w:val="24"/>
          <w:lang w:bidi="ar-SA"/>
        </w:rPr>
        <w:t>C</w:t>
      </w:r>
      <w:r w:rsidR="00B16881" w:rsidRPr="00D464CA">
        <w:rPr>
          <w:rFonts w:ascii="Times New Roman" w:eastAsia="Times New Roman" w:hAnsi="Times New Roman" w:cs="Times New Roman"/>
          <w:i/>
          <w:iCs/>
          <w:sz w:val="24"/>
          <w:szCs w:val="24"/>
          <w:lang w:bidi="ar-SA"/>
        </w:rPr>
        <w:t>ommunity</w:t>
      </w:r>
      <w:r>
        <w:rPr>
          <w:rFonts w:ascii="Times New Roman" w:eastAsia="Times New Roman" w:hAnsi="Times New Roman" w:cs="Times New Roman"/>
          <w:i/>
          <w:iCs/>
          <w:sz w:val="24"/>
          <w:szCs w:val="24"/>
          <w:lang w:bidi="ar-SA"/>
        </w:rPr>
        <w:t xml:space="preserve"> (</w:t>
      </w:r>
      <w:r w:rsidRPr="003234DA">
        <w:rPr>
          <w:rFonts w:ascii="Times New Roman" w:eastAsia="Times New Roman" w:hAnsi="Times New Roman" w:cs="Times New Roman"/>
          <w:sz w:val="24"/>
          <w:szCs w:val="24"/>
          <w:lang w:bidi="ar-SA"/>
        </w:rPr>
        <w:t>pp</w:t>
      </w:r>
      <w:r>
        <w:rPr>
          <w:rFonts w:ascii="Times New Roman" w:eastAsia="Times New Roman" w:hAnsi="Times New Roman" w:cs="Times New Roman"/>
          <w:sz w:val="24"/>
          <w:szCs w:val="24"/>
          <w:lang w:bidi="ar-SA"/>
        </w:rPr>
        <w:t>.</w:t>
      </w:r>
      <w:r w:rsidRPr="003234DA">
        <w:rPr>
          <w:rFonts w:ascii="Times New Roman" w:eastAsia="Times New Roman" w:hAnsi="Times New Roman" w:cs="Times New Roman"/>
          <w:sz w:val="24"/>
          <w:szCs w:val="24"/>
          <w:lang w:bidi="ar-SA"/>
        </w:rPr>
        <w:t xml:space="preserve"> 2</w:t>
      </w:r>
      <w:r>
        <w:rPr>
          <w:rFonts w:ascii="Times New Roman" w:eastAsia="Times New Roman" w:hAnsi="Times New Roman" w:cs="Times New Roman"/>
          <w:sz w:val="24"/>
          <w:szCs w:val="24"/>
          <w:lang w:bidi="ar-SA"/>
        </w:rPr>
        <w:t>71</w:t>
      </w:r>
      <w:r w:rsidRPr="003234DA">
        <w:rPr>
          <w:rFonts w:ascii="Times New Roman" w:eastAsia="Times New Roman" w:hAnsi="Times New Roman" w:cs="Times New Roman"/>
          <w:sz w:val="24"/>
          <w:szCs w:val="24"/>
          <w:lang w:bidi="ar-SA"/>
        </w:rPr>
        <w:t>-2</w:t>
      </w:r>
      <w:r>
        <w:rPr>
          <w:rFonts w:ascii="Times New Roman" w:eastAsia="Times New Roman" w:hAnsi="Times New Roman" w:cs="Times New Roman"/>
          <w:sz w:val="24"/>
          <w:szCs w:val="24"/>
          <w:lang w:bidi="ar-SA"/>
        </w:rPr>
        <w:t>94</w:t>
      </w:r>
      <w:r>
        <w:rPr>
          <w:rFonts w:ascii="Times New Roman" w:eastAsia="Times New Roman" w:hAnsi="Times New Roman" w:cs="Times New Roman"/>
          <w:i/>
          <w:iCs/>
          <w:sz w:val="24"/>
          <w:szCs w:val="24"/>
          <w:lang w:bidi="ar-SA"/>
        </w:rPr>
        <w:t>)</w:t>
      </w:r>
      <w:r w:rsidR="002564C8" w:rsidRPr="00D464CA">
        <w:rPr>
          <w:rFonts w:ascii="Times New Roman" w:eastAsia="Times New Roman" w:hAnsi="Times New Roman" w:cs="Times New Roman"/>
          <w:i/>
          <w:iCs/>
          <w:sz w:val="24"/>
          <w:szCs w:val="24"/>
          <w:lang w:bidi="ar-SA"/>
        </w:rPr>
        <w:t xml:space="preserve">. </w:t>
      </w:r>
      <w:proofErr w:type="spellStart"/>
      <w:r w:rsidR="002564C8" w:rsidRPr="00D464CA">
        <w:rPr>
          <w:rFonts w:ascii="Times New Roman" w:eastAsia="Times New Roman" w:hAnsi="Times New Roman" w:cs="Times New Roman"/>
          <w:i/>
          <w:iCs/>
          <w:sz w:val="24"/>
          <w:szCs w:val="24"/>
          <w:lang w:bidi="ar-SA"/>
        </w:rPr>
        <w:t>Resling</w:t>
      </w:r>
      <w:proofErr w:type="spellEnd"/>
      <w:r w:rsidR="00C674C9" w:rsidRPr="00D464CA">
        <w:rPr>
          <w:rFonts w:ascii="Times New Roman" w:eastAsia="Times New Roman" w:hAnsi="Times New Roman" w:cs="Times New Roman"/>
          <w:i/>
          <w:iCs/>
          <w:sz w:val="24"/>
          <w:szCs w:val="24"/>
          <w:lang w:bidi="ar-SA"/>
        </w:rPr>
        <w:t xml:space="preserve"> </w:t>
      </w:r>
      <w:r w:rsidR="002564C8" w:rsidRPr="00D464CA">
        <w:rPr>
          <w:rFonts w:ascii="Times New Roman" w:eastAsia="Times New Roman" w:hAnsi="Times New Roman" w:cs="Times New Roman"/>
          <w:i/>
          <w:iCs/>
          <w:sz w:val="24"/>
          <w:szCs w:val="24"/>
          <w:lang w:bidi="ar-SA"/>
        </w:rPr>
        <w:t>Publishing</w:t>
      </w:r>
      <w:r w:rsidR="00B16881" w:rsidRPr="00D464CA">
        <w:rPr>
          <w:rFonts w:ascii="Times New Roman" w:eastAsia="Times New Roman" w:hAnsi="Times New Roman" w:cs="Times New Roman"/>
          <w:i/>
          <w:iCs/>
          <w:sz w:val="24"/>
          <w:szCs w:val="24"/>
          <w:lang w:bidi="ar-SA"/>
        </w:rPr>
        <w:t xml:space="preserve"> </w:t>
      </w:r>
      <w:r w:rsidR="00583D5A" w:rsidRPr="00D464CA">
        <w:rPr>
          <w:rFonts w:asciiTheme="majorBidi" w:eastAsia="Times New Roman" w:hAnsiTheme="majorBidi" w:cstheme="majorBidi"/>
          <w:sz w:val="24"/>
          <w:szCs w:val="24"/>
          <w:lang w:bidi="ar-SA"/>
        </w:rPr>
        <w:t>[Hebrew, English abstract]</w:t>
      </w:r>
      <w:r w:rsidR="00583D5A" w:rsidRPr="00D464CA">
        <w:rPr>
          <w:rFonts w:ascii="Times New Roman" w:eastAsia="Times New Roman" w:hAnsi="Times New Roman" w:cs="Times New Roman"/>
          <w:sz w:val="24"/>
          <w:szCs w:val="24"/>
          <w:lang w:bidi="ar-SA"/>
        </w:rPr>
        <w:t>.</w:t>
      </w:r>
    </w:p>
    <w:p w14:paraId="7AB99C4C" w14:textId="77777777" w:rsidR="00F47AAE" w:rsidRDefault="00583D5A" w:rsidP="00F47AAE">
      <w:pPr>
        <w:spacing w:after="0" w:line="360" w:lineRule="auto"/>
        <w:ind w:right="-360"/>
        <w:rPr>
          <w:rFonts w:asciiTheme="majorBidi" w:eastAsia="Times New Roman" w:hAnsiTheme="majorBidi" w:cstheme="majorBidi"/>
          <w:b/>
          <w:bCs/>
          <w:sz w:val="24"/>
          <w:szCs w:val="24"/>
          <w:highlight w:val="yellow"/>
          <w:u w:val="single"/>
        </w:rPr>
      </w:pPr>
      <w:r w:rsidRPr="00D464CA">
        <w:rPr>
          <w:rFonts w:asciiTheme="majorBidi" w:eastAsia="Times New Roman" w:hAnsiTheme="majorBidi" w:cstheme="majorBidi"/>
          <w:sz w:val="24"/>
          <w:szCs w:val="24"/>
          <w:lang w:bidi="ar-SA"/>
        </w:rPr>
        <w:t xml:space="preserve"> </w:t>
      </w:r>
    </w:p>
    <w:p w14:paraId="07219F1E" w14:textId="3DAE070C" w:rsidR="00F47AAE" w:rsidRDefault="00F47AAE" w:rsidP="00F47AAE">
      <w:pPr>
        <w:spacing w:after="0" w:line="360" w:lineRule="auto"/>
        <w:ind w:right="-360"/>
        <w:rPr>
          <w:rFonts w:asciiTheme="majorBidi" w:eastAsia="Times New Roman" w:hAnsiTheme="majorBidi" w:cstheme="majorBidi"/>
          <w:b/>
          <w:bCs/>
          <w:sz w:val="24"/>
          <w:szCs w:val="24"/>
          <w:u w:val="single"/>
        </w:rPr>
      </w:pPr>
      <w:r w:rsidRPr="00F47AAE">
        <w:rPr>
          <w:rFonts w:asciiTheme="majorBidi" w:eastAsia="Times New Roman" w:hAnsiTheme="majorBidi" w:cstheme="majorBidi"/>
          <w:b/>
          <w:bCs/>
          <w:sz w:val="24"/>
          <w:szCs w:val="24"/>
          <w:highlight w:val="yellow"/>
          <w:u w:val="single"/>
        </w:rPr>
        <w:t>Submitted chapters</w:t>
      </w:r>
    </w:p>
    <w:p w14:paraId="148EE5FD" w14:textId="21085E73" w:rsidR="00F47AAE" w:rsidRPr="00F47AAE" w:rsidRDefault="00F47AAE" w:rsidP="00F47AAE">
      <w:pPr>
        <w:spacing w:after="200" w:line="276" w:lineRule="auto"/>
        <w:ind w:left="851" w:hanging="284"/>
        <w:contextualSpacing/>
        <w:rPr>
          <w:rFonts w:ascii="Times New Roman" w:eastAsia="Times New Roman" w:hAnsi="Times New Roman" w:cs="Times New Roman"/>
          <w:sz w:val="24"/>
          <w:szCs w:val="24"/>
          <w:rtl/>
        </w:rPr>
      </w:pPr>
      <w:proofErr w:type="spellStart"/>
      <w:r w:rsidRPr="00540808">
        <w:rPr>
          <w:rFonts w:ascii="Times New Roman" w:eastAsia="Times New Roman" w:hAnsi="Times New Roman" w:cs="Times New Roman"/>
          <w:sz w:val="24"/>
          <w:szCs w:val="24"/>
          <w:highlight w:val="yellow"/>
          <w:lang w:bidi="ar-SA"/>
        </w:rPr>
        <w:t>Peled-Laskov</w:t>
      </w:r>
      <w:proofErr w:type="spellEnd"/>
      <w:r w:rsidRPr="00540808">
        <w:rPr>
          <w:rFonts w:ascii="Times New Roman" w:eastAsia="Times New Roman" w:hAnsi="Times New Roman" w:cs="Times New Roman"/>
          <w:sz w:val="24"/>
          <w:szCs w:val="24"/>
          <w:highlight w:val="yellow"/>
          <w:lang w:bidi="ar-SA"/>
        </w:rPr>
        <w:t xml:space="preserve">, R., &amp; Gideon, L. Community Corrections in Israel-A Humanistic Approach. Submitted to Routledge Handbook on Community Corrections </w:t>
      </w:r>
      <w:r w:rsidR="00540808" w:rsidRPr="00540808">
        <w:rPr>
          <w:rFonts w:ascii="Times New Roman" w:eastAsia="Times New Roman" w:hAnsi="Times New Roman" w:cs="Times New Roman" w:hint="cs"/>
          <w:sz w:val="24"/>
          <w:szCs w:val="24"/>
          <w:highlight w:val="yellow"/>
          <w:rtl/>
        </w:rPr>
        <w:t>(פרק מוזמן)</w:t>
      </w:r>
    </w:p>
    <w:p w14:paraId="77479A26" w14:textId="039DA848" w:rsidR="004B284B" w:rsidRPr="00D464CA" w:rsidRDefault="004B284B" w:rsidP="007E28A6">
      <w:pPr>
        <w:spacing w:after="200" w:line="276" w:lineRule="auto"/>
        <w:rPr>
          <w:rFonts w:ascii="David" w:eastAsia="Times New Roman" w:hAnsi="David" w:cs="David"/>
          <w:sz w:val="24"/>
          <w:szCs w:val="24"/>
        </w:rPr>
      </w:pPr>
      <w:r w:rsidRPr="00D464CA">
        <w:rPr>
          <w:rFonts w:ascii="David" w:eastAsia="Times New Roman" w:hAnsi="David" w:cs="David"/>
          <w:b/>
          <w:bCs/>
          <w:sz w:val="24"/>
          <w:szCs w:val="24"/>
        </w:rPr>
        <w:t xml:space="preserve">         </w:t>
      </w:r>
      <w:r w:rsidR="007E28A6" w:rsidRPr="00D464CA">
        <w:rPr>
          <w:rFonts w:ascii="David" w:eastAsia="Times New Roman" w:hAnsi="David" w:cs="David"/>
          <w:b/>
          <w:bCs/>
          <w:sz w:val="24"/>
          <w:szCs w:val="24"/>
        </w:rPr>
        <w:t>D</w:t>
      </w:r>
      <w:r w:rsidRPr="00D464CA">
        <w:rPr>
          <w:rFonts w:ascii="David" w:eastAsia="Times New Roman" w:hAnsi="David" w:cs="David"/>
          <w:b/>
          <w:bCs/>
          <w:sz w:val="24"/>
          <w:szCs w:val="24"/>
        </w:rPr>
        <w:t xml:space="preserve">.  </w:t>
      </w:r>
      <w:r w:rsidRPr="00D464CA">
        <w:rPr>
          <w:rFonts w:ascii="David" w:eastAsia="Times New Roman" w:hAnsi="David" w:cs="David"/>
          <w:b/>
          <w:bCs/>
          <w:sz w:val="24"/>
          <w:szCs w:val="24"/>
          <w:u w:val="single"/>
        </w:rPr>
        <w:t>Other Scientific Publications</w:t>
      </w:r>
    </w:p>
    <w:p w14:paraId="10F19446" w14:textId="77777777" w:rsidR="004B284B" w:rsidRPr="00D464CA" w:rsidRDefault="004B284B" w:rsidP="004B284B">
      <w:pPr>
        <w:spacing w:after="200" w:line="276" w:lineRule="auto"/>
        <w:ind w:left="426" w:firstLine="294"/>
        <w:rPr>
          <w:rFonts w:ascii="David" w:eastAsia="Times New Roman" w:hAnsi="David" w:cs="David"/>
          <w:b/>
          <w:bCs/>
          <w:sz w:val="24"/>
          <w:szCs w:val="24"/>
          <w:u w:val="single"/>
        </w:rPr>
      </w:pPr>
      <w:r w:rsidRPr="00D464CA">
        <w:rPr>
          <w:rFonts w:ascii="David" w:eastAsia="Times New Roman" w:hAnsi="David" w:cs="David"/>
          <w:b/>
          <w:bCs/>
          <w:sz w:val="24"/>
          <w:szCs w:val="24"/>
          <w:u w:val="single"/>
        </w:rPr>
        <w:t>Published</w:t>
      </w:r>
    </w:p>
    <w:p w14:paraId="1ED20DA2" w14:textId="77777777" w:rsidR="00FA0E53" w:rsidRPr="00D464CA" w:rsidRDefault="004B284B" w:rsidP="00A249B4">
      <w:pPr>
        <w:spacing w:after="0" w:line="360" w:lineRule="auto"/>
        <w:ind w:left="709" w:right="-360"/>
        <w:rPr>
          <w:rFonts w:ascii="Times New Roman" w:eastAsia="Times New Roman" w:hAnsi="Times New Roman" w:cs="Times New Roman"/>
          <w:i/>
          <w:iCs/>
          <w:sz w:val="24"/>
          <w:szCs w:val="24"/>
          <w:lang w:bidi="ar-SA"/>
        </w:rPr>
      </w:pPr>
      <w:r w:rsidRPr="00D464CA">
        <w:rPr>
          <w:rFonts w:ascii="David" w:eastAsia="Times New Roman" w:hAnsi="David" w:cs="David"/>
          <w:sz w:val="24"/>
          <w:szCs w:val="24"/>
        </w:rPr>
        <w:t>1.</w:t>
      </w:r>
      <w:r w:rsidR="00A249B4" w:rsidRPr="00D464CA">
        <w:rPr>
          <w:rFonts w:ascii="Times New Roman" w:eastAsia="Times New Roman" w:hAnsi="Times New Roman" w:cs="Times New Roman"/>
          <w:sz w:val="24"/>
          <w:szCs w:val="24"/>
          <w:lang w:bidi="ar-SA"/>
        </w:rPr>
        <w:t xml:space="preserve"> </w:t>
      </w:r>
      <w:r w:rsidR="00FA0E53" w:rsidRPr="00D464CA">
        <w:rPr>
          <w:rFonts w:ascii="Times New Roman" w:eastAsia="Times New Roman" w:hAnsi="Times New Roman" w:cs="Times New Roman"/>
          <w:sz w:val="32"/>
          <w:szCs w:val="32"/>
          <w:lang w:bidi="ar-SA"/>
        </w:rPr>
        <w:t>*</w:t>
      </w:r>
      <w:proofErr w:type="spellStart"/>
      <w:r w:rsidR="00A249B4" w:rsidRPr="00D464CA">
        <w:rPr>
          <w:rFonts w:ascii="Times New Roman" w:eastAsia="Times New Roman" w:hAnsi="Times New Roman" w:cs="Times New Roman"/>
          <w:b/>
          <w:bCs/>
          <w:sz w:val="24"/>
          <w:szCs w:val="24"/>
          <w:lang w:bidi="ar-SA"/>
        </w:rPr>
        <w:t>Peled-Laskov</w:t>
      </w:r>
      <w:proofErr w:type="spellEnd"/>
      <w:r w:rsidR="00A249B4" w:rsidRPr="00D464CA">
        <w:rPr>
          <w:rFonts w:ascii="Times New Roman" w:eastAsia="Times New Roman" w:hAnsi="Times New Roman" w:cs="Times New Roman"/>
          <w:b/>
          <w:bCs/>
          <w:sz w:val="24"/>
          <w:szCs w:val="24"/>
          <w:lang w:bidi="ar-SA"/>
        </w:rPr>
        <w:t>, R.,</w:t>
      </w:r>
      <w:r w:rsidR="00A249B4" w:rsidRPr="00D464CA">
        <w:rPr>
          <w:rFonts w:ascii="Times New Roman" w:eastAsia="Times New Roman" w:hAnsi="Times New Roman" w:cs="Times New Roman"/>
          <w:sz w:val="24"/>
          <w:szCs w:val="24"/>
          <w:lang w:bidi="ar-SA"/>
        </w:rPr>
        <w:t xml:space="preserve"> </w:t>
      </w:r>
      <w:proofErr w:type="spellStart"/>
      <w:r w:rsidR="00A249B4" w:rsidRPr="00D464CA">
        <w:rPr>
          <w:rFonts w:ascii="Times New Roman" w:eastAsia="Times New Roman" w:hAnsi="Times New Roman" w:cs="Times New Roman"/>
          <w:sz w:val="24"/>
          <w:szCs w:val="24"/>
          <w:lang w:bidi="ar-SA"/>
        </w:rPr>
        <w:t>Shoham</w:t>
      </w:r>
      <w:proofErr w:type="spellEnd"/>
      <w:r w:rsidR="00A249B4" w:rsidRPr="00D464CA">
        <w:rPr>
          <w:rFonts w:ascii="Times New Roman" w:eastAsia="Times New Roman" w:hAnsi="Times New Roman" w:cs="Times New Roman"/>
          <w:sz w:val="24"/>
          <w:szCs w:val="24"/>
          <w:lang w:bidi="ar-SA"/>
        </w:rPr>
        <w:t xml:space="preserve">, E., &amp; </w:t>
      </w:r>
      <w:proofErr w:type="spellStart"/>
      <w:r w:rsidR="00A249B4" w:rsidRPr="00D464CA">
        <w:rPr>
          <w:rFonts w:ascii="Times New Roman" w:eastAsia="Times New Roman" w:hAnsi="Times New Roman" w:cs="Times New Roman"/>
          <w:color w:val="222222"/>
          <w:sz w:val="24"/>
          <w:szCs w:val="24"/>
        </w:rPr>
        <w:t>Cojocaru</w:t>
      </w:r>
      <w:proofErr w:type="spellEnd"/>
      <w:r w:rsidR="00A249B4" w:rsidRPr="00D464CA">
        <w:rPr>
          <w:rFonts w:ascii="Times New Roman" w:eastAsia="Times New Roman" w:hAnsi="Times New Roman" w:cs="Times New Roman"/>
          <w:color w:val="222222"/>
          <w:sz w:val="24"/>
          <w:szCs w:val="24"/>
        </w:rPr>
        <w:t>, L.</w:t>
      </w:r>
      <w:r w:rsidR="00A249B4" w:rsidRPr="00D464CA">
        <w:rPr>
          <w:rFonts w:ascii="Times New Roman" w:eastAsia="Times New Roman" w:hAnsi="Times New Roman" w:cs="Times New Roman"/>
          <w:sz w:val="24"/>
          <w:szCs w:val="24"/>
          <w:lang w:bidi="ar-SA"/>
        </w:rPr>
        <w:t xml:space="preserve"> (2019). </w:t>
      </w:r>
      <w:r w:rsidR="00A249B4" w:rsidRPr="00D464CA">
        <w:rPr>
          <w:rFonts w:ascii="Times New Roman" w:eastAsia="Times New Roman" w:hAnsi="Times New Roman" w:cs="Times New Roman"/>
          <w:i/>
          <w:iCs/>
          <w:sz w:val="24"/>
          <w:szCs w:val="24"/>
          <w:lang w:bidi="ar-SA"/>
        </w:rPr>
        <w:t xml:space="preserve">Employment </w:t>
      </w:r>
      <w:r w:rsidR="00FA0E53" w:rsidRPr="00D464CA">
        <w:rPr>
          <w:rFonts w:ascii="Times New Roman" w:eastAsia="Times New Roman" w:hAnsi="Times New Roman" w:cs="Times New Roman"/>
          <w:i/>
          <w:iCs/>
          <w:sz w:val="24"/>
          <w:szCs w:val="24"/>
          <w:lang w:bidi="ar-SA"/>
        </w:rPr>
        <w:t xml:space="preserve">   </w:t>
      </w:r>
    </w:p>
    <w:p w14:paraId="7B61CF46" w14:textId="623FE6E4" w:rsidR="00FA0E53" w:rsidRPr="00D464CA" w:rsidRDefault="00FA0E53" w:rsidP="00CC7072">
      <w:pPr>
        <w:spacing w:after="0" w:line="360" w:lineRule="auto"/>
        <w:ind w:left="709" w:right="-360"/>
        <w:rPr>
          <w:rFonts w:ascii="Times New Roman" w:eastAsia="Times New Roman" w:hAnsi="Times New Roman" w:cs="Times New Roman"/>
          <w:sz w:val="24"/>
          <w:szCs w:val="24"/>
          <w:lang w:bidi="ar-SA"/>
        </w:rPr>
      </w:pPr>
      <w:r w:rsidRPr="00D464CA">
        <w:rPr>
          <w:rFonts w:ascii="Times New Roman" w:eastAsia="Times New Roman" w:hAnsi="Times New Roman" w:cs="Times New Roman"/>
          <w:i/>
          <w:iCs/>
          <w:sz w:val="24"/>
          <w:szCs w:val="24"/>
          <w:lang w:bidi="ar-SA"/>
        </w:rPr>
        <w:lastRenderedPageBreak/>
        <w:t xml:space="preserve">     </w:t>
      </w:r>
      <w:r w:rsidR="005A5E51" w:rsidRPr="00D464CA">
        <w:rPr>
          <w:rFonts w:ascii="Times New Roman" w:eastAsia="Times New Roman" w:hAnsi="Times New Roman" w:cs="Times New Roman"/>
          <w:i/>
          <w:iCs/>
          <w:sz w:val="24"/>
          <w:szCs w:val="24"/>
          <w:lang w:bidi="ar-SA"/>
        </w:rPr>
        <w:t xml:space="preserve">   </w:t>
      </w:r>
      <w:r w:rsidRPr="00D464CA">
        <w:rPr>
          <w:rFonts w:ascii="Times New Roman" w:eastAsia="Times New Roman" w:hAnsi="Times New Roman" w:cs="Times New Roman"/>
          <w:i/>
          <w:iCs/>
          <w:sz w:val="24"/>
          <w:szCs w:val="24"/>
          <w:lang w:bidi="ar-SA"/>
        </w:rPr>
        <w:t xml:space="preserve"> </w:t>
      </w:r>
      <w:r w:rsidR="00A249B4" w:rsidRPr="00D464CA">
        <w:rPr>
          <w:rFonts w:ascii="Times New Roman" w:eastAsia="Times New Roman" w:hAnsi="Times New Roman" w:cs="Times New Roman"/>
          <w:i/>
          <w:iCs/>
          <w:sz w:val="24"/>
          <w:szCs w:val="24"/>
          <w:lang w:bidi="ar-SA"/>
        </w:rPr>
        <w:t xml:space="preserve">integration of released  prisoners. </w:t>
      </w:r>
      <w:r w:rsidR="00A249B4" w:rsidRPr="00D464CA">
        <w:rPr>
          <w:rFonts w:ascii="Times New Roman" w:eastAsia="Times New Roman" w:hAnsi="Times New Roman" w:cs="Times New Roman"/>
          <w:sz w:val="24"/>
          <w:szCs w:val="24"/>
          <w:lang w:bidi="ar-SA"/>
        </w:rPr>
        <w:t>Integrating released prisoners in society</w:t>
      </w:r>
      <w:r w:rsidR="00A249B4" w:rsidRPr="00D464CA">
        <w:rPr>
          <w:rFonts w:ascii="Times New Roman" w:eastAsia="Times New Roman" w:hAnsi="Times New Roman" w:cs="Times New Roman"/>
          <w:i/>
          <w:iCs/>
          <w:sz w:val="24"/>
          <w:szCs w:val="24"/>
          <w:lang w:bidi="ar-SA"/>
        </w:rPr>
        <w:t xml:space="preserve">, </w:t>
      </w:r>
    </w:p>
    <w:p w14:paraId="72599EF2" w14:textId="159C086E" w:rsidR="00A249B4" w:rsidRPr="00D464CA" w:rsidRDefault="00FA0E53" w:rsidP="00CC7072">
      <w:pPr>
        <w:spacing w:after="0" w:line="360" w:lineRule="auto"/>
        <w:ind w:left="709" w:right="-360"/>
        <w:rPr>
          <w:rFonts w:ascii="Times New Roman" w:eastAsia="Times New Roman" w:hAnsi="Times New Roman" w:cs="Times New Roman"/>
          <w:sz w:val="24"/>
          <w:szCs w:val="24"/>
          <w:lang w:bidi="ar-SA"/>
        </w:rPr>
      </w:pPr>
      <w:r w:rsidRPr="00D464CA">
        <w:rPr>
          <w:rFonts w:ascii="Times New Roman" w:eastAsia="Times New Roman" w:hAnsi="Times New Roman" w:cs="Times New Roman"/>
          <w:sz w:val="24"/>
          <w:szCs w:val="24"/>
          <w:lang w:bidi="ar-SA"/>
        </w:rPr>
        <w:t xml:space="preserve">         </w:t>
      </w:r>
      <w:r w:rsidR="00A249B4" w:rsidRPr="00D464CA">
        <w:rPr>
          <w:rFonts w:ascii="Times New Roman" w:eastAsia="Times New Roman" w:hAnsi="Times New Roman" w:cs="Times New Roman"/>
          <w:sz w:val="24"/>
          <w:szCs w:val="24"/>
          <w:lang w:bidi="ar-SA"/>
        </w:rPr>
        <w:t xml:space="preserve">Manual 4. </w:t>
      </w:r>
      <w:r w:rsidR="00A249B4" w:rsidRPr="00D464CA">
        <w:rPr>
          <w:rFonts w:ascii="Times New Roman" w:eastAsia="Times New Roman" w:hAnsi="Times New Roman" w:cs="David"/>
          <w:sz w:val="24"/>
          <w:szCs w:val="24"/>
        </w:rPr>
        <w:t>Shaam Institute</w:t>
      </w:r>
      <w:r w:rsidR="00A249B4" w:rsidRPr="00D464CA">
        <w:rPr>
          <w:rFonts w:ascii="Times New Roman" w:eastAsia="Times New Roman" w:hAnsi="Times New Roman" w:cs="Times New Roman"/>
          <w:sz w:val="24"/>
          <w:szCs w:val="24"/>
          <w:lang w:bidi="ar-SA"/>
        </w:rPr>
        <w:t>, Ashkelon Academic College.</w:t>
      </w:r>
      <w:r w:rsidR="004D4DEA" w:rsidRPr="00D464CA">
        <w:rPr>
          <w:rFonts w:asciiTheme="majorBidi" w:eastAsia="Times New Roman" w:hAnsiTheme="majorBidi" w:cstheme="majorBidi"/>
          <w:sz w:val="24"/>
          <w:szCs w:val="24"/>
          <w:lang w:bidi="ar-SA"/>
        </w:rPr>
        <w:t xml:space="preserve"> [in Hebrew]</w:t>
      </w:r>
      <w:r w:rsidR="00B41E05" w:rsidRPr="00D464CA">
        <w:rPr>
          <w:rFonts w:ascii="Times New Roman" w:eastAsia="Times New Roman" w:hAnsi="Times New Roman" w:cs="Times New Roman"/>
          <w:sz w:val="24"/>
          <w:szCs w:val="24"/>
          <w:lang w:bidi="ar-SA"/>
        </w:rPr>
        <w:t>.</w:t>
      </w:r>
    </w:p>
    <w:p w14:paraId="7C7FABCD" w14:textId="77777777" w:rsidR="006C2682" w:rsidRPr="00D464CA" w:rsidRDefault="0018173B" w:rsidP="006C2682">
      <w:pPr>
        <w:spacing w:after="200" w:line="240" w:lineRule="auto"/>
        <w:ind w:left="709" w:right="357"/>
        <w:rPr>
          <w:rFonts w:ascii="Times New Roman" w:eastAsia="Times New Roman" w:hAnsi="Times New Roman" w:cs="Times New Roman"/>
          <w:sz w:val="24"/>
          <w:szCs w:val="24"/>
        </w:rPr>
      </w:pPr>
      <w:r w:rsidRPr="00D464CA">
        <w:rPr>
          <w:rFonts w:ascii="Times New Roman" w:eastAsia="Times New Roman" w:hAnsi="Times New Roman" w:cs="Times New Roman"/>
          <w:sz w:val="24"/>
          <w:szCs w:val="24"/>
        </w:rPr>
        <w:t xml:space="preserve">2. </w:t>
      </w:r>
      <w:r w:rsidR="006C2682" w:rsidRPr="00D464CA">
        <w:rPr>
          <w:rFonts w:ascii="Times New Roman" w:eastAsia="Times New Roman" w:hAnsi="Times New Roman" w:cs="Times New Roman"/>
          <w:sz w:val="32"/>
          <w:szCs w:val="32"/>
        </w:rPr>
        <w:t>*</w:t>
      </w:r>
      <w:proofErr w:type="spellStart"/>
      <w:r w:rsidR="006C2682" w:rsidRPr="00D464CA">
        <w:rPr>
          <w:rFonts w:ascii="Times New Roman" w:eastAsia="Times New Roman" w:hAnsi="Times New Roman" w:cs="Times New Roman"/>
          <w:b/>
          <w:bCs/>
          <w:sz w:val="24"/>
          <w:szCs w:val="24"/>
        </w:rPr>
        <w:t>Peled</w:t>
      </w:r>
      <w:proofErr w:type="spellEnd"/>
      <w:r w:rsidR="006C2682" w:rsidRPr="00D464CA">
        <w:rPr>
          <w:rFonts w:ascii="Times New Roman" w:eastAsia="Times New Roman" w:hAnsi="Times New Roman" w:cs="Times New Roman"/>
          <w:b/>
          <w:bCs/>
          <w:sz w:val="24"/>
          <w:szCs w:val="24"/>
        </w:rPr>
        <w:t xml:space="preserve">- </w:t>
      </w:r>
      <w:proofErr w:type="spellStart"/>
      <w:r w:rsidR="006C2682" w:rsidRPr="00D464CA">
        <w:rPr>
          <w:rFonts w:ascii="Times New Roman" w:eastAsia="Times New Roman" w:hAnsi="Times New Roman" w:cs="Times New Roman"/>
          <w:b/>
          <w:bCs/>
          <w:sz w:val="24"/>
          <w:szCs w:val="24"/>
        </w:rPr>
        <w:t>Laskov</w:t>
      </w:r>
      <w:proofErr w:type="spellEnd"/>
      <w:r w:rsidR="006C2682" w:rsidRPr="00D464CA">
        <w:rPr>
          <w:rFonts w:ascii="Times New Roman" w:eastAsia="Times New Roman" w:hAnsi="Times New Roman" w:cs="Times New Roman"/>
          <w:b/>
          <w:bCs/>
          <w:sz w:val="24"/>
          <w:szCs w:val="24"/>
        </w:rPr>
        <w:t>, R.</w:t>
      </w:r>
      <w:r w:rsidR="006C2682" w:rsidRPr="00D464CA">
        <w:rPr>
          <w:rFonts w:ascii="Times New Roman" w:eastAsia="Times New Roman" w:hAnsi="Times New Roman" w:cs="Times New Roman"/>
          <w:sz w:val="24"/>
          <w:szCs w:val="24"/>
        </w:rPr>
        <w:t xml:space="preserve"> (2019). Literature review: Y. Abulafia, M. </w:t>
      </w:r>
      <w:proofErr w:type="spellStart"/>
      <w:r w:rsidR="006C2682" w:rsidRPr="00D464CA">
        <w:rPr>
          <w:rFonts w:ascii="Times New Roman" w:eastAsia="Times New Roman" w:hAnsi="Times New Roman" w:cs="Times New Roman"/>
          <w:sz w:val="24"/>
          <w:szCs w:val="24"/>
        </w:rPr>
        <w:t>Hovav</w:t>
      </w:r>
      <w:proofErr w:type="spellEnd"/>
      <w:r w:rsidR="006C2682" w:rsidRPr="00D464CA">
        <w:rPr>
          <w:rFonts w:ascii="Times New Roman" w:eastAsia="Times New Roman" w:hAnsi="Times New Roman" w:cs="Times New Roman"/>
          <w:sz w:val="24"/>
          <w:szCs w:val="24"/>
        </w:rPr>
        <w:t xml:space="preserve"> </w:t>
      </w:r>
      <w:r w:rsidR="006C2682" w:rsidRPr="00D464CA">
        <w:rPr>
          <w:rFonts w:ascii="Times New Roman" w:eastAsia="Times New Roman" w:hAnsi="Times New Roman" w:cs="Times New Roman" w:hint="cs"/>
          <w:sz w:val="24"/>
          <w:szCs w:val="24"/>
          <w:rtl/>
        </w:rPr>
        <w:t xml:space="preserve">  </w:t>
      </w:r>
      <w:r w:rsidR="006C2682" w:rsidRPr="00D464CA">
        <w:rPr>
          <w:rFonts w:ascii="Times New Roman" w:eastAsia="Times New Roman" w:hAnsi="Times New Roman" w:cs="Times New Roman"/>
          <w:sz w:val="24"/>
          <w:szCs w:val="24"/>
        </w:rPr>
        <w:t xml:space="preserve">   </w:t>
      </w:r>
    </w:p>
    <w:p w14:paraId="1958BF5C" w14:textId="65CA655D" w:rsidR="006C2682" w:rsidRPr="00D464CA" w:rsidRDefault="006C2682" w:rsidP="00CC7072">
      <w:pPr>
        <w:spacing w:after="200" w:line="240" w:lineRule="auto"/>
        <w:ind w:left="709" w:right="357"/>
        <w:rPr>
          <w:rFonts w:ascii="Times New Roman" w:eastAsia="Times New Roman" w:hAnsi="Times New Roman" w:cs="Times New Roman"/>
          <w:sz w:val="24"/>
          <w:szCs w:val="24"/>
        </w:rPr>
      </w:pPr>
      <w:r w:rsidRPr="00D464CA">
        <w:rPr>
          <w:rFonts w:ascii="Times New Roman" w:eastAsia="Times New Roman" w:hAnsi="Times New Roman" w:cs="Times New Roman"/>
          <w:sz w:val="24"/>
          <w:szCs w:val="24"/>
        </w:rPr>
        <w:t xml:space="preserve">   </w:t>
      </w:r>
      <w:r w:rsidR="005A5E51" w:rsidRPr="00D464CA">
        <w:rPr>
          <w:rFonts w:ascii="Times New Roman" w:eastAsia="Times New Roman" w:hAnsi="Times New Roman" w:cs="Times New Roman"/>
          <w:sz w:val="24"/>
          <w:szCs w:val="24"/>
        </w:rPr>
        <w:t xml:space="preserve">  </w:t>
      </w:r>
      <w:r w:rsidRPr="00D464CA">
        <w:rPr>
          <w:rFonts w:ascii="Times New Roman" w:eastAsia="Times New Roman" w:hAnsi="Times New Roman" w:cs="Times New Roman"/>
          <w:sz w:val="24"/>
          <w:szCs w:val="24"/>
        </w:rPr>
        <w:t xml:space="preserve">   (Eds.). Evaluation of </w:t>
      </w:r>
      <w:r w:rsidR="00FC0F35" w:rsidRPr="00D464CA">
        <w:rPr>
          <w:rFonts w:ascii="Times New Roman" w:eastAsia="Times New Roman" w:hAnsi="Times New Roman" w:cs="Times New Roman"/>
          <w:sz w:val="24"/>
          <w:szCs w:val="24"/>
        </w:rPr>
        <w:t>d</w:t>
      </w:r>
      <w:r w:rsidRPr="00D464CA">
        <w:rPr>
          <w:rFonts w:ascii="Times New Roman" w:eastAsia="Times New Roman" w:hAnsi="Times New Roman" w:cs="Times New Roman"/>
          <w:sz w:val="24"/>
          <w:szCs w:val="24"/>
        </w:rPr>
        <w:t xml:space="preserve">angerousness: Clinical, </w:t>
      </w:r>
      <w:r w:rsidR="00FC0F35" w:rsidRPr="00D464CA">
        <w:rPr>
          <w:rFonts w:ascii="Times New Roman" w:eastAsia="Times New Roman" w:hAnsi="Times New Roman" w:cs="Times New Roman"/>
          <w:sz w:val="24"/>
          <w:szCs w:val="24"/>
        </w:rPr>
        <w:t>l</w:t>
      </w:r>
      <w:r w:rsidRPr="00D464CA">
        <w:rPr>
          <w:rFonts w:ascii="Times New Roman" w:eastAsia="Times New Roman" w:hAnsi="Times New Roman" w:cs="Times New Roman"/>
          <w:sz w:val="24"/>
          <w:szCs w:val="24"/>
        </w:rPr>
        <w:t xml:space="preserve">egal and </w:t>
      </w:r>
      <w:r w:rsidR="00FC0F35" w:rsidRPr="00D464CA">
        <w:rPr>
          <w:rFonts w:ascii="Times New Roman" w:eastAsia="Times New Roman" w:hAnsi="Times New Roman" w:cs="Times New Roman"/>
          <w:sz w:val="24"/>
          <w:szCs w:val="24"/>
        </w:rPr>
        <w:t>s</w:t>
      </w:r>
      <w:r w:rsidRPr="00D464CA">
        <w:rPr>
          <w:rFonts w:ascii="Times New Roman" w:eastAsia="Times New Roman" w:hAnsi="Times New Roman" w:cs="Times New Roman"/>
          <w:sz w:val="24"/>
          <w:szCs w:val="24"/>
        </w:rPr>
        <w:t xml:space="preserve">ocial </w:t>
      </w:r>
    </w:p>
    <w:p w14:paraId="5ABD9540" w14:textId="4755EBED" w:rsidR="006C2682" w:rsidRPr="00D464CA" w:rsidRDefault="006C2682" w:rsidP="00CC7072">
      <w:pPr>
        <w:spacing w:after="200" w:line="240" w:lineRule="auto"/>
        <w:ind w:left="709" w:right="357"/>
        <w:rPr>
          <w:rFonts w:ascii="Times New Roman" w:eastAsia="Times New Roman" w:hAnsi="Times New Roman" w:cs="Times New Roman"/>
          <w:sz w:val="24"/>
          <w:szCs w:val="24"/>
        </w:rPr>
      </w:pPr>
      <w:r w:rsidRPr="00D464CA">
        <w:rPr>
          <w:rFonts w:ascii="Times New Roman" w:eastAsia="Times New Roman" w:hAnsi="Times New Roman" w:cs="Times New Roman"/>
          <w:sz w:val="24"/>
          <w:szCs w:val="24"/>
        </w:rPr>
        <w:t xml:space="preserve">    </w:t>
      </w:r>
      <w:r w:rsidR="005A5E51" w:rsidRPr="00D464CA">
        <w:rPr>
          <w:rFonts w:ascii="Times New Roman" w:eastAsia="Times New Roman" w:hAnsi="Times New Roman" w:cs="Times New Roman"/>
          <w:sz w:val="24"/>
          <w:szCs w:val="24"/>
        </w:rPr>
        <w:t xml:space="preserve">  </w:t>
      </w:r>
      <w:r w:rsidRPr="00D464CA">
        <w:rPr>
          <w:rFonts w:ascii="Times New Roman" w:eastAsia="Times New Roman" w:hAnsi="Times New Roman" w:cs="Times New Roman"/>
          <w:sz w:val="24"/>
          <w:szCs w:val="24"/>
        </w:rPr>
        <w:t xml:space="preserve">  </w:t>
      </w:r>
      <w:r w:rsidR="00FC0F35" w:rsidRPr="00D464CA">
        <w:rPr>
          <w:rFonts w:ascii="Times New Roman" w:eastAsia="Times New Roman" w:hAnsi="Times New Roman" w:cs="Times New Roman"/>
          <w:sz w:val="24"/>
          <w:szCs w:val="24"/>
        </w:rPr>
        <w:t>a</w:t>
      </w:r>
      <w:r w:rsidRPr="00D464CA">
        <w:rPr>
          <w:rFonts w:ascii="Times New Roman" w:eastAsia="Times New Roman" w:hAnsi="Times New Roman" w:cs="Times New Roman"/>
          <w:sz w:val="24"/>
          <w:szCs w:val="24"/>
        </w:rPr>
        <w:t>spects.</w:t>
      </w:r>
      <w:r w:rsidRPr="00D464CA">
        <w:t xml:space="preserve"> </w:t>
      </w:r>
      <w:proofErr w:type="spellStart"/>
      <w:r w:rsidRPr="00D464CA">
        <w:rPr>
          <w:rFonts w:ascii="Times New Roman" w:eastAsia="Times New Roman" w:hAnsi="Times New Roman" w:cs="Times New Roman"/>
          <w:i/>
          <w:iCs/>
          <w:sz w:val="24"/>
          <w:szCs w:val="24"/>
        </w:rPr>
        <w:t>Medaos</w:t>
      </w:r>
      <w:proofErr w:type="spellEnd"/>
      <w:r w:rsidRPr="00D464CA">
        <w:rPr>
          <w:rFonts w:ascii="Times New Roman" w:eastAsia="Times New Roman" w:hAnsi="Times New Roman" w:cs="Times New Roman"/>
          <w:i/>
          <w:iCs/>
          <w:sz w:val="24"/>
          <w:szCs w:val="24"/>
        </w:rPr>
        <w:t xml:space="preserve">, 90, </w:t>
      </w:r>
      <w:r w:rsidRPr="00D464CA">
        <w:rPr>
          <w:rFonts w:ascii="Times New Roman" w:eastAsia="Times New Roman" w:hAnsi="Times New Roman" w:cs="Times New Roman"/>
          <w:sz w:val="24"/>
          <w:szCs w:val="24"/>
        </w:rPr>
        <w:t>44-45.</w:t>
      </w:r>
      <w:r w:rsidR="004D4DEA" w:rsidRPr="00D464CA">
        <w:rPr>
          <w:rFonts w:asciiTheme="majorBidi" w:eastAsia="Times New Roman" w:hAnsiTheme="majorBidi" w:cstheme="majorBidi"/>
          <w:sz w:val="24"/>
          <w:szCs w:val="24"/>
          <w:lang w:bidi="ar-SA"/>
        </w:rPr>
        <w:t xml:space="preserve"> [in Hebrew]</w:t>
      </w:r>
      <w:r w:rsidR="00B41E05" w:rsidRPr="00D464CA">
        <w:rPr>
          <w:rFonts w:ascii="Times New Roman" w:eastAsia="Times New Roman" w:hAnsi="Times New Roman" w:cs="Times New Roman"/>
          <w:sz w:val="24"/>
          <w:szCs w:val="24"/>
        </w:rPr>
        <w:t>.</w:t>
      </w:r>
    </w:p>
    <w:p w14:paraId="579ADA0F" w14:textId="77777777" w:rsidR="006C2682" w:rsidRPr="00D464CA" w:rsidRDefault="006C2682" w:rsidP="006C2682">
      <w:pPr>
        <w:bidi/>
        <w:spacing w:after="200" w:line="276" w:lineRule="auto"/>
        <w:rPr>
          <w:rFonts w:ascii="David" w:eastAsia="Times New Roman" w:hAnsi="David" w:cs="David"/>
          <w:sz w:val="24"/>
          <w:szCs w:val="24"/>
          <w:rtl/>
        </w:rPr>
      </w:pPr>
    </w:p>
    <w:p w14:paraId="6E604142" w14:textId="015D3CED" w:rsidR="004D4DEA" w:rsidRPr="00D464CA" w:rsidRDefault="004B284B" w:rsidP="007E28A6">
      <w:pPr>
        <w:spacing w:after="200" w:line="276" w:lineRule="auto"/>
        <w:ind w:right="360" w:firstLine="426"/>
        <w:jc w:val="both"/>
        <w:rPr>
          <w:rFonts w:ascii="David" w:eastAsia="Times New Roman" w:hAnsi="David" w:cs="David"/>
          <w:sz w:val="24"/>
          <w:szCs w:val="24"/>
          <w:rtl/>
        </w:rPr>
      </w:pPr>
      <w:r w:rsidRPr="00D464CA">
        <w:rPr>
          <w:rFonts w:ascii="David" w:eastAsia="Times New Roman" w:hAnsi="David" w:cs="David"/>
          <w:b/>
          <w:bCs/>
          <w:sz w:val="24"/>
          <w:szCs w:val="24"/>
        </w:rPr>
        <w:t xml:space="preserve">  </w:t>
      </w:r>
      <w:r w:rsidR="007E28A6" w:rsidRPr="00D464CA">
        <w:rPr>
          <w:rFonts w:ascii="David" w:eastAsia="Times New Roman" w:hAnsi="David" w:cs="David"/>
          <w:b/>
          <w:bCs/>
          <w:sz w:val="24"/>
          <w:szCs w:val="24"/>
        </w:rPr>
        <w:t>E</w:t>
      </w:r>
      <w:r w:rsidRPr="00D464CA">
        <w:rPr>
          <w:rFonts w:ascii="David" w:eastAsia="Times New Roman" w:hAnsi="David" w:cs="David"/>
          <w:b/>
          <w:bCs/>
          <w:sz w:val="24"/>
          <w:szCs w:val="24"/>
        </w:rPr>
        <w:t xml:space="preserve">. </w:t>
      </w:r>
      <w:r w:rsidRPr="00D464CA">
        <w:rPr>
          <w:rFonts w:ascii="David" w:eastAsia="Times New Roman" w:hAnsi="David" w:cs="David"/>
          <w:b/>
          <w:bCs/>
          <w:sz w:val="24"/>
          <w:szCs w:val="24"/>
          <w:u w:val="single"/>
        </w:rPr>
        <w:t>Other Publications</w:t>
      </w:r>
    </w:p>
    <w:p w14:paraId="4B2D92FA" w14:textId="77777777" w:rsidR="0020239F" w:rsidRPr="00D464CA" w:rsidRDefault="0020239F" w:rsidP="00FC541B">
      <w:pPr>
        <w:spacing w:after="200" w:line="276" w:lineRule="auto"/>
        <w:ind w:right="360"/>
        <w:rPr>
          <w:rFonts w:asciiTheme="majorBidi" w:eastAsia="Times New Roman" w:hAnsiTheme="majorBidi" w:cstheme="majorBidi"/>
          <w:i/>
          <w:iCs/>
          <w:sz w:val="24"/>
          <w:szCs w:val="24"/>
        </w:rPr>
      </w:pPr>
      <w:r w:rsidRPr="00D464CA">
        <w:rPr>
          <w:rFonts w:asciiTheme="majorBidi" w:eastAsia="Times New Roman" w:hAnsiTheme="majorBidi" w:cstheme="majorBidi"/>
          <w:b/>
          <w:bCs/>
          <w:sz w:val="24"/>
          <w:szCs w:val="24"/>
        </w:rPr>
        <w:t xml:space="preserve">       </w:t>
      </w:r>
      <w:proofErr w:type="spellStart"/>
      <w:r w:rsidR="0089608E" w:rsidRPr="00D464CA">
        <w:rPr>
          <w:rFonts w:asciiTheme="majorBidi" w:eastAsia="Times New Roman" w:hAnsiTheme="majorBidi" w:cstheme="majorBidi"/>
          <w:b/>
          <w:bCs/>
          <w:sz w:val="24"/>
          <w:szCs w:val="24"/>
        </w:rPr>
        <w:t>Peled-Laskov</w:t>
      </w:r>
      <w:proofErr w:type="spellEnd"/>
      <w:r w:rsidR="0089608E" w:rsidRPr="00D464CA">
        <w:rPr>
          <w:rFonts w:asciiTheme="majorBidi" w:eastAsia="Times New Roman" w:hAnsiTheme="majorBidi" w:cstheme="majorBidi"/>
          <w:b/>
          <w:bCs/>
          <w:sz w:val="24"/>
          <w:szCs w:val="24"/>
        </w:rPr>
        <w:t>, R</w:t>
      </w:r>
      <w:r w:rsidR="0089608E" w:rsidRPr="00D464CA">
        <w:rPr>
          <w:rFonts w:asciiTheme="majorBidi" w:eastAsia="Times New Roman" w:hAnsiTheme="majorBidi" w:cstheme="majorBidi"/>
          <w:sz w:val="24"/>
          <w:szCs w:val="24"/>
        </w:rPr>
        <w:t xml:space="preserve">., Ben Simon, M. (2015). </w:t>
      </w:r>
      <w:r w:rsidR="00FC541B" w:rsidRPr="00D464CA">
        <w:rPr>
          <w:rFonts w:asciiTheme="majorBidi" w:eastAsia="Times New Roman" w:hAnsiTheme="majorBidi" w:cstheme="majorBidi"/>
          <w:sz w:val="24"/>
          <w:szCs w:val="24"/>
        </w:rPr>
        <w:t>Preface</w:t>
      </w:r>
      <w:r w:rsidR="004D4DEA" w:rsidRPr="00D464CA">
        <w:rPr>
          <w:rFonts w:asciiTheme="majorBidi" w:eastAsia="Times New Roman" w:hAnsiTheme="majorBidi" w:cstheme="majorBidi"/>
          <w:sz w:val="24"/>
          <w:szCs w:val="24"/>
        </w:rPr>
        <w:t xml:space="preserve">.  </w:t>
      </w:r>
      <w:proofErr w:type="spellStart"/>
      <w:r w:rsidR="0089608E" w:rsidRPr="00D464CA">
        <w:rPr>
          <w:rFonts w:asciiTheme="majorBidi" w:eastAsia="Times New Roman" w:hAnsiTheme="majorBidi" w:cstheme="majorBidi"/>
          <w:i/>
          <w:iCs/>
          <w:sz w:val="24"/>
          <w:szCs w:val="24"/>
        </w:rPr>
        <w:t>Crim</w:t>
      </w:r>
      <w:r w:rsidR="004D4DEA" w:rsidRPr="00D464CA">
        <w:rPr>
          <w:rFonts w:asciiTheme="majorBidi" w:eastAsia="Times New Roman" w:hAnsiTheme="majorBidi" w:cstheme="majorBidi"/>
          <w:i/>
          <w:iCs/>
          <w:sz w:val="24"/>
          <w:szCs w:val="24"/>
        </w:rPr>
        <w:t>oblog</w:t>
      </w:r>
      <w:proofErr w:type="spellEnd"/>
      <w:r w:rsidR="004D4DEA" w:rsidRPr="00D464CA">
        <w:rPr>
          <w:rFonts w:asciiTheme="majorBidi" w:eastAsia="Times New Roman" w:hAnsiTheme="majorBidi" w:cstheme="majorBidi"/>
          <w:i/>
          <w:iCs/>
          <w:sz w:val="24"/>
          <w:szCs w:val="24"/>
        </w:rPr>
        <w:t>:</w:t>
      </w:r>
      <w:r w:rsidR="0089608E" w:rsidRPr="00D464CA">
        <w:rPr>
          <w:rFonts w:asciiTheme="majorBidi" w:eastAsia="Times New Roman" w:hAnsiTheme="majorBidi" w:cstheme="majorBidi"/>
          <w:i/>
          <w:iCs/>
          <w:sz w:val="24"/>
          <w:szCs w:val="24"/>
        </w:rPr>
        <w:t xml:space="preserve">  Bulletin of </w:t>
      </w:r>
      <w:r w:rsidRPr="00D464CA">
        <w:rPr>
          <w:rFonts w:asciiTheme="majorBidi" w:eastAsia="Times New Roman" w:hAnsiTheme="majorBidi" w:cstheme="majorBidi"/>
          <w:i/>
          <w:iCs/>
          <w:sz w:val="24"/>
          <w:szCs w:val="24"/>
        </w:rPr>
        <w:t xml:space="preserve">  </w:t>
      </w:r>
    </w:p>
    <w:p w14:paraId="4378F925" w14:textId="512F0E65" w:rsidR="004B284B" w:rsidRPr="00D464CA" w:rsidRDefault="0020239F" w:rsidP="00CC7072">
      <w:pPr>
        <w:spacing w:after="200" w:line="276" w:lineRule="auto"/>
        <w:ind w:right="360"/>
        <w:rPr>
          <w:rFonts w:asciiTheme="majorBidi" w:eastAsia="Times New Roman" w:hAnsiTheme="majorBidi" w:cstheme="majorBidi"/>
          <w:sz w:val="24"/>
          <w:szCs w:val="24"/>
          <w:rtl/>
        </w:rPr>
      </w:pPr>
      <w:r w:rsidRPr="00D464CA">
        <w:rPr>
          <w:rFonts w:asciiTheme="majorBidi" w:eastAsia="Times New Roman" w:hAnsiTheme="majorBidi" w:cstheme="majorBidi"/>
          <w:i/>
          <w:iCs/>
          <w:sz w:val="24"/>
          <w:szCs w:val="24"/>
        </w:rPr>
        <w:t xml:space="preserve">           </w:t>
      </w:r>
      <w:r w:rsidR="0089608E" w:rsidRPr="00D464CA">
        <w:rPr>
          <w:rFonts w:asciiTheme="majorBidi" w:eastAsia="Times New Roman" w:hAnsiTheme="majorBidi" w:cstheme="majorBidi"/>
          <w:i/>
          <w:iCs/>
          <w:sz w:val="24"/>
          <w:szCs w:val="24"/>
        </w:rPr>
        <w:t>the</w:t>
      </w:r>
      <w:r w:rsidR="004D4DEA" w:rsidRPr="00D464CA">
        <w:rPr>
          <w:rFonts w:asciiTheme="majorBidi" w:eastAsia="Times New Roman" w:hAnsiTheme="majorBidi" w:cstheme="majorBidi"/>
          <w:i/>
          <w:iCs/>
          <w:sz w:val="24"/>
          <w:szCs w:val="24"/>
        </w:rPr>
        <w:t xml:space="preserve"> </w:t>
      </w:r>
      <w:r w:rsidR="0089608E" w:rsidRPr="00D464CA">
        <w:rPr>
          <w:rFonts w:asciiTheme="majorBidi" w:eastAsia="Times New Roman" w:hAnsiTheme="majorBidi" w:cstheme="majorBidi"/>
          <w:i/>
          <w:iCs/>
          <w:sz w:val="24"/>
          <w:szCs w:val="24"/>
        </w:rPr>
        <w:t>Association of Criminolog</w:t>
      </w:r>
      <w:r w:rsidR="003B5EF9" w:rsidRPr="00D464CA">
        <w:rPr>
          <w:rFonts w:asciiTheme="majorBidi" w:eastAsia="Times New Roman" w:hAnsiTheme="majorBidi" w:cstheme="majorBidi"/>
          <w:i/>
          <w:iCs/>
          <w:sz w:val="24"/>
          <w:szCs w:val="24"/>
        </w:rPr>
        <w:t>ists in</w:t>
      </w:r>
      <w:r w:rsidR="0089608E" w:rsidRPr="00D464CA">
        <w:rPr>
          <w:rFonts w:asciiTheme="majorBidi" w:eastAsia="Times New Roman" w:hAnsiTheme="majorBidi" w:cstheme="majorBidi"/>
          <w:i/>
          <w:iCs/>
          <w:sz w:val="24"/>
          <w:szCs w:val="24"/>
        </w:rPr>
        <w:t xml:space="preserve"> Israel</w:t>
      </w:r>
      <w:r w:rsidR="004D4DEA" w:rsidRPr="00D464CA">
        <w:rPr>
          <w:rFonts w:asciiTheme="majorBidi" w:eastAsia="Times New Roman" w:hAnsiTheme="majorBidi" w:cstheme="majorBidi"/>
          <w:sz w:val="24"/>
          <w:szCs w:val="24"/>
        </w:rPr>
        <w:t>, 7,</w:t>
      </w:r>
      <w:r w:rsidR="0089608E" w:rsidRPr="00D464CA">
        <w:rPr>
          <w:rFonts w:asciiTheme="majorBidi" w:eastAsia="Times New Roman" w:hAnsiTheme="majorBidi" w:cstheme="majorBidi"/>
          <w:sz w:val="24"/>
          <w:szCs w:val="24"/>
        </w:rPr>
        <w:t xml:space="preserve"> 1.</w:t>
      </w:r>
      <w:r w:rsidR="004D4DEA" w:rsidRPr="00D464CA">
        <w:rPr>
          <w:rFonts w:asciiTheme="majorBidi" w:eastAsia="Times New Roman" w:hAnsiTheme="majorBidi" w:cstheme="majorBidi"/>
          <w:sz w:val="24"/>
          <w:szCs w:val="24"/>
          <w:lang w:bidi="ar-SA"/>
        </w:rPr>
        <w:t xml:space="preserve"> [in Hebrew]</w:t>
      </w:r>
      <w:r w:rsidR="004D4DEA" w:rsidRPr="00D464CA">
        <w:rPr>
          <w:rFonts w:asciiTheme="majorBidi" w:eastAsia="Times New Roman" w:hAnsiTheme="majorBidi" w:cstheme="majorBidi"/>
          <w:sz w:val="24"/>
          <w:szCs w:val="24"/>
        </w:rPr>
        <w:t>.</w:t>
      </w:r>
    </w:p>
    <w:p w14:paraId="05DF8513" w14:textId="77777777" w:rsidR="00796A3D" w:rsidRPr="00D464CA" w:rsidRDefault="003B5EF9" w:rsidP="009D5EDF">
      <w:pPr>
        <w:spacing w:before="240" w:after="200" w:line="276" w:lineRule="auto"/>
        <w:ind w:right="360"/>
        <w:rPr>
          <w:rFonts w:ascii="David" w:eastAsia="Times New Roman" w:hAnsi="David" w:cs="David"/>
          <w:b/>
          <w:bCs/>
          <w:sz w:val="24"/>
          <w:szCs w:val="24"/>
        </w:rPr>
      </w:pPr>
      <w:r w:rsidRPr="00D464CA">
        <w:rPr>
          <w:rFonts w:asciiTheme="majorBidi" w:eastAsia="Times New Roman" w:hAnsiTheme="majorBidi" w:cstheme="majorBidi"/>
          <w:b/>
          <w:bCs/>
          <w:sz w:val="32"/>
          <w:szCs w:val="32"/>
        </w:rPr>
        <w:t>*</w:t>
      </w:r>
      <w:r w:rsidRPr="00D464CA">
        <w:rPr>
          <w:rFonts w:ascii="David" w:eastAsia="Times New Roman" w:hAnsi="David" w:cs="David"/>
          <w:b/>
          <w:bCs/>
          <w:sz w:val="24"/>
          <w:szCs w:val="24"/>
        </w:rPr>
        <w:t>Published</w:t>
      </w:r>
      <w:r w:rsidR="00EA587E" w:rsidRPr="00D464CA">
        <w:rPr>
          <w:rFonts w:ascii="David" w:eastAsia="Times New Roman" w:hAnsi="David" w:cs="David"/>
          <w:b/>
          <w:bCs/>
          <w:sz w:val="24"/>
          <w:szCs w:val="24"/>
        </w:rPr>
        <w:t xml:space="preserve"> or submitted for publication</w:t>
      </w:r>
      <w:r w:rsidRPr="00D464CA">
        <w:rPr>
          <w:rFonts w:ascii="David" w:eastAsia="Times New Roman" w:hAnsi="David" w:cs="David"/>
          <w:b/>
          <w:bCs/>
          <w:sz w:val="24"/>
          <w:szCs w:val="24"/>
        </w:rPr>
        <w:t xml:space="preserve"> following</w:t>
      </w:r>
      <w:r w:rsidR="00E7565D" w:rsidRPr="00D464CA">
        <w:rPr>
          <w:rFonts w:ascii="David" w:eastAsia="Times New Roman" w:hAnsi="David" w:cs="David"/>
          <w:b/>
          <w:bCs/>
          <w:sz w:val="24"/>
          <w:szCs w:val="24"/>
        </w:rPr>
        <w:t xml:space="preserve"> promotion to senior </w:t>
      </w:r>
      <w:r w:rsidR="00796A3D" w:rsidRPr="00D464CA">
        <w:rPr>
          <w:rFonts w:ascii="David" w:eastAsia="Times New Roman" w:hAnsi="David" w:cs="David"/>
          <w:b/>
          <w:bCs/>
          <w:sz w:val="24"/>
          <w:szCs w:val="24"/>
        </w:rPr>
        <w:t xml:space="preserve">   </w:t>
      </w:r>
    </w:p>
    <w:p w14:paraId="6123C1FC" w14:textId="001A2E95" w:rsidR="00F31FA4" w:rsidRPr="00D464CA" w:rsidRDefault="00796A3D" w:rsidP="003B5EF9">
      <w:pPr>
        <w:spacing w:after="200" w:line="276" w:lineRule="auto"/>
        <w:ind w:right="360"/>
        <w:rPr>
          <w:rFonts w:eastAsia="Times New Roman" w:cs="David"/>
          <w:b/>
          <w:bCs/>
          <w:sz w:val="24"/>
          <w:szCs w:val="24"/>
        </w:rPr>
      </w:pPr>
      <w:r w:rsidRPr="00D464CA">
        <w:rPr>
          <w:rFonts w:ascii="David" w:eastAsia="Times New Roman" w:hAnsi="David" w:cs="David"/>
          <w:b/>
          <w:bCs/>
          <w:sz w:val="24"/>
          <w:szCs w:val="24"/>
        </w:rPr>
        <w:t xml:space="preserve">   </w:t>
      </w:r>
      <w:r w:rsidR="00B41E05" w:rsidRPr="00D464CA">
        <w:rPr>
          <w:rFonts w:ascii="David" w:eastAsia="Times New Roman" w:hAnsi="David" w:cs="David"/>
          <w:b/>
          <w:bCs/>
          <w:sz w:val="24"/>
          <w:szCs w:val="24"/>
        </w:rPr>
        <w:t>L</w:t>
      </w:r>
      <w:r w:rsidR="00E7565D" w:rsidRPr="00D464CA">
        <w:rPr>
          <w:rFonts w:ascii="David" w:eastAsia="Times New Roman" w:hAnsi="David" w:cs="David"/>
          <w:b/>
          <w:bCs/>
          <w:sz w:val="24"/>
          <w:szCs w:val="24"/>
        </w:rPr>
        <w:t>ecturer</w:t>
      </w:r>
      <w:r w:rsidR="00B41E05" w:rsidRPr="00D464CA">
        <w:rPr>
          <w:rFonts w:eastAsia="Times New Roman" w:cs="David"/>
          <w:b/>
          <w:bCs/>
          <w:sz w:val="24"/>
          <w:szCs w:val="24"/>
        </w:rPr>
        <w:t>.</w:t>
      </w:r>
    </w:p>
    <w:p w14:paraId="2CB4D319" w14:textId="55647025" w:rsidR="004B284B" w:rsidRPr="00D464CA" w:rsidRDefault="007E28A6" w:rsidP="009D5EDF">
      <w:pPr>
        <w:spacing w:before="240" w:after="200" w:line="276" w:lineRule="auto"/>
        <w:ind w:left="360" w:right="360" w:firstLine="202"/>
        <w:rPr>
          <w:rFonts w:asciiTheme="majorBidi" w:eastAsia="Times New Roman" w:hAnsiTheme="majorBidi" w:cstheme="majorBidi"/>
          <w:b/>
          <w:bCs/>
          <w:sz w:val="28"/>
          <w:szCs w:val="28"/>
          <w:u w:val="single"/>
        </w:rPr>
      </w:pPr>
      <w:r w:rsidRPr="00D464CA">
        <w:rPr>
          <w:rFonts w:asciiTheme="majorBidi" w:eastAsia="Times New Roman" w:hAnsiTheme="majorBidi" w:cstheme="majorBidi"/>
          <w:b/>
          <w:bCs/>
          <w:sz w:val="28"/>
          <w:szCs w:val="28"/>
        </w:rPr>
        <w:t>12</w:t>
      </w:r>
      <w:r w:rsidR="004B284B" w:rsidRPr="00D464CA">
        <w:rPr>
          <w:rFonts w:asciiTheme="majorBidi" w:eastAsia="Times New Roman" w:hAnsiTheme="majorBidi" w:cstheme="majorBidi"/>
          <w:b/>
          <w:bCs/>
          <w:sz w:val="28"/>
          <w:szCs w:val="28"/>
        </w:rPr>
        <w:t xml:space="preserve">. </w:t>
      </w:r>
      <w:r w:rsidR="004B284B" w:rsidRPr="00D464CA">
        <w:rPr>
          <w:rFonts w:asciiTheme="majorBidi" w:eastAsia="Times New Roman" w:hAnsiTheme="majorBidi" w:cstheme="majorBidi"/>
          <w:b/>
          <w:bCs/>
          <w:sz w:val="28"/>
          <w:szCs w:val="28"/>
          <w:u w:val="single"/>
        </w:rPr>
        <w:t>Summary of my Activities and Future Plans</w:t>
      </w:r>
    </w:p>
    <w:p w14:paraId="6B7CA601" w14:textId="77777777" w:rsidR="006240E2" w:rsidRPr="00D464CA" w:rsidRDefault="00042532" w:rsidP="00EA587E">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t>I have been e</w:t>
      </w:r>
      <w:r w:rsidR="003B5EF9" w:rsidRPr="00D464CA">
        <w:rPr>
          <w:rFonts w:ascii="Times New Roman" w:eastAsia="Times New Roman" w:hAnsi="Times New Roman" w:cs="David"/>
          <w:sz w:val="24"/>
          <w:szCs w:val="24"/>
        </w:rPr>
        <w:t xml:space="preserve">ngaged in research studies relating to crime, punishment and rehabilitation, with special emphasis on white collar offenders. </w:t>
      </w:r>
      <w:r w:rsidRPr="00D464CA">
        <w:rPr>
          <w:rFonts w:ascii="Times New Roman" w:eastAsia="Times New Roman" w:hAnsi="Times New Roman" w:cs="David"/>
          <w:sz w:val="24"/>
          <w:szCs w:val="24"/>
        </w:rPr>
        <w:t xml:space="preserve">Some of the studies have dealt with cognitive-functional schemas relating to crime and punishment, and their connection with overt </w:t>
      </w:r>
      <w:proofErr w:type="spellStart"/>
      <w:r w:rsidRPr="00D464CA">
        <w:rPr>
          <w:rFonts w:ascii="Times New Roman" w:eastAsia="Times New Roman" w:hAnsi="Times New Roman" w:cs="David"/>
          <w:sz w:val="24"/>
          <w:szCs w:val="24"/>
        </w:rPr>
        <w:t>behaviour</w:t>
      </w:r>
      <w:proofErr w:type="spellEnd"/>
      <w:r w:rsidR="00E7565D" w:rsidRPr="00D464CA">
        <w:rPr>
          <w:rFonts w:ascii="Times New Roman" w:eastAsia="Times New Roman" w:hAnsi="Times New Roman" w:cs="David"/>
          <w:sz w:val="24"/>
          <w:szCs w:val="24"/>
        </w:rPr>
        <w:t>. The subject was presented for the first time in my M.A. thesis.</w:t>
      </w:r>
      <w:r w:rsidR="00EA587E" w:rsidRPr="00D464CA">
        <w:rPr>
          <w:rFonts w:ascii="Times New Roman" w:eastAsia="Times New Roman" w:hAnsi="Times New Roman" w:cs="David"/>
          <w:sz w:val="24"/>
          <w:szCs w:val="24"/>
        </w:rPr>
        <w:t xml:space="preserve"> </w:t>
      </w:r>
    </w:p>
    <w:p w14:paraId="036F4C44" w14:textId="05065C7B" w:rsidR="00A84590" w:rsidRPr="00D464CA" w:rsidRDefault="006240E2" w:rsidP="004B20F9">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     </w:t>
      </w:r>
      <w:r w:rsidR="00A84590" w:rsidRPr="00D464CA">
        <w:rPr>
          <w:rFonts w:ascii="Times New Roman" w:eastAsia="Times New Roman" w:hAnsi="Times New Roman" w:cs="David"/>
          <w:sz w:val="24"/>
          <w:szCs w:val="24"/>
        </w:rPr>
        <w:t>My M.A. thesis dealt with perceptions and schemas of violence among youths,</w:t>
      </w:r>
      <w:r w:rsidR="00042532" w:rsidRPr="00D464CA">
        <w:rPr>
          <w:rFonts w:ascii="Times New Roman" w:eastAsia="Times New Roman" w:hAnsi="Times New Roman" w:cs="David"/>
          <w:sz w:val="24"/>
          <w:szCs w:val="24"/>
        </w:rPr>
        <w:t xml:space="preserve"> </w:t>
      </w:r>
      <w:r w:rsidR="00A84590" w:rsidRPr="00D464CA">
        <w:rPr>
          <w:rFonts w:ascii="Times New Roman" w:eastAsia="Times New Roman" w:hAnsi="Times New Roman" w:cs="David"/>
          <w:sz w:val="24"/>
          <w:szCs w:val="24"/>
        </w:rPr>
        <w:t>serving as the basis for a subsequent publication (</w:t>
      </w:r>
      <w:proofErr w:type="spellStart"/>
      <w:r w:rsidR="00A84590" w:rsidRPr="00D464CA">
        <w:rPr>
          <w:rFonts w:ascii="Times New Roman" w:eastAsia="Times New Roman" w:hAnsi="Times New Roman" w:cs="David"/>
          <w:sz w:val="24"/>
          <w:szCs w:val="24"/>
        </w:rPr>
        <w:t>Peled</w:t>
      </w:r>
      <w:r w:rsidR="004B20F9" w:rsidRPr="00D464CA">
        <w:rPr>
          <w:rFonts w:ascii="Times New Roman" w:eastAsia="Times New Roman" w:hAnsi="Times New Roman" w:cs="David"/>
          <w:sz w:val="24"/>
          <w:szCs w:val="24"/>
        </w:rPr>
        <w:t>-</w:t>
      </w:r>
      <w:r w:rsidR="00A84590" w:rsidRPr="00D464CA">
        <w:rPr>
          <w:rFonts w:ascii="Times New Roman" w:eastAsia="Times New Roman" w:hAnsi="Times New Roman" w:cs="David"/>
          <w:sz w:val="24"/>
          <w:szCs w:val="24"/>
        </w:rPr>
        <w:t>Laskov</w:t>
      </w:r>
      <w:proofErr w:type="spellEnd"/>
      <w:r w:rsidR="00A84590" w:rsidRPr="00D464CA">
        <w:rPr>
          <w:rFonts w:ascii="Times New Roman" w:eastAsia="Times New Roman" w:hAnsi="Times New Roman" w:cs="David"/>
          <w:sz w:val="24"/>
          <w:szCs w:val="24"/>
        </w:rPr>
        <w:t xml:space="preserve"> &amp; Wolf, 2002).</w:t>
      </w:r>
      <w:r w:rsidRPr="00D464CA">
        <w:rPr>
          <w:rFonts w:ascii="Times New Roman" w:eastAsia="Times New Roman" w:hAnsi="Times New Roman" w:cs="David"/>
          <w:sz w:val="24"/>
          <w:szCs w:val="24"/>
        </w:rPr>
        <w:t xml:space="preserve"> </w:t>
      </w:r>
      <w:r w:rsidR="00A84590" w:rsidRPr="00D464CA">
        <w:rPr>
          <w:rFonts w:ascii="Times New Roman" w:eastAsia="Times New Roman" w:hAnsi="Times New Roman" w:cs="David"/>
          <w:sz w:val="24"/>
          <w:szCs w:val="24"/>
        </w:rPr>
        <w:t>My doctoral thesis referred to two opposing development trends in the 5 to 12 age range: a decline with age in the theoretical willingness to give to others and an increase with age in true giving. The results of the doctoral thesis were presented at an international conference, in addition to being published (</w:t>
      </w:r>
      <w:proofErr w:type="spellStart"/>
      <w:r w:rsidR="00A84590" w:rsidRPr="00D464CA">
        <w:rPr>
          <w:rFonts w:ascii="Times New Roman" w:eastAsia="Times New Roman" w:hAnsi="Times New Roman" w:cs="David"/>
          <w:sz w:val="24"/>
          <w:szCs w:val="24"/>
        </w:rPr>
        <w:t>Peled</w:t>
      </w:r>
      <w:r w:rsidR="004B20F9" w:rsidRPr="00D464CA">
        <w:rPr>
          <w:rFonts w:ascii="Times New Roman" w:eastAsia="Times New Roman" w:hAnsi="Times New Roman" w:cs="David"/>
          <w:sz w:val="24"/>
          <w:szCs w:val="24"/>
        </w:rPr>
        <w:t>-</w:t>
      </w:r>
      <w:r w:rsidR="00A84590" w:rsidRPr="00D464CA">
        <w:rPr>
          <w:rFonts w:ascii="Times New Roman" w:eastAsia="Times New Roman" w:hAnsi="Times New Roman" w:cs="David"/>
          <w:sz w:val="24"/>
          <w:szCs w:val="24"/>
        </w:rPr>
        <w:t>Laskov</w:t>
      </w:r>
      <w:proofErr w:type="spellEnd"/>
      <w:r w:rsidR="00A84590" w:rsidRPr="00D464CA">
        <w:rPr>
          <w:rFonts w:ascii="Times New Roman" w:eastAsia="Times New Roman" w:hAnsi="Times New Roman" w:cs="David"/>
          <w:sz w:val="24"/>
          <w:szCs w:val="24"/>
        </w:rPr>
        <w:t xml:space="preserve"> &amp; Wolf, 2010). These findings formed the basis for investigating antisocial </w:t>
      </w:r>
      <w:proofErr w:type="spellStart"/>
      <w:r w:rsidR="00A84590" w:rsidRPr="00D464CA">
        <w:rPr>
          <w:rFonts w:ascii="Times New Roman" w:eastAsia="Times New Roman" w:hAnsi="Times New Roman" w:cs="David"/>
          <w:sz w:val="24"/>
          <w:szCs w:val="24"/>
        </w:rPr>
        <w:t>behaviour</w:t>
      </w:r>
      <w:proofErr w:type="spellEnd"/>
      <w:r w:rsidR="00A84590" w:rsidRPr="00D464CA">
        <w:rPr>
          <w:rFonts w:ascii="Times New Roman" w:eastAsia="Times New Roman" w:hAnsi="Times New Roman" w:cs="David"/>
          <w:sz w:val="24"/>
          <w:szCs w:val="24"/>
        </w:rPr>
        <w:t xml:space="preserve">, including verbal and physical violence, from the development aspect. </w:t>
      </w:r>
    </w:p>
    <w:p w14:paraId="1EB821B4" w14:textId="70C37198" w:rsidR="00042532" w:rsidRPr="00D464CA" w:rsidRDefault="006240E2" w:rsidP="00540808">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     </w:t>
      </w:r>
      <w:r w:rsidR="00A84590" w:rsidRPr="00D464CA">
        <w:rPr>
          <w:rFonts w:ascii="Times New Roman" w:eastAsia="Times New Roman" w:hAnsi="Times New Roman" w:cs="David"/>
          <w:sz w:val="24"/>
          <w:szCs w:val="24"/>
        </w:rPr>
        <w:t>I continu</w:t>
      </w:r>
      <w:r w:rsidR="00042532" w:rsidRPr="00D464CA">
        <w:rPr>
          <w:rFonts w:ascii="Times New Roman" w:eastAsia="Times New Roman" w:hAnsi="Times New Roman" w:cs="David"/>
          <w:sz w:val="24"/>
          <w:szCs w:val="24"/>
        </w:rPr>
        <w:t>e</w:t>
      </w:r>
      <w:r w:rsidR="00A84590" w:rsidRPr="00D464CA">
        <w:rPr>
          <w:rFonts w:ascii="Times New Roman" w:eastAsia="Times New Roman" w:hAnsi="Times New Roman" w:cs="David"/>
          <w:sz w:val="24"/>
          <w:szCs w:val="24"/>
        </w:rPr>
        <w:t xml:space="preserve"> to avail myself </w:t>
      </w:r>
      <w:r w:rsidR="00540808">
        <w:rPr>
          <w:rFonts w:ascii="Times New Roman" w:eastAsia="Times New Roman" w:hAnsi="Times New Roman" w:cs="David"/>
          <w:sz w:val="24"/>
          <w:szCs w:val="24"/>
        </w:rPr>
        <w:t>to</w:t>
      </w:r>
      <w:r w:rsidR="00A84590" w:rsidRPr="00D464CA">
        <w:rPr>
          <w:rFonts w:ascii="Times New Roman" w:eastAsia="Times New Roman" w:hAnsi="Times New Roman" w:cs="David"/>
          <w:sz w:val="24"/>
          <w:szCs w:val="24"/>
        </w:rPr>
        <w:t xml:space="preserve"> functional measurement (derived from the </w:t>
      </w:r>
      <w:r w:rsidR="00A84590" w:rsidRPr="00D464CA">
        <w:rPr>
          <w:rFonts w:ascii="Times New Roman" w:eastAsia="Times New Roman" w:hAnsi="Times New Roman" w:cs="David" w:hint="cs"/>
          <w:sz w:val="24"/>
          <w:szCs w:val="24"/>
        </w:rPr>
        <w:t>F</w:t>
      </w:r>
      <w:r w:rsidR="00A84590" w:rsidRPr="00D464CA">
        <w:rPr>
          <w:rFonts w:ascii="Times New Roman" w:eastAsia="Times New Roman" w:hAnsi="Times New Roman" w:cs="David"/>
          <w:sz w:val="24"/>
          <w:szCs w:val="24"/>
        </w:rPr>
        <w:t xml:space="preserve">unctional Theory of Cognition) in various areas. Articles have been written, based on groundbreaking studies, that suggest the use of this method to shed light on issues relating to decision-making by brokers in the world of business and the serious financial offences committed, such as the use of insider information </w:t>
      </w:r>
      <w:r w:rsidR="00A84590" w:rsidRPr="00D464CA">
        <w:rPr>
          <w:rFonts w:ascii="Times New Roman" w:eastAsia="Times New Roman" w:hAnsi="Times New Roman" w:cs="Times New Roman"/>
          <w:b/>
          <w:bCs/>
          <w:color w:val="000000"/>
          <w:sz w:val="24"/>
          <w:szCs w:val="24"/>
        </w:rPr>
        <w:t>(</w:t>
      </w:r>
      <w:proofErr w:type="spellStart"/>
      <w:r w:rsidR="00A84590" w:rsidRPr="00D464CA">
        <w:rPr>
          <w:rFonts w:ascii="Times New Roman" w:eastAsia="Times New Roman" w:hAnsi="Times New Roman" w:cs="Times New Roman"/>
          <w:color w:val="000000"/>
          <w:sz w:val="24"/>
          <w:szCs w:val="24"/>
        </w:rPr>
        <w:t>Peled-Laskov</w:t>
      </w:r>
      <w:proofErr w:type="spellEnd"/>
      <w:r w:rsidR="00A84590" w:rsidRPr="00D464CA">
        <w:rPr>
          <w:rFonts w:ascii="Times New Roman" w:eastAsia="Times New Roman" w:hAnsi="Times New Roman" w:cs="Times New Roman"/>
          <w:b/>
          <w:bCs/>
          <w:color w:val="000000"/>
          <w:sz w:val="24"/>
          <w:szCs w:val="24"/>
        </w:rPr>
        <w:t xml:space="preserve"> </w:t>
      </w:r>
      <w:r w:rsidR="00A84590" w:rsidRPr="00D464CA">
        <w:rPr>
          <w:rFonts w:ascii="Times New Roman" w:eastAsia="Times New Roman" w:hAnsi="Times New Roman" w:cs="Times New Roman"/>
          <w:color w:val="000000"/>
          <w:sz w:val="24"/>
          <w:szCs w:val="24"/>
        </w:rPr>
        <w:t xml:space="preserve">&amp; Wolf, </w:t>
      </w:r>
      <w:r w:rsidR="00A84590" w:rsidRPr="00D464CA">
        <w:rPr>
          <w:rFonts w:ascii="Times New Roman" w:eastAsia="Times New Roman" w:hAnsi="Times New Roman" w:cs="Times New Roman" w:hint="cs"/>
          <w:sz w:val="24"/>
          <w:szCs w:val="24"/>
          <w:rtl/>
        </w:rPr>
        <w:t>2016</w:t>
      </w:r>
      <w:r w:rsidR="00A84590" w:rsidRPr="00D464CA">
        <w:rPr>
          <w:rFonts w:ascii="Times New Roman" w:eastAsia="Times New Roman" w:hAnsi="Times New Roman" w:cs="Times New Roman"/>
          <w:sz w:val="24"/>
          <w:szCs w:val="24"/>
        </w:rPr>
        <w:t>; 2018).</w:t>
      </w:r>
      <w:r w:rsidR="00A84590" w:rsidRPr="00D464CA">
        <w:rPr>
          <w:rFonts w:ascii="Times New Roman" w:eastAsia="Times New Roman" w:hAnsi="Times New Roman" w:cs="Times New Roman"/>
          <w:i/>
          <w:iCs/>
          <w:color w:val="000000"/>
          <w:sz w:val="24"/>
          <w:szCs w:val="24"/>
        </w:rPr>
        <w:t xml:space="preserve"> </w:t>
      </w:r>
      <w:r w:rsidR="00A84590" w:rsidRPr="00D464CA">
        <w:rPr>
          <w:rFonts w:ascii="Times New Roman" w:eastAsia="Times New Roman" w:hAnsi="Times New Roman" w:cs="David"/>
          <w:sz w:val="24"/>
          <w:szCs w:val="24"/>
        </w:rPr>
        <w:t xml:space="preserve">The findings were presented at international conferences in Israel and </w:t>
      </w:r>
      <w:r w:rsidR="00A84590" w:rsidRPr="00D464CA">
        <w:rPr>
          <w:rFonts w:ascii="Times New Roman" w:eastAsia="Times New Roman" w:hAnsi="Times New Roman" w:cs="David"/>
          <w:sz w:val="24"/>
          <w:szCs w:val="24"/>
        </w:rPr>
        <w:lastRenderedPageBreak/>
        <w:t xml:space="preserve">abroad. In the spirit of the functional cognitive rationale, </w:t>
      </w:r>
      <w:r w:rsidR="00042532" w:rsidRPr="00D464CA">
        <w:rPr>
          <w:rFonts w:ascii="Times New Roman" w:eastAsia="Times New Roman" w:hAnsi="Times New Roman" w:cs="David"/>
          <w:sz w:val="24"/>
          <w:szCs w:val="24"/>
        </w:rPr>
        <w:t>I also proposed incorporating the</w:t>
      </w:r>
      <w:r w:rsidR="00540808">
        <w:rPr>
          <w:rFonts w:ascii="Times New Roman" w:eastAsia="Times New Roman" w:hAnsi="Times New Roman" w:cs="David"/>
          <w:sz w:val="24"/>
          <w:szCs w:val="24"/>
        </w:rPr>
        <w:t xml:space="preserve"> functional measurement</w:t>
      </w:r>
      <w:r w:rsidR="00042532" w:rsidRPr="00D464CA">
        <w:rPr>
          <w:rFonts w:ascii="Times New Roman" w:eastAsia="Times New Roman" w:hAnsi="Times New Roman" w:cs="David"/>
          <w:sz w:val="24"/>
          <w:szCs w:val="24"/>
        </w:rPr>
        <w:t xml:space="preserve"> as a basis for research on cognitive biases in judges</w:t>
      </w:r>
      <w:r w:rsidR="00EA587E" w:rsidRPr="00D464CA">
        <w:rPr>
          <w:rFonts w:ascii="Times New Roman" w:eastAsia="Times New Roman" w:hAnsi="Times New Roman" w:cs="David"/>
          <w:sz w:val="24"/>
          <w:szCs w:val="24"/>
        </w:rPr>
        <w:t xml:space="preserve"> (</w:t>
      </w:r>
      <w:proofErr w:type="spellStart"/>
      <w:r w:rsidR="00EA587E" w:rsidRPr="00D464CA">
        <w:rPr>
          <w:rFonts w:ascii="Times New Roman" w:eastAsia="Times New Roman" w:hAnsi="Times New Roman" w:cs="David"/>
          <w:sz w:val="24"/>
          <w:szCs w:val="24"/>
        </w:rPr>
        <w:t>Peled-Laskov</w:t>
      </w:r>
      <w:proofErr w:type="spellEnd"/>
      <w:r w:rsidR="00EA587E" w:rsidRPr="00D464CA">
        <w:rPr>
          <w:rFonts w:ascii="Times New Roman" w:eastAsia="Times New Roman" w:hAnsi="Times New Roman" w:cs="David"/>
          <w:sz w:val="24"/>
          <w:szCs w:val="24"/>
        </w:rPr>
        <w:t>, 2014).</w:t>
      </w:r>
    </w:p>
    <w:p w14:paraId="3711BA51" w14:textId="4FA0E1D7" w:rsidR="00A84590" w:rsidRPr="00D464CA" w:rsidRDefault="006240E2" w:rsidP="00A84590">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     </w:t>
      </w:r>
      <w:r w:rsidR="00A84590" w:rsidRPr="00D464CA">
        <w:rPr>
          <w:rFonts w:ascii="Times New Roman" w:eastAsia="Times New Roman" w:hAnsi="Times New Roman" w:cs="David"/>
          <w:sz w:val="24"/>
          <w:szCs w:val="24"/>
        </w:rPr>
        <w:t xml:space="preserve">Following a conference chaired by me at the Ashkelon Academic College on the subject of wrongful convictions, I participated in the editing of a book that dealt with the legal, psychological and social aspects of this phenomenon. The book underwent peer review and was published in Hebrew by </w:t>
      </w:r>
      <w:proofErr w:type="spellStart"/>
      <w:r w:rsidR="00A84590" w:rsidRPr="00D464CA">
        <w:rPr>
          <w:rFonts w:ascii="Times New Roman" w:eastAsia="Times New Roman" w:hAnsi="Times New Roman" w:cs="David"/>
          <w:sz w:val="24"/>
          <w:szCs w:val="24"/>
        </w:rPr>
        <w:t>Sifrei</w:t>
      </w:r>
      <w:proofErr w:type="spellEnd"/>
      <w:r w:rsidR="00A84590" w:rsidRPr="00D464CA">
        <w:rPr>
          <w:rFonts w:ascii="Times New Roman" w:eastAsia="Times New Roman" w:hAnsi="Times New Roman" w:cs="David"/>
          <w:sz w:val="24"/>
          <w:szCs w:val="24"/>
        </w:rPr>
        <w:t xml:space="preserve"> </w:t>
      </w:r>
      <w:proofErr w:type="spellStart"/>
      <w:r w:rsidR="00A84590" w:rsidRPr="00D464CA">
        <w:rPr>
          <w:rFonts w:ascii="Times New Roman" w:eastAsia="Times New Roman" w:hAnsi="Times New Roman" w:cs="David"/>
          <w:sz w:val="24"/>
          <w:szCs w:val="24"/>
        </w:rPr>
        <w:t>Hok</w:t>
      </w:r>
      <w:proofErr w:type="spellEnd"/>
      <w:r w:rsidR="00A84590" w:rsidRPr="00D464CA">
        <w:rPr>
          <w:rFonts w:ascii="Times New Roman" w:eastAsia="Times New Roman" w:hAnsi="Times New Roman" w:cs="David"/>
          <w:sz w:val="24"/>
          <w:szCs w:val="24"/>
        </w:rPr>
        <w:t xml:space="preserve"> </w:t>
      </w:r>
      <w:proofErr w:type="spellStart"/>
      <w:r w:rsidR="00A84590" w:rsidRPr="00D464CA">
        <w:rPr>
          <w:rFonts w:ascii="Times New Roman" w:eastAsia="Times New Roman" w:hAnsi="Times New Roman" w:cs="David"/>
          <w:sz w:val="24"/>
          <w:szCs w:val="24"/>
        </w:rPr>
        <w:t>veMishpat</w:t>
      </w:r>
      <w:proofErr w:type="spellEnd"/>
      <w:r w:rsidR="00A84590" w:rsidRPr="00D464CA">
        <w:rPr>
          <w:rFonts w:ascii="Times New Roman" w:eastAsia="Times New Roman" w:hAnsi="Times New Roman" w:cs="David"/>
          <w:sz w:val="24"/>
          <w:szCs w:val="24"/>
        </w:rPr>
        <w:t xml:space="preserve"> publishers. An article on the subject was also published (</w:t>
      </w:r>
      <w:proofErr w:type="spellStart"/>
      <w:r w:rsidR="00A84590" w:rsidRPr="00D464CA">
        <w:rPr>
          <w:rFonts w:ascii="Times New Roman" w:eastAsia="Times New Roman" w:hAnsi="Times New Roman" w:cs="David"/>
          <w:sz w:val="24"/>
          <w:szCs w:val="24"/>
        </w:rPr>
        <w:t>Peled-Laskov</w:t>
      </w:r>
      <w:proofErr w:type="spellEnd"/>
      <w:r w:rsidR="00A84590" w:rsidRPr="00D464CA">
        <w:rPr>
          <w:rFonts w:ascii="Times New Roman" w:eastAsia="Times New Roman" w:hAnsi="Times New Roman" w:cs="David"/>
          <w:sz w:val="24"/>
          <w:szCs w:val="24"/>
        </w:rPr>
        <w:t xml:space="preserve"> &amp; </w:t>
      </w:r>
      <w:proofErr w:type="spellStart"/>
      <w:r w:rsidR="00A84590" w:rsidRPr="00D464CA">
        <w:rPr>
          <w:rFonts w:ascii="Times New Roman" w:eastAsia="Times New Roman" w:hAnsi="Times New Roman" w:cs="David"/>
          <w:sz w:val="24"/>
          <w:szCs w:val="24"/>
        </w:rPr>
        <w:t>Shoham</w:t>
      </w:r>
      <w:proofErr w:type="spellEnd"/>
      <w:r w:rsidR="00A84590" w:rsidRPr="00D464CA">
        <w:rPr>
          <w:rFonts w:ascii="Times New Roman" w:eastAsia="Times New Roman" w:hAnsi="Times New Roman" w:cs="David"/>
          <w:sz w:val="24"/>
          <w:szCs w:val="24"/>
        </w:rPr>
        <w:t>, 2015).</w:t>
      </w:r>
    </w:p>
    <w:p w14:paraId="3DDCC494" w14:textId="656AF450" w:rsidR="00A84590" w:rsidRPr="00D464CA" w:rsidRDefault="006240E2" w:rsidP="00540808">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     </w:t>
      </w:r>
      <w:r w:rsidR="00A84590" w:rsidRPr="00D464CA">
        <w:rPr>
          <w:rFonts w:ascii="Times New Roman" w:eastAsia="Times New Roman" w:hAnsi="Times New Roman" w:cs="David"/>
          <w:sz w:val="24"/>
          <w:szCs w:val="24"/>
        </w:rPr>
        <w:t xml:space="preserve">I am an active researcher at Shaam Institute in fields relating to </w:t>
      </w:r>
      <w:r w:rsidR="00540808">
        <w:rPr>
          <w:rFonts w:ascii="Times New Roman" w:eastAsia="Times New Roman" w:hAnsi="Times New Roman" w:cs="David"/>
          <w:sz w:val="24"/>
          <w:szCs w:val="24"/>
        </w:rPr>
        <w:t>employment</w:t>
      </w:r>
      <w:r w:rsidR="00A84590" w:rsidRPr="00D464CA">
        <w:rPr>
          <w:rFonts w:ascii="Times New Roman" w:eastAsia="Times New Roman" w:hAnsi="Times New Roman" w:cs="David"/>
          <w:sz w:val="24"/>
          <w:szCs w:val="24"/>
        </w:rPr>
        <w:t xml:space="preserve"> and prisoner rehabilitation. I spearheaded studies on the subject of perseverance in work on the part of released prisoners during their period of parole and thereafter. These studies were conducted in collaboration with the Prisoner Rehabilitation Authority, the Prison Service, and the Central Bureau of Statistics (</w:t>
      </w:r>
      <w:proofErr w:type="spellStart"/>
      <w:r w:rsidR="00A84590" w:rsidRPr="00D464CA">
        <w:rPr>
          <w:rFonts w:ascii="Times New Roman" w:eastAsia="Times New Roman" w:hAnsi="Times New Roman" w:cs="David"/>
          <w:sz w:val="24"/>
          <w:szCs w:val="24"/>
        </w:rPr>
        <w:t>Peled-Laskov</w:t>
      </w:r>
      <w:proofErr w:type="spellEnd"/>
      <w:r w:rsidR="00A84590" w:rsidRPr="00D464CA">
        <w:rPr>
          <w:rFonts w:ascii="Times New Roman" w:eastAsia="Times New Roman" w:hAnsi="Times New Roman" w:cs="David"/>
          <w:sz w:val="24"/>
          <w:szCs w:val="24"/>
        </w:rPr>
        <w:t xml:space="preserve"> &amp; </w:t>
      </w:r>
      <w:proofErr w:type="spellStart"/>
      <w:r w:rsidR="00A84590" w:rsidRPr="00D464CA">
        <w:rPr>
          <w:rFonts w:ascii="Times New Roman" w:eastAsia="Times New Roman" w:hAnsi="Times New Roman" w:cs="David"/>
          <w:sz w:val="24"/>
          <w:szCs w:val="24"/>
        </w:rPr>
        <w:t>Bialer</w:t>
      </w:r>
      <w:proofErr w:type="spellEnd"/>
      <w:r w:rsidR="00A84590" w:rsidRPr="00D464CA">
        <w:rPr>
          <w:rFonts w:ascii="Times New Roman" w:eastAsia="Times New Roman" w:hAnsi="Times New Roman" w:cs="David"/>
          <w:sz w:val="24"/>
          <w:szCs w:val="24"/>
        </w:rPr>
        <w:t xml:space="preserve">, 2013; </w:t>
      </w:r>
      <w:proofErr w:type="spellStart"/>
      <w:r w:rsidR="00A84590" w:rsidRPr="00D464CA">
        <w:rPr>
          <w:rFonts w:ascii="Times New Roman" w:eastAsia="Times New Roman" w:hAnsi="Times New Roman" w:cs="David"/>
          <w:sz w:val="24"/>
          <w:szCs w:val="24"/>
        </w:rPr>
        <w:t>Peled-Laskov</w:t>
      </w:r>
      <w:proofErr w:type="spellEnd"/>
      <w:r w:rsidR="00A84590" w:rsidRPr="00D464CA">
        <w:rPr>
          <w:rFonts w:ascii="Times New Roman" w:eastAsia="Times New Roman" w:hAnsi="Times New Roman" w:cs="David"/>
          <w:sz w:val="24"/>
          <w:szCs w:val="24"/>
        </w:rPr>
        <w:t xml:space="preserve">, </w:t>
      </w:r>
      <w:proofErr w:type="spellStart"/>
      <w:r w:rsidR="00A84590" w:rsidRPr="00D464CA">
        <w:rPr>
          <w:rFonts w:ascii="Times New Roman" w:eastAsia="Times New Roman" w:hAnsi="Times New Roman" w:cs="David"/>
          <w:sz w:val="24"/>
          <w:szCs w:val="24"/>
        </w:rPr>
        <w:t>Shoham</w:t>
      </w:r>
      <w:proofErr w:type="spellEnd"/>
      <w:r w:rsidR="00A84590" w:rsidRPr="00D464CA">
        <w:rPr>
          <w:rFonts w:ascii="Times New Roman" w:eastAsia="Times New Roman" w:hAnsi="Times New Roman" w:cs="David"/>
          <w:sz w:val="24"/>
          <w:szCs w:val="24"/>
        </w:rPr>
        <w:t xml:space="preserve">, </w:t>
      </w:r>
      <w:proofErr w:type="spellStart"/>
      <w:r w:rsidR="00A84590" w:rsidRPr="00D464CA">
        <w:rPr>
          <w:rFonts w:ascii="Times New Roman" w:eastAsia="Times New Roman" w:hAnsi="Times New Roman" w:cs="Times New Roman"/>
          <w:color w:val="222222"/>
          <w:sz w:val="24"/>
          <w:szCs w:val="24"/>
        </w:rPr>
        <w:t>Cojocaru</w:t>
      </w:r>
      <w:proofErr w:type="spellEnd"/>
      <w:r w:rsidR="00A84590" w:rsidRPr="00D464CA">
        <w:rPr>
          <w:rFonts w:ascii="Times New Roman" w:eastAsia="Times New Roman" w:hAnsi="Times New Roman" w:cs="Times New Roman"/>
          <w:color w:val="222222"/>
          <w:sz w:val="24"/>
          <w:szCs w:val="24"/>
        </w:rPr>
        <w:t xml:space="preserve">, &amp; </w:t>
      </w:r>
      <w:proofErr w:type="spellStart"/>
      <w:r w:rsidR="00A84590" w:rsidRPr="00D464CA">
        <w:rPr>
          <w:rFonts w:ascii="Times New Roman" w:eastAsia="Times New Roman" w:hAnsi="Times New Roman" w:cs="Times New Roman"/>
          <w:color w:val="222222"/>
          <w:sz w:val="24"/>
          <w:szCs w:val="24"/>
        </w:rPr>
        <w:t>Bialer</w:t>
      </w:r>
      <w:proofErr w:type="spellEnd"/>
      <w:r w:rsidR="00A84590" w:rsidRPr="00D464CA">
        <w:rPr>
          <w:rFonts w:ascii="Times New Roman" w:eastAsia="Times New Roman" w:hAnsi="Times New Roman" w:cs="David"/>
          <w:sz w:val="24"/>
          <w:szCs w:val="24"/>
        </w:rPr>
        <w:t>, 2018; 2019).</w:t>
      </w:r>
    </w:p>
    <w:p w14:paraId="5BF73AC9" w14:textId="348A9605" w:rsidR="006240E2" w:rsidRPr="00D464CA" w:rsidRDefault="006240E2" w:rsidP="006240E2">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     </w:t>
      </w:r>
      <w:r w:rsidR="00042532" w:rsidRPr="00D464CA">
        <w:rPr>
          <w:rFonts w:ascii="Times New Roman" w:eastAsia="Times New Roman" w:hAnsi="Times New Roman" w:cs="David"/>
          <w:sz w:val="24"/>
          <w:szCs w:val="24"/>
        </w:rPr>
        <w:t xml:space="preserve">I have been engaged during the past three years in follow-up studies of the above topics, including, inter alia, qualitative research on perception among therapists and paroled prisoners </w:t>
      </w:r>
      <w:r w:rsidR="00AE4D73" w:rsidRPr="00D464CA">
        <w:rPr>
          <w:rFonts w:ascii="Times New Roman" w:eastAsia="Times New Roman" w:hAnsi="Times New Roman" w:cs="David"/>
          <w:sz w:val="24"/>
          <w:szCs w:val="24"/>
        </w:rPr>
        <w:t xml:space="preserve">of the employment supervision program conducted by the Prisoner Rehabilitation Authority. </w:t>
      </w:r>
      <w:r w:rsidR="00F31210" w:rsidRPr="00D464CA">
        <w:rPr>
          <w:rFonts w:ascii="Times New Roman" w:eastAsia="Times New Roman" w:hAnsi="Times New Roman" w:cs="David"/>
          <w:sz w:val="24"/>
          <w:szCs w:val="24"/>
        </w:rPr>
        <w:t xml:space="preserve">My colleagues and </w:t>
      </w:r>
      <w:r w:rsidR="00AE4D73" w:rsidRPr="00D464CA">
        <w:rPr>
          <w:rFonts w:ascii="Times New Roman" w:eastAsia="Times New Roman" w:hAnsi="Times New Roman" w:cs="David"/>
          <w:sz w:val="24"/>
          <w:szCs w:val="24"/>
        </w:rPr>
        <w:t xml:space="preserve">I </w:t>
      </w:r>
      <w:r w:rsidR="00607DB2" w:rsidRPr="00D464CA">
        <w:rPr>
          <w:rFonts w:ascii="Times New Roman" w:eastAsia="Times New Roman" w:hAnsi="Times New Roman" w:cs="David"/>
          <w:sz w:val="24"/>
          <w:szCs w:val="24"/>
        </w:rPr>
        <w:t>also conducted</w:t>
      </w:r>
      <w:r w:rsidR="00AE4D73" w:rsidRPr="00D464CA">
        <w:rPr>
          <w:rFonts w:ascii="Times New Roman" w:eastAsia="Times New Roman" w:hAnsi="Times New Roman" w:cs="David"/>
          <w:sz w:val="24"/>
          <w:szCs w:val="24"/>
        </w:rPr>
        <w:t xml:space="preserve"> a quantitative research study aimed at examining the </w:t>
      </w:r>
      <w:r w:rsidR="00607DB2" w:rsidRPr="00D464CA">
        <w:rPr>
          <w:rFonts w:ascii="Times New Roman" w:eastAsia="Times New Roman" w:hAnsi="Times New Roman" w:cs="David"/>
          <w:sz w:val="24"/>
          <w:szCs w:val="24"/>
        </w:rPr>
        <w:t>correlation</w:t>
      </w:r>
      <w:r w:rsidR="00AE4D73" w:rsidRPr="00D464CA">
        <w:rPr>
          <w:rFonts w:ascii="Times New Roman" w:eastAsia="Times New Roman" w:hAnsi="Times New Roman" w:cs="David"/>
          <w:sz w:val="24"/>
          <w:szCs w:val="24"/>
        </w:rPr>
        <w:t xml:space="preserve"> between participation </w:t>
      </w:r>
      <w:r w:rsidR="00607DB2" w:rsidRPr="00D464CA">
        <w:rPr>
          <w:rFonts w:ascii="Times New Roman" w:eastAsia="Times New Roman" w:hAnsi="Times New Roman" w:cs="David"/>
          <w:sz w:val="24"/>
          <w:szCs w:val="24"/>
        </w:rPr>
        <w:t xml:space="preserve">by paroled Jewish and Arab prisoners </w:t>
      </w:r>
      <w:r w:rsidR="00AE4D73" w:rsidRPr="00D464CA">
        <w:rPr>
          <w:rFonts w:ascii="Times New Roman" w:eastAsia="Times New Roman" w:hAnsi="Times New Roman" w:cs="David"/>
          <w:sz w:val="24"/>
          <w:szCs w:val="24"/>
        </w:rPr>
        <w:t xml:space="preserve">in the above program and changes in </w:t>
      </w:r>
      <w:r w:rsidR="00607DB2" w:rsidRPr="00D464CA">
        <w:rPr>
          <w:rFonts w:ascii="Times New Roman" w:eastAsia="Times New Roman" w:hAnsi="Times New Roman" w:cs="David"/>
          <w:sz w:val="24"/>
          <w:szCs w:val="24"/>
        </w:rPr>
        <w:t xml:space="preserve">their </w:t>
      </w:r>
      <w:r w:rsidR="00AE4D73" w:rsidRPr="00D464CA">
        <w:rPr>
          <w:rFonts w:ascii="Times New Roman" w:eastAsia="Times New Roman" w:hAnsi="Times New Roman" w:cs="David"/>
          <w:sz w:val="24"/>
          <w:szCs w:val="24"/>
        </w:rPr>
        <w:t>feelings with respect to locus of control and self-esteem</w:t>
      </w:r>
      <w:r w:rsidR="00607DB2" w:rsidRPr="00D464CA">
        <w:rPr>
          <w:rFonts w:ascii="Times New Roman" w:eastAsia="Times New Roman" w:hAnsi="Times New Roman" w:cs="David"/>
          <w:sz w:val="24"/>
          <w:szCs w:val="24"/>
        </w:rPr>
        <w:t>, alongside normative perceptions and positive expectations for the future.</w:t>
      </w:r>
      <w:r w:rsidR="00F31210" w:rsidRPr="00D464CA">
        <w:rPr>
          <w:rFonts w:ascii="Times New Roman" w:eastAsia="Times New Roman" w:hAnsi="Times New Roman" w:cs="David"/>
          <w:sz w:val="24"/>
          <w:szCs w:val="24"/>
        </w:rPr>
        <w:t xml:space="preserve"> </w:t>
      </w:r>
      <w:r w:rsidR="00607DB2" w:rsidRPr="00D464CA">
        <w:rPr>
          <w:rFonts w:ascii="Times New Roman" w:eastAsia="Times New Roman" w:hAnsi="Times New Roman" w:cs="David"/>
          <w:sz w:val="24"/>
          <w:szCs w:val="24"/>
        </w:rPr>
        <w:t>Some of the studies have been published or are awaiting publication (e.g.</w:t>
      </w:r>
      <w:r w:rsidR="00F31210" w:rsidRPr="00D464CA">
        <w:rPr>
          <w:rFonts w:ascii="Times New Roman" w:eastAsia="Times New Roman" w:hAnsi="Times New Roman" w:cs="David"/>
          <w:sz w:val="24"/>
          <w:szCs w:val="24"/>
        </w:rPr>
        <w:t xml:space="preserve"> </w:t>
      </w:r>
      <w:proofErr w:type="spellStart"/>
      <w:r w:rsidR="00607DB2" w:rsidRPr="00D464CA">
        <w:rPr>
          <w:rFonts w:ascii="Times New Roman" w:eastAsia="Times New Roman" w:hAnsi="Times New Roman" w:cs="David"/>
          <w:sz w:val="24"/>
          <w:szCs w:val="24"/>
        </w:rPr>
        <w:t>Shoham</w:t>
      </w:r>
      <w:proofErr w:type="spellEnd"/>
      <w:r w:rsidR="00607DB2" w:rsidRPr="00D464CA">
        <w:rPr>
          <w:rFonts w:ascii="Times New Roman" w:eastAsia="Times New Roman" w:hAnsi="Times New Roman" w:cs="David"/>
          <w:sz w:val="24"/>
          <w:szCs w:val="24"/>
        </w:rPr>
        <w:t xml:space="preserve"> &amp; </w:t>
      </w:r>
      <w:proofErr w:type="spellStart"/>
      <w:r w:rsidR="00607DB2" w:rsidRPr="00D464CA">
        <w:rPr>
          <w:rFonts w:ascii="Times New Roman" w:eastAsia="Times New Roman" w:hAnsi="Times New Roman" w:cs="David"/>
          <w:sz w:val="24"/>
          <w:szCs w:val="24"/>
        </w:rPr>
        <w:t>Peled-Laskov</w:t>
      </w:r>
      <w:proofErr w:type="spellEnd"/>
      <w:r w:rsidR="00607DB2" w:rsidRPr="00D464CA">
        <w:rPr>
          <w:rFonts w:ascii="Times New Roman" w:eastAsia="Times New Roman" w:hAnsi="Times New Roman" w:cs="David"/>
          <w:sz w:val="24"/>
          <w:szCs w:val="24"/>
        </w:rPr>
        <w:t xml:space="preserve">, 2020; </w:t>
      </w:r>
      <w:proofErr w:type="spellStart"/>
      <w:r w:rsidR="00607DB2" w:rsidRPr="00D464CA">
        <w:rPr>
          <w:rFonts w:ascii="Times New Roman" w:eastAsia="Times New Roman" w:hAnsi="Times New Roman" w:cs="David"/>
          <w:sz w:val="24"/>
          <w:szCs w:val="24"/>
        </w:rPr>
        <w:t>Peled-Laskov</w:t>
      </w:r>
      <w:proofErr w:type="spellEnd"/>
      <w:r w:rsidR="00607DB2" w:rsidRPr="00D464CA">
        <w:rPr>
          <w:rFonts w:ascii="Times New Roman" w:eastAsia="Times New Roman" w:hAnsi="Times New Roman" w:cs="David"/>
          <w:sz w:val="24"/>
          <w:szCs w:val="24"/>
        </w:rPr>
        <w:t xml:space="preserve"> &amp; </w:t>
      </w:r>
      <w:proofErr w:type="spellStart"/>
      <w:r w:rsidR="00607DB2" w:rsidRPr="00D464CA">
        <w:rPr>
          <w:rFonts w:ascii="Times New Roman" w:eastAsia="Times New Roman" w:hAnsi="Times New Roman" w:cs="David"/>
          <w:sz w:val="24"/>
          <w:szCs w:val="24"/>
        </w:rPr>
        <w:t>Shoham</w:t>
      </w:r>
      <w:proofErr w:type="spellEnd"/>
      <w:r w:rsidR="00607DB2" w:rsidRPr="00D464CA">
        <w:rPr>
          <w:rFonts w:ascii="Times New Roman" w:eastAsia="Times New Roman" w:hAnsi="Times New Roman" w:cs="David"/>
          <w:sz w:val="24"/>
          <w:szCs w:val="24"/>
        </w:rPr>
        <w:t>, 2021)</w:t>
      </w:r>
      <w:r w:rsidRPr="00D464CA">
        <w:rPr>
          <w:rFonts w:ascii="Times New Roman" w:eastAsia="Times New Roman" w:hAnsi="Times New Roman" w:cs="David"/>
          <w:sz w:val="24"/>
          <w:szCs w:val="24"/>
        </w:rPr>
        <w:t xml:space="preserve">. </w:t>
      </w:r>
      <w:r w:rsidR="00615EA5" w:rsidRPr="00D464CA">
        <w:rPr>
          <w:rFonts w:ascii="Times New Roman" w:eastAsia="Times New Roman" w:hAnsi="Times New Roman" w:cs="David"/>
          <w:sz w:val="24"/>
          <w:szCs w:val="24"/>
        </w:rPr>
        <w:t>In parallel, I have partnered research studies addressing the impact of</w:t>
      </w:r>
      <w:r w:rsidR="006D1C39" w:rsidRPr="00D464CA">
        <w:rPr>
          <w:rFonts w:ascii="Times New Roman" w:eastAsia="Times New Roman" w:hAnsi="Times New Roman" w:cs="David"/>
          <w:sz w:val="24"/>
          <w:szCs w:val="24"/>
        </w:rPr>
        <w:t xml:space="preserve"> various prison programs, e.g. the effect of employment and mentoring on prisoner rehabilitation</w:t>
      </w:r>
      <w:r w:rsidR="00540808">
        <w:rPr>
          <w:rFonts w:ascii="Times New Roman" w:eastAsia="Times New Roman" w:hAnsi="Times New Roman" w:cs="David"/>
          <w:sz w:val="24"/>
          <w:szCs w:val="24"/>
        </w:rPr>
        <w:t xml:space="preserve"> (</w:t>
      </w:r>
      <w:proofErr w:type="spellStart"/>
      <w:r w:rsidR="00540808">
        <w:rPr>
          <w:rFonts w:ascii="Times New Roman" w:eastAsia="Times New Roman" w:hAnsi="Times New Roman" w:cs="David"/>
          <w:sz w:val="24"/>
          <w:szCs w:val="24"/>
        </w:rPr>
        <w:t>Peled-Laskov</w:t>
      </w:r>
      <w:proofErr w:type="spellEnd"/>
      <w:r w:rsidR="00540808">
        <w:rPr>
          <w:rFonts w:ascii="Times New Roman" w:eastAsia="Times New Roman" w:hAnsi="Times New Roman" w:cs="David"/>
          <w:sz w:val="24"/>
          <w:szCs w:val="24"/>
        </w:rPr>
        <w:t xml:space="preserve"> et al., 2021; 2022)</w:t>
      </w:r>
      <w:r w:rsidR="006D1C39" w:rsidRPr="00D464CA">
        <w:rPr>
          <w:rFonts w:ascii="Times New Roman" w:eastAsia="Times New Roman" w:hAnsi="Times New Roman" w:cs="David"/>
          <w:sz w:val="24"/>
          <w:szCs w:val="24"/>
        </w:rPr>
        <w:t xml:space="preserve">. </w:t>
      </w:r>
    </w:p>
    <w:p w14:paraId="2EB4772D" w14:textId="2FEA16CE" w:rsidR="00615EA5" w:rsidRPr="00D464CA" w:rsidRDefault="00303426" w:rsidP="007B0D0F">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     </w:t>
      </w:r>
      <w:r w:rsidR="006D1C39" w:rsidRPr="00D464CA">
        <w:rPr>
          <w:rFonts w:ascii="Times New Roman" w:eastAsia="Times New Roman" w:hAnsi="Times New Roman" w:cs="David"/>
          <w:sz w:val="24"/>
          <w:szCs w:val="24"/>
        </w:rPr>
        <w:t xml:space="preserve">In this context, and in view of the need to </w:t>
      </w:r>
      <w:r w:rsidR="002D5C91" w:rsidRPr="00D464CA">
        <w:rPr>
          <w:rFonts w:ascii="Times New Roman" w:eastAsia="Times New Roman" w:hAnsi="Times New Roman" w:cs="David"/>
          <w:sz w:val="24"/>
          <w:szCs w:val="24"/>
        </w:rPr>
        <w:t>keep track of</w:t>
      </w:r>
      <w:r w:rsidR="006D1C39" w:rsidRPr="00D464CA">
        <w:rPr>
          <w:rFonts w:ascii="Times New Roman" w:eastAsia="Times New Roman" w:hAnsi="Times New Roman" w:cs="David"/>
          <w:sz w:val="24"/>
          <w:szCs w:val="24"/>
        </w:rPr>
        <w:t xml:space="preserve"> the rehabilitation needs of criminals, I </w:t>
      </w:r>
      <w:r w:rsidR="002D5C91" w:rsidRPr="00D464CA">
        <w:rPr>
          <w:rFonts w:ascii="Times New Roman" w:eastAsia="Times New Roman" w:hAnsi="Times New Roman" w:cs="David"/>
          <w:sz w:val="24"/>
          <w:szCs w:val="24"/>
        </w:rPr>
        <w:t>was</w:t>
      </w:r>
      <w:r w:rsidR="006D1C39" w:rsidRPr="00D464CA">
        <w:rPr>
          <w:rFonts w:ascii="Times New Roman" w:eastAsia="Times New Roman" w:hAnsi="Times New Roman" w:cs="David"/>
          <w:sz w:val="24"/>
          <w:szCs w:val="24"/>
        </w:rPr>
        <w:t xml:space="preserve"> co-researcher on a study that investigated the experiences of boarding school graduates who had come </w:t>
      </w:r>
      <w:r w:rsidR="006D1C39" w:rsidRPr="00D464CA">
        <w:rPr>
          <w:rFonts w:ascii="Times New Roman" w:eastAsia="Times New Roman" w:hAnsi="Times New Roman" w:cs="David"/>
          <w:sz w:val="24"/>
          <w:szCs w:val="24"/>
          <w:lang w:val="en-GB"/>
        </w:rPr>
        <w:t xml:space="preserve">from harsh home environments </w:t>
      </w:r>
      <w:r w:rsidR="002D5C91" w:rsidRPr="00D464CA">
        <w:rPr>
          <w:rFonts w:ascii="Times New Roman" w:eastAsia="Times New Roman" w:hAnsi="Times New Roman" w:cs="David"/>
          <w:sz w:val="24"/>
          <w:szCs w:val="24"/>
          <w:lang w:val="en-GB"/>
        </w:rPr>
        <w:t xml:space="preserve">where they </w:t>
      </w:r>
      <w:r w:rsidR="006D1C39" w:rsidRPr="00D464CA">
        <w:rPr>
          <w:rFonts w:ascii="Times New Roman" w:eastAsia="Times New Roman" w:hAnsi="Times New Roman" w:cs="David"/>
          <w:sz w:val="24"/>
          <w:szCs w:val="24"/>
        </w:rPr>
        <w:t>experienc</w:t>
      </w:r>
      <w:r w:rsidR="002D5C91" w:rsidRPr="00D464CA">
        <w:rPr>
          <w:rFonts w:ascii="Times New Roman" w:eastAsia="Times New Roman" w:hAnsi="Times New Roman" w:cs="David"/>
          <w:sz w:val="24"/>
          <w:szCs w:val="24"/>
        </w:rPr>
        <w:t>ed</w:t>
      </w:r>
      <w:r w:rsidR="006D1C39" w:rsidRPr="00D464CA">
        <w:rPr>
          <w:rFonts w:ascii="Times New Roman" w:eastAsia="Times New Roman" w:hAnsi="Times New Roman" w:cs="David"/>
          <w:sz w:val="24"/>
          <w:szCs w:val="24"/>
        </w:rPr>
        <w:t xml:space="preserve"> physical and emotional neglect, and social and academic deprivation, </w:t>
      </w:r>
      <w:r w:rsidR="00165806" w:rsidRPr="00D464CA">
        <w:rPr>
          <w:rFonts w:ascii="Times New Roman" w:eastAsia="Times New Roman" w:hAnsi="Times New Roman" w:cs="David"/>
          <w:sz w:val="24"/>
          <w:szCs w:val="24"/>
        </w:rPr>
        <w:t>with the</w:t>
      </w:r>
      <w:r w:rsidR="002D5C91" w:rsidRPr="00D464CA">
        <w:rPr>
          <w:rFonts w:ascii="Times New Roman" w:eastAsia="Times New Roman" w:hAnsi="Times New Roman" w:cs="David"/>
          <w:sz w:val="24"/>
          <w:szCs w:val="24"/>
        </w:rPr>
        <w:t xml:space="preserve"> attendant</w:t>
      </w:r>
      <w:r w:rsidR="00165806" w:rsidRPr="00D464CA">
        <w:rPr>
          <w:rFonts w:ascii="Times New Roman" w:eastAsia="Times New Roman" w:hAnsi="Times New Roman" w:cs="David"/>
          <w:sz w:val="24"/>
          <w:szCs w:val="24"/>
        </w:rPr>
        <w:t xml:space="preserve"> negative effect on optimal development</w:t>
      </w:r>
      <w:r w:rsidR="007B0D0F" w:rsidRPr="00D464CA">
        <w:rPr>
          <w:rFonts w:ascii="Times New Roman" w:eastAsia="Times New Roman" w:hAnsi="Times New Roman" w:cs="David"/>
          <w:sz w:val="24"/>
          <w:szCs w:val="24"/>
        </w:rPr>
        <w:t xml:space="preserve"> </w:t>
      </w:r>
      <w:r w:rsidR="007B0D0F" w:rsidRPr="00D464CA">
        <w:rPr>
          <w:rFonts w:ascii="Times New Roman" w:eastAsia="Times New Roman" w:hAnsi="Times New Roman" w:cs="Times New Roman"/>
          <w:sz w:val="24"/>
          <w:szCs w:val="24"/>
          <w:lang w:bidi="ar-SA"/>
        </w:rPr>
        <w:t xml:space="preserve">(Timor, </w:t>
      </w:r>
      <w:proofErr w:type="spellStart"/>
      <w:r w:rsidR="007B0D0F" w:rsidRPr="00D464CA">
        <w:rPr>
          <w:rFonts w:ascii="Times New Roman" w:eastAsia="Times New Roman" w:hAnsi="Times New Roman" w:cs="Times New Roman"/>
          <w:sz w:val="24"/>
          <w:szCs w:val="24"/>
          <w:lang w:bidi="ar-SA"/>
        </w:rPr>
        <w:t>Peled-Laskov</w:t>
      </w:r>
      <w:proofErr w:type="spellEnd"/>
      <w:r w:rsidR="007B0D0F" w:rsidRPr="00D464CA">
        <w:rPr>
          <w:rFonts w:ascii="Times New Roman" w:eastAsia="Times New Roman" w:hAnsi="Times New Roman" w:cs="Times New Roman"/>
          <w:sz w:val="24"/>
          <w:szCs w:val="24"/>
          <w:lang w:bidi="ar-SA"/>
        </w:rPr>
        <w:t xml:space="preserve"> &amp; Carmon, 2020).</w:t>
      </w:r>
      <w:r w:rsidR="006D1C39" w:rsidRPr="00D464CA">
        <w:rPr>
          <w:rFonts w:ascii="Times New Roman" w:eastAsia="Times New Roman" w:hAnsi="Times New Roman" w:cs="David"/>
          <w:sz w:val="24"/>
          <w:szCs w:val="24"/>
        </w:rPr>
        <w:t xml:space="preserve"> </w:t>
      </w:r>
    </w:p>
    <w:p w14:paraId="09F68BDA" w14:textId="0CDB6150" w:rsidR="00165806" w:rsidRPr="00D464CA" w:rsidRDefault="00303426" w:rsidP="00540808">
      <w:pPr>
        <w:spacing w:after="0" w:line="360" w:lineRule="auto"/>
        <w:jc w:val="both"/>
        <w:rPr>
          <w:rFonts w:asciiTheme="majorBidi" w:hAnsiTheme="majorBidi" w:cstheme="majorBidi"/>
          <w:sz w:val="24"/>
          <w:szCs w:val="24"/>
        </w:rPr>
      </w:pPr>
      <w:r w:rsidRPr="00D464CA">
        <w:rPr>
          <w:rFonts w:ascii="Times New Roman" w:eastAsia="Times New Roman" w:hAnsi="Times New Roman" w:cs="David"/>
          <w:sz w:val="24"/>
          <w:szCs w:val="24"/>
        </w:rPr>
        <w:t xml:space="preserve">     </w:t>
      </w:r>
      <w:r w:rsidR="00A84590" w:rsidRPr="00D464CA">
        <w:rPr>
          <w:rFonts w:ascii="Times New Roman" w:eastAsia="Times New Roman" w:hAnsi="Times New Roman" w:cs="David"/>
          <w:sz w:val="24"/>
          <w:szCs w:val="24"/>
        </w:rPr>
        <w:t xml:space="preserve">Lately, I was invited </w:t>
      </w:r>
      <w:r w:rsidR="00181700" w:rsidRPr="00D464CA">
        <w:rPr>
          <w:rFonts w:ascii="Times New Roman" w:eastAsia="Times New Roman" w:hAnsi="Times New Roman" w:cs="David"/>
          <w:sz w:val="24"/>
          <w:szCs w:val="24"/>
        </w:rPr>
        <w:t xml:space="preserve">as a visiting scholar </w:t>
      </w:r>
      <w:r w:rsidR="00A84590" w:rsidRPr="00D464CA">
        <w:rPr>
          <w:rFonts w:ascii="Times New Roman" w:eastAsia="Times New Roman" w:hAnsi="Times New Roman" w:cs="David"/>
          <w:sz w:val="24"/>
          <w:szCs w:val="24"/>
        </w:rPr>
        <w:t>to engage</w:t>
      </w:r>
      <w:r w:rsidR="00165806" w:rsidRPr="00D464CA">
        <w:rPr>
          <w:rFonts w:ascii="Times New Roman" w:eastAsia="Times New Roman" w:hAnsi="Times New Roman" w:cs="David"/>
          <w:sz w:val="24"/>
          <w:szCs w:val="24"/>
        </w:rPr>
        <w:t xml:space="preserve"> </w:t>
      </w:r>
      <w:r w:rsidR="00A84590" w:rsidRPr="00D464CA">
        <w:rPr>
          <w:rFonts w:ascii="Times New Roman" w:eastAsia="Times New Roman" w:hAnsi="Times New Roman" w:cs="David"/>
          <w:sz w:val="24"/>
          <w:szCs w:val="24"/>
        </w:rPr>
        <w:t xml:space="preserve">in academic </w:t>
      </w:r>
      <w:r w:rsidR="00165806" w:rsidRPr="00D464CA">
        <w:rPr>
          <w:rFonts w:ascii="Times New Roman" w:eastAsia="Times New Roman" w:hAnsi="Times New Roman" w:cs="David"/>
          <w:sz w:val="24"/>
          <w:szCs w:val="24"/>
        </w:rPr>
        <w:t xml:space="preserve">studies </w:t>
      </w:r>
      <w:r w:rsidR="00A84590" w:rsidRPr="00D464CA">
        <w:rPr>
          <w:rFonts w:ascii="Times New Roman" w:eastAsia="Times New Roman" w:hAnsi="Times New Roman" w:cs="David"/>
          <w:sz w:val="24"/>
          <w:szCs w:val="24"/>
        </w:rPr>
        <w:t>and research at the Department of Law, Police Science and Criminal Justice</w:t>
      </w:r>
      <w:r w:rsidR="005C38E7" w:rsidRPr="00D464CA">
        <w:rPr>
          <w:rFonts w:ascii="Times New Roman" w:eastAsia="Times New Roman" w:hAnsi="Times New Roman" w:cs="David"/>
          <w:sz w:val="24"/>
          <w:szCs w:val="24"/>
        </w:rPr>
        <w:t>,</w:t>
      </w:r>
      <w:r w:rsidR="00A84590" w:rsidRPr="00D464CA">
        <w:rPr>
          <w:rFonts w:ascii="Times New Roman" w:eastAsia="Times New Roman" w:hAnsi="Times New Roman" w:cs="David"/>
          <w:sz w:val="24"/>
          <w:szCs w:val="24"/>
        </w:rPr>
        <w:t xml:space="preserve"> John Jay College, New </w:t>
      </w:r>
      <w:r w:rsidR="00A84590" w:rsidRPr="00D464CA">
        <w:rPr>
          <w:rFonts w:ascii="Times New Roman" w:eastAsia="Times New Roman" w:hAnsi="Times New Roman" w:cs="David"/>
          <w:sz w:val="24"/>
          <w:szCs w:val="24"/>
        </w:rPr>
        <w:lastRenderedPageBreak/>
        <w:t>York.</w:t>
      </w:r>
      <w:r w:rsidR="00540808">
        <w:rPr>
          <w:rFonts w:ascii="Times New Roman" w:eastAsia="Times New Roman" w:hAnsi="Times New Roman" w:cs="David"/>
          <w:sz w:val="24"/>
          <w:szCs w:val="24"/>
        </w:rPr>
        <w:t xml:space="preserve"> </w:t>
      </w:r>
      <w:r w:rsidR="00165806" w:rsidRPr="00D464CA">
        <w:rPr>
          <w:rFonts w:asciiTheme="majorBidi" w:hAnsiTheme="majorBidi" w:cstheme="majorBidi"/>
          <w:sz w:val="24"/>
          <w:szCs w:val="24"/>
        </w:rPr>
        <w:t xml:space="preserve">In this framework I established a connection with researchers from </w:t>
      </w:r>
      <w:r w:rsidR="00F31210" w:rsidRPr="00D464CA">
        <w:rPr>
          <w:rFonts w:asciiTheme="majorBidi" w:hAnsiTheme="majorBidi" w:cstheme="majorBidi"/>
          <w:sz w:val="24"/>
          <w:szCs w:val="24"/>
        </w:rPr>
        <w:t xml:space="preserve">this institution and </w:t>
      </w:r>
      <w:r w:rsidR="00165806" w:rsidRPr="00D464CA">
        <w:rPr>
          <w:rFonts w:asciiTheme="majorBidi" w:hAnsiTheme="majorBidi" w:cstheme="majorBidi"/>
          <w:sz w:val="24"/>
          <w:szCs w:val="24"/>
        </w:rPr>
        <w:t xml:space="preserve">the University of </w:t>
      </w:r>
      <w:r w:rsidR="007E28A6" w:rsidRPr="00D464CA">
        <w:rPr>
          <w:rFonts w:asciiTheme="majorBidi" w:hAnsiTheme="majorBidi" w:cstheme="majorBidi"/>
          <w:sz w:val="24"/>
          <w:szCs w:val="24"/>
        </w:rPr>
        <w:t xml:space="preserve"> </w:t>
      </w:r>
      <w:r w:rsidR="00165806" w:rsidRPr="00D464CA">
        <w:rPr>
          <w:rFonts w:asciiTheme="majorBidi" w:hAnsiTheme="majorBidi" w:cstheme="majorBidi"/>
          <w:sz w:val="24"/>
          <w:szCs w:val="24"/>
        </w:rPr>
        <w:t>New Haven, Connecticut</w:t>
      </w:r>
      <w:r w:rsidR="005C38E7" w:rsidRPr="00D464CA">
        <w:rPr>
          <w:rFonts w:asciiTheme="majorBidi" w:hAnsiTheme="majorBidi" w:cstheme="majorBidi"/>
          <w:sz w:val="24"/>
          <w:szCs w:val="24"/>
        </w:rPr>
        <w:t>.</w:t>
      </w:r>
    </w:p>
    <w:p w14:paraId="5DDCB64E" w14:textId="0A91EB9D" w:rsidR="00A84590" w:rsidRPr="00D464CA" w:rsidRDefault="00165806" w:rsidP="00540808">
      <w:pPr>
        <w:spacing w:after="0" w:line="360" w:lineRule="auto"/>
        <w:jc w:val="both"/>
        <w:rPr>
          <w:rFonts w:ascii="Times New Roman" w:eastAsia="Times New Roman" w:hAnsi="Times New Roman" w:cs="David"/>
          <w:sz w:val="24"/>
          <w:szCs w:val="24"/>
        </w:rPr>
      </w:pPr>
      <w:r w:rsidRPr="00D464CA">
        <w:rPr>
          <w:rFonts w:asciiTheme="majorBidi" w:hAnsiTheme="majorBidi" w:cstheme="majorBidi"/>
          <w:sz w:val="24"/>
          <w:szCs w:val="24"/>
        </w:rPr>
        <w:t xml:space="preserve">In association with others, I am </w:t>
      </w:r>
      <w:r w:rsidR="005C38E7" w:rsidRPr="00D464CA">
        <w:rPr>
          <w:rFonts w:asciiTheme="majorBidi" w:hAnsiTheme="majorBidi" w:cstheme="majorBidi"/>
          <w:sz w:val="24"/>
          <w:szCs w:val="24"/>
        </w:rPr>
        <w:t>nearing</w:t>
      </w:r>
      <w:r w:rsidRPr="00D464CA">
        <w:rPr>
          <w:rFonts w:asciiTheme="majorBidi" w:hAnsiTheme="majorBidi" w:cstheme="majorBidi"/>
          <w:sz w:val="24"/>
          <w:szCs w:val="24"/>
        </w:rPr>
        <w:t xml:space="preserve"> completi</w:t>
      </w:r>
      <w:r w:rsidR="005C38E7" w:rsidRPr="00D464CA">
        <w:rPr>
          <w:rFonts w:asciiTheme="majorBidi" w:hAnsiTheme="majorBidi" w:cstheme="majorBidi"/>
          <w:sz w:val="24"/>
          <w:szCs w:val="24"/>
        </w:rPr>
        <w:t>on of</w:t>
      </w:r>
      <w:r w:rsidRPr="00D464CA">
        <w:rPr>
          <w:rFonts w:asciiTheme="majorBidi" w:hAnsiTheme="majorBidi" w:cstheme="majorBidi"/>
          <w:sz w:val="24"/>
          <w:szCs w:val="24"/>
        </w:rPr>
        <w:t xml:space="preserve"> a study on </w:t>
      </w:r>
      <w:r w:rsidR="00F31210" w:rsidRPr="00D464CA">
        <w:rPr>
          <w:rFonts w:ascii="Times New Roman" w:eastAsia="Times New Roman" w:hAnsi="Times New Roman" w:cs="David"/>
          <w:sz w:val="24"/>
          <w:szCs w:val="24"/>
        </w:rPr>
        <w:t>a</w:t>
      </w:r>
      <w:r w:rsidRPr="00D464CA">
        <w:rPr>
          <w:rFonts w:ascii="Times New Roman" w:eastAsia="Times New Roman" w:hAnsi="Times New Roman" w:cs="David"/>
          <w:sz w:val="24"/>
          <w:szCs w:val="24"/>
        </w:rPr>
        <w:t xml:space="preserve">ttitudes of </w:t>
      </w:r>
      <w:r w:rsidR="00F31210" w:rsidRPr="00D464CA">
        <w:rPr>
          <w:rFonts w:ascii="Times New Roman" w:eastAsia="Times New Roman" w:hAnsi="Times New Roman" w:cs="David"/>
          <w:sz w:val="24"/>
          <w:szCs w:val="24"/>
        </w:rPr>
        <w:t>c</w:t>
      </w:r>
      <w:r w:rsidR="00417071" w:rsidRPr="00D464CA">
        <w:rPr>
          <w:rFonts w:ascii="Times New Roman" w:eastAsia="Times New Roman" w:hAnsi="Times New Roman" w:cs="David"/>
          <w:sz w:val="24"/>
          <w:szCs w:val="24"/>
        </w:rPr>
        <w:t xml:space="preserve">riminology </w:t>
      </w:r>
      <w:r w:rsidR="00F31210" w:rsidRPr="00D464CA">
        <w:rPr>
          <w:rFonts w:ascii="Times New Roman" w:eastAsia="Times New Roman" w:hAnsi="Times New Roman" w:cs="David"/>
          <w:sz w:val="24"/>
          <w:szCs w:val="24"/>
        </w:rPr>
        <w:t>s</w:t>
      </w:r>
      <w:r w:rsidR="00417071" w:rsidRPr="00D464CA">
        <w:rPr>
          <w:rFonts w:ascii="Times New Roman" w:eastAsia="Times New Roman" w:hAnsi="Times New Roman" w:cs="David"/>
          <w:sz w:val="24"/>
          <w:szCs w:val="24"/>
        </w:rPr>
        <w:t xml:space="preserve">tudents </w:t>
      </w:r>
      <w:r w:rsidRPr="00D464CA">
        <w:rPr>
          <w:rFonts w:ascii="Times New Roman" w:eastAsia="Times New Roman" w:hAnsi="Times New Roman" w:cs="David"/>
          <w:sz w:val="24"/>
          <w:szCs w:val="24"/>
        </w:rPr>
        <w:t xml:space="preserve">to </w:t>
      </w:r>
      <w:r w:rsidR="00F31210" w:rsidRPr="00D464CA">
        <w:rPr>
          <w:rFonts w:ascii="Times New Roman" w:eastAsia="Times New Roman" w:hAnsi="Times New Roman" w:cs="David"/>
          <w:sz w:val="24"/>
          <w:szCs w:val="24"/>
        </w:rPr>
        <w:t>p</w:t>
      </w:r>
      <w:r w:rsidR="00417071" w:rsidRPr="00D464CA">
        <w:rPr>
          <w:rFonts w:ascii="Times New Roman" w:eastAsia="Times New Roman" w:hAnsi="Times New Roman" w:cs="David"/>
          <w:sz w:val="24"/>
          <w:szCs w:val="24"/>
        </w:rPr>
        <w:t xml:space="preserve">enalization </w:t>
      </w:r>
      <w:r w:rsidRPr="00D464CA">
        <w:rPr>
          <w:rFonts w:ascii="Times New Roman" w:eastAsia="Times New Roman" w:hAnsi="Times New Roman" w:cs="David"/>
          <w:sz w:val="24"/>
          <w:szCs w:val="24"/>
        </w:rPr>
        <w:t xml:space="preserve">of </w:t>
      </w:r>
      <w:r w:rsidR="00F31210" w:rsidRPr="00D464CA">
        <w:rPr>
          <w:rFonts w:ascii="Times New Roman" w:eastAsia="Times New Roman" w:hAnsi="Times New Roman" w:cs="David"/>
          <w:sz w:val="24"/>
          <w:szCs w:val="24"/>
        </w:rPr>
        <w:t>o</w:t>
      </w:r>
      <w:r w:rsidR="00417071" w:rsidRPr="00D464CA">
        <w:rPr>
          <w:rFonts w:ascii="Times New Roman" w:eastAsia="Times New Roman" w:hAnsi="Times New Roman" w:cs="David"/>
          <w:sz w:val="24"/>
          <w:szCs w:val="24"/>
        </w:rPr>
        <w:t xml:space="preserve">ffenders </w:t>
      </w:r>
      <w:r w:rsidRPr="00D464CA">
        <w:rPr>
          <w:rFonts w:ascii="Times New Roman" w:eastAsia="Times New Roman" w:hAnsi="Times New Roman" w:cs="David"/>
          <w:sz w:val="24"/>
          <w:szCs w:val="24"/>
        </w:rPr>
        <w:t xml:space="preserve">from an </w:t>
      </w:r>
      <w:r w:rsidR="00F31210" w:rsidRPr="00D464CA">
        <w:rPr>
          <w:rFonts w:ascii="Times New Roman" w:eastAsia="Times New Roman" w:hAnsi="Times New Roman" w:cs="David"/>
          <w:sz w:val="24"/>
          <w:szCs w:val="24"/>
        </w:rPr>
        <w:t>i</w:t>
      </w:r>
      <w:r w:rsidR="00417071" w:rsidRPr="00D464CA">
        <w:rPr>
          <w:rFonts w:ascii="Times New Roman" w:eastAsia="Times New Roman" w:hAnsi="Times New Roman" w:cs="David"/>
          <w:sz w:val="24"/>
          <w:szCs w:val="24"/>
        </w:rPr>
        <w:t xml:space="preserve">ntercultural </w:t>
      </w:r>
      <w:r w:rsidR="00F31210" w:rsidRPr="00D464CA">
        <w:rPr>
          <w:rFonts w:ascii="Times New Roman" w:eastAsia="Times New Roman" w:hAnsi="Times New Roman" w:cs="David"/>
          <w:sz w:val="24"/>
          <w:szCs w:val="24"/>
        </w:rPr>
        <w:t>p</w:t>
      </w:r>
      <w:r w:rsidRPr="00D464CA">
        <w:rPr>
          <w:rFonts w:ascii="Times New Roman" w:eastAsia="Times New Roman" w:hAnsi="Times New Roman" w:cs="David"/>
          <w:sz w:val="24"/>
          <w:szCs w:val="24"/>
        </w:rPr>
        <w:t>erspective – Israeli vs. American students,</w:t>
      </w:r>
      <w:r w:rsidR="00417071" w:rsidRPr="00D464CA">
        <w:rPr>
          <w:rFonts w:ascii="Times New Roman" w:eastAsia="Times New Roman" w:hAnsi="Times New Roman" w:cs="David"/>
          <w:sz w:val="24"/>
          <w:szCs w:val="24"/>
        </w:rPr>
        <w:t xml:space="preserve"> as well as </w:t>
      </w:r>
      <w:r w:rsidR="00F31210" w:rsidRPr="00D464CA">
        <w:rPr>
          <w:rFonts w:ascii="Times New Roman" w:eastAsia="Times New Roman" w:hAnsi="Times New Roman" w:cs="David"/>
          <w:sz w:val="24"/>
          <w:szCs w:val="24"/>
        </w:rPr>
        <w:t>e</w:t>
      </w:r>
      <w:r w:rsidR="00417071" w:rsidRPr="00D464CA">
        <w:rPr>
          <w:rFonts w:ascii="Times New Roman" w:eastAsia="Times New Roman" w:hAnsi="Times New Roman" w:cs="David"/>
          <w:sz w:val="24"/>
          <w:szCs w:val="24"/>
        </w:rPr>
        <w:t xml:space="preserve">xamination of the </w:t>
      </w:r>
      <w:r w:rsidR="00F31210" w:rsidRPr="00D464CA">
        <w:rPr>
          <w:rFonts w:ascii="Times New Roman" w:eastAsia="Times New Roman" w:hAnsi="Times New Roman" w:cs="David"/>
          <w:sz w:val="24"/>
          <w:szCs w:val="24"/>
        </w:rPr>
        <w:t>e</w:t>
      </w:r>
      <w:r w:rsidR="00417071" w:rsidRPr="00D464CA">
        <w:rPr>
          <w:rFonts w:ascii="Times New Roman" w:eastAsia="Times New Roman" w:hAnsi="Times New Roman" w:cs="David"/>
          <w:sz w:val="24"/>
          <w:szCs w:val="24"/>
        </w:rPr>
        <w:t xml:space="preserve">ffect of </w:t>
      </w:r>
      <w:r w:rsidR="00F31210" w:rsidRPr="00D464CA">
        <w:rPr>
          <w:rFonts w:ascii="Times New Roman" w:eastAsia="Times New Roman" w:hAnsi="Times New Roman" w:cs="David"/>
          <w:sz w:val="24"/>
          <w:szCs w:val="24"/>
        </w:rPr>
        <w:t>s</w:t>
      </w:r>
      <w:r w:rsidR="00417071" w:rsidRPr="00D464CA">
        <w:rPr>
          <w:rFonts w:ascii="Times New Roman" w:eastAsia="Times New Roman" w:hAnsi="Times New Roman" w:cs="David"/>
          <w:sz w:val="24"/>
          <w:szCs w:val="24"/>
        </w:rPr>
        <w:t xml:space="preserve">ocial </w:t>
      </w:r>
      <w:r w:rsidR="00F31210" w:rsidRPr="00D464CA">
        <w:rPr>
          <w:rFonts w:ascii="Times New Roman" w:eastAsia="Times New Roman" w:hAnsi="Times New Roman" w:cs="David"/>
          <w:sz w:val="24"/>
          <w:szCs w:val="24"/>
        </w:rPr>
        <w:t>i</w:t>
      </w:r>
      <w:r w:rsidR="00417071" w:rsidRPr="00D464CA">
        <w:rPr>
          <w:rFonts w:ascii="Times New Roman" w:eastAsia="Times New Roman" w:hAnsi="Times New Roman" w:cs="David"/>
          <w:sz w:val="24"/>
          <w:szCs w:val="24"/>
        </w:rPr>
        <w:t xml:space="preserve">solation </w:t>
      </w:r>
      <w:r w:rsidR="00F31210" w:rsidRPr="00D464CA">
        <w:rPr>
          <w:rFonts w:ascii="Times New Roman" w:eastAsia="Times New Roman" w:hAnsi="Times New Roman" w:cs="David"/>
          <w:sz w:val="24"/>
          <w:szCs w:val="24"/>
        </w:rPr>
        <w:t>d</w:t>
      </w:r>
      <w:r w:rsidR="00417071" w:rsidRPr="00D464CA">
        <w:rPr>
          <w:rFonts w:ascii="Times New Roman" w:eastAsia="Times New Roman" w:hAnsi="Times New Roman" w:cs="David"/>
          <w:sz w:val="24"/>
          <w:szCs w:val="24"/>
        </w:rPr>
        <w:t xml:space="preserve">uring the COVID-19 </w:t>
      </w:r>
      <w:r w:rsidR="00F31210" w:rsidRPr="00D464CA">
        <w:rPr>
          <w:rFonts w:ascii="Times New Roman" w:eastAsia="Times New Roman" w:hAnsi="Times New Roman" w:cs="David"/>
          <w:sz w:val="24"/>
          <w:szCs w:val="24"/>
        </w:rPr>
        <w:t>p</w:t>
      </w:r>
      <w:r w:rsidR="00417071" w:rsidRPr="00D464CA">
        <w:rPr>
          <w:rFonts w:ascii="Times New Roman" w:eastAsia="Times New Roman" w:hAnsi="Times New Roman" w:cs="David"/>
          <w:sz w:val="24"/>
          <w:szCs w:val="24"/>
        </w:rPr>
        <w:t xml:space="preserve">andemic and </w:t>
      </w:r>
      <w:r w:rsidR="00F31210" w:rsidRPr="00D464CA">
        <w:rPr>
          <w:rFonts w:ascii="Times New Roman" w:eastAsia="Times New Roman" w:hAnsi="Times New Roman" w:cs="David"/>
          <w:sz w:val="24"/>
          <w:szCs w:val="24"/>
        </w:rPr>
        <w:t>a</w:t>
      </w:r>
      <w:r w:rsidR="00417071" w:rsidRPr="00D464CA">
        <w:rPr>
          <w:rFonts w:ascii="Times New Roman" w:eastAsia="Times New Roman" w:hAnsi="Times New Roman" w:cs="David"/>
          <w:sz w:val="24"/>
          <w:szCs w:val="24"/>
        </w:rPr>
        <w:t xml:space="preserve">ttitudes to </w:t>
      </w:r>
      <w:r w:rsidR="00F31210" w:rsidRPr="00D464CA">
        <w:rPr>
          <w:rFonts w:ascii="Times New Roman" w:eastAsia="Times New Roman" w:hAnsi="Times New Roman" w:cs="David"/>
          <w:sz w:val="24"/>
          <w:szCs w:val="24"/>
        </w:rPr>
        <w:t>p</w:t>
      </w:r>
      <w:r w:rsidR="00417071" w:rsidRPr="00D464CA">
        <w:rPr>
          <w:rFonts w:ascii="Times New Roman" w:eastAsia="Times New Roman" w:hAnsi="Times New Roman" w:cs="David"/>
          <w:sz w:val="24"/>
          <w:szCs w:val="24"/>
        </w:rPr>
        <w:t xml:space="preserve">enalization </w:t>
      </w:r>
      <w:r w:rsidR="00F31210" w:rsidRPr="00D464CA">
        <w:rPr>
          <w:rFonts w:ascii="Times New Roman" w:eastAsia="Times New Roman" w:hAnsi="Times New Roman" w:cs="David"/>
          <w:sz w:val="24"/>
          <w:szCs w:val="24"/>
        </w:rPr>
        <w:t>m</w:t>
      </w:r>
      <w:r w:rsidR="00417071" w:rsidRPr="00D464CA">
        <w:rPr>
          <w:rFonts w:ascii="Times New Roman" w:eastAsia="Times New Roman" w:hAnsi="Times New Roman" w:cs="David"/>
          <w:sz w:val="24"/>
          <w:szCs w:val="24"/>
        </w:rPr>
        <w:t>ethods</w:t>
      </w:r>
      <w:r w:rsidR="00F31210" w:rsidRPr="00D464CA">
        <w:rPr>
          <w:rFonts w:ascii="Times New Roman" w:eastAsia="Times New Roman" w:hAnsi="Times New Roman" w:cs="David"/>
          <w:sz w:val="24"/>
          <w:szCs w:val="24"/>
        </w:rPr>
        <w:t>.</w:t>
      </w:r>
      <w:r w:rsidR="00417071" w:rsidRPr="00D464CA">
        <w:rPr>
          <w:rFonts w:ascii="Times New Roman" w:eastAsia="Times New Roman" w:hAnsi="Times New Roman" w:cs="David"/>
          <w:sz w:val="24"/>
          <w:szCs w:val="24"/>
        </w:rPr>
        <w:t xml:space="preserve"> In addition, an article written in association with one of the above researchers</w:t>
      </w:r>
      <w:r w:rsidR="002564C8" w:rsidRPr="00D464CA">
        <w:rPr>
          <w:rFonts w:ascii="Times New Roman" w:eastAsia="Times New Roman" w:hAnsi="Times New Roman" w:cs="David"/>
          <w:sz w:val="24"/>
          <w:szCs w:val="24"/>
        </w:rPr>
        <w:t>, has been publi</w:t>
      </w:r>
      <w:r w:rsidR="00540808">
        <w:rPr>
          <w:rFonts w:ascii="Times New Roman" w:eastAsia="Times New Roman" w:hAnsi="Times New Roman" w:cs="David"/>
          <w:sz w:val="24"/>
          <w:szCs w:val="24"/>
        </w:rPr>
        <w:t>shed</w:t>
      </w:r>
      <w:r w:rsidR="002564C8" w:rsidRPr="00D464CA">
        <w:rPr>
          <w:rFonts w:ascii="Times New Roman" w:eastAsia="Times New Roman" w:hAnsi="Times New Roman" w:cs="David"/>
          <w:sz w:val="24"/>
          <w:szCs w:val="24"/>
        </w:rPr>
        <w:t xml:space="preserve">. </w:t>
      </w:r>
    </w:p>
    <w:p w14:paraId="5A3E4CBE" w14:textId="5238ADEE" w:rsidR="009A4A10" w:rsidRPr="00D464CA" w:rsidRDefault="00303426" w:rsidP="000E230C">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     </w:t>
      </w:r>
      <w:r w:rsidR="009A4A10" w:rsidRPr="00D464CA">
        <w:rPr>
          <w:rFonts w:ascii="Times New Roman" w:eastAsia="Times New Roman" w:hAnsi="Times New Roman" w:cs="David"/>
          <w:sz w:val="24"/>
          <w:szCs w:val="24"/>
        </w:rPr>
        <w:t>I am currently engaged in a quantitative research study</w:t>
      </w:r>
      <w:r w:rsidR="000668F5" w:rsidRPr="00D464CA">
        <w:rPr>
          <w:rFonts w:ascii="Times New Roman" w:eastAsia="Times New Roman" w:hAnsi="Times New Roman" w:cs="David"/>
          <w:sz w:val="24"/>
          <w:szCs w:val="24"/>
        </w:rPr>
        <w:t>, together with the Prisoner Rehabilitation Authority, on circumstantial and personality factors in white</w:t>
      </w:r>
      <w:r w:rsidR="009A4A10" w:rsidRPr="00D464CA">
        <w:rPr>
          <w:rFonts w:ascii="Times New Roman" w:eastAsia="Times New Roman" w:hAnsi="Times New Roman" w:cs="David"/>
          <w:sz w:val="24"/>
          <w:szCs w:val="24"/>
        </w:rPr>
        <w:t xml:space="preserve"> </w:t>
      </w:r>
      <w:r w:rsidR="000668F5" w:rsidRPr="00D464CA">
        <w:rPr>
          <w:rFonts w:ascii="Times New Roman" w:eastAsia="Times New Roman" w:hAnsi="Times New Roman" w:cs="David"/>
          <w:sz w:val="24"/>
          <w:szCs w:val="24"/>
        </w:rPr>
        <w:t xml:space="preserve">collar crime. </w:t>
      </w:r>
      <w:r w:rsidR="006E41DD" w:rsidRPr="00D464CA">
        <w:rPr>
          <w:rFonts w:ascii="Times New Roman" w:eastAsia="Times New Roman" w:hAnsi="Times New Roman" w:cs="David"/>
          <w:sz w:val="24"/>
          <w:szCs w:val="24"/>
        </w:rPr>
        <w:t>A</w:t>
      </w:r>
      <w:r w:rsidR="0066139C" w:rsidRPr="00D464CA">
        <w:rPr>
          <w:rFonts w:ascii="Times New Roman" w:eastAsia="Times New Roman" w:hAnsi="Times New Roman" w:cs="David"/>
          <w:sz w:val="24"/>
          <w:szCs w:val="24"/>
        </w:rPr>
        <w:t>lso include</w:t>
      </w:r>
      <w:r w:rsidR="006E41DD" w:rsidRPr="00D464CA">
        <w:rPr>
          <w:rFonts w:ascii="Times New Roman" w:eastAsia="Times New Roman" w:hAnsi="Times New Roman" w:cs="David"/>
          <w:sz w:val="24"/>
          <w:szCs w:val="24"/>
        </w:rPr>
        <w:t>d is</w:t>
      </w:r>
      <w:r w:rsidR="0066139C" w:rsidRPr="00D464CA">
        <w:rPr>
          <w:rFonts w:ascii="Times New Roman" w:eastAsia="Times New Roman" w:hAnsi="Times New Roman" w:cs="David"/>
          <w:sz w:val="24"/>
          <w:szCs w:val="24"/>
        </w:rPr>
        <w:t xml:space="preserve"> a qualitative study involving interviews with </w:t>
      </w:r>
      <w:r w:rsidR="00A00CD4" w:rsidRPr="00D464CA">
        <w:rPr>
          <w:rFonts w:ascii="Times New Roman" w:eastAsia="Times New Roman" w:hAnsi="Times New Roman" w:cs="David"/>
          <w:sz w:val="24"/>
          <w:szCs w:val="24"/>
        </w:rPr>
        <w:t>therapists</w:t>
      </w:r>
      <w:r w:rsidR="0066139C" w:rsidRPr="00D464CA">
        <w:rPr>
          <w:rFonts w:ascii="Times New Roman" w:eastAsia="Times New Roman" w:hAnsi="Times New Roman" w:cs="David"/>
          <w:sz w:val="24"/>
          <w:szCs w:val="24"/>
        </w:rPr>
        <w:t xml:space="preserve"> and prisoners.</w:t>
      </w:r>
      <w:r w:rsidR="006E41DD" w:rsidRPr="00D464CA">
        <w:rPr>
          <w:rFonts w:ascii="Times New Roman" w:eastAsia="Times New Roman" w:hAnsi="Times New Roman" w:cs="David"/>
          <w:sz w:val="24"/>
          <w:szCs w:val="24"/>
        </w:rPr>
        <w:t xml:space="preserve"> An attempt is made to outline a </w:t>
      </w:r>
      <w:r w:rsidR="00E632BD" w:rsidRPr="00D464CA">
        <w:rPr>
          <w:rFonts w:ascii="Times New Roman" w:eastAsia="Times New Roman" w:hAnsi="Times New Roman" w:cs="David"/>
          <w:sz w:val="24"/>
          <w:szCs w:val="24"/>
        </w:rPr>
        <w:t xml:space="preserve">profile of an </w:t>
      </w:r>
      <w:r w:rsidR="006E41DD" w:rsidRPr="00D464CA">
        <w:rPr>
          <w:rFonts w:ascii="Times New Roman" w:eastAsia="Times New Roman" w:hAnsi="Times New Roman" w:cs="David"/>
          <w:sz w:val="24"/>
          <w:szCs w:val="24"/>
        </w:rPr>
        <w:t xml:space="preserve">offender in the field of finance </w:t>
      </w:r>
      <w:r w:rsidR="008C27AE" w:rsidRPr="00D464CA">
        <w:rPr>
          <w:rFonts w:ascii="Times New Roman" w:eastAsia="Times New Roman" w:hAnsi="Times New Roman" w:cs="David"/>
          <w:sz w:val="24"/>
          <w:szCs w:val="24"/>
        </w:rPr>
        <w:t>using</w:t>
      </w:r>
      <w:r w:rsidR="006E41DD" w:rsidRPr="00D464CA">
        <w:rPr>
          <w:rFonts w:ascii="Times New Roman" w:eastAsia="Times New Roman" w:hAnsi="Times New Roman" w:cs="David"/>
          <w:sz w:val="24"/>
          <w:szCs w:val="24"/>
        </w:rPr>
        <w:t xml:space="preserve"> functional measurement</w:t>
      </w:r>
      <w:r w:rsidR="008C27AE" w:rsidRPr="00D464CA">
        <w:rPr>
          <w:rFonts w:ascii="Times New Roman" w:eastAsia="Times New Roman" w:hAnsi="Times New Roman" w:cs="David"/>
          <w:sz w:val="24"/>
          <w:szCs w:val="24"/>
        </w:rPr>
        <w:t xml:space="preserve">, aimed at providing an explanation based on two factors: early predisposition to financial delinquency (a trait measured in the study by differentiating between two personality types </w:t>
      </w:r>
      <w:r w:rsidR="005C38E7" w:rsidRPr="00D464CA">
        <w:rPr>
          <w:rFonts w:ascii="Times New Roman" w:eastAsia="Times New Roman" w:hAnsi="Times New Roman" w:cs="David"/>
          <w:sz w:val="24"/>
          <w:szCs w:val="24"/>
        </w:rPr>
        <w:t xml:space="preserve">– </w:t>
      </w:r>
      <w:r w:rsidR="008C27AE" w:rsidRPr="00D464CA">
        <w:rPr>
          <w:rFonts w:ascii="Times New Roman" w:eastAsia="Times New Roman" w:hAnsi="Times New Roman" w:cs="David"/>
          <w:sz w:val="24"/>
          <w:szCs w:val="24"/>
        </w:rPr>
        <w:t xml:space="preserve">A and B); and a circumstantial basis (represented by a 3-dimensional model </w:t>
      </w:r>
      <w:r w:rsidR="005C38E7" w:rsidRPr="00D464CA">
        <w:rPr>
          <w:rFonts w:ascii="Times New Roman" w:eastAsia="Times New Roman" w:hAnsi="Times New Roman" w:cs="David"/>
          <w:sz w:val="24"/>
          <w:szCs w:val="24"/>
        </w:rPr>
        <w:t xml:space="preserve">comprising </w:t>
      </w:r>
      <w:r w:rsidR="008C27AE" w:rsidRPr="00D464CA">
        <w:rPr>
          <w:rFonts w:ascii="Times New Roman" w:eastAsia="Times New Roman" w:hAnsi="Times New Roman" w:cs="David"/>
          <w:sz w:val="24"/>
          <w:szCs w:val="24"/>
        </w:rPr>
        <w:t>existence of financial difficulties, an opportunity for making unlawful profits, and rationalization). The first part of the research</w:t>
      </w:r>
      <w:r w:rsidR="00ED0926" w:rsidRPr="00D464CA">
        <w:rPr>
          <w:rFonts w:ascii="Times New Roman" w:eastAsia="Times New Roman" w:hAnsi="Times New Roman" w:cs="David"/>
          <w:sz w:val="24"/>
          <w:szCs w:val="24"/>
        </w:rPr>
        <w:t>, which sampled financiers, has been completed and a study report prepared, which has been accepted for publication (</w:t>
      </w:r>
      <w:proofErr w:type="spellStart"/>
      <w:r w:rsidR="00ED0926" w:rsidRPr="00D464CA">
        <w:rPr>
          <w:rFonts w:ascii="Times New Roman" w:eastAsia="Times New Roman" w:hAnsi="Times New Roman" w:cs="David"/>
          <w:sz w:val="24"/>
          <w:szCs w:val="24"/>
        </w:rPr>
        <w:t>Peled-Laskov</w:t>
      </w:r>
      <w:proofErr w:type="spellEnd"/>
      <w:r w:rsidR="00ED0926" w:rsidRPr="00D464CA">
        <w:rPr>
          <w:rFonts w:ascii="Times New Roman" w:eastAsia="Times New Roman" w:hAnsi="Times New Roman" w:cs="David"/>
          <w:sz w:val="24"/>
          <w:szCs w:val="24"/>
        </w:rPr>
        <w:t xml:space="preserve"> &amp; Wolf, </w:t>
      </w:r>
      <w:r w:rsidR="000E230C">
        <w:rPr>
          <w:rFonts w:ascii="Times New Roman" w:eastAsia="Times New Roman" w:hAnsi="Times New Roman" w:cs="David"/>
          <w:sz w:val="24"/>
          <w:szCs w:val="24"/>
        </w:rPr>
        <w:t>in press</w:t>
      </w:r>
      <w:r w:rsidR="00ED0926" w:rsidRPr="00D464CA">
        <w:rPr>
          <w:rFonts w:ascii="Times New Roman" w:eastAsia="Times New Roman" w:hAnsi="Times New Roman" w:cs="David"/>
          <w:sz w:val="24"/>
          <w:szCs w:val="24"/>
        </w:rPr>
        <w:t>). We are at present engaged in sampling paroled prisoners who had been convicted of white collar felony.</w:t>
      </w:r>
    </w:p>
    <w:p w14:paraId="46F565BF" w14:textId="3448C0E1" w:rsidR="00AD3C1B" w:rsidRPr="00D464CA" w:rsidRDefault="00303426" w:rsidP="00417071">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     </w:t>
      </w:r>
      <w:r w:rsidR="00AD3C1B" w:rsidRPr="00D464CA">
        <w:rPr>
          <w:rFonts w:ascii="Times New Roman" w:eastAsia="Times New Roman" w:hAnsi="Times New Roman" w:cs="David"/>
          <w:sz w:val="24"/>
          <w:szCs w:val="24"/>
        </w:rPr>
        <w:t>As part of the effort to intensify familiarization with this population, an article was written on the possibility of using criminal punishment as a deterrent for such offenders. The article has been accepted for publication.</w:t>
      </w:r>
    </w:p>
    <w:p w14:paraId="7FCF2C60" w14:textId="2A9A0CDA" w:rsidR="00AD3C1B" w:rsidRDefault="00303426" w:rsidP="000E230C">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    </w:t>
      </w:r>
      <w:r w:rsidR="00AD3C1B" w:rsidRPr="00D464CA">
        <w:rPr>
          <w:rFonts w:ascii="Times New Roman" w:eastAsia="Times New Roman" w:hAnsi="Times New Roman" w:cs="David"/>
          <w:sz w:val="24"/>
          <w:szCs w:val="24"/>
        </w:rPr>
        <w:t>As regards publication in international journals</w:t>
      </w:r>
      <w:r w:rsidR="004A6513" w:rsidRPr="00D464CA">
        <w:rPr>
          <w:rFonts w:ascii="Times New Roman" w:eastAsia="Times New Roman" w:hAnsi="Times New Roman" w:cs="David"/>
          <w:sz w:val="24"/>
          <w:szCs w:val="24"/>
        </w:rPr>
        <w:t>, although an article that was published (</w:t>
      </w:r>
      <w:proofErr w:type="spellStart"/>
      <w:r w:rsidR="004A6513" w:rsidRPr="00D464CA">
        <w:rPr>
          <w:rFonts w:ascii="Times New Roman" w:eastAsia="Times New Roman" w:hAnsi="Times New Roman" w:cs="David"/>
          <w:sz w:val="24"/>
          <w:szCs w:val="24"/>
        </w:rPr>
        <w:t>Peled-Laskov</w:t>
      </w:r>
      <w:proofErr w:type="spellEnd"/>
      <w:r w:rsidR="004A6513" w:rsidRPr="00D464CA">
        <w:rPr>
          <w:rFonts w:ascii="Times New Roman" w:eastAsia="Times New Roman" w:hAnsi="Times New Roman" w:cs="David"/>
          <w:sz w:val="24"/>
          <w:szCs w:val="24"/>
        </w:rPr>
        <w:t xml:space="preserve"> &amp; Timor, 2018) was cited a total of </w:t>
      </w:r>
      <w:r w:rsidR="000E230C">
        <w:rPr>
          <w:rFonts w:ascii="Times New Roman" w:eastAsia="Times New Roman" w:hAnsi="Times New Roman" w:cs="David"/>
          <w:sz w:val="24"/>
          <w:szCs w:val="24"/>
        </w:rPr>
        <w:t>thirteen</w:t>
      </w:r>
      <w:r w:rsidR="004A6513" w:rsidRPr="00D464CA">
        <w:rPr>
          <w:rFonts w:ascii="Times New Roman" w:eastAsia="Times New Roman" w:hAnsi="Times New Roman" w:cs="David"/>
          <w:sz w:val="24"/>
          <w:szCs w:val="24"/>
        </w:rPr>
        <w:t xml:space="preserve"> times, I am now investing efforts in </w:t>
      </w:r>
      <w:r w:rsidR="00E632BD" w:rsidRPr="00D464CA">
        <w:rPr>
          <w:rFonts w:ascii="Times New Roman" w:eastAsia="Times New Roman" w:hAnsi="Times New Roman" w:cs="David"/>
          <w:sz w:val="24"/>
          <w:szCs w:val="24"/>
        </w:rPr>
        <w:t xml:space="preserve">having </w:t>
      </w:r>
      <w:r w:rsidR="004A6513" w:rsidRPr="00D464CA">
        <w:rPr>
          <w:rFonts w:ascii="Times New Roman" w:eastAsia="Times New Roman" w:hAnsi="Times New Roman" w:cs="David"/>
          <w:sz w:val="24"/>
          <w:szCs w:val="24"/>
        </w:rPr>
        <w:t xml:space="preserve">articles </w:t>
      </w:r>
      <w:r w:rsidR="00E632BD" w:rsidRPr="00D464CA">
        <w:rPr>
          <w:rFonts w:ascii="Times New Roman" w:eastAsia="Times New Roman" w:hAnsi="Times New Roman" w:cs="David"/>
          <w:sz w:val="24"/>
          <w:szCs w:val="24"/>
        </w:rPr>
        <w:t xml:space="preserve">published </w:t>
      </w:r>
      <w:r w:rsidR="004A6513" w:rsidRPr="00D464CA">
        <w:rPr>
          <w:rFonts w:ascii="Times New Roman" w:eastAsia="Times New Roman" w:hAnsi="Times New Roman" w:cs="David"/>
          <w:sz w:val="24"/>
          <w:szCs w:val="24"/>
        </w:rPr>
        <w:t>in scientific journals in order to gain wider exposure.</w:t>
      </w:r>
    </w:p>
    <w:p w14:paraId="7E03EF67" w14:textId="77777777" w:rsidR="000E230C" w:rsidRDefault="000E230C" w:rsidP="000E230C">
      <w:pPr>
        <w:spacing w:after="0" w:line="360" w:lineRule="auto"/>
        <w:jc w:val="both"/>
        <w:rPr>
          <w:rFonts w:ascii="Times New Roman" w:eastAsia="Times New Roman" w:hAnsi="Times New Roman" w:cs="David"/>
          <w:sz w:val="24"/>
          <w:szCs w:val="24"/>
          <w:rtl/>
        </w:rPr>
      </w:pPr>
      <w:r w:rsidRPr="000E230C">
        <w:rPr>
          <w:rFonts w:ascii="Times New Roman" w:eastAsia="Times New Roman" w:hAnsi="Times New Roman" w:cs="David" w:hint="cs"/>
          <w:sz w:val="24"/>
          <w:szCs w:val="24"/>
          <w:highlight w:val="yellow"/>
          <w:rtl/>
        </w:rPr>
        <w:t xml:space="preserve">בחודש האחרון הוזמנתי לאוניברסיטת </w:t>
      </w:r>
      <w:proofErr w:type="spellStart"/>
      <w:r w:rsidRPr="000E230C">
        <w:rPr>
          <w:rFonts w:ascii="Times New Roman" w:eastAsia="Times New Roman" w:hAnsi="Times New Roman" w:cs="David" w:hint="cs"/>
          <w:sz w:val="24"/>
          <w:szCs w:val="24"/>
          <w:highlight w:val="yellow"/>
          <w:rtl/>
        </w:rPr>
        <w:t>גורג</w:t>
      </w:r>
      <w:proofErr w:type="spellEnd"/>
      <w:r w:rsidRPr="000E230C">
        <w:rPr>
          <w:rFonts w:ascii="Times New Roman" w:eastAsia="Times New Roman" w:hAnsi="Times New Roman" w:cs="David" w:hint="cs"/>
          <w:sz w:val="24"/>
          <w:szCs w:val="24"/>
          <w:highlight w:val="yellow"/>
          <w:rtl/>
        </w:rPr>
        <w:t xml:space="preserve">' </w:t>
      </w:r>
      <w:proofErr w:type="spellStart"/>
      <w:r w:rsidRPr="000E230C">
        <w:rPr>
          <w:rFonts w:ascii="Times New Roman" w:eastAsia="Times New Roman" w:hAnsi="Times New Roman" w:cs="David" w:hint="cs"/>
          <w:sz w:val="24"/>
          <w:szCs w:val="24"/>
          <w:highlight w:val="yellow"/>
          <w:rtl/>
        </w:rPr>
        <w:t>מייסון</w:t>
      </w:r>
      <w:proofErr w:type="spellEnd"/>
    </w:p>
    <w:p w14:paraId="55406DBC" w14:textId="77777777" w:rsidR="000E230C" w:rsidRPr="00F47AAE" w:rsidRDefault="000E230C" w:rsidP="000E230C">
      <w:pPr>
        <w:pStyle w:val="Default"/>
        <w:rPr>
          <w:sz w:val="28"/>
          <w:szCs w:val="28"/>
          <w:highlight w:val="yellow"/>
        </w:rPr>
      </w:pPr>
      <w:r>
        <w:rPr>
          <w:rFonts w:eastAsia="Times New Roman" w:cs="David" w:hint="cs"/>
          <w:rtl/>
        </w:rPr>
        <w:t xml:space="preserve"> </w:t>
      </w:r>
      <w:r w:rsidRPr="00F47AAE">
        <w:rPr>
          <w:rFonts w:eastAsia="Times New Roman" w:cs="David"/>
          <w:sz w:val="28"/>
          <w:szCs w:val="28"/>
          <w:highlight w:val="yellow"/>
        </w:rPr>
        <w:t>a visiting scholar</w:t>
      </w:r>
    </w:p>
    <w:p w14:paraId="23BE9EB0" w14:textId="17164336" w:rsidR="000E230C" w:rsidRPr="00F47AAE" w:rsidRDefault="000E230C" w:rsidP="000E230C">
      <w:pPr>
        <w:pStyle w:val="Default"/>
        <w:rPr>
          <w:sz w:val="28"/>
          <w:szCs w:val="28"/>
          <w:highlight w:val="yellow"/>
        </w:rPr>
      </w:pPr>
      <w:r w:rsidRPr="00F47AAE">
        <w:rPr>
          <w:rFonts w:hint="cs"/>
          <w:sz w:val="28"/>
          <w:szCs w:val="28"/>
          <w:highlight w:val="yellow"/>
          <w:rtl/>
        </w:rPr>
        <w:t xml:space="preserve">זכיתי במלגה מטעם </w:t>
      </w:r>
    </w:p>
    <w:p w14:paraId="62DA9429" w14:textId="77777777" w:rsidR="000E230C" w:rsidRPr="00F47AAE" w:rsidRDefault="000E230C" w:rsidP="000E230C">
      <w:pPr>
        <w:pStyle w:val="Default"/>
        <w:rPr>
          <w:sz w:val="28"/>
          <w:szCs w:val="28"/>
          <w:highlight w:val="yellow"/>
        </w:rPr>
      </w:pPr>
      <w:r w:rsidRPr="00F47AAE">
        <w:rPr>
          <w:sz w:val="28"/>
          <w:szCs w:val="28"/>
          <w:highlight w:val="yellow"/>
        </w:rPr>
        <w:t>Israel Institute</w:t>
      </w:r>
    </w:p>
    <w:p w14:paraId="2F48CE12" w14:textId="77777777" w:rsidR="000E230C" w:rsidRDefault="000E230C" w:rsidP="000E230C">
      <w:pPr>
        <w:pStyle w:val="Default"/>
        <w:rPr>
          <w:sz w:val="28"/>
          <w:szCs w:val="28"/>
        </w:rPr>
      </w:pPr>
      <w:r w:rsidRPr="00F47AAE">
        <w:rPr>
          <w:sz w:val="28"/>
          <w:szCs w:val="28"/>
          <w:highlight w:val="yellow"/>
        </w:rPr>
        <w:t>as part of a visiting faculty program</w:t>
      </w:r>
    </w:p>
    <w:p w14:paraId="4C1D2AB6" w14:textId="0C699B26" w:rsidR="000E230C" w:rsidRPr="000E230C" w:rsidRDefault="000E230C" w:rsidP="000E230C">
      <w:pPr>
        <w:pStyle w:val="Default"/>
        <w:rPr>
          <w:sz w:val="28"/>
          <w:szCs w:val="28"/>
          <w:highlight w:val="yellow"/>
        </w:rPr>
      </w:pPr>
      <w:r w:rsidRPr="000E230C">
        <w:rPr>
          <w:rFonts w:hint="cs"/>
          <w:sz w:val="28"/>
          <w:szCs w:val="28"/>
          <w:highlight w:val="yellow"/>
          <w:rtl/>
        </w:rPr>
        <w:t>כמו כן הוגשו שתי בקשות למענקי מחקר (</w:t>
      </w:r>
    </w:p>
    <w:p w14:paraId="72EBC336" w14:textId="5878A70C" w:rsidR="000E230C" w:rsidRPr="00D464CA" w:rsidRDefault="000E230C" w:rsidP="000E230C">
      <w:pPr>
        <w:spacing w:after="0" w:line="360" w:lineRule="auto"/>
        <w:jc w:val="both"/>
        <w:rPr>
          <w:rFonts w:ascii="Times New Roman" w:eastAsia="Times New Roman" w:hAnsi="Times New Roman" w:cs="David"/>
          <w:sz w:val="24"/>
          <w:szCs w:val="24"/>
        </w:rPr>
      </w:pPr>
      <w:r w:rsidRPr="000E230C">
        <w:rPr>
          <w:rFonts w:ascii="Times New Roman" w:eastAsia="Times New Roman" w:hAnsi="Times New Roman" w:cs="David"/>
          <w:sz w:val="24"/>
          <w:szCs w:val="24"/>
          <w:highlight w:val="yellow"/>
        </w:rPr>
        <w:t xml:space="preserve">ISF, </w:t>
      </w:r>
      <w:proofErr w:type="spellStart"/>
      <w:r w:rsidRPr="000E230C">
        <w:rPr>
          <w:rFonts w:ascii="Times New Roman" w:eastAsia="Times New Roman" w:hAnsi="Times New Roman" w:cs="David" w:hint="cs"/>
          <w:sz w:val="24"/>
          <w:szCs w:val="24"/>
          <w:highlight w:val="yellow"/>
          <w:rtl/>
        </w:rPr>
        <w:t>גויינט</w:t>
      </w:r>
      <w:proofErr w:type="spellEnd"/>
    </w:p>
    <w:p w14:paraId="3ED63D3A" w14:textId="66C03474" w:rsidR="004A6513" w:rsidRPr="00D464CA" w:rsidRDefault="00303426" w:rsidP="006240E2">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lastRenderedPageBreak/>
        <w:t xml:space="preserve">     </w:t>
      </w:r>
      <w:r w:rsidR="00A84590" w:rsidRPr="00D464CA">
        <w:rPr>
          <w:rFonts w:ascii="Times New Roman" w:eastAsia="Times New Roman" w:hAnsi="Times New Roman" w:cs="David"/>
          <w:sz w:val="24"/>
          <w:szCs w:val="24"/>
        </w:rPr>
        <w:t xml:space="preserve">In the field of teaching, I guide </w:t>
      </w:r>
      <w:r w:rsidR="004A6513" w:rsidRPr="00D464CA">
        <w:rPr>
          <w:rFonts w:ascii="Times New Roman" w:eastAsia="Times New Roman" w:hAnsi="Times New Roman" w:cs="David"/>
          <w:sz w:val="24"/>
          <w:szCs w:val="24"/>
        </w:rPr>
        <w:t>master's degree</w:t>
      </w:r>
      <w:r w:rsidR="00A84590" w:rsidRPr="00D464CA">
        <w:rPr>
          <w:rFonts w:ascii="Times New Roman" w:eastAsia="Times New Roman" w:hAnsi="Times New Roman" w:cs="David"/>
          <w:sz w:val="24"/>
          <w:szCs w:val="24"/>
        </w:rPr>
        <w:t xml:space="preserve"> students </w:t>
      </w:r>
      <w:r w:rsidR="004A6513" w:rsidRPr="00D464CA">
        <w:rPr>
          <w:rFonts w:ascii="Times New Roman" w:eastAsia="Times New Roman" w:hAnsi="Times New Roman" w:cs="David"/>
          <w:sz w:val="24"/>
          <w:szCs w:val="24"/>
        </w:rPr>
        <w:t>in preparation of</w:t>
      </w:r>
      <w:r w:rsidR="00A84590" w:rsidRPr="00D464CA">
        <w:rPr>
          <w:rFonts w:ascii="Times New Roman" w:eastAsia="Times New Roman" w:hAnsi="Times New Roman" w:cs="David"/>
          <w:sz w:val="24"/>
          <w:szCs w:val="24"/>
        </w:rPr>
        <w:t xml:space="preserve"> their thes</w:t>
      </w:r>
      <w:r w:rsidR="004A6513" w:rsidRPr="00D464CA">
        <w:rPr>
          <w:rFonts w:ascii="Times New Roman" w:eastAsia="Times New Roman" w:hAnsi="Times New Roman" w:cs="David"/>
          <w:sz w:val="24"/>
          <w:szCs w:val="24"/>
        </w:rPr>
        <w:t>e</w:t>
      </w:r>
      <w:r w:rsidR="00A84590" w:rsidRPr="00D464CA">
        <w:rPr>
          <w:rFonts w:ascii="Times New Roman" w:eastAsia="Times New Roman" w:hAnsi="Times New Roman" w:cs="David"/>
          <w:sz w:val="24"/>
          <w:szCs w:val="24"/>
        </w:rPr>
        <w:t xml:space="preserve">s and deliver courses </w:t>
      </w:r>
      <w:r w:rsidR="004A6513" w:rsidRPr="00D464CA">
        <w:rPr>
          <w:rFonts w:ascii="Times New Roman" w:eastAsia="Times New Roman" w:hAnsi="Times New Roman" w:cs="David"/>
          <w:sz w:val="24"/>
          <w:szCs w:val="24"/>
        </w:rPr>
        <w:t xml:space="preserve">to both bachelor's degree and master's degree students </w:t>
      </w:r>
      <w:r w:rsidR="00A84590" w:rsidRPr="00D464CA">
        <w:rPr>
          <w:rFonts w:ascii="Times New Roman" w:eastAsia="Times New Roman" w:hAnsi="Times New Roman" w:cs="David"/>
          <w:sz w:val="24"/>
          <w:szCs w:val="24"/>
        </w:rPr>
        <w:t>in</w:t>
      </w:r>
      <w:r w:rsidR="004A6513" w:rsidRPr="00D464CA">
        <w:rPr>
          <w:rFonts w:ascii="Times New Roman" w:eastAsia="Times New Roman" w:hAnsi="Times New Roman" w:cs="David"/>
          <w:sz w:val="24"/>
          <w:szCs w:val="24"/>
        </w:rPr>
        <w:t xml:space="preserve"> a</w:t>
      </w:r>
      <w:r w:rsidR="00A84590" w:rsidRPr="00D464CA">
        <w:rPr>
          <w:rFonts w:ascii="Times New Roman" w:eastAsia="Times New Roman" w:hAnsi="Times New Roman" w:cs="David"/>
          <w:sz w:val="24"/>
          <w:szCs w:val="24"/>
        </w:rPr>
        <w:t xml:space="preserve"> variety of subjects. My feedback scores are high.</w:t>
      </w:r>
      <w:r w:rsidR="006240E2" w:rsidRPr="00D464CA">
        <w:rPr>
          <w:rFonts w:ascii="Times New Roman" w:eastAsia="Times New Roman" w:hAnsi="Times New Roman" w:cs="David"/>
          <w:sz w:val="24"/>
          <w:szCs w:val="24"/>
        </w:rPr>
        <w:t xml:space="preserve"> </w:t>
      </w:r>
      <w:r w:rsidR="004A6513" w:rsidRPr="00D464CA">
        <w:rPr>
          <w:rFonts w:ascii="Times New Roman" w:eastAsia="Times New Roman" w:hAnsi="Times New Roman" w:cs="David"/>
          <w:sz w:val="24"/>
          <w:szCs w:val="24"/>
        </w:rPr>
        <w:t xml:space="preserve">I have frequently been informed by the heads of the department that </w:t>
      </w:r>
      <w:r w:rsidR="00181700" w:rsidRPr="00D464CA">
        <w:rPr>
          <w:rFonts w:ascii="Times New Roman" w:eastAsia="Times New Roman" w:hAnsi="Times New Roman" w:cs="David"/>
          <w:sz w:val="24"/>
          <w:szCs w:val="24"/>
        </w:rPr>
        <w:t xml:space="preserve">the </w:t>
      </w:r>
      <w:r w:rsidR="004A6513" w:rsidRPr="00D464CA">
        <w:rPr>
          <w:rFonts w:ascii="Times New Roman" w:eastAsia="Times New Roman" w:hAnsi="Times New Roman" w:cs="David"/>
          <w:sz w:val="24"/>
          <w:szCs w:val="24"/>
        </w:rPr>
        <w:t>students regard me as an excellent lecturer.</w:t>
      </w:r>
    </w:p>
    <w:p w14:paraId="29BBF35C" w14:textId="76A938DA" w:rsidR="00A84590" w:rsidRPr="00D464CA" w:rsidRDefault="00303426" w:rsidP="00A84590">
      <w:pPr>
        <w:spacing w:after="0" w:line="360" w:lineRule="auto"/>
        <w:jc w:val="both"/>
        <w:rPr>
          <w:rFonts w:ascii="Times New Roman" w:eastAsia="Times New Roman" w:hAnsi="Times New Roman" w:cs="David"/>
          <w:sz w:val="24"/>
          <w:szCs w:val="24"/>
        </w:rPr>
      </w:pPr>
      <w:r w:rsidRPr="00D464CA">
        <w:rPr>
          <w:rFonts w:ascii="Times New Roman" w:eastAsia="Times New Roman" w:hAnsi="Times New Roman" w:cs="David"/>
          <w:sz w:val="24"/>
          <w:szCs w:val="24"/>
        </w:rPr>
        <w:t xml:space="preserve">     </w:t>
      </w:r>
      <w:r w:rsidR="00A84590" w:rsidRPr="00D464CA">
        <w:rPr>
          <w:rFonts w:ascii="Times New Roman" w:eastAsia="Times New Roman" w:hAnsi="Times New Roman" w:cs="David"/>
          <w:sz w:val="24"/>
          <w:szCs w:val="24"/>
        </w:rPr>
        <w:t xml:space="preserve">Practical experience: I worked for several years in therapy-based totalitarian boarding schools for youths suffering from severe behavioral disorders, abandonment and neglect, and exhibiting borderline criminality. In addition, in the framework of my training as a clinical criminologist, I worked in closed psychiatric wards in mental health medical centers in Beer Yaakov, Lev Hasharon and </w:t>
      </w:r>
      <w:proofErr w:type="spellStart"/>
      <w:r w:rsidR="00A84590" w:rsidRPr="00D464CA">
        <w:rPr>
          <w:rFonts w:ascii="Times New Roman" w:eastAsia="Times New Roman" w:hAnsi="Times New Roman" w:cs="David"/>
          <w:sz w:val="24"/>
          <w:szCs w:val="24"/>
        </w:rPr>
        <w:t>Pardessiya</w:t>
      </w:r>
      <w:proofErr w:type="spellEnd"/>
      <w:r w:rsidR="00A84590" w:rsidRPr="00D464CA">
        <w:rPr>
          <w:rFonts w:ascii="Times New Roman" w:eastAsia="Times New Roman" w:hAnsi="Times New Roman" w:cs="David"/>
          <w:sz w:val="24"/>
          <w:szCs w:val="24"/>
        </w:rPr>
        <w:t>.</w:t>
      </w:r>
    </w:p>
    <w:p w14:paraId="1CB05269" w14:textId="2F55B690" w:rsidR="0060191A" w:rsidRDefault="00303426" w:rsidP="00303426">
      <w:pPr>
        <w:spacing w:after="0" w:line="360" w:lineRule="auto"/>
        <w:jc w:val="both"/>
        <w:rPr>
          <w:rFonts w:ascii="Calibri" w:eastAsia="Calibri" w:hAnsi="Calibri" w:cs="Arial"/>
        </w:rPr>
      </w:pPr>
      <w:r w:rsidRPr="00D464CA">
        <w:rPr>
          <w:rFonts w:ascii="Times New Roman" w:eastAsia="Times New Roman" w:hAnsi="Times New Roman" w:cs="David"/>
          <w:sz w:val="24"/>
          <w:szCs w:val="24"/>
        </w:rPr>
        <w:t xml:space="preserve">     </w:t>
      </w:r>
      <w:r w:rsidR="00A84590" w:rsidRPr="00D464CA">
        <w:rPr>
          <w:rFonts w:ascii="Times New Roman" w:eastAsia="Times New Roman" w:hAnsi="Times New Roman" w:cs="David"/>
          <w:sz w:val="24"/>
          <w:szCs w:val="24"/>
        </w:rPr>
        <w:t>As part of my work as researcher I have extensive experience in interviewing prisoners both in and out of prison. I currently serve as public representative on parole committees.</w:t>
      </w:r>
    </w:p>
    <w:sectPr w:rsidR="0060191A" w:rsidSect="0035459D">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50882" w14:textId="77777777" w:rsidR="006B4179" w:rsidRDefault="006B4179" w:rsidP="00DE66F3">
      <w:pPr>
        <w:spacing w:after="0" w:line="240" w:lineRule="auto"/>
      </w:pPr>
      <w:r>
        <w:separator/>
      </w:r>
    </w:p>
  </w:endnote>
  <w:endnote w:type="continuationSeparator" w:id="0">
    <w:p w14:paraId="3459489A" w14:textId="77777777" w:rsidR="006B4179" w:rsidRDefault="006B4179" w:rsidP="00DE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ttman Yad-Brush">
    <w:panose1 w:val="020B0604020202020204"/>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95B0E" w14:textId="77777777" w:rsidR="00B4560E" w:rsidRDefault="00B45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7A86C" w14:textId="77777777" w:rsidR="00B4560E" w:rsidRDefault="00B45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65256" w14:textId="77777777" w:rsidR="00B4560E" w:rsidRDefault="00B45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49192" w14:textId="77777777" w:rsidR="006B4179" w:rsidRDefault="006B4179" w:rsidP="00DE66F3">
      <w:pPr>
        <w:spacing w:after="0" w:line="240" w:lineRule="auto"/>
      </w:pPr>
      <w:r>
        <w:separator/>
      </w:r>
    </w:p>
  </w:footnote>
  <w:footnote w:type="continuationSeparator" w:id="0">
    <w:p w14:paraId="281F349D" w14:textId="77777777" w:rsidR="006B4179" w:rsidRDefault="006B4179" w:rsidP="00DE6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5FF1" w14:textId="77777777" w:rsidR="00B4560E" w:rsidRDefault="00B45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573289"/>
      <w:docPartObj>
        <w:docPartGallery w:val="Page Numbers (Top of Page)"/>
        <w:docPartUnique/>
      </w:docPartObj>
    </w:sdtPr>
    <w:sdtEndPr>
      <w:rPr>
        <w:cs/>
      </w:rPr>
    </w:sdtEndPr>
    <w:sdtContent>
      <w:p w14:paraId="44707780" w14:textId="0B9EA410" w:rsidR="00B4560E" w:rsidRDefault="00B4560E">
        <w:pPr>
          <w:pStyle w:val="Header"/>
          <w:jc w:val="center"/>
          <w:rPr>
            <w:rtl/>
            <w:cs/>
          </w:rPr>
        </w:pPr>
        <w:r>
          <w:fldChar w:fldCharType="begin"/>
        </w:r>
        <w:r>
          <w:rPr>
            <w:rtl/>
            <w:cs/>
          </w:rPr>
          <w:instrText>PAGE   \* MERGEFORMAT</w:instrText>
        </w:r>
        <w:r>
          <w:fldChar w:fldCharType="separate"/>
        </w:r>
        <w:r w:rsidR="005B6C72" w:rsidRPr="005B6C72">
          <w:rPr>
            <w:rFonts w:cs="Calibri"/>
            <w:noProof/>
            <w:lang w:val="he-IL"/>
          </w:rPr>
          <w:t>21</w:t>
        </w:r>
        <w:r>
          <w:fldChar w:fldCharType="end"/>
        </w:r>
      </w:p>
    </w:sdtContent>
  </w:sdt>
  <w:p w14:paraId="4D86B747" w14:textId="77777777" w:rsidR="00B4560E" w:rsidRPr="008A481C" w:rsidRDefault="00B4560E" w:rsidP="008A481C">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73D31" w14:textId="77777777" w:rsidR="00B4560E" w:rsidRDefault="00B45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5756E"/>
    <w:multiLevelType w:val="hybridMultilevel"/>
    <w:tmpl w:val="445C0CA0"/>
    <w:lvl w:ilvl="0" w:tplc="30F6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A044C"/>
    <w:multiLevelType w:val="hybridMultilevel"/>
    <w:tmpl w:val="A316068A"/>
    <w:lvl w:ilvl="0" w:tplc="589E1DB4">
      <w:start w:val="8"/>
      <w:numFmt w:val="decimal"/>
      <w:lvlText w:val="%1."/>
      <w:lvlJc w:val="left"/>
      <w:pPr>
        <w:ind w:left="360" w:hanging="360"/>
      </w:pPr>
      <w:rPr>
        <w:rFonts w:ascii="Times New Roman" w:hAnsi="Times New Roman" w:cs="Times New Roman" w:hint="default"/>
        <w:sz w:val="28"/>
        <w:szCs w:val="28"/>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 w15:restartNumberingAfterBreak="0">
    <w:nsid w:val="234C5B88"/>
    <w:multiLevelType w:val="hybridMultilevel"/>
    <w:tmpl w:val="D6563A8A"/>
    <w:lvl w:ilvl="0" w:tplc="FE326EA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EE37D62"/>
    <w:multiLevelType w:val="hybridMultilevel"/>
    <w:tmpl w:val="0B10C880"/>
    <w:lvl w:ilvl="0" w:tplc="62AE4A3A">
      <w:start w:val="1"/>
      <w:numFmt w:val="upperLetter"/>
      <w:lvlText w:val="%1."/>
      <w:lvlJc w:val="left"/>
      <w:pPr>
        <w:ind w:left="717" w:hanging="360"/>
      </w:pPr>
      <w:rPr>
        <w:rFonts w:ascii="Times New Roman" w:hAnsi="Times New Roman" w:cs="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30B267DB"/>
    <w:multiLevelType w:val="hybridMultilevel"/>
    <w:tmpl w:val="051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8122F"/>
    <w:multiLevelType w:val="hybridMultilevel"/>
    <w:tmpl w:val="36B64502"/>
    <w:lvl w:ilvl="0" w:tplc="CC04643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C46B8"/>
    <w:multiLevelType w:val="hybridMultilevel"/>
    <w:tmpl w:val="0234E2AE"/>
    <w:lvl w:ilvl="0" w:tplc="04090015">
      <w:start w:val="1"/>
      <w:numFmt w:val="upperLetter"/>
      <w:lvlText w:val="%1."/>
      <w:lvlJc w:val="left"/>
      <w:pPr>
        <w:ind w:left="1110" w:hanging="360"/>
      </w:pPr>
    </w:lvl>
    <w:lvl w:ilvl="1" w:tplc="BE58AFDE">
      <w:start w:val="1"/>
      <w:numFmt w:val="bullet"/>
      <w:lvlText w:val="-"/>
      <w:lvlJc w:val="left"/>
      <w:pPr>
        <w:ind w:left="1830" w:hanging="360"/>
      </w:pPr>
      <w:rPr>
        <w:rFonts w:ascii="Arial" w:eastAsia="Times New Roman" w:hAnsi="Arial" w:cs="Guttman Yad-Brush"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6117745C"/>
    <w:multiLevelType w:val="hybridMultilevel"/>
    <w:tmpl w:val="809E9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61EB6"/>
    <w:multiLevelType w:val="hybridMultilevel"/>
    <w:tmpl w:val="C16A89DA"/>
    <w:lvl w:ilvl="0" w:tplc="0409000D">
      <w:start w:val="1"/>
      <w:numFmt w:val="bullet"/>
      <w:lvlText w:val=""/>
      <w:lvlJc w:val="left"/>
      <w:pPr>
        <w:ind w:left="1068"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F6CD8"/>
    <w:multiLevelType w:val="hybridMultilevel"/>
    <w:tmpl w:val="773A4BA8"/>
    <w:lvl w:ilvl="0" w:tplc="CB26FF82">
      <w:start w:val="1"/>
      <w:numFmt w:val="decimal"/>
      <w:lvlText w:val="%1."/>
      <w:lvlJc w:val="left"/>
      <w:pPr>
        <w:ind w:left="720" w:hanging="360"/>
      </w:pPr>
      <w:rPr>
        <w:sz w:val="32"/>
        <w:szCs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42F7361"/>
    <w:multiLevelType w:val="hybridMultilevel"/>
    <w:tmpl w:val="E926D316"/>
    <w:lvl w:ilvl="0" w:tplc="9092DAA0">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BA4A40"/>
    <w:multiLevelType w:val="hybridMultilevel"/>
    <w:tmpl w:val="8E2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7"/>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3MTYwMDIxtTAG0ko6SsGpxcWZ+XkgBUZGtQCdTmxBLQAAAA=="/>
  </w:docVars>
  <w:rsids>
    <w:rsidRoot w:val="0028265F"/>
    <w:rsid w:val="00011518"/>
    <w:rsid w:val="00021103"/>
    <w:rsid w:val="00023267"/>
    <w:rsid w:val="00023684"/>
    <w:rsid w:val="0003232E"/>
    <w:rsid w:val="00042532"/>
    <w:rsid w:val="00044E15"/>
    <w:rsid w:val="00050A4B"/>
    <w:rsid w:val="00051871"/>
    <w:rsid w:val="00053951"/>
    <w:rsid w:val="00056693"/>
    <w:rsid w:val="000668F5"/>
    <w:rsid w:val="000676CF"/>
    <w:rsid w:val="00067C9B"/>
    <w:rsid w:val="00075E91"/>
    <w:rsid w:val="00076F9D"/>
    <w:rsid w:val="00083883"/>
    <w:rsid w:val="0008696F"/>
    <w:rsid w:val="00090A7C"/>
    <w:rsid w:val="00091E4F"/>
    <w:rsid w:val="000A2492"/>
    <w:rsid w:val="000A558E"/>
    <w:rsid w:val="000C028D"/>
    <w:rsid w:val="000C3E56"/>
    <w:rsid w:val="000D60DD"/>
    <w:rsid w:val="000E230C"/>
    <w:rsid w:val="000E60D3"/>
    <w:rsid w:val="000F336D"/>
    <w:rsid w:val="000F5DD8"/>
    <w:rsid w:val="000F69AE"/>
    <w:rsid w:val="00120FB3"/>
    <w:rsid w:val="00124185"/>
    <w:rsid w:val="00124F17"/>
    <w:rsid w:val="00125C19"/>
    <w:rsid w:val="001266F5"/>
    <w:rsid w:val="00136F1D"/>
    <w:rsid w:val="00143A4D"/>
    <w:rsid w:val="00144165"/>
    <w:rsid w:val="00154A02"/>
    <w:rsid w:val="00155224"/>
    <w:rsid w:val="00161BD9"/>
    <w:rsid w:val="00161D34"/>
    <w:rsid w:val="00163749"/>
    <w:rsid w:val="00165806"/>
    <w:rsid w:val="00166934"/>
    <w:rsid w:val="00167B17"/>
    <w:rsid w:val="00172D9F"/>
    <w:rsid w:val="00181700"/>
    <w:rsid w:val="0018173B"/>
    <w:rsid w:val="00196A57"/>
    <w:rsid w:val="001A7187"/>
    <w:rsid w:val="001B5D8C"/>
    <w:rsid w:val="001E3089"/>
    <w:rsid w:val="001E4A19"/>
    <w:rsid w:val="001F4530"/>
    <w:rsid w:val="0020239F"/>
    <w:rsid w:val="00211C12"/>
    <w:rsid w:val="0021232C"/>
    <w:rsid w:val="002126A6"/>
    <w:rsid w:val="00216C27"/>
    <w:rsid w:val="0023131A"/>
    <w:rsid w:val="00233CB3"/>
    <w:rsid w:val="00236B61"/>
    <w:rsid w:val="00250FA8"/>
    <w:rsid w:val="002523AE"/>
    <w:rsid w:val="00253671"/>
    <w:rsid w:val="002564C8"/>
    <w:rsid w:val="002567F7"/>
    <w:rsid w:val="00262033"/>
    <w:rsid w:val="0026213A"/>
    <w:rsid w:val="00266C4E"/>
    <w:rsid w:val="00272859"/>
    <w:rsid w:val="0027700F"/>
    <w:rsid w:val="0028122D"/>
    <w:rsid w:val="0028265F"/>
    <w:rsid w:val="00286941"/>
    <w:rsid w:val="00297801"/>
    <w:rsid w:val="002B582F"/>
    <w:rsid w:val="002B6C40"/>
    <w:rsid w:val="002C551D"/>
    <w:rsid w:val="002D2901"/>
    <w:rsid w:val="002D5C91"/>
    <w:rsid w:val="002E251C"/>
    <w:rsid w:val="002E29FF"/>
    <w:rsid w:val="002F4B41"/>
    <w:rsid w:val="002F6887"/>
    <w:rsid w:val="002F6CB8"/>
    <w:rsid w:val="002F6F01"/>
    <w:rsid w:val="003032CB"/>
    <w:rsid w:val="00303426"/>
    <w:rsid w:val="0031626B"/>
    <w:rsid w:val="00321C29"/>
    <w:rsid w:val="003234DA"/>
    <w:rsid w:val="00331EC8"/>
    <w:rsid w:val="003405CD"/>
    <w:rsid w:val="003445FB"/>
    <w:rsid w:val="0035459D"/>
    <w:rsid w:val="00355FD9"/>
    <w:rsid w:val="0035724C"/>
    <w:rsid w:val="003574FD"/>
    <w:rsid w:val="00367798"/>
    <w:rsid w:val="003707CD"/>
    <w:rsid w:val="0037204D"/>
    <w:rsid w:val="00377931"/>
    <w:rsid w:val="00396C4D"/>
    <w:rsid w:val="003B5EF9"/>
    <w:rsid w:val="003C5FD3"/>
    <w:rsid w:val="003D2176"/>
    <w:rsid w:val="003D5025"/>
    <w:rsid w:val="003E3284"/>
    <w:rsid w:val="003E3F14"/>
    <w:rsid w:val="003E75BE"/>
    <w:rsid w:val="003F3AF1"/>
    <w:rsid w:val="00400EC2"/>
    <w:rsid w:val="00402CFA"/>
    <w:rsid w:val="00405D91"/>
    <w:rsid w:val="00414DAB"/>
    <w:rsid w:val="00417071"/>
    <w:rsid w:val="00417670"/>
    <w:rsid w:val="00432668"/>
    <w:rsid w:val="004335D1"/>
    <w:rsid w:val="0043362F"/>
    <w:rsid w:val="004337B8"/>
    <w:rsid w:val="00456F0A"/>
    <w:rsid w:val="00461821"/>
    <w:rsid w:val="00477718"/>
    <w:rsid w:val="004A0CDA"/>
    <w:rsid w:val="004A6513"/>
    <w:rsid w:val="004B20F9"/>
    <w:rsid w:val="004B284B"/>
    <w:rsid w:val="004C725A"/>
    <w:rsid w:val="004D4DEA"/>
    <w:rsid w:val="004D511F"/>
    <w:rsid w:val="004E454E"/>
    <w:rsid w:val="004E46A1"/>
    <w:rsid w:val="004E5E43"/>
    <w:rsid w:val="004F67EC"/>
    <w:rsid w:val="004F6CD3"/>
    <w:rsid w:val="004F6FA3"/>
    <w:rsid w:val="00501981"/>
    <w:rsid w:val="005033C0"/>
    <w:rsid w:val="00510421"/>
    <w:rsid w:val="00514E91"/>
    <w:rsid w:val="00520BAF"/>
    <w:rsid w:val="00530A03"/>
    <w:rsid w:val="00533C20"/>
    <w:rsid w:val="0053612A"/>
    <w:rsid w:val="00540808"/>
    <w:rsid w:val="0054178A"/>
    <w:rsid w:val="00542EA8"/>
    <w:rsid w:val="005538DC"/>
    <w:rsid w:val="00554CC1"/>
    <w:rsid w:val="00557D3A"/>
    <w:rsid w:val="00562509"/>
    <w:rsid w:val="00563095"/>
    <w:rsid w:val="00566301"/>
    <w:rsid w:val="0057464F"/>
    <w:rsid w:val="0057515F"/>
    <w:rsid w:val="00580893"/>
    <w:rsid w:val="00583D5A"/>
    <w:rsid w:val="00592BCF"/>
    <w:rsid w:val="005A5E51"/>
    <w:rsid w:val="005B25BF"/>
    <w:rsid w:val="005B669A"/>
    <w:rsid w:val="005B6C72"/>
    <w:rsid w:val="005B6E93"/>
    <w:rsid w:val="005C1D96"/>
    <w:rsid w:val="005C38E7"/>
    <w:rsid w:val="005F29C9"/>
    <w:rsid w:val="0060191A"/>
    <w:rsid w:val="00604A39"/>
    <w:rsid w:val="00607DB2"/>
    <w:rsid w:val="00615EA5"/>
    <w:rsid w:val="00616B07"/>
    <w:rsid w:val="0062277D"/>
    <w:rsid w:val="0062293E"/>
    <w:rsid w:val="00623972"/>
    <w:rsid w:val="006240E2"/>
    <w:rsid w:val="006318A2"/>
    <w:rsid w:val="00632A70"/>
    <w:rsid w:val="00632BDF"/>
    <w:rsid w:val="00644FB9"/>
    <w:rsid w:val="00654414"/>
    <w:rsid w:val="0066139C"/>
    <w:rsid w:val="006622B6"/>
    <w:rsid w:val="00664287"/>
    <w:rsid w:val="00667B97"/>
    <w:rsid w:val="006756EF"/>
    <w:rsid w:val="00677785"/>
    <w:rsid w:val="006778FF"/>
    <w:rsid w:val="00680476"/>
    <w:rsid w:val="00691BE0"/>
    <w:rsid w:val="006A6378"/>
    <w:rsid w:val="006B0F8B"/>
    <w:rsid w:val="006B4179"/>
    <w:rsid w:val="006B450F"/>
    <w:rsid w:val="006C2682"/>
    <w:rsid w:val="006C6D5B"/>
    <w:rsid w:val="006D137D"/>
    <w:rsid w:val="006D1C39"/>
    <w:rsid w:val="006E2476"/>
    <w:rsid w:val="006E41DD"/>
    <w:rsid w:val="006F4777"/>
    <w:rsid w:val="0070006A"/>
    <w:rsid w:val="007056E2"/>
    <w:rsid w:val="007074A2"/>
    <w:rsid w:val="00731C48"/>
    <w:rsid w:val="00736DE0"/>
    <w:rsid w:val="00741976"/>
    <w:rsid w:val="00743664"/>
    <w:rsid w:val="00743C66"/>
    <w:rsid w:val="00750845"/>
    <w:rsid w:val="007552FE"/>
    <w:rsid w:val="00756552"/>
    <w:rsid w:val="00756C74"/>
    <w:rsid w:val="00757C23"/>
    <w:rsid w:val="007600A1"/>
    <w:rsid w:val="007672A9"/>
    <w:rsid w:val="00781B2C"/>
    <w:rsid w:val="00783198"/>
    <w:rsid w:val="00792B17"/>
    <w:rsid w:val="00796A3D"/>
    <w:rsid w:val="007A48C3"/>
    <w:rsid w:val="007A583F"/>
    <w:rsid w:val="007B0D0F"/>
    <w:rsid w:val="007B250A"/>
    <w:rsid w:val="007B389C"/>
    <w:rsid w:val="007C31F1"/>
    <w:rsid w:val="007C49D1"/>
    <w:rsid w:val="007C7AE5"/>
    <w:rsid w:val="007D048E"/>
    <w:rsid w:val="007D7C4A"/>
    <w:rsid w:val="007E28A6"/>
    <w:rsid w:val="007F25B9"/>
    <w:rsid w:val="007F5FF9"/>
    <w:rsid w:val="0080715C"/>
    <w:rsid w:val="00813EE8"/>
    <w:rsid w:val="00814F0E"/>
    <w:rsid w:val="00824BF6"/>
    <w:rsid w:val="00833FCB"/>
    <w:rsid w:val="00837352"/>
    <w:rsid w:val="00842B42"/>
    <w:rsid w:val="00847483"/>
    <w:rsid w:val="0085736F"/>
    <w:rsid w:val="00870D0C"/>
    <w:rsid w:val="0087161B"/>
    <w:rsid w:val="00873938"/>
    <w:rsid w:val="0087777C"/>
    <w:rsid w:val="00881F51"/>
    <w:rsid w:val="008825E5"/>
    <w:rsid w:val="0089608E"/>
    <w:rsid w:val="008A481C"/>
    <w:rsid w:val="008A618F"/>
    <w:rsid w:val="008A6BF7"/>
    <w:rsid w:val="008B4413"/>
    <w:rsid w:val="008C27AE"/>
    <w:rsid w:val="008D07E9"/>
    <w:rsid w:val="008D64D4"/>
    <w:rsid w:val="008E1A73"/>
    <w:rsid w:val="008E2F7A"/>
    <w:rsid w:val="008E6B81"/>
    <w:rsid w:val="008F1F53"/>
    <w:rsid w:val="008F1FC3"/>
    <w:rsid w:val="008F7BCD"/>
    <w:rsid w:val="00900163"/>
    <w:rsid w:val="009012A5"/>
    <w:rsid w:val="009210D2"/>
    <w:rsid w:val="00937580"/>
    <w:rsid w:val="00940FC7"/>
    <w:rsid w:val="00941189"/>
    <w:rsid w:val="00953B56"/>
    <w:rsid w:val="009561E5"/>
    <w:rsid w:val="0095723C"/>
    <w:rsid w:val="0096290E"/>
    <w:rsid w:val="00976A67"/>
    <w:rsid w:val="00993013"/>
    <w:rsid w:val="00996E47"/>
    <w:rsid w:val="0099780E"/>
    <w:rsid w:val="009A4A10"/>
    <w:rsid w:val="009B1504"/>
    <w:rsid w:val="009B7843"/>
    <w:rsid w:val="009C4D85"/>
    <w:rsid w:val="009C64CB"/>
    <w:rsid w:val="009D5EDF"/>
    <w:rsid w:val="009D7353"/>
    <w:rsid w:val="009E41AE"/>
    <w:rsid w:val="009F66B0"/>
    <w:rsid w:val="00A00CD4"/>
    <w:rsid w:val="00A018FB"/>
    <w:rsid w:val="00A05DE5"/>
    <w:rsid w:val="00A07413"/>
    <w:rsid w:val="00A11708"/>
    <w:rsid w:val="00A21489"/>
    <w:rsid w:val="00A249B4"/>
    <w:rsid w:val="00A24E7E"/>
    <w:rsid w:val="00A25F8E"/>
    <w:rsid w:val="00A31E2A"/>
    <w:rsid w:val="00A32E50"/>
    <w:rsid w:val="00A33693"/>
    <w:rsid w:val="00A34868"/>
    <w:rsid w:val="00A44C7F"/>
    <w:rsid w:val="00A54834"/>
    <w:rsid w:val="00A55F33"/>
    <w:rsid w:val="00A67D8B"/>
    <w:rsid w:val="00A70034"/>
    <w:rsid w:val="00A74A54"/>
    <w:rsid w:val="00A76C4F"/>
    <w:rsid w:val="00A84590"/>
    <w:rsid w:val="00A91F1C"/>
    <w:rsid w:val="00A93775"/>
    <w:rsid w:val="00AA4CF7"/>
    <w:rsid w:val="00AB03B0"/>
    <w:rsid w:val="00AB0A1D"/>
    <w:rsid w:val="00AB1EDC"/>
    <w:rsid w:val="00AB27D3"/>
    <w:rsid w:val="00AD1659"/>
    <w:rsid w:val="00AD3C1B"/>
    <w:rsid w:val="00AE4D73"/>
    <w:rsid w:val="00AF6A8B"/>
    <w:rsid w:val="00AF7932"/>
    <w:rsid w:val="00B04C1E"/>
    <w:rsid w:val="00B07153"/>
    <w:rsid w:val="00B125CE"/>
    <w:rsid w:val="00B16376"/>
    <w:rsid w:val="00B16881"/>
    <w:rsid w:val="00B218BC"/>
    <w:rsid w:val="00B24389"/>
    <w:rsid w:val="00B273D7"/>
    <w:rsid w:val="00B30342"/>
    <w:rsid w:val="00B31AA4"/>
    <w:rsid w:val="00B34EC4"/>
    <w:rsid w:val="00B36ECF"/>
    <w:rsid w:val="00B41E05"/>
    <w:rsid w:val="00B42BD5"/>
    <w:rsid w:val="00B44642"/>
    <w:rsid w:val="00B4560E"/>
    <w:rsid w:val="00B45743"/>
    <w:rsid w:val="00B474C6"/>
    <w:rsid w:val="00B6546F"/>
    <w:rsid w:val="00B76C76"/>
    <w:rsid w:val="00B776CC"/>
    <w:rsid w:val="00B8008D"/>
    <w:rsid w:val="00B82983"/>
    <w:rsid w:val="00B84116"/>
    <w:rsid w:val="00B900C7"/>
    <w:rsid w:val="00BA3BC5"/>
    <w:rsid w:val="00BC1FDB"/>
    <w:rsid w:val="00BC26F8"/>
    <w:rsid w:val="00BC2F64"/>
    <w:rsid w:val="00BD4563"/>
    <w:rsid w:val="00BD6A2F"/>
    <w:rsid w:val="00BD732E"/>
    <w:rsid w:val="00C02C06"/>
    <w:rsid w:val="00C038BE"/>
    <w:rsid w:val="00C314F0"/>
    <w:rsid w:val="00C40A2E"/>
    <w:rsid w:val="00C41A61"/>
    <w:rsid w:val="00C52B67"/>
    <w:rsid w:val="00C54EF7"/>
    <w:rsid w:val="00C569FF"/>
    <w:rsid w:val="00C571D7"/>
    <w:rsid w:val="00C674C9"/>
    <w:rsid w:val="00C744BC"/>
    <w:rsid w:val="00C74763"/>
    <w:rsid w:val="00C74A3E"/>
    <w:rsid w:val="00C84FB3"/>
    <w:rsid w:val="00C86583"/>
    <w:rsid w:val="00C92597"/>
    <w:rsid w:val="00C928F0"/>
    <w:rsid w:val="00C93E0C"/>
    <w:rsid w:val="00CA71CD"/>
    <w:rsid w:val="00CB5FB0"/>
    <w:rsid w:val="00CB61FB"/>
    <w:rsid w:val="00CC1263"/>
    <w:rsid w:val="00CC7072"/>
    <w:rsid w:val="00CD4AA9"/>
    <w:rsid w:val="00CD55A6"/>
    <w:rsid w:val="00CF61F1"/>
    <w:rsid w:val="00D01166"/>
    <w:rsid w:val="00D13B19"/>
    <w:rsid w:val="00D2358C"/>
    <w:rsid w:val="00D23EE6"/>
    <w:rsid w:val="00D34724"/>
    <w:rsid w:val="00D40096"/>
    <w:rsid w:val="00D464CA"/>
    <w:rsid w:val="00D51687"/>
    <w:rsid w:val="00D60327"/>
    <w:rsid w:val="00D747B4"/>
    <w:rsid w:val="00D7524D"/>
    <w:rsid w:val="00D82A15"/>
    <w:rsid w:val="00D85D14"/>
    <w:rsid w:val="00DA037D"/>
    <w:rsid w:val="00DA16E9"/>
    <w:rsid w:val="00DA2D91"/>
    <w:rsid w:val="00DA4058"/>
    <w:rsid w:val="00DB28DD"/>
    <w:rsid w:val="00DB5287"/>
    <w:rsid w:val="00DD0E2C"/>
    <w:rsid w:val="00DD1A44"/>
    <w:rsid w:val="00DD2EE2"/>
    <w:rsid w:val="00DD398B"/>
    <w:rsid w:val="00DD7EC7"/>
    <w:rsid w:val="00DE66F3"/>
    <w:rsid w:val="00DF1D92"/>
    <w:rsid w:val="00DF3108"/>
    <w:rsid w:val="00E04C87"/>
    <w:rsid w:val="00E04EDE"/>
    <w:rsid w:val="00E23B85"/>
    <w:rsid w:val="00E2756A"/>
    <w:rsid w:val="00E34C1E"/>
    <w:rsid w:val="00E3755C"/>
    <w:rsid w:val="00E41DA5"/>
    <w:rsid w:val="00E45259"/>
    <w:rsid w:val="00E506D8"/>
    <w:rsid w:val="00E52ECF"/>
    <w:rsid w:val="00E632BD"/>
    <w:rsid w:val="00E64559"/>
    <w:rsid w:val="00E66ECD"/>
    <w:rsid w:val="00E7565D"/>
    <w:rsid w:val="00E7729D"/>
    <w:rsid w:val="00E8740F"/>
    <w:rsid w:val="00E900A9"/>
    <w:rsid w:val="00E97A0C"/>
    <w:rsid w:val="00EA587E"/>
    <w:rsid w:val="00EB2ED4"/>
    <w:rsid w:val="00EC12AD"/>
    <w:rsid w:val="00ED0926"/>
    <w:rsid w:val="00EF3F62"/>
    <w:rsid w:val="00F008F3"/>
    <w:rsid w:val="00F102EA"/>
    <w:rsid w:val="00F31210"/>
    <w:rsid w:val="00F31FA4"/>
    <w:rsid w:val="00F361AF"/>
    <w:rsid w:val="00F36599"/>
    <w:rsid w:val="00F36D07"/>
    <w:rsid w:val="00F452D9"/>
    <w:rsid w:val="00F47AAE"/>
    <w:rsid w:val="00F523BD"/>
    <w:rsid w:val="00F55A18"/>
    <w:rsid w:val="00F7272E"/>
    <w:rsid w:val="00F75073"/>
    <w:rsid w:val="00F907B7"/>
    <w:rsid w:val="00F9249C"/>
    <w:rsid w:val="00F94E19"/>
    <w:rsid w:val="00FA0E53"/>
    <w:rsid w:val="00FA27F0"/>
    <w:rsid w:val="00FC0F35"/>
    <w:rsid w:val="00FC541B"/>
    <w:rsid w:val="00FD06B4"/>
    <w:rsid w:val="00FD59C1"/>
    <w:rsid w:val="00FE55AF"/>
    <w:rsid w:val="00FE5D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3D47"/>
  <w15:chartTrackingRefBased/>
  <w15:docId w15:val="{C5C8534C-EF51-4E77-8344-747EE789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64F"/>
    <w:rPr>
      <w:color w:val="0563C1" w:themeColor="hyperlink"/>
      <w:u w:val="single"/>
    </w:rPr>
  </w:style>
  <w:style w:type="paragraph" w:styleId="ListParagraph">
    <w:name w:val="List Paragraph"/>
    <w:basedOn w:val="Normal"/>
    <w:uiPriority w:val="34"/>
    <w:qFormat/>
    <w:rsid w:val="0057464F"/>
    <w:pPr>
      <w:bidi/>
      <w:spacing w:after="200" w:line="276" w:lineRule="auto"/>
      <w:ind w:left="720"/>
      <w:contextualSpacing/>
    </w:pPr>
    <w:rPr>
      <w:rFonts w:ascii="Calibri" w:eastAsia="Calibri" w:hAnsi="Calibri" w:cs="David"/>
      <w:szCs w:val="26"/>
    </w:rPr>
  </w:style>
  <w:style w:type="paragraph" w:styleId="Header">
    <w:name w:val="header"/>
    <w:basedOn w:val="Normal"/>
    <w:link w:val="HeaderChar"/>
    <w:uiPriority w:val="99"/>
    <w:unhideWhenUsed/>
    <w:rsid w:val="00DE66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66F3"/>
  </w:style>
  <w:style w:type="paragraph" w:styleId="Footer">
    <w:name w:val="footer"/>
    <w:basedOn w:val="Normal"/>
    <w:link w:val="FooterChar"/>
    <w:uiPriority w:val="99"/>
    <w:unhideWhenUsed/>
    <w:rsid w:val="00DE66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66F3"/>
  </w:style>
  <w:style w:type="paragraph" w:customStyle="1" w:styleId="Default">
    <w:name w:val="Default"/>
    <w:rsid w:val="008825E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F66B0"/>
    <w:rPr>
      <w:sz w:val="16"/>
      <w:szCs w:val="16"/>
    </w:rPr>
  </w:style>
  <w:style w:type="paragraph" w:styleId="CommentText">
    <w:name w:val="annotation text"/>
    <w:basedOn w:val="Normal"/>
    <w:link w:val="CommentTextChar"/>
    <w:uiPriority w:val="99"/>
    <w:semiHidden/>
    <w:unhideWhenUsed/>
    <w:rsid w:val="009F66B0"/>
    <w:pPr>
      <w:spacing w:line="240" w:lineRule="auto"/>
    </w:pPr>
    <w:rPr>
      <w:sz w:val="20"/>
      <w:szCs w:val="20"/>
    </w:rPr>
  </w:style>
  <w:style w:type="character" w:customStyle="1" w:styleId="CommentTextChar">
    <w:name w:val="Comment Text Char"/>
    <w:basedOn w:val="DefaultParagraphFont"/>
    <w:link w:val="CommentText"/>
    <w:uiPriority w:val="99"/>
    <w:semiHidden/>
    <w:rsid w:val="009F66B0"/>
    <w:rPr>
      <w:sz w:val="20"/>
      <w:szCs w:val="20"/>
    </w:rPr>
  </w:style>
  <w:style w:type="paragraph" w:styleId="BalloonText">
    <w:name w:val="Balloon Text"/>
    <w:basedOn w:val="Normal"/>
    <w:link w:val="BalloonTextChar"/>
    <w:uiPriority w:val="99"/>
    <w:semiHidden/>
    <w:unhideWhenUsed/>
    <w:rsid w:val="009F66B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F66B0"/>
    <w:rPr>
      <w:rFonts w:ascii="Tahoma" w:hAnsi="Tahoma" w:cs="Tahoma"/>
      <w:sz w:val="18"/>
      <w:szCs w:val="18"/>
    </w:rPr>
  </w:style>
  <w:style w:type="paragraph" w:styleId="BodyText">
    <w:name w:val="Body Text"/>
    <w:basedOn w:val="Normal"/>
    <w:link w:val="BodyTextChar"/>
    <w:rsid w:val="008A618F"/>
    <w:pPr>
      <w:spacing w:after="0" w:line="240" w:lineRule="auto"/>
    </w:pPr>
    <w:rPr>
      <w:rFonts w:ascii="Times New Roman" w:eastAsia="Times New Roman" w:hAnsi="Times New Roman" w:cs="Times New Roman"/>
      <w:szCs w:val="24"/>
      <w:lang w:bidi="ar-SA"/>
    </w:rPr>
  </w:style>
  <w:style w:type="character" w:customStyle="1" w:styleId="BodyTextChar">
    <w:name w:val="Body Text Char"/>
    <w:basedOn w:val="DefaultParagraphFont"/>
    <w:link w:val="BodyText"/>
    <w:rsid w:val="008A618F"/>
    <w:rPr>
      <w:rFonts w:ascii="Times New Roman" w:eastAsia="Times New Roman" w:hAnsi="Times New Roman" w:cs="Times New Roman"/>
      <w:szCs w:val="24"/>
      <w:lang w:bidi="ar-SA"/>
    </w:rPr>
  </w:style>
  <w:style w:type="character" w:styleId="Emphasis">
    <w:name w:val="Emphasis"/>
    <w:basedOn w:val="DefaultParagraphFont"/>
    <w:uiPriority w:val="20"/>
    <w:qFormat/>
    <w:rsid w:val="00B24389"/>
    <w:rPr>
      <w:i/>
      <w:iCs/>
    </w:rPr>
  </w:style>
  <w:style w:type="paragraph" w:styleId="HTMLPreformatted">
    <w:name w:val="HTML Preformatted"/>
    <w:basedOn w:val="Normal"/>
    <w:link w:val="HTMLPreformattedChar"/>
    <w:uiPriority w:val="99"/>
    <w:semiHidden/>
    <w:unhideWhenUsed/>
    <w:rsid w:val="0068047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80476"/>
    <w:rPr>
      <w:rFonts w:ascii="Consolas" w:hAnsi="Consolas" w:cs="Consolas"/>
      <w:sz w:val="20"/>
      <w:szCs w:val="20"/>
    </w:rPr>
  </w:style>
  <w:style w:type="paragraph" w:styleId="NormalWeb">
    <w:name w:val="Normal (Web)"/>
    <w:basedOn w:val="Normal"/>
    <w:uiPriority w:val="99"/>
    <w:semiHidden/>
    <w:unhideWhenUsed/>
    <w:rsid w:val="00731C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07331">
      <w:bodyDiv w:val="1"/>
      <w:marLeft w:val="0"/>
      <w:marRight w:val="0"/>
      <w:marTop w:val="0"/>
      <w:marBottom w:val="0"/>
      <w:divBdr>
        <w:top w:val="none" w:sz="0" w:space="0" w:color="auto"/>
        <w:left w:val="none" w:sz="0" w:space="0" w:color="auto"/>
        <w:bottom w:val="none" w:sz="0" w:space="0" w:color="auto"/>
        <w:right w:val="none" w:sz="0" w:space="0" w:color="auto"/>
      </w:divBdr>
    </w:div>
    <w:div w:id="338509978">
      <w:bodyDiv w:val="1"/>
      <w:marLeft w:val="0"/>
      <w:marRight w:val="0"/>
      <w:marTop w:val="0"/>
      <w:marBottom w:val="0"/>
      <w:divBdr>
        <w:top w:val="none" w:sz="0" w:space="0" w:color="auto"/>
        <w:left w:val="none" w:sz="0" w:space="0" w:color="auto"/>
        <w:bottom w:val="none" w:sz="0" w:space="0" w:color="auto"/>
        <w:right w:val="none" w:sz="0" w:space="0" w:color="auto"/>
      </w:divBdr>
    </w:div>
    <w:div w:id="338701696">
      <w:bodyDiv w:val="1"/>
      <w:marLeft w:val="0"/>
      <w:marRight w:val="0"/>
      <w:marTop w:val="0"/>
      <w:marBottom w:val="0"/>
      <w:divBdr>
        <w:top w:val="none" w:sz="0" w:space="0" w:color="auto"/>
        <w:left w:val="none" w:sz="0" w:space="0" w:color="auto"/>
        <w:bottom w:val="none" w:sz="0" w:space="0" w:color="auto"/>
        <w:right w:val="none" w:sz="0" w:space="0" w:color="auto"/>
      </w:divBdr>
    </w:div>
    <w:div w:id="359359480">
      <w:bodyDiv w:val="1"/>
      <w:marLeft w:val="0"/>
      <w:marRight w:val="0"/>
      <w:marTop w:val="0"/>
      <w:marBottom w:val="0"/>
      <w:divBdr>
        <w:top w:val="none" w:sz="0" w:space="0" w:color="auto"/>
        <w:left w:val="none" w:sz="0" w:space="0" w:color="auto"/>
        <w:bottom w:val="none" w:sz="0" w:space="0" w:color="auto"/>
        <w:right w:val="none" w:sz="0" w:space="0" w:color="auto"/>
      </w:divBdr>
    </w:div>
    <w:div w:id="372274965">
      <w:bodyDiv w:val="1"/>
      <w:marLeft w:val="0"/>
      <w:marRight w:val="0"/>
      <w:marTop w:val="0"/>
      <w:marBottom w:val="0"/>
      <w:divBdr>
        <w:top w:val="none" w:sz="0" w:space="0" w:color="auto"/>
        <w:left w:val="none" w:sz="0" w:space="0" w:color="auto"/>
        <w:bottom w:val="none" w:sz="0" w:space="0" w:color="auto"/>
        <w:right w:val="none" w:sz="0" w:space="0" w:color="auto"/>
      </w:divBdr>
      <w:divsChild>
        <w:div w:id="566379688">
          <w:marLeft w:val="0"/>
          <w:marRight w:val="0"/>
          <w:marTop w:val="0"/>
          <w:marBottom w:val="0"/>
          <w:divBdr>
            <w:top w:val="none" w:sz="0" w:space="0" w:color="auto"/>
            <w:left w:val="none" w:sz="0" w:space="0" w:color="auto"/>
            <w:bottom w:val="none" w:sz="0" w:space="0" w:color="auto"/>
            <w:right w:val="none" w:sz="0" w:space="0" w:color="auto"/>
          </w:divBdr>
        </w:div>
        <w:div w:id="2065639380">
          <w:marLeft w:val="0"/>
          <w:marRight w:val="0"/>
          <w:marTop w:val="0"/>
          <w:marBottom w:val="0"/>
          <w:divBdr>
            <w:top w:val="none" w:sz="0" w:space="0" w:color="auto"/>
            <w:left w:val="none" w:sz="0" w:space="0" w:color="auto"/>
            <w:bottom w:val="none" w:sz="0" w:space="0" w:color="auto"/>
            <w:right w:val="none" w:sz="0" w:space="0" w:color="auto"/>
          </w:divBdr>
        </w:div>
      </w:divsChild>
    </w:div>
    <w:div w:id="392586603">
      <w:bodyDiv w:val="1"/>
      <w:marLeft w:val="0"/>
      <w:marRight w:val="0"/>
      <w:marTop w:val="0"/>
      <w:marBottom w:val="0"/>
      <w:divBdr>
        <w:top w:val="none" w:sz="0" w:space="0" w:color="auto"/>
        <w:left w:val="none" w:sz="0" w:space="0" w:color="auto"/>
        <w:bottom w:val="none" w:sz="0" w:space="0" w:color="auto"/>
        <w:right w:val="none" w:sz="0" w:space="0" w:color="auto"/>
      </w:divBdr>
    </w:div>
    <w:div w:id="465513320">
      <w:bodyDiv w:val="1"/>
      <w:marLeft w:val="0"/>
      <w:marRight w:val="0"/>
      <w:marTop w:val="0"/>
      <w:marBottom w:val="0"/>
      <w:divBdr>
        <w:top w:val="none" w:sz="0" w:space="0" w:color="auto"/>
        <w:left w:val="none" w:sz="0" w:space="0" w:color="auto"/>
        <w:bottom w:val="none" w:sz="0" w:space="0" w:color="auto"/>
        <w:right w:val="none" w:sz="0" w:space="0" w:color="auto"/>
      </w:divBdr>
    </w:div>
    <w:div w:id="515271365">
      <w:bodyDiv w:val="1"/>
      <w:marLeft w:val="0"/>
      <w:marRight w:val="0"/>
      <w:marTop w:val="0"/>
      <w:marBottom w:val="0"/>
      <w:divBdr>
        <w:top w:val="none" w:sz="0" w:space="0" w:color="auto"/>
        <w:left w:val="none" w:sz="0" w:space="0" w:color="auto"/>
        <w:bottom w:val="none" w:sz="0" w:space="0" w:color="auto"/>
        <w:right w:val="none" w:sz="0" w:space="0" w:color="auto"/>
      </w:divBdr>
    </w:div>
    <w:div w:id="683094275">
      <w:bodyDiv w:val="1"/>
      <w:marLeft w:val="0"/>
      <w:marRight w:val="0"/>
      <w:marTop w:val="0"/>
      <w:marBottom w:val="0"/>
      <w:divBdr>
        <w:top w:val="none" w:sz="0" w:space="0" w:color="auto"/>
        <w:left w:val="none" w:sz="0" w:space="0" w:color="auto"/>
        <w:bottom w:val="none" w:sz="0" w:space="0" w:color="auto"/>
        <w:right w:val="none" w:sz="0" w:space="0" w:color="auto"/>
      </w:divBdr>
    </w:div>
    <w:div w:id="713041326">
      <w:bodyDiv w:val="1"/>
      <w:marLeft w:val="0"/>
      <w:marRight w:val="0"/>
      <w:marTop w:val="0"/>
      <w:marBottom w:val="0"/>
      <w:divBdr>
        <w:top w:val="none" w:sz="0" w:space="0" w:color="auto"/>
        <w:left w:val="none" w:sz="0" w:space="0" w:color="auto"/>
        <w:bottom w:val="none" w:sz="0" w:space="0" w:color="auto"/>
        <w:right w:val="none" w:sz="0" w:space="0" w:color="auto"/>
      </w:divBdr>
    </w:div>
    <w:div w:id="858858714">
      <w:bodyDiv w:val="1"/>
      <w:marLeft w:val="0"/>
      <w:marRight w:val="0"/>
      <w:marTop w:val="0"/>
      <w:marBottom w:val="0"/>
      <w:divBdr>
        <w:top w:val="none" w:sz="0" w:space="0" w:color="auto"/>
        <w:left w:val="none" w:sz="0" w:space="0" w:color="auto"/>
        <w:bottom w:val="none" w:sz="0" w:space="0" w:color="auto"/>
        <w:right w:val="none" w:sz="0" w:space="0" w:color="auto"/>
      </w:divBdr>
    </w:div>
    <w:div w:id="1727684216">
      <w:bodyDiv w:val="1"/>
      <w:marLeft w:val="0"/>
      <w:marRight w:val="0"/>
      <w:marTop w:val="0"/>
      <w:marBottom w:val="0"/>
      <w:divBdr>
        <w:top w:val="none" w:sz="0" w:space="0" w:color="auto"/>
        <w:left w:val="none" w:sz="0" w:space="0" w:color="auto"/>
        <w:bottom w:val="none" w:sz="0" w:space="0" w:color="auto"/>
        <w:right w:val="none" w:sz="0" w:space="0" w:color="auto"/>
      </w:divBdr>
    </w:div>
    <w:div w:id="1769957643">
      <w:bodyDiv w:val="1"/>
      <w:marLeft w:val="0"/>
      <w:marRight w:val="0"/>
      <w:marTop w:val="0"/>
      <w:marBottom w:val="0"/>
      <w:divBdr>
        <w:top w:val="none" w:sz="0" w:space="0" w:color="auto"/>
        <w:left w:val="none" w:sz="0" w:space="0" w:color="auto"/>
        <w:bottom w:val="none" w:sz="0" w:space="0" w:color="auto"/>
        <w:right w:val="none" w:sz="0" w:space="0" w:color="auto"/>
      </w:divBdr>
    </w:div>
    <w:div w:id="19301185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Desktop\&#1514;&#1511;&#1497;&#1493;&#1514;%20&#1499;&#1500;&#1500;&#1497;\&#1511;&#1497;&#1491;&#1493;&#1501;\peleronit@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1748895821105597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F0306624X2092326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6000/1929-4409.2020.09.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77%2F0306624X19845762" TargetMode="Externa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B10C3-8F9C-CB4C-95B4-B7BF5538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5378</Words>
  <Characters>30659</Characters>
  <Application>Microsoft Office Word</Application>
  <DocSecurity>0</DocSecurity>
  <Lines>255</Lines>
  <Paragraphs>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Yaron'S Team</Company>
  <LinksUpToDate>false</LinksUpToDate>
  <CharactersWithSpaces>35966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Meredith Armstrong</cp:lastModifiedBy>
  <cp:revision>2</cp:revision>
  <cp:lastPrinted>2022-07-03T13:39:00Z</cp:lastPrinted>
  <dcterms:created xsi:type="dcterms:W3CDTF">2022-11-22T10:05:00Z</dcterms:created>
  <dcterms:modified xsi:type="dcterms:W3CDTF">2022-11-22T10:05:00Z</dcterms:modified>
</cp:coreProperties>
</file>