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F7AF" w14:textId="7B3E62AE" w:rsidR="00BB5521" w:rsidRPr="002119BB" w:rsidRDefault="00BB5521" w:rsidP="00BB5521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bCs/>
        </w:rPr>
      </w:pPr>
      <w:r w:rsidRPr="002119BB">
        <w:rPr>
          <w:rFonts w:eastAsiaTheme="minorHAnsi"/>
          <w:b/>
          <w:bCs/>
        </w:rPr>
        <w:t>REMOTE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FAMILY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ENGAGEMENT</w:t>
      </w:r>
    </w:p>
    <w:p w14:paraId="6686B60F" w14:textId="699A63D7" w:rsidR="00BB5521" w:rsidRPr="002119BB" w:rsidRDefault="00BB5521" w:rsidP="00BB5521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bCs/>
        </w:rPr>
      </w:pPr>
      <w:r w:rsidRPr="002119BB">
        <w:rPr>
          <w:rFonts w:eastAsiaTheme="minorHAnsi"/>
          <w:b/>
          <w:bCs/>
        </w:rPr>
        <w:t>THROUGH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VIRTUAL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TUTORING:</w:t>
      </w:r>
    </w:p>
    <w:p w14:paraId="59035436" w14:textId="2978687B" w:rsidR="00BB5521" w:rsidRPr="002119BB" w:rsidRDefault="00BB5521" w:rsidP="00BB5521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bCs/>
        </w:rPr>
      </w:pPr>
      <w:r w:rsidRPr="002119BB">
        <w:rPr>
          <w:rFonts w:eastAsiaTheme="minorHAnsi"/>
          <w:b/>
          <w:bCs/>
        </w:rPr>
        <w:t>AN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EMERGENCY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RESPONSE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TO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SUPPORT</w:t>
      </w:r>
    </w:p>
    <w:p w14:paraId="6FC271A2" w14:textId="0FC9E6A8" w:rsidR="00BB5521" w:rsidRPr="002119BB" w:rsidRDefault="00BB5521" w:rsidP="00BB5521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bCs/>
        </w:rPr>
      </w:pPr>
      <w:r w:rsidRPr="002119BB">
        <w:rPr>
          <w:rFonts w:eastAsiaTheme="minorHAnsi"/>
          <w:b/>
          <w:bCs/>
        </w:rPr>
        <w:t>CHILDREN,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FAMILIES,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AND</w:t>
      </w:r>
      <w:r w:rsidR="00016A77">
        <w:rPr>
          <w:rFonts w:eastAsiaTheme="minorHAnsi"/>
          <w:b/>
          <w:bCs/>
        </w:rPr>
        <w:t xml:space="preserve"> </w:t>
      </w:r>
      <w:r w:rsidRPr="002119BB">
        <w:rPr>
          <w:rFonts w:eastAsiaTheme="minorHAnsi"/>
          <w:b/>
          <w:bCs/>
        </w:rPr>
        <w:t>STUDENTS</w:t>
      </w:r>
    </w:p>
    <w:p w14:paraId="118E41C6" w14:textId="77777777" w:rsidR="00BB5521" w:rsidRPr="002119BB" w:rsidRDefault="00BB5521" w:rsidP="00BB5521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</w:p>
    <w:p w14:paraId="197E0E64" w14:textId="50E1699D" w:rsidR="00BB5521" w:rsidRPr="002119BB" w:rsidRDefault="00BB5521" w:rsidP="00BB5521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bCs/>
          <w:smallCaps/>
        </w:rPr>
      </w:pPr>
      <w:r w:rsidRPr="002119BB">
        <w:rPr>
          <w:rFonts w:eastAsiaTheme="minorHAnsi"/>
          <w:b/>
          <w:bCs/>
          <w:smallCaps/>
        </w:rPr>
        <w:t>Carmen</w:t>
      </w:r>
      <w:r w:rsidR="00016A77">
        <w:rPr>
          <w:rFonts w:eastAsiaTheme="minorHAnsi"/>
          <w:b/>
          <w:bCs/>
          <w:smallCaps/>
        </w:rPr>
        <w:t xml:space="preserve"> </w:t>
      </w:r>
      <w:r w:rsidRPr="002119BB">
        <w:rPr>
          <w:rFonts w:eastAsiaTheme="minorHAnsi"/>
          <w:b/>
          <w:bCs/>
          <w:smallCaps/>
        </w:rPr>
        <w:t>Sherry</w:t>
      </w:r>
      <w:r w:rsidR="00016A77">
        <w:rPr>
          <w:rFonts w:eastAsiaTheme="minorHAnsi"/>
          <w:b/>
          <w:bCs/>
          <w:smallCaps/>
        </w:rPr>
        <w:t xml:space="preserve"> </w:t>
      </w:r>
      <w:r w:rsidRPr="002119BB">
        <w:rPr>
          <w:rFonts w:eastAsiaTheme="minorHAnsi"/>
          <w:b/>
          <w:bCs/>
          <w:smallCaps/>
        </w:rPr>
        <w:t>Brown</w:t>
      </w:r>
    </w:p>
    <w:p w14:paraId="13FAD46B" w14:textId="77777777" w:rsidR="00BB5521" w:rsidRPr="002119BB" w:rsidRDefault="00BB5521" w:rsidP="00BB5521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</w:p>
    <w:p w14:paraId="18B3C84B" w14:textId="77777777" w:rsidR="00BB5521" w:rsidRPr="002119BB" w:rsidRDefault="00BB5521" w:rsidP="00BB5521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bCs/>
        </w:rPr>
      </w:pPr>
      <w:r w:rsidRPr="002119BB">
        <w:rPr>
          <w:rFonts w:eastAsiaTheme="minorHAnsi"/>
          <w:b/>
          <w:bCs/>
        </w:rPr>
        <w:t>ABSTRACT</w:t>
      </w:r>
    </w:p>
    <w:p w14:paraId="44179A4C" w14:textId="77777777" w:rsidR="00BB5521" w:rsidRPr="002119BB" w:rsidRDefault="00BB5521" w:rsidP="00BB552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</w:rPr>
      </w:pPr>
    </w:p>
    <w:p w14:paraId="70A86F92" w14:textId="3ACDB471" w:rsidR="002119BB" w:rsidRDefault="00BB5521" w:rsidP="00BB5521">
      <w:pPr>
        <w:spacing w:line="480" w:lineRule="auto"/>
        <w:jc w:val="both"/>
        <w:rPr>
          <w:rFonts w:eastAsiaTheme="minorHAnsi"/>
        </w:rPr>
      </w:pPr>
      <w:r w:rsidRPr="002119BB">
        <w:rPr>
          <w:rFonts w:eastAsiaTheme="minorHAnsi"/>
        </w:rPr>
        <w:t>Family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engagement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reciprocal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relationship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between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educators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families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t</w:t>
      </w:r>
      <w:r>
        <w:rPr>
          <w:rFonts w:eastAsiaTheme="minorHAnsi"/>
        </w:rPr>
        <w:t>hat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support</w:t>
      </w:r>
      <w:r>
        <w:rPr>
          <w:rFonts w:eastAsiaTheme="minorHAnsi"/>
        </w:rPr>
        <w:t>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whole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child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development.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In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response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to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the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unique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contexts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situations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created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by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the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COVID-19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pandemic</w:t>
      </w:r>
      <w:r>
        <w:rPr>
          <w:rFonts w:eastAsiaTheme="minorHAnsi"/>
        </w:rPr>
        <w:t>,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faculty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member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in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the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School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of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Education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at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Hunter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College,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City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University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of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New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York</w:t>
      </w:r>
      <w:r w:rsidR="00016A77">
        <w:rPr>
          <w:rFonts w:eastAsiaTheme="minorHAnsi"/>
        </w:rPr>
        <w:t xml:space="preserve"> </w:t>
      </w:r>
      <w:r w:rsidRPr="00C141A0">
        <w:rPr>
          <w:rFonts w:eastAsiaTheme="minorHAnsi"/>
        </w:rPr>
        <w:t>(SOE</w:t>
      </w:r>
      <w:r>
        <w:rPr>
          <w:rFonts w:eastAsiaTheme="minorHAnsi"/>
        </w:rPr>
        <w:t>),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families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that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had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opted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in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to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one-hundred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percent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remote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instruction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for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their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children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conceptualized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remote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virtual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tutoring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model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that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supplemented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supported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asynchronous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instruction,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learning</w:t>
      </w:r>
      <w:r>
        <w:rPr>
          <w:rFonts w:eastAsiaTheme="minorHAnsi"/>
        </w:rPr>
        <w:t>,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development</w:t>
      </w:r>
      <w:r>
        <w:rPr>
          <w:rFonts w:eastAsiaTheme="minorHAnsi"/>
        </w:rPr>
        <w:t>.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The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model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also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gave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fieldwork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interns</w:t>
      </w:r>
      <w:r w:rsidR="00016A77">
        <w:rPr>
          <w:rFonts w:eastAsiaTheme="minorHAnsi"/>
        </w:rPr>
        <w:t xml:space="preserve"> </w:t>
      </w:r>
      <w:r w:rsidRPr="00AA6AB2">
        <w:rPr>
          <w:rFonts w:eastAsiaTheme="minorHAnsi"/>
        </w:rPr>
        <w:t>in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the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SOE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early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childhood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program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the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opportunity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to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engage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in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authentic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teaching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learning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experiences;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to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plan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implement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culturally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linguistically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responsive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activities;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to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assess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development,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learning</w:t>
      </w:r>
      <w:r>
        <w:rPr>
          <w:rFonts w:eastAsiaTheme="minorHAnsi"/>
        </w:rPr>
        <w:t>,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engagement.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In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</w:t>
      </w:r>
      <w:r w:rsidRPr="002119BB">
        <w:rPr>
          <w:rFonts w:eastAsiaTheme="minorHAnsi"/>
        </w:rPr>
        <w:t>his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paper</w:t>
      </w:r>
      <w:r>
        <w:rPr>
          <w:rFonts w:eastAsiaTheme="minorHAnsi"/>
        </w:rPr>
        <w:t>,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discuss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the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virtual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tutoring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model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its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impact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on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the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participating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families,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children,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fieldwork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interns.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also</w:t>
      </w:r>
      <w:r w:rsidR="00016A77">
        <w:rPr>
          <w:rFonts w:eastAsiaTheme="minorHAnsi"/>
        </w:rPr>
        <w:t xml:space="preserve"> </w:t>
      </w:r>
      <w:r>
        <w:rPr>
          <w:rFonts w:eastAsiaTheme="minorHAnsi"/>
        </w:rPr>
        <w:t>describe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lessons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learned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during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the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implementation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and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provide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suggestions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for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replicati</w:t>
      </w:r>
      <w:r>
        <w:rPr>
          <w:rFonts w:eastAsiaTheme="minorHAnsi"/>
        </w:rPr>
        <w:t>ng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the</w:t>
      </w:r>
      <w:r w:rsidR="00016A77">
        <w:rPr>
          <w:rFonts w:eastAsiaTheme="minorHAnsi"/>
        </w:rPr>
        <w:t xml:space="preserve"> </w:t>
      </w:r>
      <w:r w:rsidRPr="002119BB">
        <w:rPr>
          <w:rFonts w:eastAsiaTheme="minorHAnsi"/>
        </w:rPr>
        <w:t>model.</w:t>
      </w:r>
    </w:p>
    <w:p w14:paraId="534D0C34" w14:textId="77777777" w:rsidR="00BB5521" w:rsidRPr="002119BB" w:rsidRDefault="00BB5521" w:rsidP="00BB5521">
      <w:pPr>
        <w:spacing w:line="480" w:lineRule="auto"/>
        <w:jc w:val="both"/>
        <w:rPr>
          <w:color w:val="000000"/>
        </w:rPr>
      </w:pPr>
    </w:p>
    <w:p w14:paraId="55482258" w14:textId="66AFF07F" w:rsidR="00FB6723" w:rsidRPr="00A067E1" w:rsidRDefault="00A067E1" w:rsidP="00350873">
      <w:pPr>
        <w:spacing w:line="480" w:lineRule="auto"/>
        <w:jc w:val="center"/>
        <w:rPr>
          <w:b/>
          <w:bCs/>
          <w:color w:val="000000"/>
        </w:rPr>
      </w:pPr>
      <w:r w:rsidRPr="00A067E1">
        <w:rPr>
          <w:b/>
          <w:bCs/>
          <w:color w:val="000000"/>
        </w:rPr>
        <w:t>INTRODUCTION</w:t>
      </w:r>
    </w:p>
    <w:p w14:paraId="285847A7" w14:textId="77777777" w:rsidR="00A067E1" w:rsidRPr="00A067E1" w:rsidRDefault="00A067E1" w:rsidP="00350873">
      <w:pPr>
        <w:spacing w:line="480" w:lineRule="auto"/>
        <w:jc w:val="both"/>
        <w:rPr>
          <w:color w:val="000000"/>
        </w:rPr>
      </w:pPr>
    </w:p>
    <w:p w14:paraId="54C4F083" w14:textId="5263F3F2" w:rsidR="00242238" w:rsidRDefault="00FB6723" w:rsidP="00350873">
      <w:pPr>
        <w:spacing w:line="480" w:lineRule="auto"/>
        <w:jc w:val="both"/>
        <w:rPr>
          <w:color w:val="000000"/>
        </w:rPr>
      </w:pPr>
      <w:r w:rsidRPr="00A067E1">
        <w:rPr>
          <w:color w:val="000000"/>
        </w:rPr>
        <w:lastRenderedPageBreak/>
        <w:t>Families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affected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COVID-19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pandemic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unprecedented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levels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2020-2021</w:t>
      </w:r>
      <w:r w:rsidR="00016A77">
        <w:rPr>
          <w:color w:val="000000"/>
        </w:rPr>
        <w:t xml:space="preserve"> </w:t>
      </w:r>
      <w:r w:rsidR="00F13360" w:rsidRPr="00B37834">
        <w:rPr>
          <w:color w:val="000000"/>
        </w:rPr>
        <w:t>(September-May)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year.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Nearly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93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percent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people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households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school-age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reported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engaged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some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form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distance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(United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States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Census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Bureau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2020</w:t>
      </w:r>
      <w:r w:rsidR="00242238" w:rsidRPr="00A067E1">
        <w:rPr>
          <w:color w:val="000000"/>
        </w:rPr>
        <w:t>)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t</w:t>
      </w:r>
      <w:r w:rsidRPr="00A067E1">
        <w:rPr>
          <w:color w:val="000000"/>
        </w:rPr>
        <w:t>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pandemic</w:t>
      </w:r>
      <w:r w:rsidR="00242238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which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required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adapt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many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changes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support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education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development.</w:t>
      </w:r>
      <w:r w:rsidR="00016A77">
        <w:rPr>
          <w:color w:val="000000"/>
        </w:rPr>
        <w:t xml:space="preserve"> </w:t>
      </w:r>
    </w:p>
    <w:p w14:paraId="3428F635" w14:textId="77777777" w:rsidR="00242238" w:rsidRDefault="00242238" w:rsidP="00350873">
      <w:pPr>
        <w:spacing w:line="480" w:lineRule="auto"/>
        <w:jc w:val="both"/>
        <w:rPr>
          <w:color w:val="000000"/>
        </w:rPr>
      </w:pPr>
    </w:p>
    <w:p w14:paraId="678B38A9" w14:textId="279FC2C1" w:rsidR="00FB6723" w:rsidRDefault="00FB6723" w:rsidP="00350873">
      <w:pPr>
        <w:spacing w:line="480" w:lineRule="auto"/>
        <w:jc w:val="both"/>
        <w:rPr>
          <w:color w:val="000000"/>
        </w:rPr>
      </w:pPr>
      <w:r w:rsidRPr="00A067E1">
        <w:rPr>
          <w:color w:val="000000"/>
        </w:rPr>
        <w:t>Research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has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shown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who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are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active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participants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children</w:t>
      </w:r>
      <w:r w:rsidR="00242238">
        <w:rPr>
          <w:color w:val="000000"/>
        </w:rPr>
        <w:t>’</w:t>
      </w:r>
      <w:r w:rsidRPr="00A067E1">
        <w:rPr>
          <w:color w:val="000000"/>
        </w:rPr>
        <w:t>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education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promote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children</w:t>
      </w:r>
      <w:r w:rsidR="00242238">
        <w:rPr>
          <w:color w:val="000000"/>
        </w:rPr>
        <w:t>’</w:t>
      </w:r>
      <w:r w:rsidR="00242238" w:rsidRPr="00A067E1">
        <w:rPr>
          <w:color w:val="000000"/>
        </w:rPr>
        <w:t>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social,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emotional</w:t>
      </w:r>
      <w:r w:rsidR="00242238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academic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growth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(Boonk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et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al.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2018).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F</w:t>
      </w:r>
      <w:r w:rsidRPr="00A067E1">
        <w:rPr>
          <w:color w:val="000000"/>
        </w:rPr>
        <w:t>amilies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opted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100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percent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young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became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increasingly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concerned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about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education,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social-emotional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development,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approaches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learning.</w:t>
      </w:r>
      <w:r w:rsidR="00016A77">
        <w:rPr>
          <w:color w:val="000000"/>
        </w:rPr>
        <w:t xml:space="preserve"> </w:t>
      </w:r>
      <w:r w:rsidR="0045774D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45774D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752887">
        <w:rPr>
          <w:color w:val="000000"/>
        </w:rPr>
        <w:t>email</w:t>
      </w:r>
      <w:r w:rsidR="00016A77">
        <w:rPr>
          <w:color w:val="000000"/>
        </w:rPr>
        <w:t xml:space="preserve"> </w:t>
      </w:r>
      <w:r w:rsidR="0045774D">
        <w:rPr>
          <w:color w:val="000000"/>
        </w:rPr>
        <w:t>exchan</w:t>
      </w:r>
      <w:r w:rsidR="00752887">
        <w:rPr>
          <w:color w:val="000000"/>
        </w:rPr>
        <w:t>ges,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f</w:t>
      </w:r>
      <w:r w:rsidR="00242238" w:rsidRPr="00A067E1">
        <w:rPr>
          <w:color w:val="000000"/>
        </w:rPr>
        <w:t>amilies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acknowledged</w:t>
      </w:r>
      <w:r w:rsidR="00016A77">
        <w:rPr>
          <w:color w:val="000000"/>
        </w:rPr>
        <w:t xml:space="preserve"> </w:t>
      </w:r>
      <w:r w:rsidR="002A15EC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2A15EC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2A15EC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="002A15EC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2A15EC">
        <w:rPr>
          <w:color w:val="000000"/>
        </w:rPr>
        <w:t>Education</w:t>
      </w:r>
      <w:r w:rsidR="00016A77">
        <w:rPr>
          <w:color w:val="000000"/>
        </w:rPr>
        <w:t xml:space="preserve"> </w:t>
      </w:r>
      <w:r w:rsidR="002A15EC">
        <w:rPr>
          <w:color w:val="000000"/>
        </w:rPr>
        <w:t>faculty</w:t>
      </w:r>
      <w:r w:rsidR="00016A77">
        <w:rPr>
          <w:color w:val="000000"/>
        </w:rPr>
        <w:t xml:space="preserve"> </w:t>
      </w:r>
      <w:r w:rsidR="002A15EC">
        <w:rPr>
          <w:color w:val="000000"/>
        </w:rPr>
        <w:t>member</w:t>
      </w:r>
      <w:r w:rsidR="00016A77">
        <w:rPr>
          <w:color w:val="000000"/>
        </w:rPr>
        <w:t xml:space="preserve"> </w:t>
      </w:r>
      <w:r w:rsidR="00350873" w:rsidRPr="00350873">
        <w:rPr>
          <w:color w:val="000000"/>
        </w:rPr>
        <w:t>t</w:t>
      </w:r>
      <w:r w:rsidRPr="00A067E1">
        <w:rPr>
          <w:color w:val="000000"/>
        </w:rPr>
        <w:t>hat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needed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support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facilitat</w:t>
      </w:r>
      <w:r w:rsidR="00242238">
        <w:rPr>
          <w:color w:val="000000"/>
        </w:rPr>
        <w:t>e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young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children</w:t>
      </w:r>
      <w:r w:rsidR="00242238">
        <w:rPr>
          <w:color w:val="000000"/>
        </w:rPr>
        <w:t>’s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lessons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social-emotional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development</w:t>
      </w:r>
      <w:r w:rsidR="0045774D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45774D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sought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establish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joint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effort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education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professionals</w:t>
      </w:r>
      <w:r w:rsidR="00242238">
        <w:rPr>
          <w:color w:val="000000"/>
        </w:rPr>
        <w:t>.</w:t>
      </w:r>
    </w:p>
    <w:p w14:paraId="5939EB77" w14:textId="77777777" w:rsidR="0045774D" w:rsidRDefault="0045774D" w:rsidP="00350873">
      <w:pPr>
        <w:spacing w:line="480" w:lineRule="auto"/>
        <w:jc w:val="both"/>
        <w:rPr>
          <w:color w:val="000000"/>
        </w:rPr>
      </w:pPr>
    </w:p>
    <w:p w14:paraId="1AE444D4" w14:textId="54879E72" w:rsidR="00A067E1" w:rsidRDefault="0045774D" w:rsidP="00350873">
      <w:pPr>
        <w:spacing w:line="480" w:lineRule="auto"/>
        <w:jc w:val="both"/>
        <w:rPr>
          <w:color w:val="000000"/>
        </w:rPr>
      </w:pPr>
      <w:r>
        <w:rPr>
          <w:color w:val="000000"/>
        </w:rPr>
        <w:t>One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parent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expressed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concern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about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effects</w:t>
      </w:r>
      <w:r w:rsidR="00016A77">
        <w:rPr>
          <w:color w:val="000000"/>
        </w:rPr>
        <w:t xml:space="preserve"> </w:t>
      </w:r>
      <w:r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remote</w:t>
      </w:r>
      <w:r w:rsidR="00016A77">
        <w:rPr>
          <w:color w:val="000000"/>
        </w:rPr>
        <w:t xml:space="preserve"> </w:t>
      </w:r>
      <w:r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environment</w:t>
      </w:r>
      <w:r w:rsidR="00016A77">
        <w:rPr>
          <w:color w:val="000000"/>
        </w:rPr>
        <w:t xml:space="preserve"> </w:t>
      </w:r>
      <w:r>
        <w:rPr>
          <w:color w:val="000000"/>
        </w:rPr>
        <w:t>would</w:t>
      </w:r>
      <w:r w:rsidR="00016A77">
        <w:rPr>
          <w:color w:val="000000"/>
        </w:rPr>
        <w:t xml:space="preserve"> </w:t>
      </w:r>
      <w:r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kindergarten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child’s</w:t>
      </w:r>
      <w:r w:rsidR="00016A77">
        <w:rPr>
          <w:color w:val="000000"/>
        </w:rPr>
        <w:t xml:space="preserve"> </w:t>
      </w:r>
      <w:r w:rsidR="00752887" w:rsidRPr="00752887">
        <w:rPr>
          <w:color w:val="000000"/>
        </w:rPr>
        <w:t>development</w:t>
      </w:r>
      <w:r>
        <w:rPr>
          <w:color w:val="000000"/>
        </w:rPr>
        <w:t>:</w:t>
      </w:r>
    </w:p>
    <w:p w14:paraId="4FC3C7AB" w14:textId="77777777" w:rsidR="00350873" w:rsidRPr="00A067E1" w:rsidRDefault="00350873" w:rsidP="00350873">
      <w:pPr>
        <w:spacing w:line="480" w:lineRule="auto"/>
        <w:jc w:val="both"/>
        <w:rPr>
          <w:color w:val="000000"/>
        </w:rPr>
      </w:pPr>
    </w:p>
    <w:p w14:paraId="63099378" w14:textId="597DF597" w:rsidR="00FB6723" w:rsidRDefault="00FB6723" w:rsidP="00350873">
      <w:pPr>
        <w:spacing w:line="480" w:lineRule="auto"/>
        <w:ind w:left="1440" w:right="1440"/>
        <w:jc w:val="both"/>
        <w:rPr>
          <w:color w:val="000000"/>
        </w:rPr>
      </w:pPr>
      <w:r w:rsidRPr="00A067E1">
        <w:rPr>
          <w:color w:val="000000"/>
        </w:rPr>
        <w:t>My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child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going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into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k</w:t>
      </w:r>
      <w:r w:rsidR="00242238" w:rsidRPr="00A067E1">
        <w:rPr>
          <w:color w:val="000000"/>
        </w:rPr>
        <w:t>indergarten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no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interacting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her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age.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only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accustomed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being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adults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getting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lot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attention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older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relatives.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am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very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concerned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about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lack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interaction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social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skills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learning.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very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challenging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.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.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trying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work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understanding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academics.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am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just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worried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going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where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needs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academically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socially</w:t>
      </w:r>
      <w:r w:rsidR="00242238" w:rsidRPr="00A067E1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(Parent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communication,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August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2020)</w:t>
      </w:r>
    </w:p>
    <w:p w14:paraId="739BAE68" w14:textId="77777777" w:rsidR="00A067E1" w:rsidRPr="00A067E1" w:rsidRDefault="00A067E1" w:rsidP="00350873">
      <w:pPr>
        <w:spacing w:line="480" w:lineRule="auto"/>
        <w:jc w:val="both"/>
        <w:rPr>
          <w:color w:val="000000"/>
        </w:rPr>
      </w:pPr>
    </w:p>
    <w:p w14:paraId="0C069005" w14:textId="6C51AEF3" w:rsidR="005D2998" w:rsidRDefault="002A15EC" w:rsidP="00350873">
      <w:pPr>
        <w:spacing w:line="480" w:lineRule="auto"/>
        <w:jc w:val="both"/>
        <w:rPr>
          <w:b/>
          <w:bCs/>
          <w:color w:val="000000"/>
        </w:rPr>
      </w:pP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fieldwork</w:t>
      </w:r>
      <w:r w:rsidR="00016A77">
        <w:rPr>
          <w:color w:val="000000"/>
        </w:rPr>
        <w:t xml:space="preserve"> </w:t>
      </w:r>
      <w:r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communicated</w:t>
      </w:r>
      <w:r w:rsidR="00016A77">
        <w:rPr>
          <w:color w:val="000000"/>
        </w:rPr>
        <w:t xml:space="preserve"> </w:t>
      </w:r>
      <w:r>
        <w:rPr>
          <w:color w:val="000000"/>
        </w:rPr>
        <w:t>similar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fears</w:t>
      </w:r>
      <w:r w:rsidR="00016A77">
        <w:rPr>
          <w:color w:val="000000"/>
        </w:rPr>
        <w:t xml:space="preserve"> </w:t>
      </w:r>
      <w:r>
        <w:rPr>
          <w:color w:val="000000"/>
        </w:rPr>
        <w:t>about</w:t>
      </w:r>
      <w:r w:rsidR="00016A77">
        <w:rPr>
          <w:color w:val="000000"/>
        </w:rPr>
        <w:t xml:space="preserve"> </w:t>
      </w: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impact</w:t>
      </w:r>
      <w:r w:rsidR="00016A77">
        <w:rPr>
          <w:color w:val="000000"/>
        </w:rPr>
        <w:t xml:space="preserve"> </w:t>
      </w:r>
      <w:r>
        <w:rPr>
          <w:color w:val="000000"/>
        </w:rPr>
        <w:t>of</w:t>
      </w:r>
      <w:r w:rsidR="00016A77">
        <w:rPr>
          <w:color w:val="000000"/>
        </w:rPr>
        <w:t xml:space="preserve"> </w:t>
      </w: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remote</w:t>
      </w:r>
      <w:r w:rsidR="00016A77">
        <w:rPr>
          <w:color w:val="000000"/>
        </w:rPr>
        <w:t xml:space="preserve"> </w:t>
      </w:r>
      <w:r>
        <w:rPr>
          <w:color w:val="000000"/>
        </w:rPr>
        <w:t>learning</w:t>
      </w:r>
      <w:r w:rsidR="00016A77">
        <w:rPr>
          <w:color w:val="000000"/>
        </w:rPr>
        <w:t xml:space="preserve"> </w:t>
      </w:r>
      <w:r>
        <w:rPr>
          <w:color w:val="000000"/>
        </w:rPr>
        <w:t>environment</w:t>
      </w:r>
      <w:r w:rsidR="00016A77">
        <w:rPr>
          <w:color w:val="000000"/>
        </w:rPr>
        <w:t xml:space="preserve"> </w:t>
      </w:r>
      <w:r>
        <w:rPr>
          <w:color w:val="000000"/>
        </w:rPr>
        <w:t>on</w:t>
      </w:r>
      <w:r w:rsidR="00016A77">
        <w:rPr>
          <w:color w:val="000000"/>
        </w:rPr>
        <w:t xml:space="preserve"> </w:t>
      </w:r>
      <w:r>
        <w:rPr>
          <w:color w:val="000000"/>
        </w:rPr>
        <w:t>their</w:t>
      </w:r>
      <w:r w:rsidR="00016A77">
        <w:rPr>
          <w:color w:val="000000"/>
        </w:rPr>
        <w:t xml:space="preserve"> </w:t>
      </w:r>
      <w:r>
        <w:rPr>
          <w:color w:val="000000"/>
        </w:rPr>
        <w:t>education.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is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designed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give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students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practical,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real-world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so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can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observ</w:t>
      </w:r>
      <w:r w:rsidR="0032680A">
        <w:rPr>
          <w:color w:val="000000"/>
        </w:rPr>
        <w:t>e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develop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skills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align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research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theory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evidence-based</w:t>
      </w:r>
      <w:r w:rsidR="00016A77">
        <w:rPr>
          <w:color w:val="000000"/>
        </w:rPr>
        <w:t xml:space="preserve"> </w:t>
      </w:r>
      <w:r w:rsidR="00242238" w:rsidRPr="00A067E1">
        <w:rPr>
          <w:color w:val="000000"/>
        </w:rPr>
        <w:t>practice.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2020-2021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year,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however,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s</w:t>
      </w:r>
      <w:r w:rsidR="0032680A" w:rsidRPr="00A067E1">
        <w:rPr>
          <w:color w:val="000000"/>
        </w:rPr>
        <w:t>chools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e</w:t>
      </w:r>
      <w:r w:rsidR="0032680A" w:rsidRPr="00A067E1">
        <w:rPr>
          <w:color w:val="000000"/>
        </w:rPr>
        <w:t>ducation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(SOE)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did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opportunity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participate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actual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experience</w:t>
      </w:r>
      <w:r w:rsidR="0032680A">
        <w:rPr>
          <w:color w:val="000000"/>
        </w:rPr>
        <w:t>s,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due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32680A" w:rsidRPr="00A067E1">
        <w:rPr>
          <w:color w:val="000000"/>
        </w:rPr>
        <w:t>limit</w:t>
      </w:r>
      <w:r w:rsidR="0032680A">
        <w:rPr>
          <w:color w:val="000000"/>
        </w:rPr>
        <w:t>s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number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people</w:t>
      </w:r>
      <w:r w:rsidR="00016A77">
        <w:rPr>
          <w:color w:val="000000"/>
        </w:rPr>
        <w:t xml:space="preserve"> </w:t>
      </w:r>
      <w:r w:rsidR="0032680A">
        <w:rPr>
          <w:color w:val="000000"/>
        </w:rPr>
        <w:t>allowed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buildings</w:t>
      </w:r>
      <w:r w:rsidR="00016A77">
        <w:rPr>
          <w:color w:val="000000"/>
        </w:rPr>
        <w:t xml:space="preserve"> </w:t>
      </w:r>
      <w:r w:rsidR="00FB6723" w:rsidRPr="00A067E1">
        <w:rPr>
          <w:color w:val="000000"/>
        </w:rPr>
        <w:t>and/or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interacting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students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752887" w:rsidRPr="006244A8">
        <w:rPr>
          <w:color w:val="000000"/>
        </w:rPr>
        <w:t>online</w:t>
      </w:r>
      <w:r w:rsidR="00016A77">
        <w:rPr>
          <w:color w:val="000000"/>
        </w:rPr>
        <w:t xml:space="preserve"> </w:t>
      </w:r>
      <w:r w:rsidR="00752887" w:rsidRPr="006244A8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environment.</w:t>
      </w:r>
      <w:r w:rsidR="00016A77">
        <w:rPr>
          <w:color w:val="000000"/>
        </w:rPr>
        <w:t xml:space="preserve"> </w:t>
      </w:r>
    </w:p>
    <w:p w14:paraId="2AA5E1D6" w14:textId="77777777" w:rsidR="005D2998" w:rsidRDefault="005D2998" w:rsidP="00350873">
      <w:pPr>
        <w:spacing w:line="480" w:lineRule="auto"/>
        <w:jc w:val="both"/>
        <w:rPr>
          <w:b/>
          <w:bCs/>
          <w:color w:val="000000"/>
        </w:rPr>
      </w:pPr>
    </w:p>
    <w:p w14:paraId="25BD2686" w14:textId="748F5528" w:rsidR="00752887" w:rsidRDefault="002A15EC" w:rsidP="00350873">
      <w:pPr>
        <w:spacing w:line="480" w:lineRule="auto"/>
        <w:jc w:val="both"/>
        <w:rPr>
          <w:color w:val="000000"/>
        </w:rPr>
      </w:pPr>
      <w:r>
        <w:rPr>
          <w:color w:val="000000"/>
        </w:rPr>
        <w:t>During</w:t>
      </w:r>
      <w:r w:rsidR="00016A77">
        <w:rPr>
          <w:color w:val="000000"/>
        </w:rPr>
        <w:t xml:space="preserve"> </w:t>
      </w: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pandemic,</w:t>
      </w:r>
      <w:r w:rsidR="00016A77">
        <w:rPr>
          <w:color w:val="000000"/>
        </w:rPr>
        <w:t xml:space="preserve"> </w:t>
      </w:r>
      <w:r w:rsidR="005D2998">
        <w:rPr>
          <w:color w:val="000000"/>
        </w:rPr>
        <w:t>f</w:t>
      </w:r>
      <w:r w:rsidR="00752887" w:rsidRPr="00E97224">
        <w:rPr>
          <w:color w:val="000000"/>
        </w:rPr>
        <w:t>ieldwork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expressed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concern</w:t>
      </w:r>
      <w:r>
        <w:rPr>
          <w:color w:val="000000"/>
        </w:rPr>
        <w:t>s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="00D5643C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opportunity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work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classroom</w:t>
      </w:r>
      <w:r w:rsidR="00016A77">
        <w:rPr>
          <w:color w:val="000000"/>
        </w:rPr>
        <w:t xml:space="preserve"> </w:t>
      </w:r>
      <w:r w:rsidR="00752887" w:rsidRPr="00E97224">
        <w:rPr>
          <w:color w:val="000000"/>
        </w:rPr>
        <w:t>environment</w:t>
      </w:r>
      <w:r w:rsidR="005D2998">
        <w:rPr>
          <w:color w:val="000000"/>
        </w:rPr>
        <w:t>:</w:t>
      </w:r>
    </w:p>
    <w:p w14:paraId="4560638C" w14:textId="77777777" w:rsidR="00350873" w:rsidRPr="00E97224" w:rsidRDefault="00350873" w:rsidP="00350873">
      <w:pPr>
        <w:spacing w:line="480" w:lineRule="auto"/>
        <w:jc w:val="both"/>
        <w:rPr>
          <w:color w:val="000000"/>
        </w:rPr>
      </w:pPr>
    </w:p>
    <w:p w14:paraId="136B41F7" w14:textId="0559228B" w:rsidR="00FB6723" w:rsidRPr="00A067E1" w:rsidRDefault="00FB6723" w:rsidP="00350873">
      <w:pPr>
        <w:spacing w:line="480" w:lineRule="auto"/>
        <w:ind w:left="1440" w:right="1440"/>
        <w:jc w:val="both"/>
        <w:rPr>
          <w:color w:val="000000"/>
        </w:rPr>
      </w:pPr>
      <w:r w:rsidRPr="00A067E1">
        <w:rPr>
          <w:color w:val="000000"/>
        </w:rPr>
        <w:t>I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worried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get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chance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do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semester.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my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last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semester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had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chance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work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</w:t>
      </w:r>
      <w:r w:rsidR="005D2998">
        <w:rPr>
          <w:color w:val="000000"/>
        </w:rPr>
        <w:t>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elementary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classroom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because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COVID.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want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prepared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student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teaching,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but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COVID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making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things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more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difficult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in-person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teaching</w:t>
      </w:r>
      <w:r w:rsidR="0032680A" w:rsidRPr="00A067E1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(Personal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communication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intern,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September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2020)</w:t>
      </w:r>
    </w:p>
    <w:p w14:paraId="519D8108" w14:textId="77777777" w:rsidR="00A067E1" w:rsidRPr="00A067E1" w:rsidRDefault="00A067E1" w:rsidP="00350873">
      <w:pPr>
        <w:spacing w:line="480" w:lineRule="auto"/>
        <w:jc w:val="both"/>
        <w:rPr>
          <w:color w:val="000000"/>
        </w:rPr>
      </w:pPr>
    </w:p>
    <w:p w14:paraId="14CE569B" w14:textId="7B4677ED" w:rsidR="00FB6723" w:rsidRPr="00A067E1" w:rsidRDefault="00FB6723" w:rsidP="00350873">
      <w:pPr>
        <w:spacing w:line="480" w:lineRule="auto"/>
        <w:jc w:val="center"/>
        <w:rPr>
          <w:b/>
          <w:bCs/>
          <w:smallCaps/>
          <w:color w:val="000000"/>
        </w:rPr>
      </w:pPr>
      <w:r w:rsidRPr="00A067E1">
        <w:rPr>
          <w:b/>
          <w:bCs/>
          <w:smallCaps/>
          <w:color w:val="000000"/>
        </w:rPr>
        <w:t>Purpose</w:t>
      </w:r>
      <w:r w:rsidR="00016A77">
        <w:rPr>
          <w:b/>
          <w:bCs/>
          <w:smallCaps/>
          <w:color w:val="000000"/>
        </w:rPr>
        <w:t xml:space="preserve"> </w:t>
      </w:r>
      <w:r w:rsidR="00A067E1">
        <w:rPr>
          <w:b/>
          <w:bCs/>
          <w:smallCaps/>
          <w:color w:val="000000"/>
        </w:rPr>
        <w:t>of</w:t>
      </w:r>
      <w:r w:rsidR="00016A77">
        <w:rPr>
          <w:b/>
          <w:bCs/>
          <w:smallCaps/>
          <w:color w:val="000000"/>
        </w:rPr>
        <w:t xml:space="preserve"> </w:t>
      </w:r>
      <w:r w:rsidR="00A067E1">
        <w:rPr>
          <w:b/>
          <w:bCs/>
          <w:smallCaps/>
          <w:color w:val="000000"/>
        </w:rPr>
        <w:t>t</w:t>
      </w:r>
      <w:r w:rsidR="00A067E1" w:rsidRPr="00A067E1">
        <w:rPr>
          <w:b/>
          <w:bCs/>
          <w:smallCaps/>
          <w:color w:val="000000"/>
        </w:rPr>
        <w:t>he</w:t>
      </w:r>
      <w:r w:rsidR="00016A77">
        <w:rPr>
          <w:b/>
          <w:bCs/>
          <w:smallCaps/>
          <w:color w:val="000000"/>
        </w:rPr>
        <w:t xml:space="preserve"> </w:t>
      </w:r>
      <w:r w:rsidR="00A067E1" w:rsidRPr="00A067E1">
        <w:rPr>
          <w:b/>
          <w:bCs/>
          <w:smallCaps/>
          <w:color w:val="000000"/>
        </w:rPr>
        <w:t>Virtual</w:t>
      </w:r>
      <w:r w:rsidR="00016A77">
        <w:rPr>
          <w:b/>
          <w:bCs/>
          <w:smallCaps/>
          <w:color w:val="000000"/>
        </w:rPr>
        <w:t xml:space="preserve"> </w:t>
      </w:r>
      <w:r w:rsidR="00A067E1" w:rsidRPr="00A067E1">
        <w:rPr>
          <w:b/>
          <w:bCs/>
          <w:smallCaps/>
          <w:color w:val="000000"/>
        </w:rPr>
        <w:t>Tutoring</w:t>
      </w:r>
      <w:r w:rsidR="00016A77">
        <w:rPr>
          <w:b/>
          <w:bCs/>
          <w:smallCaps/>
          <w:color w:val="000000"/>
        </w:rPr>
        <w:t xml:space="preserve"> </w:t>
      </w:r>
      <w:r w:rsidR="00A067E1" w:rsidRPr="00A067E1">
        <w:rPr>
          <w:b/>
          <w:bCs/>
          <w:smallCaps/>
          <w:color w:val="000000"/>
        </w:rPr>
        <w:t>Model</w:t>
      </w:r>
    </w:p>
    <w:p w14:paraId="3E5D1EA7" w14:textId="77777777" w:rsidR="00A067E1" w:rsidRDefault="00A067E1" w:rsidP="00350873">
      <w:pPr>
        <w:spacing w:line="480" w:lineRule="auto"/>
        <w:jc w:val="both"/>
        <w:rPr>
          <w:color w:val="000000"/>
        </w:rPr>
      </w:pPr>
    </w:p>
    <w:p w14:paraId="38A9E07C" w14:textId="6DE61901" w:rsidR="00A067E1" w:rsidRPr="00B124B1" w:rsidRDefault="00FB6723" w:rsidP="00350873">
      <w:pPr>
        <w:spacing w:line="480" w:lineRule="auto"/>
        <w:jc w:val="both"/>
        <w:rPr>
          <w:b/>
          <w:bCs/>
          <w:color w:val="000000"/>
        </w:rPr>
      </w:pP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support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</w:t>
      </w:r>
      <w:r w:rsidR="002A15EC">
        <w:rPr>
          <w:color w:val="000000"/>
        </w:rPr>
        <w:t>-</w:t>
      </w:r>
      <w:r w:rsidRPr="002119BB">
        <w:rPr>
          <w:color w:val="000000"/>
        </w:rPr>
        <w:t>teachers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environment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engage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authentic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experience,</w:t>
      </w:r>
      <w:r w:rsidR="00016A77">
        <w:rPr>
          <w:color w:val="000000"/>
        </w:rPr>
        <w:t xml:space="preserve"> </w:t>
      </w:r>
      <w:r w:rsidR="0032680A" w:rsidRPr="002119BB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="0032680A" w:rsidRPr="002119BB">
        <w:rPr>
          <w:color w:val="000000"/>
        </w:rPr>
        <w:t>early</w:t>
      </w:r>
      <w:r w:rsidR="00016A77">
        <w:rPr>
          <w:color w:val="000000"/>
        </w:rPr>
        <w:t xml:space="preserve"> </w:t>
      </w:r>
      <w:r w:rsidR="0032680A" w:rsidRPr="002119BB">
        <w:rPr>
          <w:color w:val="000000"/>
        </w:rPr>
        <w:t>childhood</w:t>
      </w:r>
      <w:r w:rsidR="00016A77">
        <w:rPr>
          <w:color w:val="000000"/>
        </w:rPr>
        <w:t xml:space="preserve"> </w:t>
      </w:r>
      <w:r w:rsidR="0032680A" w:rsidRPr="002119BB">
        <w:rPr>
          <w:color w:val="000000"/>
        </w:rPr>
        <w:t>faculty</w:t>
      </w:r>
      <w:r w:rsidR="00016A77">
        <w:rPr>
          <w:color w:val="000000"/>
        </w:rPr>
        <w:t xml:space="preserve"> </w:t>
      </w:r>
      <w:r w:rsidR="0032680A" w:rsidRPr="002119BB">
        <w:rPr>
          <w:color w:val="000000"/>
        </w:rPr>
        <w:t>member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SOE</w:t>
      </w:r>
      <w:r w:rsidR="00016A77">
        <w:rPr>
          <w:color w:val="000000"/>
        </w:rPr>
        <w:t xml:space="preserve"> </w:t>
      </w:r>
      <w:r w:rsidR="00F8306C">
        <w:rPr>
          <w:color w:val="000000"/>
        </w:rPr>
        <w:t>at</w:t>
      </w:r>
      <w:r w:rsidR="00016A77">
        <w:rPr>
          <w:color w:val="000000"/>
        </w:rPr>
        <w:t xml:space="preserve"> </w:t>
      </w:r>
      <w:r w:rsidR="00F8306C">
        <w:rPr>
          <w:color w:val="000000"/>
        </w:rPr>
        <w:t>Hunter</w:t>
      </w:r>
      <w:r w:rsidR="00016A77">
        <w:rPr>
          <w:color w:val="000000"/>
        </w:rPr>
        <w:t xml:space="preserve"> </w:t>
      </w:r>
      <w:r w:rsidR="00F8306C">
        <w:rPr>
          <w:color w:val="000000"/>
        </w:rPr>
        <w:t>College,</w:t>
      </w:r>
      <w:r w:rsidR="00016A77">
        <w:rPr>
          <w:color w:val="000000"/>
        </w:rPr>
        <w:t xml:space="preserve"> </w:t>
      </w:r>
      <w:r w:rsidR="0032680A" w:rsidRPr="002119BB">
        <w:rPr>
          <w:color w:val="000000"/>
        </w:rPr>
        <w:t>and</w:t>
      </w:r>
      <w:r w:rsidR="00016A77">
        <w:rPr>
          <w:b/>
          <w:bCs/>
          <w:color w:val="000000"/>
        </w:rPr>
        <w:t xml:space="preserve"> </w:t>
      </w:r>
      <w:r w:rsidR="00AD7F6F" w:rsidRPr="00AD7F6F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32680A" w:rsidRPr="00AD7F6F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E97224">
        <w:rPr>
          <w:color w:val="000000"/>
        </w:rPr>
        <w:t>kindergarten</w:t>
      </w:r>
      <w:r w:rsidR="00CA1BA5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first,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second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grade</w:t>
      </w:r>
      <w:r w:rsidR="00016A77">
        <w:rPr>
          <w:color w:val="000000"/>
        </w:rPr>
        <w:t xml:space="preserve"> </w:t>
      </w:r>
      <w:r w:rsidR="0032680A" w:rsidRPr="002119BB">
        <w:rPr>
          <w:color w:val="000000"/>
        </w:rPr>
        <w:t>conceptualized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model.</w:t>
      </w:r>
      <w:r w:rsidR="00016A77">
        <w:rPr>
          <w:color w:val="000000"/>
        </w:rPr>
        <w:t xml:space="preserve"> </w:t>
      </w:r>
      <w:r w:rsidR="0032680A" w:rsidRPr="000C3C5D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designed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provide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equitable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opportunities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supplemental</w:t>
      </w:r>
      <w:r w:rsidR="00016A77">
        <w:rPr>
          <w:color w:val="000000"/>
        </w:rPr>
        <w:t xml:space="preserve"> </w:t>
      </w:r>
      <w:r w:rsidR="002A15EC" w:rsidRPr="00350873">
        <w:rPr>
          <w:color w:val="000000"/>
        </w:rPr>
        <w:t>online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instruction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that</w:t>
      </w:r>
      <w:r w:rsidR="00B124B1" w:rsidRPr="00350873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B124B1" w:rsidRPr="00350873">
        <w:rPr>
          <w:color w:val="000000"/>
        </w:rPr>
        <w:t>which</w:t>
      </w:r>
      <w:r w:rsidR="00016A77">
        <w:rPr>
          <w:color w:val="000000"/>
        </w:rPr>
        <w:t xml:space="preserve"> </w:t>
      </w:r>
      <w:r w:rsidR="00B124B1" w:rsidRPr="00350873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B124B1" w:rsidRPr="00350873">
        <w:rPr>
          <w:color w:val="000000"/>
        </w:rPr>
        <w:t>turn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supported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asynchronous</w:t>
      </w:r>
      <w:r w:rsidR="002A15EC" w:rsidRPr="00350873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2A15EC" w:rsidRPr="00350873">
        <w:rPr>
          <w:color w:val="000000"/>
        </w:rPr>
        <w:t>offline</w:t>
      </w:r>
      <w:r w:rsidR="00016A77">
        <w:rPr>
          <w:color w:val="000000"/>
        </w:rPr>
        <w:t xml:space="preserve"> </w:t>
      </w:r>
      <w:r w:rsidR="00CA1BA5" w:rsidRPr="00350873">
        <w:rPr>
          <w:color w:val="000000"/>
        </w:rPr>
        <w:t>supplemental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assignments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aligned</w:t>
      </w:r>
      <w:r w:rsidR="00016A77">
        <w:rPr>
          <w:color w:val="000000"/>
        </w:rPr>
        <w:t xml:space="preserve"> </w:t>
      </w:r>
      <w:r w:rsidR="0032680A" w:rsidRPr="000C3C5D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in-person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learning</w:t>
      </w:r>
      <w:r w:rsidR="00B124B1" w:rsidRPr="006244A8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B124B1" w:rsidRPr="006244A8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hybrid</w:t>
      </w:r>
      <w:r w:rsidR="00016A77">
        <w:rPr>
          <w:color w:val="000000"/>
        </w:rPr>
        <w:t xml:space="preserve"> </w:t>
      </w:r>
      <w:r w:rsidRPr="000C3C5D">
        <w:rPr>
          <w:color w:val="000000"/>
        </w:rPr>
        <w:t>models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mix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in-person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CA1BA5" w:rsidRPr="000C3C5D">
        <w:rPr>
          <w:color w:val="000000"/>
        </w:rPr>
        <w:t>online</w:t>
      </w:r>
      <w:r w:rsidR="00016A77">
        <w:rPr>
          <w:color w:val="000000"/>
        </w:rPr>
        <w:t xml:space="preserve"> </w:t>
      </w:r>
      <w:r w:rsidR="00AD7F6F" w:rsidRPr="000C3C5D">
        <w:rPr>
          <w:color w:val="000000"/>
        </w:rPr>
        <w:t>classes</w:t>
      </w:r>
      <w:r w:rsidRPr="000C3C5D">
        <w:rPr>
          <w:color w:val="000000"/>
        </w:rPr>
        <w:t>.</w:t>
      </w:r>
    </w:p>
    <w:p w14:paraId="287DA2D4" w14:textId="77777777" w:rsidR="00A067E1" w:rsidRDefault="00A067E1" w:rsidP="00350873">
      <w:pPr>
        <w:spacing w:line="480" w:lineRule="auto"/>
        <w:jc w:val="both"/>
        <w:rPr>
          <w:color w:val="000000"/>
        </w:rPr>
      </w:pPr>
    </w:p>
    <w:p w14:paraId="7ECB2CA1" w14:textId="60748F30" w:rsidR="00A067E1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designed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replicate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D7F6F">
        <w:rPr>
          <w:color w:val="000000"/>
        </w:rPr>
        <w:t>effective</w:t>
      </w:r>
      <w:r w:rsidR="00016A77">
        <w:rPr>
          <w:color w:val="000000"/>
        </w:rPr>
        <w:t xml:space="preserve"> </w:t>
      </w:r>
      <w:r w:rsidRPr="00AD7F6F">
        <w:rPr>
          <w:color w:val="000000"/>
        </w:rPr>
        <w:t>cycle</w:t>
      </w:r>
      <w:r w:rsidR="00016A77">
        <w:rPr>
          <w:b/>
          <w:bCs/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teaching</w:t>
      </w:r>
      <w:r w:rsidR="00511305">
        <w:rPr>
          <w:color w:val="000000"/>
        </w:rPr>
        <w:t>—</w:t>
      </w:r>
      <w:r w:rsidRPr="002119BB">
        <w:rPr>
          <w:color w:val="000000"/>
        </w:rPr>
        <w:t>planning,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instruction,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assessment</w:t>
      </w:r>
      <w:r w:rsidR="00511305">
        <w:rPr>
          <w:color w:val="000000"/>
        </w:rPr>
        <w:t>—</w:t>
      </w:r>
      <w:r w:rsidR="00AD7F6F">
        <w:rPr>
          <w:color w:val="000000"/>
        </w:rPr>
        <w:t>that</w:t>
      </w:r>
      <w:r w:rsidR="00016A77">
        <w:rPr>
          <w:rFonts w:ascii="Calibri" w:hAnsi="Calibri" w:cs="Calibri"/>
          <w:color w:val="000000"/>
        </w:rPr>
        <w:t xml:space="preserve"> </w:t>
      </w:r>
      <w:r w:rsidRPr="002119BB">
        <w:rPr>
          <w:color w:val="000000"/>
        </w:rPr>
        <w:t>mirrors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in-person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experience</w:t>
      </w:r>
      <w:r w:rsidR="00AD299C">
        <w:rPr>
          <w:color w:val="000000"/>
        </w:rPr>
        <w:t>s</w:t>
      </w:r>
      <w:r w:rsidR="00016A77">
        <w:rPr>
          <w:color w:val="000000"/>
        </w:rPr>
        <w:t xml:space="preserve"> </w:t>
      </w:r>
      <w:r w:rsidR="00B124B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observed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participated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pre-COVID.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supported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planning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="00B124B1">
        <w:rPr>
          <w:color w:val="000000"/>
        </w:rPr>
        <w:t>f</w:t>
      </w:r>
      <w:r w:rsidR="00CA1BA5">
        <w:rPr>
          <w:color w:val="000000"/>
        </w:rPr>
        <w:t>ocuse</w:t>
      </w:r>
      <w:r w:rsidR="0026694B">
        <w:rPr>
          <w:color w:val="000000"/>
        </w:rPr>
        <w:t>d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CA1BA5">
        <w:rPr>
          <w:color w:val="000000"/>
        </w:rPr>
        <w:t>development;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facilitated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lessons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environment;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documented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impact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instruction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ch</w:t>
      </w:r>
      <w:r w:rsidR="00167369">
        <w:rPr>
          <w:color w:val="000000"/>
        </w:rPr>
        <w:t>i</w:t>
      </w:r>
      <w:r w:rsidR="0026694B">
        <w:rPr>
          <w:color w:val="000000"/>
        </w:rPr>
        <w:t>ldren’s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learning.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objective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connect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course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content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practical</w:t>
      </w:r>
      <w:r w:rsidR="00016A77">
        <w:rPr>
          <w:color w:val="000000"/>
        </w:rPr>
        <w:t xml:space="preserve"> </w:t>
      </w:r>
      <w:r w:rsidR="00AD299C" w:rsidRPr="002119BB">
        <w:rPr>
          <w:color w:val="000000"/>
        </w:rPr>
        <w:t>application</w:t>
      </w:r>
      <w:r w:rsidR="00AD299C">
        <w:rPr>
          <w:color w:val="000000"/>
        </w:rPr>
        <w:t>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setting</w:t>
      </w:r>
      <w:r w:rsidR="00AD299C">
        <w:rPr>
          <w:color w:val="000000"/>
        </w:rPr>
        <w:t>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AD299C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AD299C">
        <w:rPr>
          <w:color w:val="000000"/>
        </w:rPr>
        <w:t>enable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</w:t>
      </w:r>
      <w:r w:rsidR="002A15EC">
        <w:rPr>
          <w:color w:val="000000"/>
        </w:rPr>
        <w:t>-</w:t>
      </w:r>
      <w:r w:rsidRPr="002119BB">
        <w:rPr>
          <w:color w:val="000000"/>
        </w:rPr>
        <w:t>teachers</w:t>
      </w:r>
      <w:r w:rsidR="00016A77">
        <w:rPr>
          <w:color w:val="000000"/>
        </w:rPr>
        <w:t xml:space="preserve"> </w:t>
      </w:r>
      <w:r w:rsidR="00167369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facilitation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lessons.</w:t>
      </w:r>
    </w:p>
    <w:p w14:paraId="75C13F61" w14:textId="77777777" w:rsidR="00A067E1" w:rsidRPr="002119BB" w:rsidRDefault="00A067E1" w:rsidP="00350873">
      <w:pPr>
        <w:spacing w:line="480" w:lineRule="auto"/>
        <w:jc w:val="both"/>
        <w:rPr>
          <w:color w:val="000000"/>
        </w:rPr>
      </w:pPr>
    </w:p>
    <w:p w14:paraId="3D374F20" w14:textId="11A95AD6" w:rsidR="00FB6723" w:rsidRDefault="00FB6723" w:rsidP="00350873">
      <w:pPr>
        <w:spacing w:line="480" w:lineRule="auto"/>
        <w:jc w:val="center"/>
        <w:rPr>
          <w:b/>
          <w:bCs/>
          <w:smallCaps/>
          <w:color w:val="000000"/>
        </w:rPr>
      </w:pPr>
      <w:r w:rsidRPr="00A067E1">
        <w:rPr>
          <w:b/>
          <w:bCs/>
          <w:smallCaps/>
          <w:color w:val="000000"/>
        </w:rPr>
        <w:t>Participants</w:t>
      </w:r>
    </w:p>
    <w:p w14:paraId="290E7B1E" w14:textId="77777777" w:rsidR="00A067E1" w:rsidRPr="00A067E1" w:rsidRDefault="00A067E1" w:rsidP="00350873">
      <w:pPr>
        <w:spacing w:line="480" w:lineRule="auto"/>
        <w:jc w:val="both"/>
        <w:rPr>
          <w:smallCaps/>
          <w:color w:val="000000"/>
        </w:rPr>
      </w:pPr>
    </w:p>
    <w:p w14:paraId="0DE34CC7" w14:textId="77777777" w:rsidR="00FB6723" w:rsidRPr="00A067E1" w:rsidRDefault="00FB6723" w:rsidP="00350873">
      <w:pPr>
        <w:spacing w:line="480" w:lineRule="auto"/>
        <w:rPr>
          <w:smallCaps/>
          <w:color w:val="000000"/>
        </w:rPr>
      </w:pPr>
      <w:r w:rsidRPr="00A067E1">
        <w:rPr>
          <w:smallCaps/>
          <w:color w:val="000000"/>
        </w:rPr>
        <w:t>Families</w:t>
      </w:r>
    </w:p>
    <w:p w14:paraId="314A0229" w14:textId="77777777" w:rsidR="00A067E1" w:rsidRPr="00B37834" w:rsidRDefault="00A067E1" w:rsidP="00350873">
      <w:pPr>
        <w:spacing w:line="480" w:lineRule="auto"/>
        <w:jc w:val="both"/>
        <w:rPr>
          <w:color w:val="000000"/>
        </w:rPr>
      </w:pPr>
    </w:p>
    <w:p w14:paraId="7F6C149D" w14:textId="519F0419" w:rsidR="00A067E1" w:rsidRPr="00B37834" w:rsidRDefault="00FB6723" w:rsidP="00350873">
      <w:pPr>
        <w:spacing w:line="480" w:lineRule="auto"/>
        <w:jc w:val="both"/>
        <w:rPr>
          <w:color w:val="000000"/>
        </w:rPr>
      </w:pPr>
      <w:r w:rsidRPr="00B37834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(n=31)</w:t>
      </w:r>
      <w:r w:rsidR="00016A77">
        <w:rPr>
          <w:color w:val="000000"/>
        </w:rPr>
        <w:t xml:space="preserve"> </w:t>
      </w:r>
      <w:r w:rsidR="00167369">
        <w:rPr>
          <w:color w:val="000000"/>
        </w:rPr>
        <w:t>who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kindergarten,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first</w:t>
      </w:r>
      <w:r w:rsidR="00AD299C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second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grade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2020-2021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year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participated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sessions.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Initially,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100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percent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opted</w:t>
      </w:r>
      <w:r w:rsidR="00016A77">
        <w:rPr>
          <w:color w:val="000000"/>
        </w:rPr>
        <w:t xml:space="preserve"> </w:t>
      </w:r>
      <w:r w:rsidR="00AD299C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100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percent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children.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October,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20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percent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shifted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hybrid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offered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by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district</w:t>
      </w:r>
      <w:r w:rsidR="00016A77">
        <w:rPr>
          <w:color w:val="000000"/>
        </w:rPr>
        <w:t xml:space="preserve"> </w:t>
      </w:r>
      <w:r w:rsidR="00AD299C">
        <w:rPr>
          <w:color w:val="000000"/>
        </w:rPr>
        <w:t>while</w:t>
      </w:r>
      <w:r w:rsidR="00016A77">
        <w:rPr>
          <w:color w:val="000000"/>
        </w:rPr>
        <w:t xml:space="preserve"> </w:t>
      </w:r>
      <w:r w:rsidR="00AD299C" w:rsidRPr="00B37834">
        <w:rPr>
          <w:color w:val="000000"/>
        </w:rPr>
        <w:t>continu</w:t>
      </w:r>
      <w:r w:rsidR="00AD299C">
        <w:rPr>
          <w:color w:val="000000"/>
        </w:rPr>
        <w:t>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participate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tutoring.</w:t>
      </w:r>
    </w:p>
    <w:p w14:paraId="2563BC27" w14:textId="77777777" w:rsidR="00A067E1" w:rsidRPr="00B37834" w:rsidRDefault="00A067E1" w:rsidP="00350873">
      <w:pPr>
        <w:spacing w:line="480" w:lineRule="auto"/>
        <w:jc w:val="both"/>
        <w:rPr>
          <w:color w:val="000000"/>
        </w:rPr>
      </w:pPr>
    </w:p>
    <w:p w14:paraId="3685565D" w14:textId="73A41251" w:rsidR="00FB6723" w:rsidRPr="00B37834" w:rsidRDefault="00FB6723" w:rsidP="00350873">
      <w:pPr>
        <w:spacing w:line="480" w:lineRule="auto"/>
        <w:jc w:val="both"/>
        <w:rPr>
          <w:color w:val="000000"/>
        </w:rPr>
      </w:pP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participated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session</w:t>
      </w:r>
      <w:r w:rsidR="00AD299C">
        <w:rPr>
          <w:color w:val="000000"/>
        </w:rPr>
        <w:t>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lived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large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urban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area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northeastern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United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States.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family</w:t>
      </w:r>
      <w:r w:rsidR="00016A77">
        <w:rPr>
          <w:color w:val="000000"/>
        </w:rPr>
        <w:t xml:space="preserve"> </w:t>
      </w:r>
      <w:r w:rsidR="00AD299C" w:rsidRPr="00B37834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AD299C" w:rsidRPr="00B37834">
        <w:rPr>
          <w:color w:val="000000"/>
        </w:rPr>
        <w:t>represent</w:t>
      </w:r>
      <w:r w:rsidR="00F13360">
        <w:rPr>
          <w:color w:val="000000"/>
        </w:rPr>
        <w:t>ed</w:t>
      </w:r>
      <w:r w:rsidR="00016A77">
        <w:rPr>
          <w:color w:val="000000"/>
        </w:rPr>
        <w:t xml:space="preserve"> </w:t>
      </w:r>
      <w:r w:rsidR="00F13360">
        <w:rPr>
          <w:color w:val="000000"/>
        </w:rPr>
        <w:t>its</w:t>
      </w:r>
      <w:r w:rsidR="00016A77">
        <w:rPr>
          <w:color w:val="000000"/>
        </w:rPr>
        <w:t xml:space="preserve"> </w:t>
      </w:r>
      <w:r w:rsidR="00AD299C" w:rsidRPr="00B37834">
        <w:rPr>
          <w:color w:val="000000"/>
        </w:rPr>
        <w:t>parent</w:t>
      </w:r>
      <w:r w:rsidR="00016A77">
        <w:rPr>
          <w:color w:val="000000"/>
        </w:rPr>
        <w:t xml:space="preserve"> </w:t>
      </w:r>
      <w:r w:rsidR="00AD299C" w:rsidRPr="00B37834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initiated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contact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faculty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member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large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public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university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set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up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introductory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meeting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other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discuss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AD299C">
        <w:rPr>
          <w:color w:val="000000"/>
        </w:rPr>
        <w:t>ir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concept</w:t>
      </w:r>
      <w:r w:rsidR="00016A77">
        <w:rPr>
          <w:color w:val="000000"/>
        </w:rPr>
        <w:t xml:space="preserve"> </w:t>
      </w:r>
      <w:r w:rsidR="00AD299C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tutoring.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AD299C" w:rsidRPr="00B37834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AD299C" w:rsidRPr="00B37834">
        <w:rPr>
          <w:color w:val="000000"/>
        </w:rPr>
        <w:t>participating</w:t>
      </w:r>
      <w:r w:rsidR="00016A77">
        <w:rPr>
          <w:color w:val="000000"/>
        </w:rPr>
        <w:t xml:space="preserve"> </w:t>
      </w:r>
      <w:r w:rsidR="00AD299C"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AD299C"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AD299C" w:rsidRPr="00B37834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="00AD299C">
        <w:rPr>
          <w:color w:val="000000"/>
        </w:rPr>
        <w:t>continued</w:t>
      </w:r>
      <w:r w:rsidR="00016A77">
        <w:rPr>
          <w:color w:val="000000"/>
        </w:rPr>
        <w:t xml:space="preserve"> </w:t>
      </w:r>
      <w:r w:rsidR="00AD299C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recruit</w:t>
      </w:r>
      <w:r w:rsidR="00016A77">
        <w:rPr>
          <w:color w:val="000000"/>
        </w:rPr>
        <w:t xml:space="preserve"> </w:t>
      </w:r>
      <w:r w:rsidR="00080616">
        <w:rPr>
          <w:color w:val="000000"/>
        </w:rPr>
        <w:t>more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participate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tutoring.</w:t>
      </w:r>
    </w:p>
    <w:p w14:paraId="25D26414" w14:textId="77777777" w:rsidR="00A067E1" w:rsidRPr="00B37834" w:rsidRDefault="00A067E1" w:rsidP="00350873">
      <w:pPr>
        <w:spacing w:line="480" w:lineRule="auto"/>
        <w:jc w:val="both"/>
        <w:rPr>
          <w:color w:val="000000"/>
        </w:rPr>
      </w:pPr>
    </w:p>
    <w:p w14:paraId="344F0E4B" w14:textId="059E18F7" w:rsidR="00FB6723" w:rsidRPr="00B37834" w:rsidRDefault="00FB6723" w:rsidP="00350873">
      <w:pPr>
        <w:spacing w:line="480" w:lineRule="auto"/>
        <w:jc w:val="both"/>
        <w:rPr>
          <w:smallCaps/>
          <w:color w:val="000000"/>
        </w:rPr>
      </w:pPr>
      <w:r w:rsidRPr="00B37834">
        <w:rPr>
          <w:smallCaps/>
          <w:color w:val="000000"/>
        </w:rPr>
        <w:t>Fieldwork</w:t>
      </w:r>
      <w:r w:rsidR="00016A77">
        <w:rPr>
          <w:smallCaps/>
          <w:color w:val="000000"/>
        </w:rPr>
        <w:t xml:space="preserve"> </w:t>
      </w:r>
      <w:r w:rsidR="00A067E1" w:rsidRPr="00B37834">
        <w:rPr>
          <w:smallCaps/>
          <w:color w:val="000000"/>
        </w:rPr>
        <w:t>I</w:t>
      </w:r>
      <w:r w:rsidRPr="00B37834">
        <w:rPr>
          <w:smallCaps/>
          <w:color w:val="000000"/>
        </w:rPr>
        <w:t>nterns</w:t>
      </w:r>
    </w:p>
    <w:p w14:paraId="6C0D367A" w14:textId="77777777" w:rsidR="00A067E1" w:rsidRPr="00B37834" w:rsidRDefault="00A067E1" w:rsidP="00350873">
      <w:pPr>
        <w:spacing w:line="480" w:lineRule="auto"/>
        <w:jc w:val="both"/>
        <w:rPr>
          <w:color w:val="000000"/>
        </w:rPr>
      </w:pPr>
    </w:p>
    <w:p w14:paraId="57E42B49" w14:textId="13851356" w:rsidR="00FB6723" w:rsidRPr="00B37834" w:rsidRDefault="00AD299C" w:rsidP="00350873">
      <w:pPr>
        <w:spacing w:line="480" w:lineRule="auto"/>
        <w:jc w:val="both"/>
        <w:rPr>
          <w:color w:val="000000"/>
        </w:rPr>
      </w:pPr>
      <w:r>
        <w:rPr>
          <w:color w:val="000000"/>
        </w:rPr>
        <w:t>F</w:t>
      </w:r>
      <w:r w:rsidRPr="00B37834">
        <w:rPr>
          <w:color w:val="000000"/>
        </w:rPr>
        <w:t>ieldwork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(n=50)</w:t>
      </w:r>
      <w:r w:rsidR="00016A77">
        <w:rPr>
          <w:color w:val="000000"/>
        </w:rPr>
        <w:t xml:space="preserve"> </w:t>
      </w:r>
      <w:r w:rsidR="00F0583C">
        <w:rPr>
          <w:color w:val="000000"/>
        </w:rPr>
        <w:t>studying</w:t>
      </w:r>
      <w:r w:rsidR="00016A77">
        <w:rPr>
          <w:color w:val="000000"/>
        </w:rPr>
        <w:t xml:space="preserve"> </w:t>
      </w:r>
      <w:r>
        <w:rPr>
          <w:color w:val="000000"/>
        </w:rPr>
        <w:t>e</w:t>
      </w:r>
      <w:r w:rsidRPr="00B37834">
        <w:rPr>
          <w:color w:val="000000"/>
        </w:rPr>
        <w:t>arly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childhood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education</w:t>
      </w:r>
      <w:r w:rsidR="00016A77">
        <w:rPr>
          <w:color w:val="000000"/>
        </w:rPr>
        <w:t xml:space="preserve"> </w:t>
      </w:r>
      <w:r w:rsidR="00F0583C">
        <w:rPr>
          <w:color w:val="000000"/>
        </w:rPr>
        <w:t>at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a</w:t>
      </w:r>
      <w:r w:rsidR="00F0583C">
        <w:rPr>
          <w:color w:val="000000"/>
        </w:rPr>
        <w:t>n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SOE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participated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model.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designed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0583C">
        <w:rPr>
          <w:color w:val="000000"/>
        </w:rPr>
        <w:t>give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students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at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required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grade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levels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fulfill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state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requirements</w:t>
      </w:r>
      <w:r w:rsidR="00016A77">
        <w:rPr>
          <w:color w:val="000000"/>
        </w:rPr>
        <w:t xml:space="preserve"> </w:t>
      </w:r>
      <w:r w:rsidR="00F0583C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certification.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Prior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engagement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model,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had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no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supervised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or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mentored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working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B37834">
        <w:rPr>
          <w:color w:val="000000"/>
        </w:rPr>
        <w:t>families.</w:t>
      </w:r>
      <w:r w:rsidR="00016A77">
        <w:rPr>
          <w:color w:val="000000"/>
        </w:rPr>
        <w:t xml:space="preserve"> </w:t>
      </w:r>
    </w:p>
    <w:p w14:paraId="7EE3F4E3" w14:textId="77777777" w:rsidR="00A067E1" w:rsidRPr="00B37834" w:rsidRDefault="00A067E1" w:rsidP="00350873">
      <w:pPr>
        <w:spacing w:line="480" w:lineRule="auto"/>
        <w:jc w:val="both"/>
        <w:rPr>
          <w:color w:val="000000"/>
        </w:rPr>
      </w:pPr>
    </w:p>
    <w:p w14:paraId="081543C6" w14:textId="77777777" w:rsidR="00FB6723" w:rsidRPr="00B37834" w:rsidRDefault="00FB6723" w:rsidP="00350873">
      <w:pPr>
        <w:spacing w:line="480" w:lineRule="auto"/>
        <w:jc w:val="both"/>
        <w:rPr>
          <w:smallCaps/>
          <w:color w:val="000000"/>
        </w:rPr>
      </w:pPr>
      <w:r w:rsidRPr="00B37834">
        <w:rPr>
          <w:smallCaps/>
          <w:color w:val="000000"/>
        </w:rPr>
        <w:t>Children</w:t>
      </w:r>
    </w:p>
    <w:p w14:paraId="6F0E0D23" w14:textId="77777777" w:rsidR="00A067E1" w:rsidRPr="00B37834" w:rsidRDefault="00A067E1" w:rsidP="00350873">
      <w:pPr>
        <w:spacing w:line="480" w:lineRule="auto"/>
        <w:jc w:val="both"/>
        <w:rPr>
          <w:color w:val="000000"/>
        </w:rPr>
      </w:pPr>
    </w:p>
    <w:p w14:paraId="7D7225F8" w14:textId="52CEAA66" w:rsidR="00F0583C" w:rsidRPr="007F29B8" w:rsidRDefault="00FB6723" w:rsidP="00350873">
      <w:pPr>
        <w:spacing w:line="480" w:lineRule="auto"/>
        <w:jc w:val="both"/>
        <w:rPr>
          <w:b/>
          <w:bCs/>
          <w:color w:val="000000"/>
        </w:rPr>
      </w:pP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(n=33)</w:t>
      </w:r>
      <w:r w:rsidR="00016A77">
        <w:rPr>
          <w:color w:val="000000"/>
        </w:rPr>
        <w:t xml:space="preserve"> </w:t>
      </w:r>
      <w:r w:rsidR="0069098B">
        <w:rPr>
          <w:color w:val="000000"/>
        </w:rPr>
        <w:t>who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participated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sessions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ranged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age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4.9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6.6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years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beginning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2020-2021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year.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students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="00F0583C">
        <w:rPr>
          <w:color w:val="000000"/>
        </w:rPr>
        <w:t>ten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schools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large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urban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district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included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dual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language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gifted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talented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programs.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All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students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fluent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English</w:t>
      </w:r>
      <w:r w:rsidR="00F0583C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10</w:t>
      </w:r>
      <w:r w:rsidR="00016A77">
        <w:rPr>
          <w:color w:val="000000"/>
        </w:rPr>
        <w:t xml:space="preserve"> </w:t>
      </w:r>
      <w:r w:rsidR="00242238">
        <w:rPr>
          <w:color w:val="000000"/>
        </w:rPr>
        <w:t>percent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identified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struggling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learners.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Information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about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0583C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F0583C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0583C">
        <w:rPr>
          <w:color w:val="000000"/>
        </w:rPr>
        <w:t>families’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demographics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(socioeconomic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status,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ethnicity,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etc.)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obtained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because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</w:t>
      </w:r>
      <w:r w:rsidRPr="006244A8">
        <w:rPr>
          <w:color w:val="000000"/>
        </w:rPr>
        <w:t>he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purpose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sessions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0583C" w:rsidRPr="006244A8">
        <w:rPr>
          <w:color w:val="000000"/>
        </w:rPr>
        <w:t>give</w:t>
      </w:r>
      <w:r w:rsidR="00016A77">
        <w:rPr>
          <w:color w:val="000000"/>
        </w:rPr>
        <w:t xml:space="preserve"> </w:t>
      </w:r>
      <w:r w:rsidR="00F0583C" w:rsidRPr="006244A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0583C" w:rsidRPr="006244A8">
        <w:rPr>
          <w:color w:val="000000"/>
        </w:rPr>
        <w:t>fi</w:t>
      </w:r>
      <w:r w:rsidR="00C4055F" w:rsidRPr="006244A8">
        <w:rPr>
          <w:color w:val="000000"/>
        </w:rPr>
        <w:t>eldwork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opportunity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plan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activities,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implement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lessons,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assess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development</w:t>
      </w:r>
      <w:r w:rsidR="00067FDE">
        <w:rPr>
          <w:color w:val="000000"/>
        </w:rPr>
        <w:t>.</w:t>
      </w:r>
      <w:r w:rsidR="00016A77">
        <w:rPr>
          <w:color w:val="000000"/>
        </w:rPr>
        <w:t xml:space="preserve"> </w:t>
      </w:r>
      <w:r w:rsidR="00067FDE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067FDE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emergency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response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COVID-19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pandemic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subsequent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shutdown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schools</w:t>
      </w:r>
      <w:r w:rsidR="00167369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167369">
        <w:rPr>
          <w:color w:val="000000"/>
        </w:rPr>
        <w:t>no</w:t>
      </w:r>
      <w:r w:rsidR="00080616">
        <w:rPr>
          <w:color w:val="000000"/>
        </w:rPr>
        <w:t>t</w:t>
      </w:r>
      <w:r w:rsidR="00016A77">
        <w:rPr>
          <w:color w:val="000000"/>
        </w:rPr>
        <w:t xml:space="preserve"> </w:t>
      </w:r>
      <w:r w:rsidR="00080616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067FDE">
        <w:rPr>
          <w:color w:val="000000"/>
        </w:rPr>
        <w:t>research</w:t>
      </w:r>
      <w:r w:rsidR="00016A77">
        <w:rPr>
          <w:color w:val="000000"/>
        </w:rPr>
        <w:t xml:space="preserve"> </w:t>
      </w:r>
      <w:r w:rsidR="00080616">
        <w:rPr>
          <w:color w:val="000000"/>
        </w:rPr>
        <w:t>project</w:t>
      </w:r>
      <w:r w:rsidR="00016A77">
        <w:rPr>
          <w:color w:val="000000"/>
        </w:rPr>
        <w:t xml:space="preserve"> </w:t>
      </w:r>
      <w:r w:rsidR="00080616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080616">
        <w:rPr>
          <w:color w:val="000000"/>
        </w:rPr>
        <w:t>required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collect</w:t>
      </w:r>
      <w:r w:rsidR="00080616">
        <w:rPr>
          <w:color w:val="000000"/>
        </w:rPr>
        <w:t>ing</w:t>
      </w:r>
      <w:r w:rsidR="00016A77">
        <w:rPr>
          <w:color w:val="000000"/>
        </w:rPr>
        <w:t xml:space="preserve"> </w:t>
      </w:r>
      <w:r w:rsidR="00167369">
        <w:rPr>
          <w:color w:val="000000"/>
        </w:rPr>
        <w:t>demographic</w:t>
      </w:r>
      <w:r w:rsidR="00016A77">
        <w:rPr>
          <w:color w:val="000000"/>
        </w:rPr>
        <w:t xml:space="preserve"> </w:t>
      </w:r>
      <w:r w:rsidR="0026694B">
        <w:rPr>
          <w:color w:val="000000"/>
        </w:rPr>
        <w:t>information.</w:t>
      </w:r>
      <w:r w:rsidR="00016A77">
        <w:rPr>
          <w:color w:val="000000"/>
        </w:rPr>
        <w:t xml:space="preserve"> </w:t>
      </w:r>
    </w:p>
    <w:p w14:paraId="6904F6F1" w14:textId="77777777" w:rsidR="00A067E1" w:rsidRPr="00B37834" w:rsidRDefault="00A067E1" w:rsidP="00350873">
      <w:pPr>
        <w:spacing w:line="480" w:lineRule="auto"/>
        <w:jc w:val="both"/>
        <w:rPr>
          <w:color w:val="000000"/>
        </w:rPr>
      </w:pPr>
    </w:p>
    <w:p w14:paraId="6E681191" w14:textId="47F6B80B" w:rsidR="00A067E1" w:rsidRPr="00B851BF" w:rsidRDefault="00B851BF" w:rsidP="00350873">
      <w:pPr>
        <w:spacing w:line="480" w:lineRule="auto"/>
        <w:jc w:val="both"/>
        <w:rPr>
          <w:color w:val="000000"/>
        </w:rPr>
      </w:pPr>
      <w:r w:rsidRPr="00B37834">
        <w:rPr>
          <w:smallCaps/>
          <w:color w:val="000000"/>
        </w:rPr>
        <w:t>Teacher</w:t>
      </w:r>
      <w:r w:rsidR="00016A77">
        <w:rPr>
          <w:smallCaps/>
          <w:color w:val="000000"/>
        </w:rPr>
        <w:t xml:space="preserve"> </w:t>
      </w:r>
      <w:r>
        <w:rPr>
          <w:smallCaps/>
          <w:color w:val="000000"/>
        </w:rPr>
        <w:t>of</w:t>
      </w:r>
      <w:r w:rsidR="00016A77">
        <w:rPr>
          <w:smallCaps/>
          <w:color w:val="000000"/>
        </w:rPr>
        <w:t xml:space="preserve"> </w:t>
      </w:r>
      <w:r>
        <w:rPr>
          <w:smallCaps/>
          <w:color w:val="000000"/>
        </w:rPr>
        <w:t>the</w:t>
      </w:r>
      <w:r w:rsidR="00016A77">
        <w:rPr>
          <w:smallCaps/>
          <w:color w:val="000000"/>
        </w:rPr>
        <w:t xml:space="preserve"> </w:t>
      </w:r>
      <w:r w:rsidR="00FB6723" w:rsidRPr="00B37834">
        <w:rPr>
          <w:smallCaps/>
          <w:color w:val="000000"/>
        </w:rPr>
        <w:t>Virtual</w:t>
      </w:r>
      <w:r w:rsidR="00016A77">
        <w:rPr>
          <w:smallCaps/>
          <w:color w:val="000000"/>
        </w:rPr>
        <w:t xml:space="preserve"> </w:t>
      </w:r>
      <w:r w:rsidR="00A067E1" w:rsidRPr="00B37834">
        <w:rPr>
          <w:smallCaps/>
          <w:color w:val="000000"/>
        </w:rPr>
        <w:t>T</w:t>
      </w:r>
      <w:r w:rsidR="00FB6723" w:rsidRPr="00B37834">
        <w:rPr>
          <w:smallCaps/>
          <w:color w:val="000000"/>
        </w:rPr>
        <w:t>utoring</w:t>
      </w:r>
      <w:r w:rsidR="00016A77">
        <w:rPr>
          <w:smallCaps/>
          <w:color w:val="000000"/>
        </w:rPr>
        <w:t xml:space="preserve"> </w:t>
      </w:r>
      <w:r w:rsidR="001D6C57" w:rsidRPr="006244A8">
        <w:rPr>
          <w:smallCaps/>
          <w:color w:val="000000"/>
        </w:rPr>
        <w:t>Model</w:t>
      </w:r>
      <w:r w:rsidR="00016A77">
        <w:rPr>
          <w:smallCaps/>
          <w:color w:val="000000"/>
        </w:rPr>
        <w:t xml:space="preserve"> </w:t>
      </w:r>
    </w:p>
    <w:p w14:paraId="3E13949E" w14:textId="15EDBE2C" w:rsidR="00FB6723" w:rsidRPr="00B37834" w:rsidRDefault="00FB6723" w:rsidP="00350873">
      <w:pPr>
        <w:spacing w:line="480" w:lineRule="auto"/>
        <w:jc w:val="both"/>
        <w:rPr>
          <w:color w:val="000000"/>
        </w:rPr>
      </w:pPr>
      <w:r w:rsidRPr="00B37834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full-time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faculty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member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4F6603" w:rsidRPr="00B37834">
        <w:rPr>
          <w:color w:val="000000"/>
        </w:rPr>
        <w:t>SOE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early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childhood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program</w:t>
      </w:r>
      <w:r w:rsidR="00016A77">
        <w:rPr>
          <w:color w:val="000000"/>
        </w:rPr>
        <w:t xml:space="preserve"> </w:t>
      </w:r>
      <w:r w:rsidR="00B851BF">
        <w:rPr>
          <w:color w:val="000000"/>
        </w:rPr>
        <w:t>taught</w:t>
      </w:r>
      <w:r w:rsidR="00016A77">
        <w:rPr>
          <w:color w:val="000000"/>
        </w:rPr>
        <w:t xml:space="preserve"> </w:t>
      </w:r>
      <w:r w:rsidR="00B851BF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B851BF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B851BF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B851BF" w:rsidRPr="00C5260A">
        <w:rPr>
          <w:color w:val="000000"/>
        </w:rPr>
        <w:t>model</w:t>
      </w:r>
      <w:r w:rsidR="00B851BF" w:rsidRPr="002A15EC">
        <w:rPr>
          <w:color w:val="000000"/>
        </w:rPr>
        <w:t>.</w:t>
      </w:r>
      <w:r w:rsidR="00016A77">
        <w:rPr>
          <w:color w:val="000000"/>
        </w:rPr>
        <w:t xml:space="preserve"> </w:t>
      </w:r>
      <w:r w:rsidR="00B851BF" w:rsidRPr="002A15EC">
        <w:rPr>
          <w:color w:val="000000"/>
        </w:rPr>
        <w:t>She</w:t>
      </w:r>
      <w:r w:rsidR="00016A77">
        <w:rPr>
          <w:color w:val="000000"/>
        </w:rPr>
        <w:t xml:space="preserve"> </w:t>
      </w:r>
      <w:r w:rsidR="00B851BF" w:rsidRPr="002A15EC"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took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role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cooperating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teacher</w:t>
      </w:r>
      <w:r w:rsidR="00C5260A" w:rsidRPr="002A15EC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B851BF" w:rsidRPr="002A15EC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C5260A" w:rsidRPr="002A15EC">
        <w:rPr>
          <w:color w:val="000000"/>
        </w:rPr>
        <w:t>serve</w:t>
      </w:r>
      <w:r w:rsidR="007C3430" w:rsidRPr="002A15EC">
        <w:rPr>
          <w:color w:val="000000"/>
        </w:rPr>
        <w:t>d</w:t>
      </w:r>
      <w:r w:rsidR="00016A77">
        <w:rPr>
          <w:color w:val="000000"/>
        </w:rPr>
        <w:t xml:space="preserve"> </w:t>
      </w:r>
      <w:r w:rsidR="00C5260A" w:rsidRPr="002A15EC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="00C5260A" w:rsidRPr="002A15EC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C5260A" w:rsidRPr="002A15EC">
        <w:rPr>
          <w:color w:val="000000"/>
        </w:rPr>
        <w:t>mentor</w:t>
      </w:r>
      <w:r w:rsidR="00016A77">
        <w:rPr>
          <w:color w:val="000000"/>
        </w:rPr>
        <w:t xml:space="preserve"> </w:t>
      </w:r>
      <w:r w:rsidR="00C5260A" w:rsidRPr="002A15EC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C5260A" w:rsidRPr="002A15EC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C5260A" w:rsidRPr="002A15EC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C5260A" w:rsidRPr="002A15EC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="007C3430" w:rsidRPr="002A15EC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C5260A" w:rsidRPr="002A15EC">
        <w:rPr>
          <w:color w:val="000000"/>
        </w:rPr>
        <w:t>in-person</w:t>
      </w:r>
      <w:r w:rsidR="00016A77">
        <w:rPr>
          <w:color w:val="000000"/>
        </w:rPr>
        <w:t xml:space="preserve"> </w:t>
      </w:r>
      <w:r w:rsidR="00C5260A" w:rsidRPr="002A15EC">
        <w:rPr>
          <w:color w:val="000000"/>
        </w:rPr>
        <w:t>fieldwork</w:t>
      </w:r>
      <w:r w:rsidR="00B851BF" w:rsidRPr="002A15EC">
        <w:rPr>
          <w:color w:val="000000"/>
        </w:rPr>
        <w:t>.</w:t>
      </w:r>
      <w:r w:rsidR="00016A77">
        <w:rPr>
          <w:color w:val="000000"/>
        </w:rPr>
        <w:t xml:space="preserve"> </w:t>
      </w:r>
      <w:r w:rsidR="006965E2">
        <w:rPr>
          <w:color w:val="000000"/>
        </w:rPr>
        <w:t>She</w:t>
      </w:r>
      <w:r w:rsidR="00016A77">
        <w:rPr>
          <w:color w:val="000000"/>
        </w:rPr>
        <w:t xml:space="preserve"> </w:t>
      </w:r>
      <w:r w:rsidR="00463A68" w:rsidRPr="00F52159">
        <w:rPr>
          <w:color w:val="000000"/>
        </w:rPr>
        <w:t>helped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463A68" w:rsidRPr="00B37834">
        <w:rPr>
          <w:color w:val="000000"/>
        </w:rPr>
        <w:t>plan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developmentally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appropriate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aligned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scope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sequence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D2397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D2397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FD2397" w:rsidRPr="00B37834">
        <w:rPr>
          <w:color w:val="000000"/>
        </w:rPr>
        <w:t>grade</w:t>
      </w:r>
      <w:r w:rsidR="00FD2397">
        <w:rPr>
          <w:color w:val="000000"/>
        </w:rPr>
        <w:t>-</w:t>
      </w:r>
      <w:r w:rsidRPr="00B37834">
        <w:rPr>
          <w:color w:val="000000"/>
        </w:rPr>
        <w:t>level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expectations.</w:t>
      </w:r>
      <w:r w:rsidR="00016A77">
        <w:rPr>
          <w:color w:val="000000"/>
        </w:rPr>
        <w:t xml:space="preserve"> </w:t>
      </w:r>
    </w:p>
    <w:p w14:paraId="6C9878B5" w14:textId="77777777" w:rsidR="00A067E1" w:rsidRPr="00B37834" w:rsidRDefault="00A067E1" w:rsidP="00350873">
      <w:pPr>
        <w:spacing w:line="480" w:lineRule="auto"/>
        <w:jc w:val="both"/>
        <w:rPr>
          <w:color w:val="000000"/>
        </w:rPr>
      </w:pPr>
    </w:p>
    <w:p w14:paraId="10394BB1" w14:textId="1C29CCA9" w:rsidR="00FB6723" w:rsidRPr="00A067E1" w:rsidRDefault="00B37834" w:rsidP="00350873">
      <w:pPr>
        <w:spacing w:line="480" w:lineRule="auto"/>
        <w:jc w:val="center"/>
        <w:rPr>
          <w:b/>
          <w:bCs/>
          <w:smallCaps/>
          <w:color w:val="000000"/>
        </w:rPr>
      </w:pPr>
      <w:r w:rsidRPr="00A067E1">
        <w:rPr>
          <w:b/>
          <w:bCs/>
          <w:smallCaps/>
          <w:color w:val="000000"/>
        </w:rPr>
        <w:t>VIRTUAL</w:t>
      </w:r>
      <w:r w:rsidR="00016A77">
        <w:rPr>
          <w:b/>
          <w:bCs/>
          <w:smallCaps/>
          <w:color w:val="000000"/>
        </w:rPr>
        <w:t xml:space="preserve"> </w:t>
      </w:r>
      <w:r w:rsidRPr="00A067E1">
        <w:rPr>
          <w:b/>
          <w:bCs/>
          <w:smallCaps/>
          <w:color w:val="000000"/>
        </w:rPr>
        <w:t>TUTORING</w:t>
      </w:r>
      <w:r w:rsidR="00016A77">
        <w:rPr>
          <w:b/>
          <w:bCs/>
          <w:smallCaps/>
          <w:color w:val="000000"/>
        </w:rPr>
        <w:t xml:space="preserve"> </w:t>
      </w:r>
      <w:r w:rsidRPr="00A067E1">
        <w:rPr>
          <w:b/>
          <w:bCs/>
          <w:smallCaps/>
          <w:color w:val="000000"/>
        </w:rPr>
        <w:t>MODEL</w:t>
      </w:r>
    </w:p>
    <w:p w14:paraId="17F758D6" w14:textId="77777777" w:rsidR="00B37834" w:rsidRPr="00B37834" w:rsidRDefault="00B37834" w:rsidP="00350873">
      <w:pPr>
        <w:spacing w:line="480" w:lineRule="auto"/>
        <w:jc w:val="both"/>
        <w:rPr>
          <w:color w:val="000000"/>
        </w:rPr>
      </w:pPr>
    </w:p>
    <w:p w14:paraId="0119740F" w14:textId="0717C4A4" w:rsidR="00FB6723" w:rsidRPr="00B37834" w:rsidRDefault="00FB6723" w:rsidP="00350873">
      <w:pPr>
        <w:spacing w:line="480" w:lineRule="auto"/>
        <w:jc w:val="center"/>
        <w:rPr>
          <w:b/>
          <w:bCs/>
          <w:smallCaps/>
          <w:color w:val="000000"/>
        </w:rPr>
      </w:pPr>
      <w:r w:rsidRPr="00B37834">
        <w:rPr>
          <w:b/>
          <w:bCs/>
          <w:smallCaps/>
          <w:color w:val="000000"/>
        </w:rPr>
        <w:t>Planning</w:t>
      </w:r>
    </w:p>
    <w:p w14:paraId="582D6904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30E72196" w14:textId="685F2EE4" w:rsidR="00B37834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4F6603" w:rsidRPr="006244A8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="004F6603" w:rsidRPr="006244A8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4F6603" w:rsidRPr="006244A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created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plans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associated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meet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needs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331C40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families.</w:t>
      </w:r>
      <w:r w:rsidR="00016A77">
        <w:rPr>
          <w:color w:val="000000"/>
        </w:rPr>
        <w:t xml:space="preserve"> </w:t>
      </w:r>
      <w:r w:rsidR="00B851BF">
        <w:rPr>
          <w:color w:val="000000"/>
        </w:rPr>
        <w:t>She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developed</w:t>
      </w:r>
      <w:r w:rsidR="00016A77">
        <w:rPr>
          <w:color w:val="000000"/>
        </w:rPr>
        <w:t xml:space="preserve"> </w:t>
      </w:r>
      <w:r w:rsidR="00331C40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331C40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collaboration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families</w:t>
      </w:r>
      <w:r w:rsidR="00331C40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331C40" w:rsidRPr="002119BB">
        <w:rPr>
          <w:color w:val="000000"/>
        </w:rPr>
        <w:t>align</w:t>
      </w:r>
      <w:r w:rsidR="00331C40">
        <w:rPr>
          <w:color w:val="000000"/>
        </w:rPr>
        <w:t>ing</w:t>
      </w:r>
      <w:r w:rsidR="00016A77">
        <w:rPr>
          <w:color w:val="000000"/>
        </w:rPr>
        <w:t xml:space="preserve"> </w:t>
      </w:r>
      <w:r w:rsidR="00B851BF">
        <w:rPr>
          <w:color w:val="000000"/>
        </w:rPr>
        <w:t>them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approximations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standards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331C40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331C40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kindergarten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through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grade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2.</w:t>
      </w:r>
    </w:p>
    <w:p w14:paraId="5D56DA63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5D243D02" w14:textId="367C34B0" w:rsidR="00FB6723" w:rsidRDefault="00331C40" w:rsidP="00350873">
      <w:pPr>
        <w:spacing w:line="480" w:lineRule="auto"/>
        <w:jc w:val="both"/>
        <w:rPr>
          <w:color w:val="000000"/>
        </w:rPr>
      </w:pP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teacher</w:t>
      </w:r>
      <w:r w:rsidR="00016A77">
        <w:rPr>
          <w:color w:val="000000"/>
        </w:rPr>
        <w:t xml:space="preserve"> </w:t>
      </w:r>
      <w:r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created</w:t>
      </w:r>
      <w:r w:rsidR="00016A77">
        <w:rPr>
          <w:color w:val="000000"/>
        </w:rPr>
        <w:t xml:space="preserve"> </w:t>
      </w:r>
      <w:r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comprehensive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plan</w:t>
      </w:r>
      <w:r w:rsidR="00016A77">
        <w:rPr>
          <w:color w:val="000000"/>
        </w:rPr>
        <w:t xml:space="preserve"> </w:t>
      </w:r>
      <w:r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align</w:t>
      </w:r>
      <w:r>
        <w:rPr>
          <w:color w:val="000000"/>
        </w:rPr>
        <w:t>ed</w:t>
      </w:r>
      <w:r w:rsidR="00016A77">
        <w:rPr>
          <w:color w:val="000000"/>
        </w:rPr>
        <w:t xml:space="preserve"> </w:t>
      </w:r>
      <w:r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individual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included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rationale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lesson;</w:t>
      </w:r>
      <w:r w:rsidR="00016A77">
        <w:rPr>
          <w:color w:val="000000"/>
        </w:rPr>
        <w:t xml:space="preserve"> </w:t>
      </w:r>
      <w:r w:rsidR="00240F17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language</w:t>
      </w:r>
      <w:r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vocabulary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objectives;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standards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assessment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language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development.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="00CA177A">
        <w:rPr>
          <w:color w:val="000000"/>
        </w:rPr>
        <w:t>plan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identified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differentiated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instruction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struggling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advanced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learners,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learners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whose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home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language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English.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All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lessons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addressed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how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each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activity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culturally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responsive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supported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antiracist/antibias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curriculum.</w:t>
      </w:r>
    </w:p>
    <w:p w14:paraId="1E770C16" w14:textId="77777777" w:rsidR="00B37834" w:rsidRPr="002119BB" w:rsidRDefault="00B37834" w:rsidP="00350873">
      <w:pPr>
        <w:spacing w:line="480" w:lineRule="auto"/>
        <w:jc w:val="both"/>
        <w:rPr>
          <w:color w:val="000000"/>
        </w:rPr>
      </w:pPr>
    </w:p>
    <w:p w14:paraId="7B5528F8" w14:textId="77777777" w:rsidR="00FB6723" w:rsidRPr="00B37834" w:rsidRDefault="00FB6723" w:rsidP="00350873">
      <w:pPr>
        <w:spacing w:line="480" w:lineRule="auto"/>
        <w:jc w:val="center"/>
        <w:rPr>
          <w:b/>
          <w:bCs/>
          <w:smallCaps/>
          <w:color w:val="000000"/>
        </w:rPr>
      </w:pPr>
      <w:r w:rsidRPr="00B37834">
        <w:rPr>
          <w:b/>
          <w:bCs/>
          <w:smallCaps/>
          <w:color w:val="000000"/>
        </w:rPr>
        <w:t>Instruction</w:t>
      </w:r>
    </w:p>
    <w:p w14:paraId="17C006DB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0DAEB711" w14:textId="6C0D59F1" w:rsidR="00B37834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6B5313" w:rsidRPr="006244A8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="006B5313" w:rsidRPr="006244A8">
        <w:rPr>
          <w:color w:val="000000"/>
        </w:rPr>
        <w:t>used</w:t>
      </w:r>
      <w:r w:rsidR="00016A77">
        <w:rPr>
          <w:color w:val="000000"/>
        </w:rPr>
        <w:t xml:space="preserve"> </w:t>
      </w:r>
      <w:r w:rsidR="006B5313" w:rsidRPr="006244A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6B5313" w:rsidRPr="006244A8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6B5313" w:rsidRPr="006244A8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6B5313" w:rsidRPr="006244A8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="006B5313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6B5313" w:rsidRPr="002119BB">
        <w:rPr>
          <w:color w:val="000000"/>
        </w:rPr>
        <w:t>provide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opportunities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gain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implementation</w:t>
      </w:r>
      <w:r w:rsidR="00DB18B6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use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developmentally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appropriate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strategies</w:t>
      </w:r>
      <w:r w:rsidR="00DB18B6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and,</w:t>
      </w:r>
      <w:r w:rsidR="00016A77">
        <w:rPr>
          <w:color w:val="000000"/>
        </w:rPr>
        <w:t xml:space="preserve"> </w:t>
      </w:r>
      <w:r w:rsidR="00DB18B6" w:rsidRPr="002119BB">
        <w:rPr>
          <w:color w:val="000000"/>
        </w:rPr>
        <w:t>by</w:t>
      </w:r>
      <w:r w:rsidR="00016A77">
        <w:rPr>
          <w:color w:val="000000"/>
        </w:rPr>
        <w:t xml:space="preserve"> </w:t>
      </w:r>
      <w:r w:rsidR="00DB18B6" w:rsidRPr="002119BB">
        <w:rPr>
          <w:color w:val="000000"/>
        </w:rPr>
        <w:t>modeling</w:t>
      </w:r>
      <w:r w:rsidR="00016A77">
        <w:rPr>
          <w:color w:val="000000"/>
        </w:rPr>
        <w:t xml:space="preserve"> </w:t>
      </w:r>
      <w:r w:rsidR="00DB18B6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DB18B6"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="00DB18B6" w:rsidRPr="002119BB">
        <w:rPr>
          <w:color w:val="000000"/>
        </w:rPr>
        <w:t>prior</w:t>
      </w:r>
      <w:r w:rsidR="00016A77">
        <w:rPr>
          <w:color w:val="000000"/>
        </w:rPr>
        <w:t xml:space="preserve"> </w:t>
      </w:r>
      <w:r w:rsidR="00DB18B6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DB18B6" w:rsidRPr="002119BB">
        <w:rPr>
          <w:color w:val="000000"/>
        </w:rPr>
        <w:t>working</w:t>
      </w:r>
      <w:r w:rsidR="00016A77">
        <w:rPr>
          <w:color w:val="000000"/>
        </w:rPr>
        <w:t xml:space="preserve"> </w:t>
      </w:r>
      <w:r w:rsidR="00DB18B6"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DB18B6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DB18B6" w:rsidRPr="002119BB">
        <w:rPr>
          <w:color w:val="000000"/>
        </w:rPr>
        <w:t>children</w:t>
      </w:r>
      <w:r w:rsidR="00DB18B6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gain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understanding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cognitive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affective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aspects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teaching.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encouraged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use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resources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materials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available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home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help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facilitat</w:t>
      </w:r>
      <w:r w:rsidR="00DB18B6">
        <w:rPr>
          <w:color w:val="000000"/>
        </w:rPr>
        <w:t>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7F2A0D">
        <w:rPr>
          <w:color w:val="000000"/>
        </w:rPr>
        <w:t>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engage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DB18B6">
        <w:rPr>
          <w:color w:val="000000"/>
        </w:rPr>
        <w:t>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children.</w:t>
      </w:r>
    </w:p>
    <w:p w14:paraId="763E76C1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2D0896EA" w14:textId="7DC35577" w:rsidR="00B37834" w:rsidRDefault="008040A8" w:rsidP="00350873">
      <w:pPr>
        <w:spacing w:line="480" w:lineRule="auto"/>
        <w:jc w:val="both"/>
        <w:rPr>
          <w:color w:val="000000"/>
        </w:rPr>
      </w:pPr>
      <w:r>
        <w:rPr>
          <w:color w:val="000000"/>
        </w:rPr>
        <w:t>To</w:t>
      </w:r>
      <w:r w:rsidR="00016A77">
        <w:rPr>
          <w:color w:val="000000"/>
        </w:rPr>
        <w:t xml:space="preserve"> </w:t>
      </w:r>
      <w:r>
        <w:rPr>
          <w:color w:val="000000"/>
        </w:rPr>
        <w:t>support</w:t>
      </w:r>
      <w:r w:rsidR="00016A77">
        <w:rPr>
          <w:color w:val="000000"/>
        </w:rPr>
        <w:t xml:space="preserve"> </w:t>
      </w:r>
      <w:r>
        <w:rPr>
          <w:color w:val="000000"/>
        </w:rPr>
        <w:t>engagement</w:t>
      </w:r>
      <w:r w:rsidR="00016A77">
        <w:rPr>
          <w:color w:val="000000"/>
        </w:rPr>
        <w:t xml:space="preserve"> </w:t>
      </w:r>
      <w:r>
        <w:rPr>
          <w:color w:val="000000"/>
        </w:rPr>
        <w:t>during</w:t>
      </w:r>
      <w:r w:rsidR="00016A77">
        <w:rPr>
          <w:color w:val="000000"/>
        </w:rPr>
        <w:t xml:space="preserve"> </w:t>
      </w: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small</w:t>
      </w:r>
      <w:r w:rsidR="007F2A0D">
        <w:rPr>
          <w:color w:val="000000"/>
        </w:rPr>
        <w:t>-</w:t>
      </w:r>
      <w:r>
        <w:rPr>
          <w:color w:val="000000"/>
        </w:rPr>
        <w:t>group</w:t>
      </w:r>
      <w:r w:rsidR="00016A77">
        <w:rPr>
          <w:color w:val="000000"/>
        </w:rPr>
        <w:t xml:space="preserve"> </w:t>
      </w:r>
      <w:r>
        <w:rPr>
          <w:color w:val="000000"/>
        </w:rPr>
        <w:t>session,</w:t>
      </w:r>
      <w:r w:rsidR="00016A77">
        <w:rPr>
          <w:color w:val="000000"/>
        </w:rPr>
        <w:t xml:space="preserve"> </w:t>
      </w: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children</w:t>
      </w:r>
      <w:r w:rsidR="00016A77">
        <w:rPr>
          <w:color w:val="000000"/>
        </w:rPr>
        <w:t xml:space="preserve"> </w:t>
      </w:r>
      <w:r>
        <w:rPr>
          <w:color w:val="000000"/>
        </w:rPr>
        <w:t>were</w:t>
      </w:r>
      <w:r w:rsidR="00016A77">
        <w:rPr>
          <w:color w:val="000000"/>
        </w:rPr>
        <w:t xml:space="preserve"> </w:t>
      </w:r>
      <w:r>
        <w:rPr>
          <w:color w:val="000000"/>
        </w:rPr>
        <w:t>introduced</w:t>
      </w:r>
      <w:r w:rsidR="00016A77">
        <w:rPr>
          <w:color w:val="000000"/>
        </w:rPr>
        <w:t xml:space="preserve"> </w:t>
      </w:r>
      <w:r w:rsidR="005D516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="005D516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5D516B">
        <w:rPr>
          <w:color w:val="000000"/>
        </w:rPr>
        <w:t>whole-group</w:t>
      </w:r>
      <w:r w:rsidR="00016A77">
        <w:rPr>
          <w:color w:val="000000"/>
        </w:rPr>
        <w:t xml:space="preserve"> </w:t>
      </w:r>
      <w:r w:rsidR="005D516B">
        <w:rPr>
          <w:color w:val="000000"/>
        </w:rPr>
        <w:t>lesson</w:t>
      </w:r>
      <w:r w:rsidR="00016A77">
        <w:rPr>
          <w:color w:val="000000"/>
        </w:rPr>
        <w:t xml:space="preserve"> </w:t>
      </w:r>
      <w:r>
        <w:rPr>
          <w:color w:val="000000"/>
        </w:rPr>
        <w:t>to</w:t>
      </w:r>
      <w:r w:rsidR="00016A77">
        <w:rPr>
          <w:color w:val="000000"/>
        </w:rPr>
        <w:t xml:space="preserve"> </w:t>
      </w: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lesson,</w:t>
      </w:r>
      <w:r w:rsidR="00016A77">
        <w:rPr>
          <w:color w:val="000000"/>
        </w:rPr>
        <w:t xml:space="preserve"> </w:t>
      </w:r>
      <w:r>
        <w:rPr>
          <w:color w:val="000000"/>
        </w:rPr>
        <w:t>language,</w:t>
      </w:r>
      <w:r w:rsidR="00016A77">
        <w:rPr>
          <w:color w:val="000000"/>
        </w:rPr>
        <w:t xml:space="preserve"> </w:t>
      </w:r>
      <w:r>
        <w:rPr>
          <w:color w:val="000000"/>
        </w:rPr>
        <w:t>and</w:t>
      </w:r>
      <w:r w:rsidR="00016A77">
        <w:rPr>
          <w:color w:val="000000"/>
        </w:rPr>
        <w:t xml:space="preserve"> </w:t>
      </w:r>
      <w:r>
        <w:rPr>
          <w:color w:val="000000"/>
        </w:rPr>
        <w:t>vocabulary</w:t>
      </w:r>
      <w:r w:rsidR="00016A77">
        <w:rPr>
          <w:color w:val="000000"/>
        </w:rPr>
        <w:t xml:space="preserve"> </w:t>
      </w:r>
      <w:r>
        <w:rPr>
          <w:color w:val="000000"/>
        </w:rPr>
        <w:t>objectives.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f</w:t>
      </w:r>
      <w:r w:rsidR="00DB18B6" w:rsidRPr="002119BB">
        <w:rPr>
          <w:color w:val="000000"/>
        </w:rPr>
        <w:t>amilies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present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reinforce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supplement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students’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learning</w:t>
      </w:r>
      <w:r w:rsidR="00DB18B6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appropriate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</w:t>
      </w:r>
      <w:r w:rsidR="00DB18B6">
        <w:rPr>
          <w:color w:val="000000"/>
        </w:rPr>
        <w:t>ren</w:t>
      </w:r>
      <w:r w:rsidR="00FB6723" w:rsidRPr="002119BB">
        <w:rPr>
          <w:color w:val="000000"/>
        </w:rPr>
        <w:t>’s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level</w:t>
      </w:r>
      <w:r w:rsidR="00016A77">
        <w:rPr>
          <w:color w:val="000000"/>
        </w:rPr>
        <w:t xml:space="preserve"> </w:t>
      </w:r>
      <w:r w:rsidR="00DB18B6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engagement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development.</w:t>
      </w:r>
      <w:r w:rsidR="00016A77">
        <w:rPr>
          <w:color w:val="000000"/>
        </w:rPr>
        <w:t xml:space="preserve"> </w:t>
      </w:r>
    </w:p>
    <w:p w14:paraId="305511FA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55EF0FE4" w14:textId="62F9335D" w:rsidR="00FB6723" w:rsidRDefault="00DB18B6" w:rsidP="00350873">
      <w:pPr>
        <w:spacing w:line="480" w:lineRule="auto"/>
        <w:jc w:val="both"/>
        <w:rPr>
          <w:color w:val="000000"/>
        </w:rPr>
      </w:pP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c</w:t>
      </w:r>
      <w:r w:rsidRPr="002119BB">
        <w:rPr>
          <w:color w:val="000000"/>
        </w:rPr>
        <w:t>hildren</w:t>
      </w:r>
      <w:r w:rsidR="00FB6723" w:rsidRPr="002119BB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families,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collaborated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small</w:t>
      </w:r>
      <w:r>
        <w:rPr>
          <w:color w:val="000000"/>
        </w:rPr>
        <w:t>-</w:t>
      </w:r>
      <w:r w:rsidR="00FB6723" w:rsidRPr="002119BB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sessions.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Depending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availability,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4-6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participated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each</w:t>
      </w:r>
      <w:r w:rsidR="00016A77">
        <w:rPr>
          <w:color w:val="000000"/>
        </w:rPr>
        <w:t xml:space="preserve"> </w:t>
      </w:r>
      <w:r w:rsidR="00995251" w:rsidRPr="002119BB">
        <w:rPr>
          <w:color w:val="000000"/>
        </w:rPr>
        <w:t>whole</w:t>
      </w:r>
      <w:r w:rsidR="00995251">
        <w:rPr>
          <w:color w:val="000000"/>
        </w:rPr>
        <w:t>-</w:t>
      </w:r>
      <w:r w:rsidR="00FB6723" w:rsidRPr="002119BB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session</w:t>
      </w:r>
      <w:r w:rsidR="00995251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995251">
        <w:rPr>
          <w:color w:val="000000"/>
        </w:rPr>
        <w:t>while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4-6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995251" w:rsidRPr="002119BB">
        <w:rPr>
          <w:color w:val="000000"/>
        </w:rPr>
        <w:t>observ</w:t>
      </w:r>
      <w:r w:rsidR="00995251">
        <w:rPr>
          <w:color w:val="000000"/>
        </w:rPr>
        <w:t>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introductory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activity.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Two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three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participated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995251" w:rsidRPr="002119BB">
        <w:rPr>
          <w:color w:val="000000"/>
        </w:rPr>
        <w:t>small</w:t>
      </w:r>
      <w:r w:rsidR="00995251">
        <w:rPr>
          <w:color w:val="000000"/>
        </w:rPr>
        <w:t>-</w:t>
      </w:r>
      <w:r w:rsidR="00FB6723" w:rsidRPr="002119BB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activity</w:t>
      </w:r>
      <w:r w:rsidR="00995251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99525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995251">
        <w:rPr>
          <w:color w:val="000000"/>
        </w:rPr>
        <w:t>o</w:t>
      </w:r>
      <w:r w:rsidR="00FB6723" w:rsidRPr="002119BB">
        <w:rPr>
          <w:color w:val="000000"/>
        </w:rPr>
        <w:t>ne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conducted</w:t>
      </w:r>
      <w:r w:rsidR="00016A77">
        <w:rPr>
          <w:color w:val="000000"/>
        </w:rPr>
        <w:t xml:space="preserve"> </w:t>
      </w:r>
      <w:r w:rsidR="00995251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one-on-one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while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other</w:t>
      </w:r>
      <w:r w:rsidR="00995251">
        <w:rPr>
          <w:color w:val="000000"/>
        </w:rPr>
        <w:t>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documented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child’s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engagement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development</w:t>
      </w:r>
      <w:r w:rsidR="00995251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well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facilitation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lesson.</w:t>
      </w:r>
    </w:p>
    <w:p w14:paraId="62291F23" w14:textId="77777777" w:rsidR="00B37834" w:rsidRPr="002119BB" w:rsidRDefault="00B37834" w:rsidP="00350873">
      <w:pPr>
        <w:spacing w:line="480" w:lineRule="auto"/>
        <w:jc w:val="both"/>
        <w:rPr>
          <w:color w:val="000000"/>
        </w:rPr>
      </w:pPr>
    </w:p>
    <w:p w14:paraId="3E3182CD" w14:textId="77777777" w:rsidR="00FB6723" w:rsidRPr="00B37834" w:rsidRDefault="00FB6723" w:rsidP="00350873">
      <w:pPr>
        <w:spacing w:line="480" w:lineRule="auto"/>
        <w:jc w:val="center"/>
        <w:rPr>
          <w:b/>
          <w:bCs/>
          <w:smallCaps/>
          <w:color w:val="000000"/>
        </w:rPr>
      </w:pPr>
      <w:r w:rsidRPr="00B37834">
        <w:rPr>
          <w:b/>
          <w:bCs/>
          <w:smallCaps/>
          <w:color w:val="000000"/>
        </w:rPr>
        <w:t>Assessment</w:t>
      </w:r>
    </w:p>
    <w:p w14:paraId="30685D23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0999895D" w14:textId="08BC0C72" w:rsidR="00B37834" w:rsidRDefault="00AE05F9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formative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assessments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embedded</w:t>
      </w:r>
      <w:r w:rsidR="00016A77">
        <w:rPr>
          <w:color w:val="000000"/>
        </w:rPr>
        <w:t xml:space="preserve"> </w:t>
      </w:r>
      <w:r>
        <w:rPr>
          <w:color w:val="000000"/>
        </w:rPr>
        <w:t>in</w:t>
      </w:r>
      <w:r w:rsidR="00016A77">
        <w:rPr>
          <w:color w:val="000000"/>
        </w:rPr>
        <w:t xml:space="preserve"> </w:t>
      </w: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plans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included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pre-assessment,</w:t>
      </w:r>
      <w:r w:rsidR="00016A77">
        <w:rPr>
          <w:color w:val="000000"/>
        </w:rPr>
        <w:t xml:space="preserve"> </w:t>
      </w:r>
      <w:r>
        <w:rPr>
          <w:color w:val="000000"/>
        </w:rPr>
        <w:t>as</w:t>
      </w:r>
      <w:r w:rsidR="00016A77">
        <w:rPr>
          <w:color w:val="000000"/>
        </w:rPr>
        <w:t xml:space="preserve"> </w:t>
      </w:r>
      <w:r>
        <w:rPr>
          <w:color w:val="000000"/>
        </w:rPr>
        <w:t>well</w:t>
      </w:r>
      <w:r w:rsidR="00016A77">
        <w:rPr>
          <w:color w:val="000000"/>
        </w:rPr>
        <w:t xml:space="preserve"> </w:t>
      </w:r>
      <w:r>
        <w:rPr>
          <w:color w:val="000000"/>
        </w:rPr>
        <w:t>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quantitative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qualitative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assessments.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pre-assessment,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observed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engagement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whole</w:t>
      </w:r>
      <w:r>
        <w:rPr>
          <w:color w:val="000000"/>
        </w:rPr>
        <w:t>-</w:t>
      </w:r>
      <w:r w:rsidR="00FB6723" w:rsidRPr="002119BB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session</w:t>
      </w:r>
      <w:r w:rsidR="00016A77">
        <w:rPr>
          <w:color w:val="000000"/>
        </w:rPr>
        <w:t xml:space="preserve"> </w:t>
      </w:r>
      <w:r>
        <w:rPr>
          <w:color w:val="000000"/>
        </w:rPr>
        <w:t>in</w:t>
      </w:r>
      <w:r w:rsidR="00016A77">
        <w:rPr>
          <w:color w:val="000000"/>
        </w:rPr>
        <w:t xml:space="preserve"> </w:t>
      </w:r>
      <w:r>
        <w:rPr>
          <w:color w:val="000000"/>
        </w:rPr>
        <w:t>order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document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>
        <w:rPr>
          <w:color w:val="000000"/>
        </w:rPr>
        <w:t>ir</w:t>
      </w:r>
      <w:r w:rsidR="00016A77">
        <w:rPr>
          <w:color w:val="000000"/>
        </w:rPr>
        <w:t xml:space="preserve"> </w:t>
      </w:r>
      <w:r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development</w:t>
      </w:r>
      <w:r w:rsidR="00016A77">
        <w:rPr>
          <w:color w:val="000000"/>
        </w:rPr>
        <w:t xml:space="preserve"> </w:t>
      </w:r>
      <w:r>
        <w:rPr>
          <w:color w:val="000000"/>
        </w:rPr>
        <w:t>in</w:t>
      </w:r>
      <w:r w:rsidR="00016A77">
        <w:rPr>
          <w:color w:val="000000"/>
        </w:rPr>
        <w:t xml:space="preserve"> </w:t>
      </w:r>
      <w:r>
        <w:rPr>
          <w:color w:val="000000"/>
        </w:rPr>
        <w:t>accordance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objectives.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purpose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pre-assessment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collect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information</w:t>
      </w:r>
      <w:r w:rsidR="00016A77">
        <w:rPr>
          <w:color w:val="000000"/>
        </w:rPr>
        <w:t xml:space="preserve"> </w:t>
      </w:r>
      <w:r>
        <w:rPr>
          <w:color w:val="000000"/>
        </w:rPr>
        <w:t>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what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knew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able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prior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small</w:t>
      </w:r>
      <w:r>
        <w:rPr>
          <w:color w:val="000000"/>
        </w:rPr>
        <w:t>-</w:t>
      </w:r>
      <w:r w:rsidR="00FB6723" w:rsidRPr="002119BB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sessions,</w:t>
      </w:r>
      <w:r w:rsidR="00016A77">
        <w:rPr>
          <w:color w:val="000000"/>
        </w:rPr>
        <w:t xml:space="preserve"> </w:t>
      </w:r>
      <w:r>
        <w:rPr>
          <w:color w:val="000000"/>
        </w:rPr>
        <w:t>and</w:t>
      </w:r>
      <w:r w:rsidR="00016A77">
        <w:rPr>
          <w:color w:val="000000"/>
        </w:rPr>
        <w:t xml:space="preserve"> </w:t>
      </w:r>
      <w:r>
        <w:rPr>
          <w:color w:val="000000"/>
        </w:rPr>
        <w:t>to</w:t>
      </w:r>
      <w:r w:rsidR="00016A77">
        <w:rPr>
          <w:color w:val="000000"/>
        </w:rPr>
        <w:t xml:space="preserve"> </w:t>
      </w:r>
      <w:r>
        <w:rPr>
          <w:color w:val="000000"/>
        </w:rPr>
        <w:t>observe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how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engaged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activity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>
        <w:rPr>
          <w:color w:val="000000"/>
        </w:rPr>
        <w:t>note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individual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styles.</w:t>
      </w:r>
    </w:p>
    <w:p w14:paraId="0539E666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7A4409E5" w14:textId="2CCC083E" w:rsidR="00B37834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quantitative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assessments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aligned</w:t>
      </w:r>
      <w:r w:rsidR="00016A77">
        <w:rPr>
          <w:color w:val="000000"/>
        </w:rPr>
        <w:t xml:space="preserve"> </w:t>
      </w:r>
      <w:r w:rsidR="00AE05F9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AE05F9">
        <w:rPr>
          <w:color w:val="000000"/>
        </w:rPr>
        <w:t>activity’s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language,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vocabulary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objectives.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These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assessments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documented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expected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after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engagement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Each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had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realistic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goals</w:t>
      </w:r>
      <w:r w:rsidR="00AE05F9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AE05F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AE05F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AE05F9" w:rsidRPr="002119BB">
        <w:rPr>
          <w:color w:val="000000"/>
        </w:rPr>
        <w:t>individual</w:t>
      </w:r>
      <w:r w:rsidR="00016A77">
        <w:rPr>
          <w:color w:val="000000"/>
        </w:rPr>
        <w:t xml:space="preserve"> </w:t>
      </w:r>
      <w:r w:rsidR="00AE05F9"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AE05F9">
        <w:rPr>
          <w:color w:val="000000"/>
        </w:rPr>
        <w:t>set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high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expectations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AE05F9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children.</w:t>
      </w:r>
    </w:p>
    <w:p w14:paraId="70518A3B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7E3907DD" w14:textId="7688DCB4" w:rsidR="00B37834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qualitative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assessment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items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aligned</w:t>
      </w:r>
      <w:r w:rsidR="00016A77">
        <w:rPr>
          <w:color w:val="000000"/>
        </w:rPr>
        <w:t xml:space="preserve"> </w:t>
      </w:r>
      <w:r w:rsidR="00AE05F9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AE05F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AE05F9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social-emotional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approaches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learning.</w:t>
      </w:r>
      <w:r w:rsidR="00016A77">
        <w:rPr>
          <w:color w:val="000000"/>
        </w:rPr>
        <w:t xml:space="preserve"> </w:t>
      </w:r>
      <w:r w:rsidR="00C00D9C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C00D9C">
        <w:rPr>
          <w:color w:val="000000"/>
        </w:rPr>
        <w:t>f</w:t>
      </w:r>
      <w:r w:rsidR="00C00D9C" w:rsidRPr="002119BB">
        <w:rPr>
          <w:color w:val="000000"/>
        </w:rPr>
        <w:t>amilies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able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observe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eagerness</w:t>
      </w:r>
      <w:r w:rsidR="00016A77">
        <w:rPr>
          <w:b/>
          <w:bCs/>
          <w:i/>
          <w:iCs/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willingness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engage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environment.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able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determine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how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trust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established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how</w:t>
      </w:r>
      <w:r w:rsidR="00016A77">
        <w:rPr>
          <w:color w:val="000000"/>
        </w:rPr>
        <w:t xml:space="preserve"> </w:t>
      </w:r>
      <w:r w:rsidR="00C00D9C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self-concept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self-regulation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skills.</w:t>
      </w:r>
    </w:p>
    <w:p w14:paraId="418AEF0E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2040B856" w14:textId="33F5E3B3" w:rsidR="00FB6723" w:rsidRPr="00B37834" w:rsidRDefault="00FB6723" w:rsidP="00350873">
      <w:pPr>
        <w:spacing w:line="480" w:lineRule="auto"/>
        <w:jc w:val="center"/>
        <w:rPr>
          <w:b/>
          <w:bCs/>
          <w:smallCaps/>
          <w:color w:val="000000"/>
        </w:rPr>
      </w:pPr>
      <w:r w:rsidRPr="00B37834">
        <w:rPr>
          <w:b/>
          <w:bCs/>
          <w:smallCaps/>
          <w:color w:val="000000"/>
        </w:rPr>
        <w:t>Reflection</w:t>
      </w:r>
    </w:p>
    <w:p w14:paraId="7EBD01AA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6DEC7862" w14:textId="40598305" w:rsidR="00FB6723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Each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session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had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086559" w:rsidRPr="002119BB">
        <w:rPr>
          <w:color w:val="000000"/>
        </w:rPr>
        <w:t>conclu</w:t>
      </w:r>
      <w:r w:rsidR="00086559">
        <w:rPr>
          <w:color w:val="000000"/>
        </w:rPr>
        <w:t>ding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designed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086559">
        <w:rPr>
          <w:color w:val="000000"/>
        </w:rPr>
        <w:t>help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086559" w:rsidRPr="002119BB">
        <w:rPr>
          <w:color w:val="000000"/>
        </w:rPr>
        <w:t>view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holistic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process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involved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entire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family.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provided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engagement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aligned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objectives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extended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086559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beyond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environment.</w:t>
      </w:r>
    </w:p>
    <w:p w14:paraId="472920B8" w14:textId="77777777" w:rsidR="00A067E1" w:rsidRPr="002119BB" w:rsidRDefault="00A067E1" w:rsidP="00350873">
      <w:pPr>
        <w:spacing w:line="480" w:lineRule="auto"/>
        <w:jc w:val="both"/>
        <w:rPr>
          <w:color w:val="000000"/>
        </w:rPr>
      </w:pPr>
    </w:p>
    <w:p w14:paraId="76F8AF4F" w14:textId="29E8EE44" w:rsidR="00FB6723" w:rsidRDefault="00A067E1" w:rsidP="00350873">
      <w:pPr>
        <w:spacing w:line="480" w:lineRule="auto"/>
        <w:jc w:val="center"/>
        <w:rPr>
          <w:b/>
          <w:bCs/>
          <w:color w:val="000000"/>
        </w:rPr>
      </w:pPr>
      <w:r w:rsidRPr="00A067E1">
        <w:rPr>
          <w:b/>
          <w:bCs/>
          <w:color w:val="000000"/>
        </w:rPr>
        <w:t>DISCUSSION</w:t>
      </w:r>
    </w:p>
    <w:p w14:paraId="68097B25" w14:textId="77777777" w:rsidR="00A067E1" w:rsidRPr="00A067E1" w:rsidRDefault="00A067E1" w:rsidP="00350873">
      <w:pPr>
        <w:spacing w:line="480" w:lineRule="auto"/>
        <w:jc w:val="both"/>
        <w:rPr>
          <w:color w:val="000000"/>
        </w:rPr>
      </w:pPr>
    </w:p>
    <w:p w14:paraId="53E3C7B7" w14:textId="77777777" w:rsidR="00A067E1" w:rsidRPr="00A067E1" w:rsidRDefault="00FB6723" w:rsidP="00350873">
      <w:pPr>
        <w:spacing w:line="480" w:lineRule="auto"/>
        <w:jc w:val="center"/>
        <w:rPr>
          <w:b/>
          <w:bCs/>
          <w:smallCaps/>
          <w:color w:val="000000"/>
        </w:rPr>
      </w:pPr>
      <w:r w:rsidRPr="00A067E1">
        <w:rPr>
          <w:b/>
          <w:bCs/>
          <w:smallCaps/>
        </w:rPr>
        <w:t>Implementation</w:t>
      </w:r>
    </w:p>
    <w:p w14:paraId="7545386C" w14:textId="77777777" w:rsidR="00A067E1" w:rsidRDefault="00A067E1" w:rsidP="00350873">
      <w:pPr>
        <w:spacing w:line="480" w:lineRule="auto"/>
        <w:jc w:val="both"/>
        <w:rPr>
          <w:color w:val="000000"/>
        </w:rPr>
      </w:pPr>
    </w:p>
    <w:p w14:paraId="3739AB8F" w14:textId="4ED90F63" w:rsidR="00FB6723" w:rsidRDefault="00086559" w:rsidP="00350873">
      <w:pPr>
        <w:spacing w:line="480" w:lineRule="auto"/>
        <w:jc w:val="both"/>
        <w:rPr>
          <w:color w:val="000000"/>
        </w:rPr>
      </w:pPr>
      <w:r>
        <w:rPr>
          <w:color w:val="000000"/>
        </w:rPr>
        <w:t>T</w:t>
      </w:r>
      <w:r w:rsidR="00FB6723" w:rsidRPr="002119BB">
        <w:rPr>
          <w:color w:val="000000"/>
        </w:rPr>
        <w:t>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designed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support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as</w:t>
      </w:r>
      <w:r w:rsidR="00016A77">
        <w:rPr>
          <w:color w:val="000000"/>
        </w:rPr>
        <w:t xml:space="preserve"> </w:t>
      </w:r>
      <w:r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appropriate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development.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implementation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followed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outline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included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anticipatory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set</w:t>
      </w:r>
      <w:r w:rsidR="00016A77">
        <w:rPr>
          <w:color w:val="000000"/>
        </w:rPr>
        <w:t xml:space="preserve"> </w:t>
      </w:r>
      <w:r w:rsidR="002A15EC" w:rsidRPr="00350873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2A15EC" w:rsidRPr="00350873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2A15EC" w:rsidRPr="00350873">
        <w:rPr>
          <w:color w:val="000000"/>
        </w:rPr>
        <w:t>prepared</w:t>
      </w:r>
      <w:r w:rsidR="00016A77">
        <w:rPr>
          <w:color w:val="000000"/>
        </w:rPr>
        <w:t xml:space="preserve"> </w:t>
      </w:r>
      <w:r w:rsidR="002A15EC" w:rsidRPr="00350873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="002A15EC" w:rsidRPr="00350873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2A15EC" w:rsidRPr="00350873">
        <w:rPr>
          <w:color w:val="000000"/>
        </w:rPr>
        <w:t>activity</w:t>
      </w:r>
      <w:r w:rsidR="00350873" w:rsidRPr="00350873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step-by-step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directions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student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engagement,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350873">
        <w:rPr>
          <w:color w:val="000000"/>
        </w:rPr>
        <w:t>concluding</w:t>
      </w:r>
      <w:r w:rsidR="00016A77">
        <w:rPr>
          <w:color w:val="000000"/>
        </w:rPr>
        <w:t xml:space="preserve"> </w:t>
      </w:r>
      <w:r w:rsidR="00FB6723" w:rsidRPr="00350873">
        <w:rPr>
          <w:color w:val="000000"/>
        </w:rPr>
        <w:t>activity</w:t>
      </w:r>
      <w:r w:rsidR="00FB6723" w:rsidRPr="002119BB">
        <w:rPr>
          <w:color w:val="000000"/>
        </w:rPr>
        <w:t>.</w:t>
      </w:r>
    </w:p>
    <w:p w14:paraId="3D79FB6C" w14:textId="77777777" w:rsidR="00A067E1" w:rsidRPr="002119BB" w:rsidRDefault="00A067E1" w:rsidP="00350873">
      <w:pPr>
        <w:spacing w:line="480" w:lineRule="auto"/>
        <w:jc w:val="both"/>
        <w:rPr>
          <w:color w:val="000000"/>
        </w:rPr>
      </w:pPr>
    </w:p>
    <w:p w14:paraId="3A775C39" w14:textId="77777777" w:rsidR="00FB6723" w:rsidRPr="00A067E1" w:rsidRDefault="00FB6723" w:rsidP="00350873">
      <w:pPr>
        <w:spacing w:line="480" w:lineRule="auto"/>
        <w:jc w:val="both"/>
        <w:rPr>
          <w:smallCaps/>
          <w:color w:val="000000"/>
        </w:rPr>
      </w:pPr>
      <w:r w:rsidRPr="00A067E1">
        <w:rPr>
          <w:smallCaps/>
          <w:color w:val="000000"/>
        </w:rPr>
        <w:t>Families</w:t>
      </w:r>
    </w:p>
    <w:p w14:paraId="58C56814" w14:textId="77777777" w:rsidR="00A067E1" w:rsidRDefault="00A067E1" w:rsidP="00350873">
      <w:pPr>
        <w:spacing w:line="480" w:lineRule="auto"/>
        <w:jc w:val="both"/>
        <w:rPr>
          <w:color w:val="000000"/>
        </w:rPr>
      </w:pPr>
    </w:p>
    <w:p w14:paraId="0EC353CF" w14:textId="6D7C2897" w:rsidR="00FB6723" w:rsidRDefault="00086559" w:rsidP="00350873">
      <w:pPr>
        <w:spacing w:line="480" w:lineRule="auto"/>
        <w:jc w:val="both"/>
        <w:rPr>
          <w:color w:val="000000"/>
        </w:rPr>
      </w:pP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f</w:t>
      </w:r>
      <w:r w:rsidRPr="002119BB">
        <w:rPr>
          <w:color w:val="000000"/>
        </w:rPr>
        <w:t>amilies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participated</w:t>
      </w:r>
      <w:r w:rsidR="00016A77">
        <w:rPr>
          <w:color w:val="000000"/>
        </w:rPr>
        <w:t xml:space="preserve"> </w:t>
      </w:r>
      <w:r w:rsidR="007F2A0D" w:rsidRPr="002119BB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="007F2A0D" w:rsidRPr="002119BB">
        <w:rPr>
          <w:color w:val="000000"/>
        </w:rPr>
        <w:t>co</w:t>
      </w:r>
      <w:r w:rsidR="002A15EC">
        <w:rPr>
          <w:color w:val="000000"/>
        </w:rPr>
        <w:t>-</w:t>
      </w:r>
      <w:r w:rsidR="007F2A0D" w:rsidRPr="002119BB">
        <w:rPr>
          <w:color w:val="000000"/>
        </w:rPr>
        <w:t>teachers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sessions.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supported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facilitation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FB6723" w:rsidRPr="002119BB">
        <w:t>engaged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children</w:t>
      </w:r>
      <w:r w:rsidR="00016A77">
        <w:t xml:space="preserve"> </w:t>
      </w:r>
      <w:r w:rsidR="00FB6723" w:rsidRPr="002119BB">
        <w:t>in</w:t>
      </w:r>
      <w:r w:rsidR="00016A77">
        <w:t xml:space="preserve"> </w:t>
      </w:r>
      <w:r w:rsidR="00FB6723" w:rsidRPr="002119BB">
        <w:t>an</w:t>
      </w:r>
      <w:r w:rsidR="00016A77">
        <w:t xml:space="preserve"> </w:t>
      </w:r>
      <w:r w:rsidR="00FB6723" w:rsidRPr="002119BB">
        <w:t>active,</w:t>
      </w:r>
      <w:r w:rsidR="00016A77">
        <w:t xml:space="preserve"> </w:t>
      </w:r>
      <w:r w:rsidR="00FB6723" w:rsidRPr="002119BB">
        <w:t>multimodal</w:t>
      </w:r>
      <w:r w:rsidR="00016A77">
        <w:t xml:space="preserve"> </w:t>
      </w:r>
      <w:r w:rsidR="00FB6723" w:rsidRPr="002119BB">
        <w:t>learning</w:t>
      </w:r>
      <w:r w:rsidR="00016A77">
        <w:t xml:space="preserve"> </w:t>
      </w:r>
      <w:r w:rsidR="00FB6723" w:rsidRPr="002119BB">
        <w:t>experience.</w:t>
      </w:r>
      <w:r w:rsidR="00016A77">
        <w:t xml:space="preserve"> </w:t>
      </w:r>
      <w:r w:rsidR="00FB6723" w:rsidRPr="002119BB">
        <w:t>This</w:t>
      </w:r>
      <w:r w:rsidR="00016A77">
        <w:t xml:space="preserve"> </w:t>
      </w:r>
      <w:r w:rsidR="00FB6723" w:rsidRPr="002119BB">
        <w:rPr>
          <w:color w:val="000000"/>
        </w:rPr>
        <w:t>included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asking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answering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questions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supported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engagement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activity</w:t>
      </w:r>
      <w:r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using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materials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resources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>
        <w:rPr>
          <w:color w:val="000000"/>
        </w:rPr>
        <w:t>helped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mak</w:t>
      </w:r>
      <w:r>
        <w:rPr>
          <w:color w:val="000000"/>
        </w:rPr>
        <w:t>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connections</w:t>
      </w:r>
      <w:r w:rsidR="00016A77">
        <w:rPr>
          <w:color w:val="000000"/>
        </w:rPr>
        <w:t xml:space="preserve"> </w:t>
      </w:r>
      <w:r>
        <w:rPr>
          <w:color w:val="000000"/>
        </w:rPr>
        <w:t>beyond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environment.</w:t>
      </w:r>
    </w:p>
    <w:p w14:paraId="539E512B" w14:textId="77777777" w:rsidR="00A067E1" w:rsidRPr="002119BB" w:rsidRDefault="00A067E1" w:rsidP="00350873">
      <w:pPr>
        <w:spacing w:line="480" w:lineRule="auto"/>
        <w:jc w:val="both"/>
        <w:rPr>
          <w:color w:val="000000"/>
        </w:rPr>
      </w:pPr>
    </w:p>
    <w:p w14:paraId="47F51959" w14:textId="7B9CC233" w:rsidR="00FB6723" w:rsidRPr="00A067E1" w:rsidRDefault="00FB6723" w:rsidP="00350873">
      <w:pPr>
        <w:spacing w:line="480" w:lineRule="auto"/>
        <w:jc w:val="both"/>
        <w:rPr>
          <w:smallCaps/>
          <w:color w:val="000000"/>
        </w:rPr>
      </w:pPr>
      <w:r w:rsidRPr="00A067E1">
        <w:rPr>
          <w:smallCaps/>
        </w:rPr>
        <w:t>Children</w:t>
      </w:r>
    </w:p>
    <w:p w14:paraId="50EBBF01" w14:textId="77777777" w:rsidR="00A067E1" w:rsidRDefault="00A067E1" w:rsidP="00350873">
      <w:pPr>
        <w:spacing w:line="480" w:lineRule="auto"/>
        <w:jc w:val="both"/>
      </w:pPr>
    </w:p>
    <w:p w14:paraId="72FDDF3D" w14:textId="083B4CDE" w:rsidR="00FB6723" w:rsidRDefault="00086559" w:rsidP="00350873">
      <w:pPr>
        <w:spacing w:line="480" w:lineRule="auto"/>
        <w:jc w:val="both"/>
      </w:pPr>
      <w:r>
        <w:t>The</w:t>
      </w:r>
      <w:r w:rsidR="00016A77">
        <w:t xml:space="preserve"> </w:t>
      </w:r>
      <w:r>
        <w:t>c</w:t>
      </w:r>
      <w:r w:rsidRPr="002119BB">
        <w:t>hildren</w:t>
      </w:r>
      <w:r w:rsidR="00016A77">
        <w:t xml:space="preserve"> </w:t>
      </w:r>
      <w:r w:rsidR="00FB6723" w:rsidRPr="002119BB">
        <w:t>were</w:t>
      </w:r>
      <w:r w:rsidR="00016A77">
        <w:t xml:space="preserve"> </w:t>
      </w:r>
      <w:r w:rsidR="00FB6723" w:rsidRPr="002119BB">
        <w:t>able</w:t>
      </w:r>
      <w:r w:rsidR="00016A77">
        <w:t xml:space="preserve"> </w:t>
      </w:r>
      <w:r w:rsidR="00FB6723" w:rsidRPr="002119BB">
        <w:t>to</w:t>
      </w:r>
      <w:r w:rsidR="00016A77">
        <w:t xml:space="preserve"> </w:t>
      </w:r>
      <w:r w:rsidR="00FB6723" w:rsidRPr="002119BB">
        <w:t>make</w:t>
      </w:r>
      <w:r w:rsidR="00016A77">
        <w:t xml:space="preserve"> </w:t>
      </w:r>
      <w:r w:rsidR="00FB6723" w:rsidRPr="002119BB">
        <w:t>their</w:t>
      </w:r>
      <w:r w:rsidR="00016A77">
        <w:t xml:space="preserve"> </w:t>
      </w:r>
      <w:r w:rsidR="00FB6723" w:rsidRPr="002119BB">
        <w:t>own</w:t>
      </w:r>
      <w:r w:rsidR="00016A77">
        <w:t xml:space="preserve"> </w:t>
      </w:r>
      <w:r w:rsidR="00FB6723" w:rsidRPr="002119BB">
        <w:t>interdisciplinary</w:t>
      </w:r>
      <w:r w:rsidR="00016A77">
        <w:t xml:space="preserve"> </w:t>
      </w:r>
      <w:r w:rsidR="00FB6723" w:rsidRPr="002119BB">
        <w:t>connections</w:t>
      </w:r>
      <w:r w:rsidR="00016A77">
        <w:t xml:space="preserve"> </w:t>
      </w:r>
      <w:r w:rsidR="00FB6723" w:rsidRPr="002119BB">
        <w:t>during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tutoring</w:t>
      </w:r>
      <w:r w:rsidR="00016A77">
        <w:t xml:space="preserve"> </w:t>
      </w:r>
      <w:r w:rsidR="00FB6723" w:rsidRPr="002119BB">
        <w:t>sessions</w:t>
      </w:r>
      <w:r w:rsidR="00016A77">
        <w:t xml:space="preserve"> </w:t>
      </w:r>
      <w:r w:rsidR="00FB6723" w:rsidRPr="002119BB">
        <w:t>because</w:t>
      </w:r>
      <w:r w:rsidR="00016A77">
        <w:t xml:space="preserve"> </w:t>
      </w:r>
      <w:r>
        <w:t>their</w:t>
      </w:r>
      <w:r w:rsidR="00016A77">
        <w:t xml:space="preserve"> </w:t>
      </w:r>
      <w:r w:rsidR="00FB6723" w:rsidRPr="002119BB">
        <w:t>families</w:t>
      </w:r>
      <w:r w:rsidR="00016A77">
        <w:t xml:space="preserve"> </w:t>
      </w:r>
      <w:r w:rsidR="00FB6723" w:rsidRPr="002119BB">
        <w:t>were</w:t>
      </w:r>
      <w:r w:rsidR="00016A77">
        <w:t xml:space="preserve"> </w:t>
      </w:r>
      <w:r w:rsidR="00FB6723" w:rsidRPr="002119BB">
        <w:t>an</w:t>
      </w:r>
      <w:r w:rsidR="00016A77">
        <w:t xml:space="preserve"> </w:t>
      </w:r>
      <w:r w:rsidR="00FB6723" w:rsidRPr="002119BB">
        <w:t>integral</w:t>
      </w:r>
      <w:r w:rsidR="00016A77">
        <w:t xml:space="preserve"> </w:t>
      </w:r>
      <w:r w:rsidR="00FB6723" w:rsidRPr="002119BB">
        <w:t>part</w:t>
      </w:r>
      <w:r w:rsidR="00016A77">
        <w:t xml:space="preserve"> </w:t>
      </w:r>
      <w:r w:rsidR="00FB6723" w:rsidRPr="002119BB">
        <w:t>of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planning</w:t>
      </w:r>
      <w:r w:rsidR="00016A77">
        <w:t xml:space="preserve"> </w:t>
      </w:r>
      <w:r w:rsidR="00FB6723" w:rsidRPr="002119BB">
        <w:t>and</w:t>
      </w:r>
      <w:r w:rsidR="00016A77">
        <w:t xml:space="preserve"> </w:t>
      </w:r>
      <w:r w:rsidR="00FB6723" w:rsidRPr="002119BB">
        <w:t>implementation</w:t>
      </w:r>
      <w:r w:rsidR="00016A77">
        <w:t xml:space="preserve"> </w:t>
      </w:r>
      <w:r w:rsidR="00FB6723" w:rsidRPr="002119BB">
        <w:t>process.</w:t>
      </w:r>
      <w:r w:rsidR="00016A77">
        <w:t xml:space="preserve"> </w:t>
      </w:r>
      <w:r w:rsidR="0069098B">
        <w:t>The</w:t>
      </w:r>
      <w:r w:rsidR="00016A77">
        <w:t xml:space="preserve"> </w:t>
      </w:r>
      <w:r w:rsidR="0069098B">
        <w:t>c</w:t>
      </w:r>
      <w:r w:rsidR="0069098B" w:rsidRPr="002119BB">
        <w:t>hildren</w:t>
      </w:r>
      <w:r w:rsidR="00016A77">
        <w:t xml:space="preserve"> </w:t>
      </w:r>
      <w:r w:rsidR="00FB6723" w:rsidRPr="002119BB">
        <w:t>and</w:t>
      </w:r>
      <w:r w:rsidR="00016A77">
        <w:t xml:space="preserve"> </w:t>
      </w:r>
      <w:r w:rsidR="00FB6723" w:rsidRPr="002119BB">
        <w:t>families</w:t>
      </w:r>
      <w:r w:rsidR="00016A77">
        <w:t xml:space="preserve"> </w:t>
      </w:r>
      <w:r w:rsidR="00FB6723" w:rsidRPr="002119BB">
        <w:t>were</w:t>
      </w:r>
      <w:r w:rsidR="00016A77">
        <w:t xml:space="preserve"> </w:t>
      </w:r>
      <w:r>
        <w:t>guided</w:t>
      </w:r>
      <w:r w:rsidR="00016A77">
        <w:t xml:space="preserve"> </w:t>
      </w:r>
      <w:r w:rsidR="00FB6723" w:rsidRPr="002119BB">
        <w:t>in</w:t>
      </w:r>
      <w:r w:rsidR="00016A77">
        <w:t xml:space="preserve"> </w:t>
      </w:r>
      <w:r>
        <w:t>how</w:t>
      </w:r>
      <w:r w:rsidR="00016A77">
        <w:t xml:space="preserve"> </w:t>
      </w:r>
      <w:r>
        <w:t>to</w:t>
      </w:r>
      <w:r w:rsidR="00016A77">
        <w:t xml:space="preserve"> </w:t>
      </w:r>
      <w:r>
        <w:t>use</w:t>
      </w:r>
      <w:r w:rsidR="00016A77">
        <w:t xml:space="preserve"> </w:t>
      </w:r>
      <w:r w:rsidR="00FB6723" w:rsidRPr="002119BB">
        <w:t>materials</w:t>
      </w:r>
      <w:r w:rsidR="00016A77">
        <w:t xml:space="preserve"> </w:t>
      </w:r>
      <w:r w:rsidR="00FB6723" w:rsidRPr="002119BB">
        <w:t>and</w:t>
      </w:r>
      <w:r w:rsidR="00016A77">
        <w:t xml:space="preserve"> </w:t>
      </w:r>
      <w:r w:rsidR="00FB6723" w:rsidRPr="002119BB">
        <w:t>objects</w:t>
      </w:r>
      <w:r w:rsidR="00016A77">
        <w:t xml:space="preserve"> </w:t>
      </w:r>
      <w:r w:rsidR="00FB6723" w:rsidRPr="002119BB">
        <w:t>that</w:t>
      </w:r>
      <w:r w:rsidR="00016A77">
        <w:t xml:space="preserve"> </w:t>
      </w:r>
      <w:r w:rsidR="00FB6723" w:rsidRPr="002119BB">
        <w:t>were</w:t>
      </w:r>
      <w:r w:rsidR="00016A77">
        <w:t xml:space="preserve"> </w:t>
      </w:r>
      <w:r w:rsidR="00FB6723" w:rsidRPr="002119BB">
        <w:t>readily</w:t>
      </w:r>
      <w:r w:rsidR="00016A77">
        <w:t xml:space="preserve"> </w:t>
      </w:r>
      <w:r w:rsidR="00FB6723" w:rsidRPr="002119BB">
        <w:t>available</w:t>
      </w:r>
      <w:r w:rsidR="00016A77">
        <w:t xml:space="preserve"> </w:t>
      </w:r>
      <w:r w:rsidR="00FB6723" w:rsidRPr="002119BB">
        <w:t>in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home.</w:t>
      </w:r>
      <w:r w:rsidR="00016A77">
        <w:t xml:space="preserve"> </w:t>
      </w:r>
      <w:r>
        <w:t>The</w:t>
      </w:r>
      <w:r w:rsidR="00016A77">
        <w:t xml:space="preserve"> </w:t>
      </w:r>
      <w:r w:rsidRPr="002119BB">
        <w:t>families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fieldwork</w:t>
      </w:r>
      <w:r w:rsidR="00016A77">
        <w:t xml:space="preserve"> </w:t>
      </w:r>
      <w:r w:rsidRPr="002119BB">
        <w:t>interns</w:t>
      </w:r>
      <w:r w:rsidR="00016A77">
        <w:t xml:space="preserve"> </w:t>
      </w:r>
      <w:r>
        <w:t>were</w:t>
      </w:r>
      <w:r w:rsidR="00016A77">
        <w:t xml:space="preserve"> </w:t>
      </w:r>
      <w:r>
        <w:t>able</w:t>
      </w:r>
      <w:r w:rsidR="00016A77">
        <w:t xml:space="preserve"> </w:t>
      </w:r>
      <w:r>
        <w:t>to</w:t>
      </w:r>
      <w:r w:rsidR="00016A77">
        <w:t xml:space="preserve"> </w:t>
      </w:r>
      <w:r w:rsidRPr="002119BB">
        <w:t>elicit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build</w:t>
      </w:r>
      <w:r w:rsidR="00016A77">
        <w:rPr>
          <w:b/>
          <w:bCs/>
        </w:rPr>
        <w:t xml:space="preserve"> </w:t>
      </w:r>
      <w:r w:rsidRPr="002119BB">
        <w:t>on</w:t>
      </w:r>
      <w:r w:rsidR="00016A77">
        <w:t xml:space="preserve"> </w:t>
      </w:r>
      <w:r w:rsidRPr="002119BB">
        <w:t>children’s</w:t>
      </w:r>
      <w:r w:rsidR="00016A77">
        <w:t xml:space="preserve"> </w:t>
      </w:r>
      <w:r w:rsidRPr="002119BB">
        <w:t>responses</w:t>
      </w:r>
      <w:r w:rsidR="00016A77">
        <w:t xml:space="preserve"> </w:t>
      </w:r>
      <w:r w:rsidRPr="002119BB">
        <w:t>during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implementation</w:t>
      </w:r>
      <w:r w:rsidR="00016A77">
        <w:t xml:space="preserve"> </w:t>
      </w:r>
      <w:r w:rsidRPr="002119BB">
        <w:t>because</w:t>
      </w:r>
      <w:r w:rsidR="00016A77">
        <w:t xml:space="preserve"> </w:t>
      </w:r>
      <w:r w:rsidRPr="002119BB">
        <w:t>they</w:t>
      </w:r>
      <w:r w:rsidR="00016A77">
        <w:t xml:space="preserve"> </w:t>
      </w:r>
      <w:r w:rsidRPr="002119BB">
        <w:t>were</w:t>
      </w:r>
      <w:r w:rsidR="00016A77">
        <w:t xml:space="preserve"> </w:t>
      </w:r>
      <w:r w:rsidRPr="002119BB">
        <w:t>engaged</w:t>
      </w:r>
      <w:r w:rsidR="00016A77">
        <w:t xml:space="preserve"> </w:t>
      </w:r>
      <w:r w:rsidRPr="002119BB">
        <w:t>in</w:t>
      </w:r>
      <w:r w:rsidR="00016A77">
        <w:t xml:space="preserve"> </w:t>
      </w:r>
      <w:r w:rsidRPr="002119BB">
        <w:t>an</w:t>
      </w:r>
      <w:r w:rsidR="00016A77">
        <w:t xml:space="preserve"> </w:t>
      </w:r>
      <w:r w:rsidRPr="002119BB">
        <w:t>interactive,</w:t>
      </w:r>
      <w:r w:rsidR="00016A77">
        <w:t xml:space="preserve"> </w:t>
      </w:r>
      <w:r w:rsidRPr="002119BB">
        <w:t>multimodal</w:t>
      </w:r>
      <w:r w:rsidR="00016A77">
        <w:t xml:space="preserve"> </w:t>
      </w:r>
      <w:r w:rsidRPr="002119BB">
        <w:t>learning</w:t>
      </w:r>
      <w:r w:rsidR="00016A77">
        <w:t xml:space="preserve"> </w:t>
      </w:r>
      <w:r>
        <w:t>environment,</w:t>
      </w:r>
      <w:r w:rsidR="00016A77">
        <w:t xml:space="preserve"> </w:t>
      </w:r>
      <w:r>
        <w:t>which</w:t>
      </w:r>
      <w:r w:rsidR="00016A77">
        <w:t xml:space="preserve"> </w:t>
      </w:r>
      <w:r w:rsidR="00FB6723" w:rsidRPr="002119BB">
        <w:t>deepen</w:t>
      </w:r>
      <w:r>
        <w:t>ed</w:t>
      </w:r>
      <w:r w:rsidR="00016A77">
        <w:t xml:space="preserve"> </w:t>
      </w:r>
      <w:r w:rsidR="00FB6723" w:rsidRPr="002119BB">
        <w:t>their</w:t>
      </w:r>
      <w:r w:rsidR="00016A77">
        <w:t xml:space="preserve"> </w:t>
      </w:r>
      <w:r w:rsidR="00FB6723" w:rsidRPr="002119BB">
        <w:t>understanding</w:t>
      </w:r>
      <w:r w:rsidR="00016A77">
        <w:t xml:space="preserve"> </w:t>
      </w:r>
      <w:r w:rsidR="00FB6723" w:rsidRPr="002119BB">
        <w:t>of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lesson</w:t>
      </w:r>
      <w:r w:rsidR="00016A77">
        <w:t xml:space="preserve"> </w:t>
      </w:r>
      <w:r w:rsidR="00FB6723" w:rsidRPr="002119BB">
        <w:t>and</w:t>
      </w:r>
      <w:r w:rsidR="00016A77">
        <w:t xml:space="preserve"> </w:t>
      </w:r>
      <w:r w:rsidR="00FB6723" w:rsidRPr="002119BB">
        <w:t>content-specific</w:t>
      </w:r>
      <w:r w:rsidR="00016A77">
        <w:t xml:space="preserve"> </w:t>
      </w:r>
      <w:r w:rsidR="00FB6723" w:rsidRPr="002119BB">
        <w:t>objectives</w:t>
      </w:r>
      <w:r>
        <w:t>.</w:t>
      </w:r>
    </w:p>
    <w:p w14:paraId="2D8DE436" w14:textId="77777777" w:rsidR="00B37834" w:rsidRPr="002119BB" w:rsidRDefault="00B37834" w:rsidP="00350873">
      <w:pPr>
        <w:spacing w:line="480" w:lineRule="auto"/>
        <w:jc w:val="both"/>
      </w:pPr>
    </w:p>
    <w:p w14:paraId="7FEB422A" w14:textId="77777777" w:rsidR="00FB6723" w:rsidRPr="00A067E1" w:rsidRDefault="00FB6723" w:rsidP="00350873">
      <w:pPr>
        <w:spacing w:line="480" w:lineRule="auto"/>
        <w:jc w:val="center"/>
        <w:rPr>
          <w:b/>
          <w:bCs/>
          <w:smallCaps/>
        </w:rPr>
      </w:pPr>
      <w:r w:rsidRPr="00A067E1">
        <w:rPr>
          <w:b/>
          <w:bCs/>
          <w:smallCaps/>
        </w:rPr>
        <w:t>Assessment</w:t>
      </w:r>
    </w:p>
    <w:p w14:paraId="7F563951" w14:textId="77777777" w:rsidR="00FB6723" w:rsidRPr="00B37834" w:rsidRDefault="00FB6723" w:rsidP="00350873">
      <w:pPr>
        <w:spacing w:line="480" w:lineRule="auto"/>
        <w:jc w:val="both"/>
        <w:rPr>
          <w:u w:val="single"/>
        </w:rPr>
      </w:pPr>
    </w:p>
    <w:p w14:paraId="29E1E691" w14:textId="77777777" w:rsidR="00FB6723" w:rsidRPr="00A067E1" w:rsidRDefault="00FB6723" w:rsidP="00350873">
      <w:pPr>
        <w:spacing w:line="480" w:lineRule="auto"/>
        <w:jc w:val="both"/>
        <w:rPr>
          <w:smallCaps/>
        </w:rPr>
      </w:pPr>
      <w:r w:rsidRPr="00A067E1">
        <w:rPr>
          <w:smallCaps/>
        </w:rPr>
        <w:t>Families</w:t>
      </w:r>
    </w:p>
    <w:p w14:paraId="5A57122E" w14:textId="77777777" w:rsidR="00FB6723" w:rsidRPr="002119BB" w:rsidRDefault="00FB6723" w:rsidP="00350873">
      <w:pPr>
        <w:spacing w:line="480" w:lineRule="auto"/>
        <w:jc w:val="both"/>
        <w:rPr>
          <w:i/>
          <w:iCs/>
        </w:rPr>
      </w:pPr>
    </w:p>
    <w:p w14:paraId="035C952B" w14:textId="174CA40B" w:rsidR="00FB6723" w:rsidRPr="002119BB" w:rsidRDefault="00FB6723" w:rsidP="00350873">
      <w:pPr>
        <w:spacing w:line="480" w:lineRule="auto"/>
        <w:jc w:val="both"/>
      </w:pPr>
      <w:r w:rsidRPr="002119BB">
        <w:t>During</w:t>
      </w:r>
      <w:r w:rsidR="00016A77">
        <w:t xml:space="preserve"> </w:t>
      </w:r>
      <w:r w:rsidRPr="002119BB">
        <w:t>the</w:t>
      </w:r>
      <w:r w:rsidR="00016A77">
        <w:t xml:space="preserve"> </w:t>
      </w:r>
      <w:r w:rsidR="00C179C8">
        <w:t>lesson</w:t>
      </w:r>
      <w:r w:rsidR="00016A77">
        <w:t xml:space="preserve"> </w:t>
      </w:r>
      <w:r w:rsidRPr="002119BB">
        <w:t>planning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implementation,</w:t>
      </w:r>
      <w:r w:rsidR="00016A77">
        <w:t xml:space="preserve"> </w:t>
      </w:r>
      <w:r w:rsidRPr="002119BB">
        <w:t>families</w:t>
      </w:r>
      <w:r w:rsidR="00016A77">
        <w:t xml:space="preserve"> </w:t>
      </w:r>
      <w:r w:rsidRPr="002119BB">
        <w:t>were</w:t>
      </w:r>
      <w:r w:rsidR="00016A77">
        <w:t xml:space="preserve"> </w:t>
      </w:r>
      <w:r w:rsidR="00C179C8">
        <w:t>given</w:t>
      </w:r>
      <w:r w:rsidR="00016A77">
        <w:t xml:space="preserve"> </w:t>
      </w:r>
      <w:r w:rsidRPr="002119BB">
        <w:t>various</w:t>
      </w:r>
      <w:r w:rsidR="00016A77">
        <w:t xml:space="preserve"> </w:t>
      </w:r>
      <w:r w:rsidRPr="002119BB">
        <w:t>opportunities</w:t>
      </w:r>
      <w:r w:rsidR="00016A77">
        <w:t xml:space="preserve"> </w:t>
      </w:r>
      <w:r w:rsidRPr="002119BB">
        <w:t>to</w:t>
      </w:r>
      <w:r w:rsidR="00016A77">
        <w:t xml:space="preserve"> </w:t>
      </w:r>
      <w:r w:rsidRPr="002119BB">
        <w:t>provide</w:t>
      </w:r>
      <w:r w:rsidR="00016A77">
        <w:t xml:space="preserve"> </w:t>
      </w:r>
      <w:r w:rsidRPr="002119BB">
        <w:t>information</w:t>
      </w:r>
      <w:r w:rsidR="00016A77">
        <w:t xml:space="preserve"> </w:t>
      </w:r>
      <w:r w:rsidRPr="002119BB">
        <w:t>on</w:t>
      </w:r>
      <w:r w:rsidR="00016A77">
        <w:t xml:space="preserve"> </w:t>
      </w:r>
      <w:r w:rsidRPr="002119BB">
        <w:t>their</w:t>
      </w:r>
      <w:r w:rsidR="00016A77">
        <w:t xml:space="preserve"> </w:t>
      </w:r>
      <w:r w:rsidRPr="002119BB">
        <w:t>children’s</w:t>
      </w:r>
      <w:r w:rsidR="00016A77">
        <w:t xml:space="preserve"> </w:t>
      </w:r>
      <w:r w:rsidRPr="002119BB">
        <w:t>development</w:t>
      </w:r>
      <w:r w:rsidR="00C179C8">
        <w:t>,</w:t>
      </w:r>
      <w:r w:rsidR="00016A77">
        <w:t xml:space="preserve"> </w:t>
      </w:r>
      <w:r w:rsidRPr="002119BB">
        <w:t>and</w:t>
      </w:r>
      <w:r w:rsidR="00016A77">
        <w:t xml:space="preserve"> </w:t>
      </w:r>
      <w:r w:rsidR="00C179C8">
        <w:t>they</w:t>
      </w:r>
      <w:r w:rsidR="00016A77">
        <w:t xml:space="preserve"> </w:t>
      </w:r>
      <w:r w:rsidRPr="002119BB">
        <w:t>were</w:t>
      </w:r>
      <w:r w:rsidR="00016A77">
        <w:t xml:space="preserve"> </w:t>
      </w:r>
      <w:r w:rsidRPr="002119BB">
        <w:t>an</w:t>
      </w:r>
      <w:r w:rsidR="00016A77">
        <w:t xml:space="preserve"> </w:t>
      </w:r>
      <w:r w:rsidRPr="002119BB">
        <w:t>essential</w:t>
      </w:r>
      <w:r w:rsidR="00016A77">
        <w:t xml:space="preserve"> </w:t>
      </w:r>
      <w:r w:rsidRPr="002119BB">
        <w:t>part</w:t>
      </w:r>
      <w:r w:rsidR="00016A77">
        <w:t xml:space="preserve"> </w:t>
      </w:r>
      <w:r w:rsidRPr="002119BB">
        <w:t>of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assessment</w:t>
      </w:r>
      <w:r w:rsidR="00016A77">
        <w:t xml:space="preserve"> </w:t>
      </w:r>
      <w:r w:rsidRPr="002119BB">
        <w:t>process.</w:t>
      </w:r>
      <w:r w:rsidR="00016A77">
        <w:t xml:space="preserve"> </w:t>
      </w:r>
      <w:r w:rsidRPr="002119BB">
        <w:t>For</w:t>
      </w:r>
      <w:r w:rsidR="00016A77">
        <w:t xml:space="preserve"> </w:t>
      </w:r>
      <w:r w:rsidRPr="002119BB">
        <w:t>families</w:t>
      </w:r>
      <w:r w:rsidR="00016A77">
        <w:t xml:space="preserve"> </w:t>
      </w:r>
      <w:r w:rsidRPr="002119BB">
        <w:t>able</w:t>
      </w:r>
      <w:r w:rsidR="00016A77">
        <w:t xml:space="preserve"> </w:t>
      </w:r>
      <w:r w:rsidRPr="002119BB">
        <w:t>to</w:t>
      </w:r>
      <w:r w:rsidR="00016A77">
        <w:t xml:space="preserve"> </w:t>
      </w:r>
      <w:r w:rsidRPr="002119BB">
        <w:t>provide</w:t>
      </w:r>
      <w:r w:rsidR="00016A77">
        <w:t xml:space="preserve"> </w:t>
      </w:r>
      <w:r w:rsidRPr="002119BB">
        <w:t>more</w:t>
      </w:r>
      <w:r w:rsidR="00016A77">
        <w:t xml:space="preserve"> </w:t>
      </w:r>
      <w:r w:rsidRPr="002119BB">
        <w:t>comprehensive</w:t>
      </w:r>
      <w:r w:rsidR="00016A77">
        <w:t xml:space="preserve"> </w:t>
      </w:r>
      <w:r w:rsidRPr="002119BB">
        <w:t>information</w:t>
      </w:r>
      <w:r w:rsidR="00016A77">
        <w:t xml:space="preserve"> </w:t>
      </w:r>
      <w:r w:rsidRPr="002119BB">
        <w:t>on</w:t>
      </w:r>
      <w:r w:rsidR="00016A77">
        <w:t xml:space="preserve"> </w:t>
      </w:r>
      <w:r w:rsidRPr="002119BB">
        <w:t>their</w:t>
      </w:r>
      <w:r w:rsidR="00016A77">
        <w:t xml:space="preserve"> </w:t>
      </w:r>
      <w:r w:rsidRPr="002119BB">
        <w:t>child</w:t>
      </w:r>
      <w:r w:rsidR="00C179C8">
        <w:t>ren</w:t>
      </w:r>
      <w:r w:rsidRPr="002119BB">
        <w:t>’s</w:t>
      </w:r>
      <w:r w:rsidR="00016A77">
        <w:t xml:space="preserve"> </w:t>
      </w:r>
      <w:r w:rsidRPr="002119BB">
        <w:t>development,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individualized</w:t>
      </w:r>
      <w:r w:rsidR="00016A77">
        <w:t xml:space="preserve"> </w:t>
      </w:r>
      <w:r w:rsidRPr="002119BB">
        <w:t>goals</w:t>
      </w:r>
      <w:r w:rsidR="00016A77">
        <w:t xml:space="preserve"> </w:t>
      </w:r>
      <w:r w:rsidRPr="002119BB">
        <w:t>were</w:t>
      </w:r>
      <w:r w:rsidR="00016A77">
        <w:t xml:space="preserve"> </w:t>
      </w:r>
      <w:r w:rsidRPr="002119BB">
        <w:t>based</w:t>
      </w:r>
      <w:r w:rsidR="00016A77">
        <w:t xml:space="preserve"> </w:t>
      </w:r>
      <w:r w:rsidRPr="002119BB">
        <w:t>on</w:t>
      </w:r>
      <w:r w:rsidR="00016A77">
        <w:rPr>
          <w:b/>
          <w:bCs/>
        </w:rPr>
        <w:t xml:space="preserve"> </w:t>
      </w:r>
      <w:r w:rsidR="006F7A1D">
        <w:t>the</w:t>
      </w:r>
      <w:r w:rsidR="00016A77">
        <w:t xml:space="preserve"> </w:t>
      </w:r>
      <w:r w:rsidR="006F7A1D">
        <w:t>famil</w:t>
      </w:r>
      <w:r w:rsidR="007F2A0D">
        <w:t>y</w:t>
      </w:r>
      <w:r w:rsidR="00016A77">
        <w:t xml:space="preserve"> </w:t>
      </w:r>
      <w:r w:rsidR="007F2A0D">
        <w:t>members’</w:t>
      </w:r>
      <w:r w:rsidR="00016A77">
        <w:t xml:space="preserve"> </w:t>
      </w:r>
      <w:r w:rsidR="007F2A0D" w:rsidRPr="002119BB">
        <w:t>observations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discussions</w:t>
      </w:r>
      <w:r w:rsidR="00016A77">
        <w:t xml:space="preserve"> </w:t>
      </w:r>
      <w:r w:rsidRPr="002119BB">
        <w:t>with</w:t>
      </w:r>
      <w:r w:rsidR="00016A77">
        <w:t xml:space="preserve"> </w:t>
      </w:r>
      <w:r w:rsidRPr="002119BB">
        <w:t>their</w:t>
      </w:r>
      <w:r w:rsidR="00016A77">
        <w:t xml:space="preserve"> </w:t>
      </w:r>
      <w:r w:rsidRPr="002119BB">
        <w:t>child</w:t>
      </w:r>
      <w:r w:rsidR="007F2A0D">
        <w:t>ren</w:t>
      </w:r>
      <w:r w:rsidRPr="002119BB">
        <w:t>’s</w:t>
      </w:r>
      <w:r w:rsidR="00016A77">
        <w:t xml:space="preserve"> </w:t>
      </w:r>
      <w:r w:rsidRPr="002119BB">
        <w:t>remote</w:t>
      </w:r>
      <w:r w:rsidR="00016A77">
        <w:t xml:space="preserve"> </w:t>
      </w:r>
      <w:r w:rsidRPr="002119BB">
        <w:t>teacher.</w:t>
      </w:r>
    </w:p>
    <w:p w14:paraId="11D33863" w14:textId="54B416A6" w:rsidR="00FB6723" w:rsidRPr="002119BB" w:rsidRDefault="00FB6723" w:rsidP="00350873">
      <w:pPr>
        <w:spacing w:line="480" w:lineRule="auto"/>
        <w:jc w:val="both"/>
        <w:rPr>
          <w:i/>
          <w:iCs/>
        </w:rPr>
      </w:pPr>
    </w:p>
    <w:p w14:paraId="449A5129" w14:textId="4E8C7874" w:rsidR="00FB6723" w:rsidRPr="00A067E1" w:rsidRDefault="00FB6723" w:rsidP="00350873">
      <w:pPr>
        <w:spacing w:line="480" w:lineRule="auto"/>
        <w:jc w:val="both"/>
        <w:rPr>
          <w:smallCaps/>
        </w:rPr>
      </w:pPr>
      <w:r w:rsidRPr="00A067E1">
        <w:rPr>
          <w:smallCaps/>
        </w:rPr>
        <w:t>Fieldwork</w:t>
      </w:r>
      <w:r w:rsidR="00016A77">
        <w:rPr>
          <w:smallCaps/>
        </w:rPr>
        <w:t xml:space="preserve"> </w:t>
      </w:r>
      <w:r w:rsidR="00A067E1">
        <w:rPr>
          <w:smallCaps/>
        </w:rPr>
        <w:t>In</w:t>
      </w:r>
      <w:r w:rsidRPr="00A067E1">
        <w:rPr>
          <w:smallCaps/>
        </w:rPr>
        <w:t>terns</w:t>
      </w:r>
    </w:p>
    <w:p w14:paraId="6F2875FF" w14:textId="77777777" w:rsidR="00FB6723" w:rsidRPr="002119BB" w:rsidRDefault="00FB6723" w:rsidP="00350873">
      <w:pPr>
        <w:spacing w:line="480" w:lineRule="auto"/>
        <w:jc w:val="both"/>
        <w:rPr>
          <w:i/>
          <w:iCs/>
        </w:rPr>
      </w:pPr>
    </w:p>
    <w:p w14:paraId="6E9FDCB1" w14:textId="70BAAC5A" w:rsidR="00FB6723" w:rsidRDefault="00FB6723" w:rsidP="00350873">
      <w:pPr>
        <w:spacing w:line="480" w:lineRule="auto"/>
        <w:jc w:val="both"/>
      </w:pPr>
      <w:r w:rsidRPr="002119BB">
        <w:t>To</w:t>
      </w:r>
      <w:r w:rsidR="00016A77">
        <w:t xml:space="preserve"> </w:t>
      </w:r>
      <w:r w:rsidRPr="002119BB">
        <w:t>promote</w:t>
      </w:r>
      <w:r w:rsidR="00016A77">
        <w:t xml:space="preserve"> </w:t>
      </w:r>
      <w:r w:rsidRPr="002119BB">
        <w:t>children’s</w:t>
      </w:r>
      <w:r w:rsidR="00016A77">
        <w:t xml:space="preserve"> </w:t>
      </w:r>
      <w:r w:rsidRPr="002119BB">
        <w:t>learning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development,</w:t>
      </w:r>
      <w:r w:rsidR="00016A77">
        <w:t xml:space="preserve"> </w:t>
      </w:r>
      <w:r w:rsidR="00C179C8">
        <w:t>the</w:t>
      </w:r>
      <w:r w:rsidR="00016A77">
        <w:t xml:space="preserve"> </w:t>
      </w:r>
      <w:r w:rsidRPr="002119BB">
        <w:t>fieldwork</w:t>
      </w:r>
      <w:r w:rsidR="00016A77">
        <w:t xml:space="preserve"> </w:t>
      </w:r>
      <w:r w:rsidRPr="002119BB">
        <w:t>interns</w:t>
      </w:r>
      <w:r w:rsidR="00016A77">
        <w:t xml:space="preserve"> </w:t>
      </w:r>
      <w:r w:rsidRPr="002119BB">
        <w:t>created</w:t>
      </w:r>
      <w:r w:rsidR="00016A77">
        <w:t xml:space="preserve"> </w:t>
      </w:r>
      <w:r w:rsidRPr="002119BB">
        <w:t>pre-assessment,</w:t>
      </w:r>
      <w:r w:rsidR="00016A77">
        <w:t xml:space="preserve"> </w:t>
      </w:r>
      <w:r w:rsidRPr="002119BB">
        <w:t>qualitative</w:t>
      </w:r>
      <w:r w:rsidR="00C179C8">
        <w:t>,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quantitative</w:t>
      </w:r>
      <w:r w:rsidR="00016A77">
        <w:t xml:space="preserve"> </w:t>
      </w:r>
      <w:r w:rsidRPr="002119BB">
        <w:t>assessments</w:t>
      </w:r>
      <w:r w:rsidR="00016A77">
        <w:t xml:space="preserve"> </w:t>
      </w:r>
      <w:r w:rsidRPr="002119BB">
        <w:t>that</w:t>
      </w:r>
      <w:r w:rsidR="00016A77">
        <w:t xml:space="preserve"> </w:t>
      </w:r>
      <w:r w:rsidRPr="002119BB">
        <w:t>aligned</w:t>
      </w:r>
      <w:r w:rsidR="00016A77">
        <w:t xml:space="preserve"> </w:t>
      </w:r>
      <w:r w:rsidRPr="002119BB">
        <w:t>with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lesson</w:t>
      </w:r>
      <w:r w:rsidR="00016A77">
        <w:t xml:space="preserve"> </w:t>
      </w:r>
      <w:r w:rsidRPr="002119BB">
        <w:t>objectives.</w:t>
      </w:r>
      <w:r w:rsidR="00016A77">
        <w:t xml:space="preserve"> </w:t>
      </w:r>
      <w:r w:rsidRPr="002119BB">
        <w:t>During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planning</w:t>
      </w:r>
      <w:r w:rsidR="00016A77">
        <w:t xml:space="preserve"> </w:t>
      </w:r>
      <w:r w:rsidRPr="002119BB">
        <w:t>process,</w:t>
      </w:r>
      <w:r w:rsidR="00016A77">
        <w:t xml:space="preserve"> </w:t>
      </w:r>
      <w:r w:rsidRPr="002119BB">
        <w:t>they</w:t>
      </w:r>
      <w:r w:rsidR="00016A77">
        <w:t xml:space="preserve"> </w:t>
      </w:r>
      <w:r w:rsidRPr="002119BB">
        <w:t>collaborated</w:t>
      </w:r>
      <w:r w:rsidR="00016A77">
        <w:t xml:space="preserve"> </w:t>
      </w:r>
      <w:r w:rsidR="00C179C8" w:rsidRPr="002119BB">
        <w:t>with</w:t>
      </w:r>
      <w:r w:rsidR="00016A77">
        <w:t xml:space="preserve"> </w:t>
      </w:r>
      <w:r w:rsidR="00C179C8">
        <w:t>the</w:t>
      </w:r>
      <w:r w:rsidR="00016A77">
        <w:t xml:space="preserve"> </w:t>
      </w:r>
      <w:r w:rsidR="00C179C8" w:rsidRPr="002119BB">
        <w:t>families</w:t>
      </w:r>
      <w:r w:rsidR="00016A77">
        <w:t xml:space="preserve"> </w:t>
      </w:r>
      <w:r w:rsidRPr="002119BB">
        <w:t>on</w:t>
      </w:r>
      <w:r w:rsidR="00016A77">
        <w:t xml:space="preserve"> </w:t>
      </w:r>
      <w:r w:rsidR="00C179C8">
        <w:t>developing</w:t>
      </w:r>
      <w:r w:rsidR="00016A77">
        <w:t xml:space="preserve"> </w:t>
      </w:r>
      <w:r w:rsidRPr="002119BB">
        <w:t>strategies</w:t>
      </w:r>
      <w:r w:rsidR="00016A77">
        <w:t xml:space="preserve"> </w:t>
      </w:r>
      <w:r w:rsidRPr="002119BB">
        <w:t>to</w:t>
      </w:r>
      <w:r w:rsidR="00016A77">
        <w:t xml:space="preserve"> </w:t>
      </w:r>
      <w:r w:rsidRPr="002119BB">
        <w:t>document</w:t>
      </w:r>
      <w:r w:rsidR="00016A77">
        <w:t xml:space="preserve"> </w:t>
      </w:r>
      <w:r w:rsidR="00C179C8">
        <w:t>their</w:t>
      </w:r>
      <w:r w:rsidR="00016A77">
        <w:t xml:space="preserve"> </w:t>
      </w:r>
      <w:r w:rsidR="00C179C8">
        <w:t>children’s</w:t>
      </w:r>
      <w:r w:rsidR="00016A77">
        <w:t xml:space="preserve"> </w:t>
      </w:r>
      <w:r w:rsidRPr="002119BB">
        <w:t>individual</w:t>
      </w:r>
      <w:r w:rsidR="00016A77">
        <w:t xml:space="preserve"> </w:t>
      </w:r>
      <w:r w:rsidRPr="002119BB">
        <w:t>learning</w:t>
      </w:r>
      <w:r w:rsidR="00016A77">
        <w:t xml:space="preserve"> </w:t>
      </w:r>
      <w:r w:rsidRPr="002119BB">
        <w:t>strengths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needs.</w:t>
      </w:r>
      <w:r w:rsidR="00016A77">
        <w:t xml:space="preserve"> </w:t>
      </w:r>
      <w:r w:rsidR="00C179C8">
        <w:t>The</w:t>
      </w:r>
      <w:r w:rsidR="00016A77">
        <w:t xml:space="preserve"> </w:t>
      </w:r>
      <w:r w:rsidRPr="002119BB">
        <w:t>interns</w:t>
      </w:r>
      <w:r w:rsidR="00016A77">
        <w:t xml:space="preserve"> </w:t>
      </w:r>
      <w:r w:rsidR="00C179C8">
        <w:t>also</w:t>
      </w:r>
      <w:r w:rsidR="00016A77">
        <w:t xml:space="preserve"> </w:t>
      </w:r>
      <w:r w:rsidRPr="002119BB">
        <w:t>created</w:t>
      </w:r>
      <w:r w:rsidR="00016A77">
        <w:t xml:space="preserve"> </w:t>
      </w:r>
      <w:r w:rsidRPr="002119BB">
        <w:t>family</w:t>
      </w:r>
      <w:r w:rsidR="00016A77">
        <w:t xml:space="preserve"> </w:t>
      </w:r>
      <w:r w:rsidRPr="002119BB">
        <w:t>engagement</w:t>
      </w:r>
      <w:r w:rsidR="00016A77">
        <w:t xml:space="preserve"> </w:t>
      </w:r>
      <w:r w:rsidRPr="002119BB">
        <w:t>activities</w:t>
      </w:r>
      <w:r w:rsidR="00016A77">
        <w:t xml:space="preserve"> </w:t>
      </w:r>
      <w:r w:rsidRPr="002119BB">
        <w:t>t</w:t>
      </w:r>
      <w:r w:rsidR="00C179C8">
        <w:t>o</w:t>
      </w:r>
      <w:r w:rsidR="00016A77">
        <w:t xml:space="preserve"> </w:t>
      </w:r>
      <w:r w:rsidRPr="002119BB">
        <w:t>extend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lesson</w:t>
      </w:r>
      <w:r w:rsidR="00190FE7">
        <w:t>s</w:t>
      </w:r>
      <w:r w:rsidR="00016A77">
        <w:t xml:space="preserve"> </w:t>
      </w:r>
      <w:r w:rsidRPr="002119BB">
        <w:t>beyond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virtual</w:t>
      </w:r>
      <w:r w:rsidR="00016A77">
        <w:t xml:space="preserve"> </w:t>
      </w:r>
      <w:r w:rsidRPr="002119BB">
        <w:t>tutoring</w:t>
      </w:r>
      <w:r w:rsidR="00016A77">
        <w:t xml:space="preserve"> </w:t>
      </w:r>
      <w:r w:rsidRPr="002119BB">
        <w:t>sessions.</w:t>
      </w:r>
      <w:r w:rsidR="00016A77">
        <w:t xml:space="preserve"> </w:t>
      </w:r>
    </w:p>
    <w:p w14:paraId="51D2D4D4" w14:textId="77777777" w:rsidR="00A067E1" w:rsidRPr="002119BB" w:rsidRDefault="00A067E1" w:rsidP="00350873">
      <w:pPr>
        <w:spacing w:line="480" w:lineRule="auto"/>
        <w:jc w:val="both"/>
      </w:pPr>
    </w:p>
    <w:p w14:paraId="1AFA4A7B" w14:textId="05E262C6" w:rsidR="00FB6723" w:rsidRPr="00A067E1" w:rsidRDefault="00FB6723" w:rsidP="00350873">
      <w:pPr>
        <w:spacing w:line="480" w:lineRule="auto"/>
        <w:jc w:val="both"/>
        <w:rPr>
          <w:smallCaps/>
        </w:rPr>
      </w:pPr>
      <w:r w:rsidRPr="00A067E1">
        <w:rPr>
          <w:smallCaps/>
        </w:rPr>
        <w:t>Children</w:t>
      </w:r>
    </w:p>
    <w:p w14:paraId="2E5BB545" w14:textId="77777777" w:rsidR="00A067E1" w:rsidRDefault="00A067E1" w:rsidP="00350873">
      <w:pPr>
        <w:spacing w:line="480" w:lineRule="auto"/>
        <w:jc w:val="both"/>
      </w:pPr>
    </w:p>
    <w:p w14:paraId="223DE32E" w14:textId="31E02760" w:rsidR="00FB6723" w:rsidRPr="002119BB" w:rsidRDefault="00FB6723" w:rsidP="00350873">
      <w:pPr>
        <w:spacing w:line="480" w:lineRule="auto"/>
        <w:jc w:val="both"/>
      </w:pPr>
      <w:r w:rsidRPr="002119BB">
        <w:t>Observation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documentation</w:t>
      </w:r>
      <w:r w:rsidR="00016A77">
        <w:t xml:space="preserve"> </w:t>
      </w:r>
      <w:r w:rsidRPr="002119BB">
        <w:t>of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children’s</w:t>
      </w:r>
      <w:r w:rsidR="00016A77">
        <w:t xml:space="preserve"> </w:t>
      </w:r>
      <w:r w:rsidRPr="002119BB">
        <w:t>participation</w:t>
      </w:r>
      <w:r w:rsidR="00016A77">
        <w:t xml:space="preserve"> </w:t>
      </w:r>
      <w:r w:rsidRPr="002119BB">
        <w:t>in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virtual</w:t>
      </w:r>
      <w:r w:rsidR="00016A77">
        <w:t xml:space="preserve"> </w:t>
      </w:r>
      <w:r w:rsidRPr="002119BB">
        <w:t>tutoring</w:t>
      </w:r>
      <w:r w:rsidR="00016A77">
        <w:t xml:space="preserve"> </w:t>
      </w:r>
      <w:r w:rsidRPr="002119BB">
        <w:t>activities</w:t>
      </w:r>
      <w:r w:rsidR="00016A77">
        <w:t xml:space="preserve"> </w:t>
      </w:r>
      <w:r w:rsidRPr="002119BB">
        <w:t>were</w:t>
      </w:r>
      <w:r w:rsidR="00016A77">
        <w:t xml:space="preserve"> </w:t>
      </w:r>
      <w:r w:rsidRPr="002119BB">
        <w:t>an</w:t>
      </w:r>
      <w:r w:rsidR="00016A77">
        <w:t xml:space="preserve"> </w:t>
      </w:r>
      <w:r w:rsidRPr="002119BB">
        <w:t>essential</w:t>
      </w:r>
      <w:r w:rsidR="00016A77">
        <w:t xml:space="preserve"> </w:t>
      </w:r>
      <w:r w:rsidRPr="002119BB">
        <w:t>part</w:t>
      </w:r>
      <w:r w:rsidR="00016A77">
        <w:t xml:space="preserve"> </w:t>
      </w:r>
      <w:r w:rsidRPr="002119BB">
        <w:t>of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assessment</w:t>
      </w:r>
      <w:r w:rsidR="00016A77">
        <w:t xml:space="preserve"> </w:t>
      </w:r>
      <w:r w:rsidRPr="002119BB">
        <w:t>process.</w:t>
      </w:r>
      <w:r w:rsidR="00016A77">
        <w:t xml:space="preserve"> </w:t>
      </w:r>
      <w:r w:rsidRPr="002119BB">
        <w:t>During</w:t>
      </w:r>
      <w:r w:rsidR="00016A77">
        <w:t xml:space="preserve"> </w:t>
      </w:r>
      <w:r w:rsidRPr="002119BB">
        <w:t>the</w:t>
      </w:r>
      <w:r w:rsidR="00016A77">
        <w:t xml:space="preserve"> </w:t>
      </w:r>
      <w:r w:rsidR="00C179C8" w:rsidRPr="002119BB">
        <w:t>whole</w:t>
      </w:r>
      <w:r w:rsidR="00C179C8">
        <w:t>-</w:t>
      </w:r>
      <w:r w:rsidRPr="002119BB">
        <w:t>group</w:t>
      </w:r>
      <w:r w:rsidR="00016A77">
        <w:t xml:space="preserve"> </w:t>
      </w:r>
      <w:r w:rsidR="00C179C8" w:rsidRPr="002119BB">
        <w:t>introduct</w:t>
      </w:r>
      <w:r w:rsidR="00C179C8">
        <w:t>ory</w:t>
      </w:r>
      <w:r w:rsidR="00016A77">
        <w:t xml:space="preserve"> </w:t>
      </w:r>
      <w:r w:rsidRPr="002119BB">
        <w:t>lessons,</w:t>
      </w:r>
      <w:r w:rsidR="00016A77">
        <w:t xml:space="preserve"> </w:t>
      </w:r>
      <w:r w:rsidR="00C179C8">
        <w:t>the</w:t>
      </w:r>
      <w:r w:rsidR="00016A77">
        <w:t xml:space="preserve"> </w:t>
      </w:r>
      <w:r w:rsidRPr="002119BB">
        <w:t>children</w:t>
      </w:r>
      <w:r w:rsidR="00016A77">
        <w:t xml:space="preserve"> </w:t>
      </w:r>
      <w:r w:rsidRPr="002119BB">
        <w:t>were</w:t>
      </w:r>
      <w:r w:rsidR="00016A77">
        <w:t xml:space="preserve"> </w:t>
      </w:r>
      <w:r w:rsidRPr="002119BB">
        <w:t>encouraged</w:t>
      </w:r>
      <w:r w:rsidR="00016A77">
        <w:t xml:space="preserve"> </w:t>
      </w:r>
      <w:r w:rsidRPr="002119BB">
        <w:t>to</w:t>
      </w:r>
      <w:r w:rsidR="00016A77">
        <w:t xml:space="preserve"> </w:t>
      </w:r>
      <w:r w:rsidRPr="002119BB">
        <w:t>discuss</w:t>
      </w:r>
      <w:r w:rsidR="00016A77">
        <w:t xml:space="preserve"> </w:t>
      </w:r>
      <w:r w:rsidRPr="002119BB">
        <w:t>their</w:t>
      </w:r>
      <w:r w:rsidR="00016A77">
        <w:t xml:space="preserve"> </w:t>
      </w:r>
      <w:r w:rsidRPr="002119BB">
        <w:t>prior</w:t>
      </w:r>
      <w:r w:rsidR="00016A77">
        <w:t xml:space="preserve"> </w:t>
      </w:r>
      <w:r w:rsidRPr="002119BB">
        <w:t>knowledge</w:t>
      </w:r>
      <w:r w:rsidR="00016A77">
        <w:t xml:space="preserve"> </w:t>
      </w:r>
      <w:r w:rsidR="00C179C8" w:rsidRPr="002119BB">
        <w:t>o</w:t>
      </w:r>
      <w:r w:rsidR="00C179C8">
        <w:t>f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content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skills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how</w:t>
      </w:r>
      <w:r w:rsidR="00016A77">
        <w:t xml:space="preserve"> </w:t>
      </w:r>
      <w:r w:rsidRPr="002119BB">
        <w:t>it</w:t>
      </w:r>
      <w:r w:rsidR="00016A77">
        <w:t xml:space="preserve"> </w:t>
      </w:r>
      <w:r w:rsidRPr="002119BB">
        <w:t>connected</w:t>
      </w:r>
      <w:r w:rsidR="00016A77">
        <w:t xml:space="preserve"> </w:t>
      </w:r>
      <w:r w:rsidRPr="002119BB">
        <w:t>to</w:t>
      </w:r>
      <w:r w:rsidR="00016A77">
        <w:t xml:space="preserve"> </w:t>
      </w:r>
      <w:r w:rsidRPr="002119BB">
        <w:t>their</w:t>
      </w:r>
      <w:r w:rsidR="00016A77">
        <w:t xml:space="preserve"> </w:t>
      </w:r>
      <w:r w:rsidRPr="002119BB">
        <w:t>personal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cultural</w:t>
      </w:r>
      <w:r w:rsidR="00016A77">
        <w:t xml:space="preserve"> </w:t>
      </w:r>
      <w:r w:rsidRPr="002119BB">
        <w:t>experiences</w:t>
      </w:r>
      <w:r w:rsidR="00C179C8" w:rsidRPr="002119BB">
        <w:t>.</w:t>
      </w:r>
      <w:r w:rsidR="00016A77">
        <w:t xml:space="preserve"> </w:t>
      </w:r>
      <w:r w:rsidR="00C179C8">
        <w:t>The</w:t>
      </w:r>
      <w:r w:rsidR="00016A77">
        <w:t xml:space="preserve"> </w:t>
      </w:r>
      <w:r w:rsidRPr="002119BB">
        <w:t>interns</w:t>
      </w:r>
      <w:r w:rsidR="00016A77">
        <w:t xml:space="preserve"> </w:t>
      </w:r>
      <w:r w:rsidRPr="002119BB">
        <w:t>documented</w:t>
      </w:r>
      <w:r w:rsidR="00016A77">
        <w:t xml:space="preserve"> </w:t>
      </w:r>
      <w:r w:rsidRPr="002119BB">
        <w:t>the</w:t>
      </w:r>
      <w:r w:rsidR="00016A77">
        <w:t xml:space="preserve"> </w:t>
      </w:r>
      <w:r w:rsidR="00C179C8">
        <w:t>children’s</w:t>
      </w:r>
      <w:r w:rsidR="00016A77">
        <w:t xml:space="preserve"> </w:t>
      </w:r>
      <w:r w:rsidRPr="002119BB">
        <w:t>engagement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interactions</w:t>
      </w:r>
      <w:r w:rsidR="00016A77">
        <w:t xml:space="preserve"> </w:t>
      </w:r>
      <w:r w:rsidRPr="002119BB">
        <w:t>on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pre-assessment</w:t>
      </w:r>
      <w:r w:rsidR="00016A77">
        <w:t xml:space="preserve"> </w:t>
      </w:r>
      <w:r w:rsidRPr="002119BB">
        <w:t>checklist.</w:t>
      </w:r>
      <w:r w:rsidR="00016A77">
        <w:t xml:space="preserve"> </w:t>
      </w:r>
    </w:p>
    <w:p w14:paraId="08305089" w14:textId="77777777" w:rsidR="00A067E1" w:rsidRDefault="00A067E1" w:rsidP="00350873">
      <w:pPr>
        <w:spacing w:line="480" w:lineRule="auto"/>
        <w:jc w:val="both"/>
        <w:rPr>
          <w:color w:val="000000"/>
        </w:rPr>
      </w:pPr>
    </w:p>
    <w:p w14:paraId="15C12E20" w14:textId="3ACAAB2A" w:rsidR="00FB6723" w:rsidRPr="00A067E1" w:rsidRDefault="00FB6723" w:rsidP="00350873">
      <w:pPr>
        <w:spacing w:line="480" w:lineRule="auto"/>
        <w:jc w:val="center"/>
        <w:rPr>
          <w:b/>
          <w:bCs/>
          <w:smallCaps/>
          <w:color w:val="000000"/>
        </w:rPr>
      </w:pPr>
      <w:r w:rsidRPr="00A067E1">
        <w:rPr>
          <w:b/>
          <w:bCs/>
          <w:smallCaps/>
          <w:color w:val="000000"/>
        </w:rPr>
        <w:t>Lessons</w:t>
      </w:r>
      <w:r w:rsidR="00016A77">
        <w:rPr>
          <w:b/>
          <w:bCs/>
          <w:smallCaps/>
          <w:color w:val="000000"/>
        </w:rPr>
        <w:t xml:space="preserve"> </w:t>
      </w:r>
      <w:r w:rsidR="00A067E1">
        <w:rPr>
          <w:b/>
          <w:bCs/>
          <w:smallCaps/>
          <w:color w:val="000000"/>
        </w:rPr>
        <w:t>L</w:t>
      </w:r>
      <w:r w:rsidRPr="00A067E1">
        <w:rPr>
          <w:b/>
          <w:bCs/>
          <w:smallCaps/>
          <w:color w:val="000000"/>
        </w:rPr>
        <w:t>earned</w:t>
      </w:r>
    </w:p>
    <w:p w14:paraId="2F734FD8" w14:textId="77777777" w:rsidR="00A067E1" w:rsidRDefault="00A067E1" w:rsidP="00350873">
      <w:pPr>
        <w:spacing w:line="480" w:lineRule="auto"/>
        <w:rPr>
          <w:i/>
          <w:iCs/>
          <w:color w:val="000000"/>
        </w:rPr>
      </w:pPr>
    </w:p>
    <w:p w14:paraId="2F134FA0" w14:textId="155CF13C" w:rsidR="00FB6723" w:rsidRPr="00A067E1" w:rsidRDefault="00FB6723" w:rsidP="00350873">
      <w:pPr>
        <w:spacing w:line="480" w:lineRule="auto"/>
        <w:rPr>
          <w:smallCaps/>
          <w:color w:val="000000"/>
        </w:rPr>
      </w:pPr>
      <w:r w:rsidRPr="00A067E1">
        <w:rPr>
          <w:smallCaps/>
          <w:color w:val="000000"/>
        </w:rPr>
        <w:t>Content</w:t>
      </w:r>
      <w:r w:rsidR="00016A77">
        <w:rPr>
          <w:smallCaps/>
          <w:color w:val="000000"/>
        </w:rPr>
        <w:t xml:space="preserve"> </w:t>
      </w:r>
      <w:r w:rsidRPr="00A067E1">
        <w:rPr>
          <w:smallCaps/>
          <w:color w:val="000000"/>
        </w:rPr>
        <w:t>of</w:t>
      </w:r>
      <w:r w:rsidR="00016A77">
        <w:rPr>
          <w:smallCaps/>
          <w:color w:val="000000"/>
        </w:rPr>
        <w:t xml:space="preserve"> </w:t>
      </w:r>
      <w:r w:rsidR="00A067E1">
        <w:rPr>
          <w:smallCaps/>
          <w:color w:val="000000"/>
        </w:rPr>
        <w:t>L</w:t>
      </w:r>
      <w:r w:rsidRPr="00A067E1">
        <w:rPr>
          <w:smallCaps/>
          <w:color w:val="000000"/>
        </w:rPr>
        <w:t>essons</w:t>
      </w:r>
    </w:p>
    <w:p w14:paraId="02E89063" w14:textId="77777777" w:rsidR="00A067E1" w:rsidRDefault="00A067E1" w:rsidP="00350873">
      <w:pPr>
        <w:spacing w:line="480" w:lineRule="auto"/>
        <w:jc w:val="both"/>
        <w:rPr>
          <w:color w:val="000000"/>
        </w:rPr>
      </w:pPr>
    </w:p>
    <w:p w14:paraId="12E28A57" w14:textId="7881878B" w:rsidR="00FB6723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sessions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provided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supplemental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literacy,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reading</w:t>
      </w:r>
      <w:r w:rsidR="00C179C8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mathematics.</w:t>
      </w:r>
      <w:r w:rsidR="00016A77">
        <w:rPr>
          <w:color w:val="000000"/>
        </w:rPr>
        <w:t xml:space="preserve"> </w:t>
      </w:r>
      <w:r w:rsidR="00C179C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C179C8">
        <w:rPr>
          <w:color w:val="000000"/>
        </w:rPr>
        <w:t>f</w:t>
      </w:r>
      <w:r w:rsidR="00C179C8" w:rsidRPr="002119BB">
        <w:rPr>
          <w:color w:val="000000"/>
        </w:rPr>
        <w:t>amilies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expressed</w:t>
      </w:r>
      <w:r w:rsidR="00016A77">
        <w:rPr>
          <w:color w:val="000000"/>
        </w:rPr>
        <w:t xml:space="preserve"> </w:t>
      </w:r>
      <w:r w:rsidR="00C179C8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gratitude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additional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support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guidance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sessions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provided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children.</w:t>
      </w:r>
      <w:r w:rsidR="00016A77">
        <w:rPr>
          <w:color w:val="000000"/>
        </w:rPr>
        <w:t xml:space="preserve"> </w:t>
      </w:r>
      <w:r w:rsidR="00C179C8">
        <w:rPr>
          <w:color w:val="000000"/>
        </w:rPr>
        <w:t>All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(n=31)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indicated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helped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meet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grade</w:t>
      </w:r>
      <w:r w:rsidR="00B97851">
        <w:rPr>
          <w:color w:val="000000"/>
        </w:rPr>
        <w:t>-</w:t>
      </w:r>
      <w:r w:rsidRPr="002119BB">
        <w:rPr>
          <w:color w:val="000000"/>
        </w:rPr>
        <w:t>level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expectations</w:t>
      </w:r>
      <w:r w:rsidR="00B97851">
        <w:rPr>
          <w:color w:val="000000"/>
        </w:rPr>
        <w:t>:</w:t>
      </w:r>
    </w:p>
    <w:p w14:paraId="18F6B9F0" w14:textId="77777777" w:rsidR="00A067E1" w:rsidRPr="00A067E1" w:rsidRDefault="00A067E1" w:rsidP="00350873">
      <w:pPr>
        <w:spacing w:line="480" w:lineRule="auto"/>
        <w:jc w:val="both"/>
        <w:rPr>
          <w:color w:val="000000"/>
        </w:rPr>
      </w:pPr>
    </w:p>
    <w:p w14:paraId="17E1DD96" w14:textId="357104E7" w:rsidR="00FB6723" w:rsidRPr="00A067E1" w:rsidRDefault="00FB6723" w:rsidP="00350873">
      <w:pPr>
        <w:spacing w:line="480" w:lineRule="auto"/>
        <w:ind w:left="1440" w:right="1440"/>
        <w:jc w:val="both"/>
        <w:rPr>
          <w:color w:val="000000"/>
        </w:rPr>
      </w:pPr>
      <w:r w:rsidRPr="00A067E1">
        <w:rPr>
          <w:color w:val="000000"/>
        </w:rPr>
        <w:t>Both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math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reading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concepts</w:t>
      </w:r>
      <w:r w:rsidR="00B97851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sessions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either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spot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what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being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learned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classroom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couple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steps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ahead.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My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son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bright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he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took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all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it,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especially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when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it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something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new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or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more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difficult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than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his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lessons</w:t>
      </w:r>
      <w:r w:rsidR="00B97851" w:rsidRPr="00A067E1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(Parent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focus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group,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May</w:t>
      </w:r>
      <w:r w:rsidR="00016A77">
        <w:rPr>
          <w:color w:val="000000"/>
        </w:rPr>
        <w:t xml:space="preserve"> </w:t>
      </w:r>
      <w:r w:rsidRPr="00A067E1">
        <w:rPr>
          <w:color w:val="000000"/>
        </w:rPr>
        <w:t>2021)</w:t>
      </w:r>
    </w:p>
    <w:p w14:paraId="7D56632D" w14:textId="77777777" w:rsidR="00A067E1" w:rsidRPr="00A067E1" w:rsidRDefault="00A067E1" w:rsidP="00350873">
      <w:pPr>
        <w:spacing w:line="480" w:lineRule="auto"/>
        <w:jc w:val="both"/>
        <w:rPr>
          <w:color w:val="000000"/>
        </w:rPr>
      </w:pPr>
    </w:p>
    <w:p w14:paraId="074CCBB1" w14:textId="083DD4C6" w:rsidR="00B37834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While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parents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expressed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Pr="002A15EC">
        <w:rPr>
          <w:color w:val="000000"/>
        </w:rPr>
        <w:t>alignment</w:t>
      </w:r>
      <w:r w:rsidR="00016A77">
        <w:rPr>
          <w:color w:val="000000"/>
        </w:rPr>
        <w:t xml:space="preserve"> </w:t>
      </w:r>
      <w:r w:rsidR="00350873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lessons,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activities,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skills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children</w:t>
      </w:r>
      <w:r w:rsidR="00016A77">
        <w:rPr>
          <w:b/>
          <w:bCs/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engaged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synchronous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class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sessions,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scope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sequence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generalized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grade-level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expectations.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planning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sessions,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m</w:t>
      </w:r>
      <w:r w:rsidRPr="002119BB">
        <w:rPr>
          <w:color w:val="000000"/>
        </w:rPr>
        <w:t>ost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parents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agreed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objectives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aware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alignment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occurring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environment,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thus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did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specific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skill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children.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However,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some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parents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identified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areas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which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needed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additional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support.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f</w:t>
      </w:r>
      <w:r w:rsidR="00B97851" w:rsidRPr="002119BB">
        <w:rPr>
          <w:color w:val="000000"/>
        </w:rPr>
        <w:t>amilies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appeared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trust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SOE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faculty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member</w:t>
      </w:r>
      <w:r w:rsidR="00016A77">
        <w:rPr>
          <w:color w:val="000000"/>
        </w:rPr>
        <w:t xml:space="preserve"> </w:t>
      </w:r>
      <w:r w:rsidR="00B97851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B97851" w:rsidRPr="002119BB">
        <w:rPr>
          <w:color w:val="000000"/>
        </w:rPr>
        <w:t>develop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support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</w:t>
      </w:r>
      <w:r w:rsidR="00B44FFF">
        <w:rPr>
          <w:color w:val="000000"/>
        </w:rPr>
        <w:t>.</w:t>
      </w:r>
      <w:r w:rsidR="00016A77">
        <w:rPr>
          <w:color w:val="000000"/>
        </w:rPr>
        <w:t xml:space="preserve"> </w:t>
      </w:r>
      <w:r w:rsidR="00190FE7">
        <w:rPr>
          <w:color w:val="000000"/>
        </w:rPr>
        <w:t>D</w:t>
      </w:r>
      <w:r w:rsidR="00190FE7" w:rsidRPr="002119BB">
        <w:rPr>
          <w:color w:val="000000"/>
        </w:rPr>
        <w:t>uring</w:t>
      </w:r>
      <w:r w:rsidR="00016A77">
        <w:rPr>
          <w:color w:val="000000"/>
        </w:rPr>
        <w:t xml:space="preserve"> </w:t>
      </w:r>
      <w:r w:rsidR="00190FE7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190FE7" w:rsidRPr="002119BB">
        <w:rPr>
          <w:color w:val="000000"/>
        </w:rPr>
        <w:t>planning</w:t>
      </w:r>
      <w:r w:rsidR="00016A77">
        <w:rPr>
          <w:color w:val="000000"/>
        </w:rPr>
        <w:t xml:space="preserve"> </w:t>
      </w:r>
      <w:r w:rsidR="00190FE7" w:rsidRPr="002119BB">
        <w:rPr>
          <w:color w:val="000000"/>
        </w:rPr>
        <w:t>sessions</w:t>
      </w:r>
      <w:r w:rsidR="00016A77">
        <w:rPr>
          <w:color w:val="000000"/>
        </w:rPr>
        <w:t xml:space="preserve"> </w:t>
      </w:r>
      <w:r w:rsidR="00190FE7">
        <w:rPr>
          <w:color w:val="000000"/>
        </w:rPr>
        <w:t>t</w:t>
      </w:r>
      <w:r w:rsidR="00B97851">
        <w:rPr>
          <w:color w:val="000000"/>
        </w:rPr>
        <w:t>hey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seemed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reluctant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incorporate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any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additional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information</w:t>
      </w:r>
      <w:r w:rsidR="00016A77">
        <w:rPr>
          <w:color w:val="000000"/>
        </w:rPr>
        <w:t xml:space="preserve"> </w:t>
      </w:r>
      <w:r w:rsidR="00190FE7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190FE7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190FE7">
        <w:rPr>
          <w:color w:val="000000"/>
        </w:rPr>
        <w:t>lessons</w:t>
      </w:r>
      <w:r w:rsidR="00B44FFF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such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supplement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enhance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skill</w:t>
      </w:r>
      <w:r w:rsidR="00016A77">
        <w:rPr>
          <w:color w:val="000000"/>
        </w:rPr>
        <w:t xml:space="preserve"> </w:t>
      </w:r>
      <w:r w:rsidR="006F7A1D">
        <w:rPr>
          <w:color w:val="000000"/>
        </w:rPr>
        <w:t>development</w:t>
      </w:r>
      <w:r w:rsidR="00190FE7">
        <w:rPr>
          <w:color w:val="000000"/>
        </w:rPr>
        <w:t>.</w:t>
      </w:r>
    </w:p>
    <w:p w14:paraId="2F88DF41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38A03E15" w14:textId="3AAC746B" w:rsidR="00B37834" w:rsidRDefault="00D07976" w:rsidP="00350873">
      <w:pPr>
        <w:spacing w:line="480" w:lineRule="auto"/>
        <w:jc w:val="both"/>
        <w:rPr>
          <w:color w:val="000000"/>
        </w:rPr>
      </w:pPr>
      <w:r>
        <w:rPr>
          <w:color w:val="000000"/>
        </w:rPr>
        <w:t>T</w:t>
      </w:r>
      <w:r w:rsidR="00FB6723" w:rsidRPr="002119BB">
        <w:rPr>
          <w:color w:val="000000"/>
        </w:rPr>
        <w:t>he</w:t>
      </w:r>
      <w:r w:rsidR="00016A77">
        <w:rPr>
          <w:color w:val="000000"/>
        </w:rPr>
        <w:t xml:space="preserve"> </w:t>
      </w:r>
      <w:r w:rsidR="00190FE7" w:rsidRPr="006244A8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="00190FE7" w:rsidRPr="000C3C5D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190FE7" w:rsidRPr="000C3C5D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had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limited,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any,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communication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teacher.</w:t>
      </w:r>
      <w:r w:rsidR="00016A77">
        <w:rPr>
          <w:color w:val="000000"/>
        </w:rPr>
        <w:t xml:space="preserve"> </w:t>
      </w:r>
      <w:r w:rsidR="00190FE7">
        <w:rPr>
          <w:color w:val="000000"/>
        </w:rPr>
        <w:t>E</w:t>
      </w:r>
      <w:r w:rsidR="00190FE7" w:rsidRPr="002119BB">
        <w:rPr>
          <w:color w:val="000000"/>
        </w:rPr>
        <w:t>xcept</w:t>
      </w:r>
      <w:r w:rsidR="00016A77">
        <w:rPr>
          <w:color w:val="000000"/>
        </w:rPr>
        <w:t xml:space="preserve"> </w:t>
      </w:r>
      <w:r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one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kindergarten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teacher,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teachers</w:t>
      </w:r>
      <w:r w:rsidR="00016A77">
        <w:rPr>
          <w:color w:val="000000"/>
        </w:rPr>
        <w:t xml:space="preserve"> </w:t>
      </w:r>
      <w:r>
        <w:rPr>
          <w:color w:val="000000"/>
        </w:rPr>
        <w:t>did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respon</w:t>
      </w:r>
      <w:r>
        <w:rPr>
          <w:color w:val="000000"/>
        </w:rPr>
        <w:t>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email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them</w:t>
      </w:r>
      <w:r w:rsidR="00016A77">
        <w:rPr>
          <w:color w:val="000000"/>
        </w:rPr>
        <w:t xml:space="preserve"> </w:t>
      </w:r>
      <w:r w:rsidR="00190FE7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190FE7" w:rsidRPr="002119BB">
        <w:rPr>
          <w:color w:val="000000"/>
        </w:rPr>
        <w:t>describ</w:t>
      </w:r>
      <w:r w:rsidR="00190FE7">
        <w:rPr>
          <w:color w:val="000000"/>
        </w:rPr>
        <w:t>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model.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teacher</w:t>
      </w:r>
      <w:r w:rsidR="00016A77">
        <w:rPr>
          <w:color w:val="000000"/>
        </w:rPr>
        <w:t xml:space="preserve"> </w:t>
      </w:r>
      <w:r>
        <w:rPr>
          <w:color w:val="000000"/>
        </w:rPr>
        <w:t>who</w:t>
      </w:r>
      <w:r w:rsidR="00016A77">
        <w:rPr>
          <w:color w:val="000000"/>
        </w:rPr>
        <w:t xml:space="preserve"> </w:t>
      </w:r>
      <w:r>
        <w:rPr>
          <w:color w:val="000000"/>
        </w:rPr>
        <w:t>did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respond</w:t>
      </w:r>
      <w:r w:rsidR="00016A77">
        <w:rPr>
          <w:color w:val="000000"/>
        </w:rPr>
        <w:t xml:space="preserve"> </w:t>
      </w:r>
      <w:r>
        <w:rPr>
          <w:color w:val="000000"/>
        </w:rPr>
        <w:t>asked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additional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students</w:t>
      </w:r>
      <w:r w:rsidR="00016A77">
        <w:rPr>
          <w:color w:val="000000"/>
        </w:rPr>
        <w:t xml:space="preserve"> </w:t>
      </w:r>
      <w:r w:rsidR="00383B3E" w:rsidRPr="002119BB">
        <w:rPr>
          <w:color w:val="000000"/>
        </w:rPr>
        <w:t>c</w:t>
      </w:r>
      <w:r w:rsidR="00383B3E">
        <w:rPr>
          <w:color w:val="000000"/>
        </w:rPr>
        <w:t>ould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join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tutoring</w:t>
      </w:r>
      <w:r w:rsidR="00383B3E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she</w:t>
      </w:r>
      <w:r w:rsidR="00016A77">
        <w:rPr>
          <w:b/>
          <w:bCs/>
          <w:color w:val="000000"/>
        </w:rPr>
        <w:t xml:space="preserve"> </w:t>
      </w:r>
      <w:r w:rsidR="00FB6723" w:rsidRPr="002119BB">
        <w:rPr>
          <w:color w:val="000000"/>
        </w:rPr>
        <w:t>included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information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about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monthly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newsletter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kindergarten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classroom</w:t>
      </w:r>
      <w:r w:rsidR="00383B3E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which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resulted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two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joining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program.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However,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there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no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further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communication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other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2020-2021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year.</w:t>
      </w:r>
    </w:p>
    <w:p w14:paraId="51ECA5F8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5C37BAF4" w14:textId="504D763F" w:rsidR="00FB6723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lack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communication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between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teacher</w:t>
      </w:r>
      <w:r w:rsidR="00383B3E">
        <w:rPr>
          <w:color w:val="000000"/>
        </w:rPr>
        <w:t>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190FE7" w:rsidRPr="006244A8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="00190FE7" w:rsidRPr="006244A8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190FE7" w:rsidRPr="006244A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resulted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latter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relying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information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provided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383B3E" w:rsidRPr="002119BB">
        <w:rPr>
          <w:color w:val="000000"/>
        </w:rPr>
        <w:t>famil</w:t>
      </w:r>
      <w:r w:rsidR="00383B3E">
        <w:rPr>
          <w:color w:val="000000"/>
        </w:rPr>
        <w:t>ies</w:t>
      </w:r>
      <w:r w:rsidRPr="002119BB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limited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ability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conduct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in-depth,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comprehensive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assessment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strengths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or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discover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areas</w:t>
      </w:r>
      <w:r w:rsidR="00016A77">
        <w:rPr>
          <w:color w:val="000000"/>
        </w:rPr>
        <w:t xml:space="preserve"> </w:t>
      </w:r>
      <w:r w:rsidR="00383B3E">
        <w:rPr>
          <w:color w:val="000000"/>
        </w:rPr>
        <w:t>where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needed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additional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support</w:t>
      </w:r>
      <w:r w:rsidR="00190FE7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190FE7">
        <w:rPr>
          <w:color w:val="000000"/>
        </w:rPr>
        <w:t>which</w:t>
      </w:r>
      <w:r w:rsidR="00016A77">
        <w:rPr>
          <w:color w:val="000000"/>
        </w:rPr>
        <w:t xml:space="preserve"> </w:t>
      </w:r>
      <w:r w:rsidR="00190FE7">
        <w:rPr>
          <w:color w:val="000000"/>
        </w:rPr>
        <w:t>created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challenges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SOE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faculty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member</w:t>
      </w:r>
      <w:r w:rsidR="00383B3E">
        <w:rPr>
          <w:color w:val="000000"/>
        </w:rPr>
        <w:t>.</w:t>
      </w:r>
    </w:p>
    <w:p w14:paraId="0C3E4892" w14:textId="77777777" w:rsidR="00B37834" w:rsidRPr="002119BB" w:rsidRDefault="00B37834" w:rsidP="00350873">
      <w:pPr>
        <w:spacing w:line="480" w:lineRule="auto"/>
        <w:jc w:val="both"/>
        <w:rPr>
          <w:color w:val="000000"/>
        </w:rPr>
      </w:pPr>
    </w:p>
    <w:p w14:paraId="610C0E76" w14:textId="0F4951B5" w:rsidR="00FB6723" w:rsidRDefault="00383B3E" w:rsidP="00350873">
      <w:pPr>
        <w:pStyle w:val="ListParagraph"/>
        <w:spacing w:before="0" w:beforeAutospacing="0" w:after="0" w:afterAutospacing="0" w:line="480" w:lineRule="auto"/>
        <w:ind w:left="720"/>
        <w:jc w:val="both"/>
        <w:rPr>
          <w:color w:val="000000"/>
        </w:rPr>
      </w:pPr>
      <w:r w:rsidRPr="00F52159">
        <w:rPr>
          <w:b/>
          <w:bCs/>
          <w:color w:val="000000"/>
        </w:rPr>
        <w:t>Challenge:</w:t>
      </w:r>
      <w:r w:rsidR="00016A77">
        <w:rPr>
          <w:b/>
          <w:bCs/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="00D3278F">
        <w:rPr>
          <w:color w:val="000000"/>
        </w:rPr>
        <w:t>included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one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="00D3278F">
        <w:rPr>
          <w:color w:val="000000"/>
        </w:rPr>
        <w:t>who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created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facilitated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all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three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grade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levels.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planning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included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interns,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but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only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experienced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educator.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part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coursework,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had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incorporate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modeling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mentoring</w:t>
      </w:r>
      <w:r w:rsidR="00016A77">
        <w:rPr>
          <w:color w:val="000000"/>
        </w:rPr>
        <w:t xml:space="preserve"> </w:t>
      </w:r>
      <w:r w:rsidR="00A50226">
        <w:rPr>
          <w:color w:val="000000"/>
        </w:rPr>
        <w:t>into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</w:t>
      </w:r>
      <w:r w:rsidR="00A50226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while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being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responsible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A50226">
        <w:rPr>
          <w:color w:val="000000"/>
        </w:rPr>
        <w:t>providing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appropriate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engagement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environment.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included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differentiation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individualization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activities.</w:t>
      </w:r>
    </w:p>
    <w:p w14:paraId="11987054" w14:textId="77777777" w:rsidR="00C4118E" w:rsidRPr="002119BB" w:rsidRDefault="00C4118E" w:rsidP="00350873">
      <w:pPr>
        <w:pStyle w:val="ListParagraph"/>
        <w:spacing w:before="0" w:beforeAutospacing="0" w:after="0" w:afterAutospacing="0" w:line="480" w:lineRule="auto"/>
        <w:ind w:left="720"/>
        <w:jc w:val="both"/>
        <w:rPr>
          <w:color w:val="000000"/>
        </w:rPr>
      </w:pPr>
    </w:p>
    <w:p w14:paraId="2693AD52" w14:textId="16CBBFB5" w:rsidR="00FB6723" w:rsidRDefault="00FB6723" w:rsidP="00350873">
      <w:pPr>
        <w:spacing w:line="480" w:lineRule="auto"/>
        <w:ind w:left="720"/>
        <w:jc w:val="both"/>
        <w:rPr>
          <w:color w:val="000000"/>
        </w:rPr>
      </w:pPr>
      <w:r w:rsidRPr="00F52159">
        <w:rPr>
          <w:b/>
          <w:bCs/>
          <w:color w:val="000000"/>
        </w:rPr>
        <w:t>Suggestion: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D3278F">
        <w:rPr>
          <w:color w:val="000000"/>
        </w:rPr>
        <w:t>one</w:t>
      </w:r>
      <w:r w:rsidR="00016A77">
        <w:rPr>
          <w:color w:val="000000"/>
        </w:rPr>
        <w:t xml:space="preserve"> </w:t>
      </w:r>
      <w:r w:rsidR="00D3278F" w:rsidRPr="006244A8">
        <w:rPr>
          <w:color w:val="000000"/>
        </w:rPr>
        <w:t>t</w:t>
      </w:r>
      <w:r w:rsidRPr="006244A8">
        <w:rPr>
          <w:color w:val="000000"/>
        </w:rPr>
        <w:t>eacher</w:t>
      </w:r>
      <w:r w:rsidR="00016A77">
        <w:rPr>
          <w:color w:val="000000"/>
        </w:rPr>
        <w:t xml:space="preserve"> </w:t>
      </w:r>
      <w:r w:rsidR="000C3C5D">
        <w:rPr>
          <w:color w:val="000000"/>
        </w:rPr>
        <w:t>for</w:t>
      </w:r>
      <w:r w:rsidR="00016A77">
        <w:rPr>
          <w:b/>
          <w:bCs/>
          <w:color w:val="000000"/>
        </w:rPr>
        <w:t xml:space="preserve"> </w:t>
      </w:r>
      <w:r w:rsidR="00D3278F" w:rsidRPr="006244A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D3278F" w:rsidRPr="006244A8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D3278F" w:rsidRPr="006244A8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D3278F" w:rsidRPr="006244A8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had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many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responsibilities</w:t>
      </w:r>
      <w:r w:rsidR="00016A77">
        <w:rPr>
          <w:color w:val="000000"/>
        </w:rPr>
        <w:t xml:space="preserve"> </w:t>
      </w:r>
      <w:r w:rsidR="00D3278F">
        <w:rPr>
          <w:color w:val="000000"/>
        </w:rPr>
        <w:t>related</w:t>
      </w:r>
      <w:r w:rsidR="00016A77">
        <w:rPr>
          <w:color w:val="000000"/>
        </w:rPr>
        <w:t xml:space="preserve"> </w:t>
      </w:r>
      <w:r w:rsidR="00D3278F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planning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implementi</w:t>
      </w:r>
      <w:r w:rsidR="00D3278F">
        <w:rPr>
          <w:color w:val="000000"/>
        </w:rPr>
        <w:t>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sessions</w:t>
      </w:r>
      <w:r w:rsidR="00C4118E" w:rsidRPr="002119BB">
        <w:rPr>
          <w:color w:val="000000"/>
        </w:rPr>
        <w:t>.</w:t>
      </w:r>
      <w:r w:rsidR="00016A77">
        <w:rPr>
          <w:color w:val="000000"/>
        </w:rPr>
        <w:t xml:space="preserve"> </w:t>
      </w:r>
      <w:r w:rsidR="00C4118E">
        <w:rPr>
          <w:color w:val="000000"/>
        </w:rPr>
        <w:t>Clearly,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resources</w:t>
      </w:r>
      <w:r w:rsidR="00016A77">
        <w:rPr>
          <w:color w:val="000000"/>
        </w:rPr>
        <w:t xml:space="preserve"> </w:t>
      </w:r>
      <w:r w:rsidR="00C4118E">
        <w:rPr>
          <w:color w:val="000000"/>
        </w:rPr>
        <w:t>are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needed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replicate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prevent</w:t>
      </w:r>
      <w:r w:rsidR="00016A77">
        <w:rPr>
          <w:color w:val="000000"/>
        </w:rPr>
        <w:t xml:space="preserve"> </w:t>
      </w:r>
      <w:r w:rsidRPr="006244A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D3278F" w:rsidRPr="006244A8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burning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out.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Including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special</w:t>
      </w:r>
      <w:r w:rsidR="00016A77">
        <w:rPr>
          <w:color w:val="000000"/>
        </w:rPr>
        <w:t xml:space="preserve"> </w:t>
      </w:r>
      <w:r w:rsidR="00C4118E">
        <w:rPr>
          <w:color w:val="000000"/>
        </w:rPr>
        <w:t>education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bilingual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education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teachers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provide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additional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expertise</w:t>
      </w:r>
      <w:r w:rsidR="00C4118E">
        <w:rPr>
          <w:color w:val="000000"/>
        </w:rPr>
        <w:t>.</w:t>
      </w:r>
    </w:p>
    <w:p w14:paraId="205FAC2C" w14:textId="77777777" w:rsidR="00B37834" w:rsidRPr="002119BB" w:rsidRDefault="00B37834" w:rsidP="00350873">
      <w:pPr>
        <w:spacing w:line="480" w:lineRule="auto"/>
        <w:jc w:val="both"/>
        <w:rPr>
          <w:color w:val="000000"/>
        </w:rPr>
      </w:pPr>
    </w:p>
    <w:p w14:paraId="0A6CDE36" w14:textId="41148E6D" w:rsidR="00FB6723" w:rsidRDefault="00C4118E" w:rsidP="00350873">
      <w:pPr>
        <w:pStyle w:val="ListParagraph"/>
        <w:spacing w:before="0" w:beforeAutospacing="0" w:after="0" w:afterAutospacing="0" w:line="480" w:lineRule="auto"/>
        <w:ind w:left="720"/>
        <w:jc w:val="both"/>
        <w:rPr>
          <w:color w:val="000000"/>
        </w:rPr>
      </w:pPr>
      <w:r w:rsidRPr="000C3C5D">
        <w:rPr>
          <w:b/>
          <w:bCs/>
          <w:color w:val="000000"/>
        </w:rPr>
        <w:t>Challenge:</w:t>
      </w:r>
      <w:r w:rsidR="00016A77">
        <w:rPr>
          <w:color w:val="000000"/>
        </w:rPr>
        <w:t xml:space="preserve"> </w:t>
      </w:r>
      <w:r w:rsidR="00FB6723" w:rsidRPr="000C3C5D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0C3C5D">
        <w:rPr>
          <w:color w:val="000000"/>
        </w:rPr>
        <w:t>participating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different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schools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implemented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variety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curricula.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presented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challenges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because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scope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sequence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pacing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guides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var</w:t>
      </w:r>
      <w:r>
        <w:rPr>
          <w:color w:val="000000"/>
        </w:rPr>
        <w:t>ied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greatly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by</w:t>
      </w:r>
      <w:r w:rsidR="00016A77">
        <w:rPr>
          <w:color w:val="000000"/>
        </w:rPr>
        <w:t xml:space="preserve"> </w:t>
      </w:r>
      <w:r>
        <w:rPr>
          <w:color w:val="000000"/>
        </w:rPr>
        <w:t>school</w:t>
      </w:r>
      <w:r w:rsidR="00FB6723" w:rsidRPr="002119BB">
        <w:rPr>
          <w:color w:val="000000"/>
        </w:rPr>
        <w:t>.</w:t>
      </w:r>
      <w:r w:rsidR="00016A77">
        <w:rPr>
          <w:color w:val="000000"/>
        </w:rPr>
        <w:t xml:space="preserve"> </w:t>
      </w:r>
      <w:r>
        <w:rPr>
          <w:color w:val="000000"/>
        </w:rPr>
        <w:t>As</w:t>
      </w:r>
      <w:r w:rsidR="00016A77">
        <w:rPr>
          <w:color w:val="000000"/>
        </w:rPr>
        <w:t xml:space="preserve"> </w:t>
      </w:r>
      <w:r w:rsidR="00C77078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C77078"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="00C77078" w:rsidRPr="002119BB">
        <w:rPr>
          <w:color w:val="000000"/>
        </w:rPr>
        <w:t>teachers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effectively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environment</w:t>
      </w:r>
      <w:r w:rsidR="00FB6723" w:rsidRPr="002119BB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C77078"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appeared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variety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facilitation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styles.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Some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parents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expressed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frustration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remote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teachers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because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felt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more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engaged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sessions.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Figure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1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depicts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families</w:t>
      </w:r>
      <w:r w:rsidR="00C77078">
        <w:rPr>
          <w:color w:val="000000"/>
        </w:rPr>
        <w:t>’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perception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engagement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session.</w:t>
      </w:r>
    </w:p>
    <w:p w14:paraId="0FF5AABD" w14:textId="77777777" w:rsidR="00016A77" w:rsidRPr="006244A8" w:rsidRDefault="00016A77" w:rsidP="00350873">
      <w:pPr>
        <w:pStyle w:val="ListParagraph"/>
        <w:spacing w:before="0" w:beforeAutospacing="0" w:after="0" w:afterAutospacing="0" w:line="480" w:lineRule="auto"/>
        <w:ind w:left="720"/>
        <w:jc w:val="both"/>
        <w:rPr>
          <w:color w:val="000000"/>
        </w:rPr>
      </w:pPr>
    </w:p>
    <w:p w14:paraId="0D9572AB" w14:textId="043337AA" w:rsidR="00FB6723" w:rsidRPr="002119BB" w:rsidRDefault="00FB6723" w:rsidP="00350873">
      <w:pPr>
        <w:pStyle w:val="Caption"/>
        <w:keepNext/>
        <w:spacing w:after="0" w:line="480" w:lineRule="auto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B37834">
        <w:rPr>
          <w:color w:val="000000" w:themeColor="text1"/>
          <w:sz w:val="24"/>
          <w:szCs w:val="24"/>
        </w:rPr>
        <w:t>Figure</w:t>
      </w:r>
      <w:r w:rsidR="00016A77">
        <w:rPr>
          <w:color w:val="000000" w:themeColor="text1"/>
          <w:sz w:val="24"/>
          <w:szCs w:val="24"/>
        </w:rPr>
        <w:t xml:space="preserve"> </w:t>
      </w:r>
      <w:r w:rsidR="00C4055F">
        <w:rPr>
          <w:noProof/>
          <w:color w:val="000000" w:themeColor="text1"/>
          <w:sz w:val="24"/>
          <w:szCs w:val="24"/>
        </w:rPr>
        <w:t>1</w:t>
      </w:r>
      <w:r w:rsidR="00B37834" w:rsidRPr="00B37834">
        <w:rPr>
          <w:color w:val="000000" w:themeColor="text1"/>
          <w:sz w:val="24"/>
          <w:szCs w:val="24"/>
        </w:rPr>
        <w:t>: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2119BB">
        <w:rPr>
          <w:i w:val="0"/>
          <w:iCs w:val="0"/>
          <w:color w:val="000000" w:themeColor="text1"/>
          <w:sz w:val="24"/>
          <w:szCs w:val="24"/>
        </w:rPr>
        <w:t>Perception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2119BB">
        <w:rPr>
          <w:i w:val="0"/>
          <w:iCs w:val="0"/>
          <w:color w:val="000000" w:themeColor="text1"/>
          <w:sz w:val="24"/>
          <w:szCs w:val="24"/>
        </w:rPr>
        <w:t>of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E</w:t>
      </w:r>
      <w:r w:rsidRPr="002119BB">
        <w:rPr>
          <w:i w:val="0"/>
          <w:iCs w:val="0"/>
          <w:color w:val="000000" w:themeColor="text1"/>
          <w:sz w:val="24"/>
          <w:szCs w:val="24"/>
        </w:rPr>
        <w:t>ngagement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C4118E">
        <w:rPr>
          <w:i w:val="0"/>
          <w:iCs w:val="0"/>
          <w:color w:val="000000" w:themeColor="text1"/>
          <w:sz w:val="24"/>
          <w:szCs w:val="24"/>
        </w:rPr>
        <w:t>d</w:t>
      </w:r>
      <w:r w:rsidR="00C4118E" w:rsidRPr="002119BB">
        <w:rPr>
          <w:i w:val="0"/>
          <w:iCs w:val="0"/>
          <w:color w:val="000000" w:themeColor="text1"/>
          <w:sz w:val="24"/>
          <w:szCs w:val="24"/>
        </w:rPr>
        <w:t>uring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V</w:t>
      </w:r>
      <w:r w:rsidRPr="002119BB">
        <w:rPr>
          <w:i w:val="0"/>
          <w:iCs w:val="0"/>
          <w:color w:val="000000" w:themeColor="text1"/>
          <w:sz w:val="24"/>
          <w:szCs w:val="24"/>
        </w:rPr>
        <w:t>irtual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T</w:t>
      </w:r>
      <w:r w:rsidRPr="002119BB">
        <w:rPr>
          <w:i w:val="0"/>
          <w:iCs w:val="0"/>
          <w:color w:val="000000" w:themeColor="text1"/>
          <w:sz w:val="24"/>
          <w:szCs w:val="24"/>
        </w:rPr>
        <w:t>utoring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S</w:t>
      </w:r>
      <w:r w:rsidRPr="002119BB">
        <w:rPr>
          <w:i w:val="0"/>
          <w:iCs w:val="0"/>
          <w:color w:val="000000" w:themeColor="text1"/>
          <w:sz w:val="24"/>
          <w:szCs w:val="24"/>
        </w:rPr>
        <w:t>essions</w:t>
      </w:r>
    </w:p>
    <w:p w14:paraId="395CD4AD" w14:textId="77777777" w:rsidR="00FB6723" w:rsidRPr="002119BB" w:rsidRDefault="00FB6723" w:rsidP="00350873">
      <w:pPr>
        <w:spacing w:line="480" w:lineRule="auto"/>
        <w:jc w:val="center"/>
        <w:rPr>
          <w:color w:val="000000"/>
        </w:rPr>
      </w:pPr>
      <w:r w:rsidRPr="002119BB">
        <w:rPr>
          <w:noProof/>
          <w:color w:val="000000"/>
        </w:rPr>
        <w:drawing>
          <wp:inline distT="0" distB="0" distL="0" distR="0" wp14:anchorId="1ED6FD0A" wp14:editId="38B62CE5">
            <wp:extent cx="5943600" cy="3034030"/>
            <wp:effectExtent l="0" t="0" r="12700" b="1397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CC0798B0-4E1E-C14D-A643-022E2323CE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5A4EFD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3957C06C" w14:textId="221B961A" w:rsidR="00FB6723" w:rsidRDefault="00FB6723" w:rsidP="00350873">
      <w:pPr>
        <w:spacing w:line="480" w:lineRule="auto"/>
        <w:ind w:left="720"/>
        <w:jc w:val="both"/>
        <w:rPr>
          <w:color w:val="000000"/>
        </w:rPr>
      </w:pPr>
      <w:r w:rsidRPr="00F52159">
        <w:rPr>
          <w:b/>
          <w:bCs/>
          <w:color w:val="000000"/>
        </w:rPr>
        <w:t>Suggestion:</w:t>
      </w:r>
      <w:r w:rsidR="00016A77">
        <w:rPr>
          <w:b/>
          <w:bCs/>
          <w:color w:val="000000"/>
        </w:rPr>
        <w:t xml:space="preserve"> </w:t>
      </w:r>
      <w:r w:rsidRPr="002119BB">
        <w:rPr>
          <w:color w:val="000000"/>
        </w:rPr>
        <w:t>Communicate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regularly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C7707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school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leadership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determine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curriculum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materials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used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support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content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skill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each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grade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level.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="00C4118E">
        <w:rPr>
          <w:color w:val="000000"/>
        </w:rPr>
        <w:t>ask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observe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instruction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classroom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451336">
        <w:rPr>
          <w:color w:val="000000"/>
        </w:rPr>
        <w:t>make</w:t>
      </w:r>
      <w:r w:rsidR="00016A77">
        <w:rPr>
          <w:color w:val="000000"/>
        </w:rPr>
        <w:t xml:space="preserve"> </w:t>
      </w:r>
      <w:r w:rsidR="00451336">
        <w:rPr>
          <w:color w:val="000000"/>
        </w:rPr>
        <w:t>sure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language,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vocabulary</w:t>
      </w:r>
      <w:r w:rsidR="00451336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expectations</w:t>
      </w:r>
      <w:r w:rsidR="00016A77">
        <w:rPr>
          <w:color w:val="000000"/>
        </w:rPr>
        <w:t xml:space="preserve"> </w:t>
      </w:r>
      <w:r w:rsidR="00C77078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C7707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topics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content</w:t>
      </w:r>
      <w:r w:rsidR="00016A77">
        <w:rPr>
          <w:color w:val="000000"/>
        </w:rPr>
        <w:t xml:space="preserve"> </w:t>
      </w:r>
      <w:r w:rsidR="00451336" w:rsidRPr="002119BB">
        <w:rPr>
          <w:color w:val="000000"/>
        </w:rPr>
        <w:t>align</w:t>
      </w:r>
      <w:r w:rsidRPr="002119BB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provide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consistency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451336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implementation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451336">
        <w:rPr>
          <w:color w:val="000000"/>
        </w:rPr>
        <w:t>create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higher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expectations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451336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</w:t>
      </w:r>
      <w:r w:rsidR="00451336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6F59E3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451336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="00451336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receiving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supplemental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instruction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consistent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451336">
        <w:rPr>
          <w:color w:val="000000"/>
        </w:rPr>
        <w:t>we</w:t>
      </w:r>
      <w:r w:rsidR="00451336" w:rsidRPr="002119BB">
        <w:rPr>
          <w:color w:val="000000"/>
        </w:rPr>
        <w:t>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school</w:t>
      </w:r>
      <w:r w:rsidR="00451336">
        <w:rPr>
          <w:color w:val="000000"/>
        </w:rPr>
        <w:t>s</w:t>
      </w:r>
      <w:r w:rsidRPr="002119BB">
        <w:rPr>
          <w:color w:val="000000"/>
        </w:rPr>
        <w:t>.</w:t>
      </w:r>
    </w:p>
    <w:p w14:paraId="7B8D0D12" w14:textId="77777777" w:rsidR="00B37834" w:rsidRPr="00B37834" w:rsidRDefault="00B37834" w:rsidP="00350873">
      <w:pPr>
        <w:spacing w:line="480" w:lineRule="auto"/>
        <w:jc w:val="both"/>
        <w:rPr>
          <w:color w:val="000000"/>
        </w:rPr>
      </w:pPr>
    </w:p>
    <w:p w14:paraId="767DC553" w14:textId="77EE993A" w:rsidR="00FB6723" w:rsidRPr="00B37834" w:rsidRDefault="00FB6723" w:rsidP="00350873">
      <w:pPr>
        <w:spacing w:line="480" w:lineRule="auto"/>
        <w:jc w:val="both"/>
        <w:rPr>
          <w:smallCaps/>
          <w:color w:val="000000"/>
        </w:rPr>
      </w:pPr>
      <w:r w:rsidRPr="00B37834">
        <w:rPr>
          <w:smallCaps/>
          <w:color w:val="000000"/>
        </w:rPr>
        <w:t>Fieldwork</w:t>
      </w:r>
      <w:r w:rsidR="00016A77">
        <w:rPr>
          <w:smallCaps/>
          <w:color w:val="000000"/>
        </w:rPr>
        <w:t xml:space="preserve"> </w:t>
      </w:r>
      <w:r w:rsidR="00B37834">
        <w:rPr>
          <w:smallCaps/>
          <w:color w:val="000000"/>
        </w:rPr>
        <w:t>I</w:t>
      </w:r>
      <w:r w:rsidRPr="00B37834">
        <w:rPr>
          <w:smallCaps/>
          <w:color w:val="000000"/>
        </w:rPr>
        <w:t>nterns</w:t>
      </w:r>
    </w:p>
    <w:p w14:paraId="195F63D8" w14:textId="77777777" w:rsidR="00B37834" w:rsidRPr="00B37834" w:rsidRDefault="00B37834" w:rsidP="00350873">
      <w:pPr>
        <w:spacing w:line="480" w:lineRule="auto"/>
        <w:jc w:val="both"/>
        <w:rPr>
          <w:color w:val="000000"/>
        </w:rPr>
      </w:pPr>
    </w:p>
    <w:p w14:paraId="5207F60A" w14:textId="709D48DF" w:rsidR="00FB6723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indicated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grateful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opportunity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engage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authentic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meaningful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ways.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expressed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sincere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gratitude</w:t>
      </w:r>
      <w:r w:rsidR="00016A77">
        <w:rPr>
          <w:color w:val="000000"/>
        </w:rPr>
        <w:t xml:space="preserve"> </w:t>
      </w:r>
      <w:r w:rsidR="00B81738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="00B81738">
        <w:rPr>
          <w:color w:val="000000"/>
        </w:rPr>
        <w:t>being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able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gain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B8173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planning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facilitation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="00B81738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three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grade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levels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required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certification.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B81738"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appreciated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opportunity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observe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experienced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receive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feedback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="00B81738">
        <w:rPr>
          <w:color w:val="000000"/>
        </w:rPr>
        <w:t>ow</w:t>
      </w:r>
      <w:r w:rsidR="006F59E3">
        <w:rPr>
          <w:color w:val="000000"/>
        </w:rPr>
        <w:t>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facilitation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learning</w:t>
      </w:r>
      <w:r w:rsidR="00C77078">
        <w:rPr>
          <w:color w:val="000000"/>
        </w:rPr>
        <w:t>:</w:t>
      </w:r>
    </w:p>
    <w:p w14:paraId="0868FC4B" w14:textId="77777777" w:rsidR="00B37834" w:rsidRPr="00B37834" w:rsidRDefault="00B37834" w:rsidP="00350873">
      <w:pPr>
        <w:spacing w:line="480" w:lineRule="auto"/>
        <w:jc w:val="both"/>
        <w:rPr>
          <w:color w:val="000000"/>
        </w:rPr>
      </w:pPr>
    </w:p>
    <w:p w14:paraId="1676C543" w14:textId="7614BC1C" w:rsidR="00FB6723" w:rsidRPr="00B37834" w:rsidRDefault="00FB6723" w:rsidP="00350873">
      <w:pPr>
        <w:spacing w:line="480" w:lineRule="auto"/>
        <w:ind w:left="720"/>
        <w:jc w:val="both"/>
        <w:rPr>
          <w:color w:val="000000"/>
        </w:rPr>
      </w:pPr>
      <w:r w:rsidRPr="00B37834">
        <w:rPr>
          <w:color w:val="000000"/>
        </w:rPr>
        <w:t>I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like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how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did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plan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could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add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lesson.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less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stressful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helped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understand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objectives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much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better</w:t>
      </w:r>
      <w:r w:rsidR="00B81738" w:rsidRPr="00B37834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(Fieldwork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intern</w:t>
      </w:r>
      <w:r w:rsidR="00016A77">
        <w:rPr>
          <w:color w:val="000000"/>
        </w:rPr>
        <w:t xml:space="preserve"> </w:t>
      </w:r>
      <w:r w:rsidR="002A15EC">
        <w:rPr>
          <w:color w:val="000000"/>
        </w:rPr>
        <w:t>1</w:t>
      </w:r>
      <w:r w:rsidR="00016A77">
        <w:rPr>
          <w:color w:val="000000"/>
        </w:rPr>
        <w:t xml:space="preserve"> </w:t>
      </w:r>
      <w:r w:rsidR="00B81738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focus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group,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May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2021)</w:t>
      </w:r>
    </w:p>
    <w:p w14:paraId="1EE68E8C" w14:textId="77777777" w:rsidR="00B37834" w:rsidRPr="00B37834" w:rsidRDefault="00B37834" w:rsidP="00350873">
      <w:pPr>
        <w:spacing w:line="480" w:lineRule="auto"/>
        <w:ind w:left="720"/>
        <w:jc w:val="both"/>
        <w:rPr>
          <w:color w:val="000000"/>
        </w:rPr>
      </w:pPr>
    </w:p>
    <w:p w14:paraId="657A56D5" w14:textId="4A4F2319" w:rsidR="00FB6723" w:rsidRPr="00B37834" w:rsidRDefault="00FB6723" w:rsidP="00350873">
      <w:pPr>
        <w:spacing w:line="480" w:lineRule="auto"/>
        <w:ind w:left="720"/>
        <w:jc w:val="both"/>
        <w:rPr>
          <w:color w:val="000000"/>
        </w:rPr>
      </w:pPr>
      <w:r w:rsidRPr="00B37834">
        <w:rPr>
          <w:color w:val="000000"/>
        </w:rPr>
        <w:t>Planning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working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beneficial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own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learning.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did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expect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wonderful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opportunity</w:t>
      </w:r>
      <w:r w:rsidR="00B81738" w:rsidRPr="00B37834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(Fieldwork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intern</w:t>
      </w:r>
      <w:r w:rsidR="00016A77">
        <w:rPr>
          <w:color w:val="000000"/>
        </w:rPr>
        <w:t xml:space="preserve"> </w:t>
      </w:r>
      <w:r w:rsidR="002A15EC">
        <w:rPr>
          <w:color w:val="000000"/>
        </w:rPr>
        <w:t>2</w:t>
      </w:r>
      <w:r w:rsidR="00016A77">
        <w:rPr>
          <w:color w:val="000000"/>
        </w:rPr>
        <w:t xml:space="preserve"> </w:t>
      </w:r>
      <w:r w:rsidR="00B81738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focus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group,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May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2021)</w:t>
      </w:r>
    </w:p>
    <w:p w14:paraId="65BCDE1B" w14:textId="77777777" w:rsidR="00B37834" w:rsidRPr="00B37834" w:rsidRDefault="00B37834" w:rsidP="00350873">
      <w:pPr>
        <w:spacing w:line="480" w:lineRule="auto"/>
        <w:jc w:val="both"/>
        <w:rPr>
          <w:color w:val="000000"/>
        </w:rPr>
      </w:pPr>
    </w:p>
    <w:p w14:paraId="21620BC3" w14:textId="30E62105" w:rsidR="00FB6723" w:rsidRPr="00B37834" w:rsidRDefault="00FB6723" w:rsidP="00350873">
      <w:pPr>
        <w:spacing w:line="480" w:lineRule="auto"/>
        <w:ind w:left="720"/>
        <w:jc w:val="both"/>
        <w:rPr>
          <w:color w:val="000000"/>
        </w:rPr>
      </w:pPr>
      <w:r w:rsidRPr="00B37834">
        <w:rPr>
          <w:color w:val="000000"/>
        </w:rPr>
        <w:t>Videotaping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completing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assessment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charts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helped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understand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how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what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students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learning.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Being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able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discuss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reflection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eye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opening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learned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classmates</w:t>
      </w:r>
      <w:r w:rsidR="00B81738" w:rsidRPr="00B37834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(Fieldwork</w:t>
      </w:r>
      <w:r w:rsidR="00016A77">
        <w:rPr>
          <w:color w:val="000000"/>
        </w:rPr>
        <w:t xml:space="preserve"> </w:t>
      </w:r>
      <w:r w:rsidR="002A15EC">
        <w:rPr>
          <w:color w:val="000000"/>
        </w:rPr>
        <w:t>3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intern</w:t>
      </w:r>
      <w:r w:rsidR="00016A77">
        <w:rPr>
          <w:color w:val="000000"/>
        </w:rPr>
        <w:t xml:space="preserve"> </w:t>
      </w:r>
      <w:r w:rsidR="00B81738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focus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group,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May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2021)</w:t>
      </w:r>
    </w:p>
    <w:p w14:paraId="51EB7264" w14:textId="77777777" w:rsidR="00B37834" w:rsidRPr="00B37834" w:rsidRDefault="00B37834" w:rsidP="00350873">
      <w:pPr>
        <w:spacing w:line="480" w:lineRule="auto"/>
        <w:jc w:val="both"/>
        <w:rPr>
          <w:color w:val="000000"/>
        </w:rPr>
      </w:pPr>
    </w:p>
    <w:p w14:paraId="4969FE46" w14:textId="3DD5CF13" w:rsidR="00FB6723" w:rsidRDefault="00FB6723" w:rsidP="00350873">
      <w:pPr>
        <w:spacing w:line="480" w:lineRule="auto"/>
        <w:jc w:val="both"/>
        <w:rPr>
          <w:color w:val="000000"/>
        </w:rPr>
      </w:pPr>
      <w:r w:rsidRPr="00B37834">
        <w:rPr>
          <w:color w:val="000000"/>
        </w:rPr>
        <w:t>While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described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how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sessions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supported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B37834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discussed</w:t>
      </w:r>
      <w:r w:rsidR="00016A77">
        <w:rPr>
          <w:color w:val="000000"/>
        </w:rPr>
        <w:t xml:space="preserve"> </w:t>
      </w:r>
      <w:r w:rsidR="00D57E25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did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feel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wholly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prepared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student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experience.</w:t>
      </w:r>
    </w:p>
    <w:p w14:paraId="48E94412" w14:textId="77777777" w:rsidR="00B37834" w:rsidRPr="002119BB" w:rsidRDefault="00B37834" w:rsidP="00350873">
      <w:pPr>
        <w:spacing w:line="480" w:lineRule="auto"/>
        <w:jc w:val="both"/>
        <w:rPr>
          <w:color w:val="000000"/>
        </w:rPr>
      </w:pPr>
    </w:p>
    <w:p w14:paraId="024C9362" w14:textId="3C4C1B56" w:rsidR="00FB6723" w:rsidRPr="002119BB" w:rsidRDefault="00D57E25" w:rsidP="00350873">
      <w:pPr>
        <w:pStyle w:val="ListParagraph"/>
        <w:spacing w:before="0" w:beforeAutospacing="0" w:after="0" w:afterAutospacing="0" w:line="480" w:lineRule="auto"/>
        <w:ind w:left="720"/>
        <w:jc w:val="both"/>
        <w:rPr>
          <w:color w:val="000000"/>
        </w:rPr>
      </w:pPr>
      <w:r w:rsidRPr="00F52159">
        <w:rPr>
          <w:b/>
          <w:bCs/>
          <w:color w:val="000000"/>
        </w:rPr>
        <w:t>Challenge: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did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facilitate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whole</w:t>
      </w:r>
      <w:r>
        <w:rPr>
          <w:color w:val="000000"/>
        </w:rPr>
        <w:t>-</w:t>
      </w:r>
      <w:r w:rsidR="00FB6723" w:rsidRPr="002119BB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lessons</w:t>
      </w:r>
      <w:r w:rsidR="00016A77">
        <w:rPr>
          <w:color w:val="000000"/>
        </w:rPr>
        <w:t xml:space="preserve"> </w:t>
      </w:r>
      <w:r w:rsidR="00C77078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introduced</w:t>
      </w:r>
      <w:r w:rsidR="00016A77">
        <w:rPr>
          <w:color w:val="000000"/>
        </w:rPr>
        <w:t xml:space="preserve"> </w:t>
      </w: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content.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novice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learners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short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period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between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planning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implementation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did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not</w:t>
      </w:r>
      <w:r w:rsidR="00016A77">
        <w:rPr>
          <w:color w:val="000000"/>
        </w:rPr>
        <w:t xml:space="preserve"> </w:t>
      </w:r>
      <w:r>
        <w:rPr>
          <w:color w:val="000000"/>
        </w:rPr>
        <w:t>give</w:t>
      </w:r>
      <w:r w:rsidR="00016A77">
        <w:rPr>
          <w:color w:val="000000"/>
        </w:rPr>
        <w:t xml:space="preserve"> </w:t>
      </w:r>
      <w:r w:rsidR="00C77078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="00C77078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="00FB6723" w:rsidRPr="006244A8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enough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time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prepare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them</w:t>
      </w:r>
      <w:r w:rsidR="00016A77">
        <w:rPr>
          <w:color w:val="000000"/>
        </w:rPr>
        <w:t xml:space="preserve"> </w:t>
      </w:r>
      <w:r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facilitat</w:t>
      </w:r>
      <w:r>
        <w:rPr>
          <w:color w:val="000000"/>
        </w:rPr>
        <w:t>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lessons.</w:t>
      </w:r>
      <w:r w:rsidR="00016A77">
        <w:rPr>
          <w:color w:val="000000"/>
        </w:rPr>
        <w:t xml:space="preserve"> </w:t>
      </w:r>
    </w:p>
    <w:p w14:paraId="6EC73339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4EBEC2CF" w14:textId="25E80B3D" w:rsidR="00FB6723" w:rsidRDefault="00FB6723" w:rsidP="00350873">
      <w:pPr>
        <w:spacing w:line="480" w:lineRule="auto"/>
        <w:ind w:left="720"/>
        <w:jc w:val="both"/>
        <w:rPr>
          <w:color w:val="000000"/>
        </w:rPr>
      </w:pPr>
      <w:r w:rsidRPr="00F52159">
        <w:rPr>
          <w:b/>
          <w:bCs/>
          <w:color w:val="000000"/>
        </w:rPr>
        <w:t>Suggestion:</w:t>
      </w:r>
      <w:r w:rsidR="00016A77">
        <w:rPr>
          <w:b/>
          <w:bCs/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="009A55F8" w:rsidRPr="002119BB">
        <w:rPr>
          <w:color w:val="000000"/>
        </w:rPr>
        <w:t>c</w:t>
      </w:r>
      <w:r w:rsidR="009A55F8">
        <w:rPr>
          <w:color w:val="000000"/>
        </w:rPr>
        <w:t>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implemented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two-week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rotations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same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objectives.</w:t>
      </w:r>
      <w:r w:rsidR="00016A77">
        <w:rPr>
          <w:color w:val="000000"/>
        </w:rPr>
        <w:t xml:space="preserve"> </w:t>
      </w:r>
      <w:r w:rsidR="00C77078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week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one</w:t>
      </w:r>
      <w:r w:rsidRPr="002119BB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facilitate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9A55F8" w:rsidRPr="002119BB">
        <w:rPr>
          <w:color w:val="000000"/>
        </w:rPr>
        <w:t>introduct</w:t>
      </w:r>
      <w:r w:rsidR="009A55F8">
        <w:rPr>
          <w:color w:val="000000"/>
        </w:rPr>
        <w:t>ory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activity.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f</w:t>
      </w:r>
      <w:r w:rsidR="009A55F8" w:rsidRPr="002119BB">
        <w:rPr>
          <w:color w:val="000000"/>
        </w:rPr>
        <w:t>ieldwork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observe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document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best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practices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facilitation</w:t>
      </w:r>
      <w:r w:rsidR="009A55F8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="009A55F8"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able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formulate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questions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ask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cooperating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teacher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help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them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understand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facilitation.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reflection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conference,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able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clarifying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questions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help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them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prepare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own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facilitation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week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two</w:t>
      </w:r>
      <w:r w:rsidRPr="002119BB">
        <w:rPr>
          <w:color w:val="000000"/>
        </w:rPr>
        <w:t>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observation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week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one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reflection</w:t>
      </w:r>
      <w:r w:rsidR="00016A77">
        <w:rPr>
          <w:color w:val="000000"/>
        </w:rPr>
        <w:t xml:space="preserve"> </w:t>
      </w:r>
      <w:r w:rsidR="00B44FFF">
        <w:rPr>
          <w:color w:val="000000"/>
        </w:rPr>
        <w:t>discussion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give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time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9A55F8" w:rsidRPr="002119BB">
        <w:rPr>
          <w:color w:val="000000"/>
        </w:rPr>
        <w:t>need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prepare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week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two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give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them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planning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facilitating</w:t>
      </w:r>
      <w:r w:rsidR="00016A77">
        <w:rPr>
          <w:color w:val="000000"/>
        </w:rPr>
        <w:t xml:space="preserve"> </w:t>
      </w:r>
      <w:r w:rsidR="009A55F8" w:rsidRPr="002119BB">
        <w:rPr>
          <w:color w:val="000000"/>
        </w:rPr>
        <w:t>whole</w:t>
      </w:r>
      <w:r w:rsidR="009A55F8">
        <w:rPr>
          <w:color w:val="000000"/>
        </w:rPr>
        <w:t>-</w:t>
      </w:r>
      <w:r w:rsidRPr="002119BB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lessons.</w:t>
      </w:r>
    </w:p>
    <w:p w14:paraId="5B682A0C" w14:textId="77777777" w:rsidR="00B37834" w:rsidRPr="002119BB" w:rsidRDefault="00B37834" w:rsidP="00350873">
      <w:pPr>
        <w:spacing w:line="480" w:lineRule="auto"/>
        <w:jc w:val="both"/>
        <w:rPr>
          <w:color w:val="000000"/>
        </w:rPr>
      </w:pPr>
    </w:p>
    <w:p w14:paraId="07445F7D" w14:textId="4F4D0845" w:rsidR="00FB6723" w:rsidRDefault="00C77078" w:rsidP="00350873">
      <w:pPr>
        <w:spacing w:line="480" w:lineRule="auto"/>
        <w:ind w:left="720"/>
        <w:jc w:val="both"/>
        <w:rPr>
          <w:color w:val="000000"/>
        </w:rPr>
      </w:pPr>
      <w:r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week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two</w:t>
      </w:r>
      <w:r w:rsidR="00FB6723" w:rsidRPr="002119BB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opportunity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remediate,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reinforce,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build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knowledge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week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one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conduct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9A55F8" w:rsidRPr="002119BB">
        <w:rPr>
          <w:color w:val="000000"/>
        </w:rPr>
        <w:t>whole</w:t>
      </w:r>
      <w:r w:rsidR="009A55F8">
        <w:rPr>
          <w:color w:val="000000"/>
        </w:rPr>
        <w:t>-</w:t>
      </w:r>
      <w:r w:rsidR="00FB6723" w:rsidRPr="002119BB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lesson.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="009A55F8">
        <w:rPr>
          <w:color w:val="000000"/>
        </w:rPr>
        <w:t>give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more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assessment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data</w:t>
      </w:r>
      <w:r w:rsidR="00016A77">
        <w:rPr>
          <w:color w:val="000000"/>
        </w:rPr>
        <w:t xml:space="preserve"> </w:t>
      </w:r>
      <w:r>
        <w:rPr>
          <w:color w:val="000000"/>
        </w:rPr>
        <w:t>to</w:t>
      </w:r>
      <w:r w:rsidR="00016A77">
        <w:rPr>
          <w:color w:val="000000"/>
        </w:rPr>
        <w:t xml:space="preserve"> </w:t>
      </w:r>
      <w:r>
        <w:rPr>
          <w:color w:val="000000"/>
        </w:rPr>
        <w:t>use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document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B83EC4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developmental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progress</w:t>
      </w:r>
      <w:r w:rsidR="00B83EC4">
        <w:rPr>
          <w:color w:val="000000"/>
        </w:rPr>
        <w:t>.</w:t>
      </w:r>
    </w:p>
    <w:p w14:paraId="37DB5F73" w14:textId="77777777" w:rsidR="00B37834" w:rsidRPr="002119BB" w:rsidRDefault="00B37834" w:rsidP="00350873">
      <w:pPr>
        <w:spacing w:line="480" w:lineRule="auto"/>
        <w:jc w:val="both"/>
        <w:rPr>
          <w:color w:val="000000"/>
        </w:rPr>
      </w:pPr>
    </w:p>
    <w:p w14:paraId="650FF22F" w14:textId="4A6DFAD4" w:rsidR="00FB6723" w:rsidRDefault="00B83EC4" w:rsidP="00350873">
      <w:pPr>
        <w:pStyle w:val="ListParagraph"/>
        <w:spacing w:before="0" w:beforeAutospacing="0" w:after="0" w:afterAutospacing="0" w:line="480" w:lineRule="auto"/>
        <w:ind w:left="720"/>
        <w:jc w:val="both"/>
        <w:rPr>
          <w:color w:val="000000"/>
        </w:rPr>
      </w:pPr>
      <w:r w:rsidRPr="00F52159">
        <w:rPr>
          <w:b/>
          <w:bCs/>
          <w:color w:val="000000"/>
        </w:rPr>
        <w:t>Challenge:</w:t>
      </w:r>
      <w:r w:rsidR="00016A77">
        <w:rPr>
          <w:b/>
          <w:bCs/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worked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one-on-one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setting.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While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appreciated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individual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learning,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expressed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concern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about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the</w:t>
      </w:r>
      <w:r>
        <w:rPr>
          <w:color w:val="000000"/>
        </w:rPr>
        <w:t>ir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lack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small</w:t>
      </w:r>
      <w:r>
        <w:rPr>
          <w:color w:val="000000"/>
        </w:rPr>
        <w:t>-</w:t>
      </w:r>
      <w:r w:rsidR="00FB6723" w:rsidRPr="002119BB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="00FB6723" w:rsidRPr="002119BB">
        <w:rPr>
          <w:color w:val="000000"/>
        </w:rPr>
        <w:t>facilitation.</w:t>
      </w:r>
    </w:p>
    <w:p w14:paraId="1DFDF229" w14:textId="77777777" w:rsidR="00B37834" w:rsidRPr="00B37834" w:rsidRDefault="00B37834" w:rsidP="00350873">
      <w:pPr>
        <w:spacing w:line="480" w:lineRule="auto"/>
        <w:ind w:left="720"/>
        <w:jc w:val="both"/>
        <w:rPr>
          <w:color w:val="000000"/>
        </w:rPr>
      </w:pPr>
    </w:p>
    <w:p w14:paraId="2FCAE29F" w14:textId="3C0C43E0" w:rsidR="00FB6723" w:rsidRDefault="00FB6723" w:rsidP="00350873">
      <w:pPr>
        <w:spacing w:line="480" w:lineRule="auto"/>
        <w:ind w:left="720"/>
        <w:jc w:val="both"/>
        <w:rPr>
          <w:color w:val="000000"/>
        </w:rPr>
      </w:pPr>
      <w:r w:rsidRPr="00F52159">
        <w:rPr>
          <w:b/>
          <w:bCs/>
          <w:color w:val="000000"/>
        </w:rPr>
        <w:t>Suggestion:</w:t>
      </w:r>
      <w:r w:rsidR="00016A77">
        <w:rPr>
          <w:b/>
          <w:bCs/>
          <w:color w:val="000000"/>
        </w:rPr>
        <w:t xml:space="preserve"> </w:t>
      </w:r>
      <w:r w:rsidRPr="002119BB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="00B83EC4" w:rsidRPr="002119BB">
        <w:rPr>
          <w:color w:val="000000"/>
        </w:rPr>
        <w:t>c</w:t>
      </w:r>
      <w:r w:rsidR="00B83EC4">
        <w:rPr>
          <w:color w:val="000000"/>
        </w:rPr>
        <w:t>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divided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homogenous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groups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according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levels.</w:t>
      </w:r>
      <w:r w:rsidR="00016A77">
        <w:rPr>
          <w:color w:val="000000"/>
        </w:rPr>
        <w:t xml:space="preserve"> </w:t>
      </w:r>
      <w:r w:rsidR="00B83EC4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="00B83EC4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="00B83EC4">
        <w:rPr>
          <w:color w:val="000000"/>
        </w:rPr>
        <w:t>give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B83EC4">
        <w:rPr>
          <w:color w:val="000000"/>
        </w:rPr>
        <w:t>t</w:t>
      </w:r>
      <w:r w:rsidRPr="002119BB">
        <w:rPr>
          <w:color w:val="000000"/>
        </w:rPr>
        <w:t>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opportunity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one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student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B83EC4" w:rsidRPr="002119BB">
        <w:rPr>
          <w:color w:val="000000"/>
        </w:rPr>
        <w:t>small</w:t>
      </w:r>
      <w:r w:rsidR="00B83EC4">
        <w:rPr>
          <w:color w:val="000000"/>
        </w:rPr>
        <w:t>-</w:t>
      </w:r>
      <w:r w:rsidRPr="002119BB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data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from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quantitative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qualitative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assessment</w:t>
      </w:r>
      <w:r w:rsidR="00B83EC4">
        <w:rPr>
          <w:color w:val="000000"/>
        </w:rPr>
        <w:t>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used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categorize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groups.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="00B83EC4" w:rsidRPr="002119BB"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support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social-emotional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because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opportunity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interact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other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children,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collaborate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</w:t>
      </w:r>
      <w:r w:rsidR="00016A77">
        <w:rPr>
          <w:color w:val="000000"/>
        </w:rPr>
        <w:t xml:space="preserve"> </w:t>
      </w:r>
      <w:r w:rsidR="00B83EC4">
        <w:rPr>
          <w:color w:val="000000"/>
        </w:rPr>
        <w:t>skills</w:t>
      </w:r>
      <w:r w:rsidR="00016A77">
        <w:rPr>
          <w:color w:val="000000"/>
        </w:rPr>
        <w:t xml:space="preserve"> </w:t>
      </w:r>
      <w:r w:rsidR="00B83EC4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B83EC4" w:rsidRPr="002119BB">
        <w:rPr>
          <w:color w:val="000000"/>
        </w:rPr>
        <w:t>problem</w:t>
      </w:r>
      <w:r w:rsidR="00B83EC4">
        <w:rPr>
          <w:color w:val="000000"/>
        </w:rPr>
        <w:t>-</w:t>
      </w:r>
      <w:r w:rsidRPr="002119BB">
        <w:rPr>
          <w:color w:val="000000"/>
        </w:rPr>
        <w:t>solving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B83EC4" w:rsidRPr="002119BB">
        <w:rPr>
          <w:color w:val="000000"/>
        </w:rPr>
        <w:t>taking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turn</w:t>
      </w:r>
      <w:r w:rsidR="00B83EC4">
        <w:rPr>
          <w:color w:val="000000"/>
        </w:rPr>
        <w:t>s</w:t>
      </w:r>
      <w:r w:rsidRPr="002119BB">
        <w:rPr>
          <w:color w:val="000000"/>
        </w:rPr>
        <w:t>.</w:t>
      </w:r>
    </w:p>
    <w:p w14:paraId="79BBC3A1" w14:textId="77777777" w:rsidR="00B37834" w:rsidRPr="002119BB" w:rsidRDefault="00B37834" w:rsidP="00350873">
      <w:pPr>
        <w:spacing w:line="480" w:lineRule="auto"/>
        <w:jc w:val="both"/>
        <w:rPr>
          <w:color w:val="000000"/>
        </w:rPr>
      </w:pPr>
    </w:p>
    <w:p w14:paraId="1564B6AB" w14:textId="334CE7CF" w:rsidR="00FB6723" w:rsidRDefault="00FB6723" w:rsidP="00350873">
      <w:pPr>
        <w:spacing w:line="480" w:lineRule="auto"/>
        <w:jc w:val="both"/>
        <w:rPr>
          <w:smallCaps/>
          <w:color w:val="000000"/>
        </w:rPr>
      </w:pPr>
      <w:r w:rsidRPr="00B37834">
        <w:rPr>
          <w:smallCaps/>
          <w:color w:val="000000"/>
        </w:rPr>
        <w:t>Challenges</w:t>
      </w:r>
    </w:p>
    <w:p w14:paraId="2865AE77" w14:textId="77777777" w:rsidR="00B37834" w:rsidRPr="00B37834" w:rsidRDefault="00B37834" w:rsidP="00350873">
      <w:pPr>
        <w:spacing w:line="480" w:lineRule="auto"/>
        <w:jc w:val="both"/>
        <w:rPr>
          <w:smallCaps/>
          <w:color w:val="000000"/>
        </w:rPr>
      </w:pPr>
    </w:p>
    <w:p w14:paraId="53C08DD8" w14:textId="31AAB1FD" w:rsidR="00FB6723" w:rsidRPr="00F52159" w:rsidRDefault="00FB6723" w:rsidP="00350873">
      <w:pPr>
        <w:spacing w:line="480" w:lineRule="auto"/>
        <w:jc w:val="both"/>
        <w:rPr>
          <w:color w:val="000000"/>
        </w:rPr>
      </w:pP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designed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E97B3A">
        <w:rPr>
          <w:color w:val="000000"/>
        </w:rPr>
        <w:t>give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early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childhood</w:t>
      </w:r>
      <w:r w:rsidR="00016A77">
        <w:rPr>
          <w:color w:val="000000"/>
        </w:rPr>
        <w:t xml:space="preserve"> </w:t>
      </w:r>
      <w:r w:rsidR="00E97B3A">
        <w:rPr>
          <w:color w:val="000000"/>
        </w:rPr>
        <w:t>education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opportunity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authentic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learning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while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interacting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families.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While</w:t>
      </w:r>
      <w:r w:rsidR="00016A77">
        <w:rPr>
          <w:color w:val="000000"/>
        </w:rPr>
        <w:t xml:space="preserve"> </w:t>
      </w:r>
      <w:r w:rsidR="00187B09"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viewed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this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successful,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meaningful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experience,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E97B3A">
        <w:rPr>
          <w:color w:val="000000"/>
        </w:rPr>
        <w:t>noted</w:t>
      </w:r>
      <w:r w:rsidR="00016A77">
        <w:rPr>
          <w:color w:val="000000"/>
        </w:rPr>
        <w:t xml:space="preserve"> </w:t>
      </w:r>
      <w:r w:rsidR="00E97B3A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="00E97B3A">
        <w:rPr>
          <w:color w:val="000000"/>
        </w:rPr>
        <w:t>engaging</w:t>
      </w:r>
      <w:r w:rsidR="00016A77">
        <w:rPr>
          <w:color w:val="000000"/>
        </w:rPr>
        <w:t xml:space="preserve"> </w:t>
      </w:r>
      <w:r w:rsidR="00E97B3A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="00E97B3A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physical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classroom</w:t>
      </w:r>
      <w:r w:rsidR="00016A77">
        <w:rPr>
          <w:color w:val="000000"/>
        </w:rPr>
        <w:t xml:space="preserve"> </w:t>
      </w:r>
      <w:r w:rsidR="00E97B3A">
        <w:rPr>
          <w:color w:val="000000"/>
        </w:rPr>
        <w:t>w</w:t>
      </w:r>
      <w:r w:rsidRPr="00F52159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limitation</w:t>
      </w:r>
      <w:r w:rsidR="00016A77">
        <w:rPr>
          <w:color w:val="000000"/>
        </w:rPr>
        <w:t xml:space="preserve"> </w:t>
      </w:r>
      <w:r w:rsidR="006F59E3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pre-</w:t>
      </w:r>
      <w:r w:rsidR="00E97B3A" w:rsidRPr="00F52159">
        <w:rPr>
          <w:color w:val="000000"/>
        </w:rPr>
        <w:t>student</w:t>
      </w:r>
      <w:r w:rsidR="00E97B3A">
        <w:rPr>
          <w:color w:val="000000"/>
        </w:rPr>
        <w:t>-</w:t>
      </w:r>
      <w:r w:rsidRPr="00F52159">
        <w:rPr>
          <w:color w:val="000000"/>
        </w:rPr>
        <w:t>teaching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experience.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experience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limited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E97B3A">
        <w:rPr>
          <w:color w:val="000000"/>
        </w:rPr>
        <w:t>ir</w:t>
      </w:r>
      <w:r w:rsidR="00016A77">
        <w:rPr>
          <w:color w:val="000000"/>
        </w:rPr>
        <w:t xml:space="preserve"> </w:t>
      </w:r>
      <w:r w:rsidR="00E97B3A" w:rsidRPr="00F52159">
        <w:rPr>
          <w:color w:val="000000"/>
        </w:rPr>
        <w:t>opportunit</w:t>
      </w:r>
      <w:r w:rsidR="00E97B3A">
        <w:rPr>
          <w:color w:val="000000"/>
        </w:rPr>
        <w:t>y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observe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document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social-emotional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development,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approaches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learning,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collaboration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peers.</w:t>
      </w:r>
      <w:r w:rsidR="00016A77">
        <w:rPr>
          <w:color w:val="000000"/>
        </w:rPr>
        <w:t xml:space="preserve"> </w:t>
      </w:r>
    </w:p>
    <w:p w14:paraId="350E087E" w14:textId="77777777" w:rsidR="00E97B3A" w:rsidRPr="00F52159" w:rsidRDefault="00E97B3A" w:rsidP="00350873">
      <w:pPr>
        <w:spacing w:line="480" w:lineRule="auto"/>
        <w:jc w:val="both"/>
        <w:rPr>
          <w:color w:val="000000"/>
        </w:rPr>
      </w:pPr>
    </w:p>
    <w:p w14:paraId="1D0E7B80" w14:textId="288914F3" w:rsidR="00FB6723" w:rsidRPr="00F52159" w:rsidRDefault="007F585D" w:rsidP="00350873">
      <w:pPr>
        <w:spacing w:line="480" w:lineRule="auto"/>
        <w:jc w:val="both"/>
        <w:rPr>
          <w:color w:val="000000"/>
        </w:rPr>
      </w:pPr>
      <w:r>
        <w:rPr>
          <w:color w:val="000000"/>
        </w:rPr>
        <w:t>The</w:t>
      </w:r>
      <w:r w:rsidR="00016A77">
        <w:rPr>
          <w:color w:val="000000"/>
        </w:rPr>
        <w:t xml:space="preserve"> </w:t>
      </w:r>
      <w:r>
        <w:rPr>
          <w:color w:val="000000"/>
        </w:rPr>
        <w:t>c</w:t>
      </w:r>
      <w:r w:rsidRPr="00F52159">
        <w:rPr>
          <w:color w:val="000000"/>
        </w:rPr>
        <w:t>hildren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did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opportunity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use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manipulatives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hands-on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materials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are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typically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available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physical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classroom.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f</w:t>
      </w:r>
      <w:r w:rsidR="0086192D" w:rsidRPr="00F52159">
        <w:rPr>
          <w:color w:val="000000"/>
        </w:rPr>
        <w:t>ieldwork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unable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observe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document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children’s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physical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development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(e.g.,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eye-hand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coordination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fine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motor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skills)</w:t>
      </w:r>
      <w:r w:rsidR="0086192D">
        <w:rPr>
          <w:color w:val="000000"/>
        </w:rPr>
        <w:t>,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thus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had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86192D" w:rsidRPr="00F52159">
        <w:rPr>
          <w:color w:val="000000"/>
        </w:rPr>
        <w:t>rely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self-identify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any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areas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concerned</w:t>
      </w:r>
      <w:r w:rsidR="00016A77">
        <w:rPr>
          <w:color w:val="000000"/>
        </w:rPr>
        <w:t xml:space="preserve"> </w:t>
      </w:r>
      <w:r w:rsidR="00FB6723" w:rsidRPr="00F52159">
        <w:rPr>
          <w:color w:val="000000"/>
        </w:rPr>
        <w:t>about.</w:t>
      </w:r>
      <w:r w:rsidR="00016A77">
        <w:rPr>
          <w:color w:val="000000"/>
        </w:rPr>
        <w:t xml:space="preserve"> </w:t>
      </w:r>
    </w:p>
    <w:p w14:paraId="7BCC2B6D" w14:textId="77777777" w:rsidR="00E97B3A" w:rsidRPr="00F52159" w:rsidRDefault="00E97B3A" w:rsidP="00350873">
      <w:pPr>
        <w:spacing w:line="480" w:lineRule="auto"/>
        <w:jc w:val="both"/>
        <w:rPr>
          <w:color w:val="000000"/>
        </w:rPr>
      </w:pPr>
    </w:p>
    <w:p w14:paraId="4FA4A3C8" w14:textId="0798ACD9" w:rsidR="00FB6723" w:rsidRPr="00F52159" w:rsidRDefault="00FB6723" w:rsidP="00350873">
      <w:pPr>
        <w:spacing w:line="480" w:lineRule="auto"/>
        <w:jc w:val="both"/>
        <w:rPr>
          <w:color w:val="000000"/>
        </w:rPr>
      </w:pP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limit</w:t>
      </w:r>
      <w:r w:rsidR="0086192D">
        <w:rPr>
          <w:color w:val="000000"/>
        </w:rPr>
        <w:t>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amount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time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spent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on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activities,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skills</w:t>
      </w:r>
      <w:r w:rsidR="0086192D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concepts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concern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raised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by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both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families.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Each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session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lasted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30-40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minutes</w:t>
      </w:r>
      <w:r w:rsidR="0086192D">
        <w:rPr>
          <w:color w:val="000000"/>
        </w:rPr>
        <w:t>;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10-</w:t>
      </w:r>
      <w:r w:rsidRPr="00F52159">
        <w:rPr>
          <w:color w:val="000000"/>
        </w:rPr>
        <w:t>15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minutes</w:t>
      </w:r>
      <w:r w:rsidR="00016A77">
        <w:rPr>
          <w:color w:val="000000"/>
        </w:rPr>
        <w:t xml:space="preserve"> </w:t>
      </w:r>
      <w:r w:rsidR="0086192D" w:rsidRPr="00F52159">
        <w:rPr>
          <w:color w:val="000000"/>
        </w:rPr>
        <w:t>w</w:t>
      </w:r>
      <w:r w:rsidR="0086192D">
        <w:rPr>
          <w:color w:val="000000"/>
        </w:rPr>
        <w:t>ere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allotted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introductory</w:t>
      </w:r>
      <w:r w:rsidR="00016A77">
        <w:rPr>
          <w:color w:val="000000"/>
        </w:rPr>
        <w:t xml:space="preserve"> </w:t>
      </w:r>
      <w:r w:rsidR="0086192D" w:rsidRPr="00F52159">
        <w:rPr>
          <w:color w:val="000000"/>
        </w:rPr>
        <w:t>whole</w:t>
      </w:r>
      <w:r w:rsidR="0086192D">
        <w:rPr>
          <w:color w:val="000000"/>
        </w:rPr>
        <w:t>-</w:t>
      </w:r>
      <w:r w:rsidRPr="00F52159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lesson</w:t>
      </w:r>
      <w:r w:rsidR="00997EF0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10</w:t>
      </w:r>
      <w:r w:rsidR="0086192D">
        <w:rPr>
          <w:color w:val="000000"/>
        </w:rPr>
        <w:t>-</w:t>
      </w:r>
      <w:r w:rsidRPr="00F52159">
        <w:rPr>
          <w:color w:val="000000"/>
        </w:rPr>
        <w:t>15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minutes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86192D" w:rsidRPr="00F52159">
        <w:rPr>
          <w:color w:val="000000"/>
        </w:rPr>
        <w:t>small</w:t>
      </w:r>
      <w:r w:rsidR="0086192D">
        <w:rPr>
          <w:color w:val="000000"/>
        </w:rPr>
        <w:t>-</w:t>
      </w:r>
      <w:r w:rsidRPr="00F52159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lesson,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5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minutes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for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reflection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discussion.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indicated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time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spent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model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was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equivalent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amount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time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would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have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spent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in-person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experience.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Although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appreciated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their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child</w:t>
      </w:r>
      <w:r w:rsidR="0086192D">
        <w:rPr>
          <w:color w:val="000000"/>
        </w:rPr>
        <w:t>ren</w:t>
      </w:r>
      <w:r w:rsidRPr="00F52159">
        <w:rPr>
          <w:color w:val="000000"/>
        </w:rPr>
        <w:t>’s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exposure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skills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content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offered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virtual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tutoring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sessions,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few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families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sai</w:t>
      </w:r>
      <w:r w:rsidR="0086192D" w:rsidRPr="00F52159">
        <w:rPr>
          <w:color w:val="000000"/>
        </w:rPr>
        <w:t>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felt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sessions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rushed.</w:t>
      </w:r>
      <w:r w:rsidR="00016A77">
        <w:rPr>
          <w:color w:val="000000"/>
        </w:rPr>
        <w:t xml:space="preserve"> </w:t>
      </w:r>
    </w:p>
    <w:p w14:paraId="057CC5A9" w14:textId="77777777" w:rsidR="00E97B3A" w:rsidRPr="00F52159" w:rsidRDefault="00E97B3A" w:rsidP="00350873">
      <w:pPr>
        <w:spacing w:line="480" w:lineRule="auto"/>
        <w:jc w:val="both"/>
        <w:rPr>
          <w:color w:val="000000"/>
        </w:rPr>
      </w:pPr>
    </w:p>
    <w:p w14:paraId="7A2C1807" w14:textId="5D6EC3CA" w:rsidR="00FB6723" w:rsidRPr="00F52159" w:rsidRDefault="00FB6723" w:rsidP="00350873">
      <w:pPr>
        <w:spacing w:line="480" w:lineRule="auto"/>
        <w:jc w:val="both"/>
        <w:rPr>
          <w:color w:val="000000"/>
        </w:rPr>
      </w:pP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interns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challenged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by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pacing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flow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86192D" w:rsidRPr="00D906A4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implementation</w:t>
      </w:r>
      <w:r w:rsidR="0086192D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which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resulted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="0086192D" w:rsidRPr="00F52159">
        <w:rPr>
          <w:color w:val="000000"/>
        </w:rPr>
        <w:t>the</w:t>
      </w:r>
      <w:r w:rsidR="0086192D">
        <w:rPr>
          <w:color w:val="000000"/>
        </w:rPr>
        <w:t>ir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not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completing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designed.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During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review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videotaped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small</w:t>
      </w:r>
      <w:r w:rsidR="0086192D">
        <w:rPr>
          <w:color w:val="000000"/>
        </w:rPr>
        <w:t>-</w:t>
      </w:r>
      <w:r w:rsidRPr="00F52159">
        <w:rPr>
          <w:color w:val="000000"/>
        </w:rPr>
        <w:t>group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lessons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post</w:t>
      </w:r>
      <w:r w:rsidR="002A15EC">
        <w:rPr>
          <w:color w:val="000000"/>
        </w:rPr>
        <w:t>-</w:t>
      </w:r>
      <w:r w:rsidR="0086192D">
        <w:rPr>
          <w:color w:val="000000"/>
        </w:rPr>
        <w:t>o</w:t>
      </w:r>
      <w:r w:rsidRPr="00F52159">
        <w:rPr>
          <w:color w:val="000000"/>
        </w:rPr>
        <w:t>bservation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reflection,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indicated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they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needed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more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time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establish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rapport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with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children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become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familiar</w:t>
      </w:r>
      <w:r w:rsidR="00016A77">
        <w:rPr>
          <w:color w:val="000000"/>
        </w:rPr>
        <w:t xml:space="preserve"> </w:t>
      </w:r>
      <w:r w:rsidR="0086192D">
        <w:rPr>
          <w:color w:val="000000"/>
        </w:rPr>
        <w:t>w</w:t>
      </w:r>
      <w:r w:rsidRPr="00F52159">
        <w:rPr>
          <w:color w:val="000000"/>
        </w:rPr>
        <w:t>ith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language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expectations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F52159">
        <w:rPr>
          <w:color w:val="000000"/>
        </w:rPr>
        <w:t>activities.</w:t>
      </w:r>
    </w:p>
    <w:p w14:paraId="1E2758F7" w14:textId="77777777" w:rsidR="00B37834" w:rsidRPr="00B37834" w:rsidRDefault="00B37834" w:rsidP="00350873">
      <w:pPr>
        <w:spacing w:line="480" w:lineRule="auto"/>
        <w:jc w:val="both"/>
        <w:rPr>
          <w:color w:val="000000"/>
        </w:rPr>
      </w:pPr>
    </w:p>
    <w:p w14:paraId="08A2C5B9" w14:textId="55162554" w:rsidR="00FB6723" w:rsidRDefault="00FB6723" w:rsidP="00350873">
      <w:pPr>
        <w:spacing w:line="480" w:lineRule="auto"/>
        <w:jc w:val="both"/>
        <w:rPr>
          <w:smallCaps/>
          <w:color w:val="000000"/>
        </w:rPr>
      </w:pPr>
      <w:r w:rsidRPr="00B37834">
        <w:rPr>
          <w:smallCaps/>
          <w:color w:val="000000"/>
        </w:rPr>
        <w:t>Online</w:t>
      </w:r>
      <w:r w:rsidR="00016A77">
        <w:rPr>
          <w:smallCaps/>
          <w:color w:val="000000"/>
        </w:rPr>
        <w:t xml:space="preserve"> </w:t>
      </w:r>
      <w:r w:rsidR="00B37834" w:rsidRPr="00B37834">
        <w:rPr>
          <w:smallCaps/>
          <w:color w:val="000000"/>
        </w:rPr>
        <w:t>Activities</w:t>
      </w:r>
      <w:r w:rsidR="00016A77">
        <w:rPr>
          <w:smallCaps/>
          <w:color w:val="000000"/>
        </w:rPr>
        <w:t xml:space="preserve"> </w:t>
      </w:r>
      <w:r w:rsidR="00892830">
        <w:rPr>
          <w:smallCaps/>
          <w:color w:val="000000"/>
        </w:rPr>
        <w:t>T</w:t>
      </w:r>
      <w:r w:rsidR="00892830" w:rsidRPr="00B37834">
        <w:rPr>
          <w:smallCaps/>
          <w:color w:val="000000"/>
        </w:rPr>
        <w:t>hat</w:t>
      </w:r>
      <w:r w:rsidR="00016A77">
        <w:rPr>
          <w:smallCaps/>
          <w:color w:val="000000"/>
        </w:rPr>
        <w:t xml:space="preserve"> </w:t>
      </w:r>
      <w:r w:rsidR="00B37834" w:rsidRPr="00B37834">
        <w:rPr>
          <w:smallCaps/>
          <w:color w:val="000000"/>
        </w:rPr>
        <w:t>Supported</w:t>
      </w:r>
      <w:r w:rsidR="00016A77">
        <w:rPr>
          <w:smallCaps/>
          <w:color w:val="000000"/>
        </w:rPr>
        <w:t xml:space="preserve"> </w:t>
      </w:r>
      <w:r w:rsidR="00B37834" w:rsidRPr="00B37834">
        <w:rPr>
          <w:smallCaps/>
          <w:color w:val="000000"/>
        </w:rPr>
        <w:t>Student</w:t>
      </w:r>
      <w:r w:rsidR="00016A77">
        <w:rPr>
          <w:smallCaps/>
          <w:color w:val="000000"/>
        </w:rPr>
        <w:t xml:space="preserve"> </w:t>
      </w:r>
      <w:r w:rsidR="00B37834" w:rsidRPr="00B37834">
        <w:rPr>
          <w:smallCaps/>
          <w:color w:val="000000"/>
        </w:rPr>
        <w:t>Development</w:t>
      </w:r>
    </w:p>
    <w:p w14:paraId="3D31377F" w14:textId="77777777" w:rsidR="00B37834" w:rsidRPr="00B37834" w:rsidRDefault="00B37834" w:rsidP="00350873">
      <w:pPr>
        <w:spacing w:line="480" w:lineRule="auto"/>
        <w:jc w:val="both"/>
        <w:rPr>
          <w:smallCaps/>
          <w:color w:val="000000"/>
        </w:rPr>
      </w:pPr>
    </w:p>
    <w:p w14:paraId="67880360" w14:textId="21CB0566" w:rsidR="00FB6723" w:rsidRDefault="00FB6723" w:rsidP="00350873">
      <w:pPr>
        <w:spacing w:line="480" w:lineRule="auto"/>
        <w:jc w:val="both"/>
        <w:rPr>
          <w:color w:val="000000"/>
        </w:rPr>
      </w:pP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online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supported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student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engagement,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enhanced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fieldwork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interns</w:t>
      </w:r>
      <w:r w:rsidR="006F53AD">
        <w:rPr>
          <w:color w:val="000000"/>
        </w:rPr>
        <w:t>’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planning,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facilitation,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assessment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skills,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easily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transferred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home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environment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appeared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most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successful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meeting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objectives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6F53AD" w:rsidRPr="002119BB">
        <w:rPr>
          <w:color w:val="000000"/>
        </w:rPr>
        <w:t>grade</w:t>
      </w:r>
      <w:r w:rsidR="006F53AD">
        <w:rPr>
          <w:color w:val="000000"/>
        </w:rPr>
        <w:t>-</w:t>
      </w:r>
      <w:r w:rsidRPr="002119BB">
        <w:rPr>
          <w:color w:val="000000"/>
        </w:rPr>
        <w:t>level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expectations.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These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included:</w:t>
      </w:r>
    </w:p>
    <w:p w14:paraId="1D0107C6" w14:textId="77777777" w:rsidR="00B37834" w:rsidRPr="002119BB" w:rsidRDefault="00B37834" w:rsidP="00350873">
      <w:pPr>
        <w:spacing w:line="480" w:lineRule="auto"/>
        <w:jc w:val="both"/>
        <w:rPr>
          <w:color w:val="000000"/>
        </w:rPr>
      </w:pPr>
    </w:p>
    <w:p w14:paraId="67F66A6A" w14:textId="732329EA" w:rsidR="00FB6723" w:rsidRPr="002119BB" w:rsidRDefault="00FB6723" w:rsidP="00350873">
      <w:pPr>
        <w:pStyle w:val="ListParagraph"/>
        <w:numPr>
          <w:ilvl w:val="0"/>
          <w:numId w:val="7"/>
        </w:numPr>
        <w:spacing w:before="0" w:beforeAutospacing="0" w:after="0" w:afterAutospacing="0" w:line="480" w:lineRule="auto"/>
        <w:jc w:val="both"/>
        <w:rPr>
          <w:color w:val="000000"/>
        </w:rPr>
      </w:pPr>
      <w:r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were</w:t>
      </w:r>
      <w:r w:rsidR="00016A77">
        <w:rPr>
          <w:color w:val="000000"/>
        </w:rPr>
        <w:t xml:space="preserve"> </w:t>
      </w:r>
    </w:p>
    <w:p w14:paraId="735D5DF7" w14:textId="0CD4922E" w:rsidR="00FB6723" w:rsidRPr="002119BB" w:rsidRDefault="00FB6723" w:rsidP="00350873">
      <w:pPr>
        <w:pStyle w:val="ListParagraph"/>
        <w:numPr>
          <w:ilvl w:val="1"/>
          <w:numId w:val="7"/>
        </w:numPr>
        <w:spacing w:before="0" w:beforeAutospacing="0" w:after="0" w:afterAutospacing="0" w:line="480" w:lineRule="auto"/>
        <w:jc w:val="both"/>
        <w:rPr>
          <w:color w:val="000000"/>
        </w:rPr>
      </w:pPr>
      <w:r w:rsidRPr="002119BB">
        <w:rPr>
          <w:color w:val="000000"/>
        </w:rPr>
        <w:t>Interdisciplinary</w:t>
      </w:r>
      <w:r w:rsidR="006F53AD">
        <w:rPr>
          <w:color w:val="000000"/>
        </w:rPr>
        <w:t>—</w:t>
      </w:r>
      <w:r w:rsidRPr="002119BB">
        <w:rPr>
          <w:color w:val="000000"/>
        </w:rPr>
        <w:t>combined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more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one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content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and/or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area</w:t>
      </w:r>
    </w:p>
    <w:p w14:paraId="5FEAB76D" w14:textId="6345E358" w:rsidR="00FB6723" w:rsidRPr="002119BB" w:rsidRDefault="00FB6723" w:rsidP="00350873">
      <w:pPr>
        <w:pStyle w:val="ListParagraph"/>
        <w:numPr>
          <w:ilvl w:val="1"/>
          <w:numId w:val="7"/>
        </w:numPr>
        <w:spacing w:before="0" w:beforeAutospacing="0" w:after="0" w:afterAutospacing="0" w:line="480" w:lineRule="auto"/>
        <w:jc w:val="both"/>
        <w:rPr>
          <w:color w:val="000000"/>
        </w:rPr>
      </w:pPr>
      <w:r w:rsidRPr="002119BB">
        <w:rPr>
          <w:color w:val="000000"/>
        </w:rPr>
        <w:t>Supported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multiple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modalities</w:t>
      </w:r>
      <w:r w:rsidR="006F53AD">
        <w:rPr>
          <w:color w:val="000000"/>
        </w:rPr>
        <w:t>—</w:t>
      </w:r>
      <w:r w:rsidRPr="002119BB">
        <w:rPr>
          <w:color w:val="000000"/>
        </w:rPr>
        <w:t>incorporated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various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methods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students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use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interact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engage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</w:p>
    <w:p w14:paraId="4A8BC39D" w14:textId="17617D12" w:rsidR="00FB6723" w:rsidRPr="002119BB" w:rsidRDefault="00FB6723" w:rsidP="00350873">
      <w:pPr>
        <w:pStyle w:val="ListParagraph"/>
        <w:numPr>
          <w:ilvl w:val="1"/>
          <w:numId w:val="7"/>
        </w:numPr>
        <w:spacing w:before="0" w:beforeAutospacing="0" w:after="0" w:afterAutospacing="0" w:line="480" w:lineRule="auto"/>
        <w:jc w:val="both"/>
        <w:rPr>
          <w:color w:val="000000"/>
        </w:rPr>
      </w:pPr>
      <w:r w:rsidRPr="002119BB">
        <w:rPr>
          <w:color w:val="000000"/>
        </w:rPr>
        <w:t>Culturally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responsive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participating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families</w:t>
      </w:r>
      <w:r w:rsidR="006F53AD">
        <w:rPr>
          <w:color w:val="000000"/>
        </w:rPr>
        <w:t>—</w:t>
      </w:r>
      <w:r w:rsidRPr="002119BB">
        <w:rPr>
          <w:color w:val="000000"/>
        </w:rPr>
        <w:t>used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="005F6CBE" w:rsidRPr="002119BB">
        <w:rPr>
          <w:color w:val="000000"/>
        </w:rPr>
        <w:t>famil</w:t>
      </w:r>
      <w:r w:rsidR="005F6CBE">
        <w:rPr>
          <w:color w:val="000000"/>
        </w:rPr>
        <w:t>ies’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home,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cultural</w:t>
      </w:r>
      <w:r w:rsidR="006F53AD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community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assets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support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enhance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</w:p>
    <w:p w14:paraId="6EDC30E7" w14:textId="250E4A96" w:rsidR="00FB6723" w:rsidRPr="002119BB" w:rsidRDefault="00FB6723" w:rsidP="00350873">
      <w:pPr>
        <w:pStyle w:val="ListParagraph"/>
        <w:numPr>
          <w:ilvl w:val="0"/>
          <w:numId w:val="7"/>
        </w:numPr>
        <w:spacing w:before="0" w:beforeAutospacing="0" w:after="0" w:afterAutospacing="0" w:line="480" w:lineRule="auto"/>
        <w:jc w:val="both"/>
        <w:rPr>
          <w:color w:val="000000"/>
        </w:rPr>
      </w:pPr>
      <w:r w:rsidRPr="002119BB">
        <w:rPr>
          <w:color w:val="000000"/>
        </w:rPr>
        <w:t>Recorded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videos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online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games</w:t>
      </w:r>
      <w:r w:rsidR="00016A77">
        <w:rPr>
          <w:color w:val="000000"/>
        </w:rPr>
        <w:t xml:space="preserve"> </w:t>
      </w:r>
      <w:r w:rsidR="005F6CBE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supported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pacing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flow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  <w:r w:rsidR="00016A77">
        <w:rPr>
          <w:color w:val="000000"/>
        </w:rPr>
        <w:t xml:space="preserve"> </w:t>
      </w:r>
      <w:r w:rsidR="006F53AD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6F53AD">
        <w:rPr>
          <w:color w:val="000000"/>
        </w:rPr>
        <w:t>also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differentiated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individualized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instruction</w:t>
      </w:r>
    </w:p>
    <w:p w14:paraId="104D0A14" w14:textId="153A7B66" w:rsidR="00FB6723" w:rsidRPr="002119BB" w:rsidRDefault="00FB6723" w:rsidP="00350873">
      <w:pPr>
        <w:pStyle w:val="ListParagraph"/>
        <w:numPr>
          <w:ilvl w:val="0"/>
          <w:numId w:val="7"/>
        </w:numPr>
        <w:spacing w:before="0" w:beforeAutospacing="0" w:after="0" w:afterAutospacing="0" w:line="480" w:lineRule="auto"/>
        <w:jc w:val="both"/>
        <w:rPr>
          <w:color w:val="000000"/>
        </w:rPr>
      </w:pPr>
      <w:r w:rsidRPr="002119BB">
        <w:rPr>
          <w:color w:val="000000"/>
        </w:rPr>
        <w:t>PowerPoint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presentations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Google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slides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that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supported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scope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sequence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lesson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objectives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developmental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organization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of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activities</w:t>
      </w:r>
    </w:p>
    <w:p w14:paraId="2CCE31C3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768853FD" w14:textId="666B29D0" w:rsidR="00FB6723" w:rsidRPr="00B37834" w:rsidRDefault="00B37834" w:rsidP="00350873">
      <w:pPr>
        <w:spacing w:line="480" w:lineRule="auto"/>
        <w:jc w:val="center"/>
        <w:rPr>
          <w:b/>
          <w:bCs/>
          <w:color w:val="000000"/>
        </w:rPr>
      </w:pPr>
      <w:r w:rsidRPr="00B37834">
        <w:rPr>
          <w:b/>
          <w:bCs/>
          <w:color w:val="000000"/>
        </w:rPr>
        <w:t>CONCLUSION</w:t>
      </w:r>
    </w:p>
    <w:p w14:paraId="2C83A689" w14:textId="77777777" w:rsidR="00B37834" w:rsidRDefault="00B37834" w:rsidP="00350873">
      <w:pPr>
        <w:spacing w:line="480" w:lineRule="auto"/>
        <w:jc w:val="both"/>
        <w:rPr>
          <w:color w:val="000000"/>
        </w:rPr>
      </w:pPr>
    </w:p>
    <w:p w14:paraId="400F64CF" w14:textId="39BAD07A" w:rsidR="00B37834" w:rsidRDefault="00FB6723" w:rsidP="00350873">
      <w:pPr>
        <w:spacing w:line="480" w:lineRule="auto"/>
        <w:jc w:val="both"/>
      </w:pPr>
      <w:r w:rsidRPr="002119BB">
        <w:rPr>
          <w:color w:val="000000"/>
        </w:rPr>
        <w:t>In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order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responsive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unique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contexts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situations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created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the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COVID-19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pandemic</w:t>
      </w:r>
      <w:r w:rsidR="00016A77">
        <w:rPr>
          <w:color w:val="000000"/>
        </w:rPr>
        <w:t xml:space="preserve"> </w:t>
      </w:r>
      <w:r w:rsidR="008C67E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="008C67EB">
        <w:rPr>
          <w:color w:val="000000"/>
        </w:rPr>
        <w:t>to</w:t>
      </w:r>
      <w:r w:rsidR="00016A77">
        <w:rPr>
          <w:color w:val="000000"/>
        </w:rPr>
        <w:t xml:space="preserve"> </w:t>
      </w:r>
      <w:r w:rsidR="008C67EB" w:rsidRPr="002119BB">
        <w:rPr>
          <w:color w:val="000000"/>
        </w:rPr>
        <w:t>support</w:t>
      </w:r>
      <w:r w:rsidR="00016A77">
        <w:rPr>
          <w:color w:val="000000"/>
        </w:rPr>
        <w:t xml:space="preserve"> </w:t>
      </w:r>
      <w:r w:rsidR="008C67EB" w:rsidRPr="002119BB">
        <w:rPr>
          <w:color w:val="000000"/>
        </w:rPr>
        <w:t>whole-child</w:t>
      </w:r>
      <w:r w:rsidR="00016A77">
        <w:rPr>
          <w:color w:val="000000"/>
        </w:rPr>
        <w:t xml:space="preserve"> </w:t>
      </w:r>
      <w:r w:rsidR="008C67EB" w:rsidRPr="002119BB">
        <w:rPr>
          <w:color w:val="000000"/>
        </w:rPr>
        <w:t>developmen</w:t>
      </w:r>
      <w:r w:rsidR="008C67EB">
        <w:rPr>
          <w:color w:val="000000"/>
        </w:rPr>
        <w:t>t</w:t>
      </w:r>
      <w:r w:rsidRPr="002119BB">
        <w:rPr>
          <w:color w:val="000000"/>
        </w:rPr>
        <w:t>,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family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engagement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must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reciprocal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relationship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between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educators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and</w:t>
      </w:r>
      <w:r w:rsidR="00016A77">
        <w:rPr>
          <w:color w:val="000000"/>
        </w:rPr>
        <w:t xml:space="preserve"> </w:t>
      </w:r>
      <w:r w:rsidRPr="002119BB">
        <w:rPr>
          <w:color w:val="000000"/>
        </w:rPr>
        <w:t>families.</w:t>
      </w:r>
      <w:r w:rsidR="00016A77">
        <w:rPr>
          <w:color w:val="000000"/>
        </w:rPr>
        <w:t xml:space="preserve"> </w:t>
      </w:r>
      <w:r w:rsidR="008C67EB">
        <w:t>Including</w:t>
      </w:r>
      <w:r w:rsidR="00016A77">
        <w:t xml:space="preserve"> </w:t>
      </w:r>
      <w:r w:rsidR="008C67EB">
        <w:t>f</w:t>
      </w:r>
      <w:r w:rsidR="008C67EB" w:rsidRPr="002119BB">
        <w:t>amilies</w:t>
      </w:r>
      <w:r w:rsidR="00016A77">
        <w:t xml:space="preserve"> </w:t>
      </w:r>
      <w:r w:rsidRPr="002119BB">
        <w:t>as</w:t>
      </w:r>
      <w:r w:rsidR="00016A77">
        <w:t xml:space="preserve"> </w:t>
      </w:r>
      <w:r w:rsidRPr="002119BB">
        <w:t>coteachers</w:t>
      </w:r>
      <w:r w:rsidR="00016A77">
        <w:t xml:space="preserve"> </w:t>
      </w:r>
      <w:r w:rsidRPr="002119BB">
        <w:t>require</w:t>
      </w:r>
      <w:r w:rsidR="008C67EB">
        <w:t>s</w:t>
      </w:r>
      <w:r w:rsidR="00016A77">
        <w:t xml:space="preserve"> </w:t>
      </w:r>
      <w:r w:rsidRPr="002119BB">
        <w:t>true</w:t>
      </w:r>
      <w:r w:rsidR="00016A77">
        <w:t xml:space="preserve"> </w:t>
      </w:r>
      <w:r w:rsidRPr="002119BB">
        <w:t>partnerships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building</w:t>
      </w:r>
      <w:r w:rsidR="00016A77">
        <w:t xml:space="preserve"> </w:t>
      </w:r>
      <w:r w:rsidRPr="002119BB">
        <w:t>of</w:t>
      </w:r>
      <w:r w:rsidR="00016A77">
        <w:t xml:space="preserve"> </w:t>
      </w:r>
      <w:r w:rsidRPr="002119BB">
        <w:t>mutual</w:t>
      </w:r>
      <w:r w:rsidR="00016A77">
        <w:t xml:space="preserve"> </w:t>
      </w:r>
      <w:r w:rsidRPr="002119BB">
        <w:t>trust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respect.</w:t>
      </w:r>
      <w:r w:rsidR="00016A77">
        <w:t xml:space="preserve"> </w:t>
      </w:r>
      <w:r w:rsidRPr="002119BB">
        <w:t>To</w:t>
      </w:r>
      <w:r w:rsidR="00016A77">
        <w:t xml:space="preserve"> </w:t>
      </w:r>
      <w:r w:rsidRPr="002119BB">
        <w:t>ensure</w:t>
      </w:r>
      <w:r w:rsidR="00016A77">
        <w:t xml:space="preserve"> </w:t>
      </w:r>
      <w:r w:rsidR="008C67EB">
        <w:t>that</w:t>
      </w:r>
      <w:r w:rsidR="00016A77">
        <w:t xml:space="preserve"> </w:t>
      </w:r>
      <w:r w:rsidRPr="002119BB">
        <w:t>every</w:t>
      </w:r>
      <w:r w:rsidR="00016A77">
        <w:t xml:space="preserve"> </w:t>
      </w:r>
      <w:r w:rsidRPr="002119BB">
        <w:t>student</w:t>
      </w:r>
      <w:r w:rsidR="00016A77">
        <w:t xml:space="preserve"> </w:t>
      </w:r>
      <w:r w:rsidRPr="002119BB">
        <w:t>has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opportunity</w:t>
      </w:r>
      <w:r w:rsidR="00016A77">
        <w:t xml:space="preserve"> </w:t>
      </w:r>
      <w:r w:rsidRPr="002119BB">
        <w:t>to</w:t>
      </w:r>
      <w:r w:rsidR="00016A77">
        <w:t xml:space="preserve"> </w:t>
      </w:r>
      <w:r w:rsidRPr="002119BB">
        <w:t>participate</w:t>
      </w:r>
      <w:r w:rsidR="00016A77">
        <w:t xml:space="preserve"> </w:t>
      </w:r>
      <w:r w:rsidRPr="002119BB">
        <w:t>in</w:t>
      </w:r>
      <w:r w:rsidR="00016A77">
        <w:t xml:space="preserve"> </w:t>
      </w:r>
      <w:r w:rsidRPr="002119BB">
        <w:t>meaningful</w:t>
      </w:r>
      <w:r w:rsidR="00016A77">
        <w:t xml:space="preserve"> </w:t>
      </w:r>
      <w:r w:rsidRPr="002119BB">
        <w:t>activities</w:t>
      </w:r>
      <w:r w:rsidR="00016A77">
        <w:t xml:space="preserve"> </w:t>
      </w:r>
      <w:r w:rsidRPr="002119BB">
        <w:t>that</w:t>
      </w:r>
      <w:r w:rsidR="00016A77">
        <w:t xml:space="preserve"> </w:t>
      </w:r>
      <w:r w:rsidRPr="002119BB">
        <w:t>support</w:t>
      </w:r>
      <w:r w:rsidR="00016A77">
        <w:t xml:space="preserve"> </w:t>
      </w:r>
      <w:r w:rsidRPr="002119BB">
        <w:t>development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learning</w:t>
      </w:r>
      <w:r w:rsidR="00016A77">
        <w:t xml:space="preserve"> </w:t>
      </w:r>
      <w:r w:rsidRPr="002119BB">
        <w:t>opportunities</w:t>
      </w:r>
      <w:r w:rsidR="00016A77">
        <w:t xml:space="preserve"> </w:t>
      </w:r>
      <w:r w:rsidR="008C67EB">
        <w:t>regardless</w:t>
      </w:r>
      <w:r w:rsidR="00016A77">
        <w:t xml:space="preserve"> </w:t>
      </w:r>
      <w:r w:rsidR="008C67EB">
        <w:t>of</w:t>
      </w:r>
      <w:r w:rsidR="00016A77">
        <w:t xml:space="preserve"> </w:t>
      </w:r>
      <w:r w:rsidRPr="002119BB">
        <w:t>the</w:t>
      </w:r>
      <w:r w:rsidR="00016A77">
        <w:t xml:space="preserve"> </w:t>
      </w:r>
      <w:r w:rsidR="008C67EB" w:rsidRPr="002119BB">
        <w:t>teaching</w:t>
      </w:r>
      <w:r w:rsidR="00016A77">
        <w:t xml:space="preserve"> </w:t>
      </w:r>
      <w:r w:rsidRPr="002119BB">
        <w:t>modality,</w:t>
      </w:r>
      <w:r w:rsidR="00016A77">
        <w:t xml:space="preserve"> </w:t>
      </w:r>
      <w:r w:rsidRPr="002119BB">
        <w:t>true</w:t>
      </w:r>
      <w:r w:rsidR="00016A77">
        <w:t xml:space="preserve"> </w:t>
      </w:r>
      <w:r w:rsidRPr="002119BB">
        <w:t>partnerships</w:t>
      </w:r>
      <w:r w:rsidR="00016A77">
        <w:t xml:space="preserve"> </w:t>
      </w:r>
      <w:r w:rsidRPr="002119BB">
        <w:t>must</w:t>
      </w:r>
      <w:r w:rsidR="00016A77">
        <w:t xml:space="preserve"> </w:t>
      </w:r>
      <w:r w:rsidRPr="002119BB">
        <w:t>exist.</w:t>
      </w:r>
      <w:r w:rsidR="00016A77">
        <w:t xml:space="preserve"> </w:t>
      </w:r>
      <w:r w:rsidRPr="002119BB">
        <w:t>Family</w:t>
      </w:r>
      <w:r w:rsidR="00016A77">
        <w:t xml:space="preserve"> </w:t>
      </w:r>
      <w:r w:rsidRPr="002119BB">
        <w:t>engagement</w:t>
      </w:r>
      <w:r w:rsidR="00016A77">
        <w:t xml:space="preserve"> </w:t>
      </w:r>
      <w:r w:rsidRPr="002119BB">
        <w:t>helps</w:t>
      </w:r>
      <w:r w:rsidR="00016A77">
        <w:t xml:space="preserve"> </w:t>
      </w:r>
      <w:r w:rsidRPr="002119BB">
        <w:t>extend</w:t>
      </w:r>
      <w:r w:rsidR="00016A77">
        <w:t xml:space="preserve"> </w:t>
      </w:r>
      <w:r w:rsidRPr="002119BB">
        <w:t>teaching</w:t>
      </w:r>
      <w:r w:rsidR="00016A77">
        <w:t xml:space="preserve"> </w:t>
      </w:r>
      <w:r w:rsidR="008C67EB">
        <w:t>beyond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virtual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in-person</w:t>
      </w:r>
      <w:r w:rsidR="00016A77">
        <w:t xml:space="preserve"> </w:t>
      </w:r>
      <w:r w:rsidRPr="002119BB">
        <w:t>learning</w:t>
      </w:r>
      <w:r w:rsidR="00016A77">
        <w:t xml:space="preserve"> </w:t>
      </w:r>
      <w:r w:rsidRPr="002119BB">
        <w:t>environment,</w:t>
      </w:r>
      <w:r w:rsidR="00016A77">
        <w:t xml:space="preserve"> </w:t>
      </w:r>
      <w:r w:rsidRPr="002119BB">
        <w:t>creates</w:t>
      </w:r>
      <w:r w:rsidR="00016A77">
        <w:t xml:space="preserve"> </w:t>
      </w:r>
      <w:r w:rsidRPr="002119BB">
        <w:t>a</w:t>
      </w:r>
      <w:r w:rsidR="00016A77">
        <w:t xml:space="preserve"> </w:t>
      </w:r>
      <w:r w:rsidRPr="002119BB">
        <w:t>more</w:t>
      </w:r>
      <w:r w:rsidR="00016A77">
        <w:t xml:space="preserve"> </w:t>
      </w:r>
      <w:r w:rsidRPr="002119BB">
        <w:t>positive</w:t>
      </w:r>
      <w:r w:rsidR="00016A77">
        <w:t xml:space="preserve"> </w:t>
      </w:r>
      <w:r w:rsidRPr="002119BB">
        <w:t>experience</w:t>
      </w:r>
      <w:r w:rsidR="00016A77">
        <w:t xml:space="preserve"> </w:t>
      </w:r>
      <w:r w:rsidRPr="002119BB">
        <w:t>for</w:t>
      </w:r>
      <w:r w:rsidR="00016A77">
        <w:t xml:space="preserve"> </w:t>
      </w:r>
      <w:r w:rsidRPr="002119BB">
        <w:t>children,</w:t>
      </w:r>
      <w:r w:rsidR="00016A77">
        <w:t xml:space="preserve"> </w:t>
      </w:r>
      <w:r w:rsidRPr="002119BB">
        <w:t>and</w:t>
      </w:r>
      <w:r w:rsidR="00016A77">
        <w:t xml:space="preserve"> </w:t>
      </w:r>
      <w:r w:rsidR="008C67EB">
        <w:t>helps</w:t>
      </w:r>
      <w:r w:rsidR="00016A77">
        <w:t xml:space="preserve"> </w:t>
      </w:r>
      <w:r w:rsidR="008C67EB" w:rsidRPr="002119BB">
        <w:t>children</w:t>
      </w:r>
      <w:r w:rsidR="00016A77">
        <w:t xml:space="preserve"> </w:t>
      </w:r>
      <w:r w:rsidR="008C67EB">
        <w:t>build</w:t>
      </w:r>
      <w:r w:rsidR="00016A77">
        <w:t xml:space="preserve"> </w:t>
      </w:r>
      <w:r w:rsidRPr="002119BB">
        <w:t>confidence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competence.</w:t>
      </w:r>
    </w:p>
    <w:p w14:paraId="44633CE3" w14:textId="77777777" w:rsidR="00B37834" w:rsidRDefault="00B37834" w:rsidP="00350873">
      <w:pPr>
        <w:spacing w:line="480" w:lineRule="auto"/>
        <w:jc w:val="both"/>
      </w:pPr>
    </w:p>
    <w:p w14:paraId="2E713926" w14:textId="11AA0702" w:rsidR="00FB6723" w:rsidRDefault="007B390A" w:rsidP="00350873">
      <w:pPr>
        <w:spacing w:line="480" w:lineRule="auto"/>
        <w:jc w:val="both"/>
      </w:pPr>
      <w:r>
        <w:t>With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virtual</w:t>
      </w:r>
      <w:r w:rsidR="00016A77">
        <w:t xml:space="preserve"> </w:t>
      </w:r>
      <w:r w:rsidR="00FB6723" w:rsidRPr="002119BB">
        <w:t>tutoring</w:t>
      </w:r>
      <w:r w:rsidR="00016A77">
        <w:t xml:space="preserve"> </w:t>
      </w:r>
      <w:r w:rsidR="00FB6723" w:rsidRPr="002119BB">
        <w:t>model,</w:t>
      </w:r>
      <w:r w:rsidR="00016A77">
        <w:t xml:space="preserve"> </w:t>
      </w:r>
      <w:r w:rsidR="00FB6723" w:rsidRPr="002119BB">
        <w:t>family</w:t>
      </w:r>
      <w:r w:rsidR="00016A77">
        <w:t xml:space="preserve"> </w:t>
      </w:r>
      <w:r w:rsidR="00FB6723" w:rsidRPr="002119BB">
        <w:t>engagement</w:t>
      </w:r>
      <w:r w:rsidR="00016A77">
        <w:t xml:space="preserve"> </w:t>
      </w:r>
      <w:r w:rsidR="00FB6723" w:rsidRPr="002119BB">
        <w:t>was</w:t>
      </w:r>
      <w:r w:rsidR="00016A77">
        <w:t xml:space="preserve"> </w:t>
      </w:r>
      <w:r w:rsidR="00FB6723" w:rsidRPr="002119BB">
        <w:t>described</w:t>
      </w:r>
      <w:r w:rsidR="00016A77">
        <w:t xml:space="preserve"> </w:t>
      </w:r>
      <w:r w:rsidR="00FB6723" w:rsidRPr="002119BB">
        <w:t>as</w:t>
      </w:r>
      <w:r w:rsidR="00016A77">
        <w:t xml:space="preserve"> </w:t>
      </w:r>
      <w:r w:rsidR="00FB6723" w:rsidRPr="002119BB">
        <w:t>any</w:t>
      </w:r>
      <w:r w:rsidR="00016A77">
        <w:t xml:space="preserve"> </w:t>
      </w:r>
      <w:r w:rsidR="00FB6723" w:rsidRPr="002119BB">
        <w:t>adult</w:t>
      </w:r>
      <w:r w:rsidR="00016A77">
        <w:t xml:space="preserve"> </w:t>
      </w:r>
      <w:r w:rsidR="008C67EB">
        <w:t>who</w:t>
      </w:r>
      <w:r w:rsidR="00016A77">
        <w:t xml:space="preserve"> </w:t>
      </w:r>
      <w:r w:rsidR="00FB6723" w:rsidRPr="002119BB">
        <w:t>participated</w:t>
      </w:r>
      <w:r w:rsidR="00016A77">
        <w:t xml:space="preserve"> </w:t>
      </w:r>
      <w:r w:rsidR="00FB6723" w:rsidRPr="002119BB">
        <w:t>in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planning</w:t>
      </w:r>
      <w:r w:rsidR="00016A77">
        <w:t xml:space="preserve"> </w:t>
      </w:r>
      <w:r w:rsidR="00FB6723" w:rsidRPr="002119BB">
        <w:t>of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lesson,</w:t>
      </w:r>
      <w:r w:rsidR="00016A77">
        <w:t xml:space="preserve"> </w:t>
      </w:r>
      <w:r w:rsidR="00FB6723" w:rsidRPr="002119BB">
        <w:t>supported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students</w:t>
      </w:r>
      <w:r w:rsidR="00016A77">
        <w:t xml:space="preserve"> </w:t>
      </w:r>
      <w:r w:rsidR="00FB6723" w:rsidRPr="002119BB">
        <w:t>during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whole</w:t>
      </w:r>
      <w:r w:rsidR="008C67EB">
        <w:t>-</w:t>
      </w:r>
      <w:r w:rsidR="00016A77">
        <w:t xml:space="preserve"> </w:t>
      </w:r>
      <w:r w:rsidR="00FB6723" w:rsidRPr="002119BB">
        <w:t>and</w:t>
      </w:r>
      <w:r w:rsidR="00016A77">
        <w:t xml:space="preserve"> </w:t>
      </w:r>
      <w:r w:rsidR="008C67EB" w:rsidRPr="002119BB">
        <w:t>small</w:t>
      </w:r>
      <w:r w:rsidR="008C67EB">
        <w:t>-</w:t>
      </w:r>
      <w:r w:rsidR="00FB6723" w:rsidRPr="002119BB">
        <w:t>group</w:t>
      </w:r>
      <w:r w:rsidR="00016A77">
        <w:t xml:space="preserve"> </w:t>
      </w:r>
      <w:r w:rsidR="00FB6723" w:rsidRPr="002119BB">
        <w:t>remote</w:t>
      </w:r>
      <w:r w:rsidR="00016A77">
        <w:t xml:space="preserve"> </w:t>
      </w:r>
      <w:r w:rsidR="00FB6723" w:rsidRPr="002119BB">
        <w:t>sessions,</w:t>
      </w:r>
      <w:r w:rsidR="00016A77">
        <w:t xml:space="preserve"> </w:t>
      </w:r>
      <w:r w:rsidR="00FB6723" w:rsidRPr="002119BB">
        <w:t>and</w:t>
      </w:r>
      <w:r w:rsidR="00016A77">
        <w:t xml:space="preserve"> </w:t>
      </w:r>
      <w:r w:rsidR="00FB6723" w:rsidRPr="002119BB">
        <w:t>communicated</w:t>
      </w:r>
      <w:r w:rsidR="00016A77">
        <w:t xml:space="preserve"> </w:t>
      </w:r>
      <w:r w:rsidR="00FB6723" w:rsidRPr="002119BB">
        <w:t>with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cooperating</w:t>
      </w:r>
      <w:r w:rsidR="00016A77">
        <w:t xml:space="preserve"> </w:t>
      </w:r>
      <w:r w:rsidR="00FB6723" w:rsidRPr="002119BB">
        <w:t>teacher</w:t>
      </w:r>
      <w:r w:rsidR="00016A77">
        <w:t xml:space="preserve"> </w:t>
      </w:r>
      <w:r w:rsidR="00FB6723" w:rsidRPr="002119BB">
        <w:t>and</w:t>
      </w:r>
      <w:r w:rsidR="00016A77">
        <w:t xml:space="preserve"> </w:t>
      </w:r>
      <w:r w:rsidR="00FB6723" w:rsidRPr="002119BB">
        <w:t>faculty</w:t>
      </w:r>
      <w:r w:rsidR="00016A77">
        <w:t xml:space="preserve"> </w:t>
      </w:r>
      <w:r w:rsidR="00FB6723" w:rsidRPr="002119BB">
        <w:t>member</w:t>
      </w:r>
      <w:r w:rsidR="00016A77">
        <w:t xml:space="preserve"> </w:t>
      </w:r>
      <w:r w:rsidR="00FB6723" w:rsidRPr="002119BB">
        <w:t>throughout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school</w:t>
      </w:r>
      <w:r w:rsidR="00016A77">
        <w:t xml:space="preserve"> </w:t>
      </w:r>
      <w:r w:rsidR="00FB6723" w:rsidRPr="002119BB">
        <w:t>year.</w:t>
      </w:r>
      <w:r w:rsidR="00016A77">
        <w:t xml:space="preserve"> </w:t>
      </w:r>
      <w:r w:rsidR="00FB6723" w:rsidRPr="002119BB">
        <w:t>Figure</w:t>
      </w:r>
      <w:r w:rsidR="00016A77">
        <w:t xml:space="preserve"> </w:t>
      </w:r>
      <w:r w:rsidR="00FB6723" w:rsidRPr="002119BB">
        <w:t>2</w:t>
      </w:r>
      <w:r w:rsidR="00016A77">
        <w:t xml:space="preserve"> </w:t>
      </w:r>
      <w:r w:rsidR="008C67EB">
        <w:t>presents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breakdown</w:t>
      </w:r>
      <w:r w:rsidR="00016A77">
        <w:t xml:space="preserve"> </w:t>
      </w:r>
      <w:r w:rsidR="00FB6723" w:rsidRPr="002119BB">
        <w:t>of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adults</w:t>
      </w:r>
      <w:r w:rsidR="00016A77">
        <w:t xml:space="preserve"> </w:t>
      </w:r>
      <w:r w:rsidR="00FB6723" w:rsidRPr="002119BB">
        <w:t>that</w:t>
      </w:r>
      <w:r w:rsidR="00016A77">
        <w:t xml:space="preserve"> </w:t>
      </w:r>
      <w:r w:rsidR="00FB6723" w:rsidRPr="002119BB">
        <w:t>participated</w:t>
      </w:r>
      <w:r w:rsidR="00016A77">
        <w:t xml:space="preserve"> </w:t>
      </w:r>
      <w:r w:rsidR="00FB6723" w:rsidRPr="002119BB">
        <w:t>in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virtual</w:t>
      </w:r>
      <w:r w:rsidR="00016A77">
        <w:t xml:space="preserve"> </w:t>
      </w:r>
      <w:r w:rsidR="00FB6723" w:rsidRPr="002119BB">
        <w:t>tutoring</w:t>
      </w:r>
      <w:r w:rsidR="00016A77">
        <w:t xml:space="preserve"> </w:t>
      </w:r>
      <w:r w:rsidR="00FB6723" w:rsidRPr="002119BB">
        <w:t>model.</w:t>
      </w:r>
    </w:p>
    <w:p w14:paraId="04386D98" w14:textId="77777777" w:rsidR="00B37834" w:rsidRPr="002119BB" w:rsidRDefault="00B37834" w:rsidP="00350873">
      <w:pPr>
        <w:spacing w:line="480" w:lineRule="auto"/>
        <w:jc w:val="both"/>
      </w:pPr>
    </w:p>
    <w:p w14:paraId="48AA3149" w14:textId="547D4B84" w:rsidR="00FB6723" w:rsidRPr="002119BB" w:rsidRDefault="00FB6723" w:rsidP="00350873">
      <w:pPr>
        <w:pStyle w:val="Caption"/>
        <w:keepNext/>
        <w:spacing w:after="0" w:line="480" w:lineRule="auto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B37834">
        <w:rPr>
          <w:color w:val="000000" w:themeColor="text1"/>
          <w:sz w:val="24"/>
          <w:szCs w:val="24"/>
        </w:rPr>
        <w:t>Figure</w:t>
      </w:r>
      <w:r w:rsidR="00016A77">
        <w:rPr>
          <w:color w:val="000000" w:themeColor="text1"/>
          <w:sz w:val="24"/>
          <w:szCs w:val="24"/>
        </w:rPr>
        <w:t xml:space="preserve"> </w:t>
      </w:r>
      <w:r w:rsidR="00C4055F">
        <w:rPr>
          <w:noProof/>
          <w:color w:val="000000" w:themeColor="text1"/>
          <w:sz w:val="24"/>
          <w:szCs w:val="24"/>
        </w:rPr>
        <w:t>2</w:t>
      </w:r>
      <w:r w:rsidR="00B37834" w:rsidRPr="00B37834">
        <w:rPr>
          <w:color w:val="000000" w:themeColor="text1"/>
          <w:sz w:val="24"/>
          <w:szCs w:val="24"/>
        </w:rPr>
        <w:t>: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2119BB">
        <w:rPr>
          <w:i w:val="0"/>
          <w:iCs w:val="0"/>
          <w:color w:val="000000" w:themeColor="text1"/>
          <w:sz w:val="24"/>
          <w:szCs w:val="24"/>
        </w:rPr>
        <w:t>Family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E</w:t>
      </w:r>
      <w:r w:rsidRPr="002119BB">
        <w:rPr>
          <w:i w:val="0"/>
          <w:iCs w:val="0"/>
          <w:color w:val="000000" w:themeColor="text1"/>
          <w:sz w:val="24"/>
          <w:szCs w:val="24"/>
        </w:rPr>
        <w:t>ngagement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2119BB">
        <w:rPr>
          <w:i w:val="0"/>
          <w:iCs w:val="0"/>
          <w:color w:val="000000" w:themeColor="text1"/>
          <w:sz w:val="24"/>
          <w:szCs w:val="24"/>
        </w:rPr>
        <w:t>and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P</w:t>
      </w:r>
      <w:r w:rsidRPr="002119BB">
        <w:rPr>
          <w:i w:val="0"/>
          <w:iCs w:val="0"/>
          <w:color w:val="000000" w:themeColor="text1"/>
          <w:sz w:val="24"/>
          <w:szCs w:val="24"/>
        </w:rPr>
        <w:t>articipation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2A1AFC">
        <w:rPr>
          <w:i w:val="0"/>
          <w:iCs w:val="0"/>
          <w:color w:val="000000" w:themeColor="text1"/>
          <w:sz w:val="24"/>
          <w:szCs w:val="24"/>
        </w:rPr>
        <w:t>d</w:t>
      </w:r>
      <w:r w:rsidR="002A1AFC" w:rsidRPr="002119BB">
        <w:rPr>
          <w:i w:val="0"/>
          <w:iCs w:val="0"/>
          <w:color w:val="000000" w:themeColor="text1"/>
          <w:sz w:val="24"/>
          <w:szCs w:val="24"/>
        </w:rPr>
        <w:t>uring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2119BB">
        <w:rPr>
          <w:i w:val="0"/>
          <w:iCs w:val="0"/>
          <w:color w:val="000000" w:themeColor="text1"/>
          <w:sz w:val="24"/>
          <w:szCs w:val="24"/>
        </w:rPr>
        <w:t>the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V</w:t>
      </w:r>
      <w:r w:rsidRPr="002119BB">
        <w:rPr>
          <w:i w:val="0"/>
          <w:iCs w:val="0"/>
          <w:color w:val="000000" w:themeColor="text1"/>
          <w:sz w:val="24"/>
          <w:szCs w:val="24"/>
        </w:rPr>
        <w:t>irtual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T</w:t>
      </w:r>
      <w:r w:rsidRPr="002119BB">
        <w:rPr>
          <w:i w:val="0"/>
          <w:iCs w:val="0"/>
          <w:color w:val="000000" w:themeColor="text1"/>
          <w:sz w:val="24"/>
          <w:szCs w:val="24"/>
        </w:rPr>
        <w:t>utoring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M</w:t>
      </w:r>
      <w:r w:rsidRPr="002119BB">
        <w:rPr>
          <w:i w:val="0"/>
          <w:iCs w:val="0"/>
          <w:color w:val="000000" w:themeColor="text1"/>
          <w:sz w:val="24"/>
          <w:szCs w:val="24"/>
        </w:rPr>
        <w:t>odel</w:t>
      </w:r>
    </w:p>
    <w:p w14:paraId="44318620" w14:textId="77777777" w:rsidR="00FB6723" w:rsidRPr="002119BB" w:rsidRDefault="00FB6723" w:rsidP="00350873">
      <w:pPr>
        <w:spacing w:line="480" w:lineRule="auto"/>
        <w:ind w:firstLine="720"/>
        <w:jc w:val="center"/>
        <w:rPr>
          <w:color w:val="000000"/>
        </w:rPr>
      </w:pPr>
      <w:r w:rsidRPr="002119BB">
        <w:rPr>
          <w:noProof/>
        </w:rPr>
        <w:drawing>
          <wp:inline distT="0" distB="0" distL="0" distR="0" wp14:anchorId="3FE512E0" wp14:editId="5211F25E">
            <wp:extent cx="4572000" cy="2743200"/>
            <wp:effectExtent l="0" t="0" r="12700" b="1270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5C1406F7-0839-3A42-8E32-AFD32D2AAF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045A16" w14:textId="77777777" w:rsidR="00B37834" w:rsidRDefault="00B37834" w:rsidP="00350873">
      <w:pPr>
        <w:spacing w:line="480" w:lineRule="auto"/>
        <w:jc w:val="both"/>
      </w:pPr>
    </w:p>
    <w:p w14:paraId="47B71869" w14:textId="12BC572D" w:rsidR="002A1AFC" w:rsidRDefault="002A1AFC" w:rsidP="00350873">
      <w:pPr>
        <w:spacing w:line="480" w:lineRule="auto"/>
        <w:jc w:val="both"/>
      </w:pPr>
      <w:r>
        <w:t>Although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demographics</w:t>
      </w:r>
      <w:r w:rsidR="00016A77">
        <w:t xml:space="preserve"> </w:t>
      </w:r>
      <w:r w:rsidR="00FB6723" w:rsidRPr="002119BB">
        <w:t>and</w:t>
      </w:r>
      <w:r w:rsidR="00016A77">
        <w:t xml:space="preserve"> </w:t>
      </w:r>
      <w:r w:rsidR="00FB6723" w:rsidRPr="002119BB">
        <w:t>ethnicity</w:t>
      </w:r>
      <w:r w:rsidR="00016A77">
        <w:t xml:space="preserve"> </w:t>
      </w:r>
      <w:r w:rsidR="00FB6723" w:rsidRPr="002119BB">
        <w:t>of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participating</w:t>
      </w:r>
      <w:r w:rsidR="00016A77">
        <w:t xml:space="preserve"> </w:t>
      </w:r>
      <w:r w:rsidR="00FB6723" w:rsidRPr="002119BB">
        <w:t>students</w:t>
      </w:r>
      <w:r w:rsidR="00016A77">
        <w:t xml:space="preserve"> </w:t>
      </w:r>
      <w:r w:rsidR="00FB6723" w:rsidRPr="002119BB">
        <w:t>and</w:t>
      </w:r>
      <w:r w:rsidR="00016A77">
        <w:t xml:space="preserve"> </w:t>
      </w:r>
      <w:r w:rsidR="00FB6723" w:rsidRPr="002119BB">
        <w:t>families</w:t>
      </w:r>
      <w:r w:rsidR="00016A77">
        <w:t xml:space="preserve"> </w:t>
      </w:r>
      <w:r w:rsidR="00FB6723" w:rsidRPr="002119BB">
        <w:t>were</w:t>
      </w:r>
      <w:r w:rsidR="00016A77">
        <w:t xml:space="preserve"> </w:t>
      </w:r>
      <w:r w:rsidR="00FB6723" w:rsidRPr="002119BB">
        <w:t>not</w:t>
      </w:r>
      <w:r w:rsidR="00016A77">
        <w:t xml:space="preserve"> </w:t>
      </w:r>
      <w:r w:rsidR="00FB6723" w:rsidRPr="002119BB">
        <w:t>formally</w:t>
      </w:r>
      <w:r w:rsidR="00016A77">
        <w:t xml:space="preserve"> </w:t>
      </w:r>
      <w:r w:rsidR="00FB6723" w:rsidRPr="002119BB">
        <w:t>collected</w:t>
      </w:r>
      <w:r w:rsidR="00016A77">
        <w:t xml:space="preserve"> </w:t>
      </w:r>
      <w:r w:rsidR="00FB6723" w:rsidRPr="002119BB">
        <w:t>for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virtual</w:t>
      </w:r>
      <w:r w:rsidR="00016A77">
        <w:t xml:space="preserve"> </w:t>
      </w:r>
      <w:r w:rsidR="00FB6723" w:rsidRPr="002119BB">
        <w:t>tutoring</w:t>
      </w:r>
      <w:r w:rsidR="00016A77">
        <w:t xml:space="preserve"> </w:t>
      </w:r>
      <w:r w:rsidR="00FB6723" w:rsidRPr="002119BB">
        <w:t>model,</w:t>
      </w:r>
      <w:r w:rsidR="00016A77">
        <w:t xml:space="preserve"> </w:t>
      </w:r>
      <w:r w:rsidR="00B37834">
        <w:t>F</w:t>
      </w:r>
      <w:r w:rsidR="00FB6723" w:rsidRPr="002119BB">
        <w:t>igure</w:t>
      </w:r>
      <w:r w:rsidR="00016A77">
        <w:t xml:space="preserve"> </w:t>
      </w:r>
      <w:r w:rsidR="00FB6723" w:rsidRPr="002119BB">
        <w:t>3</w:t>
      </w:r>
      <w:r w:rsidR="00016A77">
        <w:t xml:space="preserve"> </w:t>
      </w:r>
      <w:r>
        <w:t>presents</w:t>
      </w:r>
      <w:r w:rsidR="00016A77">
        <w:t xml:space="preserve"> </w:t>
      </w:r>
      <w:r w:rsidR="00FB6723" w:rsidRPr="002119BB">
        <w:t>observational</w:t>
      </w:r>
      <w:r w:rsidR="00016A77">
        <w:t xml:space="preserve"> </w:t>
      </w:r>
      <w:r w:rsidR="00FB6723" w:rsidRPr="002119BB">
        <w:t>data</w:t>
      </w:r>
      <w:r w:rsidR="00016A77">
        <w:t xml:space="preserve"> </w:t>
      </w:r>
      <w:r w:rsidR="00FB6723" w:rsidRPr="002119BB">
        <w:t>on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divers</w:t>
      </w:r>
      <w:r w:rsidR="00997EF0">
        <w:t>e</w:t>
      </w:r>
      <w:r w:rsidR="00016A77">
        <w:t xml:space="preserve"> </w:t>
      </w:r>
      <w:r w:rsidR="00FB6723" w:rsidRPr="002119BB">
        <w:t>population</w:t>
      </w:r>
      <w:r w:rsidR="00016A77">
        <w:t xml:space="preserve"> </w:t>
      </w:r>
      <w:r w:rsidR="00FB6723" w:rsidRPr="002119BB">
        <w:t>that</w:t>
      </w:r>
      <w:r w:rsidR="00016A77">
        <w:t xml:space="preserve"> </w:t>
      </w:r>
      <w:r w:rsidR="00FB6723" w:rsidRPr="002119BB">
        <w:t>engaged</w:t>
      </w:r>
      <w:r w:rsidR="00016A77">
        <w:t xml:space="preserve"> </w:t>
      </w:r>
      <w:r w:rsidR="00FB6723" w:rsidRPr="002119BB">
        <w:t>in</w:t>
      </w:r>
      <w:r w:rsidR="00016A77">
        <w:t xml:space="preserve"> </w:t>
      </w:r>
      <w:r w:rsidR="00FB6723" w:rsidRPr="002119BB">
        <w:t>the</w:t>
      </w:r>
      <w:r w:rsidR="00016A77">
        <w:t xml:space="preserve"> </w:t>
      </w:r>
      <w:r w:rsidR="00FB6723" w:rsidRPr="002119BB">
        <w:t>remote</w:t>
      </w:r>
      <w:r w:rsidR="00016A77">
        <w:t xml:space="preserve"> </w:t>
      </w:r>
      <w:r w:rsidR="00FB6723" w:rsidRPr="002119BB">
        <w:t>tutoring</w:t>
      </w:r>
      <w:r w:rsidR="00016A77">
        <w:t xml:space="preserve"> </w:t>
      </w:r>
      <w:r w:rsidR="00FB6723" w:rsidRPr="002119BB">
        <w:t>sessions.</w:t>
      </w:r>
      <w:r w:rsidR="00016A77">
        <w:t xml:space="preserve"> </w:t>
      </w:r>
      <w:r w:rsidRPr="00F52159">
        <w:t>This</w:t>
      </w:r>
      <w:r w:rsidR="00016A77">
        <w:t xml:space="preserve"> </w:t>
      </w:r>
      <w:r w:rsidR="00E129BE">
        <w:t>figure</w:t>
      </w:r>
      <w:r w:rsidR="00016A77">
        <w:t xml:space="preserve"> </w:t>
      </w:r>
      <w:r w:rsidRPr="00F52159">
        <w:t>is</w:t>
      </w:r>
      <w:r w:rsidR="00016A77">
        <w:t xml:space="preserve"> </w:t>
      </w:r>
      <w:r w:rsidRPr="00F52159">
        <w:t>included</w:t>
      </w:r>
      <w:r w:rsidR="00016A77">
        <w:t xml:space="preserve"> </w:t>
      </w:r>
      <w:r w:rsidRPr="00F52159">
        <w:t>to</w:t>
      </w:r>
      <w:r w:rsidR="00016A77">
        <w:t xml:space="preserve"> </w:t>
      </w:r>
      <w:r w:rsidRPr="00F52159">
        <w:t>acknowledge</w:t>
      </w:r>
      <w:r w:rsidR="00016A77">
        <w:t xml:space="preserve"> </w:t>
      </w:r>
      <w:r w:rsidRPr="00F52159">
        <w:t>and</w:t>
      </w:r>
      <w:r w:rsidR="00016A77">
        <w:t xml:space="preserve"> </w:t>
      </w:r>
      <w:r w:rsidRPr="00F52159">
        <w:t>emphasize</w:t>
      </w:r>
      <w:r w:rsidR="00016A77">
        <w:t xml:space="preserve"> </w:t>
      </w:r>
      <w:r w:rsidRPr="00F52159">
        <w:t>that</w:t>
      </w:r>
      <w:r w:rsidR="00016A77">
        <w:t xml:space="preserve"> </w:t>
      </w:r>
      <w:r w:rsidRPr="00F52159">
        <w:t>diverse</w:t>
      </w:r>
      <w:r w:rsidR="00016A77">
        <w:t xml:space="preserve"> </w:t>
      </w:r>
      <w:r w:rsidRPr="00F52159">
        <w:t>cultural</w:t>
      </w:r>
      <w:r w:rsidR="00016A77">
        <w:t xml:space="preserve"> </w:t>
      </w:r>
      <w:r w:rsidRPr="00F52159">
        <w:t>perspectives</w:t>
      </w:r>
      <w:r w:rsidR="00016A77">
        <w:t xml:space="preserve"> </w:t>
      </w:r>
      <w:r w:rsidRPr="00F52159">
        <w:t>can</w:t>
      </w:r>
      <w:r w:rsidR="00016A77">
        <w:t xml:space="preserve"> </w:t>
      </w:r>
      <w:r w:rsidRPr="00F52159">
        <w:t>inspire</w:t>
      </w:r>
      <w:r w:rsidR="00016A77">
        <w:t xml:space="preserve"> </w:t>
      </w:r>
      <w:r w:rsidRPr="00F52159">
        <w:t>creativity</w:t>
      </w:r>
      <w:r w:rsidR="00016A77">
        <w:t xml:space="preserve"> </w:t>
      </w:r>
      <w:r w:rsidRPr="00F52159">
        <w:t>and</w:t>
      </w:r>
      <w:r w:rsidR="00016A77">
        <w:t xml:space="preserve"> </w:t>
      </w:r>
      <w:r w:rsidRPr="00F52159">
        <w:t>innovation</w:t>
      </w:r>
      <w:r w:rsidR="00016A77">
        <w:t xml:space="preserve"> </w:t>
      </w:r>
      <w:r w:rsidRPr="00F52159">
        <w:t>that</w:t>
      </w:r>
      <w:r w:rsidR="00016A77">
        <w:t xml:space="preserve"> </w:t>
      </w:r>
      <w:r w:rsidRPr="00F52159">
        <w:t>relates</w:t>
      </w:r>
      <w:r w:rsidR="00016A77">
        <w:t xml:space="preserve"> </w:t>
      </w:r>
      <w:r w:rsidRPr="00F52159">
        <w:t>to</w:t>
      </w:r>
      <w:r w:rsidR="00016A77">
        <w:t xml:space="preserve"> </w:t>
      </w:r>
      <w:r w:rsidRPr="00F52159">
        <w:t>culturally</w:t>
      </w:r>
      <w:r w:rsidR="00016A77">
        <w:t xml:space="preserve"> </w:t>
      </w:r>
      <w:r w:rsidRPr="00F52159">
        <w:t>responsive</w:t>
      </w:r>
      <w:r w:rsidR="00016A77">
        <w:t xml:space="preserve"> </w:t>
      </w:r>
      <w:r w:rsidRPr="00F52159">
        <w:t>pedagogy</w:t>
      </w:r>
      <w:r w:rsidR="00016A77">
        <w:t xml:space="preserve"> </w:t>
      </w:r>
      <w:r w:rsidRPr="00F52159">
        <w:t>and</w:t>
      </w:r>
      <w:r w:rsidR="00016A77">
        <w:t xml:space="preserve"> </w:t>
      </w:r>
      <w:r w:rsidRPr="00F52159">
        <w:t>an</w:t>
      </w:r>
      <w:r w:rsidR="00016A77">
        <w:t xml:space="preserve"> </w:t>
      </w:r>
      <w:r w:rsidRPr="00F52159">
        <w:t>antiracist/antibias</w:t>
      </w:r>
      <w:r w:rsidR="00016A77">
        <w:t xml:space="preserve"> </w:t>
      </w:r>
      <w:r w:rsidRPr="00F52159">
        <w:t>curriculum.</w:t>
      </w:r>
    </w:p>
    <w:p w14:paraId="2D1E9ADB" w14:textId="77777777" w:rsidR="00B37834" w:rsidRPr="00B37834" w:rsidRDefault="00B37834" w:rsidP="00350873">
      <w:pPr>
        <w:pStyle w:val="Caption"/>
        <w:keepNext/>
        <w:spacing w:after="0" w:line="480" w:lineRule="auto"/>
        <w:jc w:val="both"/>
        <w:rPr>
          <w:i w:val="0"/>
          <w:iCs w:val="0"/>
          <w:color w:val="000000" w:themeColor="text1"/>
          <w:sz w:val="24"/>
          <w:szCs w:val="24"/>
        </w:rPr>
      </w:pPr>
    </w:p>
    <w:p w14:paraId="7DCCECB4" w14:textId="323A4449" w:rsidR="00FB6723" w:rsidRPr="002119BB" w:rsidRDefault="00FB6723" w:rsidP="00350873">
      <w:pPr>
        <w:pStyle w:val="Caption"/>
        <w:keepNext/>
        <w:spacing w:after="0" w:line="480" w:lineRule="auto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B37834">
        <w:rPr>
          <w:color w:val="000000" w:themeColor="text1"/>
          <w:sz w:val="24"/>
          <w:szCs w:val="24"/>
        </w:rPr>
        <w:t>Figure</w:t>
      </w:r>
      <w:r w:rsidR="00016A77">
        <w:rPr>
          <w:color w:val="000000" w:themeColor="text1"/>
          <w:sz w:val="24"/>
          <w:szCs w:val="24"/>
        </w:rPr>
        <w:t xml:space="preserve"> </w:t>
      </w:r>
      <w:r w:rsidR="00C4055F">
        <w:rPr>
          <w:noProof/>
          <w:color w:val="000000" w:themeColor="text1"/>
          <w:sz w:val="24"/>
          <w:szCs w:val="24"/>
        </w:rPr>
        <w:t>3</w:t>
      </w:r>
      <w:r w:rsidR="00B37834" w:rsidRPr="00B37834">
        <w:rPr>
          <w:color w:val="000000" w:themeColor="text1"/>
          <w:sz w:val="24"/>
          <w:szCs w:val="24"/>
        </w:rPr>
        <w:t>: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2119BB">
        <w:rPr>
          <w:i w:val="0"/>
          <w:iCs w:val="0"/>
          <w:color w:val="000000" w:themeColor="text1"/>
          <w:sz w:val="24"/>
          <w:szCs w:val="24"/>
        </w:rPr>
        <w:t>Ethnicity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2119BB">
        <w:rPr>
          <w:i w:val="0"/>
          <w:iCs w:val="0"/>
          <w:color w:val="000000" w:themeColor="text1"/>
          <w:sz w:val="24"/>
          <w:szCs w:val="24"/>
        </w:rPr>
        <w:t>of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P</w:t>
      </w:r>
      <w:r w:rsidRPr="002119BB">
        <w:rPr>
          <w:i w:val="0"/>
          <w:iCs w:val="0"/>
          <w:color w:val="000000" w:themeColor="text1"/>
          <w:sz w:val="24"/>
          <w:szCs w:val="24"/>
        </w:rPr>
        <w:t>articipating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B37834">
        <w:rPr>
          <w:i w:val="0"/>
          <w:iCs w:val="0"/>
          <w:color w:val="000000" w:themeColor="text1"/>
          <w:sz w:val="24"/>
          <w:szCs w:val="24"/>
        </w:rPr>
        <w:t>F</w:t>
      </w:r>
      <w:r w:rsidRPr="002119BB">
        <w:rPr>
          <w:i w:val="0"/>
          <w:iCs w:val="0"/>
          <w:color w:val="000000" w:themeColor="text1"/>
          <w:sz w:val="24"/>
          <w:szCs w:val="24"/>
        </w:rPr>
        <w:t>amilies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2119BB">
        <w:rPr>
          <w:i w:val="0"/>
          <w:iCs w:val="0"/>
          <w:color w:val="000000" w:themeColor="text1"/>
          <w:sz w:val="24"/>
          <w:szCs w:val="24"/>
        </w:rPr>
        <w:t>(</w:t>
      </w:r>
      <w:r w:rsidR="00E129BE">
        <w:rPr>
          <w:i w:val="0"/>
          <w:iCs w:val="0"/>
          <w:color w:val="000000" w:themeColor="text1"/>
          <w:sz w:val="24"/>
          <w:szCs w:val="24"/>
        </w:rPr>
        <w:t>o</w:t>
      </w:r>
      <w:r w:rsidR="00E129BE" w:rsidRPr="002119BB">
        <w:rPr>
          <w:i w:val="0"/>
          <w:iCs w:val="0"/>
          <w:color w:val="000000" w:themeColor="text1"/>
          <w:sz w:val="24"/>
          <w:szCs w:val="24"/>
        </w:rPr>
        <w:t>bservational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E129BE">
        <w:rPr>
          <w:i w:val="0"/>
          <w:iCs w:val="0"/>
          <w:color w:val="000000" w:themeColor="text1"/>
          <w:sz w:val="24"/>
          <w:szCs w:val="24"/>
        </w:rPr>
        <w:t>d</w:t>
      </w:r>
      <w:r w:rsidR="00E129BE" w:rsidRPr="002119BB">
        <w:rPr>
          <w:i w:val="0"/>
          <w:iCs w:val="0"/>
          <w:color w:val="000000" w:themeColor="text1"/>
          <w:sz w:val="24"/>
          <w:szCs w:val="24"/>
        </w:rPr>
        <w:t>ata</w:t>
      </w:r>
      <w:r w:rsidR="00016A77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E129BE">
        <w:rPr>
          <w:i w:val="0"/>
          <w:iCs w:val="0"/>
          <w:color w:val="000000" w:themeColor="text1"/>
          <w:sz w:val="24"/>
          <w:szCs w:val="24"/>
        </w:rPr>
        <w:t>o</w:t>
      </w:r>
      <w:r w:rsidRPr="002119BB">
        <w:rPr>
          <w:i w:val="0"/>
          <w:iCs w:val="0"/>
          <w:color w:val="000000" w:themeColor="text1"/>
          <w:sz w:val="24"/>
          <w:szCs w:val="24"/>
        </w:rPr>
        <w:t>nly)</w:t>
      </w:r>
    </w:p>
    <w:p w14:paraId="39A19FA4" w14:textId="77777777" w:rsidR="00FB6723" w:rsidRPr="002119BB" w:rsidRDefault="00FB6723" w:rsidP="00350873">
      <w:pPr>
        <w:spacing w:line="480" w:lineRule="auto"/>
        <w:jc w:val="center"/>
        <w:rPr>
          <w:i/>
          <w:iCs/>
        </w:rPr>
      </w:pPr>
      <w:r w:rsidRPr="002119BB">
        <w:rPr>
          <w:noProof/>
        </w:rPr>
        <w:drawing>
          <wp:inline distT="0" distB="0" distL="0" distR="0" wp14:anchorId="158BD592" wp14:editId="308CF837">
            <wp:extent cx="4572000" cy="2743200"/>
            <wp:effectExtent l="0" t="0" r="12700" b="1270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218CBFEC-07EC-AF47-9997-DC79A4D45D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364D1D" w14:textId="77777777" w:rsidR="00B37834" w:rsidRDefault="00B37834" w:rsidP="00350873">
      <w:pPr>
        <w:spacing w:line="480" w:lineRule="auto"/>
        <w:jc w:val="both"/>
      </w:pPr>
    </w:p>
    <w:p w14:paraId="0DA215C9" w14:textId="1E556B6F" w:rsidR="00B37834" w:rsidRDefault="00FB6723" w:rsidP="00350873">
      <w:pPr>
        <w:spacing w:line="480" w:lineRule="auto"/>
        <w:jc w:val="both"/>
      </w:pPr>
      <w:r w:rsidRPr="002119BB">
        <w:t>Fieldwork</w:t>
      </w:r>
      <w:r w:rsidR="00016A77">
        <w:t xml:space="preserve"> </w:t>
      </w:r>
      <w:r w:rsidRPr="002119BB">
        <w:t>is</w:t>
      </w:r>
      <w:r w:rsidR="00016A77">
        <w:t xml:space="preserve"> </w:t>
      </w:r>
      <w:r w:rsidRPr="002119BB">
        <w:t>an</w:t>
      </w:r>
      <w:r w:rsidR="00016A77">
        <w:t xml:space="preserve"> </w:t>
      </w:r>
      <w:r w:rsidRPr="002119BB">
        <w:t>integral</w:t>
      </w:r>
      <w:r w:rsidR="00016A77">
        <w:t xml:space="preserve"> </w:t>
      </w:r>
      <w:r w:rsidRPr="002119BB">
        <w:t>part</w:t>
      </w:r>
      <w:r w:rsidR="00016A77">
        <w:t xml:space="preserve"> </w:t>
      </w:r>
      <w:r w:rsidRPr="002119BB">
        <w:t>of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coursework</w:t>
      </w:r>
      <w:r w:rsidR="00016A77">
        <w:t xml:space="preserve"> </w:t>
      </w:r>
      <w:r w:rsidRPr="002119BB">
        <w:t>in</w:t>
      </w:r>
      <w:r w:rsidR="00016A77">
        <w:t xml:space="preserve"> </w:t>
      </w:r>
      <w:r w:rsidRPr="002119BB">
        <w:t>a</w:t>
      </w:r>
      <w:r w:rsidR="00016A77">
        <w:t xml:space="preserve"> </w:t>
      </w:r>
      <w:r w:rsidRPr="002119BB">
        <w:t>teacher</w:t>
      </w:r>
      <w:r w:rsidR="00016A77">
        <w:t xml:space="preserve"> </w:t>
      </w:r>
      <w:r w:rsidRPr="002119BB">
        <w:t>preparation</w:t>
      </w:r>
      <w:r w:rsidR="00016A77">
        <w:t xml:space="preserve"> </w:t>
      </w:r>
      <w:r w:rsidRPr="002119BB">
        <w:t>program.</w:t>
      </w:r>
      <w:r w:rsidR="00016A77">
        <w:t xml:space="preserve"> </w:t>
      </w:r>
      <w:r w:rsidRPr="002119BB">
        <w:t>Providing</w:t>
      </w:r>
      <w:r w:rsidR="00016A77">
        <w:t xml:space="preserve"> </w:t>
      </w:r>
      <w:r w:rsidRPr="002119BB">
        <w:t>fieldwork</w:t>
      </w:r>
      <w:r w:rsidR="00016A77">
        <w:t xml:space="preserve"> </w:t>
      </w:r>
      <w:r w:rsidRPr="002119BB">
        <w:t>interns</w:t>
      </w:r>
      <w:r w:rsidR="00016A77">
        <w:t xml:space="preserve"> </w:t>
      </w:r>
      <w:r w:rsidRPr="002119BB">
        <w:t>with</w:t>
      </w:r>
      <w:r w:rsidR="00016A77">
        <w:t xml:space="preserve"> </w:t>
      </w:r>
      <w:r w:rsidRPr="002119BB">
        <w:t>an</w:t>
      </w:r>
      <w:r w:rsidR="00016A77">
        <w:t xml:space="preserve"> </w:t>
      </w:r>
      <w:r w:rsidRPr="002119BB">
        <w:t>authentic</w:t>
      </w:r>
      <w:r w:rsidR="00016A77">
        <w:t xml:space="preserve"> </w:t>
      </w:r>
      <w:r w:rsidRPr="002119BB">
        <w:t>teaching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learning</w:t>
      </w:r>
      <w:r w:rsidR="00016A77">
        <w:t xml:space="preserve"> </w:t>
      </w:r>
      <w:r w:rsidRPr="002119BB">
        <w:t>experience</w:t>
      </w:r>
      <w:r w:rsidR="00016A77">
        <w:t xml:space="preserve"> </w:t>
      </w:r>
      <w:r w:rsidRPr="002119BB">
        <w:t>that</w:t>
      </w:r>
      <w:r w:rsidR="00016A77">
        <w:t xml:space="preserve"> </w:t>
      </w:r>
      <w:r w:rsidRPr="002119BB">
        <w:t>incorporates</w:t>
      </w:r>
      <w:r w:rsidR="00016A77">
        <w:t xml:space="preserve"> </w:t>
      </w:r>
      <w:r w:rsidRPr="002119BB">
        <w:t>family</w:t>
      </w:r>
      <w:r w:rsidR="00016A77">
        <w:t xml:space="preserve"> </w:t>
      </w:r>
      <w:r w:rsidRPr="002119BB">
        <w:t>engagement</w:t>
      </w:r>
      <w:r w:rsidR="00016A77">
        <w:t xml:space="preserve"> </w:t>
      </w:r>
      <w:r w:rsidRPr="002119BB">
        <w:t>will</w:t>
      </w:r>
      <w:r w:rsidR="00016A77">
        <w:t xml:space="preserve"> </w:t>
      </w:r>
      <w:r w:rsidRPr="002119BB">
        <w:t>support</w:t>
      </w:r>
      <w:r w:rsidR="00016A77">
        <w:t xml:space="preserve"> </w:t>
      </w:r>
      <w:r w:rsidRPr="002119BB">
        <w:t>them</w:t>
      </w:r>
      <w:r w:rsidR="00016A77">
        <w:t xml:space="preserve"> </w:t>
      </w:r>
      <w:r w:rsidRPr="002119BB">
        <w:t>as</w:t>
      </w:r>
      <w:r w:rsidR="00016A77">
        <w:t xml:space="preserve"> </w:t>
      </w:r>
      <w:r w:rsidRPr="002119BB">
        <w:t>they</w:t>
      </w:r>
      <w:r w:rsidR="00016A77">
        <w:t xml:space="preserve"> </w:t>
      </w:r>
      <w:r w:rsidRPr="002119BB">
        <w:t>prepare</w:t>
      </w:r>
      <w:r w:rsidR="00016A77">
        <w:t xml:space="preserve"> </w:t>
      </w:r>
      <w:r w:rsidRPr="002119BB">
        <w:t>for</w:t>
      </w:r>
      <w:r w:rsidR="00016A77">
        <w:t xml:space="preserve"> </w:t>
      </w:r>
      <w:r w:rsidRPr="002119BB">
        <w:t>student</w:t>
      </w:r>
      <w:r w:rsidR="00016A77">
        <w:t xml:space="preserve"> </w:t>
      </w:r>
      <w:r w:rsidRPr="002119BB">
        <w:t>teaching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a</w:t>
      </w:r>
      <w:r w:rsidR="00016A77">
        <w:t xml:space="preserve"> </w:t>
      </w:r>
      <w:r w:rsidRPr="002119BB">
        <w:t>career</w:t>
      </w:r>
      <w:r w:rsidR="00016A77">
        <w:t xml:space="preserve"> </w:t>
      </w:r>
      <w:r w:rsidRPr="002119BB">
        <w:t>in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teaching</w:t>
      </w:r>
      <w:r w:rsidR="00016A77">
        <w:t xml:space="preserve"> </w:t>
      </w:r>
      <w:r w:rsidRPr="002119BB">
        <w:t>profession.</w:t>
      </w:r>
      <w:r w:rsidR="00016A77">
        <w:t xml:space="preserve"> </w:t>
      </w:r>
      <w:r w:rsidRPr="002119BB">
        <w:t>Meaningful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productive</w:t>
      </w:r>
      <w:r w:rsidR="00016A77">
        <w:t xml:space="preserve"> </w:t>
      </w:r>
      <w:r w:rsidRPr="002119BB">
        <w:t>fieldwork</w:t>
      </w:r>
      <w:r w:rsidR="00016A77">
        <w:t xml:space="preserve"> </w:t>
      </w:r>
      <w:r w:rsidRPr="002119BB">
        <w:t>experiences</w:t>
      </w:r>
      <w:r w:rsidR="00016A77">
        <w:t xml:space="preserve"> </w:t>
      </w:r>
      <w:r w:rsidRPr="002119BB">
        <w:t>will</w:t>
      </w:r>
      <w:r w:rsidR="00016A77">
        <w:t xml:space="preserve"> </w:t>
      </w:r>
      <w:r w:rsidRPr="002119BB">
        <w:t>improve</w:t>
      </w:r>
      <w:r w:rsidR="00016A77">
        <w:t xml:space="preserve"> </w:t>
      </w:r>
      <w:r w:rsidRPr="002119BB">
        <w:t>teacher</w:t>
      </w:r>
      <w:r w:rsidR="00016A77">
        <w:t xml:space="preserve"> </w:t>
      </w:r>
      <w:r w:rsidRPr="002119BB">
        <w:t>candidates’</w:t>
      </w:r>
      <w:r w:rsidR="00016A77">
        <w:t xml:space="preserve"> </w:t>
      </w:r>
      <w:r w:rsidRPr="002119BB">
        <w:t>learning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promote</w:t>
      </w:r>
      <w:r w:rsidR="00016A77">
        <w:t xml:space="preserve"> </w:t>
      </w:r>
      <w:r w:rsidRPr="002119BB">
        <w:t>effective</w:t>
      </w:r>
      <w:r w:rsidR="00016A77">
        <w:t xml:space="preserve"> </w:t>
      </w:r>
      <w:r w:rsidRPr="002119BB">
        <w:t>teaching</w:t>
      </w:r>
      <w:r w:rsidR="00016A77">
        <w:t xml:space="preserve"> </w:t>
      </w:r>
      <w:r w:rsidRPr="002119BB">
        <w:t>that</w:t>
      </w:r>
      <w:r w:rsidR="00016A77">
        <w:t xml:space="preserve"> </w:t>
      </w:r>
      <w:r w:rsidRPr="002119BB">
        <w:t>will</w:t>
      </w:r>
      <w:r w:rsidR="00016A77">
        <w:t xml:space="preserve"> </w:t>
      </w:r>
      <w:r w:rsidRPr="002119BB">
        <w:t>maximize</w:t>
      </w:r>
      <w:r w:rsidR="00016A77">
        <w:t xml:space="preserve"> </w:t>
      </w:r>
      <w:r w:rsidRPr="002119BB">
        <w:t>student</w:t>
      </w:r>
      <w:r w:rsidR="00016A77">
        <w:t xml:space="preserve"> </w:t>
      </w:r>
      <w:r w:rsidRPr="002119BB">
        <w:t>learning.</w:t>
      </w:r>
      <w:r w:rsidR="00016A77">
        <w:t xml:space="preserve"> </w:t>
      </w:r>
    </w:p>
    <w:p w14:paraId="5F8C0A90" w14:textId="77777777" w:rsidR="00B37834" w:rsidRDefault="00B37834" w:rsidP="00350873">
      <w:pPr>
        <w:spacing w:line="480" w:lineRule="auto"/>
        <w:jc w:val="both"/>
      </w:pPr>
    </w:p>
    <w:p w14:paraId="36B3E6FF" w14:textId="5F7647BF" w:rsidR="00FB6723" w:rsidRPr="00F52159" w:rsidRDefault="00FB6723" w:rsidP="00350873">
      <w:pPr>
        <w:spacing w:line="480" w:lineRule="auto"/>
        <w:jc w:val="both"/>
        <w:rPr>
          <w:b/>
          <w:bCs/>
        </w:rPr>
      </w:pPr>
      <w:r w:rsidRPr="002119BB">
        <w:t>The</w:t>
      </w:r>
      <w:r w:rsidR="00016A77">
        <w:t xml:space="preserve"> </w:t>
      </w:r>
      <w:r w:rsidRPr="002119BB">
        <w:t>virtual</w:t>
      </w:r>
      <w:r w:rsidR="00016A77">
        <w:t xml:space="preserve"> </w:t>
      </w:r>
      <w:r w:rsidRPr="002119BB">
        <w:t>tutoring</w:t>
      </w:r>
      <w:r w:rsidR="00016A77">
        <w:t xml:space="preserve"> </w:t>
      </w:r>
      <w:r w:rsidRPr="002119BB">
        <w:t>model</w:t>
      </w:r>
      <w:r w:rsidR="00016A77">
        <w:t xml:space="preserve"> </w:t>
      </w:r>
      <w:r w:rsidR="00E129BE" w:rsidRPr="002119BB">
        <w:t>implement</w:t>
      </w:r>
      <w:r w:rsidR="00E129BE">
        <w:t>s</w:t>
      </w:r>
      <w:r w:rsidR="00016A77">
        <w:t xml:space="preserve"> </w:t>
      </w:r>
      <w:r w:rsidRPr="002119BB">
        <w:t>a</w:t>
      </w:r>
      <w:r w:rsidR="00016A77">
        <w:t xml:space="preserve"> </w:t>
      </w:r>
      <w:r w:rsidRPr="002119BB">
        <w:t>family</w:t>
      </w:r>
      <w:r w:rsidR="00FB42C7">
        <w:t>-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student-centered</w:t>
      </w:r>
      <w:r w:rsidR="00016A77">
        <w:t xml:space="preserve"> </w:t>
      </w:r>
      <w:r w:rsidRPr="002119BB">
        <w:t>approach</w:t>
      </w:r>
      <w:r w:rsidR="00016A77">
        <w:t xml:space="preserve"> </w:t>
      </w:r>
      <w:r w:rsidRPr="002119BB">
        <w:t>to</w:t>
      </w:r>
      <w:r w:rsidR="00016A77">
        <w:t xml:space="preserve"> </w:t>
      </w:r>
      <w:r w:rsidRPr="002119BB">
        <w:t>remote</w:t>
      </w:r>
      <w:r w:rsidR="00016A77">
        <w:t xml:space="preserve"> </w:t>
      </w:r>
      <w:r w:rsidRPr="002119BB">
        <w:t>instruction.</w:t>
      </w:r>
      <w:r w:rsidR="00016A77">
        <w:t xml:space="preserve"> </w:t>
      </w:r>
      <w:r w:rsidRPr="002119BB">
        <w:t>Engaging</w:t>
      </w:r>
      <w:r w:rsidR="00016A77">
        <w:t xml:space="preserve"> </w:t>
      </w:r>
      <w:r w:rsidRPr="002119BB">
        <w:t>families</w:t>
      </w:r>
      <w:r w:rsidR="00016A77">
        <w:t xml:space="preserve"> </w:t>
      </w:r>
      <w:r w:rsidRPr="002119BB">
        <w:t>as</w:t>
      </w:r>
      <w:r w:rsidR="00016A77">
        <w:t xml:space="preserve"> </w:t>
      </w:r>
      <w:r w:rsidRPr="002119BB">
        <w:t>coteachers</w:t>
      </w:r>
      <w:r w:rsidR="00016A77">
        <w:t xml:space="preserve"> </w:t>
      </w:r>
      <w:r w:rsidRPr="002119BB">
        <w:t>in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teaching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learning</w:t>
      </w:r>
      <w:r w:rsidR="00016A77">
        <w:t xml:space="preserve"> </w:t>
      </w:r>
      <w:r w:rsidRPr="002119BB">
        <w:t>process</w:t>
      </w:r>
      <w:r w:rsidR="00016A77">
        <w:t xml:space="preserve"> </w:t>
      </w:r>
      <w:r w:rsidR="00E129BE" w:rsidRPr="002119BB">
        <w:t>increase</w:t>
      </w:r>
      <w:r w:rsidR="00E129BE">
        <w:t>s</w:t>
      </w:r>
      <w:r w:rsidR="00016A77">
        <w:t xml:space="preserve"> </w:t>
      </w:r>
      <w:r w:rsidRPr="002119BB">
        <w:t>their</w:t>
      </w:r>
      <w:r w:rsidR="00016A77">
        <w:t xml:space="preserve"> </w:t>
      </w:r>
      <w:r w:rsidRPr="002119BB">
        <w:t>children’s</w:t>
      </w:r>
      <w:r w:rsidR="00016A77">
        <w:t xml:space="preserve"> </w:t>
      </w:r>
      <w:r w:rsidRPr="002119BB">
        <w:t>interactions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engagement</w:t>
      </w:r>
      <w:r w:rsidR="00016A77">
        <w:t xml:space="preserve"> </w:t>
      </w:r>
      <w:r w:rsidR="00E129BE">
        <w:t>with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lesson</w:t>
      </w:r>
      <w:r w:rsidR="00E129BE">
        <w:t>s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activities</w:t>
      </w:r>
      <w:r w:rsidR="00016A77">
        <w:t xml:space="preserve"> </w:t>
      </w:r>
      <w:r w:rsidRPr="002119BB">
        <w:t>and</w:t>
      </w:r>
      <w:r w:rsidR="00016A77">
        <w:t xml:space="preserve"> </w:t>
      </w:r>
      <w:r w:rsidR="00E129BE" w:rsidRPr="002119BB">
        <w:t>promote</w:t>
      </w:r>
      <w:r w:rsidR="00E129BE">
        <w:t>s</w:t>
      </w:r>
      <w:r w:rsidR="00016A77">
        <w:t xml:space="preserve"> </w:t>
      </w:r>
      <w:r w:rsidRPr="002119BB">
        <w:t>meaningful</w:t>
      </w:r>
      <w:r w:rsidR="00016A77">
        <w:t xml:space="preserve"> </w:t>
      </w:r>
      <w:r w:rsidRPr="002119BB">
        <w:t>learning</w:t>
      </w:r>
      <w:r w:rsidR="00016A77">
        <w:t xml:space="preserve"> </w:t>
      </w:r>
      <w:r w:rsidRPr="002119BB">
        <w:t>experiences</w:t>
      </w:r>
      <w:r w:rsidR="00016A77">
        <w:t xml:space="preserve"> </w:t>
      </w:r>
      <w:r w:rsidR="00E129BE">
        <w:t>that</w:t>
      </w:r>
      <w:r w:rsidR="00016A77">
        <w:t xml:space="preserve"> </w:t>
      </w:r>
      <w:r w:rsidRPr="002119BB">
        <w:t>can</w:t>
      </w:r>
      <w:r w:rsidR="00016A77">
        <w:t xml:space="preserve"> </w:t>
      </w:r>
      <w:r w:rsidRPr="002119BB">
        <w:t>help</w:t>
      </w:r>
      <w:r w:rsidR="00016A77">
        <w:t xml:space="preserve"> </w:t>
      </w:r>
      <w:r w:rsidRPr="002119BB">
        <w:t>mitigate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effects</w:t>
      </w:r>
      <w:r w:rsidR="00016A77">
        <w:t xml:space="preserve"> </w:t>
      </w:r>
      <w:r w:rsidRPr="002119BB">
        <w:t>the</w:t>
      </w:r>
      <w:r w:rsidR="00016A77">
        <w:t xml:space="preserve"> </w:t>
      </w:r>
      <w:r w:rsidRPr="002119BB">
        <w:t>COVID-19</w:t>
      </w:r>
      <w:r w:rsidR="00016A77">
        <w:t xml:space="preserve"> </w:t>
      </w:r>
      <w:r w:rsidRPr="002119BB">
        <w:t>pandemic</w:t>
      </w:r>
      <w:r w:rsidR="00016A77">
        <w:t xml:space="preserve"> </w:t>
      </w:r>
      <w:r w:rsidR="00E129BE">
        <w:t>has</w:t>
      </w:r>
      <w:r w:rsidR="00016A77">
        <w:t xml:space="preserve"> </w:t>
      </w:r>
      <w:r w:rsidR="00997EF0">
        <w:t>had</w:t>
      </w:r>
      <w:r w:rsidR="00016A77">
        <w:t xml:space="preserve"> </w:t>
      </w:r>
      <w:r w:rsidRPr="002119BB">
        <w:t>on</w:t>
      </w:r>
      <w:r w:rsidR="00016A77">
        <w:t xml:space="preserve"> </w:t>
      </w:r>
      <w:r w:rsidRPr="002119BB">
        <w:t>young</w:t>
      </w:r>
      <w:r w:rsidR="00016A77">
        <w:t xml:space="preserve"> </w:t>
      </w:r>
      <w:r w:rsidRPr="002119BB">
        <w:t>children’s</w:t>
      </w:r>
      <w:r w:rsidR="00016A77">
        <w:t xml:space="preserve"> </w:t>
      </w:r>
      <w:r w:rsidRPr="002119BB">
        <w:t>learning</w:t>
      </w:r>
      <w:r w:rsidR="00016A77">
        <w:t xml:space="preserve"> </w:t>
      </w:r>
      <w:r w:rsidRPr="002119BB">
        <w:t>and</w:t>
      </w:r>
      <w:r w:rsidR="00016A77">
        <w:t xml:space="preserve"> </w:t>
      </w:r>
      <w:r w:rsidRPr="002119BB">
        <w:t>development.</w:t>
      </w:r>
      <w:r w:rsidR="00016A77">
        <w:t xml:space="preserve"> </w:t>
      </w:r>
      <w:r w:rsidR="00F369B6">
        <w:t>It</w:t>
      </w:r>
      <w:r w:rsidR="00016A77">
        <w:t xml:space="preserve"> </w:t>
      </w:r>
      <w:r w:rsidR="00F369B6">
        <w:t>can</w:t>
      </w:r>
      <w:r w:rsidR="00016A77">
        <w:t xml:space="preserve"> </w:t>
      </w:r>
      <w:r w:rsidR="00F369B6">
        <w:t>also</w:t>
      </w:r>
      <w:r w:rsidR="00016A77">
        <w:t xml:space="preserve"> </w:t>
      </w:r>
      <w:r w:rsidR="00F369B6">
        <w:t>be</w:t>
      </w:r>
      <w:r w:rsidR="00016A77">
        <w:t xml:space="preserve"> </w:t>
      </w:r>
      <w:r w:rsidR="00F369B6">
        <w:t>used</w:t>
      </w:r>
      <w:r w:rsidR="00016A77">
        <w:t xml:space="preserve"> </w:t>
      </w:r>
      <w:r w:rsidR="00F369B6">
        <w:t>as</w:t>
      </w:r>
      <w:r w:rsidR="00016A77">
        <w:t xml:space="preserve"> </w:t>
      </w:r>
      <w:r w:rsidR="00F369B6">
        <w:t>a</w:t>
      </w:r>
      <w:r w:rsidR="00016A77">
        <w:t xml:space="preserve"> </w:t>
      </w:r>
      <w:r w:rsidR="00F369B6">
        <w:t>model</w:t>
      </w:r>
      <w:r w:rsidR="00016A77">
        <w:t xml:space="preserve"> </w:t>
      </w:r>
      <w:r w:rsidR="00F369B6">
        <w:t>for</w:t>
      </w:r>
      <w:r w:rsidR="00016A77">
        <w:t xml:space="preserve"> </w:t>
      </w:r>
      <w:r w:rsidR="00F369B6">
        <w:t>virtual</w:t>
      </w:r>
      <w:r w:rsidR="00016A77">
        <w:t xml:space="preserve"> </w:t>
      </w:r>
      <w:r w:rsidR="00F369B6">
        <w:t>teaching</w:t>
      </w:r>
      <w:r w:rsidR="00016A77">
        <w:t xml:space="preserve"> </w:t>
      </w:r>
      <w:r w:rsidR="00F369B6">
        <w:t>and</w:t>
      </w:r>
      <w:r w:rsidR="00016A77">
        <w:t xml:space="preserve"> </w:t>
      </w:r>
      <w:r w:rsidR="00FB42C7">
        <w:t>in</w:t>
      </w:r>
      <w:r w:rsidR="00016A77">
        <w:t xml:space="preserve"> </w:t>
      </w:r>
      <w:r w:rsidR="00F369B6">
        <w:t>future</w:t>
      </w:r>
      <w:r w:rsidR="00016A77">
        <w:t xml:space="preserve"> </w:t>
      </w:r>
      <w:r w:rsidR="00F369B6">
        <w:t>emergency</w:t>
      </w:r>
      <w:r w:rsidR="00016A77">
        <w:t xml:space="preserve"> </w:t>
      </w:r>
      <w:r w:rsidR="00F369B6">
        <w:t>situations</w:t>
      </w:r>
      <w:r w:rsidR="00016A77">
        <w:t xml:space="preserve"> </w:t>
      </w:r>
      <w:r w:rsidR="00F369B6">
        <w:t>where</w:t>
      </w:r>
      <w:r w:rsidR="00016A77">
        <w:t xml:space="preserve"> </w:t>
      </w:r>
      <w:r w:rsidR="00F369B6">
        <w:t>educators,</w:t>
      </w:r>
      <w:r w:rsidR="00016A77">
        <w:t xml:space="preserve"> </w:t>
      </w:r>
      <w:r w:rsidR="00F369B6">
        <w:t>families,</w:t>
      </w:r>
      <w:r w:rsidR="00016A77">
        <w:t xml:space="preserve"> </w:t>
      </w:r>
      <w:r w:rsidR="00F369B6">
        <w:t>and</w:t>
      </w:r>
      <w:r w:rsidR="00016A77">
        <w:t xml:space="preserve"> </w:t>
      </w:r>
      <w:r w:rsidR="00F369B6">
        <w:t>children</w:t>
      </w:r>
      <w:r w:rsidR="00016A77">
        <w:t xml:space="preserve"> </w:t>
      </w:r>
      <w:r w:rsidR="00F369B6">
        <w:t>engage</w:t>
      </w:r>
      <w:r w:rsidR="00016A77">
        <w:t xml:space="preserve"> </w:t>
      </w:r>
      <w:r w:rsidR="00F369B6">
        <w:t>in</w:t>
      </w:r>
      <w:r w:rsidR="00016A77">
        <w:t xml:space="preserve"> </w:t>
      </w:r>
      <w:r w:rsidR="00F369B6">
        <w:t>a</w:t>
      </w:r>
      <w:r w:rsidR="00016A77">
        <w:t xml:space="preserve"> </w:t>
      </w:r>
      <w:r w:rsidR="00F369B6">
        <w:t>remote</w:t>
      </w:r>
      <w:r w:rsidR="00016A77">
        <w:t xml:space="preserve"> </w:t>
      </w:r>
      <w:r w:rsidR="00F369B6">
        <w:t>learning</w:t>
      </w:r>
      <w:r w:rsidR="00016A77">
        <w:t xml:space="preserve"> </w:t>
      </w:r>
      <w:r w:rsidR="00F369B6">
        <w:t>environment.</w:t>
      </w:r>
      <w:r w:rsidR="00016A77">
        <w:t xml:space="preserve"> </w:t>
      </w:r>
    </w:p>
    <w:p w14:paraId="5CBA4D86" w14:textId="77777777" w:rsidR="00350873" w:rsidRDefault="00350873">
      <w:pPr>
        <w:rPr>
          <w:b/>
          <w:bCs/>
        </w:rPr>
      </w:pPr>
      <w:r>
        <w:rPr>
          <w:b/>
          <w:bCs/>
        </w:rPr>
        <w:br w:type="page"/>
      </w:r>
    </w:p>
    <w:p w14:paraId="5A2DDCB8" w14:textId="4BE2F413" w:rsidR="00FB6723" w:rsidRPr="00B37834" w:rsidRDefault="00B37834" w:rsidP="00350873">
      <w:pPr>
        <w:spacing w:line="480" w:lineRule="auto"/>
        <w:jc w:val="center"/>
        <w:rPr>
          <w:b/>
          <w:bCs/>
        </w:rPr>
      </w:pPr>
      <w:r w:rsidRPr="00B37834">
        <w:rPr>
          <w:b/>
          <w:bCs/>
        </w:rPr>
        <w:t>REFERENCES</w:t>
      </w:r>
    </w:p>
    <w:p w14:paraId="02BE7A17" w14:textId="77777777" w:rsidR="00B37834" w:rsidRPr="00B37834" w:rsidRDefault="00B37834" w:rsidP="00350873">
      <w:pPr>
        <w:spacing w:line="480" w:lineRule="auto"/>
        <w:ind w:left="720" w:hanging="720"/>
        <w:jc w:val="both"/>
      </w:pPr>
    </w:p>
    <w:p w14:paraId="0FB61FAE" w14:textId="2C50DEAE" w:rsidR="00FB6723" w:rsidRPr="00B37834" w:rsidRDefault="00FB6723" w:rsidP="00350873">
      <w:pPr>
        <w:spacing w:line="480" w:lineRule="auto"/>
        <w:ind w:left="720" w:hanging="720"/>
        <w:jc w:val="both"/>
      </w:pPr>
      <w:r w:rsidRPr="00B37834">
        <w:t>Boonk,</w:t>
      </w:r>
      <w:r w:rsidR="00016A77">
        <w:t xml:space="preserve"> </w:t>
      </w:r>
      <w:r w:rsidRPr="00B37834">
        <w:t>L.,</w:t>
      </w:r>
      <w:r w:rsidR="00016A77">
        <w:t xml:space="preserve"> </w:t>
      </w:r>
      <w:r w:rsidRPr="00B37834">
        <w:t>Gijselaers,</w:t>
      </w:r>
      <w:r w:rsidR="00016A77">
        <w:t xml:space="preserve"> </w:t>
      </w:r>
      <w:r w:rsidRPr="00B37834">
        <w:t>H.</w:t>
      </w:r>
      <w:r w:rsidR="00016A77">
        <w:t xml:space="preserve"> </w:t>
      </w:r>
      <w:r w:rsidRPr="00B37834">
        <w:t>J.,</w:t>
      </w:r>
      <w:r w:rsidR="00016A77">
        <w:t xml:space="preserve"> </w:t>
      </w:r>
      <w:r w:rsidRPr="00B37834">
        <w:t>Ritzen,</w:t>
      </w:r>
      <w:r w:rsidR="00016A77">
        <w:t xml:space="preserve"> </w:t>
      </w:r>
      <w:r w:rsidRPr="00B37834">
        <w:t>H.,</w:t>
      </w:r>
      <w:r w:rsidR="00016A77">
        <w:t xml:space="preserve"> </w:t>
      </w:r>
      <w:r w:rsidRPr="00B37834">
        <w:t>&amp;</w:t>
      </w:r>
      <w:r w:rsidR="00016A77">
        <w:t xml:space="preserve"> </w:t>
      </w:r>
      <w:r w:rsidRPr="00B37834">
        <w:t>Brand-Gruwel,</w:t>
      </w:r>
      <w:r w:rsidR="00016A77">
        <w:t xml:space="preserve"> </w:t>
      </w:r>
      <w:r w:rsidRPr="00B37834">
        <w:t>S.</w:t>
      </w:r>
      <w:r w:rsidR="00016A77">
        <w:t xml:space="preserve"> </w:t>
      </w:r>
      <w:r w:rsidRPr="00B37834">
        <w:t>(2018).</w:t>
      </w:r>
      <w:r w:rsidR="00016A77">
        <w:t xml:space="preserve"> </w:t>
      </w:r>
      <w:r w:rsidRPr="00B37834">
        <w:t>A</w:t>
      </w:r>
      <w:r w:rsidR="00016A77">
        <w:t xml:space="preserve"> </w:t>
      </w:r>
      <w:r w:rsidRPr="00B37834">
        <w:t>review</w:t>
      </w:r>
      <w:r w:rsidR="00016A77">
        <w:t xml:space="preserve"> </w:t>
      </w:r>
      <w:r w:rsidRPr="00B37834">
        <w:t>of</w:t>
      </w:r>
      <w:r w:rsidR="00016A77">
        <w:t xml:space="preserve"> </w:t>
      </w:r>
      <w:r w:rsidRPr="00B37834">
        <w:t>the</w:t>
      </w:r>
      <w:r w:rsidR="00016A77">
        <w:t xml:space="preserve"> </w:t>
      </w:r>
      <w:r w:rsidRPr="00B37834">
        <w:t>relationship</w:t>
      </w:r>
      <w:r w:rsidR="00016A77">
        <w:t xml:space="preserve"> </w:t>
      </w:r>
      <w:r w:rsidRPr="00B37834">
        <w:t>between</w:t>
      </w:r>
      <w:r w:rsidR="00016A77">
        <w:t xml:space="preserve"> </w:t>
      </w:r>
      <w:r w:rsidRPr="00B37834">
        <w:t>parental</w:t>
      </w:r>
      <w:r w:rsidR="00016A77">
        <w:t xml:space="preserve"> </w:t>
      </w:r>
      <w:r w:rsidRPr="00B37834">
        <w:t>involvement</w:t>
      </w:r>
      <w:r w:rsidR="00016A77">
        <w:t xml:space="preserve"> </w:t>
      </w:r>
      <w:r w:rsidRPr="00B37834">
        <w:t>indicators</w:t>
      </w:r>
      <w:r w:rsidR="00016A77">
        <w:t xml:space="preserve"> </w:t>
      </w:r>
      <w:r w:rsidRPr="00B37834">
        <w:t>and</w:t>
      </w:r>
      <w:r w:rsidR="00016A77">
        <w:t xml:space="preserve"> </w:t>
      </w:r>
      <w:r w:rsidRPr="00B37834">
        <w:t>academic</w:t>
      </w:r>
      <w:r w:rsidR="00016A77">
        <w:t xml:space="preserve"> </w:t>
      </w:r>
      <w:r w:rsidRPr="00B37834">
        <w:t>achievement.</w:t>
      </w:r>
      <w:r w:rsidR="00016A77">
        <w:t xml:space="preserve"> </w:t>
      </w:r>
      <w:r w:rsidRPr="00B37834">
        <w:rPr>
          <w:i/>
          <w:iCs/>
        </w:rPr>
        <w:t>Educational</w:t>
      </w:r>
      <w:r w:rsidR="00016A77">
        <w:rPr>
          <w:i/>
          <w:iCs/>
        </w:rPr>
        <w:t xml:space="preserve"> </w:t>
      </w:r>
      <w:r w:rsidRPr="00B37834">
        <w:rPr>
          <w:i/>
          <w:iCs/>
        </w:rPr>
        <w:t>Research</w:t>
      </w:r>
      <w:r w:rsidR="00016A77">
        <w:rPr>
          <w:i/>
          <w:iCs/>
        </w:rPr>
        <w:t xml:space="preserve"> </w:t>
      </w:r>
      <w:r w:rsidRPr="00B37834">
        <w:rPr>
          <w:i/>
          <w:iCs/>
        </w:rPr>
        <w:t>Review</w:t>
      </w:r>
      <w:r w:rsidRPr="00B37834">
        <w:t>,</w:t>
      </w:r>
      <w:r w:rsidR="00016A77">
        <w:t xml:space="preserve"> </w:t>
      </w:r>
      <w:r w:rsidRPr="00B37834">
        <w:rPr>
          <w:i/>
          <w:iCs/>
        </w:rPr>
        <w:t>24</w:t>
      </w:r>
      <w:r w:rsidRPr="00B37834">
        <w:t>,</w:t>
      </w:r>
      <w:r w:rsidR="00016A77">
        <w:t xml:space="preserve"> </w:t>
      </w:r>
      <w:r w:rsidRPr="00B37834">
        <w:t>10-30.</w:t>
      </w:r>
      <w:r w:rsidR="00016A77">
        <w:t xml:space="preserve"> </w:t>
      </w:r>
      <w:hyperlink r:id="rId11" w:history="1">
        <w:r w:rsidRPr="00B37834">
          <w:rPr>
            <w:rStyle w:val="Hyperlink"/>
          </w:rPr>
          <w:t>https://doi.org/10.1016/j.edurev.2018.02.001</w:t>
        </w:r>
      </w:hyperlink>
    </w:p>
    <w:p w14:paraId="25D8B2BB" w14:textId="656E92D7" w:rsidR="00FB6723" w:rsidRPr="00B37834" w:rsidRDefault="00FB6723" w:rsidP="00350873">
      <w:pPr>
        <w:spacing w:line="480" w:lineRule="auto"/>
        <w:ind w:left="720" w:hanging="720"/>
        <w:jc w:val="both"/>
        <w:rPr>
          <w:rStyle w:val="Hyperlink"/>
        </w:rPr>
      </w:pPr>
      <w:r w:rsidRPr="00B37834">
        <w:t>United</w:t>
      </w:r>
      <w:r w:rsidR="00016A77">
        <w:t xml:space="preserve"> </w:t>
      </w:r>
      <w:r w:rsidRPr="00B37834">
        <w:t>States</w:t>
      </w:r>
      <w:r w:rsidR="00016A77">
        <w:t xml:space="preserve"> </w:t>
      </w:r>
      <w:r w:rsidRPr="00B37834">
        <w:t>Census</w:t>
      </w:r>
      <w:r w:rsidR="00016A77">
        <w:t xml:space="preserve"> </w:t>
      </w:r>
      <w:r w:rsidRPr="00B37834">
        <w:t>Bureau.</w:t>
      </w:r>
      <w:r w:rsidR="00016A77">
        <w:t xml:space="preserve"> </w:t>
      </w:r>
      <w:r w:rsidRPr="00B37834">
        <w:t>(2020).</w:t>
      </w:r>
      <w:r w:rsidR="00016A77">
        <w:t xml:space="preserve"> </w:t>
      </w:r>
      <w:r w:rsidRPr="00B37834">
        <w:t>Schooling</w:t>
      </w:r>
      <w:r w:rsidR="00016A77">
        <w:t xml:space="preserve"> </w:t>
      </w:r>
      <w:r w:rsidRPr="00B37834">
        <w:t>during</w:t>
      </w:r>
      <w:r w:rsidR="00016A77">
        <w:t xml:space="preserve"> </w:t>
      </w:r>
      <w:r w:rsidRPr="00B37834">
        <w:t>the</w:t>
      </w:r>
      <w:r w:rsidR="00016A77">
        <w:t xml:space="preserve"> </w:t>
      </w:r>
      <w:r w:rsidRPr="00B37834">
        <w:t>COVID-19</w:t>
      </w:r>
      <w:r w:rsidR="00016A77">
        <w:t xml:space="preserve"> </w:t>
      </w:r>
      <w:r w:rsidRPr="00B37834">
        <w:t>pandemic.</w:t>
      </w:r>
      <w:r w:rsidR="00016A77">
        <w:t xml:space="preserve"> </w:t>
      </w:r>
      <w:r w:rsidRPr="00B37834">
        <w:rPr>
          <w:i/>
          <w:iCs/>
        </w:rPr>
        <w:t>All</w:t>
      </w:r>
      <w:r w:rsidR="00016A77">
        <w:rPr>
          <w:i/>
          <w:iCs/>
        </w:rPr>
        <w:t xml:space="preserve"> </w:t>
      </w:r>
      <w:r w:rsidRPr="00B37834">
        <w:rPr>
          <w:i/>
          <w:iCs/>
        </w:rPr>
        <w:t>America</w:t>
      </w:r>
      <w:r w:rsidR="00016A77">
        <w:rPr>
          <w:i/>
          <w:iCs/>
        </w:rPr>
        <w:t xml:space="preserve"> </w:t>
      </w:r>
      <w:r w:rsidRPr="00B37834">
        <w:rPr>
          <w:i/>
          <w:iCs/>
        </w:rPr>
        <w:t>Counts</w:t>
      </w:r>
      <w:r w:rsidR="00016A77">
        <w:rPr>
          <w:i/>
          <w:iCs/>
        </w:rPr>
        <w:t xml:space="preserve"> </w:t>
      </w:r>
      <w:r w:rsidRPr="00B37834">
        <w:rPr>
          <w:i/>
          <w:iCs/>
        </w:rPr>
        <w:t>Stories</w:t>
      </w:r>
      <w:r w:rsidRPr="00B37834">
        <w:t>.</w:t>
      </w:r>
      <w:r w:rsidR="00016A77">
        <w:t xml:space="preserve"> </w:t>
      </w:r>
      <w:hyperlink r:id="rId12" w:history="1">
        <w:r w:rsidRPr="00B37834">
          <w:rPr>
            <w:rStyle w:val="Hyperlink"/>
          </w:rPr>
          <w:t>https://www.census.gov/library/stories/2020/08/schooling-during-the-covid-19-pandemic.html</w:t>
        </w:r>
      </w:hyperlink>
      <w:r w:rsidR="00016A77">
        <w:rPr>
          <w:rStyle w:val="Hyperlink"/>
        </w:rPr>
        <w:t xml:space="preserve"> </w:t>
      </w:r>
    </w:p>
    <w:p w14:paraId="050FAD95" w14:textId="77777777" w:rsidR="00BC7CEA" w:rsidRPr="002119BB" w:rsidRDefault="00000000" w:rsidP="00350873">
      <w:pPr>
        <w:spacing w:line="480" w:lineRule="auto"/>
        <w:ind w:left="720" w:hanging="720"/>
        <w:jc w:val="both"/>
      </w:pPr>
    </w:p>
    <w:sectPr w:rsidR="00BC7CEA" w:rsidRPr="002119BB" w:rsidSect="00E61E1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3824" w14:textId="77777777" w:rsidR="00BB0D0D" w:rsidRDefault="00BB0D0D" w:rsidP="0069098B">
      <w:r>
        <w:separator/>
      </w:r>
    </w:p>
  </w:endnote>
  <w:endnote w:type="continuationSeparator" w:id="0">
    <w:p w14:paraId="22F6CA85" w14:textId="77777777" w:rsidR="00BB0D0D" w:rsidRDefault="00BB0D0D" w:rsidP="0069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493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FE3CD" w14:textId="67D4373B" w:rsidR="0069098B" w:rsidRDefault="006909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386DC" w14:textId="77777777" w:rsidR="0069098B" w:rsidRDefault="0069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275C" w14:textId="77777777" w:rsidR="00BB0D0D" w:rsidRDefault="00BB0D0D" w:rsidP="0069098B">
      <w:r>
        <w:separator/>
      </w:r>
    </w:p>
  </w:footnote>
  <w:footnote w:type="continuationSeparator" w:id="0">
    <w:p w14:paraId="0689CAF6" w14:textId="77777777" w:rsidR="00BB0D0D" w:rsidRDefault="00BB0D0D" w:rsidP="0069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197"/>
    <w:multiLevelType w:val="hybridMultilevel"/>
    <w:tmpl w:val="C3EA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103C9"/>
    <w:multiLevelType w:val="hybridMultilevel"/>
    <w:tmpl w:val="F7DC6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12EF6"/>
    <w:multiLevelType w:val="multilevel"/>
    <w:tmpl w:val="C32CE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C95793"/>
    <w:multiLevelType w:val="multilevel"/>
    <w:tmpl w:val="C3B8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2537CE2"/>
    <w:multiLevelType w:val="hybridMultilevel"/>
    <w:tmpl w:val="C3EA82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0D0534"/>
    <w:multiLevelType w:val="multilevel"/>
    <w:tmpl w:val="A4221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CC9661D"/>
    <w:multiLevelType w:val="hybridMultilevel"/>
    <w:tmpl w:val="D13E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969B7"/>
    <w:multiLevelType w:val="multilevel"/>
    <w:tmpl w:val="F7DC68A8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82956326">
    <w:abstractNumId w:val="3"/>
  </w:num>
  <w:num w:numId="2" w16cid:durableId="1137575654">
    <w:abstractNumId w:val="5"/>
  </w:num>
  <w:num w:numId="3" w16cid:durableId="1692492527">
    <w:abstractNumId w:val="2"/>
  </w:num>
  <w:num w:numId="4" w16cid:durableId="1156872382">
    <w:abstractNumId w:val="0"/>
  </w:num>
  <w:num w:numId="5" w16cid:durableId="1753046539">
    <w:abstractNumId w:val="6"/>
  </w:num>
  <w:num w:numId="6" w16cid:durableId="1070269203">
    <w:abstractNumId w:val="1"/>
  </w:num>
  <w:num w:numId="7" w16cid:durableId="1243180221">
    <w:abstractNumId w:val="4"/>
  </w:num>
  <w:num w:numId="8" w16cid:durableId="368337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23"/>
    <w:rsid w:val="00016A77"/>
    <w:rsid w:val="00067FDE"/>
    <w:rsid w:val="00080616"/>
    <w:rsid w:val="00086559"/>
    <w:rsid w:val="000C3C5D"/>
    <w:rsid w:val="000C4332"/>
    <w:rsid w:val="00115655"/>
    <w:rsid w:val="00167369"/>
    <w:rsid w:val="00187B09"/>
    <w:rsid w:val="00190FE7"/>
    <w:rsid w:val="001D5BDB"/>
    <w:rsid w:val="001D6C57"/>
    <w:rsid w:val="002119BB"/>
    <w:rsid w:val="00240F17"/>
    <w:rsid w:val="00242238"/>
    <w:rsid w:val="0026694B"/>
    <w:rsid w:val="002A15EC"/>
    <w:rsid w:val="002A1AFC"/>
    <w:rsid w:val="002C15E9"/>
    <w:rsid w:val="0032680A"/>
    <w:rsid w:val="00331C40"/>
    <w:rsid w:val="00336238"/>
    <w:rsid w:val="00350873"/>
    <w:rsid w:val="00383B3E"/>
    <w:rsid w:val="003A0306"/>
    <w:rsid w:val="003C74E9"/>
    <w:rsid w:val="00451336"/>
    <w:rsid w:val="0045774D"/>
    <w:rsid w:val="00463A68"/>
    <w:rsid w:val="004831D6"/>
    <w:rsid w:val="004B7B0A"/>
    <w:rsid w:val="004F629D"/>
    <w:rsid w:val="004F6603"/>
    <w:rsid w:val="00511305"/>
    <w:rsid w:val="00512500"/>
    <w:rsid w:val="005B3BA7"/>
    <w:rsid w:val="005B51C2"/>
    <w:rsid w:val="005D2998"/>
    <w:rsid w:val="005D516B"/>
    <w:rsid w:val="005F6CBE"/>
    <w:rsid w:val="006244A8"/>
    <w:rsid w:val="00651A70"/>
    <w:rsid w:val="0069098B"/>
    <w:rsid w:val="006965E2"/>
    <w:rsid w:val="006B5313"/>
    <w:rsid w:val="006F53AD"/>
    <w:rsid w:val="006F59E3"/>
    <w:rsid w:val="006F7A1D"/>
    <w:rsid w:val="007028C4"/>
    <w:rsid w:val="007103BC"/>
    <w:rsid w:val="00750332"/>
    <w:rsid w:val="00752887"/>
    <w:rsid w:val="007B22F1"/>
    <w:rsid w:val="007B390A"/>
    <w:rsid w:val="007C3430"/>
    <w:rsid w:val="007D00E6"/>
    <w:rsid w:val="007D1864"/>
    <w:rsid w:val="007F2A0D"/>
    <w:rsid w:val="007F585D"/>
    <w:rsid w:val="008040A8"/>
    <w:rsid w:val="008545BB"/>
    <w:rsid w:val="0086192D"/>
    <w:rsid w:val="00876B8B"/>
    <w:rsid w:val="00892830"/>
    <w:rsid w:val="008C67EB"/>
    <w:rsid w:val="009949A7"/>
    <w:rsid w:val="00995251"/>
    <w:rsid w:val="00997EF0"/>
    <w:rsid w:val="009A55F8"/>
    <w:rsid w:val="009E3ACA"/>
    <w:rsid w:val="00A067E1"/>
    <w:rsid w:val="00A254FB"/>
    <w:rsid w:val="00A35E18"/>
    <w:rsid w:val="00A50226"/>
    <w:rsid w:val="00AD299C"/>
    <w:rsid w:val="00AD7F6F"/>
    <w:rsid w:val="00AE05F9"/>
    <w:rsid w:val="00AF4355"/>
    <w:rsid w:val="00B124B1"/>
    <w:rsid w:val="00B37834"/>
    <w:rsid w:val="00B44FFF"/>
    <w:rsid w:val="00B81738"/>
    <w:rsid w:val="00B83EC4"/>
    <w:rsid w:val="00B851BF"/>
    <w:rsid w:val="00B97851"/>
    <w:rsid w:val="00BB0D0D"/>
    <w:rsid w:val="00BB5521"/>
    <w:rsid w:val="00BC5E01"/>
    <w:rsid w:val="00C00D9C"/>
    <w:rsid w:val="00C15F50"/>
    <w:rsid w:val="00C179C8"/>
    <w:rsid w:val="00C4055F"/>
    <w:rsid w:val="00C4118E"/>
    <w:rsid w:val="00C5260A"/>
    <w:rsid w:val="00C54AD5"/>
    <w:rsid w:val="00C74876"/>
    <w:rsid w:val="00C77078"/>
    <w:rsid w:val="00CA177A"/>
    <w:rsid w:val="00CA1BA5"/>
    <w:rsid w:val="00CB5F28"/>
    <w:rsid w:val="00CD51A4"/>
    <w:rsid w:val="00D07976"/>
    <w:rsid w:val="00D3278F"/>
    <w:rsid w:val="00D5643C"/>
    <w:rsid w:val="00D57E25"/>
    <w:rsid w:val="00D66854"/>
    <w:rsid w:val="00DB18B6"/>
    <w:rsid w:val="00DD5C73"/>
    <w:rsid w:val="00E129BE"/>
    <w:rsid w:val="00E27859"/>
    <w:rsid w:val="00E32EE4"/>
    <w:rsid w:val="00E4106B"/>
    <w:rsid w:val="00E61E19"/>
    <w:rsid w:val="00E97224"/>
    <w:rsid w:val="00E97B3A"/>
    <w:rsid w:val="00EB4A6E"/>
    <w:rsid w:val="00F0583C"/>
    <w:rsid w:val="00F13360"/>
    <w:rsid w:val="00F22B19"/>
    <w:rsid w:val="00F369B6"/>
    <w:rsid w:val="00F52159"/>
    <w:rsid w:val="00F8306C"/>
    <w:rsid w:val="00FB42C7"/>
    <w:rsid w:val="00FB6723"/>
    <w:rsid w:val="00FD2397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1D3D"/>
  <w15:chartTrackingRefBased/>
  <w15:docId w15:val="{7C1E3082-F9A7-9447-8B96-11980888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2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7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B6723"/>
    <w:rPr>
      <w:color w:val="0000FF"/>
      <w:u w:val="single"/>
    </w:rPr>
  </w:style>
  <w:style w:type="paragraph" w:styleId="NoSpacing">
    <w:name w:val="No Spacing"/>
    <w:uiPriority w:val="1"/>
    <w:qFormat/>
    <w:rsid w:val="00FB6723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FB6723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672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B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2238"/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E97B3A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690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9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0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98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6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2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29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 b="1">
                <a:solidFill>
                  <a:schemeClr val="tx1"/>
                </a:solidFill>
              </a:rPr>
              <a:t>Families Perception of Children's Engagement</a:t>
            </a:r>
          </a:p>
          <a:p>
            <a:pPr>
              <a:defRPr sz="1000" b="1">
                <a:solidFill>
                  <a:schemeClr val="tx1"/>
                </a:solidFill>
              </a:defRPr>
            </a:pPr>
            <a:r>
              <a:rPr lang="en-US" sz="1000" b="1">
                <a:solidFill>
                  <a:schemeClr val="tx1"/>
                </a:solidFill>
              </a:rPr>
              <a:t>N=30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362175525339926"/>
          <c:y val="0.32620372254661012"/>
          <c:w val="0.88637824474660076"/>
          <c:h val="0.601470233715815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Fully Engaged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rgbClr val="7030A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Whole Group Session</c:v>
                </c:pt>
                <c:pt idx="1">
                  <c:v>One-on-One Sessions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0.85</c:v>
                </c:pt>
                <c:pt idx="1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7-894C-B1E1-37AA622D649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Partially Engaged</c:v>
                </c:pt>
              </c:strCache>
            </c:strRef>
          </c:tx>
          <c:spPr>
            <a:solidFill>
              <a:srgbClr val="9437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Whole Group Session</c:v>
                </c:pt>
                <c:pt idx="1">
                  <c:v>One-on-One Sessions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0.15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57-894C-B1E1-37AA622D649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Not Engaged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Whole Group Session</c:v>
                </c:pt>
                <c:pt idx="1">
                  <c:v>One-on-One Sessions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57-894C-B1E1-37AA622D64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5847216"/>
        <c:axId val="755848864"/>
      </c:barChart>
      <c:catAx>
        <c:axId val="755847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5848864"/>
        <c:crosses val="autoZero"/>
        <c:auto val="1"/>
        <c:lblAlgn val="ctr"/>
        <c:lblOffset val="100"/>
        <c:noMultiLvlLbl val="0"/>
      </c:catAx>
      <c:valAx>
        <c:axId val="75584886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584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/>
              <a:t>Family Engagement</a:t>
            </a:r>
          </a:p>
          <a:p>
            <a:pPr>
              <a:defRPr sz="1000"/>
            </a:pPr>
            <a:r>
              <a:rPr lang="en-US" sz="1000"/>
              <a:t>N=30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Sheet1!$B$1:$D$1</c:f>
              <c:strCache>
                <c:ptCount val="3"/>
                <c:pt idx="0">
                  <c:v>Two-parents</c:v>
                </c:pt>
                <c:pt idx="1">
                  <c:v>One-parent</c:v>
                </c:pt>
                <c:pt idx="2">
                  <c:v>Other (Grandparent, Nanny)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</c:v>
                </c:pt>
                <c:pt idx="1">
                  <c:v>0.6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35-7F4D-BA9F-84B167B261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8228608"/>
        <c:axId val="1898240752"/>
      </c:barChart>
      <c:catAx>
        <c:axId val="1898228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98240752"/>
        <c:crosses val="autoZero"/>
        <c:auto val="1"/>
        <c:lblAlgn val="ctr"/>
        <c:lblOffset val="100"/>
        <c:noMultiLvlLbl val="0"/>
      </c:catAx>
      <c:valAx>
        <c:axId val="1898240752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98228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Ethnicity of Families</a:t>
            </a:r>
          </a:p>
          <a:p>
            <a:pPr>
              <a:defRPr b="1">
                <a:solidFill>
                  <a:schemeClr val="tx1"/>
                </a:solidFill>
              </a:defRPr>
            </a:pPr>
            <a:r>
              <a:rPr lang="en-US" sz="10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N=30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(2)'!$B$1:$F$1</c:f>
              <c:strCache>
                <c:ptCount val="5"/>
                <c:pt idx="0">
                  <c:v>White</c:v>
                </c:pt>
                <c:pt idx="1">
                  <c:v>Black (African American, Caribbean American)</c:v>
                </c:pt>
                <c:pt idx="2">
                  <c:v>Hispanic</c:v>
                </c:pt>
                <c:pt idx="3">
                  <c:v>Indian (not Native American)</c:v>
                </c:pt>
                <c:pt idx="4">
                  <c:v>Other/Unknown</c:v>
                </c:pt>
              </c:strCache>
            </c:strRef>
          </c:cat>
          <c:val>
            <c:numRef>
              <c:f>'Sheet1 (2)'!$B$2:$F$2</c:f>
              <c:numCache>
                <c:formatCode>0%</c:formatCode>
                <c:ptCount val="5"/>
                <c:pt idx="0">
                  <c:v>0.2</c:v>
                </c:pt>
                <c:pt idx="1">
                  <c:v>0.3</c:v>
                </c:pt>
                <c:pt idx="2">
                  <c:v>0.2</c:v>
                </c:pt>
                <c:pt idx="3">
                  <c:v>0.1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65-B747-B540-FA127F15CA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6690544"/>
        <c:axId val="1882794480"/>
      </c:barChart>
      <c:catAx>
        <c:axId val="1896690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82794480"/>
        <c:crosses val="autoZero"/>
        <c:auto val="1"/>
        <c:lblAlgn val="ctr"/>
        <c:lblOffset val="100"/>
        <c:noMultiLvlLbl val="0"/>
      </c:catAx>
      <c:valAx>
        <c:axId val="1882794480"/>
        <c:scaling>
          <c:orientation val="minMax"/>
          <c:max val="0.5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96690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5852-4DED-4006-8384-36F1F0F9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4420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Sherry Brown</dc:creator>
  <cp:keywords/>
  <dc:description/>
  <cp:lastModifiedBy>Nathan Thompson</cp:lastModifiedBy>
  <cp:revision>2</cp:revision>
  <cp:lastPrinted>2022-08-23T14:41:00Z</cp:lastPrinted>
  <dcterms:created xsi:type="dcterms:W3CDTF">2022-09-26T17:19:00Z</dcterms:created>
  <dcterms:modified xsi:type="dcterms:W3CDTF">2022-09-26T17:19:00Z</dcterms:modified>
</cp:coreProperties>
</file>