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7172" w14:textId="40C08EE9" w:rsidR="00CD7FB9" w:rsidRPr="00CE3132" w:rsidRDefault="009829C8" w:rsidP="001013A1">
      <w:pPr>
        <w:bidi w:val="0"/>
        <w:spacing w:line="360" w:lineRule="auto"/>
        <w:jc w:val="both"/>
        <w:rPr>
          <w:rFonts w:asciiTheme="majorBidi" w:hAnsiTheme="majorBidi" w:cstheme="majorBidi"/>
          <w:b/>
          <w:bCs/>
          <w:sz w:val="28"/>
          <w:szCs w:val="28"/>
        </w:rPr>
      </w:pPr>
      <w:r w:rsidRPr="00CE3132">
        <w:rPr>
          <w:rFonts w:asciiTheme="majorBidi" w:hAnsiTheme="majorBidi" w:cstheme="majorBidi"/>
          <w:b/>
          <w:bCs/>
          <w:sz w:val="28"/>
          <w:szCs w:val="28"/>
        </w:rPr>
        <w:t xml:space="preserve">The </w:t>
      </w:r>
      <w:r w:rsidR="004F4BD3" w:rsidRPr="00CE3132">
        <w:rPr>
          <w:rFonts w:asciiTheme="majorBidi" w:hAnsiTheme="majorBidi" w:cstheme="majorBidi"/>
          <w:b/>
          <w:bCs/>
          <w:sz w:val="28"/>
          <w:szCs w:val="28"/>
        </w:rPr>
        <w:t xml:space="preserve">role of nurses in the </w:t>
      </w:r>
      <w:r w:rsidRPr="00CE3132">
        <w:rPr>
          <w:rFonts w:asciiTheme="majorBidi" w:hAnsiTheme="majorBidi" w:cstheme="majorBidi"/>
          <w:b/>
          <w:bCs/>
          <w:sz w:val="28"/>
          <w:szCs w:val="28"/>
        </w:rPr>
        <w:t xml:space="preserve">quality of cancer care management: perception of cancer survivors </w:t>
      </w:r>
      <w:r w:rsidR="00BC0DBA" w:rsidRPr="00CE3132">
        <w:rPr>
          <w:rFonts w:asciiTheme="majorBidi" w:hAnsiTheme="majorBidi" w:cstheme="majorBidi"/>
          <w:b/>
          <w:bCs/>
          <w:sz w:val="28"/>
          <w:szCs w:val="28"/>
        </w:rPr>
        <w:t>and</w:t>
      </w:r>
      <w:r w:rsidRPr="00CE3132">
        <w:rPr>
          <w:rFonts w:asciiTheme="majorBidi" w:hAnsiTheme="majorBidi" w:cstheme="majorBidi"/>
          <w:b/>
          <w:bCs/>
          <w:sz w:val="28"/>
          <w:szCs w:val="28"/>
        </w:rPr>
        <w:t xml:space="preserve"> oncology </w:t>
      </w:r>
      <w:r w:rsidR="00BC0DBA" w:rsidRPr="00CE3132">
        <w:rPr>
          <w:rFonts w:asciiTheme="majorBidi" w:hAnsiTheme="majorBidi" w:cstheme="majorBidi"/>
          <w:b/>
          <w:bCs/>
          <w:sz w:val="28"/>
          <w:szCs w:val="28"/>
        </w:rPr>
        <w:t>team</w:t>
      </w:r>
      <w:r w:rsidR="00914C59">
        <w:rPr>
          <w:rFonts w:asciiTheme="majorBidi" w:hAnsiTheme="majorBidi" w:cstheme="majorBidi"/>
          <w:b/>
          <w:bCs/>
          <w:sz w:val="28"/>
          <w:szCs w:val="28"/>
        </w:rPr>
        <w:t>s</w:t>
      </w:r>
      <w:r w:rsidR="008A1313" w:rsidRPr="00CE3132">
        <w:rPr>
          <w:rFonts w:asciiTheme="majorBidi" w:hAnsiTheme="majorBidi" w:cstheme="majorBidi"/>
          <w:b/>
          <w:bCs/>
          <w:sz w:val="28"/>
          <w:szCs w:val="28"/>
        </w:rPr>
        <w:t xml:space="preserve"> </w:t>
      </w:r>
    </w:p>
    <w:p w14:paraId="2B62F727" w14:textId="13604377" w:rsidR="00D358DD" w:rsidRPr="002F348D" w:rsidRDefault="002F348D" w:rsidP="001013A1">
      <w:pPr>
        <w:bidi w:val="0"/>
        <w:spacing w:line="360" w:lineRule="auto"/>
        <w:jc w:val="both"/>
        <w:rPr>
          <w:rFonts w:asciiTheme="majorBidi" w:hAnsiTheme="majorBidi" w:cstheme="majorBidi"/>
          <w:b/>
          <w:bCs/>
          <w:sz w:val="24"/>
        </w:rPr>
      </w:pPr>
      <w:r w:rsidRPr="002F348D">
        <w:rPr>
          <w:rFonts w:asciiTheme="majorBidi" w:hAnsiTheme="majorBidi" w:cstheme="majorBidi"/>
          <w:b/>
          <w:bCs/>
          <w:sz w:val="24"/>
        </w:rPr>
        <w:t xml:space="preserve">Journal name: </w:t>
      </w:r>
      <w:r w:rsidRPr="002F348D">
        <w:rPr>
          <w:rFonts w:asciiTheme="majorBidi" w:hAnsiTheme="majorBidi" w:cstheme="majorBidi"/>
          <w:b/>
          <w:bCs/>
          <w:sz w:val="24"/>
        </w:rPr>
        <w:t>Seminars in Oncology Nursing</w:t>
      </w:r>
    </w:p>
    <w:p w14:paraId="46BFBBFB" w14:textId="77777777" w:rsidR="0013114F" w:rsidRPr="00CE3132" w:rsidRDefault="0013114F" w:rsidP="001013A1">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Introduction</w:t>
      </w:r>
    </w:p>
    <w:p w14:paraId="13078F0D" w14:textId="3C8FD6C9" w:rsidR="0085043F" w:rsidRPr="00CE3132" w:rsidRDefault="009D0BC7" w:rsidP="00AF667C">
      <w:pPr>
        <w:bidi w:val="0"/>
        <w:spacing w:line="360" w:lineRule="auto"/>
        <w:jc w:val="both"/>
        <w:rPr>
          <w:rFonts w:asciiTheme="majorBidi" w:hAnsiTheme="majorBidi" w:cstheme="majorBidi"/>
          <w:sz w:val="24"/>
        </w:rPr>
      </w:pPr>
      <w:r>
        <w:rPr>
          <w:rFonts w:asciiTheme="majorBidi" w:hAnsiTheme="majorBidi" w:cstheme="majorBidi"/>
          <w:sz w:val="24"/>
        </w:rPr>
        <w:t>D</w:t>
      </w:r>
      <w:r w:rsidRPr="00CE3132">
        <w:rPr>
          <w:rFonts w:asciiTheme="majorBidi" w:hAnsiTheme="majorBidi" w:cstheme="majorBidi"/>
          <w:sz w:val="24"/>
        </w:rPr>
        <w:t>uring the last decades</w:t>
      </w:r>
      <w:r>
        <w:rPr>
          <w:rFonts w:asciiTheme="majorBidi" w:hAnsiTheme="majorBidi" w:cstheme="majorBidi"/>
          <w:sz w:val="24"/>
        </w:rPr>
        <w:t>, q</w:t>
      </w:r>
      <w:r w:rsidR="00D358DD" w:rsidRPr="00CE3132">
        <w:rPr>
          <w:rFonts w:asciiTheme="majorBidi" w:hAnsiTheme="majorBidi" w:cstheme="majorBidi"/>
          <w:sz w:val="24"/>
        </w:rPr>
        <w:t xml:space="preserve">uality in cancer care </w:t>
      </w:r>
      <w:r w:rsidR="004F4BD3" w:rsidRPr="00CE3132">
        <w:rPr>
          <w:rFonts w:asciiTheme="majorBidi" w:hAnsiTheme="majorBidi" w:cstheme="majorBidi"/>
          <w:sz w:val="24"/>
        </w:rPr>
        <w:t>has become</w:t>
      </w:r>
      <w:r w:rsidR="00D358DD" w:rsidRPr="00CE3132">
        <w:rPr>
          <w:rFonts w:asciiTheme="majorBidi" w:hAnsiTheme="majorBidi" w:cstheme="majorBidi"/>
          <w:sz w:val="24"/>
        </w:rPr>
        <w:t xml:space="preserve"> </w:t>
      </w:r>
      <w:r w:rsidR="00C40D4F" w:rsidRPr="00CE3132">
        <w:rPr>
          <w:rFonts w:asciiTheme="majorBidi" w:hAnsiTheme="majorBidi" w:cstheme="majorBidi"/>
          <w:sz w:val="24"/>
        </w:rPr>
        <w:t xml:space="preserve">central </w:t>
      </w:r>
      <w:r w:rsidR="002E5309">
        <w:rPr>
          <w:rFonts w:asciiTheme="majorBidi" w:hAnsiTheme="majorBidi" w:cstheme="majorBidi"/>
          <w:sz w:val="24"/>
        </w:rPr>
        <w:t>along with the change in</w:t>
      </w:r>
      <w:r w:rsidR="002E5309" w:rsidRPr="00CE3132">
        <w:rPr>
          <w:rFonts w:asciiTheme="majorBidi" w:hAnsiTheme="majorBidi" w:cstheme="majorBidi"/>
          <w:sz w:val="24"/>
        </w:rPr>
        <w:t xml:space="preserve"> </w:t>
      </w:r>
      <w:r w:rsidR="00C40D4F" w:rsidRPr="00CE3132">
        <w:rPr>
          <w:rFonts w:asciiTheme="majorBidi" w:hAnsiTheme="majorBidi" w:cstheme="majorBidi"/>
          <w:sz w:val="24"/>
        </w:rPr>
        <w:t xml:space="preserve">the nature of cancer disease </w:t>
      </w:r>
      <w:r w:rsidR="00651E85">
        <w:rPr>
          <w:rFonts w:asciiTheme="majorBidi" w:hAnsiTheme="majorBidi" w:cstheme="majorBidi"/>
          <w:sz w:val="24"/>
        </w:rPr>
        <w:t>and treatments</w:t>
      </w:r>
      <w:r w:rsidR="00A421E3">
        <w:rPr>
          <w:rFonts w:asciiTheme="majorBidi" w:hAnsiTheme="majorBidi" w:cstheme="majorBidi"/>
          <w:sz w:val="24"/>
        </w:rPr>
        <w:t xml:space="preserve"> </w:t>
      </w:r>
      <w:r w:rsidR="0034157F" w:rsidRPr="00CE3132">
        <w:rPr>
          <w:rFonts w:asciiTheme="majorBidi" w:hAnsiTheme="majorBidi" w:cstheme="majorBidi"/>
          <w:sz w:val="24"/>
        </w:rPr>
        <w:t>[Shapiro, 2018]</w:t>
      </w:r>
      <w:r w:rsidR="00C40D4F" w:rsidRPr="00CE3132">
        <w:rPr>
          <w:rFonts w:asciiTheme="majorBidi" w:hAnsiTheme="majorBidi" w:cstheme="majorBidi"/>
          <w:sz w:val="24"/>
        </w:rPr>
        <w:t xml:space="preserve">. </w:t>
      </w:r>
      <w:r w:rsidR="00F02ED6" w:rsidRPr="00CE3132">
        <w:rPr>
          <w:rFonts w:asciiTheme="majorBidi" w:hAnsiTheme="majorBidi" w:cstheme="majorBidi"/>
          <w:sz w:val="24"/>
        </w:rPr>
        <w:t>Advance</w:t>
      </w:r>
      <w:r w:rsidR="00651E85">
        <w:rPr>
          <w:rFonts w:asciiTheme="majorBidi" w:hAnsiTheme="majorBidi" w:cstheme="majorBidi"/>
          <w:sz w:val="24"/>
        </w:rPr>
        <w:t>d technologies</w:t>
      </w:r>
      <w:r w:rsidR="00F02ED6" w:rsidRPr="00CE3132">
        <w:rPr>
          <w:rFonts w:asciiTheme="majorBidi" w:hAnsiTheme="majorBidi" w:cstheme="majorBidi"/>
          <w:sz w:val="24"/>
        </w:rPr>
        <w:t xml:space="preserve"> </w:t>
      </w:r>
      <w:r w:rsidR="000F2FE1" w:rsidRPr="00CE3132">
        <w:rPr>
          <w:rFonts w:asciiTheme="majorBidi" w:hAnsiTheme="majorBidi" w:cstheme="majorBidi"/>
          <w:sz w:val="24"/>
        </w:rPr>
        <w:t>have led</w:t>
      </w:r>
      <w:r w:rsidR="00F02ED6" w:rsidRPr="00CE3132">
        <w:rPr>
          <w:rFonts w:asciiTheme="majorBidi" w:hAnsiTheme="majorBidi" w:cstheme="majorBidi"/>
          <w:sz w:val="24"/>
        </w:rPr>
        <w:t xml:space="preserve"> to reduced mortality</w:t>
      </w:r>
      <w:r w:rsidR="004863B8">
        <w:rPr>
          <w:rFonts w:asciiTheme="majorBidi" w:hAnsiTheme="majorBidi" w:cstheme="majorBidi"/>
          <w:sz w:val="24"/>
        </w:rPr>
        <w:t xml:space="preserve">, </w:t>
      </w:r>
      <w:r w:rsidR="00651E85" w:rsidRPr="00CE3132">
        <w:rPr>
          <w:rFonts w:asciiTheme="majorBidi" w:hAnsiTheme="majorBidi" w:cstheme="majorBidi"/>
          <w:sz w:val="24"/>
        </w:rPr>
        <w:t>increase</w:t>
      </w:r>
      <w:r w:rsidR="00651E85">
        <w:rPr>
          <w:rFonts w:asciiTheme="majorBidi" w:hAnsiTheme="majorBidi" w:cstheme="majorBidi"/>
          <w:sz w:val="24"/>
        </w:rPr>
        <w:t>d</w:t>
      </w:r>
      <w:r w:rsidR="00651E85" w:rsidRPr="00CE3132">
        <w:rPr>
          <w:rFonts w:asciiTheme="majorBidi" w:hAnsiTheme="majorBidi" w:cstheme="majorBidi"/>
          <w:sz w:val="24"/>
        </w:rPr>
        <w:t xml:space="preserve"> survivorship rates</w:t>
      </w:r>
      <w:r w:rsidR="00651E85">
        <w:rPr>
          <w:rFonts w:asciiTheme="majorBidi" w:hAnsiTheme="majorBidi" w:cstheme="majorBidi"/>
          <w:sz w:val="24"/>
        </w:rPr>
        <w:t>, and</w:t>
      </w:r>
      <w:r w:rsidR="00651E85" w:rsidRPr="00CE3132">
        <w:rPr>
          <w:rFonts w:asciiTheme="majorBidi" w:hAnsiTheme="majorBidi" w:cstheme="majorBidi"/>
          <w:sz w:val="24"/>
        </w:rPr>
        <w:t xml:space="preserve"> </w:t>
      </w:r>
      <w:r w:rsidR="004863B8">
        <w:rPr>
          <w:rFonts w:asciiTheme="majorBidi" w:hAnsiTheme="majorBidi" w:cstheme="majorBidi"/>
          <w:sz w:val="24"/>
        </w:rPr>
        <w:t xml:space="preserve">cancer </w:t>
      </w:r>
      <w:r w:rsidR="00651E85">
        <w:rPr>
          <w:rFonts w:asciiTheme="majorBidi" w:hAnsiTheme="majorBidi" w:cstheme="majorBidi"/>
          <w:sz w:val="24"/>
        </w:rPr>
        <w:t xml:space="preserve">had </w:t>
      </w:r>
      <w:r w:rsidR="00DB0269">
        <w:rPr>
          <w:rFonts w:asciiTheme="majorBidi" w:hAnsiTheme="majorBidi" w:cstheme="majorBidi"/>
          <w:sz w:val="24"/>
        </w:rPr>
        <w:t>becom</w:t>
      </w:r>
      <w:r w:rsidR="00651E85">
        <w:rPr>
          <w:rFonts w:asciiTheme="majorBidi" w:hAnsiTheme="majorBidi" w:cstheme="majorBidi"/>
          <w:sz w:val="24"/>
        </w:rPr>
        <w:t>e</w:t>
      </w:r>
      <w:r w:rsidR="004863B8">
        <w:rPr>
          <w:rFonts w:asciiTheme="majorBidi" w:hAnsiTheme="majorBidi" w:cstheme="majorBidi"/>
          <w:sz w:val="24"/>
        </w:rPr>
        <w:t xml:space="preserve"> a chronic </w:t>
      </w:r>
      <w:r w:rsidR="00651E85" w:rsidRPr="00CE3132">
        <w:rPr>
          <w:rFonts w:asciiTheme="majorBidi" w:hAnsiTheme="majorBidi" w:cstheme="majorBidi"/>
          <w:sz w:val="24"/>
        </w:rPr>
        <w:t>disease</w:t>
      </w:r>
      <w:r w:rsidR="00A421E3">
        <w:rPr>
          <w:rFonts w:asciiTheme="majorBidi" w:hAnsiTheme="majorBidi" w:cstheme="majorBidi"/>
          <w:sz w:val="24"/>
        </w:rPr>
        <w:t xml:space="preserve"> </w:t>
      </w:r>
      <w:r w:rsidR="000F2FE1" w:rsidRPr="00CE3132">
        <w:rPr>
          <w:rFonts w:asciiTheme="majorBidi" w:hAnsiTheme="majorBidi" w:cstheme="majorBidi"/>
          <w:sz w:val="24"/>
        </w:rPr>
        <w:t>[</w:t>
      </w:r>
      <w:r w:rsidR="0034157F">
        <w:rPr>
          <w:rFonts w:asciiTheme="majorBidi" w:hAnsiTheme="majorBidi" w:cstheme="majorBidi"/>
          <w:sz w:val="24"/>
        </w:rPr>
        <w:t>Bashkin et al., 2021</w:t>
      </w:r>
      <w:r w:rsidR="000F2FE1" w:rsidRPr="00CE3132">
        <w:rPr>
          <w:rFonts w:asciiTheme="majorBidi" w:hAnsiTheme="majorBidi" w:cstheme="majorBidi"/>
          <w:sz w:val="24"/>
        </w:rPr>
        <w:t xml:space="preserve">]. </w:t>
      </w:r>
      <w:r w:rsidR="00512819" w:rsidRPr="00CE3132">
        <w:rPr>
          <w:rFonts w:asciiTheme="majorBidi" w:hAnsiTheme="majorBidi" w:cstheme="majorBidi"/>
          <w:sz w:val="24"/>
        </w:rPr>
        <w:t>The definition of survivorship as such starts at the diagnosis point and continues through life</w:t>
      </w:r>
      <w:r w:rsidR="00652F0A" w:rsidRPr="00CE3132">
        <w:rPr>
          <w:rFonts w:asciiTheme="majorBidi" w:hAnsiTheme="majorBidi" w:cstheme="majorBidi"/>
          <w:sz w:val="24"/>
        </w:rPr>
        <w:t>,</w:t>
      </w:r>
      <w:r w:rsidR="00512819" w:rsidRPr="00CE3132">
        <w:rPr>
          <w:rFonts w:asciiTheme="majorBidi" w:hAnsiTheme="majorBidi" w:cstheme="majorBidi"/>
          <w:sz w:val="24"/>
        </w:rPr>
        <w:t xml:space="preserve"> </w:t>
      </w:r>
      <w:r w:rsidR="00652F0A" w:rsidRPr="00CE3132">
        <w:rPr>
          <w:rFonts w:asciiTheme="majorBidi" w:hAnsiTheme="majorBidi" w:cstheme="majorBidi"/>
          <w:sz w:val="24"/>
        </w:rPr>
        <w:t>indicating the necessity</w:t>
      </w:r>
      <w:r w:rsidR="00652F0A" w:rsidRPr="00652F0A">
        <w:rPr>
          <w:rFonts w:asciiTheme="majorBidi" w:hAnsiTheme="majorBidi" w:cstheme="majorBidi"/>
          <w:sz w:val="24"/>
        </w:rPr>
        <w:t xml:space="preserve"> to </w:t>
      </w:r>
      <w:r w:rsidR="00652F0A" w:rsidRPr="00CE3132">
        <w:rPr>
          <w:rFonts w:asciiTheme="majorBidi" w:hAnsiTheme="majorBidi" w:cstheme="majorBidi"/>
          <w:sz w:val="24"/>
        </w:rPr>
        <w:t>consider</w:t>
      </w:r>
      <w:r w:rsidR="00652F0A" w:rsidRPr="00652F0A">
        <w:rPr>
          <w:rFonts w:asciiTheme="majorBidi" w:hAnsiTheme="majorBidi" w:cstheme="majorBidi"/>
          <w:sz w:val="24"/>
        </w:rPr>
        <w:t xml:space="preserve"> </w:t>
      </w:r>
      <w:r w:rsidR="00652F0A" w:rsidRPr="00CE3132">
        <w:rPr>
          <w:rFonts w:asciiTheme="majorBidi" w:hAnsiTheme="majorBidi" w:cstheme="majorBidi"/>
          <w:sz w:val="24"/>
        </w:rPr>
        <w:t xml:space="preserve">the </w:t>
      </w:r>
      <w:r w:rsidR="00652F0A" w:rsidRPr="00652F0A">
        <w:rPr>
          <w:rFonts w:asciiTheme="majorBidi" w:hAnsiTheme="majorBidi" w:cstheme="majorBidi"/>
          <w:sz w:val="24"/>
        </w:rPr>
        <w:t>care of survivors as an integral part of the cancer care</w:t>
      </w:r>
      <w:r w:rsidR="00652F0A" w:rsidRPr="00CE3132">
        <w:rPr>
          <w:rFonts w:asciiTheme="majorBidi" w:hAnsiTheme="majorBidi" w:cstheme="majorBidi"/>
          <w:sz w:val="24"/>
        </w:rPr>
        <w:t xml:space="preserve"> continuum [Shapiro, 2018]. </w:t>
      </w:r>
      <w:r w:rsidR="001A1BD4">
        <w:rPr>
          <w:rFonts w:asciiTheme="majorBidi" w:hAnsiTheme="majorBidi" w:cstheme="majorBidi"/>
          <w:sz w:val="24"/>
        </w:rPr>
        <w:t>Thus,</w:t>
      </w:r>
      <w:r w:rsidR="00AF667C">
        <w:rPr>
          <w:rFonts w:asciiTheme="majorBidi" w:hAnsiTheme="majorBidi" w:cstheme="majorBidi"/>
          <w:sz w:val="24"/>
        </w:rPr>
        <w:t xml:space="preserve"> u</w:t>
      </w:r>
      <w:r w:rsidR="0085043F" w:rsidRPr="00CE3132">
        <w:rPr>
          <w:rFonts w:asciiTheme="majorBidi" w:hAnsiTheme="majorBidi" w:cstheme="majorBidi"/>
          <w:sz w:val="24"/>
        </w:rPr>
        <w:t xml:space="preserve">nderstanding </w:t>
      </w:r>
      <w:r w:rsidR="00AF667C">
        <w:rPr>
          <w:rFonts w:asciiTheme="majorBidi" w:hAnsiTheme="majorBidi" w:cstheme="majorBidi"/>
          <w:sz w:val="24"/>
        </w:rPr>
        <w:t>survivors'</w:t>
      </w:r>
      <w:r w:rsidR="0085043F" w:rsidRPr="00CE3132">
        <w:rPr>
          <w:rFonts w:asciiTheme="majorBidi" w:hAnsiTheme="majorBidi" w:cstheme="majorBidi"/>
          <w:sz w:val="24"/>
        </w:rPr>
        <w:t xml:space="preserve"> </w:t>
      </w:r>
      <w:r w:rsidR="00AF667C">
        <w:rPr>
          <w:rFonts w:asciiTheme="majorBidi" w:hAnsiTheme="majorBidi" w:cstheme="majorBidi"/>
          <w:sz w:val="24"/>
        </w:rPr>
        <w:t>perceptions</w:t>
      </w:r>
      <w:r w:rsidR="0085043F" w:rsidRPr="00CE3132">
        <w:rPr>
          <w:rFonts w:asciiTheme="majorBidi" w:hAnsiTheme="majorBidi" w:cstheme="majorBidi"/>
          <w:sz w:val="24"/>
        </w:rPr>
        <w:t xml:space="preserve"> in</w:t>
      </w:r>
      <w:r w:rsidR="00041F52" w:rsidRPr="00CE3132">
        <w:rPr>
          <w:rFonts w:asciiTheme="majorBidi" w:hAnsiTheme="majorBidi" w:cstheme="majorBidi"/>
          <w:sz w:val="24"/>
        </w:rPr>
        <w:t xml:space="preserve"> </w:t>
      </w:r>
      <w:r w:rsidR="0085043F" w:rsidRPr="00CE3132">
        <w:rPr>
          <w:rFonts w:asciiTheme="majorBidi" w:hAnsiTheme="majorBidi" w:cstheme="majorBidi"/>
          <w:sz w:val="24"/>
        </w:rPr>
        <w:t xml:space="preserve">terms of care and support is </w:t>
      </w:r>
      <w:r w:rsidR="00652F0A" w:rsidRPr="00CE3132">
        <w:rPr>
          <w:rFonts w:asciiTheme="majorBidi" w:hAnsiTheme="majorBidi" w:cstheme="majorBidi"/>
          <w:sz w:val="24"/>
        </w:rPr>
        <w:t>crucial</w:t>
      </w:r>
      <w:r w:rsidR="0085043F" w:rsidRPr="00CE3132">
        <w:rPr>
          <w:rFonts w:asciiTheme="majorBidi" w:hAnsiTheme="majorBidi" w:cstheme="majorBidi"/>
          <w:sz w:val="24"/>
        </w:rPr>
        <w:t xml:space="preserve"> to </w:t>
      </w:r>
      <w:r w:rsidR="00652F0A" w:rsidRPr="00CE3132">
        <w:rPr>
          <w:rFonts w:asciiTheme="majorBidi" w:hAnsiTheme="majorBidi" w:cstheme="majorBidi"/>
          <w:sz w:val="24"/>
        </w:rPr>
        <w:t>achieving</w:t>
      </w:r>
      <w:r w:rsidR="0085043F" w:rsidRPr="00CE3132">
        <w:rPr>
          <w:rFonts w:asciiTheme="majorBidi" w:hAnsiTheme="majorBidi" w:cstheme="majorBidi"/>
          <w:sz w:val="24"/>
        </w:rPr>
        <w:t xml:space="preserve"> quality cancer care across the cancer trajectory</w:t>
      </w:r>
      <w:r w:rsidR="00B336D6" w:rsidRPr="00CE3132">
        <w:rPr>
          <w:rFonts w:asciiTheme="majorBidi" w:hAnsiTheme="majorBidi" w:cstheme="majorBidi"/>
          <w:sz w:val="24"/>
        </w:rPr>
        <w:t xml:space="preserve"> [</w:t>
      </w:r>
      <w:r w:rsidR="00C11574" w:rsidRPr="00CE3132">
        <w:rPr>
          <w:rFonts w:asciiTheme="majorBidi" w:hAnsiTheme="majorBidi" w:cstheme="majorBidi"/>
          <w:sz w:val="24"/>
        </w:rPr>
        <w:t>Rowland et al 2006</w:t>
      </w:r>
      <w:r w:rsidR="0034157F">
        <w:rPr>
          <w:rFonts w:asciiTheme="majorBidi" w:hAnsiTheme="majorBidi" w:cstheme="majorBidi"/>
          <w:sz w:val="24"/>
        </w:rPr>
        <w:t>; Dopelt et al., 202</w:t>
      </w:r>
      <w:r w:rsidR="00A8437F">
        <w:rPr>
          <w:rFonts w:asciiTheme="majorBidi" w:hAnsiTheme="majorBidi" w:cstheme="majorBidi"/>
          <w:sz w:val="24"/>
        </w:rPr>
        <w:t>2</w:t>
      </w:r>
      <w:r w:rsidR="00B336D6" w:rsidRPr="00CE3132">
        <w:rPr>
          <w:rFonts w:asciiTheme="majorBidi" w:hAnsiTheme="majorBidi" w:cstheme="majorBidi"/>
          <w:sz w:val="24"/>
        </w:rPr>
        <w:t>]</w:t>
      </w:r>
      <w:r w:rsidR="0085043F" w:rsidRPr="00CE3132">
        <w:rPr>
          <w:rFonts w:asciiTheme="majorBidi" w:hAnsiTheme="majorBidi" w:cstheme="majorBidi"/>
          <w:sz w:val="24"/>
        </w:rPr>
        <w:t>.</w:t>
      </w:r>
    </w:p>
    <w:p w14:paraId="06D34579" w14:textId="2ADAC259" w:rsidR="00A12679" w:rsidRPr="00CE3132" w:rsidRDefault="00C40D4F" w:rsidP="001013A1">
      <w:pPr>
        <w:bidi w:val="0"/>
        <w:spacing w:line="360" w:lineRule="auto"/>
        <w:jc w:val="both"/>
        <w:rPr>
          <w:rFonts w:asciiTheme="majorBidi" w:hAnsiTheme="majorBidi" w:cstheme="majorBidi"/>
          <w:sz w:val="24"/>
        </w:rPr>
      </w:pPr>
      <w:r w:rsidRPr="00CE3132">
        <w:rPr>
          <w:rFonts w:asciiTheme="majorBidi" w:hAnsiTheme="majorBidi" w:cstheme="majorBidi"/>
          <w:sz w:val="24"/>
        </w:rPr>
        <w:t>Quality in the continuum of cancer care is influenced by the decisions and actions of both patients and health care professionals during the multiple processes of care</w:t>
      </w:r>
      <w:r w:rsidR="00956664" w:rsidRPr="00CE3132">
        <w:rPr>
          <w:rFonts w:asciiTheme="majorBidi" w:hAnsiTheme="majorBidi" w:cstheme="majorBidi"/>
          <w:sz w:val="24"/>
        </w:rPr>
        <w:t xml:space="preserve"> [Zapka et al</w:t>
      </w:r>
      <w:r w:rsidR="0024707B">
        <w:rPr>
          <w:rFonts w:asciiTheme="majorBidi" w:hAnsiTheme="majorBidi" w:cstheme="majorBidi"/>
          <w:sz w:val="24"/>
        </w:rPr>
        <w:t>.,</w:t>
      </w:r>
      <w:r w:rsidR="00956664" w:rsidRPr="00CE3132">
        <w:rPr>
          <w:rFonts w:asciiTheme="majorBidi" w:hAnsiTheme="majorBidi" w:cstheme="majorBidi"/>
          <w:sz w:val="24"/>
        </w:rPr>
        <w:t xml:space="preserve"> 20</w:t>
      </w:r>
      <w:r w:rsidR="00B0360A">
        <w:rPr>
          <w:rFonts w:asciiTheme="majorBidi" w:hAnsiTheme="majorBidi" w:cstheme="majorBidi"/>
          <w:sz w:val="24"/>
        </w:rPr>
        <w:t>12</w:t>
      </w:r>
      <w:r w:rsidR="00956664" w:rsidRPr="00CE3132">
        <w:rPr>
          <w:rFonts w:asciiTheme="majorBidi" w:hAnsiTheme="majorBidi" w:cstheme="majorBidi"/>
          <w:sz w:val="24"/>
        </w:rPr>
        <w:t>].</w:t>
      </w:r>
      <w:r w:rsidR="000756C3" w:rsidRPr="00CE3132">
        <w:rPr>
          <w:rFonts w:asciiTheme="majorBidi" w:hAnsiTheme="majorBidi" w:cstheme="majorBidi"/>
          <w:sz w:val="24"/>
        </w:rPr>
        <w:t xml:space="preserve"> </w:t>
      </w:r>
      <w:r w:rsidR="006824FE" w:rsidRPr="00CE3132">
        <w:rPr>
          <w:rFonts w:asciiTheme="majorBidi" w:hAnsiTheme="majorBidi" w:cstheme="majorBidi"/>
          <w:sz w:val="24"/>
        </w:rPr>
        <w:t>Integrative</w:t>
      </w:r>
      <w:r w:rsidR="000756C3" w:rsidRPr="00CE3132">
        <w:rPr>
          <w:rFonts w:asciiTheme="majorBidi" w:hAnsiTheme="majorBidi" w:cstheme="majorBidi"/>
          <w:sz w:val="24"/>
        </w:rPr>
        <w:t xml:space="preserve"> </w:t>
      </w:r>
      <w:r w:rsidR="00824F38" w:rsidRPr="00CE3132">
        <w:rPr>
          <w:rFonts w:asciiTheme="majorBidi" w:hAnsiTheme="majorBidi" w:cstheme="majorBidi"/>
          <w:sz w:val="24"/>
        </w:rPr>
        <w:t xml:space="preserve">and </w:t>
      </w:r>
      <w:r w:rsidR="006824FE" w:rsidRPr="00CE3132">
        <w:rPr>
          <w:rFonts w:asciiTheme="majorBidi" w:hAnsiTheme="majorBidi" w:cstheme="majorBidi"/>
          <w:sz w:val="24"/>
        </w:rPr>
        <w:t>well-coordinated</w:t>
      </w:r>
      <w:r w:rsidR="000756C3" w:rsidRPr="00CE3132">
        <w:rPr>
          <w:rFonts w:asciiTheme="majorBidi" w:hAnsiTheme="majorBidi" w:cstheme="majorBidi"/>
          <w:sz w:val="24"/>
        </w:rPr>
        <w:t xml:space="preserve"> </w:t>
      </w:r>
      <w:r w:rsidR="0040790E" w:rsidRPr="00CE3132">
        <w:rPr>
          <w:rFonts w:asciiTheme="majorBidi" w:hAnsiTheme="majorBidi" w:cstheme="majorBidi"/>
          <w:sz w:val="24"/>
        </w:rPr>
        <w:t xml:space="preserve">cancer </w:t>
      </w:r>
      <w:r w:rsidR="000756C3" w:rsidRPr="00CE3132">
        <w:rPr>
          <w:rFonts w:asciiTheme="majorBidi" w:hAnsiTheme="majorBidi" w:cstheme="majorBidi"/>
          <w:sz w:val="24"/>
        </w:rPr>
        <w:t xml:space="preserve">care </w:t>
      </w:r>
      <w:r w:rsidR="006824FE" w:rsidRPr="00CE3132">
        <w:rPr>
          <w:rFonts w:asciiTheme="majorBidi" w:hAnsiTheme="majorBidi" w:cstheme="majorBidi"/>
          <w:sz w:val="24"/>
        </w:rPr>
        <w:t xml:space="preserve">is an important factor affecting decision-making and the development of a structured patient-centered </w:t>
      </w:r>
      <w:r w:rsidR="001A3B37" w:rsidRPr="00CE3132">
        <w:rPr>
          <w:rFonts w:asciiTheme="majorBidi" w:hAnsiTheme="majorBidi" w:cstheme="majorBidi"/>
          <w:sz w:val="24"/>
        </w:rPr>
        <w:t>process of care</w:t>
      </w:r>
      <w:r w:rsidR="006824FE" w:rsidRPr="00CE3132">
        <w:rPr>
          <w:rFonts w:asciiTheme="majorBidi" w:hAnsiTheme="majorBidi" w:cstheme="majorBidi"/>
          <w:sz w:val="24"/>
        </w:rPr>
        <w:t xml:space="preserve"> [Sidhom &amp; Poulsen, 2006</w:t>
      </w:r>
      <w:r w:rsidR="0024707B">
        <w:rPr>
          <w:rFonts w:asciiTheme="majorBidi" w:hAnsiTheme="majorBidi" w:cstheme="majorBidi"/>
          <w:sz w:val="24"/>
        </w:rPr>
        <w:t xml:space="preserve">; </w:t>
      </w:r>
      <w:r w:rsidR="0024707B" w:rsidRPr="0024707B">
        <w:rPr>
          <w:rFonts w:asciiTheme="majorBidi" w:hAnsiTheme="majorBidi" w:cstheme="majorBidi"/>
          <w:sz w:val="24"/>
        </w:rPr>
        <w:t>McCormack</w:t>
      </w:r>
      <w:r w:rsidR="0024707B">
        <w:rPr>
          <w:rFonts w:asciiTheme="majorBidi" w:hAnsiTheme="majorBidi" w:cstheme="majorBidi"/>
          <w:sz w:val="24"/>
        </w:rPr>
        <w:t xml:space="preserve"> et al., 2011</w:t>
      </w:r>
      <w:r w:rsidR="006824FE" w:rsidRPr="00CE3132">
        <w:rPr>
          <w:rFonts w:asciiTheme="majorBidi" w:hAnsiTheme="majorBidi" w:cstheme="majorBidi"/>
          <w:sz w:val="24"/>
        </w:rPr>
        <w:t xml:space="preserve">]. </w:t>
      </w:r>
      <w:r w:rsidR="00DE60EA" w:rsidRPr="00CE3132">
        <w:rPr>
          <w:rFonts w:asciiTheme="majorBidi" w:hAnsiTheme="majorBidi" w:cstheme="majorBidi"/>
          <w:sz w:val="24"/>
        </w:rPr>
        <w:t>Recent studies showed the benefits of using models for Integrative cancer care</w:t>
      </w:r>
      <w:r w:rsidR="00410037" w:rsidRPr="00CE3132">
        <w:rPr>
          <w:rFonts w:asciiTheme="majorBidi" w:hAnsiTheme="majorBidi" w:cstheme="majorBidi"/>
          <w:sz w:val="24"/>
        </w:rPr>
        <w:t>,</w:t>
      </w:r>
      <w:r w:rsidR="00DE60EA" w:rsidRPr="00CE3132">
        <w:rPr>
          <w:rFonts w:asciiTheme="majorBidi" w:hAnsiTheme="majorBidi" w:cstheme="majorBidi"/>
          <w:sz w:val="24"/>
        </w:rPr>
        <w:t xml:space="preserve"> </w:t>
      </w:r>
      <w:r w:rsidR="00EE5801">
        <w:rPr>
          <w:rFonts w:asciiTheme="majorBidi" w:hAnsiTheme="majorBidi" w:cstheme="majorBidi"/>
          <w:sz w:val="24"/>
        </w:rPr>
        <w:t>which include</w:t>
      </w:r>
      <w:r w:rsidR="00DE60EA" w:rsidRPr="00CE3132">
        <w:rPr>
          <w:rFonts w:asciiTheme="majorBidi" w:hAnsiTheme="majorBidi" w:cstheme="majorBidi"/>
          <w:sz w:val="24"/>
        </w:rPr>
        <w:t xml:space="preserve"> patient adherence to </w:t>
      </w:r>
      <w:r w:rsidR="00695924">
        <w:rPr>
          <w:rFonts w:asciiTheme="majorBidi" w:hAnsiTheme="majorBidi" w:cstheme="majorBidi"/>
          <w:sz w:val="24"/>
        </w:rPr>
        <w:t xml:space="preserve">the recommended </w:t>
      </w:r>
      <w:r w:rsidR="00410037" w:rsidRPr="00CE3132">
        <w:rPr>
          <w:rFonts w:asciiTheme="majorBidi" w:hAnsiTheme="majorBidi" w:cstheme="majorBidi"/>
          <w:sz w:val="24"/>
        </w:rPr>
        <w:t xml:space="preserve">medical </w:t>
      </w:r>
      <w:r w:rsidR="00DE60EA" w:rsidRPr="00CE3132">
        <w:rPr>
          <w:rFonts w:asciiTheme="majorBidi" w:hAnsiTheme="majorBidi" w:cstheme="majorBidi"/>
          <w:sz w:val="24"/>
        </w:rPr>
        <w:t xml:space="preserve">treatment, </w:t>
      </w:r>
      <w:r w:rsidR="00410037" w:rsidRPr="00CE3132">
        <w:rPr>
          <w:rFonts w:asciiTheme="majorBidi" w:hAnsiTheme="majorBidi" w:cstheme="majorBidi"/>
          <w:sz w:val="24"/>
        </w:rPr>
        <w:t>improvement</w:t>
      </w:r>
      <w:r w:rsidR="00DE60EA" w:rsidRPr="00CE3132">
        <w:rPr>
          <w:rFonts w:asciiTheme="majorBidi" w:hAnsiTheme="majorBidi" w:cstheme="majorBidi"/>
          <w:sz w:val="24"/>
        </w:rPr>
        <w:t xml:space="preserve"> </w:t>
      </w:r>
      <w:r w:rsidR="00410037" w:rsidRPr="00CE3132">
        <w:rPr>
          <w:rFonts w:asciiTheme="majorBidi" w:hAnsiTheme="majorBidi" w:cstheme="majorBidi"/>
          <w:sz w:val="24"/>
        </w:rPr>
        <w:t>of</w:t>
      </w:r>
      <w:r w:rsidR="00DE60EA" w:rsidRPr="00CE3132">
        <w:rPr>
          <w:rFonts w:asciiTheme="majorBidi" w:hAnsiTheme="majorBidi" w:cstheme="majorBidi"/>
          <w:sz w:val="24"/>
        </w:rPr>
        <w:t xml:space="preserve"> </w:t>
      </w:r>
      <w:r w:rsidR="00410037" w:rsidRPr="00CE3132">
        <w:rPr>
          <w:rFonts w:asciiTheme="majorBidi" w:hAnsiTheme="majorBidi" w:cstheme="majorBidi"/>
          <w:sz w:val="24"/>
        </w:rPr>
        <w:t>quality-of-care measures</w:t>
      </w:r>
      <w:r w:rsidR="00DE60EA" w:rsidRPr="00CE3132">
        <w:rPr>
          <w:rFonts w:asciiTheme="majorBidi" w:hAnsiTheme="majorBidi" w:cstheme="majorBidi"/>
          <w:sz w:val="24"/>
        </w:rPr>
        <w:t xml:space="preserve">, </w:t>
      </w:r>
      <w:r w:rsidR="00410037" w:rsidRPr="00CE3132">
        <w:rPr>
          <w:rFonts w:asciiTheme="majorBidi" w:hAnsiTheme="majorBidi" w:cstheme="majorBidi"/>
          <w:sz w:val="24"/>
        </w:rPr>
        <w:t>maintaining</w:t>
      </w:r>
      <w:r w:rsidR="00DE60EA" w:rsidRPr="00CE3132">
        <w:rPr>
          <w:rFonts w:asciiTheme="majorBidi" w:hAnsiTheme="majorBidi" w:cstheme="majorBidi"/>
          <w:sz w:val="24"/>
        </w:rPr>
        <w:t xml:space="preserve"> continuity of care, and </w:t>
      </w:r>
      <w:r w:rsidR="00410037" w:rsidRPr="00CE3132">
        <w:rPr>
          <w:rFonts w:asciiTheme="majorBidi" w:hAnsiTheme="majorBidi" w:cstheme="majorBidi"/>
          <w:sz w:val="24"/>
        </w:rPr>
        <w:t xml:space="preserve">leading to </w:t>
      </w:r>
      <w:r w:rsidR="00DE60EA" w:rsidRPr="00CE3132">
        <w:rPr>
          <w:rFonts w:asciiTheme="majorBidi" w:hAnsiTheme="majorBidi" w:cstheme="majorBidi"/>
          <w:sz w:val="24"/>
        </w:rPr>
        <w:t>longer survivorship [</w:t>
      </w:r>
      <w:r w:rsidR="00410037" w:rsidRPr="00CE3132">
        <w:rPr>
          <w:rFonts w:asciiTheme="majorBidi" w:hAnsiTheme="majorBidi" w:cstheme="majorBidi"/>
          <w:sz w:val="24"/>
        </w:rPr>
        <w:t>Chirgwin et al, 2010; Freeman et al, 2011</w:t>
      </w:r>
      <w:r w:rsidR="008D7EF4">
        <w:rPr>
          <w:rFonts w:asciiTheme="majorBidi" w:hAnsiTheme="majorBidi" w:cstheme="majorBidi"/>
          <w:sz w:val="24"/>
        </w:rPr>
        <w:t xml:space="preserve">; </w:t>
      </w:r>
      <w:r w:rsidR="00062FE5" w:rsidRPr="00062FE5">
        <w:rPr>
          <w:rFonts w:asciiTheme="majorBidi" w:hAnsiTheme="majorBidi" w:cstheme="majorBidi"/>
          <w:sz w:val="24"/>
        </w:rPr>
        <w:t>Kowalski</w:t>
      </w:r>
      <w:r w:rsidR="00062FE5">
        <w:rPr>
          <w:rFonts w:asciiTheme="majorBidi" w:hAnsiTheme="majorBidi" w:cstheme="majorBidi"/>
          <w:sz w:val="24"/>
        </w:rPr>
        <w:t xml:space="preserve"> et al., 2017</w:t>
      </w:r>
      <w:r w:rsidR="00DE60EA" w:rsidRPr="00CE3132">
        <w:rPr>
          <w:rFonts w:asciiTheme="majorBidi" w:hAnsiTheme="majorBidi" w:cstheme="majorBidi"/>
          <w:sz w:val="24"/>
        </w:rPr>
        <w:t>].</w:t>
      </w:r>
      <w:r w:rsidR="009669C7" w:rsidRPr="00CE3132">
        <w:rPr>
          <w:rFonts w:asciiTheme="majorBidi" w:hAnsiTheme="majorBidi" w:cstheme="majorBidi"/>
          <w:sz w:val="24"/>
        </w:rPr>
        <w:t xml:space="preserve"> </w:t>
      </w:r>
      <w:r w:rsidR="000E3852" w:rsidRPr="00CE3132">
        <w:rPr>
          <w:rFonts w:asciiTheme="majorBidi" w:hAnsiTheme="majorBidi" w:cstheme="majorBidi"/>
          <w:sz w:val="24"/>
        </w:rPr>
        <w:t xml:space="preserve">A study conducted among breast cancer patients found that the integrative and holistic process of care </w:t>
      </w:r>
      <w:r w:rsidR="00B96BD7">
        <w:rPr>
          <w:rFonts w:asciiTheme="majorBidi" w:hAnsiTheme="majorBidi" w:cstheme="majorBidi"/>
          <w:sz w:val="24"/>
        </w:rPr>
        <w:t>should consider</w:t>
      </w:r>
      <w:r w:rsidR="000E3852" w:rsidRPr="00CE3132">
        <w:rPr>
          <w:rFonts w:asciiTheme="majorBidi" w:hAnsiTheme="majorBidi" w:cstheme="majorBidi"/>
          <w:sz w:val="24"/>
        </w:rPr>
        <w:t xml:space="preserve"> instrumental aspects (</w:t>
      </w:r>
      <w:r w:rsidR="00B96BD7">
        <w:rPr>
          <w:rFonts w:asciiTheme="majorBidi" w:hAnsiTheme="majorBidi" w:cstheme="majorBidi"/>
          <w:sz w:val="24"/>
        </w:rPr>
        <w:t xml:space="preserve">for example, </w:t>
      </w:r>
      <w:r w:rsidR="000E3852" w:rsidRPr="00CE3132">
        <w:rPr>
          <w:rFonts w:asciiTheme="majorBidi" w:hAnsiTheme="majorBidi" w:cstheme="majorBidi"/>
          <w:sz w:val="24"/>
        </w:rPr>
        <w:t xml:space="preserve">coordination </w:t>
      </w:r>
      <w:r w:rsidR="00B96BD7">
        <w:rPr>
          <w:rFonts w:asciiTheme="majorBidi" w:hAnsiTheme="majorBidi" w:cstheme="majorBidi"/>
          <w:sz w:val="24"/>
        </w:rPr>
        <w:t xml:space="preserve">of tests and </w:t>
      </w:r>
      <w:r w:rsidR="000E3852" w:rsidRPr="00CE3132">
        <w:rPr>
          <w:rFonts w:asciiTheme="majorBidi" w:hAnsiTheme="majorBidi" w:cstheme="majorBidi"/>
          <w:sz w:val="24"/>
        </w:rPr>
        <w:t>treatment</w:t>
      </w:r>
      <w:r w:rsidR="00B96BD7">
        <w:rPr>
          <w:rFonts w:asciiTheme="majorBidi" w:hAnsiTheme="majorBidi" w:cstheme="majorBidi"/>
          <w:sz w:val="24"/>
        </w:rPr>
        <w:t xml:space="preserve"> sessions</w:t>
      </w:r>
      <w:r w:rsidR="000E3852" w:rsidRPr="00CE3132">
        <w:rPr>
          <w:rFonts w:asciiTheme="majorBidi" w:hAnsiTheme="majorBidi" w:cstheme="majorBidi"/>
          <w:sz w:val="24"/>
        </w:rPr>
        <w:t>), cognitive aspects (</w:t>
      </w:r>
      <w:r w:rsidR="00B96BD7">
        <w:rPr>
          <w:rFonts w:asciiTheme="majorBidi" w:hAnsiTheme="majorBidi" w:cstheme="majorBidi"/>
          <w:sz w:val="24"/>
        </w:rPr>
        <w:t xml:space="preserve">for example, </w:t>
      </w:r>
      <w:r w:rsidR="00A12679" w:rsidRPr="00CE3132">
        <w:rPr>
          <w:rFonts w:asciiTheme="majorBidi" w:hAnsiTheme="majorBidi" w:cstheme="majorBidi"/>
          <w:sz w:val="24"/>
        </w:rPr>
        <w:t>patient involvement and</w:t>
      </w:r>
      <w:r w:rsidR="000E3852" w:rsidRPr="00CE3132">
        <w:rPr>
          <w:rFonts w:asciiTheme="majorBidi" w:hAnsiTheme="majorBidi" w:cstheme="majorBidi"/>
          <w:sz w:val="24"/>
        </w:rPr>
        <w:t xml:space="preserve"> joint decision-making)</w:t>
      </w:r>
      <w:r w:rsidR="00A12679" w:rsidRPr="00CE3132">
        <w:rPr>
          <w:rFonts w:asciiTheme="majorBidi" w:hAnsiTheme="majorBidi" w:cstheme="majorBidi"/>
          <w:sz w:val="24"/>
        </w:rPr>
        <w:t>,</w:t>
      </w:r>
      <w:r w:rsidR="000E3852" w:rsidRPr="00CE3132">
        <w:rPr>
          <w:rFonts w:asciiTheme="majorBidi" w:hAnsiTheme="majorBidi" w:cstheme="majorBidi"/>
          <w:sz w:val="24"/>
        </w:rPr>
        <w:t xml:space="preserve"> and emotional aspects (</w:t>
      </w:r>
      <w:r w:rsidR="00B96BD7">
        <w:rPr>
          <w:rFonts w:asciiTheme="majorBidi" w:hAnsiTheme="majorBidi" w:cstheme="majorBidi"/>
          <w:sz w:val="24"/>
        </w:rPr>
        <w:t xml:space="preserve">for example, </w:t>
      </w:r>
      <w:r w:rsidR="000E3852" w:rsidRPr="00CE3132">
        <w:rPr>
          <w:rFonts w:asciiTheme="majorBidi" w:hAnsiTheme="majorBidi" w:cstheme="majorBidi"/>
          <w:sz w:val="24"/>
        </w:rPr>
        <w:t>empathy</w:t>
      </w:r>
      <w:r w:rsidR="00A12679" w:rsidRPr="00CE3132">
        <w:rPr>
          <w:rFonts w:asciiTheme="majorBidi" w:hAnsiTheme="majorBidi" w:cstheme="majorBidi"/>
          <w:sz w:val="24"/>
        </w:rPr>
        <w:t xml:space="preserve"> </w:t>
      </w:r>
      <w:r w:rsidR="000E3852" w:rsidRPr="00CE3132">
        <w:rPr>
          <w:rFonts w:asciiTheme="majorBidi" w:hAnsiTheme="majorBidi" w:cstheme="majorBidi"/>
          <w:sz w:val="24"/>
        </w:rPr>
        <w:t xml:space="preserve">and </w:t>
      </w:r>
      <w:r w:rsidR="00A12679" w:rsidRPr="00CE3132">
        <w:rPr>
          <w:rFonts w:asciiTheme="majorBidi" w:hAnsiTheme="majorBidi" w:cstheme="majorBidi"/>
          <w:sz w:val="24"/>
        </w:rPr>
        <w:t xml:space="preserve">psychosocial </w:t>
      </w:r>
      <w:r w:rsidR="000E3852" w:rsidRPr="00CE3132">
        <w:rPr>
          <w:rFonts w:asciiTheme="majorBidi" w:hAnsiTheme="majorBidi" w:cstheme="majorBidi"/>
          <w:sz w:val="24"/>
        </w:rPr>
        <w:t>support)</w:t>
      </w:r>
      <w:r w:rsidR="00A12679" w:rsidRPr="00CE3132">
        <w:rPr>
          <w:rFonts w:asciiTheme="majorBidi" w:hAnsiTheme="majorBidi" w:cstheme="majorBidi"/>
          <w:sz w:val="24"/>
        </w:rPr>
        <w:t>,</w:t>
      </w:r>
      <w:r w:rsidR="000E3852" w:rsidRPr="00CE3132">
        <w:rPr>
          <w:rFonts w:asciiTheme="majorBidi" w:hAnsiTheme="majorBidi" w:cstheme="majorBidi"/>
          <w:sz w:val="24"/>
        </w:rPr>
        <w:t xml:space="preserve"> which join other aspects to form </w:t>
      </w:r>
      <w:r w:rsidR="00542502">
        <w:rPr>
          <w:rFonts w:asciiTheme="majorBidi" w:hAnsiTheme="majorBidi" w:cstheme="majorBidi"/>
          <w:sz w:val="24"/>
        </w:rPr>
        <w:t>an holistic</w:t>
      </w:r>
      <w:r w:rsidR="000E3852" w:rsidRPr="00CE3132">
        <w:rPr>
          <w:rFonts w:asciiTheme="majorBidi" w:hAnsiTheme="majorBidi" w:cstheme="majorBidi"/>
          <w:sz w:val="24"/>
        </w:rPr>
        <w:t xml:space="preserve"> experience of </w:t>
      </w:r>
      <w:r w:rsidR="00A12679" w:rsidRPr="00CE3132">
        <w:rPr>
          <w:rFonts w:asciiTheme="majorBidi" w:hAnsiTheme="majorBidi" w:cstheme="majorBidi"/>
          <w:sz w:val="24"/>
        </w:rPr>
        <w:t>care [</w:t>
      </w:r>
      <w:r w:rsidR="00643F90" w:rsidRPr="00CE3132">
        <w:rPr>
          <w:rFonts w:asciiTheme="majorBidi" w:hAnsiTheme="majorBidi" w:cstheme="majorBidi"/>
          <w:sz w:val="24"/>
        </w:rPr>
        <w:t>Admi et al, 2014</w:t>
      </w:r>
      <w:r w:rsidR="00A12679" w:rsidRPr="00CE3132">
        <w:rPr>
          <w:rFonts w:asciiTheme="majorBidi" w:hAnsiTheme="majorBidi" w:cstheme="majorBidi"/>
          <w:sz w:val="24"/>
        </w:rPr>
        <w:t>].</w:t>
      </w:r>
      <w:r w:rsidR="00DD6CB9" w:rsidRPr="00CE3132">
        <w:rPr>
          <w:rFonts w:asciiTheme="majorBidi" w:hAnsiTheme="majorBidi" w:cstheme="majorBidi"/>
          <w:sz w:val="24"/>
        </w:rPr>
        <w:t xml:space="preserve"> </w:t>
      </w:r>
    </w:p>
    <w:p w14:paraId="36C5AA4B" w14:textId="638D878C" w:rsidR="004F4BD3" w:rsidRPr="00CE3132" w:rsidRDefault="00024451" w:rsidP="002B07B4">
      <w:pPr>
        <w:bidi w:val="0"/>
        <w:spacing w:line="360" w:lineRule="auto"/>
        <w:jc w:val="both"/>
        <w:rPr>
          <w:rFonts w:asciiTheme="majorBidi" w:hAnsiTheme="majorBidi" w:cstheme="majorBidi"/>
          <w:sz w:val="24"/>
        </w:rPr>
      </w:pPr>
      <w:r w:rsidRPr="00CE3132">
        <w:rPr>
          <w:rFonts w:asciiTheme="majorBidi" w:hAnsiTheme="majorBidi" w:cstheme="majorBidi"/>
          <w:sz w:val="24"/>
        </w:rPr>
        <w:t>C</w:t>
      </w:r>
      <w:r w:rsidR="009669C7" w:rsidRPr="00CE3132">
        <w:rPr>
          <w:rFonts w:asciiTheme="majorBidi" w:hAnsiTheme="majorBidi" w:cstheme="majorBidi"/>
          <w:sz w:val="24"/>
        </w:rPr>
        <w:t>ontinuity of care</w:t>
      </w:r>
      <w:r w:rsidRPr="00CE3132">
        <w:rPr>
          <w:rFonts w:asciiTheme="majorBidi" w:hAnsiTheme="majorBidi" w:cstheme="majorBidi"/>
          <w:sz w:val="24"/>
        </w:rPr>
        <w:t xml:space="preserve"> as a positive outcome of </w:t>
      </w:r>
      <w:r w:rsidR="002B07B4">
        <w:rPr>
          <w:rFonts w:asciiTheme="majorBidi" w:hAnsiTheme="majorBidi" w:cstheme="majorBidi"/>
          <w:sz w:val="24"/>
        </w:rPr>
        <w:t>an i</w:t>
      </w:r>
      <w:r w:rsidRPr="00CE3132">
        <w:rPr>
          <w:rFonts w:asciiTheme="majorBidi" w:hAnsiTheme="majorBidi" w:cstheme="majorBidi"/>
          <w:sz w:val="24"/>
        </w:rPr>
        <w:t>ntegrative management of cancer care</w:t>
      </w:r>
      <w:r w:rsidR="009669C7" w:rsidRPr="00CE3132">
        <w:rPr>
          <w:rFonts w:asciiTheme="majorBidi" w:hAnsiTheme="majorBidi" w:cstheme="majorBidi"/>
          <w:sz w:val="24"/>
        </w:rPr>
        <w:t xml:space="preserve"> has been emphasized lately with the expanding trend to transfer cancer care services to community settings. </w:t>
      </w:r>
      <w:r w:rsidR="00382032" w:rsidRPr="00CE3132">
        <w:rPr>
          <w:rFonts w:asciiTheme="majorBidi" w:hAnsiTheme="majorBidi" w:cstheme="majorBidi"/>
          <w:sz w:val="24"/>
        </w:rPr>
        <w:t xml:space="preserve">Continuity of care has an extensive effect on cancer patients, studies show </w:t>
      </w:r>
      <w:r w:rsidR="00B54478">
        <w:rPr>
          <w:rFonts w:asciiTheme="majorBidi" w:hAnsiTheme="majorBidi" w:cstheme="majorBidi"/>
          <w:sz w:val="24"/>
        </w:rPr>
        <w:t>it associates</w:t>
      </w:r>
      <w:r w:rsidR="00382032" w:rsidRPr="00CE3132">
        <w:rPr>
          <w:rFonts w:asciiTheme="majorBidi" w:hAnsiTheme="majorBidi" w:cstheme="majorBidi"/>
          <w:sz w:val="24"/>
        </w:rPr>
        <w:t xml:space="preserve"> with high satisfaction, an increase in quality-of-life indicators, and mental health indicators [Hudson et al, 2009; Aubin et al, 2012]. On the other hand, lack of continuity in care was found to be associated with increased </w:t>
      </w:r>
      <w:r w:rsidR="00382032" w:rsidRPr="00CE3132">
        <w:rPr>
          <w:rFonts w:asciiTheme="majorBidi" w:hAnsiTheme="majorBidi" w:cstheme="majorBidi"/>
          <w:sz w:val="24"/>
        </w:rPr>
        <w:lastRenderedPageBreak/>
        <w:t>consumption of medical resources and</w:t>
      </w:r>
      <w:r w:rsidR="002819F3" w:rsidRPr="00CE3132">
        <w:rPr>
          <w:rFonts w:asciiTheme="majorBidi" w:hAnsiTheme="majorBidi" w:cstheme="majorBidi"/>
          <w:sz w:val="24"/>
        </w:rPr>
        <w:t>,</w:t>
      </w:r>
      <w:r w:rsidR="00382032" w:rsidRPr="00CE3132">
        <w:rPr>
          <w:rFonts w:asciiTheme="majorBidi" w:hAnsiTheme="majorBidi" w:cstheme="majorBidi"/>
          <w:sz w:val="24"/>
        </w:rPr>
        <w:t xml:space="preserve"> unnecessary use of medical services</w:t>
      </w:r>
      <w:r w:rsidR="002819F3" w:rsidRPr="00CE3132">
        <w:rPr>
          <w:rFonts w:asciiTheme="majorBidi" w:hAnsiTheme="majorBidi" w:cstheme="majorBidi"/>
          <w:sz w:val="24"/>
        </w:rPr>
        <w:t xml:space="preserve"> [Skolarus et al, 2012]. In a recent study, among breast cancer patients</w:t>
      </w:r>
      <w:r w:rsidR="001013A1" w:rsidRPr="00CE3132">
        <w:rPr>
          <w:rFonts w:asciiTheme="majorBidi" w:hAnsiTheme="majorBidi" w:cstheme="majorBidi"/>
          <w:sz w:val="24"/>
        </w:rPr>
        <w:t xml:space="preserve"> [Chen et al, 2019]</w:t>
      </w:r>
      <w:r w:rsidR="002819F3" w:rsidRPr="00CE3132">
        <w:rPr>
          <w:rFonts w:asciiTheme="majorBidi" w:hAnsiTheme="majorBidi" w:cstheme="majorBidi"/>
          <w:sz w:val="24"/>
        </w:rPr>
        <w:t>,</w:t>
      </w:r>
      <w:r w:rsidR="00382032" w:rsidRPr="00CE3132">
        <w:rPr>
          <w:rFonts w:asciiTheme="majorBidi" w:hAnsiTheme="majorBidi" w:cstheme="majorBidi"/>
          <w:sz w:val="24"/>
        </w:rPr>
        <w:t xml:space="preserve"> </w:t>
      </w:r>
      <w:r w:rsidR="002819F3" w:rsidRPr="00CE3132">
        <w:rPr>
          <w:rFonts w:asciiTheme="majorBidi" w:hAnsiTheme="majorBidi" w:cstheme="majorBidi"/>
          <w:sz w:val="24"/>
        </w:rPr>
        <w:t xml:space="preserve">continuity in care between hospital settings and community settings </w:t>
      </w:r>
      <w:r w:rsidR="002B07B4">
        <w:rPr>
          <w:rFonts w:asciiTheme="majorBidi" w:hAnsiTheme="majorBidi" w:cstheme="majorBidi"/>
          <w:sz w:val="24"/>
        </w:rPr>
        <w:t>i</w:t>
      </w:r>
      <w:r w:rsidR="002819F3" w:rsidRPr="00CE3132">
        <w:rPr>
          <w:rFonts w:asciiTheme="majorBidi" w:hAnsiTheme="majorBidi" w:cstheme="majorBidi"/>
          <w:sz w:val="24"/>
        </w:rPr>
        <w:t xml:space="preserve">ncreased the likelihood of patients complying with recommendations to perform follow-up tests in the community. In addition, lack of continuity in care was </w:t>
      </w:r>
      <w:r w:rsidR="0074193F" w:rsidRPr="00CE3132">
        <w:rPr>
          <w:rFonts w:asciiTheme="majorBidi" w:hAnsiTheme="majorBidi" w:cstheme="majorBidi"/>
          <w:sz w:val="24"/>
        </w:rPr>
        <w:t>correlated</w:t>
      </w:r>
      <w:r w:rsidR="002819F3" w:rsidRPr="00CE3132">
        <w:rPr>
          <w:rFonts w:asciiTheme="majorBidi" w:hAnsiTheme="majorBidi" w:cstheme="majorBidi"/>
          <w:sz w:val="24"/>
        </w:rPr>
        <w:t xml:space="preserve"> with readmission to </w:t>
      </w:r>
      <w:r w:rsidR="001013A1" w:rsidRPr="00CE3132">
        <w:rPr>
          <w:rFonts w:asciiTheme="majorBidi" w:hAnsiTheme="majorBidi" w:cstheme="majorBidi"/>
          <w:sz w:val="24"/>
        </w:rPr>
        <w:t xml:space="preserve">the </w:t>
      </w:r>
      <w:r w:rsidR="002819F3" w:rsidRPr="00CE3132">
        <w:rPr>
          <w:rFonts w:asciiTheme="majorBidi" w:hAnsiTheme="majorBidi" w:cstheme="majorBidi"/>
          <w:sz w:val="24"/>
        </w:rPr>
        <w:t>hospital and an increase in emergency department visits.</w:t>
      </w:r>
      <w:r w:rsidR="001013A1" w:rsidRPr="00CE3132">
        <w:rPr>
          <w:rFonts w:asciiTheme="majorBidi" w:hAnsiTheme="majorBidi" w:cstheme="majorBidi"/>
          <w:sz w:val="24"/>
        </w:rPr>
        <w:t xml:space="preserve"> Chen et al., also noted that continuity in care promotes caregiver-patient communication regarding information relevant to the disease.</w:t>
      </w:r>
      <w:r w:rsidR="002B07B4">
        <w:rPr>
          <w:rFonts w:asciiTheme="majorBidi" w:hAnsiTheme="majorBidi" w:cstheme="majorBidi"/>
          <w:sz w:val="24"/>
        </w:rPr>
        <w:t xml:space="preserve"> </w:t>
      </w:r>
      <w:r w:rsidR="00764D0E" w:rsidRPr="00CE3132">
        <w:rPr>
          <w:rFonts w:asciiTheme="majorBidi" w:hAnsiTheme="majorBidi" w:cstheme="majorBidi"/>
          <w:sz w:val="24"/>
        </w:rPr>
        <w:t>To improve the quality of cancer care, attention must be directed to both the transitions between care types and the actual service delivery</w:t>
      </w:r>
      <w:r w:rsidR="006824FE" w:rsidRPr="00CE3132">
        <w:rPr>
          <w:rFonts w:asciiTheme="majorBidi" w:hAnsiTheme="majorBidi" w:cstheme="majorBidi"/>
          <w:sz w:val="24"/>
        </w:rPr>
        <w:t xml:space="preserve"> [Zapka et al 2003</w:t>
      </w:r>
      <w:r w:rsidR="004E0E9A">
        <w:rPr>
          <w:rFonts w:asciiTheme="majorBidi" w:hAnsiTheme="majorBidi" w:cstheme="majorBidi"/>
          <w:sz w:val="24"/>
        </w:rPr>
        <w:t xml:space="preserve">; </w:t>
      </w:r>
      <w:r w:rsidR="0056617B" w:rsidRPr="0056617B">
        <w:rPr>
          <w:rFonts w:asciiTheme="majorBidi" w:hAnsiTheme="majorBidi" w:cstheme="majorBidi"/>
          <w:sz w:val="24"/>
        </w:rPr>
        <w:t>Grunfeld &amp; Earle, 2010</w:t>
      </w:r>
      <w:r w:rsidR="006824FE" w:rsidRPr="00CE3132">
        <w:rPr>
          <w:rFonts w:asciiTheme="majorBidi" w:hAnsiTheme="majorBidi" w:cstheme="majorBidi"/>
          <w:sz w:val="24"/>
        </w:rPr>
        <w:t>]</w:t>
      </w:r>
      <w:r w:rsidR="00764D0E" w:rsidRPr="00CE3132">
        <w:rPr>
          <w:rFonts w:asciiTheme="majorBidi" w:hAnsiTheme="majorBidi" w:cstheme="majorBidi"/>
          <w:sz w:val="24"/>
        </w:rPr>
        <w:t>.</w:t>
      </w:r>
    </w:p>
    <w:p w14:paraId="2D3396F3" w14:textId="4795DFEC" w:rsidR="00287332" w:rsidRPr="00CE3132" w:rsidRDefault="00F647D7" w:rsidP="007628A3">
      <w:pPr>
        <w:bidi w:val="0"/>
        <w:spacing w:line="360" w:lineRule="auto"/>
        <w:jc w:val="both"/>
        <w:rPr>
          <w:rFonts w:asciiTheme="majorBidi" w:hAnsiTheme="majorBidi" w:cstheme="majorBidi"/>
          <w:sz w:val="24"/>
          <w:rtl/>
        </w:rPr>
      </w:pPr>
      <w:r>
        <w:rPr>
          <w:rFonts w:asciiTheme="majorBidi" w:hAnsiTheme="majorBidi" w:cstheme="majorBidi"/>
          <w:sz w:val="24"/>
        </w:rPr>
        <w:t>In the current study, w</w:t>
      </w:r>
      <w:r w:rsidR="007628A3" w:rsidRPr="00CE3132">
        <w:rPr>
          <w:rFonts w:asciiTheme="majorBidi" w:hAnsiTheme="majorBidi" w:cstheme="majorBidi"/>
          <w:sz w:val="24"/>
        </w:rPr>
        <w:t xml:space="preserve">e conducted in-depth interviews with cancer survivors and </w:t>
      </w:r>
      <w:r w:rsidR="00027EF7">
        <w:rPr>
          <w:rFonts w:asciiTheme="majorBidi" w:hAnsiTheme="majorBidi" w:cstheme="majorBidi"/>
          <w:sz w:val="24"/>
        </w:rPr>
        <w:t>healthcare</w:t>
      </w:r>
      <w:r>
        <w:rPr>
          <w:rFonts w:asciiTheme="majorBidi" w:hAnsiTheme="majorBidi" w:cstheme="majorBidi"/>
          <w:sz w:val="24"/>
        </w:rPr>
        <w:t xml:space="preserve"> and oncology</w:t>
      </w:r>
      <w:r w:rsidR="00027EF7">
        <w:rPr>
          <w:rFonts w:asciiTheme="majorBidi" w:hAnsiTheme="majorBidi" w:cstheme="majorBidi"/>
          <w:sz w:val="24"/>
        </w:rPr>
        <w:t xml:space="preserve"> professionals</w:t>
      </w:r>
      <w:r w:rsidR="007628A3" w:rsidRPr="00CE3132">
        <w:rPr>
          <w:rFonts w:asciiTheme="majorBidi" w:hAnsiTheme="majorBidi" w:cstheme="majorBidi"/>
          <w:sz w:val="24"/>
        </w:rPr>
        <w:t xml:space="preserve"> to gain deeper insights into the components of quality </w:t>
      </w:r>
      <w:r w:rsidR="00B51E68" w:rsidRPr="00CE3132">
        <w:rPr>
          <w:rFonts w:asciiTheme="majorBidi" w:hAnsiTheme="majorBidi" w:cstheme="majorBidi"/>
          <w:sz w:val="24"/>
        </w:rPr>
        <w:t xml:space="preserve">in </w:t>
      </w:r>
      <w:r w:rsidR="007628A3" w:rsidRPr="00CE3132">
        <w:rPr>
          <w:rFonts w:asciiTheme="majorBidi" w:hAnsiTheme="majorBidi" w:cstheme="majorBidi"/>
          <w:sz w:val="24"/>
        </w:rPr>
        <w:t>cancer care</w:t>
      </w:r>
      <w:r w:rsidR="00B51E68" w:rsidRPr="00CE3132">
        <w:rPr>
          <w:rFonts w:asciiTheme="majorBidi" w:hAnsiTheme="majorBidi" w:cstheme="majorBidi"/>
          <w:sz w:val="24"/>
        </w:rPr>
        <w:t xml:space="preserve"> and the role of oncology nurses in prompting and maintaining quality in the continuum of cancer care</w:t>
      </w:r>
      <w:r w:rsidR="007628A3" w:rsidRPr="00CE3132">
        <w:rPr>
          <w:rFonts w:asciiTheme="majorBidi" w:hAnsiTheme="majorBidi" w:cstheme="majorBidi"/>
          <w:sz w:val="24"/>
        </w:rPr>
        <w:t xml:space="preserve">. </w:t>
      </w:r>
      <w:r w:rsidR="00E76E0C" w:rsidRPr="00E76E0C">
        <w:rPr>
          <w:rFonts w:asciiTheme="majorBidi" w:hAnsiTheme="majorBidi" w:cstheme="majorBidi"/>
          <w:sz w:val="24"/>
        </w:rPr>
        <w:t xml:space="preserve">The uniqueness of this research stems, first, from interviews with survivors and not </w:t>
      </w:r>
      <w:r w:rsidR="00E76E0C">
        <w:rPr>
          <w:rFonts w:asciiTheme="majorBidi" w:hAnsiTheme="majorBidi" w:cstheme="majorBidi"/>
          <w:sz w:val="24"/>
        </w:rPr>
        <w:t xml:space="preserve">with </w:t>
      </w:r>
      <w:r w:rsidR="00E76E0C" w:rsidRPr="00E76E0C">
        <w:rPr>
          <w:rFonts w:asciiTheme="majorBidi" w:hAnsiTheme="majorBidi" w:cstheme="majorBidi"/>
          <w:sz w:val="24"/>
        </w:rPr>
        <w:t>active patients</w:t>
      </w:r>
      <w:r w:rsidR="00E76E0C">
        <w:rPr>
          <w:rFonts w:asciiTheme="majorBidi" w:hAnsiTheme="majorBidi" w:cstheme="majorBidi"/>
          <w:sz w:val="24"/>
        </w:rPr>
        <w:t xml:space="preserve">. </w:t>
      </w:r>
      <w:r w:rsidR="007C331A">
        <w:rPr>
          <w:rFonts w:asciiTheme="majorBidi" w:hAnsiTheme="majorBidi" w:cstheme="majorBidi"/>
          <w:sz w:val="24"/>
        </w:rPr>
        <w:t>Our purpose was</w:t>
      </w:r>
      <w:r w:rsidR="00E76E0C" w:rsidRPr="00E76E0C">
        <w:rPr>
          <w:rFonts w:asciiTheme="majorBidi" w:hAnsiTheme="majorBidi" w:cstheme="majorBidi"/>
          <w:sz w:val="24"/>
        </w:rPr>
        <w:t xml:space="preserve"> to </w:t>
      </w:r>
      <w:r w:rsidR="007C331A" w:rsidRPr="007C331A">
        <w:rPr>
          <w:rFonts w:asciiTheme="majorBidi" w:hAnsiTheme="majorBidi" w:cstheme="majorBidi"/>
          <w:sz w:val="24"/>
        </w:rPr>
        <w:t xml:space="preserve">get a perspective from the moment of receiving the notification of the disease until the recovery and the life today as a cancer survivor. Second, from the comparison of the </w:t>
      </w:r>
      <w:r w:rsidR="00B65FA9">
        <w:rPr>
          <w:rFonts w:asciiTheme="majorBidi" w:hAnsiTheme="majorBidi" w:cstheme="majorBidi"/>
          <w:sz w:val="24"/>
        </w:rPr>
        <w:t xml:space="preserve">perceptions of the </w:t>
      </w:r>
      <w:r w:rsidR="007C331A" w:rsidRPr="007C331A">
        <w:rPr>
          <w:rFonts w:asciiTheme="majorBidi" w:hAnsiTheme="majorBidi" w:cstheme="majorBidi"/>
          <w:sz w:val="24"/>
        </w:rPr>
        <w:t>two populations: cancer survivors versus professionals</w:t>
      </w:r>
      <w:r w:rsidR="00E76E0C" w:rsidRPr="00E76E0C">
        <w:rPr>
          <w:rFonts w:asciiTheme="majorBidi" w:hAnsiTheme="majorBidi" w:cstheme="majorBidi"/>
          <w:sz w:val="24"/>
        </w:rPr>
        <w:t>.</w:t>
      </w:r>
    </w:p>
    <w:p w14:paraId="57EC6D84" w14:textId="77777777" w:rsidR="00E231C0" w:rsidRPr="00CE3132" w:rsidRDefault="00E231C0" w:rsidP="00287332">
      <w:pPr>
        <w:bidi w:val="0"/>
        <w:spacing w:line="360" w:lineRule="auto"/>
        <w:jc w:val="both"/>
        <w:rPr>
          <w:rFonts w:asciiTheme="majorBidi" w:hAnsiTheme="majorBidi" w:cstheme="majorBidi"/>
          <w:b/>
          <w:bCs/>
          <w:sz w:val="24"/>
        </w:rPr>
      </w:pPr>
    </w:p>
    <w:p w14:paraId="445D0379" w14:textId="6E1933FD" w:rsidR="00287332" w:rsidRPr="00CE3132" w:rsidRDefault="0013114F" w:rsidP="00E231C0">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Methods</w:t>
      </w:r>
    </w:p>
    <w:p w14:paraId="04EB9D29" w14:textId="61089516" w:rsidR="00584CFE" w:rsidRPr="00584CFE" w:rsidRDefault="00584CFE" w:rsidP="00584CFE">
      <w:pPr>
        <w:bidi w:val="0"/>
        <w:spacing w:line="360" w:lineRule="auto"/>
        <w:jc w:val="both"/>
        <w:rPr>
          <w:rFonts w:asciiTheme="majorBidi" w:hAnsiTheme="majorBidi" w:cstheme="majorBidi"/>
          <w:sz w:val="24"/>
        </w:rPr>
      </w:pPr>
      <w:r w:rsidRPr="00584CFE">
        <w:rPr>
          <w:rFonts w:asciiTheme="majorBidi" w:hAnsiTheme="majorBidi" w:cstheme="majorBidi"/>
          <w:sz w:val="24"/>
        </w:rPr>
        <w:t xml:space="preserve">We conducted a qualitative study using semi-structured interviews using interview guides. The topics that guided the question development are the following: (1) </w:t>
      </w:r>
      <w:r w:rsidRPr="00CE3132">
        <w:rPr>
          <w:rFonts w:asciiTheme="majorBidi" w:hAnsiTheme="majorBidi" w:cstheme="majorBidi"/>
          <w:sz w:val="24"/>
        </w:rPr>
        <w:t xml:space="preserve">cancer </w:t>
      </w:r>
      <w:r w:rsidR="00C943ED">
        <w:rPr>
          <w:rFonts w:asciiTheme="majorBidi" w:hAnsiTheme="majorBidi" w:cstheme="majorBidi"/>
          <w:sz w:val="24"/>
        </w:rPr>
        <w:t>patients</w:t>
      </w:r>
      <w:r w:rsidRPr="00CE3132">
        <w:rPr>
          <w:rFonts w:asciiTheme="majorBidi" w:hAnsiTheme="majorBidi" w:cstheme="majorBidi"/>
          <w:sz w:val="24"/>
        </w:rPr>
        <w:t xml:space="preserve"> and survivors' needs</w:t>
      </w:r>
      <w:r w:rsidRPr="00584CFE">
        <w:rPr>
          <w:rFonts w:asciiTheme="majorBidi" w:hAnsiTheme="majorBidi" w:cstheme="majorBidi"/>
          <w:sz w:val="24"/>
        </w:rPr>
        <w:t xml:space="preserve">; and (2) </w:t>
      </w:r>
      <w:r w:rsidR="00806794" w:rsidRPr="00CE3132">
        <w:rPr>
          <w:rFonts w:asciiTheme="majorBidi" w:hAnsiTheme="majorBidi" w:cstheme="majorBidi"/>
          <w:sz w:val="24"/>
        </w:rPr>
        <w:t xml:space="preserve">the role of nurses in maintaining the quality of </w:t>
      </w:r>
      <w:r w:rsidR="00C943ED">
        <w:rPr>
          <w:rFonts w:asciiTheme="majorBidi" w:hAnsiTheme="majorBidi" w:cstheme="majorBidi"/>
          <w:sz w:val="24"/>
        </w:rPr>
        <w:t xml:space="preserve">cancer </w:t>
      </w:r>
      <w:r w:rsidR="00806794" w:rsidRPr="00CE3132">
        <w:rPr>
          <w:rFonts w:asciiTheme="majorBidi" w:hAnsiTheme="majorBidi" w:cstheme="majorBidi"/>
          <w:sz w:val="24"/>
        </w:rPr>
        <w:t>care</w:t>
      </w:r>
      <w:r w:rsidRPr="00584CFE">
        <w:rPr>
          <w:rFonts w:asciiTheme="majorBidi" w:hAnsiTheme="majorBidi" w:cstheme="majorBidi"/>
          <w:sz w:val="24"/>
        </w:rPr>
        <w:t xml:space="preserve">. </w:t>
      </w:r>
    </w:p>
    <w:p w14:paraId="66EB5B44" w14:textId="1F9C4E85" w:rsidR="00E231C0" w:rsidRPr="00CE3132" w:rsidRDefault="00443DD5" w:rsidP="00E231C0">
      <w:pPr>
        <w:bidi w:val="0"/>
        <w:spacing w:line="360" w:lineRule="auto"/>
        <w:jc w:val="both"/>
        <w:rPr>
          <w:rFonts w:asciiTheme="majorBidi" w:hAnsiTheme="majorBidi" w:cstheme="majorBidi"/>
          <w:sz w:val="24"/>
        </w:rPr>
      </w:pPr>
      <w:r w:rsidRPr="00CE3132">
        <w:rPr>
          <w:rFonts w:asciiTheme="majorBidi" w:hAnsiTheme="majorBidi" w:cstheme="majorBidi"/>
          <w:sz w:val="24"/>
        </w:rPr>
        <w:t>The study was approved by the Ashkelon Academic College Ethics Committee (Approval #20-2020).</w:t>
      </w:r>
    </w:p>
    <w:p w14:paraId="4A7D0D39" w14:textId="214C62B5" w:rsidR="002E2DDF" w:rsidRPr="00CE3132" w:rsidRDefault="002E2DDF" w:rsidP="002E2DDF">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Population and procedure</w:t>
      </w:r>
    </w:p>
    <w:p w14:paraId="23958A99" w14:textId="47797BD0" w:rsidR="00142FB4" w:rsidRPr="00A421E3" w:rsidRDefault="00EA7AB8" w:rsidP="00142FB4">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Semi-structured in-depth interviews were conducted with sixteen cancer </w:t>
      </w:r>
      <w:r w:rsidR="009E4BEA" w:rsidRPr="00CE3132">
        <w:rPr>
          <w:rFonts w:asciiTheme="majorBidi" w:hAnsiTheme="majorBidi" w:cstheme="majorBidi"/>
          <w:sz w:val="24"/>
        </w:rPr>
        <w:t>survivors</w:t>
      </w:r>
      <w:r w:rsidRPr="00CE3132">
        <w:rPr>
          <w:rFonts w:asciiTheme="majorBidi" w:hAnsiTheme="majorBidi" w:cstheme="majorBidi"/>
          <w:sz w:val="24"/>
        </w:rPr>
        <w:t xml:space="preserve"> and </w:t>
      </w:r>
      <w:r w:rsidR="00032083" w:rsidRPr="00CE3132">
        <w:rPr>
          <w:rFonts w:asciiTheme="majorBidi" w:hAnsiTheme="majorBidi" w:cstheme="majorBidi"/>
          <w:sz w:val="24"/>
        </w:rPr>
        <w:t>twenty-</w:t>
      </w:r>
      <w:r w:rsidR="0037564A">
        <w:rPr>
          <w:rFonts w:asciiTheme="majorBidi" w:hAnsiTheme="majorBidi" w:cstheme="majorBidi"/>
          <w:sz w:val="24"/>
        </w:rPr>
        <w:t>two</w:t>
      </w:r>
      <w:r w:rsidR="0037564A" w:rsidRPr="00CE3132">
        <w:rPr>
          <w:rFonts w:asciiTheme="majorBidi" w:hAnsiTheme="majorBidi" w:cstheme="majorBidi"/>
          <w:sz w:val="24"/>
        </w:rPr>
        <w:t xml:space="preserve"> </w:t>
      </w:r>
      <w:r w:rsidR="00027EF7">
        <w:rPr>
          <w:rFonts w:asciiTheme="majorBidi" w:hAnsiTheme="majorBidi" w:cstheme="majorBidi"/>
          <w:sz w:val="24"/>
        </w:rPr>
        <w:t>healthcare professionals</w:t>
      </w:r>
      <w:r w:rsidR="00027EF7" w:rsidRPr="00CE3132">
        <w:rPr>
          <w:rFonts w:asciiTheme="majorBidi" w:hAnsiTheme="majorBidi" w:cstheme="majorBidi"/>
          <w:sz w:val="24"/>
        </w:rPr>
        <w:t xml:space="preserve"> </w:t>
      </w:r>
      <w:r w:rsidR="00AA59CA" w:rsidRPr="00CE3132">
        <w:rPr>
          <w:rFonts w:asciiTheme="majorBidi" w:hAnsiTheme="majorBidi" w:cstheme="majorBidi"/>
          <w:sz w:val="24"/>
        </w:rPr>
        <w:t>between</w:t>
      </w:r>
      <w:r w:rsidRPr="00CE3132">
        <w:rPr>
          <w:rFonts w:asciiTheme="majorBidi" w:hAnsiTheme="majorBidi" w:cstheme="majorBidi"/>
          <w:sz w:val="24"/>
        </w:rPr>
        <w:t xml:space="preserve"> </w:t>
      </w:r>
      <w:r w:rsidR="002A013A">
        <w:rPr>
          <w:rFonts w:asciiTheme="majorBidi" w:hAnsiTheme="majorBidi" w:cstheme="majorBidi" w:hint="cs"/>
          <w:sz w:val="24"/>
        </w:rPr>
        <w:t>A</w:t>
      </w:r>
      <w:r w:rsidR="002A013A">
        <w:rPr>
          <w:rFonts w:asciiTheme="majorBidi" w:hAnsiTheme="majorBidi" w:cstheme="majorBidi"/>
          <w:sz w:val="24"/>
        </w:rPr>
        <w:t>ugust</w:t>
      </w:r>
      <w:r w:rsidR="00AA59CA" w:rsidRPr="00CE3132">
        <w:rPr>
          <w:rFonts w:asciiTheme="majorBidi" w:hAnsiTheme="majorBidi" w:cstheme="majorBidi"/>
          <w:sz w:val="24"/>
        </w:rPr>
        <w:t xml:space="preserve"> and </w:t>
      </w:r>
      <w:r w:rsidR="002A013A">
        <w:rPr>
          <w:rFonts w:asciiTheme="majorBidi" w:hAnsiTheme="majorBidi" w:cstheme="majorBidi"/>
          <w:sz w:val="24"/>
        </w:rPr>
        <w:t>October</w:t>
      </w:r>
      <w:r w:rsidRPr="00CE3132">
        <w:rPr>
          <w:rFonts w:asciiTheme="majorBidi" w:hAnsiTheme="majorBidi" w:cstheme="majorBidi"/>
          <w:sz w:val="24"/>
        </w:rPr>
        <w:t xml:space="preserve"> 202</w:t>
      </w:r>
      <w:r w:rsidR="00AA59CA" w:rsidRPr="00CE3132">
        <w:rPr>
          <w:rFonts w:asciiTheme="majorBidi" w:hAnsiTheme="majorBidi" w:cstheme="majorBidi"/>
          <w:sz w:val="24"/>
        </w:rPr>
        <w:t>1</w:t>
      </w:r>
      <w:r w:rsidRPr="00CE3132">
        <w:rPr>
          <w:rFonts w:asciiTheme="majorBidi" w:hAnsiTheme="majorBidi" w:cstheme="majorBidi"/>
          <w:sz w:val="24"/>
        </w:rPr>
        <w:t xml:space="preserve"> after informed consent was obtained.</w:t>
      </w:r>
      <w:r w:rsidR="00262262" w:rsidRPr="00CE3132">
        <w:rPr>
          <w:rFonts w:asciiTheme="majorBidi" w:hAnsiTheme="majorBidi" w:cstheme="majorBidi"/>
          <w:sz w:val="24"/>
        </w:rPr>
        <w:t xml:space="preserve"> </w:t>
      </w:r>
      <w:r w:rsidR="0013703D" w:rsidRPr="00CE3132">
        <w:rPr>
          <w:rFonts w:asciiTheme="majorBidi" w:hAnsiTheme="majorBidi" w:cstheme="majorBidi"/>
          <w:sz w:val="24"/>
        </w:rPr>
        <w:t>To recruit cancer survivors, posts were posted in cancer patients' forums on Facebook.</w:t>
      </w:r>
      <w:r w:rsidR="00135F82" w:rsidRPr="00CE3132">
        <w:rPr>
          <w:rFonts w:asciiTheme="majorBidi" w:hAnsiTheme="majorBidi" w:cstheme="majorBidi"/>
          <w:sz w:val="24"/>
        </w:rPr>
        <w:t xml:space="preserve"> To recruit </w:t>
      </w:r>
      <w:r w:rsidR="00027EF7">
        <w:rPr>
          <w:rFonts w:asciiTheme="majorBidi" w:hAnsiTheme="majorBidi" w:cstheme="majorBidi"/>
          <w:sz w:val="24"/>
        </w:rPr>
        <w:t>healthcare professionals</w:t>
      </w:r>
      <w:r w:rsidR="00135F82" w:rsidRPr="00CE3132">
        <w:rPr>
          <w:rFonts w:asciiTheme="majorBidi" w:hAnsiTheme="majorBidi" w:cstheme="majorBidi"/>
          <w:sz w:val="24"/>
        </w:rPr>
        <w:t>, posts were posted in cancer centers.</w:t>
      </w:r>
      <w:r w:rsidR="0013703D" w:rsidRPr="00CE3132">
        <w:rPr>
          <w:rFonts w:asciiTheme="majorBidi" w:hAnsiTheme="majorBidi" w:cstheme="majorBidi"/>
          <w:sz w:val="24"/>
        </w:rPr>
        <w:t xml:space="preserve"> Those who were interested contacted the research assistant and were given a detailed explanation of the research purpose. </w:t>
      </w:r>
      <w:r w:rsidR="00AA59CA" w:rsidRPr="00CE3132">
        <w:rPr>
          <w:rFonts w:asciiTheme="majorBidi" w:hAnsiTheme="majorBidi" w:cstheme="majorBidi"/>
          <w:sz w:val="24"/>
        </w:rPr>
        <w:t>Among</w:t>
      </w:r>
      <w:r w:rsidR="009E4BEA" w:rsidRPr="00CE3132">
        <w:rPr>
          <w:rFonts w:asciiTheme="majorBidi" w:hAnsiTheme="majorBidi" w:cstheme="majorBidi"/>
          <w:sz w:val="24"/>
        </w:rPr>
        <w:t xml:space="preserve"> </w:t>
      </w:r>
      <w:r w:rsidR="00027EF7">
        <w:rPr>
          <w:rFonts w:asciiTheme="majorBidi" w:hAnsiTheme="majorBidi" w:cstheme="majorBidi"/>
          <w:sz w:val="24"/>
        </w:rPr>
        <w:t>healthcare professionals</w:t>
      </w:r>
      <w:r w:rsidR="009E4BEA" w:rsidRPr="00CE3132">
        <w:rPr>
          <w:rFonts w:asciiTheme="majorBidi" w:hAnsiTheme="majorBidi" w:cstheme="majorBidi"/>
          <w:sz w:val="24"/>
        </w:rPr>
        <w:t xml:space="preserve">, </w:t>
      </w:r>
      <w:r w:rsidR="00A421E3">
        <w:rPr>
          <w:rFonts w:asciiTheme="majorBidi" w:hAnsiTheme="majorBidi" w:cstheme="majorBidi"/>
          <w:sz w:val="24"/>
        </w:rPr>
        <w:t>four</w:t>
      </w:r>
      <w:r w:rsidR="0037564A" w:rsidRPr="00CE3132">
        <w:rPr>
          <w:rFonts w:asciiTheme="majorBidi" w:hAnsiTheme="majorBidi" w:cstheme="majorBidi"/>
          <w:sz w:val="24"/>
        </w:rPr>
        <w:t xml:space="preserve"> </w:t>
      </w:r>
      <w:r w:rsidR="009E4BEA" w:rsidRPr="00CE3132">
        <w:rPr>
          <w:rFonts w:asciiTheme="majorBidi" w:hAnsiTheme="majorBidi" w:cstheme="majorBidi"/>
          <w:sz w:val="24"/>
        </w:rPr>
        <w:t>interviewees were males</w:t>
      </w:r>
      <w:r w:rsidR="00ED2DB6" w:rsidRPr="00CE3132">
        <w:rPr>
          <w:rFonts w:asciiTheme="majorBidi" w:hAnsiTheme="majorBidi" w:cstheme="majorBidi"/>
          <w:sz w:val="24"/>
        </w:rPr>
        <w:t>,</w:t>
      </w:r>
      <w:r w:rsidR="009E4BEA" w:rsidRPr="00CE3132">
        <w:rPr>
          <w:rFonts w:asciiTheme="majorBidi" w:hAnsiTheme="majorBidi" w:cstheme="majorBidi"/>
          <w:sz w:val="24"/>
        </w:rPr>
        <w:t xml:space="preserve"> and </w:t>
      </w:r>
      <w:r w:rsidR="00E413C4" w:rsidRPr="00CE3132">
        <w:rPr>
          <w:rFonts w:asciiTheme="majorBidi" w:hAnsiTheme="majorBidi" w:cstheme="majorBidi"/>
          <w:sz w:val="24"/>
        </w:rPr>
        <w:t>eighteen</w:t>
      </w:r>
      <w:r w:rsidR="009E4BEA" w:rsidRPr="00CE3132">
        <w:rPr>
          <w:rFonts w:asciiTheme="majorBidi" w:hAnsiTheme="majorBidi" w:cstheme="majorBidi"/>
          <w:sz w:val="24"/>
        </w:rPr>
        <w:t xml:space="preserve"> were females. </w:t>
      </w:r>
      <w:r w:rsidR="0037564A">
        <w:rPr>
          <w:rFonts w:asciiTheme="majorBidi" w:hAnsiTheme="majorBidi" w:cstheme="majorBidi"/>
          <w:sz w:val="24"/>
        </w:rPr>
        <w:t>Four</w:t>
      </w:r>
      <w:r w:rsidR="0037564A" w:rsidRPr="00CE3132">
        <w:rPr>
          <w:rFonts w:asciiTheme="majorBidi" w:hAnsiTheme="majorBidi" w:cstheme="majorBidi"/>
          <w:sz w:val="24"/>
        </w:rPr>
        <w:t xml:space="preserve"> </w:t>
      </w:r>
      <w:r w:rsidR="009E4BEA" w:rsidRPr="00CE3132">
        <w:rPr>
          <w:rFonts w:asciiTheme="majorBidi" w:hAnsiTheme="majorBidi" w:cstheme="majorBidi"/>
          <w:sz w:val="24"/>
        </w:rPr>
        <w:t xml:space="preserve">were physicians and </w:t>
      </w:r>
      <w:r w:rsidR="009E4BEA" w:rsidRPr="00CE3132">
        <w:rPr>
          <w:rFonts w:asciiTheme="majorBidi" w:hAnsiTheme="majorBidi" w:cstheme="majorBidi"/>
          <w:sz w:val="24"/>
        </w:rPr>
        <w:lastRenderedPageBreak/>
        <w:t xml:space="preserve">eighteen nurses. Among cancer survivors, </w:t>
      </w:r>
      <w:r w:rsidR="00ED2DB6" w:rsidRPr="00CE3132">
        <w:rPr>
          <w:rFonts w:asciiTheme="majorBidi" w:hAnsiTheme="majorBidi" w:cstheme="majorBidi"/>
          <w:sz w:val="24"/>
        </w:rPr>
        <w:t xml:space="preserve">six interviewees were males, and ten were females (age range </w:t>
      </w:r>
      <w:r w:rsidR="00536FAF">
        <w:rPr>
          <w:rFonts w:asciiTheme="majorBidi" w:hAnsiTheme="majorBidi" w:cstheme="majorBidi"/>
          <w:color w:val="FF0000"/>
          <w:sz w:val="24"/>
        </w:rPr>
        <w:t>40</w:t>
      </w:r>
      <w:r w:rsidR="0050055F">
        <w:rPr>
          <w:rFonts w:asciiTheme="majorBidi" w:eastAsia="Calibri" w:hAnsiTheme="majorBidi" w:cstheme="majorBidi"/>
          <w:color w:val="FF0000"/>
          <w:sz w:val="24"/>
          <w:lang w:eastAsia="en-US"/>
        </w:rPr>
        <w:t>-</w:t>
      </w:r>
      <w:r w:rsidR="00536FAF">
        <w:rPr>
          <w:rFonts w:asciiTheme="majorBidi" w:hAnsiTheme="majorBidi" w:cstheme="majorBidi"/>
          <w:color w:val="FF0000"/>
          <w:sz w:val="24"/>
        </w:rPr>
        <w:t>85</w:t>
      </w:r>
      <w:r w:rsidR="00ED2DB6" w:rsidRPr="00CE3132">
        <w:rPr>
          <w:rFonts w:asciiTheme="majorBidi" w:hAnsiTheme="majorBidi" w:cstheme="majorBidi"/>
          <w:sz w:val="24"/>
        </w:rPr>
        <w:t xml:space="preserve">). The cancer survivors </w:t>
      </w:r>
      <w:r w:rsidR="002A494C">
        <w:rPr>
          <w:rFonts w:asciiTheme="majorBidi" w:hAnsiTheme="majorBidi" w:cstheme="majorBidi"/>
          <w:sz w:val="24"/>
        </w:rPr>
        <w:t>recovered</w:t>
      </w:r>
      <w:r w:rsidR="00ED2DB6" w:rsidRPr="00CE3132">
        <w:rPr>
          <w:rFonts w:asciiTheme="majorBidi" w:hAnsiTheme="majorBidi" w:cstheme="majorBidi"/>
          <w:sz w:val="24"/>
        </w:rPr>
        <w:t xml:space="preserve"> from different types of cancer (breast, lymphoma, colon, </w:t>
      </w:r>
      <w:r w:rsidR="000A56F2" w:rsidRPr="000A56F2">
        <w:rPr>
          <w:rFonts w:asciiTheme="majorBidi" w:hAnsiTheme="majorBidi" w:cstheme="majorBidi"/>
          <w:sz w:val="24"/>
        </w:rPr>
        <w:t>soft tissue tumor</w:t>
      </w:r>
      <w:r w:rsidR="000A56F2">
        <w:rPr>
          <w:rFonts w:asciiTheme="majorBidi" w:hAnsiTheme="majorBidi" w:cstheme="majorBidi"/>
          <w:sz w:val="24"/>
        </w:rPr>
        <w:t>,</w:t>
      </w:r>
      <w:r w:rsidR="000A56F2" w:rsidRPr="000A56F2">
        <w:rPr>
          <w:rFonts w:asciiTheme="majorBidi" w:hAnsiTheme="majorBidi" w:cstheme="majorBidi"/>
          <w:sz w:val="24"/>
        </w:rPr>
        <w:t xml:space="preserve"> </w:t>
      </w:r>
      <w:r w:rsidR="00431E97">
        <w:rPr>
          <w:rFonts w:asciiTheme="majorBidi" w:hAnsiTheme="majorBidi" w:cstheme="majorBidi"/>
          <w:sz w:val="24"/>
        </w:rPr>
        <w:t>a</w:t>
      </w:r>
      <w:r w:rsidR="00431E97" w:rsidRPr="00431E97">
        <w:rPr>
          <w:rFonts w:asciiTheme="majorBidi" w:hAnsiTheme="majorBidi" w:cstheme="majorBidi"/>
          <w:sz w:val="24"/>
        </w:rPr>
        <w:t>nal tumor</w:t>
      </w:r>
      <w:r w:rsidR="00431E97">
        <w:rPr>
          <w:rFonts w:asciiTheme="majorBidi" w:hAnsiTheme="majorBidi" w:cstheme="majorBidi"/>
          <w:sz w:val="24"/>
        </w:rPr>
        <w:t>,</w:t>
      </w:r>
      <w:r w:rsidR="00431E97" w:rsidRPr="00431E97">
        <w:rPr>
          <w:rFonts w:asciiTheme="majorBidi" w:hAnsiTheme="majorBidi" w:cstheme="majorBidi"/>
          <w:sz w:val="24"/>
        </w:rPr>
        <w:t xml:space="preserve"> </w:t>
      </w:r>
      <w:r w:rsidR="00ED2DB6" w:rsidRPr="00CE3132">
        <w:rPr>
          <w:rFonts w:asciiTheme="majorBidi" w:hAnsiTheme="majorBidi" w:cstheme="majorBidi"/>
          <w:sz w:val="24"/>
        </w:rPr>
        <w:t>lungs, ovarian, and prostate) in various stages of the disease.</w:t>
      </w:r>
      <w:r w:rsidR="00142FB4">
        <w:rPr>
          <w:rFonts w:asciiTheme="majorBidi" w:hAnsiTheme="majorBidi" w:cstheme="majorBidi"/>
          <w:sz w:val="24"/>
        </w:rPr>
        <w:t xml:space="preserve"> </w:t>
      </w:r>
    </w:p>
    <w:p w14:paraId="780C9E8C" w14:textId="4466B93C" w:rsidR="001D3737" w:rsidRPr="00CE3132" w:rsidRDefault="001D3737" w:rsidP="001D3737">
      <w:pPr>
        <w:bidi w:val="0"/>
        <w:spacing w:line="360" w:lineRule="auto"/>
        <w:jc w:val="both"/>
        <w:rPr>
          <w:rFonts w:asciiTheme="majorBidi" w:hAnsiTheme="majorBidi" w:cstheme="majorBidi"/>
          <w:sz w:val="24"/>
        </w:rPr>
      </w:pPr>
      <w:r w:rsidRPr="00CE3132">
        <w:rPr>
          <w:rFonts w:asciiTheme="majorBidi" w:hAnsiTheme="majorBidi" w:cstheme="majorBidi"/>
          <w:sz w:val="24"/>
        </w:rPr>
        <w:t>All interviews were conducted over the telephone due to COVID-19 social distancing restrictions and were audiotaped and transcribed verbatim in Hebrew. The interviewer was a Clinical Psychology graduate student, trained in qualitative research methods and supervised by the study's research staff (OB and KD). No relationship was established before the study commencement between the interviewer and the participants. Each interview was audio-recorded and lasted between 40 and 60 minutes.</w:t>
      </w:r>
    </w:p>
    <w:p w14:paraId="79548540" w14:textId="3842B6D5" w:rsidR="00936153" w:rsidRPr="00CE3132" w:rsidRDefault="00936153" w:rsidP="00936153">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Study tool</w:t>
      </w:r>
    </w:p>
    <w:p w14:paraId="726CDAF9" w14:textId="235AE3AD" w:rsidR="00936153" w:rsidRPr="00A421E3" w:rsidRDefault="00936153" w:rsidP="007F623D">
      <w:pPr>
        <w:bidi w:val="0"/>
        <w:spacing w:line="360" w:lineRule="auto"/>
        <w:jc w:val="both"/>
        <w:rPr>
          <w:rFonts w:asciiTheme="majorBidi" w:hAnsiTheme="majorBidi" w:cstheme="majorBidi"/>
          <w:sz w:val="24"/>
        </w:rPr>
      </w:pPr>
      <w:r w:rsidRPr="00CE3132">
        <w:rPr>
          <w:rFonts w:asciiTheme="majorBidi" w:hAnsiTheme="majorBidi" w:cstheme="majorBidi"/>
          <w:sz w:val="24"/>
        </w:rPr>
        <w:t>The in-depth interviews were semi-structured. The wording and order of the questions changed following the interview dynamics to maintain continuity and flow and encourage openness among the interviewees. T</w:t>
      </w:r>
      <w:r w:rsidR="00853056" w:rsidRPr="00CE3132">
        <w:rPr>
          <w:rFonts w:asciiTheme="majorBidi" w:hAnsiTheme="majorBidi" w:cstheme="majorBidi"/>
          <w:sz w:val="24"/>
        </w:rPr>
        <w:t>wo</w:t>
      </w:r>
      <w:r w:rsidRPr="00CE3132">
        <w:rPr>
          <w:rFonts w:asciiTheme="majorBidi" w:hAnsiTheme="majorBidi" w:cstheme="majorBidi"/>
          <w:sz w:val="24"/>
        </w:rPr>
        <w:t xml:space="preserve"> guides were developed</w:t>
      </w:r>
      <w:r w:rsidR="00853056" w:rsidRPr="00CE3132">
        <w:rPr>
          <w:rFonts w:asciiTheme="majorBidi" w:hAnsiTheme="majorBidi" w:cstheme="majorBidi"/>
          <w:sz w:val="24"/>
        </w:rPr>
        <w:t xml:space="preserve">, one for cancer survivors and the other for the </w:t>
      </w:r>
      <w:r w:rsidR="00027EF7">
        <w:rPr>
          <w:rFonts w:asciiTheme="majorBidi" w:hAnsiTheme="majorBidi" w:cstheme="majorBidi"/>
          <w:sz w:val="24"/>
        </w:rPr>
        <w:t xml:space="preserve">healthcare professionals </w:t>
      </w:r>
      <w:r w:rsidR="006B63D3">
        <w:rPr>
          <w:rFonts w:asciiTheme="majorBidi" w:hAnsiTheme="majorBidi" w:cstheme="majorBidi"/>
          <w:sz w:val="24"/>
        </w:rPr>
        <w:t xml:space="preserve">who </w:t>
      </w:r>
      <w:r w:rsidR="00027EF7">
        <w:rPr>
          <w:rFonts w:asciiTheme="majorBidi" w:hAnsiTheme="majorBidi" w:cstheme="majorBidi"/>
          <w:sz w:val="24"/>
        </w:rPr>
        <w:t>participated in the study</w:t>
      </w:r>
      <w:r w:rsidR="00853056" w:rsidRPr="00CE3132">
        <w:rPr>
          <w:rFonts w:asciiTheme="majorBidi" w:hAnsiTheme="majorBidi" w:cstheme="majorBidi"/>
          <w:sz w:val="24"/>
        </w:rPr>
        <w:t>.</w:t>
      </w:r>
      <w:r w:rsidRPr="00CE3132">
        <w:rPr>
          <w:rFonts w:asciiTheme="majorBidi" w:hAnsiTheme="majorBidi" w:cstheme="majorBidi"/>
          <w:sz w:val="24"/>
        </w:rPr>
        <w:t xml:space="preserve"> </w:t>
      </w:r>
      <w:r w:rsidR="00853056" w:rsidRPr="00CE3132">
        <w:rPr>
          <w:rFonts w:asciiTheme="majorBidi" w:hAnsiTheme="majorBidi" w:cstheme="majorBidi"/>
          <w:sz w:val="24"/>
        </w:rPr>
        <w:t xml:space="preserve">Both guides were developed </w:t>
      </w:r>
      <w:r w:rsidRPr="00CE3132">
        <w:rPr>
          <w:rFonts w:asciiTheme="majorBidi" w:hAnsiTheme="majorBidi" w:cstheme="majorBidi"/>
          <w:sz w:val="24"/>
        </w:rPr>
        <w:t xml:space="preserve">in collaboration with </w:t>
      </w:r>
      <w:r w:rsidR="00853056" w:rsidRPr="00CE3132">
        <w:rPr>
          <w:rFonts w:asciiTheme="majorBidi" w:hAnsiTheme="majorBidi" w:cstheme="majorBidi"/>
          <w:sz w:val="24"/>
        </w:rPr>
        <w:t>oncology staff members</w:t>
      </w:r>
      <w:r w:rsidRPr="00CE3132">
        <w:rPr>
          <w:rFonts w:asciiTheme="majorBidi" w:hAnsiTheme="majorBidi" w:cstheme="majorBidi"/>
          <w:sz w:val="24"/>
        </w:rPr>
        <w:t xml:space="preserve"> and drew on our reviews of the literature. The interview guides were validated using the content validation method by </w:t>
      </w:r>
      <w:r w:rsidR="00481D2D">
        <w:rPr>
          <w:rFonts w:asciiTheme="majorBidi" w:hAnsiTheme="majorBidi" w:cstheme="majorBidi"/>
          <w:sz w:val="24"/>
        </w:rPr>
        <w:t>two</w:t>
      </w:r>
      <w:r w:rsidR="00481D2D" w:rsidRPr="00CE3132">
        <w:rPr>
          <w:rFonts w:asciiTheme="majorBidi" w:hAnsiTheme="majorBidi" w:cstheme="majorBidi"/>
          <w:sz w:val="24"/>
        </w:rPr>
        <w:t xml:space="preserve"> </w:t>
      </w:r>
      <w:r w:rsidRPr="00CE3132">
        <w:rPr>
          <w:rFonts w:asciiTheme="majorBidi" w:hAnsiTheme="majorBidi" w:cstheme="majorBidi"/>
          <w:sz w:val="24"/>
        </w:rPr>
        <w:t>oncology nurse</w:t>
      </w:r>
      <w:r w:rsidR="00481D2D">
        <w:rPr>
          <w:rFonts w:asciiTheme="majorBidi" w:hAnsiTheme="majorBidi" w:cstheme="majorBidi"/>
          <w:sz w:val="24"/>
        </w:rPr>
        <w:t>s</w:t>
      </w:r>
      <w:r w:rsidRPr="00CE3132">
        <w:rPr>
          <w:rFonts w:asciiTheme="majorBidi" w:hAnsiTheme="majorBidi" w:cstheme="majorBidi"/>
          <w:sz w:val="24"/>
        </w:rPr>
        <w:t xml:space="preserve"> and </w:t>
      </w:r>
      <w:r w:rsidR="00481D2D">
        <w:rPr>
          <w:rFonts w:asciiTheme="majorBidi" w:hAnsiTheme="majorBidi" w:cstheme="majorBidi"/>
          <w:sz w:val="24"/>
        </w:rPr>
        <w:t>two</w:t>
      </w:r>
      <w:r w:rsidR="00481D2D" w:rsidRPr="00CE3132">
        <w:rPr>
          <w:rFonts w:asciiTheme="majorBidi" w:hAnsiTheme="majorBidi" w:cstheme="majorBidi"/>
          <w:sz w:val="24"/>
        </w:rPr>
        <w:t xml:space="preserve"> </w:t>
      </w:r>
      <w:r w:rsidRPr="00CE3132">
        <w:rPr>
          <w:rFonts w:asciiTheme="majorBidi" w:hAnsiTheme="majorBidi" w:cstheme="majorBidi"/>
          <w:sz w:val="24"/>
        </w:rPr>
        <w:t>physician</w:t>
      </w:r>
      <w:r w:rsidR="00481D2D">
        <w:rPr>
          <w:rFonts w:asciiTheme="majorBidi" w:hAnsiTheme="majorBidi" w:cstheme="majorBidi"/>
          <w:sz w:val="24"/>
        </w:rPr>
        <w:t>s</w:t>
      </w:r>
      <w:r w:rsidRPr="00CE3132">
        <w:rPr>
          <w:rFonts w:asciiTheme="majorBidi" w:hAnsiTheme="majorBidi" w:cstheme="majorBidi"/>
          <w:sz w:val="24"/>
        </w:rPr>
        <w:t xml:space="preserve"> to ensure that the questions were relevant to </w:t>
      </w:r>
      <w:r w:rsidR="00853056" w:rsidRPr="00CE3132">
        <w:rPr>
          <w:rFonts w:asciiTheme="majorBidi" w:hAnsiTheme="majorBidi" w:cstheme="majorBidi"/>
          <w:sz w:val="24"/>
        </w:rPr>
        <w:t xml:space="preserve">assess </w:t>
      </w:r>
      <w:r w:rsidRPr="00CE3132">
        <w:rPr>
          <w:rFonts w:asciiTheme="majorBidi" w:hAnsiTheme="majorBidi" w:cstheme="majorBidi"/>
          <w:sz w:val="24"/>
        </w:rPr>
        <w:t xml:space="preserve">quality aspects in the cancer care continuum. The guides </w:t>
      </w:r>
      <w:r w:rsidR="00853056" w:rsidRPr="00CE3132">
        <w:rPr>
          <w:rFonts w:asciiTheme="majorBidi" w:hAnsiTheme="majorBidi" w:cstheme="majorBidi"/>
          <w:sz w:val="24"/>
        </w:rPr>
        <w:t>were</w:t>
      </w:r>
      <w:r w:rsidRPr="00CE3132">
        <w:rPr>
          <w:rFonts w:asciiTheme="majorBidi" w:hAnsiTheme="majorBidi" w:cstheme="majorBidi"/>
          <w:sz w:val="24"/>
        </w:rPr>
        <w:t xml:space="preserve"> pilot tested with </w:t>
      </w:r>
      <w:r w:rsidR="00853056" w:rsidRPr="00CE3132">
        <w:rPr>
          <w:rFonts w:asciiTheme="majorBidi" w:hAnsiTheme="majorBidi" w:cstheme="majorBidi"/>
          <w:sz w:val="24"/>
        </w:rPr>
        <w:t xml:space="preserve">one cancer </w:t>
      </w:r>
      <w:r w:rsidR="00481D2D">
        <w:rPr>
          <w:rFonts w:asciiTheme="majorBidi" w:hAnsiTheme="majorBidi" w:cstheme="majorBidi"/>
          <w:sz w:val="24"/>
        </w:rPr>
        <w:t>survivor</w:t>
      </w:r>
      <w:r w:rsidR="00481D2D" w:rsidRPr="00CE3132">
        <w:rPr>
          <w:rFonts w:asciiTheme="majorBidi" w:hAnsiTheme="majorBidi" w:cstheme="majorBidi"/>
          <w:sz w:val="24"/>
        </w:rPr>
        <w:t xml:space="preserve"> </w:t>
      </w:r>
      <w:r w:rsidR="00853056" w:rsidRPr="00CE3132">
        <w:rPr>
          <w:rFonts w:asciiTheme="majorBidi" w:hAnsiTheme="majorBidi" w:cstheme="majorBidi"/>
          <w:sz w:val="24"/>
        </w:rPr>
        <w:t>and one</w:t>
      </w:r>
      <w:r w:rsidRPr="00CE3132">
        <w:rPr>
          <w:rFonts w:asciiTheme="majorBidi" w:hAnsiTheme="majorBidi" w:cstheme="majorBidi"/>
          <w:sz w:val="24"/>
        </w:rPr>
        <w:t xml:space="preserve"> </w:t>
      </w:r>
      <w:r w:rsidR="00853056" w:rsidRPr="00CE3132">
        <w:rPr>
          <w:rFonts w:asciiTheme="majorBidi" w:hAnsiTheme="majorBidi" w:cstheme="majorBidi"/>
          <w:sz w:val="24"/>
        </w:rPr>
        <w:t>oncology nurse</w:t>
      </w:r>
      <w:r w:rsidRPr="00CE3132">
        <w:rPr>
          <w:rFonts w:asciiTheme="majorBidi" w:hAnsiTheme="majorBidi" w:cstheme="majorBidi"/>
          <w:sz w:val="24"/>
        </w:rPr>
        <w:t xml:space="preserve"> to ensure a smooth interview flow and verify comprehension of the questions. Information collected during the interviews included </w:t>
      </w:r>
      <w:r w:rsidR="007F623D">
        <w:rPr>
          <w:rFonts w:asciiTheme="majorBidi" w:hAnsiTheme="majorBidi" w:cstheme="majorBidi"/>
          <w:sz w:val="24"/>
        </w:rPr>
        <w:t xml:space="preserve">perceptions of survivors and </w:t>
      </w:r>
      <w:r w:rsidR="006B63D3">
        <w:rPr>
          <w:rFonts w:asciiTheme="majorBidi" w:hAnsiTheme="majorBidi" w:cstheme="majorBidi"/>
          <w:sz w:val="24"/>
        </w:rPr>
        <w:t>healthcare professionals</w:t>
      </w:r>
      <w:r w:rsidR="006B63D3" w:rsidRPr="00CE3132">
        <w:rPr>
          <w:rFonts w:asciiTheme="majorBidi" w:hAnsiTheme="majorBidi" w:cstheme="majorBidi"/>
          <w:sz w:val="24"/>
        </w:rPr>
        <w:t xml:space="preserve"> </w:t>
      </w:r>
      <w:r w:rsidR="007F623D">
        <w:rPr>
          <w:rFonts w:asciiTheme="majorBidi" w:hAnsiTheme="majorBidi" w:cstheme="majorBidi"/>
          <w:sz w:val="24"/>
        </w:rPr>
        <w:t xml:space="preserve">toward the role of nurses in cancer care, </w:t>
      </w:r>
      <w:r w:rsidR="007F623D">
        <w:rPr>
          <w:rFonts w:asciiTheme="majorBidi" w:hAnsiTheme="majorBidi" w:cstheme="majorBidi"/>
          <w:sz w:val="24"/>
          <w:lang w:val="en"/>
        </w:rPr>
        <w:t>r</w:t>
      </w:r>
      <w:r w:rsidR="007F623D" w:rsidRPr="007F623D">
        <w:rPr>
          <w:rFonts w:asciiTheme="majorBidi" w:hAnsiTheme="majorBidi" w:cstheme="majorBidi"/>
          <w:sz w:val="24"/>
          <w:lang w:val="en"/>
        </w:rPr>
        <w:t xml:space="preserve">esponding to the needs of </w:t>
      </w:r>
      <w:r w:rsidR="006B63D3">
        <w:rPr>
          <w:rFonts w:asciiTheme="majorBidi" w:hAnsiTheme="majorBidi" w:cstheme="majorBidi"/>
          <w:sz w:val="24"/>
          <w:lang w:val="en"/>
        </w:rPr>
        <w:t xml:space="preserve">cancer </w:t>
      </w:r>
      <w:r w:rsidR="007F623D" w:rsidRPr="007F623D">
        <w:rPr>
          <w:rFonts w:asciiTheme="majorBidi" w:hAnsiTheme="majorBidi" w:cstheme="majorBidi"/>
          <w:sz w:val="24"/>
          <w:lang w:val="en"/>
        </w:rPr>
        <w:t>patients</w:t>
      </w:r>
      <w:r w:rsidR="007F623D">
        <w:rPr>
          <w:rFonts w:asciiTheme="majorBidi" w:hAnsiTheme="majorBidi" w:cstheme="majorBidi"/>
          <w:sz w:val="24"/>
          <w:lang w:val="en"/>
        </w:rPr>
        <w:t>,</w:t>
      </w:r>
      <w:r w:rsidR="007F623D" w:rsidRPr="007F623D">
        <w:rPr>
          <w:rFonts w:asciiTheme="majorBidi" w:hAnsiTheme="majorBidi" w:cstheme="majorBidi"/>
          <w:sz w:val="24"/>
          <w:lang w:val="en"/>
        </w:rPr>
        <w:t xml:space="preserve"> providing information</w:t>
      </w:r>
      <w:r w:rsidR="006B63D3">
        <w:rPr>
          <w:rFonts w:asciiTheme="majorBidi" w:hAnsiTheme="majorBidi" w:cstheme="majorBidi"/>
          <w:sz w:val="24"/>
          <w:lang w:val="en"/>
        </w:rPr>
        <w:t xml:space="preserve"> and </w:t>
      </w:r>
      <w:r w:rsidR="006B63D3" w:rsidRPr="007F623D">
        <w:rPr>
          <w:rFonts w:asciiTheme="majorBidi" w:hAnsiTheme="majorBidi" w:cstheme="majorBidi"/>
          <w:sz w:val="24"/>
          <w:lang w:val="en"/>
        </w:rPr>
        <w:t>support</w:t>
      </w:r>
      <w:r w:rsidR="007F623D" w:rsidRPr="007F623D">
        <w:rPr>
          <w:rFonts w:asciiTheme="majorBidi" w:hAnsiTheme="majorBidi" w:cstheme="majorBidi"/>
          <w:sz w:val="24"/>
          <w:lang w:val="en"/>
        </w:rPr>
        <w:t>, managing treatment</w:t>
      </w:r>
      <w:r w:rsidR="006B63D3">
        <w:rPr>
          <w:rFonts w:asciiTheme="majorBidi" w:hAnsiTheme="majorBidi" w:cstheme="majorBidi"/>
          <w:sz w:val="24"/>
          <w:lang w:val="en"/>
        </w:rPr>
        <w:t>s</w:t>
      </w:r>
      <w:r w:rsidR="007F623D" w:rsidRPr="007F623D">
        <w:rPr>
          <w:rFonts w:asciiTheme="majorBidi" w:hAnsiTheme="majorBidi" w:cstheme="majorBidi"/>
          <w:sz w:val="24"/>
          <w:lang w:val="en"/>
        </w:rPr>
        <w:t xml:space="preserve">, </w:t>
      </w:r>
      <w:r w:rsidR="006B63D3">
        <w:rPr>
          <w:rFonts w:asciiTheme="majorBidi" w:hAnsiTheme="majorBidi" w:cstheme="majorBidi"/>
          <w:sz w:val="24"/>
          <w:lang w:val="en"/>
        </w:rPr>
        <w:t xml:space="preserve">maintaining </w:t>
      </w:r>
      <w:r w:rsidR="007F623D">
        <w:rPr>
          <w:rFonts w:asciiTheme="majorBidi" w:hAnsiTheme="majorBidi" w:cstheme="majorBidi"/>
          <w:sz w:val="24"/>
        </w:rPr>
        <w:t>continuity of care,</w:t>
      </w:r>
      <w:r w:rsidRPr="00CE3132">
        <w:rPr>
          <w:rFonts w:asciiTheme="majorBidi" w:hAnsiTheme="majorBidi" w:cstheme="majorBidi"/>
          <w:sz w:val="24"/>
        </w:rPr>
        <w:t xml:space="preserve"> and background demographic details of the interviewee</w:t>
      </w:r>
      <w:r w:rsidR="00481D2D">
        <w:rPr>
          <w:rFonts w:asciiTheme="majorBidi" w:hAnsiTheme="majorBidi" w:cstheme="majorBidi"/>
          <w:sz w:val="24"/>
        </w:rPr>
        <w:t>s</w:t>
      </w:r>
      <w:r w:rsidR="00853056" w:rsidRPr="00CE3132">
        <w:rPr>
          <w:rFonts w:asciiTheme="majorBidi" w:hAnsiTheme="majorBidi" w:cstheme="majorBidi"/>
          <w:sz w:val="24"/>
        </w:rPr>
        <w:t xml:space="preserve"> </w:t>
      </w:r>
      <w:r w:rsidRPr="00A421E3">
        <w:rPr>
          <w:rFonts w:asciiTheme="majorBidi" w:hAnsiTheme="majorBidi" w:cstheme="majorBidi"/>
          <w:sz w:val="24"/>
        </w:rPr>
        <w:t>(</w:t>
      </w:r>
      <w:r w:rsidR="00142FB4">
        <w:rPr>
          <w:rFonts w:asciiTheme="majorBidi" w:hAnsiTheme="majorBidi" w:cstheme="majorBidi"/>
          <w:sz w:val="24"/>
        </w:rPr>
        <w:t>Appendix</w:t>
      </w:r>
      <w:r w:rsidRPr="00A421E3">
        <w:rPr>
          <w:rFonts w:asciiTheme="majorBidi" w:hAnsiTheme="majorBidi" w:cstheme="majorBidi"/>
          <w:sz w:val="24"/>
        </w:rPr>
        <w:t xml:space="preserve"> </w:t>
      </w:r>
      <w:r w:rsidR="00853056" w:rsidRPr="00A421E3">
        <w:rPr>
          <w:rFonts w:asciiTheme="majorBidi" w:hAnsiTheme="majorBidi" w:cstheme="majorBidi"/>
          <w:sz w:val="24"/>
        </w:rPr>
        <w:t>1</w:t>
      </w:r>
      <w:r w:rsidRPr="00A421E3">
        <w:rPr>
          <w:rFonts w:asciiTheme="majorBidi" w:hAnsiTheme="majorBidi" w:cstheme="majorBidi"/>
          <w:sz w:val="24"/>
        </w:rPr>
        <w:t>).</w:t>
      </w:r>
    </w:p>
    <w:p w14:paraId="74224D47" w14:textId="5A495E00" w:rsidR="0026322D" w:rsidRPr="0026322D" w:rsidRDefault="0026322D" w:rsidP="0026322D">
      <w:pPr>
        <w:bidi w:val="0"/>
        <w:spacing w:line="360" w:lineRule="auto"/>
        <w:jc w:val="both"/>
        <w:rPr>
          <w:rFonts w:asciiTheme="majorBidi" w:hAnsiTheme="majorBidi" w:cstheme="majorBidi"/>
          <w:b/>
          <w:bCs/>
          <w:sz w:val="24"/>
        </w:rPr>
      </w:pPr>
      <w:r w:rsidRPr="0026322D">
        <w:rPr>
          <w:rFonts w:asciiTheme="majorBidi" w:hAnsiTheme="majorBidi" w:cstheme="majorBidi"/>
          <w:b/>
          <w:bCs/>
          <w:sz w:val="24"/>
        </w:rPr>
        <w:t>Data analysis</w:t>
      </w:r>
    </w:p>
    <w:p w14:paraId="4BA80130" w14:textId="00B9FBC2" w:rsidR="0026322D" w:rsidRDefault="0026322D" w:rsidP="00AC4750">
      <w:pPr>
        <w:bidi w:val="0"/>
        <w:spacing w:line="360" w:lineRule="auto"/>
        <w:jc w:val="both"/>
        <w:rPr>
          <w:rFonts w:asciiTheme="majorBidi" w:hAnsiTheme="majorBidi" w:cstheme="majorBidi"/>
          <w:sz w:val="24"/>
        </w:rPr>
      </w:pPr>
      <w:r w:rsidRPr="0026322D">
        <w:rPr>
          <w:rFonts w:asciiTheme="majorBidi" w:hAnsiTheme="majorBidi" w:cstheme="majorBidi"/>
          <w:sz w:val="24"/>
        </w:rPr>
        <w:t xml:space="preserve">The interviews were transcribed and analyzed using a thematic analysis method </w:t>
      </w:r>
      <w:r w:rsidR="00BF2C7D" w:rsidRPr="00BF2C7D">
        <w:rPr>
          <w:rFonts w:asciiTheme="majorBidi" w:hAnsiTheme="majorBidi" w:cstheme="majorBidi"/>
          <w:sz w:val="24"/>
        </w:rPr>
        <w:t>based on grounded theory [Shkedi</w:t>
      </w:r>
      <w:r w:rsidR="00BF2C7D">
        <w:rPr>
          <w:rFonts w:asciiTheme="majorBidi" w:hAnsiTheme="majorBidi" w:cstheme="majorBidi"/>
          <w:sz w:val="24"/>
        </w:rPr>
        <w:t>, 2003</w:t>
      </w:r>
      <w:r w:rsidR="00BF2C7D" w:rsidRPr="00BF2C7D">
        <w:rPr>
          <w:rFonts w:asciiTheme="majorBidi" w:hAnsiTheme="majorBidi" w:cstheme="majorBidi"/>
          <w:sz w:val="24"/>
        </w:rPr>
        <w:t>]</w:t>
      </w:r>
      <w:r w:rsidR="00BF2C7D">
        <w:rPr>
          <w:rFonts w:asciiTheme="majorBidi" w:hAnsiTheme="majorBidi" w:cstheme="majorBidi"/>
          <w:sz w:val="24"/>
        </w:rPr>
        <w:t xml:space="preserve"> </w:t>
      </w:r>
      <w:r w:rsidRPr="0026322D">
        <w:rPr>
          <w:rFonts w:asciiTheme="majorBidi" w:hAnsiTheme="majorBidi" w:cstheme="majorBidi"/>
          <w:sz w:val="24"/>
        </w:rPr>
        <w:t>in the ATLAS.ti v.8 software.</w:t>
      </w:r>
      <w:r w:rsidR="00BF2C7D">
        <w:rPr>
          <w:rFonts w:asciiTheme="majorBidi" w:hAnsiTheme="majorBidi" w:cstheme="majorBidi"/>
          <w:sz w:val="24"/>
        </w:rPr>
        <w:t xml:space="preserve"> </w:t>
      </w:r>
      <w:r w:rsidR="00BF2C7D" w:rsidRPr="00BF2C7D">
        <w:rPr>
          <w:rFonts w:asciiTheme="majorBidi" w:hAnsiTheme="majorBidi" w:cstheme="majorBidi"/>
          <w:sz w:val="24"/>
        </w:rPr>
        <w:t xml:space="preserve">The analysis included incorporating deductive themes arising from the research topics and based on </w:t>
      </w:r>
      <w:r w:rsidR="007738B5">
        <w:rPr>
          <w:rFonts w:asciiTheme="majorBidi" w:hAnsiTheme="majorBidi" w:cstheme="majorBidi"/>
          <w:sz w:val="24"/>
        </w:rPr>
        <w:t xml:space="preserve">the </w:t>
      </w:r>
      <w:r w:rsidR="00BF2C7D" w:rsidRPr="00BF2C7D">
        <w:rPr>
          <w:rFonts w:asciiTheme="majorBidi" w:hAnsiTheme="majorBidi" w:cstheme="majorBidi"/>
          <w:sz w:val="24"/>
        </w:rPr>
        <w:t xml:space="preserve">literature review of </w:t>
      </w:r>
      <w:r w:rsidR="00BF2C7D">
        <w:rPr>
          <w:rFonts w:asciiTheme="majorBidi" w:hAnsiTheme="majorBidi" w:cstheme="majorBidi"/>
          <w:sz w:val="24"/>
        </w:rPr>
        <w:t>quality in cancer care</w:t>
      </w:r>
      <w:r w:rsidR="007738B5">
        <w:rPr>
          <w:rFonts w:asciiTheme="majorBidi" w:hAnsiTheme="majorBidi" w:cstheme="majorBidi"/>
          <w:sz w:val="24"/>
        </w:rPr>
        <w:t xml:space="preserve"> and cancer </w:t>
      </w:r>
      <w:r w:rsidR="00C659B5">
        <w:rPr>
          <w:rFonts w:asciiTheme="majorBidi" w:hAnsiTheme="majorBidi" w:cstheme="majorBidi"/>
          <w:sz w:val="24"/>
        </w:rPr>
        <w:t>survivors'</w:t>
      </w:r>
      <w:r w:rsidR="007738B5">
        <w:rPr>
          <w:rFonts w:asciiTheme="majorBidi" w:hAnsiTheme="majorBidi" w:cstheme="majorBidi"/>
          <w:sz w:val="24"/>
        </w:rPr>
        <w:t xml:space="preserve"> needs</w:t>
      </w:r>
      <w:r w:rsidR="00BF2C7D" w:rsidRPr="00BF2C7D">
        <w:rPr>
          <w:rFonts w:asciiTheme="majorBidi" w:hAnsiTheme="majorBidi" w:cstheme="majorBidi"/>
          <w:sz w:val="24"/>
        </w:rPr>
        <w:t>, together with inductive themes that emerged from the data [</w:t>
      </w:r>
      <w:r w:rsidR="00C659B5" w:rsidRPr="00BF2C7D">
        <w:rPr>
          <w:rFonts w:asciiTheme="majorBidi" w:hAnsiTheme="majorBidi" w:cstheme="majorBidi"/>
          <w:sz w:val="24"/>
        </w:rPr>
        <w:t>Shkedi</w:t>
      </w:r>
      <w:r w:rsidR="00C659B5">
        <w:rPr>
          <w:rFonts w:asciiTheme="majorBidi" w:hAnsiTheme="majorBidi" w:cstheme="majorBidi"/>
          <w:sz w:val="24"/>
        </w:rPr>
        <w:t>, 2003</w:t>
      </w:r>
      <w:r w:rsidR="00BF2C7D" w:rsidRPr="00BF2C7D">
        <w:rPr>
          <w:rFonts w:asciiTheme="majorBidi" w:hAnsiTheme="majorBidi" w:cstheme="majorBidi"/>
          <w:sz w:val="24"/>
        </w:rPr>
        <w:t>].</w:t>
      </w:r>
      <w:r w:rsidR="001F0283">
        <w:rPr>
          <w:rFonts w:asciiTheme="majorBidi" w:hAnsiTheme="majorBidi" w:cstheme="majorBidi"/>
          <w:sz w:val="24"/>
        </w:rPr>
        <w:t xml:space="preserve"> </w:t>
      </w:r>
      <w:r w:rsidR="00AC4750" w:rsidRPr="00AC4750">
        <w:rPr>
          <w:rFonts w:asciiTheme="majorBidi" w:hAnsiTheme="majorBidi" w:cstheme="majorBidi"/>
          <w:sz w:val="24"/>
        </w:rPr>
        <w:t>The interviews were transcribed accurately by a professional, and the interpretive analysis was done close to the interviews.</w:t>
      </w:r>
      <w:r w:rsidR="00AC4750">
        <w:rPr>
          <w:rFonts w:asciiTheme="majorBidi" w:hAnsiTheme="majorBidi" w:cstheme="majorBidi"/>
          <w:sz w:val="24"/>
        </w:rPr>
        <w:t xml:space="preserve"> </w:t>
      </w:r>
      <w:r w:rsidR="001F0283" w:rsidRPr="001F0283">
        <w:rPr>
          <w:rFonts w:asciiTheme="majorBidi" w:hAnsiTheme="majorBidi" w:cstheme="majorBidi"/>
          <w:sz w:val="24"/>
        </w:rPr>
        <w:t>The transcripts were analyzed in several stages</w:t>
      </w:r>
      <w:r w:rsidR="00AC4750">
        <w:rPr>
          <w:rFonts w:asciiTheme="majorBidi" w:hAnsiTheme="majorBidi" w:cstheme="majorBidi"/>
          <w:sz w:val="24"/>
        </w:rPr>
        <w:t>:</w:t>
      </w:r>
      <w:r w:rsidR="001F0283" w:rsidRPr="001F0283">
        <w:rPr>
          <w:rFonts w:asciiTheme="majorBidi" w:hAnsiTheme="majorBidi" w:cstheme="majorBidi"/>
          <w:sz w:val="24"/>
        </w:rPr>
        <w:t xml:space="preserve"> </w:t>
      </w:r>
      <w:r w:rsidR="00AC4750">
        <w:rPr>
          <w:rFonts w:asciiTheme="majorBidi" w:hAnsiTheme="majorBidi" w:cstheme="majorBidi"/>
          <w:sz w:val="24"/>
        </w:rPr>
        <w:t>1)</w:t>
      </w:r>
      <w:r w:rsidR="001F0283" w:rsidRPr="001F0283">
        <w:rPr>
          <w:rFonts w:asciiTheme="majorBidi" w:hAnsiTheme="majorBidi" w:cstheme="majorBidi"/>
          <w:sz w:val="24"/>
        </w:rPr>
        <w:t xml:space="preserve"> the interviews were </w:t>
      </w:r>
      <w:r w:rsidR="001F0283" w:rsidRPr="001F0283">
        <w:rPr>
          <w:rFonts w:asciiTheme="majorBidi" w:hAnsiTheme="majorBidi" w:cstheme="majorBidi"/>
          <w:sz w:val="24"/>
        </w:rPr>
        <w:lastRenderedPageBreak/>
        <w:t xml:space="preserve">read at least once to achieve an in-depth and comprehensive knowledge of the data. </w:t>
      </w:r>
      <w:r w:rsidR="00AC4750">
        <w:rPr>
          <w:rFonts w:asciiTheme="majorBidi" w:hAnsiTheme="majorBidi" w:cstheme="majorBidi"/>
          <w:sz w:val="24"/>
        </w:rPr>
        <w:t>2)</w:t>
      </w:r>
      <w:r w:rsidR="001F0283" w:rsidRPr="001F0283">
        <w:rPr>
          <w:rFonts w:asciiTheme="majorBidi" w:hAnsiTheme="majorBidi" w:cstheme="majorBidi"/>
          <w:sz w:val="24"/>
        </w:rPr>
        <w:t xml:space="preserve"> researchers identified ideas, categories, and themes related to the study's objectives. </w:t>
      </w:r>
      <w:r w:rsidR="00AC4750">
        <w:rPr>
          <w:rFonts w:asciiTheme="majorBidi" w:hAnsiTheme="majorBidi" w:cstheme="majorBidi"/>
          <w:sz w:val="24"/>
        </w:rPr>
        <w:t>3)</w:t>
      </w:r>
      <w:r w:rsidR="001F0283" w:rsidRPr="001F0283">
        <w:rPr>
          <w:rFonts w:asciiTheme="majorBidi" w:hAnsiTheme="majorBidi" w:cstheme="majorBidi"/>
          <w:sz w:val="24"/>
        </w:rPr>
        <w:t xml:space="preserve"> central themes were redefined to include encoded quotes and examples based on re-reading the transcripts. Relevant passages were marked and allocated to one of the content themes. The themes and quotes were documented in English at the final stage. The description of the findings was accompanied by citations from the interviewees and thus provided continuous evidence for matching the interpretation and the interviewees' unique voices.</w:t>
      </w:r>
    </w:p>
    <w:p w14:paraId="79FBF9BF" w14:textId="52A8FE09" w:rsidR="002D5F35" w:rsidRDefault="002D5F35" w:rsidP="002D5F35">
      <w:pPr>
        <w:bidi w:val="0"/>
        <w:spacing w:line="360" w:lineRule="auto"/>
        <w:jc w:val="both"/>
        <w:rPr>
          <w:rFonts w:asciiTheme="majorBidi" w:hAnsiTheme="majorBidi" w:cstheme="majorBidi"/>
          <w:sz w:val="24"/>
        </w:rPr>
      </w:pPr>
    </w:p>
    <w:p w14:paraId="382688FF" w14:textId="6019BC0B" w:rsidR="002D5F35" w:rsidRPr="004412E5" w:rsidRDefault="002D5F35" w:rsidP="002D5F35">
      <w:pPr>
        <w:bidi w:val="0"/>
        <w:spacing w:line="360" w:lineRule="auto"/>
        <w:jc w:val="both"/>
        <w:rPr>
          <w:rFonts w:asciiTheme="majorBidi" w:hAnsiTheme="majorBidi" w:cstheme="majorBidi"/>
          <w:b/>
          <w:bCs/>
          <w:sz w:val="24"/>
        </w:rPr>
      </w:pPr>
      <w:r w:rsidRPr="004412E5">
        <w:rPr>
          <w:rFonts w:asciiTheme="majorBidi" w:hAnsiTheme="majorBidi" w:cstheme="majorBidi"/>
          <w:b/>
          <w:bCs/>
          <w:sz w:val="24"/>
        </w:rPr>
        <w:t>Results</w:t>
      </w:r>
    </w:p>
    <w:p w14:paraId="5A321362" w14:textId="55057DB5" w:rsidR="004412E5" w:rsidRPr="004412E5" w:rsidRDefault="004412E5" w:rsidP="004412E5">
      <w:pPr>
        <w:bidi w:val="0"/>
        <w:spacing w:line="360" w:lineRule="auto"/>
        <w:jc w:val="both"/>
        <w:rPr>
          <w:rFonts w:asciiTheme="majorBidi" w:hAnsiTheme="majorBidi" w:cstheme="majorBidi"/>
          <w:sz w:val="24"/>
        </w:rPr>
      </w:pPr>
      <w:r w:rsidRPr="004412E5">
        <w:rPr>
          <w:rFonts w:asciiTheme="majorBidi" w:hAnsiTheme="majorBidi" w:cstheme="majorBidi"/>
          <w:sz w:val="24"/>
        </w:rPr>
        <w:t>Participants’ characteristics and codification are available in Table 1</w:t>
      </w:r>
      <w:r w:rsidR="00202DE7">
        <w:rPr>
          <w:rFonts w:asciiTheme="majorBidi" w:hAnsiTheme="majorBidi" w:cstheme="majorBidi"/>
          <w:sz w:val="24"/>
        </w:rPr>
        <w:t xml:space="preserve"> and Table 2</w:t>
      </w:r>
      <w:r w:rsidRPr="004412E5">
        <w:rPr>
          <w:rFonts w:asciiTheme="majorBidi" w:hAnsiTheme="majorBidi" w:cstheme="majorBidi"/>
          <w:sz w:val="24"/>
        </w:rPr>
        <w:t xml:space="preserve">. </w:t>
      </w:r>
    </w:p>
    <w:p w14:paraId="388D7413" w14:textId="77777777" w:rsidR="00534618" w:rsidRDefault="00534618" w:rsidP="004412E5">
      <w:pPr>
        <w:bidi w:val="0"/>
        <w:spacing w:line="360" w:lineRule="auto"/>
        <w:jc w:val="both"/>
        <w:rPr>
          <w:rFonts w:asciiTheme="majorBidi" w:hAnsiTheme="majorBidi" w:cstheme="majorBidi"/>
          <w:b/>
          <w:bCs/>
          <w:sz w:val="24"/>
        </w:rPr>
      </w:pPr>
    </w:p>
    <w:p w14:paraId="4E1E7B4E" w14:textId="30CB1389" w:rsidR="004412E5" w:rsidRPr="004412E5" w:rsidRDefault="004412E5" w:rsidP="00534618">
      <w:pPr>
        <w:bidi w:val="0"/>
        <w:spacing w:line="360" w:lineRule="auto"/>
        <w:jc w:val="both"/>
        <w:rPr>
          <w:rFonts w:asciiTheme="majorBidi" w:hAnsiTheme="majorBidi" w:cstheme="majorBidi"/>
          <w:sz w:val="24"/>
        </w:rPr>
      </w:pPr>
      <w:r w:rsidRPr="004412E5">
        <w:rPr>
          <w:rFonts w:asciiTheme="majorBidi" w:hAnsiTheme="majorBidi" w:cstheme="majorBidi"/>
          <w:b/>
          <w:bCs/>
          <w:sz w:val="24"/>
        </w:rPr>
        <w:t>Table 1.</w:t>
      </w:r>
      <w:r w:rsidRPr="004412E5">
        <w:rPr>
          <w:rFonts w:asciiTheme="majorBidi" w:hAnsiTheme="majorBidi" w:cstheme="majorBidi"/>
          <w:sz w:val="24"/>
        </w:rPr>
        <w:t xml:space="preserve"> </w:t>
      </w:r>
      <w:r w:rsidR="008B547D">
        <w:rPr>
          <w:rFonts w:asciiTheme="majorBidi" w:hAnsiTheme="majorBidi" w:cstheme="majorBidi"/>
          <w:sz w:val="24"/>
        </w:rPr>
        <w:t>C</w:t>
      </w:r>
      <w:r w:rsidRPr="004412E5">
        <w:rPr>
          <w:rFonts w:asciiTheme="majorBidi" w:hAnsiTheme="majorBidi" w:cstheme="majorBidi"/>
          <w:sz w:val="24"/>
        </w:rPr>
        <w:t xml:space="preserve">haracteristics of the </w:t>
      </w:r>
      <w:r w:rsidR="00202DE7">
        <w:rPr>
          <w:rFonts w:asciiTheme="majorBidi" w:hAnsiTheme="majorBidi" w:cstheme="majorBidi"/>
          <w:sz w:val="24"/>
        </w:rPr>
        <w:t xml:space="preserve">cancer survivor's </w:t>
      </w:r>
      <w:r w:rsidRPr="004412E5">
        <w:rPr>
          <w:rFonts w:asciiTheme="majorBidi" w:hAnsiTheme="majorBidi" w:cstheme="majorBidi"/>
          <w:sz w:val="24"/>
        </w:rPr>
        <w:t>interviewees</w:t>
      </w:r>
    </w:p>
    <w:tbl>
      <w:tblPr>
        <w:tblStyle w:val="a8"/>
        <w:tblW w:w="7933" w:type="dxa"/>
        <w:tblLook w:val="04A0" w:firstRow="1" w:lastRow="0" w:firstColumn="1" w:lastColumn="0" w:noHBand="0" w:noVBand="1"/>
      </w:tblPr>
      <w:tblGrid>
        <w:gridCol w:w="1696"/>
        <w:gridCol w:w="1134"/>
        <w:gridCol w:w="851"/>
        <w:gridCol w:w="2268"/>
        <w:gridCol w:w="1984"/>
      </w:tblGrid>
      <w:tr w:rsidR="008E18FA" w14:paraId="7159462A" w14:textId="00C60AD6" w:rsidTr="008E18FA">
        <w:tc>
          <w:tcPr>
            <w:tcW w:w="1696" w:type="dxa"/>
          </w:tcPr>
          <w:p w14:paraId="7C78882F" w14:textId="3540812A" w:rsidR="008E18FA" w:rsidRPr="00134134" w:rsidRDefault="008E18FA" w:rsidP="00134134">
            <w:pPr>
              <w:bidi w:val="0"/>
              <w:spacing w:line="360" w:lineRule="auto"/>
              <w:rPr>
                <w:rFonts w:asciiTheme="majorBidi" w:hAnsiTheme="majorBidi" w:cstheme="majorBidi"/>
                <w:sz w:val="24"/>
              </w:rPr>
            </w:pPr>
            <w:r>
              <w:rPr>
                <w:sz w:val="24"/>
              </w:rPr>
              <w:t>Cancer survivor c</w:t>
            </w:r>
            <w:r w:rsidRPr="00134134">
              <w:rPr>
                <w:sz w:val="24"/>
              </w:rPr>
              <w:t>ode</w:t>
            </w:r>
          </w:p>
        </w:tc>
        <w:tc>
          <w:tcPr>
            <w:tcW w:w="1134" w:type="dxa"/>
          </w:tcPr>
          <w:p w14:paraId="370D7407" w14:textId="344BF3E1" w:rsidR="008E18FA" w:rsidRPr="00134134" w:rsidRDefault="008E18FA" w:rsidP="00134134">
            <w:pPr>
              <w:bidi w:val="0"/>
              <w:spacing w:line="360" w:lineRule="auto"/>
              <w:rPr>
                <w:rFonts w:asciiTheme="majorBidi" w:hAnsiTheme="majorBidi" w:cstheme="majorBidi"/>
                <w:sz w:val="24"/>
              </w:rPr>
            </w:pPr>
            <w:r w:rsidRPr="00134134">
              <w:rPr>
                <w:sz w:val="24"/>
              </w:rPr>
              <w:t>Gender</w:t>
            </w:r>
          </w:p>
        </w:tc>
        <w:tc>
          <w:tcPr>
            <w:tcW w:w="851" w:type="dxa"/>
          </w:tcPr>
          <w:p w14:paraId="1A28FB40" w14:textId="60D7BF66" w:rsidR="008E18FA" w:rsidRPr="00134134" w:rsidRDefault="008E18FA" w:rsidP="00134134">
            <w:pPr>
              <w:bidi w:val="0"/>
              <w:spacing w:line="360" w:lineRule="auto"/>
              <w:rPr>
                <w:rFonts w:asciiTheme="majorBidi" w:hAnsiTheme="majorBidi" w:cstheme="majorBidi"/>
                <w:sz w:val="24"/>
              </w:rPr>
            </w:pPr>
            <w:r w:rsidRPr="00134134">
              <w:rPr>
                <w:sz w:val="24"/>
              </w:rPr>
              <w:t>Age</w:t>
            </w:r>
          </w:p>
        </w:tc>
        <w:tc>
          <w:tcPr>
            <w:tcW w:w="2268" w:type="dxa"/>
          </w:tcPr>
          <w:p w14:paraId="313B7D66" w14:textId="55753D0C" w:rsidR="008E18FA" w:rsidRPr="00134134" w:rsidRDefault="008E18FA" w:rsidP="00134134">
            <w:pPr>
              <w:bidi w:val="0"/>
              <w:spacing w:line="360" w:lineRule="auto"/>
              <w:rPr>
                <w:rFonts w:asciiTheme="majorBidi" w:hAnsiTheme="majorBidi" w:cstheme="majorBidi"/>
                <w:sz w:val="24"/>
              </w:rPr>
            </w:pPr>
            <w:r w:rsidRPr="00134134">
              <w:rPr>
                <w:sz w:val="24"/>
              </w:rPr>
              <w:t>Time from recovery</w:t>
            </w:r>
          </w:p>
        </w:tc>
        <w:tc>
          <w:tcPr>
            <w:tcW w:w="1984" w:type="dxa"/>
          </w:tcPr>
          <w:p w14:paraId="52467FE8" w14:textId="7833E1D0" w:rsidR="008E18FA" w:rsidRPr="00134134" w:rsidRDefault="008E18FA" w:rsidP="00134134">
            <w:pPr>
              <w:bidi w:val="0"/>
              <w:spacing w:line="360" w:lineRule="auto"/>
              <w:rPr>
                <w:rFonts w:asciiTheme="majorBidi" w:hAnsiTheme="majorBidi" w:cstheme="majorBidi"/>
                <w:sz w:val="24"/>
              </w:rPr>
            </w:pPr>
            <w:r w:rsidRPr="00134134">
              <w:rPr>
                <w:sz w:val="24"/>
              </w:rPr>
              <w:t>Cancer type</w:t>
            </w:r>
          </w:p>
        </w:tc>
      </w:tr>
      <w:tr w:rsidR="008E18FA" w14:paraId="0352D27E" w14:textId="6368C431" w:rsidTr="008E18FA">
        <w:tc>
          <w:tcPr>
            <w:tcW w:w="1696" w:type="dxa"/>
          </w:tcPr>
          <w:p w14:paraId="08E5BEB5" w14:textId="77CBEB5F"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w:t>
            </w:r>
          </w:p>
        </w:tc>
        <w:tc>
          <w:tcPr>
            <w:tcW w:w="1134" w:type="dxa"/>
          </w:tcPr>
          <w:p w14:paraId="70D1EC8F" w14:textId="39567A8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06D1CBD" w14:textId="2B26A68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56</w:t>
            </w:r>
          </w:p>
        </w:tc>
        <w:tc>
          <w:tcPr>
            <w:tcW w:w="2268" w:type="dxa"/>
          </w:tcPr>
          <w:p w14:paraId="34F462FD" w14:textId="27B0BDB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7 years</w:t>
            </w:r>
          </w:p>
        </w:tc>
        <w:tc>
          <w:tcPr>
            <w:tcW w:w="1984" w:type="dxa"/>
          </w:tcPr>
          <w:p w14:paraId="1E866612" w14:textId="62AB823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Colon</w:t>
            </w:r>
          </w:p>
        </w:tc>
      </w:tr>
      <w:tr w:rsidR="008E18FA" w14:paraId="73D40A7A" w14:textId="159F94C2" w:rsidTr="008E18FA">
        <w:tc>
          <w:tcPr>
            <w:tcW w:w="1696" w:type="dxa"/>
          </w:tcPr>
          <w:p w14:paraId="1B61D6DC" w14:textId="46351E0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CS2</w:t>
            </w:r>
          </w:p>
        </w:tc>
        <w:tc>
          <w:tcPr>
            <w:tcW w:w="1134" w:type="dxa"/>
          </w:tcPr>
          <w:p w14:paraId="137C7A69" w14:textId="76D28F9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2970D960" w14:textId="38B939E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49</w:t>
            </w:r>
          </w:p>
        </w:tc>
        <w:tc>
          <w:tcPr>
            <w:tcW w:w="2268" w:type="dxa"/>
          </w:tcPr>
          <w:p w14:paraId="694FF96F" w14:textId="7804A63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3 years</w:t>
            </w:r>
          </w:p>
        </w:tc>
        <w:tc>
          <w:tcPr>
            <w:tcW w:w="1984" w:type="dxa"/>
          </w:tcPr>
          <w:p w14:paraId="3C21150E" w14:textId="3F5BB81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105CE0D1" w14:textId="641F7C51" w:rsidTr="008E18FA">
        <w:tc>
          <w:tcPr>
            <w:tcW w:w="1696" w:type="dxa"/>
          </w:tcPr>
          <w:p w14:paraId="28A2D28C" w14:textId="69E2255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CS3</w:t>
            </w:r>
          </w:p>
        </w:tc>
        <w:tc>
          <w:tcPr>
            <w:tcW w:w="1134" w:type="dxa"/>
          </w:tcPr>
          <w:p w14:paraId="097411D0" w14:textId="2A59AFE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4DC20F1" w14:textId="1B7F60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85</w:t>
            </w:r>
          </w:p>
        </w:tc>
        <w:tc>
          <w:tcPr>
            <w:tcW w:w="2268" w:type="dxa"/>
          </w:tcPr>
          <w:p w14:paraId="4BE8A939" w14:textId="288ED6F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2 years</w:t>
            </w:r>
          </w:p>
        </w:tc>
        <w:tc>
          <w:tcPr>
            <w:tcW w:w="1984" w:type="dxa"/>
          </w:tcPr>
          <w:p w14:paraId="37B0CA39" w14:textId="3DC70F0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L</w:t>
            </w:r>
            <w:r w:rsidRPr="00CE3132">
              <w:rPr>
                <w:rFonts w:asciiTheme="majorBidi" w:hAnsiTheme="majorBidi" w:cstheme="majorBidi"/>
                <w:sz w:val="24"/>
              </w:rPr>
              <w:t>ymphoma</w:t>
            </w:r>
          </w:p>
        </w:tc>
      </w:tr>
      <w:tr w:rsidR="008E18FA" w14:paraId="17DA0E51" w14:textId="0CEB2E9B" w:rsidTr="008E18FA">
        <w:tc>
          <w:tcPr>
            <w:tcW w:w="1696" w:type="dxa"/>
          </w:tcPr>
          <w:p w14:paraId="56295D29" w14:textId="4B57DCE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CS4</w:t>
            </w:r>
          </w:p>
        </w:tc>
        <w:tc>
          <w:tcPr>
            <w:tcW w:w="1134" w:type="dxa"/>
          </w:tcPr>
          <w:p w14:paraId="0BE7C052" w14:textId="4F3A030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54C9B5C5" w14:textId="465C748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63</w:t>
            </w:r>
          </w:p>
        </w:tc>
        <w:tc>
          <w:tcPr>
            <w:tcW w:w="2268" w:type="dxa"/>
          </w:tcPr>
          <w:p w14:paraId="594F384E" w14:textId="5A49EBD7"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4F2FFE33" w14:textId="342C063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Lungs</w:t>
            </w:r>
          </w:p>
        </w:tc>
      </w:tr>
      <w:tr w:rsidR="008E18FA" w14:paraId="03AB04FF" w14:textId="630912F1" w:rsidTr="008E18FA">
        <w:tc>
          <w:tcPr>
            <w:tcW w:w="1696" w:type="dxa"/>
          </w:tcPr>
          <w:p w14:paraId="2363FA64" w14:textId="72B2AA0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CS5</w:t>
            </w:r>
          </w:p>
        </w:tc>
        <w:tc>
          <w:tcPr>
            <w:tcW w:w="1134" w:type="dxa"/>
          </w:tcPr>
          <w:p w14:paraId="4D899450" w14:textId="7D13DA8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320B8D91" w14:textId="4E549D0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66</w:t>
            </w:r>
          </w:p>
        </w:tc>
        <w:tc>
          <w:tcPr>
            <w:tcW w:w="2268" w:type="dxa"/>
          </w:tcPr>
          <w:p w14:paraId="0042B89D" w14:textId="5830F7B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22 years</w:t>
            </w:r>
          </w:p>
        </w:tc>
        <w:tc>
          <w:tcPr>
            <w:tcW w:w="1984" w:type="dxa"/>
          </w:tcPr>
          <w:p w14:paraId="1AB116B6" w14:textId="0514B1CC"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56499280" w14:textId="24E434E3" w:rsidTr="008E18FA">
        <w:tc>
          <w:tcPr>
            <w:tcW w:w="1696" w:type="dxa"/>
          </w:tcPr>
          <w:p w14:paraId="52EB62AF" w14:textId="53652F5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CS6</w:t>
            </w:r>
          </w:p>
        </w:tc>
        <w:tc>
          <w:tcPr>
            <w:tcW w:w="1134" w:type="dxa"/>
          </w:tcPr>
          <w:p w14:paraId="2B35A852" w14:textId="1872574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48715F9" w14:textId="18FFE91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81</w:t>
            </w:r>
          </w:p>
        </w:tc>
        <w:tc>
          <w:tcPr>
            <w:tcW w:w="2268" w:type="dxa"/>
          </w:tcPr>
          <w:p w14:paraId="0D62D68A" w14:textId="00AD412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1.5 years</w:t>
            </w:r>
          </w:p>
        </w:tc>
        <w:tc>
          <w:tcPr>
            <w:tcW w:w="1984" w:type="dxa"/>
          </w:tcPr>
          <w:p w14:paraId="23CD20E2" w14:textId="74D68C6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P</w:t>
            </w:r>
            <w:r w:rsidRPr="00CE3132">
              <w:rPr>
                <w:rFonts w:asciiTheme="majorBidi" w:hAnsiTheme="majorBidi" w:cstheme="majorBidi"/>
                <w:sz w:val="24"/>
              </w:rPr>
              <w:t>rostate</w:t>
            </w:r>
          </w:p>
        </w:tc>
      </w:tr>
      <w:tr w:rsidR="008E18FA" w14:paraId="2257F7EF" w14:textId="2B765519" w:rsidTr="008E18FA">
        <w:tc>
          <w:tcPr>
            <w:tcW w:w="1696" w:type="dxa"/>
          </w:tcPr>
          <w:p w14:paraId="5F860D18" w14:textId="5EF12DD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CS7</w:t>
            </w:r>
          </w:p>
        </w:tc>
        <w:tc>
          <w:tcPr>
            <w:tcW w:w="1134" w:type="dxa"/>
          </w:tcPr>
          <w:p w14:paraId="34B12E55" w14:textId="45C3FA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C4B39D7" w14:textId="719EB4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47</w:t>
            </w:r>
          </w:p>
        </w:tc>
        <w:tc>
          <w:tcPr>
            <w:tcW w:w="2268" w:type="dxa"/>
          </w:tcPr>
          <w:p w14:paraId="3CF6A11B" w14:textId="64F54737"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5C8F64E5" w14:textId="33A5D295" w:rsidR="008E18FA" w:rsidRDefault="008E18FA" w:rsidP="000A56F2">
            <w:pPr>
              <w:bidi w:val="0"/>
              <w:spacing w:line="360" w:lineRule="auto"/>
              <w:rPr>
                <w:rFonts w:asciiTheme="majorBidi" w:hAnsiTheme="majorBidi" w:cstheme="majorBidi"/>
                <w:sz w:val="24"/>
              </w:rPr>
            </w:pPr>
            <w:bookmarkStart w:id="0" w:name="_Hlk112656964"/>
            <w:r>
              <w:rPr>
                <w:rFonts w:asciiTheme="majorBidi" w:hAnsiTheme="majorBidi" w:cstheme="majorBidi"/>
                <w:sz w:val="24"/>
              </w:rPr>
              <w:t>S</w:t>
            </w:r>
            <w:r w:rsidRPr="000A56F2">
              <w:rPr>
                <w:rFonts w:asciiTheme="majorBidi" w:hAnsiTheme="majorBidi" w:cstheme="majorBidi"/>
                <w:sz w:val="24"/>
              </w:rPr>
              <w:t>oft tissue tumor</w:t>
            </w:r>
            <w:bookmarkEnd w:id="0"/>
          </w:p>
        </w:tc>
      </w:tr>
      <w:tr w:rsidR="008E18FA" w14:paraId="23555EBD" w14:textId="4D742FC9" w:rsidTr="008E18FA">
        <w:tc>
          <w:tcPr>
            <w:tcW w:w="1696" w:type="dxa"/>
          </w:tcPr>
          <w:p w14:paraId="4A397E76" w14:textId="13DD153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CS8</w:t>
            </w:r>
          </w:p>
        </w:tc>
        <w:tc>
          <w:tcPr>
            <w:tcW w:w="1134" w:type="dxa"/>
          </w:tcPr>
          <w:p w14:paraId="1AB541F9" w14:textId="736E6DD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36B09D69" w14:textId="508C309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67</w:t>
            </w:r>
          </w:p>
        </w:tc>
        <w:tc>
          <w:tcPr>
            <w:tcW w:w="2268" w:type="dxa"/>
          </w:tcPr>
          <w:p w14:paraId="3093A893" w14:textId="245F7E4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5 years</w:t>
            </w:r>
          </w:p>
        </w:tc>
        <w:tc>
          <w:tcPr>
            <w:tcW w:w="1984" w:type="dxa"/>
          </w:tcPr>
          <w:p w14:paraId="2BB6EAAB" w14:textId="5581A6AC"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P</w:t>
            </w:r>
            <w:r w:rsidRPr="00CE3132">
              <w:rPr>
                <w:rFonts w:asciiTheme="majorBidi" w:hAnsiTheme="majorBidi" w:cstheme="majorBidi"/>
                <w:sz w:val="24"/>
              </w:rPr>
              <w:t>rostate</w:t>
            </w:r>
          </w:p>
        </w:tc>
      </w:tr>
      <w:tr w:rsidR="008E18FA" w14:paraId="67FE582B" w14:textId="05152B1D" w:rsidTr="008E18FA">
        <w:tc>
          <w:tcPr>
            <w:tcW w:w="1696" w:type="dxa"/>
          </w:tcPr>
          <w:p w14:paraId="5DA4FAAE" w14:textId="6214277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CS9</w:t>
            </w:r>
          </w:p>
        </w:tc>
        <w:tc>
          <w:tcPr>
            <w:tcW w:w="1134" w:type="dxa"/>
          </w:tcPr>
          <w:p w14:paraId="1D31DCE0" w14:textId="56E604B2"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1CF333ED" w14:textId="6234274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40</w:t>
            </w:r>
          </w:p>
        </w:tc>
        <w:tc>
          <w:tcPr>
            <w:tcW w:w="2268" w:type="dxa"/>
          </w:tcPr>
          <w:p w14:paraId="391BC791" w14:textId="01D58EC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months</w:t>
            </w:r>
          </w:p>
        </w:tc>
        <w:tc>
          <w:tcPr>
            <w:tcW w:w="1984" w:type="dxa"/>
          </w:tcPr>
          <w:p w14:paraId="79C3CF8D" w14:textId="746CA03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Neck</w:t>
            </w:r>
          </w:p>
        </w:tc>
      </w:tr>
      <w:tr w:rsidR="008E18FA" w14:paraId="6E7E08F9" w14:textId="288484DF" w:rsidTr="008E18FA">
        <w:tc>
          <w:tcPr>
            <w:tcW w:w="1696" w:type="dxa"/>
          </w:tcPr>
          <w:p w14:paraId="0356A186" w14:textId="54E46CC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CS10</w:t>
            </w:r>
          </w:p>
        </w:tc>
        <w:tc>
          <w:tcPr>
            <w:tcW w:w="1134" w:type="dxa"/>
          </w:tcPr>
          <w:p w14:paraId="2D7F43A9" w14:textId="59B79CA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65363CB" w14:textId="710C756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60</w:t>
            </w:r>
          </w:p>
        </w:tc>
        <w:tc>
          <w:tcPr>
            <w:tcW w:w="2268" w:type="dxa"/>
          </w:tcPr>
          <w:p w14:paraId="48281B77" w14:textId="5C2C815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17 years</w:t>
            </w:r>
          </w:p>
        </w:tc>
        <w:tc>
          <w:tcPr>
            <w:tcW w:w="1984" w:type="dxa"/>
          </w:tcPr>
          <w:p w14:paraId="45B29153" w14:textId="208BBD0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4B730B77" w14:textId="77A2B6BF" w:rsidTr="008E18FA">
        <w:tc>
          <w:tcPr>
            <w:tcW w:w="1696" w:type="dxa"/>
          </w:tcPr>
          <w:p w14:paraId="7CCC6ACC" w14:textId="5B16B59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CS11</w:t>
            </w:r>
          </w:p>
        </w:tc>
        <w:tc>
          <w:tcPr>
            <w:tcW w:w="1134" w:type="dxa"/>
          </w:tcPr>
          <w:p w14:paraId="492A20C0" w14:textId="46162AA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70373D57" w14:textId="6B6A7CE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64</w:t>
            </w:r>
          </w:p>
        </w:tc>
        <w:tc>
          <w:tcPr>
            <w:tcW w:w="2268" w:type="dxa"/>
          </w:tcPr>
          <w:p w14:paraId="12391969" w14:textId="045A70A9" w:rsidR="008E18FA" w:rsidRDefault="008E18FA" w:rsidP="002D5F35">
            <w:pPr>
              <w:bidi w:val="0"/>
              <w:spacing w:line="360" w:lineRule="auto"/>
              <w:jc w:val="both"/>
              <w:rPr>
                <w:rFonts w:asciiTheme="majorBidi" w:hAnsiTheme="majorBidi" w:cstheme="majorBidi"/>
                <w:sz w:val="24"/>
                <w:rtl/>
              </w:rPr>
            </w:pPr>
            <w:r>
              <w:rPr>
                <w:rFonts w:asciiTheme="majorBidi" w:hAnsiTheme="majorBidi" w:cstheme="majorBidi"/>
                <w:sz w:val="24"/>
              </w:rPr>
              <w:t>2 years</w:t>
            </w:r>
          </w:p>
        </w:tc>
        <w:tc>
          <w:tcPr>
            <w:tcW w:w="1984" w:type="dxa"/>
          </w:tcPr>
          <w:p w14:paraId="33908CB7" w14:textId="701268EE" w:rsidR="008E18FA" w:rsidRDefault="008E18FA" w:rsidP="002D5F35">
            <w:pPr>
              <w:bidi w:val="0"/>
              <w:spacing w:line="360" w:lineRule="auto"/>
              <w:jc w:val="both"/>
              <w:rPr>
                <w:rFonts w:asciiTheme="majorBidi" w:hAnsiTheme="majorBidi" w:cstheme="majorBidi"/>
                <w:sz w:val="24"/>
              </w:rPr>
            </w:pPr>
            <w:bookmarkStart w:id="1" w:name="_Hlk112657827"/>
            <w:r>
              <w:rPr>
                <w:rFonts w:asciiTheme="majorBidi" w:hAnsiTheme="majorBidi" w:cstheme="majorBidi"/>
                <w:sz w:val="24"/>
              </w:rPr>
              <w:t>Anal tumor</w:t>
            </w:r>
            <w:bookmarkEnd w:id="1"/>
          </w:p>
        </w:tc>
      </w:tr>
      <w:tr w:rsidR="008E18FA" w14:paraId="1BB91DBF" w14:textId="00BE92D0" w:rsidTr="008E18FA">
        <w:tc>
          <w:tcPr>
            <w:tcW w:w="1696" w:type="dxa"/>
          </w:tcPr>
          <w:p w14:paraId="1EDAD2E3" w14:textId="4FF80932"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CS12</w:t>
            </w:r>
          </w:p>
        </w:tc>
        <w:tc>
          <w:tcPr>
            <w:tcW w:w="1134" w:type="dxa"/>
          </w:tcPr>
          <w:p w14:paraId="4BD91A5E" w14:textId="04E421C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62D56210" w14:textId="16662820"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72</w:t>
            </w:r>
          </w:p>
        </w:tc>
        <w:tc>
          <w:tcPr>
            <w:tcW w:w="2268" w:type="dxa"/>
          </w:tcPr>
          <w:p w14:paraId="2F1FD874" w14:textId="16629E4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73BFAF68" w14:textId="35381B28" w:rsidR="008E18FA" w:rsidRDefault="008E18FA" w:rsidP="00527F3F">
            <w:pPr>
              <w:bidi w:val="0"/>
              <w:spacing w:line="360" w:lineRule="auto"/>
              <w:rPr>
                <w:rFonts w:asciiTheme="majorBidi" w:hAnsiTheme="majorBidi" w:cstheme="majorBidi"/>
                <w:sz w:val="24"/>
              </w:rPr>
            </w:pPr>
            <w:r>
              <w:rPr>
                <w:rFonts w:asciiTheme="majorBidi" w:hAnsiTheme="majorBidi" w:cstheme="majorBidi"/>
                <w:sz w:val="24"/>
              </w:rPr>
              <w:t>Colon and Lungs</w:t>
            </w:r>
          </w:p>
        </w:tc>
      </w:tr>
      <w:tr w:rsidR="008E18FA" w14:paraId="5150E730" w14:textId="31BC9F3B" w:rsidTr="008E18FA">
        <w:tc>
          <w:tcPr>
            <w:tcW w:w="1696" w:type="dxa"/>
          </w:tcPr>
          <w:p w14:paraId="175E7498" w14:textId="53994901"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3</w:t>
            </w:r>
          </w:p>
        </w:tc>
        <w:tc>
          <w:tcPr>
            <w:tcW w:w="1134" w:type="dxa"/>
          </w:tcPr>
          <w:p w14:paraId="1DABBBC5" w14:textId="2343A3E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604F3228" w14:textId="24DF9B15"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71</w:t>
            </w:r>
          </w:p>
        </w:tc>
        <w:tc>
          <w:tcPr>
            <w:tcW w:w="2268" w:type="dxa"/>
          </w:tcPr>
          <w:p w14:paraId="59440E35" w14:textId="0151DF3F"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5 years</w:t>
            </w:r>
          </w:p>
        </w:tc>
        <w:tc>
          <w:tcPr>
            <w:tcW w:w="1984" w:type="dxa"/>
          </w:tcPr>
          <w:p w14:paraId="22E1F3C1" w14:textId="441C0527" w:rsidR="008E18FA" w:rsidRDefault="008E18FA" w:rsidP="00527F3F">
            <w:pPr>
              <w:bidi w:val="0"/>
              <w:spacing w:line="360" w:lineRule="auto"/>
              <w:rPr>
                <w:rFonts w:asciiTheme="majorBidi" w:hAnsiTheme="majorBidi" w:cstheme="majorBidi"/>
                <w:sz w:val="24"/>
              </w:rPr>
            </w:pPr>
            <w:r>
              <w:rPr>
                <w:rFonts w:asciiTheme="majorBidi" w:hAnsiTheme="majorBidi" w:cstheme="majorBidi"/>
                <w:sz w:val="24"/>
              </w:rPr>
              <w:t>Breast and Lungs</w:t>
            </w:r>
          </w:p>
        </w:tc>
      </w:tr>
      <w:tr w:rsidR="008E18FA" w14:paraId="18CA76B8" w14:textId="180136F5" w:rsidTr="008E18FA">
        <w:tc>
          <w:tcPr>
            <w:tcW w:w="1696" w:type="dxa"/>
          </w:tcPr>
          <w:p w14:paraId="512D3E3A" w14:textId="62D0B003"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4</w:t>
            </w:r>
          </w:p>
        </w:tc>
        <w:tc>
          <w:tcPr>
            <w:tcW w:w="1134" w:type="dxa"/>
          </w:tcPr>
          <w:p w14:paraId="4FB9182D" w14:textId="06FE6F9D"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AE15FC6" w14:textId="76269DD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70</w:t>
            </w:r>
          </w:p>
        </w:tc>
        <w:tc>
          <w:tcPr>
            <w:tcW w:w="2268" w:type="dxa"/>
          </w:tcPr>
          <w:p w14:paraId="0323F837" w14:textId="2E1582B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 years</w:t>
            </w:r>
          </w:p>
        </w:tc>
        <w:tc>
          <w:tcPr>
            <w:tcW w:w="1984" w:type="dxa"/>
          </w:tcPr>
          <w:p w14:paraId="15F5FBD2" w14:textId="61A0C07A"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Ovarian</w:t>
            </w:r>
          </w:p>
        </w:tc>
      </w:tr>
      <w:tr w:rsidR="008E18FA" w14:paraId="58BC0F5E" w14:textId="597F19D7" w:rsidTr="008E18FA">
        <w:tc>
          <w:tcPr>
            <w:tcW w:w="1696" w:type="dxa"/>
          </w:tcPr>
          <w:p w14:paraId="010A3B3A" w14:textId="3EB8704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5</w:t>
            </w:r>
          </w:p>
        </w:tc>
        <w:tc>
          <w:tcPr>
            <w:tcW w:w="1134" w:type="dxa"/>
          </w:tcPr>
          <w:p w14:paraId="008EC8FC" w14:textId="276CB9D5"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0C125C6" w14:textId="706CF9D6"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44</w:t>
            </w:r>
          </w:p>
        </w:tc>
        <w:tc>
          <w:tcPr>
            <w:tcW w:w="2268" w:type="dxa"/>
          </w:tcPr>
          <w:p w14:paraId="0CD2BAB7" w14:textId="12ADCF18"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2 months</w:t>
            </w:r>
          </w:p>
        </w:tc>
        <w:tc>
          <w:tcPr>
            <w:tcW w:w="1984" w:type="dxa"/>
          </w:tcPr>
          <w:p w14:paraId="0B51B5E7" w14:textId="7F84014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245CFB2F" w14:textId="707EEF2B" w:rsidTr="008E18FA">
        <w:tc>
          <w:tcPr>
            <w:tcW w:w="1696" w:type="dxa"/>
          </w:tcPr>
          <w:p w14:paraId="28B266A3" w14:textId="0E6FB10E"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6</w:t>
            </w:r>
          </w:p>
        </w:tc>
        <w:tc>
          <w:tcPr>
            <w:tcW w:w="1134" w:type="dxa"/>
          </w:tcPr>
          <w:p w14:paraId="5F184E29" w14:textId="000BF31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427B57A8" w14:textId="4C4A390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46</w:t>
            </w:r>
          </w:p>
        </w:tc>
        <w:tc>
          <w:tcPr>
            <w:tcW w:w="2268" w:type="dxa"/>
          </w:tcPr>
          <w:p w14:paraId="10DE9CEE" w14:textId="514108FD"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12 years</w:t>
            </w:r>
          </w:p>
        </w:tc>
        <w:tc>
          <w:tcPr>
            <w:tcW w:w="1984" w:type="dxa"/>
          </w:tcPr>
          <w:p w14:paraId="47370238" w14:textId="3FB4DE56"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Breast</w:t>
            </w:r>
          </w:p>
        </w:tc>
      </w:tr>
    </w:tbl>
    <w:p w14:paraId="564FD606" w14:textId="39FB84DC" w:rsidR="002D5F35" w:rsidRDefault="002D5F35" w:rsidP="002D5F35">
      <w:pPr>
        <w:bidi w:val="0"/>
        <w:spacing w:line="360" w:lineRule="auto"/>
        <w:jc w:val="both"/>
        <w:rPr>
          <w:rFonts w:asciiTheme="majorBidi" w:hAnsiTheme="majorBidi" w:cstheme="majorBidi"/>
          <w:sz w:val="24"/>
        </w:rPr>
      </w:pPr>
    </w:p>
    <w:p w14:paraId="77AD1F13" w14:textId="2D26E4B3" w:rsidR="0070621B" w:rsidRDefault="0070621B" w:rsidP="0070621B">
      <w:pPr>
        <w:bidi w:val="0"/>
        <w:spacing w:line="360" w:lineRule="auto"/>
        <w:jc w:val="both"/>
        <w:rPr>
          <w:rFonts w:asciiTheme="majorBidi" w:hAnsiTheme="majorBidi" w:cstheme="majorBidi"/>
          <w:sz w:val="24"/>
        </w:rPr>
      </w:pPr>
      <w:r w:rsidRPr="004412E5">
        <w:rPr>
          <w:rFonts w:asciiTheme="majorBidi" w:hAnsiTheme="majorBidi" w:cstheme="majorBidi"/>
          <w:b/>
          <w:bCs/>
          <w:sz w:val="24"/>
        </w:rPr>
        <w:t xml:space="preserve">Table </w:t>
      </w:r>
      <w:r>
        <w:rPr>
          <w:rFonts w:asciiTheme="majorBidi" w:hAnsiTheme="majorBidi" w:cstheme="majorBidi"/>
          <w:b/>
          <w:bCs/>
          <w:sz w:val="24"/>
        </w:rPr>
        <w:t>2</w:t>
      </w:r>
      <w:r w:rsidRPr="004412E5">
        <w:rPr>
          <w:rFonts w:asciiTheme="majorBidi" w:hAnsiTheme="majorBidi" w:cstheme="majorBidi"/>
          <w:b/>
          <w:bCs/>
          <w:sz w:val="24"/>
        </w:rPr>
        <w:t>.</w:t>
      </w:r>
      <w:r w:rsidRPr="004412E5">
        <w:rPr>
          <w:rFonts w:asciiTheme="majorBidi" w:hAnsiTheme="majorBidi" w:cstheme="majorBidi"/>
          <w:sz w:val="24"/>
        </w:rPr>
        <w:t xml:space="preserve"> </w:t>
      </w:r>
      <w:r w:rsidR="008B547D">
        <w:rPr>
          <w:rFonts w:asciiTheme="majorBidi" w:hAnsiTheme="majorBidi" w:cstheme="majorBidi"/>
          <w:sz w:val="24"/>
        </w:rPr>
        <w:t>C</w:t>
      </w:r>
      <w:r w:rsidRPr="004412E5">
        <w:rPr>
          <w:rFonts w:asciiTheme="majorBidi" w:hAnsiTheme="majorBidi" w:cstheme="majorBidi"/>
          <w:sz w:val="24"/>
        </w:rPr>
        <w:t xml:space="preserve">haracteristics of the </w:t>
      </w:r>
      <w:r w:rsidR="006B63D3">
        <w:rPr>
          <w:rFonts w:asciiTheme="majorBidi" w:hAnsiTheme="majorBidi" w:cstheme="majorBidi"/>
          <w:sz w:val="24"/>
        </w:rPr>
        <w:t xml:space="preserve">healthcare </w:t>
      </w:r>
      <w:r w:rsidR="007F659C">
        <w:rPr>
          <w:rFonts w:asciiTheme="majorBidi" w:hAnsiTheme="majorBidi" w:cstheme="majorBidi"/>
          <w:sz w:val="24"/>
        </w:rPr>
        <w:t>professionals</w:t>
      </w:r>
    </w:p>
    <w:tbl>
      <w:tblPr>
        <w:tblStyle w:val="a8"/>
        <w:tblW w:w="0" w:type="auto"/>
        <w:tblLook w:val="04A0" w:firstRow="1" w:lastRow="0" w:firstColumn="1" w:lastColumn="0" w:noHBand="0" w:noVBand="1"/>
      </w:tblPr>
      <w:tblGrid>
        <w:gridCol w:w="1696"/>
        <w:gridCol w:w="1134"/>
        <w:gridCol w:w="4395"/>
      </w:tblGrid>
      <w:tr w:rsidR="008E18FA" w14:paraId="44365CC1" w14:textId="77777777" w:rsidTr="00AC0160">
        <w:tc>
          <w:tcPr>
            <w:tcW w:w="1696" w:type="dxa"/>
          </w:tcPr>
          <w:p w14:paraId="294E84EF" w14:textId="30533D5B" w:rsidR="008E18FA" w:rsidRDefault="008E18FA" w:rsidP="006B63D3">
            <w:pPr>
              <w:bidi w:val="0"/>
              <w:spacing w:line="360" w:lineRule="auto"/>
              <w:rPr>
                <w:rFonts w:asciiTheme="majorBidi" w:hAnsiTheme="majorBidi" w:cstheme="majorBidi"/>
                <w:sz w:val="24"/>
              </w:rPr>
            </w:pPr>
            <w:r>
              <w:rPr>
                <w:rFonts w:asciiTheme="majorBidi" w:hAnsiTheme="majorBidi" w:cstheme="majorBidi"/>
                <w:sz w:val="24"/>
              </w:rPr>
              <w:lastRenderedPageBreak/>
              <w:t>H</w:t>
            </w:r>
            <w:r w:rsidRPr="006B63D3">
              <w:rPr>
                <w:rFonts w:asciiTheme="majorBidi" w:hAnsiTheme="majorBidi" w:cstheme="majorBidi"/>
                <w:sz w:val="24"/>
              </w:rPr>
              <w:t>ealthcare professionals</w:t>
            </w:r>
            <w:r>
              <w:rPr>
                <w:rFonts w:asciiTheme="majorBidi" w:hAnsiTheme="majorBidi" w:cstheme="majorBidi"/>
                <w:sz w:val="24"/>
              </w:rPr>
              <w:t xml:space="preserve"> code</w:t>
            </w:r>
          </w:p>
        </w:tc>
        <w:tc>
          <w:tcPr>
            <w:tcW w:w="1134" w:type="dxa"/>
          </w:tcPr>
          <w:p w14:paraId="444E89E8" w14:textId="66DA208D" w:rsidR="008E18FA" w:rsidRDefault="008E18FA" w:rsidP="00D61E97">
            <w:pPr>
              <w:bidi w:val="0"/>
              <w:spacing w:line="360" w:lineRule="auto"/>
              <w:jc w:val="both"/>
              <w:rPr>
                <w:rFonts w:asciiTheme="majorBidi" w:hAnsiTheme="majorBidi" w:cstheme="majorBidi"/>
                <w:sz w:val="24"/>
              </w:rPr>
            </w:pPr>
            <w:r w:rsidRPr="00134134">
              <w:rPr>
                <w:sz w:val="24"/>
              </w:rPr>
              <w:t>Gender</w:t>
            </w:r>
          </w:p>
        </w:tc>
        <w:tc>
          <w:tcPr>
            <w:tcW w:w="4395" w:type="dxa"/>
          </w:tcPr>
          <w:p w14:paraId="140D7542" w14:textId="0764DA7D" w:rsidR="008E18FA" w:rsidRDefault="008E18FA" w:rsidP="00D61E97">
            <w:pPr>
              <w:bidi w:val="0"/>
              <w:spacing w:line="360" w:lineRule="auto"/>
              <w:jc w:val="both"/>
              <w:rPr>
                <w:rFonts w:asciiTheme="majorBidi" w:hAnsiTheme="majorBidi" w:cstheme="majorBidi"/>
                <w:sz w:val="24"/>
              </w:rPr>
            </w:pPr>
            <w:r>
              <w:rPr>
                <w:rFonts w:asciiTheme="majorBidi" w:hAnsiTheme="majorBidi" w:cstheme="majorBidi"/>
                <w:sz w:val="24"/>
              </w:rPr>
              <w:t>Role</w:t>
            </w:r>
          </w:p>
        </w:tc>
      </w:tr>
      <w:tr w:rsidR="008E18FA" w14:paraId="0A37CCC6" w14:textId="77777777" w:rsidTr="00AC0160">
        <w:tc>
          <w:tcPr>
            <w:tcW w:w="1696" w:type="dxa"/>
          </w:tcPr>
          <w:p w14:paraId="74913446" w14:textId="41241F7D" w:rsidR="008E18FA" w:rsidRDefault="008E18FA" w:rsidP="002E0E20">
            <w:pPr>
              <w:bidi w:val="0"/>
              <w:spacing w:line="360" w:lineRule="auto"/>
              <w:jc w:val="both"/>
              <w:rPr>
                <w:rFonts w:asciiTheme="majorBidi" w:hAnsiTheme="majorBidi" w:cstheme="majorBidi"/>
                <w:sz w:val="24"/>
                <w:rtl/>
              </w:rPr>
            </w:pPr>
            <w:r>
              <w:rPr>
                <w:rFonts w:asciiTheme="majorBidi" w:hAnsiTheme="majorBidi" w:cstheme="majorBidi"/>
                <w:sz w:val="24"/>
              </w:rPr>
              <w:t>P1</w:t>
            </w:r>
          </w:p>
        </w:tc>
        <w:tc>
          <w:tcPr>
            <w:tcW w:w="1134" w:type="dxa"/>
          </w:tcPr>
          <w:p w14:paraId="018F4B4F" w14:textId="59022E39"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7148BC22" w14:textId="43B438B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Hospital Oncologist, Head of Oncology department</w:t>
            </w:r>
          </w:p>
        </w:tc>
      </w:tr>
      <w:tr w:rsidR="008E18FA" w14:paraId="0925156C" w14:textId="77777777" w:rsidTr="00AC0160">
        <w:tc>
          <w:tcPr>
            <w:tcW w:w="1696" w:type="dxa"/>
          </w:tcPr>
          <w:p w14:paraId="758BA8B0" w14:textId="11F1544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P2</w:t>
            </w:r>
          </w:p>
        </w:tc>
        <w:tc>
          <w:tcPr>
            <w:tcW w:w="1134" w:type="dxa"/>
          </w:tcPr>
          <w:p w14:paraId="09D3532A" w14:textId="4E9DB27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B2A230A" w14:textId="12D5701B"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Hospital Oncologist</w:t>
            </w:r>
          </w:p>
        </w:tc>
      </w:tr>
      <w:tr w:rsidR="008E18FA" w14:paraId="201F425C" w14:textId="77777777" w:rsidTr="00AC0160">
        <w:tc>
          <w:tcPr>
            <w:tcW w:w="1696" w:type="dxa"/>
          </w:tcPr>
          <w:p w14:paraId="6EB390F8" w14:textId="459BDFC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P3</w:t>
            </w:r>
          </w:p>
        </w:tc>
        <w:tc>
          <w:tcPr>
            <w:tcW w:w="1134" w:type="dxa"/>
          </w:tcPr>
          <w:p w14:paraId="79CD77E5" w14:textId="55DDBC0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5A7D8B7E" w14:textId="36843689"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Hospital and Community Oncologist, Head of Oncology department</w:t>
            </w:r>
          </w:p>
        </w:tc>
      </w:tr>
      <w:tr w:rsidR="008E18FA" w14:paraId="5A6B61A3" w14:textId="77777777" w:rsidTr="00AC0160">
        <w:tc>
          <w:tcPr>
            <w:tcW w:w="1696" w:type="dxa"/>
          </w:tcPr>
          <w:p w14:paraId="6A418907" w14:textId="145AA22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P4</w:t>
            </w:r>
          </w:p>
        </w:tc>
        <w:tc>
          <w:tcPr>
            <w:tcW w:w="1134" w:type="dxa"/>
          </w:tcPr>
          <w:p w14:paraId="6F32C7ED" w14:textId="4879D3E7"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0A2CCF01" w14:textId="2BC7FBC4" w:rsidR="008E18FA" w:rsidRDefault="008E18FA" w:rsidP="002E0E20">
            <w:pPr>
              <w:bidi w:val="0"/>
              <w:spacing w:line="360" w:lineRule="auto"/>
              <w:rPr>
                <w:rFonts w:asciiTheme="majorBidi" w:hAnsiTheme="majorBidi" w:cstheme="majorBidi"/>
                <w:sz w:val="24"/>
              </w:rPr>
            </w:pPr>
            <w:r>
              <w:rPr>
                <w:rFonts w:asciiTheme="majorBidi" w:hAnsiTheme="majorBidi" w:cstheme="majorBidi"/>
                <w:sz w:val="24"/>
              </w:rPr>
              <w:t>Hospital and Community Oncologist</w:t>
            </w:r>
          </w:p>
        </w:tc>
      </w:tr>
      <w:tr w:rsidR="008E18FA" w14:paraId="558FB200" w14:textId="77777777" w:rsidTr="00AC0160">
        <w:tc>
          <w:tcPr>
            <w:tcW w:w="1696" w:type="dxa"/>
          </w:tcPr>
          <w:p w14:paraId="2BC7CEA7" w14:textId="6879E44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N1</w:t>
            </w:r>
          </w:p>
        </w:tc>
        <w:tc>
          <w:tcPr>
            <w:tcW w:w="1134" w:type="dxa"/>
          </w:tcPr>
          <w:p w14:paraId="2B4FB2C3" w14:textId="7105F7B2"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B89B15E" w14:textId="6BEB8323" w:rsidR="008E18FA" w:rsidRPr="008524CD" w:rsidRDefault="008E18FA" w:rsidP="002E0E20">
            <w:pPr>
              <w:bidi w:val="0"/>
              <w:spacing w:line="360" w:lineRule="auto"/>
              <w:rPr>
                <w:rFonts w:asciiTheme="majorBidi" w:hAnsiTheme="majorBidi" w:cstheme="majorBidi"/>
                <w:sz w:val="24"/>
                <w:rtl/>
              </w:rPr>
            </w:pPr>
            <w:r>
              <w:rPr>
                <w:rFonts w:asciiTheme="majorBidi" w:hAnsiTheme="majorBidi" w:cstheme="majorBidi"/>
                <w:sz w:val="24"/>
              </w:rPr>
              <w:t xml:space="preserve">Senior Nurse, working at the Department of professional development </w:t>
            </w:r>
            <w:r>
              <w:rPr>
                <w:rFonts w:asciiTheme="majorBidi" w:hAnsiTheme="majorBidi" w:cstheme="majorBidi" w:hint="cs"/>
                <w:sz w:val="24"/>
                <w:rtl/>
              </w:rPr>
              <w:t>in</w:t>
            </w:r>
            <w:r>
              <w:rPr>
                <w:rFonts w:asciiTheme="majorBidi" w:hAnsiTheme="majorBidi" w:cstheme="majorBidi"/>
                <w:sz w:val="24"/>
              </w:rPr>
              <w:t xml:space="preserve"> the Nursing Management, the Ministry of Health</w:t>
            </w:r>
          </w:p>
        </w:tc>
      </w:tr>
      <w:tr w:rsidR="008E18FA" w14:paraId="0A0EF0D6" w14:textId="77777777" w:rsidTr="00AC0160">
        <w:tc>
          <w:tcPr>
            <w:tcW w:w="1696" w:type="dxa"/>
          </w:tcPr>
          <w:p w14:paraId="3FA17A51" w14:textId="3B3D8C81"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2</w:t>
            </w:r>
          </w:p>
        </w:tc>
        <w:tc>
          <w:tcPr>
            <w:tcW w:w="1134" w:type="dxa"/>
          </w:tcPr>
          <w:p w14:paraId="30DE4CA5" w14:textId="22734E4D"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B2F19E6" w14:textId="3C8FB22B"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 xml:space="preserve">Hospital Oncology nurse </w:t>
            </w:r>
          </w:p>
        </w:tc>
      </w:tr>
      <w:tr w:rsidR="008E18FA" w14:paraId="324712C5" w14:textId="77777777" w:rsidTr="00AC0160">
        <w:tc>
          <w:tcPr>
            <w:tcW w:w="1696" w:type="dxa"/>
          </w:tcPr>
          <w:p w14:paraId="20F2FD29" w14:textId="24C2E869"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3</w:t>
            </w:r>
          </w:p>
        </w:tc>
        <w:tc>
          <w:tcPr>
            <w:tcW w:w="1134" w:type="dxa"/>
          </w:tcPr>
          <w:p w14:paraId="24E6C472" w14:textId="461FB896"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40B05E2" w14:textId="49F93061"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Community Oncology nurse</w:t>
            </w:r>
          </w:p>
        </w:tc>
      </w:tr>
      <w:tr w:rsidR="008E18FA" w14:paraId="44C9102D" w14:textId="77777777" w:rsidTr="00AC0160">
        <w:tc>
          <w:tcPr>
            <w:tcW w:w="1696" w:type="dxa"/>
          </w:tcPr>
          <w:p w14:paraId="7EDB2E3F" w14:textId="07F5586B"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4</w:t>
            </w:r>
          </w:p>
        </w:tc>
        <w:tc>
          <w:tcPr>
            <w:tcW w:w="1134" w:type="dxa"/>
          </w:tcPr>
          <w:p w14:paraId="398A2A76" w14:textId="2AD56C49"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48BC936" w14:textId="58A800E3"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Community Palliative nurse</w:t>
            </w:r>
          </w:p>
        </w:tc>
      </w:tr>
      <w:tr w:rsidR="008E18FA" w14:paraId="533B1F8F" w14:textId="77777777" w:rsidTr="00AC0160">
        <w:tc>
          <w:tcPr>
            <w:tcW w:w="1696" w:type="dxa"/>
          </w:tcPr>
          <w:p w14:paraId="18FC0D87" w14:textId="75D72AB4"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5</w:t>
            </w:r>
          </w:p>
        </w:tc>
        <w:tc>
          <w:tcPr>
            <w:tcW w:w="1134" w:type="dxa"/>
          </w:tcPr>
          <w:p w14:paraId="189FC186" w14:textId="5E1C303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3CFDE1D" w14:textId="20609EBE"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Community Palliative nurse</w:t>
            </w:r>
          </w:p>
        </w:tc>
      </w:tr>
      <w:tr w:rsidR="008E18FA" w14:paraId="5D8A189A" w14:textId="77777777" w:rsidTr="00AC0160">
        <w:tc>
          <w:tcPr>
            <w:tcW w:w="1696" w:type="dxa"/>
          </w:tcPr>
          <w:p w14:paraId="7DF3D2E9" w14:textId="5A8E36B9"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6</w:t>
            </w:r>
          </w:p>
        </w:tc>
        <w:tc>
          <w:tcPr>
            <w:tcW w:w="1134" w:type="dxa"/>
          </w:tcPr>
          <w:p w14:paraId="0DEF41BD" w14:textId="0B75E290"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EB9A456" w14:textId="1BD62A4A"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Community Palliative and Oncology nurse</w:t>
            </w:r>
          </w:p>
        </w:tc>
      </w:tr>
      <w:tr w:rsidR="008E18FA" w14:paraId="1B6DA53B" w14:textId="77777777" w:rsidTr="00AC0160">
        <w:tc>
          <w:tcPr>
            <w:tcW w:w="1696" w:type="dxa"/>
          </w:tcPr>
          <w:p w14:paraId="55FD2B0C" w14:textId="1CD63073"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7</w:t>
            </w:r>
          </w:p>
        </w:tc>
        <w:tc>
          <w:tcPr>
            <w:tcW w:w="1134" w:type="dxa"/>
          </w:tcPr>
          <w:p w14:paraId="6C694233" w14:textId="221E896B" w:rsidR="008E18FA" w:rsidRDefault="008E18FA" w:rsidP="00FE601A">
            <w:pPr>
              <w:bidi w:val="0"/>
              <w:spacing w:line="360" w:lineRule="auto"/>
              <w:jc w:val="both"/>
              <w:rPr>
                <w:rFonts w:asciiTheme="majorBidi" w:hAnsiTheme="majorBidi" w:cstheme="majorBidi"/>
                <w:sz w:val="24"/>
                <w:rtl/>
              </w:rPr>
            </w:pPr>
            <w:r>
              <w:rPr>
                <w:rFonts w:asciiTheme="majorBidi" w:hAnsiTheme="majorBidi" w:cstheme="majorBidi"/>
                <w:sz w:val="24"/>
              </w:rPr>
              <w:t>Female</w:t>
            </w:r>
          </w:p>
        </w:tc>
        <w:tc>
          <w:tcPr>
            <w:tcW w:w="4395" w:type="dxa"/>
          </w:tcPr>
          <w:p w14:paraId="1D1D8C60" w14:textId="0FF042BC"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Oncology nurse</w:t>
            </w:r>
          </w:p>
        </w:tc>
      </w:tr>
      <w:tr w:rsidR="008E18FA" w14:paraId="5BFF94A8" w14:textId="77777777" w:rsidTr="00AC0160">
        <w:tc>
          <w:tcPr>
            <w:tcW w:w="1696" w:type="dxa"/>
          </w:tcPr>
          <w:p w14:paraId="5202E9E5" w14:textId="600D6C10"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8</w:t>
            </w:r>
          </w:p>
        </w:tc>
        <w:tc>
          <w:tcPr>
            <w:tcW w:w="1134" w:type="dxa"/>
          </w:tcPr>
          <w:p w14:paraId="54D3CD68" w14:textId="08BBA03C"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C7BF91A" w14:textId="3B7F337D" w:rsidR="008E18FA" w:rsidRDefault="008E18FA" w:rsidP="00FE601A">
            <w:pPr>
              <w:bidi w:val="0"/>
              <w:spacing w:line="360" w:lineRule="auto"/>
              <w:rPr>
                <w:rFonts w:asciiTheme="majorBidi" w:hAnsiTheme="majorBidi" w:cstheme="majorBidi"/>
                <w:sz w:val="24"/>
                <w:rtl/>
              </w:rPr>
            </w:pPr>
            <w:r>
              <w:rPr>
                <w:rFonts w:asciiTheme="majorBidi" w:hAnsiTheme="majorBidi" w:cstheme="majorBidi"/>
                <w:sz w:val="24"/>
              </w:rPr>
              <w:t xml:space="preserve">Hospital Oncology nurse, </w:t>
            </w:r>
            <w:r w:rsidRPr="00694951">
              <w:rPr>
                <w:rFonts w:asciiTheme="majorBidi" w:hAnsiTheme="majorBidi" w:cstheme="majorBidi"/>
                <w:sz w:val="24"/>
              </w:rPr>
              <w:t>Board member of the Association for Oncology Nursing</w:t>
            </w:r>
          </w:p>
        </w:tc>
      </w:tr>
      <w:tr w:rsidR="008E18FA" w14:paraId="7B8F3430" w14:textId="77777777" w:rsidTr="00AC0160">
        <w:tc>
          <w:tcPr>
            <w:tcW w:w="1696" w:type="dxa"/>
          </w:tcPr>
          <w:p w14:paraId="6325384B" w14:textId="7DF79C2B"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9</w:t>
            </w:r>
          </w:p>
        </w:tc>
        <w:tc>
          <w:tcPr>
            <w:tcW w:w="1134" w:type="dxa"/>
          </w:tcPr>
          <w:p w14:paraId="25ED6E0A" w14:textId="2693525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0A3327A" w14:textId="773A77A3"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 working also at the Nursing Management, the Ministry of Health</w:t>
            </w:r>
          </w:p>
        </w:tc>
      </w:tr>
      <w:tr w:rsidR="008E18FA" w14:paraId="0142B9FC" w14:textId="77777777" w:rsidTr="00AC0160">
        <w:tc>
          <w:tcPr>
            <w:tcW w:w="1696" w:type="dxa"/>
          </w:tcPr>
          <w:p w14:paraId="14F5F04C" w14:textId="1F2F0F37"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0</w:t>
            </w:r>
          </w:p>
        </w:tc>
        <w:tc>
          <w:tcPr>
            <w:tcW w:w="1134" w:type="dxa"/>
          </w:tcPr>
          <w:p w14:paraId="3A104B22" w14:textId="2D49E4F8"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E1F21AF" w14:textId="2E277F84"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clinical nurse specialist</w:t>
            </w:r>
          </w:p>
        </w:tc>
      </w:tr>
      <w:tr w:rsidR="008E18FA" w14:paraId="10CC7284" w14:textId="77777777" w:rsidTr="00AC0160">
        <w:tc>
          <w:tcPr>
            <w:tcW w:w="1696" w:type="dxa"/>
          </w:tcPr>
          <w:p w14:paraId="38882E57" w14:textId="6B67728A"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1</w:t>
            </w:r>
          </w:p>
        </w:tc>
        <w:tc>
          <w:tcPr>
            <w:tcW w:w="1134" w:type="dxa"/>
          </w:tcPr>
          <w:p w14:paraId="5B66965F" w14:textId="2FF4527E"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09A3A164" w14:textId="515DD98A"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w:t>
            </w:r>
          </w:p>
        </w:tc>
      </w:tr>
      <w:tr w:rsidR="008E18FA" w14:paraId="76A1B7F7" w14:textId="77777777" w:rsidTr="00AC0160">
        <w:tc>
          <w:tcPr>
            <w:tcW w:w="1696" w:type="dxa"/>
          </w:tcPr>
          <w:p w14:paraId="3ACAA769" w14:textId="7AA215DC"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2</w:t>
            </w:r>
          </w:p>
        </w:tc>
        <w:tc>
          <w:tcPr>
            <w:tcW w:w="1134" w:type="dxa"/>
          </w:tcPr>
          <w:p w14:paraId="0B853200" w14:textId="23F714F4"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FDBEF16" w14:textId="0AA4F8B1"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and radiotherapy nurse</w:t>
            </w:r>
          </w:p>
        </w:tc>
      </w:tr>
      <w:tr w:rsidR="008E18FA" w14:paraId="1A929385" w14:textId="77777777" w:rsidTr="00AC0160">
        <w:tc>
          <w:tcPr>
            <w:tcW w:w="1696" w:type="dxa"/>
          </w:tcPr>
          <w:p w14:paraId="3207CB5D" w14:textId="372D9155"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3</w:t>
            </w:r>
          </w:p>
        </w:tc>
        <w:tc>
          <w:tcPr>
            <w:tcW w:w="1134" w:type="dxa"/>
          </w:tcPr>
          <w:p w14:paraId="70117BA9" w14:textId="2716D3CE"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69C1EA2B" w14:textId="41927094"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Senior Nurse, Head of the ambulatory division in a hospital, including Oncology and Hematology clinics</w:t>
            </w:r>
          </w:p>
        </w:tc>
      </w:tr>
      <w:tr w:rsidR="008E18FA" w14:paraId="3B479A3E" w14:textId="77777777" w:rsidTr="00AC0160">
        <w:tc>
          <w:tcPr>
            <w:tcW w:w="1696" w:type="dxa"/>
          </w:tcPr>
          <w:p w14:paraId="1846262F" w14:textId="6A2D3FD2"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4</w:t>
            </w:r>
          </w:p>
        </w:tc>
        <w:tc>
          <w:tcPr>
            <w:tcW w:w="1134" w:type="dxa"/>
          </w:tcPr>
          <w:p w14:paraId="5633898D" w14:textId="63F4237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230D412" w14:textId="1900AAA9"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w:t>
            </w:r>
          </w:p>
        </w:tc>
      </w:tr>
      <w:tr w:rsidR="008E18FA" w14:paraId="7C49A593" w14:textId="77777777" w:rsidTr="00AC0160">
        <w:tc>
          <w:tcPr>
            <w:tcW w:w="1696" w:type="dxa"/>
          </w:tcPr>
          <w:p w14:paraId="448E3930" w14:textId="64F6423D"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5</w:t>
            </w:r>
          </w:p>
        </w:tc>
        <w:tc>
          <w:tcPr>
            <w:tcW w:w="1134" w:type="dxa"/>
          </w:tcPr>
          <w:p w14:paraId="1F34BA96" w14:textId="07E5FC3D" w:rsidR="008E18FA" w:rsidRDefault="008E18FA" w:rsidP="00FE601A">
            <w:pPr>
              <w:bidi w:val="0"/>
              <w:spacing w:line="360" w:lineRule="auto"/>
              <w:jc w:val="both"/>
              <w:rPr>
                <w:rFonts w:asciiTheme="majorBidi" w:hAnsiTheme="majorBidi" w:cstheme="majorBidi"/>
                <w:sz w:val="24"/>
                <w:rtl/>
              </w:rPr>
            </w:pPr>
            <w:r>
              <w:rPr>
                <w:rFonts w:asciiTheme="majorBidi" w:hAnsiTheme="majorBidi" w:cstheme="majorBidi"/>
                <w:sz w:val="24"/>
              </w:rPr>
              <w:t>Female</w:t>
            </w:r>
          </w:p>
        </w:tc>
        <w:tc>
          <w:tcPr>
            <w:tcW w:w="4395" w:type="dxa"/>
          </w:tcPr>
          <w:p w14:paraId="44E6BF4B" w14:textId="13D3315C"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 xml:space="preserve">Senior Nurse, Head of the Department of professional development </w:t>
            </w:r>
            <w:r>
              <w:rPr>
                <w:rFonts w:asciiTheme="majorBidi" w:hAnsiTheme="majorBidi" w:cstheme="majorBidi" w:hint="cs"/>
                <w:sz w:val="24"/>
                <w:rtl/>
              </w:rPr>
              <w:t>in</w:t>
            </w:r>
            <w:r>
              <w:rPr>
                <w:rFonts w:asciiTheme="majorBidi" w:hAnsiTheme="majorBidi" w:cstheme="majorBidi"/>
                <w:sz w:val="24"/>
              </w:rPr>
              <w:t xml:space="preserve"> the Nursing Management, the Ministry of Health</w:t>
            </w:r>
          </w:p>
        </w:tc>
      </w:tr>
      <w:tr w:rsidR="008E18FA" w14:paraId="6F4E3982" w14:textId="77777777" w:rsidTr="00AC0160">
        <w:tc>
          <w:tcPr>
            <w:tcW w:w="1696" w:type="dxa"/>
          </w:tcPr>
          <w:p w14:paraId="49DAB0A6" w14:textId="56580E07"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lastRenderedPageBreak/>
              <w:t>N1</w:t>
            </w:r>
            <w:r>
              <w:rPr>
                <w:rFonts w:asciiTheme="majorBidi" w:hAnsiTheme="majorBidi" w:cstheme="majorBidi"/>
                <w:sz w:val="24"/>
              </w:rPr>
              <w:t>6</w:t>
            </w:r>
          </w:p>
        </w:tc>
        <w:tc>
          <w:tcPr>
            <w:tcW w:w="1134" w:type="dxa"/>
          </w:tcPr>
          <w:p w14:paraId="65B79995" w14:textId="67E40BAA"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F8BDBB2" w14:textId="0EBB2527"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 breast cancer specialist</w:t>
            </w:r>
          </w:p>
        </w:tc>
      </w:tr>
      <w:tr w:rsidR="008E18FA" w14:paraId="5ED67260" w14:textId="77777777" w:rsidTr="00AC0160">
        <w:tc>
          <w:tcPr>
            <w:tcW w:w="1696" w:type="dxa"/>
          </w:tcPr>
          <w:p w14:paraId="5D61616A" w14:textId="0B1F03A7" w:rsidR="008E18FA" w:rsidRPr="00231223"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7</w:t>
            </w:r>
          </w:p>
        </w:tc>
        <w:tc>
          <w:tcPr>
            <w:tcW w:w="1134" w:type="dxa"/>
          </w:tcPr>
          <w:p w14:paraId="7BE31704" w14:textId="0AD9499C"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1F6E9CA" w14:textId="10A61E4D"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Palliative nurse</w:t>
            </w:r>
          </w:p>
        </w:tc>
      </w:tr>
      <w:tr w:rsidR="008E18FA" w14:paraId="7EC18AA3" w14:textId="77777777" w:rsidTr="00AC0160">
        <w:tc>
          <w:tcPr>
            <w:tcW w:w="1696" w:type="dxa"/>
          </w:tcPr>
          <w:p w14:paraId="76FAA5A5" w14:textId="3FDBE0BB" w:rsidR="008E18FA" w:rsidRPr="00231223"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8</w:t>
            </w:r>
          </w:p>
        </w:tc>
        <w:tc>
          <w:tcPr>
            <w:tcW w:w="1134" w:type="dxa"/>
          </w:tcPr>
          <w:p w14:paraId="08B1933F" w14:textId="192C94DA"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F6A855F" w14:textId="2F8ABAD8"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Oncology nurse</w:t>
            </w:r>
          </w:p>
        </w:tc>
      </w:tr>
    </w:tbl>
    <w:p w14:paraId="52C5FF52" w14:textId="77777777" w:rsidR="00D61E97" w:rsidRPr="004412E5" w:rsidRDefault="00D61E97" w:rsidP="00D61E97">
      <w:pPr>
        <w:bidi w:val="0"/>
        <w:spacing w:line="360" w:lineRule="auto"/>
        <w:jc w:val="both"/>
        <w:rPr>
          <w:rFonts w:asciiTheme="majorBidi" w:hAnsiTheme="majorBidi" w:cstheme="majorBidi"/>
          <w:sz w:val="24"/>
        </w:rPr>
      </w:pPr>
    </w:p>
    <w:p w14:paraId="0124B129" w14:textId="5D92E0B0" w:rsidR="0070621B" w:rsidRPr="00DF7418" w:rsidRDefault="00D67C76" w:rsidP="0070621B">
      <w:pPr>
        <w:bidi w:val="0"/>
        <w:spacing w:line="360" w:lineRule="auto"/>
        <w:jc w:val="both"/>
        <w:rPr>
          <w:rFonts w:asciiTheme="majorBidi" w:hAnsiTheme="majorBidi" w:cstheme="majorBidi"/>
          <w:b/>
          <w:bCs/>
          <w:sz w:val="24"/>
        </w:rPr>
      </w:pPr>
      <w:r w:rsidRPr="00DF7418">
        <w:rPr>
          <w:rFonts w:asciiTheme="majorBidi" w:hAnsiTheme="majorBidi" w:cstheme="majorBidi"/>
          <w:b/>
          <w:bCs/>
          <w:sz w:val="24"/>
        </w:rPr>
        <w:t>Themes</w:t>
      </w:r>
    </w:p>
    <w:p w14:paraId="2FA2F54A" w14:textId="0EE72678" w:rsidR="00D67C76" w:rsidRPr="00D67C76" w:rsidRDefault="00D67C76" w:rsidP="00D67C76">
      <w:pPr>
        <w:bidi w:val="0"/>
        <w:spacing w:line="360" w:lineRule="auto"/>
        <w:jc w:val="both"/>
        <w:rPr>
          <w:rFonts w:asciiTheme="majorBidi" w:hAnsiTheme="majorBidi" w:cstheme="majorBidi"/>
          <w:sz w:val="24"/>
        </w:rPr>
      </w:pPr>
      <w:r w:rsidRPr="00D67C76">
        <w:rPr>
          <w:rFonts w:asciiTheme="majorBidi" w:hAnsiTheme="majorBidi" w:cstheme="majorBidi"/>
          <w:sz w:val="24"/>
        </w:rPr>
        <w:t xml:space="preserve">The data analysis resulted in </w:t>
      </w:r>
      <w:r>
        <w:rPr>
          <w:rFonts w:asciiTheme="majorBidi" w:hAnsiTheme="majorBidi" w:cstheme="majorBidi"/>
          <w:sz w:val="24"/>
        </w:rPr>
        <w:t>four</w:t>
      </w:r>
      <w:r w:rsidRPr="00D67C76">
        <w:rPr>
          <w:rFonts w:asciiTheme="majorBidi" w:hAnsiTheme="majorBidi" w:cstheme="majorBidi"/>
          <w:sz w:val="24"/>
        </w:rPr>
        <w:t xml:space="preserve"> main themes that emerged from the interviews:</w:t>
      </w:r>
      <w:r w:rsidR="00910254">
        <w:rPr>
          <w:rFonts w:asciiTheme="majorBidi" w:hAnsiTheme="majorBidi" w:cstheme="majorBidi"/>
          <w:sz w:val="24"/>
        </w:rPr>
        <w:t xml:space="preserve"> p</w:t>
      </w:r>
      <w:r w:rsidRPr="00D67C76">
        <w:rPr>
          <w:rFonts w:asciiTheme="majorBidi" w:hAnsiTheme="majorBidi" w:cstheme="majorBidi"/>
          <w:sz w:val="24"/>
        </w:rPr>
        <w:t xml:space="preserve">atient </w:t>
      </w:r>
      <w:r w:rsidR="00910254">
        <w:rPr>
          <w:rFonts w:asciiTheme="majorBidi" w:hAnsiTheme="majorBidi" w:cstheme="majorBidi"/>
          <w:sz w:val="24"/>
        </w:rPr>
        <w:t>p</w:t>
      </w:r>
      <w:r w:rsidRPr="00D67C76">
        <w:rPr>
          <w:rFonts w:asciiTheme="majorBidi" w:hAnsiTheme="majorBidi" w:cstheme="majorBidi"/>
          <w:sz w:val="24"/>
        </w:rPr>
        <w:t>articipation in the cancer care plan-shared information and decision-making</w:t>
      </w:r>
      <w:r w:rsidR="00632C11">
        <w:rPr>
          <w:rFonts w:asciiTheme="majorBidi" w:hAnsiTheme="majorBidi" w:cstheme="majorBidi"/>
          <w:sz w:val="24"/>
        </w:rPr>
        <w:t xml:space="preserve">; </w:t>
      </w:r>
      <w:r w:rsidR="00910254">
        <w:rPr>
          <w:rFonts w:asciiTheme="majorBidi" w:hAnsiTheme="majorBidi" w:cstheme="majorBidi"/>
          <w:sz w:val="24"/>
        </w:rPr>
        <w:t>e</w:t>
      </w:r>
      <w:r w:rsidR="00910254" w:rsidRPr="00910254">
        <w:rPr>
          <w:rFonts w:asciiTheme="majorBidi" w:hAnsiTheme="majorBidi" w:cstheme="majorBidi"/>
          <w:sz w:val="24"/>
        </w:rPr>
        <w:t>motional and support aspects in cancer care</w:t>
      </w:r>
      <w:r w:rsidR="00632C11">
        <w:rPr>
          <w:rFonts w:asciiTheme="majorBidi" w:hAnsiTheme="majorBidi" w:cstheme="majorBidi"/>
          <w:sz w:val="24"/>
        </w:rPr>
        <w:t>; c</w:t>
      </w:r>
      <w:r w:rsidR="00632C11" w:rsidRPr="00632C11">
        <w:rPr>
          <w:rFonts w:asciiTheme="majorBidi" w:hAnsiTheme="majorBidi" w:cstheme="majorBidi"/>
          <w:sz w:val="24"/>
        </w:rPr>
        <w:t>ontinuity in cancer care – turning from being a patient in the hospital to a survivor in the community</w:t>
      </w:r>
      <w:r w:rsidR="00632C11">
        <w:rPr>
          <w:rFonts w:asciiTheme="majorBidi" w:hAnsiTheme="majorBidi" w:cstheme="majorBidi"/>
          <w:sz w:val="24"/>
        </w:rPr>
        <w:t>; c</w:t>
      </w:r>
      <w:r w:rsidR="00632C11" w:rsidRPr="00632C11">
        <w:rPr>
          <w:rFonts w:asciiTheme="majorBidi" w:hAnsiTheme="majorBidi" w:cstheme="majorBidi"/>
          <w:sz w:val="24"/>
        </w:rPr>
        <w:t>ancer care management</w:t>
      </w:r>
      <w:r w:rsidR="00632C11">
        <w:rPr>
          <w:rFonts w:asciiTheme="majorBidi" w:hAnsiTheme="majorBidi" w:cstheme="majorBidi"/>
          <w:sz w:val="24"/>
        </w:rPr>
        <w:t>.</w:t>
      </w:r>
      <w:r w:rsidR="00910254">
        <w:rPr>
          <w:rFonts w:asciiTheme="majorBidi" w:hAnsiTheme="majorBidi" w:cstheme="majorBidi"/>
          <w:sz w:val="24"/>
        </w:rPr>
        <w:t xml:space="preserve"> </w:t>
      </w:r>
      <w:r w:rsidRPr="00D67C76">
        <w:rPr>
          <w:rFonts w:asciiTheme="majorBidi" w:hAnsiTheme="majorBidi" w:cstheme="majorBidi"/>
          <w:sz w:val="24"/>
        </w:rPr>
        <w:t xml:space="preserve"> </w:t>
      </w:r>
      <w:r>
        <w:rPr>
          <w:rFonts w:asciiTheme="majorBidi" w:hAnsiTheme="majorBidi" w:cstheme="majorBidi"/>
          <w:sz w:val="24"/>
        </w:rPr>
        <w:t>Figure</w:t>
      </w:r>
      <w:r w:rsidRPr="00D67C76">
        <w:rPr>
          <w:rFonts w:asciiTheme="majorBidi" w:hAnsiTheme="majorBidi" w:cstheme="majorBidi"/>
          <w:sz w:val="24"/>
        </w:rPr>
        <w:t xml:space="preserve"> 1 illustrates </w:t>
      </w:r>
      <w:r>
        <w:rPr>
          <w:rFonts w:asciiTheme="majorBidi" w:hAnsiTheme="majorBidi" w:cstheme="majorBidi"/>
          <w:sz w:val="24"/>
        </w:rPr>
        <w:t xml:space="preserve">the </w:t>
      </w:r>
      <w:r w:rsidRPr="00D67C76">
        <w:rPr>
          <w:rFonts w:asciiTheme="majorBidi" w:hAnsiTheme="majorBidi" w:cstheme="majorBidi"/>
          <w:sz w:val="24"/>
        </w:rPr>
        <w:t>themes</w:t>
      </w:r>
      <w:r>
        <w:rPr>
          <w:rFonts w:asciiTheme="majorBidi" w:hAnsiTheme="majorBidi" w:cstheme="majorBidi"/>
          <w:sz w:val="24"/>
        </w:rPr>
        <w:t xml:space="preserve"> along the three main phases of cancer disease</w:t>
      </w:r>
      <w:r w:rsidRPr="00D67C76">
        <w:rPr>
          <w:rFonts w:asciiTheme="majorBidi" w:hAnsiTheme="majorBidi" w:cstheme="majorBidi"/>
          <w:sz w:val="24"/>
        </w:rPr>
        <w:t>.</w:t>
      </w:r>
    </w:p>
    <w:p w14:paraId="56259BC1" w14:textId="77777777" w:rsidR="00632C11" w:rsidRDefault="00632C11" w:rsidP="00632C11">
      <w:pPr>
        <w:bidi w:val="0"/>
        <w:spacing w:line="360" w:lineRule="auto"/>
        <w:jc w:val="both"/>
        <w:rPr>
          <w:rFonts w:asciiTheme="majorBidi" w:hAnsiTheme="majorBidi" w:cstheme="majorBidi"/>
          <w:sz w:val="24"/>
        </w:rPr>
      </w:pPr>
    </w:p>
    <w:p w14:paraId="1A98B60A" w14:textId="6D640A26" w:rsidR="00683842" w:rsidRPr="00CE3132" w:rsidRDefault="00632C11" w:rsidP="00DA0F0F">
      <w:pPr>
        <w:bidi w:val="0"/>
        <w:spacing w:line="360" w:lineRule="auto"/>
        <w:jc w:val="center"/>
        <w:rPr>
          <w:rFonts w:asciiTheme="majorBidi" w:hAnsiTheme="majorBidi" w:cstheme="majorBidi"/>
          <w:sz w:val="24"/>
        </w:rPr>
      </w:pPr>
      <w:r w:rsidRPr="00632C11">
        <w:rPr>
          <w:rFonts w:asciiTheme="majorBidi" w:hAnsiTheme="majorBidi" w:cstheme="majorBidi"/>
          <w:sz w:val="24"/>
        </w:rPr>
        <w:t>Figure 1</w:t>
      </w:r>
      <w:r>
        <w:rPr>
          <w:rFonts w:asciiTheme="majorBidi" w:hAnsiTheme="majorBidi" w:cstheme="majorBidi"/>
          <w:sz w:val="24"/>
        </w:rPr>
        <w:t>: T</w:t>
      </w:r>
      <w:r w:rsidRPr="00D67C76">
        <w:rPr>
          <w:rFonts w:asciiTheme="majorBidi" w:hAnsiTheme="majorBidi" w:cstheme="majorBidi"/>
          <w:sz w:val="24"/>
        </w:rPr>
        <w:t>hemes</w:t>
      </w:r>
      <w:r>
        <w:rPr>
          <w:rFonts w:asciiTheme="majorBidi" w:hAnsiTheme="majorBidi" w:cstheme="majorBidi"/>
          <w:sz w:val="24"/>
        </w:rPr>
        <w:t xml:space="preserve"> related to quality in cancer care along the three main phases of cancer disease</w:t>
      </w:r>
    </w:p>
    <w:p w14:paraId="76104555" w14:textId="630E5E74" w:rsidR="00683842" w:rsidRPr="00CE3132" w:rsidRDefault="00683842" w:rsidP="00683842">
      <w:pPr>
        <w:bidi w:val="0"/>
        <w:spacing w:line="360" w:lineRule="auto"/>
        <w:jc w:val="center"/>
        <w:rPr>
          <w:rFonts w:asciiTheme="majorBidi" w:hAnsiTheme="majorBidi" w:cstheme="majorBidi"/>
          <w:sz w:val="24"/>
        </w:rPr>
      </w:pPr>
      <w:r w:rsidRPr="00CE3132">
        <w:rPr>
          <w:rFonts w:asciiTheme="majorBidi" w:hAnsiTheme="majorBidi" w:cstheme="majorBidi"/>
          <w:noProof/>
          <w:sz w:val="24"/>
        </w:rPr>
        <w:drawing>
          <wp:inline distT="0" distB="0" distL="0" distR="0" wp14:anchorId="11103C7A" wp14:editId="202D56DD">
            <wp:extent cx="3991610" cy="2459382"/>
            <wp:effectExtent l="0" t="0" r="889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5792" cy="2474281"/>
                    </a:xfrm>
                    <a:prstGeom prst="rect">
                      <a:avLst/>
                    </a:prstGeom>
                    <a:noFill/>
                  </pic:spPr>
                </pic:pic>
              </a:graphicData>
            </a:graphic>
          </wp:inline>
        </w:drawing>
      </w:r>
    </w:p>
    <w:p w14:paraId="30C2BCCB" w14:textId="77777777" w:rsidR="00683842" w:rsidRPr="00CE3132" w:rsidRDefault="00683842" w:rsidP="00287332">
      <w:pPr>
        <w:bidi w:val="0"/>
        <w:spacing w:line="360" w:lineRule="auto"/>
        <w:jc w:val="both"/>
        <w:rPr>
          <w:rFonts w:asciiTheme="majorBidi" w:hAnsiTheme="majorBidi" w:cstheme="majorBidi"/>
          <w:b/>
          <w:bCs/>
          <w:sz w:val="24"/>
        </w:rPr>
      </w:pPr>
    </w:p>
    <w:p w14:paraId="679E524F" w14:textId="53EDA751" w:rsidR="007628A3" w:rsidRPr="001F15DB" w:rsidRDefault="00287332" w:rsidP="00C14610">
      <w:pPr>
        <w:pStyle w:val="a7"/>
        <w:numPr>
          <w:ilvl w:val="0"/>
          <w:numId w:val="3"/>
        </w:numPr>
        <w:bidi w:val="0"/>
        <w:spacing w:line="360" w:lineRule="auto"/>
        <w:jc w:val="both"/>
        <w:rPr>
          <w:rFonts w:asciiTheme="majorBidi" w:hAnsiTheme="majorBidi" w:cstheme="majorBidi"/>
          <w:b/>
          <w:bCs/>
          <w:i/>
          <w:iCs/>
          <w:sz w:val="24"/>
          <w:u w:val="single"/>
        </w:rPr>
      </w:pPr>
      <w:bookmarkStart w:id="2" w:name="_Hlk112671539"/>
      <w:r w:rsidRPr="001F15DB">
        <w:rPr>
          <w:rFonts w:asciiTheme="majorBidi" w:hAnsiTheme="majorBidi" w:cstheme="majorBidi"/>
          <w:b/>
          <w:bCs/>
          <w:i/>
          <w:iCs/>
          <w:sz w:val="24"/>
          <w:u w:val="single"/>
        </w:rPr>
        <w:t xml:space="preserve">Patient </w:t>
      </w:r>
      <w:r w:rsidR="00BB4638" w:rsidRPr="001F15DB">
        <w:rPr>
          <w:rFonts w:asciiTheme="majorBidi" w:hAnsiTheme="majorBidi" w:cstheme="majorBidi"/>
          <w:b/>
          <w:bCs/>
          <w:i/>
          <w:iCs/>
          <w:sz w:val="24"/>
          <w:u w:val="single"/>
        </w:rPr>
        <w:t>Participation</w:t>
      </w:r>
      <w:r w:rsidR="007628A3" w:rsidRPr="001F15DB">
        <w:rPr>
          <w:rFonts w:asciiTheme="majorBidi" w:hAnsiTheme="majorBidi" w:cstheme="majorBidi"/>
          <w:b/>
          <w:bCs/>
          <w:i/>
          <w:iCs/>
          <w:sz w:val="24"/>
          <w:u w:val="single"/>
        </w:rPr>
        <w:t xml:space="preserve"> </w:t>
      </w:r>
      <w:r w:rsidR="00BC5951" w:rsidRPr="001F15DB">
        <w:rPr>
          <w:rFonts w:asciiTheme="majorBidi" w:hAnsiTheme="majorBidi" w:cstheme="majorBidi"/>
          <w:b/>
          <w:bCs/>
          <w:i/>
          <w:iCs/>
          <w:sz w:val="24"/>
          <w:u w:val="single"/>
        </w:rPr>
        <w:t>in the cancer care plan</w:t>
      </w:r>
      <w:r w:rsidR="00F41B48" w:rsidRPr="001F15DB">
        <w:rPr>
          <w:rFonts w:asciiTheme="majorBidi" w:hAnsiTheme="majorBidi" w:cstheme="majorBidi"/>
          <w:b/>
          <w:bCs/>
          <w:i/>
          <w:iCs/>
          <w:sz w:val="24"/>
          <w:u w:val="single"/>
        </w:rPr>
        <w:t>-shared information and decision making</w:t>
      </w:r>
      <w:r w:rsidR="007628A3" w:rsidRPr="001F15DB">
        <w:rPr>
          <w:rFonts w:asciiTheme="majorBidi" w:hAnsiTheme="majorBidi" w:cstheme="majorBidi"/>
          <w:b/>
          <w:bCs/>
          <w:i/>
          <w:iCs/>
          <w:sz w:val="24"/>
          <w:u w:val="single"/>
        </w:rPr>
        <w:t xml:space="preserve"> </w:t>
      </w:r>
    </w:p>
    <w:bookmarkEnd w:id="2"/>
    <w:p w14:paraId="4FABFCA5" w14:textId="3A584595" w:rsidR="00B82CA4" w:rsidRPr="00CE3132" w:rsidRDefault="00B82CA4" w:rsidP="00B82CA4">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This theme included two main sub-themes: shared information as a central factor </w:t>
      </w:r>
      <w:r w:rsidR="008A1313" w:rsidRPr="00CE3132">
        <w:rPr>
          <w:rFonts w:asciiTheme="majorBidi" w:hAnsiTheme="majorBidi" w:cstheme="majorBidi"/>
          <w:sz w:val="24"/>
        </w:rPr>
        <w:t>of</w:t>
      </w:r>
      <w:r w:rsidRPr="00CE3132">
        <w:rPr>
          <w:rFonts w:asciiTheme="majorBidi" w:hAnsiTheme="majorBidi" w:cstheme="majorBidi"/>
          <w:sz w:val="24"/>
        </w:rPr>
        <w:t xml:space="preserve"> patient involvement</w:t>
      </w:r>
      <w:r w:rsidR="004C6FB2" w:rsidRPr="00CE3132">
        <w:rPr>
          <w:rFonts w:asciiTheme="majorBidi" w:hAnsiTheme="majorBidi" w:cstheme="majorBidi"/>
          <w:sz w:val="24"/>
        </w:rPr>
        <w:t xml:space="preserve"> in the cancer care continuum</w:t>
      </w:r>
      <w:r w:rsidRPr="00CE3132">
        <w:rPr>
          <w:rFonts w:asciiTheme="majorBidi" w:hAnsiTheme="majorBidi" w:cstheme="majorBidi"/>
          <w:sz w:val="24"/>
        </w:rPr>
        <w:t xml:space="preserve">, and </w:t>
      </w:r>
      <w:bookmarkStart w:id="3" w:name="_Hlk112147902"/>
      <w:r w:rsidR="001C1A7E" w:rsidRPr="00CE3132">
        <w:rPr>
          <w:rFonts w:asciiTheme="majorBidi" w:hAnsiTheme="majorBidi" w:cstheme="majorBidi"/>
          <w:sz w:val="24"/>
        </w:rPr>
        <w:t>support in</w:t>
      </w:r>
      <w:r w:rsidRPr="00CE3132">
        <w:rPr>
          <w:rFonts w:asciiTheme="majorBidi" w:hAnsiTheme="majorBidi" w:cstheme="majorBidi"/>
          <w:sz w:val="24"/>
        </w:rPr>
        <w:t xml:space="preserve"> </w:t>
      </w:r>
      <w:r w:rsidR="00BC5951" w:rsidRPr="00CE3132">
        <w:rPr>
          <w:rFonts w:asciiTheme="majorBidi" w:hAnsiTheme="majorBidi" w:cstheme="majorBidi"/>
          <w:sz w:val="24"/>
        </w:rPr>
        <w:t>decision-making</w:t>
      </w:r>
      <w:bookmarkEnd w:id="3"/>
      <w:r w:rsidRPr="00CE3132">
        <w:rPr>
          <w:rFonts w:asciiTheme="majorBidi" w:hAnsiTheme="majorBidi" w:cstheme="majorBidi"/>
          <w:sz w:val="24"/>
        </w:rPr>
        <w:t xml:space="preserve"> as </w:t>
      </w:r>
      <w:r w:rsidR="00BC5951" w:rsidRPr="00CE3132">
        <w:rPr>
          <w:rFonts w:asciiTheme="majorBidi" w:hAnsiTheme="majorBidi" w:cstheme="majorBidi"/>
          <w:sz w:val="24"/>
        </w:rPr>
        <w:t xml:space="preserve">an </w:t>
      </w:r>
      <w:r w:rsidRPr="00CE3132">
        <w:rPr>
          <w:rFonts w:asciiTheme="majorBidi" w:hAnsiTheme="majorBidi" w:cstheme="majorBidi"/>
          <w:sz w:val="24"/>
        </w:rPr>
        <w:t xml:space="preserve">individual </w:t>
      </w:r>
      <w:r w:rsidR="00BC5951" w:rsidRPr="00CE3132">
        <w:rPr>
          <w:rFonts w:asciiTheme="majorBidi" w:hAnsiTheme="majorBidi" w:cstheme="majorBidi"/>
          <w:sz w:val="24"/>
        </w:rPr>
        <w:t xml:space="preserve">need which is </w:t>
      </w:r>
      <w:r w:rsidR="004C6FB2" w:rsidRPr="00CE3132">
        <w:rPr>
          <w:rFonts w:asciiTheme="majorBidi" w:hAnsiTheme="majorBidi" w:cstheme="majorBidi"/>
          <w:sz w:val="24"/>
        </w:rPr>
        <w:t>seen</w:t>
      </w:r>
      <w:r w:rsidR="00BC5951" w:rsidRPr="00CE3132">
        <w:rPr>
          <w:rFonts w:asciiTheme="majorBidi" w:hAnsiTheme="majorBidi" w:cstheme="majorBidi"/>
          <w:sz w:val="24"/>
        </w:rPr>
        <w:t xml:space="preserve"> as complex but </w:t>
      </w:r>
      <w:r w:rsidR="004C6FB2" w:rsidRPr="00CE3132">
        <w:rPr>
          <w:rFonts w:asciiTheme="majorBidi" w:hAnsiTheme="majorBidi" w:cstheme="majorBidi"/>
          <w:sz w:val="24"/>
        </w:rPr>
        <w:t xml:space="preserve">rather </w:t>
      </w:r>
      <w:r w:rsidR="00BC5951" w:rsidRPr="00CE3132">
        <w:rPr>
          <w:rFonts w:asciiTheme="majorBidi" w:hAnsiTheme="majorBidi" w:cstheme="majorBidi"/>
          <w:sz w:val="24"/>
        </w:rPr>
        <w:t>necessary in cancer care</w:t>
      </w:r>
      <w:r w:rsidR="004C6FB2" w:rsidRPr="00CE3132">
        <w:rPr>
          <w:rFonts w:asciiTheme="majorBidi" w:hAnsiTheme="majorBidi" w:cstheme="majorBidi"/>
          <w:sz w:val="24"/>
        </w:rPr>
        <w:t xml:space="preserve">. </w:t>
      </w:r>
    </w:p>
    <w:p w14:paraId="26177931" w14:textId="6FE5DC74" w:rsidR="009A3FB9" w:rsidRPr="00CE3132" w:rsidRDefault="001F6B3E" w:rsidP="009A3FB9">
      <w:pPr>
        <w:bidi w:val="0"/>
        <w:spacing w:line="360" w:lineRule="auto"/>
        <w:jc w:val="both"/>
        <w:rPr>
          <w:rFonts w:asciiTheme="majorBidi" w:hAnsiTheme="majorBidi" w:cstheme="majorBidi"/>
          <w:sz w:val="24"/>
        </w:rPr>
      </w:pPr>
      <w:r>
        <w:rPr>
          <w:rFonts w:asciiTheme="majorBidi" w:hAnsiTheme="majorBidi" w:cstheme="majorBidi"/>
          <w:sz w:val="24"/>
        </w:rPr>
        <w:t>Cancer survivors</w:t>
      </w:r>
      <w:r w:rsidR="009A3FB9" w:rsidRPr="00CE3132">
        <w:rPr>
          <w:rFonts w:asciiTheme="majorBidi" w:hAnsiTheme="majorBidi" w:cstheme="majorBidi"/>
          <w:sz w:val="24"/>
        </w:rPr>
        <w:t xml:space="preserve"> described </w:t>
      </w:r>
      <w:r>
        <w:rPr>
          <w:rFonts w:asciiTheme="majorBidi" w:hAnsiTheme="majorBidi" w:cstheme="majorBidi"/>
          <w:sz w:val="24"/>
        </w:rPr>
        <w:t>the</w:t>
      </w:r>
      <w:r w:rsidR="009A3FB9" w:rsidRPr="00CE3132">
        <w:rPr>
          <w:rFonts w:asciiTheme="majorBidi" w:hAnsiTheme="majorBidi" w:cstheme="majorBidi"/>
          <w:sz w:val="24"/>
        </w:rPr>
        <w:t xml:space="preserve"> major need for information, especially at the beginning of the </w:t>
      </w:r>
      <w:r>
        <w:rPr>
          <w:rFonts w:asciiTheme="majorBidi" w:hAnsiTheme="majorBidi" w:cstheme="majorBidi"/>
          <w:sz w:val="24"/>
        </w:rPr>
        <w:t>treatment phase</w:t>
      </w:r>
      <w:r w:rsidR="009A3FB9" w:rsidRPr="00CE3132">
        <w:rPr>
          <w:rFonts w:asciiTheme="majorBidi" w:hAnsiTheme="majorBidi" w:cstheme="majorBidi"/>
          <w:sz w:val="24"/>
        </w:rPr>
        <w:t xml:space="preserve">. Information was needed regarding their medical condition and the expected care plan, </w:t>
      </w:r>
      <w:r>
        <w:rPr>
          <w:rFonts w:asciiTheme="majorBidi" w:hAnsiTheme="majorBidi" w:cstheme="majorBidi"/>
          <w:sz w:val="24"/>
        </w:rPr>
        <w:t xml:space="preserve">different </w:t>
      </w:r>
      <w:r w:rsidR="009A3FB9" w:rsidRPr="00CE3132">
        <w:rPr>
          <w:rFonts w:asciiTheme="majorBidi" w:hAnsiTheme="majorBidi" w:cstheme="majorBidi"/>
          <w:sz w:val="24"/>
        </w:rPr>
        <w:t xml:space="preserve">options for medications and side effects, the effects of </w:t>
      </w:r>
      <w:r w:rsidR="009A3FB9" w:rsidRPr="00CE3132">
        <w:rPr>
          <w:rFonts w:asciiTheme="majorBidi" w:hAnsiTheme="majorBidi" w:cstheme="majorBidi"/>
          <w:sz w:val="24"/>
        </w:rPr>
        <w:lastRenderedPageBreak/>
        <w:t>the disease on daily living, and various administrative aspects</w:t>
      </w:r>
      <w:r w:rsidR="001552E2" w:rsidRPr="00CE3132">
        <w:rPr>
          <w:rFonts w:asciiTheme="majorBidi" w:hAnsiTheme="majorBidi" w:cstheme="majorBidi"/>
          <w:sz w:val="24"/>
        </w:rPr>
        <w:t>,</w:t>
      </w:r>
      <w:r w:rsidR="009A3FB9" w:rsidRPr="00CE3132">
        <w:rPr>
          <w:rFonts w:asciiTheme="majorBidi" w:hAnsiTheme="majorBidi" w:cstheme="majorBidi"/>
          <w:sz w:val="24"/>
        </w:rPr>
        <w:t xml:space="preserve"> including financing options and social security.</w:t>
      </w:r>
    </w:p>
    <w:p w14:paraId="7216770A" w14:textId="735FF740" w:rsidR="00B50C97" w:rsidRPr="00CE3132" w:rsidRDefault="00B50C97" w:rsidP="00B50C97">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Some described receiving </w:t>
      </w:r>
      <w:r w:rsidR="001F6B3E">
        <w:rPr>
          <w:rFonts w:asciiTheme="majorBidi" w:hAnsiTheme="majorBidi" w:cstheme="majorBidi"/>
          <w:sz w:val="24"/>
        </w:rPr>
        <w:t>comprehensive information</w:t>
      </w:r>
      <w:r w:rsidRPr="00CE3132">
        <w:rPr>
          <w:rFonts w:asciiTheme="majorBidi" w:hAnsiTheme="majorBidi" w:cstheme="majorBidi"/>
          <w:sz w:val="24"/>
        </w:rPr>
        <w:t xml:space="preserve"> and a clear explanation at the hospital from the doctor</w:t>
      </w:r>
      <w:r w:rsidR="001F6B3E">
        <w:rPr>
          <w:rFonts w:asciiTheme="majorBidi" w:hAnsiTheme="majorBidi" w:cstheme="majorBidi"/>
          <w:sz w:val="24"/>
        </w:rPr>
        <w:t>s</w:t>
      </w:r>
      <w:r w:rsidRPr="00CE3132">
        <w:rPr>
          <w:rFonts w:asciiTheme="majorBidi" w:hAnsiTheme="majorBidi" w:cstheme="majorBidi"/>
          <w:sz w:val="24"/>
        </w:rPr>
        <w:t xml:space="preserve"> and/or nurses</w:t>
      </w:r>
      <w:r w:rsidR="00D72DAB" w:rsidRPr="00CE3132">
        <w:rPr>
          <w:rFonts w:asciiTheme="majorBidi" w:hAnsiTheme="majorBidi" w:cstheme="majorBidi"/>
          <w:sz w:val="24"/>
        </w:rPr>
        <w:t>.</w:t>
      </w:r>
      <w:r w:rsidRPr="00CE3132">
        <w:rPr>
          <w:rFonts w:asciiTheme="majorBidi" w:hAnsiTheme="majorBidi" w:cstheme="majorBidi"/>
          <w:sz w:val="24"/>
        </w:rPr>
        <w:t xml:space="preserve"> Some were required to find the information </w:t>
      </w:r>
      <w:r w:rsidR="00D72DAB" w:rsidRPr="00CE3132">
        <w:rPr>
          <w:rFonts w:asciiTheme="majorBidi" w:hAnsiTheme="majorBidi" w:cstheme="majorBidi"/>
          <w:sz w:val="24"/>
        </w:rPr>
        <w:t>independently</w:t>
      </w:r>
      <w:r w:rsidRPr="00CE3132">
        <w:rPr>
          <w:rFonts w:asciiTheme="majorBidi" w:hAnsiTheme="majorBidi" w:cstheme="majorBidi"/>
          <w:sz w:val="24"/>
        </w:rPr>
        <w:t xml:space="preserve"> (searching the information on the Internet, through relatives</w:t>
      </w:r>
      <w:r w:rsidR="001F6B3E">
        <w:rPr>
          <w:rFonts w:asciiTheme="majorBidi" w:hAnsiTheme="majorBidi" w:cstheme="majorBidi"/>
          <w:sz w:val="24"/>
        </w:rPr>
        <w:t>,</w:t>
      </w:r>
      <w:r w:rsidRPr="00CE3132">
        <w:rPr>
          <w:rFonts w:asciiTheme="majorBidi" w:hAnsiTheme="majorBidi" w:cstheme="majorBidi"/>
          <w:sz w:val="24"/>
        </w:rPr>
        <w:t xml:space="preserve"> or through </w:t>
      </w:r>
      <w:r w:rsidR="00D72DAB" w:rsidRPr="00CE3132">
        <w:rPr>
          <w:rFonts w:asciiTheme="majorBidi" w:hAnsiTheme="majorBidi" w:cstheme="majorBidi"/>
          <w:sz w:val="24"/>
        </w:rPr>
        <w:t>external</w:t>
      </w:r>
      <w:r w:rsidRPr="00CE3132">
        <w:rPr>
          <w:rFonts w:asciiTheme="majorBidi" w:hAnsiTheme="majorBidi" w:cstheme="majorBidi"/>
          <w:sz w:val="24"/>
        </w:rPr>
        <w:t xml:space="preserve"> consultations). Many noted the knowledge and ability of the nurses to explain and complete gaps in </w:t>
      </w:r>
      <w:r w:rsidR="00D72DAB" w:rsidRPr="00CE3132">
        <w:rPr>
          <w:rFonts w:asciiTheme="majorBidi" w:hAnsiTheme="majorBidi" w:cstheme="majorBidi"/>
          <w:sz w:val="24"/>
        </w:rPr>
        <w:t xml:space="preserve">knowledge and </w:t>
      </w:r>
      <w:r w:rsidRPr="00CE3132">
        <w:rPr>
          <w:rFonts w:asciiTheme="majorBidi" w:hAnsiTheme="majorBidi" w:cstheme="majorBidi"/>
          <w:sz w:val="24"/>
        </w:rPr>
        <w:t>understanding about the disease that they felt they did not receive from the doctors.</w:t>
      </w:r>
      <w:r w:rsidR="003213EC" w:rsidRPr="00CE3132">
        <w:rPr>
          <w:rFonts w:asciiTheme="majorBidi" w:hAnsiTheme="majorBidi" w:cstheme="majorBidi"/>
          <w:sz w:val="24"/>
        </w:rPr>
        <w:t xml:space="preserve"> </w:t>
      </w:r>
      <w:r w:rsidR="00D72DAB" w:rsidRPr="00CE3132">
        <w:rPr>
          <w:rFonts w:asciiTheme="majorBidi" w:hAnsiTheme="majorBidi" w:cstheme="majorBidi"/>
          <w:sz w:val="24"/>
        </w:rPr>
        <w:t xml:space="preserve">Doctors mentioned the important role of the nurse as a complementary source of information. </w:t>
      </w:r>
      <w:r w:rsidR="001F6B3E">
        <w:rPr>
          <w:rFonts w:asciiTheme="majorBidi" w:hAnsiTheme="majorBidi" w:cstheme="majorBidi"/>
          <w:sz w:val="24"/>
        </w:rPr>
        <w:t>Cancer survivors</w:t>
      </w:r>
      <w:r w:rsidR="00D72DAB" w:rsidRPr="00CE3132">
        <w:rPr>
          <w:rFonts w:asciiTheme="majorBidi" w:hAnsiTheme="majorBidi" w:cstheme="majorBidi"/>
          <w:sz w:val="24"/>
        </w:rPr>
        <w:t xml:space="preserve"> and </w:t>
      </w:r>
      <w:r w:rsidR="00D72EDD" w:rsidRPr="00CE3132">
        <w:rPr>
          <w:rFonts w:asciiTheme="majorBidi" w:hAnsiTheme="majorBidi" w:cstheme="majorBidi"/>
          <w:sz w:val="24"/>
        </w:rPr>
        <w:t xml:space="preserve">the </w:t>
      </w:r>
      <w:r w:rsidR="00D72DAB" w:rsidRPr="00CE3132">
        <w:rPr>
          <w:rFonts w:asciiTheme="majorBidi" w:hAnsiTheme="majorBidi" w:cstheme="majorBidi"/>
          <w:sz w:val="24"/>
        </w:rPr>
        <w:t xml:space="preserve">oncology staff described the </w:t>
      </w:r>
      <w:r w:rsidR="003213EC" w:rsidRPr="00CE3132">
        <w:rPr>
          <w:rFonts w:asciiTheme="majorBidi" w:hAnsiTheme="majorBidi" w:cstheme="majorBidi"/>
          <w:sz w:val="24"/>
        </w:rPr>
        <w:t xml:space="preserve">need to have one comprehensive and concentrated </w:t>
      </w:r>
      <w:r w:rsidR="00D72DAB" w:rsidRPr="00CE3132">
        <w:rPr>
          <w:rFonts w:asciiTheme="majorBidi" w:hAnsiTheme="majorBidi" w:cstheme="majorBidi"/>
          <w:sz w:val="24"/>
        </w:rPr>
        <w:t>source of information</w:t>
      </w:r>
      <w:r w:rsidR="003213EC" w:rsidRPr="00CE3132">
        <w:rPr>
          <w:rFonts w:asciiTheme="majorBidi" w:hAnsiTheme="majorBidi" w:cstheme="majorBidi"/>
          <w:sz w:val="24"/>
        </w:rPr>
        <w:t xml:space="preserve"> on all issues</w:t>
      </w:r>
      <w:r w:rsidR="00D72DAB" w:rsidRPr="00CE3132">
        <w:rPr>
          <w:rFonts w:asciiTheme="majorBidi" w:hAnsiTheme="majorBidi" w:cstheme="majorBidi"/>
          <w:sz w:val="24"/>
        </w:rPr>
        <w:t xml:space="preserve"> throughout the cancer care continuum</w:t>
      </w:r>
      <w:r w:rsidR="003213EC" w:rsidRPr="00CE3132">
        <w:rPr>
          <w:rFonts w:asciiTheme="majorBidi" w:hAnsiTheme="majorBidi" w:cstheme="majorBidi"/>
          <w:sz w:val="24"/>
        </w:rPr>
        <w:t xml:space="preserve">, </w:t>
      </w:r>
      <w:r w:rsidR="00D72DAB" w:rsidRPr="00CE3132">
        <w:rPr>
          <w:rFonts w:asciiTheme="majorBidi" w:hAnsiTheme="majorBidi" w:cstheme="majorBidi"/>
          <w:sz w:val="24"/>
        </w:rPr>
        <w:t xml:space="preserve">contrary to </w:t>
      </w:r>
      <w:r w:rsidR="00544682" w:rsidRPr="00CE3132">
        <w:rPr>
          <w:rFonts w:asciiTheme="majorBidi" w:hAnsiTheme="majorBidi" w:cstheme="majorBidi"/>
          <w:sz w:val="24"/>
        </w:rPr>
        <w:t xml:space="preserve">the </w:t>
      </w:r>
      <w:r w:rsidR="00D72DAB" w:rsidRPr="00CE3132">
        <w:rPr>
          <w:rFonts w:asciiTheme="majorBidi" w:hAnsiTheme="majorBidi" w:cstheme="majorBidi"/>
          <w:sz w:val="24"/>
        </w:rPr>
        <w:t xml:space="preserve">current situation in which </w:t>
      </w:r>
      <w:r w:rsidR="003213EC" w:rsidRPr="00CE3132">
        <w:rPr>
          <w:rFonts w:asciiTheme="majorBidi" w:hAnsiTheme="majorBidi" w:cstheme="majorBidi"/>
          <w:sz w:val="24"/>
        </w:rPr>
        <w:t xml:space="preserve">each </w:t>
      </w:r>
      <w:r w:rsidR="00D72DAB" w:rsidRPr="00CE3132">
        <w:rPr>
          <w:rFonts w:asciiTheme="majorBidi" w:hAnsiTheme="majorBidi" w:cstheme="majorBidi"/>
          <w:sz w:val="24"/>
        </w:rPr>
        <w:t xml:space="preserve">staff </w:t>
      </w:r>
      <w:r w:rsidR="00544682" w:rsidRPr="00CE3132">
        <w:rPr>
          <w:rFonts w:asciiTheme="majorBidi" w:hAnsiTheme="majorBidi" w:cstheme="majorBidi"/>
          <w:sz w:val="24"/>
        </w:rPr>
        <w:t>member</w:t>
      </w:r>
      <w:r w:rsidR="003213EC" w:rsidRPr="00CE3132">
        <w:rPr>
          <w:rFonts w:asciiTheme="majorBidi" w:hAnsiTheme="majorBidi" w:cstheme="majorBidi"/>
          <w:sz w:val="24"/>
        </w:rPr>
        <w:t xml:space="preserve"> gave information about his field</w:t>
      </w:r>
      <w:r w:rsidR="00544682" w:rsidRPr="00CE3132">
        <w:rPr>
          <w:rFonts w:asciiTheme="majorBidi" w:hAnsiTheme="majorBidi" w:cstheme="majorBidi"/>
          <w:sz w:val="24"/>
        </w:rPr>
        <w:t>/area</w:t>
      </w:r>
      <w:r w:rsidR="003213EC" w:rsidRPr="00CE3132">
        <w:rPr>
          <w:rFonts w:asciiTheme="majorBidi" w:hAnsiTheme="majorBidi" w:cstheme="majorBidi"/>
          <w:sz w:val="24"/>
        </w:rPr>
        <w:t xml:space="preserve"> but not about the whole </w:t>
      </w:r>
      <w:r w:rsidR="00544682" w:rsidRPr="00CE3132">
        <w:rPr>
          <w:rFonts w:asciiTheme="majorBidi" w:hAnsiTheme="majorBidi" w:cstheme="majorBidi"/>
          <w:sz w:val="24"/>
        </w:rPr>
        <w:t>process of care</w:t>
      </w:r>
      <w:r w:rsidR="003213EC" w:rsidRPr="00CE3132">
        <w:rPr>
          <w:rFonts w:asciiTheme="majorBidi" w:hAnsiTheme="majorBidi" w:cstheme="majorBidi"/>
          <w:sz w:val="24"/>
        </w:rPr>
        <w:t>.</w:t>
      </w:r>
    </w:p>
    <w:p w14:paraId="37C404DA" w14:textId="32EB95A8" w:rsidR="008A1313" w:rsidRPr="00CE3132" w:rsidRDefault="008A1313" w:rsidP="006F43B0">
      <w:pPr>
        <w:spacing w:line="360" w:lineRule="auto"/>
        <w:jc w:val="both"/>
        <w:rPr>
          <w:rFonts w:asciiTheme="majorBidi" w:hAnsiTheme="majorBidi" w:cstheme="majorBidi"/>
          <w:sz w:val="24"/>
        </w:rPr>
      </w:pPr>
    </w:p>
    <w:p w14:paraId="1A9BF67B" w14:textId="065B4C64" w:rsidR="003332D9" w:rsidRPr="00CE3132" w:rsidRDefault="006F43B0" w:rsidP="00A41BB9">
      <w:pPr>
        <w:spacing w:line="360" w:lineRule="auto"/>
        <w:ind w:firstLine="720"/>
        <w:jc w:val="both"/>
        <w:rPr>
          <w:rFonts w:asciiTheme="majorBidi" w:hAnsiTheme="majorBidi" w:cstheme="majorBidi"/>
          <w:sz w:val="24"/>
          <w:rtl/>
        </w:rPr>
      </w:pPr>
      <w:r w:rsidRPr="00CE3132">
        <w:rPr>
          <w:rFonts w:asciiTheme="majorBidi" w:hAnsiTheme="majorBidi" w:cstheme="majorBidi"/>
          <w:sz w:val="24"/>
          <w:rtl/>
        </w:rPr>
        <w:t xml:space="preserve">אני אספתי את המידע בעצמי. אני לא חושבת שהרופא נתן אי פעם את כל המידע. הוא נתן מידע </w:t>
      </w:r>
      <w:r w:rsidR="00C713C8" w:rsidRPr="00CE3132">
        <w:rPr>
          <w:rFonts w:asciiTheme="majorBidi" w:hAnsiTheme="majorBidi" w:cstheme="majorBidi"/>
          <w:sz w:val="24"/>
          <w:rtl/>
        </w:rPr>
        <w:t>שרלוונטי לתחום אחריותו</w:t>
      </w:r>
      <w:r w:rsidRPr="00CE3132">
        <w:rPr>
          <w:rFonts w:asciiTheme="majorBidi" w:hAnsiTheme="majorBidi" w:cstheme="majorBidi"/>
          <w:sz w:val="24"/>
          <w:rtl/>
        </w:rPr>
        <w:t xml:space="preserve">, אבל </w:t>
      </w:r>
      <w:r w:rsidR="002D4C59">
        <w:rPr>
          <w:rFonts w:asciiTheme="majorBidi" w:hAnsiTheme="majorBidi" w:cstheme="majorBidi" w:hint="cs"/>
          <w:sz w:val="24"/>
          <w:rtl/>
        </w:rPr>
        <w:t>לא</w:t>
      </w:r>
      <w:r w:rsidR="00C713C8" w:rsidRPr="00CE3132">
        <w:rPr>
          <w:rFonts w:asciiTheme="majorBidi" w:hAnsiTheme="majorBidi" w:cstheme="majorBidi"/>
          <w:sz w:val="24"/>
          <w:rtl/>
        </w:rPr>
        <w:t xml:space="preserve"> מעבר</w:t>
      </w:r>
      <w:r w:rsidR="002D4C59">
        <w:rPr>
          <w:rFonts w:asciiTheme="majorBidi" w:hAnsiTheme="majorBidi" w:cstheme="majorBidi" w:hint="cs"/>
          <w:sz w:val="24"/>
          <w:rtl/>
        </w:rPr>
        <w:t>.</w:t>
      </w:r>
      <w:r w:rsidR="00C713C8" w:rsidRPr="00CE3132">
        <w:rPr>
          <w:rFonts w:asciiTheme="majorBidi" w:hAnsiTheme="majorBidi" w:cstheme="majorBidi"/>
          <w:sz w:val="24"/>
          <w:rtl/>
        </w:rPr>
        <w:t xml:space="preserve"> למשל</w:t>
      </w:r>
      <w:r w:rsidRPr="00CE3132">
        <w:rPr>
          <w:rFonts w:asciiTheme="majorBidi" w:hAnsiTheme="majorBidi" w:cstheme="majorBidi"/>
          <w:sz w:val="24"/>
          <w:rtl/>
        </w:rPr>
        <w:t xml:space="preserve"> על מחקרים</w:t>
      </w:r>
      <w:r w:rsidR="00C713C8" w:rsidRPr="00CE3132">
        <w:rPr>
          <w:rFonts w:asciiTheme="majorBidi" w:hAnsiTheme="majorBidi" w:cstheme="majorBidi"/>
          <w:sz w:val="24"/>
          <w:rtl/>
        </w:rPr>
        <w:t>, על תכנית הטיפול והאפשרויות לאורך כל התהליך</w:t>
      </w:r>
      <w:r w:rsidRPr="00CE3132">
        <w:rPr>
          <w:rFonts w:asciiTheme="majorBidi" w:hAnsiTheme="majorBidi" w:cstheme="majorBidi"/>
          <w:sz w:val="24"/>
          <w:rtl/>
        </w:rPr>
        <w:t xml:space="preserve">. </w:t>
      </w:r>
      <w:r w:rsidR="00C713C8" w:rsidRPr="00CE3132">
        <w:rPr>
          <w:rFonts w:asciiTheme="majorBidi" w:hAnsiTheme="majorBidi" w:cstheme="majorBidi"/>
          <w:sz w:val="24"/>
          <w:rtl/>
        </w:rPr>
        <w:t>היו הרבה שאלות</w:t>
      </w:r>
      <w:r w:rsidR="005624D3">
        <w:rPr>
          <w:rFonts w:asciiTheme="majorBidi" w:hAnsiTheme="majorBidi" w:cstheme="majorBidi" w:hint="cs"/>
          <w:sz w:val="24"/>
          <w:rtl/>
        </w:rPr>
        <w:t>,</w:t>
      </w:r>
      <w:r w:rsidR="00C713C8" w:rsidRPr="00CE3132">
        <w:rPr>
          <w:rFonts w:asciiTheme="majorBidi" w:hAnsiTheme="majorBidi" w:cstheme="majorBidi"/>
          <w:sz w:val="24"/>
          <w:rtl/>
        </w:rPr>
        <w:t xml:space="preserve"> למשל </w:t>
      </w:r>
      <w:r w:rsidR="00EA2BD7" w:rsidRPr="00CE3132">
        <w:rPr>
          <w:rFonts w:asciiTheme="majorBidi" w:hAnsiTheme="majorBidi" w:cstheme="majorBidi"/>
          <w:sz w:val="24"/>
          <w:rtl/>
        </w:rPr>
        <w:t>קיבלתי תשובות של ה-"</w:t>
      </w:r>
      <w:r w:rsidR="00EA2BD7" w:rsidRPr="00CE3132">
        <w:rPr>
          <w:rFonts w:asciiTheme="majorBidi" w:hAnsiTheme="majorBidi" w:cstheme="majorBidi"/>
          <w:sz w:val="24"/>
        </w:rPr>
        <w:t>PET CT</w:t>
      </w:r>
      <w:r w:rsidR="00EA2BD7" w:rsidRPr="00CE3132">
        <w:rPr>
          <w:rFonts w:asciiTheme="majorBidi" w:hAnsiTheme="majorBidi" w:cstheme="majorBidi"/>
          <w:sz w:val="24"/>
          <w:rtl/>
        </w:rPr>
        <w:t>" והרופא אני לא יכולה לתפוס אותו ואני מצלצלת עוד פעם ועוד פעם ואין לו זמן או שהוא לא יכול לענות ואני</w:t>
      </w:r>
      <w:r w:rsidR="00C713C8" w:rsidRPr="00CE3132">
        <w:rPr>
          <w:rFonts w:asciiTheme="majorBidi" w:hAnsiTheme="majorBidi" w:cstheme="majorBidi"/>
          <w:sz w:val="24"/>
          <w:rtl/>
        </w:rPr>
        <w:t xml:space="preserve"> </w:t>
      </w:r>
      <w:r w:rsidR="00EA2BD7" w:rsidRPr="00CE3132">
        <w:rPr>
          <w:rFonts w:asciiTheme="majorBidi" w:hAnsiTheme="majorBidi" w:cstheme="majorBidi"/>
          <w:sz w:val="24"/>
          <w:rtl/>
        </w:rPr>
        <w:t xml:space="preserve">בחרדה איומה או </w:t>
      </w:r>
      <w:r w:rsidR="00C713C8" w:rsidRPr="00CE3132">
        <w:rPr>
          <w:rFonts w:asciiTheme="majorBidi" w:hAnsiTheme="majorBidi" w:cstheme="majorBidi"/>
          <w:sz w:val="24"/>
          <w:rtl/>
        </w:rPr>
        <w:t>ש</w:t>
      </w:r>
      <w:r w:rsidR="00EA2BD7" w:rsidRPr="00CE3132">
        <w:rPr>
          <w:rFonts w:asciiTheme="majorBidi" w:hAnsiTheme="majorBidi" w:cstheme="majorBidi"/>
          <w:sz w:val="24"/>
          <w:rtl/>
        </w:rPr>
        <w:t xml:space="preserve">אני לא מרגישה טוב ואני מקיאה ויש לי כאבי בטן, </w:t>
      </w:r>
      <w:r w:rsidR="00C713C8" w:rsidRPr="00CE3132">
        <w:rPr>
          <w:rFonts w:asciiTheme="majorBidi" w:hAnsiTheme="majorBidi" w:cstheme="majorBidi"/>
          <w:sz w:val="24"/>
          <w:rtl/>
        </w:rPr>
        <w:t xml:space="preserve">ולא יודעת האם </w:t>
      </w:r>
      <w:r w:rsidR="00EA2BD7" w:rsidRPr="00CE3132">
        <w:rPr>
          <w:rFonts w:asciiTheme="majorBidi" w:hAnsiTheme="majorBidi" w:cstheme="majorBidi"/>
          <w:sz w:val="24"/>
          <w:rtl/>
        </w:rPr>
        <w:t>זה שייך לכימו</w:t>
      </w:r>
      <w:r w:rsidR="005624D3">
        <w:rPr>
          <w:rFonts w:asciiTheme="majorBidi" w:hAnsiTheme="majorBidi" w:cstheme="majorBidi"/>
          <w:sz w:val="24"/>
        </w:rPr>
        <w:t xml:space="preserve"> </w:t>
      </w:r>
      <w:r w:rsidR="005624D3">
        <w:rPr>
          <w:rFonts w:asciiTheme="majorBidi" w:hAnsiTheme="majorBidi" w:cstheme="majorBidi" w:hint="cs"/>
          <w:sz w:val="24"/>
          <w:rtl/>
        </w:rPr>
        <w:t xml:space="preserve"> או לא</w:t>
      </w:r>
      <w:r w:rsidR="00EA2BD7" w:rsidRPr="00CE3132">
        <w:rPr>
          <w:rFonts w:asciiTheme="majorBidi" w:hAnsiTheme="majorBidi" w:cstheme="majorBidi"/>
          <w:sz w:val="24"/>
          <w:rtl/>
        </w:rPr>
        <w:t xml:space="preserve"> וכל מיני דברים כאלה.</w:t>
      </w:r>
      <w:r w:rsidR="00EA2BD7" w:rsidRPr="00CE3132">
        <w:rPr>
          <w:rFonts w:asciiTheme="majorBidi" w:hAnsiTheme="majorBidi" w:cstheme="majorBidi"/>
          <w:sz w:val="24"/>
        </w:rPr>
        <w:t xml:space="preserve">  </w:t>
      </w:r>
      <w:r w:rsidR="00313273" w:rsidRPr="00CE3132">
        <w:rPr>
          <w:rFonts w:asciiTheme="majorBidi" w:hAnsiTheme="majorBidi" w:cstheme="majorBidi"/>
          <w:sz w:val="24"/>
          <w:rtl/>
        </w:rPr>
        <w:t xml:space="preserve"> ציפי מחלימה.</w:t>
      </w:r>
    </w:p>
    <w:p w14:paraId="6FE6CBBA" w14:textId="77777777" w:rsidR="00A41BB9" w:rsidRPr="00CE3132" w:rsidRDefault="00A41BB9" w:rsidP="00A41BB9">
      <w:pPr>
        <w:spacing w:line="360" w:lineRule="auto"/>
        <w:ind w:firstLine="720"/>
        <w:jc w:val="both"/>
        <w:rPr>
          <w:rFonts w:asciiTheme="majorBidi" w:hAnsiTheme="majorBidi" w:cstheme="majorBidi"/>
          <w:sz w:val="24"/>
          <w:rtl/>
        </w:rPr>
      </w:pPr>
    </w:p>
    <w:p w14:paraId="331BD0EB" w14:textId="77777777" w:rsidR="001F7D93" w:rsidRPr="00CE3132" w:rsidRDefault="001F7D93" w:rsidP="006F43B0">
      <w:pPr>
        <w:spacing w:line="360" w:lineRule="auto"/>
        <w:jc w:val="both"/>
        <w:rPr>
          <w:rFonts w:asciiTheme="majorBidi" w:hAnsiTheme="majorBidi" w:cstheme="majorBidi"/>
          <w:sz w:val="24"/>
          <w:rtl/>
        </w:rPr>
      </w:pPr>
    </w:p>
    <w:p w14:paraId="165B6874" w14:textId="6FDF2335" w:rsidR="00313273" w:rsidRPr="00CE3132" w:rsidRDefault="001F7D93" w:rsidP="00A41BB9">
      <w:pPr>
        <w:spacing w:line="360" w:lineRule="auto"/>
        <w:ind w:firstLine="720"/>
        <w:jc w:val="both"/>
        <w:rPr>
          <w:rFonts w:asciiTheme="majorBidi" w:hAnsiTheme="majorBidi" w:cstheme="majorBidi"/>
          <w:sz w:val="24"/>
          <w:rtl/>
        </w:rPr>
      </w:pPr>
      <w:r w:rsidRPr="00CE3132">
        <w:rPr>
          <w:rFonts w:asciiTheme="majorBidi" w:hAnsiTheme="majorBidi" w:cstheme="majorBidi"/>
          <w:sz w:val="24"/>
          <w:rtl/>
        </w:rPr>
        <w:t>הרופא התייחס בכבוד וברצינות</w:t>
      </w:r>
      <w:r w:rsidR="00A41BB9" w:rsidRPr="00CE3132">
        <w:rPr>
          <w:rFonts w:asciiTheme="majorBidi" w:hAnsiTheme="majorBidi" w:cstheme="majorBidi"/>
          <w:sz w:val="24"/>
          <w:rtl/>
        </w:rPr>
        <w:t xml:space="preserve"> לכל מה שאמרתי</w:t>
      </w:r>
      <w:r w:rsidRPr="00CE3132">
        <w:rPr>
          <w:rFonts w:asciiTheme="majorBidi" w:hAnsiTheme="majorBidi" w:cstheme="majorBidi"/>
          <w:sz w:val="24"/>
          <w:rtl/>
        </w:rPr>
        <w:t>. יצר איתי קשר מעבר לשעות העבודה. מעבר לשעות, מעבר לזה שהייתי בבית חולים</w:t>
      </w:r>
      <w:r w:rsidR="00A41BB9" w:rsidRPr="00CE3132">
        <w:rPr>
          <w:rFonts w:asciiTheme="majorBidi" w:hAnsiTheme="majorBidi" w:cstheme="majorBidi"/>
          <w:sz w:val="24"/>
          <w:rtl/>
        </w:rPr>
        <w:t>,</w:t>
      </w:r>
      <w:r w:rsidRPr="00CE3132">
        <w:rPr>
          <w:rFonts w:asciiTheme="majorBidi" w:hAnsiTheme="majorBidi" w:cstheme="majorBidi"/>
          <w:sz w:val="24"/>
          <w:rtl/>
        </w:rPr>
        <w:t xml:space="preserve"> להתייעץ איתי</w:t>
      </w:r>
      <w:r w:rsidR="00A41BB9" w:rsidRPr="00CE3132">
        <w:rPr>
          <w:rFonts w:asciiTheme="majorBidi" w:hAnsiTheme="majorBidi" w:cstheme="majorBidi"/>
          <w:sz w:val="24"/>
          <w:rtl/>
        </w:rPr>
        <w:t xml:space="preserve"> לגבי ההמשך</w:t>
      </w:r>
      <w:r w:rsidRPr="00CE3132">
        <w:rPr>
          <w:rFonts w:asciiTheme="majorBidi" w:hAnsiTheme="majorBidi" w:cstheme="majorBidi"/>
          <w:sz w:val="24"/>
          <w:rtl/>
        </w:rPr>
        <w:t xml:space="preserve">, לשאול אותי. הייתי שותפה פעילה לתהליך שזה היה דבר מאוד חשוב לי. </w:t>
      </w:r>
      <w:r w:rsidR="00A41BB9" w:rsidRPr="00CE3132">
        <w:rPr>
          <w:rFonts w:asciiTheme="majorBidi" w:hAnsiTheme="majorBidi" w:cstheme="majorBidi"/>
          <w:sz w:val="24"/>
          <w:rtl/>
        </w:rPr>
        <w:t>בהתחלה של התהליך שהיה בבית חולים אחר,</w:t>
      </w:r>
      <w:r w:rsidRPr="00CE3132">
        <w:rPr>
          <w:rFonts w:asciiTheme="majorBidi" w:hAnsiTheme="majorBidi" w:cstheme="majorBidi"/>
          <w:sz w:val="24"/>
          <w:rtl/>
        </w:rPr>
        <w:t xml:space="preserve"> לא ענין אותי כל כך</w:t>
      </w:r>
      <w:r w:rsidR="00A41BB9" w:rsidRPr="00CE3132">
        <w:rPr>
          <w:rFonts w:asciiTheme="majorBidi" w:hAnsiTheme="majorBidi" w:cstheme="majorBidi"/>
          <w:sz w:val="24"/>
          <w:rtl/>
        </w:rPr>
        <w:t>,</w:t>
      </w:r>
      <w:r w:rsidRPr="00CE3132">
        <w:rPr>
          <w:rFonts w:asciiTheme="majorBidi" w:hAnsiTheme="majorBidi" w:cstheme="majorBidi"/>
          <w:sz w:val="24"/>
          <w:rtl/>
        </w:rPr>
        <w:t xml:space="preserve"> גם לא הבנתי כל-כך הרבה דברים</w:t>
      </w:r>
      <w:r w:rsidR="00A41BB9" w:rsidRPr="00CE3132">
        <w:rPr>
          <w:rFonts w:asciiTheme="majorBidi" w:hAnsiTheme="majorBidi" w:cstheme="majorBidi"/>
          <w:sz w:val="24"/>
          <w:rtl/>
        </w:rPr>
        <w:t xml:space="preserve"> אז</w:t>
      </w:r>
      <w:r w:rsidRPr="00CE3132">
        <w:rPr>
          <w:rFonts w:asciiTheme="majorBidi" w:hAnsiTheme="majorBidi" w:cstheme="majorBidi"/>
          <w:sz w:val="24"/>
          <w:rtl/>
        </w:rPr>
        <w:t xml:space="preserve"> לא</w:t>
      </w:r>
      <w:r w:rsidR="00A41BB9" w:rsidRPr="00CE3132">
        <w:rPr>
          <w:rFonts w:asciiTheme="majorBidi" w:hAnsiTheme="majorBidi" w:cstheme="majorBidi"/>
          <w:sz w:val="24"/>
          <w:rtl/>
        </w:rPr>
        <w:t xml:space="preserve"> היה לי</w:t>
      </w:r>
      <w:r w:rsidRPr="00CE3132">
        <w:rPr>
          <w:rFonts w:asciiTheme="majorBidi" w:hAnsiTheme="majorBidi" w:cstheme="majorBidi"/>
          <w:sz w:val="24"/>
          <w:rtl/>
        </w:rPr>
        <w:t xml:space="preserve"> אכפת. אבל </w:t>
      </w:r>
      <w:r w:rsidR="00A41BB9" w:rsidRPr="00CE3132">
        <w:rPr>
          <w:rFonts w:asciiTheme="majorBidi" w:hAnsiTheme="majorBidi" w:cstheme="majorBidi"/>
          <w:sz w:val="24"/>
          <w:rtl/>
        </w:rPr>
        <w:t>עכשיו</w:t>
      </w:r>
      <w:r w:rsidRPr="00CE3132">
        <w:rPr>
          <w:rFonts w:asciiTheme="majorBidi" w:hAnsiTheme="majorBidi" w:cstheme="majorBidi"/>
          <w:sz w:val="24"/>
          <w:rtl/>
        </w:rPr>
        <w:t xml:space="preserve"> </w:t>
      </w:r>
      <w:r w:rsidR="00A41BB9" w:rsidRPr="00CE3132">
        <w:rPr>
          <w:rFonts w:asciiTheme="majorBidi" w:hAnsiTheme="majorBidi" w:cstheme="majorBidi"/>
          <w:sz w:val="24"/>
          <w:rtl/>
        </w:rPr>
        <w:t>אני מרגישה</w:t>
      </w:r>
      <w:r w:rsidRPr="00CE3132">
        <w:rPr>
          <w:rFonts w:asciiTheme="majorBidi" w:hAnsiTheme="majorBidi" w:cstheme="majorBidi"/>
          <w:sz w:val="24"/>
          <w:rtl/>
        </w:rPr>
        <w:t xml:space="preserve"> בן אדם שיש לו </w:t>
      </w:r>
      <w:r w:rsidRPr="00CE3132">
        <w:rPr>
          <w:rFonts w:asciiTheme="majorBidi" w:hAnsiTheme="majorBidi" w:cstheme="majorBidi"/>
          <w:sz w:val="24"/>
        </w:rPr>
        <w:t>SAY</w:t>
      </w:r>
      <w:r w:rsidRPr="00CE3132">
        <w:rPr>
          <w:rFonts w:asciiTheme="majorBidi" w:hAnsiTheme="majorBidi" w:cstheme="majorBidi"/>
          <w:sz w:val="24"/>
          <w:rtl/>
        </w:rPr>
        <w:t xml:space="preserve">. אני מאוד מכירה את הגוף שלי. והיה מאוד חשוב השיתוף פעולה הזה שהיה לי עם הרופאים לאורך כל הדרך </w:t>
      </w:r>
      <w:r w:rsidR="00A41BB9" w:rsidRPr="00CE3132">
        <w:rPr>
          <w:rFonts w:asciiTheme="majorBidi" w:hAnsiTheme="majorBidi" w:cstheme="majorBidi"/>
          <w:sz w:val="24"/>
          <w:rtl/>
        </w:rPr>
        <w:t>בבית החולים</w:t>
      </w:r>
      <w:r w:rsidRPr="00CE3132">
        <w:rPr>
          <w:rFonts w:asciiTheme="majorBidi" w:hAnsiTheme="majorBidi" w:cstheme="majorBidi"/>
          <w:sz w:val="24"/>
          <w:rtl/>
        </w:rPr>
        <w:t>. דגנית מחלימה.</w:t>
      </w:r>
    </w:p>
    <w:p w14:paraId="75AC2104" w14:textId="677B886B" w:rsidR="0000033A" w:rsidRPr="00CE3132" w:rsidRDefault="0000033A" w:rsidP="006F43B0">
      <w:pPr>
        <w:spacing w:line="360" w:lineRule="auto"/>
        <w:jc w:val="both"/>
        <w:rPr>
          <w:rFonts w:asciiTheme="majorBidi" w:hAnsiTheme="majorBidi" w:cstheme="majorBidi"/>
          <w:sz w:val="24"/>
          <w:rtl/>
        </w:rPr>
      </w:pPr>
    </w:p>
    <w:p w14:paraId="092D555B" w14:textId="51C7BD0D" w:rsidR="0000033A" w:rsidRPr="00CE3132" w:rsidRDefault="0000033A" w:rsidP="00266553">
      <w:pPr>
        <w:spacing w:line="360" w:lineRule="auto"/>
        <w:ind w:firstLine="360"/>
        <w:jc w:val="both"/>
        <w:rPr>
          <w:rFonts w:asciiTheme="majorBidi" w:hAnsiTheme="majorBidi" w:cstheme="majorBidi"/>
          <w:sz w:val="24"/>
          <w:rtl/>
        </w:rPr>
      </w:pPr>
      <w:r w:rsidRPr="00CE3132">
        <w:rPr>
          <w:rFonts w:asciiTheme="majorBidi" w:hAnsiTheme="majorBidi" w:cstheme="majorBidi"/>
          <w:sz w:val="24"/>
          <w:rtl/>
        </w:rPr>
        <w:t xml:space="preserve">אני נתקלת בלא מעט מקרים של חולה </w:t>
      </w:r>
      <w:r w:rsidR="00A41BB9" w:rsidRPr="00CE3132">
        <w:rPr>
          <w:rFonts w:asciiTheme="majorBidi" w:hAnsiTheme="majorBidi" w:cstheme="majorBidi"/>
          <w:sz w:val="24"/>
          <w:rtl/>
        </w:rPr>
        <w:t xml:space="preserve">עם חוסר מידע קריטי. למשל מקרה </w:t>
      </w:r>
      <w:r w:rsidRPr="00CE3132">
        <w:rPr>
          <w:rFonts w:asciiTheme="majorBidi" w:hAnsiTheme="majorBidi" w:cstheme="majorBidi"/>
          <w:sz w:val="24"/>
          <w:rtl/>
        </w:rPr>
        <w:t>של חולה שהגיעה עם גוש בשד</w:t>
      </w:r>
      <w:r w:rsidR="00A41BB9" w:rsidRPr="00CE3132">
        <w:rPr>
          <w:rFonts w:asciiTheme="majorBidi" w:hAnsiTheme="majorBidi" w:cstheme="majorBidi"/>
          <w:sz w:val="24"/>
          <w:rtl/>
        </w:rPr>
        <w:t xml:space="preserve"> ו</w:t>
      </w:r>
      <w:r w:rsidRPr="00CE3132">
        <w:rPr>
          <w:rFonts w:asciiTheme="majorBidi" w:hAnsiTheme="majorBidi" w:cstheme="majorBidi"/>
          <w:sz w:val="24"/>
          <w:rtl/>
        </w:rPr>
        <w:t>נותחה</w:t>
      </w:r>
      <w:r w:rsidR="00A41BB9" w:rsidRPr="00CE3132">
        <w:rPr>
          <w:rFonts w:asciiTheme="majorBidi" w:hAnsiTheme="majorBidi" w:cstheme="majorBidi"/>
          <w:sz w:val="24"/>
          <w:rtl/>
        </w:rPr>
        <w:t>,</w:t>
      </w:r>
      <w:r w:rsidRPr="00CE3132">
        <w:rPr>
          <w:rFonts w:asciiTheme="majorBidi" w:hAnsiTheme="majorBidi" w:cstheme="majorBidi"/>
          <w:sz w:val="24"/>
          <w:rtl/>
        </w:rPr>
        <w:t xml:space="preserve"> או חולה שהגיע עם גידול במעי הגס </w:t>
      </w:r>
      <w:r w:rsidR="00A41BB9" w:rsidRPr="00CE3132">
        <w:rPr>
          <w:rFonts w:asciiTheme="majorBidi" w:hAnsiTheme="majorBidi" w:cstheme="majorBidi"/>
          <w:sz w:val="24"/>
          <w:rtl/>
        </w:rPr>
        <w:t>ו</w:t>
      </w:r>
      <w:r w:rsidRPr="00CE3132">
        <w:rPr>
          <w:rFonts w:asciiTheme="majorBidi" w:hAnsiTheme="majorBidi" w:cstheme="majorBidi"/>
          <w:sz w:val="24"/>
          <w:rtl/>
        </w:rPr>
        <w:t>נותח והוא אפילו לא יודע שהוא צריך אחרי זה לקבוע תור לאונקולוג. מצאתי לא מעט חולים כאלה לגמרי במקרה</w:t>
      </w:r>
      <w:r w:rsidR="005624D3">
        <w:rPr>
          <w:rFonts w:asciiTheme="majorBidi" w:hAnsiTheme="majorBidi" w:cstheme="majorBidi" w:hint="cs"/>
          <w:sz w:val="24"/>
          <w:rtl/>
        </w:rPr>
        <w:t>.</w:t>
      </w:r>
      <w:r w:rsidRPr="00CE3132">
        <w:rPr>
          <w:rFonts w:asciiTheme="majorBidi" w:hAnsiTheme="majorBidi" w:cstheme="majorBidi"/>
          <w:sz w:val="24"/>
          <w:rtl/>
        </w:rPr>
        <w:t xml:space="preserve"> כי פונים אליי כגוף ידע בכל מיני שאלות אחרות ופתאום אני מבינה </w:t>
      </w:r>
      <w:r w:rsidR="00266553" w:rsidRPr="00CE3132">
        <w:rPr>
          <w:rFonts w:asciiTheme="majorBidi" w:hAnsiTheme="majorBidi" w:cstheme="majorBidi"/>
          <w:sz w:val="24"/>
          <w:rtl/>
        </w:rPr>
        <w:t>שהחולה</w:t>
      </w:r>
      <w:r w:rsidRPr="00CE3132">
        <w:rPr>
          <w:rFonts w:asciiTheme="majorBidi" w:hAnsiTheme="majorBidi" w:cstheme="majorBidi"/>
          <w:sz w:val="24"/>
          <w:rtl/>
        </w:rPr>
        <w:t xml:space="preserve"> אפילו לא פנה לאונקולוגיה</w:t>
      </w:r>
      <w:r w:rsidR="00266553" w:rsidRPr="00CE3132">
        <w:rPr>
          <w:rFonts w:asciiTheme="majorBidi" w:hAnsiTheme="majorBidi" w:cstheme="majorBidi"/>
          <w:sz w:val="24"/>
          <w:rtl/>
        </w:rPr>
        <w:t>,</w:t>
      </w:r>
      <w:r w:rsidRPr="00CE3132">
        <w:rPr>
          <w:rFonts w:asciiTheme="majorBidi" w:hAnsiTheme="majorBidi" w:cstheme="majorBidi"/>
          <w:sz w:val="24"/>
          <w:rtl/>
        </w:rPr>
        <w:t xml:space="preserve"> ולא קבע תור כי הכירורג אמר לו הכ</w:t>
      </w:r>
      <w:r w:rsidR="005624D3">
        <w:rPr>
          <w:rFonts w:asciiTheme="majorBidi" w:hAnsiTheme="majorBidi" w:cstheme="majorBidi" w:hint="cs"/>
          <w:sz w:val="24"/>
          <w:rtl/>
        </w:rPr>
        <w:t>ו</w:t>
      </w:r>
      <w:r w:rsidRPr="00CE3132">
        <w:rPr>
          <w:rFonts w:asciiTheme="majorBidi" w:hAnsiTheme="majorBidi" w:cstheme="majorBidi"/>
          <w:sz w:val="24"/>
          <w:rtl/>
        </w:rPr>
        <w:t xml:space="preserve">ל </w:t>
      </w:r>
      <w:r w:rsidRPr="00CE3132">
        <w:rPr>
          <w:rFonts w:asciiTheme="majorBidi" w:hAnsiTheme="majorBidi" w:cstheme="majorBidi"/>
          <w:sz w:val="24"/>
          <w:rtl/>
        </w:rPr>
        <w:lastRenderedPageBreak/>
        <w:t>בסדר, ניקיתי הכ</w:t>
      </w:r>
      <w:r w:rsidR="00083451">
        <w:rPr>
          <w:rFonts w:asciiTheme="majorBidi" w:hAnsiTheme="majorBidi" w:cstheme="majorBidi" w:hint="cs"/>
          <w:sz w:val="24"/>
          <w:rtl/>
        </w:rPr>
        <w:t>ו</w:t>
      </w:r>
      <w:r w:rsidRPr="00CE3132">
        <w:rPr>
          <w:rFonts w:asciiTheme="majorBidi" w:hAnsiTheme="majorBidi" w:cstheme="majorBidi"/>
          <w:sz w:val="24"/>
          <w:rtl/>
        </w:rPr>
        <w:t>ל, אז הוא הניח שהוא כבר לא צריך כלום.</w:t>
      </w:r>
      <w:r w:rsidR="00266553" w:rsidRPr="00CE3132">
        <w:rPr>
          <w:rFonts w:asciiTheme="majorBidi" w:hAnsiTheme="majorBidi" w:cstheme="majorBidi"/>
          <w:sz w:val="24"/>
          <w:rtl/>
        </w:rPr>
        <w:t xml:space="preserve"> אלה השלכות של חוסר ידע וחוסר שיתוף של המטופל. </w:t>
      </w:r>
      <w:r w:rsidRPr="00CE3132">
        <w:rPr>
          <w:rFonts w:asciiTheme="majorBidi" w:hAnsiTheme="majorBidi" w:cstheme="majorBidi"/>
          <w:sz w:val="24"/>
          <w:rtl/>
        </w:rPr>
        <w:t>גלית אחות סיעודית.</w:t>
      </w:r>
    </w:p>
    <w:p w14:paraId="2245E008" w14:textId="77777777" w:rsidR="001C1A7E" w:rsidRPr="00CE3132" w:rsidRDefault="001C1A7E" w:rsidP="00266553">
      <w:pPr>
        <w:spacing w:line="360" w:lineRule="auto"/>
        <w:ind w:firstLine="360"/>
        <w:jc w:val="both"/>
        <w:rPr>
          <w:rFonts w:asciiTheme="majorBidi" w:hAnsiTheme="majorBidi" w:cstheme="majorBidi"/>
          <w:sz w:val="24"/>
          <w:rtl/>
        </w:rPr>
      </w:pPr>
    </w:p>
    <w:p w14:paraId="33E8E6F2" w14:textId="5EF02121" w:rsidR="006E4108" w:rsidRPr="00CE3132" w:rsidRDefault="002D4C59" w:rsidP="006E4108">
      <w:pPr>
        <w:bidi w:val="0"/>
        <w:spacing w:line="360" w:lineRule="auto"/>
        <w:ind w:firstLine="360"/>
        <w:jc w:val="both"/>
        <w:rPr>
          <w:rFonts w:asciiTheme="majorBidi" w:hAnsiTheme="majorBidi" w:cstheme="majorBidi"/>
          <w:sz w:val="24"/>
        </w:rPr>
      </w:pPr>
      <w:r>
        <w:rPr>
          <w:rFonts w:asciiTheme="majorBidi" w:hAnsiTheme="majorBidi" w:cstheme="majorBidi"/>
          <w:sz w:val="24"/>
        </w:rPr>
        <w:t xml:space="preserve">Participation </w:t>
      </w:r>
      <w:r w:rsidR="001C1A7E" w:rsidRPr="00CE3132">
        <w:rPr>
          <w:rFonts w:asciiTheme="majorBidi" w:hAnsiTheme="majorBidi" w:cstheme="majorBidi"/>
          <w:sz w:val="24"/>
        </w:rPr>
        <w:t>in</w:t>
      </w:r>
      <w:r w:rsidR="006E4108" w:rsidRPr="00CE3132">
        <w:rPr>
          <w:rFonts w:asciiTheme="majorBidi" w:hAnsiTheme="majorBidi" w:cstheme="majorBidi"/>
          <w:sz w:val="24"/>
        </w:rPr>
        <w:t xml:space="preserve"> decision-making was </w:t>
      </w:r>
      <w:r w:rsidR="0065500E" w:rsidRPr="00CE3132">
        <w:rPr>
          <w:rFonts w:asciiTheme="majorBidi" w:hAnsiTheme="majorBidi" w:cstheme="majorBidi"/>
          <w:sz w:val="24"/>
        </w:rPr>
        <w:t xml:space="preserve">mentioned by interviewees as a necessary part in the cancer care plan. While some survivors expressed satisfaction that the information was given to them and they had to decide about the treatment, </w:t>
      </w:r>
      <w:r w:rsidR="00B75BCE" w:rsidRPr="00CE3132">
        <w:rPr>
          <w:rFonts w:asciiTheme="majorBidi" w:hAnsiTheme="majorBidi" w:cstheme="majorBidi"/>
          <w:sz w:val="24"/>
        </w:rPr>
        <w:t>others</w:t>
      </w:r>
      <w:r w:rsidR="0065500E" w:rsidRPr="00CE3132">
        <w:rPr>
          <w:rFonts w:asciiTheme="majorBidi" w:hAnsiTheme="majorBidi" w:cstheme="majorBidi"/>
          <w:sz w:val="24"/>
        </w:rPr>
        <w:t xml:space="preserve"> mentioned experiencing difficult</w:t>
      </w:r>
      <w:r w:rsidR="00B75BCE" w:rsidRPr="00CE3132">
        <w:rPr>
          <w:rFonts w:asciiTheme="majorBidi" w:hAnsiTheme="majorBidi" w:cstheme="majorBidi"/>
          <w:sz w:val="24"/>
        </w:rPr>
        <w:t>ies</w:t>
      </w:r>
      <w:r w:rsidR="0065500E" w:rsidRPr="00CE3132">
        <w:rPr>
          <w:rFonts w:asciiTheme="majorBidi" w:hAnsiTheme="majorBidi" w:cstheme="majorBidi"/>
          <w:sz w:val="24"/>
        </w:rPr>
        <w:t xml:space="preserve"> in having to decide for themselves about the treatment</w:t>
      </w:r>
      <w:r w:rsidR="00B75BCE" w:rsidRPr="00CE3132">
        <w:rPr>
          <w:rFonts w:asciiTheme="majorBidi" w:hAnsiTheme="majorBidi" w:cstheme="majorBidi"/>
          <w:sz w:val="24"/>
        </w:rPr>
        <w:t xml:space="preserve"> and care plan. They described the feeling that not all the meanings of the decision are clear to them, and that they cannot trust themselves or family members to make the decisions.</w:t>
      </w:r>
      <w:r w:rsidR="00DA6CC4" w:rsidRPr="00CE3132">
        <w:rPr>
          <w:rFonts w:asciiTheme="majorBidi" w:hAnsiTheme="majorBidi" w:cstheme="majorBidi"/>
          <w:sz w:val="24"/>
        </w:rPr>
        <w:t xml:space="preserve"> Oncology staff mentioned the importance of providing the needed information in the areas of drug treatment, pain management, and the impact of the disease in promoting shared decision-making.</w:t>
      </w:r>
      <w:r w:rsidR="00D80AB0" w:rsidRPr="00CE3132">
        <w:rPr>
          <w:rFonts w:asciiTheme="majorBidi" w:hAnsiTheme="majorBidi" w:cstheme="majorBidi"/>
          <w:sz w:val="24"/>
        </w:rPr>
        <w:t xml:space="preserve"> </w:t>
      </w:r>
      <w:r w:rsidR="00E45EB7" w:rsidRPr="00CE3132">
        <w:rPr>
          <w:rFonts w:asciiTheme="majorBidi" w:hAnsiTheme="majorBidi" w:cstheme="majorBidi"/>
          <w:sz w:val="24"/>
        </w:rPr>
        <w:t xml:space="preserve">They </w:t>
      </w:r>
      <w:r w:rsidR="00DA6CC4" w:rsidRPr="00CE3132">
        <w:rPr>
          <w:rFonts w:asciiTheme="majorBidi" w:hAnsiTheme="majorBidi" w:cstheme="majorBidi"/>
          <w:sz w:val="24"/>
        </w:rPr>
        <w:t xml:space="preserve">also </w:t>
      </w:r>
      <w:r w:rsidR="00E45EB7" w:rsidRPr="00CE3132">
        <w:rPr>
          <w:rFonts w:asciiTheme="majorBidi" w:hAnsiTheme="majorBidi" w:cstheme="majorBidi"/>
          <w:sz w:val="24"/>
        </w:rPr>
        <w:t>mentioned the importance of assisting patients and supporting decision-making by providing a continuous response to patients</w:t>
      </w:r>
      <w:r w:rsidR="005F13A3">
        <w:rPr>
          <w:rFonts w:asciiTheme="majorBidi" w:hAnsiTheme="majorBidi" w:cstheme="majorBidi"/>
          <w:sz w:val="24"/>
        </w:rPr>
        <w:t xml:space="preserve"> and survivors</w:t>
      </w:r>
      <w:r w:rsidR="00E45EB7" w:rsidRPr="00CE3132">
        <w:rPr>
          <w:rFonts w:asciiTheme="majorBidi" w:hAnsiTheme="majorBidi" w:cstheme="majorBidi"/>
          <w:sz w:val="24"/>
        </w:rPr>
        <w:t xml:space="preserve"> </w:t>
      </w:r>
      <w:r w:rsidR="00DA6CC4" w:rsidRPr="00CE3132">
        <w:rPr>
          <w:rFonts w:asciiTheme="majorBidi" w:hAnsiTheme="majorBidi" w:cstheme="majorBidi"/>
          <w:sz w:val="24"/>
        </w:rPr>
        <w:t>in the hospital and especially in community</w:t>
      </w:r>
      <w:r w:rsidR="00E45EB7" w:rsidRPr="00CE3132">
        <w:rPr>
          <w:rFonts w:asciiTheme="majorBidi" w:hAnsiTheme="majorBidi" w:cstheme="majorBidi"/>
          <w:sz w:val="24"/>
        </w:rPr>
        <w:t xml:space="preserve"> settings</w:t>
      </w:r>
      <w:r w:rsidR="00180390" w:rsidRPr="00CE3132">
        <w:rPr>
          <w:rFonts w:asciiTheme="majorBidi" w:hAnsiTheme="majorBidi" w:cstheme="majorBidi"/>
          <w:sz w:val="24"/>
        </w:rPr>
        <w:t xml:space="preserve"> and suggested that nurses </w:t>
      </w:r>
      <w:r w:rsidR="005F13A3">
        <w:rPr>
          <w:rFonts w:asciiTheme="majorBidi" w:hAnsiTheme="majorBidi" w:cstheme="majorBidi"/>
          <w:sz w:val="24"/>
        </w:rPr>
        <w:t>have an</w:t>
      </w:r>
      <w:r w:rsidR="001C1A7E" w:rsidRPr="00CE3132">
        <w:rPr>
          <w:rFonts w:asciiTheme="majorBidi" w:hAnsiTheme="majorBidi" w:cstheme="majorBidi"/>
          <w:sz w:val="24"/>
        </w:rPr>
        <w:t xml:space="preserve"> important </w:t>
      </w:r>
      <w:r w:rsidR="005F13A3">
        <w:rPr>
          <w:rFonts w:asciiTheme="majorBidi" w:hAnsiTheme="majorBidi" w:cstheme="majorBidi"/>
          <w:sz w:val="24"/>
        </w:rPr>
        <w:t>role in</w:t>
      </w:r>
      <w:r w:rsidR="00180390" w:rsidRPr="00CE3132">
        <w:rPr>
          <w:rFonts w:asciiTheme="majorBidi" w:hAnsiTheme="majorBidi" w:cstheme="majorBidi"/>
          <w:sz w:val="24"/>
        </w:rPr>
        <w:t xml:space="preserve"> fill</w:t>
      </w:r>
      <w:r w:rsidR="005F13A3">
        <w:rPr>
          <w:rFonts w:asciiTheme="majorBidi" w:hAnsiTheme="majorBidi" w:cstheme="majorBidi"/>
          <w:sz w:val="24"/>
        </w:rPr>
        <w:t>ing</w:t>
      </w:r>
      <w:r w:rsidR="00180390" w:rsidRPr="00CE3132">
        <w:rPr>
          <w:rFonts w:asciiTheme="majorBidi" w:hAnsiTheme="majorBidi" w:cstheme="majorBidi"/>
          <w:sz w:val="24"/>
        </w:rPr>
        <w:t xml:space="preserve"> the gaps in the needed information</w:t>
      </w:r>
      <w:r w:rsidR="00E45EB7" w:rsidRPr="00CE3132">
        <w:rPr>
          <w:rFonts w:asciiTheme="majorBidi" w:hAnsiTheme="majorBidi" w:cstheme="majorBidi"/>
          <w:sz w:val="24"/>
        </w:rPr>
        <w:t xml:space="preserve">. </w:t>
      </w:r>
      <w:r w:rsidR="000F3BF1" w:rsidRPr="000F3BF1">
        <w:rPr>
          <w:rFonts w:asciiTheme="majorBidi" w:hAnsiTheme="majorBidi" w:cstheme="majorBidi"/>
          <w:sz w:val="24"/>
        </w:rPr>
        <w:t xml:space="preserve">However, the doctors still see themselves as the supreme authority in treatment, and the nurse </w:t>
      </w:r>
      <w:r w:rsidR="000F3BF1">
        <w:rPr>
          <w:rFonts w:asciiTheme="majorBidi" w:hAnsiTheme="majorBidi" w:cstheme="majorBidi"/>
          <w:sz w:val="24"/>
        </w:rPr>
        <w:t>a</w:t>
      </w:r>
      <w:r w:rsidR="000F3BF1" w:rsidRPr="000F3BF1">
        <w:rPr>
          <w:rFonts w:asciiTheme="majorBidi" w:hAnsiTheme="majorBidi" w:cstheme="majorBidi"/>
          <w:sz w:val="24"/>
        </w:rPr>
        <w:t>s an intermediary between the patient and the doctor.</w:t>
      </w:r>
    </w:p>
    <w:p w14:paraId="5C554EF3" w14:textId="77777777" w:rsidR="00D80AB0" w:rsidRPr="00CE3132" w:rsidRDefault="00D80AB0" w:rsidP="00D80AB0">
      <w:pPr>
        <w:spacing w:line="360" w:lineRule="auto"/>
        <w:rPr>
          <w:rFonts w:asciiTheme="majorBidi" w:hAnsiTheme="majorBidi" w:cstheme="majorBidi"/>
          <w:sz w:val="24"/>
          <w:rtl/>
        </w:rPr>
      </w:pPr>
    </w:p>
    <w:p w14:paraId="0EFB51DB" w14:textId="5CA6B022" w:rsidR="00D80AB0" w:rsidRPr="00CE3132" w:rsidRDefault="00D80AB0" w:rsidP="00D80AB0">
      <w:pPr>
        <w:spacing w:line="360" w:lineRule="auto"/>
        <w:rPr>
          <w:rFonts w:asciiTheme="majorBidi" w:hAnsiTheme="majorBidi" w:cstheme="majorBidi"/>
          <w:sz w:val="24"/>
          <w:rtl/>
        </w:rPr>
      </w:pPr>
      <w:r w:rsidRPr="00CE3132">
        <w:rPr>
          <w:rFonts w:asciiTheme="majorBidi" w:hAnsiTheme="majorBidi" w:cstheme="majorBidi"/>
          <w:sz w:val="24"/>
          <w:rtl/>
        </w:rPr>
        <w:t>חייבים לשתף את ה</w:t>
      </w:r>
      <w:r w:rsidR="00E73371" w:rsidRPr="00CE3132">
        <w:rPr>
          <w:rFonts w:asciiTheme="majorBidi" w:hAnsiTheme="majorBidi" w:cstheme="majorBidi"/>
          <w:sz w:val="24"/>
          <w:rtl/>
        </w:rPr>
        <w:t>מטופלים</w:t>
      </w:r>
      <w:r w:rsidRPr="00CE3132">
        <w:rPr>
          <w:rFonts w:asciiTheme="majorBidi" w:hAnsiTheme="majorBidi" w:cstheme="majorBidi"/>
          <w:sz w:val="24"/>
          <w:rtl/>
        </w:rPr>
        <w:t xml:space="preserve"> בתהליך ולהציע אלטרנטיבות. מסתבר שיש כל-כך הרבה אלטרנטיבות שלא אומרים לך... זה מחייב את המטופל לקחת אחריות על מה שקורה איתו. מייעצים לך ואתה בוחר. מכוונים אותך, נותנים לך את הכלים. לדעתי זה בסיסי בתכנון הטיפול בסרטן. דגנית מחלימה</w:t>
      </w:r>
    </w:p>
    <w:p w14:paraId="5A80013E" w14:textId="77777777" w:rsidR="00D80AB0" w:rsidRPr="00CE3132" w:rsidRDefault="00D80AB0" w:rsidP="00D80AB0">
      <w:pPr>
        <w:spacing w:line="360" w:lineRule="auto"/>
        <w:rPr>
          <w:rFonts w:asciiTheme="majorBidi" w:hAnsiTheme="majorBidi" w:cstheme="majorBidi"/>
          <w:sz w:val="24"/>
          <w:rtl/>
        </w:rPr>
      </w:pPr>
    </w:p>
    <w:p w14:paraId="7934D11A" w14:textId="01C002DD" w:rsidR="00180390" w:rsidRPr="00CE3132" w:rsidRDefault="00D80AB0" w:rsidP="00D80AB0">
      <w:pPr>
        <w:spacing w:line="360" w:lineRule="auto"/>
        <w:rPr>
          <w:rFonts w:asciiTheme="majorBidi" w:hAnsiTheme="majorBidi" w:cstheme="majorBidi"/>
          <w:sz w:val="24"/>
          <w:rtl/>
        </w:rPr>
      </w:pPr>
      <w:r w:rsidRPr="00CE3132">
        <w:rPr>
          <w:rFonts w:asciiTheme="majorBidi" w:hAnsiTheme="majorBidi" w:cstheme="majorBidi"/>
          <w:sz w:val="24"/>
          <w:rtl/>
        </w:rPr>
        <w:t>ברגעים שהרופאים אומרים: אנחנו שוקלים, יש כמה אפשרויות ותבחרי, זה מתאים ונכון</w:t>
      </w:r>
      <w:r w:rsidR="00AA41B7" w:rsidRPr="00CE3132">
        <w:rPr>
          <w:rFonts w:asciiTheme="majorBidi" w:hAnsiTheme="majorBidi" w:cstheme="majorBidi"/>
          <w:sz w:val="24"/>
          <w:rtl/>
        </w:rPr>
        <w:t xml:space="preserve"> לשתף את המטופל</w:t>
      </w:r>
      <w:r w:rsidRPr="00CE3132">
        <w:rPr>
          <w:rFonts w:asciiTheme="majorBidi" w:hAnsiTheme="majorBidi" w:cstheme="majorBidi"/>
          <w:sz w:val="24"/>
          <w:rtl/>
        </w:rPr>
        <w:t>. הבעיה  שנתנו לי לבחור איזה ניתוח אני רוצה. עכשיו אני צריכה להחליט. נראה לי שאין למטופל הרבה כלים ומספיק מידע כדי להחליט. בשבילי זה היה בעייתי כי הרגשתי שאין לי בסיס להחליט. חנה מחלימה</w:t>
      </w:r>
    </w:p>
    <w:p w14:paraId="70E471F0" w14:textId="77777777" w:rsidR="00D80AB0" w:rsidRPr="00CE3132" w:rsidRDefault="00D80AB0" w:rsidP="00180390">
      <w:pPr>
        <w:spacing w:line="360" w:lineRule="auto"/>
        <w:rPr>
          <w:rFonts w:asciiTheme="majorBidi" w:hAnsiTheme="majorBidi" w:cstheme="majorBidi"/>
          <w:sz w:val="24"/>
          <w:rtl/>
        </w:rPr>
      </w:pPr>
    </w:p>
    <w:p w14:paraId="674A9101" w14:textId="0C290358" w:rsidR="00180390" w:rsidRPr="00CE3132" w:rsidRDefault="00180390" w:rsidP="00180390">
      <w:pPr>
        <w:spacing w:line="360" w:lineRule="auto"/>
        <w:rPr>
          <w:rFonts w:asciiTheme="majorBidi" w:hAnsiTheme="majorBidi" w:cstheme="majorBidi"/>
          <w:sz w:val="24"/>
          <w:rtl/>
        </w:rPr>
      </w:pPr>
      <w:r w:rsidRPr="00CE3132">
        <w:rPr>
          <w:rFonts w:asciiTheme="majorBidi" w:hAnsiTheme="majorBidi" w:cstheme="majorBidi"/>
          <w:sz w:val="24"/>
          <w:rtl/>
        </w:rPr>
        <w:t xml:space="preserve">אחיות יכולות לספק מידע לחולים, </w:t>
      </w:r>
      <w:r w:rsidR="00AA41B7" w:rsidRPr="00CE3132">
        <w:rPr>
          <w:rFonts w:asciiTheme="majorBidi" w:hAnsiTheme="majorBidi" w:cstheme="majorBidi"/>
          <w:sz w:val="24"/>
          <w:rtl/>
        </w:rPr>
        <w:t xml:space="preserve">לשמש </w:t>
      </w:r>
      <w:r w:rsidRPr="00CE3132">
        <w:rPr>
          <w:rFonts w:asciiTheme="majorBidi" w:hAnsiTheme="majorBidi" w:cstheme="majorBidi"/>
          <w:sz w:val="24"/>
          <w:rtl/>
        </w:rPr>
        <w:t>מקור</w:t>
      </w:r>
      <w:r w:rsidR="00AA41B7" w:rsidRPr="00CE3132">
        <w:rPr>
          <w:rFonts w:asciiTheme="majorBidi" w:hAnsiTheme="majorBidi" w:cstheme="majorBidi"/>
          <w:sz w:val="24"/>
          <w:rtl/>
        </w:rPr>
        <w:t xml:space="preserve"> מקצועי</w:t>
      </w:r>
      <w:r w:rsidRPr="00CE3132">
        <w:rPr>
          <w:rFonts w:asciiTheme="majorBidi" w:hAnsiTheme="majorBidi" w:cstheme="majorBidi"/>
          <w:sz w:val="24"/>
          <w:rtl/>
        </w:rPr>
        <w:t xml:space="preserve"> להתייעצות גם בבית חולים וגם במסגרת חוץ. לעזור לחולים, לתת מידע, לעקוב ולדבר ובהמשך לדווח לנו הרופאים. למעשה להיות הקשר בין החולים לרופאים. ד"ר יוליה שניידר</w:t>
      </w:r>
    </w:p>
    <w:p w14:paraId="1C72040A" w14:textId="5D11A888" w:rsidR="0044171B" w:rsidRPr="00CE3132" w:rsidRDefault="0044171B" w:rsidP="00180390">
      <w:pPr>
        <w:spacing w:line="360" w:lineRule="auto"/>
        <w:rPr>
          <w:rFonts w:asciiTheme="majorBidi" w:hAnsiTheme="majorBidi" w:cstheme="majorBidi"/>
          <w:sz w:val="24"/>
          <w:rtl/>
        </w:rPr>
      </w:pPr>
    </w:p>
    <w:p w14:paraId="097B4C64" w14:textId="3E3A8B16" w:rsidR="0044171B" w:rsidRPr="00CE3132" w:rsidRDefault="005D71DE" w:rsidP="00C223C3">
      <w:pPr>
        <w:spacing w:line="360" w:lineRule="auto"/>
        <w:rPr>
          <w:rFonts w:asciiTheme="majorBidi" w:hAnsiTheme="majorBidi" w:cstheme="majorBidi"/>
          <w:sz w:val="24"/>
          <w:rtl/>
        </w:rPr>
      </w:pPr>
      <w:r w:rsidRPr="00CE3132">
        <w:rPr>
          <w:rFonts w:asciiTheme="majorBidi" w:hAnsiTheme="majorBidi" w:cstheme="majorBidi"/>
          <w:sz w:val="24"/>
          <w:rtl/>
        </w:rPr>
        <w:t xml:space="preserve">אחיות יכולות לשמש מקור לתמיכה בכל מיני נושאים, למשל </w:t>
      </w:r>
      <w:r w:rsidR="00C223C3" w:rsidRPr="00CE3132">
        <w:rPr>
          <w:rFonts w:asciiTheme="majorBidi" w:hAnsiTheme="majorBidi" w:cstheme="majorBidi"/>
          <w:sz w:val="24"/>
          <w:rtl/>
        </w:rPr>
        <w:t xml:space="preserve">ניקח את הדוגמה של </w:t>
      </w:r>
      <w:r w:rsidRPr="00CE3132">
        <w:rPr>
          <w:rFonts w:asciiTheme="majorBidi" w:hAnsiTheme="majorBidi" w:cstheme="majorBidi"/>
          <w:sz w:val="24"/>
          <w:rtl/>
        </w:rPr>
        <w:t>איזון כאב. לא כל הרופאים מומחים לאיזון כאב</w:t>
      </w:r>
      <w:r w:rsidR="00C223C3" w:rsidRPr="00CE3132">
        <w:rPr>
          <w:rFonts w:asciiTheme="majorBidi" w:hAnsiTheme="majorBidi" w:cstheme="majorBidi"/>
          <w:sz w:val="24"/>
          <w:rtl/>
        </w:rPr>
        <w:t xml:space="preserve"> ו</w:t>
      </w:r>
      <w:r w:rsidRPr="00CE3132">
        <w:rPr>
          <w:rFonts w:asciiTheme="majorBidi" w:hAnsiTheme="majorBidi" w:cstheme="majorBidi"/>
          <w:sz w:val="24"/>
          <w:rtl/>
        </w:rPr>
        <w:t xml:space="preserve">יודעים בדיוק איך לשלב תרופות. זה תחום מאוד גדול ומסובך. </w:t>
      </w:r>
      <w:r w:rsidR="00C223C3" w:rsidRPr="00CE3132">
        <w:rPr>
          <w:rFonts w:asciiTheme="majorBidi" w:hAnsiTheme="majorBidi" w:cstheme="majorBidi"/>
          <w:sz w:val="24"/>
          <w:rtl/>
        </w:rPr>
        <w:t>להכיר את</w:t>
      </w:r>
      <w:r w:rsidRPr="00CE3132">
        <w:rPr>
          <w:rFonts w:asciiTheme="majorBidi" w:hAnsiTheme="majorBidi" w:cstheme="majorBidi"/>
          <w:sz w:val="24"/>
          <w:rtl/>
        </w:rPr>
        <w:t xml:space="preserve"> כל הסימנים והסימפטומים כמו בחילות, כמו בעיות במערכת העיכול, נשירת שיער. </w:t>
      </w:r>
      <w:r w:rsidR="00C223C3" w:rsidRPr="00CE3132">
        <w:rPr>
          <w:rFonts w:asciiTheme="majorBidi" w:hAnsiTheme="majorBidi" w:cstheme="majorBidi"/>
          <w:sz w:val="24"/>
          <w:rtl/>
        </w:rPr>
        <w:t xml:space="preserve">ישנם </w:t>
      </w:r>
      <w:r w:rsidRPr="00CE3132">
        <w:rPr>
          <w:rFonts w:asciiTheme="majorBidi" w:hAnsiTheme="majorBidi" w:cstheme="majorBidi"/>
          <w:sz w:val="24"/>
          <w:rtl/>
        </w:rPr>
        <w:t>הרבה תחומים</w:t>
      </w:r>
      <w:r w:rsidR="00C223C3" w:rsidRPr="00CE3132">
        <w:rPr>
          <w:rFonts w:asciiTheme="majorBidi" w:hAnsiTheme="majorBidi" w:cstheme="majorBidi"/>
          <w:sz w:val="24"/>
          <w:rtl/>
        </w:rPr>
        <w:t xml:space="preserve"> </w:t>
      </w:r>
      <w:r w:rsidR="00C223C3" w:rsidRPr="00CE3132">
        <w:rPr>
          <w:rFonts w:asciiTheme="majorBidi" w:hAnsiTheme="majorBidi" w:cstheme="majorBidi"/>
          <w:sz w:val="24"/>
          <w:rtl/>
        </w:rPr>
        <w:lastRenderedPageBreak/>
        <w:t>נוספים</w:t>
      </w:r>
      <w:r w:rsidRPr="00CE3132">
        <w:rPr>
          <w:rFonts w:asciiTheme="majorBidi" w:hAnsiTheme="majorBidi" w:cstheme="majorBidi"/>
          <w:sz w:val="24"/>
          <w:rtl/>
        </w:rPr>
        <w:t xml:space="preserve"> של חולים אונקולוגיים, ש</w:t>
      </w:r>
      <w:r w:rsidR="00C223C3" w:rsidRPr="00CE3132">
        <w:rPr>
          <w:rFonts w:asciiTheme="majorBidi" w:hAnsiTheme="majorBidi" w:cstheme="majorBidi"/>
          <w:sz w:val="24"/>
          <w:rtl/>
        </w:rPr>
        <w:t>אחיות</w:t>
      </w:r>
      <w:r w:rsidRPr="00CE3132">
        <w:rPr>
          <w:rFonts w:asciiTheme="majorBidi" w:hAnsiTheme="majorBidi" w:cstheme="majorBidi"/>
          <w:sz w:val="24"/>
          <w:rtl/>
        </w:rPr>
        <w:t xml:space="preserve"> </w:t>
      </w:r>
      <w:r w:rsidR="00C223C3" w:rsidRPr="00CE3132">
        <w:rPr>
          <w:rFonts w:asciiTheme="majorBidi" w:hAnsiTheme="majorBidi" w:cstheme="majorBidi"/>
          <w:sz w:val="24"/>
          <w:rtl/>
        </w:rPr>
        <w:t>יכולות לייעץ, לתת מידע, לעקוב אחר ההשפעות של התרופה ולתמוך במטופל</w:t>
      </w:r>
      <w:r w:rsidRPr="00CE3132">
        <w:rPr>
          <w:rFonts w:asciiTheme="majorBidi" w:hAnsiTheme="majorBidi" w:cstheme="majorBidi"/>
          <w:sz w:val="24"/>
          <w:rtl/>
        </w:rPr>
        <w:t xml:space="preserve">. </w:t>
      </w:r>
      <w:r w:rsidR="00422189" w:rsidRPr="00CE3132">
        <w:rPr>
          <w:rFonts w:asciiTheme="majorBidi" w:hAnsiTheme="majorBidi" w:cstheme="majorBidi"/>
          <w:sz w:val="24"/>
          <w:rtl/>
        </w:rPr>
        <w:t>אירנה אחות אונקו</w:t>
      </w:r>
    </w:p>
    <w:p w14:paraId="16CE0650" w14:textId="78D4F84F" w:rsidR="00C14610" w:rsidRPr="00CE3132" w:rsidRDefault="00C14610" w:rsidP="00180390">
      <w:pPr>
        <w:spacing w:line="360" w:lineRule="auto"/>
        <w:rPr>
          <w:rFonts w:asciiTheme="majorBidi" w:hAnsiTheme="majorBidi" w:cstheme="majorBidi"/>
          <w:sz w:val="24"/>
          <w:rtl/>
        </w:rPr>
      </w:pPr>
    </w:p>
    <w:p w14:paraId="1D46F952" w14:textId="6880F509" w:rsidR="00C14610" w:rsidRPr="001F15DB" w:rsidRDefault="00AB4382" w:rsidP="00C14610">
      <w:pPr>
        <w:pStyle w:val="a7"/>
        <w:numPr>
          <w:ilvl w:val="0"/>
          <w:numId w:val="3"/>
        </w:numPr>
        <w:bidi w:val="0"/>
        <w:spacing w:line="360" w:lineRule="auto"/>
        <w:rPr>
          <w:rFonts w:asciiTheme="majorBidi" w:hAnsiTheme="majorBidi" w:cstheme="majorBidi"/>
          <w:b/>
          <w:bCs/>
          <w:i/>
          <w:iCs/>
          <w:sz w:val="24"/>
          <w:u w:val="single"/>
        </w:rPr>
      </w:pPr>
      <w:bookmarkStart w:id="4" w:name="_Hlk112671597"/>
      <w:r w:rsidRPr="001F15DB">
        <w:rPr>
          <w:rFonts w:asciiTheme="majorBidi" w:hAnsiTheme="majorBidi" w:cstheme="majorBidi"/>
          <w:b/>
          <w:bCs/>
          <w:i/>
          <w:iCs/>
          <w:sz w:val="24"/>
          <w:u w:val="single"/>
        </w:rPr>
        <w:t>E</w:t>
      </w:r>
      <w:r w:rsidR="00C14610" w:rsidRPr="001F15DB">
        <w:rPr>
          <w:rFonts w:asciiTheme="majorBidi" w:hAnsiTheme="majorBidi" w:cstheme="majorBidi"/>
          <w:b/>
          <w:bCs/>
          <w:i/>
          <w:iCs/>
          <w:sz w:val="24"/>
          <w:u w:val="single"/>
        </w:rPr>
        <w:t xml:space="preserve">motional and support aspects </w:t>
      </w:r>
      <w:r w:rsidR="00D53FFF" w:rsidRPr="001F15DB">
        <w:rPr>
          <w:rFonts w:asciiTheme="majorBidi" w:hAnsiTheme="majorBidi" w:cstheme="majorBidi"/>
          <w:b/>
          <w:bCs/>
          <w:i/>
          <w:iCs/>
          <w:sz w:val="24"/>
          <w:u w:val="single"/>
        </w:rPr>
        <w:t>in cancer</w:t>
      </w:r>
      <w:r w:rsidR="00C14610" w:rsidRPr="001F15DB">
        <w:rPr>
          <w:rFonts w:asciiTheme="majorBidi" w:hAnsiTheme="majorBidi" w:cstheme="majorBidi"/>
          <w:b/>
          <w:bCs/>
          <w:i/>
          <w:iCs/>
          <w:sz w:val="24"/>
          <w:u w:val="single"/>
        </w:rPr>
        <w:t xml:space="preserve"> care</w:t>
      </w:r>
    </w:p>
    <w:bookmarkEnd w:id="4"/>
    <w:p w14:paraId="4CB0C348" w14:textId="4753FA6A" w:rsidR="00E37793" w:rsidRPr="00CE3132" w:rsidRDefault="00AE6453" w:rsidP="002A1E82">
      <w:pPr>
        <w:bidi w:val="0"/>
        <w:spacing w:line="360" w:lineRule="auto"/>
        <w:rPr>
          <w:rFonts w:asciiTheme="majorBidi" w:hAnsiTheme="majorBidi" w:cstheme="majorBidi"/>
          <w:sz w:val="24"/>
        </w:rPr>
      </w:pPr>
      <w:r w:rsidRPr="00CE3132">
        <w:rPr>
          <w:rFonts w:asciiTheme="majorBidi" w:hAnsiTheme="majorBidi" w:cstheme="majorBidi"/>
          <w:sz w:val="24"/>
        </w:rPr>
        <w:t xml:space="preserve">Survivors emphasized the role of emotional support throughout various stages of the disease, </w:t>
      </w:r>
      <w:r w:rsidR="002A1E82" w:rsidRPr="00CE3132">
        <w:rPr>
          <w:rFonts w:asciiTheme="majorBidi" w:hAnsiTheme="majorBidi" w:cstheme="majorBidi"/>
          <w:sz w:val="24"/>
        </w:rPr>
        <w:t>starting from the diagnosis stage, throughout the stages of tests and treatments, to the recovery stage and beyond, the ongoing follow-up, and the return to routine life after recovery. A</w:t>
      </w:r>
      <w:r w:rsidRPr="00CE3132">
        <w:rPr>
          <w:rFonts w:asciiTheme="majorBidi" w:hAnsiTheme="majorBidi" w:cstheme="majorBidi"/>
          <w:sz w:val="24"/>
        </w:rPr>
        <w:t xml:space="preserve"> particular </w:t>
      </w:r>
      <w:r w:rsidR="002A1E82" w:rsidRPr="00CE3132">
        <w:rPr>
          <w:rFonts w:asciiTheme="majorBidi" w:hAnsiTheme="majorBidi" w:cstheme="majorBidi"/>
          <w:sz w:val="24"/>
        </w:rPr>
        <w:t>emphasis was noted</w:t>
      </w:r>
      <w:r w:rsidRPr="00CE3132">
        <w:rPr>
          <w:rFonts w:asciiTheme="majorBidi" w:hAnsiTheme="majorBidi" w:cstheme="majorBidi"/>
          <w:sz w:val="24"/>
        </w:rPr>
        <w:t xml:space="preserve"> </w:t>
      </w:r>
      <w:r w:rsidR="002A1E82" w:rsidRPr="00CE3132">
        <w:rPr>
          <w:rFonts w:asciiTheme="majorBidi" w:hAnsiTheme="majorBidi" w:cstheme="majorBidi"/>
          <w:sz w:val="24"/>
        </w:rPr>
        <w:t xml:space="preserve">on </w:t>
      </w:r>
      <w:r w:rsidR="00061E93" w:rsidRPr="00CE3132">
        <w:rPr>
          <w:rFonts w:asciiTheme="majorBidi" w:hAnsiTheme="majorBidi" w:cstheme="majorBidi"/>
          <w:sz w:val="24"/>
        </w:rPr>
        <w:t xml:space="preserve">the importance of </w:t>
      </w:r>
      <w:r w:rsidR="002A1E82" w:rsidRPr="00CE3132">
        <w:rPr>
          <w:rFonts w:asciiTheme="majorBidi" w:hAnsiTheme="majorBidi" w:cstheme="majorBidi"/>
          <w:sz w:val="24"/>
        </w:rPr>
        <w:t>seeing</w:t>
      </w:r>
      <w:r w:rsidRPr="00CE3132">
        <w:rPr>
          <w:rFonts w:asciiTheme="majorBidi" w:hAnsiTheme="majorBidi" w:cstheme="majorBidi"/>
          <w:sz w:val="24"/>
        </w:rPr>
        <w:t xml:space="preserve"> the </w:t>
      </w:r>
      <w:r w:rsidR="002A1E82" w:rsidRPr="00CE3132">
        <w:rPr>
          <w:rFonts w:asciiTheme="majorBidi" w:hAnsiTheme="majorBidi" w:cstheme="majorBidi"/>
          <w:sz w:val="24"/>
        </w:rPr>
        <w:t>person</w:t>
      </w:r>
      <w:r w:rsidRPr="00CE3132">
        <w:rPr>
          <w:rFonts w:asciiTheme="majorBidi" w:hAnsiTheme="majorBidi" w:cstheme="majorBidi"/>
          <w:sz w:val="24"/>
        </w:rPr>
        <w:t xml:space="preserve"> behind the treatments and tests, </w:t>
      </w:r>
      <w:r w:rsidR="002A1E82" w:rsidRPr="00CE3132">
        <w:rPr>
          <w:rFonts w:asciiTheme="majorBidi" w:hAnsiTheme="majorBidi" w:cstheme="majorBidi"/>
          <w:sz w:val="24"/>
        </w:rPr>
        <w:t>listening</w:t>
      </w:r>
      <w:r w:rsidRPr="00CE3132">
        <w:rPr>
          <w:rFonts w:asciiTheme="majorBidi" w:hAnsiTheme="majorBidi" w:cstheme="majorBidi"/>
          <w:sz w:val="24"/>
        </w:rPr>
        <w:t xml:space="preserve"> to the </w:t>
      </w:r>
      <w:r w:rsidR="002A1E82" w:rsidRPr="00CE3132">
        <w:rPr>
          <w:rFonts w:asciiTheme="majorBidi" w:hAnsiTheme="majorBidi" w:cstheme="majorBidi"/>
          <w:sz w:val="24"/>
        </w:rPr>
        <w:t xml:space="preserve">changing </w:t>
      </w:r>
      <w:r w:rsidR="003018C0" w:rsidRPr="00CE3132">
        <w:rPr>
          <w:rFonts w:asciiTheme="majorBidi" w:hAnsiTheme="majorBidi" w:cstheme="majorBidi"/>
          <w:sz w:val="24"/>
        </w:rPr>
        <w:t>needs,</w:t>
      </w:r>
      <w:r w:rsidRPr="00CE3132">
        <w:rPr>
          <w:rFonts w:asciiTheme="majorBidi" w:hAnsiTheme="majorBidi" w:cstheme="majorBidi"/>
          <w:sz w:val="24"/>
        </w:rPr>
        <w:t xml:space="preserve"> </w:t>
      </w:r>
      <w:r w:rsidR="002A1E82" w:rsidRPr="00CE3132">
        <w:rPr>
          <w:rFonts w:asciiTheme="majorBidi" w:hAnsiTheme="majorBidi" w:cstheme="majorBidi"/>
          <w:sz w:val="24"/>
        </w:rPr>
        <w:t>finding</w:t>
      </w:r>
      <w:r w:rsidRPr="00CE3132">
        <w:rPr>
          <w:rFonts w:asciiTheme="majorBidi" w:hAnsiTheme="majorBidi" w:cstheme="majorBidi"/>
          <w:sz w:val="24"/>
        </w:rPr>
        <w:t xml:space="preserve"> </w:t>
      </w:r>
      <w:r w:rsidR="002A1E82" w:rsidRPr="00CE3132">
        <w:rPr>
          <w:rFonts w:asciiTheme="majorBidi" w:hAnsiTheme="majorBidi" w:cstheme="majorBidi"/>
          <w:sz w:val="24"/>
        </w:rPr>
        <w:t xml:space="preserve">personalized </w:t>
      </w:r>
      <w:r w:rsidRPr="00CE3132">
        <w:rPr>
          <w:rFonts w:asciiTheme="majorBidi" w:hAnsiTheme="majorBidi" w:cstheme="majorBidi"/>
          <w:sz w:val="24"/>
        </w:rPr>
        <w:t xml:space="preserve">solutions, </w:t>
      </w:r>
      <w:r w:rsidR="002A1E82" w:rsidRPr="00CE3132">
        <w:rPr>
          <w:rFonts w:asciiTheme="majorBidi" w:hAnsiTheme="majorBidi" w:cstheme="majorBidi"/>
          <w:sz w:val="24"/>
        </w:rPr>
        <w:t xml:space="preserve">and mainly </w:t>
      </w:r>
      <w:r w:rsidR="00DA182E" w:rsidRPr="00CE3132">
        <w:rPr>
          <w:rFonts w:asciiTheme="majorBidi" w:hAnsiTheme="majorBidi" w:cstheme="majorBidi"/>
          <w:sz w:val="24"/>
        </w:rPr>
        <w:t>considering</w:t>
      </w:r>
      <w:r w:rsidR="002A1E82" w:rsidRPr="00CE3132">
        <w:rPr>
          <w:rFonts w:asciiTheme="majorBidi" w:hAnsiTheme="majorBidi" w:cstheme="majorBidi"/>
          <w:sz w:val="24"/>
        </w:rPr>
        <w:t xml:space="preserve"> </w:t>
      </w:r>
      <w:r w:rsidRPr="00CE3132">
        <w:rPr>
          <w:rFonts w:asciiTheme="majorBidi" w:hAnsiTheme="majorBidi" w:cstheme="majorBidi"/>
          <w:sz w:val="24"/>
        </w:rPr>
        <w:t>the whole life</w:t>
      </w:r>
      <w:r w:rsidR="00061E93" w:rsidRPr="00CE3132">
        <w:rPr>
          <w:rFonts w:asciiTheme="majorBidi" w:hAnsiTheme="majorBidi" w:cstheme="majorBidi"/>
          <w:sz w:val="24"/>
        </w:rPr>
        <w:t xml:space="preserve"> of the patient when planning </w:t>
      </w:r>
      <w:r w:rsidR="00970C65" w:rsidRPr="00CE3132">
        <w:rPr>
          <w:rFonts w:asciiTheme="majorBidi" w:hAnsiTheme="majorBidi" w:cstheme="majorBidi"/>
          <w:sz w:val="24"/>
        </w:rPr>
        <w:t xml:space="preserve">the </w:t>
      </w:r>
      <w:r w:rsidR="00061E93" w:rsidRPr="00CE3132">
        <w:rPr>
          <w:rFonts w:asciiTheme="majorBidi" w:hAnsiTheme="majorBidi" w:cstheme="majorBidi"/>
          <w:sz w:val="24"/>
        </w:rPr>
        <w:t>cancer care</w:t>
      </w:r>
      <w:r w:rsidR="00970C65" w:rsidRPr="00CE3132">
        <w:rPr>
          <w:rFonts w:asciiTheme="majorBidi" w:hAnsiTheme="majorBidi" w:cstheme="majorBidi"/>
          <w:sz w:val="24"/>
        </w:rPr>
        <w:t xml:space="preserve"> process</w:t>
      </w:r>
      <w:r w:rsidR="002A1E82" w:rsidRPr="00CE3132">
        <w:rPr>
          <w:rFonts w:asciiTheme="majorBidi" w:hAnsiTheme="majorBidi" w:cstheme="majorBidi"/>
          <w:sz w:val="24"/>
        </w:rPr>
        <w:t xml:space="preserve">, including </w:t>
      </w:r>
      <w:r w:rsidRPr="00CE3132">
        <w:rPr>
          <w:rFonts w:asciiTheme="majorBidi" w:hAnsiTheme="majorBidi" w:cstheme="majorBidi"/>
          <w:sz w:val="24"/>
        </w:rPr>
        <w:t xml:space="preserve">family, </w:t>
      </w:r>
      <w:r w:rsidR="00061E93" w:rsidRPr="00CE3132">
        <w:rPr>
          <w:rFonts w:asciiTheme="majorBidi" w:hAnsiTheme="majorBidi" w:cstheme="majorBidi"/>
          <w:sz w:val="24"/>
        </w:rPr>
        <w:t xml:space="preserve">social </w:t>
      </w:r>
      <w:r w:rsidRPr="00CE3132">
        <w:rPr>
          <w:rFonts w:asciiTheme="majorBidi" w:hAnsiTheme="majorBidi" w:cstheme="majorBidi"/>
          <w:sz w:val="24"/>
        </w:rPr>
        <w:t>needs</w:t>
      </w:r>
      <w:r w:rsidR="002A1E82" w:rsidRPr="00CE3132">
        <w:rPr>
          <w:rFonts w:asciiTheme="majorBidi" w:hAnsiTheme="majorBidi" w:cstheme="majorBidi"/>
          <w:sz w:val="24"/>
        </w:rPr>
        <w:t>,</w:t>
      </w:r>
      <w:r w:rsidRPr="00CE3132">
        <w:rPr>
          <w:rFonts w:asciiTheme="majorBidi" w:hAnsiTheme="majorBidi" w:cstheme="majorBidi"/>
          <w:sz w:val="24"/>
        </w:rPr>
        <w:t xml:space="preserve"> and desires</w:t>
      </w:r>
      <w:r w:rsidR="00061E93" w:rsidRPr="00CE3132">
        <w:rPr>
          <w:rFonts w:asciiTheme="majorBidi" w:hAnsiTheme="majorBidi" w:cstheme="majorBidi"/>
          <w:sz w:val="24"/>
        </w:rPr>
        <w:t>.</w:t>
      </w:r>
    </w:p>
    <w:p w14:paraId="6AA7B522" w14:textId="77777777" w:rsidR="00F75F7C" w:rsidRPr="00CE3132" w:rsidRDefault="00F75F7C" w:rsidP="00F75F7C">
      <w:pPr>
        <w:spacing w:line="360" w:lineRule="auto"/>
        <w:rPr>
          <w:rFonts w:asciiTheme="majorBidi" w:hAnsiTheme="majorBidi" w:cstheme="majorBidi"/>
          <w:sz w:val="24"/>
          <w:rtl/>
        </w:rPr>
      </w:pPr>
    </w:p>
    <w:p w14:paraId="000B81D3" w14:textId="6C5C56B3" w:rsidR="006433C0" w:rsidRPr="008E18FA" w:rsidRDefault="002E6D59" w:rsidP="00F75F7C">
      <w:pPr>
        <w:spacing w:line="360" w:lineRule="auto"/>
        <w:rPr>
          <w:rFonts w:asciiTheme="majorBidi" w:hAnsiTheme="majorBidi" w:cstheme="majorBidi"/>
          <w:sz w:val="24"/>
          <w:rtl/>
        </w:rPr>
      </w:pPr>
      <w:r w:rsidRPr="008E18FA">
        <w:rPr>
          <w:rFonts w:asciiTheme="majorBidi" w:hAnsiTheme="majorBidi" w:cstheme="majorBidi"/>
          <w:color w:val="000000"/>
          <w:rtl/>
        </w:rPr>
        <w:t xml:space="preserve">האחות </w:t>
      </w:r>
      <w:r w:rsidR="00154F81" w:rsidRPr="008E18FA">
        <w:rPr>
          <w:rFonts w:asciiTheme="majorBidi" w:hAnsiTheme="majorBidi" w:cstheme="majorBidi"/>
          <w:color w:val="000000"/>
          <w:rtl/>
        </w:rPr>
        <w:t>אמרה</w:t>
      </w:r>
      <w:r w:rsidRPr="008E18FA">
        <w:rPr>
          <w:rFonts w:asciiTheme="majorBidi" w:hAnsiTheme="majorBidi" w:cstheme="majorBidi"/>
          <w:color w:val="000000"/>
          <w:rtl/>
        </w:rPr>
        <w:t xml:space="preserve"> לי </w:t>
      </w:r>
      <w:r w:rsidR="003A6E7E" w:rsidRPr="008E18FA">
        <w:rPr>
          <w:rFonts w:asciiTheme="majorBidi" w:hAnsiTheme="majorBidi" w:cstheme="majorBidi"/>
          <w:color w:val="000000"/>
          <w:rtl/>
        </w:rPr>
        <w:t>'</w:t>
      </w:r>
      <w:r w:rsidRPr="008E18FA">
        <w:rPr>
          <w:rFonts w:asciiTheme="majorBidi" w:hAnsiTheme="majorBidi" w:cstheme="majorBidi"/>
          <w:color w:val="000000"/>
          <w:rtl/>
        </w:rPr>
        <w:t>את רוצה לחיות בשביל הילד שלך? תחיי בשביל עצמך</w:t>
      </w:r>
      <w:r w:rsidR="003A6E7E" w:rsidRPr="008E18FA">
        <w:rPr>
          <w:rFonts w:asciiTheme="majorBidi" w:hAnsiTheme="majorBidi" w:cstheme="majorBidi"/>
          <w:color w:val="000000"/>
          <w:rtl/>
        </w:rPr>
        <w:t>'</w:t>
      </w:r>
      <w:r w:rsidRPr="008E18FA">
        <w:rPr>
          <w:rFonts w:asciiTheme="majorBidi" w:hAnsiTheme="majorBidi" w:cstheme="majorBidi"/>
          <w:color w:val="000000"/>
          <w:rtl/>
        </w:rPr>
        <w:t xml:space="preserve">. זה משפטים </w:t>
      </w:r>
      <w:r w:rsidR="003A6E7E" w:rsidRPr="008E18FA">
        <w:rPr>
          <w:rFonts w:asciiTheme="majorBidi" w:hAnsiTheme="majorBidi" w:cstheme="majorBidi"/>
          <w:color w:val="000000"/>
          <w:rtl/>
        </w:rPr>
        <w:t>שמלווים אותך</w:t>
      </w:r>
      <w:r w:rsidRPr="008E18FA">
        <w:rPr>
          <w:rFonts w:asciiTheme="majorBidi" w:hAnsiTheme="majorBidi" w:cstheme="majorBidi"/>
          <w:color w:val="000000"/>
          <w:rtl/>
        </w:rPr>
        <w:t xml:space="preserve"> כל החיים. הלחץ והפחד והמתח. ואיך יש בתוך הצוות אנשים שכן מעודדים ויש אנשים שמכניסים ללחץ</w:t>
      </w:r>
      <w:r w:rsidR="003A6E7E" w:rsidRPr="008E18FA">
        <w:rPr>
          <w:rFonts w:asciiTheme="majorBidi" w:hAnsiTheme="majorBidi" w:cstheme="majorBidi"/>
          <w:color w:val="000000"/>
          <w:rtl/>
        </w:rPr>
        <w:t>,</w:t>
      </w:r>
      <w:r w:rsidRPr="008E18FA">
        <w:rPr>
          <w:rFonts w:asciiTheme="majorBidi" w:hAnsiTheme="majorBidi" w:cstheme="majorBidi"/>
          <w:color w:val="000000"/>
          <w:rtl/>
        </w:rPr>
        <w:t xml:space="preserve"> ואתה יודע לכוון את עצמך לאנשים </w:t>
      </w:r>
      <w:r w:rsidR="003A6E7E" w:rsidRPr="008E18FA">
        <w:rPr>
          <w:rFonts w:asciiTheme="majorBidi" w:hAnsiTheme="majorBidi" w:cstheme="majorBidi"/>
          <w:color w:val="000000"/>
          <w:rtl/>
        </w:rPr>
        <w:t>שעושים</w:t>
      </w:r>
      <w:r w:rsidRPr="008E18FA">
        <w:rPr>
          <w:rFonts w:asciiTheme="majorBidi" w:hAnsiTheme="majorBidi" w:cstheme="majorBidi"/>
          <w:color w:val="000000"/>
          <w:rtl/>
        </w:rPr>
        <w:t xml:space="preserve"> לך </w:t>
      </w:r>
      <w:r w:rsidR="003A6E7E" w:rsidRPr="008E18FA">
        <w:rPr>
          <w:rFonts w:asciiTheme="majorBidi" w:hAnsiTheme="majorBidi" w:cstheme="majorBidi"/>
          <w:color w:val="000000"/>
          <w:rtl/>
        </w:rPr>
        <w:t xml:space="preserve">טוב </w:t>
      </w:r>
      <w:r w:rsidRPr="008E18FA">
        <w:rPr>
          <w:rFonts w:asciiTheme="majorBidi" w:hAnsiTheme="majorBidi" w:cstheme="majorBidi"/>
          <w:color w:val="000000"/>
          <w:rtl/>
        </w:rPr>
        <w:t>בתוך האימה הזאת</w:t>
      </w:r>
      <w:r w:rsidR="004514A7" w:rsidRPr="008E18FA">
        <w:rPr>
          <w:rFonts w:asciiTheme="majorBidi" w:hAnsiTheme="majorBidi" w:cstheme="majorBidi"/>
          <w:color w:val="000000"/>
          <w:rtl/>
        </w:rPr>
        <w:t>.</w:t>
      </w:r>
      <w:r w:rsidR="003A6E7E" w:rsidRPr="008E18FA">
        <w:rPr>
          <w:rFonts w:asciiTheme="majorBidi" w:hAnsiTheme="majorBidi" w:cstheme="majorBidi"/>
          <w:color w:val="000000"/>
          <w:rtl/>
        </w:rPr>
        <w:t xml:space="preserve"> </w:t>
      </w:r>
      <w:r w:rsidRPr="008E18FA">
        <w:rPr>
          <w:rFonts w:asciiTheme="majorBidi" w:hAnsiTheme="majorBidi" w:cstheme="majorBidi"/>
          <w:color w:val="000000"/>
          <w:rtl/>
        </w:rPr>
        <w:t>נטע (מחלימה)</w:t>
      </w:r>
      <w:r w:rsidRPr="008E18FA">
        <w:rPr>
          <w:rFonts w:asciiTheme="majorBidi" w:hAnsiTheme="majorBidi" w:cstheme="majorBidi"/>
          <w:color w:val="000000"/>
          <w:rtl/>
        </w:rPr>
        <w:br/>
      </w:r>
    </w:p>
    <w:p w14:paraId="1CF6FB72" w14:textId="5FC9999A" w:rsidR="006433C0" w:rsidRPr="006433C0" w:rsidRDefault="006433C0" w:rsidP="006433C0">
      <w:pPr>
        <w:spacing w:line="360" w:lineRule="auto"/>
        <w:rPr>
          <w:rFonts w:asciiTheme="majorBidi" w:hAnsiTheme="majorBidi" w:cstheme="majorBidi"/>
          <w:sz w:val="24"/>
        </w:rPr>
      </w:pPr>
      <w:r w:rsidRPr="00CE3132">
        <w:rPr>
          <w:rFonts w:asciiTheme="majorBidi" w:hAnsiTheme="majorBidi" w:cstheme="majorBidi"/>
          <w:sz w:val="24"/>
          <w:rtl/>
        </w:rPr>
        <w:t>דווקא כשמשתחררים מהמחלה</w:t>
      </w:r>
      <w:r w:rsidRPr="006433C0">
        <w:rPr>
          <w:rFonts w:asciiTheme="majorBidi" w:hAnsiTheme="majorBidi" w:cstheme="majorBidi"/>
          <w:sz w:val="24"/>
          <w:rtl/>
        </w:rPr>
        <w:t xml:space="preserve"> זה הרגע </w:t>
      </w:r>
      <w:r w:rsidRPr="00CE3132">
        <w:rPr>
          <w:rFonts w:asciiTheme="majorBidi" w:hAnsiTheme="majorBidi" w:cstheme="majorBidi"/>
          <w:sz w:val="24"/>
          <w:rtl/>
        </w:rPr>
        <w:t>שצריך</w:t>
      </w:r>
      <w:r w:rsidRPr="006433C0">
        <w:rPr>
          <w:rFonts w:asciiTheme="majorBidi" w:hAnsiTheme="majorBidi" w:cstheme="majorBidi"/>
          <w:sz w:val="24"/>
          <w:rtl/>
        </w:rPr>
        <w:t xml:space="preserve"> הרבה יותר תמיכה. </w:t>
      </w:r>
      <w:r w:rsidRPr="00CE3132">
        <w:rPr>
          <w:rFonts w:asciiTheme="majorBidi" w:hAnsiTheme="majorBidi" w:cstheme="majorBidi"/>
          <w:sz w:val="24"/>
          <w:rtl/>
        </w:rPr>
        <w:t>אין סכנת מוות ואין יותר טיפולים אבל</w:t>
      </w:r>
      <w:r w:rsidRPr="006433C0">
        <w:rPr>
          <w:rFonts w:asciiTheme="majorBidi" w:hAnsiTheme="majorBidi" w:cstheme="majorBidi"/>
          <w:sz w:val="24"/>
          <w:rtl/>
        </w:rPr>
        <w:t xml:space="preserve"> החיים שלי אף פעם לא חזרו ובכלל אין דבר כזה חוזרים</w:t>
      </w:r>
      <w:r w:rsidRPr="00CE3132">
        <w:rPr>
          <w:rFonts w:asciiTheme="majorBidi" w:hAnsiTheme="majorBidi" w:cstheme="majorBidi"/>
          <w:sz w:val="24"/>
          <w:rtl/>
        </w:rPr>
        <w:t xml:space="preserve"> לחיים</w:t>
      </w:r>
      <w:r w:rsidRPr="006433C0">
        <w:rPr>
          <w:rFonts w:asciiTheme="majorBidi" w:hAnsiTheme="majorBidi" w:cstheme="majorBidi"/>
          <w:sz w:val="24"/>
          <w:rtl/>
        </w:rPr>
        <w:t xml:space="preserve">. זה חיים אחרים וזה בסדר. אבל אני מרגישה </w:t>
      </w:r>
      <w:r w:rsidRPr="00CE3132">
        <w:rPr>
          <w:rFonts w:asciiTheme="majorBidi" w:hAnsiTheme="majorBidi" w:cstheme="majorBidi"/>
          <w:sz w:val="24"/>
          <w:rtl/>
        </w:rPr>
        <w:t>שאין מספיק עזרה בשלב הזה</w:t>
      </w:r>
      <w:r w:rsidRPr="006433C0">
        <w:rPr>
          <w:rFonts w:asciiTheme="majorBidi" w:hAnsiTheme="majorBidi" w:cstheme="majorBidi"/>
          <w:sz w:val="24"/>
          <w:rtl/>
        </w:rPr>
        <w:t xml:space="preserve">. </w:t>
      </w:r>
      <w:r w:rsidRPr="00CE3132">
        <w:rPr>
          <w:rFonts w:asciiTheme="majorBidi" w:hAnsiTheme="majorBidi" w:cstheme="majorBidi"/>
          <w:sz w:val="24"/>
          <w:rtl/>
        </w:rPr>
        <w:t>יש לי חברה</w:t>
      </w:r>
      <w:r w:rsidRPr="006433C0">
        <w:rPr>
          <w:rFonts w:asciiTheme="majorBidi" w:hAnsiTheme="majorBidi" w:cstheme="majorBidi"/>
          <w:sz w:val="24"/>
          <w:rtl/>
        </w:rPr>
        <w:t xml:space="preserve"> שעברה סרטן מאוד קשה</w:t>
      </w:r>
      <w:r w:rsidRPr="00CE3132">
        <w:rPr>
          <w:rFonts w:asciiTheme="majorBidi" w:hAnsiTheme="majorBidi" w:cstheme="majorBidi"/>
          <w:sz w:val="24"/>
          <w:rtl/>
        </w:rPr>
        <w:t xml:space="preserve"> </w:t>
      </w:r>
      <w:r w:rsidRPr="006433C0">
        <w:rPr>
          <w:rFonts w:asciiTheme="majorBidi" w:hAnsiTheme="majorBidi" w:cstheme="majorBidi"/>
          <w:sz w:val="24"/>
          <w:rtl/>
        </w:rPr>
        <w:t>והיא אמרה לי, זהו</w:t>
      </w:r>
      <w:r w:rsidRPr="00CE3132">
        <w:rPr>
          <w:rFonts w:asciiTheme="majorBidi" w:hAnsiTheme="majorBidi" w:cstheme="majorBidi"/>
          <w:sz w:val="24"/>
          <w:rtl/>
        </w:rPr>
        <w:t>,</w:t>
      </w:r>
      <w:r w:rsidRPr="006433C0">
        <w:rPr>
          <w:rFonts w:asciiTheme="majorBidi" w:hAnsiTheme="majorBidi" w:cstheme="majorBidi"/>
          <w:sz w:val="24"/>
          <w:rtl/>
        </w:rPr>
        <w:t xml:space="preserve"> אני כבר לא חולה ואף אחד לא שם לב אליי. זה היה כל-כך קשה. אני חושבת </w:t>
      </w:r>
      <w:r w:rsidRPr="00CE3132">
        <w:rPr>
          <w:rFonts w:asciiTheme="majorBidi" w:hAnsiTheme="majorBidi" w:cstheme="majorBidi"/>
          <w:sz w:val="24"/>
          <w:rtl/>
        </w:rPr>
        <w:t>ש</w:t>
      </w:r>
      <w:r w:rsidRPr="006433C0">
        <w:rPr>
          <w:rFonts w:asciiTheme="majorBidi" w:hAnsiTheme="majorBidi" w:cstheme="majorBidi"/>
          <w:sz w:val="24"/>
          <w:rtl/>
        </w:rPr>
        <w:t xml:space="preserve">זה משהו </w:t>
      </w:r>
      <w:r w:rsidRPr="00CE3132">
        <w:rPr>
          <w:rFonts w:asciiTheme="majorBidi" w:hAnsiTheme="majorBidi" w:cstheme="majorBidi"/>
          <w:sz w:val="24"/>
          <w:rtl/>
        </w:rPr>
        <w:t xml:space="preserve">שצריך </w:t>
      </w:r>
      <w:r w:rsidRPr="006433C0">
        <w:rPr>
          <w:rFonts w:asciiTheme="majorBidi" w:hAnsiTheme="majorBidi" w:cstheme="majorBidi"/>
          <w:sz w:val="24"/>
          <w:rtl/>
        </w:rPr>
        <w:t>הרבה יותר בקהילה</w:t>
      </w:r>
      <w:r w:rsidRPr="006433C0">
        <w:rPr>
          <w:rFonts w:asciiTheme="majorBidi" w:hAnsiTheme="majorBidi" w:cstheme="majorBidi"/>
          <w:sz w:val="24"/>
        </w:rPr>
        <w:t>.</w:t>
      </w:r>
      <w:r w:rsidRPr="00CE3132">
        <w:rPr>
          <w:rFonts w:asciiTheme="majorBidi" w:hAnsiTheme="majorBidi" w:cstheme="majorBidi"/>
          <w:sz w:val="24"/>
          <w:rtl/>
        </w:rPr>
        <w:t xml:space="preserve"> חנה מחלימה.</w:t>
      </w:r>
    </w:p>
    <w:p w14:paraId="67F43209" w14:textId="77777777" w:rsidR="00510A5F" w:rsidRPr="00CE3132" w:rsidRDefault="006433C0" w:rsidP="00510A5F">
      <w:pPr>
        <w:bidi w:val="0"/>
        <w:spacing w:line="360" w:lineRule="auto"/>
        <w:rPr>
          <w:rFonts w:asciiTheme="majorBidi" w:hAnsiTheme="majorBidi" w:cstheme="majorBidi"/>
          <w:sz w:val="24"/>
        </w:rPr>
      </w:pPr>
      <w:r w:rsidRPr="00CE3132">
        <w:rPr>
          <w:rFonts w:asciiTheme="majorBidi" w:hAnsiTheme="majorBidi" w:cstheme="majorBidi"/>
          <w:sz w:val="24"/>
        </w:rPr>
        <w:br/>
      </w:r>
      <w:r w:rsidR="00E37793" w:rsidRPr="00CE3132">
        <w:rPr>
          <w:rFonts w:asciiTheme="majorBidi" w:hAnsiTheme="majorBidi" w:cstheme="majorBidi"/>
          <w:sz w:val="24"/>
        </w:rPr>
        <w:t xml:space="preserve">The oncology staff described the personal relationship between the nurse and the patients as extremely significant, thanks to their constant presence and availability to the patients, as well as their possibility to devote time to the patient beyond short consultation sessions. Nurses also described the necessity to form a personal relationship with family members who accompany the patients and provide them </w:t>
      </w:r>
      <w:r w:rsidR="001A1AD9" w:rsidRPr="00CE3132">
        <w:rPr>
          <w:rFonts w:asciiTheme="majorBidi" w:hAnsiTheme="majorBidi" w:cstheme="majorBidi"/>
          <w:sz w:val="24"/>
        </w:rPr>
        <w:t xml:space="preserve">with </w:t>
      </w:r>
      <w:r w:rsidR="00E37793" w:rsidRPr="00CE3132">
        <w:rPr>
          <w:rFonts w:asciiTheme="majorBidi" w:hAnsiTheme="majorBidi" w:cstheme="majorBidi"/>
          <w:sz w:val="24"/>
        </w:rPr>
        <w:t>information and explanations, advice, and guidance.</w:t>
      </w:r>
      <w:r w:rsidR="00061E93" w:rsidRPr="00CE3132">
        <w:rPr>
          <w:rFonts w:asciiTheme="majorBidi" w:hAnsiTheme="majorBidi" w:cstheme="majorBidi"/>
          <w:sz w:val="24"/>
        </w:rPr>
        <w:t xml:space="preserve"> </w:t>
      </w:r>
    </w:p>
    <w:p w14:paraId="5473C8DC" w14:textId="77777777" w:rsidR="00B25272" w:rsidRPr="00CE3132" w:rsidRDefault="00B25272" w:rsidP="00B25272">
      <w:pPr>
        <w:spacing w:line="360" w:lineRule="auto"/>
        <w:rPr>
          <w:rFonts w:asciiTheme="majorBidi" w:hAnsiTheme="majorBidi" w:cstheme="majorBidi"/>
          <w:sz w:val="24"/>
          <w:rtl/>
        </w:rPr>
      </w:pPr>
    </w:p>
    <w:p w14:paraId="3AAC730F" w14:textId="49732652" w:rsidR="009918F5" w:rsidRPr="009918F5" w:rsidRDefault="009918F5" w:rsidP="009918F5">
      <w:pPr>
        <w:spacing w:line="360" w:lineRule="auto"/>
        <w:rPr>
          <w:rFonts w:asciiTheme="majorBidi" w:hAnsiTheme="majorBidi" w:cstheme="majorBidi"/>
          <w:sz w:val="24"/>
          <w:rtl/>
        </w:rPr>
      </w:pPr>
      <w:r w:rsidRPr="009918F5">
        <w:rPr>
          <w:rFonts w:asciiTheme="majorBidi" w:hAnsiTheme="majorBidi" w:cstheme="majorBidi"/>
          <w:sz w:val="24"/>
          <w:rtl/>
        </w:rPr>
        <w:t>רופא בא והולך. אין לו כל-כך הרבה</w:t>
      </w:r>
      <w:r w:rsidRPr="00CE3132">
        <w:rPr>
          <w:rFonts w:asciiTheme="majorBidi" w:hAnsiTheme="majorBidi" w:cstheme="majorBidi"/>
          <w:sz w:val="24"/>
          <w:rtl/>
        </w:rPr>
        <w:t xml:space="preserve"> זמן</w:t>
      </w:r>
      <w:r w:rsidRPr="009918F5">
        <w:rPr>
          <w:rFonts w:asciiTheme="majorBidi" w:hAnsiTheme="majorBidi" w:cstheme="majorBidi"/>
          <w:sz w:val="24"/>
          <w:rtl/>
        </w:rPr>
        <w:t>. הוא לא נמצא ליד מיטת החולה כל הזמן. האחות נמצאת שם כל הזמן. היא מכירה את החולים מ"כף רגל עד ראש". יש ימים שרק אחות מומחית נמצאת במחלקה ו</w:t>
      </w:r>
      <w:r w:rsidRPr="00CE3132">
        <w:rPr>
          <w:rFonts w:asciiTheme="majorBidi" w:hAnsiTheme="majorBidi" w:cstheme="majorBidi"/>
          <w:sz w:val="24"/>
          <w:rtl/>
        </w:rPr>
        <w:t xml:space="preserve">למעשה </w:t>
      </w:r>
      <w:r w:rsidRPr="009918F5">
        <w:rPr>
          <w:rFonts w:asciiTheme="majorBidi" w:hAnsiTheme="majorBidi" w:cstheme="majorBidi"/>
          <w:sz w:val="24"/>
          <w:rtl/>
        </w:rPr>
        <w:t>היא זאת שמנהלת אותה.</w:t>
      </w:r>
      <w:r w:rsidRPr="00CE3132">
        <w:rPr>
          <w:rFonts w:asciiTheme="majorBidi" w:hAnsiTheme="majorBidi" w:cstheme="majorBidi"/>
          <w:sz w:val="24"/>
          <w:rtl/>
        </w:rPr>
        <w:t xml:space="preserve"> </w:t>
      </w:r>
      <w:r w:rsidRPr="009918F5">
        <w:rPr>
          <w:rFonts w:asciiTheme="majorBidi" w:hAnsiTheme="majorBidi" w:cstheme="majorBidi"/>
          <w:sz w:val="24"/>
          <w:rtl/>
        </w:rPr>
        <w:t>האינטגרציה שהיא עושה בין הסיעוד</w:t>
      </w:r>
      <w:r w:rsidR="008879AB" w:rsidRPr="00CE3132">
        <w:rPr>
          <w:rFonts w:asciiTheme="majorBidi" w:hAnsiTheme="majorBidi" w:cstheme="majorBidi"/>
          <w:sz w:val="24"/>
          <w:rtl/>
        </w:rPr>
        <w:t>י</w:t>
      </w:r>
      <w:r w:rsidRPr="009918F5">
        <w:rPr>
          <w:rFonts w:asciiTheme="majorBidi" w:hAnsiTheme="majorBidi" w:cstheme="majorBidi"/>
          <w:sz w:val="24"/>
          <w:rtl/>
        </w:rPr>
        <w:t xml:space="preserve"> לבין הרפוא</w:t>
      </w:r>
      <w:r w:rsidR="008879AB" w:rsidRPr="00CE3132">
        <w:rPr>
          <w:rFonts w:asciiTheme="majorBidi" w:hAnsiTheme="majorBidi" w:cstheme="majorBidi"/>
          <w:sz w:val="24"/>
          <w:rtl/>
        </w:rPr>
        <w:t>י</w:t>
      </w:r>
      <w:r w:rsidRPr="009918F5">
        <w:rPr>
          <w:rFonts w:asciiTheme="majorBidi" w:hAnsiTheme="majorBidi" w:cstheme="majorBidi"/>
          <w:sz w:val="24"/>
          <w:rtl/>
        </w:rPr>
        <w:t xml:space="preserve"> זה הערך המוסף</w:t>
      </w:r>
      <w:r w:rsidRPr="00CE3132">
        <w:rPr>
          <w:rFonts w:asciiTheme="majorBidi" w:hAnsiTheme="majorBidi" w:cstheme="majorBidi"/>
          <w:sz w:val="24"/>
          <w:rtl/>
        </w:rPr>
        <w:t xml:space="preserve"> שלה</w:t>
      </w:r>
      <w:r w:rsidR="008879AB" w:rsidRPr="00CE3132">
        <w:rPr>
          <w:rFonts w:asciiTheme="majorBidi" w:hAnsiTheme="majorBidi" w:cstheme="majorBidi"/>
          <w:sz w:val="24"/>
          <w:rtl/>
        </w:rPr>
        <w:t>,</w:t>
      </w:r>
      <w:r w:rsidRPr="009918F5">
        <w:rPr>
          <w:rFonts w:asciiTheme="majorBidi" w:hAnsiTheme="majorBidi" w:cstheme="majorBidi"/>
          <w:sz w:val="24"/>
          <w:rtl/>
        </w:rPr>
        <w:t xml:space="preserve"> הרכות הזאת שהיא יכולה להעניק </w:t>
      </w:r>
      <w:r w:rsidRPr="00CE3132">
        <w:rPr>
          <w:rFonts w:asciiTheme="majorBidi" w:hAnsiTheme="majorBidi" w:cstheme="majorBidi"/>
          <w:sz w:val="24"/>
          <w:rtl/>
        </w:rPr>
        <w:t>למטופל במהלך ה</w:t>
      </w:r>
      <w:r w:rsidRPr="009918F5">
        <w:rPr>
          <w:rFonts w:asciiTheme="majorBidi" w:hAnsiTheme="majorBidi" w:cstheme="majorBidi"/>
          <w:sz w:val="24"/>
          <w:rtl/>
        </w:rPr>
        <w:t>שיחות ו</w:t>
      </w:r>
      <w:r w:rsidRPr="00CE3132">
        <w:rPr>
          <w:rFonts w:asciiTheme="majorBidi" w:hAnsiTheme="majorBidi" w:cstheme="majorBidi"/>
          <w:sz w:val="24"/>
          <w:rtl/>
        </w:rPr>
        <w:t>ה</w:t>
      </w:r>
      <w:r w:rsidRPr="009918F5">
        <w:rPr>
          <w:rFonts w:asciiTheme="majorBidi" w:hAnsiTheme="majorBidi" w:cstheme="majorBidi"/>
          <w:sz w:val="24"/>
          <w:rtl/>
        </w:rPr>
        <w:t xml:space="preserve">טיפול. </w:t>
      </w:r>
      <w:r w:rsidR="008879AB" w:rsidRPr="00CE3132">
        <w:rPr>
          <w:rFonts w:asciiTheme="majorBidi" w:hAnsiTheme="majorBidi" w:cstheme="majorBidi"/>
          <w:sz w:val="24"/>
          <w:rtl/>
        </w:rPr>
        <w:t>זו</w:t>
      </w:r>
      <w:r w:rsidRPr="009918F5">
        <w:rPr>
          <w:rFonts w:asciiTheme="majorBidi" w:hAnsiTheme="majorBidi" w:cstheme="majorBidi"/>
          <w:sz w:val="24"/>
          <w:rtl/>
        </w:rPr>
        <w:t xml:space="preserve"> בהחלט נקודה חשובה</w:t>
      </w:r>
      <w:r w:rsidRPr="009918F5">
        <w:rPr>
          <w:rFonts w:asciiTheme="majorBidi" w:hAnsiTheme="majorBidi" w:cstheme="majorBidi"/>
          <w:sz w:val="24"/>
        </w:rPr>
        <w:t>.</w:t>
      </w:r>
      <w:r w:rsidR="008879AB" w:rsidRPr="00CE3132">
        <w:rPr>
          <w:rFonts w:asciiTheme="majorBidi" w:hAnsiTheme="majorBidi" w:cstheme="majorBidi"/>
          <w:sz w:val="24"/>
          <w:rtl/>
        </w:rPr>
        <w:t xml:space="preserve"> שולמית אחות.</w:t>
      </w:r>
    </w:p>
    <w:p w14:paraId="0F57CD8B" w14:textId="2C3D713F" w:rsidR="00B25272" w:rsidRPr="00CE3132" w:rsidRDefault="00B25272" w:rsidP="009918F5">
      <w:pPr>
        <w:spacing w:line="360" w:lineRule="auto"/>
        <w:rPr>
          <w:rFonts w:asciiTheme="majorBidi" w:hAnsiTheme="majorBidi" w:cstheme="majorBidi"/>
          <w:sz w:val="24"/>
          <w:rtl/>
        </w:rPr>
      </w:pPr>
    </w:p>
    <w:p w14:paraId="4117E91D" w14:textId="31F5D412" w:rsidR="00B25272" w:rsidRPr="00CE3132" w:rsidRDefault="00B25272" w:rsidP="00B25272">
      <w:pPr>
        <w:spacing w:line="360" w:lineRule="auto"/>
        <w:rPr>
          <w:rFonts w:asciiTheme="majorBidi" w:hAnsiTheme="majorBidi" w:cstheme="majorBidi"/>
          <w:sz w:val="24"/>
          <w:rtl/>
        </w:rPr>
      </w:pPr>
      <w:r w:rsidRPr="00CE3132">
        <w:rPr>
          <w:rFonts w:asciiTheme="majorBidi" w:hAnsiTheme="majorBidi" w:cstheme="majorBidi"/>
          <w:sz w:val="24"/>
          <w:rtl/>
        </w:rPr>
        <w:t xml:space="preserve">האחות מתאימה את הטיפול באופן עצמאי למטופל. האחיות עושות טיפול כוללני, היתרון הוא שזה מאפשר למטופל לקבל טיפול פיזי, נפשי </w:t>
      </w:r>
      <w:r w:rsidR="0034375A">
        <w:rPr>
          <w:rFonts w:asciiTheme="majorBidi" w:hAnsiTheme="majorBidi" w:cstheme="majorBidi" w:hint="cs"/>
          <w:sz w:val="24"/>
          <w:rtl/>
        </w:rPr>
        <w:t>ו</w:t>
      </w:r>
      <w:r w:rsidRPr="00CE3132">
        <w:rPr>
          <w:rFonts w:asciiTheme="majorBidi" w:hAnsiTheme="majorBidi" w:cstheme="majorBidi"/>
          <w:sz w:val="24"/>
          <w:rtl/>
        </w:rPr>
        <w:t>חברתי. האחות היא איזשהו מצפן. היא מנתבת את כל הטיפול ומקשרת את אנשי המקצוע שחשוב שיהיו מעורבים בטיפול בחולה. טלי מפק</w:t>
      </w:r>
      <w:r w:rsidR="00B420BA" w:rsidRPr="00CE3132">
        <w:rPr>
          <w:rFonts w:asciiTheme="majorBidi" w:hAnsiTheme="majorBidi" w:cstheme="majorBidi"/>
          <w:sz w:val="24"/>
          <w:rtl/>
        </w:rPr>
        <w:t>ח</w:t>
      </w:r>
      <w:r w:rsidRPr="00CE3132">
        <w:rPr>
          <w:rFonts w:asciiTheme="majorBidi" w:hAnsiTheme="majorBidi" w:cstheme="majorBidi"/>
          <w:sz w:val="24"/>
          <w:rtl/>
        </w:rPr>
        <w:t>ת דרום</w:t>
      </w:r>
    </w:p>
    <w:p w14:paraId="4CAC59C0" w14:textId="77777777" w:rsidR="00B25272" w:rsidRPr="00CE3132" w:rsidRDefault="00B25272" w:rsidP="00B25272">
      <w:pPr>
        <w:spacing w:line="360" w:lineRule="auto"/>
        <w:rPr>
          <w:rFonts w:asciiTheme="majorBidi" w:hAnsiTheme="majorBidi" w:cstheme="majorBidi"/>
          <w:sz w:val="24"/>
          <w:rtl/>
        </w:rPr>
      </w:pPr>
    </w:p>
    <w:p w14:paraId="37614C56" w14:textId="0E8E4DF7" w:rsidR="0051218A" w:rsidRPr="001F15DB" w:rsidRDefault="008A2434" w:rsidP="0051218A">
      <w:pPr>
        <w:pStyle w:val="a7"/>
        <w:numPr>
          <w:ilvl w:val="0"/>
          <w:numId w:val="3"/>
        </w:numPr>
        <w:bidi w:val="0"/>
        <w:spacing w:line="360" w:lineRule="auto"/>
        <w:rPr>
          <w:rFonts w:asciiTheme="majorBidi" w:hAnsiTheme="majorBidi" w:cstheme="majorBidi"/>
          <w:b/>
          <w:bCs/>
          <w:i/>
          <w:iCs/>
          <w:sz w:val="24"/>
          <w:u w:val="single"/>
        </w:rPr>
      </w:pPr>
      <w:bookmarkStart w:id="5" w:name="_Hlk112588842"/>
      <w:r w:rsidRPr="001F15DB">
        <w:rPr>
          <w:rFonts w:asciiTheme="majorBidi" w:hAnsiTheme="majorBidi" w:cstheme="majorBidi"/>
          <w:b/>
          <w:bCs/>
          <w:i/>
          <w:iCs/>
          <w:sz w:val="24"/>
          <w:u w:val="single"/>
        </w:rPr>
        <w:t>Continuity</w:t>
      </w:r>
      <w:r w:rsidR="0051218A" w:rsidRPr="001F15DB">
        <w:rPr>
          <w:rFonts w:asciiTheme="majorBidi" w:hAnsiTheme="majorBidi" w:cstheme="majorBidi"/>
          <w:b/>
          <w:bCs/>
          <w:i/>
          <w:iCs/>
          <w:sz w:val="24"/>
          <w:u w:val="single"/>
        </w:rPr>
        <w:t xml:space="preserve"> in cancer care</w:t>
      </w:r>
      <w:r w:rsidR="00B33D0E" w:rsidRPr="001F15DB">
        <w:rPr>
          <w:rFonts w:asciiTheme="majorBidi" w:hAnsiTheme="majorBidi" w:cstheme="majorBidi"/>
          <w:b/>
          <w:bCs/>
          <w:i/>
          <w:iCs/>
          <w:sz w:val="24"/>
          <w:u w:val="single"/>
        </w:rPr>
        <w:t xml:space="preserve"> – </w:t>
      </w:r>
      <w:r w:rsidR="004B20F7" w:rsidRPr="001F15DB">
        <w:rPr>
          <w:rFonts w:asciiTheme="majorBidi" w:hAnsiTheme="majorBidi" w:cstheme="majorBidi"/>
          <w:b/>
          <w:bCs/>
          <w:i/>
          <w:iCs/>
          <w:sz w:val="24"/>
          <w:u w:val="single"/>
        </w:rPr>
        <w:t xml:space="preserve">turning </w:t>
      </w:r>
      <w:r w:rsidR="00B33D0E" w:rsidRPr="001F15DB">
        <w:rPr>
          <w:rFonts w:asciiTheme="majorBidi" w:hAnsiTheme="majorBidi" w:cstheme="majorBidi"/>
          <w:b/>
          <w:bCs/>
          <w:i/>
          <w:iCs/>
          <w:sz w:val="24"/>
          <w:u w:val="single"/>
        </w:rPr>
        <w:t>from</w:t>
      </w:r>
      <w:r w:rsidR="004B20F7" w:rsidRPr="001F15DB">
        <w:rPr>
          <w:rFonts w:asciiTheme="majorBidi" w:hAnsiTheme="majorBidi" w:cstheme="majorBidi"/>
          <w:b/>
          <w:bCs/>
          <w:i/>
          <w:iCs/>
          <w:sz w:val="24"/>
          <w:u w:val="single"/>
        </w:rPr>
        <w:t xml:space="preserve"> being a patient in the</w:t>
      </w:r>
      <w:r w:rsidR="00B33D0E" w:rsidRPr="001F15DB">
        <w:rPr>
          <w:rFonts w:asciiTheme="majorBidi" w:hAnsiTheme="majorBidi" w:cstheme="majorBidi"/>
          <w:b/>
          <w:bCs/>
          <w:i/>
          <w:iCs/>
          <w:sz w:val="24"/>
          <w:u w:val="single"/>
        </w:rPr>
        <w:t xml:space="preserve"> hospital to </w:t>
      </w:r>
      <w:r w:rsidR="004B20F7" w:rsidRPr="001F15DB">
        <w:rPr>
          <w:rFonts w:asciiTheme="majorBidi" w:hAnsiTheme="majorBidi" w:cstheme="majorBidi"/>
          <w:b/>
          <w:bCs/>
          <w:i/>
          <w:iCs/>
          <w:sz w:val="24"/>
          <w:u w:val="single"/>
        </w:rPr>
        <w:t xml:space="preserve">a survivor in the </w:t>
      </w:r>
      <w:r w:rsidR="00B33D0E" w:rsidRPr="001F15DB">
        <w:rPr>
          <w:rFonts w:asciiTheme="majorBidi" w:hAnsiTheme="majorBidi" w:cstheme="majorBidi"/>
          <w:b/>
          <w:bCs/>
          <w:i/>
          <w:iCs/>
          <w:sz w:val="24"/>
          <w:u w:val="single"/>
        </w:rPr>
        <w:t>community</w:t>
      </w:r>
    </w:p>
    <w:bookmarkEnd w:id="5"/>
    <w:p w14:paraId="5A7BC404" w14:textId="1B15E518" w:rsidR="00A30847" w:rsidRPr="00CE3132" w:rsidRDefault="001668A7" w:rsidP="00A30847">
      <w:pPr>
        <w:bidi w:val="0"/>
        <w:spacing w:line="360" w:lineRule="auto"/>
        <w:rPr>
          <w:rFonts w:asciiTheme="majorBidi" w:hAnsiTheme="majorBidi" w:cstheme="majorBidi"/>
          <w:sz w:val="24"/>
        </w:rPr>
      </w:pPr>
      <w:r w:rsidRPr="00CE3132">
        <w:rPr>
          <w:rFonts w:asciiTheme="majorBidi" w:hAnsiTheme="majorBidi" w:cstheme="majorBidi"/>
          <w:sz w:val="24"/>
        </w:rPr>
        <w:t xml:space="preserve">This theme included </w:t>
      </w:r>
      <w:r w:rsidR="00760FB0">
        <w:rPr>
          <w:rFonts w:asciiTheme="majorBidi" w:hAnsiTheme="majorBidi" w:cstheme="majorBidi"/>
          <w:sz w:val="24"/>
        </w:rPr>
        <w:t>two</w:t>
      </w:r>
      <w:r w:rsidRPr="00CE3132">
        <w:rPr>
          <w:rFonts w:asciiTheme="majorBidi" w:hAnsiTheme="majorBidi" w:cstheme="majorBidi"/>
          <w:sz w:val="24"/>
        </w:rPr>
        <w:t xml:space="preserve"> main sub-themes:</w:t>
      </w:r>
      <w:r w:rsidR="00946966" w:rsidRPr="00CE3132">
        <w:rPr>
          <w:rFonts w:asciiTheme="majorBidi" w:hAnsiTheme="majorBidi" w:cstheme="majorBidi"/>
          <w:sz w:val="24"/>
        </w:rPr>
        <w:t xml:space="preserve"> the transition between hospital and community,</w:t>
      </w:r>
      <w:r w:rsidR="00760FB0">
        <w:rPr>
          <w:rFonts w:asciiTheme="majorBidi" w:hAnsiTheme="majorBidi" w:cstheme="majorBidi"/>
          <w:sz w:val="24"/>
        </w:rPr>
        <w:t xml:space="preserve"> and</w:t>
      </w:r>
      <w:r w:rsidR="00946966" w:rsidRPr="00CE3132">
        <w:rPr>
          <w:rFonts w:asciiTheme="majorBidi" w:hAnsiTheme="majorBidi" w:cstheme="majorBidi"/>
          <w:sz w:val="24"/>
        </w:rPr>
        <w:t xml:space="preserve"> </w:t>
      </w:r>
      <w:r w:rsidR="00760FB0">
        <w:rPr>
          <w:rFonts w:asciiTheme="majorBidi" w:hAnsiTheme="majorBidi" w:cstheme="majorBidi"/>
          <w:sz w:val="24"/>
        </w:rPr>
        <w:t>dis</w:t>
      </w:r>
      <w:r w:rsidR="00946966" w:rsidRPr="00CE3132">
        <w:rPr>
          <w:rFonts w:asciiTheme="majorBidi" w:hAnsiTheme="majorBidi" w:cstheme="majorBidi"/>
          <w:sz w:val="24"/>
        </w:rPr>
        <w:t>continuity of care after the recovery phase</w:t>
      </w:r>
      <w:r w:rsidR="007C09AB" w:rsidRPr="00CE3132">
        <w:rPr>
          <w:rFonts w:asciiTheme="majorBidi" w:hAnsiTheme="majorBidi" w:cstheme="majorBidi"/>
          <w:sz w:val="24"/>
        </w:rPr>
        <w:t>.</w:t>
      </w:r>
      <w:r w:rsidRPr="00CE3132">
        <w:rPr>
          <w:rFonts w:asciiTheme="majorBidi" w:hAnsiTheme="majorBidi" w:cstheme="majorBidi"/>
          <w:sz w:val="24"/>
        </w:rPr>
        <w:t xml:space="preserve"> </w:t>
      </w:r>
      <w:r w:rsidR="000B123E" w:rsidRPr="00CE3132">
        <w:rPr>
          <w:rFonts w:asciiTheme="majorBidi" w:hAnsiTheme="majorBidi" w:cstheme="majorBidi"/>
          <w:sz w:val="24"/>
        </w:rPr>
        <w:t xml:space="preserve">Survivors described that they did not experience a well-coordinated transition process between the hospital and the community setting and that most of the follow-ups after the period of intensive treatment and recovery, continued to be carried out in practice by the hospital, usually with the physician who </w:t>
      </w:r>
      <w:r w:rsidR="00FB511D">
        <w:rPr>
          <w:rFonts w:asciiTheme="majorBidi" w:hAnsiTheme="majorBidi" w:cstheme="majorBidi"/>
          <w:sz w:val="24"/>
        </w:rPr>
        <w:t>was involved in the cancer treatment</w:t>
      </w:r>
      <w:r w:rsidR="000B123E" w:rsidRPr="00CE3132">
        <w:rPr>
          <w:rFonts w:asciiTheme="majorBidi" w:hAnsiTheme="majorBidi" w:cstheme="majorBidi"/>
          <w:sz w:val="24"/>
        </w:rPr>
        <w:t>.</w:t>
      </w:r>
      <w:r w:rsidR="00BF109E" w:rsidRPr="00CE3132">
        <w:rPr>
          <w:rFonts w:asciiTheme="majorBidi" w:hAnsiTheme="majorBidi" w:cstheme="majorBidi"/>
          <w:sz w:val="24"/>
        </w:rPr>
        <w:t xml:space="preserve"> They noted the </w:t>
      </w:r>
      <w:r w:rsidR="007F6078">
        <w:rPr>
          <w:rFonts w:asciiTheme="majorBidi" w:hAnsiTheme="majorBidi" w:cstheme="majorBidi"/>
          <w:sz w:val="24"/>
        </w:rPr>
        <w:t>feeling that they are required to</w:t>
      </w:r>
      <w:r w:rsidR="00BF109E" w:rsidRPr="00CE3132">
        <w:rPr>
          <w:rFonts w:asciiTheme="majorBidi" w:hAnsiTheme="majorBidi" w:cstheme="majorBidi"/>
          <w:sz w:val="24"/>
        </w:rPr>
        <w:t xml:space="preserve"> self-manage of care in the community setting and the lack of an oncology staff member who will initiate follow-ups and continue the management of the care plan.</w:t>
      </w:r>
    </w:p>
    <w:p w14:paraId="16A5D596" w14:textId="505E5D9F" w:rsidR="00493DA7" w:rsidRPr="00CE3132" w:rsidRDefault="00493DA7" w:rsidP="00493DA7">
      <w:pPr>
        <w:bidi w:val="0"/>
        <w:spacing w:line="360" w:lineRule="auto"/>
        <w:rPr>
          <w:rFonts w:asciiTheme="majorBidi" w:hAnsiTheme="majorBidi" w:cstheme="majorBidi"/>
          <w:sz w:val="24"/>
        </w:rPr>
      </w:pPr>
      <w:r w:rsidRPr="00CE3132">
        <w:rPr>
          <w:rFonts w:asciiTheme="majorBidi" w:hAnsiTheme="majorBidi" w:cstheme="majorBidi"/>
          <w:sz w:val="24"/>
        </w:rPr>
        <w:t xml:space="preserve">They also mentioned </w:t>
      </w:r>
      <w:bookmarkStart w:id="6" w:name="_Hlk112783272"/>
      <w:r w:rsidRPr="00CE3132">
        <w:rPr>
          <w:rFonts w:asciiTheme="majorBidi" w:hAnsiTheme="majorBidi" w:cstheme="majorBidi"/>
          <w:sz w:val="24"/>
        </w:rPr>
        <w:t>difficulty in coordination between community clinics and the hospital</w:t>
      </w:r>
      <w:bookmarkEnd w:id="6"/>
      <w:r w:rsidRPr="00CE3132">
        <w:rPr>
          <w:rFonts w:asciiTheme="majorBidi" w:hAnsiTheme="majorBidi" w:cstheme="majorBidi"/>
          <w:sz w:val="24"/>
        </w:rPr>
        <w:t xml:space="preserve">, which sometimes led </w:t>
      </w:r>
      <w:r w:rsidR="007F6078">
        <w:rPr>
          <w:rFonts w:asciiTheme="majorBidi" w:hAnsiTheme="majorBidi" w:cstheme="majorBidi"/>
          <w:sz w:val="24"/>
        </w:rPr>
        <w:t>them</w:t>
      </w:r>
      <w:r w:rsidRPr="00CE3132">
        <w:rPr>
          <w:rFonts w:asciiTheme="majorBidi" w:hAnsiTheme="majorBidi" w:cstheme="majorBidi"/>
          <w:sz w:val="24"/>
        </w:rPr>
        <w:t xml:space="preserve"> to postpone needed medical examinations for a long time, and </w:t>
      </w:r>
      <w:r w:rsidR="007F6078">
        <w:rPr>
          <w:rFonts w:asciiTheme="majorBidi" w:hAnsiTheme="majorBidi" w:cstheme="majorBidi"/>
          <w:sz w:val="24"/>
        </w:rPr>
        <w:t xml:space="preserve">the </w:t>
      </w:r>
      <w:r w:rsidRPr="00CE3132">
        <w:rPr>
          <w:rFonts w:asciiTheme="majorBidi" w:hAnsiTheme="majorBidi" w:cstheme="majorBidi"/>
          <w:sz w:val="24"/>
        </w:rPr>
        <w:t xml:space="preserve">lack of communication between oncology staff in the hospital and the physician in the community clinic. Survivors emphasized the advantages of the </w:t>
      </w:r>
      <w:r w:rsidR="007F6078">
        <w:rPr>
          <w:rFonts w:asciiTheme="majorBidi" w:hAnsiTheme="majorBidi" w:cstheme="majorBidi"/>
          <w:sz w:val="24"/>
        </w:rPr>
        <w:t xml:space="preserve">nurse and the </w:t>
      </w:r>
      <w:r w:rsidRPr="00CE3132">
        <w:rPr>
          <w:rFonts w:asciiTheme="majorBidi" w:hAnsiTheme="majorBidi" w:cstheme="majorBidi"/>
          <w:sz w:val="24"/>
        </w:rPr>
        <w:t xml:space="preserve">family doctor's personal acquaintance with the patient, which enables attention to changes in the medical condition and response to special needs, and the </w:t>
      </w:r>
      <w:r w:rsidR="00757241" w:rsidRPr="00CE3132">
        <w:rPr>
          <w:rFonts w:asciiTheme="majorBidi" w:hAnsiTheme="majorBidi" w:cstheme="majorBidi"/>
          <w:sz w:val="24"/>
        </w:rPr>
        <w:t xml:space="preserve">critical </w:t>
      </w:r>
      <w:r w:rsidRPr="00CE3132">
        <w:rPr>
          <w:rFonts w:asciiTheme="majorBidi" w:hAnsiTheme="majorBidi" w:cstheme="majorBidi"/>
          <w:sz w:val="24"/>
        </w:rPr>
        <w:t xml:space="preserve">need for a more holistic response to </w:t>
      </w:r>
      <w:r w:rsidR="007F6078">
        <w:rPr>
          <w:rFonts w:asciiTheme="majorBidi" w:hAnsiTheme="majorBidi" w:cstheme="majorBidi"/>
          <w:sz w:val="24"/>
        </w:rPr>
        <w:t xml:space="preserve">cancer </w:t>
      </w:r>
      <w:r w:rsidRPr="00CE3132">
        <w:rPr>
          <w:rFonts w:asciiTheme="majorBidi" w:hAnsiTheme="majorBidi" w:cstheme="majorBidi"/>
          <w:sz w:val="24"/>
        </w:rPr>
        <w:t>patient</w:t>
      </w:r>
      <w:r w:rsidR="007F6078">
        <w:rPr>
          <w:rFonts w:asciiTheme="majorBidi" w:hAnsiTheme="majorBidi" w:cstheme="majorBidi"/>
          <w:sz w:val="24"/>
        </w:rPr>
        <w:t>s and survivors</w:t>
      </w:r>
      <w:r w:rsidRPr="00CE3132">
        <w:rPr>
          <w:rFonts w:asciiTheme="majorBidi" w:hAnsiTheme="majorBidi" w:cstheme="majorBidi"/>
          <w:sz w:val="24"/>
        </w:rPr>
        <w:t>.</w:t>
      </w:r>
    </w:p>
    <w:p w14:paraId="4F970658" w14:textId="7FF3DAF3" w:rsidR="007C09AB" w:rsidRPr="007C09AB" w:rsidRDefault="007F6078" w:rsidP="007F6078">
      <w:pPr>
        <w:bidi w:val="0"/>
        <w:spacing w:line="360" w:lineRule="auto"/>
        <w:rPr>
          <w:rFonts w:asciiTheme="majorBidi" w:hAnsiTheme="majorBidi" w:cstheme="majorBidi"/>
          <w:sz w:val="24"/>
        </w:rPr>
      </w:pPr>
      <w:r>
        <w:rPr>
          <w:rFonts w:asciiTheme="majorBidi" w:hAnsiTheme="majorBidi" w:cstheme="majorBidi"/>
          <w:sz w:val="24"/>
        </w:rPr>
        <w:t xml:space="preserve">At the same time, </w:t>
      </w:r>
      <w:r>
        <w:rPr>
          <w:rFonts w:asciiTheme="majorBidi" w:hAnsiTheme="majorBidi" w:cstheme="majorBidi"/>
          <w:sz w:val="24"/>
          <w:lang w:val="en"/>
        </w:rPr>
        <w:t>s</w:t>
      </w:r>
      <w:r w:rsidR="004B20F7" w:rsidRPr="00CE3132">
        <w:rPr>
          <w:rFonts w:asciiTheme="majorBidi" w:hAnsiTheme="majorBidi" w:cstheme="majorBidi"/>
          <w:sz w:val="24"/>
          <w:lang w:val="en"/>
        </w:rPr>
        <w:t>urvivors</w:t>
      </w:r>
      <w:r w:rsidR="007C09AB" w:rsidRPr="007C09AB">
        <w:rPr>
          <w:rFonts w:asciiTheme="majorBidi" w:hAnsiTheme="majorBidi" w:cstheme="majorBidi"/>
          <w:sz w:val="24"/>
          <w:lang w:val="en"/>
        </w:rPr>
        <w:t xml:space="preserve"> described that during the follow-up period after the end of the intensive treatments, </w:t>
      </w:r>
      <w:r>
        <w:rPr>
          <w:rFonts w:asciiTheme="majorBidi" w:hAnsiTheme="majorBidi" w:cstheme="majorBidi"/>
          <w:sz w:val="24"/>
          <w:lang w:val="en"/>
        </w:rPr>
        <w:t>they experienced</w:t>
      </w:r>
      <w:r w:rsidR="007C09AB" w:rsidRPr="007C09AB">
        <w:rPr>
          <w:rFonts w:asciiTheme="majorBidi" w:hAnsiTheme="majorBidi" w:cstheme="majorBidi"/>
          <w:sz w:val="24"/>
          <w:lang w:val="en"/>
        </w:rPr>
        <w:t xml:space="preserve"> a big gap in the relationship with the doctors - the time between </w:t>
      </w:r>
      <w:r w:rsidR="007C09AB" w:rsidRPr="00CE3132">
        <w:rPr>
          <w:rFonts w:asciiTheme="majorBidi" w:hAnsiTheme="majorBidi" w:cstheme="majorBidi"/>
          <w:sz w:val="24"/>
          <w:lang w:val="en"/>
        </w:rPr>
        <w:t>follow-up meetings</w:t>
      </w:r>
      <w:r w:rsidR="007C09AB" w:rsidRPr="007C09AB">
        <w:rPr>
          <w:rFonts w:asciiTheme="majorBidi" w:hAnsiTheme="majorBidi" w:cstheme="majorBidi"/>
          <w:sz w:val="24"/>
          <w:lang w:val="en"/>
        </w:rPr>
        <w:t xml:space="preserve"> </w:t>
      </w:r>
      <w:r w:rsidR="007C09AB" w:rsidRPr="00CE3132">
        <w:rPr>
          <w:rFonts w:asciiTheme="majorBidi" w:hAnsiTheme="majorBidi" w:cstheme="majorBidi"/>
          <w:sz w:val="24"/>
          <w:lang w:val="en"/>
        </w:rPr>
        <w:t>was</w:t>
      </w:r>
      <w:r w:rsidR="007C09AB" w:rsidRPr="007C09AB">
        <w:rPr>
          <w:rFonts w:asciiTheme="majorBidi" w:hAnsiTheme="majorBidi" w:cstheme="majorBidi"/>
          <w:sz w:val="24"/>
          <w:lang w:val="en"/>
        </w:rPr>
        <w:t xml:space="preserve"> getting longer</w:t>
      </w:r>
      <w:r w:rsidR="007C09AB" w:rsidRPr="00CE3132">
        <w:rPr>
          <w:rFonts w:asciiTheme="majorBidi" w:hAnsiTheme="majorBidi" w:cstheme="majorBidi"/>
          <w:sz w:val="24"/>
          <w:lang w:val="en"/>
        </w:rPr>
        <w:t xml:space="preserve">, </w:t>
      </w:r>
      <w:r w:rsidR="007C09AB" w:rsidRPr="007C09AB">
        <w:rPr>
          <w:rFonts w:asciiTheme="majorBidi" w:hAnsiTheme="majorBidi" w:cstheme="majorBidi"/>
          <w:sz w:val="24"/>
          <w:lang w:val="en"/>
        </w:rPr>
        <w:t xml:space="preserve">and the time devoted to </w:t>
      </w:r>
      <w:r>
        <w:rPr>
          <w:rFonts w:asciiTheme="majorBidi" w:hAnsiTheme="majorBidi" w:cstheme="majorBidi"/>
          <w:sz w:val="24"/>
          <w:lang w:val="en"/>
        </w:rPr>
        <w:t xml:space="preserve">the </w:t>
      </w:r>
      <w:r w:rsidR="007C09AB" w:rsidRPr="007C09AB">
        <w:rPr>
          <w:rFonts w:asciiTheme="majorBidi" w:hAnsiTheme="majorBidi" w:cstheme="majorBidi"/>
          <w:sz w:val="24"/>
          <w:lang w:val="en"/>
        </w:rPr>
        <w:t xml:space="preserve">follow-up </w:t>
      </w:r>
      <w:r w:rsidR="007C09AB" w:rsidRPr="00CE3132">
        <w:rPr>
          <w:rFonts w:asciiTheme="majorBidi" w:hAnsiTheme="majorBidi" w:cstheme="majorBidi"/>
          <w:sz w:val="24"/>
          <w:lang w:val="en"/>
        </w:rPr>
        <w:t>wa</w:t>
      </w:r>
      <w:r w:rsidR="007C09AB" w:rsidRPr="007C09AB">
        <w:rPr>
          <w:rFonts w:asciiTheme="majorBidi" w:hAnsiTheme="majorBidi" w:cstheme="majorBidi"/>
          <w:sz w:val="24"/>
          <w:lang w:val="en"/>
        </w:rPr>
        <w:t>s short</w:t>
      </w:r>
      <w:r w:rsidR="007C09AB" w:rsidRPr="00CE3132">
        <w:rPr>
          <w:rFonts w:asciiTheme="majorBidi" w:hAnsiTheme="majorBidi" w:cstheme="majorBidi"/>
          <w:sz w:val="24"/>
          <w:lang w:val="en"/>
        </w:rPr>
        <w:t>.</w:t>
      </w:r>
      <w:r w:rsidR="007C09AB" w:rsidRPr="007C09AB">
        <w:rPr>
          <w:rFonts w:asciiTheme="majorBidi" w:hAnsiTheme="majorBidi" w:cstheme="majorBidi"/>
          <w:sz w:val="24"/>
          <w:lang w:val="en"/>
        </w:rPr>
        <w:t xml:space="preserve"> </w:t>
      </w:r>
      <w:r w:rsidR="007C09AB" w:rsidRPr="00CE3132">
        <w:rPr>
          <w:rFonts w:asciiTheme="majorBidi" w:hAnsiTheme="majorBidi" w:cstheme="majorBidi"/>
          <w:sz w:val="24"/>
          <w:lang w:val="en"/>
        </w:rPr>
        <w:t xml:space="preserve">They felt that </w:t>
      </w:r>
      <w:r w:rsidR="007C09AB" w:rsidRPr="007C09AB">
        <w:rPr>
          <w:rFonts w:asciiTheme="majorBidi" w:hAnsiTheme="majorBidi" w:cstheme="majorBidi"/>
          <w:sz w:val="24"/>
          <w:lang w:val="en"/>
        </w:rPr>
        <w:t>the follow-up appointment</w:t>
      </w:r>
      <w:r w:rsidR="007C09AB" w:rsidRPr="00CE3132">
        <w:rPr>
          <w:rFonts w:asciiTheme="majorBidi" w:hAnsiTheme="majorBidi" w:cstheme="majorBidi"/>
          <w:sz w:val="24"/>
          <w:lang w:val="en"/>
        </w:rPr>
        <w:t>s</w:t>
      </w:r>
      <w:r w:rsidR="007C09AB" w:rsidRPr="007C09AB">
        <w:rPr>
          <w:rFonts w:asciiTheme="majorBidi" w:hAnsiTheme="majorBidi" w:cstheme="majorBidi"/>
          <w:sz w:val="24"/>
          <w:lang w:val="en"/>
        </w:rPr>
        <w:t xml:space="preserve"> </w:t>
      </w:r>
      <w:r w:rsidR="007C09AB" w:rsidRPr="00CE3132">
        <w:rPr>
          <w:rFonts w:asciiTheme="majorBidi" w:hAnsiTheme="majorBidi" w:cstheme="majorBidi"/>
          <w:sz w:val="24"/>
          <w:lang w:val="en"/>
        </w:rPr>
        <w:t>were</w:t>
      </w:r>
      <w:r w:rsidR="007C09AB" w:rsidRPr="007C09AB">
        <w:rPr>
          <w:rFonts w:asciiTheme="majorBidi" w:hAnsiTheme="majorBidi" w:cstheme="majorBidi"/>
          <w:sz w:val="24"/>
          <w:lang w:val="en"/>
        </w:rPr>
        <w:t xml:space="preserve"> </w:t>
      </w:r>
      <w:r>
        <w:rPr>
          <w:rFonts w:asciiTheme="majorBidi" w:hAnsiTheme="majorBidi" w:cstheme="majorBidi"/>
          <w:sz w:val="24"/>
          <w:lang w:val="en"/>
        </w:rPr>
        <w:t xml:space="preserve">frequently </w:t>
      </w:r>
      <w:r w:rsidR="007C09AB" w:rsidRPr="007C09AB">
        <w:rPr>
          <w:rFonts w:asciiTheme="majorBidi" w:hAnsiTheme="majorBidi" w:cstheme="majorBidi"/>
          <w:sz w:val="24"/>
          <w:lang w:val="en"/>
        </w:rPr>
        <w:t xml:space="preserve">postponed </w:t>
      </w:r>
      <w:r w:rsidR="00987EDC" w:rsidRPr="00CE3132">
        <w:rPr>
          <w:rFonts w:asciiTheme="majorBidi" w:hAnsiTheme="majorBidi" w:cstheme="majorBidi"/>
          <w:sz w:val="24"/>
          <w:lang w:val="en"/>
        </w:rPr>
        <w:t>since</w:t>
      </w:r>
      <w:r w:rsidR="00982722" w:rsidRPr="00CE3132">
        <w:rPr>
          <w:rFonts w:asciiTheme="majorBidi" w:hAnsiTheme="majorBidi" w:cstheme="majorBidi"/>
          <w:sz w:val="24"/>
          <w:lang w:val="en"/>
        </w:rPr>
        <w:t xml:space="preserve"> </w:t>
      </w:r>
      <w:r w:rsidR="00622B87" w:rsidRPr="00CE3132">
        <w:rPr>
          <w:rFonts w:asciiTheme="majorBidi" w:hAnsiTheme="majorBidi" w:cstheme="majorBidi"/>
          <w:sz w:val="24"/>
          <w:lang w:val="en"/>
        </w:rPr>
        <w:t>survivors</w:t>
      </w:r>
      <w:r w:rsidR="007C09AB" w:rsidRPr="007C09AB">
        <w:rPr>
          <w:rFonts w:asciiTheme="majorBidi" w:hAnsiTheme="majorBidi" w:cstheme="majorBidi"/>
          <w:sz w:val="24"/>
          <w:lang w:val="en"/>
        </w:rPr>
        <w:t xml:space="preserve"> </w:t>
      </w:r>
      <w:r w:rsidR="00982722" w:rsidRPr="00CE3132">
        <w:rPr>
          <w:rFonts w:asciiTheme="majorBidi" w:hAnsiTheme="majorBidi" w:cstheme="majorBidi"/>
          <w:sz w:val="24"/>
          <w:lang w:val="en"/>
        </w:rPr>
        <w:t>were no longer at</w:t>
      </w:r>
      <w:r w:rsidR="007C09AB" w:rsidRPr="007C09AB">
        <w:rPr>
          <w:rFonts w:asciiTheme="majorBidi" w:hAnsiTheme="majorBidi" w:cstheme="majorBidi"/>
          <w:sz w:val="24"/>
          <w:lang w:val="en"/>
        </w:rPr>
        <w:t xml:space="preserve"> the doctors' </w:t>
      </w:r>
      <w:r w:rsidR="00987EDC" w:rsidRPr="00CE3132">
        <w:rPr>
          <w:rFonts w:asciiTheme="majorBidi" w:hAnsiTheme="majorBidi" w:cstheme="majorBidi"/>
          <w:sz w:val="24"/>
        </w:rPr>
        <w:t xml:space="preserve">top </w:t>
      </w:r>
      <w:r w:rsidR="007C09AB" w:rsidRPr="007C09AB">
        <w:rPr>
          <w:rFonts w:asciiTheme="majorBidi" w:hAnsiTheme="majorBidi" w:cstheme="majorBidi"/>
          <w:sz w:val="24"/>
          <w:lang w:val="en"/>
        </w:rPr>
        <w:t>priorities</w:t>
      </w:r>
      <w:r w:rsidR="00982722" w:rsidRPr="00CE3132">
        <w:rPr>
          <w:rFonts w:asciiTheme="majorBidi" w:hAnsiTheme="majorBidi" w:cstheme="majorBidi"/>
          <w:sz w:val="24"/>
          <w:lang w:val="en"/>
        </w:rPr>
        <w:t>.</w:t>
      </w:r>
    </w:p>
    <w:p w14:paraId="0689D6C5" w14:textId="77777777" w:rsidR="00987EDC" w:rsidRPr="00CE3132" w:rsidRDefault="00987EDC" w:rsidP="00517BA2">
      <w:pPr>
        <w:spacing w:line="360" w:lineRule="auto"/>
        <w:rPr>
          <w:rFonts w:asciiTheme="majorBidi" w:hAnsiTheme="majorBidi" w:cstheme="majorBidi"/>
          <w:sz w:val="24"/>
          <w:rtl/>
        </w:rPr>
      </w:pPr>
    </w:p>
    <w:p w14:paraId="78D6DE23" w14:textId="056E7207" w:rsidR="003506D3" w:rsidRPr="00CE3132" w:rsidRDefault="003506D3" w:rsidP="00517BA2">
      <w:pPr>
        <w:spacing w:line="360" w:lineRule="auto"/>
        <w:rPr>
          <w:rFonts w:asciiTheme="majorBidi" w:hAnsiTheme="majorBidi" w:cstheme="majorBidi"/>
          <w:sz w:val="24"/>
          <w:rtl/>
        </w:rPr>
      </w:pPr>
      <w:r w:rsidRPr="00CE3132">
        <w:rPr>
          <w:rFonts w:asciiTheme="majorBidi" w:hAnsiTheme="majorBidi" w:cstheme="majorBidi"/>
          <w:sz w:val="24"/>
          <w:rtl/>
        </w:rPr>
        <w:t xml:space="preserve">רוב המחלימים תיארו חוויה של קשר עם מספר רב של רופאים, לפעמים לצורך טיפולים שונים בבתי חולים שונים. ריבוי הדיסציפלינות מוביל לכך שהחולים נדרשים להיות בקשר עם מספר אנשים שונים בנוגע למידע או טיפולים. החולים מחזיקים את המידע ומעבירים את המידע על הטיפול מרופא לרופא (למשל תוצאות בדיקות וכד'), ומתארים מצב בו הרופאים לא תמיד מדברים ביניהם. </w:t>
      </w:r>
    </w:p>
    <w:p w14:paraId="79193C5F" w14:textId="77777777" w:rsidR="003506D3" w:rsidRPr="00CE3132" w:rsidRDefault="003506D3" w:rsidP="00517BA2">
      <w:pPr>
        <w:spacing w:line="360" w:lineRule="auto"/>
        <w:rPr>
          <w:rFonts w:asciiTheme="majorBidi" w:hAnsiTheme="majorBidi" w:cstheme="majorBidi"/>
          <w:sz w:val="24"/>
          <w:rtl/>
        </w:rPr>
      </w:pPr>
    </w:p>
    <w:p w14:paraId="4A655FB4" w14:textId="23A8251A" w:rsidR="003506D3" w:rsidRPr="00CE3132" w:rsidRDefault="0077624D" w:rsidP="00517BA2">
      <w:pPr>
        <w:spacing w:line="360" w:lineRule="auto"/>
        <w:rPr>
          <w:rFonts w:asciiTheme="majorBidi" w:hAnsiTheme="majorBidi" w:cstheme="majorBidi"/>
          <w:i/>
          <w:iCs/>
          <w:sz w:val="24"/>
          <w:rtl/>
        </w:rPr>
      </w:pPr>
      <w:r w:rsidRPr="00CE3132">
        <w:rPr>
          <w:rFonts w:asciiTheme="majorBidi" w:hAnsiTheme="majorBidi" w:cstheme="majorBidi"/>
          <w:i/>
          <w:iCs/>
          <w:sz w:val="24"/>
          <w:rtl/>
        </w:rPr>
        <w:lastRenderedPageBreak/>
        <w:t xml:space="preserve">הייתה לי את הרופאת משפחה המדהימה שלי באמת שביקשתי ממנה שתהיה מנהלת המחלה שלי. </w:t>
      </w:r>
      <w:r w:rsidR="003506D3" w:rsidRPr="00CE3132">
        <w:rPr>
          <w:rFonts w:asciiTheme="majorBidi" w:hAnsiTheme="majorBidi" w:cstheme="majorBidi"/>
          <w:i/>
          <w:iCs/>
          <w:sz w:val="24"/>
          <w:rtl/>
        </w:rPr>
        <w:t>אני לא מצליחה לתקשר עם כל הגורמים באופן כזה שיהיה קונסורציום אחד שמדבר.</w:t>
      </w:r>
      <w:r w:rsidRPr="00CE3132">
        <w:rPr>
          <w:rFonts w:asciiTheme="majorBidi" w:hAnsiTheme="majorBidi" w:cstheme="majorBidi"/>
          <w:sz w:val="24"/>
          <w:rtl/>
        </w:rPr>
        <w:t xml:space="preserve"> </w:t>
      </w:r>
      <w:r w:rsidRPr="00CE3132">
        <w:rPr>
          <w:rFonts w:asciiTheme="majorBidi" w:hAnsiTheme="majorBidi" w:cstheme="majorBidi"/>
          <w:i/>
          <w:iCs/>
          <w:sz w:val="24"/>
          <w:rtl/>
        </w:rPr>
        <w:t>אז באמת היא עשתה כמיטב יכולתה לברר ולשאול. אבל גם יכולתה הייתה מאוד מוגבלת. זה לא שהיא התקשרה למנתחת שלי והיא ענתה לה ברצון.</w:t>
      </w:r>
      <w:r w:rsidR="003506D3" w:rsidRPr="00CE3132">
        <w:rPr>
          <w:rFonts w:asciiTheme="majorBidi" w:hAnsiTheme="majorBidi" w:cstheme="majorBidi"/>
          <w:i/>
          <w:iCs/>
          <w:sz w:val="24"/>
          <w:rtl/>
        </w:rPr>
        <w:t xml:space="preserve"> </w:t>
      </w:r>
      <w:r w:rsidRPr="00CE3132">
        <w:rPr>
          <w:rFonts w:asciiTheme="majorBidi" w:hAnsiTheme="majorBidi" w:cstheme="majorBidi"/>
          <w:i/>
          <w:iCs/>
          <w:sz w:val="24"/>
          <w:rtl/>
        </w:rPr>
        <w:t>שירה מחלימה</w:t>
      </w:r>
    </w:p>
    <w:p w14:paraId="04A4275F" w14:textId="77777777" w:rsidR="0077624D" w:rsidRPr="00CE3132" w:rsidRDefault="0077624D" w:rsidP="00517BA2">
      <w:pPr>
        <w:spacing w:line="360" w:lineRule="auto"/>
        <w:rPr>
          <w:rFonts w:asciiTheme="majorBidi" w:hAnsiTheme="majorBidi" w:cstheme="majorBidi"/>
          <w:i/>
          <w:iCs/>
          <w:sz w:val="24"/>
          <w:rtl/>
        </w:rPr>
      </w:pPr>
    </w:p>
    <w:p w14:paraId="3D36F15F" w14:textId="6614E36B" w:rsidR="00517BA2" w:rsidRPr="00CE3132" w:rsidRDefault="00517BA2" w:rsidP="00517BA2">
      <w:pPr>
        <w:spacing w:line="360" w:lineRule="auto"/>
        <w:rPr>
          <w:rFonts w:asciiTheme="majorBidi" w:hAnsiTheme="majorBidi" w:cstheme="majorBidi"/>
          <w:sz w:val="24"/>
        </w:rPr>
      </w:pPr>
      <w:r w:rsidRPr="00CE3132">
        <w:rPr>
          <w:rFonts w:asciiTheme="majorBidi" w:hAnsiTheme="majorBidi" w:cstheme="majorBidi"/>
          <w:sz w:val="24"/>
          <w:rtl/>
        </w:rPr>
        <w:t>התחושה היא שעד שאני לא מבקשת אני לא מקבלת. כי אין פה מערך שמתקשרים אליי לשאול מה שלומי, איך אני. אנחנו על בסיס קשר שמתקיים מבדיקה לבדיקה. כשיש בדיקה אז שואלים אותי מה איתי. קארין מחלימה</w:t>
      </w:r>
    </w:p>
    <w:p w14:paraId="7FD6A0F3" w14:textId="77777777" w:rsidR="00517BA2" w:rsidRPr="00CE3132" w:rsidRDefault="00517BA2" w:rsidP="00517BA2">
      <w:pPr>
        <w:spacing w:line="360" w:lineRule="auto"/>
        <w:rPr>
          <w:rFonts w:asciiTheme="majorBidi" w:hAnsiTheme="majorBidi" w:cstheme="majorBidi"/>
          <w:sz w:val="24"/>
        </w:rPr>
      </w:pPr>
    </w:p>
    <w:p w14:paraId="6FDB38DB" w14:textId="4FFBEB0A" w:rsidR="007C09AB" w:rsidRPr="00CE3132" w:rsidRDefault="00517BA2" w:rsidP="00517BA2">
      <w:pPr>
        <w:spacing w:line="360" w:lineRule="auto"/>
        <w:rPr>
          <w:rFonts w:asciiTheme="majorBidi" w:hAnsiTheme="majorBidi" w:cstheme="majorBidi"/>
          <w:sz w:val="24"/>
          <w:rtl/>
        </w:rPr>
      </w:pPr>
      <w:r w:rsidRPr="00CE3132">
        <w:rPr>
          <w:rFonts w:asciiTheme="majorBidi" w:hAnsiTheme="majorBidi" w:cstheme="majorBidi"/>
          <w:sz w:val="24"/>
          <w:rtl/>
        </w:rPr>
        <w:t>אני חושבת שיש לסרטן השפעות שהן ארוכות טווח. זה לא רק ביקורות חוזרות לוודא שהכל תקין ושהסרטן לא חזר. יש השפעות ארוכות</w:t>
      </w:r>
      <w:r w:rsidR="00EA59CC">
        <w:rPr>
          <w:rFonts w:asciiTheme="majorBidi" w:hAnsiTheme="majorBidi" w:cstheme="majorBidi" w:hint="cs"/>
          <w:sz w:val="24"/>
          <w:rtl/>
        </w:rPr>
        <w:t xml:space="preserve"> טווח</w:t>
      </w:r>
      <w:r w:rsidRPr="00CE3132">
        <w:rPr>
          <w:rFonts w:asciiTheme="majorBidi" w:hAnsiTheme="majorBidi" w:cstheme="majorBidi"/>
          <w:sz w:val="24"/>
          <w:rtl/>
        </w:rPr>
        <w:t>. גם פיזיות, גם רגשיות, גם תפקודיות. זאת אומרת אני כבר לא חולה אונקולוגית, לא חולה של המחלקה, לא שייכת למחלקה. אני למעשה כבר לא חולה פעילה. אבל אין ליווי בקהילה לצורך מענה לצרכים של המחלימים לטווח ארוך. טובה (מחלימה)</w:t>
      </w:r>
    </w:p>
    <w:p w14:paraId="56E04BDC" w14:textId="75CB0D76" w:rsidR="008A2F5F" w:rsidRPr="00CE3132" w:rsidRDefault="008A2F5F" w:rsidP="00517BA2">
      <w:pPr>
        <w:spacing w:line="360" w:lineRule="auto"/>
        <w:rPr>
          <w:rFonts w:asciiTheme="majorBidi" w:hAnsiTheme="majorBidi" w:cstheme="majorBidi"/>
          <w:sz w:val="24"/>
          <w:rtl/>
        </w:rPr>
      </w:pPr>
    </w:p>
    <w:p w14:paraId="09D06035" w14:textId="4B65A459" w:rsidR="008A2F5F" w:rsidRPr="007C09AB" w:rsidRDefault="008A2F5F" w:rsidP="008A2F5F">
      <w:pPr>
        <w:spacing w:line="360" w:lineRule="auto"/>
        <w:rPr>
          <w:rFonts w:asciiTheme="majorBidi" w:hAnsiTheme="majorBidi" w:cstheme="majorBidi"/>
          <w:sz w:val="24"/>
          <w:rtl/>
        </w:rPr>
      </w:pPr>
      <w:r w:rsidRPr="00CE3132">
        <w:rPr>
          <w:rFonts w:asciiTheme="majorBidi" w:hAnsiTheme="majorBidi" w:cstheme="majorBidi"/>
          <w:sz w:val="24"/>
          <w:rtl/>
        </w:rPr>
        <w:t>בעצם אף אחד לא מדבר על היום שאחרי. גם בבית חולים צריך להוסיף את זה. לא רק להגיד לי יהיה בסדר – אלא גם מה אני עושה, מה אני מתכוונת לעשות, איך אני חוזרת לחיים שלי, לאיזה חוגים, אולי יש קבוצות תמיכה. בתיה (מחלימה)</w:t>
      </w:r>
    </w:p>
    <w:p w14:paraId="4FB7CD97" w14:textId="1F4A0198" w:rsidR="002D3319" w:rsidRPr="00CE3132" w:rsidRDefault="007C09AB" w:rsidP="00475BD5">
      <w:pPr>
        <w:bidi w:val="0"/>
        <w:spacing w:line="360" w:lineRule="auto"/>
        <w:rPr>
          <w:rFonts w:asciiTheme="majorBidi" w:hAnsiTheme="majorBidi" w:cstheme="majorBidi"/>
          <w:sz w:val="24"/>
        </w:rPr>
      </w:pPr>
      <w:r w:rsidRPr="00CE3132">
        <w:rPr>
          <w:rFonts w:asciiTheme="majorBidi" w:hAnsiTheme="majorBidi" w:cstheme="majorBidi"/>
          <w:sz w:val="24"/>
        </w:rPr>
        <w:br/>
      </w:r>
      <w:r w:rsidR="002D3319" w:rsidRPr="00CE3132">
        <w:rPr>
          <w:rFonts w:asciiTheme="majorBidi" w:hAnsiTheme="majorBidi" w:cstheme="majorBidi"/>
          <w:sz w:val="24"/>
        </w:rPr>
        <w:t xml:space="preserve">In the context of the importance of maintaining continuity of care, interviewees among the </w:t>
      </w:r>
      <w:r w:rsidR="00337153">
        <w:rPr>
          <w:rFonts w:asciiTheme="majorBidi" w:hAnsiTheme="majorBidi" w:cstheme="majorBidi"/>
          <w:sz w:val="24"/>
        </w:rPr>
        <w:t>healthcare professionals</w:t>
      </w:r>
      <w:r w:rsidR="002D3319" w:rsidRPr="00CE3132">
        <w:rPr>
          <w:rFonts w:asciiTheme="majorBidi" w:hAnsiTheme="majorBidi" w:cstheme="majorBidi"/>
          <w:sz w:val="24"/>
        </w:rPr>
        <w:t xml:space="preserve"> described the value of the nursing oncology array in the community, both in the aspects of monitoring </w:t>
      </w:r>
      <w:r w:rsidR="00337153">
        <w:rPr>
          <w:rFonts w:asciiTheme="majorBidi" w:hAnsiTheme="majorBidi" w:cstheme="majorBidi"/>
          <w:sz w:val="24"/>
        </w:rPr>
        <w:t xml:space="preserve">patients and survivors </w:t>
      </w:r>
      <w:r w:rsidR="002D3319" w:rsidRPr="00CE3132">
        <w:rPr>
          <w:rFonts w:asciiTheme="majorBidi" w:hAnsiTheme="majorBidi" w:cstheme="majorBidi"/>
          <w:sz w:val="24"/>
        </w:rPr>
        <w:t>needs, including identifying the patients and their needs before arriving at the hospital</w:t>
      </w:r>
      <w:r w:rsidR="00035FE8">
        <w:rPr>
          <w:rFonts w:asciiTheme="majorBidi" w:hAnsiTheme="majorBidi" w:cstheme="majorBidi"/>
          <w:sz w:val="24"/>
        </w:rPr>
        <w:t>,</w:t>
      </w:r>
      <w:r w:rsidR="002D3319" w:rsidRPr="00CE3132">
        <w:rPr>
          <w:rFonts w:asciiTheme="majorBidi" w:hAnsiTheme="majorBidi" w:cstheme="majorBidi"/>
          <w:sz w:val="24"/>
        </w:rPr>
        <w:t xml:space="preserve"> and also in the aspects of follow-up, continuous accompaniment and maintaining contact with the patients after the intensive treatment phase, especially in the geographic periphery.</w:t>
      </w:r>
      <w:r w:rsidR="00622B87" w:rsidRPr="00CE3132">
        <w:rPr>
          <w:rFonts w:asciiTheme="majorBidi" w:hAnsiTheme="majorBidi" w:cstheme="majorBidi"/>
          <w:sz w:val="24"/>
        </w:rPr>
        <w:t xml:space="preserve"> </w:t>
      </w:r>
      <w:bookmarkStart w:id="7" w:name="_Hlk112828931"/>
      <w:r w:rsidR="00622B87" w:rsidRPr="00CE3132">
        <w:rPr>
          <w:rFonts w:asciiTheme="majorBidi" w:hAnsiTheme="majorBidi" w:cstheme="majorBidi"/>
          <w:sz w:val="24"/>
        </w:rPr>
        <w:t>They mentioned the need to expand the role of community nurses in managing the continuity of care</w:t>
      </w:r>
      <w:bookmarkEnd w:id="7"/>
      <w:r w:rsidR="00622B87" w:rsidRPr="00CE3132">
        <w:rPr>
          <w:rFonts w:asciiTheme="majorBidi" w:hAnsiTheme="majorBidi" w:cstheme="majorBidi"/>
          <w:sz w:val="24"/>
        </w:rPr>
        <w:t xml:space="preserve">, being in contact with the patients to balance pain and </w:t>
      </w:r>
      <w:r w:rsidR="00035FE8">
        <w:rPr>
          <w:rFonts w:asciiTheme="majorBidi" w:hAnsiTheme="majorBidi" w:cstheme="majorBidi"/>
          <w:sz w:val="24"/>
        </w:rPr>
        <w:t xml:space="preserve">side </w:t>
      </w:r>
      <w:r w:rsidR="00622B87" w:rsidRPr="00CE3132">
        <w:rPr>
          <w:rFonts w:asciiTheme="majorBidi" w:hAnsiTheme="majorBidi" w:cstheme="majorBidi"/>
          <w:sz w:val="24"/>
        </w:rPr>
        <w:t>symptoms, and handling the coordination of tests, follow-ups, and the connection with the hospital.</w:t>
      </w:r>
    </w:p>
    <w:p w14:paraId="3301F2C5" w14:textId="77777777" w:rsidR="00076D84" w:rsidRPr="00CE3132" w:rsidRDefault="00076D84" w:rsidP="00076D84">
      <w:pPr>
        <w:spacing w:line="360" w:lineRule="auto"/>
        <w:rPr>
          <w:rFonts w:asciiTheme="majorBidi" w:hAnsiTheme="majorBidi" w:cstheme="majorBidi"/>
          <w:sz w:val="24"/>
          <w:rtl/>
        </w:rPr>
      </w:pPr>
    </w:p>
    <w:p w14:paraId="5B52F9E1" w14:textId="104BD8A2" w:rsidR="009A3FB9" w:rsidRPr="00CE3132" w:rsidRDefault="00076D84" w:rsidP="00076D84">
      <w:pPr>
        <w:spacing w:line="360" w:lineRule="auto"/>
        <w:rPr>
          <w:rFonts w:asciiTheme="majorBidi" w:hAnsiTheme="majorBidi" w:cstheme="majorBidi"/>
          <w:sz w:val="24"/>
          <w:rtl/>
        </w:rPr>
      </w:pPr>
      <w:r w:rsidRPr="00CE3132">
        <w:rPr>
          <w:rFonts w:asciiTheme="majorBidi" w:hAnsiTheme="majorBidi" w:cstheme="majorBidi"/>
          <w:sz w:val="24"/>
          <w:rtl/>
        </w:rPr>
        <w:t>יש הרבה מטופלים בקהילה שנופלים בין הכיסאות, אלו מטופלים שהם לא לכאן ולא לכאן... אבל הם כן צריכים מעקב. הם כן צריכים טיפול, הם כן צריכים ליווי. בפריפריה אין מרפאה אונקולוגית כמו במרכז, לכן זה יכול להיות טוב לפתוח מרפאה מייעצת בקהילה עם אחות מומחית שתוכל לעזור לנפח של מטופלים. אתי (אחות אונקו)</w:t>
      </w:r>
    </w:p>
    <w:p w14:paraId="40F61872" w14:textId="3C14A59B" w:rsidR="002F6611" w:rsidRPr="00CE3132" w:rsidRDefault="002F6611" w:rsidP="00076D84">
      <w:pPr>
        <w:spacing w:line="360" w:lineRule="auto"/>
        <w:rPr>
          <w:rFonts w:asciiTheme="majorBidi" w:hAnsiTheme="majorBidi" w:cstheme="majorBidi"/>
          <w:sz w:val="24"/>
          <w:rtl/>
        </w:rPr>
      </w:pPr>
    </w:p>
    <w:p w14:paraId="06220936" w14:textId="7E56981B" w:rsidR="002F6611" w:rsidRPr="00CE3132" w:rsidRDefault="002F6611" w:rsidP="009319BF">
      <w:pPr>
        <w:spacing w:line="360" w:lineRule="auto"/>
        <w:rPr>
          <w:rFonts w:asciiTheme="majorBidi" w:hAnsiTheme="majorBidi" w:cstheme="majorBidi"/>
          <w:sz w:val="24"/>
          <w:rtl/>
        </w:rPr>
      </w:pPr>
      <w:r w:rsidRPr="00CE3132">
        <w:rPr>
          <w:rFonts w:asciiTheme="majorBidi" w:hAnsiTheme="majorBidi" w:cstheme="majorBidi"/>
          <w:sz w:val="24"/>
          <w:rtl/>
        </w:rPr>
        <w:lastRenderedPageBreak/>
        <w:t>יש מצבים שבהם החולה מקבל טיפול מבית החולים ועובר לקהילה, ושם צריך להמשיך את אותו טיפול ואיזון. צריך להרחיב את הסמכויות של האחות המומחית בקהילה, כך שהיא תוכל לשמור על המשכיות הטיפול. סנדה (מחקר אחיות)</w:t>
      </w:r>
    </w:p>
    <w:p w14:paraId="7DAFA24B" w14:textId="77777777" w:rsidR="002F6611" w:rsidRPr="00CE3132" w:rsidRDefault="002F6611" w:rsidP="002F6611">
      <w:pPr>
        <w:spacing w:line="360" w:lineRule="auto"/>
        <w:rPr>
          <w:rFonts w:asciiTheme="majorBidi" w:hAnsiTheme="majorBidi" w:cstheme="majorBidi"/>
          <w:sz w:val="24"/>
          <w:rtl/>
        </w:rPr>
      </w:pPr>
    </w:p>
    <w:p w14:paraId="1166A957" w14:textId="4D11E989" w:rsidR="002F6611" w:rsidRPr="00CE3132" w:rsidRDefault="002F6611" w:rsidP="009319BF">
      <w:pPr>
        <w:spacing w:line="360" w:lineRule="auto"/>
        <w:rPr>
          <w:rFonts w:asciiTheme="majorBidi" w:hAnsiTheme="majorBidi" w:cstheme="majorBidi"/>
          <w:sz w:val="24"/>
          <w:rtl/>
        </w:rPr>
      </w:pPr>
      <w:r w:rsidRPr="00CE3132">
        <w:rPr>
          <w:rFonts w:asciiTheme="majorBidi" w:hAnsiTheme="majorBidi" w:cstheme="majorBidi"/>
          <w:sz w:val="24"/>
          <w:rtl/>
        </w:rPr>
        <w:t>תוחלת החיים יותר ארוכה. הרבה פעמים אנשים חיים עם מחלה גרורתית שנים רבות והם חיים בקהילה. חולה יכול לקבל טיפול כימי או טיפול ביולוגי בכדור בקהילה, בלי לבקר באשפוז יום או במכון קרינה. יש מגמות היום בעולם שהאונקולוגיה עם הפנים לקהילה. לכן זה הכרחי לחזק את המערך הסיעודי האונקולוגי בקהילה. זה צו השעה. גם בבתי החולים וגם בקהילה.</w:t>
      </w:r>
      <w:r w:rsidR="009319BF" w:rsidRPr="00CE3132">
        <w:rPr>
          <w:rFonts w:asciiTheme="majorBidi" w:hAnsiTheme="majorBidi" w:cstheme="majorBidi"/>
          <w:sz w:val="24"/>
          <w:rtl/>
        </w:rPr>
        <w:t xml:space="preserve"> </w:t>
      </w:r>
      <w:r w:rsidRPr="00CE3132">
        <w:rPr>
          <w:rFonts w:asciiTheme="majorBidi" w:hAnsiTheme="majorBidi" w:cstheme="majorBidi"/>
          <w:sz w:val="24"/>
          <w:rtl/>
        </w:rPr>
        <w:t>ליויה (אחות אונקו)</w:t>
      </w:r>
    </w:p>
    <w:p w14:paraId="2A7B181E" w14:textId="77777777" w:rsidR="002F6611" w:rsidRPr="00CE3132" w:rsidRDefault="002F6611" w:rsidP="002F6611">
      <w:pPr>
        <w:spacing w:line="360" w:lineRule="auto"/>
        <w:rPr>
          <w:rFonts w:asciiTheme="majorBidi" w:hAnsiTheme="majorBidi" w:cstheme="majorBidi"/>
          <w:sz w:val="24"/>
          <w:rtl/>
        </w:rPr>
      </w:pPr>
    </w:p>
    <w:p w14:paraId="00FE0691" w14:textId="14356B9D" w:rsidR="00475BD5" w:rsidRPr="001F15DB" w:rsidRDefault="00475BD5" w:rsidP="00475BD5">
      <w:pPr>
        <w:pStyle w:val="a7"/>
        <w:numPr>
          <w:ilvl w:val="0"/>
          <w:numId w:val="3"/>
        </w:numPr>
        <w:bidi w:val="0"/>
        <w:spacing w:line="360" w:lineRule="auto"/>
        <w:rPr>
          <w:rFonts w:asciiTheme="majorBidi" w:hAnsiTheme="majorBidi" w:cstheme="majorBidi"/>
          <w:b/>
          <w:bCs/>
          <w:i/>
          <w:iCs/>
          <w:sz w:val="24"/>
          <w:u w:val="single"/>
        </w:rPr>
      </w:pPr>
      <w:bookmarkStart w:id="8" w:name="_Hlk112671715"/>
      <w:r w:rsidRPr="001F15DB">
        <w:rPr>
          <w:rFonts w:asciiTheme="majorBidi" w:hAnsiTheme="majorBidi" w:cstheme="majorBidi"/>
          <w:b/>
          <w:bCs/>
          <w:i/>
          <w:iCs/>
          <w:sz w:val="24"/>
          <w:u w:val="single"/>
        </w:rPr>
        <w:t>Cancer care management</w:t>
      </w:r>
    </w:p>
    <w:bookmarkEnd w:id="8"/>
    <w:p w14:paraId="7CA8BA77" w14:textId="5A6418EB" w:rsidR="00D4443E" w:rsidRDefault="00D4443E" w:rsidP="00D4443E">
      <w:pPr>
        <w:spacing w:line="360" w:lineRule="auto"/>
        <w:jc w:val="both"/>
        <w:rPr>
          <w:rFonts w:asciiTheme="majorBidi" w:hAnsiTheme="majorBidi" w:cstheme="majorBidi"/>
          <w:sz w:val="24"/>
          <w:rtl/>
        </w:rPr>
      </w:pPr>
    </w:p>
    <w:p w14:paraId="6AF4F62F" w14:textId="5FB53AE3" w:rsidR="0032079A" w:rsidRPr="00CE3132" w:rsidRDefault="0032079A" w:rsidP="0032079A">
      <w:pPr>
        <w:bidi w:val="0"/>
        <w:spacing w:line="360" w:lineRule="auto"/>
        <w:jc w:val="both"/>
        <w:rPr>
          <w:rFonts w:asciiTheme="majorBidi" w:hAnsiTheme="majorBidi" w:cstheme="majorBidi"/>
          <w:sz w:val="24"/>
          <w:rtl/>
        </w:rPr>
      </w:pPr>
      <w:r w:rsidRPr="0032079A">
        <w:rPr>
          <w:rFonts w:asciiTheme="majorBidi" w:hAnsiTheme="majorBidi" w:cstheme="majorBidi"/>
          <w:sz w:val="24"/>
        </w:rPr>
        <w:t>Survivors described gaps in the management of treatment in three main aspects: a) at the beginning of the process where there is a great need to understand the concepts, the treatment processes and the coordination of the various initial treatments (and described a great need for self-learning, external consultation, and switching between a large number of doctors); b) The lack of a comprehensive view of the treatment process, including additional effects (nutritional, psychological-personal-family, etc.); c) In the management of the follow-up treatment management sequence, after the end of the first and intensive treatment period, in which they described multiple therapists and the absence of a</w:t>
      </w:r>
      <w:r w:rsidR="00B21E83">
        <w:rPr>
          <w:rFonts w:asciiTheme="majorBidi" w:hAnsiTheme="majorBidi" w:cstheme="majorBidi"/>
          <w:sz w:val="24"/>
        </w:rPr>
        <w:t xml:space="preserve"> coordinator </w:t>
      </w:r>
      <w:r w:rsidRPr="0032079A">
        <w:rPr>
          <w:rFonts w:asciiTheme="majorBidi" w:hAnsiTheme="majorBidi" w:cstheme="majorBidi"/>
          <w:sz w:val="24"/>
        </w:rPr>
        <w:t>(with the exception of the main treating doctor who is visited once a period</w:t>
      </w:r>
      <w:r w:rsidR="00B21E83">
        <w:rPr>
          <w:rFonts w:asciiTheme="majorBidi" w:hAnsiTheme="majorBidi" w:cs="Times New Roman"/>
          <w:sz w:val="24"/>
        </w:rPr>
        <w:t>).</w:t>
      </w:r>
    </w:p>
    <w:p w14:paraId="700650CD" w14:textId="34C3D102" w:rsidR="00D4443E" w:rsidRPr="00CE3132" w:rsidRDefault="00D4443E" w:rsidP="00D4443E">
      <w:pPr>
        <w:bidi w:val="0"/>
        <w:spacing w:line="360" w:lineRule="auto"/>
        <w:jc w:val="both"/>
        <w:rPr>
          <w:rFonts w:asciiTheme="majorBidi" w:hAnsiTheme="majorBidi" w:cstheme="majorBidi"/>
          <w:sz w:val="24"/>
        </w:rPr>
      </w:pPr>
      <w:bookmarkStart w:id="9" w:name="_Hlk112828832"/>
      <w:r w:rsidRPr="00CE3132">
        <w:rPr>
          <w:rFonts w:asciiTheme="majorBidi" w:hAnsiTheme="majorBidi" w:cstheme="majorBidi"/>
          <w:sz w:val="24"/>
        </w:rPr>
        <w:t xml:space="preserve">Most of the oncology staff interviewees mentioned the need for </w:t>
      </w:r>
      <w:r w:rsidR="00487DC1">
        <w:rPr>
          <w:rFonts w:asciiTheme="majorBidi" w:hAnsiTheme="majorBidi" w:cstheme="majorBidi"/>
          <w:sz w:val="24"/>
        </w:rPr>
        <w:t>one central</w:t>
      </w:r>
      <w:r w:rsidRPr="00CE3132">
        <w:rPr>
          <w:rFonts w:asciiTheme="majorBidi" w:hAnsiTheme="majorBidi" w:cstheme="majorBidi"/>
          <w:sz w:val="24"/>
        </w:rPr>
        <w:t xml:space="preserve"> </w:t>
      </w:r>
      <w:r w:rsidR="00487DC1">
        <w:rPr>
          <w:rFonts w:asciiTheme="majorBidi" w:hAnsiTheme="majorBidi" w:cstheme="majorBidi"/>
          <w:sz w:val="24"/>
        </w:rPr>
        <w:t>staff member</w:t>
      </w:r>
      <w:r w:rsidRPr="00CE3132">
        <w:rPr>
          <w:rFonts w:asciiTheme="majorBidi" w:hAnsiTheme="majorBidi" w:cstheme="majorBidi"/>
          <w:sz w:val="24"/>
        </w:rPr>
        <w:t xml:space="preserve"> to manage the cancer care plan and practically be a case manager for the patients</w:t>
      </w:r>
      <w:r w:rsidR="00487DC1">
        <w:rPr>
          <w:rFonts w:asciiTheme="majorBidi" w:hAnsiTheme="majorBidi" w:cstheme="majorBidi"/>
          <w:sz w:val="24"/>
        </w:rPr>
        <w:t xml:space="preserve"> and the survivors</w:t>
      </w:r>
      <w:r w:rsidRPr="00CE3132">
        <w:rPr>
          <w:rFonts w:asciiTheme="majorBidi" w:hAnsiTheme="majorBidi" w:cstheme="majorBidi"/>
          <w:sz w:val="24"/>
        </w:rPr>
        <w:t>,</w:t>
      </w:r>
      <w:bookmarkEnd w:id="9"/>
      <w:r w:rsidRPr="00CE3132">
        <w:rPr>
          <w:rFonts w:asciiTheme="majorBidi" w:hAnsiTheme="majorBidi" w:cstheme="majorBidi"/>
          <w:sz w:val="24"/>
        </w:rPr>
        <w:t xml:space="preserve"> offering a holistic response and closer follow-up, specializing in specific topics, and being a source of </w:t>
      </w:r>
      <w:r w:rsidR="00487DC1">
        <w:rPr>
          <w:rFonts w:asciiTheme="majorBidi" w:hAnsiTheme="majorBidi" w:cstheme="majorBidi"/>
          <w:sz w:val="24"/>
        </w:rPr>
        <w:t>information</w:t>
      </w:r>
      <w:r w:rsidRPr="00CE3132">
        <w:rPr>
          <w:rFonts w:asciiTheme="majorBidi" w:hAnsiTheme="majorBidi" w:cstheme="majorBidi"/>
          <w:sz w:val="24"/>
        </w:rPr>
        <w:t xml:space="preserve"> for patients</w:t>
      </w:r>
      <w:r w:rsidR="00487DC1">
        <w:rPr>
          <w:rFonts w:asciiTheme="majorBidi" w:hAnsiTheme="majorBidi" w:cstheme="majorBidi"/>
          <w:sz w:val="24"/>
        </w:rPr>
        <w:t xml:space="preserve"> and survivors</w:t>
      </w:r>
      <w:r w:rsidRPr="00CE3132">
        <w:rPr>
          <w:rFonts w:asciiTheme="majorBidi" w:hAnsiTheme="majorBidi" w:cstheme="majorBidi"/>
          <w:sz w:val="24"/>
        </w:rPr>
        <w:t>.</w:t>
      </w:r>
    </w:p>
    <w:p w14:paraId="63204779" w14:textId="77777777" w:rsidR="00C46D20" w:rsidRDefault="00C46D20" w:rsidP="00C46D20">
      <w:pPr>
        <w:bidi w:val="0"/>
        <w:spacing w:line="360" w:lineRule="auto"/>
        <w:jc w:val="both"/>
        <w:rPr>
          <w:rFonts w:asciiTheme="majorBidi" w:hAnsiTheme="majorBidi" w:cs="Times New Roman"/>
          <w:sz w:val="24"/>
          <w:rtl/>
        </w:rPr>
      </w:pPr>
      <w:r w:rsidRPr="00C46D20">
        <w:rPr>
          <w:rFonts w:asciiTheme="majorBidi" w:hAnsiTheme="majorBidi" w:cstheme="majorBidi"/>
          <w:sz w:val="24"/>
        </w:rPr>
        <w:t>Most of the survivors see the nurse as the person who manages the treatment - the coordination of treatments and referrals, the relationship with the patient, the treatment sequence, etc. However, almost all emphasized the importance of the doctor in making the decisions. They expressed confidence in the nurses to manage the care thanks to their availability and accessibility, the human relations and the close personal relationship they demonstrated towards them, the professional knowledge and their ability to give information to patients, direct and advise</w:t>
      </w:r>
      <w:r w:rsidRPr="00C46D20">
        <w:rPr>
          <w:rFonts w:asciiTheme="majorBidi" w:hAnsiTheme="majorBidi" w:cs="Times New Roman"/>
          <w:sz w:val="24"/>
          <w:rtl/>
        </w:rPr>
        <w:t>.</w:t>
      </w:r>
    </w:p>
    <w:p w14:paraId="0FE611D7" w14:textId="77777777" w:rsidR="00BB6047" w:rsidRPr="00CE3132" w:rsidRDefault="00BB6047" w:rsidP="00633146">
      <w:pPr>
        <w:spacing w:line="360" w:lineRule="auto"/>
        <w:jc w:val="both"/>
        <w:rPr>
          <w:rFonts w:asciiTheme="majorBidi" w:hAnsiTheme="majorBidi" w:cstheme="majorBidi"/>
          <w:sz w:val="24"/>
          <w:rtl/>
        </w:rPr>
      </w:pPr>
    </w:p>
    <w:p w14:paraId="1895CF71" w14:textId="77777777" w:rsidR="00E37769" w:rsidRDefault="00C46D20" w:rsidP="00E37769">
      <w:pPr>
        <w:spacing w:line="360" w:lineRule="auto"/>
        <w:jc w:val="both"/>
        <w:rPr>
          <w:rFonts w:asciiTheme="majorBidi" w:hAnsiTheme="majorBidi" w:cstheme="majorBidi"/>
          <w:sz w:val="24"/>
          <w:rtl/>
        </w:rPr>
      </w:pPr>
      <w:r w:rsidRPr="00E37769">
        <w:rPr>
          <w:rFonts w:asciiTheme="majorBidi" w:hAnsiTheme="majorBidi" w:cstheme="majorBidi"/>
          <w:sz w:val="24"/>
          <w:rtl/>
        </w:rPr>
        <w:lastRenderedPageBreak/>
        <w:t xml:space="preserve">אין במערכת הרפואית אף אחד שהוא מנהל המחלה. אתה פונה לרופא נשים, הוא לא יודע. זה שד – זה לא אני. הולכים לכירורגית שד – </w:t>
      </w:r>
      <w:r w:rsidRPr="00E37769">
        <w:rPr>
          <w:rFonts w:asciiTheme="majorBidi" w:hAnsiTheme="majorBidi" w:cstheme="majorBidi" w:hint="cs"/>
          <w:sz w:val="24"/>
          <w:rtl/>
        </w:rPr>
        <w:t xml:space="preserve">לא </w:t>
      </w:r>
      <w:r w:rsidRPr="00E37769">
        <w:rPr>
          <w:rFonts w:asciiTheme="majorBidi" w:hAnsiTheme="majorBidi" w:cstheme="majorBidi"/>
          <w:sz w:val="24"/>
          <w:rtl/>
        </w:rPr>
        <w:t xml:space="preserve">אני... אין אף </w:t>
      </w:r>
      <w:r w:rsidR="00F37963" w:rsidRPr="00E37769">
        <w:rPr>
          <w:rFonts w:asciiTheme="majorBidi" w:hAnsiTheme="majorBidi" w:cstheme="majorBidi" w:hint="cs"/>
          <w:sz w:val="24"/>
          <w:rtl/>
        </w:rPr>
        <w:t>אחד</w:t>
      </w:r>
      <w:r w:rsidRPr="00E37769">
        <w:rPr>
          <w:rFonts w:asciiTheme="majorBidi" w:hAnsiTheme="majorBidi" w:cstheme="majorBidi"/>
          <w:sz w:val="24"/>
          <w:rtl/>
        </w:rPr>
        <w:t xml:space="preserve"> שבעצם אחראי. יש כל מיני תרופות שמקבלים שגורמות לכל מיני בעיות</w:t>
      </w:r>
      <w:r w:rsidRPr="00E37769">
        <w:rPr>
          <w:rFonts w:asciiTheme="majorBidi" w:hAnsiTheme="majorBidi" w:cstheme="majorBidi" w:hint="cs"/>
          <w:sz w:val="24"/>
          <w:rtl/>
        </w:rPr>
        <w:t>,</w:t>
      </w:r>
      <w:r w:rsidRPr="00E37769">
        <w:rPr>
          <w:rFonts w:asciiTheme="majorBidi" w:hAnsiTheme="majorBidi" w:cstheme="majorBidi"/>
          <w:sz w:val="24"/>
          <w:rtl/>
        </w:rPr>
        <w:t xml:space="preserve"> אבל אין אף גורם על כל הדברים האלה שאומר אם את מקבלת את זה, זה לא טוב. אם את מקבלת את זה, זה לא טוב. וזה נורא חסר.</w:t>
      </w:r>
      <w:r w:rsidRPr="00E37769">
        <w:rPr>
          <w:rFonts w:asciiTheme="majorBidi" w:hAnsiTheme="majorBidi" w:cstheme="majorBidi" w:hint="cs"/>
          <w:sz w:val="24"/>
          <w:rtl/>
        </w:rPr>
        <w:t xml:space="preserve"> שירה מחלימה</w:t>
      </w:r>
    </w:p>
    <w:p w14:paraId="01027504" w14:textId="4643D1EE" w:rsidR="00C46D20" w:rsidRDefault="00C46D20" w:rsidP="00E37769">
      <w:pPr>
        <w:spacing w:line="360" w:lineRule="auto"/>
        <w:jc w:val="both"/>
        <w:rPr>
          <w:rFonts w:asciiTheme="majorBidi" w:hAnsiTheme="majorBidi" w:cstheme="majorBidi"/>
          <w:sz w:val="24"/>
        </w:rPr>
      </w:pPr>
    </w:p>
    <w:p w14:paraId="566111F9" w14:textId="47EC685D" w:rsidR="00D4443E" w:rsidRPr="00CE3132" w:rsidRDefault="00D4443E" w:rsidP="00D4443E">
      <w:pPr>
        <w:spacing w:line="360" w:lineRule="auto"/>
        <w:jc w:val="both"/>
        <w:rPr>
          <w:rFonts w:asciiTheme="majorBidi" w:hAnsiTheme="majorBidi" w:cstheme="majorBidi"/>
          <w:sz w:val="24"/>
          <w:rtl/>
        </w:rPr>
      </w:pPr>
      <w:r w:rsidRPr="00CE3132">
        <w:rPr>
          <w:rFonts w:asciiTheme="majorBidi" w:hAnsiTheme="majorBidi" w:cstheme="majorBidi"/>
          <w:sz w:val="24"/>
          <w:rtl/>
        </w:rPr>
        <w:t>אין כתובת אחת. בסופו של דבר זה חיבור בין דיסציפלינות הכירורגיים והאונקולוגיים. יכול להיות שהם מדברים ביניהם אבל הם לא תמיד משתפים אותי בתור חולה. אז היה הרבה עבודה. בתחילת הדרך אתה לא יודע מי נגד מי ואיך זה עובד. הייתי צריכה ללמוד את הבירוקרטיות.</w:t>
      </w:r>
      <w:r w:rsidR="00EC7562" w:rsidRPr="00CE3132">
        <w:rPr>
          <w:rFonts w:asciiTheme="majorBidi" w:hAnsiTheme="majorBidi" w:cstheme="majorBidi"/>
          <w:sz w:val="24"/>
          <w:rtl/>
        </w:rPr>
        <w:t xml:space="preserve"> טובה מחלימה</w:t>
      </w:r>
    </w:p>
    <w:p w14:paraId="1DB4BDB8" w14:textId="77777777" w:rsidR="00D4443E" w:rsidRPr="00CE3132" w:rsidRDefault="00D4443E" w:rsidP="00633146">
      <w:pPr>
        <w:spacing w:line="360" w:lineRule="auto"/>
        <w:jc w:val="both"/>
        <w:rPr>
          <w:rFonts w:asciiTheme="majorBidi" w:hAnsiTheme="majorBidi" w:cstheme="majorBidi"/>
          <w:sz w:val="24"/>
          <w:rtl/>
        </w:rPr>
      </w:pPr>
    </w:p>
    <w:p w14:paraId="4EC4881B" w14:textId="1C0C41A8" w:rsidR="00633146" w:rsidRDefault="00633146" w:rsidP="00633146">
      <w:pPr>
        <w:spacing w:line="360" w:lineRule="auto"/>
        <w:jc w:val="both"/>
        <w:rPr>
          <w:rFonts w:asciiTheme="majorBidi" w:hAnsiTheme="majorBidi" w:cstheme="majorBidi"/>
          <w:sz w:val="24"/>
          <w:rtl/>
        </w:rPr>
      </w:pPr>
      <w:r w:rsidRPr="00CE3132">
        <w:rPr>
          <w:rFonts w:asciiTheme="majorBidi" w:hAnsiTheme="majorBidi" w:cstheme="majorBidi"/>
          <w:sz w:val="24"/>
          <w:rtl/>
        </w:rPr>
        <w:t>הרופא מחליט על דרך הטיפול</w:t>
      </w:r>
      <w:r w:rsidR="00D4443E" w:rsidRPr="00CE3132">
        <w:rPr>
          <w:rFonts w:asciiTheme="majorBidi" w:hAnsiTheme="majorBidi" w:cstheme="majorBidi"/>
          <w:sz w:val="24"/>
          <w:rtl/>
        </w:rPr>
        <w:t xml:space="preserve"> </w:t>
      </w:r>
      <w:r w:rsidRPr="00CE3132">
        <w:rPr>
          <w:rFonts w:asciiTheme="majorBidi" w:hAnsiTheme="majorBidi" w:cstheme="majorBidi"/>
          <w:sz w:val="24"/>
          <w:rtl/>
        </w:rPr>
        <w:t xml:space="preserve">והאחות היא גורם מבצע. זה מאוד חשוב שתהיה אווירה טובה וגם יש לאחיות הרבה מאוד ידע מצטבר, כי הן בסוף ביום-יום מול האנשים. אני חושבת שהתיווך הזה בין הרופא למטופלים, הוא מאוד חשוב ואם תהיה הפונקציה הזאת שאחות תהיה לה גם את היכולת לתת לקבל החלטות, אז אני חושבת שזה יצמצם את זמן ההמתנה, </w:t>
      </w:r>
      <w:r w:rsidR="00D4443E" w:rsidRPr="00CE3132">
        <w:rPr>
          <w:rFonts w:asciiTheme="majorBidi" w:hAnsiTheme="majorBidi" w:cstheme="majorBidi"/>
          <w:sz w:val="24"/>
          <w:rtl/>
        </w:rPr>
        <w:t xml:space="preserve">וישפר </w:t>
      </w:r>
      <w:r w:rsidRPr="00CE3132">
        <w:rPr>
          <w:rFonts w:asciiTheme="majorBidi" w:hAnsiTheme="majorBidi" w:cstheme="majorBidi"/>
          <w:sz w:val="24"/>
          <w:rtl/>
        </w:rPr>
        <w:t>את הנגישות</w:t>
      </w:r>
      <w:r w:rsidR="00D4443E" w:rsidRPr="00CE3132">
        <w:rPr>
          <w:rFonts w:asciiTheme="majorBidi" w:hAnsiTheme="majorBidi" w:cstheme="majorBidi"/>
          <w:sz w:val="24"/>
          <w:rtl/>
        </w:rPr>
        <w:t xml:space="preserve"> למידע ולתמיכה</w:t>
      </w:r>
      <w:r w:rsidRPr="00CE3132">
        <w:rPr>
          <w:rFonts w:asciiTheme="majorBidi" w:hAnsiTheme="majorBidi" w:cstheme="majorBidi"/>
          <w:sz w:val="24"/>
          <w:rtl/>
        </w:rPr>
        <w:t xml:space="preserve">. </w:t>
      </w:r>
      <w:r w:rsidR="00EC7562" w:rsidRPr="00CE3132">
        <w:rPr>
          <w:rFonts w:asciiTheme="majorBidi" w:hAnsiTheme="majorBidi" w:cstheme="majorBidi"/>
          <w:sz w:val="24"/>
          <w:rtl/>
        </w:rPr>
        <w:t>בתיה מחלימה</w:t>
      </w:r>
    </w:p>
    <w:p w14:paraId="1D3F9A95" w14:textId="2C1A03B9" w:rsidR="000E6348" w:rsidRDefault="000E6348" w:rsidP="00633146">
      <w:pPr>
        <w:spacing w:line="360" w:lineRule="auto"/>
        <w:jc w:val="both"/>
        <w:rPr>
          <w:rFonts w:asciiTheme="majorBidi" w:hAnsiTheme="majorBidi" w:cstheme="majorBidi"/>
          <w:sz w:val="24"/>
          <w:rtl/>
        </w:rPr>
      </w:pPr>
    </w:p>
    <w:p w14:paraId="3EC3EAD7" w14:textId="77777777" w:rsidR="001132B9" w:rsidRPr="00AE0C1B" w:rsidRDefault="001132B9" w:rsidP="00633146">
      <w:pPr>
        <w:spacing w:line="360" w:lineRule="auto"/>
        <w:jc w:val="both"/>
        <w:rPr>
          <w:rFonts w:asciiTheme="majorBidi" w:hAnsiTheme="majorBidi" w:cstheme="majorBidi"/>
          <w:color w:val="000000"/>
          <w:rtl/>
        </w:rPr>
      </w:pPr>
      <w:r w:rsidRPr="00AE0C1B">
        <w:rPr>
          <w:rFonts w:asciiTheme="majorBidi" w:hAnsiTheme="majorBidi" w:cstheme="majorBidi"/>
          <w:color w:val="000000"/>
          <w:rtl/>
        </w:rPr>
        <w:t xml:space="preserve">"אחות יכולה בהחלט להפוך את הטיפול להרבה יותר מקצועי ממוקד ומרוכז באדם, בצרכים שלו, בבעיות שיש לו שהן מאוד-מאוד פרטניות ולתת מענה מאוד-מאוד ספציפי לצרכים שלו איפה שהוא נמצא, באשפוז או בקהילה." הילה פוגל </w:t>
      </w:r>
    </w:p>
    <w:p w14:paraId="0BF3A352" w14:textId="5E28B7B6" w:rsidR="001F15DB" w:rsidRPr="001F15DB" w:rsidRDefault="001F15DB" w:rsidP="001F15DB">
      <w:pPr>
        <w:bidi w:val="0"/>
        <w:spacing w:line="360" w:lineRule="auto"/>
        <w:jc w:val="both"/>
        <w:rPr>
          <w:rFonts w:asciiTheme="majorBidi" w:hAnsiTheme="majorBidi" w:cstheme="majorBidi"/>
          <w:b/>
          <w:bCs/>
          <w:sz w:val="24"/>
        </w:rPr>
      </w:pPr>
      <w:r w:rsidRPr="001F15DB">
        <w:rPr>
          <w:rFonts w:asciiTheme="majorBidi" w:hAnsiTheme="majorBidi" w:cstheme="majorBidi"/>
          <w:b/>
          <w:bCs/>
          <w:sz w:val="24"/>
        </w:rPr>
        <w:t>Discussion</w:t>
      </w:r>
    </w:p>
    <w:p w14:paraId="5B1C9E67" w14:textId="22124AB3" w:rsidR="001F15DB" w:rsidRDefault="00832D70" w:rsidP="00EB31F5">
      <w:pPr>
        <w:bidi w:val="0"/>
        <w:spacing w:line="360" w:lineRule="auto"/>
        <w:jc w:val="both"/>
        <w:rPr>
          <w:rFonts w:asciiTheme="majorBidi" w:hAnsiTheme="majorBidi" w:cstheme="majorBidi"/>
          <w:sz w:val="24"/>
        </w:rPr>
      </w:pPr>
      <w:r>
        <w:rPr>
          <w:rFonts w:asciiTheme="majorBidi" w:hAnsiTheme="majorBidi" w:cstheme="majorBidi"/>
          <w:sz w:val="24"/>
        </w:rPr>
        <w:t xml:space="preserve">The aim of this study was to explore the perceptions of cancer survivors and </w:t>
      </w:r>
      <w:r w:rsidR="00882E71">
        <w:rPr>
          <w:rFonts w:asciiTheme="majorBidi" w:hAnsiTheme="majorBidi" w:cstheme="majorBidi"/>
          <w:sz w:val="24"/>
        </w:rPr>
        <w:t>healthcare professionals</w:t>
      </w:r>
      <w:r>
        <w:rPr>
          <w:rFonts w:asciiTheme="majorBidi" w:hAnsiTheme="majorBidi" w:cstheme="majorBidi"/>
          <w:sz w:val="24"/>
        </w:rPr>
        <w:t xml:space="preserve"> regarding the quality of cancer care. The study also explored how cancer survivors and healthcare professionals understand the role of the nurse in improving </w:t>
      </w:r>
      <w:r w:rsidR="00121942">
        <w:rPr>
          <w:rFonts w:asciiTheme="majorBidi" w:hAnsiTheme="majorBidi" w:cstheme="majorBidi"/>
          <w:sz w:val="24"/>
        </w:rPr>
        <w:t xml:space="preserve">service </w:t>
      </w:r>
      <w:r>
        <w:rPr>
          <w:rFonts w:asciiTheme="majorBidi" w:hAnsiTheme="majorBidi" w:cstheme="majorBidi"/>
          <w:sz w:val="24"/>
        </w:rPr>
        <w:t xml:space="preserve">quality </w:t>
      </w:r>
      <w:r w:rsidR="00121942">
        <w:rPr>
          <w:rFonts w:asciiTheme="majorBidi" w:hAnsiTheme="majorBidi" w:cstheme="majorBidi"/>
          <w:sz w:val="24"/>
        </w:rPr>
        <w:t>in the oncology field</w:t>
      </w:r>
      <w:r>
        <w:rPr>
          <w:rFonts w:asciiTheme="majorBidi" w:hAnsiTheme="majorBidi" w:cstheme="majorBidi"/>
          <w:sz w:val="24"/>
        </w:rPr>
        <w:t xml:space="preserve">. </w:t>
      </w:r>
    </w:p>
    <w:p w14:paraId="054C5023" w14:textId="1DB79936" w:rsidR="004C53AF" w:rsidRDefault="004C53AF" w:rsidP="004C53AF">
      <w:pPr>
        <w:bidi w:val="0"/>
        <w:spacing w:line="360" w:lineRule="auto"/>
        <w:jc w:val="both"/>
        <w:rPr>
          <w:rFonts w:asciiTheme="majorBidi" w:hAnsiTheme="majorBidi" w:cstheme="majorBidi"/>
          <w:sz w:val="24"/>
        </w:rPr>
      </w:pPr>
      <w:r>
        <w:rPr>
          <w:rFonts w:asciiTheme="majorBidi" w:hAnsiTheme="majorBidi" w:cstheme="majorBidi"/>
          <w:sz w:val="24"/>
          <w:lang w:val="en"/>
        </w:rPr>
        <w:t>Cancer survivors</w:t>
      </w:r>
      <w:r w:rsidRPr="004C53AF">
        <w:rPr>
          <w:rFonts w:asciiTheme="majorBidi" w:hAnsiTheme="majorBidi" w:cstheme="majorBidi"/>
          <w:sz w:val="24"/>
          <w:lang w:val="en"/>
        </w:rPr>
        <w:t xml:space="preserve"> revealed several elements </w:t>
      </w:r>
      <w:r>
        <w:rPr>
          <w:rFonts w:asciiTheme="majorBidi" w:hAnsiTheme="majorBidi" w:cstheme="majorBidi"/>
          <w:sz w:val="24"/>
          <w:lang w:val="en"/>
        </w:rPr>
        <w:t xml:space="preserve">that </w:t>
      </w:r>
      <w:r w:rsidR="0086176D">
        <w:rPr>
          <w:rFonts w:asciiTheme="majorBidi" w:hAnsiTheme="majorBidi" w:cstheme="majorBidi"/>
          <w:sz w:val="24"/>
          <w:lang w:val="en"/>
        </w:rPr>
        <w:t>add</w:t>
      </w:r>
      <w:r w:rsidRPr="004C53AF">
        <w:rPr>
          <w:rFonts w:asciiTheme="majorBidi" w:hAnsiTheme="majorBidi" w:cstheme="majorBidi"/>
          <w:sz w:val="24"/>
          <w:lang w:val="en"/>
        </w:rPr>
        <w:t xml:space="preserve"> value to the quality of </w:t>
      </w:r>
      <w:r>
        <w:rPr>
          <w:rFonts w:asciiTheme="majorBidi" w:hAnsiTheme="majorBidi" w:cstheme="majorBidi"/>
          <w:sz w:val="24"/>
          <w:lang w:val="en"/>
        </w:rPr>
        <w:t>cancer care</w:t>
      </w:r>
      <w:r w:rsidRPr="004C53AF">
        <w:rPr>
          <w:rFonts w:asciiTheme="majorBidi" w:hAnsiTheme="majorBidi" w:cstheme="majorBidi"/>
          <w:sz w:val="24"/>
          <w:lang w:val="en"/>
        </w:rPr>
        <w:t xml:space="preserve">: providing </w:t>
      </w:r>
      <w:r>
        <w:rPr>
          <w:rFonts w:asciiTheme="majorBidi" w:hAnsiTheme="majorBidi" w:cstheme="majorBidi"/>
          <w:sz w:val="24"/>
          <w:lang w:val="en"/>
        </w:rPr>
        <w:t xml:space="preserve">continuous </w:t>
      </w:r>
      <w:r w:rsidRPr="004C53AF">
        <w:rPr>
          <w:rFonts w:asciiTheme="majorBidi" w:hAnsiTheme="majorBidi" w:cstheme="majorBidi"/>
          <w:sz w:val="24"/>
          <w:lang w:val="en"/>
        </w:rPr>
        <w:t xml:space="preserve">information and explanations </w:t>
      </w:r>
      <w:r>
        <w:rPr>
          <w:rFonts w:asciiTheme="majorBidi" w:hAnsiTheme="majorBidi" w:cstheme="majorBidi"/>
          <w:sz w:val="24"/>
          <w:lang w:val="en"/>
        </w:rPr>
        <w:t xml:space="preserve">and </w:t>
      </w:r>
      <w:r w:rsidR="0086176D">
        <w:rPr>
          <w:rFonts w:asciiTheme="majorBidi" w:hAnsiTheme="majorBidi" w:cstheme="majorBidi"/>
          <w:sz w:val="24"/>
          <w:lang w:val="en"/>
        </w:rPr>
        <w:t>supporting</w:t>
      </w:r>
      <w:r>
        <w:rPr>
          <w:rFonts w:asciiTheme="majorBidi" w:hAnsiTheme="majorBidi" w:cstheme="majorBidi"/>
          <w:sz w:val="24"/>
          <w:lang w:val="en"/>
        </w:rPr>
        <w:t xml:space="preserve"> </w:t>
      </w:r>
      <w:r w:rsidR="0086176D">
        <w:rPr>
          <w:rFonts w:asciiTheme="majorBidi" w:hAnsiTheme="majorBidi" w:cstheme="majorBidi"/>
          <w:sz w:val="24"/>
          <w:lang w:val="en"/>
        </w:rPr>
        <w:t>decision-making</w:t>
      </w:r>
      <w:r w:rsidR="00760FB0">
        <w:rPr>
          <w:rFonts w:asciiTheme="majorBidi" w:hAnsiTheme="majorBidi" w:cstheme="majorBidi"/>
          <w:sz w:val="24"/>
          <w:lang w:val="en"/>
        </w:rPr>
        <w:t>;</w:t>
      </w:r>
      <w:r w:rsidR="0086176D">
        <w:rPr>
          <w:rFonts w:asciiTheme="majorBidi" w:hAnsiTheme="majorBidi" w:cstheme="majorBidi"/>
          <w:sz w:val="24"/>
          <w:lang w:val="en"/>
        </w:rPr>
        <w:t xml:space="preserve"> </w:t>
      </w:r>
      <w:r w:rsidR="00760FB0">
        <w:rPr>
          <w:rFonts w:asciiTheme="majorBidi" w:hAnsiTheme="majorBidi" w:cstheme="majorBidi"/>
          <w:sz w:val="24"/>
          <w:lang w:val="en"/>
        </w:rPr>
        <w:t>c</w:t>
      </w:r>
      <w:r w:rsidR="0086176D">
        <w:rPr>
          <w:rFonts w:asciiTheme="majorBidi" w:hAnsiTheme="majorBidi" w:cstheme="majorBidi"/>
          <w:sz w:val="24"/>
          <w:lang w:val="en"/>
        </w:rPr>
        <w:t>ontinuity of care while</w:t>
      </w:r>
      <w:r>
        <w:rPr>
          <w:rFonts w:asciiTheme="majorBidi" w:hAnsiTheme="majorBidi" w:cstheme="majorBidi"/>
          <w:sz w:val="24"/>
          <w:lang w:val="en"/>
        </w:rPr>
        <w:t xml:space="preserve"> </w:t>
      </w:r>
      <w:r w:rsidRPr="004C53AF">
        <w:rPr>
          <w:rFonts w:asciiTheme="majorBidi" w:hAnsiTheme="majorBidi" w:cstheme="majorBidi"/>
          <w:sz w:val="24"/>
          <w:lang w:val="en"/>
        </w:rPr>
        <w:t xml:space="preserve">in the hospital and especially in the follow-up phase after the </w:t>
      </w:r>
      <w:r>
        <w:rPr>
          <w:rFonts w:asciiTheme="majorBidi" w:hAnsiTheme="majorBidi" w:cstheme="majorBidi"/>
          <w:sz w:val="24"/>
          <w:lang w:val="en"/>
        </w:rPr>
        <w:t xml:space="preserve">end of the </w:t>
      </w:r>
      <w:r w:rsidRPr="004C53AF">
        <w:rPr>
          <w:rFonts w:asciiTheme="majorBidi" w:hAnsiTheme="majorBidi" w:cstheme="majorBidi"/>
          <w:sz w:val="24"/>
          <w:lang w:val="en"/>
        </w:rPr>
        <w:t>treatment</w:t>
      </w:r>
      <w:r>
        <w:rPr>
          <w:rFonts w:asciiTheme="majorBidi" w:hAnsiTheme="majorBidi" w:cstheme="majorBidi"/>
          <w:sz w:val="24"/>
          <w:lang w:val="en"/>
        </w:rPr>
        <w:t xml:space="preserve"> </w:t>
      </w:r>
      <w:r w:rsidR="0086176D">
        <w:rPr>
          <w:rFonts w:asciiTheme="majorBidi" w:hAnsiTheme="majorBidi" w:cstheme="majorBidi"/>
          <w:sz w:val="24"/>
          <w:lang w:val="en"/>
        </w:rPr>
        <w:t>in the community settings</w:t>
      </w:r>
      <w:r w:rsidRPr="004C53AF">
        <w:rPr>
          <w:rFonts w:asciiTheme="majorBidi" w:hAnsiTheme="majorBidi" w:cstheme="majorBidi"/>
          <w:sz w:val="24"/>
          <w:lang w:val="en"/>
        </w:rPr>
        <w:t xml:space="preserve"> while establishing an</w:t>
      </w:r>
      <w:r>
        <w:rPr>
          <w:rFonts w:asciiTheme="majorBidi" w:hAnsiTheme="majorBidi" w:cstheme="majorBidi"/>
          <w:sz w:val="24"/>
          <w:lang w:val="en"/>
        </w:rPr>
        <w:t>d</w:t>
      </w:r>
      <w:r w:rsidRPr="004C53AF">
        <w:rPr>
          <w:rFonts w:asciiTheme="majorBidi" w:hAnsiTheme="majorBidi" w:cstheme="majorBidi"/>
          <w:sz w:val="24"/>
          <w:lang w:val="en"/>
        </w:rPr>
        <w:t xml:space="preserve"> initiating periodic contact with the </w:t>
      </w:r>
      <w:r w:rsidR="009D5650">
        <w:rPr>
          <w:rFonts w:asciiTheme="majorBidi" w:hAnsiTheme="majorBidi" w:cstheme="majorBidi"/>
          <w:sz w:val="24"/>
          <w:lang w:val="en"/>
        </w:rPr>
        <w:t>survivors</w:t>
      </w:r>
      <w:r w:rsidR="00760FB0">
        <w:rPr>
          <w:rFonts w:asciiTheme="majorBidi" w:hAnsiTheme="majorBidi" w:cstheme="majorBidi"/>
          <w:sz w:val="24"/>
          <w:lang w:val="en"/>
        </w:rPr>
        <w:t>;</w:t>
      </w:r>
      <w:r w:rsidR="0086176D">
        <w:rPr>
          <w:rFonts w:asciiTheme="majorBidi" w:hAnsiTheme="majorBidi" w:cstheme="majorBidi"/>
          <w:sz w:val="24"/>
          <w:lang w:val="en"/>
        </w:rPr>
        <w:t xml:space="preserve"> </w:t>
      </w:r>
      <w:r w:rsidR="009D5650">
        <w:rPr>
          <w:rFonts w:asciiTheme="majorBidi" w:hAnsiTheme="majorBidi" w:cstheme="majorBidi"/>
          <w:sz w:val="24"/>
          <w:lang w:val="en"/>
        </w:rPr>
        <w:t>m</w:t>
      </w:r>
      <w:r w:rsidRPr="004C53AF">
        <w:rPr>
          <w:rFonts w:asciiTheme="majorBidi" w:hAnsiTheme="majorBidi" w:cstheme="majorBidi"/>
          <w:sz w:val="24"/>
          <w:lang w:val="en"/>
        </w:rPr>
        <w:t xml:space="preserve">ore holistic and </w:t>
      </w:r>
      <w:r w:rsidR="0086176D">
        <w:rPr>
          <w:rFonts w:asciiTheme="majorBidi" w:hAnsiTheme="majorBidi" w:cstheme="majorBidi"/>
          <w:sz w:val="24"/>
          <w:lang w:val="en"/>
        </w:rPr>
        <w:t>emotional</w:t>
      </w:r>
      <w:r w:rsidRPr="004C53AF">
        <w:rPr>
          <w:rFonts w:asciiTheme="majorBidi" w:hAnsiTheme="majorBidi" w:cstheme="majorBidi"/>
          <w:sz w:val="24"/>
          <w:lang w:val="en"/>
        </w:rPr>
        <w:t xml:space="preserve"> support during the </w:t>
      </w:r>
      <w:r w:rsidR="009D5650">
        <w:rPr>
          <w:rFonts w:asciiTheme="majorBidi" w:hAnsiTheme="majorBidi" w:cstheme="majorBidi"/>
          <w:sz w:val="24"/>
          <w:lang w:val="en"/>
        </w:rPr>
        <w:t xml:space="preserve">cancer </w:t>
      </w:r>
      <w:r w:rsidR="0086176D">
        <w:rPr>
          <w:rFonts w:asciiTheme="majorBidi" w:hAnsiTheme="majorBidi" w:cstheme="majorBidi"/>
          <w:sz w:val="24"/>
          <w:lang w:val="en"/>
        </w:rPr>
        <w:t>care continuum</w:t>
      </w:r>
      <w:r w:rsidR="00760FB0">
        <w:rPr>
          <w:rFonts w:asciiTheme="majorBidi" w:hAnsiTheme="majorBidi" w:cstheme="majorBidi"/>
          <w:sz w:val="24"/>
          <w:lang w:val="en"/>
        </w:rPr>
        <w:t>;</w:t>
      </w:r>
      <w:r w:rsidR="0086176D">
        <w:rPr>
          <w:rFonts w:asciiTheme="majorBidi" w:hAnsiTheme="majorBidi" w:cstheme="majorBidi"/>
          <w:sz w:val="24"/>
          <w:lang w:val="en"/>
        </w:rPr>
        <w:t xml:space="preserve"> and the need for </w:t>
      </w:r>
      <w:r w:rsidR="00B330D7">
        <w:rPr>
          <w:rFonts w:asciiTheme="majorBidi" w:hAnsiTheme="majorBidi" w:cstheme="majorBidi"/>
          <w:sz w:val="24"/>
          <w:lang w:val="en"/>
        </w:rPr>
        <w:t>structured and continuous</w:t>
      </w:r>
      <w:r w:rsidR="0086176D">
        <w:rPr>
          <w:rFonts w:asciiTheme="majorBidi" w:hAnsiTheme="majorBidi" w:cstheme="majorBidi"/>
          <w:sz w:val="24"/>
          <w:lang w:val="en"/>
        </w:rPr>
        <w:t xml:space="preserve"> management of the cancer care process</w:t>
      </w:r>
      <w:r w:rsidRPr="004C53AF">
        <w:rPr>
          <w:rFonts w:asciiTheme="majorBidi" w:hAnsiTheme="majorBidi" w:cstheme="majorBidi"/>
          <w:sz w:val="24"/>
          <w:lang w:val="en"/>
        </w:rPr>
        <w:t>.</w:t>
      </w:r>
      <w:r w:rsidR="007D2722">
        <w:rPr>
          <w:rFonts w:asciiTheme="majorBidi" w:hAnsiTheme="majorBidi" w:cstheme="majorBidi"/>
          <w:sz w:val="24"/>
        </w:rPr>
        <w:t xml:space="preserve"> Our findings are in line with earlier evidence that showed l</w:t>
      </w:r>
      <w:r w:rsidR="007D2722" w:rsidRPr="007D2722">
        <w:rPr>
          <w:rFonts w:asciiTheme="majorBidi" w:hAnsiTheme="majorBidi" w:cstheme="majorBidi"/>
          <w:sz w:val="24"/>
        </w:rPr>
        <w:t>ong-term cancer survivors prioritize the accessibility of health services, continuity, and coordination of care</w:t>
      </w:r>
      <w:r w:rsidR="007D2722">
        <w:rPr>
          <w:rFonts w:asciiTheme="majorBidi" w:hAnsiTheme="majorBidi" w:cstheme="majorBidi"/>
          <w:sz w:val="24"/>
        </w:rPr>
        <w:t xml:space="preserve">, </w:t>
      </w:r>
      <w:r w:rsidR="007D2722" w:rsidRPr="007D2722">
        <w:rPr>
          <w:rFonts w:asciiTheme="majorBidi" w:hAnsiTheme="majorBidi" w:cstheme="majorBidi"/>
          <w:sz w:val="24"/>
        </w:rPr>
        <w:t xml:space="preserve">and express greater satisfaction when </w:t>
      </w:r>
      <w:r w:rsidR="007D2722">
        <w:rPr>
          <w:rFonts w:asciiTheme="majorBidi" w:hAnsiTheme="majorBidi" w:cstheme="majorBidi"/>
          <w:sz w:val="24"/>
        </w:rPr>
        <w:t xml:space="preserve">healthcare </w:t>
      </w:r>
      <w:r w:rsidR="007D2722" w:rsidRPr="007D2722">
        <w:rPr>
          <w:rFonts w:asciiTheme="majorBidi" w:hAnsiTheme="majorBidi" w:cstheme="majorBidi"/>
          <w:sz w:val="24"/>
        </w:rPr>
        <w:t xml:space="preserve">professionals understand their </w:t>
      </w:r>
      <w:r w:rsidR="007D2722">
        <w:rPr>
          <w:rFonts w:asciiTheme="majorBidi" w:hAnsiTheme="majorBidi" w:cstheme="majorBidi"/>
          <w:sz w:val="24"/>
        </w:rPr>
        <w:t>needs</w:t>
      </w:r>
      <w:r w:rsidR="007D2722" w:rsidRPr="007D2722">
        <w:rPr>
          <w:rFonts w:asciiTheme="majorBidi" w:hAnsiTheme="majorBidi" w:cstheme="majorBidi"/>
          <w:sz w:val="24"/>
        </w:rPr>
        <w:t xml:space="preserve"> beyond cancer and offer them comprehensive care</w:t>
      </w:r>
      <w:r w:rsidR="007D2722">
        <w:rPr>
          <w:rFonts w:asciiTheme="majorBidi" w:hAnsiTheme="majorBidi" w:cstheme="majorBidi"/>
          <w:sz w:val="24"/>
        </w:rPr>
        <w:t xml:space="preserve"> [</w:t>
      </w:r>
      <w:r w:rsidR="007867B7" w:rsidRPr="007867B7">
        <w:rPr>
          <w:rFonts w:asciiTheme="majorBidi" w:hAnsiTheme="majorBidi" w:cstheme="majorBidi"/>
          <w:sz w:val="24"/>
        </w:rPr>
        <w:t>Luctkar-Flude</w:t>
      </w:r>
      <w:r w:rsidR="007867B7">
        <w:rPr>
          <w:rFonts w:asciiTheme="majorBidi" w:hAnsiTheme="majorBidi" w:cstheme="majorBidi"/>
          <w:sz w:val="24"/>
        </w:rPr>
        <w:t xml:space="preserve"> et al., 2015</w:t>
      </w:r>
      <w:r w:rsidR="007D2722">
        <w:rPr>
          <w:rFonts w:asciiTheme="majorBidi" w:hAnsiTheme="majorBidi" w:cstheme="majorBidi"/>
          <w:sz w:val="24"/>
        </w:rPr>
        <w:t xml:space="preserve">]. </w:t>
      </w:r>
    </w:p>
    <w:p w14:paraId="75A7D049" w14:textId="34FD67B5" w:rsidR="00391CDC" w:rsidRDefault="00391CDC" w:rsidP="00391CDC">
      <w:pPr>
        <w:spacing w:line="360" w:lineRule="auto"/>
        <w:jc w:val="both"/>
        <w:rPr>
          <w:rFonts w:asciiTheme="majorBidi" w:hAnsiTheme="majorBidi" w:cstheme="majorBidi"/>
          <w:sz w:val="24"/>
          <w:rtl/>
        </w:rPr>
      </w:pPr>
      <w:r w:rsidRPr="00391CDC">
        <w:rPr>
          <w:rFonts w:asciiTheme="majorBidi" w:hAnsiTheme="majorBidi" w:cstheme="majorBidi" w:hint="cs"/>
          <w:sz w:val="24"/>
          <w:rtl/>
        </w:rPr>
        <w:t xml:space="preserve">כפי שזיהינו בראיונות עם המחלימים, מצא גם </w:t>
      </w:r>
      <w:r w:rsidRPr="00391CDC">
        <w:rPr>
          <w:rFonts w:asciiTheme="majorBidi" w:hAnsiTheme="majorBidi" w:cstheme="majorBidi"/>
          <w:sz w:val="24"/>
        </w:rPr>
        <w:t>Kerr</w:t>
      </w:r>
      <w:r w:rsidRPr="00391CDC">
        <w:rPr>
          <w:rFonts w:asciiTheme="majorBidi" w:hAnsiTheme="majorBidi" w:cstheme="majorBidi" w:hint="cs"/>
          <w:sz w:val="24"/>
          <w:rtl/>
        </w:rPr>
        <w:t xml:space="preserve"> (2021) כי </w:t>
      </w:r>
      <w:r w:rsidRPr="00391CDC">
        <w:rPr>
          <w:rFonts w:asciiTheme="majorBidi" w:hAnsiTheme="majorBidi" w:cstheme="majorBidi"/>
          <w:sz w:val="24"/>
          <w:rtl/>
        </w:rPr>
        <w:t xml:space="preserve">מטופלים נתרמים </w:t>
      </w:r>
      <w:r w:rsidRPr="00391CDC">
        <w:rPr>
          <w:rFonts w:asciiTheme="majorBidi" w:hAnsiTheme="majorBidi" w:cstheme="majorBidi" w:hint="cs"/>
          <w:sz w:val="24"/>
          <w:rtl/>
        </w:rPr>
        <w:t>מאחות אונקולוגית ב</w:t>
      </w:r>
      <w:r w:rsidRPr="00391CDC">
        <w:rPr>
          <w:rFonts w:asciiTheme="majorBidi" w:hAnsiTheme="majorBidi" w:cstheme="majorBidi"/>
          <w:sz w:val="24"/>
          <w:rtl/>
        </w:rPr>
        <w:t xml:space="preserve">חמישה תחומים עיקריים: תמיכה פסיכולוגית, אספקת מידע למטופל, ניהול </w:t>
      </w:r>
      <w:r w:rsidRPr="00391CDC">
        <w:rPr>
          <w:rFonts w:asciiTheme="majorBidi" w:hAnsiTheme="majorBidi" w:cstheme="majorBidi" w:hint="cs"/>
          <w:sz w:val="24"/>
          <w:rtl/>
        </w:rPr>
        <w:t>סימפטומי</w:t>
      </w:r>
      <w:r w:rsidRPr="00391CDC">
        <w:rPr>
          <w:rFonts w:asciiTheme="majorBidi" w:hAnsiTheme="majorBidi" w:cstheme="majorBidi" w:hint="eastAsia"/>
          <w:sz w:val="24"/>
          <w:rtl/>
        </w:rPr>
        <w:t>ם</w:t>
      </w:r>
      <w:r w:rsidRPr="00391CDC">
        <w:rPr>
          <w:rFonts w:asciiTheme="majorBidi" w:hAnsiTheme="majorBidi" w:cstheme="majorBidi"/>
          <w:sz w:val="24"/>
          <w:rtl/>
        </w:rPr>
        <w:t xml:space="preserve">, תיאום הטיפול </w:t>
      </w:r>
      <w:r w:rsidRPr="00391CDC">
        <w:rPr>
          <w:rFonts w:asciiTheme="majorBidi" w:hAnsiTheme="majorBidi" w:cstheme="majorBidi"/>
          <w:sz w:val="24"/>
          <w:rtl/>
        </w:rPr>
        <w:lastRenderedPageBreak/>
        <w:t>ושביעות רצון המטופל.</w:t>
      </w:r>
      <w:r w:rsidRPr="00391CDC">
        <w:rPr>
          <w:rFonts w:asciiTheme="majorBidi" w:hAnsiTheme="majorBidi" w:cstheme="majorBidi" w:hint="cs"/>
          <w:sz w:val="24"/>
          <w:rtl/>
        </w:rPr>
        <w:t xml:space="preserve"> כפי שהעידו המחלימים במחקר, הדבר חשוב במיוחד כאשר המטופל צריך להתנהל מול מספר מומחים</w:t>
      </w:r>
      <w:r w:rsidRPr="00391CDC">
        <w:rPr>
          <w:rFonts w:asciiTheme="majorBidi" w:hAnsiTheme="majorBidi" w:cstheme="majorBidi"/>
          <w:sz w:val="24"/>
          <w:rtl/>
        </w:rPr>
        <w:t xml:space="preserve"> </w:t>
      </w:r>
      <w:r w:rsidRPr="00391CDC">
        <w:rPr>
          <w:rFonts w:asciiTheme="majorBidi" w:hAnsiTheme="majorBidi" w:cstheme="majorBidi" w:hint="cs"/>
          <w:sz w:val="24"/>
          <w:rtl/>
        </w:rPr>
        <w:t>במקביל ולקבל טיפול הוליסטי, ו</w:t>
      </w:r>
      <w:r w:rsidR="00581E37">
        <w:rPr>
          <w:rFonts w:asciiTheme="majorBidi" w:hAnsiTheme="majorBidi" w:cstheme="majorBidi" w:hint="cs"/>
          <w:sz w:val="24"/>
          <w:rtl/>
        </w:rPr>
        <w:t xml:space="preserve">למעשה </w:t>
      </w:r>
      <w:r w:rsidRPr="00391CDC">
        <w:rPr>
          <w:rFonts w:asciiTheme="majorBidi" w:hAnsiTheme="majorBidi" w:cstheme="majorBidi" w:hint="cs"/>
          <w:sz w:val="24"/>
          <w:rtl/>
        </w:rPr>
        <w:t xml:space="preserve">אין פונקציה שמנהלת את הטיפול, </w:t>
      </w:r>
      <w:r w:rsidR="00A530C1">
        <w:rPr>
          <w:rFonts w:asciiTheme="majorBidi" w:hAnsiTheme="majorBidi" w:cstheme="majorBidi" w:hint="cs"/>
          <w:sz w:val="24"/>
          <w:rtl/>
        </w:rPr>
        <w:t xml:space="preserve">לכן </w:t>
      </w:r>
      <w:r w:rsidRPr="00391CDC">
        <w:rPr>
          <w:rFonts w:asciiTheme="majorBidi" w:hAnsiTheme="majorBidi" w:cstheme="majorBidi" w:hint="cs"/>
          <w:sz w:val="24"/>
          <w:rtl/>
        </w:rPr>
        <w:t xml:space="preserve">המטופלים עושים זאת בעצמם. ואכן במחקר של </w:t>
      </w:r>
      <w:r w:rsidRPr="00391CDC">
        <w:rPr>
          <w:rFonts w:asciiTheme="majorBidi" w:hAnsiTheme="majorBidi" w:cstheme="majorBidi"/>
          <w:sz w:val="24"/>
        </w:rPr>
        <w:t>Griffiths</w:t>
      </w:r>
      <w:r w:rsidRPr="00391CDC">
        <w:rPr>
          <w:rFonts w:asciiTheme="majorBidi" w:hAnsiTheme="majorBidi" w:cstheme="majorBidi"/>
          <w:sz w:val="24"/>
          <w:rtl/>
        </w:rPr>
        <w:t xml:space="preserve"> </w:t>
      </w:r>
      <w:r w:rsidRPr="00391CDC">
        <w:rPr>
          <w:rFonts w:asciiTheme="majorBidi" w:hAnsiTheme="majorBidi" w:cstheme="majorBidi" w:hint="cs"/>
          <w:sz w:val="24"/>
          <w:rtl/>
        </w:rPr>
        <w:t>(2013) ד</w:t>
      </w:r>
      <w:r w:rsidRPr="00391CDC">
        <w:rPr>
          <w:rFonts w:asciiTheme="majorBidi" w:hAnsiTheme="majorBidi" w:cstheme="majorBidi"/>
          <w:sz w:val="24"/>
          <w:rtl/>
        </w:rPr>
        <w:t>ווח כי האחות הקלינית המומחית באונקולוגיה רואה את הסרטן בקונטקסט של מכלול חייהם</w:t>
      </w:r>
      <w:r w:rsidR="00581E37">
        <w:rPr>
          <w:rFonts w:asciiTheme="majorBidi" w:hAnsiTheme="majorBidi" w:cstheme="majorBidi" w:hint="cs"/>
          <w:sz w:val="24"/>
          <w:rtl/>
        </w:rPr>
        <w:t xml:space="preserve"> של החולים</w:t>
      </w:r>
      <w:r w:rsidRPr="00391CDC">
        <w:rPr>
          <w:rFonts w:asciiTheme="majorBidi" w:hAnsiTheme="majorBidi" w:cstheme="majorBidi" w:hint="cs"/>
          <w:sz w:val="24"/>
          <w:rtl/>
        </w:rPr>
        <w:t xml:space="preserve"> </w:t>
      </w:r>
      <w:r w:rsidRPr="00391CDC">
        <w:rPr>
          <w:rFonts w:asciiTheme="majorBidi" w:hAnsiTheme="majorBidi" w:cstheme="majorBidi"/>
          <w:sz w:val="24"/>
          <w:rtl/>
        </w:rPr>
        <w:t xml:space="preserve">באופן ייחודי </w:t>
      </w:r>
      <w:r w:rsidRPr="00391CDC">
        <w:rPr>
          <w:rFonts w:asciiTheme="majorBidi" w:hAnsiTheme="majorBidi" w:cstheme="majorBidi" w:hint="cs"/>
          <w:sz w:val="24"/>
          <w:rtl/>
        </w:rPr>
        <w:t>ב</w:t>
      </w:r>
      <w:r w:rsidRPr="00391CDC">
        <w:rPr>
          <w:rFonts w:asciiTheme="majorBidi" w:hAnsiTheme="majorBidi" w:cstheme="majorBidi"/>
          <w:sz w:val="24"/>
          <w:rtl/>
        </w:rPr>
        <w:t xml:space="preserve">פרספקטיבה הוליסטית. </w:t>
      </w:r>
      <w:r w:rsidRPr="00391CDC">
        <w:rPr>
          <w:rFonts w:asciiTheme="majorBidi" w:hAnsiTheme="majorBidi" w:cstheme="majorBidi" w:hint="cs"/>
          <w:sz w:val="24"/>
          <w:rtl/>
        </w:rPr>
        <w:t>מטופלים רואים באח</w:t>
      </w:r>
      <w:r w:rsidR="00A530C1">
        <w:rPr>
          <w:rFonts w:asciiTheme="majorBidi" w:hAnsiTheme="majorBidi" w:cstheme="majorBidi" w:hint="cs"/>
          <w:sz w:val="24"/>
          <w:rtl/>
        </w:rPr>
        <w:t>/</w:t>
      </w:r>
      <w:r w:rsidRPr="00391CDC">
        <w:rPr>
          <w:rFonts w:asciiTheme="majorBidi" w:hAnsiTheme="majorBidi" w:cstheme="majorBidi" w:hint="cs"/>
          <w:sz w:val="24"/>
          <w:rtl/>
        </w:rPr>
        <w:t>ות</w:t>
      </w:r>
      <w:r w:rsidRPr="00391CDC">
        <w:rPr>
          <w:rFonts w:asciiTheme="majorBidi" w:hAnsiTheme="majorBidi" w:cstheme="majorBidi"/>
          <w:sz w:val="24"/>
          <w:rtl/>
        </w:rPr>
        <w:t xml:space="preserve"> א</w:t>
      </w:r>
      <w:r w:rsidR="00A530C1">
        <w:rPr>
          <w:rFonts w:asciiTheme="majorBidi" w:hAnsiTheme="majorBidi" w:cstheme="majorBidi" w:hint="cs"/>
          <w:sz w:val="24"/>
          <w:rtl/>
        </w:rPr>
        <w:t xml:space="preserve">נשי </w:t>
      </w:r>
      <w:r w:rsidRPr="00391CDC">
        <w:rPr>
          <w:rFonts w:asciiTheme="majorBidi" w:hAnsiTheme="majorBidi" w:cstheme="majorBidi"/>
          <w:sz w:val="24"/>
          <w:rtl/>
        </w:rPr>
        <w:t xml:space="preserve">אמון </w:t>
      </w:r>
      <w:r w:rsidRPr="00391CDC">
        <w:rPr>
          <w:rFonts w:asciiTheme="majorBidi" w:hAnsiTheme="majorBidi" w:cstheme="majorBidi" w:hint="cs"/>
          <w:sz w:val="24"/>
          <w:rtl/>
        </w:rPr>
        <w:t>נגיש</w:t>
      </w:r>
      <w:r w:rsidR="00A530C1">
        <w:rPr>
          <w:rFonts w:asciiTheme="majorBidi" w:hAnsiTheme="majorBidi" w:cstheme="majorBidi" w:hint="cs"/>
          <w:sz w:val="24"/>
          <w:rtl/>
        </w:rPr>
        <w:t>ים</w:t>
      </w:r>
      <w:r w:rsidRPr="00391CDC">
        <w:rPr>
          <w:rFonts w:asciiTheme="majorBidi" w:hAnsiTheme="majorBidi" w:cstheme="majorBidi" w:hint="cs"/>
          <w:sz w:val="24"/>
          <w:rtl/>
        </w:rPr>
        <w:t xml:space="preserve"> וזמי</w:t>
      </w:r>
      <w:r w:rsidR="00A530C1">
        <w:rPr>
          <w:rFonts w:asciiTheme="majorBidi" w:hAnsiTheme="majorBidi" w:cstheme="majorBidi" w:hint="cs"/>
          <w:sz w:val="24"/>
          <w:rtl/>
        </w:rPr>
        <w:t>נים</w:t>
      </w:r>
      <w:r w:rsidRPr="00391CDC">
        <w:rPr>
          <w:rFonts w:asciiTheme="majorBidi" w:hAnsiTheme="majorBidi" w:cstheme="majorBidi"/>
          <w:sz w:val="24"/>
          <w:rtl/>
        </w:rPr>
        <w:t xml:space="preserve"> (</w:t>
      </w:r>
      <w:r w:rsidRPr="00391CDC">
        <w:rPr>
          <w:rFonts w:asciiTheme="majorBidi" w:hAnsiTheme="majorBidi" w:cstheme="majorBidi"/>
          <w:sz w:val="24"/>
        </w:rPr>
        <w:t>Borland, 2014</w:t>
      </w:r>
      <w:r w:rsidRPr="00391CDC">
        <w:rPr>
          <w:rFonts w:asciiTheme="majorBidi" w:hAnsiTheme="majorBidi" w:cstheme="majorBidi"/>
          <w:sz w:val="24"/>
          <w:rtl/>
        </w:rPr>
        <w:t>).</w:t>
      </w:r>
    </w:p>
    <w:p w14:paraId="78806B2F" w14:textId="3782485E" w:rsidR="006570C0" w:rsidRDefault="006570C0" w:rsidP="006570C0">
      <w:pPr>
        <w:bidi w:val="0"/>
        <w:spacing w:line="360" w:lineRule="auto"/>
        <w:jc w:val="both"/>
        <w:rPr>
          <w:rFonts w:asciiTheme="majorBidi" w:hAnsiTheme="majorBidi" w:cstheme="majorBidi"/>
          <w:sz w:val="24"/>
        </w:rPr>
      </w:pPr>
      <w:r w:rsidRPr="006570C0">
        <w:rPr>
          <w:rFonts w:asciiTheme="majorBidi" w:hAnsiTheme="majorBidi" w:cstheme="majorBidi"/>
          <w:sz w:val="24"/>
        </w:rPr>
        <w:t xml:space="preserve">Most of the oncology staff interviewees </w:t>
      </w:r>
      <w:r>
        <w:rPr>
          <w:rFonts w:asciiTheme="majorBidi" w:hAnsiTheme="majorBidi" w:cstheme="majorBidi"/>
          <w:sz w:val="24"/>
        </w:rPr>
        <w:t xml:space="preserve">in the current study </w:t>
      </w:r>
      <w:r w:rsidRPr="006570C0">
        <w:rPr>
          <w:rFonts w:asciiTheme="majorBidi" w:hAnsiTheme="majorBidi" w:cstheme="majorBidi"/>
          <w:sz w:val="24"/>
        </w:rPr>
        <w:t>mentioned the need for one central staff member to manage the cancer care plan and practically be a case manager for the patients and the survivors,</w:t>
      </w:r>
      <w:r>
        <w:rPr>
          <w:rFonts w:asciiTheme="majorBidi" w:hAnsiTheme="majorBidi" w:cstheme="majorBidi"/>
          <w:sz w:val="24"/>
        </w:rPr>
        <w:t xml:space="preserve"> and the </w:t>
      </w:r>
      <w:r w:rsidRPr="006570C0">
        <w:rPr>
          <w:rFonts w:asciiTheme="majorBidi" w:hAnsiTheme="majorBidi" w:cstheme="majorBidi"/>
          <w:sz w:val="24"/>
        </w:rPr>
        <w:t xml:space="preserve">need to expand the role of nurses in managing the continuity of </w:t>
      </w:r>
      <w:r w:rsidR="00FD4B16">
        <w:rPr>
          <w:rFonts w:asciiTheme="majorBidi" w:hAnsiTheme="majorBidi" w:cstheme="majorBidi"/>
          <w:sz w:val="24"/>
        </w:rPr>
        <w:t xml:space="preserve">cancer </w:t>
      </w:r>
      <w:r w:rsidRPr="006570C0">
        <w:rPr>
          <w:rFonts w:asciiTheme="majorBidi" w:hAnsiTheme="majorBidi" w:cstheme="majorBidi"/>
          <w:sz w:val="24"/>
        </w:rPr>
        <w:t>care</w:t>
      </w:r>
      <w:r>
        <w:rPr>
          <w:rFonts w:asciiTheme="majorBidi" w:hAnsiTheme="majorBidi" w:cstheme="majorBidi"/>
          <w:sz w:val="24"/>
        </w:rPr>
        <w:t>.</w:t>
      </w:r>
    </w:p>
    <w:p w14:paraId="280FFEA3" w14:textId="18BE5001" w:rsidR="0069642A" w:rsidRDefault="005646E2" w:rsidP="00FC0F1D">
      <w:pPr>
        <w:bidi w:val="0"/>
        <w:spacing w:line="360" w:lineRule="auto"/>
        <w:jc w:val="both"/>
        <w:rPr>
          <w:rFonts w:asciiTheme="majorBidi" w:hAnsiTheme="majorBidi" w:cstheme="majorBidi"/>
          <w:sz w:val="24"/>
        </w:rPr>
      </w:pPr>
      <w:r>
        <w:rPr>
          <w:rFonts w:asciiTheme="majorBidi" w:hAnsiTheme="majorBidi" w:cstheme="majorBidi"/>
          <w:sz w:val="24"/>
        </w:rPr>
        <w:t>A recent systematic review that examined the e</w:t>
      </w:r>
      <w:r w:rsidRPr="005646E2">
        <w:rPr>
          <w:rFonts w:asciiTheme="majorBidi" w:hAnsiTheme="majorBidi" w:cstheme="majorBidi"/>
          <w:sz w:val="24"/>
        </w:rPr>
        <w:t xml:space="preserve">ffectiveness of </w:t>
      </w:r>
      <w:r>
        <w:rPr>
          <w:rFonts w:asciiTheme="majorBidi" w:hAnsiTheme="majorBidi" w:cstheme="majorBidi"/>
          <w:sz w:val="24"/>
        </w:rPr>
        <w:t>n</w:t>
      </w:r>
      <w:r w:rsidRPr="005646E2">
        <w:rPr>
          <w:rFonts w:asciiTheme="majorBidi" w:hAnsiTheme="majorBidi" w:cstheme="majorBidi"/>
          <w:sz w:val="24"/>
        </w:rPr>
        <w:t>urse-</w:t>
      </w:r>
      <w:r>
        <w:rPr>
          <w:rFonts w:asciiTheme="majorBidi" w:hAnsiTheme="majorBidi" w:cstheme="majorBidi"/>
          <w:sz w:val="24"/>
        </w:rPr>
        <w:t>l</w:t>
      </w:r>
      <w:r w:rsidRPr="005646E2">
        <w:rPr>
          <w:rFonts w:asciiTheme="majorBidi" w:hAnsiTheme="majorBidi" w:cstheme="majorBidi"/>
          <w:sz w:val="24"/>
        </w:rPr>
        <w:t xml:space="preserve">ed </w:t>
      </w:r>
      <w:r>
        <w:rPr>
          <w:rFonts w:asciiTheme="majorBidi" w:hAnsiTheme="majorBidi" w:cstheme="majorBidi"/>
          <w:sz w:val="24"/>
        </w:rPr>
        <w:t>c</w:t>
      </w:r>
      <w:r w:rsidRPr="005646E2">
        <w:rPr>
          <w:rFonts w:asciiTheme="majorBidi" w:hAnsiTheme="majorBidi" w:cstheme="majorBidi"/>
          <w:sz w:val="24"/>
        </w:rPr>
        <w:t xml:space="preserve">ase </w:t>
      </w:r>
      <w:r>
        <w:rPr>
          <w:rFonts w:asciiTheme="majorBidi" w:hAnsiTheme="majorBidi" w:cstheme="majorBidi"/>
          <w:sz w:val="24"/>
        </w:rPr>
        <w:t>m</w:t>
      </w:r>
      <w:r w:rsidRPr="005646E2">
        <w:rPr>
          <w:rFonts w:asciiTheme="majorBidi" w:hAnsiTheme="majorBidi" w:cstheme="majorBidi"/>
          <w:sz w:val="24"/>
        </w:rPr>
        <w:t xml:space="preserve">anagement in </w:t>
      </w:r>
      <w:r>
        <w:rPr>
          <w:rFonts w:asciiTheme="majorBidi" w:hAnsiTheme="majorBidi" w:cstheme="majorBidi"/>
          <w:sz w:val="24"/>
        </w:rPr>
        <w:t>c</w:t>
      </w:r>
      <w:r w:rsidRPr="005646E2">
        <w:rPr>
          <w:rFonts w:asciiTheme="majorBidi" w:hAnsiTheme="majorBidi" w:cstheme="majorBidi"/>
          <w:sz w:val="24"/>
        </w:rPr>
        <w:t xml:space="preserve">ancer </w:t>
      </w:r>
      <w:r>
        <w:rPr>
          <w:rFonts w:asciiTheme="majorBidi" w:hAnsiTheme="majorBidi" w:cstheme="majorBidi"/>
          <w:sz w:val="24"/>
        </w:rPr>
        <w:t>c</w:t>
      </w:r>
      <w:r w:rsidRPr="005646E2">
        <w:rPr>
          <w:rFonts w:asciiTheme="majorBidi" w:hAnsiTheme="majorBidi" w:cstheme="majorBidi"/>
          <w:sz w:val="24"/>
        </w:rPr>
        <w:t>are</w:t>
      </w:r>
      <w:r>
        <w:rPr>
          <w:rFonts w:asciiTheme="majorBidi" w:hAnsiTheme="majorBidi" w:cstheme="majorBidi"/>
          <w:sz w:val="24"/>
        </w:rPr>
        <w:t xml:space="preserve"> showed that n</w:t>
      </w:r>
      <w:r w:rsidR="003D72CB" w:rsidRPr="003D72CB">
        <w:rPr>
          <w:rFonts w:asciiTheme="majorBidi" w:hAnsiTheme="majorBidi" w:cstheme="majorBidi"/>
          <w:sz w:val="24"/>
        </w:rPr>
        <w:t xml:space="preserve">urse case managers provided accountable and patient-centered care, </w:t>
      </w:r>
      <w:r>
        <w:rPr>
          <w:rFonts w:asciiTheme="majorBidi" w:hAnsiTheme="majorBidi" w:cstheme="majorBidi"/>
          <w:sz w:val="24"/>
        </w:rPr>
        <w:t xml:space="preserve">from the early stage of </w:t>
      </w:r>
      <w:r w:rsidR="003D72CB" w:rsidRPr="003D72CB">
        <w:rPr>
          <w:rFonts w:asciiTheme="majorBidi" w:hAnsiTheme="majorBidi" w:cstheme="majorBidi"/>
          <w:sz w:val="24"/>
        </w:rPr>
        <w:t>diagnosis</w:t>
      </w:r>
      <w:r>
        <w:rPr>
          <w:rFonts w:asciiTheme="majorBidi" w:hAnsiTheme="majorBidi" w:cstheme="majorBidi"/>
          <w:sz w:val="24"/>
        </w:rPr>
        <w:t xml:space="preserve"> and that</w:t>
      </w:r>
      <w:r w:rsidR="003D72CB" w:rsidRPr="003D72CB">
        <w:rPr>
          <w:rFonts w:asciiTheme="majorBidi" w:hAnsiTheme="majorBidi" w:cstheme="majorBidi"/>
          <w:sz w:val="24"/>
        </w:rPr>
        <w:t xml:space="preserve"> </w:t>
      </w:r>
      <w:r>
        <w:rPr>
          <w:rFonts w:asciiTheme="majorBidi" w:hAnsiTheme="majorBidi" w:cstheme="majorBidi"/>
          <w:sz w:val="24"/>
        </w:rPr>
        <w:t>cancer p</w:t>
      </w:r>
      <w:r w:rsidR="003D72CB" w:rsidRPr="003D72CB">
        <w:rPr>
          <w:rFonts w:asciiTheme="majorBidi" w:hAnsiTheme="majorBidi" w:cstheme="majorBidi"/>
          <w:sz w:val="24"/>
        </w:rPr>
        <w:t xml:space="preserve">atients received </w:t>
      </w:r>
      <w:r w:rsidR="00FC0F1D">
        <w:rPr>
          <w:rFonts w:asciiTheme="majorBidi" w:hAnsiTheme="majorBidi" w:cstheme="majorBidi"/>
          <w:sz w:val="24"/>
        </w:rPr>
        <w:t>quality</w:t>
      </w:r>
      <w:r w:rsidR="003D72CB" w:rsidRPr="003D72CB">
        <w:rPr>
          <w:rFonts w:asciiTheme="majorBidi" w:hAnsiTheme="majorBidi" w:cstheme="majorBidi"/>
          <w:sz w:val="24"/>
        </w:rPr>
        <w:t>, continuous, and comprehensive care</w:t>
      </w:r>
      <w:r w:rsidR="00B31EB7">
        <w:rPr>
          <w:rFonts w:asciiTheme="majorBidi" w:hAnsiTheme="majorBidi" w:cstheme="majorBidi"/>
          <w:sz w:val="24"/>
        </w:rPr>
        <w:t>,</w:t>
      </w:r>
      <w:r w:rsidR="003D72CB" w:rsidRPr="003D72CB">
        <w:rPr>
          <w:rFonts w:asciiTheme="majorBidi" w:hAnsiTheme="majorBidi" w:cstheme="majorBidi"/>
          <w:sz w:val="24"/>
        </w:rPr>
        <w:t xml:space="preserve"> </w:t>
      </w:r>
      <w:r w:rsidR="00FC0F1D">
        <w:rPr>
          <w:rFonts w:asciiTheme="majorBidi" w:hAnsiTheme="majorBidi" w:cstheme="majorBidi"/>
          <w:sz w:val="24"/>
        </w:rPr>
        <w:t xml:space="preserve">which was associated with </w:t>
      </w:r>
      <w:r w:rsidR="00FC0F1D" w:rsidRPr="003D72CB">
        <w:rPr>
          <w:rFonts w:asciiTheme="majorBidi" w:hAnsiTheme="majorBidi" w:cstheme="majorBidi"/>
          <w:sz w:val="24"/>
        </w:rPr>
        <w:t>better physical and psychological outcomes</w:t>
      </w:r>
      <w:r w:rsidR="00FC0F1D">
        <w:rPr>
          <w:rFonts w:asciiTheme="majorBidi" w:hAnsiTheme="majorBidi" w:cstheme="majorBidi"/>
          <w:sz w:val="24"/>
        </w:rPr>
        <w:t xml:space="preserve"> </w:t>
      </w:r>
      <w:r>
        <w:rPr>
          <w:rFonts w:asciiTheme="majorBidi" w:hAnsiTheme="majorBidi" w:cstheme="majorBidi"/>
          <w:sz w:val="24"/>
        </w:rPr>
        <w:t>[</w:t>
      </w:r>
      <w:r w:rsidR="00667B11">
        <w:rPr>
          <w:rFonts w:asciiTheme="majorBidi" w:hAnsiTheme="majorBidi" w:cstheme="majorBidi"/>
          <w:sz w:val="24"/>
        </w:rPr>
        <w:t>Joo &amp; Li</w:t>
      </w:r>
      <w:r w:rsidR="00FC0F1D">
        <w:rPr>
          <w:rFonts w:asciiTheme="majorBidi" w:hAnsiTheme="majorBidi" w:cstheme="majorBidi"/>
          <w:sz w:val="24"/>
        </w:rPr>
        <w:t>u</w:t>
      </w:r>
      <w:r w:rsidR="00667B11">
        <w:rPr>
          <w:rFonts w:asciiTheme="majorBidi" w:hAnsiTheme="majorBidi" w:cstheme="majorBidi"/>
          <w:sz w:val="24"/>
        </w:rPr>
        <w:t>, 2018</w:t>
      </w:r>
      <w:r>
        <w:rPr>
          <w:rFonts w:asciiTheme="majorBidi" w:hAnsiTheme="majorBidi" w:cstheme="majorBidi"/>
          <w:sz w:val="24"/>
        </w:rPr>
        <w:t>]</w:t>
      </w:r>
      <w:r w:rsidR="003D72CB" w:rsidRPr="003D72CB">
        <w:rPr>
          <w:rFonts w:asciiTheme="majorBidi" w:hAnsiTheme="majorBidi" w:cstheme="majorBidi"/>
          <w:sz w:val="24"/>
        </w:rPr>
        <w:t xml:space="preserve">. </w:t>
      </w:r>
    </w:p>
    <w:p w14:paraId="2B605B7E" w14:textId="204CF3D0" w:rsidR="00BD210D" w:rsidRDefault="00760FB0" w:rsidP="00D64B6E">
      <w:pPr>
        <w:bidi w:val="0"/>
        <w:spacing w:line="360" w:lineRule="auto"/>
        <w:jc w:val="both"/>
        <w:rPr>
          <w:rFonts w:asciiTheme="majorBidi" w:hAnsiTheme="majorBidi" w:cstheme="majorBidi"/>
          <w:sz w:val="24"/>
        </w:rPr>
      </w:pPr>
      <w:r>
        <w:rPr>
          <w:rFonts w:asciiTheme="majorBidi" w:hAnsiTheme="majorBidi" w:cstheme="majorBidi"/>
          <w:sz w:val="24"/>
        </w:rPr>
        <w:t xml:space="preserve">Survivors in the current study expressed the feeling of </w:t>
      </w:r>
      <w:r w:rsidR="000E2DC7">
        <w:rPr>
          <w:rFonts w:asciiTheme="majorBidi" w:hAnsiTheme="majorBidi" w:cstheme="majorBidi"/>
          <w:sz w:val="24"/>
        </w:rPr>
        <w:t xml:space="preserve">discontinuity in care when transferred to care in the community setting and </w:t>
      </w:r>
      <w:r w:rsidR="000E2DC7" w:rsidRPr="000E2DC7">
        <w:rPr>
          <w:rFonts w:asciiTheme="majorBidi" w:hAnsiTheme="majorBidi" w:cstheme="majorBidi"/>
          <w:sz w:val="24"/>
        </w:rPr>
        <w:t xml:space="preserve">difficulty in coordination between </w:t>
      </w:r>
      <w:r w:rsidR="000E2DC7">
        <w:rPr>
          <w:rFonts w:asciiTheme="majorBidi" w:hAnsiTheme="majorBidi" w:cstheme="majorBidi"/>
          <w:sz w:val="24"/>
        </w:rPr>
        <w:t xml:space="preserve">the </w:t>
      </w:r>
      <w:r w:rsidR="000E2DC7" w:rsidRPr="000E2DC7">
        <w:rPr>
          <w:rFonts w:asciiTheme="majorBidi" w:hAnsiTheme="majorBidi" w:cstheme="majorBidi"/>
          <w:sz w:val="24"/>
        </w:rPr>
        <w:t xml:space="preserve">community </w:t>
      </w:r>
      <w:r w:rsidR="000E2DC7">
        <w:rPr>
          <w:rFonts w:asciiTheme="majorBidi" w:hAnsiTheme="majorBidi" w:cstheme="majorBidi"/>
          <w:sz w:val="24"/>
        </w:rPr>
        <w:t xml:space="preserve">care providers </w:t>
      </w:r>
      <w:r w:rsidR="000E2DC7" w:rsidRPr="000E2DC7">
        <w:rPr>
          <w:rFonts w:asciiTheme="majorBidi" w:hAnsiTheme="majorBidi" w:cstheme="majorBidi"/>
          <w:sz w:val="24"/>
        </w:rPr>
        <w:t>and the hospital</w:t>
      </w:r>
      <w:r w:rsidR="000E2DC7">
        <w:rPr>
          <w:rFonts w:asciiTheme="majorBidi" w:hAnsiTheme="majorBidi" w:cstheme="majorBidi"/>
          <w:sz w:val="24"/>
        </w:rPr>
        <w:t xml:space="preserve"> care providers, which negatively affected their health. </w:t>
      </w:r>
      <w:r w:rsidR="00E46A5F">
        <w:rPr>
          <w:rFonts w:asciiTheme="majorBidi" w:hAnsiTheme="majorBidi" w:cstheme="majorBidi"/>
          <w:sz w:val="24"/>
        </w:rPr>
        <w:t xml:space="preserve">The long-term </w:t>
      </w:r>
      <w:r w:rsidR="00E46A5F" w:rsidRPr="00E46A5F">
        <w:rPr>
          <w:rFonts w:asciiTheme="majorBidi" w:hAnsiTheme="majorBidi" w:cstheme="majorBidi"/>
          <w:sz w:val="24"/>
        </w:rPr>
        <w:t>physical, psychosocial</w:t>
      </w:r>
      <w:r w:rsidR="00E46A5F">
        <w:rPr>
          <w:rFonts w:asciiTheme="majorBidi" w:hAnsiTheme="majorBidi" w:cstheme="majorBidi"/>
          <w:sz w:val="24"/>
        </w:rPr>
        <w:t xml:space="preserve"> and</w:t>
      </w:r>
      <w:r w:rsidR="00E46A5F" w:rsidRPr="00E46A5F">
        <w:rPr>
          <w:rFonts w:asciiTheme="majorBidi" w:hAnsiTheme="majorBidi" w:cstheme="majorBidi"/>
          <w:sz w:val="24"/>
        </w:rPr>
        <w:t xml:space="preserve"> financial</w:t>
      </w:r>
      <w:r w:rsidR="00E46A5F">
        <w:rPr>
          <w:rFonts w:asciiTheme="majorBidi" w:hAnsiTheme="majorBidi" w:cstheme="majorBidi"/>
          <w:sz w:val="24"/>
        </w:rPr>
        <w:t xml:space="preserve"> implications of cancer on survivors' life are well known [</w:t>
      </w:r>
      <w:r w:rsidR="000C42E6">
        <w:rPr>
          <w:rFonts w:asciiTheme="majorBidi" w:hAnsiTheme="majorBidi" w:cstheme="majorBidi"/>
          <w:sz w:val="24"/>
        </w:rPr>
        <w:t>Hewitt et al., 2005</w:t>
      </w:r>
      <w:r w:rsidR="00E46A5F">
        <w:rPr>
          <w:rFonts w:asciiTheme="majorBidi" w:hAnsiTheme="majorBidi" w:cstheme="majorBidi"/>
          <w:sz w:val="24"/>
        </w:rPr>
        <w:t xml:space="preserve">]. Nevertheless, recent studies show limited success in implementing </w:t>
      </w:r>
      <w:r w:rsidR="00E46A5F" w:rsidRPr="00E46A5F">
        <w:rPr>
          <w:rFonts w:asciiTheme="majorBidi" w:hAnsiTheme="majorBidi" w:cstheme="majorBidi"/>
          <w:sz w:val="24"/>
        </w:rPr>
        <w:t>survivorship care plans</w:t>
      </w:r>
      <w:r w:rsidR="00E46A5F">
        <w:rPr>
          <w:rFonts w:asciiTheme="majorBidi" w:hAnsiTheme="majorBidi" w:cstheme="majorBidi"/>
          <w:sz w:val="24"/>
        </w:rPr>
        <w:t xml:space="preserve"> which may lead to </w:t>
      </w:r>
      <w:r w:rsidR="00E46A5F" w:rsidRPr="00E46A5F">
        <w:rPr>
          <w:rFonts w:asciiTheme="majorBidi" w:hAnsiTheme="majorBidi" w:cstheme="majorBidi"/>
          <w:sz w:val="24"/>
        </w:rPr>
        <w:t>poor health outcomes</w:t>
      </w:r>
      <w:r w:rsidR="00E46A5F">
        <w:rPr>
          <w:rFonts w:asciiTheme="majorBidi" w:hAnsiTheme="majorBidi" w:cstheme="majorBidi"/>
          <w:sz w:val="24"/>
        </w:rPr>
        <w:t xml:space="preserve"> [</w:t>
      </w:r>
      <w:r w:rsidR="00E84E53" w:rsidRPr="006642E0">
        <w:rPr>
          <w:rFonts w:asciiTheme="majorBidi" w:hAnsiTheme="majorBidi" w:cstheme="majorBidi"/>
          <w:sz w:val="24"/>
        </w:rPr>
        <w:t>Hahn Erin</w:t>
      </w:r>
      <w:r w:rsidR="00E84E53">
        <w:rPr>
          <w:rFonts w:asciiTheme="majorBidi" w:hAnsiTheme="majorBidi" w:cstheme="majorBidi"/>
          <w:sz w:val="24"/>
        </w:rPr>
        <w:t xml:space="preserve"> et al., 2016; </w:t>
      </w:r>
      <w:r w:rsidR="00E84E53" w:rsidRPr="00E84E53">
        <w:rPr>
          <w:rFonts w:asciiTheme="majorBidi" w:hAnsiTheme="majorBidi" w:cstheme="majorBidi"/>
          <w:sz w:val="24"/>
        </w:rPr>
        <w:t>Birken</w:t>
      </w:r>
      <w:r w:rsidR="00E84E53">
        <w:rPr>
          <w:rFonts w:asciiTheme="majorBidi" w:hAnsiTheme="majorBidi" w:cstheme="majorBidi"/>
          <w:sz w:val="24"/>
        </w:rPr>
        <w:t xml:space="preserve"> et al., 2019</w:t>
      </w:r>
      <w:r w:rsidR="00E46A5F">
        <w:rPr>
          <w:rFonts w:asciiTheme="majorBidi" w:hAnsiTheme="majorBidi" w:cstheme="majorBidi"/>
          <w:sz w:val="24"/>
        </w:rPr>
        <w:t xml:space="preserve">]. </w:t>
      </w:r>
      <w:r w:rsidR="00D64B6E">
        <w:rPr>
          <w:rFonts w:asciiTheme="majorBidi" w:hAnsiTheme="majorBidi" w:cstheme="majorBidi"/>
          <w:sz w:val="24"/>
        </w:rPr>
        <w:t xml:space="preserve">Unfortunately, cancer survivors </w:t>
      </w:r>
      <w:r w:rsidR="00853D9B">
        <w:rPr>
          <w:rFonts w:asciiTheme="majorBidi" w:hAnsiTheme="majorBidi" w:cstheme="majorBidi"/>
          <w:sz w:val="24"/>
        </w:rPr>
        <w:t xml:space="preserve">still </w:t>
      </w:r>
      <w:r w:rsidR="00D64B6E">
        <w:rPr>
          <w:rFonts w:asciiTheme="majorBidi" w:hAnsiTheme="majorBidi" w:cstheme="majorBidi"/>
          <w:sz w:val="24"/>
        </w:rPr>
        <w:t xml:space="preserve">experience a </w:t>
      </w:r>
      <w:r w:rsidR="00D64B6E" w:rsidRPr="00D64B6E">
        <w:rPr>
          <w:rFonts w:asciiTheme="majorBidi" w:hAnsiTheme="majorBidi" w:cstheme="majorBidi"/>
          <w:sz w:val="24"/>
        </w:rPr>
        <w:t>lack of actual continuity and integrated care delivery</w:t>
      </w:r>
      <w:r w:rsidR="00D64B6E">
        <w:rPr>
          <w:rFonts w:asciiTheme="majorBidi" w:hAnsiTheme="majorBidi" w:cstheme="majorBidi"/>
          <w:sz w:val="24"/>
        </w:rPr>
        <w:t>, feelings of being lost</w:t>
      </w:r>
      <w:r w:rsidR="00853D9B">
        <w:rPr>
          <w:rFonts w:asciiTheme="majorBidi" w:hAnsiTheme="majorBidi" w:cstheme="majorBidi"/>
          <w:sz w:val="24"/>
        </w:rPr>
        <w:t>,</w:t>
      </w:r>
      <w:r w:rsidR="00D64B6E">
        <w:rPr>
          <w:rFonts w:asciiTheme="majorBidi" w:hAnsiTheme="majorBidi" w:cstheme="majorBidi"/>
          <w:sz w:val="24"/>
        </w:rPr>
        <w:t xml:space="preserve"> and reduced well-</w:t>
      </w:r>
      <w:r w:rsidR="00853D9B">
        <w:rPr>
          <w:rFonts w:asciiTheme="majorBidi" w:hAnsiTheme="majorBidi" w:cstheme="majorBidi"/>
          <w:sz w:val="24"/>
        </w:rPr>
        <w:t>being</w:t>
      </w:r>
      <w:r w:rsidR="00D64B6E">
        <w:rPr>
          <w:rFonts w:asciiTheme="majorBidi" w:hAnsiTheme="majorBidi" w:cstheme="majorBidi"/>
          <w:sz w:val="24"/>
        </w:rPr>
        <w:t xml:space="preserve"> [</w:t>
      </w:r>
      <w:r w:rsidR="00853D9B" w:rsidRPr="00853D9B">
        <w:rPr>
          <w:rFonts w:asciiTheme="majorBidi" w:hAnsiTheme="majorBidi" w:cstheme="majorBidi"/>
          <w:sz w:val="24"/>
        </w:rPr>
        <w:t>Nekhlyudov</w:t>
      </w:r>
      <w:r w:rsidR="00853D9B">
        <w:rPr>
          <w:rFonts w:asciiTheme="majorBidi" w:hAnsiTheme="majorBidi" w:cstheme="majorBidi"/>
          <w:sz w:val="24"/>
        </w:rPr>
        <w:t xml:space="preserve"> et al., 2017; </w:t>
      </w:r>
      <w:r w:rsidR="00853D9B" w:rsidRPr="00853D9B">
        <w:rPr>
          <w:rFonts w:asciiTheme="majorBidi" w:hAnsiTheme="majorBidi" w:cstheme="majorBidi"/>
          <w:sz w:val="24"/>
        </w:rPr>
        <w:t>Garcia-Vivar</w:t>
      </w:r>
      <w:r w:rsidR="00853D9B">
        <w:rPr>
          <w:rFonts w:asciiTheme="majorBidi" w:hAnsiTheme="majorBidi" w:cstheme="majorBidi"/>
          <w:sz w:val="24"/>
        </w:rPr>
        <w:t xml:space="preserve"> et al., 2019</w:t>
      </w:r>
      <w:r w:rsidR="00D64B6E">
        <w:rPr>
          <w:rFonts w:asciiTheme="majorBidi" w:hAnsiTheme="majorBidi" w:cstheme="majorBidi"/>
          <w:sz w:val="24"/>
        </w:rPr>
        <w:t xml:space="preserve">]. </w:t>
      </w:r>
      <w:r w:rsidR="007D1D7C">
        <w:rPr>
          <w:rFonts w:asciiTheme="majorBidi" w:hAnsiTheme="majorBidi" w:cstheme="majorBidi"/>
          <w:sz w:val="24"/>
        </w:rPr>
        <w:t xml:space="preserve">Continuity of care in the transition from hospital settings to community settings is vital to the good implementation of </w:t>
      </w:r>
      <w:r w:rsidR="007D1D7C" w:rsidRPr="00E46A5F">
        <w:rPr>
          <w:rFonts w:asciiTheme="majorBidi" w:hAnsiTheme="majorBidi" w:cstheme="majorBidi"/>
          <w:sz w:val="24"/>
        </w:rPr>
        <w:t>survivorship care plan</w:t>
      </w:r>
      <w:r w:rsidR="007D1D7C">
        <w:rPr>
          <w:rFonts w:asciiTheme="majorBidi" w:hAnsiTheme="majorBidi" w:cstheme="majorBidi"/>
          <w:sz w:val="24"/>
        </w:rPr>
        <w:t xml:space="preserve">s. </w:t>
      </w:r>
      <w:r w:rsidR="0062779B" w:rsidRPr="0062779B">
        <w:rPr>
          <w:rFonts w:asciiTheme="majorBidi" w:hAnsiTheme="majorBidi" w:cstheme="majorBidi"/>
          <w:sz w:val="24"/>
        </w:rPr>
        <w:t xml:space="preserve">Collaborative relationships with community resources </w:t>
      </w:r>
      <w:r w:rsidR="000A3584">
        <w:rPr>
          <w:rFonts w:asciiTheme="majorBidi" w:hAnsiTheme="majorBidi" w:cstheme="majorBidi"/>
          <w:sz w:val="24"/>
        </w:rPr>
        <w:t xml:space="preserve">are important for high-quality cancer care and </w:t>
      </w:r>
      <w:r w:rsidR="0062779B" w:rsidRPr="0062779B">
        <w:rPr>
          <w:rFonts w:asciiTheme="majorBidi" w:hAnsiTheme="majorBidi" w:cstheme="majorBidi"/>
          <w:sz w:val="24"/>
        </w:rPr>
        <w:t xml:space="preserve">can </w:t>
      </w:r>
      <w:r w:rsidR="007D1D7C">
        <w:rPr>
          <w:rFonts w:asciiTheme="majorBidi" w:hAnsiTheme="majorBidi" w:cstheme="majorBidi"/>
          <w:sz w:val="24"/>
        </w:rPr>
        <w:t xml:space="preserve">also </w:t>
      </w:r>
      <w:r w:rsidR="000A3584">
        <w:rPr>
          <w:rFonts w:asciiTheme="majorBidi" w:hAnsiTheme="majorBidi" w:cstheme="majorBidi"/>
          <w:sz w:val="24"/>
        </w:rPr>
        <w:t>enhance cancer survivors'</w:t>
      </w:r>
      <w:r w:rsidR="0062779B" w:rsidRPr="0062779B">
        <w:rPr>
          <w:rFonts w:asciiTheme="majorBidi" w:hAnsiTheme="majorBidi" w:cstheme="majorBidi"/>
          <w:sz w:val="24"/>
        </w:rPr>
        <w:t xml:space="preserve"> participation in </w:t>
      </w:r>
      <w:r w:rsidR="007D1D7C">
        <w:rPr>
          <w:rFonts w:asciiTheme="majorBidi" w:hAnsiTheme="majorBidi" w:cstheme="majorBidi"/>
          <w:sz w:val="24"/>
        </w:rPr>
        <w:t>prevention actions</w:t>
      </w:r>
      <w:r w:rsidR="0062779B" w:rsidRPr="0062779B">
        <w:rPr>
          <w:rFonts w:asciiTheme="majorBidi" w:hAnsiTheme="majorBidi" w:cstheme="majorBidi"/>
          <w:sz w:val="24"/>
        </w:rPr>
        <w:t xml:space="preserve">, and </w:t>
      </w:r>
      <w:r w:rsidR="00FA7134">
        <w:rPr>
          <w:rFonts w:asciiTheme="majorBidi" w:hAnsiTheme="majorBidi" w:cstheme="majorBidi"/>
          <w:sz w:val="24"/>
        </w:rPr>
        <w:t>compliance with recommended treatment</w:t>
      </w:r>
      <w:r w:rsidR="0062779B">
        <w:rPr>
          <w:rFonts w:asciiTheme="majorBidi" w:hAnsiTheme="majorBidi" w:cstheme="majorBidi"/>
          <w:sz w:val="24"/>
        </w:rPr>
        <w:t xml:space="preserve"> [</w:t>
      </w:r>
      <w:r w:rsidR="0062779B" w:rsidRPr="00CE3132">
        <w:rPr>
          <w:rFonts w:asciiTheme="majorBidi" w:hAnsiTheme="majorBidi" w:cstheme="majorBidi"/>
          <w:sz w:val="24"/>
        </w:rPr>
        <w:t>Zapka et al 2003</w:t>
      </w:r>
      <w:r w:rsidR="0062779B">
        <w:rPr>
          <w:rFonts w:asciiTheme="majorBidi" w:hAnsiTheme="majorBidi" w:cstheme="majorBidi"/>
          <w:sz w:val="24"/>
        </w:rPr>
        <w:t xml:space="preserve">]. </w:t>
      </w:r>
      <w:r w:rsidR="00BD210D">
        <w:rPr>
          <w:rFonts w:asciiTheme="majorBidi" w:hAnsiTheme="majorBidi" w:cstheme="majorBidi"/>
          <w:sz w:val="24"/>
        </w:rPr>
        <w:t>A recent study</w:t>
      </w:r>
      <w:r w:rsidR="00BD210D" w:rsidRPr="00D227BC">
        <w:rPr>
          <w:rFonts w:asciiTheme="majorBidi" w:hAnsiTheme="majorBidi" w:cstheme="majorBidi"/>
          <w:sz w:val="24"/>
        </w:rPr>
        <w:t xml:space="preserve"> </w:t>
      </w:r>
      <w:r w:rsidR="00BD210D">
        <w:rPr>
          <w:rFonts w:asciiTheme="majorBidi" w:hAnsiTheme="majorBidi" w:cstheme="majorBidi"/>
          <w:sz w:val="24"/>
        </w:rPr>
        <w:t xml:space="preserve">showed </w:t>
      </w:r>
      <w:r w:rsidR="005509D7">
        <w:rPr>
          <w:rFonts w:asciiTheme="majorBidi" w:hAnsiTheme="majorBidi" w:cstheme="majorBidi"/>
          <w:sz w:val="24"/>
        </w:rPr>
        <w:t xml:space="preserve">the positive effect </w:t>
      </w:r>
      <w:r w:rsidR="00710B9E">
        <w:rPr>
          <w:rFonts w:asciiTheme="majorBidi" w:hAnsiTheme="majorBidi" w:cstheme="majorBidi"/>
          <w:sz w:val="24"/>
        </w:rPr>
        <w:t>of</w:t>
      </w:r>
      <w:r w:rsidR="00710B9E" w:rsidRPr="00D227BC">
        <w:rPr>
          <w:rFonts w:asciiTheme="majorBidi" w:hAnsiTheme="majorBidi" w:cstheme="majorBidi"/>
          <w:sz w:val="24"/>
        </w:rPr>
        <w:t xml:space="preserve"> </w:t>
      </w:r>
      <w:r w:rsidR="00710B9E">
        <w:rPr>
          <w:rFonts w:asciiTheme="majorBidi" w:hAnsiTheme="majorBidi" w:cstheme="majorBidi"/>
          <w:sz w:val="24"/>
        </w:rPr>
        <w:t xml:space="preserve">different elements of </w:t>
      </w:r>
      <w:r w:rsidR="00710B9E" w:rsidRPr="00D227BC">
        <w:rPr>
          <w:rFonts w:asciiTheme="majorBidi" w:hAnsiTheme="majorBidi" w:cstheme="majorBidi"/>
          <w:sz w:val="24"/>
        </w:rPr>
        <w:t>continuity of cancer care</w:t>
      </w:r>
      <w:r w:rsidR="00710B9E">
        <w:rPr>
          <w:rFonts w:asciiTheme="majorBidi" w:hAnsiTheme="majorBidi" w:cstheme="majorBidi"/>
          <w:sz w:val="24"/>
        </w:rPr>
        <w:t xml:space="preserve"> </w:t>
      </w:r>
      <w:r w:rsidR="005509D7">
        <w:rPr>
          <w:rFonts w:asciiTheme="majorBidi" w:hAnsiTheme="majorBidi" w:cstheme="majorBidi"/>
          <w:sz w:val="24"/>
        </w:rPr>
        <w:t xml:space="preserve">on the quality of life </w:t>
      </w:r>
      <w:r w:rsidR="00BD210D" w:rsidRPr="00D227BC">
        <w:rPr>
          <w:rFonts w:asciiTheme="majorBidi" w:hAnsiTheme="majorBidi" w:cstheme="majorBidi"/>
          <w:sz w:val="24"/>
        </w:rPr>
        <w:t>amongst cancer patients</w:t>
      </w:r>
      <w:r w:rsidR="00710B9E">
        <w:rPr>
          <w:rFonts w:asciiTheme="majorBidi" w:hAnsiTheme="majorBidi" w:cstheme="majorBidi"/>
          <w:sz w:val="24"/>
        </w:rPr>
        <w:t>:</w:t>
      </w:r>
      <w:r w:rsidR="005509D7">
        <w:rPr>
          <w:rFonts w:asciiTheme="majorBidi" w:hAnsiTheme="majorBidi" w:cstheme="majorBidi"/>
          <w:sz w:val="24"/>
        </w:rPr>
        <w:t xml:space="preserve"> </w:t>
      </w:r>
      <w:r w:rsidR="005509D7" w:rsidRPr="005509D7">
        <w:rPr>
          <w:rFonts w:asciiTheme="majorBidi" w:hAnsiTheme="majorBidi" w:cstheme="majorBidi"/>
          <w:sz w:val="24"/>
        </w:rPr>
        <w:t>ongoing therapeutic relationship</w:t>
      </w:r>
      <w:r w:rsidR="005509D7">
        <w:rPr>
          <w:rFonts w:asciiTheme="majorBidi" w:hAnsiTheme="majorBidi" w:cstheme="majorBidi"/>
          <w:sz w:val="24"/>
        </w:rPr>
        <w:t xml:space="preserve"> with the care provider,</w:t>
      </w:r>
      <w:r w:rsidR="00BD210D" w:rsidRPr="00D227BC">
        <w:rPr>
          <w:rFonts w:asciiTheme="majorBidi" w:hAnsiTheme="majorBidi" w:cstheme="majorBidi"/>
          <w:sz w:val="24"/>
        </w:rPr>
        <w:t xml:space="preserve"> </w:t>
      </w:r>
      <w:r w:rsidR="005509D7" w:rsidRPr="005509D7">
        <w:rPr>
          <w:rFonts w:asciiTheme="majorBidi" w:hAnsiTheme="majorBidi" w:cstheme="majorBidi"/>
          <w:sz w:val="24"/>
        </w:rPr>
        <w:t>timely and individually</w:t>
      </w:r>
      <w:r w:rsidR="005509D7">
        <w:rPr>
          <w:rFonts w:asciiTheme="majorBidi" w:hAnsiTheme="majorBidi" w:cstheme="majorBidi"/>
          <w:sz w:val="24"/>
        </w:rPr>
        <w:t xml:space="preserve"> information provided to the patient, and </w:t>
      </w:r>
      <w:r w:rsidR="005509D7" w:rsidRPr="005509D7">
        <w:rPr>
          <w:rFonts w:asciiTheme="majorBidi" w:hAnsiTheme="majorBidi" w:cstheme="majorBidi"/>
          <w:sz w:val="24"/>
        </w:rPr>
        <w:t>healthcare system coordinat</w:t>
      </w:r>
      <w:r w:rsidR="005509D7">
        <w:rPr>
          <w:rFonts w:asciiTheme="majorBidi" w:hAnsiTheme="majorBidi" w:cstheme="majorBidi"/>
          <w:sz w:val="24"/>
        </w:rPr>
        <w:t>ion</w:t>
      </w:r>
      <w:r w:rsidR="005509D7" w:rsidRPr="005509D7">
        <w:rPr>
          <w:rFonts w:asciiTheme="majorBidi" w:hAnsiTheme="majorBidi" w:cstheme="majorBidi"/>
          <w:sz w:val="24"/>
        </w:rPr>
        <w:t xml:space="preserve"> and adjust</w:t>
      </w:r>
      <w:r w:rsidR="005509D7">
        <w:rPr>
          <w:rFonts w:asciiTheme="majorBidi" w:hAnsiTheme="majorBidi" w:cstheme="majorBidi"/>
          <w:sz w:val="24"/>
        </w:rPr>
        <w:t>ments</w:t>
      </w:r>
      <w:r w:rsidR="005509D7" w:rsidRPr="005509D7">
        <w:rPr>
          <w:rFonts w:asciiTheme="majorBidi" w:hAnsiTheme="majorBidi" w:cstheme="majorBidi"/>
          <w:sz w:val="24"/>
        </w:rPr>
        <w:t xml:space="preserve"> to the patient’s </w:t>
      </w:r>
      <w:r w:rsidR="009C7A81">
        <w:rPr>
          <w:rFonts w:asciiTheme="majorBidi" w:hAnsiTheme="majorBidi" w:cstheme="majorBidi"/>
          <w:sz w:val="24"/>
        </w:rPr>
        <w:t>changing</w:t>
      </w:r>
      <w:r w:rsidR="005509D7" w:rsidRPr="005509D7">
        <w:rPr>
          <w:rFonts w:asciiTheme="majorBidi" w:hAnsiTheme="majorBidi" w:cstheme="majorBidi"/>
          <w:sz w:val="24"/>
        </w:rPr>
        <w:t xml:space="preserve"> needs over time</w:t>
      </w:r>
      <w:r w:rsidR="00BD210D">
        <w:rPr>
          <w:rFonts w:asciiTheme="majorBidi" w:hAnsiTheme="majorBidi" w:cstheme="majorBidi"/>
          <w:sz w:val="24"/>
        </w:rPr>
        <w:t xml:space="preserve"> [</w:t>
      </w:r>
      <w:r w:rsidR="00710B9E">
        <w:rPr>
          <w:rFonts w:asciiTheme="majorBidi" w:hAnsiTheme="majorBidi" w:cstheme="majorBidi"/>
          <w:sz w:val="24"/>
        </w:rPr>
        <w:t>Plate et al., 2018</w:t>
      </w:r>
      <w:r w:rsidR="00BD210D">
        <w:rPr>
          <w:rFonts w:asciiTheme="majorBidi" w:hAnsiTheme="majorBidi" w:cstheme="majorBidi"/>
          <w:sz w:val="24"/>
        </w:rPr>
        <w:t>].</w:t>
      </w:r>
      <w:r>
        <w:rPr>
          <w:rFonts w:asciiTheme="majorBidi" w:hAnsiTheme="majorBidi" w:cstheme="majorBidi"/>
          <w:sz w:val="24"/>
        </w:rPr>
        <w:t xml:space="preserve"> </w:t>
      </w:r>
      <w:r w:rsidR="001B5A0B">
        <w:rPr>
          <w:rFonts w:asciiTheme="majorBidi" w:hAnsiTheme="majorBidi" w:cstheme="majorBidi"/>
          <w:sz w:val="24"/>
        </w:rPr>
        <w:t>Therefore,</w:t>
      </w:r>
      <w:r>
        <w:rPr>
          <w:rFonts w:asciiTheme="majorBidi" w:hAnsiTheme="majorBidi" w:cstheme="majorBidi"/>
          <w:sz w:val="24"/>
        </w:rPr>
        <w:t xml:space="preserve"> strategies to achieve high continuity in cancer care should be urgently developed and implemented. </w:t>
      </w:r>
    </w:p>
    <w:p w14:paraId="433243EF" w14:textId="7A4366E3" w:rsidR="00825EF5" w:rsidRPr="000B29BF" w:rsidRDefault="00825EF5" w:rsidP="00825EF5">
      <w:pPr>
        <w:bidi w:val="0"/>
        <w:spacing w:line="360" w:lineRule="auto"/>
        <w:jc w:val="both"/>
        <w:rPr>
          <w:rFonts w:asciiTheme="majorBidi" w:hAnsiTheme="majorBidi" w:cstheme="majorBidi"/>
          <w:sz w:val="24"/>
        </w:rPr>
      </w:pPr>
      <w:r w:rsidRPr="000B29BF">
        <w:rPr>
          <w:rFonts w:asciiTheme="majorBidi" w:hAnsiTheme="majorBidi" w:cstheme="majorBidi"/>
          <w:sz w:val="24"/>
        </w:rPr>
        <w:lastRenderedPageBreak/>
        <w:t>Our study has several limitations.</w:t>
      </w:r>
      <w:r w:rsidR="00C77060" w:rsidRPr="000B29BF">
        <w:rPr>
          <w:rFonts w:asciiTheme="majorBidi" w:hAnsiTheme="majorBidi" w:cstheme="majorBidi"/>
          <w:sz w:val="24"/>
        </w:rPr>
        <w:t xml:space="preserve"> </w:t>
      </w:r>
      <w:r w:rsidR="00AC49AE" w:rsidRPr="000B29BF">
        <w:rPr>
          <w:rFonts w:asciiTheme="majorBidi" w:hAnsiTheme="majorBidi" w:cstheme="majorBidi"/>
          <w:sz w:val="24"/>
        </w:rPr>
        <w:t xml:space="preserve">First, the study was conducted in Israel, which is characterized by a public health system, </w:t>
      </w:r>
      <w:r w:rsidR="00DD3888" w:rsidRPr="000B29BF">
        <w:rPr>
          <w:rFonts w:asciiTheme="majorBidi" w:hAnsiTheme="majorBidi" w:cstheme="majorBidi"/>
          <w:sz w:val="24"/>
        </w:rPr>
        <w:t>thus</w:t>
      </w:r>
      <w:r w:rsidR="00AC49AE" w:rsidRPr="000B29BF">
        <w:rPr>
          <w:rFonts w:asciiTheme="majorBidi" w:hAnsiTheme="majorBidi" w:cstheme="majorBidi"/>
          <w:sz w:val="24"/>
        </w:rPr>
        <w:t xml:space="preserve"> it </w:t>
      </w:r>
      <w:r w:rsidR="00DD3888" w:rsidRPr="000B29BF">
        <w:rPr>
          <w:rFonts w:asciiTheme="majorBidi" w:hAnsiTheme="majorBidi" w:cstheme="majorBidi"/>
          <w:sz w:val="24"/>
        </w:rPr>
        <w:t>may be</w:t>
      </w:r>
      <w:r w:rsidR="00AC49AE" w:rsidRPr="000B29BF">
        <w:rPr>
          <w:rFonts w:asciiTheme="majorBidi" w:hAnsiTheme="majorBidi" w:cstheme="majorBidi"/>
          <w:sz w:val="24"/>
        </w:rPr>
        <w:t xml:space="preserve"> difficult to extrapolate the findings to countries where the health system is not public.</w:t>
      </w:r>
      <w:r w:rsidR="00A50F5C" w:rsidRPr="000B29BF">
        <w:rPr>
          <w:rFonts w:asciiTheme="majorBidi" w:hAnsiTheme="majorBidi" w:cstheme="majorBidi"/>
          <w:sz w:val="24"/>
        </w:rPr>
        <w:t xml:space="preserve"> The patient's experience in a public health system can be different from an experience in a health system based on </w:t>
      </w:r>
      <w:r w:rsidR="00DD3888" w:rsidRPr="000B29BF">
        <w:rPr>
          <w:rFonts w:asciiTheme="majorBidi" w:hAnsiTheme="majorBidi" w:cstheme="majorBidi"/>
          <w:sz w:val="24"/>
        </w:rPr>
        <w:t xml:space="preserve">a </w:t>
      </w:r>
      <w:r w:rsidR="00A50F5C" w:rsidRPr="000B29BF">
        <w:rPr>
          <w:rFonts w:asciiTheme="majorBidi" w:hAnsiTheme="majorBidi" w:cstheme="majorBidi"/>
          <w:sz w:val="24"/>
        </w:rPr>
        <w:t>private insurance</w:t>
      </w:r>
      <w:r w:rsidR="00DD3888" w:rsidRPr="000B29BF">
        <w:rPr>
          <w:rFonts w:asciiTheme="majorBidi" w:hAnsiTheme="majorBidi" w:cstheme="majorBidi"/>
          <w:sz w:val="24"/>
        </w:rPr>
        <w:t xml:space="preserve"> and unfunded healthcare</w:t>
      </w:r>
      <w:r w:rsidR="00A50F5C" w:rsidRPr="000B29BF">
        <w:rPr>
          <w:rFonts w:asciiTheme="majorBidi" w:hAnsiTheme="majorBidi" w:cstheme="majorBidi"/>
          <w:sz w:val="24"/>
        </w:rPr>
        <w:t>.</w:t>
      </w:r>
      <w:r w:rsidR="00AC49AE" w:rsidRPr="000B29BF">
        <w:rPr>
          <w:rFonts w:asciiTheme="majorBidi" w:hAnsiTheme="majorBidi" w:cstheme="majorBidi"/>
          <w:sz w:val="24"/>
        </w:rPr>
        <w:t xml:space="preserve"> Second, by </w:t>
      </w:r>
      <w:r w:rsidR="00AE0C1B" w:rsidRPr="000B29BF">
        <w:rPr>
          <w:rFonts w:asciiTheme="majorBidi" w:hAnsiTheme="majorBidi" w:cstheme="majorBidi"/>
          <w:sz w:val="24"/>
        </w:rPr>
        <w:t>its</w:t>
      </w:r>
      <w:r w:rsidR="00AC49AE" w:rsidRPr="000B29BF">
        <w:rPr>
          <w:rFonts w:asciiTheme="majorBidi" w:hAnsiTheme="majorBidi" w:cstheme="majorBidi"/>
          <w:sz w:val="24"/>
        </w:rPr>
        <w:t xml:space="preserve"> nature</w:t>
      </w:r>
      <w:r w:rsidR="00AE0C1B" w:rsidRPr="000B29BF">
        <w:rPr>
          <w:rFonts w:asciiTheme="majorBidi" w:hAnsiTheme="majorBidi" w:cstheme="majorBidi"/>
          <w:sz w:val="24"/>
        </w:rPr>
        <w:t xml:space="preserve">, </w:t>
      </w:r>
      <w:r w:rsidR="00AC49AE" w:rsidRPr="000B29BF">
        <w:rPr>
          <w:rFonts w:asciiTheme="majorBidi" w:hAnsiTheme="majorBidi" w:cstheme="majorBidi"/>
          <w:sz w:val="24"/>
        </w:rPr>
        <w:t>qualitative research</w:t>
      </w:r>
      <w:r w:rsidR="00AE0C1B" w:rsidRPr="000B29BF">
        <w:rPr>
          <w:rFonts w:asciiTheme="majorBidi" w:hAnsiTheme="majorBidi" w:cstheme="majorBidi"/>
          <w:sz w:val="24"/>
        </w:rPr>
        <w:t xml:space="preserve"> includes</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a</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 xml:space="preserve">limited </w:t>
      </w:r>
      <w:r w:rsidR="00AC49AE" w:rsidRPr="000B29BF">
        <w:rPr>
          <w:rFonts w:asciiTheme="majorBidi" w:hAnsiTheme="majorBidi" w:cstheme="majorBidi"/>
          <w:sz w:val="24"/>
        </w:rPr>
        <w:t xml:space="preserve">sample </w:t>
      </w:r>
      <w:r w:rsidR="00AE0C1B" w:rsidRPr="000B29BF">
        <w:rPr>
          <w:rFonts w:asciiTheme="majorBidi" w:hAnsiTheme="majorBidi" w:cstheme="majorBidi"/>
          <w:sz w:val="24"/>
        </w:rPr>
        <w:t>of participants</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which</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 xml:space="preserve">is </w:t>
      </w:r>
      <w:r w:rsidR="00AC49AE" w:rsidRPr="000B29BF">
        <w:rPr>
          <w:rFonts w:asciiTheme="majorBidi" w:hAnsiTheme="majorBidi" w:cstheme="majorBidi"/>
          <w:sz w:val="24"/>
        </w:rPr>
        <w:t xml:space="preserve">more focused on the purpose of the research. </w:t>
      </w:r>
      <w:r w:rsidR="00AE0C1B" w:rsidRPr="000B29BF">
        <w:rPr>
          <w:rFonts w:asciiTheme="majorBidi" w:hAnsiTheme="majorBidi" w:cstheme="majorBidi"/>
          <w:sz w:val="24"/>
        </w:rPr>
        <w:t>Nevertheless</w:t>
      </w:r>
      <w:r w:rsidR="00AC49AE" w:rsidRPr="000B29BF">
        <w:rPr>
          <w:rFonts w:asciiTheme="majorBidi" w:hAnsiTheme="majorBidi" w:cstheme="majorBidi"/>
          <w:sz w:val="24"/>
        </w:rPr>
        <w:t>, we interview</w:t>
      </w:r>
      <w:r w:rsidR="00AE0C1B" w:rsidRPr="000B29BF">
        <w:rPr>
          <w:rFonts w:asciiTheme="majorBidi" w:hAnsiTheme="majorBidi" w:cstheme="majorBidi"/>
          <w:sz w:val="24"/>
        </w:rPr>
        <w:t>ed</w:t>
      </w:r>
      <w:r w:rsidR="00AC49AE" w:rsidRPr="000B29BF">
        <w:rPr>
          <w:rFonts w:asciiTheme="majorBidi" w:hAnsiTheme="majorBidi" w:cstheme="majorBidi"/>
          <w:sz w:val="24"/>
        </w:rPr>
        <w:t xml:space="preserve"> survivors of various types of cancer and </w:t>
      </w:r>
      <w:r w:rsidR="00A50F5C" w:rsidRPr="000B29BF">
        <w:rPr>
          <w:rFonts w:asciiTheme="majorBidi" w:hAnsiTheme="majorBidi" w:cstheme="majorBidi"/>
          <w:sz w:val="24"/>
        </w:rPr>
        <w:t xml:space="preserve">healthcare </w:t>
      </w:r>
      <w:r w:rsidR="00AC49AE" w:rsidRPr="000B29BF">
        <w:rPr>
          <w:rFonts w:asciiTheme="majorBidi" w:hAnsiTheme="majorBidi" w:cstheme="majorBidi"/>
          <w:sz w:val="24"/>
        </w:rPr>
        <w:t xml:space="preserve">professionals </w:t>
      </w:r>
      <w:r w:rsidR="00AE0C1B" w:rsidRPr="000B29BF">
        <w:rPr>
          <w:rFonts w:asciiTheme="majorBidi" w:hAnsiTheme="majorBidi" w:cstheme="majorBidi"/>
          <w:sz w:val="24"/>
        </w:rPr>
        <w:t>working in</w:t>
      </w:r>
      <w:r w:rsidR="00AC49AE" w:rsidRPr="000B29BF">
        <w:rPr>
          <w:rFonts w:asciiTheme="majorBidi" w:hAnsiTheme="majorBidi" w:cstheme="majorBidi"/>
          <w:sz w:val="24"/>
        </w:rPr>
        <w:t xml:space="preserve"> </w:t>
      </w:r>
      <w:r w:rsidR="00AE0C1B" w:rsidRPr="000B29BF">
        <w:rPr>
          <w:rFonts w:asciiTheme="majorBidi" w:hAnsiTheme="majorBidi" w:cstheme="majorBidi"/>
          <w:sz w:val="24"/>
        </w:rPr>
        <w:t>various</w:t>
      </w:r>
      <w:r w:rsidR="00AC49AE" w:rsidRPr="000B29BF">
        <w:rPr>
          <w:rFonts w:asciiTheme="majorBidi" w:hAnsiTheme="majorBidi" w:cstheme="majorBidi"/>
          <w:sz w:val="24"/>
        </w:rPr>
        <w:t xml:space="preserve"> hospitals and community </w:t>
      </w:r>
      <w:r w:rsidR="00AE0C1B" w:rsidRPr="000B29BF">
        <w:rPr>
          <w:rFonts w:asciiTheme="majorBidi" w:hAnsiTheme="majorBidi" w:cstheme="majorBidi"/>
          <w:sz w:val="24"/>
        </w:rPr>
        <w:t xml:space="preserve">settings </w:t>
      </w:r>
      <w:r w:rsidR="00AC49AE" w:rsidRPr="000B29BF">
        <w:rPr>
          <w:rFonts w:asciiTheme="majorBidi" w:hAnsiTheme="majorBidi" w:cstheme="majorBidi"/>
          <w:sz w:val="24"/>
        </w:rPr>
        <w:t>to present a broad picture as possible.</w:t>
      </w:r>
    </w:p>
    <w:p w14:paraId="0AC071C6" w14:textId="77777777" w:rsidR="00B35001" w:rsidRPr="00B35001" w:rsidRDefault="00B35001" w:rsidP="00B35001">
      <w:pPr>
        <w:tabs>
          <w:tab w:val="num" w:pos="567"/>
        </w:tabs>
        <w:bidi w:val="0"/>
        <w:spacing w:line="360" w:lineRule="auto"/>
        <w:jc w:val="both"/>
        <w:rPr>
          <w:rFonts w:asciiTheme="majorBidi" w:hAnsiTheme="majorBidi" w:cstheme="majorBidi"/>
          <w:b/>
          <w:sz w:val="24"/>
        </w:rPr>
      </w:pPr>
      <w:r w:rsidRPr="00B35001">
        <w:rPr>
          <w:rFonts w:asciiTheme="majorBidi" w:hAnsiTheme="majorBidi" w:cstheme="majorBidi"/>
          <w:b/>
          <w:sz w:val="24"/>
        </w:rPr>
        <w:t>Conclusions and Recommendations</w:t>
      </w:r>
    </w:p>
    <w:p w14:paraId="2570DAE4" w14:textId="26CDE0B9" w:rsidR="00DC65DE" w:rsidRDefault="00B35001" w:rsidP="008E4DD5">
      <w:pPr>
        <w:bidi w:val="0"/>
        <w:spacing w:line="360" w:lineRule="auto"/>
        <w:jc w:val="both"/>
        <w:rPr>
          <w:rFonts w:asciiTheme="majorBidi" w:hAnsiTheme="majorBidi" w:cstheme="majorBidi"/>
          <w:sz w:val="24"/>
          <w:rtl/>
        </w:rPr>
      </w:pPr>
      <w:r>
        <w:rPr>
          <w:rFonts w:asciiTheme="majorBidi" w:hAnsiTheme="majorBidi" w:cstheme="majorBidi"/>
          <w:sz w:val="24"/>
        </w:rPr>
        <w:t>T</w:t>
      </w:r>
      <w:r w:rsidRPr="00B35001">
        <w:rPr>
          <w:rFonts w:asciiTheme="majorBidi" w:hAnsiTheme="majorBidi" w:cstheme="majorBidi"/>
          <w:sz w:val="24"/>
        </w:rPr>
        <w:t>he</w:t>
      </w:r>
      <w:r w:rsidR="00D174BC">
        <w:rPr>
          <w:rFonts w:asciiTheme="majorBidi" w:hAnsiTheme="majorBidi" w:cstheme="majorBidi"/>
          <w:sz w:val="24"/>
        </w:rPr>
        <w:t xml:space="preserve"> current</w:t>
      </w:r>
      <w:r w:rsidRPr="00B35001">
        <w:rPr>
          <w:rFonts w:asciiTheme="majorBidi" w:hAnsiTheme="majorBidi" w:cstheme="majorBidi"/>
          <w:sz w:val="24"/>
        </w:rPr>
        <w:t xml:space="preserve"> study </w:t>
      </w:r>
      <w:r w:rsidR="00D174BC">
        <w:rPr>
          <w:rFonts w:asciiTheme="majorBidi" w:hAnsiTheme="majorBidi" w:cstheme="majorBidi"/>
          <w:sz w:val="24"/>
        </w:rPr>
        <w:t>sheds light on</w:t>
      </w:r>
      <w:r w:rsidRPr="00B35001">
        <w:rPr>
          <w:rFonts w:asciiTheme="majorBidi" w:hAnsiTheme="majorBidi" w:cstheme="majorBidi"/>
          <w:sz w:val="24"/>
        </w:rPr>
        <w:t xml:space="preserve"> </w:t>
      </w:r>
      <w:r>
        <w:rPr>
          <w:rFonts w:asciiTheme="majorBidi" w:hAnsiTheme="majorBidi" w:cstheme="majorBidi"/>
          <w:sz w:val="24"/>
        </w:rPr>
        <w:t xml:space="preserve">the </w:t>
      </w:r>
      <w:r w:rsidR="00D966E5">
        <w:rPr>
          <w:rFonts w:asciiTheme="majorBidi" w:hAnsiTheme="majorBidi" w:cstheme="majorBidi"/>
          <w:sz w:val="24"/>
        </w:rPr>
        <w:t xml:space="preserve">unique </w:t>
      </w:r>
      <w:r>
        <w:rPr>
          <w:rFonts w:asciiTheme="majorBidi" w:hAnsiTheme="majorBidi" w:cstheme="majorBidi"/>
          <w:sz w:val="24"/>
        </w:rPr>
        <w:t xml:space="preserve">role of nursing in improving the quality of care for cancer patients and survivors. </w:t>
      </w:r>
      <w:r w:rsidR="00DC65DE">
        <w:rPr>
          <w:rFonts w:asciiTheme="majorBidi" w:hAnsiTheme="majorBidi" w:cstheme="majorBidi"/>
          <w:sz w:val="24"/>
        </w:rPr>
        <w:t>A</w:t>
      </w:r>
      <w:r w:rsidR="00DC65DE" w:rsidRPr="00DC65DE">
        <w:rPr>
          <w:rFonts w:asciiTheme="majorBidi" w:hAnsiTheme="majorBidi" w:cstheme="majorBidi"/>
          <w:sz w:val="24"/>
        </w:rPr>
        <w:t>dvanced practice nurses have been recognized as key professionals</w:t>
      </w:r>
      <w:r w:rsidR="00DC65DE">
        <w:rPr>
          <w:rFonts w:asciiTheme="majorBidi" w:hAnsiTheme="majorBidi" w:cstheme="majorBidi"/>
          <w:sz w:val="24"/>
        </w:rPr>
        <w:t xml:space="preserve"> </w:t>
      </w:r>
      <w:r w:rsidR="00DC65DE" w:rsidRPr="00DC65DE">
        <w:rPr>
          <w:rFonts w:asciiTheme="majorBidi" w:hAnsiTheme="majorBidi" w:cstheme="majorBidi"/>
          <w:sz w:val="24"/>
        </w:rPr>
        <w:t xml:space="preserve">uniquely </w:t>
      </w:r>
      <w:r w:rsidR="008E4DD5">
        <w:rPr>
          <w:rFonts w:asciiTheme="majorBidi" w:hAnsiTheme="majorBidi" w:cstheme="majorBidi"/>
          <w:sz w:val="24"/>
        </w:rPr>
        <w:t>compatible</w:t>
      </w:r>
      <w:r w:rsidR="00DC65DE" w:rsidRPr="00DC65DE">
        <w:rPr>
          <w:rFonts w:asciiTheme="majorBidi" w:hAnsiTheme="majorBidi" w:cstheme="majorBidi"/>
          <w:sz w:val="24"/>
        </w:rPr>
        <w:t xml:space="preserve"> to </w:t>
      </w:r>
      <w:r w:rsidR="00BC5EB5">
        <w:rPr>
          <w:rFonts w:asciiTheme="majorBidi" w:hAnsiTheme="majorBidi" w:cstheme="majorBidi"/>
          <w:sz w:val="24"/>
        </w:rPr>
        <w:t>provide</w:t>
      </w:r>
      <w:r w:rsidR="00BC5EB5" w:rsidRPr="00BC5EB5">
        <w:rPr>
          <w:rFonts w:asciiTheme="majorBidi" w:hAnsiTheme="majorBidi" w:cstheme="majorBidi"/>
          <w:sz w:val="24"/>
        </w:rPr>
        <w:t xml:space="preserve"> comprehensive follow-up care in a variety of settings</w:t>
      </w:r>
      <w:r w:rsidR="008E4DD5">
        <w:rPr>
          <w:rFonts w:asciiTheme="majorBidi" w:hAnsiTheme="majorBidi" w:cstheme="majorBidi"/>
          <w:sz w:val="24"/>
        </w:rPr>
        <w:t xml:space="preserve">, </w:t>
      </w:r>
      <w:r w:rsidR="006356D8">
        <w:rPr>
          <w:rFonts w:asciiTheme="majorBidi" w:hAnsiTheme="majorBidi" w:cstheme="majorBidi"/>
          <w:sz w:val="24"/>
        </w:rPr>
        <w:t>providing</w:t>
      </w:r>
      <w:r w:rsidR="008E4DD5">
        <w:rPr>
          <w:rFonts w:asciiTheme="majorBidi" w:hAnsiTheme="majorBidi" w:cstheme="majorBidi"/>
          <w:sz w:val="24"/>
        </w:rPr>
        <w:t xml:space="preserve"> </w:t>
      </w:r>
      <w:r w:rsidR="008E4DD5" w:rsidRPr="008E4DD5">
        <w:rPr>
          <w:rFonts w:asciiTheme="majorBidi" w:hAnsiTheme="majorBidi" w:cstheme="majorBidi"/>
          <w:sz w:val="24"/>
        </w:rPr>
        <w:t>emotional and family support</w:t>
      </w:r>
      <w:r w:rsidR="008E4DD5">
        <w:rPr>
          <w:rFonts w:asciiTheme="majorBidi" w:hAnsiTheme="majorBidi" w:cstheme="majorBidi"/>
          <w:sz w:val="24"/>
        </w:rPr>
        <w:t>,</w:t>
      </w:r>
      <w:r w:rsidR="00BC5EB5" w:rsidRPr="00BC5EB5">
        <w:rPr>
          <w:rFonts w:asciiTheme="majorBidi" w:hAnsiTheme="majorBidi" w:cstheme="majorBidi"/>
          <w:sz w:val="24"/>
        </w:rPr>
        <w:t xml:space="preserve"> </w:t>
      </w:r>
      <w:r w:rsidR="00BC5EB5">
        <w:rPr>
          <w:rFonts w:asciiTheme="majorBidi" w:hAnsiTheme="majorBidi" w:cstheme="majorBidi"/>
          <w:sz w:val="24"/>
        </w:rPr>
        <w:t xml:space="preserve">and </w:t>
      </w:r>
      <w:r w:rsidR="006356D8">
        <w:rPr>
          <w:rFonts w:asciiTheme="majorBidi" w:hAnsiTheme="majorBidi" w:cstheme="majorBidi"/>
          <w:sz w:val="24"/>
        </w:rPr>
        <w:t>maintaining</w:t>
      </w:r>
      <w:r w:rsidR="00DC65DE" w:rsidRPr="00DC65DE">
        <w:rPr>
          <w:rFonts w:asciiTheme="majorBidi" w:hAnsiTheme="majorBidi" w:cstheme="majorBidi"/>
          <w:sz w:val="24"/>
        </w:rPr>
        <w:t xml:space="preserve"> quality care </w:t>
      </w:r>
      <w:r w:rsidR="00BC5EB5">
        <w:rPr>
          <w:rFonts w:asciiTheme="majorBidi" w:hAnsiTheme="majorBidi" w:cstheme="majorBidi"/>
          <w:sz w:val="24"/>
        </w:rPr>
        <w:t>for</w:t>
      </w:r>
      <w:r w:rsidR="00DC65DE" w:rsidRPr="00DC65DE">
        <w:rPr>
          <w:rFonts w:asciiTheme="majorBidi" w:hAnsiTheme="majorBidi" w:cstheme="majorBidi"/>
          <w:sz w:val="24"/>
        </w:rPr>
        <w:t xml:space="preserve"> cancer survivors </w:t>
      </w:r>
      <w:r w:rsidR="00DC65DE">
        <w:rPr>
          <w:rFonts w:asciiTheme="majorBidi" w:hAnsiTheme="majorBidi" w:cstheme="majorBidi"/>
          <w:sz w:val="24"/>
        </w:rPr>
        <w:t>[</w:t>
      </w:r>
      <w:r w:rsidR="00DC65DE" w:rsidRPr="00DC65DE">
        <w:rPr>
          <w:rFonts w:asciiTheme="majorBidi" w:hAnsiTheme="majorBidi" w:cstheme="majorBidi"/>
          <w:sz w:val="24"/>
        </w:rPr>
        <w:t>Corcoran</w:t>
      </w:r>
      <w:r w:rsidR="00DC65DE">
        <w:rPr>
          <w:rFonts w:asciiTheme="majorBidi" w:hAnsiTheme="majorBidi" w:cstheme="majorBidi"/>
          <w:sz w:val="24"/>
        </w:rPr>
        <w:t xml:space="preserve"> et al., 2015]</w:t>
      </w:r>
      <w:r w:rsidR="00DC65DE" w:rsidRPr="00DC65DE">
        <w:rPr>
          <w:rFonts w:asciiTheme="majorBidi" w:hAnsiTheme="majorBidi" w:cstheme="majorBidi"/>
          <w:sz w:val="24"/>
        </w:rPr>
        <w:t>.</w:t>
      </w:r>
      <w:r w:rsidR="00B83C33">
        <w:rPr>
          <w:rFonts w:asciiTheme="majorBidi" w:hAnsiTheme="majorBidi" w:cstheme="majorBidi"/>
          <w:sz w:val="24"/>
        </w:rPr>
        <w:t xml:space="preserve"> As shown in our study, </w:t>
      </w:r>
      <w:r w:rsidR="00FC568C" w:rsidRPr="00FC568C">
        <w:rPr>
          <w:rFonts w:asciiTheme="majorBidi" w:hAnsiTheme="majorBidi" w:cstheme="majorBidi"/>
          <w:sz w:val="24"/>
        </w:rPr>
        <w:t xml:space="preserve">nurses </w:t>
      </w:r>
      <w:r w:rsidR="00FC568C">
        <w:rPr>
          <w:rFonts w:asciiTheme="majorBidi" w:hAnsiTheme="majorBidi" w:cstheme="majorBidi"/>
          <w:sz w:val="24"/>
        </w:rPr>
        <w:t>have a central role</w:t>
      </w:r>
      <w:r w:rsidR="00FC568C" w:rsidRPr="00FC568C">
        <w:rPr>
          <w:rFonts w:asciiTheme="majorBidi" w:hAnsiTheme="majorBidi" w:cstheme="majorBidi"/>
          <w:sz w:val="24"/>
        </w:rPr>
        <w:t xml:space="preserve"> in cancer survivorship and </w:t>
      </w:r>
      <w:r w:rsidR="00FC568C">
        <w:rPr>
          <w:rFonts w:asciiTheme="majorBidi" w:hAnsiTheme="majorBidi" w:cstheme="majorBidi"/>
          <w:sz w:val="24"/>
        </w:rPr>
        <w:t>a high</w:t>
      </w:r>
      <w:r w:rsidR="00FC568C" w:rsidRPr="00FC568C">
        <w:rPr>
          <w:rFonts w:asciiTheme="majorBidi" w:hAnsiTheme="majorBidi" w:cstheme="majorBidi"/>
          <w:sz w:val="24"/>
        </w:rPr>
        <w:t xml:space="preserve"> impact in achieving the highest attainable </w:t>
      </w:r>
      <w:r w:rsidR="00FC568C">
        <w:rPr>
          <w:rFonts w:asciiTheme="majorBidi" w:hAnsiTheme="majorBidi" w:cstheme="majorBidi"/>
          <w:sz w:val="24"/>
        </w:rPr>
        <w:t>quality of cancer care</w:t>
      </w:r>
      <w:r w:rsidR="00FC568C" w:rsidRPr="00FC568C">
        <w:rPr>
          <w:rFonts w:asciiTheme="majorBidi" w:hAnsiTheme="majorBidi" w:cstheme="majorBidi"/>
          <w:sz w:val="24"/>
        </w:rPr>
        <w:t xml:space="preserve"> for the growing number of survivors and families living beyond cancer.</w:t>
      </w:r>
      <w:r w:rsidR="00B83C33">
        <w:rPr>
          <w:rFonts w:asciiTheme="majorBidi" w:hAnsiTheme="majorBidi" w:cstheme="majorBidi"/>
          <w:sz w:val="24"/>
        </w:rPr>
        <w:t xml:space="preserve"> </w:t>
      </w:r>
      <w:r w:rsidR="00C46EF6" w:rsidRPr="00C46EF6">
        <w:rPr>
          <w:rFonts w:asciiTheme="majorBidi" w:hAnsiTheme="majorBidi" w:cstheme="majorBidi"/>
          <w:sz w:val="24"/>
        </w:rPr>
        <w:t xml:space="preserve">All the survivors interviewed saw the nurse as a potential address for managing the treatment, especially when </w:t>
      </w:r>
      <w:r w:rsidR="002F2156">
        <w:rPr>
          <w:rFonts w:asciiTheme="majorBidi" w:hAnsiTheme="majorBidi" w:cstheme="majorBidi"/>
          <w:sz w:val="24"/>
        </w:rPr>
        <w:t>several</w:t>
      </w:r>
      <w:r w:rsidR="00C46EF6" w:rsidRPr="00C46EF6">
        <w:rPr>
          <w:rFonts w:asciiTheme="majorBidi" w:hAnsiTheme="majorBidi" w:cstheme="majorBidi"/>
          <w:sz w:val="24"/>
        </w:rPr>
        <w:t xml:space="preserve"> disciplines are involved (surgery, urology, oncology) and the patient feels lost.</w:t>
      </w:r>
      <w:r w:rsidR="00C46EF6">
        <w:rPr>
          <w:rFonts w:asciiTheme="majorBidi" w:hAnsiTheme="majorBidi" w:cstheme="majorBidi"/>
          <w:sz w:val="24"/>
        </w:rPr>
        <w:t xml:space="preserve"> </w:t>
      </w:r>
      <w:r w:rsidR="00C46EF6" w:rsidRPr="00C46EF6">
        <w:rPr>
          <w:rFonts w:asciiTheme="majorBidi" w:hAnsiTheme="majorBidi" w:cstheme="majorBidi"/>
          <w:sz w:val="24"/>
        </w:rPr>
        <w:t>The professionals also see the nurse</w:t>
      </w:r>
      <w:r w:rsidR="002F2156">
        <w:rPr>
          <w:rFonts w:asciiTheme="majorBidi" w:hAnsiTheme="majorBidi" w:cstheme="majorBidi"/>
          <w:sz w:val="24"/>
        </w:rPr>
        <w:t>s</w:t>
      </w:r>
      <w:r w:rsidR="00C46EF6" w:rsidRPr="00C46EF6">
        <w:rPr>
          <w:rFonts w:asciiTheme="majorBidi" w:hAnsiTheme="majorBidi" w:cstheme="majorBidi"/>
          <w:sz w:val="24"/>
        </w:rPr>
        <w:t xml:space="preserve"> as an address for managing the </w:t>
      </w:r>
      <w:r w:rsidR="002F2156" w:rsidRPr="00C46EF6">
        <w:rPr>
          <w:rFonts w:asciiTheme="majorBidi" w:hAnsiTheme="majorBidi" w:cstheme="majorBidi"/>
          <w:sz w:val="24"/>
        </w:rPr>
        <w:t>treatment and</w:t>
      </w:r>
      <w:r w:rsidR="00C46EF6" w:rsidRPr="00C46EF6">
        <w:rPr>
          <w:rFonts w:asciiTheme="majorBidi" w:hAnsiTheme="majorBidi" w:cstheme="majorBidi"/>
          <w:sz w:val="24"/>
        </w:rPr>
        <w:t xml:space="preserve"> noted that sometimes </w:t>
      </w:r>
      <w:r w:rsidR="002F2156">
        <w:rPr>
          <w:rFonts w:asciiTheme="majorBidi" w:hAnsiTheme="majorBidi" w:cstheme="majorBidi"/>
          <w:sz w:val="24"/>
        </w:rPr>
        <w:t>they</w:t>
      </w:r>
      <w:r w:rsidR="00C46EF6" w:rsidRPr="00C46EF6">
        <w:rPr>
          <w:rFonts w:asciiTheme="majorBidi" w:hAnsiTheme="majorBidi" w:cstheme="majorBidi"/>
          <w:sz w:val="24"/>
        </w:rPr>
        <w:t xml:space="preserve"> perform the role in an informal way, to fill the </w:t>
      </w:r>
      <w:r w:rsidR="006266D2">
        <w:rPr>
          <w:rFonts w:asciiTheme="majorBidi" w:hAnsiTheme="majorBidi" w:cstheme="majorBidi"/>
          <w:sz w:val="24"/>
        </w:rPr>
        <w:t>gap</w:t>
      </w:r>
      <w:r w:rsidR="00C46EF6" w:rsidRPr="00C46EF6">
        <w:rPr>
          <w:rFonts w:asciiTheme="majorBidi" w:hAnsiTheme="majorBidi" w:cstheme="majorBidi"/>
          <w:sz w:val="24"/>
        </w:rPr>
        <w:t xml:space="preserve"> that has been created </w:t>
      </w:r>
      <w:r w:rsidR="0003582D">
        <w:rPr>
          <w:rFonts w:asciiTheme="majorBidi" w:hAnsiTheme="majorBidi" w:cstheme="majorBidi"/>
          <w:sz w:val="24"/>
        </w:rPr>
        <w:t>in order to</w:t>
      </w:r>
      <w:r w:rsidR="00C46EF6" w:rsidRPr="00C46EF6">
        <w:rPr>
          <w:rFonts w:asciiTheme="majorBidi" w:hAnsiTheme="majorBidi" w:cstheme="majorBidi"/>
          <w:sz w:val="24"/>
        </w:rPr>
        <w:t xml:space="preserve"> help the anxious patient</w:t>
      </w:r>
      <w:r w:rsidR="0003582D">
        <w:rPr>
          <w:rFonts w:asciiTheme="majorBidi" w:hAnsiTheme="majorBidi" w:cstheme="majorBidi"/>
          <w:sz w:val="24"/>
        </w:rPr>
        <w:t xml:space="preserve"> and his family members</w:t>
      </w:r>
      <w:r w:rsidR="00C46EF6" w:rsidRPr="00C46EF6">
        <w:rPr>
          <w:rFonts w:asciiTheme="majorBidi" w:hAnsiTheme="majorBidi" w:cstheme="majorBidi"/>
          <w:sz w:val="24"/>
        </w:rPr>
        <w:t>.</w:t>
      </w:r>
      <w:r w:rsidR="00AA549B" w:rsidRPr="00AA549B">
        <w:t xml:space="preserve"> </w:t>
      </w:r>
      <w:r w:rsidR="00AA549B" w:rsidRPr="00AA549B">
        <w:rPr>
          <w:rFonts w:asciiTheme="majorBidi" w:hAnsiTheme="majorBidi" w:cstheme="majorBidi"/>
          <w:sz w:val="24"/>
        </w:rPr>
        <w:t xml:space="preserve">It seems that there are high expectations of the nurses, and everyone agrees that they can meet them, but the doctors are still expected to be the </w:t>
      </w:r>
      <w:r w:rsidR="006266D2">
        <w:rPr>
          <w:rFonts w:asciiTheme="majorBidi" w:hAnsiTheme="majorBidi" w:cstheme="majorBidi"/>
          <w:sz w:val="24"/>
        </w:rPr>
        <w:t>higher</w:t>
      </w:r>
      <w:r w:rsidR="00AA549B" w:rsidRPr="00AA549B">
        <w:rPr>
          <w:rFonts w:asciiTheme="majorBidi" w:hAnsiTheme="majorBidi" w:cstheme="majorBidi"/>
          <w:sz w:val="24"/>
        </w:rPr>
        <w:t xml:space="preserve"> authority in the treatment decision</w:t>
      </w:r>
      <w:r w:rsidR="00AA549B">
        <w:rPr>
          <w:rFonts w:asciiTheme="majorBidi" w:hAnsiTheme="majorBidi" w:cstheme="majorBidi"/>
          <w:sz w:val="24"/>
        </w:rPr>
        <w:t xml:space="preserve">s. </w:t>
      </w:r>
      <w:r w:rsidR="00424B61" w:rsidRPr="00424B61">
        <w:rPr>
          <w:rFonts w:asciiTheme="majorBidi" w:hAnsiTheme="majorBidi" w:cstheme="majorBidi"/>
          <w:sz w:val="24"/>
        </w:rPr>
        <w:t>We recommend expanding the role of oncology nurses, as exists in various countries around the world (Germany, Australia, the USA, etc.) and formally declaring them as the managers of treatment. In addition, to add such roles in the community</w:t>
      </w:r>
      <w:r w:rsidR="00E22DFB" w:rsidRPr="00E22DFB">
        <w:rPr>
          <w:rFonts w:asciiTheme="majorBidi" w:hAnsiTheme="majorBidi" w:cstheme="majorBidi"/>
          <w:sz w:val="24"/>
        </w:rPr>
        <w:t xml:space="preserve"> to accompany</w:t>
      </w:r>
      <w:r w:rsidR="00E22DFB">
        <w:rPr>
          <w:rFonts w:asciiTheme="majorBidi" w:hAnsiTheme="majorBidi" w:cstheme="majorBidi"/>
          <w:sz w:val="24"/>
        </w:rPr>
        <w:t>, support</w:t>
      </w:r>
      <w:r w:rsidR="00E22DFB" w:rsidRPr="00E22DFB">
        <w:rPr>
          <w:rFonts w:asciiTheme="majorBidi" w:hAnsiTheme="majorBidi" w:cstheme="majorBidi"/>
          <w:sz w:val="24"/>
        </w:rPr>
        <w:t xml:space="preserve"> and follow</w:t>
      </w:r>
      <w:r w:rsidR="00E22DFB" w:rsidRPr="00424B61">
        <w:rPr>
          <w:rFonts w:asciiTheme="majorBidi" w:hAnsiTheme="majorBidi" w:cstheme="majorBidi"/>
          <w:sz w:val="24"/>
        </w:rPr>
        <w:t xml:space="preserve"> </w:t>
      </w:r>
      <w:r w:rsidR="00E22DFB" w:rsidRPr="00E22DFB">
        <w:rPr>
          <w:rFonts w:asciiTheme="majorBidi" w:hAnsiTheme="majorBidi" w:cstheme="majorBidi"/>
          <w:sz w:val="24"/>
        </w:rPr>
        <w:t>the survivors</w:t>
      </w:r>
      <w:r w:rsidR="00424B61">
        <w:rPr>
          <w:rFonts w:asciiTheme="majorBidi" w:hAnsiTheme="majorBidi" w:cstheme="majorBidi"/>
          <w:sz w:val="24"/>
        </w:rPr>
        <w:t>.</w:t>
      </w:r>
      <w:r w:rsidR="00547D7B">
        <w:rPr>
          <w:rFonts w:asciiTheme="majorBidi" w:hAnsiTheme="majorBidi" w:cstheme="majorBidi"/>
          <w:sz w:val="24"/>
        </w:rPr>
        <w:t xml:space="preserve"> </w:t>
      </w:r>
    </w:p>
    <w:p w14:paraId="4C18B610" w14:textId="6B0D625F" w:rsidR="00472B51" w:rsidRPr="00CE3132" w:rsidRDefault="00472B51" w:rsidP="00472B51">
      <w:pPr>
        <w:spacing w:line="360" w:lineRule="auto"/>
        <w:jc w:val="both"/>
        <w:rPr>
          <w:rFonts w:asciiTheme="majorBidi" w:hAnsiTheme="majorBidi" w:cstheme="majorBidi"/>
          <w:sz w:val="24"/>
          <w:rtl/>
        </w:rPr>
      </w:pPr>
    </w:p>
    <w:p w14:paraId="7B83B930" w14:textId="77777777" w:rsidR="00472B51" w:rsidRPr="00CE3132" w:rsidRDefault="00472B51" w:rsidP="0078269D">
      <w:pPr>
        <w:bidi w:val="0"/>
        <w:spacing w:line="360" w:lineRule="auto"/>
        <w:jc w:val="both"/>
        <w:rPr>
          <w:rFonts w:asciiTheme="majorBidi" w:hAnsiTheme="majorBidi" w:cstheme="majorBidi"/>
          <w:sz w:val="24"/>
          <w:rtl/>
        </w:rPr>
      </w:pPr>
    </w:p>
    <w:p w14:paraId="26865720" w14:textId="3C5FBEC6" w:rsidR="0063160B" w:rsidRDefault="0063160B"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Aubin M, Giguère A, Martin M, Verreault R, Fitch M.I, Kazanjian A, Carmichae P.H. (2012). Interventions to improve continuity of care in the follow-up of patients with cancer. Cochrane Database Syst. Rev, 7.</w:t>
      </w:r>
    </w:p>
    <w:p w14:paraId="40268121" w14:textId="783BF455" w:rsidR="00341E9E" w:rsidRPr="00941547" w:rsidRDefault="00941547" w:rsidP="00341E9E">
      <w:pPr>
        <w:pStyle w:val="a7"/>
        <w:numPr>
          <w:ilvl w:val="0"/>
          <w:numId w:val="2"/>
        </w:numPr>
        <w:bidi w:val="0"/>
        <w:spacing w:line="360" w:lineRule="auto"/>
        <w:jc w:val="both"/>
        <w:rPr>
          <w:rFonts w:asciiTheme="majorBidi" w:hAnsiTheme="majorBidi" w:cstheme="majorBidi"/>
          <w:sz w:val="24"/>
        </w:rPr>
      </w:pPr>
      <w:r w:rsidRPr="00941547">
        <w:rPr>
          <w:rFonts w:asciiTheme="majorBidi" w:hAnsiTheme="majorBidi" w:cstheme="majorBidi"/>
          <w:sz w:val="24"/>
          <w:shd w:val="clear" w:color="auto" w:fill="FFFFFF"/>
        </w:rPr>
        <w:lastRenderedPageBreak/>
        <w:t>Bashkin,</w:t>
      </w:r>
      <w:r w:rsidRPr="00941547">
        <w:rPr>
          <w:rFonts w:asciiTheme="majorBidi" w:hAnsiTheme="majorBidi" w:cstheme="majorBidi"/>
          <w:sz w:val="24"/>
        </w:rPr>
        <w:t xml:space="preserve"> O., Dopelt, K.,</w:t>
      </w:r>
      <w:r w:rsidRPr="00941547">
        <w:rPr>
          <w:rFonts w:asciiTheme="majorBidi" w:hAnsiTheme="majorBidi" w:cstheme="majorBidi"/>
          <w:b/>
          <w:bCs/>
          <w:sz w:val="24"/>
        </w:rPr>
        <w:t xml:space="preserve"> </w:t>
      </w:r>
      <w:r w:rsidRPr="00941547">
        <w:rPr>
          <w:rFonts w:asciiTheme="majorBidi" w:hAnsiTheme="majorBidi" w:cstheme="majorBidi"/>
          <w:sz w:val="24"/>
        </w:rPr>
        <w:t>Asna, N., &amp; Davidovitch,</w:t>
      </w:r>
      <w:r w:rsidRPr="00941547">
        <w:rPr>
          <w:rFonts w:asciiTheme="majorBidi" w:hAnsiTheme="majorBidi" w:cstheme="majorBidi"/>
          <w:sz w:val="24"/>
          <w:shd w:val="clear" w:color="auto" w:fill="FFFFFF"/>
        </w:rPr>
        <w:t xml:space="preserve"> N</w:t>
      </w:r>
      <w:r w:rsidRPr="00941547">
        <w:rPr>
          <w:rFonts w:asciiTheme="majorBidi" w:hAnsiTheme="majorBidi" w:cstheme="majorBidi"/>
          <w:sz w:val="24"/>
        </w:rPr>
        <w:t xml:space="preserve">. (2021). Recommending unfunded innovative cancer therapies: Ethical vs. clinical perspectives among oncologists in a public healthcare system - a mixed methods study. </w:t>
      </w:r>
      <w:r w:rsidRPr="00941547">
        <w:rPr>
          <w:rFonts w:asciiTheme="majorBidi" w:hAnsiTheme="majorBidi" w:cstheme="majorBidi"/>
          <w:i/>
          <w:iCs/>
          <w:sz w:val="24"/>
        </w:rPr>
        <w:t>Current Oncology,</w:t>
      </w:r>
      <w:r w:rsidRPr="00941547">
        <w:rPr>
          <w:rFonts w:asciiTheme="majorBidi" w:hAnsiTheme="majorBidi" w:cstheme="majorBidi"/>
          <w:sz w:val="24"/>
        </w:rPr>
        <w:t xml:space="preserve"> </w:t>
      </w:r>
      <w:r w:rsidRPr="00941547">
        <w:rPr>
          <w:rFonts w:asciiTheme="majorBidi" w:hAnsiTheme="majorBidi" w:cstheme="majorBidi"/>
          <w:i/>
          <w:iCs/>
          <w:sz w:val="24"/>
        </w:rPr>
        <w:t>28</w:t>
      </w:r>
      <w:r w:rsidRPr="00941547">
        <w:rPr>
          <w:rFonts w:asciiTheme="majorBidi" w:hAnsiTheme="majorBidi" w:cstheme="majorBidi"/>
          <w:sz w:val="24"/>
        </w:rPr>
        <w:t>(4), 2902-2913. https://doi.org/10.3390/curroncol28040254</w:t>
      </w:r>
    </w:p>
    <w:p w14:paraId="5E7A93A1" w14:textId="26904193" w:rsidR="00041AEB" w:rsidRPr="00CE3132" w:rsidRDefault="00041AEB"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Shapiro, C. L. (2018). Cancer survivorship. New England Journal of Medicine, 379(25), 2438-2450.</w:t>
      </w:r>
      <w:r w:rsidRPr="00CE3132">
        <w:rPr>
          <w:rFonts w:asciiTheme="majorBidi" w:hAnsiTheme="majorBidi" w:cstheme="majorBidi"/>
          <w:sz w:val="24"/>
          <w:rtl/>
        </w:rPr>
        <w:t>‏</w:t>
      </w:r>
    </w:p>
    <w:p w14:paraId="07307CE5" w14:textId="4DD08689" w:rsidR="00C11574" w:rsidRPr="00CE3132" w:rsidRDefault="00C11574"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Rowland, J. H., Hewitt, M., &amp; Ganz, P. A. (2006). Cancer survivorship: a new challenge in delivering quality cancer care. Journal of Clinical Oncology, 24(32), 5101-5104.</w:t>
      </w:r>
      <w:r w:rsidRPr="00CE3132">
        <w:rPr>
          <w:rFonts w:asciiTheme="majorBidi" w:hAnsiTheme="majorBidi" w:cstheme="majorBidi"/>
          <w:sz w:val="24"/>
          <w:rtl/>
        </w:rPr>
        <w:t>‏</w:t>
      </w:r>
    </w:p>
    <w:p w14:paraId="31929958" w14:textId="77777777" w:rsidR="0074193F" w:rsidRDefault="00956664"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Zapka, J. G., Taplin, S. H., Solberg, L. I., &amp; Manos, M. M. (2003). A framework for improving the quality of cancer care: the case of breast and cervical cancer screening. Cancer Epidemiology Biomarkers &amp; Prevention, 12(1), 4-13.</w:t>
      </w:r>
      <w:r w:rsidRPr="00CE3132">
        <w:rPr>
          <w:rFonts w:asciiTheme="majorBidi" w:hAnsiTheme="majorBidi" w:cstheme="majorBidi"/>
          <w:sz w:val="24"/>
          <w:rtl/>
        </w:rPr>
        <w:t>‏</w:t>
      </w:r>
      <w:r w:rsidR="00B0360A">
        <w:rPr>
          <w:rFonts w:asciiTheme="majorBidi" w:hAnsiTheme="majorBidi" w:cstheme="majorBidi"/>
          <w:sz w:val="24"/>
        </w:rPr>
        <w:t xml:space="preserve"> </w:t>
      </w:r>
    </w:p>
    <w:p w14:paraId="66F98876" w14:textId="52C4D14C" w:rsidR="0021083B" w:rsidRPr="000B6F86" w:rsidRDefault="00B0360A" w:rsidP="0021083B">
      <w:pPr>
        <w:pStyle w:val="a7"/>
        <w:numPr>
          <w:ilvl w:val="0"/>
          <w:numId w:val="2"/>
        </w:numPr>
        <w:bidi w:val="0"/>
        <w:spacing w:line="360" w:lineRule="auto"/>
        <w:jc w:val="both"/>
        <w:rPr>
          <w:rFonts w:asciiTheme="majorBidi" w:hAnsiTheme="majorBidi" w:cstheme="majorBidi"/>
          <w:sz w:val="24"/>
        </w:rPr>
      </w:pPr>
      <w:r w:rsidRPr="00B0360A">
        <w:rPr>
          <w:rFonts w:asciiTheme="majorBidi" w:hAnsiTheme="majorBidi" w:cstheme="majorBidi"/>
          <w:sz w:val="24"/>
        </w:rPr>
        <w:t>Zapka, J., Taplin, S. H., Ganz, P., Grunfeld, E., &amp; Sterba, K. (2012). Multilevel factors affecting quality: examples from the cancer care continuum. Journal of the National Cancer Institute. Monographs, 2012(44), 11–19. https://doi.org/10.1093/jncimonographs/lgs005</w:t>
      </w:r>
      <w:r w:rsidR="0021083B" w:rsidRPr="000B6F86">
        <w:rPr>
          <w:rFonts w:cs="Times New Roman"/>
          <w:sz w:val="24"/>
        </w:rPr>
        <w:t xml:space="preserve">Dopelt, K., </w:t>
      </w:r>
      <w:r w:rsidR="0021083B" w:rsidRPr="000B6F86">
        <w:rPr>
          <w:rFonts w:asciiTheme="majorBidi" w:hAnsiTheme="majorBidi" w:cstheme="majorBidi"/>
          <w:sz w:val="24"/>
        </w:rPr>
        <w:t>Bashkin</w:t>
      </w:r>
      <w:r w:rsidR="0021083B" w:rsidRPr="000B6F86">
        <w:rPr>
          <w:rFonts w:cs="Times New Roman"/>
          <w:sz w:val="24"/>
        </w:rPr>
        <w:t xml:space="preserve">, O., Asna, N., &amp; </w:t>
      </w:r>
      <w:r w:rsidR="0021083B" w:rsidRPr="000B6F86">
        <w:rPr>
          <w:rFonts w:asciiTheme="majorBidi" w:hAnsiTheme="majorBidi" w:cstheme="majorBidi"/>
          <w:sz w:val="24"/>
          <w:shd w:val="clear" w:color="auto" w:fill="FFFFFF"/>
        </w:rPr>
        <w:t>Davidovitch, N.</w:t>
      </w:r>
      <w:r w:rsidR="0021083B" w:rsidRPr="000B6F86">
        <w:rPr>
          <w:rFonts w:cs="Times New Roman"/>
          <w:sz w:val="24"/>
        </w:rPr>
        <w:t xml:space="preserve"> (</w:t>
      </w:r>
      <w:r w:rsidR="0021083B" w:rsidRPr="000B6F86">
        <w:rPr>
          <w:rFonts w:asciiTheme="majorBidi" w:hAnsiTheme="majorBidi" w:cstheme="majorBidi"/>
          <w:sz w:val="24"/>
        </w:rPr>
        <w:t>2022</w:t>
      </w:r>
      <w:r w:rsidR="0021083B" w:rsidRPr="000B6F86">
        <w:rPr>
          <w:rFonts w:cs="Times New Roman"/>
          <w:sz w:val="24"/>
        </w:rPr>
        <w:t xml:space="preserve">). Health locus of control in cancer patient and oncologist decision-making: An exploratory qualitative study. </w:t>
      </w:r>
      <w:r w:rsidR="0021083B" w:rsidRPr="000B6F86">
        <w:rPr>
          <w:rFonts w:cs="Times New Roman"/>
          <w:i/>
          <w:iCs/>
          <w:sz w:val="24"/>
        </w:rPr>
        <w:t>PLOS One, 17</w:t>
      </w:r>
      <w:r w:rsidR="0021083B" w:rsidRPr="000B6F86">
        <w:rPr>
          <w:rFonts w:cs="Times New Roman"/>
          <w:sz w:val="24"/>
        </w:rPr>
        <w:t>(1): e0263086. https://doi.org/10.1371/journal.pone.0263086.</w:t>
      </w:r>
    </w:p>
    <w:p w14:paraId="0A88B703" w14:textId="35E4EAE7" w:rsidR="009E1968" w:rsidRDefault="009E1968"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Sidhom MA, &amp; Poulsen MG. (2006). Multidisciplinary care in oncology: Medicolegal implications of group decisions. Lancet Oncol, 7:951–954,2006</w:t>
      </w:r>
    </w:p>
    <w:p w14:paraId="2A146335" w14:textId="233A0492" w:rsidR="0024707B" w:rsidRPr="00CE3132" w:rsidRDefault="0024707B" w:rsidP="0024707B">
      <w:pPr>
        <w:pStyle w:val="a7"/>
        <w:numPr>
          <w:ilvl w:val="0"/>
          <w:numId w:val="2"/>
        </w:numPr>
        <w:bidi w:val="0"/>
        <w:spacing w:line="360" w:lineRule="auto"/>
        <w:jc w:val="both"/>
        <w:rPr>
          <w:rFonts w:asciiTheme="majorBidi" w:hAnsiTheme="majorBidi" w:cstheme="majorBidi"/>
          <w:sz w:val="24"/>
        </w:rPr>
      </w:pPr>
      <w:r w:rsidRPr="0024707B">
        <w:rPr>
          <w:rFonts w:asciiTheme="majorBidi" w:hAnsiTheme="majorBidi" w:cstheme="majorBidi"/>
          <w:sz w:val="24"/>
        </w:rPr>
        <w:t>McCormack, L. A., Treiman, K., Rupert, D., Williams-Piehota, P., Nadler, E., Arora, N. K., Lawrence, W., &amp; Street, R. L., Jr (2011). Measuring patient-centered communication in cancer care: a literature review and the development of a systematic approach. Social science &amp; medicine (1982), 72(7), 1085–1095. https://doi.org/10.1016/j.socscimed.2011.01.020</w:t>
      </w:r>
    </w:p>
    <w:p w14:paraId="0A66BDCD" w14:textId="1F591098" w:rsidR="009E1968" w:rsidRDefault="009E1968"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Freeman RK, Van Woerkom JM, Vyverberg A, et al. (2011). The effect of a multidisciplinary thoracic malignancy conference on the treatment of patients with esophageal cancer. Ann Thorac Surg, 92:1239–1242.</w:t>
      </w:r>
    </w:p>
    <w:p w14:paraId="36DE6BAA" w14:textId="3832DF7E" w:rsidR="00062FE5" w:rsidRPr="00CE3132" w:rsidRDefault="00062FE5" w:rsidP="00062FE5">
      <w:pPr>
        <w:pStyle w:val="a7"/>
        <w:numPr>
          <w:ilvl w:val="0"/>
          <w:numId w:val="2"/>
        </w:numPr>
        <w:bidi w:val="0"/>
        <w:spacing w:line="360" w:lineRule="auto"/>
        <w:jc w:val="both"/>
        <w:rPr>
          <w:rFonts w:asciiTheme="majorBidi" w:hAnsiTheme="majorBidi" w:cstheme="majorBidi"/>
          <w:sz w:val="24"/>
          <w:rtl/>
        </w:rPr>
      </w:pPr>
      <w:r w:rsidRPr="00062FE5">
        <w:rPr>
          <w:rFonts w:asciiTheme="majorBidi" w:hAnsiTheme="majorBidi" w:cstheme="majorBidi"/>
          <w:sz w:val="24"/>
        </w:rPr>
        <w:t xml:space="preserve">Kowalski, C., Graeven, U., von Kalle, C., Lang, H., Beckmann, M. W., Blohmer, J. U., Burchardt, M., Ehrenfeld, M., Fichtner, J., Grabbe, S., Hoffmann, H., Iro, H., Post, S., Scharl, A., Schlegel, U., Seufferlein, T., Stummer, W., Ukena, D., Ferencz, J., &amp; Wesselmann, S. (2017). Shifting cancer care towards Multidisciplinarity: the </w:t>
      </w:r>
      <w:r w:rsidRPr="00062FE5">
        <w:rPr>
          <w:rFonts w:asciiTheme="majorBidi" w:hAnsiTheme="majorBidi" w:cstheme="majorBidi"/>
          <w:sz w:val="24"/>
        </w:rPr>
        <w:lastRenderedPageBreak/>
        <w:t>cancer center certification program of the German cancer society. BMC cancer, 17(1), 850. https://doi.org/10.1186/s12885-017-3824-1</w:t>
      </w:r>
    </w:p>
    <w:p w14:paraId="6D4D50F1" w14:textId="3DABA46C" w:rsidR="00956664" w:rsidRDefault="009E1968"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Chirgwin J, Craike M, Gray C, et al. (2010). Does multidisciplinary care enhance the management of advanced breast cancer? evaluation of advanced breast cancer multidisciplinary team meetings. J Oncol Pract, 6:294–300.</w:t>
      </w:r>
    </w:p>
    <w:p w14:paraId="57FB59D3" w14:textId="77777777" w:rsidR="0063160B" w:rsidRPr="00CE3132" w:rsidRDefault="0063160B"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Hudson SV, Chubak J, Coups EJ, Blake-Gumbs L, Jacobsen PB, Neugut A.I, Buist DS. (2009). Identifying key questions to advance research and practice in cancer survivorship follow-up care: A report from the ASPO Survivorship Interest Group. Cancer Epidemiol. Biomark. Prev,18: 2152–2154.</w:t>
      </w:r>
    </w:p>
    <w:p w14:paraId="1FCA1B95" w14:textId="275C2247" w:rsidR="0063160B" w:rsidRPr="00CE3132" w:rsidRDefault="0043618F"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Skolarus TA, Zhang Y, &amp; Hollenbeck BK. (2012). Understanding fragmentation of prostate cancer survivorship care: Implications for cost and quality. Cancer, 118: 2837–2845.</w:t>
      </w:r>
    </w:p>
    <w:p w14:paraId="28A9402B" w14:textId="03D7E027" w:rsidR="00BF2C7D" w:rsidRDefault="00937471" w:rsidP="002258F5">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Admi H, Zohar H, Rodner Y. (2014). A lighthouse in the dark: the role of </w:t>
      </w:r>
      <w:r w:rsidR="007E716C" w:rsidRPr="00CE3132">
        <w:rPr>
          <w:rFonts w:asciiTheme="majorBidi" w:hAnsiTheme="majorBidi" w:cstheme="majorBidi"/>
          <w:sz w:val="24"/>
        </w:rPr>
        <w:t xml:space="preserve">the </w:t>
      </w:r>
      <w:r w:rsidRPr="00CE3132">
        <w:rPr>
          <w:rFonts w:asciiTheme="majorBidi" w:hAnsiTheme="majorBidi" w:cstheme="majorBidi"/>
          <w:sz w:val="24"/>
        </w:rPr>
        <w:t xml:space="preserve">nurse practitioner in breast cancer. The oncology in Israel, 2, 6-19. </w:t>
      </w:r>
      <w:r w:rsidR="000C6DC2" w:rsidRPr="00CE3132">
        <w:rPr>
          <w:rFonts w:asciiTheme="majorBidi" w:hAnsiTheme="majorBidi" w:cstheme="majorBidi"/>
          <w:sz w:val="24"/>
        </w:rPr>
        <w:t xml:space="preserve">[Hebrew] </w:t>
      </w:r>
    </w:p>
    <w:p w14:paraId="0BBEDB63" w14:textId="1532924C" w:rsidR="0056617B" w:rsidRDefault="0056617B" w:rsidP="0056617B">
      <w:pPr>
        <w:pStyle w:val="a7"/>
        <w:numPr>
          <w:ilvl w:val="0"/>
          <w:numId w:val="2"/>
        </w:numPr>
        <w:bidi w:val="0"/>
        <w:spacing w:line="360" w:lineRule="auto"/>
        <w:jc w:val="both"/>
        <w:rPr>
          <w:rFonts w:asciiTheme="majorBidi" w:hAnsiTheme="majorBidi" w:cstheme="majorBidi"/>
          <w:sz w:val="24"/>
        </w:rPr>
      </w:pPr>
      <w:r w:rsidRPr="0056617B">
        <w:rPr>
          <w:rFonts w:asciiTheme="majorBidi" w:hAnsiTheme="majorBidi" w:cstheme="majorBidi"/>
          <w:sz w:val="24"/>
        </w:rPr>
        <w:t>Grunfeld, E., &amp; Earle, C. C. (2010). The interface between primary and oncology specialty care: treatment through survivorship. Journal of the National Cancer Institute. Monographs, 2010(40), 25–30. https://doi.org/10.1093/jncimonographs/lgq002</w:t>
      </w:r>
    </w:p>
    <w:p w14:paraId="149BBF6F" w14:textId="7BE38CFE" w:rsidR="00937471" w:rsidRDefault="00937471" w:rsidP="00BF2C7D">
      <w:pPr>
        <w:pStyle w:val="a7"/>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 </w:t>
      </w:r>
      <w:r w:rsidR="00BF2C7D" w:rsidRPr="00BF2C7D">
        <w:rPr>
          <w:rFonts w:asciiTheme="majorBidi" w:hAnsiTheme="majorBidi" w:cstheme="majorBidi"/>
          <w:sz w:val="24"/>
        </w:rPr>
        <w:t>Shkedi A. Words That Try to Touch: Qualitative Research-Theory and Application. Tel-Aviv: Ramot; 2003. (In Hebrew)</w:t>
      </w:r>
    </w:p>
    <w:p w14:paraId="63A4F790" w14:textId="41EFEEA7" w:rsidR="00667B11" w:rsidRDefault="00667B11" w:rsidP="00667B11">
      <w:pPr>
        <w:pStyle w:val="a7"/>
        <w:numPr>
          <w:ilvl w:val="0"/>
          <w:numId w:val="2"/>
        </w:numPr>
        <w:bidi w:val="0"/>
        <w:spacing w:line="360" w:lineRule="auto"/>
        <w:jc w:val="both"/>
        <w:rPr>
          <w:rFonts w:asciiTheme="majorBidi" w:hAnsiTheme="majorBidi" w:cstheme="majorBidi"/>
          <w:sz w:val="24"/>
        </w:rPr>
      </w:pPr>
      <w:r w:rsidRPr="00667B11">
        <w:rPr>
          <w:rFonts w:asciiTheme="majorBidi" w:hAnsiTheme="majorBidi" w:cstheme="majorBidi"/>
          <w:sz w:val="24"/>
        </w:rPr>
        <w:t>Joo, J. Y., &amp; Liu, M. F. (2019). Effectiveness of nurse-led case management in cancer care: systematic review. </w:t>
      </w:r>
      <w:r w:rsidRPr="00667B11">
        <w:rPr>
          <w:rFonts w:asciiTheme="majorBidi" w:hAnsiTheme="majorBidi" w:cstheme="majorBidi"/>
          <w:i/>
          <w:iCs/>
          <w:sz w:val="24"/>
        </w:rPr>
        <w:t>Clinical nursing research</w:t>
      </w:r>
      <w:r w:rsidRPr="00667B11">
        <w:rPr>
          <w:rFonts w:asciiTheme="majorBidi" w:hAnsiTheme="majorBidi" w:cstheme="majorBidi"/>
          <w:sz w:val="24"/>
        </w:rPr>
        <w:t>, </w:t>
      </w:r>
      <w:r w:rsidRPr="00667B11">
        <w:rPr>
          <w:rFonts w:asciiTheme="majorBidi" w:hAnsiTheme="majorBidi" w:cstheme="majorBidi"/>
          <w:i/>
          <w:iCs/>
          <w:sz w:val="24"/>
        </w:rPr>
        <w:t>28</w:t>
      </w:r>
      <w:r w:rsidRPr="00667B11">
        <w:rPr>
          <w:rFonts w:asciiTheme="majorBidi" w:hAnsiTheme="majorBidi" w:cstheme="majorBidi"/>
          <w:sz w:val="24"/>
        </w:rPr>
        <w:t>(8), 968-991.</w:t>
      </w:r>
      <w:r w:rsidRPr="00667B11">
        <w:rPr>
          <w:rFonts w:asciiTheme="majorBidi" w:hAnsiTheme="majorBidi" w:cstheme="majorBidi"/>
          <w:sz w:val="24"/>
          <w:rtl/>
        </w:rPr>
        <w:t>‏</w:t>
      </w:r>
    </w:p>
    <w:p w14:paraId="2CA34B7E" w14:textId="39231B89" w:rsidR="006642E0" w:rsidRDefault="006642E0" w:rsidP="006642E0">
      <w:pPr>
        <w:pStyle w:val="a7"/>
        <w:numPr>
          <w:ilvl w:val="0"/>
          <w:numId w:val="2"/>
        </w:numPr>
        <w:bidi w:val="0"/>
        <w:spacing w:line="360" w:lineRule="auto"/>
        <w:jc w:val="both"/>
        <w:rPr>
          <w:rFonts w:asciiTheme="majorBidi" w:hAnsiTheme="majorBidi" w:cstheme="majorBidi"/>
          <w:sz w:val="24"/>
        </w:rPr>
      </w:pPr>
      <w:r w:rsidRPr="006642E0">
        <w:rPr>
          <w:rFonts w:asciiTheme="majorBidi" w:hAnsiTheme="majorBidi" w:cstheme="majorBidi"/>
          <w:sz w:val="24"/>
        </w:rPr>
        <w:t>Hahn Erin E, Tang Tania, Lee Janet S, et al. Use of post-treatment imaging and biomarkers in early stake breast cancer survivors: inappropriate surveillance or necessary care? </w:t>
      </w:r>
      <w:r w:rsidRPr="006642E0">
        <w:rPr>
          <w:rFonts w:asciiTheme="majorBidi" w:hAnsiTheme="majorBidi" w:cstheme="majorBidi"/>
          <w:i/>
          <w:iCs/>
          <w:sz w:val="24"/>
        </w:rPr>
        <w:t>Cancer. </w:t>
      </w:r>
      <w:r w:rsidRPr="006642E0">
        <w:rPr>
          <w:rFonts w:asciiTheme="majorBidi" w:hAnsiTheme="majorBidi" w:cstheme="majorBidi"/>
          <w:sz w:val="24"/>
        </w:rPr>
        <w:t>2016;122(6):908–916. </w:t>
      </w:r>
    </w:p>
    <w:p w14:paraId="12E42200" w14:textId="7B92A6D0" w:rsidR="006642E0" w:rsidRDefault="006642E0" w:rsidP="006642E0">
      <w:pPr>
        <w:pStyle w:val="a7"/>
        <w:numPr>
          <w:ilvl w:val="0"/>
          <w:numId w:val="2"/>
        </w:numPr>
        <w:bidi w:val="0"/>
        <w:spacing w:line="360" w:lineRule="auto"/>
        <w:jc w:val="both"/>
        <w:rPr>
          <w:rFonts w:asciiTheme="majorBidi" w:hAnsiTheme="majorBidi" w:cstheme="majorBidi"/>
          <w:sz w:val="24"/>
        </w:rPr>
      </w:pPr>
      <w:r w:rsidRPr="006642E0">
        <w:rPr>
          <w:rFonts w:asciiTheme="majorBidi" w:hAnsiTheme="majorBidi" w:cstheme="majorBidi"/>
          <w:sz w:val="24"/>
        </w:rPr>
        <w:t>Hewitt Maria, Greenfield Sheldon, Stovall Ellen., editors. </w:t>
      </w:r>
      <w:r w:rsidRPr="006642E0">
        <w:rPr>
          <w:rFonts w:asciiTheme="majorBidi" w:hAnsiTheme="majorBidi" w:cstheme="majorBidi"/>
          <w:i/>
          <w:iCs/>
          <w:sz w:val="24"/>
        </w:rPr>
        <w:t>From Cancer Patient to Cancer Survivor: Lost in Transition.</w:t>
      </w:r>
      <w:r w:rsidRPr="006642E0">
        <w:rPr>
          <w:rFonts w:asciiTheme="majorBidi" w:hAnsiTheme="majorBidi" w:cstheme="majorBidi"/>
          <w:sz w:val="24"/>
        </w:rPr>
        <w:t> Washington, DC: The National Academies Press; 2005.</w:t>
      </w:r>
    </w:p>
    <w:p w14:paraId="44168514" w14:textId="0E6F682F" w:rsidR="00E84E53" w:rsidRDefault="00E84E53" w:rsidP="00E84E53">
      <w:pPr>
        <w:pStyle w:val="a7"/>
        <w:numPr>
          <w:ilvl w:val="0"/>
          <w:numId w:val="2"/>
        </w:numPr>
        <w:bidi w:val="0"/>
        <w:spacing w:line="360" w:lineRule="auto"/>
        <w:jc w:val="both"/>
        <w:rPr>
          <w:rFonts w:asciiTheme="majorBidi" w:hAnsiTheme="majorBidi" w:cstheme="majorBidi"/>
          <w:sz w:val="24"/>
        </w:rPr>
      </w:pPr>
      <w:bookmarkStart w:id="10" w:name="_Hlk112778719"/>
      <w:r w:rsidRPr="00E84E53">
        <w:rPr>
          <w:rFonts w:asciiTheme="majorBidi" w:hAnsiTheme="majorBidi" w:cstheme="majorBidi"/>
          <w:sz w:val="24"/>
        </w:rPr>
        <w:t>Birken</w:t>
      </w:r>
      <w:bookmarkEnd w:id="10"/>
      <w:r w:rsidRPr="00E84E53">
        <w:rPr>
          <w:rFonts w:asciiTheme="majorBidi" w:hAnsiTheme="majorBidi" w:cstheme="majorBidi"/>
          <w:sz w:val="24"/>
        </w:rPr>
        <w:t>, S. A., Raskin, S., Zhang, Y., Lane, G., Zizzi, A., &amp; Pratt-Chapman, M. (2019). Survivorship care plan implementation in US cancer programs: a national survey of cancer care providers. </w:t>
      </w:r>
      <w:r w:rsidRPr="00E84E53">
        <w:rPr>
          <w:rFonts w:asciiTheme="majorBidi" w:hAnsiTheme="majorBidi" w:cstheme="majorBidi"/>
          <w:i/>
          <w:iCs/>
          <w:sz w:val="24"/>
        </w:rPr>
        <w:t>Journal of Cancer Education</w:t>
      </w:r>
      <w:r w:rsidRPr="00E84E53">
        <w:rPr>
          <w:rFonts w:asciiTheme="majorBidi" w:hAnsiTheme="majorBidi" w:cstheme="majorBidi"/>
          <w:sz w:val="24"/>
        </w:rPr>
        <w:t>, </w:t>
      </w:r>
      <w:r w:rsidRPr="00E84E53">
        <w:rPr>
          <w:rFonts w:asciiTheme="majorBidi" w:hAnsiTheme="majorBidi" w:cstheme="majorBidi"/>
          <w:i/>
          <w:iCs/>
          <w:sz w:val="24"/>
        </w:rPr>
        <w:t>34</w:t>
      </w:r>
      <w:r w:rsidRPr="00E84E53">
        <w:rPr>
          <w:rFonts w:asciiTheme="majorBidi" w:hAnsiTheme="majorBidi" w:cstheme="majorBidi"/>
          <w:sz w:val="24"/>
        </w:rPr>
        <w:t>(3), 614-622.</w:t>
      </w:r>
      <w:r w:rsidRPr="00E84E53">
        <w:rPr>
          <w:rFonts w:asciiTheme="majorBidi" w:hAnsiTheme="majorBidi" w:cstheme="majorBidi"/>
          <w:sz w:val="24"/>
          <w:rtl/>
        </w:rPr>
        <w:t>‏</w:t>
      </w:r>
    </w:p>
    <w:p w14:paraId="62FC8559" w14:textId="49905709" w:rsidR="00C974BC" w:rsidRDefault="00C974BC" w:rsidP="00C974BC">
      <w:pPr>
        <w:pStyle w:val="a7"/>
        <w:numPr>
          <w:ilvl w:val="0"/>
          <w:numId w:val="2"/>
        </w:numPr>
        <w:bidi w:val="0"/>
        <w:spacing w:line="360" w:lineRule="auto"/>
        <w:jc w:val="both"/>
        <w:rPr>
          <w:rFonts w:asciiTheme="majorBidi" w:hAnsiTheme="majorBidi" w:cstheme="majorBidi"/>
          <w:sz w:val="24"/>
        </w:rPr>
      </w:pPr>
      <w:r w:rsidRPr="00C974BC">
        <w:rPr>
          <w:rFonts w:asciiTheme="majorBidi" w:hAnsiTheme="majorBidi" w:cstheme="majorBidi"/>
          <w:sz w:val="24"/>
        </w:rPr>
        <w:t xml:space="preserve">Bleich, C., Büscher, C., Melchior, H., Grochocka, A., Thorenz, A., Schulz, H., . . . Watzke, B. (2017). Effectiveness of case management as a cross-sectoral healthcare </w:t>
      </w:r>
      <w:r w:rsidRPr="00C974BC">
        <w:rPr>
          <w:rFonts w:asciiTheme="majorBidi" w:hAnsiTheme="majorBidi" w:cstheme="majorBidi"/>
          <w:sz w:val="24"/>
        </w:rPr>
        <w:lastRenderedPageBreak/>
        <w:t>provision for women with breast cancer. Psycho-oncology, 26, 354-360. doi:</w:t>
      </w:r>
      <w:hyperlink r:id="rId8" w:tgtFrame="_blank" w:history="1">
        <w:r w:rsidRPr="00C974BC">
          <w:rPr>
            <w:rStyle w:val="Hyperlink"/>
            <w:rFonts w:asciiTheme="majorBidi" w:hAnsiTheme="majorBidi" w:cstheme="majorBidi"/>
            <w:sz w:val="24"/>
          </w:rPr>
          <w:t>10.1002/pon.4139</w:t>
        </w:r>
      </w:hyperlink>
    </w:p>
    <w:p w14:paraId="4167C21F" w14:textId="1158489D" w:rsidR="00BD210D" w:rsidRDefault="00BD210D" w:rsidP="00BD210D">
      <w:pPr>
        <w:pStyle w:val="a7"/>
        <w:numPr>
          <w:ilvl w:val="0"/>
          <w:numId w:val="2"/>
        </w:numPr>
        <w:bidi w:val="0"/>
        <w:spacing w:line="360" w:lineRule="auto"/>
        <w:jc w:val="both"/>
        <w:rPr>
          <w:rFonts w:asciiTheme="majorBidi" w:hAnsiTheme="majorBidi" w:cstheme="majorBidi"/>
          <w:sz w:val="24"/>
        </w:rPr>
      </w:pPr>
      <w:r w:rsidRPr="00BD210D">
        <w:rPr>
          <w:rFonts w:asciiTheme="majorBidi" w:hAnsiTheme="majorBidi" w:cstheme="majorBidi"/>
          <w:sz w:val="24"/>
        </w:rPr>
        <w:t>Plate, S., Emilsson, L., Söderberg, M., Brandberg, Y., &amp; Wärnberg, F. (2018). High experienced continuity in breast cancer care is associated with high health related quality of life. </w:t>
      </w:r>
      <w:r w:rsidRPr="00BD210D">
        <w:rPr>
          <w:rFonts w:asciiTheme="majorBidi" w:hAnsiTheme="majorBidi" w:cstheme="majorBidi"/>
          <w:i/>
          <w:iCs/>
          <w:sz w:val="24"/>
        </w:rPr>
        <w:t>BMC health services research</w:t>
      </w:r>
      <w:r w:rsidRPr="00BD210D">
        <w:rPr>
          <w:rFonts w:asciiTheme="majorBidi" w:hAnsiTheme="majorBidi" w:cstheme="majorBidi"/>
          <w:sz w:val="24"/>
        </w:rPr>
        <w:t>, </w:t>
      </w:r>
      <w:r w:rsidRPr="00BD210D">
        <w:rPr>
          <w:rFonts w:asciiTheme="majorBidi" w:hAnsiTheme="majorBidi" w:cstheme="majorBidi"/>
          <w:i/>
          <w:iCs/>
          <w:sz w:val="24"/>
        </w:rPr>
        <w:t>18</w:t>
      </w:r>
      <w:r w:rsidRPr="00BD210D">
        <w:rPr>
          <w:rFonts w:asciiTheme="majorBidi" w:hAnsiTheme="majorBidi" w:cstheme="majorBidi"/>
          <w:sz w:val="24"/>
        </w:rPr>
        <w:t>(1), 1-8.</w:t>
      </w:r>
      <w:r w:rsidRPr="00BD210D">
        <w:rPr>
          <w:rFonts w:asciiTheme="majorBidi" w:hAnsiTheme="majorBidi" w:cstheme="majorBidi"/>
          <w:sz w:val="24"/>
          <w:rtl/>
        </w:rPr>
        <w:t>‏</w:t>
      </w:r>
    </w:p>
    <w:p w14:paraId="03C21977" w14:textId="37A3517B" w:rsidR="00853D9B" w:rsidRDefault="00853D9B" w:rsidP="00853D9B">
      <w:pPr>
        <w:pStyle w:val="a7"/>
        <w:numPr>
          <w:ilvl w:val="0"/>
          <w:numId w:val="2"/>
        </w:numPr>
        <w:bidi w:val="0"/>
        <w:spacing w:line="360" w:lineRule="auto"/>
        <w:jc w:val="both"/>
        <w:rPr>
          <w:rFonts w:asciiTheme="majorBidi" w:hAnsiTheme="majorBidi" w:cstheme="majorBidi"/>
          <w:sz w:val="24"/>
        </w:rPr>
      </w:pPr>
      <w:bookmarkStart w:id="11" w:name="_Hlk112827885"/>
      <w:r w:rsidRPr="00853D9B">
        <w:rPr>
          <w:rFonts w:asciiTheme="majorBidi" w:hAnsiTheme="majorBidi" w:cstheme="majorBidi"/>
          <w:sz w:val="24"/>
        </w:rPr>
        <w:t>Nekhlyudov</w:t>
      </w:r>
      <w:bookmarkEnd w:id="11"/>
      <w:r w:rsidRPr="00853D9B">
        <w:rPr>
          <w:rFonts w:asciiTheme="majorBidi" w:hAnsiTheme="majorBidi" w:cstheme="majorBidi"/>
          <w:sz w:val="24"/>
        </w:rPr>
        <w:t xml:space="preserve"> L, O’malley DM, Hudson SV. Integrating primary care providers in the care of cancer survivors: gaps in evidence and future opportunities. </w:t>
      </w:r>
      <w:r w:rsidRPr="00853D9B">
        <w:rPr>
          <w:rFonts w:asciiTheme="majorBidi" w:hAnsiTheme="majorBidi" w:cstheme="majorBidi"/>
          <w:i/>
          <w:iCs/>
          <w:sz w:val="24"/>
        </w:rPr>
        <w:t>Lancet Oncol</w:t>
      </w:r>
      <w:r w:rsidRPr="00853D9B">
        <w:rPr>
          <w:rFonts w:asciiTheme="majorBidi" w:hAnsiTheme="majorBidi" w:cstheme="majorBidi"/>
          <w:sz w:val="24"/>
        </w:rPr>
        <w:t>. 2017;18(1):e30–e38. doi:10.1016/S1470-2045(16)30570-8.</w:t>
      </w:r>
    </w:p>
    <w:p w14:paraId="0F79BFB7" w14:textId="79ADFC2F" w:rsidR="00853D9B" w:rsidRDefault="00853D9B" w:rsidP="00853D9B">
      <w:pPr>
        <w:pStyle w:val="a7"/>
        <w:numPr>
          <w:ilvl w:val="0"/>
          <w:numId w:val="2"/>
        </w:numPr>
        <w:bidi w:val="0"/>
        <w:spacing w:line="360" w:lineRule="auto"/>
        <w:jc w:val="both"/>
        <w:rPr>
          <w:rFonts w:asciiTheme="majorBidi" w:hAnsiTheme="majorBidi" w:cstheme="majorBidi"/>
          <w:sz w:val="24"/>
        </w:rPr>
      </w:pPr>
      <w:bookmarkStart w:id="12" w:name="_Hlk112827920"/>
      <w:r w:rsidRPr="00853D9B">
        <w:rPr>
          <w:rFonts w:asciiTheme="majorBidi" w:hAnsiTheme="majorBidi" w:cstheme="majorBidi"/>
          <w:sz w:val="24"/>
        </w:rPr>
        <w:t>Garcia-Vivar</w:t>
      </w:r>
      <w:bookmarkEnd w:id="12"/>
      <w:r w:rsidRPr="00853D9B">
        <w:rPr>
          <w:rFonts w:asciiTheme="majorBidi" w:hAnsiTheme="majorBidi" w:cstheme="majorBidi"/>
          <w:sz w:val="24"/>
        </w:rPr>
        <w:t>, C., Elizondo, N., &amp; Ambrosio, L. (2019). Primary care nursing is essential to fully implement survivorship care plans for long-term cancer survivors and their families. </w:t>
      </w:r>
      <w:r w:rsidRPr="00853D9B">
        <w:rPr>
          <w:rFonts w:asciiTheme="majorBidi" w:hAnsiTheme="majorBidi" w:cstheme="majorBidi"/>
          <w:i/>
          <w:iCs/>
          <w:sz w:val="24"/>
        </w:rPr>
        <w:t>Cancer Nursing</w:t>
      </w:r>
      <w:r w:rsidRPr="00853D9B">
        <w:rPr>
          <w:rFonts w:asciiTheme="majorBidi" w:hAnsiTheme="majorBidi" w:cstheme="majorBidi"/>
          <w:sz w:val="24"/>
        </w:rPr>
        <w:t>, </w:t>
      </w:r>
      <w:r w:rsidRPr="00853D9B">
        <w:rPr>
          <w:rFonts w:asciiTheme="majorBidi" w:hAnsiTheme="majorBidi" w:cstheme="majorBidi"/>
          <w:i/>
          <w:iCs/>
          <w:sz w:val="24"/>
        </w:rPr>
        <w:t>42</w:t>
      </w:r>
      <w:r w:rsidRPr="00853D9B">
        <w:rPr>
          <w:rFonts w:asciiTheme="majorBidi" w:hAnsiTheme="majorBidi" w:cstheme="majorBidi"/>
          <w:sz w:val="24"/>
        </w:rPr>
        <w:t>(3), 177-178.</w:t>
      </w:r>
      <w:r w:rsidRPr="00853D9B">
        <w:rPr>
          <w:rFonts w:asciiTheme="majorBidi" w:hAnsiTheme="majorBidi" w:cstheme="majorBidi"/>
          <w:sz w:val="24"/>
          <w:rtl/>
        </w:rPr>
        <w:t>‏</w:t>
      </w:r>
    </w:p>
    <w:p w14:paraId="22B09C4D" w14:textId="1D891565" w:rsidR="00DC65DE" w:rsidRDefault="00DC65DE" w:rsidP="00DC65DE">
      <w:pPr>
        <w:pStyle w:val="a7"/>
        <w:numPr>
          <w:ilvl w:val="0"/>
          <w:numId w:val="2"/>
        </w:numPr>
        <w:bidi w:val="0"/>
        <w:spacing w:line="360" w:lineRule="auto"/>
        <w:jc w:val="both"/>
        <w:rPr>
          <w:rFonts w:asciiTheme="majorBidi" w:hAnsiTheme="majorBidi" w:cstheme="majorBidi"/>
          <w:sz w:val="24"/>
        </w:rPr>
      </w:pPr>
      <w:bookmarkStart w:id="13" w:name="_Hlk112828264"/>
      <w:r w:rsidRPr="00DC65DE">
        <w:rPr>
          <w:rFonts w:asciiTheme="majorBidi" w:hAnsiTheme="majorBidi" w:cstheme="majorBidi"/>
          <w:sz w:val="24"/>
        </w:rPr>
        <w:t>Corcoran</w:t>
      </w:r>
      <w:bookmarkEnd w:id="13"/>
      <w:r w:rsidRPr="00DC65DE">
        <w:rPr>
          <w:rFonts w:asciiTheme="majorBidi" w:hAnsiTheme="majorBidi" w:cstheme="majorBidi"/>
          <w:sz w:val="24"/>
        </w:rPr>
        <w:t xml:space="preserve"> S, Dunne M, McCabe MS. The role of advanced practice nurses in cancer survivorship care. Semin Oncol Nurs. 2015;31(4):338–347. doi:10.1016/j.soncn.2015.08.009.</w:t>
      </w:r>
    </w:p>
    <w:p w14:paraId="2F067C7D" w14:textId="1AEF88EF" w:rsidR="007867B7" w:rsidRPr="00CE3132" w:rsidRDefault="007867B7" w:rsidP="007867B7">
      <w:pPr>
        <w:pStyle w:val="a7"/>
        <w:numPr>
          <w:ilvl w:val="0"/>
          <w:numId w:val="2"/>
        </w:numPr>
        <w:bidi w:val="0"/>
        <w:spacing w:line="360" w:lineRule="auto"/>
        <w:jc w:val="both"/>
        <w:rPr>
          <w:rFonts w:asciiTheme="majorBidi" w:hAnsiTheme="majorBidi" w:cstheme="majorBidi"/>
          <w:sz w:val="24"/>
        </w:rPr>
      </w:pPr>
      <w:bookmarkStart w:id="14" w:name="_Hlk112828729"/>
      <w:r w:rsidRPr="007867B7">
        <w:rPr>
          <w:rFonts w:asciiTheme="majorBidi" w:hAnsiTheme="majorBidi" w:cstheme="majorBidi"/>
          <w:sz w:val="24"/>
        </w:rPr>
        <w:t xml:space="preserve">Luctkar-Flude </w:t>
      </w:r>
      <w:bookmarkEnd w:id="14"/>
      <w:r w:rsidRPr="007867B7">
        <w:rPr>
          <w:rFonts w:asciiTheme="majorBidi" w:hAnsiTheme="majorBidi" w:cstheme="majorBidi"/>
          <w:sz w:val="24"/>
        </w:rPr>
        <w:t>M, Aiken A, McColl MA, Tranmer J. A comprehensive framework and key guideline recommendations for the provision of evidence-based breast cancer survivorship care within the primary care setting. </w:t>
      </w:r>
      <w:r w:rsidRPr="007867B7">
        <w:rPr>
          <w:rFonts w:asciiTheme="majorBidi" w:hAnsiTheme="majorBidi" w:cstheme="majorBidi"/>
          <w:i/>
          <w:iCs/>
          <w:sz w:val="24"/>
        </w:rPr>
        <w:t>Fam Pract</w:t>
      </w:r>
      <w:r w:rsidRPr="007867B7">
        <w:rPr>
          <w:rFonts w:asciiTheme="majorBidi" w:hAnsiTheme="majorBidi" w:cstheme="majorBidi"/>
          <w:sz w:val="24"/>
        </w:rPr>
        <w:t>. 2015;32(2):129–140. doi:10.1093/fampra/cmu082.</w:t>
      </w:r>
    </w:p>
    <w:p w14:paraId="7FE28382" w14:textId="0054F0DF" w:rsidR="00CD7FB9" w:rsidRDefault="00CD7FB9" w:rsidP="001013A1">
      <w:pPr>
        <w:jc w:val="both"/>
        <w:rPr>
          <w:rFonts w:asciiTheme="majorBidi" w:hAnsiTheme="majorBidi" w:cstheme="majorBidi"/>
          <w:sz w:val="24"/>
          <w:rtl/>
        </w:rPr>
      </w:pPr>
    </w:p>
    <w:p w14:paraId="55A94319" w14:textId="597FF6BD" w:rsidR="00F8617D" w:rsidRDefault="00F8617D" w:rsidP="001013A1">
      <w:pPr>
        <w:jc w:val="both"/>
        <w:rPr>
          <w:rFonts w:asciiTheme="majorBidi" w:hAnsiTheme="majorBidi" w:cstheme="majorBidi"/>
          <w:sz w:val="24"/>
          <w:rtl/>
        </w:rPr>
      </w:pPr>
    </w:p>
    <w:p w14:paraId="1D29A507" w14:textId="61ACB464" w:rsidR="00F8617D" w:rsidRDefault="00F8617D" w:rsidP="001013A1">
      <w:pPr>
        <w:jc w:val="both"/>
        <w:rPr>
          <w:rFonts w:asciiTheme="majorBidi" w:hAnsiTheme="majorBidi" w:cstheme="majorBidi"/>
          <w:sz w:val="24"/>
          <w:rtl/>
        </w:rPr>
      </w:pPr>
    </w:p>
    <w:p w14:paraId="0DE4F75E" w14:textId="77777777" w:rsidR="00F8617D" w:rsidRDefault="00F8617D" w:rsidP="00F8617D">
      <w:pPr>
        <w:pStyle w:val="1"/>
        <w:spacing w:line="360" w:lineRule="auto"/>
        <w:rPr>
          <w:rFonts w:ascii="Arial" w:hAnsi="Arial"/>
          <w:rtl/>
        </w:rPr>
      </w:pPr>
      <w:r w:rsidRPr="002D1603">
        <w:rPr>
          <w:rtl/>
        </w:rPr>
        <w:t xml:space="preserve">נספח מס' 1 – </w:t>
      </w:r>
      <w:r w:rsidRPr="002D1603">
        <w:rPr>
          <w:rFonts w:hint="cs"/>
          <w:rtl/>
        </w:rPr>
        <w:t>מדריך לריאיון עם אחיות ורופאים קובעי מדיניות וצוותים העובדים במחלקות אונקולוגיות</w:t>
      </w:r>
      <w:r>
        <w:rPr>
          <w:rFonts w:ascii="Arial" w:hAnsi="Arial" w:hint="cs"/>
          <w:rtl/>
        </w:rPr>
        <w:t>.</w:t>
      </w:r>
    </w:p>
    <w:p w14:paraId="23F28D8B" w14:textId="77777777" w:rsidR="00F8617D" w:rsidRPr="00A34720" w:rsidRDefault="00F8617D" w:rsidP="00F8617D">
      <w:pPr>
        <w:rPr>
          <w:rtl/>
        </w:rPr>
      </w:pPr>
    </w:p>
    <w:p w14:paraId="64AD61FD" w14:textId="77777777" w:rsidR="00F8617D" w:rsidRPr="00BA5F2F" w:rsidRDefault="00F8617D" w:rsidP="00F8617D">
      <w:pPr>
        <w:pStyle w:val="a7"/>
        <w:numPr>
          <w:ilvl w:val="0"/>
          <w:numId w:val="7"/>
        </w:numPr>
        <w:spacing w:line="360" w:lineRule="auto"/>
        <w:jc w:val="both"/>
        <w:rPr>
          <w:rFonts w:ascii="Arial" w:hAnsi="Arial" w:cs="Arial"/>
          <w:sz w:val="24"/>
        </w:rPr>
      </w:pPr>
      <w:r w:rsidRPr="00BA5F2F">
        <w:rPr>
          <w:rFonts w:ascii="Arial" w:hAnsi="Arial" w:cs="Arial" w:hint="cs"/>
          <w:sz w:val="24"/>
          <w:rtl/>
        </w:rPr>
        <w:t>ספרי לי מעט על עצמך, על תפקידך הנוכחי ותפקידים בולטים שעשית בעבר.</w:t>
      </w:r>
    </w:p>
    <w:p w14:paraId="6A951175" w14:textId="1750963D" w:rsidR="00F8617D" w:rsidRPr="00BA5F2F" w:rsidRDefault="00F8617D" w:rsidP="00F8617D">
      <w:pPr>
        <w:pStyle w:val="a7"/>
        <w:numPr>
          <w:ilvl w:val="0"/>
          <w:numId w:val="7"/>
        </w:numPr>
        <w:spacing w:line="360" w:lineRule="auto"/>
        <w:jc w:val="both"/>
        <w:rPr>
          <w:rFonts w:ascii="Arial" w:hAnsi="Arial" w:cs="Arial"/>
          <w:sz w:val="24"/>
        </w:rPr>
      </w:pPr>
      <w:r w:rsidRPr="00BA5F2F">
        <w:rPr>
          <w:rFonts w:ascii="Arial" w:hAnsi="Arial" w:cs="Arial" w:hint="cs"/>
          <w:sz w:val="24"/>
          <w:rtl/>
        </w:rPr>
        <w:t>ספרי על כלל ההכשרות שעברת, מה כללה ההכשרה</w:t>
      </w:r>
      <w:r w:rsidR="005554BB">
        <w:rPr>
          <w:rFonts w:ascii="Arial" w:hAnsi="Arial" w:cs="Arial" w:hint="cs"/>
          <w:sz w:val="24"/>
          <w:rtl/>
        </w:rPr>
        <w:t>.</w:t>
      </w:r>
      <w:r w:rsidRPr="00BA5F2F">
        <w:rPr>
          <w:rFonts w:ascii="Arial" w:hAnsi="Arial" w:cs="Arial" w:hint="cs"/>
          <w:sz w:val="24"/>
          <w:rtl/>
        </w:rPr>
        <w:t xml:space="preserve"> </w:t>
      </w:r>
    </w:p>
    <w:p w14:paraId="126B35C6" w14:textId="542EE0B7" w:rsidR="005554BB" w:rsidRPr="00881C3F" w:rsidRDefault="00F8617D" w:rsidP="005554BB">
      <w:pPr>
        <w:pStyle w:val="a7"/>
        <w:numPr>
          <w:ilvl w:val="0"/>
          <w:numId w:val="6"/>
        </w:numPr>
        <w:spacing w:line="360" w:lineRule="auto"/>
        <w:jc w:val="both"/>
        <w:rPr>
          <w:rFonts w:ascii="Arial" w:hAnsi="Arial" w:cs="Arial"/>
          <w:sz w:val="24"/>
        </w:rPr>
      </w:pPr>
      <w:r w:rsidRPr="00BA5F2F">
        <w:rPr>
          <w:rFonts w:ascii="Arial" w:hAnsi="Arial" w:cs="Arial" w:hint="cs"/>
          <w:sz w:val="24"/>
          <w:rtl/>
        </w:rPr>
        <w:t xml:space="preserve">מה לדעתך התרומה של </w:t>
      </w:r>
      <w:r w:rsidR="005554BB">
        <w:rPr>
          <w:rFonts w:ascii="Arial" w:hAnsi="Arial" w:cs="Arial" w:hint="cs"/>
          <w:sz w:val="24"/>
          <w:rtl/>
        </w:rPr>
        <w:t>ה</w:t>
      </w:r>
      <w:r w:rsidRPr="00BA5F2F">
        <w:rPr>
          <w:rFonts w:ascii="Arial" w:hAnsi="Arial" w:cs="Arial" w:hint="cs"/>
          <w:sz w:val="24"/>
          <w:rtl/>
        </w:rPr>
        <w:t>אחות למטופלים</w:t>
      </w:r>
      <w:r w:rsidR="00C42C38">
        <w:rPr>
          <w:rFonts w:ascii="Arial" w:hAnsi="Arial" w:cs="Arial" w:hint="cs"/>
          <w:sz w:val="24"/>
          <w:rtl/>
        </w:rPr>
        <w:t xml:space="preserve"> מחד</w:t>
      </w:r>
      <w:r w:rsidRPr="00BA5F2F">
        <w:rPr>
          <w:rFonts w:ascii="Arial" w:hAnsi="Arial" w:cs="Arial" w:hint="cs"/>
          <w:sz w:val="24"/>
          <w:rtl/>
        </w:rPr>
        <w:t xml:space="preserve"> ולמערכת</w:t>
      </w:r>
      <w:r w:rsidR="00C42C38">
        <w:rPr>
          <w:rFonts w:ascii="Arial" w:hAnsi="Arial" w:cs="Arial" w:hint="cs"/>
          <w:sz w:val="24"/>
          <w:rtl/>
        </w:rPr>
        <w:t xml:space="preserve"> מאידך</w:t>
      </w:r>
      <w:r w:rsidRPr="00BA5F2F">
        <w:rPr>
          <w:rFonts w:ascii="Arial" w:hAnsi="Arial" w:cs="Arial" w:hint="cs"/>
          <w:sz w:val="24"/>
          <w:rtl/>
        </w:rPr>
        <w:t>?</w:t>
      </w:r>
      <w:r w:rsidR="005554BB">
        <w:rPr>
          <w:rFonts w:ascii="Arial" w:hAnsi="Arial" w:cs="Arial" w:hint="cs"/>
          <w:sz w:val="24"/>
          <w:rtl/>
        </w:rPr>
        <w:t xml:space="preserve"> </w:t>
      </w:r>
      <w:r w:rsidR="005554BB" w:rsidRPr="00881C3F">
        <w:rPr>
          <w:rFonts w:ascii="Arial" w:hAnsi="Arial" w:cs="Arial" w:hint="cs"/>
          <w:sz w:val="24"/>
          <w:rtl/>
        </w:rPr>
        <w:t>מה לדעתך הערך המוסף של</w:t>
      </w:r>
      <w:r w:rsidR="005554BB">
        <w:rPr>
          <w:rFonts w:ascii="Arial" w:hAnsi="Arial" w:cs="Arial" w:hint="cs"/>
          <w:sz w:val="24"/>
          <w:rtl/>
        </w:rPr>
        <w:t xml:space="preserve"> תפקיד זה,</w:t>
      </w:r>
      <w:r w:rsidR="005554BB" w:rsidRPr="00881C3F">
        <w:rPr>
          <w:rFonts w:ascii="Arial" w:hAnsi="Arial" w:cs="Arial" w:hint="cs"/>
          <w:sz w:val="24"/>
          <w:rtl/>
        </w:rPr>
        <w:t xml:space="preserve"> באילו תחומים</w:t>
      </w:r>
      <w:r w:rsidR="00C42C38">
        <w:rPr>
          <w:rFonts w:ascii="Arial" w:hAnsi="Arial" w:cs="Arial" w:hint="cs"/>
          <w:sz w:val="24"/>
          <w:rtl/>
        </w:rPr>
        <w:t xml:space="preserve"> זה ניכר</w:t>
      </w:r>
      <w:r w:rsidR="005554BB" w:rsidRPr="00881C3F">
        <w:rPr>
          <w:rFonts w:ascii="Arial" w:hAnsi="Arial" w:cs="Arial" w:hint="cs"/>
          <w:sz w:val="24"/>
          <w:rtl/>
        </w:rPr>
        <w:t>?</w:t>
      </w:r>
    </w:p>
    <w:p w14:paraId="64F6213D" w14:textId="6552BA9E" w:rsidR="00F8617D" w:rsidRPr="00BA5F2F" w:rsidRDefault="005554BB" w:rsidP="00F8617D">
      <w:pPr>
        <w:pStyle w:val="a7"/>
        <w:numPr>
          <w:ilvl w:val="0"/>
          <w:numId w:val="7"/>
        </w:numPr>
        <w:spacing w:line="360" w:lineRule="auto"/>
        <w:jc w:val="both"/>
        <w:rPr>
          <w:rFonts w:ascii="Arial" w:hAnsi="Arial" w:cs="Arial"/>
          <w:sz w:val="24"/>
        </w:rPr>
      </w:pPr>
      <w:r>
        <w:rPr>
          <w:rFonts w:ascii="Arial" w:hAnsi="Arial" w:cs="Arial" w:hint="cs"/>
          <w:sz w:val="24"/>
          <w:rtl/>
        </w:rPr>
        <w:t>האם נדרש לפתח את תפקיד</w:t>
      </w:r>
      <w:r w:rsidR="00C42C38">
        <w:rPr>
          <w:rFonts w:ascii="Arial" w:hAnsi="Arial" w:cs="Arial" w:hint="cs"/>
          <w:sz w:val="24"/>
          <w:rtl/>
        </w:rPr>
        <w:t xml:space="preserve"> האחות מעבר לקיים כיום</w:t>
      </w:r>
      <w:r>
        <w:rPr>
          <w:rFonts w:ascii="Arial" w:hAnsi="Arial" w:cs="Arial" w:hint="cs"/>
          <w:sz w:val="24"/>
          <w:rtl/>
        </w:rPr>
        <w:t xml:space="preserve">? </w:t>
      </w:r>
    </w:p>
    <w:p w14:paraId="5562C6BC" w14:textId="0A4BD503" w:rsidR="00F8617D" w:rsidRPr="00BA5F2F" w:rsidRDefault="00F8617D" w:rsidP="00F8617D">
      <w:pPr>
        <w:pStyle w:val="a7"/>
        <w:numPr>
          <w:ilvl w:val="0"/>
          <w:numId w:val="7"/>
        </w:numPr>
        <w:spacing w:line="360" w:lineRule="auto"/>
        <w:jc w:val="both"/>
        <w:rPr>
          <w:rFonts w:ascii="Arial" w:hAnsi="Arial" w:cs="Arial"/>
          <w:sz w:val="24"/>
        </w:rPr>
      </w:pPr>
      <w:r w:rsidRPr="00BA5F2F">
        <w:rPr>
          <w:rFonts w:ascii="Arial" w:hAnsi="Arial" w:cs="Arial" w:hint="cs"/>
          <w:sz w:val="24"/>
          <w:rtl/>
        </w:rPr>
        <w:t xml:space="preserve">מה לדעתך צריכים להיות התפקידים והסמכויות של אחות </w:t>
      </w:r>
      <w:r w:rsidR="005554BB">
        <w:rPr>
          <w:rFonts w:ascii="Arial" w:hAnsi="Arial" w:cs="Arial" w:hint="cs"/>
          <w:sz w:val="24"/>
          <w:rtl/>
        </w:rPr>
        <w:t>אונקולוגית</w:t>
      </w:r>
      <w:r w:rsidRPr="00BA5F2F">
        <w:rPr>
          <w:rFonts w:ascii="Arial" w:hAnsi="Arial" w:cs="Arial" w:hint="cs"/>
          <w:sz w:val="24"/>
          <w:rtl/>
        </w:rPr>
        <w:t xml:space="preserve"> </w:t>
      </w:r>
      <w:r w:rsidR="005554BB">
        <w:rPr>
          <w:rFonts w:ascii="Arial" w:hAnsi="Arial" w:cs="Arial" w:hint="cs"/>
          <w:sz w:val="24"/>
          <w:rtl/>
        </w:rPr>
        <w:t>ב</w:t>
      </w:r>
      <w:r w:rsidRPr="00BA5F2F">
        <w:rPr>
          <w:rFonts w:ascii="Arial" w:hAnsi="Arial" w:cs="Arial" w:hint="cs"/>
          <w:sz w:val="24"/>
          <w:rtl/>
        </w:rPr>
        <w:t>ביה"ח?</w:t>
      </w:r>
    </w:p>
    <w:p w14:paraId="496EEEE4" w14:textId="3DCEAEEB" w:rsidR="00F8617D" w:rsidRPr="00BA5F2F" w:rsidRDefault="00F8617D" w:rsidP="00F8617D">
      <w:pPr>
        <w:pStyle w:val="a7"/>
        <w:numPr>
          <w:ilvl w:val="0"/>
          <w:numId w:val="7"/>
        </w:numPr>
        <w:spacing w:line="360" w:lineRule="auto"/>
        <w:jc w:val="both"/>
        <w:rPr>
          <w:rFonts w:ascii="Arial" w:hAnsi="Arial" w:cs="Arial"/>
          <w:sz w:val="24"/>
        </w:rPr>
      </w:pPr>
      <w:r w:rsidRPr="00BA5F2F">
        <w:rPr>
          <w:rFonts w:ascii="Arial" w:hAnsi="Arial" w:cs="Arial" w:hint="cs"/>
          <w:sz w:val="24"/>
          <w:rtl/>
        </w:rPr>
        <w:t xml:space="preserve">מה לדעתך צריכים להיות התפקידים והסמכויות של אחות </w:t>
      </w:r>
      <w:r w:rsidR="005554BB">
        <w:rPr>
          <w:rFonts w:ascii="Arial" w:hAnsi="Arial" w:cs="Arial" w:hint="cs"/>
          <w:sz w:val="24"/>
          <w:rtl/>
        </w:rPr>
        <w:t>אונקולוגית</w:t>
      </w:r>
      <w:r w:rsidRPr="00BA5F2F">
        <w:rPr>
          <w:rFonts w:ascii="Arial" w:hAnsi="Arial" w:cs="Arial" w:hint="cs"/>
          <w:sz w:val="24"/>
          <w:rtl/>
        </w:rPr>
        <w:t xml:space="preserve"> בקהילה? </w:t>
      </w:r>
    </w:p>
    <w:p w14:paraId="3FCF7D71" w14:textId="77777777" w:rsidR="00F8617D" w:rsidRPr="00BA5F2F" w:rsidRDefault="00F8617D" w:rsidP="00F8617D">
      <w:pPr>
        <w:pStyle w:val="a7"/>
        <w:numPr>
          <w:ilvl w:val="0"/>
          <w:numId w:val="7"/>
        </w:numPr>
        <w:spacing w:line="360" w:lineRule="auto"/>
        <w:jc w:val="both"/>
        <w:rPr>
          <w:rFonts w:ascii="Arial" w:hAnsi="Arial" w:cs="Arial"/>
          <w:sz w:val="24"/>
        </w:rPr>
      </w:pPr>
      <w:r w:rsidRPr="00BA5F2F">
        <w:rPr>
          <w:rFonts w:ascii="Arial" w:hAnsi="Arial" w:cs="Arial" w:hint="cs"/>
          <w:sz w:val="24"/>
          <w:rtl/>
        </w:rPr>
        <w:t>האם תרצי להוסיף דבר מה?</w:t>
      </w:r>
    </w:p>
    <w:p w14:paraId="160C1F03" w14:textId="77777777" w:rsidR="00F8617D" w:rsidRDefault="00F8617D" w:rsidP="00F8617D">
      <w:pPr>
        <w:spacing w:line="360" w:lineRule="auto"/>
        <w:ind w:left="423"/>
        <w:jc w:val="both"/>
        <w:rPr>
          <w:rFonts w:ascii="Arial" w:hAnsi="Arial" w:cs="Arial"/>
          <w:b/>
          <w:bCs/>
          <w:sz w:val="24"/>
          <w:shd w:val="clear" w:color="auto" w:fill="FFFFFF"/>
          <w:rtl/>
        </w:rPr>
      </w:pPr>
    </w:p>
    <w:p w14:paraId="6A0E6A16" w14:textId="0613D1DA" w:rsidR="00F8617D" w:rsidRDefault="00F8617D" w:rsidP="00F8617D">
      <w:pPr>
        <w:spacing w:line="360" w:lineRule="auto"/>
        <w:jc w:val="both"/>
        <w:rPr>
          <w:rtl/>
        </w:rPr>
      </w:pPr>
      <w:r w:rsidRPr="002D1603">
        <w:rPr>
          <w:rFonts w:cs="Arial"/>
          <w:b/>
          <w:bCs/>
          <w:sz w:val="24"/>
          <w:rtl/>
        </w:rPr>
        <w:t xml:space="preserve">נספח מס' </w:t>
      </w:r>
      <w:r w:rsidR="00186B46">
        <w:rPr>
          <w:rFonts w:cs="Arial" w:hint="cs"/>
          <w:b/>
          <w:bCs/>
          <w:sz w:val="24"/>
          <w:rtl/>
        </w:rPr>
        <w:t>2</w:t>
      </w:r>
      <w:r w:rsidRPr="002D1603">
        <w:rPr>
          <w:rFonts w:cs="Arial"/>
          <w:b/>
          <w:bCs/>
          <w:sz w:val="24"/>
          <w:rtl/>
        </w:rPr>
        <w:t xml:space="preserve"> – </w:t>
      </w:r>
      <w:r w:rsidRPr="002D1603">
        <w:rPr>
          <w:rFonts w:cs="Arial" w:hint="cs"/>
          <w:b/>
          <w:bCs/>
          <w:sz w:val="24"/>
          <w:rtl/>
        </w:rPr>
        <w:t>מדריך לריאיון עם מחלימים מסרטן</w:t>
      </w:r>
      <w:r w:rsidRPr="00BA5F2F">
        <w:rPr>
          <w:rFonts w:ascii="Arial" w:hAnsi="Arial" w:cs="Arial" w:hint="cs"/>
          <w:b/>
          <w:bCs/>
          <w:sz w:val="24"/>
          <w:rtl/>
        </w:rPr>
        <w:t>.</w:t>
      </w:r>
    </w:p>
    <w:p w14:paraId="4608D071" w14:textId="77777777" w:rsidR="00F8617D" w:rsidRPr="009A7E39" w:rsidRDefault="00F8617D" w:rsidP="00F8617D">
      <w:pPr>
        <w:pStyle w:val="a7"/>
        <w:numPr>
          <w:ilvl w:val="0"/>
          <w:numId w:val="8"/>
        </w:numPr>
        <w:spacing w:line="360" w:lineRule="auto"/>
        <w:jc w:val="both"/>
        <w:rPr>
          <w:rFonts w:ascii="Arial" w:hAnsi="Arial" w:cs="Arial"/>
          <w:sz w:val="24"/>
        </w:rPr>
      </w:pPr>
      <w:r w:rsidRPr="009A7E39">
        <w:rPr>
          <w:rFonts w:ascii="Arial" w:hAnsi="Arial" w:cs="Arial"/>
          <w:sz w:val="24"/>
          <w:rtl/>
        </w:rPr>
        <w:lastRenderedPageBreak/>
        <w:t>ספר לי מעט על עצמך, מתי התגלתה המחלה, כיצד זה השפיע עליך רגשית/ משפחתית/ כלכלית/ בהוויה היום יומית?</w:t>
      </w:r>
    </w:p>
    <w:p w14:paraId="5B3161F4" w14:textId="77777777" w:rsidR="00F8617D" w:rsidRPr="009A7E39" w:rsidRDefault="00F8617D" w:rsidP="00F8617D">
      <w:pPr>
        <w:pStyle w:val="a7"/>
        <w:numPr>
          <w:ilvl w:val="0"/>
          <w:numId w:val="8"/>
        </w:numPr>
        <w:spacing w:line="360" w:lineRule="auto"/>
        <w:contextualSpacing/>
        <w:jc w:val="both"/>
        <w:rPr>
          <w:rFonts w:ascii="Arial" w:hAnsi="Arial" w:cs="Arial"/>
          <w:sz w:val="24"/>
        </w:rPr>
      </w:pPr>
      <w:r w:rsidRPr="009A7E39">
        <w:rPr>
          <w:rFonts w:ascii="Arial" w:hAnsi="Arial" w:cs="Arial"/>
          <w:sz w:val="24"/>
          <w:rtl/>
        </w:rPr>
        <w:t xml:space="preserve">האם </w:t>
      </w:r>
      <w:r w:rsidRPr="009A7E39">
        <w:rPr>
          <w:rFonts w:ascii="Arial" w:hAnsi="Arial" w:cs="Arial" w:hint="cs"/>
          <w:sz w:val="24"/>
          <w:rtl/>
        </w:rPr>
        <w:t>היית לך</w:t>
      </w:r>
      <w:r w:rsidRPr="009A7E39">
        <w:rPr>
          <w:rFonts w:ascii="Arial" w:hAnsi="Arial" w:cs="Arial"/>
          <w:sz w:val="24"/>
          <w:rtl/>
        </w:rPr>
        <w:t xml:space="preserve"> תמיכה מהמשפחה או מאדם קרוב אחר במהלך ההתמודדות עם המחלה</w:t>
      </w:r>
      <w:r w:rsidRPr="009A7E39">
        <w:rPr>
          <w:rFonts w:ascii="Arial" w:hAnsi="Arial" w:cs="Arial" w:hint="cs"/>
          <w:sz w:val="24"/>
          <w:rtl/>
        </w:rPr>
        <w:t>?</w:t>
      </w:r>
    </w:p>
    <w:p w14:paraId="1087C4DB" w14:textId="77777777" w:rsidR="00F8617D" w:rsidRPr="009A7E39" w:rsidRDefault="00F8617D" w:rsidP="00F8617D">
      <w:pPr>
        <w:pStyle w:val="a7"/>
        <w:numPr>
          <w:ilvl w:val="0"/>
          <w:numId w:val="8"/>
        </w:numPr>
        <w:spacing w:line="360" w:lineRule="auto"/>
        <w:contextualSpacing/>
        <w:jc w:val="both"/>
        <w:rPr>
          <w:rFonts w:ascii="Arial" w:hAnsi="Arial" w:cs="Arial"/>
          <w:sz w:val="24"/>
        </w:rPr>
      </w:pPr>
      <w:r w:rsidRPr="009A7E39">
        <w:rPr>
          <w:rFonts w:ascii="Arial" w:hAnsi="Arial" w:cs="Arial"/>
          <w:sz w:val="24"/>
          <w:rtl/>
        </w:rPr>
        <w:t xml:space="preserve">האם </w:t>
      </w:r>
      <w:r w:rsidRPr="009A7E39">
        <w:rPr>
          <w:rFonts w:ascii="Arial" w:hAnsi="Arial" w:cs="Arial" w:hint="cs"/>
          <w:sz w:val="24"/>
          <w:rtl/>
        </w:rPr>
        <w:t>קיבלת</w:t>
      </w:r>
      <w:r w:rsidRPr="009A7E39">
        <w:rPr>
          <w:rFonts w:ascii="Arial" w:hAnsi="Arial" w:cs="Arial"/>
          <w:sz w:val="24"/>
          <w:rtl/>
        </w:rPr>
        <w:t xml:space="preserve"> תמיכה</w:t>
      </w:r>
      <w:r w:rsidRPr="009A7E39">
        <w:rPr>
          <w:rFonts w:ascii="Arial" w:hAnsi="Arial" w:cs="Arial" w:hint="cs"/>
          <w:sz w:val="24"/>
          <w:rtl/>
        </w:rPr>
        <w:t xml:space="preserve"> רציפה</w:t>
      </w:r>
      <w:r w:rsidRPr="009A7E39">
        <w:rPr>
          <w:rFonts w:ascii="Arial" w:hAnsi="Arial" w:cs="Arial"/>
          <w:sz w:val="24"/>
          <w:rtl/>
        </w:rPr>
        <w:t xml:space="preserve"> </w:t>
      </w:r>
      <w:r w:rsidRPr="009A7E39">
        <w:rPr>
          <w:rFonts w:ascii="Arial" w:hAnsi="Arial" w:cs="Arial" w:hint="cs"/>
          <w:sz w:val="24"/>
          <w:rtl/>
        </w:rPr>
        <w:t xml:space="preserve">מגורמים רפואיים </w:t>
      </w:r>
      <w:r w:rsidRPr="009A7E39">
        <w:rPr>
          <w:rFonts w:ascii="Arial" w:hAnsi="Arial" w:cs="Arial"/>
          <w:sz w:val="24"/>
          <w:rtl/>
        </w:rPr>
        <w:t>במהלך ההתמודדות עם המחלה, בעת הגעתך לטיפולים, בקבלת החלטות וכו'</w:t>
      </w:r>
      <w:r w:rsidRPr="009A7E39">
        <w:rPr>
          <w:rFonts w:ascii="Arial" w:hAnsi="Arial" w:cs="Arial" w:hint="cs"/>
          <w:sz w:val="24"/>
          <w:rtl/>
        </w:rPr>
        <w:t>? נסה לתאר את ההתנהלות מול הרופא ואת ההתנהלות מול האחות, והאם היו הבדלים ביניהם?</w:t>
      </w:r>
    </w:p>
    <w:p w14:paraId="4397B8A9" w14:textId="77777777" w:rsidR="00F8617D" w:rsidRPr="009A7E39" w:rsidRDefault="00F8617D" w:rsidP="00F8617D">
      <w:pPr>
        <w:pStyle w:val="a7"/>
        <w:numPr>
          <w:ilvl w:val="0"/>
          <w:numId w:val="8"/>
        </w:numPr>
        <w:spacing w:line="360" w:lineRule="auto"/>
        <w:contextualSpacing/>
        <w:jc w:val="both"/>
        <w:rPr>
          <w:rFonts w:ascii="Arial" w:hAnsi="Arial" w:cs="Arial"/>
          <w:sz w:val="24"/>
        </w:rPr>
      </w:pPr>
      <w:r w:rsidRPr="009A7E39">
        <w:rPr>
          <w:rFonts w:ascii="Arial" w:hAnsi="Arial" w:cs="Arial" w:hint="cs"/>
          <w:sz w:val="24"/>
          <w:rtl/>
        </w:rPr>
        <w:t>האם קיבלת ייעוץ, מידע רפואי, הסברה והדרכה מקיפים וברורים לאורך ההתמודדות והטיפול במחלה? אם כן, ממי?</w:t>
      </w:r>
    </w:p>
    <w:p w14:paraId="2E940097" w14:textId="77777777" w:rsidR="00F8617D" w:rsidRPr="009A7E39" w:rsidRDefault="00F8617D" w:rsidP="00F8617D">
      <w:pPr>
        <w:pStyle w:val="a7"/>
        <w:numPr>
          <w:ilvl w:val="0"/>
          <w:numId w:val="8"/>
        </w:numPr>
        <w:spacing w:line="360" w:lineRule="auto"/>
        <w:contextualSpacing/>
        <w:jc w:val="both"/>
        <w:rPr>
          <w:rFonts w:ascii="Arial" w:hAnsi="Arial" w:cs="Arial"/>
          <w:sz w:val="24"/>
        </w:rPr>
      </w:pPr>
      <w:r w:rsidRPr="009A7E39">
        <w:rPr>
          <w:rFonts w:ascii="Arial" w:hAnsi="Arial" w:cs="Arial" w:hint="cs"/>
          <w:sz w:val="24"/>
          <w:rtl/>
        </w:rPr>
        <w:t>האם קיבלת עזרה במערך האונקולוגי בו היית מטופל בכל הנוגע לתיאום הטיפול, הפניות לגורמים מקצועיים נוספים, ייצוג מול גורמי בירוקרטיה? אם כן, ממי?</w:t>
      </w:r>
    </w:p>
    <w:p w14:paraId="7EE7687C" w14:textId="58DA299F" w:rsidR="00F8617D" w:rsidRPr="009A7E39" w:rsidRDefault="00F8617D" w:rsidP="00F8617D">
      <w:pPr>
        <w:pStyle w:val="a7"/>
        <w:numPr>
          <w:ilvl w:val="0"/>
          <w:numId w:val="8"/>
        </w:numPr>
        <w:spacing w:line="360" w:lineRule="auto"/>
        <w:contextualSpacing/>
        <w:jc w:val="both"/>
        <w:rPr>
          <w:rFonts w:ascii="Arial" w:hAnsi="Arial" w:cs="Arial"/>
          <w:sz w:val="24"/>
        </w:rPr>
      </w:pPr>
      <w:r w:rsidRPr="009A7E39">
        <w:rPr>
          <w:rFonts w:ascii="Arial" w:hAnsi="Arial" w:cs="Arial" w:hint="cs"/>
          <w:sz w:val="24"/>
          <w:rtl/>
        </w:rPr>
        <w:t xml:space="preserve">האם חשת במידה מספקת אמפתיה והכלה, רגישות לצרכיך האישיים, סבלנות ומסירות מצד הצוות הרפואי במערך האונקולוגי בו היית מטופל? </w:t>
      </w:r>
    </w:p>
    <w:p w14:paraId="0EA04FC4" w14:textId="77777777" w:rsidR="00F8617D" w:rsidRPr="009A7E39" w:rsidRDefault="00F8617D" w:rsidP="00F8617D">
      <w:pPr>
        <w:pStyle w:val="a7"/>
        <w:numPr>
          <w:ilvl w:val="0"/>
          <w:numId w:val="8"/>
        </w:numPr>
        <w:spacing w:line="360" w:lineRule="auto"/>
        <w:contextualSpacing/>
        <w:jc w:val="both"/>
        <w:rPr>
          <w:rFonts w:ascii="Arial" w:hAnsi="Arial" w:cs="Arial"/>
          <w:sz w:val="24"/>
        </w:rPr>
      </w:pPr>
      <w:r w:rsidRPr="009A7E39">
        <w:rPr>
          <w:rFonts w:ascii="Arial" w:hAnsi="Arial" w:cs="Arial" w:hint="cs"/>
          <w:sz w:val="24"/>
          <w:rtl/>
        </w:rPr>
        <w:t>במעבר לטיפול ומעקב בקהילה, האם חשת שמתקיים תיאום בין בית החולים לבין הגורמים בקהילה, שמירה על קשר רציף איתך, שמירה על רצף/המשכיות במהלך הטיפול בך?</w:t>
      </w:r>
    </w:p>
    <w:p w14:paraId="3720C947" w14:textId="77777777" w:rsidR="00F8617D" w:rsidRPr="009A7E39" w:rsidRDefault="00F8617D" w:rsidP="00F8617D">
      <w:pPr>
        <w:pStyle w:val="a7"/>
        <w:numPr>
          <w:ilvl w:val="0"/>
          <w:numId w:val="8"/>
        </w:numPr>
        <w:spacing w:line="360" w:lineRule="auto"/>
        <w:contextualSpacing/>
        <w:jc w:val="both"/>
        <w:rPr>
          <w:rFonts w:ascii="Arial" w:hAnsi="Arial" w:cs="Arial"/>
          <w:sz w:val="24"/>
        </w:rPr>
      </w:pPr>
      <w:r w:rsidRPr="009A7E39">
        <w:rPr>
          <w:rFonts w:ascii="Arial" w:hAnsi="Arial" w:cs="Arial" w:hint="cs"/>
          <w:sz w:val="24"/>
          <w:rtl/>
        </w:rPr>
        <w:t>האם חשת בריבוי מטפלים בשלב מסוים במהלך הטיפול וההתמודדות עם המחלה, או שחשת שיש לך "כתובת" לטיפול בנושאים השונים?</w:t>
      </w:r>
    </w:p>
    <w:p w14:paraId="38FA11CF" w14:textId="405299C8" w:rsidR="00F8617D" w:rsidRPr="009A7E39" w:rsidRDefault="00F8617D" w:rsidP="00F8617D">
      <w:pPr>
        <w:pStyle w:val="a7"/>
        <w:numPr>
          <w:ilvl w:val="0"/>
          <w:numId w:val="8"/>
        </w:numPr>
        <w:spacing w:line="360" w:lineRule="auto"/>
        <w:jc w:val="both"/>
        <w:rPr>
          <w:rFonts w:ascii="Arial" w:hAnsi="Arial" w:cs="Arial"/>
          <w:sz w:val="24"/>
        </w:rPr>
      </w:pPr>
      <w:r w:rsidRPr="009A7E39">
        <w:rPr>
          <w:rFonts w:ascii="Arial" w:hAnsi="Arial" w:cs="Arial" w:hint="cs"/>
          <w:sz w:val="24"/>
          <w:rtl/>
        </w:rPr>
        <w:t>האם במעבר לטיפול בקהילה חשת שיש לך צרכים אשר לא מקבלים מענה מצד הצוות הרפואי?</w:t>
      </w:r>
    </w:p>
    <w:p w14:paraId="30718415" w14:textId="59F191EE" w:rsidR="00F8617D" w:rsidRPr="00BC0739" w:rsidRDefault="00F8617D" w:rsidP="00BC0739">
      <w:pPr>
        <w:pStyle w:val="a7"/>
        <w:numPr>
          <w:ilvl w:val="0"/>
          <w:numId w:val="8"/>
        </w:numPr>
        <w:spacing w:line="360" w:lineRule="auto"/>
        <w:jc w:val="both"/>
        <w:rPr>
          <w:rFonts w:ascii="Arial" w:hAnsi="Arial" w:cs="Arial"/>
          <w:sz w:val="24"/>
          <w:rtl/>
        </w:rPr>
      </w:pPr>
      <w:r w:rsidRPr="009A7E39">
        <w:rPr>
          <w:rFonts w:ascii="Arial" w:hAnsi="Arial" w:cs="Arial" w:hint="cs"/>
          <w:sz w:val="24"/>
          <w:rtl/>
        </w:rPr>
        <w:t xml:space="preserve">כיצד אתה מסכם את </w:t>
      </w:r>
      <w:r>
        <w:rPr>
          <w:rFonts w:ascii="Arial" w:hAnsi="Arial" w:cs="Arial" w:hint="cs"/>
          <w:sz w:val="24"/>
          <w:rtl/>
        </w:rPr>
        <w:t xml:space="preserve">איכות ואת </w:t>
      </w:r>
      <w:r w:rsidRPr="009A7E39">
        <w:rPr>
          <w:rFonts w:ascii="Arial" w:hAnsi="Arial" w:cs="Arial" w:hint="cs"/>
          <w:sz w:val="24"/>
          <w:rtl/>
        </w:rPr>
        <w:t>חוויית הטיפול בך בשלבים השונים של המחלה?</w:t>
      </w:r>
    </w:p>
    <w:sectPr w:rsidR="00F8617D" w:rsidRPr="00BC0739" w:rsidSect="004678D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04CD" w14:textId="77777777" w:rsidR="009C761A" w:rsidRDefault="009C761A" w:rsidP="00CD7FB9">
      <w:r>
        <w:separator/>
      </w:r>
    </w:p>
  </w:endnote>
  <w:endnote w:type="continuationSeparator" w:id="0">
    <w:p w14:paraId="2FC46575" w14:textId="77777777" w:rsidR="009C761A" w:rsidRDefault="009C761A" w:rsidP="00CD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F25C" w14:textId="77777777" w:rsidR="009C761A" w:rsidRDefault="009C761A" w:rsidP="00CD7FB9">
      <w:r>
        <w:separator/>
      </w:r>
    </w:p>
  </w:footnote>
  <w:footnote w:type="continuationSeparator" w:id="0">
    <w:p w14:paraId="697148BD" w14:textId="77777777" w:rsidR="009C761A" w:rsidRDefault="009C761A" w:rsidP="00CD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5E14"/>
    <w:multiLevelType w:val="hybridMultilevel"/>
    <w:tmpl w:val="55F63942"/>
    <w:lvl w:ilvl="0" w:tplc="0409000F">
      <w:start w:val="1"/>
      <w:numFmt w:val="decimal"/>
      <w:lvlText w:val="%1."/>
      <w:lvlJc w:val="left"/>
      <w:pPr>
        <w:tabs>
          <w:tab w:val="num" w:pos="783"/>
        </w:tabs>
        <w:ind w:left="783" w:hanging="360"/>
      </w:pPr>
    </w:lvl>
    <w:lvl w:ilvl="1" w:tplc="0409000F">
      <w:start w:val="1"/>
      <w:numFmt w:val="decimal"/>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 w15:restartNumberingAfterBreak="0">
    <w:nsid w:val="1DED3644"/>
    <w:multiLevelType w:val="hybridMultilevel"/>
    <w:tmpl w:val="B262C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4F07BB"/>
    <w:multiLevelType w:val="hybridMultilevel"/>
    <w:tmpl w:val="CED2CB78"/>
    <w:lvl w:ilvl="0" w:tplc="0409000F">
      <w:start w:val="1"/>
      <w:numFmt w:val="decimal"/>
      <w:lvlText w:val="%1."/>
      <w:lvlJc w:val="left"/>
      <w:pPr>
        <w:tabs>
          <w:tab w:val="num" w:pos="783"/>
        </w:tabs>
        <w:ind w:left="783" w:hanging="360"/>
      </w:pPr>
    </w:lvl>
    <w:lvl w:ilvl="1" w:tplc="0409000F">
      <w:start w:val="1"/>
      <w:numFmt w:val="decimal"/>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3" w15:restartNumberingAfterBreak="0">
    <w:nsid w:val="2E397B6C"/>
    <w:multiLevelType w:val="hybridMultilevel"/>
    <w:tmpl w:val="6F742596"/>
    <w:lvl w:ilvl="0" w:tplc="0409000F">
      <w:start w:val="1"/>
      <w:numFmt w:val="decimal"/>
      <w:lvlText w:val="%1."/>
      <w:lvlJc w:val="left"/>
      <w:pPr>
        <w:tabs>
          <w:tab w:val="num" w:pos="783"/>
        </w:tabs>
        <w:ind w:left="78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82D649C"/>
    <w:multiLevelType w:val="hybridMultilevel"/>
    <w:tmpl w:val="7ED2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107596"/>
    <w:multiLevelType w:val="hybridMultilevel"/>
    <w:tmpl w:val="6D5A8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BD45E7"/>
    <w:multiLevelType w:val="hybridMultilevel"/>
    <w:tmpl w:val="7ED2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2A0DB6"/>
    <w:multiLevelType w:val="hybridMultilevel"/>
    <w:tmpl w:val="6F1E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054557">
    <w:abstractNumId w:val="1"/>
  </w:num>
  <w:num w:numId="2" w16cid:durableId="601768569">
    <w:abstractNumId w:val="5"/>
  </w:num>
  <w:num w:numId="3" w16cid:durableId="1064837722">
    <w:abstractNumId w:val="7"/>
  </w:num>
  <w:num w:numId="4" w16cid:durableId="1843276445">
    <w:abstractNumId w:val="6"/>
  </w:num>
  <w:num w:numId="5" w16cid:durableId="79569437">
    <w:abstractNumId w:val="4"/>
  </w:num>
  <w:num w:numId="6" w16cid:durableId="1830319720">
    <w:abstractNumId w:val="0"/>
  </w:num>
  <w:num w:numId="7" w16cid:durableId="921063253">
    <w:abstractNumId w:val="2"/>
  </w:num>
  <w:num w:numId="8" w16cid:durableId="953515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NjS0tDAxMzUBYiUdpeDU4uLM/DyQArNaAG1TJ6ksAAAA"/>
  </w:docVars>
  <w:rsids>
    <w:rsidRoot w:val="00267FAD"/>
    <w:rsid w:val="0000033A"/>
    <w:rsid w:val="00023B23"/>
    <w:rsid w:val="00024451"/>
    <w:rsid w:val="00027EF7"/>
    <w:rsid w:val="00032083"/>
    <w:rsid w:val="0003582D"/>
    <w:rsid w:val="00035FE8"/>
    <w:rsid w:val="00037EB2"/>
    <w:rsid w:val="00040076"/>
    <w:rsid w:val="00041AEB"/>
    <w:rsid w:val="00041F52"/>
    <w:rsid w:val="00061E93"/>
    <w:rsid w:val="00062FE5"/>
    <w:rsid w:val="000756C3"/>
    <w:rsid w:val="00076D84"/>
    <w:rsid w:val="00083451"/>
    <w:rsid w:val="000966D8"/>
    <w:rsid w:val="000A3584"/>
    <w:rsid w:val="000A56F2"/>
    <w:rsid w:val="000B123E"/>
    <w:rsid w:val="000B29BF"/>
    <w:rsid w:val="000B35C9"/>
    <w:rsid w:val="000B6F86"/>
    <w:rsid w:val="000C24F6"/>
    <w:rsid w:val="000C42E6"/>
    <w:rsid w:val="000C6DC2"/>
    <w:rsid w:val="000E18B8"/>
    <w:rsid w:val="000E2DC7"/>
    <w:rsid w:val="000E3852"/>
    <w:rsid w:val="000E6348"/>
    <w:rsid w:val="000F2FE1"/>
    <w:rsid w:val="000F3BF1"/>
    <w:rsid w:val="000F73EE"/>
    <w:rsid w:val="000F7563"/>
    <w:rsid w:val="001013A1"/>
    <w:rsid w:val="001132B9"/>
    <w:rsid w:val="00121942"/>
    <w:rsid w:val="0013114F"/>
    <w:rsid w:val="00134134"/>
    <w:rsid w:val="00135F82"/>
    <w:rsid w:val="0013703D"/>
    <w:rsid w:val="00142FB4"/>
    <w:rsid w:val="0014361F"/>
    <w:rsid w:val="00152B72"/>
    <w:rsid w:val="00154F29"/>
    <w:rsid w:val="00154F81"/>
    <w:rsid w:val="001552E2"/>
    <w:rsid w:val="001668A7"/>
    <w:rsid w:val="00180390"/>
    <w:rsid w:val="00186B46"/>
    <w:rsid w:val="00192E54"/>
    <w:rsid w:val="001933C3"/>
    <w:rsid w:val="001A1AD9"/>
    <w:rsid w:val="001A1BD4"/>
    <w:rsid w:val="001A3B37"/>
    <w:rsid w:val="001A5EC0"/>
    <w:rsid w:val="001B5A0B"/>
    <w:rsid w:val="001B61B5"/>
    <w:rsid w:val="001C1A7E"/>
    <w:rsid w:val="001C79DF"/>
    <w:rsid w:val="001D3737"/>
    <w:rsid w:val="001D7895"/>
    <w:rsid w:val="001D7A66"/>
    <w:rsid w:val="001F0283"/>
    <w:rsid w:val="001F08EA"/>
    <w:rsid w:val="001F15DB"/>
    <w:rsid w:val="001F50E4"/>
    <w:rsid w:val="001F5342"/>
    <w:rsid w:val="001F6B3E"/>
    <w:rsid w:val="001F7D93"/>
    <w:rsid w:val="00202DE7"/>
    <w:rsid w:val="00206F74"/>
    <w:rsid w:val="0021083B"/>
    <w:rsid w:val="00217439"/>
    <w:rsid w:val="002258F5"/>
    <w:rsid w:val="0024707B"/>
    <w:rsid w:val="00250C40"/>
    <w:rsid w:val="00262262"/>
    <w:rsid w:val="0026322D"/>
    <w:rsid w:val="00264B96"/>
    <w:rsid w:val="00266553"/>
    <w:rsid w:val="00267FAD"/>
    <w:rsid w:val="002819F3"/>
    <w:rsid w:val="00287332"/>
    <w:rsid w:val="002A013A"/>
    <w:rsid w:val="002A1195"/>
    <w:rsid w:val="002A1E82"/>
    <w:rsid w:val="002A494C"/>
    <w:rsid w:val="002A69DA"/>
    <w:rsid w:val="002B041C"/>
    <w:rsid w:val="002B07B4"/>
    <w:rsid w:val="002B681D"/>
    <w:rsid w:val="002D3319"/>
    <w:rsid w:val="002D3A43"/>
    <w:rsid w:val="002D4C59"/>
    <w:rsid w:val="002D5F35"/>
    <w:rsid w:val="002D6FD6"/>
    <w:rsid w:val="002E0E20"/>
    <w:rsid w:val="002E2DDF"/>
    <w:rsid w:val="002E3E94"/>
    <w:rsid w:val="002E5309"/>
    <w:rsid w:val="002E57B5"/>
    <w:rsid w:val="002E6D59"/>
    <w:rsid w:val="002F2156"/>
    <w:rsid w:val="002F348D"/>
    <w:rsid w:val="002F6611"/>
    <w:rsid w:val="002F7D0A"/>
    <w:rsid w:val="003018C0"/>
    <w:rsid w:val="0030583B"/>
    <w:rsid w:val="00305C83"/>
    <w:rsid w:val="00313273"/>
    <w:rsid w:val="0032079A"/>
    <w:rsid w:val="003213EC"/>
    <w:rsid w:val="0032652F"/>
    <w:rsid w:val="003332D9"/>
    <w:rsid w:val="00337153"/>
    <w:rsid w:val="0034157F"/>
    <w:rsid w:val="00341E9E"/>
    <w:rsid w:val="0034375A"/>
    <w:rsid w:val="0034705C"/>
    <w:rsid w:val="003506D3"/>
    <w:rsid w:val="00352136"/>
    <w:rsid w:val="0037564A"/>
    <w:rsid w:val="00375E01"/>
    <w:rsid w:val="00382032"/>
    <w:rsid w:val="00390AC7"/>
    <w:rsid w:val="00391CDC"/>
    <w:rsid w:val="003974DC"/>
    <w:rsid w:val="003978A1"/>
    <w:rsid w:val="003A6E7E"/>
    <w:rsid w:val="003B502F"/>
    <w:rsid w:val="003C6960"/>
    <w:rsid w:val="003D28E5"/>
    <w:rsid w:val="003D72CB"/>
    <w:rsid w:val="003F38A5"/>
    <w:rsid w:val="003F39EE"/>
    <w:rsid w:val="0040790E"/>
    <w:rsid w:val="00410037"/>
    <w:rsid w:val="00422189"/>
    <w:rsid w:val="00424B61"/>
    <w:rsid w:val="00431E97"/>
    <w:rsid w:val="0043618F"/>
    <w:rsid w:val="004412E5"/>
    <w:rsid w:val="0044171B"/>
    <w:rsid w:val="00443DD5"/>
    <w:rsid w:val="004514A7"/>
    <w:rsid w:val="00462714"/>
    <w:rsid w:val="00462FE5"/>
    <w:rsid w:val="004678DC"/>
    <w:rsid w:val="00472B51"/>
    <w:rsid w:val="00475BD5"/>
    <w:rsid w:val="00481D2D"/>
    <w:rsid w:val="004863B8"/>
    <w:rsid w:val="00487DC1"/>
    <w:rsid w:val="00490461"/>
    <w:rsid w:val="00493DA7"/>
    <w:rsid w:val="004B20F7"/>
    <w:rsid w:val="004C53AF"/>
    <w:rsid w:val="004C6FB2"/>
    <w:rsid w:val="004E0E9A"/>
    <w:rsid w:val="004F4BD3"/>
    <w:rsid w:val="0050055F"/>
    <w:rsid w:val="00510A5F"/>
    <w:rsid w:val="0051218A"/>
    <w:rsid w:val="00512819"/>
    <w:rsid w:val="00517BA2"/>
    <w:rsid w:val="00517DCE"/>
    <w:rsid w:val="005254F0"/>
    <w:rsid w:val="00527F3F"/>
    <w:rsid w:val="00534618"/>
    <w:rsid w:val="00536FAF"/>
    <w:rsid w:val="00542502"/>
    <w:rsid w:val="00544682"/>
    <w:rsid w:val="00547D7B"/>
    <w:rsid w:val="005509D7"/>
    <w:rsid w:val="005554BB"/>
    <w:rsid w:val="00555D39"/>
    <w:rsid w:val="005624D3"/>
    <w:rsid w:val="005646E2"/>
    <w:rsid w:val="0056617B"/>
    <w:rsid w:val="00580690"/>
    <w:rsid w:val="00581E37"/>
    <w:rsid w:val="00584CFE"/>
    <w:rsid w:val="005D71DE"/>
    <w:rsid w:val="005D7D4C"/>
    <w:rsid w:val="005F13A3"/>
    <w:rsid w:val="005F1944"/>
    <w:rsid w:val="0060768F"/>
    <w:rsid w:val="00612D28"/>
    <w:rsid w:val="00622B87"/>
    <w:rsid w:val="006266D2"/>
    <w:rsid w:val="0062700F"/>
    <w:rsid w:val="0062779B"/>
    <w:rsid w:val="0063160B"/>
    <w:rsid w:val="00632C11"/>
    <w:rsid w:val="00633146"/>
    <w:rsid w:val="00634FED"/>
    <w:rsid w:val="006356D8"/>
    <w:rsid w:val="006433C0"/>
    <w:rsid w:val="00643F90"/>
    <w:rsid w:val="006505B4"/>
    <w:rsid w:val="00651E85"/>
    <w:rsid w:val="00652F0A"/>
    <w:rsid w:val="0065500E"/>
    <w:rsid w:val="006570C0"/>
    <w:rsid w:val="006642E0"/>
    <w:rsid w:val="00667B11"/>
    <w:rsid w:val="00671E5F"/>
    <w:rsid w:val="006824FE"/>
    <w:rsid w:val="00683842"/>
    <w:rsid w:val="00694951"/>
    <w:rsid w:val="00695924"/>
    <w:rsid w:val="0069642A"/>
    <w:rsid w:val="006976C8"/>
    <w:rsid w:val="006B63D3"/>
    <w:rsid w:val="006C0F7C"/>
    <w:rsid w:val="006D25F1"/>
    <w:rsid w:val="006D59D9"/>
    <w:rsid w:val="006D65EC"/>
    <w:rsid w:val="006E1560"/>
    <w:rsid w:val="006E4108"/>
    <w:rsid w:val="006F43B0"/>
    <w:rsid w:val="0070249A"/>
    <w:rsid w:val="0070621B"/>
    <w:rsid w:val="00707322"/>
    <w:rsid w:val="00710B9E"/>
    <w:rsid w:val="00723BAA"/>
    <w:rsid w:val="00735AED"/>
    <w:rsid w:val="0074193F"/>
    <w:rsid w:val="00757241"/>
    <w:rsid w:val="00760FB0"/>
    <w:rsid w:val="007628A3"/>
    <w:rsid w:val="00764D0E"/>
    <w:rsid w:val="007738B5"/>
    <w:rsid w:val="0077624D"/>
    <w:rsid w:val="0078269D"/>
    <w:rsid w:val="007867B7"/>
    <w:rsid w:val="007C09AB"/>
    <w:rsid w:val="007C331A"/>
    <w:rsid w:val="007C7263"/>
    <w:rsid w:val="007D1D7C"/>
    <w:rsid w:val="007D2722"/>
    <w:rsid w:val="007E716C"/>
    <w:rsid w:val="007F6078"/>
    <w:rsid w:val="007F623D"/>
    <w:rsid w:val="007F659C"/>
    <w:rsid w:val="00806794"/>
    <w:rsid w:val="00823909"/>
    <w:rsid w:val="00824F38"/>
    <w:rsid w:val="00825EF5"/>
    <w:rsid w:val="00832D70"/>
    <w:rsid w:val="0085043F"/>
    <w:rsid w:val="008524CD"/>
    <w:rsid w:val="00853056"/>
    <w:rsid w:val="00853D9B"/>
    <w:rsid w:val="0086176D"/>
    <w:rsid w:val="008628C5"/>
    <w:rsid w:val="00882E71"/>
    <w:rsid w:val="00887251"/>
    <w:rsid w:val="008879AB"/>
    <w:rsid w:val="008A1313"/>
    <w:rsid w:val="008A2434"/>
    <w:rsid w:val="008A2F5F"/>
    <w:rsid w:val="008B1DAA"/>
    <w:rsid w:val="008B3889"/>
    <w:rsid w:val="008B547D"/>
    <w:rsid w:val="008B76C5"/>
    <w:rsid w:val="008C263C"/>
    <w:rsid w:val="008D7651"/>
    <w:rsid w:val="008D7EF4"/>
    <w:rsid w:val="008E18FA"/>
    <w:rsid w:val="008E4DD5"/>
    <w:rsid w:val="008E639C"/>
    <w:rsid w:val="008E64DF"/>
    <w:rsid w:val="008F6CF3"/>
    <w:rsid w:val="00910254"/>
    <w:rsid w:val="00914C59"/>
    <w:rsid w:val="009319BF"/>
    <w:rsid w:val="00936153"/>
    <w:rsid w:val="00937471"/>
    <w:rsid w:val="00941547"/>
    <w:rsid w:val="00946966"/>
    <w:rsid w:val="00956664"/>
    <w:rsid w:val="009669C7"/>
    <w:rsid w:val="00970C65"/>
    <w:rsid w:val="009733B2"/>
    <w:rsid w:val="009737FB"/>
    <w:rsid w:val="00982722"/>
    <w:rsid w:val="009829C8"/>
    <w:rsid w:val="00987EDC"/>
    <w:rsid w:val="009918F5"/>
    <w:rsid w:val="00992EDC"/>
    <w:rsid w:val="00996E08"/>
    <w:rsid w:val="009A3FB9"/>
    <w:rsid w:val="009B0DCE"/>
    <w:rsid w:val="009B2F08"/>
    <w:rsid w:val="009C761A"/>
    <w:rsid w:val="009C7A81"/>
    <w:rsid w:val="009D0BC7"/>
    <w:rsid w:val="009D461F"/>
    <w:rsid w:val="009D5650"/>
    <w:rsid w:val="009E1968"/>
    <w:rsid w:val="009E4124"/>
    <w:rsid w:val="009E4BEA"/>
    <w:rsid w:val="00A12679"/>
    <w:rsid w:val="00A30847"/>
    <w:rsid w:val="00A41BB9"/>
    <w:rsid w:val="00A421E3"/>
    <w:rsid w:val="00A50F5C"/>
    <w:rsid w:val="00A530C1"/>
    <w:rsid w:val="00A55BD7"/>
    <w:rsid w:val="00A61521"/>
    <w:rsid w:val="00A750F9"/>
    <w:rsid w:val="00A8437F"/>
    <w:rsid w:val="00AA3CC1"/>
    <w:rsid w:val="00AA41B7"/>
    <w:rsid w:val="00AA549B"/>
    <w:rsid w:val="00AA59CA"/>
    <w:rsid w:val="00AB3AC1"/>
    <w:rsid w:val="00AB4382"/>
    <w:rsid w:val="00AC0160"/>
    <w:rsid w:val="00AC4750"/>
    <w:rsid w:val="00AC49AE"/>
    <w:rsid w:val="00AE0C1B"/>
    <w:rsid w:val="00AE54DA"/>
    <w:rsid w:val="00AE6453"/>
    <w:rsid w:val="00AE769A"/>
    <w:rsid w:val="00AF1669"/>
    <w:rsid w:val="00AF667C"/>
    <w:rsid w:val="00AF7165"/>
    <w:rsid w:val="00B0360A"/>
    <w:rsid w:val="00B21E83"/>
    <w:rsid w:val="00B25272"/>
    <w:rsid w:val="00B31EB7"/>
    <w:rsid w:val="00B330D7"/>
    <w:rsid w:val="00B336D6"/>
    <w:rsid w:val="00B33D0E"/>
    <w:rsid w:val="00B35001"/>
    <w:rsid w:val="00B420BA"/>
    <w:rsid w:val="00B50C97"/>
    <w:rsid w:val="00B51E68"/>
    <w:rsid w:val="00B54478"/>
    <w:rsid w:val="00B63B1E"/>
    <w:rsid w:val="00B65FA9"/>
    <w:rsid w:val="00B75BCE"/>
    <w:rsid w:val="00B82CA4"/>
    <w:rsid w:val="00B83C33"/>
    <w:rsid w:val="00B909BD"/>
    <w:rsid w:val="00B96BD7"/>
    <w:rsid w:val="00BA1CAC"/>
    <w:rsid w:val="00BB4638"/>
    <w:rsid w:val="00BB5245"/>
    <w:rsid w:val="00BB6047"/>
    <w:rsid w:val="00BB6771"/>
    <w:rsid w:val="00BC0739"/>
    <w:rsid w:val="00BC0DBA"/>
    <w:rsid w:val="00BC5951"/>
    <w:rsid w:val="00BC5EB5"/>
    <w:rsid w:val="00BD210D"/>
    <w:rsid w:val="00BF109E"/>
    <w:rsid w:val="00BF2C7D"/>
    <w:rsid w:val="00C11574"/>
    <w:rsid w:val="00C14610"/>
    <w:rsid w:val="00C223C3"/>
    <w:rsid w:val="00C223EE"/>
    <w:rsid w:val="00C22411"/>
    <w:rsid w:val="00C31B8E"/>
    <w:rsid w:val="00C40D4F"/>
    <w:rsid w:val="00C40E82"/>
    <w:rsid w:val="00C42C38"/>
    <w:rsid w:val="00C42F61"/>
    <w:rsid w:val="00C46D20"/>
    <w:rsid w:val="00C46EF6"/>
    <w:rsid w:val="00C47E1A"/>
    <w:rsid w:val="00C659B5"/>
    <w:rsid w:val="00C713C8"/>
    <w:rsid w:val="00C77060"/>
    <w:rsid w:val="00C92005"/>
    <w:rsid w:val="00C943ED"/>
    <w:rsid w:val="00C974BC"/>
    <w:rsid w:val="00CA78F5"/>
    <w:rsid w:val="00CB4002"/>
    <w:rsid w:val="00CD6E04"/>
    <w:rsid w:val="00CD7FB9"/>
    <w:rsid w:val="00CE3132"/>
    <w:rsid w:val="00CE3C1E"/>
    <w:rsid w:val="00CE77F5"/>
    <w:rsid w:val="00D065DF"/>
    <w:rsid w:val="00D06F15"/>
    <w:rsid w:val="00D070E8"/>
    <w:rsid w:val="00D14D64"/>
    <w:rsid w:val="00D174BC"/>
    <w:rsid w:val="00D227BC"/>
    <w:rsid w:val="00D358DD"/>
    <w:rsid w:val="00D35D53"/>
    <w:rsid w:val="00D41D69"/>
    <w:rsid w:val="00D4443E"/>
    <w:rsid w:val="00D53FFF"/>
    <w:rsid w:val="00D61E97"/>
    <w:rsid w:val="00D64B6E"/>
    <w:rsid w:val="00D67C76"/>
    <w:rsid w:val="00D72DAB"/>
    <w:rsid w:val="00D72EDD"/>
    <w:rsid w:val="00D80AB0"/>
    <w:rsid w:val="00D82228"/>
    <w:rsid w:val="00D966E5"/>
    <w:rsid w:val="00DA0F0F"/>
    <w:rsid w:val="00DA182E"/>
    <w:rsid w:val="00DA2CC1"/>
    <w:rsid w:val="00DA6CC4"/>
    <w:rsid w:val="00DB0269"/>
    <w:rsid w:val="00DC65DE"/>
    <w:rsid w:val="00DD3368"/>
    <w:rsid w:val="00DD3888"/>
    <w:rsid w:val="00DD6CB9"/>
    <w:rsid w:val="00DE50E9"/>
    <w:rsid w:val="00DE60EA"/>
    <w:rsid w:val="00DE6724"/>
    <w:rsid w:val="00DF7418"/>
    <w:rsid w:val="00E0459F"/>
    <w:rsid w:val="00E22DFB"/>
    <w:rsid w:val="00E231C0"/>
    <w:rsid w:val="00E34E15"/>
    <w:rsid w:val="00E37769"/>
    <w:rsid w:val="00E37793"/>
    <w:rsid w:val="00E413C4"/>
    <w:rsid w:val="00E45EB7"/>
    <w:rsid w:val="00E46A5F"/>
    <w:rsid w:val="00E62B95"/>
    <w:rsid w:val="00E71236"/>
    <w:rsid w:val="00E73371"/>
    <w:rsid w:val="00E76E0C"/>
    <w:rsid w:val="00E8110D"/>
    <w:rsid w:val="00E84E53"/>
    <w:rsid w:val="00EA2BD7"/>
    <w:rsid w:val="00EA59CC"/>
    <w:rsid w:val="00EA7AB8"/>
    <w:rsid w:val="00EB1053"/>
    <w:rsid w:val="00EB18EF"/>
    <w:rsid w:val="00EB31F5"/>
    <w:rsid w:val="00EC7562"/>
    <w:rsid w:val="00ED2736"/>
    <w:rsid w:val="00ED2DB6"/>
    <w:rsid w:val="00EE1270"/>
    <w:rsid w:val="00EE5801"/>
    <w:rsid w:val="00EF7204"/>
    <w:rsid w:val="00F02ED6"/>
    <w:rsid w:val="00F26488"/>
    <w:rsid w:val="00F37963"/>
    <w:rsid w:val="00F41B48"/>
    <w:rsid w:val="00F647D7"/>
    <w:rsid w:val="00F75F7C"/>
    <w:rsid w:val="00F8617D"/>
    <w:rsid w:val="00F95F5E"/>
    <w:rsid w:val="00F97693"/>
    <w:rsid w:val="00FA6D5C"/>
    <w:rsid w:val="00FA7134"/>
    <w:rsid w:val="00FB2CE2"/>
    <w:rsid w:val="00FB3287"/>
    <w:rsid w:val="00FB336C"/>
    <w:rsid w:val="00FB511D"/>
    <w:rsid w:val="00FB6CA3"/>
    <w:rsid w:val="00FC0F1D"/>
    <w:rsid w:val="00FC568C"/>
    <w:rsid w:val="00FD4B16"/>
    <w:rsid w:val="00FE601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AC30"/>
  <w15:chartTrackingRefBased/>
  <w15:docId w15:val="{BDC8BD27-9A8A-446A-94A7-4E5C93AD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FB9"/>
    <w:pPr>
      <w:bidi/>
      <w:spacing w:after="0" w:line="240" w:lineRule="auto"/>
    </w:pPr>
    <w:rPr>
      <w:rFonts w:ascii="Times New Roman" w:eastAsia="Times New Roman" w:hAnsi="Times New Roman" w:cs="Tahoma"/>
      <w:sz w:val="20"/>
      <w:szCs w:val="24"/>
      <w:lang w:eastAsia="he-IL"/>
    </w:rPr>
  </w:style>
  <w:style w:type="paragraph" w:styleId="1">
    <w:name w:val="heading 1"/>
    <w:basedOn w:val="a"/>
    <w:next w:val="a"/>
    <w:link w:val="10"/>
    <w:qFormat/>
    <w:rsid w:val="00F8617D"/>
    <w:pPr>
      <w:keepNext/>
      <w:outlineLvl w:val="0"/>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FB9"/>
    <w:pPr>
      <w:tabs>
        <w:tab w:val="center" w:pos="4153"/>
        <w:tab w:val="right" w:pos="8306"/>
      </w:tabs>
    </w:pPr>
    <w:rPr>
      <w:rFonts w:asciiTheme="minorHAnsi" w:eastAsiaTheme="minorEastAsia" w:hAnsiTheme="minorHAnsi" w:cstheme="minorBidi"/>
      <w:sz w:val="22"/>
      <w:szCs w:val="22"/>
      <w:lang w:eastAsia="ja-JP"/>
    </w:rPr>
  </w:style>
  <w:style w:type="character" w:customStyle="1" w:styleId="a4">
    <w:name w:val="כותרת עליונה תו"/>
    <w:basedOn w:val="a0"/>
    <w:link w:val="a3"/>
    <w:uiPriority w:val="99"/>
    <w:rsid w:val="00CD7FB9"/>
  </w:style>
  <w:style w:type="paragraph" w:styleId="a5">
    <w:name w:val="footer"/>
    <w:basedOn w:val="a"/>
    <w:link w:val="a6"/>
    <w:uiPriority w:val="99"/>
    <w:unhideWhenUsed/>
    <w:rsid w:val="00CD7FB9"/>
    <w:pPr>
      <w:tabs>
        <w:tab w:val="center" w:pos="4153"/>
        <w:tab w:val="right" w:pos="8306"/>
      </w:tabs>
    </w:pPr>
    <w:rPr>
      <w:rFonts w:asciiTheme="minorHAnsi" w:eastAsiaTheme="minorEastAsia" w:hAnsiTheme="minorHAnsi" w:cstheme="minorBidi"/>
      <w:sz w:val="22"/>
      <w:szCs w:val="22"/>
      <w:lang w:eastAsia="ja-JP"/>
    </w:rPr>
  </w:style>
  <w:style w:type="character" w:customStyle="1" w:styleId="a6">
    <w:name w:val="כותרת תחתונה תו"/>
    <w:basedOn w:val="a0"/>
    <w:link w:val="a5"/>
    <w:uiPriority w:val="99"/>
    <w:rsid w:val="00CD7FB9"/>
  </w:style>
  <w:style w:type="paragraph" w:styleId="a7">
    <w:name w:val="List Paragraph"/>
    <w:basedOn w:val="a"/>
    <w:uiPriority w:val="34"/>
    <w:qFormat/>
    <w:rsid w:val="00937471"/>
    <w:pPr>
      <w:ind w:left="720"/>
    </w:pPr>
  </w:style>
  <w:style w:type="paragraph" w:styleId="HTML">
    <w:name w:val="HTML Preformatted"/>
    <w:basedOn w:val="a"/>
    <w:link w:val="HTML0"/>
    <w:uiPriority w:val="99"/>
    <w:semiHidden/>
    <w:unhideWhenUsed/>
    <w:rsid w:val="007F623D"/>
    <w:rPr>
      <w:rFonts w:ascii="Consolas" w:hAnsi="Consolas"/>
      <w:szCs w:val="20"/>
    </w:rPr>
  </w:style>
  <w:style w:type="character" w:customStyle="1" w:styleId="HTML0">
    <w:name w:val="HTML מעוצב מראש תו"/>
    <w:basedOn w:val="a0"/>
    <w:link w:val="HTML"/>
    <w:uiPriority w:val="99"/>
    <w:semiHidden/>
    <w:rsid w:val="007F623D"/>
    <w:rPr>
      <w:rFonts w:ascii="Consolas" w:eastAsia="Times New Roman" w:hAnsi="Consolas" w:cs="Tahoma"/>
      <w:sz w:val="20"/>
      <w:szCs w:val="20"/>
      <w:lang w:eastAsia="he-IL"/>
    </w:rPr>
  </w:style>
  <w:style w:type="table" w:styleId="a8">
    <w:name w:val="Table Grid"/>
    <w:basedOn w:val="a1"/>
    <w:uiPriority w:val="39"/>
    <w:rsid w:val="0020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D72CB"/>
    <w:rPr>
      <w:color w:val="0563C1" w:themeColor="hyperlink"/>
      <w:u w:val="single"/>
    </w:rPr>
  </w:style>
  <w:style w:type="character" w:styleId="a9">
    <w:name w:val="Unresolved Mention"/>
    <w:basedOn w:val="a0"/>
    <w:uiPriority w:val="99"/>
    <w:semiHidden/>
    <w:unhideWhenUsed/>
    <w:rsid w:val="003D72CB"/>
    <w:rPr>
      <w:color w:val="605E5C"/>
      <w:shd w:val="clear" w:color="auto" w:fill="E1DFDD"/>
    </w:rPr>
  </w:style>
  <w:style w:type="paragraph" w:styleId="aa">
    <w:name w:val="Revision"/>
    <w:hidden/>
    <w:uiPriority w:val="99"/>
    <w:semiHidden/>
    <w:rsid w:val="00542502"/>
    <w:pPr>
      <w:spacing w:after="0" w:line="240" w:lineRule="auto"/>
    </w:pPr>
    <w:rPr>
      <w:rFonts w:ascii="Times New Roman" w:eastAsia="Times New Roman" w:hAnsi="Times New Roman" w:cs="Tahoma"/>
      <w:sz w:val="20"/>
      <w:szCs w:val="24"/>
      <w:lang w:eastAsia="he-IL"/>
    </w:rPr>
  </w:style>
  <w:style w:type="character" w:styleId="ab">
    <w:name w:val="annotation reference"/>
    <w:basedOn w:val="a0"/>
    <w:uiPriority w:val="99"/>
    <w:semiHidden/>
    <w:unhideWhenUsed/>
    <w:rsid w:val="0032652F"/>
    <w:rPr>
      <w:sz w:val="16"/>
      <w:szCs w:val="16"/>
    </w:rPr>
  </w:style>
  <w:style w:type="paragraph" w:styleId="ac">
    <w:name w:val="annotation text"/>
    <w:basedOn w:val="a"/>
    <w:link w:val="ad"/>
    <w:uiPriority w:val="99"/>
    <w:unhideWhenUsed/>
    <w:rsid w:val="0032652F"/>
    <w:rPr>
      <w:szCs w:val="20"/>
    </w:rPr>
  </w:style>
  <w:style w:type="character" w:customStyle="1" w:styleId="ad">
    <w:name w:val="טקסט הערה תו"/>
    <w:basedOn w:val="a0"/>
    <w:link w:val="ac"/>
    <w:uiPriority w:val="99"/>
    <w:rsid w:val="0032652F"/>
    <w:rPr>
      <w:rFonts w:ascii="Times New Roman" w:eastAsia="Times New Roman" w:hAnsi="Times New Roman" w:cs="Tahoma"/>
      <w:sz w:val="20"/>
      <w:szCs w:val="20"/>
      <w:lang w:eastAsia="he-IL"/>
    </w:rPr>
  </w:style>
  <w:style w:type="paragraph" w:styleId="ae">
    <w:name w:val="annotation subject"/>
    <w:basedOn w:val="ac"/>
    <w:next w:val="ac"/>
    <w:link w:val="af"/>
    <w:uiPriority w:val="99"/>
    <w:semiHidden/>
    <w:unhideWhenUsed/>
    <w:rsid w:val="0032652F"/>
    <w:rPr>
      <w:b/>
      <w:bCs/>
    </w:rPr>
  </w:style>
  <w:style w:type="character" w:customStyle="1" w:styleId="af">
    <w:name w:val="נושא הערה תו"/>
    <w:basedOn w:val="ad"/>
    <w:link w:val="ae"/>
    <w:uiPriority w:val="99"/>
    <w:semiHidden/>
    <w:rsid w:val="0032652F"/>
    <w:rPr>
      <w:rFonts w:ascii="Times New Roman" w:eastAsia="Times New Roman" w:hAnsi="Times New Roman" w:cs="Tahoma"/>
      <w:b/>
      <w:bCs/>
      <w:sz w:val="20"/>
      <w:szCs w:val="20"/>
      <w:lang w:eastAsia="he-IL"/>
    </w:rPr>
  </w:style>
  <w:style w:type="character" w:customStyle="1" w:styleId="10">
    <w:name w:val="כותרת 1 תו"/>
    <w:basedOn w:val="a0"/>
    <w:link w:val="1"/>
    <w:rsid w:val="00F8617D"/>
    <w:rPr>
      <w:rFonts w:ascii="Times New Roman" w:eastAsia="Times New Roman" w:hAnsi="Times New Roman" w:cs="Arial"/>
      <w:b/>
      <w:bCs/>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95333">
      <w:bodyDiv w:val="1"/>
      <w:marLeft w:val="0"/>
      <w:marRight w:val="0"/>
      <w:marTop w:val="0"/>
      <w:marBottom w:val="0"/>
      <w:divBdr>
        <w:top w:val="none" w:sz="0" w:space="0" w:color="auto"/>
        <w:left w:val="none" w:sz="0" w:space="0" w:color="auto"/>
        <w:bottom w:val="none" w:sz="0" w:space="0" w:color="auto"/>
        <w:right w:val="none" w:sz="0" w:space="0" w:color="auto"/>
      </w:divBdr>
      <w:divsChild>
        <w:div w:id="42599981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58201822">
      <w:bodyDiv w:val="1"/>
      <w:marLeft w:val="0"/>
      <w:marRight w:val="0"/>
      <w:marTop w:val="0"/>
      <w:marBottom w:val="0"/>
      <w:divBdr>
        <w:top w:val="none" w:sz="0" w:space="0" w:color="auto"/>
        <w:left w:val="none" w:sz="0" w:space="0" w:color="auto"/>
        <w:bottom w:val="none" w:sz="0" w:space="0" w:color="auto"/>
        <w:right w:val="none" w:sz="0" w:space="0" w:color="auto"/>
      </w:divBdr>
      <w:divsChild>
        <w:div w:id="1607536139">
          <w:marLeft w:val="0"/>
          <w:marRight w:val="0"/>
          <w:marTop w:val="0"/>
          <w:marBottom w:val="0"/>
          <w:divBdr>
            <w:top w:val="none" w:sz="0" w:space="0" w:color="auto"/>
            <w:left w:val="none" w:sz="0" w:space="0" w:color="auto"/>
            <w:bottom w:val="none" w:sz="0" w:space="0" w:color="auto"/>
            <w:right w:val="none" w:sz="0" w:space="0" w:color="auto"/>
          </w:divBdr>
        </w:div>
        <w:div w:id="1790779112">
          <w:marLeft w:val="0"/>
          <w:marRight w:val="0"/>
          <w:marTop w:val="0"/>
          <w:marBottom w:val="0"/>
          <w:divBdr>
            <w:top w:val="none" w:sz="0" w:space="0" w:color="auto"/>
            <w:left w:val="none" w:sz="0" w:space="0" w:color="auto"/>
            <w:bottom w:val="none" w:sz="0" w:space="0" w:color="auto"/>
            <w:right w:val="none" w:sz="0" w:space="0" w:color="auto"/>
          </w:divBdr>
          <w:divsChild>
            <w:div w:id="1457334610">
              <w:marLeft w:val="165"/>
              <w:marRight w:val="0"/>
              <w:marTop w:val="150"/>
              <w:marBottom w:val="0"/>
              <w:divBdr>
                <w:top w:val="none" w:sz="0" w:space="0" w:color="auto"/>
                <w:left w:val="none" w:sz="0" w:space="0" w:color="auto"/>
                <w:bottom w:val="none" w:sz="0" w:space="0" w:color="auto"/>
                <w:right w:val="none" w:sz="0" w:space="0" w:color="auto"/>
              </w:divBdr>
              <w:divsChild>
                <w:div w:id="1390805561">
                  <w:marLeft w:val="0"/>
                  <w:marRight w:val="0"/>
                  <w:marTop w:val="0"/>
                  <w:marBottom w:val="0"/>
                  <w:divBdr>
                    <w:top w:val="none" w:sz="0" w:space="0" w:color="auto"/>
                    <w:left w:val="none" w:sz="0" w:space="0" w:color="auto"/>
                    <w:bottom w:val="none" w:sz="0" w:space="0" w:color="auto"/>
                    <w:right w:val="none" w:sz="0" w:space="0" w:color="auto"/>
                  </w:divBdr>
                  <w:divsChild>
                    <w:div w:id="1168836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7544">
      <w:bodyDiv w:val="1"/>
      <w:marLeft w:val="0"/>
      <w:marRight w:val="0"/>
      <w:marTop w:val="0"/>
      <w:marBottom w:val="0"/>
      <w:divBdr>
        <w:top w:val="none" w:sz="0" w:space="0" w:color="auto"/>
        <w:left w:val="none" w:sz="0" w:space="0" w:color="auto"/>
        <w:bottom w:val="none" w:sz="0" w:space="0" w:color="auto"/>
        <w:right w:val="none" w:sz="0" w:space="0" w:color="auto"/>
      </w:divBdr>
      <w:divsChild>
        <w:div w:id="1130902227">
          <w:marLeft w:val="0"/>
          <w:marRight w:val="0"/>
          <w:marTop w:val="0"/>
          <w:marBottom w:val="0"/>
          <w:divBdr>
            <w:top w:val="none" w:sz="0" w:space="0" w:color="auto"/>
            <w:left w:val="none" w:sz="0" w:space="0" w:color="auto"/>
            <w:bottom w:val="none" w:sz="0" w:space="0" w:color="auto"/>
            <w:right w:val="none" w:sz="0" w:space="0" w:color="auto"/>
          </w:divBdr>
          <w:divsChild>
            <w:div w:id="20183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788">
      <w:bodyDiv w:val="1"/>
      <w:marLeft w:val="0"/>
      <w:marRight w:val="0"/>
      <w:marTop w:val="0"/>
      <w:marBottom w:val="0"/>
      <w:divBdr>
        <w:top w:val="none" w:sz="0" w:space="0" w:color="auto"/>
        <w:left w:val="none" w:sz="0" w:space="0" w:color="auto"/>
        <w:bottom w:val="none" w:sz="0" w:space="0" w:color="auto"/>
        <w:right w:val="none" w:sz="0" w:space="0" w:color="auto"/>
      </w:divBdr>
      <w:divsChild>
        <w:div w:id="541095950">
          <w:marLeft w:val="0"/>
          <w:marRight w:val="0"/>
          <w:marTop w:val="0"/>
          <w:marBottom w:val="0"/>
          <w:divBdr>
            <w:top w:val="none" w:sz="0" w:space="0" w:color="auto"/>
            <w:left w:val="none" w:sz="0" w:space="0" w:color="auto"/>
            <w:bottom w:val="none" w:sz="0" w:space="0" w:color="auto"/>
            <w:right w:val="none" w:sz="0" w:space="0" w:color="auto"/>
          </w:divBdr>
        </w:div>
        <w:div w:id="1616595028">
          <w:marLeft w:val="0"/>
          <w:marRight w:val="0"/>
          <w:marTop w:val="0"/>
          <w:marBottom w:val="0"/>
          <w:divBdr>
            <w:top w:val="none" w:sz="0" w:space="0" w:color="auto"/>
            <w:left w:val="none" w:sz="0" w:space="0" w:color="auto"/>
            <w:bottom w:val="none" w:sz="0" w:space="0" w:color="auto"/>
            <w:right w:val="none" w:sz="0" w:space="0" w:color="auto"/>
          </w:divBdr>
          <w:divsChild>
            <w:div w:id="574240474">
              <w:marLeft w:val="165"/>
              <w:marRight w:val="0"/>
              <w:marTop w:val="150"/>
              <w:marBottom w:val="0"/>
              <w:divBdr>
                <w:top w:val="none" w:sz="0" w:space="0" w:color="auto"/>
                <w:left w:val="none" w:sz="0" w:space="0" w:color="auto"/>
                <w:bottom w:val="none" w:sz="0" w:space="0" w:color="auto"/>
                <w:right w:val="none" w:sz="0" w:space="0" w:color="auto"/>
              </w:divBdr>
              <w:divsChild>
                <w:div w:id="1866938192">
                  <w:marLeft w:val="0"/>
                  <w:marRight w:val="0"/>
                  <w:marTop w:val="0"/>
                  <w:marBottom w:val="0"/>
                  <w:divBdr>
                    <w:top w:val="none" w:sz="0" w:space="0" w:color="auto"/>
                    <w:left w:val="none" w:sz="0" w:space="0" w:color="auto"/>
                    <w:bottom w:val="none" w:sz="0" w:space="0" w:color="auto"/>
                    <w:right w:val="none" w:sz="0" w:space="0" w:color="auto"/>
                  </w:divBdr>
                  <w:divsChild>
                    <w:div w:id="17886201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6109">
      <w:bodyDiv w:val="1"/>
      <w:marLeft w:val="0"/>
      <w:marRight w:val="0"/>
      <w:marTop w:val="0"/>
      <w:marBottom w:val="0"/>
      <w:divBdr>
        <w:top w:val="none" w:sz="0" w:space="0" w:color="auto"/>
        <w:left w:val="none" w:sz="0" w:space="0" w:color="auto"/>
        <w:bottom w:val="none" w:sz="0" w:space="0" w:color="auto"/>
        <w:right w:val="none" w:sz="0" w:space="0" w:color="auto"/>
      </w:divBdr>
    </w:div>
    <w:div w:id="2003577844">
      <w:bodyDiv w:val="1"/>
      <w:marLeft w:val="0"/>
      <w:marRight w:val="0"/>
      <w:marTop w:val="0"/>
      <w:marBottom w:val="0"/>
      <w:divBdr>
        <w:top w:val="none" w:sz="0" w:space="0" w:color="auto"/>
        <w:left w:val="none" w:sz="0" w:space="0" w:color="auto"/>
        <w:bottom w:val="none" w:sz="0" w:space="0" w:color="auto"/>
        <w:right w:val="none" w:sz="0" w:space="0" w:color="auto"/>
      </w:divBdr>
      <w:divsChild>
        <w:div w:id="247420777">
          <w:marLeft w:val="0"/>
          <w:marRight w:val="0"/>
          <w:marTop w:val="0"/>
          <w:marBottom w:val="0"/>
          <w:divBdr>
            <w:top w:val="none" w:sz="0" w:space="0" w:color="auto"/>
            <w:left w:val="none" w:sz="0" w:space="0" w:color="auto"/>
            <w:bottom w:val="none" w:sz="0" w:space="0" w:color="auto"/>
            <w:right w:val="none" w:sz="0" w:space="0" w:color="auto"/>
          </w:divBdr>
          <w:divsChild>
            <w:div w:id="2158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on.413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6714</Words>
  <Characters>33572</Characters>
  <Application>Microsoft Office Word</Application>
  <DocSecurity>0</DocSecurity>
  <Lines>279</Lines>
  <Paragraphs>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Osnat Bashkin</cp:lastModifiedBy>
  <cp:revision>20</cp:revision>
  <dcterms:created xsi:type="dcterms:W3CDTF">2022-09-04T14:20:00Z</dcterms:created>
  <dcterms:modified xsi:type="dcterms:W3CDTF">2022-10-06T13:02:00Z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6ca7e7077c87cfba891be6ff08094a4952845f6894f1d1f33248c80292729680</vt:lpwstr>
  </property>
</Properties>
</file>