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A6DA" w14:textId="77777777" w:rsidR="00773E85" w:rsidRPr="00FF1F39" w:rsidRDefault="00DE2BD7" w:rsidP="00FF1F39">
      <w:pPr>
        <w:pStyle w:val="a7"/>
        <w:spacing w:line="320" w:lineRule="atLeast"/>
        <w:jc w:val="center"/>
        <w:rPr>
          <w:sz w:val="24"/>
          <w:szCs w:val="24"/>
          <w:rtl/>
        </w:rPr>
      </w:pPr>
      <w:r>
        <w:rPr>
          <w:rFonts w:hint="cs"/>
          <w:sz w:val="24"/>
          <w:szCs w:val="24"/>
          <w:rtl/>
        </w:rPr>
        <w:t xml:space="preserve">חלק ראשון: </w:t>
      </w:r>
      <w:r w:rsidR="00677170" w:rsidRPr="00FF1F39">
        <w:rPr>
          <w:rFonts w:hint="cs"/>
          <w:sz w:val="24"/>
          <w:szCs w:val="24"/>
          <w:rtl/>
        </w:rPr>
        <w:t>הקדמה</w:t>
      </w:r>
    </w:p>
    <w:p w14:paraId="036FF960" w14:textId="77777777" w:rsidR="007F4B3C" w:rsidRPr="00FF1F39" w:rsidRDefault="007F4B3C" w:rsidP="00FF1F39">
      <w:pPr>
        <w:spacing w:line="320" w:lineRule="atLeast"/>
        <w:rPr>
          <w:sz w:val="24"/>
          <w:szCs w:val="24"/>
          <w:rtl/>
        </w:rPr>
      </w:pPr>
    </w:p>
    <w:p w14:paraId="79BE7B2A" w14:textId="77777777" w:rsidR="00E03020" w:rsidRPr="00FF1F39" w:rsidRDefault="00F36517" w:rsidP="00FF1F39">
      <w:pPr>
        <w:spacing w:line="320" w:lineRule="atLeast"/>
        <w:rPr>
          <w:sz w:val="24"/>
          <w:szCs w:val="24"/>
          <w:rtl/>
        </w:rPr>
      </w:pPr>
      <w:r w:rsidRPr="00FF1F39">
        <w:rPr>
          <w:rFonts w:hint="cs"/>
          <w:sz w:val="24"/>
          <w:szCs w:val="24"/>
          <w:rtl/>
        </w:rPr>
        <w:t xml:space="preserve">לכל חברה, עתיקה או מודרנית, יש מערכת של משפט פלילי. המערכת יכולה להיות ארוכה ומפורטת או קצרה ופשוטה, אבל לא יתכן קיבוץ אנושי שאין בו חוקים כלשהם </w:t>
      </w:r>
      <w:r w:rsidR="00B011DF" w:rsidRPr="00FF1F39">
        <w:rPr>
          <w:rFonts w:hint="cs"/>
          <w:sz w:val="24"/>
          <w:szCs w:val="24"/>
          <w:rtl/>
        </w:rPr>
        <w:t>המגנים</w:t>
      </w:r>
      <w:r w:rsidRPr="00FF1F39">
        <w:rPr>
          <w:rFonts w:hint="cs"/>
          <w:sz w:val="24"/>
          <w:szCs w:val="24"/>
          <w:rtl/>
        </w:rPr>
        <w:t xml:space="preserve"> על הפרט</w:t>
      </w:r>
      <w:r w:rsidR="00EE0CB4" w:rsidRPr="00FF1F39">
        <w:rPr>
          <w:rFonts w:hint="cs"/>
          <w:sz w:val="24"/>
          <w:szCs w:val="24"/>
          <w:rtl/>
        </w:rPr>
        <w:t xml:space="preserve">, גופו וקניינו, מפני חברו, ובמקרים רבים מגנים גם על החברה ועל ערכיה החיוניים. אחד מן הסיפורים על ראשית האנושות במקרא מלמדים </w:t>
      </w:r>
      <w:r w:rsidR="00EE0CB4" w:rsidRPr="00FF1F39">
        <w:rPr>
          <w:sz w:val="24"/>
          <w:szCs w:val="24"/>
          <w:rtl/>
        </w:rPr>
        <w:t>–</w:t>
      </w:r>
      <w:r w:rsidR="00EE0CB4" w:rsidRPr="00FF1F39">
        <w:rPr>
          <w:rFonts w:hint="cs"/>
          <w:sz w:val="24"/>
          <w:szCs w:val="24"/>
          <w:rtl/>
        </w:rPr>
        <w:t xml:space="preserve"> סיפור המבול </w:t>
      </w:r>
      <w:r w:rsidR="00EE0CB4" w:rsidRPr="00FF1F39">
        <w:rPr>
          <w:sz w:val="24"/>
          <w:szCs w:val="24"/>
          <w:rtl/>
        </w:rPr>
        <w:t>–</w:t>
      </w:r>
      <w:r w:rsidR="00EE0CB4" w:rsidRPr="00FF1F39">
        <w:rPr>
          <w:rFonts w:hint="cs"/>
          <w:sz w:val="24"/>
          <w:szCs w:val="24"/>
          <w:rtl/>
        </w:rPr>
        <w:t xml:space="preserve"> מלמד כי חברה אנושית מושחתת ומלאת חמס לא תוכל לשרוד. </w:t>
      </w:r>
    </w:p>
    <w:p w14:paraId="1B87E94E" w14:textId="77777777" w:rsidR="00713416" w:rsidRPr="00FF1F39" w:rsidRDefault="00713416" w:rsidP="00FF1F39">
      <w:pPr>
        <w:spacing w:line="320" w:lineRule="atLeast"/>
        <w:rPr>
          <w:sz w:val="24"/>
          <w:szCs w:val="24"/>
          <w:rtl/>
        </w:rPr>
      </w:pPr>
      <w:r w:rsidRPr="00FF1F39">
        <w:rPr>
          <w:rFonts w:hint="cs"/>
          <w:sz w:val="24"/>
          <w:szCs w:val="24"/>
          <w:rtl/>
        </w:rPr>
        <w:t xml:space="preserve">תהא אשר תהא רשימת העבירות והחטאים שתגדיר לעצמה כל חברה, רשימה זו חייבת להיות מלווה גם בענישה. </w:t>
      </w:r>
      <w:r w:rsidR="00174EDB" w:rsidRPr="00FF1F39">
        <w:rPr>
          <w:rFonts w:hint="cs"/>
          <w:sz w:val="24"/>
          <w:szCs w:val="24"/>
          <w:rtl/>
        </w:rPr>
        <w:t>בשיטות משפט מודרניות</w:t>
      </w:r>
      <w:r w:rsidR="0036157A" w:rsidRPr="00FF1F39">
        <w:rPr>
          <w:rFonts w:hint="cs"/>
          <w:sz w:val="24"/>
          <w:szCs w:val="24"/>
          <w:rtl/>
        </w:rPr>
        <w:t>, וכן בשיטות עתיקות רבות,</w:t>
      </w:r>
      <w:r w:rsidR="00174EDB" w:rsidRPr="00FF1F39">
        <w:rPr>
          <w:rFonts w:hint="cs"/>
          <w:sz w:val="24"/>
          <w:szCs w:val="24"/>
          <w:rtl/>
        </w:rPr>
        <w:t xml:space="preserve"> אין הפרדה בין האיסור ובין העונש</w:t>
      </w:r>
      <w:r w:rsidR="00FB7372" w:rsidRPr="00FF1F39">
        <w:rPr>
          <w:rFonts w:hint="cs"/>
          <w:sz w:val="24"/>
          <w:szCs w:val="24"/>
          <w:rtl/>
        </w:rPr>
        <w:t>:</w:t>
      </w:r>
      <w:r w:rsidR="0036157A" w:rsidRPr="00FF1F39">
        <w:rPr>
          <w:rFonts w:hint="cs"/>
          <w:sz w:val="24"/>
          <w:szCs w:val="24"/>
          <w:rtl/>
        </w:rPr>
        <w:t xml:space="preserve"> </w:t>
      </w:r>
      <w:r w:rsidR="00FB7372" w:rsidRPr="00FF1F39">
        <w:rPr>
          <w:sz w:val="24"/>
          <w:szCs w:val="24"/>
        </w:rPr>
        <w:t>nullum crimen sine poena</w:t>
      </w:r>
      <w:r w:rsidR="00174EDB" w:rsidRPr="00FF1F39">
        <w:rPr>
          <w:rFonts w:hint="cs"/>
          <w:sz w:val="24"/>
          <w:szCs w:val="24"/>
          <w:rtl/>
        </w:rPr>
        <w:t xml:space="preserve">. להפך, </w:t>
      </w:r>
      <w:r w:rsidR="00912015" w:rsidRPr="00FF1F39">
        <w:rPr>
          <w:rFonts w:hint="cs"/>
          <w:sz w:val="24"/>
          <w:szCs w:val="24"/>
          <w:rtl/>
        </w:rPr>
        <w:t>כמעט לעולם ה</w:t>
      </w:r>
      <w:r w:rsidR="00174EDB" w:rsidRPr="00FF1F39">
        <w:rPr>
          <w:rFonts w:hint="cs"/>
          <w:sz w:val="24"/>
          <w:szCs w:val="24"/>
          <w:rtl/>
        </w:rPr>
        <w:t xml:space="preserve">איסור לא </w:t>
      </w:r>
      <w:r w:rsidR="00F55D42" w:rsidRPr="00FF1F39">
        <w:rPr>
          <w:rFonts w:hint="cs"/>
          <w:sz w:val="24"/>
          <w:szCs w:val="24"/>
          <w:rtl/>
        </w:rPr>
        <w:t>מופיע</w:t>
      </w:r>
      <w:r w:rsidR="00174EDB" w:rsidRPr="00FF1F39">
        <w:rPr>
          <w:rFonts w:hint="cs"/>
          <w:sz w:val="24"/>
          <w:szCs w:val="24"/>
          <w:rtl/>
        </w:rPr>
        <w:t xml:space="preserve"> </w:t>
      </w:r>
      <w:r w:rsidR="00F55D42" w:rsidRPr="00FF1F39">
        <w:rPr>
          <w:rFonts w:hint="cs"/>
          <w:sz w:val="24"/>
          <w:szCs w:val="24"/>
          <w:rtl/>
        </w:rPr>
        <w:t xml:space="preserve">בהן לכשעצמו </w:t>
      </w:r>
      <w:r w:rsidR="00F55D42" w:rsidRPr="00FF1F39">
        <w:rPr>
          <w:sz w:val="24"/>
          <w:szCs w:val="24"/>
          <w:rtl/>
        </w:rPr>
        <w:t>–</w:t>
      </w:r>
      <w:r w:rsidR="00F55D42" w:rsidRPr="00FF1F39">
        <w:rPr>
          <w:rFonts w:hint="cs"/>
          <w:sz w:val="24"/>
          <w:szCs w:val="24"/>
          <w:rtl/>
        </w:rPr>
        <w:t xml:space="preserve"> בניגוד למשל</w:t>
      </w:r>
      <w:r w:rsidR="00174EDB" w:rsidRPr="00FF1F39">
        <w:rPr>
          <w:rFonts w:hint="cs"/>
          <w:sz w:val="24"/>
          <w:szCs w:val="24"/>
          <w:rtl/>
        </w:rPr>
        <w:t xml:space="preserve"> </w:t>
      </w:r>
      <w:r w:rsidR="00F55D42" w:rsidRPr="00FF1F39">
        <w:rPr>
          <w:rFonts w:hint="cs"/>
          <w:sz w:val="24"/>
          <w:szCs w:val="24"/>
          <w:rtl/>
        </w:rPr>
        <w:t>ל</w:t>
      </w:r>
      <w:r w:rsidR="00174EDB" w:rsidRPr="00FF1F39">
        <w:rPr>
          <w:rFonts w:hint="cs"/>
          <w:sz w:val="24"/>
          <w:szCs w:val="24"/>
          <w:rtl/>
        </w:rPr>
        <w:t>אמירה החותכת 'לא תרצח' שבתורה, אשר העונש עליה כלל לא מופיע לצדה, אלא במקומות אחרים בתורה</w:t>
      </w:r>
      <w:r w:rsidR="00F55D42" w:rsidRPr="00FF1F39">
        <w:rPr>
          <w:rFonts w:hint="cs"/>
          <w:sz w:val="24"/>
          <w:szCs w:val="24"/>
          <w:rtl/>
        </w:rPr>
        <w:t xml:space="preserve"> </w:t>
      </w:r>
      <w:r w:rsidR="00F55D42" w:rsidRPr="00FF1F39">
        <w:rPr>
          <w:sz w:val="24"/>
          <w:szCs w:val="24"/>
          <w:rtl/>
        </w:rPr>
        <w:t>–</w:t>
      </w:r>
      <w:r w:rsidR="00F55D42" w:rsidRPr="00FF1F39">
        <w:rPr>
          <w:rFonts w:hint="cs"/>
          <w:sz w:val="24"/>
          <w:szCs w:val="24"/>
          <w:rtl/>
        </w:rPr>
        <w:t xml:space="preserve"> אלא הוא נלמד מן העובדה שיש לצדו עונש. </w:t>
      </w:r>
      <w:r w:rsidR="00912015" w:rsidRPr="00FF1F39">
        <w:rPr>
          <w:rFonts w:hint="cs"/>
          <w:sz w:val="24"/>
          <w:szCs w:val="24"/>
          <w:rtl/>
        </w:rPr>
        <w:t>אין זאת אומרת שהעונש הוא העיקר והעבירה טפלה לו. חלק מן ההיגיון של ניסוח זה נעוץ במה שמכונה 'המטרה האנתרופולוגית' של הענישה</w:t>
      </w:r>
      <w:r w:rsidR="00787377" w:rsidRPr="00FF1F39">
        <w:rPr>
          <w:rFonts w:hint="cs"/>
          <w:sz w:val="24"/>
          <w:szCs w:val="24"/>
          <w:rtl/>
        </w:rPr>
        <w:t>:</w:t>
      </w:r>
      <w:r w:rsidR="00912015" w:rsidRPr="00FF1F39">
        <w:rPr>
          <w:rFonts w:hint="cs"/>
          <w:sz w:val="24"/>
          <w:szCs w:val="24"/>
          <w:rtl/>
        </w:rPr>
        <w:t xml:space="preserve"> </w:t>
      </w:r>
      <w:r w:rsidR="00787377" w:rsidRPr="00FF1F39">
        <w:rPr>
          <w:rFonts w:hint="cs"/>
          <w:sz w:val="24"/>
          <w:szCs w:val="24"/>
          <w:rtl/>
        </w:rPr>
        <w:t>מכיון שהחוק הפלילי משקף את צרכי החברה ואת ערכיה, מביעה הענישה את סליד</w:t>
      </w:r>
      <w:r w:rsidR="00E127B3" w:rsidRPr="00FF1F39">
        <w:rPr>
          <w:rFonts w:hint="cs"/>
          <w:sz w:val="24"/>
          <w:szCs w:val="24"/>
          <w:rtl/>
        </w:rPr>
        <w:t>תה של החברה ממעשים המנוגדים להם, ואת גינוי העבריינים בצורה משפטית.</w:t>
      </w:r>
      <w:r w:rsidR="0077579A" w:rsidRPr="00FF1F39">
        <w:rPr>
          <w:rFonts w:hint="cs"/>
          <w:sz w:val="24"/>
          <w:szCs w:val="24"/>
          <w:rtl/>
        </w:rPr>
        <w:t xml:space="preserve"> הענישה מדגישה את חומרת המעשה בעיני החברה ולכן יש לה משמעות חינוכית כלפי האזרחים האמורים להפנים את ערכי החברה ולהתנהל על פיהם. העונש מגדיר את הקווים האדומים אותם אין לחצות אם ברצונך להיות אזרח הגון בחברה.</w:t>
      </w:r>
    </w:p>
    <w:p w14:paraId="480E104E" w14:textId="77777777" w:rsidR="00871024" w:rsidRPr="00FF1F39" w:rsidRDefault="00871024" w:rsidP="00FF1F39">
      <w:pPr>
        <w:spacing w:line="320" w:lineRule="atLeast"/>
        <w:rPr>
          <w:sz w:val="24"/>
          <w:szCs w:val="24"/>
          <w:rtl/>
        </w:rPr>
      </w:pPr>
      <w:r w:rsidRPr="00FF1F39">
        <w:rPr>
          <w:rFonts w:hint="cs"/>
          <w:sz w:val="24"/>
          <w:szCs w:val="24"/>
          <w:rtl/>
        </w:rPr>
        <w:t xml:space="preserve">אולם לעונש יש גם מטרות נוספות, הן כלפי העבריין והן כלפי מי שאינו כזה. </w:t>
      </w:r>
      <w:r w:rsidR="00E407E0" w:rsidRPr="00FF1F39">
        <w:rPr>
          <w:rFonts w:hint="cs"/>
          <w:sz w:val="24"/>
          <w:szCs w:val="24"/>
          <w:rtl/>
        </w:rPr>
        <w:t xml:space="preserve">לא נתעכב על כולן, אלא רק על הבולטות שבהן. </w:t>
      </w:r>
      <w:r w:rsidR="00551172" w:rsidRPr="00FF1F39">
        <w:rPr>
          <w:rFonts w:hint="cs"/>
          <w:sz w:val="24"/>
          <w:szCs w:val="24"/>
          <w:rtl/>
        </w:rPr>
        <w:t xml:space="preserve">ראשית, העונש מכיל אלמנט של הרתעה ואיום. אזרח שאינו מזדהה עם הערכים שהחברה החליטה שיעוגנו בחוק הפלילי, עשוי להימנע מעבירה בשל האיום הטמון בעונש. אותו אדם עשוי להתרחק מן העבירה אם יראה שהאיום אינו רק כתוב עלי ספר, אלא הוא גם ממומש בפועל כלפי מי שכן עבר את העבירה. </w:t>
      </w:r>
      <w:r w:rsidR="00E407E0" w:rsidRPr="00FF1F39">
        <w:rPr>
          <w:rFonts w:hint="cs"/>
          <w:sz w:val="24"/>
          <w:szCs w:val="24"/>
          <w:rtl/>
        </w:rPr>
        <w:t xml:space="preserve">זו הסיבה שבמערכות משפט רבות, כולל ברבדים שונים של המשפט עברי, הענישה בוצעה באופן פומבי או שניתן לה פרסום בדרך אחרת. </w:t>
      </w:r>
    </w:p>
    <w:p w14:paraId="5E94584D" w14:textId="77777777" w:rsidR="00ED6324" w:rsidRPr="00FF1F39" w:rsidRDefault="00ED6324" w:rsidP="00FF1F39">
      <w:pPr>
        <w:spacing w:line="320" w:lineRule="atLeast"/>
        <w:rPr>
          <w:sz w:val="24"/>
          <w:szCs w:val="24"/>
          <w:rtl/>
        </w:rPr>
      </w:pPr>
      <w:r w:rsidRPr="00FF1F39">
        <w:rPr>
          <w:rFonts w:hint="cs"/>
          <w:sz w:val="24"/>
          <w:szCs w:val="24"/>
          <w:rtl/>
        </w:rPr>
        <w:t>המניעה גם היא מטרה חשובה, גם אם תועלתנית. ברור שאדם המוצא להורג לא יוכל לחזור ולפשוע, וגם אדם הנשמר בכלא מנוע באותן שנים מלבצע פשעים שניתן לבצעם מחוצה לו</w:t>
      </w:r>
      <w:r w:rsidR="007F4B3C" w:rsidRPr="00FF1F39">
        <w:rPr>
          <w:rFonts w:hint="cs"/>
          <w:sz w:val="24"/>
          <w:szCs w:val="24"/>
          <w:rtl/>
        </w:rPr>
        <w:t xml:space="preserve">. </w:t>
      </w:r>
    </w:p>
    <w:p w14:paraId="7C0C6540" w14:textId="3B9494CA" w:rsidR="00E407E0" w:rsidRPr="00FF1F39" w:rsidRDefault="00E407E0" w:rsidP="00FF1F39">
      <w:pPr>
        <w:spacing w:line="320" w:lineRule="atLeast"/>
        <w:rPr>
          <w:sz w:val="24"/>
          <w:szCs w:val="24"/>
          <w:rtl/>
        </w:rPr>
      </w:pPr>
      <w:r w:rsidRPr="00FF1F39">
        <w:rPr>
          <w:rFonts w:hint="cs"/>
          <w:sz w:val="24"/>
          <w:szCs w:val="24"/>
          <w:rtl/>
        </w:rPr>
        <w:t xml:space="preserve">מטרות מסוג אחר הן הנקמה והתגמול. בעיני רבים </w:t>
      </w:r>
      <w:r w:rsidR="007F4B3C" w:rsidRPr="00FF1F39">
        <w:rPr>
          <w:rFonts w:hint="cs"/>
          <w:sz w:val="24"/>
          <w:szCs w:val="24"/>
          <w:rtl/>
        </w:rPr>
        <w:t>מדובר באותה מטרה: ניסיון לאזן במשהו את מעשה העבירה ולהשיב לחברה את תחושת הצדק,</w:t>
      </w:r>
      <w:r w:rsidR="005E15C9" w:rsidRPr="00FF1F39">
        <w:rPr>
          <w:rFonts w:hint="cs"/>
          <w:sz w:val="24"/>
          <w:szCs w:val="24"/>
          <w:rtl/>
        </w:rPr>
        <w:t xml:space="preserve"> אלא שהתגמול הינו ביטוי מעודן יותר </w:t>
      </w:r>
      <w:r w:rsidR="00ED6324" w:rsidRPr="00FF1F39">
        <w:rPr>
          <w:rFonts w:hint="cs"/>
          <w:sz w:val="24"/>
          <w:szCs w:val="24"/>
          <w:rtl/>
        </w:rPr>
        <w:t>לרעיון ה</w:t>
      </w:r>
      <w:r w:rsidR="005E15C9" w:rsidRPr="00FF1F39">
        <w:rPr>
          <w:rFonts w:hint="cs"/>
          <w:sz w:val="24"/>
          <w:szCs w:val="24"/>
          <w:rtl/>
        </w:rPr>
        <w:t xml:space="preserve">נקמה. </w:t>
      </w:r>
      <w:r w:rsidR="00C9619B" w:rsidRPr="00FF1F39">
        <w:rPr>
          <w:rFonts w:hint="cs"/>
          <w:sz w:val="24"/>
          <w:szCs w:val="24"/>
          <w:rtl/>
        </w:rPr>
        <w:t>אין ספק שהנקמה היא יצר טבעי. אדם רוצה לגמול רעה למי שהרע לו או לקרובו. כפי שנראה להלן, המקרא</w:t>
      </w:r>
      <w:r w:rsidR="002B2827">
        <w:rPr>
          <w:rFonts w:hint="cs"/>
          <w:sz w:val="24"/>
          <w:szCs w:val="24"/>
          <w:rtl/>
        </w:rPr>
        <w:t xml:space="preserve"> למשל</w:t>
      </w:r>
      <w:r w:rsidR="00C9619B" w:rsidRPr="00FF1F39">
        <w:rPr>
          <w:rFonts w:hint="cs"/>
          <w:sz w:val="24"/>
          <w:szCs w:val="24"/>
          <w:rtl/>
        </w:rPr>
        <w:t xml:space="preserve"> מכיר באלמנט הזה</w:t>
      </w:r>
      <w:r w:rsidR="00DC626B" w:rsidRPr="00FF1F39">
        <w:rPr>
          <w:rFonts w:hint="cs"/>
          <w:sz w:val="24"/>
          <w:szCs w:val="24"/>
          <w:rtl/>
        </w:rPr>
        <w:t xml:space="preserve"> </w:t>
      </w:r>
      <w:r w:rsidR="00DC626B" w:rsidRPr="00FF1F39">
        <w:rPr>
          <w:sz w:val="24"/>
          <w:szCs w:val="24"/>
          <w:rtl/>
        </w:rPr>
        <w:t>–</w:t>
      </w:r>
      <w:r w:rsidR="00DC626B" w:rsidRPr="00FF1F39">
        <w:rPr>
          <w:rFonts w:hint="cs"/>
          <w:sz w:val="24"/>
          <w:szCs w:val="24"/>
          <w:rtl/>
        </w:rPr>
        <w:t xml:space="preserve"> בפרט במקרי רצח -</w:t>
      </w:r>
      <w:r w:rsidR="00C9619B" w:rsidRPr="00FF1F39">
        <w:rPr>
          <w:rFonts w:hint="cs"/>
          <w:sz w:val="24"/>
          <w:szCs w:val="24"/>
          <w:rtl/>
        </w:rPr>
        <w:t xml:space="preserve"> אולם הוא גם מגביל אותו </w:t>
      </w:r>
      <w:r w:rsidR="00DC626B" w:rsidRPr="00FF1F39">
        <w:rPr>
          <w:rFonts w:hint="cs"/>
          <w:sz w:val="24"/>
          <w:szCs w:val="24"/>
          <w:rtl/>
        </w:rPr>
        <w:t>ומנסה להגן מפניו, וידוע החוק המקראי הקובע, בהמשך לרשימת כמה עבירות שבין אדם לחברו (ויקרא יט יח): "</w:t>
      </w:r>
      <w:r w:rsidR="00194F17" w:rsidRPr="00194F17">
        <w:rPr>
          <w:sz w:val="24"/>
          <w:szCs w:val="24"/>
        </w:rPr>
        <w:t>You shall not take vengeance or bear a grudge against members of your people. Love your fellow as yourself: I am</w:t>
      </w:r>
      <w:r w:rsidR="006B1E91">
        <w:rPr>
          <w:sz w:val="24"/>
          <w:szCs w:val="24"/>
        </w:rPr>
        <w:t xml:space="preserve"> </w:t>
      </w:r>
      <w:r w:rsidR="00194F17" w:rsidRPr="00194F17">
        <w:rPr>
          <w:sz w:val="24"/>
          <w:szCs w:val="24"/>
          <w:rtl/>
        </w:rPr>
        <w:t xml:space="preserve"> </w:t>
      </w:r>
      <w:r w:rsidR="00194F17">
        <w:rPr>
          <w:rFonts w:hint="cs"/>
          <w:sz w:val="24"/>
          <w:szCs w:val="24"/>
          <w:rtl/>
        </w:rPr>
        <w:t>ה'</w:t>
      </w:r>
      <w:r w:rsidR="00DC626B" w:rsidRPr="00FF1F39">
        <w:rPr>
          <w:rFonts w:hint="cs"/>
          <w:sz w:val="24"/>
          <w:szCs w:val="24"/>
          <w:rtl/>
        </w:rPr>
        <w:t xml:space="preserve">". שיטות משפט שונות ניסו להשתלט על יצר הנקמה הטבעי, בין היתר באמצעות העברת </w:t>
      </w:r>
      <w:r w:rsidR="00ED6324" w:rsidRPr="00FF1F39">
        <w:rPr>
          <w:rFonts w:hint="cs"/>
          <w:sz w:val="24"/>
          <w:szCs w:val="24"/>
          <w:rtl/>
        </w:rPr>
        <w:t>סמכות הענישה מידי הנפגע או קרוביו לידי השלטון ורשויותיו המשפטיות.</w:t>
      </w:r>
    </w:p>
    <w:p w14:paraId="02953BF1" w14:textId="77777777" w:rsidR="00C55559" w:rsidRPr="00FF1F39" w:rsidRDefault="00C55559" w:rsidP="00FF1F39">
      <w:pPr>
        <w:spacing w:line="320" w:lineRule="atLeast"/>
        <w:rPr>
          <w:sz w:val="24"/>
          <w:szCs w:val="24"/>
          <w:rtl/>
        </w:rPr>
      </w:pPr>
      <w:r w:rsidRPr="00FF1F39">
        <w:rPr>
          <w:rFonts w:hint="cs"/>
          <w:sz w:val="24"/>
          <w:szCs w:val="24"/>
          <w:rtl/>
        </w:rPr>
        <w:t>האם המטרות הללו קיימות במשפט העברי</w:t>
      </w:r>
      <w:r w:rsidR="002B2827">
        <w:rPr>
          <w:rFonts w:hint="cs"/>
          <w:sz w:val="24"/>
          <w:szCs w:val="24"/>
          <w:rtl/>
        </w:rPr>
        <w:t xml:space="preserve"> לתקופותיו השונות וברבדיו הספרותיים השונים</w:t>
      </w:r>
      <w:r w:rsidRPr="00FF1F39">
        <w:rPr>
          <w:rFonts w:hint="cs"/>
          <w:sz w:val="24"/>
          <w:szCs w:val="24"/>
          <w:rtl/>
        </w:rPr>
        <w:t xml:space="preserve">? התשובה היא: ודאי שכן, וחלקן אף נאמר במפורש במקורות שיובאו להלן. </w:t>
      </w:r>
      <w:r w:rsidR="00950FC7" w:rsidRPr="00FF1F39">
        <w:rPr>
          <w:rFonts w:hint="cs"/>
          <w:sz w:val="24"/>
          <w:szCs w:val="24"/>
          <w:rtl/>
        </w:rPr>
        <w:t xml:space="preserve">העובדה שההלכה מכילה גם עבירות שניתן לכנות 'דתיות', כלומר עבירות במישור הדתי או המוסרי שאינן קיימות בשיטות משפט חילוניות ומודרניות, אינה משנה אמירה זו. גם עבירות אלה נתפסות כחמורות ביותר וכמאיימות על שלומה של החברה, ולכן כפי שנראה, במקרים רבים יש דמיון בעונשים שעל עבירות כגון עבודה זרה ואלה שעל עבירת הרצח למשל. </w:t>
      </w:r>
    </w:p>
    <w:p w14:paraId="32295169" w14:textId="77777777" w:rsidR="007F6680" w:rsidRPr="00FF1F39" w:rsidRDefault="006C5251" w:rsidP="00FF1F39">
      <w:pPr>
        <w:spacing w:line="320" w:lineRule="atLeast"/>
        <w:rPr>
          <w:sz w:val="24"/>
          <w:szCs w:val="24"/>
          <w:rtl/>
        </w:rPr>
      </w:pPr>
      <w:r w:rsidRPr="00FF1F39">
        <w:rPr>
          <w:rFonts w:hint="cs"/>
          <w:sz w:val="24"/>
          <w:szCs w:val="24"/>
          <w:rtl/>
        </w:rPr>
        <w:t xml:space="preserve">עם זאת, כמובן שיש במערכת הדתית מטרות ענישה שקשה למצוא במערכות חילוניות. כפי שנראה להלן, במשפט המקראי בולט מאד עניין הכפרה, </w:t>
      </w:r>
      <w:r w:rsidR="005919ED" w:rsidRPr="00FF1F39">
        <w:rPr>
          <w:rFonts w:hint="cs"/>
          <w:sz w:val="24"/>
          <w:szCs w:val="24"/>
          <w:rtl/>
        </w:rPr>
        <w:t>למשל</w:t>
      </w:r>
      <w:r w:rsidRPr="00FF1F39">
        <w:rPr>
          <w:rFonts w:hint="cs"/>
          <w:sz w:val="24"/>
          <w:szCs w:val="24"/>
          <w:rtl/>
        </w:rPr>
        <w:t xml:space="preserve"> בעבירת הרצח. שפיכת דם הנרצח </w:t>
      </w:r>
      <w:r w:rsidR="005919ED" w:rsidRPr="00FF1F39">
        <w:rPr>
          <w:rFonts w:hint="cs"/>
          <w:sz w:val="24"/>
          <w:szCs w:val="24"/>
          <w:rtl/>
        </w:rPr>
        <w:t xml:space="preserve">מטמאת את הארץ והכפרה עליה תהיה בשפיכת דם הרוצח. קשה לתרגם מונחים כאלה לשפה מודרנית. </w:t>
      </w:r>
      <w:r w:rsidR="007F6680" w:rsidRPr="00FF1F39">
        <w:rPr>
          <w:rFonts w:hint="cs"/>
          <w:sz w:val="24"/>
          <w:szCs w:val="24"/>
          <w:rtl/>
        </w:rPr>
        <w:t>זאת ועוד, חשיבותו של אלמנט הכפרה על שפיכת הדם גורם לכך שהוא נדרש</w:t>
      </w:r>
      <w:r w:rsidR="00F6481B" w:rsidRPr="00FF1F39">
        <w:rPr>
          <w:rFonts w:hint="cs"/>
          <w:sz w:val="24"/>
          <w:szCs w:val="24"/>
          <w:rtl/>
        </w:rPr>
        <w:t xml:space="preserve"> גם במקרה של רצח נטול אשמה, כפי שהוא הרצח בשגגה בצורתו המקורית במקרא. </w:t>
      </w:r>
      <w:r w:rsidR="00CD4265" w:rsidRPr="00FF1F39">
        <w:rPr>
          <w:rFonts w:hint="cs"/>
          <w:sz w:val="24"/>
          <w:szCs w:val="24"/>
          <w:rtl/>
        </w:rPr>
        <w:t xml:space="preserve">עניין זה כמובן מנוגד לאחד מעקרונות הבסיס של המשפט הפלילי המקובל: </w:t>
      </w:r>
      <w:r w:rsidR="00CD4265" w:rsidRPr="00FF1F39">
        <w:rPr>
          <w:sz w:val="24"/>
          <w:szCs w:val="24"/>
        </w:rPr>
        <w:t xml:space="preserve">nullum </w:t>
      </w:r>
      <w:r w:rsidR="00CD4265" w:rsidRPr="00FF1F39">
        <w:rPr>
          <w:sz w:val="24"/>
          <w:szCs w:val="24"/>
        </w:rPr>
        <w:lastRenderedPageBreak/>
        <w:t>crimen sine culpa</w:t>
      </w:r>
      <w:r w:rsidR="00CD4265" w:rsidRPr="00FF1F39">
        <w:rPr>
          <w:rFonts w:hint="cs"/>
          <w:sz w:val="24"/>
          <w:szCs w:val="24"/>
          <w:rtl/>
        </w:rPr>
        <w:t xml:space="preserve"> </w:t>
      </w:r>
      <w:r w:rsidR="00CD4265" w:rsidRPr="00FF1F39">
        <w:rPr>
          <w:sz w:val="24"/>
          <w:szCs w:val="24"/>
          <w:rtl/>
        </w:rPr>
        <w:t>–</w:t>
      </w:r>
      <w:r w:rsidR="00CD4265" w:rsidRPr="00FF1F39">
        <w:rPr>
          <w:rFonts w:hint="cs"/>
          <w:sz w:val="24"/>
          <w:szCs w:val="24"/>
          <w:rtl/>
        </w:rPr>
        <w:t xml:space="preserve"> אין עבירה ללא אשמה, כלל הכולל בחובו גם דרישה למודעות נפשית</w:t>
      </w:r>
      <w:r w:rsidR="006C0920" w:rsidRPr="00FF1F39">
        <w:rPr>
          <w:rFonts w:hint="cs"/>
          <w:sz w:val="24"/>
          <w:szCs w:val="24"/>
          <w:rtl/>
        </w:rPr>
        <w:t xml:space="preserve"> מסוימת לתוצאות מעשיו של האדם.</w:t>
      </w:r>
    </w:p>
    <w:p w14:paraId="76250036" w14:textId="77777777" w:rsidR="00C55559" w:rsidRPr="00FF1F39" w:rsidRDefault="005919ED" w:rsidP="00915D24">
      <w:pPr>
        <w:spacing w:line="320" w:lineRule="atLeast"/>
        <w:rPr>
          <w:sz w:val="24"/>
          <w:szCs w:val="24"/>
          <w:rtl/>
        </w:rPr>
      </w:pPr>
      <w:r w:rsidRPr="00FF1F39">
        <w:rPr>
          <w:rFonts w:hint="cs"/>
          <w:sz w:val="24"/>
          <w:szCs w:val="24"/>
          <w:rtl/>
        </w:rPr>
        <w:t>המרכיב הדתי מתחזק מאד בספרות חז"ל</w:t>
      </w:r>
      <w:r w:rsidR="00A91C1E" w:rsidRPr="00FF1F39">
        <w:rPr>
          <w:rFonts w:hint="cs"/>
          <w:sz w:val="24"/>
          <w:szCs w:val="24"/>
          <w:rtl/>
        </w:rPr>
        <w:t>, וכך הבינו אותו חלק מהוגי ימי הביניים. במקורות התנאיים מתבצעת עבודה פרשנית קדחתנית ההופכת את אפשרות הענישה על חלק מן העבירות שבתורה לכמעט בלתי אפשרית</w:t>
      </w:r>
      <w:r w:rsidR="007237C4" w:rsidRPr="00FF1F39">
        <w:rPr>
          <w:rFonts w:hint="cs"/>
          <w:sz w:val="24"/>
          <w:szCs w:val="24"/>
          <w:rtl/>
        </w:rPr>
        <w:t xml:space="preserve">, </w:t>
      </w:r>
      <w:r w:rsidR="00A91C1E" w:rsidRPr="00FF1F39">
        <w:rPr>
          <w:rFonts w:hint="cs"/>
          <w:sz w:val="24"/>
          <w:szCs w:val="24"/>
          <w:rtl/>
        </w:rPr>
        <w:t>דבר המונע אפשרות</w:t>
      </w:r>
      <w:r w:rsidR="009A59BF" w:rsidRPr="00FF1F39">
        <w:rPr>
          <w:rFonts w:hint="cs"/>
          <w:sz w:val="24"/>
          <w:szCs w:val="24"/>
          <w:rtl/>
        </w:rPr>
        <w:t xml:space="preserve"> לתת לה הסברים משפטיים מקובלים, </w:t>
      </w:r>
      <w:r w:rsidR="00915D24">
        <w:rPr>
          <w:rFonts w:hint="cs"/>
          <w:sz w:val="24"/>
          <w:szCs w:val="24"/>
          <w:rtl/>
        </w:rPr>
        <w:t>ומותיר למעשה</w:t>
      </w:r>
      <w:r w:rsidR="009A59BF" w:rsidRPr="00FF1F39">
        <w:rPr>
          <w:rFonts w:hint="cs"/>
          <w:sz w:val="24"/>
          <w:szCs w:val="24"/>
          <w:rtl/>
        </w:rPr>
        <w:t xml:space="preserve"> רק הסברים דתיים למטרות הענישה, כגון ההנחה שהענישה היא </w:t>
      </w:r>
      <w:r w:rsidR="00E21E5F" w:rsidRPr="00FF1F39">
        <w:rPr>
          <w:rFonts w:hint="cs"/>
          <w:sz w:val="24"/>
          <w:szCs w:val="24"/>
          <w:rtl/>
        </w:rPr>
        <w:t xml:space="preserve">בעיקר </w:t>
      </w:r>
      <w:r w:rsidR="009A59BF" w:rsidRPr="00FF1F39">
        <w:rPr>
          <w:rFonts w:hint="cs"/>
          <w:sz w:val="24"/>
          <w:szCs w:val="24"/>
          <w:rtl/>
        </w:rPr>
        <w:t>על המרד כלפי שמיא המתבטא בעבירת הרצח</w:t>
      </w:r>
      <w:r w:rsidR="00E21E5F" w:rsidRPr="00FF1F39">
        <w:rPr>
          <w:rFonts w:hint="cs"/>
          <w:sz w:val="24"/>
          <w:szCs w:val="24"/>
          <w:rtl/>
        </w:rPr>
        <w:t>, אך לא על הפגיעה בנרצח, במשפחתו ובחברה כולה</w:t>
      </w:r>
      <w:r w:rsidR="009A59BF" w:rsidRPr="00FF1F39">
        <w:rPr>
          <w:rFonts w:hint="cs"/>
          <w:sz w:val="24"/>
          <w:szCs w:val="24"/>
          <w:rtl/>
        </w:rPr>
        <w:t xml:space="preserve">. </w:t>
      </w:r>
    </w:p>
    <w:p w14:paraId="04860B03" w14:textId="77777777" w:rsidR="0026470A" w:rsidRPr="00FF1F39" w:rsidRDefault="00915D24" w:rsidP="00ED68A5">
      <w:pPr>
        <w:spacing w:line="320" w:lineRule="atLeast"/>
        <w:rPr>
          <w:sz w:val="24"/>
          <w:szCs w:val="24"/>
          <w:rtl/>
        </w:rPr>
      </w:pPr>
      <w:r>
        <w:rPr>
          <w:rFonts w:hint="cs"/>
          <w:sz w:val="24"/>
          <w:szCs w:val="24"/>
          <w:rtl/>
        </w:rPr>
        <w:t>עם זאת, דברים אלה אינם פשוטים. ה</w:t>
      </w:r>
      <w:r w:rsidR="00907612" w:rsidRPr="00FF1F39">
        <w:rPr>
          <w:rFonts w:hint="cs"/>
          <w:sz w:val="24"/>
          <w:szCs w:val="24"/>
          <w:rtl/>
        </w:rPr>
        <w:t xml:space="preserve">משפט </w:t>
      </w:r>
      <w:r w:rsidR="000677B6">
        <w:rPr>
          <w:rFonts w:hint="cs"/>
          <w:sz w:val="24"/>
          <w:szCs w:val="24"/>
          <w:rtl/>
        </w:rPr>
        <w:t>היהודי הקלאסי</w:t>
      </w:r>
      <w:r w:rsidR="00907612" w:rsidRPr="00FF1F39">
        <w:rPr>
          <w:rFonts w:hint="cs"/>
          <w:sz w:val="24"/>
          <w:szCs w:val="24"/>
          <w:rtl/>
        </w:rPr>
        <w:t xml:space="preserve"> </w:t>
      </w:r>
      <w:r>
        <w:rPr>
          <w:rFonts w:hint="cs"/>
          <w:sz w:val="24"/>
          <w:szCs w:val="24"/>
          <w:rtl/>
        </w:rPr>
        <w:t>מניח</w:t>
      </w:r>
      <w:r w:rsidR="000677B6">
        <w:rPr>
          <w:rFonts w:hint="cs"/>
          <w:sz w:val="24"/>
          <w:szCs w:val="24"/>
          <w:rtl/>
        </w:rPr>
        <w:t xml:space="preserve"> מרכיב חשוב שאינו קיים במשפט </w:t>
      </w:r>
      <w:r w:rsidR="00907612" w:rsidRPr="00FF1F39">
        <w:rPr>
          <w:rFonts w:hint="cs"/>
          <w:sz w:val="24"/>
          <w:szCs w:val="24"/>
          <w:rtl/>
        </w:rPr>
        <w:t>חילוני והוא נוכחות האל והשגחתו</w:t>
      </w:r>
      <w:r w:rsidR="00F6481B" w:rsidRPr="00FF1F39">
        <w:rPr>
          <w:rFonts w:hint="cs"/>
          <w:sz w:val="24"/>
          <w:szCs w:val="24"/>
          <w:rtl/>
        </w:rPr>
        <w:t>, הכוללת מתן שכר ועונש לבריותיו</w:t>
      </w:r>
      <w:r w:rsidR="00907612" w:rsidRPr="00FF1F39">
        <w:rPr>
          <w:rFonts w:hint="cs"/>
          <w:sz w:val="24"/>
          <w:szCs w:val="24"/>
          <w:rtl/>
        </w:rPr>
        <w:t xml:space="preserve">. </w:t>
      </w:r>
      <w:r w:rsidR="003A7A2E" w:rsidRPr="00FF1F39">
        <w:rPr>
          <w:rFonts w:hint="cs"/>
          <w:sz w:val="24"/>
          <w:szCs w:val="24"/>
          <w:rtl/>
        </w:rPr>
        <w:t>על כן, ניתן לטעון בצדק רב כי גם אם אלמנט הגמול אינו מתקיים במישור הארצי, הרי שהוא יתקיים בידי שמים. אכן, במקורות להלן נראה כי</w:t>
      </w:r>
      <w:r w:rsidR="009027B0" w:rsidRPr="00FF1F39">
        <w:rPr>
          <w:rFonts w:hint="cs"/>
          <w:sz w:val="24"/>
          <w:szCs w:val="24"/>
          <w:rtl/>
        </w:rPr>
        <w:t xml:space="preserve"> רעיון זה בהחלט נוכח, ואף משמש את חז"ל להסביר כי הגמול ניתן בידי שמי</w:t>
      </w:r>
      <w:r w:rsidR="00B011DF" w:rsidRPr="00FF1F39">
        <w:rPr>
          <w:rFonts w:hint="cs"/>
          <w:sz w:val="24"/>
          <w:szCs w:val="24"/>
          <w:rtl/>
        </w:rPr>
        <w:t>ם במקומות בהם מהלכם הפרשני</w:t>
      </w:r>
      <w:r w:rsidR="00ED68A5">
        <w:rPr>
          <w:rFonts w:hint="cs"/>
          <w:sz w:val="24"/>
          <w:szCs w:val="24"/>
          <w:rtl/>
        </w:rPr>
        <w:t xml:space="preserve"> לענישה המקראית - </w:t>
      </w:r>
      <w:r w:rsidR="00ED68A5" w:rsidRPr="00ED68A5">
        <w:rPr>
          <w:rFonts w:hint="cs"/>
          <w:sz w:val="24"/>
          <w:szCs w:val="24"/>
          <w:rtl/>
        </w:rPr>
        <w:t xml:space="preserve"> </w:t>
      </w:r>
      <w:r w:rsidR="00ED68A5">
        <w:rPr>
          <w:rFonts w:hint="cs"/>
          <w:sz w:val="24"/>
          <w:szCs w:val="24"/>
          <w:rtl/>
        </w:rPr>
        <w:t>מהלך מהפכני בו</w:t>
      </w:r>
      <w:r w:rsidR="00ED68A5" w:rsidRPr="00ED68A5">
        <w:rPr>
          <w:rFonts w:hint="cs"/>
          <w:sz w:val="24"/>
          <w:szCs w:val="24"/>
          <w:rtl/>
        </w:rPr>
        <w:t xml:space="preserve"> ידון הפרק בהרחבה </w:t>
      </w:r>
      <w:r w:rsidR="00ED68A5">
        <w:rPr>
          <w:sz w:val="24"/>
          <w:szCs w:val="24"/>
          <w:rtl/>
        </w:rPr>
        <w:t>–</w:t>
      </w:r>
      <w:r w:rsidR="00B011DF" w:rsidRPr="00FF1F39">
        <w:rPr>
          <w:rFonts w:hint="cs"/>
          <w:sz w:val="24"/>
          <w:szCs w:val="24"/>
          <w:rtl/>
        </w:rPr>
        <w:t xml:space="preserve"> </w:t>
      </w:r>
      <w:r w:rsidR="00ED68A5">
        <w:rPr>
          <w:rFonts w:hint="cs"/>
          <w:sz w:val="24"/>
          <w:szCs w:val="24"/>
          <w:rtl/>
        </w:rPr>
        <w:t>הפך את הענישה בידי אדם לכמעט בלתי אפשרית</w:t>
      </w:r>
      <w:r w:rsidR="009027B0" w:rsidRPr="00FF1F39">
        <w:rPr>
          <w:rFonts w:hint="cs"/>
          <w:sz w:val="24"/>
          <w:szCs w:val="24"/>
          <w:rtl/>
        </w:rPr>
        <w:t xml:space="preserve">. </w:t>
      </w:r>
      <w:r w:rsidR="004068E5" w:rsidRPr="00FF1F39">
        <w:rPr>
          <w:rFonts w:hint="cs"/>
          <w:sz w:val="24"/>
          <w:szCs w:val="24"/>
          <w:rtl/>
        </w:rPr>
        <w:t>ההלכה היהודית לדורותיה כוללת גם הכרה בענישה בידי שמים הניתנת במקרים רבים. מגבלות המקום אינם מאפשרות לדון בנושא זה, עליו נכתב רבות בשנים האחרונות,</w:t>
      </w:r>
      <w:r w:rsidR="004068E5" w:rsidRPr="00FF1F39">
        <w:rPr>
          <w:rStyle w:val="af0"/>
          <w:sz w:val="24"/>
          <w:szCs w:val="24"/>
          <w:rtl/>
        </w:rPr>
        <w:footnoteReference w:id="1"/>
      </w:r>
      <w:r w:rsidR="004068E5" w:rsidRPr="00FF1F39">
        <w:rPr>
          <w:rFonts w:hint="cs"/>
          <w:sz w:val="24"/>
          <w:szCs w:val="24"/>
          <w:rtl/>
        </w:rPr>
        <w:t xml:space="preserve"> </w:t>
      </w:r>
      <w:r w:rsidR="000677B6">
        <w:rPr>
          <w:rFonts w:hint="cs"/>
          <w:sz w:val="24"/>
          <w:szCs w:val="24"/>
          <w:rtl/>
        </w:rPr>
        <w:t xml:space="preserve">והוא יתמקד בענישה בידי אדם. זאת ועוד, </w:t>
      </w:r>
      <w:r w:rsidR="007E3BBD" w:rsidRPr="00FF1F39">
        <w:rPr>
          <w:rFonts w:hint="cs"/>
          <w:sz w:val="24"/>
          <w:szCs w:val="24"/>
          <w:rtl/>
        </w:rPr>
        <w:t>גם צורות הענישה בידי אדם לא ייפרסו כאן כולן. הפרק יתמקד בענישה גופנ</w:t>
      </w:r>
      <w:r w:rsidR="000677B6">
        <w:rPr>
          <w:rFonts w:hint="cs"/>
          <w:sz w:val="24"/>
          <w:szCs w:val="24"/>
          <w:rtl/>
        </w:rPr>
        <w:t>ית: עונשי המוות, המלקות והגלות (</w:t>
      </w:r>
      <w:r w:rsidR="007E3BBD" w:rsidRPr="00FF1F39">
        <w:rPr>
          <w:rFonts w:hint="cs"/>
          <w:sz w:val="24"/>
          <w:szCs w:val="24"/>
          <w:rtl/>
        </w:rPr>
        <w:t>וכמובן גם הן לא יוצגו באופן מלא וממצה</w:t>
      </w:r>
      <w:r w:rsidR="00B17C81" w:rsidRPr="00FF1F39">
        <w:rPr>
          <w:rStyle w:val="af0"/>
          <w:sz w:val="24"/>
          <w:szCs w:val="24"/>
          <w:rtl/>
        </w:rPr>
        <w:footnoteReference w:id="2"/>
      </w:r>
      <w:r w:rsidR="000677B6">
        <w:rPr>
          <w:rFonts w:hint="cs"/>
          <w:sz w:val="24"/>
          <w:szCs w:val="24"/>
          <w:rtl/>
        </w:rPr>
        <w:t>)</w:t>
      </w:r>
      <w:r w:rsidR="007E3BBD" w:rsidRPr="00FF1F39">
        <w:rPr>
          <w:rFonts w:hint="cs"/>
          <w:sz w:val="24"/>
          <w:szCs w:val="24"/>
          <w:rtl/>
        </w:rPr>
        <w:t>.</w:t>
      </w:r>
      <w:r w:rsidR="000677B6">
        <w:rPr>
          <w:rFonts w:hint="cs"/>
          <w:sz w:val="24"/>
          <w:szCs w:val="24"/>
          <w:rtl/>
        </w:rPr>
        <w:t xml:space="preserve"> על כן הוא לא יעסוק למשל בנושא הקנסות</w:t>
      </w:r>
      <w:r w:rsidR="007E3BBD" w:rsidRPr="00FF1F39">
        <w:rPr>
          <w:rFonts w:hint="cs"/>
          <w:sz w:val="24"/>
          <w:szCs w:val="24"/>
          <w:rtl/>
        </w:rPr>
        <w:t>.</w:t>
      </w:r>
      <w:r w:rsidR="007E3BBD" w:rsidRPr="00FF1F39">
        <w:rPr>
          <w:rStyle w:val="af0"/>
          <w:sz w:val="24"/>
          <w:szCs w:val="24"/>
          <w:rtl/>
        </w:rPr>
        <w:footnoteReference w:id="3"/>
      </w:r>
      <w:r w:rsidR="007E3BBD" w:rsidRPr="00FF1F39">
        <w:rPr>
          <w:rFonts w:hint="cs"/>
          <w:sz w:val="24"/>
          <w:szCs w:val="24"/>
          <w:rtl/>
        </w:rPr>
        <w:t xml:space="preserve"> </w:t>
      </w:r>
    </w:p>
    <w:p w14:paraId="25611B14" w14:textId="10777CAB" w:rsidR="0050325D" w:rsidRPr="00FF1F39" w:rsidRDefault="00371135" w:rsidP="00FF1F39">
      <w:pPr>
        <w:spacing w:line="320" w:lineRule="atLeast"/>
        <w:rPr>
          <w:sz w:val="24"/>
          <w:szCs w:val="24"/>
          <w:rtl/>
        </w:rPr>
      </w:pPr>
      <w:r w:rsidRPr="00FF1F39">
        <w:rPr>
          <w:rFonts w:hint="cs"/>
          <w:sz w:val="24"/>
          <w:szCs w:val="24"/>
          <w:rtl/>
        </w:rPr>
        <w:t>מעבר למגבלות המקום יש לומר כי למרות המקום הרב שנתנו המקורות היהודיים, מן המקרא, דרך ספרות חז"ל ועד זמננו, לענישה בידי שמיים ולהבנה כי חברה מאמינה אמורה להיות מושפעת מהם</w:t>
      </w:r>
      <w:r w:rsidR="004A6231" w:rsidRPr="00FF1F39">
        <w:rPr>
          <w:rFonts w:hint="cs"/>
          <w:sz w:val="24"/>
          <w:szCs w:val="24"/>
          <w:rtl/>
        </w:rPr>
        <w:t>, הרי שבפועל הענישה המשמעותית יותר היא לרוב</w:t>
      </w:r>
      <w:r w:rsidR="00132AF6" w:rsidRPr="00FF1F39">
        <w:rPr>
          <w:rFonts w:hint="cs"/>
          <w:sz w:val="24"/>
          <w:szCs w:val="24"/>
          <w:rtl/>
        </w:rPr>
        <w:t xml:space="preserve"> זו שבידי אדם, ודאי מבחינת אלמנט ההרתעה שמכילה הענישה. </w:t>
      </w:r>
      <w:r w:rsidR="00F31A3D" w:rsidRPr="00FF1F39">
        <w:rPr>
          <w:rFonts w:hint="cs"/>
          <w:sz w:val="24"/>
          <w:szCs w:val="24"/>
          <w:rtl/>
        </w:rPr>
        <w:t xml:space="preserve">את הרעיון הזה היטיב להציג </w:t>
      </w:r>
      <w:r w:rsidR="009B110F" w:rsidRPr="00FF1F39">
        <w:rPr>
          <w:rFonts w:hint="cs"/>
          <w:sz w:val="24"/>
          <w:szCs w:val="24"/>
          <w:rtl/>
        </w:rPr>
        <w:t>רבן יוחנן זכאי בברכתו לתלמידיו: "</w:t>
      </w:r>
      <w:r w:rsidR="00B85976">
        <w:rPr>
          <w:rFonts w:hint="cs"/>
        </w:rPr>
        <w:t>XXX</w:t>
      </w:r>
      <w:r w:rsidR="009B110F" w:rsidRPr="00FF1F39">
        <w:rPr>
          <w:rFonts w:hint="cs"/>
          <w:sz w:val="24"/>
          <w:szCs w:val="24"/>
          <w:rtl/>
        </w:rPr>
        <w:t>"</w:t>
      </w:r>
      <w:r w:rsidR="009B110F" w:rsidRPr="00FF1F39">
        <w:rPr>
          <w:sz w:val="24"/>
          <w:szCs w:val="24"/>
          <w:rtl/>
        </w:rPr>
        <w:t>.</w:t>
      </w:r>
      <w:r w:rsidR="009B110F" w:rsidRPr="00FF1F39">
        <w:rPr>
          <w:rStyle w:val="af0"/>
          <w:sz w:val="24"/>
          <w:szCs w:val="24"/>
          <w:rtl/>
        </w:rPr>
        <w:footnoteReference w:id="4"/>
      </w:r>
      <w:r w:rsidR="009B110F" w:rsidRPr="00FF1F39">
        <w:rPr>
          <w:rFonts w:hint="cs"/>
          <w:sz w:val="24"/>
          <w:szCs w:val="24"/>
          <w:rtl/>
        </w:rPr>
        <w:t xml:space="preserve"> </w:t>
      </w:r>
      <w:r w:rsidR="004A6231" w:rsidRPr="00FF1F39">
        <w:rPr>
          <w:rFonts w:hint="cs"/>
          <w:sz w:val="24"/>
          <w:szCs w:val="24"/>
          <w:rtl/>
        </w:rPr>
        <w:t xml:space="preserve">כבר המקרא מלמדנו כי ההכרה הדתית המגובה בראיית ניסים גלויים ושמיעה ישירה של דבר האל, אינה מונעת </w:t>
      </w:r>
      <w:r w:rsidR="00F31A3D" w:rsidRPr="00FF1F39">
        <w:rPr>
          <w:rFonts w:hint="cs"/>
          <w:sz w:val="24"/>
          <w:szCs w:val="24"/>
          <w:rtl/>
        </w:rPr>
        <w:t>מאנשים רבים</w:t>
      </w:r>
      <w:r w:rsidR="004A6231" w:rsidRPr="00FF1F39">
        <w:rPr>
          <w:rFonts w:hint="cs"/>
          <w:sz w:val="24"/>
          <w:szCs w:val="24"/>
          <w:rtl/>
        </w:rPr>
        <w:t xml:space="preserve"> לחטוא בחטאים חמורים ביותר המכחישים לכאורה את ההכרה בקיומו של האל ומהווים מרידה גלויה בו</w:t>
      </w:r>
      <w:r w:rsidR="00F31A3D" w:rsidRPr="00FF1F39">
        <w:rPr>
          <w:rFonts w:hint="cs"/>
          <w:sz w:val="24"/>
          <w:szCs w:val="24"/>
          <w:rtl/>
        </w:rPr>
        <w:t>.</w:t>
      </w:r>
      <w:r w:rsidR="00132AF6" w:rsidRPr="00FF1F39">
        <w:rPr>
          <w:rFonts w:hint="cs"/>
          <w:sz w:val="24"/>
          <w:szCs w:val="24"/>
          <w:rtl/>
        </w:rPr>
        <w:t xml:space="preserve"> </w:t>
      </w:r>
      <w:r w:rsidR="00F31A3D" w:rsidRPr="00FF1F39">
        <w:rPr>
          <w:rFonts w:hint="cs"/>
          <w:sz w:val="24"/>
          <w:szCs w:val="24"/>
          <w:rtl/>
        </w:rPr>
        <w:t xml:space="preserve">יתכן שלכן </w:t>
      </w:r>
      <w:r w:rsidR="00132AF6" w:rsidRPr="00FF1F39">
        <w:rPr>
          <w:rFonts w:hint="cs"/>
          <w:sz w:val="24"/>
          <w:szCs w:val="24"/>
          <w:rtl/>
        </w:rPr>
        <w:t xml:space="preserve"> הענישה </w:t>
      </w:r>
      <w:r w:rsidR="00F31A3D" w:rsidRPr="00FF1F39">
        <w:rPr>
          <w:rFonts w:hint="cs"/>
          <w:sz w:val="24"/>
          <w:szCs w:val="24"/>
          <w:rtl/>
        </w:rPr>
        <w:t>של החוטאים בחלק מן המקרים הללו תעשה דווקא בידי אדם</w:t>
      </w:r>
      <w:r w:rsidR="004A6231" w:rsidRPr="00FF1F39">
        <w:rPr>
          <w:rFonts w:hint="cs"/>
          <w:sz w:val="24"/>
          <w:szCs w:val="24"/>
          <w:rtl/>
        </w:rPr>
        <w:t xml:space="preserve">. </w:t>
      </w:r>
      <w:r w:rsidR="00132AF6" w:rsidRPr="00FF1F39">
        <w:rPr>
          <w:rFonts w:hint="cs"/>
          <w:sz w:val="24"/>
          <w:szCs w:val="24"/>
          <w:rtl/>
        </w:rPr>
        <w:t>כך, למ</w:t>
      </w:r>
      <w:r w:rsidR="00F31A3D" w:rsidRPr="00FF1F39">
        <w:rPr>
          <w:rFonts w:hint="cs"/>
          <w:sz w:val="24"/>
          <w:szCs w:val="24"/>
          <w:rtl/>
        </w:rPr>
        <w:t>של בחטא העגל או בהריגת נביאי הבעל בהר הכרמל.</w:t>
      </w:r>
      <w:r w:rsidR="00F31A3D" w:rsidRPr="00FF1F39">
        <w:rPr>
          <w:rStyle w:val="af0"/>
          <w:sz w:val="24"/>
          <w:szCs w:val="24"/>
          <w:rtl/>
        </w:rPr>
        <w:footnoteReference w:id="5"/>
      </w:r>
      <w:r w:rsidR="00F31A3D" w:rsidRPr="00FF1F39">
        <w:rPr>
          <w:rFonts w:hint="cs"/>
          <w:sz w:val="24"/>
          <w:szCs w:val="24"/>
          <w:rtl/>
        </w:rPr>
        <w:t xml:space="preserve"> </w:t>
      </w:r>
    </w:p>
    <w:p w14:paraId="19588F75" w14:textId="77777777" w:rsidR="006519AB" w:rsidRPr="00FF1F39" w:rsidRDefault="006519AB" w:rsidP="00FF1F39">
      <w:pPr>
        <w:spacing w:line="320" w:lineRule="atLeast"/>
        <w:rPr>
          <w:sz w:val="24"/>
          <w:szCs w:val="24"/>
          <w:rtl/>
        </w:rPr>
      </w:pPr>
    </w:p>
    <w:p w14:paraId="75843007" w14:textId="77777777" w:rsidR="00D57FA9" w:rsidRPr="00FF1F39" w:rsidRDefault="00212F74" w:rsidP="00212F74">
      <w:pPr>
        <w:spacing w:line="320" w:lineRule="atLeast"/>
        <w:rPr>
          <w:sz w:val="24"/>
          <w:szCs w:val="24"/>
          <w:rtl/>
        </w:rPr>
      </w:pPr>
      <w:r>
        <w:rPr>
          <w:rFonts w:hint="cs"/>
          <w:sz w:val="24"/>
          <w:szCs w:val="24"/>
          <w:rtl/>
        </w:rPr>
        <w:t xml:space="preserve">עניין משמעותי נוסף שיש לעסוק בו הוא הנושא הפרוצדורה המשפטית של דיני העונשין. </w:t>
      </w:r>
      <w:r w:rsidR="00263C24" w:rsidRPr="00FF1F39">
        <w:rPr>
          <w:rFonts w:hint="cs"/>
          <w:sz w:val="24"/>
          <w:szCs w:val="24"/>
          <w:rtl/>
        </w:rPr>
        <w:t>בשיטות משפט רבות קיימת הבחנה בין סדרי הדין בדין האזרחי ובדין הפלילי</w:t>
      </w:r>
      <w:r w:rsidR="009F4440" w:rsidRPr="00FF1F39">
        <w:rPr>
          <w:rFonts w:hint="cs"/>
          <w:sz w:val="24"/>
          <w:szCs w:val="24"/>
          <w:rtl/>
        </w:rPr>
        <w:t xml:space="preserve">, </w:t>
      </w:r>
      <w:r w:rsidR="00293252" w:rsidRPr="00FF1F39">
        <w:rPr>
          <w:rFonts w:hint="cs"/>
          <w:sz w:val="24"/>
          <w:szCs w:val="24"/>
          <w:rtl/>
        </w:rPr>
        <w:t xml:space="preserve">וכן בהיבטים רבים של דיני הראיות בין שני ענפים אלה. </w:t>
      </w:r>
      <w:r w:rsidR="001928D9" w:rsidRPr="00FF1F39">
        <w:rPr>
          <w:rFonts w:hint="cs"/>
          <w:sz w:val="24"/>
          <w:szCs w:val="24"/>
          <w:rtl/>
        </w:rPr>
        <w:t>המשמעות החברתית החמורה יותר שיש ל</w:t>
      </w:r>
      <w:r w:rsidR="00293252" w:rsidRPr="00FF1F39">
        <w:rPr>
          <w:rFonts w:hint="cs"/>
          <w:sz w:val="24"/>
          <w:szCs w:val="24"/>
          <w:rtl/>
        </w:rPr>
        <w:t>משפט הפלילי על פני אחיו האזרחי</w:t>
      </w:r>
      <w:r w:rsidR="001928D9" w:rsidRPr="00FF1F39">
        <w:rPr>
          <w:rFonts w:hint="cs"/>
          <w:sz w:val="24"/>
          <w:szCs w:val="24"/>
          <w:rtl/>
        </w:rPr>
        <w:t>, כמו גם הענישה שתוטל בעקבות הרשעה,</w:t>
      </w:r>
      <w:r w:rsidR="00293252" w:rsidRPr="00FF1F39">
        <w:rPr>
          <w:rFonts w:hint="cs"/>
          <w:sz w:val="24"/>
          <w:szCs w:val="24"/>
          <w:rtl/>
        </w:rPr>
        <w:t xml:space="preserve"> גורמ</w:t>
      </w:r>
      <w:r w:rsidR="001928D9" w:rsidRPr="00FF1F39">
        <w:rPr>
          <w:rFonts w:hint="cs"/>
          <w:sz w:val="24"/>
          <w:szCs w:val="24"/>
          <w:rtl/>
        </w:rPr>
        <w:t>ו</w:t>
      </w:r>
      <w:r w:rsidR="00293252" w:rsidRPr="00FF1F39">
        <w:rPr>
          <w:rFonts w:hint="cs"/>
          <w:sz w:val="24"/>
          <w:szCs w:val="24"/>
          <w:rtl/>
        </w:rPr>
        <w:t xml:space="preserve">ת לכך שראיות שונות שיכולות להתקבל בדיון אזרחי, לא יתקבלו בדיון פלילי, או </w:t>
      </w:r>
      <w:r w:rsidR="009F4440" w:rsidRPr="00FF1F39">
        <w:rPr>
          <w:rFonts w:hint="cs"/>
          <w:sz w:val="24"/>
          <w:szCs w:val="24"/>
          <w:rtl/>
        </w:rPr>
        <w:t>שתידרש</w:t>
      </w:r>
      <w:r w:rsidR="00293252" w:rsidRPr="00FF1F39">
        <w:rPr>
          <w:rFonts w:hint="cs"/>
          <w:sz w:val="24"/>
          <w:szCs w:val="24"/>
          <w:rtl/>
        </w:rPr>
        <w:t xml:space="preserve"> תוספת חיזוק לשם קבלתן. </w:t>
      </w:r>
      <w:r w:rsidR="009F4440" w:rsidRPr="00FF1F39">
        <w:rPr>
          <w:rFonts w:hint="cs"/>
          <w:sz w:val="24"/>
          <w:szCs w:val="24"/>
          <w:rtl/>
        </w:rPr>
        <w:t xml:space="preserve">בכלל, נטל הראיה המוטל על התובע במשפט הפלילי הוא כבד יותר ועליו לשכנע את בית המשפט כי העבירה הוכחה מעבר לספק הסביר. גם במשפט העברי קיימות הבחנות רבות בין </w:t>
      </w:r>
      <w:r w:rsidR="009F4440" w:rsidRPr="00FF1F39">
        <w:rPr>
          <w:rFonts w:hint="cs"/>
          <w:sz w:val="24"/>
          <w:szCs w:val="24"/>
          <w:rtl/>
        </w:rPr>
        <w:lastRenderedPageBreak/>
        <w:t>שני סוגי ההליכים.</w:t>
      </w:r>
      <w:r w:rsidR="009B7351" w:rsidRPr="00FF1F39">
        <w:rPr>
          <w:rStyle w:val="af0"/>
          <w:sz w:val="24"/>
          <w:szCs w:val="24"/>
          <w:rtl/>
        </w:rPr>
        <w:footnoteReference w:id="6"/>
      </w:r>
      <w:r w:rsidR="009F4440" w:rsidRPr="00FF1F39">
        <w:rPr>
          <w:rFonts w:hint="cs"/>
          <w:sz w:val="24"/>
          <w:szCs w:val="24"/>
          <w:rtl/>
        </w:rPr>
        <w:t xml:space="preserve"> דוגמה בולטת לכך היא העובדה שבתביעה אזרחית תהווה הודאת הנתבע </w:t>
      </w:r>
      <w:r w:rsidR="00D57FA9" w:rsidRPr="00FF1F39">
        <w:rPr>
          <w:rFonts w:hint="cs"/>
          <w:sz w:val="24"/>
          <w:szCs w:val="24"/>
          <w:rtl/>
        </w:rPr>
        <w:t>ראיה חזקה ביותר, ואילו במשפט הפלילי היא תדחה על הסף.</w:t>
      </w:r>
      <w:r w:rsidR="00D57FA9" w:rsidRPr="00FF1F39">
        <w:rPr>
          <w:rStyle w:val="af0"/>
          <w:sz w:val="24"/>
          <w:szCs w:val="24"/>
          <w:rtl/>
        </w:rPr>
        <w:footnoteReference w:id="7"/>
      </w:r>
      <w:r w:rsidR="00D57FA9" w:rsidRPr="00FF1F39">
        <w:rPr>
          <w:rFonts w:hint="cs"/>
          <w:sz w:val="24"/>
          <w:szCs w:val="24"/>
          <w:rtl/>
        </w:rPr>
        <w:t xml:space="preserve"> </w:t>
      </w:r>
    </w:p>
    <w:p w14:paraId="6B33630B" w14:textId="77777777" w:rsidR="009F4440" w:rsidRPr="00FF1F39" w:rsidRDefault="00D57FA9" w:rsidP="00226830">
      <w:pPr>
        <w:spacing w:line="320" w:lineRule="atLeast"/>
        <w:rPr>
          <w:sz w:val="24"/>
          <w:szCs w:val="24"/>
          <w:rtl/>
        </w:rPr>
      </w:pPr>
      <w:r w:rsidRPr="00FF1F39">
        <w:rPr>
          <w:rFonts w:hint="cs"/>
          <w:sz w:val="24"/>
          <w:szCs w:val="24"/>
          <w:rtl/>
        </w:rPr>
        <w:t>כפי שנראה, דרישות ראייתיות וסדרי דין חלקיים מצויים כבר בדיני הענישה של המקרא. אך כפי שנאמר כבר לעיל, חז"ל</w:t>
      </w:r>
      <w:r w:rsidR="00ED68A5">
        <w:rPr>
          <w:rFonts w:hint="cs"/>
          <w:sz w:val="24"/>
          <w:szCs w:val="24"/>
          <w:rtl/>
        </w:rPr>
        <w:t xml:space="preserve"> חתרו לצמצום יישומה של הענישה המקראית</w:t>
      </w:r>
      <w:r w:rsidR="00226830">
        <w:rPr>
          <w:rFonts w:hint="cs"/>
          <w:sz w:val="24"/>
          <w:szCs w:val="24"/>
          <w:rtl/>
        </w:rPr>
        <w:t xml:space="preserve">. </w:t>
      </w:r>
      <w:r w:rsidR="00ED68A5">
        <w:rPr>
          <w:rFonts w:hint="cs"/>
          <w:sz w:val="24"/>
          <w:szCs w:val="24"/>
          <w:rtl/>
        </w:rPr>
        <w:t>דרך מרכזית בה הלכו</w:t>
      </w:r>
      <w:r w:rsidRPr="00FF1F39">
        <w:rPr>
          <w:rFonts w:hint="cs"/>
          <w:sz w:val="24"/>
          <w:szCs w:val="24"/>
          <w:rtl/>
        </w:rPr>
        <w:t xml:space="preserve"> </w:t>
      </w:r>
      <w:r w:rsidR="00226830">
        <w:rPr>
          <w:rFonts w:hint="cs"/>
          <w:sz w:val="24"/>
          <w:szCs w:val="24"/>
          <w:rtl/>
        </w:rPr>
        <w:t xml:space="preserve">לשם כך הייתה </w:t>
      </w:r>
      <w:r w:rsidR="00ED68A5">
        <w:rPr>
          <w:rFonts w:hint="cs"/>
          <w:sz w:val="24"/>
          <w:szCs w:val="24"/>
          <w:rtl/>
        </w:rPr>
        <w:t xml:space="preserve">עיצוב </w:t>
      </w:r>
      <w:r w:rsidRPr="00FF1F39">
        <w:rPr>
          <w:rFonts w:hint="cs"/>
          <w:sz w:val="24"/>
          <w:szCs w:val="24"/>
          <w:rtl/>
        </w:rPr>
        <w:t xml:space="preserve">מערכת </w:t>
      </w:r>
      <w:r w:rsidR="001928D9" w:rsidRPr="00FF1F39">
        <w:rPr>
          <w:rFonts w:hint="cs"/>
          <w:sz w:val="24"/>
          <w:szCs w:val="24"/>
          <w:rtl/>
        </w:rPr>
        <w:t>נו</w:t>
      </w:r>
      <w:r w:rsidR="00226830">
        <w:rPr>
          <w:rFonts w:hint="cs"/>
          <w:sz w:val="24"/>
          <w:szCs w:val="24"/>
          <w:rtl/>
        </w:rPr>
        <w:t>קשה של סדרי דין וראיות, כזו שהפכה</w:t>
      </w:r>
      <w:r w:rsidR="001928D9" w:rsidRPr="00FF1F39">
        <w:rPr>
          <w:rFonts w:hint="cs"/>
          <w:sz w:val="24"/>
          <w:szCs w:val="24"/>
          <w:rtl/>
        </w:rPr>
        <w:t xml:space="preserve"> למעשה את ההרשעה, וממילא גם את הענישה, ל</w:t>
      </w:r>
      <w:r w:rsidR="00226830">
        <w:rPr>
          <w:rFonts w:hint="cs"/>
          <w:sz w:val="24"/>
          <w:szCs w:val="24"/>
          <w:rtl/>
        </w:rPr>
        <w:t xml:space="preserve">כמעט </w:t>
      </w:r>
      <w:r w:rsidR="001928D9" w:rsidRPr="00FF1F39">
        <w:rPr>
          <w:rFonts w:hint="cs"/>
          <w:sz w:val="24"/>
          <w:szCs w:val="24"/>
          <w:rtl/>
        </w:rPr>
        <w:t xml:space="preserve">בלתי אפשרית. </w:t>
      </w:r>
      <w:r w:rsidR="009B7351" w:rsidRPr="00FF1F39">
        <w:rPr>
          <w:rFonts w:hint="cs"/>
          <w:sz w:val="24"/>
          <w:szCs w:val="24"/>
          <w:rtl/>
        </w:rPr>
        <w:t xml:space="preserve">אם נשווה את המהלכים הפרשניים שביצעו חכמים בתחום הפלילי, לאלה שהם ביצעו בתחום האזרחי, </w:t>
      </w:r>
      <w:r w:rsidR="005511E7" w:rsidRPr="00FF1F39">
        <w:rPr>
          <w:rFonts w:hint="cs"/>
          <w:sz w:val="24"/>
          <w:szCs w:val="24"/>
          <w:rtl/>
        </w:rPr>
        <w:t>נגלה שבעוד שבתחום האחרון הם יצרו מערכת משפט מפורטת ומעשית, גם אם לא חפה מבעיות, המשמשת כבסיס להליך השיפוט התורני עד ימינו, הרי שבתחום הפלילי הם יצרו מערכת בלתי אפשרית ליישום. במילים אחרות, נראה שהרצון</w:t>
      </w:r>
      <w:r w:rsidR="002C273D" w:rsidRPr="00FF1F39">
        <w:rPr>
          <w:rFonts w:hint="cs"/>
          <w:sz w:val="24"/>
          <w:szCs w:val="24"/>
          <w:rtl/>
        </w:rPr>
        <w:t>, יהיו אשר יהיו מניעיו,</w:t>
      </w:r>
      <w:r w:rsidR="005511E7" w:rsidRPr="00FF1F39">
        <w:rPr>
          <w:rFonts w:hint="cs"/>
          <w:sz w:val="24"/>
          <w:szCs w:val="24"/>
          <w:rtl/>
        </w:rPr>
        <w:t xml:space="preserve"> להפוך את עונשי הגוף שמקורם במקרא</w:t>
      </w:r>
      <w:r w:rsidR="002C273D" w:rsidRPr="00FF1F39">
        <w:rPr>
          <w:rFonts w:hint="cs"/>
          <w:sz w:val="24"/>
          <w:szCs w:val="24"/>
          <w:rtl/>
        </w:rPr>
        <w:t xml:space="preserve"> </w:t>
      </w:r>
      <w:r w:rsidR="005511E7" w:rsidRPr="00FF1F39">
        <w:rPr>
          <w:rFonts w:hint="cs"/>
          <w:sz w:val="24"/>
          <w:szCs w:val="24"/>
          <w:rtl/>
        </w:rPr>
        <w:t>לעונשים שאינם יכולים להתבצע ו</w:t>
      </w:r>
      <w:r w:rsidR="002C273D" w:rsidRPr="00FF1F39">
        <w:rPr>
          <w:rFonts w:hint="cs"/>
          <w:sz w:val="24"/>
          <w:szCs w:val="24"/>
          <w:rtl/>
        </w:rPr>
        <w:t>על כן לכאלה ש</w:t>
      </w:r>
      <w:r w:rsidR="005511E7" w:rsidRPr="00FF1F39">
        <w:rPr>
          <w:rFonts w:hint="cs"/>
          <w:sz w:val="24"/>
          <w:szCs w:val="24"/>
          <w:rtl/>
        </w:rPr>
        <w:t>הדיון בהם נותר במישור האקדמי בלבד</w:t>
      </w:r>
      <w:r w:rsidR="002C273D" w:rsidRPr="00FF1F39">
        <w:rPr>
          <w:rFonts w:hint="cs"/>
          <w:sz w:val="24"/>
          <w:szCs w:val="24"/>
          <w:rtl/>
        </w:rPr>
        <w:t xml:space="preserve">, גרם ליצירת סדרי דין וראיות הנראים מוזרים מאד בהשוואה לשיטות משפט מוכרות. מסיבות מובנות, חכמים העדיפו להפוך את דין התורה לבלתי ישים לא באמצעות ביטולו הישיר, אלא באמצעות מהלך פרשני ודרשני מפורט. </w:t>
      </w:r>
    </w:p>
    <w:p w14:paraId="2D6B896B" w14:textId="77777777" w:rsidR="002C273D" w:rsidRPr="00FF1F39" w:rsidRDefault="002C273D" w:rsidP="00FF1F39">
      <w:pPr>
        <w:spacing w:line="320" w:lineRule="atLeast"/>
        <w:rPr>
          <w:sz w:val="24"/>
          <w:szCs w:val="24"/>
          <w:rtl/>
        </w:rPr>
      </w:pPr>
    </w:p>
    <w:p w14:paraId="1183A16B" w14:textId="77777777" w:rsidR="002C273D" w:rsidRPr="00FF1F39" w:rsidRDefault="00212F74" w:rsidP="004548A5">
      <w:pPr>
        <w:spacing w:line="320" w:lineRule="atLeast"/>
        <w:rPr>
          <w:sz w:val="24"/>
          <w:szCs w:val="24"/>
          <w:rtl/>
        </w:rPr>
      </w:pPr>
      <w:r>
        <w:rPr>
          <w:rFonts w:hint="cs"/>
          <w:sz w:val="24"/>
          <w:szCs w:val="24"/>
          <w:rtl/>
        </w:rPr>
        <w:t>אין ספק כי הדברים שנכתבו עד כאן מעלים שאלה מתבקשת:</w:t>
      </w:r>
      <w:r w:rsidR="002C273D" w:rsidRPr="00FF1F39">
        <w:rPr>
          <w:rFonts w:hint="cs"/>
          <w:sz w:val="24"/>
          <w:szCs w:val="24"/>
          <w:rtl/>
        </w:rPr>
        <w:t xml:space="preserve"> </w:t>
      </w:r>
      <w:r w:rsidR="004548A5">
        <w:rPr>
          <w:rFonts w:hint="cs"/>
          <w:sz w:val="24"/>
          <w:szCs w:val="24"/>
          <w:rtl/>
        </w:rPr>
        <w:t>כיצד ניתן לקיים לאור העולה מהם חברה מתוקנת</w:t>
      </w:r>
      <w:r w:rsidR="00A26F1F" w:rsidRPr="00FF1F39">
        <w:rPr>
          <w:rFonts w:hint="cs"/>
          <w:sz w:val="24"/>
          <w:szCs w:val="24"/>
          <w:rtl/>
        </w:rPr>
        <w:t xml:space="preserve">? הפיכת הענישה לעניין תיאורטי והתפיסה שמטרת הענישה היא דתית בלבד, העלתה כבר בתקופת חז"ל את האתגר של הסדר החברתי שאינו יכול להיות מושג ללא ענישה והרתעה. כאמור, ההנחה שאמונה באל תמנע מאנשים לפשוע, אינה עומדת במבחן המציאות במקרים רבים. כפי שנראה, </w:t>
      </w:r>
      <w:r w:rsidR="009526DA" w:rsidRPr="00FF1F39">
        <w:rPr>
          <w:rFonts w:hint="cs"/>
          <w:sz w:val="24"/>
          <w:szCs w:val="24"/>
          <w:rtl/>
        </w:rPr>
        <w:t xml:space="preserve">כבר בתקופה מוקדמת יוצרים </w:t>
      </w:r>
      <w:r w:rsidR="00A26F1F" w:rsidRPr="00FF1F39">
        <w:rPr>
          <w:rFonts w:hint="cs"/>
          <w:sz w:val="24"/>
          <w:szCs w:val="24"/>
          <w:rtl/>
        </w:rPr>
        <w:t xml:space="preserve">חז"ל </w:t>
      </w:r>
      <w:r w:rsidR="009526DA" w:rsidRPr="00FF1F39">
        <w:rPr>
          <w:rFonts w:hint="cs"/>
          <w:sz w:val="24"/>
          <w:szCs w:val="24"/>
          <w:rtl/>
        </w:rPr>
        <w:t xml:space="preserve">מערכת ענישה לצד זו שלמעשה בוטלה, מערכת שאינה כפופה לסייגי המערכת הקלאסית. מערכת זו המשיכה להתפתח בקהילות היהודיות לאורך הדורות והיא </w:t>
      </w:r>
      <w:r w:rsidR="00060396" w:rsidRPr="00FF1F39">
        <w:rPr>
          <w:rFonts w:hint="cs"/>
          <w:sz w:val="24"/>
          <w:szCs w:val="24"/>
          <w:rtl/>
        </w:rPr>
        <w:t>ניסתה ל</w:t>
      </w:r>
      <w:r w:rsidR="009526DA" w:rsidRPr="00FF1F39">
        <w:rPr>
          <w:rFonts w:hint="cs"/>
          <w:sz w:val="24"/>
          <w:szCs w:val="24"/>
          <w:rtl/>
        </w:rPr>
        <w:t>התמודד בהצלחה כזו או אחרת עם עבירות שונות שעברו חברי הקהילה היהודית</w:t>
      </w:r>
      <w:r w:rsidR="00060396" w:rsidRPr="00FF1F39">
        <w:rPr>
          <w:rFonts w:hint="cs"/>
          <w:sz w:val="24"/>
          <w:szCs w:val="24"/>
          <w:rtl/>
        </w:rPr>
        <w:t xml:space="preserve"> ועם סטיות שאיימו על שלמותה וערכיה</w:t>
      </w:r>
      <w:r w:rsidR="009526DA" w:rsidRPr="00FF1F39">
        <w:rPr>
          <w:rFonts w:hint="cs"/>
          <w:sz w:val="24"/>
          <w:szCs w:val="24"/>
          <w:rtl/>
        </w:rPr>
        <w:t xml:space="preserve">. </w:t>
      </w:r>
    </w:p>
    <w:p w14:paraId="01D44DA8" w14:textId="77777777" w:rsidR="00060396" w:rsidRPr="00FF1F39" w:rsidRDefault="00060396" w:rsidP="00FF1F39">
      <w:pPr>
        <w:spacing w:line="320" w:lineRule="atLeast"/>
        <w:rPr>
          <w:sz w:val="24"/>
          <w:szCs w:val="24"/>
          <w:rtl/>
        </w:rPr>
      </w:pPr>
      <w:r w:rsidRPr="00FF1F39">
        <w:rPr>
          <w:rFonts w:hint="cs"/>
          <w:sz w:val="24"/>
          <w:szCs w:val="24"/>
          <w:rtl/>
        </w:rPr>
        <w:t xml:space="preserve">קשה מאד </w:t>
      </w:r>
      <w:r w:rsidR="008B6C51" w:rsidRPr="00FF1F39">
        <w:rPr>
          <w:rFonts w:hint="cs"/>
          <w:sz w:val="24"/>
          <w:szCs w:val="24"/>
          <w:rtl/>
        </w:rPr>
        <w:t>ליישב</w:t>
      </w:r>
      <w:r w:rsidRPr="00FF1F39">
        <w:rPr>
          <w:rFonts w:hint="cs"/>
          <w:sz w:val="24"/>
          <w:szCs w:val="24"/>
          <w:rtl/>
        </w:rPr>
        <w:t xml:space="preserve"> עניין זה עם התפיסות המקובלות של המשפט</w:t>
      </w:r>
      <w:r w:rsidR="00DA08E1" w:rsidRPr="00FF1F39">
        <w:rPr>
          <w:rFonts w:hint="cs"/>
          <w:sz w:val="24"/>
          <w:szCs w:val="24"/>
          <w:rtl/>
        </w:rPr>
        <w:t xml:space="preserve"> בכמה מישורים</w:t>
      </w:r>
      <w:r w:rsidRPr="00FF1F39">
        <w:rPr>
          <w:rFonts w:hint="cs"/>
          <w:sz w:val="24"/>
          <w:szCs w:val="24"/>
          <w:rtl/>
        </w:rPr>
        <w:t xml:space="preserve">. </w:t>
      </w:r>
      <w:r w:rsidR="00DA08E1" w:rsidRPr="00FF1F39">
        <w:rPr>
          <w:rFonts w:hint="cs"/>
          <w:sz w:val="24"/>
          <w:szCs w:val="24"/>
          <w:rtl/>
        </w:rPr>
        <w:t xml:space="preserve">ראשית, </w:t>
      </w:r>
      <w:r w:rsidR="00817FC7" w:rsidRPr="00FF1F39">
        <w:rPr>
          <w:rFonts w:hint="cs"/>
          <w:sz w:val="24"/>
          <w:szCs w:val="24"/>
          <w:rtl/>
        </w:rPr>
        <w:t>ברוב שיטות המשפט</w:t>
      </w:r>
      <w:r w:rsidR="00DA08E1" w:rsidRPr="00FF1F39">
        <w:rPr>
          <w:rFonts w:hint="cs"/>
          <w:sz w:val="24"/>
          <w:szCs w:val="24"/>
          <w:rtl/>
        </w:rPr>
        <w:t xml:space="preserve"> </w:t>
      </w:r>
      <w:r w:rsidR="00817FC7" w:rsidRPr="00FF1F39">
        <w:rPr>
          <w:rFonts w:hint="cs"/>
          <w:sz w:val="24"/>
          <w:szCs w:val="24"/>
          <w:rtl/>
        </w:rPr>
        <w:t xml:space="preserve">קל למדי לענות על השאלה מה הם מקורותיה של השיטה ומה עקרונות היסוד שלה. אולם שאלה כזו לגבי המשפט העברי הפלילי תענה ראשית </w:t>
      </w:r>
      <w:r w:rsidR="0060610B" w:rsidRPr="00FF1F39">
        <w:rPr>
          <w:rFonts w:hint="cs"/>
          <w:sz w:val="24"/>
          <w:szCs w:val="24"/>
          <w:rtl/>
        </w:rPr>
        <w:t>בצורך להבהיר</w:t>
      </w:r>
      <w:r w:rsidR="00817FC7" w:rsidRPr="00FF1F39">
        <w:rPr>
          <w:rFonts w:hint="cs"/>
          <w:sz w:val="24"/>
          <w:szCs w:val="24"/>
          <w:rtl/>
        </w:rPr>
        <w:t xml:space="preserve"> לאיזו שיטה בדיוק מכוונת השאלה. </w:t>
      </w:r>
      <w:r w:rsidR="0060610B" w:rsidRPr="00FF1F39">
        <w:rPr>
          <w:rFonts w:hint="cs"/>
          <w:sz w:val="24"/>
          <w:szCs w:val="24"/>
          <w:rtl/>
        </w:rPr>
        <w:t>זאת משום ש</w:t>
      </w:r>
      <w:r w:rsidRPr="00FF1F39">
        <w:rPr>
          <w:rFonts w:hint="cs"/>
          <w:sz w:val="24"/>
          <w:szCs w:val="24"/>
          <w:rtl/>
        </w:rPr>
        <w:t xml:space="preserve">בהלכה היהודית פועלות למעשה שתי שיטות מקבילות של דיני עונשין, </w:t>
      </w:r>
      <w:r w:rsidR="0060610B" w:rsidRPr="00FF1F39">
        <w:rPr>
          <w:rFonts w:hint="cs"/>
          <w:sz w:val="24"/>
          <w:szCs w:val="24"/>
          <w:rtl/>
        </w:rPr>
        <w:t>ה</w:t>
      </w:r>
      <w:r w:rsidRPr="00FF1F39">
        <w:rPr>
          <w:rFonts w:hint="cs"/>
          <w:sz w:val="24"/>
          <w:szCs w:val="24"/>
          <w:rtl/>
        </w:rPr>
        <w:t>שונות לגמרי זו מזו, אך נמצאות זו לצד זו באותם חיבורים הלכתיים-משפטיים</w:t>
      </w:r>
      <w:r w:rsidR="006B333F" w:rsidRPr="00FF1F39">
        <w:rPr>
          <w:rFonts w:hint="cs"/>
          <w:sz w:val="24"/>
          <w:szCs w:val="24"/>
          <w:rtl/>
        </w:rPr>
        <w:t>.</w:t>
      </w:r>
      <w:r w:rsidR="0060610B" w:rsidRPr="00FF1F39">
        <w:rPr>
          <w:rStyle w:val="af0"/>
          <w:sz w:val="24"/>
          <w:szCs w:val="24"/>
          <w:rtl/>
        </w:rPr>
        <w:footnoteReference w:id="8"/>
      </w:r>
      <w:r w:rsidR="006B333F" w:rsidRPr="00FF1F39">
        <w:rPr>
          <w:rFonts w:hint="cs"/>
          <w:sz w:val="24"/>
          <w:szCs w:val="24"/>
          <w:rtl/>
        </w:rPr>
        <w:t xml:space="preserve"> נכון הוא שההצדקות לקיומה של השיטה היישומית מקפידות לציין כי מדובר ב'הוראת שעה' ולא בדין קבוע, או כענישה 'שלא מן הדין' (כדי שנזכור שלפי הדין 'האמיתי' לא ניתן לענוש), או כפעולה </w:t>
      </w:r>
      <w:r w:rsidR="008B6C51" w:rsidRPr="00FF1F39">
        <w:rPr>
          <w:rFonts w:hint="cs"/>
          <w:sz w:val="24"/>
          <w:szCs w:val="24"/>
          <w:rtl/>
        </w:rPr>
        <w:t>חד פעמית הנדרשת בשל בעיה מקומית וזמנית.</w:t>
      </w:r>
      <w:r w:rsidR="006B333F" w:rsidRPr="00FF1F39">
        <w:rPr>
          <w:rFonts w:hint="cs"/>
          <w:sz w:val="24"/>
          <w:szCs w:val="24"/>
          <w:rtl/>
        </w:rPr>
        <w:t xml:space="preserve"> </w:t>
      </w:r>
      <w:r w:rsidR="008B6C51" w:rsidRPr="00FF1F39">
        <w:rPr>
          <w:rFonts w:hint="cs"/>
          <w:sz w:val="24"/>
          <w:szCs w:val="24"/>
          <w:rtl/>
        </w:rPr>
        <w:t xml:space="preserve">אולם בסופו של דבר, ובמהלך שכלל אינו מפתיע לאור קוצר ידה של השיטה הקלאסית, הפכה השיטה הזו לשיטה קבועה, דבר שהביא הוגים בימי הביניים לטעון שמאז ומעולם היא הייתה קיימת לצד מערכת הענישה הקלאסית, עוד בזמן קיום המלכות והסנהדרין. </w:t>
      </w:r>
      <w:r w:rsidR="001C049F" w:rsidRPr="00FF1F39">
        <w:rPr>
          <w:rFonts w:hint="cs"/>
          <w:sz w:val="24"/>
          <w:szCs w:val="24"/>
          <w:rtl/>
        </w:rPr>
        <w:t xml:space="preserve">בשל כך קשה להשוות את הדואליות שמקיים המשפט העברי בתחום העונשין לזו שקיימת בשיטות </w:t>
      </w:r>
      <w:r w:rsidR="00D521CF" w:rsidRPr="00FF1F39">
        <w:rPr>
          <w:rFonts w:hint="cs"/>
          <w:sz w:val="24"/>
          <w:szCs w:val="24"/>
          <w:rtl/>
        </w:rPr>
        <w:t>שונות המכילות דין מרכזי ולצידו חוקי</w:t>
      </w:r>
      <w:r w:rsidR="001C049F" w:rsidRPr="00FF1F39">
        <w:rPr>
          <w:rFonts w:hint="cs"/>
          <w:sz w:val="24"/>
          <w:szCs w:val="24"/>
          <w:rtl/>
        </w:rPr>
        <w:t xml:space="preserve"> </w:t>
      </w:r>
      <w:r w:rsidR="00D521CF" w:rsidRPr="00FF1F39">
        <w:rPr>
          <w:rFonts w:hint="cs"/>
          <w:sz w:val="24"/>
          <w:szCs w:val="24"/>
          <w:rtl/>
        </w:rPr>
        <w:t>'</w:t>
      </w:r>
      <w:r w:rsidR="001C049F" w:rsidRPr="00FF1F39">
        <w:rPr>
          <w:rFonts w:hint="cs"/>
          <w:sz w:val="24"/>
          <w:szCs w:val="24"/>
          <w:rtl/>
        </w:rPr>
        <w:t xml:space="preserve">שעת חירום' המאפשרות סטייה ממנו במצבי קיצון כדוגמת מלחמה או אסון טבע. </w:t>
      </w:r>
    </w:p>
    <w:p w14:paraId="48B3D9F5" w14:textId="77777777" w:rsidR="00DA08E1" w:rsidRPr="00FF1F39" w:rsidRDefault="00D521CF" w:rsidP="00FF1F39">
      <w:pPr>
        <w:spacing w:line="320" w:lineRule="atLeast"/>
        <w:rPr>
          <w:sz w:val="24"/>
          <w:szCs w:val="24"/>
          <w:rtl/>
        </w:rPr>
      </w:pPr>
      <w:r w:rsidRPr="00FF1F39">
        <w:rPr>
          <w:rFonts w:hint="cs"/>
          <w:sz w:val="24"/>
          <w:szCs w:val="24"/>
          <w:rtl/>
        </w:rPr>
        <w:t xml:space="preserve">במשפט העברי לא רק שהאפשרות להעניש 'שלא מן הדין' היא היא למעשה הדין והנורמה הקבועה, אלא שגם הפער בינה ובין הדין הקלאסי הוא כה עצום, עד שקשה למצוא לו דמיון בשיטות אחרות המכילות </w:t>
      </w:r>
      <w:r w:rsidR="00DA08E1" w:rsidRPr="00FF1F39">
        <w:rPr>
          <w:rFonts w:hint="cs"/>
          <w:sz w:val="24"/>
          <w:szCs w:val="24"/>
          <w:rtl/>
        </w:rPr>
        <w:t>אמנם פער כזה, אך בהיקפים שונים לגמרי.</w:t>
      </w:r>
    </w:p>
    <w:p w14:paraId="36BD6120" w14:textId="77777777" w:rsidR="00D521CF" w:rsidRPr="00FF1F39" w:rsidRDefault="00DA08E1" w:rsidP="00FF1F39">
      <w:pPr>
        <w:spacing w:line="320" w:lineRule="atLeast"/>
        <w:rPr>
          <w:sz w:val="24"/>
          <w:szCs w:val="24"/>
          <w:rtl/>
        </w:rPr>
      </w:pPr>
      <w:r w:rsidRPr="00FF1F39">
        <w:rPr>
          <w:rFonts w:hint="cs"/>
          <w:sz w:val="24"/>
          <w:szCs w:val="24"/>
          <w:rtl/>
        </w:rPr>
        <w:lastRenderedPageBreak/>
        <w:t>בעיה נוספת נוגעת לעוד אחד מיסודותיה של כל שיטת משפט מו</w:t>
      </w:r>
      <w:r w:rsidR="009457F2" w:rsidRPr="00FF1F39">
        <w:rPr>
          <w:rFonts w:hint="cs"/>
          <w:sz w:val="24"/>
          <w:szCs w:val="24"/>
          <w:rtl/>
        </w:rPr>
        <w:t>דרנית, וגם של שיט</w:t>
      </w:r>
      <w:r w:rsidR="00FB7372" w:rsidRPr="00FF1F39">
        <w:rPr>
          <w:rFonts w:hint="cs"/>
          <w:sz w:val="24"/>
          <w:szCs w:val="24"/>
          <w:rtl/>
        </w:rPr>
        <w:t xml:space="preserve">ות עתיקות שונות: עקרון החוקיות: </w:t>
      </w:r>
      <w:r w:rsidR="00FB7372" w:rsidRPr="00FF1F39">
        <w:rPr>
          <w:sz w:val="24"/>
          <w:szCs w:val="24"/>
        </w:rPr>
        <w:t>Nullum Crimen, Nulla Poena Sine Lege</w:t>
      </w:r>
      <w:r w:rsidR="00AC4594" w:rsidRPr="00FF1F39">
        <w:rPr>
          <w:rFonts w:hint="cs"/>
          <w:sz w:val="24"/>
          <w:szCs w:val="24"/>
          <w:rtl/>
        </w:rPr>
        <w:t>, אין</w:t>
      </w:r>
      <w:r w:rsidR="00AC4594" w:rsidRPr="00FF1F39">
        <w:rPr>
          <w:sz w:val="24"/>
          <w:szCs w:val="24"/>
          <w:rtl/>
        </w:rPr>
        <w:t xml:space="preserve"> </w:t>
      </w:r>
      <w:r w:rsidR="00AC4594" w:rsidRPr="00FF1F39">
        <w:rPr>
          <w:rFonts w:hint="cs"/>
          <w:sz w:val="24"/>
          <w:szCs w:val="24"/>
          <w:rtl/>
        </w:rPr>
        <w:t>עבירה</w:t>
      </w:r>
      <w:r w:rsidR="00AC4594" w:rsidRPr="00FF1F39">
        <w:rPr>
          <w:sz w:val="24"/>
          <w:szCs w:val="24"/>
          <w:rtl/>
        </w:rPr>
        <w:t xml:space="preserve"> </w:t>
      </w:r>
      <w:r w:rsidR="00AC4594" w:rsidRPr="00FF1F39">
        <w:rPr>
          <w:rFonts w:hint="cs"/>
          <w:sz w:val="24"/>
          <w:szCs w:val="24"/>
          <w:rtl/>
        </w:rPr>
        <w:t>ואין</w:t>
      </w:r>
      <w:r w:rsidR="00AC4594" w:rsidRPr="00FF1F39">
        <w:rPr>
          <w:sz w:val="24"/>
          <w:szCs w:val="24"/>
          <w:rtl/>
        </w:rPr>
        <w:t xml:space="preserve"> </w:t>
      </w:r>
      <w:r w:rsidR="00AC4594" w:rsidRPr="00FF1F39">
        <w:rPr>
          <w:rFonts w:hint="cs"/>
          <w:sz w:val="24"/>
          <w:szCs w:val="24"/>
          <w:rtl/>
        </w:rPr>
        <w:t>עונש</w:t>
      </w:r>
      <w:r w:rsidR="00AC4594" w:rsidRPr="00FF1F39">
        <w:rPr>
          <w:sz w:val="24"/>
          <w:szCs w:val="24"/>
          <w:rtl/>
        </w:rPr>
        <w:t xml:space="preserve"> </w:t>
      </w:r>
      <w:r w:rsidR="00AC4594" w:rsidRPr="00FF1F39">
        <w:rPr>
          <w:rFonts w:hint="cs"/>
          <w:sz w:val="24"/>
          <w:szCs w:val="24"/>
          <w:rtl/>
        </w:rPr>
        <w:t>אלא</w:t>
      </w:r>
      <w:r w:rsidR="00AC4594" w:rsidRPr="00FF1F39">
        <w:rPr>
          <w:sz w:val="24"/>
          <w:szCs w:val="24"/>
          <w:rtl/>
        </w:rPr>
        <w:t xml:space="preserve"> </w:t>
      </w:r>
      <w:r w:rsidR="00AC4594" w:rsidRPr="00FF1F39">
        <w:rPr>
          <w:rFonts w:hint="cs"/>
          <w:sz w:val="24"/>
          <w:szCs w:val="24"/>
          <w:rtl/>
        </w:rPr>
        <w:t>על־פי</w:t>
      </w:r>
      <w:r w:rsidR="00AC4594" w:rsidRPr="00FF1F39">
        <w:rPr>
          <w:sz w:val="24"/>
          <w:szCs w:val="24"/>
          <w:rtl/>
        </w:rPr>
        <w:t xml:space="preserve"> </w:t>
      </w:r>
      <w:r w:rsidR="00AC4594" w:rsidRPr="00FF1F39">
        <w:rPr>
          <w:rFonts w:hint="cs"/>
          <w:sz w:val="24"/>
          <w:szCs w:val="24"/>
          <w:rtl/>
        </w:rPr>
        <w:t>חוק</w:t>
      </w:r>
      <w:r w:rsidR="00AC4594" w:rsidRPr="00FF1F39">
        <w:rPr>
          <w:sz w:val="24"/>
          <w:szCs w:val="24"/>
          <w:rtl/>
        </w:rPr>
        <w:t xml:space="preserve"> </w:t>
      </w:r>
      <w:r w:rsidR="00AC4594" w:rsidRPr="00FF1F39">
        <w:rPr>
          <w:rFonts w:hint="cs"/>
          <w:sz w:val="24"/>
          <w:szCs w:val="24"/>
          <w:rtl/>
        </w:rPr>
        <w:t>שעמד</w:t>
      </w:r>
      <w:r w:rsidR="00AC4594" w:rsidRPr="00FF1F39">
        <w:rPr>
          <w:sz w:val="24"/>
          <w:szCs w:val="24"/>
          <w:rtl/>
        </w:rPr>
        <w:t xml:space="preserve"> </w:t>
      </w:r>
      <w:r w:rsidR="00AC4594" w:rsidRPr="00FF1F39">
        <w:rPr>
          <w:rFonts w:hint="cs"/>
          <w:sz w:val="24"/>
          <w:szCs w:val="24"/>
          <w:rtl/>
        </w:rPr>
        <w:t>בתקפו בעת</w:t>
      </w:r>
      <w:r w:rsidR="00AC4594" w:rsidRPr="00FF1F39">
        <w:rPr>
          <w:sz w:val="24"/>
          <w:szCs w:val="24"/>
          <w:rtl/>
        </w:rPr>
        <w:t xml:space="preserve"> </w:t>
      </w:r>
      <w:r w:rsidR="00AC4594" w:rsidRPr="00FF1F39">
        <w:rPr>
          <w:rFonts w:hint="cs"/>
          <w:sz w:val="24"/>
          <w:szCs w:val="24"/>
          <w:rtl/>
        </w:rPr>
        <w:t>עשיית</w:t>
      </w:r>
      <w:r w:rsidR="00AC4594" w:rsidRPr="00FF1F39">
        <w:rPr>
          <w:sz w:val="24"/>
          <w:szCs w:val="24"/>
          <w:rtl/>
        </w:rPr>
        <w:t xml:space="preserve"> </w:t>
      </w:r>
      <w:r w:rsidR="00AC4594" w:rsidRPr="00FF1F39">
        <w:rPr>
          <w:rFonts w:hint="cs"/>
          <w:sz w:val="24"/>
          <w:szCs w:val="24"/>
          <w:rtl/>
        </w:rPr>
        <w:t xml:space="preserve">העבירה. </w:t>
      </w:r>
      <w:r w:rsidR="00AC5B5A" w:rsidRPr="00FF1F39">
        <w:rPr>
          <w:rFonts w:hint="cs"/>
          <w:sz w:val="24"/>
          <w:szCs w:val="24"/>
          <w:rtl/>
        </w:rPr>
        <w:t>ג'ון רולס הרחיב את ההגדרה:</w:t>
      </w:r>
      <w:r w:rsidR="00AC5B5A" w:rsidRPr="00FF1F39">
        <w:rPr>
          <w:rStyle w:val="af0"/>
          <w:sz w:val="24"/>
          <w:szCs w:val="24"/>
          <w:rtl/>
        </w:rPr>
        <w:footnoteReference w:id="9"/>
      </w:r>
    </w:p>
    <w:p w14:paraId="1A43E04B" w14:textId="2DEA2AAE" w:rsidR="00AC5B5A" w:rsidRPr="00FF1F39" w:rsidRDefault="00B85976" w:rsidP="00FF1F39">
      <w:pPr>
        <w:pStyle w:val="1"/>
        <w:spacing w:line="320" w:lineRule="atLeast"/>
        <w:rPr>
          <w:sz w:val="24"/>
          <w:szCs w:val="24"/>
        </w:rPr>
      </w:pPr>
      <w:r>
        <w:rPr>
          <w:rFonts w:hint="cs"/>
          <w:sz w:val="24"/>
          <w:szCs w:val="24"/>
        </w:rPr>
        <w:t>X</w:t>
      </w:r>
      <w:r>
        <w:rPr>
          <w:sz w:val="24"/>
          <w:szCs w:val="24"/>
        </w:rPr>
        <w:t>XX</w:t>
      </w:r>
    </w:p>
    <w:p w14:paraId="390064A7" w14:textId="77777777" w:rsidR="00F54B97" w:rsidRPr="00FF1F39" w:rsidRDefault="00F54B97" w:rsidP="00FF1F39">
      <w:pPr>
        <w:spacing w:line="320" w:lineRule="atLeast"/>
        <w:rPr>
          <w:sz w:val="24"/>
          <w:szCs w:val="24"/>
          <w:rtl/>
        </w:rPr>
      </w:pPr>
      <w:r w:rsidRPr="00FF1F39">
        <w:rPr>
          <w:rFonts w:hint="cs"/>
          <w:sz w:val="24"/>
          <w:szCs w:val="24"/>
          <w:rtl/>
        </w:rPr>
        <w:t>אין ספק כי הדין</w:t>
      </w:r>
      <w:r w:rsidR="004548A5">
        <w:rPr>
          <w:rFonts w:hint="cs"/>
          <w:sz w:val="24"/>
          <w:szCs w:val="24"/>
          <w:rtl/>
        </w:rPr>
        <w:t xml:space="preserve"> היהודי</w:t>
      </w:r>
      <w:r w:rsidRPr="00FF1F39">
        <w:rPr>
          <w:rFonts w:hint="cs"/>
          <w:sz w:val="24"/>
          <w:szCs w:val="24"/>
          <w:rtl/>
        </w:rPr>
        <w:t xml:space="preserve"> הקלאסי עונה על </w:t>
      </w:r>
      <w:r w:rsidR="00C0015C" w:rsidRPr="00FF1F39">
        <w:rPr>
          <w:rFonts w:hint="cs"/>
          <w:sz w:val="24"/>
          <w:szCs w:val="24"/>
          <w:rtl/>
        </w:rPr>
        <w:t xml:space="preserve">מרבית </w:t>
      </w:r>
      <w:r w:rsidRPr="00FF1F39">
        <w:rPr>
          <w:rFonts w:hint="cs"/>
          <w:sz w:val="24"/>
          <w:szCs w:val="24"/>
          <w:rtl/>
        </w:rPr>
        <w:t>דרישות אלה ואף מחמיר ביישומן יותר מאשר שיטות אחרות, כפי שראינו. עקרון החוקיות</w:t>
      </w:r>
      <w:r w:rsidR="00C0015C" w:rsidRPr="00FF1F39">
        <w:rPr>
          <w:rFonts w:hint="cs"/>
          <w:sz w:val="24"/>
          <w:szCs w:val="24"/>
          <w:rtl/>
        </w:rPr>
        <w:t xml:space="preserve"> היסודי</w:t>
      </w:r>
      <w:r w:rsidRPr="00FF1F39">
        <w:rPr>
          <w:rFonts w:hint="cs"/>
          <w:sz w:val="24"/>
          <w:szCs w:val="24"/>
          <w:rtl/>
        </w:rPr>
        <w:t xml:space="preserve"> מתומצת </w:t>
      </w:r>
      <w:r w:rsidR="00260DF2" w:rsidRPr="00FF1F39">
        <w:rPr>
          <w:rFonts w:hint="cs"/>
          <w:sz w:val="24"/>
          <w:szCs w:val="24"/>
          <w:rtl/>
        </w:rPr>
        <w:t xml:space="preserve">בכלל 'אין עונשין אלא אם כן מזהירין', כלל </w:t>
      </w:r>
      <w:r w:rsidR="00812855" w:rsidRPr="00FF1F39">
        <w:rPr>
          <w:rFonts w:hint="cs"/>
          <w:sz w:val="24"/>
          <w:szCs w:val="24"/>
          <w:rtl/>
        </w:rPr>
        <w:t>ששורשיו כבר במדרשי ההלכה.</w:t>
      </w:r>
      <w:r w:rsidR="00812855" w:rsidRPr="00FF1F39">
        <w:rPr>
          <w:rStyle w:val="af0"/>
          <w:sz w:val="24"/>
          <w:szCs w:val="24"/>
          <w:rtl/>
        </w:rPr>
        <w:footnoteReference w:id="10"/>
      </w:r>
      <w:r w:rsidR="00CA0ABB" w:rsidRPr="00FF1F39">
        <w:rPr>
          <w:rFonts w:hint="cs"/>
          <w:sz w:val="24"/>
          <w:szCs w:val="24"/>
          <w:rtl/>
        </w:rPr>
        <w:t xml:space="preserve"> לעומת זאת, במקרים רבים דין העונשין הפרקטי אינו עומד בדרישות</w:t>
      </w:r>
      <w:r w:rsidR="00BF7CBA" w:rsidRPr="00FF1F39">
        <w:rPr>
          <w:rFonts w:hint="cs"/>
          <w:sz w:val="24"/>
          <w:szCs w:val="24"/>
          <w:rtl/>
        </w:rPr>
        <w:t xml:space="preserve"> אלה, כולן או חלקן. עצם הרעיון שלפיו בית הדין (או המלך או ראשי הקהל) יכולים להעניש 'שלא מן הדין' הוא רעיון בעייתי מאד.</w:t>
      </w:r>
    </w:p>
    <w:p w14:paraId="5F22387A" w14:textId="77777777" w:rsidR="00DA08E1" w:rsidRPr="00FF1F39" w:rsidRDefault="00DA08E1" w:rsidP="00FF1F39">
      <w:pPr>
        <w:spacing w:line="320" w:lineRule="atLeast"/>
        <w:rPr>
          <w:sz w:val="24"/>
          <w:szCs w:val="24"/>
          <w:rtl/>
        </w:rPr>
      </w:pPr>
    </w:p>
    <w:p w14:paraId="3EDD8A0B" w14:textId="36C2D446" w:rsidR="00206F6D" w:rsidRPr="00F243F3" w:rsidRDefault="000503F1" w:rsidP="00CE6397">
      <w:pPr>
        <w:spacing w:line="320" w:lineRule="atLeast"/>
        <w:rPr>
          <w:sz w:val="24"/>
          <w:szCs w:val="24"/>
          <w:rtl/>
        </w:rPr>
      </w:pPr>
      <w:r w:rsidRPr="00FF1F39">
        <w:rPr>
          <w:rFonts w:hint="cs"/>
          <w:sz w:val="24"/>
          <w:szCs w:val="24"/>
          <w:rtl/>
        </w:rPr>
        <w:t xml:space="preserve">לאור </w:t>
      </w:r>
      <w:r w:rsidR="004548A5">
        <w:rPr>
          <w:rFonts w:hint="cs"/>
          <w:sz w:val="24"/>
          <w:szCs w:val="24"/>
          <w:rtl/>
        </w:rPr>
        <w:t>הדברים שנאמרו עד כאן</w:t>
      </w:r>
      <w:r w:rsidRPr="00FF1F39">
        <w:rPr>
          <w:rFonts w:hint="cs"/>
          <w:sz w:val="24"/>
          <w:szCs w:val="24"/>
          <w:rtl/>
        </w:rPr>
        <w:t xml:space="preserve"> אנו יכולים להבין, לפחות באופן חלקי, מה גדול הפער שבין דיני הענישה ההלכתיים ובין מערכות משפט מודרניות. </w:t>
      </w:r>
      <w:r w:rsidR="00192A34" w:rsidRPr="00FF1F39">
        <w:rPr>
          <w:rFonts w:hint="cs"/>
          <w:sz w:val="24"/>
          <w:szCs w:val="24"/>
          <w:rtl/>
        </w:rPr>
        <w:t>ממילא עולה השאלה</w:t>
      </w:r>
      <w:r w:rsidRPr="00FF1F39">
        <w:rPr>
          <w:rFonts w:hint="cs"/>
          <w:sz w:val="24"/>
          <w:szCs w:val="24"/>
          <w:rtl/>
        </w:rPr>
        <w:t xml:space="preserve"> האם</w:t>
      </w:r>
      <w:r w:rsidR="00A924FC" w:rsidRPr="00FF1F39">
        <w:rPr>
          <w:rFonts w:hint="cs"/>
          <w:sz w:val="24"/>
          <w:szCs w:val="24"/>
          <w:rtl/>
        </w:rPr>
        <w:t xml:space="preserve"> ועד כמה</w:t>
      </w:r>
      <w:r w:rsidRPr="00FF1F39">
        <w:rPr>
          <w:rFonts w:hint="cs"/>
          <w:sz w:val="24"/>
          <w:szCs w:val="24"/>
          <w:rtl/>
        </w:rPr>
        <w:t xml:space="preserve"> יכול המשפט העברי לתרום תרומה משמעותית לשיח המודרני על ענישה? מובן ששאלה זו היא חלק משאלה רחבה יותר על אודות יכולתה של מערכת משפט מודרנית לינוק מן המש</w:t>
      </w:r>
      <w:r w:rsidR="00A924FC" w:rsidRPr="00FF1F39">
        <w:rPr>
          <w:rFonts w:hint="cs"/>
          <w:sz w:val="24"/>
          <w:szCs w:val="24"/>
          <w:rtl/>
        </w:rPr>
        <w:t xml:space="preserve">פט העברי, </w:t>
      </w:r>
      <w:r w:rsidR="00A924FC" w:rsidRPr="00F243F3">
        <w:rPr>
          <w:rFonts w:hint="cs"/>
          <w:sz w:val="24"/>
          <w:szCs w:val="24"/>
          <w:rtl/>
        </w:rPr>
        <w:t>שהוא משפט דתי בבסיסו.</w:t>
      </w:r>
      <w:r w:rsidRPr="00F243F3">
        <w:rPr>
          <w:rStyle w:val="af0"/>
          <w:sz w:val="24"/>
          <w:szCs w:val="24"/>
          <w:rtl/>
        </w:rPr>
        <w:footnoteReference w:id="11"/>
      </w:r>
      <w:r w:rsidR="00192A34" w:rsidRPr="00F243F3">
        <w:rPr>
          <w:rFonts w:hint="cs"/>
          <w:sz w:val="24"/>
          <w:szCs w:val="24"/>
          <w:rtl/>
        </w:rPr>
        <w:t xml:space="preserve"> אבל הפערים בתחום הפלילי גדולים בהרבה מאלה שקיימים בתחום האזרחי. </w:t>
      </w:r>
      <w:r w:rsidR="00CE6397" w:rsidRPr="00F243F3">
        <w:rPr>
          <w:rFonts w:hint="cs"/>
          <w:sz w:val="24"/>
          <w:szCs w:val="24"/>
          <w:rtl/>
        </w:rPr>
        <w:t>כך למשל</w:t>
      </w:r>
      <w:r w:rsidR="00192A34" w:rsidRPr="00F243F3">
        <w:rPr>
          <w:rFonts w:hint="cs"/>
          <w:sz w:val="24"/>
          <w:szCs w:val="24"/>
          <w:rtl/>
        </w:rPr>
        <w:t>, נעשה שימוש במשפט העברי כמקור בויכוח על אודות קיומו של עונש המוות בימינו, הן בישראל והן בארה"ב.</w:t>
      </w:r>
      <w:r w:rsidR="00364AC5" w:rsidRPr="00F243F3">
        <w:rPr>
          <w:rStyle w:val="af0"/>
          <w:sz w:val="24"/>
          <w:szCs w:val="24"/>
          <w:rtl/>
        </w:rPr>
        <w:footnoteReference w:id="12"/>
      </w:r>
      <w:r w:rsidR="00192A34" w:rsidRPr="00F243F3">
        <w:rPr>
          <w:rFonts w:hint="cs"/>
          <w:sz w:val="24"/>
          <w:szCs w:val="24"/>
          <w:rtl/>
        </w:rPr>
        <w:t xml:space="preserve"> </w:t>
      </w:r>
      <w:r w:rsidR="00F243F3" w:rsidRPr="00F243F3">
        <w:rPr>
          <w:rFonts w:hint="cs"/>
          <w:sz w:val="24"/>
          <w:szCs w:val="24"/>
          <w:rtl/>
        </w:rPr>
        <w:t>אולם</w:t>
      </w:r>
      <w:r w:rsidR="00192A34" w:rsidRPr="00F243F3">
        <w:rPr>
          <w:rFonts w:hint="cs"/>
          <w:sz w:val="24"/>
          <w:szCs w:val="24"/>
          <w:rtl/>
        </w:rPr>
        <w:t xml:space="preserve"> חלק מהטיעונים </w:t>
      </w:r>
      <w:r w:rsidR="00DB1A0F" w:rsidRPr="00F243F3">
        <w:rPr>
          <w:rFonts w:hint="cs"/>
          <w:sz w:val="24"/>
          <w:szCs w:val="24"/>
          <w:rtl/>
        </w:rPr>
        <w:t>העושים שימוש במשפט העברי</w:t>
      </w:r>
      <w:r w:rsidR="00192A34" w:rsidRPr="00F243F3">
        <w:rPr>
          <w:rFonts w:hint="cs"/>
          <w:sz w:val="24"/>
          <w:szCs w:val="24"/>
          <w:rtl/>
        </w:rPr>
        <w:t xml:space="preserve">, גם </w:t>
      </w:r>
      <w:r w:rsidR="00DB1A0F" w:rsidRPr="00F243F3">
        <w:rPr>
          <w:rFonts w:hint="cs"/>
          <w:sz w:val="24"/>
          <w:szCs w:val="24"/>
          <w:rtl/>
        </w:rPr>
        <w:t>כ</w:t>
      </w:r>
      <w:r w:rsidR="00192A34" w:rsidRPr="00F243F3">
        <w:rPr>
          <w:rFonts w:hint="cs"/>
          <w:sz w:val="24"/>
          <w:szCs w:val="24"/>
          <w:rtl/>
        </w:rPr>
        <w:t>אלה שהבחינו בין הדין הקלאסי ובין הדין הפרקטי שנהג בפועל (ולא כולם עשו הבחנה זו)</w:t>
      </w:r>
      <w:r w:rsidR="00DB1A0F" w:rsidRPr="00F243F3">
        <w:rPr>
          <w:rFonts w:hint="cs"/>
          <w:sz w:val="24"/>
          <w:szCs w:val="24"/>
          <w:rtl/>
        </w:rPr>
        <w:t>, נראים בעייתיים מאד</w:t>
      </w:r>
      <w:r w:rsidR="00A924FC" w:rsidRPr="00F243F3">
        <w:rPr>
          <w:rFonts w:hint="cs"/>
          <w:sz w:val="24"/>
          <w:szCs w:val="24"/>
          <w:rtl/>
        </w:rPr>
        <w:t xml:space="preserve"> בקונטקסט משפטי מודרני</w:t>
      </w:r>
      <w:r w:rsidR="00DB1A0F" w:rsidRPr="00F243F3">
        <w:rPr>
          <w:rFonts w:hint="cs"/>
          <w:sz w:val="24"/>
          <w:szCs w:val="24"/>
          <w:rtl/>
        </w:rPr>
        <w:t>.</w:t>
      </w:r>
      <w:r w:rsidR="00364AC5" w:rsidRPr="00F243F3">
        <w:rPr>
          <w:rStyle w:val="af0"/>
          <w:sz w:val="24"/>
          <w:szCs w:val="24"/>
          <w:rtl/>
        </w:rPr>
        <w:footnoteReference w:id="13"/>
      </w:r>
      <w:r w:rsidR="00DB1A0F" w:rsidRPr="00F243F3">
        <w:rPr>
          <w:rFonts w:hint="cs"/>
          <w:sz w:val="24"/>
          <w:szCs w:val="24"/>
          <w:rtl/>
        </w:rPr>
        <w:t xml:space="preserve"> </w:t>
      </w:r>
    </w:p>
    <w:p w14:paraId="5405AD26" w14:textId="77777777" w:rsidR="00A369B7" w:rsidRPr="00FF1F39" w:rsidRDefault="0008222D" w:rsidP="004E2A2C">
      <w:pPr>
        <w:spacing w:line="320" w:lineRule="atLeast"/>
        <w:rPr>
          <w:sz w:val="24"/>
          <w:szCs w:val="24"/>
          <w:rtl/>
        </w:rPr>
      </w:pPr>
      <w:r w:rsidRPr="00F243F3">
        <w:rPr>
          <w:rFonts w:hint="cs"/>
          <w:sz w:val="24"/>
          <w:szCs w:val="24"/>
          <w:rtl/>
        </w:rPr>
        <w:t xml:space="preserve">המגמה של הפרק להלן תהיה על כן אקדמית בעיקרה. </w:t>
      </w:r>
      <w:r w:rsidR="00AF1BB4" w:rsidRPr="00F243F3">
        <w:rPr>
          <w:rFonts w:hint="cs"/>
          <w:sz w:val="24"/>
          <w:szCs w:val="24"/>
          <w:rtl/>
        </w:rPr>
        <w:t>המקורות שינותחו ב</w:t>
      </w:r>
      <w:r w:rsidRPr="00F243F3">
        <w:rPr>
          <w:rFonts w:hint="cs"/>
          <w:sz w:val="24"/>
          <w:szCs w:val="24"/>
          <w:rtl/>
        </w:rPr>
        <w:t>פרק אינ</w:t>
      </w:r>
      <w:r w:rsidR="00AF1BB4" w:rsidRPr="00F243F3">
        <w:rPr>
          <w:rFonts w:hint="cs"/>
          <w:sz w:val="24"/>
          <w:szCs w:val="24"/>
          <w:rtl/>
        </w:rPr>
        <w:t>ם</w:t>
      </w:r>
      <w:r w:rsidRPr="00F243F3">
        <w:rPr>
          <w:rFonts w:hint="cs"/>
          <w:sz w:val="24"/>
          <w:szCs w:val="24"/>
          <w:rtl/>
        </w:rPr>
        <w:t xml:space="preserve"> אמור לתמוך בגישה כזו או אחרת </w:t>
      </w:r>
      <w:r w:rsidR="00AF1BB4" w:rsidRPr="00F243F3">
        <w:rPr>
          <w:rFonts w:hint="cs"/>
          <w:sz w:val="24"/>
          <w:szCs w:val="24"/>
          <w:rtl/>
        </w:rPr>
        <w:t>בדיונים בני זמננו</w:t>
      </w:r>
      <w:r w:rsidR="00A924FC" w:rsidRPr="00F243F3">
        <w:rPr>
          <w:rFonts w:hint="cs"/>
          <w:sz w:val="24"/>
          <w:szCs w:val="24"/>
          <w:rtl/>
        </w:rPr>
        <w:t xml:space="preserve"> על ענישה</w:t>
      </w:r>
      <w:r w:rsidR="008B1FC7" w:rsidRPr="00F243F3">
        <w:rPr>
          <w:rFonts w:hint="cs"/>
          <w:sz w:val="24"/>
          <w:szCs w:val="24"/>
          <w:rtl/>
        </w:rPr>
        <w:t xml:space="preserve">, אלא להציג את עקרונותיו של המשפט העברי לתקופותיו השונות, כמובן באופן חלקי בלבד כאמור לעיל. </w:t>
      </w:r>
      <w:r w:rsidR="00A643E9" w:rsidRPr="00F243F3">
        <w:rPr>
          <w:rFonts w:hint="cs"/>
          <w:sz w:val="24"/>
          <w:szCs w:val="24"/>
          <w:rtl/>
        </w:rPr>
        <w:t xml:space="preserve">מעבר למתעניין במשפט העברי לגופו, בהצגת עקרונות אלה </w:t>
      </w:r>
      <w:r w:rsidR="00B078D3" w:rsidRPr="00F243F3">
        <w:rPr>
          <w:rFonts w:hint="cs"/>
          <w:sz w:val="24"/>
          <w:szCs w:val="24"/>
          <w:rtl/>
        </w:rPr>
        <w:t xml:space="preserve">יש עניין </w:t>
      </w:r>
      <w:r w:rsidR="00A643E9" w:rsidRPr="00F243F3">
        <w:rPr>
          <w:rFonts w:hint="cs"/>
          <w:sz w:val="24"/>
          <w:szCs w:val="24"/>
          <w:rtl/>
        </w:rPr>
        <w:t>גם לחוקר ההשוואתי של המשפט. העניין המיוחד במשפט העברי</w:t>
      </w:r>
      <w:r w:rsidR="00D033C3" w:rsidRPr="00F243F3">
        <w:rPr>
          <w:rFonts w:hint="cs"/>
          <w:sz w:val="24"/>
          <w:szCs w:val="24"/>
          <w:rtl/>
        </w:rPr>
        <w:t xml:space="preserve"> בכלל ובדיני הענישה בפרט, הוא שבשונה מרוב השיטות האחרות, </w:t>
      </w:r>
      <w:r w:rsidR="00A643E9" w:rsidRPr="00F243F3">
        <w:rPr>
          <w:rFonts w:hint="cs"/>
          <w:sz w:val="24"/>
          <w:szCs w:val="24"/>
          <w:rtl/>
        </w:rPr>
        <w:t xml:space="preserve">מדובר בשיטת משפט </w:t>
      </w:r>
      <w:r w:rsidR="00D033C3" w:rsidRPr="00F243F3">
        <w:rPr>
          <w:rFonts w:hint="cs"/>
          <w:sz w:val="24"/>
          <w:szCs w:val="24"/>
          <w:rtl/>
        </w:rPr>
        <w:t>שפותחה ברובה בהעדר מדינה, ובטריטוריות שונות בהן ישבו יהודים. ממילא גם סמכות הענישה שהייתה להלכה היהודית הייתה מוג</w:t>
      </w:r>
      <w:r w:rsidR="00A924FC" w:rsidRPr="00F243F3">
        <w:rPr>
          <w:rFonts w:hint="cs"/>
          <w:sz w:val="24"/>
          <w:szCs w:val="24"/>
          <w:rtl/>
        </w:rPr>
        <w:t>בלת מאד וכפופה לשלטון שבצלו היא חיה</w:t>
      </w:r>
      <w:r w:rsidR="00D033C3" w:rsidRPr="00F243F3">
        <w:rPr>
          <w:rFonts w:hint="cs"/>
          <w:sz w:val="24"/>
          <w:szCs w:val="24"/>
          <w:rtl/>
        </w:rPr>
        <w:t xml:space="preserve">. זאת ועוד, דיני הענישה הקלאסיים פותחו כאמור </w:t>
      </w:r>
      <w:r w:rsidR="00C11480" w:rsidRPr="00F243F3">
        <w:rPr>
          <w:rFonts w:hint="cs"/>
          <w:sz w:val="24"/>
          <w:szCs w:val="24"/>
          <w:rtl/>
        </w:rPr>
        <w:t>כשיטה אקדמית בלבד, בעידן שבו ממילא לא</w:t>
      </w:r>
      <w:r w:rsidR="00A924FC" w:rsidRPr="00F243F3">
        <w:rPr>
          <w:rFonts w:hint="cs"/>
          <w:sz w:val="24"/>
          <w:szCs w:val="24"/>
          <w:rtl/>
        </w:rPr>
        <w:t xml:space="preserve"> היו יכולים להיות מופעלים בפועל</w:t>
      </w:r>
      <w:r w:rsidR="00C11480" w:rsidRPr="00F243F3">
        <w:rPr>
          <w:rFonts w:hint="cs"/>
          <w:sz w:val="24"/>
          <w:szCs w:val="24"/>
          <w:rtl/>
        </w:rPr>
        <w:t xml:space="preserve"> ללא קשר לתכנם. בכך יש עניין רב לכל מי שהמערכת העונשית שהוא מכיר </w:t>
      </w:r>
      <w:r w:rsidR="00A924FC" w:rsidRPr="00F243F3">
        <w:rPr>
          <w:rFonts w:hint="cs"/>
          <w:sz w:val="24"/>
          <w:szCs w:val="24"/>
          <w:rtl/>
        </w:rPr>
        <w:t xml:space="preserve">מזוהה עם מדינה קיימת אשר מחוקיה יונקת </w:t>
      </w:r>
      <w:r w:rsidR="00EC7804" w:rsidRPr="00F243F3">
        <w:rPr>
          <w:rFonts w:hint="cs"/>
          <w:sz w:val="24"/>
          <w:szCs w:val="24"/>
          <w:rtl/>
        </w:rPr>
        <w:t xml:space="preserve">הענישה </w:t>
      </w:r>
      <w:r w:rsidR="00A924FC" w:rsidRPr="00F243F3">
        <w:rPr>
          <w:rFonts w:hint="cs"/>
          <w:sz w:val="24"/>
          <w:szCs w:val="24"/>
          <w:rtl/>
        </w:rPr>
        <w:t>את סמכותה.</w:t>
      </w:r>
      <w:r w:rsidR="00A924FC" w:rsidRPr="00FF1F39">
        <w:rPr>
          <w:rFonts w:hint="cs"/>
          <w:sz w:val="24"/>
          <w:szCs w:val="24"/>
          <w:rtl/>
        </w:rPr>
        <w:t xml:space="preserve"> </w:t>
      </w:r>
      <w:r w:rsidR="00A369B7" w:rsidRPr="00FF1F39">
        <w:rPr>
          <w:sz w:val="24"/>
          <w:szCs w:val="24"/>
          <w:rtl/>
        </w:rPr>
        <w:br w:type="page"/>
      </w:r>
    </w:p>
    <w:p w14:paraId="78D06CE2" w14:textId="77777777" w:rsidR="00A369B7" w:rsidRDefault="00DE2BD7" w:rsidP="00FF1F39">
      <w:pPr>
        <w:spacing w:line="320" w:lineRule="atLeast"/>
        <w:ind w:left="0" w:firstLine="0"/>
        <w:jc w:val="center"/>
        <w:rPr>
          <w:b/>
          <w:bCs/>
          <w:sz w:val="24"/>
          <w:szCs w:val="24"/>
          <w:u w:val="single"/>
          <w:rtl/>
        </w:rPr>
      </w:pPr>
      <w:r>
        <w:rPr>
          <w:rFonts w:hint="cs"/>
          <w:b/>
          <w:bCs/>
          <w:sz w:val="24"/>
          <w:szCs w:val="24"/>
          <w:u w:val="single"/>
          <w:rtl/>
        </w:rPr>
        <w:lastRenderedPageBreak/>
        <w:t xml:space="preserve">חלק שני: </w:t>
      </w:r>
      <w:r w:rsidR="00A369B7" w:rsidRPr="00A369B7">
        <w:rPr>
          <w:rFonts w:hint="cs"/>
          <w:b/>
          <w:bCs/>
          <w:sz w:val="24"/>
          <w:szCs w:val="24"/>
          <w:u w:val="single"/>
          <w:rtl/>
        </w:rPr>
        <w:t>מקורות</w:t>
      </w:r>
    </w:p>
    <w:p w14:paraId="6EEE1163" w14:textId="77777777" w:rsidR="00131C13" w:rsidRPr="00131C13" w:rsidRDefault="0074601E" w:rsidP="0074601E">
      <w:pPr>
        <w:spacing w:line="320" w:lineRule="atLeast"/>
        <w:ind w:left="0" w:firstLine="226"/>
        <w:rPr>
          <w:b/>
          <w:bCs/>
          <w:sz w:val="24"/>
          <w:szCs w:val="24"/>
          <w:u w:val="single"/>
          <w:rtl/>
        </w:rPr>
      </w:pPr>
      <w:r>
        <w:rPr>
          <w:rFonts w:hint="cs"/>
          <w:b/>
          <w:bCs/>
          <w:sz w:val="24"/>
          <w:szCs w:val="24"/>
          <w:u w:val="single"/>
          <w:rtl/>
        </w:rPr>
        <w:t>הערה אל הקורא:</w:t>
      </w:r>
    </w:p>
    <w:p w14:paraId="3E1DE366" w14:textId="77777777" w:rsidR="00131C13" w:rsidRPr="0074601E" w:rsidRDefault="0074601E" w:rsidP="00896D9D">
      <w:pPr>
        <w:spacing w:line="320" w:lineRule="atLeast"/>
        <w:ind w:left="0" w:firstLine="226"/>
        <w:rPr>
          <w:sz w:val="24"/>
          <w:szCs w:val="24"/>
          <w:rtl/>
        </w:rPr>
      </w:pPr>
      <w:r>
        <w:rPr>
          <w:rFonts w:hint="cs"/>
          <w:sz w:val="24"/>
          <w:szCs w:val="24"/>
          <w:rtl/>
        </w:rPr>
        <w:t xml:space="preserve">כפי שנאמר במבוא, העונשים בהם מתרכז הפרק הם שלושה </w:t>
      </w:r>
      <w:r w:rsidR="00131C13" w:rsidRPr="0074601E">
        <w:rPr>
          <w:rFonts w:hint="cs"/>
          <w:sz w:val="24"/>
          <w:szCs w:val="24"/>
          <w:rtl/>
        </w:rPr>
        <w:t xml:space="preserve">עונשי גוף שמקורם בתורה: מוות, גלות ומלקות. </w:t>
      </w:r>
      <w:r>
        <w:rPr>
          <w:rFonts w:hint="cs"/>
          <w:sz w:val="24"/>
          <w:szCs w:val="24"/>
          <w:rtl/>
        </w:rPr>
        <w:t>עם זאת, ב</w:t>
      </w:r>
      <w:r w:rsidR="00131C13" w:rsidRPr="0074601E">
        <w:rPr>
          <w:rFonts w:hint="cs"/>
          <w:sz w:val="24"/>
          <w:szCs w:val="24"/>
          <w:rtl/>
        </w:rPr>
        <w:t xml:space="preserve">מעבר </w:t>
      </w:r>
      <w:r>
        <w:rPr>
          <w:rFonts w:hint="cs"/>
          <w:sz w:val="24"/>
          <w:szCs w:val="24"/>
          <w:rtl/>
        </w:rPr>
        <w:t>ש</w:t>
      </w:r>
      <w:r w:rsidR="00131C13" w:rsidRPr="0074601E">
        <w:rPr>
          <w:rFonts w:hint="cs"/>
          <w:sz w:val="24"/>
          <w:szCs w:val="24"/>
          <w:rtl/>
        </w:rPr>
        <w:t>בין המקרא לבין ספרות חז"ל</w:t>
      </w:r>
      <w:r w:rsidR="00896D9D" w:rsidRPr="00896D9D">
        <w:rPr>
          <w:sz w:val="24"/>
          <w:szCs w:val="24"/>
          <w:vertAlign w:val="superscript"/>
          <w:rtl/>
        </w:rPr>
        <w:footnoteReference w:id="14"/>
      </w:r>
      <w:r w:rsidR="00131C13" w:rsidRPr="0074601E">
        <w:rPr>
          <w:rFonts w:hint="cs"/>
          <w:sz w:val="24"/>
          <w:szCs w:val="24"/>
          <w:rtl/>
        </w:rPr>
        <w:t xml:space="preserve"> חלה מהפכה דרמטית הנוגעת להבנתם של עונשים אלה וליישומם, מהפכה שהשפעותיה כמובן משפיעות גם על ההלכה הבתר-תלמודית. </w:t>
      </w:r>
      <w:r>
        <w:rPr>
          <w:rFonts w:hint="cs"/>
          <w:sz w:val="24"/>
          <w:szCs w:val="24"/>
          <w:rtl/>
        </w:rPr>
        <w:t xml:space="preserve">המהפכה </w:t>
      </w:r>
      <w:r w:rsidR="00765D44">
        <w:rPr>
          <w:rFonts w:hint="cs"/>
          <w:sz w:val="24"/>
          <w:szCs w:val="24"/>
          <w:rtl/>
        </w:rPr>
        <w:t xml:space="preserve">שביצעו התנאים </w:t>
      </w:r>
      <w:r w:rsidR="006005FE">
        <w:rPr>
          <w:rFonts w:hint="cs"/>
          <w:sz w:val="24"/>
          <w:szCs w:val="24"/>
          <w:rtl/>
        </w:rPr>
        <w:t>בדיני הענישה</w:t>
      </w:r>
      <w:r w:rsidR="00765D44">
        <w:rPr>
          <w:rFonts w:hint="cs"/>
          <w:sz w:val="24"/>
          <w:szCs w:val="24"/>
          <w:rtl/>
        </w:rPr>
        <w:t xml:space="preserve"> היא כה רחבה ומשמעותית, עד שקשה למדי לדון בעונשים השונים</w:t>
      </w:r>
      <w:r w:rsidR="00C5721E">
        <w:rPr>
          <w:rFonts w:hint="cs"/>
          <w:sz w:val="24"/>
          <w:szCs w:val="24"/>
          <w:rtl/>
        </w:rPr>
        <w:t xml:space="preserve"> לגופם,</w:t>
      </w:r>
      <w:r w:rsidR="00765D44">
        <w:rPr>
          <w:rFonts w:hint="cs"/>
          <w:sz w:val="24"/>
          <w:szCs w:val="24"/>
          <w:rtl/>
        </w:rPr>
        <w:t xml:space="preserve"> בנפרד</w:t>
      </w:r>
      <w:r w:rsidR="006005FE">
        <w:rPr>
          <w:rFonts w:hint="cs"/>
          <w:sz w:val="24"/>
          <w:szCs w:val="24"/>
          <w:rtl/>
        </w:rPr>
        <w:t xml:space="preserve"> מפילוסופית הענישה הכללית של החכמים.</w:t>
      </w:r>
      <w:r w:rsidR="00C5721E">
        <w:rPr>
          <w:rFonts w:hint="cs"/>
          <w:sz w:val="24"/>
          <w:szCs w:val="24"/>
          <w:rtl/>
        </w:rPr>
        <w:t xml:space="preserve"> כמעט בלתי אפשרי יהיה </w:t>
      </w:r>
      <w:r w:rsidR="00765D44">
        <w:rPr>
          <w:rFonts w:hint="cs"/>
          <w:sz w:val="24"/>
          <w:szCs w:val="24"/>
          <w:rtl/>
        </w:rPr>
        <w:t xml:space="preserve">להציג את </w:t>
      </w:r>
      <w:r w:rsidR="006005FE">
        <w:rPr>
          <w:rFonts w:hint="cs"/>
          <w:sz w:val="24"/>
          <w:szCs w:val="24"/>
          <w:rtl/>
        </w:rPr>
        <w:t>העונשים כפי שעוצבו</w:t>
      </w:r>
      <w:r w:rsidR="00765D44">
        <w:rPr>
          <w:rFonts w:hint="cs"/>
          <w:sz w:val="24"/>
          <w:szCs w:val="24"/>
          <w:rtl/>
        </w:rPr>
        <w:t xml:space="preserve"> בספרות חז"ל </w:t>
      </w:r>
      <w:r w:rsidR="006005FE">
        <w:rPr>
          <w:rFonts w:hint="cs"/>
          <w:sz w:val="24"/>
          <w:szCs w:val="24"/>
          <w:rtl/>
        </w:rPr>
        <w:t>לצדם</w:t>
      </w:r>
      <w:r w:rsidR="00765D44">
        <w:rPr>
          <w:rFonts w:hint="cs"/>
          <w:sz w:val="24"/>
          <w:szCs w:val="24"/>
          <w:rtl/>
        </w:rPr>
        <w:t xml:space="preserve"> של </w:t>
      </w:r>
      <w:r w:rsidR="006005FE">
        <w:rPr>
          <w:rFonts w:hint="cs"/>
          <w:sz w:val="24"/>
          <w:szCs w:val="24"/>
          <w:rtl/>
        </w:rPr>
        <w:t xml:space="preserve">העונשים המקראיים, בלי לחזור לגבי </w:t>
      </w:r>
      <w:r w:rsidR="00C5721E">
        <w:rPr>
          <w:rFonts w:hint="cs"/>
          <w:sz w:val="24"/>
          <w:szCs w:val="24"/>
          <w:rtl/>
        </w:rPr>
        <w:t>כ</w:t>
      </w:r>
      <w:r w:rsidR="006005FE">
        <w:rPr>
          <w:rFonts w:hint="cs"/>
          <w:sz w:val="24"/>
          <w:szCs w:val="24"/>
          <w:rtl/>
        </w:rPr>
        <w:t xml:space="preserve">ל אחד מהם </w:t>
      </w:r>
      <w:r w:rsidR="00C5721E">
        <w:rPr>
          <w:rFonts w:hint="cs"/>
          <w:sz w:val="24"/>
          <w:szCs w:val="24"/>
          <w:rtl/>
        </w:rPr>
        <w:t>על המסגרת המושגית השונה בתוכה התפתחו</w:t>
      </w:r>
      <w:r w:rsidR="00765D44">
        <w:rPr>
          <w:rFonts w:hint="cs"/>
          <w:sz w:val="24"/>
          <w:szCs w:val="24"/>
          <w:rtl/>
        </w:rPr>
        <w:t xml:space="preserve">. ודאי שהדברים נכונים ביחס לאותה </w:t>
      </w:r>
      <w:r w:rsidR="006005FE">
        <w:rPr>
          <w:rFonts w:hint="cs"/>
          <w:sz w:val="24"/>
          <w:szCs w:val="24"/>
          <w:rtl/>
        </w:rPr>
        <w:t>ענישה 'שלא מן הדין' שנזכרה במבוא</w:t>
      </w:r>
      <w:r w:rsidR="00C5721E">
        <w:rPr>
          <w:rFonts w:hint="cs"/>
          <w:sz w:val="24"/>
          <w:szCs w:val="24"/>
          <w:rtl/>
        </w:rPr>
        <w:t xml:space="preserve">, אשר למרות דמיונה המסוים לענישה המקראית, היא מבוססת על תפיסת ענישה שונה לגמרי מזו שייחסו החכמים לענישת התורה. לאור זאת, ובשונה מסדרם של פרקים אחרים בקובץ זה, סידורם של המקורות להלן וניתוחם בחלק השלישי, </w:t>
      </w:r>
      <w:r w:rsidR="000E2917">
        <w:rPr>
          <w:rFonts w:hint="cs"/>
          <w:sz w:val="24"/>
          <w:szCs w:val="24"/>
          <w:rtl/>
        </w:rPr>
        <w:t xml:space="preserve">יתבצע לאור סידור כרונולוגי. המקורות יחולקו לשלושה רבדים היסטוריים: </w:t>
      </w:r>
      <w:r w:rsidR="00C5721E">
        <w:rPr>
          <w:rFonts w:hint="cs"/>
          <w:sz w:val="24"/>
          <w:szCs w:val="24"/>
          <w:rtl/>
        </w:rPr>
        <w:t>המקרא, ספרות חז"ל</w:t>
      </w:r>
      <w:r w:rsidR="000E2917">
        <w:rPr>
          <w:rFonts w:hint="cs"/>
          <w:sz w:val="24"/>
          <w:szCs w:val="24"/>
          <w:rtl/>
        </w:rPr>
        <w:t xml:space="preserve"> והספרות הבתר-תלמודית. עם </w:t>
      </w:r>
      <w:r w:rsidR="00FA12D9">
        <w:rPr>
          <w:rFonts w:hint="cs"/>
          <w:sz w:val="24"/>
          <w:szCs w:val="24"/>
          <w:rtl/>
        </w:rPr>
        <w:t>זאת, דומה שדווקא בדרך זו יודגשו התפיסות הקונספטואליות השונות של הענישה בכלל, ושל עונשי הגוף הנידונים כאן בפרט.</w:t>
      </w:r>
    </w:p>
    <w:p w14:paraId="1BA99134" w14:textId="77777777" w:rsidR="00131C13" w:rsidRPr="00131C13" w:rsidRDefault="00131C13" w:rsidP="00131C13">
      <w:pPr>
        <w:spacing w:line="320" w:lineRule="atLeast"/>
        <w:ind w:left="0" w:firstLine="0"/>
        <w:rPr>
          <w:b/>
          <w:bCs/>
          <w:sz w:val="24"/>
          <w:szCs w:val="24"/>
          <w:u w:val="single"/>
          <w:rtl/>
        </w:rPr>
      </w:pPr>
    </w:p>
    <w:p w14:paraId="533446DD" w14:textId="77777777" w:rsidR="00131C13" w:rsidRPr="00A369B7" w:rsidRDefault="00131C13" w:rsidP="00131C13">
      <w:pPr>
        <w:spacing w:line="320" w:lineRule="atLeast"/>
        <w:ind w:left="0" w:firstLine="0"/>
        <w:rPr>
          <w:b/>
          <w:bCs/>
          <w:sz w:val="24"/>
          <w:szCs w:val="24"/>
          <w:u w:val="single"/>
          <w:rtl/>
        </w:rPr>
      </w:pPr>
    </w:p>
    <w:p w14:paraId="178F775C" w14:textId="77777777" w:rsidR="00A369B7" w:rsidRPr="00A369B7" w:rsidRDefault="00A369B7" w:rsidP="00FF1F39">
      <w:pPr>
        <w:numPr>
          <w:ilvl w:val="0"/>
          <w:numId w:val="1"/>
        </w:numPr>
        <w:spacing w:line="320" w:lineRule="atLeast"/>
        <w:rPr>
          <w:b/>
          <w:bCs/>
          <w:sz w:val="24"/>
          <w:szCs w:val="24"/>
          <w:u w:val="single"/>
          <w:rtl/>
        </w:rPr>
      </w:pPr>
      <w:r w:rsidRPr="00A369B7">
        <w:rPr>
          <w:rFonts w:hint="cs"/>
          <w:b/>
          <w:bCs/>
          <w:sz w:val="24"/>
          <w:szCs w:val="24"/>
          <w:u w:val="single"/>
          <w:rtl/>
        </w:rPr>
        <w:t>מקרא</w:t>
      </w:r>
      <w:r w:rsidR="001E5BDB">
        <w:rPr>
          <w:rFonts w:hint="cs"/>
          <w:b/>
          <w:bCs/>
          <w:sz w:val="24"/>
          <w:szCs w:val="24"/>
          <w:u w:val="single"/>
          <w:rtl/>
        </w:rPr>
        <w:t>: עונשי המוות, הגלות והמלקות</w:t>
      </w:r>
      <w:r w:rsidR="00452A7C">
        <w:rPr>
          <w:rFonts w:hint="cs"/>
          <w:b/>
          <w:bCs/>
          <w:sz w:val="24"/>
          <w:szCs w:val="24"/>
          <w:u w:val="single"/>
          <w:rtl/>
        </w:rPr>
        <w:t xml:space="preserve"> ומטרותיהם</w:t>
      </w:r>
    </w:p>
    <w:p w14:paraId="777FAEFA" w14:textId="416F71DC" w:rsidR="00A369B7" w:rsidRPr="00A369B7" w:rsidRDefault="00B85976" w:rsidP="00FF1F39">
      <w:pPr>
        <w:spacing w:line="320" w:lineRule="atLeast"/>
        <w:ind w:left="0" w:firstLine="0"/>
        <w:rPr>
          <w:rFonts w:hint="cs"/>
          <w:sz w:val="24"/>
          <w:szCs w:val="24"/>
          <w:rtl/>
        </w:rPr>
      </w:pPr>
      <w:r>
        <w:rPr>
          <w:rFonts w:hint="cs"/>
          <w:sz w:val="24"/>
          <w:szCs w:val="24"/>
        </w:rPr>
        <w:t>XXX</w:t>
      </w:r>
    </w:p>
    <w:p w14:paraId="7868920C" w14:textId="77777777" w:rsidR="00A369B7" w:rsidRPr="00A369B7" w:rsidRDefault="00A369B7" w:rsidP="00FF1F39">
      <w:pPr>
        <w:numPr>
          <w:ilvl w:val="0"/>
          <w:numId w:val="1"/>
        </w:numPr>
        <w:spacing w:line="320" w:lineRule="atLeast"/>
        <w:rPr>
          <w:b/>
          <w:bCs/>
          <w:sz w:val="24"/>
          <w:szCs w:val="24"/>
          <w:u w:val="single"/>
          <w:rtl/>
        </w:rPr>
      </w:pPr>
      <w:r w:rsidRPr="00A369B7">
        <w:rPr>
          <w:rFonts w:hint="cs"/>
          <w:b/>
          <w:bCs/>
          <w:sz w:val="24"/>
          <w:szCs w:val="24"/>
          <w:u w:val="single"/>
          <w:rtl/>
        </w:rPr>
        <w:t>חז"ל</w:t>
      </w:r>
      <w:r w:rsidR="001E5BDB">
        <w:rPr>
          <w:rFonts w:hint="cs"/>
          <w:b/>
          <w:bCs/>
          <w:sz w:val="24"/>
          <w:szCs w:val="24"/>
          <w:u w:val="single"/>
          <w:rtl/>
        </w:rPr>
        <w:t>: עונשי המוות והמלקות וסדרי הדין הנוגעים אליהם</w:t>
      </w:r>
    </w:p>
    <w:p w14:paraId="780D7DCA" w14:textId="6D91A35F" w:rsidR="007F4512" w:rsidRPr="00E66345" w:rsidRDefault="00B85976" w:rsidP="007F4512">
      <w:pPr>
        <w:bidi w:val="0"/>
        <w:spacing w:line="320" w:lineRule="atLeast"/>
        <w:ind w:left="0"/>
        <w:rPr>
          <w:sz w:val="24"/>
          <w:szCs w:val="24"/>
        </w:rPr>
      </w:pPr>
      <w:r>
        <w:rPr>
          <w:rFonts w:hint="cs"/>
          <w:b/>
          <w:bCs/>
          <w:sz w:val="24"/>
          <w:szCs w:val="24"/>
          <w:u w:val="single"/>
        </w:rPr>
        <w:t>XXX</w:t>
      </w:r>
    </w:p>
    <w:p w14:paraId="56E48643" w14:textId="1CAC0268" w:rsidR="00A369B7" w:rsidRDefault="00A369B7" w:rsidP="00FF1F39">
      <w:pPr>
        <w:spacing w:line="320" w:lineRule="atLeast"/>
        <w:ind w:left="0" w:firstLine="0"/>
        <w:rPr>
          <w:rFonts w:hint="cs"/>
          <w:sz w:val="24"/>
          <w:szCs w:val="24"/>
          <w:rtl/>
        </w:rPr>
      </w:pPr>
    </w:p>
    <w:p w14:paraId="6B3508D5" w14:textId="77777777" w:rsidR="00A369B7" w:rsidRPr="00A369B7" w:rsidRDefault="00A369B7" w:rsidP="00FF1F39">
      <w:pPr>
        <w:spacing w:line="320" w:lineRule="atLeast"/>
        <w:ind w:left="0" w:firstLine="0"/>
        <w:rPr>
          <w:rFonts w:hint="cs"/>
          <w:sz w:val="24"/>
          <w:szCs w:val="24"/>
          <w:rtl/>
        </w:rPr>
      </w:pPr>
    </w:p>
    <w:p w14:paraId="2026B1F6" w14:textId="6CAE5371" w:rsidR="00A369B7" w:rsidRPr="00A369B7" w:rsidRDefault="00A369B7" w:rsidP="00C43E85">
      <w:pPr>
        <w:spacing w:line="320" w:lineRule="atLeast"/>
        <w:ind w:left="0" w:firstLine="0"/>
        <w:rPr>
          <w:sz w:val="24"/>
          <w:szCs w:val="24"/>
          <w:rtl/>
        </w:rPr>
      </w:pPr>
    </w:p>
    <w:p w14:paraId="0785F0A7"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מדרש</w:t>
      </w:r>
      <w:r w:rsidRPr="00B85976">
        <w:rPr>
          <w:sz w:val="24"/>
          <w:szCs w:val="24"/>
          <w:u w:val="single"/>
          <w:rtl/>
        </w:rPr>
        <w:t xml:space="preserve"> </w:t>
      </w:r>
      <w:r w:rsidRPr="00B85976">
        <w:rPr>
          <w:rFonts w:hint="cs"/>
          <w:sz w:val="24"/>
          <w:szCs w:val="24"/>
          <w:u w:val="single"/>
          <w:rtl/>
        </w:rPr>
        <w:t>תנאים</w:t>
      </w:r>
      <w:r w:rsidRPr="00B85976">
        <w:rPr>
          <w:sz w:val="24"/>
          <w:szCs w:val="24"/>
          <w:u w:val="single"/>
          <w:rtl/>
        </w:rPr>
        <w:t xml:space="preserve"> </w:t>
      </w:r>
      <w:r w:rsidRPr="00B85976">
        <w:rPr>
          <w:rFonts w:hint="cs"/>
          <w:sz w:val="24"/>
          <w:szCs w:val="24"/>
          <w:u w:val="single"/>
          <w:rtl/>
        </w:rPr>
        <w:t>דברים</w:t>
      </w:r>
      <w:r w:rsidRPr="00B85976">
        <w:rPr>
          <w:sz w:val="24"/>
          <w:szCs w:val="24"/>
          <w:u w:val="single"/>
          <w:rtl/>
        </w:rPr>
        <w:t xml:space="preserve"> </w:t>
      </w:r>
      <w:r w:rsidRPr="00B85976">
        <w:rPr>
          <w:rFonts w:hint="cs"/>
          <w:sz w:val="24"/>
          <w:szCs w:val="24"/>
          <w:u w:val="single"/>
          <w:rtl/>
        </w:rPr>
        <w:t>כה</w:t>
      </w:r>
      <w:r w:rsidRPr="00B85976">
        <w:rPr>
          <w:sz w:val="24"/>
          <w:szCs w:val="24"/>
          <w:u w:val="single"/>
          <w:rtl/>
        </w:rPr>
        <w:t xml:space="preserve"> </w:t>
      </w:r>
      <w:r w:rsidRPr="00B85976">
        <w:rPr>
          <w:rFonts w:hint="cs"/>
          <w:sz w:val="24"/>
          <w:szCs w:val="24"/>
          <w:u w:val="single"/>
          <w:rtl/>
        </w:rPr>
        <w:t>ג</w:t>
      </w:r>
      <w:r w:rsidRPr="00B85976">
        <w:rPr>
          <w:sz w:val="24"/>
          <w:szCs w:val="24"/>
          <w:u w:val="single"/>
          <w:rtl/>
        </w:rPr>
        <w:t xml:space="preserve">: </w:t>
      </w:r>
    </w:p>
    <w:p w14:paraId="386DF8AE" w14:textId="77777777" w:rsidR="00A369B7" w:rsidRPr="00A369B7" w:rsidRDefault="00A369B7" w:rsidP="00FF1F39">
      <w:pPr>
        <w:spacing w:line="320" w:lineRule="atLeast"/>
        <w:ind w:left="0" w:firstLine="0"/>
        <w:rPr>
          <w:sz w:val="24"/>
          <w:szCs w:val="24"/>
        </w:rPr>
      </w:pPr>
      <w:r w:rsidRPr="00B85976">
        <w:rPr>
          <w:sz w:val="24"/>
          <w:szCs w:val="24"/>
          <w:rtl/>
        </w:rPr>
        <w:t>"</w:t>
      </w:r>
      <w:r w:rsidRPr="00B85976">
        <w:rPr>
          <w:rFonts w:hint="cs"/>
          <w:sz w:val="24"/>
          <w:szCs w:val="24"/>
          <w:rtl/>
        </w:rPr>
        <w:t>פן</w:t>
      </w:r>
      <w:r w:rsidRPr="00B85976">
        <w:rPr>
          <w:sz w:val="24"/>
          <w:szCs w:val="24"/>
          <w:rtl/>
        </w:rPr>
        <w:t xml:space="preserve"> </w:t>
      </w:r>
      <w:r w:rsidRPr="00B85976">
        <w:rPr>
          <w:rFonts w:hint="cs"/>
          <w:sz w:val="24"/>
          <w:szCs w:val="24"/>
          <w:rtl/>
        </w:rPr>
        <w:t>יסיף</w:t>
      </w:r>
      <w:r w:rsidRPr="00B85976">
        <w:rPr>
          <w:sz w:val="24"/>
          <w:szCs w:val="24"/>
          <w:rtl/>
        </w:rPr>
        <w:t xml:space="preserve"> </w:t>
      </w:r>
      <w:r w:rsidRPr="00B85976">
        <w:rPr>
          <w:rFonts w:hint="cs"/>
          <w:sz w:val="24"/>
          <w:szCs w:val="24"/>
          <w:rtl/>
        </w:rPr>
        <w:t>להכתו</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אלה</w:t>
      </w:r>
      <w:r w:rsidRPr="00B85976">
        <w:rPr>
          <w:sz w:val="24"/>
          <w:szCs w:val="24"/>
          <w:rtl/>
        </w:rPr>
        <w:t xml:space="preserve">" - </w:t>
      </w:r>
      <w:r w:rsidRPr="00B85976">
        <w:rPr>
          <w:rFonts w:hint="cs"/>
          <w:sz w:val="24"/>
          <w:szCs w:val="24"/>
          <w:rtl/>
        </w:rPr>
        <w:t>על</w:t>
      </w:r>
      <w:r w:rsidRPr="00B85976">
        <w:rPr>
          <w:sz w:val="24"/>
          <w:szCs w:val="24"/>
          <w:rtl/>
        </w:rPr>
        <w:t xml:space="preserve"> </w:t>
      </w:r>
      <w:r w:rsidRPr="00B85976">
        <w:rPr>
          <w:rFonts w:hint="cs"/>
          <w:sz w:val="24"/>
          <w:szCs w:val="24"/>
          <w:rtl/>
        </w:rPr>
        <w:t>אלה</w:t>
      </w:r>
      <w:r w:rsidRPr="00B85976">
        <w:rPr>
          <w:sz w:val="24"/>
          <w:szCs w:val="24"/>
          <w:rtl/>
        </w:rPr>
        <w:t xml:space="preserve"> </w:t>
      </w:r>
      <w:r w:rsidRPr="00B85976">
        <w:rPr>
          <w:rFonts w:hint="cs"/>
          <w:sz w:val="24"/>
          <w:szCs w:val="24"/>
          <w:rtl/>
        </w:rPr>
        <w:t>אין</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מוסיף</w:t>
      </w:r>
      <w:r w:rsidRPr="00B85976">
        <w:rPr>
          <w:sz w:val="24"/>
          <w:szCs w:val="24"/>
          <w:rtl/>
        </w:rPr>
        <w:t xml:space="preserve"> </w:t>
      </w:r>
      <w:r w:rsidRPr="00B85976">
        <w:rPr>
          <w:rFonts w:hint="cs"/>
          <w:sz w:val="24"/>
          <w:szCs w:val="24"/>
          <w:rtl/>
        </w:rPr>
        <w:t>להכתו</w:t>
      </w:r>
      <w:r w:rsidRPr="00B85976">
        <w:rPr>
          <w:sz w:val="24"/>
          <w:szCs w:val="24"/>
          <w:rtl/>
        </w:rPr>
        <w:t xml:space="preserve">, </w:t>
      </w:r>
      <w:r w:rsidRPr="00B85976">
        <w:rPr>
          <w:rFonts w:hint="cs"/>
          <w:sz w:val="24"/>
          <w:szCs w:val="24"/>
          <w:rtl/>
        </w:rPr>
        <w:t>מוסיף</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להכותו</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אלה</w:t>
      </w:r>
      <w:r w:rsidRPr="00B85976">
        <w:rPr>
          <w:sz w:val="24"/>
          <w:szCs w:val="24"/>
          <w:rtl/>
        </w:rPr>
        <w:t xml:space="preserve"> </w:t>
      </w:r>
      <w:r w:rsidRPr="00B85976">
        <w:rPr>
          <w:rFonts w:hint="cs"/>
          <w:sz w:val="24"/>
          <w:szCs w:val="24"/>
          <w:rtl/>
        </w:rPr>
        <w:t>הוא</w:t>
      </w:r>
      <w:r w:rsidRPr="00B85976">
        <w:rPr>
          <w:sz w:val="24"/>
          <w:szCs w:val="24"/>
          <w:rtl/>
        </w:rPr>
        <w:t xml:space="preserve"> </w:t>
      </w:r>
      <w:r w:rsidRPr="00B85976">
        <w:rPr>
          <w:rFonts w:hint="cs"/>
          <w:sz w:val="24"/>
          <w:szCs w:val="24"/>
          <w:rtl/>
        </w:rPr>
        <w:t>עובר</w:t>
      </w:r>
      <w:r w:rsidRPr="00B85976">
        <w:rPr>
          <w:sz w:val="24"/>
          <w:szCs w:val="24"/>
          <w:rtl/>
        </w:rPr>
        <w:t xml:space="preserve"> </w:t>
      </w:r>
      <w:r w:rsidRPr="00B85976">
        <w:rPr>
          <w:rFonts w:hint="cs"/>
          <w:sz w:val="24"/>
          <w:szCs w:val="24"/>
          <w:rtl/>
        </w:rPr>
        <w:t>בלא</w:t>
      </w:r>
      <w:r w:rsidRPr="00B85976">
        <w:rPr>
          <w:sz w:val="24"/>
          <w:szCs w:val="24"/>
          <w:rtl/>
        </w:rPr>
        <w:t xml:space="preserve"> </w:t>
      </w:r>
      <w:r w:rsidRPr="00B85976">
        <w:rPr>
          <w:rFonts w:hint="cs"/>
          <w:sz w:val="24"/>
          <w:szCs w:val="24"/>
          <w:rtl/>
        </w:rPr>
        <w:t>תעשה</w:t>
      </w:r>
      <w:r w:rsidRPr="00B85976">
        <w:rPr>
          <w:sz w:val="24"/>
          <w:szCs w:val="24"/>
          <w:rtl/>
        </w:rPr>
        <w:t xml:space="preserve"> </w:t>
      </w:r>
      <w:r w:rsidRPr="00B85976">
        <w:rPr>
          <w:rFonts w:hint="cs"/>
          <w:sz w:val="24"/>
          <w:szCs w:val="24"/>
          <w:rtl/>
        </w:rPr>
        <w:t>אינו</w:t>
      </w:r>
      <w:r w:rsidRPr="00B85976">
        <w:rPr>
          <w:sz w:val="24"/>
          <w:szCs w:val="24"/>
          <w:rtl/>
        </w:rPr>
        <w:t xml:space="preserve"> </w:t>
      </w:r>
      <w:r w:rsidRPr="00B85976">
        <w:rPr>
          <w:rFonts w:hint="cs"/>
          <w:sz w:val="24"/>
          <w:szCs w:val="24"/>
          <w:rtl/>
        </w:rPr>
        <w:t>עובר</w:t>
      </w:r>
      <w:r w:rsidRPr="00B85976">
        <w:rPr>
          <w:sz w:val="24"/>
          <w:szCs w:val="24"/>
          <w:rtl/>
        </w:rPr>
        <w:t xml:space="preserve"> </w:t>
      </w:r>
      <w:r w:rsidRPr="00B85976">
        <w:rPr>
          <w:rFonts w:hint="cs"/>
          <w:sz w:val="24"/>
          <w:szCs w:val="24"/>
          <w:rtl/>
        </w:rPr>
        <w:t>בלא</w:t>
      </w:r>
      <w:r w:rsidRPr="00B85976">
        <w:rPr>
          <w:sz w:val="24"/>
          <w:szCs w:val="24"/>
          <w:rtl/>
        </w:rPr>
        <w:t xml:space="preserve"> </w:t>
      </w:r>
      <w:r w:rsidRPr="00B85976">
        <w:rPr>
          <w:rFonts w:hint="cs"/>
          <w:sz w:val="24"/>
          <w:szCs w:val="24"/>
          <w:rtl/>
        </w:rPr>
        <w:t>תעשה</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שהפרש</w:t>
      </w:r>
      <w:r w:rsidRPr="00B85976">
        <w:rPr>
          <w:sz w:val="24"/>
          <w:szCs w:val="24"/>
          <w:rtl/>
        </w:rPr>
        <w:t xml:space="preserve"> </w:t>
      </w:r>
      <w:r w:rsidRPr="00B85976">
        <w:rPr>
          <w:rFonts w:hint="cs"/>
          <w:sz w:val="24"/>
          <w:szCs w:val="24"/>
          <w:rtl/>
        </w:rPr>
        <w:t>בין</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למכות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בבית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בבית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במנין</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במנין</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באומד</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באומד</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ברצועה</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ברצועה</w:t>
      </w:r>
      <w:r w:rsidRPr="00B85976">
        <w:rPr>
          <w:sz w:val="24"/>
          <w:szCs w:val="24"/>
          <w:rtl/>
        </w:rPr>
        <w:t xml:space="preserve"> </w:t>
      </w:r>
      <w:r w:rsidRPr="00B85976">
        <w:rPr>
          <w:rFonts w:hint="cs"/>
          <w:sz w:val="24"/>
          <w:szCs w:val="24"/>
          <w:rtl/>
        </w:rPr>
        <w:t>ושלא</w:t>
      </w:r>
      <w:r w:rsidRPr="00B85976">
        <w:rPr>
          <w:sz w:val="24"/>
          <w:szCs w:val="24"/>
          <w:rtl/>
        </w:rPr>
        <w:t xml:space="preserve"> </w:t>
      </w:r>
      <w:r w:rsidRPr="00B85976">
        <w:rPr>
          <w:rFonts w:hint="cs"/>
          <w:sz w:val="24"/>
          <w:szCs w:val="24"/>
          <w:rtl/>
        </w:rPr>
        <w:t>ברצועה</w:t>
      </w:r>
      <w:r w:rsidRPr="00B85976">
        <w:rPr>
          <w:sz w:val="24"/>
          <w:szCs w:val="24"/>
          <w:rtl/>
        </w:rPr>
        <w:t>:</w:t>
      </w:r>
    </w:p>
    <w:p w14:paraId="6DEA0606" w14:textId="77777777" w:rsidR="00A369B7" w:rsidRPr="00A369B7" w:rsidRDefault="00A369B7" w:rsidP="00FF1F39">
      <w:pPr>
        <w:spacing w:line="320" w:lineRule="atLeast"/>
        <w:ind w:left="0" w:firstLine="0"/>
        <w:rPr>
          <w:sz w:val="24"/>
          <w:szCs w:val="24"/>
          <w:rtl/>
        </w:rPr>
      </w:pPr>
    </w:p>
    <w:p w14:paraId="45F5F3B7" w14:textId="77777777" w:rsidR="00A369B7" w:rsidRPr="00A369B7" w:rsidRDefault="00A369B7" w:rsidP="00FF1F39">
      <w:pPr>
        <w:spacing w:line="320" w:lineRule="atLeast"/>
        <w:ind w:left="0" w:firstLine="0"/>
        <w:rPr>
          <w:sz w:val="24"/>
          <w:szCs w:val="24"/>
          <w:rtl/>
        </w:rPr>
      </w:pPr>
    </w:p>
    <w:p w14:paraId="39F9431C" w14:textId="2279D6F8" w:rsidR="00105FB7" w:rsidRPr="00105FB7" w:rsidRDefault="007368E8" w:rsidP="00B85976">
      <w:pPr>
        <w:bidi w:val="0"/>
        <w:spacing w:line="320" w:lineRule="atLeast"/>
        <w:ind w:left="0" w:firstLine="0"/>
      </w:pPr>
      <w:r w:rsidRPr="007368E8">
        <w:rPr>
          <w:b/>
          <w:bCs/>
          <w:sz w:val="24"/>
          <w:szCs w:val="24"/>
        </w:rPr>
        <w:t xml:space="preserve">   </w:t>
      </w:r>
    </w:p>
    <w:p w14:paraId="7ED69AD9" w14:textId="77777777" w:rsidR="002D1723" w:rsidRDefault="002D1723" w:rsidP="002D1723">
      <w:pPr>
        <w:spacing w:line="320" w:lineRule="atLeast"/>
        <w:ind w:left="0" w:firstLine="0"/>
        <w:rPr>
          <w:b/>
          <w:bCs/>
          <w:sz w:val="24"/>
          <w:szCs w:val="24"/>
          <w:u w:val="single"/>
        </w:rPr>
      </w:pPr>
    </w:p>
    <w:p w14:paraId="2C82E2D5" w14:textId="77777777" w:rsidR="00A369B7" w:rsidRDefault="00A369B7" w:rsidP="00FF1F39">
      <w:pPr>
        <w:numPr>
          <w:ilvl w:val="0"/>
          <w:numId w:val="1"/>
        </w:numPr>
        <w:spacing w:line="320" w:lineRule="atLeast"/>
        <w:rPr>
          <w:b/>
          <w:bCs/>
          <w:sz w:val="24"/>
          <w:szCs w:val="24"/>
          <w:u w:val="single"/>
        </w:rPr>
      </w:pPr>
      <w:r w:rsidRPr="00A369B7">
        <w:rPr>
          <w:rFonts w:hint="cs"/>
          <w:b/>
          <w:bCs/>
          <w:sz w:val="24"/>
          <w:szCs w:val="24"/>
          <w:u w:val="single"/>
          <w:rtl/>
        </w:rPr>
        <w:t>מקורות ימי הביניים</w:t>
      </w:r>
      <w:r w:rsidR="001E5BDB">
        <w:rPr>
          <w:rFonts w:hint="cs"/>
          <w:b/>
          <w:bCs/>
          <w:sz w:val="24"/>
          <w:szCs w:val="24"/>
          <w:u w:val="single"/>
          <w:rtl/>
        </w:rPr>
        <w:t xml:space="preserve">: </w:t>
      </w:r>
      <w:r w:rsidR="00452A7C">
        <w:rPr>
          <w:rFonts w:hint="cs"/>
          <w:b/>
          <w:bCs/>
          <w:sz w:val="24"/>
          <w:szCs w:val="24"/>
          <w:u w:val="single"/>
          <w:rtl/>
        </w:rPr>
        <w:t>הענישה לגווניה, מטרותיה ויישומה בזמן הזה</w:t>
      </w:r>
    </w:p>
    <w:p w14:paraId="3444C658" w14:textId="77777777" w:rsidR="001E5BDB" w:rsidRPr="00A369B7" w:rsidRDefault="001E5BDB" w:rsidP="001E5BDB">
      <w:pPr>
        <w:spacing w:line="320" w:lineRule="atLeast"/>
        <w:ind w:left="728" w:firstLine="0"/>
        <w:rPr>
          <w:b/>
          <w:bCs/>
          <w:sz w:val="24"/>
          <w:szCs w:val="24"/>
          <w:u w:val="single"/>
          <w:rtl/>
        </w:rPr>
      </w:pPr>
    </w:p>
    <w:p w14:paraId="4D79E3F4" w14:textId="78B8251D"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פירוש המשנה</w:t>
      </w:r>
      <w:r w:rsidR="00824DD0" w:rsidRPr="00B85976">
        <w:rPr>
          <w:rFonts w:hint="cs"/>
          <w:sz w:val="24"/>
          <w:szCs w:val="24"/>
          <w:u w:val="single"/>
          <w:rtl/>
        </w:rPr>
        <w:t xml:space="preserve"> לרמב"ם,</w:t>
      </w:r>
      <w:r w:rsidRPr="00B85976">
        <w:rPr>
          <w:rFonts w:hint="cs"/>
          <w:sz w:val="24"/>
          <w:szCs w:val="24"/>
          <w:u w:val="single"/>
          <w:rtl/>
        </w:rPr>
        <w:t xml:space="preserve"> חולין</w:t>
      </w:r>
      <w:r w:rsidRPr="00B85976">
        <w:rPr>
          <w:sz w:val="24"/>
          <w:szCs w:val="24"/>
          <w:u w:val="single"/>
          <w:rtl/>
        </w:rPr>
        <w:t xml:space="preserve"> </w:t>
      </w:r>
      <w:r w:rsidRPr="00B85976">
        <w:rPr>
          <w:rFonts w:hint="cs"/>
          <w:sz w:val="24"/>
          <w:szCs w:val="24"/>
          <w:u w:val="single"/>
          <w:rtl/>
        </w:rPr>
        <w:t>פרק</w:t>
      </w:r>
      <w:r w:rsidRPr="00B85976">
        <w:rPr>
          <w:sz w:val="24"/>
          <w:szCs w:val="24"/>
          <w:u w:val="single"/>
          <w:rtl/>
        </w:rPr>
        <w:t xml:space="preserve"> </w:t>
      </w:r>
      <w:r w:rsidRPr="00B85976">
        <w:rPr>
          <w:rFonts w:hint="cs"/>
          <w:sz w:val="24"/>
          <w:szCs w:val="24"/>
          <w:u w:val="single"/>
          <w:rtl/>
        </w:rPr>
        <w:t>א</w:t>
      </w:r>
      <w:r w:rsidRPr="00B85976">
        <w:rPr>
          <w:sz w:val="24"/>
          <w:szCs w:val="24"/>
          <w:u w:val="single"/>
          <w:rtl/>
        </w:rPr>
        <w:t xml:space="preserve"> </w:t>
      </w:r>
      <w:r w:rsidRPr="00B85976">
        <w:rPr>
          <w:rFonts w:hint="cs"/>
          <w:sz w:val="24"/>
          <w:szCs w:val="24"/>
          <w:u w:val="single"/>
          <w:rtl/>
        </w:rPr>
        <w:t>ב</w:t>
      </w:r>
      <w:r w:rsidRPr="00B85976">
        <w:rPr>
          <w:sz w:val="24"/>
          <w:szCs w:val="24"/>
          <w:u w:val="single"/>
          <w:rtl/>
        </w:rPr>
        <w:t>:</w:t>
      </w:r>
    </w:p>
    <w:p w14:paraId="582AD424" w14:textId="77777777" w:rsidR="00A369B7" w:rsidRPr="00A369B7" w:rsidRDefault="00A369B7" w:rsidP="00FF1F39">
      <w:pPr>
        <w:spacing w:line="320" w:lineRule="atLeast"/>
        <w:ind w:left="0" w:firstLine="0"/>
        <w:rPr>
          <w:sz w:val="24"/>
          <w:szCs w:val="24"/>
          <w:rtl/>
        </w:rPr>
      </w:pPr>
      <w:r w:rsidRPr="00B85976">
        <w:rPr>
          <w:rFonts w:hint="cs"/>
          <w:sz w:val="24"/>
          <w:szCs w:val="24"/>
          <w:rtl/>
        </w:rPr>
        <w:t>ודע</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מסורת</w:t>
      </w:r>
      <w:r w:rsidRPr="00B85976">
        <w:rPr>
          <w:sz w:val="24"/>
          <w:szCs w:val="24"/>
          <w:rtl/>
        </w:rPr>
        <w:t xml:space="preserve"> </w:t>
      </w:r>
      <w:r w:rsidRPr="00B85976">
        <w:rPr>
          <w:rFonts w:hint="cs"/>
          <w:sz w:val="24"/>
          <w:szCs w:val="24"/>
          <w:rtl/>
        </w:rPr>
        <w:t>בידינו</w:t>
      </w:r>
      <w:r w:rsidRPr="00B85976">
        <w:rPr>
          <w:sz w:val="24"/>
          <w:szCs w:val="24"/>
          <w:rtl/>
        </w:rPr>
        <w:t xml:space="preserve"> </w:t>
      </w:r>
      <w:r w:rsidRPr="00B85976">
        <w:rPr>
          <w:rFonts w:hint="cs"/>
          <w:sz w:val="24"/>
          <w:szCs w:val="24"/>
          <w:rtl/>
        </w:rPr>
        <w:t>מאבותינו</w:t>
      </w:r>
      <w:r w:rsidRPr="00B85976">
        <w:rPr>
          <w:sz w:val="24"/>
          <w:szCs w:val="24"/>
          <w:rtl/>
        </w:rPr>
        <w:t xml:space="preserve"> </w:t>
      </w:r>
      <w:r w:rsidRPr="00B85976">
        <w:rPr>
          <w:rFonts w:hint="cs"/>
          <w:sz w:val="24"/>
          <w:szCs w:val="24"/>
          <w:rtl/>
        </w:rPr>
        <w:t>כפי</w:t>
      </w:r>
      <w:r w:rsidRPr="00B85976">
        <w:rPr>
          <w:sz w:val="24"/>
          <w:szCs w:val="24"/>
          <w:rtl/>
        </w:rPr>
        <w:t xml:space="preserve"> </w:t>
      </w:r>
      <w:r w:rsidRPr="00B85976">
        <w:rPr>
          <w:rFonts w:hint="cs"/>
          <w:sz w:val="24"/>
          <w:szCs w:val="24"/>
          <w:rtl/>
        </w:rPr>
        <w:t>שקבלוהו</w:t>
      </w:r>
      <w:r w:rsidRPr="00B85976">
        <w:rPr>
          <w:sz w:val="24"/>
          <w:szCs w:val="24"/>
          <w:rtl/>
        </w:rPr>
        <w:t xml:space="preserve"> </w:t>
      </w:r>
      <w:r w:rsidRPr="00B85976">
        <w:rPr>
          <w:rFonts w:hint="cs"/>
          <w:sz w:val="24"/>
          <w:szCs w:val="24"/>
          <w:rtl/>
        </w:rPr>
        <w:t>קבוצה</w:t>
      </w:r>
      <w:r w:rsidRPr="00B85976">
        <w:rPr>
          <w:sz w:val="24"/>
          <w:szCs w:val="24"/>
          <w:rtl/>
        </w:rPr>
        <w:t xml:space="preserve"> </w:t>
      </w:r>
      <w:r w:rsidRPr="00B85976">
        <w:rPr>
          <w:rFonts w:hint="cs"/>
          <w:sz w:val="24"/>
          <w:szCs w:val="24"/>
          <w:rtl/>
        </w:rPr>
        <w:t>מפי</w:t>
      </w:r>
      <w:r w:rsidRPr="00B85976">
        <w:rPr>
          <w:sz w:val="24"/>
          <w:szCs w:val="24"/>
          <w:rtl/>
        </w:rPr>
        <w:t xml:space="preserve"> </w:t>
      </w:r>
      <w:r w:rsidRPr="00B85976">
        <w:rPr>
          <w:rFonts w:hint="cs"/>
          <w:sz w:val="24"/>
          <w:szCs w:val="24"/>
          <w:rtl/>
        </w:rPr>
        <w:t>קבוצה</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זמנינו</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זמן</w:t>
      </w:r>
      <w:r w:rsidRPr="00B85976">
        <w:rPr>
          <w:sz w:val="24"/>
          <w:szCs w:val="24"/>
          <w:rtl/>
        </w:rPr>
        <w:t xml:space="preserve"> </w:t>
      </w:r>
      <w:r w:rsidRPr="00B85976">
        <w:rPr>
          <w:rFonts w:hint="cs"/>
          <w:sz w:val="24"/>
          <w:szCs w:val="24"/>
          <w:rtl/>
        </w:rPr>
        <w:t>הגלות</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בו</w:t>
      </w:r>
      <w:r w:rsidRPr="00B85976">
        <w:rPr>
          <w:sz w:val="24"/>
          <w:szCs w:val="24"/>
          <w:rtl/>
        </w:rPr>
        <w:t xml:space="preserve"> </w:t>
      </w:r>
      <w:r w:rsidRPr="00B85976">
        <w:rPr>
          <w:rFonts w:hint="cs"/>
          <w:sz w:val="24"/>
          <w:szCs w:val="24"/>
          <w:rtl/>
        </w:rPr>
        <w:t>דיני</w:t>
      </w:r>
      <w:r w:rsidRPr="00B85976">
        <w:rPr>
          <w:sz w:val="24"/>
          <w:szCs w:val="24"/>
          <w:rtl/>
        </w:rPr>
        <w:t xml:space="preserve"> </w:t>
      </w:r>
      <w:r w:rsidRPr="00B85976">
        <w:rPr>
          <w:rFonts w:hint="cs"/>
          <w:sz w:val="24"/>
          <w:szCs w:val="24"/>
          <w:rtl/>
        </w:rPr>
        <w:t>נפשות</w:t>
      </w:r>
      <w:r w:rsidRPr="00B85976">
        <w:rPr>
          <w:sz w:val="24"/>
          <w:szCs w:val="24"/>
          <w:rtl/>
        </w:rPr>
        <w:t xml:space="preserve"> </w:t>
      </w:r>
      <w:r w:rsidRPr="00B85976">
        <w:rPr>
          <w:rFonts w:hint="cs"/>
          <w:sz w:val="24"/>
          <w:szCs w:val="24"/>
          <w:rtl/>
        </w:rPr>
        <w:t>אינו</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בישראל</w:t>
      </w:r>
      <w:r w:rsidRPr="00B85976">
        <w:rPr>
          <w:sz w:val="24"/>
          <w:szCs w:val="24"/>
          <w:rtl/>
        </w:rPr>
        <w:t xml:space="preserve"> </w:t>
      </w:r>
      <w:r w:rsidRPr="00B85976">
        <w:rPr>
          <w:rFonts w:hint="cs"/>
          <w:sz w:val="24"/>
          <w:szCs w:val="24"/>
          <w:rtl/>
        </w:rPr>
        <w:t>שעבר</w:t>
      </w:r>
      <w:r w:rsidRPr="00B85976">
        <w:rPr>
          <w:sz w:val="24"/>
          <w:szCs w:val="24"/>
          <w:rtl/>
        </w:rPr>
        <w:t xml:space="preserve"> </w:t>
      </w:r>
      <w:r w:rsidRPr="00B85976">
        <w:rPr>
          <w:rFonts w:hint="cs"/>
          <w:sz w:val="24"/>
          <w:szCs w:val="24"/>
          <w:rtl/>
        </w:rPr>
        <w:t>עברת</w:t>
      </w:r>
      <w:r w:rsidRPr="00B85976">
        <w:rPr>
          <w:sz w:val="24"/>
          <w:szCs w:val="24"/>
          <w:rtl/>
        </w:rPr>
        <w:t xml:space="preserve"> </w:t>
      </w:r>
      <w:r w:rsidRPr="00B85976">
        <w:rPr>
          <w:rFonts w:hint="cs"/>
          <w:sz w:val="24"/>
          <w:szCs w:val="24"/>
          <w:rtl/>
        </w:rPr>
        <w:t>מיתה</w:t>
      </w:r>
      <w:r w:rsidRPr="00B85976">
        <w:rPr>
          <w:sz w:val="24"/>
          <w:szCs w:val="24"/>
          <w:rtl/>
        </w:rPr>
        <w:t xml:space="preserve">, </w:t>
      </w:r>
      <w:r w:rsidRPr="00B85976">
        <w:rPr>
          <w:rFonts w:hint="cs"/>
          <w:sz w:val="24"/>
          <w:szCs w:val="24"/>
          <w:rtl/>
        </w:rPr>
        <w:t>אבל</w:t>
      </w:r>
      <w:r w:rsidRPr="00B85976">
        <w:rPr>
          <w:sz w:val="24"/>
          <w:szCs w:val="24"/>
          <w:rtl/>
        </w:rPr>
        <w:t xml:space="preserve"> </w:t>
      </w:r>
      <w:r w:rsidRPr="00B85976">
        <w:rPr>
          <w:rFonts w:hint="cs"/>
          <w:sz w:val="24"/>
          <w:szCs w:val="24"/>
          <w:rtl/>
        </w:rPr>
        <w:t>המינים</w:t>
      </w:r>
      <w:r w:rsidRPr="00B85976">
        <w:rPr>
          <w:sz w:val="24"/>
          <w:szCs w:val="24"/>
          <w:rtl/>
        </w:rPr>
        <w:t xml:space="preserve"> </w:t>
      </w:r>
      <w:r w:rsidRPr="00B85976">
        <w:rPr>
          <w:rFonts w:hint="cs"/>
          <w:sz w:val="24"/>
          <w:szCs w:val="24"/>
          <w:rtl/>
        </w:rPr>
        <w:t>והצדוקים</w:t>
      </w:r>
      <w:r w:rsidRPr="00B85976">
        <w:rPr>
          <w:sz w:val="24"/>
          <w:szCs w:val="24"/>
          <w:rtl/>
        </w:rPr>
        <w:t xml:space="preserve"> </w:t>
      </w:r>
      <w:r w:rsidRPr="00B85976">
        <w:rPr>
          <w:rFonts w:hint="cs"/>
          <w:sz w:val="24"/>
          <w:szCs w:val="24"/>
          <w:rtl/>
        </w:rPr>
        <w:t>והביתוסים</w:t>
      </w:r>
      <w:r w:rsidRPr="00B85976">
        <w:rPr>
          <w:sz w:val="24"/>
          <w:szCs w:val="24"/>
          <w:rtl/>
        </w:rPr>
        <w:t xml:space="preserve"> </w:t>
      </w:r>
      <w:r w:rsidRPr="00B85976">
        <w:rPr>
          <w:rFonts w:hint="cs"/>
          <w:sz w:val="24"/>
          <w:szCs w:val="24"/>
          <w:rtl/>
        </w:rPr>
        <w:t>לכל</w:t>
      </w:r>
      <w:r w:rsidRPr="00B85976">
        <w:rPr>
          <w:sz w:val="24"/>
          <w:szCs w:val="24"/>
          <w:rtl/>
        </w:rPr>
        <w:t xml:space="preserve"> </w:t>
      </w:r>
      <w:r w:rsidRPr="00B85976">
        <w:rPr>
          <w:rFonts w:hint="cs"/>
          <w:sz w:val="24"/>
          <w:szCs w:val="24"/>
          <w:rtl/>
        </w:rPr>
        <w:t>שינוי</w:t>
      </w:r>
      <w:r w:rsidRPr="00B85976">
        <w:rPr>
          <w:sz w:val="24"/>
          <w:szCs w:val="24"/>
          <w:rtl/>
        </w:rPr>
        <w:t xml:space="preserve"> </w:t>
      </w:r>
      <w:r w:rsidRPr="00B85976">
        <w:rPr>
          <w:rFonts w:hint="cs"/>
          <w:sz w:val="24"/>
          <w:szCs w:val="24"/>
          <w:rtl/>
        </w:rPr>
        <w:t>שיטותיהם</w:t>
      </w:r>
      <w:r w:rsidRPr="00B85976">
        <w:rPr>
          <w:sz w:val="24"/>
          <w:szCs w:val="24"/>
          <w:rtl/>
        </w:rPr>
        <w:t xml:space="preserve"> </w:t>
      </w:r>
      <w:r w:rsidRPr="00B85976">
        <w:rPr>
          <w:rFonts w:hint="cs"/>
          <w:sz w:val="24"/>
          <w:szCs w:val="24"/>
          <w:rtl/>
        </w:rPr>
        <w:t>הרי</w:t>
      </w:r>
      <w:r w:rsidRPr="00B85976">
        <w:rPr>
          <w:sz w:val="24"/>
          <w:szCs w:val="24"/>
          <w:rtl/>
        </w:rPr>
        <w:t xml:space="preserve"> </w:t>
      </w:r>
      <w:r w:rsidRPr="00B85976">
        <w:rPr>
          <w:rFonts w:hint="cs"/>
          <w:sz w:val="24"/>
          <w:szCs w:val="24"/>
          <w:rtl/>
        </w:rPr>
        <w:t>כל</w:t>
      </w:r>
      <w:r w:rsidRPr="00B85976">
        <w:rPr>
          <w:sz w:val="24"/>
          <w:szCs w:val="24"/>
          <w:rtl/>
        </w:rPr>
        <w:t xml:space="preserve"> </w:t>
      </w:r>
      <w:r w:rsidRPr="00B85976">
        <w:rPr>
          <w:rFonts w:hint="cs"/>
          <w:sz w:val="24"/>
          <w:szCs w:val="24"/>
          <w:rtl/>
        </w:rPr>
        <w:t>מי</w:t>
      </w:r>
      <w:r w:rsidRPr="00B85976">
        <w:rPr>
          <w:sz w:val="24"/>
          <w:szCs w:val="24"/>
          <w:rtl/>
        </w:rPr>
        <w:t xml:space="preserve"> </w:t>
      </w:r>
      <w:r w:rsidRPr="00B85976">
        <w:rPr>
          <w:rFonts w:hint="cs"/>
          <w:sz w:val="24"/>
          <w:szCs w:val="24"/>
          <w:rtl/>
        </w:rPr>
        <w:t>שהתחיל</w:t>
      </w:r>
      <w:r w:rsidRPr="00B85976">
        <w:rPr>
          <w:sz w:val="24"/>
          <w:szCs w:val="24"/>
          <w:rtl/>
        </w:rPr>
        <w:t xml:space="preserve"> </w:t>
      </w:r>
      <w:r w:rsidRPr="00B85976">
        <w:rPr>
          <w:rFonts w:hint="cs"/>
          <w:sz w:val="24"/>
          <w:szCs w:val="24"/>
          <w:rtl/>
        </w:rPr>
        <w:t>אותה</w:t>
      </w:r>
      <w:r w:rsidRPr="00B85976">
        <w:rPr>
          <w:sz w:val="24"/>
          <w:szCs w:val="24"/>
          <w:rtl/>
        </w:rPr>
        <w:t xml:space="preserve"> </w:t>
      </w:r>
      <w:r w:rsidRPr="00B85976">
        <w:rPr>
          <w:rFonts w:hint="cs"/>
          <w:sz w:val="24"/>
          <w:szCs w:val="24"/>
          <w:rtl/>
        </w:rPr>
        <w:t>השטה</w:t>
      </w:r>
      <w:r w:rsidRPr="00B85976">
        <w:rPr>
          <w:sz w:val="24"/>
          <w:szCs w:val="24"/>
          <w:rtl/>
        </w:rPr>
        <w:t xml:space="preserve"> </w:t>
      </w:r>
      <w:r w:rsidRPr="00B85976">
        <w:rPr>
          <w:rFonts w:hint="cs"/>
          <w:sz w:val="24"/>
          <w:szCs w:val="24"/>
          <w:rtl/>
        </w:rPr>
        <w:t>תחלה</w:t>
      </w:r>
      <w:r w:rsidRPr="00B85976">
        <w:rPr>
          <w:sz w:val="24"/>
          <w:szCs w:val="24"/>
          <w:rtl/>
        </w:rPr>
        <w:t xml:space="preserve"> </w:t>
      </w:r>
      <w:r w:rsidRPr="00B85976">
        <w:rPr>
          <w:rFonts w:hint="cs"/>
          <w:sz w:val="24"/>
          <w:szCs w:val="24"/>
          <w:rtl/>
        </w:rPr>
        <w:t>ייהרג</w:t>
      </w:r>
      <w:r w:rsidRPr="00B85976">
        <w:rPr>
          <w:sz w:val="24"/>
          <w:szCs w:val="24"/>
          <w:rtl/>
        </w:rPr>
        <w:t xml:space="preserve"> </w:t>
      </w:r>
      <w:r w:rsidRPr="00B85976">
        <w:rPr>
          <w:rFonts w:hint="cs"/>
          <w:sz w:val="24"/>
          <w:szCs w:val="24"/>
          <w:rtl/>
        </w:rPr>
        <w:t>לכתחלה</w:t>
      </w:r>
      <w:r w:rsidRPr="00B85976">
        <w:rPr>
          <w:sz w:val="24"/>
          <w:szCs w:val="24"/>
          <w:rtl/>
        </w:rPr>
        <w:t xml:space="preserve"> </w:t>
      </w:r>
      <w:r w:rsidRPr="00B85976">
        <w:rPr>
          <w:rFonts w:hint="cs"/>
          <w:sz w:val="24"/>
          <w:szCs w:val="24"/>
          <w:rtl/>
        </w:rPr>
        <w:t>כדי</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יטעה</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ישראל</w:t>
      </w:r>
      <w:r w:rsidRPr="00B85976">
        <w:rPr>
          <w:sz w:val="24"/>
          <w:szCs w:val="24"/>
          <w:rtl/>
        </w:rPr>
        <w:t xml:space="preserve"> </w:t>
      </w:r>
      <w:r w:rsidRPr="00B85976">
        <w:rPr>
          <w:rFonts w:hint="cs"/>
          <w:sz w:val="24"/>
          <w:szCs w:val="24"/>
          <w:rtl/>
        </w:rPr>
        <w:t>ויקלקל</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האמונה</w:t>
      </w:r>
      <w:r w:rsidRPr="00B85976">
        <w:rPr>
          <w:sz w:val="24"/>
          <w:szCs w:val="24"/>
          <w:rtl/>
        </w:rPr>
        <w:t xml:space="preserve">, </w:t>
      </w:r>
      <w:r w:rsidRPr="00B85976">
        <w:rPr>
          <w:rFonts w:hint="cs"/>
          <w:sz w:val="24"/>
          <w:szCs w:val="24"/>
          <w:rtl/>
        </w:rPr>
        <w:t>וכבר</w:t>
      </w:r>
      <w:r w:rsidRPr="00B85976">
        <w:rPr>
          <w:sz w:val="24"/>
          <w:szCs w:val="24"/>
          <w:rtl/>
        </w:rPr>
        <w:t xml:space="preserve"> </w:t>
      </w:r>
      <w:r w:rsidRPr="00B85976">
        <w:rPr>
          <w:rFonts w:hint="cs"/>
          <w:sz w:val="24"/>
          <w:szCs w:val="24"/>
          <w:rtl/>
        </w:rPr>
        <w:t>נעשה</w:t>
      </w:r>
      <w:r w:rsidRPr="00B85976">
        <w:rPr>
          <w:sz w:val="24"/>
          <w:szCs w:val="24"/>
          <w:rtl/>
        </w:rPr>
        <w:t xml:space="preserve"> </w:t>
      </w:r>
      <w:r w:rsidRPr="00B85976">
        <w:rPr>
          <w:rFonts w:hint="cs"/>
          <w:sz w:val="24"/>
          <w:szCs w:val="24"/>
          <w:rtl/>
        </w:rPr>
        <w:t>מזה</w:t>
      </w:r>
      <w:r w:rsidRPr="00B85976">
        <w:rPr>
          <w:sz w:val="24"/>
          <w:szCs w:val="24"/>
          <w:rtl/>
        </w:rPr>
        <w:t xml:space="preserve"> </w:t>
      </w:r>
      <w:r w:rsidRPr="00B85976">
        <w:rPr>
          <w:rFonts w:hint="cs"/>
          <w:sz w:val="24"/>
          <w:szCs w:val="24"/>
          <w:rtl/>
        </w:rPr>
        <w:t>הלכה</w:t>
      </w:r>
      <w:r w:rsidRPr="00B85976">
        <w:rPr>
          <w:sz w:val="24"/>
          <w:szCs w:val="24"/>
          <w:rtl/>
        </w:rPr>
        <w:t xml:space="preserve"> </w:t>
      </w:r>
      <w:r w:rsidRPr="00B85976">
        <w:rPr>
          <w:rFonts w:hint="cs"/>
          <w:sz w:val="24"/>
          <w:szCs w:val="24"/>
          <w:rtl/>
        </w:rPr>
        <w:t>למעשה</w:t>
      </w:r>
      <w:r w:rsidRPr="00B85976">
        <w:rPr>
          <w:sz w:val="24"/>
          <w:szCs w:val="24"/>
          <w:rtl/>
        </w:rPr>
        <w:t xml:space="preserve"> </w:t>
      </w:r>
      <w:r w:rsidRPr="00B85976">
        <w:rPr>
          <w:rFonts w:hint="cs"/>
          <w:sz w:val="24"/>
          <w:szCs w:val="24"/>
          <w:rtl/>
        </w:rPr>
        <w:t>באנשים</w:t>
      </w:r>
      <w:r w:rsidRPr="00B85976">
        <w:rPr>
          <w:sz w:val="24"/>
          <w:szCs w:val="24"/>
          <w:rtl/>
        </w:rPr>
        <w:t xml:space="preserve"> </w:t>
      </w:r>
      <w:r w:rsidRPr="00B85976">
        <w:rPr>
          <w:rFonts w:hint="cs"/>
          <w:sz w:val="24"/>
          <w:szCs w:val="24"/>
          <w:rtl/>
        </w:rPr>
        <w:t>רבים</w:t>
      </w:r>
      <w:r w:rsidRPr="00B85976">
        <w:rPr>
          <w:sz w:val="24"/>
          <w:szCs w:val="24"/>
          <w:rtl/>
        </w:rPr>
        <w:t xml:space="preserve"> </w:t>
      </w:r>
      <w:r w:rsidRPr="00B85976">
        <w:rPr>
          <w:rFonts w:hint="cs"/>
          <w:sz w:val="24"/>
          <w:szCs w:val="24"/>
          <w:rtl/>
        </w:rPr>
        <w:t>בכל</w:t>
      </w:r>
      <w:r w:rsidRPr="00B85976">
        <w:rPr>
          <w:sz w:val="24"/>
          <w:szCs w:val="24"/>
          <w:rtl/>
        </w:rPr>
        <w:t xml:space="preserve"> </w:t>
      </w:r>
      <w:r w:rsidRPr="00B85976">
        <w:rPr>
          <w:rFonts w:hint="cs"/>
          <w:sz w:val="24"/>
          <w:szCs w:val="24"/>
          <w:rtl/>
        </w:rPr>
        <w:t>ארץ</w:t>
      </w:r>
      <w:r w:rsidRPr="00B85976">
        <w:rPr>
          <w:sz w:val="24"/>
          <w:szCs w:val="24"/>
          <w:rtl/>
        </w:rPr>
        <w:t xml:space="preserve"> </w:t>
      </w:r>
      <w:r w:rsidRPr="00B85976">
        <w:rPr>
          <w:rFonts w:hint="cs"/>
          <w:sz w:val="24"/>
          <w:szCs w:val="24"/>
          <w:rtl/>
        </w:rPr>
        <w:t>המערב</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מן</w:t>
      </w:r>
      <w:r w:rsidRPr="00B85976">
        <w:rPr>
          <w:sz w:val="24"/>
          <w:szCs w:val="24"/>
          <w:rtl/>
        </w:rPr>
        <w:t xml:space="preserve"> </w:t>
      </w:r>
      <w:r w:rsidRPr="00B85976">
        <w:rPr>
          <w:rFonts w:hint="cs"/>
          <w:sz w:val="24"/>
          <w:szCs w:val="24"/>
          <w:rtl/>
        </w:rPr>
        <w:t>המקובל</w:t>
      </w:r>
      <w:r w:rsidRPr="00B85976">
        <w:rPr>
          <w:sz w:val="24"/>
          <w:szCs w:val="24"/>
          <w:rtl/>
        </w:rPr>
        <w:t xml:space="preserve"> </w:t>
      </w:r>
      <w:r w:rsidRPr="00B85976">
        <w:rPr>
          <w:rFonts w:hint="cs"/>
          <w:sz w:val="24"/>
          <w:szCs w:val="24"/>
          <w:rtl/>
        </w:rPr>
        <w:t>בידינו</w:t>
      </w:r>
      <w:r w:rsidRPr="00B85976">
        <w:rPr>
          <w:sz w:val="24"/>
          <w:szCs w:val="24"/>
          <w:rtl/>
        </w:rPr>
        <w:t xml:space="preserve"> </w:t>
      </w:r>
      <w:r w:rsidRPr="00B85976">
        <w:rPr>
          <w:rFonts w:hint="cs"/>
          <w:sz w:val="24"/>
          <w:szCs w:val="24"/>
          <w:rtl/>
        </w:rPr>
        <w:t>המפורסם</w:t>
      </w:r>
      <w:r w:rsidRPr="00B85976">
        <w:rPr>
          <w:sz w:val="24"/>
          <w:szCs w:val="24"/>
          <w:rtl/>
        </w:rPr>
        <w:t xml:space="preserve"> </w:t>
      </w:r>
      <w:r w:rsidRPr="00B85976">
        <w:rPr>
          <w:rFonts w:hint="cs"/>
          <w:sz w:val="24"/>
          <w:szCs w:val="24"/>
          <w:rtl/>
        </w:rPr>
        <w:t>למעשה</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האדם</w:t>
      </w:r>
      <w:r w:rsidRPr="00B85976">
        <w:rPr>
          <w:sz w:val="24"/>
          <w:szCs w:val="24"/>
          <w:rtl/>
        </w:rPr>
        <w:t xml:space="preserve"> </w:t>
      </w:r>
      <w:r w:rsidRPr="00B85976">
        <w:rPr>
          <w:rFonts w:hint="cs"/>
          <w:sz w:val="24"/>
          <w:szCs w:val="24"/>
          <w:rtl/>
        </w:rPr>
        <w:t>שעושה</w:t>
      </w:r>
      <w:r w:rsidRPr="00B85976">
        <w:rPr>
          <w:sz w:val="24"/>
          <w:szCs w:val="24"/>
          <w:rtl/>
        </w:rPr>
        <w:t xml:space="preserve"> </w:t>
      </w:r>
      <w:r w:rsidRPr="00B85976">
        <w:rPr>
          <w:rFonts w:hint="cs"/>
          <w:sz w:val="24"/>
          <w:szCs w:val="24"/>
          <w:rtl/>
        </w:rPr>
        <w:t>עברה</w:t>
      </w:r>
      <w:r w:rsidRPr="00B85976">
        <w:rPr>
          <w:sz w:val="24"/>
          <w:szCs w:val="24"/>
          <w:rtl/>
        </w:rPr>
        <w:t xml:space="preserve"> </w:t>
      </w:r>
      <w:r w:rsidRPr="00B85976">
        <w:rPr>
          <w:rFonts w:hint="cs"/>
          <w:sz w:val="24"/>
          <w:szCs w:val="24"/>
          <w:rtl/>
        </w:rPr>
        <w:t>שהוא</w:t>
      </w:r>
      <w:r w:rsidRPr="00B85976">
        <w:rPr>
          <w:sz w:val="24"/>
          <w:szCs w:val="24"/>
          <w:rtl/>
        </w:rPr>
        <w:t xml:space="preserve"> </w:t>
      </w:r>
      <w:r w:rsidRPr="00B85976">
        <w:rPr>
          <w:rFonts w:hint="cs"/>
          <w:sz w:val="24"/>
          <w:szCs w:val="24"/>
          <w:rtl/>
        </w:rPr>
        <w:t>חייב</w:t>
      </w:r>
      <w:r w:rsidRPr="00B85976">
        <w:rPr>
          <w:sz w:val="24"/>
          <w:szCs w:val="24"/>
          <w:rtl/>
        </w:rPr>
        <w:t xml:space="preserve"> </w:t>
      </w:r>
      <w:r w:rsidRPr="00B85976">
        <w:rPr>
          <w:rFonts w:hint="cs"/>
          <w:sz w:val="24"/>
          <w:szCs w:val="24"/>
          <w:rtl/>
        </w:rPr>
        <w:t>עליה</w:t>
      </w:r>
      <w:r w:rsidRPr="00B85976">
        <w:rPr>
          <w:sz w:val="24"/>
          <w:szCs w:val="24"/>
          <w:rtl/>
        </w:rPr>
        <w:t xml:space="preserve"> </w:t>
      </w:r>
      <w:r w:rsidRPr="00B85976">
        <w:rPr>
          <w:rFonts w:hint="cs"/>
          <w:sz w:val="24"/>
          <w:szCs w:val="24"/>
          <w:rtl/>
        </w:rPr>
        <w:t>מיתת</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כיון</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אנו</w:t>
      </w:r>
      <w:r w:rsidRPr="00B85976">
        <w:rPr>
          <w:sz w:val="24"/>
          <w:szCs w:val="24"/>
          <w:rtl/>
        </w:rPr>
        <w:t xml:space="preserve"> </w:t>
      </w:r>
      <w:r w:rsidRPr="00B85976">
        <w:rPr>
          <w:rFonts w:hint="cs"/>
          <w:sz w:val="24"/>
          <w:szCs w:val="24"/>
          <w:rtl/>
        </w:rPr>
        <w:t>יכולים</w:t>
      </w:r>
      <w:r w:rsidRPr="00B85976">
        <w:rPr>
          <w:sz w:val="24"/>
          <w:szCs w:val="24"/>
          <w:rtl/>
        </w:rPr>
        <w:t xml:space="preserve"> </w:t>
      </w:r>
      <w:r w:rsidRPr="00B85976">
        <w:rPr>
          <w:rFonts w:hint="cs"/>
          <w:sz w:val="24"/>
          <w:szCs w:val="24"/>
          <w:rtl/>
        </w:rPr>
        <w:t>היום</w:t>
      </w:r>
      <w:r w:rsidRPr="00B85976">
        <w:rPr>
          <w:sz w:val="24"/>
          <w:szCs w:val="24"/>
          <w:rtl/>
        </w:rPr>
        <w:t xml:space="preserve"> </w:t>
      </w:r>
      <w:r w:rsidRPr="00B85976">
        <w:rPr>
          <w:rFonts w:hint="cs"/>
          <w:sz w:val="24"/>
          <w:szCs w:val="24"/>
          <w:rtl/>
        </w:rPr>
        <w:t>לדון</w:t>
      </w:r>
      <w:r w:rsidRPr="00B85976">
        <w:rPr>
          <w:sz w:val="24"/>
          <w:szCs w:val="24"/>
          <w:rtl/>
        </w:rPr>
        <w:t xml:space="preserve"> </w:t>
      </w:r>
      <w:r w:rsidRPr="00B85976">
        <w:rPr>
          <w:rFonts w:hint="cs"/>
          <w:sz w:val="24"/>
          <w:szCs w:val="24"/>
          <w:rtl/>
        </w:rPr>
        <w:t>דיני</w:t>
      </w:r>
      <w:r w:rsidRPr="00B85976">
        <w:rPr>
          <w:sz w:val="24"/>
          <w:szCs w:val="24"/>
          <w:rtl/>
        </w:rPr>
        <w:t xml:space="preserve"> </w:t>
      </w:r>
      <w:r w:rsidRPr="00B85976">
        <w:rPr>
          <w:rFonts w:hint="cs"/>
          <w:sz w:val="24"/>
          <w:szCs w:val="24"/>
          <w:rtl/>
        </w:rPr>
        <w:t>נפשות</w:t>
      </w:r>
      <w:r w:rsidRPr="00B85976">
        <w:rPr>
          <w:sz w:val="24"/>
          <w:szCs w:val="24"/>
          <w:rtl/>
        </w:rPr>
        <w:t xml:space="preserve"> </w:t>
      </w:r>
      <w:r w:rsidRPr="00B85976">
        <w:rPr>
          <w:rFonts w:hint="cs"/>
          <w:sz w:val="24"/>
          <w:szCs w:val="24"/>
          <w:rtl/>
        </w:rPr>
        <w:t>מחרימין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חרם</w:t>
      </w:r>
      <w:r w:rsidRPr="00B85976">
        <w:rPr>
          <w:sz w:val="24"/>
          <w:szCs w:val="24"/>
          <w:rtl/>
        </w:rPr>
        <w:t xml:space="preserve"> </w:t>
      </w:r>
      <w:r w:rsidRPr="00B85976">
        <w:rPr>
          <w:rFonts w:hint="cs"/>
          <w:sz w:val="24"/>
          <w:szCs w:val="24"/>
          <w:rtl/>
        </w:rPr>
        <w:t>עולם</w:t>
      </w:r>
      <w:r w:rsidRPr="00B85976">
        <w:rPr>
          <w:sz w:val="24"/>
          <w:szCs w:val="24"/>
          <w:rtl/>
        </w:rPr>
        <w:t xml:space="preserve"> </w:t>
      </w:r>
      <w:r w:rsidRPr="00B85976">
        <w:rPr>
          <w:rFonts w:hint="cs"/>
          <w:sz w:val="24"/>
          <w:szCs w:val="24"/>
          <w:rtl/>
        </w:rPr>
        <w:t>בספרי</w:t>
      </w:r>
      <w:r w:rsidRPr="00B85976">
        <w:rPr>
          <w:sz w:val="24"/>
          <w:szCs w:val="24"/>
          <w:rtl/>
        </w:rPr>
        <w:t xml:space="preserve"> </w:t>
      </w:r>
      <w:r w:rsidRPr="00B85976">
        <w:rPr>
          <w:rFonts w:hint="cs"/>
          <w:sz w:val="24"/>
          <w:szCs w:val="24"/>
          <w:rtl/>
        </w:rPr>
        <w:t>תורות</w:t>
      </w:r>
      <w:r w:rsidRPr="00B85976">
        <w:rPr>
          <w:sz w:val="24"/>
          <w:szCs w:val="24"/>
          <w:rtl/>
        </w:rPr>
        <w:t xml:space="preserve"> </w:t>
      </w:r>
      <w:r w:rsidRPr="00B85976">
        <w:rPr>
          <w:rFonts w:hint="cs"/>
          <w:sz w:val="24"/>
          <w:szCs w:val="24"/>
          <w:rtl/>
        </w:rPr>
        <w:t>אחרי</w:t>
      </w:r>
      <w:r w:rsidRPr="00B85976">
        <w:rPr>
          <w:sz w:val="24"/>
          <w:szCs w:val="24"/>
          <w:rtl/>
        </w:rPr>
        <w:t xml:space="preserve"> </w:t>
      </w:r>
      <w:r w:rsidRPr="00B85976">
        <w:rPr>
          <w:rFonts w:hint="cs"/>
          <w:sz w:val="24"/>
          <w:szCs w:val="24"/>
          <w:rtl/>
        </w:rPr>
        <w:t>שמלקין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ואין</w:t>
      </w:r>
      <w:r w:rsidRPr="00B85976">
        <w:rPr>
          <w:sz w:val="24"/>
          <w:szCs w:val="24"/>
          <w:rtl/>
        </w:rPr>
        <w:t xml:space="preserve"> </w:t>
      </w:r>
      <w:r w:rsidRPr="00B85976">
        <w:rPr>
          <w:rFonts w:hint="cs"/>
          <w:sz w:val="24"/>
          <w:szCs w:val="24"/>
          <w:rtl/>
        </w:rPr>
        <w:t>מתירין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לעולם</w:t>
      </w:r>
      <w:r w:rsidRPr="00B85976">
        <w:rPr>
          <w:sz w:val="24"/>
          <w:szCs w:val="24"/>
          <w:rtl/>
        </w:rPr>
        <w:t>.</w:t>
      </w:r>
      <w:r w:rsidRPr="00A369B7">
        <w:rPr>
          <w:sz w:val="24"/>
          <w:szCs w:val="24"/>
          <w:rtl/>
        </w:rPr>
        <w:t xml:space="preserve">  </w:t>
      </w:r>
    </w:p>
    <w:p w14:paraId="7E19545F" w14:textId="77777777" w:rsidR="00A369B7" w:rsidRPr="00A369B7" w:rsidRDefault="00A369B7" w:rsidP="00FF1F39">
      <w:pPr>
        <w:spacing w:line="320" w:lineRule="atLeast"/>
        <w:ind w:left="0" w:firstLine="0"/>
        <w:rPr>
          <w:sz w:val="24"/>
          <w:szCs w:val="24"/>
          <w:rtl/>
        </w:rPr>
      </w:pPr>
    </w:p>
    <w:p w14:paraId="351C014E" w14:textId="0795C37F" w:rsidR="00A369B7" w:rsidRDefault="00B85976" w:rsidP="0079238F">
      <w:pPr>
        <w:bidi w:val="0"/>
        <w:spacing w:line="320" w:lineRule="atLeast"/>
        <w:ind w:left="0" w:firstLine="0"/>
        <w:rPr>
          <w:sz w:val="24"/>
          <w:szCs w:val="24"/>
        </w:rPr>
      </w:pPr>
      <w:r>
        <w:rPr>
          <w:sz w:val="24"/>
          <w:szCs w:val="24"/>
        </w:rPr>
        <w:lastRenderedPageBreak/>
        <w:t>XXX</w:t>
      </w:r>
    </w:p>
    <w:p w14:paraId="1565D689" w14:textId="77777777" w:rsidR="00A369B7" w:rsidRPr="00A369B7" w:rsidRDefault="00A369B7" w:rsidP="00FF1F39">
      <w:pPr>
        <w:spacing w:line="320" w:lineRule="atLeast"/>
        <w:ind w:left="0" w:firstLine="0"/>
        <w:rPr>
          <w:rFonts w:hint="cs"/>
          <w:sz w:val="24"/>
          <w:szCs w:val="24"/>
          <w:rtl/>
        </w:rPr>
      </w:pPr>
    </w:p>
    <w:p w14:paraId="18095C3D"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שו</w:t>
      </w:r>
      <w:r w:rsidRPr="00B85976">
        <w:rPr>
          <w:sz w:val="24"/>
          <w:szCs w:val="24"/>
          <w:u w:val="single"/>
          <w:rtl/>
        </w:rPr>
        <w:t>"</w:t>
      </w:r>
      <w:r w:rsidRPr="00B85976">
        <w:rPr>
          <w:rFonts w:hint="cs"/>
          <w:sz w:val="24"/>
          <w:szCs w:val="24"/>
          <w:u w:val="single"/>
          <w:rtl/>
        </w:rPr>
        <w:t>ת</w:t>
      </w:r>
      <w:r w:rsidRPr="00B85976">
        <w:rPr>
          <w:sz w:val="24"/>
          <w:szCs w:val="24"/>
          <w:u w:val="single"/>
          <w:rtl/>
        </w:rPr>
        <w:t xml:space="preserve"> </w:t>
      </w:r>
      <w:r w:rsidRPr="00B85976">
        <w:rPr>
          <w:rFonts w:hint="cs"/>
          <w:sz w:val="24"/>
          <w:szCs w:val="24"/>
          <w:u w:val="single"/>
          <w:rtl/>
        </w:rPr>
        <w:t>הרשב</w:t>
      </w:r>
      <w:r w:rsidRPr="00B85976">
        <w:rPr>
          <w:sz w:val="24"/>
          <w:szCs w:val="24"/>
          <w:u w:val="single"/>
          <w:rtl/>
        </w:rPr>
        <w:t>"</w:t>
      </w:r>
      <w:r w:rsidRPr="00B85976">
        <w:rPr>
          <w:rFonts w:hint="cs"/>
          <w:sz w:val="24"/>
          <w:szCs w:val="24"/>
          <w:u w:val="single"/>
          <w:rtl/>
        </w:rPr>
        <w:t>א</w:t>
      </w:r>
      <w:r w:rsidRPr="00B85976">
        <w:rPr>
          <w:sz w:val="24"/>
          <w:szCs w:val="24"/>
          <w:u w:val="single"/>
          <w:rtl/>
        </w:rPr>
        <w:t xml:space="preserve"> </w:t>
      </w:r>
      <w:r w:rsidRPr="00B85976">
        <w:rPr>
          <w:rFonts w:hint="cs"/>
          <w:sz w:val="24"/>
          <w:szCs w:val="24"/>
          <w:u w:val="single"/>
          <w:rtl/>
        </w:rPr>
        <w:t>חלק</w:t>
      </w:r>
      <w:r w:rsidRPr="00B85976">
        <w:rPr>
          <w:sz w:val="24"/>
          <w:szCs w:val="24"/>
          <w:u w:val="single"/>
          <w:rtl/>
        </w:rPr>
        <w:t xml:space="preserve"> </w:t>
      </w:r>
      <w:r w:rsidRPr="00B85976">
        <w:rPr>
          <w:rFonts w:hint="cs"/>
          <w:sz w:val="24"/>
          <w:szCs w:val="24"/>
          <w:u w:val="single"/>
          <w:rtl/>
        </w:rPr>
        <w:t>ג</w:t>
      </w:r>
      <w:r w:rsidRPr="00B85976">
        <w:rPr>
          <w:sz w:val="24"/>
          <w:szCs w:val="24"/>
          <w:u w:val="single"/>
          <w:rtl/>
        </w:rPr>
        <w:t xml:space="preserve"> </w:t>
      </w:r>
      <w:r w:rsidRPr="00B85976">
        <w:rPr>
          <w:rFonts w:hint="cs"/>
          <w:sz w:val="24"/>
          <w:szCs w:val="24"/>
          <w:u w:val="single"/>
          <w:rtl/>
        </w:rPr>
        <w:t>סימן</w:t>
      </w:r>
      <w:r w:rsidRPr="00B85976">
        <w:rPr>
          <w:sz w:val="24"/>
          <w:szCs w:val="24"/>
          <w:u w:val="single"/>
          <w:rtl/>
        </w:rPr>
        <w:t xml:space="preserve"> </w:t>
      </w:r>
      <w:r w:rsidRPr="00B85976">
        <w:rPr>
          <w:rFonts w:hint="cs"/>
          <w:sz w:val="24"/>
          <w:szCs w:val="24"/>
          <w:u w:val="single"/>
          <w:rtl/>
        </w:rPr>
        <w:t>שצג</w:t>
      </w:r>
      <w:r w:rsidRPr="00B85976">
        <w:rPr>
          <w:sz w:val="24"/>
          <w:szCs w:val="24"/>
          <w:u w:val="single"/>
          <w:rtl/>
        </w:rPr>
        <w:t xml:space="preserve"> </w:t>
      </w:r>
    </w:p>
    <w:p w14:paraId="3A244D3B" w14:textId="77777777" w:rsidR="00A369B7" w:rsidRPr="00B85976" w:rsidRDefault="00A369B7" w:rsidP="00FF1F39">
      <w:pPr>
        <w:spacing w:line="320" w:lineRule="atLeast"/>
        <w:ind w:left="0" w:firstLine="0"/>
        <w:rPr>
          <w:sz w:val="24"/>
          <w:szCs w:val="24"/>
          <w:rtl/>
        </w:rPr>
      </w:pPr>
      <w:r w:rsidRPr="00B85976">
        <w:rPr>
          <w:sz w:val="24"/>
          <w:szCs w:val="24"/>
          <w:rtl/>
        </w:rPr>
        <w:t>...</w:t>
      </w:r>
      <w:r w:rsidRPr="00B85976">
        <w:rPr>
          <w:rFonts w:hint="cs"/>
          <w:sz w:val="24"/>
          <w:szCs w:val="24"/>
          <w:rtl/>
        </w:rPr>
        <w:t>ורואה</w:t>
      </w:r>
      <w:r w:rsidRPr="00B85976">
        <w:rPr>
          <w:sz w:val="24"/>
          <w:szCs w:val="24"/>
          <w:rtl/>
        </w:rPr>
        <w:t xml:space="preserve"> </w:t>
      </w:r>
      <w:r w:rsidRPr="00B85976">
        <w:rPr>
          <w:rFonts w:hint="cs"/>
          <w:sz w:val="24"/>
          <w:szCs w:val="24"/>
          <w:rtl/>
        </w:rPr>
        <w:t>אני</w:t>
      </w:r>
      <w:r w:rsidRPr="00B85976">
        <w:rPr>
          <w:sz w:val="24"/>
          <w:szCs w:val="24"/>
          <w:rtl/>
        </w:rPr>
        <w:t xml:space="preserve">: </w:t>
      </w:r>
      <w:r w:rsidRPr="00B85976">
        <w:rPr>
          <w:rFonts w:hint="cs"/>
          <w:sz w:val="24"/>
          <w:szCs w:val="24"/>
          <w:rtl/>
        </w:rPr>
        <w:t>שאם</w:t>
      </w:r>
      <w:r w:rsidRPr="00B85976">
        <w:rPr>
          <w:sz w:val="24"/>
          <w:szCs w:val="24"/>
          <w:rtl/>
        </w:rPr>
        <w:t xml:space="preserve"> </w:t>
      </w:r>
      <w:r w:rsidRPr="00B85976">
        <w:rPr>
          <w:rFonts w:hint="cs"/>
          <w:sz w:val="24"/>
          <w:szCs w:val="24"/>
          <w:rtl/>
        </w:rPr>
        <w:t>העדים</w:t>
      </w:r>
      <w:r w:rsidRPr="00B85976">
        <w:rPr>
          <w:sz w:val="24"/>
          <w:szCs w:val="24"/>
          <w:rtl/>
        </w:rPr>
        <w:t xml:space="preserve"> </w:t>
      </w:r>
      <w:r w:rsidRPr="00B85976">
        <w:rPr>
          <w:rFonts w:hint="cs"/>
          <w:sz w:val="24"/>
          <w:szCs w:val="24"/>
          <w:rtl/>
        </w:rPr>
        <w:t>נאמנים</w:t>
      </w:r>
      <w:r w:rsidRPr="00B85976">
        <w:rPr>
          <w:sz w:val="24"/>
          <w:szCs w:val="24"/>
          <w:rtl/>
        </w:rPr>
        <w:t xml:space="preserve"> </w:t>
      </w:r>
      <w:r w:rsidRPr="00B85976">
        <w:rPr>
          <w:rFonts w:hint="cs"/>
          <w:sz w:val="24"/>
          <w:szCs w:val="24"/>
          <w:rtl/>
        </w:rPr>
        <w:t>אצל</w:t>
      </w:r>
      <w:r w:rsidRPr="00B85976">
        <w:rPr>
          <w:sz w:val="24"/>
          <w:szCs w:val="24"/>
          <w:rtl/>
        </w:rPr>
        <w:t xml:space="preserve"> </w:t>
      </w:r>
      <w:r w:rsidRPr="00B85976">
        <w:rPr>
          <w:rFonts w:hint="cs"/>
          <w:sz w:val="24"/>
          <w:szCs w:val="24"/>
          <w:rtl/>
        </w:rPr>
        <w:t>הברורים</w:t>
      </w:r>
      <w:r w:rsidRPr="00B85976">
        <w:rPr>
          <w:sz w:val="24"/>
          <w:szCs w:val="24"/>
          <w:rtl/>
        </w:rPr>
        <w:t xml:space="preserve">, </w:t>
      </w:r>
      <w:r w:rsidRPr="00B85976">
        <w:rPr>
          <w:rFonts w:hint="cs"/>
          <w:sz w:val="24"/>
          <w:szCs w:val="24"/>
          <w:rtl/>
        </w:rPr>
        <w:t>רשאים</w:t>
      </w:r>
      <w:r w:rsidRPr="00B85976">
        <w:rPr>
          <w:sz w:val="24"/>
          <w:szCs w:val="24"/>
          <w:rtl/>
        </w:rPr>
        <w:t xml:space="preserve"> </w:t>
      </w:r>
      <w:r w:rsidRPr="00B85976">
        <w:rPr>
          <w:rFonts w:hint="cs"/>
          <w:sz w:val="24"/>
          <w:szCs w:val="24"/>
          <w:rtl/>
        </w:rPr>
        <w:t>הן</w:t>
      </w:r>
      <w:r w:rsidRPr="00B85976">
        <w:rPr>
          <w:sz w:val="24"/>
          <w:szCs w:val="24"/>
          <w:rtl/>
        </w:rPr>
        <w:t xml:space="preserve"> </w:t>
      </w:r>
      <w:r w:rsidRPr="00B85976">
        <w:rPr>
          <w:rFonts w:hint="cs"/>
          <w:sz w:val="24"/>
          <w:szCs w:val="24"/>
          <w:rtl/>
        </w:rPr>
        <w:t>לקנוס</w:t>
      </w:r>
      <w:r w:rsidRPr="00B85976">
        <w:rPr>
          <w:sz w:val="24"/>
          <w:szCs w:val="24"/>
          <w:rtl/>
        </w:rPr>
        <w:t xml:space="preserve"> </w:t>
      </w:r>
      <w:r w:rsidRPr="00B85976">
        <w:rPr>
          <w:rFonts w:hint="cs"/>
          <w:sz w:val="24"/>
          <w:szCs w:val="24"/>
          <w:rtl/>
        </w:rPr>
        <w:t>קנס</w:t>
      </w:r>
      <w:r w:rsidRPr="00B85976">
        <w:rPr>
          <w:sz w:val="24"/>
          <w:szCs w:val="24"/>
          <w:rtl/>
        </w:rPr>
        <w:t xml:space="preserve"> </w:t>
      </w:r>
      <w:r w:rsidRPr="00B85976">
        <w:rPr>
          <w:rFonts w:hint="cs"/>
          <w:sz w:val="24"/>
          <w:szCs w:val="24"/>
          <w:rtl/>
        </w:rPr>
        <w:t>ממון</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עונש</w:t>
      </w:r>
      <w:r w:rsidRPr="00B85976">
        <w:rPr>
          <w:sz w:val="24"/>
          <w:szCs w:val="24"/>
          <w:rtl/>
        </w:rPr>
        <w:t xml:space="preserve"> </w:t>
      </w:r>
      <w:r w:rsidRPr="00B85976">
        <w:rPr>
          <w:rFonts w:hint="cs"/>
          <w:sz w:val="24"/>
          <w:szCs w:val="24"/>
          <w:rtl/>
        </w:rPr>
        <w:t>הגוף</w:t>
      </w:r>
      <w:r w:rsidRPr="00B85976">
        <w:rPr>
          <w:sz w:val="24"/>
          <w:szCs w:val="24"/>
          <w:rtl/>
        </w:rPr>
        <w:t xml:space="preserve">, </w:t>
      </w:r>
      <w:r w:rsidRPr="00B85976">
        <w:rPr>
          <w:rFonts w:hint="cs"/>
          <w:sz w:val="24"/>
          <w:szCs w:val="24"/>
          <w:rtl/>
        </w:rPr>
        <w:t>הכל</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שיראה</w:t>
      </w:r>
      <w:r w:rsidRPr="00B85976">
        <w:rPr>
          <w:sz w:val="24"/>
          <w:szCs w:val="24"/>
          <w:rtl/>
        </w:rPr>
        <w:t xml:space="preserve"> </w:t>
      </w:r>
      <w:r w:rsidRPr="00B85976">
        <w:rPr>
          <w:rFonts w:hint="cs"/>
          <w:sz w:val="24"/>
          <w:szCs w:val="24"/>
          <w:rtl/>
        </w:rPr>
        <w:t>להם</w:t>
      </w:r>
      <w:r w:rsidRPr="00B85976">
        <w:rPr>
          <w:sz w:val="24"/>
          <w:szCs w:val="24"/>
          <w:rtl/>
        </w:rPr>
        <w:t xml:space="preserve">, </w:t>
      </w:r>
      <w:r w:rsidRPr="00B85976">
        <w:rPr>
          <w:rFonts w:hint="cs"/>
          <w:sz w:val="24"/>
          <w:szCs w:val="24"/>
          <w:rtl/>
        </w:rPr>
        <w:t>וזה</w:t>
      </w:r>
      <w:r w:rsidRPr="00B85976">
        <w:rPr>
          <w:sz w:val="24"/>
          <w:szCs w:val="24"/>
          <w:rtl/>
        </w:rPr>
        <w:t xml:space="preserve"> </w:t>
      </w:r>
      <w:r w:rsidRPr="00B85976">
        <w:rPr>
          <w:rFonts w:hint="cs"/>
          <w:sz w:val="24"/>
          <w:szCs w:val="24"/>
          <w:rtl/>
        </w:rPr>
        <w:t>מקיים</w:t>
      </w:r>
      <w:r w:rsidRPr="00B85976">
        <w:rPr>
          <w:sz w:val="24"/>
          <w:szCs w:val="24"/>
          <w:rtl/>
        </w:rPr>
        <w:t xml:space="preserve"> </w:t>
      </w:r>
      <w:r w:rsidRPr="00B85976">
        <w:rPr>
          <w:rFonts w:hint="cs"/>
          <w:sz w:val="24"/>
          <w:szCs w:val="24"/>
          <w:rtl/>
        </w:rPr>
        <w:t>העולם</w:t>
      </w:r>
      <w:r w:rsidRPr="00B85976">
        <w:rPr>
          <w:sz w:val="24"/>
          <w:szCs w:val="24"/>
          <w:rtl/>
        </w:rPr>
        <w:t xml:space="preserve">. </w:t>
      </w:r>
      <w:r w:rsidRPr="00B85976">
        <w:rPr>
          <w:rFonts w:hint="cs"/>
          <w:sz w:val="24"/>
          <w:szCs w:val="24"/>
          <w:rtl/>
        </w:rPr>
        <w:t>שאם</w:t>
      </w:r>
      <w:r w:rsidRPr="00B85976">
        <w:rPr>
          <w:sz w:val="24"/>
          <w:szCs w:val="24"/>
          <w:rtl/>
        </w:rPr>
        <w:t xml:space="preserve"> </w:t>
      </w:r>
      <w:r w:rsidRPr="00B85976">
        <w:rPr>
          <w:rFonts w:hint="cs"/>
          <w:sz w:val="24"/>
          <w:szCs w:val="24"/>
          <w:rtl/>
        </w:rPr>
        <w:t>אתם</w:t>
      </w:r>
      <w:r w:rsidRPr="00B85976">
        <w:rPr>
          <w:sz w:val="24"/>
          <w:szCs w:val="24"/>
          <w:rtl/>
        </w:rPr>
        <w:t xml:space="preserve"> </w:t>
      </w:r>
      <w:r w:rsidRPr="00B85976">
        <w:rPr>
          <w:rFonts w:hint="cs"/>
          <w:sz w:val="24"/>
          <w:szCs w:val="24"/>
          <w:rtl/>
        </w:rPr>
        <w:t>מעמידין</w:t>
      </w:r>
      <w:r w:rsidRPr="00B85976">
        <w:rPr>
          <w:sz w:val="24"/>
          <w:szCs w:val="24"/>
          <w:rtl/>
        </w:rPr>
        <w:t xml:space="preserve"> </w:t>
      </w:r>
      <w:r w:rsidRPr="00B85976">
        <w:rPr>
          <w:rFonts w:hint="cs"/>
          <w:sz w:val="24"/>
          <w:szCs w:val="24"/>
          <w:rtl/>
        </w:rPr>
        <w:t>הכל</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הדינין</w:t>
      </w:r>
      <w:r w:rsidRPr="00B85976">
        <w:rPr>
          <w:sz w:val="24"/>
          <w:szCs w:val="24"/>
          <w:rtl/>
        </w:rPr>
        <w:t xml:space="preserve"> </w:t>
      </w:r>
      <w:r w:rsidRPr="00B85976">
        <w:rPr>
          <w:rFonts w:hint="cs"/>
          <w:sz w:val="24"/>
          <w:szCs w:val="24"/>
          <w:rtl/>
        </w:rPr>
        <w:t>הקצובים</w:t>
      </w:r>
      <w:r w:rsidRPr="00B85976">
        <w:rPr>
          <w:sz w:val="24"/>
          <w:szCs w:val="24"/>
          <w:rtl/>
        </w:rPr>
        <w:t xml:space="preserve"> </w:t>
      </w:r>
      <w:r w:rsidRPr="00B85976">
        <w:rPr>
          <w:rFonts w:hint="cs"/>
          <w:sz w:val="24"/>
          <w:szCs w:val="24"/>
          <w:rtl/>
        </w:rPr>
        <w:t>בתורה</w:t>
      </w:r>
      <w:r w:rsidRPr="00B85976">
        <w:rPr>
          <w:sz w:val="24"/>
          <w:szCs w:val="24"/>
          <w:rtl/>
        </w:rPr>
        <w:t xml:space="preserve">, </w:t>
      </w:r>
      <w:r w:rsidRPr="00B85976">
        <w:rPr>
          <w:rFonts w:hint="cs"/>
          <w:sz w:val="24"/>
          <w:szCs w:val="24"/>
          <w:rtl/>
        </w:rPr>
        <w:t>ושלא</w:t>
      </w:r>
      <w:r w:rsidRPr="00B85976">
        <w:rPr>
          <w:sz w:val="24"/>
          <w:szCs w:val="24"/>
          <w:rtl/>
        </w:rPr>
        <w:t xml:space="preserve"> </w:t>
      </w:r>
      <w:r w:rsidRPr="00B85976">
        <w:rPr>
          <w:rFonts w:hint="cs"/>
          <w:sz w:val="24"/>
          <w:szCs w:val="24"/>
          <w:rtl/>
        </w:rPr>
        <w:t>לענוש</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שענשה</w:t>
      </w:r>
      <w:r w:rsidRPr="00B85976">
        <w:rPr>
          <w:sz w:val="24"/>
          <w:szCs w:val="24"/>
          <w:rtl/>
        </w:rPr>
        <w:t xml:space="preserve"> </w:t>
      </w:r>
      <w:r w:rsidRPr="00B85976">
        <w:rPr>
          <w:rFonts w:hint="cs"/>
          <w:sz w:val="24"/>
          <w:szCs w:val="24"/>
          <w:rtl/>
        </w:rPr>
        <w:t>התורה</w:t>
      </w:r>
      <w:r w:rsidRPr="00B85976">
        <w:rPr>
          <w:sz w:val="24"/>
          <w:szCs w:val="24"/>
          <w:rtl/>
        </w:rPr>
        <w:t xml:space="preserve">: </w:t>
      </w:r>
      <w:r w:rsidRPr="00B85976">
        <w:rPr>
          <w:rFonts w:hint="cs"/>
          <w:sz w:val="24"/>
          <w:szCs w:val="24"/>
          <w:rtl/>
        </w:rPr>
        <w:t>בחבלות</w:t>
      </w:r>
      <w:r w:rsidRPr="00B85976">
        <w:rPr>
          <w:sz w:val="24"/>
          <w:szCs w:val="24"/>
          <w:rtl/>
        </w:rPr>
        <w:t xml:space="preserve">, </w:t>
      </w:r>
      <w:r w:rsidRPr="00B85976">
        <w:rPr>
          <w:rFonts w:hint="cs"/>
          <w:sz w:val="24"/>
          <w:szCs w:val="24"/>
          <w:rtl/>
        </w:rPr>
        <w:t>וכיוצא</w:t>
      </w:r>
      <w:r w:rsidRPr="00B85976">
        <w:rPr>
          <w:sz w:val="24"/>
          <w:szCs w:val="24"/>
          <w:rtl/>
        </w:rPr>
        <w:t xml:space="preserve"> </w:t>
      </w:r>
      <w:r w:rsidRPr="00B85976">
        <w:rPr>
          <w:rFonts w:hint="cs"/>
          <w:sz w:val="24"/>
          <w:szCs w:val="24"/>
          <w:rtl/>
        </w:rPr>
        <w:t>בזה</w:t>
      </w:r>
      <w:r w:rsidRPr="00B85976">
        <w:rPr>
          <w:sz w:val="24"/>
          <w:szCs w:val="24"/>
          <w:rtl/>
        </w:rPr>
        <w:t xml:space="preserve">, </w:t>
      </w:r>
      <w:r w:rsidRPr="00B85976">
        <w:rPr>
          <w:rFonts w:hint="cs"/>
          <w:sz w:val="24"/>
          <w:szCs w:val="24"/>
          <w:rtl/>
        </w:rPr>
        <w:t>נמצא</w:t>
      </w:r>
      <w:r w:rsidRPr="00B85976">
        <w:rPr>
          <w:sz w:val="24"/>
          <w:szCs w:val="24"/>
          <w:rtl/>
        </w:rPr>
        <w:t xml:space="preserve"> </w:t>
      </w:r>
      <w:r w:rsidRPr="00B85976">
        <w:rPr>
          <w:rFonts w:hint="cs"/>
          <w:sz w:val="24"/>
          <w:szCs w:val="24"/>
          <w:rtl/>
        </w:rPr>
        <w:t>העולם</w:t>
      </w:r>
      <w:r w:rsidRPr="00B85976">
        <w:rPr>
          <w:sz w:val="24"/>
          <w:szCs w:val="24"/>
          <w:rtl/>
        </w:rPr>
        <w:t xml:space="preserve"> </w:t>
      </w:r>
      <w:r w:rsidRPr="00B85976">
        <w:rPr>
          <w:rFonts w:hint="cs"/>
          <w:sz w:val="24"/>
          <w:szCs w:val="24"/>
          <w:rtl/>
        </w:rPr>
        <w:t>חרב</w:t>
      </w:r>
      <w:r w:rsidRPr="00B85976">
        <w:rPr>
          <w:sz w:val="24"/>
          <w:szCs w:val="24"/>
          <w:rtl/>
        </w:rPr>
        <w:t xml:space="preserve">, </w:t>
      </w:r>
      <w:r w:rsidRPr="00B85976">
        <w:rPr>
          <w:rFonts w:hint="cs"/>
          <w:sz w:val="24"/>
          <w:szCs w:val="24"/>
          <w:rtl/>
        </w:rPr>
        <w:t>שהיינו</w:t>
      </w:r>
      <w:r w:rsidRPr="00B85976">
        <w:rPr>
          <w:sz w:val="24"/>
          <w:szCs w:val="24"/>
          <w:rtl/>
        </w:rPr>
        <w:t xml:space="preserve"> </w:t>
      </w:r>
      <w:r w:rsidRPr="00B85976">
        <w:rPr>
          <w:rFonts w:hint="cs"/>
          <w:sz w:val="24"/>
          <w:szCs w:val="24"/>
          <w:rtl/>
        </w:rPr>
        <w:t>צריכים</w:t>
      </w:r>
      <w:r w:rsidRPr="00B85976">
        <w:rPr>
          <w:sz w:val="24"/>
          <w:szCs w:val="24"/>
          <w:rtl/>
        </w:rPr>
        <w:t xml:space="preserve"> </w:t>
      </w:r>
      <w:r w:rsidRPr="00B85976">
        <w:rPr>
          <w:rFonts w:hint="cs"/>
          <w:sz w:val="24"/>
          <w:szCs w:val="24"/>
          <w:rtl/>
        </w:rPr>
        <w:t>עדים</w:t>
      </w:r>
      <w:r w:rsidRPr="00B85976">
        <w:rPr>
          <w:sz w:val="24"/>
          <w:szCs w:val="24"/>
          <w:rtl/>
        </w:rPr>
        <w:t xml:space="preserve"> </w:t>
      </w:r>
      <w:r w:rsidRPr="00B85976">
        <w:rPr>
          <w:rFonts w:hint="cs"/>
          <w:sz w:val="24"/>
          <w:szCs w:val="24"/>
          <w:rtl/>
        </w:rPr>
        <w:t>והתראה</w:t>
      </w:r>
      <w:r w:rsidRPr="00B85976">
        <w:rPr>
          <w:sz w:val="24"/>
          <w:szCs w:val="24"/>
          <w:rtl/>
        </w:rPr>
        <w:t xml:space="preserve">. </w:t>
      </w:r>
      <w:r w:rsidRPr="00B85976">
        <w:rPr>
          <w:rFonts w:hint="cs"/>
          <w:sz w:val="24"/>
          <w:szCs w:val="24"/>
          <w:rtl/>
        </w:rPr>
        <w:t>וכמו</w:t>
      </w:r>
      <w:r w:rsidRPr="00B85976">
        <w:rPr>
          <w:sz w:val="24"/>
          <w:szCs w:val="24"/>
          <w:rtl/>
        </w:rPr>
        <w:t xml:space="preserve"> </w:t>
      </w:r>
      <w:r w:rsidRPr="00B85976">
        <w:rPr>
          <w:rFonts w:hint="cs"/>
          <w:sz w:val="24"/>
          <w:szCs w:val="24"/>
          <w:rtl/>
        </w:rPr>
        <w:t>שאמרו</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חרבה</w:t>
      </w:r>
      <w:r w:rsidRPr="00B85976">
        <w:rPr>
          <w:sz w:val="24"/>
          <w:szCs w:val="24"/>
          <w:rtl/>
        </w:rPr>
        <w:t xml:space="preserve"> </w:t>
      </w:r>
      <w:r w:rsidRPr="00B85976">
        <w:rPr>
          <w:rFonts w:hint="cs"/>
          <w:sz w:val="24"/>
          <w:szCs w:val="24"/>
          <w:rtl/>
        </w:rPr>
        <w:t>ירושלים</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שהעמידו</w:t>
      </w:r>
      <w:r w:rsidRPr="00B85976">
        <w:rPr>
          <w:sz w:val="24"/>
          <w:szCs w:val="24"/>
          <w:rtl/>
        </w:rPr>
        <w:t xml:space="preserve"> </w:t>
      </w:r>
      <w:r w:rsidRPr="00B85976">
        <w:rPr>
          <w:rFonts w:hint="cs"/>
          <w:sz w:val="24"/>
          <w:szCs w:val="24"/>
          <w:rtl/>
        </w:rPr>
        <w:t>דבריהם</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וכ</w:t>
      </w:r>
      <w:r w:rsidRPr="00B85976">
        <w:rPr>
          <w:sz w:val="24"/>
          <w:szCs w:val="24"/>
          <w:rtl/>
        </w:rPr>
        <w:t>"</w:t>
      </w:r>
      <w:r w:rsidRPr="00B85976">
        <w:rPr>
          <w:rFonts w:hint="cs"/>
          <w:sz w:val="24"/>
          <w:szCs w:val="24"/>
          <w:rtl/>
        </w:rPr>
        <w:t>ש</w:t>
      </w:r>
      <w:r w:rsidRPr="00B85976">
        <w:rPr>
          <w:sz w:val="24"/>
          <w:szCs w:val="24"/>
          <w:rtl/>
        </w:rPr>
        <w:t xml:space="preserve"> </w:t>
      </w:r>
      <w:r w:rsidRPr="00B85976">
        <w:rPr>
          <w:rFonts w:hint="cs"/>
          <w:sz w:val="24"/>
          <w:szCs w:val="24"/>
          <w:rtl/>
        </w:rPr>
        <w:t>בחוצה</w:t>
      </w:r>
      <w:r w:rsidRPr="00B85976">
        <w:rPr>
          <w:sz w:val="24"/>
          <w:szCs w:val="24"/>
          <w:rtl/>
        </w:rPr>
        <w:t xml:space="preserve"> </w:t>
      </w:r>
      <w:r w:rsidRPr="00B85976">
        <w:rPr>
          <w:rFonts w:hint="cs"/>
          <w:sz w:val="24"/>
          <w:szCs w:val="24"/>
          <w:rtl/>
        </w:rPr>
        <w:t>לארץ</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דנין</w:t>
      </w:r>
      <w:r w:rsidRPr="00B85976">
        <w:rPr>
          <w:sz w:val="24"/>
          <w:szCs w:val="24"/>
          <w:rtl/>
        </w:rPr>
        <w:t xml:space="preserve"> </w:t>
      </w:r>
      <w:r w:rsidRPr="00B85976">
        <w:rPr>
          <w:rFonts w:hint="cs"/>
          <w:sz w:val="24"/>
          <w:szCs w:val="24"/>
          <w:rtl/>
        </w:rPr>
        <w:t>בה</w:t>
      </w:r>
      <w:r w:rsidRPr="00B85976">
        <w:rPr>
          <w:sz w:val="24"/>
          <w:szCs w:val="24"/>
          <w:rtl/>
        </w:rPr>
        <w:t xml:space="preserve"> </w:t>
      </w:r>
      <w:r w:rsidRPr="00B85976">
        <w:rPr>
          <w:rFonts w:hint="cs"/>
          <w:sz w:val="24"/>
          <w:szCs w:val="24"/>
          <w:rtl/>
        </w:rPr>
        <w:t>דיני</w:t>
      </w:r>
      <w:r w:rsidRPr="00B85976">
        <w:rPr>
          <w:sz w:val="24"/>
          <w:szCs w:val="24"/>
          <w:rtl/>
        </w:rPr>
        <w:t xml:space="preserve"> </w:t>
      </w:r>
      <w:r w:rsidRPr="00B85976">
        <w:rPr>
          <w:rFonts w:hint="cs"/>
          <w:sz w:val="24"/>
          <w:szCs w:val="24"/>
          <w:rtl/>
        </w:rPr>
        <w:t>קנסות</w:t>
      </w:r>
      <w:r w:rsidRPr="00B85976">
        <w:rPr>
          <w:sz w:val="24"/>
          <w:szCs w:val="24"/>
          <w:rtl/>
        </w:rPr>
        <w:t xml:space="preserve">, </w:t>
      </w:r>
      <w:r w:rsidRPr="00B85976">
        <w:rPr>
          <w:rFonts w:hint="cs"/>
          <w:sz w:val="24"/>
          <w:szCs w:val="24"/>
          <w:rtl/>
        </w:rPr>
        <w:t>ונמצאו</w:t>
      </w:r>
      <w:r w:rsidRPr="00B85976">
        <w:rPr>
          <w:sz w:val="24"/>
          <w:szCs w:val="24"/>
          <w:rtl/>
        </w:rPr>
        <w:t xml:space="preserve"> </w:t>
      </w:r>
      <w:r w:rsidRPr="00B85976">
        <w:rPr>
          <w:rFonts w:hint="cs"/>
          <w:sz w:val="24"/>
          <w:szCs w:val="24"/>
          <w:rtl/>
        </w:rPr>
        <w:t>קלי</w:t>
      </w:r>
      <w:r w:rsidRPr="00B85976">
        <w:rPr>
          <w:sz w:val="24"/>
          <w:szCs w:val="24"/>
          <w:rtl/>
        </w:rPr>
        <w:t xml:space="preserve"> </w:t>
      </w:r>
      <w:r w:rsidRPr="00B85976">
        <w:rPr>
          <w:rFonts w:hint="cs"/>
          <w:sz w:val="24"/>
          <w:szCs w:val="24"/>
          <w:rtl/>
        </w:rPr>
        <w:t>דעת</w:t>
      </w:r>
      <w:r w:rsidRPr="00B85976">
        <w:rPr>
          <w:sz w:val="24"/>
          <w:szCs w:val="24"/>
          <w:rtl/>
        </w:rPr>
        <w:t xml:space="preserve"> </w:t>
      </w:r>
      <w:r w:rsidRPr="00B85976">
        <w:rPr>
          <w:rFonts w:hint="cs"/>
          <w:sz w:val="24"/>
          <w:szCs w:val="24"/>
          <w:rtl/>
        </w:rPr>
        <w:t>פורצין</w:t>
      </w:r>
      <w:r w:rsidRPr="00B85976">
        <w:rPr>
          <w:sz w:val="24"/>
          <w:szCs w:val="24"/>
          <w:rtl/>
        </w:rPr>
        <w:t xml:space="preserve"> </w:t>
      </w:r>
      <w:r w:rsidRPr="00B85976">
        <w:rPr>
          <w:rFonts w:hint="cs"/>
          <w:sz w:val="24"/>
          <w:szCs w:val="24"/>
          <w:rtl/>
        </w:rPr>
        <w:t>גדרו</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עולם</w:t>
      </w:r>
      <w:r w:rsidRPr="00B85976">
        <w:rPr>
          <w:sz w:val="24"/>
          <w:szCs w:val="24"/>
          <w:rtl/>
        </w:rPr>
        <w:t xml:space="preserve">, </w:t>
      </w:r>
      <w:r w:rsidRPr="00B85976">
        <w:rPr>
          <w:rFonts w:hint="cs"/>
          <w:sz w:val="24"/>
          <w:szCs w:val="24"/>
          <w:rtl/>
        </w:rPr>
        <w:t>נמצא</w:t>
      </w:r>
      <w:r w:rsidRPr="00B85976">
        <w:rPr>
          <w:sz w:val="24"/>
          <w:szCs w:val="24"/>
          <w:rtl/>
        </w:rPr>
        <w:t xml:space="preserve"> </w:t>
      </w:r>
      <w:r w:rsidRPr="00B85976">
        <w:rPr>
          <w:rFonts w:hint="cs"/>
          <w:sz w:val="24"/>
          <w:szCs w:val="24"/>
          <w:rtl/>
        </w:rPr>
        <w:t>העולם</w:t>
      </w:r>
      <w:r w:rsidRPr="00B85976">
        <w:rPr>
          <w:sz w:val="24"/>
          <w:szCs w:val="24"/>
          <w:rtl/>
        </w:rPr>
        <w:t xml:space="preserve"> </w:t>
      </w:r>
      <w:r w:rsidRPr="00B85976">
        <w:rPr>
          <w:rFonts w:hint="cs"/>
          <w:sz w:val="24"/>
          <w:szCs w:val="24"/>
          <w:rtl/>
        </w:rPr>
        <w:t>שמם</w:t>
      </w:r>
      <w:r w:rsidRPr="00B85976">
        <w:rPr>
          <w:sz w:val="24"/>
          <w:szCs w:val="24"/>
          <w:rtl/>
        </w:rPr>
        <w:t xml:space="preserve">... </w:t>
      </w:r>
      <w:r w:rsidRPr="00B85976">
        <w:rPr>
          <w:rFonts w:hint="cs"/>
          <w:sz w:val="24"/>
          <w:szCs w:val="24"/>
          <w:rtl/>
        </w:rPr>
        <w:t>וגדולה</w:t>
      </w:r>
      <w:r w:rsidRPr="00B85976">
        <w:rPr>
          <w:sz w:val="24"/>
          <w:szCs w:val="24"/>
          <w:rtl/>
        </w:rPr>
        <w:t xml:space="preserve"> </w:t>
      </w:r>
      <w:r w:rsidRPr="00B85976">
        <w:rPr>
          <w:rFonts w:hint="cs"/>
          <w:sz w:val="24"/>
          <w:szCs w:val="24"/>
          <w:rtl/>
        </w:rPr>
        <w:t>מזו</w:t>
      </w:r>
      <w:r w:rsidRPr="00B85976">
        <w:rPr>
          <w:sz w:val="24"/>
          <w:szCs w:val="24"/>
          <w:rtl/>
        </w:rPr>
        <w:t xml:space="preserve"> </w:t>
      </w:r>
      <w:r w:rsidRPr="00B85976">
        <w:rPr>
          <w:rFonts w:hint="cs"/>
          <w:sz w:val="24"/>
          <w:szCs w:val="24"/>
          <w:rtl/>
        </w:rPr>
        <w:t>אמרו</w:t>
      </w:r>
      <w:r w:rsidRPr="00B85976">
        <w:rPr>
          <w:sz w:val="24"/>
          <w:szCs w:val="24"/>
          <w:rtl/>
        </w:rPr>
        <w:t xml:space="preserve"> </w:t>
      </w:r>
      <w:r w:rsidRPr="00B85976">
        <w:rPr>
          <w:rFonts w:hint="cs"/>
          <w:sz w:val="24"/>
          <w:szCs w:val="24"/>
          <w:rtl/>
        </w:rPr>
        <w:t>בפרק</w:t>
      </w:r>
      <w:r w:rsidRPr="00B85976">
        <w:rPr>
          <w:sz w:val="24"/>
          <w:szCs w:val="24"/>
          <w:rtl/>
        </w:rPr>
        <w:t xml:space="preserve"> </w:t>
      </w:r>
      <w:r w:rsidRPr="00B85976">
        <w:rPr>
          <w:rFonts w:hint="cs"/>
          <w:sz w:val="24"/>
          <w:szCs w:val="24"/>
          <w:rtl/>
        </w:rPr>
        <w:t>נגמר</w:t>
      </w:r>
      <w:r w:rsidRPr="00B85976">
        <w:rPr>
          <w:sz w:val="24"/>
          <w:szCs w:val="24"/>
          <w:rtl/>
        </w:rPr>
        <w:t xml:space="preserve"> </w:t>
      </w:r>
      <w:r w:rsidRPr="00B85976">
        <w:rPr>
          <w:rFonts w:hint="cs"/>
          <w:sz w:val="24"/>
          <w:szCs w:val="24"/>
          <w:rtl/>
        </w:rPr>
        <w:t>הדין</w:t>
      </w:r>
      <w:r w:rsidRPr="00B85976">
        <w:rPr>
          <w:sz w:val="24"/>
          <w:szCs w:val="24"/>
          <w:rtl/>
        </w:rPr>
        <w:t xml:space="preserve">: </w:t>
      </w:r>
      <w:r w:rsidRPr="00B85976">
        <w:rPr>
          <w:rFonts w:hint="cs"/>
          <w:sz w:val="24"/>
          <w:szCs w:val="24"/>
          <w:rtl/>
        </w:rPr>
        <w:t>בשמעון</w:t>
      </w:r>
      <w:r w:rsidRPr="00B85976">
        <w:rPr>
          <w:sz w:val="24"/>
          <w:szCs w:val="24"/>
          <w:rtl/>
        </w:rPr>
        <w:t xml:space="preserve"> </w:t>
      </w:r>
      <w:r w:rsidRPr="00B85976">
        <w:rPr>
          <w:rFonts w:hint="cs"/>
          <w:sz w:val="24"/>
          <w:szCs w:val="24"/>
          <w:rtl/>
        </w:rPr>
        <w:t>בן</w:t>
      </w:r>
      <w:r w:rsidRPr="00B85976">
        <w:rPr>
          <w:sz w:val="24"/>
          <w:szCs w:val="24"/>
          <w:rtl/>
        </w:rPr>
        <w:t xml:space="preserve"> </w:t>
      </w:r>
      <w:r w:rsidRPr="00B85976">
        <w:rPr>
          <w:rFonts w:hint="cs"/>
          <w:sz w:val="24"/>
          <w:szCs w:val="24"/>
          <w:rtl/>
        </w:rPr>
        <w:t>שטח</w:t>
      </w:r>
      <w:r w:rsidRPr="00B85976">
        <w:rPr>
          <w:sz w:val="24"/>
          <w:szCs w:val="24"/>
          <w:rtl/>
        </w:rPr>
        <w:t xml:space="preserve"> </w:t>
      </w:r>
      <w:r w:rsidRPr="00B85976">
        <w:rPr>
          <w:rFonts w:hint="cs"/>
          <w:sz w:val="24"/>
          <w:szCs w:val="24"/>
          <w:rtl/>
        </w:rPr>
        <w:t>שתלה</w:t>
      </w:r>
      <w:r w:rsidRPr="00B85976">
        <w:rPr>
          <w:sz w:val="24"/>
          <w:szCs w:val="24"/>
          <w:rtl/>
        </w:rPr>
        <w:t xml:space="preserve"> </w:t>
      </w:r>
      <w:r w:rsidRPr="00B85976">
        <w:rPr>
          <w:rFonts w:hint="cs"/>
          <w:sz w:val="24"/>
          <w:szCs w:val="24"/>
          <w:rtl/>
        </w:rPr>
        <w:t>שמונים</w:t>
      </w:r>
      <w:r w:rsidRPr="00B85976">
        <w:rPr>
          <w:sz w:val="24"/>
          <w:szCs w:val="24"/>
          <w:rtl/>
        </w:rPr>
        <w:t xml:space="preserve"> </w:t>
      </w:r>
      <w:r w:rsidRPr="00B85976">
        <w:rPr>
          <w:rFonts w:hint="cs"/>
          <w:sz w:val="24"/>
          <w:szCs w:val="24"/>
          <w:rtl/>
        </w:rPr>
        <w:t>נשים</w:t>
      </w:r>
      <w:r w:rsidRPr="00B85976">
        <w:rPr>
          <w:sz w:val="24"/>
          <w:szCs w:val="24"/>
          <w:rtl/>
        </w:rPr>
        <w:t xml:space="preserve"> </w:t>
      </w:r>
      <w:r w:rsidRPr="00B85976">
        <w:rPr>
          <w:rFonts w:hint="cs"/>
          <w:sz w:val="24"/>
          <w:szCs w:val="24"/>
          <w:rtl/>
        </w:rPr>
        <w:t>באשקלון</w:t>
      </w:r>
      <w:r w:rsidRPr="00B85976">
        <w:rPr>
          <w:sz w:val="24"/>
          <w:szCs w:val="24"/>
          <w:rtl/>
        </w:rPr>
        <w:t xml:space="preserve"> </w:t>
      </w:r>
      <w:r w:rsidRPr="00B85976">
        <w:rPr>
          <w:rFonts w:hint="cs"/>
          <w:sz w:val="24"/>
          <w:szCs w:val="24"/>
          <w:rtl/>
        </w:rPr>
        <w:t>ביום</w:t>
      </w:r>
      <w:r w:rsidRPr="00B85976">
        <w:rPr>
          <w:sz w:val="24"/>
          <w:szCs w:val="24"/>
          <w:rtl/>
        </w:rPr>
        <w:t xml:space="preserve"> </w:t>
      </w:r>
      <w:r w:rsidRPr="00B85976">
        <w:rPr>
          <w:rFonts w:hint="cs"/>
          <w:sz w:val="24"/>
          <w:szCs w:val="24"/>
          <w:rtl/>
        </w:rPr>
        <w:t>אחד</w:t>
      </w:r>
      <w:r w:rsidRPr="00B85976">
        <w:rPr>
          <w:sz w:val="24"/>
          <w:szCs w:val="24"/>
          <w:rtl/>
        </w:rPr>
        <w:t xml:space="preserve">, </w:t>
      </w:r>
      <w:r w:rsidRPr="00B85976">
        <w:rPr>
          <w:rFonts w:hint="cs"/>
          <w:sz w:val="24"/>
          <w:szCs w:val="24"/>
          <w:rtl/>
        </w:rPr>
        <w:t>ואעפ</w:t>
      </w:r>
      <w:r w:rsidRPr="00B85976">
        <w:rPr>
          <w:sz w:val="24"/>
          <w:szCs w:val="24"/>
          <w:rtl/>
        </w:rPr>
        <w:t>"</w:t>
      </w:r>
      <w:r w:rsidRPr="00B85976">
        <w:rPr>
          <w:rFonts w:hint="cs"/>
          <w:sz w:val="24"/>
          <w:szCs w:val="24"/>
          <w:rtl/>
        </w:rPr>
        <w:t>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תולין</w:t>
      </w:r>
      <w:r w:rsidRPr="00B85976">
        <w:rPr>
          <w:sz w:val="24"/>
          <w:szCs w:val="24"/>
          <w:rtl/>
        </w:rPr>
        <w:t xml:space="preserve"> </w:t>
      </w:r>
      <w:r w:rsidRPr="00B85976">
        <w:rPr>
          <w:rFonts w:hint="cs"/>
          <w:sz w:val="24"/>
          <w:szCs w:val="24"/>
          <w:rtl/>
        </w:rPr>
        <w:t>אשה</w:t>
      </w:r>
      <w:r w:rsidRPr="00B85976">
        <w:rPr>
          <w:sz w:val="24"/>
          <w:szCs w:val="24"/>
          <w:rtl/>
        </w:rPr>
        <w:t xml:space="preserve">, </w:t>
      </w:r>
      <w:r w:rsidRPr="00B85976">
        <w:rPr>
          <w:rFonts w:hint="cs"/>
          <w:sz w:val="24"/>
          <w:szCs w:val="24"/>
          <w:rtl/>
        </w:rPr>
        <w:t>ושאין</w:t>
      </w:r>
      <w:r w:rsidRPr="00B85976">
        <w:rPr>
          <w:sz w:val="24"/>
          <w:szCs w:val="24"/>
          <w:rtl/>
        </w:rPr>
        <w:t xml:space="preserve"> </w:t>
      </w:r>
      <w:r w:rsidRPr="00B85976">
        <w:rPr>
          <w:rFonts w:hint="cs"/>
          <w:sz w:val="24"/>
          <w:szCs w:val="24"/>
          <w:rtl/>
        </w:rPr>
        <w:t>דנין</w:t>
      </w:r>
      <w:r w:rsidRPr="00B85976">
        <w:rPr>
          <w:sz w:val="24"/>
          <w:szCs w:val="24"/>
          <w:rtl/>
        </w:rPr>
        <w:t xml:space="preserve"> /</w:t>
      </w:r>
      <w:r w:rsidRPr="00B85976">
        <w:rPr>
          <w:rFonts w:hint="cs"/>
          <w:sz w:val="24"/>
          <w:szCs w:val="24"/>
          <w:rtl/>
        </w:rPr>
        <w:t>שנים</w:t>
      </w:r>
      <w:r w:rsidRPr="00B85976">
        <w:rPr>
          <w:sz w:val="24"/>
          <w:szCs w:val="24"/>
          <w:rtl/>
        </w:rPr>
        <w:t xml:space="preserve">/ </w:t>
      </w:r>
      <w:r w:rsidRPr="00B85976">
        <w:rPr>
          <w:rFonts w:hint="cs"/>
          <w:sz w:val="24"/>
          <w:szCs w:val="24"/>
          <w:rtl/>
        </w:rPr>
        <w:t>ביום</w:t>
      </w:r>
      <w:r w:rsidRPr="00B85976">
        <w:rPr>
          <w:sz w:val="24"/>
          <w:szCs w:val="24"/>
          <w:rtl/>
        </w:rPr>
        <w:t xml:space="preserve"> </w:t>
      </w:r>
      <w:r w:rsidRPr="00B85976">
        <w:rPr>
          <w:rFonts w:hint="cs"/>
          <w:sz w:val="24"/>
          <w:szCs w:val="24"/>
          <w:rtl/>
        </w:rPr>
        <w:t>אחד</w:t>
      </w:r>
      <w:r w:rsidRPr="00B85976">
        <w:rPr>
          <w:sz w:val="24"/>
          <w:szCs w:val="24"/>
          <w:rtl/>
        </w:rPr>
        <w:t xml:space="preserve">, ... </w:t>
      </w:r>
      <w:r w:rsidRPr="00B85976">
        <w:rPr>
          <w:rFonts w:hint="cs"/>
          <w:sz w:val="24"/>
          <w:szCs w:val="24"/>
          <w:rtl/>
        </w:rPr>
        <w:t>שלא</w:t>
      </w:r>
      <w:r w:rsidRPr="00B85976">
        <w:rPr>
          <w:sz w:val="24"/>
          <w:szCs w:val="24"/>
          <w:rtl/>
        </w:rPr>
        <w:t xml:space="preserve"> </w:t>
      </w:r>
      <w:r w:rsidRPr="00B85976">
        <w:rPr>
          <w:rFonts w:hint="cs"/>
          <w:sz w:val="24"/>
          <w:szCs w:val="24"/>
          <w:rtl/>
        </w:rPr>
        <w:t>לעבור</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דברי</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סייג</w:t>
      </w:r>
      <w:r w:rsidRPr="00B85976">
        <w:rPr>
          <w:sz w:val="24"/>
          <w:szCs w:val="24"/>
          <w:rtl/>
        </w:rPr>
        <w:t xml:space="preserve"> </w:t>
      </w:r>
      <w:r w:rsidRPr="00B85976">
        <w:rPr>
          <w:rFonts w:hint="cs"/>
          <w:sz w:val="24"/>
          <w:szCs w:val="24"/>
          <w:rtl/>
        </w:rPr>
        <w:t>לתורה</w:t>
      </w:r>
      <w:r w:rsidRPr="00B85976">
        <w:rPr>
          <w:sz w:val="24"/>
          <w:szCs w:val="24"/>
          <w:rtl/>
        </w:rPr>
        <w:t xml:space="preserve">. </w:t>
      </w:r>
      <w:r w:rsidRPr="00B85976">
        <w:rPr>
          <w:rFonts w:hint="cs"/>
          <w:sz w:val="24"/>
          <w:szCs w:val="24"/>
          <w:rtl/>
        </w:rPr>
        <w:t>וכך</w:t>
      </w:r>
      <w:r w:rsidRPr="00B85976">
        <w:rPr>
          <w:sz w:val="24"/>
          <w:szCs w:val="24"/>
          <w:rtl/>
        </w:rPr>
        <w:t xml:space="preserve"> </w:t>
      </w:r>
      <w:r w:rsidRPr="00B85976">
        <w:rPr>
          <w:rFonts w:hint="cs"/>
          <w:sz w:val="24"/>
          <w:szCs w:val="24"/>
          <w:rtl/>
        </w:rPr>
        <w:t>אמרו</w:t>
      </w:r>
      <w:r w:rsidRPr="00B85976">
        <w:rPr>
          <w:sz w:val="24"/>
          <w:szCs w:val="24"/>
          <w:rtl/>
        </w:rPr>
        <w:t xml:space="preserve"> </w:t>
      </w:r>
      <w:r w:rsidRPr="00B85976">
        <w:rPr>
          <w:rFonts w:hint="cs"/>
          <w:sz w:val="24"/>
          <w:szCs w:val="24"/>
          <w:rtl/>
        </w:rPr>
        <w:t>ביבמות</w:t>
      </w:r>
      <w:r w:rsidRPr="00B85976">
        <w:rPr>
          <w:sz w:val="24"/>
          <w:szCs w:val="24"/>
          <w:rtl/>
        </w:rPr>
        <w:t xml:space="preserve"> </w:t>
      </w:r>
      <w:r w:rsidRPr="00B85976">
        <w:rPr>
          <w:rFonts w:hint="cs"/>
          <w:sz w:val="24"/>
          <w:szCs w:val="24"/>
          <w:rtl/>
        </w:rPr>
        <w:t>בפרק</w:t>
      </w:r>
      <w:r w:rsidRPr="00B85976">
        <w:rPr>
          <w:sz w:val="24"/>
          <w:szCs w:val="24"/>
          <w:rtl/>
        </w:rPr>
        <w:t xml:space="preserve"> </w:t>
      </w:r>
      <w:r w:rsidRPr="00B85976">
        <w:rPr>
          <w:rFonts w:hint="cs"/>
          <w:sz w:val="24"/>
          <w:szCs w:val="24"/>
          <w:rtl/>
        </w:rPr>
        <w:t>האשה</w:t>
      </w:r>
      <w:r w:rsidRPr="00B85976">
        <w:rPr>
          <w:sz w:val="24"/>
          <w:szCs w:val="24"/>
          <w:rtl/>
        </w:rPr>
        <w:t xml:space="preserve"> </w:t>
      </w:r>
      <w:r w:rsidRPr="00B85976">
        <w:rPr>
          <w:rFonts w:hint="cs"/>
          <w:sz w:val="24"/>
          <w:szCs w:val="24"/>
          <w:rtl/>
        </w:rPr>
        <w:t>רבה</w:t>
      </w:r>
      <w:r w:rsidRPr="00B85976">
        <w:rPr>
          <w:sz w:val="24"/>
          <w:szCs w:val="24"/>
          <w:rtl/>
        </w:rPr>
        <w:t xml:space="preserve">: </w:t>
      </w:r>
      <w:r w:rsidRPr="00B85976">
        <w:rPr>
          <w:rFonts w:hint="cs"/>
          <w:sz w:val="24"/>
          <w:szCs w:val="24"/>
          <w:rtl/>
        </w:rPr>
        <w:t>באחד</w:t>
      </w:r>
      <w:r w:rsidRPr="00B85976">
        <w:rPr>
          <w:sz w:val="24"/>
          <w:szCs w:val="24"/>
          <w:rtl/>
        </w:rPr>
        <w:t xml:space="preserve"> </w:t>
      </w:r>
      <w:r w:rsidRPr="00B85976">
        <w:rPr>
          <w:rFonts w:hint="cs"/>
          <w:sz w:val="24"/>
          <w:szCs w:val="24"/>
          <w:rtl/>
        </w:rPr>
        <w:t>שרכב</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סוס</w:t>
      </w:r>
      <w:r w:rsidRPr="00B85976">
        <w:rPr>
          <w:sz w:val="24"/>
          <w:szCs w:val="24"/>
          <w:rtl/>
        </w:rPr>
        <w:t xml:space="preserve"> </w:t>
      </w:r>
      <w:r w:rsidRPr="00B85976">
        <w:rPr>
          <w:rFonts w:hint="cs"/>
          <w:sz w:val="24"/>
          <w:szCs w:val="24"/>
          <w:rtl/>
        </w:rPr>
        <w:t>בשבת</w:t>
      </w:r>
      <w:r w:rsidRPr="00B85976">
        <w:rPr>
          <w:sz w:val="24"/>
          <w:szCs w:val="24"/>
          <w:rtl/>
        </w:rPr>
        <w:t xml:space="preserve"> </w:t>
      </w:r>
      <w:r w:rsidRPr="00B85976">
        <w:rPr>
          <w:rFonts w:hint="cs"/>
          <w:sz w:val="24"/>
          <w:szCs w:val="24"/>
          <w:rtl/>
        </w:rPr>
        <w:t>בימי</w:t>
      </w:r>
      <w:r w:rsidRPr="00B85976">
        <w:rPr>
          <w:sz w:val="24"/>
          <w:szCs w:val="24"/>
          <w:rtl/>
        </w:rPr>
        <w:t xml:space="preserve"> </w:t>
      </w:r>
      <w:r w:rsidRPr="00B85976">
        <w:rPr>
          <w:rFonts w:hint="cs"/>
          <w:sz w:val="24"/>
          <w:szCs w:val="24"/>
          <w:rtl/>
        </w:rPr>
        <w:t>יונים</w:t>
      </w:r>
      <w:r w:rsidRPr="00B85976">
        <w:rPr>
          <w:sz w:val="24"/>
          <w:szCs w:val="24"/>
          <w:rtl/>
        </w:rPr>
        <w:t xml:space="preserve">, </w:t>
      </w:r>
      <w:r w:rsidRPr="00B85976">
        <w:rPr>
          <w:rFonts w:hint="cs"/>
          <w:sz w:val="24"/>
          <w:szCs w:val="24"/>
          <w:rtl/>
        </w:rPr>
        <w:t>והביאוהו</w:t>
      </w:r>
      <w:r w:rsidRPr="00B85976">
        <w:rPr>
          <w:sz w:val="24"/>
          <w:szCs w:val="24"/>
          <w:rtl/>
        </w:rPr>
        <w:t xml:space="preserve"> </w:t>
      </w:r>
      <w:r w:rsidRPr="00B85976">
        <w:rPr>
          <w:rFonts w:hint="cs"/>
          <w:sz w:val="24"/>
          <w:szCs w:val="24"/>
          <w:rtl/>
        </w:rPr>
        <w:t>לב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וסקלוהו</w:t>
      </w:r>
      <w:r w:rsidRPr="00B85976">
        <w:rPr>
          <w:sz w:val="24"/>
          <w:szCs w:val="24"/>
          <w:rtl/>
        </w:rPr>
        <w:t xml:space="preserve">; </w:t>
      </w:r>
      <w:r w:rsidRPr="00B85976">
        <w:rPr>
          <w:rFonts w:hint="cs"/>
          <w:sz w:val="24"/>
          <w:szCs w:val="24"/>
          <w:rtl/>
        </w:rPr>
        <w:t>ובאחד</w:t>
      </w:r>
      <w:r w:rsidRPr="00B85976">
        <w:rPr>
          <w:sz w:val="24"/>
          <w:szCs w:val="24"/>
          <w:rtl/>
        </w:rPr>
        <w:t xml:space="preserve"> </w:t>
      </w:r>
      <w:r w:rsidRPr="00B85976">
        <w:rPr>
          <w:rFonts w:hint="cs"/>
          <w:sz w:val="24"/>
          <w:szCs w:val="24"/>
          <w:rtl/>
        </w:rPr>
        <w:t>שהטיח</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אשתו</w:t>
      </w:r>
      <w:r w:rsidRPr="00B85976">
        <w:rPr>
          <w:sz w:val="24"/>
          <w:szCs w:val="24"/>
          <w:rtl/>
        </w:rPr>
        <w:t xml:space="preserve"> </w:t>
      </w:r>
      <w:r w:rsidRPr="00B85976">
        <w:rPr>
          <w:rFonts w:hint="cs"/>
          <w:sz w:val="24"/>
          <w:szCs w:val="24"/>
          <w:rtl/>
        </w:rPr>
        <w:t>תחת</w:t>
      </w:r>
      <w:r w:rsidRPr="00B85976">
        <w:rPr>
          <w:sz w:val="24"/>
          <w:szCs w:val="24"/>
          <w:rtl/>
        </w:rPr>
        <w:t xml:space="preserve"> </w:t>
      </w:r>
      <w:r w:rsidRPr="00B85976">
        <w:rPr>
          <w:rFonts w:hint="cs"/>
          <w:sz w:val="24"/>
          <w:szCs w:val="24"/>
          <w:rtl/>
        </w:rPr>
        <w:t>תאנה</w:t>
      </w:r>
      <w:r w:rsidRPr="00B85976">
        <w:rPr>
          <w:sz w:val="24"/>
          <w:szCs w:val="24"/>
          <w:rtl/>
        </w:rPr>
        <w:t xml:space="preserve">, </w:t>
      </w:r>
      <w:r w:rsidRPr="00B85976">
        <w:rPr>
          <w:rFonts w:hint="cs"/>
          <w:sz w:val="24"/>
          <w:szCs w:val="24"/>
          <w:rtl/>
        </w:rPr>
        <w:t>והלקהו</w:t>
      </w:r>
      <w:r w:rsidRPr="00B85976">
        <w:rPr>
          <w:sz w:val="24"/>
          <w:szCs w:val="24"/>
          <w:rtl/>
        </w:rPr>
        <w:t xml:space="preserve">; </w:t>
      </w:r>
      <w:r w:rsidRPr="00B85976">
        <w:rPr>
          <w:rFonts w:hint="cs"/>
          <w:sz w:val="24"/>
          <w:szCs w:val="24"/>
          <w:rtl/>
        </w:rPr>
        <w:t>וכל</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שהיתה</w:t>
      </w:r>
      <w:r w:rsidRPr="00B85976">
        <w:rPr>
          <w:sz w:val="24"/>
          <w:szCs w:val="24"/>
          <w:rtl/>
        </w:rPr>
        <w:t xml:space="preserve"> </w:t>
      </w:r>
      <w:r w:rsidRPr="00B85976">
        <w:rPr>
          <w:rFonts w:hint="cs"/>
          <w:sz w:val="24"/>
          <w:szCs w:val="24"/>
          <w:rtl/>
        </w:rPr>
        <w:t>השעה</w:t>
      </w:r>
      <w:r w:rsidRPr="00B85976">
        <w:rPr>
          <w:sz w:val="24"/>
          <w:szCs w:val="24"/>
          <w:rtl/>
        </w:rPr>
        <w:t xml:space="preserve"> </w:t>
      </w:r>
      <w:r w:rsidRPr="00B85976">
        <w:rPr>
          <w:rFonts w:hint="cs"/>
          <w:sz w:val="24"/>
          <w:szCs w:val="24"/>
          <w:rtl/>
        </w:rPr>
        <w:t>צריכה</w:t>
      </w:r>
      <w:r w:rsidRPr="00B85976">
        <w:rPr>
          <w:sz w:val="24"/>
          <w:szCs w:val="24"/>
          <w:rtl/>
        </w:rPr>
        <w:t xml:space="preserve"> </w:t>
      </w:r>
      <w:r w:rsidRPr="00B85976">
        <w:rPr>
          <w:rFonts w:hint="cs"/>
          <w:sz w:val="24"/>
          <w:szCs w:val="24"/>
          <w:rtl/>
        </w:rPr>
        <w:t>לכך</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עושין</w:t>
      </w:r>
      <w:r w:rsidRPr="00B85976">
        <w:rPr>
          <w:sz w:val="24"/>
          <w:szCs w:val="24"/>
          <w:rtl/>
        </w:rPr>
        <w:t xml:space="preserve"> </w:t>
      </w:r>
      <w:r w:rsidRPr="00B85976">
        <w:rPr>
          <w:rFonts w:hint="cs"/>
          <w:sz w:val="24"/>
          <w:szCs w:val="24"/>
          <w:rtl/>
        </w:rPr>
        <w:t>בכל</w:t>
      </w:r>
      <w:r w:rsidRPr="00B85976">
        <w:rPr>
          <w:sz w:val="24"/>
          <w:szCs w:val="24"/>
          <w:rtl/>
        </w:rPr>
        <w:t xml:space="preserve"> </w:t>
      </w:r>
      <w:r w:rsidRPr="00B85976">
        <w:rPr>
          <w:rFonts w:hint="cs"/>
          <w:sz w:val="24"/>
          <w:szCs w:val="24"/>
          <w:rtl/>
        </w:rPr>
        <w:t>דור</w:t>
      </w:r>
      <w:r w:rsidRPr="00B85976">
        <w:rPr>
          <w:sz w:val="24"/>
          <w:szCs w:val="24"/>
          <w:rtl/>
        </w:rPr>
        <w:t xml:space="preserve"> </w:t>
      </w:r>
      <w:r w:rsidRPr="00B85976">
        <w:rPr>
          <w:rFonts w:hint="cs"/>
          <w:sz w:val="24"/>
          <w:szCs w:val="24"/>
          <w:rtl/>
        </w:rPr>
        <w:t>ודור</w:t>
      </w:r>
      <w:r w:rsidRPr="00B85976">
        <w:rPr>
          <w:sz w:val="24"/>
          <w:szCs w:val="24"/>
          <w:rtl/>
        </w:rPr>
        <w:t xml:space="preserve"> </w:t>
      </w:r>
      <w:r w:rsidRPr="00B85976">
        <w:rPr>
          <w:rFonts w:hint="cs"/>
          <w:sz w:val="24"/>
          <w:szCs w:val="24"/>
          <w:rtl/>
        </w:rPr>
        <w:t>ובכל</w:t>
      </w:r>
      <w:r w:rsidRPr="00B85976">
        <w:rPr>
          <w:sz w:val="24"/>
          <w:szCs w:val="24"/>
          <w:rtl/>
        </w:rPr>
        <w:t xml:space="preserve"> </w:t>
      </w:r>
      <w:r w:rsidRPr="00B85976">
        <w:rPr>
          <w:rFonts w:hint="cs"/>
          <w:sz w:val="24"/>
          <w:szCs w:val="24"/>
          <w:rtl/>
        </w:rPr>
        <w:t>מקום</w:t>
      </w:r>
      <w:r w:rsidRPr="00B85976">
        <w:rPr>
          <w:sz w:val="24"/>
          <w:szCs w:val="24"/>
          <w:rtl/>
        </w:rPr>
        <w:t xml:space="preserve"> </w:t>
      </w:r>
      <w:r w:rsidRPr="00B85976">
        <w:rPr>
          <w:rFonts w:hint="cs"/>
          <w:sz w:val="24"/>
          <w:szCs w:val="24"/>
          <w:rtl/>
        </w:rPr>
        <w:t>ומקום</w:t>
      </w:r>
      <w:r w:rsidRPr="00B85976">
        <w:rPr>
          <w:sz w:val="24"/>
          <w:szCs w:val="24"/>
          <w:rtl/>
        </w:rPr>
        <w:t xml:space="preserve">, </w:t>
      </w:r>
      <w:r w:rsidRPr="00B85976">
        <w:rPr>
          <w:rFonts w:hint="cs"/>
          <w:sz w:val="24"/>
          <w:szCs w:val="24"/>
          <w:rtl/>
        </w:rPr>
        <w:t>שרואין</w:t>
      </w:r>
      <w:r w:rsidRPr="00B85976">
        <w:rPr>
          <w:sz w:val="24"/>
          <w:szCs w:val="24"/>
          <w:rtl/>
        </w:rPr>
        <w:t xml:space="preserve"> </w:t>
      </w:r>
      <w:r w:rsidRPr="00B85976">
        <w:rPr>
          <w:rFonts w:hint="cs"/>
          <w:sz w:val="24"/>
          <w:szCs w:val="24"/>
          <w:rtl/>
        </w:rPr>
        <w:t>שהשעה</w:t>
      </w:r>
      <w:r w:rsidRPr="00B85976">
        <w:rPr>
          <w:sz w:val="24"/>
          <w:szCs w:val="24"/>
          <w:rtl/>
        </w:rPr>
        <w:t xml:space="preserve"> </w:t>
      </w:r>
      <w:r w:rsidRPr="00B85976">
        <w:rPr>
          <w:rFonts w:hint="cs"/>
          <w:sz w:val="24"/>
          <w:szCs w:val="24"/>
          <w:rtl/>
        </w:rPr>
        <w:t>צריכה</w:t>
      </w:r>
      <w:r w:rsidRPr="00B85976">
        <w:rPr>
          <w:sz w:val="24"/>
          <w:szCs w:val="24"/>
          <w:rtl/>
        </w:rPr>
        <w:t xml:space="preserve"> </w:t>
      </w:r>
      <w:r w:rsidRPr="00B85976">
        <w:rPr>
          <w:rFonts w:hint="cs"/>
          <w:sz w:val="24"/>
          <w:szCs w:val="24"/>
          <w:rtl/>
        </w:rPr>
        <w:t>לכך</w:t>
      </w:r>
      <w:r w:rsidRPr="00B85976">
        <w:rPr>
          <w:sz w:val="24"/>
          <w:szCs w:val="24"/>
          <w:rtl/>
        </w:rPr>
        <w:t xml:space="preserve">, </w:t>
      </w:r>
      <w:r w:rsidRPr="00B85976">
        <w:rPr>
          <w:rFonts w:hint="cs"/>
          <w:sz w:val="24"/>
          <w:szCs w:val="24"/>
          <w:rtl/>
        </w:rPr>
        <w:t>ולייסר</w:t>
      </w:r>
      <w:r w:rsidRPr="00B85976">
        <w:rPr>
          <w:sz w:val="24"/>
          <w:szCs w:val="24"/>
          <w:rtl/>
        </w:rPr>
        <w:t xml:space="preserve"> </w:t>
      </w:r>
      <w:r w:rsidRPr="00B85976">
        <w:rPr>
          <w:rFonts w:hint="cs"/>
          <w:sz w:val="24"/>
          <w:szCs w:val="24"/>
          <w:rtl/>
        </w:rPr>
        <w:t>השוטים</w:t>
      </w:r>
      <w:r w:rsidRPr="00B85976">
        <w:rPr>
          <w:sz w:val="24"/>
          <w:szCs w:val="24"/>
          <w:rtl/>
        </w:rPr>
        <w:t xml:space="preserve"> </w:t>
      </w:r>
      <w:r w:rsidRPr="00B85976">
        <w:rPr>
          <w:rFonts w:hint="cs"/>
          <w:sz w:val="24"/>
          <w:szCs w:val="24"/>
          <w:rtl/>
        </w:rPr>
        <w:t>והנערים</w:t>
      </w:r>
      <w:r w:rsidRPr="00B85976">
        <w:rPr>
          <w:sz w:val="24"/>
          <w:szCs w:val="24"/>
          <w:rtl/>
        </w:rPr>
        <w:t xml:space="preserve"> </w:t>
      </w:r>
      <w:r w:rsidRPr="00B85976">
        <w:rPr>
          <w:rFonts w:hint="cs"/>
          <w:sz w:val="24"/>
          <w:szCs w:val="24"/>
          <w:rtl/>
        </w:rPr>
        <w:t>המטים</w:t>
      </w:r>
      <w:r w:rsidRPr="00B85976">
        <w:rPr>
          <w:sz w:val="24"/>
          <w:szCs w:val="24"/>
          <w:rtl/>
        </w:rPr>
        <w:t xml:space="preserve"> </w:t>
      </w:r>
      <w:r w:rsidRPr="00B85976">
        <w:rPr>
          <w:rFonts w:hint="cs"/>
          <w:sz w:val="24"/>
          <w:szCs w:val="24"/>
          <w:rtl/>
        </w:rPr>
        <w:t>עקלקלותם</w:t>
      </w:r>
      <w:r w:rsidRPr="00B85976">
        <w:rPr>
          <w:sz w:val="24"/>
          <w:szCs w:val="24"/>
          <w:rtl/>
        </w:rPr>
        <w:t xml:space="preserve">.  </w:t>
      </w:r>
    </w:p>
    <w:p w14:paraId="1DB39C57" w14:textId="77777777" w:rsidR="00A369B7" w:rsidRPr="00B85976" w:rsidRDefault="00A369B7" w:rsidP="00FF1F39">
      <w:pPr>
        <w:spacing w:line="320" w:lineRule="atLeast"/>
        <w:ind w:left="0" w:firstLine="0"/>
        <w:rPr>
          <w:sz w:val="24"/>
          <w:szCs w:val="24"/>
          <w:rtl/>
        </w:rPr>
      </w:pPr>
    </w:p>
    <w:p w14:paraId="0E816929"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שו</w:t>
      </w:r>
      <w:r w:rsidRPr="00B85976">
        <w:rPr>
          <w:sz w:val="24"/>
          <w:szCs w:val="24"/>
          <w:u w:val="single"/>
          <w:rtl/>
        </w:rPr>
        <w:t>"</w:t>
      </w:r>
      <w:r w:rsidRPr="00B85976">
        <w:rPr>
          <w:rFonts w:hint="cs"/>
          <w:sz w:val="24"/>
          <w:szCs w:val="24"/>
          <w:u w:val="single"/>
          <w:rtl/>
        </w:rPr>
        <w:t>ת</w:t>
      </w:r>
      <w:r w:rsidRPr="00B85976">
        <w:rPr>
          <w:sz w:val="24"/>
          <w:szCs w:val="24"/>
          <w:u w:val="single"/>
          <w:rtl/>
        </w:rPr>
        <w:t xml:space="preserve"> </w:t>
      </w:r>
      <w:r w:rsidRPr="00B85976">
        <w:rPr>
          <w:rFonts w:hint="cs"/>
          <w:sz w:val="24"/>
          <w:szCs w:val="24"/>
          <w:u w:val="single"/>
          <w:rtl/>
        </w:rPr>
        <w:t>הרשב</w:t>
      </w:r>
      <w:r w:rsidRPr="00B85976">
        <w:rPr>
          <w:sz w:val="24"/>
          <w:szCs w:val="24"/>
          <w:u w:val="single"/>
          <w:rtl/>
        </w:rPr>
        <w:t>"</w:t>
      </w:r>
      <w:r w:rsidRPr="00B85976">
        <w:rPr>
          <w:rFonts w:hint="cs"/>
          <w:sz w:val="24"/>
          <w:szCs w:val="24"/>
          <w:u w:val="single"/>
          <w:rtl/>
        </w:rPr>
        <w:t>א</w:t>
      </w:r>
      <w:r w:rsidRPr="00B85976">
        <w:rPr>
          <w:sz w:val="24"/>
          <w:szCs w:val="24"/>
          <w:u w:val="single"/>
          <w:rtl/>
        </w:rPr>
        <w:t xml:space="preserve"> </w:t>
      </w:r>
      <w:r w:rsidRPr="00B85976">
        <w:rPr>
          <w:rFonts w:hint="cs"/>
          <w:sz w:val="24"/>
          <w:szCs w:val="24"/>
          <w:u w:val="single"/>
          <w:rtl/>
        </w:rPr>
        <w:t>חלק</w:t>
      </w:r>
      <w:r w:rsidRPr="00B85976">
        <w:rPr>
          <w:sz w:val="24"/>
          <w:szCs w:val="24"/>
          <w:u w:val="single"/>
          <w:rtl/>
        </w:rPr>
        <w:t xml:space="preserve"> </w:t>
      </w:r>
      <w:r w:rsidRPr="00B85976">
        <w:rPr>
          <w:rFonts w:hint="cs"/>
          <w:sz w:val="24"/>
          <w:szCs w:val="24"/>
          <w:u w:val="single"/>
          <w:rtl/>
        </w:rPr>
        <w:t>ד</w:t>
      </w:r>
      <w:r w:rsidRPr="00B85976">
        <w:rPr>
          <w:sz w:val="24"/>
          <w:szCs w:val="24"/>
          <w:u w:val="single"/>
          <w:rtl/>
        </w:rPr>
        <w:t xml:space="preserve"> </w:t>
      </w:r>
      <w:r w:rsidRPr="00B85976">
        <w:rPr>
          <w:rFonts w:hint="cs"/>
          <w:sz w:val="24"/>
          <w:szCs w:val="24"/>
          <w:u w:val="single"/>
          <w:rtl/>
        </w:rPr>
        <w:t>סימן</w:t>
      </w:r>
      <w:r w:rsidRPr="00B85976">
        <w:rPr>
          <w:sz w:val="24"/>
          <w:szCs w:val="24"/>
          <w:u w:val="single"/>
          <w:rtl/>
        </w:rPr>
        <w:t xml:space="preserve"> </w:t>
      </w:r>
      <w:r w:rsidRPr="00B85976">
        <w:rPr>
          <w:rFonts w:hint="cs"/>
          <w:sz w:val="24"/>
          <w:szCs w:val="24"/>
          <w:u w:val="single"/>
          <w:rtl/>
        </w:rPr>
        <w:t>שיא</w:t>
      </w:r>
      <w:r w:rsidRPr="00B85976">
        <w:rPr>
          <w:sz w:val="24"/>
          <w:szCs w:val="24"/>
          <w:u w:val="single"/>
          <w:rtl/>
        </w:rPr>
        <w:t xml:space="preserve"> </w:t>
      </w:r>
    </w:p>
    <w:p w14:paraId="15ABFC2D" w14:textId="77777777" w:rsidR="00A369B7" w:rsidRPr="00B85976" w:rsidRDefault="00A369B7" w:rsidP="00FF1F39">
      <w:pPr>
        <w:spacing w:line="320" w:lineRule="atLeast"/>
        <w:ind w:left="0" w:firstLine="0"/>
        <w:rPr>
          <w:sz w:val="24"/>
          <w:szCs w:val="24"/>
          <w:rtl/>
        </w:rPr>
      </w:pPr>
      <w:r w:rsidRPr="00B85976">
        <w:rPr>
          <w:rFonts w:hint="cs"/>
          <w:sz w:val="24"/>
          <w:szCs w:val="24"/>
          <w:rtl/>
        </w:rPr>
        <w:t>שאלתם</w:t>
      </w:r>
      <w:r w:rsidRPr="00B85976">
        <w:rPr>
          <w:sz w:val="24"/>
          <w:szCs w:val="24"/>
          <w:rtl/>
        </w:rPr>
        <w:t xml:space="preserve">: </w:t>
      </w:r>
      <w:r w:rsidRPr="00B85976">
        <w:rPr>
          <w:rFonts w:hint="cs"/>
          <w:sz w:val="24"/>
          <w:szCs w:val="24"/>
          <w:rtl/>
        </w:rPr>
        <w:t>הסכימו</w:t>
      </w:r>
      <w:r w:rsidRPr="00B85976">
        <w:rPr>
          <w:sz w:val="24"/>
          <w:szCs w:val="24"/>
          <w:rtl/>
        </w:rPr>
        <w:t xml:space="preserve"> </w:t>
      </w:r>
      <w:r w:rsidRPr="00B85976">
        <w:rPr>
          <w:rFonts w:hint="cs"/>
          <w:sz w:val="24"/>
          <w:szCs w:val="24"/>
          <w:rtl/>
        </w:rPr>
        <w:t>דעת</w:t>
      </w:r>
      <w:r w:rsidRPr="00B85976">
        <w:rPr>
          <w:sz w:val="24"/>
          <w:szCs w:val="24"/>
          <w:rtl/>
        </w:rPr>
        <w:t xml:space="preserve"> </w:t>
      </w:r>
      <w:r w:rsidRPr="00B85976">
        <w:rPr>
          <w:rFonts w:hint="cs"/>
          <w:sz w:val="24"/>
          <w:szCs w:val="24"/>
          <w:rtl/>
        </w:rPr>
        <w:t>הקהל</w:t>
      </w:r>
      <w:r w:rsidRPr="00B85976">
        <w:rPr>
          <w:sz w:val="24"/>
          <w:szCs w:val="24"/>
          <w:rtl/>
        </w:rPr>
        <w:t xml:space="preserve">, </w:t>
      </w:r>
      <w:r w:rsidRPr="00B85976">
        <w:rPr>
          <w:rFonts w:hint="cs"/>
          <w:sz w:val="24"/>
          <w:szCs w:val="24"/>
          <w:rtl/>
        </w:rPr>
        <w:t>למנות</w:t>
      </w:r>
      <w:r w:rsidRPr="00B85976">
        <w:rPr>
          <w:sz w:val="24"/>
          <w:szCs w:val="24"/>
          <w:rtl/>
        </w:rPr>
        <w:t xml:space="preserve"> </w:t>
      </w:r>
      <w:r w:rsidRPr="00B85976">
        <w:rPr>
          <w:rFonts w:hint="cs"/>
          <w:sz w:val="24"/>
          <w:szCs w:val="24"/>
          <w:rtl/>
        </w:rPr>
        <w:t>אותנו</w:t>
      </w:r>
      <w:r w:rsidRPr="00B85976">
        <w:rPr>
          <w:sz w:val="24"/>
          <w:szCs w:val="24"/>
          <w:rtl/>
        </w:rPr>
        <w:t xml:space="preserve"> </w:t>
      </w:r>
      <w:r w:rsidRPr="00B85976">
        <w:rPr>
          <w:rFonts w:hint="cs"/>
          <w:sz w:val="24"/>
          <w:szCs w:val="24"/>
          <w:rtl/>
        </w:rPr>
        <w:t>ברורים</w:t>
      </w:r>
      <w:r w:rsidRPr="00B85976">
        <w:rPr>
          <w:sz w:val="24"/>
          <w:szCs w:val="24"/>
          <w:rtl/>
        </w:rPr>
        <w:t xml:space="preserve"> </w:t>
      </w:r>
      <w:r w:rsidRPr="00B85976">
        <w:rPr>
          <w:rFonts w:hint="cs"/>
          <w:sz w:val="24"/>
          <w:szCs w:val="24"/>
          <w:rtl/>
        </w:rPr>
        <w:t>לבער</w:t>
      </w:r>
      <w:r w:rsidRPr="00B85976">
        <w:rPr>
          <w:sz w:val="24"/>
          <w:szCs w:val="24"/>
          <w:rtl/>
        </w:rPr>
        <w:t xml:space="preserve"> </w:t>
      </w:r>
      <w:r w:rsidRPr="00B85976">
        <w:rPr>
          <w:rFonts w:hint="cs"/>
          <w:sz w:val="24"/>
          <w:szCs w:val="24"/>
          <w:rtl/>
        </w:rPr>
        <w:t>העבירו</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נשבענו</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וכתוב</w:t>
      </w:r>
      <w:r w:rsidRPr="00B85976">
        <w:rPr>
          <w:sz w:val="24"/>
          <w:szCs w:val="24"/>
          <w:rtl/>
        </w:rPr>
        <w:t xml:space="preserve"> </w:t>
      </w:r>
      <w:r w:rsidRPr="00B85976">
        <w:rPr>
          <w:rFonts w:hint="cs"/>
          <w:sz w:val="24"/>
          <w:szCs w:val="24"/>
          <w:rtl/>
        </w:rPr>
        <w:t>בתיקוני</w:t>
      </w:r>
      <w:r w:rsidRPr="00B85976">
        <w:rPr>
          <w:sz w:val="24"/>
          <w:szCs w:val="24"/>
          <w:rtl/>
        </w:rPr>
        <w:t xml:space="preserve"> </w:t>
      </w:r>
      <w:r w:rsidRPr="00B85976">
        <w:rPr>
          <w:rFonts w:hint="cs"/>
          <w:sz w:val="24"/>
          <w:szCs w:val="24"/>
          <w:rtl/>
        </w:rPr>
        <w:t>ההסכמה</w:t>
      </w:r>
      <w:r w:rsidRPr="00B85976">
        <w:rPr>
          <w:sz w:val="24"/>
          <w:szCs w:val="24"/>
          <w:rtl/>
        </w:rPr>
        <w:t xml:space="preserve">: </w:t>
      </w:r>
      <w:r w:rsidRPr="00B85976">
        <w:rPr>
          <w:rFonts w:hint="cs"/>
          <w:sz w:val="24"/>
          <w:szCs w:val="24"/>
          <w:rtl/>
        </w:rPr>
        <w:t>שיהא</w:t>
      </w:r>
      <w:r w:rsidRPr="00B85976">
        <w:rPr>
          <w:sz w:val="24"/>
          <w:szCs w:val="24"/>
          <w:rtl/>
        </w:rPr>
        <w:t xml:space="preserve"> </w:t>
      </w:r>
      <w:r w:rsidRPr="00B85976">
        <w:rPr>
          <w:rFonts w:hint="cs"/>
          <w:sz w:val="24"/>
          <w:szCs w:val="24"/>
          <w:rtl/>
        </w:rPr>
        <w:t>רשות</w:t>
      </w:r>
      <w:r w:rsidRPr="00B85976">
        <w:rPr>
          <w:sz w:val="24"/>
          <w:szCs w:val="24"/>
          <w:rtl/>
        </w:rPr>
        <w:t xml:space="preserve"> </w:t>
      </w:r>
      <w:r w:rsidRPr="00B85976">
        <w:rPr>
          <w:rFonts w:hint="cs"/>
          <w:sz w:val="24"/>
          <w:szCs w:val="24"/>
          <w:rtl/>
        </w:rPr>
        <w:t>בידינו</w:t>
      </w:r>
      <w:r w:rsidRPr="00B85976">
        <w:rPr>
          <w:sz w:val="24"/>
          <w:szCs w:val="24"/>
          <w:rtl/>
        </w:rPr>
        <w:t xml:space="preserve">, </w:t>
      </w:r>
      <w:r w:rsidRPr="00B85976">
        <w:rPr>
          <w:rFonts w:hint="cs"/>
          <w:sz w:val="24"/>
          <w:szCs w:val="24"/>
          <w:rtl/>
        </w:rPr>
        <w:t>משלטון</w:t>
      </w:r>
      <w:r w:rsidRPr="00B85976">
        <w:rPr>
          <w:sz w:val="24"/>
          <w:szCs w:val="24"/>
          <w:rtl/>
        </w:rPr>
        <w:t xml:space="preserve"> </w:t>
      </w:r>
      <w:r w:rsidRPr="00B85976">
        <w:rPr>
          <w:rFonts w:hint="cs"/>
          <w:sz w:val="24"/>
          <w:szCs w:val="24"/>
          <w:rtl/>
        </w:rPr>
        <w:t>המדינה</w:t>
      </w:r>
      <w:r w:rsidRPr="00B85976">
        <w:rPr>
          <w:sz w:val="24"/>
          <w:szCs w:val="24"/>
          <w:rtl/>
        </w:rPr>
        <w:t xml:space="preserve">, </w:t>
      </w:r>
      <w:r w:rsidRPr="00B85976">
        <w:rPr>
          <w:rFonts w:hint="cs"/>
          <w:sz w:val="24"/>
          <w:szCs w:val="24"/>
          <w:rtl/>
        </w:rPr>
        <w:t>ליסר</w:t>
      </w:r>
      <w:r w:rsidRPr="00B85976">
        <w:rPr>
          <w:sz w:val="24"/>
          <w:szCs w:val="24"/>
          <w:rtl/>
        </w:rPr>
        <w:t xml:space="preserve"> </w:t>
      </w:r>
      <w:r w:rsidRPr="00B85976">
        <w:rPr>
          <w:rFonts w:hint="cs"/>
          <w:sz w:val="24"/>
          <w:szCs w:val="24"/>
          <w:rtl/>
        </w:rPr>
        <w:t>ולענוש</w:t>
      </w:r>
      <w:r w:rsidRPr="00B85976">
        <w:rPr>
          <w:sz w:val="24"/>
          <w:szCs w:val="24"/>
          <w:rtl/>
        </w:rPr>
        <w:t xml:space="preserve"> </w:t>
      </w:r>
      <w:r w:rsidRPr="00B85976">
        <w:rPr>
          <w:rFonts w:hint="cs"/>
          <w:sz w:val="24"/>
          <w:szCs w:val="24"/>
          <w:rtl/>
        </w:rPr>
        <w:t>בגוף</w:t>
      </w:r>
      <w:r w:rsidRPr="00B85976">
        <w:rPr>
          <w:sz w:val="24"/>
          <w:szCs w:val="24"/>
          <w:rtl/>
        </w:rPr>
        <w:t xml:space="preserve"> </w:t>
      </w:r>
      <w:r w:rsidRPr="00B85976">
        <w:rPr>
          <w:rFonts w:hint="cs"/>
          <w:sz w:val="24"/>
          <w:szCs w:val="24"/>
          <w:rtl/>
        </w:rPr>
        <w:t>וממון</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ראות</w:t>
      </w:r>
      <w:r w:rsidRPr="00B85976">
        <w:rPr>
          <w:sz w:val="24"/>
          <w:szCs w:val="24"/>
          <w:rtl/>
        </w:rPr>
        <w:t xml:space="preserve"> </w:t>
      </w:r>
      <w:r w:rsidRPr="00B85976">
        <w:rPr>
          <w:rFonts w:hint="cs"/>
          <w:sz w:val="24"/>
          <w:szCs w:val="24"/>
          <w:rtl/>
        </w:rPr>
        <w:t>עינינו</w:t>
      </w:r>
      <w:r w:rsidRPr="00B85976">
        <w:rPr>
          <w:sz w:val="24"/>
          <w:szCs w:val="24"/>
          <w:rtl/>
        </w:rPr>
        <w:t xml:space="preserve">. </w:t>
      </w:r>
      <w:r w:rsidRPr="00B85976">
        <w:rPr>
          <w:rFonts w:hint="cs"/>
          <w:sz w:val="24"/>
          <w:szCs w:val="24"/>
          <w:rtl/>
        </w:rPr>
        <w:t>הודיענו</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יעידו</w:t>
      </w:r>
      <w:r w:rsidRPr="00B85976">
        <w:rPr>
          <w:sz w:val="24"/>
          <w:szCs w:val="24"/>
          <w:rtl/>
        </w:rPr>
        <w:t xml:space="preserve"> </w:t>
      </w:r>
      <w:r w:rsidRPr="00B85976">
        <w:rPr>
          <w:rFonts w:hint="cs"/>
          <w:sz w:val="24"/>
          <w:szCs w:val="24"/>
          <w:rtl/>
        </w:rPr>
        <w:t>עדים</w:t>
      </w:r>
      <w:r w:rsidRPr="00B85976">
        <w:rPr>
          <w:sz w:val="24"/>
          <w:szCs w:val="24"/>
          <w:rtl/>
        </w:rPr>
        <w:t xml:space="preserve"> </w:t>
      </w:r>
      <w:r w:rsidRPr="00B85976">
        <w:rPr>
          <w:rFonts w:hint="cs"/>
          <w:sz w:val="24"/>
          <w:szCs w:val="24"/>
          <w:rtl/>
        </w:rPr>
        <w:t>קרובים</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ראובן</w:t>
      </w:r>
      <w:r w:rsidRPr="00B85976">
        <w:rPr>
          <w:sz w:val="24"/>
          <w:szCs w:val="24"/>
          <w:rtl/>
        </w:rPr>
        <w:t xml:space="preserve">, </w:t>
      </w:r>
      <w:r w:rsidRPr="00B85976">
        <w:rPr>
          <w:rFonts w:hint="cs"/>
          <w:sz w:val="24"/>
          <w:szCs w:val="24"/>
          <w:rtl/>
        </w:rPr>
        <w:t>שעבר</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שבועתו</w:t>
      </w:r>
      <w:r w:rsidRPr="00B85976">
        <w:rPr>
          <w:sz w:val="24"/>
          <w:szCs w:val="24"/>
          <w:rtl/>
        </w:rPr>
        <w:t xml:space="preserve">, </w:t>
      </w:r>
      <w:r w:rsidRPr="00B85976">
        <w:rPr>
          <w:rFonts w:hint="cs"/>
          <w:sz w:val="24"/>
          <w:szCs w:val="24"/>
          <w:rtl/>
        </w:rPr>
        <w:t>והעדים</w:t>
      </w:r>
      <w:r w:rsidRPr="00B85976">
        <w:rPr>
          <w:sz w:val="24"/>
          <w:szCs w:val="24"/>
          <w:rtl/>
        </w:rPr>
        <w:t xml:space="preserve"> </w:t>
      </w:r>
      <w:r w:rsidRPr="00B85976">
        <w:rPr>
          <w:rFonts w:hint="cs"/>
          <w:sz w:val="24"/>
          <w:szCs w:val="24"/>
          <w:rtl/>
        </w:rPr>
        <w:t>ראוים</w:t>
      </w:r>
      <w:r w:rsidRPr="00B85976">
        <w:rPr>
          <w:sz w:val="24"/>
          <w:szCs w:val="24"/>
          <w:rtl/>
        </w:rPr>
        <w:t xml:space="preserve"> </w:t>
      </w:r>
      <w:r w:rsidRPr="00B85976">
        <w:rPr>
          <w:rFonts w:hint="cs"/>
          <w:sz w:val="24"/>
          <w:szCs w:val="24"/>
          <w:rtl/>
        </w:rPr>
        <w:t>לסמוך</w:t>
      </w:r>
      <w:r w:rsidRPr="00B85976">
        <w:rPr>
          <w:sz w:val="24"/>
          <w:szCs w:val="24"/>
          <w:rtl/>
        </w:rPr>
        <w:t xml:space="preserve"> </w:t>
      </w:r>
      <w:r w:rsidRPr="00B85976">
        <w:rPr>
          <w:rFonts w:hint="cs"/>
          <w:sz w:val="24"/>
          <w:szCs w:val="24"/>
          <w:rtl/>
        </w:rPr>
        <w:t>עליהם</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יעידו</w:t>
      </w:r>
      <w:r w:rsidRPr="00B85976">
        <w:rPr>
          <w:sz w:val="24"/>
          <w:szCs w:val="24"/>
          <w:rtl/>
        </w:rPr>
        <w:t xml:space="preserve"> </w:t>
      </w:r>
      <w:r w:rsidRPr="00B85976">
        <w:rPr>
          <w:rFonts w:hint="cs"/>
          <w:sz w:val="24"/>
          <w:szCs w:val="24"/>
          <w:rtl/>
        </w:rPr>
        <w:t>אשה</w:t>
      </w:r>
      <w:r w:rsidRPr="00B85976">
        <w:rPr>
          <w:sz w:val="24"/>
          <w:szCs w:val="24"/>
          <w:rtl/>
        </w:rPr>
        <w:t xml:space="preserve"> </w:t>
      </w:r>
      <w:r w:rsidRPr="00B85976">
        <w:rPr>
          <w:rFonts w:hint="cs"/>
          <w:sz w:val="24"/>
          <w:szCs w:val="24"/>
          <w:rtl/>
        </w:rPr>
        <w:t>וקטן</w:t>
      </w:r>
      <w:r w:rsidRPr="00B85976">
        <w:rPr>
          <w:sz w:val="24"/>
          <w:szCs w:val="24"/>
          <w:rtl/>
        </w:rPr>
        <w:t xml:space="preserve">, </w:t>
      </w:r>
      <w:r w:rsidRPr="00B85976">
        <w:rPr>
          <w:rFonts w:hint="cs"/>
          <w:sz w:val="24"/>
          <w:szCs w:val="24"/>
          <w:rtl/>
        </w:rPr>
        <w:t>מסיחים</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תומם</w:t>
      </w:r>
      <w:r w:rsidRPr="00B85976">
        <w:rPr>
          <w:sz w:val="24"/>
          <w:szCs w:val="24"/>
          <w:rtl/>
        </w:rPr>
        <w:t xml:space="preserve">, </w:t>
      </w:r>
      <w:r w:rsidRPr="00B85976">
        <w:rPr>
          <w:rFonts w:hint="cs"/>
          <w:sz w:val="24"/>
          <w:szCs w:val="24"/>
          <w:rtl/>
        </w:rPr>
        <w:t>יש</w:t>
      </w:r>
      <w:r w:rsidRPr="00B85976">
        <w:rPr>
          <w:sz w:val="24"/>
          <w:szCs w:val="24"/>
          <w:rtl/>
        </w:rPr>
        <w:t xml:space="preserve"> </w:t>
      </w:r>
      <w:r w:rsidRPr="00B85976">
        <w:rPr>
          <w:rFonts w:hint="cs"/>
          <w:sz w:val="24"/>
          <w:szCs w:val="24"/>
          <w:rtl/>
        </w:rPr>
        <w:t>לנו</w:t>
      </w:r>
      <w:r w:rsidRPr="00B85976">
        <w:rPr>
          <w:sz w:val="24"/>
          <w:szCs w:val="24"/>
          <w:rtl/>
        </w:rPr>
        <w:t xml:space="preserve"> </w:t>
      </w:r>
      <w:r w:rsidRPr="00B85976">
        <w:rPr>
          <w:rFonts w:hint="cs"/>
          <w:sz w:val="24"/>
          <w:szCs w:val="24"/>
          <w:rtl/>
        </w:rPr>
        <w:t>ליסר</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ראובן</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העדים</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אחד</w:t>
      </w:r>
      <w:r w:rsidRPr="00B85976">
        <w:rPr>
          <w:sz w:val="24"/>
          <w:szCs w:val="24"/>
          <w:rtl/>
        </w:rPr>
        <w:t xml:space="preserve"> </w:t>
      </w:r>
      <w:r w:rsidRPr="00B85976">
        <w:rPr>
          <w:rFonts w:hint="cs"/>
          <w:sz w:val="24"/>
          <w:szCs w:val="24"/>
          <w:rtl/>
        </w:rPr>
        <w:t>מהן</w:t>
      </w:r>
      <w:r w:rsidRPr="00B85976">
        <w:rPr>
          <w:sz w:val="24"/>
          <w:szCs w:val="24"/>
          <w:rtl/>
        </w:rPr>
        <w:t xml:space="preserve"> </w:t>
      </w:r>
      <w:r w:rsidRPr="00B85976">
        <w:rPr>
          <w:rFonts w:hint="cs"/>
          <w:sz w:val="24"/>
          <w:szCs w:val="24"/>
          <w:rtl/>
        </w:rPr>
        <w:t>קרובים</w:t>
      </w:r>
      <w:r w:rsidRPr="00B85976">
        <w:rPr>
          <w:sz w:val="24"/>
          <w:szCs w:val="24"/>
          <w:rtl/>
        </w:rPr>
        <w:t xml:space="preserve"> </w:t>
      </w:r>
      <w:r w:rsidRPr="00B85976">
        <w:rPr>
          <w:rFonts w:hint="cs"/>
          <w:sz w:val="24"/>
          <w:szCs w:val="24"/>
          <w:rtl/>
        </w:rPr>
        <w:t>לראובן</w:t>
      </w:r>
      <w:r w:rsidRPr="00B85976">
        <w:rPr>
          <w:sz w:val="24"/>
          <w:szCs w:val="24"/>
          <w:rtl/>
        </w:rPr>
        <w:t xml:space="preserve">, </w:t>
      </w:r>
      <w:r w:rsidRPr="00B85976">
        <w:rPr>
          <w:rFonts w:hint="cs"/>
          <w:sz w:val="24"/>
          <w:szCs w:val="24"/>
          <w:rtl/>
        </w:rPr>
        <w:t>ורואין</w:t>
      </w:r>
      <w:r w:rsidRPr="00B85976">
        <w:rPr>
          <w:sz w:val="24"/>
          <w:szCs w:val="24"/>
          <w:rtl/>
        </w:rPr>
        <w:t xml:space="preserve"> </w:t>
      </w:r>
      <w:r w:rsidRPr="00B85976">
        <w:rPr>
          <w:rFonts w:hint="cs"/>
          <w:sz w:val="24"/>
          <w:szCs w:val="24"/>
          <w:rtl/>
        </w:rPr>
        <w:t>אנו</w:t>
      </w:r>
      <w:r w:rsidRPr="00B85976">
        <w:rPr>
          <w:sz w:val="24"/>
          <w:szCs w:val="24"/>
          <w:rtl/>
        </w:rPr>
        <w:t xml:space="preserve"> </w:t>
      </w:r>
      <w:r w:rsidRPr="00B85976">
        <w:rPr>
          <w:rFonts w:hint="cs"/>
          <w:sz w:val="24"/>
          <w:szCs w:val="24"/>
          <w:rtl/>
        </w:rPr>
        <w:t>אמתלאות</w:t>
      </w:r>
      <w:r w:rsidRPr="00B85976">
        <w:rPr>
          <w:sz w:val="24"/>
          <w:szCs w:val="24"/>
          <w:rtl/>
        </w:rPr>
        <w:t xml:space="preserve">, </w:t>
      </w:r>
      <w:r w:rsidRPr="00B85976">
        <w:rPr>
          <w:rFonts w:hint="cs"/>
          <w:sz w:val="24"/>
          <w:szCs w:val="24"/>
          <w:rtl/>
        </w:rPr>
        <w:t>שאלו</w:t>
      </w:r>
      <w:r w:rsidRPr="00B85976">
        <w:rPr>
          <w:sz w:val="24"/>
          <w:szCs w:val="24"/>
          <w:rtl/>
        </w:rPr>
        <w:t xml:space="preserve"> </w:t>
      </w:r>
      <w:r w:rsidRPr="00B85976">
        <w:rPr>
          <w:rFonts w:hint="cs"/>
          <w:sz w:val="24"/>
          <w:szCs w:val="24"/>
          <w:rtl/>
        </w:rPr>
        <w:t>העדים</w:t>
      </w:r>
      <w:r w:rsidRPr="00B85976">
        <w:rPr>
          <w:sz w:val="24"/>
          <w:szCs w:val="24"/>
          <w:rtl/>
        </w:rPr>
        <w:t xml:space="preserve"> </w:t>
      </w:r>
      <w:r w:rsidRPr="00B85976">
        <w:rPr>
          <w:rFonts w:hint="cs"/>
          <w:sz w:val="24"/>
          <w:szCs w:val="24"/>
          <w:rtl/>
        </w:rPr>
        <w:t>אומרים</w:t>
      </w:r>
      <w:r w:rsidRPr="00B85976">
        <w:rPr>
          <w:sz w:val="24"/>
          <w:szCs w:val="24"/>
          <w:rtl/>
        </w:rPr>
        <w:t xml:space="preserve"> </w:t>
      </w:r>
      <w:r w:rsidRPr="00B85976">
        <w:rPr>
          <w:rFonts w:hint="cs"/>
          <w:sz w:val="24"/>
          <w:szCs w:val="24"/>
          <w:rtl/>
        </w:rPr>
        <w:t>אמת</w:t>
      </w:r>
      <w:r w:rsidRPr="00B85976">
        <w:rPr>
          <w:sz w:val="24"/>
          <w:szCs w:val="24"/>
          <w:rtl/>
        </w:rPr>
        <w:t xml:space="preserve">, </w:t>
      </w:r>
      <w:r w:rsidRPr="00B85976">
        <w:rPr>
          <w:rFonts w:hint="cs"/>
          <w:sz w:val="24"/>
          <w:szCs w:val="24"/>
          <w:rtl/>
        </w:rPr>
        <w:t>יש</w:t>
      </w:r>
      <w:r w:rsidRPr="00B85976">
        <w:rPr>
          <w:sz w:val="24"/>
          <w:szCs w:val="24"/>
          <w:rtl/>
        </w:rPr>
        <w:t xml:space="preserve"> </w:t>
      </w:r>
      <w:r w:rsidRPr="00B85976">
        <w:rPr>
          <w:rFonts w:hint="cs"/>
          <w:sz w:val="24"/>
          <w:szCs w:val="24"/>
          <w:rtl/>
        </w:rPr>
        <w:t>לנו</w:t>
      </w:r>
      <w:r w:rsidRPr="00B85976">
        <w:rPr>
          <w:sz w:val="24"/>
          <w:szCs w:val="24"/>
          <w:rtl/>
        </w:rPr>
        <w:t xml:space="preserve"> </w:t>
      </w:r>
      <w:r w:rsidRPr="00B85976">
        <w:rPr>
          <w:rFonts w:hint="cs"/>
          <w:sz w:val="24"/>
          <w:szCs w:val="24"/>
          <w:rtl/>
        </w:rPr>
        <w:t>רשות</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פיהם</w:t>
      </w:r>
      <w:r w:rsidRPr="00B85976">
        <w:rPr>
          <w:sz w:val="24"/>
          <w:szCs w:val="24"/>
          <w:rtl/>
        </w:rPr>
        <w:t xml:space="preserve">, </w:t>
      </w:r>
      <w:r w:rsidRPr="00B85976">
        <w:rPr>
          <w:rFonts w:hint="cs"/>
          <w:sz w:val="24"/>
          <w:szCs w:val="24"/>
          <w:rtl/>
        </w:rPr>
        <w:t>אף</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פי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שם</w:t>
      </w:r>
      <w:r w:rsidRPr="00B85976">
        <w:rPr>
          <w:sz w:val="24"/>
          <w:szCs w:val="24"/>
          <w:rtl/>
        </w:rPr>
        <w:t xml:space="preserve"> </w:t>
      </w:r>
      <w:r w:rsidRPr="00B85976">
        <w:rPr>
          <w:rFonts w:hint="cs"/>
          <w:sz w:val="24"/>
          <w:szCs w:val="24"/>
          <w:rtl/>
        </w:rPr>
        <w:t>עדות</w:t>
      </w:r>
      <w:r w:rsidRPr="00B85976">
        <w:rPr>
          <w:sz w:val="24"/>
          <w:szCs w:val="24"/>
          <w:rtl/>
        </w:rPr>
        <w:t xml:space="preserve"> </w:t>
      </w:r>
      <w:r w:rsidRPr="00B85976">
        <w:rPr>
          <w:rFonts w:hint="cs"/>
          <w:sz w:val="24"/>
          <w:szCs w:val="24"/>
          <w:rtl/>
        </w:rPr>
        <w:t>ברורה</w:t>
      </w:r>
      <w:r w:rsidRPr="00B85976">
        <w:rPr>
          <w:sz w:val="24"/>
          <w:szCs w:val="24"/>
          <w:rtl/>
        </w:rPr>
        <w:t>?</w:t>
      </w:r>
    </w:p>
    <w:p w14:paraId="01F5F942" w14:textId="77777777" w:rsidR="00A369B7" w:rsidRPr="00A369B7" w:rsidRDefault="00A369B7" w:rsidP="00FF1F39">
      <w:pPr>
        <w:spacing w:line="320" w:lineRule="atLeast"/>
        <w:ind w:left="0" w:firstLine="0"/>
        <w:rPr>
          <w:sz w:val="24"/>
          <w:szCs w:val="24"/>
          <w:rtl/>
        </w:rPr>
      </w:pPr>
      <w:r w:rsidRPr="00B85976">
        <w:rPr>
          <w:rFonts w:hint="cs"/>
          <w:sz w:val="24"/>
          <w:szCs w:val="24"/>
          <w:rtl/>
        </w:rPr>
        <w:t>תשובה</w:t>
      </w:r>
      <w:r w:rsidRPr="00B85976">
        <w:rPr>
          <w:sz w:val="24"/>
          <w:szCs w:val="24"/>
          <w:rtl/>
        </w:rPr>
        <w:t xml:space="preserve">: </w:t>
      </w:r>
      <w:r w:rsidRPr="00B85976">
        <w:rPr>
          <w:rFonts w:hint="cs"/>
          <w:sz w:val="24"/>
          <w:szCs w:val="24"/>
          <w:rtl/>
        </w:rPr>
        <w:t>דברים</w:t>
      </w:r>
      <w:r w:rsidRPr="00B85976">
        <w:rPr>
          <w:sz w:val="24"/>
          <w:szCs w:val="24"/>
          <w:rtl/>
        </w:rPr>
        <w:t xml:space="preserve"> </w:t>
      </w:r>
      <w:r w:rsidRPr="00B85976">
        <w:rPr>
          <w:rFonts w:hint="cs"/>
          <w:sz w:val="24"/>
          <w:szCs w:val="24"/>
          <w:rtl/>
        </w:rPr>
        <w:t>אלו</w:t>
      </w:r>
      <w:r w:rsidRPr="00B85976">
        <w:rPr>
          <w:sz w:val="24"/>
          <w:szCs w:val="24"/>
          <w:rtl/>
        </w:rPr>
        <w:t xml:space="preserve"> </w:t>
      </w:r>
      <w:r w:rsidRPr="00B85976">
        <w:rPr>
          <w:rFonts w:hint="cs"/>
          <w:sz w:val="24"/>
          <w:szCs w:val="24"/>
          <w:rtl/>
        </w:rPr>
        <w:t>נראין</w:t>
      </w:r>
      <w:r w:rsidRPr="00B85976">
        <w:rPr>
          <w:sz w:val="24"/>
          <w:szCs w:val="24"/>
          <w:rtl/>
        </w:rPr>
        <w:t xml:space="preserve"> </w:t>
      </w:r>
      <w:r w:rsidRPr="00B85976">
        <w:rPr>
          <w:rFonts w:hint="cs"/>
          <w:sz w:val="24"/>
          <w:szCs w:val="24"/>
          <w:rtl/>
        </w:rPr>
        <w:t>פשוטים</w:t>
      </w:r>
      <w:r w:rsidRPr="00B85976">
        <w:rPr>
          <w:sz w:val="24"/>
          <w:szCs w:val="24"/>
          <w:rtl/>
        </w:rPr>
        <w:t xml:space="preserve"> </w:t>
      </w:r>
      <w:r w:rsidRPr="00B85976">
        <w:rPr>
          <w:rFonts w:hint="cs"/>
          <w:sz w:val="24"/>
          <w:szCs w:val="24"/>
          <w:rtl/>
        </w:rPr>
        <w:t>בעיני</w:t>
      </w:r>
      <w:r w:rsidRPr="00B85976">
        <w:rPr>
          <w:sz w:val="24"/>
          <w:szCs w:val="24"/>
          <w:rtl/>
        </w:rPr>
        <w:t xml:space="preserve">, </w:t>
      </w:r>
      <w:r w:rsidRPr="00B85976">
        <w:rPr>
          <w:rFonts w:hint="cs"/>
          <w:sz w:val="24"/>
          <w:szCs w:val="24"/>
          <w:rtl/>
        </w:rPr>
        <w:t>שאתם</w:t>
      </w:r>
      <w:r w:rsidRPr="00B85976">
        <w:rPr>
          <w:sz w:val="24"/>
          <w:szCs w:val="24"/>
          <w:rtl/>
        </w:rPr>
        <w:t xml:space="preserve"> </w:t>
      </w:r>
      <w:r w:rsidRPr="00B85976">
        <w:rPr>
          <w:rFonts w:hint="cs"/>
          <w:sz w:val="24"/>
          <w:szCs w:val="24"/>
          <w:rtl/>
        </w:rPr>
        <w:t>רשאי</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כפי</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שנראה</w:t>
      </w:r>
      <w:r w:rsidRPr="00B85976">
        <w:rPr>
          <w:sz w:val="24"/>
          <w:szCs w:val="24"/>
          <w:rtl/>
        </w:rPr>
        <w:t xml:space="preserve"> </w:t>
      </w:r>
      <w:r w:rsidRPr="00B85976">
        <w:rPr>
          <w:rFonts w:hint="cs"/>
          <w:sz w:val="24"/>
          <w:szCs w:val="24"/>
          <w:rtl/>
        </w:rPr>
        <w:t>בעיניכם</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נאמרו</w:t>
      </w:r>
      <w:r w:rsidRPr="00B85976">
        <w:rPr>
          <w:sz w:val="24"/>
          <w:szCs w:val="24"/>
          <w:rtl/>
        </w:rPr>
        <w:t xml:space="preserve"> </w:t>
      </w:r>
      <w:r w:rsidRPr="00B85976">
        <w:rPr>
          <w:rFonts w:hint="cs"/>
          <w:sz w:val="24"/>
          <w:szCs w:val="24"/>
          <w:rtl/>
        </w:rPr>
        <w:t>אותן</w:t>
      </w:r>
      <w:r w:rsidRPr="00B85976">
        <w:rPr>
          <w:sz w:val="24"/>
          <w:szCs w:val="24"/>
          <w:rtl/>
        </w:rPr>
        <w:t xml:space="preserve"> </w:t>
      </w:r>
      <w:r w:rsidRPr="00B85976">
        <w:rPr>
          <w:rFonts w:hint="cs"/>
          <w:sz w:val="24"/>
          <w:szCs w:val="24"/>
          <w:rtl/>
        </w:rPr>
        <w:t>הדברים</w:t>
      </w:r>
      <w:r w:rsidRPr="00B85976">
        <w:rPr>
          <w:sz w:val="24"/>
          <w:szCs w:val="24"/>
          <w:rtl/>
        </w:rPr>
        <w:t xml:space="preserve"> </w:t>
      </w:r>
      <w:r w:rsidRPr="00B85976">
        <w:rPr>
          <w:rFonts w:hint="cs"/>
          <w:sz w:val="24"/>
          <w:szCs w:val="24"/>
          <w:rtl/>
        </w:rPr>
        <w:t>שאמרתם</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שדנין</w:t>
      </w:r>
      <w:r w:rsidRPr="00B85976">
        <w:rPr>
          <w:sz w:val="24"/>
          <w:szCs w:val="24"/>
          <w:rtl/>
        </w:rPr>
        <w:t xml:space="preserve"> </w:t>
      </w:r>
      <w:r w:rsidRPr="00B85976">
        <w:rPr>
          <w:rFonts w:hint="cs"/>
          <w:sz w:val="24"/>
          <w:szCs w:val="24"/>
          <w:rtl/>
        </w:rPr>
        <w:t>ע</w:t>
      </w:r>
      <w:r w:rsidRPr="00B85976">
        <w:rPr>
          <w:sz w:val="24"/>
          <w:szCs w:val="24"/>
          <w:rtl/>
        </w:rPr>
        <w:t>"</w:t>
      </w:r>
      <w:r w:rsidRPr="00B85976">
        <w:rPr>
          <w:rFonts w:hint="cs"/>
          <w:sz w:val="24"/>
          <w:szCs w:val="24"/>
          <w:rtl/>
        </w:rPr>
        <w:t>פ</w:t>
      </w:r>
      <w:r w:rsidRPr="00B85976">
        <w:rPr>
          <w:sz w:val="24"/>
          <w:szCs w:val="24"/>
          <w:rtl/>
        </w:rPr>
        <w:t xml:space="preserve"> </w:t>
      </w:r>
      <w:r w:rsidRPr="00B85976">
        <w:rPr>
          <w:rFonts w:hint="cs"/>
          <w:sz w:val="24"/>
          <w:szCs w:val="24"/>
          <w:rtl/>
        </w:rPr>
        <w:t>דיני</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כסנהדרין</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כיוצא</w:t>
      </w:r>
      <w:r w:rsidRPr="00B85976">
        <w:rPr>
          <w:sz w:val="24"/>
          <w:szCs w:val="24"/>
          <w:rtl/>
        </w:rPr>
        <w:t xml:space="preserve"> </w:t>
      </w:r>
      <w:r w:rsidRPr="00B85976">
        <w:rPr>
          <w:rFonts w:hint="cs"/>
          <w:sz w:val="24"/>
          <w:szCs w:val="24"/>
          <w:rtl/>
        </w:rPr>
        <w:t>בהם</w:t>
      </w:r>
      <w:r w:rsidRPr="00B85976">
        <w:rPr>
          <w:sz w:val="24"/>
          <w:szCs w:val="24"/>
          <w:rtl/>
        </w:rPr>
        <w:t xml:space="preserve">. </w:t>
      </w:r>
      <w:r w:rsidRPr="00B85976">
        <w:rPr>
          <w:rFonts w:hint="cs"/>
          <w:sz w:val="24"/>
          <w:szCs w:val="24"/>
          <w:rtl/>
        </w:rPr>
        <w:t>אבל</w:t>
      </w:r>
      <w:r w:rsidRPr="00B85976">
        <w:rPr>
          <w:sz w:val="24"/>
          <w:szCs w:val="24"/>
          <w:rtl/>
        </w:rPr>
        <w:t xml:space="preserve"> </w:t>
      </w:r>
      <w:r w:rsidRPr="00B85976">
        <w:rPr>
          <w:rFonts w:hint="cs"/>
          <w:sz w:val="24"/>
          <w:szCs w:val="24"/>
          <w:rtl/>
        </w:rPr>
        <w:t>מי</w:t>
      </w:r>
      <w:r w:rsidRPr="00B85976">
        <w:rPr>
          <w:sz w:val="24"/>
          <w:szCs w:val="24"/>
          <w:rtl/>
        </w:rPr>
        <w:t xml:space="preserve"> </w:t>
      </w:r>
      <w:r w:rsidRPr="00B85976">
        <w:rPr>
          <w:rFonts w:hint="cs"/>
          <w:sz w:val="24"/>
          <w:szCs w:val="24"/>
          <w:rtl/>
        </w:rPr>
        <w:t>שעומד</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תקוני</w:t>
      </w:r>
      <w:r w:rsidRPr="00B85976">
        <w:rPr>
          <w:sz w:val="24"/>
          <w:szCs w:val="24"/>
          <w:rtl/>
        </w:rPr>
        <w:t xml:space="preserve"> </w:t>
      </w:r>
      <w:r w:rsidRPr="00B85976">
        <w:rPr>
          <w:rFonts w:hint="cs"/>
          <w:sz w:val="24"/>
          <w:szCs w:val="24"/>
          <w:rtl/>
        </w:rPr>
        <w:t>מדינה</w:t>
      </w:r>
      <w:r w:rsidRPr="00B85976">
        <w:rPr>
          <w:sz w:val="24"/>
          <w:szCs w:val="24"/>
          <w:rtl/>
        </w:rPr>
        <w:t xml:space="preserve">, </w:t>
      </w:r>
      <w:r w:rsidRPr="00B85976">
        <w:rPr>
          <w:rFonts w:hint="cs"/>
          <w:sz w:val="24"/>
          <w:szCs w:val="24"/>
          <w:rtl/>
        </w:rPr>
        <w:t>אינו</w:t>
      </w:r>
      <w:r w:rsidRPr="00B85976">
        <w:rPr>
          <w:sz w:val="24"/>
          <w:szCs w:val="24"/>
          <w:rtl/>
        </w:rPr>
        <w:t xml:space="preserve"> </w:t>
      </w:r>
      <w:r w:rsidRPr="00B85976">
        <w:rPr>
          <w:rFonts w:hint="cs"/>
          <w:sz w:val="24"/>
          <w:szCs w:val="24"/>
          <w:rtl/>
        </w:rPr>
        <w:t>דן</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הדינים</w:t>
      </w:r>
      <w:r w:rsidRPr="00B85976">
        <w:rPr>
          <w:sz w:val="24"/>
          <w:szCs w:val="24"/>
          <w:rtl/>
        </w:rPr>
        <w:t xml:space="preserve"> </w:t>
      </w:r>
      <w:r w:rsidRPr="00B85976">
        <w:rPr>
          <w:rFonts w:hint="cs"/>
          <w:sz w:val="24"/>
          <w:szCs w:val="24"/>
          <w:rtl/>
        </w:rPr>
        <w:t>הכתובים</w:t>
      </w:r>
      <w:r w:rsidRPr="00B85976">
        <w:rPr>
          <w:sz w:val="24"/>
          <w:szCs w:val="24"/>
          <w:rtl/>
        </w:rPr>
        <w:t xml:space="preserve"> </w:t>
      </w:r>
      <w:r w:rsidRPr="00B85976">
        <w:rPr>
          <w:rFonts w:hint="cs"/>
          <w:sz w:val="24"/>
          <w:szCs w:val="24"/>
          <w:rtl/>
        </w:rPr>
        <w:t>בתורה</w:t>
      </w:r>
      <w:r w:rsidRPr="00B85976">
        <w:rPr>
          <w:sz w:val="24"/>
          <w:szCs w:val="24"/>
          <w:rtl/>
        </w:rPr>
        <w:t xml:space="preserve"> </w:t>
      </w:r>
      <w:r w:rsidRPr="00B85976">
        <w:rPr>
          <w:rFonts w:hint="cs"/>
          <w:sz w:val="24"/>
          <w:szCs w:val="24"/>
          <w:rtl/>
        </w:rPr>
        <w:t>ממש</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שהוא</w:t>
      </w:r>
      <w:r w:rsidRPr="00B85976">
        <w:rPr>
          <w:sz w:val="24"/>
          <w:szCs w:val="24"/>
          <w:rtl/>
        </w:rPr>
        <w:t xml:space="preserve"> </w:t>
      </w:r>
      <w:r w:rsidRPr="00B85976">
        <w:rPr>
          <w:rFonts w:hint="cs"/>
          <w:sz w:val="24"/>
          <w:szCs w:val="24"/>
          <w:rtl/>
        </w:rPr>
        <w:t>צריך</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כפי</w:t>
      </w:r>
      <w:r w:rsidRPr="00B85976">
        <w:rPr>
          <w:sz w:val="24"/>
          <w:szCs w:val="24"/>
          <w:rtl/>
        </w:rPr>
        <w:t xml:space="preserve"> </w:t>
      </w:r>
      <w:r w:rsidRPr="00B85976">
        <w:rPr>
          <w:rFonts w:hint="cs"/>
          <w:sz w:val="24"/>
          <w:szCs w:val="24"/>
          <w:rtl/>
        </w:rPr>
        <w:t>השעה</w:t>
      </w:r>
      <w:r w:rsidRPr="00B85976">
        <w:rPr>
          <w:sz w:val="24"/>
          <w:szCs w:val="24"/>
          <w:rtl/>
        </w:rPr>
        <w:t xml:space="preserve">, </w:t>
      </w:r>
      <w:r w:rsidRPr="00B85976">
        <w:rPr>
          <w:rFonts w:hint="cs"/>
          <w:sz w:val="24"/>
          <w:szCs w:val="24"/>
          <w:rtl/>
        </w:rPr>
        <w:t>ברשיון</w:t>
      </w:r>
      <w:r w:rsidRPr="00B85976">
        <w:rPr>
          <w:sz w:val="24"/>
          <w:szCs w:val="24"/>
          <w:rtl/>
        </w:rPr>
        <w:t xml:space="preserve"> </w:t>
      </w:r>
      <w:r w:rsidRPr="00B85976">
        <w:rPr>
          <w:rFonts w:hint="cs"/>
          <w:sz w:val="24"/>
          <w:szCs w:val="24"/>
          <w:rtl/>
        </w:rPr>
        <w:t>הממשלה</w:t>
      </w:r>
      <w:r w:rsidRPr="00B85976">
        <w:rPr>
          <w:sz w:val="24"/>
          <w:szCs w:val="24"/>
          <w:rtl/>
        </w:rPr>
        <w:t xml:space="preserve">. </w:t>
      </w:r>
      <w:r w:rsidRPr="00B85976">
        <w:rPr>
          <w:rFonts w:hint="cs"/>
          <w:sz w:val="24"/>
          <w:szCs w:val="24"/>
          <w:rtl/>
        </w:rPr>
        <w:t>שאם</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אף</w:t>
      </w:r>
      <w:r w:rsidRPr="00B85976">
        <w:rPr>
          <w:sz w:val="24"/>
          <w:szCs w:val="24"/>
          <w:rtl/>
        </w:rPr>
        <w:t xml:space="preserve"> </w:t>
      </w:r>
      <w:r w:rsidRPr="00B85976">
        <w:rPr>
          <w:rFonts w:hint="cs"/>
          <w:sz w:val="24"/>
          <w:szCs w:val="24"/>
          <w:rtl/>
        </w:rPr>
        <w:t>הם</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יקנסו</w:t>
      </w:r>
      <w:r w:rsidRPr="00B85976">
        <w:rPr>
          <w:sz w:val="24"/>
          <w:szCs w:val="24"/>
          <w:rtl/>
        </w:rPr>
        <w:t xml:space="preserve"> </w:t>
      </w:r>
      <w:r w:rsidRPr="00B85976">
        <w:rPr>
          <w:rFonts w:hint="cs"/>
          <w:sz w:val="24"/>
          <w:szCs w:val="24"/>
          <w:rtl/>
        </w:rPr>
        <w:t>בגוף</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בממון</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דנין</w:t>
      </w:r>
      <w:r w:rsidRPr="00B85976">
        <w:rPr>
          <w:sz w:val="24"/>
          <w:szCs w:val="24"/>
          <w:rtl/>
        </w:rPr>
        <w:t xml:space="preserve"> </w:t>
      </w:r>
      <w:r w:rsidRPr="00B85976">
        <w:rPr>
          <w:rFonts w:hint="cs"/>
          <w:sz w:val="24"/>
          <w:szCs w:val="24"/>
          <w:rtl/>
        </w:rPr>
        <w:t>דיני</w:t>
      </w:r>
      <w:r w:rsidRPr="00B85976">
        <w:rPr>
          <w:sz w:val="24"/>
          <w:szCs w:val="24"/>
          <w:rtl/>
        </w:rPr>
        <w:t xml:space="preserve"> </w:t>
      </w:r>
      <w:r w:rsidRPr="00B85976">
        <w:rPr>
          <w:rFonts w:hint="cs"/>
          <w:sz w:val="24"/>
          <w:szCs w:val="24"/>
          <w:rtl/>
        </w:rPr>
        <w:t>קנסות</w:t>
      </w:r>
      <w:r w:rsidRPr="00B85976">
        <w:rPr>
          <w:sz w:val="24"/>
          <w:szCs w:val="24"/>
          <w:rtl/>
        </w:rPr>
        <w:t xml:space="preserve"> </w:t>
      </w:r>
      <w:r w:rsidRPr="00B85976">
        <w:rPr>
          <w:rFonts w:hint="cs"/>
          <w:sz w:val="24"/>
          <w:szCs w:val="24"/>
          <w:rtl/>
        </w:rPr>
        <w:t>בבבל</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בדברים</w:t>
      </w:r>
      <w:r w:rsidRPr="00B85976">
        <w:rPr>
          <w:sz w:val="24"/>
          <w:szCs w:val="24"/>
          <w:rtl/>
        </w:rPr>
        <w:t xml:space="preserve"> </w:t>
      </w:r>
      <w:r w:rsidRPr="00B85976">
        <w:rPr>
          <w:rFonts w:hint="cs"/>
          <w:sz w:val="24"/>
          <w:szCs w:val="24"/>
          <w:rtl/>
        </w:rPr>
        <w:t>שאינם</w:t>
      </w:r>
      <w:r w:rsidRPr="00B85976">
        <w:rPr>
          <w:sz w:val="24"/>
          <w:szCs w:val="24"/>
          <w:rtl/>
        </w:rPr>
        <w:t xml:space="preserve"> </w:t>
      </w:r>
      <w:r w:rsidRPr="00B85976">
        <w:rPr>
          <w:rFonts w:hint="cs"/>
          <w:sz w:val="24"/>
          <w:szCs w:val="24"/>
          <w:rtl/>
        </w:rPr>
        <w:t>מצוים</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אנו</w:t>
      </w:r>
      <w:r w:rsidRPr="00B85976">
        <w:rPr>
          <w:sz w:val="24"/>
          <w:szCs w:val="24"/>
          <w:rtl/>
        </w:rPr>
        <w:t xml:space="preserve"> </w:t>
      </w:r>
      <w:r w:rsidRPr="00B85976">
        <w:rPr>
          <w:rFonts w:hint="cs"/>
          <w:sz w:val="24"/>
          <w:szCs w:val="24"/>
          <w:rtl/>
        </w:rPr>
        <w:t>דנין</w:t>
      </w:r>
      <w:r w:rsidRPr="00B85976">
        <w:rPr>
          <w:sz w:val="24"/>
          <w:szCs w:val="24"/>
          <w:rtl/>
        </w:rPr>
        <w:t xml:space="preserve"> </w:t>
      </w:r>
      <w:r w:rsidRPr="00B85976">
        <w:rPr>
          <w:rFonts w:hint="cs"/>
          <w:sz w:val="24"/>
          <w:szCs w:val="24"/>
          <w:rtl/>
        </w:rPr>
        <w:t>עכשיו</w:t>
      </w:r>
      <w:r w:rsidRPr="00B85976">
        <w:rPr>
          <w:sz w:val="24"/>
          <w:szCs w:val="24"/>
          <w:rtl/>
        </w:rPr>
        <w:t xml:space="preserve">, </w:t>
      </w:r>
      <w:r w:rsidRPr="00B85976">
        <w:rPr>
          <w:rFonts w:hint="cs"/>
          <w:sz w:val="24"/>
          <w:szCs w:val="24"/>
          <w:rtl/>
        </w:rPr>
        <w:t>אפי</w:t>
      </w:r>
      <w:r w:rsidRPr="00B85976">
        <w:rPr>
          <w:sz w:val="24"/>
          <w:szCs w:val="24"/>
          <w:rtl/>
        </w:rPr>
        <w:t xml:space="preserve">' </w:t>
      </w:r>
      <w:r w:rsidRPr="00B85976">
        <w:rPr>
          <w:rFonts w:hint="cs"/>
          <w:sz w:val="24"/>
          <w:szCs w:val="24"/>
          <w:rtl/>
        </w:rPr>
        <w:t>בדיני</w:t>
      </w:r>
      <w:r w:rsidRPr="00B85976">
        <w:rPr>
          <w:sz w:val="24"/>
          <w:szCs w:val="24"/>
          <w:rtl/>
        </w:rPr>
        <w:t xml:space="preserve"> </w:t>
      </w:r>
      <w:r w:rsidRPr="00B85976">
        <w:rPr>
          <w:rFonts w:hint="cs"/>
          <w:sz w:val="24"/>
          <w:szCs w:val="24"/>
          <w:rtl/>
        </w:rPr>
        <w:t>ההלואות</w:t>
      </w:r>
      <w:r w:rsidRPr="00B85976">
        <w:rPr>
          <w:sz w:val="24"/>
          <w:szCs w:val="24"/>
          <w:rtl/>
        </w:rPr>
        <w:t xml:space="preserve"> </w:t>
      </w:r>
      <w:r w:rsidRPr="00B85976">
        <w:rPr>
          <w:rFonts w:hint="cs"/>
          <w:sz w:val="24"/>
          <w:szCs w:val="24"/>
          <w:rtl/>
        </w:rPr>
        <w:t>מדין</w:t>
      </w:r>
      <w:r w:rsidRPr="00B85976">
        <w:rPr>
          <w:sz w:val="24"/>
          <w:szCs w:val="24"/>
          <w:rtl/>
        </w:rPr>
        <w:t xml:space="preserve"> </w:t>
      </w:r>
      <w:r w:rsidRPr="00B85976">
        <w:rPr>
          <w:rFonts w:hint="cs"/>
          <w:sz w:val="24"/>
          <w:szCs w:val="24"/>
          <w:rtl/>
        </w:rPr>
        <w:t>התורה</w:t>
      </w:r>
      <w:r w:rsidRPr="00B85976">
        <w:rPr>
          <w:sz w:val="24"/>
          <w:szCs w:val="24"/>
          <w:rtl/>
        </w:rPr>
        <w:t xml:space="preserve">, </w:t>
      </w:r>
      <w:r w:rsidRPr="00B85976">
        <w:rPr>
          <w:rFonts w:hint="cs"/>
          <w:sz w:val="24"/>
          <w:szCs w:val="24"/>
          <w:rtl/>
        </w:rPr>
        <w:t>דבעינן</w:t>
      </w:r>
      <w:r w:rsidRPr="00B85976">
        <w:rPr>
          <w:sz w:val="24"/>
          <w:szCs w:val="24"/>
          <w:rtl/>
        </w:rPr>
        <w:t xml:space="preserve">: </w:t>
      </w:r>
      <w:r w:rsidRPr="00B85976">
        <w:rPr>
          <w:rFonts w:hint="cs"/>
          <w:sz w:val="24"/>
          <w:szCs w:val="24"/>
          <w:rtl/>
        </w:rPr>
        <w:t>אלהים</w:t>
      </w:r>
      <w:r w:rsidRPr="00B85976">
        <w:rPr>
          <w:sz w:val="24"/>
          <w:szCs w:val="24"/>
          <w:rtl/>
        </w:rPr>
        <w:t xml:space="preserve">; </w:t>
      </w:r>
      <w:r w:rsidRPr="00B85976">
        <w:rPr>
          <w:rFonts w:hint="cs"/>
          <w:sz w:val="24"/>
          <w:szCs w:val="24"/>
          <w:rtl/>
        </w:rPr>
        <w:t>שהם</w:t>
      </w:r>
      <w:r w:rsidRPr="00B85976">
        <w:rPr>
          <w:sz w:val="24"/>
          <w:szCs w:val="24"/>
          <w:rtl/>
        </w:rPr>
        <w:t xml:space="preserve"> </w:t>
      </w:r>
      <w:r w:rsidRPr="00B85976">
        <w:rPr>
          <w:rFonts w:hint="cs"/>
          <w:sz w:val="24"/>
          <w:szCs w:val="24"/>
          <w:rtl/>
        </w:rPr>
        <w:t>המומחין</w:t>
      </w:r>
      <w:r w:rsidRPr="00B85976">
        <w:rPr>
          <w:sz w:val="24"/>
          <w:szCs w:val="24"/>
          <w:rtl/>
        </w:rPr>
        <w:t xml:space="preserve">, </w:t>
      </w:r>
      <w:r w:rsidRPr="00B85976">
        <w:rPr>
          <w:rFonts w:hint="cs"/>
          <w:sz w:val="24"/>
          <w:szCs w:val="24"/>
          <w:rtl/>
        </w:rPr>
        <w:t>ואנן</w:t>
      </w:r>
      <w:r w:rsidRPr="00B85976">
        <w:rPr>
          <w:sz w:val="24"/>
          <w:szCs w:val="24"/>
          <w:rtl/>
        </w:rPr>
        <w:t xml:space="preserve"> </w:t>
      </w:r>
      <w:r w:rsidRPr="00B85976">
        <w:rPr>
          <w:rFonts w:hint="cs"/>
          <w:sz w:val="24"/>
          <w:szCs w:val="24"/>
          <w:rtl/>
        </w:rPr>
        <w:t>הדיוטות</w:t>
      </w:r>
      <w:r w:rsidRPr="00B85976">
        <w:rPr>
          <w:sz w:val="24"/>
          <w:szCs w:val="24"/>
          <w:rtl/>
        </w:rPr>
        <w:t xml:space="preserve"> </w:t>
      </w:r>
      <w:r w:rsidRPr="00B85976">
        <w:rPr>
          <w:rFonts w:hint="cs"/>
          <w:sz w:val="24"/>
          <w:szCs w:val="24"/>
          <w:rtl/>
        </w:rPr>
        <w:t>אנן</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בשליחותייהו</w:t>
      </w:r>
      <w:r w:rsidRPr="00B85976">
        <w:rPr>
          <w:sz w:val="24"/>
          <w:szCs w:val="24"/>
          <w:rtl/>
        </w:rPr>
        <w:t xml:space="preserve"> </w:t>
      </w:r>
      <w:r w:rsidRPr="00B85976">
        <w:rPr>
          <w:rFonts w:hint="cs"/>
          <w:sz w:val="24"/>
          <w:szCs w:val="24"/>
          <w:rtl/>
        </w:rPr>
        <w:t>קא</w:t>
      </w:r>
      <w:r w:rsidRPr="00B85976">
        <w:rPr>
          <w:sz w:val="24"/>
          <w:szCs w:val="24"/>
          <w:rtl/>
        </w:rPr>
        <w:t xml:space="preserve"> </w:t>
      </w:r>
      <w:r w:rsidRPr="00B85976">
        <w:rPr>
          <w:rFonts w:hint="cs"/>
          <w:sz w:val="24"/>
          <w:szCs w:val="24"/>
          <w:rtl/>
        </w:rPr>
        <w:t>עבדינן</w:t>
      </w:r>
      <w:r w:rsidRPr="00B85976">
        <w:rPr>
          <w:sz w:val="24"/>
          <w:szCs w:val="24"/>
          <w:rtl/>
        </w:rPr>
        <w:t xml:space="preserve">. </w:t>
      </w:r>
      <w:r w:rsidRPr="00B85976">
        <w:rPr>
          <w:rFonts w:hint="cs"/>
          <w:sz w:val="24"/>
          <w:szCs w:val="24"/>
          <w:rtl/>
        </w:rPr>
        <w:t>וכי</w:t>
      </w:r>
      <w:r w:rsidRPr="00B85976">
        <w:rPr>
          <w:sz w:val="24"/>
          <w:szCs w:val="24"/>
          <w:rtl/>
        </w:rPr>
        <w:t xml:space="preserve"> </w:t>
      </w:r>
      <w:r w:rsidRPr="00B85976">
        <w:rPr>
          <w:rFonts w:hint="cs"/>
          <w:sz w:val="24"/>
          <w:szCs w:val="24"/>
          <w:rtl/>
        </w:rPr>
        <w:t>עבדינן</w:t>
      </w:r>
      <w:r w:rsidRPr="00B85976">
        <w:rPr>
          <w:sz w:val="24"/>
          <w:szCs w:val="24"/>
          <w:rtl/>
        </w:rPr>
        <w:t xml:space="preserve"> </w:t>
      </w:r>
      <w:r w:rsidRPr="00B85976">
        <w:rPr>
          <w:rFonts w:hint="cs"/>
          <w:sz w:val="24"/>
          <w:szCs w:val="24"/>
          <w:rtl/>
        </w:rPr>
        <w:t>שליחותייהו</w:t>
      </w:r>
      <w:r w:rsidRPr="00B85976">
        <w:rPr>
          <w:sz w:val="24"/>
          <w:szCs w:val="24"/>
          <w:rtl/>
        </w:rPr>
        <w:t xml:space="preserve">, </w:t>
      </w:r>
      <w:r w:rsidRPr="00B85976">
        <w:rPr>
          <w:rFonts w:hint="cs"/>
          <w:sz w:val="24"/>
          <w:szCs w:val="24"/>
          <w:rtl/>
        </w:rPr>
        <w:t>במילי</w:t>
      </w:r>
      <w:r w:rsidRPr="00B85976">
        <w:rPr>
          <w:sz w:val="24"/>
          <w:szCs w:val="24"/>
          <w:rtl/>
        </w:rPr>
        <w:t xml:space="preserve"> </w:t>
      </w:r>
      <w:r w:rsidRPr="00B85976">
        <w:rPr>
          <w:rFonts w:hint="cs"/>
          <w:sz w:val="24"/>
          <w:szCs w:val="24"/>
          <w:rtl/>
        </w:rPr>
        <w:t>דשכיחי</w:t>
      </w:r>
      <w:r w:rsidRPr="00B85976">
        <w:rPr>
          <w:sz w:val="24"/>
          <w:szCs w:val="24"/>
          <w:rtl/>
        </w:rPr>
        <w:t xml:space="preserve">, </w:t>
      </w:r>
      <w:r w:rsidRPr="00B85976">
        <w:rPr>
          <w:rFonts w:hint="cs"/>
          <w:sz w:val="24"/>
          <w:szCs w:val="24"/>
          <w:rtl/>
        </w:rPr>
        <w:t>כהודאות</w:t>
      </w:r>
      <w:r w:rsidRPr="00B85976">
        <w:rPr>
          <w:sz w:val="24"/>
          <w:szCs w:val="24"/>
          <w:rtl/>
        </w:rPr>
        <w:t xml:space="preserve"> </w:t>
      </w:r>
      <w:r w:rsidRPr="00B85976">
        <w:rPr>
          <w:rFonts w:hint="cs"/>
          <w:sz w:val="24"/>
          <w:szCs w:val="24"/>
          <w:rtl/>
        </w:rPr>
        <w:t>והלואות</w:t>
      </w:r>
      <w:r w:rsidRPr="00B85976">
        <w:rPr>
          <w:sz w:val="24"/>
          <w:szCs w:val="24"/>
          <w:rtl/>
        </w:rPr>
        <w:t xml:space="preserve">. </w:t>
      </w:r>
      <w:r w:rsidRPr="00B85976">
        <w:rPr>
          <w:rFonts w:hint="cs"/>
          <w:sz w:val="24"/>
          <w:szCs w:val="24"/>
          <w:rtl/>
        </w:rPr>
        <w:t>אבל</w:t>
      </w:r>
      <w:r w:rsidRPr="00B85976">
        <w:rPr>
          <w:sz w:val="24"/>
          <w:szCs w:val="24"/>
          <w:rtl/>
        </w:rPr>
        <w:t xml:space="preserve"> </w:t>
      </w:r>
      <w:r w:rsidRPr="00B85976">
        <w:rPr>
          <w:rFonts w:hint="cs"/>
          <w:sz w:val="24"/>
          <w:szCs w:val="24"/>
          <w:rtl/>
        </w:rPr>
        <w:t>במילי</w:t>
      </w:r>
      <w:r w:rsidRPr="00B85976">
        <w:rPr>
          <w:sz w:val="24"/>
          <w:szCs w:val="24"/>
          <w:rtl/>
        </w:rPr>
        <w:t xml:space="preserve"> </w:t>
      </w:r>
      <w:r w:rsidRPr="00B85976">
        <w:rPr>
          <w:rFonts w:hint="cs"/>
          <w:sz w:val="24"/>
          <w:szCs w:val="24"/>
          <w:rtl/>
        </w:rPr>
        <w:t>דלא</w:t>
      </w:r>
      <w:r w:rsidRPr="00B85976">
        <w:rPr>
          <w:sz w:val="24"/>
          <w:szCs w:val="24"/>
          <w:rtl/>
        </w:rPr>
        <w:t xml:space="preserve"> </w:t>
      </w:r>
      <w:r w:rsidRPr="00B85976">
        <w:rPr>
          <w:rFonts w:hint="cs"/>
          <w:sz w:val="24"/>
          <w:szCs w:val="24"/>
          <w:rtl/>
        </w:rPr>
        <w:t>שכיחי</w:t>
      </w:r>
      <w:r w:rsidRPr="00B85976">
        <w:rPr>
          <w:sz w:val="24"/>
          <w:szCs w:val="24"/>
          <w:rtl/>
        </w:rPr>
        <w:t xml:space="preserve">, </w:t>
      </w:r>
      <w:r w:rsidRPr="00B85976">
        <w:rPr>
          <w:rFonts w:hint="cs"/>
          <w:sz w:val="24"/>
          <w:szCs w:val="24"/>
          <w:rtl/>
        </w:rPr>
        <w:t>כגון</w:t>
      </w:r>
      <w:r w:rsidRPr="00B85976">
        <w:rPr>
          <w:sz w:val="24"/>
          <w:szCs w:val="24"/>
          <w:rtl/>
        </w:rPr>
        <w:t xml:space="preserve"> </w:t>
      </w:r>
      <w:r w:rsidRPr="00B85976">
        <w:rPr>
          <w:rFonts w:hint="cs"/>
          <w:sz w:val="24"/>
          <w:szCs w:val="24"/>
          <w:rtl/>
        </w:rPr>
        <w:t>גזילות</w:t>
      </w:r>
      <w:r w:rsidRPr="00B85976">
        <w:rPr>
          <w:sz w:val="24"/>
          <w:szCs w:val="24"/>
          <w:rtl/>
        </w:rPr>
        <w:t xml:space="preserve"> </w:t>
      </w:r>
      <w:r w:rsidRPr="00B85976">
        <w:rPr>
          <w:rFonts w:hint="cs"/>
          <w:sz w:val="24"/>
          <w:szCs w:val="24"/>
          <w:rtl/>
        </w:rPr>
        <w:t>וחבלות</w:t>
      </w:r>
      <w:r w:rsidRPr="00B85976">
        <w:rPr>
          <w:sz w:val="24"/>
          <w:szCs w:val="24"/>
          <w:rtl/>
        </w:rPr>
        <w:t xml:space="preserve"> </w:t>
      </w:r>
      <w:r w:rsidRPr="00B85976">
        <w:rPr>
          <w:rFonts w:hint="cs"/>
          <w:sz w:val="24"/>
          <w:szCs w:val="24"/>
          <w:rtl/>
        </w:rPr>
        <w:t>ושאר</w:t>
      </w:r>
      <w:r w:rsidRPr="00B85976">
        <w:rPr>
          <w:sz w:val="24"/>
          <w:szCs w:val="24"/>
          <w:rtl/>
        </w:rPr>
        <w:t xml:space="preserve"> </w:t>
      </w:r>
      <w:r w:rsidRPr="00B85976">
        <w:rPr>
          <w:rFonts w:hint="cs"/>
          <w:sz w:val="24"/>
          <w:szCs w:val="24"/>
          <w:rtl/>
        </w:rPr>
        <w:t>עבירות</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ילקה</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יענש</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פי</w:t>
      </w:r>
      <w:r w:rsidRPr="00B85976">
        <w:rPr>
          <w:sz w:val="24"/>
          <w:szCs w:val="24"/>
          <w:rtl/>
        </w:rPr>
        <w:t xml:space="preserve"> </w:t>
      </w:r>
      <w:r w:rsidRPr="00B85976">
        <w:rPr>
          <w:rFonts w:hint="cs"/>
          <w:sz w:val="24"/>
          <w:szCs w:val="24"/>
          <w:rtl/>
        </w:rPr>
        <w:t>עצמו</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אדם</w:t>
      </w:r>
      <w:r w:rsidRPr="00B85976">
        <w:rPr>
          <w:sz w:val="24"/>
          <w:szCs w:val="24"/>
          <w:rtl/>
        </w:rPr>
        <w:t xml:space="preserve"> </w:t>
      </w:r>
      <w:r w:rsidRPr="00B85976">
        <w:rPr>
          <w:rFonts w:hint="cs"/>
          <w:sz w:val="24"/>
          <w:szCs w:val="24"/>
          <w:rtl/>
        </w:rPr>
        <w:t>משים</w:t>
      </w:r>
      <w:r w:rsidRPr="00B85976">
        <w:rPr>
          <w:sz w:val="24"/>
          <w:szCs w:val="24"/>
          <w:rtl/>
        </w:rPr>
        <w:t xml:space="preserve"> </w:t>
      </w:r>
      <w:r w:rsidRPr="00B85976">
        <w:rPr>
          <w:rFonts w:hint="cs"/>
          <w:sz w:val="24"/>
          <w:szCs w:val="24"/>
          <w:rtl/>
        </w:rPr>
        <w:t>עצמו</w:t>
      </w:r>
      <w:r w:rsidRPr="00B85976">
        <w:rPr>
          <w:sz w:val="24"/>
          <w:szCs w:val="24"/>
          <w:rtl/>
        </w:rPr>
        <w:t xml:space="preserve"> </w:t>
      </w:r>
      <w:r w:rsidRPr="00B85976">
        <w:rPr>
          <w:rFonts w:hint="cs"/>
          <w:sz w:val="24"/>
          <w:szCs w:val="24"/>
          <w:rtl/>
        </w:rPr>
        <w:t>רשע</w:t>
      </w:r>
      <w:r w:rsidRPr="00B85976">
        <w:rPr>
          <w:sz w:val="24"/>
          <w:szCs w:val="24"/>
          <w:rtl/>
        </w:rPr>
        <w:t xml:space="preserve">, </w:t>
      </w:r>
      <w:r w:rsidRPr="00B85976">
        <w:rPr>
          <w:rFonts w:hint="cs"/>
          <w:sz w:val="24"/>
          <w:szCs w:val="24"/>
          <w:rtl/>
        </w:rPr>
        <w:t>מן</w:t>
      </w:r>
      <w:r w:rsidRPr="00B85976">
        <w:rPr>
          <w:sz w:val="24"/>
          <w:szCs w:val="24"/>
          <w:rtl/>
        </w:rPr>
        <w:t xml:space="preserve"> </w:t>
      </w:r>
      <w:r w:rsidRPr="00B85976">
        <w:rPr>
          <w:rFonts w:hint="cs"/>
          <w:sz w:val="24"/>
          <w:szCs w:val="24"/>
          <w:rtl/>
        </w:rPr>
        <w:t>הדין</w:t>
      </w:r>
      <w:r w:rsidRPr="00B85976">
        <w:rPr>
          <w:sz w:val="24"/>
          <w:szCs w:val="24"/>
          <w:rtl/>
        </w:rPr>
        <w:t xml:space="preserve">, </w:t>
      </w:r>
      <w:r w:rsidRPr="00B85976">
        <w:rPr>
          <w:rFonts w:hint="cs"/>
          <w:sz w:val="24"/>
          <w:szCs w:val="24"/>
          <w:rtl/>
        </w:rPr>
        <w:t>ואפי</w:t>
      </w:r>
      <w:r w:rsidRPr="00B85976">
        <w:rPr>
          <w:sz w:val="24"/>
          <w:szCs w:val="24"/>
          <w:rtl/>
        </w:rPr>
        <w:t xml:space="preserve">' </w:t>
      </w:r>
      <w:r w:rsidRPr="00B85976">
        <w:rPr>
          <w:rFonts w:hint="cs"/>
          <w:sz w:val="24"/>
          <w:szCs w:val="24"/>
          <w:rtl/>
        </w:rPr>
        <w:t>יש</w:t>
      </w:r>
      <w:r w:rsidRPr="00B85976">
        <w:rPr>
          <w:sz w:val="24"/>
          <w:szCs w:val="24"/>
          <w:rtl/>
        </w:rPr>
        <w:t xml:space="preserve"> </w:t>
      </w:r>
      <w:r w:rsidRPr="00B85976">
        <w:rPr>
          <w:rFonts w:hint="cs"/>
          <w:sz w:val="24"/>
          <w:szCs w:val="24"/>
          <w:rtl/>
        </w:rPr>
        <w:t>עדים</w:t>
      </w:r>
      <w:r w:rsidRPr="00B85976">
        <w:rPr>
          <w:sz w:val="24"/>
          <w:szCs w:val="24"/>
          <w:rtl/>
        </w:rPr>
        <w:t xml:space="preserve"> </w:t>
      </w:r>
      <w:r w:rsidRPr="00B85976">
        <w:rPr>
          <w:rFonts w:hint="cs"/>
          <w:sz w:val="24"/>
          <w:szCs w:val="24"/>
          <w:rtl/>
        </w:rPr>
        <w:t>כשרים</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ילקה</w:t>
      </w:r>
      <w:r w:rsidRPr="00B85976">
        <w:rPr>
          <w:sz w:val="24"/>
          <w:szCs w:val="24"/>
          <w:rtl/>
        </w:rPr>
        <w:t xml:space="preserve">, </w:t>
      </w:r>
      <w:r w:rsidRPr="00B85976">
        <w:rPr>
          <w:rFonts w:hint="cs"/>
          <w:sz w:val="24"/>
          <w:szCs w:val="24"/>
          <w:rtl/>
        </w:rPr>
        <w:t>אא</w:t>
      </w:r>
      <w:r w:rsidRPr="00B85976">
        <w:rPr>
          <w:sz w:val="24"/>
          <w:szCs w:val="24"/>
          <w:rtl/>
        </w:rPr>
        <w:t>"</w:t>
      </w:r>
      <w:r w:rsidRPr="00B85976">
        <w:rPr>
          <w:rFonts w:hint="cs"/>
          <w:sz w:val="24"/>
          <w:szCs w:val="24"/>
          <w:rtl/>
        </w:rPr>
        <w:t>כ</w:t>
      </w:r>
      <w:r w:rsidRPr="00B85976">
        <w:rPr>
          <w:sz w:val="24"/>
          <w:szCs w:val="24"/>
          <w:rtl/>
        </w:rPr>
        <w:t xml:space="preserve"> </w:t>
      </w:r>
      <w:r w:rsidRPr="00B85976">
        <w:rPr>
          <w:rFonts w:hint="cs"/>
          <w:sz w:val="24"/>
          <w:szCs w:val="24"/>
          <w:rtl/>
        </w:rPr>
        <w:t>התנו</w:t>
      </w:r>
      <w:r w:rsidRPr="00B85976">
        <w:rPr>
          <w:sz w:val="24"/>
          <w:szCs w:val="24"/>
          <w:rtl/>
        </w:rPr>
        <w:t xml:space="preserve"> /</w:t>
      </w:r>
      <w:r w:rsidRPr="00B85976">
        <w:rPr>
          <w:rFonts w:hint="cs"/>
          <w:sz w:val="24"/>
          <w:szCs w:val="24"/>
          <w:rtl/>
        </w:rPr>
        <w:t>שמא</w:t>
      </w:r>
      <w:r w:rsidRPr="00B85976">
        <w:rPr>
          <w:sz w:val="24"/>
          <w:szCs w:val="24"/>
          <w:rtl/>
        </w:rPr>
        <w:t xml:space="preserve"> </w:t>
      </w:r>
      <w:r w:rsidRPr="00B85976">
        <w:rPr>
          <w:rFonts w:hint="cs"/>
          <w:sz w:val="24"/>
          <w:szCs w:val="24"/>
          <w:rtl/>
        </w:rPr>
        <w:t>צ</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התרו</w:t>
      </w:r>
      <w:r w:rsidRPr="00B85976">
        <w:rPr>
          <w:sz w:val="24"/>
          <w:szCs w:val="24"/>
          <w:rtl/>
        </w:rPr>
        <w:t xml:space="preserve">/ </w:t>
      </w:r>
      <w:r w:rsidRPr="00B85976">
        <w:rPr>
          <w:rFonts w:hint="cs"/>
          <w:sz w:val="24"/>
          <w:szCs w:val="24"/>
          <w:rtl/>
        </w:rPr>
        <w:t>בו</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מלקין</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אחר</w:t>
      </w:r>
      <w:r w:rsidRPr="00B85976">
        <w:rPr>
          <w:sz w:val="24"/>
          <w:szCs w:val="24"/>
          <w:rtl/>
        </w:rPr>
        <w:t xml:space="preserve"> </w:t>
      </w:r>
      <w:r w:rsidRPr="00B85976">
        <w:rPr>
          <w:rFonts w:hint="cs"/>
          <w:sz w:val="24"/>
          <w:szCs w:val="24"/>
          <w:rtl/>
        </w:rPr>
        <w:t>התראה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שבכל</w:t>
      </w:r>
      <w:r w:rsidRPr="00B85976">
        <w:rPr>
          <w:sz w:val="24"/>
          <w:szCs w:val="24"/>
          <w:rtl/>
        </w:rPr>
        <w:t xml:space="preserve"> </w:t>
      </w:r>
      <w:r w:rsidRPr="00B85976">
        <w:rPr>
          <w:rFonts w:hint="cs"/>
          <w:sz w:val="24"/>
          <w:szCs w:val="24"/>
          <w:rtl/>
        </w:rPr>
        <w:t>אלו</w:t>
      </w:r>
      <w:r w:rsidRPr="00B85976">
        <w:rPr>
          <w:sz w:val="24"/>
          <w:szCs w:val="24"/>
          <w:rtl/>
        </w:rPr>
        <w:t xml:space="preserve"> </w:t>
      </w:r>
      <w:r w:rsidRPr="00B85976">
        <w:rPr>
          <w:rFonts w:hint="cs"/>
          <w:sz w:val="24"/>
          <w:szCs w:val="24"/>
          <w:rtl/>
        </w:rPr>
        <w:t>הדברים</w:t>
      </w:r>
      <w:r w:rsidRPr="00B85976">
        <w:rPr>
          <w:sz w:val="24"/>
          <w:szCs w:val="24"/>
          <w:rtl/>
        </w:rPr>
        <w:t xml:space="preserve">, </w:t>
      </w:r>
      <w:r w:rsidRPr="00B85976">
        <w:rPr>
          <w:rFonts w:hint="cs"/>
          <w:sz w:val="24"/>
          <w:szCs w:val="24"/>
          <w:rtl/>
        </w:rPr>
        <w:t>אינם</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בבית</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הנוהגין</w:t>
      </w:r>
      <w:r w:rsidRPr="00B85976">
        <w:rPr>
          <w:sz w:val="24"/>
          <w:szCs w:val="24"/>
          <w:rtl/>
        </w:rPr>
        <w:t xml:space="preserve"> </w:t>
      </w:r>
      <w:r w:rsidRPr="00B85976">
        <w:rPr>
          <w:rFonts w:hint="cs"/>
          <w:sz w:val="24"/>
          <w:szCs w:val="24"/>
          <w:rtl/>
        </w:rPr>
        <w:t>ע</w:t>
      </w:r>
      <w:r w:rsidRPr="00B85976">
        <w:rPr>
          <w:sz w:val="24"/>
          <w:szCs w:val="24"/>
          <w:rtl/>
        </w:rPr>
        <w:t>"</w:t>
      </w:r>
      <w:r w:rsidRPr="00B85976">
        <w:rPr>
          <w:rFonts w:hint="cs"/>
          <w:sz w:val="24"/>
          <w:szCs w:val="24"/>
          <w:rtl/>
        </w:rPr>
        <w:t>פ</w:t>
      </w:r>
      <w:r w:rsidRPr="00B85976">
        <w:rPr>
          <w:sz w:val="24"/>
          <w:szCs w:val="24"/>
          <w:rtl/>
        </w:rPr>
        <w:t xml:space="preserve"> </w:t>
      </w:r>
      <w:r w:rsidRPr="00B85976">
        <w:rPr>
          <w:rFonts w:hint="cs"/>
          <w:sz w:val="24"/>
          <w:szCs w:val="24"/>
          <w:rtl/>
        </w:rPr>
        <w:t>התורה</w:t>
      </w:r>
      <w:r w:rsidRPr="00B85976">
        <w:rPr>
          <w:sz w:val="24"/>
          <w:szCs w:val="24"/>
          <w:rtl/>
        </w:rPr>
        <w:t xml:space="preserve">. </w:t>
      </w:r>
      <w:r w:rsidRPr="00B85976">
        <w:rPr>
          <w:rFonts w:hint="cs"/>
          <w:sz w:val="24"/>
          <w:szCs w:val="24"/>
          <w:rtl/>
        </w:rPr>
        <w:t>הלא</w:t>
      </w:r>
      <w:r w:rsidRPr="00B85976">
        <w:rPr>
          <w:sz w:val="24"/>
          <w:szCs w:val="24"/>
          <w:rtl/>
        </w:rPr>
        <w:t xml:space="preserve"> </w:t>
      </w:r>
      <w:r w:rsidRPr="00B85976">
        <w:rPr>
          <w:rFonts w:hint="cs"/>
          <w:sz w:val="24"/>
          <w:szCs w:val="24"/>
          <w:rtl/>
        </w:rPr>
        <w:t>תראו</w:t>
      </w:r>
      <w:r w:rsidRPr="00B85976">
        <w:rPr>
          <w:sz w:val="24"/>
          <w:szCs w:val="24"/>
          <w:rtl/>
        </w:rPr>
        <w:t xml:space="preserve">, </w:t>
      </w:r>
      <w:r w:rsidRPr="00B85976">
        <w:rPr>
          <w:rFonts w:hint="cs"/>
          <w:sz w:val="24"/>
          <w:szCs w:val="24"/>
          <w:rtl/>
        </w:rPr>
        <w:t>דוד</w:t>
      </w:r>
      <w:r w:rsidRPr="00B85976">
        <w:rPr>
          <w:sz w:val="24"/>
          <w:szCs w:val="24"/>
          <w:rtl/>
        </w:rPr>
        <w:t xml:space="preserve"> </w:t>
      </w:r>
      <w:r w:rsidRPr="00B85976">
        <w:rPr>
          <w:rFonts w:hint="cs"/>
          <w:sz w:val="24"/>
          <w:szCs w:val="24"/>
          <w:rtl/>
        </w:rPr>
        <w:t>שהרג</w:t>
      </w:r>
      <w:r w:rsidRPr="00B85976">
        <w:rPr>
          <w:sz w:val="24"/>
          <w:szCs w:val="24"/>
          <w:rtl/>
        </w:rPr>
        <w:t xml:space="preserve"> </w:t>
      </w:r>
      <w:r w:rsidRPr="00B85976">
        <w:rPr>
          <w:rFonts w:hint="cs"/>
          <w:sz w:val="24"/>
          <w:szCs w:val="24"/>
          <w:rtl/>
        </w:rPr>
        <w:t>ע</w:t>
      </w:r>
      <w:r w:rsidRPr="00B85976">
        <w:rPr>
          <w:sz w:val="24"/>
          <w:szCs w:val="24"/>
          <w:rtl/>
        </w:rPr>
        <w:t>"</w:t>
      </w:r>
      <w:r w:rsidRPr="00B85976">
        <w:rPr>
          <w:rFonts w:hint="cs"/>
          <w:sz w:val="24"/>
          <w:szCs w:val="24"/>
          <w:rtl/>
        </w:rPr>
        <w:t>פ</w:t>
      </w:r>
      <w:r w:rsidRPr="00B85976">
        <w:rPr>
          <w:sz w:val="24"/>
          <w:szCs w:val="24"/>
          <w:rtl/>
        </w:rPr>
        <w:t xml:space="preserve"> </w:t>
      </w:r>
      <w:r w:rsidRPr="00B85976">
        <w:rPr>
          <w:rFonts w:hint="cs"/>
          <w:sz w:val="24"/>
          <w:szCs w:val="24"/>
          <w:rtl/>
        </w:rPr>
        <w:t>עצמו</w:t>
      </w:r>
      <w:r w:rsidRPr="00B85976">
        <w:rPr>
          <w:sz w:val="24"/>
          <w:szCs w:val="24"/>
          <w:rtl/>
        </w:rPr>
        <w:t xml:space="preserve"> </w:t>
      </w:r>
      <w:r w:rsidRPr="00B85976">
        <w:rPr>
          <w:rFonts w:hint="cs"/>
          <w:sz w:val="24"/>
          <w:szCs w:val="24"/>
          <w:rtl/>
        </w:rPr>
        <w:t>גר</w:t>
      </w:r>
      <w:r w:rsidRPr="00B85976">
        <w:rPr>
          <w:sz w:val="24"/>
          <w:szCs w:val="24"/>
          <w:rtl/>
        </w:rPr>
        <w:t xml:space="preserve"> </w:t>
      </w:r>
      <w:r w:rsidRPr="00B85976">
        <w:rPr>
          <w:rFonts w:hint="cs"/>
          <w:sz w:val="24"/>
          <w:szCs w:val="24"/>
          <w:rtl/>
        </w:rPr>
        <w:t>העמלקי</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אמרו</w:t>
      </w:r>
      <w:r w:rsidRPr="00B85976">
        <w:rPr>
          <w:sz w:val="24"/>
          <w:szCs w:val="24"/>
          <w:rtl/>
        </w:rPr>
        <w:t xml:space="preserve">: </w:t>
      </w:r>
      <w:r w:rsidRPr="00B85976">
        <w:rPr>
          <w:rFonts w:hint="cs"/>
          <w:sz w:val="24"/>
          <w:szCs w:val="24"/>
          <w:rtl/>
        </w:rPr>
        <w:t>מכין</w:t>
      </w:r>
      <w:r w:rsidRPr="00B85976">
        <w:rPr>
          <w:sz w:val="24"/>
          <w:szCs w:val="24"/>
          <w:rtl/>
        </w:rPr>
        <w:t xml:space="preserve"> </w:t>
      </w:r>
      <w:r w:rsidRPr="00B85976">
        <w:rPr>
          <w:rFonts w:hint="cs"/>
          <w:sz w:val="24"/>
          <w:szCs w:val="24"/>
          <w:rtl/>
        </w:rPr>
        <w:t>ועונשין</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מן</w:t>
      </w:r>
      <w:r w:rsidRPr="00B85976">
        <w:rPr>
          <w:sz w:val="24"/>
          <w:szCs w:val="24"/>
          <w:rtl/>
        </w:rPr>
        <w:t xml:space="preserve"> </w:t>
      </w:r>
      <w:r w:rsidRPr="00B85976">
        <w:rPr>
          <w:rFonts w:hint="cs"/>
          <w:sz w:val="24"/>
          <w:szCs w:val="24"/>
          <w:rtl/>
        </w:rPr>
        <w:t>הדין</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לעבור</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דברי</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סייג</w:t>
      </w:r>
      <w:r w:rsidRPr="00B85976">
        <w:rPr>
          <w:sz w:val="24"/>
          <w:szCs w:val="24"/>
          <w:rtl/>
        </w:rPr>
        <w:t xml:space="preserve"> </w:t>
      </w:r>
      <w:r w:rsidRPr="00B85976">
        <w:rPr>
          <w:rFonts w:hint="cs"/>
          <w:sz w:val="24"/>
          <w:szCs w:val="24"/>
          <w:rtl/>
        </w:rPr>
        <w:t>לתורה</w:t>
      </w:r>
      <w:r w:rsidRPr="00B85976">
        <w:rPr>
          <w:sz w:val="24"/>
          <w:szCs w:val="24"/>
          <w:rtl/>
        </w:rPr>
        <w:t xml:space="preserve">. </w:t>
      </w:r>
      <w:r w:rsidRPr="00B85976">
        <w:rPr>
          <w:rFonts w:hint="cs"/>
          <w:sz w:val="24"/>
          <w:szCs w:val="24"/>
          <w:rtl/>
        </w:rPr>
        <w:t>ומעשה</w:t>
      </w:r>
      <w:r w:rsidRPr="00B85976">
        <w:rPr>
          <w:sz w:val="24"/>
          <w:szCs w:val="24"/>
          <w:rtl/>
        </w:rPr>
        <w:t xml:space="preserve"> </w:t>
      </w:r>
      <w:r w:rsidRPr="00B85976">
        <w:rPr>
          <w:rFonts w:hint="cs"/>
          <w:sz w:val="24"/>
          <w:szCs w:val="24"/>
          <w:rtl/>
        </w:rPr>
        <w:t>באחד</w:t>
      </w:r>
      <w:r w:rsidRPr="00B85976">
        <w:rPr>
          <w:sz w:val="24"/>
          <w:szCs w:val="24"/>
          <w:rtl/>
        </w:rPr>
        <w:t xml:space="preserve"> </w:t>
      </w:r>
      <w:r w:rsidRPr="00B85976">
        <w:rPr>
          <w:rFonts w:hint="cs"/>
          <w:sz w:val="24"/>
          <w:szCs w:val="24"/>
          <w:rtl/>
        </w:rPr>
        <w:t>שרכב</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סוס</w:t>
      </w:r>
      <w:r w:rsidRPr="00B85976">
        <w:rPr>
          <w:sz w:val="24"/>
          <w:szCs w:val="24"/>
          <w:rtl/>
        </w:rPr>
        <w:t xml:space="preserve"> </w:t>
      </w:r>
      <w:r w:rsidRPr="00B85976">
        <w:rPr>
          <w:rFonts w:hint="cs"/>
          <w:sz w:val="24"/>
          <w:szCs w:val="24"/>
          <w:rtl/>
        </w:rPr>
        <w:t>בשבת</w:t>
      </w:r>
      <w:r w:rsidRPr="00B85976">
        <w:rPr>
          <w:sz w:val="24"/>
          <w:szCs w:val="24"/>
          <w:rtl/>
        </w:rPr>
        <w:t xml:space="preserve">, </w:t>
      </w:r>
      <w:r w:rsidRPr="00B85976">
        <w:rPr>
          <w:rFonts w:hint="cs"/>
          <w:sz w:val="24"/>
          <w:szCs w:val="24"/>
          <w:rtl/>
        </w:rPr>
        <w:t>והביאוהו</w:t>
      </w:r>
      <w:r w:rsidRPr="00B85976">
        <w:rPr>
          <w:sz w:val="24"/>
          <w:szCs w:val="24"/>
          <w:rtl/>
        </w:rPr>
        <w:t xml:space="preserve"> </w:t>
      </w:r>
      <w:r w:rsidRPr="00B85976">
        <w:rPr>
          <w:rFonts w:hint="cs"/>
          <w:sz w:val="24"/>
          <w:szCs w:val="24"/>
          <w:rtl/>
        </w:rPr>
        <w:t>לב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וסקלוהו</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שהלכה</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שהיתה</w:t>
      </w:r>
      <w:r w:rsidRPr="00B85976">
        <w:rPr>
          <w:sz w:val="24"/>
          <w:szCs w:val="24"/>
          <w:rtl/>
        </w:rPr>
        <w:t xml:space="preserve"> </w:t>
      </w:r>
      <w:r w:rsidRPr="00B85976">
        <w:rPr>
          <w:rFonts w:hint="cs"/>
          <w:sz w:val="24"/>
          <w:szCs w:val="24"/>
          <w:rtl/>
        </w:rPr>
        <w:t>השעה</w:t>
      </w:r>
      <w:r w:rsidRPr="00B85976">
        <w:rPr>
          <w:sz w:val="24"/>
          <w:szCs w:val="24"/>
          <w:rtl/>
        </w:rPr>
        <w:t xml:space="preserve"> </w:t>
      </w:r>
      <w:r w:rsidRPr="00B85976">
        <w:rPr>
          <w:rFonts w:hint="cs"/>
          <w:sz w:val="24"/>
          <w:szCs w:val="24"/>
          <w:rtl/>
        </w:rPr>
        <w:t>צריכה</w:t>
      </w:r>
      <w:r w:rsidRPr="00B85976">
        <w:rPr>
          <w:sz w:val="24"/>
          <w:szCs w:val="24"/>
          <w:rtl/>
        </w:rPr>
        <w:t xml:space="preserve"> </w:t>
      </w:r>
      <w:r w:rsidRPr="00B85976">
        <w:rPr>
          <w:rFonts w:hint="cs"/>
          <w:sz w:val="24"/>
          <w:szCs w:val="24"/>
          <w:rtl/>
        </w:rPr>
        <w:t>לכך</w:t>
      </w:r>
      <w:r w:rsidRPr="00B85976">
        <w:rPr>
          <w:sz w:val="24"/>
          <w:szCs w:val="24"/>
          <w:rtl/>
        </w:rPr>
        <w:t xml:space="preserve">. </w:t>
      </w:r>
      <w:r w:rsidRPr="00B85976">
        <w:rPr>
          <w:rFonts w:hint="cs"/>
          <w:sz w:val="24"/>
          <w:szCs w:val="24"/>
          <w:rtl/>
        </w:rPr>
        <w:t>כדאיתא</w:t>
      </w:r>
      <w:r w:rsidRPr="00B85976">
        <w:rPr>
          <w:sz w:val="24"/>
          <w:szCs w:val="24"/>
          <w:rtl/>
        </w:rPr>
        <w:t xml:space="preserve"> </w:t>
      </w:r>
      <w:r w:rsidRPr="00B85976">
        <w:rPr>
          <w:rFonts w:hint="cs"/>
          <w:sz w:val="24"/>
          <w:szCs w:val="24"/>
          <w:rtl/>
        </w:rPr>
        <w:t>ביבמות</w:t>
      </w:r>
      <w:r w:rsidRPr="00B85976">
        <w:rPr>
          <w:sz w:val="24"/>
          <w:szCs w:val="24"/>
          <w:rtl/>
        </w:rPr>
        <w:t xml:space="preserve"> </w:t>
      </w:r>
      <w:r w:rsidRPr="00B85976">
        <w:rPr>
          <w:rFonts w:hint="cs"/>
          <w:sz w:val="24"/>
          <w:szCs w:val="24"/>
          <w:rtl/>
        </w:rPr>
        <w:t>פרק</w:t>
      </w:r>
      <w:r w:rsidRPr="00B85976">
        <w:rPr>
          <w:sz w:val="24"/>
          <w:szCs w:val="24"/>
          <w:rtl/>
        </w:rPr>
        <w:t xml:space="preserve"> </w:t>
      </w:r>
      <w:r w:rsidRPr="00B85976">
        <w:rPr>
          <w:rFonts w:hint="cs"/>
          <w:sz w:val="24"/>
          <w:szCs w:val="24"/>
          <w:rtl/>
        </w:rPr>
        <w:t>האשה</w:t>
      </w:r>
      <w:r w:rsidRPr="00B85976">
        <w:rPr>
          <w:sz w:val="24"/>
          <w:szCs w:val="24"/>
          <w:rtl/>
        </w:rPr>
        <w:t xml:space="preserve"> </w:t>
      </w:r>
      <w:r w:rsidRPr="00B85976">
        <w:rPr>
          <w:rFonts w:hint="cs"/>
          <w:sz w:val="24"/>
          <w:szCs w:val="24"/>
          <w:rtl/>
        </w:rPr>
        <w:t>רבה</w:t>
      </w:r>
      <w:r w:rsidRPr="00B85976">
        <w:rPr>
          <w:sz w:val="24"/>
          <w:szCs w:val="24"/>
          <w:rtl/>
        </w:rPr>
        <w:t xml:space="preserve"> (</w:t>
      </w:r>
      <w:r w:rsidRPr="00B85976">
        <w:rPr>
          <w:rFonts w:hint="cs"/>
          <w:sz w:val="24"/>
          <w:szCs w:val="24"/>
          <w:rtl/>
        </w:rPr>
        <w:t>צ</w:t>
      </w:r>
      <w:r w:rsidRPr="00B85976">
        <w:rPr>
          <w:sz w:val="24"/>
          <w:szCs w:val="24"/>
          <w:rtl/>
        </w:rPr>
        <w:t xml:space="preserve"> </w:t>
      </w:r>
      <w:r w:rsidRPr="00B85976">
        <w:rPr>
          <w:rFonts w:hint="cs"/>
          <w:sz w:val="24"/>
          <w:szCs w:val="24"/>
          <w:rtl/>
        </w:rPr>
        <w:t>ע</w:t>
      </w:r>
      <w:r w:rsidRPr="00B85976">
        <w:rPr>
          <w:sz w:val="24"/>
          <w:szCs w:val="24"/>
          <w:rtl/>
        </w:rPr>
        <w:t>"</w:t>
      </w:r>
      <w:r w:rsidRPr="00B85976">
        <w:rPr>
          <w:rFonts w:hint="cs"/>
          <w:sz w:val="24"/>
          <w:szCs w:val="24"/>
          <w:rtl/>
        </w:rPr>
        <w:t>ב</w:t>
      </w:r>
      <w:r w:rsidRPr="00B85976">
        <w:rPr>
          <w:sz w:val="24"/>
          <w:szCs w:val="24"/>
          <w:rtl/>
        </w:rPr>
        <w:t xml:space="preserve">). </w:t>
      </w:r>
      <w:r w:rsidRPr="00B85976">
        <w:rPr>
          <w:rFonts w:hint="cs"/>
          <w:sz w:val="24"/>
          <w:szCs w:val="24"/>
          <w:rtl/>
        </w:rPr>
        <w:t>כל</w:t>
      </w:r>
      <w:r w:rsidRPr="00B85976">
        <w:rPr>
          <w:sz w:val="24"/>
          <w:szCs w:val="24"/>
          <w:rtl/>
        </w:rPr>
        <w:t xml:space="preserve"> </w:t>
      </w:r>
      <w:r w:rsidRPr="00B85976">
        <w:rPr>
          <w:rFonts w:hint="cs"/>
          <w:sz w:val="24"/>
          <w:szCs w:val="24"/>
          <w:rtl/>
        </w:rPr>
        <w:t>שכן</w:t>
      </w:r>
      <w:r w:rsidRPr="00B85976">
        <w:rPr>
          <w:sz w:val="24"/>
          <w:szCs w:val="24"/>
          <w:rtl/>
        </w:rPr>
        <w:t xml:space="preserve"> </w:t>
      </w:r>
      <w:r w:rsidRPr="00B85976">
        <w:rPr>
          <w:rFonts w:hint="cs"/>
          <w:sz w:val="24"/>
          <w:szCs w:val="24"/>
          <w:rtl/>
        </w:rPr>
        <w:t>אתם</w:t>
      </w:r>
      <w:r w:rsidRPr="00B85976">
        <w:rPr>
          <w:sz w:val="24"/>
          <w:szCs w:val="24"/>
          <w:rtl/>
        </w:rPr>
        <w:t xml:space="preserve">, </w:t>
      </w:r>
      <w:r w:rsidRPr="00B85976">
        <w:rPr>
          <w:rFonts w:hint="cs"/>
          <w:sz w:val="24"/>
          <w:szCs w:val="24"/>
          <w:rtl/>
        </w:rPr>
        <w:t>שעיקר</w:t>
      </w:r>
      <w:r w:rsidRPr="00B85976">
        <w:rPr>
          <w:sz w:val="24"/>
          <w:szCs w:val="24"/>
          <w:rtl/>
        </w:rPr>
        <w:t xml:space="preserve"> </w:t>
      </w:r>
      <w:r w:rsidRPr="00B85976">
        <w:rPr>
          <w:rFonts w:hint="cs"/>
          <w:sz w:val="24"/>
          <w:szCs w:val="24"/>
          <w:rtl/>
        </w:rPr>
        <w:t>ההסכמה</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היתה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לעשות</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שיראה</w:t>
      </w:r>
      <w:r w:rsidRPr="00B85976">
        <w:rPr>
          <w:sz w:val="24"/>
          <w:szCs w:val="24"/>
          <w:rtl/>
        </w:rPr>
        <w:t xml:space="preserve"> </w:t>
      </w:r>
      <w:r w:rsidRPr="00B85976">
        <w:rPr>
          <w:rFonts w:hint="cs"/>
          <w:sz w:val="24"/>
          <w:szCs w:val="24"/>
          <w:rtl/>
        </w:rPr>
        <w:t>בעיניכם</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שכתוב</w:t>
      </w:r>
      <w:r w:rsidRPr="00B85976">
        <w:rPr>
          <w:sz w:val="24"/>
          <w:szCs w:val="24"/>
          <w:rtl/>
        </w:rPr>
        <w:t xml:space="preserve"> </w:t>
      </w:r>
      <w:r w:rsidRPr="00B85976">
        <w:rPr>
          <w:rFonts w:hint="cs"/>
          <w:sz w:val="24"/>
          <w:szCs w:val="24"/>
          <w:rtl/>
        </w:rPr>
        <w:t>באגרת</w:t>
      </w:r>
      <w:r w:rsidRPr="00B85976">
        <w:rPr>
          <w:sz w:val="24"/>
          <w:szCs w:val="24"/>
          <w:rtl/>
        </w:rPr>
        <w:t xml:space="preserve"> </w:t>
      </w:r>
      <w:r w:rsidRPr="00B85976">
        <w:rPr>
          <w:rFonts w:hint="cs"/>
          <w:sz w:val="24"/>
          <w:szCs w:val="24"/>
          <w:rtl/>
        </w:rPr>
        <w:t>התקנה</w:t>
      </w:r>
      <w:r w:rsidRPr="00B85976">
        <w:rPr>
          <w:sz w:val="24"/>
          <w:szCs w:val="24"/>
          <w:rtl/>
        </w:rPr>
        <w:t xml:space="preserve"> </w:t>
      </w:r>
      <w:r w:rsidRPr="00B85976">
        <w:rPr>
          <w:rFonts w:hint="cs"/>
          <w:sz w:val="24"/>
          <w:szCs w:val="24"/>
          <w:rtl/>
        </w:rPr>
        <w:t>אשר</w:t>
      </w:r>
      <w:r w:rsidRPr="00B85976">
        <w:rPr>
          <w:sz w:val="24"/>
          <w:szCs w:val="24"/>
          <w:rtl/>
        </w:rPr>
        <w:t xml:space="preserve"> </w:t>
      </w:r>
      <w:r w:rsidRPr="00B85976">
        <w:rPr>
          <w:rFonts w:hint="cs"/>
          <w:sz w:val="24"/>
          <w:szCs w:val="24"/>
          <w:rtl/>
        </w:rPr>
        <w:t>אמרתם</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הדבר</w:t>
      </w:r>
      <w:r w:rsidRPr="00B85976">
        <w:rPr>
          <w:sz w:val="24"/>
          <w:szCs w:val="24"/>
          <w:rtl/>
        </w:rPr>
        <w:t xml:space="preserve"> </w:t>
      </w:r>
      <w:r w:rsidRPr="00B85976">
        <w:rPr>
          <w:rFonts w:hint="cs"/>
          <w:sz w:val="24"/>
          <w:szCs w:val="24"/>
          <w:rtl/>
        </w:rPr>
        <w:t>פשוט</w:t>
      </w:r>
      <w:r w:rsidRPr="00B85976">
        <w:rPr>
          <w:sz w:val="24"/>
          <w:szCs w:val="24"/>
          <w:rtl/>
        </w:rPr>
        <w:t xml:space="preserve"> </w:t>
      </w:r>
      <w:r w:rsidRPr="00B85976">
        <w:rPr>
          <w:rFonts w:hint="cs"/>
          <w:sz w:val="24"/>
          <w:szCs w:val="24"/>
          <w:rtl/>
        </w:rPr>
        <w:t>בינינו</w:t>
      </w:r>
      <w:r w:rsidRPr="00B85976">
        <w:rPr>
          <w:sz w:val="24"/>
          <w:szCs w:val="24"/>
          <w:rtl/>
        </w:rPr>
        <w:t xml:space="preserve">, </w:t>
      </w:r>
      <w:r w:rsidRPr="00B85976">
        <w:rPr>
          <w:rFonts w:hint="cs"/>
          <w:sz w:val="24"/>
          <w:szCs w:val="24"/>
          <w:rtl/>
        </w:rPr>
        <w:t>ובין</w:t>
      </w:r>
      <w:r w:rsidRPr="00B85976">
        <w:rPr>
          <w:sz w:val="24"/>
          <w:szCs w:val="24"/>
          <w:rtl/>
        </w:rPr>
        <w:t xml:space="preserve"> </w:t>
      </w:r>
      <w:r w:rsidRPr="00B85976">
        <w:rPr>
          <w:rFonts w:hint="cs"/>
          <w:sz w:val="24"/>
          <w:szCs w:val="24"/>
          <w:rtl/>
        </w:rPr>
        <w:t>כל</w:t>
      </w:r>
      <w:r w:rsidRPr="00B85976">
        <w:rPr>
          <w:sz w:val="24"/>
          <w:szCs w:val="24"/>
          <w:rtl/>
        </w:rPr>
        <w:t xml:space="preserve"> </w:t>
      </w:r>
      <w:r w:rsidRPr="00B85976">
        <w:rPr>
          <w:rFonts w:hint="cs"/>
          <w:sz w:val="24"/>
          <w:szCs w:val="24"/>
          <w:rtl/>
        </w:rPr>
        <w:t>המקומות</w:t>
      </w:r>
      <w:r w:rsidRPr="00B85976">
        <w:rPr>
          <w:sz w:val="24"/>
          <w:szCs w:val="24"/>
          <w:rtl/>
        </w:rPr>
        <w:t xml:space="preserve"> </w:t>
      </w:r>
      <w:r w:rsidRPr="00B85976">
        <w:rPr>
          <w:rFonts w:hint="cs"/>
          <w:sz w:val="24"/>
          <w:szCs w:val="24"/>
          <w:rtl/>
        </w:rPr>
        <w:t>שיש</w:t>
      </w:r>
      <w:r w:rsidRPr="00B85976">
        <w:rPr>
          <w:sz w:val="24"/>
          <w:szCs w:val="24"/>
          <w:rtl/>
        </w:rPr>
        <w:t xml:space="preserve"> </w:t>
      </w:r>
      <w:r w:rsidRPr="00B85976">
        <w:rPr>
          <w:rFonts w:hint="cs"/>
          <w:sz w:val="24"/>
          <w:szCs w:val="24"/>
          <w:rtl/>
        </w:rPr>
        <w:t>תקנה</w:t>
      </w:r>
      <w:r w:rsidRPr="00B85976">
        <w:rPr>
          <w:sz w:val="24"/>
          <w:szCs w:val="24"/>
          <w:rtl/>
        </w:rPr>
        <w:t xml:space="preserve"> </w:t>
      </w:r>
      <w:r w:rsidRPr="00B85976">
        <w:rPr>
          <w:rFonts w:hint="cs"/>
          <w:sz w:val="24"/>
          <w:szCs w:val="24"/>
          <w:rtl/>
        </w:rPr>
        <w:t>ביניהם</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דברים</w:t>
      </w:r>
      <w:r w:rsidRPr="00B85976">
        <w:rPr>
          <w:sz w:val="24"/>
          <w:szCs w:val="24"/>
          <w:rtl/>
        </w:rPr>
        <w:t xml:space="preserve"> </w:t>
      </w:r>
      <w:r w:rsidRPr="00B85976">
        <w:rPr>
          <w:rFonts w:hint="cs"/>
          <w:sz w:val="24"/>
          <w:szCs w:val="24"/>
          <w:rtl/>
        </w:rPr>
        <w:t>אלו</w:t>
      </w:r>
      <w:r w:rsidRPr="00B85976">
        <w:rPr>
          <w:sz w:val="24"/>
          <w:szCs w:val="24"/>
          <w:rtl/>
        </w:rPr>
        <w:t>.</w:t>
      </w:r>
    </w:p>
    <w:p w14:paraId="54680136" w14:textId="77777777" w:rsidR="00A369B7" w:rsidRPr="00A369B7" w:rsidRDefault="00A369B7" w:rsidP="00FF1F39">
      <w:pPr>
        <w:spacing w:line="320" w:lineRule="atLeast"/>
        <w:ind w:left="0" w:firstLine="0"/>
        <w:rPr>
          <w:sz w:val="24"/>
          <w:szCs w:val="24"/>
          <w:rtl/>
        </w:rPr>
      </w:pPr>
    </w:p>
    <w:p w14:paraId="26C63C9E" w14:textId="65E0181C" w:rsidR="00393227" w:rsidRPr="00393227" w:rsidRDefault="00B85976" w:rsidP="00393227">
      <w:pPr>
        <w:bidi w:val="0"/>
        <w:rPr>
          <w:rtl/>
        </w:rPr>
      </w:pPr>
      <w:r>
        <w:rPr>
          <w:rFonts w:hint="cs"/>
          <w:sz w:val="24"/>
          <w:szCs w:val="24"/>
          <w:u w:val="single"/>
        </w:rPr>
        <w:t>XXX</w:t>
      </w:r>
    </w:p>
    <w:p w14:paraId="0E4793C0" w14:textId="77777777" w:rsidR="00A369B7" w:rsidRPr="00A369B7" w:rsidRDefault="00A369B7" w:rsidP="00FF1F39">
      <w:pPr>
        <w:spacing w:line="320" w:lineRule="atLeast"/>
        <w:ind w:left="0" w:firstLine="0"/>
        <w:rPr>
          <w:sz w:val="24"/>
          <w:szCs w:val="24"/>
          <w:rtl/>
        </w:rPr>
      </w:pPr>
    </w:p>
    <w:p w14:paraId="6AFBF07C"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חידושי</w:t>
      </w:r>
      <w:r w:rsidRPr="00B85976">
        <w:rPr>
          <w:sz w:val="24"/>
          <w:szCs w:val="24"/>
          <w:u w:val="single"/>
          <w:rtl/>
        </w:rPr>
        <w:t xml:space="preserve"> </w:t>
      </w:r>
      <w:r w:rsidRPr="00B85976">
        <w:rPr>
          <w:rFonts w:hint="cs"/>
          <w:sz w:val="24"/>
          <w:szCs w:val="24"/>
          <w:u w:val="single"/>
          <w:rtl/>
        </w:rPr>
        <w:t>הריטב</w:t>
      </w:r>
      <w:r w:rsidRPr="00B85976">
        <w:rPr>
          <w:sz w:val="24"/>
          <w:szCs w:val="24"/>
          <w:u w:val="single"/>
          <w:rtl/>
        </w:rPr>
        <w:t>"</w:t>
      </w:r>
      <w:r w:rsidRPr="00B85976">
        <w:rPr>
          <w:rFonts w:hint="cs"/>
          <w:sz w:val="24"/>
          <w:szCs w:val="24"/>
          <w:u w:val="single"/>
          <w:rtl/>
        </w:rPr>
        <w:t>א</w:t>
      </w:r>
      <w:r w:rsidRPr="00B85976">
        <w:rPr>
          <w:sz w:val="24"/>
          <w:szCs w:val="24"/>
          <w:u w:val="single"/>
          <w:rtl/>
        </w:rPr>
        <w:t xml:space="preserve"> </w:t>
      </w:r>
      <w:r w:rsidRPr="00B85976">
        <w:rPr>
          <w:rFonts w:hint="cs"/>
          <w:sz w:val="24"/>
          <w:szCs w:val="24"/>
          <w:u w:val="single"/>
          <w:rtl/>
        </w:rPr>
        <w:t>מסכת</w:t>
      </w:r>
      <w:r w:rsidRPr="00B85976">
        <w:rPr>
          <w:sz w:val="24"/>
          <w:szCs w:val="24"/>
          <w:u w:val="single"/>
          <w:rtl/>
        </w:rPr>
        <w:t xml:space="preserve"> </w:t>
      </w:r>
      <w:r w:rsidRPr="00B85976">
        <w:rPr>
          <w:rFonts w:hint="cs"/>
          <w:sz w:val="24"/>
          <w:szCs w:val="24"/>
          <w:u w:val="single"/>
          <w:rtl/>
        </w:rPr>
        <w:t>מכות</w:t>
      </w:r>
      <w:r w:rsidRPr="00B85976">
        <w:rPr>
          <w:sz w:val="24"/>
          <w:szCs w:val="24"/>
          <w:u w:val="single"/>
          <w:rtl/>
        </w:rPr>
        <w:t xml:space="preserve"> </w:t>
      </w:r>
      <w:r w:rsidRPr="00B85976">
        <w:rPr>
          <w:rFonts w:hint="cs"/>
          <w:sz w:val="24"/>
          <w:szCs w:val="24"/>
          <w:u w:val="single"/>
          <w:rtl/>
        </w:rPr>
        <w:t>דף</w:t>
      </w:r>
      <w:r w:rsidRPr="00B85976">
        <w:rPr>
          <w:sz w:val="24"/>
          <w:szCs w:val="24"/>
          <w:u w:val="single"/>
          <w:rtl/>
        </w:rPr>
        <w:t xml:space="preserve"> </w:t>
      </w:r>
      <w:r w:rsidRPr="00B85976">
        <w:rPr>
          <w:rFonts w:hint="cs"/>
          <w:sz w:val="24"/>
          <w:szCs w:val="24"/>
          <w:u w:val="single"/>
          <w:rtl/>
        </w:rPr>
        <w:t>כב</w:t>
      </w:r>
      <w:r w:rsidRPr="00B85976">
        <w:rPr>
          <w:sz w:val="24"/>
          <w:szCs w:val="24"/>
          <w:u w:val="single"/>
          <w:rtl/>
        </w:rPr>
        <w:t xml:space="preserve"> </w:t>
      </w:r>
      <w:r w:rsidRPr="00B85976">
        <w:rPr>
          <w:rFonts w:hint="cs"/>
          <w:sz w:val="24"/>
          <w:szCs w:val="24"/>
          <w:u w:val="single"/>
          <w:rtl/>
        </w:rPr>
        <w:t>עמוד</w:t>
      </w:r>
      <w:r w:rsidRPr="00B85976">
        <w:rPr>
          <w:sz w:val="24"/>
          <w:szCs w:val="24"/>
          <w:u w:val="single"/>
          <w:rtl/>
        </w:rPr>
        <w:t xml:space="preserve"> </w:t>
      </w:r>
      <w:r w:rsidRPr="00B85976">
        <w:rPr>
          <w:rFonts w:hint="cs"/>
          <w:sz w:val="24"/>
          <w:szCs w:val="24"/>
          <w:u w:val="single"/>
          <w:rtl/>
        </w:rPr>
        <w:t>ב</w:t>
      </w:r>
      <w:r w:rsidRPr="00B85976">
        <w:rPr>
          <w:sz w:val="24"/>
          <w:szCs w:val="24"/>
          <w:u w:val="single"/>
          <w:rtl/>
        </w:rPr>
        <w:t>:</w:t>
      </w:r>
    </w:p>
    <w:p w14:paraId="5E45A6AD" w14:textId="77777777" w:rsidR="00A369B7" w:rsidRPr="00B85976" w:rsidRDefault="00A369B7" w:rsidP="00FF1F39">
      <w:pPr>
        <w:spacing w:line="320" w:lineRule="atLeast"/>
        <w:ind w:left="0" w:firstLine="0"/>
        <w:rPr>
          <w:sz w:val="24"/>
          <w:szCs w:val="24"/>
          <w:rtl/>
        </w:rPr>
      </w:pPr>
      <w:r w:rsidRPr="00B85976">
        <w:rPr>
          <w:rFonts w:hint="cs"/>
          <w:sz w:val="24"/>
          <w:szCs w:val="24"/>
          <w:rtl/>
        </w:rPr>
        <w:t>והדבר</w:t>
      </w:r>
      <w:r w:rsidRPr="00B85976">
        <w:rPr>
          <w:sz w:val="24"/>
          <w:szCs w:val="24"/>
          <w:rtl/>
        </w:rPr>
        <w:t xml:space="preserve"> </w:t>
      </w:r>
      <w:r w:rsidRPr="00B85976">
        <w:rPr>
          <w:rFonts w:hint="cs"/>
          <w:sz w:val="24"/>
          <w:szCs w:val="24"/>
          <w:rtl/>
        </w:rPr>
        <w:t>ידוע</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נאמרו</w:t>
      </w:r>
      <w:r w:rsidRPr="00B85976">
        <w:rPr>
          <w:sz w:val="24"/>
          <w:szCs w:val="24"/>
          <w:rtl/>
        </w:rPr>
        <w:t xml:space="preserve"> </w:t>
      </w:r>
      <w:r w:rsidRPr="00B85976">
        <w:rPr>
          <w:rFonts w:hint="cs"/>
          <w:sz w:val="24"/>
          <w:szCs w:val="24"/>
          <w:rtl/>
        </w:rPr>
        <w:t>כל</w:t>
      </w:r>
      <w:r w:rsidRPr="00B85976">
        <w:rPr>
          <w:sz w:val="24"/>
          <w:szCs w:val="24"/>
          <w:rtl/>
        </w:rPr>
        <w:t xml:space="preserve"> </w:t>
      </w:r>
      <w:r w:rsidRPr="00B85976">
        <w:rPr>
          <w:rFonts w:hint="cs"/>
          <w:sz w:val="24"/>
          <w:szCs w:val="24"/>
          <w:rtl/>
        </w:rPr>
        <w:t>הדברים</w:t>
      </w:r>
      <w:r w:rsidRPr="00B85976">
        <w:rPr>
          <w:sz w:val="24"/>
          <w:szCs w:val="24"/>
          <w:rtl/>
        </w:rPr>
        <w:t xml:space="preserve"> </w:t>
      </w:r>
      <w:r w:rsidRPr="00B85976">
        <w:rPr>
          <w:rFonts w:hint="cs"/>
          <w:sz w:val="24"/>
          <w:szCs w:val="24"/>
          <w:rtl/>
        </w:rPr>
        <w:t>האלו</w:t>
      </w:r>
      <w:r w:rsidRPr="00B85976">
        <w:rPr>
          <w:sz w:val="24"/>
          <w:szCs w:val="24"/>
          <w:rtl/>
        </w:rPr>
        <w:t xml:space="preserve"> </w:t>
      </w:r>
      <w:r w:rsidRPr="00B85976">
        <w:rPr>
          <w:rFonts w:hint="cs"/>
          <w:sz w:val="24"/>
          <w:szCs w:val="24"/>
          <w:rtl/>
        </w:rPr>
        <w:t>שבמשנה</w:t>
      </w:r>
      <w:r w:rsidRPr="00B85976">
        <w:rPr>
          <w:sz w:val="24"/>
          <w:szCs w:val="24"/>
          <w:rtl/>
        </w:rPr>
        <w:t xml:space="preserve"> </w:t>
      </w:r>
      <w:r w:rsidRPr="00B85976">
        <w:rPr>
          <w:rFonts w:hint="cs"/>
          <w:sz w:val="24"/>
          <w:szCs w:val="24"/>
          <w:rtl/>
        </w:rPr>
        <w:t>וגמרא</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במלקות</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דהא</w:t>
      </w:r>
      <w:r w:rsidRPr="00B85976">
        <w:rPr>
          <w:sz w:val="24"/>
          <w:szCs w:val="24"/>
          <w:rtl/>
        </w:rPr>
        <w:t xml:space="preserve"> </w:t>
      </w:r>
      <w:r w:rsidRPr="00B85976">
        <w:rPr>
          <w:rFonts w:hint="cs"/>
          <w:sz w:val="24"/>
          <w:szCs w:val="24"/>
          <w:rtl/>
        </w:rPr>
        <w:t>עלה</w:t>
      </w:r>
      <w:r w:rsidRPr="00B85976">
        <w:rPr>
          <w:sz w:val="24"/>
          <w:szCs w:val="24"/>
          <w:rtl/>
        </w:rPr>
        <w:t xml:space="preserve"> </w:t>
      </w:r>
      <w:r w:rsidRPr="00B85976">
        <w:rPr>
          <w:rFonts w:hint="cs"/>
          <w:sz w:val="24"/>
          <w:szCs w:val="24"/>
          <w:rtl/>
        </w:rPr>
        <w:t>קיימא</w:t>
      </w:r>
      <w:r w:rsidRPr="00B85976">
        <w:rPr>
          <w:sz w:val="24"/>
          <w:szCs w:val="24"/>
          <w:rtl/>
        </w:rPr>
        <w:t xml:space="preserve">, </w:t>
      </w:r>
      <w:r w:rsidRPr="00B85976">
        <w:rPr>
          <w:rFonts w:hint="cs"/>
          <w:sz w:val="24"/>
          <w:szCs w:val="24"/>
          <w:rtl/>
        </w:rPr>
        <w:t>ואין</w:t>
      </w:r>
      <w:r w:rsidRPr="00B85976">
        <w:rPr>
          <w:sz w:val="24"/>
          <w:szCs w:val="24"/>
          <w:rtl/>
        </w:rPr>
        <w:t xml:space="preserve"> </w:t>
      </w:r>
      <w:r w:rsidRPr="00B85976">
        <w:rPr>
          <w:rFonts w:hint="cs"/>
          <w:sz w:val="24"/>
          <w:szCs w:val="24"/>
          <w:rtl/>
        </w:rPr>
        <w:t>מלקות</w:t>
      </w:r>
      <w:r w:rsidRPr="00B85976">
        <w:rPr>
          <w:sz w:val="24"/>
          <w:szCs w:val="24"/>
          <w:rtl/>
        </w:rPr>
        <w:t xml:space="preserve"> </w:t>
      </w:r>
      <w:r w:rsidRPr="00B85976">
        <w:rPr>
          <w:rFonts w:hint="cs"/>
          <w:sz w:val="24"/>
          <w:szCs w:val="24"/>
          <w:rtl/>
        </w:rPr>
        <w:t>בזמן</w:t>
      </w:r>
      <w:r w:rsidRPr="00B85976">
        <w:rPr>
          <w:sz w:val="24"/>
          <w:szCs w:val="24"/>
          <w:rtl/>
        </w:rPr>
        <w:t xml:space="preserve"> </w:t>
      </w:r>
      <w:r w:rsidRPr="00B85976">
        <w:rPr>
          <w:rFonts w:hint="cs"/>
          <w:sz w:val="24"/>
          <w:szCs w:val="24"/>
          <w:rtl/>
        </w:rPr>
        <w:t>הזה</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לנו</w:t>
      </w:r>
      <w:r w:rsidRPr="00B85976">
        <w:rPr>
          <w:sz w:val="24"/>
          <w:szCs w:val="24"/>
          <w:rtl/>
        </w:rPr>
        <w:t xml:space="preserve"> </w:t>
      </w:r>
      <w:r w:rsidRPr="00B85976">
        <w:rPr>
          <w:rFonts w:hint="cs"/>
          <w:sz w:val="24"/>
          <w:szCs w:val="24"/>
          <w:rtl/>
        </w:rPr>
        <w:t>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סמוך</w:t>
      </w:r>
      <w:r w:rsidRPr="00B85976">
        <w:rPr>
          <w:sz w:val="24"/>
          <w:szCs w:val="24"/>
          <w:rtl/>
        </w:rPr>
        <w:t xml:space="preserve"> </w:t>
      </w:r>
      <w:r w:rsidRPr="00B85976">
        <w:rPr>
          <w:rFonts w:hint="cs"/>
          <w:sz w:val="24"/>
          <w:szCs w:val="24"/>
          <w:rtl/>
        </w:rPr>
        <w:t>הראוי</w:t>
      </w:r>
      <w:r w:rsidRPr="00B85976">
        <w:rPr>
          <w:sz w:val="24"/>
          <w:szCs w:val="24"/>
          <w:rtl/>
        </w:rPr>
        <w:t xml:space="preserve"> </w:t>
      </w:r>
      <w:r w:rsidRPr="00B85976">
        <w:rPr>
          <w:rFonts w:hint="cs"/>
          <w:sz w:val="24"/>
          <w:szCs w:val="24"/>
          <w:rtl/>
        </w:rPr>
        <w:t>לכך</w:t>
      </w:r>
      <w:r w:rsidRPr="00B85976">
        <w:rPr>
          <w:sz w:val="24"/>
          <w:szCs w:val="24"/>
          <w:rtl/>
        </w:rPr>
        <w:t xml:space="preserve">, </w:t>
      </w:r>
      <w:r w:rsidRPr="00B85976">
        <w:rPr>
          <w:rFonts w:hint="cs"/>
          <w:sz w:val="24"/>
          <w:szCs w:val="24"/>
          <w:rtl/>
        </w:rPr>
        <w:t>וכל</w:t>
      </w:r>
      <w:r w:rsidRPr="00B85976">
        <w:rPr>
          <w:sz w:val="24"/>
          <w:szCs w:val="24"/>
          <w:rtl/>
        </w:rPr>
        <w:t xml:space="preserve"> </w:t>
      </w:r>
      <w:r w:rsidRPr="00B85976">
        <w:rPr>
          <w:rFonts w:hint="cs"/>
          <w:sz w:val="24"/>
          <w:szCs w:val="24"/>
          <w:rtl/>
        </w:rPr>
        <w:t>מלקיותינו</w:t>
      </w:r>
      <w:r w:rsidRPr="00B85976">
        <w:rPr>
          <w:sz w:val="24"/>
          <w:szCs w:val="24"/>
          <w:rtl/>
        </w:rPr>
        <w:t xml:space="preserve"> </w:t>
      </w:r>
      <w:r w:rsidRPr="00B85976">
        <w:rPr>
          <w:rFonts w:hint="cs"/>
          <w:sz w:val="24"/>
          <w:szCs w:val="24"/>
          <w:rtl/>
        </w:rPr>
        <w:t>אינן</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והמפרשים</w:t>
      </w:r>
      <w:r w:rsidRPr="00B85976">
        <w:rPr>
          <w:sz w:val="24"/>
          <w:szCs w:val="24"/>
          <w:rtl/>
        </w:rPr>
        <w:t xml:space="preserve"> </w:t>
      </w:r>
      <w:r w:rsidRPr="00B85976">
        <w:rPr>
          <w:rFonts w:hint="cs"/>
          <w:sz w:val="24"/>
          <w:szCs w:val="24"/>
          <w:rtl/>
        </w:rPr>
        <w:t>הראשונים</w:t>
      </w:r>
      <w:r w:rsidRPr="00B85976">
        <w:rPr>
          <w:sz w:val="24"/>
          <w:szCs w:val="24"/>
          <w:rtl/>
        </w:rPr>
        <w:t xml:space="preserve"> </w:t>
      </w:r>
      <w:r w:rsidRPr="00B85976">
        <w:rPr>
          <w:rFonts w:hint="cs"/>
          <w:sz w:val="24"/>
          <w:szCs w:val="24"/>
          <w:rtl/>
        </w:rPr>
        <w:t>והאחרונים</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נחלקו</w:t>
      </w:r>
      <w:r w:rsidRPr="00B85976">
        <w:rPr>
          <w:sz w:val="24"/>
          <w:szCs w:val="24"/>
          <w:rtl/>
        </w:rPr>
        <w:t xml:space="preserve"> </w:t>
      </w:r>
      <w:r w:rsidRPr="00B85976">
        <w:rPr>
          <w:rFonts w:hint="cs"/>
          <w:sz w:val="24"/>
          <w:szCs w:val="24"/>
          <w:rtl/>
        </w:rPr>
        <w:t>בזה</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יש</w:t>
      </w:r>
      <w:r w:rsidRPr="00B85976">
        <w:rPr>
          <w:sz w:val="24"/>
          <w:szCs w:val="24"/>
          <w:rtl/>
        </w:rPr>
        <w:t xml:space="preserve"> </w:t>
      </w:r>
      <w:r w:rsidRPr="00B85976">
        <w:rPr>
          <w:rFonts w:hint="cs"/>
          <w:sz w:val="24"/>
          <w:szCs w:val="24"/>
          <w:rtl/>
        </w:rPr>
        <w:t>אומרים</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מדקדקין</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משום</w:t>
      </w:r>
      <w:r w:rsidRPr="00B85976">
        <w:rPr>
          <w:sz w:val="24"/>
          <w:szCs w:val="24"/>
          <w:rtl/>
        </w:rPr>
        <w:t xml:space="preserve"> </w:t>
      </w:r>
      <w:r w:rsidRPr="00B85976">
        <w:rPr>
          <w:rFonts w:hint="cs"/>
          <w:sz w:val="24"/>
          <w:szCs w:val="24"/>
          <w:rtl/>
        </w:rPr>
        <w:t>דבר</w:t>
      </w:r>
      <w:r w:rsidRPr="00B85976">
        <w:rPr>
          <w:sz w:val="24"/>
          <w:szCs w:val="24"/>
          <w:rtl/>
        </w:rPr>
        <w:t xml:space="preserve"> </w:t>
      </w:r>
      <w:r w:rsidRPr="00B85976">
        <w:rPr>
          <w:rFonts w:hint="cs"/>
          <w:sz w:val="24"/>
          <w:szCs w:val="24"/>
          <w:rtl/>
        </w:rPr>
        <w:t>מכל</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שמכין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בין</w:t>
      </w:r>
      <w:r w:rsidRPr="00B85976">
        <w:rPr>
          <w:sz w:val="24"/>
          <w:szCs w:val="24"/>
          <w:rtl/>
        </w:rPr>
        <w:t xml:space="preserve"> </w:t>
      </w:r>
      <w:r w:rsidRPr="00B85976">
        <w:rPr>
          <w:rFonts w:hint="cs"/>
          <w:sz w:val="24"/>
          <w:szCs w:val="24"/>
          <w:rtl/>
        </w:rPr>
        <w:t>במקל</w:t>
      </w:r>
      <w:r w:rsidRPr="00B85976">
        <w:rPr>
          <w:sz w:val="24"/>
          <w:szCs w:val="24"/>
          <w:rtl/>
        </w:rPr>
        <w:t xml:space="preserve"> </w:t>
      </w:r>
      <w:r w:rsidRPr="00B85976">
        <w:rPr>
          <w:rFonts w:hint="cs"/>
          <w:sz w:val="24"/>
          <w:szCs w:val="24"/>
          <w:rtl/>
        </w:rPr>
        <w:t>בין</w:t>
      </w:r>
      <w:r w:rsidRPr="00B85976">
        <w:rPr>
          <w:sz w:val="24"/>
          <w:szCs w:val="24"/>
          <w:rtl/>
        </w:rPr>
        <w:t xml:space="preserve"> </w:t>
      </w:r>
      <w:r w:rsidRPr="00B85976">
        <w:rPr>
          <w:rFonts w:hint="cs"/>
          <w:sz w:val="24"/>
          <w:szCs w:val="24"/>
          <w:rtl/>
        </w:rPr>
        <w:t>ברצועה</w:t>
      </w:r>
      <w:r w:rsidRPr="00B85976">
        <w:rPr>
          <w:sz w:val="24"/>
          <w:szCs w:val="24"/>
          <w:rtl/>
        </w:rPr>
        <w:t xml:space="preserve"> </w:t>
      </w:r>
      <w:r w:rsidRPr="00B85976">
        <w:rPr>
          <w:rFonts w:hint="cs"/>
          <w:sz w:val="24"/>
          <w:szCs w:val="24"/>
          <w:rtl/>
        </w:rPr>
        <w:t>מכות</w:t>
      </w:r>
      <w:r w:rsidRPr="00B85976">
        <w:rPr>
          <w:sz w:val="24"/>
          <w:szCs w:val="24"/>
          <w:rtl/>
        </w:rPr>
        <w:t xml:space="preserve"> </w:t>
      </w:r>
      <w:r w:rsidRPr="00B85976">
        <w:rPr>
          <w:rFonts w:hint="cs"/>
          <w:sz w:val="24"/>
          <w:szCs w:val="24"/>
          <w:rtl/>
        </w:rPr>
        <w:t>שיראו</w:t>
      </w:r>
      <w:r w:rsidRPr="00B85976">
        <w:rPr>
          <w:sz w:val="24"/>
          <w:szCs w:val="24"/>
          <w:rtl/>
        </w:rPr>
        <w:t xml:space="preserve"> </w:t>
      </w:r>
      <w:r w:rsidRPr="00B85976">
        <w:rPr>
          <w:rFonts w:hint="cs"/>
          <w:sz w:val="24"/>
          <w:szCs w:val="24"/>
          <w:rtl/>
        </w:rPr>
        <w:t>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מרדו</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נראה</w:t>
      </w:r>
      <w:r w:rsidRPr="00B85976">
        <w:rPr>
          <w:sz w:val="24"/>
          <w:szCs w:val="24"/>
          <w:rtl/>
        </w:rPr>
        <w:t xml:space="preserve"> </w:t>
      </w:r>
      <w:r w:rsidRPr="00B85976">
        <w:rPr>
          <w:rFonts w:hint="cs"/>
          <w:sz w:val="24"/>
          <w:szCs w:val="24"/>
          <w:rtl/>
        </w:rPr>
        <w:t>מדבר</w:t>
      </w:r>
      <w:r w:rsidRPr="00B85976">
        <w:rPr>
          <w:sz w:val="24"/>
          <w:szCs w:val="24"/>
          <w:rtl/>
        </w:rPr>
        <w:t xml:space="preserve"> </w:t>
      </w:r>
      <w:r w:rsidRPr="00B85976">
        <w:rPr>
          <w:rFonts w:hint="cs"/>
          <w:sz w:val="24"/>
          <w:szCs w:val="24"/>
          <w:rtl/>
        </w:rPr>
        <w:t>רש</w:t>
      </w:r>
      <w:r w:rsidRPr="00B85976">
        <w:rPr>
          <w:sz w:val="24"/>
          <w:szCs w:val="24"/>
          <w:rtl/>
        </w:rPr>
        <w:t>"</w:t>
      </w:r>
      <w:r w:rsidRPr="00B85976">
        <w:rPr>
          <w:rFonts w:hint="cs"/>
          <w:sz w:val="24"/>
          <w:szCs w:val="24"/>
          <w:rtl/>
        </w:rPr>
        <w:t>י</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שכתב</w:t>
      </w:r>
      <w:r w:rsidRPr="00B85976">
        <w:rPr>
          <w:sz w:val="24"/>
          <w:szCs w:val="24"/>
          <w:rtl/>
        </w:rPr>
        <w:t xml:space="preserve"> </w:t>
      </w:r>
      <w:r w:rsidRPr="00B85976">
        <w:rPr>
          <w:rFonts w:hint="cs"/>
          <w:sz w:val="24"/>
          <w:szCs w:val="24"/>
          <w:rtl/>
        </w:rPr>
        <w:t>בפ</w:t>
      </w:r>
      <w:r w:rsidRPr="00B85976">
        <w:rPr>
          <w:sz w:val="24"/>
          <w:szCs w:val="24"/>
          <w:rtl/>
        </w:rPr>
        <w:t>"</w:t>
      </w:r>
      <w:r w:rsidRPr="00B85976">
        <w:rPr>
          <w:rFonts w:hint="cs"/>
          <w:sz w:val="24"/>
          <w:szCs w:val="24"/>
          <w:rtl/>
        </w:rPr>
        <w:t>ק</w:t>
      </w:r>
      <w:r w:rsidRPr="00B85976">
        <w:rPr>
          <w:sz w:val="24"/>
          <w:szCs w:val="24"/>
          <w:rtl/>
        </w:rPr>
        <w:t xml:space="preserve"> </w:t>
      </w:r>
      <w:r w:rsidRPr="00B85976">
        <w:rPr>
          <w:rFonts w:hint="cs"/>
          <w:sz w:val="24"/>
          <w:szCs w:val="24"/>
          <w:rtl/>
        </w:rPr>
        <w:t>דסנהדרין</w:t>
      </w:r>
      <w:r w:rsidRPr="00B85976">
        <w:rPr>
          <w:sz w:val="24"/>
          <w:szCs w:val="24"/>
          <w:rtl/>
        </w:rPr>
        <w:t xml:space="preserve"> (</w:t>
      </w:r>
      <w:r w:rsidRPr="00B85976">
        <w:rPr>
          <w:rFonts w:hint="cs"/>
          <w:sz w:val="24"/>
          <w:szCs w:val="24"/>
          <w:rtl/>
        </w:rPr>
        <w:t>ז</w:t>
      </w:r>
      <w:r w:rsidRPr="00B85976">
        <w:rPr>
          <w:sz w:val="24"/>
          <w:szCs w:val="24"/>
          <w:rtl/>
        </w:rPr>
        <w:t xml:space="preserve">' </w:t>
      </w:r>
      <w:r w:rsidRPr="00B85976">
        <w:rPr>
          <w:rFonts w:hint="cs"/>
          <w:sz w:val="24"/>
          <w:szCs w:val="24"/>
          <w:rtl/>
        </w:rPr>
        <w:t>ב</w:t>
      </w:r>
      <w:r w:rsidRPr="00B85976">
        <w:rPr>
          <w:sz w:val="24"/>
          <w:szCs w:val="24"/>
          <w:rtl/>
        </w:rPr>
        <w:t xml:space="preserve">') </w:t>
      </w:r>
      <w:r w:rsidRPr="00B85976">
        <w:rPr>
          <w:rFonts w:hint="cs"/>
          <w:sz w:val="24"/>
          <w:szCs w:val="24"/>
          <w:rtl/>
        </w:rPr>
        <w:t>גבי</w:t>
      </w:r>
      <w:r w:rsidRPr="00B85976">
        <w:rPr>
          <w:sz w:val="24"/>
          <w:szCs w:val="24"/>
          <w:rtl/>
        </w:rPr>
        <w:t xml:space="preserve"> </w:t>
      </w:r>
      <w:r w:rsidRPr="00B85976">
        <w:rPr>
          <w:rFonts w:hint="cs"/>
          <w:sz w:val="24"/>
          <w:szCs w:val="24"/>
          <w:rtl/>
        </w:rPr>
        <w:t>כלי</w:t>
      </w:r>
      <w:r w:rsidRPr="00B85976">
        <w:rPr>
          <w:sz w:val="24"/>
          <w:szCs w:val="24"/>
          <w:rtl/>
        </w:rPr>
        <w:t xml:space="preserve"> </w:t>
      </w:r>
      <w:r w:rsidRPr="00B85976">
        <w:rPr>
          <w:rFonts w:hint="cs"/>
          <w:sz w:val="24"/>
          <w:szCs w:val="24"/>
          <w:rtl/>
        </w:rPr>
        <w:t>הדיינין</w:t>
      </w:r>
      <w:r w:rsidRPr="00B85976">
        <w:rPr>
          <w:sz w:val="24"/>
          <w:szCs w:val="24"/>
          <w:rtl/>
        </w:rPr>
        <w:t xml:space="preserve"> </w:t>
      </w:r>
      <w:r w:rsidRPr="00B85976">
        <w:rPr>
          <w:rFonts w:hint="cs"/>
          <w:sz w:val="24"/>
          <w:szCs w:val="24"/>
          <w:rtl/>
        </w:rPr>
        <w:t>שאמרו</w:t>
      </w:r>
      <w:r w:rsidRPr="00B85976">
        <w:rPr>
          <w:sz w:val="24"/>
          <w:szCs w:val="24"/>
          <w:rtl/>
        </w:rPr>
        <w:t xml:space="preserve"> </w:t>
      </w:r>
      <w:r w:rsidRPr="00B85976">
        <w:rPr>
          <w:rFonts w:hint="cs"/>
          <w:sz w:val="24"/>
          <w:szCs w:val="24"/>
          <w:rtl/>
        </w:rPr>
        <w:t>שם</w:t>
      </w:r>
      <w:r w:rsidRPr="00B85976">
        <w:rPr>
          <w:sz w:val="24"/>
          <w:szCs w:val="24"/>
          <w:rtl/>
        </w:rPr>
        <w:t xml:space="preserve"> </w:t>
      </w:r>
      <w:r w:rsidRPr="00B85976">
        <w:rPr>
          <w:rFonts w:hint="cs"/>
          <w:sz w:val="24"/>
          <w:szCs w:val="24"/>
          <w:rtl/>
        </w:rPr>
        <w:t>מקל</w:t>
      </w:r>
      <w:r w:rsidRPr="00B85976">
        <w:rPr>
          <w:sz w:val="24"/>
          <w:szCs w:val="24"/>
          <w:rtl/>
        </w:rPr>
        <w:t xml:space="preserve"> </w:t>
      </w:r>
      <w:r w:rsidRPr="00B85976">
        <w:rPr>
          <w:rFonts w:hint="cs"/>
          <w:sz w:val="24"/>
          <w:szCs w:val="24"/>
          <w:rtl/>
        </w:rPr>
        <w:t>ורצועה</w:t>
      </w:r>
      <w:r w:rsidRPr="00B85976">
        <w:rPr>
          <w:sz w:val="24"/>
          <w:szCs w:val="24"/>
          <w:rtl/>
        </w:rPr>
        <w:t xml:space="preserve"> </w:t>
      </w:r>
      <w:r w:rsidRPr="00B85976">
        <w:rPr>
          <w:rFonts w:hint="cs"/>
          <w:sz w:val="24"/>
          <w:szCs w:val="24"/>
          <w:rtl/>
        </w:rPr>
        <w:t>מקל</w:t>
      </w:r>
      <w:r w:rsidRPr="00B85976">
        <w:rPr>
          <w:sz w:val="24"/>
          <w:szCs w:val="24"/>
          <w:rtl/>
        </w:rPr>
        <w:t xml:space="preserve"> </w:t>
      </w:r>
      <w:r w:rsidRPr="00B85976">
        <w:rPr>
          <w:rFonts w:hint="cs"/>
          <w:sz w:val="24"/>
          <w:szCs w:val="24"/>
          <w:rtl/>
        </w:rPr>
        <w:t>למכת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ורצועה</w:t>
      </w:r>
      <w:r w:rsidRPr="00B85976">
        <w:rPr>
          <w:sz w:val="24"/>
          <w:szCs w:val="24"/>
          <w:rtl/>
        </w:rPr>
        <w:t xml:space="preserve"> </w:t>
      </w:r>
      <w:r w:rsidRPr="00B85976">
        <w:rPr>
          <w:rFonts w:hint="cs"/>
          <w:sz w:val="24"/>
          <w:szCs w:val="24"/>
          <w:rtl/>
        </w:rPr>
        <w:t>למלקות</w:t>
      </w:r>
      <w:r w:rsidRPr="00B85976">
        <w:rPr>
          <w:sz w:val="24"/>
          <w:szCs w:val="24"/>
          <w:rtl/>
        </w:rPr>
        <w:t xml:space="preserve">, </w:t>
      </w:r>
      <w:r w:rsidRPr="00B85976">
        <w:rPr>
          <w:rFonts w:hint="cs"/>
          <w:sz w:val="24"/>
          <w:szCs w:val="24"/>
          <w:rtl/>
        </w:rPr>
        <w:t>וזהו</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לשון</w:t>
      </w:r>
      <w:r w:rsidRPr="00B85976">
        <w:rPr>
          <w:sz w:val="24"/>
          <w:szCs w:val="24"/>
          <w:rtl/>
        </w:rPr>
        <w:t xml:space="preserve"> </w:t>
      </w:r>
      <w:r w:rsidRPr="00B85976">
        <w:rPr>
          <w:rFonts w:hint="cs"/>
          <w:sz w:val="24"/>
          <w:szCs w:val="24"/>
          <w:rtl/>
        </w:rPr>
        <w:t>רידוי</w:t>
      </w:r>
      <w:r w:rsidRPr="00B85976">
        <w:rPr>
          <w:sz w:val="24"/>
          <w:szCs w:val="24"/>
          <w:rtl/>
        </w:rPr>
        <w:t xml:space="preserve"> </w:t>
      </w:r>
      <w:r w:rsidRPr="00B85976">
        <w:rPr>
          <w:rFonts w:hint="cs"/>
          <w:sz w:val="24"/>
          <w:szCs w:val="24"/>
          <w:rtl/>
        </w:rPr>
        <w:t>כאדם</w:t>
      </w:r>
      <w:r w:rsidRPr="00B85976">
        <w:rPr>
          <w:sz w:val="24"/>
          <w:szCs w:val="24"/>
          <w:rtl/>
        </w:rPr>
        <w:t xml:space="preserve"> </w:t>
      </w:r>
      <w:r w:rsidRPr="00B85976">
        <w:rPr>
          <w:rFonts w:hint="cs"/>
          <w:sz w:val="24"/>
          <w:szCs w:val="24"/>
          <w:rtl/>
        </w:rPr>
        <w:t>הרודה</w:t>
      </w:r>
      <w:r w:rsidRPr="00B85976">
        <w:rPr>
          <w:sz w:val="24"/>
          <w:szCs w:val="24"/>
          <w:rtl/>
        </w:rPr>
        <w:t xml:space="preserve"> </w:t>
      </w:r>
      <w:r w:rsidRPr="00B85976">
        <w:rPr>
          <w:rFonts w:hint="cs"/>
          <w:sz w:val="24"/>
          <w:szCs w:val="24"/>
          <w:rtl/>
        </w:rPr>
        <w:t>במקל</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ברצועה</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שירצה</w:t>
      </w:r>
      <w:r w:rsidRPr="00B85976">
        <w:rPr>
          <w:sz w:val="24"/>
          <w:szCs w:val="24"/>
          <w:rtl/>
        </w:rPr>
        <w:t xml:space="preserve"> </w:t>
      </w:r>
      <w:r w:rsidRPr="00B85976">
        <w:rPr>
          <w:rFonts w:hint="cs"/>
          <w:sz w:val="24"/>
          <w:szCs w:val="24"/>
          <w:rtl/>
        </w:rPr>
        <w:t>כאב</w:t>
      </w:r>
      <w:r w:rsidRPr="00B85976">
        <w:rPr>
          <w:sz w:val="24"/>
          <w:szCs w:val="24"/>
          <w:rtl/>
        </w:rPr>
        <w:t xml:space="preserve"> </w:t>
      </w:r>
      <w:r w:rsidRPr="00B85976">
        <w:rPr>
          <w:rFonts w:hint="cs"/>
          <w:sz w:val="24"/>
          <w:szCs w:val="24"/>
          <w:rtl/>
        </w:rPr>
        <w:t>הרודה</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בנו</w:t>
      </w:r>
      <w:r w:rsidRPr="00B85976">
        <w:rPr>
          <w:sz w:val="24"/>
          <w:szCs w:val="24"/>
          <w:rtl/>
        </w:rPr>
        <w:t xml:space="preserve"> </w:t>
      </w:r>
      <w:r w:rsidRPr="00B85976">
        <w:rPr>
          <w:rFonts w:hint="cs"/>
          <w:sz w:val="24"/>
          <w:szCs w:val="24"/>
          <w:rtl/>
        </w:rPr>
        <w:t>והרב</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תלמידו</w:t>
      </w:r>
      <w:r w:rsidRPr="00B85976">
        <w:rPr>
          <w:sz w:val="24"/>
          <w:szCs w:val="24"/>
          <w:rtl/>
        </w:rPr>
        <w:t xml:space="preserve">, </w:t>
      </w:r>
      <w:r w:rsidRPr="00B85976">
        <w:rPr>
          <w:rFonts w:hint="cs"/>
          <w:sz w:val="24"/>
          <w:szCs w:val="24"/>
          <w:rtl/>
        </w:rPr>
        <w:t>ומכין</w:t>
      </w:r>
      <w:r w:rsidRPr="00B85976">
        <w:rPr>
          <w:sz w:val="24"/>
          <w:szCs w:val="24"/>
          <w:rtl/>
        </w:rPr>
        <w:t xml:space="preserve"> </w:t>
      </w:r>
      <w:r w:rsidRPr="00B85976">
        <w:rPr>
          <w:rFonts w:hint="cs"/>
          <w:sz w:val="24"/>
          <w:szCs w:val="24"/>
          <w:rtl/>
        </w:rPr>
        <w:t>באיזה</w:t>
      </w:r>
      <w:r w:rsidRPr="00B85976">
        <w:rPr>
          <w:sz w:val="24"/>
          <w:szCs w:val="24"/>
          <w:rtl/>
        </w:rPr>
        <w:t xml:space="preserve"> </w:t>
      </w:r>
      <w:r w:rsidRPr="00B85976">
        <w:rPr>
          <w:rFonts w:hint="cs"/>
          <w:sz w:val="24"/>
          <w:szCs w:val="24"/>
          <w:rtl/>
        </w:rPr>
        <w:t>מקום</w:t>
      </w:r>
      <w:r w:rsidRPr="00B85976">
        <w:rPr>
          <w:sz w:val="24"/>
          <w:szCs w:val="24"/>
          <w:rtl/>
        </w:rPr>
        <w:t xml:space="preserve"> </w:t>
      </w:r>
      <w:r w:rsidRPr="00B85976">
        <w:rPr>
          <w:rFonts w:hint="cs"/>
          <w:sz w:val="24"/>
          <w:szCs w:val="24"/>
          <w:rtl/>
        </w:rPr>
        <w:t>שירצו</w:t>
      </w:r>
      <w:r w:rsidRPr="00B85976">
        <w:rPr>
          <w:sz w:val="24"/>
          <w:szCs w:val="24"/>
          <w:rtl/>
        </w:rPr>
        <w:t xml:space="preserve"> </w:t>
      </w:r>
      <w:r w:rsidRPr="00B85976">
        <w:rPr>
          <w:rFonts w:hint="cs"/>
          <w:sz w:val="24"/>
          <w:szCs w:val="24"/>
          <w:rtl/>
        </w:rPr>
        <w:t>בין</w:t>
      </w:r>
      <w:r w:rsidRPr="00B85976">
        <w:rPr>
          <w:sz w:val="24"/>
          <w:szCs w:val="24"/>
          <w:rtl/>
        </w:rPr>
        <w:t xml:space="preserve"> </w:t>
      </w:r>
      <w:r w:rsidRPr="00B85976">
        <w:rPr>
          <w:rFonts w:hint="cs"/>
          <w:sz w:val="24"/>
          <w:szCs w:val="24"/>
          <w:rtl/>
        </w:rPr>
        <w:t>מלפניו</w:t>
      </w:r>
      <w:r w:rsidRPr="00B85976">
        <w:rPr>
          <w:sz w:val="24"/>
          <w:szCs w:val="24"/>
          <w:rtl/>
        </w:rPr>
        <w:t xml:space="preserve"> </w:t>
      </w:r>
      <w:r w:rsidRPr="00B85976">
        <w:rPr>
          <w:rFonts w:hint="cs"/>
          <w:sz w:val="24"/>
          <w:szCs w:val="24"/>
          <w:rtl/>
        </w:rPr>
        <w:t>בין</w:t>
      </w:r>
      <w:r w:rsidRPr="00B85976">
        <w:rPr>
          <w:sz w:val="24"/>
          <w:szCs w:val="24"/>
          <w:rtl/>
        </w:rPr>
        <w:t xml:space="preserve"> </w:t>
      </w:r>
      <w:r w:rsidRPr="00B85976">
        <w:rPr>
          <w:rFonts w:hint="cs"/>
          <w:sz w:val="24"/>
          <w:szCs w:val="24"/>
          <w:rtl/>
        </w:rPr>
        <w:t>מלאחריו</w:t>
      </w:r>
      <w:r w:rsidRPr="00B85976">
        <w:rPr>
          <w:sz w:val="24"/>
          <w:szCs w:val="24"/>
          <w:rtl/>
        </w:rPr>
        <w:t xml:space="preserve">, </w:t>
      </w:r>
      <w:r w:rsidRPr="00B85976">
        <w:rPr>
          <w:rFonts w:hint="cs"/>
          <w:sz w:val="24"/>
          <w:szCs w:val="24"/>
          <w:rtl/>
        </w:rPr>
        <w:t>ויש</w:t>
      </w:r>
      <w:r w:rsidRPr="00B85976">
        <w:rPr>
          <w:sz w:val="24"/>
          <w:szCs w:val="24"/>
          <w:rtl/>
        </w:rPr>
        <w:t xml:space="preserve"> </w:t>
      </w:r>
      <w:r w:rsidRPr="00B85976">
        <w:rPr>
          <w:rFonts w:hint="cs"/>
          <w:sz w:val="24"/>
          <w:szCs w:val="24"/>
          <w:rtl/>
        </w:rPr>
        <w:t>שכתבו</w:t>
      </w:r>
      <w:r w:rsidRPr="00B85976">
        <w:rPr>
          <w:sz w:val="24"/>
          <w:szCs w:val="24"/>
          <w:rtl/>
        </w:rPr>
        <w:t xml:space="preserve"> </w:t>
      </w:r>
      <w:r w:rsidRPr="00B85976">
        <w:rPr>
          <w:rFonts w:hint="cs"/>
          <w:sz w:val="24"/>
          <w:szCs w:val="24"/>
          <w:rtl/>
        </w:rPr>
        <w:t>דמכות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כעין</w:t>
      </w:r>
      <w:r w:rsidRPr="00B85976">
        <w:rPr>
          <w:sz w:val="24"/>
          <w:szCs w:val="24"/>
          <w:rtl/>
        </w:rPr>
        <w:t xml:space="preserve"> </w:t>
      </w:r>
      <w:r w:rsidRPr="00B85976">
        <w:rPr>
          <w:rFonts w:hint="cs"/>
          <w:sz w:val="24"/>
          <w:szCs w:val="24"/>
          <w:rtl/>
        </w:rPr>
        <w:t>דאורייתא</w:t>
      </w:r>
      <w:r w:rsidRPr="00B85976">
        <w:rPr>
          <w:sz w:val="24"/>
          <w:szCs w:val="24"/>
          <w:rtl/>
        </w:rPr>
        <w:t xml:space="preserve"> </w:t>
      </w:r>
      <w:r w:rsidRPr="00B85976">
        <w:rPr>
          <w:rFonts w:hint="cs"/>
          <w:sz w:val="24"/>
          <w:szCs w:val="24"/>
          <w:rtl/>
        </w:rPr>
        <w:t>תקנוה</w:t>
      </w:r>
      <w:r w:rsidRPr="00B85976">
        <w:rPr>
          <w:sz w:val="24"/>
          <w:szCs w:val="24"/>
          <w:rtl/>
        </w:rPr>
        <w:t xml:space="preserve"> </w:t>
      </w:r>
      <w:r w:rsidRPr="00B85976">
        <w:rPr>
          <w:rFonts w:hint="cs"/>
          <w:sz w:val="24"/>
          <w:szCs w:val="24"/>
          <w:rtl/>
        </w:rPr>
        <w:t>קצת</w:t>
      </w:r>
      <w:r w:rsidRPr="00B85976">
        <w:rPr>
          <w:sz w:val="24"/>
          <w:szCs w:val="24"/>
          <w:rtl/>
        </w:rPr>
        <w:t xml:space="preserve"> </w:t>
      </w:r>
      <w:r w:rsidRPr="00B85976">
        <w:rPr>
          <w:rFonts w:hint="cs"/>
          <w:sz w:val="24"/>
          <w:szCs w:val="24"/>
          <w:rtl/>
        </w:rPr>
        <w:t>להכותו</w:t>
      </w:r>
      <w:r w:rsidRPr="00B85976">
        <w:rPr>
          <w:sz w:val="24"/>
          <w:szCs w:val="24"/>
          <w:rtl/>
        </w:rPr>
        <w:t xml:space="preserve"> </w:t>
      </w:r>
      <w:r w:rsidRPr="00B85976">
        <w:rPr>
          <w:rFonts w:hint="cs"/>
          <w:sz w:val="24"/>
          <w:szCs w:val="24"/>
          <w:rtl/>
        </w:rPr>
        <w:t>לפניו</w:t>
      </w:r>
      <w:r w:rsidRPr="00B85976">
        <w:rPr>
          <w:sz w:val="24"/>
          <w:szCs w:val="24"/>
          <w:rtl/>
        </w:rPr>
        <w:t xml:space="preserve"> </w:t>
      </w:r>
      <w:r w:rsidRPr="00B85976">
        <w:rPr>
          <w:rFonts w:hint="cs"/>
          <w:sz w:val="24"/>
          <w:szCs w:val="24"/>
          <w:rtl/>
        </w:rPr>
        <w:t>ולאחריו</w:t>
      </w:r>
      <w:r w:rsidRPr="00B85976">
        <w:rPr>
          <w:sz w:val="24"/>
          <w:szCs w:val="24"/>
          <w:rtl/>
        </w:rPr>
        <w:t xml:space="preserve"> </w:t>
      </w:r>
      <w:r w:rsidRPr="00B85976">
        <w:rPr>
          <w:rFonts w:hint="cs"/>
          <w:sz w:val="24"/>
          <w:szCs w:val="24"/>
          <w:rtl/>
        </w:rPr>
        <w:t>ומכות</w:t>
      </w:r>
      <w:r w:rsidRPr="00B85976">
        <w:rPr>
          <w:sz w:val="24"/>
          <w:szCs w:val="24"/>
          <w:rtl/>
        </w:rPr>
        <w:t xml:space="preserve"> </w:t>
      </w:r>
      <w:r w:rsidRPr="00B85976">
        <w:rPr>
          <w:rFonts w:hint="cs"/>
          <w:sz w:val="24"/>
          <w:szCs w:val="24"/>
          <w:rtl/>
        </w:rPr>
        <w:t>המשתלשות</w:t>
      </w:r>
      <w:r w:rsidRPr="00B85976">
        <w:rPr>
          <w:sz w:val="24"/>
          <w:szCs w:val="24"/>
          <w:rtl/>
        </w:rPr>
        <w:t xml:space="preserve"> </w:t>
      </w:r>
      <w:r w:rsidRPr="00B85976">
        <w:rPr>
          <w:rFonts w:hint="cs"/>
          <w:sz w:val="24"/>
          <w:szCs w:val="24"/>
          <w:rtl/>
        </w:rPr>
        <w:t>וברצועות</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lastRenderedPageBreak/>
        <w:t>עגל</w:t>
      </w:r>
      <w:r w:rsidRPr="00B85976">
        <w:rPr>
          <w:sz w:val="24"/>
          <w:szCs w:val="24"/>
          <w:rtl/>
        </w:rPr>
        <w:t xml:space="preserve"> </w:t>
      </w:r>
      <w:r w:rsidRPr="00B85976">
        <w:rPr>
          <w:rFonts w:hint="cs"/>
          <w:sz w:val="24"/>
          <w:szCs w:val="24"/>
          <w:rtl/>
        </w:rPr>
        <w:t>ושל</w:t>
      </w:r>
      <w:r w:rsidRPr="00B85976">
        <w:rPr>
          <w:sz w:val="24"/>
          <w:szCs w:val="24"/>
          <w:rtl/>
        </w:rPr>
        <w:t xml:space="preserve"> </w:t>
      </w:r>
      <w:r w:rsidRPr="00B85976">
        <w:rPr>
          <w:rFonts w:hint="cs"/>
          <w:sz w:val="24"/>
          <w:szCs w:val="24"/>
          <w:rtl/>
        </w:rPr>
        <w:t>חמור</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מדקדקין</w:t>
      </w:r>
      <w:r w:rsidRPr="00B85976">
        <w:rPr>
          <w:sz w:val="24"/>
          <w:szCs w:val="24"/>
          <w:rtl/>
        </w:rPr>
        <w:t xml:space="preserve"> </w:t>
      </w:r>
      <w:r w:rsidRPr="00B85976">
        <w:rPr>
          <w:rFonts w:hint="cs"/>
          <w:sz w:val="24"/>
          <w:szCs w:val="24"/>
          <w:rtl/>
        </w:rPr>
        <w:t>בכל</w:t>
      </w:r>
      <w:r w:rsidRPr="00B85976">
        <w:rPr>
          <w:sz w:val="24"/>
          <w:szCs w:val="24"/>
          <w:rtl/>
        </w:rPr>
        <w:t xml:space="preserve"> </w:t>
      </w:r>
      <w:r w:rsidRPr="00B85976">
        <w:rPr>
          <w:rFonts w:hint="cs"/>
          <w:sz w:val="24"/>
          <w:szCs w:val="24"/>
          <w:rtl/>
        </w:rPr>
        <w:t>אלו</w:t>
      </w:r>
      <w:r w:rsidRPr="00B85976">
        <w:rPr>
          <w:sz w:val="24"/>
          <w:szCs w:val="24"/>
          <w:rtl/>
        </w:rPr>
        <w:t xml:space="preserve"> </w:t>
      </w:r>
      <w:r w:rsidRPr="00B85976">
        <w:rPr>
          <w:rFonts w:hint="cs"/>
          <w:sz w:val="24"/>
          <w:szCs w:val="24"/>
          <w:rtl/>
        </w:rPr>
        <w:t>דברים</w:t>
      </w:r>
      <w:r w:rsidRPr="00B85976">
        <w:rPr>
          <w:sz w:val="24"/>
          <w:szCs w:val="24"/>
          <w:rtl/>
        </w:rPr>
        <w:t xml:space="preserve"> </w:t>
      </w:r>
      <w:r w:rsidRPr="00B85976">
        <w:rPr>
          <w:rFonts w:hint="cs"/>
          <w:sz w:val="24"/>
          <w:szCs w:val="24"/>
          <w:rtl/>
        </w:rPr>
        <w:t>השנויים</w:t>
      </w:r>
      <w:r w:rsidRPr="00B85976">
        <w:rPr>
          <w:sz w:val="24"/>
          <w:szCs w:val="24"/>
          <w:rtl/>
        </w:rPr>
        <w:t xml:space="preserve"> </w:t>
      </w:r>
      <w:r w:rsidRPr="00B85976">
        <w:rPr>
          <w:rFonts w:hint="cs"/>
          <w:sz w:val="24"/>
          <w:szCs w:val="24"/>
          <w:rtl/>
        </w:rPr>
        <w:t>כאן</w:t>
      </w:r>
      <w:r w:rsidRPr="00B85976">
        <w:rPr>
          <w:sz w:val="24"/>
          <w:szCs w:val="24"/>
          <w:rtl/>
        </w:rPr>
        <w:t xml:space="preserve"> </w:t>
      </w:r>
      <w:r w:rsidRPr="00B85976">
        <w:rPr>
          <w:rFonts w:hint="cs"/>
          <w:sz w:val="24"/>
          <w:szCs w:val="24"/>
          <w:rtl/>
        </w:rPr>
        <w:t>ולא</w:t>
      </w:r>
      <w:r w:rsidRPr="00B85976">
        <w:rPr>
          <w:sz w:val="24"/>
          <w:szCs w:val="24"/>
          <w:rtl/>
        </w:rPr>
        <w:t xml:space="preserve"> </w:t>
      </w:r>
      <w:r w:rsidRPr="00B85976">
        <w:rPr>
          <w:rFonts w:hint="cs"/>
          <w:sz w:val="24"/>
          <w:szCs w:val="24"/>
          <w:rtl/>
        </w:rPr>
        <w:t>בכפיתה</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העמוד</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נראה</w:t>
      </w:r>
      <w:r w:rsidRPr="00B85976">
        <w:rPr>
          <w:sz w:val="24"/>
          <w:szCs w:val="24"/>
          <w:rtl/>
        </w:rPr>
        <w:t xml:space="preserve"> </w:t>
      </w:r>
      <w:r w:rsidRPr="00B85976">
        <w:rPr>
          <w:rFonts w:hint="cs"/>
          <w:sz w:val="24"/>
          <w:szCs w:val="24"/>
          <w:rtl/>
        </w:rPr>
        <w:t>מדברי</w:t>
      </w:r>
      <w:r w:rsidRPr="00B85976">
        <w:rPr>
          <w:sz w:val="24"/>
          <w:szCs w:val="24"/>
          <w:rtl/>
        </w:rPr>
        <w:t xml:space="preserve"> </w:t>
      </w:r>
      <w:r w:rsidRPr="00B85976">
        <w:rPr>
          <w:rFonts w:hint="cs"/>
          <w:sz w:val="24"/>
          <w:szCs w:val="24"/>
          <w:rtl/>
        </w:rPr>
        <w:t>רבינו</w:t>
      </w:r>
      <w:r w:rsidRPr="00B85976">
        <w:rPr>
          <w:sz w:val="24"/>
          <w:szCs w:val="24"/>
          <w:rtl/>
        </w:rPr>
        <w:t xml:space="preserve"> </w:t>
      </w:r>
      <w:r w:rsidRPr="00B85976">
        <w:rPr>
          <w:rFonts w:hint="cs"/>
          <w:sz w:val="24"/>
          <w:szCs w:val="24"/>
          <w:rtl/>
        </w:rPr>
        <w:t>מאיר</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במסכת</w:t>
      </w:r>
      <w:r w:rsidRPr="00B85976">
        <w:rPr>
          <w:sz w:val="24"/>
          <w:szCs w:val="24"/>
          <w:rtl/>
        </w:rPr>
        <w:t xml:space="preserve"> </w:t>
      </w:r>
      <w:r w:rsidRPr="00B85976">
        <w:rPr>
          <w:rFonts w:hint="cs"/>
          <w:sz w:val="24"/>
          <w:szCs w:val="24"/>
          <w:rtl/>
        </w:rPr>
        <w:t>כתובות</w:t>
      </w:r>
      <w:r w:rsidRPr="00B85976">
        <w:rPr>
          <w:sz w:val="24"/>
          <w:szCs w:val="24"/>
          <w:rtl/>
        </w:rPr>
        <w:t>.</w:t>
      </w:r>
    </w:p>
    <w:p w14:paraId="31182EC3" w14:textId="48A560A0" w:rsidR="00A369B7" w:rsidRDefault="00A369B7" w:rsidP="00FF1F39">
      <w:pPr>
        <w:spacing w:line="320" w:lineRule="atLeast"/>
        <w:ind w:left="0" w:firstLine="0"/>
        <w:rPr>
          <w:sz w:val="24"/>
          <w:szCs w:val="24"/>
          <w:rtl/>
        </w:rPr>
      </w:pPr>
      <w:r w:rsidRPr="00B85976">
        <w:rPr>
          <w:rFonts w:hint="cs"/>
          <w:sz w:val="24"/>
          <w:szCs w:val="24"/>
          <w:rtl/>
        </w:rPr>
        <w:t>וכתב</w:t>
      </w:r>
      <w:r w:rsidRPr="00B85976">
        <w:rPr>
          <w:sz w:val="24"/>
          <w:szCs w:val="24"/>
          <w:rtl/>
        </w:rPr>
        <w:t xml:space="preserve"> </w:t>
      </w:r>
      <w:r w:rsidRPr="00B85976">
        <w:rPr>
          <w:rFonts w:hint="cs"/>
          <w:sz w:val="24"/>
          <w:szCs w:val="24"/>
          <w:rtl/>
        </w:rPr>
        <w:t>הוא</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שאין</w:t>
      </w:r>
      <w:r w:rsidRPr="00B85976">
        <w:rPr>
          <w:sz w:val="24"/>
          <w:szCs w:val="24"/>
          <w:rtl/>
        </w:rPr>
        <w:t xml:space="preserve"> </w:t>
      </w:r>
      <w:r w:rsidRPr="00B85976">
        <w:rPr>
          <w:rFonts w:hint="cs"/>
          <w:sz w:val="24"/>
          <w:szCs w:val="24"/>
          <w:rtl/>
        </w:rPr>
        <w:t>מוסיפין</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מלקות</w:t>
      </w:r>
      <w:r w:rsidRPr="00B85976">
        <w:rPr>
          <w:sz w:val="24"/>
          <w:szCs w:val="24"/>
          <w:rtl/>
        </w:rPr>
        <w:t xml:space="preserve"> </w:t>
      </w:r>
      <w:r w:rsidRPr="00B85976">
        <w:rPr>
          <w:rFonts w:hint="cs"/>
          <w:sz w:val="24"/>
          <w:szCs w:val="24"/>
          <w:rtl/>
        </w:rPr>
        <w:t>ארבעים</w:t>
      </w:r>
      <w:r w:rsidRPr="00B85976">
        <w:rPr>
          <w:sz w:val="24"/>
          <w:szCs w:val="24"/>
          <w:rtl/>
        </w:rPr>
        <w:t xml:space="preserve"> </w:t>
      </w:r>
      <w:r w:rsidRPr="00B85976">
        <w:rPr>
          <w:rFonts w:hint="cs"/>
          <w:sz w:val="24"/>
          <w:szCs w:val="24"/>
          <w:rtl/>
        </w:rPr>
        <w:t>ואדרבה</w:t>
      </w:r>
      <w:r w:rsidRPr="00B85976">
        <w:rPr>
          <w:sz w:val="24"/>
          <w:szCs w:val="24"/>
          <w:rtl/>
        </w:rPr>
        <w:t xml:space="preserve"> </w:t>
      </w:r>
      <w:r w:rsidRPr="00B85976">
        <w:rPr>
          <w:rFonts w:hint="cs"/>
          <w:sz w:val="24"/>
          <w:szCs w:val="24"/>
          <w:rtl/>
        </w:rPr>
        <w:t>פוחתין</w:t>
      </w:r>
      <w:r w:rsidRPr="00B85976">
        <w:rPr>
          <w:sz w:val="24"/>
          <w:szCs w:val="24"/>
          <w:rtl/>
        </w:rPr>
        <w:t xml:space="preserve"> </w:t>
      </w:r>
      <w:r w:rsidRPr="00B85976">
        <w:rPr>
          <w:rFonts w:hint="cs"/>
          <w:sz w:val="24"/>
          <w:szCs w:val="24"/>
          <w:rtl/>
        </w:rPr>
        <w:t>מהם</w:t>
      </w:r>
      <w:r w:rsidRPr="00B85976">
        <w:rPr>
          <w:sz w:val="24"/>
          <w:szCs w:val="24"/>
          <w:rtl/>
        </w:rPr>
        <w:t xml:space="preserve"> </w:t>
      </w:r>
      <w:r w:rsidRPr="00B85976">
        <w:rPr>
          <w:rFonts w:hint="cs"/>
          <w:sz w:val="24"/>
          <w:szCs w:val="24"/>
          <w:rtl/>
        </w:rPr>
        <w:t>לעולם</w:t>
      </w:r>
      <w:r w:rsidRPr="00B85976">
        <w:rPr>
          <w:sz w:val="24"/>
          <w:szCs w:val="24"/>
          <w:rtl/>
        </w:rPr>
        <w:t xml:space="preserve">, </w:t>
      </w:r>
      <w:r w:rsidRPr="00B85976">
        <w:rPr>
          <w:rFonts w:hint="cs"/>
          <w:sz w:val="24"/>
          <w:szCs w:val="24"/>
          <w:rtl/>
        </w:rPr>
        <w:t>ומורי</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היה</w:t>
      </w:r>
      <w:r w:rsidRPr="00B85976">
        <w:rPr>
          <w:sz w:val="24"/>
          <w:szCs w:val="24"/>
          <w:rtl/>
        </w:rPr>
        <w:t xml:space="preserve"> </w:t>
      </w:r>
      <w:r w:rsidRPr="00B85976">
        <w:rPr>
          <w:rFonts w:hint="cs"/>
          <w:sz w:val="24"/>
          <w:szCs w:val="24"/>
          <w:rtl/>
        </w:rPr>
        <w:t>אומר</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מנין</w:t>
      </w:r>
      <w:r w:rsidRPr="00B85976">
        <w:rPr>
          <w:sz w:val="24"/>
          <w:szCs w:val="24"/>
          <w:rtl/>
        </w:rPr>
        <w:t xml:space="preserve"> </w:t>
      </w:r>
      <w:r w:rsidRPr="00B85976">
        <w:rPr>
          <w:rFonts w:hint="cs"/>
          <w:sz w:val="24"/>
          <w:szCs w:val="24"/>
          <w:rtl/>
        </w:rPr>
        <w:t>הרצועות</w:t>
      </w:r>
      <w:r w:rsidRPr="00B85976">
        <w:rPr>
          <w:sz w:val="24"/>
          <w:szCs w:val="24"/>
          <w:rtl/>
        </w:rPr>
        <w:t xml:space="preserve"> </w:t>
      </w:r>
      <w:r w:rsidRPr="00B85976">
        <w:rPr>
          <w:rFonts w:hint="cs"/>
          <w:sz w:val="24"/>
          <w:szCs w:val="24"/>
          <w:rtl/>
        </w:rPr>
        <w:t>כפי</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שיראו</w:t>
      </w:r>
      <w:r w:rsidRPr="00B85976">
        <w:rPr>
          <w:sz w:val="24"/>
          <w:szCs w:val="24"/>
          <w:rtl/>
        </w:rPr>
        <w:t xml:space="preserve"> </w:t>
      </w:r>
      <w:r w:rsidRPr="00B85976">
        <w:rPr>
          <w:rFonts w:hint="cs"/>
          <w:sz w:val="24"/>
          <w:szCs w:val="24"/>
          <w:rtl/>
        </w:rPr>
        <w:t>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שיכול</w:t>
      </w:r>
      <w:r w:rsidRPr="00B85976">
        <w:rPr>
          <w:sz w:val="24"/>
          <w:szCs w:val="24"/>
          <w:rtl/>
        </w:rPr>
        <w:t xml:space="preserve"> </w:t>
      </w:r>
      <w:r w:rsidRPr="00B85976">
        <w:rPr>
          <w:rFonts w:hint="cs"/>
          <w:sz w:val="24"/>
          <w:szCs w:val="24"/>
          <w:rtl/>
        </w:rPr>
        <w:t>לקבל</w:t>
      </w:r>
      <w:r w:rsidRPr="00B85976">
        <w:rPr>
          <w:sz w:val="24"/>
          <w:szCs w:val="24"/>
          <w:rtl/>
        </w:rPr>
        <w:t xml:space="preserve"> </w:t>
      </w:r>
      <w:r w:rsidRPr="00B85976">
        <w:rPr>
          <w:rFonts w:hint="cs"/>
          <w:sz w:val="24"/>
          <w:szCs w:val="24"/>
          <w:rtl/>
        </w:rPr>
        <w:t>כפי</w:t>
      </w:r>
      <w:r w:rsidRPr="00B85976">
        <w:rPr>
          <w:sz w:val="24"/>
          <w:szCs w:val="24"/>
          <w:rtl/>
        </w:rPr>
        <w:t xml:space="preserve"> </w:t>
      </w:r>
      <w:r w:rsidRPr="00B85976">
        <w:rPr>
          <w:rFonts w:hint="cs"/>
          <w:sz w:val="24"/>
          <w:szCs w:val="24"/>
          <w:rtl/>
        </w:rPr>
        <w:t>רשעו</w:t>
      </w:r>
      <w:r w:rsidRPr="00B85976">
        <w:rPr>
          <w:sz w:val="24"/>
          <w:szCs w:val="24"/>
          <w:rtl/>
        </w:rPr>
        <w:t xml:space="preserve"> </w:t>
      </w:r>
      <w:r w:rsidRPr="00B85976">
        <w:rPr>
          <w:rFonts w:hint="cs"/>
          <w:sz w:val="24"/>
          <w:szCs w:val="24"/>
          <w:rtl/>
        </w:rPr>
        <w:t>ומרדו</w:t>
      </w:r>
      <w:r w:rsidRPr="00B85976">
        <w:rPr>
          <w:sz w:val="24"/>
          <w:szCs w:val="24"/>
          <w:rtl/>
        </w:rPr>
        <w:t xml:space="preserve">, </w:t>
      </w:r>
      <w:r w:rsidRPr="00B85976">
        <w:rPr>
          <w:rFonts w:hint="cs"/>
          <w:sz w:val="24"/>
          <w:szCs w:val="24"/>
          <w:rtl/>
        </w:rPr>
        <w:t>ואם</w:t>
      </w:r>
      <w:r w:rsidRPr="00B85976">
        <w:rPr>
          <w:sz w:val="24"/>
          <w:szCs w:val="24"/>
          <w:rtl/>
        </w:rPr>
        <w:t xml:space="preserve"> </w:t>
      </w:r>
      <w:r w:rsidRPr="00B85976">
        <w:rPr>
          <w:rFonts w:hint="cs"/>
          <w:sz w:val="24"/>
          <w:szCs w:val="24"/>
          <w:rtl/>
        </w:rPr>
        <w:t>הוא</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עבירה</w:t>
      </w:r>
      <w:r w:rsidRPr="00B85976">
        <w:rPr>
          <w:sz w:val="24"/>
          <w:szCs w:val="24"/>
          <w:rtl/>
        </w:rPr>
        <w:t xml:space="preserve"> </w:t>
      </w:r>
      <w:r w:rsidRPr="00B85976">
        <w:rPr>
          <w:rFonts w:hint="cs"/>
          <w:sz w:val="24"/>
          <w:szCs w:val="24"/>
          <w:rtl/>
        </w:rPr>
        <w:t>שכבר</w:t>
      </w:r>
      <w:r w:rsidRPr="00B85976">
        <w:rPr>
          <w:sz w:val="24"/>
          <w:szCs w:val="24"/>
          <w:rtl/>
        </w:rPr>
        <w:t xml:space="preserve"> </w:t>
      </w:r>
      <w:r w:rsidRPr="00B85976">
        <w:rPr>
          <w:rFonts w:hint="cs"/>
          <w:sz w:val="24"/>
          <w:szCs w:val="24"/>
          <w:rtl/>
        </w:rPr>
        <w:t>עשה</w:t>
      </w:r>
      <w:r w:rsidRPr="00B85976">
        <w:rPr>
          <w:sz w:val="24"/>
          <w:szCs w:val="24"/>
          <w:rtl/>
        </w:rPr>
        <w:t xml:space="preserve"> </w:t>
      </w:r>
      <w:r w:rsidRPr="00B85976">
        <w:rPr>
          <w:rFonts w:hint="cs"/>
          <w:sz w:val="24"/>
          <w:szCs w:val="24"/>
          <w:rtl/>
        </w:rPr>
        <w:t>יהיה</w:t>
      </w:r>
      <w:r w:rsidRPr="00B85976">
        <w:rPr>
          <w:sz w:val="24"/>
          <w:szCs w:val="24"/>
          <w:rtl/>
        </w:rPr>
        <w:t xml:space="preserve"> </w:t>
      </w:r>
      <w:r w:rsidRPr="00B85976">
        <w:rPr>
          <w:rFonts w:hint="cs"/>
          <w:sz w:val="24"/>
          <w:szCs w:val="24"/>
          <w:rtl/>
        </w:rPr>
        <w:t>במנין</w:t>
      </w:r>
      <w:r w:rsidRPr="00B85976">
        <w:rPr>
          <w:sz w:val="24"/>
          <w:szCs w:val="24"/>
          <w:rtl/>
        </w:rPr>
        <w:t xml:space="preserve"> </w:t>
      </w:r>
      <w:r w:rsidRPr="00B85976">
        <w:rPr>
          <w:rFonts w:hint="cs"/>
          <w:sz w:val="24"/>
          <w:szCs w:val="24"/>
          <w:rtl/>
        </w:rPr>
        <w:t>פחות</w:t>
      </w:r>
      <w:r w:rsidRPr="00B85976">
        <w:rPr>
          <w:sz w:val="24"/>
          <w:szCs w:val="24"/>
          <w:rtl/>
        </w:rPr>
        <w:t xml:space="preserve"> </w:t>
      </w:r>
      <w:r w:rsidRPr="00B85976">
        <w:rPr>
          <w:rFonts w:hint="cs"/>
          <w:sz w:val="24"/>
          <w:szCs w:val="24"/>
          <w:rtl/>
        </w:rPr>
        <w:t>ממלקות</w:t>
      </w:r>
      <w:r w:rsidRPr="00B85976">
        <w:rPr>
          <w:sz w:val="24"/>
          <w:szCs w:val="24"/>
          <w:rtl/>
        </w:rPr>
        <w:t xml:space="preserve">, </w:t>
      </w:r>
      <w:r w:rsidRPr="00B85976">
        <w:rPr>
          <w:rFonts w:hint="cs"/>
          <w:sz w:val="24"/>
          <w:szCs w:val="24"/>
          <w:rtl/>
        </w:rPr>
        <w:t>אבל</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הוא</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דבר</w:t>
      </w:r>
      <w:r w:rsidRPr="00B85976">
        <w:rPr>
          <w:sz w:val="24"/>
          <w:szCs w:val="24"/>
          <w:rtl/>
        </w:rPr>
        <w:t xml:space="preserve"> </w:t>
      </w:r>
      <w:r w:rsidRPr="00B85976">
        <w:rPr>
          <w:rFonts w:hint="cs"/>
          <w:sz w:val="24"/>
          <w:szCs w:val="24"/>
          <w:rtl/>
        </w:rPr>
        <w:t>העתיד</w:t>
      </w:r>
      <w:r w:rsidRPr="00B85976">
        <w:rPr>
          <w:sz w:val="24"/>
          <w:szCs w:val="24"/>
          <w:rtl/>
        </w:rPr>
        <w:t xml:space="preserve"> </w:t>
      </w:r>
      <w:r w:rsidRPr="00B85976">
        <w:rPr>
          <w:rFonts w:hint="cs"/>
          <w:sz w:val="24"/>
          <w:szCs w:val="24"/>
          <w:rtl/>
        </w:rPr>
        <w:t>כגון</w:t>
      </w:r>
      <w:r w:rsidRPr="00B85976">
        <w:rPr>
          <w:sz w:val="24"/>
          <w:szCs w:val="24"/>
          <w:rtl/>
        </w:rPr>
        <w:t xml:space="preserve"> </w:t>
      </w:r>
      <w:r w:rsidRPr="00B85976">
        <w:rPr>
          <w:rFonts w:hint="cs"/>
          <w:sz w:val="24"/>
          <w:szCs w:val="24"/>
          <w:rtl/>
        </w:rPr>
        <w:t>שמזלזל</w:t>
      </w:r>
      <w:r w:rsidRPr="00B85976">
        <w:rPr>
          <w:sz w:val="24"/>
          <w:szCs w:val="24"/>
          <w:rtl/>
        </w:rPr>
        <w:t xml:space="preserve"> </w:t>
      </w:r>
      <w:r w:rsidRPr="00B85976">
        <w:rPr>
          <w:rFonts w:hint="cs"/>
          <w:sz w:val="24"/>
          <w:szCs w:val="24"/>
          <w:rtl/>
        </w:rPr>
        <w:t>שלא</w:t>
      </w:r>
      <w:r w:rsidRPr="00B85976">
        <w:rPr>
          <w:sz w:val="24"/>
          <w:szCs w:val="24"/>
          <w:rtl/>
        </w:rPr>
        <w:t xml:space="preserve"> </w:t>
      </w:r>
      <w:r w:rsidRPr="00B85976">
        <w:rPr>
          <w:rFonts w:hint="cs"/>
          <w:sz w:val="24"/>
          <w:szCs w:val="24"/>
          <w:rtl/>
        </w:rPr>
        <w:t>לקיים</w:t>
      </w:r>
      <w:r w:rsidRPr="00B85976">
        <w:rPr>
          <w:sz w:val="24"/>
          <w:szCs w:val="24"/>
          <w:rtl/>
        </w:rPr>
        <w:t xml:space="preserve"> </w:t>
      </w:r>
      <w:r w:rsidRPr="00B85976">
        <w:rPr>
          <w:rFonts w:hint="cs"/>
          <w:sz w:val="24"/>
          <w:szCs w:val="24"/>
          <w:rtl/>
        </w:rPr>
        <w:t>דבר</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דבריהם</w:t>
      </w:r>
      <w:r w:rsidRPr="00B85976">
        <w:rPr>
          <w:sz w:val="24"/>
          <w:szCs w:val="24"/>
          <w:rtl/>
        </w:rPr>
        <w:t xml:space="preserve"> </w:t>
      </w:r>
      <w:r w:rsidRPr="00B85976">
        <w:rPr>
          <w:rFonts w:hint="cs"/>
          <w:sz w:val="24"/>
          <w:szCs w:val="24"/>
          <w:rtl/>
        </w:rPr>
        <w:t>מכין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עד</w:t>
      </w:r>
      <w:r w:rsidRPr="00B85976">
        <w:rPr>
          <w:sz w:val="24"/>
          <w:szCs w:val="24"/>
          <w:rtl/>
        </w:rPr>
        <w:t xml:space="preserve"> </w:t>
      </w:r>
      <w:r w:rsidRPr="00B85976">
        <w:rPr>
          <w:rFonts w:hint="cs"/>
          <w:sz w:val="24"/>
          <w:szCs w:val="24"/>
          <w:rtl/>
        </w:rPr>
        <w:t>שיחזור</w:t>
      </w:r>
      <w:r w:rsidRPr="00B85976">
        <w:rPr>
          <w:sz w:val="24"/>
          <w:szCs w:val="24"/>
          <w:rtl/>
        </w:rPr>
        <w:t xml:space="preserve"> </w:t>
      </w:r>
      <w:r w:rsidRPr="00B85976">
        <w:rPr>
          <w:rFonts w:hint="cs"/>
          <w:sz w:val="24"/>
          <w:szCs w:val="24"/>
          <w:rtl/>
        </w:rPr>
        <w:t>ממרדו</w:t>
      </w:r>
      <w:r w:rsidRPr="00B85976">
        <w:rPr>
          <w:sz w:val="24"/>
          <w:szCs w:val="24"/>
          <w:rtl/>
        </w:rPr>
        <w:t xml:space="preserve">, </w:t>
      </w:r>
      <w:r w:rsidRPr="00B85976">
        <w:rPr>
          <w:rFonts w:hint="cs"/>
          <w:sz w:val="24"/>
          <w:szCs w:val="24"/>
          <w:rtl/>
        </w:rPr>
        <w:t>וכעין</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שאמרו</w:t>
      </w:r>
      <w:r w:rsidRPr="00B85976">
        <w:rPr>
          <w:sz w:val="24"/>
          <w:szCs w:val="24"/>
          <w:rtl/>
        </w:rPr>
        <w:t xml:space="preserve"> </w:t>
      </w:r>
      <w:r w:rsidRPr="00B85976">
        <w:rPr>
          <w:rFonts w:hint="cs"/>
          <w:sz w:val="24"/>
          <w:szCs w:val="24"/>
          <w:rtl/>
        </w:rPr>
        <w:t>לענין</w:t>
      </w:r>
      <w:r w:rsidRPr="00B85976">
        <w:rPr>
          <w:sz w:val="24"/>
          <w:szCs w:val="24"/>
          <w:rtl/>
        </w:rPr>
        <w:t xml:space="preserve"> </w:t>
      </w:r>
      <w:r w:rsidRPr="00B85976">
        <w:rPr>
          <w:rFonts w:hint="cs"/>
          <w:sz w:val="24"/>
          <w:szCs w:val="24"/>
          <w:rtl/>
        </w:rPr>
        <w:t>מלקות</w:t>
      </w:r>
      <w:r w:rsidRPr="00B85976">
        <w:rPr>
          <w:sz w:val="24"/>
          <w:szCs w:val="24"/>
          <w:rtl/>
        </w:rPr>
        <w:t xml:space="preserve"> </w:t>
      </w:r>
      <w:r w:rsidRPr="00B85976">
        <w:rPr>
          <w:rFonts w:hint="cs"/>
          <w:sz w:val="24"/>
          <w:szCs w:val="24"/>
          <w:rtl/>
        </w:rPr>
        <w:t>דאורייתא</w:t>
      </w:r>
      <w:r w:rsidRPr="00B85976">
        <w:rPr>
          <w:sz w:val="24"/>
          <w:szCs w:val="24"/>
          <w:rtl/>
        </w:rPr>
        <w:t xml:space="preserve"> </w:t>
      </w:r>
      <w:r w:rsidRPr="00B85976">
        <w:rPr>
          <w:rFonts w:hint="cs"/>
          <w:sz w:val="24"/>
          <w:szCs w:val="24"/>
          <w:rtl/>
        </w:rPr>
        <w:t>דתניא</w:t>
      </w:r>
      <w:r w:rsidRPr="00B85976">
        <w:rPr>
          <w:sz w:val="24"/>
          <w:szCs w:val="24"/>
          <w:rtl/>
        </w:rPr>
        <w:t xml:space="preserve"> (</w:t>
      </w:r>
      <w:r w:rsidRPr="00B85976">
        <w:rPr>
          <w:rFonts w:hint="cs"/>
          <w:sz w:val="24"/>
          <w:szCs w:val="24"/>
          <w:rtl/>
        </w:rPr>
        <w:t>כתובות</w:t>
      </w:r>
      <w:r w:rsidRPr="00B85976">
        <w:rPr>
          <w:sz w:val="24"/>
          <w:szCs w:val="24"/>
          <w:rtl/>
        </w:rPr>
        <w:t xml:space="preserve"> </w:t>
      </w:r>
      <w:r w:rsidRPr="00B85976">
        <w:rPr>
          <w:rFonts w:hint="cs"/>
          <w:sz w:val="24"/>
          <w:szCs w:val="24"/>
          <w:rtl/>
        </w:rPr>
        <w:t>פ</w:t>
      </w:r>
      <w:r w:rsidRPr="00B85976">
        <w:rPr>
          <w:sz w:val="24"/>
          <w:szCs w:val="24"/>
          <w:rtl/>
        </w:rPr>
        <w:t>"</w:t>
      </w:r>
      <w:r w:rsidRPr="00B85976">
        <w:rPr>
          <w:rFonts w:hint="cs"/>
          <w:sz w:val="24"/>
          <w:szCs w:val="24"/>
          <w:rtl/>
        </w:rPr>
        <w:t>ו</w:t>
      </w:r>
      <w:r w:rsidRPr="00B85976">
        <w:rPr>
          <w:sz w:val="24"/>
          <w:szCs w:val="24"/>
          <w:rtl/>
        </w:rPr>
        <w:t xml:space="preserve"> </w:t>
      </w:r>
      <w:r w:rsidRPr="00B85976">
        <w:rPr>
          <w:rFonts w:hint="cs"/>
          <w:sz w:val="24"/>
          <w:szCs w:val="24"/>
          <w:rtl/>
        </w:rPr>
        <w:t>א</w:t>
      </w:r>
      <w:r w:rsidRPr="00B85976">
        <w:rPr>
          <w:sz w:val="24"/>
          <w:szCs w:val="24"/>
          <w:rtl/>
        </w:rPr>
        <w:t xml:space="preserve">') </w:t>
      </w:r>
      <w:r w:rsidRPr="00B85976">
        <w:rPr>
          <w:rFonts w:hint="cs"/>
          <w:sz w:val="24"/>
          <w:szCs w:val="24"/>
          <w:rtl/>
        </w:rPr>
        <w:t>אמרו</w:t>
      </w:r>
      <w:r w:rsidRPr="00B85976">
        <w:rPr>
          <w:sz w:val="24"/>
          <w:szCs w:val="24"/>
          <w:rtl/>
        </w:rPr>
        <w:t xml:space="preserve"> </w:t>
      </w:r>
      <w:r w:rsidRPr="00B85976">
        <w:rPr>
          <w:rFonts w:hint="cs"/>
          <w:sz w:val="24"/>
          <w:szCs w:val="24"/>
          <w:rtl/>
        </w:rPr>
        <w:t>לו</w:t>
      </w:r>
      <w:r w:rsidRPr="00B85976">
        <w:rPr>
          <w:sz w:val="24"/>
          <w:szCs w:val="24"/>
          <w:rtl/>
        </w:rPr>
        <w:t xml:space="preserve"> </w:t>
      </w:r>
      <w:r w:rsidRPr="00B85976">
        <w:rPr>
          <w:rFonts w:hint="cs"/>
          <w:sz w:val="24"/>
          <w:szCs w:val="24"/>
          <w:rtl/>
        </w:rPr>
        <w:t>עשה</w:t>
      </w:r>
      <w:r w:rsidRPr="00B85976">
        <w:rPr>
          <w:sz w:val="24"/>
          <w:szCs w:val="24"/>
          <w:rtl/>
        </w:rPr>
        <w:t xml:space="preserve"> </w:t>
      </w:r>
      <w:r w:rsidRPr="00B85976">
        <w:rPr>
          <w:rFonts w:hint="cs"/>
          <w:sz w:val="24"/>
          <w:szCs w:val="24"/>
          <w:rtl/>
        </w:rPr>
        <w:t>סוכה</w:t>
      </w:r>
      <w:r w:rsidRPr="00B85976">
        <w:rPr>
          <w:sz w:val="24"/>
          <w:szCs w:val="24"/>
          <w:rtl/>
        </w:rPr>
        <w:t xml:space="preserve"> </w:t>
      </w:r>
      <w:r w:rsidRPr="00B85976">
        <w:rPr>
          <w:rFonts w:hint="cs"/>
          <w:sz w:val="24"/>
          <w:szCs w:val="24"/>
          <w:rtl/>
        </w:rPr>
        <w:t>ואינו</w:t>
      </w:r>
      <w:r w:rsidRPr="00B85976">
        <w:rPr>
          <w:sz w:val="24"/>
          <w:szCs w:val="24"/>
          <w:rtl/>
        </w:rPr>
        <w:t xml:space="preserve"> </w:t>
      </w:r>
      <w:r w:rsidRPr="00B85976">
        <w:rPr>
          <w:rFonts w:hint="cs"/>
          <w:sz w:val="24"/>
          <w:szCs w:val="24"/>
          <w:rtl/>
        </w:rPr>
        <w:t>עושה</w:t>
      </w:r>
      <w:r w:rsidRPr="00B85976">
        <w:rPr>
          <w:sz w:val="24"/>
          <w:szCs w:val="24"/>
          <w:rtl/>
        </w:rPr>
        <w:t xml:space="preserve"> </w:t>
      </w:r>
      <w:r w:rsidRPr="00B85976">
        <w:rPr>
          <w:rFonts w:hint="cs"/>
          <w:sz w:val="24"/>
          <w:szCs w:val="24"/>
          <w:rtl/>
        </w:rPr>
        <w:t>טול</w:t>
      </w:r>
      <w:r w:rsidRPr="00B85976">
        <w:rPr>
          <w:sz w:val="24"/>
          <w:szCs w:val="24"/>
          <w:rtl/>
        </w:rPr>
        <w:t xml:space="preserve"> </w:t>
      </w:r>
      <w:r w:rsidRPr="00B85976">
        <w:rPr>
          <w:rFonts w:hint="cs"/>
          <w:sz w:val="24"/>
          <w:szCs w:val="24"/>
          <w:rtl/>
        </w:rPr>
        <w:t>לולב</w:t>
      </w:r>
      <w:r w:rsidRPr="00B85976">
        <w:rPr>
          <w:sz w:val="24"/>
          <w:szCs w:val="24"/>
          <w:rtl/>
        </w:rPr>
        <w:t xml:space="preserve"> </w:t>
      </w:r>
      <w:r w:rsidRPr="00B85976">
        <w:rPr>
          <w:rFonts w:hint="cs"/>
          <w:sz w:val="24"/>
          <w:szCs w:val="24"/>
          <w:rtl/>
        </w:rPr>
        <w:t>ואינו</w:t>
      </w:r>
      <w:r w:rsidRPr="00B85976">
        <w:rPr>
          <w:sz w:val="24"/>
          <w:szCs w:val="24"/>
          <w:rtl/>
        </w:rPr>
        <w:t xml:space="preserve"> </w:t>
      </w:r>
      <w:r w:rsidRPr="00B85976">
        <w:rPr>
          <w:rFonts w:hint="cs"/>
          <w:sz w:val="24"/>
          <w:szCs w:val="24"/>
          <w:rtl/>
        </w:rPr>
        <w:t>נוטל</w:t>
      </w:r>
      <w:r w:rsidRPr="00B85976">
        <w:rPr>
          <w:sz w:val="24"/>
          <w:szCs w:val="24"/>
          <w:rtl/>
        </w:rPr>
        <w:t xml:space="preserve"> </w:t>
      </w:r>
      <w:r w:rsidRPr="00B85976">
        <w:rPr>
          <w:rFonts w:hint="cs"/>
          <w:sz w:val="24"/>
          <w:szCs w:val="24"/>
          <w:rtl/>
        </w:rPr>
        <w:t>מכין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עד</w:t>
      </w:r>
      <w:r w:rsidRPr="00B85976">
        <w:rPr>
          <w:sz w:val="24"/>
          <w:szCs w:val="24"/>
          <w:rtl/>
        </w:rPr>
        <w:t xml:space="preserve"> </w:t>
      </w:r>
      <w:r w:rsidRPr="00B85976">
        <w:rPr>
          <w:rFonts w:hint="cs"/>
          <w:sz w:val="24"/>
          <w:szCs w:val="24"/>
          <w:rtl/>
        </w:rPr>
        <w:t>שתצא</w:t>
      </w:r>
      <w:r w:rsidRPr="00B85976">
        <w:rPr>
          <w:sz w:val="24"/>
          <w:szCs w:val="24"/>
          <w:rtl/>
        </w:rPr>
        <w:t xml:space="preserve"> </w:t>
      </w:r>
      <w:r w:rsidRPr="00B85976">
        <w:rPr>
          <w:rFonts w:hint="cs"/>
          <w:sz w:val="24"/>
          <w:szCs w:val="24"/>
          <w:rtl/>
        </w:rPr>
        <w:t>נפשו</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נראה</w:t>
      </w:r>
      <w:r w:rsidRPr="00B85976">
        <w:rPr>
          <w:sz w:val="24"/>
          <w:szCs w:val="24"/>
          <w:rtl/>
        </w:rPr>
        <w:t xml:space="preserve"> </w:t>
      </w:r>
      <w:r w:rsidRPr="00B85976">
        <w:rPr>
          <w:rFonts w:hint="cs"/>
          <w:sz w:val="24"/>
          <w:szCs w:val="24"/>
          <w:rtl/>
        </w:rPr>
        <w:t>מדברי</w:t>
      </w:r>
      <w:r w:rsidRPr="00B85976">
        <w:rPr>
          <w:sz w:val="24"/>
          <w:szCs w:val="24"/>
          <w:rtl/>
        </w:rPr>
        <w:t xml:space="preserve"> </w:t>
      </w:r>
      <w:r w:rsidRPr="00B85976">
        <w:rPr>
          <w:rFonts w:hint="cs"/>
          <w:sz w:val="24"/>
          <w:szCs w:val="24"/>
          <w:rtl/>
        </w:rPr>
        <w:t>הרמב</w:t>
      </w:r>
      <w:r w:rsidRPr="00B85976">
        <w:rPr>
          <w:sz w:val="24"/>
          <w:szCs w:val="24"/>
          <w:rtl/>
        </w:rPr>
        <w:t>"</w:t>
      </w:r>
      <w:r w:rsidRPr="00B85976">
        <w:rPr>
          <w:rFonts w:hint="cs"/>
          <w:sz w:val="24"/>
          <w:szCs w:val="24"/>
          <w:rtl/>
        </w:rPr>
        <w:t>ם</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בפירוש</w:t>
      </w:r>
      <w:r w:rsidRPr="00B85976">
        <w:rPr>
          <w:sz w:val="24"/>
          <w:szCs w:val="24"/>
          <w:rtl/>
        </w:rPr>
        <w:t xml:space="preserve"> </w:t>
      </w:r>
      <w:r w:rsidRPr="00B85976">
        <w:rPr>
          <w:rFonts w:hint="cs"/>
          <w:sz w:val="24"/>
          <w:szCs w:val="24"/>
          <w:rtl/>
        </w:rPr>
        <w:t>המשניות</w:t>
      </w:r>
      <w:r w:rsidRPr="00B85976">
        <w:rPr>
          <w:sz w:val="24"/>
          <w:szCs w:val="24"/>
          <w:rtl/>
        </w:rPr>
        <w:t xml:space="preserve"> </w:t>
      </w:r>
      <w:r w:rsidRPr="00B85976">
        <w:rPr>
          <w:rFonts w:hint="cs"/>
          <w:sz w:val="24"/>
          <w:szCs w:val="24"/>
          <w:rtl/>
        </w:rPr>
        <w:t>שלו</w:t>
      </w:r>
      <w:r w:rsidRPr="00B85976">
        <w:rPr>
          <w:sz w:val="24"/>
          <w:szCs w:val="24"/>
          <w:rtl/>
        </w:rPr>
        <w:t>.</w:t>
      </w:r>
    </w:p>
    <w:p w14:paraId="0B78A56E" w14:textId="2E6F357E" w:rsidR="00F2440F" w:rsidRDefault="00F2440F" w:rsidP="00F2440F">
      <w:pPr>
        <w:bidi w:val="0"/>
        <w:spacing w:line="320" w:lineRule="atLeast"/>
        <w:ind w:left="0" w:firstLine="0"/>
        <w:rPr>
          <w:sz w:val="24"/>
          <w:szCs w:val="24"/>
        </w:rPr>
      </w:pPr>
    </w:p>
    <w:p w14:paraId="07C6C89C" w14:textId="5D2CCAAF" w:rsidR="00A369B7" w:rsidRPr="00A369B7" w:rsidRDefault="00B85976" w:rsidP="00FF1F39">
      <w:pPr>
        <w:spacing w:line="320" w:lineRule="atLeast"/>
        <w:ind w:left="0" w:firstLine="0"/>
        <w:rPr>
          <w:sz w:val="24"/>
          <w:szCs w:val="24"/>
          <w:rtl/>
        </w:rPr>
      </w:pPr>
      <w:r>
        <w:rPr>
          <w:rFonts w:hint="cs"/>
          <w:sz w:val="24"/>
          <w:szCs w:val="24"/>
        </w:rPr>
        <w:t>XXX</w:t>
      </w:r>
    </w:p>
    <w:p w14:paraId="3D73D529"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שו</w:t>
      </w:r>
      <w:r w:rsidRPr="00B85976">
        <w:rPr>
          <w:sz w:val="24"/>
          <w:szCs w:val="24"/>
          <w:u w:val="single"/>
          <w:rtl/>
        </w:rPr>
        <w:t>"</w:t>
      </w:r>
      <w:r w:rsidRPr="00B85976">
        <w:rPr>
          <w:rFonts w:hint="cs"/>
          <w:sz w:val="24"/>
          <w:szCs w:val="24"/>
          <w:u w:val="single"/>
          <w:rtl/>
        </w:rPr>
        <w:t>ת</w:t>
      </w:r>
      <w:r w:rsidRPr="00B85976">
        <w:rPr>
          <w:sz w:val="24"/>
          <w:szCs w:val="24"/>
          <w:u w:val="single"/>
          <w:rtl/>
        </w:rPr>
        <w:t xml:space="preserve"> </w:t>
      </w:r>
      <w:r w:rsidRPr="00B85976">
        <w:rPr>
          <w:rFonts w:hint="cs"/>
          <w:sz w:val="24"/>
          <w:szCs w:val="24"/>
          <w:u w:val="single"/>
          <w:rtl/>
        </w:rPr>
        <w:t>הריב</w:t>
      </w:r>
      <w:r w:rsidRPr="00B85976">
        <w:rPr>
          <w:sz w:val="24"/>
          <w:szCs w:val="24"/>
          <w:u w:val="single"/>
          <w:rtl/>
        </w:rPr>
        <w:t>"</w:t>
      </w:r>
      <w:r w:rsidRPr="00B85976">
        <w:rPr>
          <w:rFonts w:hint="cs"/>
          <w:sz w:val="24"/>
          <w:szCs w:val="24"/>
          <w:u w:val="single"/>
          <w:rtl/>
        </w:rPr>
        <w:t>ש</w:t>
      </w:r>
      <w:r w:rsidRPr="00B85976">
        <w:rPr>
          <w:sz w:val="24"/>
          <w:szCs w:val="24"/>
          <w:u w:val="single"/>
          <w:rtl/>
        </w:rPr>
        <w:t xml:space="preserve"> </w:t>
      </w:r>
      <w:r w:rsidRPr="00B85976">
        <w:rPr>
          <w:rFonts w:hint="cs"/>
          <w:sz w:val="24"/>
          <w:szCs w:val="24"/>
          <w:u w:val="single"/>
          <w:rtl/>
        </w:rPr>
        <w:t>סימן</w:t>
      </w:r>
      <w:r w:rsidRPr="00B85976">
        <w:rPr>
          <w:sz w:val="24"/>
          <w:szCs w:val="24"/>
          <w:u w:val="single"/>
          <w:rtl/>
        </w:rPr>
        <w:t xml:space="preserve"> </w:t>
      </w:r>
      <w:r w:rsidRPr="00B85976">
        <w:rPr>
          <w:rFonts w:hint="cs"/>
          <w:sz w:val="24"/>
          <w:szCs w:val="24"/>
          <w:u w:val="single"/>
          <w:rtl/>
        </w:rPr>
        <w:t>רנא</w:t>
      </w:r>
      <w:r w:rsidRPr="00B85976">
        <w:rPr>
          <w:sz w:val="24"/>
          <w:szCs w:val="24"/>
          <w:u w:val="single"/>
          <w:rtl/>
        </w:rPr>
        <w:t>:</w:t>
      </w:r>
    </w:p>
    <w:p w14:paraId="1FC56B33" w14:textId="77777777" w:rsidR="00A369B7" w:rsidRPr="00B85976" w:rsidRDefault="00A369B7" w:rsidP="00FF1F39">
      <w:pPr>
        <w:spacing w:line="320" w:lineRule="atLeast"/>
        <w:ind w:left="0" w:firstLine="0"/>
        <w:rPr>
          <w:sz w:val="24"/>
          <w:szCs w:val="24"/>
          <w:rtl/>
        </w:rPr>
      </w:pPr>
      <w:r w:rsidRPr="00B85976">
        <w:rPr>
          <w:rFonts w:hint="cs"/>
          <w:sz w:val="24"/>
          <w:szCs w:val="24"/>
          <w:rtl/>
        </w:rPr>
        <w:t>אמנם</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אמרו</w:t>
      </w:r>
      <w:r w:rsidRPr="00B85976">
        <w:rPr>
          <w:sz w:val="24"/>
          <w:szCs w:val="24"/>
          <w:rtl/>
        </w:rPr>
        <w:t xml:space="preserve"> </w:t>
      </w:r>
      <w:r w:rsidRPr="00B85976">
        <w:rPr>
          <w:rFonts w:hint="cs"/>
          <w:sz w:val="24"/>
          <w:szCs w:val="24"/>
          <w:rtl/>
        </w:rPr>
        <w:t>הרופאים</w:t>
      </w:r>
      <w:r w:rsidRPr="00B85976">
        <w:rPr>
          <w:sz w:val="24"/>
          <w:szCs w:val="24"/>
          <w:rtl/>
        </w:rPr>
        <w:t xml:space="preserve"> </w:t>
      </w:r>
      <w:r w:rsidRPr="00B85976">
        <w:rPr>
          <w:rFonts w:hint="cs"/>
          <w:sz w:val="24"/>
          <w:szCs w:val="24"/>
          <w:rtl/>
        </w:rPr>
        <w:t>שכבר</w:t>
      </w:r>
      <w:r w:rsidRPr="00B85976">
        <w:rPr>
          <w:sz w:val="24"/>
          <w:szCs w:val="24"/>
          <w:rtl/>
        </w:rPr>
        <w:t xml:space="preserve"> </w:t>
      </w:r>
      <w:r w:rsidRPr="00B85976">
        <w:rPr>
          <w:rFonts w:hint="cs"/>
          <w:sz w:val="24"/>
          <w:szCs w:val="24"/>
          <w:rtl/>
        </w:rPr>
        <w:t>נתרפא</w:t>
      </w:r>
      <w:r w:rsidRPr="00B85976">
        <w:rPr>
          <w:sz w:val="24"/>
          <w:szCs w:val="24"/>
          <w:rtl/>
        </w:rPr>
        <w:t xml:space="preserve"> </w:t>
      </w:r>
      <w:r w:rsidRPr="00B85976">
        <w:rPr>
          <w:rFonts w:hint="cs"/>
          <w:sz w:val="24"/>
          <w:szCs w:val="24"/>
          <w:rtl/>
        </w:rPr>
        <w:t>המוכה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שהוא</w:t>
      </w:r>
      <w:r w:rsidRPr="00B85976">
        <w:rPr>
          <w:sz w:val="24"/>
          <w:szCs w:val="24"/>
          <w:rtl/>
        </w:rPr>
        <w:t xml:space="preserve"> </w:t>
      </w:r>
      <w:r w:rsidRPr="00B85976">
        <w:rPr>
          <w:rFonts w:hint="cs"/>
          <w:sz w:val="24"/>
          <w:szCs w:val="24"/>
          <w:rtl/>
        </w:rPr>
        <w:t>פשע</w:t>
      </w:r>
      <w:r w:rsidRPr="00B85976">
        <w:rPr>
          <w:sz w:val="24"/>
          <w:szCs w:val="24"/>
          <w:rtl/>
        </w:rPr>
        <w:t xml:space="preserve"> </w:t>
      </w:r>
      <w:r w:rsidRPr="00B85976">
        <w:rPr>
          <w:rFonts w:hint="cs"/>
          <w:sz w:val="24"/>
          <w:szCs w:val="24"/>
          <w:rtl/>
        </w:rPr>
        <w:t>בעצמו</w:t>
      </w:r>
      <w:r w:rsidRPr="00B85976">
        <w:rPr>
          <w:sz w:val="24"/>
          <w:szCs w:val="24"/>
          <w:rtl/>
        </w:rPr>
        <w:t xml:space="preserve"> </w:t>
      </w:r>
      <w:r w:rsidRPr="00B85976">
        <w:rPr>
          <w:rFonts w:hint="cs"/>
          <w:sz w:val="24"/>
          <w:szCs w:val="24"/>
          <w:rtl/>
        </w:rPr>
        <w:t>בדברים</w:t>
      </w:r>
      <w:r w:rsidRPr="00B85976">
        <w:rPr>
          <w:sz w:val="24"/>
          <w:szCs w:val="24"/>
          <w:rtl/>
        </w:rPr>
        <w:t xml:space="preserve"> </w:t>
      </w:r>
      <w:r w:rsidRPr="00B85976">
        <w:rPr>
          <w:rFonts w:hint="cs"/>
          <w:sz w:val="24"/>
          <w:szCs w:val="24"/>
          <w:rtl/>
        </w:rPr>
        <w:t>הנכרין</w:t>
      </w:r>
      <w:r w:rsidRPr="00B85976">
        <w:rPr>
          <w:sz w:val="24"/>
          <w:szCs w:val="24"/>
          <w:rtl/>
        </w:rPr>
        <w:t xml:space="preserve"> </w:t>
      </w:r>
      <w:r w:rsidRPr="00B85976">
        <w:rPr>
          <w:rFonts w:hint="cs"/>
          <w:sz w:val="24"/>
          <w:szCs w:val="24"/>
          <w:rtl/>
        </w:rPr>
        <w:t>שהם</w:t>
      </w:r>
      <w:r w:rsidRPr="00B85976">
        <w:rPr>
          <w:sz w:val="24"/>
          <w:szCs w:val="24"/>
          <w:rtl/>
        </w:rPr>
        <w:t xml:space="preserve"> </w:t>
      </w:r>
      <w:r w:rsidRPr="00B85976">
        <w:rPr>
          <w:rFonts w:hint="cs"/>
          <w:sz w:val="24"/>
          <w:szCs w:val="24"/>
          <w:rtl/>
        </w:rPr>
        <w:t>ממיתין</w:t>
      </w:r>
      <w:r w:rsidRPr="00B85976">
        <w:rPr>
          <w:sz w:val="24"/>
          <w:szCs w:val="24"/>
          <w:rtl/>
        </w:rPr>
        <w:t xml:space="preserve"> </w:t>
      </w:r>
      <w:r w:rsidRPr="00B85976">
        <w:rPr>
          <w:rFonts w:hint="cs"/>
          <w:sz w:val="24"/>
          <w:szCs w:val="24"/>
          <w:rtl/>
        </w:rPr>
        <w:t>מעצמם</w:t>
      </w:r>
      <w:r w:rsidRPr="00B85976">
        <w:rPr>
          <w:sz w:val="24"/>
          <w:szCs w:val="24"/>
          <w:rtl/>
        </w:rPr>
        <w:t xml:space="preserve">, </w:t>
      </w:r>
      <w:r w:rsidRPr="00B85976">
        <w:rPr>
          <w:rFonts w:hint="cs"/>
          <w:sz w:val="24"/>
          <w:szCs w:val="24"/>
          <w:rtl/>
        </w:rPr>
        <w:t>עם</w:t>
      </w:r>
      <w:r w:rsidRPr="00B85976">
        <w:rPr>
          <w:sz w:val="24"/>
          <w:szCs w:val="24"/>
          <w:rtl/>
        </w:rPr>
        <w:t xml:space="preserve"> </w:t>
      </w:r>
      <w:r w:rsidRPr="00B85976">
        <w:rPr>
          <w:rFonts w:hint="cs"/>
          <w:sz w:val="24"/>
          <w:szCs w:val="24"/>
          <w:rtl/>
        </w:rPr>
        <w:t>היות</w:t>
      </w:r>
      <w:r w:rsidRPr="00B85976">
        <w:rPr>
          <w:sz w:val="24"/>
          <w:szCs w:val="24"/>
          <w:rtl/>
        </w:rPr>
        <w:t xml:space="preserve"> </w:t>
      </w:r>
      <w:r w:rsidRPr="00B85976">
        <w:rPr>
          <w:rFonts w:hint="cs"/>
          <w:sz w:val="24"/>
          <w:szCs w:val="24"/>
          <w:rtl/>
        </w:rPr>
        <w:t>שמפני</w:t>
      </w:r>
      <w:r w:rsidRPr="00B85976">
        <w:rPr>
          <w:sz w:val="24"/>
          <w:szCs w:val="24"/>
          <w:rtl/>
        </w:rPr>
        <w:t xml:space="preserve"> </w:t>
      </w:r>
      <w:r w:rsidRPr="00B85976">
        <w:rPr>
          <w:rFonts w:hint="cs"/>
          <w:sz w:val="24"/>
          <w:szCs w:val="24"/>
          <w:rtl/>
        </w:rPr>
        <w:t>ההכאות</w:t>
      </w:r>
      <w:r w:rsidRPr="00B85976">
        <w:rPr>
          <w:sz w:val="24"/>
          <w:szCs w:val="24"/>
          <w:rtl/>
        </w:rPr>
        <w:t xml:space="preserve"> </w:t>
      </w:r>
      <w:r w:rsidRPr="00B85976">
        <w:rPr>
          <w:rFonts w:hint="cs"/>
          <w:sz w:val="24"/>
          <w:szCs w:val="24"/>
          <w:rtl/>
        </w:rPr>
        <w:t>לבד</w:t>
      </w:r>
      <w:r w:rsidRPr="00B85976">
        <w:rPr>
          <w:sz w:val="24"/>
          <w:szCs w:val="24"/>
          <w:rtl/>
        </w:rPr>
        <w:t xml:space="preserve"> </w:t>
      </w:r>
      <w:r w:rsidRPr="00B85976">
        <w:rPr>
          <w:rFonts w:hint="cs"/>
          <w:sz w:val="24"/>
          <w:szCs w:val="24"/>
          <w:rtl/>
        </w:rPr>
        <w:t>היה</w:t>
      </w:r>
      <w:r w:rsidRPr="00B85976">
        <w:rPr>
          <w:sz w:val="24"/>
          <w:szCs w:val="24"/>
          <w:rtl/>
        </w:rPr>
        <w:t xml:space="preserve"> </w:t>
      </w:r>
      <w:r w:rsidRPr="00B85976">
        <w:rPr>
          <w:rFonts w:hint="cs"/>
          <w:sz w:val="24"/>
          <w:szCs w:val="24"/>
          <w:rtl/>
        </w:rPr>
        <w:t>אפשר</w:t>
      </w:r>
      <w:r w:rsidRPr="00B85976">
        <w:rPr>
          <w:sz w:val="24"/>
          <w:szCs w:val="24"/>
          <w:rtl/>
        </w:rPr>
        <w:t xml:space="preserve"> </w:t>
      </w:r>
      <w:r w:rsidRPr="00B85976">
        <w:rPr>
          <w:rFonts w:hint="cs"/>
          <w:sz w:val="24"/>
          <w:szCs w:val="24"/>
          <w:rtl/>
        </w:rPr>
        <w:t>להחמיר</w:t>
      </w:r>
      <w:r w:rsidRPr="00B85976">
        <w:rPr>
          <w:sz w:val="24"/>
          <w:szCs w:val="24"/>
          <w:rtl/>
        </w:rPr>
        <w:t xml:space="preserve"> </w:t>
      </w:r>
      <w:r w:rsidRPr="00B85976">
        <w:rPr>
          <w:rFonts w:hint="cs"/>
          <w:sz w:val="24"/>
          <w:szCs w:val="24"/>
          <w:rtl/>
        </w:rPr>
        <w:t>עליהם</w:t>
      </w:r>
      <w:r w:rsidRPr="00B85976">
        <w:rPr>
          <w:sz w:val="24"/>
          <w:szCs w:val="24"/>
          <w:rtl/>
        </w:rPr>
        <w:t xml:space="preserve"> </w:t>
      </w:r>
      <w:r w:rsidRPr="00B85976">
        <w:rPr>
          <w:rFonts w:hint="cs"/>
          <w:sz w:val="24"/>
          <w:szCs w:val="24"/>
          <w:rtl/>
        </w:rPr>
        <w:t>ולדונם</w:t>
      </w:r>
      <w:r w:rsidRPr="00B85976">
        <w:rPr>
          <w:sz w:val="24"/>
          <w:szCs w:val="24"/>
          <w:rtl/>
        </w:rPr>
        <w:t xml:space="preserve"> </w:t>
      </w:r>
      <w:r w:rsidRPr="00B85976">
        <w:rPr>
          <w:rFonts w:hint="cs"/>
          <w:sz w:val="24"/>
          <w:szCs w:val="24"/>
          <w:rtl/>
        </w:rPr>
        <w:t>בזה</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השעה</w:t>
      </w:r>
      <w:r w:rsidRPr="00B85976">
        <w:rPr>
          <w:sz w:val="24"/>
          <w:szCs w:val="24"/>
          <w:rtl/>
        </w:rPr>
        <w:t xml:space="preserve"> </w:t>
      </w:r>
      <w:r w:rsidRPr="00B85976">
        <w:rPr>
          <w:rFonts w:hint="cs"/>
          <w:sz w:val="24"/>
          <w:szCs w:val="24"/>
          <w:rtl/>
        </w:rPr>
        <w:t>צריכה</w:t>
      </w:r>
      <w:r w:rsidRPr="00B85976">
        <w:rPr>
          <w:sz w:val="24"/>
          <w:szCs w:val="24"/>
          <w:rtl/>
        </w:rPr>
        <w:t xml:space="preserve"> </w:t>
      </w:r>
      <w:r w:rsidRPr="00B85976">
        <w:rPr>
          <w:rFonts w:hint="cs"/>
          <w:sz w:val="24"/>
          <w:szCs w:val="24"/>
          <w:rtl/>
        </w:rPr>
        <w:t>לכך</w:t>
      </w:r>
      <w:r w:rsidRPr="00B85976">
        <w:rPr>
          <w:sz w:val="24"/>
          <w:szCs w:val="24"/>
          <w:rtl/>
        </w:rPr>
        <w:t xml:space="preserve">, </w:t>
      </w:r>
      <w:r w:rsidRPr="00B85976">
        <w:rPr>
          <w:rFonts w:hint="cs"/>
          <w:sz w:val="24"/>
          <w:szCs w:val="24"/>
          <w:rtl/>
        </w:rPr>
        <w:t>מ</w:t>
      </w:r>
      <w:r w:rsidRPr="00B85976">
        <w:rPr>
          <w:sz w:val="24"/>
          <w:szCs w:val="24"/>
          <w:rtl/>
        </w:rPr>
        <w:t>"</w:t>
      </w:r>
      <w:r w:rsidRPr="00B85976">
        <w:rPr>
          <w:rFonts w:hint="cs"/>
          <w:sz w:val="24"/>
          <w:szCs w:val="24"/>
          <w:rtl/>
        </w:rPr>
        <w:t>מ</w:t>
      </w:r>
      <w:r w:rsidRPr="00B85976">
        <w:rPr>
          <w:sz w:val="24"/>
          <w:szCs w:val="24"/>
          <w:rtl/>
        </w:rPr>
        <w:t xml:space="preserve">, </w:t>
      </w:r>
      <w:r w:rsidRPr="00B85976">
        <w:rPr>
          <w:rFonts w:hint="cs"/>
          <w:sz w:val="24"/>
          <w:szCs w:val="24"/>
          <w:rtl/>
        </w:rPr>
        <w:t>אפשר</w:t>
      </w:r>
      <w:r w:rsidRPr="00B85976">
        <w:rPr>
          <w:sz w:val="24"/>
          <w:szCs w:val="24"/>
          <w:rtl/>
        </w:rPr>
        <w:t xml:space="preserve"> </w:t>
      </w:r>
      <w:r w:rsidRPr="00B85976">
        <w:rPr>
          <w:rFonts w:hint="cs"/>
          <w:sz w:val="24"/>
          <w:szCs w:val="24"/>
          <w:rtl/>
        </w:rPr>
        <w:t>וראוי</w:t>
      </w:r>
      <w:r w:rsidRPr="00B85976">
        <w:rPr>
          <w:sz w:val="24"/>
          <w:szCs w:val="24"/>
          <w:rtl/>
        </w:rPr>
        <w:t xml:space="preserve"> </w:t>
      </w:r>
      <w:r w:rsidRPr="00B85976">
        <w:rPr>
          <w:rFonts w:hint="cs"/>
          <w:sz w:val="24"/>
          <w:szCs w:val="24"/>
          <w:rtl/>
        </w:rPr>
        <w:t>להקל</w:t>
      </w:r>
      <w:r w:rsidRPr="00B85976">
        <w:rPr>
          <w:sz w:val="24"/>
          <w:szCs w:val="24"/>
          <w:rtl/>
        </w:rPr>
        <w:t xml:space="preserve"> </w:t>
      </w:r>
      <w:r w:rsidRPr="00B85976">
        <w:rPr>
          <w:rFonts w:hint="cs"/>
          <w:sz w:val="24"/>
          <w:szCs w:val="24"/>
          <w:rtl/>
        </w:rPr>
        <w:t>עליהם</w:t>
      </w:r>
      <w:r w:rsidRPr="00B85976">
        <w:rPr>
          <w:sz w:val="24"/>
          <w:szCs w:val="24"/>
          <w:rtl/>
        </w:rPr>
        <w:t xml:space="preserve"> </w:t>
      </w:r>
      <w:r w:rsidRPr="00B85976">
        <w:rPr>
          <w:rFonts w:hint="cs"/>
          <w:sz w:val="24"/>
          <w:szCs w:val="24"/>
          <w:rtl/>
        </w:rPr>
        <w:t>לבלתי</w:t>
      </w:r>
      <w:r w:rsidRPr="00B85976">
        <w:rPr>
          <w:sz w:val="24"/>
          <w:szCs w:val="24"/>
          <w:rtl/>
        </w:rPr>
        <w:t xml:space="preserve"> </w:t>
      </w:r>
      <w:r w:rsidRPr="00B85976">
        <w:rPr>
          <w:rFonts w:hint="cs"/>
          <w:sz w:val="24"/>
          <w:szCs w:val="24"/>
          <w:rtl/>
        </w:rPr>
        <w:t>יחסרו</w:t>
      </w:r>
      <w:r w:rsidRPr="00B85976">
        <w:rPr>
          <w:sz w:val="24"/>
          <w:szCs w:val="24"/>
          <w:rtl/>
        </w:rPr>
        <w:t xml:space="preserve"> </w:t>
      </w:r>
      <w:r w:rsidRPr="00B85976">
        <w:rPr>
          <w:rFonts w:hint="cs"/>
          <w:sz w:val="24"/>
          <w:szCs w:val="24"/>
          <w:rtl/>
        </w:rPr>
        <w:t>אבר</w:t>
      </w:r>
      <w:r w:rsidRPr="00B85976">
        <w:rPr>
          <w:sz w:val="24"/>
          <w:szCs w:val="24"/>
          <w:rtl/>
        </w:rPr>
        <w:t xml:space="preserve">, </w:t>
      </w:r>
      <w:r w:rsidRPr="00B85976">
        <w:rPr>
          <w:rFonts w:hint="cs"/>
          <w:sz w:val="24"/>
          <w:szCs w:val="24"/>
          <w:rtl/>
        </w:rPr>
        <w:t>רק</w:t>
      </w:r>
      <w:r w:rsidRPr="00B85976">
        <w:rPr>
          <w:sz w:val="24"/>
          <w:szCs w:val="24"/>
          <w:rtl/>
        </w:rPr>
        <w:t xml:space="preserve"> </w:t>
      </w:r>
      <w:r w:rsidRPr="00B85976">
        <w:rPr>
          <w:rFonts w:hint="cs"/>
          <w:sz w:val="24"/>
          <w:szCs w:val="24"/>
          <w:rtl/>
        </w:rPr>
        <w:t>לענוש</w:t>
      </w:r>
      <w:r w:rsidRPr="00B85976">
        <w:rPr>
          <w:sz w:val="24"/>
          <w:szCs w:val="24"/>
          <w:rtl/>
        </w:rPr>
        <w:t xml:space="preserve"> </w:t>
      </w:r>
      <w:r w:rsidRPr="00B85976">
        <w:rPr>
          <w:rFonts w:hint="cs"/>
          <w:sz w:val="24"/>
          <w:szCs w:val="24"/>
          <w:rtl/>
        </w:rPr>
        <w:t>נכסין</w:t>
      </w:r>
      <w:r w:rsidRPr="00B85976">
        <w:rPr>
          <w:sz w:val="24"/>
          <w:szCs w:val="24"/>
          <w:rtl/>
        </w:rPr>
        <w:t xml:space="preserve"> </w:t>
      </w:r>
      <w:r w:rsidRPr="00B85976">
        <w:rPr>
          <w:rFonts w:hint="cs"/>
          <w:sz w:val="24"/>
          <w:szCs w:val="24"/>
          <w:rtl/>
        </w:rPr>
        <w:t>ולאסורין</w:t>
      </w:r>
      <w:r w:rsidRPr="00B85976">
        <w:rPr>
          <w:sz w:val="24"/>
          <w:szCs w:val="24"/>
          <w:rtl/>
        </w:rPr>
        <w:t xml:space="preserve"> </w:t>
      </w:r>
      <w:r w:rsidRPr="00B85976">
        <w:rPr>
          <w:rFonts w:hint="cs"/>
          <w:sz w:val="24"/>
          <w:szCs w:val="24"/>
          <w:rtl/>
        </w:rPr>
        <w:t>ובמלקיות</w:t>
      </w:r>
      <w:r w:rsidRPr="00B85976">
        <w:rPr>
          <w:sz w:val="24"/>
          <w:szCs w:val="24"/>
          <w:rtl/>
        </w:rPr>
        <w:t xml:space="preserve"> </w:t>
      </w:r>
      <w:r w:rsidRPr="00B85976">
        <w:rPr>
          <w:rFonts w:hint="cs"/>
          <w:sz w:val="24"/>
          <w:szCs w:val="24"/>
          <w:rtl/>
        </w:rPr>
        <w:t>ונדויין</w:t>
      </w:r>
      <w:r w:rsidRPr="00B85976">
        <w:rPr>
          <w:sz w:val="24"/>
          <w:szCs w:val="24"/>
          <w:rtl/>
        </w:rPr>
        <w:t xml:space="preserve"> </w:t>
      </w:r>
      <w:r w:rsidRPr="00B85976">
        <w:rPr>
          <w:rFonts w:hint="cs"/>
          <w:sz w:val="24"/>
          <w:szCs w:val="24"/>
          <w:rtl/>
        </w:rPr>
        <w:t>וגלות</w:t>
      </w:r>
      <w:r w:rsidRPr="00B85976">
        <w:rPr>
          <w:sz w:val="24"/>
          <w:szCs w:val="24"/>
          <w:rtl/>
        </w:rPr>
        <w:t xml:space="preserve"> </w:t>
      </w:r>
      <w:r w:rsidRPr="00B85976">
        <w:rPr>
          <w:rFonts w:hint="cs"/>
          <w:sz w:val="24"/>
          <w:szCs w:val="24"/>
          <w:rtl/>
        </w:rPr>
        <w:t>ימים</w:t>
      </w:r>
      <w:r w:rsidRPr="00B85976">
        <w:rPr>
          <w:sz w:val="24"/>
          <w:szCs w:val="24"/>
          <w:rtl/>
        </w:rPr>
        <w:t xml:space="preserve"> </w:t>
      </w:r>
      <w:r w:rsidRPr="00B85976">
        <w:rPr>
          <w:rFonts w:hint="cs"/>
          <w:sz w:val="24"/>
          <w:szCs w:val="24"/>
          <w:rtl/>
        </w:rPr>
        <w:t>ושנים</w:t>
      </w:r>
      <w:r w:rsidRPr="00B85976">
        <w:rPr>
          <w:sz w:val="24"/>
          <w:szCs w:val="24"/>
          <w:rtl/>
        </w:rPr>
        <w:t>.</w:t>
      </w:r>
    </w:p>
    <w:p w14:paraId="73AE4D2E" w14:textId="77777777" w:rsidR="00A369B7" w:rsidRPr="00B85976" w:rsidRDefault="00A369B7" w:rsidP="00FF1F39">
      <w:pPr>
        <w:spacing w:line="320" w:lineRule="atLeast"/>
        <w:ind w:left="0" w:firstLine="0"/>
        <w:rPr>
          <w:sz w:val="24"/>
          <w:szCs w:val="24"/>
          <w:rtl/>
        </w:rPr>
      </w:pPr>
      <w:r w:rsidRPr="00B85976">
        <w:rPr>
          <w:rFonts w:hint="cs"/>
          <w:sz w:val="24"/>
          <w:szCs w:val="24"/>
          <w:rtl/>
        </w:rPr>
        <w:t xml:space="preserve"> </w:t>
      </w:r>
    </w:p>
    <w:p w14:paraId="00D3CCC2" w14:textId="77777777" w:rsidR="00A369B7" w:rsidRPr="00B85976" w:rsidRDefault="00A369B7" w:rsidP="00FF1F39">
      <w:pPr>
        <w:spacing w:line="320" w:lineRule="atLeast"/>
        <w:ind w:left="0" w:firstLine="0"/>
        <w:rPr>
          <w:sz w:val="24"/>
          <w:szCs w:val="24"/>
          <w:u w:val="single"/>
          <w:rtl/>
        </w:rPr>
      </w:pPr>
      <w:r w:rsidRPr="00B85976">
        <w:rPr>
          <w:rFonts w:hint="cs"/>
          <w:sz w:val="24"/>
          <w:szCs w:val="24"/>
          <w:u w:val="single"/>
          <w:rtl/>
        </w:rPr>
        <w:t>שו</w:t>
      </w:r>
      <w:r w:rsidRPr="00B85976">
        <w:rPr>
          <w:sz w:val="24"/>
          <w:szCs w:val="24"/>
          <w:u w:val="single"/>
          <w:rtl/>
        </w:rPr>
        <w:t>"</w:t>
      </w:r>
      <w:r w:rsidRPr="00B85976">
        <w:rPr>
          <w:rFonts w:hint="cs"/>
          <w:sz w:val="24"/>
          <w:szCs w:val="24"/>
          <w:u w:val="single"/>
          <w:rtl/>
        </w:rPr>
        <w:t>ת</w:t>
      </w:r>
      <w:r w:rsidRPr="00B85976">
        <w:rPr>
          <w:sz w:val="24"/>
          <w:szCs w:val="24"/>
          <w:u w:val="single"/>
          <w:rtl/>
        </w:rPr>
        <w:t xml:space="preserve"> </w:t>
      </w:r>
      <w:r w:rsidRPr="00B85976">
        <w:rPr>
          <w:rFonts w:hint="cs"/>
          <w:sz w:val="24"/>
          <w:szCs w:val="24"/>
          <w:u w:val="single"/>
          <w:rtl/>
        </w:rPr>
        <w:t>הריב</w:t>
      </w:r>
      <w:r w:rsidRPr="00B85976">
        <w:rPr>
          <w:sz w:val="24"/>
          <w:szCs w:val="24"/>
          <w:u w:val="single"/>
          <w:rtl/>
        </w:rPr>
        <w:t>"</w:t>
      </w:r>
      <w:r w:rsidRPr="00B85976">
        <w:rPr>
          <w:rFonts w:hint="cs"/>
          <w:sz w:val="24"/>
          <w:szCs w:val="24"/>
          <w:u w:val="single"/>
          <w:rtl/>
        </w:rPr>
        <w:t>ש</w:t>
      </w:r>
      <w:r w:rsidRPr="00B85976">
        <w:rPr>
          <w:sz w:val="24"/>
          <w:szCs w:val="24"/>
          <w:u w:val="single"/>
          <w:rtl/>
        </w:rPr>
        <w:t xml:space="preserve"> </w:t>
      </w:r>
      <w:r w:rsidRPr="00B85976">
        <w:rPr>
          <w:rFonts w:hint="cs"/>
          <w:sz w:val="24"/>
          <w:szCs w:val="24"/>
          <w:u w:val="single"/>
          <w:rtl/>
        </w:rPr>
        <w:t>סימן</w:t>
      </w:r>
      <w:r w:rsidRPr="00B85976">
        <w:rPr>
          <w:sz w:val="24"/>
          <w:szCs w:val="24"/>
          <w:u w:val="single"/>
          <w:rtl/>
        </w:rPr>
        <w:t xml:space="preserve"> </w:t>
      </w:r>
      <w:r w:rsidRPr="00B85976">
        <w:rPr>
          <w:rFonts w:hint="cs"/>
          <w:sz w:val="24"/>
          <w:szCs w:val="24"/>
          <w:u w:val="single"/>
          <w:rtl/>
        </w:rPr>
        <w:t>שנא</w:t>
      </w:r>
    </w:p>
    <w:p w14:paraId="5862E972" w14:textId="77777777" w:rsidR="00A369B7" w:rsidRPr="00A369B7" w:rsidRDefault="00A369B7" w:rsidP="00FF1F39">
      <w:pPr>
        <w:spacing w:line="320" w:lineRule="atLeast"/>
        <w:ind w:left="0" w:firstLine="0"/>
        <w:rPr>
          <w:sz w:val="24"/>
          <w:szCs w:val="24"/>
          <w:rtl/>
        </w:rPr>
      </w:pPr>
      <w:r w:rsidRPr="00B85976">
        <w:rPr>
          <w:rFonts w:hint="cs"/>
          <w:sz w:val="24"/>
          <w:szCs w:val="24"/>
          <w:rtl/>
        </w:rPr>
        <w:t>ומ</w:t>
      </w:r>
      <w:r w:rsidRPr="00B85976">
        <w:rPr>
          <w:sz w:val="24"/>
          <w:szCs w:val="24"/>
          <w:rtl/>
        </w:rPr>
        <w:t>"</w:t>
      </w:r>
      <w:r w:rsidRPr="00B85976">
        <w:rPr>
          <w:rFonts w:hint="cs"/>
          <w:sz w:val="24"/>
          <w:szCs w:val="24"/>
          <w:rtl/>
        </w:rPr>
        <w:t>מ</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הנראה</w:t>
      </w:r>
      <w:r w:rsidRPr="00B85976">
        <w:rPr>
          <w:sz w:val="24"/>
          <w:szCs w:val="24"/>
          <w:rtl/>
        </w:rPr>
        <w:t xml:space="preserve"> </w:t>
      </w:r>
      <w:r w:rsidRPr="00B85976">
        <w:rPr>
          <w:rFonts w:hint="cs"/>
          <w:sz w:val="24"/>
          <w:szCs w:val="24"/>
          <w:rtl/>
        </w:rPr>
        <w:t>הענין</w:t>
      </w:r>
      <w:r w:rsidRPr="00B85976">
        <w:rPr>
          <w:sz w:val="24"/>
          <w:szCs w:val="24"/>
          <w:rtl/>
        </w:rPr>
        <w:t xml:space="preserve"> </w:t>
      </w:r>
      <w:r w:rsidRPr="00B85976">
        <w:rPr>
          <w:rFonts w:hint="cs"/>
          <w:sz w:val="24"/>
          <w:szCs w:val="24"/>
          <w:rtl/>
        </w:rPr>
        <w:t>מפורסם</w:t>
      </w:r>
      <w:r w:rsidRPr="00B85976">
        <w:rPr>
          <w:sz w:val="24"/>
          <w:szCs w:val="24"/>
          <w:rtl/>
        </w:rPr>
        <w:t xml:space="preserve">, </w:t>
      </w:r>
      <w:r w:rsidRPr="00B85976">
        <w:rPr>
          <w:rFonts w:hint="cs"/>
          <w:sz w:val="24"/>
          <w:szCs w:val="24"/>
          <w:rtl/>
        </w:rPr>
        <w:t>וגם</w:t>
      </w:r>
      <w:r w:rsidRPr="00B85976">
        <w:rPr>
          <w:sz w:val="24"/>
          <w:szCs w:val="24"/>
          <w:rtl/>
        </w:rPr>
        <w:t xml:space="preserve"> </w:t>
      </w:r>
      <w:r w:rsidRPr="00B85976">
        <w:rPr>
          <w:rFonts w:hint="cs"/>
          <w:sz w:val="24"/>
          <w:szCs w:val="24"/>
          <w:rtl/>
        </w:rPr>
        <w:t>הוא</w:t>
      </w:r>
      <w:r w:rsidRPr="00B85976">
        <w:rPr>
          <w:sz w:val="24"/>
          <w:szCs w:val="24"/>
          <w:rtl/>
        </w:rPr>
        <w:t xml:space="preserve"> </w:t>
      </w:r>
      <w:r w:rsidRPr="00B85976">
        <w:rPr>
          <w:rFonts w:hint="cs"/>
          <w:sz w:val="24"/>
          <w:szCs w:val="24"/>
          <w:rtl/>
        </w:rPr>
        <w:t>מודה</w:t>
      </w:r>
      <w:r w:rsidRPr="00B85976">
        <w:rPr>
          <w:sz w:val="24"/>
          <w:szCs w:val="24"/>
          <w:rtl/>
        </w:rPr>
        <w:t xml:space="preserve"> </w:t>
      </w:r>
      <w:r w:rsidRPr="00B85976">
        <w:rPr>
          <w:rFonts w:hint="cs"/>
          <w:sz w:val="24"/>
          <w:szCs w:val="24"/>
          <w:rtl/>
        </w:rPr>
        <w:t>בדבר</w:t>
      </w:r>
      <w:r w:rsidRPr="00B85976">
        <w:rPr>
          <w:sz w:val="24"/>
          <w:szCs w:val="24"/>
          <w:rtl/>
        </w:rPr>
        <w:t xml:space="preserve">, </w:t>
      </w:r>
      <w:r w:rsidRPr="00B85976">
        <w:rPr>
          <w:rFonts w:hint="cs"/>
          <w:sz w:val="24"/>
          <w:szCs w:val="24"/>
          <w:rtl/>
        </w:rPr>
        <w:t>ועכ</w:t>
      </w:r>
      <w:r w:rsidRPr="00B85976">
        <w:rPr>
          <w:sz w:val="24"/>
          <w:szCs w:val="24"/>
          <w:rtl/>
        </w:rPr>
        <w:t>"</w:t>
      </w:r>
      <w:r w:rsidRPr="00B85976">
        <w:rPr>
          <w:rFonts w:hint="cs"/>
          <w:sz w:val="24"/>
          <w:szCs w:val="24"/>
          <w:rtl/>
        </w:rPr>
        <w:t>ז</w:t>
      </w:r>
      <w:r w:rsidRPr="00B85976">
        <w:rPr>
          <w:sz w:val="24"/>
          <w:szCs w:val="24"/>
          <w:rtl/>
        </w:rPr>
        <w:t xml:space="preserve">, </w:t>
      </w:r>
      <w:r w:rsidRPr="00B85976">
        <w:rPr>
          <w:rFonts w:hint="cs"/>
          <w:sz w:val="24"/>
          <w:szCs w:val="24"/>
          <w:rtl/>
        </w:rPr>
        <w:t>אף</w:t>
      </w:r>
      <w:r w:rsidRPr="00B85976">
        <w:rPr>
          <w:sz w:val="24"/>
          <w:szCs w:val="24"/>
          <w:rtl/>
        </w:rPr>
        <w:t xml:space="preserve"> </w:t>
      </w:r>
      <w:r w:rsidRPr="00B85976">
        <w:rPr>
          <w:rFonts w:hint="cs"/>
          <w:sz w:val="24"/>
          <w:szCs w:val="24"/>
          <w:rtl/>
        </w:rPr>
        <w:t>כי</w:t>
      </w:r>
      <w:r w:rsidRPr="00B85976">
        <w:rPr>
          <w:sz w:val="24"/>
          <w:szCs w:val="24"/>
          <w:rtl/>
        </w:rPr>
        <w:t xml:space="preserve"> </w:t>
      </w:r>
      <w:r w:rsidRPr="00B85976">
        <w:rPr>
          <w:rFonts w:hint="cs"/>
          <w:sz w:val="24"/>
          <w:szCs w:val="24"/>
          <w:rtl/>
        </w:rPr>
        <w:t>בדין</w:t>
      </w:r>
      <w:r w:rsidRPr="00B85976">
        <w:rPr>
          <w:sz w:val="24"/>
          <w:szCs w:val="24"/>
          <w:rtl/>
        </w:rPr>
        <w:t xml:space="preserve"> </w:t>
      </w:r>
      <w:r w:rsidRPr="00B85976">
        <w:rPr>
          <w:rFonts w:hint="cs"/>
          <w:sz w:val="24"/>
          <w:szCs w:val="24"/>
          <w:rtl/>
        </w:rPr>
        <w:t>תורתנו</w:t>
      </w:r>
      <w:r w:rsidRPr="00B85976">
        <w:rPr>
          <w:sz w:val="24"/>
          <w:szCs w:val="24"/>
          <w:rtl/>
        </w:rPr>
        <w:t xml:space="preserve"> </w:t>
      </w:r>
      <w:r w:rsidRPr="00B85976">
        <w:rPr>
          <w:rFonts w:hint="cs"/>
          <w:sz w:val="24"/>
          <w:szCs w:val="24"/>
          <w:rtl/>
        </w:rPr>
        <w:t>מות</w:t>
      </w:r>
      <w:r w:rsidRPr="00B85976">
        <w:rPr>
          <w:sz w:val="24"/>
          <w:szCs w:val="24"/>
          <w:rtl/>
        </w:rPr>
        <w:t xml:space="preserve"> </w:t>
      </w:r>
      <w:r w:rsidRPr="00B85976">
        <w:rPr>
          <w:rFonts w:hint="cs"/>
          <w:sz w:val="24"/>
          <w:szCs w:val="24"/>
          <w:rtl/>
        </w:rPr>
        <w:t>יומת</w:t>
      </w:r>
      <w:r w:rsidRPr="00B85976">
        <w:rPr>
          <w:sz w:val="24"/>
          <w:szCs w:val="24"/>
          <w:rtl/>
        </w:rPr>
        <w:t xml:space="preserve"> </w:t>
      </w:r>
      <w:r w:rsidRPr="00B85976">
        <w:rPr>
          <w:rFonts w:hint="cs"/>
          <w:sz w:val="24"/>
          <w:szCs w:val="24"/>
          <w:rtl/>
        </w:rPr>
        <w:t>הנואף</w:t>
      </w:r>
      <w:r w:rsidRPr="00B85976">
        <w:rPr>
          <w:sz w:val="24"/>
          <w:szCs w:val="24"/>
          <w:rtl/>
        </w:rPr>
        <w:t xml:space="preserve"> </w:t>
      </w:r>
      <w:r w:rsidRPr="00B85976">
        <w:rPr>
          <w:rFonts w:hint="cs"/>
          <w:sz w:val="24"/>
          <w:szCs w:val="24"/>
          <w:rtl/>
        </w:rPr>
        <w:t>והנואפת</w:t>
      </w:r>
      <w:r w:rsidRPr="00B85976">
        <w:rPr>
          <w:sz w:val="24"/>
          <w:szCs w:val="24"/>
          <w:rtl/>
        </w:rPr>
        <w:t xml:space="preserve"> /</w:t>
      </w:r>
      <w:r w:rsidRPr="00B85976">
        <w:rPr>
          <w:rFonts w:hint="cs"/>
          <w:sz w:val="24"/>
          <w:szCs w:val="24"/>
          <w:rtl/>
        </w:rPr>
        <w:t>ויקרא</w:t>
      </w:r>
      <w:r w:rsidRPr="00B85976">
        <w:rPr>
          <w:sz w:val="24"/>
          <w:szCs w:val="24"/>
          <w:rtl/>
        </w:rPr>
        <w:t xml:space="preserve"> </w:t>
      </w:r>
      <w:r w:rsidRPr="00B85976">
        <w:rPr>
          <w:rFonts w:hint="cs"/>
          <w:sz w:val="24"/>
          <w:szCs w:val="24"/>
          <w:rtl/>
        </w:rPr>
        <w:t>כ</w:t>
      </w:r>
      <w:r w:rsidRPr="00B85976">
        <w:rPr>
          <w:sz w:val="24"/>
          <w:szCs w:val="24"/>
          <w:rtl/>
        </w:rPr>
        <w:t xml:space="preserve">, </w:t>
      </w:r>
      <w:r w:rsidRPr="00B85976">
        <w:rPr>
          <w:rFonts w:hint="cs"/>
          <w:sz w:val="24"/>
          <w:szCs w:val="24"/>
          <w:rtl/>
        </w:rPr>
        <w:t>י</w:t>
      </w:r>
      <w:r w:rsidRPr="00B85976">
        <w:rPr>
          <w:sz w:val="24"/>
          <w:szCs w:val="24"/>
          <w:rtl/>
        </w:rPr>
        <w:t xml:space="preserve">/, </w:t>
      </w:r>
      <w:r w:rsidRPr="00B85976">
        <w:rPr>
          <w:rFonts w:hint="cs"/>
          <w:sz w:val="24"/>
          <w:szCs w:val="24"/>
          <w:rtl/>
        </w:rPr>
        <w:t>ומיתתם</w:t>
      </w:r>
      <w:r w:rsidRPr="00B85976">
        <w:rPr>
          <w:sz w:val="24"/>
          <w:szCs w:val="24"/>
          <w:rtl/>
        </w:rPr>
        <w:t xml:space="preserve"> </w:t>
      </w:r>
      <w:r w:rsidRPr="00B85976">
        <w:rPr>
          <w:rFonts w:hint="cs"/>
          <w:sz w:val="24"/>
          <w:szCs w:val="24"/>
          <w:rtl/>
        </w:rPr>
        <w:t>בחנק</w:t>
      </w:r>
      <w:r w:rsidRPr="00B85976">
        <w:rPr>
          <w:sz w:val="24"/>
          <w:szCs w:val="24"/>
          <w:rtl/>
        </w:rPr>
        <w:t xml:space="preserve">, </w:t>
      </w:r>
      <w:r w:rsidRPr="00B85976">
        <w:rPr>
          <w:rFonts w:hint="cs"/>
          <w:sz w:val="24"/>
          <w:szCs w:val="24"/>
          <w:rtl/>
        </w:rPr>
        <w:t>מ</w:t>
      </w:r>
      <w:r w:rsidRPr="00B85976">
        <w:rPr>
          <w:sz w:val="24"/>
          <w:szCs w:val="24"/>
          <w:rtl/>
        </w:rPr>
        <w:t>"</w:t>
      </w:r>
      <w:r w:rsidRPr="00B85976">
        <w:rPr>
          <w:rFonts w:hint="cs"/>
          <w:sz w:val="24"/>
          <w:szCs w:val="24"/>
          <w:rtl/>
        </w:rPr>
        <w:t>מ</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קו</w:t>
      </w:r>
      <w:r w:rsidRPr="00B85976">
        <w:rPr>
          <w:sz w:val="24"/>
          <w:szCs w:val="24"/>
          <w:rtl/>
        </w:rPr>
        <w:t xml:space="preserve"> </w:t>
      </w:r>
      <w:r w:rsidRPr="00B85976">
        <w:rPr>
          <w:rFonts w:hint="cs"/>
          <w:sz w:val="24"/>
          <w:szCs w:val="24"/>
          <w:rtl/>
        </w:rPr>
        <w:t>הדין</w:t>
      </w:r>
      <w:r w:rsidRPr="00B85976">
        <w:rPr>
          <w:sz w:val="24"/>
          <w:szCs w:val="24"/>
          <w:rtl/>
        </w:rPr>
        <w:t xml:space="preserve"> </w:t>
      </w:r>
      <w:r w:rsidRPr="00B85976">
        <w:rPr>
          <w:rFonts w:hint="cs"/>
          <w:sz w:val="24"/>
          <w:szCs w:val="24"/>
          <w:rtl/>
        </w:rPr>
        <w:t>צריך</w:t>
      </w:r>
      <w:r w:rsidRPr="00B85976">
        <w:rPr>
          <w:sz w:val="24"/>
          <w:szCs w:val="24"/>
          <w:rtl/>
        </w:rPr>
        <w:t xml:space="preserve"> </w:t>
      </w:r>
      <w:r w:rsidRPr="00B85976">
        <w:rPr>
          <w:rFonts w:hint="cs"/>
          <w:sz w:val="24"/>
          <w:szCs w:val="24"/>
          <w:rtl/>
        </w:rPr>
        <w:t>שיראו</w:t>
      </w:r>
      <w:r w:rsidRPr="00B85976">
        <w:rPr>
          <w:sz w:val="24"/>
          <w:szCs w:val="24"/>
          <w:rtl/>
        </w:rPr>
        <w:t xml:space="preserve"> </w:t>
      </w:r>
      <w:r w:rsidRPr="00B85976">
        <w:rPr>
          <w:rFonts w:hint="cs"/>
          <w:sz w:val="24"/>
          <w:szCs w:val="24"/>
          <w:rtl/>
        </w:rPr>
        <w:t>שני</w:t>
      </w:r>
      <w:r w:rsidRPr="00B85976">
        <w:rPr>
          <w:sz w:val="24"/>
          <w:szCs w:val="24"/>
          <w:rtl/>
        </w:rPr>
        <w:t xml:space="preserve"> </w:t>
      </w:r>
      <w:r w:rsidRPr="00B85976">
        <w:rPr>
          <w:rFonts w:hint="cs"/>
          <w:sz w:val="24"/>
          <w:szCs w:val="24"/>
          <w:rtl/>
        </w:rPr>
        <w:t>עדים</w:t>
      </w:r>
      <w:r w:rsidRPr="00B85976">
        <w:rPr>
          <w:sz w:val="24"/>
          <w:szCs w:val="24"/>
          <w:rtl/>
        </w:rPr>
        <w:t xml:space="preserve"> </w:t>
      </w:r>
      <w:r w:rsidRPr="00B85976">
        <w:rPr>
          <w:rFonts w:hint="cs"/>
          <w:sz w:val="24"/>
          <w:szCs w:val="24"/>
          <w:rtl/>
        </w:rPr>
        <w:t>העברה</w:t>
      </w:r>
      <w:r w:rsidRPr="00B85976">
        <w:rPr>
          <w:sz w:val="24"/>
          <w:szCs w:val="24"/>
          <w:rtl/>
        </w:rPr>
        <w:t xml:space="preserve"> </w:t>
      </w:r>
      <w:r w:rsidRPr="00B85976">
        <w:rPr>
          <w:rFonts w:hint="cs"/>
          <w:sz w:val="24"/>
          <w:szCs w:val="24"/>
          <w:rtl/>
        </w:rPr>
        <w:t>בשעת</w:t>
      </w:r>
      <w:r w:rsidRPr="00B85976">
        <w:rPr>
          <w:sz w:val="24"/>
          <w:szCs w:val="24"/>
          <w:rtl/>
        </w:rPr>
        <w:t xml:space="preserve"> </w:t>
      </w:r>
      <w:r w:rsidRPr="00B85976">
        <w:rPr>
          <w:rFonts w:hint="cs"/>
          <w:sz w:val="24"/>
          <w:szCs w:val="24"/>
          <w:rtl/>
        </w:rPr>
        <w:t>מעשה</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שאמרו</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במנאפים</w:t>
      </w:r>
      <w:r w:rsidRPr="00B85976">
        <w:rPr>
          <w:sz w:val="24"/>
          <w:szCs w:val="24"/>
          <w:rtl/>
        </w:rPr>
        <w:t xml:space="preserve">: </w:t>
      </w:r>
      <w:r w:rsidRPr="00B85976">
        <w:rPr>
          <w:rFonts w:hint="cs"/>
          <w:sz w:val="24"/>
          <w:szCs w:val="24"/>
          <w:rtl/>
        </w:rPr>
        <w:t>עד</w:t>
      </w:r>
      <w:r w:rsidRPr="00B85976">
        <w:rPr>
          <w:sz w:val="24"/>
          <w:szCs w:val="24"/>
          <w:rtl/>
        </w:rPr>
        <w:t xml:space="preserve"> </w:t>
      </w:r>
      <w:r w:rsidRPr="00B85976">
        <w:rPr>
          <w:rFonts w:hint="cs"/>
          <w:sz w:val="24"/>
          <w:szCs w:val="24"/>
          <w:rtl/>
        </w:rPr>
        <w:t>שיראום</w:t>
      </w:r>
      <w:r w:rsidRPr="00B85976">
        <w:rPr>
          <w:sz w:val="24"/>
          <w:szCs w:val="24"/>
          <w:rtl/>
        </w:rPr>
        <w:t xml:space="preserve"> </w:t>
      </w:r>
      <w:r w:rsidRPr="00B85976">
        <w:rPr>
          <w:rFonts w:hint="cs"/>
          <w:sz w:val="24"/>
          <w:szCs w:val="24"/>
          <w:rtl/>
        </w:rPr>
        <w:t>מנאפים</w:t>
      </w:r>
      <w:r w:rsidRPr="00B85976">
        <w:rPr>
          <w:sz w:val="24"/>
          <w:szCs w:val="24"/>
          <w:rtl/>
        </w:rPr>
        <w:t xml:space="preserve">; </w:t>
      </w:r>
      <w:r w:rsidRPr="00B85976">
        <w:rPr>
          <w:rFonts w:hint="cs"/>
          <w:sz w:val="24"/>
          <w:szCs w:val="24"/>
          <w:rtl/>
        </w:rPr>
        <w:t>ואין</w:t>
      </w:r>
      <w:r w:rsidRPr="00B85976">
        <w:rPr>
          <w:sz w:val="24"/>
          <w:szCs w:val="24"/>
          <w:rtl/>
        </w:rPr>
        <w:t xml:space="preserve"> </w:t>
      </w:r>
      <w:r w:rsidRPr="00B85976">
        <w:rPr>
          <w:rFonts w:hint="cs"/>
          <w:sz w:val="24"/>
          <w:szCs w:val="24"/>
          <w:rtl/>
        </w:rPr>
        <w:t>די</w:t>
      </w:r>
      <w:r w:rsidRPr="00B85976">
        <w:rPr>
          <w:sz w:val="24"/>
          <w:szCs w:val="24"/>
          <w:rtl/>
        </w:rPr>
        <w:t xml:space="preserve"> </w:t>
      </w:r>
      <w:r w:rsidRPr="00B85976">
        <w:rPr>
          <w:rFonts w:hint="cs"/>
          <w:sz w:val="24"/>
          <w:szCs w:val="24"/>
          <w:rtl/>
        </w:rPr>
        <w:t>להמיתו</w:t>
      </w:r>
      <w:r w:rsidRPr="00B85976">
        <w:rPr>
          <w:sz w:val="24"/>
          <w:szCs w:val="24"/>
          <w:rtl/>
        </w:rPr>
        <w:t xml:space="preserve"> </w:t>
      </w:r>
      <w:r w:rsidRPr="00B85976">
        <w:rPr>
          <w:rFonts w:hint="cs"/>
          <w:sz w:val="24"/>
          <w:szCs w:val="24"/>
          <w:rtl/>
        </w:rPr>
        <w:t>כשיראו</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מתיחד</w:t>
      </w:r>
      <w:r w:rsidRPr="00B85976">
        <w:rPr>
          <w:sz w:val="24"/>
          <w:szCs w:val="24"/>
          <w:rtl/>
        </w:rPr>
        <w:t xml:space="preserve"> </w:t>
      </w:r>
      <w:r w:rsidRPr="00B85976">
        <w:rPr>
          <w:rFonts w:hint="cs"/>
          <w:sz w:val="24"/>
          <w:szCs w:val="24"/>
          <w:rtl/>
        </w:rPr>
        <w:t>עם</w:t>
      </w:r>
      <w:r w:rsidRPr="00B85976">
        <w:rPr>
          <w:sz w:val="24"/>
          <w:szCs w:val="24"/>
          <w:rtl/>
        </w:rPr>
        <w:t xml:space="preserve"> </w:t>
      </w:r>
      <w:r w:rsidRPr="00B85976">
        <w:rPr>
          <w:rFonts w:hint="cs"/>
          <w:sz w:val="24"/>
          <w:szCs w:val="24"/>
          <w:rtl/>
        </w:rPr>
        <w:t>הערוה</w:t>
      </w:r>
      <w:r w:rsidRPr="00B85976">
        <w:rPr>
          <w:sz w:val="24"/>
          <w:szCs w:val="24"/>
          <w:rtl/>
        </w:rPr>
        <w:t xml:space="preserve">. </w:t>
      </w:r>
      <w:r w:rsidRPr="00B85976">
        <w:rPr>
          <w:rFonts w:hint="cs"/>
          <w:sz w:val="24"/>
          <w:szCs w:val="24"/>
          <w:rtl/>
        </w:rPr>
        <w:t>וכן</w:t>
      </w:r>
      <w:r w:rsidRPr="00B85976">
        <w:rPr>
          <w:sz w:val="24"/>
          <w:szCs w:val="24"/>
          <w:rtl/>
        </w:rPr>
        <w:t xml:space="preserve"> </w:t>
      </w:r>
      <w:r w:rsidRPr="00B85976">
        <w:rPr>
          <w:rFonts w:hint="cs"/>
          <w:sz w:val="24"/>
          <w:szCs w:val="24"/>
          <w:rtl/>
        </w:rPr>
        <w:t>צריך</w:t>
      </w:r>
      <w:r w:rsidRPr="00B85976">
        <w:rPr>
          <w:sz w:val="24"/>
          <w:szCs w:val="24"/>
          <w:rtl/>
        </w:rPr>
        <w:t xml:space="preserve"> </w:t>
      </w:r>
      <w:r w:rsidRPr="00B85976">
        <w:rPr>
          <w:rFonts w:hint="cs"/>
          <w:sz w:val="24"/>
          <w:szCs w:val="24"/>
          <w:rtl/>
        </w:rPr>
        <w:t>שיתרו</w:t>
      </w:r>
      <w:r w:rsidRPr="00B85976">
        <w:rPr>
          <w:sz w:val="24"/>
          <w:szCs w:val="24"/>
          <w:rtl/>
        </w:rPr>
        <w:t xml:space="preserve"> </w:t>
      </w:r>
      <w:r w:rsidRPr="00B85976">
        <w:rPr>
          <w:rFonts w:hint="cs"/>
          <w:sz w:val="24"/>
          <w:szCs w:val="24"/>
          <w:rtl/>
        </w:rPr>
        <w:t>בו</w:t>
      </w:r>
      <w:r w:rsidRPr="00B85976">
        <w:rPr>
          <w:sz w:val="24"/>
          <w:szCs w:val="24"/>
          <w:rtl/>
        </w:rPr>
        <w:t xml:space="preserve"> </w:t>
      </w:r>
      <w:r w:rsidRPr="00B85976">
        <w:rPr>
          <w:rFonts w:hint="cs"/>
          <w:sz w:val="24"/>
          <w:szCs w:val="24"/>
          <w:rtl/>
        </w:rPr>
        <w:t>קודם</w:t>
      </w:r>
      <w:r w:rsidRPr="00B85976">
        <w:rPr>
          <w:sz w:val="24"/>
          <w:szCs w:val="24"/>
          <w:rtl/>
        </w:rPr>
        <w:t xml:space="preserve"> </w:t>
      </w:r>
      <w:r w:rsidRPr="00B85976">
        <w:rPr>
          <w:rFonts w:hint="cs"/>
          <w:sz w:val="24"/>
          <w:szCs w:val="24"/>
          <w:rtl/>
        </w:rPr>
        <w:t>מעשה</w:t>
      </w:r>
      <w:r w:rsidRPr="00B85976">
        <w:rPr>
          <w:sz w:val="24"/>
          <w:szCs w:val="24"/>
          <w:rtl/>
        </w:rPr>
        <w:t xml:space="preserve">, </w:t>
      </w:r>
      <w:r w:rsidRPr="00B85976">
        <w:rPr>
          <w:rFonts w:hint="cs"/>
          <w:sz w:val="24"/>
          <w:szCs w:val="24"/>
          <w:rtl/>
        </w:rPr>
        <w:t>וסמוך</w:t>
      </w:r>
      <w:r w:rsidRPr="00B85976">
        <w:rPr>
          <w:sz w:val="24"/>
          <w:szCs w:val="24"/>
          <w:rtl/>
        </w:rPr>
        <w:t xml:space="preserve"> </w:t>
      </w:r>
      <w:r w:rsidRPr="00B85976">
        <w:rPr>
          <w:rFonts w:hint="cs"/>
          <w:sz w:val="24"/>
          <w:szCs w:val="24"/>
          <w:rtl/>
        </w:rPr>
        <w:t>למעשה</w:t>
      </w:r>
      <w:r w:rsidRPr="00B85976">
        <w:rPr>
          <w:sz w:val="24"/>
          <w:szCs w:val="24"/>
          <w:rtl/>
        </w:rPr>
        <w:t xml:space="preserve"> </w:t>
      </w:r>
      <w:r w:rsidRPr="00B85976">
        <w:rPr>
          <w:rFonts w:hint="cs"/>
          <w:sz w:val="24"/>
          <w:szCs w:val="24"/>
          <w:rtl/>
        </w:rPr>
        <w:t>תוך</w:t>
      </w:r>
      <w:r w:rsidRPr="00B85976">
        <w:rPr>
          <w:sz w:val="24"/>
          <w:szCs w:val="24"/>
          <w:rtl/>
        </w:rPr>
        <w:t xml:space="preserve"> </w:t>
      </w:r>
      <w:r w:rsidRPr="00B85976">
        <w:rPr>
          <w:rFonts w:hint="cs"/>
          <w:sz w:val="24"/>
          <w:szCs w:val="24"/>
          <w:rtl/>
        </w:rPr>
        <w:t>כדי</w:t>
      </w:r>
      <w:r w:rsidRPr="00B85976">
        <w:rPr>
          <w:sz w:val="24"/>
          <w:szCs w:val="24"/>
          <w:rtl/>
        </w:rPr>
        <w:t xml:space="preserve"> </w:t>
      </w:r>
      <w:r w:rsidRPr="00B85976">
        <w:rPr>
          <w:rFonts w:hint="cs"/>
          <w:sz w:val="24"/>
          <w:szCs w:val="24"/>
          <w:rtl/>
        </w:rPr>
        <w:t>דבור</w:t>
      </w:r>
      <w:r w:rsidRPr="00B85976">
        <w:rPr>
          <w:sz w:val="24"/>
          <w:szCs w:val="24"/>
          <w:rtl/>
        </w:rPr>
        <w:t xml:space="preserve">; </w:t>
      </w:r>
      <w:r w:rsidRPr="00B85976">
        <w:rPr>
          <w:rFonts w:hint="cs"/>
          <w:sz w:val="24"/>
          <w:szCs w:val="24"/>
          <w:rtl/>
        </w:rPr>
        <w:t>שאם</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אפשר</w:t>
      </w:r>
      <w:r w:rsidRPr="00B85976">
        <w:rPr>
          <w:sz w:val="24"/>
          <w:szCs w:val="24"/>
          <w:rtl/>
        </w:rPr>
        <w:t xml:space="preserve"> </w:t>
      </w:r>
      <w:r w:rsidRPr="00B85976">
        <w:rPr>
          <w:rFonts w:hint="cs"/>
          <w:sz w:val="24"/>
          <w:szCs w:val="24"/>
          <w:rtl/>
        </w:rPr>
        <w:t>לומר</w:t>
      </w:r>
      <w:r w:rsidRPr="00B85976">
        <w:rPr>
          <w:sz w:val="24"/>
          <w:szCs w:val="24"/>
          <w:rtl/>
        </w:rPr>
        <w:t xml:space="preserve"> </w:t>
      </w:r>
      <w:r w:rsidRPr="00B85976">
        <w:rPr>
          <w:rFonts w:hint="cs"/>
          <w:sz w:val="24"/>
          <w:szCs w:val="24"/>
          <w:rtl/>
        </w:rPr>
        <w:t>שבשעת</w:t>
      </w:r>
      <w:r w:rsidRPr="00B85976">
        <w:rPr>
          <w:sz w:val="24"/>
          <w:szCs w:val="24"/>
          <w:rtl/>
        </w:rPr>
        <w:t xml:space="preserve"> </w:t>
      </w:r>
      <w:r w:rsidRPr="00B85976">
        <w:rPr>
          <w:rFonts w:hint="cs"/>
          <w:sz w:val="24"/>
          <w:szCs w:val="24"/>
          <w:rtl/>
        </w:rPr>
        <w:t>מעשה</w:t>
      </w:r>
      <w:r w:rsidRPr="00B85976">
        <w:rPr>
          <w:sz w:val="24"/>
          <w:szCs w:val="24"/>
          <w:rtl/>
        </w:rPr>
        <w:t xml:space="preserve"> </w:t>
      </w:r>
      <w:r w:rsidRPr="00B85976">
        <w:rPr>
          <w:rFonts w:hint="cs"/>
          <w:sz w:val="24"/>
          <w:szCs w:val="24"/>
          <w:rtl/>
        </w:rPr>
        <w:t>כבר</w:t>
      </w:r>
      <w:r w:rsidRPr="00B85976">
        <w:rPr>
          <w:sz w:val="24"/>
          <w:szCs w:val="24"/>
          <w:rtl/>
        </w:rPr>
        <w:t xml:space="preserve"> </w:t>
      </w:r>
      <w:r w:rsidRPr="00B85976">
        <w:rPr>
          <w:rFonts w:hint="cs"/>
          <w:sz w:val="24"/>
          <w:szCs w:val="24"/>
          <w:rtl/>
        </w:rPr>
        <w:t>שכח</w:t>
      </w:r>
      <w:r w:rsidRPr="00B85976">
        <w:rPr>
          <w:sz w:val="24"/>
          <w:szCs w:val="24"/>
          <w:rtl/>
        </w:rPr>
        <w:t xml:space="preserve"> </w:t>
      </w:r>
      <w:r w:rsidRPr="00B85976">
        <w:rPr>
          <w:rFonts w:hint="cs"/>
          <w:sz w:val="24"/>
          <w:szCs w:val="24"/>
          <w:rtl/>
        </w:rPr>
        <w:t>ההתראה</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שמבואר</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בפרק</w:t>
      </w:r>
      <w:r w:rsidRPr="00B85976">
        <w:rPr>
          <w:sz w:val="24"/>
          <w:szCs w:val="24"/>
          <w:rtl/>
        </w:rPr>
        <w:t xml:space="preserve"> </w:t>
      </w:r>
      <w:r w:rsidRPr="00B85976">
        <w:rPr>
          <w:rFonts w:hint="cs"/>
          <w:sz w:val="24"/>
          <w:szCs w:val="24"/>
          <w:rtl/>
        </w:rPr>
        <w:t>אלו</w:t>
      </w:r>
      <w:r w:rsidRPr="00B85976">
        <w:rPr>
          <w:sz w:val="24"/>
          <w:szCs w:val="24"/>
          <w:rtl/>
        </w:rPr>
        <w:t xml:space="preserve"> </w:t>
      </w:r>
      <w:r w:rsidRPr="00B85976">
        <w:rPr>
          <w:rFonts w:hint="cs"/>
          <w:sz w:val="24"/>
          <w:szCs w:val="24"/>
          <w:rtl/>
        </w:rPr>
        <w:t>נערות</w:t>
      </w:r>
      <w:r w:rsidRPr="00B85976">
        <w:rPr>
          <w:sz w:val="24"/>
          <w:szCs w:val="24"/>
          <w:rtl/>
        </w:rPr>
        <w:t xml:space="preserve"> (</w:t>
      </w:r>
      <w:r w:rsidRPr="00B85976">
        <w:rPr>
          <w:rFonts w:hint="cs"/>
          <w:sz w:val="24"/>
          <w:szCs w:val="24"/>
          <w:rtl/>
        </w:rPr>
        <w:t>ל</w:t>
      </w:r>
      <w:r w:rsidRPr="00B85976">
        <w:rPr>
          <w:sz w:val="24"/>
          <w:szCs w:val="24"/>
          <w:rtl/>
        </w:rPr>
        <w:t>"</w:t>
      </w:r>
      <w:r w:rsidRPr="00B85976">
        <w:rPr>
          <w:rFonts w:hint="cs"/>
          <w:sz w:val="24"/>
          <w:szCs w:val="24"/>
          <w:rtl/>
        </w:rPr>
        <w:t>ג</w:t>
      </w:r>
      <w:r w:rsidRPr="00B85976">
        <w:rPr>
          <w:sz w:val="24"/>
          <w:szCs w:val="24"/>
          <w:rtl/>
        </w:rPr>
        <w:t xml:space="preserve">), </w:t>
      </w:r>
      <w:r w:rsidRPr="00B85976">
        <w:rPr>
          <w:rFonts w:hint="cs"/>
          <w:sz w:val="24"/>
          <w:szCs w:val="24"/>
          <w:rtl/>
        </w:rPr>
        <w:t>וכתוב</w:t>
      </w:r>
      <w:r w:rsidRPr="00B85976">
        <w:rPr>
          <w:sz w:val="24"/>
          <w:szCs w:val="24"/>
          <w:rtl/>
        </w:rPr>
        <w:t xml:space="preserve"> </w:t>
      </w:r>
      <w:r w:rsidRPr="00B85976">
        <w:rPr>
          <w:rFonts w:hint="cs"/>
          <w:sz w:val="24"/>
          <w:szCs w:val="24"/>
          <w:rtl/>
        </w:rPr>
        <w:t>לר</w:t>
      </w:r>
      <w:r w:rsidRPr="00B85976">
        <w:rPr>
          <w:sz w:val="24"/>
          <w:szCs w:val="24"/>
          <w:rtl/>
        </w:rPr>
        <w:t>"</w:t>
      </w:r>
      <w:r w:rsidRPr="00B85976">
        <w:rPr>
          <w:rFonts w:hint="cs"/>
          <w:sz w:val="24"/>
          <w:szCs w:val="24"/>
          <w:rtl/>
        </w:rPr>
        <w:t>ם</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בפרק</w:t>
      </w:r>
      <w:r w:rsidRPr="00B85976">
        <w:rPr>
          <w:sz w:val="24"/>
          <w:szCs w:val="24"/>
          <w:rtl/>
        </w:rPr>
        <w:t xml:space="preserve"> </w:t>
      </w:r>
      <w:r w:rsidRPr="00B85976">
        <w:rPr>
          <w:rFonts w:hint="cs"/>
          <w:sz w:val="24"/>
          <w:szCs w:val="24"/>
          <w:rtl/>
        </w:rPr>
        <w:t>י</w:t>
      </w:r>
      <w:r w:rsidRPr="00B85976">
        <w:rPr>
          <w:sz w:val="24"/>
          <w:szCs w:val="24"/>
          <w:rtl/>
        </w:rPr>
        <w:t>"</w:t>
      </w:r>
      <w:r w:rsidRPr="00B85976">
        <w:rPr>
          <w:rFonts w:hint="cs"/>
          <w:sz w:val="24"/>
          <w:szCs w:val="24"/>
          <w:rtl/>
        </w:rPr>
        <w:t>ב</w:t>
      </w:r>
      <w:r w:rsidRPr="00B85976">
        <w:rPr>
          <w:sz w:val="24"/>
          <w:szCs w:val="24"/>
          <w:rtl/>
        </w:rPr>
        <w:t xml:space="preserve"> </w:t>
      </w:r>
      <w:r w:rsidRPr="00B85976">
        <w:rPr>
          <w:rFonts w:hint="cs"/>
          <w:sz w:val="24"/>
          <w:szCs w:val="24"/>
          <w:rtl/>
        </w:rPr>
        <w:t>מהלכות</w:t>
      </w:r>
      <w:r w:rsidRPr="00B85976">
        <w:rPr>
          <w:sz w:val="24"/>
          <w:szCs w:val="24"/>
          <w:rtl/>
        </w:rPr>
        <w:t xml:space="preserve"> </w:t>
      </w:r>
      <w:r w:rsidRPr="00B85976">
        <w:rPr>
          <w:rFonts w:hint="cs"/>
          <w:sz w:val="24"/>
          <w:szCs w:val="24"/>
          <w:rtl/>
        </w:rPr>
        <w:t>סנהדרין</w:t>
      </w:r>
      <w:r w:rsidRPr="00B85976">
        <w:rPr>
          <w:sz w:val="24"/>
          <w:szCs w:val="24"/>
          <w:rtl/>
        </w:rPr>
        <w:t xml:space="preserve">). </w:t>
      </w:r>
      <w:r w:rsidRPr="00B85976">
        <w:rPr>
          <w:rFonts w:hint="cs"/>
          <w:sz w:val="24"/>
          <w:szCs w:val="24"/>
          <w:rtl/>
        </w:rPr>
        <w:t>ואף</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העובר</w:t>
      </w:r>
      <w:r w:rsidRPr="00B85976">
        <w:rPr>
          <w:sz w:val="24"/>
          <w:szCs w:val="24"/>
          <w:rtl/>
        </w:rPr>
        <w:t xml:space="preserve"> </w:t>
      </w:r>
      <w:r w:rsidRPr="00B85976">
        <w:rPr>
          <w:rFonts w:hint="cs"/>
          <w:sz w:val="24"/>
          <w:szCs w:val="24"/>
          <w:rtl/>
        </w:rPr>
        <w:t>מודה</w:t>
      </w:r>
      <w:r w:rsidRPr="00B85976">
        <w:rPr>
          <w:sz w:val="24"/>
          <w:szCs w:val="24"/>
          <w:rtl/>
        </w:rPr>
        <w:t xml:space="preserve"> </w:t>
      </w:r>
      <w:r w:rsidRPr="00B85976">
        <w:rPr>
          <w:rFonts w:hint="cs"/>
          <w:sz w:val="24"/>
          <w:szCs w:val="24"/>
          <w:rtl/>
        </w:rPr>
        <w:t>שעבר</w:t>
      </w:r>
      <w:r w:rsidRPr="00B85976">
        <w:rPr>
          <w:sz w:val="24"/>
          <w:szCs w:val="24"/>
          <w:rtl/>
        </w:rPr>
        <w:t xml:space="preserve">, </w:t>
      </w:r>
      <w:r w:rsidRPr="00B85976">
        <w:rPr>
          <w:rFonts w:hint="cs"/>
          <w:sz w:val="24"/>
          <w:szCs w:val="24"/>
          <w:rtl/>
        </w:rPr>
        <w:t>ובמזיד</w:t>
      </w:r>
      <w:r w:rsidRPr="00B85976">
        <w:rPr>
          <w:sz w:val="24"/>
          <w:szCs w:val="24"/>
          <w:rtl/>
        </w:rPr>
        <w:t xml:space="preserve">, </w:t>
      </w:r>
      <w:r w:rsidRPr="00B85976">
        <w:rPr>
          <w:rFonts w:hint="cs"/>
          <w:sz w:val="24"/>
          <w:szCs w:val="24"/>
          <w:rtl/>
        </w:rPr>
        <w:t>אין</w:t>
      </w:r>
      <w:r w:rsidRPr="00B85976">
        <w:rPr>
          <w:sz w:val="24"/>
          <w:szCs w:val="24"/>
          <w:rtl/>
        </w:rPr>
        <w:t xml:space="preserve"> </w:t>
      </w:r>
      <w:r w:rsidRPr="00B85976">
        <w:rPr>
          <w:rFonts w:hint="cs"/>
          <w:sz w:val="24"/>
          <w:szCs w:val="24"/>
          <w:rtl/>
        </w:rPr>
        <w:t>ממיתין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וגם</w:t>
      </w:r>
      <w:r w:rsidRPr="00B85976">
        <w:rPr>
          <w:sz w:val="24"/>
          <w:szCs w:val="24"/>
          <w:rtl/>
        </w:rPr>
        <w:t xml:space="preserve"> </w:t>
      </w:r>
      <w:r w:rsidRPr="00B85976">
        <w:rPr>
          <w:rFonts w:hint="cs"/>
          <w:sz w:val="24"/>
          <w:szCs w:val="24"/>
          <w:rtl/>
        </w:rPr>
        <w:t>לא</w:t>
      </w:r>
      <w:r w:rsidRPr="00B85976">
        <w:rPr>
          <w:sz w:val="24"/>
          <w:szCs w:val="24"/>
          <w:rtl/>
        </w:rPr>
        <w:t xml:space="preserve"> </w:t>
      </w:r>
      <w:r w:rsidRPr="00B85976">
        <w:rPr>
          <w:rFonts w:hint="cs"/>
          <w:sz w:val="24"/>
          <w:szCs w:val="24"/>
          <w:rtl/>
        </w:rPr>
        <w:t>מלקין</w:t>
      </w:r>
      <w:r w:rsidRPr="00B85976">
        <w:rPr>
          <w:sz w:val="24"/>
          <w:szCs w:val="24"/>
          <w:rtl/>
        </w:rPr>
        <w:t xml:space="preserve"> </w:t>
      </w:r>
      <w:r w:rsidRPr="00B85976">
        <w:rPr>
          <w:rFonts w:hint="cs"/>
          <w:sz w:val="24"/>
          <w:szCs w:val="24"/>
          <w:rtl/>
        </w:rPr>
        <w:t>אותו</w:t>
      </w:r>
      <w:r w:rsidRPr="00B85976">
        <w:rPr>
          <w:sz w:val="24"/>
          <w:szCs w:val="24"/>
          <w:rtl/>
        </w:rPr>
        <w:t xml:space="preserve"> </w:t>
      </w:r>
      <w:r w:rsidRPr="00B85976">
        <w:rPr>
          <w:rFonts w:hint="cs"/>
          <w:sz w:val="24"/>
          <w:szCs w:val="24"/>
          <w:rtl/>
        </w:rPr>
        <w:t>המלקות</w:t>
      </w:r>
      <w:r w:rsidRPr="00B85976">
        <w:rPr>
          <w:sz w:val="24"/>
          <w:szCs w:val="24"/>
          <w:rtl/>
        </w:rPr>
        <w:t xml:space="preserve"> </w:t>
      </w:r>
      <w:r w:rsidRPr="00B85976">
        <w:rPr>
          <w:rFonts w:hint="cs"/>
          <w:sz w:val="24"/>
          <w:szCs w:val="24"/>
          <w:rtl/>
        </w:rPr>
        <w:t>של</w:t>
      </w:r>
      <w:r w:rsidRPr="00B85976">
        <w:rPr>
          <w:sz w:val="24"/>
          <w:szCs w:val="24"/>
          <w:rtl/>
        </w:rPr>
        <w:t xml:space="preserve"> </w:t>
      </w:r>
      <w:r w:rsidRPr="00B85976">
        <w:rPr>
          <w:rFonts w:hint="cs"/>
          <w:sz w:val="24"/>
          <w:szCs w:val="24"/>
          <w:rtl/>
        </w:rPr>
        <w:t>תורה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בהוראת</w:t>
      </w:r>
      <w:r w:rsidRPr="00B85976">
        <w:rPr>
          <w:sz w:val="24"/>
          <w:szCs w:val="24"/>
          <w:rtl/>
        </w:rPr>
        <w:t xml:space="preserve"> </w:t>
      </w:r>
      <w:r w:rsidRPr="00B85976">
        <w:rPr>
          <w:rFonts w:hint="cs"/>
          <w:sz w:val="24"/>
          <w:szCs w:val="24"/>
          <w:rtl/>
        </w:rPr>
        <w:t>שעה</w:t>
      </w:r>
      <w:r w:rsidRPr="00B85976">
        <w:rPr>
          <w:sz w:val="24"/>
          <w:szCs w:val="24"/>
          <w:rtl/>
        </w:rPr>
        <w:t xml:space="preserve">, </w:t>
      </w:r>
      <w:r w:rsidRPr="00B85976">
        <w:rPr>
          <w:rFonts w:hint="cs"/>
          <w:sz w:val="24"/>
          <w:szCs w:val="24"/>
          <w:rtl/>
        </w:rPr>
        <w:t>כמו</w:t>
      </w:r>
      <w:r w:rsidRPr="00B85976">
        <w:rPr>
          <w:sz w:val="24"/>
          <w:szCs w:val="24"/>
          <w:rtl/>
        </w:rPr>
        <w:t xml:space="preserve"> </w:t>
      </w:r>
      <w:r w:rsidRPr="00B85976">
        <w:rPr>
          <w:rFonts w:hint="cs"/>
          <w:sz w:val="24"/>
          <w:szCs w:val="24"/>
          <w:rtl/>
        </w:rPr>
        <w:t>שהרג</w:t>
      </w:r>
      <w:r w:rsidRPr="00B85976">
        <w:rPr>
          <w:sz w:val="24"/>
          <w:szCs w:val="24"/>
          <w:rtl/>
        </w:rPr>
        <w:t xml:space="preserve"> </w:t>
      </w:r>
      <w:r w:rsidRPr="00B85976">
        <w:rPr>
          <w:rFonts w:hint="cs"/>
          <w:sz w:val="24"/>
          <w:szCs w:val="24"/>
          <w:rtl/>
        </w:rPr>
        <w:t>יהושע</w:t>
      </w:r>
      <w:r w:rsidRPr="00B85976">
        <w:rPr>
          <w:sz w:val="24"/>
          <w:szCs w:val="24"/>
          <w:rtl/>
        </w:rPr>
        <w:t xml:space="preserve"> </w:t>
      </w:r>
      <w:r w:rsidRPr="00B85976">
        <w:rPr>
          <w:rFonts w:hint="cs"/>
          <w:sz w:val="24"/>
          <w:szCs w:val="24"/>
          <w:rtl/>
        </w:rPr>
        <w:t>את</w:t>
      </w:r>
      <w:r w:rsidRPr="00B85976">
        <w:rPr>
          <w:sz w:val="24"/>
          <w:szCs w:val="24"/>
          <w:rtl/>
        </w:rPr>
        <w:t xml:space="preserve"> </w:t>
      </w:r>
      <w:r w:rsidRPr="00B85976">
        <w:rPr>
          <w:rFonts w:hint="cs"/>
          <w:sz w:val="24"/>
          <w:szCs w:val="24"/>
          <w:rtl/>
        </w:rPr>
        <w:t>עכן</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דוד</w:t>
      </w:r>
      <w:r w:rsidRPr="00B85976">
        <w:rPr>
          <w:sz w:val="24"/>
          <w:szCs w:val="24"/>
          <w:rtl/>
        </w:rPr>
        <w:t xml:space="preserve"> </w:t>
      </w:r>
      <w:r w:rsidRPr="00B85976">
        <w:rPr>
          <w:rFonts w:hint="cs"/>
          <w:sz w:val="24"/>
          <w:szCs w:val="24"/>
          <w:rtl/>
        </w:rPr>
        <w:t>לגר</w:t>
      </w:r>
      <w:r w:rsidRPr="00B85976">
        <w:rPr>
          <w:sz w:val="24"/>
          <w:szCs w:val="24"/>
          <w:rtl/>
        </w:rPr>
        <w:t xml:space="preserve"> </w:t>
      </w:r>
      <w:r w:rsidRPr="00B85976">
        <w:rPr>
          <w:rFonts w:hint="cs"/>
          <w:sz w:val="24"/>
          <w:szCs w:val="24"/>
          <w:rtl/>
        </w:rPr>
        <w:t>עמלקי</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דין</w:t>
      </w:r>
      <w:r w:rsidRPr="00B85976">
        <w:rPr>
          <w:sz w:val="24"/>
          <w:szCs w:val="24"/>
          <w:rtl/>
        </w:rPr>
        <w:t xml:space="preserve"> </w:t>
      </w:r>
      <w:r w:rsidRPr="00B85976">
        <w:rPr>
          <w:rFonts w:hint="cs"/>
          <w:sz w:val="24"/>
          <w:szCs w:val="24"/>
          <w:rtl/>
        </w:rPr>
        <w:t>מלכות</w:t>
      </w:r>
      <w:r w:rsidRPr="00B85976">
        <w:rPr>
          <w:sz w:val="24"/>
          <w:szCs w:val="24"/>
          <w:rtl/>
        </w:rPr>
        <w:t xml:space="preserve"> </w:t>
      </w:r>
      <w:r w:rsidRPr="00B85976">
        <w:rPr>
          <w:rFonts w:hint="cs"/>
          <w:sz w:val="24"/>
          <w:szCs w:val="24"/>
          <w:rtl/>
        </w:rPr>
        <w:t>היה</w:t>
      </w:r>
      <w:r w:rsidRPr="00B85976">
        <w:rPr>
          <w:sz w:val="24"/>
          <w:szCs w:val="24"/>
          <w:rtl/>
        </w:rPr>
        <w:t xml:space="preserve">, </w:t>
      </w:r>
      <w:r w:rsidRPr="00B85976">
        <w:rPr>
          <w:rFonts w:hint="cs"/>
          <w:sz w:val="24"/>
          <w:szCs w:val="24"/>
          <w:rtl/>
        </w:rPr>
        <w:t>כמ</w:t>
      </w:r>
      <w:r w:rsidRPr="00B85976">
        <w:rPr>
          <w:sz w:val="24"/>
          <w:szCs w:val="24"/>
          <w:rtl/>
        </w:rPr>
        <w:t>"</w:t>
      </w:r>
      <w:r w:rsidRPr="00B85976">
        <w:rPr>
          <w:rFonts w:hint="cs"/>
          <w:sz w:val="24"/>
          <w:szCs w:val="24"/>
          <w:rtl/>
        </w:rPr>
        <w:t>ש</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לר</w:t>
      </w:r>
      <w:r w:rsidRPr="00B85976">
        <w:rPr>
          <w:sz w:val="24"/>
          <w:szCs w:val="24"/>
          <w:rtl/>
        </w:rPr>
        <w:t>"</w:t>
      </w:r>
      <w:r w:rsidRPr="00B85976">
        <w:rPr>
          <w:rFonts w:hint="cs"/>
          <w:sz w:val="24"/>
          <w:szCs w:val="24"/>
          <w:rtl/>
        </w:rPr>
        <w:t>ם</w:t>
      </w:r>
      <w:r w:rsidRPr="00B85976">
        <w:rPr>
          <w:sz w:val="24"/>
          <w:szCs w:val="24"/>
          <w:rtl/>
        </w:rPr>
        <w:t xml:space="preserve"> </w:t>
      </w:r>
      <w:r w:rsidRPr="00B85976">
        <w:rPr>
          <w:rFonts w:hint="cs"/>
          <w:sz w:val="24"/>
          <w:szCs w:val="24"/>
          <w:rtl/>
        </w:rPr>
        <w:t>במז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פי</w:t>
      </w:r>
      <w:r w:rsidRPr="00B85976">
        <w:rPr>
          <w:sz w:val="24"/>
          <w:szCs w:val="24"/>
          <w:rtl/>
        </w:rPr>
        <w:t>"</w:t>
      </w:r>
      <w:r w:rsidRPr="00B85976">
        <w:rPr>
          <w:rFonts w:hint="cs"/>
          <w:sz w:val="24"/>
          <w:szCs w:val="24"/>
          <w:rtl/>
        </w:rPr>
        <w:t>ח</w:t>
      </w:r>
      <w:r w:rsidRPr="00B85976">
        <w:rPr>
          <w:sz w:val="24"/>
          <w:szCs w:val="24"/>
          <w:rtl/>
        </w:rPr>
        <w:t xml:space="preserve"> </w:t>
      </w:r>
      <w:r w:rsidRPr="00B85976">
        <w:rPr>
          <w:rFonts w:hint="cs"/>
          <w:sz w:val="24"/>
          <w:szCs w:val="24"/>
          <w:rtl/>
        </w:rPr>
        <w:t>מהלכות</w:t>
      </w:r>
      <w:r w:rsidRPr="00B85976">
        <w:rPr>
          <w:sz w:val="24"/>
          <w:szCs w:val="24"/>
          <w:rtl/>
        </w:rPr>
        <w:t xml:space="preserve"> </w:t>
      </w:r>
      <w:r w:rsidRPr="00B85976">
        <w:rPr>
          <w:rFonts w:hint="cs"/>
          <w:sz w:val="24"/>
          <w:szCs w:val="24"/>
          <w:rtl/>
        </w:rPr>
        <w:t>סנהדרין</w:t>
      </w:r>
      <w:r w:rsidRPr="00B85976">
        <w:rPr>
          <w:sz w:val="24"/>
          <w:szCs w:val="24"/>
          <w:rtl/>
        </w:rPr>
        <w:t xml:space="preserve">). </w:t>
      </w:r>
      <w:r w:rsidRPr="00B85976">
        <w:rPr>
          <w:rFonts w:hint="cs"/>
          <w:sz w:val="24"/>
          <w:szCs w:val="24"/>
          <w:rtl/>
        </w:rPr>
        <w:t>ועם</w:t>
      </w:r>
      <w:r w:rsidRPr="00B85976">
        <w:rPr>
          <w:sz w:val="24"/>
          <w:szCs w:val="24"/>
          <w:rtl/>
        </w:rPr>
        <w:t xml:space="preserve"> </w:t>
      </w:r>
      <w:r w:rsidRPr="00B85976">
        <w:rPr>
          <w:rFonts w:hint="cs"/>
          <w:sz w:val="24"/>
          <w:szCs w:val="24"/>
          <w:rtl/>
        </w:rPr>
        <w:t>כ</w:t>
      </w:r>
      <w:r w:rsidRPr="00B85976">
        <w:rPr>
          <w:sz w:val="24"/>
          <w:szCs w:val="24"/>
          <w:rtl/>
        </w:rPr>
        <w:t>"</w:t>
      </w:r>
      <w:r w:rsidRPr="00B85976">
        <w:rPr>
          <w:rFonts w:hint="cs"/>
          <w:sz w:val="24"/>
          <w:szCs w:val="24"/>
          <w:rtl/>
        </w:rPr>
        <w:t>ז</w:t>
      </w:r>
      <w:r w:rsidRPr="00B85976">
        <w:rPr>
          <w:sz w:val="24"/>
          <w:szCs w:val="24"/>
          <w:rtl/>
        </w:rPr>
        <w:t xml:space="preserve">, </w:t>
      </w:r>
      <w:r w:rsidRPr="00B85976">
        <w:rPr>
          <w:rFonts w:hint="cs"/>
          <w:sz w:val="24"/>
          <w:szCs w:val="24"/>
          <w:rtl/>
        </w:rPr>
        <w:t>אחר</w:t>
      </w:r>
      <w:r w:rsidRPr="00B85976">
        <w:rPr>
          <w:sz w:val="24"/>
          <w:szCs w:val="24"/>
          <w:rtl/>
        </w:rPr>
        <w:t xml:space="preserve"> </w:t>
      </w:r>
      <w:r w:rsidRPr="00B85976">
        <w:rPr>
          <w:rFonts w:hint="cs"/>
          <w:sz w:val="24"/>
          <w:szCs w:val="24"/>
          <w:rtl/>
        </w:rPr>
        <w:t>שהדבר</w:t>
      </w:r>
      <w:r w:rsidRPr="00B85976">
        <w:rPr>
          <w:sz w:val="24"/>
          <w:szCs w:val="24"/>
          <w:rtl/>
        </w:rPr>
        <w:t xml:space="preserve"> </w:t>
      </w:r>
      <w:r w:rsidRPr="00B85976">
        <w:rPr>
          <w:rFonts w:hint="cs"/>
          <w:sz w:val="24"/>
          <w:szCs w:val="24"/>
          <w:rtl/>
        </w:rPr>
        <w:t>ברור</w:t>
      </w:r>
      <w:r w:rsidRPr="00B85976">
        <w:rPr>
          <w:sz w:val="24"/>
          <w:szCs w:val="24"/>
          <w:rtl/>
        </w:rPr>
        <w:t xml:space="preserve"> </w:t>
      </w:r>
      <w:r w:rsidRPr="00B85976">
        <w:rPr>
          <w:rFonts w:hint="cs"/>
          <w:sz w:val="24"/>
          <w:szCs w:val="24"/>
          <w:rtl/>
        </w:rPr>
        <w:t>שעבר</w:t>
      </w:r>
      <w:r w:rsidRPr="00B85976">
        <w:rPr>
          <w:sz w:val="24"/>
          <w:szCs w:val="24"/>
          <w:rtl/>
        </w:rPr>
        <w:t xml:space="preserve"> </w:t>
      </w:r>
      <w:r w:rsidRPr="00B85976">
        <w:rPr>
          <w:rFonts w:hint="cs"/>
          <w:sz w:val="24"/>
          <w:szCs w:val="24"/>
          <w:rtl/>
        </w:rPr>
        <w:t>העברה</w:t>
      </w:r>
      <w:r w:rsidRPr="00B85976">
        <w:rPr>
          <w:sz w:val="24"/>
          <w:szCs w:val="24"/>
          <w:rtl/>
        </w:rPr>
        <w:t xml:space="preserve"> </w:t>
      </w:r>
      <w:r w:rsidRPr="00B85976">
        <w:rPr>
          <w:rFonts w:hint="cs"/>
          <w:sz w:val="24"/>
          <w:szCs w:val="24"/>
          <w:rtl/>
        </w:rPr>
        <w:t>במזיד</w:t>
      </w:r>
      <w:r w:rsidRPr="00B85976">
        <w:rPr>
          <w:sz w:val="24"/>
          <w:szCs w:val="24"/>
          <w:rtl/>
        </w:rPr>
        <w:t xml:space="preserve">, </w:t>
      </w:r>
      <w:r w:rsidRPr="00B85976">
        <w:rPr>
          <w:rFonts w:hint="cs"/>
          <w:sz w:val="24"/>
          <w:szCs w:val="24"/>
          <w:rtl/>
        </w:rPr>
        <w:t>ראוי</w:t>
      </w:r>
      <w:r w:rsidRPr="00B85976">
        <w:rPr>
          <w:sz w:val="24"/>
          <w:szCs w:val="24"/>
          <w:rtl/>
        </w:rPr>
        <w:t xml:space="preserve"> </w:t>
      </w:r>
      <w:r w:rsidRPr="00B85976">
        <w:rPr>
          <w:rFonts w:hint="cs"/>
          <w:sz w:val="24"/>
          <w:szCs w:val="24"/>
          <w:rtl/>
        </w:rPr>
        <w:t>ליסרו</w:t>
      </w:r>
      <w:r w:rsidRPr="00B85976">
        <w:rPr>
          <w:sz w:val="24"/>
          <w:szCs w:val="24"/>
          <w:rtl/>
        </w:rPr>
        <w:t xml:space="preserve">, </w:t>
      </w:r>
      <w:r w:rsidRPr="00B85976">
        <w:rPr>
          <w:rFonts w:hint="cs"/>
          <w:sz w:val="24"/>
          <w:szCs w:val="24"/>
          <w:rtl/>
        </w:rPr>
        <w:t>למען</w:t>
      </w:r>
      <w:r w:rsidRPr="00B85976">
        <w:rPr>
          <w:sz w:val="24"/>
          <w:szCs w:val="24"/>
          <w:rtl/>
        </w:rPr>
        <w:t xml:space="preserve"> </w:t>
      </w:r>
      <w:r w:rsidRPr="00B85976">
        <w:rPr>
          <w:rFonts w:hint="cs"/>
          <w:sz w:val="24"/>
          <w:szCs w:val="24"/>
          <w:rtl/>
        </w:rPr>
        <w:t>הנשארים</w:t>
      </w:r>
      <w:r w:rsidRPr="00B85976">
        <w:rPr>
          <w:sz w:val="24"/>
          <w:szCs w:val="24"/>
          <w:rtl/>
        </w:rPr>
        <w:t xml:space="preserve"> </w:t>
      </w:r>
      <w:r w:rsidRPr="00B85976">
        <w:rPr>
          <w:rFonts w:hint="cs"/>
          <w:sz w:val="24"/>
          <w:szCs w:val="24"/>
          <w:rtl/>
        </w:rPr>
        <w:t>יראו</w:t>
      </w:r>
      <w:r w:rsidRPr="00B85976">
        <w:rPr>
          <w:sz w:val="24"/>
          <w:szCs w:val="24"/>
          <w:rtl/>
        </w:rPr>
        <w:t xml:space="preserve"> </w:t>
      </w:r>
      <w:r w:rsidRPr="00B85976">
        <w:rPr>
          <w:rFonts w:hint="cs"/>
          <w:sz w:val="24"/>
          <w:szCs w:val="24"/>
          <w:rtl/>
        </w:rPr>
        <w:t>ויקחו</w:t>
      </w:r>
      <w:r w:rsidRPr="00B85976">
        <w:rPr>
          <w:sz w:val="24"/>
          <w:szCs w:val="24"/>
          <w:rtl/>
        </w:rPr>
        <w:t xml:space="preserve"> </w:t>
      </w:r>
      <w:r w:rsidRPr="00B85976">
        <w:rPr>
          <w:rFonts w:hint="cs"/>
          <w:sz w:val="24"/>
          <w:szCs w:val="24"/>
          <w:rtl/>
        </w:rPr>
        <w:t>מוסר</w:t>
      </w:r>
      <w:r w:rsidRPr="00B85976">
        <w:rPr>
          <w:sz w:val="24"/>
          <w:szCs w:val="24"/>
          <w:rtl/>
        </w:rPr>
        <w:t xml:space="preserve">. </w:t>
      </w:r>
      <w:r w:rsidRPr="00B85976">
        <w:rPr>
          <w:rFonts w:hint="cs"/>
          <w:sz w:val="24"/>
          <w:szCs w:val="24"/>
          <w:rtl/>
        </w:rPr>
        <w:t>וראוי</w:t>
      </w:r>
      <w:r w:rsidRPr="00B85976">
        <w:rPr>
          <w:sz w:val="24"/>
          <w:szCs w:val="24"/>
          <w:rtl/>
        </w:rPr>
        <w:t xml:space="preserve"> </w:t>
      </w:r>
      <w:r w:rsidRPr="00B85976">
        <w:rPr>
          <w:rFonts w:hint="cs"/>
          <w:sz w:val="24"/>
          <w:szCs w:val="24"/>
          <w:rtl/>
        </w:rPr>
        <w:t>להכות</w:t>
      </w:r>
      <w:r w:rsidRPr="00B85976">
        <w:rPr>
          <w:sz w:val="24"/>
          <w:szCs w:val="24"/>
          <w:rtl/>
        </w:rPr>
        <w:t xml:space="preserve"> </w:t>
      </w:r>
      <w:r w:rsidRPr="00B85976">
        <w:rPr>
          <w:rFonts w:hint="cs"/>
          <w:sz w:val="24"/>
          <w:szCs w:val="24"/>
          <w:rtl/>
        </w:rPr>
        <w:t>לזה</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כמ</w:t>
      </w:r>
      <w:r w:rsidRPr="00B85976">
        <w:rPr>
          <w:sz w:val="24"/>
          <w:szCs w:val="24"/>
          <w:rtl/>
        </w:rPr>
        <w:t>"</w:t>
      </w:r>
      <w:r w:rsidRPr="00B85976">
        <w:rPr>
          <w:rFonts w:hint="cs"/>
          <w:sz w:val="24"/>
          <w:szCs w:val="24"/>
          <w:rtl/>
        </w:rPr>
        <w:t>ש</w:t>
      </w:r>
      <w:r w:rsidRPr="00B85976">
        <w:rPr>
          <w:sz w:val="24"/>
          <w:szCs w:val="24"/>
          <w:rtl/>
        </w:rPr>
        <w:t xml:space="preserve"> </w:t>
      </w:r>
      <w:r w:rsidRPr="00B85976">
        <w:rPr>
          <w:rFonts w:hint="cs"/>
          <w:sz w:val="24"/>
          <w:szCs w:val="24"/>
          <w:rtl/>
        </w:rPr>
        <w:t>הר</w:t>
      </w:r>
      <w:r w:rsidRPr="00B85976">
        <w:rPr>
          <w:sz w:val="24"/>
          <w:szCs w:val="24"/>
          <w:rtl/>
        </w:rPr>
        <w:t>"</w:t>
      </w:r>
      <w:r w:rsidRPr="00B85976">
        <w:rPr>
          <w:rFonts w:hint="cs"/>
          <w:sz w:val="24"/>
          <w:szCs w:val="24"/>
          <w:rtl/>
        </w:rPr>
        <w:t>ם</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פט</w:t>
      </w:r>
      <w:r w:rsidRPr="00B85976">
        <w:rPr>
          <w:sz w:val="24"/>
          <w:szCs w:val="24"/>
          <w:rtl/>
        </w:rPr>
        <w:t>"</w:t>
      </w:r>
      <w:r w:rsidRPr="00B85976">
        <w:rPr>
          <w:rFonts w:hint="cs"/>
          <w:sz w:val="24"/>
          <w:szCs w:val="24"/>
          <w:rtl/>
        </w:rPr>
        <w:t>ז</w:t>
      </w:r>
      <w:r w:rsidRPr="00B85976">
        <w:rPr>
          <w:sz w:val="24"/>
          <w:szCs w:val="24"/>
          <w:rtl/>
        </w:rPr>
        <w:t xml:space="preserve"> </w:t>
      </w:r>
      <w:r w:rsidRPr="00B85976">
        <w:rPr>
          <w:rFonts w:hint="cs"/>
          <w:sz w:val="24"/>
          <w:szCs w:val="24"/>
          <w:rtl/>
        </w:rPr>
        <w:t>מהלכות</w:t>
      </w:r>
      <w:r w:rsidRPr="00B85976">
        <w:rPr>
          <w:sz w:val="24"/>
          <w:szCs w:val="24"/>
          <w:rtl/>
        </w:rPr>
        <w:t xml:space="preserve"> </w:t>
      </w:r>
      <w:r w:rsidRPr="00B85976">
        <w:rPr>
          <w:rFonts w:hint="cs"/>
          <w:sz w:val="24"/>
          <w:szCs w:val="24"/>
          <w:rtl/>
        </w:rPr>
        <w:t>סנהדרין</w:t>
      </w:r>
      <w:r w:rsidRPr="00B85976">
        <w:rPr>
          <w:sz w:val="24"/>
          <w:szCs w:val="24"/>
          <w:rtl/>
        </w:rPr>
        <w:t xml:space="preserve">). </w:t>
      </w:r>
      <w:r w:rsidRPr="00B85976">
        <w:rPr>
          <w:rFonts w:hint="cs"/>
          <w:sz w:val="24"/>
          <w:szCs w:val="24"/>
          <w:rtl/>
        </w:rPr>
        <w:t>שכל</w:t>
      </w:r>
      <w:r w:rsidRPr="00B85976">
        <w:rPr>
          <w:sz w:val="24"/>
          <w:szCs w:val="24"/>
          <w:rtl/>
        </w:rPr>
        <w:t xml:space="preserve"> </w:t>
      </w:r>
      <w:r w:rsidRPr="00B85976">
        <w:rPr>
          <w:rFonts w:hint="cs"/>
          <w:sz w:val="24"/>
          <w:szCs w:val="24"/>
          <w:rtl/>
        </w:rPr>
        <w:t>מלקות</w:t>
      </w:r>
      <w:r w:rsidRPr="00B85976">
        <w:rPr>
          <w:sz w:val="24"/>
          <w:szCs w:val="24"/>
          <w:rtl/>
        </w:rPr>
        <w:t xml:space="preserve"> </w:t>
      </w:r>
      <w:r w:rsidRPr="00B85976">
        <w:rPr>
          <w:rFonts w:hint="cs"/>
          <w:sz w:val="24"/>
          <w:szCs w:val="24"/>
          <w:rtl/>
        </w:rPr>
        <w:t>שמלקין</w:t>
      </w:r>
      <w:r w:rsidRPr="00B85976">
        <w:rPr>
          <w:sz w:val="24"/>
          <w:szCs w:val="24"/>
          <w:rtl/>
        </w:rPr>
        <w:t xml:space="preserve"> </w:t>
      </w:r>
      <w:r w:rsidRPr="00B85976">
        <w:rPr>
          <w:rFonts w:hint="cs"/>
          <w:sz w:val="24"/>
          <w:szCs w:val="24"/>
          <w:rtl/>
        </w:rPr>
        <w:t>דייני</w:t>
      </w:r>
      <w:r w:rsidRPr="00B85976">
        <w:rPr>
          <w:sz w:val="24"/>
          <w:szCs w:val="24"/>
          <w:rtl/>
        </w:rPr>
        <w:t xml:space="preserve"> </w:t>
      </w:r>
      <w:r w:rsidRPr="00B85976">
        <w:rPr>
          <w:rFonts w:hint="cs"/>
          <w:sz w:val="24"/>
          <w:szCs w:val="24"/>
          <w:rtl/>
        </w:rPr>
        <w:t>חוצה</w:t>
      </w:r>
      <w:r w:rsidRPr="00B85976">
        <w:rPr>
          <w:sz w:val="24"/>
          <w:szCs w:val="24"/>
          <w:rtl/>
        </w:rPr>
        <w:t xml:space="preserve"> </w:t>
      </w:r>
      <w:r w:rsidRPr="00B85976">
        <w:rPr>
          <w:rFonts w:hint="cs"/>
          <w:sz w:val="24"/>
          <w:szCs w:val="24"/>
          <w:rtl/>
        </w:rPr>
        <w:t>לארץ</w:t>
      </w:r>
      <w:r w:rsidRPr="00B85976">
        <w:rPr>
          <w:sz w:val="24"/>
          <w:szCs w:val="24"/>
          <w:rtl/>
        </w:rPr>
        <w:t xml:space="preserve">, </w:t>
      </w:r>
      <w:r w:rsidRPr="00B85976">
        <w:rPr>
          <w:rFonts w:hint="cs"/>
          <w:sz w:val="24"/>
          <w:szCs w:val="24"/>
          <w:rtl/>
        </w:rPr>
        <w:t>אינה</w:t>
      </w:r>
      <w:r w:rsidRPr="00B85976">
        <w:rPr>
          <w:sz w:val="24"/>
          <w:szCs w:val="24"/>
          <w:rtl/>
        </w:rPr>
        <w:t xml:space="preserve"> </w:t>
      </w:r>
      <w:r w:rsidRPr="00B85976">
        <w:rPr>
          <w:rFonts w:hint="cs"/>
          <w:sz w:val="24"/>
          <w:szCs w:val="24"/>
          <w:rtl/>
        </w:rPr>
        <w:t>אלא</w:t>
      </w:r>
      <w:r w:rsidRPr="00B85976">
        <w:rPr>
          <w:sz w:val="24"/>
          <w:szCs w:val="24"/>
          <w:rtl/>
        </w:rPr>
        <w:t xml:space="preserve"> </w:t>
      </w:r>
      <w:r w:rsidRPr="00B85976">
        <w:rPr>
          <w:rFonts w:hint="cs"/>
          <w:sz w:val="24"/>
          <w:szCs w:val="24"/>
          <w:rtl/>
        </w:rPr>
        <w:t>מכת</w:t>
      </w:r>
      <w:r w:rsidRPr="00B85976">
        <w:rPr>
          <w:sz w:val="24"/>
          <w:szCs w:val="24"/>
          <w:rtl/>
        </w:rPr>
        <w:t xml:space="preserve"> </w:t>
      </w:r>
      <w:r w:rsidRPr="00B85976">
        <w:rPr>
          <w:rFonts w:hint="cs"/>
          <w:sz w:val="24"/>
          <w:szCs w:val="24"/>
          <w:rtl/>
        </w:rPr>
        <w:t>מרדות</w:t>
      </w:r>
      <w:r w:rsidRPr="00B85976">
        <w:rPr>
          <w:sz w:val="24"/>
          <w:szCs w:val="24"/>
          <w:rtl/>
        </w:rPr>
        <w:t xml:space="preserve">. </w:t>
      </w:r>
      <w:r w:rsidRPr="00B85976">
        <w:rPr>
          <w:rFonts w:hint="cs"/>
          <w:sz w:val="24"/>
          <w:szCs w:val="24"/>
          <w:rtl/>
        </w:rPr>
        <w:t>ועוד</w:t>
      </w:r>
      <w:r w:rsidRPr="00B85976">
        <w:rPr>
          <w:sz w:val="24"/>
          <w:szCs w:val="24"/>
          <w:rtl/>
        </w:rPr>
        <w:t xml:space="preserve">, </w:t>
      </w:r>
      <w:r w:rsidRPr="00B85976">
        <w:rPr>
          <w:rFonts w:hint="cs"/>
          <w:sz w:val="24"/>
          <w:szCs w:val="24"/>
          <w:rtl/>
        </w:rPr>
        <w:t>שזה</w:t>
      </w:r>
      <w:r w:rsidRPr="00B85976">
        <w:rPr>
          <w:sz w:val="24"/>
          <w:szCs w:val="24"/>
          <w:rtl/>
        </w:rPr>
        <w:t xml:space="preserve"> </w:t>
      </w:r>
      <w:r w:rsidRPr="00B85976">
        <w:rPr>
          <w:rFonts w:hint="cs"/>
          <w:sz w:val="24"/>
          <w:szCs w:val="24"/>
          <w:rtl/>
        </w:rPr>
        <w:t>שמועתו</w:t>
      </w:r>
      <w:r w:rsidRPr="00B85976">
        <w:rPr>
          <w:sz w:val="24"/>
          <w:szCs w:val="24"/>
          <w:rtl/>
        </w:rPr>
        <w:t xml:space="preserve"> </w:t>
      </w:r>
      <w:r w:rsidRPr="00B85976">
        <w:rPr>
          <w:rFonts w:hint="cs"/>
          <w:sz w:val="24"/>
          <w:szCs w:val="24"/>
          <w:rtl/>
        </w:rPr>
        <w:t>רעה</w:t>
      </w:r>
      <w:r w:rsidRPr="00B85976">
        <w:rPr>
          <w:sz w:val="24"/>
          <w:szCs w:val="24"/>
          <w:rtl/>
        </w:rPr>
        <w:t xml:space="preserve">, </w:t>
      </w:r>
      <w:r w:rsidRPr="00B85976">
        <w:rPr>
          <w:rFonts w:hint="cs"/>
          <w:sz w:val="24"/>
          <w:szCs w:val="24"/>
          <w:rtl/>
        </w:rPr>
        <w:t>וכל</w:t>
      </w:r>
      <w:r w:rsidRPr="00B85976">
        <w:rPr>
          <w:sz w:val="24"/>
          <w:szCs w:val="24"/>
          <w:rtl/>
        </w:rPr>
        <w:t xml:space="preserve"> </w:t>
      </w:r>
      <w:r w:rsidRPr="00B85976">
        <w:rPr>
          <w:rFonts w:hint="cs"/>
          <w:sz w:val="24"/>
          <w:szCs w:val="24"/>
          <w:rtl/>
        </w:rPr>
        <w:t>העם</w:t>
      </w:r>
      <w:r w:rsidRPr="00B85976">
        <w:rPr>
          <w:sz w:val="24"/>
          <w:szCs w:val="24"/>
          <w:rtl/>
        </w:rPr>
        <w:t xml:space="preserve"> </w:t>
      </w:r>
      <w:r w:rsidRPr="00B85976">
        <w:rPr>
          <w:rFonts w:hint="cs"/>
          <w:sz w:val="24"/>
          <w:szCs w:val="24"/>
          <w:rtl/>
        </w:rPr>
        <w:t>מרננין</w:t>
      </w:r>
      <w:r w:rsidRPr="00B85976">
        <w:rPr>
          <w:sz w:val="24"/>
          <w:szCs w:val="24"/>
          <w:rtl/>
        </w:rPr>
        <w:t xml:space="preserve"> </w:t>
      </w:r>
      <w:r w:rsidRPr="00B85976">
        <w:rPr>
          <w:rFonts w:hint="cs"/>
          <w:sz w:val="24"/>
          <w:szCs w:val="24"/>
          <w:rtl/>
        </w:rPr>
        <w:t>עליו</w:t>
      </w:r>
      <w:r w:rsidRPr="00B85976">
        <w:rPr>
          <w:sz w:val="24"/>
          <w:szCs w:val="24"/>
          <w:rtl/>
        </w:rPr>
        <w:t xml:space="preserve"> </w:t>
      </w:r>
      <w:r w:rsidRPr="00B85976">
        <w:rPr>
          <w:rFonts w:hint="cs"/>
          <w:sz w:val="24"/>
          <w:szCs w:val="24"/>
          <w:rtl/>
        </w:rPr>
        <w:t>שהוא</w:t>
      </w:r>
      <w:r w:rsidRPr="00B85976">
        <w:rPr>
          <w:sz w:val="24"/>
          <w:szCs w:val="24"/>
          <w:rtl/>
        </w:rPr>
        <w:t xml:space="preserve"> </w:t>
      </w:r>
      <w:r w:rsidRPr="00B85976">
        <w:rPr>
          <w:rFonts w:hint="cs"/>
          <w:sz w:val="24"/>
          <w:szCs w:val="24"/>
          <w:rtl/>
        </w:rPr>
        <w:t>עובר</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העריות</w:t>
      </w:r>
      <w:r w:rsidRPr="00B85976">
        <w:rPr>
          <w:sz w:val="24"/>
          <w:szCs w:val="24"/>
          <w:rtl/>
        </w:rPr>
        <w:t xml:space="preserve">, </w:t>
      </w:r>
      <w:r w:rsidRPr="00B85976">
        <w:rPr>
          <w:rFonts w:hint="cs"/>
          <w:sz w:val="24"/>
          <w:szCs w:val="24"/>
          <w:rtl/>
        </w:rPr>
        <w:t>והתמיד</w:t>
      </w:r>
      <w:r w:rsidRPr="00B85976">
        <w:rPr>
          <w:sz w:val="24"/>
          <w:szCs w:val="24"/>
          <w:rtl/>
        </w:rPr>
        <w:t xml:space="preserve"> </w:t>
      </w:r>
      <w:r w:rsidRPr="00B85976">
        <w:rPr>
          <w:rFonts w:hint="cs"/>
          <w:sz w:val="24"/>
          <w:szCs w:val="24"/>
          <w:rtl/>
        </w:rPr>
        <w:t>בעברה</w:t>
      </w:r>
      <w:r w:rsidRPr="00B85976">
        <w:rPr>
          <w:sz w:val="24"/>
          <w:szCs w:val="24"/>
          <w:rtl/>
        </w:rPr>
        <w:t xml:space="preserve"> </w:t>
      </w:r>
      <w:r w:rsidRPr="00B85976">
        <w:rPr>
          <w:rFonts w:hint="cs"/>
          <w:sz w:val="24"/>
          <w:szCs w:val="24"/>
          <w:rtl/>
        </w:rPr>
        <w:t>זו</w:t>
      </w:r>
      <w:r w:rsidRPr="00B85976">
        <w:rPr>
          <w:sz w:val="24"/>
          <w:szCs w:val="24"/>
          <w:rtl/>
        </w:rPr>
        <w:t xml:space="preserve">, </w:t>
      </w:r>
      <w:r w:rsidRPr="00B85976">
        <w:rPr>
          <w:rFonts w:hint="cs"/>
          <w:sz w:val="24"/>
          <w:szCs w:val="24"/>
          <w:rtl/>
        </w:rPr>
        <w:t>ולכן</w:t>
      </w:r>
      <w:r w:rsidRPr="00B85976">
        <w:rPr>
          <w:sz w:val="24"/>
          <w:szCs w:val="24"/>
          <w:rtl/>
        </w:rPr>
        <w:t xml:space="preserve"> </w:t>
      </w:r>
      <w:r w:rsidRPr="00B85976">
        <w:rPr>
          <w:rFonts w:hint="cs"/>
          <w:sz w:val="24"/>
          <w:szCs w:val="24"/>
          <w:rtl/>
        </w:rPr>
        <w:t>ראוי</w:t>
      </w:r>
      <w:r w:rsidRPr="00B85976">
        <w:rPr>
          <w:sz w:val="24"/>
          <w:szCs w:val="24"/>
          <w:rtl/>
        </w:rPr>
        <w:t xml:space="preserve"> </w:t>
      </w:r>
      <w:r w:rsidRPr="00B85976">
        <w:rPr>
          <w:rFonts w:hint="cs"/>
          <w:sz w:val="24"/>
          <w:szCs w:val="24"/>
          <w:rtl/>
        </w:rPr>
        <w:t>להלקותו</w:t>
      </w:r>
      <w:r w:rsidRPr="00B85976">
        <w:rPr>
          <w:sz w:val="24"/>
          <w:szCs w:val="24"/>
          <w:rtl/>
        </w:rPr>
        <w:t xml:space="preserve"> </w:t>
      </w:r>
      <w:r w:rsidRPr="00B85976">
        <w:rPr>
          <w:rFonts w:hint="cs"/>
          <w:sz w:val="24"/>
          <w:szCs w:val="24"/>
          <w:rtl/>
        </w:rPr>
        <w:t>בכל</w:t>
      </w:r>
      <w:r w:rsidRPr="00B85976">
        <w:rPr>
          <w:sz w:val="24"/>
          <w:szCs w:val="24"/>
          <w:rtl/>
        </w:rPr>
        <w:t xml:space="preserve"> </w:t>
      </w:r>
      <w:r w:rsidRPr="00B85976">
        <w:rPr>
          <w:rFonts w:hint="cs"/>
          <w:sz w:val="24"/>
          <w:szCs w:val="24"/>
          <w:rtl/>
        </w:rPr>
        <w:t>מקום</w:t>
      </w:r>
      <w:r w:rsidRPr="00B85976">
        <w:rPr>
          <w:sz w:val="24"/>
          <w:szCs w:val="24"/>
          <w:rtl/>
        </w:rPr>
        <w:t xml:space="preserve"> </w:t>
      </w:r>
      <w:r w:rsidRPr="00B85976">
        <w:rPr>
          <w:rFonts w:hint="cs"/>
          <w:sz w:val="24"/>
          <w:szCs w:val="24"/>
          <w:rtl/>
        </w:rPr>
        <w:t>ובכל</w:t>
      </w:r>
      <w:r w:rsidRPr="00B85976">
        <w:rPr>
          <w:sz w:val="24"/>
          <w:szCs w:val="24"/>
          <w:rtl/>
        </w:rPr>
        <w:t xml:space="preserve"> </w:t>
      </w:r>
      <w:r w:rsidRPr="00B85976">
        <w:rPr>
          <w:rFonts w:hint="cs"/>
          <w:sz w:val="24"/>
          <w:szCs w:val="24"/>
          <w:rtl/>
        </w:rPr>
        <w:t>זמן</w:t>
      </w:r>
      <w:r w:rsidRPr="00B85976">
        <w:rPr>
          <w:sz w:val="24"/>
          <w:szCs w:val="24"/>
          <w:rtl/>
        </w:rPr>
        <w:t xml:space="preserve">. </w:t>
      </w:r>
      <w:r w:rsidRPr="00B85976">
        <w:rPr>
          <w:rFonts w:hint="cs"/>
          <w:sz w:val="24"/>
          <w:szCs w:val="24"/>
          <w:rtl/>
        </w:rPr>
        <w:t>כמ</w:t>
      </w:r>
      <w:r w:rsidRPr="00B85976">
        <w:rPr>
          <w:sz w:val="24"/>
          <w:szCs w:val="24"/>
          <w:rtl/>
        </w:rPr>
        <w:t>"</w:t>
      </w:r>
      <w:r w:rsidRPr="00B85976">
        <w:rPr>
          <w:rFonts w:hint="cs"/>
          <w:sz w:val="24"/>
          <w:szCs w:val="24"/>
          <w:rtl/>
        </w:rPr>
        <w:t>ש</w:t>
      </w:r>
      <w:r w:rsidRPr="00B85976">
        <w:rPr>
          <w:sz w:val="24"/>
          <w:szCs w:val="24"/>
          <w:rtl/>
        </w:rPr>
        <w:t xml:space="preserve"> </w:t>
      </w:r>
      <w:r w:rsidRPr="00B85976">
        <w:rPr>
          <w:rFonts w:hint="cs"/>
          <w:sz w:val="24"/>
          <w:szCs w:val="24"/>
          <w:rtl/>
        </w:rPr>
        <w:t>לרמב</w:t>
      </w:r>
      <w:r w:rsidRPr="00B85976">
        <w:rPr>
          <w:sz w:val="24"/>
          <w:szCs w:val="24"/>
          <w:rtl/>
        </w:rPr>
        <w:t>"</w:t>
      </w:r>
      <w:r w:rsidRPr="00B85976">
        <w:rPr>
          <w:rFonts w:hint="cs"/>
          <w:sz w:val="24"/>
          <w:szCs w:val="24"/>
          <w:rtl/>
        </w:rPr>
        <w:t>ם</w:t>
      </w:r>
      <w:r w:rsidRPr="00B85976">
        <w:rPr>
          <w:sz w:val="24"/>
          <w:szCs w:val="24"/>
          <w:rtl/>
        </w:rPr>
        <w:t xml:space="preserve"> </w:t>
      </w:r>
      <w:r w:rsidRPr="00B85976">
        <w:rPr>
          <w:rFonts w:hint="cs"/>
          <w:sz w:val="24"/>
          <w:szCs w:val="24"/>
          <w:rtl/>
        </w:rPr>
        <w:t>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פכ</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מהלכות</w:t>
      </w:r>
      <w:r w:rsidRPr="00B85976">
        <w:rPr>
          <w:sz w:val="24"/>
          <w:szCs w:val="24"/>
          <w:rtl/>
        </w:rPr>
        <w:t xml:space="preserve"> </w:t>
      </w:r>
      <w:r w:rsidRPr="00B85976">
        <w:rPr>
          <w:rFonts w:hint="cs"/>
          <w:sz w:val="24"/>
          <w:szCs w:val="24"/>
          <w:rtl/>
        </w:rPr>
        <w:t>סנהדרין</w:t>
      </w:r>
      <w:r w:rsidRPr="00B85976">
        <w:rPr>
          <w:sz w:val="24"/>
          <w:szCs w:val="24"/>
          <w:rtl/>
        </w:rPr>
        <w:t xml:space="preserve">), </w:t>
      </w:r>
      <w:r w:rsidRPr="00B85976">
        <w:rPr>
          <w:rFonts w:hint="cs"/>
          <w:sz w:val="24"/>
          <w:szCs w:val="24"/>
          <w:rtl/>
        </w:rPr>
        <w:t>וז</w:t>
      </w:r>
      <w:r w:rsidRPr="00B85976">
        <w:rPr>
          <w:sz w:val="24"/>
          <w:szCs w:val="24"/>
          <w:rtl/>
        </w:rPr>
        <w:t>"</w:t>
      </w:r>
      <w:r w:rsidRPr="00B85976">
        <w:rPr>
          <w:rFonts w:hint="cs"/>
          <w:sz w:val="24"/>
          <w:szCs w:val="24"/>
          <w:rtl/>
        </w:rPr>
        <w:t>ל</w:t>
      </w:r>
      <w:r w:rsidRPr="00B85976">
        <w:rPr>
          <w:sz w:val="24"/>
          <w:szCs w:val="24"/>
          <w:rtl/>
        </w:rPr>
        <w:t xml:space="preserve">: </w:t>
      </w:r>
      <w:r w:rsidRPr="00B85976">
        <w:rPr>
          <w:rFonts w:hint="cs"/>
          <w:sz w:val="24"/>
          <w:szCs w:val="24"/>
          <w:rtl/>
        </w:rPr>
        <w:t>יש</w:t>
      </w:r>
      <w:r w:rsidRPr="00B85976">
        <w:rPr>
          <w:sz w:val="24"/>
          <w:szCs w:val="24"/>
          <w:rtl/>
        </w:rPr>
        <w:t xml:space="preserve"> </w:t>
      </w:r>
      <w:r w:rsidRPr="00B85976">
        <w:rPr>
          <w:rFonts w:hint="cs"/>
          <w:sz w:val="24"/>
          <w:szCs w:val="24"/>
          <w:rtl/>
        </w:rPr>
        <w:t>לב</w:t>
      </w:r>
      <w:r w:rsidRPr="00B85976">
        <w:rPr>
          <w:sz w:val="24"/>
          <w:szCs w:val="24"/>
          <w:rtl/>
        </w:rPr>
        <w:t>"</w:t>
      </w:r>
      <w:r w:rsidRPr="00B85976">
        <w:rPr>
          <w:rFonts w:hint="cs"/>
          <w:sz w:val="24"/>
          <w:szCs w:val="24"/>
          <w:rtl/>
        </w:rPr>
        <w:t>ד</w:t>
      </w:r>
      <w:r w:rsidRPr="00B85976">
        <w:rPr>
          <w:sz w:val="24"/>
          <w:szCs w:val="24"/>
          <w:rtl/>
        </w:rPr>
        <w:t xml:space="preserve"> </w:t>
      </w:r>
      <w:r w:rsidRPr="00B85976">
        <w:rPr>
          <w:rFonts w:hint="cs"/>
          <w:sz w:val="24"/>
          <w:szCs w:val="24"/>
          <w:rtl/>
        </w:rPr>
        <w:t>בכל</w:t>
      </w:r>
      <w:r w:rsidRPr="00B85976">
        <w:rPr>
          <w:sz w:val="24"/>
          <w:szCs w:val="24"/>
          <w:rtl/>
        </w:rPr>
        <w:t xml:space="preserve"> </w:t>
      </w:r>
      <w:r w:rsidRPr="00B85976">
        <w:rPr>
          <w:rFonts w:hint="cs"/>
          <w:sz w:val="24"/>
          <w:szCs w:val="24"/>
          <w:rtl/>
        </w:rPr>
        <w:t>מקום</w:t>
      </w:r>
      <w:r w:rsidRPr="00B85976">
        <w:rPr>
          <w:sz w:val="24"/>
          <w:szCs w:val="24"/>
          <w:rtl/>
        </w:rPr>
        <w:t xml:space="preserve"> </w:t>
      </w:r>
      <w:r w:rsidRPr="00B85976">
        <w:rPr>
          <w:rFonts w:hint="cs"/>
          <w:sz w:val="24"/>
          <w:szCs w:val="24"/>
          <w:rtl/>
        </w:rPr>
        <w:t>ובכל</w:t>
      </w:r>
      <w:r w:rsidRPr="00B85976">
        <w:rPr>
          <w:sz w:val="24"/>
          <w:szCs w:val="24"/>
          <w:rtl/>
        </w:rPr>
        <w:t xml:space="preserve"> </w:t>
      </w:r>
      <w:r w:rsidRPr="00B85976">
        <w:rPr>
          <w:rFonts w:hint="cs"/>
          <w:sz w:val="24"/>
          <w:szCs w:val="24"/>
          <w:rtl/>
        </w:rPr>
        <w:t>זמן</w:t>
      </w:r>
      <w:r w:rsidRPr="00B85976">
        <w:rPr>
          <w:sz w:val="24"/>
          <w:szCs w:val="24"/>
          <w:rtl/>
        </w:rPr>
        <w:t xml:space="preserve"> </w:t>
      </w:r>
      <w:r w:rsidRPr="00B85976">
        <w:rPr>
          <w:rFonts w:hint="cs"/>
          <w:sz w:val="24"/>
          <w:szCs w:val="24"/>
          <w:rtl/>
        </w:rPr>
        <w:t>להלקות</w:t>
      </w:r>
      <w:r w:rsidRPr="00B85976">
        <w:rPr>
          <w:sz w:val="24"/>
          <w:szCs w:val="24"/>
          <w:rtl/>
        </w:rPr>
        <w:t xml:space="preserve"> </w:t>
      </w:r>
      <w:r w:rsidRPr="00B85976">
        <w:rPr>
          <w:rFonts w:hint="cs"/>
          <w:sz w:val="24"/>
          <w:szCs w:val="24"/>
          <w:rtl/>
        </w:rPr>
        <w:t>אדם</w:t>
      </w:r>
      <w:r w:rsidRPr="00B85976">
        <w:rPr>
          <w:sz w:val="24"/>
          <w:szCs w:val="24"/>
          <w:rtl/>
        </w:rPr>
        <w:t xml:space="preserve"> </w:t>
      </w:r>
      <w:r w:rsidRPr="00B85976">
        <w:rPr>
          <w:rFonts w:hint="cs"/>
          <w:sz w:val="24"/>
          <w:szCs w:val="24"/>
          <w:rtl/>
        </w:rPr>
        <w:t>ששמועתו</w:t>
      </w:r>
      <w:r w:rsidRPr="00B85976">
        <w:rPr>
          <w:sz w:val="24"/>
          <w:szCs w:val="24"/>
          <w:rtl/>
        </w:rPr>
        <w:t xml:space="preserve"> </w:t>
      </w:r>
      <w:r w:rsidRPr="00B85976">
        <w:rPr>
          <w:rFonts w:hint="cs"/>
          <w:sz w:val="24"/>
          <w:szCs w:val="24"/>
          <w:rtl/>
        </w:rPr>
        <w:t>רעה</w:t>
      </w:r>
      <w:r w:rsidRPr="00B85976">
        <w:rPr>
          <w:sz w:val="24"/>
          <w:szCs w:val="24"/>
          <w:rtl/>
        </w:rPr>
        <w:t xml:space="preserve"> </w:t>
      </w:r>
      <w:r w:rsidRPr="00B85976">
        <w:rPr>
          <w:rFonts w:hint="cs"/>
          <w:sz w:val="24"/>
          <w:szCs w:val="24"/>
          <w:rtl/>
        </w:rPr>
        <w:t>וכו</w:t>
      </w:r>
      <w:r w:rsidRPr="00B85976">
        <w:rPr>
          <w:sz w:val="24"/>
          <w:szCs w:val="24"/>
          <w:rtl/>
        </w:rPr>
        <w:t xml:space="preserve">'. </w:t>
      </w:r>
      <w:r w:rsidRPr="00B85976">
        <w:rPr>
          <w:rFonts w:hint="cs"/>
          <w:sz w:val="24"/>
          <w:szCs w:val="24"/>
          <w:rtl/>
        </w:rPr>
        <w:t>ולפי</w:t>
      </w:r>
      <w:r w:rsidRPr="00B85976">
        <w:rPr>
          <w:sz w:val="24"/>
          <w:szCs w:val="24"/>
          <w:rtl/>
        </w:rPr>
        <w:t xml:space="preserve"> </w:t>
      </w:r>
      <w:r w:rsidRPr="00B85976">
        <w:rPr>
          <w:rFonts w:hint="cs"/>
          <w:sz w:val="24"/>
          <w:szCs w:val="24"/>
          <w:rtl/>
        </w:rPr>
        <w:t>שעשה</w:t>
      </w:r>
      <w:r w:rsidRPr="00B85976">
        <w:rPr>
          <w:sz w:val="24"/>
          <w:szCs w:val="24"/>
          <w:rtl/>
        </w:rPr>
        <w:t xml:space="preserve"> </w:t>
      </w:r>
      <w:r w:rsidRPr="00B85976">
        <w:rPr>
          <w:rFonts w:hint="cs"/>
          <w:sz w:val="24"/>
          <w:szCs w:val="24"/>
          <w:rtl/>
        </w:rPr>
        <w:t>זה</w:t>
      </w:r>
      <w:r w:rsidRPr="00B85976">
        <w:rPr>
          <w:sz w:val="24"/>
          <w:szCs w:val="24"/>
          <w:rtl/>
        </w:rPr>
        <w:t xml:space="preserve"> </w:t>
      </w:r>
      <w:r w:rsidRPr="00B85976">
        <w:rPr>
          <w:rFonts w:hint="cs"/>
          <w:sz w:val="24"/>
          <w:szCs w:val="24"/>
          <w:rtl/>
        </w:rPr>
        <w:t>בזדון</w:t>
      </w:r>
      <w:r w:rsidRPr="00B85976">
        <w:rPr>
          <w:sz w:val="24"/>
          <w:szCs w:val="24"/>
          <w:rtl/>
        </w:rPr>
        <w:t xml:space="preserve">, </w:t>
      </w:r>
      <w:r w:rsidRPr="00B85976">
        <w:rPr>
          <w:rFonts w:hint="cs"/>
          <w:sz w:val="24"/>
          <w:szCs w:val="24"/>
          <w:rtl/>
        </w:rPr>
        <w:t>בשאט</w:t>
      </w:r>
      <w:r w:rsidRPr="00B85976">
        <w:rPr>
          <w:sz w:val="24"/>
          <w:szCs w:val="24"/>
          <w:rtl/>
        </w:rPr>
        <w:t xml:space="preserve"> </w:t>
      </w:r>
      <w:r w:rsidRPr="00B85976">
        <w:rPr>
          <w:rFonts w:hint="cs"/>
          <w:sz w:val="24"/>
          <w:szCs w:val="24"/>
          <w:rtl/>
        </w:rPr>
        <w:t>בנפש</w:t>
      </w:r>
      <w:r w:rsidRPr="00B85976">
        <w:rPr>
          <w:sz w:val="24"/>
          <w:szCs w:val="24"/>
          <w:rtl/>
        </w:rPr>
        <w:t xml:space="preserve"> </w:t>
      </w:r>
      <w:r w:rsidRPr="00B85976">
        <w:rPr>
          <w:rFonts w:hint="cs"/>
          <w:sz w:val="24"/>
          <w:szCs w:val="24"/>
          <w:rtl/>
        </w:rPr>
        <w:t>וביד</w:t>
      </w:r>
      <w:r w:rsidRPr="00B85976">
        <w:rPr>
          <w:sz w:val="24"/>
          <w:szCs w:val="24"/>
          <w:rtl/>
        </w:rPr>
        <w:t xml:space="preserve"> </w:t>
      </w:r>
      <w:r w:rsidRPr="00B85976">
        <w:rPr>
          <w:rFonts w:hint="cs"/>
          <w:sz w:val="24"/>
          <w:szCs w:val="24"/>
          <w:rtl/>
        </w:rPr>
        <w:t>רמה</w:t>
      </w:r>
      <w:r w:rsidRPr="00B85976">
        <w:rPr>
          <w:sz w:val="24"/>
          <w:szCs w:val="24"/>
          <w:rtl/>
        </w:rPr>
        <w:t xml:space="preserve">, </w:t>
      </w:r>
      <w:r w:rsidRPr="00B85976">
        <w:rPr>
          <w:rFonts w:hint="cs"/>
          <w:sz w:val="24"/>
          <w:szCs w:val="24"/>
          <w:rtl/>
        </w:rPr>
        <w:t>ראוי</w:t>
      </w:r>
      <w:r w:rsidRPr="00B85976">
        <w:rPr>
          <w:sz w:val="24"/>
          <w:szCs w:val="24"/>
          <w:rtl/>
        </w:rPr>
        <w:t xml:space="preserve"> </w:t>
      </w:r>
      <w:r w:rsidRPr="00B85976">
        <w:rPr>
          <w:rFonts w:hint="cs"/>
          <w:sz w:val="24"/>
          <w:szCs w:val="24"/>
          <w:rtl/>
        </w:rPr>
        <w:t>להוסיף</w:t>
      </w:r>
      <w:r w:rsidRPr="00B85976">
        <w:rPr>
          <w:sz w:val="24"/>
          <w:szCs w:val="24"/>
          <w:rtl/>
        </w:rPr>
        <w:t xml:space="preserve"> </w:t>
      </w:r>
      <w:r w:rsidRPr="00B85976">
        <w:rPr>
          <w:rFonts w:hint="cs"/>
          <w:sz w:val="24"/>
          <w:szCs w:val="24"/>
          <w:rtl/>
        </w:rPr>
        <w:t>בענשו</w:t>
      </w:r>
      <w:r w:rsidRPr="00B85976">
        <w:rPr>
          <w:sz w:val="24"/>
          <w:szCs w:val="24"/>
          <w:rtl/>
        </w:rPr>
        <w:t xml:space="preserve">, </w:t>
      </w:r>
      <w:r w:rsidRPr="00B85976">
        <w:rPr>
          <w:rFonts w:hint="cs"/>
          <w:sz w:val="24"/>
          <w:szCs w:val="24"/>
          <w:rtl/>
        </w:rPr>
        <w:t>שיהיו</w:t>
      </w:r>
      <w:r w:rsidRPr="00B85976">
        <w:rPr>
          <w:sz w:val="24"/>
          <w:szCs w:val="24"/>
          <w:rtl/>
        </w:rPr>
        <w:t xml:space="preserve"> </w:t>
      </w:r>
      <w:r w:rsidRPr="00B85976">
        <w:rPr>
          <w:rFonts w:hint="cs"/>
          <w:sz w:val="24"/>
          <w:szCs w:val="24"/>
          <w:rtl/>
        </w:rPr>
        <w:t>מכותיו</w:t>
      </w:r>
      <w:r w:rsidRPr="00B85976">
        <w:rPr>
          <w:sz w:val="24"/>
          <w:szCs w:val="24"/>
          <w:rtl/>
        </w:rPr>
        <w:t xml:space="preserve"> </w:t>
      </w:r>
      <w:r w:rsidRPr="00B85976">
        <w:rPr>
          <w:rFonts w:hint="cs"/>
          <w:sz w:val="24"/>
          <w:szCs w:val="24"/>
          <w:rtl/>
        </w:rPr>
        <w:t>רעות</w:t>
      </w:r>
      <w:r w:rsidRPr="00B85976">
        <w:rPr>
          <w:sz w:val="24"/>
          <w:szCs w:val="24"/>
          <w:rtl/>
        </w:rPr>
        <w:t xml:space="preserve"> </w:t>
      </w:r>
      <w:r w:rsidRPr="00B85976">
        <w:rPr>
          <w:rFonts w:hint="cs"/>
          <w:sz w:val="24"/>
          <w:szCs w:val="24"/>
          <w:rtl/>
        </w:rPr>
        <w:t>ונאמנות</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בשרו</w:t>
      </w:r>
      <w:r w:rsidRPr="00B85976">
        <w:rPr>
          <w:sz w:val="24"/>
          <w:szCs w:val="24"/>
          <w:rtl/>
        </w:rPr>
        <w:t xml:space="preserve"> </w:t>
      </w:r>
      <w:r w:rsidRPr="00B85976">
        <w:rPr>
          <w:rFonts w:hint="cs"/>
          <w:sz w:val="24"/>
          <w:szCs w:val="24"/>
          <w:rtl/>
        </w:rPr>
        <w:t>בלי</w:t>
      </w:r>
      <w:r w:rsidRPr="00B85976">
        <w:rPr>
          <w:sz w:val="24"/>
          <w:szCs w:val="24"/>
          <w:rtl/>
        </w:rPr>
        <w:t xml:space="preserve"> </w:t>
      </w:r>
      <w:r w:rsidRPr="00B85976">
        <w:rPr>
          <w:rFonts w:hint="cs"/>
          <w:sz w:val="24"/>
          <w:szCs w:val="24"/>
          <w:rtl/>
        </w:rPr>
        <w:t>דבר</w:t>
      </w:r>
      <w:r w:rsidRPr="00B85976">
        <w:rPr>
          <w:sz w:val="24"/>
          <w:szCs w:val="24"/>
          <w:rtl/>
        </w:rPr>
        <w:t xml:space="preserve"> </w:t>
      </w:r>
      <w:r w:rsidRPr="00B85976">
        <w:rPr>
          <w:rFonts w:hint="cs"/>
          <w:sz w:val="24"/>
          <w:szCs w:val="24"/>
          <w:rtl/>
        </w:rPr>
        <w:t>חוצץ</w:t>
      </w:r>
      <w:r w:rsidRPr="00B85976">
        <w:rPr>
          <w:sz w:val="24"/>
          <w:szCs w:val="24"/>
          <w:rtl/>
        </w:rPr>
        <w:t xml:space="preserve">, </w:t>
      </w:r>
      <w:r w:rsidRPr="00B85976">
        <w:rPr>
          <w:rFonts w:hint="cs"/>
          <w:sz w:val="24"/>
          <w:szCs w:val="24"/>
          <w:rtl/>
        </w:rPr>
        <w:t>ושיסבב</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כל</w:t>
      </w:r>
      <w:r w:rsidRPr="00B85976">
        <w:rPr>
          <w:sz w:val="24"/>
          <w:szCs w:val="24"/>
          <w:rtl/>
        </w:rPr>
        <w:t xml:space="preserve"> </w:t>
      </w:r>
      <w:r w:rsidRPr="00B85976">
        <w:rPr>
          <w:rFonts w:hint="cs"/>
          <w:sz w:val="24"/>
          <w:szCs w:val="24"/>
          <w:rtl/>
        </w:rPr>
        <w:t>שכונת</w:t>
      </w:r>
      <w:r w:rsidRPr="00B85976">
        <w:rPr>
          <w:sz w:val="24"/>
          <w:szCs w:val="24"/>
          <w:rtl/>
        </w:rPr>
        <w:t xml:space="preserve"> </w:t>
      </w:r>
      <w:r w:rsidRPr="00B85976">
        <w:rPr>
          <w:rFonts w:hint="cs"/>
          <w:sz w:val="24"/>
          <w:szCs w:val="24"/>
          <w:rtl/>
        </w:rPr>
        <w:t>היהודים</w:t>
      </w:r>
      <w:r w:rsidRPr="00B85976">
        <w:rPr>
          <w:sz w:val="24"/>
          <w:szCs w:val="24"/>
          <w:rtl/>
        </w:rPr>
        <w:t xml:space="preserve">, </w:t>
      </w:r>
      <w:r w:rsidRPr="00B85976">
        <w:rPr>
          <w:rFonts w:hint="cs"/>
          <w:sz w:val="24"/>
          <w:szCs w:val="24"/>
          <w:rtl/>
        </w:rPr>
        <w:t>או</w:t>
      </w:r>
      <w:r w:rsidRPr="00B85976">
        <w:rPr>
          <w:sz w:val="24"/>
          <w:szCs w:val="24"/>
          <w:rtl/>
        </w:rPr>
        <w:t xml:space="preserve"> </w:t>
      </w:r>
      <w:r w:rsidRPr="00B85976">
        <w:rPr>
          <w:rFonts w:hint="cs"/>
          <w:sz w:val="24"/>
          <w:szCs w:val="24"/>
          <w:rtl/>
        </w:rPr>
        <w:t>המבואות</w:t>
      </w:r>
      <w:r w:rsidRPr="00B85976">
        <w:rPr>
          <w:sz w:val="24"/>
          <w:szCs w:val="24"/>
          <w:rtl/>
        </w:rPr>
        <w:t xml:space="preserve"> </w:t>
      </w:r>
      <w:r w:rsidRPr="00B85976">
        <w:rPr>
          <w:rFonts w:hint="cs"/>
          <w:sz w:val="24"/>
          <w:szCs w:val="24"/>
          <w:rtl/>
        </w:rPr>
        <w:t>הרגילין</w:t>
      </w:r>
      <w:r w:rsidRPr="00B85976">
        <w:rPr>
          <w:sz w:val="24"/>
          <w:szCs w:val="24"/>
          <w:rtl/>
        </w:rPr>
        <w:t xml:space="preserve">, </w:t>
      </w:r>
      <w:r w:rsidRPr="00B85976">
        <w:rPr>
          <w:rFonts w:hint="cs"/>
          <w:sz w:val="24"/>
          <w:szCs w:val="24"/>
          <w:rtl/>
        </w:rPr>
        <w:t>הלוך</w:t>
      </w:r>
      <w:r w:rsidRPr="00B85976">
        <w:rPr>
          <w:sz w:val="24"/>
          <w:szCs w:val="24"/>
          <w:rtl/>
        </w:rPr>
        <w:t xml:space="preserve"> </w:t>
      </w:r>
      <w:r w:rsidRPr="00B85976">
        <w:rPr>
          <w:rFonts w:hint="cs"/>
          <w:sz w:val="24"/>
          <w:szCs w:val="24"/>
          <w:rtl/>
        </w:rPr>
        <w:t>והכות</w:t>
      </w:r>
      <w:r w:rsidRPr="00B85976">
        <w:rPr>
          <w:sz w:val="24"/>
          <w:szCs w:val="24"/>
          <w:rtl/>
        </w:rPr>
        <w:t xml:space="preserve"> </w:t>
      </w:r>
      <w:r w:rsidRPr="00B85976">
        <w:rPr>
          <w:rFonts w:hint="cs"/>
          <w:sz w:val="24"/>
          <w:szCs w:val="24"/>
          <w:rtl/>
        </w:rPr>
        <w:t>ברצועה</w:t>
      </w:r>
      <w:r w:rsidRPr="00B85976">
        <w:rPr>
          <w:sz w:val="24"/>
          <w:szCs w:val="24"/>
          <w:rtl/>
        </w:rPr>
        <w:t xml:space="preserve">. </w:t>
      </w:r>
      <w:r w:rsidRPr="00B85976">
        <w:rPr>
          <w:rFonts w:hint="cs"/>
          <w:sz w:val="24"/>
          <w:szCs w:val="24"/>
          <w:rtl/>
        </w:rPr>
        <w:t>ואחר</w:t>
      </w:r>
      <w:r w:rsidRPr="00B85976">
        <w:rPr>
          <w:sz w:val="24"/>
          <w:szCs w:val="24"/>
          <w:rtl/>
        </w:rPr>
        <w:t xml:space="preserve"> </w:t>
      </w:r>
      <w:r w:rsidRPr="00B85976">
        <w:rPr>
          <w:rFonts w:hint="cs"/>
          <w:sz w:val="24"/>
          <w:szCs w:val="24"/>
          <w:rtl/>
        </w:rPr>
        <w:t>כן</w:t>
      </w:r>
      <w:r w:rsidRPr="00B85976">
        <w:rPr>
          <w:sz w:val="24"/>
          <w:szCs w:val="24"/>
          <w:rtl/>
        </w:rPr>
        <w:t xml:space="preserve">, </w:t>
      </w:r>
      <w:r w:rsidRPr="00B85976">
        <w:rPr>
          <w:rFonts w:hint="cs"/>
          <w:sz w:val="24"/>
          <w:szCs w:val="24"/>
          <w:rtl/>
        </w:rPr>
        <w:t>אם</w:t>
      </w:r>
      <w:r w:rsidRPr="00B85976">
        <w:rPr>
          <w:sz w:val="24"/>
          <w:szCs w:val="24"/>
          <w:rtl/>
        </w:rPr>
        <w:t xml:space="preserve"> </w:t>
      </w:r>
      <w:r w:rsidRPr="00B85976">
        <w:rPr>
          <w:rFonts w:hint="cs"/>
          <w:sz w:val="24"/>
          <w:szCs w:val="24"/>
          <w:rtl/>
        </w:rPr>
        <w:t>תראו</w:t>
      </w:r>
      <w:r w:rsidRPr="00B85976">
        <w:rPr>
          <w:sz w:val="24"/>
          <w:szCs w:val="24"/>
          <w:rtl/>
        </w:rPr>
        <w:t xml:space="preserve"> </w:t>
      </w:r>
      <w:r w:rsidRPr="00B85976">
        <w:rPr>
          <w:rFonts w:hint="cs"/>
          <w:sz w:val="24"/>
          <w:szCs w:val="24"/>
          <w:rtl/>
        </w:rPr>
        <w:t>לאסרו</w:t>
      </w:r>
      <w:r w:rsidRPr="00B85976">
        <w:rPr>
          <w:sz w:val="24"/>
          <w:szCs w:val="24"/>
          <w:rtl/>
        </w:rPr>
        <w:t xml:space="preserve"> </w:t>
      </w:r>
      <w:r w:rsidRPr="00B85976">
        <w:rPr>
          <w:rFonts w:hint="cs"/>
          <w:sz w:val="24"/>
          <w:szCs w:val="24"/>
          <w:rtl/>
        </w:rPr>
        <w:t>בכבלי</w:t>
      </w:r>
      <w:r w:rsidRPr="00B85976">
        <w:rPr>
          <w:sz w:val="24"/>
          <w:szCs w:val="24"/>
          <w:rtl/>
        </w:rPr>
        <w:t xml:space="preserve"> </w:t>
      </w:r>
      <w:r w:rsidRPr="00B85976">
        <w:rPr>
          <w:rFonts w:hint="cs"/>
          <w:sz w:val="24"/>
          <w:szCs w:val="24"/>
          <w:rtl/>
        </w:rPr>
        <w:t>ברזל</w:t>
      </w:r>
      <w:r w:rsidRPr="00B85976">
        <w:rPr>
          <w:sz w:val="24"/>
          <w:szCs w:val="24"/>
          <w:rtl/>
        </w:rPr>
        <w:t xml:space="preserve">, </w:t>
      </w:r>
      <w:r w:rsidRPr="00B85976">
        <w:rPr>
          <w:rFonts w:hint="cs"/>
          <w:sz w:val="24"/>
          <w:szCs w:val="24"/>
          <w:rtl/>
        </w:rPr>
        <w:t>עד</w:t>
      </w:r>
      <w:r w:rsidRPr="00B85976">
        <w:rPr>
          <w:sz w:val="24"/>
          <w:szCs w:val="24"/>
          <w:rtl/>
        </w:rPr>
        <w:t xml:space="preserve"> </w:t>
      </w:r>
      <w:r w:rsidRPr="00B85976">
        <w:rPr>
          <w:rFonts w:hint="cs"/>
          <w:sz w:val="24"/>
          <w:szCs w:val="24"/>
          <w:rtl/>
        </w:rPr>
        <w:t>יכנע</w:t>
      </w:r>
      <w:r w:rsidRPr="00B85976">
        <w:rPr>
          <w:sz w:val="24"/>
          <w:szCs w:val="24"/>
          <w:rtl/>
        </w:rPr>
        <w:t xml:space="preserve"> </w:t>
      </w:r>
      <w:r w:rsidRPr="00B85976">
        <w:rPr>
          <w:rFonts w:hint="cs"/>
          <w:sz w:val="24"/>
          <w:szCs w:val="24"/>
          <w:rtl/>
        </w:rPr>
        <w:t>לבבו</w:t>
      </w:r>
      <w:r w:rsidRPr="00B85976">
        <w:rPr>
          <w:sz w:val="24"/>
          <w:szCs w:val="24"/>
          <w:rtl/>
        </w:rPr>
        <w:t xml:space="preserve"> </w:t>
      </w:r>
      <w:r w:rsidRPr="00B85976">
        <w:rPr>
          <w:rFonts w:hint="cs"/>
          <w:sz w:val="24"/>
          <w:szCs w:val="24"/>
          <w:rtl/>
        </w:rPr>
        <w:t>הערל</w:t>
      </w:r>
      <w:r w:rsidRPr="00B85976">
        <w:rPr>
          <w:sz w:val="24"/>
          <w:szCs w:val="24"/>
          <w:rtl/>
        </w:rPr>
        <w:t xml:space="preserve"> </w:t>
      </w:r>
      <w:r w:rsidRPr="00B85976">
        <w:rPr>
          <w:rFonts w:hint="cs"/>
          <w:sz w:val="24"/>
          <w:szCs w:val="24"/>
          <w:rtl/>
        </w:rPr>
        <w:t>ותראו</w:t>
      </w:r>
      <w:r w:rsidRPr="00B85976">
        <w:rPr>
          <w:sz w:val="24"/>
          <w:szCs w:val="24"/>
          <w:rtl/>
        </w:rPr>
        <w:t xml:space="preserve"> </w:t>
      </w:r>
      <w:r w:rsidRPr="00B85976">
        <w:rPr>
          <w:rFonts w:hint="cs"/>
          <w:sz w:val="24"/>
          <w:szCs w:val="24"/>
          <w:rtl/>
        </w:rPr>
        <w:t>שנחם</w:t>
      </w:r>
      <w:r w:rsidRPr="00B85976">
        <w:rPr>
          <w:sz w:val="24"/>
          <w:szCs w:val="24"/>
          <w:rtl/>
        </w:rPr>
        <w:t xml:space="preserve"> </w:t>
      </w:r>
      <w:r w:rsidRPr="00B85976">
        <w:rPr>
          <w:rFonts w:hint="cs"/>
          <w:sz w:val="24"/>
          <w:szCs w:val="24"/>
          <w:rtl/>
        </w:rPr>
        <w:t>על</w:t>
      </w:r>
      <w:r w:rsidRPr="00B85976">
        <w:rPr>
          <w:sz w:val="24"/>
          <w:szCs w:val="24"/>
          <w:rtl/>
        </w:rPr>
        <w:t xml:space="preserve"> </w:t>
      </w:r>
      <w:r w:rsidRPr="00B85976">
        <w:rPr>
          <w:rFonts w:hint="cs"/>
          <w:sz w:val="24"/>
          <w:szCs w:val="24"/>
          <w:rtl/>
        </w:rPr>
        <w:t>הרעה</w:t>
      </w:r>
      <w:r w:rsidRPr="00B85976">
        <w:rPr>
          <w:sz w:val="24"/>
          <w:szCs w:val="24"/>
          <w:rtl/>
        </w:rPr>
        <w:t xml:space="preserve">, </w:t>
      </w:r>
      <w:r w:rsidRPr="00B85976">
        <w:rPr>
          <w:rFonts w:hint="cs"/>
          <w:sz w:val="24"/>
          <w:szCs w:val="24"/>
          <w:rtl/>
        </w:rPr>
        <w:t>הכל</w:t>
      </w:r>
      <w:r w:rsidRPr="00B85976">
        <w:rPr>
          <w:sz w:val="24"/>
          <w:szCs w:val="24"/>
          <w:rtl/>
        </w:rPr>
        <w:t xml:space="preserve"> </w:t>
      </w:r>
      <w:r w:rsidRPr="00B85976">
        <w:rPr>
          <w:rFonts w:hint="cs"/>
          <w:sz w:val="24"/>
          <w:szCs w:val="24"/>
          <w:rtl/>
        </w:rPr>
        <w:t>לפי</w:t>
      </w:r>
      <w:r w:rsidRPr="00B85976">
        <w:rPr>
          <w:sz w:val="24"/>
          <w:szCs w:val="24"/>
          <w:rtl/>
        </w:rPr>
        <w:t xml:space="preserve"> </w:t>
      </w:r>
      <w:r w:rsidRPr="00B85976">
        <w:rPr>
          <w:rFonts w:hint="cs"/>
          <w:sz w:val="24"/>
          <w:szCs w:val="24"/>
          <w:rtl/>
        </w:rPr>
        <w:t>מה</w:t>
      </w:r>
      <w:r w:rsidRPr="00B85976">
        <w:rPr>
          <w:sz w:val="24"/>
          <w:szCs w:val="24"/>
          <w:rtl/>
        </w:rPr>
        <w:t xml:space="preserve"> </w:t>
      </w:r>
      <w:r w:rsidRPr="00B85976">
        <w:rPr>
          <w:rFonts w:hint="cs"/>
          <w:sz w:val="24"/>
          <w:szCs w:val="24"/>
          <w:rtl/>
        </w:rPr>
        <w:t>שיראו</w:t>
      </w:r>
      <w:r w:rsidRPr="00B85976">
        <w:rPr>
          <w:sz w:val="24"/>
          <w:szCs w:val="24"/>
          <w:rtl/>
        </w:rPr>
        <w:t xml:space="preserve"> </w:t>
      </w:r>
      <w:r w:rsidRPr="00B85976">
        <w:rPr>
          <w:rFonts w:hint="cs"/>
          <w:sz w:val="24"/>
          <w:szCs w:val="24"/>
          <w:rtl/>
        </w:rPr>
        <w:t>הדיינין</w:t>
      </w:r>
      <w:r w:rsidRPr="00B85976">
        <w:rPr>
          <w:sz w:val="24"/>
          <w:szCs w:val="24"/>
          <w:rtl/>
        </w:rPr>
        <w:t>.</w:t>
      </w:r>
    </w:p>
    <w:p w14:paraId="65A29261" w14:textId="77777777" w:rsidR="00A369B7" w:rsidRPr="00A369B7" w:rsidRDefault="00A369B7" w:rsidP="00FF1F39">
      <w:pPr>
        <w:spacing w:line="320" w:lineRule="atLeast"/>
        <w:ind w:left="0" w:firstLine="0"/>
        <w:rPr>
          <w:sz w:val="24"/>
          <w:szCs w:val="24"/>
          <w:rtl/>
        </w:rPr>
      </w:pPr>
    </w:p>
    <w:p w14:paraId="03111FFB" w14:textId="074F6442" w:rsidR="00CE6397" w:rsidRPr="00CE6397" w:rsidRDefault="00B85976" w:rsidP="00CE6397">
      <w:pPr>
        <w:bidi w:val="0"/>
        <w:spacing w:line="320" w:lineRule="atLeast"/>
        <w:ind w:left="0" w:firstLine="0"/>
        <w:rPr>
          <w:sz w:val="24"/>
          <w:szCs w:val="24"/>
          <w:rtl/>
        </w:rPr>
      </w:pPr>
      <w:r>
        <w:rPr>
          <w:sz w:val="24"/>
          <w:szCs w:val="24"/>
          <w:u w:val="single"/>
        </w:rPr>
        <w:t>XXX</w:t>
      </w:r>
    </w:p>
    <w:p w14:paraId="4CDA923E" w14:textId="77777777" w:rsidR="00CB3394" w:rsidRPr="00FF1F39" w:rsidRDefault="00E7341B" w:rsidP="00FF1F39">
      <w:pPr>
        <w:spacing w:line="320" w:lineRule="atLeast"/>
        <w:jc w:val="center"/>
        <w:rPr>
          <w:b/>
          <w:bCs/>
          <w:sz w:val="24"/>
          <w:szCs w:val="24"/>
          <w:u w:val="single"/>
          <w:rtl/>
        </w:rPr>
      </w:pPr>
      <w:r>
        <w:rPr>
          <w:rFonts w:hint="cs"/>
          <w:b/>
          <w:bCs/>
          <w:sz w:val="24"/>
          <w:szCs w:val="24"/>
          <w:u w:val="single"/>
          <w:rtl/>
        </w:rPr>
        <w:t xml:space="preserve">חלק שלישי: </w:t>
      </w:r>
      <w:r w:rsidR="00CB3394" w:rsidRPr="00FF1F39">
        <w:rPr>
          <w:rFonts w:hint="cs"/>
          <w:b/>
          <w:bCs/>
          <w:sz w:val="24"/>
          <w:szCs w:val="24"/>
          <w:u w:val="single"/>
          <w:rtl/>
        </w:rPr>
        <w:t>ניתוח</w:t>
      </w:r>
    </w:p>
    <w:p w14:paraId="78292D16" w14:textId="77777777" w:rsidR="00D0107C" w:rsidRDefault="00D0107C" w:rsidP="00D0107C">
      <w:pPr>
        <w:spacing w:line="320" w:lineRule="atLeast"/>
        <w:rPr>
          <w:sz w:val="24"/>
          <w:szCs w:val="24"/>
          <w:rtl/>
        </w:rPr>
      </w:pPr>
    </w:p>
    <w:p w14:paraId="5EB399A7" w14:textId="77777777" w:rsidR="00D0107C" w:rsidRDefault="00D0107C" w:rsidP="004417D9">
      <w:pPr>
        <w:spacing w:line="320" w:lineRule="atLeast"/>
        <w:rPr>
          <w:b/>
          <w:bCs/>
          <w:sz w:val="24"/>
          <w:szCs w:val="24"/>
          <w:u w:val="single"/>
          <w:rtl/>
        </w:rPr>
      </w:pPr>
      <w:r>
        <w:rPr>
          <w:rFonts w:hint="cs"/>
          <w:sz w:val="24"/>
          <w:szCs w:val="24"/>
          <w:rtl/>
        </w:rPr>
        <w:t xml:space="preserve">כפי שנאמר בראש החלק הקודם, העיסוק בתורת הענישה ההלכתית, ובעונשי הגוף בפרט, מחייב אותנו לעמוד על הפערים שבין תפיסת המקרא מחד ובין התפיסה החז"לית (והמשכה בספרות הבתר-תלמודית) מאידך. כאמור, </w:t>
      </w:r>
      <w:r w:rsidRPr="00D0107C">
        <w:rPr>
          <w:rFonts w:hint="cs"/>
          <w:sz w:val="24"/>
          <w:szCs w:val="24"/>
          <w:rtl/>
        </w:rPr>
        <w:t xml:space="preserve">הניתוח </w:t>
      </w:r>
      <w:r>
        <w:rPr>
          <w:rFonts w:hint="cs"/>
          <w:sz w:val="24"/>
          <w:szCs w:val="24"/>
          <w:rtl/>
        </w:rPr>
        <w:t>יתרכז</w:t>
      </w:r>
      <w:r w:rsidRPr="00D0107C">
        <w:rPr>
          <w:rFonts w:hint="cs"/>
          <w:sz w:val="24"/>
          <w:szCs w:val="24"/>
          <w:rtl/>
        </w:rPr>
        <w:t xml:space="preserve"> בשלושה עונשי גוף שמקורם בתורה:</w:t>
      </w:r>
      <w:r w:rsidR="004417D9">
        <w:rPr>
          <w:rFonts w:hint="cs"/>
          <w:sz w:val="24"/>
          <w:szCs w:val="24"/>
          <w:rtl/>
        </w:rPr>
        <w:t xml:space="preserve"> מוות, גלות ומלקות ובסדרי הדין הנוגעים להפעלתם. השוואת הדרך בה הם מוצגים במקורם המקראי לפרשנות המוצעת להם בספרות ההלכתית המאוחרת יותר תלמד אותנו רבות על תפיסת הענישה ותפקידיה בספרות המשפט העברי לדורותיו. </w:t>
      </w:r>
    </w:p>
    <w:p w14:paraId="2B1A94D4" w14:textId="77777777" w:rsidR="00D0107C" w:rsidRDefault="00D0107C" w:rsidP="00FF1F39">
      <w:pPr>
        <w:spacing w:line="320" w:lineRule="atLeast"/>
        <w:rPr>
          <w:b/>
          <w:bCs/>
          <w:sz w:val="24"/>
          <w:szCs w:val="24"/>
          <w:u w:val="single"/>
          <w:rtl/>
        </w:rPr>
      </w:pPr>
    </w:p>
    <w:p w14:paraId="35CC57D7"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מקרא</w:t>
      </w:r>
    </w:p>
    <w:p w14:paraId="7B52B03D"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עונש מוות</w:t>
      </w:r>
    </w:p>
    <w:p w14:paraId="2E400BE6" w14:textId="0F7A58D9" w:rsidR="00CB3394" w:rsidRDefault="00CB3394" w:rsidP="00FF1F39">
      <w:pPr>
        <w:spacing w:line="320" w:lineRule="atLeast"/>
        <w:rPr>
          <w:sz w:val="24"/>
          <w:szCs w:val="24"/>
          <w:rtl/>
        </w:rPr>
      </w:pPr>
      <w:r w:rsidRPr="00CB3394">
        <w:rPr>
          <w:rFonts w:hint="cs"/>
          <w:sz w:val="24"/>
          <w:szCs w:val="24"/>
          <w:rtl/>
        </w:rPr>
        <w:lastRenderedPageBreak/>
        <w:t>בתורה ישנן עבירות רבות שדינן מוות, חלקן עבירות שניתן לכנות 'דתיות' כדוגמת עבודה זרה או קללת האל וחלקן עבירות שניתן לכנותן 'משפטיות' או 'חברתיות', כאלה שיש להן מקבילות גם בחוקים מודרניים, כדוגמת רצח.</w:t>
      </w:r>
      <w:r w:rsidRPr="00FF1F39">
        <w:rPr>
          <w:sz w:val="24"/>
          <w:szCs w:val="24"/>
          <w:vertAlign w:val="superscript"/>
          <w:rtl/>
        </w:rPr>
        <w:footnoteReference w:id="15"/>
      </w:r>
      <w:r w:rsidRPr="00CB3394">
        <w:rPr>
          <w:rFonts w:hint="cs"/>
          <w:sz w:val="24"/>
          <w:szCs w:val="24"/>
          <w:rtl/>
        </w:rPr>
        <w:t xml:space="preserve"> כך אנו מוצאים זו לצד זו שתי עבירות כאלה בתורה (</w:t>
      </w:r>
      <w:r w:rsidR="001D5929">
        <w:rPr>
          <w:sz w:val="24"/>
          <w:szCs w:val="24"/>
        </w:rPr>
        <w:t>Leviticus 24</w:t>
      </w:r>
      <w:r w:rsidRPr="00CB3394">
        <w:rPr>
          <w:rFonts w:hint="cs"/>
          <w:sz w:val="24"/>
          <w:szCs w:val="24"/>
          <w:rtl/>
        </w:rPr>
        <w:t>):</w:t>
      </w:r>
    </w:p>
    <w:p w14:paraId="63AF419D" w14:textId="1DCF93A7" w:rsidR="001D5929" w:rsidRPr="00CB3394" w:rsidRDefault="00B85976" w:rsidP="001D5929">
      <w:pPr>
        <w:bidi w:val="0"/>
        <w:spacing w:line="320" w:lineRule="atLeast"/>
        <w:rPr>
          <w:sz w:val="24"/>
          <w:szCs w:val="24"/>
        </w:rPr>
      </w:pPr>
      <w:r>
        <w:rPr>
          <w:sz w:val="24"/>
          <w:szCs w:val="24"/>
        </w:rPr>
        <w:t>XXX</w:t>
      </w:r>
    </w:p>
    <w:p w14:paraId="368FE955" w14:textId="77777777" w:rsidR="00CB3394" w:rsidRPr="00CB3394" w:rsidRDefault="00CB3394" w:rsidP="00FF1F39">
      <w:pPr>
        <w:spacing w:line="320" w:lineRule="atLeast"/>
        <w:rPr>
          <w:sz w:val="24"/>
          <w:szCs w:val="24"/>
          <w:rtl/>
        </w:rPr>
      </w:pPr>
      <w:r w:rsidRPr="00CB3394">
        <w:rPr>
          <w:rFonts w:hint="cs"/>
          <w:sz w:val="24"/>
          <w:szCs w:val="24"/>
          <w:rtl/>
        </w:rPr>
        <w:t>בתקופות מאוחרות יותר מנו חכמים את כלל העבירות המחייבות עונש מוות (תוך חלוקה פנימית שלהן לפי ארבעת סוגי עונשי המוות</w:t>
      </w:r>
      <w:r w:rsidRPr="00FF1F39">
        <w:rPr>
          <w:sz w:val="24"/>
          <w:szCs w:val="24"/>
          <w:vertAlign w:val="superscript"/>
          <w:rtl/>
        </w:rPr>
        <w:footnoteReference w:id="16"/>
      </w:r>
      <w:r w:rsidRPr="00CB3394">
        <w:rPr>
          <w:rFonts w:hint="cs"/>
          <w:sz w:val="24"/>
          <w:szCs w:val="24"/>
          <w:rtl/>
        </w:rPr>
        <w:t>). לפי המשנה ישנן 28 עבירות כאלה: 17 עבירות המחייבות סקילה (סנהדרין ז, ד), שתיים בשריפה (שם, ט, א), שתיים בהריגה בחרב (שם, שם) ושבע בחנק (שם, יא, א). לרמב"ם הייתה שיטת מנייה שונה במקצת מזו שעולה מפשטה של משנה ולדבריו יש שלושים ושש עבירות שעונשן מיתה (מקור#)</w:t>
      </w:r>
      <w:bookmarkStart w:id="1" w:name="_Ref424727180"/>
      <w:r w:rsidRPr="00CB3394">
        <w:rPr>
          <w:rFonts w:hint="cs"/>
          <w:sz w:val="24"/>
          <w:szCs w:val="24"/>
          <w:rtl/>
        </w:rPr>
        <w:t>.</w:t>
      </w:r>
      <w:r w:rsidRPr="00FF1F39">
        <w:rPr>
          <w:sz w:val="24"/>
          <w:szCs w:val="24"/>
          <w:vertAlign w:val="superscript"/>
          <w:rtl/>
        </w:rPr>
        <w:footnoteReference w:id="17"/>
      </w:r>
      <w:bookmarkEnd w:id="1"/>
    </w:p>
    <w:p w14:paraId="49F7416A" w14:textId="77777777" w:rsidR="00CB3394" w:rsidRPr="00CB3394" w:rsidRDefault="00CB3394" w:rsidP="00FF1F39">
      <w:pPr>
        <w:spacing w:line="320" w:lineRule="atLeast"/>
        <w:rPr>
          <w:sz w:val="24"/>
          <w:szCs w:val="24"/>
          <w:rtl/>
        </w:rPr>
      </w:pPr>
      <w:r w:rsidRPr="00CB3394">
        <w:rPr>
          <w:rFonts w:hint="cs"/>
          <w:sz w:val="24"/>
          <w:szCs w:val="24"/>
          <w:rtl/>
        </w:rPr>
        <w:t>מרבית המקרים בהם מוצעים בתורה עונשי מוות אינם מכילים הסבר כלשהו לגבי מטרת העונש וכן אינם מתארים פרוצדורה שיפוטית כלשהי להחלתו. כך למשל ברשימת עונשי המוות בשמות כא (מקור#).</w:t>
      </w:r>
      <w:r w:rsidRPr="00FF1F39">
        <w:rPr>
          <w:sz w:val="24"/>
          <w:szCs w:val="24"/>
          <w:vertAlign w:val="superscript"/>
          <w:rtl/>
        </w:rPr>
        <w:footnoteReference w:id="18"/>
      </w:r>
      <w:r w:rsidRPr="00CB3394">
        <w:rPr>
          <w:rFonts w:hint="cs"/>
          <w:sz w:val="24"/>
          <w:szCs w:val="24"/>
          <w:rtl/>
        </w:rPr>
        <w:t xml:space="preserve"> </w:t>
      </w:r>
    </w:p>
    <w:p w14:paraId="2D9549B0" w14:textId="7948FD06" w:rsidR="00CB3394" w:rsidRPr="00CB3394" w:rsidRDefault="00CB3394" w:rsidP="00FF1F39">
      <w:pPr>
        <w:spacing w:line="320" w:lineRule="atLeast"/>
        <w:rPr>
          <w:sz w:val="24"/>
          <w:szCs w:val="24"/>
          <w:rtl/>
        </w:rPr>
      </w:pPr>
      <w:r w:rsidRPr="00CB3394">
        <w:rPr>
          <w:rFonts w:hint="cs"/>
          <w:sz w:val="24"/>
          <w:szCs w:val="24"/>
          <w:rtl/>
        </w:rPr>
        <w:t>עם זאת, ניתן למצוא בתורה מספר מקורות המציעים תכלית לעונש המוות. כך, בספר דברים מופיע בשבעה מקומות, העוסקים בעבירות שונות, הביטוי 'ובערת הרע מקרבך'. כל המקומות הללו (למעט, וגם זאת באופן חלקי, דין העדים הזוממים בדברים יט יט) עוסקים בעבירות שדינן מיתה. פירושו הפשוט של ביטוי זה הוא:</w:t>
      </w:r>
      <w:r w:rsidRPr="00FF1F39">
        <w:rPr>
          <w:sz w:val="24"/>
          <w:szCs w:val="24"/>
          <w:vertAlign w:val="superscript"/>
          <w:rtl/>
        </w:rPr>
        <w:footnoteReference w:id="19"/>
      </w:r>
      <w:r w:rsidRPr="00CB3394">
        <w:rPr>
          <w:rFonts w:hint="cs"/>
          <w:sz w:val="24"/>
          <w:szCs w:val="24"/>
          <w:rtl/>
        </w:rPr>
        <w:t xml:space="preserve"> </w:t>
      </w:r>
      <w:r w:rsidRPr="00CB3394">
        <w:rPr>
          <w:sz w:val="24"/>
          <w:szCs w:val="24"/>
        </w:rPr>
        <w:t>"the punishment removes a palpable evil from people's midst</w:t>
      </w:r>
      <w:r w:rsidR="001D5929">
        <w:rPr>
          <w:sz w:val="24"/>
          <w:szCs w:val="24"/>
        </w:rPr>
        <w:t>"</w:t>
      </w:r>
      <w:r w:rsidRPr="00CB3394">
        <w:rPr>
          <w:rFonts w:hint="cs"/>
          <w:sz w:val="24"/>
          <w:szCs w:val="24"/>
          <w:rtl/>
        </w:rPr>
        <w:t>, וההנחה היא שאם לא יומת העבריין הרי שהחטא יישאר והעדה כולה תיענש בעטיו.</w:t>
      </w:r>
      <w:r w:rsidRPr="00FF1F39">
        <w:rPr>
          <w:sz w:val="24"/>
          <w:szCs w:val="24"/>
          <w:vertAlign w:val="superscript"/>
          <w:rtl/>
        </w:rPr>
        <w:footnoteReference w:id="20"/>
      </w:r>
      <w:r w:rsidRPr="00CB3394">
        <w:rPr>
          <w:rFonts w:hint="cs"/>
          <w:sz w:val="24"/>
          <w:szCs w:val="24"/>
          <w:rtl/>
        </w:rPr>
        <w:t xml:space="preserve"> לפי תפיסה זו הריגתו של החוטא נדרשת כדי להכחיד את החטא שיצר, אשר כנראה דבק בו ואינו ניתן להסרה בדרך אחרת, חטא אשר יצר מציאות ממשית ומסוכנת בעולם הפיזי.</w:t>
      </w:r>
      <w:r w:rsidRPr="00FF1F39">
        <w:rPr>
          <w:sz w:val="24"/>
          <w:szCs w:val="24"/>
          <w:vertAlign w:val="superscript"/>
          <w:rtl/>
        </w:rPr>
        <w:footnoteReference w:id="21"/>
      </w:r>
      <w:r w:rsidRPr="00CB3394">
        <w:rPr>
          <w:rFonts w:hint="cs"/>
          <w:sz w:val="24"/>
          <w:szCs w:val="24"/>
          <w:rtl/>
        </w:rPr>
        <w:t xml:space="preserve"> </w:t>
      </w:r>
    </w:p>
    <w:p w14:paraId="5338B808" w14:textId="77777777" w:rsidR="00CB3394" w:rsidRPr="00CB3394" w:rsidRDefault="00CB3394" w:rsidP="00FF1F39">
      <w:pPr>
        <w:spacing w:line="320" w:lineRule="atLeast"/>
        <w:rPr>
          <w:sz w:val="24"/>
          <w:szCs w:val="24"/>
          <w:rtl/>
        </w:rPr>
      </w:pPr>
      <w:r w:rsidRPr="00CB3394">
        <w:rPr>
          <w:rFonts w:hint="cs"/>
          <w:sz w:val="24"/>
          <w:szCs w:val="24"/>
          <w:rtl/>
        </w:rPr>
        <w:t>תפיסה דומה לגבי ממשותו של החטא ותפקידו של העונש לבטלה עולה בתיאור עונשו של הרוצח (הן במזיד והן בשגגה) בבמדבר</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לה</w:t>
      </w:r>
      <w:r w:rsidRPr="00CB3394">
        <w:rPr>
          <w:sz w:val="24"/>
          <w:szCs w:val="24"/>
          <w:rtl/>
        </w:rPr>
        <w:t xml:space="preserve"> </w:t>
      </w:r>
      <w:r w:rsidRPr="00CB3394">
        <w:rPr>
          <w:rFonts w:hint="cs"/>
          <w:sz w:val="24"/>
          <w:szCs w:val="24"/>
          <w:rtl/>
        </w:rPr>
        <w:t>לא-לד (מקור #. והשוו דברים כא ח). התפיסה העולה כאן היא שדמו של הנרצח מטמא את הארץ ובכך מסכן את יושביה. הדרך היחידה לכפר, כלומר לכסות את הדם שנשפך או לבטל את סכנתו,</w:t>
      </w:r>
      <w:r w:rsidRPr="00FF1F39">
        <w:rPr>
          <w:sz w:val="24"/>
          <w:szCs w:val="24"/>
          <w:vertAlign w:val="superscript"/>
          <w:rtl/>
        </w:rPr>
        <w:footnoteReference w:id="22"/>
      </w:r>
      <w:r w:rsidRPr="00CB3394">
        <w:rPr>
          <w:rFonts w:hint="cs"/>
          <w:sz w:val="24"/>
          <w:szCs w:val="24"/>
          <w:rtl/>
        </w:rPr>
        <w:t xml:space="preserve"> היא בפעולה של מידה כנגד מידה, כלומר שפיכת דמו של הרוצח. דומה שהסכנה לציבור שיוצרת המציאות בה הרוצח ממשיך לחיות עולה גם מן הפסוקים הבאים בדברים</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יט יא-יג (מקור #) המתארים את חובת ההסגרה של הרוצח במזיד שנס אל עיר המקלט, אנו רואים ששפיכת דם הנרצח מסכנת את הקהילה כולה, ומכיון שהדרך להסיר סכנה זו היא באמצעות שפיכת דם הרוצח, מחויבים ראשי הקהילה להסגירו לגואל הדם שימיתו.</w:t>
      </w:r>
      <w:r w:rsidRPr="00FF1F39">
        <w:rPr>
          <w:sz w:val="24"/>
          <w:szCs w:val="24"/>
          <w:vertAlign w:val="superscript"/>
          <w:rtl/>
        </w:rPr>
        <w:footnoteReference w:id="23"/>
      </w:r>
      <w:r w:rsidRPr="00CB3394">
        <w:rPr>
          <w:rFonts w:hint="cs"/>
          <w:sz w:val="24"/>
          <w:szCs w:val="24"/>
          <w:rtl/>
        </w:rPr>
        <w:t xml:space="preserve"> רק לאחר שיומת הרוצח ותוסר האשמה יחזור הקהל למצב של 'טוב לך'.</w:t>
      </w:r>
      <w:r w:rsidRPr="00FF1F39">
        <w:rPr>
          <w:sz w:val="24"/>
          <w:szCs w:val="24"/>
          <w:vertAlign w:val="superscript"/>
          <w:rtl/>
        </w:rPr>
        <w:footnoteReference w:id="24"/>
      </w:r>
    </w:p>
    <w:p w14:paraId="41F8F59B" w14:textId="77777777" w:rsidR="00CB3394" w:rsidRPr="00CB3394" w:rsidRDefault="00CB3394" w:rsidP="00FF1F39">
      <w:pPr>
        <w:spacing w:line="320" w:lineRule="atLeast"/>
        <w:rPr>
          <w:sz w:val="24"/>
          <w:szCs w:val="24"/>
          <w:rtl/>
        </w:rPr>
      </w:pPr>
      <w:r w:rsidRPr="00CB3394">
        <w:rPr>
          <w:rFonts w:hint="cs"/>
          <w:sz w:val="24"/>
          <w:szCs w:val="24"/>
          <w:rtl/>
        </w:rPr>
        <w:lastRenderedPageBreak/>
        <w:t>היבט דתי נוסף המתקשר לעבירת הרצח עולה בהשקפה היסודית שבבראשית ט, ה-ו (מקור#).</w:t>
      </w:r>
      <w:r w:rsidRPr="00FF1F39">
        <w:rPr>
          <w:sz w:val="24"/>
          <w:szCs w:val="24"/>
          <w:vertAlign w:val="superscript"/>
          <w:rtl/>
        </w:rPr>
        <w:footnoteReference w:id="25"/>
      </w:r>
      <w:r w:rsidRPr="00CB3394">
        <w:rPr>
          <w:rFonts w:hint="cs"/>
          <w:sz w:val="24"/>
          <w:szCs w:val="24"/>
          <w:rtl/>
        </w:rPr>
        <w:t xml:space="preserve"> פסוקים אלה מלמדים כי הרוצח אינו חוטא רק כלפי הנרצח ומשפחתו, אלא גם כלפי האל שיצר את האדם בצלמו. כביכול מעשה הרצח פוגע באל ותיקון הפגיעה יכול להיעשות רק באמצעות שפיכת דם ההורג, יהא זה אדם או חיה. </w:t>
      </w:r>
    </w:p>
    <w:p w14:paraId="06F307F7" w14:textId="77777777" w:rsidR="00CB3394" w:rsidRPr="00CB3394" w:rsidRDefault="00CB3394" w:rsidP="00FF1F39">
      <w:pPr>
        <w:spacing w:line="320" w:lineRule="atLeast"/>
        <w:rPr>
          <w:sz w:val="24"/>
          <w:szCs w:val="24"/>
          <w:rtl/>
        </w:rPr>
      </w:pPr>
    </w:p>
    <w:p w14:paraId="34853B3D" w14:textId="77777777" w:rsidR="00CB3394" w:rsidRPr="00CB3394" w:rsidRDefault="00CB3394" w:rsidP="00FF1F39">
      <w:pPr>
        <w:spacing w:line="320" w:lineRule="atLeast"/>
        <w:rPr>
          <w:sz w:val="24"/>
          <w:szCs w:val="24"/>
          <w:rtl/>
        </w:rPr>
      </w:pPr>
      <w:r w:rsidRPr="00CB3394">
        <w:rPr>
          <w:rFonts w:hint="cs"/>
          <w:sz w:val="24"/>
          <w:szCs w:val="24"/>
          <w:rtl/>
        </w:rPr>
        <w:t>אולם לצד הנימוקים הדתיים לעונש המוות מצאנו בתורה גם נימוקים אוניברסליים שניתנו לו: גמול, נקמה והרתעה.</w:t>
      </w:r>
      <w:r w:rsidRPr="00FF1F39">
        <w:rPr>
          <w:sz w:val="24"/>
          <w:szCs w:val="24"/>
          <w:vertAlign w:val="superscript"/>
          <w:rtl/>
        </w:rPr>
        <w:footnoteReference w:id="26"/>
      </w:r>
      <w:r w:rsidRPr="00CB3394">
        <w:rPr>
          <w:rFonts w:hint="cs"/>
          <w:sz w:val="24"/>
          <w:szCs w:val="24"/>
          <w:rtl/>
        </w:rPr>
        <w:t xml:space="preserve"> שני הראשונים מופיעים בפרט לגבי המתתו של הרוצח, והשלישי נזכר לגבי המתתם של חוטאים בעבירות שונות.</w:t>
      </w:r>
    </w:p>
    <w:p w14:paraId="763E68F3" w14:textId="5602DD98" w:rsidR="00CB3394" w:rsidRPr="00CB3394" w:rsidRDefault="00CB3394" w:rsidP="00FF1F39">
      <w:pPr>
        <w:spacing w:line="320" w:lineRule="atLeast"/>
        <w:rPr>
          <w:sz w:val="24"/>
          <w:szCs w:val="24"/>
          <w:rtl/>
        </w:rPr>
      </w:pPr>
      <w:r w:rsidRPr="00CB3394">
        <w:rPr>
          <w:rFonts w:hint="cs"/>
          <w:b/>
          <w:bCs/>
          <w:sz w:val="24"/>
          <w:szCs w:val="24"/>
          <w:u w:val="single"/>
          <w:rtl/>
        </w:rPr>
        <w:t>גמול</w:t>
      </w:r>
      <w:r w:rsidRPr="00CB3394">
        <w:rPr>
          <w:rFonts w:hint="cs"/>
          <w:sz w:val="24"/>
          <w:szCs w:val="24"/>
          <w:rtl/>
        </w:rPr>
        <w:t>: את הרעיון של מידה כנגד מידה בהריגתו של הרוצח</w:t>
      </w:r>
      <w:r w:rsidRPr="00FF1F39">
        <w:rPr>
          <w:sz w:val="24"/>
          <w:szCs w:val="24"/>
          <w:vertAlign w:val="superscript"/>
          <w:rtl/>
        </w:rPr>
        <w:footnoteReference w:id="27"/>
      </w:r>
      <w:r w:rsidRPr="00CB3394">
        <w:rPr>
          <w:rFonts w:hint="cs"/>
          <w:sz w:val="24"/>
          <w:szCs w:val="24"/>
          <w:rtl/>
        </w:rPr>
        <w:t xml:space="preserve"> כבר ראינו בפסוקים לעיל, ובפרט במילים "</w:t>
      </w:r>
      <w:r w:rsidR="001D5929" w:rsidRPr="000253D7">
        <w:t>Whoever sheds human blood, by human [hands] shall that one’s blood be shed</w:t>
      </w:r>
      <w:r w:rsidRPr="00CB3394">
        <w:rPr>
          <w:rFonts w:hint="cs"/>
          <w:sz w:val="24"/>
          <w:szCs w:val="24"/>
          <w:rtl/>
        </w:rPr>
        <w:t>". ניתן להוסיף לכך את הרעיון שכבר ראינו בבמדבר לה לפיו לא ניתן להמיר את עונש המוות לרוצח בכופר.</w:t>
      </w:r>
      <w:r w:rsidRPr="00FF1F39">
        <w:rPr>
          <w:sz w:val="24"/>
          <w:szCs w:val="24"/>
          <w:vertAlign w:val="superscript"/>
          <w:rtl/>
        </w:rPr>
        <w:footnoteReference w:id="28"/>
      </w:r>
      <w:r w:rsidRPr="00CB3394">
        <w:rPr>
          <w:rFonts w:hint="cs"/>
          <w:sz w:val="24"/>
          <w:szCs w:val="24"/>
          <w:rtl/>
        </w:rPr>
        <w:t xml:space="preserve"> ניתן לראות את עיקרון הגמול גם בדין נוסף כללי יותר בדברים</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 xml:space="preserve">יט יח-כא (מקור#). כאשר מדובר בעד שקר הזומם להרשיע אדם על לא עוול בכפו על מנת שייענש, עונשו של העד הזומם יהיה מידה כנגד מידה, ולכן אם מדובר בעדות על חטא שעונשו מוות, למשל רצח, יוצא עד השקר להורג </w:t>
      </w:r>
      <w:r w:rsidR="00D35A4D">
        <w:rPr>
          <w:rFonts w:hint="cs"/>
          <w:sz w:val="24"/>
          <w:szCs w:val="24"/>
          <w:rtl/>
        </w:rPr>
        <w:t>(</w:t>
      </w:r>
      <w:r w:rsidR="00D35A4D">
        <w:t>'</w:t>
      </w:r>
      <w:r w:rsidR="00D35A4D" w:rsidRPr="00226F80">
        <w:t>life for life</w:t>
      </w:r>
      <w:r w:rsidR="00D35A4D">
        <w:rPr>
          <w:sz w:val="24"/>
          <w:szCs w:val="24"/>
        </w:rPr>
        <w:t>'</w:t>
      </w:r>
      <w:r w:rsidR="00D35A4D">
        <w:rPr>
          <w:rFonts w:hint="cs"/>
          <w:sz w:val="24"/>
          <w:szCs w:val="24"/>
          <w:rtl/>
        </w:rPr>
        <w:t>)</w:t>
      </w:r>
      <w:r w:rsidRPr="00CB3394">
        <w:rPr>
          <w:rFonts w:hint="cs"/>
          <w:sz w:val="24"/>
          <w:szCs w:val="24"/>
          <w:rtl/>
        </w:rPr>
        <w:t xml:space="preserve">. </w:t>
      </w:r>
    </w:p>
    <w:p w14:paraId="534D31A8" w14:textId="77777777" w:rsidR="00CB3394" w:rsidRPr="00CB3394" w:rsidRDefault="00CB3394" w:rsidP="00FF1F39">
      <w:pPr>
        <w:spacing w:line="320" w:lineRule="atLeast"/>
        <w:rPr>
          <w:sz w:val="24"/>
          <w:szCs w:val="24"/>
          <w:rtl/>
        </w:rPr>
      </w:pPr>
    </w:p>
    <w:p w14:paraId="5376CBC7" w14:textId="77777777" w:rsidR="00CB3394" w:rsidRPr="00CB3394" w:rsidRDefault="00CB3394" w:rsidP="00FF1F39">
      <w:pPr>
        <w:spacing w:line="320" w:lineRule="atLeast"/>
        <w:rPr>
          <w:sz w:val="24"/>
          <w:szCs w:val="24"/>
          <w:rtl/>
        </w:rPr>
      </w:pPr>
      <w:r w:rsidRPr="00CB3394">
        <w:rPr>
          <w:rFonts w:hint="cs"/>
          <w:b/>
          <w:bCs/>
          <w:sz w:val="24"/>
          <w:szCs w:val="24"/>
          <w:u w:val="single"/>
          <w:rtl/>
        </w:rPr>
        <w:t>נקמה</w:t>
      </w:r>
      <w:r w:rsidRPr="00CB3394">
        <w:rPr>
          <w:rFonts w:hint="cs"/>
          <w:sz w:val="24"/>
          <w:szCs w:val="24"/>
          <w:rtl/>
        </w:rPr>
        <w:t>:</w:t>
      </w:r>
      <w:r w:rsidRPr="00FF1F39">
        <w:rPr>
          <w:sz w:val="24"/>
          <w:szCs w:val="24"/>
          <w:vertAlign w:val="superscript"/>
          <w:rtl/>
        </w:rPr>
        <w:footnoteReference w:id="29"/>
      </w:r>
      <w:r w:rsidRPr="00CB3394">
        <w:rPr>
          <w:rFonts w:hint="cs"/>
          <w:sz w:val="24"/>
          <w:szCs w:val="24"/>
          <w:rtl/>
        </w:rPr>
        <w:t xml:space="preserve"> בחוקי התורה מופיע במפורש ביטוי זה של נקמה בהורג רק במקום אחד, שמות</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כא כ-כא (מקור#).</w:t>
      </w:r>
      <w:r w:rsidRPr="00FF1F39">
        <w:rPr>
          <w:sz w:val="24"/>
          <w:szCs w:val="24"/>
          <w:vertAlign w:val="superscript"/>
          <w:rtl/>
        </w:rPr>
        <w:footnoteReference w:id="30"/>
      </w:r>
    </w:p>
    <w:p w14:paraId="0F7471A7" w14:textId="77777777" w:rsidR="00CB3394" w:rsidRPr="00CB3394" w:rsidRDefault="00CB3394" w:rsidP="00FF1F39">
      <w:pPr>
        <w:spacing w:line="320" w:lineRule="atLeast"/>
        <w:rPr>
          <w:sz w:val="24"/>
          <w:szCs w:val="24"/>
          <w:rtl/>
        </w:rPr>
      </w:pPr>
      <w:r w:rsidRPr="00CB3394">
        <w:rPr>
          <w:rFonts w:hint="cs"/>
          <w:sz w:val="24"/>
          <w:szCs w:val="24"/>
          <w:rtl/>
        </w:rPr>
        <w:t>אך מעבר לזה, יתכן כי הרעיון שהרוצח ניתן בידי גואל הדם דווקא, כלומר קרובו של הנרצח, מלמד על אלמנט הנקמה הקיים כאן. התורה מדגישה עניין זה כמה פעמים, למשל: במדבר</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לה</w:t>
      </w:r>
      <w:r w:rsidRPr="00CB3394">
        <w:rPr>
          <w:sz w:val="24"/>
          <w:szCs w:val="24"/>
          <w:rtl/>
        </w:rPr>
        <w:t xml:space="preserve"> </w:t>
      </w:r>
      <w:r w:rsidRPr="00CB3394">
        <w:rPr>
          <w:rFonts w:hint="cs"/>
          <w:sz w:val="24"/>
          <w:szCs w:val="24"/>
          <w:rtl/>
        </w:rPr>
        <w:t>יט (מקור#).</w:t>
      </w:r>
    </w:p>
    <w:p w14:paraId="0138DDC7" w14:textId="77777777" w:rsidR="00CB3394" w:rsidRPr="00CB3394" w:rsidRDefault="00CB3394" w:rsidP="00FF1F39">
      <w:pPr>
        <w:spacing w:line="320" w:lineRule="atLeast"/>
        <w:rPr>
          <w:sz w:val="24"/>
          <w:szCs w:val="24"/>
          <w:rtl/>
        </w:rPr>
      </w:pPr>
    </w:p>
    <w:p w14:paraId="6864E457" w14:textId="70773C61" w:rsidR="00570532" w:rsidRPr="00CB3394" w:rsidRDefault="00570532" w:rsidP="00570532">
      <w:pPr>
        <w:spacing w:line="320" w:lineRule="atLeast"/>
        <w:ind w:left="0"/>
        <w:rPr>
          <w:sz w:val="24"/>
          <w:szCs w:val="24"/>
          <w:rtl/>
        </w:rPr>
      </w:pPr>
      <w:r w:rsidRPr="00CB3394">
        <w:rPr>
          <w:rFonts w:hint="cs"/>
          <w:b/>
          <w:bCs/>
          <w:sz w:val="24"/>
          <w:szCs w:val="24"/>
          <w:u w:val="single"/>
          <w:rtl/>
        </w:rPr>
        <w:t>הרתעה</w:t>
      </w:r>
      <w:r w:rsidRPr="00CB3394">
        <w:rPr>
          <w:rFonts w:hint="cs"/>
          <w:sz w:val="24"/>
          <w:szCs w:val="24"/>
          <w:rtl/>
        </w:rPr>
        <w:t>: בארבעה מקומות בספר דברים מופיע הצירוף 'ישמעו ויראו' כלפי עם ישראל</w:t>
      </w:r>
      <w:r w:rsidRPr="00FF1F39">
        <w:rPr>
          <w:sz w:val="24"/>
          <w:szCs w:val="24"/>
          <w:vertAlign w:val="superscript"/>
          <w:rtl/>
        </w:rPr>
        <w:footnoteReference w:id="31"/>
      </w:r>
      <w:r w:rsidRPr="00CB3394">
        <w:rPr>
          <w:rFonts w:hint="cs"/>
          <w:sz w:val="24"/>
          <w:szCs w:val="24"/>
          <w:rtl/>
        </w:rPr>
        <w:t xml:space="preserve"> (יג, יב </w:t>
      </w:r>
      <w:r w:rsidRPr="00CB3394">
        <w:rPr>
          <w:sz w:val="24"/>
          <w:szCs w:val="24"/>
          <w:rtl/>
        </w:rPr>
        <w:t>–</w:t>
      </w:r>
      <w:r w:rsidRPr="00CB3394">
        <w:rPr>
          <w:rFonts w:hint="cs"/>
          <w:sz w:val="24"/>
          <w:szCs w:val="24"/>
          <w:rtl/>
        </w:rPr>
        <w:t xml:space="preserve"> מסית לעבודה זרה; יז, יג </w:t>
      </w:r>
      <w:r w:rsidRPr="00CB3394">
        <w:rPr>
          <w:sz w:val="24"/>
          <w:szCs w:val="24"/>
          <w:rtl/>
        </w:rPr>
        <w:t>–</w:t>
      </w:r>
      <w:r w:rsidRPr="00CB3394">
        <w:rPr>
          <w:rFonts w:hint="cs"/>
          <w:sz w:val="24"/>
          <w:szCs w:val="24"/>
          <w:rtl/>
        </w:rPr>
        <w:t xml:space="preserve"> מי שאינו מציית לכהן ולשופט (אצל חז"ל: 'זקן ממרא'); יט, כ- עד זומם; כא כא </w:t>
      </w:r>
      <w:r w:rsidRPr="00CB3394">
        <w:rPr>
          <w:sz w:val="24"/>
          <w:szCs w:val="24"/>
          <w:rtl/>
        </w:rPr>
        <w:t>–</w:t>
      </w:r>
      <w:r w:rsidRPr="00CB3394">
        <w:rPr>
          <w:rFonts w:hint="cs"/>
          <w:sz w:val="24"/>
          <w:szCs w:val="24"/>
          <w:rtl/>
        </w:rPr>
        <w:t xml:space="preserve"> בן סורר ומורה). בשלושת המקרים הראשונים אף מופיעות לאחר ביטוי זה מילות הסבר שמשמען כי הענישה אמורה להרתיע את מי שחזה בה או שמע עליה. כך במופע הראשון:</w:t>
      </w:r>
      <w:r w:rsidRPr="00CB3394">
        <w:rPr>
          <w:sz w:val="24"/>
          <w:szCs w:val="24"/>
          <w:rtl/>
        </w:rPr>
        <w:t xml:space="preserve"> </w:t>
      </w:r>
      <w:r w:rsidRPr="00CB3394">
        <w:rPr>
          <w:rFonts w:hint="cs"/>
          <w:sz w:val="24"/>
          <w:szCs w:val="24"/>
          <w:rtl/>
        </w:rPr>
        <w:t>"</w:t>
      </w:r>
      <w:r w:rsidR="00B85976">
        <w:t>XXX</w:t>
      </w:r>
    </w:p>
    <w:p w14:paraId="0198BA5F" w14:textId="77777777" w:rsidR="00570532" w:rsidRDefault="00570532" w:rsidP="00570532">
      <w:pPr>
        <w:spacing w:line="320" w:lineRule="atLeast"/>
        <w:rPr>
          <w:sz w:val="24"/>
          <w:szCs w:val="24"/>
          <w:rtl/>
        </w:rPr>
      </w:pPr>
      <w:r w:rsidRPr="00CB3394">
        <w:rPr>
          <w:rFonts w:hint="cs"/>
          <w:sz w:val="24"/>
          <w:szCs w:val="24"/>
          <w:rtl/>
        </w:rPr>
        <w:t>אולם נראה כי אלמנט ההרתעה קיים גם במקרים נוספים, בהם עומדים הפסוקים כי על ציבור גדול להשתתף בהוצאה להורג.</w:t>
      </w:r>
      <w:r w:rsidRPr="00FF1F39">
        <w:rPr>
          <w:sz w:val="24"/>
          <w:szCs w:val="24"/>
          <w:vertAlign w:val="superscript"/>
          <w:rtl/>
        </w:rPr>
        <w:footnoteReference w:id="32"/>
      </w:r>
      <w:r w:rsidRPr="00CB3394">
        <w:rPr>
          <w:rFonts w:hint="cs"/>
          <w:sz w:val="24"/>
          <w:szCs w:val="24"/>
          <w:rtl/>
        </w:rPr>
        <w:t xml:space="preserve"> כך </w:t>
      </w:r>
      <w:r>
        <w:rPr>
          <w:sz w:val="24"/>
          <w:szCs w:val="24"/>
        </w:rPr>
        <w:t>in Leviticus 24</w:t>
      </w:r>
      <w:r w:rsidRPr="00CB3394">
        <w:rPr>
          <w:rFonts w:hint="cs"/>
          <w:sz w:val="24"/>
          <w:szCs w:val="24"/>
          <w:rtl/>
        </w:rPr>
        <w:t xml:space="preserve"> לגבי מקלל ה': </w:t>
      </w:r>
    </w:p>
    <w:p w14:paraId="3AF3E11F" w14:textId="04BFCBA6" w:rsidR="00570532" w:rsidRPr="00C946BE" w:rsidRDefault="00B85976" w:rsidP="00570532">
      <w:pPr>
        <w:bidi w:val="0"/>
        <w:spacing w:line="320" w:lineRule="atLeast"/>
        <w:rPr>
          <w:sz w:val="24"/>
          <w:szCs w:val="24"/>
        </w:rPr>
      </w:pPr>
      <w:r>
        <w:rPr>
          <w:sz w:val="24"/>
          <w:szCs w:val="24"/>
        </w:rPr>
        <w:t>XXX</w:t>
      </w:r>
    </w:p>
    <w:p w14:paraId="3B498C5F" w14:textId="0B5F7E2E" w:rsidR="00570532" w:rsidRPr="00CB3394" w:rsidRDefault="00570532" w:rsidP="00570532">
      <w:pPr>
        <w:spacing w:line="320" w:lineRule="atLeast"/>
        <w:rPr>
          <w:sz w:val="24"/>
          <w:szCs w:val="24"/>
          <w:rtl/>
        </w:rPr>
      </w:pPr>
      <w:r w:rsidRPr="00CB3394">
        <w:rPr>
          <w:rFonts w:hint="cs"/>
          <w:sz w:val="24"/>
          <w:szCs w:val="24"/>
          <w:rtl/>
        </w:rPr>
        <w:t>וכך במקומות נוספים: במדבר טו, לה (מקושש העצים בשבת); דברים יז ז (עובד עבודה זרה); שם כא כא (בן סורר ומורה).</w:t>
      </w:r>
      <w:r>
        <w:rPr>
          <w:rFonts w:hint="cs"/>
          <w:sz w:val="24"/>
          <w:szCs w:val="24"/>
          <w:rtl/>
        </w:rPr>
        <w:t xml:space="preserve"> </w:t>
      </w:r>
    </w:p>
    <w:p w14:paraId="086D536B" w14:textId="77777777" w:rsidR="00CB3394" w:rsidRPr="00CB3394" w:rsidRDefault="00CB3394" w:rsidP="00FF1F39">
      <w:pPr>
        <w:spacing w:line="320" w:lineRule="atLeast"/>
        <w:rPr>
          <w:sz w:val="24"/>
          <w:szCs w:val="24"/>
          <w:rtl/>
        </w:rPr>
      </w:pPr>
    </w:p>
    <w:p w14:paraId="6525D422" w14:textId="77777777" w:rsidR="00CB3394" w:rsidRPr="00CB3394" w:rsidRDefault="00CB3394" w:rsidP="00FF1F39">
      <w:pPr>
        <w:spacing w:line="320" w:lineRule="atLeast"/>
        <w:ind w:left="0"/>
        <w:rPr>
          <w:sz w:val="24"/>
          <w:szCs w:val="24"/>
          <w:rtl/>
        </w:rPr>
      </w:pPr>
      <w:r w:rsidRPr="00FF1F39">
        <w:rPr>
          <w:rFonts w:hint="cs"/>
          <w:b/>
          <w:bCs/>
          <w:sz w:val="24"/>
          <w:szCs w:val="24"/>
          <w:u w:val="single"/>
          <w:rtl/>
        </w:rPr>
        <w:t>גלות</w:t>
      </w:r>
    </w:p>
    <w:p w14:paraId="77481941" w14:textId="77777777" w:rsidR="00CB3394" w:rsidRPr="00CB3394" w:rsidRDefault="00CB3394" w:rsidP="00FF1F39">
      <w:pPr>
        <w:spacing w:line="320" w:lineRule="atLeast"/>
        <w:rPr>
          <w:sz w:val="24"/>
          <w:szCs w:val="24"/>
          <w:rtl/>
        </w:rPr>
      </w:pPr>
      <w:r w:rsidRPr="00CB3394">
        <w:rPr>
          <w:rFonts w:hint="cs"/>
          <w:sz w:val="24"/>
          <w:szCs w:val="24"/>
          <w:rtl/>
        </w:rPr>
        <w:lastRenderedPageBreak/>
        <w:t>בתורה מיוחד עונש</w:t>
      </w:r>
      <w:r w:rsidRPr="00FF1F39">
        <w:rPr>
          <w:sz w:val="24"/>
          <w:szCs w:val="24"/>
          <w:vertAlign w:val="superscript"/>
          <w:rtl/>
        </w:rPr>
        <w:footnoteReference w:id="33"/>
      </w:r>
      <w:r w:rsidRPr="00CB3394">
        <w:rPr>
          <w:rFonts w:hint="cs"/>
          <w:sz w:val="24"/>
          <w:szCs w:val="24"/>
          <w:rtl/>
        </w:rPr>
        <w:t xml:space="preserve"> הגלות למי שרצח בשגגה. עניין זה מופיע בשלושה מקומות (שמות כא, יג; במדבר לה ט-לד; דברים יט א-יג), ובשלושתם מנגידה התורה במפורש בין הרוצח בשגגה הנס לעיר המקלט ובין הרוצח במזיד שדינו אחד: מוות, כפי שראינו. </w:t>
      </w:r>
    </w:p>
    <w:p w14:paraId="23FDCAF3" w14:textId="77777777" w:rsidR="00CB3394" w:rsidRPr="00CB3394" w:rsidRDefault="00CB3394" w:rsidP="00FF1F39">
      <w:pPr>
        <w:spacing w:line="320" w:lineRule="atLeast"/>
        <w:rPr>
          <w:sz w:val="24"/>
          <w:szCs w:val="24"/>
          <w:rtl/>
        </w:rPr>
      </w:pPr>
      <w:r w:rsidRPr="00CB3394">
        <w:rPr>
          <w:rFonts w:hint="cs"/>
          <w:sz w:val="24"/>
          <w:szCs w:val="24"/>
          <w:rtl/>
        </w:rPr>
        <w:t>התיאור המפורט ביותר מופיע בספר במדבר לה (מקור#). המקרא מציין כי אכן נבחרו שש ערים לשמש כערי מקלט, כאמור בפסוקים יג-יד:</w:t>
      </w:r>
      <w:r w:rsidRPr="00FF1F39">
        <w:rPr>
          <w:sz w:val="24"/>
          <w:szCs w:val="24"/>
          <w:vertAlign w:val="superscript"/>
          <w:rtl/>
        </w:rPr>
        <w:footnoteReference w:id="34"/>
      </w:r>
      <w:r w:rsidRPr="00CB3394">
        <w:rPr>
          <w:rFonts w:hint="cs"/>
          <w:sz w:val="24"/>
          <w:szCs w:val="24"/>
          <w:rtl/>
        </w:rPr>
        <w:t xml:space="preserve"> משה קבע שלוש בעבר הירדן (דברים ד מא-מג) ויהושע שלוש ממערב לירדן (יהושע כ ז-ח). </w:t>
      </w:r>
    </w:p>
    <w:p w14:paraId="5A5F9B53" w14:textId="77777777" w:rsidR="00CB3394" w:rsidRPr="00CB3394" w:rsidRDefault="00CB3394" w:rsidP="00FF1F39">
      <w:pPr>
        <w:spacing w:line="320" w:lineRule="atLeast"/>
        <w:rPr>
          <w:sz w:val="24"/>
          <w:szCs w:val="24"/>
          <w:rtl/>
        </w:rPr>
      </w:pPr>
      <w:r w:rsidRPr="00CB3394">
        <w:rPr>
          <w:rFonts w:hint="cs"/>
          <w:sz w:val="24"/>
          <w:szCs w:val="24"/>
          <w:rtl/>
        </w:rPr>
        <w:t>משלושת המקומות בתורה גם עולה באופן מפורש כי המטרה הראשונית של 'ערי המקלט' (שימו לב לשם זה המתאר את תפקידה של העיר) אינה ענישה אלא הגנה על ההורג מפני גואל הדם. מן הפסוקים בבמדבר לה (מקור#) אנו רואים כי גואל הדם אינו מחויב לפרוצדורה שיפוטית בכדי להרוג את רוצח קרובו, ולכן הוא יכול להורגו בכל מקום, למעט בעיר המקלט (פסוקים כו-כז). זאת גם אם כבר התברר בהליך השיפוטי שהרצח היה בשגגה (פסוקים כד-כה). אלמנט ההגנה על הרוצח בשגגה גם עולה מן הפסוק בדברים הקובע כי ערי המקלט יהיו פרושות במרחקים שווים לאורך הארץ, על מנת שהמרחק לעיר לא יהיה גדול מדי, דבר העלול לסכן את הנמלט שגואל הדם רודף אחריו.</w:t>
      </w:r>
      <w:r w:rsidRPr="00FF1F39">
        <w:rPr>
          <w:sz w:val="24"/>
          <w:szCs w:val="24"/>
          <w:vertAlign w:val="superscript"/>
          <w:rtl/>
        </w:rPr>
        <w:footnoteReference w:id="35"/>
      </w:r>
      <w:r w:rsidRPr="00CB3394">
        <w:rPr>
          <w:rFonts w:hint="cs"/>
          <w:sz w:val="24"/>
          <w:szCs w:val="24"/>
          <w:rtl/>
        </w:rPr>
        <w:t xml:space="preserve"> מהתורה גם לא עולה שהרוצח </w:t>
      </w:r>
      <w:r w:rsidRPr="00CB3394">
        <w:rPr>
          <w:rFonts w:hint="cs"/>
          <w:sz w:val="24"/>
          <w:szCs w:val="24"/>
          <w:u w:val="single"/>
          <w:rtl/>
        </w:rPr>
        <w:t>חייב</w:t>
      </w:r>
      <w:r w:rsidRPr="00CB3394">
        <w:rPr>
          <w:rFonts w:hint="cs"/>
          <w:sz w:val="24"/>
          <w:szCs w:val="24"/>
          <w:rtl/>
        </w:rPr>
        <w:t xml:space="preserve"> להיענש במנוסה לעיר המקלט, אם חייו אינם חשובים לו או שהוא יכול לשמרם בדרך אחרת.</w:t>
      </w:r>
      <w:r w:rsidRPr="00FF1F39">
        <w:rPr>
          <w:sz w:val="24"/>
          <w:szCs w:val="24"/>
          <w:vertAlign w:val="superscript"/>
          <w:rtl/>
        </w:rPr>
        <w:footnoteReference w:id="36"/>
      </w:r>
      <w:r w:rsidRPr="00CB3394">
        <w:rPr>
          <w:rFonts w:hint="cs"/>
          <w:sz w:val="24"/>
          <w:szCs w:val="24"/>
          <w:rtl/>
        </w:rPr>
        <w:t xml:space="preserve"> לאחר ההליך השיפוטי, במידה ונקבע כי הרצח היה אכן בשגגה, מושב הרוצח לעיר אליה בחר לנוס מיוזמתו. </w:t>
      </w:r>
    </w:p>
    <w:p w14:paraId="20D6B132" w14:textId="77777777" w:rsidR="00CB3394" w:rsidRPr="00CB3394" w:rsidRDefault="00CB3394" w:rsidP="00FF1F39">
      <w:pPr>
        <w:spacing w:line="320" w:lineRule="atLeast"/>
        <w:rPr>
          <w:sz w:val="24"/>
          <w:szCs w:val="24"/>
          <w:rtl/>
        </w:rPr>
      </w:pPr>
      <w:r w:rsidRPr="00CB3394">
        <w:rPr>
          <w:rFonts w:hint="cs"/>
          <w:sz w:val="24"/>
          <w:szCs w:val="24"/>
          <w:rtl/>
        </w:rPr>
        <w:t>עם זאת, ברור שקיים פה גם אלמנט של ענישה. אם הרוצח רוצה להבטיח את חייו ולא לחיות תחת איום מתמיד עליו לגלות ממקומו והוא חייב להישאר בתחומי העיר אליה נס, כאשר כל ניסיון עזיבה שלה מעמיד אותו בסכנת מוות. דומה שעונש הגלות המקראי העוסק בעם הגולה מארצו למקום זר בשל חטאיו מצוי גם פה בזעיר אנפין, וכנראה לא לחינם כינו חז"ל במקומות רבים את עונש עיר המקלט בשם 'גלות' ואת הרוצח החייב לנוס אליה בשם 'גולה'. בדורות מאוחרים יותר היו גם מי שרצו לזהות את ערי המקלט עם עונש המאסר.</w:t>
      </w:r>
      <w:r w:rsidRPr="00FF1F39">
        <w:rPr>
          <w:sz w:val="24"/>
          <w:szCs w:val="24"/>
          <w:vertAlign w:val="superscript"/>
          <w:rtl/>
        </w:rPr>
        <w:footnoteReference w:id="37"/>
      </w:r>
      <w:r w:rsidRPr="00CB3394">
        <w:rPr>
          <w:rFonts w:hint="cs"/>
          <w:sz w:val="24"/>
          <w:szCs w:val="24"/>
          <w:rtl/>
        </w:rPr>
        <w:t xml:space="preserve"> ועדיין יש להסביר מדוע צריך הרוצח בשגגה להיענש בצורה חריפה כל כך על פשע שביצע שלא בכוונה ואף ללא רשלנות.</w:t>
      </w:r>
      <w:bookmarkStart w:id="2" w:name="_Ref424723923"/>
      <w:r w:rsidRPr="00FF1F39">
        <w:rPr>
          <w:sz w:val="24"/>
          <w:szCs w:val="24"/>
          <w:vertAlign w:val="superscript"/>
          <w:rtl/>
        </w:rPr>
        <w:footnoteReference w:id="38"/>
      </w:r>
      <w:bookmarkEnd w:id="2"/>
      <w:r w:rsidRPr="00CB3394">
        <w:rPr>
          <w:rFonts w:hint="cs"/>
          <w:sz w:val="24"/>
          <w:szCs w:val="24"/>
          <w:rtl/>
        </w:rPr>
        <w:t xml:space="preserve"> התשובה לכך מצויה בתפיסתה של התורה לגבי רצח </w:t>
      </w:r>
      <w:r w:rsidRPr="00CB3394">
        <w:rPr>
          <w:rFonts w:hint="cs"/>
          <w:sz w:val="24"/>
          <w:szCs w:val="24"/>
          <w:u w:val="single"/>
          <w:rtl/>
        </w:rPr>
        <w:t>מכל סוג שהוא</w:t>
      </w:r>
      <w:r w:rsidRPr="00CB3394">
        <w:rPr>
          <w:rFonts w:hint="cs"/>
          <w:sz w:val="24"/>
          <w:szCs w:val="24"/>
          <w:rtl/>
        </w:rPr>
        <w:t xml:space="preserve"> כשפיכת דם המטמאת את הארץ ודורשת כפרה.</w:t>
      </w:r>
    </w:p>
    <w:p w14:paraId="6758902C" w14:textId="77777777" w:rsidR="00CB3394" w:rsidRPr="00CB3394" w:rsidRDefault="00CB3394" w:rsidP="00FF1F39">
      <w:pPr>
        <w:spacing w:line="320" w:lineRule="atLeast"/>
        <w:rPr>
          <w:sz w:val="24"/>
          <w:szCs w:val="24"/>
          <w:rtl/>
        </w:rPr>
      </w:pPr>
      <w:r w:rsidRPr="00CB3394">
        <w:rPr>
          <w:rFonts w:hint="cs"/>
          <w:sz w:val="24"/>
          <w:szCs w:val="24"/>
          <w:rtl/>
        </w:rPr>
        <w:t xml:space="preserve">אלמנט הכפרה, אותו ראינו בעונש המוות לרוצח במזיד, נוכח באופן מפורש בדינו של הרוצח בשוגג. פסוקים לא-לד (מקור#) מדגישים כי יש דמיון בין רוצח במזיד ורוצח בשוגג, ובשני המקרים לא ניתן להמיר את המוות או הגלות בכופר. זאת משום ששפיכת דם מטמאה את הארץ וניתן לכפר עליה רק באמצעות מוות או גלות, לפי סוג הרצח. מבחינת הדין המקראי כל שפיכת דם </w:t>
      </w:r>
      <w:r w:rsidRPr="00CB3394">
        <w:rPr>
          <w:sz w:val="24"/>
          <w:szCs w:val="24"/>
          <w:rtl/>
        </w:rPr>
        <w:t>–</w:t>
      </w:r>
      <w:r w:rsidRPr="00CB3394">
        <w:rPr>
          <w:rFonts w:hint="cs"/>
          <w:sz w:val="24"/>
          <w:szCs w:val="24"/>
          <w:rtl/>
        </w:rPr>
        <w:t xml:space="preserve"> אף שלא בכוונה </w:t>
      </w:r>
      <w:r w:rsidRPr="00CB3394">
        <w:rPr>
          <w:sz w:val="24"/>
          <w:szCs w:val="24"/>
          <w:rtl/>
        </w:rPr>
        <w:t>–</w:t>
      </w:r>
      <w:r w:rsidRPr="00CB3394">
        <w:rPr>
          <w:rFonts w:hint="cs"/>
          <w:sz w:val="24"/>
          <w:szCs w:val="24"/>
          <w:rtl/>
        </w:rPr>
        <w:t xml:space="preserve"> מטמאה את הארץ ואינה מתכפרת אלא בדם הרוצח. אף שפיכת הדם של רוצח בשגגה בידי גואל הדם יכולה לכפר על המוות שגרם, אלא שבדינו נתנה לו התורה הקלה (או חסד). הכפרה על הדם ששפך יכולה להתבצע גם על ידי מותו של הכהן הגדול, ולכן יכול להגן על עצמו הרוצח בעיר המקלט ולחכות עד אז.</w:t>
      </w:r>
      <w:r w:rsidRPr="00FF1F39">
        <w:rPr>
          <w:sz w:val="24"/>
          <w:szCs w:val="24"/>
          <w:vertAlign w:val="superscript"/>
          <w:rtl/>
        </w:rPr>
        <w:footnoteReference w:id="39"/>
      </w:r>
      <w:r w:rsidRPr="00CB3394">
        <w:rPr>
          <w:rFonts w:hint="cs"/>
          <w:sz w:val="24"/>
          <w:szCs w:val="24"/>
          <w:rtl/>
        </w:rPr>
        <w:t xml:space="preserve"> מותו של הכהן מכפר על גם ההרוג, ובכך שולל מגואל </w:t>
      </w:r>
      <w:r w:rsidRPr="00CB3394">
        <w:rPr>
          <w:rFonts w:hint="cs"/>
          <w:sz w:val="24"/>
          <w:szCs w:val="24"/>
          <w:rtl/>
        </w:rPr>
        <w:lastRenderedPageBreak/>
        <w:t>הדם את הצידוק להרוג את הרוצח. ככל הנראה, הרעיון הוא שכפי שבחייו נושא הכהן הגדול את עוונות העם ומכפר עליהם (שמות כח לח; ויקרא טז טז, כא; במדבר יח א), כך מותו מכפר על שגגת שפיכת דם שלא יכופר אלא בנפש.</w:t>
      </w:r>
      <w:r w:rsidRPr="00FF1F39">
        <w:rPr>
          <w:sz w:val="24"/>
          <w:szCs w:val="24"/>
          <w:vertAlign w:val="superscript"/>
          <w:rtl/>
        </w:rPr>
        <w:footnoteReference w:id="40"/>
      </w:r>
    </w:p>
    <w:p w14:paraId="4B9FCCFD" w14:textId="77777777" w:rsidR="00CB3394" w:rsidRPr="00CB3394" w:rsidRDefault="00CB3394" w:rsidP="00FF1F39">
      <w:pPr>
        <w:spacing w:line="320" w:lineRule="atLeast"/>
        <w:rPr>
          <w:sz w:val="24"/>
          <w:szCs w:val="24"/>
          <w:rtl/>
        </w:rPr>
      </w:pPr>
    </w:p>
    <w:p w14:paraId="4C87DA0E" w14:textId="77777777" w:rsidR="00CB3394" w:rsidRPr="00CB3394" w:rsidRDefault="00CB3394" w:rsidP="00FF1F39">
      <w:pPr>
        <w:spacing w:line="320" w:lineRule="atLeast"/>
        <w:rPr>
          <w:sz w:val="24"/>
          <w:szCs w:val="24"/>
          <w:rtl/>
        </w:rPr>
      </w:pPr>
      <w:r w:rsidRPr="00CB3394">
        <w:rPr>
          <w:rFonts w:hint="cs"/>
          <w:sz w:val="24"/>
          <w:szCs w:val="24"/>
          <w:rtl/>
        </w:rPr>
        <w:t xml:space="preserve">אם כן, המוטיב הדתי של הכפרה בולט מאד גם במקרה של חיוב הגלות. </w:t>
      </w:r>
    </w:p>
    <w:p w14:paraId="12C52441" w14:textId="77777777" w:rsidR="00CB3394" w:rsidRPr="00CB3394" w:rsidRDefault="00CB3394" w:rsidP="00FF1F39">
      <w:pPr>
        <w:spacing w:line="320" w:lineRule="atLeast"/>
        <w:rPr>
          <w:sz w:val="24"/>
          <w:szCs w:val="24"/>
          <w:rtl/>
        </w:rPr>
      </w:pPr>
    </w:p>
    <w:p w14:paraId="300C8AEF"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מלקות</w:t>
      </w:r>
    </w:p>
    <w:p w14:paraId="6C3ACAF0" w14:textId="77777777" w:rsidR="00CB3394" w:rsidRPr="00CB3394" w:rsidRDefault="00CB3394" w:rsidP="00FF1F39">
      <w:pPr>
        <w:spacing w:line="320" w:lineRule="atLeast"/>
        <w:rPr>
          <w:sz w:val="24"/>
          <w:szCs w:val="24"/>
          <w:rtl/>
        </w:rPr>
      </w:pPr>
      <w:r w:rsidRPr="00CB3394">
        <w:rPr>
          <w:rFonts w:hint="cs"/>
          <w:sz w:val="24"/>
          <w:szCs w:val="24"/>
          <w:rtl/>
        </w:rPr>
        <w:t>עונש המלקות מופיע באופן מפורש רק פעם אחת בתורה - דברים</w:t>
      </w:r>
      <w:r w:rsidRPr="00CB3394">
        <w:rPr>
          <w:sz w:val="24"/>
          <w:szCs w:val="24"/>
          <w:rtl/>
        </w:rPr>
        <w:t xml:space="preserve"> </w:t>
      </w:r>
      <w:r w:rsidRPr="00CB3394">
        <w:rPr>
          <w:rFonts w:hint="cs"/>
          <w:sz w:val="24"/>
          <w:szCs w:val="24"/>
          <w:rtl/>
        </w:rPr>
        <w:t>פרק</w:t>
      </w:r>
      <w:r w:rsidRPr="00CB3394">
        <w:rPr>
          <w:sz w:val="24"/>
          <w:szCs w:val="24"/>
          <w:rtl/>
        </w:rPr>
        <w:t xml:space="preserve"> </w:t>
      </w:r>
      <w:r w:rsidRPr="00CB3394">
        <w:rPr>
          <w:rFonts w:hint="cs"/>
          <w:sz w:val="24"/>
          <w:szCs w:val="24"/>
          <w:rtl/>
        </w:rPr>
        <w:t>כה (מקור#)</w:t>
      </w:r>
      <w:bookmarkStart w:id="3" w:name="_Ref424806700"/>
      <w:r w:rsidRPr="00CB3394">
        <w:rPr>
          <w:rFonts w:hint="cs"/>
          <w:sz w:val="24"/>
          <w:szCs w:val="24"/>
          <w:rtl/>
        </w:rPr>
        <w:t>.</w:t>
      </w:r>
      <w:r w:rsidRPr="00FF1F39">
        <w:rPr>
          <w:sz w:val="24"/>
          <w:szCs w:val="24"/>
          <w:vertAlign w:val="superscript"/>
          <w:rtl/>
        </w:rPr>
        <w:footnoteReference w:id="41"/>
      </w:r>
      <w:bookmarkEnd w:id="3"/>
      <w:r w:rsidRPr="00CB3394">
        <w:rPr>
          <w:rFonts w:hint="cs"/>
          <w:sz w:val="24"/>
          <w:szCs w:val="24"/>
          <w:rtl/>
        </w:rPr>
        <w:t xml:space="preserve"> אין כאן פירוט על מה ניתן עונש זה, אולם מפסוק א' עולה כי העונש ניתן למי שמורשע במקרה כלשהו של סכסוך בין שני אנשים דווקא.</w:t>
      </w:r>
      <w:bookmarkStart w:id="4" w:name="_Ref424728052"/>
      <w:r w:rsidRPr="00FF1F39">
        <w:rPr>
          <w:sz w:val="24"/>
          <w:szCs w:val="24"/>
          <w:vertAlign w:val="superscript"/>
          <w:rtl/>
        </w:rPr>
        <w:footnoteReference w:id="42"/>
      </w:r>
      <w:bookmarkEnd w:id="4"/>
      <w:r w:rsidRPr="00CB3394">
        <w:rPr>
          <w:rFonts w:hint="cs"/>
          <w:sz w:val="24"/>
          <w:szCs w:val="24"/>
          <w:rtl/>
        </w:rPr>
        <w:t xml:space="preserve"> עוד אנו למדים כי בניגוד לעונש המוות שמבוצע לעתים בידי העדה, העדים או גואל הדם, המכות ניתנות על ידי השופט דווקא. היו שהסבירו זאת לאור הדרישה המופיעה כאן לדיוק במספר המלקות.</w:t>
      </w:r>
    </w:p>
    <w:p w14:paraId="26884A68" w14:textId="2FB7DAB8" w:rsidR="00CB3394" w:rsidRPr="00CB3394" w:rsidRDefault="00CB3394" w:rsidP="00FF1F39">
      <w:pPr>
        <w:spacing w:line="320" w:lineRule="atLeast"/>
        <w:rPr>
          <w:sz w:val="24"/>
          <w:szCs w:val="24"/>
          <w:rtl/>
        </w:rPr>
      </w:pPr>
      <w:r w:rsidRPr="00CB3394">
        <w:rPr>
          <w:rFonts w:hint="cs"/>
          <w:sz w:val="24"/>
          <w:szCs w:val="24"/>
          <w:rtl/>
        </w:rPr>
        <w:t>בפסוקים אין אלמנט דתי כלשהו, והעונש מוצג כבעל אלמנטים משפטיים בלבד, כנראה של הרתעה: גרימת כאב ל</w:t>
      </w:r>
      <w:r w:rsidR="001C74B1">
        <w:rPr>
          <w:rFonts w:hint="cs"/>
          <w:sz w:val="24"/>
          <w:szCs w:val="24"/>
          <w:rtl/>
        </w:rPr>
        <w:t>מו</w:t>
      </w:r>
      <w:r w:rsidRPr="00CB3394">
        <w:rPr>
          <w:rFonts w:hint="cs"/>
          <w:sz w:val="24"/>
          <w:szCs w:val="24"/>
          <w:rtl/>
        </w:rPr>
        <w:t xml:space="preserve">רשע במסגרת טקס שמטרתו גם השפלתו לעיני הצופים. כפי שנראה להלן, חז"ל יצרו מהפכה בכך שהעניקו ממד דתי בולט לעונש זה. </w:t>
      </w:r>
    </w:p>
    <w:p w14:paraId="559B3CF0" w14:textId="77777777" w:rsidR="00CB3394" w:rsidRPr="00CB3394" w:rsidRDefault="00CB3394" w:rsidP="00FF1F39">
      <w:pPr>
        <w:spacing w:line="320" w:lineRule="atLeast"/>
        <w:rPr>
          <w:sz w:val="24"/>
          <w:szCs w:val="24"/>
          <w:rtl/>
        </w:rPr>
      </w:pPr>
    </w:p>
    <w:p w14:paraId="3F7DB621"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סדרי הדין והראיות</w:t>
      </w:r>
    </w:p>
    <w:p w14:paraId="54C0DBE4" w14:textId="77777777" w:rsidR="00CB3394" w:rsidRPr="00CB3394" w:rsidRDefault="00CB3394" w:rsidP="00FF1F39">
      <w:pPr>
        <w:spacing w:line="320" w:lineRule="atLeast"/>
        <w:rPr>
          <w:sz w:val="24"/>
          <w:szCs w:val="24"/>
          <w:rtl/>
        </w:rPr>
      </w:pPr>
      <w:r w:rsidRPr="00CB3394">
        <w:rPr>
          <w:rFonts w:hint="cs"/>
          <w:sz w:val="24"/>
          <w:szCs w:val="24"/>
          <w:rtl/>
        </w:rPr>
        <w:t>בשלושת סוגי העונשים שראינו ישנן אמירות כלשהן לגבי ההליך השיפוטי שמביא לעונשים אלה. עם זאת, מדובר בפרטים שונים ולא בתיאור שיטתי של מערכת סדרי דין וראיות. רוב העבירות שבתורה, כולל אלה שעונשן מוות, אינן מכילות כל אמירה לגבי נושאים אלה.</w:t>
      </w:r>
      <w:r w:rsidRPr="00FF1F39">
        <w:rPr>
          <w:sz w:val="24"/>
          <w:szCs w:val="24"/>
          <w:vertAlign w:val="superscript"/>
          <w:rtl/>
        </w:rPr>
        <w:footnoteReference w:id="43"/>
      </w:r>
      <w:r w:rsidRPr="00CB3394">
        <w:rPr>
          <w:rFonts w:hint="cs"/>
          <w:sz w:val="24"/>
          <w:szCs w:val="24"/>
          <w:rtl/>
        </w:rPr>
        <w:t xml:space="preserve"> </w:t>
      </w:r>
    </w:p>
    <w:p w14:paraId="05C093BF" w14:textId="77777777" w:rsidR="00CB3394" w:rsidRPr="00CB3394" w:rsidRDefault="00CB3394" w:rsidP="00FF1F39">
      <w:pPr>
        <w:spacing w:line="320" w:lineRule="atLeast"/>
        <w:rPr>
          <w:sz w:val="24"/>
          <w:szCs w:val="24"/>
          <w:rtl/>
        </w:rPr>
      </w:pPr>
      <w:r w:rsidRPr="00CB3394">
        <w:rPr>
          <w:rFonts w:hint="cs"/>
          <w:b/>
          <w:bCs/>
          <w:sz w:val="24"/>
          <w:szCs w:val="24"/>
          <w:u w:val="single"/>
          <w:rtl/>
        </w:rPr>
        <w:t>מלקות</w:t>
      </w:r>
      <w:r w:rsidRPr="00CB3394">
        <w:rPr>
          <w:rFonts w:hint="cs"/>
          <w:sz w:val="24"/>
          <w:szCs w:val="24"/>
          <w:rtl/>
        </w:rPr>
        <w:t xml:space="preserve"> - בפסוקים שראינו לעיל בסמוך מדובר על הליך ענישה המתקיים על ידי שופט, לאחר הליך שיפוטי אליו פונים הצדדים הניצים</w:t>
      </w:r>
      <w:r w:rsidRPr="00FF1F39">
        <w:rPr>
          <w:sz w:val="24"/>
          <w:szCs w:val="24"/>
          <w:vertAlign w:val="superscript"/>
          <w:rtl/>
        </w:rPr>
        <w:footnoteReference w:id="44"/>
      </w:r>
      <w:r w:rsidRPr="00CB3394">
        <w:rPr>
          <w:rFonts w:hint="cs"/>
          <w:sz w:val="24"/>
          <w:szCs w:val="24"/>
          <w:rtl/>
        </w:rPr>
        <w:t xml:space="preserve"> ובו כנראה מעורב יותר משופט אחד (שימו לב ללשון הרבים בשלושת הפעלים האחרונים בפסוק א).</w:t>
      </w:r>
    </w:p>
    <w:p w14:paraId="47F0B8AA" w14:textId="77777777" w:rsidR="00CB3394" w:rsidRPr="00CB3394" w:rsidRDefault="00CB3394" w:rsidP="00FF1F39">
      <w:pPr>
        <w:spacing w:line="320" w:lineRule="atLeast"/>
        <w:rPr>
          <w:sz w:val="24"/>
          <w:szCs w:val="24"/>
          <w:rtl/>
        </w:rPr>
      </w:pPr>
      <w:r w:rsidRPr="00CB3394">
        <w:rPr>
          <w:rFonts w:hint="cs"/>
          <w:b/>
          <w:bCs/>
          <w:sz w:val="24"/>
          <w:szCs w:val="24"/>
          <w:u w:val="single"/>
          <w:rtl/>
        </w:rPr>
        <w:t>עונש המוות</w:t>
      </w:r>
      <w:r w:rsidRPr="00CB3394">
        <w:rPr>
          <w:rFonts w:hint="cs"/>
          <w:sz w:val="24"/>
          <w:szCs w:val="24"/>
          <w:rtl/>
        </w:rPr>
        <w:t xml:space="preserve"> - בפסוקים שהובאו על עונש הגלות מבמדבר ל' מתואר הליך שיפוטי בין הרוצח ובין גואל הדם של הנרצח המתקיים 'לפני העדה' - כלומר מוסד שיפוטי כלשהו הפועל מכח העם.</w:t>
      </w:r>
      <w:r w:rsidRPr="00FF1F39">
        <w:rPr>
          <w:sz w:val="24"/>
          <w:szCs w:val="24"/>
          <w:vertAlign w:val="superscript"/>
          <w:rtl/>
        </w:rPr>
        <w:footnoteReference w:id="45"/>
      </w:r>
      <w:r w:rsidRPr="00CB3394">
        <w:rPr>
          <w:rFonts w:hint="cs"/>
          <w:sz w:val="24"/>
          <w:szCs w:val="24"/>
          <w:rtl/>
        </w:rPr>
        <w:t xml:space="preserve"> 'העדה' אמורה לקבוע את סוג הרצח ובידה הסמכות לזכות את הנאשם מרצח במזיד ולהשיבו לעיר המקלט או להרשיעו ולמסרו בידי גואל הדם להרגו. לאחרון אסור להרוג את הרוצח כל זמן שהוא בעיר המקלט, גם טרם ההליך השיפוטי (אולם אם הרוצח עוזב את העיר, גואל הדם אינו זקוק להליך משפטי כדי להרגו, אלא רק לעדות). מעורבותם הפעילה של השופטים בהליך השיפוטי המוביל לענישה מופיעה גם בפרשת העד הזומם (דברים יט יח, מקור#).</w:t>
      </w:r>
      <w:r w:rsidRPr="00FF1F39">
        <w:rPr>
          <w:sz w:val="24"/>
          <w:szCs w:val="24"/>
          <w:vertAlign w:val="superscript"/>
          <w:rtl/>
        </w:rPr>
        <w:footnoteReference w:id="46"/>
      </w:r>
      <w:r w:rsidRPr="00CB3394">
        <w:rPr>
          <w:rFonts w:hint="cs"/>
          <w:sz w:val="24"/>
          <w:szCs w:val="24"/>
          <w:rtl/>
        </w:rPr>
        <w:t xml:space="preserve"> </w:t>
      </w:r>
    </w:p>
    <w:p w14:paraId="78E92706" w14:textId="77777777" w:rsidR="00CB3394" w:rsidRPr="00CB3394" w:rsidRDefault="00CB3394" w:rsidP="00FF1F39">
      <w:pPr>
        <w:spacing w:line="320" w:lineRule="atLeast"/>
        <w:rPr>
          <w:sz w:val="24"/>
          <w:szCs w:val="24"/>
          <w:rtl/>
        </w:rPr>
      </w:pPr>
      <w:r w:rsidRPr="00CB3394">
        <w:rPr>
          <w:rFonts w:hint="cs"/>
          <w:sz w:val="24"/>
          <w:szCs w:val="24"/>
          <w:rtl/>
        </w:rPr>
        <w:lastRenderedPageBreak/>
        <w:t xml:space="preserve">פרשיה זו של עדים זוממים ועונשם מלמדת אותנו כבדרך אגב שהעדים הם הגורם המרכזי בהרשעתו וענישתו של אדם, ועל כן ענישתם היא מידה כנגד מידה, ובכלל זה עונש מוות, למטרת הרתעת אנשים שעשויים להעיד בעתיד (שם, יט כא). </w:t>
      </w:r>
    </w:p>
    <w:p w14:paraId="238B0625" w14:textId="77777777" w:rsidR="00CB3394" w:rsidRPr="00CB3394" w:rsidRDefault="00CB3394" w:rsidP="00FF1F39">
      <w:pPr>
        <w:spacing w:line="320" w:lineRule="atLeast"/>
        <w:rPr>
          <w:sz w:val="24"/>
          <w:szCs w:val="24"/>
          <w:rtl/>
        </w:rPr>
      </w:pPr>
      <w:r w:rsidRPr="00CB3394">
        <w:rPr>
          <w:rFonts w:hint="cs"/>
          <w:sz w:val="24"/>
          <w:szCs w:val="24"/>
          <w:rtl/>
        </w:rPr>
        <w:t>מהפסוקים בבמדבר לה (מקור#) אנו גם למדים על הדרישה הראייתית של שני עדים לפחות הנדרשים לשם הריגתו של הרוצח (פסוק ל). דרישה זו לשני עדים בהקשר של עונש מוות מופיעה גם בדינו של עובד עבודה זרה בדברים יז, שם גם נאמר כי העדים פותחים בהליך ההוצאה להורג בסקילה:</w:t>
      </w:r>
      <w:r w:rsidRPr="00FF1F39">
        <w:rPr>
          <w:sz w:val="24"/>
          <w:szCs w:val="24"/>
          <w:vertAlign w:val="superscript"/>
          <w:rtl/>
        </w:rPr>
        <w:footnoteReference w:id="47"/>
      </w:r>
    </w:p>
    <w:p w14:paraId="50A94293" w14:textId="45BAD7F1" w:rsidR="001C74B1" w:rsidRDefault="00B85976" w:rsidP="001C74B1">
      <w:pPr>
        <w:pStyle w:val="1"/>
      </w:pPr>
      <w:r>
        <w:rPr>
          <w:rFonts w:hint="cs"/>
        </w:rPr>
        <w:t>XXX</w:t>
      </w:r>
    </w:p>
    <w:p w14:paraId="2EFA11D9" w14:textId="77777777" w:rsidR="001C74B1" w:rsidRDefault="001C74B1" w:rsidP="00FF1F39">
      <w:pPr>
        <w:spacing w:line="320" w:lineRule="atLeast"/>
        <w:rPr>
          <w:sz w:val="24"/>
          <w:szCs w:val="24"/>
          <w:rtl/>
        </w:rPr>
      </w:pPr>
    </w:p>
    <w:p w14:paraId="18CE8DFE" w14:textId="086BE9EE" w:rsidR="00CB3394" w:rsidRPr="00CB3394" w:rsidRDefault="00CB3394" w:rsidP="00FF1F39">
      <w:pPr>
        <w:spacing w:line="320" w:lineRule="atLeast"/>
        <w:rPr>
          <w:sz w:val="24"/>
          <w:szCs w:val="24"/>
          <w:rtl/>
        </w:rPr>
      </w:pPr>
      <w:r w:rsidRPr="00CB3394">
        <w:rPr>
          <w:rFonts w:hint="cs"/>
          <w:sz w:val="24"/>
          <w:szCs w:val="24"/>
          <w:rtl/>
        </w:rPr>
        <w:t>אך דרישת המינימום לשני עדים אינה מוגבלת לעבירות רצח ועבודה זרה והיא מופיעה כדרישה דיונית בכל עבירה (דברים יט טו, מקור#).</w:t>
      </w:r>
      <w:r w:rsidRPr="00FF1F39">
        <w:rPr>
          <w:sz w:val="24"/>
          <w:szCs w:val="24"/>
          <w:vertAlign w:val="superscript"/>
          <w:rtl/>
        </w:rPr>
        <w:footnoteReference w:id="48"/>
      </w:r>
    </w:p>
    <w:p w14:paraId="472A0C8F" w14:textId="77777777" w:rsidR="00CB3394" w:rsidRPr="00CB3394" w:rsidRDefault="00CB3394" w:rsidP="00FF1F39">
      <w:pPr>
        <w:spacing w:line="320" w:lineRule="atLeast"/>
        <w:rPr>
          <w:sz w:val="24"/>
          <w:szCs w:val="24"/>
          <w:rtl/>
        </w:rPr>
      </w:pPr>
      <w:r w:rsidRPr="00CB3394">
        <w:rPr>
          <w:rFonts w:hint="cs"/>
          <w:sz w:val="24"/>
          <w:szCs w:val="24"/>
          <w:rtl/>
        </w:rPr>
        <w:t>בספרי הנביאים ישנם כמה סיפורים המתארים הליך שיפוטי הגורר עונש מוות.</w:t>
      </w:r>
      <w:r w:rsidRPr="00FF1F39">
        <w:rPr>
          <w:sz w:val="24"/>
          <w:szCs w:val="24"/>
          <w:vertAlign w:val="superscript"/>
          <w:rtl/>
        </w:rPr>
        <w:footnoteReference w:id="49"/>
      </w:r>
      <w:r w:rsidRPr="00CB3394">
        <w:rPr>
          <w:rFonts w:hint="cs"/>
          <w:sz w:val="24"/>
          <w:szCs w:val="24"/>
          <w:rtl/>
        </w:rPr>
        <w:t xml:space="preserve"> נתעכב רק על שלושה מתוכם. במלכים א כא מתואר משפט השקר שנעשה לנבות על מנת שאחאב יוכל להוציאו להורג ולרשת את כרמו. מעניין שגם אם מדובר היה בעלילה, איזבל ואחאב טרחו לשוות לה צורה של משפט לפי הכללים שראינו. אנו יכולים לראות כי המשפט נערך בפני זקני העיר ושריה, המשמשים כנראה כשופטים, ובפניהם מגיעים שני עדים, אמנם עדי שקר, המעידים על חטאו של נבות:</w:t>
      </w:r>
    </w:p>
    <w:p w14:paraId="3330A823" w14:textId="23D8AF68" w:rsidR="00CB3394" w:rsidRPr="00CB3394" w:rsidRDefault="00B85976" w:rsidP="00484A6D">
      <w:pPr>
        <w:pStyle w:val="1"/>
      </w:pPr>
      <w:r>
        <w:t>XXX</w:t>
      </w:r>
    </w:p>
    <w:p w14:paraId="6CAF068D" w14:textId="77777777" w:rsidR="00CB3394" w:rsidRPr="00CB3394" w:rsidRDefault="00CB3394" w:rsidP="00FF1F39">
      <w:pPr>
        <w:spacing w:line="320" w:lineRule="atLeast"/>
        <w:rPr>
          <w:sz w:val="24"/>
          <w:szCs w:val="24"/>
          <w:rtl/>
        </w:rPr>
      </w:pPr>
      <w:r w:rsidRPr="00CB3394">
        <w:rPr>
          <w:rFonts w:hint="cs"/>
          <w:sz w:val="24"/>
          <w:szCs w:val="24"/>
          <w:rtl/>
        </w:rPr>
        <w:t xml:space="preserve">שני הסיפורים האחרים עוסקים בדוד (שמואל ב א א-טז; שם ד ה-יב). בשניהם הוא מוציא להורג אנשים על פי הודאתם ברצח </w:t>
      </w:r>
      <w:r w:rsidRPr="00CB3394">
        <w:rPr>
          <w:sz w:val="24"/>
          <w:szCs w:val="24"/>
          <w:rtl/>
        </w:rPr>
        <w:t>–</w:t>
      </w:r>
      <w:r w:rsidRPr="00CB3394">
        <w:rPr>
          <w:rFonts w:hint="cs"/>
          <w:sz w:val="24"/>
          <w:szCs w:val="24"/>
          <w:rtl/>
        </w:rPr>
        <w:t xml:space="preserve"> בו התפארו לפניו - ולא על פי עדים. יתר על כן, במקרה הראשון מדובר בהודאת שווא: דוד הוציא להורג את הנער העמלקי אף שהוא לא באמת הרג את שאול (ראו שמואל א' לא ד). לכאורה עולה מכאן שדוד </w:t>
      </w:r>
      <w:r w:rsidRPr="00CB3394">
        <w:rPr>
          <w:sz w:val="24"/>
          <w:szCs w:val="24"/>
          <w:rtl/>
        </w:rPr>
        <w:t>–</w:t>
      </w:r>
      <w:r w:rsidRPr="00CB3394">
        <w:rPr>
          <w:rFonts w:hint="cs"/>
          <w:sz w:val="24"/>
          <w:szCs w:val="24"/>
          <w:rtl/>
        </w:rPr>
        <w:t xml:space="preserve"> לכל הדעות מלך ירא אלהים יותר מאחאב - לא הקפיד על דרישת העדים המופיעה בתורה. הסבר אחד יכול להיות שמלבד העדים, הרי שגם הודאת העבריין היא קבילה, כפי שהוא בשיטות אחרות, אך לא בספרות חז"ל.</w:t>
      </w:r>
      <w:bookmarkStart w:id="5" w:name="_Ref425165104"/>
      <w:r w:rsidRPr="00FF1F39">
        <w:rPr>
          <w:sz w:val="24"/>
          <w:szCs w:val="24"/>
          <w:vertAlign w:val="superscript"/>
          <w:rtl/>
        </w:rPr>
        <w:footnoteReference w:id="50"/>
      </w:r>
      <w:bookmarkEnd w:id="5"/>
      <w:r w:rsidRPr="00CB3394">
        <w:rPr>
          <w:rFonts w:hint="cs"/>
          <w:sz w:val="24"/>
          <w:szCs w:val="24"/>
          <w:rtl/>
        </w:rPr>
        <w:t xml:space="preserve"> הסבר שני, אותו הציעו פרשנים בימי הבינים,</w:t>
      </w:r>
      <w:r w:rsidRPr="00FF1F39">
        <w:rPr>
          <w:sz w:val="24"/>
          <w:szCs w:val="24"/>
          <w:vertAlign w:val="superscript"/>
          <w:rtl/>
        </w:rPr>
        <w:footnoteReference w:id="51"/>
      </w:r>
      <w:r w:rsidRPr="00CB3394">
        <w:rPr>
          <w:rFonts w:hint="cs"/>
          <w:sz w:val="24"/>
          <w:szCs w:val="24"/>
          <w:rtl/>
        </w:rPr>
        <w:t xml:space="preserve"> מציע כי מדובר היה בנסיבות מיוחדות או בעובדה שלמלך ישנה אפשרות לסטות מן הדין הרגיל </w:t>
      </w:r>
      <w:r w:rsidRPr="00CB3394">
        <w:rPr>
          <w:sz w:val="24"/>
          <w:szCs w:val="24"/>
          <w:rtl/>
        </w:rPr>
        <w:t>–</w:t>
      </w:r>
      <w:r w:rsidRPr="00CB3394">
        <w:rPr>
          <w:rFonts w:hint="cs"/>
          <w:sz w:val="24"/>
          <w:szCs w:val="24"/>
          <w:rtl/>
        </w:rPr>
        <w:t xml:space="preserve"> ודאי כאשר מדובר בדינם של רוצחים - והוא אינו כפוף לדיני הראיות המופנים לדעת חז"ל אל בית הדין דווקא. </w:t>
      </w:r>
    </w:p>
    <w:p w14:paraId="119B4623" w14:textId="77777777" w:rsidR="00CB3394" w:rsidRPr="00CB3394" w:rsidRDefault="00CB3394" w:rsidP="00FF1F39">
      <w:pPr>
        <w:spacing w:line="320" w:lineRule="atLeast"/>
        <w:rPr>
          <w:sz w:val="24"/>
          <w:szCs w:val="24"/>
          <w:rtl/>
        </w:rPr>
      </w:pPr>
      <w:r w:rsidRPr="00CB3394">
        <w:rPr>
          <w:rFonts w:hint="cs"/>
          <w:sz w:val="24"/>
          <w:szCs w:val="24"/>
          <w:rtl/>
        </w:rPr>
        <w:t>להלן, בדיון על מקורות מימי הביניים, נחזור לעניין זה, אולם ראוי לציין כי יתכן שכבר במקרא עצמו מצאנו מקור המספר כי למנהיג ניתנה סמכות להעניש את העם, לאו דווקא על עבירות המנויות בתורה (אלא גם על אלה שמקורן בדינו של מלך נוכרי) ואף באמצעות עונשים שאינם נזכרים בה, וזאת מכח הוראה שניתנה על ידי מלך נוכרי. כוונתי לצו של המלך הפרסי אתרחשסתא הקובע את סמכויותיו של עזרא בארץ ישראל ובין היתר (עזרא ז, כו):</w:t>
      </w:r>
    </w:p>
    <w:p w14:paraId="0CDE6A62" w14:textId="1815CCD6" w:rsidR="00CB3394" w:rsidRPr="00CB3394" w:rsidRDefault="00B85976" w:rsidP="00484A6D">
      <w:pPr>
        <w:bidi w:val="0"/>
        <w:spacing w:before="120" w:after="120" w:line="320" w:lineRule="atLeast"/>
        <w:ind w:left="567" w:right="567" w:firstLine="170"/>
        <w:contextualSpacing w:val="0"/>
        <w:rPr>
          <w:rFonts w:eastAsia="Times New Roman"/>
          <w:sz w:val="24"/>
          <w:szCs w:val="24"/>
          <w:rtl/>
        </w:rPr>
      </w:pPr>
      <w:r>
        <w:rPr>
          <w:rFonts w:eastAsia="Times New Roman"/>
          <w:sz w:val="24"/>
          <w:szCs w:val="24"/>
        </w:rPr>
        <w:t>XXX</w:t>
      </w:r>
    </w:p>
    <w:p w14:paraId="4BA3F7E2" w14:textId="77777777" w:rsidR="00CB3394" w:rsidRPr="00CB3394" w:rsidRDefault="00CB3394" w:rsidP="00896D9D">
      <w:pPr>
        <w:spacing w:line="320" w:lineRule="atLeast"/>
        <w:rPr>
          <w:sz w:val="24"/>
          <w:szCs w:val="24"/>
          <w:rtl/>
        </w:rPr>
      </w:pPr>
      <w:r w:rsidRPr="00CB3394">
        <w:rPr>
          <w:rFonts w:hint="cs"/>
          <w:sz w:val="24"/>
          <w:szCs w:val="24"/>
          <w:rtl/>
        </w:rPr>
        <w:t>קביעה זו תעביר אותנו לעיון במקורות חז"ל ובמהפכה שהם עשו ביישום שלושת העונשים שהזכרנו ובמטרתם.</w:t>
      </w:r>
    </w:p>
    <w:p w14:paraId="6C698179" w14:textId="77777777" w:rsidR="00CB3394" w:rsidRPr="00CB3394" w:rsidRDefault="00CB3394" w:rsidP="00FF1F39">
      <w:pPr>
        <w:spacing w:line="320" w:lineRule="atLeast"/>
        <w:rPr>
          <w:sz w:val="24"/>
          <w:szCs w:val="24"/>
          <w:rtl/>
        </w:rPr>
      </w:pPr>
    </w:p>
    <w:p w14:paraId="26990023" w14:textId="77777777" w:rsidR="00CB3394" w:rsidRPr="00CB3394" w:rsidRDefault="00CB3394" w:rsidP="00D375AD">
      <w:pPr>
        <w:spacing w:line="320" w:lineRule="atLeast"/>
        <w:rPr>
          <w:b/>
          <w:bCs/>
          <w:sz w:val="24"/>
          <w:szCs w:val="24"/>
          <w:u w:val="single"/>
          <w:rtl/>
        </w:rPr>
      </w:pPr>
      <w:r w:rsidRPr="00CB3394">
        <w:rPr>
          <w:rFonts w:hint="cs"/>
          <w:sz w:val="24"/>
          <w:szCs w:val="24"/>
          <w:rtl/>
        </w:rPr>
        <w:t xml:space="preserve"> </w:t>
      </w:r>
      <w:r w:rsidRPr="00CB3394">
        <w:rPr>
          <w:rFonts w:hint="cs"/>
          <w:b/>
          <w:bCs/>
          <w:sz w:val="24"/>
          <w:szCs w:val="24"/>
          <w:u w:val="single"/>
          <w:rtl/>
        </w:rPr>
        <w:t>ספרות חז"ל</w:t>
      </w:r>
    </w:p>
    <w:p w14:paraId="56A6F7E2" w14:textId="77777777" w:rsidR="00CB3394" w:rsidRPr="00CB3394" w:rsidRDefault="00CB3394" w:rsidP="00FF1F39">
      <w:pPr>
        <w:spacing w:line="320" w:lineRule="atLeast"/>
        <w:rPr>
          <w:sz w:val="24"/>
          <w:szCs w:val="24"/>
          <w:rtl/>
        </w:rPr>
      </w:pPr>
      <w:r w:rsidRPr="00CB3394">
        <w:rPr>
          <w:rFonts w:hint="cs"/>
          <w:sz w:val="24"/>
          <w:szCs w:val="24"/>
          <w:rtl/>
        </w:rPr>
        <w:t>עיון במופעי שלושת העונשים שבהם דנו, מגלה שכבר התנאים הפכו אותם לבלתי אפשריים ליישום, בפרט בשל דרישה מקיפה לסדרי דין וראיות שהסבירות לקיומם או ביצועם שואפת לאפס.</w:t>
      </w:r>
      <w:r w:rsidRPr="00FF1F39">
        <w:rPr>
          <w:sz w:val="24"/>
          <w:szCs w:val="24"/>
          <w:vertAlign w:val="superscript"/>
          <w:rtl/>
        </w:rPr>
        <w:footnoteReference w:id="52"/>
      </w:r>
      <w:r w:rsidRPr="00CB3394">
        <w:rPr>
          <w:rFonts w:hint="cs"/>
          <w:sz w:val="24"/>
          <w:szCs w:val="24"/>
          <w:rtl/>
        </w:rPr>
        <w:t xml:space="preserve"> עם זאת, צמצום מעשי זה מתקיים לצד דיון אקדמי-תיאורטי אינטנסיבי בעונשים ובפרטיהם. עניין זה מלמד כמובן על כך שלחז"ל הייתה מגמה לבטל במישור המעשי את העונשים הללו, וממילא גם על הדרך שבה חז"ל תפסו את מטרתם.</w:t>
      </w:r>
    </w:p>
    <w:p w14:paraId="5E8089A4" w14:textId="77777777" w:rsidR="00CB3394" w:rsidRPr="00CB3394" w:rsidRDefault="00CB3394" w:rsidP="00FF1F39">
      <w:pPr>
        <w:spacing w:line="320" w:lineRule="atLeast"/>
        <w:rPr>
          <w:sz w:val="24"/>
          <w:szCs w:val="24"/>
          <w:rtl/>
        </w:rPr>
      </w:pPr>
      <w:r w:rsidRPr="00CB3394">
        <w:rPr>
          <w:rFonts w:hint="cs"/>
          <w:sz w:val="24"/>
          <w:szCs w:val="24"/>
          <w:rtl/>
        </w:rPr>
        <w:t>מנגד, יכולים אנו לראות כי ספרות חז"ל מכירה בצורך החברתי בקיומה של ענישה והרתעה, ולכן במקביל לירידתם של העונשים הקלאסיים מן המקרא, יוצרים חז"ל מערכת ענישה המכילה בין היתר עונשים הדומים לעונשי המוות והמלקות בהם דנו, אך טוענת כי מערכת זו אינה כפופה לסדרי הדין הנוקשים שיצרו למערכת עונשי התורה.</w:t>
      </w:r>
    </w:p>
    <w:p w14:paraId="042D520A" w14:textId="726851EB" w:rsidR="00CB3394" w:rsidRPr="00CB3394" w:rsidRDefault="00CB3394" w:rsidP="00FF1F39">
      <w:pPr>
        <w:spacing w:line="320" w:lineRule="atLeast"/>
        <w:rPr>
          <w:sz w:val="24"/>
          <w:szCs w:val="24"/>
          <w:rtl/>
        </w:rPr>
      </w:pPr>
      <w:r w:rsidRPr="00CB3394">
        <w:rPr>
          <w:rFonts w:hint="cs"/>
          <w:sz w:val="24"/>
          <w:szCs w:val="24"/>
          <w:rtl/>
        </w:rPr>
        <w:t xml:space="preserve">לפני שניגש לעיין במקורות יש להקדים שתי הערות. הראשונה </w:t>
      </w:r>
      <w:r w:rsidRPr="00CB3394">
        <w:rPr>
          <w:sz w:val="24"/>
          <w:szCs w:val="24"/>
          <w:rtl/>
        </w:rPr>
        <w:t>–</w:t>
      </w:r>
      <w:r w:rsidRPr="00CB3394">
        <w:rPr>
          <w:rFonts w:hint="cs"/>
          <w:sz w:val="24"/>
          <w:szCs w:val="24"/>
          <w:rtl/>
        </w:rPr>
        <w:t xml:space="preserve"> איני מתכוון לעסוק כאן ברקע הריאלי של מקורות חז"ל. הערה זו חשובה במיוחד בנוגע לטיעון (הנכון) כי מרבית הלכות התנאים עוצבו בעידן בו ממילא לא היו להם סמכויות נרחבות לעסוק בדיני נפשות,</w:t>
      </w:r>
      <w:r w:rsidRPr="00FF1F39">
        <w:rPr>
          <w:sz w:val="24"/>
          <w:szCs w:val="24"/>
          <w:vertAlign w:val="superscript"/>
          <w:rtl/>
        </w:rPr>
        <w:footnoteReference w:id="53"/>
      </w:r>
      <w:r w:rsidRPr="00CB3394">
        <w:rPr>
          <w:rFonts w:hint="cs"/>
          <w:sz w:val="24"/>
          <w:szCs w:val="24"/>
          <w:rtl/>
        </w:rPr>
        <w:t xml:space="preserve"> ולספק הגדול בנוגע לשאלה אם בכלל התקיימה אי פעם הסנהדרין המופיעה במקורות חז"ל,</w:t>
      </w:r>
      <w:r w:rsidRPr="00FF1F39">
        <w:rPr>
          <w:sz w:val="24"/>
          <w:szCs w:val="24"/>
          <w:vertAlign w:val="superscript"/>
          <w:rtl/>
        </w:rPr>
        <w:footnoteReference w:id="54"/>
      </w:r>
      <w:r w:rsidRPr="00CB3394">
        <w:rPr>
          <w:rFonts w:hint="cs"/>
          <w:sz w:val="24"/>
          <w:szCs w:val="24"/>
          <w:rtl/>
        </w:rPr>
        <w:t xml:space="preserve"> שרק לה הסמכות להוציא להורג ואולי אף להלקות. ענייני כאן בתודעתם של חז"ל, ולכן גם אם נניח שבתודעת התנאים התקיימה פעם הסנהדרין באופן היסטורי, הרי שכללי הדין הנוקשים שעיצבו לא היו מאפשרים בה את ביצוע עונשי הגוף לעולם. </w:t>
      </w:r>
    </w:p>
    <w:p w14:paraId="59B10DF7" w14:textId="77777777" w:rsidR="00CB3394" w:rsidRPr="00CB3394" w:rsidRDefault="00CB3394" w:rsidP="00FF1F39">
      <w:pPr>
        <w:spacing w:line="320" w:lineRule="atLeast"/>
        <w:rPr>
          <w:sz w:val="24"/>
          <w:szCs w:val="24"/>
          <w:rtl/>
        </w:rPr>
      </w:pPr>
      <w:r w:rsidRPr="00CB3394">
        <w:rPr>
          <w:rFonts w:hint="cs"/>
          <w:sz w:val="24"/>
          <w:szCs w:val="24"/>
          <w:rtl/>
        </w:rPr>
        <w:t>עוד עלי להעיר כי רוב המקורות שיובאו כאן יעסקו בעונש המוות או 'מיתת בית דין' כפי שהוא מכונה כבר במקורות התנאיים. עם זאת, חשוב לציין כי מרבית הדברים שייאמרו להלן נכונים באותה מידה גם לשני העונשים הפחותים בחומרתם: הגלות בה מתחייב הרוצח בשגגה ועונש המלקות. זאת משום שכללי הראיות וסדרי הדיון המחמירים הנוגעים לעונש המיתה נכונים כמעט כולם גם לעונשים אלה. אין כאן המקום לפרט את כלל המקורות התלמודיים לכך</w:t>
      </w:r>
      <w:r w:rsidRPr="00FF1F39">
        <w:rPr>
          <w:sz w:val="24"/>
          <w:szCs w:val="24"/>
          <w:vertAlign w:val="superscript"/>
          <w:rtl/>
        </w:rPr>
        <w:footnoteReference w:id="55"/>
      </w:r>
      <w:r w:rsidRPr="00CB3394">
        <w:rPr>
          <w:rFonts w:hint="cs"/>
          <w:sz w:val="24"/>
          <w:szCs w:val="24"/>
          <w:rtl/>
        </w:rPr>
        <w:t xml:space="preserve"> ולכן אסתפק בדברי הרמב"ם המסכם את הסוגיה כך:</w:t>
      </w:r>
      <w:bookmarkStart w:id="6" w:name="_Ref424719930"/>
      <w:r w:rsidRPr="00FF1F39">
        <w:rPr>
          <w:sz w:val="24"/>
          <w:szCs w:val="24"/>
          <w:vertAlign w:val="superscript"/>
          <w:rtl/>
        </w:rPr>
        <w:footnoteReference w:id="56"/>
      </w:r>
      <w:bookmarkEnd w:id="6"/>
    </w:p>
    <w:p w14:paraId="7932AD06" w14:textId="58963F6B" w:rsidR="00524C8F" w:rsidRDefault="00B85976" w:rsidP="00524C8F">
      <w:pPr>
        <w:pStyle w:val="1"/>
        <w:rPr>
          <w:rtl/>
        </w:rPr>
      </w:pPr>
      <w:r>
        <w:t>XXX</w:t>
      </w:r>
    </w:p>
    <w:p w14:paraId="30868AEC" w14:textId="7CE50661" w:rsidR="00CB3394" w:rsidRPr="00CB3394" w:rsidRDefault="00CB3394" w:rsidP="00FF1F39">
      <w:pPr>
        <w:spacing w:line="320" w:lineRule="atLeast"/>
        <w:rPr>
          <w:sz w:val="24"/>
          <w:szCs w:val="24"/>
          <w:rtl/>
        </w:rPr>
      </w:pPr>
      <w:r w:rsidRPr="00CB3394">
        <w:rPr>
          <w:rFonts w:hint="cs"/>
          <w:sz w:val="24"/>
          <w:szCs w:val="24"/>
          <w:rtl/>
        </w:rPr>
        <w:lastRenderedPageBreak/>
        <w:t>כאמור, חז"ל לא התכחשו לקיומם של עונשי הגוף בתורה. להפך, הם עסקו בהם בצורה אינטנסיבית. הדבר בולט במשנה: שמונה פרקים במסכת סנהדרין (ד-יא) עוסקים ברובם הגדול בעונשי המוות וסדרי הדין בהם, ואף מונים בצורה פרטנית את רשימת העבירות המחייבות מיתה.</w:t>
      </w:r>
      <w:r w:rsidRPr="00FF1F39">
        <w:rPr>
          <w:sz w:val="24"/>
          <w:szCs w:val="24"/>
          <w:vertAlign w:val="superscript"/>
          <w:rtl/>
        </w:rPr>
        <w:footnoteReference w:id="57"/>
      </w:r>
      <w:r w:rsidRPr="00CB3394">
        <w:rPr>
          <w:rFonts w:hint="cs"/>
          <w:sz w:val="24"/>
          <w:szCs w:val="24"/>
          <w:rtl/>
        </w:rPr>
        <w:t xml:space="preserve"> דיון זה נמשך במסכת מכות. הפרק הראשון דן בדיני עדים בכלל ובדיני עדות בדיני נפשות בפרט. הפרק השני מוקדש כולו לעונש הגלות של הרוצח בשגגה, והפרק השלישי מונה את העבירות שיש עליהן עונש מלקות ומתאר בפרוטרוט את דרכי ביצוע העונש. ועדיין, נראה שכל הדיון הרחב הזה הופך לתיאורטי לחלוטין כאשר אנו מגיעים למשנה האחרונה במכות פרק א, שהיא למעשה המשנה החותמת את הדיון ב'דיני נפשות' (מקור#).</w:t>
      </w:r>
    </w:p>
    <w:p w14:paraId="348C4053" w14:textId="77777777" w:rsidR="00CB3394" w:rsidRPr="00CB3394" w:rsidRDefault="00CB3394" w:rsidP="00FF1F39">
      <w:pPr>
        <w:spacing w:line="320" w:lineRule="atLeast"/>
        <w:rPr>
          <w:sz w:val="24"/>
          <w:szCs w:val="24"/>
          <w:rtl/>
        </w:rPr>
      </w:pPr>
      <w:r w:rsidRPr="00CB3394">
        <w:rPr>
          <w:rFonts w:hint="cs"/>
          <w:sz w:val="24"/>
          <w:szCs w:val="24"/>
          <w:rtl/>
        </w:rPr>
        <w:t>דומה שאין מחלוקת בין שלוש הדעות הראשונות במשנה ולדעת כולן עונש המוות נדיר עד מאד ולא רצוי כלל.</w:t>
      </w:r>
      <w:r w:rsidRPr="00FF1F39">
        <w:rPr>
          <w:sz w:val="24"/>
          <w:szCs w:val="24"/>
          <w:vertAlign w:val="superscript"/>
          <w:rtl/>
        </w:rPr>
        <w:footnoteReference w:id="58"/>
      </w:r>
      <w:r w:rsidRPr="00CB3394">
        <w:rPr>
          <w:rFonts w:hint="cs"/>
          <w:sz w:val="24"/>
          <w:szCs w:val="24"/>
          <w:rtl/>
        </w:rPr>
        <w:t xml:space="preserve"> יהא אשר יהא המניע של אותם חכמים,</w:t>
      </w:r>
      <w:r w:rsidRPr="00FF1F39">
        <w:rPr>
          <w:sz w:val="24"/>
          <w:szCs w:val="24"/>
          <w:vertAlign w:val="superscript"/>
          <w:rtl/>
        </w:rPr>
        <w:footnoteReference w:id="59"/>
      </w:r>
      <w:r w:rsidRPr="00CB3394">
        <w:rPr>
          <w:rFonts w:hint="cs"/>
          <w:sz w:val="24"/>
          <w:szCs w:val="24"/>
          <w:rtl/>
        </w:rPr>
        <w:t xml:space="preserve"> החיים בעידן בו ממילא 'בטלו דיני נפשות', הם בסך הכל מביעים את המציאות הפשוטה הנוצרת אם לוקחים ברצינות את הלכות התַנַאים הנוגעות לסדרי הדין והראיות בעונשי גוף.</w:t>
      </w:r>
      <w:r w:rsidRPr="00FF1F39">
        <w:rPr>
          <w:sz w:val="24"/>
          <w:szCs w:val="24"/>
          <w:vertAlign w:val="superscript"/>
          <w:rtl/>
        </w:rPr>
        <w:footnoteReference w:id="60"/>
      </w:r>
      <w:r w:rsidRPr="00CB3394">
        <w:rPr>
          <w:rFonts w:hint="cs"/>
          <w:sz w:val="24"/>
          <w:szCs w:val="24"/>
          <w:rtl/>
        </w:rPr>
        <w:t xml:space="preserve"> עוד מלמדת אותנו המשנה כי המציאות החדשה שללה כל ממד חברתי ממטרות הענישה. רבן שמעון בן גמליאל, שבתפקידו כנשיא ודאי היה רגיש לשיקולי סדר חברתי, מגיב לשיטות אלה באמרו שהן למעשה שוללות את ממד ההרתעה הקיים בענישה. והדברים פשוטים: שיטה משפטית המודיעה שאין לה כוונה או יכולת להעניש, ואולי יותר מכך: שהיא איננה מעוניינת להעניש, תוביל לאנרכיה, לרבות מקרי רצח. ודוק, הוא בוחר להדגיש דווקא את ההשפעה של שיטת חבריו על ריבוי מקרי הרצח, ולא אומר באופן כללי שאין ראוי לבטל את עונש המוות לכלל העבירות.</w:t>
      </w:r>
      <w:bookmarkStart w:id="7" w:name="_Ref424810809"/>
      <w:r w:rsidRPr="00FF1F39">
        <w:rPr>
          <w:sz w:val="24"/>
          <w:szCs w:val="24"/>
          <w:vertAlign w:val="superscript"/>
          <w:rtl/>
        </w:rPr>
        <w:footnoteReference w:id="61"/>
      </w:r>
      <w:bookmarkEnd w:id="7"/>
    </w:p>
    <w:p w14:paraId="038C79A9" w14:textId="77777777" w:rsidR="00CB3394" w:rsidRPr="00CB3394" w:rsidRDefault="00CB3394" w:rsidP="00FF1F39">
      <w:pPr>
        <w:spacing w:line="320" w:lineRule="atLeast"/>
        <w:rPr>
          <w:sz w:val="24"/>
          <w:szCs w:val="24"/>
          <w:rtl/>
        </w:rPr>
      </w:pPr>
      <w:r w:rsidRPr="00CB3394">
        <w:rPr>
          <w:rFonts w:hint="cs"/>
          <w:sz w:val="24"/>
          <w:szCs w:val="24"/>
          <w:rtl/>
        </w:rPr>
        <w:t xml:space="preserve">שיטתם של ר' טרפון ור' עקיבא היא לכאורה השיטה השלטת בספרות התלמודית וזו שנתקבלה במרבית המקורות מן הדורות הבאים כמייצגת את העולה מן התלמוד. כאמור, אין בה חידוש של ממש והיא פועל יוצא של סדרי הדין הקיצוניים הכרוכים בעונש המוות. נביא רק שנים מהם. </w:t>
      </w:r>
    </w:p>
    <w:p w14:paraId="3F240324" w14:textId="116061D2" w:rsidR="00CB3394" w:rsidRPr="00CB3394" w:rsidRDefault="00CB3394" w:rsidP="00FF1F39">
      <w:pPr>
        <w:spacing w:line="320" w:lineRule="atLeast"/>
        <w:rPr>
          <w:sz w:val="24"/>
          <w:szCs w:val="24"/>
          <w:rtl/>
        </w:rPr>
      </w:pPr>
      <w:r w:rsidRPr="00CB3394">
        <w:rPr>
          <w:rFonts w:hint="cs"/>
          <w:sz w:val="24"/>
          <w:szCs w:val="24"/>
          <w:rtl/>
        </w:rPr>
        <w:t>המשניות בסנהדרין ה א-ב (מקור#) עומדות על הליך החקירה המורכב של העדים. ראשית, ניתן לראות מכאן את הקשיים שעל העדים לעמוד בהם כדי שעדותם תתקבל ובכדי שעדות שניהם תהיה זהה. ברור שהמטרה היא להקטין את האפשרות לקבלת העדות, ולכן קובעת המשנה הבאה כי ראוי להרבות בבדיקות, לכאורה ללא גבול, דבר הבא לידי ביטוי במעשהו של רבן יוחנן בן זכאי שחקר את העדים על סוג התאנים שמתחת לעץ עליו גדלו התבצע רצח לפי עדותם. עוד מלמדת אותנו המשנה כי העדים נשאלים האם התרו בעבריין.</w:t>
      </w:r>
      <w:r w:rsidRPr="00FF1F39">
        <w:rPr>
          <w:sz w:val="24"/>
          <w:szCs w:val="24"/>
          <w:vertAlign w:val="superscript"/>
          <w:rtl/>
        </w:rPr>
        <w:footnoteReference w:id="62"/>
      </w:r>
      <w:r w:rsidRPr="00CB3394">
        <w:rPr>
          <w:rFonts w:hint="cs"/>
          <w:sz w:val="24"/>
          <w:szCs w:val="24"/>
          <w:rtl/>
        </w:rPr>
        <w:t xml:space="preserve"> פרטיה של התראה זו מצויים בתוספתא סנהדרין יא (מקור#). דומה כי הצירוף של שתי הדרישות </w:t>
      </w:r>
      <w:r w:rsidRPr="00CB3394">
        <w:rPr>
          <w:sz w:val="24"/>
          <w:szCs w:val="24"/>
          <w:rtl/>
        </w:rPr>
        <w:t>–</w:t>
      </w:r>
      <w:r w:rsidRPr="00CB3394">
        <w:rPr>
          <w:rFonts w:hint="cs"/>
          <w:sz w:val="24"/>
          <w:szCs w:val="24"/>
          <w:rtl/>
        </w:rPr>
        <w:t xml:space="preserve"> תוכן ההתראה, ודאי לשיטת ר' יוסי בר יהודה, ותגובת המותרה </w:t>
      </w:r>
      <w:r w:rsidRPr="00CB3394">
        <w:rPr>
          <w:sz w:val="24"/>
          <w:szCs w:val="24"/>
          <w:rtl/>
        </w:rPr>
        <w:t>–</w:t>
      </w:r>
      <w:r w:rsidRPr="00CB3394">
        <w:rPr>
          <w:rFonts w:hint="cs"/>
          <w:sz w:val="24"/>
          <w:szCs w:val="24"/>
          <w:rtl/>
        </w:rPr>
        <w:t xml:space="preserve"> הוא תרחיש כמעט בלתי אפשרי. ושוב, מהבבלי בסנהדרין עולה כי ההתראה הזו אינה מוגבלת לעונש מוות, אלא יש להפעילה באותה דרך גם במלקות, וכדברי הרמב"ם (הלכות</w:t>
      </w:r>
      <w:r w:rsidRPr="00CB3394">
        <w:rPr>
          <w:sz w:val="24"/>
          <w:szCs w:val="24"/>
          <w:rtl/>
        </w:rPr>
        <w:t xml:space="preserve"> </w:t>
      </w:r>
      <w:r w:rsidRPr="00CB3394">
        <w:rPr>
          <w:rFonts w:hint="cs"/>
          <w:sz w:val="24"/>
          <w:szCs w:val="24"/>
          <w:rtl/>
        </w:rPr>
        <w:t>סנהדרין</w:t>
      </w:r>
      <w:r w:rsidRPr="00CB3394">
        <w:rPr>
          <w:sz w:val="24"/>
          <w:szCs w:val="24"/>
          <w:rtl/>
        </w:rPr>
        <w:t xml:space="preserve"> </w:t>
      </w:r>
      <w:r w:rsidRPr="00CB3394">
        <w:rPr>
          <w:rFonts w:hint="cs"/>
          <w:sz w:val="24"/>
          <w:szCs w:val="24"/>
          <w:rtl/>
        </w:rPr>
        <w:t>יב, ב):</w:t>
      </w:r>
    </w:p>
    <w:p w14:paraId="63993F23" w14:textId="72E7DFA8" w:rsidR="00CB3394" w:rsidRPr="00EB36A0" w:rsidRDefault="00B85976" w:rsidP="007E4B2F">
      <w:pPr>
        <w:bidi w:val="0"/>
        <w:spacing w:before="120" w:after="120" w:line="320" w:lineRule="atLeast"/>
        <w:ind w:left="567" w:right="567" w:firstLine="170"/>
        <w:contextualSpacing w:val="0"/>
        <w:rPr>
          <w:rFonts w:eastAsia="Times New Roman"/>
          <w:sz w:val="24"/>
          <w:szCs w:val="24"/>
          <w:rtl/>
        </w:rPr>
      </w:pPr>
      <w:r>
        <w:rPr>
          <w:rFonts w:eastAsia="Times New Roman"/>
          <w:sz w:val="24"/>
          <w:szCs w:val="24"/>
        </w:rPr>
        <w:t>XXX</w:t>
      </w:r>
    </w:p>
    <w:p w14:paraId="0918115D" w14:textId="77777777" w:rsidR="00CB3394" w:rsidRPr="00CB3394" w:rsidRDefault="00CB3394" w:rsidP="00FF1F39">
      <w:pPr>
        <w:spacing w:line="320" w:lineRule="atLeast"/>
        <w:rPr>
          <w:sz w:val="24"/>
          <w:szCs w:val="24"/>
          <w:rtl/>
        </w:rPr>
      </w:pPr>
      <w:r w:rsidRPr="00CB3394">
        <w:rPr>
          <w:rFonts w:hint="cs"/>
          <w:sz w:val="24"/>
          <w:szCs w:val="24"/>
          <w:rtl/>
        </w:rPr>
        <w:lastRenderedPageBreak/>
        <w:t>כאמור, מדובר בפרט אחד בלבד מבין פרטים רבים הנדרשים לשם הוצאה להורג. התנאים (מקור#)</w:t>
      </w:r>
      <w:r w:rsidRPr="00CB3394">
        <w:rPr>
          <w:sz w:val="24"/>
          <w:szCs w:val="24"/>
          <w:vertAlign w:val="superscript"/>
          <w:rtl/>
        </w:rPr>
        <w:footnoteReference w:id="63"/>
      </w:r>
      <w:r w:rsidRPr="00CB3394">
        <w:rPr>
          <w:rFonts w:hint="cs"/>
          <w:sz w:val="24"/>
          <w:szCs w:val="24"/>
          <w:rtl/>
        </w:rPr>
        <w:t xml:space="preserve"> אף מספרים לנו על יהודה בן טבאי שכיהן כנשיא הסנהדרין (או אב בית דין לפי מסורות אחרות) וחי בתקופה בה לכאורה טרם 'בטלו דיני נפשות' אשר נמנע מלהוציא רוצח להורג רק בשל דרישות דיני הראיות, למרות שהעובדות היו ברורות מעל לכל ספק (ולמעשה העביר את סמכות הענישה, שמן התורה מסורה בידי בית הדין, בחזרה לידי האל)</w:t>
      </w:r>
      <w:bookmarkStart w:id="8" w:name="_Ref103312880"/>
      <w:r w:rsidRPr="00CB3394">
        <w:rPr>
          <w:rFonts w:hint="cs"/>
          <w:sz w:val="24"/>
          <w:szCs w:val="24"/>
          <w:rtl/>
        </w:rPr>
        <w:t>.</w:t>
      </w:r>
      <w:bookmarkEnd w:id="8"/>
    </w:p>
    <w:p w14:paraId="7B5EC29F" w14:textId="77777777" w:rsidR="00CB3394" w:rsidRPr="00CB3394" w:rsidRDefault="00CB3394" w:rsidP="00FF1F39">
      <w:pPr>
        <w:spacing w:line="320" w:lineRule="atLeast"/>
        <w:rPr>
          <w:sz w:val="24"/>
          <w:szCs w:val="24"/>
          <w:rtl/>
        </w:rPr>
      </w:pPr>
      <w:r w:rsidRPr="00CB3394">
        <w:rPr>
          <w:rFonts w:hint="cs"/>
          <w:sz w:val="24"/>
          <w:szCs w:val="24"/>
          <w:rtl/>
        </w:rPr>
        <w:t xml:space="preserve">עם זאת, מסיפור אחר על אותו יהודה בן טבאי אנו למדים לכאורה שהמגבלות הדיוניות נוצרו בידי חכמים בהליך מתמשך והוא עצמו </w:t>
      </w:r>
      <w:r w:rsidRPr="00CB3394">
        <w:rPr>
          <w:sz w:val="24"/>
          <w:szCs w:val="24"/>
          <w:rtl/>
        </w:rPr>
        <w:t>–</w:t>
      </w:r>
      <w:r w:rsidRPr="00CB3394">
        <w:rPr>
          <w:rFonts w:hint="cs"/>
          <w:sz w:val="24"/>
          <w:szCs w:val="24"/>
          <w:rtl/>
        </w:rPr>
        <w:t xml:space="preserve"> חכם כה חשוב! - הוציא להורג נאשמים מתוך חוסר ידיעה של אחד מכללים אלה</w:t>
      </w:r>
      <w:bookmarkStart w:id="9" w:name="_Ref424810953"/>
      <w:r w:rsidRPr="00CB3394">
        <w:rPr>
          <w:rFonts w:hint="cs"/>
          <w:sz w:val="24"/>
          <w:szCs w:val="24"/>
          <w:rtl/>
        </w:rPr>
        <w:t xml:space="preserve"> (מקור#).</w:t>
      </w:r>
      <w:r w:rsidRPr="00FF1F39">
        <w:rPr>
          <w:sz w:val="24"/>
          <w:szCs w:val="24"/>
          <w:vertAlign w:val="superscript"/>
          <w:rtl/>
        </w:rPr>
        <w:footnoteReference w:id="64"/>
      </w:r>
      <w:bookmarkEnd w:id="9"/>
    </w:p>
    <w:p w14:paraId="7D5D438C" w14:textId="77777777" w:rsidR="00CB3394" w:rsidRPr="00CB3394" w:rsidRDefault="00CB3394" w:rsidP="00FF1F39">
      <w:pPr>
        <w:spacing w:line="320" w:lineRule="atLeast"/>
        <w:rPr>
          <w:sz w:val="24"/>
          <w:szCs w:val="24"/>
          <w:rtl/>
        </w:rPr>
      </w:pPr>
    </w:p>
    <w:p w14:paraId="7DF54060" w14:textId="5AFB7473" w:rsidR="00CB3394" w:rsidRPr="00CB3394" w:rsidRDefault="00CB3394" w:rsidP="00FF1F39">
      <w:pPr>
        <w:spacing w:line="320" w:lineRule="atLeast"/>
        <w:rPr>
          <w:sz w:val="24"/>
          <w:szCs w:val="24"/>
          <w:rtl/>
        </w:rPr>
      </w:pPr>
      <w:r w:rsidRPr="00CB3394">
        <w:rPr>
          <w:rFonts w:hint="cs"/>
          <w:sz w:val="24"/>
          <w:szCs w:val="24"/>
          <w:rtl/>
        </w:rPr>
        <w:t>ברור שחז"ל מודעים לגמרי לכך שבמהלך הדרשני שהם מבצעים בעניין סדרי הדין הם מבטלים למעשה את עונשי הגוף של התורה, שהם עצמם טרחו כאמור למנות בפרוטרוט ולעצב את פרטי ביצועם, והופכים את כל הדיון לדיון בית מדרשי תיאורטי.</w:t>
      </w:r>
      <w:r w:rsidRPr="00FF1F39">
        <w:rPr>
          <w:sz w:val="24"/>
          <w:szCs w:val="24"/>
          <w:vertAlign w:val="superscript"/>
          <w:rtl/>
        </w:rPr>
        <w:footnoteReference w:id="65"/>
      </w:r>
      <w:r w:rsidRPr="00CB3394">
        <w:rPr>
          <w:rFonts w:hint="cs"/>
          <w:sz w:val="24"/>
          <w:szCs w:val="24"/>
          <w:rtl/>
        </w:rPr>
        <w:t xml:space="preserve"> דומה כי ההכרזה המפורשת של חז"ל על שתי עבירות מפורטות מאד בתורה שעונשן מוות </w:t>
      </w:r>
      <w:r w:rsidRPr="00CB3394">
        <w:rPr>
          <w:sz w:val="24"/>
          <w:szCs w:val="24"/>
          <w:rtl/>
        </w:rPr>
        <w:t>–</w:t>
      </w:r>
      <w:r w:rsidRPr="00CB3394">
        <w:rPr>
          <w:rFonts w:hint="cs"/>
          <w:sz w:val="24"/>
          <w:szCs w:val="24"/>
          <w:rtl/>
        </w:rPr>
        <w:t xml:space="preserve"> עיר הנידחת ובן סורר ומורה </w:t>
      </w:r>
      <w:r w:rsidRPr="00CB3394">
        <w:rPr>
          <w:sz w:val="24"/>
          <w:szCs w:val="24"/>
          <w:rtl/>
        </w:rPr>
        <w:t>–</w:t>
      </w:r>
      <w:r w:rsidRPr="00CB3394">
        <w:rPr>
          <w:rFonts w:hint="cs"/>
          <w:sz w:val="24"/>
          <w:szCs w:val="24"/>
          <w:rtl/>
        </w:rPr>
        <w:t xml:space="preserve"> כי "לא היו ולא עתידין להיות" וכי כל מטרת כתיבתן בתורה היא אקדמית: "דרוש וקבל שכר",</w:t>
      </w:r>
      <w:r w:rsidRPr="00FF1F39">
        <w:rPr>
          <w:sz w:val="24"/>
          <w:szCs w:val="24"/>
          <w:vertAlign w:val="superscript"/>
          <w:rtl/>
        </w:rPr>
        <w:footnoteReference w:id="66"/>
      </w:r>
      <w:r w:rsidRPr="00CB3394">
        <w:rPr>
          <w:rFonts w:hint="cs"/>
          <w:sz w:val="24"/>
          <w:szCs w:val="24"/>
          <w:rtl/>
        </w:rPr>
        <w:t xml:space="preserve"> נכונה לאחר מפעלם הדרשני גם לשאר עונשי המוות, הגלות והמלקות. ביטוי יפה למודעותם זו לכוחם וליצירתם מצוי בתלמוד הבבלי. לאור קביעת המשנה כי מספר המקסימום של מלקות הוא 39, למרות קביעתה המפורשת של התורה (מקור#): "</w:t>
      </w:r>
      <w:r w:rsidR="00EB36A0">
        <w:t>The guilty one may be given up to forty lashes, but not more</w:t>
      </w:r>
      <w:r w:rsidRPr="00CB3394">
        <w:rPr>
          <w:rFonts w:hint="cs"/>
          <w:sz w:val="24"/>
          <w:szCs w:val="24"/>
          <w:rtl/>
        </w:rPr>
        <w:t>", מדגיש האמורא החשוב רבא את עליונותם של החכמים על התורה הכתובה (</w:t>
      </w:r>
      <w:r w:rsidR="00EB36A0">
        <w:rPr>
          <w:rFonts w:hint="cs"/>
          <w:sz w:val="24"/>
          <w:szCs w:val="24"/>
          <w:rtl/>
        </w:rPr>
        <w:t xml:space="preserve">בבלי, </w:t>
      </w:r>
      <w:r w:rsidRPr="00CB3394">
        <w:rPr>
          <w:rFonts w:hint="cs"/>
          <w:sz w:val="24"/>
          <w:szCs w:val="24"/>
          <w:rtl/>
        </w:rPr>
        <w:t>מכות</w:t>
      </w:r>
      <w:r w:rsidRPr="00CB3394">
        <w:rPr>
          <w:sz w:val="24"/>
          <w:szCs w:val="24"/>
          <w:rtl/>
        </w:rPr>
        <w:t xml:space="preserve"> </w:t>
      </w:r>
      <w:r w:rsidRPr="00CB3394">
        <w:rPr>
          <w:rFonts w:hint="cs"/>
          <w:sz w:val="24"/>
          <w:szCs w:val="24"/>
          <w:rtl/>
        </w:rPr>
        <w:t>כב</w:t>
      </w:r>
      <w:r w:rsidRPr="00CB3394">
        <w:rPr>
          <w:sz w:val="24"/>
          <w:szCs w:val="24"/>
          <w:rtl/>
        </w:rPr>
        <w:t xml:space="preserve"> </w:t>
      </w:r>
      <w:r w:rsidRPr="00CB3394">
        <w:rPr>
          <w:rFonts w:hint="cs"/>
          <w:sz w:val="24"/>
          <w:szCs w:val="24"/>
          <w:rtl/>
        </w:rPr>
        <w:t>ב):</w:t>
      </w:r>
    </w:p>
    <w:p w14:paraId="5647B665" w14:textId="3A2E8D7E" w:rsidR="00553E3E" w:rsidRPr="00553E3E" w:rsidRDefault="00B85976" w:rsidP="00553E3E">
      <w:pPr>
        <w:pStyle w:val="1"/>
        <w:rPr>
          <w:rtl/>
        </w:rPr>
      </w:pPr>
      <w:r>
        <w:t>XXX</w:t>
      </w:r>
    </w:p>
    <w:p w14:paraId="3A110D30" w14:textId="35F6F9BC" w:rsidR="00CB3394" w:rsidRPr="00CB3394" w:rsidRDefault="00CB3394" w:rsidP="00FF1F39">
      <w:pPr>
        <w:spacing w:line="320" w:lineRule="atLeast"/>
        <w:rPr>
          <w:sz w:val="24"/>
          <w:szCs w:val="24"/>
          <w:rtl/>
        </w:rPr>
      </w:pPr>
      <w:r w:rsidRPr="00CB3394">
        <w:rPr>
          <w:rFonts w:hint="cs"/>
          <w:sz w:val="24"/>
          <w:szCs w:val="24"/>
          <w:rtl/>
        </w:rPr>
        <w:t>המוטיבציה של חז"ל ליצירת מערכת שלא תאפשר הרשעת עבריינים, וממילא את ענישתם על פי דיני התורה, עולה כאשר בוחנים כיצד הם מתייחסים לדרישה, המופיעה ארבע פעמים בתורה, לפיה על השופט לעשות משפט צדק,</w:t>
      </w:r>
      <w:r w:rsidRPr="00FF1F39">
        <w:rPr>
          <w:sz w:val="24"/>
          <w:szCs w:val="24"/>
          <w:vertAlign w:val="superscript"/>
          <w:rtl/>
        </w:rPr>
        <w:footnoteReference w:id="67"/>
      </w:r>
      <w:r w:rsidRPr="00CB3394">
        <w:rPr>
          <w:rFonts w:hint="cs"/>
          <w:sz w:val="24"/>
          <w:szCs w:val="24"/>
          <w:rtl/>
        </w:rPr>
        <w:t xml:space="preserve"> למשל (דברים</w:t>
      </w:r>
      <w:r w:rsidRPr="00CB3394">
        <w:rPr>
          <w:sz w:val="24"/>
          <w:szCs w:val="24"/>
          <w:rtl/>
        </w:rPr>
        <w:t xml:space="preserve"> </w:t>
      </w:r>
      <w:r w:rsidRPr="00CB3394">
        <w:rPr>
          <w:rFonts w:hint="cs"/>
          <w:sz w:val="24"/>
          <w:szCs w:val="24"/>
          <w:rtl/>
        </w:rPr>
        <w:t>טז)</w:t>
      </w:r>
      <w:r w:rsidRPr="00CB3394">
        <w:rPr>
          <w:sz w:val="24"/>
          <w:szCs w:val="24"/>
          <w:rtl/>
        </w:rPr>
        <w:t xml:space="preserve">: </w:t>
      </w:r>
    </w:p>
    <w:p w14:paraId="07D8CAB7" w14:textId="60118965" w:rsidR="00B23397" w:rsidRDefault="00B85976" w:rsidP="00B23397">
      <w:pPr>
        <w:pStyle w:val="1"/>
      </w:pPr>
      <w:r>
        <w:t>XXX</w:t>
      </w:r>
    </w:p>
    <w:p w14:paraId="48ECECC5" w14:textId="1CC1E067" w:rsidR="00CB3394" w:rsidRPr="00CB3394" w:rsidRDefault="00CB3394" w:rsidP="00FF1F39">
      <w:pPr>
        <w:spacing w:line="320" w:lineRule="atLeast"/>
        <w:rPr>
          <w:sz w:val="24"/>
          <w:szCs w:val="24"/>
          <w:rtl/>
        </w:rPr>
      </w:pPr>
      <w:r w:rsidRPr="00CB3394">
        <w:rPr>
          <w:rFonts w:hint="cs"/>
          <w:sz w:val="24"/>
          <w:szCs w:val="24"/>
          <w:rtl/>
        </w:rPr>
        <w:t>בחינה שיטתית של מדרשי התנאים למופעי דרישת הצדק בתורה מגלה דיכוטומיה ברורה בין דיני ממונות, כלומר משפט אזרחי, ובין דיני נפשות. בעוד שבמקרה הראשון 'צדק' מתפרש כדרישה לדין אמת, שזהו לכאורה כפשוטו של מקרא, הרי שלגבי דיני נפשות הפרשנות של צדק היא במובן של 'זכות'.</w:t>
      </w:r>
      <w:r w:rsidRPr="00FF1F39">
        <w:rPr>
          <w:sz w:val="24"/>
          <w:szCs w:val="24"/>
          <w:vertAlign w:val="superscript"/>
          <w:rtl/>
        </w:rPr>
        <w:footnoteReference w:id="68"/>
      </w:r>
      <w:r w:rsidRPr="00CB3394">
        <w:rPr>
          <w:rFonts w:hint="cs"/>
          <w:sz w:val="24"/>
          <w:szCs w:val="24"/>
          <w:rtl/>
        </w:rPr>
        <w:t xml:space="preserve"> כך למשל בספרי לדברים</w:t>
      </w:r>
      <w:r w:rsidR="00B23397">
        <w:rPr>
          <w:rFonts w:hint="cs"/>
          <w:sz w:val="24"/>
          <w:szCs w:val="24"/>
          <w:rtl/>
        </w:rPr>
        <w:t xml:space="preserve"> </w:t>
      </w:r>
      <w:r w:rsidR="00B23397" w:rsidRPr="00CB3394">
        <w:rPr>
          <w:rFonts w:hint="cs"/>
          <w:sz w:val="24"/>
          <w:szCs w:val="24"/>
          <w:rtl/>
        </w:rPr>
        <w:t>(מקור#</w:t>
      </w:r>
      <w:r w:rsidR="00B23397" w:rsidRPr="00CB3394">
        <w:rPr>
          <w:sz w:val="24"/>
          <w:szCs w:val="24"/>
          <w:rtl/>
        </w:rPr>
        <w:t>)</w:t>
      </w:r>
      <w:r w:rsidRPr="00CB3394">
        <w:rPr>
          <w:rFonts w:hint="cs"/>
          <w:sz w:val="24"/>
          <w:szCs w:val="24"/>
          <w:rtl/>
        </w:rPr>
        <w:t xml:space="preserve"> על המילים "צדק צדק תרדף" בפסוק שהובא לעיל. המדרש</w:t>
      </w:r>
      <w:r w:rsidRPr="00CB3394">
        <w:rPr>
          <w:sz w:val="24"/>
          <w:szCs w:val="24"/>
          <w:rtl/>
        </w:rPr>
        <w:t xml:space="preserve"> </w:t>
      </w:r>
      <w:r w:rsidRPr="00CB3394">
        <w:rPr>
          <w:rFonts w:hint="cs"/>
          <w:sz w:val="24"/>
          <w:szCs w:val="24"/>
          <w:rtl/>
        </w:rPr>
        <w:t>השני</w:t>
      </w:r>
      <w:r w:rsidRPr="00CB3394">
        <w:rPr>
          <w:sz w:val="24"/>
          <w:szCs w:val="24"/>
          <w:rtl/>
        </w:rPr>
        <w:t xml:space="preserve"> </w:t>
      </w:r>
      <w:r w:rsidRPr="00CB3394">
        <w:rPr>
          <w:rFonts w:hint="cs"/>
          <w:sz w:val="24"/>
          <w:szCs w:val="24"/>
          <w:rtl/>
        </w:rPr>
        <w:t>עוסק</w:t>
      </w:r>
      <w:r w:rsidRPr="00CB3394">
        <w:rPr>
          <w:sz w:val="24"/>
          <w:szCs w:val="24"/>
          <w:rtl/>
        </w:rPr>
        <w:t xml:space="preserve"> </w:t>
      </w:r>
      <w:r w:rsidRPr="00CB3394">
        <w:rPr>
          <w:rFonts w:hint="cs"/>
          <w:sz w:val="24"/>
          <w:szCs w:val="24"/>
          <w:rtl/>
        </w:rPr>
        <w:t>בדיני</w:t>
      </w:r>
      <w:r w:rsidRPr="00CB3394">
        <w:rPr>
          <w:sz w:val="24"/>
          <w:szCs w:val="24"/>
          <w:rtl/>
        </w:rPr>
        <w:t xml:space="preserve"> </w:t>
      </w:r>
      <w:r w:rsidRPr="00CB3394">
        <w:rPr>
          <w:rFonts w:hint="cs"/>
          <w:sz w:val="24"/>
          <w:szCs w:val="24"/>
          <w:rtl/>
        </w:rPr>
        <w:t>הממונות</w:t>
      </w:r>
      <w:r w:rsidRPr="00CB3394">
        <w:rPr>
          <w:sz w:val="24"/>
          <w:szCs w:val="24"/>
          <w:rtl/>
        </w:rPr>
        <w:t xml:space="preserve">. </w:t>
      </w:r>
      <w:r w:rsidRPr="00CB3394">
        <w:rPr>
          <w:rFonts w:hint="cs"/>
          <w:sz w:val="24"/>
          <w:szCs w:val="24"/>
          <w:rtl/>
        </w:rPr>
        <w:t>מדובר</w:t>
      </w:r>
      <w:r w:rsidRPr="00CB3394">
        <w:rPr>
          <w:sz w:val="24"/>
          <w:szCs w:val="24"/>
          <w:rtl/>
        </w:rPr>
        <w:t xml:space="preserve"> </w:t>
      </w:r>
      <w:r w:rsidRPr="00CB3394">
        <w:rPr>
          <w:rFonts w:hint="cs"/>
          <w:sz w:val="24"/>
          <w:szCs w:val="24"/>
          <w:rtl/>
        </w:rPr>
        <w:t>בהמלצה</w:t>
      </w:r>
      <w:r w:rsidRPr="00CB3394">
        <w:rPr>
          <w:sz w:val="24"/>
          <w:szCs w:val="24"/>
          <w:rtl/>
        </w:rPr>
        <w:t xml:space="preserve">  </w:t>
      </w:r>
      <w:r w:rsidRPr="00CB3394">
        <w:rPr>
          <w:rFonts w:hint="cs"/>
          <w:sz w:val="24"/>
          <w:szCs w:val="24"/>
          <w:rtl/>
        </w:rPr>
        <w:t>לבעל</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לברר</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דינו</w:t>
      </w:r>
      <w:r w:rsidRPr="00CB3394">
        <w:rPr>
          <w:sz w:val="24"/>
          <w:szCs w:val="24"/>
          <w:rtl/>
        </w:rPr>
        <w:t xml:space="preserve"> </w:t>
      </w:r>
      <w:r w:rsidRPr="00CB3394">
        <w:rPr>
          <w:rFonts w:hint="cs"/>
          <w:sz w:val="24"/>
          <w:szCs w:val="24"/>
          <w:rtl/>
        </w:rPr>
        <w:t>בבית</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מובחר</w:t>
      </w:r>
      <w:r w:rsidRPr="00CB3394">
        <w:rPr>
          <w:sz w:val="24"/>
          <w:szCs w:val="24"/>
          <w:rtl/>
        </w:rPr>
        <w:t xml:space="preserve">. </w:t>
      </w:r>
      <w:r w:rsidRPr="00CB3394">
        <w:rPr>
          <w:rFonts w:hint="cs"/>
          <w:sz w:val="24"/>
          <w:szCs w:val="24"/>
          <w:rtl/>
        </w:rPr>
        <w:t>עצם</w:t>
      </w:r>
      <w:r w:rsidRPr="00CB3394">
        <w:rPr>
          <w:sz w:val="24"/>
          <w:szCs w:val="24"/>
          <w:rtl/>
        </w:rPr>
        <w:t xml:space="preserve"> </w:t>
      </w:r>
      <w:r w:rsidRPr="00CB3394">
        <w:rPr>
          <w:rFonts w:hint="cs"/>
          <w:sz w:val="24"/>
          <w:szCs w:val="24"/>
          <w:rtl/>
        </w:rPr>
        <w:t>היכולת</w:t>
      </w:r>
      <w:r w:rsidRPr="00CB3394">
        <w:rPr>
          <w:sz w:val="24"/>
          <w:szCs w:val="24"/>
          <w:rtl/>
        </w:rPr>
        <w:t xml:space="preserve"> </w:t>
      </w:r>
      <w:r w:rsidRPr="00CB3394">
        <w:rPr>
          <w:rFonts w:hint="cs"/>
          <w:sz w:val="24"/>
          <w:szCs w:val="24"/>
          <w:rtl/>
        </w:rPr>
        <w:t>לבחור</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בית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וכן</w:t>
      </w:r>
      <w:r w:rsidRPr="00CB3394">
        <w:rPr>
          <w:sz w:val="24"/>
          <w:szCs w:val="24"/>
          <w:rtl/>
        </w:rPr>
        <w:t xml:space="preserve"> </w:t>
      </w:r>
      <w:r w:rsidRPr="00CB3394">
        <w:rPr>
          <w:rFonts w:hint="cs"/>
          <w:sz w:val="24"/>
          <w:szCs w:val="24"/>
          <w:rtl/>
        </w:rPr>
        <w:t>העובדה</w:t>
      </w:r>
      <w:r w:rsidRPr="00CB3394">
        <w:rPr>
          <w:sz w:val="24"/>
          <w:szCs w:val="24"/>
          <w:rtl/>
        </w:rPr>
        <w:t xml:space="preserve"> </w:t>
      </w:r>
      <w:r w:rsidRPr="00CB3394">
        <w:rPr>
          <w:rFonts w:hint="cs"/>
          <w:sz w:val="24"/>
          <w:szCs w:val="24"/>
          <w:rtl/>
        </w:rPr>
        <w:t>שהדוגמאות</w:t>
      </w:r>
      <w:r w:rsidRPr="00CB3394">
        <w:rPr>
          <w:sz w:val="24"/>
          <w:szCs w:val="24"/>
          <w:rtl/>
        </w:rPr>
        <w:t xml:space="preserve"> </w:t>
      </w:r>
      <w:r w:rsidRPr="00CB3394">
        <w:rPr>
          <w:rFonts w:hint="cs"/>
          <w:sz w:val="24"/>
          <w:szCs w:val="24"/>
          <w:rtl/>
        </w:rPr>
        <w:t>שמובאות</w:t>
      </w:r>
      <w:r w:rsidRPr="00CB3394">
        <w:rPr>
          <w:sz w:val="24"/>
          <w:szCs w:val="24"/>
          <w:rtl/>
        </w:rPr>
        <w:t xml:space="preserve"> </w:t>
      </w:r>
      <w:r w:rsidRPr="00CB3394">
        <w:rPr>
          <w:rFonts w:hint="cs"/>
          <w:sz w:val="24"/>
          <w:szCs w:val="24"/>
          <w:rtl/>
        </w:rPr>
        <w:lastRenderedPageBreak/>
        <w:t>במדרש</w:t>
      </w:r>
      <w:r w:rsidRPr="00CB3394">
        <w:rPr>
          <w:sz w:val="24"/>
          <w:szCs w:val="24"/>
          <w:rtl/>
        </w:rPr>
        <w:t xml:space="preserve"> </w:t>
      </w:r>
      <w:r w:rsidRPr="00CB3394">
        <w:rPr>
          <w:rFonts w:hint="cs"/>
          <w:sz w:val="24"/>
          <w:szCs w:val="24"/>
          <w:rtl/>
        </w:rPr>
        <w:t>הן</w:t>
      </w:r>
      <w:r w:rsidRPr="00CB3394">
        <w:rPr>
          <w:sz w:val="24"/>
          <w:szCs w:val="24"/>
          <w:rtl/>
        </w:rPr>
        <w:t xml:space="preserve"> </w:t>
      </w:r>
      <w:r w:rsidRPr="00CB3394">
        <w:rPr>
          <w:rFonts w:hint="cs"/>
          <w:sz w:val="24"/>
          <w:szCs w:val="24"/>
          <w:rtl/>
        </w:rPr>
        <w:t>של</w:t>
      </w:r>
      <w:r w:rsidRPr="00CB3394">
        <w:rPr>
          <w:sz w:val="24"/>
          <w:szCs w:val="24"/>
          <w:rtl/>
        </w:rPr>
        <w:t xml:space="preserve"> </w:t>
      </w:r>
      <w:r w:rsidRPr="00CB3394">
        <w:rPr>
          <w:rFonts w:hint="cs"/>
          <w:sz w:val="24"/>
          <w:szCs w:val="24"/>
          <w:rtl/>
        </w:rPr>
        <w:t>בתי</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של</w:t>
      </w:r>
      <w:r w:rsidRPr="00CB3394">
        <w:rPr>
          <w:sz w:val="24"/>
          <w:szCs w:val="24"/>
          <w:rtl/>
        </w:rPr>
        <w:t xml:space="preserve"> </w:t>
      </w:r>
      <w:r w:rsidRPr="00CB3394">
        <w:rPr>
          <w:rFonts w:hint="cs"/>
          <w:sz w:val="24"/>
          <w:szCs w:val="24"/>
          <w:rtl/>
        </w:rPr>
        <w:t>תנאים</w:t>
      </w:r>
      <w:r w:rsidRPr="00CB3394">
        <w:rPr>
          <w:sz w:val="24"/>
          <w:szCs w:val="24"/>
          <w:rtl/>
        </w:rPr>
        <w:t xml:space="preserve">, </w:t>
      </w:r>
      <w:r w:rsidRPr="00CB3394">
        <w:rPr>
          <w:rFonts w:hint="cs"/>
          <w:sz w:val="24"/>
          <w:szCs w:val="24"/>
          <w:rtl/>
        </w:rPr>
        <w:t>גדולי</w:t>
      </w:r>
      <w:r w:rsidRPr="00CB3394">
        <w:rPr>
          <w:sz w:val="24"/>
          <w:szCs w:val="24"/>
          <w:rtl/>
        </w:rPr>
        <w:t xml:space="preserve"> </w:t>
      </w:r>
      <w:r w:rsidRPr="00CB3394">
        <w:rPr>
          <w:rFonts w:hint="cs"/>
          <w:sz w:val="24"/>
          <w:szCs w:val="24"/>
          <w:rtl/>
        </w:rPr>
        <w:t>הדור</w:t>
      </w:r>
      <w:r w:rsidRPr="00CB3394">
        <w:rPr>
          <w:sz w:val="24"/>
          <w:szCs w:val="24"/>
          <w:rtl/>
        </w:rPr>
        <w:t xml:space="preserve"> </w:t>
      </w:r>
      <w:r w:rsidRPr="00CB3394">
        <w:rPr>
          <w:rFonts w:hint="cs"/>
          <w:sz w:val="24"/>
          <w:szCs w:val="24"/>
          <w:rtl/>
        </w:rPr>
        <w:t>של</w:t>
      </w:r>
      <w:r w:rsidRPr="00CB3394">
        <w:rPr>
          <w:sz w:val="24"/>
          <w:szCs w:val="24"/>
          <w:rtl/>
        </w:rPr>
        <w:t xml:space="preserve"> </w:t>
      </w:r>
      <w:r w:rsidRPr="00CB3394">
        <w:rPr>
          <w:rFonts w:hint="cs"/>
          <w:sz w:val="24"/>
          <w:szCs w:val="24"/>
          <w:rtl/>
        </w:rPr>
        <w:t>זמנם</w:t>
      </w:r>
      <w:r w:rsidRPr="00CB3394">
        <w:rPr>
          <w:sz w:val="24"/>
          <w:szCs w:val="24"/>
          <w:rtl/>
        </w:rPr>
        <w:t xml:space="preserve">, </w:t>
      </w:r>
      <w:r w:rsidRPr="00CB3394">
        <w:rPr>
          <w:rFonts w:hint="cs"/>
          <w:sz w:val="24"/>
          <w:szCs w:val="24"/>
          <w:rtl/>
        </w:rPr>
        <w:t>אשר</w:t>
      </w:r>
      <w:r w:rsidRPr="00CB3394">
        <w:rPr>
          <w:sz w:val="24"/>
          <w:szCs w:val="24"/>
          <w:rtl/>
        </w:rPr>
        <w:t xml:space="preserve"> </w:t>
      </w:r>
      <w:r w:rsidRPr="00CB3394">
        <w:rPr>
          <w:rFonts w:hint="cs"/>
          <w:sz w:val="24"/>
          <w:szCs w:val="24"/>
          <w:rtl/>
        </w:rPr>
        <w:t>פעלו</w:t>
      </w:r>
      <w:r w:rsidRPr="00CB3394">
        <w:rPr>
          <w:sz w:val="24"/>
          <w:szCs w:val="24"/>
          <w:rtl/>
        </w:rPr>
        <w:t xml:space="preserve"> </w:t>
      </w:r>
      <w:r w:rsidRPr="00CB3394">
        <w:rPr>
          <w:rFonts w:hint="cs"/>
          <w:sz w:val="24"/>
          <w:szCs w:val="24"/>
          <w:rtl/>
        </w:rPr>
        <w:t>לאחר</w:t>
      </w:r>
      <w:r w:rsidRPr="00CB3394">
        <w:rPr>
          <w:sz w:val="24"/>
          <w:szCs w:val="24"/>
          <w:rtl/>
        </w:rPr>
        <w:t xml:space="preserve"> </w:t>
      </w:r>
      <w:r w:rsidRPr="00CB3394">
        <w:rPr>
          <w:rFonts w:hint="cs"/>
          <w:sz w:val="24"/>
          <w:szCs w:val="24"/>
          <w:rtl/>
        </w:rPr>
        <w:t>החורבן</w:t>
      </w:r>
      <w:r w:rsidRPr="00CB3394">
        <w:rPr>
          <w:sz w:val="24"/>
          <w:szCs w:val="24"/>
          <w:rtl/>
        </w:rPr>
        <w:t xml:space="preserve"> </w:t>
      </w:r>
      <w:r w:rsidRPr="00CB3394">
        <w:rPr>
          <w:rFonts w:hint="cs"/>
          <w:sz w:val="24"/>
          <w:szCs w:val="24"/>
          <w:rtl/>
        </w:rPr>
        <w:t>וממילא</w:t>
      </w:r>
      <w:r w:rsidRPr="00CB3394">
        <w:rPr>
          <w:sz w:val="24"/>
          <w:szCs w:val="24"/>
          <w:rtl/>
        </w:rPr>
        <w:t xml:space="preserve"> </w:t>
      </w:r>
      <w:r w:rsidRPr="00CB3394">
        <w:rPr>
          <w:rFonts w:hint="cs"/>
          <w:sz w:val="24"/>
          <w:szCs w:val="24"/>
          <w:rtl/>
        </w:rPr>
        <w:t>לא</w:t>
      </w:r>
      <w:r w:rsidRPr="00CB3394">
        <w:rPr>
          <w:sz w:val="24"/>
          <w:szCs w:val="24"/>
          <w:rtl/>
        </w:rPr>
        <w:t xml:space="preserve"> </w:t>
      </w:r>
      <w:r w:rsidRPr="00CB3394">
        <w:rPr>
          <w:rFonts w:hint="cs"/>
          <w:sz w:val="24"/>
          <w:szCs w:val="24"/>
          <w:rtl/>
        </w:rPr>
        <w:t>דנו</w:t>
      </w:r>
      <w:r w:rsidRPr="00CB3394">
        <w:rPr>
          <w:sz w:val="24"/>
          <w:szCs w:val="24"/>
          <w:rtl/>
        </w:rPr>
        <w:t xml:space="preserve"> </w:t>
      </w:r>
      <w:r w:rsidRPr="00CB3394">
        <w:rPr>
          <w:rFonts w:hint="cs"/>
          <w:sz w:val="24"/>
          <w:szCs w:val="24"/>
          <w:rtl/>
        </w:rPr>
        <w:t>דיני</w:t>
      </w:r>
      <w:r w:rsidRPr="00CB3394">
        <w:rPr>
          <w:sz w:val="24"/>
          <w:szCs w:val="24"/>
          <w:rtl/>
        </w:rPr>
        <w:t xml:space="preserve"> </w:t>
      </w:r>
      <w:r w:rsidRPr="00CB3394">
        <w:rPr>
          <w:rFonts w:hint="cs"/>
          <w:sz w:val="24"/>
          <w:szCs w:val="24"/>
          <w:rtl/>
        </w:rPr>
        <w:t>נפשות</w:t>
      </w:r>
      <w:r w:rsidRPr="00CB3394">
        <w:rPr>
          <w:sz w:val="24"/>
          <w:szCs w:val="24"/>
          <w:rtl/>
        </w:rPr>
        <w:t xml:space="preserve">, </w:t>
      </w:r>
      <w:r w:rsidRPr="00CB3394">
        <w:rPr>
          <w:rFonts w:hint="cs"/>
          <w:sz w:val="24"/>
          <w:szCs w:val="24"/>
          <w:rtl/>
        </w:rPr>
        <w:t>אינן</w:t>
      </w:r>
      <w:r w:rsidRPr="00CB3394">
        <w:rPr>
          <w:sz w:val="24"/>
          <w:szCs w:val="24"/>
          <w:rtl/>
        </w:rPr>
        <w:t xml:space="preserve"> </w:t>
      </w:r>
      <w:r w:rsidRPr="00CB3394">
        <w:rPr>
          <w:rFonts w:hint="cs"/>
          <w:sz w:val="24"/>
          <w:szCs w:val="24"/>
          <w:rtl/>
        </w:rPr>
        <w:t>מותירות</w:t>
      </w:r>
      <w:r w:rsidRPr="00CB3394">
        <w:rPr>
          <w:sz w:val="24"/>
          <w:szCs w:val="24"/>
          <w:rtl/>
        </w:rPr>
        <w:t xml:space="preserve"> </w:t>
      </w:r>
      <w:r w:rsidRPr="00CB3394">
        <w:rPr>
          <w:rFonts w:hint="cs"/>
          <w:sz w:val="24"/>
          <w:szCs w:val="24"/>
          <w:rtl/>
        </w:rPr>
        <w:t>מקום</w:t>
      </w:r>
      <w:r w:rsidRPr="00CB3394">
        <w:rPr>
          <w:sz w:val="24"/>
          <w:szCs w:val="24"/>
          <w:rtl/>
        </w:rPr>
        <w:t xml:space="preserve"> </w:t>
      </w:r>
      <w:r w:rsidRPr="00CB3394">
        <w:rPr>
          <w:rFonts w:hint="cs"/>
          <w:sz w:val="24"/>
          <w:szCs w:val="24"/>
          <w:rtl/>
        </w:rPr>
        <w:t>לספק</w:t>
      </w:r>
      <w:r w:rsidRPr="00CB3394">
        <w:rPr>
          <w:sz w:val="24"/>
          <w:szCs w:val="24"/>
          <w:rtl/>
        </w:rPr>
        <w:t xml:space="preserve"> </w:t>
      </w:r>
      <w:r w:rsidRPr="00CB3394">
        <w:rPr>
          <w:rFonts w:hint="cs"/>
          <w:sz w:val="24"/>
          <w:szCs w:val="24"/>
          <w:rtl/>
        </w:rPr>
        <w:t>בנוגע</w:t>
      </w:r>
      <w:r w:rsidRPr="00CB3394">
        <w:rPr>
          <w:sz w:val="24"/>
          <w:szCs w:val="24"/>
          <w:rtl/>
        </w:rPr>
        <w:t xml:space="preserve"> </w:t>
      </w:r>
      <w:r w:rsidRPr="00CB3394">
        <w:rPr>
          <w:rFonts w:hint="cs"/>
          <w:sz w:val="24"/>
          <w:szCs w:val="24"/>
          <w:rtl/>
        </w:rPr>
        <w:t>לתחום</w:t>
      </w:r>
      <w:r w:rsidRPr="00CB3394">
        <w:rPr>
          <w:sz w:val="24"/>
          <w:szCs w:val="24"/>
          <w:rtl/>
        </w:rPr>
        <w:t xml:space="preserve"> </w:t>
      </w:r>
      <w:r w:rsidRPr="00CB3394">
        <w:rPr>
          <w:rFonts w:hint="cs"/>
          <w:sz w:val="24"/>
          <w:szCs w:val="24"/>
          <w:rtl/>
        </w:rPr>
        <w:t>המשפטי</w:t>
      </w:r>
      <w:r w:rsidRPr="00CB3394">
        <w:rPr>
          <w:sz w:val="24"/>
          <w:szCs w:val="24"/>
          <w:rtl/>
        </w:rPr>
        <w:t xml:space="preserve"> </w:t>
      </w:r>
      <w:r w:rsidRPr="00CB3394">
        <w:rPr>
          <w:rFonts w:hint="cs"/>
          <w:sz w:val="24"/>
          <w:szCs w:val="24"/>
          <w:rtl/>
        </w:rPr>
        <w:t>שבו</w:t>
      </w:r>
      <w:r w:rsidRPr="00CB3394">
        <w:rPr>
          <w:sz w:val="24"/>
          <w:szCs w:val="24"/>
          <w:rtl/>
        </w:rPr>
        <w:t xml:space="preserve"> </w:t>
      </w:r>
      <w:r w:rsidRPr="00CB3394">
        <w:rPr>
          <w:rFonts w:hint="cs"/>
          <w:sz w:val="24"/>
          <w:szCs w:val="24"/>
          <w:rtl/>
        </w:rPr>
        <w:t>מדובר</w:t>
      </w:r>
      <w:r w:rsidRPr="00CB3394">
        <w:rPr>
          <w:sz w:val="24"/>
          <w:szCs w:val="24"/>
          <w:rtl/>
        </w:rPr>
        <w:t xml:space="preserve"> </w:t>
      </w:r>
      <w:r w:rsidRPr="00CB3394">
        <w:rPr>
          <w:rFonts w:hint="cs"/>
          <w:sz w:val="24"/>
          <w:szCs w:val="24"/>
          <w:rtl/>
        </w:rPr>
        <w:t>כאן</w:t>
      </w:r>
      <w:r w:rsidRPr="00CB3394">
        <w:rPr>
          <w:sz w:val="24"/>
          <w:szCs w:val="24"/>
          <w:rtl/>
        </w:rPr>
        <w:t xml:space="preserve">. </w:t>
      </w:r>
      <w:r w:rsidRPr="00CB3394">
        <w:rPr>
          <w:rFonts w:hint="cs"/>
          <w:sz w:val="24"/>
          <w:szCs w:val="24"/>
          <w:rtl/>
        </w:rPr>
        <w:t>למעשה</w:t>
      </w:r>
      <w:r w:rsidRPr="00CB3394">
        <w:rPr>
          <w:sz w:val="24"/>
          <w:szCs w:val="24"/>
          <w:rtl/>
        </w:rPr>
        <w:t xml:space="preserve"> </w:t>
      </w:r>
      <w:r w:rsidRPr="00CB3394">
        <w:rPr>
          <w:rFonts w:hint="cs"/>
          <w:sz w:val="24"/>
          <w:szCs w:val="24"/>
          <w:rtl/>
        </w:rPr>
        <w:t>המדרש</w:t>
      </w:r>
      <w:r w:rsidRPr="00CB3394">
        <w:rPr>
          <w:sz w:val="24"/>
          <w:szCs w:val="24"/>
          <w:rtl/>
        </w:rPr>
        <w:t xml:space="preserve"> </w:t>
      </w:r>
      <w:r w:rsidRPr="00CB3394">
        <w:rPr>
          <w:rFonts w:hint="cs"/>
          <w:sz w:val="24"/>
          <w:szCs w:val="24"/>
          <w:rtl/>
        </w:rPr>
        <w:t>קובע</w:t>
      </w:r>
      <w:r w:rsidRPr="00CB3394">
        <w:rPr>
          <w:sz w:val="24"/>
          <w:szCs w:val="24"/>
          <w:rtl/>
        </w:rPr>
        <w:t xml:space="preserve"> </w:t>
      </w:r>
      <w:r w:rsidRPr="00CB3394">
        <w:rPr>
          <w:rFonts w:hint="cs"/>
          <w:sz w:val="24"/>
          <w:szCs w:val="24"/>
          <w:rtl/>
        </w:rPr>
        <w:t>כי</w:t>
      </w:r>
      <w:r w:rsidRPr="00CB3394">
        <w:rPr>
          <w:sz w:val="24"/>
          <w:szCs w:val="24"/>
          <w:rtl/>
        </w:rPr>
        <w:t xml:space="preserve"> </w:t>
      </w:r>
      <w:r w:rsidRPr="00CB3394">
        <w:rPr>
          <w:rFonts w:hint="cs"/>
          <w:sz w:val="24"/>
          <w:szCs w:val="24"/>
          <w:rtl/>
        </w:rPr>
        <w:t>רדיפת</w:t>
      </w:r>
      <w:r w:rsidRPr="00CB3394">
        <w:rPr>
          <w:sz w:val="24"/>
          <w:szCs w:val="24"/>
          <w:rtl/>
        </w:rPr>
        <w:t xml:space="preserve"> </w:t>
      </w:r>
      <w:r w:rsidRPr="00CB3394">
        <w:rPr>
          <w:rFonts w:hint="cs"/>
          <w:sz w:val="24"/>
          <w:szCs w:val="24"/>
          <w:rtl/>
        </w:rPr>
        <w:t>הצדק</w:t>
      </w:r>
      <w:r w:rsidRPr="00CB3394">
        <w:rPr>
          <w:sz w:val="24"/>
          <w:szCs w:val="24"/>
          <w:rtl/>
        </w:rPr>
        <w:t xml:space="preserve"> </w:t>
      </w:r>
      <w:r w:rsidRPr="00CB3394">
        <w:rPr>
          <w:rFonts w:hint="cs"/>
          <w:sz w:val="24"/>
          <w:szCs w:val="24"/>
          <w:rtl/>
        </w:rPr>
        <w:t>משמעה</w:t>
      </w:r>
      <w:r w:rsidRPr="00CB3394">
        <w:rPr>
          <w:sz w:val="24"/>
          <w:szCs w:val="24"/>
          <w:rtl/>
        </w:rPr>
        <w:t xml:space="preserve"> </w:t>
      </w:r>
      <w:r w:rsidRPr="00CB3394">
        <w:rPr>
          <w:rFonts w:hint="cs"/>
          <w:sz w:val="24"/>
          <w:szCs w:val="24"/>
          <w:rtl/>
        </w:rPr>
        <w:t>בירור</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בבית</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מובחר</w:t>
      </w:r>
      <w:r w:rsidRPr="00CB3394">
        <w:rPr>
          <w:sz w:val="24"/>
          <w:szCs w:val="24"/>
          <w:rtl/>
        </w:rPr>
        <w:t xml:space="preserve">, </w:t>
      </w:r>
      <w:r w:rsidRPr="00CB3394">
        <w:rPr>
          <w:rFonts w:hint="cs"/>
          <w:sz w:val="24"/>
          <w:szCs w:val="24"/>
          <w:rtl/>
        </w:rPr>
        <w:t>אשר</w:t>
      </w:r>
      <w:r w:rsidRPr="00CB3394">
        <w:rPr>
          <w:sz w:val="24"/>
          <w:szCs w:val="24"/>
          <w:rtl/>
        </w:rPr>
        <w:t xml:space="preserve"> </w:t>
      </w:r>
      <w:r w:rsidRPr="00CB3394">
        <w:rPr>
          <w:rFonts w:hint="cs"/>
          <w:sz w:val="24"/>
          <w:szCs w:val="24"/>
          <w:rtl/>
        </w:rPr>
        <w:t>חזקה</w:t>
      </w:r>
      <w:r w:rsidRPr="00CB3394">
        <w:rPr>
          <w:sz w:val="24"/>
          <w:szCs w:val="24"/>
          <w:rtl/>
        </w:rPr>
        <w:t xml:space="preserve"> </w:t>
      </w:r>
      <w:r w:rsidRPr="00CB3394">
        <w:rPr>
          <w:rFonts w:hint="cs"/>
          <w:sz w:val="24"/>
          <w:szCs w:val="24"/>
          <w:rtl/>
        </w:rPr>
        <w:t>עליו</w:t>
      </w:r>
      <w:r w:rsidRPr="00CB3394">
        <w:rPr>
          <w:sz w:val="24"/>
          <w:szCs w:val="24"/>
          <w:rtl/>
        </w:rPr>
        <w:t xml:space="preserve"> </w:t>
      </w:r>
      <w:r w:rsidRPr="00CB3394">
        <w:rPr>
          <w:rFonts w:hint="cs"/>
          <w:sz w:val="24"/>
          <w:szCs w:val="24"/>
          <w:rtl/>
        </w:rPr>
        <w:t>שיברר</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בצורה</w:t>
      </w:r>
      <w:r w:rsidRPr="00CB3394">
        <w:rPr>
          <w:sz w:val="24"/>
          <w:szCs w:val="24"/>
          <w:rtl/>
        </w:rPr>
        <w:t xml:space="preserve"> </w:t>
      </w:r>
      <w:r w:rsidRPr="00CB3394">
        <w:rPr>
          <w:rFonts w:hint="cs"/>
          <w:sz w:val="24"/>
          <w:szCs w:val="24"/>
          <w:rtl/>
        </w:rPr>
        <w:t>טובה</w:t>
      </w:r>
      <w:r w:rsidRPr="00CB3394">
        <w:rPr>
          <w:sz w:val="24"/>
          <w:szCs w:val="24"/>
          <w:rtl/>
        </w:rPr>
        <w:t xml:space="preserve"> </w:t>
      </w:r>
      <w:r w:rsidRPr="00CB3394">
        <w:rPr>
          <w:rFonts w:hint="cs"/>
          <w:sz w:val="24"/>
          <w:szCs w:val="24"/>
          <w:rtl/>
        </w:rPr>
        <w:t>יותר</w:t>
      </w:r>
      <w:r w:rsidRPr="00CB3394">
        <w:rPr>
          <w:sz w:val="24"/>
          <w:szCs w:val="24"/>
          <w:rtl/>
        </w:rPr>
        <w:t xml:space="preserve"> </w:t>
      </w:r>
      <w:r w:rsidRPr="00CB3394">
        <w:rPr>
          <w:rFonts w:hint="cs"/>
          <w:sz w:val="24"/>
          <w:szCs w:val="24"/>
          <w:rtl/>
        </w:rPr>
        <w:t>מאשר</w:t>
      </w:r>
      <w:r w:rsidRPr="00CB3394">
        <w:rPr>
          <w:sz w:val="24"/>
          <w:szCs w:val="24"/>
          <w:rtl/>
        </w:rPr>
        <w:t xml:space="preserve"> </w:t>
      </w:r>
      <w:r w:rsidRPr="00CB3394">
        <w:rPr>
          <w:rFonts w:hint="cs"/>
          <w:sz w:val="24"/>
          <w:szCs w:val="24"/>
          <w:rtl/>
        </w:rPr>
        <w:t>בית</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שרמת</w:t>
      </w:r>
      <w:r w:rsidRPr="00CB3394">
        <w:rPr>
          <w:sz w:val="24"/>
          <w:szCs w:val="24"/>
          <w:rtl/>
        </w:rPr>
        <w:t xml:space="preserve"> </w:t>
      </w:r>
      <w:r w:rsidRPr="00CB3394">
        <w:rPr>
          <w:rFonts w:hint="cs"/>
          <w:sz w:val="24"/>
          <w:szCs w:val="24"/>
          <w:rtl/>
        </w:rPr>
        <w:t>דייניו</w:t>
      </w:r>
      <w:r w:rsidRPr="00CB3394">
        <w:rPr>
          <w:sz w:val="24"/>
          <w:szCs w:val="24"/>
          <w:rtl/>
        </w:rPr>
        <w:t xml:space="preserve"> </w:t>
      </w:r>
      <w:r w:rsidRPr="00CB3394">
        <w:rPr>
          <w:rFonts w:hint="cs"/>
          <w:sz w:val="24"/>
          <w:szCs w:val="24"/>
          <w:rtl/>
        </w:rPr>
        <w:t>נמוכה</w:t>
      </w:r>
      <w:r w:rsidRPr="00CB3394">
        <w:rPr>
          <w:sz w:val="24"/>
          <w:szCs w:val="24"/>
          <w:rtl/>
        </w:rPr>
        <w:t xml:space="preserve"> </w:t>
      </w:r>
      <w:r w:rsidRPr="00CB3394">
        <w:rPr>
          <w:rFonts w:hint="cs"/>
          <w:sz w:val="24"/>
          <w:szCs w:val="24"/>
          <w:rtl/>
        </w:rPr>
        <w:t>יותר</w:t>
      </w:r>
      <w:r w:rsidRPr="00CB3394">
        <w:rPr>
          <w:sz w:val="24"/>
          <w:szCs w:val="24"/>
          <w:rtl/>
        </w:rPr>
        <w:t>. "</w:t>
      </w:r>
      <w:r w:rsidRPr="00CB3394">
        <w:rPr>
          <w:rFonts w:hint="cs"/>
          <w:sz w:val="24"/>
          <w:szCs w:val="24"/>
          <w:rtl/>
        </w:rPr>
        <w:t>דין</w:t>
      </w:r>
      <w:r w:rsidRPr="00CB3394">
        <w:rPr>
          <w:sz w:val="24"/>
          <w:szCs w:val="24"/>
          <w:rtl/>
        </w:rPr>
        <w:t xml:space="preserve"> </w:t>
      </w:r>
      <w:r w:rsidRPr="00CB3394">
        <w:rPr>
          <w:rFonts w:hint="cs"/>
          <w:sz w:val="24"/>
          <w:szCs w:val="24"/>
          <w:rtl/>
        </w:rPr>
        <w:t>צדק</w:t>
      </w:r>
      <w:r w:rsidRPr="00CB3394">
        <w:rPr>
          <w:sz w:val="24"/>
          <w:szCs w:val="24"/>
          <w:rtl/>
        </w:rPr>
        <w:t xml:space="preserve">" </w:t>
      </w:r>
      <w:r w:rsidRPr="00CB3394">
        <w:rPr>
          <w:rFonts w:hint="cs"/>
          <w:sz w:val="24"/>
          <w:szCs w:val="24"/>
          <w:rtl/>
        </w:rPr>
        <w:t>כאן</w:t>
      </w:r>
      <w:r w:rsidRPr="00CB3394">
        <w:rPr>
          <w:sz w:val="24"/>
          <w:szCs w:val="24"/>
          <w:rtl/>
        </w:rPr>
        <w:t xml:space="preserve"> </w:t>
      </w:r>
      <w:r w:rsidRPr="00CB3394">
        <w:rPr>
          <w:rFonts w:hint="cs"/>
          <w:sz w:val="24"/>
          <w:szCs w:val="24"/>
          <w:rtl/>
        </w:rPr>
        <w:t>משמעו</w:t>
      </w:r>
      <w:r w:rsidRPr="00CB3394">
        <w:rPr>
          <w:sz w:val="24"/>
          <w:szCs w:val="24"/>
          <w:rtl/>
        </w:rPr>
        <w:t xml:space="preserve"> </w:t>
      </w:r>
      <w:r w:rsidRPr="00CB3394">
        <w:rPr>
          <w:rFonts w:hint="cs"/>
          <w:sz w:val="24"/>
          <w:szCs w:val="24"/>
          <w:rtl/>
        </w:rPr>
        <w:t>דין</w:t>
      </w:r>
      <w:r w:rsidRPr="00CB3394">
        <w:rPr>
          <w:sz w:val="24"/>
          <w:szCs w:val="24"/>
          <w:rtl/>
        </w:rPr>
        <w:t xml:space="preserve"> </w:t>
      </w:r>
      <w:r w:rsidRPr="00CB3394">
        <w:rPr>
          <w:rFonts w:hint="cs"/>
          <w:sz w:val="24"/>
          <w:szCs w:val="24"/>
          <w:rtl/>
        </w:rPr>
        <w:t>אמת</w:t>
      </w:r>
      <w:r w:rsidRPr="00CB3394">
        <w:rPr>
          <w:sz w:val="24"/>
          <w:szCs w:val="24"/>
          <w:rtl/>
        </w:rPr>
        <w:t xml:space="preserve">.  </w:t>
      </w:r>
    </w:p>
    <w:p w14:paraId="44442778" w14:textId="7C92C8BE" w:rsidR="00CB3394" w:rsidRPr="00CB3394" w:rsidRDefault="00CB3394" w:rsidP="00FF1F39">
      <w:pPr>
        <w:spacing w:line="320" w:lineRule="atLeast"/>
        <w:rPr>
          <w:sz w:val="24"/>
          <w:szCs w:val="24"/>
          <w:rtl/>
        </w:rPr>
      </w:pPr>
      <w:r w:rsidRPr="00CB3394">
        <w:rPr>
          <w:rFonts w:hint="cs"/>
          <w:sz w:val="24"/>
          <w:szCs w:val="24"/>
          <w:rtl/>
        </w:rPr>
        <w:t>אולם המדרש הראשון עוסק</w:t>
      </w:r>
      <w:r w:rsidRPr="00CB3394">
        <w:rPr>
          <w:sz w:val="24"/>
          <w:szCs w:val="24"/>
          <w:rtl/>
        </w:rPr>
        <w:t xml:space="preserve"> </w:t>
      </w:r>
      <w:r w:rsidRPr="00CB3394">
        <w:rPr>
          <w:rFonts w:hint="cs"/>
          <w:sz w:val="24"/>
          <w:szCs w:val="24"/>
          <w:rtl/>
        </w:rPr>
        <w:t>ב</w:t>
      </w:r>
      <w:r w:rsidRPr="00CB3394">
        <w:rPr>
          <w:sz w:val="24"/>
          <w:szCs w:val="24"/>
          <w:rtl/>
        </w:rPr>
        <w:t>"</w:t>
      </w:r>
      <w:r w:rsidRPr="00CB3394">
        <w:rPr>
          <w:rFonts w:hint="cs"/>
          <w:sz w:val="24"/>
          <w:szCs w:val="24"/>
          <w:rtl/>
        </w:rPr>
        <w:t>צדק</w:t>
      </w:r>
      <w:r w:rsidRPr="00CB3394">
        <w:rPr>
          <w:sz w:val="24"/>
          <w:szCs w:val="24"/>
          <w:rtl/>
        </w:rPr>
        <w:t xml:space="preserve">" </w:t>
      </w:r>
      <w:r w:rsidRPr="00CB3394">
        <w:rPr>
          <w:rFonts w:hint="cs"/>
          <w:sz w:val="24"/>
          <w:szCs w:val="24"/>
          <w:rtl/>
        </w:rPr>
        <w:t>הנוגע</w:t>
      </w:r>
      <w:r w:rsidRPr="00CB3394">
        <w:rPr>
          <w:sz w:val="24"/>
          <w:szCs w:val="24"/>
          <w:rtl/>
        </w:rPr>
        <w:t xml:space="preserve"> </w:t>
      </w:r>
      <w:r w:rsidRPr="00CB3394">
        <w:rPr>
          <w:rFonts w:hint="cs"/>
          <w:sz w:val="24"/>
          <w:szCs w:val="24"/>
          <w:rtl/>
        </w:rPr>
        <w:t>לדיני</w:t>
      </w:r>
      <w:r w:rsidRPr="00CB3394">
        <w:rPr>
          <w:sz w:val="24"/>
          <w:szCs w:val="24"/>
          <w:rtl/>
        </w:rPr>
        <w:t xml:space="preserve"> </w:t>
      </w:r>
      <w:r w:rsidRPr="00CB3394">
        <w:rPr>
          <w:rFonts w:hint="cs"/>
          <w:sz w:val="24"/>
          <w:szCs w:val="24"/>
          <w:rtl/>
        </w:rPr>
        <w:t>הנפשות. המדרש</w:t>
      </w:r>
      <w:r w:rsidRPr="00CB3394">
        <w:rPr>
          <w:sz w:val="24"/>
          <w:szCs w:val="24"/>
          <w:rtl/>
        </w:rPr>
        <w:t xml:space="preserve"> </w:t>
      </w:r>
      <w:r w:rsidRPr="00CB3394">
        <w:rPr>
          <w:rFonts w:hint="cs"/>
          <w:sz w:val="24"/>
          <w:szCs w:val="24"/>
          <w:rtl/>
        </w:rPr>
        <w:t>מסמיך</w:t>
      </w:r>
      <w:r w:rsidRPr="00CB3394">
        <w:rPr>
          <w:sz w:val="24"/>
          <w:szCs w:val="24"/>
          <w:rtl/>
        </w:rPr>
        <w:t xml:space="preserve"> </w:t>
      </w:r>
      <w:r w:rsidRPr="00CB3394">
        <w:rPr>
          <w:rFonts w:hint="cs"/>
          <w:sz w:val="24"/>
          <w:szCs w:val="24"/>
          <w:rtl/>
        </w:rPr>
        <w:t>לפסוק</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ההוראה</w:t>
      </w:r>
      <w:r w:rsidRPr="00CB3394">
        <w:rPr>
          <w:sz w:val="24"/>
          <w:szCs w:val="24"/>
          <w:rtl/>
        </w:rPr>
        <w:t xml:space="preserve"> </w:t>
      </w:r>
      <w:r w:rsidRPr="00CB3394">
        <w:rPr>
          <w:rFonts w:hint="cs"/>
          <w:sz w:val="24"/>
          <w:szCs w:val="24"/>
          <w:rtl/>
        </w:rPr>
        <w:t>התנאית</w:t>
      </w:r>
      <w:r w:rsidRPr="00CB3394">
        <w:rPr>
          <w:sz w:val="24"/>
          <w:szCs w:val="24"/>
          <w:rtl/>
        </w:rPr>
        <w:t xml:space="preserve"> </w:t>
      </w:r>
      <w:r w:rsidRPr="00CB3394">
        <w:rPr>
          <w:rFonts w:hint="cs"/>
          <w:sz w:val="24"/>
          <w:szCs w:val="24"/>
          <w:rtl/>
        </w:rPr>
        <w:t>שלפיה</w:t>
      </w:r>
      <w:r w:rsidRPr="00CB3394">
        <w:rPr>
          <w:sz w:val="24"/>
          <w:szCs w:val="24"/>
          <w:rtl/>
        </w:rPr>
        <w:t xml:space="preserve"> </w:t>
      </w:r>
      <w:r w:rsidRPr="00CB3394">
        <w:rPr>
          <w:rFonts w:hint="cs"/>
          <w:sz w:val="24"/>
          <w:szCs w:val="24"/>
          <w:rtl/>
        </w:rPr>
        <w:t>נאשם</w:t>
      </w:r>
      <w:r w:rsidRPr="00CB3394">
        <w:rPr>
          <w:sz w:val="24"/>
          <w:szCs w:val="24"/>
          <w:rtl/>
        </w:rPr>
        <w:t xml:space="preserve"> </w:t>
      </w:r>
      <w:r w:rsidRPr="00CB3394">
        <w:rPr>
          <w:rFonts w:hint="cs"/>
          <w:sz w:val="24"/>
          <w:szCs w:val="24"/>
          <w:rtl/>
        </w:rPr>
        <w:t>בדיני</w:t>
      </w:r>
      <w:r w:rsidRPr="00CB3394">
        <w:rPr>
          <w:sz w:val="24"/>
          <w:szCs w:val="24"/>
          <w:rtl/>
        </w:rPr>
        <w:t xml:space="preserve"> </w:t>
      </w:r>
      <w:r w:rsidRPr="00CB3394">
        <w:rPr>
          <w:rFonts w:hint="cs"/>
          <w:sz w:val="24"/>
          <w:szCs w:val="24"/>
          <w:rtl/>
        </w:rPr>
        <w:t>נפשות</w:t>
      </w:r>
      <w:r w:rsidRPr="00CB3394">
        <w:rPr>
          <w:sz w:val="24"/>
          <w:szCs w:val="24"/>
          <w:rtl/>
        </w:rPr>
        <w:t xml:space="preserve"> </w:t>
      </w:r>
      <w:r w:rsidRPr="00CB3394">
        <w:rPr>
          <w:rFonts w:hint="cs"/>
          <w:sz w:val="24"/>
          <w:szCs w:val="24"/>
          <w:rtl/>
        </w:rPr>
        <w:t>שיצא</w:t>
      </w:r>
      <w:r w:rsidRPr="00CB3394">
        <w:rPr>
          <w:sz w:val="24"/>
          <w:szCs w:val="24"/>
          <w:rtl/>
        </w:rPr>
        <w:t xml:space="preserve"> </w:t>
      </w:r>
      <w:r w:rsidRPr="00CB3394">
        <w:rPr>
          <w:rFonts w:hint="cs"/>
          <w:sz w:val="24"/>
          <w:szCs w:val="24"/>
          <w:rtl/>
        </w:rPr>
        <w:t>זכאי</w:t>
      </w:r>
      <w:r w:rsidRPr="00CB3394">
        <w:rPr>
          <w:sz w:val="24"/>
          <w:szCs w:val="24"/>
          <w:rtl/>
        </w:rPr>
        <w:t xml:space="preserve"> </w:t>
      </w:r>
      <w:r w:rsidRPr="00CB3394">
        <w:rPr>
          <w:rFonts w:hint="cs"/>
          <w:sz w:val="24"/>
          <w:szCs w:val="24"/>
          <w:rtl/>
        </w:rPr>
        <w:t>בדינו</w:t>
      </w:r>
      <w:r w:rsidRPr="00CB3394">
        <w:rPr>
          <w:sz w:val="24"/>
          <w:szCs w:val="24"/>
          <w:rtl/>
        </w:rPr>
        <w:t xml:space="preserve"> </w:t>
      </w:r>
      <w:r w:rsidRPr="00CB3394">
        <w:rPr>
          <w:rFonts w:hint="cs"/>
          <w:sz w:val="24"/>
          <w:szCs w:val="24"/>
          <w:rtl/>
        </w:rPr>
        <w:t>לא</w:t>
      </w:r>
      <w:r w:rsidRPr="00CB3394">
        <w:rPr>
          <w:sz w:val="24"/>
          <w:szCs w:val="24"/>
          <w:rtl/>
        </w:rPr>
        <w:t xml:space="preserve"> </w:t>
      </w:r>
      <w:r w:rsidRPr="00CB3394">
        <w:rPr>
          <w:rFonts w:hint="cs"/>
          <w:sz w:val="24"/>
          <w:szCs w:val="24"/>
          <w:rtl/>
        </w:rPr>
        <w:t>יוחזר</w:t>
      </w:r>
      <w:r w:rsidRPr="00CB3394">
        <w:rPr>
          <w:sz w:val="24"/>
          <w:szCs w:val="24"/>
          <w:rtl/>
        </w:rPr>
        <w:t xml:space="preserve"> </w:t>
      </w:r>
      <w:r w:rsidRPr="00CB3394">
        <w:rPr>
          <w:rFonts w:hint="cs"/>
          <w:sz w:val="24"/>
          <w:szCs w:val="24"/>
          <w:rtl/>
        </w:rPr>
        <w:t>לבית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גם</w:t>
      </w:r>
      <w:r w:rsidRPr="00CB3394">
        <w:rPr>
          <w:sz w:val="24"/>
          <w:szCs w:val="24"/>
          <w:rtl/>
        </w:rPr>
        <w:t xml:space="preserve"> </w:t>
      </w:r>
      <w:r w:rsidRPr="00CB3394">
        <w:rPr>
          <w:rFonts w:hint="cs"/>
          <w:sz w:val="24"/>
          <w:szCs w:val="24"/>
          <w:rtl/>
        </w:rPr>
        <w:t>אם</w:t>
      </w:r>
      <w:r w:rsidRPr="00CB3394">
        <w:rPr>
          <w:sz w:val="24"/>
          <w:szCs w:val="24"/>
          <w:rtl/>
        </w:rPr>
        <w:t xml:space="preserve"> </w:t>
      </w:r>
      <w:r w:rsidRPr="00CB3394">
        <w:rPr>
          <w:rFonts w:hint="cs"/>
          <w:sz w:val="24"/>
          <w:szCs w:val="24"/>
          <w:rtl/>
        </w:rPr>
        <w:t>יש</w:t>
      </w:r>
      <w:r w:rsidRPr="00CB3394">
        <w:rPr>
          <w:sz w:val="24"/>
          <w:szCs w:val="24"/>
          <w:rtl/>
        </w:rPr>
        <w:t xml:space="preserve"> </w:t>
      </w:r>
      <w:r w:rsidRPr="00CB3394">
        <w:rPr>
          <w:rFonts w:hint="cs"/>
          <w:sz w:val="24"/>
          <w:szCs w:val="24"/>
          <w:rtl/>
        </w:rPr>
        <w:t>ראיה</w:t>
      </w:r>
      <w:r w:rsidRPr="00CB3394">
        <w:rPr>
          <w:sz w:val="24"/>
          <w:szCs w:val="24"/>
          <w:rtl/>
        </w:rPr>
        <w:t xml:space="preserve"> </w:t>
      </w:r>
      <w:r w:rsidRPr="00CB3394">
        <w:rPr>
          <w:rFonts w:hint="cs"/>
          <w:sz w:val="24"/>
          <w:szCs w:val="24"/>
          <w:rtl/>
        </w:rPr>
        <w:t>חדשה</w:t>
      </w:r>
      <w:r w:rsidRPr="00CB3394">
        <w:rPr>
          <w:sz w:val="24"/>
          <w:szCs w:val="24"/>
          <w:rtl/>
        </w:rPr>
        <w:t xml:space="preserve"> </w:t>
      </w:r>
      <w:r w:rsidRPr="00CB3394">
        <w:rPr>
          <w:rFonts w:hint="cs"/>
          <w:sz w:val="24"/>
          <w:szCs w:val="24"/>
          <w:rtl/>
        </w:rPr>
        <w:t>לחובתו</w:t>
      </w:r>
      <w:r w:rsidRPr="00CB3394">
        <w:rPr>
          <w:sz w:val="24"/>
          <w:szCs w:val="24"/>
          <w:rtl/>
        </w:rPr>
        <w:t xml:space="preserve"> </w:t>
      </w:r>
      <w:r w:rsidRPr="00CB3394">
        <w:rPr>
          <w:rFonts w:hint="cs"/>
          <w:sz w:val="24"/>
          <w:szCs w:val="24"/>
          <w:rtl/>
        </w:rPr>
        <w:t>וגם</w:t>
      </w:r>
      <w:r w:rsidRPr="00CB3394">
        <w:rPr>
          <w:sz w:val="24"/>
          <w:szCs w:val="24"/>
          <w:rtl/>
        </w:rPr>
        <w:t xml:space="preserve"> </w:t>
      </w:r>
      <w:r w:rsidRPr="00CB3394">
        <w:rPr>
          <w:rFonts w:hint="cs"/>
          <w:sz w:val="24"/>
          <w:szCs w:val="24"/>
          <w:rtl/>
        </w:rPr>
        <w:t>אם</w:t>
      </w:r>
      <w:r w:rsidRPr="00CB3394">
        <w:rPr>
          <w:sz w:val="24"/>
          <w:szCs w:val="24"/>
          <w:rtl/>
        </w:rPr>
        <w:t xml:space="preserve"> </w:t>
      </w:r>
      <w:r w:rsidRPr="00CB3394">
        <w:rPr>
          <w:rFonts w:hint="cs"/>
          <w:sz w:val="24"/>
          <w:szCs w:val="24"/>
          <w:rtl/>
        </w:rPr>
        <w:t>מתברר</w:t>
      </w:r>
      <w:r w:rsidRPr="00CB3394">
        <w:rPr>
          <w:sz w:val="24"/>
          <w:szCs w:val="24"/>
          <w:rtl/>
        </w:rPr>
        <w:t xml:space="preserve"> </w:t>
      </w:r>
      <w:r w:rsidRPr="00CB3394">
        <w:rPr>
          <w:rFonts w:hint="cs"/>
          <w:sz w:val="24"/>
          <w:szCs w:val="24"/>
          <w:rtl/>
        </w:rPr>
        <w:t>לבית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שטעה</w:t>
      </w:r>
      <w:r w:rsidRPr="00CB3394">
        <w:rPr>
          <w:sz w:val="24"/>
          <w:szCs w:val="24"/>
          <w:rtl/>
        </w:rPr>
        <w:t xml:space="preserve"> </w:t>
      </w:r>
      <w:r w:rsidRPr="00CB3394">
        <w:rPr>
          <w:rFonts w:hint="cs"/>
          <w:sz w:val="24"/>
          <w:szCs w:val="24"/>
          <w:rtl/>
        </w:rPr>
        <w:t>בזיכויו</w:t>
      </w:r>
      <w:r w:rsidRPr="00CB3394">
        <w:rPr>
          <w:sz w:val="24"/>
          <w:szCs w:val="24"/>
          <w:rtl/>
        </w:rPr>
        <w:t xml:space="preserve">. </w:t>
      </w:r>
      <w:r w:rsidRPr="00CB3394">
        <w:rPr>
          <w:rFonts w:hint="cs"/>
          <w:sz w:val="24"/>
          <w:szCs w:val="24"/>
          <w:rtl/>
        </w:rPr>
        <w:t>אולם</w:t>
      </w:r>
      <w:r w:rsidRPr="00CB3394">
        <w:rPr>
          <w:sz w:val="24"/>
          <w:szCs w:val="24"/>
          <w:rtl/>
        </w:rPr>
        <w:t xml:space="preserve"> </w:t>
      </w:r>
      <w:r w:rsidRPr="00CB3394">
        <w:rPr>
          <w:rFonts w:hint="cs"/>
          <w:sz w:val="24"/>
          <w:szCs w:val="24"/>
          <w:rtl/>
        </w:rPr>
        <w:t>במקרה</w:t>
      </w:r>
      <w:r w:rsidRPr="00CB3394">
        <w:rPr>
          <w:sz w:val="24"/>
          <w:szCs w:val="24"/>
          <w:rtl/>
        </w:rPr>
        <w:t xml:space="preserve"> </w:t>
      </w:r>
      <w:r w:rsidRPr="00CB3394">
        <w:rPr>
          <w:rFonts w:hint="cs"/>
          <w:sz w:val="24"/>
          <w:szCs w:val="24"/>
          <w:rtl/>
        </w:rPr>
        <w:t>ההפוך</w:t>
      </w:r>
      <w:r w:rsidRPr="00CB3394">
        <w:rPr>
          <w:sz w:val="24"/>
          <w:szCs w:val="24"/>
          <w:rtl/>
        </w:rPr>
        <w:t xml:space="preserve"> </w:t>
      </w:r>
      <w:r w:rsidRPr="00CB3394">
        <w:rPr>
          <w:rFonts w:hint="cs"/>
          <w:sz w:val="24"/>
          <w:szCs w:val="24"/>
          <w:rtl/>
        </w:rPr>
        <w:t>יש</w:t>
      </w:r>
      <w:r w:rsidRPr="00CB3394">
        <w:rPr>
          <w:sz w:val="24"/>
          <w:szCs w:val="24"/>
          <w:rtl/>
        </w:rPr>
        <w:t xml:space="preserve"> </w:t>
      </w:r>
      <w:r w:rsidRPr="00CB3394">
        <w:rPr>
          <w:rFonts w:hint="cs"/>
          <w:sz w:val="24"/>
          <w:szCs w:val="24"/>
          <w:rtl/>
        </w:rPr>
        <w:t>חובה</w:t>
      </w:r>
      <w:r w:rsidRPr="00CB3394">
        <w:rPr>
          <w:sz w:val="24"/>
          <w:szCs w:val="24"/>
          <w:rtl/>
        </w:rPr>
        <w:t xml:space="preserve"> </w:t>
      </w:r>
      <w:r w:rsidRPr="00CB3394">
        <w:rPr>
          <w:rFonts w:hint="cs"/>
          <w:sz w:val="24"/>
          <w:szCs w:val="24"/>
          <w:rtl/>
        </w:rPr>
        <w:t>להחזירו</w:t>
      </w:r>
      <w:r w:rsidRPr="00CB3394">
        <w:rPr>
          <w:sz w:val="24"/>
          <w:szCs w:val="24"/>
          <w:rtl/>
        </w:rPr>
        <w:t xml:space="preserve"> </w:t>
      </w:r>
      <w:r w:rsidRPr="00CB3394">
        <w:rPr>
          <w:rFonts w:hint="cs"/>
          <w:sz w:val="24"/>
          <w:szCs w:val="24"/>
          <w:rtl/>
        </w:rPr>
        <w:t>לבית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הוראה</w:t>
      </w:r>
      <w:r w:rsidRPr="00CB3394">
        <w:rPr>
          <w:sz w:val="24"/>
          <w:szCs w:val="24"/>
          <w:rtl/>
        </w:rPr>
        <w:t xml:space="preserve"> </w:t>
      </w:r>
      <w:r w:rsidRPr="00CB3394">
        <w:rPr>
          <w:rFonts w:hint="cs"/>
          <w:sz w:val="24"/>
          <w:szCs w:val="24"/>
          <w:rtl/>
        </w:rPr>
        <w:t>זו</w:t>
      </w:r>
      <w:r w:rsidRPr="00CB3394">
        <w:rPr>
          <w:sz w:val="24"/>
          <w:szCs w:val="24"/>
          <w:rtl/>
        </w:rPr>
        <w:t xml:space="preserve"> </w:t>
      </w:r>
      <w:r w:rsidRPr="00CB3394">
        <w:rPr>
          <w:rFonts w:hint="cs"/>
          <w:sz w:val="24"/>
          <w:szCs w:val="24"/>
          <w:rtl/>
        </w:rPr>
        <w:t>ייחודית</w:t>
      </w:r>
      <w:r w:rsidRPr="00CB3394">
        <w:rPr>
          <w:sz w:val="24"/>
          <w:szCs w:val="24"/>
          <w:rtl/>
        </w:rPr>
        <w:t xml:space="preserve"> </w:t>
      </w:r>
      <w:r w:rsidRPr="00CB3394">
        <w:rPr>
          <w:rFonts w:hint="cs"/>
          <w:sz w:val="24"/>
          <w:szCs w:val="24"/>
          <w:rtl/>
        </w:rPr>
        <w:t>לדיני</w:t>
      </w:r>
      <w:r w:rsidRPr="00CB3394">
        <w:rPr>
          <w:sz w:val="24"/>
          <w:szCs w:val="24"/>
          <w:rtl/>
        </w:rPr>
        <w:t xml:space="preserve"> </w:t>
      </w:r>
      <w:r w:rsidRPr="00CB3394">
        <w:rPr>
          <w:rFonts w:hint="cs"/>
          <w:sz w:val="24"/>
          <w:szCs w:val="24"/>
          <w:rtl/>
        </w:rPr>
        <w:t>הנפשות</w:t>
      </w:r>
      <w:r w:rsidRPr="00CB3394">
        <w:rPr>
          <w:sz w:val="24"/>
          <w:szCs w:val="24"/>
          <w:rtl/>
        </w:rPr>
        <w:t xml:space="preserve">, </w:t>
      </w:r>
      <w:r w:rsidRPr="00CB3394">
        <w:rPr>
          <w:rFonts w:hint="cs"/>
          <w:sz w:val="24"/>
          <w:szCs w:val="24"/>
          <w:rtl/>
        </w:rPr>
        <w:t>כפי</w:t>
      </w:r>
      <w:r w:rsidRPr="00CB3394">
        <w:rPr>
          <w:sz w:val="24"/>
          <w:szCs w:val="24"/>
          <w:rtl/>
        </w:rPr>
        <w:t xml:space="preserve"> </w:t>
      </w:r>
      <w:r w:rsidRPr="00CB3394">
        <w:rPr>
          <w:rFonts w:hint="cs"/>
          <w:sz w:val="24"/>
          <w:szCs w:val="24"/>
          <w:rtl/>
        </w:rPr>
        <w:t>שקובעת</w:t>
      </w:r>
      <w:r w:rsidRPr="00CB3394">
        <w:rPr>
          <w:sz w:val="24"/>
          <w:szCs w:val="24"/>
          <w:rtl/>
        </w:rPr>
        <w:t xml:space="preserve"> </w:t>
      </w:r>
      <w:r w:rsidRPr="00CB3394">
        <w:rPr>
          <w:rFonts w:hint="cs"/>
          <w:sz w:val="24"/>
          <w:szCs w:val="24"/>
          <w:rtl/>
        </w:rPr>
        <w:t>המשנה</w:t>
      </w:r>
      <w:r w:rsidRPr="00CB3394">
        <w:rPr>
          <w:sz w:val="24"/>
          <w:szCs w:val="24"/>
          <w:rtl/>
        </w:rPr>
        <w:t xml:space="preserve"> (</w:t>
      </w:r>
      <w:r w:rsidRPr="00CB3394">
        <w:rPr>
          <w:rFonts w:hint="cs"/>
          <w:sz w:val="24"/>
          <w:szCs w:val="24"/>
          <w:rtl/>
        </w:rPr>
        <w:t>סנהדרין</w:t>
      </w:r>
      <w:r w:rsidRPr="00CB3394">
        <w:rPr>
          <w:sz w:val="24"/>
          <w:szCs w:val="24"/>
          <w:rtl/>
        </w:rPr>
        <w:t xml:space="preserve"> </w:t>
      </w:r>
      <w:r w:rsidRPr="00CB3394">
        <w:rPr>
          <w:rFonts w:hint="cs"/>
          <w:sz w:val="24"/>
          <w:szCs w:val="24"/>
          <w:rtl/>
        </w:rPr>
        <w:t>ד</w:t>
      </w:r>
      <w:r w:rsidRPr="00CB3394">
        <w:rPr>
          <w:sz w:val="24"/>
          <w:szCs w:val="24"/>
          <w:rtl/>
        </w:rPr>
        <w:t xml:space="preserve">, </w:t>
      </w:r>
      <w:r w:rsidRPr="00CB3394">
        <w:rPr>
          <w:rFonts w:hint="cs"/>
          <w:sz w:val="24"/>
          <w:szCs w:val="24"/>
          <w:rtl/>
        </w:rPr>
        <w:t>א</w:t>
      </w:r>
      <w:r w:rsidRPr="00CB3394">
        <w:rPr>
          <w:sz w:val="24"/>
          <w:szCs w:val="24"/>
          <w:rtl/>
        </w:rPr>
        <w:t xml:space="preserve">), </w:t>
      </w:r>
      <w:r w:rsidRPr="00CB3394">
        <w:rPr>
          <w:rFonts w:hint="cs"/>
          <w:sz w:val="24"/>
          <w:szCs w:val="24"/>
          <w:rtl/>
        </w:rPr>
        <w:t>המונה</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ההבדלים</w:t>
      </w:r>
      <w:r w:rsidRPr="00CB3394">
        <w:rPr>
          <w:sz w:val="24"/>
          <w:szCs w:val="24"/>
          <w:rtl/>
        </w:rPr>
        <w:t xml:space="preserve"> </w:t>
      </w:r>
      <w:r w:rsidRPr="00CB3394">
        <w:rPr>
          <w:rFonts w:hint="cs"/>
          <w:sz w:val="24"/>
          <w:szCs w:val="24"/>
          <w:rtl/>
        </w:rPr>
        <w:t>שבינם</w:t>
      </w:r>
      <w:r w:rsidRPr="00CB3394">
        <w:rPr>
          <w:sz w:val="24"/>
          <w:szCs w:val="24"/>
          <w:rtl/>
        </w:rPr>
        <w:t xml:space="preserve"> </w:t>
      </w:r>
      <w:r w:rsidRPr="00CB3394">
        <w:rPr>
          <w:rFonts w:hint="cs"/>
          <w:sz w:val="24"/>
          <w:szCs w:val="24"/>
          <w:rtl/>
        </w:rPr>
        <w:t>לבין</w:t>
      </w:r>
      <w:r w:rsidRPr="00CB3394">
        <w:rPr>
          <w:sz w:val="24"/>
          <w:szCs w:val="24"/>
          <w:rtl/>
        </w:rPr>
        <w:t xml:space="preserve"> </w:t>
      </w:r>
      <w:r w:rsidRPr="00CB3394">
        <w:rPr>
          <w:rFonts w:hint="cs"/>
          <w:sz w:val="24"/>
          <w:szCs w:val="24"/>
          <w:rtl/>
        </w:rPr>
        <w:t>דיני</w:t>
      </w:r>
      <w:r w:rsidRPr="00CB3394">
        <w:rPr>
          <w:sz w:val="24"/>
          <w:szCs w:val="24"/>
          <w:rtl/>
        </w:rPr>
        <w:t xml:space="preserve"> </w:t>
      </w:r>
      <w:r w:rsidRPr="00CB3394">
        <w:rPr>
          <w:rFonts w:hint="cs"/>
          <w:sz w:val="24"/>
          <w:szCs w:val="24"/>
          <w:rtl/>
        </w:rPr>
        <w:t>הממונות</w:t>
      </w:r>
      <w:r w:rsidR="00B23397">
        <w:rPr>
          <w:rFonts w:hint="cs"/>
          <w:sz w:val="24"/>
          <w:szCs w:val="24"/>
          <w:rtl/>
        </w:rPr>
        <w:t>.</w:t>
      </w:r>
      <w:r w:rsidRPr="00CB3394">
        <w:rPr>
          <w:sz w:val="24"/>
          <w:szCs w:val="24"/>
          <w:rtl/>
        </w:rPr>
        <w:t xml:space="preserve"> </w:t>
      </w:r>
      <w:r w:rsidRPr="00CB3394">
        <w:rPr>
          <w:rFonts w:hint="cs"/>
          <w:sz w:val="24"/>
          <w:szCs w:val="24"/>
          <w:rtl/>
        </w:rPr>
        <w:t>יש</w:t>
      </w:r>
      <w:r w:rsidRPr="00CB3394">
        <w:rPr>
          <w:sz w:val="24"/>
          <w:szCs w:val="24"/>
          <w:rtl/>
        </w:rPr>
        <w:t xml:space="preserve"> </w:t>
      </w:r>
      <w:r w:rsidRPr="00CB3394">
        <w:rPr>
          <w:rFonts w:hint="cs"/>
          <w:sz w:val="24"/>
          <w:szCs w:val="24"/>
          <w:rtl/>
        </w:rPr>
        <w:t>כאן</w:t>
      </w:r>
      <w:r w:rsidRPr="00CB3394">
        <w:rPr>
          <w:sz w:val="24"/>
          <w:szCs w:val="24"/>
          <w:rtl/>
        </w:rPr>
        <w:t xml:space="preserve">, </w:t>
      </w:r>
      <w:r w:rsidRPr="00CB3394">
        <w:rPr>
          <w:rFonts w:hint="cs"/>
          <w:sz w:val="24"/>
          <w:szCs w:val="24"/>
          <w:rtl/>
        </w:rPr>
        <w:t>אם</w:t>
      </w:r>
      <w:r w:rsidRPr="00CB3394">
        <w:rPr>
          <w:sz w:val="24"/>
          <w:szCs w:val="24"/>
          <w:rtl/>
        </w:rPr>
        <w:t xml:space="preserve"> </w:t>
      </w:r>
      <w:r w:rsidRPr="00CB3394">
        <w:rPr>
          <w:rFonts w:hint="cs"/>
          <w:sz w:val="24"/>
          <w:szCs w:val="24"/>
          <w:rtl/>
        </w:rPr>
        <w:t>כן</w:t>
      </w:r>
      <w:r w:rsidRPr="00CB3394">
        <w:rPr>
          <w:sz w:val="24"/>
          <w:szCs w:val="24"/>
          <w:rtl/>
        </w:rPr>
        <w:t xml:space="preserve">, </w:t>
      </w:r>
      <w:r w:rsidRPr="00CB3394">
        <w:rPr>
          <w:rFonts w:hint="cs"/>
          <w:sz w:val="24"/>
          <w:szCs w:val="24"/>
          <w:rtl/>
        </w:rPr>
        <w:t>הקבלה</w:t>
      </w:r>
      <w:r w:rsidRPr="00CB3394">
        <w:rPr>
          <w:sz w:val="24"/>
          <w:szCs w:val="24"/>
          <w:rtl/>
        </w:rPr>
        <w:t xml:space="preserve"> </w:t>
      </w:r>
      <w:r w:rsidRPr="00CB3394">
        <w:rPr>
          <w:rFonts w:hint="cs"/>
          <w:sz w:val="24"/>
          <w:szCs w:val="24"/>
          <w:rtl/>
        </w:rPr>
        <w:t>מפורשת</w:t>
      </w:r>
      <w:r w:rsidRPr="00CB3394">
        <w:rPr>
          <w:sz w:val="24"/>
          <w:szCs w:val="24"/>
          <w:rtl/>
        </w:rPr>
        <w:t xml:space="preserve"> </w:t>
      </w:r>
      <w:r w:rsidRPr="00CB3394">
        <w:rPr>
          <w:rFonts w:hint="cs"/>
          <w:sz w:val="24"/>
          <w:szCs w:val="24"/>
          <w:rtl/>
        </w:rPr>
        <w:t>בין</w:t>
      </w:r>
      <w:r w:rsidRPr="00CB3394">
        <w:rPr>
          <w:sz w:val="24"/>
          <w:szCs w:val="24"/>
          <w:rtl/>
        </w:rPr>
        <w:t xml:space="preserve"> "</w:t>
      </w:r>
      <w:r w:rsidRPr="00CB3394">
        <w:rPr>
          <w:rFonts w:hint="cs"/>
          <w:sz w:val="24"/>
          <w:szCs w:val="24"/>
          <w:rtl/>
        </w:rPr>
        <w:t>צדק</w:t>
      </w:r>
      <w:r w:rsidRPr="00CB3394">
        <w:rPr>
          <w:sz w:val="24"/>
          <w:szCs w:val="24"/>
          <w:rtl/>
        </w:rPr>
        <w:t xml:space="preserve">" </w:t>
      </w:r>
      <w:r w:rsidRPr="00CB3394">
        <w:rPr>
          <w:rFonts w:hint="cs"/>
          <w:sz w:val="24"/>
          <w:szCs w:val="24"/>
          <w:rtl/>
        </w:rPr>
        <w:t>ל</w:t>
      </w:r>
      <w:r w:rsidRPr="00CB3394">
        <w:rPr>
          <w:sz w:val="24"/>
          <w:szCs w:val="24"/>
          <w:rtl/>
        </w:rPr>
        <w:t>"</w:t>
      </w:r>
      <w:r w:rsidRPr="00CB3394">
        <w:rPr>
          <w:rFonts w:hint="cs"/>
          <w:sz w:val="24"/>
          <w:szCs w:val="24"/>
          <w:rtl/>
        </w:rPr>
        <w:t>זכות</w:t>
      </w:r>
      <w:r w:rsidRPr="00CB3394">
        <w:rPr>
          <w:sz w:val="24"/>
          <w:szCs w:val="24"/>
          <w:rtl/>
        </w:rPr>
        <w:t xml:space="preserve">", </w:t>
      </w:r>
      <w:r w:rsidRPr="00CB3394">
        <w:rPr>
          <w:rFonts w:hint="cs"/>
          <w:sz w:val="24"/>
          <w:szCs w:val="24"/>
          <w:rtl/>
        </w:rPr>
        <w:t>והוראה</w:t>
      </w:r>
      <w:r w:rsidRPr="00CB3394">
        <w:rPr>
          <w:sz w:val="24"/>
          <w:szCs w:val="24"/>
          <w:rtl/>
        </w:rPr>
        <w:t xml:space="preserve"> </w:t>
      </w:r>
      <w:r w:rsidRPr="00CB3394">
        <w:rPr>
          <w:rFonts w:hint="cs"/>
          <w:sz w:val="24"/>
          <w:szCs w:val="24"/>
          <w:rtl/>
        </w:rPr>
        <w:t>לבית</w:t>
      </w:r>
      <w:r w:rsidRPr="00CB3394">
        <w:rPr>
          <w:sz w:val="24"/>
          <w:szCs w:val="24"/>
          <w:rtl/>
        </w:rPr>
        <w:t xml:space="preserve"> </w:t>
      </w:r>
      <w:r w:rsidRPr="00CB3394">
        <w:rPr>
          <w:rFonts w:hint="cs"/>
          <w:sz w:val="24"/>
          <w:szCs w:val="24"/>
          <w:rtl/>
        </w:rPr>
        <w:t>הדין</w:t>
      </w:r>
      <w:r w:rsidRPr="00CB3394">
        <w:rPr>
          <w:sz w:val="24"/>
          <w:szCs w:val="24"/>
          <w:rtl/>
        </w:rPr>
        <w:t xml:space="preserve"> </w:t>
      </w:r>
      <w:r w:rsidRPr="00CB3394">
        <w:rPr>
          <w:rFonts w:hint="cs"/>
          <w:sz w:val="24"/>
          <w:szCs w:val="24"/>
          <w:rtl/>
        </w:rPr>
        <w:t>לרדוף</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האפשרות</w:t>
      </w:r>
      <w:r w:rsidRPr="00CB3394">
        <w:rPr>
          <w:sz w:val="24"/>
          <w:szCs w:val="24"/>
          <w:rtl/>
        </w:rPr>
        <w:t xml:space="preserve"> </w:t>
      </w:r>
      <w:r w:rsidRPr="00CB3394">
        <w:rPr>
          <w:rFonts w:hint="cs"/>
          <w:sz w:val="24"/>
          <w:szCs w:val="24"/>
          <w:rtl/>
        </w:rPr>
        <w:t>לדון</w:t>
      </w:r>
      <w:r w:rsidRPr="00CB3394">
        <w:rPr>
          <w:sz w:val="24"/>
          <w:szCs w:val="24"/>
          <w:rtl/>
        </w:rPr>
        <w:t xml:space="preserve"> </w:t>
      </w:r>
      <w:r w:rsidRPr="00CB3394">
        <w:rPr>
          <w:rFonts w:hint="cs"/>
          <w:sz w:val="24"/>
          <w:szCs w:val="24"/>
          <w:rtl/>
        </w:rPr>
        <w:t>את</w:t>
      </w:r>
      <w:r w:rsidRPr="00CB3394">
        <w:rPr>
          <w:sz w:val="24"/>
          <w:szCs w:val="24"/>
          <w:rtl/>
        </w:rPr>
        <w:t xml:space="preserve"> </w:t>
      </w:r>
      <w:r w:rsidRPr="00CB3394">
        <w:rPr>
          <w:rFonts w:hint="cs"/>
          <w:sz w:val="24"/>
          <w:szCs w:val="24"/>
          <w:rtl/>
        </w:rPr>
        <w:t>הנאשם</w:t>
      </w:r>
      <w:r w:rsidRPr="00CB3394">
        <w:rPr>
          <w:sz w:val="24"/>
          <w:szCs w:val="24"/>
          <w:rtl/>
        </w:rPr>
        <w:t xml:space="preserve"> </w:t>
      </w:r>
      <w:r w:rsidRPr="00CB3394">
        <w:rPr>
          <w:rFonts w:hint="cs"/>
          <w:sz w:val="24"/>
          <w:szCs w:val="24"/>
          <w:rtl/>
        </w:rPr>
        <w:t>לזכות</w:t>
      </w:r>
      <w:r w:rsidRPr="00CB3394">
        <w:rPr>
          <w:sz w:val="24"/>
          <w:szCs w:val="24"/>
          <w:rtl/>
        </w:rPr>
        <w:t>.</w:t>
      </w:r>
    </w:p>
    <w:p w14:paraId="05AB01A3" w14:textId="77777777" w:rsidR="00CB3394" w:rsidRPr="00CB3394" w:rsidRDefault="00CB3394" w:rsidP="00FF1F39">
      <w:pPr>
        <w:spacing w:line="320" w:lineRule="atLeast"/>
        <w:rPr>
          <w:sz w:val="24"/>
          <w:szCs w:val="24"/>
          <w:rtl/>
        </w:rPr>
      </w:pPr>
      <w:r w:rsidRPr="00CB3394">
        <w:rPr>
          <w:rFonts w:hint="cs"/>
          <w:sz w:val="24"/>
          <w:szCs w:val="24"/>
          <w:rtl/>
        </w:rPr>
        <w:t xml:space="preserve">דומה כי ההבנה הפשוטה של צו התורה לפיו דין צדק משמעו כפשוטו, כלומר דין אמת, אינה יכולה להתיישב עם דרכם של חז"ל בעיצוב סדרי הדין והראיות של דיני הנפשות, דרך אשר חותרת לכך שהנאשם יצא מבית הדין כשהוא זכאי, גם כשהעובדות מקשות מאוד על הדיין להאמין בחפותו (למשל, בסיפור לעיל על יהודה בן טבאי והחורבה). אשר על כן, התנאים מציעים משמעות חלופית ל"צדק": זכות. באופן זה הם מנסים ליישב את דרישתה של התורה למשפט צדק עם הדרך שבה עוצבו דיני הנפשות של חז"ל.  </w:t>
      </w:r>
    </w:p>
    <w:p w14:paraId="0C6A71EE" w14:textId="77777777" w:rsidR="00CB3394" w:rsidRPr="00CB3394" w:rsidRDefault="00CB3394" w:rsidP="00FF1F39">
      <w:pPr>
        <w:spacing w:line="320" w:lineRule="atLeast"/>
        <w:rPr>
          <w:sz w:val="24"/>
          <w:szCs w:val="24"/>
          <w:rtl/>
        </w:rPr>
      </w:pPr>
    </w:p>
    <w:p w14:paraId="6AA17546" w14:textId="17ACD1FC" w:rsidR="00CB3394" w:rsidRDefault="00CB3394" w:rsidP="00FF1F39">
      <w:pPr>
        <w:spacing w:line="320" w:lineRule="atLeast"/>
        <w:rPr>
          <w:sz w:val="24"/>
          <w:szCs w:val="24"/>
          <w:rtl/>
        </w:rPr>
      </w:pPr>
      <w:r w:rsidRPr="00CB3394">
        <w:rPr>
          <w:rFonts w:hint="cs"/>
          <w:sz w:val="24"/>
          <w:szCs w:val="24"/>
          <w:rtl/>
        </w:rPr>
        <w:t>אולם מהלך עצום ומרשים זה של חז"ל מותיר אותנו עם בעיה קשה. הפיכתם של עונשי התורה לבלתי מעשיים, ולמעשה לחומר לימוד אקדמי בלבד, שולל מהם את כל המטרות המקובלות לענישה, ובמיוחד הרתעה.</w:t>
      </w:r>
      <w:bookmarkStart w:id="10" w:name="_Ref425060962"/>
      <w:r w:rsidRPr="00FF1F39">
        <w:rPr>
          <w:sz w:val="24"/>
          <w:szCs w:val="24"/>
          <w:vertAlign w:val="superscript"/>
          <w:rtl/>
        </w:rPr>
        <w:footnoteReference w:id="69"/>
      </w:r>
      <w:bookmarkEnd w:id="10"/>
      <w:r w:rsidRPr="00CB3394">
        <w:rPr>
          <w:rFonts w:hint="cs"/>
          <w:sz w:val="24"/>
          <w:szCs w:val="24"/>
          <w:rtl/>
        </w:rPr>
        <w:t xml:space="preserve"> ממילא החברה שבה אמורה לפעול מערכת עונשין כזו (שמכאן ואילך תכונה: 'החוק/הדין הקלאסי') עלולה להתדרדר לאנרכיה מוחלטת, שהרי "</w:t>
      </w:r>
      <w:r w:rsidR="008A37EC" w:rsidRPr="008A37EC">
        <w:rPr>
          <w:sz w:val="24"/>
          <w:szCs w:val="24"/>
        </w:rPr>
        <w:t xml:space="preserve">for were it not for the fear </w:t>
      </w:r>
      <w:r w:rsidR="008A37EC">
        <w:rPr>
          <w:sz w:val="24"/>
          <w:szCs w:val="24"/>
        </w:rPr>
        <w:t>the government</w:t>
      </w:r>
      <w:r w:rsidR="008A37EC" w:rsidRPr="008A37EC">
        <w:rPr>
          <w:sz w:val="24"/>
          <w:szCs w:val="24"/>
        </w:rPr>
        <w:t xml:space="preserve"> inspires, every man would swallow his neighbor alive</w:t>
      </w:r>
      <w:r w:rsidRPr="00CB3394">
        <w:rPr>
          <w:rFonts w:hint="cs"/>
          <w:sz w:val="24"/>
          <w:szCs w:val="24"/>
          <w:rtl/>
        </w:rPr>
        <w:t>" (</w:t>
      </w:r>
      <w:r w:rsidR="00B23397">
        <w:rPr>
          <w:rFonts w:hint="cs"/>
          <w:sz w:val="24"/>
          <w:szCs w:val="24"/>
          <w:rtl/>
        </w:rPr>
        <w:t xml:space="preserve">משנה </w:t>
      </w:r>
      <w:r w:rsidRPr="00CB3394">
        <w:rPr>
          <w:rFonts w:hint="cs"/>
          <w:sz w:val="24"/>
          <w:szCs w:val="24"/>
          <w:rtl/>
        </w:rPr>
        <w:t xml:space="preserve">אבות ג ב). על בעיה זו כבר עמד רשב"ג בדבריו שראינו לעיל (מקור#): </w:t>
      </w:r>
      <w:r w:rsidR="008A37EC" w:rsidRPr="008130C3">
        <w:t>“They would also multiply murderers in Israel”</w:t>
      </w:r>
      <w:r w:rsidRPr="00CB3394">
        <w:rPr>
          <w:rFonts w:hint="cs"/>
          <w:sz w:val="24"/>
          <w:szCs w:val="24"/>
          <w:rtl/>
        </w:rPr>
        <w:t>. דומה שבעיה זו כבר ריחפה בעולם של חכמים, ולצד ביטולם המעשי של עונשי התורה הם יצרו מערכת ענישה מקבילה, השואבת את כוחה מסמכותם הם, ואינה כפופה למגבלות שיצרו לעונשי התורה.</w:t>
      </w:r>
      <w:r w:rsidRPr="00FF1F39">
        <w:rPr>
          <w:sz w:val="24"/>
          <w:szCs w:val="24"/>
          <w:vertAlign w:val="superscript"/>
          <w:rtl/>
        </w:rPr>
        <w:footnoteReference w:id="70"/>
      </w:r>
      <w:r w:rsidR="008A37EC">
        <w:rPr>
          <w:rFonts w:hint="cs"/>
          <w:sz w:val="24"/>
          <w:szCs w:val="24"/>
          <w:rtl/>
        </w:rPr>
        <w:t xml:space="preserve"> </w:t>
      </w:r>
    </w:p>
    <w:p w14:paraId="0445F3CB" w14:textId="77777777" w:rsidR="00B23397" w:rsidRPr="00CB3394" w:rsidRDefault="00B23397" w:rsidP="00FF1F39">
      <w:pPr>
        <w:spacing w:line="320" w:lineRule="atLeast"/>
        <w:rPr>
          <w:sz w:val="24"/>
          <w:szCs w:val="24"/>
          <w:rtl/>
        </w:rPr>
      </w:pPr>
    </w:p>
    <w:p w14:paraId="4F1CF903" w14:textId="685A094E" w:rsidR="00CB3394" w:rsidRPr="00CB3394" w:rsidRDefault="00CB3394" w:rsidP="00FF1F39">
      <w:pPr>
        <w:spacing w:line="320" w:lineRule="atLeast"/>
        <w:rPr>
          <w:sz w:val="24"/>
          <w:szCs w:val="24"/>
          <w:rtl/>
        </w:rPr>
      </w:pPr>
      <w:r w:rsidRPr="00CB3394">
        <w:rPr>
          <w:rFonts w:hint="cs"/>
          <w:b/>
          <w:bCs/>
          <w:sz w:val="24"/>
          <w:szCs w:val="24"/>
          <w:u w:val="single"/>
          <w:rtl/>
        </w:rPr>
        <w:t>עונש מוות</w:t>
      </w:r>
      <w:r w:rsidRPr="00CB3394">
        <w:rPr>
          <w:rFonts w:hint="cs"/>
          <w:sz w:val="24"/>
          <w:szCs w:val="24"/>
          <w:rtl/>
        </w:rPr>
        <w:t xml:space="preserve"> - הניסוח הכללי של שיטה זו מופיע </w:t>
      </w:r>
      <w:bookmarkStart w:id="11" w:name="_Ref425240728"/>
      <w:r w:rsidRPr="00CB3394">
        <w:rPr>
          <w:rFonts w:hint="cs"/>
          <w:sz w:val="24"/>
          <w:szCs w:val="24"/>
          <w:rtl/>
        </w:rPr>
        <w:t>בפיו של התנא רבי אליעזר בן יעקב (סנהדרין מו ע"א, מקור#).</w:t>
      </w:r>
      <w:r w:rsidRPr="00FF1F39">
        <w:rPr>
          <w:sz w:val="24"/>
          <w:szCs w:val="24"/>
          <w:vertAlign w:val="superscript"/>
          <w:rtl/>
        </w:rPr>
        <w:footnoteReference w:id="71"/>
      </w:r>
      <w:bookmarkEnd w:id="11"/>
      <w:r w:rsidRPr="00CB3394">
        <w:rPr>
          <w:rFonts w:hint="cs"/>
          <w:sz w:val="24"/>
          <w:szCs w:val="24"/>
          <w:rtl/>
        </w:rPr>
        <w:t xml:space="preserve"> שני המעשים (שלפחות אחד מהם מוצג כקדום מאד – 'בימי יוונים'), מלמדים כי למרות ביטול עונשי המוות והמלקות מן התורה, חכמים העתיקו אותם למערכת היישומית שיצרו. חכמים הענישו על פי שיקול דעתם אנשים שפגעו במוסר ובסדר החברתי הרצוי בעיניהם, למרות שפגיעה זו אינה מוגדרת כעבירה בתורה גם לדעתם. הפער בין שתי המערכות בא לידי ביטוי חד בסיפור המופיע במשנה עליה מוסבת ברייתא זו בבבלי סנהדרין (מקור#).</w:t>
      </w:r>
    </w:p>
    <w:p w14:paraId="2589C83A" w14:textId="13845A05" w:rsidR="00CB3394" w:rsidRPr="00CB3394" w:rsidRDefault="00CB3394" w:rsidP="00FF1F39">
      <w:pPr>
        <w:spacing w:line="320" w:lineRule="atLeast"/>
        <w:rPr>
          <w:sz w:val="24"/>
          <w:szCs w:val="24"/>
          <w:rtl/>
        </w:rPr>
      </w:pPr>
      <w:r w:rsidRPr="00CB3394">
        <w:rPr>
          <w:rFonts w:hint="cs"/>
          <w:sz w:val="24"/>
          <w:szCs w:val="24"/>
          <w:rtl/>
        </w:rPr>
        <w:t>בעוד שרבי אליעזר סבר ששמעון בן שטח פעל לפי 'הדין הקלאסי' ולכן ניתן ללמוד ממנו מידע חשוב לעיצוב עונש הסקילה,</w:t>
      </w:r>
      <w:r w:rsidRPr="00FF1F39">
        <w:rPr>
          <w:sz w:val="24"/>
          <w:szCs w:val="24"/>
          <w:vertAlign w:val="superscript"/>
          <w:rtl/>
        </w:rPr>
        <w:footnoteReference w:id="72"/>
      </w:r>
      <w:r w:rsidRPr="00CB3394">
        <w:rPr>
          <w:rFonts w:hint="cs"/>
          <w:sz w:val="24"/>
          <w:szCs w:val="24"/>
          <w:rtl/>
        </w:rPr>
        <w:t xml:space="preserve"> באים חכמים ואומרים לו כי מדובר היה בעונש חריג, שלא מן הדין, אשר אינו כפוף לכללי </w:t>
      </w:r>
      <w:r w:rsidRPr="00CB3394">
        <w:rPr>
          <w:rFonts w:hint="cs"/>
          <w:sz w:val="24"/>
          <w:szCs w:val="24"/>
          <w:rtl/>
        </w:rPr>
        <w:lastRenderedPageBreak/>
        <w:t>ההוצאה להורג ב'חוק הקלאסי' ולכן אין ללמוד ממנו דבר. יתר על כן, יש לשים לב כי מדובר באותו שמעון בן שטח שכפי שראינו לעיל,</w:t>
      </w:r>
      <w:r w:rsidRPr="00FF1F39">
        <w:rPr>
          <w:sz w:val="24"/>
          <w:szCs w:val="24"/>
          <w:vertAlign w:val="superscript"/>
          <w:rtl/>
        </w:rPr>
        <w:footnoteReference w:id="73"/>
      </w:r>
      <w:r w:rsidRPr="00CB3394">
        <w:rPr>
          <w:rFonts w:hint="cs"/>
          <w:sz w:val="24"/>
          <w:szCs w:val="24"/>
          <w:rtl/>
        </w:rPr>
        <w:t xml:space="preserve"> במקרה של ענישה מן הדין הקפיד על כל הפרטים העולים מן המדרש בכדי למנוע הוצאה להורג! העולה ממקורות אלה, מסוכם יפה בידי הרמב"ם (מקור #). </w:t>
      </w:r>
    </w:p>
    <w:p w14:paraId="31D30E45" w14:textId="77777777" w:rsidR="00CB3394" w:rsidRPr="00CB3394" w:rsidRDefault="00CB3394" w:rsidP="00FF1F39">
      <w:pPr>
        <w:spacing w:line="320" w:lineRule="atLeast"/>
        <w:rPr>
          <w:sz w:val="24"/>
          <w:szCs w:val="24"/>
          <w:rtl/>
        </w:rPr>
      </w:pPr>
      <w:r w:rsidRPr="00CB3394">
        <w:rPr>
          <w:rFonts w:hint="cs"/>
          <w:sz w:val="24"/>
          <w:szCs w:val="24"/>
          <w:rtl/>
        </w:rPr>
        <w:t>ישנם בספרות התלמוד ומחוצה לה מקורות נוספים על הוצאה להורג בידי חכמים, אולם רובם מעלים ספקות שונים.</w:t>
      </w:r>
      <w:r w:rsidRPr="00FF1F39">
        <w:rPr>
          <w:sz w:val="24"/>
          <w:szCs w:val="24"/>
          <w:vertAlign w:val="superscript"/>
          <w:rtl/>
        </w:rPr>
        <w:footnoteReference w:id="74"/>
      </w:r>
      <w:r w:rsidRPr="00CB3394">
        <w:rPr>
          <w:rFonts w:hint="cs"/>
          <w:sz w:val="24"/>
          <w:szCs w:val="24"/>
          <w:rtl/>
        </w:rPr>
        <w:t xml:space="preserve"> עוד ישנם בתלמודים סיפורים על הוצאות להורג שביצע דוד המלך, לכאורה שלא לפי הכללים. יתכן שלסיפורים אלה הייתה השפעה על פסיקת ההלכה של הרמב"ם, בה נדון לקמן.</w:t>
      </w:r>
      <w:r w:rsidRPr="00FF1F39">
        <w:rPr>
          <w:sz w:val="24"/>
          <w:szCs w:val="24"/>
          <w:vertAlign w:val="superscript"/>
          <w:rtl/>
        </w:rPr>
        <w:footnoteReference w:id="75"/>
      </w:r>
    </w:p>
    <w:p w14:paraId="08D7458F" w14:textId="77777777" w:rsidR="00CB3394" w:rsidRPr="00CB3394" w:rsidRDefault="00CB3394" w:rsidP="00FF1F39">
      <w:pPr>
        <w:spacing w:line="320" w:lineRule="atLeast"/>
        <w:rPr>
          <w:sz w:val="24"/>
          <w:szCs w:val="24"/>
          <w:rtl/>
        </w:rPr>
      </w:pPr>
    </w:p>
    <w:p w14:paraId="45944648" w14:textId="577E2298" w:rsidR="00CB3394" w:rsidRPr="00CB3394" w:rsidRDefault="00CB3394" w:rsidP="00FF1F39">
      <w:pPr>
        <w:spacing w:line="320" w:lineRule="atLeast"/>
        <w:rPr>
          <w:sz w:val="24"/>
          <w:szCs w:val="24"/>
          <w:rtl/>
        </w:rPr>
      </w:pPr>
      <w:r w:rsidRPr="00CB3394">
        <w:rPr>
          <w:rFonts w:hint="cs"/>
          <w:b/>
          <w:bCs/>
          <w:sz w:val="24"/>
          <w:szCs w:val="24"/>
          <w:u w:val="single"/>
          <w:rtl/>
        </w:rPr>
        <w:t>מלקות דרבנן</w:t>
      </w:r>
      <w:r w:rsidRPr="00CB3394">
        <w:rPr>
          <w:rFonts w:hint="cs"/>
          <w:sz w:val="24"/>
          <w:szCs w:val="24"/>
          <w:rtl/>
        </w:rPr>
        <w:t xml:space="preserve"> - במלקות אלה יש דיון רב יחסית בספרות התלמודית, כבר מן המקורות התנאיים.</w:t>
      </w:r>
      <w:r w:rsidRPr="00FF1F39">
        <w:rPr>
          <w:sz w:val="24"/>
          <w:szCs w:val="24"/>
          <w:vertAlign w:val="superscript"/>
          <w:rtl/>
        </w:rPr>
        <w:footnoteReference w:id="76"/>
      </w:r>
      <w:r w:rsidRPr="00CB3394">
        <w:rPr>
          <w:rFonts w:hint="cs"/>
          <w:sz w:val="24"/>
          <w:szCs w:val="24"/>
          <w:rtl/>
        </w:rPr>
        <w:t xml:space="preserve"> הבחנה מפורטת בין מלקות אלה לבין עונש המלקות המקורי של התורה מצויה במדרש תנאים על הפסוק בתורה המתאר את המלקות (מקור#).</w:t>
      </w:r>
      <w:r w:rsidRPr="00FF1F39">
        <w:rPr>
          <w:sz w:val="24"/>
          <w:szCs w:val="24"/>
          <w:vertAlign w:val="superscript"/>
          <w:rtl/>
        </w:rPr>
        <w:footnoteReference w:id="77"/>
      </w:r>
    </w:p>
    <w:p w14:paraId="64590EFF" w14:textId="77777777" w:rsidR="00CB3394" w:rsidRPr="00CB3394" w:rsidRDefault="00CB3394" w:rsidP="00FF1F39">
      <w:pPr>
        <w:spacing w:line="320" w:lineRule="atLeast"/>
        <w:rPr>
          <w:sz w:val="24"/>
          <w:szCs w:val="24"/>
          <w:rtl/>
        </w:rPr>
      </w:pPr>
      <w:r w:rsidRPr="00CB3394">
        <w:rPr>
          <w:rFonts w:hint="cs"/>
          <w:sz w:val="24"/>
          <w:szCs w:val="24"/>
          <w:rtl/>
        </w:rPr>
        <w:t xml:space="preserve"> בניגוד לעונש המוות, הרי שלגבי מלקות מדרבנן ניתן לומר ביתר בטחון כי חכמים נקטו בהן, על מנת להעניש ולהרתיע אנשים שהתנהגותם נתפסה כלא מוסרית או כפוגעת בסדר החברתי ובמערכת המשפט. כך, למשל מצאנו לגבי האמורא הבבלי רב (מקור#).</w:t>
      </w:r>
      <w:r w:rsidRPr="00FF1F39">
        <w:rPr>
          <w:sz w:val="24"/>
          <w:szCs w:val="24"/>
          <w:vertAlign w:val="superscript"/>
          <w:rtl/>
        </w:rPr>
        <w:footnoteReference w:id="78"/>
      </w:r>
    </w:p>
    <w:p w14:paraId="47A13A7B" w14:textId="77777777" w:rsidR="00CB3394" w:rsidRPr="00CB3394" w:rsidRDefault="00CB3394" w:rsidP="00FF1F39">
      <w:pPr>
        <w:spacing w:line="320" w:lineRule="atLeast"/>
        <w:rPr>
          <w:sz w:val="24"/>
          <w:szCs w:val="24"/>
          <w:rtl/>
        </w:rPr>
      </w:pPr>
    </w:p>
    <w:p w14:paraId="0F4D6577" w14:textId="77777777" w:rsidR="00CB3394" w:rsidRPr="00CB3394" w:rsidRDefault="00CB3394" w:rsidP="00FF1F39">
      <w:pPr>
        <w:spacing w:line="320" w:lineRule="atLeast"/>
        <w:rPr>
          <w:sz w:val="24"/>
          <w:szCs w:val="24"/>
          <w:rtl/>
        </w:rPr>
      </w:pPr>
      <w:r w:rsidRPr="00CB3394">
        <w:rPr>
          <w:rFonts w:hint="cs"/>
          <w:sz w:val="24"/>
          <w:szCs w:val="24"/>
          <w:rtl/>
        </w:rPr>
        <w:t xml:space="preserve">הנה כי כן, ניתן לומר שבספרות התלמודית מצאנו מצד אחד את ביטולם המעשי של עונשי הגוף שבתורה והפיכתם לחומר אקדמי בלבד ולציוויים בעלי מטרה דתית בלבד, ומצד שני את עלייתה של מערכת ענישה 'שלא מן הדין', מערכת הנתונה לשיקול דעתם של בית הדין ושל ההנהגה התורנית של הקהילה היהודית, והיא זו שאמורה להתייחס לפרצות בסדר החברתי, כפי שהם דיני העונשין ברוב שיטות המשפט. </w:t>
      </w:r>
    </w:p>
    <w:p w14:paraId="273A4579" w14:textId="77777777" w:rsidR="00CB3394" w:rsidRPr="00CB3394" w:rsidRDefault="00CB3394" w:rsidP="00FF1F39">
      <w:pPr>
        <w:spacing w:line="320" w:lineRule="atLeast"/>
        <w:rPr>
          <w:sz w:val="24"/>
          <w:szCs w:val="24"/>
          <w:rtl/>
        </w:rPr>
      </w:pPr>
    </w:p>
    <w:p w14:paraId="0187F220"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הלכה והגות בימי הביניים</w:t>
      </w:r>
    </w:p>
    <w:p w14:paraId="57606DD2" w14:textId="77777777" w:rsidR="00CB3394" w:rsidRPr="00CB3394" w:rsidRDefault="00CB3394" w:rsidP="00FF1F39">
      <w:pPr>
        <w:spacing w:line="320" w:lineRule="atLeast"/>
        <w:rPr>
          <w:sz w:val="24"/>
          <w:szCs w:val="24"/>
          <w:rtl/>
        </w:rPr>
      </w:pPr>
    </w:p>
    <w:p w14:paraId="2961F3F9" w14:textId="3A56F351" w:rsidR="00CB3394" w:rsidRPr="00CB3394" w:rsidRDefault="00CB3394" w:rsidP="00FF1F39">
      <w:pPr>
        <w:spacing w:line="320" w:lineRule="atLeast"/>
        <w:rPr>
          <w:sz w:val="24"/>
          <w:szCs w:val="24"/>
          <w:rtl/>
        </w:rPr>
      </w:pPr>
      <w:r w:rsidRPr="00CB3394">
        <w:rPr>
          <w:rFonts w:hint="cs"/>
          <w:sz w:val="24"/>
          <w:szCs w:val="24"/>
          <w:rtl/>
        </w:rPr>
        <w:t>התמונה העולה מספרות חז"ל ולפיה הדין הקלאסי אינו מאפשר ענישת עבריינים הטרידה כמובן הוגים שונים, אשר הניחו כמובן מאליו כי חברה ללא ענישה והרתעה היא חברה שלא תוכל להתקיים.</w:t>
      </w:r>
      <w:r w:rsidRPr="00FF1F39">
        <w:rPr>
          <w:sz w:val="24"/>
          <w:szCs w:val="24"/>
          <w:vertAlign w:val="superscript"/>
          <w:rtl/>
        </w:rPr>
        <w:footnoteReference w:id="79"/>
      </w:r>
      <w:r w:rsidRPr="00CB3394">
        <w:rPr>
          <w:rFonts w:hint="cs"/>
          <w:sz w:val="24"/>
          <w:szCs w:val="24"/>
          <w:rtl/>
        </w:rPr>
        <w:t xml:space="preserve"> כאן אציג שני דגמים מרכזיים המעוצבים בידי שלושה הוגים ופוסקים חשובים. </w:t>
      </w:r>
    </w:p>
    <w:p w14:paraId="2DD95EDD" w14:textId="77777777" w:rsidR="00CB3394" w:rsidRPr="00CB3394" w:rsidRDefault="00CB3394" w:rsidP="00FF1F39">
      <w:pPr>
        <w:spacing w:line="320" w:lineRule="atLeast"/>
        <w:rPr>
          <w:b/>
          <w:bCs/>
          <w:sz w:val="24"/>
          <w:szCs w:val="24"/>
          <w:u w:val="single"/>
          <w:rtl/>
        </w:rPr>
      </w:pPr>
    </w:p>
    <w:p w14:paraId="07192219"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הרמב"ם</w:t>
      </w:r>
    </w:p>
    <w:p w14:paraId="623EC034" w14:textId="00F38ED6" w:rsidR="00CB3394" w:rsidRPr="00CB3394" w:rsidRDefault="00CB3394" w:rsidP="00C942F5">
      <w:pPr>
        <w:spacing w:line="320" w:lineRule="atLeast"/>
        <w:rPr>
          <w:sz w:val="24"/>
          <w:szCs w:val="24"/>
          <w:rtl/>
        </w:rPr>
      </w:pPr>
      <w:r w:rsidRPr="00CB3394">
        <w:rPr>
          <w:rFonts w:hint="cs"/>
          <w:sz w:val="24"/>
          <w:szCs w:val="24"/>
          <w:rtl/>
        </w:rPr>
        <w:t>בספרו משנה תורה מציג כמובן הרמב"ם את דיני הענישה הקשוחים שעצבו חז"ל. עוד לפני כן הציג שיטה זו בספר המצוות ואף נימק אותה</w:t>
      </w:r>
      <w:r w:rsidR="00C942F5">
        <w:rPr>
          <w:rFonts w:hint="cs"/>
          <w:sz w:val="24"/>
          <w:szCs w:val="24"/>
          <w:rtl/>
        </w:rPr>
        <w:t xml:space="preserve"> שם</w:t>
      </w:r>
      <w:r w:rsidRPr="00CB3394">
        <w:rPr>
          <w:rFonts w:hint="cs"/>
          <w:sz w:val="24"/>
          <w:szCs w:val="24"/>
          <w:rtl/>
        </w:rPr>
        <w:t xml:space="preserve"> (מקור#).</w:t>
      </w:r>
      <w:r w:rsidR="00C942F5">
        <w:rPr>
          <w:rFonts w:hint="cs"/>
          <w:sz w:val="24"/>
          <w:szCs w:val="24"/>
          <w:rtl/>
        </w:rPr>
        <w:t xml:space="preserve"> </w:t>
      </w:r>
      <w:r w:rsidRPr="00CB3394">
        <w:rPr>
          <w:rFonts w:hint="cs"/>
          <w:sz w:val="24"/>
          <w:szCs w:val="24"/>
          <w:rtl/>
        </w:rPr>
        <w:t>נימוקו של הרמב"ם הוא כי ההגבלות הקשות שיצרו חכמים נועדו למניעת הרשעת והריגת חפים מפשע, דבר שידוע לנו כי אכן קרה בשיטות משפט רבות, עתיקות ומודרניות.</w:t>
      </w:r>
    </w:p>
    <w:p w14:paraId="1C606CF9" w14:textId="77777777" w:rsidR="00CB3394" w:rsidRPr="00CB3394" w:rsidRDefault="00CB3394" w:rsidP="00FF1F39">
      <w:pPr>
        <w:spacing w:line="320" w:lineRule="atLeast"/>
        <w:rPr>
          <w:sz w:val="24"/>
          <w:szCs w:val="24"/>
          <w:rtl/>
        </w:rPr>
      </w:pPr>
      <w:r w:rsidRPr="00CB3394">
        <w:rPr>
          <w:rFonts w:hint="cs"/>
          <w:sz w:val="24"/>
          <w:szCs w:val="24"/>
          <w:rtl/>
        </w:rPr>
        <w:t>גם בספרו המאוחר יותר מורה נבוכים מדגיש הרמב"ם כי משפט התורה על כל מרכיביו הוא שיטת המשפט המושלמת ביותר, הן במישור הדתי והן בזה החברתי (מקור#).</w:t>
      </w:r>
      <w:r w:rsidRPr="00FF1F39">
        <w:rPr>
          <w:sz w:val="24"/>
          <w:szCs w:val="24"/>
          <w:vertAlign w:val="superscript"/>
          <w:rtl/>
        </w:rPr>
        <w:footnoteReference w:id="80"/>
      </w:r>
    </w:p>
    <w:p w14:paraId="3A415D61" w14:textId="167C0A00" w:rsidR="00CB3394" w:rsidRPr="00CB3394" w:rsidRDefault="00CB3394" w:rsidP="00FF1F39">
      <w:pPr>
        <w:spacing w:line="320" w:lineRule="atLeast"/>
        <w:rPr>
          <w:sz w:val="24"/>
          <w:szCs w:val="24"/>
          <w:rtl/>
        </w:rPr>
      </w:pPr>
      <w:r w:rsidRPr="00CB3394">
        <w:rPr>
          <w:rFonts w:hint="cs"/>
          <w:sz w:val="24"/>
          <w:szCs w:val="24"/>
          <w:rtl/>
        </w:rPr>
        <w:lastRenderedPageBreak/>
        <w:t xml:space="preserve">עם זאת, במורה הנבוכים עצמו אנו מוצאים כי הרמב"ם מתייחס לאפשרות ענישה שלא על פי דיני התורה. כאשר הוא מסביר את תכלית טקס עגלה ערופה שנועד ליצירת מודעות ציבורית רחבה שאולי תביא ללכידת הרוצח, הוא מציין כי אם אכן ייתפס ניתן יהיה להרגו </w:t>
      </w:r>
      <w:r w:rsidR="00967370">
        <w:rPr>
          <w:rFonts w:hint="cs"/>
          <w:sz w:val="24"/>
          <w:szCs w:val="24"/>
          <w:rtl/>
        </w:rPr>
        <w:t>בידי המחל</w:t>
      </w:r>
      <w:r w:rsidRPr="00CB3394">
        <w:rPr>
          <w:rFonts w:hint="cs"/>
          <w:sz w:val="24"/>
          <w:szCs w:val="24"/>
          <w:rtl/>
        </w:rPr>
        <w:t xml:space="preserve"> שלא לפי הכללים הרגילים</w:t>
      </w:r>
      <w:r w:rsidR="00967370">
        <w:rPr>
          <w:rFonts w:hint="cs"/>
          <w:sz w:val="24"/>
          <w:szCs w:val="24"/>
          <w:rtl/>
        </w:rPr>
        <w:t>.</w:t>
      </w:r>
      <w:r w:rsidRPr="00FF1F39">
        <w:rPr>
          <w:sz w:val="24"/>
          <w:szCs w:val="24"/>
          <w:vertAlign w:val="superscript"/>
          <w:rtl/>
        </w:rPr>
        <w:footnoteReference w:id="81"/>
      </w:r>
    </w:p>
    <w:p w14:paraId="67ACC18E" w14:textId="4F659C37" w:rsidR="00CB3394" w:rsidRPr="00CB3394" w:rsidRDefault="00CB3394" w:rsidP="00FF1F39">
      <w:pPr>
        <w:spacing w:line="320" w:lineRule="atLeast"/>
        <w:rPr>
          <w:sz w:val="24"/>
          <w:szCs w:val="24"/>
          <w:rtl/>
        </w:rPr>
      </w:pPr>
      <w:r w:rsidRPr="00CB3394">
        <w:rPr>
          <w:rFonts w:hint="cs"/>
          <w:sz w:val="24"/>
          <w:szCs w:val="24"/>
          <w:rtl/>
        </w:rPr>
        <w:t>עמדתו זו של הרמב"ם לפיה למלך יש סמכות ענישה של רוצחים שלא ניתן להרשיעם בבית הדין מופיע</w:t>
      </w:r>
      <w:bookmarkStart w:id="12" w:name="_Ref425156067"/>
      <w:r w:rsidRPr="00CB3394">
        <w:rPr>
          <w:rFonts w:hint="cs"/>
          <w:sz w:val="24"/>
          <w:szCs w:val="24"/>
          <w:rtl/>
        </w:rPr>
        <w:t>ה בשני מקומות בחיבורו משנה תורה (מקור#, מקור#).</w:t>
      </w:r>
      <w:r w:rsidRPr="00FF1F39">
        <w:rPr>
          <w:sz w:val="24"/>
          <w:szCs w:val="24"/>
          <w:vertAlign w:val="superscript"/>
          <w:rtl/>
        </w:rPr>
        <w:footnoteReference w:id="82"/>
      </w:r>
      <w:bookmarkEnd w:id="12"/>
      <w:r w:rsidRPr="00CB3394">
        <w:rPr>
          <w:rFonts w:hint="cs"/>
          <w:sz w:val="24"/>
          <w:szCs w:val="24"/>
          <w:rtl/>
        </w:rPr>
        <w:t xml:space="preserve">  </w:t>
      </w:r>
    </w:p>
    <w:p w14:paraId="698A531A" w14:textId="77777777" w:rsidR="00CB3394" w:rsidRPr="00CB3394" w:rsidRDefault="00CB3394" w:rsidP="00FF1F39">
      <w:pPr>
        <w:spacing w:line="320" w:lineRule="atLeast"/>
        <w:rPr>
          <w:sz w:val="24"/>
          <w:szCs w:val="24"/>
          <w:rtl/>
        </w:rPr>
      </w:pPr>
      <w:r w:rsidRPr="00CB3394">
        <w:rPr>
          <w:rFonts w:hint="cs"/>
          <w:sz w:val="24"/>
          <w:szCs w:val="24"/>
          <w:rtl/>
        </w:rPr>
        <w:t>ההיגיון שבהלכה זו, כלומר הצורך בהרתעה, ברור לגמרי, והרמב"ם מזכירו במפורש במילים 'תקנת עולם' ו'להטיל אימה'. השאלה היא אם יש לדבריו לגבי המלך מקור תלמודי, כפי שיש לסמכות החריגה של בית הדין. פרשני הרמב"ם הציעו מספר מקורות, רובם מכילים סיפורים העוסקים בדוד המלך.</w:t>
      </w:r>
      <w:r w:rsidRPr="00FF1F39">
        <w:rPr>
          <w:sz w:val="24"/>
          <w:szCs w:val="24"/>
          <w:vertAlign w:val="superscript"/>
          <w:rtl/>
        </w:rPr>
        <w:footnoteReference w:id="83"/>
      </w:r>
      <w:r w:rsidRPr="00CB3394">
        <w:rPr>
          <w:rFonts w:hint="cs"/>
          <w:sz w:val="24"/>
          <w:szCs w:val="24"/>
          <w:rtl/>
        </w:rPr>
        <w:t xml:space="preserve"> קשה לדעת אם אלה המקורות, אך מכל מקום, כפי שראינו, המקרא באמת מתאר את דוד המלך כמי שהוציא להורג רוצחים (או חשודים ברצח) שלא על פי דרישת התורה לשני עדים, וודאי שלא על פי דיני הראיות שעיצבו חז"ל. </w:t>
      </w:r>
    </w:p>
    <w:p w14:paraId="7AA30993" w14:textId="77777777" w:rsidR="00CB3394" w:rsidRPr="00CB3394" w:rsidRDefault="00CB3394" w:rsidP="00FF1F39">
      <w:pPr>
        <w:spacing w:line="320" w:lineRule="atLeast"/>
        <w:rPr>
          <w:sz w:val="24"/>
          <w:szCs w:val="24"/>
          <w:rtl/>
        </w:rPr>
      </w:pPr>
      <w:r w:rsidRPr="00CB3394">
        <w:rPr>
          <w:rFonts w:hint="cs"/>
          <w:sz w:val="24"/>
          <w:szCs w:val="24"/>
          <w:rtl/>
        </w:rPr>
        <w:t xml:space="preserve">ניתן לסכם ולומר כי הרמב"ם סבר שדיני העונשין שעצבו חז"ל מהווים מערכת פלילית אופטימלית, גם במישור האנושי-חברתי. עם זאת, יתכנו מדי פעם מקרים חריגים בהם לצורך תיקון העולם יוכלו המלך או בית הדין לסטות מן הדין הרגיל, משהו מעין תקנות שעת חירום הקיימות גם כיום בשיטות משפט שונות. </w:t>
      </w:r>
    </w:p>
    <w:p w14:paraId="5BB33347" w14:textId="77777777" w:rsidR="00CB3394" w:rsidRPr="00CB3394" w:rsidRDefault="00CB3394" w:rsidP="00FF1F39">
      <w:pPr>
        <w:spacing w:line="320" w:lineRule="atLeast"/>
        <w:rPr>
          <w:sz w:val="24"/>
          <w:szCs w:val="24"/>
          <w:rtl/>
        </w:rPr>
      </w:pPr>
    </w:p>
    <w:p w14:paraId="04C313C5"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הרשב"א והר"ן</w:t>
      </w:r>
    </w:p>
    <w:p w14:paraId="4ADA3266" w14:textId="52C86E02" w:rsidR="00CB3394" w:rsidRPr="00CB3394" w:rsidRDefault="00CB3394" w:rsidP="00FF1F39">
      <w:pPr>
        <w:spacing w:line="320" w:lineRule="atLeast"/>
        <w:rPr>
          <w:sz w:val="24"/>
          <w:szCs w:val="24"/>
          <w:rtl/>
        </w:rPr>
      </w:pPr>
      <w:r w:rsidRPr="00CB3394">
        <w:rPr>
          <w:rFonts w:hint="cs"/>
          <w:sz w:val="24"/>
          <w:szCs w:val="24"/>
          <w:rtl/>
        </w:rPr>
        <w:t xml:space="preserve">דעה שונה מזו של הרמב"ם מצאנו אצל שני חכמים ספרדיים אחרים, אשר כיהנו ברבנות ברצלונה ואשר השתייכו לאסכולה </w:t>
      </w:r>
      <w:r w:rsidR="00967370">
        <w:rPr>
          <w:rFonts w:hint="cs"/>
          <w:sz w:val="24"/>
          <w:szCs w:val="24"/>
          <w:rtl/>
        </w:rPr>
        <w:t>ה</w:t>
      </w:r>
      <w:r w:rsidRPr="00CB3394">
        <w:rPr>
          <w:rFonts w:hint="cs"/>
          <w:sz w:val="24"/>
          <w:szCs w:val="24"/>
          <w:rtl/>
        </w:rPr>
        <w:t>למדנית שראשיתה ברמב"ן.</w:t>
      </w:r>
      <w:r w:rsidRPr="00FF1F39">
        <w:rPr>
          <w:sz w:val="24"/>
          <w:szCs w:val="24"/>
          <w:vertAlign w:val="superscript"/>
          <w:rtl/>
        </w:rPr>
        <w:footnoteReference w:id="84"/>
      </w:r>
      <w:r w:rsidRPr="00CB3394">
        <w:rPr>
          <w:rFonts w:hint="cs"/>
          <w:sz w:val="24"/>
          <w:szCs w:val="24"/>
          <w:rtl/>
        </w:rPr>
        <w:t xml:space="preserve"> לדעתם, המגבלות הדיוניות הקשות בדיני העונשין התלמודיים מחייבות את ההנחה כי לצד המערכת המפורטת של הסנהדרין התקיימה תמיד מערכת ענישה נוספת שפעלה על פי כללים אחרים. עם זאת, יש להבחין בין שני החכמים הללו. כפי שנראה, הרשב"א כותב את דבריו בקונטקסט של הלכה למעשה הנוגעת לזמנו. לעומתו, דבריו של הר"ן נאמרים במסגרת דרשה, והם לכאורה סותרים אמירות אחרות שלו שנאמרו בקונטקסט הלכתי או פרשני. לכן היו שהציעו לראות את דבריו של האחרון על רקע פולמוסי.</w:t>
      </w:r>
      <w:r w:rsidRPr="00FF1F39">
        <w:rPr>
          <w:sz w:val="24"/>
          <w:szCs w:val="24"/>
          <w:vertAlign w:val="superscript"/>
          <w:rtl/>
        </w:rPr>
        <w:footnoteReference w:id="85"/>
      </w:r>
      <w:r w:rsidRPr="00CB3394">
        <w:rPr>
          <w:rFonts w:hint="cs"/>
          <w:sz w:val="24"/>
          <w:szCs w:val="24"/>
          <w:rtl/>
        </w:rPr>
        <w:t xml:space="preserve"> עם זאת, חוקרים אחרים, כמו גם הוגים תורניים מאוחרים יותר, התייחסו לדבריו של הר"ן כאל עמדה שהוא האמין בכל לבו, ואשר מבססת את ההנחה כי ההלכה מכירה בדואליות שיפוטית בדיני העונשין. לפי עמדה זו, עבריינים שסדרי הדין של הסנהדרין לא יוכלו להביא לענישתם, ייענשו בידי המלך או השלטון המדינתי ובכך ישוב הסדר החברתי על כנו.</w:t>
      </w:r>
      <w:bookmarkStart w:id="13" w:name="_Ref425079794"/>
      <w:r w:rsidRPr="00FF1F39">
        <w:rPr>
          <w:sz w:val="24"/>
          <w:szCs w:val="24"/>
          <w:vertAlign w:val="superscript"/>
          <w:rtl/>
        </w:rPr>
        <w:footnoteReference w:id="86"/>
      </w:r>
      <w:bookmarkEnd w:id="13"/>
    </w:p>
    <w:p w14:paraId="2FCC57FC" w14:textId="77777777" w:rsidR="00CB3394" w:rsidRPr="00CB3394" w:rsidRDefault="00CB3394" w:rsidP="00FF1F39">
      <w:pPr>
        <w:spacing w:line="320" w:lineRule="atLeast"/>
        <w:rPr>
          <w:sz w:val="24"/>
          <w:szCs w:val="24"/>
          <w:rtl/>
        </w:rPr>
      </w:pPr>
    </w:p>
    <w:p w14:paraId="4D582BB9" w14:textId="6E31197E" w:rsidR="00CB3394" w:rsidRPr="00CB3394" w:rsidRDefault="00CB3394" w:rsidP="00FF1F39">
      <w:pPr>
        <w:spacing w:line="320" w:lineRule="atLeast"/>
        <w:rPr>
          <w:sz w:val="24"/>
          <w:szCs w:val="24"/>
          <w:rtl/>
        </w:rPr>
      </w:pPr>
      <w:r w:rsidRPr="00CB3394">
        <w:rPr>
          <w:rFonts w:hint="cs"/>
          <w:sz w:val="24"/>
          <w:szCs w:val="24"/>
          <w:rtl/>
        </w:rPr>
        <w:t xml:space="preserve">הרשב"א נשאל על סמכות הקהל להעניש עבריינים. מודגש בשאלה (וגם בתשובה) כי המלכות הנוצרית נתנה מבחינתה את הסמכות לבית הדין, והשואלים פונים אל גדול הדור בשאלה מה יחס ההלכה לכך (מקור#). השואלים מודעים למגבלות הקשות של דיני העדות התלמודיים, שכמובן אינם מאפשרים הרשעה ברובם הגדול של מקרי העבירה. מעניינת פתיחת התשובה בה אומר הרשב"א כי פשוט בעיניו שדיני העדות התלמודיים כלל אינם רלוונטיים לבית דין הדן ב'תיקון המדינה'. גם אם הוא מרגיש צורך להביא תקדימים תלמודיים המאפשרים הבנה זו, ניכר שמה שעומד בבסיס דבריו הוא ההנחה הפשוטה כי דיני הראיות התלמודיים אינם מאפשרים לנהל מדינה מתוקנת. </w:t>
      </w:r>
    </w:p>
    <w:p w14:paraId="4A92357E" w14:textId="6CABDDA6" w:rsidR="00CB3394" w:rsidRPr="00CB3394" w:rsidRDefault="00CB3394" w:rsidP="00FF1F39">
      <w:pPr>
        <w:spacing w:line="320" w:lineRule="atLeast"/>
        <w:rPr>
          <w:sz w:val="24"/>
          <w:szCs w:val="24"/>
          <w:rtl/>
        </w:rPr>
      </w:pPr>
      <w:r w:rsidRPr="00CB3394">
        <w:rPr>
          <w:rFonts w:hint="cs"/>
          <w:sz w:val="24"/>
          <w:szCs w:val="24"/>
          <w:rtl/>
        </w:rPr>
        <w:lastRenderedPageBreak/>
        <w:t>הנחה זו עולה בצורה מפורשת בתשובה אחרת שלו באותו עניין (מקור#).</w:t>
      </w:r>
      <w:r w:rsidRPr="00FF1F39">
        <w:rPr>
          <w:sz w:val="24"/>
          <w:szCs w:val="24"/>
          <w:vertAlign w:val="superscript"/>
          <w:rtl/>
        </w:rPr>
        <w:footnoteReference w:id="87"/>
      </w:r>
      <w:r w:rsidRPr="00CB3394">
        <w:rPr>
          <w:rFonts w:hint="cs"/>
          <w:sz w:val="24"/>
          <w:szCs w:val="24"/>
          <w:rtl/>
        </w:rPr>
        <w:t xml:space="preserve"> לדבריו של הרשב"א, עמידה על דין תורה תביא לחורבן העולם! כמה שונה גישה זו מגישתו של הרמב"ם לפיה דין התורה הוא המפתח לשלמות החברתית, ורק במקרים חריגים, אולי של רצח בלבד, יכול השלטון (ואולי המלך בלבד) לסטות ממנו.</w:t>
      </w:r>
      <w:r w:rsidRPr="00FF1F39">
        <w:rPr>
          <w:sz w:val="24"/>
          <w:szCs w:val="24"/>
          <w:vertAlign w:val="superscript"/>
          <w:rtl/>
        </w:rPr>
        <w:footnoteReference w:id="88"/>
      </w:r>
    </w:p>
    <w:p w14:paraId="661B0215" w14:textId="77777777" w:rsidR="00CB3394" w:rsidRPr="00CB3394" w:rsidRDefault="00CB3394" w:rsidP="00FF1F39">
      <w:pPr>
        <w:spacing w:line="320" w:lineRule="atLeast"/>
        <w:rPr>
          <w:sz w:val="24"/>
          <w:szCs w:val="24"/>
          <w:rtl/>
        </w:rPr>
      </w:pPr>
    </w:p>
    <w:p w14:paraId="352BBB44" w14:textId="18631248" w:rsidR="00CB3394" w:rsidRPr="00CB3394" w:rsidRDefault="00CB3394" w:rsidP="00FF1F39">
      <w:pPr>
        <w:spacing w:line="320" w:lineRule="atLeast"/>
        <w:rPr>
          <w:sz w:val="24"/>
          <w:szCs w:val="24"/>
          <w:rtl/>
        </w:rPr>
      </w:pPr>
      <w:r w:rsidRPr="00CB3394">
        <w:rPr>
          <w:rFonts w:hint="cs"/>
          <w:sz w:val="24"/>
          <w:szCs w:val="24"/>
          <w:rtl/>
        </w:rPr>
        <w:t>גישה זו מוצגת בצורה רחבה עוד יותר בדרשתו המפורסמת של הר"ן. דרשה זו ניתנה על פרשת שופטים, פרשה הפותחת בציווי להקמת מערכת משפט צדק ובהמשכה מופיעים הדינים של מינוי מלך בישראל והדינים הנוגעים לו. הר"ן מתייחס ליחס בין שני ציוויים אלה (מקור#).</w:t>
      </w:r>
    </w:p>
    <w:p w14:paraId="69BBFF29" w14:textId="068DE62D" w:rsidR="00CB3394" w:rsidRPr="00CB3394" w:rsidRDefault="00CB3394" w:rsidP="00FF1F39">
      <w:pPr>
        <w:spacing w:line="320" w:lineRule="atLeast"/>
        <w:rPr>
          <w:sz w:val="24"/>
          <w:szCs w:val="24"/>
          <w:rtl/>
        </w:rPr>
      </w:pPr>
      <w:r w:rsidRPr="00CB3394">
        <w:rPr>
          <w:rFonts w:hint="cs"/>
          <w:sz w:val="24"/>
          <w:szCs w:val="24"/>
          <w:rtl/>
        </w:rPr>
        <w:t>ראוי לתת את הדעת לדברים העולים מקטע מעניין זה. נקודת המוצא של הר"ן היא כי תפקידו הראשוני של המשפט, בכל אומה שהיא הוא 'תיקון הסדר המדיני'. מכיון שעל תחום זה ממונה המלך, הרי שתפקידו של מלך ישראל אינו שונה מזה של מלכי אומות אחרות, ולכן "המלך</w:t>
      </w:r>
      <w:r w:rsidRPr="00CB3394">
        <w:rPr>
          <w:sz w:val="24"/>
          <w:szCs w:val="24"/>
          <w:rtl/>
        </w:rPr>
        <w:t xml:space="preserve"> </w:t>
      </w:r>
      <w:r w:rsidRPr="00CB3394">
        <w:rPr>
          <w:rFonts w:hint="cs"/>
          <w:sz w:val="24"/>
          <w:szCs w:val="24"/>
          <w:rtl/>
        </w:rPr>
        <w:t>יכול</w:t>
      </w:r>
      <w:r w:rsidRPr="00CB3394">
        <w:rPr>
          <w:sz w:val="24"/>
          <w:szCs w:val="24"/>
          <w:rtl/>
        </w:rPr>
        <w:t xml:space="preserve"> </w:t>
      </w:r>
      <w:r w:rsidRPr="00CB3394">
        <w:rPr>
          <w:rFonts w:hint="cs"/>
          <w:sz w:val="24"/>
          <w:szCs w:val="24"/>
          <w:rtl/>
        </w:rPr>
        <w:t>לדון</w:t>
      </w:r>
      <w:r w:rsidRPr="00CB3394">
        <w:rPr>
          <w:sz w:val="24"/>
          <w:szCs w:val="24"/>
          <w:rtl/>
        </w:rPr>
        <w:t xml:space="preserve"> </w:t>
      </w:r>
      <w:r w:rsidRPr="00CB3394">
        <w:rPr>
          <w:rFonts w:hint="cs"/>
          <w:sz w:val="24"/>
          <w:szCs w:val="24"/>
          <w:rtl/>
        </w:rPr>
        <w:t>שלא</w:t>
      </w:r>
      <w:r w:rsidRPr="00CB3394">
        <w:rPr>
          <w:sz w:val="24"/>
          <w:szCs w:val="24"/>
          <w:rtl/>
        </w:rPr>
        <w:t xml:space="preserve"> </w:t>
      </w:r>
      <w:r w:rsidRPr="00CB3394">
        <w:rPr>
          <w:rFonts w:hint="cs"/>
          <w:sz w:val="24"/>
          <w:szCs w:val="24"/>
          <w:rtl/>
        </w:rPr>
        <w:t>בהתראה</w:t>
      </w:r>
      <w:r w:rsidRPr="00CB3394">
        <w:rPr>
          <w:sz w:val="24"/>
          <w:szCs w:val="24"/>
          <w:rtl/>
        </w:rPr>
        <w:t xml:space="preserve"> </w:t>
      </w:r>
      <w:r w:rsidRPr="00CB3394">
        <w:rPr>
          <w:rFonts w:hint="cs"/>
          <w:sz w:val="24"/>
          <w:szCs w:val="24"/>
          <w:rtl/>
        </w:rPr>
        <w:t>כפי</w:t>
      </w:r>
      <w:r w:rsidRPr="00CB3394">
        <w:rPr>
          <w:sz w:val="24"/>
          <w:szCs w:val="24"/>
          <w:rtl/>
        </w:rPr>
        <w:t xml:space="preserve"> </w:t>
      </w:r>
      <w:r w:rsidRPr="00CB3394">
        <w:rPr>
          <w:rFonts w:hint="cs"/>
          <w:sz w:val="24"/>
          <w:szCs w:val="24"/>
          <w:rtl/>
        </w:rPr>
        <w:t>מה</w:t>
      </w:r>
      <w:r w:rsidRPr="00CB3394">
        <w:rPr>
          <w:sz w:val="24"/>
          <w:szCs w:val="24"/>
          <w:rtl/>
        </w:rPr>
        <w:t xml:space="preserve"> </w:t>
      </w:r>
      <w:r w:rsidRPr="00CB3394">
        <w:rPr>
          <w:rFonts w:hint="cs"/>
          <w:sz w:val="24"/>
          <w:szCs w:val="24"/>
          <w:rtl/>
        </w:rPr>
        <w:t>שיראה</w:t>
      </w:r>
      <w:r w:rsidRPr="00CB3394">
        <w:rPr>
          <w:sz w:val="24"/>
          <w:szCs w:val="24"/>
          <w:rtl/>
        </w:rPr>
        <w:t xml:space="preserve"> </w:t>
      </w:r>
      <w:r w:rsidRPr="00CB3394">
        <w:rPr>
          <w:rFonts w:hint="cs"/>
          <w:sz w:val="24"/>
          <w:szCs w:val="24"/>
          <w:rtl/>
        </w:rPr>
        <w:t>שהוא</w:t>
      </w:r>
      <w:r w:rsidRPr="00CB3394">
        <w:rPr>
          <w:sz w:val="24"/>
          <w:szCs w:val="24"/>
          <w:rtl/>
        </w:rPr>
        <w:t xml:space="preserve"> </w:t>
      </w:r>
      <w:r w:rsidRPr="00CB3394">
        <w:rPr>
          <w:rFonts w:hint="cs"/>
          <w:sz w:val="24"/>
          <w:szCs w:val="24"/>
          <w:rtl/>
        </w:rPr>
        <w:t>צריך</w:t>
      </w:r>
      <w:r w:rsidRPr="00CB3394">
        <w:rPr>
          <w:sz w:val="24"/>
          <w:szCs w:val="24"/>
          <w:rtl/>
        </w:rPr>
        <w:t xml:space="preserve"> </w:t>
      </w:r>
      <w:r w:rsidRPr="00CB3394">
        <w:rPr>
          <w:rFonts w:hint="cs"/>
          <w:sz w:val="24"/>
          <w:szCs w:val="24"/>
          <w:rtl/>
        </w:rPr>
        <w:t>לקיבוץ</w:t>
      </w:r>
      <w:r w:rsidRPr="00CB3394">
        <w:rPr>
          <w:sz w:val="24"/>
          <w:szCs w:val="24"/>
          <w:rtl/>
        </w:rPr>
        <w:t xml:space="preserve"> </w:t>
      </w:r>
      <w:r w:rsidRPr="00CB3394">
        <w:rPr>
          <w:rFonts w:hint="cs"/>
          <w:sz w:val="24"/>
          <w:szCs w:val="24"/>
          <w:rtl/>
        </w:rPr>
        <w:t>המדיני". יש לציין כי דבריו אלה של הר"ן אכן עולים מפשטו של מקרא. התורה מציגה את מינויו של המלך כיוזמה הבאה מן העם, הפועל מתוך מוטיבציה של חיקוי המשטר המדיני של אומות אחרות (דברים יז יד).</w:t>
      </w:r>
      <w:r w:rsidRPr="00FF1F39">
        <w:rPr>
          <w:sz w:val="24"/>
          <w:szCs w:val="24"/>
          <w:vertAlign w:val="superscript"/>
          <w:rtl/>
        </w:rPr>
        <w:footnoteReference w:id="89"/>
      </w:r>
      <w:r w:rsidRPr="00CB3394">
        <w:rPr>
          <w:rFonts w:hint="cs"/>
          <w:sz w:val="24"/>
          <w:szCs w:val="24"/>
          <w:rtl/>
        </w:rPr>
        <w:t xml:space="preserve"> מהו אם כך תפקיד המערכת השיפוטית עליה מצווה התורה? תשובתו המפתיעה של הר"ן, העומדת בסתירה מוחלטת לתפיסת הרמב"ם שראינו, היא שמערכת זה מטרתה דתית בלבד, ממש כמו דיני הקרבנות, ואין לה כלל עניין בסדר החברתי. דומה שההשוואה לקרבנות אינה מקרית. הטעם הסביר היחיד להם הוא הרצון להידבק באל ולהתקרב אליו, וקשה עד בלתי אפשרי לתת להם מטרה חברתית כלשהי. הר"ן משווה בין הקרבנות לבין הדין הפלילי של התורה וקובע שהם זהים מבחינת מטרותיהם: "</w:t>
      </w:r>
      <w:r w:rsidRPr="00CB3394">
        <w:rPr>
          <w:rFonts w:hint="eastAsia"/>
          <w:sz w:val="24"/>
          <w:szCs w:val="24"/>
          <w:rtl/>
        </w:rPr>
        <w:t>חול</w:t>
      </w:r>
      <w:r w:rsidRPr="00CB3394">
        <w:rPr>
          <w:sz w:val="24"/>
          <w:szCs w:val="24"/>
          <w:rtl/>
        </w:rPr>
        <w:t xml:space="preserve"> </w:t>
      </w:r>
      <w:r w:rsidRPr="00CB3394">
        <w:rPr>
          <w:rFonts w:hint="eastAsia"/>
          <w:sz w:val="24"/>
          <w:szCs w:val="24"/>
          <w:rtl/>
        </w:rPr>
        <w:t>השפע</w:t>
      </w:r>
      <w:r w:rsidRPr="00CB3394">
        <w:rPr>
          <w:sz w:val="24"/>
          <w:szCs w:val="24"/>
          <w:rtl/>
        </w:rPr>
        <w:t xml:space="preserve"> </w:t>
      </w:r>
      <w:r w:rsidRPr="00CB3394">
        <w:rPr>
          <w:rFonts w:hint="eastAsia"/>
          <w:sz w:val="24"/>
          <w:szCs w:val="24"/>
          <w:rtl/>
        </w:rPr>
        <w:t>האלהי</w:t>
      </w:r>
      <w:r w:rsidRPr="00CB3394">
        <w:rPr>
          <w:sz w:val="24"/>
          <w:szCs w:val="24"/>
          <w:rtl/>
        </w:rPr>
        <w:t xml:space="preserve"> </w:t>
      </w:r>
      <w:r w:rsidRPr="00CB3394">
        <w:rPr>
          <w:rFonts w:hint="eastAsia"/>
          <w:sz w:val="24"/>
          <w:szCs w:val="24"/>
          <w:rtl/>
        </w:rPr>
        <w:t>באומתנו</w:t>
      </w:r>
      <w:r w:rsidRPr="00CB3394">
        <w:rPr>
          <w:sz w:val="24"/>
          <w:szCs w:val="24"/>
          <w:rtl/>
        </w:rPr>
        <w:t xml:space="preserve"> </w:t>
      </w:r>
      <w:r w:rsidRPr="00CB3394">
        <w:rPr>
          <w:rFonts w:hint="eastAsia"/>
          <w:sz w:val="24"/>
          <w:szCs w:val="24"/>
          <w:rtl/>
        </w:rPr>
        <w:t>והידבקו</w:t>
      </w:r>
      <w:r w:rsidRPr="00CB3394">
        <w:rPr>
          <w:sz w:val="24"/>
          <w:szCs w:val="24"/>
          <w:rtl/>
        </w:rPr>
        <w:t xml:space="preserve"> </w:t>
      </w:r>
      <w:r w:rsidRPr="00CB3394">
        <w:rPr>
          <w:rFonts w:hint="eastAsia"/>
          <w:sz w:val="24"/>
          <w:szCs w:val="24"/>
          <w:rtl/>
        </w:rPr>
        <w:t>עמנו</w:t>
      </w:r>
      <w:r w:rsidRPr="00CB3394">
        <w:rPr>
          <w:rFonts w:hint="cs"/>
          <w:sz w:val="24"/>
          <w:szCs w:val="24"/>
          <w:rtl/>
        </w:rPr>
        <w:t>".</w:t>
      </w:r>
      <w:r w:rsidRPr="00FF1F39">
        <w:rPr>
          <w:sz w:val="24"/>
          <w:szCs w:val="24"/>
          <w:vertAlign w:val="superscript"/>
          <w:rtl/>
        </w:rPr>
        <w:footnoteReference w:id="90"/>
      </w:r>
      <w:r w:rsidRPr="00CB3394">
        <w:rPr>
          <w:rFonts w:hint="cs"/>
          <w:sz w:val="24"/>
          <w:szCs w:val="24"/>
          <w:rtl/>
        </w:rPr>
        <w:t xml:space="preserve"> </w:t>
      </w:r>
    </w:p>
    <w:p w14:paraId="6C38B177" w14:textId="45D242F3" w:rsidR="00CB3394" w:rsidRPr="00CB3394" w:rsidRDefault="00CB3394" w:rsidP="00FF1F39">
      <w:pPr>
        <w:spacing w:line="320" w:lineRule="atLeast"/>
        <w:rPr>
          <w:sz w:val="24"/>
          <w:szCs w:val="24"/>
          <w:rtl/>
        </w:rPr>
      </w:pPr>
      <w:r w:rsidRPr="00CB3394">
        <w:rPr>
          <w:rFonts w:hint="cs"/>
          <w:sz w:val="24"/>
          <w:szCs w:val="24"/>
          <w:rtl/>
        </w:rPr>
        <w:t>מטרתה של מערכת פלילית זו היא להעניש את העבריינים על מצוות התורה הדתיות, כדוגמת חילול שבת, אולם היא איננה יעילה לגבי המצוות החברתיות הקיימות באותה תורה ממש, כגון 'לא תרצח'. על פי דיכוטומיה זו מניח הר"ן שאכן ניתן למצוא היגיון בסדרי הדין והראיות הקשוחים של התורה, אולם זהו היגיון שנדחה מפני הצורך החברתי בהרתעה, ולכן הוא יישמר בסופו של דבר לעבירות הדתיות בלבד</w:t>
      </w:r>
      <w:r w:rsidR="00307F77">
        <w:rPr>
          <w:rFonts w:hint="cs"/>
          <w:sz w:val="24"/>
          <w:szCs w:val="24"/>
          <w:rtl/>
        </w:rPr>
        <w:t>.</w:t>
      </w:r>
      <w:r w:rsidRPr="00FF1F39">
        <w:rPr>
          <w:sz w:val="24"/>
          <w:szCs w:val="24"/>
          <w:vertAlign w:val="superscript"/>
          <w:rtl/>
        </w:rPr>
        <w:footnoteReference w:id="91"/>
      </w:r>
    </w:p>
    <w:p w14:paraId="6ABA3285" w14:textId="02A0EE56" w:rsidR="00CB3394" w:rsidRPr="00CB3394" w:rsidRDefault="00CB3394" w:rsidP="00FF1F39">
      <w:pPr>
        <w:spacing w:line="320" w:lineRule="atLeast"/>
        <w:rPr>
          <w:sz w:val="24"/>
          <w:szCs w:val="24"/>
          <w:rtl/>
        </w:rPr>
      </w:pPr>
      <w:r w:rsidRPr="00CB3394">
        <w:rPr>
          <w:rFonts w:hint="cs"/>
          <w:sz w:val="24"/>
          <w:szCs w:val="24"/>
          <w:rtl/>
        </w:rPr>
        <w:t>מנין יקח המלך את שיטת המשפט שלו? לדעתו של הר"ן התשובה פשוטה. דינו של המלך יועתק משיטות משפט זרות, אשר עולות על התורה במטרתן החברתית.</w:t>
      </w:r>
      <w:r w:rsidRPr="00FF1F39">
        <w:rPr>
          <w:sz w:val="24"/>
          <w:szCs w:val="24"/>
          <w:vertAlign w:val="superscript"/>
          <w:rtl/>
        </w:rPr>
        <w:footnoteReference w:id="92"/>
      </w:r>
    </w:p>
    <w:p w14:paraId="6913A8AB" w14:textId="77777777" w:rsidR="00CB3394" w:rsidRPr="00CB3394" w:rsidRDefault="00CB3394" w:rsidP="00FF1F39">
      <w:pPr>
        <w:spacing w:line="320" w:lineRule="atLeast"/>
        <w:rPr>
          <w:sz w:val="24"/>
          <w:szCs w:val="24"/>
          <w:rtl/>
        </w:rPr>
      </w:pPr>
    </w:p>
    <w:p w14:paraId="323AA268"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ענישה בתקופה הבתר-תלמודית</w:t>
      </w:r>
    </w:p>
    <w:p w14:paraId="0E75340B" w14:textId="77777777" w:rsidR="00CB3394" w:rsidRPr="00CB3394" w:rsidRDefault="00CB3394" w:rsidP="00FF1F39">
      <w:pPr>
        <w:spacing w:line="320" w:lineRule="atLeast"/>
        <w:rPr>
          <w:sz w:val="24"/>
          <w:szCs w:val="24"/>
          <w:rtl/>
        </w:rPr>
      </w:pPr>
      <w:r w:rsidRPr="00CB3394">
        <w:rPr>
          <w:rFonts w:hint="cs"/>
          <w:sz w:val="24"/>
          <w:szCs w:val="24"/>
          <w:rtl/>
        </w:rPr>
        <w:t xml:space="preserve">עונשי גוף </w:t>
      </w:r>
      <w:r w:rsidRPr="00CB3394">
        <w:rPr>
          <w:sz w:val="24"/>
          <w:szCs w:val="24"/>
          <w:rtl/>
        </w:rPr>
        <w:t>–</w:t>
      </w:r>
      <w:r w:rsidRPr="00CB3394">
        <w:rPr>
          <w:rFonts w:hint="cs"/>
          <w:sz w:val="24"/>
          <w:szCs w:val="24"/>
          <w:rtl/>
        </w:rPr>
        <w:t xml:space="preserve"> מכח סמכות בית הדין - המשיכו להתקיים בהיקפים שונים בקהילות יהודיות שונות. לסקירת מקורות המלמדים על הפעלת העונשים השונים מיוחד ספרו החשוב והחלוצי של שמחה אסף,</w:t>
      </w:r>
      <w:r w:rsidRPr="00FF1F39">
        <w:rPr>
          <w:sz w:val="24"/>
          <w:szCs w:val="24"/>
          <w:vertAlign w:val="superscript"/>
          <w:rtl/>
        </w:rPr>
        <w:footnoteReference w:id="93"/>
      </w:r>
      <w:r w:rsidRPr="00CB3394">
        <w:rPr>
          <w:rFonts w:hint="cs"/>
          <w:sz w:val="24"/>
          <w:szCs w:val="24"/>
          <w:rtl/>
        </w:rPr>
        <w:t xml:space="preserve"> ולאחריו סיכם מקורות רבים גם אהרן קירשנבאום.</w:t>
      </w:r>
      <w:r w:rsidRPr="00FF1F39">
        <w:rPr>
          <w:sz w:val="24"/>
          <w:szCs w:val="24"/>
          <w:vertAlign w:val="superscript"/>
          <w:rtl/>
        </w:rPr>
        <w:footnoteReference w:id="94"/>
      </w:r>
      <w:r w:rsidRPr="00CB3394">
        <w:rPr>
          <w:rFonts w:hint="cs"/>
          <w:sz w:val="24"/>
          <w:szCs w:val="24"/>
          <w:rtl/>
        </w:rPr>
        <w:t xml:space="preserve"> ענישה כזו התקיימה, במידות משתנות ובכפוף לסמכות שהעניקה המלכות </w:t>
      </w:r>
      <w:r w:rsidRPr="00CB3394">
        <w:rPr>
          <w:rFonts w:hint="cs"/>
          <w:sz w:val="24"/>
          <w:szCs w:val="24"/>
          <w:rtl/>
        </w:rPr>
        <w:lastRenderedPageBreak/>
        <w:t>הנוכרית לקהילה היהודית,</w:t>
      </w:r>
      <w:r w:rsidRPr="00FF1F39">
        <w:rPr>
          <w:sz w:val="24"/>
          <w:szCs w:val="24"/>
          <w:vertAlign w:val="superscript"/>
          <w:rtl/>
        </w:rPr>
        <w:footnoteReference w:id="95"/>
      </w:r>
      <w:r w:rsidRPr="00CB3394">
        <w:rPr>
          <w:rFonts w:hint="cs"/>
          <w:sz w:val="24"/>
          <w:szCs w:val="24"/>
          <w:rtl/>
        </w:rPr>
        <w:t xml:space="preserve"> לאורך מרבית התקופה הבתר תלמודית מן הגאונים ועד לאחרונים. מובן שסמכות זו לא השתרעה על כלל העבירות המחייבות מיתה שנזכרו בתורה או שמנו התנאים, ומנגד הענישה הוטלה על עבירות שבית הדין או מנהיגי הקהל חשבו שראוי להעניש עליהן (או שקיבלו לשם ענישה זו היתר מיוחד מן השלטון), גם אם לא נזכרו במקורות קדומים, שהרי כבר בתלמוד הותר הדבר במקרים "שהשעה</w:t>
      </w:r>
      <w:r w:rsidRPr="00CB3394">
        <w:rPr>
          <w:sz w:val="24"/>
          <w:szCs w:val="24"/>
          <w:rtl/>
        </w:rPr>
        <w:t xml:space="preserve"> </w:t>
      </w:r>
      <w:r w:rsidRPr="00CB3394">
        <w:rPr>
          <w:rFonts w:hint="cs"/>
          <w:sz w:val="24"/>
          <w:szCs w:val="24"/>
          <w:rtl/>
        </w:rPr>
        <w:t>צריכה</w:t>
      </w:r>
      <w:r w:rsidRPr="00CB3394">
        <w:rPr>
          <w:sz w:val="24"/>
          <w:szCs w:val="24"/>
          <w:rtl/>
        </w:rPr>
        <w:t xml:space="preserve"> </w:t>
      </w:r>
      <w:r w:rsidRPr="00CB3394">
        <w:rPr>
          <w:rFonts w:hint="cs"/>
          <w:sz w:val="24"/>
          <w:szCs w:val="24"/>
          <w:rtl/>
        </w:rPr>
        <w:t>לכך".</w:t>
      </w:r>
    </w:p>
    <w:p w14:paraId="415A4FAE" w14:textId="77777777" w:rsidR="00CB3394" w:rsidRPr="00CB3394" w:rsidRDefault="00CB3394" w:rsidP="00FF1F39">
      <w:pPr>
        <w:spacing w:line="320" w:lineRule="atLeast"/>
        <w:rPr>
          <w:sz w:val="24"/>
          <w:szCs w:val="24"/>
          <w:rtl/>
        </w:rPr>
      </w:pPr>
      <w:r w:rsidRPr="00CB3394">
        <w:rPr>
          <w:rFonts w:hint="cs"/>
          <w:sz w:val="24"/>
          <w:szCs w:val="24"/>
          <w:rtl/>
        </w:rPr>
        <w:t xml:space="preserve">כאן נביא רק מספר מקורות מועט היכול ללמדנו על מציאות זו והקשיים שעוררה. </w:t>
      </w:r>
    </w:p>
    <w:p w14:paraId="40AF9D34" w14:textId="77777777" w:rsidR="00CB3394" w:rsidRPr="00CB3394" w:rsidRDefault="00CB3394" w:rsidP="00FF1F39">
      <w:pPr>
        <w:spacing w:line="320" w:lineRule="atLeast"/>
        <w:rPr>
          <w:sz w:val="24"/>
          <w:szCs w:val="24"/>
          <w:rtl/>
        </w:rPr>
      </w:pPr>
    </w:p>
    <w:p w14:paraId="2C2EA94F"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עונש מוות</w:t>
      </w:r>
      <w:bookmarkStart w:id="14" w:name="_Ref425240946"/>
      <w:r w:rsidRPr="00FF1F39">
        <w:rPr>
          <w:sz w:val="24"/>
          <w:szCs w:val="24"/>
          <w:vertAlign w:val="superscript"/>
          <w:rtl/>
        </w:rPr>
        <w:footnoteReference w:id="96"/>
      </w:r>
      <w:bookmarkEnd w:id="14"/>
    </w:p>
    <w:p w14:paraId="1522183D" w14:textId="5F710F56" w:rsidR="00CB3394" w:rsidRPr="00CB3394" w:rsidRDefault="00CB3394" w:rsidP="00FF1F39">
      <w:pPr>
        <w:spacing w:line="320" w:lineRule="atLeast"/>
        <w:rPr>
          <w:sz w:val="24"/>
          <w:szCs w:val="24"/>
          <w:rtl/>
        </w:rPr>
      </w:pPr>
      <w:r w:rsidRPr="00CB3394">
        <w:rPr>
          <w:rFonts w:hint="cs"/>
          <w:sz w:val="24"/>
          <w:szCs w:val="24"/>
          <w:rtl/>
        </w:rPr>
        <w:t xml:space="preserve">הרמב"ם מעיד על ביצוע עונש המוות בספרד בשני מקומות. ראשית, בפירושו למשנה (מקור#). קטע זה מעניין מאד. בתחילתו מעיד הרמב"ם כי בספרד הוציאו להורג כופרים או אנשים שעשויים היו לקלקל את האמונה בקהילה היהודית. זו היא כמובן ענישה שלא מן הדין. הקטע המסיים עוסק בעבירות שיש עליהן עונש מוות מדין התלמוד, כלומר אלה שכלולות ב'דיני נפשות'. במקרה זה, הרמב"ם מציג את הדין הידוע שלפיו לא ניתן לדון היום עונשי מוות, אולם מוסיף שבמקרה זה הומרה הענישה המקורית בענישה אחרת, קלה אך במעט מן המקורית, שכמובן אינה נזכרת כתחליף בספרות התלמוד. העונש הוא מלקות (מכות מרדות כמובן) וחרם עולמי שאינו ניתן להסרה. נקל להבין את משמעותו החמורה של חרם שאינו מאפשר לאדם לנהל חיים תקינים בקהילה היהודית. </w:t>
      </w:r>
    </w:p>
    <w:p w14:paraId="58089C26" w14:textId="77777777" w:rsidR="00CB3394" w:rsidRPr="00CB3394" w:rsidRDefault="00CB3394" w:rsidP="00FF1F39">
      <w:pPr>
        <w:spacing w:line="320" w:lineRule="atLeast"/>
        <w:rPr>
          <w:sz w:val="24"/>
          <w:szCs w:val="24"/>
          <w:rtl/>
        </w:rPr>
      </w:pPr>
      <w:r w:rsidRPr="00CB3394">
        <w:rPr>
          <w:rFonts w:hint="cs"/>
          <w:sz w:val="24"/>
          <w:szCs w:val="24"/>
          <w:rtl/>
        </w:rPr>
        <w:t>עדות על מה שהתרחש בספרד המוסלמית נמצאת גם במשנה-תורה</w:t>
      </w:r>
      <w:bookmarkStart w:id="15" w:name="_Ref425185581"/>
      <w:r w:rsidRPr="00CB3394">
        <w:rPr>
          <w:rFonts w:hint="cs"/>
          <w:sz w:val="24"/>
          <w:szCs w:val="24"/>
          <w:rtl/>
        </w:rPr>
        <w:t xml:space="preserve"> (מקור#).</w:t>
      </w:r>
      <w:r w:rsidRPr="00FF1F39">
        <w:rPr>
          <w:sz w:val="24"/>
          <w:szCs w:val="24"/>
          <w:vertAlign w:val="superscript"/>
          <w:rtl/>
        </w:rPr>
        <w:footnoteReference w:id="97"/>
      </w:r>
      <w:bookmarkEnd w:id="15"/>
      <w:r w:rsidRPr="00CB3394">
        <w:rPr>
          <w:rFonts w:hint="cs"/>
          <w:sz w:val="24"/>
          <w:szCs w:val="24"/>
          <w:rtl/>
        </w:rPr>
        <w:t xml:space="preserve"> הרמב"ם נוגע כאן באחת התופעות המציקות ביותר שהכירו הקהילות היהודיות השונות לאורך רוב שנות קיומן.</w:t>
      </w:r>
      <w:r w:rsidRPr="00FF1F39">
        <w:rPr>
          <w:sz w:val="24"/>
          <w:szCs w:val="24"/>
          <w:vertAlign w:val="superscript"/>
          <w:rtl/>
        </w:rPr>
        <w:footnoteReference w:id="98"/>
      </w:r>
      <w:r w:rsidRPr="00CB3394">
        <w:rPr>
          <w:rFonts w:hint="cs"/>
          <w:sz w:val="24"/>
          <w:szCs w:val="24"/>
          <w:rtl/>
        </w:rPr>
        <w:t xml:space="preserve"> ה'מוסרים' הינם יהודים שהלשינו לשלטונות על אחיהם בתואנות שונות, ובכך גרמו לענישתם או להחרמת רכושם. הרמב"ם מוסיף שמספיק האיום במסירה כדי להוציא להורג את המוסר הפוטנציאלי. הסכנה שיצרו אותם מוסרים והחשש שישובו לסורם הביא לכך שהקהילה חשה שהפעולה היחידה שיכולה להבטיח את שלום חבריה היא במקרים רבים הריגת המוסר. אחד התיאורים החדים לפעולה כזו ולהתרעה שנועדה ליצור הוא על הר"י מגאש, רבו של אבי הרמב"ם, ואשר הרמב"ם העריצו עד מאד:</w:t>
      </w:r>
      <w:bookmarkStart w:id="16" w:name="_Ref425083051"/>
      <w:r w:rsidRPr="00FF1F39">
        <w:rPr>
          <w:sz w:val="24"/>
          <w:szCs w:val="24"/>
          <w:vertAlign w:val="superscript"/>
          <w:rtl/>
        </w:rPr>
        <w:footnoteReference w:id="99"/>
      </w:r>
      <w:bookmarkEnd w:id="16"/>
    </w:p>
    <w:p w14:paraId="5D5B3C4A" w14:textId="77777777" w:rsidR="00CB3394" w:rsidRPr="00CB3394" w:rsidRDefault="00CB3394" w:rsidP="003C129F">
      <w:pPr>
        <w:spacing w:before="120" w:after="120" w:line="320" w:lineRule="atLeast"/>
        <w:ind w:left="567" w:right="567" w:firstLine="170"/>
        <w:contextualSpacing w:val="0"/>
        <w:rPr>
          <w:rFonts w:eastAsia="Times New Roman"/>
          <w:sz w:val="24"/>
          <w:szCs w:val="24"/>
          <w:rtl/>
        </w:rPr>
      </w:pPr>
      <w:r w:rsidRPr="00CB3394">
        <w:rPr>
          <w:rFonts w:eastAsia="Times New Roman" w:hint="cs"/>
          <w:sz w:val="24"/>
          <w:szCs w:val="24"/>
          <w:rtl/>
        </w:rPr>
        <w:t>וכן</w:t>
      </w:r>
      <w:r w:rsidRPr="00CB3394">
        <w:rPr>
          <w:rFonts w:eastAsia="Times New Roman"/>
          <w:sz w:val="24"/>
          <w:szCs w:val="24"/>
          <w:rtl/>
        </w:rPr>
        <w:t xml:space="preserve"> </w:t>
      </w:r>
      <w:r w:rsidRPr="00CB3394">
        <w:rPr>
          <w:rFonts w:eastAsia="Times New Roman" w:hint="cs"/>
          <w:sz w:val="24"/>
          <w:szCs w:val="24"/>
          <w:rtl/>
        </w:rPr>
        <w:t>שמענו</w:t>
      </w:r>
      <w:r w:rsidRPr="00CB3394">
        <w:rPr>
          <w:rFonts w:eastAsia="Times New Roman"/>
          <w:sz w:val="24"/>
          <w:szCs w:val="24"/>
          <w:rtl/>
        </w:rPr>
        <w:t xml:space="preserve"> </w:t>
      </w:r>
      <w:r w:rsidRPr="00CB3394">
        <w:rPr>
          <w:rFonts w:eastAsia="Times New Roman" w:hint="cs"/>
          <w:sz w:val="24"/>
          <w:szCs w:val="24"/>
          <w:rtl/>
        </w:rPr>
        <w:t>שסקל</w:t>
      </w:r>
      <w:r w:rsidRPr="00CB3394">
        <w:rPr>
          <w:rFonts w:eastAsia="Times New Roman"/>
          <w:sz w:val="24"/>
          <w:szCs w:val="24"/>
          <w:rtl/>
        </w:rPr>
        <w:t xml:space="preserve"> </w:t>
      </w:r>
      <w:r w:rsidRPr="00CB3394">
        <w:rPr>
          <w:rFonts w:eastAsia="Times New Roman" w:hint="cs"/>
          <w:sz w:val="24"/>
          <w:szCs w:val="24"/>
          <w:rtl/>
        </w:rPr>
        <w:t>ר</w:t>
      </w:r>
      <w:r w:rsidRPr="00CB3394">
        <w:rPr>
          <w:rFonts w:eastAsia="Times New Roman"/>
          <w:sz w:val="24"/>
          <w:szCs w:val="24"/>
          <w:rtl/>
        </w:rPr>
        <w:t>"</w:t>
      </w:r>
      <w:r w:rsidRPr="00CB3394">
        <w:rPr>
          <w:rFonts w:eastAsia="Times New Roman" w:hint="cs"/>
          <w:sz w:val="24"/>
          <w:szCs w:val="24"/>
          <w:rtl/>
        </w:rPr>
        <w:t>י</w:t>
      </w:r>
      <w:r w:rsidRPr="00CB3394">
        <w:rPr>
          <w:rFonts w:eastAsia="Times New Roman"/>
          <w:sz w:val="24"/>
          <w:szCs w:val="24"/>
          <w:rtl/>
        </w:rPr>
        <w:t xml:space="preserve"> </w:t>
      </w:r>
      <w:r w:rsidRPr="00CB3394">
        <w:rPr>
          <w:rFonts w:eastAsia="Times New Roman" w:hint="cs"/>
          <w:sz w:val="24"/>
          <w:szCs w:val="24"/>
          <w:rtl/>
        </w:rPr>
        <w:t>הלוי</w:t>
      </w:r>
      <w:r w:rsidRPr="00CB3394">
        <w:rPr>
          <w:rFonts w:eastAsia="Times New Roman"/>
          <w:sz w:val="24"/>
          <w:szCs w:val="24"/>
          <w:rtl/>
        </w:rPr>
        <w:t xml:space="preserve"> </w:t>
      </w:r>
      <w:r w:rsidRPr="00CB3394">
        <w:rPr>
          <w:rFonts w:eastAsia="Times New Roman" w:hint="cs"/>
          <w:sz w:val="24"/>
          <w:szCs w:val="24"/>
          <w:rtl/>
        </w:rPr>
        <w:t>בן</w:t>
      </w:r>
      <w:r w:rsidRPr="00CB3394">
        <w:rPr>
          <w:rFonts w:eastAsia="Times New Roman"/>
          <w:sz w:val="24"/>
          <w:szCs w:val="24"/>
          <w:rtl/>
        </w:rPr>
        <w:t xml:space="preserve"> </w:t>
      </w:r>
      <w:r w:rsidRPr="00CB3394">
        <w:rPr>
          <w:rFonts w:eastAsia="Times New Roman" w:hint="cs"/>
          <w:sz w:val="24"/>
          <w:szCs w:val="24"/>
          <w:rtl/>
        </w:rPr>
        <w:t>מיגש</w:t>
      </w:r>
      <w:r w:rsidRPr="00CB3394">
        <w:rPr>
          <w:rFonts w:eastAsia="Times New Roman"/>
          <w:sz w:val="24"/>
          <w:szCs w:val="24"/>
          <w:rtl/>
        </w:rPr>
        <w:t xml:space="preserve"> </w:t>
      </w:r>
      <w:r w:rsidRPr="00CB3394">
        <w:rPr>
          <w:rFonts w:eastAsia="Times New Roman" w:hint="cs"/>
          <w:sz w:val="24"/>
          <w:szCs w:val="24"/>
          <w:rtl/>
        </w:rPr>
        <w:t>למסור</w:t>
      </w:r>
      <w:r w:rsidRPr="00CB3394">
        <w:rPr>
          <w:rFonts w:eastAsia="Times New Roman"/>
          <w:sz w:val="24"/>
          <w:szCs w:val="24"/>
          <w:rtl/>
        </w:rPr>
        <w:t xml:space="preserve"> </w:t>
      </w:r>
      <w:r w:rsidRPr="00CB3394">
        <w:rPr>
          <w:rFonts w:eastAsia="Times New Roman" w:hint="cs"/>
          <w:sz w:val="24"/>
          <w:szCs w:val="24"/>
          <w:rtl/>
        </w:rPr>
        <w:t>אחד</w:t>
      </w:r>
      <w:r w:rsidRPr="00CB3394">
        <w:rPr>
          <w:rFonts w:eastAsia="Times New Roman"/>
          <w:sz w:val="24"/>
          <w:szCs w:val="24"/>
          <w:rtl/>
        </w:rPr>
        <w:t xml:space="preserve"> </w:t>
      </w:r>
      <w:r w:rsidRPr="00CB3394">
        <w:rPr>
          <w:rFonts w:eastAsia="Times New Roman" w:hint="cs"/>
          <w:sz w:val="24"/>
          <w:szCs w:val="24"/>
          <w:rtl/>
        </w:rPr>
        <w:t>באליסנה</w:t>
      </w:r>
      <w:r w:rsidRPr="00CB3394">
        <w:rPr>
          <w:rFonts w:eastAsia="Times New Roman"/>
          <w:sz w:val="24"/>
          <w:szCs w:val="24"/>
          <w:rtl/>
        </w:rPr>
        <w:t xml:space="preserve"> </w:t>
      </w:r>
      <w:r w:rsidRPr="00CB3394">
        <w:rPr>
          <w:rFonts w:eastAsia="Times New Roman" w:hint="cs"/>
          <w:sz w:val="24"/>
          <w:szCs w:val="24"/>
          <w:rtl/>
        </w:rPr>
        <w:t>ביוה</w:t>
      </w:r>
      <w:r w:rsidRPr="00CB3394">
        <w:rPr>
          <w:rFonts w:eastAsia="Times New Roman"/>
          <w:sz w:val="24"/>
          <w:szCs w:val="24"/>
          <w:rtl/>
        </w:rPr>
        <w:t>"</w:t>
      </w:r>
      <w:r w:rsidRPr="00CB3394">
        <w:rPr>
          <w:rFonts w:eastAsia="Times New Roman" w:hint="cs"/>
          <w:sz w:val="24"/>
          <w:szCs w:val="24"/>
          <w:rtl/>
        </w:rPr>
        <w:t>כ</w:t>
      </w:r>
      <w:r w:rsidRPr="00CB3394">
        <w:rPr>
          <w:rFonts w:eastAsia="Times New Roman"/>
          <w:sz w:val="24"/>
          <w:szCs w:val="24"/>
          <w:rtl/>
        </w:rPr>
        <w:t xml:space="preserve"> </w:t>
      </w:r>
      <w:r w:rsidRPr="00CB3394">
        <w:rPr>
          <w:rFonts w:eastAsia="Times New Roman" w:hint="cs"/>
          <w:sz w:val="24"/>
          <w:szCs w:val="24"/>
          <w:rtl/>
        </w:rPr>
        <w:t>שחל</w:t>
      </w:r>
      <w:r w:rsidRPr="00CB3394">
        <w:rPr>
          <w:rFonts w:eastAsia="Times New Roman"/>
          <w:sz w:val="24"/>
          <w:szCs w:val="24"/>
          <w:rtl/>
        </w:rPr>
        <w:t xml:space="preserve"> </w:t>
      </w:r>
      <w:r w:rsidRPr="00CB3394">
        <w:rPr>
          <w:rFonts w:eastAsia="Times New Roman" w:hint="cs"/>
          <w:sz w:val="24"/>
          <w:szCs w:val="24"/>
          <w:rtl/>
        </w:rPr>
        <w:t>להיות</w:t>
      </w:r>
      <w:r w:rsidRPr="00CB3394">
        <w:rPr>
          <w:rFonts w:eastAsia="Times New Roman"/>
          <w:sz w:val="24"/>
          <w:szCs w:val="24"/>
          <w:rtl/>
        </w:rPr>
        <w:t xml:space="preserve"> </w:t>
      </w:r>
      <w:r w:rsidRPr="00CB3394">
        <w:rPr>
          <w:rFonts w:eastAsia="Times New Roman" w:hint="cs"/>
          <w:sz w:val="24"/>
          <w:szCs w:val="24"/>
          <w:rtl/>
        </w:rPr>
        <w:t>בשבת</w:t>
      </w:r>
      <w:r w:rsidRPr="00CB3394">
        <w:rPr>
          <w:rFonts w:eastAsia="Times New Roman"/>
          <w:sz w:val="24"/>
          <w:szCs w:val="24"/>
          <w:rtl/>
        </w:rPr>
        <w:t xml:space="preserve"> </w:t>
      </w:r>
      <w:r w:rsidRPr="00CB3394">
        <w:rPr>
          <w:rFonts w:eastAsia="Times New Roman" w:hint="cs"/>
          <w:sz w:val="24"/>
          <w:szCs w:val="24"/>
          <w:rtl/>
        </w:rPr>
        <w:t>בשעת</w:t>
      </w:r>
      <w:r w:rsidRPr="00CB3394">
        <w:rPr>
          <w:rFonts w:eastAsia="Times New Roman"/>
          <w:sz w:val="24"/>
          <w:szCs w:val="24"/>
          <w:rtl/>
        </w:rPr>
        <w:t xml:space="preserve"> </w:t>
      </w:r>
      <w:r w:rsidRPr="00CB3394">
        <w:rPr>
          <w:rFonts w:eastAsia="Times New Roman" w:hint="cs"/>
          <w:sz w:val="24"/>
          <w:szCs w:val="24"/>
          <w:rtl/>
        </w:rPr>
        <w:t>נעילה.</w:t>
      </w:r>
    </w:p>
    <w:p w14:paraId="1024BE99" w14:textId="282B71DB" w:rsidR="00CB3394" w:rsidRPr="00CB3394" w:rsidRDefault="00CB3394" w:rsidP="00FF1F39">
      <w:pPr>
        <w:spacing w:line="320" w:lineRule="atLeast"/>
        <w:rPr>
          <w:sz w:val="24"/>
          <w:szCs w:val="24"/>
          <w:rtl/>
        </w:rPr>
      </w:pPr>
      <w:r w:rsidRPr="00CB3394">
        <w:rPr>
          <w:rFonts w:hint="cs"/>
          <w:sz w:val="24"/>
          <w:szCs w:val="24"/>
          <w:rtl/>
        </w:rPr>
        <w:t xml:space="preserve">סקילה זו שנעשתה ברגע שבעיני רבים נתפס לקדוש ביותר בלוח השנה היהודי, ומדובר אף בשבת, שבה איסורי המלאכה חמורים אף יותר מאשר ביום כיפור שחל ביום חול, מלמדת על תחושת פיקוח הנפש שפעולת המוסר יצרה, דבר שהתיר לחלל בהריגתו את השבת ויום הכיפורים. יתר על כן, סביר להניח שמדובר היה בפעולה פומבית שנערכה בעת שכל בני הקהילה מתאספים לתפילה, כלומר הייתה פה גם </w:t>
      </w:r>
      <w:r w:rsidR="00560B23">
        <w:rPr>
          <w:rFonts w:hint="cs"/>
          <w:sz w:val="24"/>
          <w:szCs w:val="24"/>
          <w:rtl/>
        </w:rPr>
        <w:t>פעולה</w:t>
      </w:r>
      <w:r w:rsidRPr="00CB3394">
        <w:rPr>
          <w:rFonts w:hint="cs"/>
          <w:sz w:val="24"/>
          <w:szCs w:val="24"/>
          <w:rtl/>
        </w:rPr>
        <w:t xml:space="preserve"> לשם חינוך והרתעה. </w:t>
      </w:r>
    </w:p>
    <w:p w14:paraId="6CB0B3A5" w14:textId="77777777" w:rsidR="00CB3394" w:rsidRPr="00CB3394" w:rsidRDefault="00CB3394" w:rsidP="00FF1F39">
      <w:pPr>
        <w:spacing w:line="320" w:lineRule="atLeast"/>
        <w:rPr>
          <w:sz w:val="24"/>
          <w:szCs w:val="24"/>
          <w:rtl/>
        </w:rPr>
      </w:pPr>
    </w:p>
    <w:p w14:paraId="51E8A665" w14:textId="25BBB51A" w:rsidR="00CB3394" w:rsidRPr="00CB3394" w:rsidRDefault="00CB3394" w:rsidP="00FF1F39">
      <w:pPr>
        <w:spacing w:line="320" w:lineRule="atLeast"/>
        <w:rPr>
          <w:sz w:val="24"/>
          <w:szCs w:val="24"/>
          <w:rtl/>
        </w:rPr>
      </w:pPr>
      <w:r w:rsidRPr="00CB3394">
        <w:rPr>
          <w:rFonts w:hint="cs"/>
          <w:sz w:val="24"/>
          <w:szCs w:val="24"/>
          <w:rtl/>
        </w:rPr>
        <w:t>ההוצאה להורג המשיכה בקהילות ספרד גם תחת השלטון הנוצרי שנתן הרשאה להוציא להורג במקרים מסוימים.</w:t>
      </w:r>
      <w:r w:rsidRPr="00FF1F39">
        <w:rPr>
          <w:sz w:val="24"/>
          <w:szCs w:val="24"/>
          <w:vertAlign w:val="superscript"/>
          <w:rtl/>
        </w:rPr>
        <w:footnoteReference w:id="100"/>
      </w:r>
      <w:r w:rsidRPr="00CB3394">
        <w:rPr>
          <w:rFonts w:hint="cs"/>
          <w:sz w:val="24"/>
          <w:szCs w:val="24"/>
          <w:rtl/>
        </w:rPr>
        <w:t xml:space="preserve"> מקורות מעניינים לכך נמצאים בתשובותיו של הרא"ש אשר ברח לספרד מגרמניה בראשית המאה ה-14.</w:t>
      </w:r>
      <w:r w:rsidRPr="00FF1F39">
        <w:rPr>
          <w:sz w:val="24"/>
          <w:szCs w:val="24"/>
          <w:vertAlign w:val="superscript"/>
          <w:rtl/>
        </w:rPr>
        <w:footnoteReference w:id="101"/>
      </w:r>
      <w:r w:rsidRPr="00CB3394">
        <w:rPr>
          <w:rFonts w:hint="cs"/>
          <w:sz w:val="24"/>
          <w:szCs w:val="24"/>
          <w:rtl/>
        </w:rPr>
        <w:t xml:space="preserve"> ניתן לראות שעמדתו הראשונית של הרא"ש, עמדה שייצגה את המסורת האשכנזית ממנה הגיע, הביעה פליאה גדולה אל מול הנהוג בספרד (מקור#).</w:t>
      </w:r>
    </w:p>
    <w:p w14:paraId="6544486E" w14:textId="6BA89DEB" w:rsidR="00CB3394" w:rsidRPr="00CB3394" w:rsidRDefault="00CB3394" w:rsidP="00FF1F39">
      <w:pPr>
        <w:spacing w:line="320" w:lineRule="atLeast"/>
        <w:rPr>
          <w:sz w:val="24"/>
          <w:szCs w:val="24"/>
          <w:rtl/>
        </w:rPr>
      </w:pPr>
      <w:r w:rsidRPr="00CB3394">
        <w:rPr>
          <w:rFonts w:hint="cs"/>
          <w:sz w:val="24"/>
          <w:szCs w:val="24"/>
          <w:rtl/>
        </w:rPr>
        <w:lastRenderedPageBreak/>
        <w:t>ניתן לראות כי הרא"ש סבור שגם כיום יש לדון דיני נפשות לפי כללי הדין הקלאסי, הווה אומר שלא ניתן לדונם בהעדר סנהדרין (עם זאת, הוא פחות מוטרד מחיתוך לשונו של המוסר</w:t>
      </w:r>
      <w:r w:rsidRPr="00FF1F39">
        <w:rPr>
          <w:sz w:val="24"/>
          <w:szCs w:val="24"/>
          <w:vertAlign w:val="superscript"/>
          <w:rtl/>
        </w:rPr>
        <w:footnoteReference w:id="102"/>
      </w:r>
      <w:r w:rsidRPr="00CB3394">
        <w:rPr>
          <w:rFonts w:hint="cs"/>
          <w:sz w:val="24"/>
          <w:szCs w:val="24"/>
          <w:rtl/>
        </w:rPr>
        <w:t>). הוא קשוב לטענות שמעלים עמיתיו בני ספרד המציינים כי הם מוציאים להורג ברשות המלך, כי עדיף שהקהילה היהודית תוציא להורג את חבריה שהתחייבו בדין מוות ולא בית הדין הנוכרי, ובעיקר הטיעון ההלכתי שלפיו ישנם תקדימים תלמודיים להוצאה בהורג לשם ' מיגדר</w:t>
      </w:r>
      <w:r w:rsidRPr="00CB3394">
        <w:rPr>
          <w:sz w:val="24"/>
          <w:szCs w:val="24"/>
          <w:rtl/>
        </w:rPr>
        <w:t xml:space="preserve"> </w:t>
      </w:r>
      <w:r w:rsidRPr="00CB3394">
        <w:rPr>
          <w:rFonts w:hint="cs"/>
          <w:sz w:val="24"/>
          <w:szCs w:val="24"/>
          <w:rtl/>
        </w:rPr>
        <w:t>מילתא'. וגם אם בסופו של דבר לא מתערב בפעולת הענישה, הוא טורח לציין כי דעתו אינה נוחה וכי " מעולם</w:t>
      </w:r>
      <w:r w:rsidRPr="00CB3394">
        <w:rPr>
          <w:sz w:val="24"/>
          <w:szCs w:val="24"/>
          <w:rtl/>
        </w:rPr>
        <w:t xml:space="preserve"> </w:t>
      </w:r>
      <w:r w:rsidRPr="00CB3394">
        <w:rPr>
          <w:rFonts w:hint="cs"/>
          <w:sz w:val="24"/>
          <w:szCs w:val="24"/>
          <w:rtl/>
        </w:rPr>
        <w:t>לא</w:t>
      </w:r>
      <w:r w:rsidRPr="00CB3394">
        <w:rPr>
          <w:sz w:val="24"/>
          <w:szCs w:val="24"/>
          <w:rtl/>
        </w:rPr>
        <w:t xml:space="preserve"> </w:t>
      </w:r>
      <w:r w:rsidRPr="00CB3394">
        <w:rPr>
          <w:rFonts w:hint="cs"/>
          <w:sz w:val="24"/>
          <w:szCs w:val="24"/>
          <w:rtl/>
        </w:rPr>
        <w:t>הסכמתי</w:t>
      </w:r>
      <w:r w:rsidRPr="00CB3394">
        <w:rPr>
          <w:sz w:val="24"/>
          <w:szCs w:val="24"/>
          <w:rtl/>
        </w:rPr>
        <w:t xml:space="preserve"> </w:t>
      </w:r>
      <w:r w:rsidRPr="00CB3394">
        <w:rPr>
          <w:rFonts w:hint="cs"/>
          <w:sz w:val="24"/>
          <w:szCs w:val="24"/>
          <w:rtl/>
        </w:rPr>
        <w:t>עמהם</w:t>
      </w:r>
      <w:r w:rsidRPr="00CB3394">
        <w:rPr>
          <w:sz w:val="24"/>
          <w:szCs w:val="24"/>
          <w:rtl/>
        </w:rPr>
        <w:t xml:space="preserve"> </w:t>
      </w:r>
      <w:r w:rsidRPr="00CB3394">
        <w:rPr>
          <w:rFonts w:hint="cs"/>
          <w:sz w:val="24"/>
          <w:szCs w:val="24"/>
          <w:rtl/>
        </w:rPr>
        <w:t>על</w:t>
      </w:r>
      <w:r w:rsidRPr="00CB3394">
        <w:rPr>
          <w:sz w:val="24"/>
          <w:szCs w:val="24"/>
          <w:rtl/>
        </w:rPr>
        <w:t xml:space="preserve"> </w:t>
      </w:r>
      <w:r w:rsidRPr="00CB3394">
        <w:rPr>
          <w:rFonts w:hint="cs"/>
          <w:sz w:val="24"/>
          <w:szCs w:val="24"/>
          <w:rtl/>
        </w:rPr>
        <w:t>איבוד</w:t>
      </w:r>
      <w:r w:rsidRPr="00CB3394">
        <w:rPr>
          <w:sz w:val="24"/>
          <w:szCs w:val="24"/>
          <w:rtl/>
        </w:rPr>
        <w:t xml:space="preserve"> </w:t>
      </w:r>
      <w:r w:rsidRPr="00CB3394">
        <w:rPr>
          <w:rFonts w:hint="cs"/>
          <w:sz w:val="24"/>
          <w:szCs w:val="24"/>
          <w:rtl/>
        </w:rPr>
        <w:t>נפש". עם זאת, יתכן שבהמשך הדרך ריכך הרא"ש את עמדתו. ודאי הוא שבנו ויורשו, ר' יהודה, סבר שאין בעיה בהוצאה להורג. בתשובה העוסקת במקרה בו יהודי הכה למוות את רעהו הוא מצדד בהטלת עונש מוות על ההורג, בתנאי שהדברים התבררו כראוי. לדבריו, יש להבחין בין הדין הקלאסי</w:t>
      </w:r>
      <w:r w:rsidR="00436BC7">
        <w:rPr>
          <w:rFonts w:hint="cs"/>
          <w:sz w:val="24"/>
          <w:szCs w:val="24"/>
          <w:rtl/>
        </w:rPr>
        <w:t xml:space="preserve"> שהתקיים בסנהדרין</w:t>
      </w:r>
      <w:r w:rsidRPr="00CB3394">
        <w:rPr>
          <w:rFonts w:hint="cs"/>
          <w:sz w:val="24"/>
          <w:szCs w:val="24"/>
          <w:rtl/>
        </w:rPr>
        <w:t xml:space="preserve">, </w:t>
      </w:r>
      <w:r w:rsidR="00436BC7">
        <w:rPr>
          <w:rFonts w:hint="cs"/>
          <w:sz w:val="24"/>
          <w:szCs w:val="24"/>
          <w:rtl/>
        </w:rPr>
        <w:t>לגביו</w:t>
      </w:r>
      <w:r w:rsidRPr="00CB3394">
        <w:rPr>
          <w:rFonts w:hint="cs"/>
          <w:sz w:val="24"/>
          <w:szCs w:val="24"/>
          <w:rtl/>
        </w:rPr>
        <w:t xml:space="preserve"> הוא כמובן ממשיך את דברי אביו, ובין הדין הנוהג</w:t>
      </w:r>
      <w:r w:rsidR="00436BC7">
        <w:rPr>
          <w:rFonts w:hint="cs"/>
          <w:sz w:val="24"/>
          <w:szCs w:val="24"/>
          <w:rtl/>
        </w:rPr>
        <w:t xml:space="preserve"> המאפשר הוצאה להורג בבית דין יהודי מכח הסמכות שנתנה לו המלכות ושלא על פי דין התורה</w:t>
      </w:r>
      <w:bookmarkStart w:id="17" w:name="_Ref425097886"/>
      <w:r w:rsidR="00436BC7">
        <w:rPr>
          <w:rFonts w:hint="cs"/>
          <w:sz w:val="24"/>
          <w:szCs w:val="24"/>
          <w:rtl/>
        </w:rPr>
        <w:t>.</w:t>
      </w:r>
      <w:r w:rsidRPr="00FF1F39">
        <w:rPr>
          <w:sz w:val="24"/>
          <w:szCs w:val="24"/>
          <w:vertAlign w:val="superscript"/>
          <w:rtl/>
        </w:rPr>
        <w:footnoteReference w:id="103"/>
      </w:r>
      <w:bookmarkEnd w:id="17"/>
    </w:p>
    <w:p w14:paraId="773DE4B7" w14:textId="77777777" w:rsidR="00CB3394" w:rsidRPr="00CB3394" w:rsidRDefault="00CB3394" w:rsidP="00FF1F39">
      <w:pPr>
        <w:spacing w:line="320" w:lineRule="atLeast"/>
        <w:rPr>
          <w:sz w:val="24"/>
          <w:szCs w:val="24"/>
          <w:rtl/>
        </w:rPr>
      </w:pPr>
      <w:r w:rsidRPr="00CB3394">
        <w:rPr>
          <w:rFonts w:hint="cs"/>
          <w:sz w:val="24"/>
          <w:szCs w:val="24"/>
          <w:rtl/>
        </w:rPr>
        <w:t xml:space="preserve"> </w:t>
      </w:r>
    </w:p>
    <w:p w14:paraId="1C7C2A95"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מלקות ועונשי גוף</w:t>
      </w:r>
    </w:p>
    <w:p w14:paraId="627A5165" w14:textId="15762724" w:rsidR="00CB3394" w:rsidRPr="00CB3394" w:rsidRDefault="00CB3394" w:rsidP="00FF1F39">
      <w:pPr>
        <w:spacing w:line="320" w:lineRule="atLeast"/>
        <w:rPr>
          <w:sz w:val="24"/>
          <w:szCs w:val="24"/>
          <w:rtl/>
        </w:rPr>
      </w:pPr>
      <w:r w:rsidRPr="00CB3394">
        <w:rPr>
          <w:rFonts w:hint="cs"/>
          <w:sz w:val="24"/>
          <w:szCs w:val="24"/>
          <w:rtl/>
        </w:rPr>
        <w:t>לעיל כבר הזכרתי את עונש קטיעת האיברים. גם עונש המלקות הופעל במקומות ובזמנים שונים, לרבות בקהילות בהן לא נהג עונש המוות.</w:t>
      </w:r>
      <w:r w:rsidRPr="00FF1F39">
        <w:rPr>
          <w:sz w:val="24"/>
          <w:szCs w:val="24"/>
          <w:vertAlign w:val="superscript"/>
          <w:rtl/>
        </w:rPr>
        <w:footnoteReference w:id="104"/>
      </w:r>
      <w:r w:rsidRPr="00CB3394">
        <w:rPr>
          <w:rFonts w:hint="cs"/>
          <w:sz w:val="24"/>
          <w:szCs w:val="24"/>
          <w:rtl/>
        </w:rPr>
        <w:t xml:space="preserve"> רבים מן המקורות הללו מבחינים במפורש בין עונש המלקות הקלאסי המוגבל ל-39 מלקות ונעשה בדרך המתוארת במשנת מכות פרק ג, ובין המלקות הנהוגות בזמן הזה ששורשן בעונש מכות המרדות התלמודי. תיאור מפורט של הענישה בישיבות בבל, והדגשה כי היא נעשית בצורה שונה מזו של מלקות התורה (למשל, בחבל ולא ברצועה מעור) מובא בתשובה שבחלק מן המקורות מיוחסת לרב שרירא גאון.</w:t>
      </w:r>
      <w:r w:rsidRPr="00FF1F39">
        <w:rPr>
          <w:sz w:val="24"/>
          <w:szCs w:val="24"/>
          <w:vertAlign w:val="superscript"/>
          <w:rtl/>
        </w:rPr>
        <w:footnoteReference w:id="105"/>
      </w:r>
      <w:r w:rsidRPr="00CB3394">
        <w:rPr>
          <w:rFonts w:hint="cs"/>
          <w:sz w:val="24"/>
          <w:szCs w:val="24"/>
          <w:rtl/>
        </w:rPr>
        <w:t xml:space="preserve"> אולם היו חכמים שחלקו על כך, וטענו שגם את מכות המרדות הניתנות בזמן הזה יש לבצע בצורה המזכירה את המלקות הקלאסיות. תיאור הגישות הללו מצויות בדברי הריטב"א, תלמידו של הרשב"א בספרד (מקור#). </w:t>
      </w:r>
    </w:p>
    <w:p w14:paraId="09918389" w14:textId="77777777" w:rsidR="00CB3394" w:rsidRPr="00CB3394" w:rsidRDefault="00CB3394" w:rsidP="00FF1F39">
      <w:pPr>
        <w:spacing w:line="320" w:lineRule="atLeast"/>
        <w:rPr>
          <w:sz w:val="24"/>
          <w:szCs w:val="24"/>
          <w:rtl/>
        </w:rPr>
      </w:pPr>
      <w:r w:rsidRPr="00CB3394">
        <w:rPr>
          <w:rFonts w:hint="cs"/>
          <w:sz w:val="24"/>
          <w:szCs w:val="24"/>
          <w:rtl/>
        </w:rPr>
        <w:t xml:space="preserve">מקטע זה אנו יכולים לראות כי הדיון עוסק בשאלה האם במלקות שאינן מן הדין הקלאסי, בכל זאת יש עניין להשוותן אליו ולשמר את זכרו, או שמא מכיון שאין קשר בין סוגי המלקות, ומכות המרדות מטרתן להעניש את העבריין עד שיחזור בתשובה ולהרתיע אחרים, הרי שגם אין עניין לחקות את המלקות הקלאסיות, וכל צורת הענישה וחומרתה מסורה לשיקול דעתו של בית הדין. </w:t>
      </w:r>
    </w:p>
    <w:p w14:paraId="2E6FCB34" w14:textId="77777777" w:rsidR="00CB3394" w:rsidRPr="00CB3394" w:rsidRDefault="00CB3394" w:rsidP="00FF1F39">
      <w:pPr>
        <w:spacing w:line="320" w:lineRule="atLeast"/>
        <w:rPr>
          <w:sz w:val="24"/>
          <w:szCs w:val="24"/>
          <w:rtl/>
        </w:rPr>
      </w:pPr>
      <w:r w:rsidRPr="00CB3394">
        <w:rPr>
          <w:rFonts w:hint="cs"/>
          <w:sz w:val="24"/>
          <w:szCs w:val="24"/>
          <w:rtl/>
        </w:rPr>
        <w:t>הבחנה זו בעונש המלקות מצויה גם בתשובה הלכה למעשה של הריב"ש, שחי כשנים-שלושה דורות לאחר הריטב"א ונחשב כממשיכה של אותה אסכולה ספרדית. הריב</w:t>
      </w:r>
      <w:r w:rsidRPr="00CB3394">
        <w:rPr>
          <w:sz w:val="24"/>
          <w:szCs w:val="24"/>
          <w:rtl/>
        </w:rPr>
        <w:t>"</w:t>
      </w:r>
      <w:r w:rsidRPr="00CB3394">
        <w:rPr>
          <w:rFonts w:hint="cs"/>
          <w:sz w:val="24"/>
          <w:szCs w:val="24"/>
          <w:rtl/>
        </w:rPr>
        <w:t>ש</w:t>
      </w:r>
      <w:r w:rsidRPr="00CB3394">
        <w:rPr>
          <w:sz w:val="24"/>
          <w:szCs w:val="24"/>
          <w:rtl/>
        </w:rPr>
        <w:t xml:space="preserve"> </w:t>
      </w:r>
      <w:r w:rsidRPr="00CB3394">
        <w:rPr>
          <w:rFonts w:hint="cs"/>
          <w:sz w:val="24"/>
          <w:szCs w:val="24"/>
          <w:rtl/>
        </w:rPr>
        <w:t>נשאל</w:t>
      </w:r>
      <w:r w:rsidRPr="00CB3394">
        <w:rPr>
          <w:sz w:val="24"/>
          <w:szCs w:val="24"/>
          <w:rtl/>
        </w:rPr>
        <w:t xml:space="preserve"> </w:t>
      </w:r>
      <w:r w:rsidRPr="00CB3394">
        <w:rPr>
          <w:rFonts w:hint="cs"/>
          <w:sz w:val="24"/>
          <w:szCs w:val="24"/>
          <w:rtl/>
        </w:rPr>
        <w:t>לגבי</w:t>
      </w:r>
      <w:r w:rsidRPr="00CB3394">
        <w:rPr>
          <w:sz w:val="24"/>
          <w:szCs w:val="24"/>
          <w:rtl/>
        </w:rPr>
        <w:t xml:space="preserve"> </w:t>
      </w:r>
      <w:r w:rsidRPr="00CB3394">
        <w:rPr>
          <w:rFonts w:hint="cs"/>
          <w:sz w:val="24"/>
          <w:szCs w:val="24"/>
          <w:rtl/>
        </w:rPr>
        <w:t>אדם</w:t>
      </w:r>
      <w:r w:rsidRPr="00CB3394">
        <w:rPr>
          <w:sz w:val="24"/>
          <w:szCs w:val="24"/>
          <w:rtl/>
        </w:rPr>
        <w:t xml:space="preserve"> </w:t>
      </w:r>
      <w:r w:rsidRPr="00CB3394">
        <w:rPr>
          <w:rFonts w:hint="cs"/>
          <w:sz w:val="24"/>
          <w:szCs w:val="24"/>
          <w:rtl/>
        </w:rPr>
        <w:t>שנאף</w:t>
      </w:r>
      <w:r w:rsidRPr="00CB3394">
        <w:rPr>
          <w:sz w:val="24"/>
          <w:szCs w:val="24"/>
          <w:rtl/>
        </w:rPr>
        <w:t xml:space="preserve"> </w:t>
      </w:r>
      <w:r w:rsidRPr="00CB3394">
        <w:rPr>
          <w:rFonts w:hint="cs"/>
          <w:sz w:val="24"/>
          <w:szCs w:val="24"/>
          <w:rtl/>
        </w:rPr>
        <w:t>עם</w:t>
      </w:r>
      <w:r w:rsidRPr="00CB3394">
        <w:rPr>
          <w:sz w:val="24"/>
          <w:szCs w:val="24"/>
          <w:rtl/>
        </w:rPr>
        <w:t xml:space="preserve"> </w:t>
      </w:r>
      <w:r w:rsidRPr="00CB3394">
        <w:rPr>
          <w:rFonts w:hint="cs"/>
          <w:sz w:val="24"/>
          <w:szCs w:val="24"/>
          <w:rtl/>
        </w:rPr>
        <w:t>אשת</w:t>
      </w:r>
      <w:r w:rsidRPr="00CB3394">
        <w:rPr>
          <w:sz w:val="24"/>
          <w:szCs w:val="24"/>
          <w:rtl/>
        </w:rPr>
        <w:t xml:space="preserve"> </w:t>
      </w:r>
      <w:r w:rsidRPr="00CB3394">
        <w:rPr>
          <w:rFonts w:hint="cs"/>
          <w:sz w:val="24"/>
          <w:szCs w:val="24"/>
          <w:rtl/>
        </w:rPr>
        <w:t>איש ואף הודה בכך (מקור#).</w:t>
      </w:r>
      <w:r w:rsidRPr="00FF1F39">
        <w:rPr>
          <w:sz w:val="24"/>
          <w:szCs w:val="24"/>
          <w:vertAlign w:val="superscript"/>
          <w:rtl/>
        </w:rPr>
        <w:footnoteReference w:id="106"/>
      </w:r>
      <w:r w:rsidRPr="00CB3394">
        <w:rPr>
          <w:rFonts w:hint="cs"/>
          <w:sz w:val="24"/>
          <w:szCs w:val="24"/>
          <w:rtl/>
        </w:rPr>
        <w:t xml:space="preserve"> </w:t>
      </w:r>
    </w:p>
    <w:p w14:paraId="11D358B8" w14:textId="7B8100B1" w:rsidR="00CB3394" w:rsidRPr="00CB3394" w:rsidRDefault="00CB3394" w:rsidP="00FF1F39">
      <w:pPr>
        <w:spacing w:line="320" w:lineRule="atLeast"/>
        <w:rPr>
          <w:sz w:val="24"/>
          <w:szCs w:val="24"/>
          <w:rtl/>
        </w:rPr>
      </w:pPr>
      <w:r w:rsidRPr="00CB3394">
        <w:rPr>
          <w:rFonts w:hint="cs"/>
          <w:sz w:val="24"/>
          <w:szCs w:val="24"/>
          <w:rtl/>
        </w:rPr>
        <w:t>יושם אל לב כי המשיב מבחין לאורך התשובה בין דין התורה כפי שנתפרש בתלמוד ובין הענישה במקרה הנוכחי. לפי דין התורה עונשם של הנואפים הוא מוות בחניקה, אלא שדיני הראיות הנדרשים לעונש זה הם עדות שני עדים והתראה סמוך למעשה. ההודאה אינה קבילה במערכת זו. הריב"ש מדגיש כי הכללים הללו נכונים גם למלקות תורה. אולם, אין זה מונע מביה"ד להפעיל את ענישת המלקות מדרבנן. עצם המידע על מעשיו הרעים של אותו אדם, שכבר ידוע לרבים, מאפשר להלקותו ללא שום מגבלה. המטרה היא לא רק להענישו במלקות, אלא גם להשפילו ברבים ולכן ההלקאה תתבצע תוך כדי סיבוב בכל שכונות היהודים. גם בכך לא מסתיים עונשו וניתן גם לאסרו בכבלים ועוד, הכל לפי שיקול דעתם של הדיינים. נמצאנו למדים שוב כי לא רק שעונשי גוף אכזריים בוצעו בקהילות היהודיות, אלא שעונשים אלה היו לעתים חריפים וקשים יותר מאשר עונשי התורה שהוגבלו עד מאד, גם בדיני הראיות הנדרשים לשם הפעלתם וגם בביצועם בפועל (למשל</w:t>
      </w:r>
      <w:r w:rsidR="00555E68">
        <w:rPr>
          <w:rFonts w:hint="cs"/>
          <w:sz w:val="24"/>
          <w:szCs w:val="24"/>
          <w:rtl/>
        </w:rPr>
        <w:t xml:space="preserve">, ניתן היה להלקות שלא </w:t>
      </w:r>
      <w:r w:rsidRPr="00CB3394">
        <w:rPr>
          <w:rFonts w:hint="cs"/>
          <w:sz w:val="24"/>
          <w:szCs w:val="24"/>
          <w:rtl/>
        </w:rPr>
        <w:t xml:space="preserve">במקום אחד </w:t>
      </w:r>
      <w:r w:rsidR="00555E68">
        <w:rPr>
          <w:rFonts w:hint="cs"/>
          <w:sz w:val="24"/>
          <w:szCs w:val="24"/>
          <w:rtl/>
        </w:rPr>
        <w:t>אלא</w:t>
      </w:r>
      <w:r w:rsidRPr="00CB3394">
        <w:rPr>
          <w:rFonts w:hint="cs"/>
          <w:sz w:val="24"/>
          <w:szCs w:val="24"/>
          <w:rtl/>
        </w:rPr>
        <w:t xml:space="preserve"> תוך</w:t>
      </w:r>
      <w:r w:rsidR="00555E68">
        <w:rPr>
          <w:rFonts w:hint="cs"/>
          <w:sz w:val="24"/>
          <w:szCs w:val="24"/>
          <w:rtl/>
        </w:rPr>
        <w:t xml:space="preserve"> כדי</w:t>
      </w:r>
      <w:r w:rsidRPr="00CB3394">
        <w:rPr>
          <w:rFonts w:hint="cs"/>
          <w:sz w:val="24"/>
          <w:szCs w:val="24"/>
          <w:rtl/>
        </w:rPr>
        <w:t xml:space="preserve"> תנועה ברחובות או </w:t>
      </w:r>
      <w:r w:rsidR="00555E68">
        <w:rPr>
          <w:rFonts w:hint="cs"/>
          <w:sz w:val="24"/>
          <w:szCs w:val="24"/>
          <w:rtl/>
        </w:rPr>
        <w:t>להלקות יותר מ-39 מלקות</w:t>
      </w:r>
      <w:r w:rsidRPr="00CB3394">
        <w:rPr>
          <w:rFonts w:hint="cs"/>
          <w:sz w:val="24"/>
          <w:szCs w:val="24"/>
          <w:rtl/>
        </w:rPr>
        <w:t>).</w:t>
      </w:r>
    </w:p>
    <w:p w14:paraId="73FF419D" w14:textId="77777777" w:rsidR="00CB3394" w:rsidRPr="00CB3394" w:rsidRDefault="00CB3394" w:rsidP="00FF1F39">
      <w:pPr>
        <w:spacing w:line="320" w:lineRule="atLeast"/>
        <w:rPr>
          <w:sz w:val="24"/>
          <w:szCs w:val="24"/>
          <w:rtl/>
        </w:rPr>
      </w:pPr>
    </w:p>
    <w:p w14:paraId="22851BC6" w14:textId="77777777" w:rsidR="00CB3394" w:rsidRPr="00CB3394" w:rsidRDefault="00CB3394" w:rsidP="00FF1F39">
      <w:pPr>
        <w:spacing w:line="320" w:lineRule="atLeast"/>
        <w:rPr>
          <w:b/>
          <w:bCs/>
          <w:sz w:val="24"/>
          <w:szCs w:val="24"/>
          <w:u w:val="single"/>
          <w:rtl/>
        </w:rPr>
      </w:pPr>
      <w:r w:rsidRPr="00CB3394">
        <w:rPr>
          <w:rFonts w:hint="cs"/>
          <w:b/>
          <w:bCs/>
          <w:sz w:val="24"/>
          <w:szCs w:val="24"/>
          <w:u w:val="single"/>
          <w:rtl/>
        </w:rPr>
        <w:t>גלות</w:t>
      </w:r>
    </w:p>
    <w:p w14:paraId="67873898" w14:textId="77777777" w:rsidR="00CB3394" w:rsidRPr="00CB3394" w:rsidRDefault="00CB3394" w:rsidP="00FF1F39">
      <w:pPr>
        <w:spacing w:line="320" w:lineRule="atLeast"/>
        <w:rPr>
          <w:sz w:val="24"/>
          <w:szCs w:val="24"/>
          <w:rtl/>
        </w:rPr>
      </w:pPr>
      <w:r w:rsidRPr="00CB3394">
        <w:rPr>
          <w:rFonts w:hint="cs"/>
          <w:sz w:val="24"/>
          <w:szCs w:val="24"/>
          <w:rtl/>
        </w:rPr>
        <w:t>אחד העונשים ששב לנהוג בימי הביניים, והמשיך בתקופות מאוחרות יותר, הוא עונש הגלות (ולפעמים גירוש). העונש שנהג גם הוא בספרד ובקהילות אשכנז</w:t>
      </w:r>
      <w:r w:rsidRPr="00FF1F39">
        <w:rPr>
          <w:sz w:val="24"/>
          <w:szCs w:val="24"/>
          <w:vertAlign w:val="superscript"/>
          <w:rtl/>
        </w:rPr>
        <w:footnoteReference w:id="107"/>
      </w:r>
      <w:r w:rsidRPr="00CB3394">
        <w:rPr>
          <w:rFonts w:hint="cs"/>
          <w:sz w:val="24"/>
          <w:szCs w:val="24"/>
          <w:rtl/>
        </w:rPr>
        <w:t xml:space="preserve"> כמובן דומה רק בצורתו החיצונית לעונש הגלות המקורי, קרי גלותו של הרוצח בשגגה לעיר המקלט. עדיין יש בין העונשים דמיון כלשהו. ממקורות שונים עולה כי הגלייתו של עבריין כלשהו נעשתה במקרים בהם היה חשש שהוא יסכן את שלומה של הקהילה היהודית. בכך יש כמובן דמיון לעונש הגלות הקלאסי שכפי שראינו עיקר מהותו היא הגנה, אמנם הגנה על הרוצח בשגגה מפני גואל הדם. עוד ניתן לראות כי במקרים שונים נתפסה הגלות ככפרה, וגם זה מזכיר במשהו את השהות בעיר המקלט ואת היציאה ממנה רק בעת מותו של הכהן הגדול, אשר כפי שהוסבר לעיל, מלמד כי יש כאן עניין של כפרה. </w:t>
      </w:r>
    </w:p>
    <w:p w14:paraId="49930BDD" w14:textId="77777777" w:rsidR="00CB3394" w:rsidRPr="00CB3394" w:rsidRDefault="00CB3394" w:rsidP="00FF1F39">
      <w:pPr>
        <w:spacing w:line="320" w:lineRule="atLeast"/>
        <w:rPr>
          <w:sz w:val="24"/>
          <w:szCs w:val="24"/>
          <w:rtl/>
        </w:rPr>
      </w:pPr>
      <w:r w:rsidRPr="00CB3394">
        <w:rPr>
          <w:rFonts w:hint="cs"/>
          <w:sz w:val="24"/>
          <w:szCs w:val="24"/>
          <w:rtl/>
        </w:rPr>
        <w:t>דוגמה להגליה כפעולת הגנה עצמית מביא שמחה אסף מפנקס הקהילה הספרדית בהמבורג, במחצית השניה של המאה ה-17.</w:t>
      </w:r>
      <w:r w:rsidRPr="00FF1F39">
        <w:rPr>
          <w:sz w:val="24"/>
          <w:szCs w:val="24"/>
          <w:vertAlign w:val="superscript"/>
          <w:rtl/>
        </w:rPr>
        <w:footnoteReference w:id="108"/>
      </w:r>
      <w:r w:rsidRPr="00CB3394">
        <w:rPr>
          <w:rFonts w:hint="cs"/>
          <w:sz w:val="24"/>
          <w:szCs w:val="24"/>
          <w:rtl/>
        </w:rPr>
        <w:t xml:space="preserve"> הנהגת הקהילה הייתה אחראית אל מול השלטונות שהקהילה וסוחריה לא יפגעו בשאר סוחרי העיר. לכן אנו מוצאים למשל את ההודעה הבאה:</w:t>
      </w:r>
    </w:p>
    <w:p w14:paraId="293B05A9" w14:textId="77777777" w:rsidR="00CB3394" w:rsidRPr="00CB3394" w:rsidRDefault="00CB3394" w:rsidP="00FF1F39">
      <w:pPr>
        <w:spacing w:before="120" w:after="120" w:line="320" w:lineRule="atLeast"/>
        <w:ind w:left="567" w:right="567" w:firstLine="170"/>
        <w:contextualSpacing w:val="0"/>
        <w:rPr>
          <w:rFonts w:eastAsia="Times New Roman"/>
          <w:sz w:val="24"/>
          <w:szCs w:val="24"/>
          <w:rtl/>
        </w:rPr>
      </w:pPr>
      <w:r w:rsidRPr="00CB3394">
        <w:rPr>
          <w:rFonts w:eastAsia="Times New Roman"/>
          <w:sz w:val="24"/>
          <w:szCs w:val="24"/>
          <w:rtl/>
        </w:rPr>
        <w:t>...</w:t>
      </w:r>
      <w:r w:rsidRPr="00CB3394">
        <w:rPr>
          <w:rFonts w:eastAsia="Times New Roman" w:hint="cs"/>
          <w:sz w:val="24"/>
          <w:szCs w:val="24"/>
          <w:rtl/>
        </w:rPr>
        <w:t>קצת</w:t>
      </w:r>
      <w:r w:rsidRPr="00CB3394">
        <w:rPr>
          <w:rFonts w:eastAsia="Times New Roman"/>
          <w:sz w:val="24"/>
          <w:szCs w:val="24"/>
          <w:rtl/>
        </w:rPr>
        <w:t xml:space="preserve"> </w:t>
      </w:r>
      <w:r w:rsidRPr="00CB3394">
        <w:rPr>
          <w:rFonts w:eastAsia="Times New Roman" w:hint="cs"/>
          <w:sz w:val="24"/>
          <w:szCs w:val="24"/>
          <w:rtl/>
        </w:rPr>
        <w:t>אנשים</w:t>
      </w:r>
      <w:r w:rsidRPr="00CB3394">
        <w:rPr>
          <w:rFonts w:eastAsia="Times New Roman"/>
          <w:sz w:val="24"/>
          <w:szCs w:val="24"/>
          <w:rtl/>
        </w:rPr>
        <w:t xml:space="preserve"> </w:t>
      </w:r>
      <w:r w:rsidRPr="00CB3394">
        <w:rPr>
          <w:rFonts w:eastAsia="Times New Roman" w:hint="cs"/>
          <w:sz w:val="24"/>
          <w:szCs w:val="24"/>
          <w:rtl/>
        </w:rPr>
        <w:t>קלי</w:t>
      </w:r>
      <w:r w:rsidRPr="00CB3394">
        <w:rPr>
          <w:rFonts w:eastAsia="Times New Roman"/>
          <w:sz w:val="24"/>
          <w:szCs w:val="24"/>
          <w:rtl/>
        </w:rPr>
        <w:t xml:space="preserve"> </w:t>
      </w:r>
      <w:r w:rsidRPr="00CB3394">
        <w:rPr>
          <w:rFonts w:eastAsia="Times New Roman" w:hint="cs"/>
          <w:sz w:val="24"/>
          <w:szCs w:val="24"/>
          <w:rtl/>
        </w:rPr>
        <w:t>דעת</w:t>
      </w:r>
      <w:r w:rsidRPr="00CB3394">
        <w:rPr>
          <w:rFonts w:eastAsia="Times New Roman"/>
          <w:sz w:val="24"/>
          <w:szCs w:val="24"/>
          <w:rtl/>
        </w:rPr>
        <w:t xml:space="preserve"> </w:t>
      </w:r>
      <w:r w:rsidRPr="00CB3394">
        <w:rPr>
          <w:rFonts w:eastAsia="Times New Roman" w:hint="cs"/>
          <w:sz w:val="24"/>
          <w:szCs w:val="24"/>
          <w:rtl/>
        </w:rPr>
        <w:t>יושבים</w:t>
      </w:r>
      <w:r w:rsidRPr="00CB3394">
        <w:rPr>
          <w:rFonts w:eastAsia="Times New Roman"/>
          <w:sz w:val="24"/>
          <w:szCs w:val="24"/>
          <w:rtl/>
        </w:rPr>
        <w:t xml:space="preserve"> </w:t>
      </w:r>
      <w:r w:rsidRPr="00CB3394">
        <w:rPr>
          <w:rFonts w:eastAsia="Times New Roman" w:hint="cs"/>
          <w:sz w:val="24"/>
          <w:szCs w:val="24"/>
          <w:rtl/>
        </w:rPr>
        <w:t>בתוכנו</w:t>
      </w:r>
      <w:r w:rsidRPr="00CB3394">
        <w:rPr>
          <w:rFonts w:eastAsia="Times New Roman"/>
          <w:sz w:val="24"/>
          <w:szCs w:val="24"/>
          <w:rtl/>
        </w:rPr>
        <w:t xml:space="preserve"> </w:t>
      </w:r>
      <w:r w:rsidRPr="00CB3394">
        <w:rPr>
          <w:rFonts w:eastAsia="Times New Roman" w:hint="cs"/>
          <w:sz w:val="24"/>
          <w:szCs w:val="24"/>
          <w:rtl/>
        </w:rPr>
        <w:t>ודואגים</w:t>
      </w:r>
      <w:r w:rsidRPr="00CB3394">
        <w:rPr>
          <w:rFonts w:eastAsia="Times New Roman"/>
          <w:sz w:val="24"/>
          <w:szCs w:val="24"/>
          <w:rtl/>
        </w:rPr>
        <w:t xml:space="preserve"> </w:t>
      </w:r>
      <w:r w:rsidRPr="00CB3394">
        <w:rPr>
          <w:rFonts w:eastAsia="Times New Roman" w:hint="cs"/>
          <w:sz w:val="24"/>
          <w:szCs w:val="24"/>
          <w:rtl/>
        </w:rPr>
        <w:t>רק</w:t>
      </w:r>
      <w:r w:rsidRPr="00CB3394">
        <w:rPr>
          <w:rFonts w:eastAsia="Times New Roman"/>
          <w:sz w:val="24"/>
          <w:szCs w:val="24"/>
          <w:rtl/>
        </w:rPr>
        <w:t xml:space="preserve"> </w:t>
      </w:r>
      <w:r w:rsidRPr="00CB3394">
        <w:rPr>
          <w:rFonts w:eastAsia="Times New Roman" w:hint="cs"/>
          <w:sz w:val="24"/>
          <w:szCs w:val="24"/>
          <w:rtl/>
        </w:rPr>
        <w:t>לטובת</w:t>
      </w:r>
      <w:r w:rsidRPr="00CB3394">
        <w:rPr>
          <w:rFonts w:eastAsia="Times New Roman"/>
          <w:sz w:val="24"/>
          <w:szCs w:val="24"/>
          <w:rtl/>
        </w:rPr>
        <w:t xml:space="preserve"> </w:t>
      </w:r>
      <w:r w:rsidRPr="00CB3394">
        <w:rPr>
          <w:rFonts w:eastAsia="Times New Roman" w:hint="cs"/>
          <w:sz w:val="24"/>
          <w:szCs w:val="24"/>
          <w:rtl/>
        </w:rPr>
        <w:t>עצמם ולטובת</w:t>
      </w:r>
      <w:r w:rsidRPr="00CB3394">
        <w:rPr>
          <w:rFonts w:eastAsia="Times New Roman"/>
          <w:sz w:val="24"/>
          <w:szCs w:val="24"/>
          <w:rtl/>
        </w:rPr>
        <w:t xml:space="preserve"> </w:t>
      </w:r>
      <w:r w:rsidRPr="00CB3394">
        <w:rPr>
          <w:rFonts w:eastAsia="Times New Roman" w:hint="cs"/>
          <w:sz w:val="24"/>
          <w:szCs w:val="24"/>
          <w:rtl/>
        </w:rPr>
        <w:t>הכלל</w:t>
      </w:r>
      <w:r w:rsidRPr="00CB3394">
        <w:rPr>
          <w:rFonts w:eastAsia="Times New Roman"/>
          <w:sz w:val="24"/>
          <w:szCs w:val="24"/>
          <w:rtl/>
        </w:rPr>
        <w:t xml:space="preserve"> </w:t>
      </w:r>
      <w:r w:rsidRPr="00CB3394">
        <w:rPr>
          <w:rFonts w:eastAsia="Times New Roman" w:hint="cs"/>
          <w:sz w:val="24"/>
          <w:szCs w:val="24"/>
          <w:rtl/>
        </w:rPr>
        <w:t>לא</w:t>
      </w:r>
      <w:r w:rsidRPr="00CB3394">
        <w:rPr>
          <w:rFonts w:eastAsia="Times New Roman"/>
          <w:sz w:val="24"/>
          <w:szCs w:val="24"/>
          <w:rtl/>
        </w:rPr>
        <w:t xml:space="preserve"> </w:t>
      </w:r>
      <w:r w:rsidRPr="00CB3394">
        <w:rPr>
          <w:rFonts w:eastAsia="Times New Roman" w:hint="cs"/>
          <w:sz w:val="24"/>
          <w:szCs w:val="24"/>
          <w:rtl/>
        </w:rPr>
        <w:t>ישימו</w:t>
      </w:r>
      <w:r w:rsidRPr="00CB3394">
        <w:rPr>
          <w:rFonts w:eastAsia="Times New Roman"/>
          <w:sz w:val="24"/>
          <w:szCs w:val="24"/>
          <w:rtl/>
        </w:rPr>
        <w:t xml:space="preserve"> </w:t>
      </w:r>
      <w:r w:rsidRPr="00CB3394">
        <w:rPr>
          <w:rFonts w:eastAsia="Times New Roman" w:hint="cs"/>
          <w:sz w:val="24"/>
          <w:szCs w:val="24"/>
          <w:rtl/>
        </w:rPr>
        <w:t>לב</w:t>
      </w:r>
      <w:r w:rsidRPr="00CB3394">
        <w:rPr>
          <w:rFonts w:eastAsia="Times New Roman"/>
          <w:sz w:val="24"/>
          <w:szCs w:val="24"/>
          <w:rtl/>
        </w:rPr>
        <w:t xml:space="preserve"> </w:t>
      </w:r>
      <w:r w:rsidRPr="00CB3394">
        <w:rPr>
          <w:rFonts w:eastAsia="Times New Roman" w:hint="cs"/>
          <w:sz w:val="24"/>
          <w:szCs w:val="24"/>
          <w:rtl/>
        </w:rPr>
        <w:t>ועוסקים</w:t>
      </w:r>
      <w:r w:rsidRPr="00CB3394">
        <w:rPr>
          <w:rFonts w:eastAsia="Times New Roman"/>
          <w:sz w:val="24"/>
          <w:szCs w:val="24"/>
          <w:rtl/>
        </w:rPr>
        <w:t xml:space="preserve"> </w:t>
      </w:r>
      <w:r w:rsidRPr="00CB3394">
        <w:rPr>
          <w:rFonts w:eastAsia="Times New Roman" w:hint="cs"/>
          <w:sz w:val="24"/>
          <w:szCs w:val="24"/>
          <w:rtl/>
        </w:rPr>
        <w:t>במסחרים</w:t>
      </w:r>
      <w:r w:rsidRPr="00CB3394">
        <w:rPr>
          <w:rFonts w:eastAsia="Times New Roman"/>
          <w:sz w:val="24"/>
          <w:szCs w:val="24"/>
          <w:rtl/>
        </w:rPr>
        <w:t xml:space="preserve"> </w:t>
      </w:r>
      <w:r w:rsidRPr="00CB3394">
        <w:rPr>
          <w:rFonts w:eastAsia="Times New Roman" w:hint="cs"/>
          <w:sz w:val="24"/>
          <w:szCs w:val="24"/>
          <w:rtl/>
        </w:rPr>
        <w:t>אסורים</w:t>
      </w:r>
      <w:r w:rsidRPr="00CB3394">
        <w:rPr>
          <w:rFonts w:eastAsia="Times New Roman"/>
          <w:sz w:val="24"/>
          <w:szCs w:val="24"/>
          <w:rtl/>
        </w:rPr>
        <w:t xml:space="preserve"> </w:t>
      </w:r>
      <w:r w:rsidRPr="00CB3394">
        <w:rPr>
          <w:rFonts w:eastAsia="Times New Roman" w:hint="cs"/>
          <w:sz w:val="24"/>
          <w:szCs w:val="24"/>
          <w:rtl/>
        </w:rPr>
        <w:t>או</w:t>
      </w:r>
      <w:r w:rsidRPr="00CB3394">
        <w:rPr>
          <w:rFonts w:eastAsia="Times New Roman"/>
          <w:sz w:val="24"/>
          <w:szCs w:val="24"/>
          <w:rtl/>
        </w:rPr>
        <w:t xml:space="preserve"> </w:t>
      </w:r>
      <w:r w:rsidRPr="00CB3394">
        <w:rPr>
          <w:rFonts w:eastAsia="Times New Roman" w:hint="cs"/>
          <w:sz w:val="24"/>
          <w:szCs w:val="24"/>
          <w:rtl/>
        </w:rPr>
        <w:t>נושאים</w:t>
      </w:r>
      <w:r w:rsidRPr="00CB3394">
        <w:rPr>
          <w:rFonts w:eastAsia="Times New Roman"/>
          <w:sz w:val="24"/>
          <w:szCs w:val="24"/>
          <w:rtl/>
        </w:rPr>
        <w:t xml:space="preserve"> </w:t>
      </w:r>
      <w:r w:rsidRPr="00CB3394">
        <w:rPr>
          <w:rFonts w:eastAsia="Times New Roman" w:hint="cs"/>
          <w:sz w:val="24"/>
          <w:szCs w:val="24"/>
          <w:rtl/>
        </w:rPr>
        <w:t>ונותנים שלא</w:t>
      </w:r>
      <w:r w:rsidRPr="00CB3394">
        <w:rPr>
          <w:rFonts w:eastAsia="Times New Roman"/>
          <w:sz w:val="24"/>
          <w:szCs w:val="24"/>
          <w:rtl/>
        </w:rPr>
        <w:t xml:space="preserve"> </w:t>
      </w:r>
      <w:r w:rsidRPr="00CB3394">
        <w:rPr>
          <w:rFonts w:eastAsia="Times New Roman" w:hint="cs"/>
          <w:sz w:val="24"/>
          <w:szCs w:val="24"/>
          <w:rtl/>
        </w:rPr>
        <w:t>באמונה</w:t>
      </w:r>
      <w:r w:rsidRPr="00CB3394">
        <w:rPr>
          <w:rFonts w:eastAsia="Times New Roman"/>
          <w:sz w:val="24"/>
          <w:szCs w:val="24"/>
          <w:rtl/>
        </w:rPr>
        <w:t xml:space="preserve">... </w:t>
      </w:r>
      <w:r w:rsidRPr="00CB3394">
        <w:rPr>
          <w:rFonts w:eastAsia="Times New Roman" w:hint="cs"/>
          <w:sz w:val="24"/>
          <w:szCs w:val="24"/>
          <w:rtl/>
        </w:rPr>
        <w:t>על</w:t>
      </w:r>
      <w:r w:rsidRPr="00CB3394">
        <w:rPr>
          <w:rFonts w:eastAsia="Times New Roman"/>
          <w:sz w:val="24"/>
          <w:szCs w:val="24"/>
          <w:rtl/>
        </w:rPr>
        <w:t xml:space="preserve"> </w:t>
      </w:r>
      <w:r w:rsidRPr="00CB3394">
        <w:rPr>
          <w:rFonts w:eastAsia="Times New Roman" w:hint="cs"/>
          <w:sz w:val="24"/>
          <w:szCs w:val="24"/>
          <w:rtl/>
        </w:rPr>
        <w:t>האנשים</w:t>
      </w:r>
      <w:r w:rsidRPr="00CB3394">
        <w:rPr>
          <w:rFonts w:eastAsia="Times New Roman"/>
          <w:sz w:val="24"/>
          <w:szCs w:val="24"/>
          <w:rtl/>
        </w:rPr>
        <w:t xml:space="preserve"> </w:t>
      </w:r>
      <w:r w:rsidRPr="00CB3394">
        <w:rPr>
          <w:rFonts w:eastAsia="Times New Roman" w:hint="cs"/>
          <w:sz w:val="24"/>
          <w:szCs w:val="24"/>
          <w:rtl/>
        </w:rPr>
        <w:t>האלה</w:t>
      </w:r>
      <w:r w:rsidRPr="00CB3394">
        <w:rPr>
          <w:rFonts w:eastAsia="Times New Roman"/>
          <w:sz w:val="24"/>
          <w:szCs w:val="24"/>
          <w:rtl/>
        </w:rPr>
        <w:t xml:space="preserve"> </w:t>
      </w:r>
      <w:r w:rsidRPr="00CB3394">
        <w:rPr>
          <w:rFonts w:eastAsia="Times New Roman" w:hint="cs"/>
          <w:sz w:val="24"/>
          <w:szCs w:val="24"/>
          <w:rtl/>
        </w:rPr>
        <w:t>לא</w:t>
      </w:r>
      <w:r w:rsidRPr="00CB3394">
        <w:rPr>
          <w:rFonts w:eastAsia="Times New Roman"/>
          <w:sz w:val="24"/>
          <w:szCs w:val="24"/>
          <w:rtl/>
        </w:rPr>
        <w:t xml:space="preserve"> </w:t>
      </w:r>
      <w:r w:rsidRPr="00CB3394">
        <w:rPr>
          <w:rFonts w:eastAsia="Times New Roman" w:hint="cs"/>
          <w:sz w:val="24"/>
          <w:szCs w:val="24"/>
          <w:rtl/>
        </w:rPr>
        <w:t>רק</w:t>
      </w:r>
      <w:r w:rsidRPr="00CB3394">
        <w:rPr>
          <w:rFonts w:eastAsia="Times New Roman"/>
          <w:sz w:val="24"/>
          <w:szCs w:val="24"/>
          <w:rtl/>
        </w:rPr>
        <w:t xml:space="preserve"> </w:t>
      </w:r>
      <w:r w:rsidRPr="00CB3394">
        <w:rPr>
          <w:rFonts w:eastAsia="Times New Roman" w:hint="cs"/>
          <w:sz w:val="24"/>
          <w:szCs w:val="24"/>
          <w:rtl/>
        </w:rPr>
        <w:t>שלא</w:t>
      </w:r>
      <w:r w:rsidRPr="00CB3394">
        <w:rPr>
          <w:rFonts w:eastAsia="Times New Roman"/>
          <w:sz w:val="24"/>
          <w:szCs w:val="24"/>
          <w:rtl/>
        </w:rPr>
        <w:t xml:space="preserve"> </w:t>
      </w:r>
      <w:r w:rsidRPr="00CB3394">
        <w:rPr>
          <w:rFonts w:eastAsia="Times New Roman" w:hint="cs"/>
          <w:sz w:val="24"/>
          <w:szCs w:val="24"/>
          <w:rtl/>
        </w:rPr>
        <w:t>יגן</w:t>
      </w:r>
      <w:r w:rsidRPr="00CB3394">
        <w:rPr>
          <w:rFonts w:eastAsia="Times New Roman"/>
          <w:sz w:val="24"/>
          <w:szCs w:val="24"/>
          <w:rtl/>
        </w:rPr>
        <w:t xml:space="preserve"> </w:t>
      </w:r>
      <w:r w:rsidRPr="00CB3394">
        <w:rPr>
          <w:rFonts w:eastAsia="Times New Roman" w:hint="cs"/>
          <w:sz w:val="24"/>
          <w:szCs w:val="24"/>
          <w:rtl/>
        </w:rPr>
        <w:t>הועד</w:t>
      </w:r>
      <w:r w:rsidRPr="00CB3394">
        <w:rPr>
          <w:rFonts w:eastAsia="Times New Roman"/>
          <w:sz w:val="24"/>
          <w:szCs w:val="24"/>
          <w:rtl/>
        </w:rPr>
        <w:t xml:space="preserve"> </w:t>
      </w:r>
      <w:r w:rsidRPr="00CB3394">
        <w:rPr>
          <w:rFonts w:eastAsia="Times New Roman" w:hint="cs"/>
          <w:sz w:val="24"/>
          <w:szCs w:val="24"/>
          <w:rtl/>
        </w:rPr>
        <w:t>מעונשי השלטון</w:t>
      </w:r>
      <w:r w:rsidRPr="00CB3394">
        <w:rPr>
          <w:rFonts w:eastAsia="Times New Roman"/>
          <w:sz w:val="24"/>
          <w:szCs w:val="24"/>
          <w:rtl/>
        </w:rPr>
        <w:t xml:space="preserve">, </w:t>
      </w:r>
      <w:r w:rsidRPr="00CB3394">
        <w:rPr>
          <w:rFonts w:eastAsia="Times New Roman" w:hint="cs"/>
          <w:sz w:val="24"/>
          <w:szCs w:val="24"/>
          <w:rtl/>
        </w:rPr>
        <w:t>אלא</w:t>
      </w:r>
      <w:r w:rsidRPr="00CB3394">
        <w:rPr>
          <w:rFonts w:eastAsia="Times New Roman"/>
          <w:sz w:val="24"/>
          <w:szCs w:val="24"/>
          <w:rtl/>
        </w:rPr>
        <w:t xml:space="preserve"> </w:t>
      </w:r>
      <w:r w:rsidRPr="00CB3394">
        <w:rPr>
          <w:rFonts w:eastAsia="Times New Roman" w:hint="cs"/>
          <w:sz w:val="24"/>
          <w:szCs w:val="24"/>
          <w:rtl/>
        </w:rPr>
        <w:t>גם</w:t>
      </w:r>
      <w:r w:rsidRPr="00CB3394">
        <w:rPr>
          <w:rFonts w:eastAsia="Times New Roman"/>
          <w:sz w:val="24"/>
          <w:szCs w:val="24"/>
          <w:rtl/>
        </w:rPr>
        <w:t xml:space="preserve"> </w:t>
      </w:r>
      <w:r w:rsidRPr="00CB3394">
        <w:rPr>
          <w:rFonts w:eastAsia="Times New Roman" w:hint="cs"/>
          <w:sz w:val="24"/>
          <w:szCs w:val="24"/>
          <w:rtl/>
        </w:rPr>
        <w:t>יודחו</w:t>
      </w:r>
      <w:r w:rsidRPr="00CB3394">
        <w:rPr>
          <w:rFonts w:eastAsia="Times New Roman"/>
          <w:sz w:val="24"/>
          <w:szCs w:val="24"/>
          <w:rtl/>
        </w:rPr>
        <w:t xml:space="preserve"> </w:t>
      </w:r>
      <w:r w:rsidRPr="00CB3394">
        <w:rPr>
          <w:rFonts w:eastAsia="Times New Roman" w:hint="cs"/>
          <w:sz w:val="24"/>
          <w:szCs w:val="24"/>
          <w:rtl/>
        </w:rPr>
        <w:t>על</w:t>
      </w:r>
      <w:r w:rsidRPr="00CB3394">
        <w:rPr>
          <w:rFonts w:eastAsia="Times New Roman"/>
          <w:sz w:val="24"/>
          <w:szCs w:val="24"/>
          <w:rtl/>
        </w:rPr>
        <w:t xml:space="preserve"> </w:t>
      </w:r>
      <w:r w:rsidRPr="00CB3394">
        <w:rPr>
          <w:rFonts w:eastAsia="Times New Roman" w:hint="cs"/>
          <w:sz w:val="24"/>
          <w:szCs w:val="24"/>
          <w:rtl/>
        </w:rPr>
        <w:t>ידו</w:t>
      </w:r>
      <w:r w:rsidRPr="00CB3394">
        <w:rPr>
          <w:rFonts w:eastAsia="Times New Roman"/>
          <w:sz w:val="24"/>
          <w:szCs w:val="24"/>
          <w:rtl/>
        </w:rPr>
        <w:t xml:space="preserve"> </w:t>
      </w:r>
      <w:r w:rsidRPr="00CB3394">
        <w:rPr>
          <w:rFonts w:eastAsia="Times New Roman" w:hint="cs"/>
          <w:sz w:val="24"/>
          <w:szCs w:val="24"/>
          <w:rtl/>
        </w:rPr>
        <w:t>מן</w:t>
      </w:r>
      <w:r w:rsidRPr="00CB3394">
        <w:rPr>
          <w:rFonts w:eastAsia="Times New Roman"/>
          <w:sz w:val="24"/>
          <w:szCs w:val="24"/>
          <w:rtl/>
        </w:rPr>
        <w:t xml:space="preserve"> </w:t>
      </w:r>
      <w:r w:rsidRPr="00CB3394">
        <w:rPr>
          <w:rFonts w:eastAsia="Times New Roman" w:hint="cs"/>
          <w:sz w:val="24"/>
          <w:szCs w:val="24"/>
          <w:rtl/>
        </w:rPr>
        <w:t>הקהל</w:t>
      </w:r>
      <w:r w:rsidRPr="00CB3394">
        <w:rPr>
          <w:rFonts w:eastAsia="Times New Roman"/>
          <w:sz w:val="24"/>
          <w:szCs w:val="24"/>
          <w:rtl/>
        </w:rPr>
        <w:t xml:space="preserve"> </w:t>
      </w:r>
      <w:r w:rsidRPr="00CB3394">
        <w:rPr>
          <w:rFonts w:eastAsia="Times New Roman" w:hint="cs"/>
          <w:sz w:val="24"/>
          <w:szCs w:val="24"/>
          <w:rtl/>
        </w:rPr>
        <w:t>ויגורשו</w:t>
      </w:r>
      <w:r w:rsidRPr="00CB3394">
        <w:rPr>
          <w:rFonts w:eastAsia="Times New Roman"/>
          <w:sz w:val="24"/>
          <w:szCs w:val="24"/>
          <w:rtl/>
        </w:rPr>
        <w:t xml:space="preserve"> </w:t>
      </w:r>
      <w:r w:rsidRPr="00CB3394">
        <w:rPr>
          <w:rFonts w:eastAsia="Times New Roman" w:hint="cs"/>
          <w:sz w:val="24"/>
          <w:szCs w:val="24"/>
          <w:rtl/>
        </w:rPr>
        <w:t>מן</w:t>
      </w:r>
      <w:r w:rsidRPr="00CB3394">
        <w:rPr>
          <w:rFonts w:eastAsia="Times New Roman"/>
          <w:sz w:val="24"/>
          <w:szCs w:val="24"/>
          <w:rtl/>
        </w:rPr>
        <w:t xml:space="preserve"> </w:t>
      </w:r>
      <w:r w:rsidRPr="00CB3394">
        <w:rPr>
          <w:rFonts w:eastAsia="Times New Roman" w:hint="cs"/>
          <w:sz w:val="24"/>
          <w:szCs w:val="24"/>
          <w:rtl/>
        </w:rPr>
        <w:t>העיר</w:t>
      </w:r>
      <w:r w:rsidRPr="00CB3394">
        <w:rPr>
          <w:rFonts w:eastAsia="Times New Roman"/>
          <w:sz w:val="24"/>
          <w:szCs w:val="24"/>
          <w:rtl/>
        </w:rPr>
        <w:t>.</w:t>
      </w:r>
    </w:p>
    <w:p w14:paraId="5854FF35" w14:textId="77777777" w:rsidR="00CB3394" w:rsidRPr="00CB3394" w:rsidRDefault="00CB3394" w:rsidP="00FF1F39">
      <w:pPr>
        <w:spacing w:line="320" w:lineRule="atLeast"/>
        <w:rPr>
          <w:sz w:val="24"/>
          <w:szCs w:val="24"/>
          <w:rtl/>
        </w:rPr>
      </w:pPr>
      <w:r w:rsidRPr="00CB3394">
        <w:rPr>
          <w:rFonts w:hint="cs"/>
          <w:sz w:val="24"/>
          <w:szCs w:val="24"/>
          <w:rtl/>
        </w:rPr>
        <w:t xml:space="preserve"> כמובן שאנו מוצאים את ההגליה של המוסרים שנזכרו לעיל, אשר מסכנים גם הם את הקהילה.</w:t>
      </w:r>
      <w:r w:rsidRPr="00FF1F39">
        <w:rPr>
          <w:sz w:val="24"/>
          <w:szCs w:val="24"/>
          <w:vertAlign w:val="superscript"/>
          <w:rtl/>
        </w:rPr>
        <w:footnoteReference w:id="109"/>
      </w:r>
    </w:p>
    <w:p w14:paraId="4FCF73C9" w14:textId="77777777" w:rsidR="00CB3394" w:rsidRPr="00CB3394" w:rsidRDefault="00CB3394" w:rsidP="00FF1F39">
      <w:pPr>
        <w:spacing w:line="320" w:lineRule="atLeast"/>
        <w:rPr>
          <w:sz w:val="24"/>
          <w:szCs w:val="24"/>
          <w:rtl/>
        </w:rPr>
      </w:pPr>
      <w:r w:rsidRPr="00CB3394">
        <w:rPr>
          <w:rFonts w:hint="cs"/>
          <w:sz w:val="24"/>
          <w:szCs w:val="24"/>
          <w:rtl/>
        </w:rPr>
        <w:t>אולם השימוש המעניין ביותר בעונש הגלות הוא כמובן כלפי מעשה העבירה עליה נתקן בתורה: הריגה. בתשובת ר' יהודה בן הרא"ש שנזכרה לעיל</w:t>
      </w:r>
      <w:r w:rsidRPr="00FF1F39">
        <w:rPr>
          <w:sz w:val="24"/>
          <w:szCs w:val="24"/>
          <w:vertAlign w:val="superscript"/>
          <w:rtl/>
        </w:rPr>
        <w:footnoteReference w:id="110"/>
      </w:r>
      <w:r w:rsidRPr="00CB3394">
        <w:rPr>
          <w:rFonts w:hint="cs"/>
          <w:sz w:val="24"/>
          <w:szCs w:val="24"/>
          <w:rtl/>
        </w:rPr>
        <w:t xml:space="preserve"> מוזכרים עונשים שונים להורג רעהו, המדורגים לפי איכות הראיות הקיימות. כאמור, כשיש עדות מוצקה העונש יהיה מוות, אולם בפחות מזה מוזכרים עונשים שונים, ובכללם:</w:t>
      </w:r>
    </w:p>
    <w:p w14:paraId="6499D68F" w14:textId="77777777" w:rsidR="00CB3394" w:rsidRPr="00CB3394" w:rsidRDefault="00CB3394" w:rsidP="00FF1F39">
      <w:pPr>
        <w:spacing w:before="120" w:after="120" w:line="320" w:lineRule="atLeast"/>
        <w:ind w:left="567" w:right="567" w:firstLine="170"/>
        <w:contextualSpacing w:val="0"/>
        <w:rPr>
          <w:rFonts w:eastAsia="Times New Roman"/>
          <w:sz w:val="24"/>
          <w:szCs w:val="24"/>
          <w:rtl/>
        </w:rPr>
      </w:pPr>
      <w:r w:rsidRPr="00CB3394">
        <w:rPr>
          <w:rFonts w:eastAsia="Times New Roman" w:hint="cs"/>
          <w:sz w:val="24"/>
          <w:szCs w:val="24"/>
          <w:rtl/>
        </w:rPr>
        <w:t>וגם</w:t>
      </w:r>
      <w:r w:rsidRPr="00CB3394">
        <w:rPr>
          <w:rFonts w:eastAsia="Times New Roman"/>
          <w:sz w:val="24"/>
          <w:szCs w:val="24"/>
          <w:rtl/>
        </w:rPr>
        <w:t xml:space="preserve"> </w:t>
      </w:r>
      <w:r w:rsidRPr="00CB3394">
        <w:rPr>
          <w:rFonts w:eastAsia="Times New Roman" w:hint="cs"/>
          <w:sz w:val="24"/>
          <w:szCs w:val="24"/>
          <w:rtl/>
        </w:rPr>
        <w:t>מה</w:t>
      </w:r>
      <w:r w:rsidRPr="00CB3394">
        <w:rPr>
          <w:rFonts w:eastAsia="Times New Roman"/>
          <w:sz w:val="24"/>
          <w:szCs w:val="24"/>
          <w:rtl/>
        </w:rPr>
        <w:t xml:space="preserve"> </w:t>
      </w:r>
      <w:r w:rsidRPr="00CB3394">
        <w:rPr>
          <w:rFonts w:eastAsia="Times New Roman" w:hint="cs"/>
          <w:sz w:val="24"/>
          <w:szCs w:val="24"/>
          <w:rtl/>
        </w:rPr>
        <w:t>שנתפרסם</w:t>
      </w:r>
      <w:r w:rsidRPr="00CB3394">
        <w:rPr>
          <w:rFonts w:eastAsia="Times New Roman"/>
          <w:sz w:val="24"/>
          <w:szCs w:val="24"/>
          <w:rtl/>
        </w:rPr>
        <w:t xml:space="preserve"> </w:t>
      </w:r>
      <w:r w:rsidRPr="00CB3394">
        <w:rPr>
          <w:rFonts w:eastAsia="Times New Roman" w:hint="cs"/>
          <w:sz w:val="24"/>
          <w:szCs w:val="24"/>
          <w:rtl/>
        </w:rPr>
        <w:t>עליו</w:t>
      </w:r>
      <w:r w:rsidRPr="00CB3394">
        <w:rPr>
          <w:rFonts w:eastAsia="Times New Roman"/>
          <w:sz w:val="24"/>
          <w:szCs w:val="24"/>
          <w:rtl/>
        </w:rPr>
        <w:t xml:space="preserve"> </w:t>
      </w:r>
      <w:r w:rsidRPr="00CB3394">
        <w:rPr>
          <w:rFonts w:eastAsia="Times New Roman" w:hint="cs"/>
          <w:sz w:val="24"/>
          <w:szCs w:val="24"/>
          <w:rtl/>
        </w:rPr>
        <w:t>שהכהו</w:t>
      </w:r>
      <w:r w:rsidRPr="00CB3394">
        <w:rPr>
          <w:rFonts w:eastAsia="Times New Roman"/>
          <w:sz w:val="24"/>
          <w:szCs w:val="24"/>
          <w:rtl/>
        </w:rPr>
        <w:t xml:space="preserve"> </w:t>
      </w:r>
      <w:r w:rsidRPr="00CB3394">
        <w:rPr>
          <w:rFonts w:eastAsia="Times New Roman" w:hint="cs"/>
          <w:sz w:val="24"/>
          <w:szCs w:val="24"/>
          <w:rtl/>
        </w:rPr>
        <w:t>ואם</w:t>
      </w:r>
      <w:r w:rsidRPr="00CB3394">
        <w:rPr>
          <w:rFonts w:eastAsia="Times New Roman"/>
          <w:sz w:val="24"/>
          <w:szCs w:val="24"/>
          <w:rtl/>
        </w:rPr>
        <w:t xml:space="preserve"> </w:t>
      </w:r>
      <w:r w:rsidRPr="00CB3394">
        <w:rPr>
          <w:rFonts w:eastAsia="Times New Roman" w:hint="cs"/>
          <w:sz w:val="24"/>
          <w:szCs w:val="24"/>
          <w:rtl/>
        </w:rPr>
        <w:t>יתבטלו</w:t>
      </w:r>
      <w:r w:rsidRPr="00CB3394">
        <w:rPr>
          <w:rFonts w:eastAsia="Times New Roman"/>
          <w:sz w:val="24"/>
          <w:szCs w:val="24"/>
          <w:rtl/>
        </w:rPr>
        <w:t xml:space="preserve"> </w:t>
      </w:r>
      <w:r w:rsidRPr="00CB3394">
        <w:rPr>
          <w:rFonts w:eastAsia="Times New Roman" w:hint="cs"/>
          <w:sz w:val="24"/>
          <w:szCs w:val="24"/>
          <w:rtl/>
        </w:rPr>
        <w:t>כל</w:t>
      </w:r>
      <w:r w:rsidRPr="00CB3394">
        <w:rPr>
          <w:rFonts w:eastAsia="Times New Roman"/>
          <w:sz w:val="24"/>
          <w:szCs w:val="24"/>
          <w:rtl/>
        </w:rPr>
        <w:t xml:space="preserve"> </w:t>
      </w:r>
      <w:r w:rsidRPr="00CB3394">
        <w:rPr>
          <w:rFonts w:eastAsia="Times New Roman" w:hint="cs"/>
          <w:sz w:val="24"/>
          <w:szCs w:val="24"/>
          <w:rtl/>
        </w:rPr>
        <w:t>העדיות</w:t>
      </w:r>
      <w:r w:rsidRPr="00CB3394">
        <w:rPr>
          <w:rFonts w:eastAsia="Times New Roman"/>
          <w:sz w:val="24"/>
          <w:szCs w:val="24"/>
          <w:rtl/>
        </w:rPr>
        <w:t xml:space="preserve"> </w:t>
      </w:r>
      <w:r w:rsidRPr="00CB3394">
        <w:rPr>
          <w:rFonts w:eastAsia="Times New Roman" w:hint="cs"/>
          <w:sz w:val="24"/>
          <w:szCs w:val="24"/>
          <w:rtl/>
        </w:rPr>
        <w:t>שראוי</w:t>
      </w:r>
      <w:r w:rsidRPr="00CB3394">
        <w:rPr>
          <w:rFonts w:eastAsia="Times New Roman"/>
          <w:sz w:val="24"/>
          <w:szCs w:val="24"/>
          <w:rtl/>
        </w:rPr>
        <w:t xml:space="preserve"> </w:t>
      </w:r>
      <w:r w:rsidRPr="00CB3394">
        <w:rPr>
          <w:rFonts w:eastAsia="Times New Roman" w:hint="cs"/>
          <w:sz w:val="24"/>
          <w:szCs w:val="24"/>
          <w:rtl/>
        </w:rPr>
        <w:t>לחייבו</w:t>
      </w:r>
      <w:r w:rsidRPr="00CB3394">
        <w:rPr>
          <w:rFonts w:eastAsia="Times New Roman"/>
          <w:sz w:val="24"/>
          <w:szCs w:val="24"/>
          <w:rtl/>
        </w:rPr>
        <w:t xml:space="preserve"> </w:t>
      </w:r>
      <w:r w:rsidRPr="00CB3394">
        <w:rPr>
          <w:rFonts w:eastAsia="Times New Roman" w:hint="cs"/>
          <w:sz w:val="24"/>
          <w:szCs w:val="24"/>
          <w:rtl/>
        </w:rPr>
        <w:t>גלות</w:t>
      </w:r>
      <w:r w:rsidRPr="00CB3394">
        <w:rPr>
          <w:rFonts w:eastAsia="Times New Roman"/>
          <w:sz w:val="24"/>
          <w:szCs w:val="24"/>
          <w:rtl/>
        </w:rPr>
        <w:t xml:space="preserve"> </w:t>
      </w:r>
      <w:r w:rsidRPr="00CB3394">
        <w:rPr>
          <w:rFonts w:eastAsia="Times New Roman" w:hint="cs"/>
          <w:sz w:val="24"/>
          <w:szCs w:val="24"/>
          <w:rtl/>
        </w:rPr>
        <w:t>על</w:t>
      </w:r>
      <w:r w:rsidRPr="00CB3394">
        <w:rPr>
          <w:rFonts w:eastAsia="Times New Roman"/>
          <w:sz w:val="24"/>
          <w:szCs w:val="24"/>
          <w:rtl/>
        </w:rPr>
        <w:t xml:space="preserve"> </w:t>
      </w:r>
      <w:r w:rsidRPr="00CB3394">
        <w:rPr>
          <w:rFonts w:eastAsia="Times New Roman" w:hint="cs"/>
          <w:sz w:val="24"/>
          <w:szCs w:val="24"/>
          <w:rtl/>
        </w:rPr>
        <w:t>שנתפרסם</w:t>
      </w:r>
      <w:r w:rsidRPr="00CB3394">
        <w:rPr>
          <w:rFonts w:eastAsia="Times New Roman"/>
          <w:sz w:val="24"/>
          <w:szCs w:val="24"/>
          <w:rtl/>
        </w:rPr>
        <w:t xml:space="preserve"> </w:t>
      </w:r>
      <w:r w:rsidRPr="00CB3394">
        <w:rPr>
          <w:rFonts w:eastAsia="Times New Roman" w:hint="cs"/>
          <w:sz w:val="24"/>
          <w:szCs w:val="24"/>
          <w:rtl/>
        </w:rPr>
        <w:t>עליו</w:t>
      </w:r>
      <w:r w:rsidRPr="00CB3394">
        <w:rPr>
          <w:rFonts w:eastAsia="Times New Roman"/>
          <w:sz w:val="24"/>
          <w:szCs w:val="24"/>
          <w:rtl/>
        </w:rPr>
        <w:t xml:space="preserve"> </w:t>
      </w:r>
      <w:r w:rsidRPr="00CB3394">
        <w:rPr>
          <w:rFonts w:eastAsia="Times New Roman" w:hint="cs"/>
          <w:sz w:val="24"/>
          <w:szCs w:val="24"/>
          <w:rtl/>
        </w:rPr>
        <w:t>שהוא</w:t>
      </w:r>
      <w:r w:rsidRPr="00CB3394">
        <w:rPr>
          <w:rFonts w:eastAsia="Times New Roman"/>
          <w:sz w:val="24"/>
          <w:szCs w:val="24"/>
          <w:rtl/>
        </w:rPr>
        <w:t xml:space="preserve"> </w:t>
      </w:r>
      <w:r w:rsidRPr="00CB3394">
        <w:rPr>
          <w:rFonts w:eastAsia="Times New Roman" w:hint="cs"/>
          <w:sz w:val="24"/>
          <w:szCs w:val="24"/>
          <w:rtl/>
        </w:rPr>
        <w:t>הרגו</w:t>
      </w:r>
      <w:r w:rsidRPr="00CB3394">
        <w:rPr>
          <w:rFonts w:eastAsia="Times New Roman"/>
          <w:sz w:val="24"/>
          <w:szCs w:val="24"/>
          <w:rtl/>
        </w:rPr>
        <w:t xml:space="preserve"> </w:t>
      </w:r>
      <w:r w:rsidRPr="00CB3394">
        <w:rPr>
          <w:rFonts w:eastAsia="Times New Roman" w:hint="cs"/>
          <w:sz w:val="24"/>
          <w:szCs w:val="24"/>
          <w:rtl/>
        </w:rPr>
        <w:t>לקיים</w:t>
      </w:r>
      <w:r w:rsidRPr="00CB3394">
        <w:rPr>
          <w:rFonts w:eastAsia="Times New Roman"/>
          <w:sz w:val="24"/>
          <w:szCs w:val="24"/>
          <w:rtl/>
        </w:rPr>
        <w:t xml:space="preserve"> </w:t>
      </w:r>
      <w:r w:rsidRPr="00CB3394">
        <w:rPr>
          <w:rFonts w:eastAsia="Times New Roman" w:hint="cs"/>
          <w:sz w:val="24"/>
          <w:szCs w:val="24"/>
          <w:rtl/>
        </w:rPr>
        <w:t>מה</w:t>
      </w:r>
      <w:r w:rsidRPr="00CB3394">
        <w:rPr>
          <w:rFonts w:eastAsia="Times New Roman"/>
          <w:sz w:val="24"/>
          <w:szCs w:val="24"/>
          <w:rtl/>
        </w:rPr>
        <w:t xml:space="preserve"> </w:t>
      </w:r>
      <w:r w:rsidRPr="00CB3394">
        <w:rPr>
          <w:rFonts w:eastAsia="Times New Roman" w:hint="cs"/>
          <w:sz w:val="24"/>
          <w:szCs w:val="24"/>
          <w:rtl/>
        </w:rPr>
        <w:t>שנאמר</w:t>
      </w:r>
      <w:r w:rsidRPr="00CB3394">
        <w:rPr>
          <w:rFonts w:eastAsia="Times New Roman"/>
          <w:sz w:val="24"/>
          <w:szCs w:val="24"/>
          <w:rtl/>
        </w:rPr>
        <w:t xml:space="preserve"> </w:t>
      </w:r>
      <w:r w:rsidRPr="00CB3394">
        <w:rPr>
          <w:rFonts w:eastAsia="Times New Roman" w:hint="cs"/>
          <w:sz w:val="24"/>
          <w:szCs w:val="24"/>
          <w:rtl/>
        </w:rPr>
        <w:t>'ובערת</w:t>
      </w:r>
      <w:r w:rsidRPr="00CB3394">
        <w:rPr>
          <w:rFonts w:eastAsia="Times New Roman"/>
          <w:sz w:val="24"/>
          <w:szCs w:val="24"/>
          <w:rtl/>
        </w:rPr>
        <w:t xml:space="preserve"> </w:t>
      </w:r>
      <w:r w:rsidRPr="00CB3394">
        <w:rPr>
          <w:rFonts w:eastAsia="Times New Roman" w:hint="cs"/>
          <w:sz w:val="24"/>
          <w:szCs w:val="24"/>
          <w:rtl/>
        </w:rPr>
        <w:t>הרע</w:t>
      </w:r>
      <w:r w:rsidRPr="00CB3394">
        <w:rPr>
          <w:rFonts w:eastAsia="Times New Roman"/>
          <w:sz w:val="24"/>
          <w:szCs w:val="24"/>
          <w:rtl/>
        </w:rPr>
        <w:t xml:space="preserve"> </w:t>
      </w:r>
      <w:r w:rsidRPr="00CB3394">
        <w:rPr>
          <w:rFonts w:eastAsia="Times New Roman" w:hint="cs"/>
          <w:sz w:val="24"/>
          <w:szCs w:val="24"/>
          <w:rtl/>
        </w:rPr>
        <w:t>מקרבך'.</w:t>
      </w:r>
    </w:p>
    <w:p w14:paraId="7CC92568" w14:textId="77777777" w:rsidR="00CB3394" w:rsidRPr="00CB3394" w:rsidRDefault="00CB3394" w:rsidP="00FF1F39">
      <w:pPr>
        <w:spacing w:line="320" w:lineRule="atLeast"/>
        <w:rPr>
          <w:sz w:val="24"/>
          <w:szCs w:val="24"/>
          <w:rtl/>
        </w:rPr>
      </w:pPr>
      <w:r w:rsidRPr="00CB3394">
        <w:rPr>
          <w:rFonts w:hint="cs"/>
          <w:sz w:val="24"/>
          <w:szCs w:val="24"/>
          <w:rtl/>
        </w:rPr>
        <w:t>במילים אחרות, כאשר העדויות אינן מספיקות בכדי להעניש את ההורג במוות או בעונשי גוף אחרים, על הקהילה להגלותו מתוכה, ובכך לקיים את הציווי המקראי: "ובערת הרע מקרבך",</w:t>
      </w:r>
      <w:r w:rsidRPr="00FF1F39">
        <w:rPr>
          <w:sz w:val="24"/>
          <w:szCs w:val="24"/>
          <w:vertAlign w:val="superscript"/>
          <w:rtl/>
        </w:rPr>
        <w:footnoteReference w:id="111"/>
      </w:r>
      <w:r w:rsidRPr="00CB3394">
        <w:rPr>
          <w:rFonts w:hint="cs"/>
          <w:sz w:val="24"/>
          <w:szCs w:val="24"/>
          <w:rtl/>
        </w:rPr>
        <w:t xml:space="preserve"> כלומר לטהר את עצמה מאדם כזה.</w:t>
      </w:r>
      <w:r w:rsidRPr="00FF1F39">
        <w:rPr>
          <w:sz w:val="24"/>
          <w:szCs w:val="24"/>
          <w:vertAlign w:val="superscript"/>
          <w:rtl/>
        </w:rPr>
        <w:footnoteReference w:id="112"/>
      </w:r>
      <w:r w:rsidRPr="00CB3394">
        <w:rPr>
          <w:rFonts w:hint="cs"/>
          <w:sz w:val="24"/>
          <w:szCs w:val="24"/>
          <w:rtl/>
        </w:rPr>
        <w:t xml:space="preserve"> </w:t>
      </w:r>
    </w:p>
    <w:p w14:paraId="4BACF17B" w14:textId="1F048FCC" w:rsidR="00CB3394" w:rsidRDefault="00CB3394" w:rsidP="00FF1F39">
      <w:pPr>
        <w:spacing w:line="320" w:lineRule="atLeast"/>
        <w:rPr>
          <w:sz w:val="24"/>
          <w:szCs w:val="24"/>
          <w:rtl/>
        </w:rPr>
      </w:pPr>
      <w:r w:rsidRPr="00CB3394">
        <w:rPr>
          <w:rFonts w:hint="cs"/>
          <w:sz w:val="24"/>
          <w:szCs w:val="24"/>
          <w:rtl/>
        </w:rPr>
        <w:t>גם הריב"ש מזכיר גלות כעונש למי שהכה את חברו בצורה אנושה, המוכה החלים, אך נפטר לאחר מכן, ויש להניח שיש קשר בין המכות והמוות (מקור#).</w:t>
      </w:r>
    </w:p>
    <w:p w14:paraId="44B8C856" w14:textId="77777777" w:rsidR="00DE2BD7" w:rsidRDefault="00DE2BD7" w:rsidP="00FF1F39">
      <w:pPr>
        <w:spacing w:line="320" w:lineRule="atLeast"/>
        <w:rPr>
          <w:sz w:val="24"/>
          <w:szCs w:val="24"/>
          <w:rtl/>
        </w:rPr>
      </w:pPr>
    </w:p>
    <w:p w14:paraId="5C79E44F" w14:textId="77777777" w:rsidR="000C4577" w:rsidRPr="000C4577" w:rsidRDefault="000C4577" w:rsidP="000C4577">
      <w:pPr>
        <w:spacing w:line="320" w:lineRule="atLeast"/>
        <w:rPr>
          <w:sz w:val="24"/>
          <w:szCs w:val="24"/>
          <w:rtl/>
        </w:rPr>
      </w:pPr>
    </w:p>
    <w:p w14:paraId="4B389433" w14:textId="77777777" w:rsidR="000C4577" w:rsidRPr="00CB3394" w:rsidRDefault="000C4577" w:rsidP="00FF1F39">
      <w:pPr>
        <w:spacing w:line="320" w:lineRule="atLeast"/>
        <w:rPr>
          <w:sz w:val="24"/>
          <w:szCs w:val="24"/>
          <w:rtl/>
        </w:rPr>
      </w:pPr>
    </w:p>
    <w:p w14:paraId="549A38C6" w14:textId="77777777" w:rsidR="003D486F" w:rsidRDefault="003D486F" w:rsidP="003D486F">
      <w:pPr>
        <w:bidi w:val="0"/>
        <w:rPr>
          <w:rtl/>
        </w:rPr>
      </w:pPr>
      <w:r>
        <w:br w:type="page"/>
      </w:r>
    </w:p>
    <w:p w14:paraId="3B80F260" w14:textId="77777777" w:rsidR="00DE2BD7" w:rsidRDefault="00DE2BD7" w:rsidP="00DE2BD7">
      <w:pPr>
        <w:bidi w:val="0"/>
      </w:pPr>
    </w:p>
    <w:p w14:paraId="5CDF1CAC" w14:textId="77777777" w:rsidR="003D486F" w:rsidRPr="003D486F" w:rsidRDefault="003D486F" w:rsidP="003D486F">
      <w:pPr>
        <w:bidi w:val="0"/>
        <w:spacing w:line="320" w:lineRule="atLeast"/>
        <w:rPr>
          <w:b/>
          <w:bCs/>
          <w:sz w:val="24"/>
          <w:szCs w:val="24"/>
          <w:u w:val="single"/>
        </w:rPr>
      </w:pPr>
      <w:r w:rsidRPr="003D486F">
        <w:rPr>
          <w:b/>
          <w:bCs/>
          <w:sz w:val="24"/>
          <w:szCs w:val="24"/>
          <w:u w:val="single"/>
        </w:rPr>
        <w:t>Bibliography</w:t>
      </w:r>
    </w:p>
    <w:p w14:paraId="00C5325A" w14:textId="7D8F160B" w:rsidR="00743ADF" w:rsidRPr="00FF1F39" w:rsidRDefault="00B85976" w:rsidP="003D486F">
      <w:pPr>
        <w:bidi w:val="0"/>
        <w:spacing w:line="320" w:lineRule="atLeast"/>
        <w:rPr>
          <w:sz w:val="24"/>
          <w:szCs w:val="24"/>
          <w:rtl/>
        </w:rPr>
      </w:pPr>
      <w:r>
        <w:rPr>
          <w:sz w:val="24"/>
          <w:szCs w:val="24"/>
        </w:rPr>
        <w:t>XXX</w:t>
      </w:r>
    </w:p>
    <w:sectPr w:rsidR="00743ADF" w:rsidRPr="00FF1F39" w:rsidSect="00291B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FB11" w14:textId="77777777" w:rsidR="001325C2" w:rsidRDefault="001325C2" w:rsidP="00C221F3">
      <w:r>
        <w:separator/>
      </w:r>
    </w:p>
  </w:endnote>
  <w:endnote w:type="continuationSeparator" w:id="0">
    <w:p w14:paraId="1FECA5FE" w14:textId="77777777" w:rsidR="001325C2" w:rsidRDefault="001325C2" w:rsidP="00C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D0EC" w14:textId="77777777" w:rsidR="00D375AD" w:rsidRDefault="00D375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296307"/>
      <w:docPartObj>
        <w:docPartGallery w:val="Page Numbers (Bottom of Page)"/>
        <w:docPartUnique/>
      </w:docPartObj>
    </w:sdtPr>
    <w:sdtEndPr>
      <w:rPr>
        <w:cs/>
      </w:rPr>
    </w:sdtEndPr>
    <w:sdtContent>
      <w:p w14:paraId="64ED71C8" w14:textId="77777777" w:rsidR="00D375AD" w:rsidRDefault="00D375AD">
        <w:pPr>
          <w:pStyle w:val="a5"/>
          <w:jc w:val="center"/>
          <w:rPr>
            <w:rtl/>
            <w:cs/>
          </w:rPr>
        </w:pPr>
        <w:r>
          <w:fldChar w:fldCharType="begin"/>
        </w:r>
        <w:r>
          <w:rPr>
            <w:rtl/>
            <w:cs/>
          </w:rPr>
          <w:instrText>PAGE   \* MERGEFORMAT</w:instrText>
        </w:r>
        <w:r>
          <w:fldChar w:fldCharType="separate"/>
        </w:r>
        <w:r w:rsidR="00D411D7" w:rsidRPr="00D411D7">
          <w:rPr>
            <w:noProof/>
            <w:rtl/>
            <w:lang w:val="he-IL"/>
          </w:rPr>
          <w:t>39</w:t>
        </w:r>
        <w:r>
          <w:fldChar w:fldCharType="end"/>
        </w:r>
      </w:p>
    </w:sdtContent>
  </w:sdt>
  <w:p w14:paraId="0432EDE3" w14:textId="77777777" w:rsidR="00D375AD" w:rsidRDefault="00D375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653B" w14:textId="77777777" w:rsidR="00D375AD" w:rsidRDefault="00D375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1FCC" w14:textId="77777777" w:rsidR="001325C2" w:rsidRDefault="001325C2" w:rsidP="00C221F3">
      <w:r>
        <w:separator/>
      </w:r>
    </w:p>
  </w:footnote>
  <w:footnote w:type="continuationSeparator" w:id="0">
    <w:p w14:paraId="39364874" w14:textId="77777777" w:rsidR="001325C2" w:rsidRDefault="001325C2" w:rsidP="00C221F3">
      <w:r>
        <w:continuationSeparator/>
      </w:r>
    </w:p>
  </w:footnote>
  <w:footnote w:id="1">
    <w:p w14:paraId="4756650F" w14:textId="7A8A443C" w:rsidR="00D375AD" w:rsidRPr="00FF1F39" w:rsidRDefault="00421DB9" w:rsidP="00484046">
      <w:pPr>
        <w:pStyle w:val="ae"/>
        <w:rPr>
          <w:rtl/>
        </w:rPr>
      </w:pPr>
      <w:r>
        <w:rPr>
          <w:rFonts w:hint="cs"/>
          <w:rtl/>
        </w:rPr>
        <w:t xml:space="preserve">*אלא אם נאמר אחרת, </w:t>
      </w:r>
      <w:r w:rsidR="00D375AD" w:rsidRPr="00FF1F39">
        <w:rPr>
          <w:rFonts w:hint="cs"/>
          <w:rtl/>
        </w:rPr>
        <w:t>כל המקורות הובאו ממהדורות הדפוס הנפוצות של החיבורים</w:t>
      </w:r>
      <w:r>
        <w:rPr>
          <w:rFonts w:hint="cs"/>
          <w:rtl/>
        </w:rPr>
        <w:t>.</w:t>
      </w:r>
    </w:p>
    <w:p w14:paraId="586FD47A" w14:textId="77777777" w:rsidR="00D375AD" w:rsidRPr="00FF1F39" w:rsidRDefault="00D375AD" w:rsidP="00484046">
      <w:pPr>
        <w:pStyle w:val="ae"/>
        <w:rPr>
          <w:rtl/>
        </w:rPr>
      </w:pPr>
    </w:p>
    <w:p w14:paraId="553738F7"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ראו למשל: </w:t>
      </w:r>
      <w:r w:rsidRPr="00FF1F39">
        <w:t>Segal, Copper, Shafat</w:t>
      </w:r>
      <w:r w:rsidRPr="00FF1F39">
        <w:rPr>
          <w:rFonts w:hint="cs"/>
          <w:rtl/>
        </w:rPr>
        <w:t xml:space="preserve">, והמקורות הרבים שהם מביאים בהקדמותיהם. </w:t>
      </w:r>
    </w:p>
  </w:footnote>
  <w:footnote w:id="2">
    <w:p w14:paraId="4291441B"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למשל, לא אעסוק בנושא החשוב של עיצוב מיתות בית הדין השונות בידי חז"ל. לנושא זה ראו למשל בספריהם של </w:t>
      </w:r>
      <w:r w:rsidRPr="00FF1F39">
        <w:t>Shemesh</w:t>
      </w:r>
      <w:r w:rsidRPr="00FF1F39">
        <w:rPr>
          <w:rFonts w:hint="cs"/>
          <w:rtl/>
        </w:rPr>
        <w:t xml:space="preserve">, </w:t>
      </w:r>
      <w:r w:rsidRPr="00FF1F39">
        <w:t>Lorberbaum Yair, Berkowitz, Steinmetz</w:t>
      </w:r>
      <w:r w:rsidRPr="00FF1F39">
        <w:rPr>
          <w:rFonts w:hint="cs"/>
          <w:rtl/>
        </w:rPr>
        <w:t>.</w:t>
      </w:r>
    </w:p>
  </w:footnote>
  <w:footnote w:id="3">
    <w:p w14:paraId="59EE9A9F"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עם זאת, יש דמיון בפרטים כאלה ואחרים בין עונשי הגוף והממון, למשל בצמצום הרב שנעשתה בהחלתם בתקופת חז"ל. לנושא הקנסות ראו: </w:t>
      </w:r>
      <w:r w:rsidRPr="00FF1F39">
        <w:t>Radzyner</w:t>
      </w:r>
      <w:r w:rsidRPr="00FF1F39">
        <w:rPr>
          <w:rFonts w:hint="cs"/>
          <w:rtl/>
        </w:rPr>
        <w:t>.</w:t>
      </w:r>
    </w:p>
  </w:footnote>
  <w:footnote w:id="4">
    <w:p w14:paraId="31AEA54C" w14:textId="0DC0C925" w:rsidR="00D375AD" w:rsidRPr="00FF1F39" w:rsidRDefault="00D375AD" w:rsidP="00484046">
      <w:pPr>
        <w:pStyle w:val="ae"/>
        <w:rPr>
          <w:rtl/>
        </w:rPr>
      </w:pPr>
      <w:r w:rsidRPr="00FF1F39">
        <w:rPr>
          <w:rStyle w:val="af0"/>
          <w:sz w:val="22"/>
          <w:szCs w:val="22"/>
        </w:rPr>
        <w:footnoteRef/>
      </w:r>
      <w:r w:rsidR="00484046">
        <w:t>28b</w:t>
      </w:r>
      <w:r w:rsidR="00690AC7">
        <w:t xml:space="preserve"> </w:t>
      </w:r>
      <w:r w:rsidRPr="00FF1F39">
        <w:rPr>
          <w:rtl/>
        </w:rPr>
        <w:t xml:space="preserve"> </w:t>
      </w:r>
      <w:r w:rsidR="00690AC7" w:rsidRPr="00690AC7">
        <w:t>Berakhot</w:t>
      </w:r>
      <w:r w:rsidRPr="00FF1F39">
        <w:rPr>
          <w:rFonts w:hint="cs"/>
          <w:rtl/>
        </w:rPr>
        <w:t xml:space="preserve">. וראו גם דבריו לתלמידיו </w:t>
      </w:r>
      <w:r w:rsidR="00484046">
        <w:t xml:space="preserve">in </w:t>
      </w:r>
      <w:r w:rsidR="00484046" w:rsidRPr="00484046">
        <w:t>Bava Kamma</w:t>
      </w:r>
      <w:r w:rsidR="00484046">
        <w:t xml:space="preserve"> 89b</w:t>
      </w:r>
      <w:r w:rsidRPr="00FF1F39">
        <w:rPr>
          <w:rFonts w:hint="cs"/>
          <w:rtl/>
        </w:rPr>
        <w:t xml:space="preserve"> ובמקבילות.</w:t>
      </w:r>
    </w:p>
  </w:footnote>
  <w:footnote w:id="5">
    <w:p w14:paraId="14081ECB" w14:textId="6C8C63BA" w:rsidR="00D375AD" w:rsidRPr="00FF1F39" w:rsidRDefault="00D375AD" w:rsidP="00484046">
      <w:pPr>
        <w:pStyle w:val="ae"/>
        <w:rPr>
          <w:rtl/>
        </w:rPr>
      </w:pPr>
      <w:r w:rsidRPr="00FF1F39">
        <w:rPr>
          <w:rStyle w:val="af0"/>
          <w:sz w:val="22"/>
          <w:szCs w:val="22"/>
        </w:rPr>
        <w:footnoteRef/>
      </w:r>
      <w:r w:rsidRPr="00FF1F39">
        <w:rPr>
          <w:rtl/>
        </w:rPr>
        <w:t xml:space="preserve"> </w:t>
      </w:r>
      <w:r w:rsidR="00484046" w:rsidRPr="00484046">
        <w:t xml:space="preserve">Exodus </w:t>
      </w:r>
      <w:r w:rsidR="00484046">
        <w:t>33:</w:t>
      </w:r>
      <w:r w:rsidR="00484046" w:rsidRPr="00484046">
        <w:t>27-28</w:t>
      </w:r>
      <w:r w:rsidRPr="00FF1F39">
        <w:rPr>
          <w:rFonts w:hint="cs"/>
          <w:rtl/>
        </w:rPr>
        <w:t xml:space="preserve">; </w:t>
      </w:r>
      <w:r w:rsidR="00484046">
        <w:t xml:space="preserve">1 </w:t>
      </w:r>
      <w:r w:rsidR="00484046" w:rsidRPr="00484046">
        <w:t>Kings</w:t>
      </w:r>
      <w:r w:rsidR="00484046">
        <w:t xml:space="preserve"> </w:t>
      </w:r>
      <w:r w:rsidR="00484046" w:rsidRPr="00484046">
        <w:t>18</w:t>
      </w:r>
      <w:r w:rsidR="00484046">
        <w:t>:40</w:t>
      </w:r>
      <w:r w:rsidR="00484046">
        <w:rPr>
          <w:rFonts w:hint="cs"/>
          <w:rtl/>
        </w:rPr>
        <w:t>.</w:t>
      </w:r>
    </w:p>
  </w:footnote>
  <w:footnote w:id="6">
    <w:p w14:paraId="1691FE7B"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מובן שקשה להשתמש כלפי המשפט העברי בהבחנות המקובלות בשיטות המשפט הנהוגות בימינו בין הליך פלילי לאזרחי (למשל, חבלות גופניות שונות, המהוות עבירות פליליות חמורות במשפט המודרני, נתפסות ברבדים רבים בהלכה כעניין שיובא לדין רק במסגרת תביעה נזיקית של הנפגע). עם זאת, דומני ששימוש זהיר בהן בכל זאת אפשרי במסגרת צרה זו. </w:t>
      </w:r>
    </w:p>
  </w:footnote>
  <w:footnote w:id="7">
    <w:p w14:paraId="79DC7904"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Kirschenbaum B, pp. 133-134</w:t>
      </w:r>
      <w:r w:rsidRPr="00FF1F39">
        <w:rPr>
          <w:rFonts w:hint="cs"/>
          <w:rtl/>
        </w:rPr>
        <w:t>.</w:t>
      </w:r>
    </w:p>
  </w:footnote>
  <w:footnote w:id="8">
    <w:p w14:paraId="1A1B8178" w14:textId="73834978"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בנקודה זו יש להוסיף הבחנה מעניינת נוספת. סטודנט למשפטים ילמד בדרך כלל בקורסים במשפט פלילי או דיני ענישה עקרונות ופרטים הנוגעים לשיטה בה אולי יעסוק בעתיד במסגרת עבודתו. לעומת זאת, בבתי המדרש התורניים, העיסוק במשפט הפלילי נוגע ברובו למשפט הקלאסי שכלל אינו נוהג בפועל. </w:t>
      </w:r>
    </w:p>
  </w:footnote>
  <w:footnote w:id="9">
    <w:p w14:paraId="2C42AB8A" w14:textId="77777777" w:rsidR="00D375AD" w:rsidRPr="00FF1F39" w:rsidRDefault="00D375AD" w:rsidP="00484046">
      <w:pPr>
        <w:pStyle w:val="ae"/>
        <w:bidi w:val="0"/>
      </w:pPr>
      <w:r w:rsidRPr="00FF1F39">
        <w:rPr>
          <w:rStyle w:val="af0"/>
          <w:sz w:val="22"/>
          <w:szCs w:val="22"/>
        </w:rPr>
        <w:footnoteRef/>
      </w:r>
      <w:r w:rsidRPr="00FF1F39">
        <w:t xml:space="preserve"> Rawls, p. 10.</w:t>
      </w:r>
    </w:p>
  </w:footnote>
  <w:footnote w:id="10">
    <w:p w14:paraId="14BBA9E6" w14:textId="2A9CA7ED"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לגבי הכלל </w:t>
      </w:r>
      <w:r w:rsidR="00823952" w:rsidRPr="00823952">
        <w:rPr>
          <w:rtl/>
        </w:rPr>
        <w:t xml:space="preserve"> </w:t>
      </w:r>
      <w:r w:rsidR="00823952">
        <w:t>"</w:t>
      </w:r>
      <w:r w:rsidR="00194F17">
        <w:t>O</w:t>
      </w:r>
      <w:r w:rsidR="00823952" w:rsidRPr="00823952">
        <w:t>ne does not administer punishment based on an a fortiori inference</w:t>
      </w:r>
      <w:r w:rsidR="00823952">
        <w:t>"</w:t>
      </w:r>
      <w:r w:rsidRPr="00FF1F39">
        <w:rPr>
          <w:rFonts w:hint="cs"/>
          <w:rtl/>
        </w:rPr>
        <w:t>, כלומר אסור להעניש מלימוד לוגי של קל וחומר, ישנה מחלוקת תנאים, אך ההלכה היא שיש לפעול לפי כלל זה, והמשמעות היא שאכן אין עונשים על עבירה שאינה כתובה במפורש.</w:t>
      </w:r>
    </w:p>
  </w:footnote>
  <w:footnote w:id="11">
    <w:p w14:paraId="7E718B1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לעניין זה ראו למשל: </w:t>
      </w:r>
      <w:r w:rsidRPr="00FF1F39">
        <w:t>Radzyner B</w:t>
      </w:r>
      <w:r w:rsidRPr="00FF1F39">
        <w:rPr>
          <w:rFonts w:hint="cs"/>
          <w:rtl/>
        </w:rPr>
        <w:t>, ושם מקורות רבים לדיון.</w:t>
      </w:r>
    </w:p>
  </w:footnote>
  <w:footnote w:id="12">
    <w:p w14:paraId="64F19D1D" w14:textId="77777777" w:rsidR="00364AC5" w:rsidRDefault="00364AC5" w:rsidP="00484046">
      <w:pPr>
        <w:pStyle w:val="ae"/>
        <w:rPr>
          <w:rtl/>
        </w:rPr>
      </w:pPr>
      <w:r>
        <w:rPr>
          <w:rStyle w:val="af0"/>
        </w:rPr>
        <w:footnoteRef/>
      </w:r>
      <w:r>
        <w:rPr>
          <w:rtl/>
        </w:rPr>
        <w:t xml:space="preserve"> </w:t>
      </w:r>
      <w:r>
        <w:rPr>
          <w:rFonts w:hint="cs"/>
          <w:rtl/>
        </w:rPr>
        <w:t xml:space="preserve">ראו למשל: </w:t>
      </w:r>
      <w:r w:rsidRPr="00364AC5">
        <w:t>Warhaftig, pp. 451, 453</w:t>
      </w:r>
      <w:r>
        <w:rPr>
          <w:rFonts w:hint="cs"/>
          <w:rtl/>
        </w:rPr>
        <w:t xml:space="preserve">; </w:t>
      </w:r>
      <w:r w:rsidRPr="00364AC5">
        <w:t>Enker, pp. 64-65; Diament</w:t>
      </w:r>
      <w:r>
        <w:rPr>
          <w:rFonts w:hint="cs"/>
          <w:rtl/>
        </w:rPr>
        <w:t>.</w:t>
      </w:r>
    </w:p>
  </w:footnote>
  <w:footnote w:id="13">
    <w:p w14:paraId="24253E60" w14:textId="77777777" w:rsidR="00364AC5" w:rsidRDefault="00364AC5" w:rsidP="00484046">
      <w:pPr>
        <w:pStyle w:val="ae"/>
        <w:rPr>
          <w:rtl/>
        </w:rPr>
      </w:pPr>
      <w:r>
        <w:rPr>
          <w:rStyle w:val="af0"/>
        </w:rPr>
        <w:footnoteRef/>
      </w:r>
      <w:r>
        <w:rPr>
          <w:rtl/>
        </w:rPr>
        <w:t xml:space="preserve"> </w:t>
      </w:r>
      <w:r>
        <w:rPr>
          <w:rFonts w:hint="cs"/>
          <w:rtl/>
        </w:rPr>
        <w:t xml:space="preserve">לביקורת חריפה בכיוון זה ראו: </w:t>
      </w:r>
      <w:r w:rsidRPr="00364AC5">
        <w:t>Leibowitz, p. 167</w:t>
      </w:r>
      <w:r>
        <w:rPr>
          <w:rFonts w:hint="cs"/>
          <w:rtl/>
        </w:rPr>
        <w:t>.</w:t>
      </w:r>
    </w:p>
  </w:footnote>
  <w:footnote w:id="14">
    <w:p w14:paraId="43D69E60"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מפאת קוצר היריעה לא אוכל לעסוק בדיני העונשין שבספרות בית שני: הספרים החיצוניים ומגילות ים המלח. לנושא זה ראו, למשל: </w:t>
      </w:r>
      <w:r w:rsidRPr="00FF1F39">
        <w:t>Kirschenbaum, pp. 273-275</w:t>
      </w:r>
      <w:r w:rsidRPr="00FF1F39">
        <w:rPr>
          <w:rFonts w:hint="cs"/>
          <w:rtl/>
        </w:rPr>
        <w:t xml:space="preserve">; </w:t>
      </w:r>
      <w:r w:rsidRPr="00FF1F39">
        <w:t>Shemesh, ch. 3</w:t>
      </w:r>
      <w:r w:rsidRPr="00FF1F39">
        <w:rPr>
          <w:rFonts w:hint="cs"/>
          <w:rtl/>
        </w:rPr>
        <w:t xml:space="preserve">; </w:t>
      </w:r>
      <w:r w:rsidRPr="00FF1F39">
        <w:t>Werman, pp. 254-273</w:t>
      </w:r>
      <w:r w:rsidRPr="00FF1F39">
        <w:rPr>
          <w:rFonts w:hint="cs"/>
          <w:rtl/>
        </w:rPr>
        <w:t>.</w:t>
      </w:r>
    </w:p>
  </w:footnote>
  <w:footnote w:id="15">
    <w:p w14:paraId="1B8696E1" w14:textId="3E4EAE65"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דוגמה לרשימה של עבירות כאלה לפי תחומים ראו: </w:t>
      </w:r>
      <w:hyperlink r:id="rId1" w:history="1">
        <w:r w:rsidRPr="00FF1F39">
          <w:rPr>
            <w:rStyle w:val="Hyperlink"/>
            <w:sz w:val="22"/>
            <w:szCs w:val="22"/>
          </w:rPr>
          <w:t>https://en.wikipedia.org/w/index.php?title=List_of_capital_crimes_in_the_Torah&amp;redirect=no</w:t>
        </w:r>
      </w:hyperlink>
      <w:r w:rsidRPr="00FF1F39">
        <w:rPr>
          <w:rFonts w:hint="cs"/>
          <w:rtl/>
        </w:rPr>
        <w:t xml:space="preserve">. לסיווג שונה ראו: </w:t>
      </w:r>
      <w:r w:rsidRPr="00FF1F39">
        <w:t>Dykan, 1246-7</w:t>
      </w:r>
      <w:r w:rsidRPr="00FF1F39">
        <w:rPr>
          <w:rFonts w:hint="cs"/>
          <w:rtl/>
        </w:rPr>
        <w:t xml:space="preserve">,. לפירוט העבירות לפי סוגי המיתה ראו: </w:t>
      </w:r>
      <w:r w:rsidRPr="00FF1F39">
        <w:t>EB, vol. 4, 947-950</w:t>
      </w:r>
      <w:r w:rsidRPr="00FF1F39">
        <w:rPr>
          <w:rFonts w:hint="cs"/>
          <w:rtl/>
        </w:rPr>
        <w:t xml:space="preserve"> .</w:t>
      </w:r>
    </w:p>
  </w:footnote>
  <w:footnote w:id="16">
    <w:p w14:paraId="1556EC97"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כאמור, על עיצובן התנאי של ארבע מיתות בית דין לא אעמוד כאן. רק בשתים עשרה עבירות בתורה מוצגת צורת המוות: בתשע עונש סקילה, בשתיים-שריפה ורק בחטא עיר הנדחת </w:t>
      </w:r>
      <w:r w:rsidRPr="00FF1F39">
        <w:rPr>
          <w:rtl/>
        </w:rPr>
        <w:t>–</w:t>
      </w:r>
      <w:r w:rsidRPr="00FF1F39">
        <w:rPr>
          <w:rFonts w:hint="cs"/>
          <w:rtl/>
        </w:rPr>
        <w:t xml:space="preserve"> מוות בחרב. מוות בחניקה אינו מופיע בתורה. לדיון פרטני ברשימות המשנה ראו: </w:t>
      </w:r>
      <w:r w:rsidRPr="00FF1F39">
        <w:t>Kirschenbaum, ch. 5</w:t>
      </w:r>
      <w:r w:rsidRPr="00FF1F39">
        <w:rPr>
          <w:rFonts w:hint="cs"/>
          <w:rtl/>
        </w:rPr>
        <w:t xml:space="preserve">. </w:t>
      </w:r>
    </w:p>
  </w:footnote>
  <w:footnote w:id="17">
    <w:p w14:paraId="42BF0ED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רמב</w:t>
      </w:r>
      <w:r w:rsidRPr="00FF1F39">
        <w:rPr>
          <w:rtl/>
        </w:rPr>
        <w:t>"</w:t>
      </w:r>
      <w:r w:rsidRPr="00FF1F39">
        <w:rPr>
          <w:rFonts w:hint="cs"/>
          <w:rtl/>
        </w:rPr>
        <w:t>ם</w:t>
      </w:r>
      <w:r w:rsidRPr="00FF1F39">
        <w:rPr>
          <w:rtl/>
        </w:rPr>
        <w:t xml:space="preserve"> </w:t>
      </w:r>
      <w:r w:rsidRPr="00FF1F39">
        <w:rPr>
          <w:rFonts w:hint="cs"/>
          <w:rtl/>
        </w:rPr>
        <w:t>הלכות</w:t>
      </w:r>
      <w:r w:rsidRPr="00FF1F39">
        <w:rPr>
          <w:rtl/>
        </w:rPr>
        <w:t xml:space="preserve"> </w:t>
      </w:r>
      <w:r w:rsidRPr="00FF1F39">
        <w:rPr>
          <w:rFonts w:hint="cs"/>
          <w:rtl/>
        </w:rPr>
        <w:t>סנהדרין</w:t>
      </w:r>
      <w:r w:rsidRPr="00FF1F39">
        <w:rPr>
          <w:rtl/>
        </w:rPr>
        <w:t xml:space="preserve"> </w:t>
      </w:r>
      <w:r w:rsidRPr="00FF1F39">
        <w:rPr>
          <w:rFonts w:hint="cs"/>
          <w:rtl/>
        </w:rPr>
        <w:t>פרק</w:t>
      </w:r>
      <w:r w:rsidRPr="00FF1F39">
        <w:rPr>
          <w:rtl/>
        </w:rPr>
        <w:t xml:space="preserve"> </w:t>
      </w:r>
      <w:r w:rsidRPr="00FF1F39">
        <w:rPr>
          <w:rFonts w:hint="cs"/>
          <w:rtl/>
        </w:rPr>
        <w:t xml:space="preserve">טו י-יג. למקורות המקראיים של העבירות שמנה הרמב"ם ראו בהערות של מהדורת רמב"ם לעם, מוסד הרב קוק, עמ' עג-עה. </w:t>
      </w:r>
    </w:p>
  </w:footnote>
  <w:footnote w:id="18">
    <w:p w14:paraId="36A8E123"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עם זאת, במקומות אחרים בתורה יש הסבר להמתת הרוצח במזיד, כפי שנראה מיד.</w:t>
      </w:r>
    </w:p>
  </w:footnote>
  <w:footnote w:id="19">
    <w:p w14:paraId="07D1DACD"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Tigay, p. 131</w:t>
      </w:r>
      <w:r w:rsidRPr="00FF1F39">
        <w:rPr>
          <w:rFonts w:hint="cs"/>
          <w:rtl/>
        </w:rPr>
        <w:t xml:space="preserve">. </w:t>
      </w:r>
    </w:p>
  </w:footnote>
  <w:footnote w:id="20">
    <w:p w14:paraId="18C3B13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שד"ל לדברים יט יט. </w:t>
      </w:r>
    </w:p>
  </w:footnote>
  <w:footnote w:id="21">
    <w:p w14:paraId="7F054590" w14:textId="1759E309" w:rsidR="00D375AD" w:rsidRPr="00FF1F39" w:rsidRDefault="00D375AD" w:rsidP="001D5929">
      <w:pPr>
        <w:pStyle w:val="ae"/>
        <w:rPr>
          <w:rtl/>
        </w:rPr>
      </w:pPr>
      <w:r w:rsidRPr="00FF1F39">
        <w:rPr>
          <w:rStyle w:val="af0"/>
          <w:sz w:val="22"/>
          <w:szCs w:val="22"/>
        </w:rPr>
        <w:footnoteRef/>
      </w:r>
      <w:r w:rsidRPr="00FF1F39">
        <w:rPr>
          <w:rtl/>
        </w:rPr>
        <w:t xml:space="preserve"> </w:t>
      </w:r>
      <w:r w:rsidRPr="00FF1F39">
        <w:rPr>
          <w:rFonts w:hint="cs"/>
          <w:rtl/>
        </w:rPr>
        <w:t>המשמעות הפיזית של החטא עולה מהשימוש בפועל 'בער' לגביו. במרבית מופעיו משמעו לשרוף, והשוו מלכים</w:t>
      </w:r>
      <w:r w:rsidRPr="00FF1F39">
        <w:rPr>
          <w:rtl/>
        </w:rPr>
        <w:t xml:space="preserve"> </w:t>
      </w:r>
      <w:r w:rsidRPr="00FF1F39">
        <w:rPr>
          <w:rFonts w:hint="cs"/>
          <w:rtl/>
        </w:rPr>
        <w:t>א</w:t>
      </w:r>
      <w:r w:rsidRPr="00FF1F39">
        <w:rPr>
          <w:rtl/>
        </w:rPr>
        <w:t xml:space="preserve"> </w:t>
      </w:r>
      <w:r w:rsidRPr="00FF1F39">
        <w:rPr>
          <w:rFonts w:hint="cs"/>
          <w:rtl/>
        </w:rPr>
        <w:t>פרק</w:t>
      </w:r>
      <w:r w:rsidRPr="00FF1F39">
        <w:rPr>
          <w:rtl/>
        </w:rPr>
        <w:t xml:space="preserve"> </w:t>
      </w:r>
      <w:r w:rsidRPr="00FF1F39">
        <w:rPr>
          <w:rFonts w:hint="cs"/>
          <w:rtl/>
        </w:rPr>
        <w:t>יד</w:t>
      </w:r>
      <w:r w:rsidRPr="00FF1F39">
        <w:rPr>
          <w:rtl/>
        </w:rPr>
        <w:t xml:space="preserve"> </w:t>
      </w:r>
      <w:r w:rsidR="000B6EC1">
        <w:rPr>
          <w:rFonts w:hint="cs"/>
          <w:rtl/>
        </w:rPr>
        <w:t>פסוק י</w:t>
      </w:r>
      <w:r w:rsidR="00600E83">
        <w:rPr>
          <w:rFonts w:hint="cs"/>
          <w:rtl/>
        </w:rPr>
        <w:t>.</w:t>
      </w:r>
    </w:p>
  </w:footnote>
  <w:footnote w:id="22">
    <w:p w14:paraId="084AAD76"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ראו </w:t>
      </w:r>
      <w:r w:rsidRPr="00FF1F39">
        <w:rPr>
          <w:rFonts w:hint="cs"/>
        </w:rPr>
        <w:t>EB</w:t>
      </w:r>
      <w:r w:rsidRPr="00FF1F39">
        <w:t>, vol. 4, pp. 233-234</w:t>
      </w:r>
      <w:r w:rsidRPr="00FF1F39">
        <w:rPr>
          <w:rFonts w:hint="cs"/>
          <w:rtl/>
        </w:rPr>
        <w:t>.</w:t>
      </w:r>
    </w:p>
  </w:footnote>
  <w:footnote w:id="23">
    <w:p w14:paraId="33ED3CFE"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עם זאת, מן הסיפור בשמואל ב יד </w:t>
      </w:r>
      <w:r w:rsidRPr="00FF1F39">
        <w:rPr>
          <w:rtl/>
        </w:rPr>
        <w:t>–</w:t>
      </w:r>
      <w:r w:rsidRPr="00FF1F39">
        <w:rPr>
          <w:rFonts w:hint="cs"/>
          <w:rtl/>
        </w:rPr>
        <w:t xml:space="preserve"> הן מתגובת דוד לבקשת האשה התקועית והן מן הדרך בה התייחס לבנו אבשלום </w:t>
      </w:r>
      <w:r w:rsidRPr="00FF1F39">
        <w:rPr>
          <w:rtl/>
        </w:rPr>
        <w:t>–</w:t>
      </w:r>
      <w:r w:rsidRPr="00FF1F39">
        <w:rPr>
          <w:rFonts w:hint="cs"/>
          <w:rtl/>
        </w:rPr>
        <w:t xml:space="preserve"> נראה שלא תמיד הופעל דין גאולת הדם. יתכן שזאת משום ששם היה מדובר ברצח של אח את אחיו, והשוו גם להגנה שניתנה במקרה זה לקין בבראשית ד טו. </w:t>
      </w:r>
    </w:p>
  </w:footnote>
  <w:footnote w:id="24">
    <w:p w14:paraId="2F49ADCC"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על חטא הרצח כמסכן את הקהילה כולה ועל תהליך הכפרה במקום בו לא נתפס הרוצח ראו דברים כא א-ט.  </w:t>
      </w:r>
    </w:p>
  </w:footnote>
  <w:footnote w:id="25">
    <w:p w14:paraId="389D3690"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לעיון ברעיון הגלום בפסוקים אלה ראו והשוואתם למערכות פליליות אחרות ראו למשל: </w:t>
      </w:r>
      <w:r w:rsidRPr="00FF1F39">
        <w:t>Greenberg, pp. 338-343</w:t>
      </w:r>
      <w:r w:rsidRPr="00FF1F39">
        <w:rPr>
          <w:rFonts w:hint="cs"/>
          <w:rtl/>
        </w:rPr>
        <w:t>.</w:t>
      </w:r>
    </w:p>
  </w:footnote>
  <w:footnote w:id="26">
    <w:p w14:paraId="024308C9"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כוונתי כאן למטרות הכתובות בתורה במפורש. מובן שעונש מוות הוא גורם מרתיע מעצם קיומו, ובמידה פחותה יותר (בדרך כלל) גם עונשים נוספים. רוב מערכות המשפט שאנו מכירים אינן מנמקות בדרך כלל בחוקיהן את מטרת הענישה. </w:t>
      </w:r>
    </w:p>
  </w:footnote>
  <w:footnote w:id="27">
    <w:p w14:paraId="60B4ABA8"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נימוק זה משמש כידוע גם כיום כנימוק מרכזי בפי תומכי עונש המוות לרוצחים.</w:t>
      </w:r>
    </w:p>
  </w:footnote>
  <w:footnote w:id="28">
    <w:p w14:paraId="0E2A456C" w14:textId="385E395C" w:rsidR="00D375AD" w:rsidRPr="00FF1F39" w:rsidRDefault="00D375AD" w:rsidP="00484046">
      <w:pPr>
        <w:pStyle w:val="ae"/>
        <w:rPr>
          <w:rtl/>
        </w:rPr>
      </w:pPr>
      <w:r w:rsidRPr="005E5E9A">
        <w:rPr>
          <w:rStyle w:val="af0"/>
          <w:sz w:val="22"/>
          <w:szCs w:val="22"/>
        </w:rPr>
        <w:footnoteRef/>
      </w:r>
      <w:r w:rsidRPr="005E5E9A">
        <w:rPr>
          <w:rtl/>
        </w:rPr>
        <w:t xml:space="preserve"> </w:t>
      </w:r>
      <w:r w:rsidRPr="005E5E9A">
        <w:rPr>
          <w:rFonts w:hint="cs"/>
          <w:rtl/>
        </w:rPr>
        <w:t xml:space="preserve">ראו גם ההנגדה </w:t>
      </w:r>
      <w:r w:rsidR="005E5E9A" w:rsidRPr="005E5E9A">
        <w:t xml:space="preserve">in Leviticus 24:21: </w:t>
      </w:r>
      <w:r w:rsidR="005E5E9A">
        <w:t>"</w:t>
      </w:r>
      <w:r w:rsidR="005E5E9A" w:rsidRPr="005E5E9A">
        <w:t xml:space="preserve">One who kills a beast </w:t>
      </w:r>
      <w:r w:rsidR="005E5E9A" w:rsidRPr="005E5E9A">
        <w:rPr>
          <w:b/>
          <w:bCs/>
        </w:rPr>
        <w:t>shall make restitution</w:t>
      </w:r>
      <w:r w:rsidR="005E5E9A" w:rsidRPr="005E5E9A">
        <w:t xml:space="preserve"> for it; but one who kills a human being shall be </w:t>
      </w:r>
      <w:r w:rsidR="005E5E9A" w:rsidRPr="005E5E9A">
        <w:rPr>
          <w:b/>
          <w:bCs/>
        </w:rPr>
        <w:t>put to death</w:t>
      </w:r>
      <w:r w:rsidR="005E5E9A">
        <w:t>"</w:t>
      </w:r>
      <w:r w:rsidRPr="005E5E9A">
        <w:rPr>
          <w:rFonts w:hint="cs"/>
          <w:rtl/>
        </w:rPr>
        <w:t>. רעיון הנקמה ברוצח מופיע גם לאחר סיפור הר</w:t>
      </w:r>
      <w:r w:rsidRPr="00FF1F39">
        <w:rPr>
          <w:rFonts w:hint="cs"/>
          <w:rtl/>
        </w:rPr>
        <w:t>צח הראשון בהיסטוריה המקראית, בראשית ד טו ו-כד. לפחות בפסוק הראשון, לגבי נקמתו של קין, מדובר בנקמה בידי האל.</w:t>
      </w:r>
    </w:p>
  </w:footnote>
  <w:footnote w:id="29">
    <w:p w14:paraId="06B5EE3F"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לטענה לפיה החוק המקראי דווקא התנער מרעיון הענישה בידי אדם כנקמה, והותיר אותה לאל לבדו, ראו </w:t>
      </w:r>
      <w:r w:rsidRPr="00FF1F39">
        <w:rPr>
          <w:rFonts w:hint="cs"/>
        </w:rPr>
        <w:t>EB</w:t>
      </w:r>
      <w:r w:rsidRPr="00FF1F39">
        <w:t>, vol. 2, pp. 392-393; vol. 5, pp. 917-921</w:t>
      </w:r>
      <w:r w:rsidRPr="00FF1F39">
        <w:rPr>
          <w:rFonts w:hint="cs"/>
          <w:rtl/>
        </w:rPr>
        <w:t>.</w:t>
      </w:r>
    </w:p>
  </w:footnote>
  <w:footnote w:id="30">
    <w:p w14:paraId="0C81883C"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עם זאת, ישנה מחלוקת מה משמעותה של הנקמה הנזכרת כאן והאם פירושו של הפסוק הוא שיש להרוג את הורג העבד. לסיכום הגישות ראו: </w:t>
      </w:r>
      <w:r w:rsidRPr="00FF1F39">
        <w:t>Jackson, pp. 246-9</w:t>
      </w:r>
      <w:r w:rsidRPr="00FF1F39">
        <w:rPr>
          <w:rFonts w:hint="cs"/>
          <w:rtl/>
        </w:rPr>
        <w:t>.</w:t>
      </w:r>
    </w:p>
  </w:footnote>
  <w:footnote w:id="31">
    <w:p w14:paraId="0F9AFC2B" w14:textId="77777777" w:rsidR="00570532" w:rsidRPr="00FF1F39" w:rsidRDefault="00570532" w:rsidP="00570532">
      <w:pPr>
        <w:pStyle w:val="ae"/>
      </w:pPr>
      <w:r w:rsidRPr="00FF1F39">
        <w:rPr>
          <w:rStyle w:val="af0"/>
          <w:sz w:val="22"/>
          <w:szCs w:val="22"/>
        </w:rPr>
        <w:footnoteRef/>
      </w:r>
      <w:r w:rsidRPr="00FF1F39">
        <w:rPr>
          <w:rtl/>
        </w:rPr>
        <w:t xml:space="preserve"> </w:t>
      </w:r>
      <w:r w:rsidRPr="00FF1F39">
        <w:rPr>
          <w:rFonts w:hint="cs"/>
          <w:rtl/>
        </w:rPr>
        <w:t>חז"ל הבינו מכך שיש צורך לפרסם את אותן הוצאות להורג וגם עמדו על יוצא הדופן מבחינת קהל המורתעים</w:t>
      </w:r>
      <w:r>
        <w:rPr>
          <w:rFonts w:hint="cs"/>
          <w:rtl/>
        </w:rPr>
        <w:t xml:space="preserve">. ראו: </w:t>
      </w:r>
      <w:r w:rsidRPr="00FF1F39">
        <w:rPr>
          <w:rFonts w:hint="cs"/>
          <w:rtl/>
        </w:rPr>
        <w:t>תלמוד</w:t>
      </w:r>
      <w:r w:rsidRPr="00FF1F39">
        <w:rPr>
          <w:rtl/>
        </w:rPr>
        <w:t xml:space="preserve"> </w:t>
      </w:r>
      <w:r w:rsidRPr="00FF1F39">
        <w:rPr>
          <w:rFonts w:hint="cs"/>
          <w:rtl/>
        </w:rPr>
        <w:t>בבלי</w:t>
      </w:r>
      <w:r w:rsidRPr="00FF1F39">
        <w:rPr>
          <w:rtl/>
        </w:rPr>
        <w:t xml:space="preserve"> </w:t>
      </w:r>
      <w:r w:rsidRPr="00FF1F39">
        <w:rPr>
          <w:rFonts w:hint="cs"/>
          <w:rtl/>
        </w:rPr>
        <w:t>מסכת</w:t>
      </w:r>
      <w:r w:rsidRPr="00FF1F39">
        <w:rPr>
          <w:rtl/>
        </w:rPr>
        <w:t xml:space="preserve"> </w:t>
      </w:r>
      <w:r w:rsidRPr="00FF1F39">
        <w:rPr>
          <w:rFonts w:hint="cs"/>
          <w:rtl/>
        </w:rPr>
        <w:t>סנהדרין</w:t>
      </w:r>
      <w:r w:rsidRPr="00FF1F39">
        <w:rPr>
          <w:rtl/>
        </w:rPr>
        <w:t xml:space="preserve"> </w:t>
      </w:r>
      <w:r w:rsidRPr="00FF1F39">
        <w:rPr>
          <w:rFonts w:hint="cs"/>
          <w:rtl/>
        </w:rPr>
        <w:t>דף</w:t>
      </w:r>
      <w:r w:rsidRPr="00FF1F39">
        <w:rPr>
          <w:rtl/>
        </w:rPr>
        <w:t xml:space="preserve"> </w:t>
      </w:r>
      <w:r w:rsidRPr="00FF1F39">
        <w:rPr>
          <w:rFonts w:hint="cs"/>
          <w:rtl/>
        </w:rPr>
        <w:t>פט</w:t>
      </w:r>
      <w:r w:rsidRPr="00FF1F39">
        <w:rPr>
          <w:rtl/>
        </w:rPr>
        <w:t xml:space="preserve"> </w:t>
      </w:r>
      <w:r w:rsidRPr="00FF1F39">
        <w:rPr>
          <w:rFonts w:hint="cs"/>
          <w:rtl/>
        </w:rPr>
        <w:t>עמוד</w:t>
      </w:r>
      <w:r w:rsidRPr="00FF1F39">
        <w:rPr>
          <w:rtl/>
        </w:rPr>
        <w:t xml:space="preserve"> </w:t>
      </w:r>
      <w:r>
        <w:rPr>
          <w:rFonts w:hint="cs"/>
          <w:rtl/>
        </w:rPr>
        <w:t xml:space="preserve">א. </w:t>
      </w:r>
    </w:p>
  </w:footnote>
  <w:footnote w:id="32">
    <w:p w14:paraId="47C8C76D" w14:textId="77777777" w:rsidR="00570532" w:rsidRPr="00FF1F39" w:rsidRDefault="00570532" w:rsidP="00570532">
      <w:pPr>
        <w:pStyle w:val="ae"/>
      </w:pPr>
      <w:r w:rsidRPr="00FF1F39">
        <w:rPr>
          <w:rStyle w:val="af0"/>
          <w:sz w:val="22"/>
          <w:szCs w:val="22"/>
        </w:rPr>
        <w:footnoteRef/>
      </w:r>
      <w:r w:rsidRPr="00FF1F39">
        <w:rPr>
          <w:rtl/>
        </w:rPr>
        <w:t xml:space="preserve"> </w:t>
      </w:r>
      <w:r w:rsidRPr="00FF1F39">
        <w:rPr>
          <w:rFonts w:hint="cs"/>
          <w:rtl/>
        </w:rPr>
        <w:t>אמנם, חכמים ריככו במקצת את הציווי. ראו, למשל: ספרי</w:t>
      </w:r>
      <w:r w:rsidRPr="00FF1F39">
        <w:rPr>
          <w:rtl/>
        </w:rPr>
        <w:t xml:space="preserve"> </w:t>
      </w:r>
      <w:r w:rsidRPr="00FF1F39">
        <w:rPr>
          <w:rFonts w:hint="cs"/>
          <w:rtl/>
        </w:rPr>
        <w:t>דברים</w:t>
      </w:r>
      <w:r w:rsidRPr="00FF1F39">
        <w:rPr>
          <w:rtl/>
        </w:rPr>
        <w:t xml:space="preserve"> </w:t>
      </w:r>
      <w:r w:rsidRPr="00FF1F39">
        <w:rPr>
          <w:rFonts w:hint="cs"/>
          <w:rtl/>
        </w:rPr>
        <w:t>פרשת</w:t>
      </w:r>
      <w:r w:rsidRPr="00FF1F39">
        <w:rPr>
          <w:rtl/>
        </w:rPr>
        <w:t xml:space="preserve"> </w:t>
      </w:r>
      <w:r w:rsidRPr="00FF1F39">
        <w:rPr>
          <w:rFonts w:hint="cs"/>
          <w:rtl/>
        </w:rPr>
        <w:t>כי</w:t>
      </w:r>
      <w:r w:rsidRPr="00FF1F39">
        <w:rPr>
          <w:rtl/>
        </w:rPr>
        <w:t xml:space="preserve"> </w:t>
      </w:r>
      <w:r w:rsidRPr="00FF1F39">
        <w:rPr>
          <w:rFonts w:hint="cs"/>
          <w:rtl/>
        </w:rPr>
        <w:t>תצא</w:t>
      </w:r>
      <w:r w:rsidRPr="00FF1F39">
        <w:rPr>
          <w:rtl/>
        </w:rPr>
        <w:t xml:space="preserve"> </w:t>
      </w:r>
      <w:r w:rsidRPr="00FF1F39">
        <w:rPr>
          <w:rFonts w:hint="cs"/>
          <w:rtl/>
        </w:rPr>
        <w:t>פיסקא</w:t>
      </w:r>
      <w:r w:rsidRPr="00FF1F39">
        <w:rPr>
          <w:rtl/>
        </w:rPr>
        <w:t xml:space="preserve"> </w:t>
      </w:r>
      <w:r w:rsidRPr="00FF1F39">
        <w:rPr>
          <w:rFonts w:hint="cs"/>
          <w:rtl/>
        </w:rPr>
        <w:t>רכ</w:t>
      </w:r>
      <w:r w:rsidRPr="00FF1F39">
        <w:rPr>
          <w:rtl/>
        </w:rPr>
        <w:t>.</w:t>
      </w:r>
      <w:r w:rsidRPr="00FF1F39">
        <w:rPr>
          <w:rFonts w:hint="cs"/>
          <w:rtl/>
        </w:rPr>
        <w:t xml:space="preserve"> והשוו למשנת סנהדרין ו, ד. </w:t>
      </w:r>
    </w:p>
  </w:footnote>
  <w:footnote w:id="33">
    <w:p w14:paraId="4DD11659"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בעיני רבים נתפסת הגלות כעונש (אם כי ספק אם כך תפסו אותה חז"ל. ראו בבלי, מכות ב ע"ב). להלן נראה שלא פשוט להגדירה כך.</w:t>
      </w:r>
    </w:p>
  </w:footnote>
  <w:footnote w:id="34">
    <w:p w14:paraId="69532853"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במקבילה שבדברים נזכרות גם כן שש ערים, אולם תיאור הקמתן שונה, עיי"ש. </w:t>
      </w:r>
    </w:p>
  </w:footnote>
  <w:footnote w:id="35">
    <w:p w14:paraId="269A05F3" w14:textId="5FB3F435"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דברים</w:t>
      </w:r>
      <w:r w:rsidRPr="00FF1F39">
        <w:rPr>
          <w:rtl/>
        </w:rPr>
        <w:t xml:space="preserve"> </w:t>
      </w:r>
      <w:r w:rsidRPr="00FF1F39">
        <w:rPr>
          <w:rFonts w:hint="cs"/>
          <w:rtl/>
        </w:rPr>
        <w:t>יט</w:t>
      </w:r>
      <w:r w:rsidRPr="00FF1F39">
        <w:rPr>
          <w:rtl/>
        </w:rPr>
        <w:t xml:space="preserve"> </w:t>
      </w:r>
      <w:r w:rsidRPr="00FF1F39">
        <w:rPr>
          <w:rFonts w:hint="cs"/>
          <w:rtl/>
        </w:rPr>
        <w:t>ג</w:t>
      </w:r>
      <w:r w:rsidR="005E5E9A">
        <w:rPr>
          <w:rFonts w:hint="cs"/>
          <w:rtl/>
        </w:rPr>
        <w:t>.</w:t>
      </w:r>
      <w:r w:rsidRPr="00FF1F39">
        <w:rPr>
          <w:rtl/>
        </w:rPr>
        <w:t xml:space="preserve"> </w:t>
      </w:r>
      <w:r w:rsidRPr="00FF1F39">
        <w:rPr>
          <w:rFonts w:hint="cs"/>
          <w:rtl/>
        </w:rPr>
        <w:t>פרישת ערי המקלט הנזכרות ביהושע כ ז-ח אכן מלמדת שכך נעשה בפועל. חז"ל עמדו על כך ואף הוסיפו פרטים להנגשת העיר למען הגעה מהירה אלי</w:t>
      </w:r>
      <w:r w:rsidR="00600E83">
        <w:rPr>
          <w:rFonts w:hint="cs"/>
          <w:rtl/>
        </w:rPr>
        <w:t xml:space="preserve">ה. ראו: </w:t>
      </w:r>
      <w:r w:rsidRPr="00FF1F39">
        <w:rPr>
          <w:rFonts w:hint="cs"/>
          <w:rtl/>
        </w:rPr>
        <w:t>ספרי</w:t>
      </w:r>
      <w:r w:rsidRPr="00FF1F39">
        <w:rPr>
          <w:rtl/>
        </w:rPr>
        <w:t xml:space="preserve"> </w:t>
      </w:r>
      <w:r w:rsidRPr="00FF1F39">
        <w:rPr>
          <w:rFonts w:hint="cs"/>
          <w:rtl/>
        </w:rPr>
        <w:t>דברים</w:t>
      </w:r>
      <w:r w:rsidRPr="00FF1F39">
        <w:rPr>
          <w:rtl/>
        </w:rPr>
        <w:t xml:space="preserve"> </w:t>
      </w:r>
      <w:r w:rsidRPr="00FF1F39">
        <w:rPr>
          <w:rFonts w:hint="cs"/>
          <w:rtl/>
        </w:rPr>
        <w:t>פרשת</w:t>
      </w:r>
      <w:r w:rsidRPr="00FF1F39">
        <w:rPr>
          <w:rtl/>
        </w:rPr>
        <w:t xml:space="preserve"> </w:t>
      </w:r>
      <w:r w:rsidRPr="00FF1F39">
        <w:rPr>
          <w:rFonts w:hint="cs"/>
          <w:rtl/>
        </w:rPr>
        <w:t>שופטים</w:t>
      </w:r>
      <w:r w:rsidRPr="00FF1F39">
        <w:rPr>
          <w:rtl/>
        </w:rPr>
        <w:t xml:space="preserve"> </w:t>
      </w:r>
      <w:r w:rsidRPr="00FF1F39">
        <w:rPr>
          <w:rFonts w:hint="cs"/>
          <w:rtl/>
        </w:rPr>
        <w:t>פיסקא</w:t>
      </w:r>
      <w:r w:rsidRPr="00FF1F39">
        <w:rPr>
          <w:rtl/>
        </w:rPr>
        <w:t xml:space="preserve"> </w:t>
      </w:r>
      <w:r w:rsidRPr="00FF1F39">
        <w:rPr>
          <w:rFonts w:hint="cs"/>
          <w:rtl/>
        </w:rPr>
        <w:t>קפ; תלמוד</w:t>
      </w:r>
      <w:r w:rsidRPr="00FF1F39">
        <w:rPr>
          <w:rtl/>
        </w:rPr>
        <w:t xml:space="preserve"> </w:t>
      </w:r>
      <w:r w:rsidRPr="00FF1F39">
        <w:rPr>
          <w:rFonts w:hint="cs"/>
          <w:rtl/>
        </w:rPr>
        <w:t>בבלי</w:t>
      </w:r>
      <w:r w:rsidRPr="00FF1F39">
        <w:rPr>
          <w:rtl/>
        </w:rPr>
        <w:t xml:space="preserve"> </w:t>
      </w:r>
      <w:r w:rsidRPr="00FF1F39">
        <w:rPr>
          <w:rFonts w:hint="cs"/>
          <w:rtl/>
        </w:rPr>
        <w:t>מסכת</w:t>
      </w:r>
      <w:r w:rsidRPr="00FF1F39">
        <w:rPr>
          <w:rtl/>
        </w:rPr>
        <w:t xml:space="preserve"> </w:t>
      </w:r>
      <w:r w:rsidRPr="00FF1F39">
        <w:rPr>
          <w:rFonts w:hint="cs"/>
          <w:rtl/>
        </w:rPr>
        <w:t>מכות</w:t>
      </w:r>
      <w:r w:rsidRPr="00FF1F39">
        <w:rPr>
          <w:rtl/>
        </w:rPr>
        <w:t xml:space="preserve"> </w:t>
      </w:r>
      <w:r w:rsidRPr="00FF1F39">
        <w:rPr>
          <w:rFonts w:hint="cs"/>
          <w:rtl/>
        </w:rPr>
        <w:t>דף</w:t>
      </w:r>
      <w:r w:rsidRPr="00FF1F39">
        <w:rPr>
          <w:rtl/>
        </w:rPr>
        <w:t xml:space="preserve"> </w:t>
      </w:r>
      <w:r w:rsidRPr="00FF1F39">
        <w:rPr>
          <w:rFonts w:hint="cs"/>
          <w:rtl/>
        </w:rPr>
        <w:t>י</w:t>
      </w:r>
      <w:r w:rsidRPr="00FF1F39">
        <w:rPr>
          <w:rtl/>
        </w:rPr>
        <w:t xml:space="preserve"> </w:t>
      </w:r>
      <w:r w:rsidRPr="00FF1F39">
        <w:rPr>
          <w:rFonts w:hint="cs"/>
          <w:rtl/>
        </w:rPr>
        <w:t>עמוד</w:t>
      </w:r>
      <w:r w:rsidRPr="00FF1F39">
        <w:rPr>
          <w:rtl/>
        </w:rPr>
        <w:t xml:space="preserve"> </w:t>
      </w:r>
      <w:r w:rsidRPr="00FF1F39">
        <w:rPr>
          <w:rFonts w:hint="cs"/>
          <w:rtl/>
        </w:rPr>
        <w:t>א-ב</w:t>
      </w:r>
      <w:r w:rsidR="00600E83">
        <w:rPr>
          <w:rFonts w:hint="cs"/>
          <w:rtl/>
        </w:rPr>
        <w:t>.</w:t>
      </w:r>
    </w:p>
  </w:footnote>
  <w:footnote w:id="36">
    <w:p w14:paraId="7DE312A4"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כנראה שבתקופת התנאים כבר עולה הגישה שעל הרוצח קיימת חובה לנוס בכל מקרה. ראו למשל ספרי דברים קפא. הרמב"ם בספר המצוות, עשה רכה, קובע כי יש חובה להגלות את הרוצח.</w:t>
      </w:r>
    </w:p>
  </w:footnote>
  <w:footnote w:id="37">
    <w:p w14:paraId="0B4F15D7"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Kirschenbaum. P. 437</w:t>
      </w:r>
      <w:r w:rsidRPr="00FF1F39">
        <w:rPr>
          <w:rFonts w:hint="cs"/>
          <w:rtl/>
        </w:rPr>
        <w:t xml:space="preserve">. כבר בסיפור המקראי על שלמה ושמעי בן גרא (מלכים א ב לו-מד) ניתן לחוש במגבלות הרבות שבהן הוגבל שמעי שלא יכול היה לצאת מביתו. משהתפתה לעשות זאת כשברחו עבדיו, הביא הדבר להוצאתו להורג. </w:t>
      </w:r>
    </w:p>
  </w:footnote>
  <w:footnote w:id="38">
    <w:p w14:paraId="7405A11C"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אכן, חז"ל הוטרדו מעניין הכוונה והרשלנות ויצרו הבחנות רבות בין מקרי הריגה בשוגג, כאשר במקרים רבים לדעתם אין גלות. ראו למשל משנת מכות ב א-ג, והפיתוח הרב שלה בתלמוד (שהפך את האפשרות לגלות לנדירה עד מאד) שמסוכם בדברי הרמב"ם, הלכות רוצח, פרקים ג-ו. </w:t>
      </w:r>
    </w:p>
  </w:footnote>
  <w:footnote w:id="39">
    <w:p w14:paraId="17029E5E" w14:textId="77C31A08" w:rsidR="00D375AD" w:rsidRPr="00FF1F39" w:rsidRDefault="00D375AD" w:rsidP="00484046">
      <w:pPr>
        <w:pStyle w:val="ae"/>
        <w:rPr>
          <w:rtl/>
        </w:rPr>
      </w:pPr>
      <w:r w:rsidRPr="00FF1F39">
        <w:rPr>
          <w:rStyle w:val="af0"/>
          <w:sz w:val="22"/>
          <w:szCs w:val="22"/>
        </w:rPr>
        <w:footnoteRef/>
      </w:r>
      <w:r w:rsidRPr="00FF1F39">
        <w:rPr>
          <w:rtl/>
        </w:rPr>
        <w:t xml:space="preserve"> </w:t>
      </w:r>
      <w:r w:rsidR="005E5E9A">
        <w:rPr>
          <w:rFonts w:hint="cs"/>
          <w:rtl/>
        </w:rPr>
        <w:t>ה</w:t>
      </w:r>
      <w:r w:rsidRPr="00FF1F39">
        <w:rPr>
          <w:rFonts w:hint="cs"/>
          <w:rtl/>
        </w:rPr>
        <w:t>משנ</w:t>
      </w:r>
      <w:r w:rsidR="005E5E9A">
        <w:rPr>
          <w:rFonts w:hint="cs"/>
          <w:rtl/>
        </w:rPr>
        <w:t>ה</w:t>
      </w:r>
      <w:r w:rsidRPr="00FF1F39">
        <w:rPr>
          <w:rFonts w:hint="cs"/>
          <w:rtl/>
        </w:rPr>
        <w:t xml:space="preserve"> </w:t>
      </w:r>
      <w:r w:rsidR="005E5E9A">
        <w:rPr>
          <w:rFonts w:hint="cs"/>
          <w:rtl/>
        </w:rPr>
        <w:t>(</w:t>
      </w:r>
      <w:r w:rsidRPr="00FF1F39">
        <w:rPr>
          <w:rFonts w:hint="cs"/>
          <w:rtl/>
        </w:rPr>
        <w:t>מכות</w:t>
      </w:r>
      <w:r w:rsidRPr="00FF1F39">
        <w:rPr>
          <w:rtl/>
        </w:rPr>
        <w:t xml:space="preserve"> </w:t>
      </w:r>
      <w:r w:rsidRPr="00FF1F39">
        <w:rPr>
          <w:rFonts w:hint="cs"/>
          <w:rtl/>
        </w:rPr>
        <w:t>ב ו</w:t>
      </w:r>
      <w:r w:rsidR="005E5E9A">
        <w:rPr>
          <w:rFonts w:hint="cs"/>
          <w:rtl/>
        </w:rPr>
        <w:t xml:space="preserve">) </w:t>
      </w:r>
      <w:r w:rsidRPr="00FF1F39">
        <w:rPr>
          <w:rFonts w:hint="cs"/>
          <w:rtl/>
        </w:rPr>
        <w:t>עומדת על כך שמות הכהן מכפר ולא הגלות (שהיא לשם הגנה אך אינה כפרה), והדברים מפורשים ב</w:t>
      </w:r>
      <w:r w:rsidR="005E5E9A">
        <w:rPr>
          <w:rFonts w:hint="cs"/>
          <w:rtl/>
        </w:rPr>
        <w:t>דבי ה</w:t>
      </w:r>
      <w:r w:rsidRPr="00FF1F39">
        <w:rPr>
          <w:rFonts w:hint="cs"/>
          <w:rtl/>
        </w:rPr>
        <w:t>תלמוד</w:t>
      </w:r>
      <w:r w:rsidR="005E5E9A">
        <w:rPr>
          <w:rFonts w:hint="cs"/>
          <w:rtl/>
        </w:rPr>
        <w:t xml:space="preserve"> הבבלי</w:t>
      </w:r>
      <w:r w:rsidRPr="00FF1F39">
        <w:rPr>
          <w:rFonts w:hint="cs"/>
          <w:rtl/>
        </w:rPr>
        <w:t xml:space="preserve"> על משנה זו </w:t>
      </w:r>
      <w:r w:rsidR="005E5E9A">
        <w:rPr>
          <w:rFonts w:hint="cs"/>
          <w:rtl/>
        </w:rPr>
        <w:t>(</w:t>
      </w:r>
      <w:r w:rsidRPr="00FF1F39">
        <w:rPr>
          <w:rFonts w:hint="cs"/>
          <w:rtl/>
        </w:rPr>
        <w:t>מכות יא ע"ב</w:t>
      </w:r>
      <w:r w:rsidR="005E5E9A">
        <w:rPr>
          <w:rFonts w:hint="cs"/>
          <w:rtl/>
        </w:rPr>
        <w:t xml:space="preserve">). </w:t>
      </w:r>
      <w:r w:rsidRPr="00FF1F39">
        <w:rPr>
          <w:rFonts w:hint="cs"/>
          <w:rtl/>
        </w:rPr>
        <w:t xml:space="preserve">עם זאת, ראו גם שם ב ע"ב. </w:t>
      </w:r>
    </w:p>
  </w:footnote>
  <w:footnote w:id="40">
    <w:p w14:paraId="5A8244E7"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Pr>
        <w:t>EB</w:t>
      </w:r>
      <w:r w:rsidRPr="00FF1F39">
        <w:t>, vol. 6, p. 386</w:t>
      </w:r>
      <w:r w:rsidRPr="00FF1F39">
        <w:rPr>
          <w:rFonts w:hint="cs"/>
          <w:rtl/>
        </w:rPr>
        <w:t xml:space="preserve">; </w:t>
      </w:r>
      <w:r w:rsidRPr="00FF1F39">
        <w:t>Milgrom, p. 294</w:t>
      </w:r>
    </w:p>
  </w:footnote>
  <w:footnote w:id="41">
    <w:p w14:paraId="529A3A11"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יש מחוקרי המקרא הטוענים כי המילה 'ויסרו' המופיעה בדברים כא יח, כב יח משמעה 'מכות', וכך כבר הסבירו התנאים במדרש ההלכה, הספרי, על שני פסוקים אלה. והשוו מלכים א יב יב, יד. לכל העניין ראו </w:t>
      </w:r>
      <w:r w:rsidRPr="00FF1F39">
        <w:t>Shemesh, pp. 82-84</w:t>
      </w:r>
      <w:r w:rsidRPr="00FF1F39">
        <w:rPr>
          <w:rFonts w:hint="cs"/>
          <w:rtl/>
        </w:rPr>
        <w:t xml:space="preserve"> ובהערות שם. </w:t>
      </w:r>
    </w:p>
  </w:footnote>
  <w:footnote w:id="42">
    <w:p w14:paraId="01B28A74"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אולם חז"ל (ובמידת מה, אנו מוצאים זאת כבר בכתבי יוסף בן מתתיהו) הרחיבו את היקף הענישה לאור הפסוקים שבסמוך אליה, בעיקר לעבירות שבין אדם למקום. ראו </w:t>
      </w:r>
      <w:r w:rsidRPr="00FF1F39">
        <w:rPr>
          <w:rFonts w:hint="cs"/>
        </w:rPr>
        <w:t>EB</w:t>
      </w:r>
      <w:r w:rsidRPr="00FF1F39">
        <w:t>, vol. 4, p. 1161</w:t>
      </w:r>
      <w:r w:rsidRPr="00FF1F39">
        <w:rPr>
          <w:rFonts w:hint="cs"/>
          <w:rtl/>
        </w:rPr>
        <w:t xml:space="preserve">. </w:t>
      </w:r>
    </w:p>
  </w:footnote>
  <w:footnote w:id="43">
    <w:p w14:paraId="39762350"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לסיכום הפרטים העולים מן המקרא כולו לגבי סדרי דין וראיות ראו: </w:t>
      </w:r>
      <w:r w:rsidRPr="00FF1F39">
        <w:t>Falk, pp. 47-65</w:t>
      </w:r>
      <w:r w:rsidRPr="00FF1F39">
        <w:rPr>
          <w:rFonts w:hint="cs"/>
          <w:rtl/>
        </w:rPr>
        <w:t xml:space="preserve">. לעניין חוקי העדות בתורה: </w:t>
      </w:r>
      <w:r w:rsidRPr="00FF1F39">
        <w:rPr>
          <w:rFonts w:hint="cs"/>
        </w:rPr>
        <w:t>EB</w:t>
      </w:r>
      <w:r w:rsidRPr="00FF1F39">
        <w:t>, vol. 6, pp. 82-83</w:t>
      </w:r>
      <w:r w:rsidRPr="00FF1F39">
        <w:rPr>
          <w:rFonts w:hint="cs"/>
          <w:rtl/>
        </w:rPr>
        <w:t xml:space="preserve"> .</w:t>
      </w:r>
    </w:p>
  </w:footnote>
  <w:footnote w:id="44">
    <w:p w14:paraId="04357D20"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היוזמה לפתיחת ההליך היא של אחד מבעל הדין או שניהם, ולא של גורם שלישי כפי שזה כיום בהליך הפלילי. והשוו איוב ט, יט; כג ד. </w:t>
      </w:r>
    </w:p>
  </w:footnote>
  <w:footnote w:id="45">
    <w:p w14:paraId="15D35309" w14:textId="594E5D8A"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בתורה אין תיאור מסודר של המערכת השיפוטית ושל דיני הראיות וסדרי הדין הפועלים בה. לסיכום החומר הקיים ראו: </w:t>
      </w:r>
      <w:r w:rsidRPr="00FF1F39">
        <w:t xml:space="preserve">Falk, pp. 47-65; Westbrook, pp. 35-52. </w:t>
      </w:r>
      <w:r w:rsidR="00600E83">
        <w:rPr>
          <w:rFonts w:hint="cs"/>
          <w:rtl/>
        </w:rPr>
        <w:t xml:space="preserve">. </w:t>
      </w:r>
      <w:r w:rsidRPr="00FF1F39">
        <w:rPr>
          <w:rFonts w:hint="cs"/>
          <w:rtl/>
        </w:rPr>
        <w:t>יש לציין לתנאים היה כמובן ברור כי 'העדה' משמעה בית הדין. ראו למשל ספרי במדבר פסקה קס. בדין הרוצח שבדברים ממלאים את הפונקציה השיפוטית 'זקני העיר': דברים</w:t>
      </w:r>
      <w:r w:rsidRPr="00FF1F39">
        <w:rPr>
          <w:rtl/>
        </w:rPr>
        <w:t xml:space="preserve"> </w:t>
      </w:r>
      <w:r w:rsidRPr="00FF1F39">
        <w:rPr>
          <w:rFonts w:hint="cs"/>
          <w:rtl/>
        </w:rPr>
        <w:t>יט</w:t>
      </w:r>
      <w:r w:rsidRPr="00FF1F39">
        <w:rPr>
          <w:rtl/>
        </w:rPr>
        <w:t xml:space="preserve"> </w:t>
      </w:r>
      <w:r w:rsidRPr="00FF1F39">
        <w:rPr>
          <w:rFonts w:hint="cs"/>
          <w:rtl/>
        </w:rPr>
        <w:t>יב (מקור#)</w:t>
      </w:r>
      <w:r w:rsidRPr="00FF1F39">
        <w:rPr>
          <w:rtl/>
        </w:rPr>
        <w:t>.</w:t>
      </w:r>
      <w:r w:rsidRPr="00FF1F39">
        <w:rPr>
          <w:rFonts w:hint="cs"/>
          <w:rtl/>
        </w:rPr>
        <w:t xml:space="preserve"> על זקני העיר כדיינים ראו: </w:t>
      </w:r>
      <w:r w:rsidRPr="00FF1F39">
        <w:t>Reviv, ch. 5</w:t>
      </w:r>
      <w:r w:rsidRPr="00FF1F39">
        <w:rPr>
          <w:rFonts w:hint="cs"/>
          <w:rtl/>
        </w:rPr>
        <w:t>.</w:t>
      </w:r>
    </w:p>
  </w:footnote>
  <w:footnote w:id="46">
    <w:p w14:paraId="67254820" w14:textId="053F0C80"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פעולת חקירה משפטית, אך ללא אזכור מפורש של שם הגורם המבצע, מופיעה בדברים</w:t>
      </w:r>
      <w:r w:rsidRPr="00FF1F39">
        <w:rPr>
          <w:rtl/>
        </w:rPr>
        <w:t xml:space="preserve"> </w:t>
      </w:r>
      <w:r w:rsidRPr="00FF1F39">
        <w:rPr>
          <w:rFonts w:hint="cs"/>
          <w:rtl/>
        </w:rPr>
        <w:t>פרק</w:t>
      </w:r>
      <w:r w:rsidRPr="00FF1F39">
        <w:rPr>
          <w:rtl/>
        </w:rPr>
        <w:t xml:space="preserve"> </w:t>
      </w:r>
      <w:r w:rsidRPr="00FF1F39">
        <w:rPr>
          <w:rFonts w:hint="cs"/>
          <w:rtl/>
        </w:rPr>
        <w:t>יז</w:t>
      </w:r>
      <w:r w:rsidRPr="00FF1F39">
        <w:rPr>
          <w:rtl/>
        </w:rPr>
        <w:t xml:space="preserve"> </w:t>
      </w:r>
      <w:r w:rsidRPr="00FF1F39">
        <w:rPr>
          <w:rFonts w:hint="cs"/>
          <w:rtl/>
        </w:rPr>
        <w:t>ד, לגבי עובד עבודה זרה</w:t>
      </w:r>
      <w:r w:rsidR="00391E56">
        <w:rPr>
          <w:rFonts w:hint="cs"/>
          <w:rtl/>
        </w:rPr>
        <w:t>.</w:t>
      </w:r>
    </w:p>
  </w:footnote>
  <w:footnote w:id="47">
    <w:p w14:paraId="1C4CD4E2"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יתכן שמטרתה של דרישה זו להרתיע את העדים מפני עדות שקר שתוביל אותם גם בהמשך לרצח חף מפשע. רעיון זה עולה בבירור במשנה המקבלת את הרעיון כי העדים מתחילים בהליך סקילת העבריין (סנהדרין ו, ד), אך לפני כן מתארת הליך איום על העדים ולפיו עדות שקר בדיני נפשות שקולה לרצח של ממש, כדוגמת קין שהרג את הבל (שם ד, ה).</w:t>
      </w:r>
    </w:p>
  </w:footnote>
  <w:footnote w:id="48">
    <w:p w14:paraId="4A8FB319" w14:textId="522791DC"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עם זאת, השוו את דינו של המסית בדברים יג ז-יב, שם נראה כי אין צורך בעדים. </w:t>
      </w:r>
      <w:r w:rsidR="00391E56">
        <w:rPr>
          <w:rFonts w:hint="cs"/>
          <w:rtl/>
        </w:rPr>
        <w:t>אמנם</w:t>
      </w:r>
      <w:r w:rsidRPr="00FF1F39">
        <w:rPr>
          <w:rFonts w:hint="cs"/>
          <w:rtl/>
        </w:rPr>
        <w:t xml:space="preserve">, חז"ל לא ויתרו על עדים במסית, אך הקלו בדיני הראיות הנדרשים לשם הרשעתו יותר מאשר שאר עבירות, זאת בשל חומרת העבירה וסכנתה. ראו משנה סנהדרין ז י; תוספתא שם י יא; בבלי שם פח ע"ב. </w:t>
      </w:r>
    </w:p>
  </w:footnote>
  <w:footnote w:id="49">
    <w:p w14:paraId="05D6AD7D"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לפירוט ראו: </w:t>
      </w:r>
      <w:r w:rsidRPr="00FF1F39">
        <w:t>Falk, p. 57</w:t>
      </w:r>
    </w:p>
  </w:footnote>
  <w:footnote w:id="50">
    <w:p w14:paraId="17CA3B00" w14:textId="105D1732"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לדין ההרשעה העצמית בהלכה היהודית מיוחד הספר </w:t>
      </w:r>
      <w:r w:rsidRPr="00FF1F39">
        <w:t xml:space="preserve">Kirschenbaum B </w:t>
      </w:r>
      <w:r w:rsidRPr="00FF1F39">
        <w:rPr>
          <w:rFonts w:hint="cs"/>
          <w:rtl/>
        </w:rPr>
        <w:t xml:space="preserve">. ושם בעמ' 121-127 הוא דן במקורות מקראיים שונים, לרבות הסיפורים דנן, ומביא דעות חוקרים כי אכן במקרא התקבלה גם ההודאה כראיה. </w:t>
      </w:r>
    </w:p>
  </w:footnote>
  <w:footnote w:id="51">
    <w:p w14:paraId="44463761"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Kirschenbaum B, pp. 172, 208-209</w:t>
      </w:r>
      <w:r w:rsidRPr="00FF1F39">
        <w:rPr>
          <w:rFonts w:hint="cs"/>
          <w:rtl/>
        </w:rPr>
        <w:t>.</w:t>
      </w:r>
    </w:p>
  </w:footnote>
  <w:footnote w:id="52">
    <w:p w14:paraId="54C76FE9" w14:textId="7131BFC8"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ויש להוסיף גם צמצום הגדרת המקרה של רצח בשגגה, ראו לעיל ה"ש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Ref424723923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38</w:t>
      </w:r>
      <w:r w:rsidRPr="00FF1F39">
        <w:rPr>
          <w:rtl/>
        </w:rPr>
        <w:fldChar w:fldCharType="end"/>
      </w:r>
      <w:r w:rsidRPr="00FF1F39">
        <w:rPr>
          <w:rFonts w:hint="cs"/>
          <w:rtl/>
        </w:rPr>
        <w:t>.</w:t>
      </w:r>
    </w:p>
  </w:footnote>
  <w:footnote w:id="53">
    <w:p w14:paraId="021D1829"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בראש ובראשונה כמובן בשל חוקי השלטון הרומי. ראו למשל: </w:t>
      </w:r>
      <w:r w:rsidRPr="00FF1F39">
        <w:t>Safrai, pp. 222-223; Harries</w:t>
      </w:r>
      <w:r w:rsidRPr="00FF1F39">
        <w:rPr>
          <w:rFonts w:hint="cs"/>
          <w:rtl/>
        </w:rPr>
        <w:t xml:space="preserve">. עם זאת, חז"ל במקומות שונים מתארים את ביטול הענישה כהליך יהודי פנימי. ראו למשל: בבלי שבת טו ע"א ומקבילות </w:t>
      </w:r>
      <w:r w:rsidRPr="00FF1F39">
        <w:rPr>
          <w:rtl/>
        </w:rPr>
        <w:t>–</w:t>
      </w:r>
      <w:r w:rsidRPr="00FF1F39">
        <w:rPr>
          <w:rFonts w:hint="cs"/>
          <w:rtl/>
        </w:rPr>
        <w:t xml:space="preserve"> סנהדרין גלתה ממקומה ארבעים שנה לפני החורבן כדי לא לדון דיני נפשות (מעבודה זרה ח ע"ב עולה כי הסנהדרין בחרה לגלות ממקומה כדי שלא לדון במקרי הרצח שנתרבו); משנת מכות ב, ד וספרי זוטא, עמ' 332 הדורשים את קיומן של כל שש ערי המקלט המקראיות כדי שניתן יהיה להגלות את הרוצח בשוגג (וכמובן יש לזכור שהתורה התנתה את עונש הגלות בקיומו של כהן גדול וראו משנת מכות ב, ז). לשיטת הרמב"ם (סנהדרין טז, ב) ניתן לתת מלקות תורה בזמן הזה, דבר עליו נשתברו קולמוסים רבים, והוא ודאי חולק על שיטת הגאונים (למשל, תשובות</w:t>
      </w:r>
      <w:r w:rsidRPr="00FF1F39">
        <w:rPr>
          <w:rtl/>
        </w:rPr>
        <w:t xml:space="preserve"> </w:t>
      </w:r>
      <w:r w:rsidRPr="00FF1F39">
        <w:rPr>
          <w:rFonts w:hint="cs"/>
          <w:rtl/>
        </w:rPr>
        <w:t>הגאונים</w:t>
      </w:r>
      <w:r w:rsidRPr="00FF1F39">
        <w:rPr>
          <w:rtl/>
        </w:rPr>
        <w:t xml:space="preserve"> </w:t>
      </w:r>
      <w:r w:rsidRPr="00FF1F39">
        <w:rPr>
          <w:rFonts w:hint="cs"/>
          <w:rtl/>
        </w:rPr>
        <w:t>שערי</w:t>
      </w:r>
      <w:r w:rsidRPr="00FF1F39">
        <w:rPr>
          <w:rtl/>
        </w:rPr>
        <w:t xml:space="preserve"> </w:t>
      </w:r>
      <w:r w:rsidRPr="00FF1F39">
        <w:rPr>
          <w:rFonts w:hint="cs"/>
          <w:rtl/>
        </w:rPr>
        <w:t>צדק,</w:t>
      </w:r>
      <w:r w:rsidRPr="00FF1F39">
        <w:rPr>
          <w:rtl/>
        </w:rPr>
        <w:t xml:space="preserve"> </w:t>
      </w:r>
      <w:r w:rsidRPr="00FF1F39">
        <w:rPr>
          <w:rFonts w:hint="cs"/>
          <w:rtl/>
        </w:rPr>
        <w:t>חלק</w:t>
      </w:r>
      <w:r w:rsidRPr="00FF1F39">
        <w:rPr>
          <w:rtl/>
        </w:rPr>
        <w:t xml:space="preserve"> </w:t>
      </w:r>
      <w:r w:rsidRPr="00FF1F39">
        <w:rPr>
          <w:rFonts w:hint="cs"/>
          <w:rtl/>
        </w:rPr>
        <w:t>ד</w:t>
      </w:r>
      <w:r w:rsidRPr="00FF1F39">
        <w:rPr>
          <w:rtl/>
        </w:rPr>
        <w:t xml:space="preserve"> </w:t>
      </w:r>
      <w:r w:rsidRPr="00FF1F39">
        <w:rPr>
          <w:rFonts w:hint="cs"/>
          <w:rtl/>
        </w:rPr>
        <w:t>שער</w:t>
      </w:r>
      <w:r w:rsidRPr="00FF1F39">
        <w:rPr>
          <w:rtl/>
        </w:rPr>
        <w:t xml:space="preserve"> </w:t>
      </w:r>
      <w:r w:rsidRPr="00FF1F39">
        <w:rPr>
          <w:rFonts w:hint="cs"/>
          <w:rtl/>
        </w:rPr>
        <w:t>ז</w:t>
      </w:r>
      <w:r w:rsidRPr="00FF1F39">
        <w:rPr>
          <w:rtl/>
        </w:rPr>
        <w:t xml:space="preserve"> </w:t>
      </w:r>
      <w:r w:rsidRPr="00FF1F39">
        <w:rPr>
          <w:rFonts w:hint="cs"/>
          <w:rtl/>
        </w:rPr>
        <w:t>סימן</w:t>
      </w:r>
      <w:r w:rsidRPr="00FF1F39">
        <w:rPr>
          <w:rtl/>
        </w:rPr>
        <w:t xml:space="preserve"> </w:t>
      </w:r>
      <w:r w:rsidRPr="00FF1F39">
        <w:rPr>
          <w:rFonts w:hint="cs"/>
          <w:rtl/>
        </w:rPr>
        <w:t>לח).</w:t>
      </w:r>
    </w:p>
  </w:footnote>
  <w:footnote w:id="54">
    <w:p w14:paraId="3134A08E" w14:textId="0033FA96"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בין</w:t>
      </w:r>
      <w:r w:rsidRPr="00FF1F39">
        <w:rPr>
          <w:rtl/>
        </w:rPr>
        <w:t xml:space="preserve"> </w:t>
      </w:r>
      <w:r w:rsidRPr="00FF1F39">
        <w:rPr>
          <w:rFonts w:hint="cs"/>
          <w:rtl/>
        </w:rPr>
        <w:t>ההיסטוריונים</w:t>
      </w:r>
      <w:r w:rsidRPr="00FF1F39">
        <w:rPr>
          <w:rtl/>
        </w:rPr>
        <w:t xml:space="preserve"> </w:t>
      </w:r>
      <w:r w:rsidRPr="00FF1F39">
        <w:rPr>
          <w:rFonts w:hint="cs"/>
          <w:rtl/>
        </w:rPr>
        <w:t>קיימת</w:t>
      </w:r>
      <w:r w:rsidRPr="00FF1F39">
        <w:rPr>
          <w:rtl/>
        </w:rPr>
        <w:t xml:space="preserve"> </w:t>
      </w:r>
      <w:r w:rsidRPr="00FF1F39">
        <w:rPr>
          <w:rFonts w:hint="cs"/>
          <w:rtl/>
        </w:rPr>
        <w:t>מחלוקת</w:t>
      </w:r>
      <w:r w:rsidRPr="00FF1F39">
        <w:rPr>
          <w:rtl/>
        </w:rPr>
        <w:t xml:space="preserve"> </w:t>
      </w:r>
      <w:r w:rsidRPr="00FF1F39">
        <w:rPr>
          <w:rFonts w:hint="cs"/>
          <w:rtl/>
        </w:rPr>
        <w:t>גדולה</w:t>
      </w:r>
      <w:r w:rsidRPr="00FF1F39">
        <w:rPr>
          <w:rtl/>
        </w:rPr>
        <w:t xml:space="preserve"> </w:t>
      </w:r>
      <w:r w:rsidRPr="00FF1F39">
        <w:rPr>
          <w:rFonts w:hint="cs"/>
          <w:rtl/>
        </w:rPr>
        <w:t>לגבי</w:t>
      </w:r>
      <w:r w:rsidRPr="00FF1F39">
        <w:rPr>
          <w:rtl/>
        </w:rPr>
        <w:t xml:space="preserve"> </w:t>
      </w:r>
      <w:r w:rsidRPr="00FF1F39">
        <w:rPr>
          <w:rFonts w:hint="cs"/>
          <w:rtl/>
        </w:rPr>
        <w:t>כל</w:t>
      </w:r>
      <w:r w:rsidRPr="00FF1F39">
        <w:rPr>
          <w:rtl/>
        </w:rPr>
        <w:t xml:space="preserve"> </w:t>
      </w:r>
      <w:r w:rsidRPr="00FF1F39">
        <w:rPr>
          <w:rFonts w:hint="cs"/>
          <w:rtl/>
        </w:rPr>
        <w:t>פרט</w:t>
      </w:r>
      <w:r w:rsidRPr="00FF1F39">
        <w:rPr>
          <w:rtl/>
        </w:rPr>
        <w:t xml:space="preserve"> </w:t>
      </w:r>
      <w:r w:rsidRPr="00FF1F39">
        <w:rPr>
          <w:rFonts w:hint="cs"/>
          <w:rtl/>
        </w:rPr>
        <w:t>הקשור</w:t>
      </w:r>
      <w:r w:rsidRPr="00FF1F39">
        <w:rPr>
          <w:rtl/>
        </w:rPr>
        <w:t xml:space="preserve"> </w:t>
      </w:r>
      <w:r w:rsidRPr="00FF1F39">
        <w:rPr>
          <w:rFonts w:hint="cs"/>
          <w:rtl/>
        </w:rPr>
        <w:t>לסנהדרין</w:t>
      </w:r>
      <w:r w:rsidRPr="00FF1F39">
        <w:rPr>
          <w:rtl/>
        </w:rPr>
        <w:t xml:space="preserve">, </w:t>
      </w:r>
      <w:r w:rsidRPr="00FF1F39">
        <w:rPr>
          <w:rFonts w:hint="cs"/>
          <w:rtl/>
        </w:rPr>
        <w:t>אופייה</w:t>
      </w:r>
      <w:r w:rsidRPr="00FF1F39">
        <w:rPr>
          <w:rtl/>
        </w:rPr>
        <w:t xml:space="preserve"> </w:t>
      </w:r>
      <w:r w:rsidRPr="00FF1F39">
        <w:rPr>
          <w:rFonts w:hint="cs"/>
          <w:rtl/>
        </w:rPr>
        <w:t>ותפקידיה</w:t>
      </w:r>
      <w:r w:rsidRPr="00FF1F39">
        <w:rPr>
          <w:rtl/>
        </w:rPr>
        <w:t xml:space="preserve">. </w:t>
      </w:r>
      <w:r w:rsidRPr="00FF1F39">
        <w:rPr>
          <w:rFonts w:hint="cs"/>
          <w:rtl/>
        </w:rPr>
        <w:t>ברור</w:t>
      </w:r>
      <w:r w:rsidRPr="00FF1F39">
        <w:rPr>
          <w:rtl/>
        </w:rPr>
        <w:t xml:space="preserve"> </w:t>
      </w:r>
      <w:r w:rsidRPr="00FF1F39">
        <w:rPr>
          <w:rFonts w:hint="cs"/>
          <w:rtl/>
        </w:rPr>
        <w:t>למדי</w:t>
      </w:r>
      <w:r w:rsidRPr="00FF1F39">
        <w:rPr>
          <w:rtl/>
        </w:rPr>
        <w:t xml:space="preserve"> </w:t>
      </w:r>
      <w:r w:rsidRPr="00FF1F39">
        <w:rPr>
          <w:rFonts w:hint="cs"/>
          <w:rtl/>
        </w:rPr>
        <w:t>שחלק</w:t>
      </w:r>
      <w:r w:rsidRPr="00FF1F39">
        <w:rPr>
          <w:rtl/>
        </w:rPr>
        <w:t xml:space="preserve"> </w:t>
      </w:r>
      <w:r w:rsidRPr="00FF1F39">
        <w:rPr>
          <w:rFonts w:hint="cs"/>
          <w:rtl/>
        </w:rPr>
        <w:t>מהמקורות</w:t>
      </w:r>
      <w:r w:rsidRPr="00FF1F39">
        <w:rPr>
          <w:rtl/>
        </w:rPr>
        <w:t xml:space="preserve"> </w:t>
      </w:r>
      <w:r w:rsidRPr="00FF1F39">
        <w:rPr>
          <w:rFonts w:hint="cs"/>
          <w:rtl/>
        </w:rPr>
        <w:t>החז</w:t>
      </w:r>
      <w:r w:rsidRPr="00FF1F39">
        <w:rPr>
          <w:rtl/>
        </w:rPr>
        <w:t>"</w:t>
      </w:r>
      <w:r w:rsidRPr="00FF1F39">
        <w:rPr>
          <w:rFonts w:hint="cs"/>
          <w:rtl/>
        </w:rPr>
        <w:t>ליים</w:t>
      </w:r>
      <w:r w:rsidRPr="00FF1F39">
        <w:rPr>
          <w:rtl/>
        </w:rPr>
        <w:t xml:space="preserve"> </w:t>
      </w:r>
      <w:r w:rsidRPr="00FF1F39">
        <w:rPr>
          <w:rFonts w:hint="cs"/>
          <w:rtl/>
        </w:rPr>
        <w:t>המתארים</w:t>
      </w:r>
      <w:r w:rsidRPr="00FF1F39">
        <w:rPr>
          <w:rtl/>
        </w:rPr>
        <w:t xml:space="preserve"> </w:t>
      </w:r>
      <w:r w:rsidRPr="00FF1F39">
        <w:rPr>
          <w:rFonts w:hint="cs"/>
          <w:rtl/>
        </w:rPr>
        <w:t>אותה</w:t>
      </w:r>
      <w:r w:rsidRPr="00FF1F39">
        <w:rPr>
          <w:rtl/>
        </w:rPr>
        <w:t xml:space="preserve"> </w:t>
      </w:r>
      <w:r w:rsidRPr="00FF1F39">
        <w:rPr>
          <w:rFonts w:hint="cs"/>
          <w:rtl/>
        </w:rPr>
        <w:t>הם</w:t>
      </w:r>
      <w:r w:rsidRPr="00FF1F39">
        <w:rPr>
          <w:rtl/>
        </w:rPr>
        <w:t xml:space="preserve"> </w:t>
      </w:r>
      <w:r w:rsidRPr="00FF1F39">
        <w:rPr>
          <w:rFonts w:hint="cs"/>
          <w:rtl/>
        </w:rPr>
        <w:t>מאוחרים</w:t>
      </w:r>
      <w:r w:rsidRPr="00FF1F39">
        <w:rPr>
          <w:rtl/>
        </w:rPr>
        <w:t xml:space="preserve"> </w:t>
      </w:r>
      <w:r w:rsidRPr="00FF1F39">
        <w:rPr>
          <w:rFonts w:hint="cs"/>
          <w:rtl/>
        </w:rPr>
        <w:t>ואינם</w:t>
      </w:r>
      <w:r w:rsidRPr="00FF1F39">
        <w:rPr>
          <w:rtl/>
        </w:rPr>
        <w:t xml:space="preserve"> </w:t>
      </w:r>
      <w:r w:rsidRPr="00FF1F39">
        <w:rPr>
          <w:rFonts w:hint="cs"/>
          <w:rtl/>
        </w:rPr>
        <w:t>יכולים</w:t>
      </w:r>
      <w:r w:rsidRPr="00FF1F39">
        <w:rPr>
          <w:rtl/>
        </w:rPr>
        <w:t xml:space="preserve"> </w:t>
      </w:r>
      <w:r w:rsidRPr="00FF1F39">
        <w:rPr>
          <w:rFonts w:hint="cs"/>
          <w:rtl/>
        </w:rPr>
        <w:t>להוות</w:t>
      </w:r>
      <w:r w:rsidRPr="00FF1F39">
        <w:rPr>
          <w:rtl/>
        </w:rPr>
        <w:t xml:space="preserve"> </w:t>
      </w:r>
      <w:r w:rsidRPr="00FF1F39">
        <w:rPr>
          <w:rFonts w:hint="cs"/>
          <w:rtl/>
        </w:rPr>
        <w:t>מקור</w:t>
      </w:r>
      <w:r w:rsidRPr="00FF1F39">
        <w:rPr>
          <w:rtl/>
        </w:rPr>
        <w:t xml:space="preserve"> </w:t>
      </w:r>
      <w:r w:rsidRPr="00FF1F39">
        <w:rPr>
          <w:rFonts w:hint="cs"/>
          <w:rtl/>
        </w:rPr>
        <w:t>היסטורי</w:t>
      </w:r>
      <w:r w:rsidRPr="00FF1F39">
        <w:rPr>
          <w:rtl/>
        </w:rPr>
        <w:t xml:space="preserve"> </w:t>
      </w:r>
      <w:r w:rsidRPr="00FF1F39">
        <w:rPr>
          <w:rFonts w:hint="cs"/>
          <w:rtl/>
        </w:rPr>
        <w:t>מהימן</w:t>
      </w:r>
      <w:r w:rsidRPr="00FF1F39">
        <w:rPr>
          <w:rtl/>
        </w:rPr>
        <w:t xml:space="preserve">. </w:t>
      </w:r>
      <w:r w:rsidRPr="00FF1F39">
        <w:rPr>
          <w:rFonts w:hint="cs"/>
          <w:rtl/>
        </w:rPr>
        <w:t>למשל</w:t>
      </w:r>
      <w:r w:rsidRPr="00FF1F39">
        <w:rPr>
          <w:rtl/>
        </w:rPr>
        <w:t xml:space="preserve">, </w:t>
      </w:r>
      <w:r w:rsidRPr="00FF1F39">
        <w:rPr>
          <w:rFonts w:hint="cs"/>
          <w:rtl/>
        </w:rPr>
        <w:t>קיימת</w:t>
      </w:r>
      <w:r w:rsidRPr="00FF1F39">
        <w:rPr>
          <w:rtl/>
        </w:rPr>
        <w:t xml:space="preserve"> </w:t>
      </w:r>
      <w:r w:rsidRPr="00FF1F39">
        <w:rPr>
          <w:rFonts w:hint="cs"/>
          <w:rtl/>
        </w:rPr>
        <w:t>מחלוקת</w:t>
      </w:r>
      <w:r w:rsidRPr="00FF1F39">
        <w:rPr>
          <w:rtl/>
        </w:rPr>
        <w:t xml:space="preserve"> </w:t>
      </w:r>
      <w:r w:rsidRPr="00FF1F39">
        <w:rPr>
          <w:rFonts w:hint="cs"/>
          <w:rtl/>
        </w:rPr>
        <w:t>סביב</w:t>
      </w:r>
      <w:r w:rsidRPr="00FF1F39">
        <w:rPr>
          <w:rtl/>
        </w:rPr>
        <w:t xml:space="preserve"> </w:t>
      </w:r>
      <w:r w:rsidRPr="00FF1F39">
        <w:rPr>
          <w:rFonts w:hint="cs"/>
          <w:rtl/>
        </w:rPr>
        <w:t>השאלה</w:t>
      </w:r>
      <w:r w:rsidRPr="00FF1F39">
        <w:rPr>
          <w:rtl/>
        </w:rPr>
        <w:t xml:space="preserve"> </w:t>
      </w:r>
      <w:r w:rsidRPr="00FF1F39">
        <w:rPr>
          <w:rFonts w:hint="cs"/>
          <w:rtl/>
        </w:rPr>
        <w:t>עד</w:t>
      </w:r>
      <w:r w:rsidRPr="00FF1F39">
        <w:rPr>
          <w:rtl/>
        </w:rPr>
        <w:t xml:space="preserve"> </w:t>
      </w:r>
      <w:r w:rsidRPr="00FF1F39">
        <w:rPr>
          <w:rFonts w:hint="cs"/>
          <w:rtl/>
        </w:rPr>
        <w:t>מתי</w:t>
      </w:r>
      <w:r w:rsidRPr="00FF1F39">
        <w:rPr>
          <w:rtl/>
        </w:rPr>
        <w:t xml:space="preserve"> </w:t>
      </w:r>
      <w:r w:rsidRPr="00FF1F39">
        <w:rPr>
          <w:rFonts w:hint="cs"/>
          <w:rtl/>
        </w:rPr>
        <w:t>ואם</w:t>
      </w:r>
      <w:r w:rsidRPr="00FF1F39">
        <w:rPr>
          <w:rtl/>
        </w:rPr>
        <w:t xml:space="preserve"> </w:t>
      </w:r>
      <w:r w:rsidRPr="00FF1F39">
        <w:rPr>
          <w:rFonts w:hint="cs"/>
          <w:rtl/>
        </w:rPr>
        <w:t>בכלל</w:t>
      </w:r>
      <w:r w:rsidRPr="00FF1F39">
        <w:rPr>
          <w:rtl/>
        </w:rPr>
        <w:t xml:space="preserve"> </w:t>
      </w:r>
      <w:r w:rsidRPr="00FF1F39">
        <w:rPr>
          <w:rFonts w:hint="cs"/>
          <w:rtl/>
        </w:rPr>
        <w:t>היתה</w:t>
      </w:r>
      <w:r w:rsidRPr="00FF1F39">
        <w:rPr>
          <w:rtl/>
        </w:rPr>
        <w:t xml:space="preserve"> </w:t>
      </w:r>
      <w:r w:rsidRPr="00FF1F39">
        <w:rPr>
          <w:rFonts w:hint="cs"/>
          <w:rtl/>
        </w:rPr>
        <w:t>לה</w:t>
      </w:r>
      <w:r w:rsidRPr="00FF1F39">
        <w:rPr>
          <w:rtl/>
        </w:rPr>
        <w:t xml:space="preserve"> </w:t>
      </w:r>
      <w:r w:rsidRPr="00FF1F39">
        <w:rPr>
          <w:rFonts w:hint="cs"/>
          <w:rtl/>
        </w:rPr>
        <w:t>סמכות</w:t>
      </w:r>
      <w:r w:rsidRPr="00FF1F39">
        <w:rPr>
          <w:rtl/>
        </w:rPr>
        <w:t xml:space="preserve"> </w:t>
      </w:r>
      <w:r w:rsidRPr="00FF1F39">
        <w:rPr>
          <w:rFonts w:hint="cs"/>
          <w:rtl/>
        </w:rPr>
        <w:t>לדון</w:t>
      </w:r>
      <w:r w:rsidRPr="00FF1F39">
        <w:rPr>
          <w:rtl/>
        </w:rPr>
        <w:t xml:space="preserve"> </w:t>
      </w:r>
      <w:r w:rsidRPr="00FF1F39">
        <w:rPr>
          <w:rFonts w:hint="cs"/>
          <w:rtl/>
        </w:rPr>
        <w:t>דיני</w:t>
      </w:r>
      <w:r w:rsidRPr="00FF1F39">
        <w:rPr>
          <w:rtl/>
        </w:rPr>
        <w:t xml:space="preserve"> </w:t>
      </w:r>
      <w:r w:rsidRPr="00FF1F39">
        <w:rPr>
          <w:rFonts w:hint="cs"/>
          <w:rtl/>
        </w:rPr>
        <w:t>נפשות</w:t>
      </w:r>
      <w:r w:rsidRPr="00FF1F39">
        <w:rPr>
          <w:rtl/>
        </w:rPr>
        <w:t xml:space="preserve">. </w:t>
      </w:r>
      <w:r w:rsidRPr="00FF1F39">
        <w:rPr>
          <w:rFonts w:hint="cs"/>
          <w:rtl/>
        </w:rPr>
        <w:t>לסיכום</w:t>
      </w:r>
      <w:r w:rsidRPr="00FF1F39">
        <w:rPr>
          <w:rtl/>
        </w:rPr>
        <w:t xml:space="preserve"> </w:t>
      </w:r>
      <w:r w:rsidRPr="00FF1F39">
        <w:rPr>
          <w:rFonts w:hint="cs"/>
          <w:rtl/>
        </w:rPr>
        <w:t>עניין</w:t>
      </w:r>
      <w:r w:rsidRPr="00FF1F39">
        <w:rPr>
          <w:rtl/>
        </w:rPr>
        <w:t xml:space="preserve"> </w:t>
      </w:r>
      <w:r w:rsidRPr="00FF1F39">
        <w:rPr>
          <w:rFonts w:hint="cs"/>
          <w:rtl/>
        </w:rPr>
        <w:t>זה</w:t>
      </w:r>
      <w:r w:rsidRPr="00FF1F39">
        <w:rPr>
          <w:rtl/>
        </w:rPr>
        <w:t xml:space="preserve"> </w:t>
      </w:r>
      <w:r w:rsidRPr="00FF1F39">
        <w:rPr>
          <w:rFonts w:hint="cs"/>
          <w:rtl/>
        </w:rPr>
        <w:t xml:space="preserve">ראו </w:t>
      </w:r>
      <w:r w:rsidR="004E4E4D">
        <w:t xml:space="preserve"> </w:t>
      </w:r>
      <w:r w:rsidR="004E4E4D" w:rsidRPr="00FF1F39">
        <w:t>Cohen Shaye, p. 103</w:t>
      </w:r>
      <w:r w:rsidR="004E4E4D">
        <w:t xml:space="preserve"> ;</w:t>
      </w:r>
      <w:r w:rsidRPr="00FF1F39">
        <w:t>Maclaren, pp. 10-27</w:t>
      </w:r>
      <w:r w:rsidR="004E4E4D">
        <w:rPr>
          <w:rFonts w:hint="cs"/>
          <w:rtl/>
        </w:rPr>
        <w:t>.</w:t>
      </w:r>
    </w:p>
  </w:footnote>
  <w:footnote w:id="55">
    <w:p w14:paraId="63FA79D9" w14:textId="7857CEC9"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לפירוט מקורות תנאיים ואמוראיים שונים ראו </w:t>
      </w:r>
      <w:r w:rsidRPr="00FF1F39">
        <w:t>Radzyner C, pp. 77-78, n. 71</w:t>
      </w:r>
      <w:r w:rsidRPr="00FF1F39">
        <w:rPr>
          <w:rFonts w:hint="cs"/>
          <w:rtl/>
        </w:rPr>
        <w:t>. וראו למשל ההשוואה לעניין העדות בספרי</w:t>
      </w:r>
      <w:r w:rsidRPr="00FF1F39">
        <w:rPr>
          <w:rtl/>
        </w:rPr>
        <w:t xml:space="preserve"> </w:t>
      </w:r>
      <w:r w:rsidRPr="00FF1F39">
        <w:rPr>
          <w:rFonts w:hint="cs"/>
          <w:rtl/>
        </w:rPr>
        <w:t>זוטא</w:t>
      </w:r>
      <w:r w:rsidRPr="00FF1F39">
        <w:rPr>
          <w:rtl/>
        </w:rPr>
        <w:t xml:space="preserve"> </w:t>
      </w:r>
      <w:r w:rsidRPr="00FF1F39">
        <w:rPr>
          <w:rFonts w:hint="cs"/>
          <w:rtl/>
        </w:rPr>
        <w:t>פרק</w:t>
      </w:r>
      <w:r w:rsidRPr="00FF1F39">
        <w:rPr>
          <w:rtl/>
        </w:rPr>
        <w:t xml:space="preserve"> </w:t>
      </w:r>
      <w:r w:rsidRPr="00FF1F39">
        <w:rPr>
          <w:rFonts w:hint="cs"/>
          <w:rtl/>
        </w:rPr>
        <w:t>לה</w:t>
      </w:r>
      <w:r w:rsidRPr="00FF1F39">
        <w:rPr>
          <w:rtl/>
        </w:rPr>
        <w:t xml:space="preserve"> </w:t>
      </w:r>
      <w:r w:rsidRPr="00FF1F39">
        <w:rPr>
          <w:rFonts w:hint="cs"/>
          <w:rtl/>
        </w:rPr>
        <w:t>פסוק</w:t>
      </w:r>
      <w:r w:rsidRPr="00FF1F39">
        <w:rPr>
          <w:rtl/>
        </w:rPr>
        <w:t xml:space="preserve"> </w:t>
      </w:r>
      <w:r w:rsidRPr="00FF1F39">
        <w:rPr>
          <w:rFonts w:hint="cs"/>
          <w:rtl/>
        </w:rPr>
        <w:t>כט</w:t>
      </w:r>
      <w:r w:rsidR="006A529C">
        <w:rPr>
          <w:rFonts w:hint="cs"/>
          <w:rtl/>
        </w:rPr>
        <w:t>.</w:t>
      </w:r>
    </w:p>
  </w:footnote>
  <w:footnote w:id="56">
    <w:p w14:paraId="1B21698D"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רמב</w:t>
      </w:r>
      <w:r w:rsidRPr="00FF1F39">
        <w:rPr>
          <w:rtl/>
        </w:rPr>
        <w:t>"</w:t>
      </w:r>
      <w:r w:rsidRPr="00FF1F39">
        <w:rPr>
          <w:rFonts w:hint="cs"/>
          <w:rtl/>
        </w:rPr>
        <w:t>ם</w:t>
      </w:r>
      <w:r w:rsidRPr="00FF1F39">
        <w:rPr>
          <w:rtl/>
        </w:rPr>
        <w:t xml:space="preserve"> </w:t>
      </w:r>
      <w:r w:rsidRPr="00FF1F39">
        <w:rPr>
          <w:rFonts w:hint="cs"/>
          <w:rtl/>
        </w:rPr>
        <w:t>הלכות</w:t>
      </w:r>
      <w:r w:rsidRPr="00FF1F39">
        <w:rPr>
          <w:rtl/>
        </w:rPr>
        <w:t xml:space="preserve"> </w:t>
      </w:r>
      <w:r w:rsidRPr="00FF1F39">
        <w:rPr>
          <w:rFonts w:hint="cs"/>
          <w:rtl/>
        </w:rPr>
        <w:t>סנהדרין</w:t>
      </w:r>
      <w:r w:rsidRPr="00FF1F39">
        <w:rPr>
          <w:rtl/>
        </w:rPr>
        <w:t xml:space="preserve"> </w:t>
      </w:r>
      <w:r w:rsidRPr="00FF1F39">
        <w:rPr>
          <w:rFonts w:hint="cs"/>
          <w:rtl/>
        </w:rPr>
        <w:t>פרק</w:t>
      </w:r>
      <w:r w:rsidRPr="00FF1F39">
        <w:rPr>
          <w:rtl/>
        </w:rPr>
        <w:t xml:space="preserve"> </w:t>
      </w:r>
      <w:r w:rsidRPr="00FF1F39">
        <w:rPr>
          <w:rFonts w:hint="cs"/>
          <w:rtl/>
        </w:rPr>
        <w:t>יא</w:t>
      </w:r>
      <w:r w:rsidRPr="00FF1F39">
        <w:rPr>
          <w:rtl/>
        </w:rPr>
        <w:t xml:space="preserve"> </w:t>
      </w:r>
      <w:r w:rsidRPr="00FF1F39">
        <w:rPr>
          <w:rFonts w:hint="cs"/>
          <w:rtl/>
        </w:rPr>
        <w:t xml:space="preserve">ד. לאור זאת, קיים קושי לכאורה בדברי מי שטען שעניין ערך החיים הוא הסיבה לצמצום עונש המוות דווקא, למשל </w:t>
      </w:r>
      <w:r w:rsidRPr="00FF1F39">
        <w:t xml:space="preserve"> Greenberg, p. 343</w:t>
      </w:r>
      <w:r w:rsidRPr="00FF1F39">
        <w:rPr>
          <w:rFonts w:hint="cs"/>
          <w:rtl/>
        </w:rPr>
        <w:t xml:space="preserve">או </w:t>
      </w:r>
      <w:r w:rsidRPr="00FF1F39">
        <w:t>Lorberbaum Yair, ch. 7</w:t>
      </w:r>
      <w:r w:rsidRPr="00FF1F39">
        <w:rPr>
          <w:rFonts w:hint="cs"/>
          <w:rtl/>
        </w:rPr>
        <w:t xml:space="preserve">. </w:t>
      </w:r>
    </w:p>
    <w:p w14:paraId="6BDB1964" w14:textId="77777777" w:rsidR="00D375AD" w:rsidRPr="00FF1F39" w:rsidRDefault="00D375AD" w:rsidP="00484046">
      <w:pPr>
        <w:pStyle w:val="ae"/>
        <w:rPr>
          <w:rtl/>
        </w:rPr>
      </w:pPr>
      <w:r w:rsidRPr="00FF1F39">
        <w:rPr>
          <w:rFonts w:hint="cs"/>
          <w:rtl/>
        </w:rPr>
        <w:t>יש להעיר על טענה נוספת שעלתה לאחרונה במחקר, ולפיה מגמתם של התנאים הייתה למנוע את עונש הכרת באמצעות המרתו בעונש המלקות (</w:t>
      </w:r>
      <w:r w:rsidRPr="00FF1F39">
        <w:t>Shemesh, p. 91</w:t>
      </w:r>
      <w:r w:rsidRPr="00FF1F39">
        <w:rPr>
          <w:rFonts w:hint="cs"/>
          <w:rtl/>
        </w:rPr>
        <w:t>), ולכן הם אף "מעודדים" את העבריין ללקות (</w:t>
      </w:r>
      <w:r w:rsidRPr="00FF1F39">
        <w:t>Lorberbaum Yair, pp. 215-218</w:t>
      </w:r>
      <w:r w:rsidRPr="00FF1F39">
        <w:rPr>
          <w:rFonts w:hint="cs"/>
          <w:rtl/>
        </w:rPr>
        <w:t>). דא</w:t>
      </w:r>
      <w:r w:rsidRPr="00FF1F39">
        <w:rPr>
          <w:rtl/>
        </w:rPr>
        <w:t xml:space="preserve"> </w:t>
      </w:r>
      <w:r w:rsidRPr="00FF1F39">
        <w:rPr>
          <w:rFonts w:hint="cs"/>
          <w:rtl/>
        </w:rPr>
        <w:t>עקא</w:t>
      </w:r>
      <w:r w:rsidRPr="00FF1F39">
        <w:rPr>
          <w:rtl/>
        </w:rPr>
        <w:t xml:space="preserve">, </w:t>
      </w:r>
      <w:r w:rsidRPr="00FF1F39">
        <w:rPr>
          <w:rFonts w:hint="cs"/>
          <w:rtl/>
        </w:rPr>
        <w:t>שכאמור גם</w:t>
      </w:r>
      <w:r w:rsidRPr="00FF1F39">
        <w:rPr>
          <w:rtl/>
        </w:rPr>
        <w:t xml:space="preserve"> </w:t>
      </w:r>
      <w:r w:rsidRPr="00FF1F39">
        <w:rPr>
          <w:rFonts w:hint="cs"/>
          <w:rtl/>
        </w:rPr>
        <w:t>את</w:t>
      </w:r>
      <w:r w:rsidRPr="00FF1F39">
        <w:rPr>
          <w:rtl/>
        </w:rPr>
        <w:t xml:space="preserve"> </w:t>
      </w:r>
      <w:r w:rsidRPr="00FF1F39">
        <w:rPr>
          <w:rFonts w:hint="cs"/>
          <w:rtl/>
        </w:rPr>
        <w:t>עונש</w:t>
      </w:r>
      <w:r w:rsidRPr="00FF1F39">
        <w:rPr>
          <w:rtl/>
        </w:rPr>
        <w:t xml:space="preserve"> </w:t>
      </w:r>
      <w:r w:rsidRPr="00FF1F39">
        <w:rPr>
          <w:rFonts w:hint="cs"/>
          <w:rtl/>
        </w:rPr>
        <w:t>המלקות</w:t>
      </w:r>
      <w:r w:rsidRPr="00FF1F39">
        <w:rPr>
          <w:rtl/>
        </w:rPr>
        <w:t xml:space="preserve"> </w:t>
      </w:r>
      <w:r w:rsidRPr="00FF1F39">
        <w:rPr>
          <w:rFonts w:hint="cs"/>
          <w:rtl/>
        </w:rPr>
        <w:t>התנאים</w:t>
      </w:r>
      <w:r w:rsidRPr="00FF1F39">
        <w:rPr>
          <w:rtl/>
        </w:rPr>
        <w:t xml:space="preserve"> </w:t>
      </w:r>
      <w:r w:rsidRPr="00FF1F39">
        <w:rPr>
          <w:rFonts w:hint="cs"/>
          <w:rtl/>
        </w:rPr>
        <w:t>מכפיפים</w:t>
      </w:r>
      <w:r w:rsidRPr="00FF1F39">
        <w:rPr>
          <w:rtl/>
        </w:rPr>
        <w:t xml:space="preserve"> </w:t>
      </w:r>
      <w:r w:rsidRPr="00FF1F39">
        <w:rPr>
          <w:rFonts w:hint="cs"/>
          <w:rtl/>
        </w:rPr>
        <w:t>לסדרי</w:t>
      </w:r>
      <w:r w:rsidRPr="00FF1F39">
        <w:rPr>
          <w:rtl/>
        </w:rPr>
        <w:t xml:space="preserve"> </w:t>
      </w:r>
      <w:r w:rsidRPr="00FF1F39">
        <w:rPr>
          <w:rFonts w:hint="cs"/>
          <w:rtl/>
        </w:rPr>
        <w:t>הדין</w:t>
      </w:r>
      <w:r w:rsidRPr="00FF1F39">
        <w:rPr>
          <w:rtl/>
        </w:rPr>
        <w:t xml:space="preserve"> </w:t>
      </w:r>
      <w:r w:rsidRPr="00FF1F39">
        <w:rPr>
          <w:rFonts w:hint="cs"/>
          <w:rtl/>
        </w:rPr>
        <w:t>החמורים</w:t>
      </w:r>
      <w:r w:rsidRPr="00FF1F39">
        <w:rPr>
          <w:rtl/>
        </w:rPr>
        <w:t xml:space="preserve"> </w:t>
      </w:r>
      <w:r w:rsidRPr="00FF1F39">
        <w:rPr>
          <w:rFonts w:hint="cs"/>
          <w:rtl/>
        </w:rPr>
        <w:t>החלים</w:t>
      </w:r>
      <w:r w:rsidRPr="00FF1F39">
        <w:rPr>
          <w:rtl/>
        </w:rPr>
        <w:t xml:space="preserve"> </w:t>
      </w:r>
      <w:r w:rsidRPr="00FF1F39">
        <w:rPr>
          <w:rFonts w:hint="cs"/>
          <w:rtl/>
        </w:rPr>
        <w:t>בעונש</w:t>
      </w:r>
      <w:r w:rsidRPr="00FF1F39">
        <w:rPr>
          <w:rtl/>
        </w:rPr>
        <w:t xml:space="preserve"> </w:t>
      </w:r>
      <w:r w:rsidRPr="00FF1F39">
        <w:rPr>
          <w:rFonts w:hint="cs"/>
          <w:rtl/>
        </w:rPr>
        <w:t xml:space="preserve">המוות ההופכים אותו ללא ישים </w:t>
      </w:r>
      <w:r w:rsidRPr="00FF1F39">
        <w:rPr>
          <w:rtl/>
        </w:rPr>
        <w:t>(</w:t>
      </w:r>
      <w:r w:rsidRPr="00FF1F39">
        <w:rPr>
          <w:rFonts w:hint="cs"/>
          <w:rtl/>
        </w:rPr>
        <w:t>ואולי</w:t>
      </w:r>
      <w:r w:rsidRPr="00FF1F39">
        <w:rPr>
          <w:rtl/>
        </w:rPr>
        <w:t xml:space="preserve"> </w:t>
      </w:r>
      <w:r w:rsidRPr="00FF1F39">
        <w:rPr>
          <w:rFonts w:hint="cs"/>
          <w:rtl/>
        </w:rPr>
        <w:t>ייפטר</w:t>
      </w:r>
      <w:r w:rsidRPr="00FF1F39">
        <w:rPr>
          <w:rtl/>
        </w:rPr>
        <w:t xml:space="preserve"> </w:t>
      </w:r>
      <w:r w:rsidRPr="00FF1F39">
        <w:rPr>
          <w:rFonts w:hint="cs"/>
          <w:rtl/>
        </w:rPr>
        <w:t>מכרת</w:t>
      </w:r>
      <w:r w:rsidRPr="00FF1F39">
        <w:rPr>
          <w:rtl/>
        </w:rPr>
        <w:t xml:space="preserve"> </w:t>
      </w:r>
      <w:r w:rsidRPr="00FF1F39">
        <w:rPr>
          <w:rFonts w:hint="cs"/>
          <w:rtl/>
        </w:rPr>
        <w:t>על</w:t>
      </w:r>
      <w:r w:rsidRPr="00FF1F39">
        <w:rPr>
          <w:rtl/>
        </w:rPr>
        <w:t xml:space="preserve"> </w:t>
      </w:r>
      <w:r w:rsidRPr="00FF1F39">
        <w:rPr>
          <w:rFonts w:hint="cs"/>
          <w:rtl/>
        </w:rPr>
        <w:t>ידי</w:t>
      </w:r>
      <w:r w:rsidRPr="00FF1F39">
        <w:rPr>
          <w:rtl/>
        </w:rPr>
        <w:t xml:space="preserve"> </w:t>
      </w:r>
      <w:r w:rsidRPr="00FF1F39">
        <w:rPr>
          <w:rFonts w:hint="cs"/>
          <w:rtl/>
        </w:rPr>
        <w:t>עצם</w:t>
      </w:r>
      <w:r w:rsidRPr="00FF1F39">
        <w:rPr>
          <w:rtl/>
        </w:rPr>
        <w:t xml:space="preserve"> </w:t>
      </w:r>
      <w:r w:rsidRPr="00FF1F39">
        <w:rPr>
          <w:rFonts w:hint="cs"/>
          <w:rtl/>
        </w:rPr>
        <w:t>הדיון</w:t>
      </w:r>
      <w:r w:rsidRPr="00FF1F39">
        <w:rPr>
          <w:rtl/>
        </w:rPr>
        <w:t xml:space="preserve"> </w:t>
      </w:r>
      <w:r w:rsidRPr="00FF1F39">
        <w:rPr>
          <w:rFonts w:hint="cs"/>
          <w:rtl/>
        </w:rPr>
        <w:t>בבית</w:t>
      </w:r>
      <w:r w:rsidRPr="00FF1F39">
        <w:rPr>
          <w:rtl/>
        </w:rPr>
        <w:t xml:space="preserve"> </w:t>
      </w:r>
      <w:r w:rsidRPr="00FF1F39">
        <w:rPr>
          <w:rFonts w:hint="cs"/>
          <w:rtl/>
        </w:rPr>
        <w:t>דין</w:t>
      </w:r>
      <w:r w:rsidRPr="00FF1F39">
        <w:rPr>
          <w:rtl/>
        </w:rPr>
        <w:t xml:space="preserve"> </w:t>
      </w:r>
      <w:r w:rsidRPr="00FF1F39">
        <w:rPr>
          <w:rFonts w:hint="cs"/>
          <w:rtl/>
        </w:rPr>
        <w:t>של</w:t>
      </w:r>
      <w:r w:rsidRPr="00FF1F39">
        <w:rPr>
          <w:rtl/>
        </w:rPr>
        <w:t xml:space="preserve"> </w:t>
      </w:r>
      <w:r w:rsidRPr="00FF1F39">
        <w:rPr>
          <w:rFonts w:hint="cs"/>
          <w:rtl/>
        </w:rPr>
        <w:t>מטה</w:t>
      </w:r>
      <w:r w:rsidRPr="00FF1F39">
        <w:rPr>
          <w:rtl/>
        </w:rPr>
        <w:t xml:space="preserve"> </w:t>
      </w:r>
      <w:r w:rsidRPr="00FF1F39">
        <w:rPr>
          <w:rFonts w:hint="cs"/>
          <w:rtl/>
        </w:rPr>
        <w:t>בחיובו</w:t>
      </w:r>
      <w:r w:rsidRPr="00FF1F39">
        <w:rPr>
          <w:rtl/>
        </w:rPr>
        <w:t xml:space="preserve"> </w:t>
      </w:r>
      <w:r w:rsidRPr="00FF1F39">
        <w:rPr>
          <w:rFonts w:hint="cs"/>
          <w:rtl/>
        </w:rPr>
        <w:t>במלקות</w:t>
      </w:r>
      <w:r w:rsidRPr="00FF1F39">
        <w:rPr>
          <w:rtl/>
        </w:rPr>
        <w:t xml:space="preserve">, </w:t>
      </w:r>
      <w:r w:rsidRPr="00FF1F39">
        <w:rPr>
          <w:rFonts w:hint="cs"/>
          <w:rtl/>
        </w:rPr>
        <w:t>גם</w:t>
      </w:r>
      <w:r w:rsidRPr="00FF1F39">
        <w:rPr>
          <w:rtl/>
        </w:rPr>
        <w:t xml:space="preserve"> </w:t>
      </w:r>
      <w:r w:rsidRPr="00FF1F39">
        <w:rPr>
          <w:rFonts w:hint="cs"/>
          <w:rtl/>
        </w:rPr>
        <w:t>אם</w:t>
      </w:r>
      <w:r w:rsidRPr="00FF1F39">
        <w:rPr>
          <w:rtl/>
        </w:rPr>
        <w:t xml:space="preserve"> </w:t>
      </w:r>
      <w:r w:rsidRPr="00FF1F39">
        <w:rPr>
          <w:rFonts w:hint="cs"/>
          <w:rtl/>
        </w:rPr>
        <w:t>בסופו</w:t>
      </w:r>
      <w:r w:rsidRPr="00FF1F39">
        <w:rPr>
          <w:rtl/>
        </w:rPr>
        <w:t xml:space="preserve"> </w:t>
      </w:r>
      <w:r w:rsidRPr="00FF1F39">
        <w:rPr>
          <w:rFonts w:hint="cs"/>
          <w:rtl/>
        </w:rPr>
        <w:t>של</w:t>
      </w:r>
      <w:r w:rsidRPr="00FF1F39">
        <w:rPr>
          <w:rtl/>
        </w:rPr>
        <w:t xml:space="preserve"> </w:t>
      </w:r>
      <w:r w:rsidRPr="00FF1F39">
        <w:rPr>
          <w:rFonts w:hint="cs"/>
          <w:rtl/>
        </w:rPr>
        <w:t>דבר</w:t>
      </w:r>
      <w:r w:rsidRPr="00FF1F39">
        <w:rPr>
          <w:rtl/>
        </w:rPr>
        <w:t xml:space="preserve"> </w:t>
      </w:r>
      <w:r w:rsidRPr="00FF1F39">
        <w:rPr>
          <w:rFonts w:hint="cs"/>
          <w:rtl/>
        </w:rPr>
        <w:t>לא</w:t>
      </w:r>
      <w:r w:rsidRPr="00FF1F39">
        <w:rPr>
          <w:rtl/>
        </w:rPr>
        <w:t xml:space="preserve"> </w:t>
      </w:r>
      <w:r w:rsidRPr="00FF1F39">
        <w:rPr>
          <w:rFonts w:hint="cs"/>
          <w:rtl/>
        </w:rPr>
        <w:t>ילקה</w:t>
      </w:r>
      <w:r w:rsidRPr="00FF1F39">
        <w:rPr>
          <w:rtl/>
        </w:rPr>
        <w:t xml:space="preserve">. </w:t>
      </w:r>
      <w:r w:rsidRPr="00FF1F39">
        <w:rPr>
          <w:rFonts w:hint="cs"/>
          <w:rtl/>
        </w:rPr>
        <w:t>וצ</w:t>
      </w:r>
      <w:r w:rsidRPr="00FF1F39">
        <w:rPr>
          <w:rtl/>
        </w:rPr>
        <w:t>"</w:t>
      </w:r>
      <w:r w:rsidRPr="00FF1F39">
        <w:rPr>
          <w:rFonts w:hint="cs"/>
          <w:rtl/>
        </w:rPr>
        <w:t>ע</w:t>
      </w:r>
      <w:r w:rsidRPr="00FF1F39">
        <w:rPr>
          <w:rtl/>
        </w:rPr>
        <w:t>).</w:t>
      </w:r>
      <w:r w:rsidRPr="00FF1F39">
        <w:rPr>
          <w:rFonts w:hint="cs"/>
          <w:rtl/>
        </w:rPr>
        <w:t xml:space="preserve"> הדברים קשים כמובן גם למי שהצביע על ייחודו של עונש המוות, מסיבות שונות, שגרם לכך שחז"ל טרחו לצמצם את אפשרות ביצועו. לטענות כאלה בדורות האחרונים ראו: </w:t>
      </w:r>
      <w:r w:rsidRPr="00FF1F39">
        <w:t>Berkowitz, ch. 2</w:t>
      </w:r>
      <w:r w:rsidRPr="00FF1F39">
        <w:rPr>
          <w:rFonts w:hint="cs"/>
          <w:rtl/>
        </w:rPr>
        <w:t>.</w:t>
      </w:r>
    </w:p>
  </w:footnote>
  <w:footnote w:id="57">
    <w:p w14:paraId="4F6A02FE" w14:textId="72813D23"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לעיל ליד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Ref424727180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17</w:t>
      </w:r>
      <w:r w:rsidRPr="00FF1F39">
        <w:rPr>
          <w:rtl/>
        </w:rPr>
        <w:fldChar w:fldCharType="end"/>
      </w:r>
      <w:r w:rsidRPr="00FF1F39">
        <w:rPr>
          <w:rFonts w:hint="cs"/>
          <w:rtl/>
        </w:rPr>
        <w:t>.</w:t>
      </w:r>
    </w:p>
  </w:footnote>
  <w:footnote w:id="58">
    <w:p w14:paraId="2A2C59BD"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Lorberbaum Yair, pp. 197-8</w:t>
      </w:r>
      <w:r w:rsidRPr="00FF1F39">
        <w:rPr>
          <w:rFonts w:hint="cs"/>
          <w:rtl/>
        </w:rPr>
        <w:t xml:space="preserve">. הוא מסביר שיש כאן מבנה ספרותי של הדרגתיות הולכת וגדלה בגישת ההתנגדות לביצוע עונש המוות. </w:t>
      </w:r>
    </w:p>
  </w:footnote>
  <w:footnote w:id="59">
    <w:p w14:paraId="027B75D0" w14:textId="776FF79B"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על המניע שלהם נכתב לא מעט ובכיוונים שונים, ובהם בולט בצורה כזו או אחרת הטיעון כי חז"ל התנגדו עקרונית לעונש המוות מסיבות מוסריות או דתיות, ראו לעיל ה"ש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Ref424719930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56</w:t>
      </w:r>
      <w:r w:rsidRPr="00FF1F39">
        <w:rPr>
          <w:rtl/>
        </w:rPr>
        <w:fldChar w:fldCharType="end"/>
      </w:r>
      <w:r w:rsidRPr="00FF1F39">
        <w:rPr>
          <w:rFonts w:hint="cs"/>
          <w:rtl/>
        </w:rPr>
        <w:t>. מעבר לקושי בהסבר זה המופיע בהערה שם, יש להוסיף כי התנגדות עקרונית לעונש המוות (וכן המלקות) אינה מתיישבת עם העובדה שחז"ל מאפשרים הוצאה להורג שלא לפי הדין (וכן מכות מרדות) שאינה כפופה כלל למגבלות הרבות שקיימות בעונשים שמקורם בפרשנות לתורה, כפי שנראה עוד מעט.</w:t>
      </w:r>
    </w:p>
  </w:footnote>
  <w:footnote w:id="60">
    <w:p w14:paraId="55637158"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Lorberbaum Yair, pp. 198-201</w:t>
      </w:r>
      <w:r w:rsidRPr="00FF1F39">
        <w:rPr>
          <w:rFonts w:hint="cs"/>
          <w:rtl/>
        </w:rPr>
        <w:t>, והמקורות בהערה 3 שם. אכן, הבבלי על משנה זו (מכות ז ע"א) מביא דברי אמוראים המסבירים את דרכי החקירה שהיו ר' טרפון ור' עקיבא נוקטים על מנת לדחות את דברי העדים לרצח.</w:t>
      </w:r>
    </w:p>
  </w:footnote>
  <w:footnote w:id="61">
    <w:p w14:paraId="6300336E" w14:textId="7B3A9E5B"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לגישה דומה לגבי הצורך להשתדל ולהרוג רוצחים ראו ספרי דברים קפז ומדרש תנאים לדברים יט יג ודבריו של ר' אליעזר שם המדבר על התועלת החברתית שביישום עונש המוות ובכך הוא מקדים את רשב"ג. </w:t>
      </w:r>
      <w:r w:rsidR="006A529C">
        <w:rPr>
          <w:rFonts w:hint="cs"/>
          <w:rtl/>
        </w:rPr>
        <w:t xml:space="preserve"> </w:t>
      </w:r>
    </w:p>
  </w:footnote>
  <w:footnote w:id="62">
    <w:p w14:paraId="19C1FA79"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לכאורה עומדת משנה זו בשיטת ר' יוסי במשנת מכות א ט הקובע כי שני העדים צריכים להתרות בעבריין. </w:t>
      </w:r>
    </w:p>
  </w:footnote>
  <w:footnote w:id="63">
    <w:p w14:paraId="41B2C2EF" w14:textId="65A29F86"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מכילתא דר"י, משפטים, מסכתא דכספא כ [מהדורת הורוויץ</w:t>
      </w:r>
      <w:r w:rsidRPr="00FF1F39">
        <w:rPr>
          <w:rFonts w:hint="eastAsia"/>
          <w:rtl/>
        </w:rPr>
        <w:t xml:space="preserve">–רבין, </w:t>
      </w:r>
      <w:r w:rsidRPr="00FF1F39">
        <w:rPr>
          <w:rFonts w:hint="cs"/>
          <w:rtl/>
        </w:rPr>
        <w:t xml:space="preserve">עמ' 327]. במקבילות הסיפור הוא על בן זוגו, שמעון בן שטח. ראו למשל תוספתא, סנהדרין ח, ג. הרעיון שהצדק המוחלט ייעשה בסופו של דבר בידי שמיים בא לידי ביטוי גם במקור האמוראי היפה </w:t>
      </w:r>
      <w:r w:rsidR="009B47D3">
        <w:rPr>
          <w:rFonts w:hint="cs"/>
          <w:rtl/>
        </w:rPr>
        <w:t>-</w:t>
      </w:r>
      <w:r w:rsidRPr="00FF1F39">
        <w:rPr>
          <w:rFonts w:hint="cs"/>
          <w:rtl/>
        </w:rPr>
        <w:t xml:space="preserve"> ששורשיו כבר במכילתא - </w:t>
      </w:r>
      <w:r w:rsidR="009B47D3">
        <w:rPr>
          <w:rFonts w:hint="cs"/>
          <w:rtl/>
        </w:rPr>
        <w:t>ב</w:t>
      </w:r>
      <w:r w:rsidRPr="00FF1F39">
        <w:rPr>
          <w:rFonts w:hint="cs"/>
          <w:rtl/>
        </w:rPr>
        <w:t>תלמוד</w:t>
      </w:r>
      <w:r w:rsidRPr="00FF1F39">
        <w:rPr>
          <w:rtl/>
        </w:rPr>
        <w:t xml:space="preserve"> </w:t>
      </w:r>
      <w:r w:rsidRPr="00FF1F39">
        <w:rPr>
          <w:rFonts w:hint="cs"/>
          <w:rtl/>
        </w:rPr>
        <w:t>בבלי</w:t>
      </w:r>
      <w:r w:rsidRPr="00FF1F39">
        <w:rPr>
          <w:rtl/>
        </w:rPr>
        <w:t xml:space="preserve"> </w:t>
      </w:r>
      <w:r w:rsidRPr="00FF1F39">
        <w:rPr>
          <w:rFonts w:hint="cs"/>
          <w:rtl/>
        </w:rPr>
        <w:t>מסכת</w:t>
      </w:r>
      <w:r w:rsidRPr="00FF1F39">
        <w:rPr>
          <w:rtl/>
        </w:rPr>
        <w:t xml:space="preserve"> </w:t>
      </w:r>
      <w:r w:rsidRPr="00FF1F39">
        <w:rPr>
          <w:rFonts w:hint="cs"/>
          <w:rtl/>
        </w:rPr>
        <w:t>מכות</w:t>
      </w:r>
      <w:r w:rsidRPr="00FF1F39">
        <w:rPr>
          <w:rtl/>
        </w:rPr>
        <w:t xml:space="preserve"> </w:t>
      </w:r>
      <w:r w:rsidRPr="00FF1F39">
        <w:rPr>
          <w:rFonts w:hint="cs"/>
          <w:rtl/>
        </w:rPr>
        <w:t>דף</w:t>
      </w:r>
      <w:r w:rsidRPr="00FF1F39">
        <w:rPr>
          <w:rtl/>
        </w:rPr>
        <w:t xml:space="preserve"> </w:t>
      </w:r>
      <w:r w:rsidRPr="00FF1F39">
        <w:rPr>
          <w:rFonts w:hint="cs"/>
          <w:rtl/>
        </w:rPr>
        <w:t>י</w:t>
      </w:r>
      <w:r w:rsidRPr="00FF1F39">
        <w:rPr>
          <w:rtl/>
        </w:rPr>
        <w:t xml:space="preserve"> </w:t>
      </w:r>
      <w:r w:rsidRPr="00FF1F39">
        <w:rPr>
          <w:rFonts w:hint="cs"/>
          <w:rtl/>
        </w:rPr>
        <w:t>עמוד</w:t>
      </w:r>
      <w:r w:rsidRPr="00FF1F39">
        <w:rPr>
          <w:rtl/>
        </w:rPr>
        <w:t xml:space="preserve"> </w:t>
      </w:r>
      <w:r w:rsidRPr="00FF1F39">
        <w:rPr>
          <w:rFonts w:hint="cs"/>
          <w:rtl/>
        </w:rPr>
        <w:t>ב</w:t>
      </w:r>
      <w:r w:rsidR="009B47D3">
        <w:rPr>
          <w:rFonts w:hint="cs"/>
          <w:rtl/>
        </w:rPr>
        <w:t>.</w:t>
      </w:r>
    </w:p>
  </w:footnote>
  <w:footnote w:id="64">
    <w:p w14:paraId="01ED0F8A"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תוספתא</w:t>
      </w:r>
      <w:r w:rsidRPr="00FF1F39">
        <w:rPr>
          <w:rtl/>
        </w:rPr>
        <w:t xml:space="preserve"> </w:t>
      </w:r>
      <w:r w:rsidRPr="00FF1F39">
        <w:rPr>
          <w:rFonts w:hint="cs"/>
          <w:rtl/>
        </w:rPr>
        <w:t>סנהדרין</w:t>
      </w:r>
      <w:r w:rsidRPr="00FF1F39">
        <w:rPr>
          <w:rtl/>
        </w:rPr>
        <w:t xml:space="preserve"> </w:t>
      </w:r>
      <w:r w:rsidRPr="00FF1F39">
        <w:rPr>
          <w:rFonts w:hint="cs"/>
          <w:rtl/>
        </w:rPr>
        <w:t xml:space="preserve">ו ו ומקבילות בשני מקומות בבבלי. חלק מפרשני הבבלי באמת תמהו כיצד זה שגה יהודה בן טבאי בעניין  זה. </w:t>
      </w:r>
    </w:p>
  </w:footnote>
  <w:footnote w:id="65">
    <w:p w14:paraId="7E79C3E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לגבי מודעותם של חז"ל למהפכות הפרשניות שביצעו, לרבות במקרים של ביטול ענישה גופנית, ראו: </w:t>
      </w:r>
      <w:r w:rsidRPr="00FF1F39">
        <w:t>Halbertal, ch. 8</w:t>
      </w:r>
      <w:r w:rsidRPr="00FF1F39">
        <w:rPr>
          <w:rFonts w:hint="cs"/>
          <w:rtl/>
        </w:rPr>
        <w:t xml:space="preserve">. יש לציין כי היו שטענו שהיו למהלך היצירתי שביצעו חכמים בסוגיית עונש המוות גם מטרות פוליטיות. למשל, עיקר טענתה של </w:t>
      </w:r>
      <w:r w:rsidRPr="00FF1F39">
        <w:t>Berkowitz</w:t>
      </w:r>
      <w:r w:rsidRPr="00FF1F39">
        <w:rPr>
          <w:rtl/>
        </w:rPr>
        <w:t xml:space="preserve"> </w:t>
      </w:r>
      <w:r w:rsidRPr="00FF1F39">
        <w:rPr>
          <w:rFonts w:hint="cs"/>
          <w:rtl/>
        </w:rPr>
        <w:t xml:space="preserve">בספרה היא שלדיון בעונשי המוות אצל חז"ל, בעידן בו ממילא לא יכלו לבצעם, נועד כדי לבסס את סמכותם ומנהיגותם בקהילה. </w:t>
      </w:r>
    </w:p>
  </w:footnote>
  <w:footnote w:id="66">
    <w:p w14:paraId="205D3330" w14:textId="77777777" w:rsidR="00D375AD" w:rsidRPr="00FF1F39" w:rsidRDefault="00D375AD" w:rsidP="00484046">
      <w:pPr>
        <w:pStyle w:val="ae"/>
        <w:rPr>
          <w:u w:val="single"/>
          <w:rtl/>
        </w:rPr>
      </w:pPr>
      <w:r w:rsidRPr="00FF1F39">
        <w:rPr>
          <w:rStyle w:val="af0"/>
          <w:sz w:val="22"/>
          <w:szCs w:val="22"/>
        </w:rPr>
        <w:footnoteRef/>
      </w:r>
      <w:r w:rsidRPr="00FF1F39">
        <w:rPr>
          <w:rtl/>
        </w:rPr>
        <w:t xml:space="preserve"> </w:t>
      </w:r>
      <w:r w:rsidRPr="00FF1F39">
        <w:rPr>
          <w:rFonts w:hint="cs"/>
          <w:rtl/>
        </w:rPr>
        <w:t xml:space="preserve">תוספתא סנהדרין יא ו, יד א. לדיון בשתי סוגיות ראו: </w:t>
      </w:r>
      <w:r w:rsidRPr="00FF1F39">
        <w:t>Halbertal, ch. 2 and 6</w:t>
      </w:r>
      <w:r w:rsidRPr="00FF1F39">
        <w:rPr>
          <w:rFonts w:hint="cs"/>
          <w:rtl/>
        </w:rPr>
        <w:t xml:space="preserve">. את דבריו של האמורא ר' יונתן בבבלי, סנהדרין עא ע"א, המעיד לכאורה על כך ששני דינים אלה בוצעו בעבר, יש לפרש כהתנגדות לקביעה התנאית הזאת ולא כעובדה היסטורית. ראו </w:t>
      </w:r>
      <w:r w:rsidRPr="00FF1F39">
        <w:t>Urbach, pp. 87-88</w:t>
      </w:r>
      <w:r w:rsidRPr="00FF1F39">
        <w:rPr>
          <w:rFonts w:hint="cs"/>
          <w:rtl/>
        </w:rPr>
        <w:t>.</w:t>
      </w:r>
    </w:p>
  </w:footnote>
  <w:footnote w:id="67">
    <w:p w14:paraId="328180BF"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המקורות לדיון להלן מצויים ב-</w:t>
      </w:r>
      <w:r w:rsidRPr="00FF1F39">
        <w:t xml:space="preserve"> Radzyner C</w:t>
      </w:r>
      <w:r w:rsidRPr="00FF1F39">
        <w:rPr>
          <w:rFonts w:hint="cs"/>
          <w:rtl/>
        </w:rPr>
        <w:t>.</w:t>
      </w:r>
    </w:p>
  </w:footnote>
  <w:footnote w:id="68">
    <w:p w14:paraId="2D34DDBB" w14:textId="0E74B395"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מקורות רבים לזיהוי של צדק וזכות קיימים במאמר הנ"ל. אסתפק כאן באמירה שכבר בלשון מקרא, מצאנו כי 'צדיק' משמעו 'זכאי בדין', כפי ש'רשע' הוא החייב בדין. ראו למשל לעיל ליד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Ref424806700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41</w:t>
      </w:r>
      <w:r w:rsidRPr="00FF1F39">
        <w:rPr>
          <w:rtl/>
        </w:rPr>
        <w:fldChar w:fldCharType="end"/>
      </w:r>
      <w:r w:rsidRPr="00FF1F39">
        <w:rPr>
          <w:rFonts w:hint="cs"/>
          <w:rtl/>
        </w:rPr>
        <w:t>.</w:t>
      </w:r>
    </w:p>
  </w:footnote>
  <w:footnote w:id="69">
    <w:p w14:paraId="602B0734"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על הבעיה הזו עמדו רבים וראו במיוחד </w:t>
      </w:r>
      <w:r w:rsidRPr="00FF1F39">
        <w:t xml:space="preserve"> Enker, ch. 1 and Kirschenbaum (esp. p. 70)</w:t>
      </w:r>
      <w:r w:rsidRPr="00FF1F39">
        <w:rPr>
          <w:rFonts w:hint="cs"/>
          <w:rtl/>
        </w:rPr>
        <w:t xml:space="preserve">. שני חוקרים אלה טוענים כי המשפט העברי הפלילי בנוי משני רבדים. המשפט העברי הקלאסי המופיע בתורה ועליו נעשתה העבודה הפרשנית הגדולה של חז"ל אותה ראינו, וכן משפט פרגמטי, בו נעסוק מיד, אשר אינו כפוף למגבלות סדרי הדין שראינו. שניהם טוענים כי בעוד מטרתו של הרובד הראשון היא דתית וחינוכית בלבד, הרי שמטרתו של השני זהה לשיטות פליליות אחרות ועניינו בשמירה על הסדר בחברה. למעשה, כל ספרו הגדול של </w:t>
      </w:r>
      <w:r w:rsidRPr="00FF1F39">
        <w:t>Kirschenbaum</w:t>
      </w:r>
      <w:r w:rsidRPr="00FF1F39">
        <w:rPr>
          <w:rFonts w:hint="cs"/>
          <w:rtl/>
        </w:rPr>
        <w:t xml:space="preserve"> בנוי על ההבחנה בין שני רבדים אלה. </w:t>
      </w:r>
    </w:p>
  </w:footnote>
  <w:footnote w:id="70">
    <w:p w14:paraId="6DC03F89" w14:textId="00950B8F"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שאלה מעניינת היא מהותו של עונש הכיפה לרוצחים הנזכר במשנת סנהדרין ט</w:t>
      </w:r>
      <w:r w:rsidRPr="00FF1F39">
        <w:rPr>
          <w:rtl/>
        </w:rPr>
        <w:t xml:space="preserve"> </w:t>
      </w:r>
      <w:r w:rsidRPr="00FF1F39">
        <w:rPr>
          <w:rFonts w:hint="cs"/>
          <w:rtl/>
        </w:rPr>
        <w:t>ה</w:t>
      </w:r>
      <w:r w:rsidR="00C37A29">
        <w:rPr>
          <w:rFonts w:hint="cs"/>
          <w:rtl/>
        </w:rPr>
        <w:t>.</w:t>
      </w:r>
      <w:r w:rsidRPr="00FF1F39">
        <w:rPr>
          <w:rFonts w:hint="cs"/>
          <w:rtl/>
        </w:rPr>
        <w:t xml:space="preserve"> לפי פשטה של משנה זה אינו עונש מוות, אלא סוג של מאסר, והוא מיועד לרוצחים שלא ניתן להרשיעם לפי דיני העדות המחמירים שיצרו התנאים. אולם בבבלי ישנה גישה כי מדובר בהליך המתה איטי, ולכן גם נוספים פרטים המקשים על ביצועו. אין לנו כל ראיה תלמודית לביצועו של עונש זה. לכל העניין ראו: </w:t>
      </w:r>
      <w:r w:rsidRPr="00FF1F39">
        <w:t>Kirschenbaum, pp. 256-267</w:t>
      </w:r>
      <w:r w:rsidRPr="00FF1F39">
        <w:rPr>
          <w:rFonts w:hint="cs"/>
          <w:rtl/>
        </w:rPr>
        <w:t xml:space="preserve">; </w:t>
      </w:r>
      <w:r w:rsidRPr="00FF1F39">
        <w:t>Shafat, 244-252</w:t>
      </w:r>
      <w:r w:rsidRPr="00FF1F39">
        <w:rPr>
          <w:rFonts w:hint="cs"/>
          <w:rtl/>
        </w:rPr>
        <w:t>.</w:t>
      </w:r>
    </w:p>
  </w:footnote>
  <w:footnote w:id="71">
    <w:p w14:paraId="03526F52"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תלמוד</w:t>
      </w:r>
      <w:r w:rsidRPr="00FF1F39">
        <w:rPr>
          <w:rtl/>
        </w:rPr>
        <w:t xml:space="preserve"> </w:t>
      </w:r>
      <w:r w:rsidRPr="00FF1F39">
        <w:rPr>
          <w:rFonts w:hint="cs"/>
          <w:rtl/>
        </w:rPr>
        <w:t>בבלי</w:t>
      </w:r>
      <w:r w:rsidRPr="00FF1F39">
        <w:rPr>
          <w:rtl/>
        </w:rPr>
        <w:t xml:space="preserve"> </w:t>
      </w:r>
      <w:r w:rsidRPr="00FF1F39">
        <w:rPr>
          <w:rFonts w:hint="cs"/>
          <w:rtl/>
        </w:rPr>
        <w:t>מסכת</w:t>
      </w:r>
      <w:r w:rsidRPr="00FF1F39">
        <w:rPr>
          <w:rtl/>
        </w:rPr>
        <w:t xml:space="preserve"> </w:t>
      </w:r>
      <w:r w:rsidRPr="00FF1F39">
        <w:rPr>
          <w:rFonts w:hint="cs"/>
          <w:rtl/>
        </w:rPr>
        <w:t>סנהדרין</w:t>
      </w:r>
      <w:r w:rsidRPr="00FF1F39">
        <w:rPr>
          <w:rtl/>
        </w:rPr>
        <w:t xml:space="preserve"> </w:t>
      </w:r>
      <w:r w:rsidRPr="00FF1F39">
        <w:rPr>
          <w:rFonts w:hint="cs"/>
          <w:rtl/>
        </w:rPr>
        <w:t>דף</w:t>
      </w:r>
      <w:r w:rsidRPr="00FF1F39">
        <w:rPr>
          <w:rtl/>
        </w:rPr>
        <w:t xml:space="preserve"> </w:t>
      </w:r>
      <w:r w:rsidRPr="00FF1F39">
        <w:rPr>
          <w:rFonts w:hint="cs"/>
          <w:rtl/>
        </w:rPr>
        <w:t>מו</w:t>
      </w:r>
      <w:r w:rsidRPr="00FF1F39">
        <w:rPr>
          <w:rtl/>
        </w:rPr>
        <w:t xml:space="preserve"> </w:t>
      </w:r>
      <w:r w:rsidRPr="00FF1F39">
        <w:rPr>
          <w:rFonts w:hint="cs"/>
          <w:rtl/>
        </w:rPr>
        <w:t>עמוד</w:t>
      </w:r>
      <w:r w:rsidRPr="00FF1F39">
        <w:rPr>
          <w:rtl/>
        </w:rPr>
        <w:t xml:space="preserve"> </w:t>
      </w:r>
      <w:r w:rsidRPr="00FF1F39">
        <w:rPr>
          <w:rFonts w:hint="cs"/>
          <w:rtl/>
        </w:rPr>
        <w:t xml:space="preserve">א. למקור זה יש מקבילות, בשינויים כאלה ואחרים, בבבלי, בירושלמי ובסכוליון למגילת תענית. ראו </w:t>
      </w:r>
      <w:r w:rsidRPr="00FF1F39">
        <w:t xml:space="preserve">Kirschenbaum, p. 276 n. 32 </w:t>
      </w:r>
      <w:r w:rsidRPr="00FF1F39">
        <w:rPr>
          <w:rFonts w:hint="cs"/>
          <w:rtl/>
        </w:rPr>
        <w:t xml:space="preserve">. </w:t>
      </w:r>
      <w:r w:rsidRPr="00FF1F39">
        <w:rPr>
          <w:rtl/>
        </w:rPr>
        <w:t xml:space="preserve"> </w:t>
      </w:r>
    </w:p>
  </w:footnote>
  <w:footnote w:id="72">
    <w:p w14:paraId="73423CE8" w14:textId="3A10B213"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האם זה מקרי שר' אליעזר סבר כך לאור עמדתו התומכת בקיום עונש המוות הקלאסי (ראו לעיל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Ref424810809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61</w:t>
      </w:r>
      <w:r w:rsidRPr="00FF1F39">
        <w:rPr>
          <w:rtl/>
        </w:rPr>
        <w:fldChar w:fldCharType="end"/>
      </w:r>
      <w:r w:rsidRPr="00FF1F39">
        <w:rPr>
          <w:rFonts w:hint="cs"/>
          <w:rtl/>
        </w:rPr>
        <w:t>)?</w:t>
      </w:r>
    </w:p>
  </w:footnote>
  <w:footnote w:id="73">
    <w:p w14:paraId="4F27871C" w14:textId="7B842590"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ליד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Ref424810953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64</w:t>
      </w:r>
      <w:r w:rsidRPr="00FF1F39">
        <w:rPr>
          <w:rtl/>
        </w:rPr>
        <w:fldChar w:fldCharType="end"/>
      </w:r>
      <w:r w:rsidRPr="00FF1F39">
        <w:rPr>
          <w:rFonts w:hint="cs"/>
          <w:rtl/>
        </w:rPr>
        <w:t xml:space="preserve">. </w:t>
      </w:r>
    </w:p>
  </w:footnote>
  <w:footnote w:id="74">
    <w:p w14:paraId="3A770B06"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ראו פירוט אצל </w:t>
      </w:r>
      <w:r w:rsidRPr="00FF1F39">
        <w:t>Kirschenbaum, pp. 285-291</w:t>
      </w:r>
      <w:r w:rsidRPr="00FF1F39">
        <w:rPr>
          <w:rFonts w:hint="cs"/>
          <w:rtl/>
        </w:rPr>
        <w:t>.</w:t>
      </w:r>
    </w:p>
  </w:footnote>
  <w:footnote w:id="75">
    <w:p w14:paraId="03EEB475" w14:textId="3FB17425"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ראו ליד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Ref425156067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82</w:t>
      </w:r>
      <w:r w:rsidRPr="00FF1F39">
        <w:rPr>
          <w:rtl/>
        </w:rPr>
        <w:fldChar w:fldCharType="end"/>
      </w:r>
      <w:r w:rsidRPr="00FF1F39">
        <w:rPr>
          <w:rFonts w:hint="cs"/>
          <w:rtl/>
        </w:rPr>
        <w:t>.</w:t>
      </w:r>
    </w:p>
  </w:footnote>
  <w:footnote w:id="76">
    <w:p w14:paraId="778DA6B8"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ראו אצל </w:t>
      </w:r>
      <w:r w:rsidRPr="00FF1F39">
        <w:t xml:space="preserve">Kirschenbaum, pp. 364-374 </w:t>
      </w:r>
      <w:r w:rsidRPr="00FF1F39">
        <w:rPr>
          <w:rFonts w:hint="cs"/>
          <w:rtl/>
        </w:rPr>
        <w:t>.</w:t>
      </w:r>
    </w:p>
  </w:footnote>
  <w:footnote w:id="77">
    <w:p w14:paraId="1041E638" w14:textId="56C8AC44"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ראו גם תוספתא מכות ד יז</w:t>
      </w:r>
      <w:r w:rsidR="00C37A29">
        <w:rPr>
          <w:rFonts w:hint="cs"/>
          <w:rtl/>
        </w:rPr>
        <w:t xml:space="preserve">; </w:t>
      </w:r>
      <w:r w:rsidRPr="00FF1F39">
        <w:rPr>
          <w:rFonts w:hint="cs"/>
          <w:rtl/>
        </w:rPr>
        <w:t xml:space="preserve">תשובת רב נטרונאי גאון, סימן תכ. </w:t>
      </w:r>
    </w:p>
  </w:footnote>
  <w:footnote w:id="78">
    <w:p w14:paraId="4B29B21B"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בבלי יבמות נב ע"א. בירושלמי קידושין ג ח, סד ע"ב מלקות אלה מיוחסות לשמואל.</w:t>
      </w:r>
    </w:p>
  </w:footnote>
  <w:footnote w:id="79">
    <w:p w14:paraId="19A2A5C1"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מובן שהדיון כאן אינו ממצה וגם נושא הענישה הוא רק מקטע מדיון רחב העוסק בהגות הפוליטית של הפילוסופיה היהדות. על הנושא של ההגות המדינית בימי הביניים נכתבו לאחרונה חיבורים לא מעטים, וראו למשל: </w:t>
      </w:r>
      <w:r w:rsidRPr="00FF1F39">
        <w:t>Walzer, Lorberbaum Menachem</w:t>
      </w:r>
      <w:r w:rsidRPr="00FF1F39">
        <w:rPr>
          <w:rFonts w:hint="cs"/>
          <w:rtl/>
        </w:rPr>
        <w:t xml:space="preserve">, </w:t>
      </w:r>
      <w:r w:rsidRPr="00FF1F39">
        <w:t>Ravitzky</w:t>
      </w:r>
      <w:r w:rsidRPr="00FF1F39">
        <w:rPr>
          <w:rFonts w:hint="cs"/>
          <w:rtl/>
        </w:rPr>
        <w:t>. ראו גם</w:t>
      </w:r>
      <w:r w:rsidRPr="00FF1F39">
        <w:t xml:space="preserve">Bleich </w:t>
      </w:r>
      <w:r w:rsidRPr="00FF1F39">
        <w:rPr>
          <w:rFonts w:hint="cs"/>
          <w:rtl/>
        </w:rPr>
        <w:t xml:space="preserve"> הבוחן את תפיסת הוגי ימי הביניים והשפעתם גם בתקופות מאוחרות יותר. </w:t>
      </w:r>
    </w:p>
  </w:footnote>
  <w:footnote w:id="80">
    <w:p w14:paraId="0FBD9ED4"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מורה נבוכים ח"ג, פרק כז. ראו גם ניתוח עונשי התורה ומטרתם שם, פרק מא. </w:t>
      </w:r>
    </w:p>
  </w:footnote>
  <w:footnote w:id="81">
    <w:p w14:paraId="7882E9F4"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שם, מ. </w:t>
      </w:r>
    </w:p>
  </w:footnote>
  <w:footnote w:id="82">
    <w:p w14:paraId="515625A8" w14:textId="0CDDB013"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העמדה המקובלת גורסת כי לפי הרמב"ם סמכות הענישה החרידה של המלך נוגעת רק לעבירת רצח (וגם למורד במלכות: הלכות מלכים ג ח). לדעתו של </w:t>
      </w:r>
      <w:r w:rsidRPr="00FF1F39">
        <w:t xml:space="preserve">Enker, ch. 3 </w:t>
      </w:r>
      <w:r w:rsidRPr="00FF1F39">
        <w:rPr>
          <w:rFonts w:hint="cs"/>
          <w:rtl/>
        </w:rPr>
        <w:t xml:space="preserve">  לא נכון יהיה להגביל את סמכות הענישה החריגה של המלך למקרי רצח בלבד. </w:t>
      </w:r>
    </w:p>
  </w:footnote>
  <w:footnote w:id="83">
    <w:p w14:paraId="70EF8D26"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יבמות עט ע"א; סנהדרין כז ע"א (לגבי ראש הגולה הנחשב כמלך לענינים שונים); סנהדרין מח ע"ב-מט ע"א; ירושלמי סנהדרין ו, ג כג ע"ג.</w:t>
      </w:r>
    </w:p>
  </w:footnote>
  <w:footnote w:id="84">
    <w:p w14:paraId="3106D2F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לניתוח מפורט של עמדת אסכולה זו ומקורותיה ראו: </w:t>
      </w:r>
      <w:r w:rsidRPr="00FF1F39">
        <w:t>Lorberbaum Menachem, Part 2</w:t>
      </w:r>
      <w:r w:rsidRPr="00FF1F39">
        <w:rPr>
          <w:rFonts w:hint="cs"/>
          <w:rtl/>
        </w:rPr>
        <w:t xml:space="preserve">. </w:t>
      </w:r>
    </w:p>
  </w:footnote>
  <w:footnote w:id="85">
    <w:p w14:paraId="6DD7C70F"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ראו לאחרונה: </w:t>
      </w:r>
      <w:r w:rsidRPr="00FF1F39">
        <w:t xml:space="preserve">Brand </w:t>
      </w:r>
      <w:r w:rsidRPr="00FF1F39">
        <w:rPr>
          <w:rFonts w:hint="cs"/>
          <w:rtl/>
        </w:rPr>
        <w:t xml:space="preserve">, </w:t>
      </w:r>
      <w:r w:rsidRPr="00FF1F39">
        <w:t>Brand B</w:t>
      </w:r>
      <w:r w:rsidRPr="00FF1F39">
        <w:rPr>
          <w:rFonts w:hint="cs"/>
          <w:rtl/>
        </w:rPr>
        <w:t>.</w:t>
      </w:r>
    </w:p>
  </w:footnote>
  <w:footnote w:id="86">
    <w:p w14:paraId="376BA57C" w14:textId="3A2A1E72"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ראו למשל ה"ש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Ref425060962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69</w:t>
      </w:r>
      <w:r w:rsidRPr="00FF1F39">
        <w:rPr>
          <w:rtl/>
        </w:rPr>
        <w:fldChar w:fldCharType="end"/>
      </w:r>
      <w:r w:rsidRPr="00FF1F39">
        <w:rPr>
          <w:rFonts w:hint="cs"/>
          <w:rtl/>
        </w:rPr>
        <w:t xml:space="preserve">. יש לציין כי לדעתו של </w:t>
      </w:r>
      <w:r w:rsidRPr="00FF1F39">
        <w:t>Blidstein, pp. 57-58</w:t>
      </w:r>
      <w:r w:rsidRPr="00FF1F39">
        <w:rPr>
          <w:rFonts w:hint="cs"/>
          <w:rtl/>
        </w:rPr>
        <w:t xml:space="preserve">, גם הר"ן התעניין במציאת בסיס לסמכות הענישה של בתי הדין של זמנו בספרד. </w:t>
      </w:r>
      <w:r w:rsidRPr="00FF1F39">
        <w:t xml:space="preserve"> </w:t>
      </w:r>
    </w:p>
  </w:footnote>
  <w:footnote w:id="87">
    <w:p w14:paraId="37B84C08" w14:textId="647D632B"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וראה גם תשובתו שפורסמה בחלקה בבית</w:t>
      </w:r>
      <w:r w:rsidRPr="00FF1F39">
        <w:rPr>
          <w:rtl/>
        </w:rPr>
        <w:t xml:space="preserve"> </w:t>
      </w:r>
      <w:r w:rsidRPr="00FF1F39">
        <w:rPr>
          <w:rFonts w:hint="cs"/>
          <w:rtl/>
        </w:rPr>
        <w:t>יוסף</w:t>
      </w:r>
      <w:r w:rsidRPr="00FF1F39">
        <w:rPr>
          <w:rtl/>
        </w:rPr>
        <w:t xml:space="preserve"> </w:t>
      </w:r>
      <w:r w:rsidRPr="00FF1F39">
        <w:rPr>
          <w:rFonts w:hint="cs"/>
          <w:rtl/>
        </w:rPr>
        <w:t>חושן</w:t>
      </w:r>
      <w:r w:rsidRPr="00FF1F39">
        <w:rPr>
          <w:rtl/>
        </w:rPr>
        <w:t xml:space="preserve"> </w:t>
      </w:r>
      <w:r w:rsidRPr="00FF1F39">
        <w:rPr>
          <w:rFonts w:hint="cs"/>
          <w:rtl/>
        </w:rPr>
        <w:t>משפט</w:t>
      </w:r>
      <w:r w:rsidRPr="00FF1F39">
        <w:rPr>
          <w:rtl/>
        </w:rPr>
        <w:t xml:space="preserve"> </w:t>
      </w:r>
      <w:r w:rsidRPr="00FF1F39">
        <w:rPr>
          <w:rFonts w:hint="cs"/>
          <w:rtl/>
        </w:rPr>
        <w:t>סימן</w:t>
      </w:r>
      <w:r w:rsidRPr="00FF1F39">
        <w:rPr>
          <w:rtl/>
        </w:rPr>
        <w:t xml:space="preserve"> </w:t>
      </w:r>
      <w:r w:rsidRPr="00FF1F39">
        <w:rPr>
          <w:rFonts w:hint="cs"/>
          <w:rtl/>
        </w:rPr>
        <w:t>שפח</w:t>
      </w:r>
      <w:r w:rsidRPr="00FF1F39">
        <w:rPr>
          <w:rtl/>
        </w:rPr>
        <w:t xml:space="preserve"> </w:t>
      </w:r>
      <w:r w:rsidRPr="00FF1F39">
        <w:rPr>
          <w:rFonts w:hint="cs"/>
          <w:rtl/>
        </w:rPr>
        <w:t>ולאחרונה בכרך תשובות הרשב"א מכתב יד, סימן שמה. התשובה עוסקת בדחיית טענות של קרובי מוסר יהודי שהוצא להורג על ידי קהילת ברצלונה. מובן שהם טענו בין היתר כי הוצאתו להורג לא הייתה לפי סדרי הדין התלמודיים. מדובר בתשובה ארוכה מאד ובין היתר נאמר בה שההריגה הייתה בהרשאת המלך הנוכרי ולכן טענות הקרובים אינן רלוונטיות</w:t>
      </w:r>
      <w:r w:rsidR="001008A7">
        <w:rPr>
          <w:rFonts w:hint="cs"/>
          <w:rtl/>
        </w:rPr>
        <w:t>.</w:t>
      </w:r>
    </w:p>
  </w:footnote>
  <w:footnote w:id="88">
    <w:p w14:paraId="34499B69"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 xml:space="preserve">ראה גם ההנגדה שעושה </w:t>
      </w:r>
      <w:r w:rsidRPr="00FF1F39">
        <w:t>Lorberbaum Menachem, p. 187 n. 51</w:t>
      </w:r>
      <w:r w:rsidRPr="00FF1F39">
        <w:rPr>
          <w:rFonts w:hint="cs"/>
          <w:rtl/>
        </w:rPr>
        <w:t xml:space="preserve">, בין גישת הרשב"א לבין גישת הר"י מגאש שכידוע השפיע על הרמב"ם עמוקות. </w:t>
      </w:r>
    </w:p>
  </w:footnote>
  <w:footnote w:id="89">
    <w:p w14:paraId="06DBD01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כידוע, קיימת מחלוקת גדולה לאורך הדורות בשאלה אם מינוי מלך הוא מצווה לכתחילה או רק מציאות של בדיעבד, הכפופה לבקשת העם, אך אינה ראויה לכשעצמה (כפי שעולה משמואל א פרק ח). ראו למשל: </w:t>
      </w:r>
      <w:r w:rsidRPr="00FF1F39">
        <w:t>Ravitzky, ch. 3</w:t>
      </w:r>
      <w:r w:rsidRPr="00FF1F39">
        <w:rPr>
          <w:rFonts w:hint="cs"/>
          <w:rtl/>
        </w:rPr>
        <w:t>. הר"ן עצמו מתייחס בהמשך הדרשה לשאלה במה חטא העם שהביא עליו את תגובתו הנזעמת של שמואל.</w:t>
      </w:r>
    </w:p>
  </w:footnote>
  <w:footnote w:id="90">
    <w:p w14:paraId="39CA6D4D" w14:textId="77E9679E"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בהמשך דבריו עומד הר"ן על כך שכמובן אין זה מקרי שהסנהדרין יושבת בלשכת הגזית שבהר הבית. </w:t>
      </w:r>
    </w:p>
  </w:footnote>
  <w:footnote w:id="91">
    <w:p w14:paraId="25CFFB3D"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להרחבה ברעיון הדתי שמאחורי תפיסת הר"ן ראו </w:t>
      </w:r>
      <w:r w:rsidRPr="00FF1F39">
        <w:t>Enker, ch. 1, esp. pp. 34-38</w:t>
      </w:r>
      <w:r w:rsidRPr="00FF1F39">
        <w:rPr>
          <w:rFonts w:hint="cs"/>
          <w:rtl/>
        </w:rPr>
        <w:t>.</w:t>
      </w:r>
    </w:p>
  </w:footnote>
  <w:footnote w:id="92">
    <w:p w14:paraId="36E62BF3" w14:textId="16F85071"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ראוי לציין כי רעיון דומה לזה שמחדש הר"ן בדרשותיו, אם כי בצורה מתונה יותר, מצוי בדברי ר' יעקב לורברבוים מליסא, בעל נתיבות המשפט, בדרשותיו 'נחלת יעקב' על פרשת שופטים.</w:t>
      </w:r>
    </w:p>
  </w:footnote>
  <w:footnote w:id="93">
    <w:p w14:paraId="3730EC7C"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Assaf</w:t>
      </w:r>
      <w:r w:rsidRPr="00FF1F39">
        <w:rPr>
          <w:rFonts w:hint="cs"/>
          <w:rtl/>
        </w:rPr>
        <w:t>.</w:t>
      </w:r>
    </w:p>
  </w:footnote>
  <w:footnote w:id="94">
    <w:p w14:paraId="6AED1767"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 xml:space="preserve">Kirschenbaum, part 2 </w:t>
      </w:r>
      <w:r w:rsidRPr="00FF1F39">
        <w:rPr>
          <w:rFonts w:hint="cs"/>
          <w:rtl/>
        </w:rPr>
        <w:t xml:space="preserve">. עוד יש להוסיף את סיכומו המפורט של  </w:t>
      </w:r>
      <w:r w:rsidRPr="00FF1F39">
        <w:t>Ginzberg, pp. 22-41</w:t>
      </w:r>
      <w:r w:rsidRPr="00FF1F39">
        <w:rPr>
          <w:rFonts w:hint="cs"/>
          <w:rtl/>
        </w:rPr>
        <w:t>.</w:t>
      </w:r>
    </w:p>
  </w:footnote>
  <w:footnote w:id="95">
    <w:p w14:paraId="24A7B9C3"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כך</w:t>
      </w:r>
      <w:r w:rsidRPr="00FF1F39">
        <w:rPr>
          <w:rtl/>
        </w:rPr>
        <w:t xml:space="preserve">, </w:t>
      </w:r>
      <w:r w:rsidRPr="00FF1F39">
        <w:rPr>
          <w:rFonts w:hint="cs"/>
          <w:rtl/>
        </w:rPr>
        <w:t>למשל</w:t>
      </w:r>
      <w:r w:rsidRPr="00FF1F39">
        <w:rPr>
          <w:rtl/>
        </w:rPr>
        <w:t xml:space="preserve">, </w:t>
      </w:r>
      <w:r w:rsidRPr="00FF1F39">
        <w:rPr>
          <w:rFonts w:hint="cs"/>
          <w:rtl/>
        </w:rPr>
        <w:t>אפשר</w:t>
      </w:r>
      <w:r w:rsidRPr="00FF1F39">
        <w:rPr>
          <w:rtl/>
        </w:rPr>
        <w:t xml:space="preserve"> </w:t>
      </w:r>
      <w:r w:rsidRPr="00FF1F39">
        <w:rPr>
          <w:rFonts w:hint="cs"/>
          <w:rtl/>
        </w:rPr>
        <w:t>לראות</w:t>
      </w:r>
      <w:r w:rsidRPr="00FF1F39">
        <w:rPr>
          <w:rtl/>
        </w:rPr>
        <w:t xml:space="preserve"> </w:t>
      </w:r>
      <w:r w:rsidRPr="00FF1F39">
        <w:rPr>
          <w:rFonts w:hint="cs"/>
          <w:rtl/>
        </w:rPr>
        <w:t>את</w:t>
      </w:r>
      <w:r w:rsidRPr="00FF1F39">
        <w:rPr>
          <w:rtl/>
        </w:rPr>
        <w:t xml:space="preserve"> </w:t>
      </w:r>
      <w:r w:rsidRPr="00FF1F39">
        <w:rPr>
          <w:rFonts w:hint="cs"/>
          <w:rtl/>
        </w:rPr>
        <w:t>השחיקה</w:t>
      </w:r>
      <w:r w:rsidRPr="00FF1F39">
        <w:rPr>
          <w:rtl/>
        </w:rPr>
        <w:t xml:space="preserve"> </w:t>
      </w:r>
      <w:r w:rsidRPr="00FF1F39">
        <w:rPr>
          <w:rFonts w:hint="cs"/>
          <w:rtl/>
        </w:rPr>
        <w:t>בין</w:t>
      </w:r>
      <w:r w:rsidRPr="00FF1F39">
        <w:rPr>
          <w:rtl/>
        </w:rPr>
        <w:t xml:space="preserve"> </w:t>
      </w:r>
      <w:r w:rsidRPr="00FF1F39">
        <w:rPr>
          <w:rFonts w:hint="cs"/>
          <w:rtl/>
        </w:rPr>
        <w:t>דבריו</w:t>
      </w:r>
      <w:r w:rsidRPr="00FF1F39">
        <w:rPr>
          <w:rtl/>
        </w:rPr>
        <w:t xml:space="preserve"> </w:t>
      </w:r>
      <w:r w:rsidRPr="00FF1F39">
        <w:rPr>
          <w:rFonts w:hint="cs"/>
          <w:rtl/>
        </w:rPr>
        <w:t>הנחרצים</w:t>
      </w:r>
      <w:r w:rsidRPr="00FF1F39">
        <w:rPr>
          <w:rtl/>
        </w:rPr>
        <w:t xml:space="preserve"> </w:t>
      </w:r>
      <w:r w:rsidRPr="00FF1F39">
        <w:rPr>
          <w:rFonts w:hint="cs"/>
          <w:rtl/>
        </w:rPr>
        <w:t>של</w:t>
      </w:r>
      <w:r w:rsidRPr="00FF1F39">
        <w:rPr>
          <w:rtl/>
        </w:rPr>
        <w:t xml:space="preserve"> </w:t>
      </w:r>
      <w:r w:rsidRPr="00FF1F39">
        <w:rPr>
          <w:rFonts w:hint="cs"/>
          <w:rtl/>
        </w:rPr>
        <w:t>הרמב</w:t>
      </w:r>
      <w:r w:rsidRPr="00FF1F39">
        <w:rPr>
          <w:rtl/>
        </w:rPr>
        <w:t>"</w:t>
      </w:r>
      <w:r w:rsidRPr="00FF1F39">
        <w:rPr>
          <w:rFonts w:hint="cs"/>
          <w:rtl/>
        </w:rPr>
        <w:t xml:space="preserve">ם בהלכות סנהדרין כד ד-י לסמכות הענישה המוגבלת יותר שעולה מדברי השו"ע והרמ"א בחושן משפט ב וכן הרמ"א שם תכה, א. </w:t>
      </w:r>
    </w:p>
  </w:footnote>
  <w:footnote w:id="96">
    <w:p w14:paraId="518E44AE"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על עונש המוות בקהילה היהודית בימי הביניים, ועל ההבחנה בין אשכנז לבין ספרד, ראו: </w:t>
      </w:r>
      <w:r w:rsidRPr="00FF1F39">
        <w:t>Assaf, pp. 18-21; Kanarfogel</w:t>
      </w:r>
      <w:r w:rsidRPr="00FF1F39">
        <w:rPr>
          <w:rFonts w:hint="cs"/>
          <w:rtl/>
        </w:rPr>
        <w:t>.</w:t>
      </w:r>
    </w:p>
  </w:footnote>
  <w:footnote w:id="97">
    <w:p w14:paraId="59EDB50E"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הלכות</w:t>
      </w:r>
      <w:r w:rsidRPr="00FF1F39">
        <w:rPr>
          <w:rtl/>
        </w:rPr>
        <w:t xml:space="preserve"> </w:t>
      </w:r>
      <w:r w:rsidRPr="00FF1F39">
        <w:rPr>
          <w:rFonts w:hint="cs"/>
          <w:rtl/>
        </w:rPr>
        <w:t>חובל</w:t>
      </w:r>
      <w:r w:rsidRPr="00FF1F39">
        <w:rPr>
          <w:rtl/>
        </w:rPr>
        <w:t xml:space="preserve"> </w:t>
      </w:r>
      <w:r w:rsidRPr="00FF1F39">
        <w:rPr>
          <w:rFonts w:hint="cs"/>
          <w:rtl/>
        </w:rPr>
        <w:t>ומזיק</w:t>
      </w:r>
      <w:r w:rsidRPr="00FF1F39">
        <w:rPr>
          <w:rtl/>
        </w:rPr>
        <w:t xml:space="preserve"> </w:t>
      </w:r>
      <w:r w:rsidRPr="00FF1F39">
        <w:rPr>
          <w:rFonts w:hint="cs"/>
          <w:rtl/>
        </w:rPr>
        <w:t>פרק</w:t>
      </w:r>
      <w:r w:rsidRPr="00FF1F39">
        <w:rPr>
          <w:rtl/>
        </w:rPr>
        <w:t xml:space="preserve"> </w:t>
      </w:r>
      <w:r w:rsidRPr="00FF1F39">
        <w:rPr>
          <w:rFonts w:hint="cs"/>
          <w:rtl/>
        </w:rPr>
        <w:t>ח</w:t>
      </w:r>
      <w:r w:rsidRPr="00FF1F39">
        <w:rPr>
          <w:rtl/>
        </w:rPr>
        <w:t xml:space="preserve"> </w:t>
      </w:r>
      <w:r w:rsidRPr="00FF1F39">
        <w:rPr>
          <w:rFonts w:hint="cs"/>
          <w:rtl/>
        </w:rPr>
        <w:t>הלכה</w:t>
      </w:r>
      <w:r w:rsidRPr="00FF1F39">
        <w:rPr>
          <w:rtl/>
        </w:rPr>
        <w:t xml:space="preserve"> </w:t>
      </w:r>
      <w:r w:rsidRPr="00FF1F39">
        <w:rPr>
          <w:rFonts w:hint="cs"/>
          <w:rtl/>
        </w:rPr>
        <w:t xml:space="preserve">י-יא. חומרת דינו של המוסר עולה מההשוואה לדין הכללי של הרמב"ם האוסר מסירה לנוכרים, </w:t>
      </w:r>
      <w:r w:rsidR="00E53DBC">
        <w:rPr>
          <w:rFonts w:hint="cs"/>
          <w:rtl/>
        </w:rPr>
        <w:t>שם, הלכה ט</w:t>
      </w:r>
      <w:r w:rsidRPr="00FF1F39">
        <w:rPr>
          <w:rFonts w:hint="cs"/>
          <w:rtl/>
        </w:rPr>
        <w:t>.</w:t>
      </w:r>
    </w:p>
  </w:footnote>
  <w:footnote w:id="98">
    <w:p w14:paraId="0F47BEDE"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Assaf, pp. 19-20</w:t>
      </w:r>
      <w:r w:rsidRPr="00FF1F39">
        <w:rPr>
          <w:rFonts w:hint="cs"/>
          <w:rtl/>
        </w:rPr>
        <w:t>.</w:t>
      </w:r>
    </w:p>
  </w:footnote>
  <w:footnote w:id="99">
    <w:p w14:paraId="4E7209E3"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שו</w:t>
      </w:r>
      <w:r w:rsidRPr="00FF1F39">
        <w:rPr>
          <w:rtl/>
        </w:rPr>
        <w:t>"</w:t>
      </w:r>
      <w:r w:rsidRPr="00FF1F39">
        <w:rPr>
          <w:rFonts w:hint="cs"/>
          <w:rtl/>
        </w:rPr>
        <w:t>ת</w:t>
      </w:r>
      <w:r w:rsidRPr="00FF1F39">
        <w:rPr>
          <w:rtl/>
        </w:rPr>
        <w:t xml:space="preserve"> </w:t>
      </w:r>
      <w:r w:rsidRPr="00FF1F39">
        <w:rPr>
          <w:rFonts w:hint="cs"/>
          <w:rtl/>
        </w:rPr>
        <w:t>זכרון</w:t>
      </w:r>
      <w:r w:rsidRPr="00FF1F39">
        <w:rPr>
          <w:rtl/>
        </w:rPr>
        <w:t xml:space="preserve"> </w:t>
      </w:r>
      <w:r w:rsidRPr="00FF1F39">
        <w:rPr>
          <w:rFonts w:hint="cs"/>
          <w:rtl/>
        </w:rPr>
        <w:t>יהודה</w:t>
      </w:r>
      <w:r w:rsidRPr="00FF1F39">
        <w:rPr>
          <w:rtl/>
        </w:rPr>
        <w:t xml:space="preserve"> </w:t>
      </w:r>
      <w:r w:rsidRPr="00FF1F39">
        <w:rPr>
          <w:rFonts w:hint="cs"/>
          <w:rtl/>
        </w:rPr>
        <w:t>סימן</w:t>
      </w:r>
      <w:r w:rsidRPr="00FF1F39">
        <w:rPr>
          <w:rtl/>
        </w:rPr>
        <w:t xml:space="preserve"> </w:t>
      </w:r>
      <w:r w:rsidRPr="00FF1F39">
        <w:rPr>
          <w:rFonts w:hint="cs"/>
          <w:rtl/>
        </w:rPr>
        <w:t>עה.</w:t>
      </w:r>
    </w:p>
  </w:footnote>
  <w:footnote w:id="100">
    <w:p w14:paraId="07F22EFF" w14:textId="09496B94" w:rsidR="00D375AD" w:rsidRPr="00FF1F39" w:rsidRDefault="00D375AD" w:rsidP="00484046">
      <w:pPr>
        <w:pStyle w:val="ae"/>
      </w:pPr>
      <w:r w:rsidRPr="00FF1F39">
        <w:rPr>
          <w:rStyle w:val="af0"/>
          <w:sz w:val="22"/>
          <w:szCs w:val="22"/>
        </w:rPr>
        <w:footnoteRef/>
      </w:r>
      <w:r w:rsidRPr="00FF1F39">
        <w:rPr>
          <w:rtl/>
        </w:rPr>
        <w:t xml:space="preserve"> </w:t>
      </w:r>
      <w:r w:rsidRPr="00FF1F39">
        <w:t>Baer</w:t>
      </w:r>
      <w:r w:rsidR="00AE104C">
        <w:t xml:space="preserve">, pp. 265-268 </w:t>
      </w:r>
      <w:r w:rsidR="008A5BAE">
        <w:t xml:space="preserve">and </w:t>
      </w:r>
      <w:r w:rsidR="00AE104C">
        <w:t>273-274</w:t>
      </w:r>
      <w:r w:rsidRPr="00FF1F39">
        <w:rPr>
          <w:rFonts w:hint="cs"/>
          <w:rtl/>
        </w:rPr>
        <w:t xml:space="preserve">. יש כמובן קשר בין דיוננו זה לבין שתי תשובות הרשב"א שהובאו לעיל, לאחר הערה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Ref425079794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86</w:t>
      </w:r>
      <w:r w:rsidRPr="00FF1F39">
        <w:rPr>
          <w:rtl/>
        </w:rPr>
        <w:fldChar w:fldCharType="end"/>
      </w:r>
      <w:r w:rsidRPr="00FF1F39">
        <w:rPr>
          <w:rFonts w:hint="cs"/>
          <w:rtl/>
        </w:rPr>
        <w:t>.</w:t>
      </w:r>
    </w:p>
  </w:footnote>
  <w:footnote w:id="101">
    <w:p w14:paraId="7101A4D5"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לדיון בתשובות אלה של הרא"ש ראו: </w:t>
      </w:r>
      <w:r w:rsidRPr="00FF1F39">
        <w:t>Westreich, pp. 178-181</w:t>
      </w:r>
      <w:r w:rsidRPr="00FF1F39">
        <w:rPr>
          <w:rFonts w:hint="cs"/>
          <w:rtl/>
        </w:rPr>
        <w:t>.</w:t>
      </w:r>
    </w:p>
  </w:footnote>
  <w:footnote w:id="102">
    <w:p w14:paraId="671D620F"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על עונש קטיעת האיברים במסורת היהודית, ובפרט בספרד ובאשכנז ראו: </w:t>
      </w:r>
      <w:r w:rsidRPr="00FF1F39">
        <w:t>Assaf, pp. 21-22</w:t>
      </w:r>
      <w:r w:rsidRPr="00FF1F39">
        <w:rPr>
          <w:rFonts w:hint="cs"/>
          <w:rtl/>
        </w:rPr>
        <w:t xml:space="preserve">; </w:t>
      </w:r>
      <w:r w:rsidRPr="00FF1F39">
        <w:t>Kirschenbaum, pp. 406-415</w:t>
      </w:r>
      <w:r w:rsidRPr="00FF1F39">
        <w:rPr>
          <w:rFonts w:hint="cs"/>
          <w:rtl/>
        </w:rPr>
        <w:t>.</w:t>
      </w:r>
    </w:p>
  </w:footnote>
  <w:footnote w:id="103">
    <w:p w14:paraId="6D47BBD4" w14:textId="75D1F2F4"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שו"ת זכרון יהודה נח. ראו גם בתשובתו לגבי מוסרים, לעיל ה"ש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Ref425083051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99</w:t>
      </w:r>
      <w:r w:rsidRPr="00FF1F39">
        <w:rPr>
          <w:rtl/>
        </w:rPr>
        <w:fldChar w:fldCharType="end"/>
      </w:r>
      <w:r w:rsidRPr="00FF1F39">
        <w:rPr>
          <w:rFonts w:hint="cs"/>
          <w:rtl/>
        </w:rPr>
        <w:t>.</w:t>
      </w:r>
    </w:p>
  </w:footnote>
  <w:footnote w:id="104">
    <w:p w14:paraId="73FDA0CF"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Assaf, pp. 22-24</w:t>
      </w:r>
      <w:r w:rsidRPr="00FF1F39">
        <w:rPr>
          <w:rFonts w:hint="cs"/>
          <w:rtl/>
        </w:rPr>
        <w:t xml:space="preserve">; </w:t>
      </w:r>
      <w:r w:rsidRPr="00FF1F39">
        <w:t>Kirschenbaum, pp. 374-387</w:t>
      </w:r>
      <w:r w:rsidRPr="00FF1F39">
        <w:rPr>
          <w:rFonts w:hint="cs"/>
          <w:rtl/>
        </w:rPr>
        <w:t>.</w:t>
      </w:r>
    </w:p>
  </w:footnote>
  <w:footnote w:id="105">
    <w:p w14:paraId="640F1B82"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t>Assaf, pp. 55-56</w:t>
      </w:r>
      <w:r w:rsidRPr="00FF1F39">
        <w:rPr>
          <w:rFonts w:hint="cs"/>
          <w:rtl/>
        </w:rPr>
        <w:t>.</w:t>
      </w:r>
    </w:p>
  </w:footnote>
  <w:footnote w:id="106">
    <w:p w14:paraId="329F433D"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שו</w:t>
      </w:r>
      <w:r w:rsidRPr="00FF1F39">
        <w:rPr>
          <w:rtl/>
        </w:rPr>
        <w:t>"</w:t>
      </w:r>
      <w:r w:rsidRPr="00FF1F39">
        <w:rPr>
          <w:rFonts w:hint="cs"/>
          <w:rtl/>
        </w:rPr>
        <w:t>ת</w:t>
      </w:r>
      <w:r w:rsidRPr="00FF1F39">
        <w:rPr>
          <w:rtl/>
        </w:rPr>
        <w:t xml:space="preserve"> </w:t>
      </w:r>
      <w:r w:rsidRPr="00FF1F39">
        <w:rPr>
          <w:rFonts w:hint="cs"/>
          <w:rtl/>
        </w:rPr>
        <w:t>הריב</w:t>
      </w:r>
      <w:r w:rsidRPr="00FF1F39">
        <w:rPr>
          <w:rtl/>
        </w:rPr>
        <w:t>"</w:t>
      </w:r>
      <w:r w:rsidRPr="00FF1F39">
        <w:rPr>
          <w:rFonts w:hint="cs"/>
          <w:rtl/>
        </w:rPr>
        <w:t>ש</w:t>
      </w:r>
      <w:r w:rsidRPr="00FF1F39">
        <w:rPr>
          <w:rtl/>
        </w:rPr>
        <w:t xml:space="preserve"> </w:t>
      </w:r>
      <w:r w:rsidRPr="00FF1F39">
        <w:rPr>
          <w:rFonts w:hint="cs"/>
          <w:rtl/>
        </w:rPr>
        <w:t>סימן</w:t>
      </w:r>
      <w:r w:rsidRPr="00FF1F39">
        <w:rPr>
          <w:rtl/>
        </w:rPr>
        <w:t xml:space="preserve"> </w:t>
      </w:r>
      <w:r w:rsidRPr="00FF1F39">
        <w:rPr>
          <w:rFonts w:hint="cs"/>
          <w:rtl/>
        </w:rPr>
        <w:t>שנא.</w:t>
      </w:r>
    </w:p>
  </w:footnote>
  <w:footnote w:id="107">
    <w:p w14:paraId="22E33C0D"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לפירוט: </w:t>
      </w:r>
      <w:r w:rsidRPr="00FF1F39">
        <w:t>Assaf, pp. 35-38</w:t>
      </w:r>
      <w:r w:rsidRPr="00FF1F39">
        <w:rPr>
          <w:rFonts w:hint="cs"/>
          <w:rtl/>
        </w:rPr>
        <w:t xml:space="preserve">; </w:t>
      </w:r>
      <w:r w:rsidRPr="00FF1F39">
        <w:t>Kirschenbaum, pp. 421-425</w:t>
      </w:r>
      <w:r w:rsidRPr="00FF1F39">
        <w:rPr>
          <w:rFonts w:hint="cs"/>
          <w:rtl/>
        </w:rPr>
        <w:t>.</w:t>
      </w:r>
    </w:p>
  </w:footnote>
  <w:footnote w:id="108">
    <w:p w14:paraId="02837DBE"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Assaf, pp. 37, 99</w:t>
      </w:r>
    </w:p>
  </w:footnote>
  <w:footnote w:id="109">
    <w:p w14:paraId="097B8C49"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t>Assaf, pp. 89-90</w:t>
      </w:r>
      <w:r w:rsidRPr="00FF1F39">
        <w:rPr>
          <w:rFonts w:hint="cs"/>
          <w:rtl/>
        </w:rPr>
        <w:t>.</w:t>
      </w:r>
    </w:p>
  </w:footnote>
  <w:footnote w:id="110">
    <w:p w14:paraId="63C19114" w14:textId="66744932"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לעיל ה"ש </w:t>
      </w:r>
      <w:r w:rsidRPr="00FF1F39">
        <w:rPr>
          <w:rtl/>
        </w:rPr>
        <w:fldChar w:fldCharType="begin"/>
      </w:r>
      <w:r w:rsidRPr="00FF1F39">
        <w:rPr>
          <w:rtl/>
        </w:rPr>
        <w:instrText xml:space="preserve"> </w:instrText>
      </w:r>
      <w:r w:rsidRPr="00FF1F39">
        <w:rPr>
          <w:rFonts w:hint="cs"/>
        </w:rPr>
        <w:instrText>NOTEREF</w:instrText>
      </w:r>
      <w:r w:rsidRPr="00FF1F39">
        <w:rPr>
          <w:rFonts w:hint="cs"/>
          <w:rtl/>
        </w:rPr>
        <w:instrText xml:space="preserve"> _</w:instrText>
      </w:r>
      <w:r w:rsidRPr="00FF1F39">
        <w:rPr>
          <w:rFonts w:hint="cs"/>
        </w:rPr>
        <w:instrText>Ref425097886 \h</w:instrText>
      </w:r>
      <w:r w:rsidRPr="00FF1F39">
        <w:rPr>
          <w:rtl/>
        </w:rPr>
        <w:instrText xml:space="preserve"> </w:instrText>
      </w:r>
      <w:r>
        <w:rPr>
          <w:rtl/>
        </w:rPr>
        <w:instrText xml:space="preserve"> \* </w:instrText>
      </w:r>
      <w:r>
        <w:instrText>MERGEFORMAT</w:instrText>
      </w:r>
      <w:r>
        <w:rPr>
          <w:rtl/>
        </w:rPr>
        <w:instrText xml:space="preserve"> </w:instrText>
      </w:r>
      <w:r w:rsidRPr="00FF1F39">
        <w:rPr>
          <w:rtl/>
        </w:rPr>
      </w:r>
      <w:r w:rsidRPr="00FF1F39">
        <w:rPr>
          <w:rtl/>
        </w:rPr>
        <w:fldChar w:fldCharType="separate"/>
      </w:r>
      <w:r w:rsidR="00514765">
        <w:rPr>
          <w:rtl/>
        </w:rPr>
        <w:t>103</w:t>
      </w:r>
      <w:r w:rsidRPr="00FF1F39">
        <w:rPr>
          <w:rtl/>
        </w:rPr>
        <w:fldChar w:fldCharType="end"/>
      </w:r>
      <w:r w:rsidRPr="00FF1F39">
        <w:rPr>
          <w:rFonts w:hint="cs"/>
          <w:rtl/>
        </w:rPr>
        <w:t xml:space="preserve">. </w:t>
      </w:r>
    </w:p>
  </w:footnote>
  <w:footnote w:id="111">
    <w:p w14:paraId="13E7A4D2" w14:textId="77777777" w:rsidR="00D375AD" w:rsidRPr="00FF1F39" w:rsidRDefault="00D375AD" w:rsidP="00484046">
      <w:pPr>
        <w:pStyle w:val="ae"/>
      </w:pPr>
      <w:r w:rsidRPr="00FF1F39">
        <w:rPr>
          <w:rStyle w:val="af0"/>
          <w:sz w:val="22"/>
          <w:szCs w:val="22"/>
        </w:rPr>
        <w:footnoteRef/>
      </w:r>
      <w:r w:rsidRPr="00FF1F39">
        <w:rPr>
          <w:rtl/>
        </w:rPr>
        <w:t xml:space="preserve"> </w:t>
      </w:r>
      <w:r w:rsidRPr="00FF1F39">
        <w:rPr>
          <w:rFonts w:hint="cs"/>
          <w:rtl/>
        </w:rPr>
        <w:t xml:space="preserve">דברים יג, ו. ציווי זה במקורו נאמר על נביא השקר, שדינו בתורה הוא מוות. </w:t>
      </w:r>
    </w:p>
  </w:footnote>
  <w:footnote w:id="112">
    <w:p w14:paraId="38AABA72" w14:textId="77777777" w:rsidR="00D375AD" w:rsidRPr="00FF1F39" w:rsidRDefault="00D375AD" w:rsidP="00484046">
      <w:pPr>
        <w:pStyle w:val="ae"/>
        <w:rPr>
          <w:rtl/>
        </w:rPr>
      </w:pPr>
      <w:r w:rsidRPr="00FF1F39">
        <w:rPr>
          <w:rStyle w:val="af0"/>
          <w:sz w:val="22"/>
          <w:szCs w:val="22"/>
        </w:rPr>
        <w:footnoteRef/>
      </w:r>
      <w:r w:rsidRPr="00FF1F39">
        <w:rPr>
          <w:rtl/>
        </w:rPr>
        <w:t xml:space="preserve"> </w:t>
      </w:r>
      <w:r w:rsidRPr="00FF1F39">
        <w:rPr>
          <w:rFonts w:hint="cs"/>
          <w:rtl/>
        </w:rPr>
        <w:t>כבר מדרשי ההלכה על הפסוק קובעים כי מדובר בכלל שאינו מוגבל להקשרו המיידי בתורה. ספרי</w:t>
      </w:r>
      <w:r w:rsidRPr="00FF1F39">
        <w:rPr>
          <w:rtl/>
        </w:rPr>
        <w:t xml:space="preserve"> </w:t>
      </w:r>
      <w:r w:rsidRPr="00FF1F39">
        <w:rPr>
          <w:rFonts w:hint="cs"/>
          <w:rtl/>
        </w:rPr>
        <w:t>דברים</w:t>
      </w:r>
      <w:r w:rsidRPr="00FF1F39">
        <w:rPr>
          <w:rtl/>
        </w:rPr>
        <w:t xml:space="preserve"> </w:t>
      </w:r>
      <w:r w:rsidRPr="00FF1F39">
        <w:rPr>
          <w:rFonts w:hint="cs"/>
          <w:rtl/>
        </w:rPr>
        <w:t>פרשת</w:t>
      </w:r>
      <w:r w:rsidRPr="00FF1F39">
        <w:rPr>
          <w:rtl/>
        </w:rPr>
        <w:t xml:space="preserve"> </w:t>
      </w:r>
      <w:r w:rsidRPr="00FF1F39">
        <w:rPr>
          <w:rFonts w:hint="cs"/>
          <w:rtl/>
        </w:rPr>
        <w:t>ראה</w:t>
      </w:r>
      <w:r w:rsidRPr="00FF1F39">
        <w:rPr>
          <w:rtl/>
        </w:rPr>
        <w:t xml:space="preserve"> </w:t>
      </w:r>
      <w:r w:rsidRPr="00FF1F39">
        <w:rPr>
          <w:rFonts w:hint="cs"/>
          <w:rtl/>
        </w:rPr>
        <w:t>פיסקא</w:t>
      </w:r>
      <w:r w:rsidRPr="00FF1F39">
        <w:rPr>
          <w:rtl/>
        </w:rPr>
        <w:t xml:space="preserve"> </w:t>
      </w:r>
      <w:r w:rsidRPr="00FF1F39">
        <w:rPr>
          <w:rFonts w:hint="cs"/>
          <w:rtl/>
        </w:rPr>
        <w:t>פו: "ובערת</w:t>
      </w:r>
      <w:r w:rsidRPr="00FF1F39">
        <w:rPr>
          <w:rtl/>
        </w:rPr>
        <w:t xml:space="preserve"> </w:t>
      </w:r>
      <w:r w:rsidRPr="00FF1F39">
        <w:rPr>
          <w:rFonts w:hint="cs"/>
          <w:rtl/>
        </w:rPr>
        <w:t>הרע</w:t>
      </w:r>
      <w:r w:rsidRPr="00FF1F39">
        <w:rPr>
          <w:rtl/>
        </w:rPr>
        <w:t xml:space="preserve"> </w:t>
      </w:r>
      <w:r w:rsidRPr="00FF1F39">
        <w:rPr>
          <w:rFonts w:hint="cs"/>
          <w:rtl/>
        </w:rPr>
        <w:t>מקרבך</w:t>
      </w:r>
      <w:r w:rsidRPr="00FF1F39">
        <w:rPr>
          <w:rtl/>
        </w:rPr>
        <w:t xml:space="preserve">, </w:t>
      </w:r>
      <w:r w:rsidRPr="00FF1F39">
        <w:rPr>
          <w:rFonts w:hint="cs"/>
          <w:rtl/>
        </w:rPr>
        <w:t>בער</w:t>
      </w:r>
      <w:r w:rsidRPr="00FF1F39">
        <w:rPr>
          <w:rtl/>
        </w:rPr>
        <w:t xml:space="preserve"> </w:t>
      </w:r>
      <w:r w:rsidRPr="00FF1F39">
        <w:rPr>
          <w:rFonts w:hint="cs"/>
          <w:rtl/>
        </w:rPr>
        <w:t>עושה</w:t>
      </w:r>
      <w:r w:rsidRPr="00FF1F39">
        <w:rPr>
          <w:rtl/>
        </w:rPr>
        <w:t xml:space="preserve"> </w:t>
      </w:r>
      <w:r w:rsidRPr="00FF1F39">
        <w:rPr>
          <w:rFonts w:hint="cs"/>
          <w:rtl/>
        </w:rPr>
        <w:t>הרעות</w:t>
      </w:r>
      <w:r w:rsidRPr="00FF1F39">
        <w:rPr>
          <w:rtl/>
        </w:rPr>
        <w:t xml:space="preserve"> </w:t>
      </w:r>
      <w:r w:rsidRPr="00FF1F39">
        <w:rPr>
          <w:rFonts w:hint="cs"/>
          <w:rtl/>
        </w:rPr>
        <w:t xml:space="preserve">מישראל". מעניין שהבבלי בסנהדרין עח ע"א ובחולין קלט ע"א משתמש בפסוק כמקור להריגת רוצחים במקרים בעייתיים.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F8F1" w14:textId="77777777" w:rsidR="00D375AD" w:rsidRDefault="00D375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4D4D" w14:textId="77777777" w:rsidR="00D375AD" w:rsidRDefault="00D375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3599" w14:textId="77777777" w:rsidR="00D375AD" w:rsidRDefault="00D375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B0C"/>
    <w:multiLevelType w:val="hybridMultilevel"/>
    <w:tmpl w:val="951AB446"/>
    <w:lvl w:ilvl="0" w:tplc="909E9436">
      <w:start w:val="17"/>
      <w:numFmt w:val="bullet"/>
      <w:lvlText w:val=""/>
      <w:lvlJc w:val="left"/>
      <w:pPr>
        <w:ind w:left="728" w:hanging="360"/>
      </w:pPr>
      <w:rPr>
        <w:rFonts w:ascii="Symbol" w:eastAsiaTheme="minorHAnsi" w:hAnsi="Symbol" w:cs="FrankRuehl" w:hint="default"/>
        <w:lang w:bidi="he-IL"/>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15:restartNumberingAfterBreak="0">
    <w:nsid w:val="12EB7AF1"/>
    <w:multiLevelType w:val="hybridMultilevel"/>
    <w:tmpl w:val="57166EE8"/>
    <w:lvl w:ilvl="0" w:tplc="01D47A46">
      <w:start w:val="1"/>
      <w:numFmt w:val="upperLetter"/>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15:restartNumberingAfterBreak="0">
    <w:nsid w:val="18616CED"/>
    <w:multiLevelType w:val="hybridMultilevel"/>
    <w:tmpl w:val="FE246740"/>
    <w:lvl w:ilvl="0" w:tplc="886E7082">
      <w:start w:val="1"/>
      <w:numFmt w:val="hebrew1"/>
      <w:lvlText w:val="%1."/>
      <w:lvlJc w:val="left"/>
      <w:pPr>
        <w:tabs>
          <w:tab w:val="num" w:pos="720"/>
        </w:tabs>
        <w:ind w:left="720" w:hanging="360"/>
      </w:pPr>
      <w:rPr>
        <w:rFonts w:cs="Times New Roman" w:hint="cs"/>
        <w:szCs w:val="24"/>
      </w:rPr>
    </w:lvl>
    <w:lvl w:ilvl="1" w:tplc="040D0019">
      <w:start w:val="1"/>
      <w:numFmt w:val="lowerLetter"/>
      <w:lvlText w:val="%2."/>
      <w:lvlJc w:val="left"/>
      <w:pPr>
        <w:tabs>
          <w:tab w:val="num" w:pos="1440"/>
        </w:tabs>
        <w:ind w:left="1440" w:hanging="360"/>
      </w:pPr>
      <w:rPr>
        <w:rFonts w:cs="Times New Roman"/>
      </w:rPr>
    </w:lvl>
    <w:lvl w:ilvl="2" w:tplc="040D001B">
      <w:start w:val="1"/>
      <w:numFmt w:val="lowerRoman"/>
      <w:lvlText w:val="%3."/>
      <w:lvlJc w:val="right"/>
      <w:pPr>
        <w:tabs>
          <w:tab w:val="num" w:pos="2160"/>
        </w:tabs>
        <w:ind w:left="2160" w:hanging="180"/>
      </w:pPr>
      <w:rPr>
        <w:rFonts w:cs="Times New Roman"/>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abstractNum w:abstractNumId="3" w15:restartNumberingAfterBreak="0">
    <w:nsid w:val="6F931FB9"/>
    <w:multiLevelType w:val="hybridMultilevel"/>
    <w:tmpl w:val="52F05AE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num w:numId="1" w16cid:durableId="42563309">
    <w:abstractNumId w:val="1"/>
  </w:num>
  <w:num w:numId="2" w16cid:durableId="848985250">
    <w:abstractNumId w:val="3"/>
  </w:num>
  <w:num w:numId="3" w16cid:durableId="93017230">
    <w:abstractNumId w:val="0"/>
  </w:num>
  <w:num w:numId="4" w16cid:durableId="13725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0"/>
    <w:rsid w:val="000053F3"/>
    <w:rsid w:val="000253D7"/>
    <w:rsid w:val="00046AA3"/>
    <w:rsid w:val="000503F1"/>
    <w:rsid w:val="00054DF4"/>
    <w:rsid w:val="00060396"/>
    <w:rsid w:val="0006472A"/>
    <w:rsid w:val="000677B6"/>
    <w:rsid w:val="0008222D"/>
    <w:rsid w:val="00084D1E"/>
    <w:rsid w:val="00087326"/>
    <w:rsid w:val="000B6EC1"/>
    <w:rsid w:val="000C36E7"/>
    <w:rsid w:val="000C4577"/>
    <w:rsid w:val="000C6253"/>
    <w:rsid w:val="000D3894"/>
    <w:rsid w:val="000D7EDC"/>
    <w:rsid w:val="000E0A4D"/>
    <w:rsid w:val="000E2917"/>
    <w:rsid w:val="000E67BA"/>
    <w:rsid w:val="000F563F"/>
    <w:rsid w:val="001008A7"/>
    <w:rsid w:val="00105FB7"/>
    <w:rsid w:val="00131C13"/>
    <w:rsid w:val="001325C2"/>
    <w:rsid w:val="00132AF6"/>
    <w:rsid w:val="00136017"/>
    <w:rsid w:val="00144236"/>
    <w:rsid w:val="00156B26"/>
    <w:rsid w:val="00160464"/>
    <w:rsid w:val="00174EDB"/>
    <w:rsid w:val="00176313"/>
    <w:rsid w:val="00190C4B"/>
    <w:rsid w:val="001928D9"/>
    <w:rsid w:val="00192A34"/>
    <w:rsid w:val="00194F17"/>
    <w:rsid w:val="001A0B48"/>
    <w:rsid w:val="001A4C96"/>
    <w:rsid w:val="001B01B2"/>
    <w:rsid w:val="001B127C"/>
    <w:rsid w:val="001C049F"/>
    <w:rsid w:val="001C74B1"/>
    <w:rsid w:val="001D5929"/>
    <w:rsid w:val="001E4453"/>
    <w:rsid w:val="001E5BDB"/>
    <w:rsid w:val="001F1273"/>
    <w:rsid w:val="00206F6D"/>
    <w:rsid w:val="00212F74"/>
    <w:rsid w:val="002241F5"/>
    <w:rsid w:val="00226830"/>
    <w:rsid w:val="00226F80"/>
    <w:rsid w:val="002275CD"/>
    <w:rsid w:val="0025647B"/>
    <w:rsid w:val="00260DF2"/>
    <w:rsid w:val="00263C24"/>
    <w:rsid w:val="0026470A"/>
    <w:rsid w:val="00270A08"/>
    <w:rsid w:val="0029120B"/>
    <w:rsid w:val="00291B1F"/>
    <w:rsid w:val="00292D9E"/>
    <w:rsid w:val="00293252"/>
    <w:rsid w:val="00294A16"/>
    <w:rsid w:val="002B2827"/>
    <w:rsid w:val="002C273D"/>
    <w:rsid w:val="002C6BF2"/>
    <w:rsid w:val="002D1723"/>
    <w:rsid w:val="002E2C97"/>
    <w:rsid w:val="002E56FA"/>
    <w:rsid w:val="002F0177"/>
    <w:rsid w:val="002F4FCB"/>
    <w:rsid w:val="00307F77"/>
    <w:rsid w:val="003245BC"/>
    <w:rsid w:val="00347021"/>
    <w:rsid w:val="003528E5"/>
    <w:rsid w:val="0036157A"/>
    <w:rsid w:val="00364AC5"/>
    <w:rsid w:val="00371135"/>
    <w:rsid w:val="00391E56"/>
    <w:rsid w:val="00393227"/>
    <w:rsid w:val="003A0C1A"/>
    <w:rsid w:val="003A470A"/>
    <w:rsid w:val="003A5498"/>
    <w:rsid w:val="003A7A2E"/>
    <w:rsid w:val="003B5332"/>
    <w:rsid w:val="003C129F"/>
    <w:rsid w:val="003D486F"/>
    <w:rsid w:val="003F2412"/>
    <w:rsid w:val="003F572F"/>
    <w:rsid w:val="004068E5"/>
    <w:rsid w:val="00413670"/>
    <w:rsid w:val="00421DB9"/>
    <w:rsid w:val="0043108B"/>
    <w:rsid w:val="004338C7"/>
    <w:rsid w:val="00436BC7"/>
    <w:rsid w:val="004417D9"/>
    <w:rsid w:val="00452A7C"/>
    <w:rsid w:val="004548A5"/>
    <w:rsid w:val="00467556"/>
    <w:rsid w:val="00484046"/>
    <w:rsid w:val="004840F1"/>
    <w:rsid w:val="00484A6D"/>
    <w:rsid w:val="00493FBC"/>
    <w:rsid w:val="00497469"/>
    <w:rsid w:val="004A6231"/>
    <w:rsid w:val="004D38E2"/>
    <w:rsid w:val="004E2A2C"/>
    <w:rsid w:val="004E4E4D"/>
    <w:rsid w:val="004F1362"/>
    <w:rsid w:val="005010B7"/>
    <w:rsid w:val="0050325D"/>
    <w:rsid w:val="00514765"/>
    <w:rsid w:val="00524C8F"/>
    <w:rsid w:val="0054076F"/>
    <w:rsid w:val="00544856"/>
    <w:rsid w:val="00551172"/>
    <w:rsid w:val="005511E7"/>
    <w:rsid w:val="00551803"/>
    <w:rsid w:val="00553E3E"/>
    <w:rsid w:val="00555E68"/>
    <w:rsid w:val="00560B23"/>
    <w:rsid w:val="00570532"/>
    <w:rsid w:val="00575AEC"/>
    <w:rsid w:val="005919ED"/>
    <w:rsid w:val="005D7544"/>
    <w:rsid w:val="005E15C9"/>
    <w:rsid w:val="005E2968"/>
    <w:rsid w:val="005E46F0"/>
    <w:rsid w:val="005E4ED5"/>
    <w:rsid w:val="005E5E9A"/>
    <w:rsid w:val="006005FE"/>
    <w:rsid w:val="00600E83"/>
    <w:rsid w:val="0060550B"/>
    <w:rsid w:val="0060610B"/>
    <w:rsid w:val="006519AB"/>
    <w:rsid w:val="006522E9"/>
    <w:rsid w:val="00677170"/>
    <w:rsid w:val="00683F16"/>
    <w:rsid w:val="00690AC7"/>
    <w:rsid w:val="006A529C"/>
    <w:rsid w:val="006B1E91"/>
    <w:rsid w:val="006B333F"/>
    <w:rsid w:val="006B6FA3"/>
    <w:rsid w:val="006C0920"/>
    <w:rsid w:val="006C5251"/>
    <w:rsid w:val="006F659D"/>
    <w:rsid w:val="007008D2"/>
    <w:rsid w:val="00700AD2"/>
    <w:rsid w:val="00713416"/>
    <w:rsid w:val="00714A13"/>
    <w:rsid w:val="007237C4"/>
    <w:rsid w:val="007368E8"/>
    <w:rsid w:val="007431DB"/>
    <w:rsid w:val="00743ADF"/>
    <w:rsid w:val="00743EAD"/>
    <w:rsid w:val="0074601E"/>
    <w:rsid w:val="00750390"/>
    <w:rsid w:val="00765D44"/>
    <w:rsid w:val="00773E85"/>
    <w:rsid w:val="0077579A"/>
    <w:rsid w:val="00787377"/>
    <w:rsid w:val="0079238F"/>
    <w:rsid w:val="007A5DDA"/>
    <w:rsid w:val="007E3BBD"/>
    <w:rsid w:val="007E4B2F"/>
    <w:rsid w:val="007F4512"/>
    <w:rsid w:val="007F4B3C"/>
    <w:rsid w:val="007F6680"/>
    <w:rsid w:val="00812855"/>
    <w:rsid w:val="008130C3"/>
    <w:rsid w:val="00817FC7"/>
    <w:rsid w:val="00823952"/>
    <w:rsid w:val="00824DD0"/>
    <w:rsid w:val="00833612"/>
    <w:rsid w:val="008437AD"/>
    <w:rsid w:val="00852B12"/>
    <w:rsid w:val="008564DD"/>
    <w:rsid w:val="00870D43"/>
    <w:rsid w:val="00871024"/>
    <w:rsid w:val="0087264A"/>
    <w:rsid w:val="00880B10"/>
    <w:rsid w:val="0088224B"/>
    <w:rsid w:val="00893986"/>
    <w:rsid w:val="00896D9D"/>
    <w:rsid w:val="008A0593"/>
    <w:rsid w:val="008A37EC"/>
    <w:rsid w:val="008A5BAE"/>
    <w:rsid w:val="008B1FC7"/>
    <w:rsid w:val="008B583C"/>
    <w:rsid w:val="008B6C51"/>
    <w:rsid w:val="008C7BB8"/>
    <w:rsid w:val="008E0BD5"/>
    <w:rsid w:val="008F3057"/>
    <w:rsid w:val="009027B0"/>
    <w:rsid w:val="00907612"/>
    <w:rsid w:val="00912015"/>
    <w:rsid w:val="00915D24"/>
    <w:rsid w:val="00917DB7"/>
    <w:rsid w:val="009457F2"/>
    <w:rsid w:val="00950FC7"/>
    <w:rsid w:val="009526DA"/>
    <w:rsid w:val="00952E38"/>
    <w:rsid w:val="00967370"/>
    <w:rsid w:val="00982DD6"/>
    <w:rsid w:val="00992E3F"/>
    <w:rsid w:val="009A59BF"/>
    <w:rsid w:val="009A649C"/>
    <w:rsid w:val="009B110F"/>
    <w:rsid w:val="009B47D3"/>
    <w:rsid w:val="009B4E15"/>
    <w:rsid w:val="009B7351"/>
    <w:rsid w:val="009C25E7"/>
    <w:rsid w:val="009C4496"/>
    <w:rsid w:val="009C4706"/>
    <w:rsid w:val="009D23FD"/>
    <w:rsid w:val="009D605D"/>
    <w:rsid w:val="009F4440"/>
    <w:rsid w:val="00A13A5B"/>
    <w:rsid w:val="00A14421"/>
    <w:rsid w:val="00A21F50"/>
    <w:rsid w:val="00A26F1F"/>
    <w:rsid w:val="00A369B7"/>
    <w:rsid w:val="00A40B93"/>
    <w:rsid w:val="00A47FB0"/>
    <w:rsid w:val="00A643E9"/>
    <w:rsid w:val="00A91C1E"/>
    <w:rsid w:val="00A924FC"/>
    <w:rsid w:val="00AC4594"/>
    <w:rsid w:val="00AC5B5A"/>
    <w:rsid w:val="00AE104C"/>
    <w:rsid w:val="00AF0699"/>
    <w:rsid w:val="00AF1BB4"/>
    <w:rsid w:val="00AF3521"/>
    <w:rsid w:val="00B011DF"/>
    <w:rsid w:val="00B078D3"/>
    <w:rsid w:val="00B14112"/>
    <w:rsid w:val="00B17C81"/>
    <w:rsid w:val="00B23397"/>
    <w:rsid w:val="00B42CF2"/>
    <w:rsid w:val="00B5666E"/>
    <w:rsid w:val="00B577B2"/>
    <w:rsid w:val="00B75954"/>
    <w:rsid w:val="00B77A13"/>
    <w:rsid w:val="00B808B9"/>
    <w:rsid w:val="00B85976"/>
    <w:rsid w:val="00BB3662"/>
    <w:rsid w:val="00BD2B92"/>
    <w:rsid w:val="00BD376A"/>
    <w:rsid w:val="00BE07BB"/>
    <w:rsid w:val="00BE2BE7"/>
    <w:rsid w:val="00BE75E1"/>
    <w:rsid w:val="00BF7CBA"/>
    <w:rsid w:val="00C0015C"/>
    <w:rsid w:val="00C001DF"/>
    <w:rsid w:val="00C04955"/>
    <w:rsid w:val="00C11480"/>
    <w:rsid w:val="00C221F3"/>
    <w:rsid w:val="00C307D6"/>
    <w:rsid w:val="00C30871"/>
    <w:rsid w:val="00C317A5"/>
    <w:rsid w:val="00C34C73"/>
    <w:rsid w:val="00C37A29"/>
    <w:rsid w:val="00C41546"/>
    <w:rsid w:val="00C43E85"/>
    <w:rsid w:val="00C46615"/>
    <w:rsid w:val="00C4721F"/>
    <w:rsid w:val="00C55559"/>
    <w:rsid w:val="00C56A32"/>
    <w:rsid w:val="00C5721E"/>
    <w:rsid w:val="00C806D4"/>
    <w:rsid w:val="00C81F8E"/>
    <w:rsid w:val="00C913A1"/>
    <w:rsid w:val="00C942F5"/>
    <w:rsid w:val="00C9619B"/>
    <w:rsid w:val="00CA0ABB"/>
    <w:rsid w:val="00CA1D67"/>
    <w:rsid w:val="00CB3394"/>
    <w:rsid w:val="00CD4265"/>
    <w:rsid w:val="00CE6397"/>
    <w:rsid w:val="00D0107C"/>
    <w:rsid w:val="00D033C3"/>
    <w:rsid w:val="00D04BCE"/>
    <w:rsid w:val="00D05B6C"/>
    <w:rsid w:val="00D17DFC"/>
    <w:rsid w:val="00D35A4D"/>
    <w:rsid w:val="00D374D4"/>
    <w:rsid w:val="00D375AD"/>
    <w:rsid w:val="00D40344"/>
    <w:rsid w:val="00D411D7"/>
    <w:rsid w:val="00D452A8"/>
    <w:rsid w:val="00D521CF"/>
    <w:rsid w:val="00D57FA9"/>
    <w:rsid w:val="00D73C96"/>
    <w:rsid w:val="00D844AF"/>
    <w:rsid w:val="00DA08E1"/>
    <w:rsid w:val="00DB04F5"/>
    <w:rsid w:val="00DB1A0F"/>
    <w:rsid w:val="00DC36D7"/>
    <w:rsid w:val="00DC626B"/>
    <w:rsid w:val="00DD3807"/>
    <w:rsid w:val="00DE2BD7"/>
    <w:rsid w:val="00E02683"/>
    <w:rsid w:val="00E03020"/>
    <w:rsid w:val="00E127B3"/>
    <w:rsid w:val="00E15B75"/>
    <w:rsid w:val="00E21E5F"/>
    <w:rsid w:val="00E326A7"/>
    <w:rsid w:val="00E3286C"/>
    <w:rsid w:val="00E407E0"/>
    <w:rsid w:val="00E4543A"/>
    <w:rsid w:val="00E53DBC"/>
    <w:rsid w:val="00E57CF6"/>
    <w:rsid w:val="00E616F7"/>
    <w:rsid w:val="00E66345"/>
    <w:rsid w:val="00E7341B"/>
    <w:rsid w:val="00E85BFF"/>
    <w:rsid w:val="00E86559"/>
    <w:rsid w:val="00E95595"/>
    <w:rsid w:val="00EA216C"/>
    <w:rsid w:val="00EB36A0"/>
    <w:rsid w:val="00EC7804"/>
    <w:rsid w:val="00ED6324"/>
    <w:rsid w:val="00ED68A5"/>
    <w:rsid w:val="00EE0CB4"/>
    <w:rsid w:val="00F243F3"/>
    <w:rsid w:val="00F2440F"/>
    <w:rsid w:val="00F25B82"/>
    <w:rsid w:val="00F31A3D"/>
    <w:rsid w:val="00F32349"/>
    <w:rsid w:val="00F36517"/>
    <w:rsid w:val="00F46325"/>
    <w:rsid w:val="00F54B97"/>
    <w:rsid w:val="00F55D42"/>
    <w:rsid w:val="00F6481B"/>
    <w:rsid w:val="00F71D9C"/>
    <w:rsid w:val="00F850F1"/>
    <w:rsid w:val="00F97ACA"/>
    <w:rsid w:val="00FA12D9"/>
    <w:rsid w:val="00FA1F08"/>
    <w:rsid w:val="00FB62C9"/>
    <w:rsid w:val="00FB7372"/>
    <w:rsid w:val="00FC5745"/>
    <w:rsid w:val="00FF1F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B7E5"/>
  <w15:chartTrackingRefBased/>
  <w15:docId w15:val="{69AF83F9-FBFD-4637-A246-C49C9101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85"/>
    <w:pPr>
      <w:bidi/>
      <w:spacing w:after="0" w:line="240" w:lineRule="auto"/>
      <w:ind w:left="84" w:firstLine="284"/>
      <w:contextualSpacing/>
      <w:jc w:val="both"/>
    </w:pPr>
    <w:rPr>
      <w:rFonts w:ascii="Garamond" w:hAnsi="Garamond" w:cs="FrankRueh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1F3"/>
    <w:pPr>
      <w:tabs>
        <w:tab w:val="center" w:pos="4153"/>
        <w:tab w:val="right" w:pos="8306"/>
      </w:tabs>
    </w:pPr>
  </w:style>
  <w:style w:type="character" w:customStyle="1" w:styleId="a4">
    <w:name w:val="כותרת עליונה תו"/>
    <w:basedOn w:val="a0"/>
    <w:link w:val="a3"/>
    <w:uiPriority w:val="99"/>
    <w:rsid w:val="00C221F3"/>
  </w:style>
  <w:style w:type="paragraph" w:styleId="a5">
    <w:name w:val="footer"/>
    <w:basedOn w:val="a"/>
    <w:link w:val="a6"/>
    <w:uiPriority w:val="99"/>
    <w:unhideWhenUsed/>
    <w:rsid w:val="00C221F3"/>
    <w:pPr>
      <w:tabs>
        <w:tab w:val="center" w:pos="4153"/>
        <w:tab w:val="right" w:pos="8306"/>
      </w:tabs>
    </w:pPr>
  </w:style>
  <w:style w:type="character" w:customStyle="1" w:styleId="a6">
    <w:name w:val="כותרת תחתונה תו"/>
    <w:basedOn w:val="a0"/>
    <w:link w:val="a5"/>
    <w:uiPriority w:val="99"/>
    <w:rsid w:val="00C221F3"/>
  </w:style>
  <w:style w:type="paragraph" w:customStyle="1" w:styleId="a7">
    <w:name w:val="רגיל מודגש קו"/>
    <w:basedOn w:val="a"/>
    <w:next w:val="a"/>
    <w:link w:val="a8"/>
    <w:qFormat/>
    <w:rsid w:val="00773E85"/>
    <w:rPr>
      <w:b/>
      <w:bCs/>
      <w:u w:val="single"/>
    </w:rPr>
  </w:style>
  <w:style w:type="character" w:customStyle="1" w:styleId="a8">
    <w:name w:val="רגיל מודגש קו תו"/>
    <w:basedOn w:val="a0"/>
    <w:link w:val="a7"/>
    <w:rsid w:val="00773E85"/>
    <w:rPr>
      <w:rFonts w:ascii="Garamond" w:hAnsi="Garamond" w:cs="FrankRuehl"/>
      <w:b/>
      <w:bCs/>
      <w:u w:val="single"/>
    </w:rPr>
  </w:style>
  <w:style w:type="paragraph" w:styleId="a9">
    <w:name w:val="No Spacing"/>
    <w:aliases w:val="עם קו"/>
    <w:basedOn w:val="a"/>
    <w:next w:val="a"/>
    <w:uiPriority w:val="1"/>
    <w:qFormat/>
    <w:rsid w:val="00773E85"/>
    <w:rPr>
      <w:u w:val="words"/>
    </w:rPr>
  </w:style>
  <w:style w:type="paragraph" w:styleId="aa">
    <w:name w:val="Quote"/>
    <w:basedOn w:val="a"/>
    <w:next w:val="a"/>
    <w:link w:val="ab"/>
    <w:uiPriority w:val="29"/>
    <w:qFormat/>
    <w:rsid w:val="00773E85"/>
    <w:pPr>
      <w:spacing w:before="200" w:after="160"/>
      <w:ind w:left="864" w:right="864"/>
      <w:jc w:val="center"/>
    </w:pPr>
    <w:rPr>
      <w:i/>
      <w:iCs/>
      <w:color w:val="404040" w:themeColor="text1" w:themeTint="BF"/>
    </w:rPr>
  </w:style>
  <w:style w:type="character" w:customStyle="1" w:styleId="ab">
    <w:name w:val="ציטוט תו"/>
    <w:basedOn w:val="a0"/>
    <w:link w:val="aa"/>
    <w:uiPriority w:val="29"/>
    <w:rsid w:val="00773E85"/>
    <w:rPr>
      <w:rFonts w:ascii="Garamond" w:hAnsi="Garamond" w:cs="FrankRuehl"/>
      <w:i/>
      <w:iCs/>
      <w:color w:val="404040" w:themeColor="text1" w:themeTint="BF"/>
    </w:rPr>
  </w:style>
  <w:style w:type="paragraph" w:customStyle="1" w:styleId="1">
    <w:name w:val="ציטוט1"/>
    <w:basedOn w:val="a"/>
    <w:next w:val="a"/>
    <w:link w:val="10"/>
    <w:autoRedefine/>
    <w:qFormat/>
    <w:rsid w:val="00AC5B5A"/>
    <w:pPr>
      <w:bidi w:val="0"/>
      <w:spacing w:before="120" w:after="120"/>
      <w:ind w:left="567" w:right="567" w:firstLine="170"/>
      <w:contextualSpacing w:val="0"/>
    </w:pPr>
    <w:rPr>
      <w:rFonts w:eastAsia="Times New Roman"/>
    </w:rPr>
  </w:style>
  <w:style w:type="character" w:customStyle="1" w:styleId="10">
    <w:name w:val="ציטוט1 תו"/>
    <w:link w:val="1"/>
    <w:rsid w:val="00AC5B5A"/>
    <w:rPr>
      <w:rFonts w:ascii="Garamond" w:eastAsia="Times New Roman" w:hAnsi="Garamond" w:cs="FrankRuehl"/>
    </w:rPr>
  </w:style>
  <w:style w:type="paragraph" w:customStyle="1" w:styleId="ac">
    <w:name w:val="רגיל קו"/>
    <w:basedOn w:val="a"/>
    <w:next w:val="a"/>
    <w:link w:val="ad"/>
    <w:autoRedefine/>
    <w:qFormat/>
    <w:rsid w:val="00084D1E"/>
    <w:pPr>
      <w:ind w:left="0"/>
    </w:pPr>
    <w:rPr>
      <w:u w:val="single"/>
    </w:rPr>
  </w:style>
  <w:style w:type="character" w:customStyle="1" w:styleId="ad">
    <w:name w:val="רגיל קו תו"/>
    <w:basedOn w:val="a0"/>
    <w:link w:val="ac"/>
    <w:rsid w:val="00084D1E"/>
    <w:rPr>
      <w:rFonts w:ascii="Garamond" w:hAnsi="Garamond" w:cs="FrankRuehl"/>
      <w:u w:val="single"/>
    </w:rPr>
  </w:style>
  <w:style w:type="paragraph" w:styleId="ae">
    <w:name w:val="footnote text"/>
    <w:basedOn w:val="a"/>
    <w:link w:val="af"/>
    <w:autoRedefine/>
    <w:uiPriority w:val="99"/>
    <w:unhideWhenUsed/>
    <w:qFormat/>
    <w:rsid w:val="00484046"/>
    <w:pPr>
      <w:spacing w:line="280" w:lineRule="atLeast"/>
      <w:ind w:left="368" w:firstLine="0"/>
      <w:pPrChange w:id="0" w:author="" w:date="2022-09-06T22:18:00Z">
        <w:pPr>
          <w:bidi/>
          <w:ind w:left="84" w:firstLine="284"/>
          <w:contextualSpacing/>
          <w:jc w:val="both"/>
        </w:pPr>
      </w:pPrChange>
    </w:pPr>
    <w:rPr>
      <w:sz w:val="20"/>
      <w:szCs w:val="20"/>
      <w:rPrChange w:id="0" w:author="" w:date="2022-09-06T22:18:00Z">
        <w:rPr>
          <w:rFonts w:ascii="Garamond" w:eastAsiaTheme="minorHAnsi" w:hAnsi="Garamond" w:cs="FrankRuehl"/>
          <w:lang w:val="en-US" w:eastAsia="en-US" w:bidi="he-IL"/>
        </w:rPr>
      </w:rPrChange>
    </w:rPr>
  </w:style>
  <w:style w:type="character" w:customStyle="1" w:styleId="af">
    <w:name w:val="טקסט הערת שוליים תו"/>
    <w:basedOn w:val="a0"/>
    <w:link w:val="ae"/>
    <w:uiPriority w:val="99"/>
    <w:rsid w:val="00484046"/>
    <w:rPr>
      <w:rFonts w:ascii="Garamond" w:hAnsi="Garamond" w:cs="FrankRuehl"/>
      <w:sz w:val="20"/>
      <w:szCs w:val="20"/>
    </w:rPr>
  </w:style>
  <w:style w:type="character" w:styleId="af0">
    <w:name w:val="footnote reference"/>
    <w:basedOn w:val="a0"/>
    <w:uiPriority w:val="99"/>
    <w:semiHidden/>
    <w:unhideWhenUsed/>
    <w:rsid w:val="00E4543A"/>
    <w:rPr>
      <w:vertAlign w:val="superscript"/>
    </w:rPr>
  </w:style>
  <w:style w:type="paragraph" w:styleId="af1">
    <w:name w:val="List Paragraph"/>
    <w:basedOn w:val="a"/>
    <w:uiPriority w:val="34"/>
    <w:qFormat/>
    <w:rsid w:val="00C55559"/>
    <w:pPr>
      <w:ind w:left="720"/>
    </w:pPr>
  </w:style>
  <w:style w:type="character" w:styleId="Hyperlink">
    <w:name w:val="Hyperlink"/>
    <w:basedOn w:val="a0"/>
    <w:uiPriority w:val="99"/>
    <w:unhideWhenUsed/>
    <w:rsid w:val="00CB3394"/>
    <w:rPr>
      <w:color w:val="0563C1" w:themeColor="hyperlink"/>
      <w:u w:val="single"/>
    </w:rPr>
  </w:style>
  <w:style w:type="paragraph" w:styleId="af2">
    <w:name w:val="Balloon Text"/>
    <w:basedOn w:val="a"/>
    <w:link w:val="af3"/>
    <w:uiPriority w:val="99"/>
    <w:semiHidden/>
    <w:unhideWhenUsed/>
    <w:rsid w:val="00CB3394"/>
    <w:rPr>
      <w:rFonts w:ascii="Tahoma" w:hAnsi="Tahoma" w:cs="Tahoma"/>
      <w:sz w:val="18"/>
      <w:szCs w:val="18"/>
    </w:rPr>
  </w:style>
  <w:style w:type="character" w:customStyle="1" w:styleId="af3">
    <w:name w:val="טקסט בלונים תו"/>
    <w:basedOn w:val="a0"/>
    <w:link w:val="af2"/>
    <w:uiPriority w:val="99"/>
    <w:semiHidden/>
    <w:rsid w:val="00CB3394"/>
    <w:rPr>
      <w:rFonts w:ascii="Tahoma" w:hAnsi="Tahoma" w:cs="Tahoma"/>
      <w:sz w:val="18"/>
      <w:szCs w:val="18"/>
    </w:rPr>
  </w:style>
  <w:style w:type="character" w:customStyle="1" w:styleId="Bodytext4">
    <w:name w:val="Body text (4)_"/>
    <w:basedOn w:val="a0"/>
    <w:link w:val="Bodytext40"/>
    <w:rsid w:val="00CB3394"/>
    <w:rPr>
      <w:rFonts w:ascii="FrankRuehl" w:eastAsia="FrankRuehl" w:hAnsi="FrankRuehl" w:cs="FrankRuehl"/>
      <w:spacing w:val="-10"/>
      <w:sz w:val="16"/>
      <w:szCs w:val="16"/>
      <w:shd w:val="clear" w:color="auto" w:fill="FFFFFF"/>
    </w:rPr>
  </w:style>
  <w:style w:type="character" w:customStyle="1" w:styleId="Bodytext6">
    <w:name w:val="Body text (6)_"/>
    <w:basedOn w:val="a0"/>
    <w:link w:val="Bodytext60"/>
    <w:rsid w:val="00CB3394"/>
    <w:rPr>
      <w:rFonts w:ascii="FrankRuehl" w:eastAsia="FrankRuehl" w:hAnsi="FrankRuehl" w:cs="FrankRuehl"/>
      <w:sz w:val="34"/>
      <w:szCs w:val="34"/>
      <w:shd w:val="clear" w:color="auto" w:fill="FFFFFF"/>
    </w:rPr>
  </w:style>
  <w:style w:type="paragraph" w:customStyle="1" w:styleId="Bodytext40">
    <w:name w:val="Body text (4)"/>
    <w:basedOn w:val="a"/>
    <w:link w:val="Bodytext4"/>
    <w:rsid w:val="00CB3394"/>
    <w:pPr>
      <w:widowControl w:val="0"/>
      <w:shd w:val="clear" w:color="auto" w:fill="FFFFFF"/>
      <w:spacing w:after="240" w:line="0" w:lineRule="atLeast"/>
      <w:ind w:left="0" w:firstLine="0"/>
      <w:contextualSpacing w:val="0"/>
      <w:jc w:val="left"/>
    </w:pPr>
    <w:rPr>
      <w:rFonts w:ascii="FrankRuehl" w:eastAsia="FrankRuehl" w:hAnsi="FrankRuehl"/>
      <w:spacing w:val="-10"/>
      <w:sz w:val="16"/>
      <w:szCs w:val="16"/>
    </w:rPr>
  </w:style>
  <w:style w:type="paragraph" w:customStyle="1" w:styleId="Bodytext60">
    <w:name w:val="Body text (6)"/>
    <w:basedOn w:val="a"/>
    <w:link w:val="Bodytext6"/>
    <w:rsid w:val="00CB3394"/>
    <w:pPr>
      <w:widowControl w:val="0"/>
      <w:shd w:val="clear" w:color="auto" w:fill="FFFFFF"/>
      <w:spacing w:before="60" w:line="0" w:lineRule="atLeast"/>
      <w:ind w:left="0" w:hanging="480"/>
      <w:contextualSpacing w:val="0"/>
    </w:pPr>
    <w:rPr>
      <w:rFonts w:ascii="FrankRuehl" w:eastAsia="FrankRuehl" w:hAnsi="FrankRuehl"/>
      <w:sz w:val="34"/>
      <w:szCs w:val="34"/>
    </w:rPr>
  </w:style>
  <w:style w:type="character" w:customStyle="1" w:styleId="Bodytext11">
    <w:name w:val="Body text (11)_"/>
    <w:basedOn w:val="a0"/>
    <w:link w:val="Bodytext110"/>
    <w:rsid w:val="00CB3394"/>
    <w:rPr>
      <w:rFonts w:ascii="Times New Roman" w:eastAsia="Times New Roman" w:hAnsi="Times New Roman" w:cs="Times New Roman"/>
      <w:spacing w:val="16"/>
      <w:sz w:val="14"/>
      <w:szCs w:val="14"/>
      <w:shd w:val="clear" w:color="auto" w:fill="FFFFFF"/>
    </w:rPr>
  </w:style>
  <w:style w:type="character" w:customStyle="1" w:styleId="Bodytext11Spacing0pt">
    <w:name w:val="Body text (11) + Spacing 0 pt"/>
    <w:basedOn w:val="Bodytext11"/>
    <w:rsid w:val="00CB3394"/>
    <w:rPr>
      <w:rFonts w:ascii="Times New Roman" w:eastAsia="Times New Roman" w:hAnsi="Times New Roman" w:cs="Times New Roman"/>
      <w:spacing w:val="16"/>
      <w:sz w:val="14"/>
      <w:szCs w:val="14"/>
      <w:shd w:val="clear" w:color="auto" w:fill="FFFFFF"/>
    </w:rPr>
  </w:style>
  <w:style w:type="paragraph" w:customStyle="1" w:styleId="Bodytext110">
    <w:name w:val="Body text (11)"/>
    <w:basedOn w:val="a"/>
    <w:link w:val="Bodytext11"/>
    <w:rsid w:val="00CB3394"/>
    <w:pPr>
      <w:shd w:val="clear" w:color="auto" w:fill="FFFFFF"/>
      <w:spacing w:after="120" w:line="0" w:lineRule="atLeast"/>
      <w:ind w:left="0" w:hanging="340"/>
      <w:contextualSpacing w:val="0"/>
      <w:jc w:val="left"/>
    </w:pPr>
    <w:rPr>
      <w:rFonts w:ascii="Times New Roman" w:eastAsia="Times New Roman" w:hAnsi="Times New Roman" w:cs="Times New Roman"/>
      <w:spacing w:val="16"/>
      <w:sz w:val="14"/>
      <w:szCs w:val="14"/>
    </w:rPr>
  </w:style>
  <w:style w:type="character" w:customStyle="1" w:styleId="2">
    <w:name w:val="גוף טקסט2"/>
    <w:basedOn w:val="a0"/>
    <w:rsid w:val="00CB3394"/>
    <w:rPr>
      <w:rFonts w:ascii="Times New Roman" w:eastAsia="Times New Roman" w:hAnsi="Times New Roman" w:cs="Times New Roman"/>
      <w:b w:val="0"/>
      <w:bCs w:val="0"/>
      <w:i w:val="0"/>
      <w:iCs w:val="0"/>
      <w:smallCaps w:val="0"/>
      <w:strike w:val="0"/>
      <w:spacing w:val="1"/>
      <w:sz w:val="20"/>
      <w:szCs w:val="20"/>
    </w:rPr>
  </w:style>
  <w:style w:type="character" w:customStyle="1" w:styleId="Bodytext">
    <w:name w:val="Body text_"/>
    <w:basedOn w:val="a0"/>
    <w:link w:val="5"/>
    <w:rsid w:val="00CB3394"/>
    <w:rPr>
      <w:rFonts w:ascii="Times New Roman" w:eastAsia="Times New Roman" w:hAnsi="Times New Roman" w:cs="Times New Roman"/>
      <w:spacing w:val="9"/>
      <w:sz w:val="20"/>
      <w:szCs w:val="20"/>
      <w:shd w:val="clear" w:color="auto" w:fill="FFFFFF"/>
    </w:rPr>
  </w:style>
  <w:style w:type="paragraph" w:customStyle="1" w:styleId="5">
    <w:name w:val="גוף טקסט5"/>
    <w:basedOn w:val="a"/>
    <w:link w:val="Bodytext"/>
    <w:rsid w:val="00CB3394"/>
    <w:pPr>
      <w:shd w:val="clear" w:color="auto" w:fill="FFFFFF"/>
      <w:spacing w:after="120" w:line="0" w:lineRule="atLeast"/>
      <w:ind w:left="0" w:hanging="240"/>
      <w:contextualSpacing w:val="0"/>
      <w:jc w:val="center"/>
    </w:pPr>
    <w:rPr>
      <w:rFonts w:ascii="Times New Roman" w:eastAsia="Times New Roman" w:hAnsi="Times New Roman" w:cs="Times New Roman"/>
      <w:spacing w:val="9"/>
      <w:sz w:val="20"/>
      <w:szCs w:val="20"/>
    </w:rPr>
  </w:style>
  <w:style w:type="character" w:customStyle="1" w:styleId="19">
    <w:name w:val="גוף טקסט19"/>
    <w:rsid w:val="00CB3394"/>
    <w:rPr>
      <w:rFonts w:ascii="Times New Roman" w:eastAsia="Times New Roman" w:hAnsi="Times New Roman" w:cs="Times New Roman"/>
      <w:b w:val="0"/>
      <w:bCs w:val="0"/>
      <w:i w:val="0"/>
      <w:iCs w:val="0"/>
      <w:smallCaps w:val="0"/>
      <w:strike w:val="0"/>
      <w:spacing w:val="11"/>
      <w:sz w:val="17"/>
      <w:szCs w:val="17"/>
    </w:rPr>
  </w:style>
  <w:style w:type="paragraph" w:styleId="af4">
    <w:name w:val="Revision"/>
    <w:hidden/>
    <w:uiPriority w:val="99"/>
    <w:semiHidden/>
    <w:rsid w:val="00750390"/>
    <w:pPr>
      <w:spacing w:after="0" w:line="240" w:lineRule="auto"/>
    </w:pPr>
    <w:rPr>
      <w:rFonts w:ascii="Garamond" w:hAnsi="Garamond" w:cs="FrankRuehl"/>
    </w:rPr>
  </w:style>
  <w:style w:type="paragraph" w:customStyle="1" w:styleId="segmenttext">
    <w:name w:val="segmenttext"/>
    <w:basedOn w:val="a"/>
    <w:rsid w:val="0025647B"/>
    <w:pPr>
      <w:bidi w:val="0"/>
      <w:spacing w:before="100" w:beforeAutospacing="1" w:after="100" w:afterAutospacing="1"/>
      <w:ind w:left="0" w:firstLine="0"/>
      <w:contextualSpacing w:val="0"/>
      <w:jc w:val="left"/>
    </w:pPr>
    <w:rPr>
      <w:rFonts w:ascii="Times New Roman" w:eastAsia="Times New Roman" w:hAnsi="Times New Roman" w:cs="Times New Roman"/>
      <w:sz w:val="24"/>
      <w:szCs w:val="24"/>
    </w:rPr>
  </w:style>
  <w:style w:type="character" w:customStyle="1" w:styleId="en">
    <w:name w:val="en"/>
    <w:basedOn w:val="a0"/>
    <w:rsid w:val="0025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4309">
      <w:bodyDiv w:val="1"/>
      <w:marLeft w:val="0"/>
      <w:marRight w:val="0"/>
      <w:marTop w:val="0"/>
      <w:marBottom w:val="0"/>
      <w:divBdr>
        <w:top w:val="none" w:sz="0" w:space="0" w:color="auto"/>
        <w:left w:val="none" w:sz="0" w:space="0" w:color="auto"/>
        <w:bottom w:val="none" w:sz="0" w:space="0" w:color="auto"/>
        <w:right w:val="none" w:sz="0" w:space="0" w:color="auto"/>
      </w:divBdr>
      <w:divsChild>
        <w:div w:id="962926078">
          <w:marLeft w:val="0"/>
          <w:marRight w:val="0"/>
          <w:marTop w:val="0"/>
          <w:marBottom w:val="0"/>
          <w:divBdr>
            <w:top w:val="none" w:sz="0" w:space="0" w:color="auto"/>
            <w:left w:val="none" w:sz="0" w:space="0" w:color="auto"/>
            <w:bottom w:val="none" w:sz="0" w:space="0" w:color="auto"/>
            <w:right w:val="none" w:sz="0" w:space="0" w:color="auto"/>
          </w:divBdr>
        </w:div>
        <w:div w:id="957955577">
          <w:marLeft w:val="0"/>
          <w:marRight w:val="0"/>
          <w:marTop w:val="0"/>
          <w:marBottom w:val="0"/>
          <w:divBdr>
            <w:top w:val="none" w:sz="0" w:space="0" w:color="auto"/>
            <w:left w:val="none" w:sz="0" w:space="0" w:color="auto"/>
            <w:bottom w:val="none" w:sz="0" w:space="0" w:color="auto"/>
            <w:right w:val="none" w:sz="0" w:space="0" w:color="auto"/>
          </w:divBdr>
        </w:div>
      </w:divsChild>
    </w:div>
    <w:div w:id="478769511">
      <w:bodyDiv w:val="1"/>
      <w:marLeft w:val="0"/>
      <w:marRight w:val="0"/>
      <w:marTop w:val="0"/>
      <w:marBottom w:val="0"/>
      <w:divBdr>
        <w:top w:val="none" w:sz="0" w:space="0" w:color="auto"/>
        <w:left w:val="none" w:sz="0" w:space="0" w:color="auto"/>
        <w:bottom w:val="none" w:sz="0" w:space="0" w:color="auto"/>
        <w:right w:val="none" w:sz="0" w:space="0" w:color="auto"/>
      </w:divBdr>
      <w:divsChild>
        <w:div w:id="1333530279">
          <w:marLeft w:val="0"/>
          <w:marRight w:val="0"/>
          <w:marTop w:val="0"/>
          <w:marBottom w:val="0"/>
          <w:divBdr>
            <w:top w:val="none" w:sz="0" w:space="0" w:color="auto"/>
            <w:left w:val="none" w:sz="0" w:space="0" w:color="auto"/>
            <w:bottom w:val="none" w:sz="0" w:space="0" w:color="auto"/>
            <w:right w:val="none" w:sz="0" w:space="0" w:color="auto"/>
          </w:divBdr>
        </w:div>
        <w:div w:id="731273329">
          <w:marLeft w:val="0"/>
          <w:marRight w:val="0"/>
          <w:marTop w:val="0"/>
          <w:marBottom w:val="0"/>
          <w:divBdr>
            <w:top w:val="none" w:sz="0" w:space="0" w:color="auto"/>
            <w:left w:val="none" w:sz="0" w:space="0" w:color="auto"/>
            <w:bottom w:val="none" w:sz="0" w:space="0" w:color="auto"/>
            <w:right w:val="none" w:sz="0" w:space="0" w:color="auto"/>
          </w:divBdr>
        </w:div>
      </w:divsChild>
    </w:div>
    <w:div w:id="578635126">
      <w:bodyDiv w:val="1"/>
      <w:marLeft w:val="0"/>
      <w:marRight w:val="0"/>
      <w:marTop w:val="0"/>
      <w:marBottom w:val="0"/>
      <w:divBdr>
        <w:top w:val="none" w:sz="0" w:space="0" w:color="auto"/>
        <w:left w:val="none" w:sz="0" w:space="0" w:color="auto"/>
        <w:bottom w:val="none" w:sz="0" w:space="0" w:color="auto"/>
        <w:right w:val="none" w:sz="0" w:space="0" w:color="auto"/>
      </w:divBdr>
      <w:divsChild>
        <w:div w:id="1378893887">
          <w:marLeft w:val="0"/>
          <w:marRight w:val="0"/>
          <w:marTop w:val="0"/>
          <w:marBottom w:val="0"/>
          <w:divBdr>
            <w:top w:val="none" w:sz="0" w:space="0" w:color="auto"/>
            <w:left w:val="none" w:sz="0" w:space="0" w:color="auto"/>
            <w:bottom w:val="none" w:sz="0" w:space="0" w:color="auto"/>
            <w:right w:val="none" w:sz="0" w:space="0" w:color="auto"/>
          </w:divBdr>
        </w:div>
        <w:div w:id="1341199258">
          <w:marLeft w:val="0"/>
          <w:marRight w:val="0"/>
          <w:marTop w:val="0"/>
          <w:marBottom w:val="0"/>
          <w:divBdr>
            <w:top w:val="none" w:sz="0" w:space="0" w:color="auto"/>
            <w:left w:val="none" w:sz="0" w:space="0" w:color="auto"/>
            <w:bottom w:val="none" w:sz="0" w:space="0" w:color="auto"/>
            <w:right w:val="none" w:sz="0" w:space="0" w:color="auto"/>
          </w:divBdr>
        </w:div>
        <w:div w:id="235827602">
          <w:marLeft w:val="0"/>
          <w:marRight w:val="0"/>
          <w:marTop w:val="0"/>
          <w:marBottom w:val="0"/>
          <w:divBdr>
            <w:top w:val="none" w:sz="0" w:space="0" w:color="auto"/>
            <w:left w:val="none" w:sz="0" w:space="0" w:color="auto"/>
            <w:bottom w:val="none" w:sz="0" w:space="0" w:color="auto"/>
            <w:right w:val="none" w:sz="0" w:space="0" w:color="auto"/>
          </w:divBdr>
        </w:div>
      </w:divsChild>
    </w:div>
    <w:div w:id="952596620">
      <w:bodyDiv w:val="1"/>
      <w:marLeft w:val="0"/>
      <w:marRight w:val="0"/>
      <w:marTop w:val="0"/>
      <w:marBottom w:val="0"/>
      <w:divBdr>
        <w:top w:val="none" w:sz="0" w:space="0" w:color="auto"/>
        <w:left w:val="none" w:sz="0" w:space="0" w:color="auto"/>
        <w:bottom w:val="none" w:sz="0" w:space="0" w:color="auto"/>
        <w:right w:val="none" w:sz="0" w:space="0" w:color="auto"/>
      </w:divBdr>
      <w:divsChild>
        <w:div w:id="750539465">
          <w:marLeft w:val="0"/>
          <w:marRight w:val="0"/>
          <w:marTop w:val="0"/>
          <w:marBottom w:val="0"/>
          <w:divBdr>
            <w:top w:val="none" w:sz="0" w:space="0" w:color="auto"/>
            <w:left w:val="none" w:sz="0" w:space="0" w:color="auto"/>
            <w:bottom w:val="none" w:sz="0" w:space="0" w:color="auto"/>
            <w:right w:val="none" w:sz="0" w:space="0" w:color="auto"/>
          </w:divBdr>
        </w:div>
        <w:div w:id="379864404">
          <w:marLeft w:val="0"/>
          <w:marRight w:val="0"/>
          <w:marTop w:val="0"/>
          <w:marBottom w:val="0"/>
          <w:divBdr>
            <w:top w:val="none" w:sz="0" w:space="0" w:color="auto"/>
            <w:left w:val="none" w:sz="0" w:space="0" w:color="auto"/>
            <w:bottom w:val="none" w:sz="0" w:space="0" w:color="auto"/>
            <w:right w:val="none" w:sz="0" w:space="0" w:color="auto"/>
          </w:divBdr>
        </w:div>
      </w:divsChild>
    </w:div>
    <w:div w:id="1632587846">
      <w:bodyDiv w:val="1"/>
      <w:marLeft w:val="0"/>
      <w:marRight w:val="0"/>
      <w:marTop w:val="0"/>
      <w:marBottom w:val="0"/>
      <w:divBdr>
        <w:top w:val="none" w:sz="0" w:space="0" w:color="auto"/>
        <w:left w:val="none" w:sz="0" w:space="0" w:color="auto"/>
        <w:bottom w:val="none" w:sz="0" w:space="0" w:color="auto"/>
        <w:right w:val="none" w:sz="0" w:space="0" w:color="auto"/>
      </w:divBdr>
    </w:div>
    <w:div w:id="1648169695">
      <w:bodyDiv w:val="1"/>
      <w:marLeft w:val="0"/>
      <w:marRight w:val="0"/>
      <w:marTop w:val="0"/>
      <w:marBottom w:val="0"/>
      <w:divBdr>
        <w:top w:val="none" w:sz="0" w:space="0" w:color="auto"/>
        <w:left w:val="none" w:sz="0" w:space="0" w:color="auto"/>
        <w:bottom w:val="none" w:sz="0" w:space="0" w:color="auto"/>
        <w:right w:val="none" w:sz="0" w:space="0" w:color="auto"/>
      </w:divBdr>
      <w:divsChild>
        <w:div w:id="57630408">
          <w:marLeft w:val="0"/>
          <w:marRight w:val="0"/>
          <w:marTop w:val="0"/>
          <w:marBottom w:val="0"/>
          <w:divBdr>
            <w:top w:val="none" w:sz="0" w:space="0" w:color="auto"/>
            <w:left w:val="none" w:sz="0" w:space="0" w:color="auto"/>
            <w:bottom w:val="none" w:sz="0" w:space="0" w:color="auto"/>
            <w:right w:val="none" w:sz="0" w:space="0" w:color="auto"/>
          </w:divBdr>
        </w:div>
        <w:div w:id="920332764">
          <w:marLeft w:val="0"/>
          <w:marRight w:val="0"/>
          <w:marTop w:val="0"/>
          <w:marBottom w:val="0"/>
          <w:divBdr>
            <w:top w:val="none" w:sz="0" w:space="0" w:color="auto"/>
            <w:left w:val="none" w:sz="0" w:space="0" w:color="auto"/>
            <w:bottom w:val="none" w:sz="0" w:space="0" w:color="auto"/>
            <w:right w:val="none" w:sz="0" w:space="0" w:color="auto"/>
          </w:divBdr>
        </w:div>
      </w:divsChild>
    </w:div>
    <w:div w:id="1908802632">
      <w:bodyDiv w:val="1"/>
      <w:marLeft w:val="0"/>
      <w:marRight w:val="0"/>
      <w:marTop w:val="0"/>
      <w:marBottom w:val="0"/>
      <w:divBdr>
        <w:top w:val="none" w:sz="0" w:space="0" w:color="auto"/>
        <w:left w:val="none" w:sz="0" w:space="0" w:color="auto"/>
        <w:bottom w:val="none" w:sz="0" w:space="0" w:color="auto"/>
        <w:right w:val="none" w:sz="0" w:space="0" w:color="auto"/>
      </w:divBdr>
      <w:divsChild>
        <w:div w:id="118499245">
          <w:marLeft w:val="0"/>
          <w:marRight w:val="0"/>
          <w:marTop w:val="0"/>
          <w:marBottom w:val="0"/>
          <w:divBdr>
            <w:top w:val="none" w:sz="0" w:space="0" w:color="auto"/>
            <w:left w:val="none" w:sz="0" w:space="0" w:color="auto"/>
            <w:bottom w:val="none" w:sz="0" w:space="0" w:color="auto"/>
            <w:right w:val="none" w:sz="0" w:space="0" w:color="auto"/>
          </w:divBdr>
          <w:divsChild>
            <w:div w:id="2124612875">
              <w:marLeft w:val="0"/>
              <w:marRight w:val="0"/>
              <w:marTop w:val="0"/>
              <w:marBottom w:val="0"/>
              <w:divBdr>
                <w:top w:val="none" w:sz="0" w:space="0" w:color="auto"/>
                <w:left w:val="none" w:sz="0" w:space="0" w:color="auto"/>
                <w:bottom w:val="none" w:sz="0" w:space="0" w:color="auto"/>
                <w:right w:val="none" w:sz="0" w:space="0" w:color="auto"/>
              </w:divBdr>
            </w:div>
          </w:divsChild>
        </w:div>
        <w:div w:id="1101224549">
          <w:marLeft w:val="0"/>
          <w:marRight w:val="0"/>
          <w:marTop w:val="0"/>
          <w:marBottom w:val="0"/>
          <w:divBdr>
            <w:top w:val="none" w:sz="0" w:space="0" w:color="auto"/>
            <w:left w:val="none" w:sz="0" w:space="0" w:color="auto"/>
            <w:bottom w:val="none" w:sz="0" w:space="0" w:color="auto"/>
            <w:right w:val="none" w:sz="0" w:space="0" w:color="auto"/>
          </w:divBdr>
          <w:divsChild>
            <w:div w:id="1106774695">
              <w:marLeft w:val="0"/>
              <w:marRight w:val="0"/>
              <w:marTop w:val="0"/>
              <w:marBottom w:val="0"/>
              <w:divBdr>
                <w:top w:val="none" w:sz="0" w:space="0" w:color="auto"/>
                <w:left w:val="none" w:sz="0" w:space="0" w:color="auto"/>
                <w:bottom w:val="none" w:sz="0" w:space="0" w:color="auto"/>
                <w:right w:val="none" w:sz="0" w:space="0" w:color="auto"/>
              </w:divBdr>
              <w:divsChild>
                <w:div w:id="603224241">
                  <w:marLeft w:val="0"/>
                  <w:marRight w:val="0"/>
                  <w:marTop w:val="0"/>
                  <w:marBottom w:val="0"/>
                  <w:divBdr>
                    <w:top w:val="none" w:sz="0" w:space="0" w:color="auto"/>
                    <w:left w:val="none" w:sz="0" w:space="0" w:color="auto"/>
                    <w:bottom w:val="none" w:sz="0" w:space="0" w:color="auto"/>
                    <w:right w:val="none" w:sz="0" w:space="0" w:color="auto"/>
                  </w:divBdr>
                </w:div>
                <w:div w:id="1464813958">
                  <w:marLeft w:val="0"/>
                  <w:marRight w:val="0"/>
                  <w:marTop w:val="0"/>
                  <w:marBottom w:val="0"/>
                  <w:divBdr>
                    <w:top w:val="none" w:sz="0" w:space="0" w:color="auto"/>
                    <w:left w:val="none" w:sz="0" w:space="0" w:color="auto"/>
                    <w:bottom w:val="none" w:sz="0" w:space="0" w:color="auto"/>
                    <w:right w:val="none" w:sz="0" w:space="0" w:color="auto"/>
                  </w:divBdr>
                </w:div>
                <w:div w:id="1187602995">
                  <w:marLeft w:val="0"/>
                  <w:marRight w:val="0"/>
                  <w:marTop w:val="0"/>
                  <w:marBottom w:val="0"/>
                  <w:divBdr>
                    <w:top w:val="none" w:sz="0" w:space="0" w:color="auto"/>
                    <w:left w:val="none" w:sz="0" w:space="0" w:color="auto"/>
                    <w:bottom w:val="none" w:sz="0" w:space="0" w:color="auto"/>
                    <w:right w:val="none" w:sz="0" w:space="0" w:color="auto"/>
                  </w:divBdr>
                </w:div>
                <w:div w:id="1388452202">
                  <w:marLeft w:val="0"/>
                  <w:marRight w:val="0"/>
                  <w:marTop w:val="0"/>
                  <w:marBottom w:val="0"/>
                  <w:divBdr>
                    <w:top w:val="none" w:sz="0" w:space="0" w:color="auto"/>
                    <w:left w:val="none" w:sz="0" w:space="0" w:color="auto"/>
                    <w:bottom w:val="none" w:sz="0" w:space="0" w:color="auto"/>
                    <w:right w:val="none" w:sz="0" w:space="0" w:color="auto"/>
                  </w:divBdr>
                </w:div>
                <w:div w:id="183398159">
                  <w:marLeft w:val="0"/>
                  <w:marRight w:val="0"/>
                  <w:marTop w:val="0"/>
                  <w:marBottom w:val="0"/>
                  <w:divBdr>
                    <w:top w:val="none" w:sz="0" w:space="0" w:color="auto"/>
                    <w:left w:val="none" w:sz="0" w:space="0" w:color="auto"/>
                    <w:bottom w:val="none" w:sz="0" w:space="0" w:color="auto"/>
                    <w:right w:val="none" w:sz="0" w:space="0" w:color="auto"/>
                  </w:divBdr>
                </w:div>
                <w:div w:id="774403179">
                  <w:marLeft w:val="0"/>
                  <w:marRight w:val="0"/>
                  <w:marTop w:val="0"/>
                  <w:marBottom w:val="0"/>
                  <w:divBdr>
                    <w:top w:val="none" w:sz="0" w:space="0" w:color="auto"/>
                    <w:left w:val="none" w:sz="0" w:space="0" w:color="auto"/>
                    <w:bottom w:val="none" w:sz="0" w:space="0" w:color="auto"/>
                    <w:right w:val="none" w:sz="0" w:space="0" w:color="auto"/>
                  </w:divBdr>
                </w:div>
                <w:div w:id="1601715416">
                  <w:marLeft w:val="0"/>
                  <w:marRight w:val="0"/>
                  <w:marTop w:val="0"/>
                  <w:marBottom w:val="0"/>
                  <w:divBdr>
                    <w:top w:val="none" w:sz="0" w:space="0" w:color="auto"/>
                    <w:left w:val="none" w:sz="0" w:space="0" w:color="auto"/>
                    <w:bottom w:val="none" w:sz="0" w:space="0" w:color="auto"/>
                    <w:right w:val="none" w:sz="0" w:space="0" w:color="auto"/>
                  </w:divBdr>
                </w:div>
                <w:div w:id="1073043537">
                  <w:marLeft w:val="0"/>
                  <w:marRight w:val="0"/>
                  <w:marTop w:val="0"/>
                  <w:marBottom w:val="0"/>
                  <w:divBdr>
                    <w:top w:val="none" w:sz="0" w:space="0" w:color="auto"/>
                    <w:left w:val="none" w:sz="0" w:space="0" w:color="auto"/>
                    <w:bottom w:val="none" w:sz="0" w:space="0" w:color="auto"/>
                    <w:right w:val="none" w:sz="0" w:space="0" w:color="auto"/>
                  </w:divBdr>
                </w:div>
                <w:div w:id="1215581013">
                  <w:marLeft w:val="0"/>
                  <w:marRight w:val="0"/>
                  <w:marTop w:val="0"/>
                  <w:marBottom w:val="0"/>
                  <w:divBdr>
                    <w:top w:val="none" w:sz="0" w:space="0" w:color="auto"/>
                    <w:left w:val="none" w:sz="0" w:space="0" w:color="auto"/>
                    <w:bottom w:val="none" w:sz="0" w:space="0" w:color="auto"/>
                    <w:right w:val="none" w:sz="0" w:space="0" w:color="auto"/>
                  </w:divBdr>
                </w:div>
                <w:div w:id="540022232">
                  <w:marLeft w:val="0"/>
                  <w:marRight w:val="0"/>
                  <w:marTop w:val="0"/>
                  <w:marBottom w:val="0"/>
                  <w:divBdr>
                    <w:top w:val="none" w:sz="0" w:space="0" w:color="auto"/>
                    <w:left w:val="none" w:sz="0" w:space="0" w:color="auto"/>
                    <w:bottom w:val="none" w:sz="0" w:space="0" w:color="auto"/>
                    <w:right w:val="none" w:sz="0" w:space="0" w:color="auto"/>
                  </w:divBdr>
                </w:div>
                <w:div w:id="2121558542">
                  <w:marLeft w:val="0"/>
                  <w:marRight w:val="0"/>
                  <w:marTop w:val="0"/>
                  <w:marBottom w:val="0"/>
                  <w:divBdr>
                    <w:top w:val="none" w:sz="0" w:space="0" w:color="auto"/>
                    <w:left w:val="none" w:sz="0" w:space="0" w:color="auto"/>
                    <w:bottom w:val="none" w:sz="0" w:space="0" w:color="auto"/>
                    <w:right w:val="none" w:sz="0" w:space="0" w:color="auto"/>
                  </w:divBdr>
                </w:div>
                <w:div w:id="918365434">
                  <w:marLeft w:val="0"/>
                  <w:marRight w:val="0"/>
                  <w:marTop w:val="0"/>
                  <w:marBottom w:val="0"/>
                  <w:divBdr>
                    <w:top w:val="none" w:sz="0" w:space="0" w:color="auto"/>
                    <w:left w:val="none" w:sz="0" w:space="0" w:color="auto"/>
                    <w:bottom w:val="none" w:sz="0" w:space="0" w:color="auto"/>
                    <w:right w:val="none" w:sz="0" w:space="0" w:color="auto"/>
                  </w:divBdr>
                </w:div>
                <w:div w:id="746610809">
                  <w:marLeft w:val="0"/>
                  <w:marRight w:val="0"/>
                  <w:marTop w:val="0"/>
                  <w:marBottom w:val="0"/>
                  <w:divBdr>
                    <w:top w:val="none" w:sz="0" w:space="0" w:color="auto"/>
                    <w:left w:val="none" w:sz="0" w:space="0" w:color="auto"/>
                    <w:bottom w:val="none" w:sz="0" w:space="0" w:color="auto"/>
                    <w:right w:val="none" w:sz="0" w:space="0" w:color="auto"/>
                  </w:divBdr>
                </w:div>
                <w:div w:id="896936622">
                  <w:marLeft w:val="0"/>
                  <w:marRight w:val="0"/>
                  <w:marTop w:val="0"/>
                  <w:marBottom w:val="0"/>
                  <w:divBdr>
                    <w:top w:val="none" w:sz="0" w:space="0" w:color="auto"/>
                    <w:left w:val="none" w:sz="0" w:space="0" w:color="auto"/>
                    <w:bottom w:val="none" w:sz="0" w:space="0" w:color="auto"/>
                    <w:right w:val="none" w:sz="0" w:space="0" w:color="auto"/>
                  </w:divBdr>
                </w:div>
                <w:div w:id="1531528522">
                  <w:marLeft w:val="0"/>
                  <w:marRight w:val="0"/>
                  <w:marTop w:val="0"/>
                  <w:marBottom w:val="0"/>
                  <w:divBdr>
                    <w:top w:val="none" w:sz="0" w:space="0" w:color="auto"/>
                    <w:left w:val="none" w:sz="0" w:space="0" w:color="auto"/>
                    <w:bottom w:val="none" w:sz="0" w:space="0" w:color="auto"/>
                    <w:right w:val="none" w:sz="0" w:space="0" w:color="auto"/>
                  </w:divBdr>
                </w:div>
                <w:div w:id="1145901138">
                  <w:marLeft w:val="0"/>
                  <w:marRight w:val="0"/>
                  <w:marTop w:val="0"/>
                  <w:marBottom w:val="0"/>
                  <w:divBdr>
                    <w:top w:val="none" w:sz="0" w:space="0" w:color="auto"/>
                    <w:left w:val="none" w:sz="0" w:space="0" w:color="auto"/>
                    <w:bottom w:val="none" w:sz="0" w:space="0" w:color="auto"/>
                    <w:right w:val="none" w:sz="0" w:space="0" w:color="auto"/>
                  </w:divBdr>
                </w:div>
                <w:div w:id="581909665">
                  <w:marLeft w:val="0"/>
                  <w:marRight w:val="0"/>
                  <w:marTop w:val="0"/>
                  <w:marBottom w:val="0"/>
                  <w:divBdr>
                    <w:top w:val="none" w:sz="0" w:space="0" w:color="auto"/>
                    <w:left w:val="none" w:sz="0" w:space="0" w:color="auto"/>
                    <w:bottom w:val="none" w:sz="0" w:space="0" w:color="auto"/>
                    <w:right w:val="none" w:sz="0" w:space="0" w:color="auto"/>
                  </w:divBdr>
                </w:div>
                <w:div w:id="2054498973">
                  <w:marLeft w:val="0"/>
                  <w:marRight w:val="0"/>
                  <w:marTop w:val="0"/>
                  <w:marBottom w:val="0"/>
                  <w:divBdr>
                    <w:top w:val="none" w:sz="0" w:space="0" w:color="auto"/>
                    <w:left w:val="none" w:sz="0" w:space="0" w:color="auto"/>
                    <w:bottom w:val="none" w:sz="0" w:space="0" w:color="auto"/>
                    <w:right w:val="none" w:sz="0" w:space="0" w:color="auto"/>
                  </w:divBdr>
                </w:div>
                <w:div w:id="1411460677">
                  <w:marLeft w:val="0"/>
                  <w:marRight w:val="0"/>
                  <w:marTop w:val="0"/>
                  <w:marBottom w:val="0"/>
                  <w:divBdr>
                    <w:top w:val="none" w:sz="0" w:space="0" w:color="auto"/>
                    <w:left w:val="none" w:sz="0" w:space="0" w:color="auto"/>
                    <w:bottom w:val="none" w:sz="0" w:space="0" w:color="auto"/>
                    <w:right w:val="none" w:sz="0" w:space="0" w:color="auto"/>
                  </w:divBdr>
                </w:div>
                <w:div w:id="343946192">
                  <w:marLeft w:val="0"/>
                  <w:marRight w:val="0"/>
                  <w:marTop w:val="0"/>
                  <w:marBottom w:val="0"/>
                  <w:divBdr>
                    <w:top w:val="none" w:sz="0" w:space="0" w:color="auto"/>
                    <w:left w:val="none" w:sz="0" w:space="0" w:color="auto"/>
                    <w:bottom w:val="none" w:sz="0" w:space="0" w:color="auto"/>
                    <w:right w:val="none" w:sz="0" w:space="0" w:color="auto"/>
                  </w:divBdr>
                </w:div>
                <w:div w:id="13599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80650">
      <w:bodyDiv w:val="1"/>
      <w:marLeft w:val="0"/>
      <w:marRight w:val="0"/>
      <w:marTop w:val="0"/>
      <w:marBottom w:val="0"/>
      <w:divBdr>
        <w:top w:val="none" w:sz="0" w:space="0" w:color="auto"/>
        <w:left w:val="none" w:sz="0" w:space="0" w:color="auto"/>
        <w:bottom w:val="none" w:sz="0" w:space="0" w:color="auto"/>
        <w:right w:val="none" w:sz="0" w:space="0" w:color="auto"/>
      </w:divBdr>
    </w:div>
    <w:div w:id="2032951100">
      <w:bodyDiv w:val="1"/>
      <w:marLeft w:val="0"/>
      <w:marRight w:val="0"/>
      <w:marTop w:val="0"/>
      <w:marBottom w:val="0"/>
      <w:divBdr>
        <w:top w:val="none" w:sz="0" w:space="0" w:color="auto"/>
        <w:left w:val="none" w:sz="0" w:space="0" w:color="auto"/>
        <w:bottom w:val="none" w:sz="0" w:space="0" w:color="auto"/>
        <w:right w:val="none" w:sz="0" w:space="0" w:color="auto"/>
      </w:divBdr>
      <w:divsChild>
        <w:div w:id="1773547309">
          <w:marLeft w:val="0"/>
          <w:marRight w:val="0"/>
          <w:marTop w:val="0"/>
          <w:marBottom w:val="0"/>
          <w:divBdr>
            <w:top w:val="none" w:sz="0" w:space="0" w:color="auto"/>
            <w:left w:val="none" w:sz="0" w:space="0" w:color="auto"/>
            <w:bottom w:val="none" w:sz="0" w:space="0" w:color="auto"/>
            <w:right w:val="none" w:sz="0" w:space="0" w:color="auto"/>
          </w:divBdr>
        </w:div>
        <w:div w:id="1572034973">
          <w:marLeft w:val="0"/>
          <w:marRight w:val="0"/>
          <w:marTop w:val="0"/>
          <w:marBottom w:val="0"/>
          <w:divBdr>
            <w:top w:val="none" w:sz="0" w:space="0" w:color="auto"/>
            <w:left w:val="none" w:sz="0" w:space="0" w:color="auto"/>
            <w:bottom w:val="none" w:sz="0" w:space="0" w:color="auto"/>
            <w:right w:val="none" w:sz="0" w:space="0" w:color="auto"/>
          </w:divBdr>
        </w:div>
        <w:div w:id="2145540167">
          <w:marLeft w:val="0"/>
          <w:marRight w:val="0"/>
          <w:marTop w:val="0"/>
          <w:marBottom w:val="0"/>
          <w:divBdr>
            <w:top w:val="none" w:sz="0" w:space="0" w:color="auto"/>
            <w:left w:val="none" w:sz="0" w:space="0" w:color="auto"/>
            <w:bottom w:val="none" w:sz="0" w:space="0" w:color="auto"/>
            <w:right w:val="none" w:sz="0" w:space="0" w:color="auto"/>
          </w:divBdr>
        </w:div>
        <w:div w:id="89843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ndex.php?title=List_of_capital_crimes_in_the_Torah&amp;redirect=n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B4BC-EE76-470C-AC4F-A2B5D3EC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9362</Words>
  <Characters>43347</Characters>
  <Application>Microsoft Office Word</Application>
  <DocSecurity>0</DocSecurity>
  <Lines>699</Lines>
  <Paragraphs>218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2022-10-19T08:48:00Z</cp:lastPrinted>
  <dcterms:created xsi:type="dcterms:W3CDTF">2022-10-19T14:19:00Z</dcterms:created>
  <dcterms:modified xsi:type="dcterms:W3CDTF">2022-10-19T14:24:00Z</dcterms:modified>
</cp:coreProperties>
</file>