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E8E" w:rsidRPr="00AF3DB9" w:rsidRDefault="00AF3DB9" w:rsidP="00521CF9">
      <w:pPr>
        <w:spacing w:after="0" w:line="360" w:lineRule="auto"/>
        <w:jc w:val="both"/>
        <w:rPr>
          <w:rFonts w:ascii="David" w:hAnsi="David" w:cs="David"/>
          <w:sz w:val="28"/>
          <w:szCs w:val="28"/>
        </w:rPr>
      </w:pPr>
      <w:bookmarkStart w:id="0" w:name="_GoBack"/>
      <w:bookmarkEnd w:id="0"/>
      <w:r w:rsidRPr="00AF3DB9">
        <w:rPr>
          <w:rFonts w:ascii="David" w:hAnsi="David" w:cs="David"/>
          <w:sz w:val="28"/>
          <w:szCs w:val="28"/>
          <w:rtl/>
        </w:rPr>
        <w:t xml:space="preserve">פרסמתי מאמר על הדינמיקה בין התוכן למבנה בכתב העת "דפי יוזמה" 2, </w:t>
      </w:r>
      <w:r w:rsidR="00521CF9">
        <w:rPr>
          <w:rFonts w:ascii="David" w:hAnsi="David" w:cs="David" w:hint="cs"/>
          <w:sz w:val="28"/>
          <w:szCs w:val="28"/>
          <w:rtl/>
        </w:rPr>
        <w:t xml:space="preserve">הוצאת מכון </w:t>
      </w:r>
      <w:proofErr w:type="spellStart"/>
      <w:r w:rsidR="00521CF9">
        <w:rPr>
          <w:rFonts w:ascii="David" w:hAnsi="David" w:cs="David" w:hint="cs"/>
          <w:sz w:val="28"/>
          <w:szCs w:val="28"/>
          <w:rtl/>
        </w:rPr>
        <w:t>מופ"ת</w:t>
      </w:r>
      <w:proofErr w:type="spellEnd"/>
      <w:r w:rsidR="00521CF9">
        <w:rPr>
          <w:rFonts w:ascii="David" w:hAnsi="David" w:cs="David" w:hint="cs"/>
          <w:sz w:val="28"/>
          <w:szCs w:val="28"/>
          <w:rtl/>
        </w:rPr>
        <w:t xml:space="preserve"> </w:t>
      </w:r>
      <w:r w:rsidRPr="00AF3DB9">
        <w:rPr>
          <w:rFonts w:ascii="David" w:hAnsi="David" w:cs="David"/>
          <w:sz w:val="28"/>
          <w:szCs w:val="28"/>
          <w:rtl/>
        </w:rPr>
        <w:t>בשנת 2003.</w:t>
      </w:r>
      <w:r w:rsidR="005114FD">
        <w:rPr>
          <w:rFonts w:ascii="David" w:hAnsi="David" w:cs="David"/>
          <w:sz w:val="28"/>
          <w:szCs w:val="28"/>
          <w:rtl/>
        </w:rPr>
        <w:t xml:space="preserve"> </w:t>
      </w:r>
      <w:r w:rsidR="005114FD">
        <w:rPr>
          <w:rFonts w:ascii="David" w:hAnsi="David" w:cs="David" w:hint="cs"/>
          <w:sz w:val="28"/>
          <w:szCs w:val="28"/>
          <w:rtl/>
        </w:rPr>
        <w:t>במאמר זה עסקתי</w:t>
      </w:r>
      <w:r w:rsidRPr="00AF3DB9">
        <w:rPr>
          <w:rFonts w:ascii="David" w:hAnsi="David" w:cs="David"/>
          <w:sz w:val="28"/>
          <w:szCs w:val="28"/>
          <w:rtl/>
        </w:rPr>
        <w:t xml:space="preserve"> </w:t>
      </w:r>
      <w:r w:rsidR="00720952">
        <w:rPr>
          <w:rFonts w:ascii="David" w:hAnsi="David" w:cs="David"/>
          <w:sz w:val="28"/>
          <w:szCs w:val="28"/>
          <w:rtl/>
        </w:rPr>
        <w:t>ב</w:t>
      </w:r>
      <w:r w:rsidR="005114FD">
        <w:rPr>
          <w:rFonts w:ascii="David" w:hAnsi="David" w:cs="David" w:hint="cs"/>
          <w:sz w:val="28"/>
          <w:szCs w:val="28"/>
          <w:rtl/>
        </w:rPr>
        <w:t>קשיים הנובעים</w:t>
      </w:r>
      <w:r w:rsidR="00720952">
        <w:rPr>
          <w:rFonts w:ascii="David" w:hAnsi="David" w:cs="David" w:hint="cs"/>
          <w:sz w:val="28"/>
          <w:szCs w:val="28"/>
          <w:rtl/>
        </w:rPr>
        <w:t xml:space="preserve"> מ"מחסום התוכן", כלומר מ"עליונות</w:t>
      </w:r>
      <w:r w:rsidR="002B0BE4">
        <w:rPr>
          <w:rFonts w:ascii="David" w:hAnsi="David" w:cs="David" w:hint="cs"/>
          <w:sz w:val="28"/>
          <w:szCs w:val="28"/>
          <w:rtl/>
        </w:rPr>
        <w:t>"</w:t>
      </w:r>
      <w:r w:rsidR="00720952">
        <w:rPr>
          <w:rFonts w:ascii="David" w:hAnsi="David" w:cs="David" w:hint="cs"/>
          <w:sz w:val="28"/>
          <w:szCs w:val="28"/>
          <w:rtl/>
        </w:rPr>
        <w:t xml:space="preserve"> התוכן על המבנה</w:t>
      </w:r>
      <w:r w:rsidR="002B0BE4">
        <w:rPr>
          <w:rFonts w:ascii="David" w:hAnsi="David" w:cs="David" w:hint="cs"/>
          <w:sz w:val="28"/>
          <w:szCs w:val="28"/>
          <w:rtl/>
        </w:rPr>
        <w:t xml:space="preserve"> </w:t>
      </w:r>
      <w:r w:rsidR="005114FD">
        <w:rPr>
          <w:rFonts w:ascii="David" w:hAnsi="David" w:cs="David" w:hint="cs"/>
          <w:sz w:val="28"/>
          <w:szCs w:val="28"/>
          <w:rtl/>
        </w:rPr>
        <w:t xml:space="preserve">בלימודי התחביר בבתי הספר במגזר הערבי </w:t>
      </w:r>
      <w:r w:rsidR="002B0BE4">
        <w:rPr>
          <w:rFonts w:ascii="David" w:hAnsi="David" w:cs="David" w:hint="cs"/>
          <w:sz w:val="28"/>
          <w:szCs w:val="28"/>
          <w:rtl/>
        </w:rPr>
        <w:t xml:space="preserve">ולעתים גם מ"עליונות" המבנה על התוכן. נוסף על כך, הצעתי </w:t>
      </w:r>
      <w:r w:rsidR="005114FD">
        <w:rPr>
          <w:rFonts w:ascii="David" w:hAnsi="David" w:cs="David" w:hint="cs"/>
          <w:sz w:val="28"/>
          <w:szCs w:val="28"/>
          <w:rtl/>
        </w:rPr>
        <w:t xml:space="preserve">פתרונות להתמודד עם קשיים אלה. ראוי לציין שכתב העת דפי יוזמה הוא כתב עת המהווה במה ליוזמות חינוכיות בהכשרת מורים. כתב עת זה מיועד למורי מורים במכללות, לסטודנטים ולעובדי הוראה. מטרתו של כתב העת לאפשר למורים במכללות לשת, את עמיתיהם בפעילויות מעניינות, בפרויקטים מיוחדים, בהתנסויות מקוריות או ביוזמות יוצאות דופן המתבצעים במכללותיהם. </w:t>
      </w:r>
    </w:p>
    <w:sectPr w:rsidR="00FB1E8E" w:rsidRPr="00AF3DB9" w:rsidSect="00A76A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B9"/>
    <w:rsid w:val="002B0BE4"/>
    <w:rsid w:val="005114FD"/>
    <w:rsid w:val="00521CF9"/>
    <w:rsid w:val="00720952"/>
    <w:rsid w:val="00A76A5D"/>
    <w:rsid w:val="00AF3DB9"/>
    <w:rsid w:val="00C97A92"/>
    <w:rsid w:val="00CB5F68"/>
    <w:rsid w:val="00EC1A7A"/>
    <w:rsid w:val="00FB1E8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9C217-39D8-47EE-AF7E-7C2786F9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Susan</cp:lastModifiedBy>
  <cp:revision>2</cp:revision>
  <dcterms:created xsi:type="dcterms:W3CDTF">2022-11-13T14:50:00Z</dcterms:created>
  <dcterms:modified xsi:type="dcterms:W3CDTF">2022-11-13T14:50:00Z</dcterms:modified>
</cp:coreProperties>
</file>