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16" w:rsidRPr="00996716" w:rsidRDefault="00996716" w:rsidP="00996716">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r w:rsidRPr="00996716">
        <w:rPr>
          <w:rFonts w:ascii="Times New Roman" w:eastAsia="Times New Roman" w:hAnsi="Times New Roman" w:cs="Times New Roman"/>
          <w:b w:val="0"/>
          <w:bCs w:val="0"/>
          <w:color w:val="333333"/>
          <w:kern w:val="36"/>
          <w:sz w:val="37"/>
          <w:szCs w:val="37"/>
          <w:u w:val="none"/>
        </w:rPr>
        <w:t>The Golden Calf: Bull-El Worship</w:t>
      </w:r>
    </w:p>
    <w:p w:rsidR="00996716" w:rsidRPr="00996716" w:rsidRDefault="00996716" w:rsidP="00996716">
      <w:pPr>
        <w:shd w:val="clear" w:color="auto" w:fill="FFFFFF"/>
        <w:spacing w:after="92" w:line="342" w:lineRule="atLeast"/>
        <w:rPr>
          <w:rFonts w:ascii="Times New Roman" w:eastAsia="Times New Roman" w:hAnsi="Times New Roman" w:cs="Times New Roman"/>
          <w:b w:val="0"/>
          <w:bCs w:val="0"/>
          <w:color w:val="333333"/>
          <w:sz w:val="19"/>
          <w:szCs w:val="19"/>
          <w:u w:val="none"/>
        </w:rPr>
      </w:pPr>
      <w:r w:rsidRPr="00996716">
        <w:rPr>
          <w:rFonts w:ascii="Times New Roman" w:eastAsia="Times New Roman" w:hAnsi="Times New Roman" w:cs="Times New Roman"/>
          <w:b w:val="0"/>
          <w:bCs w:val="0"/>
          <w:color w:val="333333"/>
          <w:sz w:val="19"/>
          <w:szCs w:val="19"/>
          <w:u w:val="none"/>
        </w:rPr>
        <w:t>Northern Israel worshipped El/YHWH in the form of a golden bull. The Bible mocks this graven representation of the divinity by describing it as a calf.</w:t>
      </w:r>
    </w:p>
    <w:p w:rsidR="00996716" w:rsidRPr="00996716" w:rsidRDefault="00996716" w:rsidP="00996716">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996716">
        <w:rPr>
          <w:rFonts w:ascii="Times New Roman" w:eastAsia="Times New Roman" w:hAnsi="Times New Roman" w:cs="Times New Roman"/>
          <w:b w:val="0"/>
          <w:bCs w:val="0"/>
          <w:color w:val="333333"/>
          <w:sz w:val="14"/>
          <w:szCs w:val="14"/>
          <w:u w:val="none"/>
        </w:rPr>
        <w:fldChar w:fldCharType="begin"/>
      </w:r>
      <w:r w:rsidRPr="00996716">
        <w:rPr>
          <w:rFonts w:ascii="Times New Roman" w:eastAsia="Times New Roman" w:hAnsi="Times New Roman" w:cs="Times New Roman"/>
          <w:b w:val="0"/>
          <w:bCs w:val="0"/>
          <w:color w:val="333333"/>
          <w:sz w:val="14"/>
          <w:szCs w:val="14"/>
          <w:u w:val="none"/>
        </w:rPr>
        <w:instrText xml:space="preserve"> HYPERLINK "https://www.thetorah.com/author/rami-arav" </w:instrText>
      </w:r>
      <w:r w:rsidRPr="00996716">
        <w:rPr>
          <w:rFonts w:ascii="Times New Roman" w:eastAsia="Times New Roman" w:hAnsi="Times New Roman" w:cs="Times New Roman"/>
          <w:b w:val="0"/>
          <w:bCs w:val="0"/>
          <w:color w:val="333333"/>
          <w:sz w:val="14"/>
          <w:szCs w:val="14"/>
          <w:u w:val="none"/>
        </w:rPr>
        <w:fldChar w:fldCharType="separate"/>
      </w:r>
    </w:p>
    <w:p w:rsidR="00996716" w:rsidRPr="00996716" w:rsidRDefault="00996716" w:rsidP="00996716">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996716">
        <w:rPr>
          <w:rFonts w:ascii="Times New Roman" w:eastAsia="Times New Roman" w:hAnsi="Times New Roman" w:cs="Times New Roman"/>
          <w:b w:val="0"/>
          <w:bCs w:val="0"/>
          <w:color w:val="2E2E2E"/>
          <w:sz w:val="19"/>
          <w:szCs w:val="19"/>
          <w:u w:val="none"/>
        </w:rPr>
        <w:t>Prof.</w:t>
      </w:r>
      <w:r>
        <w:rPr>
          <w:rFonts w:ascii="Times New Roman" w:eastAsia="Times New Roman" w:hAnsi="Times New Roman" w:cs="Times New Roman"/>
          <w:b w:val="0"/>
          <w:bCs w:val="0"/>
          <w:color w:val="auto"/>
          <w:sz w:val="19"/>
          <w:szCs w:val="19"/>
          <w:u w:val="none"/>
        </w:rPr>
        <w:t xml:space="preserve"> </w:t>
      </w:r>
      <w:proofErr w:type="spellStart"/>
      <w:r w:rsidRPr="00996716">
        <w:rPr>
          <w:rFonts w:ascii="Times New Roman" w:eastAsia="Times New Roman" w:hAnsi="Times New Roman" w:cs="Times New Roman"/>
          <w:b w:val="0"/>
          <w:bCs w:val="0"/>
          <w:color w:val="2E2E2E"/>
          <w:sz w:val="19"/>
          <w:szCs w:val="19"/>
          <w:u w:val="none"/>
        </w:rPr>
        <w:t>Rami</w:t>
      </w:r>
      <w:proofErr w:type="spellEnd"/>
      <w:r w:rsidRPr="00996716">
        <w:rPr>
          <w:rFonts w:ascii="Times New Roman" w:eastAsia="Times New Roman" w:hAnsi="Times New Roman" w:cs="Times New Roman"/>
          <w:b w:val="0"/>
          <w:bCs w:val="0"/>
          <w:color w:val="2E2E2E"/>
          <w:sz w:val="19"/>
          <w:szCs w:val="19"/>
          <w:u w:val="none"/>
        </w:rPr>
        <w:t xml:space="preserve"> </w:t>
      </w:r>
      <w:proofErr w:type="spellStart"/>
      <w:r w:rsidRPr="00996716">
        <w:rPr>
          <w:rFonts w:ascii="Times New Roman" w:eastAsia="Times New Roman" w:hAnsi="Times New Roman" w:cs="Times New Roman"/>
          <w:b w:val="0"/>
          <w:bCs w:val="0"/>
          <w:color w:val="2E2E2E"/>
          <w:sz w:val="19"/>
          <w:szCs w:val="19"/>
          <w:u w:val="none"/>
        </w:rPr>
        <w:t>Arav</w:t>
      </w:r>
      <w:proofErr w:type="spellEnd"/>
    </w:p>
    <w:p w:rsidR="00996716" w:rsidRPr="00996716" w:rsidRDefault="00996716" w:rsidP="00996716">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fldChar w:fldCharType="end"/>
      </w:r>
    </w:p>
    <w:p w:rsidR="00996716" w:rsidRPr="00996716" w:rsidRDefault="00996716" w:rsidP="00996716">
      <w:pPr>
        <w:shd w:val="clear" w:color="auto" w:fill="FFFFFF"/>
        <w:spacing w:after="0" w:line="240" w:lineRule="auto"/>
        <w:rPr>
          <w:rFonts w:ascii="Times New Roman" w:eastAsia="Times New Roman" w:hAnsi="Times New Roman" w:cs="Times New Roman"/>
          <w:b w:val="0"/>
          <w:bCs w:val="0"/>
          <w:color w:val="333333"/>
          <w:sz w:val="14"/>
          <w:szCs w:val="14"/>
          <w:u w:val="none"/>
        </w:rPr>
      </w:pPr>
      <w:r>
        <w:rPr>
          <w:rFonts w:ascii="Times New Roman" w:eastAsia="Times New Roman" w:hAnsi="Times New Roman" w:cs="Times New Roman"/>
          <w:b w:val="0"/>
          <w:bCs w:val="0"/>
          <w:noProof/>
          <w:color w:val="333333"/>
          <w:sz w:val="14"/>
          <w:szCs w:val="14"/>
          <w:u w:val="none"/>
        </w:rPr>
        <w:drawing>
          <wp:inline distT="0" distB="0" distL="0" distR="0">
            <wp:extent cx="2531860" cy="1822939"/>
            <wp:effectExtent l="19050" t="0" r="1790" b="0"/>
            <wp:docPr id="4" name="תמונה 4" descr="The Golden Calf: Bull-El Wo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Golden Calf: Bull-El Worship"/>
                    <pic:cNvPicPr>
                      <a:picLocks noChangeAspect="1" noChangeArrowheads="1"/>
                    </pic:cNvPicPr>
                  </pic:nvPicPr>
                  <pic:blipFill>
                    <a:blip r:embed="rId5" cstate="print"/>
                    <a:srcRect/>
                    <a:stretch>
                      <a:fillRect/>
                    </a:stretch>
                  </pic:blipFill>
                  <pic:spPr bwMode="auto">
                    <a:xfrm>
                      <a:off x="0" y="0"/>
                      <a:ext cx="2531566" cy="1822727"/>
                    </a:xfrm>
                    <a:prstGeom prst="rect">
                      <a:avLst/>
                    </a:prstGeom>
                    <a:noFill/>
                    <a:ln w="9525">
                      <a:noFill/>
                      <a:miter lim="800000"/>
                      <a:headEnd/>
                      <a:tailEnd/>
                    </a:ln>
                  </pic:spPr>
                </pic:pic>
              </a:graphicData>
            </a:graphic>
          </wp:inline>
        </w:drawing>
      </w:r>
    </w:p>
    <w:p w:rsidR="00996716" w:rsidRPr="00996716" w:rsidRDefault="00996716" w:rsidP="00996716">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r w:rsidRPr="00996716">
        <w:rPr>
          <w:rFonts w:ascii="Times New Roman" w:eastAsia="Times New Roman" w:hAnsi="Times New Roman" w:cs="Times New Roman"/>
          <w:b w:val="0"/>
          <w:bCs w:val="0"/>
          <w:color w:val="333333"/>
          <w:sz w:val="12"/>
          <w:szCs w:val="12"/>
          <w:u w:val="none"/>
        </w:rPr>
        <w:t>Bronze Statue of a bull discovered at the 12th century</w:t>
      </w:r>
      <w:r w:rsidRPr="00996716">
        <w:rPr>
          <w:rFonts w:ascii="Times New Roman" w:eastAsia="Times New Roman" w:hAnsi="Times New Roman" w:cs="Times New Roman"/>
          <w:b w:val="0"/>
          <w:bCs w:val="0"/>
          <w:smallCaps/>
          <w:color w:val="333333"/>
          <w:sz w:val="12"/>
          <w:szCs w:val="12"/>
          <w:u w:val="none"/>
        </w:rPr>
        <w:t> B.C.E</w:t>
      </w:r>
      <w:r w:rsidRPr="00996716">
        <w:rPr>
          <w:rFonts w:ascii="Times New Roman" w:eastAsia="Times New Roman" w:hAnsi="Times New Roman" w:cs="Times New Roman"/>
          <w:b w:val="0"/>
          <w:bCs w:val="0"/>
          <w:color w:val="333333"/>
          <w:sz w:val="12"/>
          <w:szCs w:val="12"/>
          <w:u w:val="none"/>
        </w:rPr>
        <w:t xml:space="preserve">. cultic site at </w:t>
      </w:r>
      <w:proofErr w:type="spellStart"/>
      <w:r w:rsidRPr="00996716">
        <w:rPr>
          <w:rFonts w:ascii="Times New Roman" w:eastAsia="Times New Roman" w:hAnsi="Times New Roman" w:cs="Times New Roman"/>
          <w:b w:val="0"/>
          <w:bCs w:val="0"/>
          <w:color w:val="333333"/>
          <w:sz w:val="12"/>
          <w:szCs w:val="12"/>
          <w:u w:val="none"/>
        </w:rPr>
        <w:t>Dhahrat</w:t>
      </w:r>
      <w:proofErr w:type="spellEnd"/>
      <w:r w:rsidRPr="00996716">
        <w:rPr>
          <w:rFonts w:ascii="Times New Roman" w:eastAsia="Times New Roman" w:hAnsi="Times New Roman" w:cs="Times New Roman"/>
          <w:b w:val="0"/>
          <w:bCs w:val="0"/>
          <w:color w:val="333333"/>
          <w:sz w:val="12"/>
          <w:szCs w:val="12"/>
          <w:u w:val="none"/>
        </w:rPr>
        <w:t xml:space="preserve"> et-</w:t>
      </w:r>
      <w:proofErr w:type="spellStart"/>
      <w:r w:rsidRPr="00996716">
        <w:rPr>
          <w:rFonts w:ascii="Times New Roman" w:eastAsia="Times New Roman" w:hAnsi="Times New Roman" w:cs="Times New Roman"/>
          <w:b w:val="0"/>
          <w:bCs w:val="0"/>
          <w:color w:val="333333"/>
          <w:sz w:val="12"/>
          <w:szCs w:val="12"/>
          <w:u w:val="none"/>
        </w:rPr>
        <w:t>Tawileh</w:t>
      </w:r>
      <w:proofErr w:type="spellEnd"/>
      <w:r w:rsidRPr="00996716">
        <w:rPr>
          <w:rFonts w:ascii="Times New Roman" w:eastAsia="Times New Roman" w:hAnsi="Times New Roman" w:cs="Times New Roman"/>
          <w:b w:val="0"/>
          <w:bCs w:val="0"/>
          <w:color w:val="333333"/>
          <w:sz w:val="12"/>
          <w:szCs w:val="12"/>
          <w:u w:val="none"/>
        </w:rPr>
        <w:t xml:space="preserve">, Samaria. Picture: Nathaniel </w:t>
      </w:r>
      <w:proofErr w:type="spellStart"/>
      <w:r w:rsidRPr="00996716">
        <w:rPr>
          <w:rFonts w:ascii="Times New Roman" w:eastAsia="Times New Roman" w:hAnsi="Times New Roman" w:cs="Times New Roman"/>
          <w:b w:val="0"/>
          <w:bCs w:val="0"/>
          <w:color w:val="333333"/>
          <w:sz w:val="12"/>
          <w:szCs w:val="12"/>
          <w:u w:val="none"/>
        </w:rPr>
        <w:t>Ritmeyer</w:t>
      </w:r>
      <w:proofErr w:type="spellEnd"/>
      <w:r w:rsidRPr="00996716">
        <w:rPr>
          <w:rFonts w:ascii="Times New Roman" w:eastAsia="Times New Roman" w:hAnsi="Times New Roman" w:cs="Times New Roman"/>
          <w:b w:val="0"/>
          <w:bCs w:val="0"/>
          <w:color w:val="333333"/>
          <w:sz w:val="12"/>
          <w:szCs w:val="12"/>
          <w:u w:val="none"/>
        </w:rPr>
        <w:t>, Wikimedia.</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While Moses is atop Mount Sinai receiving the tablets from YHWH, the people below worry that he will never return:</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שמות לב:א</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וַיַּרְא הָעָם כִּי בֹשֵׁשׁ מֹשֶׁה לָרֶדֶת מִן הָהָר וַיִּקָּהֵל הָעָם עַל אַהֲרֹן וַיֹּאמְרוּ אֵלָיו קוּם עֲשֵׂה לָנוּ </w:t>
      </w:r>
      <w:proofErr w:type="spellStart"/>
      <w:r w:rsidRPr="00996716">
        <w:rPr>
          <w:rFonts w:ascii="Times New Roman" w:eastAsia="Times New Roman" w:hAnsi="Times New Roman" w:cs="Times New Roman"/>
          <w:b w:val="0"/>
          <w:bCs w:val="0"/>
          <w:color w:val="000000"/>
          <w:sz w:val="16"/>
          <w:szCs w:val="16"/>
          <w:u w:val="none"/>
          <w:rtl/>
          <w:lang w:bidi="he-IL"/>
        </w:rPr>
        <w:t>אֱלֹהִים</w:t>
      </w:r>
      <w:proofErr w:type="spellEnd"/>
      <w:r w:rsidRPr="00996716">
        <w:rPr>
          <w:rFonts w:ascii="Times New Roman" w:eastAsia="Times New Roman" w:hAnsi="Times New Roman" w:cs="Times New Roman"/>
          <w:b w:val="0"/>
          <w:bCs w:val="0"/>
          <w:color w:val="000000"/>
          <w:sz w:val="16"/>
          <w:szCs w:val="16"/>
          <w:u w:val="none"/>
          <w:rtl/>
          <w:lang w:bidi="he-IL"/>
        </w:rPr>
        <w:t xml:space="preserve"> אֲשֶׁר יֵלְכוּ לְפָנֵינוּ כִּי זֶה מֹשֶׁה הָאִישׁ אֲשֶׁר הֶעֱלָנוּ מֵאֶרֶץ מִצְרַיִם לֹא יָדַעְנוּ מֶה הָיָה לוֹ.</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proofErr w:type="spellStart"/>
      <w:r w:rsidRPr="00996716">
        <w:rPr>
          <w:rFonts w:ascii="Times New Roman" w:eastAsia="Times New Roman" w:hAnsi="Times New Roman" w:cs="Times New Roman"/>
          <w:b w:val="0"/>
          <w:bCs w:val="0"/>
          <w:color w:val="000000"/>
          <w:sz w:val="10"/>
          <w:szCs w:val="10"/>
          <w:u w:val="none"/>
          <w:vertAlign w:val="superscript"/>
        </w:rPr>
        <w:t>Exod</w:t>
      </w:r>
      <w:proofErr w:type="spellEnd"/>
      <w:r w:rsidRPr="00996716">
        <w:rPr>
          <w:rFonts w:ascii="Times New Roman" w:eastAsia="Times New Roman" w:hAnsi="Times New Roman" w:cs="Times New Roman"/>
          <w:b w:val="0"/>
          <w:bCs w:val="0"/>
          <w:color w:val="000000"/>
          <w:sz w:val="10"/>
          <w:szCs w:val="10"/>
          <w:u w:val="none"/>
          <w:vertAlign w:val="superscript"/>
        </w:rPr>
        <w:t xml:space="preserve"> 32:1 </w:t>
      </w:r>
      <w:r w:rsidRPr="00996716">
        <w:rPr>
          <w:rFonts w:ascii="Times New Roman" w:eastAsia="Times New Roman" w:hAnsi="Times New Roman" w:cs="Times New Roman"/>
          <w:b w:val="0"/>
          <w:bCs w:val="0"/>
          <w:color w:val="000000"/>
          <w:sz w:val="14"/>
          <w:szCs w:val="14"/>
          <w:u w:val="none"/>
        </w:rPr>
        <w:t>When the people saw that Moses delayed coming down from the mountain, the people gathered around Aaron, and said to him, “Come, make a god/</w:t>
      </w:r>
      <w:proofErr w:type="gramStart"/>
      <w:r w:rsidRPr="00996716">
        <w:rPr>
          <w:rFonts w:ascii="Times New Roman" w:eastAsia="Times New Roman" w:hAnsi="Times New Roman" w:cs="Times New Roman"/>
          <w:b w:val="0"/>
          <w:bCs w:val="0"/>
          <w:color w:val="000000"/>
          <w:sz w:val="14"/>
          <w:szCs w:val="14"/>
          <w:u w:val="none"/>
        </w:rPr>
        <w:t>gods</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1]</w:t>
      </w:r>
      <w:r w:rsidRPr="00996716">
        <w:rPr>
          <w:rFonts w:ascii="Times New Roman" w:eastAsia="Times New Roman" w:hAnsi="Times New Roman" w:cs="Times New Roman"/>
          <w:b w:val="0"/>
          <w:bCs w:val="0"/>
          <w:color w:val="000000"/>
          <w:sz w:val="14"/>
          <w:szCs w:val="14"/>
          <w:u w:val="none"/>
        </w:rPr>
        <w:t> for us, who shall go before us; as for this Moses, the man who brought us up out of the land of Egypt, we do not know what has become of him.”</w:t>
      </w:r>
      <w:r w:rsidRPr="00996716">
        <w:rPr>
          <w:rFonts w:ascii="Times New Roman" w:eastAsia="Times New Roman" w:hAnsi="Times New Roman" w:cs="Times New Roman"/>
          <w:b w:val="0"/>
          <w:bCs w:val="0"/>
          <w:color w:val="B22222"/>
          <w:sz w:val="14"/>
          <w:szCs w:val="14"/>
          <w:u w:val="none"/>
          <w:vertAlign w:val="superscript"/>
        </w:rPr>
        <w:t>[2]</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Why they want a god(s) is never explained</w:t>
      </w:r>
      <w:proofErr w:type="gramStart"/>
      <w:r w:rsidRPr="00996716">
        <w:rPr>
          <w:rFonts w:ascii="Times New Roman" w:eastAsia="Times New Roman" w:hAnsi="Times New Roman" w:cs="Times New Roman"/>
          <w:b w:val="0"/>
          <w:bCs w:val="0"/>
          <w:color w:val="000000"/>
          <w:sz w:val="16"/>
          <w:szCs w:val="16"/>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3]</w:t>
      </w:r>
      <w:r w:rsidRPr="00996716">
        <w:rPr>
          <w:rFonts w:ascii="Times New Roman" w:eastAsia="Times New Roman" w:hAnsi="Times New Roman" w:cs="Times New Roman"/>
          <w:b w:val="0"/>
          <w:bCs w:val="0"/>
          <w:color w:val="000000"/>
          <w:sz w:val="16"/>
          <w:szCs w:val="16"/>
          <w:u w:val="none"/>
        </w:rPr>
        <w:t> but Aaron seems to understand what they want and responds accordingly:</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שמות לב:ב</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וַיֹּאמֶר </w:t>
      </w:r>
      <w:proofErr w:type="spellStart"/>
      <w:r w:rsidRPr="00996716">
        <w:rPr>
          <w:rFonts w:ascii="Times New Roman" w:eastAsia="Times New Roman" w:hAnsi="Times New Roman" w:cs="Times New Roman"/>
          <w:b w:val="0"/>
          <w:bCs w:val="0"/>
          <w:color w:val="000000"/>
          <w:sz w:val="16"/>
          <w:szCs w:val="16"/>
          <w:u w:val="none"/>
          <w:rtl/>
          <w:lang w:bidi="he-IL"/>
        </w:rPr>
        <w:t>אֲלֵהֶם</w:t>
      </w:r>
      <w:proofErr w:type="spellEnd"/>
      <w:r w:rsidRPr="00996716">
        <w:rPr>
          <w:rFonts w:ascii="Times New Roman" w:eastAsia="Times New Roman" w:hAnsi="Times New Roman" w:cs="Times New Roman"/>
          <w:b w:val="0"/>
          <w:bCs w:val="0"/>
          <w:color w:val="000000"/>
          <w:sz w:val="16"/>
          <w:szCs w:val="16"/>
          <w:u w:val="none"/>
          <w:rtl/>
          <w:lang w:bidi="he-IL"/>
        </w:rPr>
        <w:t xml:space="preserve"> אַהֲרֹן פָּרְקוּ נִזְמֵי הַזָּהָב אֲשֶׁר בְּאָזְנֵי נְשֵׁיכֶם בְּנֵיכֶם וּבְנֹתֵיכֶם וְהָבִיאוּ אֵלָי.</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2"/>
          <w:szCs w:val="12"/>
          <w:u w:val="none"/>
          <w:vertAlign w:val="superscript"/>
          <w:rtl/>
          <w:lang w:bidi="he-IL"/>
        </w:rPr>
        <w:t>לב:ג</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וַיִּתְפָּרְקוּ כָּל הָעָם אֶת נִזְמֵי הַזָּהָב אֲשֶׁר </w:t>
      </w:r>
      <w:proofErr w:type="spellStart"/>
      <w:r w:rsidRPr="00996716">
        <w:rPr>
          <w:rFonts w:ascii="Times New Roman" w:eastAsia="Times New Roman" w:hAnsi="Times New Roman" w:cs="Times New Roman"/>
          <w:b w:val="0"/>
          <w:bCs w:val="0"/>
          <w:color w:val="000000"/>
          <w:sz w:val="16"/>
          <w:szCs w:val="16"/>
          <w:u w:val="none"/>
          <w:rtl/>
          <w:lang w:bidi="he-IL"/>
        </w:rPr>
        <w:t>בְּאָזְנֵיהֶם</w:t>
      </w:r>
      <w:proofErr w:type="spellEnd"/>
      <w:r w:rsidRPr="00996716">
        <w:rPr>
          <w:rFonts w:ascii="Times New Roman" w:eastAsia="Times New Roman" w:hAnsi="Times New Roman" w:cs="Times New Roman"/>
          <w:b w:val="0"/>
          <w:bCs w:val="0"/>
          <w:color w:val="000000"/>
          <w:sz w:val="16"/>
          <w:szCs w:val="16"/>
          <w:u w:val="none"/>
          <w:rtl/>
          <w:lang w:bidi="he-IL"/>
        </w:rPr>
        <w:t xml:space="preserve"> וַיָּבִיאוּ אֶל אַהֲרֹן.</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996716">
        <w:rPr>
          <w:rFonts w:ascii="Times New Roman" w:eastAsia="Times New Roman" w:hAnsi="Times New Roman" w:cs="Times New Roman"/>
          <w:b w:val="0"/>
          <w:bCs w:val="0"/>
          <w:color w:val="000000"/>
          <w:sz w:val="10"/>
          <w:szCs w:val="10"/>
          <w:u w:val="none"/>
          <w:vertAlign w:val="superscript"/>
        </w:rPr>
        <w:t>Exod</w:t>
      </w:r>
      <w:proofErr w:type="spellEnd"/>
      <w:r w:rsidRPr="00996716">
        <w:rPr>
          <w:rFonts w:ascii="Times New Roman" w:eastAsia="Times New Roman" w:hAnsi="Times New Roman" w:cs="Times New Roman"/>
          <w:b w:val="0"/>
          <w:bCs w:val="0"/>
          <w:color w:val="000000"/>
          <w:sz w:val="10"/>
          <w:szCs w:val="10"/>
          <w:u w:val="none"/>
          <w:vertAlign w:val="superscript"/>
        </w:rPr>
        <w:t xml:space="preserve"> 32:2</w:t>
      </w:r>
      <w:r w:rsidRPr="00996716">
        <w:rPr>
          <w:rFonts w:ascii="Times New Roman" w:eastAsia="Times New Roman" w:hAnsi="Times New Roman" w:cs="Times New Roman"/>
          <w:b w:val="0"/>
          <w:bCs w:val="0"/>
          <w:color w:val="000000"/>
          <w:sz w:val="14"/>
          <w:szCs w:val="14"/>
          <w:u w:val="none"/>
        </w:rPr>
        <w:t> Aaron said to them, “Take off the gold rings that are on the ears of your wives, your sons, and your daughters, and bring them to me.” </w:t>
      </w:r>
      <w:r w:rsidRPr="00996716">
        <w:rPr>
          <w:rFonts w:ascii="Times New Roman" w:eastAsia="Times New Roman" w:hAnsi="Times New Roman" w:cs="Times New Roman"/>
          <w:b w:val="0"/>
          <w:bCs w:val="0"/>
          <w:color w:val="000000"/>
          <w:sz w:val="10"/>
          <w:szCs w:val="10"/>
          <w:u w:val="none"/>
          <w:vertAlign w:val="superscript"/>
        </w:rPr>
        <w:t>32:3</w:t>
      </w:r>
      <w:r w:rsidRPr="00996716">
        <w:rPr>
          <w:rFonts w:ascii="Times New Roman" w:eastAsia="Times New Roman" w:hAnsi="Times New Roman" w:cs="Times New Roman"/>
          <w:b w:val="0"/>
          <w:bCs w:val="0"/>
          <w:color w:val="000000"/>
          <w:sz w:val="14"/>
          <w:szCs w:val="14"/>
          <w:u w:val="none"/>
        </w:rPr>
        <w:t> </w:t>
      </w:r>
      <w:proofErr w:type="gramStart"/>
      <w:r w:rsidRPr="00996716">
        <w:rPr>
          <w:rFonts w:ascii="Times New Roman" w:eastAsia="Times New Roman" w:hAnsi="Times New Roman" w:cs="Times New Roman"/>
          <w:b w:val="0"/>
          <w:bCs w:val="0"/>
          <w:color w:val="000000"/>
          <w:sz w:val="14"/>
          <w:szCs w:val="14"/>
          <w:u w:val="none"/>
        </w:rPr>
        <w:t>So</w:t>
      </w:r>
      <w:proofErr w:type="gramEnd"/>
      <w:r w:rsidRPr="00996716">
        <w:rPr>
          <w:rFonts w:ascii="Times New Roman" w:eastAsia="Times New Roman" w:hAnsi="Times New Roman" w:cs="Times New Roman"/>
          <w:b w:val="0"/>
          <w:bCs w:val="0"/>
          <w:color w:val="000000"/>
          <w:sz w:val="14"/>
          <w:szCs w:val="14"/>
          <w:u w:val="none"/>
        </w:rPr>
        <w:t xml:space="preserve"> all the people took off the gold rings from their ears, and brought them to Aaron.</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Having gathered all the people’s golden jewelry, Aaron makes the requested </w:t>
      </w:r>
      <w:proofErr w:type="spellStart"/>
      <w:r w:rsidRPr="00996716">
        <w:rPr>
          <w:rFonts w:ascii="Times New Roman" w:eastAsia="Times New Roman" w:hAnsi="Times New Roman" w:cs="Times New Roman"/>
          <w:b w:val="0"/>
          <w:bCs w:val="0"/>
          <w:i/>
          <w:iCs/>
          <w:color w:val="000000"/>
          <w:sz w:val="16"/>
          <w:u w:val="none"/>
        </w:rPr>
        <w:t>elohim</w:t>
      </w:r>
      <w:proofErr w:type="spellEnd"/>
      <w:r w:rsidRPr="00996716">
        <w:rPr>
          <w:rFonts w:ascii="Times New Roman" w:eastAsia="Times New Roman" w:hAnsi="Times New Roman" w:cs="Times New Roman"/>
          <w:b w:val="0"/>
          <w:bCs w:val="0"/>
          <w:color w:val="000000"/>
          <w:sz w:val="16"/>
          <w:szCs w:val="16"/>
          <w:u w:val="none"/>
        </w:rPr>
        <w:t>:</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שמות לב:ד</w:t>
      </w:r>
      <w:r w:rsidRPr="00996716">
        <w:rPr>
          <w:rFonts w:ascii="Times New Roman" w:eastAsia="Times New Roman" w:hAnsi="Times New Roman" w:cs="Times New Roman"/>
          <w:b w:val="0"/>
          <w:bCs w:val="0"/>
          <w:color w:val="000000"/>
          <w:sz w:val="16"/>
          <w:szCs w:val="16"/>
          <w:u w:val="none"/>
          <w:rtl/>
        </w:rPr>
        <w:t> </w:t>
      </w:r>
      <w:proofErr w:type="spellStart"/>
      <w:r w:rsidRPr="00996716">
        <w:rPr>
          <w:rFonts w:ascii="Times New Roman" w:eastAsia="Times New Roman" w:hAnsi="Times New Roman" w:cs="Times New Roman"/>
          <w:b w:val="0"/>
          <w:bCs w:val="0"/>
          <w:color w:val="000000"/>
          <w:sz w:val="16"/>
          <w:szCs w:val="16"/>
          <w:u w:val="none"/>
          <w:rtl/>
          <w:lang w:bidi="he-IL"/>
        </w:rPr>
        <w:t>וַיִּקַּח</w:t>
      </w:r>
      <w:proofErr w:type="spellEnd"/>
      <w:r w:rsidRPr="00996716">
        <w:rPr>
          <w:rFonts w:ascii="Times New Roman" w:eastAsia="Times New Roman" w:hAnsi="Times New Roman" w:cs="Times New Roman"/>
          <w:b w:val="0"/>
          <w:bCs w:val="0"/>
          <w:color w:val="000000"/>
          <w:sz w:val="16"/>
          <w:szCs w:val="16"/>
          <w:u w:val="none"/>
          <w:rtl/>
          <w:lang w:bidi="he-IL"/>
        </w:rPr>
        <w:t xml:space="preserve"> מִיָּדָם וַיָּצַר אֹתוֹ בַּחֶרֶט וַיַּעֲשֵׂהוּ עֵגֶל מַסֵּכָה וַיֹּאמְרוּ אֵלֶּה </w:t>
      </w:r>
      <w:proofErr w:type="spellStart"/>
      <w:r w:rsidRPr="00996716">
        <w:rPr>
          <w:rFonts w:ascii="Times New Roman" w:eastAsia="Times New Roman" w:hAnsi="Times New Roman" w:cs="Times New Roman"/>
          <w:b w:val="0"/>
          <w:bCs w:val="0"/>
          <w:color w:val="000000"/>
          <w:sz w:val="16"/>
          <w:szCs w:val="16"/>
          <w:u w:val="none"/>
          <w:rtl/>
          <w:lang w:bidi="he-IL"/>
        </w:rPr>
        <w:t>אֱלֹהֶיךָ</w:t>
      </w:r>
      <w:proofErr w:type="spellEnd"/>
      <w:r w:rsidRPr="00996716">
        <w:rPr>
          <w:rFonts w:ascii="Times New Roman" w:eastAsia="Times New Roman" w:hAnsi="Times New Roman" w:cs="Times New Roman"/>
          <w:b w:val="0"/>
          <w:bCs w:val="0"/>
          <w:color w:val="000000"/>
          <w:sz w:val="16"/>
          <w:szCs w:val="16"/>
          <w:u w:val="none"/>
          <w:rtl/>
          <w:lang w:bidi="he-IL"/>
        </w:rPr>
        <w:t xml:space="preserve"> יִשְׂרָאֵל אֲשֶׁר הֶעֱלוּךָ מֵאֶרֶץ מִצְרָיִם.</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996716">
        <w:rPr>
          <w:rFonts w:ascii="Times New Roman" w:eastAsia="Times New Roman" w:hAnsi="Times New Roman" w:cs="Times New Roman"/>
          <w:b w:val="0"/>
          <w:bCs w:val="0"/>
          <w:color w:val="000000"/>
          <w:sz w:val="10"/>
          <w:szCs w:val="10"/>
          <w:u w:val="none"/>
          <w:vertAlign w:val="superscript"/>
        </w:rPr>
        <w:t>Exod</w:t>
      </w:r>
      <w:proofErr w:type="spellEnd"/>
      <w:r w:rsidRPr="00996716">
        <w:rPr>
          <w:rFonts w:ascii="Times New Roman" w:eastAsia="Times New Roman" w:hAnsi="Times New Roman" w:cs="Times New Roman"/>
          <w:b w:val="0"/>
          <w:bCs w:val="0"/>
          <w:color w:val="000000"/>
          <w:sz w:val="10"/>
          <w:szCs w:val="10"/>
          <w:u w:val="none"/>
          <w:vertAlign w:val="superscript"/>
        </w:rPr>
        <w:t xml:space="preserve"> 32:4 </w:t>
      </w:r>
      <w:r w:rsidRPr="00996716">
        <w:rPr>
          <w:rFonts w:ascii="Times New Roman" w:eastAsia="Times New Roman" w:hAnsi="Times New Roman" w:cs="Times New Roman"/>
          <w:b w:val="0"/>
          <w:bCs w:val="0"/>
          <w:color w:val="000000"/>
          <w:sz w:val="14"/>
          <w:szCs w:val="14"/>
          <w:u w:val="none"/>
        </w:rPr>
        <w:t>He took the gold from them, formed it with/in a </w:t>
      </w:r>
      <w:proofErr w:type="spellStart"/>
      <w:r w:rsidRPr="00996716">
        <w:rPr>
          <w:rFonts w:ascii="Times New Roman" w:eastAsia="Times New Roman" w:hAnsi="Times New Roman" w:cs="Times New Roman"/>
          <w:b w:val="0"/>
          <w:bCs w:val="0"/>
          <w:i/>
          <w:iCs/>
          <w:color w:val="000000"/>
          <w:sz w:val="14"/>
          <w:u w:val="none"/>
        </w:rPr>
        <w:t>cheret</w:t>
      </w:r>
      <w:proofErr w:type="spellEnd"/>
      <w:r w:rsidRPr="00996716">
        <w:rPr>
          <w:rFonts w:ascii="Times New Roman" w:eastAsia="Times New Roman" w:hAnsi="Times New Roman" w:cs="Times New Roman"/>
          <w:b w:val="0"/>
          <w:bCs w:val="0"/>
          <w:color w:val="000000"/>
          <w:sz w:val="14"/>
          <w:szCs w:val="14"/>
          <w:u w:val="none"/>
        </w:rPr>
        <w:t>, and formed an image of a calf; and they said, “These are your </w:t>
      </w:r>
      <w:proofErr w:type="spellStart"/>
      <w:r w:rsidRPr="00996716">
        <w:rPr>
          <w:rFonts w:ascii="Times New Roman" w:eastAsia="Times New Roman" w:hAnsi="Times New Roman" w:cs="Times New Roman"/>
          <w:b w:val="0"/>
          <w:bCs w:val="0"/>
          <w:i/>
          <w:iCs/>
          <w:color w:val="000000"/>
          <w:sz w:val="14"/>
          <w:u w:val="none"/>
        </w:rPr>
        <w:t>elohim</w:t>
      </w:r>
      <w:proofErr w:type="spellEnd"/>
      <w:r w:rsidRPr="00996716">
        <w:rPr>
          <w:rFonts w:ascii="Times New Roman" w:eastAsia="Times New Roman" w:hAnsi="Times New Roman" w:cs="Times New Roman"/>
          <w:b w:val="0"/>
          <w:bCs w:val="0"/>
          <w:color w:val="000000"/>
          <w:sz w:val="14"/>
          <w:szCs w:val="14"/>
          <w:u w:val="none"/>
        </w:rPr>
        <w:t> (god/s), O Israel, who brought you up out of the land of Egypt!”</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How exactly did Aaron form this calf? The only other use of the word </w:t>
      </w:r>
      <w:proofErr w:type="spellStart"/>
      <w:r w:rsidRPr="00996716">
        <w:rPr>
          <w:rFonts w:ascii="Times New Roman" w:eastAsia="Times New Roman" w:hAnsi="Times New Roman" w:cs="Times New Roman"/>
          <w:b w:val="0"/>
          <w:bCs w:val="0"/>
          <w:i/>
          <w:iCs/>
          <w:color w:val="000000"/>
          <w:sz w:val="16"/>
          <w:u w:val="none"/>
        </w:rPr>
        <w:t>cheret</w:t>
      </w:r>
      <w:proofErr w:type="spellEnd"/>
      <w:r w:rsidRPr="00996716">
        <w:rPr>
          <w:rFonts w:ascii="Times New Roman" w:eastAsia="Times New Roman" w:hAnsi="Times New Roman" w:cs="Times New Roman"/>
          <w:b w:val="0"/>
          <w:bCs w:val="0"/>
          <w:color w:val="000000"/>
          <w:sz w:val="16"/>
          <w:szCs w:val="16"/>
          <w:u w:val="none"/>
        </w:rPr>
        <w:t> suggests that it means a stylus:</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ישעיה ח:א</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וַיֹּאמֶר יְ־</w:t>
      </w:r>
      <w:proofErr w:type="spellStart"/>
      <w:r w:rsidRPr="00996716">
        <w:rPr>
          <w:rFonts w:ascii="Times New Roman" w:eastAsia="Times New Roman" w:hAnsi="Times New Roman" w:cs="Times New Roman"/>
          <w:b w:val="0"/>
          <w:bCs w:val="0"/>
          <w:color w:val="000000"/>
          <w:sz w:val="16"/>
          <w:szCs w:val="16"/>
          <w:u w:val="none"/>
          <w:rtl/>
          <w:lang w:bidi="he-IL"/>
        </w:rPr>
        <w:t>הוָה</w:t>
      </w:r>
      <w:proofErr w:type="spellEnd"/>
      <w:r w:rsidRPr="00996716">
        <w:rPr>
          <w:rFonts w:ascii="Times New Roman" w:eastAsia="Times New Roman" w:hAnsi="Times New Roman" w:cs="Times New Roman"/>
          <w:b w:val="0"/>
          <w:bCs w:val="0"/>
          <w:color w:val="000000"/>
          <w:sz w:val="16"/>
          <w:szCs w:val="16"/>
          <w:u w:val="none"/>
          <w:rtl/>
          <w:lang w:bidi="he-IL"/>
        </w:rPr>
        <w:t xml:space="preserve"> אֵלַי קַח לְךָ </w:t>
      </w:r>
      <w:proofErr w:type="spellStart"/>
      <w:r w:rsidRPr="00996716">
        <w:rPr>
          <w:rFonts w:ascii="Times New Roman" w:eastAsia="Times New Roman" w:hAnsi="Times New Roman" w:cs="Times New Roman"/>
          <w:b w:val="0"/>
          <w:bCs w:val="0"/>
          <w:color w:val="000000"/>
          <w:sz w:val="16"/>
          <w:szCs w:val="16"/>
          <w:u w:val="none"/>
          <w:rtl/>
          <w:lang w:bidi="he-IL"/>
        </w:rPr>
        <w:t>גִּלָּיוֹן</w:t>
      </w:r>
      <w:proofErr w:type="spellEnd"/>
      <w:r w:rsidRPr="00996716">
        <w:rPr>
          <w:rFonts w:ascii="Times New Roman" w:eastAsia="Times New Roman" w:hAnsi="Times New Roman" w:cs="Times New Roman"/>
          <w:b w:val="0"/>
          <w:bCs w:val="0"/>
          <w:color w:val="000000"/>
          <w:sz w:val="16"/>
          <w:szCs w:val="16"/>
          <w:u w:val="none"/>
          <w:rtl/>
          <w:lang w:bidi="he-IL"/>
        </w:rPr>
        <w:t xml:space="preserve"> גָּדוֹל וּכְתֹב עָלָיו בְּחֶרֶט אֱנוֹשׁ.</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996716">
        <w:rPr>
          <w:rFonts w:ascii="Times New Roman" w:eastAsia="Times New Roman" w:hAnsi="Times New Roman" w:cs="Times New Roman"/>
          <w:b w:val="0"/>
          <w:bCs w:val="0"/>
          <w:color w:val="000000"/>
          <w:sz w:val="10"/>
          <w:szCs w:val="10"/>
          <w:u w:val="none"/>
          <w:vertAlign w:val="superscript"/>
        </w:rPr>
        <w:lastRenderedPageBreak/>
        <w:t>Isa 8:1</w:t>
      </w:r>
      <w:r w:rsidRPr="00996716">
        <w:rPr>
          <w:rFonts w:ascii="Times New Roman" w:eastAsia="Times New Roman" w:hAnsi="Times New Roman" w:cs="Times New Roman"/>
          <w:b w:val="0"/>
          <w:bCs w:val="0"/>
          <w:color w:val="000000"/>
          <w:sz w:val="14"/>
          <w:szCs w:val="14"/>
          <w:u w:val="none"/>
        </w:rPr>
        <w:t> Then the Lord said to me, “Get yourself a large sheet and write on it with a human stylus” (my translation)</w:t>
      </w:r>
      <w:proofErr w:type="gramStart"/>
      <w:r w:rsidRPr="00996716">
        <w:rPr>
          <w:rFonts w:ascii="Times New Roman" w:eastAsia="Times New Roman" w:hAnsi="Times New Roman" w:cs="Times New Roman"/>
          <w:b w:val="0"/>
          <w:bCs w:val="0"/>
          <w:color w:val="000000"/>
          <w:sz w:val="14"/>
          <w:szCs w:val="14"/>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4]</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Some translations rendered it in Exodus according to this meaning:</w:t>
      </w:r>
    </w:p>
    <w:p w:rsidR="00996716" w:rsidRPr="00996716" w:rsidRDefault="00996716" w:rsidP="00996716">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LXX: “formed them with a graving tool” (ἔ</w:t>
      </w:r>
      <w:proofErr w:type="spellStart"/>
      <w:r w:rsidRPr="00996716">
        <w:rPr>
          <w:rFonts w:ascii="Times New Roman" w:eastAsia="Times New Roman" w:hAnsi="Times New Roman" w:cs="Times New Roman"/>
          <w:b w:val="0"/>
          <w:bCs w:val="0"/>
          <w:color w:val="000000"/>
          <w:sz w:val="16"/>
          <w:szCs w:val="16"/>
          <w:u w:val="none"/>
        </w:rPr>
        <w:t>πλασεν</w:t>
      </w:r>
      <w:proofErr w:type="spellEnd"/>
      <w:r w:rsidRPr="00996716">
        <w:rPr>
          <w:rFonts w:ascii="Times New Roman" w:eastAsia="Times New Roman" w:hAnsi="Times New Roman" w:cs="Times New Roman"/>
          <w:b w:val="0"/>
          <w:bCs w:val="0"/>
          <w:color w:val="000000"/>
          <w:sz w:val="16"/>
          <w:szCs w:val="16"/>
          <w:u w:val="none"/>
        </w:rPr>
        <w:t xml:space="preserve"> </w:t>
      </w:r>
      <w:proofErr w:type="spellStart"/>
      <w:r w:rsidRPr="00996716">
        <w:rPr>
          <w:rFonts w:ascii="Times New Roman" w:eastAsia="Times New Roman" w:hAnsi="Times New Roman" w:cs="Times New Roman"/>
          <w:b w:val="0"/>
          <w:bCs w:val="0"/>
          <w:color w:val="000000"/>
          <w:sz w:val="16"/>
          <w:szCs w:val="16"/>
          <w:u w:val="none"/>
        </w:rPr>
        <w:t>αὐτα</w:t>
      </w:r>
      <w:proofErr w:type="spellEnd"/>
      <w:r w:rsidRPr="00996716">
        <w:rPr>
          <w:rFonts w:ascii="Times New Roman" w:eastAsia="Times New Roman" w:hAnsi="Times New Roman" w:cs="Times New Roman"/>
          <w:b w:val="0"/>
          <w:bCs w:val="0"/>
          <w:color w:val="000000"/>
          <w:sz w:val="16"/>
          <w:szCs w:val="16"/>
          <w:u w:val="none"/>
        </w:rPr>
        <w:t xml:space="preserve">̀ </w:t>
      </w:r>
      <w:proofErr w:type="spellStart"/>
      <w:r w:rsidRPr="00996716">
        <w:rPr>
          <w:rFonts w:ascii="Times New Roman" w:eastAsia="Times New Roman" w:hAnsi="Times New Roman" w:cs="Times New Roman"/>
          <w:b w:val="0"/>
          <w:bCs w:val="0"/>
          <w:color w:val="000000"/>
          <w:sz w:val="16"/>
          <w:szCs w:val="16"/>
          <w:u w:val="none"/>
        </w:rPr>
        <w:t>ἐν</w:t>
      </w:r>
      <w:proofErr w:type="spellEnd"/>
      <w:r w:rsidRPr="00996716">
        <w:rPr>
          <w:rFonts w:ascii="Times New Roman" w:eastAsia="Times New Roman" w:hAnsi="Times New Roman" w:cs="Times New Roman"/>
          <w:b w:val="0"/>
          <w:bCs w:val="0"/>
          <w:color w:val="000000"/>
          <w:sz w:val="16"/>
          <w:szCs w:val="16"/>
          <w:u w:val="none"/>
        </w:rPr>
        <w:t xml:space="preserve"> </w:t>
      </w:r>
      <w:proofErr w:type="spellStart"/>
      <w:r w:rsidRPr="00996716">
        <w:rPr>
          <w:rFonts w:ascii="Times New Roman" w:eastAsia="Times New Roman" w:hAnsi="Times New Roman" w:cs="Times New Roman"/>
          <w:b w:val="0"/>
          <w:bCs w:val="0"/>
          <w:color w:val="000000"/>
          <w:sz w:val="16"/>
          <w:szCs w:val="16"/>
          <w:u w:val="none"/>
        </w:rPr>
        <w:t>τῇ</w:t>
      </w:r>
      <w:proofErr w:type="spellEnd"/>
      <w:r w:rsidRPr="00996716">
        <w:rPr>
          <w:rFonts w:ascii="Times New Roman" w:eastAsia="Times New Roman" w:hAnsi="Times New Roman" w:cs="Times New Roman"/>
          <w:b w:val="0"/>
          <w:bCs w:val="0"/>
          <w:color w:val="000000"/>
          <w:sz w:val="16"/>
          <w:szCs w:val="16"/>
          <w:u w:val="none"/>
        </w:rPr>
        <w:t xml:space="preserve"> </w:t>
      </w:r>
      <w:proofErr w:type="spellStart"/>
      <w:r w:rsidRPr="00996716">
        <w:rPr>
          <w:rFonts w:ascii="Times New Roman" w:eastAsia="Times New Roman" w:hAnsi="Times New Roman" w:cs="Times New Roman"/>
          <w:b w:val="0"/>
          <w:bCs w:val="0"/>
          <w:color w:val="000000"/>
          <w:sz w:val="16"/>
          <w:szCs w:val="16"/>
          <w:u w:val="none"/>
        </w:rPr>
        <w:t>γραφίδι</w:t>
      </w:r>
      <w:proofErr w:type="spellEnd"/>
      <w:r w:rsidRPr="00996716">
        <w:rPr>
          <w:rFonts w:ascii="Times New Roman" w:eastAsia="Times New Roman" w:hAnsi="Times New Roman" w:cs="Times New Roman"/>
          <w:b w:val="0"/>
          <w:bCs w:val="0"/>
          <w:color w:val="000000"/>
          <w:sz w:val="16"/>
          <w:szCs w:val="16"/>
          <w:u w:val="none"/>
        </w:rPr>
        <w:t>);</w:t>
      </w:r>
    </w:p>
    <w:p w:rsidR="00996716" w:rsidRPr="00996716" w:rsidRDefault="00996716" w:rsidP="00996716">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proofErr w:type="spellStart"/>
      <w:r w:rsidRPr="00996716">
        <w:rPr>
          <w:rFonts w:ascii="Times New Roman" w:eastAsia="Times New Roman" w:hAnsi="Times New Roman" w:cs="Times New Roman"/>
          <w:b w:val="0"/>
          <w:bCs w:val="0"/>
          <w:color w:val="000000"/>
          <w:sz w:val="16"/>
          <w:szCs w:val="16"/>
          <w:u w:val="none"/>
        </w:rPr>
        <w:t>Onkelos</w:t>
      </w:r>
      <w:proofErr w:type="spellEnd"/>
      <w:r w:rsidRPr="00996716">
        <w:rPr>
          <w:rFonts w:ascii="Times New Roman" w:eastAsia="Times New Roman" w:hAnsi="Times New Roman" w:cs="Times New Roman"/>
          <w:b w:val="0"/>
          <w:bCs w:val="0"/>
          <w:color w:val="000000"/>
          <w:sz w:val="16"/>
          <w:szCs w:val="16"/>
          <w:u w:val="none"/>
        </w:rPr>
        <w:t xml:space="preserve">: </w:t>
      </w:r>
      <w:r w:rsidRPr="00996716">
        <w:rPr>
          <w:rFonts w:ascii="Times New Roman" w:eastAsia="Times New Roman" w:hAnsi="Times New Roman" w:cs="Times New Roman"/>
          <w:b w:val="0"/>
          <w:bCs w:val="0"/>
          <w:color w:val="000000"/>
          <w:sz w:val="16"/>
          <w:szCs w:val="16"/>
          <w:u w:val="none"/>
          <w:rtl/>
          <w:lang w:bidi="he-IL"/>
        </w:rPr>
        <w:t xml:space="preserve">וְצָר </w:t>
      </w:r>
      <w:proofErr w:type="spellStart"/>
      <w:r w:rsidRPr="00996716">
        <w:rPr>
          <w:rFonts w:ascii="Times New Roman" w:eastAsia="Times New Roman" w:hAnsi="Times New Roman" w:cs="Times New Roman"/>
          <w:b w:val="0"/>
          <w:bCs w:val="0"/>
          <w:color w:val="000000"/>
          <w:sz w:val="16"/>
          <w:szCs w:val="16"/>
          <w:u w:val="none"/>
          <w:rtl/>
          <w:lang w:bidi="he-IL"/>
        </w:rPr>
        <w:t>יָתֵיהּ</w:t>
      </w:r>
      <w:proofErr w:type="spellEnd"/>
      <w:r w:rsidRPr="00996716">
        <w:rPr>
          <w:rFonts w:ascii="Times New Roman" w:eastAsia="Times New Roman" w:hAnsi="Times New Roman" w:cs="Times New Roman"/>
          <w:b w:val="0"/>
          <w:bCs w:val="0"/>
          <w:color w:val="000000"/>
          <w:sz w:val="16"/>
          <w:szCs w:val="16"/>
          <w:u w:val="none"/>
          <w:rtl/>
          <w:lang w:bidi="he-IL"/>
        </w:rPr>
        <w:t xml:space="preserve"> </w:t>
      </w:r>
      <w:proofErr w:type="spellStart"/>
      <w:r w:rsidRPr="00996716">
        <w:rPr>
          <w:rFonts w:ascii="Times New Roman" w:eastAsia="Times New Roman" w:hAnsi="Times New Roman" w:cs="Times New Roman"/>
          <w:b w:val="0"/>
          <w:bCs w:val="0"/>
          <w:color w:val="000000"/>
          <w:sz w:val="16"/>
          <w:szCs w:val="16"/>
          <w:u w:val="none"/>
          <w:rtl/>
          <w:lang w:bidi="he-IL"/>
        </w:rPr>
        <w:t>בְּזִיפָא</w:t>
      </w:r>
      <w:proofErr w:type="spellEnd"/>
      <w:r w:rsidRPr="00996716">
        <w:rPr>
          <w:rFonts w:ascii="Times New Roman" w:eastAsia="Times New Roman" w:hAnsi="Times New Roman" w:cs="Times New Roman"/>
          <w:b w:val="0"/>
          <w:bCs w:val="0"/>
          <w:color w:val="000000"/>
          <w:sz w:val="16"/>
          <w:szCs w:val="16"/>
          <w:u w:val="none"/>
        </w:rPr>
        <w:t>, “and he formed it with a chisel,”</w:t>
      </w:r>
    </w:p>
    <w:p w:rsidR="00996716" w:rsidRPr="00996716" w:rsidRDefault="00996716" w:rsidP="00996716">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Martin Luther’s 1545 translation: “designed it with a stylus” (</w:t>
      </w:r>
      <w:proofErr w:type="spellStart"/>
      <w:r w:rsidRPr="00996716">
        <w:rPr>
          <w:rFonts w:ascii="Times New Roman" w:eastAsia="Times New Roman" w:hAnsi="Times New Roman" w:cs="Times New Roman"/>
          <w:b w:val="0"/>
          <w:bCs w:val="0"/>
          <w:i/>
          <w:iCs/>
          <w:color w:val="000000"/>
          <w:sz w:val="16"/>
          <w:u w:val="none"/>
        </w:rPr>
        <w:t>entwarf's</w:t>
      </w:r>
      <w:proofErr w:type="spellEnd"/>
      <w:r w:rsidRPr="00996716">
        <w:rPr>
          <w:rFonts w:ascii="Times New Roman" w:eastAsia="Times New Roman" w:hAnsi="Times New Roman" w:cs="Times New Roman"/>
          <w:b w:val="0"/>
          <w:bCs w:val="0"/>
          <w:i/>
          <w:iCs/>
          <w:color w:val="000000"/>
          <w:sz w:val="16"/>
          <w:u w:val="none"/>
        </w:rPr>
        <w:t xml:space="preserve"> </w:t>
      </w:r>
      <w:proofErr w:type="spellStart"/>
      <w:r w:rsidRPr="00996716">
        <w:rPr>
          <w:rFonts w:ascii="Times New Roman" w:eastAsia="Times New Roman" w:hAnsi="Times New Roman" w:cs="Times New Roman"/>
          <w:b w:val="0"/>
          <w:bCs w:val="0"/>
          <w:i/>
          <w:iCs/>
          <w:color w:val="000000"/>
          <w:sz w:val="16"/>
          <w:u w:val="none"/>
        </w:rPr>
        <w:t>mit</w:t>
      </w:r>
      <w:proofErr w:type="spellEnd"/>
      <w:r w:rsidRPr="00996716">
        <w:rPr>
          <w:rFonts w:ascii="Times New Roman" w:eastAsia="Times New Roman" w:hAnsi="Times New Roman" w:cs="Times New Roman"/>
          <w:b w:val="0"/>
          <w:bCs w:val="0"/>
          <w:i/>
          <w:iCs/>
          <w:color w:val="000000"/>
          <w:sz w:val="16"/>
          <w:u w:val="none"/>
        </w:rPr>
        <w:t xml:space="preserve"> </w:t>
      </w:r>
      <w:proofErr w:type="spellStart"/>
      <w:r w:rsidRPr="00996716">
        <w:rPr>
          <w:rFonts w:ascii="Times New Roman" w:eastAsia="Times New Roman" w:hAnsi="Times New Roman" w:cs="Times New Roman"/>
          <w:b w:val="0"/>
          <w:bCs w:val="0"/>
          <w:i/>
          <w:iCs/>
          <w:color w:val="000000"/>
          <w:sz w:val="16"/>
          <w:u w:val="none"/>
        </w:rPr>
        <w:t>einem</w:t>
      </w:r>
      <w:proofErr w:type="spellEnd"/>
      <w:r w:rsidRPr="00996716">
        <w:rPr>
          <w:rFonts w:ascii="Times New Roman" w:eastAsia="Times New Roman" w:hAnsi="Times New Roman" w:cs="Times New Roman"/>
          <w:b w:val="0"/>
          <w:bCs w:val="0"/>
          <w:i/>
          <w:iCs/>
          <w:color w:val="000000"/>
          <w:sz w:val="16"/>
          <w:u w:val="none"/>
        </w:rPr>
        <w:t xml:space="preserve"> </w:t>
      </w:r>
      <w:proofErr w:type="spellStart"/>
      <w:r w:rsidRPr="00996716">
        <w:rPr>
          <w:rFonts w:ascii="Times New Roman" w:eastAsia="Times New Roman" w:hAnsi="Times New Roman" w:cs="Times New Roman"/>
          <w:b w:val="0"/>
          <w:bCs w:val="0"/>
          <w:i/>
          <w:iCs/>
          <w:color w:val="000000"/>
          <w:sz w:val="16"/>
          <w:u w:val="none"/>
        </w:rPr>
        <w:t>Griffel</w:t>
      </w:r>
      <w:proofErr w:type="spellEnd"/>
      <w:r w:rsidRPr="00996716">
        <w:rPr>
          <w:rFonts w:ascii="Times New Roman" w:eastAsia="Times New Roman" w:hAnsi="Times New Roman" w:cs="Times New Roman"/>
          <w:b w:val="0"/>
          <w:bCs w:val="0"/>
          <w:color w:val="000000"/>
          <w:sz w:val="16"/>
          <w:szCs w:val="16"/>
          <w:u w:val="none"/>
        </w:rPr>
        <w:t>),</w:t>
      </w:r>
    </w:p>
    <w:p w:rsidR="00996716" w:rsidRPr="00996716" w:rsidRDefault="00996716" w:rsidP="00996716">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King James (KJV): “fashioned it with a graving tool.”</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Yet it is difficult to envision how to make a statue with a stylus, thus we find an alternative translation based on how metal statues are generally made:</w:t>
      </w:r>
    </w:p>
    <w:p w:rsidR="00996716" w:rsidRPr="00996716" w:rsidRDefault="00996716" w:rsidP="00996716">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proofErr w:type="spellStart"/>
      <w:r w:rsidRPr="00996716">
        <w:rPr>
          <w:rFonts w:ascii="Times New Roman" w:eastAsia="Times New Roman" w:hAnsi="Times New Roman" w:cs="Times New Roman"/>
          <w:b w:val="0"/>
          <w:bCs w:val="0"/>
          <w:color w:val="000000"/>
          <w:sz w:val="16"/>
          <w:szCs w:val="16"/>
          <w:u w:val="none"/>
        </w:rPr>
        <w:t>Targum</w:t>
      </w:r>
      <w:proofErr w:type="spellEnd"/>
      <w:r w:rsidRPr="00996716">
        <w:rPr>
          <w:rFonts w:ascii="Times New Roman" w:eastAsia="Times New Roman" w:hAnsi="Times New Roman" w:cs="Times New Roman"/>
          <w:b w:val="0"/>
          <w:bCs w:val="0"/>
          <w:color w:val="000000"/>
          <w:sz w:val="16"/>
          <w:szCs w:val="16"/>
          <w:u w:val="none"/>
        </w:rPr>
        <w:t xml:space="preserve"> </w:t>
      </w:r>
      <w:proofErr w:type="spellStart"/>
      <w:r w:rsidRPr="00996716">
        <w:rPr>
          <w:rFonts w:ascii="Times New Roman" w:eastAsia="Times New Roman" w:hAnsi="Times New Roman" w:cs="Times New Roman"/>
          <w:b w:val="0"/>
          <w:bCs w:val="0"/>
          <w:color w:val="000000"/>
          <w:sz w:val="16"/>
          <w:szCs w:val="16"/>
          <w:u w:val="none"/>
        </w:rPr>
        <w:t>Neofiti</w:t>
      </w:r>
      <w:proofErr w:type="spellEnd"/>
      <w:r w:rsidRPr="00996716">
        <w:rPr>
          <w:rFonts w:ascii="Times New Roman" w:eastAsia="Times New Roman" w:hAnsi="Times New Roman" w:cs="Times New Roman"/>
          <w:b w:val="0"/>
          <w:bCs w:val="0"/>
          <w:color w:val="000000"/>
          <w:sz w:val="16"/>
          <w:szCs w:val="16"/>
          <w:u w:val="none"/>
        </w:rPr>
        <w:t xml:space="preserve">: </w:t>
      </w:r>
      <w:r w:rsidRPr="00996716">
        <w:rPr>
          <w:rFonts w:ascii="Times New Roman" w:eastAsia="Times New Roman" w:hAnsi="Times New Roman" w:cs="Times New Roman"/>
          <w:b w:val="0"/>
          <w:bCs w:val="0"/>
          <w:color w:val="000000"/>
          <w:sz w:val="16"/>
          <w:szCs w:val="16"/>
          <w:u w:val="none"/>
          <w:rtl/>
          <w:lang w:bidi="he-IL"/>
        </w:rPr>
        <w:t xml:space="preserve">ורמה </w:t>
      </w:r>
      <w:proofErr w:type="spellStart"/>
      <w:r w:rsidRPr="00996716">
        <w:rPr>
          <w:rFonts w:ascii="Times New Roman" w:eastAsia="Times New Roman" w:hAnsi="Times New Roman" w:cs="Times New Roman"/>
          <w:b w:val="0"/>
          <w:bCs w:val="0"/>
          <w:color w:val="000000"/>
          <w:sz w:val="16"/>
          <w:szCs w:val="16"/>
          <w:u w:val="none"/>
          <w:rtl/>
          <w:lang w:bidi="he-IL"/>
        </w:rPr>
        <w:t>יתה</w:t>
      </w:r>
      <w:proofErr w:type="spellEnd"/>
      <w:r w:rsidRPr="00996716">
        <w:rPr>
          <w:rFonts w:ascii="Times New Roman" w:eastAsia="Times New Roman" w:hAnsi="Times New Roman" w:cs="Times New Roman"/>
          <w:b w:val="0"/>
          <w:bCs w:val="0"/>
          <w:color w:val="000000"/>
          <w:sz w:val="16"/>
          <w:szCs w:val="16"/>
          <w:u w:val="none"/>
          <w:rtl/>
          <w:lang w:bidi="he-IL"/>
        </w:rPr>
        <w:t xml:space="preserve"> </w:t>
      </w:r>
      <w:proofErr w:type="spellStart"/>
      <w:r w:rsidRPr="00996716">
        <w:rPr>
          <w:rFonts w:ascii="Times New Roman" w:eastAsia="Times New Roman" w:hAnsi="Times New Roman" w:cs="Times New Roman"/>
          <w:b w:val="0"/>
          <w:bCs w:val="0"/>
          <w:color w:val="000000"/>
          <w:sz w:val="16"/>
          <w:szCs w:val="16"/>
          <w:u w:val="none"/>
          <w:rtl/>
          <w:lang w:bidi="he-IL"/>
        </w:rPr>
        <w:t>בטופסא</w:t>
      </w:r>
      <w:proofErr w:type="spellEnd"/>
      <w:r w:rsidRPr="00996716">
        <w:rPr>
          <w:rFonts w:ascii="Times New Roman" w:eastAsia="Times New Roman" w:hAnsi="Times New Roman" w:cs="Times New Roman"/>
          <w:b w:val="0"/>
          <w:bCs w:val="0"/>
          <w:color w:val="000000"/>
          <w:sz w:val="16"/>
          <w:szCs w:val="16"/>
          <w:u w:val="none"/>
        </w:rPr>
        <w:t xml:space="preserve"> “placed it in a mold,”</w:t>
      </w:r>
      <w:r w:rsidRPr="00996716">
        <w:rPr>
          <w:rFonts w:ascii="Times New Roman" w:eastAsia="Times New Roman" w:hAnsi="Times New Roman" w:cs="Times New Roman"/>
          <w:b w:val="0"/>
          <w:bCs w:val="0"/>
          <w:color w:val="B22222"/>
          <w:sz w:val="14"/>
          <w:szCs w:val="14"/>
          <w:u w:val="none"/>
          <w:vertAlign w:val="superscript"/>
        </w:rPr>
        <w:t>[5]</w:t>
      </w:r>
    </w:p>
    <w:p w:rsidR="00996716" w:rsidRPr="00996716" w:rsidRDefault="00996716" w:rsidP="00996716">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Jerome’s Vulgate: “he fashioned them by founders’ work” (</w:t>
      </w:r>
      <w:proofErr w:type="spellStart"/>
      <w:r w:rsidRPr="00996716">
        <w:rPr>
          <w:rFonts w:ascii="Times New Roman" w:eastAsia="Times New Roman" w:hAnsi="Times New Roman" w:cs="Times New Roman"/>
          <w:b w:val="0"/>
          <w:bCs w:val="0"/>
          <w:i/>
          <w:iCs/>
          <w:color w:val="000000"/>
          <w:sz w:val="16"/>
          <w:u w:val="none"/>
        </w:rPr>
        <w:t>formavit</w:t>
      </w:r>
      <w:proofErr w:type="spellEnd"/>
      <w:r w:rsidRPr="00996716">
        <w:rPr>
          <w:rFonts w:ascii="Times New Roman" w:eastAsia="Times New Roman" w:hAnsi="Times New Roman" w:cs="Times New Roman"/>
          <w:b w:val="0"/>
          <w:bCs w:val="0"/>
          <w:i/>
          <w:iCs/>
          <w:color w:val="000000"/>
          <w:sz w:val="16"/>
          <w:u w:val="none"/>
        </w:rPr>
        <w:t xml:space="preserve"> </w:t>
      </w:r>
      <w:proofErr w:type="spellStart"/>
      <w:r w:rsidRPr="00996716">
        <w:rPr>
          <w:rFonts w:ascii="Times New Roman" w:eastAsia="Times New Roman" w:hAnsi="Times New Roman" w:cs="Times New Roman"/>
          <w:b w:val="0"/>
          <w:bCs w:val="0"/>
          <w:i/>
          <w:iCs/>
          <w:color w:val="000000"/>
          <w:sz w:val="16"/>
          <w:u w:val="none"/>
        </w:rPr>
        <w:t>opere</w:t>
      </w:r>
      <w:proofErr w:type="spellEnd"/>
      <w:r w:rsidRPr="00996716">
        <w:rPr>
          <w:rFonts w:ascii="Times New Roman" w:eastAsia="Times New Roman" w:hAnsi="Times New Roman" w:cs="Times New Roman"/>
          <w:b w:val="0"/>
          <w:bCs w:val="0"/>
          <w:i/>
          <w:iCs/>
          <w:color w:val="000000"/>
          <w:sz w:val="16"/>
          <w:u w:val="none"/>
        </w:rPr>
        <w:t xml:space="preserve"> </w:t>
      </w:r>
      <w:proofErr w:type="spellStart"/>
      <w:r w:rsidRPr="00996716">
        <w:rPr>
          <w:rFonts w:ascii="Times New Roman" w:eastAsia="Times New Roman" w:hAnsi="Times New Roman" w:cs="Times New Roman"/>
          <w:b w:val="0"/>
          <w:bCs w:val="0"/>
          <w:i/>
          <w:iCs/>
          <w:color w:val="000000"/>
          <w:sz w:val="16"/>
          <w:u w:val="none"/>
        </w:rPr>
        <w:t>fusorio</w:t>
      </w:r>
      <w:proofErr w:type="spellEnd"/>
      <w:r w:rsidRPr="00996716">
        <w:rPr>
          <w:rFonts w:ascii="Times New Roman" w:eastAsia="Times New Roman" w:hAnsi="Times New Roman" w:cs="Times New Roman"/>
          <w:b w:val="0"/>
          <w:bCs w:val="0"/>
          <w:color w:val="000000"/>
          <w:sz w:val="16"/>
          <w:szCs w:val="16"/>
          <w:u w:val="none"/>
        </w:rPr>
        <w:t>).</w:t>
      </w:r>
    </w:p>
    <w:p w:rsidR="00996716" w:rsidRPr="00996716" w:rsidRDefault="00996716" w:rsidP="00996716">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NRSV: “formed it to a mold.”</w:t>
      </w:r>
    </w:p>
    <w:p w:rsidR="00996716" w:rsidRPr="00996716" w:rsidRDefault="00996716" w:rsidP="00996716">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NJPS: “cast in a mold.”</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NJPS adds a note that the meaning “is uncertain,” yet the meaning of the word is not the problem—it means stylus. We should translate it as such, and understand the story more broadly as presenting Aaron not as an expert metallurgist, but as naïve, as made clear from the conversation Moses and Aaron have later in the story.</w:t>
      </w:r>
    </w:p>
    <w:p w:rsidR="00996716" w:rsidRPr="00996716" w:rsidRDefault="00996716" w:rsidP="0099671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996716">
        <w:rPr>
          <w:rFonts w:ascii="Times New Roman" w:eastAsia="Times New Roman" w:hAnsi="Times New Roman" w:cs="Times New Roman"/>
          <w:b w:val="0"/>
          <w:bCs w:val="0"/>
          <w:color w:val="000000"/>
          <w:sz w:val="23"/>
          <w:szCs w:val="23"/>
          <w:u w:val="none"/>
        </w:rPr>
        <w:t>Moses Rebukes Aaron</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Up on the mountain, YHWH informs Moses of the sin of the calf, and Moses descends immediately from the mountain. Seeing the people dancing before the calf, Moses smashes the tablets and destroys the calf (v. 20)</w:t>
      </w:r>
      <w:proofErr w:type="gramStart"/>
      <w:r w:rsidRPr="00996716">
        <w:rPr>
          <w:rFonts w:ascii="Times New Roman" w:eastAsia="Times New Roman" w:hAnsi="Times New Roman" w:cs="Times New Roman"/>
          <w:b w:val="0"/>
          <w:bCs w:val="0"/>
          <w:color w:val="000000"/>
          <w:sz w:val="16"/>
          <w:szCs w:val="16"/>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6]</w:t>
      </w:r>
      <w:r w:rsidRPr="00996716">
        <w:rPr>
          <w:rFonts w:ascii="Times New Roman" w:eastAsia="Times New Roman" w:hAnsi="Times New Roman" w:cs="Times New Roman"/>
          <w:b w:val="0"/>
          <w:bCs w:val="0"/>
          <w:color w:val="000000"/>
          <w:sz w:val="16"/>
          <w:szCs w:val="16"/>
          <w:u w:val="none"/>
        </w:rPr>
        <w:t> Moses then turns to Aaron, whom he had left it charge while he was upon the mountain:</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שמות לב:</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כא</w:t>
      </w:r>
      <w:proofErr w:type="spellEnd"/>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וַיֹּאמֶר מֹשֶׁה אֶל אַהֲרֹן מֶה עָשָׂה לְךָ הָעָם הַזֶּה כִּי הֵבֵאתָ עָלָיו חֲטָאָה גְדֹלָה.</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996716">
        <w:rPr>
          <w:rFonts w:ascii="Times New Roman" w:eastAsia="Times New Roman" w:hAnsi="Times New Roman" w:cs="Times New Roman"/>
          <w:b w:val="0"/>
          <w:bCs w:val="0"/>
          <w:color w:val="000000"/>
          <w:sz w:val="10"/>
          <w:szCs w:val="10"/>
          <w:u w:val="none"/>
          <w:vertAlign w:val="superscript"/>
        </w:rPr>
        <w:t>Exod</w:t>
      </w:r>
      <w:proofErr w:type="spellEnd"/>
      <w:r w:rsidRPr="00996716">
        <w:rPr>
          <w:rFonts w:ascii="Times New Roman" w:eastAsia="Times New Roman" w:hAnsi="Times New Roman" w:cs="Times New Roman"/>
          <w:b w:val="0"/>
          <w:bCs w:val="0"/>
          <w:color w:val="000000"/>
          <w:sz w:val="10"/>
          <w:szCs w:val="10"/>
          <w:u w:val="none"/>
          <w:vertAlign w:val="superscript"/>
        </w:rPr>
        <w:t xml:space="preserve"> 32:21</w:t>
      </w:r>
      <w:r w:rsidRPr="00996716">
        <w:rPr>
          <w:rFonts w:ascii="Times New Roman" w:eastAsia="Times New Roman" w:hAnsi="Times New Roman" w:cs="Times New Roman"/>
          <w:b w:val="0"/>
          <w:bCs w:val="0"/>
          <w:color w:val="000000"/>
          <w:sz w:val="14"/>
          <w:szCs w:val="14"/>
          <w:u w:val="none"/>
        </w:rPr>
        <w:t> Moses said to Aaron, “What did this people do to you that you have brought so great a sin upon them?”</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Aaron attempts to justify his actions by telling Moses that the people were in a bad way, and insisted that he make for them a god (vv. 22–23). Then he continues:</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שמות לב:כד</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וָאֹמַר לָהֶם לְמִי זָהָב הִתְפָּרָקוּ וַיִּתְּנוּ לִי </w:t>
      </w:r>
      <w:proofErr w:type="spellStart"/>
      <w:r w:rsidRPr="00996716">
        <w:rPr>
          <w:rFonts w:ascii="Times New Roman" w:eastAsia="Times New Roman" w:hAnsi="Times New Roman" w:cs="Times New Roman"/>
          <w:b w:val="0"/>
          <w:bCs w:val="0"/>
          <w:color w:val="000000"/>
          <w:sz w:val="16"/>
          <w:szCs w:val="16"/>
          <w:u w:val="none"/>
          <w:rtl/>
          <w:lang w:bidi="he-IL"/>
        </w:rPr>
        <w:t>וָאַשְׁלִכֵהוּ</w:t>
      </w:r>
      <w:proofErr w:type="spellEnd"/>
      <w:r w:rsidRPr="00996716">
        <w:rPr>
          <w:rFonts w:ascii="Times New Roman" w:eastAsia="Times New Roman" w:hAnsi="Times New Roman" w:cs="Times New Roman"/>
          <w:b w:val="0"/>
          <w:bCs w:val="0"/>
          <w:color w:val="000000"/>
          <w:sz w:val="16"/>
          <w:szCs w:val="16"/>
          <w:u w:val="none"/>
          <w:rtl/>
          <w:lang w:bidi="he-IL"/>
        </w:rPr>
        <w:t xml:space="preserve"> בָאֵשׁ וַיֵּצֵא הָעֵגֶל הַזֶּה.</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996716">
        <w:rPr>
          <w:rFonts w:ascii="Times New Roman" w:eastAsia="Times New Roman" w:hAnsi="Times New Roman" w:cs="Times New Roman"/>
          <w:b w:val="0"/>
          <w:bCs w:val="0"/>
          <w:color w:val="000000"/>
          <w:sz w:val="10"/>
          <w:szCs w:val="10"/>
          <w:u w:val="none"/>
          <w:vertAlign w:val="superscript"/>
        </w:rPr>
        <w:t>Exod</w:t>
      </w:r>
      <w:proofErr w:type="spellEnd"/>
      <w:r w:rsidRPr="00996716">
        <w:rPr>
          <w:rFonts w:ascii="Times New Roman" w:eastAsia="Times New Roman" w:hAnsi="Times New Roman" w:cs="Times New Roman"/>
          <w:b w:val="0"/>
          <w:bCs w:val="0"/>
          <w:color w:val="000000"/>
          <w:sz w:val="10"/>
          <w:szCs w:val="10"/>
          <w:u w:val="none"/>
          <w:vertAlign w:val="superscript"/>
        </w:rPr>
        <w:t xml:space="preserve"> 32:24</w:t>
      </w:r>
      <w:r w:rsidRPr="00996716">
        <w:rPr>
          <w:rFonts w:ascii="Times New Roman" w:eastAsia="Times New Roman" w:hAnsi="Times New Roman" w:cs="Times New Roman"/>
          <w:b w:val="0"/>
          <w:bCs w:val="0"/>
          <w:color w:val="000000"/>
          <w:sz w:val="14"/>
          <w:szCs w:val="14"/>
          <w:u w:val="none"/>
        </w:rPr>
        <w:t> </w:t>
      </w:r>
      <w:proofErr w:type="gramStart"/>
      <w:r w:rsidRPr="00996716">
        <w:rPr>
          <w:rFonts w:ascii="Times New Roman" w:eastAsia="Times New Roman" w:hAnsi="Times New Roman" w:cs="Times New Roman"/>
          <w:b w:val="0"/>
          <w:bCs w:val="0"/>
          <w:color w:val="000000"/>
          <w:sz w:val="14"/>
          <w:szCs w:val="14"/>
          <w:u w:val="none"/>
        </w:rPr>
        <w:t>So</w:t>
      </w:r>
      <w:proofErr w:type="gramEnd"/>
      <w:r w:rsidRPr="00996716">
        <w:rPr>
          <w:rFonts w:ascii="Times New Roman" w:eastAsia="Times New Roman" w:hAnsi="Times New Roman" w:cs="Times New Roman"/>
          <w:b w:val="0"/>
          <w:bCs w:val="0"/>
          <w:color w:val="000000"/>
          <w:sz w:val="14"/>
          <w:szCs w:val="14"/>
          <w:u w:val="none"/>
        </w:rPr>
        <w:t xml:space="preserve"> I said to them, ‘Whoever has gold, take it off’; so they gave it to me, and I threw it into the fire, and out came this calf!</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Aaron’s response that he threw gold in the fire and out came a calf contradicts the earlier description of him forming it with a stylus; he is lying to escape responsibility. It also depicts him as inept; the fact that the statue came out as a calf is presented as a surprise even to him.</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 xml:space="preserve">Inspired by this bizarre claim, several </w:t>
      </w:r>
      <w:proofErr w:type="spellStart"/>
      <w:proofErr w:type="gramStart"/>
      <w:r w:rsidRPr="00996716">
        <w:rPr>
          <w:rFonts w:ascii="Times New Roman" w:eastAsia="Times New Roman" w:hAnsi="Times New Roman" w:cs="Times New Roman"/>
          <w:b w:val="0"/>
          <w:bCs w:val="0"/>
          <w:color w:val="000000"/>
          <w:sz w:val="16"/>
          <w:szCs w:val="16"/>
          <w:u w:val="none"/>
        </w:rPr>
        <w:t>midrashim</w:t>
      </w:r>
      <w:proofErr w:type="spellEnd"/>
      <w:proofErr w:type="gramEnd"/>
      <w:r w:rsidRPr="00996716">
        <w:rPr>
          <w:rFonts w:ascii="Times New Roman" w:eastAsia="Times New Roman" w:hAnsi="Times New Roman" w:cs="Times New Roman"/>
          <w:b w:val="0"/>
          <w:bCs w:val="0"/>
          <w:color w:val="000000"/>
          <w:sz w:val="16"/>
          <w:szCs w:val="16"/>
          <w:u w:val="none"/>
        </w:rPr>
        <w:t xml:space="preserve"> imagine the use of magic to make the calf appear. For example, </w:t>
      </w:r>
      <w:proofErr w:type="spellStart"/>
      <w:r w:rsidRPr="00996716">
        <w:rPr>
          <w:rFonts w:ascii="Times New Roman" w:eastAsia="Times New Roman" w:hAnsi="Times New Roman" w:cs="Times New Roman"/>
          <w:b w:val="0"/>
          <w:bCs w:val="0"/>
          <w:color w:val="000000"/>
          <w:sz w:val="16"/>
          <w:szCs w:val="16"/>
          <w:u w:val="none"/>
        </w:rPr>
        <w:t>Midrash</w:t>
      </w:r>
      <w:proofErr w:type="spellEnd"/>
      <w:r w:rsidRPr="00996716">
        <w:rPr>
          <w:rFonts w:ascii="Times New Roman" w:eastAsia="Times New Roman" w:hAnsi="Times New Roman" w:cs="Times New Roman"/>
          <w:b w:val="0"/>
          <w:bCs w:val="0"/>
          <w:color w:val="000000"/>
          <w:sz w:val="16"/>
          <w:szCs w:val="16"/>
          <w:u w:val="none"/>
        </w:rPr>
        <w:t xml:space="preserve"> </w:t>
      </w:r>
      <w:proofErr w:type="spellStart"/>
      <w:r w:rsidRPr="00996716">
        <w:rPr>
          <w:rFonts w:ascii="Times New Roman" w:eastAsia="Times New Roman" w:hAnsi="Times New Roman" w:cs="Times New Roman"/>
          <w:b w:val="0"/>
          <w:bCs w:val="0"/>
          <w:color w:val="000000"/>
          <w:sz w:val="16"/>
          <w:szCs w:val="16"/>
          <w:u w:val="none"/>
        </w:rPr>
        <w:t>Tanchuma</w:t>
      </w:r>
      <w:proofErr w:type="spellEnd"/>
      <w:r w:rsidRPr="00996716">
        <w:rPr>
          <w:rFonts w:ascii="Times New Roman" w:eastAsia="Times New Roman" w:hAnsi="Times New Roman" w:cs="Times New Roman"/>
          <w:b w:val="0"/>
          <w:bCs w:val="0"/>
          <w:color w:val="000000"/>
          <w:sz w:val="16"/>
          <w:szCs w:val="16"/>
          <w:u w:val="none"/>
        </w:rPr>
        <w:t xml:space="preserve"> (</w:t>
      </w:r>
      <w:proofErr w:type="spellStart"/>
      <w:r w:rsidRPr="00996716">
        <w:rPr>
          <w:rFonts w:ascii="Times New Roman" w:eastAsia="Times New Roman" w:hAnsi="Times New Roman" w:cs="Times New Roman"/>
          <w:b w:val="0"/>
          <w:bCs w:val="0"/>
          <w:color w:val="000000"/>
          <w:sz w:val="16"/>
          <w:szCs w:val="16"/>
          <w:u w:val="none"/>
        </w:rPr>
        <w:t>Ki</w:t>
      </w:r>
      <w:proofErr w:type="spellEnd"/>
      <w:r w:rsidRPr="00996716">
        <w:rPr>
          <w:rFonts w:ascii="Times New Roman" w:eastAsia="Times New Roman" w:hAnsi="Times New Roman" w:cs="Times New Roman"/>
          <w:b w:val="0"/>
          <w:bCs w:val="0"/>
          <w:color w:val="000000"/>
          <w:sz w:val="16"/>
          <w:szCs w:val="16"/>
          <w:u w:val="none"/>
        </w:rPr>
        <w:t xml:space="preserve"> </w:t>
      </w:r>
      <w:proofErr w:type="spellStart"/>
      <w:r w:rsidRPr="00996716">
        <w:rPr>
          <w:rFonts w:ascii="Times New Roman" w:eastAsia="Times New Roman" w:hAnsi="Times New Roman" w:cs="Times New Roman"/>
          <w:b w:val="0"/>
          <w:bCs w:val="0"/>
          <w:color w:val="000000"/>
          <w:sz w:val="16"/>
          <w:szCs w:val="16"/>
          <w:u w:val="none"/>
        </w:rPr>
        <w:t>Tissa</w:t>
      </w:r>
      <w:proofErr w:type="spellEnd"/>
      <w:r w:rsidRPr="00996716">
        <w:rPr>
          <w:rFonts w:ascii="Times New Roman" w:eastAsia="Times New Roman" w:hAnsi="Times New Roman" w:cs="Times New Roman"/>
          <w:b w:val="0"/>
          <w:bCs w:val="0"/>
          <w:color w:val="000000"/>
          <w:sz w:val="16"/>
          <w:szCs w:val="16"/>
          <w:u w:val="none"/>
        </w:rPr>
        <w:t xml:space="preserve"> §19, Warsaw ed.) tells a story about Micah, envisioned as Moses’ adopted child who went </w:t>
      </w:r>
      <w:proofErr w:type="gramStart"/>
      <w:r w:rsidRPr="00996716">
        <w:rPr>
          <w:rFonts w:ascii="Times New Roman" w:eastAsia="Times New Roman" w:hAnsi="Times New Roman" w:cs="Times New Roman"/>
          <w:b w:val="0"/>
          <w:bCs w:val="0"/>
          <w:color w:val="000000"/>
          <w:sz w:val="16"/>
          <w:szCs w:val="16"/>
          <w:u w:val="none"/>
        </w:rPr>
        <w:t>bad</w:t>
      </w:r>
      <w:proofErr w:type="gramEnd"/>
      <w:r w:rsidRPr="00996716">
        <w:rPr>
          <w:rFonts w:ascii="Times New Roman" w:eastAsia="Times New Roman" w:hAnsi="Times New Roman" w:cs="Times New Roman"/>
          <w:b w:val="0"/>
          <w:bCs w:val="0"/>
          <w:color w:val="000000"/>
          <w:sz w:val="16"/>
          <w:szCs w:val="16"/>
          <w:u w:val="none"/>
        </w:rPr>
        <w:t>:</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tl/>
          <w:lang w:bidi="he-IL"/>
        </w:rPr>
        <w:t xml:space="preserve">ויש אומרים שמיכה היה </w:t>
      </w:r>
      <w:proofErr w:type="spellStart"/>
      <w:r w:rsidRPr="00996716">
        <w:rPr>
          <w:rFonts w:ascii="Times New Roman" w:eastAsia="Times New Roman" w:hAnsi="Times New Roman" w:cs="Times New Roman"/>
          <w:b w:val="0"/>
          <w:bCs w:val="0"/>
          <w:color w:val="000000"/>
          <w:sz w:val="16"/>
          <w:szCs w:val="16"/>
          <w:u w:val="none"/>
          <w:rtl/>
          <w:lang w:bidi="he-IL"/>
        </w:rPr>
        <w:t>שנתמכמך</w:t>
      </w:r>
      <w:proofErr w:type="spellEnd"/>
      <w:r w:rsidRPr="00996716">
        <w:rPr>
          <w:rFonts w:ascii="Times New Roman" w:eastAsia="Times New Roman" w:hAnsi="Times New Roman" w:cs="Times New Roman"/>
          <w:b w:val="0"/>
          <w:bCs w:val="0"/>
          <w:color w:val="000000"/>
          <w:sz w:val="16"/>
          <w:szCs w:val="16"/>
          <w:u w:val="none"/>
          <w:rtl/>
          <w:lang w:bidi="he-IL"/>
        </w:rPr>
        <w:t xml:space="preserve"> בבנין מה שהציל משה מן הלבנים נטל הלוח שכתב עליו משה עלה שור כשהעלה ארונו של יוסף השליכו תוך הכור בין הנזמים ויצא העגל גועה כשהוא מקרטע,</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lastRenderedPageBreak/>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996716">
        <w:rPr>
          <w:rFonts w:ascii="Times New Roman" w:eastAsia="Times New Roman" w:hAnsi="Times New Roman" w:cs="Times New Roman"/>
          <w:b w:val="0"/>
          <w:bCs w:val="0"/>
          <w:color w:val="000000"/>
          <w:sz w:val="14"/>
          <w:szCs w:val="14"/>
          <w:u w:val="none"/>
        </w:rPr>
        <w:t>There are those who say that it was Micah [who formed the calf], the boy who was almost crushed [during Israel’s slavery] when they were building [the storage cities]. Moses saved him from the bricks. He took the tablet upon which Moses wrote the words “rise oh bull” [an epithet for Joseph] which he used to bring up Joseph’s casket [from the bottom of the Nile, where it was hidden], and he (Micah) threw it into the smelting furnace between the jewelry pieces, and the calf came out bleating and limping.</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The imagery of the limping calf may derive from Psalm 29, which compares the clumsy walking of a calf to dancing:</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 xml:space="preserve">תהלים </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כט</w:t>
      </w:r>
      <w:proofErr w:type="spellEnd"/>
      <w:r w:rsidRPr="00996716">
        <w:rPr>
          <w:rFonts w:ascii="Times New Roman" w:eastAsia="Times New Roman" w:hAnsi="Times New Roman" w:cs="Times New Roman"/>
          <w:b w:val="0"/>
          <w:bCs w:val="0"/>
          <w:color w:val="000000"/>
          <w:sz w:val="12"/>
          <w:szCs w:val="12"/>
          <w:u w:val="none"/>
          <w:vertAlign w:val="superscript"/>
          <w:rtl/>
          <w:lang w:bidi="he-IL"/>
        </w:rPr>
        <w:t>:ה</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קוֹל יְ־</w:t>
      </w:r>
      <w:proofErr w:type="spellStart"/>
      <w:r w:rsidRPr="00996716">
        <w:rPr>
          <w:rFonts w:ascii="Times New Roman" w:eastAsia="Times New Roman" w:hAnsi="Times New Roman" w:cs="Times New Roman"/>
          <w:b w:val="0"/>
          <w:bCs w:val="0"/>
          <w:color w:val="000000"/>
          <w:sz w:val="16"/>
          <w:szCs w:val="16"/>
          <w:u w:val="none"/>
          <w:rtl/>
          <w:lang w:bidi="he-IL"/>
        </w:rPr>
        <w:t>הוָה</w:t>
      </w:r>
      <w:proofErr w:type="spellEnd"/>
      <w:r w:rsidRPr="00996716">
        <w:rPr>
          <w:rFonts w:ascii="Times New Roman" w:eastAsia="Times New Roman" w:hAnsi="Times New Roman" w:cs="Times New Roman"/>
          <w:b w:val="0"/>
          <w:bCs w:val="0"/>
          <w:color w:val="000000"/>
          <w:sz w:val="16"/>
          <w:szCs w:val="16"/>
          <w:u w:val="none"/>
          <w:rtl/>
          <w:lang w:bidi="he-IL"/>
        </w:rPr>
        <w:t xml:space="preserve"> שֹׁבֵר אֲרָזִים וַיְשַׁבֵּר יְ־</w:t>
      </w:r>
      <w:proofErr w:type="spellStart"/>
      <w:r w:rsidRPr="00996716">
        <w:rPr>
          <w:rFonts w:ascii="Times New Roman" w:eastAsia="Times New Roman" w:hAnsi="Times New Roman" w:cs="Times New Roman"/>
          <w:b w:val="0"/>
          <w:bCs w:val="0"/>
          <w:color w:val="000000"/>
          <w:sz w:val="16"/>
          <w:szCs w:val="16"/>
          <w:u w:val="none"/>
          <w:rtl/>
          <w:lang w:bidi="he-IL"/>
        </w:rPr>
        <w:t>הוָה</w:t>
      </w:r>
      <w:proofErr w:type="spellEnd"/>
      <w:r w:rsidRPr="00996716">
        <w:rPr>
          <w:rFonts w:ascii="Times New Roman" w:eastAsia="Times New Roman" w:hAnsi="Times New Roman" w:cs="Times New Roman"/>
          <w:b w:val="0"/>
          <w:bCs w:val="0"/>
          <w:color w:val="000000"/>
          <w:sz w:val="16"/>
          <w:szCs w:val="16"/>
          <w:u w:val="none"/>
          <w:rtl/>
          <w:lang w:bidi="he-IL"/>
        </w:rPr>
        <w:t xml:space="preserve"> אֶת אַרְזֵי הַלְּבָנוֹן.</w:t>
      </w:r>
      <w:r w:rsidRPr="00996716">
        <w:rPr>
          <w:rFonts w:ascii="Times New Roman" w:eastAsia="Times New Roman" w:hAnsi="Times New Roman" w:cs="Times New Roman"/>
          <w:b w:val="0"/>
          <w:bCs w:val="0"/>
          <w:color w:val="000000"/>
          <w:sz w:val="16"/>
          <w:szCs w:val="16"/>
          <w:u w:val="none"/>
          <w:rtl/>
        </w:rPr>
        <w:t> </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כט</w:t>
      </w:r>
      <w:proofErr w:type="spellEnd"/>
      <w:r w:rsidRPr="00996716">
        <w:rPr>
          <w:rFonts w:ascii="Times New Roman" w:eastAsia="Times New Roman" w:hAnsi="Times New Roman" w:cs="Times New Roman"/>
          <w:b w:val="0"/>
          <w:bCs w:val="0"/>
          <w:color w:val="000000"/>
          <w:sz w:val="12"/>
          <w:szCs w:val="12"/>
          <w:u w:val="none"/>
          <w:vertAlign w:val="superscript"/>
          <w:rtl/>
          <w:lang w:bidi="he-IL"/>
        </w:rPr>
        <w:t>:ו</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וַיַּרְקִידֵם כְּמוֹ עֵגֶל לְבָנוֹן </w:t>
      </w:r>
      <w:proofErr w:type="spellStart"/>
      <w:r w:rsidRPr="00996716">
        <w:rPr>
          <w:rFonts w:ascii="Times New Roman" w:eastAsia="Times New Roman" w:hAnsi="Times New Roman" w:cs="Times New Roman"/>
          <w:b w:val="0"/>
          <w:bCs w:val="0"/>
          <w:color w:val="000000"/>
          <w:sz w:val="16"/>
          <w:szCs w:val="16"/>
          <w:u w:val="none"/>
          <w:rtl/>
          <w:lang w:bidi="he-IL"/>
        </w:rPr>
        <w:t>וְשִׂרְיֹן</w:t>
      </w:r>
      <w:proofErr w:type="spellEnd"/>
      <w:r w:rsidRPr="00996716">
        <w:rPr>
          <w:rFonts w:ascii="Times New Roman" w:eastAsia="Times New Roman" w:hAnsi="Times New Roman" w:cs="Times New Roman"/>
          <w:b w:val="0"/>
          <w:bCs w:val="0"/>
          <w:color w:val="000000"/>
          <w:sz w:val="16"/>
          <w:szCs w:val="16"/>
          <w:u w:val="none"/>
          <w:rtl/>
          <w:lang w:bidi="he-IL"/>
        </w:rPr>
        <w:t xml:space="preserve"> כְּמוֹ בֶן רְאֵמִים.</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996716">
        <w:rPr>
          <w:rFonts w:ascii="Times New Roman" w:eastAsia="Times New Roman" w:hAnsi="Times New Roman" w:cs="Times New Roman"/>
          <w:b w:val="0"/>
          <w:bCs w:val="0"/>
          <w:color w:val="000000"/>
          <w:sz w:val="10"/>
          <w:szCs w:val="10"/>
          <w:u w:val="none"/>
          <w:vertAlign w:val="superscript"/>
        </w:rPr>
        <w:t>Ps 29:5</w:t>
      </w:r>
      <w:r w:rsidRPr="00996716">
        <w:rPr>
          <w:rFonts w:ascii="Times New Roman" w:eastAsia="Times New Roman" w:hAnsi="Times New Roman" w:cs="Times New Roman"/>
          <w:b w:val="0"/>
          <w:bCs w:val="0"/>
          <w:color w:val="000000"/>
          <w:sz w:val="14"/>
          <w:szCs w:val="14"/>
          <w:u w:val="none"/>
        </w:rPr>
        <w:t> </w:t>
      </w:r>
      <w:proofErr w:type="gramStart"/>
      <w:r w:rsidRPr="00996716">
        <w:rPr>
          <w:rFonts w:ascii="Times New Roman" w:eastAsia="Times New Roman" w:hAnsi="Times New Roman" w:cs="Times New Roman"/>
          <w:b w:val="0"/>
          <w:bCs w:val="0"/>
          <w:color w:val="000000"/>
          <w:sz w:val="14"/>
          <w:szCs w:val="14"/>
          <w:u w:val="none"/>
        </w:rPr>
        <w:t>The</w:t>
      </w:r>
      <w:proofErr w:type="gramEnd"/>
      <w:r w:rsidRPr="00996716">
        <w:rPr>
          <w:rFonts w:ascii="Times New Roman" w:eastAsia="Times New Roman" w:hAnsi="Times New Roman" w:cs="Times New Roman"/>
          <w:b w:val="0"/>
          <w:bCs w:val="0"/>
          <w:color w:val="000000"/>
          <w:sz w:val="14"/>
          <w:szCs w:val="14"/>
          <w:u w:val="none"/>
        </w:rPr>
        <w:t xml:space="preserve"> voice of YHWH breaks the cedars; YHWH breaks the cedars of Lebanon. </w:t>
      </w:r>
      <w:r w:rsidRPr="00996716">
        <w:rPr>
          <w:rFonts w:ascii="Times New Roman" w:eastAsia="Times New Roman" w:hAnsi="Times New Roman" w:cs="Times New Roman"/>
          <w:b w:val="0"/>
          <w:bCs w:val="0"/>
          <w:color w:val="000000"/>
          <w:sz w:val="10"/>
          <w:szCs w:val="10"/>
          <w:u w:val="none"/>
          <w:vertAlign w:val="superscript"/>
        </w:rPr>
        <w:t>29:6</w:t>
      </w:r>
      <w:r w:rsidRPr="00996716">
        <w:rPr>
          <w:rFonts w:ascii="Times New Roman" w:eastAsia="Times New Roman" w:hAnsi="Times New Roman" w:cs="Times New Roman"/>
          <w:b w:val="0"/>
          <w:bCs w:val="0"/>
          <w:color w:val="000000"/>
          <w:sz w:val="14"/>
          <w:szCs w:val="14"/>
          <w:u w:val="none"/>
        </w:rPr>
        <w:t xml:space="preserve"> He makes Lebanon skip like a </w:t>
      </w:r>
      <w:proofErr w:type="gramStart"/>
      <w:r w:rsidRPr="00996716">
        <w:rPr>
          <w:rFonts w:ascii="Times New Roman" w:eastAsia="Times New Roman" w:hAnsi="Times New Roman" w:cs="Times New Roman"/>
          <w:b w:val="0"/>
          <w:bCs w:val="0"/>
          <w:color w:val="000000"/>
          <w:sz w:val="14"/>
          <w:szCs w:val="14"/>
          <w:u w:val="none"/>
        </w:rPr>
        <w:t>calf,</w:t>
      </w:r>
      <w:proofErr w:type="gramEnd"/>
      <w:r w:rsidRPr="00996716">
        <w:rPr>
          <w:rFonts w:ascii="Times New Roman" w:eastAsia="Times New Roman" w:hAnsi="Times New Roman" w:cs="Times New Roman"/>
          <w:b w:val="0"/>
          <w:bCs w:val="0"/>
          <w:color w:val="000000"/>
          <w:sz w:val="14"/>
          <w:szCs w:val="14"/>
          <w:u w:val="none"/>
        </w:rPr>
        <w:t xml:space="preserve"> and </w:t>
      </w:r>
      <w:proofErr w:type="spellStart"/>
      <w:r w:rsidRPr="00996716">
        <w:rPr>
          <w:rFonts w:ascii="Times New Roman" w:eastAsia="Times New Roman" w:hAnsi="Times New Roman" w:cs="Times New Roman"/>
          <w:b w:val="0"/>
          <w:bCs w:val="0"/>
          <w:color w:val="000000"/>
          <w:sz w:val="14"/>
          <w:szCs w:val="14"/>
          <w:u w:val="none"/>
        </w:rPr>
        <w:t>Sirion</w:t>
      </w:r>
      <w:proofErr w:type="spellEnd"/>
      <w:r w:rsidRPr="00996716">
        <w:rPr>
          <w:rFonts w:ascii="Times New Roman" w:eastAsia="Times New Roman" w:hAnsi="Times New Roman" w:cs="Times New Roman"/>
          <w:b w:val="0"/>
          <w:bCs w:val="0"/>
          <w:color w:val="000000"/>
          <w:sz w:val="14"/>
          <w:szCs w:val="14"/>
          <w:u w:val="none"/>
        </w:rPr>
        <w:t xml:space="preserve"> like a young wild bull.</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This fanciful retelling of the story calls highlights two problems in the story: golden statues don’t simply pop out of furnaces and, more subtly, that the statue is not a mighty bull, a classic divine image in the ancient Near East, but a weak, vulnerable calf.</w:t>
      </w:r>
    </w:p>
    <w:p w:rsidR="00996716" w:rsidRPr="00996716" w:rsidRDefault="00996716" w:rsidP="0099671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996716">
        <w:rPr>
          <w:rFonts w:ascii="Times New Roman" w:eastAsia="Times New Roman" w:hAnsi="Times New Roman" w:cs="Times New Roman"/>
          <w:b w:val="0"/>
          <w:bCs w:val="0"/>
          <w:color w:val="000000"/>
          <w:sz w:val="23"/>
          <w:szCs w:val="23"/>
          <w:u w:val="none"/>
        </w:rPr>
        <w:t xml:space="preserve">Divine Bulls in the Ancient </w:t>
      </w:r>
      <w:proofErr w:type="gramStart"/>
      <w:r w:rsidRPr="00996716">
        <w:rPr>
          <w:rFonts w:ascii="Times New Roman" w:eastAsia="Times New Roman" w:hAnsi="Times New Roman" w:cs="Times New Roman"/>
          <w:b w:val="0"/>
          <w:bCs w:val="0"/>
          <w:color w:val="000000"/>
          <w:sz w:val="23"/>
          <w:szCs w:val="23"/>
          <w:u w:val="none"/>
        </w:rPr>
        <w:t>Near</w:t>
      </w:r>
      <w:proofErr w:type="gramEnd"/>
      <w:r w:rsidRPr="00996716">
        <w:rPr>
          <w:rFonts w:ascii="Times New Roman" w:eastAsia="Times New Roman" w:hAnsi="Times New Roman" w:cs="Times New Roman"/>
          <w:b w:val="0"/>
          <w:bCs w:val="0"/>
          <w:color w:val="000000"/>
          <w:sz w:val="23"/>
          <w:szCs w:val="23"/>
          <w:u w:val="none"/>
        </w:rPr>
        <w:t xml:space="preserve"> East</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Until the end of the 18</w:t>
      </w:r>
      <w:r w:rsidRPr="00996716">
        <w:rPr>
          <w:rFonts w:ascii="Times New Roman" w:eastAsia="Times New Roman" w:hAnsi="Times New Roman" w:cs="Times New Roman"/>
          <w:b w:val="0"/>
          <w:bCs w:val="0"/>
          <w:color w:val="000000"/>
          <w:sz w:val="12"/>
          <w:szCs w:val="12"/>
          <w:u w:val="none"/>
          <w:vertAlign w:val="superscript"/>
        </w:rPr>
        <w:t>th</w:t>
      </w:r>
      <w:r w:rsidRPr="00996716">
        <w:rPr>
          <w:rFonts w:ascii="Times New Roman" w:eastAsia="Times New Roman" w:hAnsi="Times New Roman" w:cs="Times New Roman"/>
          <w:b w:val="0"/>
          <w:bCs w:val="0"/>
          <w:color w:val="000000"/>
          <w:sz w:val="16"/>
          <w:szCs w:val="16"/>
          <w:u w:val="none"/>
        </w:rPr>
        <w:t> century, before the invention of steam locomotives and a century later, internal combustion engines, bulls were the strongest power in the farmyard. Thus, bulls were considered in antiquity as symbols of a powerful god.</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 xml:space="preserve">In Egypt, the bull </w:t>
      </w:r>
      <w:proofErr w:type="spellStart"/>
      <w:r w:rsidRPr="00996716">
        <w:rPr>
          <w:rFonts w:ascii="Times New Roman" w:eastAsia="Times New Roman" w:hAnsi="Times New Roman" w:cs="Times New Roman"/>
          <w:b w:val="0"/>
          <w:bCs w:val="0"/>
          <w:color w:val="000000"/>
          <w:sz w:val="16"/>
          <w:szCs w:val="16"/>
          <w:u w:val="none"/>
        </w:rPr>
        <w:t>Apis</w:t>
      </w:r>
      <w:proofErr w:type="spellEnd"/>
      <w:r w:rsidRPr="00996716">
        <w:rPr>
          <w:rFonts w:ascii="Times New Roman" w:eastAsia="Times New Roman" w:hAnsi="Times New Roman" w:cs="Times New Roman"/>
          <w:b w:val="0"/>
          <w:bCs w:val="0"/>
          <w:color w:val="000000"/>
          <w:sz w:val="16"/>
          <w:szCs w:val="16"/>
          <w:u w:val="none"/>
        </w:rPr>
        <w:t xml:space="preserve"> was the symbol of </w:t>
      </w:r>
      <w:proofErr w:type="spellStart"/>
      <w:r w:rsidRPr="00996716">
        <w:rPr>
          <w:rFonts w:ascii="Times New Roman" w:eastAsia="Times New Roman" w:hAnsi="Times New Roman" w:cs="Times New Roman"/>
          <w:b w:val="0"/>
          <w:bCs w:val="0"/>
          <w:color w:val="000000"/>
          <w:sz w:val="16"/>
          <w:szCs w:val="16"/>
          <w:u w:val="none"/>
        </w:rPr>
        <w:t>Ptah</w:t>
      </w:r>
      <w:proofErr w:type="spellEnd"/>
      <w:r w:rsidRPr="00996716">
        <w:rPr>
          <w:rFonts w:ascii="Times New Roman" w:eastAsia="Times New Roman" w:hAnsi="Times New Roman" w:cs="Times New Roman"/>
          <w:b w:val="0"/>
          <w:bCs w:val="0"/>
          <w:color w:val="000000"/>
          <w:sz w:val="16"/>
          <w:szCs w:val="16"/>
          <w:u w:val="none"/>
        </w:rPr>
        <w:t xml:space="preserve">, the creator god in the Memphite theology, and the son of the goddess </w:t>
      </w:r>
      <w:proofErr w:type="spellStart"/>
      <w:r w:rsidRPr="00996716">
        <w:rPr>
          <w:rFonts w:ascii="Times New Roman" w:eastAsia="Times New Roman" w:hAnsi="Times New Roman" w:cs="Times New Roman"/>
          <w:b w:val="0"/>
          <w:bCs w:val="0"/>
          <w:color w:val="000000"/>
          <w:sz w:val="16"/>
          <w:szCs w:val="16"/>
          <w:u w:val="none"/>
        </w:rPr>
        <w:t>Hathor</w:t>
      </w:r>
      <w:proofErr w:type="spellEnd"/>
      <w:r w:rsidRPr="00996716">
        <w:rPr>
          <w:rFonts w:ascii="Times New Roman" w:eastAsia="Times New Roman" w:hAnsi="Times New Roman" w:cs="Times New Roman"/>
          <w:b w:val="0"/>
          <w:bCs w:val="0"/>
          <w:color w:val="000000"/>
          <w:sz w:val="16"/>
          <w:szCs w:val="16"/>
          <w:u w:val="none"/>
        </w:rPr>
        <w:t xml:space="preserve"> (who was often depicted as a cow). In the Mesopotamian epic Gilgamesh, the Bull of Heaven is the favorite animal of Ishtar and the symbol of the generator of the world, the moon-god. The crescent of the moon was viewed as the horns of the heavenly bull pushing the moon across the sky. In Crete the carnivore bull of king </w:t>
      </w:r>
      <w:proofErr w:type="spellStart"/>
      <w:r w:rsidRPr="00996716">
        <w:rPr>
          <w:rFonts w:ascii="Times New Roman" w:eastAsia="Times New Roman" w:hAnsi="Times New Roman" w:cs="Times New Roman"/>
          <w:b w:val="0"/>
          <w:bCs w:val="0"/>
          <w:color w:val="000000"/>
          <w:sz w:val="16"/>
          <w:szCs w:val="16"/>
          <w:u w:val="none"/>
        </w:rPr>
        <w:t>Minos</w:t>
      </w:r>
      <w:proofErr w:type="spellEnd"/>
      <w:r w:rsidRPr="00996716">
        <w:rPr>
          <w:rFonts w:ascii="Times New Roman" w:eastAsia="Times New Roman" w:hAnsi="Times New Roman" w:cs="Times New Roman"/>
          <w:b w:val="0"/>
          <w:bCs w:val="0"/>
          <w:color w:val="000000"/>
          <w:sz w:val="16"/>
          <w:szCs w:val="16"/>
          <w:u w:val="none"/>
        </w:rPr>
        <w:t xml:space="preserve">, the Minotaur, was a mighty bull that only </w:t>
      </w:r>
      <w:proofErr w:type="spellStart"/>
      <w:r w:rsidRPr="00996716">
        <w:rPr>
          <w:rFonts w:ascii="Times New Roman" w:eastAsia="Times New Roman" w:hAnsi="Times New Roman" w:cs="Times New Roman"/>
          <w:b w:val="0"/>
          <w:bCs w:val="0"/>
          <w:color w:val="000000"/>
          <w:sz w:val="16"/>
          <w:szCs w:val="16"/>
          <w:u w:val="none"/>
        </w:rPr>
        <w:t>Theseus</w:t>
      </w:r>
      <w:proofErr w:type="spellEnd"/>
      <w:r w:rsidRPr="00996716">
        <w:rPr>
          <w:rFonts w:ascii="Times New Roman" w:eastAsia="Times New Roman" w:hAnsi="Times New Roman" w:cs="Times New Roman"/>
          <w:b w:val="0"/>
          <w:bCs w:val="0"/>
          <w:color w:val="000000"/>
          <w:sz w:val="16"/>
          <w:szCs w:val="16"/>
          <w:u w:val="none"/>
        </w:rPr>
        <w:t xml:space="preserve"> with his divine sword could kill (Ovid, </w:t>
      </w:r>
      <w:proofErr w:type="spellStart"/>
      <w:r w:rsidRPr="00996716">
        <w:rPr>
          <w:rFonts w:ascii="Times New Roman" w:eastAsia="Times New Roman" w:hAnsi="Times New Roman" w:cs="Times New Roman"/>
          <w:b w:val="0"/>
          <w:bCs w:val="0"/>
          <w:color w:val="000000"/>
          <w:sz w:val="16"/>
          <w:szCs w:val="16"/>
          <w:u w:val="none"/>
        </w:rPr>
        <w:t>Ars</w:t>
      </w:r>
      <w:proofErr w:type="spellEnd"/>
      <w:r w:rsidRPr="00996716">
        <w:rPr>
          <w:rFonts w:ascii="Times New Roman" w:eastAsia="Times New Roman" w:hAnsi="Times New Roman" w:cs="Times New Roman"/>
          <w:b w:val="0"/>
          <w:bCs w:val="0"/>
          <w:color w:val="000000"/>
          <w:sz w:val="16"/>
          <w:szCs w:val="16"/>
          <w:u w:val="none"/>
        </w:rPr>
        <w:t xml:space="preserve"> </w:t>
      </w:r>
      <w:proofErr w:type="spellStart"/>
      <w:r w:rsidRPr="00996716">
        <w:rPr>
          <w:rFonts w:ascii="Times New Roman" w:eastAsia="Times New Roman" w:hAnsi="Times New Roman" w:cs="Times New Roman"/>
          <w:b w:val="0"/>
          <w:bCs w:val="0"/>
          <w:color w:val="000000"/>
          <w:sz w:val="16"/>
          <w:szCs w:val="16"/>
          <w:u w:val="none"/>
        </w:rPr>
        <w:t>Amatoria</w:t>
      </w:r>
      <w:proofErr w:type="spellEnd"/>
      <w:r w:rsidRPr="00996716">
        <w:rPr>
          <w:rFonts w:ascii="Times New Roman" w:eastAsia="Times New Roman" w:hAnsi="Times New Roman" w:cs="Times New Roman"/>
          <w:b w:val="0"/>
          <w:bCs w:val="0"/>
          <w:color w:val="000000"/>
          <w:sz w:val="16"/>
          <w:szCs w:val="16"/>
          <w:u w:val="none"/>
        </w:rPr>
        <w:t xml:space="preserve"> 2.24).</w:t>
      </w:r>
    </w:p>
    <w:p w:rsid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Pr>
      </w:pPr>
      <w:r>
        <w:rPr>
          <w:rFonts w:ascii="Times New Roman" w:eastAsia="Times New Roman" w:hAnsi="Times New Roman" w:cs="Times New Roman"/>
          <w:b w:val="0"/>
          <w:bCs w:val="0"/>
          <w:noProof/>
          <w:color w:val="000000"/>
          <w:sz w:val="14"/>
          <w:szCs w:val="14"/>
          <w:u w:val="none"/>
        </w:rPr>
        <w:drawing>
          <wp:inline distT="0" distB="0" distL="0" distR="0">
            <wp:extent cx="1733550" cy="1300162"/>
            <wp:effectExtent l="19050" t="0" r="0" b="0"/>
            <wp:docPr id="5" name="תמונה 5" descr="https://firebasestorage.googleapis.com/v0/b/bageladmin.appspot.com/o/rtf%2Fel-figurine.jpg?alt=media&amp;token=206b1fa2-fa42-40e2-bf25-d0f763daf7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el-figurine.jpg?alt=media&amp;token=206b1fa2-fa42-40e2-bf25-d0f763daf7a3"/>
                    <pic:cNvPicPr>
                      <a:picLocks noChangeAspect="1" noChangeArrowheads="1"/>
                    </pic:cNvPicPr>
                  </pic:nvPicPr>
                  <pic:blipFill>
                    <a:blip r:embed="rId6"/>
                    <a:srcRect/>
                    <a:stretch>
                      <a:fillRect/>
                    </a:stretch>
                  </pic:blipFill>
                  <pic:spPr bwMode="auto">
                    <a:xfrm>
                      <a:off x="0" y="0"/>
                      <a:ext cx="1734384" cy="1300787"/>
                    </a:xfrm>
                    <a:prstGeom prst="rect">
                      <a:avLst/>
                    </a:prstGeom>
                    <a:noFill/>
                    <a:ln w="9525">
                      <a:noFill/>
                      <a:miter lim="800000"/>
                      <a:headEnd/>
                      <a:tailEnd/>
                    </a:ln>
                  </pic:spPr>
                </pic:pic>
              </a:graphicData>
            </a:graphic>
          </wp:inline>
        </w:drawing>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Pr>
      </w:pPr>
      <w:proofErr w:type="gramStart"/>
      <w:r w:rsidRPr="00996716">
        <w:rPr>
          <w:rFonts w:ascii="Times New Roman" w:eastAsia="Times New Roman" w:hAnsi="Times New Roman" w:cs="Times New Roman"/>
          <w:b w:val="0"/>
          <w:bCs w:val="0"/>
          <w:color w:val="000000"/>
          <w:sz w:val="14"/>
          <w:szCs w:val="14"/>
          <w:u w:val="none"/>
        </w:rPr>
        <w:t xml:space="preserve">Fig. 1 A bronze figurine from Strata XII-XI at </w:t>
      </w:r>
      <w:proofErr w:type="spellStart"/>
      <w:r w:rsidRPr="00996716">
        <w:rPr>
          <w:rFonts w:ascii="Times New Roman" w:eastAsia="Times New Roman" w:hAnsi="Times New Roman" w:cs="Times New Roman"/>
          <w:b w:val="0"/>
          <w:bCs w:val="0"/>
          <w:color w:val="000000"/>
          <w:sz w:val="14"/>
          <w:szCs w:val="14"/>
          <w:u w:val="none"/>
        </w:rPr>
        <w:t>Hazor</w:t>
      </w:r>
      <w:proofErr w:type="spellEnd"/>
      <w:r w:rsidRPr="00996716">
        <w:rPr>
          <w:rFonts w:ascii="Times New Roman" w:eastAsia="Times New Roman" w:hAnsi="Times New Roman" w:cs="Times New Roman"/>
          <w:b w:val="0"/>
          <w:bCs w:val="0"/>
          <w:color w:val="000000"/>
          <w:sz w:val="14"/>
          <w:szCs w:val="14"/>
          <w:u w:val="none"/>
        </w:rPr>
        <w:t>, Iron Age I (1200-1000 BCE).</w:t>
      </w:r>
      <w:proofErr w:type="gramEnd"/>
      <w:r w:rsidRPr="00996716">
        <w:rPr>
          <w:rFonts w:ascii="Times New Roman" w:eastAsia="Times New Roman" w:hAnsi="Times New Roman" w:cs="Times New Roman"/>
          <w:b w:val="0"/>
          <w:bCs w:val="0"/>
          <w:color w:val="000000"/>
          <w:sz w:val="14"/>
          <w:szCs w:val="14"/>
          <w:u w:val="none"/>
        </w:rPr>
        <w:t xml:space="preserve"> Most scholars identify it with EL.</w:t>
      </w:r>
    </w:p>
    <w:p w:rsidR="00996716" w:rsidRPr="00996716" w:rsidRDefault="00996716" w:rsidP="00996716">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996716">
        <w:rPr>
          <w:rFonts w:ascii="Times New Roman" w:eastAsia="Times New Roman" w:hAnsi="Times New Roman" w:cs="Times New Roman"/>
          <w:b w:val="0"/>
          <w:bCs w:val="0"/>
          <w:color w:val="000000"/>
          <w:sz w:val="19"/>
          <w:szCs w:val="19"/>
          <w:u w:val="none"/>
        </w:rPr>
        <w:t>Bull-El</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 xml:space="preserve">Closer to home, the head of the Canaanite pantheon, El, is referred to as </w:t>
      </w:r>
      <w:r w:rsidRPr="00996716">
        <w:rPr>
          <w:rFonts w:ascii="Times New Roman" w:eastAsia="Times New Roman" w:hAnsi="Times New Roman" w:cs="Times New Roman"/>
          <w:b w:val="0"/>
          <w:bCs w:val="0"/>
          <w:color w:val="000000"/>
          <w:sz w:val="16"/>
          <w:szCs w:val="16"/>
          <w:u w:val="none"/>
          <w:rtl/>
          <w:lang w:bidi="he-IL"/>
        </w:rPr>
        <w:t>תור אל</w:t>
      </w:r>
      <w:r w:rsidRPr="00996716">
        <w:rPr>
          <w:rFonts w:ascii="Times New Roman" w:eastAsia="Times New Roman" w:hAnsi="Times New Roman" w:cs="Times New Roman"/>
          <w:b w:val="0"/>
          <w:bCs w:val="0"/>
          <w:color w:val="000000"/>
          <w:sz w:val="16"/>
          <w:szCs w:val="16"/>
          <w:u w:val="none"/>
        </w:rPr>
        <w:t> </w:t>
      </w:r>
      <w:proofErr w:type="spellStart"/>
      <w:r w:rsidRPr="00996716">
        <w:rPr>
          <w:rFonts w:ascii="Times New Roman" w:eastAsia="Times New Roman" w:hAnsi="Times New Roman" w:cs="Times New Roman"/>
          <w:b w:val="0"/>
          <w:bCs w:val="0"/>
          <w:i/>
          <w:iCs/>
          <w:color w:val="000000"/>
          <w:sz w:val="16"/>
          <w:u w:val="none"/>
        </w:rPr>
        <w:t>Thoru</w:t>
      </w:r>
      <w:proofErr w:type="spellEnd"/>
      <w:r w:rsidRPr="00996716">
        <w:rPr>
          <w:rFonts w:ascii="Times New Roman" w:eastAsia="Times New Roman" w:hAnsi="Times New Roman" w:cs="Times New Roman"/>
          <w:b w:val="0"/>
          <w:bCs w:val="0"/>
          <w:i/>
          <w:iCs/>
          <w:color w:val="000000"/>
          <w:sz w:val="16"/>
          <w:u w:val="none"/>
        </w:rPr>
        <w:t xml:space="preserve"> El,</w:t>
      </w:r>
      <w:r w:rsidRPr="00996716">
        <w:rPr>
          <w:rFonts w:ascii="Times New Roman" w:eastAsia="Times New Roman" w:hAnsi="Times New Roman" w:cs="Times New Roman"/>
          <w:b w:val="0"/>
          <w:bCs w:val="0"/>
          <w:color w:val="000000"/>
          <w:sz w:val="16"/>
          <w:szCs w:val="16"/>
          <w:u w:val="none"/>
        </w:rPr>
        <w:t> Bull El—</w:t>
      </w:r>
      <w:proofErr w:type="spellStart"/>
      <w:r w:rsidRPr="00996716">
        <w:rPr>
          <w:rFonts w:ascii="Times New Roman" w:eastAsia="Times New Roman" w:hAnsi="Times New Roman" w:cs="Times New Roman"/>
          <w:b w:val="0"/>
          <w:bCs w:val="0"/>
          <w:color w:val="000000"/>
          <w:sz w:val="16"/>
          <w:szCs w:val="16"/>
          <w:u w:val="none"/>
        </w:rPr>
        <w:t>thor</w:t>
      </w:r>
      <w:proofErr w:type="spellEnd"/>
      <w:r w:rsidRPr="00996716">
        <w:rPr>
          <w:rFonts w:ascii="Times New Roman" w:eastAsia="Times New Roman" w:hAnsi="Times New Roman" w:cs="Times New Roman"/>
          <w:b w:val="0"/>
          <w:bCs w:val="0"/>
          <w:color w:val="000000"/>
          <w:sz w:val="16"/>
          <w:szCs w:val="16"/>
          <w:u w:val="none"/>
        </w:rPr>
        <w:t xml:space="preserve"> in </w:t>
      </w:r>
      <w:proofErr w:type="spellStart"/>
      <w:r w:rsidRPr="00996716">
        <w:rPr>
          <w:rFonts w:ascii="Times New Roman" w:eastAsia="Times New Roman" w:hAnsi="Times New Roman" w:cs="Times New Roman"/>
          <w:b w:val="0"/>
          <w:bCs w:val="0"/>
          <w:color w:val="000000"/>
          <w:sz w:val="16"/>
          <w:szCs w:val="16"/>
          <w:u w:val="none"/>
        </w:rPr>
        <w:t>Ugaritic</w:t>
      </w:r>
      <w:proofErr w:type="spellEnd"/>
      <w:r w:rsidRPr="00996716">
        <w:rPr>
          <w:rFonts w:ascii="Times New Roman" w:eastAsia="Times New Roman" w:hAnsi="Times New Roman" w:cs="Times New Roman"/>
          <w:b w:val="0"/>
          <w:bCs w:val="0"/>
          <w:color w:val="000000"/>
          <w:sz w:val="16"/>
          <w:szCs w:val="16"/>
          <w:u w:val="none"/>
        </w:rPr>
        <w:t xml:space="preserve"> is cognate to Hebrew </w:t>
      </w:r>
      <w:proofErr w:type="spellStart"/>
      <w:r w:rsidRPr="00996716">
        <w:rPr>
          <w:rFonts w:ascii="Times New Roman" w:eastAsia="Times New Roman" w:hAnsi="Times New Roman" w:cs="Times New Roman"/>
          <w:b w:val="0"/>
          <w:bCs w:val="0"/>
          <w:i/>
          <w:iCs/>
          <w:color w:val="000000"/>
          <w:sz w:val="16"/>
          <w:u w:val="none"/>
        </w:rPr>
        <w:t>shor</w:t>
      </w:r>
      <w:proofErr w:type="spellEnd"/>
      <w:r w:rsidRPr="00996716">
        <w:rPr>
          <w:rFonts w:ascii="Times New Roman" w:eastAsia="Times New Roman" w:hAnsi="Times New Roman" w:cs="Times New Roman"/>
          <w:b w:val="0"/>
          <w:bCs w:val="0"/>
          <w:color w:val="000000"/>
          <w:sz w:val="16"/>
          <w:szCs w:val="16"/>
          <w:u w:val="none"/>
        </w:rPr>
        <w:t>—and was often symbolized by a bull.</w:t>
      </w:r>
      <w:r w:rsidRPr="00996716">
        <w:rPr>
          <w:rFonts w:ascii="Times New Roman" w:eastAsia="Times New Roman" w:hAnsi="Times New Roman" w:cs="Times New Roman"/>
          <w:b w:val="0"/>
          <w:bCs w:val="0"/>
          <w:color w:val="B22222"/>
          <w:sz w:val="14"/>
          <w:szCs w:val="14"/>
          <w:u w:val="none"/>
          <w:vertAlign w:val="superscript"/>
        </w:rPr>
        <w:t>[7]</w:t>
      </w:r>
      <w:r w:rsidRPr="00996716">
        <w:rPr>
          <w:rFonts w:ascii="Times New Roman" w:eastAsia="Times New Roman" w:hAnsi="Times New Roman" w:cs="Times New Roman"/>
          <w:b w:val="0"/>
          <w:bCs w:val="0"/>
          <w:color w:val="000000"/>
          <w:sz w:val="16"/>
          <w:szCs w:val="16"/>
          <w:u w:val="none"/>
        </w:rPr>
        <w:t> The Israelites also worshiped El, whom they identified with YHWH.</w:t>
      </w:r>
      <w:r w:rsidRPr="00996716">
        <w:rPr>
          <w:rFonts w:ascii="Times New Roman" w:eastAsia="Times New Roman" w:hAnsi="Times New Roman" w:cs="Times New Roman"/>
          <w:b w:val="0"/>
          <w:bCs w:val="0"/>
          <w:color w:val="B22222"/>
          <w:sz w:val="14"/>
          <w:szCs w:val="14"/>
          <w:u w:val="none"/>
          <w:vertAlign w:val="superscript"/>
        </w:rPr>
        <w:t>[8]</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996716">
        <w:rPr>
          <w:rFonts w:ascii="Times New Roman" w:eastAsia="Times New Roman" w:hAnsi="Times New Roman" w:cs="Times New Roman"/>
          <w:b w:val="0"/>
          <w:bCs w:val="0"/>
          <w:color w:val="000000"/>
          <w:sz w:val="16"/>
          <w:szCs w:val="16"/>
          <w:u w:val="none"/>
        </w:rPr>
        <w:t>Hazor</w:t>
      </w:r>
      <w:proofErr w:type="spellEnd"/>
      <w:r w:rsidRPr="00996716">
        <w:rPr>
          <w:rFonts w:ascii="Times New Roman" w:eastAsia="Times New Roman" w:hAnsi="Times New Roman" w:cs="Times New Roman"/>
          <w:b w:val="0"/>
          <w:bCs w:val="0"/>
          <w:color w:val="000000"/>
          <w:sz w:val="16"/>
          <w:szCs w:val="16"/>
          <w:u w:val="none"/>
        </w:rPr>
        <w:t xml:space="preserve"> strata XII-XI, from the Iron Age I (11</w:t>
      </w:r>
      <w:r w:rsidRPr="00996716">
        <w:rPr>
          <w:rFonts w:ascii="Times New Roman" w:eastAsia="Times New Roman" w:hAnsi="Times New Roman" w:cs="Times New Roman"/>
          <w:b w:val="0"/>
          <w:bCs w:val="0"/>
          <w:color w:val="000000"/>
          <w:sz w:val="12"/>
          <w:szCs w:val="12"/>
          <w:u w:val="none"/>
          <w:vertAlign w:val="superscript"/>
        </w:rPr>
        <w:t>th</w:t>
      </w:r>
      <w:r w:rsidRPr="00996716">
        <w:rPr>
          <w:rFonts w:ascii="Times New Roman" w:eastAsia="Times New Roman" w:hAnsi="Times New Roman" w:cs="Times New Roman"/>
          <w:b w:val="0"/>
          <w:bCs w:val="0"/>
          <w:color w:val="000000"/>
          <w:sz w:val="16"/>
          <w:szCs w:val="16"/>
          <w:u w:val="none"/>
        </w:rPr>
        <w:t xml:space="preserve"> century), had a small shrine with a hoard of bronze items, including a well-preserved bronze figurine of a seated deity, which the excavators identified with El (fig. 1). There is a projection under his behind, that was made to </w:t>
      </w:r>
      <w:proofErr w:type="gramStart"/>
      <w:r w:rsidRPr="00996716">
        <w:rPr>
          <w:rFonts w:ascii="Times New Roman" w:eastAsia="Times New Roman" w:hAnsi="Times New Roman" w:cs="Times New Roman"/>
          <w:b w:val="0"/>
          <w:bCs w:val="0"/>
          <w:color w:val="000000"/>
          <w:sz w:val="16"/>
          <w:szCs w:val="16"/>
          <w:u w:val="none"/>
        </w:rPr>
        <w:t>attached</w:t>
      </w:r>
      <w:proofErr w:type="gramEnd"/>
      <w:r w:rsidRPr="00996716">
        <w:rPr>
          <w:rFonts w:ascii="Times New Roman" w:eastAsia="Times New Roman" w:hAnsi="Times New Roman" w:cs="Times New Roman"/>
          <w:b w:val="0"/>
          <w:bCs w:val="0"/>
          <w:color w:val="000000"/>
          <w:sz w:val="16"/>
          <w:szCs w:val="16"/>
          <w:u w:val="none"/>
        </w:rPr>
        <w:t xml:space="preserve"> to a staff. This would imply that the deity was carried out in processions like in Mesopotamia. The small size of the figurine also indicates this. While the archaeologists ascribed this hoard to a leftover ruin of the Canaanite city, the cult site at </w:t>
      </w:r>
      <w:proofErr w:type="spellStart"/>
      <w:r w:rsidRPr="00996716">
        <w:rPr>
          <w:rFonts w:ascii="Times New Roman" w:eastAsia="Times New Roman" w:hAnsi="Times New Roman" w:cs="Times New Roman"/>
          <w:b w:val="0"/>
          <w:bCs w:val="0"/>
          <w:color w:val="000000"/>
          <w:sz w:val="16"/>
          <w:szCs w:val="16"/>
          <w:u w:val="none"/>
        </w:rPr>
        <w:t>Hazor</w:t>
      </w:r>
      <w:proofErr w:type="spellEnd"/>
      <w:r w:rsidRPr="00996716">
        <w:rPr>
          <w:rFonts w:ascii="Times New Roman" w:eastAsia="Times New Roman" w:hAnsi="Times New Roman" w:cs="Times New Roman"/>
          <w:b w:val="0"/>
          <w:bCs w:val="0"/>
          <w:color w:val="000000"/>
          <w:sz w:val="16"/>
          <w:szCs w:val="16"/>
          <w:u w:val="none"/>
        </w:rPr>
        <w:t xml:space="preserve"> and the figurine of El are probably Israelite</w:t>
      </w:r>
      <w:proofErr w:type="gramStart"/>
      <w:r w:rsidRPr="00996716">
        <w:rPr>
          <w:rFonts w:ascii="Times New Roman" w:eastAsia="Times New Roman" w:hAnsi="Times New Roman" w:cs="Times New Roman"/>
          <w:b w:val="0"/>
          <w:bCs w:val="0"/>
          <w:color w:val="000000"/>
          <w:sz w:val="16"/>
          <w:szCs w:val="16"/>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9]</w:t>
      </w:r>
    </w:p>
    <w:p w:rsidR="00996716" w:rsidRPr="00996716" w:rsidRDefault="00996716" w:rsidP="00996716">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996716">
        <w:rPr>
          <w:rFonts w:ascii="Times New Roman" w:eastAsia="Times New Roman" w:hAnsi="Times New Roman" w:cs="Times New Roman"/>
          <w:b w:val="0"/>
          <w:bCs w:val="0"/>
          <w:color w:val="000000"/>
          <w:sz w:val="19"/>
          <w:szCs w:val="19"/>
          <w:u w:val="none"/>
        </w:rPr>
        <w:t>The Bull Site</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 xml:space="preserve">El in bull form was found in </w:t>
      </w:r>
      <w:proofErr w:type="spellStart"/>
      <w:r w:rsidRPr="00996716">
        <w:rPr>
          <w:rFonts w:ascii="Times New Roman" w:eastAsia="Times New Roman" w:hAnsi="Times New Roman" w:cs="Times New Roman"/>
          <w:b w:val="0"/>
          <w:bCs w:val="0"/>
          <w:color w:val="000000"/>
          <w:sz w:val="16"/>
          <w:szCs w:val="16"/>
          <w:u w:val="none"/>
        </w:rPr>
        <w:t>Dhahrat</w:t>
      </w:r>
      <w:proofErr w:type="spellEnd"/>
      <w:r w:rsidRPr="00996716">
        <w:rPr>
          <w:rFonts w:ascii="Times New Roman" w:eastAsia="Times New Roman" w:hAnsi="Times New Roman" w:cs="Times New Roman"/>
          <w:b w:val="0"/>
          <w:bCs w:val="0"/>
          <w:color w:val="000000"/>
          <w:sz w:val="16"/>
          <w:szCs w:val="16"/>
          <w:u w:val="none"/>
        </w:rPr>
        <w:t xml:space="preserve"> et-</w:t>
      </w:r>
      <w:proofErr w:type="spellStart"/>
      <w:r w:rsidRPr="00996716">
        <w:rPr>
          <w:rFonts w:ascii="Times New Roman" w:eastAsia="Times New Roman" w:hAnsi="Times New Roman" w:cs="Times New Roman"/>
          <w:b w:val="0"/>
          <w:bCs w:val="0"/>
          <w:color w:val="000000"/>
          <w:sz w:val="16"/>
          <w:szCs w:val="16"/>
          <w:u w:val="none"/>
        </w:rPr>
        <w:t>Tawileh</w:t>
      </w:r>
      <w:proofErr w:type="spellEnd"/>
      <w:r w:rsidRPr="00996716">
        <w:rPr>
          <w:rFonts w:ascii="Times New Roman" w:eastAsia="Times New Roman" w:hAnsi="Times New Roman" w:cs="Times New Roman"/>
          <w:b w:val="0"/>
          <w:bCs w:val="0"/>
          <w:color w:val="000000"/>
          <w:sz w:val="16"/>
          <w:szCs w:val="16"/>
          <w:u w:val="none"/>
        </w:rPr>
        <w:t xml:space="preserve"> in the northern Samarian hills. On the ridge of a mountain, archaeologists discovered a circular area of 20 meters in diameter, bordered by a wall of one course of large stones</w:t>
      </w:r>
      <w:proofErr w:type="gramStart"/>
      <w:r w:rsidRPr="00996716">
        <w:rPr>
          <w:rFonts w:ascii="Times New Roman" w:eastAsia="Times New Roman" w:hAnsi="Times New Roman" w:cs="Times New Roman"/>
          <w:b w:val="0"/>
          <w:bCs w:val="0"/>
          <w:color w:val="000000"/>
          <w:sz w:val="16"/>
          <w:szCs w:val="16"/>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10]</w:t>
      </w:r>
      <w:r w:rsidRPr="00996716">
        <w:rPr>
          <w:rFonts w:ascii="Times New Roman" w:eastAsia="Times New Roman" w:hAnsi="Times New Roman" w:cs="Times New Roman"/>
          <w:b w:val="0"/>
          <w:bCs w:val="0"/>
          <w:color w:val="000000"/>
          <w:sz w:val="16"/>
          <w:szCs w:val="16"/>
          <w:u w:val="none"/>
        </w:rPr>
        <w:t> The center was slightly elevated, recalling the biblical high place (</w:t>
      </w:r>
      <w:proofErr w:type="spellStart"/>
      <w:r w:rsidRPr="00996716">
        <w:rPr>
          <w:rFonts w:ascii="Times New Roman" w:eastAsia="Times New Roman" w:hAnsi="Times New Roman" w:cs="Times New Roman"/>
          <w:b w:val="0"/>
          <w:bCs w:val="0"/>
          <w:i/>
          <w:iCs/>
          <w:color w:val="000000"/>
          <w:sz w:val="16"/>
          <w:u w:val="none"/>
        </w:rPr>
        <w:t>bamah</w:t>
      </w:r>
      <w:proofErr w:type="spellEnd"/>
      <w:r w:rsidRPr="00996716">
        <w:rPr>
          <w:rFonts w:ascii="Times New Roman" w:eastAsia="Times New Roman" w:hAnsi="Times New Roman" w:cs="Times New Roman"/>
          <w:b w:val="0"/>
          <w:bCs w:val="0"/>
          <w:color w:val="000000"/>
          <w:sz w:val="16"/>
          <w:szCs w:val="16"/>
          <w:u w:val="none"/>
        </w:rPr>
        <w:t>):</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lastRenderedPageBreak/>
        <w:t xml:space="preserve">מלכים ב </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יז</w:t>
      </w:r>
      <w:proofErr w:type="spellEnd"/>
      <w:r w:rsidRPr="00996716">
        <w:rPr>
          <w:rFonts w:ascii="Times New Roman" w:eastAsia="Times New Roman" w:hAnsi="Times New Roman" w:cs="Times New Roman"/>
          <w:b w:val="0"/>
          <w:bCs w:val="0"/>
          <w:color w:val="000000"/>
          <w:sz w:val="12"/>
          <w:szCs w:val="12"/>
          <w:u w:val="none"/>
          <w:vertAlign w:val="superscript"/>
          <w:rtl/>
          <w:lang w:bidi="he-IL"/>
        </w:rPr>
        <w:t>:י</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וַיַּצִּבוּ לָהֶם מַצֵּבוֹת </w:t>
      </w:r>
      <w:proofErr w:type="spellStart"/>
      <w:r w:rsidRPr="00996716">
        <w:rPr>
          <w:rFonts w:ascii="Times New Roman" w:eastAsia="Times New Roman" w:hAnsi="Times New Roman" w:cs="Times New Roman"/>
          <w:b w:val="0"/>
          <w:bCs w:val="0"/>
          <w:color w:val="000000"/>
          <w:sz w:val="16"/>
          <w:szCs w:val="16"/>
          <w:u w:val="none"/>
          <w:rtl/>
          <w:lang w:bidi="he-IL"/>
        </w:rPr>
        <w:t>וַאֲשֵׁרִים</w:t>
      </w:r>
      <w:proofErr w:type="spellEnd"/>
      <w:r w:rsidRPr="00996716">
        <w:rPr>
          <w:rFonts w:ascii="Times New Roman" w:eastAsia="Times New Roman" w:hAnsi="Times New Roman" w:cs="Times New Roman"/>
          <w:b w:val="0"/>
          <w:bCs w:val="0"/>
          <w:color w:val="000000"/>
          <w:sz w:val="16"/>
          <w:szCs w:val="16"/>
          <w:u w:val="none"/>
          <w:rtl/>
          <w:lang w:bidi="he-IL"/>
        </w:rPr>
        <w:t xml:space="preserve"> עַל כָּל גִּבְעָה גְבֹהָה וְתַחַת כָּל עֵץ רַעֲנָן.</w:t>
      </w:r>
      <w:r w:rsidRPr="00996716">
        <w:rPr>
          <w:rFonts w:ascii="Times New Roman" w:eastAsia="Times New Roman" w:hAnsi="Times New Roman" w:cs="Times New Roman"/>
          <w:b w:val="0"/>
          <w:bCs w:val="0"/>
          <w:color w:val="000000"/>
          <w:sz w:val="16"/>
          <w:szCs w:val="16"/>
          <w:u w:val="none"/>
          <w:rtl/>
        </w:rPr>
        <w:t> </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יז</w:t>
      </w:r>
      <w:proofErr w:type="spellEnd"/>
      <w:r w:rsidRPr="00996716">
        <w:rPr>
          <w:rFonts w:ascii="Times New Roman" w:eastAsia="Times New Roman" w:hAnsi="Times New Roman" w:cs="Times New Roman"/>
          <w:b w:val="0"/>
          <w:bCs w:val="0"/>
          <w:color w:val="000000"/>
          <w:sz w:val="12"/>
          <w:szCs w:val="12"/>
          <w:u w:val="none"/>
          <w:vertAlign w:val="superscript"/>
          <w:rtl/>
          <w:lang w:bidi="he-IL"/>
        </w:rPr>
        <w:t>:יא</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וַיְקַטְּרוּ שָׁם בְּכָל בָּמוֹת...</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996716">
        <w:rPr>
          <w:rFonts w:ascii="Times New Roman" w:eastAsia="Times New Roman" w:hAnsi="Times New Roman" w:cs="Times New Roman"/>
          <w:b w:val="0"/>
          <w:bCs w:val="0"/>
          <w:color w:val="000000"/>
          <w:sz w:val="10"/>
          <w:szCs w:val="10"/>
          <w:u w:val="none"/>
          <w:vertAlign w:val="superscript"/>
        </w:rPr>
        <w:t xml:space="preserve">2 </w:t>
      </w:r>
      <w:proofErr w:type="spellStart"/>
      <w:r w:rsidRPr="00996716">
        <w:rPr>
          <w:rFonts w:ascii="Times New Roman" w:eastAsia="Times New Roman" w:hAnsi="Times New Roman" w:cs="Times New Roman"/>
          <w:b w:val="0"/>
          <w:bCs w:val="0"/>
          <w:color w:val="000000"/>
          <w:sz w:val="10"/>
          <w:szCs w:val="10"/>
          <w:u w:val="none"/>
          <w:vertAlign w:val="superscript"/>
        </w:rPr>
        <w:t>Kgs</w:t>
      </w:r>
      <w:proofErr w:type="spellEnd"/>
      <w:r w:rsidRPr="00996716">
        <w:rPr>
          <w:rFonts w:ascii="Times New Roman" w:eastAsia="Times New Roman" w:hAnsi="Times New Roman" w:cs="Times New Roman"/>
          <w:b w:val="0"/>
          <w:bCs w:val="0"/>
          <w:color w:val="000000"/>
          <w:sz w:val="10"/>
          <w:szCs w:val="10"/>
          <w:u w:val="none"/>
          <w:vertAlign w:val="superscript"/>
        </w:rPr>
        <w:t xml:space="preserve"> 17:10</w:t>
      </w:r>
      <w:r w:rsidRPr="00996716">
        <w:rPr>
          <w:rFonts w:ascii="Times New Roman" w:eastAsia="Times New Roman" w:hAnsi="Times New Roman" w:cs="Times New Roman"/>
          <w:b w:val="0"/>
          <w:bCs w:val="0"/>
          <w:color w:val="000000"/>
          <w:sz w:val="14"/>
          <w:szCs w:val="14"/>
          <w:u w:val="none"/>
        </w:rPr>
        <w:t> </w:t>
      </w:r>
      <w:proofErr w:type="gramStart"/>
      <w:r w:rsidRPr="00996716">
        <w:rPr>
          <w:rFonts w:ascii="Times New Roman" w:eastAsia="Times New Roman" w:hAnsi="Times New Roman" w:cs="Times New Roman"/>
          <w:b w:val="0"/>
          <w:bCs w:val="0"/>
          <w:color w:val="000000"/>
          <w:sz w:val="14"/>
          <w:szCs w:val="14"/>
          <w:u w:val="none"/>
        </w:rPr>
        <w:t>They</w:t>
      </w:r>
      <w:proofErr w:type="gramEnd"/>
      <w:r w:rsidRPr="00996716">
        <w:rPr>
          <w:rFonts w:ascii="Times New Roman" w:eastAsia="Times New Roman" w:hAnsi="Times New Roman" w:cs="Times New Roman"/>
          <w:b w:val="0"/>
          <w:bCs w:val="0"/>
          <w:color w:val="000000"/>
          <w:sz w:val="14"/>
          <w:szCs w:val="14"/>
          <w:u w:val="none"/>
        </w:rPr>
        <w:t xml:space="preserve"> set up for themselves pillars and </w:t>
      </w:r>
      <w:proofErr w:type="spellStart"/>
      <w:r w:rsidRPr="00996716">
        <w:rPr>
          <w:rFonts w:ascii="Times New Roman" w:eastAsia="Times New Roman" w:hAnsi="Times New Roman" w:cs="Times New Roman"/>
          <w:b w:val="0"/>
          <w:bCs w:val="0"/>
          <w:i/>
          <w:iCs/>
          <w:color w:val="000000"/>
          <w:sz w:val="14"/>
          <w:u w:val="none"/>
        </w:rPr>
        <w:t>asherot</w:t>
      </w:r>
      <w:proofErr w:type="spellEnd"/>
      <w:r w:rsidRPr="00996716">
        <w:rPr>
          <w:rFonts w:ascii="Times New Roman" w:eastAsia="Times New Roman" w:hAnsi="Times New Roman" w:cs="Times New Roman"/>
          <w:b w:val="0"/>
          <w:bCs w:val="0"/>
          <w:color w:val="000000"/>
          <w:sz w:val="14"/>
          <w:szCs w:val="14"/>
          <w:u w:val="none"/>
        </w:rPr>
        <w:t> (sacred trees/poles) on every high hill and under every green tree; </w:t>
      </w:r>
      <w:r w:rsidRPr="00996716">
        <w:rPr>
          <w:rFonts w:ascii="Times New Roman" w:eastAsia="Times New Roman" w:hAnsi="Times New Roman" w:cs="Times New Roman"/>
          <w:b w:val="0"/>
          <w:bCs w:val="0"/>
          <w:color w:val="000000"/>
          <w:sz w:val="10"/>
          <w:szCs w:val="10"/>
          <w:u w:val="none"/>
          <w:vertAlign w:val="superscript"/>
        </w:rPr>
        <w:t>17:11</w:t>
      </w:r>
      <w:r w:rsidRPr="00996716">
        <w:rPr>
          <w:rFonts w:ascii="Times New Roman" w:eastAsia="Times New Roman" w:hAnsi="Times New Roman" w:cs="Times New Roman"/>
          <w:b w:val="0"/>
          <w:bCs w:val="0"/>
          <w:color w:val="000000"/>
          <w:sz w:val="14"/>
          <w:szCs w:val="14"/>
          <w:u w:val="none"/>
        </w:rPr>
        <w:t> there they made offerings on all the high places…</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This open cultic site dates to the Iron Age I (c. 1200-1000</w:t>
      </w:r>
      <w:r w:rsidRPr="00996716">
        <w:rPr>
          <w:rFonts w:ascii="Times New Roman" w:eastAsia="Times New Roman" w:hAnsi="Times New Roman" w:cs="Times New Roman"/>
          <w:b w:val="0"/>
          <w:bCs w:val="0"/>
          <w:smallCaps/>
          <w:color w:val="000000"/>
          <w:sz w:val="16"/>
          <w:szCs w:val="16"/>
          <w:u w:val="none"/>
        </w:rPr>
        <w:t> B.C.E</w:t>
      </w:r>
      <w:r w:rsidRPr="00996716">
        <w:rPr>
          <w:rFonts w:ascii="Times New Roman" w:eastAsia="Times New Roman" w:hAnsi="Times New Roman" w:cs="Times New Roman"/>
          <w:b w:val="0"/>
          <w:bCs w:val="0"/>
          <w:color w:val="000000"/>
          <w:sz w:val="16"/>
          <w:szCs w:val="16"/>
          <w:u w:val="none"/>
        </w:rPr>
        <w:t>.), and was empty of installations. An upstanding stone or a stele (</w:t>
      </w:r>
      <w:proofErr w:type="spellStart"/>
      <w:r w:rsidRPr="00996716">
        <w:rPr>
          <w:rFonts w:ascii="Times New Roman" w:eastAsia="Times New Roman" w:hAnsi="Times New Roman" w:cs="Times New Roman"/>
          <w:b w:val="0"/>
          <w:bCs w:val="0"/>
          <w:i/>
          <w:iCs/>
          <w:color w:val="000000"/>
          <w:sz w:val="16"/>
          <w:u w:val="none"/>
        </w:rPr>
        <w:t>matzebah</w:t>
      </w:r>
      <w:proofErr w:type="spellEnd"/>
      <w:r w:rsidRPr="00996716">
        <w:rPr>
          <w:rFonts w:ascii="Times New Roman" w:eastAsia="Times New Roman" w:hAnsi="Times New Roman" w:cs="Times New Roman"/>
          <w:b w:val="0"/>
          <w:bCs w:val="0"/>
          <w:color w:val="000000"/>
          <w:sz w:val="16"/>
          <w:szCs w:val="16"/>
          <w:u w:val="none"/>
        </w:rPr>
        <w:t>) was found five meters from the wall, and the excavators presume, based on the biblical verse, that the raised site once held a tree.</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 xml:space="preserve">Among the few archaeological finds was a small bronze bull figurine. It displays high skill of casting bronze, probably rooted in Canaanite metallurgic tradition. The excavators name this site “the </w:t>
      </w:r>
      <w:proofErr w:type="gramStart"/>
      <w:r w:rsidRPr="00996716">
        <w:rPr>
          <w:rFonts w:ascii="Times New Roman" w:eastAsia="Times New Roman" w:hAnsi="Times New Roman" w:cs="Times New Roman"/>
          <w:b w:val="0"/>
          <w:bCs w:val="0"/>
          <w:color w:val="000000"/>
          <w:sz w:val="16"/>
          <w:szCs w:val="16"/>
          <w:u w:val="none"/>
        </w:rPr>
        <w:t>Bull ”</w:t>
      </w:r>
      <w:proofErr w:type="gramEnd"/>
      <w:r w:rsidRPr="00996716">
        <w:rPr>
          <w:rFonts w:ascii="Times New Roman" w:eastAsia="Times New Roman" w:hAnsi="Times New Roman" w:cs="Times New Roman"/>
          <w:b w:val="0"/>
          <w:bCs w:val="0"/>
          <w:color w:val="000000"/>
          <w:sz w:val="16"/>
          <w:szCs w:val="16"/>
          <w:u w:val="none"/>
        </w:rPr>
        <w:t xml:space="preserve"> (fig. 2), and associated the bull with the storm god </w:t>
      </w:r>
      <w:proofErr w:type="spellStart"/>
      <w:r w:rsidRPr="00996716">
        <w:rPr>
          <w:rFonts w:ascii="Times New Roman" w:eastAsia="Times New Roman" w:hAnsi="Times New Roman" w:cs="Times New Roman"/>
          <w:b w:val="0"/>
          <w:bCs w:val="0"/>
          <w:color w:val="000000"/>
          <w:sz w:val="16"/>
          <w:szCs w:val="16"/>
          <w:u w:val="none"/>
        </w:rPr>
        <w:t>Baʿal</w:t>
      </w:r>
      <w:proofErr w:type="spellEnd"/>
      <w:r w:rsidRPr="00996716">
        <w:rPr>
          <w:rFonts w:ascii="Times New Roman" w:eastAsia="Times New Roman" w:hAnsi="Times New Roman" w:cs="Times New Roman"/>
          <w:b w:val="0"/>
          <w:bCs w:val="0"/>
          <w:color w:val="000000"/>
          <w:sz w:val="16"/>
          <w:szCs w:val="16"/>
          <w:u w:val="none"/>
        </w:rPr>
        <w:t>/</w:t>
      </w:r>
      <w:proofErr w:type="spellStart"/>
      <w:r w:rsidRPr="00996716">
        <w:rPr>
          <w:rFonts w:ascii="Times New Roman" w:eastAsia="Times New Roman" w:hAnsi="Times New Roman" w:cs="Times New Roman"/>
          <w:b w:val="0"/>
          <w:bCs w:val="0"/>
          <w:color w:val="000000"/>
          <w:sz w:val="16"/>
          <w:szCs w:val="16"/>
          <w:u w:val="none"/>
        </w:rPr>
        <w:t>Hadad</w:t>
      </w:r>
      <w:proofErr w:type="spellEnd"/>
      <w:r w:rsidRPr="00996716">
        <w:rPr>
          <w:rFonts w:ascii="Times New Roman" w:eastAsia="Times New Roman" w:hAnsi="Times New Roman" w:cs="Times New Roman"/>
          <w:b w:val="0"/>
          <w:bCs w:val="0"/>
          <w:color w:val="000000"/>
          <w:sz w:val="16"/>
          <w:szCs w:val="16"/>
          <w:u w:val="none"/>
        </w:rPr>
        <w:t>. Yet, the Israelite regional context and date implies that this site was Israelite and the bull is El.</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Pr>
          <w:rFonts w:ascii="Times New Roman" w:eastAsia="Times New Roman" w:hAnsi="Times New Roman" w:cs="Times New Roman"/>
          <w:b w:val="0"/>
          <w:bCs w:val="0"/>
          <w:noProof/>
          <w:color w:val="000000"/>
          <w:sz w:val="16"/>
          <w:szCs w:val="16"/>
          <w:u w:val="none"/>
        </w:rPr>
        <w:drawing>
          <wp:inline distT="0" distB="0" distL="0" distR="0">
            <wp:extent cx="2335611" cy="1681012"/>
            <wp:effectExtent l="19050" t="0" r="7539" b="0"/>
            <wp:docPr id="6" name="תמונה 6" descr="https://firebasestorage.googleapis.com/v0/b/bageladmin.appspot.com/o/rtf%2FBull%20El%20Site.jpg?alt=media&amp;token=e2f75d1f-e92b-4461-947c-eb5acfb546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rtf%2FBull%20El%20Site.jpg?alt=media&amp;token=e2f75d1f-e92b-4461-947c-eb5acfb5460b"/>
                    <pic:cNvPicPr>
                      <a:picLocks noChangeAspect="1" noChangeArrowheads="1"/>
                    </pic:cNvPicPr>
                  </pic:nvPicPr>
                  <pic:blipFill>
                    <a:blip r:embed="rId7" cstate="print"/>
                    <a:srcRect/>
                    <a:stretch>
                      <a:fillRect/>
                    </a:stretch>
                  </pic:blipFill>
                  <pic:spPr bwMode="auto">
                    <a:xfrm>
                      <a:off x="0" y="0"/>
                      <a:ext cx="2336235" cy="1681461"/>
                    </a:xfrm>
                    <a:prstGeom prst="rect">
                      <a:avLst/>
                    </a:prstGeom>
                    <a:noFill/>
                    <a:ln w="9525">
                      <a:noFill/>
                      <a:miter lim="800000"/>
                      <a:headEnd/>
                      <a:tailEnd/>
                    </a:ln>
                  </pic:spPr>
                </pic:pic>
              </a:graphicData>
            </a:graphic>
          </wp:inline>
        </w:drawing>
      </w:r>
    </w:p>
    <w:p w:rsidR="00996716" w:rsidRPr="00996716" w:rsidRDefault="00996716" w:rsidP="00996716">
      <w:pPr>
        <w:shd w:val="clear" w:color="auto" w:fill="FFFFFF"/>
        <w:spacing w:after="185" w:line="286" w:lineRule="atLeast"/>
        <w:jc w:val="center"/>
        <w:rPr>
          <w:rFonts w:ascii="Times New Roman" w:eastAsia="Times New Roman" w:hAnsi="Times New Roman" w:cs="Times New Roman"/>
          <w:b w:val="0"/>
          <w:bCs w:val="0"/>
          <w:color w:val="000000"/>
          <w:sz w:val="16"/>
          <w:szCs w:val="16"/>
          <w:u w:val="none"/>
        </w:rPr>
      </w:pPr>
      <w:proofErr w:type="gramStart"/>
      <w:r w:rsidRPr="00996716">
        <w:rPr>
          <w:rFonts w:ascii="Times New Roman" w:eastAsia="Times New Roman" w:hAnsi="Times New Roman" w:cs="Times New Roman"/>
          <w:b w:val="0"/>
          <w:bCs w:val="0"/>
          <w:color w:val="000000"/>
          <w:sz w:val="20"/>
          <w:szCs w:val="20"/>
          <w:u w:val="none"/>
        </w:rPr>
        <w:t>Fig 2.</w:t>
      </w:r>
      <w:proofErr w:type="gramEnd"/>
      <w:r w:rsidRPr="00996716">
        <w:rPr>
          <w:rFonts w:ascii="Times New Roman" w:eastAsia="Times New Roman" w:hAnsi="Times New Roman" w:cs="Times New Roman"/>
          <w:b w:val="0"/>
          <w:bCs w:val="0"/>
          <w:color w:val="000000"/>
          <w:sz w:val="20"/>
          <w:szCs w:val="20"/>
          <w:u w:val="none"/>
        </w:rPr>
        <w:t xml:space="preserve"> </w:t>
      </w:r>
      <w:proofErr w:type="gramStart"/>
      <w:r w:rsidRPr="00996716">
        <w:rPr>
          <w:rFonts w:ascii="Times New Roman" w:eastAsia="Times New Roman" w:hAnsi="Times New Roman" w:cs="Times New Roman"/>
          <w:b w:val="0"/>
          <w:bCs w:val="0"/>
          <w:color w:val="000000"/>
          <w:sz w:val="20"/>
          <w:szCs w:val="20"/>
          <w:u w:val="none"/>
        </w:rPr>
        <w:t xml:space="preserve">The Bull Site, </w:t>
      </w:r>
      <w:proofErr w:type="spellStart"/>
      <w:r w:rsidRPr="00996716">
        <w:rPr>
          <w:rFonts w:ascii="Times New Roman" w:eastAsia="Times New Roman" w:hAnsi="Times New Roman" w:cs="Times New Roman"/>
          <w:b w:val="0"/>
          <w:bCs w:val="0"/>
          <w:color w:val="000000"/>
          <w:sz w:val="20"/>
          <w:szCs w:val="20"/>
          <w:u w:val="none"/>
        </w:rPr>
        <w:t>Dhahrat</w:t>
      </w:r>
      <w:proofErr w:type="spellEnd"/>
      <w:r w:rsidRPr="00996716">
        <w:rPr>
          <w:rFonts w:ascii="Times New Roman" w:eastAsia="Times New Roman" w:hAnsi="Times New Roman" w:cs="Times New Roman"/>
          <w:b w:val="0"/>
          <w:bCs w:val="0"/>
          <w:color w:val="000000"/>
          <w:sz w:val="20"/>
          <w:szCs w:val="20"/>
          <w:u w:val="none"/>
        </w:rPr>
        <w:t xml:space="preserve"> et-</w:t>
      </w:r>
      <w:proofErr w:type="spellStart"/>
      <w:r w:rsidRPr="00996716">
        <w:rPr>
          <w:rFonts w:ascii="Times New Roman" w:eastAsia="Times New Roman" w:hAnsi="Times New Roman" w:cs="Times New Roman"/>
          <w:b w:val="0"/>
          <w:bCs w:val="0"/>
          <w:color w:val="000000"/>
          <w:sz w:val="20"/>
          <w:szCs w:val="20"/>
          <w:u w:val="none"/>
        </w:rPr>
        <w:t>Tawileh</w:t>
      </w:r>
      <w:proofErr w:type="spellEnd"/>
      <w:r w:rsidRPr="00996716">
        <w:rPr>
          <w:rFonts w:ascii="Times New Roman" w:eastAsia="Times New Roman" w:hAnsi="Times New Roman" w:cs="Times New Roman"/>
          <w:b w:val="0"/>
          <w:bCs w:val="0"/>
          <w:color w:val="000000"/>
          <w:sz w:val="20"/>
          <w:szCs w:val="20"/>
          <w:u w:val="none"/>
        </w:rPr>
        <w:t>, in Samaria, 12th cent.</w:t>
      </w:r>
      <w:proofErr w:type="gramEnd"/>
      <w:r w:rsidRPr="00996716">
        <w:rPr>
          <w:rFonts w:ascii="Times New Roman" w:eastAsia="Times New Roman" w:hAnsi="Times New Roman" w:cs="Times New Roman"/>
          <w:b w:val="0"/>
          <w:bCs w:val="0"/>
          <w:smallCaps/>
          <w:color w:val="000000"/>
          <w:sz w:val="20"/>
          <w:szCs w:val="20"/>
          <w:u w:val="none"/>
        </w:rPr>
        <w:t> </w:t>
      </w:r>
      <w:proofErr w:type="gramStart"/>
      <w:r w:rsidRPr="00996716">
        <w:rPr>
          <w:rFonts w:ascii="Times New Roman" w:eastAsia="Times New Roman" w:hAnsi="Times New Roman" w:cs="Times New Roman"/>
          <w:b w:val="0"/>
          <w:bCs w:val="0"/>
          <w:smallCaps/>
          <w:color w:val="000000"/>
          <w:sz w:val="20"/>
          <w:szCs w:val="20"/>
          <w:u w:val="none"/>
        </w:rPr>
        <w:t>B.C.E</w:t>
      </w:r>
      <w:r w:rsidRPr="00996716">
        <w:rPr>
          <w:rFonts w:ascii="Times New Roman" w:eastAsia="Times New Roman" w:hAnsi="Times New Roman" w:cs="Times New Roman"/>
          <w:b w:val="0"/>
          <w:bCs w:val="0"/>
          <w:color w:val="000000"/>
          <w:sz w:val="20"/>
          <w:szCs w:val="20"/>
          <w:u w:val="none"/>
        </w:rPr>
        <w:t>.</w:t>
      </w:r>
      <w:proofErr w:type="gramEnd"/>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Indeed, in Balaam’s blessing, the Bible uses bull imagery for Israel’s God, called here El:</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 xml:space="preserve">במדבר </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כג</w:t>
      </w:r>
      <w:proofErr w:type="spellEnd"/>
      <w:r w:rsidRPr="00996716">
        <w:rPr>
          <w:rFonts w:ascii="Times New Roman" w:eastAsia="Times New Roman" w:hAnsi="Times New Roman" w:cs="Times New Roman"/>
          <w:b w:val="0"/>
          <w:bCs w:val="0"/>
          <w:color w:val="000000"/>
          <w:sz w:val="12"/>
          <w:szCs w:val="12"/>
          <w:u w:val="none"/>
          <w:vertAlign w:val="superscript"/>
          <w:rtl/>
          <w:lang w:bidi="he-IL"/>
        </w:rPr>
        <w:t>:</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כב</w:t>
      </w:r>
      <w:proofErr w:type="spellEnd"/>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אֵל מוֹצִיאָם מִמִּצְרָיִם </w:t>
      </w:r>
      <w:proofErr w:type="spellStart"/>
      <w:r w:rsidRPr="00996716">
        <w:rPr>
          <w:rFonts w:ascii="Times New Roman" w:eastAsia="Times New Roman" w:hAnsi="Times New Roman" w:cs="Times New Roman"/>
          <w:b w:val="0"/>
          <w:bCs w:val="0"/>
          <w:color w:val="000000"/>
          <w:sz w:val="16"/>
          <w:szCs w:val="16"/>
          <w:u w:val="none"/>
          <w:rtl/>
          <w:lang w:bidi="he-IL"/>
        </w:rPr>
        <w:t>כְּתוֹעֲפֹת</w:t>
      </w:r>
      <w:proofErr w:type="spellEnd"/>
      <w:r w:rsidRPr="00996716">
        <w:rPr>
          <w:rFonts w:ascii="Times New Roman" w:eastAsia="Times New Roman" w:hAnsi="Times New Roman" w:cs="Times New Roman"/>
          <w:b w:val="0"/>
          <w:bCs w:val="0"/>
          <w:color w:val="000000"/>
          <w:sz w:val="16"/>
          <w:szCs w:val="16"/>
          <w:u w:val="none"/>
          <w:rtl/>
          <w:lang w:bidi="he-IL"/>
        </w:rPr>
        <w:t xml:space="preserve"> רְאֵם לוֹ.</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996716">
        <w:rPr>
          <w:rFonts w:ascii="Times New Roman" w:eastAsia="Times New Roman" w:hAnsi="Times New Roman" w:cs="Times New Roman"/>
          <w:b w:val="0"/>
          <w:bCs w:val="0"/>
          <w:color w:val="000000"/>
          <w:sz w:val="10"/>
          <w:szCs w:val="10"/>
          <w:u w:val="none"/>
          <w:vertAlign w:val="superscript"/>
        </w:rPr>
        <w:t>Num 23:22</w:t>
      </w:r>
      <w:r w:rsidRPr="00996716">
        <w:rPr>
          <w:rFonts w:ascii="Times New Roman" w:eastAsia="Times New Roman" w:hAnsi="Times New Roman" w:cs="Times New Roman"/>
          <w:b w:val="0"/>
          <w:bCs w:val="0"/>
          <w:color w:val="000000"/>
          <w:sz w:val="14"/>
          <w:szCs w:val="14"/>
          <w:u w:val="none"/>
        </w:rPr>
        <w:t> El, who brings them out of Egypt, is like the horns of a wild bull for them</w:t>
      </w:r>
      <w:proofErr w:type="gramStart"/>
      <w:r w:rsidRPr="00996716">
        <w:rPr>
          <w:rFonts w:ascii="Times New Roman" w:eastAsia="Times New Roman" w:hAnsi="Times New Roman" w:cs="Times New Roman"/>
          <w:b w:val="0"/>
          <w:bCs w:val="0"/>
          <w:color w:val="000000"/>
          <w:sz w:val="14"/>
          <w:szCs w:val="14"/>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11]</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Contrary to bulls, which often had this divine status, I can think of no ancient civilization that made a calf a divine symbol or incarnation. By presenting Aaron as having made a golden calf instead of a golden bull, it mocks the attempt of Aaron and the Israelites of trying to create a divine statue to represent the God who took them out of Egypt.</w:t>
      </w:r>
    </w:p>
    <w:p w:rsidR="00996716" w:rsidRPr="00996716" w:rsidRDefault="00996716" w:rsidP="0099671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996716">
        <w:rPr>
          <w:rFonts w:ascii="Times New Roman" w:eastAsia="Times New Roman" w:hAnsi="Times New Roman" w:cs="Times New Roman"/>
          <w:b w:val="0"/>
          <w:bCs w:val="0"/>
          <w:color w:val="000000"/>
          <w:sz w:val="23"/>
          <w:szCs w:val="23"/>
          <w:u w:val="none"/>
        </w:rPr>
        <w:t>Poking Fun at the North and Their Baby Bulls</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The story of the golden calf was written as a polemic against a pair of statues that, according to the Bible, were situated in the two ends of the northern kingdom of Israel</w:t>
      </w:r>
      <w:proofErr w:type="gramStart"/>
      <w:r w:rsidRPr="00996716">
        <w:rPr>
          <w:rFonts w:ascii="Times New Roman" w:eastAsia="Times New Roman" w:hAnsi="Times New Roman" w:cs="Times New Roman"/>
          <w:b w:val="0"/>
          <w:bCs w:val="0"/>
          <w:color w:val="000000"/>
          <w:sz w:val="16"/>
          <w:szCs w:val="16"/>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12]</w:t>
      </w:r>
      <w:r w:rsidRPr="00996716">
        <w:rPr>
          <w:rFonts w:ascii="Times New Roman" w:eastAsia="Times New Roman" w:hAnsi="Times New Roman" w:cs="Times New Roman"/>
          <w:b w:val="0"/>
          <w:bCs w:val="0"/>
          <w:color w:val="000000"/>
          <w:sz w:val="16"/>
          <w:szCs w:val="16"/>
          <w:u w:val="none"/>
        </w:rPr>
        <w:t xml:space="preserve"> According to the book of Kings, when Israel defects from the kingdom of </w:t>
      </w:r>
      <w:proofErr w:type="spellStart"/>
      <w:r w:rsidRPr="00996716">
        <w:rPr>
          <w:rFonts w:ascii="Times New Roman" w:eastAsia="Times New Roman" w:hAnsi="Times New Roman" w:cs="Times New Roman"/>
          <w:b w:val="0"/>
          <w:bCs w:val="0"/>
          <w:color w:val="000000"/>
          <w:sz w:val="16"/>
          <w:szCs w:val="16"/>
          <w:u w:val="none"/>
        </w:rPr>
        <w:t>Rehoboam</w:t>
      </w:r>
      <w:proofErr w:type="spellEnd"/>
      <w:r w:rsidRPr="00996716">
        <w:rPr>
          <w:rFonts w:ascii="Times New Roman" w:eastAsia="Times New Roman" w:hAnsi="Times New Roman" w:cs="Times New Roman"/>
          <w:b w:val="0"/>
          <w:bCs w:val="0"/>
          <w:color w:val="000000"/>
          <w:sz w:val="16"/>
          <w:szCs w:val="16"/>
          <w:u w:val="none"/>
        </w:rPr>
        <w:t xml:space="preserve"> and its capital in Jerusalem, its first king, Jeroboam, creates two worship sites to compete with Jerusalem, placing a golden calf in each:</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 xml:space="preserve">מלכים א </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יב</w:t>
      </w:r>
      <w:proofErr w:type="spellEnd"/>
      <w:r w:rsidRPr="00996716">
        <w:rPr>
          <w:rFonts w:ascii="Times New Roman" w:eastAsia="Times New Roman" w:hAnsi="Times New Roman" w:cs="Times New Roman"/>
          <w:b w:val="0"/>
          <w:bCs w:val="0"/>
          <w:color w:val="000000"/>
          <w:sz w:val="12"/>
          <w:szCs w:val="12"/>
          <w:u w:val="none"/>
          <w:vertAlign w:val="superscript"/>
          <w:rtl/>
          <w:lang w:bidi="he-IL"/>
        </w:rPr>
        <w:t>:</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כח</w:t>
      </w:r>
      <w:proofErr w:type="spellEnd"/>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וַיִּוָּעַץ הַמֶּלֶךְ </w:t>
      </w:r>
      <w:proofErr w:type="spellStart"/>
      <w:r w:rsidRPr="00996716">
        <w:rPr>
          <w:rFonts w:ascii="Times New Roman" w:eastAsia="Times New Roman" w:hAnsi="Times New Roman" w:cs="Times New Roman"/>
          <w:b w:val="0"/>
          <w:bCs w:val="0"/>
          <w:color w:val="000000"/>
          <w:sz w:val="16"/>
          <w:szCs w:val="16"/>
          <w:u w:val="none"/>
          <w:rtl/>
          <w:lang w:bidi="he-IL"/>
        </w:rPr>
        <w:t>וַיַּעַשׂ</w:t>
      </w:r>
      <w:proofErr w:type="spellEnd"/>
      <w:r w:rsidRPr="00996716">
        <w:rPr>
          <w:rFonts w:ascii="Times New Roman" w:eastAsia="Times New Roman" w:hAnsi="Times New Roman" w:cs="Times New Roman"/>
          <w:b w:val="0"/>
          <w:bCs w:val="0"/>
          <w:color w:val="000000"/>
          <w:sz w:val="16"/>
          <w:szCs w:val="16"/>
          <w:u w:val="none"/>
          <w:rtl/>
          <w:lang w:bidi="he-IL"/>
        </w:rPr>
        <w:t xml:space="preserve"> שְׁנֵי עֶגְלֵי זָהָב וַיֹּאמֶר </w:t>
      </w:r>
      <w:proofErr w:type="spellStart"/>
      <w:r w:rsidRPr="00996716">
        <w:rPr>
          <w:rFonts w:ascii="Times New Roman" w:eastAsia="Times New Roman" w:hAnsi="Times New Roman" w:cs="Times New Roman"/>
          <w:b w:val="0"/>
          <w:bCs w:val="0"/>
          <w:color w:val="000000"/>
          <w:sz w:val="16"/>
          <w:szCs w:val="16"/>
          <w:u w:val="none"/>
          <w:rtl/>
          <w:lang w:bidi="he-IL"/>
        </w:rPr>
        <w:t>אֲלֵהֶם</w:t>
      </w:r>
      <w:proofErr w:type="spellEnd"/>
      <w:r w:rsidRPr="00996716">
        <w:rPr>
          <w:rFonts w:ascii="Times New Roman" w:eastAsia="Times New Roman" w:hAnsi="Times New Roman" w:cs="Times New Roman"/>
          <w:b w:val="0"/>
          <w:bCs w:val="0"/>
          <w:color w:val="000000"/>
          <w:sz w:val="16"/>
          <w:szCs w:val="16"/>
          <w:u w:val="none"/>
          <w:rtl/>
          <w:lang w:bidi="he-IL"/>
        </w:rPr>
        <w:t xml:space="preserve"> רַב לָכֶם מֵעֲלוֹת </w:t>
      </w:r>
      <w:proofErr w:type="spellStart"/>
      <w:r w:rsidRPr="00996716">
        <w:rPr>
          <w:rFonts w:ascii="Times New Roman" w:eastAsia="Times New Roman" w:hAnsi="Times New Roman" w:cs="Times New Roman"/>
          <w:b w:val="0"/>
          <w:bCs w:val="0"/>
          <w:color w:val="000000"/>
          <w:sz w:val="16"/>
          <w:szCs w:val="16"/>
          <w:u w:val="none"/>
          <w:rtl/>
          <w:lang w:bidi="he-IL"/>
        </w:rPr>
        <w:t>יְרוּשָׁלַ</w:t>
      </w:r>
      <w:proofErr w:type="spellEnd"/>
      <w:r w:rsidRPr="00996716">
        <w:rPr>
          <w:rFonts w:ascii="Times New Roman" w:eastAsia="Times New Roman" w:hAnsi="Times New Roman" w:cs="Times New Roman"/>
          <w:b w:val="0"/>
          <w:bCs w:val="0"/>
          <w:color w:val="000000"/>
          <w:sz w:val="16"/>
          <w:szCs w:val="16"/>
          <w:u w:val="none"/>
          <w:rtl/>
          <w:lang w:bidi="he-IL"/>
        </w:rPr>
        <w:t xml:space="preserve">‍ִם הִנֵּה </w:t>
      </w:r>
      <w:proofErr w:type="spellStart"/>
      <w:r w:rsidRPr="00996716">
        <w:rPr>
          <w:rFonts w:ascii="Times New Roman" w:eastAsia="Times New Roman" w:hAnsi="Times New Roman" w:cs="Times New Roman"/>
          <w:b w:val="0"/>
          <w:bCs w:val="0"/>
          <w:color w:val="000000"/>
          <w:sz w:val="16"/>
          <w:szCs w:val="16"/>
          <w:u w:val="none"/>
          <w:rtl/>
          <w:lang w:bidi="he-IL"/>
        </w:rPr>
        <w:t>אֱלֹהֶיךָ</w:t>
      </w:r>
      <w:proofErr w:type="spellEnd"/>
      <w:r w:rsidRPr="00996716">
        <w:rPr>
          <w:rFonts w:ascii="Times New Roman" w:eastAsia="Times New Roman" w:hAnsi="Times New Roman" w:cs="Times New Roman"/>
          <w:b w:val="0"/>
          <w:bCs w:val="0"/>
          <w:color w:val="000000"/>
          <w:sz w:val="16"/>
          <w:szCs w:val="16"/>
          <w:u w:val="none"/>
          <w:rtl/>
          <w:lang w:bidi="he-IL"/>
        </w:rPr>
        <w:t xml:space="preserve"> יִשְׂרָאֵל אֲשֶׁר הֶעֱלוּךָ מֵאֶרֶץ מִצְרָיִם.</w:t>
      </w:r>
      <w:r w:rsidRPr="00996716">
        <w:rPr>
          <w:rFonts w:ascii="Times New Roman" w:eastAsia="Times New Roman" w:hAnsi="Times New Roman" w:cs="Times New Roman"/>
          <w:b w:val="0"/>
          <w:bCs w:val="0"/>
          <w:color w:val="000000"/>
          <w:sz w:val="16"/>
          <w:szCs w:val="16"/>
          <w:u w:val="none"/>
          <w:rtl/>
        </w:rPr>
        <w:t> </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יב</w:t>
      </w:r>
      <w:proofErr w:type="spellEnd"/>
      <w:r w:rsidRPr="00996716">
        <w:rPr>
          <w:rFonts w:ascii="Times New Roman" w:eastAsia="Times New Roman" w:hAnsi="Times New Roman" w:cs="Times New Roman"/>
          <w:b w:val="0"/>
          <w:bCs w:val="0"/>
          <w:color w:val="000000"/>
          <w:sz w:val="12"/>
          <w:szCs w:val="12"/>
          <w:u w:val="none"/>
          <w:vertAlign w:val="superscript"/>
          <w:rtl/>
          <w:lang w:bidi="he-IL"/>
        </w:rPr>
        <w:t>:</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כט</w:t>
      </w:r>
      <w:proofErr w:type="spellEnd"/>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וַיָּשֶׂם אֶת הָאֶחָד בְּבֵית אֵל וְאֶת הָאֶחָד נָתַן בְּדָן.</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996716">
        <w:rPr>
          <w:rFonts w:ascii="Times New Roman" w:eastAsia="Times New Roman" w:hAnsi="Times New Roman" w:cs="Times New Roman"/>
          <w:b w:val="0"/>
          <w:bCs w:val="0"/>
          <w:color w:val="000000"/>
          <w:sz w:val="10"/>
          <w:szCs w:val="10"/>
          <w:u w:val="none"/>
          <w:vertAlign w:val="superscript"/>
        </w:rPr>
        <w:t xml:space="preserve">1 </w:t>
      </w:r>
      <w:proofErr w:type="spellStart"/>
      <w:r w:rsidRPr="00996716">
        <w:rPr>
          <w:rFonts w:ascii="Times New Roman" w:eastAsia="Times New Roman" w:hAnsi="Times New Roman" w:cs="Times New Roman"/>
          <w:b w:val="0"/>
          <w:bCs w:val="0"/>
          <w:color w:val="000000"/>
          <w:sz w:val="10"/>
          <w:szCs w:val="10"/>
          <w:u w:val="none"/>
          <w:vertAlign w:val="superscript"/>
        </w:rPr>
        <w:t>Kgs</w:t>
      </w:r>
      <w:proofErr w:type="spellEnd"/>
      <w:r w:rsidRPr="00996716">
        <w:rPr>
          <w:rFonts w:ascii="Times New Roman" w:eastAsia="Times New Roman" w:hAnsi="Times New Roman" w:cs="Times New Roman"/>
          <w:b w:val="0"/>
          <w:bCs w:val="0"/>
          <w:color w:val="000000"/>
          <w:sz w:val="10"/>
          <w:szCs w:val="10"/>
          <w:u w:val="none"/>
          <w:vertAlign w:val="superscript"/>
        </w:rPr>
        <w:t xml:space="preserve"> 12:28</w:t>
      </w:r>
      <w:r w:rsidRPr="00996716">
        <w:rPr>
          <w:rFonts w:ascii="Times New Roman" w:eastAsia="Times New Roman" w:hAnsi="Times New Roman" w:cs="Times New Roman"/>
          <w:b w:val="0"/>
          <w:bCs w:val="0"/>
          <w:color w:val="000000"/>
          <w:sz w:val="14"/>
          <w:szCs w:val="14"/>
          <w:u w:val="none"/>
        </w:rPr>
        <w:t> </w:t>
      </w:r>
      <w:proofErr w:type="gramStart"/>
      <w:r w:rsidRPr="00996716">
        <w:rPr>
          <w:rFonts w:ascii="Times New Roman" w:eastAsia="Times New Roman" w:hAnsi="Times New Roman" w:cs="Times New Roman"/>
          <w:b w:val="0"/>
          <w:bCs w:val="0"/>
          <w:color w:val="000000"/>
          <w:sz w:val="14"/>
          <w:szCs w:val="14"/>
          <w:u w:val="none"/>
        </w:rPr>
        <w:t>So</w:t>
      </w:r>
      <w:proofErr w:type="gramEnd"/>
      <w:r w:rsidRPr="00996716">
        <w:rPr>
          <w:rFonts w:ascii="Times New Roman" w:eastAsia="Times New Roman" w:hAnsi="Times New Roman" w:cs="Times New Roman"/>
          <w:b w:val="0"/>
          <w:bCs w:val="0"/>
          <w:color w:val="000000"/>
          <w:sz w:val="14"/>
          <w:szCs w:val="14"/>
          <w:u w:val="none"/>
        </w:rPr>
        <w:t xml:space="preserve"> the king took counsel, and made two calves of gold. He said to the people, “You have gone up to Jerusalem long enough. Here are your gods, O Israel, who brought you up out of the land of Egypt.” </w:t>
      </w:r>
      <w:r w:rsidRPr="00996716">
        <w:rPr>
          <w:rFonts w:ascii="Times New Roman" w:eastAsia="Times New Roman" w:hAnsi="Times New Roman" w:cs="Times New Roman"/>
          <w:b w:val="0"/>
          <w:bCs w:val="0"/>
          <w:color w:val="000000"/>
          <w:sz w:val="10"/>
          <w:szCs w:val="10"/>
          <w:u w:val="none"/>
          <w:vertAlign w:val="superscript"/>
        </w:rPr>
        <w:t>12:29</w:t>
      </w:r>
      <w:r w:rsidRPr="00996716">
        <w:rPr>
          <w:rFonts w:ascii="Times New Roman" w:eastAsia="Times New Roman" w:hAnsi="Times New Roman" w:cs="Times New Roman"/>
          <w:b w:val="0"/>
          <w:bCs w:val="0"/>
          <w:color w:val="000000"/>
          <w:sz w:val="14"/>
          <w:szCs w:val="14"/>
          <w:u w:val="none"/>
        </w:rPr>
        <w:t> He set one in Bethel, and the other he put in Dan</w:t>
      </w:r>
      <w:proofErr w:type="gramStart"/>
      <w:r w:rsidRPr="00996716">
        <w:rPr>
          <w:rFonts w:ascii="Times New Roman" w:eastAsia="Times New Roman" w:hAnsi="Times New Roman" w:cs="Times New Roman"/>
          <w:b w:val="0"/>
          <w:bCs w:val="0"/>
          <w:color w:val="000000"/>
          <w:sz w:val="14"/>
          <w:szCs w:val="14"/>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13]</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lastRenderedPageBreak/>
        <w:t>Jeroboam’s act here is presented as negative and sinful, although the Israelite priesthood would not have seen it this way. Moreover, the statues themselves would not have been described by its priests as calves, but as bulls, i.e., representations of Bull-El. The very term “calf” used by the Bible is meant to belittle this graven image</w:t>
      </w:r>
      <w:proofErr w:type="gramStart"/>
      <w:r w:rsidRPr="00996716">
        <w:rPr>
          <w:rFonts w:ascii="Times New Roman" w:eastAsia="Times New Roman" w:hAnsi="Times New Roman" w:cs="Times New Roman"/>
          <w:b w:val="0"/>
          <w:bCs w:val="0"/>
          <w:color w:val="000000"/>
          <w:sz w:val="16"/>
          <w:szCs w:val="16"/>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14]</w:t>
      </w:r>
    </w:p>
    <w:p w:rsidR="00996716" w:rsidRPr="00996716" w:rsidRDefault="00996716" w:rsidP="00996716">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996716">
        <w:rPr>
          <w:rFonts w:ascii="Times New Roman" w:eastAsia="Times New Roman" w:hAnsi="Times New Roman" w:cs="Times New Roman"/>
          <w:b w:val="0"/>
          <w:bCs w:val="0"/>
          <w:color w:val="000000"/>
          <w:sz w:val="19"/>
          <w:szCs w:val="19"/>
          <w:u w:val="none"/>
        </w:rPr>
        <w:t>Hosea’s Polemic</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The northern prophet Hosea also mocks the Israelite use of a bull statue by calling it a calf:</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הושע ח:ה</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זָנַח עֶגְלֵךְ שֹׁמְרוֹן חָרָה אַפִּי בָּם עַד מָתַי לֹא יוּכְלוּ </w:t>
      </w:r>
      <w:proofErr w:type="spellStart"/>
      <w:r w:rsidRPr="00996716">
        <w:rPr>
          <w:rFonts w:ascii="Times New Roman" w:eastAsia="Times New Roman" w:hAnsi="Times New Roman" w:cs="Times New Roman"/>
          <w:b w:val="0"/>
          <w:bCs w:val="0"/>
          <w:color w:val="000000"/>
          <w:sz w:val="16"/>
          <w:szCs w:val="16"/>
          <w:u w:val="none"/>
          <w:rtl/>
          <w:lang w:bidi="he-IL"/>
        </w:rPr>
        <w:t>נִקָּיֹן</w:t>
      </w:r>
      <w:proofErr w:type="spellEnd"/>
      <w:r w:rsidRPr="00996716">
        <w:rPr>
          <w:rFonts w:ascii="Times New Roman" w:eastAsia="Times New Roman" w:hAnsi="Times New Roman" w:cs="Times New Roman"/>
          <w:b w:val="0"/>
          <w:bCs w:val="0"/>
          <w:color w:val="000000"/>
          <w:sz w:val="16"/>
          <w:szCs w:val="16"/>
          <w:u w:val="none"/>
          <w:rtl/>
          <w:lang w:bidi="he-IL"/>
        </w:rPr>
        <w:t>.</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2"/>
          <w:szCs w:val="12"/>
          <w:u w:val="none"/>
          <w:vertAlign w:val="superscript"/>
          <w:rtl/>
          <w:lang w:bidi="he-IL"/>
        </w:rPr>
        <w:t>ח:ו</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כִּי מִיִּשְׂרָאֵל וְהוּא חָרָשׁ עָשָׂהוּ וְלֹא </w:t>
      </w:r>
      <w:proofErr w:type="spellStart"/>
      <w:r w:rsidRPr="00996716">
        <w:rPr>
          <w:rFonts w:ascii="Times New Roman" w:eastAsia="Times New Roman" w:hAnsi="Times New Roman" w:cs="Times New Roman"/>
          <w:b w:val="0"/>
          <w:bCs w:val="0"/>
          <w:color w:val="000000"/>
          <w:sz w:val="16"/>
          <w:szCs w:val="16"/>
          <w:u w:val="none"/>
          <w:rtl/>
          <w:lang w:bidi="he-IL"/>
        </w:rPr>
        <w:t>אֱלֹהִים</w:t>
      </w:r>
      <w:proofErr w:type="spellEnd"/>
      <w:r w:rsidRPr="00996716">
        <w:rPr>
          <w:rFonts w:ascii="Times New Roman" w:eastAsia="Times New Roman" w:hAnsi="Times New Roman" w:cs="Times New Roman"/>
          <w:b w:val="0"/>
          <w:bCs w:val="0"/>
          <w:color w:val="000000"/>
          <w:sz w:val="16"/>
          <w:szCs w:val="16"/>
          <w:u w:val="none"/>
          <w:rtl/>
          <w:lang w:bidi="he-IL"/>
        </w:rPr>
        <w:t xml:space="preserve"> הוּא כִּי שְׁבָבִים יִהְיֶה עֵגֶל שֹׁמְרוֹן.</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996716">
        <w:rPr>
          <w:rFonts w:ascii="Times New Roman" w:eastAsia="Times New Roman" w:hAnsi="Times New Roman" w:cs="Times New Roman"/>
          <w:b w:val="0"/>
          <w:bCs w:val="0"/>
          <w:color w:val="000000"/>
          <w:sz w:val="10"/>
          <w:szCs w:val="10"/>
          <w:u w:val="none"/>
          <w:vertAlign w:val="superscript"/>
        </w:rPr>
        <w:t>Hos</w:t>
      </w:r>
      <w:proofErr w:type="spellEnd"/>
      <w:r w:rsidRPr="00996716">
        <w:rPr>
          <w:rFonts w:ascii="Times New Roman" w:eastAsia="Times New Roman" w:hAnsi="Times New Roman" w:cs="Times New Roman"/>
          <w:b w:val="0"/>
          <w:bCs w:val="0"/>
          <w:color w:val="000000"/>
          <w:sz w:val="10"/>
          <w:szCs w:val="10"/>
          <w:u w:val="none"/>
          <w:vertAlign w:val="superscript"/>
        </w:rPr>
        <w:t xml:space="preserve"> 8:5</w:t>
      </w:r>
      <w:r w:rsidRPr="00996716">
        <w:rPr>
          <w:rFonts w:ascii="Times New Roman" w:eastAsia="Times New Roman" w:hAnsi="Times New Roman" w:cs="Times New Roman"/>
          <w:b w:val="0"/>
          <w:bCs w:val="0"/>
          <w:color w:val="000000"/>
          <w:sz w:val="14"/>
          <w:szCs w:val="14"/>
          <w:u w:val="none"/>
        </w:rPr>
        <w:t> </w:t>
      </w:r>
      <w:proofErr w:type="gramStart"/>
      <w:r w:rsidRPr="00996716">
        <w:rPr>
          <w:rFonts w:ascii="Times New Roman" w:eastAsia="Times New Roman" w:hAnsi="Times New Roman" w:cs="Times New Roman"/>
          <w:b w:val="0"/>
          <w:bCs w:val="0"/>
          <w:color w:val="000000"/>
          <w:sz w:val="14"/>
          <w:szCs w:val="14"/>
          <w:u w:val="none"/>
        </w:rPr>
        <w:t>Your</w:t>
      </w:r>
      <w:proofErr w:type="gramEnd"/>
      <w:r w:rsidRPr="00996716">
        <w:rPr>
          <w:rFonts w:ascii="Times New Roman" w:eastAsia="Times New Roman" w:hAnsi="Times New Roman" w:cs="Times New Roman"/>
          <w:b w:val="0"/>
          <w:bCs w:val="0"/>
          <w:color w:val="000000"/>
          <w:sz w:val="14"/>
          <w:szCs w:val="14"/>
          <w:u w:val="none"/>
        </w:rPr>
        <w:t xml:space="preserve"> calf is rejected, O Samaria. My anger burns against them. How long will they be incapable of innocence? </w:t>
      </w:r>
      <w:r w:rsidRPr="00996716">
        <w:rPr>
          <w:rFonts w:ascii="Times New Roman" w:eastAsia="Times New Roman" w:hAnsi="Times New Roman" w:cs="Times New Roman"/>
          <w:b w:val="0"/>
          <w:bCs w:val="0"/>
          <w:color w:val="000000"/>
          <w:sz w:val="10"/>
          <w:szCs w:val="10"/>
          <w:u w:val="none"/>
          <w:vertAlign w:val="superscript"/>
        </w:rPr>
        <w:t>8:6</w:t>
      </w:r>
      <w:r w:rsidRPr="00996716">
        <w:rPr>
          <w:rFonts w:ascii="Times New Roman" w:eastAsia="Times New Roman" w:hAnsi="Times New Roman" w:cs="Times New Roman"/>
          <w:b w:val="0"/>
          <w:bCs w:val="0"/>
          <w:color w:val="000000"/>
          <w:sz w:val="14"/>
          <w:szCs w:val="14"/>
          <w:u w:val="none"/>
        </w:rPr>
        <w:t> </w:t>
      </w:r>
      <w:proofErr w:type="gramStart"/>
      <w:r w:rsidRPr="00996716">
        <w:rPr>
          <w:rFonts w:ascii="Times New Roman" w:eastAsia="Times New Roman" w:hAnsi="Times New Roman" w:cs="Times New Roman"/>
          <w:b w:val="0"/>
          <w:bCs w:val="0"/>
          <w:color w:val="000000"/>
          <w:sz w:val="14"/>
          <w:szCs w:val="14"/>
          <w:u w:val="none"/>
        </w:rPr>
        <w:t>For</w:t>
      </w:r>
      <w:proofErr w:type="gramEnd"/>
      <w:r w:rsidRPr="00996716">
        <w:rPr>
          <w:rFonts w:ascii="Times New Roman" w:eastAsia="Times New Roman" w:hAnsi="Times New Roman" w:cs="Times New Roman"/>
          <w:b w:val="0"/>
          <w:bCs w:val="0"/>
          <w:color w:val="000000"/>
          <w:sz w:val="14"/>
          <w:szCs w:val="14"/>
          <w:u w:val="none"/>
        </w:rPr>
        <w:t xml:space="preserve"> it is from Israel, an artisan made it; it is not God. The calf of Samaria shall be broken to pieces.</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Later, Hosea describes a ritual of kissing these calves:</w:t>
      </w:r>
    </w:p>
    <w:p w:rsidR="00996716" w:rsidRPr="00996716" w:rsidRDefault="00996716" w:rsidP="0099671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2"/>
          <w:szCs w:val="12"/>
          <w:u w:val="none"/>
          <w:vertAlign w:val="superscript"/>
          <w:rtl/>
          <w:lang w:bidi="he-IL"/>
        </w:rPr>
        <w:t xml:space="preserve">הושע </w:t>
      </w:r>
      <w:proofErr w:type="spellStart"/>
      <w:r w:rsidRPr="00996716">
        <w:rPr>
          <w:rFonts w:ascii="Times New Roman" w:eastAsia="Times New Roman" w:hAnsi="Times New Roman" w:cs="Times New Roman"/>
          <w:b w:val="0"/>
          <w:bCs w:val="0"/>
          <w:color w:val="000000"/>
          <w:sz w:val="12"/>
          <w:szCs w:val="12"/>
          <w:u w:val="none"/>
          <w:vertAlign w:val="superscript"/>
          <w:rtl/>
          <w:lang w:bidi="he-IL"/>
        </w:rPr>
        <w:t>יג</w:t>
      </w:r>
      <w:proofErr w:type="spellEnd"/>
      <w:r w:rsidRPr="00996716">
        <w:rPr>
          <w:rFonts w:ascii="Times New Roman" w:eastAsia="Times New Roman" w:hAnsi="Times New Roman" w:cs="Times New Roman"/>
          <w:b w:val="0"/>
          <w:bCs w:val="0"/>
          <w:color w:val="000000"/>
          <w:sz w:val="12"/>
          <w:szCs w:val="12"/>
          <w:u w:val="none"/>
          <w:vertAlign w:val="superscript"/>
          <w:rtl/>
          <w:lang w:bidi="he-IL"/>
        </w:rPr>
        <w:t>:ב</w:t>
      </w:r>
      <w:r w:rsidRPr="00996716">
        <w:rPr>
          <w:rFonts w:ascii="Times New Roman" w:eastAsia="Times New Roman" w:hAnsi="Times New Roman" w:cs="Times New Roman"/>
          <w:b w:val="0"/>
          <w:bCs w:val="0"/>
          <w:color w:val="000000"/>
          <w:sz w:val="16"/>
          <w:szCs w:val="16"/>
          <w:u w:val="none"/>
          <w:rtl/>
        </w:rPr>
        <w:t> </w:t>
      </w:r>
      <w:r w:rsidRPr="00996716">
        <w:rPr>
          <w:rFonts w:ascii="Times New Roman" w:eastAsia="Times New Roman" w:hAnsi="Times New Roman" w:cs="Times New Roman"/>
          <w:b w:val="0"/>
          <w:bCs w:val="0"/>
          <w:color w:val="000000"/>
          <w:sz w:val="16"/>
          <w:szCs w:val="16"/>
          <w:u w:val="none"/>
          <w:rtl/>
          <w:lang w:bidi="he-IL"/>
        </w:rPr>
        <w:t xml:space="preserve">וְעַתָּה יוֹסִפוּ לַחֲטֹא וַיַּעְשׂוּ לָהֶם מַסֵּכָה מִכַּסְפָּם </w:t>
      </w:r>
      <w:proofErr w:type="spellStart"/>
      <w:r w:rsidRPr="00996716">
        <w:rPr>
          <w:rFonts w:ascii="Times New Roman" w:eastAsia="Times New Roman" w:hAnsi="Times New Roman" w:cs="Times New Roman"/>
          <w:b w:val="0"/>
          <w:bCs w:val="0"/>
          <w:color w:val="000000"/>
          <w:sz w:val="16"/>
          <w:szCs w:val="16"/>
          <w:u w:val="none"/>
          <w:rtl/>
          <w:lang w:bidi="he-IL"/>
        </w:rPr>
        <w:t>כִּתְבוּנָם</w:t>
      </w:r>
      <w:proofErr w:type="spellEnd"/>
      <w:r w:rsidRPr="00996716">
        <w:rPr>
          <w:rFonts w:ascii="Times New Roman" w:eastAsia="Times New Roman" w:hAnsi="Times New Roman" w:cs="Times New Roman"/>
          <w:b w:val="0"/>
          <w:bCs w:val="0"/>
          <w:color w:val="000000"/>
          <w:sz w:val="16"/>
          <w:szCs w:val="16"/>
          <w:u w:val="none"/>
          <w:rtl/>
          <w:lang w:bidi="he-IL"/>
        </w:rPr>
        <w:t xml:space="preserve"> עֲצַבִּים מַעֲשֵׂה חָרָשִׁים כֻּלֹּה לָהֶם הֵם אֹמְרִים זֹבְחֵי אָדָם עֲגָלִים </w:t>
      </w:r>
      <w:proofErr w:type="spellStart"/>
      <w:r w:rsidRPr="00996716">
        <w:rPr>
          <w:rFonts w:ascii="Times New Roman" w:eastAsia="Times New Roman" w:hAnsi="Times New Roman" w:cs="Times New Roman"/>
          <w:b w:val="0"/>
          <w:bCs w:val="0"/>
          <w:color w:val="000000"/>
          <w:sz w:val="16"/>
          <w:szCs w:val="16"/>
          <w:u w:val="none"/>
          <w:rtl/>
          <w:lang w:bidi="he-IL"/>
        </w:rPr>
        <w:t>יִשָּׁקוּן</w:t>
      </w:r>
      <w:proofErr w:type="spellEnd"/>
      <w:r w:rsidRPr="00996716">
        <w:rPr>
          <w:rFonts w:ascii="Times New Roman" w:eastAsia="Times New Roman" w:hAnsi="Times New Roman" w:cs="Times New Roman"/>
          <w:b w:val="0"/>
          <w:bCs w:val="0"/>
          <w:color w:val="000000"/>
          <w:sz w:val="16"/>
          <w:szCs w:val="16"/>
          <w:u w:val="none"/>
          <w:rtl/>
          <w:lang w:bidi="he-IL"/>
        </w:rPr>
        <w:t>.</w:t>
      </w:r>
    </w:p>
    <w:p w:rsidR="00996716" w:rsidRPr="00996716" w:rsidRDefault="00996716" w:rsidP="0099671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996716">
        <w:rPr>
          <w:rFonts w:ascii="Times New Roman" w:eastAsia="Times New Roman" w:hAnsi="Times New Roman" w:cs="Times New Roman"/>
          <w:b w:val="0"/>
          <w:bCs w:val="0"/>
          <w:color w:val="000000"/>
          <w:sz w:val="14"/>
          <w:szCs w:val="14"/>
          <w:u w:val="none"/>
        </w:rPr>
        <w:t> </w:t>
      </w:r>
    </w:p>
    <w:p w:rsid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996716">
        <w:rPr>
          <w:rFonts w:ascii="Times New Roman" w:eastAsia="Times New Roman" w:hAnsi="Times New Roman" w:cs="Times New Roman"/>
          <w:b w:val="0"/>
          <w:bCs w:val="0"/>
          <w:color w:val="000000"/>
          <w:sz w:val="10"/>
          <w:szCs w:val="10"/>
          <w:u w:val="none"/>
          <w:vertAlign w:val="superscript"/>
        </w:rPr>
        <w:t>Hos</w:t>
      </w:r>
      <w:proofErr w:type="spellEnd"/>
      <w:r w:rsidRPr="00996716">
        <w:rPr>
          <w:rFonts w:ascii="Times New Roman" w:eastAsia="Times New Roman" w:hAnsi="Times New Roman" w:cs="Times New Roman"/>
          <w:b w:val="0"/>
          <w:bCs w:val="0"/>
          <w:color w:val="000000"/>
          <w:sz w:val="10"/>
          <w:szCs w:val="10"/>
          <w:u w:val="none"/>
          <w:vertAlign w:val="superscript"/>
        </w:rPr>
        <w:t xml:space="preserve"> 13:2</w:t>
      </w:r>
      <w:r w:rsidRPr="00996716">
        <w:rPr>
          <w:rFonts w:ascii="Times New Roman" w:eastAsia="Times New Roman" w:hAnsi="Times New Roman" w:cs="Times New Roman"/>
          <w:b w:val="0"/>
          <w:bCs w:val="0"/>
          <w:color w:val="000000"/>
          <w:sz w:val="14"/>
          <w:szCs w:val="14"/>
          <w:u w:val="none"/>
        </w:rPr>
        <w:t> </w:t>
      </w:r>
      <w:proofErr w:type="gramStart"/>
      <w:r w:rsidRPr="00996716">
        <w:rPr>
          <w:rFonts w:ascii="Times New Roman" w:eastAsia="Times New Roman" w:hAnsi="Times New Roman" w:cs="Times New Roman"/>
          <w:b w:val="0"/>
          <w:bCs w:val="0"/>
          <w:color w:val="000000"/>
          <w:sz w:val="14"/>
          <w:szCs w:val="14"/>
          <w:u w:val="none"/>
        </w:rPr>
        <w:t>And</w:t>
      </w:r>
      <w:proofErr w:type="gramEnd"/>
      <w:r w:rsidRPr="00996716">
        <w:rPr>
          <w:rFonts w:ascii="Times New Roman" w:eastAsia="Times New Roman" w:hAnsi="Times New Roman" w:cs="Times New Roman"/>
          <w:b w:val="0"/>
          <w:bCs w:val="0"/>
          <w:color w:val="000000"/>
          <w:sz w:val="14"/>
          <w:szCs w:val="14"/>
          <w:u w:val="none"/>
        </w:rPr>
        <w:t xml:space="preserve"> now they keep on sinning and make a cast image for themselves, idols of silver made according to their understanding, all of them the work of artisans. To them they say. “O </w:t>
      </w:r>
      <w:proofErr w:type="spellStart"/>
      <w:r w:rsidRPr="00996716">
        <w:rPr>
          <w:rFonts w:ascii="Times New Roman" w:eastAsia="Times New Roman" w:hAnsi="Times New Roman" w:cs="Times New Roman"/>
          <w:b w:val="0"/>
          <w:bCs w:val="0"/>
          <w:color w:val="000000"/>
          <w:sz w:val="14"/>
          <w:szCs w:val="14"/>
          <w:u w:val="none"/>
        </w:rPr>
        <w:t>sacrificers</w:t>
      </w:r>
      <w:proofErr w:type="spellEnd"/>
      <w:r w:rsidRPr="00996716">
        <w:rPr>
          <w:rFonts w:ascii="Times New Roman" w:eastAsia="Times New Roman" w:hAnsi="Times New Roman" w:cs="Times New Roman"/>
          <w:b w:val="0"/>
          <w:bCs w:val="0"/>
          <w:color w:val="000000"/>
          <w:sz w:val="14"/>
          <w:szCs w:val="14"/>
          <w:u w:val="none"/>
        </w:rPr>
        <w:t xml:space="preserve"> of man, kissers of calves.”</w:t>
      </w:r>
    </w:p>
    <w:p w:rsidR="00996716" w:rsidRPr="00996716" w:rsidRDefault="00996716" w:rsidP="0099671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Although the verse is difficult, the juxtaposition between human sacrifice and kissing calves appears to be ironic, mocking the piety of the Samaria worshipers.</w:t>
      </w:r>
    </w:p>
    <w:p w:rsidR="00996716" w:rsidRPr="00996716" w:rsidRDefault="00996716" w:rsidP="00996716">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996716">
        <w:rPr>
          <w:rFonts w:ascii="Times New Roman" w:eastAsia="Times New Roman" w:hAnsi="Times New Roman" w:cs="Times New Roman"/>
          <w:b w:val="0"/>
          <w:bCs w:val="0"/>
          <w:color w:val="000000"/>
          <w:sz w:val="19"/>
          <w:szCs w:val="19"/>
          <w:u w:val="none"/>
        </w:rPr>
        <w:t xml:space="preserve">The Bull of Bethel: Papyrus </w:t>
      </w:r>
      <w:proofErr w:type="spellStart"/>
      <w:r w:rsidRPr="00996716">
        <w:rPr>
          <w:rFonts w:ascii="Times New Roman" w:eastAsia="Times New Roman" w:hAnsi="Times New Roman" w:cs="Times New Roman"/>
          <w:b w:val="0"/>
          <w:bCs w:val="0"/>
          <w:color w:val="000000"/>
          <w:sz w:val="19"/>
          <w:szCs w:val="19"/>
          <w:u w:val="none"/>
        </w:rPr>
        <w:t>Amhurst</w:t>
      </w:r>
      <w:proofErr w:type="spellEnd"/>
      <w:r w:rsidRPr="00996716">
        <w:rPr>
          <w:rFonts w:ascii="Times New Roman" w:eastAsia="Times New Roman" w:hAnsi="Times New Roman" w:cs="Times New Roman"/>
          <w:b w:val="0"/>
          <w:bCs w:val="0"/>
          <w:color w:val="000000"/>
          <w:sz w:val="19"/>
          <w:szCs w:val="19"/>
          <w:u w:val="none"/>
        </w:rPr>
        <w:t xml:space="preserve"> 63</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 xml:space="preserve">That Hosea is using calves here purposefully, instead of a bull, to belittle the idols, can be supported by a comparison with an unusual set of hymns found on Papyrus </w:t>
      </w:r>
      <w:proofErr w:type="spellStart"/>
      <w:r w:rsidRPr="00996716">
        <w:rPr>
          <w:rFonts w:ascii="Times New Roman" w:eastAsia="Times New Roman" w:hAnsi="Times New Roman" w:cs="Times New Roman"/>
          <w:b w:val="0"/>
          <w:bCs w:val="0"/>
          <w:color w:val="000000"/>
          <w:sz w:val="16"/>
          <w:szCs w:val="16"/>
          <w:u w:val="none"/>
        </w:rPr>
        <w:t>Amhurst</w:t>
      </w:r>
      <w:proofErr w:type="spellEnd"/>
      <w:r w:rsidRPr="00996716">
        <w:rPr>
          <w:rFonts w:ascii="Times New Roman" w:eastAsia="Times New Roman" w:hAnsi="Times New Roman" w:cs="Times New Roman"/>
          <w:b w:val="0"/>
          <w:bCs w:val="0"/>
          <w:color w:val="000000"/>
          <w:sz w:val="16"/>
          <w:szCs w:val="16"/>
          <w:u w:val="none"/>
        </w:rPr>
        <w:t xml:space="preserve"> 63.</w:t>
      </w:r>
      <w:r w:rsidRPr="00996716">
        <w:rPr>
          <w:rFonts w:ascii="Times New Roman" w:eastAsia="Times New Roman" w:hAnsi="Times New Roman" w:cs="Times New Roman"/>
          <w:b w:val="0"/>
          <w:bCs w:val="0"/>
          <w:color w:val="B22222"/>
          <w:sz w:val="14"/>
          <w:szCs w:val="14"/>
          <w:u w:val="none"/>
          <w:vertAlign w:val="superscript"/>
        </w:rPr>
        <w:t>[15]</w:t>
      </w:r>
      <w:r w:rsidRPr="00996716">
        <w:rPr>
          <w:rFonts w:ascii="Times New Roman" w:eastAsia="Times New Roman" w:hAnsi="Times New Roman" w:cs="Times New Roman"/>
          <w:b w:val="0"/>
          <w:bCs w:val="0"/>
          <w:color w:val="000000"/>
          <w:sz w:val="16"/>
          <w:szCs w:val="16"/>
          <w:u w:val="none"/>
        </w:rPr>
        <w:t> Written in Demotic, these hymns are the product of a religious group made up of exiled Israelites and Egyptians.</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At one point, the hymn states:</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Horus-</w:t>
      </w:r>
      <w:proofErr w:type="spellStart"/>
      <w:r w:rsidRPr="00996716">
        <w:rPr>
          <w:rFonts w:ascii="Times New Roman" w:eastAsia="Times New Roman" w:hAnsi="Times New Roman" w:cs="Times New Roman"/>
          <w:b w:val="0"/>
          <w:bCs w:val="0"/>
          <w:color w:val="000000"/>
          <w:sz w:val="16"/>
          <w:szCs w:val="16"/>
          <w:u w:val="none"/>
        </w:rPr>
        <w:t>Yahu</w:t>
      </w:r>
      <w:proofErr w:type="spellEnd"/>
      <w:r w:rsidRPr="00996716">
        <w:rPr>
          <w:rFonts w:ascii="Times New Roman" w:eastAsia="Times New Roman" w:hAnsi="Times New Roman" w:cs="Times New Roman"/>
          <w:b w:val="0"/>
          <w:bCs w:val="0"/>
          <w:color w:val="000000"/>
          <w:sz w:val="16"/>
          <w:szCs w:val="16"/>
          <w:u w:val="none"/>
        </w:rPr>
        <w:t xml:space="preserve"> our </w:t>
      </w:r>
      <w:proofErr w:type="gramStart"/>
      <w:r w:rsidRPr="00996716">
        <w:rPr>
          <w:rFonts w:ascii="Times New Roman" w:eastAsia="Times New Roman" w:hAnsi="Times New Roman" w:cs="Times New Roman"/>
          <w:b w:val="0"/>
          <w:bCs w:val="0"/>
          <w:color w:val="000000"/>
          <w:sz w:val="16"/>
          <w:szCs w:val="16"/>
          <w:u w:val="none"/>
        </w:rPr>
        <w:t>bull,</w:t>
      </w:r>
      <w:proofErr w:type="gramEnd"/>
      <w:r w:rsidRPr="00996716">
        <w:rPr>
          <w:rFonts w:ascii="Times New Roman" w:eastAsia="Times New Roman" w:hAnsi="Times New Roman" w:cs="Times New Roman"/>
          <w:b w:val="0"/>
          <w:bCs w:val="0"/>
          <w:color w:val="000000"/>
          <w:sz w:val="16"/>
          <w:szCs w:val="16"/>
          <w:u w:val="none"/>
        </w:rPr>
        <w:t xml:space="preserve"> is with us! May the lord of Bethel answer us on the morrow</w:t>
      </w:r>
      <w:proofErr w:type="gramStart"/>
      <w:r w:rsidRPr="00996716">
        <w:rPr>
          <w:rFonts w:ascii="Times New Roman" w:eastAsia="Times New Roman" w:hAnsi="Times New Roman" w:cs="Times New Roman"/>
          <w:b w:val="0"/>
          <w:bCs w:val="0"/>
          <w:color w:val="000000"/>
          <w:sz w:val="16"/>
          <w:szCs w:val="16"/>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16]</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The supplicant recalls the bull worshipped by the Israelites, here associated with Bethel. Elsewhere, the text mentions the same “kissing” form of worship mocked by Hosea:</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Let them kiss [your] bull[s], let them desire your calves</w:t>
      </w:r>
      <w:proofErr w:type="gramStart"/>
      <w:r w:rsidRPr="00996716">
        <w:rPr>
          <w:rFonts w:ascii="Times New Roman" w:eastAsia="Times New Roman" w:hAnsi="Times New Roman" w:cs="Times New Roman"/>
          <w:b w:val="0"/>
          <w:bCs w:val="0"/>
          <w:color w:val="000000"/>
          <w:sz w:val="16"/>
          <w:szCs w:val="16"/>
          <w:u w:val="none"/>
        </w:rPr>
        <w:t>!</w:t>
      </w:r>
      <w:r w:rsidRPr="00996716">
        <w:rPr>
          <w:rFonts w:ascii="Times New Roman" w:eastAsia="Times New Roman" w:hAnsi="Times New Roman" w:cs="Times New Roman"/>
          <w:b w:val="0"/>
          <w:bCs w:val="0"/>
          <w:color w:val="B22222"/>
          <w:sz w:val="14"/>
          <w:szCs w:val="14"/>
          <w:u w:val="none"/>
          <w:vertAlign w:val="superscript"/>
        </w:rPr>
        <w:t>[</w:t>
      </w:r>
      <w:proofErr w:type="gramEnd"/>
      <w:r w:rsidRPr="00996716">
        <w:rPr>
          <w:rFonts w:ascii="Times New Roman" w:eastAsia="Times New Roman" w:hAnsi="Times New Roman" w:cs="Times New Roman"/>
          <w:b w:val="0"/>
          <w:bCs w:val="0"/>
          <w:color w:val="B22222"/>
          <w:sz w:val="14"/>
          <w:szCs w:val="14"/>
          <w:u w:val="none"/>
          <w:vertAlign w:val="superscript"/>
        </w:rPr>
        <w:t>17]</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 xml:space="preserve">Here bull and calf are used in parallelism, highlighting the interchangeability of the terms. What Israel venerated and called a mighty bull, could be mocked by </w:t>
      </w:r>
      <w:proofErr w:type="spellStart"/>
      <w:r w:rsidRPr="00996716">
        <w:rPr>
          <w:rFonts w:ascii="Times New Roman" w:eastAsia="Times New Roman" w:hAnsi="Times New Roman" w:cs="Times New Roman"/>
          <w:b w:val="0"/>
          <w:bCs w:val="0"/>
          <w:color w:val="000000"/>
          <w:sz w:val="16"/>
          <w:szCs w:val="16"/>
          <w:u w:val="none"/>
        </w:rPr>
        <w:t>Judahite</w:t>
      </w:r>
      <w:proofErr w:type="spellEnd"/>
      <w:r w:rsidRPr="00996716">
        <w:rPr>
          <w:rFonts w:ascii="Times New Roman" w:eastAsia="Times New Roman" w:hAnsi="Times New Roman" w:cs="Times New Roman"/>
          <w:b w:val="0"/>
          <w:bCs w:val="0"/>
          <w:color w:val="000000"/>
          <w:sz w:val="16"/>
          <w:szCs w:val="16"/>
          <w:u w:val="none"/>
        </w:rPr>
        <w:t xml:space="preserve"> scribes, and described as merely a calf.</w:t>
      </w:r>
    </w:p>
    <w:p w:rsidR="00996716" w:rsidRPr="00996716" w:rsidRDefault="00996716" w:rsidP="0099671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996716">
        <w:rPr>
          <w:rFonts w:ascii="Times New Roman" w:eastAsia="Times New Roman" w:hAnsi="Times New Roman" w:cs="Times New Roman"/>
          <w:b w:val="0"/>
          <w:bCs w:val="0"/>
          <w:color w:val="000000"/>
          <w:sz w:val="23"/>
          <w:szCs w:val="23"/>
          <w:u w:val="none"/>
        </w:rPr>
        <w:t>A Double Polemic</w:t>
      </w:r>
    </w:p>
    <w:p w:rsidR="00996716" w:rsidRPr="00996716" w:rsidRDefault="00996716" w:rsidP="0099671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996716">
        <w:rPr>
          <w:rFonts w:ascii="Times New Roman" w:eastAsia="Times New Roman" w:hAnsi="Times New Roman" w:cs="Times New Roman"/>
          <w:b w:val="0"/>
          <w:bCs w:val="0"/>
          <w:color w:val="000000"/>
          <w:sz w:val="16"/>
          <w:szCs w:val="16"/>
          <w:u w:val="none"/>
        </w:rPr>
        <w:t>The authors of the Bible were uncomfortable with any graven image that purported to represent their deity, and strenuously objected to the Northern practice of including Bull-El statues in their temples. When the biblical text has Aaron and Jeroboam say about the calf “This is your god O Israel, who brought you out of Egypt,” the absurdity of the point is supposed to be clear to the readers: The God of Israel is like a mighty bull, not a weak calf, and in any event, should not be represented in a graven image.</w:t>
      </w:r>
    </w:p>
    <w:p w:rsidR="00996716" w:rsidRPr="00996716" w:rsidRDefault="00996716" w:rsidP="00996716">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996716">
        <w:rPr>
          <w:rFonts w:ascii="Times New Roman" w:eastAsia="Times New Roman" w:hAnsi="Times New Roman" w:cs="Times New Roman"/>
          <w:b w:val="0"/>
          <w:bCs w:val="0"/>
          <w:color w:val="333333"/>
          <w:sz w:val="14"/>
          <w:szCs w:val="14"/>
          <w:u w:val="none"/>
        </w:rPr>
        <w:fldChar w:fldCharType="begin"/>
      </w:r>
      <w:r w:rsidRPr="00996716">
        <w:rPr>
          <w:rFonts w:ascii="Times New Roman" w:eastAsia="Times New Roman" w:hAnsi="Times New Roman" w:cs="Times New Roman"/>
          <w:b w:val="0"/>
          <w:bCs w:val="0"/>
          <w:color w:val="333333"/>
          <w:sz w:val="14"/>
          <w:szCs w:val="14"/>
          <w:u w:val="none"/>
        </w:rPr>
        <w:instrText xml:space="preserve"> HYPERLINK "https://www.thetorah.com/article/the-golden-calf-bull-el-worship" </w:instrText>
      </w:r>
      <w:r w:rsidRPr="00996716">
        <w:rPr>
          <w:rFonts w:ascii="Times New Roman" w:eastAsia="Times New Roman" w:hAnsi="Times New Roman" w:cs="Times New Roman"/>
          <w:b w:val="0"/>
          <w:bCs w:val="0"/>
          <w:color w:val="333333"/>
          <w:sz w:val="14"/>
          <w:szCs w:val="14"/>
          <w:u w:val="none"/>
        </w:rPr>
        <w:fldChar w:fldCharType="separate"/>
      </w:r>
    </w:p>
    <w:p w:rsidR="00996716" w:rsidRPr="00996716" w:rsidRDefault="00996716" w:rsidP="00996716">
      <w:pPr>
        <w:shd w:val="clear" w:color="auto" w:fill="FFFFFF"/>
        <w:spacing w:after="0" w:line="240" w:lineRule="auto"/>
        <w:rPr>
          <w:rFonts w:ascii="Times New Roman" w:eastAsia="Times New Roman" w:hAnsi="Times New Roman" w:cs="Times New Roman"/>
          <w:b w:val="0"/>
          <w:bCs w:val="0"/>
          <w:color w:val="C32202"/>
          <w:sz w:val="19"/>
          <w:szCs w:val="19"/>
          <w:u w:val="none"/>
        </w:rPr>
      </w:pPr>
      <w:r w:rsidRPr="00996716">
        <w:rPr>
          <w:rFonts w:ascii="Times New Roman" w:eastAsia="Times New Roman" w:hAnsi="Times New Roman" w:cs="Times New Roman"/>
          <w:b w:val="0"/>
          <w:bCs w:val="0"/>
          <w:color w:val="C32202"/>
          <w:sz w:val="19"/>
          <w:szCs w:val="19"/>
          <w:u w:val="none"/>
        </w:rPr>
        <w:t>View Footnotes</w:t>
      </w:r>
    </w:p>
    <w:p w:rsidR="00996716" w:rsidRPr="00996716" w:rsidRDefault="00996716" w:rsidP="00996716">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2E2E2E"/>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golden-calf-bull-el-worship" style="width:24pt;height:24pt" o:button="t"/>
        </w:pict>
      </w:r>
      <w:r w:rsidRPr="00996716">
        <w:rPr>
          <w:rFonts w:ascii="Times New Roman" w:eastAsia="Times New Roman" w:hAnsi="Times New Roman" w:cs="Times New Roman"/>
          <w:b w:val="0"/>
          <w:bCs w:val="0"/>
          <w:color w:val="333333"/>
          <w:sz w:val="14"/>
          <w:szCs w:val="14"/>
          <w:u w:val="none"/>
        </w:rPr>
        <w:fldChar w:fldCharType="end"/>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996716">
        <w:rPr>
          <w:rFonts w:ascii="Times New Roman" w:eastAsia="Times New Roman" w:hAnsi="Times New Roman" w:cs="Times New Roman"/>
          <w:b w:val="0"/>
          <w:bCs w:val="0"/>
          <w:color w:val="333333"/>
          <w:sz w:val="14"/>
          <w:szCs w:val="14"/>
          <w:u w:val="none"/>
        </w:rPr>
        <w:t>The word </w:t>
      </w:r>
      <w:proofErr w:type="spellStart"/>
      <w:r w:rsidRPr="00996716">
        <w:rPr>
          <w:rFonts w:ascii="Times New Roman" w:eastAsia="Times New Roman" w:hAnsi="Times New Roman" w:cs="Times New Roman"/>
          <w:b w:val="0"/>
          <w:bCs w:val="0"/>
          <w:i/>
          <w:iCs/>
          <w:color w:val="333333"/>
          <w:sz w:val="14"/>
          <w:u w:val="none"/>
        </w:rPr>
        <w:t>elohim</w:t>
      </w:r>
      <w:proofErr w:type="spellEnd"/>
      <w:r w:rsidRPr="00996716">
        <w:rPr>
          <w:rFonts w:ascii="Times New Roman" w:eastAsia="Times New Roman" w:hAnsi="Times New Roman" w:cs="Times New Roman"/>
          <w:b w:val="0"/>
          <w:bCs w:val="0"/>
          <w:color w:val="333333"/>
          <w:sz w:val="14"/>
          <w:szCs w:val="14"/>
          <w:u w:val="none"/>
        </w:rPr>
        <w:t xml:space="preserve"> can refer either to gods in plural, or to Israel’s god </w:t>
      </w:r>
      <w:proofErr w:type="spellStart"/>
      <w:r w:rsidRPr="00996716">
        <w:rPr>
          <w:rFonts w:ascii="Times New Roman" w:eastAsia="Times New Roman" w:hAnsi="Times New Roman" w:cs="Times New Roman"/>
          <w:b w:val="0"/>
          <w:bCs w:val="0"/>
          <w:color w:val="333333"/>
          <w:sz w:val="14"/>
          <w:szCs w:val="14"/>
          <w:u w:val="none"/>
        </w:rPr>
        <w:t>Elohim</w:t>
      </w:r>
      <w:proofErr w:type="spellEnd"/>
      <w:r w:rsidRPr="00996716">
        <w:rPr>
          <w:rFonts w:ascii="Times New Roman" w:eastAsia="Times New Roman" w:hAnsi="Times New Roman" w:cs="Times New Roman"/>
          <w:b w:val="0"/>
          <w:bCs w:val="0"/>
          <w:color w:val="333333"/>
          <w:sz w:val="14"/>
          <w:szCs w:val="14"/>
          <w:u w:val="none"/>
        </w:rPr>
        <w:t>, in the singular.</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Translation of verses is NRSV with adjustments.</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Editor’s note: For some discussions of what the people want in this story, see Joel S. Baden, </w:t>
      </w:r>
      <w:hyperlink r:id="rId8" w:history="1">
        <w:r w:rsidRPr="00996716">
          <w:rPr>
            <w:rFonts w:ascii="Times New Roman" w:eastAsia="Times New Roman" w:hAnsi="Times New Roman" w:cs="Times New Roman"/>
            <w:b w:val="0"/>
            <w:bCs w:val="0"/>
            <w:color w:val="0000FF"/>
            <w:sz w:val="14"/>
          </w:rPr>
          <w:t>“What Was the Sin of the Golden Calf,”</w:t>
        </w:r>
      </w:hyperlink>
      <w:r w:rsidRPr="00996716">
        <w:rPr>
          <w:rFonts w:ascii="Times New Roman" w:eastAsia="Times New Roman" w:hAnsi="Times New Roman" w:cs="Times New Roman"/>
          <w:b w:val="0"/>
          <w:bCs w:val="0"/>
          <w:color w:val="333333"/>
          <w:sz w:val="14"/>
          <w:szCs w:val="14"/>
          <w:u w:val="none"/>
        </w:rPr>
        <w:t> </w:t>
      </w:r>
      <w:proofErr w:type="spellStart"/>
      <w:r w:rsidRPr="00996716">
        <w:rPr>
          <w:rFonts w:ascii="Times New Roman" w:eastAsia="Times New Roman" w:hAnsi="Times New Roman" w:cs="Times New Roman"/>
          <w:b w:val="0"/>
          <w:bCs w:val="0"/>
          <w:i/>
          <w:iCs/>
          <w:color w:val="333333"/>
          <w:sz w:val="14"/>
          <w:u w:val="none"/>
        </w:rPr>
        <w:t>TheTorah</w:t>
      </w:r>
      <w:proofErr w:type="spellEnd"/>
      <w:r w:rsidRPr="00996716">
        <w:rPr>
          <w:rFonts w:ascii="Times New Roman" w:eastAsia="Times New Roman" w:hAnsi="Times New Roman" w:cs="Times New Roman"/>
          <w:b w:val="0"/>
          <w:bCs w:val="0"/>
          <w:color w:val="333333"/>
          <w:sz w:val="14"/>
          <w:szCs w:val="14"/>
          <w:u w:val="none"/>
        </w:rPr>
        <w:t> (2017); Deena Grant, </w:t>
      </w:r>
      <w:hyperlink r:id="rId9" w:history="1">
        <w:r w:rsidRPr="00996716">
          <w:rPr>
            <w:rFonts w:ascii="Times New Roman" w:eastAsia="Times New Roman" w:hAnsi="Times New Roman" w:cs="Times New Roman"/>
            <w:b w:val="0"/>
            <w:bCs w:val="0"/>
            <w:color w:val="0000FF"/>
            <w:sz w:val="14"/>
          </w:rPr>
          <w:t>“What Was the Golden Calf?”</w:t>
        </w:r>
      </w:hyperlink>
      <w:r w:rsidRPr="00996716">
        <w:rPr>
          <w:rFonts w:ascii="Times New Roman" w:eastAsia="Times New Roman" w:hAnsi="Times New Roman" w:cs="Times New Roman"/>
          <w:b w:val="0"/>
          <w:bCs w:val="0"/>
          <w:color w:val="333333"/>
          <w:sz w:val="14"/>
          <w:szCs w:val="14"/>
          <w:u w:val="none"/>
        </w:rPr>
        <w:t> </w:t>
      </w:r>
      <w:proofErr w:type="spellStart"/>
      <w:r w:rsidRPr="00996716">
        <w:rPr>
          <w:rFonts w:ascii="Times New Roman" w:eastAsia="Times New Roman" w:hAnsi="Times New Roman" w:cs="Times New Roman"/>
          <w:b w:val="0"/>
          <w:bCs w:val="0"/>
          <w:i/>
          <w:iCs/>
          <w:color w:val="333333"/>
          <w:sz w:val="14"/>
          <w:u w:val="none"/>
        </w:rPr>
        <w:t>TheTorah</w:t>
      </w:r>
      <w:proofErr w:type="spellEnd"/>
      <w:r w:rsidRPr="00996716">
        <w:rPr>
          <w:rFonts w:ascii="Times New Roman" w:eastAsia="Times New Roman" w:hAnsi="Times New Roman" w:cs="Times New Roman"/>
          <w:b w:val="0"/>
          <w:bCs w:val="0"/>
          <w:color w:val="333333"/>
          <w:sz w:val="14"/>
          <w:szCs w:val="14"/>
          <w:u w:val="none"/>
        </w:rPr>
        <w:t> (2013).</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 xml:space="preserve">The same term appears in The War Scroll (1QM, 12:3), in the phrase </w:t>
      </w:r>
      <w:r w:rsidRPr="00996716">
        <w:rPr>
          <w:rFonts w:ascii="Times New Roman" w:eastAsia="Times New Roman" w:hAnsi="Times New Roman" w:cs="Times New Roman"/>
          <w:b w:val="0"/>
          <w:bCs w:val="0"/>
          <w:color w:val="333333"/>
          <w:sz w:val="14"/>
          <w:szCs w:val="14"/>
          <w:u w:val="none"/>
          <w:rtl/>
          <w:lang w:bidi="he-IL"/>
        </w:rPr>
        <w:t>חרט חיים</w:t>
      </w:r>
      <w:r w:rsidRPr="00996716">
        <w:rPr>
          <w:rFonts w:ascii="Times New Roman" w:eastAsia="Times New Roman" w:hAnsi="Times New Roman" w:cs="Times New Roman"/>
          <w:b w:val="0"/>
          <w:bCs w:val="0"/>
          <w:color w:val="333333"/>
          <w:sz w:val="14"/>
          <w:szCs w:val="14"/>
          <w:u w:val="none"/>
        </w:rPr>
        <w:t>, “stylus of life.”</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 xml:space="preserve">The </w:t>
      </w:r>
      <w:proofErr w:type="spellStart"/>
      <w:r w:rsidRPr="00996716">
        <w:rPr>
          <w:rFonts w:ascii="Times New Roman" w:eastAsia="Times New Roman" w:hAnsi="Times New Roman" w:cs="Times New Roman"/>
          <w:b w:val="0"/>
          <w:bCs w:val="0"/>
          <w:color w:val="333333"/>
          <w:sz w:val="14"/>
          <w:szCs w:val="14"/>
          <w:u w:val="none"/>
        </w:rPr>
        <w:t>Syriac</w:t>
      </w:r>
      <w:proofErr w:type="spellEnd"/>
      <w:r w:rsidRPr="00996716">
        <w:rPr>
          <w:rFonts w:ascii="Times New Roman" w:eastAsia="Times New Roman" w:hAnsi="Times New Roman" w:cs="Times New Roman"/>
          <w:b w:val="0"/>
          <w:bCs w:val="0"/>
          <w:color w:val="333333"/>
          <w:sz w:val="14"/>
          <w:szCs w:val="14"/>
          <w:u w:val="none"/>
        </w:rPr>
        <w:t xml:space="preserve"> </w:t>
      </w:r>
      <w:proofErr w:type="spellStart"/>
      <w:r w:rsidRPr="00996716">
        <w:rPr>
          <w:rFonts w:ascii="Times New Roman" w:eastAsia="Times New Roman" w:hAnsi="Times New Roman" w:cs="Times New Roman"/>
          <w:b w:val="0"/>
          <w:bCs w:val="0"/>
          <w:color w:val="333333"/>
          <w:sz w:val="14"/>
          <w:szCs w:val="14"/>
          <w:u w:val="none"/>
        </w:rPr>
        <w:t>Peshitta</w:t>
      </w:r>
      <w:proofErr w:type="spellEnd"/>
      <w:r w:rsidRPr="00996716">
        <w:rPr>
          <w:rFonts w:ascii="Times New Roman" w:eastAsia="Times New Roman" w:hAnsi="Times New Roman" w:cs="Times New Roman"/>
          <w:b w:val="0"/>
          <w:bCs w:val="0"/>
          <w:color w:val="333333"/>
          <w:sz w:val="14"/>
          <w:szCs w:val="14"/>
          <w:u w:val="none"/>
        </w:rPr>
        <w:t xml:space="preserve"> translates similarly, </w:t>
      </w:r>
      <w:r w:rsidRPr="00996716">
        <w:rPr>
          <w:rFonts w:ascii="Times New Roman" w:eastAsia="Times New Roman" w:hAnsi="Times New Roman" w:cs="Times New Roman"/>
          <w:b w:val="0"/>
          <w:bCs w:val="0"/>
          <w:color w:val="333333"/>
          <w:sz w:val="14"/>
          <w:szCs w:val="14"/>
          <w:u w:val="none"/>
          <w:rtl/>
          <w:lang w:bidi="he-IL"/>
        </w:rPr>
        <w:t xml:space="preserve">וצרה </w:t>
      </w:r>
      <w:proofErr w:type="spellStart"/>
      <w:r w:rsidRPr="00996716">
        <w:rPr>
          <w:rFonts w:ascii="Times New Roman" w:eastAsia="Times New Roman" w:hAnsi="Times New Roman" w:cs="Times New Roman"/>
          <w:b w:val="0"/>
          <w:bCs w:val="0"/>
          <w:color w:val="333333"/>
          <w:sz w:val="14"/>
          <w:szCs w:val="14"/>
          <w:u w:val="none"/>
          <w:rtl/>
          <w:lang w:bidi="he-IL"/>
        </w:rPr>
        <w:t>בטופסא</w:t>
      </w:r>
      <w:proofErr w:type="spellEnd"/>
      <w:r w:rsidRPr="00996716">
        <w:rPr>
          <w:rFonts w:ascii="Times New Roman" w:eastAsia="Times New Roman" w:hAnsi="Times New Roman" w:cs="Times New Roman"/>
          <w:b w:val="0"/>
          <w:bCs w:val="0"/>
          <w:color w:val="333333"/>
          <w:sz w:val="14"/>
          <w:szCs w:val="14"/>
          <w:u w:val="none"/>
          <w:rtl/>
          <w:lang w:bidi="he-IL"/>
        </w:rPr>
        <w:t xml:space="preserve"> (</w:t>
      </w:r>
      <w:r w:rsidRPr="00996716">
        <w:rPr>
          <w:rFonts w:ascii="Segoe UI Historic" w:eastAsia="Times New Roman" w:hAnsi="Segoe UI Historic" w:cs="Segoe UI Historic" w:hint="cs"/>
          <w:b w:val="0"/>
          <w:bCs w:val="0"/>
          <w:color w:val="333333"/>
          <w:sz w:val="14"/>
          <w:szCs w:val="14"/>
          <w:u w:val="none"/>
          <w:rtl/>
          <w:lang w:bidi="syr-SY"/>
        </w:rPr>
        <w:t>ܘܨܪܗ</w:t>
      </w:r>
      <w:r w:rsidRPr="00996716">
        <w:rPr>
          <w:rFonts w:ascii="Times New Roman" w:eastAsia="Times New Roman" w:hAnsi="Times New Roman" w:cs="Times New Roman" w:hint="cs"/>
          <w:b w:val="0"/>
          <w:bCs w:val="0"/>
          <w:color w:val="333333"/>
          <w:sz w:val="14"/>
          <w:szCs w:val="14"/>
          <w:u w:val="none"/>
          <w:rtl/>
          <w:lang w:bidi="syr-SY"/>
        </w:rPr>
        <w:t xml:space="preserve"> </w:t>
      </w:r>
      <w:r w:rsidRPr="00996716">
        <w:rPr>
          <w:rFonts w:ascii="Segoe UI Historic" w:eastAsia="Times New Roman" w:hAnsi="Segoe UI Historic" w:cs="Segoe UI Historic" w:hint="cs"/>
          <w:b w:val="0"/>
          <w:bCs w:val="0"/>
          <w:color w:val="333333"/>
          <w:sz w:val="14"/>
          <w:szCs w:val="14"/>
          <w:u w:val="none"/>
          <w:rtl/>
          <w:lang w:bidi="syr-SY"/>
        </w:rPr>
        <w:t>ܒܛܘܦܣܐ</w:t>
      </w:r>
      <w:r w:rsidRPr="00996716">
        <w:rPr>
          <w:rFonts w:ascii="Times New Roman" w:eastAsia="Times New Roman" w:hAnsi="Times New Roman" w:cs="Times New Roman"/>
          <w:b w:val="0"/>
          <w:bCs w:val="0"/>
          <w:color w:val="333333"/>
          <w:sz w:val="14"/>
          <w:szCs w:val="14"/>
          <w:u w:val="none"/>
        </w:rPr>
        <w:t xml:space="preserve">) “and he formed it in a mold” (though this could also be translated as “portrayed it in a model”). This reading is also adopted by the Samaritan </w:t>
      </w:r>
      <w:proofErr w:type="spellStart"/>
      <w:r w:rsidRPr="00996716">
        <w:rPr>
          <w:rFonts w:ascii="Times New Roman" w:eastAsia="Times New Roman" w:hAnsi="Times New Roman" w:cs="Times New Roman"/>
          <w:b w:val="0"/>
          <w:bCs w:val="0"/>
          <w:color w:val="333333"/>
          <w:sz w:val="14"/>
          <w:szCs w:val="14"/>
          <w:u w:val="none"/>
        </w:rPr>
        <w:t>Targums</w:t>
      </w:r>
      <w:proofErr w:type="spellEnd"/>
      <w:r w:rsidRPr="00996716">
        <w:rPr>
          <w:rFonts w:ascii="Times New Roman" w:eastAsia="Times New Roman" w:hAnsi="Times New Roman" w:cs="Times New Roman"/>
          <w:b w:val="0"/>
          <w:bCs w:val="0"/>
          <w:color w:val="333333"/>
          <w:sz w:val="14"/>
          <w:szCs w:val="14"/>
          <w:u w:val="none"/>
        </w:rPr>
        <w:t xml:space="preserve">, </w:t>
      </w:r>
      <w:proofErr w:type="spellStart"/>
      <w:r w:rsidRPr="00996716">
        <w:rPr>
          <w:rFonts w:ascii="Times New Roman" w:eastAsia="Times New Roman" w:hAnsi="Times New Roman" w:cs="Times New Roman"/>
          <w:b w:val="0"/>
          <w:bCs w:val="0"/>
          <w:color w:val="333333"/>
          <w:sz w:val="14"/>
          <w:szCs w:val="14"/>
          <w:u w:val="none"/>
          <w:rtl/>
          <w:lang w:bidi="he-IL"/>
        </w:rPr>
        <w:t>ואריט</w:t>
      </w:r>
      <w:proofErr w:type="spellEnd"/>
      <w:r w:rsidRPr="00996716">
        <w:rPr>
          <w:rFonts w:ascii="Times New Roman" w:eastAsia="Times New Roman" w:hAnsi="Times New Roman" w:cs="Times New Roman"/>
          <w:b w:val="0"/>
          <w:bCs w:val="0"/>
          <w:color w:val="333333"/>
          <w:sz w:val="14"/>
          <w:szCs w:val="14"/>
          <w:u w:val="none"/>
          <w:rtl/>
          <w:lang w:bidi="he-IL"/>
        </w:rPr>
        <w:t xml:space="preserve"> </w:t>
      </w:r>
      <w:proofErr w:type="spellStart"/>
      <w:r w:rsidRPr="00996716">
        <w:rPr>
          <w:rFonts w:ascii="Times New Roman" w:eastAsia="Times New Roman" w:hAnsi="Times New Roman" w:cs="Times New Roman"/>
          <w:b w:val="0"/>
          <w:bCs w:val="0"/>
          <w:color w:val="333333"/>
          <w:sz w:val="14"/>
          <w:szCs w:val="14"/>
          <w:u w:val="none"/>
          <w:rtl/>
          <w:lang w:bidi="he-IL"/>
        </w:rPr>
        <w:t>יתה</w:t>
      </w:r>
      <w:proofErr w:type="spellEnd"/>
      <w:r w:rsidRPr="00996716">
        <w:rPr>
          <w:rFonts w:ascii="Times New Roman" w:eastAsia="Times New Roman" w:hAnsi="Times New Roman" w:cs="Times New Roman"/>
          <w:b w:val="0"/>
          <w:bCs w:val="0"/>
          <w:color w:val="333333"/>
          <w:sz w:val="14"/>
          <w:szCs w:val="14"/>
          <w:u w:val="none"/>
          <w:rtl/>
          <w:lang w:bidi="he-IL"/>
        </w:rPr>
        <w:t xml:space="preserve"> </w:t>
      </w:r>
      <w:proofErr w:type="spellStart"/>
      <w:r w:rsidRPr="00996716">
        <w:rPr>
          <w:rFonts w:ascii="Times New Roman" w:eastAsia="Times New Roman" w:hAnsi="Times New Roman" w:cs="Times New Roman"/>
          <w:b w:val="0"/>
          <w:bCs w:val="0"/>
          <w:color w:val="333333"/>
          <w:sz w:val="14"/>
          <w:szCs w:val="14"/>
          <w:u w:val="none"/>
          <w:rtl/>
          <w:lang w:bidi="he-IL"/>
        </w:rPr>
        <w:t>במרכי</w:t>
      </w:r>
      <w:proofErr w:type="spellEnd"/>
      <w:r w:rsidRPr="00996716">
        <w:rPr>
          <w:rFonts w:ascii="Times New Roman" w:eastAsia="Times New Roman" w:hAnsi="Times New Roman" w:cs="Times New Roman"/>
          <w:b w:val="0"/>
          <w:bCs w:val="0"/>
          <w:color w:val="333333"/>
          <w:sz w:val="14"/>
          <w:szCs w:val="14"/>
          <w:u w:val="none"/>
        </w:rPr>
        <w:t xml:space="preserve"> “and he cast it in a mold”; </w:t>
      </w:r>
      <w:r w:rsidRPr="00996716">
        <w:rPr>
          <w:rFonts w:ascii="Times New Roman" w:eastAsia="Times New Roman" w:hAnsi="Times New Roman" w:cs="Times New Roman"/>
          <w:b w:val="0"/>
          <w:bCs w:val="0"/>
          <w:color w:val="333333"/>
          <w:sz w:val="14"/>
          <w:szCs w:val="14"/>
          <w:u w:val="none"/>
          <w:rtl/>
          <w:lang w:bidi="he-IL"/>
        </w:rPr>
        <w:t xml:space="preserve">וצר </w:t>
      </w:r>
      <w:proofErr w:type="spellStart"/>
      <w:r w:rsidRPr="00996716">
        <w:rPr>
          <w:rFonts w:ascii="Times New Roman" w:eastAsia="Times New Roman" w:hAnsi="Times New Roman" w:cs="Times New Roman"/>
          <w:b w:val="0"/>
          <w:bCs w:val="0"/>
          <w:color w:val="333333"/>
          <w:sz w:val="14"/>
          <w:szCs w:val="14"/>
          <w:u w:val="none"/>
          <w:rtl/>
          <w:lang w:bidi="he-IL"/>
        </w:rPr>
        <w:t>יתה</w:t>
      </w:r>
      <w:proofErr w:type="spellEnd"/>
      <w:r w:rsidRPr="00996716">
        <w:rPr>
          <w:rFonts w:ascii="Times New Roman" w:eastAsia="Times New Roman" w:hAnsi="Times New Roman" w:cs="Times New Roman"/>
          <w:b w:val="0"/>
          <w:bCs w:val="0"/>
          <w:color w:val="333333"/>
          <w:sz w:val="14"/>
          <w:szCs w:val="14"/>
          <w:u w:val="none"/>
          <w:rtl/>
          <w:lang w:bidi="he-IL"/>
        </w:rPr>
        <w:t xml:space="preserve"> </w:t>
      </w:r>
      <w:proofErr w:type="spellStart"/>
      <w:r w:rsidRPr="00996716">
        <w:rPr>
          <w:rFonts w:ascii="Times New Roman" w:eastAsia="Times New Roman" w:hAnsi="Times New Roman" w:cs="Times New Roman"/>
          <w:b w:val="0"/>
          <w:bCs w:val="0"/>
          <w:color w:val="333333"/>
          <w:sz w:val="14"/>
          <w:szCs w:val="14"/>
          <w:u w:val="none"/>
          <w:rtl/>
          <w:lang w:bidi="he-IL"/>
        </w:rPr>
        <w:t>במרכי</w:t>
      </w:r>
      <w:proofErr w:type="spellEnd"/>
      <w:r w:rsidRPr="00996716">
        <w:rPr>
          <w:rFonts w:ascii="Times New Roman" w:eastAsia="Times New Roman" w:hAnsi="Times New Roman" w:cs="Times New Roman"/>
          <w:b w:val="0"/>
          <w:bCs w:val="0"/>
          <w:color w:val="333333"/>
          <w:sz w:val="14"/>
          <w:szCs w:val="14"/>
          <w:u w:val="none"/>
        </w:rPr>
        <w:t xml:space="preserve"> “and he placed it in a mold.” </w:t>
      </w:r>
      <w:proofErr w:type="spellStart"/>
      <w:r w:rsidRPr="00996716">
        <w:rPr>
          <w:rFonts w:ascii="Times New Roman" w:eastAsia="Times New Roman" w:hAnsi="Times New Roman" w:cs="Times New Roman"/>
          <w:b w:val="0"/>
          <w:bCs w:val="0"/>
          <w:color w:val="333333"/>
          <w:sz w:val="14"/>
          <w:szCs w:val="14"/>
          <w:u w:val="none"/>
        </w:rPr>
        <w:t>Targum</w:t>
      </w:r>
      <w:proofErr w:type="spellEnd"/>
      <w:r w:rsidRPr="00996716">
        <w:rPr>
          <w:rFonts w:ascii="Times New Roman" w:eastAsia="Times New Roman" w:hAnsi="Times New Roman" w:cs="Times New Roman"/>
          <w:b w:val="0"/>
          <w:bCs w:val="0"/>
          <w:color w:val="333333"/>
          <w:sz w:val="14"/>
          <w:szCs w:val="14"/>
          <w:u w:val="none"/>
        </w:rPr>
        <w:t xml:space="preserve"> Pseudo-Jonathan, unsure of the meaning, double translated the phrase, </w:t>
      </w:r>
      <w:r w:rsidRPr="00996716">
        <w:rPr>
          <w:rFonts w:ascii="Times New Roman" w:eastAsia="Times New Roman" w:hAnsi="Times New Roman" w:cs="Times New Roman"/>
          <w:b w:val="0"/>
          <w:bCs w:val="0"/>
          <w:color w:val="333333"/>
          <w:sz w:val="14"/>
          <w:szCs w:val="14"/>
          <w:u w:val="none"/>
          <w:rtl/>
          <w:lang w:bidi="he-IL"/>
        </w:rPr>
        <w:t xml:space="preserve">וצר </w:t>
      </w:r>
      <w:proofErr w:type="spellStart"/>
      <w:r w:rsidRPr="00996716">
        <w:rPr>
          <w:rFonts w:ascii="Times New Roman" w:eastAsia="Times New Roman" w:hAnsi="Times New Roman" w:cs="Times New Roman"/>
          <w:b w:val="0"/>
          <w:bCs w:val="0"/>
          <w:color w:val="333333"/>
          <w:sz w:val="14"/>
          <w:szCs w:val="14"/>
          <w:u w:val="none"/>
          <w:rtl/>
          <w:lang w:bidi="he-IL"/>
        </w:rPr>
        <w:t>יתיה</w:t>
      </w:r>
      <w:proofErr w:type="spellEnd"/>
      <w:r w:rsidRPr="00996716">
        <w:rPr>
          <w:rFonts w:ascii="Times New Roman" w:eastAsia="Times New Roman" w:hAnsi="Times New Roman" w:cs="Times New Roman"/>
          <w:b w:val="0"/>
          <w:bCs w:val="0"/>
          <w:color w:val="333333"/>
          <w:sz w:val="14"/>
          <w:szCs w:val="14"/>
          <w:u w:val="none"/>
          <w:rtl/>
          <w:lang w:bidi="he-IL"/>
        </w:rPr>
        <w:t xml:space="preserve"> </w:t>
      </w:r>
      <w:proofErr w:type="spellStart"/>
      <w:r w:rsidRPr="00996716">
        <w:rPr>
          <w:rFonts w:ascii="Times New Roman" w:eastAsia="Times New Roman" w:hAnsi="Times New Roman" w:cs="Times New Roman"/>
          <w:b w:val="0"/>
          <w:bCs w:val="0"/>
          <w:color w:val="333333"/>
          <w:sz w:val="14"/>
          <w:szCs w:val="14"/>
          <w:u w:val="none"/>
          <w:rtl/>
          <w:lang w:bidi="he-IL"/>
        </w:rPr>
        <w:t>בשושיפא</w:t>
      </w:r>
      <w:proofErr w:type="spellEnd"/>
      <w:r w:rsidRPr="00996716">
        <w:rPr>
          <w:rFonts w:ascii="Times New Roman" w:eastAsia="Times New Roman" w:hAnsi="Times New Roman" w:cs="Times New Roman"/>
          <w:b w:val="0"/>
          <w:bCs w:val="0"/>
          <w:color w:val="333333"/>
          <w:sz w:val="14"/>
          <w:szCs w:val="14"/>
          <w:u w:val="none"/>
          <w:rtl/>
          <w:lang w:bidi="he-IL"/>
        </w:rPr>
        <w:t xml:space="preserve"> </w:t>
      </w:r>
      <w:proofErr w:type="spellStart"/>
      <w:r w:rsidRPr="00996716">
        <w:rPr>
          <w:rFonts w:ascii="Times New Roman" w:eastAsia="Times New Roman" w:hAnsi="Times New Roman" w:cs="Times New Roman"/>
          <w:b w:val="0"/>
          <w:bCs w:val="0"/>
          <w:color w:val="333333"/>
          <w:sz w:val="14"/>
          <w:szCs w:val="14"/>
          <w:u w:val="none"/>
          <w:rtl/>
          <w:lang w:bidi="he-IL"/>
        </w:rPr>
        <w:t>ורמא</w:t>
      </w:r>
      <w:proofErr w:type="spellEnd"/>
      <w:r w:rsidRPr="00996716">
        <w:rPr>
          <w:rFonts w:ascii="Times New Roman" w:eastAsia="Times New Roman" w:hAnsi="Times New Roman" w:cs="Times New Roman"/>
          <w:b w:val="0"/>
          <w:bCs w:val="0"/>
          <w:color w:val="333333"/>
          <w:sz w:val="14"/>
          <w:szCs w:val="14"/>
          <w:u w:val="none"/>
          <w:rtl/>
          <w:lang w:bidi="he-IL"/>
        </w:rPr>
        <w:t xml:space="preserve"> </w:t>
      </w:r>
      <w:proofErr w:type="spellStart"/>
      <w:r w:rsidRPr="00996716">
        <w:rPr>
          <w:rFonts w:ascii="Times New Roman" w:eastAsia="Times New Roman" w:hAnsi="Times New Roman" w:cs="Times New Roman"/>
          <w:b w:val="0"/>
          <w:bCs w:val="0"/>
          <w:color w:val="333333"/>
          <w:sz w:val="14"/>
          <w:szCs w:val="14"/>
          <w:u w:val="none"/>
          <w:rtl/>
          <w:lang w:bidi="he-IL"/>
        </w:rPr>
        <w:t>יתיה</w:t>
      </w:r>
      <w:proofErr w:type="spellEnd"/>
      <w:r w:rsidRPr="00996716">
        <w:rPr>
          <w:rFonts w:ascii="Times New Roman" w:eastAsia="Times New Roman" w:hAnsi="Times New Roman" w:cs="Times New Roman"/>
          <w:b w:val="0"/>
          <w:bCs w:val="0"/>
          <w:color w:val="333333"/>
          <w:sz w:val="14"/>
          <w:szCs w:val="14"/>
          <w:u w:val="none"/>
          <w:rtl/>
          <w:lang w:bidi="he-IL"/>
        </w:rPr>
        <w:t xml:space="preserve"> </w:t>
      </w:r>
      <w:proofErr w:type="gramStart"/>
      <w:r w:rsidRPr="00996716">
        <w:rPr>
          <w:rFonts w:ascii="Times New Roman" w:eastAsia="Times New Roman" w:hAnsi="Times New Roman" w:cs="Times New Roman"/>
          <w:b w:val="0"/>
          <w:bCs w:val="0"/>
          <w:color w:val="333333"/>
          <w:sz w:val="14"/>
          <w:szCs w:val="14"/>
          <w:u w:val="none"/>
          <w:rtl/>
          <w:lang w:bidi="he-IL"/>
        </w:rPr>
        <w:t>בטופ(</w:t>
      </w:r>
      <w:proofErr w:type="gramEnd"/>
      <w:r w:rsidRPr="00996716">
        <w:rPr>
          <w:rFonts w:ascii="Times New Roman" w:eastAsia="Times New Roman" w:hAnsi="Times New Roman" w:cs="Times New Roman"/>
          <w:b w:val="0"/>
          <w:bCs w:val="0"/>
          <w:color w:val="333333"/>
          <w:sz w:val="14"/>
          <w:szCs w:val="14"/>
          <w:u w:val="none"/>
          <w:rtl/>
          <w:lang w:bidi="he-IL"/>
        </w:rPr>
        <w:t>ר){ס}א</w:t>
      </w:r>
      <w:r w:rsidRPr="00996716">
        <w:rPr>
          <w:rFonts w:ascii="Times New Roman" w:eastAsia="Times New Roman" w:hAnsi="Times New Roman" w:cs="Times New Roman"/>
          <w:b w:val="0"/>
          <w:bCs w:val="0"/>
          <w:color w:val="333333"/>
          <w:sz w:val="14"/>
          <w:szCs w:val="14"/>
          <w:u w:val="none"/>
        </w:rPr>
        <w:t xml:space="preserve">, “he wrapped it in a cloth and placed it in a mold.” In support of the first possibility, HALOT suggests emending the text slightly to read </w:t>
      </w:r>
      <w:proofErr w:type="spellStart"/>
      <w:r w:rsidRPr="00996716">
        <w:rPr>
          <w:rFonts w:ascii="Times New Roman" w:eastAsia="Times New Roman" w:hAnsi="Times New Roman" w:cs="Times New Roman"/>
          <w:b w:val="0"/>
          <w:bCs w:val="0"/>
          <w:color w:val="333333"/>
          <w:sz w:val="14"/>
          <w:szCs w:val="14"/>
          <w:u w:val="none"/>
          <w:rtl/>
          <w:lang w:bidi="he-IL"/>
        </w:rPr>
        <w:t>חָרִ</w:t>
      </w:r>
      <w:proofErr w:type="spellEnd"/>
      <w:r w:rsidRPr="00996716">
        <w:rPr>
          <w:rFonts w:ascii="Times New Roman" w:eastAsia="Times New Roman" w:hAnsi="Times New Roman" w:cs="Times New Roman"/>
          <w:b w:val="0"/>
          <w:bCs w:val="0"/>
          <w:color w:val="333333"/>
          <w:sz w:val="14"/>
          <w:szCs w:val="14"/>
          <w:u w:val="none"/>
          <w:rtl/>
          <w:lang w:bidi="he-IL"/>
        </w:rPr>
        <w:t>(י)ט</w:t>
      </w:r>
      <w:r w:rsidRPr="00996716">
        <w:rPr>
          <w:rFonts w:ascii="Times New Roman" w:eastAsia="Times New Roman" w:hAnsi="Times New Roman" w:cs="Times New Roman"/>
          <w:b w:val="0"/>
          <w:bCs w:val="0"/>
          <w:color w:val="333333"/>
          <w:sz w:val="14"/>
          <w:szCs w:val="14"/>
          <w:u w:val="none"/>
        </w:rPr>
        <w:t xml:space="preserve">, which means “bag” or “purse” (see, 2 </w:t>
      </w:r>
      <w:proofErr w:type="spellStart"/>
      <w:r w:rsidRPr="00996716">
        <w:rPr>
          <w:rFonts w:ascii="Times New Roman" w:eastAsia="Times New Roman" w:hAnsi="Times New Roman" w:cs="Times New Roman"/>
          <w:b w:val="0"/>
          <w:bCs w:val="0"/>
          <w:color w:val="333333"/>
          <w:sz w:val="14"/>
          <w:szCs w:val="14"/>
          <w:u w:val="none"/>
        </w:rPr>
        <w:t>Kgs</w:t>
      </w:r>
      <w:proofErr w:type="spellEnd"/>
      <w:r w:rsidRPr="00996716">
        <w:rPr>
          <w:rFonts w:ascii="Times New Roman" w:eastAsia="Times New Roman" w:hAnsi="Times New Roman" w:cs="Times New Roman"/>
          <w:b w:val="0"/>
          <w:bCs w:val="0"/>
          <w:color w:val="333333"/>
          <w:sz w:val="14"/>
          <w:szCs w:val="14"/>
          <w:u w:val="none"/>
        </w:rPr>
        <w:t xml:space="preserve"> 5:23, Isa 3:22), and this is also the translation preferred by William </w:t>
      </w:r>
      <w:proofErr w:type="spellStart"/>
      <w:r w:rsidRPr="00996716">
        <w:rPr>
          <w:rFonts w:ascii="Times New Roman" w:eastAsia="Times New Roman" w:hAnsi="Times New Roman" w:cs="Times New Roman"/>
          <w:b w:val="0"/>
          <w:bCs w:val="0"/>
          <w:color w:val="333333"/>
          <w:sz w:val="14"/>
          <w:szCs w:val="14"/>
          <w:u w:val="none"/>
        </w:rPr>
        <w:t>Propp</w:t>
      </w:r>
      <w:proofErr w:type="spellEnd"/>
      <w:r w:rsidRPr="00996716">
        <w:rPr>
          <w:rFonts w:ascii="Times New Roman" w:eastAsia="Times New Roman" w:hAnsi="Times New Roman" w:cs="Times New Roman"/>
          <w:b w:val="0"/>
          <w:bCs w:val="0"/>
          <w:color w:val="333333"/>
          <w:sz w:val="14"/>
          <w:szCs w:val="14"/>
          <w:u w:val="none"/>
        </w:rPr>
        <w:t>, </w:t>
      </w:r>
      <w:r w:rsidRPr="00996716">
        <w:rPr>
          <w:rFonts w:ascii="Times New Roman" w:eastAsia="Times New Roman" w:hAnsi="Times New Roman" w:cs="Times New Roman"/>
          <w:b w:val="0"/>
          <w:bCs w:val="0"/>
          <w:i/>
          <w:iCs/>
          <w:color w:val="333333"/>
          <w:sz w:val="14"/>
          <w:u w:val="none"/>
        </w:rPr>
        <w:t>Exodus 19–40</w:t>
      </w:r>
      <w:r w:rsidRPr="00996716">
        <w:rPr>
          <w:rFonts w:ascii="Times New Roman" w:eastAsia="Times New Roman" w:hAnsi="Times New Roman" w:cs="Times New Roman"/>
          <w:b w:val="0"/>
          <w:bCs w:val="0"/>
          <w:color w:val="333333"/>
          <w:sz w:val="14"/>
          <w:szCs w:val="14"/>
          <w:u w:val="none"/>
        </w:rPr>
        <w:t>, Anchor Bible (New York: Doubleday, 2006), 539, 549–550. According to this translation, the Torah isn’t trying to describe how Aaron made the calf at all.</w:t>
      </w:r>
    </w:p>
    <w:p w:rsidR="00996716" w:rsidRPr="00996716" w:rsidRDefault="00996716" w:rsidP="00996716">
      <w:pPr>
        <w:numPr>
          <w:ilvl w:val="0"/>
          <w:numId w:val="3"/>
        </w:numPr>
        <w:shd w:val="clear" w:color="auto" w:fill="FFFFFF"/>
        <w:spacing w:beforeAutospacing="1" w:after="0" w:line="480" w:lineRule="auto"/>
        <w:rPr>
          <w:rFonts w:ascii="Times New Roman" w:eastAsia="Times New Roman" w:hAnsi="Times New Roman" w:cs="Times New Roman"/>
          <w:b w:val="0"/>
          <w:bCs w:val="0"/>
          <w:color w:val="333333"/>
          <w:sz w:val="14"/>
          <w:szCs w:val="14"/>
          <w:u w:val="none"/>
        </w:rPr>
      </w:pPr>
    </w:p>
    <w:p w:rsidR="00996716" w:rsidRPr="00996716" w:rsidRDefault="00996716" w:rsidP="00996716">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996716">
        <w:rPr>
          <w:rFonts w:ascii="Times New Roman" w:eastAsia="Times New Roman" w:hAnsi="Times New Roman" w:cs="Times New Roman"/>
          <w:b w:val="0"/>
          <w:bCs w:val="0"/>
          <w:color w:val="333333"/>
          <w:sz w:val="12"/>
          <w:szCs w:val="12"/>
          <w:u w:val="none"/>
          <w:vertAlign w:val="superscript"/>
          <w:rtl/>
          <w:lang w:bidi="he-IL"/>
        </w:rPr>
        <w:t>שמות לב:כ</w:t>
      </w:r>
      <w:r w:rsidRPr="00996716">
        <w:rPr>
          <w:rFonts w:ascii="Times New Roman" w:eastAsia="Times New Roman" w:hAnsi="Times New Roman" w:cs="Times New Roman"/>
          <w:b w:val="0"/>
          <w:bCs w:val="0"/>
          <w:color w:val="333333"/>
          <w:sz w:val="16"/>
          <w:szCs w:val="16"/>
          <w:u w:val="none"/>
          <w:rtl/>
        </w:rPr>
        <w:t> </w:t>
      </w:r>
      <w:proofErr w:type="spellStart"/>
      <w:r w:rsidRPr="00996716">
        <w:rPr>
          <w:rFonts w:ascii="Times New Roman" w:eastAsia="Times New Roman" w:hAnsi="Times New Roman" w:cs="Times New Roman"/>
          <w:b w:val="0"/>
          <w:bCs w:val="0"/>
          <w:color w:val="333333"/>
          <w:sz w:val="16"/>
          <w:szCs w:val="16"/>
          <w:u w:val="none"/>
          <w:rtl/>
          <w:lang w:bidi="he-IL"/>
        </w:rPr>
        <w:t>וַיִּקַּח</w:t>
      </w:r>
      <w:proofErr w:type="spellEnd"/>
      <w:r w:rsidRPr="00996716">
        <w:rPr>
          <w:rFonts w:ascii="Times New Roman" w:eastAsia="Times New Roman" w:hAnsi="Times New Roman" w:cs="Times New Roman"/>
          <w:b w:val="0"/>
          <w:bCs w:val="0"/>
          <w:color w:val="333333"/>
          <w:sz w:val="16"/>
          <w:szCs w:val="16"/>
          <w:u w:val="none"/>
          <w:rtl/>
          <w:lang w:bidi="he-IL"/>
        </w:rPr>
        <w:t xml:space="preserve"> אֶת הָעֵגֶל אֲשֶׁר עָשׂוּ </w:t>
      </w:r>
      <w:proofErr w:type="spellStart"/>
      <w:r w:rsidRPr="00996716">
        <w:rPr>
          <w:rFonts w:ascii="Times New Roman" w:eastAsia="Times New Roman" w:hAnsi="Times New Roman" w:cs="Times New Roman"/>
          <w:b w:val="0"/>
          <w:bCs w:val="0"/>
          <w:color w:val="333333"/>
          <w:sz w:val="16"/>
          <w:szCs w:val="16"/>
          <w:u w:val="none"/>
          <w:rtl/>
          <w:lang w:bidi="he-IL"/>
        </w:rPr>
        <w:t>וַיִּשְׂרֹף</w:t>
      </w:r>
      <w:proofErr w:type="spellEnd"/>
      <w:r w:rsidRPr="00996716">
        <w:rPr>
          <w:rFonts w:ascii="Times New Roman" w:eastAsia="Times New Roman" w:hAnsi="Times New Roman" w:cs="Times New Roman"/>
          <w:b w:val="0"/>
          <w:bCs w:val="0"/>
          <w:color w:val="333333"/>
          <w:sz w:val="16"/>
          <w:szCs w:val="16"/>
          <w:u w:val="none"/>
          <w:rtl/>
          <w:lang w:bidi="he-IL"/>
        </w:rPr>
        <w:t xml:space="preserve"> בָּאֵשׁ וַיִּטְחַן עַד אֲשֶׁר דָּק </w:t>
      </w:r>
      <w:proofErr w:type="spellStart"/>
      <w:r w:rsidRPr="00996716">
        <w:rPr>
          <w:rFonts w:ascii="Times New Roman" w:eastAsia="Times New Roman" w:hAnsi="Times New Roman" w:cs="Times New Roman"/>
          <w:b w:val="0"/>
          <w:bCs w:val="0"/>
          <w:color w:val="333333"/>
          <w:sz w:val="16"/>
          <w:szCs w:val="16"/>
          <w:u w:val="none"/>
          <w:rtl/>
          <w:lang w:bidi="he-IL"/>
        </w:rPr>
        <w:t>וַיִּזֶר</w:t>
      </w:r>
      <w:proofErr w:type="spellEnd"/>
      <w:r w:rsidRPr="00996716">
        <w:rPr>
          <w:rFonts w:ascii="Times New Roman" w:eastAsia="Times New Roman" w:hAnsi="Times New Roman" w:cs="Times New Roman"/>
          <w:b w:val="0"/>
          <w:bCs w:val="0"/>
          <w:color w:val="333333"/>
          <w:sz w:val="16"/>
          <w:szCs w:val="16"/>
          <w:u w:val="none"/>
          <w:rtl/>
          <w:lang w:bidi="he-IL"/>
        </w:rPr>
        <w:t xml:space="preserve"> עַל פְּנֵי הַמַּיִם </w:t>
      </w:r>
      <w:proofErr w:type="spellStart"/>
      <w:r w:rsidRPr="00996716">
        <w:rPr>
          <w:rFonts w:ascii="Times New Roman" w:eastAsia="Times New Roman" w:hAnsi="Times New Roman" w:cs="Times New Roman"/>
          <w:b w:val="0"/>
          <w:bCs w:val="0"/>
          <w:color w:val="333333"/>
          <w:sz w:val="16"/>
          <w:szCs w:val="16"/>
          <w:u w:val="none"/>
          <w:rtl/>
          <w:lang w:bidi="he-IL"/>
        </w:rPr>
        <w:t>וַיַּשְׁקְ</w:t>
      </w:r>
      <w:proofErr w:type="spellEnd"/>
      <w:r w:rsidRPr="00996716">
        <w:rPr>
          <w:rFonts w:ascii="Times New Roman" w:eastAsia="Times New Roman" w:hAnsi="Times New Roman" w:cs="Times New Roman"/>
          <w:b w:val="0"/>
          <w:bCs w:val="0"/>
          <w:color w:val="333333"/>
          <w:sz w:val="16"/>
          <w:szCs w:val="16"/>
          <w:u w:val="none"/>
          <w:rtl/>
          <w:lang w:bidi="he-IL"/>
        </w:rPr>
        <w:t xml:space="preserve"> אֶת בְּנֵי יִשְׂרָאֵל.</w:t>
      </w:r>
    </w:p>
    <w:p w:rsidR="00996716" w:rsidRPr="00996716" w:rsidRDefault="00996716" w:rsidP="00996716">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996716">
        <w:rPr>
          <w:rFonts w:ascii="Times New Roman" w:eastAsia="Times New Roman" w:hAnsi="Times New Roman" w:cs="Times New Roman"/>
          <w:b w:val="0"/>
          <w:bCs w:val="0"/>
          <w:color w:val="333333"/>
          <w:sz w:val="14"/>
          <w:szCs w:val="14"/>
          <w:u w:val="none"/>
        </w:rPr>
        <w:t> </w:t>
      </w:r>
    </w:p>
    <w:p w:rsidR="00996716" w:rsidRDefault="00996716" w:rsidP="00996716">
      <w:pPr>
        <w:shd w:val="clear" w:color="auto" w:fill="FFFFFF"/>
        <w:spacing w:after="0" w:line="268" w:lineRule="atLeast"/>
        <w:ind w:left="720"/>
        <w:textAlignment w:val="top"/>
        <w:rPr>
          <w:rFonts w:ascii="Times New Roman" w:eastAsia="Times New Roman" w:hAnsi="Times New Roman" w:cs="Times New Roman" w:hint="cs"/>
          <w:b w:val="0"/>
          <w:bCs w:val="0"/>
          <w:color w:val="333333"/>
          <w:sz w:val="14"/>
          <w:szCs w:val="14"/>
          <w:u w:val="none"/>
          <w:rtl/>
          <w:lang w:bidi="he-IL"/>
        </w:rPr>
      </w:pPr>
      <w:proofErr w:type="spellStart"/>
      <w:r w:rsidRPr="00996716">
        <w:rPr>
          <w:rFonts w:ascii="Times New Roman" w:eastAsia="Times New Roman" w:hAnsi="Times New Roman" w:cs="Times New Roman"/>
          <w:b w:val="0"/>
          <w:bCs w:val="0"/>
          <w:color w:val="333333"/>
          <w:sz w:val="10"/>
          <w:szCs w:val="10"/>
          <w:u w:val="none"/>
          <w:vertAlign w:val="superscript"/>
        </w:rPr>
        <w:t>Exod</w:t>
      </w:r>
      <w:proofErr w:type="spellEnd"/>
      <w:r w:rsidRPr="00996716">
        <w:rPr>
          <w:rFonts w:ascii="Times New Roman" w:eastAsia="Times New Roman" w:hAnsi="Times New Roman" w:cs="Times New Roman"/>
          <w:b w:val="0"/>
          <w:bCs w:val="0"/>
          <w:color w:val="333333"/>
          <w:sz w:val="10"/>
          <w:szCs w:val="10"/>
          <w:u w:val="none"/>
          <w:vertAlign w:val="superscript"/>
        </w:rPr>
        <w:t xml:space="preserve"> 32:20</w:t>
      </w:r>
      <w:r w:rsidRPr="00996716">
        <w:rPr>
          <w:rFonts w:ascii="Times New Roman" w:eastAsia="Times New Roman" w:hAnsi="Times New Roman" w:cs="Times New Roman"/>
          <w:b w:val="0"/>
          <w:bCs w:val="0"/>
          <w:color w:val="333333"/>
          <w:sz w:val="14"/>
          <w:szCs w:val="14"/>
          <w:u w:val="none"/>
        </w:rPr>
        <w:t> He took the calf that they had made, burned it with fire, ground it to powder, scattered it on the water, and made the Israelites drink.</w:t>
      </w:r>
    </w:p>
    <w:p w:rsidR="00FA1E0B" w:rsidRPr="00996716" w:rsidRDefault="00FA1E0B" w:rsidP="00996716">
      <w:pPr>
        <w:shd w:val="clear" w:color="auto" w:fill="FFFFFF"/>
        <w:spacing w:after="0" w:line="268" w:lineRule="atLeast"/>
        <w:ind w:left="720"/>
        <w:textAlignment w:val="top"/>
        <w:rPr>
          <w:rFonts w:ascii="Times New Roman" w:eastAsia="Times New Roman" w:hAnsi="Times New Roman" w:cs="Times New Roman" w:hint="cs"/>
          <w:b w:val="0"/>
          <w:bCs w:val="0"/>
          <w:color w:val="333333"/>
          <w:sz w:val="14"/>
          <w:szCs w:val="14"/>
          <w:u w:val="none"/>
          <w:lang w:bidi="he-IL"/>
        </w:rPr>
      </w:pPr>
    </w:p>
    <w:p w:rsidR="00996716" w:rsidRPr="00996716" w:rsidRDefault="00996716" w:rsidP="00996716">
      <w:pPr>
        <w:shd w:val="clear" w:color="auto" w:fill="FFFFFF"/>
        <w:spacing w:after="92" w:line="480" w:lineRule="auto"/>
        <w:ind w:left="720"/>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This is generally understood as Moses making the Israelites drink the calf, but the text does not say this. As water is a purifying agent, this could be understood as a purification ritual.</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The Canaanite religion is particularly known from discoveries at Ugarit, a city situated in today’s northwestern Syria.</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The names are used interchangeably and in poetic parallelism in the Bible. Scholars have longed speculated on how this developed and in what time frame. See some discussion in Mark S. Smith, </w:t>
      </w:r>
      <w:proofErr w:type="gramStart"/>
      <w:r w:rsidRPr="00996716">
        <w:rPr>
          <w:rFonts w:ascii="Times New Roman" w:eastAsia="Times New Roman" w:hAnsi="Times New Roman" w:cs="Times New Roman"/>
          <w:b w:val="0"/>
          <w:bCs w:val="0"/>
          <w:i/>
          <w:iCs/>
          <w:color w:val="333333"/>
          <w:sz w:val="14"/>
          <w:u w:val="none"/>
        </w:rPr>
        <w:t>The</w:t>
      </w:r>
      <w:proofErr w:type="gramEnd"/>
      <w:r w:rsidRPr="00996716">
        <w:rPr>
          <w:rFonts w:ascii="Times New Roman" w:eastAsia="Times New Roman" w:hAnsi="Times New Roman" w:cs="Times New Roman"/>
          <w:b w:val="0"/>
          <w:bCs w:val="0"/>
          <w:i/>
          <w:iCs/>
          <w:color w:val="333333"/>
          <w:sz w:val="14"/>
          <w:u w:val="none"/>
        </w:rPr>
        <w:t xml:space="preserve"> Memoirs of God: History, Memory, and the Experience of the Divine in Ancient Israel</w:t>
      </w:r>
      <w:r w:rsidRPr="00996716">
        <w:rPr>
          <w:rFonts w:ascii="Times New Roman" w:eastAsia="Times New Roman" w:hAnsi="Times New Roman" w:cs="Times New Roman"/>
          <w:b w:val="0"/>
          <w:bCs w:val="0"/>
          <w:color w:val="333333"/>
          <w:sz w:val="14"/>
          <w:szCs w:val="14"/>
          <w:u w:val="none"/>
        </w:rPr>
        <w:t> (Minneapolis: Fortress Press, 2004), 110</w:t>
      </w:r>
      <w:r w:rsidRPr="00996716">
        <w:rPr>
          <w:rFonts w:ascii="Times New Roman" w:eastAsia="Times New Roman" w:hAnsi="Times New Roman" w:cs="Times New Roman"/>
          <w:b w:val="0"/>
          <w:bCs w:val="0"/>
          <w:color w:val="333333"/>
          <w:sz w:val="14"/>
          <w:szCs w:val="14"/>
          <w:u w:val="none"/>
        </w:rPr>
        <w:softHyphen/>
        <w:t>–119. The name Israel, of course, has the name El in it.</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 xml:space="preserve">See the short summary in William G. </w:t>
      </w:r>
      <w:proofErr w:type="spellStart"/>
      <w:r w:rsidRPr="00996716">
        <w:rPr>
          <w:rFonts w:ascii="Times New Roman" w:eastAsia="Times New Roman" w:hAnsi="Times New Roman" w:cs="Times New Roman"/>
          <w:b w:val="0"/>
          <w:bCs w:val="0"/>
          <w:color w:val="333333"/>
          <w:sz w:val="14"/>
          <w:szCs w:val="14"/>
          <w:u w:val="none"/>
        </w:rPr>
        <w:t>Dever</w:t>
      </w:r>
      <w:proofErr w:type="spellEnd"/>
      <w:r w:rsidRPr="00996716">
        <w:rPr>
          <w:rFonts w:ascii="Times New Roman" w:eastAsia="Times New Roman" w:hAnsi="Times New Roman" w:cs="Times New Roman"/>
          <w:b w:val="0"/>
          <w:bCs w:val="0"/>
          <w:color w:val="333333"/>
          <w:sz w:val="14"/>
          <w:szCs w:val="14"/>
          <w:u w:val="none"/>
        </w:rPr>
        <w:t>, </w:t>
      </w:r>
      <w:r w:rsidRPr="00996716">
        <w:rPr>
          <w:rFonts w:ascii="Times New Roman" w:eastAsia="Times New Roman" w:hAnsi="Times New Roman" w:cs="Times New Roman"/>
          <w:b w:val="0"/>
          <w:bCs w:val="0"/>
          <w:i/>
          <w:iCs/>
          <w:color w:val="333333"/>
          <w:sz w:val="14"/>
          <w:u w:val="none"/>
        </w:rPr>
        <w:t xml:space="preserve">Beyond the Texts, </w:t>
      </w:r>
      <w:proofErr w:type="gramStart"/>
      <w:r w:rsidRPr="00996716">
        <w:rPr>
          <w:rFonts w:ascii="Times New Roman" w:eastAsia="Times New Roman" w:hAnsi="Times New Roman" w:cs="Times New Roman"/>
          <w:b w:val="0"/>
          <w:bCs w:val="0"/>
          <w:i/>
          <w:iCs/>
          <w:color w:val="333333"/>
          <w:sz w:val="14"/>
          <w:u w:val="none"/>
        </w:rPr>
        <w:t>An</w:t>
      </w:r>
      <w:proofErr w:type="gramEnd"/>
      <w:r w:rsidRPr="00996716">
        <w:rPr>
          <w:rFonts w:ascii="Times New Roman" w:eastAsia="Times New Roman" w:hAnsi="Times New Roman" w:cs="Times New Roman"/>
          <w:b w:val="0"/>
          <w:bCs w:val="0"/>
          <w:i/>
          <w:iCs/>
          <w:color w:val="333333"/>
          <w:sz w:val="14"/>
          <w:u w:val="none"/>
        </w:rPr>
        <w:t xml:space="preserve"> Archaeological Portrait of Ancient Israel</w:t>
      </w:r>
      <w:r w:rsidRPr="00996716">
        <w:rPr>
          <w:rFonts w:ascii="Times New Roman" w:eastAsia="Times New Roman" w:hAnsi="Times New Roman" w:cs="Times New Roman"/>
          <w:b w:val="0"/>
          <w:bCs w:val="0"/>
          <w:color w:val="333333"/>
          <w:sz w:val="14"/>
          <w:szCs w:val="14"/>
          <w:u w:val="none"/>
        </w:rPr>
        <w:t> (Atlanta: SBL Press, 2017), 157-158</w:t>
      </w:r>
      <w:r w:rsidRPr="00996716">
        <w:rPr>
          <w:rFonts w:ascii="Times New Roman" w:eastAsia="Times New Roman" w:hAnsi="Times New Roman" w:cs="Times New Roman"/>
          <w:b w:val="0"/>
          <w:bCs w:val="0"/>
          <w:i/>
          <w:iCs/>
          <w:color w:val="333333"/>
          <w:sz w:val="14"/>
          <w:u w:val="none"/>
        </w:rPr>
        <w:t>.</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proofErr w:type="spellStart"/>
      <w:r w:rsidRPr="00996716">
        <w:rPr>
          <w:rFonts w:ascii="Times New Roman" w:eastAsia="Times New Roman" w:hAnsi="Times New Roman" w:cs="Times New Roman"/>
          <w:b w:val="0"/>
          <w:bCs w:val="0"/>
          <w:color w:val="333333"/>
          <w:sz w:val="14"/>
          <w:szCs w:val="14"/>
          <w:u w:val="none"/>
        </w:rPr>
        <w:t>Amichai</w:t>
      </w:r>
      <w:proofErr w:type="spellEnd"/>
      <w:r w:rsidRPr="00996716">
        <w:rPr>
          <w:rFonts w:ascii="Times New Roman" w:eastAsia="Times New Roman" w:hAnsi="Times New Roman" w:cs="Times New Roman"/>
          <w:b w:val="0"/>
          <w:bCs w:val="0"/>
          <w:color w:val="333333"/>
          <w:sz w:val="14"/>
          <w:szCs w:val="14"/>
          <w:u w:val="none"/>
        </w:rPr>
        <w:t xml:space="preserve"> </w:t>
      </w:r>
      <w:proofErr w:type="spellStart"/>
      <w:r w:rsidRPr="00996716">
        <w:rPr>
          <w:rFonts w:ascii="Times New Roman" w:eastAsia="Times New Roman" w:hAnsi="Times New Roman" w:cs="Times New Roman"/>
          <w:b w:val="0"/>
          <w:bCs w:val="0"/>
          <w:color w:val="333333"/>
          <w:sz w:val="14"/>
          <w:szCs w:val="14"/>
          <w:u w:val="none"/>
        </w:rPr>
        <w:t>Mazar</w:t>
      </w:r>
      <w:proofErr w:type="spellEnd"/>
      <w:r w:rsidRPr="00996716">
        <w:rPr>
          <w:rFonts w:ascii="Times New Roman" w:eastAsia="Times New Roman" w:hAnsi="Times New Roman" w:cs="Times New Roman"/>
          <w:b w:val="0"/>
          <w:bCs w:val="0"/>
          <w:color w:val="333333"/>
          <w:sz w:val="14"/>
          <w:szCs w:val="14"/>
          <w:u w:val="none"/>
        </w:rPr>
        <w:t>, “The ‘Bull Site’: An Iron Age I Open Cult Place,” </w:t>
      </w:r>
      <w:r w:rsidRPr="00996716">
        <w:rPr>
          <w:rFonts w:ascii="Times New Roman" w:eastAsia="Times New Roman" w:hAnsi="Times New Roman" w:cs="Times New Roman"/>
          <w:b w:val="0"/>
          <w:bCs w:val="0"/>
          <w:i/>
          <w:iCs/>
          <w:color w:val="333333"/>
          <w:sz w:val="14"/>
          <w:u w:val="none"/>
        </w:rPr>
        <w:t>BASOR</w:t>
      </w:r>
      <w:r w:rsidRPr="00996716">
        <w:rPr>
          <w:rFonts w:ascii="Times New Roman" w:eastAsia="Times New Roman" w:hAnsi="Times New Roman" w:cs="Times New Roman"/>
          <w:b w:val="0"/>
          <w:bCs w:val="0"/>
          <w:color w:val="333333"/>
          <w:sz w:val="14"/>
          <w:szCs w:val="14"/>
          <w:u w:val="none"/>
        </w:rPr>
        <w:t> 247 (1982), 27–42.</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Editor’s note: For a discussion of Bull-El in the context of Balaam’s prophecy, see Robert Harris, </w:t>
      </w:r>
      <w:hyperlink r:id="rId10" w:history="1">
        <w:r w:rsidRPr="00996716">
          <w:rPr>
            <w:rFonts w:ascii="Times New Roman" w:eastAsia="Times New Roman" w:hAnsi="Times New Roman" w:cs="Times New Roman"/>
            <w:b w:val="0"/>
            <w:bCs w:val="0"/>
            <w:color w:val="0000FF"/>
            <w:sz w:val="14"/>
          </w:rPr>
          <w:t>“Who Was Balaam’s God: YHWH El? Or Bull El?”</w:t>
        </w:r>
      </w:hyperlink>
      <w:r w:rsidRPr="00996716">
        <w:rPr>
          <w:rFonts w:ascii="Times New Roman" w:eastAsia="Times New Roman" w:hAnsi="Times New Roman" w:cs="Times New Roman"/>
          <w:b w:val="0"/>
          <w:bCs w:val="0"/>
          <w:color w:val="333333"/>
          <w:sz w:val="14"/>
          <w:szCs w:val="14"/>
          <w:u w:val="none"/>
        </w:rPr>
        <w:t> </w:t>
      </w:r>
      <w:proofErr w:type="spellStart"/>
      <w:r w:rsidRPr="00996716">
        <w:rPr>
          <w:rFonts w:ascii="Times New Roman" w:eastAsia="Times New Roman" w:hAnsi="Times New Roman" w:cs="Times New Roman"/>
          <w:b w:val="0"/>
          <w:bCs w:val="0"/>
          <w:i/>
          <w:iCs/>
          <w:color w:val="333333"/>
          <w:sz w:val="14"/>
          <w:u w:val="none"/>
        </w:rPr>
        <w:t>TheTorah</w:t>
      </w:r>
      <w:proofErr w:type="spellEnd"/>
      <w:r w:rsidRPr="00996716">
        <w:rPr>
          <w:rFonts w:ascii="Times New Roman" w:eastAsia="Times New Roman" w:hAnsi="Times New Roman" w:cs="Times New Roman"/>
          <w:b w:val="0"/>
          <w:bCs w:val="0"/>
          <w:color w:val="333333"/>
          <w:sz w:val="14"/>
          <w:szCs w:val="14"/>
          <w:u w:val="none"/>
        </w:rPr>
        <w:t> (2014).</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 xml:space="preserve">Editor’s note: For some discussion of the connection between these stories from different angles, see Frederick </w:t>
      </w:r>
      <w:proofErr w:type="spellStart"/>
      <w:r w:rsidRPr="00996716">
        <w:rPr>
          <w:rFonts w:ascii="Times New Roman" w:eastAsia="Times New Roman" w:hAnsi="Times New Roman" w:cs="Times New Roman"/>
          <w:b w:val="0"/>
          <w:bCs w:val="0"/>
          <w:color w:val="333333"/>
          <w:sz w:val="14"/>
          <w:szCs w:val="14"/>
          <w:u w:val="none"/>
        </w:rPr>
        <w:t>Greenspahn</w:t>
      </w:r>
      <w:proofErr w:type="spellEnd"/>
      <w:r w:rsidRPr="00996716">
        <w:rPr>
          <w:rFonts w:ascii="Times New Roman" w:eastAsia="Times New Roman" w:hAnsi="Times New Roman" w:cs="Times New Roman"/>
          <w:b w:val="0"/>
          <w:bCs w:val="0"/>
          <w:color w:val="333333"/>
          <w:sz w:val="14"/>
          <w:szCs w:val="14"/>
          <w:u w:val="none"/>
        </w:rPr>
        <w:t>, </w:t>
      </w:r>
      <w:hyperlink r:id="rId11" w:history="1">
        <w:r w:rsidRPr="00996716">
          <w:rPr>
            <w:rFonts w:ascii="Times New Roman" w:eastAsia="Times New Roman" w:hAnsi="Times New Roman" w:cs="Times New Roman"/>
            <w:b w:val="0"/>
            <w:bCs w:val="0"/>
            <w:color w:val="0000FF"/>
            <w:sz w:val="14"/>
          </w:rPr>
          <w:t>“Reading the Golden Calves of Sinai and Northern Israel in Context,”</w:t>
        </w:r>
      </w:hyperlink>
      <w:r w:rsidRPr="00996716">
        <w:rPr>
          <w:rFonts w:ascii="Times New Roman" w:eastAsia="Times New Roman" w:hAnsi="Times New Roman" w:cs="Times New Roman"/>
          <w:b w:val="0"/>
          <w:bCs w:val="0"/>
          <w:color w:val="333333"/>
          <w:sz w:val="14"/>
          <w:szCs w:val="14"/>
          <w:u w:val="none"/>
        </w:rPr>
        <w:t> </w:t>
      </w:r>
      <w:proofErr w:type="spellStart"/>
      <w:r w:rsidRPr="00996716">
        <w:rPr>
          <w:rFonts w:ascii="Times New Roman" w:eastAsia="Times New Roman" w:hAnsi="Times New Roman" w:cs="Times New Roman"/>
          <w:b w:val="0"/>
          <w:bCs w:val="0"/>
          <w:i/>
          <w:iCs/>
          <w:color w:val="333333"/>
          <w:sz w:val="14"/>
          <w:u w:val="none"/>
        </w:rPr>
        <w:t>TheTorah</w:t>
      </w:r>
      <w:proofErr w:type="spellEnd"/>
      <w:r w:rsidRPr="00996716">
        <w:rPr>
          <w:rFonts w:ascii="Times New Roman" w:eastAsia="Times New Roman" w:hAnsi="Times New Roman" w:cs="Times New Roman"/>
          <w:b w:val="0"/>
          <w:bCs w:val="0"/>
          <w:color w:val="333333"/>
          <w:sz w:val="14"/>
          <w:szCs w:val="14"/>
          <w:u w:val="none"/>
        </w:rPr>
        <w:t> (2015); Nathan MacDonald, </w:t>
      </w:r>
      <w:hyperlink r:id="rId12" w:history="1">
        <w:r w:rsidRPr="00996716">
          <w:rPr>
            <w:rFonts w:ascii="Times New Roman" w:eastAsia="Times New Roman" w:hAnsi="Times New Roman" w:cs="Times New Roman"/>
            <w:b w:val="0"/>
            <w:bCs w:val="0"/>
            <w:color w:val="0000FF"/>
            <w:sz w:val="14"/>
          </w:rPr>
          <w:t>“The Golden Calf: A Post-Exilic Message of Forgiveness,”</w:t>
        </w:r>
      </w:hyperlink>
      <w:r w:rsidRPr="00996716">
        <w:rPr>
          <w:rFonts w:ascii="Times New Roman" w:eastAsia="Times New Roman" w:hAnsi="Times New Roman" w:cs="Times New Roman"/>
          <w:b w:val="0"/>
          <w:bCs w:val="0"/>
          <w:color w:val="333333"/>
          <w:sz w:val="14"/>
          <w:szCs w:val="14"/>
          <w:u w:val="none"/>
        </w:rPr>
        <w:t> </w:t>
      </w:r>
      <w:proofErr w:type="spellStart"/>
      <w:r w:rsidRPr="00996716">
        <w:rPr>
          <w:rFonts w:ascii="Times New Roman" w:eastAsia="Times New Roman" w:hAnsi="Times New Roman" w:cs="Times New Roman"/>
          <w:b w:val="0"/>
          <w:bCs w:val="0"/>
          <w:i/>
          <w:iCs/>
          <w:color w:val="333333"/>
          <w:sz w:val="14"/>
          <w:u w:val="none"/>
        </w:rPr>
        <w:t>TheTorah</w:t>
      </w:r>
      <w:proofErr w:type="spellEnd"/>
      <w:r w:rsidRPr="00996716">
        <w:rPr>
          <w:rFonts w:ascii="Times New Roman" w:eastAsia="Times New Roman" w:hAnsi="Times New Roman" w:cs="Times New Roman"/>
          <w:b w:val="0"/>
          <w:bCs w:val="0"/>
          <w:color w:val="333333"/>
          <w:sz w:val="14"/>
          <w:szCs w:val="14"/>
          <w:u w:val="none"/>
        </w:rPr>
        <w:t> (2021).</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The golden bulls of Beth El and Dan were never found. The excavations at Dan revealed a religious compound with a raised high place. Cult paraphernalia were discovered in the compound but no trace of the Golden Calf. The excavations at Beth-El were even more frustrating. The Iron Age remains of the city did not display any remains of a cultic place.</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This explains why the Bible allows cherubim in the Temple and Tabernacle but not the calf/bull. A cherub is not El/YHWH but a divine attendant; the bull in El himself, and thus forbidden.</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 xml:space="preserve">For a discussion see Karol van </w:t>
      </w:r>
      <w:proofErr w:type="spellStart"/>
      <w:r w:rsidRPr="00996716">
        <w:rPr>
          <w:rFonts w:ascii="Times New Roman" w:eastAsia="Times New Roman" w:hAnsi="Times New Roman" w:cs="Times New Roman"/>
          <w:b w:val="0"/>
          <w:bCs w:val="0"/>
          <w:color w:val="333333"/>
          <w:sz w:val="14"/>
          <w:szCs w:val="14"/>
          <w:u w:val="none"/>
        </w:rPr>
        <w:t>der</w:t>
      </w:r>
      <w:proofErr w:type="spellEnd"/>
      <w:r w:rsidRPr="00996716">
        <w:rPr>
          <w:rFonts w:ascii="Times New Roman" w:eastAsia="Times New Roman" w:hAnsi="Times New Roman" w:cs="Times New Roman"/>
          <w:b w:val="0"/>
          <w:bCs w:val="0"/>
          <w:color w:val="333333"/>
          <w:sz w:val="14"/>
          <w:szCs w:val="14"/>
          <w:u w:val="none"/>
        </w:rPr>
        <w:t xml:space="preserve"> </w:t>
      </w:r>
      <w:proofErr w:type="spellStart"/>
      <w:r w:rsidRPr="00996716">
        <w:rPr>
          <w:rFonts w:ascii="Times New Roman" w:eastAsia="Times New Roman" w:hAnsi="Times New Roman" w:cs="Times New Roman"/>
          <w:b w:val="0"/>
          <w:bCs w:val="0"/>
          <w:color w:val="333333"/>
          <w:sz w:val="14"/>
          <w:szCs w:val="14"/>
          <w:u w:val="none"/>
        </w:rPr>
        <w:t>Toorn</w:t>
      </w:r>
      <w:proofErr w:type="spellEnd"/>
      <w:r w:rsidRPr="00996716">
        <w:rPr>
          <w:rFonts w:ascii="Times New Roman" w:eastAsia="Times New Roman" w:hAnsi="Times New Roman" w:cs="Times New Roman"/>
          <w:b w:val="0"/>
          <w:bCs w:val="0"/>
          <w:color w:val="333333"/>
          <w:sz w:val="14"/>
          <w:szCs w:val="14"/>
          <w:u w:val="none"/>
        </w:rPr>
        <w:t>, </w:t>
      </w:r>
      <w:hyperlink r:id="rId13" w:history="1">
        <w:r w:rsidRPr="00996716">
          <w:rPr>
            <w:rFonts w:ascii="Times New Roman" w:eastAsia="Times New Roman" w:hAnsi="Times New Roman" w:cs="Times New Roman"/>
            <w:b w:val="0"/>
            <w:bCs w:val="0"/>
            <w:color w:val="0000FF"/>
            <w:sz w:val="14"/>
          </w:rPr>
          <w:t>“Rosh Hashanah with the Early Israelites,”</w:t>
        </w:r>
      </w:hyperlink>
      <w:r w:rsidRPr="00996716">
        <w:rPr>
          <w:rFonts w:ascii="Times New Roman" w:eastAsia="Times New Roman" w:hAnsi="Times New Roman" w:cs="Times New Roman"/>
          <w:b w:val="0"/>
          <w:bCs w:val="0"/>
          <w:color w:val="333333"/>
          <w:sz w:val="14"/>
          <w:szCs w:val="14"/>
          <w:u w:val="none"/>
        </w:rPr>
        <w:t> </w:t>
      </w:r>
      <w:proofErr w:type="spellStart"/>
      <w:r w:rsidRPr="00996716">
        <w:rPr>
          <w:rFonts w:ascii="Times New Roman" w:eastAsia="Times New Roman" w:hAnsi="Times New Roman" w:cs="Times New Roman"/>
          <w:b w:val="0"/>
          <w:bCs w:val="0"/>
          <w:i/>
          <w:iCs/>
          <w:color w:val="333333"/>
          <w:sz w:val="14"/>
          <w:u w:val="none"/>
        </w:rPr>
        <w:t>TheTorah</w:t>
      </w:r>
      <w:proofErr w:type="spellEnd"/>
      <w:r w:rsidRPr="00996716">
        <w:rPr>
          <w:rFonts w:ascii="Times New Roman" w:eastAsia="Times New Roman" w:hAnsi="Times New Roman" w:cs="Times New Roman"/>
          <w:b w:val="0"/>
          <w:bCs w:val="0"/>
          <w:color w:val="333333"/>
          <w:sz w:val="14"/>
          <w:szCs w:val="14"/>
          <w:u w:val="none"/>
        </w:rPr>
        <w:t> (2020); Mark Smith, </w:t>
      </w:r>
      <w:r w:rsidRPr="00996716">
        <w:rPr>
          <w:rFonts w:ascii="Times New Roman" w:eastAsia="Times New Roman" w:hAnsi="Times New Roman" w:cs="Times New Roman"/>
          <w:b w:val="0"/>
          <w:bCs w:val="0"/>
          <w:i/>
          <w:iCs/>
          <w:color w:val="333333"/>
          <w:sz w:val="14"/>
          <w:u w:val="none"/>
        </w:rPr>
        <w:t>The Early History of God: Yahweh and Other Deities in Ancient Israel</w:t>
      </w:r>
      <w:r w:rsidRPr="00996716">
        <w:rPr>
          <w:rFonts w:ascii="Times New Roman" w:eastAsia="Times New Roman" w:hAnsi="Times New Roman" w:cs="Times New Roman"/>
          <w:b w:val="0"/>
          <w:bCs w:val="0"/>
          <w:color w:val="333333"/>
          <w:sz w:val="14"/>
          <w:szCs w:val="14"/>
          <w:u w:val="none"/>
        </w:rPr>
        <w:t xml:space="preserve"> (Berlin: De </w:t>
      </w:r>
      <w:proofErr w:type="spellStart"/>
      <w:r w:rsidRPr="00996716">
        <w:rPr>
          <w:rFonts w:ascii="Times New Roman" w:eastAsia="Times New Roman" w:hAnsi="Times New Roman" w:cs="Times New Roman"/>
          <w:b w:val="0"/>
          <w:bCs w:val="0"/>
          <w:color w:val="333333"/>
          <w:sz w:val="14"/>
          <w:szCs w:val="14"/>
          <w:u w:val="none"/>
        </w:rPr>
        <w:t>Gruyter</w:t>
      </w:r>
      <w:proofErr w:type="spellEnd"/>
      <w:r w:rsidRPr="00996716">
        <w:rPr>
          <w:rFonts w:ascii="Times New Roman" w:eastAsia="Times New Roman" w:hAnsi="Times New Roman" w:cs="Times New Roman"/>
          <w:b w:val="0"/>
          <w:bCs w:val="0"/>
          <w:color w:val="333333"/>
          <w:sz w:val="14"/>
          <w:szCs w:val="14"/>
          <w:u w:val="none"/>
        </w:rPr>
        <w:t>, 1990), 83–85. The translation comes from Richard Steiner, </w:t>
      </w:r>
      <w:proofErr w:type="gramStart"/>
      <w:r w:rsidRPr="00996716">
        <w:rPr>
          <w:rFonts w:ascii="Times New Roman" w:eastAsia="Times New Roman" w:hAnsi="Times New Roman" w:cs="Times New Roman"/>
          <w:b w:val="0"/>
          <w:bCs w:val="0"/>
          <w:i/>
          <w:iCs/>
          <w:color w:val="333333"/>
          <w:sz w:val="14"/>
          <w:u w:val="none"/>
        </w:rPr>
        <w:t>The</w:t>
      </w:r>
      <w:proofErr w:type="gramEnd"/>
      <w:r w:rsidRPr="00996716">
        <w:rPr>
          <w:rFonts w:ascii="Times New Roman" w:eastAsia="Times New Roman" w:hAnsi="Times New Roman" w:cs="Times New Roman"/>
          <w:b w:val="0"/>
          <w:bCs w:val="0"/>
          <w:i/>
          <w:iCs/>
          <w:color w:val="333333"/>
          <w:sz w:val="14"/>
          <w:u w:val="none"/>
        </w:rPr>
        <w:t xml:space="preserve"> Context of Scripture [COS]</w:t>
      </w:r>
      <w:r w:rsidRPr="00996716">
        <w:rPr>
          <w:rFonts w:ascii="Times New Roman" w:eastAsia="Times New Roman" w:hAnsi="Times New Roman" w:cs="Times New Roman"/>
          <w:b w:val="0"/>
          <w:bCs w:val="0"/>
          <w:color w:val="333333"/>
          <w:sz w:val="14"/>
          <w:szCs w:val="14"/>
          <w:u w:val="none"/>
        </w:rPr>
        <w:t xml:space="preserve">, ed. </w:t>
      </w:r>
      <w:r w:rsidRPr="00996716">
        <w:rPr>
          <w:rFonts w:ascii="Times New Roman" w:eastAsia="Times New Roman" w:hAnsi="Times New Roman" w:cs="Times New Roman"/>
          <w:b w:val="0"/>
          <w:bCs w:val="0"/>
          <w:color w:val="333333"/>
          <w:sz w:val="14"/>
          <w:szCs w:val="14"/>
          <w:u w:val="none"/>
        </w:rPr>
        <w:lastRenderedPageBreak/>
        <w:t xml:space="preserve">William W. Hallo and K. Lawson Younger (Leiden: Brill, 1997), 1.309–327. For a book length treatment, see </w:t>
      </w:r>
      <w:proofErr w:type="spellStart"/>
      <w:r w:rsidRPr="00996716">
        <w:rPr>
          <w:rFonts w:ascii="Times New Roman" w:eastAsia="Times New Roman" w:hAnsi="Times New Roman" w:cs="Times New Roman"/>
          <w:b w:val="0"/>
          <w:bCs w:val="0"/>
          <w:color w:val="333333"/>
          <w:sz w:val="14"/>
          <w:szCs w:val="14"/>
          <w:u w:val="none"/>
        </w:rPr>
        <w:t>Karel</w:t>
      </w:r>
      <w:proofErr w:type="spellEnd"/>
      <w:r w:rsidRPr="00996716">
        <w:rPr>
          <w:rFonts w:ascii="Times New Roman" w:eastAsia="Times New Roman" w:hAnsi="Times New Roman" w:cs="Times New Roman"/>
          <w:b w:val="0"/>
          <w:bCs w:val="0"/>
          <w:color w:val="333333"/>
          <w:sz w:val="14"/>
          <w:szCs w:val="14"/>
          <w:u w:val="none"/>
        </w:rPr>
        <w:t xml:space="preserve"> van </w:t>
      </w:r>
      <w:proofErr w:type="spellStart"/>
      <w:r w:rsidRPr="00996716">
        <w:rPr>
          <w:rFonts w:ascii="Times New Roman" w:eastAsia="Times New Roman" w:hAnsi="Times New Roman" w:cs="Times New Roman"/>
          <w:b w:val="0"/>
          <w:bCs w:val="0"/>
          <w:color w:val="333333"/>
          <w:sz w:val="14"/>
          <w:szCs w:val="14"/>
          <w:u w:val="none"/>
        </w:rPr>
        <w:t>der</w:t>
      </w:r>
      <w:proofErr w:type="spellEnd"/>
      <w:r w:rsidRPr="00996716">
        <w:rPr>
          <w:rFonts w:ascii="Times New Roman" w:eastAsia="Times New Roman" w:hAnsi="Times New Roman" w:cs="Times New Roman"/>
          <w:b w:val="0"/>
          <w:bCs w:val="0"/>
          <w:color w:val="333333"/>
          <w:sz w:val="14"/>
          <w:szCs w:val="14"/>
          <w:u w:val="none"/>
        </w:rPr>
        <w:t xml:space="preserve"> </w:t>
      </w:r>
      <w:proofErr w:type="spellStart"/>
      <w:r w:rsidRPr="00996716">
        <w:rPr>
          <w:rFonts w:ascii="Times New Roman" w:eastAsia="Times New Roman" w:hAnsi="Times New Roman" w:cs="Times New Roman"/>
          <w:b w:val="0"/>
          <w:bCs w:val="0"/>
          <w:color w:val="333333"/>
          <w:sz w:val="14"/>
          <w:szCs w:val="14"/>
          <w:u w:val="none"/>
        </w:rPr>
        <w:t>Toorn</w:t>
      </w:r>
      <w:proofErr w:type="spellEnd"/>
      <w:r w:rsidRPr="00996716">
        <w:rPr>
          <w:rFonts w:ascii="Times New Roman" w:eastAsia="Times New Roman" w:hAnsi="Times New Roman" w:cs="Times New Roman"/>
          <w:b w:val="0"/>
          <w:bCs w:val="0"/>
          <w:color w:val="333333"/>
          <w:sz w:val="14"/>
          <w:szCs w:val="14"/>
          <w:u w:val="none"/>
        </w:rPr>
        <w:t>,</w:t>
      </w:r>
      <w:r w:rsidRPr="00996716">
        <w:rPr>
          <w:rFonts w:ascii="Times New Roman" w:eastAsia="Times New Roman" w:hAnsi="Times New Roman" w:cs="Times New Roman"/>
          <w:b w:val="0"/>
          <w:bCs w:val="0"/>
          <w:i/>
          <w:iCs/>
          <w:color w:val="333333"/>
          <w:sz w:val="14"/>
          <w:u w:val="none"/>
        </w:rPr>
        <w:t> Papyrus Amherst 63</w:t>
      </w:r>
      <w:r w:rsidRPr="00996716">
        <w:rPr>
          <w:rFonts w:ascii="Times New Roman" w:eastAsia="Times New Roman" w:hAnsi="Times New Roman" w:cs="Times New Roman"/>
          <w:b w:val="0"/>
          <w:bCs w:val="0"/>
          <w:color w:val="333333"/>
          <w:sz w:val="14"/>
          <w:szCs w:val="14"/>
          <w:u w:val="none"/>
        </w:rPr>
        <w:t>, Alter Orient und Alter Testament 448 (</w:t>
      </w:r>
      <w:proofErr w:type="spellStart"/>
      <w:r w:rsidRPr="00996716">
        <w:rPr>
          <w:rFonts w:ascii="Times New Roman" w:eastAsia="Times New Roman" w:hAnsi="Times New Roman" w:cs="Times New Roman"/>
          <w:b w:val="0"/>
          <w:bCs w:val="0"/>
          <w:color w:val="333333"/>
          <w:sz w:val="14"/>
          <w:szCs w:val="14"/>
          <w:u w:val="none"/>
        </w:rPr>
        <w:t>Münster</w:t>
      </w:r>
      <w:proofErr w:type="spellEnd"/>
      <w:r w:rsidRPr="00996716">
        <w:rPr>
          <w:rFonts w:ascii="Times New Roman" w:eastAsia="Times New Roman" w:hAnsi="Times New Roman" w:cs="Times New Roman"/>
          <w:b w:val="0"/>
          <w:bCs w:val="0"/>
          <w:color w:val="333333"/>
          <w:sz w:val="14"/>
          <w:szCs w:val="14"/>
          <w:u w:val="none"/>
        </w:rPr>
        <w:t>, Ugarit-</w:t>
      </w:r>
      <w:proofErr w:type="spellStart"/>
      <w:r w:rsidRPr="00996716">
        <w:rPr>
          <w:rFonts w:ascii="Times New Roman" w:eastAsia="Times New Roman" w:hAnsi="Times New Roman" w:cs="Times New Roman"/>
          <w:b w:val="0"/>
          <w:bCs w:val="0"/>
          <w:color w:val="333333"/>
          <w:sz w:val="14"/>
          <w:szCs w:val="14"/>
          <w:u w:val="none"/>
        </w:rPr>
        <w:t>Verlag</w:t>
      </w:r>
      <w:proofErr w:type="spellEnd"/>
      <w:r w:rsidRPr="00996716">
        <w:rPr>
          <w:rFonts w:ascii="Times New Roman" w:eastAsia="Times New Roman" w:hAnsi="Times New Roman" w:cs="Times New Roman"/>
          <w:b w:val="0"/>
          <w:bCs w:val="0"/>
          <w:color w:val="333333"/>
          <w:sz w:val="14"/>
          <w:szCs w:val="14"/>
          <w:u w:val="none"/>
        </w:rPr>
        <w:t>, 2018).</w:t>
      </w:r>
    </w:p>
    <w:p w:rsidR="00996716"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Steiner, </w:t>
      </w:r>
      <w:r w:rsidRPr="00996716">
        <w:rPr>
          <w:rFonts w:ascii="Times New Roman" w:eastAsia="Times New Roman" w:hAnsi="Times New Roman" w:cs="Times New Roman"/>
          <w:b w:val="0"/>
          <w:bCs w:val="0"/>
          <w:i/>
          <w:iCs/>
          <w:color w:val="333333"/>
          <w:sz w:val="14"/>
          <w:u w:val="none"/>
        </w:rPr>
        <w:t>COS</w:t>
      </w:r>
      <w:r w:rsidRPr="00996716">
        <w:rPr>
          <w:rFonts w:ascii="Times New Roman" w:eastAsia="Times New Roman" w:hAnsi="Times New Roman" w:cs="Times New Roman"/>
          <w:b w:val="0"/>
          <w:bCs w:val="0"/>
          <w:color w:val="333333"/>
          <w:sz w:val="14"/>
          <w:szCs w:val="14"/>
          <w:u w:val="none"/>
        </w:rPr>
        <w:t>, 1.318. YHWH here has been combined with the Egyptian god, Horus.</w:t>
      </w:r>
    </w:p>
    <w:p w:rsidR="006979AF" w:rsidRPr="00996716" w:rsidRDefault="00996716" w:rsidP="0099671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996716">
        <w:rPr>
          <w:rFonts w:ascii="Times New Roman" w:eastAsia="Times New Roman" w:hAnsi="Times New Roman" w:cs="Times New Roman"/>
          <w:b w:val="0"/>
          <w:bCs w:val="0"/>
          <w:color w:val="333333"/>
          <w:sz w:val="14"/>
          <w:szCs w:val="14"/>
          <w:u w:val="none"/>
        </w:rPr>
        <w:t>Steiner, </w:t>
      </w:r>
      <w:r w:rsidRPr="00996716">
        <w:rPr>
          <w:rFonts w:ascii="Times New Roman" w:eastAsia="Times New Roman" w:hAnsi="Times New Roman" w:cs="Times New Roman"/>
          <w:b w:val="0"/>
          <w:bCs w:val="0"/>
          <w:i/>
          <w:iCs/>
          <w:color w:val="333333"/>
          <w:sz w:val="14"/>
          <w:u w:val="none"/>
        </w:rPr>
        <w:t>COS</w:t>
      </w:r>
      <w:r w:rsidRPr="00996716">
        <w:rPr>
          <w:rFonts w:ascii="Times New Roman" w:eastAsia="Times New Roman" w:hAnsi="Times New Roman" w:cs="Times New Roman"/>
          <w:b w:val="0"/>
          <w:bCs w:val="0"/>
          <w:color w:val="333333"/>
          <w:sz w:val="14"/>
          <w:szCs w:val="14"/>
          <w:u w:val="none"/>
        </w:rPr>
        <w:t>, 1.313</w:t>
      </w:r>
      <w:r>
        <w:rPr>
          <w:rFonts w:ascii="Times New Roman" w:eastAsia="Times New Roman" w:hAnsi="Times New Roman" w:cs="Times New Roman"/>
          <w:b w:val="0"/>
          <w:bCs w:val="0"/>
          <w:color w:val="333333"/>
          <w:sz w:val="14"/>
          <w:szCs w:val="14"/>
          <w:u w:val="none"/>
        </w:rPr>
        <w:t>.</w:t>
      </w:r>
    </w:p>
    <w:sectPr w:rsidR="006979AF" w:rsidRPr="00996716"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0726"/>
    <w:multiLevelType w:val="multilevel"/>
    <w:tmpl w:val="B8F6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350E9"/>
    <w:multiLevelType w:val="multilevel"/>
    <w:tmpl w:val="9404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F971C3"/>
    <w:multiLevelType w:val="multilevel"/>
    <w:tmpl w:val="5082F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96716"/>
    <w:rsid w:val="003B5780"/>
    <w:rsid w:val="006358A5"/>
    <w:rsid w:val="006979AF"/>
    <w:rsid w:val="00996716"/>
    <w:rsid w:val="00AF0C8D"/>
    <w:rsid w:val="00FA1E0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996716"/>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996716"/>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996716"/>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96716"/>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996716"/>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996716"/>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99671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996716"/>
    <w:rPr>
      <w:color w:val="0000FF"/>
      <w:u w:val="single"/>
    </w:rPr>
  </w:style>
  <w:style w:type="paragraph" w:customStyle="1" w:styleId="name-big">
    <w:name w:val="name-big"/>
    <w:basedOn w:val="a"/>
    <w:rsid w:val="0099671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99671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996716"/>
    <w:rPr>
      <w:i/>
      <w:iCs/>
    </w:rPr>
  </w:style>
  <w:style w:type="paragraph" w:customStyle="1" w:styleId="small-sorce">
    <w:name w:val="small-sorce"/>
    <w:basedOn w:val="a"/>
    <w:rsid w:val="0099671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4">
    <w:name w:val="Balloon Text"/>
    <w:basedOn w:val="a"/>
    <w:link w:val="a5"/>
    <w:uiPriority w:val="99"/>
    <w:semiHidden/>
    <w:unhideWhenUsed/>
    <w:rsid w:val="00996716"/>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996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904297">
      <w:bodyDiv w:val="1"/>
      <w:marLeft w:val="0"/>
      <w:marRight w:val="0"/>
      <w:marTop w:val="0"/>
      <w:marBottom w:val="0"/>
      <w:divBdr>
        <w:top w:val="none" w:sz="0" w:space="0" w:color="auto"/>
        <w:left w:val="none" w:sz="0" w:space="0" w:color="auto"/>
        <w:bottom w:val="none" w:sz="0" w:space="0" w:color="auto"/>
        <w:right w:val="none" w:sz="0" w:space="0" w:color="auto"/>
      </w:divBdr>
      <w:divsChild>
        <w:div w:id="299532021">
          <w:marLeft w:val="0"/>
          <w:marRight w:val="0"/>
          <w:marTop w:val="0"/>
          <w:marBottom w:val="0"/>
          <w:divBdr>
            <w:top w:val="none" w:sz="0" w:space="0" w:color="auto"/>
            <w:left w:val="none" w:sz="0" w:space="0" w:color="auto"/>
            <w:bottom w:val="none" w:sz="0" w:space="0" w:color="auto"/>
            <w:right w:val="none" w:sz="0" w:space="0" w:color="auto"/>
          </w:divBdr>
          <w:divsChild>
            <w:div w:id="251209860">
              <w:marLeft w:val="0"/>
              <w:marRight w:val="0"/>
              <w:marTop w:val="0"/>
              <w:marBottom w:val="0"/>
              <w:divBdr>
                <w:top w:val="none" w:sz="0" w:space="0" w:color="auto"/>
                <w:left w:val="none" w:sz="0" w:space="0" w:color="auto"/>
                <w:bottom w:val="none" w:sz="0" w:space="0" w:color="auto"/>
                <w:right w:val="none" w:sz="0" w:space="0" w:color="auto"/>
              </w:divBdr>
            </w:div>
            <w:div w:id="1748728737">
              <w:marLeft w:val="0"/>
              <w:marRight w:val="92"/>
              <w:marTop w:val="0"/>
              <w:marBottom w:val="0"/>
              <w:divBdr>
                <w:top w:val="none" w:sz="0" w:space="0" w:color="auto"/>
                <w:left w:val="none" w:sz="0" w:space="0" w:color="auto"/>
                <w:bottom w:val="none" w:sz="0" w:space="0" w:color="auto"/>
                <w:right w:val="none" w:sz="0" w:space="0" w:color="auto"/>
              </w:divBdr>
            </w:div>
            <w:div w:id="770978593">
              <w:marLeft w:val="-1200"/>
              <w:marRight w:val="-1200"/>
              <w:marTop w:val="0"/>
              <w:marBottom w:val="0"/>
              <w:divBdr>
                <w:top w:val="none" w:sz="0" w:space="0" w:color="auto"/>
                <w:left w:val="none" w:sz="0" w:space="0" w:color="auto"/>
                <w:bottom w:val="none" w:sz="0" w:space="0" w:color="auto"/>
                <w:right w:val="none" w:sz="0" w:space="0" w:color="auto"/>
              </w:divBdr>
              <w:divsChild>
                <w:div w:id="1501383907">
                  <w:marLeft w:val="185"/>
                  <w:marRight w:val="0"/>
                  <w:marTop w:val="0"/>
                  <w:marBottom w:val="0"/>
                  <w:divBdr>
                    <w:top w:val="none" w:sz="0" w:space="0" w:color="auto"/>
                    <w:left w:val="none" w:sz="0" w:space="0" w:color="auto"/>
                    <w:bottom w:val="none" w:sz="0" w:space="0" w:color="auto"/>
                    <w:right w:val="none" w:sz="0" w:space="0" w:color="auto"/>
                  </w:divBdr>
                  <w:divsChild>
                    <w:div w:id="2117870592">
                      <w:marLeft w:val="0"/>
                      <w:marRight w:val="0"/>
                      <w:marTop w:val="231"/>
                      <w:marBottom w:val="0"/>
                      <w:divBdr>
                        <w:top w:val="none" w:sz="0" w:space="0" w:color="auto"/>
                        <w:left w:val="none" w:sz="0" w:space="0" w:color="auto"/>
                        <w:bottom w:val="none" w:sz="0" w:space="0" w:color="auto"/>
                        <w:right w:val="none" w:sz="0" w:space="0" w:color="auto"/>
                      </w:divBdr>
                    </w:div>
                    <w:div w:id="1727797964">
                      <w:marLeft w:val="0"/>
                      <w:marRight w:val="0"/>
                      <w:marTop w:val="0"/>
                      <w:marBottom w:val="258"/>
                      <w:divBdr>
                        <w:top w:val="none" w:sz="0" w:space="0" w:color="auto"/>
                        <w:left w:val="none" w:sz="0" w:space="0" w:color="auto"/>
                        <w:bottom w:val="none" w:sz="0" w:space="0" w:color="auto"/>
                        <w:right w:val="none" w:sz="0" w:space="0" w:color="auto"/>
                      </w:divBdr>
                      <w:divsChild>
                        <w:div w:id="891578669">
                          <w:marLeft w:val="0"/>
                          <w:marRight w:val="0"/>
                          <w:marTop w:val="0"/>
                          <w:marBottom w:val="0"/>
                          <w:divBdr>
                            <w:top w:val="none" w:sz="0" w:space="0" w:color="auto"/>
                            <w:left w:val="none" w:sz="0" w:space="0" w:color="auto"/>
                            <w:bottom w:val="none" w:sz="0" w:space="0" w:color="auto"/>
                            <w:right w:val="none" w:sz="0" w:space="0" w:color="auto"/>
                          </w:divBdr>
                        </w:div>
                        <w:div w:id="284821544">
                          <w:marLeft w:val="0"/>
                          <w:marRight w:val="0"/>
                          <w:marTop w:val="231"/>
                          <w:marBottom w:val="0"/>
                          <w:divBdr>
                            <w:top w:val="none" w:sz="0" w:space="0" w:color="auto"/>
                            <w:left w:val="none" w:sz="0" w:space="0" w:color="auto"/>
                            <w:bottom w:val="none" w:sz="0" w:space="0" w:color="auto"/>
                            <w:right w:val="none" w:sz="0" w:space="0" w:color="auto"/>
                          </w:divBdr>
                        </w:div>
                      </w:divsChild>
                    </w:div>
                    <w:div w:id="417488428">
                      <w:marLeft w:val="0"/>
                      <w:marRight w:val="0"/>
                      <w:marTop w:val="0"/>
                      <w:marBottom w:val="258"/>
                      <w:divBdr>
                        <w:top w:val="none" w:sz="0" w:space="0" w:color="auto"/>
                        <w:left w:val="none" w:sz="0" w:space="0" w:color="auto"/>
                        <w:bottom w:val="none" w:sz="0" w:space="0" w:color="auto"/>
                        <w:right w:val="none" w:sz="0" w:space="0" w:color="auto"/>
                      </w:divBdr>
                    </w:div>
                  </w:divsChild>
                </w:div>
                <w:div w:id="1279487672">
                  <w:marLeft w:val="0"/>
                  <w:marRight w:val="0"/>
                  <w:marTop w:val="258"/>
                  <w:marBottom w:val="0"/>
                  <w:divBdr>
                    <w:top w:val="single" w:sz="4" w:space="0" w:color="D8D8D8"/>
                    <w:left w:val="none" w:sz="0" w:space="0" w:color="auto"/>
                    <w:bottom w:val="single" w:sz="4" w:space="5" w:color="D8D8D8"/>
                    <w:right w:val="none" w:sz="0" w:space="0" w:color="auto"/>
                  </w:divBdr>
                  <w:divsChild>
                    <w:div w:id="1391999255">
                      <w:marLeft w:val="0"/>
                      <w:marRight w:val="0"/>
                      <w:marTop w:val="0"/>
                      <w:marBottom w:val="0"/>
                      <w:divBdr>
                        <w:top w:val="none" w:sz="0" w:space="0" w:color="auto"/>
                        <w:left w:val="none" w:sz="0" w:space="0" w:color="auto"/>
                        <w:bottom w:val="none" w:sz="0" w:space="0" w:color="auto"/>
                        <w:right w:val="none" w:sz="0" w:space="0" w:color="auto"/>
                      </w:divBdr>
                      <w:divsChild>
                        <w:div w:id="49769965">
                          <w:marLeft w:val="0"/>
                          <w:marRight w:val="0"/>
                          <w:marTop w:val="0"/>
                          <w:marBottom w:val="0"/>
                          <w:divBdr>
                            <w:top w:val="none" w:sz="0" w:space="0" w:color="auto"/>
                            <w:left w:val="none" w:sz="0" w:space="0" w:color="auto"/>
                            <w:bottom w:val="none" w:sz="0" w:space="0" w:color="auto"/>
                            <w:right w:val="none" w:sz="0" w:space="0" w:color="auto"/>
                          </w:divBdr>
                          <w:divsChild>
                            <w:div w:id="12517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8690">
              <w:marLeft w:val="0"/>
              <w:marRight w:val="0"/>
              <w:marTop w:val="0"/>
              <w:marBottom w:val="92"/>
              <w:divBdr>
                <w:top w:val="none" w:sz="0" w:space="0" w:color="auto"/>
                <w:left w:val="none" w:sz="0" w:space="0" w:color="auto"/>
                <w:bottom w:val="none" w:sz="0" w:space="0" w:color="auto"/>
                <w:right w:val="none" w:sz="0" w:space="0" w:color="auto"/>
              </w:divBdr>
            </w:div>
            <w:div w:id="1600017341">
              <w:marLeft w:val="0"/>
              <w:marRight w:val="0"/>
              <w:marTop w:val="0"/>
              <w:marBottom w:val="0"/>
              <w:divBdr>
                <w:top w:val="none" w:sz="0" w:space="0" w:color="auto"/>
                <w:left w:val="none" w:sz="0" w:space="0" w:color="auto"/>
                <w:bottom w:val="none" w:sz="0" w:space="0" w:color="auto"/>
                <w:right w:val="none" w:sz="0" w:space="0" w:color="auto"/>
              </w:divBdr>
              <w:divsChild>
                <w:div w:id="37227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8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71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796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66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2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299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6026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91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29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6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359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257994">
          <w:marLeft w:val="0"/>
          <w:marRight w:val="92"/>
          <w:marTop w:val="0"/>
          <w:marBottom w:val="0"/>
          <w:divBdr>
            <w:top w:val="none" w:sz="0" w:space="0" w:color="auto"/>
            <w:left w:val="none" w:sz="0" w:space="0" w:color="auto"/>
            <w:bottom w:val="none" w:sz="0" w:space="0" w:color="auto"/>
            <w:right w:val="none" w:sz="0" w:space="0" w:color="auto"/>
          </w:divBdr>
        </w:div>
        <w:div w:id="2116753186">
          <w:marLeft w:val="0"/>
          <w:marRight w:val="0"/>
          <w:marTop w:val="0"/>
          <w:marBottom w:val="0"/>
          <w:divBdr>
            <w:top w:val="none" w:sz="0" w:space="0" w:color="auto"/>
            <w:left w:val="none" w:sz="0" w:space="0" w:color="auto"/>
            <w:bottom w:val="none" w:sz="0" w:space="0" w:color="auto"/>
            <w:right w:val="none" w:sz="0" w:space="0" w:color="auto"/>
          </w:divBdr>
          <w:divsChild>
            <w:div w:id="901913451">
              <w:marLeft w:val="0"/>
              <w:marRight w:val="0"/>
              <w:marTop w:val="0"/>
              <w:marBottom w:val="0"/>
              <w:divBdr>
                <w:top w:val="none" w:sz="0" w:space="0" w:color="auto"/>
                <w:left w:val="none" w:sz="0" w:space="0" w:color="auto"/>
                <w:bottom w:val="none" w:sz="0" w:space="0" w:color="auto"/>
                <w:right w:val="none" w:sz="0" w:space="0" w:color="auto"/>
              </w:divBdr>
            </w:div>
            <w:div w:id="1641299609">
              <w:marLeft w:val="0"/>
              <w:marRight w:val="0"/>
              <w:marTop w:val="0"/>
              <w:marBottom w:val="0"/>
              <w:divBdr>
                <w:top w:val="none" w:sz="0" w:space="0" w:color="auto"/>
                <w:left w:val="none" w:sz="0" w:space="0" w:color="auto"/>
                <w:bottom w:val="none" w:sz="0" w:space="0" w:color="auto"/>
                <w:right w:val="none" w:sz="0" w:space="0" w:color="auto"/>
              </w:divBdr>
              <w:divsChild>
                <w:div w:id="18021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what-was-the-sin-of-the-golden-calf" TargetMode="External"/><Relationship Id="rId13" Type="http://schemas.openxmlformats.org/officeDocument/2006/relationships/hyperlink" Target="https://www.thetorah.com/article/rosh-hashanah-with-the-early-israelite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thetorah.com/article/the-golden-calf-a-post-exilic-message-of-forgive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torah.com/article/reading-the-golden-calves-of-sinai-and-northern-israel-in-contex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thetorah.com/article/who-was-balaams-god-yhwh-el-or-bull-el" TargetMode="External"/><Relationship Id="rId4" Type="http://schemas.openxmlformats.org/officeDocument/2006/relationships/webSettings" Target="webSettings.xml"/><Relationship Id="rId9" Type="http://schemas.openxmlformats.org/officeDocument/2006/relationships/hyperlink" Target="https://www.thetorah.com/article/what-was-the-golden-calf"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3101</Words>
  <Characters>15062</Characters>
  <Application>Microsoft Office Word</Application>
  <DocSecurity>0</DocSecurity>
  <Lines>205</Lines>
  <Paragraphs>103</Paragraphs>
  <ScaleCrop>false</ScaleCrop>
  <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2023-01-15T09:48:00Z</dcterms:created>
  <dcterms:modified xsi:type="dcterms:W3CDTF">2023-01-15T10:18:00Z</dcterms:modified>
</cp:coreProperties>
</file>