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B8EA4" w14:textId="22A59F71" w:rsidR="00855025" w:rsidRPr="00A003A8" w:rsidRDefault="009A5E01" w:rsidP="00AF6D8D">
      <w:pPr>
        <w:bidi w:val="0"/>
        <w:jc w:val="center"/>
        <w:rPr>
          <w:rFonts w:ascii="Times New Roman" w:hAnsi="Times New Roman"/>
          <w:b/>
          <w:bCs/>
          <w:sz w:val="28"/>
          <w:szCs w:val="28"/>
        </w:rPr>
      </w:pPr>
      <w:bookmarkStart w:id="0" w:name="_Hlk124162954"/>
      <w:bookmarkStart w:id="1" w:name="_GoBack"/>
      <w:bookmarkEnd w:id="1"/>
      <w:r w:rsidRPr="00A003A8">
        <w:rPr>
          <w:rFonts w:ascii="Times New Roman" w:hAnsi="Times New Roman"/>
          <w:b/>
          <w:bCs/>
          <w:sz w:val="28"/>
          <w:szCs w:val="28"/>
        </w:rPr>
        <w:t xml:space="preserve">Title: </w:t>
      </w:r>
      <w:commentRangeStart w:id="2"/>
      <w:r w:rsidR="00CA74CA" w:rsidRPr="00A003A8">
        <w:rPr>
          <w:rFonts w:ascii="Times New Roman" w:hAnsi="Times New Roman"/>
          <w:b/>
          <w:bCs/>
          <w:sz w:val="28"/>
          <w:szCs w:val="28"/>
        </w:rPr>
        <w:t xml:space="preserve">Why did </w:t>
      </w:r>
      <w:r w:rsidR="00855025" w:rsidRPr="00A003A8">
        <w:rPr>
          <w:rFonts w:ascii="Times New Roman" w:hAnsi="Times New Roman"/>
          <w:b/>
          <w:bCs/>
          <w:sz w:val="28"/>
          <w:szCs w:val="28"/>
        </w:rPr>
        <w:t>the late Ottoman Empire</w:t>
      </w:r>
      <w:r w:rsidR="00CA74CA" w:rsidRPr="00A003A8">
        <w:rPr>
          <w:rFonts w:ascii="Times New Roman" w:hAnsi="Times New Roman"/>
          <w:b/>
          <w:bCs/>
          <w:sz w:val="28"/>
          <w:szCs w:val="28"/>
        </w:rPr>
        <w:t>'s war</w:t>
      </w:r>
      <w:r w:rsidR="009C70B9" w:rsidRPr="00A003A8">
        <w:rPr>
          <w:rFonts w:ascii="Times New Roman" w:hAnsi="Times New Roman"/>
          <w:b/>
          <w:bCs/>
          <w:sz w:val="28"/>
          <w:szCs w:val="28"/>
        </w:rPr>
        <w:t>s</w:t>
      </w:r>
      <w:r w:rsidR="00855025" w:rsidRPr="00A003A8">
        <w:rPr>
          <w:rFonts w:ascii="Times New Roman" w:hAnsi="Times New Roman"/>
          <w:b/>
          <w:bCs/>
          <w:sz w:val="28"/>
          <w:szCs w:val="28"/>
        </w:rPr>
        <w:t xml:space="preserve"> </w:t>
      </w:r>
      <w:r w:rsidR="00B464DD" w:rsidRPr="00A003A8">
        <w:rPr>
          <w:rFonts w:ascii="Times New Roman" w:hAnsi="Times New Roman"/>
          <w:b/>
          <w:bCs/>
          <w:sz w:val="28"/>
          <w:szCs w:val="28"/>
        </w:rPr>
        <w:t>catalyze</w:t>
      </w:r>
      <w:r w:rsidR="00855025" w:rsidRPr="00A003A8">
        <w:rPr>
          <w:rFonts w:ascii="Times New Roman" w:hAnsi="Times New Roman"/>
          <w:b/>
          <w:bCs/>
          <w:sz w:val="28"/>
          <w:szCs w:val="28"/>
        </w:rPr>
        <w:t xml:space="preserve"> the shaping of modern nursing in T</w:t>
      </w:r>
      <w:r w:rsidR="00AF6D8D" w:rsidRPr="00A003A8">
        <w:rPr>
          <w:rFonts w:ascii="Times New Roman" w:hAnsi="Times New Roman"/>
          <w:b/>
          <w:bCs/>
          <w:sz w:val="28"/>
          <w:szCs w:val="28"/>
        </w:rPr>
        <w:t>urkey</w:t>
      </w:r>
      <w:r w:rsidR="00855025" w:rsidRPr="00A003A8">
        <w:rPr>
          <w:rFonts w:ascii="Times New Roman" w:hAnsi="Times New Roman"/>
          <w:b/>
          <w:bCs/>
          <w:sz w:val="28"/>
          <w:szCs w:val="28"/>
        </w:rPr>
        <w:t>?</w:t>
      </w:r>
    </w:p>
    <w:p w14:paraId="710D372C" w14:textId="56D5DBF5" w:rsidR="00855025" w:rsidRPr="00A003A8" w:rsidRDefault="00855025" w:rsidP="00855025">
      <w:pPr>
        <w:bidi w:val="0"/>
        <w:jc w:val="center"/>
        <w:rPr>
          <w:rFonts w:ascii="Times New Roman" w:hAnsi="Times New Roman"/>
          <w:b/>
          <w:bCs/>
          <w:sz w:val="28"/>
          <w:szCs w:val="28"/>
        </w:rPr>
      </w:pPr>
      <w:r w:rsidRPr="00FA5AED">
        <w:rPr>
          <w:rFonts w:ascii="Times New Roman" w:hAnsi="Times New Roman"/>
          <w:b/>
          <w:bCs/>
          <w:sz w:val="28"/>
          <w:szCs w:val="28"/>
          <w:highlight w:val="green"/>
        </w:rPr>
        <w:t>or</w:t>
      </w:r>
    </w:p>
    <w:p w14:paraId="2980EE1E" w14:textId="01D8D9BF" w:rsidR="00895244" w:rsidRPr="00A003A8" w:rsidRDefault="006D49CF" w:rsidP="00AF6D8D">
      <w:pPr>
        <w:bidi w:val="0"/>
        <w:jc w:val="center"/>
        <w:rPr>
          <w:rFonts w:ascii="Times New Roman" w:hAnsi="Times New Roman"/>
          <w:b/>
          <w:bCs/>
          <w:sz w:val="28"/>
          <w:szCs w:val="28"/>
        </w:rPr>
      </w:pPr>
      <w:r w:rsidRPr="00A003A8">
        <w:rPr>
          <w:rFonts w:ascii="Times New Roman" w:hAnsi="Times New Roman"/>
          <w:b/>
          <w:bCs/>
          <w:sz w:val="28"/>
          <w:szCs w:val="28"/>
        </w:rPr>
        <w:t>Wars</w:t>
      </w:r>
      <w:r w:rsidR="00F23EF9" w:rsidRPr="00A003A8">
        <w:rPr>
          <w:rFonts w:ascii="Times New Roman" w:hAnsi="Times New Roman"/>
          <w:b/>
          <w:bCs/>
          <w:sz w:val="28"/>
          <w:szCs w:val="28"/>
        </w:rPr>
        <w:t xml:space="preserve"> </w:t>
      </w:r>
      <w:r w:rsidR="00293D1C" w:rsidRPr="00A003A8">
        <w:rPr>
          <w:rFonts w:ascii="Times New Roman" w:hAnsi="Times New Roman"/>
          <w:b/>
          <w:bCs/>
          <w:sz w:val="28"/>
          <w:szCs w:val="28"/>
        </w:rPr>
        <w:t xml:space="preserve">in the late Ottoman Empire as a </w:t>
      </w:r>
      <w:r w:rsidR="004C7D4F" w:rsidRPr="00A003A8">
        <w:rPr>
          <w:rFonts w:ascii="Times New Roman" w:hAnsi="Times New Roman"/>
          <w:b/>
          <w:bCs/>
          <w:sz w:val="28"/>
          <w:szCs w:val="28"/>
        </w:rPr>
        <w:t xml:space="preserve">catalyst </w:t>
      </w:r>
      <w:r w:rsidR="00CF06DA" w:rsidRPr="00A003A8">
        <w:rPr>
          <w:rFonts w:ascii="Times New Roman" w:hAnsi="Times New Roman"/>
          <w:b/>
          <w:bCs/>
          <w:sz w:val="28"/>
          <w:szCs w:val="28"/>
        </w:rPr>
        <w:t xml:space="preserve">in </w:t>
      </w:r>
      <w:r w:rsidR="00504E53" w:rsidRPr="00A003A8">
        <w:rPr>
          <w:rFonts w:ascii="Times New Roman" w:hAnsi="Times New Roman"/>
          <w:b/>
          <w:bCs/>
          <w:sz w:val="28"/>
          <w:szCs w:val="28"/>
        </w:rPr>
        <w:t xml:space="preserve">the </w:t>
      </w:r>
      <w:r w:rsidR="00CF06DA" w:rsidRPr="00A003A8">
        <w:rPr>
          <w:rFonts w:ascii="Times New Roman" w:hAnsi="Times New Roman"/>
          <w:b/>
          <w:bCs/>
          <w:sz w:val="28"/>
          <w:szCs w:val="28"/>
        </w:rPr>
        <w:t>shaping</w:t>
      </w:r>
      <w:r w:rsidR="00293D1C" w:rsidRPr="00A003A8">
        <w:rPr>
          <w:rFonts w:ascii="Times New Roman" w:hAnsi="Times New Roman"/>
          <w:b/>
          <w:bCs/>
          <w:sz w:val="28"/>
          <w:szCs w:val="28"/>
        </w:rPr>
        <w:t xml:space="preserve"> of Modern Nursing </w:t>
      </w:r>
      <w:r w:rsidR="002526DE" w:rsidRPr="00A003A8">
        <w:rPr>
          <w:rFonts w:ascii="Times New Roman" w:hAnsi="Times New Roman"/>
          <w:b/>
          <w:bCs/>
          <w:sz w:val="28"/>
          <w:szCs w:val="28"/>
        </w:rPr>
        <w:t>in</w:t>
      </w:r>
      <w:r w:rsidR="00293D1C" w:rsidRPr="00A003A8">
        <w:rPr>
          <w:rFonts w:ascii="Times New Roman" w:hAnsi="Times New Roman"/>
          <w:b/>
          <w:bCs/>
          <w:sz w:val="28"/>
          <w:szCs w:val="28"/>
        </w:rPr>
        <w:t xml:space="preserve"> T</w:t>
      </w:r>
      <w:r w:rsidR="00AF6D8D" w:rsidRPr="00A003A8">
        <w:rPr>
          <w:rFonts w:ascii="Times New Roman" w:hAnsi="Times New Roman"/>
          <w:b/>
          <w:bCs/>
          <w:sz w:val="28"/>
          <w:szCs w:val="28"/>
        </w:rPr>
        <w:t>urkey</w:t>
      </w:r>
      <w:commentRangeEnd w:id="2"/>
      <w:r w:rsidR="00DC519C">
        <w:rPr>
          <w:rStyle w:val="CommentReference"/>
        </w:rPr>
        <w:commentReference w:id="2"/>
      </w:r>
    </w:p>
    <w:p w14:paraId="5949536C" w14:textId="77777777" w:rsidR="00C95D23" w:rsidRPr="0089543D" w:rsidRDefault="00C95D23" w:rsidP="00C95D23">
      <w:pPr>
        <w:bidi w:val="0"/>
        <w:rPr>
          <w:rFonts w:ascii="Times New Roman" w:hAnsi="Times New Roman"/>
          <w:b/>
          <w:bCs/>
          <w:sz w:val="24"/>
        </w:rPr>
      </w:pPr>
      <w:r w:rsidRPr="0089543D">
        <w:rPr>
          <w:rFonts w:ascii="Times New Roman" w:hAnsi="Times New Roman"/>
          <w:b/>
          <w:bCs/>
          <w:sz w:val="24"/>
        </w:rPr>
        <w:t>Abstract</w:t>
      </w:r>
    </w:p>
    <w:p w14:paraId="08726D33" w14:textId="723F90EB" w:rsidR="00C15A6B" w:rsidRPr="00C7614D" w:rsidRDefault="007215C9" w:rsidP="007809B7">
      <w:pPr>
        <w:bidi w:val="0"/>
        <w:rPr>
          <w:rFonts w:asciiTheme="majorBidi" w:hAnsiTheme="majorBidi" w:cstheme="majorBidi"/>
          <w:sz w:val="24"/>
          <w:szCs w:val="24"/>
        </w:rPr>
      </w:pPr>
      <w:bookmarkStart w:id="3" w:name="_Hlk124163253"/>
      <w:commentRangeStart w:id="4"/>
      <w:r w:rsidRPr="00C7614D">
        <w:rPr>
          <w:rFonts w:asciiTheme="majorBidi" w:hAnsiTheme="majorBidi" w:cstheme="majorBidi"/>
          <w:sz w:val="24"/>
          <w:szCs w:val="24"/>
        </w:rPr>
        <w:t>Wars had an incredible influence on the nursing profession and gender development. In</w:t>
      </w:r>
      <w:r w:rsidRPr="00C7614D">
        <w:rPr>
          <w:rFonts w:asciiTheme="majorBidi" w:hAnsiTheme="majorBidi" w:cstheme="majorBidi"/>
          <w:b/>
          <w:bCs/>
          <w:sz w:val="24"/>
          <w:szCs w:val="24"/>
        </w:rPr>
        <w:t xml:space="preserve"> </w:t>
      </w:r>
      <w:r w:rsidR="008B474A">
        <w:rPr>
          <w:rFonts w:asciiTheme="majorBidi" w:hAnsiTheme="majorBidi" w:cstheme="majorBidi"/>
          <w:sz w:val="24"/>
          <w:szCs w:val="24"/>
        </w:rPr>
        <w:t>Turkey</w:t>
      </w:r>
      <w:r w:rsidRPr="00C7614D">
        <w:rPr>
          <w:rFonts w:asciiTheme="majorBidi" w:hAnsiTheme="majorBidi" w:cstheme="majorBidi"/>
          <w:sz w:val="24"/>
          <w:szCs w:val="24"/>
        </w:rPr>
        <w:t xml:space="preserve">, until the Balkan wars, Nursing in the public arena was </w:t>
      </w:r>
      <w:r w:rsidR="00ED1534" w:rsidRPr="00C7614D">
        <w:rPr>
          <w:rFonts w:asciiTheme="majorBidi" w:hAnsiTheme="majorBidi" w:cstheme="majorBidi"/>
          <w:sz w:val="24"/>
          <w:szCs w:val="24"/>
        </w:rPr>
        <w:t>provided</w:t>
      </w:r>
      <w:r w:rsidRPr="00C7614D">
        <w:rPr>
          <w:rFonts w:asciiTheme="majorBidi" w:hAnsiTheme="majorBidi" w:cstheme="majorBidi"/>
          <w:sz w:val="24"/>
          <w:szCs w:val="24"/>
        </w:rPr>
        <w:t xml:space="preserve"> by men, while nursing in the intimate circle like family was served by wives</w:t>
      </w:r>
      <w:r w:rsidR="00CD71E4" w:rsidRPr="00C7614D">
        <w:rPr>
          <w:rFonts w:asciiTheme="majorBidi" w:hAnsiTheme="majorBidi" w:cstheme="majorBidi"/>
          <w:sz w:val="24"/>
          <w:szCs w:val="24"/>
        </w:rPr>
        <w:t xml:space="preserve"> and mothers</w:t>
      </w:r>
      <w:r w:rsidRPr="00C7614D">
        <w:rPr>
          <w:rFonts w:asciiTheme="majorBidi" w:hAnsiTheme="majorBidi" w:cstheme="majorBidi"/>
          <w:sz w:val="24"/>
          <w:szCs w:val="24"/>
        </w:rPr>
        <w:t>.</w:t>
      </w:r>
      <w:r w:rsidR="00CC0739" w:rsidRPr="00C7614D">
        <w:rPr>
          <w:rFonts w:asciiTheme="majorBidi" w:hAnsiTheme="majorBidi" w:cstheme="majorBidi"/>
          <w:sz w:val="24"/>
          <w:szCs w:val="24"/>
        </w:rPr>
        <w:t xml:space="preserve"> This study will examine the uniqueness of </w:t>
      </w:r>
      <w:r w:rsidR="00AD6862" w:rsidRPr="00C7614D">
        <w:rPr>
          <w:rFonts w:asciiTheme="majorBidi" w:hAnsiTheme="majorBidi" w:cstheme="majorBidi"/>
          <w:sz w:val="24"/>
          <w:szCs w:val="24"/>
        </w:rPr>
        <w:t xml:space="preserve">the </w:t>
      </w:r>
      <w:r w:rsidR="00CC0739" w:rsidRPr="00C7614D">
        <w:rPr>
          <w:rFonts w:asciiTheme="majorBidi" w:hAnsiTheme="majorBidi" w:cstheme="majorBidi"/>
          <w:sz w:val="24"/>
          <w:szCs w:val="24"/>
        </w:rPr>
        <w:t>emer</w:t>
      </w:r>
      <w:r w:rsidR="00AD6862" w:rsidRPr="00C7614D">
        <w:rPr>
          <w:rFonts w:asciiTheme="majorBidi" w:hAnsiTheme="majorBidi" w:cstheme="majorBidi"/>
          <w:sz w:val="24"/>
          <w:szCs w:val="24"/>
        </w:rPr>
        <w:t>ging Turkish nursing military</w:t>
      </w:r>
      <w:r w:rsidR="00C74484" w:rsidRPr="00C7614D">
        <w:rPr>
          <w:rFonts w:asciiTheme="majorBidi" w:hAnsiTheme="majorBidi" w:cstheme="majorBidi"/>
          <w:sz w:val="24"/>
          <w:szCs w:val="24"/>
        </w:rPr>
        <w:t xml:space="preserve"> in traditional society</w:t>
      </w:r>
      <w:r w:rsidR="00A74496" w:rsidRPr="00C7614D">
        <w:rPr>
          <w:rFonts w:asciiTheme="majorBidi" w:hAnsiTheme="majorBidi" w:cstheme="majorBidi"/>
          <w:sz w:val="24"/>
          <w:szCs w:val="24"/>
        </w:rPr>
        <w:t xml:space="preserve"> from a new angle</w:t>
      </w:r>
      <w:r w:rsidR="00895474" w:rsidRPr="00C7614D">
        <w:rPr>
          <w:rFonts w:asciiTheme="majorBidi" w:hAnsiTheme="majorBidi" w:cstheme="majorBidi"/>
          <w:sz w:val="24"/>
          <w:szCs w:val="24"/>
        </w:rPr>
        <w:t>. It will focus</w:t>
      </w:r>
      <w:r w:rsidR="00D00FE0" w:rsidRPr="00C7614D">
        <w:rPr>
          <w:rFonts w:asciiTheme="majorBidi" w:hAnsiTheme="majorBidi" w:cstheme="majorBidi"/>
          <w:sz w:val="24"/>
          <w:szCs w:val="24"/>
        </w:rPr>
        <w:t xml:space="preserve"> on </w:t>
      </w:r>
      <w:r w:rsidR="004007DE" w:rsidRPr="00C7614D">
        <w:rPr>
          <w:rFonts w:asciiTheme="majorBidi" w:hAnsiTheme="majorBidi" w:cstheme="majorBidi"/>
          <w:sz w:val="24"/>
          <w:szCs w:val="24"/>
        </w:rPr>
        <w:t>the</w:t>
      </w:r>
      <w:r w:rsidR="00C74484" w:rsidRPr="00C7614D">
        <w:rPr>
          <w:rFonts w:asciiTheme="majorBidi" w:hAnsiTheme="majorBidi" w:cstheme="majorBidi"/>
          <w:sz w:val="24"/>
          <w:szCs w:val="24"/>
        </w:rPr>
        <w:t xml:space="preserve"> nurse's</w:t>
      </w:r>
      <w:r w:rsidR="004007DE" w:rsidRPr="00C7614D">
        <w:rPr>
          <w:rFonts w:asciiTheme="majorBidi" w:hAnsiTheme="majorBidi" w:cstheme="majorBidi"/>
          <w:sz w:val="24"/>
          <w:szCs w:val="24"/>
        </w:rPr>
        <w:t xml:space="preserve"> function during wartime</w:t>
      </w:r>
      <w:r w:rsidR="006A6F0B">
        <w:rPr>
          <w:rFonts w:asciiTheme="majorBidi" w:hAnsiTheme="majorBidi" w:cstheme="majorBidi"/>
          <w:sz w:val="24"/>
          <w:szCs w:val="24"/>
        </w:rPr>
        <w:t>, and how it relates to forming modern nursing in the</w:t>
      </w:r>
      <w:r w:rsidR="00B62760">
        <w:rPr>
          <w:rFonts w:asciiTheme="majorBidi" w:hAnsiTheme="majorBidi" w:cstheme="majorBidi"/>
          <w:sz w:val="24"/>
          <w:szCs w:val="24"/>
        </w:rPr>
        <w:t xml:space="preserve"> </w:t>
      </w:r>
      <w:r w:rsidR="006A6F0B">
        <w:rPr>
          <w:rFonts w:asciiTheme="majorBidi" w:hAnsiTheme="majorBidi" w:cstheme="majorBidi"/>
          <w:sz w:val="24"/>
          <w:szCs w:val="24"/>
        </w:rPr>
        <w:t>Turkish Republic;</w:t>
      </w:r>
      <w:r w:rsidR="00CC0739" w:rsidRPr="00C7614D">
        <w:rPr>
          <w:rFonts w:asciiTheme="majorBidi" w:hAnsiTheme="majorBidi" w:cstheme="majorBidi"/>
          <w:sz w:val="24"/>
          <w:szCs w:val="24"/>
        </w:rPr>
        <w:t xml:space="preserve"> </w:t>
      </w:r>
      <w:r w:rsidR="00DD2B30" w:rsidRPr="00C7614D">
        <w:rPr>
          <w:rFonts w:asciiTheme="majorBidi" w:hAnsiTheme="majorBidi" w:cstheme="majorBidi"/>
          <w:sz w:val="24"/>
          <w:szCs w:val="24"/>
        </w:rPr>
        <w:t xml:space="preserve">and </w:t>
      </w:r>
      <w:r w:rsidR="00ED1534" w:rsidRPr="00C7614D">
        <w:rPr>
          <w:rFonts w:asciiTheme="majorBidi" w:hAnsiTheme="majorBidi" w:cstheme="majorBidi"/>
          <w:sz w:val="24"/>
          <w:szCs w:val="24"/>
        </w:rPr>
        <w:t xml:space="preserve">examine </w:t>
      </w:r>
      <w:r w:rsidR="00CC0739" w:rsidRPr="00C7614D">
        <w:rPr>
          <w:rFonts w:asciiTheme="majorBidi" w:hAnsiTheme="majorBidi" w:cstheme="majorBidi"/>
          <w:sz w:val="24"/>
          <w:szCs w:val="24"/>
        </w:rPr>
        <w:t xml:space="preserve">Dr. </w:t>
      </w:r>
      <w:proofErr w:type="spellStart"/>
      <w:r w:rsidR="00CC0739" w:rsidRPr="00C7614D">
        <w:rPr>
          <w:rFonts w:asciiTheme="majorBidi" w:hAnsiTheme="majorBidi" w:cstheme="majorBidi"/>
          <w:sz w:val="24"/>
          <w:szCs w:val="24"/>
        </w:rPr>
        <w:t>Besim</w:t>
      </w:r>
      <w:proofErr w:type="spellEnd"/>
      <w:r w:rsidR="00CC0739" w:rsidRPr="00C7614D">
        <w:rPr>
          <w:rFonts w:asciiTheme="majorBidi" w:hAnsiTheme="majorBidi" w:cstheme="majorBidi"/>
          <w:sz w:val="24"/>
          <w:szCs w:val="24"/>
        </w:rPr>
        <w:t xml:space="preserve"> </w:t>
      </w:r>
      <w:proofErr w:type="spellStart"/>
      <w:r w:rsidR="0041579D" w:rsidRPr="00C7614D">
        <w:rPr>
          <w:rFonts w:asciiTheme="majorBidi" w:hAnsiTheme="majorBidi" w:cstheme="majorBidi"/>
          <w:sz w:val="24"/>
          <w:szCs w:val="24"/>
        </w:rPr>
        <w:t>Ömer</w:t>
      </w:r>
      <w:proofErr w:type="spellEnd"/>
      <w:r w:rsidR="0041579D" w:rsidRPr="00C7614D">
        <w:rPr>
          <w:rFonts w:asciiTheme="majorBidi" w:hAnsiTheme="majorBidi" w:cstheme="majorBidi"/>
          <w:sz w:val="24"/>
          <w:szCs w:val="24"/>
        </w:rPr>
        <w:t xml:space="preserve"> </w:t>
      </w:r>
      <w:proofErr w:type="spellStart"/>
      <w:r w:rsidR="0041579D" w:rsidRPr="00C7614D">
        <w:rPr>
          <w:rFonts w:asciiTheme="majorBidi" w:hAnsiTheme="majorBidi" w:cstheme="majorBidi"/>
          <w:sz w:val="24"/>
          <w:szCs w:val="24"/>
        </w:rPr>
        <w:t>Paşa's</w:t>
      </w:r>
      <w:proofErr w:type="spellEnd"/>
      <w:r w:rsidR="00CC0739" w:rsidRPr="00C7614D">
        <w:rPr>
          <w:rFonts w:asciiTheme="majorBidi" w:hAnsiTheme="majorBidi" w:cstheme="majorBidi"/>
          <w:sz w:val="24"/>
          <w:szCs w:val="24"/>
        </w:rPr>
        <w:t xml:space="preserve"> activities to </w:t>
      </w:r>
      <w:r w:rsidR="00ED1534" w:rsidRPr="00C7614D">
        <w:rPr>
          <w:rFonts w:asciiTheme="majorBidi" w:hAnsiTheme="majorBidi" w:cstheme="majorBidi"/>
          <w:sz w:val="24"/>
          <w:szCs w:val="24"/>
        </w:rPr>
        <w:t xml:space="preserve">encourage and </w:t>
      </w:r>
      <w:r w:rsidR="00CC0739" w:rsidRPr="00C7614D">
        <w:rPr>
          <w:rFonts w:asciiTheme="majorBidi" w:hAnsiTheme="majorBidi" w:cstheme="majorBidi"/>
          <w:sz w:val="24"/>
          <w:szCs w:val="24"/>
        </w:rPr>
        <w:t xml:space="preserve">foster its development alongside the gender perception change needed among women in the </w:t>
      </w:r>
      <w:r w:rsidR="001519A7" w:rsidRPr="00C7614D">
        <w:rPr>
          <w:rFonts w:asciiTheme="majorBidi" w:hAnsiTheme="majorBidi" w:cstheme="majorBidi"/>
          <w:sz w:val="24"/>
          <w:szCs w:val="24"/>
        </w:rPr>
        <w:t xml:space="preserve">Turkish </w:t>
      </w:r>
      <w:r w:rsidR="00CC0739" w:rsidRPr="00C7614D">
        <w:rPr>
          <w:rFonts w:asciiTheme="majorBidi" w:hAnsiTheme="majorBidi" w:cstheme="majorBidi"/>
          <w:sz w:val="24"/>
          <w:szCs w:val="24"/>
        </w:rPr>
        <w:t>labor force</w:t>
      </w:r>
      <w:r w:rsidR="009C36E2" w:rsidRPr="00C7614D">
        <w:rPr>
          <w:rFonts w:asciiTheme="majorBidi" w:hAnsiTheme="majorBidi" w:cstheme="majorBidi"/>
          <w:sz w:val="24"/>
          <w:szCs w:val="24"/>
        </w:rPr>
        <w:t xml:space="preserve"> nursing</w:t>
      </w:r>
      <w:r w:rsidR="00CC0739" w:rsidRPr="00C7614D">
        <w:rPr>
          <w:rFonts w:asciiTheme="majorBidi" w:hAnsiTheme="majorBidi" w:cstheme="majorBidi"/>
          <w:sz w:val="24"/>
          <w:szCs w:val="24"/>
        </w:rPr>
        <w:t>.</w:t>
      </w:r>
      <w:r w:rsidR="001519A7" w:rsidRPr="00C7614D">
        <w:rPr>
          <w:rFonts w:asciiTheme="majorBidi" w:hAnsiTheme="majorBidi" w:cstheme="majorBidi"/>
          <w:sz w:val="24"/>
          <w:szCs w:val="24"/>
        </w:rPr>
        <w:t xml:space="preserve"> This study is based on Turkish Red Crescent archive sources</w:t>
      </w:r>
      <w:r w:rsidR="007B6853" w:rsidRPr="00C7614D">
        <w:rPr>
          <w:rFonts w:asciiTheme="majorBidi" w:hAnsiTheme="majorBidi" w:cstheme="majorBidi"/>
          <w:sz w:val="24"/>
          <w:szCs w:val="24"/>
        </w:rPr>
        <w:t>, The Histo</w:t>
      </w:r>
      <w:r w:rsidR="005E2311" w:rsidRPr="00C7614D">
        <w:rPr>
          <w:rFonts w:asciiTheme="majorBidi" w:hAnsiTheme="majorBidi" w:cstheme="majorBidi"/>
          <w:sz w:val="24"/>
          <w:szCs w:val="24"/>
        </w:rPr>
        <w:t xml:space="preserve">ry of Military Medicine </w:t>
      </w:r>
      <w:r w:rsidR="007809B7">
        <w:rPr>
          <w:rFonts w:asciiTheme="majorBidi" w:hAnsiTheme="majorBidi" w:cstheme="majorBidi"/>
          <w:sz w:val="24"/>
          <w:szCs w:val="24"/>
        </w:rPr>
        <w:t>m</w:t>
      </w:r>
      <w:r w:rsidR="005E2311" w:rsidRPr="00C7614D">
        <w:rPr>
          <w:rFonts w:asciiTheme="majorBidi" w:hAnsiTheme="majorBidi" w:cstheme="majorBidi"/>
          <w:sz w:val="24"/>
          <w:szCs w:val="24"/>
        </w:rPr>
        <w:t xml:space="preserve">useum </w:t>
      </w:r>
      <w:r w:rsidR="007B6853" w:rsidRPr="00C7614D">
        <w:rPr>
          <w:rFonts w:asciiTheme="majorBidi" w:hAnsiTheme="majorBidi" w:cstheme="majorBidi"/>
          <w:sz w:val="24"/>
          <w:szCs w:val="24"/>
        </w:rPr>
        <w:t xml:space="preserve">and archive's sources at the </w:t>
      </w:r>
      <w:proofErr w:type="spellStart"/>
      <w:r w:rsidR="007B6853" w:rsidRPr="00C7614D">
        <w:rPr>
          <w:rFonts w:asciiTheme="majorBidi" w:hAnsiTheme="majorBidi" w:cstheme="majorBidi"/>
          <w:sz w:val="24"/>
          <w:szCs w:val="24"/>
        </w:rPr>
        <w:t>G</w:t>
      </w:r>
      <w:r w:rsidR="007B6853" w:rsidRPr="00C7614D">
        <w:rPr>
          <w:rFonts w:asciiTheme="majorBidi" w:hAnsiTheme="majorBidi" w:cstheme="majorBidi"/>
          <w:color w:val="202122"/>
          <w:sz w:val="24"/>
          <w:szCs w:val="24"/>
          <w:shd w:val="clear" w:color="auto" w:fill="FFFFFF"/>
        </w:rPr>
        <w:t>ülhane</w:t>
      </w:r>
      <w:proofErr w:type="spellEnd"/>
      <w:r w:rsidR="007B6853" w:rsidRPr="00C7614D">
        <w:rPr>
          <w:rFonts w:asciiTheme="majorBidi" w:hAnsiTheme="majorBidi" w:cstheme="majorBidi"/>
          <w:sz w:val="24"/>
          <w:szCs w:val="24"/>
        </w:rPr>
        <w:t xml:space="preserve"> Faculty of Medicine, Health Sciences University, Ankara, </w:t>
      </w:r>
      <w:r w:rsidR="008B474A">
        <w:rPr>
          <w:rFonts w:asciiTheme="majorBidi" w:hAnsiTheme="majorBidi" w:cstheme="majorBidi"/>
          <w:sz w:val="24"/>
          <w:szCs w:val="24"/>
        </w:rPr>
        <w:t>Turkey</w:t>
      </w:r>
      <w:r w:rsidR="007B6853" w:rsidRPr="00C7614D">
        <w:rPr>
          <w:rFonts w:asciiTheme="majorBidi" w:hAnsiTheme="majorBidi" w:cstheme="majorBidi"/>
          <w:sz w:val="24"/>
          <w:szCs w:val="24"/>
        </w:rPr>
        <w:t xml:space="preserve">, </w:t>
      </w:r>
      <w:r w:rsidR="001519A7" w:rsidRPr="00C7614D">
        <w:rPr>
          <w:rFonts w:asciiTheme="majorBidi" w:hAnsiTheme="majorBidi" w:cstheme="majorBidi"/>
          <w:sz w:val="24"/>
          <w:szCs w:val="24"/>
        </w:rPr>
        <w:t xml:space="preserve">and </w:t>
      </w:r>
      <w:r w:rsidR="00ED1534" w:rsidRPr="00C7614D">
        <w:rPr>
          <w:rFonts w:asciiTheme="majorBidi" w:hAnsiTheme="majorBidi" w:cstheme="majorBidi"/>
          <w:sz w:val="24"/>
          <w:szCs w:val="24"/>
        </w:rPr>
        <w:t>on research</w:t>
      </w:r>
      <w:r w:rsidR="001519A7" w:rsidRPr="00C7614D">
        <w:rPr>
          <w:rFonts w:asciiTheme="majorBidi" w:hAnsiTheme="majorBidi" w:cstheme="majorBidi"/>
          <w:sz w:val="24"/>
          <w:szCs w:val="24"/>
        </w:rPr>
        <w:t xml:space="preserve"> </w:t>
      </w:r>
      <w:r w:rsidR="00C36AE1">
        <w:rPr>
          <w:rFonts w:asciiTheme="majorBidi" w:hAnsiTheme="majorBidi" w:cstheme="majorBidi"/>
          <w:sz w:val="24"/>
          <w:szCs w:val="24"/>
        </w:rPr>
        <w:t xml:space="preserve">materials </w:t>
      </w:r>
      <w:r w:rsidR="001519A7" w:rsidRPr="00C7614D">
        <w:rPr>
          <w:rFonts w:asciiTheme="majorBidi" w:hAnsiTheme="majorBidi" w:cstheme="majorBidi"/>
          <w:sz w:val="24"/>
          <w:szCs w:val="24"/>
        </w:rPr>
        <w:t xml:space="preserve">about military nursing during the late Ottoman period. </w:t>
      </w:r>
      <w:commentRangeEnd w:id="4"/>
      <w:r w:rsidR="001227C3">
        <w:rPr>
          <w:rStyle w:val="CommentReference"/>
        </w:rPr>
        <w:commentReference w:id="4"/>
      </w:r>
    </w:p>
    <w:p w14:paraId="6CCE25F4" w14:textId="3DA99793" w:rsidR="00FD422C" w:rsidRPr="00C7614D" w:rsidRDefault="00FD422C" w:rsidP="00C15A6B">
      <w:pPr>
        <w:bidi w:val="0"/>
        <w:rPr>
          <w:rFonts w:asciiTheme="majorBidi" w:hAnsiTheme="majorBidi" w:cstheme="majorBidi"/>
          <w:sz w:val="24"/>
          <w:szCs w:val="24"/>
        </w:rPr>
      </w:pPr>
      <w:r w:rsidRPr="00C7614D">
        <w:rPr>
          <w:rFonts w:asciiTheme="majorBidi" w:hAnsiTheme="majorBidi" w:cstheme="majorBidi"/>
          <w:sz w:val="24"/>
          <w:szCs w:val="24"/>
        </w:rPr>
        <w:t>Keywords: military nursing, Ottoman Empire, Red Crescent, war</w:t>
      </w:r>
      <w:r w:rsidR="00776AAF">
        <w:rPr>
          <w:rFonts w:asciiTheme="majorBidi" w:hAnsiTheme="majorBidi" w:cstheme="majorBidi"/>
          <w:sz w:val="24"/>
          <w:szCs w:val="24"/>
        </w:rPr>
        <w:t>, Turkish nursing</w:t>
      </w:r>
    </w:p>
    <w:p w14:paraId="3B92EC90" w14:textId="77777777" w:rsidR="00120A3C" w:rsidRPr="00C7614D" w:rsidRDefault="00120A3C" w:rsidP="00120A3C">
      <w:pPr>
        <w:bidi w:val="0"/>
        <w:rPr>
          <w:rFonts w:asciiTheme="majorBidi" w:hAnsiTheme="majorBidi" w:cstheme="majorBidi"/>
          <w:b/>
          <w:bCs/>
          <w:sz w:val="24"/>
          <w:szCs w:val="24"/>
        </w:rPr>
      </w:pPr>
      <w:r w:rsidRPr="00C7614D">
        <w:rPr>
          <w:rFonts w:asciiTheme="majorBidi" w:hAnsiTheme="majorBidi" w:cstheme="majorBidi"/>
          <w:b/>
          <w:bCs/>
          <w:sz w:val="24"/>
          <w:szCs w:val="24"/>
        </w:rPr>
        <w:t>Introduction</w:t>
      </w:r>
    </w:p>
    <w:p w14:paraId="66AADE63" w14:textId="076CAB5B" w:rsidR="00267113" w:rsidRPr="00C7614D" w:rsidRDefault="0089543D" w:rsidP="008B474A">
      <w:pPr>
        <w:bidi w:val="0"/>
        <w:rPr>
          <w:rFonts w:asciiTheme="majorBidi" w:hAnsiTheme="majorBidi" w:cstheme="majorBidi"/>
          <w:sz w:val="24"/>
          <w:szCs w:val="24"/>
        </w:rPr>
      </w:pPr>
      <w:bookmarkStart w:id="5" w:name="_Hlk124163159"/>
      <w:r w:rsidRPr="00C7614D">
        <w:rPr>
          <w:rFonts w:asciiTheme="majorBidi" w:hAnsiTheme="majorBidi" w:cstheme="majorBidi"/>
          <w:sz w:val="24"/>
          <w:szCs w:val="24"/>
        </w:rPr>
        <w:t>The emergence of modern nursing in T</w:t>
      </w:r>
      <w:r w:rsidR="008B474A">
        <w:rPr>
          <w:rFonts w:asciiTheme="majorBidi" w:hAnsiTheme="majorBidi" w:cstheme="majorBidi"/>
          <w:sz w:val="24"/>
          <w:szCs w:val="24"/>
        </w:rPr>
        <w:t>urkey</w:t>
      </w:r>
      <w:r w:rsidRPr="00C7614D">
        <w:rPr>
          <w:rFonts w:asciiTheme="majorBidi" w:hAnsiTheme="majorBidi" w:cstheme="majorBidi"/>
          <w:sz w:val="24"/>
          <w:szCs w:val="24"/>
        </w:rPr>
        <w:t xml:space="preserve"> </w:t>
      </w:r>
      <w:r w:rsidR="00F72C9E" w:rsidRPr="00C7614D">
        <w:rPr>
          <w:rFonts w:asciiTheme="majorBidi" w:hAnsiTheme="majorBidi" w:cstheme="majorBidi"/>
          <w:sz w:val="24"/>
          <w:szCs w:val="24"/>
        </w:rPr>
        <w:t xml:space="preserve">is considered </w:t>
      </w:r>
      <w:r w:rsidRPr="00C7614D">
        <w:rPr>
          <w:rFonts w:asciiTheme="majorBidi" w:hAnsiTheme="majorBidi" w:cstheme="majorBidi"/>
          <w:sz w:val="24"/>
          <w:szCs w:val="24"/>
        </w:rPr>
        <w:t>rooted in the Balkan war</w:t>
      </w:r>
      <w:r w:rsidR="00384BD5">
        <w:rPr>
          <w:rFonts w:asciiTheme="majorBidi" w:hAnsiTheme="majorBidi" w:cstheme="majorBidi"/>
          <w:sz w:val="24"/>
          <w:szCs w:val="24"/>
        </w:rPr>
        <w:t>s</w:t>
      </w:r>
      <w:r w:rsidRPr="00C7614D">
        <w:rPr>
          <w:rFonts w:asciiTheme="majorBidi" w:hAnsiTheme="majorBidi" w:cstheme="majorBidi"/>
          <w:sz w:val="24"/>
          <w:szCs w:val="24"/>
        </w:rPr>
        <w:t xml:space="preserve"> </w:t>
      </w:r>
      <w:r w:rsidR="00F72C9E" w:rsidRPr="00C7614D">
        <w:rPr>
          <w:rFonts w:asciiTheme="majorBidi" w:hAnsiTheme="majorBidi" w:cstheme="majorBidi"/>
          <w:sz w:val="24"/>
          <w:szCs w:val="24"/>
        </w:rPr>
        <w:t xml:space="preserve">of </w:t>
      </w:r>
      <w:r w:rsidRPr="00C7614D">
        <w:rPr>
          <w:rFonts w:asciiTheme="majorBidi" w:hAnsiTheme="majorBidi" w:cstheme="majorBidi"/>
          <w:sz w:val="24"/>
          <w:szCs w:val="24"/>
        </w:rPr>
        <w:t>1912</w:t>
      </w:r>
      <w:r w:rsidR="00384BD5">
        <w:rPr>
          <w:rFonts w:asciiTheme="majorBidi" w:hAnsiTheme="majorBidi" w:cstheme="majorBidi"/>
          <w:sz w:val="24"/>
          <w:szCs w:val="24"/>
        </w:rPr>
        <w:t>-13</w:t>
      </w:r>
      <w:r w:rsidRPr="00C7614D">
        <w:rPr>
          <w:rFonts w:asciiTheme="majorBidi" w:hAnsiTheme="majorBidi" w:cstheme="majorBidi"/>
          <w:sz w:val="24"/>
          <w:szCs w:val="24"/>
        </w:rPr>
        <w:t xml:space="preserve"> during the Ottoman Empire regime when female nurses were uniquely recruited to care </w:t>
      </w:r>
      <w:r w:rsidR="00267113" w:rsidRPr="00C7614D">
        <w:rPr>
          <w:rFonts w:asciiTheme="majorBidi" w:hAnsiTheme="majorBidi" w:cstheme="majorBidi"/>
          <w:sz w:val="24"/>
          <w:szCs w:val="24"/>
        </w:rPr>
        <w:t xml:space="preserve">for </w:t>
      </w:r>
      <w:r w:rsidR="00275591" w:rsidRPr="00C7614D">
        <w:rPr>
          <w:rFonts w:asciiTheme="majorBidi" w:hAnsiTheme="majorBidi" w:cstheme="majorBidi"/>
          <w:sz w:val="24"/>
          <w:szCs w:val="24"/>
        </w:rPr>
        <w:t>wounded</w:t>
      </w:r>
      <w:r w:rsidRPr="00C7614D">
        <w:rPr>
          <w:rFonts w:asciiTheme="majorBidi" w:hAnsiTheme="majorBidi" w:cstheme="majorBidi"/>
          <w:sz w:val="24"/>
          <w:szCs w:val="24"/>
        </w:rPr>
        <w:t xml:space="preserve"> </w:t>
      </w:r>
      <w:r w:rsidR="00267113" w:rsidRPr="00C7614D">
        <w:rPr>
          <w:rFonts w:asciiTheme="majorBidi" w:hAnsiTheme="majorBidi" w:cstheme="majorBidi"/>
          <w:sz w:val="24"/>
          <w:szCs w:val="24"/>
        </w:rPr>
        <w:t>soldiers</w:t>
      </w:r>
      <w:r w:rsidRPr="00C7614D">
        <w:rPr>
          <w:rFonts w:asciiTheme="majorBidi" w:hAnsiTheme="majorBidi" w:cstheme="majorBidi"/>
          <w:sz w:val="24"/>
          <w:szCs w:val="24"/>
        </w:rPr>
        <w:t xml:space="preserve"> </w:t>
      </w:r>
      <w:r w:rsidR="00267113" w:rsidRPr="00C7614D">
        <w:rPr>
          <w:rFonts w:asciiTheme="majorBidi" w:hAnsiTheme="majorBidi" w:cstheme="majorBidi"/>
          <w:sz w:val="24"/>
          <w:szCs w:val="24"/>
        </w:rPr>
        <w:t>on</w:t>
      </w:r>
      <w:r w:rsidRPr="00C7614D">
        <w:rPr>
          <w:rFonts w:asciiTheme="majorBidi" w:hAnsiTheme="majorBidi" w:cstheme="majorBidi"/>
          <w:sz w:val="24"/>
          <w:szCs w:val="24"/>
        </w:rPr>
        <w:t xml:space="preserve"> </w:t>
      </w:r>
      <w:r w:rsidR="00267113" w:rsidRPr="00C7614D">
        <w:rPr>
          <w:rFonts w:asciiTheme="majorBidi" w:hAnsiTheme="majorBidi" w:cstheme="majorBidi"/>
          <w:sz w:val="24"/>
          <w:szCs w:val="24"/>
        </w:rPr>
        <w:t xml:space="preserve">the </w:t>
      </w:r>
      <w:r w:rsidRPr="00C7614D">
        <w:rPr>
          <w:rFonts w:asciiTheme="majorBidi" w:hAnsiTheme="majorBidi" w:cstheme="majorBidi"/>
          <w:sz w:val="24"/>
          <w:szCs w:val="24"/>
        </w:rPr>
        <w:t>frontlines.</w:t>
      </w:r>
      <w:r w:rsidR="008B3DE4" w:rsidRPr="00C7614D">
        <w:rPr>
          <w:rStyle w:val="EndnoteReference"/>
          <w:rFonts w:asciiTheme="majorBidi" w:hAnsiTheme="majorBidi" w:cstheme="majorBidi"/>
          <w:sz w:val="24"/>
          <w:szCs w:val="24"/>
        </w:rPr>
        <w:endnoteReference w:id="1"/>
      </w:r>
    </w:p>
    <w:p w14:paraId="55A871B5" w14:textId="687D03A8" w:rsidR="0041579D" w:rsidRPr="00C7614D" w:rsidRDefault="00C043E2" w:rsidP="00BB7710">
      <w:pPr>
        <w:bidi w:val="0"/>
        <w:rPr>
          <w:rFonts w:asciiTheme="majorBidi" w:hAnsiTheme="majorBidi" w:cstheme="majorBidi"/>
          <w:sz w:val="24"/>
          <w:szCs w:val="24"/>
        </w:rPr>
      </w:pPr>
      <w:r w:rsidRPr="00C7614D">
        <w:rPr>
          <w:rFonts w:asciiTheme="majorBidi" w:hAnsiTheme="majorBidi" w:cstheme="majorBidi"/>
          <w:sz w:val="24"/>
          <w:szCs w:val="24"/>
        </w:rPr>
        <w:t>W</w:t>
      </w:r>
      <w:r w:rsidR="004D1275" w:rsidRPr="00C7614D">
        <w:rPr>
          <w:rFonts w:asciiTheme="majorBidi" w:hAnsiTheme="majorBidi" w:cstheme="majorBidi"/>
          <w:sz w:val="24"/>
          <w:szCs w:val="24"/>
        </w:rPr>
        <w:t xml:space="preserve">hy </w:t>
      </w:r>
      <w:r w:rsidRPr="00C7614D">
        <w:rPr>
          <w:rFonts w:asciiTheme="majorBidi" w:hAnsiTheme="majorBidi" w:cstheme="majorBidi"/>
          <w:sz w:val="24"/>
          <w:szCs w:val="24"/>
        </w:rPr>
        <w:t xml:space="preserve">did </w:t>
      </w:r>
      <w:r w:rsidR="00F412AE" w:rsidRPr="00C7614D">
        <w:rPr>
          <w:rFonts w:asciiTheme="majorBidi" w:hAnsiTheme="majorBidi" w:cstheme="majorBidi"/>
          <w:sz w:val="24"/>
          <w:szCs w:val="24"/>
        </w:rPr>
        <w:t>Turkish women</w:t>
      </w:r>
      <w:r w:rsidR="004D1275" w:rsidRPr="00C7614D">
        <w:rPr>
          <w:rFonts w:asciiTheme="majorBidi" w:hAnsiTheme="majorBidi" w:cstheme="majorBidi"/>
          <w:sz w:val="24"/>
          <w:szCs w:val="24"/>
        </w:rPr>
        <w:t xml:space="preserve"> nurses </w:t>
      </w:r>
      <w:r w:rsidRPr="00C7614D">
        <w:rPr>
          <w:rFonts w:asciiTheme="majorBidi" w:hAnsiTheme="majorBidi" w:cstheme="majorBidi"/>
          <w:sz w:val="24"/>
          <w:szCs w:val="24"/>
        </w:rPr>
        <w:t>join</w:t>
      </w:r>
      <w:r w:rsidR="004D1275" w:rsidRPr="00C7614D">
        <w:rPr>
          <w:rFonts w:asciiTheme="majorBidi" w:hAnsiTheme="majorBidi" w:cstheme="majorBidi"/>
          <w:sz w:val="24"/>
          <w:szCs w:val="24"/>
        </w:rPr>
        <w:t xml:space="preserve"> the national </w:t>
      </w:r>
      <w:r w:rsidR="00A23F15" w:rsidRPr="00C7614D">
        <w:rPr>
          <w:rFonts w:asciiTheme="majorBidi" w:hAnsiTheme="majorBidi" w:cstheme="majorBidi"/>
          <w:sz w:val="24"/>
          <w:szCs w:val="24"/>
        </w:rPr>
        <w:t xml:space="preserve">efforts </w:t>
      </w:r>
      <w:r w:rsidR="00283EF3" w:rsidRPr="00C7614D">
        <w:rPr>
          <w:rFonts w:asciiTheme="majorBidi" w:hAnsiTheme="majorBidi" w:cstheme="majorBidi"/>
          <w:sz w:val="24"/>
          <w:szCs w:val="24"/>
        </w:rPr>
        <w:t xml:space="preserve">to care for the wounded </w:t>
      </w:r>
      <w:r w:rsidR="00C22454" w:rsidRPr="00C7614D">
        <w:rPr>
          <w:rFonts w:asciiTheme="majorBidi" w:hAnsiTheme="majorBidi" w:cstheme="majorBidi"/>
          <w:sz w:val="24"/>
          <w:szCs w:val="24"/>
        </w:rPr>
        <w:t xml:space="preserve">men </w:t>
      </w:r>
      <w:r w:rsidR="00283EF3" w:rsidRPr="00C7614D">
        <w:rPr>
          <w:rFonts w:asciiTheme="majorBidi" w:hAnsiTheme="majorBidi" w:cstheme="majorBidi"/>
          <w:sz w:val="24"/>
          <w:szCs w:val="24"/>
        </w:rPr>
        <w:t>only in the late Ottoman Empire wars</w:t>
      </w:r>
      <w:r w:rsidRPr="00C7614D">
        <w:rPr>
          <w:rFonts w:asciiTheme="majorBidi" w:hAnsiTheme="majorBidi" w:cstheme="majorBidi"/>
          <w:sz w:val="24"/>
          <w:szCs w:val="24"/>
        </w:rPr>
        <w:t>?</w:t>
      </w:r>
      <w:r w:rsidR="00283EF3" w:rsidRPr="00C7614D">
        <w:rPr>
          <w:rFonts w:asciiTheme="majorBidi" w:hAnsiTheme="majorBidi" w:cstheme="majorBidi"/>
          <w:sz w:val="24"/>
          <w:szCs w:val="24"/>
        </w:rPr>
        <w:t xml:space="preserve"> </w:t>
      </w:r>
      <w:r w:rsidR="00F241E8" w:rsidRPr="00C7614D">
        <w:rPr>
          <w:rFonts w:asciiTheme="majorBidi" w:hAnsiTheme="majorBidi" w:cstheme="majorBidi"/>
          <w:sz w:val="24"/>
          <w:szCs w:val="24"/>
        </w:rPr>
        <w:t>At</w:t>
      </w:r>
      <w:r w:rsidR="00E51396" w:rsidRPr="00C7614D">
        <w:rPr>
          <w:rFonts w:asciiTheme="majorBidi" w:hAnsiTheme="majorBidi" w:cstheme="majorBidi"/>
          <w:sz w:val="24"/>
          <w:szCs w:val="24"/>
        </w:rPr>
        <w:t xml:space="preserve"> the end of the 16</w:t>
      </w:r>
      <w:r w:rsidR="00E51396" w:rsidRPr="00C7614D">
        <w:rPr>
          <w:rFonts w:asciiTheme="majorBidi" w:hAnsiTheme="majorBidi" w:cstheme="majorBidi"/>
          <w:sz w:val="24"/>
          <w:szCs w:val="24"/>
          <w:vertAlign w:val="superscript"/>
        </w:rPr>
        <w:t>th</w:t>
      </w:r>
      <w:r w:rsidR="00E51396" w:rsidRPr="00C7614D">
        <w:rPr>
          <w:rFonts w:asciiTheme="majorBidi" w:hAnsiTheme="majorBidi" w:cstheme="majorBidi"/>
          <w:sz w:val="24"/>
          <w:szCs w:val="24"/>
        </w:rPr>
        <w:t xml:space="preserve"> century, </w:t>
      </w:r>
      <w:proofErr w:type="spellStart"/>
      <w:r w:rsidR="00E51396" w:rsidRPr="00C7614D">
        <w:rPr>
          <w:rFonts w:asciiTheme="majorBidi" w:hAnsiTheme="majorBidi" w:cstheme="majorBidi"/>
          <w:sz w:val="24"/>
          <w:szCs w:val="24"/>
        </w:rPr>
        <w:t>Sunullah</w:t>
      </w:r>
      <w:proofErr w:type="spellEnd"/>
      <w:r w:rsidR="00E51396" w:rsidRPr="00C7614D">
        <w:rPr>
          <w:rFonts w:asciiTheme="majorBidi" w:hAnsiTheme="majorBidi" w:cstheme="majorBidi"/>
          <w:sz w:val="24"/>
          <w:szCs w:val="24"/>
        </w:rPr>
        <w:t xml:space="preserve"> Efendi, the </w:t>
      </w:r>
      <w:r w:rsidR="00F241E8" w:rsidRPr="00C7614D">
        <w:rPr>
          <w:rFonts w:asciiTheme="majorBidi" w:hAnsiTheme="majorBidi" w:cstheme="majorBidi"/>
          <w:sz w:val="24"/>
          <w:szCs w:val="24"/>
        </w:rPr>
        <w:t>religious</w:t>
      </w:r>
      <w:r w:rsidR="00E51396" w:rsidRPr="00C7614D">
        <w:rPr>
          <w:rFonts w:asciiTheme="majorBidi" w:hAnsiTheme="majorBidi" w:cstheme="majorBidi"/>
          <w:sz w:val="24"/>
          <w:szCs w:val="24"/>
        </w:rPr>
        <w:t xml:space="preserve"> leader of the Empire</w:t>
      </w:r>
      <w:r w:rsidR="00F241E8" w:rsidRPr="00C7614D">
        <w:rPr>
          <w:rFonts w:asciiTheme="majorBidi" w:hAnsiTheme="majorBidi" w:cstheme="majorBidi"/>
          <w:sz w:val="24"/>
          <w:szCs w:val="24"/>
        </w:rPr>
        <w:t xml:space="preserve">, proclaimed that women have </w:t>
      </w:r>
      <w:proofErr w:type="spellStart"/>
      <w:r w:rsidR="00AC2406" w:rsidRPr="00C7614D">
        <w:rPr>
          <w:rFonts w:asciiTheme="majorBidi" w:hAnsiTheme="majorBidi" w:cstheme="majorBidi"/>
          <w:sz w:val="24"/>
          <w:szCs w:val="24"/>
          <w:rtl/>
        </w:rPr>
        <w:t>nothing</w:t>
      </w:r>
      <w:proofErr w:type="spellEnd"/>
      <w:r w:rsidR="00F241E8" w:rsidRPr="00C7614D">
        <w:rPr>
          <w:rFonts w:asciiTheme="majorBidi" w:hAnsiTheme="majorBidi" w:cstheme="majorBidi"/>
          <w:sz w:val="24"/>
          <w:szCs w:val="24"/>
        </w:rPr>
        <w:t xml:space="preserve"> </w:t>
      </w:r>
      <w:r w:rsidR="00AC2406" w:rsidRPr="00C7614D">
        <w:rPr>
          <w:rFonts w:asciiTheme="majorBidi" w:hAnsiTheme="majorBidi" w:cstheme="majorBidi"/>
          <w:sz w:val="24"/>
          <w:szCs w:val="24"/>
        </w:rPr>
        <w:t xml:space="preserve">to do </w:t>
      </w:r>
      <w:r w:rsidR="00F241E8" w:rsidRPr="00C7614D">
        <w:rPr>
          <w:rFonts w:asciiTheme="majorBidi" w:hAnsiTheme="majorBidi" w:cstheme="majorBidi"/>
          <w:sz w:val="24"/>
          <w:szCs w:val="24"/>
        </w:rPr>
        <w:t>with governmental and sovereignty issues.</w:t>
      </w:r>
      <w:r w:rsidR="00F241E8" w:rsidRPr="00C7614D">
        <w:rPr>
          <w:rStyle w:val="EndnoteReference"/>
          <w:rFonts w:asciiTheme="majorBidi" w:hAnsiTheme="majorBidi" w:cstheme="majorBidi"/>
          <w:sz w:val="24"/>
          <w:szCs w:val="24"/>
        </w:rPr>
        <w:endnoteReference w:id="2"/>
      </w:r>
      <w:r w:rsidR="00E51396" w:rsidRPr="00C7614D">
        <w:rPr>
          <w:rFonts w:asciiTheme="majorBidi" w:hAnsiTheme="majorBidi" w:cstheme="majorBidi"/>
          <w:sz w:val="24"/>
          <w:szCs w:val="24"/>
        </w:rPr>
        <w:t xml:space="preserve"> </w:t>
      </w:r>
      <w:r w:rsidR="00AC2406" w:rsidRPr="00C7614D">
        <w:rPr>
          <w:rFonts w:asciiTheme="majorBidi" w:hAnsiTheme="majorBidi" w:cstheme="majorBidi"/>
          <w:sz w:val="24"/>
          <w:szCs w:val="24"/>
        </w:rPr>
        <w:t>This approach continue</w:t>
      </w:r>
      <w:r w:rsidR="001055AB" w:rsidRPr="00C7614D">
        <w:rPr>
          <w:rFonts w:asciiTheme="majorBidi" w:hAnsiTheme="majorBidi" w:cstheme="majorBidi"/>
          <w:sz w:val="24"/>
          <w:szCs w:val="24"/>
        </w:rPr>
        <w:t>d</w:t>
      </w:r>
      <w:r w:rsidR="00AC2406" w:rsidRPr="00C7614D">
        <w:rPr>
          <w:rFonts w:asciiTheme="majorBidi" w:hAnsiTheme="majorBidi" w:cstheme="majorBidi"/>
          <w:sz w:val="24"/>
          <w:szCs w:val="24"/>
        </w:rPr>
        <w:t xml:space="preserve"> to express </w:t>
      </w:r>
      <w:r w:rsidR="004D70A8" w:rsidRPr="00C7614D">
        <w:rPr>
          <w:rFonts w:asciiTheme="majorBidi" w:hAnsiTheme="majorBidi" w:cstheme="majorBidi"/>
          <w:sz w:val="24"/>
          <w:szCs w:val="24"/>
        </w:rPr>
        <w:t xml:space="preserve">the attitude </w:t>
      </w:r>
      <w:r w:rsidR="00F5540B" w:rsidRPr="00C7614D">
        <w:rPr>
          <w:rFonts w:asciiTheme="majorBidi" w:hAnsiTheme="majorBidi" w:cstheme="majorBidi"/>
          <w:sz w:val="24"/>
          <w:szCs w:val="24"/>
        </w:rPr>
        <w:t>toward</w:t>
      </w:r>
      <w:r w:rsidR="004D70A8" w:rsidRPr="00C7614D">
        <w:rPr>
          <w:rFonts w:asciiTheme="majorBidi" w:hAnsiTheme="majorBidi" w:cstheme="majorBidi"/>
          <w:sz w:val="24"/>
          <w:szCs w:val="24"/>
        </w:rPr>
        <w:t xml:space="preserve"> </w:t>
      </w:r>
      <w:r w:rsidR="00AC2406" w:rsidRPr="00C7614D">
        <w:rPr>
          <w:rFonts w:asciiTheme="majorBidi" w:hAnsiTheme="majorBidi" w:cstheme="majorBidi"/>
          <w:sz w:val="24"/>
          <w:szCs w:val="24"/>
        </w:rPr>
        <w:t xml:space="preserve">women's </w:t>
      </w:r>
      <w:r w:rsidR="00F5540B" w:rsidRPr="00C7614D">
        <w:rPr>
          <w:rFonts w:asciiTheme="majorBidi" w:hAnsiTheme="majorBidi" w:cstheme="majorBidi"/>
          <w:sz w:val="24"/>
          <w:szCs w:val="24"/>
        </w:rPr>
        <w:t xml:space="preserve">activities in </w:t>
      </w:r>
      <w:r w:rsidR="00AC2406" w:rsidRPr="00C7614D">
        <w:rPr>
          <w:rFonts w:asciiTheme="majorBidi" w:hAnsiTheme="majorBidi" w:cstheme="majorBidi"/>
          <w:sz w:val="24"/>
          <w:szCs w:val="24"/>
        </w:rPr>
        <w:t xml:space="preserve">public </w:t>
      </w:r>
      <w:r w:rsidR="00C04FCD" w:rsidRPr="00C7614D">
        <w:rPr>
          <w:rFonts w:asciiTheme="majorBidi" w:hAnsiTheme="majorBidi" w:cstheme="majorBidi"/>
          <w:sz w:val="24"/>
          <w:szCs w:val="24"/>
        </w:rPr>
        <w:t xml:space="preserve">nearly </w:t>
      </w:r>
      <w:r w:rsidR="001055AB" w:rsidRPr="00C7614D">
        <w:rPr>
          <w:rFonts w:asciiTheme="majorBidi" w:hAnsiTheme="majorBidi" w:cstheme="majorBidi"/>
          <w:sz w:val="24"/>
          <w:szCs w:val="24"/>
        </w:rPr>
        <w:t xml:space="preserve">until the Turkish Republic </w:t>
      </w:r>
      <w:r w:rsidR="003E0F88" w:rsidRPr="00C7614D">
        <w:rPr>
          <w:rFonts w:asciiTheme="majorBidi" w:hAnsiTheme="majorBidi" w:cstheme="majorBidi"/>
          <w:sz w:val="24"/>
          <w:szCs w:val="24"/>
        </w:rPr>
        <w:t>foundation</w:t>
      </w:r>
      <w:r w:rsidR="001055AB" w:rsidRPr="00C7614D">
        <w:rPr>
          <w:rFonts w:asciiTheme="majorBidi" w:hAnsiTheme="majorBidi" w:cstheme="majorBidi"/>
          <w:sz w:val="24"/>
          <w:szCs w:val="24"/>
        </w:rPr>
        <w:t xml:space="preserve"> in 192</w:t>
      </w:r>
      <w:r w:rsidR="00DD5A27" w:rsidRPr="00C7614D">
        <w:rPr>
          <w:rFonts w:asciiTheme="majorBidi" w:hAnsiTheme="majorBidi" w:cstheme="majorBidi"/>
          <w:sz w:val="24"/>
          <w:szCs w:val="24"/>
        </w:rPr>
        <w:t>2</w:t>
      </w:r>
      <w:r w:rsidR="00AC2406" w:rsidRPr="00C7614D">
        <w:rPr>
          <w:rFonts w:asciiTheme="majorBidi" w:hAnsiTheme="majorBidi" w:cstheme="majorBidi"/>
          <w:sz w:val="24"/>
          <w:szCs w:val="24"/>
        </w:rPr>
        <w:t xml:space="preserve">. </w:t>
      </w:r>
      <w:r w:rsidR="0095024B" w:rsidRPr="00C7614D">
        <w:rPr>
          <w:rFonts w:asciiTheme="majorBidi" w:hAnsiTheme="majorBidi" w:cstheme="majorBidi"/>
          <w:sz w:val="24"/>
          <w:szCs w:val="24"/>
        </w:rPr>
        <w:t xml:space="preserve">The Ottoman society kept strict and controlled the relationships between the </w:t>
      </w:r>
      <w:proofErr w:type="gramStart"/>
      <w:r w:rsidR="0095024B" w:rsidRPr="00C7614D">
        <w:rPr>
          <w:rFonts w:asciiTheme="majorBidi" w:hAnsiTheme="majorBidi" w:cstheme="majorBidi"/>
          <w:sz w:val="24"/>
          <w:szCs w:val="24"/>
        </w:rPr>
        <w:t>genders</w:t>
      </w:r>
      <w:proofErr w:type="gramEnd"/>
      <w:r w:rsidR="0095024B" w:rsidRPr="00C7614D">
        <w:rPr>
          <w:rFonts w:asciiTheme="majorBidi" w:hAnsiTheme="majorBidi" w:cstheme="majorBidi"/>
          <w:sz w:val="24"/>
          <w:szCs w:val="24"/>
        </w:rPr>
        <w:t xml:space="preserve"> relationships in a way that </w:t>
      </w:r>
      <w:r w:rsidR="002425AA" w:rsidRPr="00C7614D">
        <w:rPr>
          <w:rFonts w:asciiTheme="majorBidi" w:hAnsiTheme="majorBidi" w:cstheme="majorBidi"/>
          <w:sz w:val="24"/>
          <w:szCs w:val="24"/>
        </w:rPr>
        <w:t>men presented the public arena</w:t>
      </w:r>
      <w:r w:rsidR="00B464DD" w:rsidRPr="00C7614D">
        <w:rPr>
          <w:rFonts w:asciiTheme="majorBidi" w:hAnsiTheme="majorBidi" w:cstheme="majorBidi"/>
          <w:sz w:val="24"/>
          <w:szCs w:val="24"/>
        </w:rPr>
        <w:t>. At the same time,</w:t>
      </w:r>
      <w:r w:rsidR="0095024B" w:rsidRPr="00C7614D">
        <w:rPr>
          <w:rFonts w:asciiTheme="majorBidi" w:hAnsiTheme="majorBidi" w:cstheme="majorBidi"/>
          <w:sz w:val="24"/>
          <w:szCs w:val="24"/>
        </w:rPr>
        <w:t xml:space="preserve"> women's </w:t>
      </w:r>
      <w:r w:rsidR="000F3F1D" w:rsidRPr="00C7614D">
        <w:rPr>
          <w:rFonts w:asciiTheme="majorBidi" w:hAnsiTheme="majorBidi" w:cstheme="majorBidi"/>
          <w:sz w:val="24"/>
          <w:szCs w:val="24"/>
        </w:rPr>
        <w:t>activities mainly lie</w:t>
      </w:r>
      <w:r w:rsidR="00B464DD" w:rsidRPr="00C7614D">
        <w:rPr>
          <w:rFonts w:asciiTheme="majorBidi" w:hAnsiTheme="majorBidi" w:cstheme="majorBidi"/>
          <w:sz w:val="24"/>
          <w:szCs w:val="24"/>
        </w:rPr>
        <w:t xml:space="preserve"> in</w:t>
      </w:r>
      <w:r w:rsidR="00283EF3" w:rsidRPr="00C7614D">
        <w:rPr>
          <w:rFonts w:asciiTheme="majorBidi" w:hAnsiTheme="majorBidi" w:cstheme="majorBidi"/>
          <w:sz w:val="24"/>
          <w:szCs w:val="24"/>
        </w:rPr>
        <w:t xml:space="preserve"> the </w:t>
      </w:r>
      <w:r w:rsidR="0095024B" w:rsidRPr="00C7614D">
        <w:rPr>
          <w:rFonts w:asciiTheme="majorBidi" w:hAnsiTheme="majorBidi" w:cstheme="majorBidi"/>
          <w:sz w:val="24"/>
          <w:szCs w:val="24"/>
        </w:rPr>
        <w:t>private sphere</w:t>
      </w:r>
      <w:r w:rsidR="00283EF3" w:rsidRPr="00C7614D">
        <w:rPr>
          <w:rFonts w:asciiTheme="majorBidi" w:hAnsiTheme="majorBidi" w:cstheme="majorBidi"/>
          <w:sz w:val="24"/>
          <w:szCs w:val="24"/>
        </w:rPr>
        <w:t>.</w:t>
      </w:r>
      <w:r w:rsidR="00673D41" w:rsidRPr="00C7614D">
        <w:rPr>
          <w:rStyle w:val="EndnoteReference"/>
          <w:rFonts w:asciiTheme="majorBidi" w:hAnsiTheme="majorBidi" w:cstheme="majorBidi"/>
          <w:sz w:val="24"/>
          <w:szCs w:val="24"/>
        </w:rPr>
        <w:endnoteReference w:id="3"/>
      </w:r>
      <w:r w:rsidR="0095024B" w:rsidRPr="00C7614D">
        <w:rPr>
          <w:rFonts w:asciiTheme="majorBidi" w:hAnsiTheme="majorBidi" w:cstheme="majorBidi"/>
          <w:sz w:val="24"/>
          <w:szCs w:val="24"/>
        </w:rPr>
        <w:t xml:space="preserve"> </w:t>
      </w:r>
      <w:r w:rsidR="002345E6" w:rsidRPr="00C7614D">
        <w:rPr>
          <w:rFonts w:asciiTheme="majorBidi" w:hAnsiTheme="majorBidi" w:cstheme="majorBidi"/>
          <w:sz w:val="24"/>
          <w:szCs w:val="24"/>
        </w:rPr>
        <w:t xml:space="preserve">This attitude is controversial </w:t>
      </w:r>
      <w:r w:rsidR="00B70EC4" w:rsidRPr="00C7614D">
        <w:rPr>
          <w:rFonts w:asciiTheme="majorBidi" w:hAnsiTheme="majorBidi" w:cstheme="majorBidi"/>
          <w:sz w:val="24"/>
          <w:szCs w:val="24"/>
        </w:rPr>
        <w:t>among</w:t>
      </w:r>
      <w:r w:rsidR="002345E6" w:rsidRPr="00C7614D">
        <w:rPr>
          <w:rFonts w:asciiTheme="majorBidi" w:hAnsiTheme="majorBidi" w:cstheme="majorBidi"/>
          <w:sz w:val="24"/>
          <w:szCs w:val="24"/>
        </w:rPr>
        <w:t xml:space="preserve"> scholars, arguing </w:t>
      </w:r>
      <w:r w:rsidR="007A30DD" w:rsidRPr="00C7614D">
        <w:rPr>
          <w:rFonts w:asciiTheme="majorBidi" w:hAnsiTheme="majorBidi" w:cstheme="majorBidi"/>
          <w:sz w:val="24"/>
          <w:szCs w:val="24"/>
        </w:rPr>
        <w:t xml:space="preserve">that </w:t>
      </w:r>
      <w:r w:rsidR="002345E6" w:rsidRPr="00C7614D">
        <w:rPr>
          <w:rFonts w:asciiTheme="majorBidi" w:hAnsiTheme="majorBidi" w:cstheme="majorBidi"/>
          <w:sz w:val="24"/>
          <w:szCs w:val="24"/>
        </w:rPr>
        <w:t>women</w:t>
      </w:r>
      <w:r w:rsidR="00B70EC4" w:rsidRPr="00C7614D">
        <w:rPr>
          <w:rFonts w:asciiTheme="majorBidi" w:hAnsiTheme="majorBidi" w:cstheme="majorBidi"/>
          <w:sz w:val="24"/>
          <w:szCs w:val="24"/>
        </w:rPr>
        <w:t>,</w:t>
      </w:r>
      <w:r w:rsidR="002345E6" w:rsidRPr="00C7614D">
        <w:rPr>
          <w:rFonts w:asciiTheme="majorBidi" w:hAnsiTheme="majorBidi" w:cstheme="majorBidi"/>
          <w:sz w:val="24"/>
          <w:szCs w:val="24"/>
        </w:rPr>
        <w:t xml:space="preserve"> </w:t>
      </w:r>
      <w:r w:rsidR="002425AA" w:rsidRPr="00C7614D">
        <w:rPr>
          <w:rFonts w:asciiTheme="majorBidi" w:hAnsiTheme="majorBidi" w:cstheme="majorBidi"/>
          <w:sz w:val="24"/>
          <w:szCs w:val="24"/>
        </w:rPr>
        <w:t>mainly</w:t>
      </w:r>
      <w:r w:rsidR="002345E6" w:rsidRPr="00C7614D">
        <w:rPr>
          <w:rFonts w:asciiTheme="majorBidi" w:hAnsiTheme="majorBidi" w:cstheme="majorBidi"/>
          <w:sz w:val="24"/>
          <w:szCs w:val="24"/>
        </w:rPr>
        <w:t xml:space="preserve"> from lower </w:t>
      </w:r>
      <w:r w:rsidR="00B70EC4" w:rsidRPr="00C7614D">
        <w:rPr>
          <w:rFonts w:asciiTheme="majorBidi" w:hAnsiTheme="majorBidi" w:cstheme="majorBidi"/>
          <w:sz w:val="24"/>
          <w:szCs w:val="24"/>
        </w:rPr>
        <w:t>socio-economic</w:t>
      </w:r>
      <w:r w:rsidR="002345E6" w:rsidRPr="00C7614D">
        <w:rPr>
          <w:rFonts w:asciiTheme="majorBidi" w:hAnsiTheme="majorBidi" w:cstheme="majorBidi"/>
          <w:sz w:val="24"/>
          <w:szCs w:val="24"/>
        </w:rPr>
        <w:t xml:space="preserve"> strata</w:t>
      </w:r>
      <w:r w:rsidR="00B70EC4" w:rsidRPr="00C7614D">
        <w:rPr>
          <w:rFonts w:asciiTheme="majorBidi" w:hAnsiTheme="majorBidi" w:cstheme="majorBidi"/>
          <w:sz w:val="24"/>
          <w:szCs w:val="24"/>
        </w:rPr>
        <w:t>,</w:t>
      </w:r>
      <w:r w:rsidR="002345E6" w:rsidRPr="00C7614D">
        <w:rPr>
          <w:rFonts w:asciiTheme="majorBidi" w:hAnsiTheme="majorBidi" w:cstheme="majorBidi"/>
          <w:sz w:val="24"/>
          <w:szCs w:val="24"/>
        </w:rPr>
        <w:t xml:space="preserve"> were </w:t>
      </w:r>
      <w:r w:rsidR="00B70EC4" w:rsidRPr="00C7614D">
        <w:rPr>
          <w:rFonts w:asciiTheme="majorBidi" w:hAnsiTheme="majorBidi" w:cstheme="majorBidi"/>
          <w:sz w:val="24"/>
          <w:szCs w:val="24"/>
        </w:rPr>
        <w:t xml:space="preserve">more visible in public as traders and shoppers than </w:t>
      </w:r>
      <w:r w:rsidR="007A30DD" w:rsidRPr="00C7614D">
        <w:rPr>
          <w:rFonts w:asciiTheme="majorBidi" w:hAnsiTheme="majorBidi" w:cstheme="majorBidi"/>
          <w:sz w:val="24"/>
          <w:szCs w:val="24"/>
        </w:rPr>
        <w:t>high society women</w:t>
      </w:r>
      <w:r w:rsidR="00B70EC4" w:rsidRPr="00C7614D">
        <w:rPr>
          <w:rFonts w:asciiTheme="majorBidi" w:hAnsiTheme="majorBidi" w:cstheme="majorBidi"/>
          <w:sz w:val="24"/>
          <w:szCs w:val="24"/>
        </w:rPr>
        <w:t xml:space="preserve">, who were more hidden from the public </w:t>
      </w:r>
      <w:r w:rsidR="007A30DD" w:rsidRPr="00C7614D">
        <w:rPr>
          <w:rFonts w:asciiTheme="majorBidi" w:hAnsiTheme="majorBidi" w:cstheme="majorBidi"/>
          <w:sz w:val="24"/>
          <w:szCs w:val="24"/>
        </w:rPr>
        <w:t>eye</w:t>
      </w:r>
      <w:r w:rsidR="00B70EC4" w:rsidRPr="00C7614D">
        <w:rPr>
          <w:rFonts w:asciiTheme="majorBidi" w:hAnsiTheme="majorBidi" w:cstheme="majorBidi"/>
          <w:sz w:val="24"/>
          <w:szCs w:val="24"/>
        </w:rPr>
        <w:t>.</w:t>
      </w:r>
      <w:r w:rsidR="002425AA" w:rsidRPr="00C7614D">
        <w:rPr>
          <w:rStyle w:val="EndnoteReference"/>
          <w:rFonts w:asciiTheme="majorBidi" w:hAnsiTheme="majorBidi" w:cstheme="majorBidi"/>
          <w:sz w:val="24"/>
          <w:szCs w:val="24"/>
        </w:rPr>
        <w:t xml:space="preserve"> </w:t>
      </w:r>
      <w:r w:rsidR="009D243E" w:rsidRPr="00C7614D">
        <w:rPr>
          <w:rFonts w:asciiTheme="majorBidi" w:hAnsiTheme="majorBidi" w:cstheme="majorBidi"/>
          <w:sz w:val="24"/>
          <w:szCs w:val="24"/>
        </w:rPr>
        <w:t xml:space="preserve">Nevertheless, </w:t>
      </w:r>
      <w:r w:rsidR="004F6BDE" w:rsidRPr="00C7614D">
        <w:rPr>
          <w:rFonts w:asciiTheme="majorBidi" w:hAnsiTheme="majorBidi" w:cstheme="majorBidi"/>
          <w:sz w:val="24"/>
          <w:szCs w:val="24"/>
        </w:rPr>
        <w:t xml:space="preserve">Ottoman Turkish </w:t>
      </w:r>
      <w:r w:rsidR="009D243E" w:rsidRPr="00C7614D">
        <w:rPr>
          <w:rFonts w:asciiTheme="majorBidi" w:hAnsiTheme="majorBidi" w:cstheme="majorBidi"/>
          <w:sz w:val="24"/>
          <w:szCs w:val="24"/>
        </w:rPr>
        <w:t xml:space="preserve">women belonged to Islamic society, with </w:t>
      </w:r>
      <w:r w:rsidR="00717740" w:rsidRPr="00C7614D">
        <w:rPr>
          <w:rFonts w:asciiTheme="majorBidi" w:hAnsiTheme="majorBidi" w:cstheme="majorBidi"/>
          <w:sz w:val="24"/>
          <w:szCs w:val="24"/>
        </w:rPr>
        <w:t>traditional</w:t>
      </w:r>
      <w:r w:rsidR="009D243E" w:rsidRPr="00C7614D">
        <w:rPr>
          <w:rFonts w:asciiTheme="majorBidi" w:hAnsiTheme="majorBidi" w:cstheme="majorBidi"/>
          <w:sz w:val="24"/>
          <w:szCs w:val="24"/>
        </w:rPr>
        <w:t xml:space="preserve"> characteristics of polygamous, extended families, patriarchal relations, and </w:t>
      </w:r>
      <w:r w:rsidR="00FA6AEB" w:rsidRPr="00C7614D">
        <w:rPr>
          <w:rFonts w:asciiTheme="majorBidi" w:hAnsiTheme="majorBidi" w:cstheme="majorBidi"/>
          <w:sz w:val="24"/>
          <w:szCs w:val="24"/>
        </w:rPr>
        <w:t xml:space="preserve">gender </w:t>
      </w:r>
      <w:r w:rsidR="009D243E" w:rsidRPr="00C7614D">
        <w:rPr>
          <w:rFonts w:asciiTheme="majorBidi" w:hAnsiTheme="majorBidi" w:cstheme="majorBidi"/>
          <w:sz w:val="24"/>
          <w:szCs w:val="24"/>
        </w:rPr>
        <w:t>segregation.</w:t>
      </w:r>
      <w:r w:rsidR="009D243E" w:rsidRPr="00C7614D">
        <w:rPr>
          <w:rStyle w:val="EndnoteReference"/>
          <w:rFonts w:asciiTheme="majorBidi" w:hAnsiTheme="majorBidi" w:cstheme="majorBidi"/>
          <w:sz w:val="24"/>
          <w:szCs w:val="24"/>
        </w:rPr>
        <w:endnoteReference w:id="4"/>
      </w:r>
      <w:r w:rsidR="002F2D8C" w:rsidRPr="00C7614D">
        <w:rPr>
          <w:rFonts w:asciiTheme="majorBidi" w:hAnsiTheme="majorBidi" w:cstheme="majorBidi"/>
          <w:sz w:val="24"/>
          <w:szCs w:val="24"/>
        </w:rPr>
        <w:t xml:space="preserve"> The education system between 1898-1924 had also considered a </w:t>
      </w:r>
      <w:r w:rsidR="00551CBB" w:rsidRPr="00C7614D">
        <w:rPr>
          <w:rFonts w:asciiTheme="majorBidi" w:hAnsiTheme="majorBidi" w:cstheme="majorBidi"/>
          <w:sz w:val="24"/>
          <w:szCs w:val="24"/>
        </w:rPr>
        <w:t>gender-conservative</w:t>
      </w:r>
      <w:r w:rsidR="002F2D8C" w:rsidRPr="00C7614D">
        <w:rPr>
          <w:rFonts w:asciiTheme="majorBidi" w:hAnsiTheme="majorBidi" w:cstheme="majorBidi"/>
          <w:sz w:val="24"/>
          <w:szCs w:val="24"/>
        </w:rPr>
        <w:t xml:space="preserve"> institution in </w:t>
      </w:r>
      <w:r w:rsidR="004F6BDE" w:rsidRPr="00C7614D">
        <w:rPr>
          <w:rFonts w:asciiTheme="majorBidi" w:hAnsiTheme="majorBidi" w:cstheme="majorBidi"/>
          <w:sz w:val="24"/>
          <w:szCs w:val="24"/>
        </w:rPr>
        <w:t>how</w:t>
      </w:r>
      <w:r w:rsidR="002F2D8C" w:rsidRPr="00C7614D">
        <w:rPr>
          <w:rFonts w:asciiTheme="majorBidi" w:hAnsiTheme="majorBidi" w:cstheme="majorBidi"/>
          <w:sz w:val="24"/>
          <w:szCs w:val="24"/>
        </w:rPr>
        <w:t xml:space="preserve"> girls </w:t>
      </w:r>
      <w:r w:rsidR="004F6BDE" w:rsidRPr="00C7614D">
        <w:rPr>
          <w:rFonts w:asciiTheme="majorBidi" w:hAnsiTheme="majorBidi" w:cstheme="majorBidi"/>
          <w:sz w:val="24"/>
          <w:szCs w:val="24"/>
        </w:rPr>
        <w:t>enriched</w:t>
      </w:r>
      <w:r w:rsidR="002F2D8C" w:rsidRPr="00C7614D">
        <w:rPr>
          <w:rFonts w:asciiTheme="majorBidi" w:hAnsiTheme="majorBidi" w:cstheme="majorBidi"/>
          <w:sz w:val="24"/>
          <w:szCs w:val="24"/>
        </w:rPr>
        <w:t xml:space="preserve"> </w:t>
      </w:r>
      <w:r w:rsidR="004F6BDE" w:rsidRPr="00C7614D">
        <w:rPr>
          <w:rFonts w:asciiTheme="majorBidi" w:hAnsiTheme="majorBidi" w:cstheme="majorBidi"/>
          <w:sz w:val="24"/>
          <w:szCs w:val="24"/>
        </w:rPr>
        <w:t>their</w:t>
      </w:r>
      <w:r w:rsidR="00551CBB" w:rsidRPr="00C7614D">
        <w:rPr>
          <w:rFonts w:asciiTheme="majorBidi" w:hAnsiTheme="majorBidi" w:cstheme="majorBidi"/>
          <w:sz w:val="24"/>
          <w:szCs w:val="24"/>
        </w:rPr>
        <w:t xml:space="preserve"> </w:t>
      </w:r>
      <w:r w:rsidR="002F2D8C" w:rsidRPr="00C7614D">
        <w:rPr>
          <w:rFonts w:asciiTheme="majorBidi" w:hAnsiTheme="majorBidi" w:cstheme="majorBidi"/>
          <w:sz w:val="24"/>
          <w:szCs w:val="24"/>
        </w:rPr>
        <w:t xml:space="preserve">education and improved their knowledge while they learned from home economics textbooks modern approaches </w:t>
      </w:r>
      <w:r w:rsidR="004F6BDE" w:rsidRPr="00C7614D">
        <w:rPr>
          <w:rFonts w:asciiTheme="majorBidi" w:hAnsiTheme="majorBidi" w:cstheme="majorBidi"/>
          <w:sz w:val="24"/>
          <w:szCs w:val="24"/>
        </w:rPr>
        <w:t xml:space="preserve">qualifying them </w:t>
      </w:r>
      <w:r w:rsidR="002F2D8C" w:rsidRPr="00C7614D">
        <w:rPr>
          <w:rFonts w:asciiTheme="majorBidi" w:hAnsiTheme="majorBidi" w:cstheme="majorBidi"/>
          <w:sz w:val="24"/>
          <w:szCs w:val="24"/>
        </w:rPr>
        <w:t>for traditional tasks. In this way</w:t>
      </w:r>
      <w:r w:rsidR="00551CBB" w:rsidRPr="00C7614D">
        <w:rPr>
          <w:rFonts w:asciiTheme="majorBidi" w:hAnsiTheme="majorBidi" w:cstheme="majorBidi"/>
          <w:sz w:val="24"/>
          <w:szCs w:val="24"/>
        </w:rPr>
        <w:t>,</w:t>
      </w:r>
      <w:r w:rsidR="002F2D8C" w:rsidRPr="00C7614D">
        <w:rPr>
          <w:rFonts w:asciiTheme="majorBidi" w:hAnsiTheme="majorBidi" w:cstheme="majorBidi"/>
          <w:sz w:val="24"/>
          <w:szCs w:val="24"/>
        </w:rPr>
        <w:t xml:space="preserve"> women </w:t>
      </w:r>
      <w:r w:rsidR="00551CBB" w:rsidRPr="00C7614D">
        <w:rPr>
          <w:rFonts w:asciiTheme="majorBidi" w:hAnsiTheme="majorBidi" w:cstheme="majorBidi"/>
          <w:sz w:val="24"/>
          <w:szCs w:val="24"/>
        </w:rPr>
        <w:t>enhanced</w:t>
      </w:r>
      <w:r w:rsidR="002F2D8C" w:rsidRPr="00C7614D">
        <w:rPr>
          <w:rFonts w:asciiTheme="majorBidi" w:hAnsiTheme="majorBidi" w:cstheme="majorBidi"/>
          <w:sz w:val="24"/>
          <w:szCs w:val="24"/>
        </w:rPr>
        <w:t xml:space="preserve"> their traditional gendered role </w:t>
      </w:r>
      <w:r w:rsidR="00551CBB" w:rsidRPr="00C7614D">
        <w:rPr>
          <w:rFonts w:asciiTheme="majorBidi" w:hAnsiTheme="majorBidi" w:cstheme="majorBidi"/>
          <w:sz w:val="24"/>
          <w:szCs w:val="24"/>
        </w:rPr>
        <w:t xml:space="preserve">in </w:t>
      </w:r>
      <w:r w:rsidR="002F2D8C" w:rsidRPr="00C7614D">
        <w:rPr>
          <w:rFonts w:asciiTheme="majorBidi" w:hAnsiTheme="majorBidi" w:cstheme="majorBidi"/>
          <w:sz w:val="24"/>
          <w:szCs w:val="24"/>
        </w:rPr>
        <w:t>private sphere education.</w:t>
      </w:r>
      <w:r w:rsidR="004333EB" w:rsidRPr="00C7614D">
        <w:rPr>
          <w:rStyle w:val="EndnoteReference"/>
          <w:rFonts w:asciiTheme="majorBidi" w:hAnsiTheme="majorBidi" w:cstheme="majorBidi"/>
          <w:sz w:val="24"/>
          <w:szCs w:val="24"/>
        </w:rPr>
        <w:endnoteReference w:id="5"/>
      </w:r>
      <w:r w:rsidR="002F2D8C" w:rsidRPr="00C7614D">
        <w:rPr>
          <w:rFonts w:asciiTheme="majorBidi" w:hAnsiTheme="majorBidi" w:cstheme="majorBidi"/>
          <w:sz w:val="24"/>
          <w:szCs w:val="24"/>
        </w:rPr>
        <w:t xml:space="preserve"> </w:t>
      </w:r>
      <w:proofErr w:type="spellStart"/>
      <w:r w:rsidR="002425AA" w:rsidRPr="00C7614D">
        <w:rPr>
          <w:rFonts w:asciiTheme="majorBidi" w:hAnsiTheme="majorBidi" w:cstheme="majorBidi"/>
          <w:sz w:val="24"/>
          <w:szCs w:val="24"/>
        </w:rPr>
        <w:t>Şemseddîn</w:t>
      </w:r>
      <w:proofErr w:type="spellEnd"/>
      <w:r w:rsidR="002425AA" w:rsidRPr="00C7614D">
        <w:rPr>
          <w:rFonts w:asciiTheme="majorBidi" w:hAnsiTheme="majorBidi" w:cstheme="majorBidi"/>
          <w:sz w:val="24"/>
          <w:szCs w:val="24"/>
        </w:rPr>
        <w:t xml:space="preserve"> </w:t>
      </w:r>
      <w:proofErr w:type="spellStart"/>
      <w:r w:rsidR="002425AA" w:rsidRPr="00C7614D">
        <w:rPr>
          <w:rFonts w:asciiTheme="majorBidi" w:hAnsiTheme="majorBidi" w:cstheme="majorBidi"/>
          <w:sz w:val="24"/>
          <w:szCs w:val="24"/>
        </w:rPr>
        <w:t>Samî</w:t>
      </w:r>
      <w:proofErr w:type="spellEnd"/>
      <w:r w:rsidR="006834A3" w:rsidRPr="00C7614D">
        <w:rPr>
          <w:rFonts w:asciiTheme="majorBidi" w:hAnsiTheme="majorBidi" w:cstheme="majorBidi"/>
          <w:sz w:val="24"/>
          <w:szCs w:val="24"/>
        </w:rPr>
        <w:t xml:space="preserve"> (1850-1904)</w:t>
      </w:r>
      <w:r w:rsidR="002425AA" w:rsidRPr="00C7614D">
        <w:rPr>
          <w:rFonts w:asciiTheme="majorBidi" w:hAnsiTheme="majorBidi" w:cstheme="majorBidi"/>
          <w:sz w:val="24"/>
          <w:szCs w:val="24"/>
        </w:rPr>
        <w:t xml:space="preserve">, a reformist writer and activist for women's </w:t>
      </w:r>
      <w:r w:rsidR="002425AA" w:rsidRPr="00C7614D">
        <w:rPr>
          <w:rFonts w:asciiTheme="majorBidi" w:hAnsiTheme="majorBidi" w:cstheme="majorBidi"/>
          <w:sz w:val="24"/>
          <w:szCs w:val="24"/>
        </w:rPr>
        <w:lastRenderedPageBreak/>
        <w:t xml:space="preserve">rights in the Ottoman Empire, </w:t>
      </w:r>
      <w:r w:rsidR="00C218C0" w:rsidRPr="00C7614D">
        <w:rPr>
          <w:rFonts w:asciiTheme="majorBidi" w:hAnsiTheme="majorBidi" w:cstheme="majorBidi"/>
          <w:sz w:val="24"/>
          <w:szCs w:val="24"/>
        </w:rPr>
        <w:t>began to publish</w:t>
      </w:r>
      <w:r w:rsidR="002425AA" w:rsidRPr="00C7614D">
        <w:rPr>
          <w:rFonts w:asciiTheme="majorBidi" w:hAnsiTheme="majorBidi" w:cstheme="majorBidi"/>
          <w:sz w:val="24"/>
          <w:szCs w:val="24"/>
        </w:rPr>
        <w:t xml:space="preserve"> his ideas for inequality and integrating women into</w:t>
      </w:r>
      <w:r w:rsidR="005B7BBF" w:rsidRPr="00C7614D">
        <w:rPr>
          <w:rFonts w:asciiTheme="majorBidi" w:hAnsiTheme="majorBidi" w:cstheme="majorBidi"/>
          <w:sz w:val="24"/>
          <w:szCs w:val="24"/>
        </w:rPr>
        <w:t xml:space="preserve"> society.</w:t>
      </w:r>
      <w:r w:rsidR="008B372F" w:rsidRPr="00C7614D">
        <w:rPr>
          <w:rFonts w:asciiTheme="majorBidi" w:hAnsiTheme="majorBidi" w:cstheme="majorBidi"/>
          <w:sz w:val="24"/>
          <w:szCs w:val="24"/>
        </w:rPr>
        <w:t xml:space="preserve"> </w:t>
      </w:r>
      <w:r w:rsidR="002425AA" w:rsidRPr="00C7614D">
        <w:rPr>
          <w:rFonts w:asciiTheme="majorBidi" w:hAnsiTheme="majorBidi" w:cstheme="majorBidi"/>
          <w:sz w:val="24"/>
          <w:szCs w:val="24"/>
        </w:rPr>
        <w:t>He spread his views about women's contributions to Islamic and Western societies through his pioneering books and encyclopedia, which is considered the most remarkable Ottoman encyclopedia</w:t>
      </w:r>
      <w:r w:rsidR="00FD7731" w:rsidRPr="00C7614D">
        <w:rPr>
          <w:rFonts w:asciiTheme="majorBidi" w:hAnsiTheme="majorBidi" w:cstheme="majorBidi"/>
          <w:sz w:val="24"/>
          <w:szCs w:val="24"/>
        </w:rPr>
        <w:t xml:space="preserve">. In his </w:t>
      </w:r>
      <w:r w:rsidR="009F26A5">
        <w:rPr>
          <w:rFonts w:asciiTheme="majorBidi" w:hAnsiTheme="majorBidi" w:cstheme="majorBidi"/>
          <w:sz w:val="24"/>
          <w:szCs w:val="24"/>
        </w:rPr>
        <w:t xml:space="preserve">feminist ideology </w:t>
      </w:r>
      <w:r w:rsidR="00FD7731" w:rsidRPr="00C7614D">
        <w:rPr>
          <w:rFonts w:asciiTheme="majorBidi" w:hAnsiTheme="majorBidi" w:cstheme="majorBidi"/>
          <w:sz w:val="24"/>
          <w:szCs w:val="24"/>
        </w:rPr>
        <w:t>publications, he claimed Muslim women's intelligence, intuition, and sharpness of mind might be considered above that of males</w:t>
      </w:r>
      <w:r w:rsidR="008B372F" w:rsidRPr="00C7614D">
        <w:rPr>
          <w:rFonts w:asciiTheme="majorBidi" w:hAnsiTheme="majorBidi" w:cstheme="majorBidi"/>
          <w:sz w:val="24"/>
          <w:szCs w:val="24"/>
        </w:rPr>
        <w:t>.</w:t>
      </w:r>
      <w:r w:rsidR="008B372F" w:rsidRPr="00C7614D">
        <w:rPr>
          <w:rStyle w:val="EndnoteReference"/>
          <w:rFonts w:asciiTheme="majorBidi" w:hAnsiTheme="majorBidi" w:cstheme="majorBidi"/>
          <w:sz w:val="24"/>
          <w:szCs w:val="24"/>
        </w:rPr>
        <w:endnoteReference w:id="6"/>
      </w:r>
      <w:r w:rsidR="008B372F" w:rsidRPr="00C7614D">
        <w:rPr>
          <w:rFonts w:asciiTheme="majorBidi" w:hAnsiTheme="majorBidi" w:cstheme="majorBidi"/>
          <w:sz w:val="24"/>
          <w:szCs w:val="24"/>
        </w:rPr>
        <w:t xml:space="preserve"> </w:t>
      </w:r>
      <w:r w:rsidR="006C6176" w:rsidRPr="00C7614D">
        <w:rPr>
          <w:rFonts w:asciiTheme="majorBidi" w:hAnsiTheme="majorBidi" w:cstheme="majorBidi"/>
          <w:sz w:val="24"/>
          <w:szCs w:val="24"/>
        </w:rPr>
        <w:t xml:space="preserve">Together with foreign institutions like the American missionary college, </w:t>
      </w:r>
      <w:r w:rsidR="002425AA" w:rsidRPr="00C7614D">
        <w:rPr>
          <w:rFonts w:asciiTheme="majorBidi" w:hAnsiTheme="majorBidi" w:cstheme="majorBidi"/>
          <w:sz w:val="24"/>
          <w:szCs w:val="24"/>
        </w:rPr>
        <w:t>acting</w:t>
      </w:r>
      <w:r w:rsidR="006C6176" w:rsidRPr="00C7614D">
        <w:rPr>
          <w:rFonts w:asciiTheme="majorBidi" w:hAnsiTheme="majorBidi" w:cstheme="majorBidi"/>
          <w:sz w:val="24"/>
          <w:szCs w:val="24"/>
        </w:rPr>
        <w:t xml:space="preserve"> as a change agent</w:t>
      </w:r>
      <w:r w:rsidR="0085421F" w:rsidRPr="00C7614D">
        <w:rPr>
          <w:rFonts w:asciiTheme="majorBidi" w:hAnsiTheme="majorBidi" w:cstheme="majorBidi"/>
          <w:sz w:val="24"/>
          <w:szCs w:val="24"/>
        </w:rPr>
        <w:t>,</w:t>
      </w:r>
      <w:r w:rsidR="006C6176" w:rsidRPr="00C7614D">
        <w:rPr>
          <w:rFonts w:asciiTheme="majorBidi" w:hAnsiTheme="majorBidi" w:cstheme="majorBidi"/>
          <w:sz w:val="24"/>
          <w:szCs w:val="24"/>
        </w:rPr>
        <w:t xml:space="preserve"> influe</w:t>
      </w:r>
      <w:r w:rsidR="0085421F" w:rsidRPr="00C7614D">
        <w:rPr>
          <w:rFonts w:asciiTheme="majorBidi" w:hAnsiTheme="majorBidi" w:cstheme="majorBidi"/>
          <w:sz w:val="24"/>
          <w:szCs w:val="24"/>
        </w:rPr>
        <w:t>nced</w:t>
      </w:r>
      <w:r w:rsidR="006C6176" w:rsidRPr="00C7614D">
        <w:rPr>
          <w:rFonts w:asciiTheme="majorBidi" w:hAnsiTheme="majorBidi" w:cstheme="majorBidi"/>
          <w:sz w:val="24"/>
          <w:szCs w:val="24"/>
        </w:rPr>
        <w:t xml:space="preserve"> and </w:t>
      </w:r>
      <w:r w:rsidR="0085421F" w:rsidRPr="00C7614D">
        <w:rPr>
          <w:rFonts w:asciiTheme="majorBidi" w:hAnsiTheme="majorBidi" w:cstheme="majorBidi"/>
          <w:sz w:val="24"/>
          <w:szCs w:val="24"/>
        </w:rPr>
        <w:t>raised</w:t>
      </w:r>
      <w:r w:rsidR="006C6176" w:rsidRPr="00C7614D">
        <w:rPr>
          <w:rFonts w:asciiTheme="majorBidi" w:hAnsiTheme="majorBidi" w:cstheme="majorBidi"/>
          <w:sz w:val="24"/>
          <w:szCs w:val="24"/>
        </w:rPr>
        <w:t xml:space="preserve"> awareness of feminism and women's empowerment.</w:t>
      </w:r>
      <w:r w:rsidR="00346004" w:rsidRPr="00C7614D">
        <w:rPr>
          <w:rStyle w:val="EndnoteReference"/>
          <w:rFonts w:asciiTheme="majorBidi" w:hAnsiTheme="majorBidi" w:cstheme="majorBidi"/>
          <w:sz w:val="24"/>
          <w:szCs w:val="24"/>
        </w:rPr>
        <w:endnoteReference w:id="7"/>
      </w:r>
      <w:r w:rsidR="006C6176" w:rsidRPr="00C7614D">
        <w:rPr>
          <w:rFonts w:asciiTheme="majorBidi" w:hAnsiTheme="majorBidi" w:cstheme="majorBidi"/>
          <w:sz w:val="24"/>
          <w:szCs w:val="24"/>
        </w:rPr>
        <w:t xml:space="preserve"> </w:t>
      </w:r>
      <w:r w:rsidR="00026A81" w:rsidRPr="00C7614D">
        <w:rPr>
          <w:rFonts w:asciiTheme="majorBidi" w:hAnsiTheme="majorBidi" w:cstheme="majorBidi"/>
          <w:sz w:val="24"/>
          <w:szCs w:val="24"/>
        </w:rPr>
        <w:t>Women began to interlace in little steps in the labor force as midwives for the first time in 1845 and later as teachers (1873).</w:t>
      </w:r>
      <w:r w:rsidR="00026A81" w:rsidRPr="00C7614D">
        <w:rPr>
          <w:rStyle w:val="EndnoteReference"/>
          <w:rFonts w:asciiTheme="majorBidi" w:hAnsiTheme="majorBidi" w:cstheme="majorBidi"/>
          <w:sz w:val="24"/>
          <w:szCs w:val="24"/>
        </w:rPr>
        <w:endnoteReference w:id="8"/>
      </w:r>
      <w:r w:rsidR="00026A81" w:rsidRPr="00C7614D">
        <w:rPr>
          <w:rFonts w:asciiTheme="majorBidi" w:hAnsiTheme="majorBidi" w:cstheme="majorBidi"/>
          <w:sz w:val="24"/>
          <w:szCs w:val="24"/>
        </w:rPr>
        <w:t xml:space="preserve"> </w:t>
      </w:r>
      <w:r w:rsidR="009777CB" w:rsidRPr="00C7614D">
        <w:rPr>
          <w:rFonts w:asciiTheme="majorBidi" w:hAnsiTheme="majorBidi" w:cstheme="majorBidi"/>
          <w:sz w:val="24"/>
          <w:szCs w:val="24"/>
        </w:rPr>
        <w:t>The</w:t>
      </w:r>
      <w:r w:rsidR="00C367EC" w:rsidRPr="00C7614D">
        <w:rPr>
          <w:rFonts w:asciiTheme="majorBidi" w:hAnsiTheme="majorBidi" w:cstheme="majorBidi"/>
          <w:sz w:val="24"/>
          <w:szCs w:val="24"/>
        </w:rPr>
        <w:t xml:space="preserve"> women's gender issue became</w:t>
      </w:r>
      <w:r w:rsidR="009777CB" w:rsidRPr="00C7614D">
        <w:rPr>
          <w:rFonts w:asciiTheme="majorBidi" w:hAnsiTheme="majorBidi" w:cstheme="majorBidi"/>
          <w:sz w:val="24"/>
          <w:szCs w:val="24"/>
        </w:rPr>
        <w:t xml:space="preserve"> </w:t>
      </w:r>
      <w:r w:rsidR="00AC6D61" w:rsidRPr="00C7614D">
        <w:rPr>
          <w:rFonts w:asciiTheme="majorBidi" w:hAnsiTheme="majorBidi" w:cstheme="majorBidi"/>
          <w:sz w:val="24"/>
          <w:szCs w:val="24"/>
        </w:rPr>
        <w:t xml:space="preserve">a </w:t>
      </w:r>
      <w:r w:rsidR="009777CB" w:rsidRPr="00C7614D">
        <w:rPr>
          <w:rFonts w:asciiTheme="majorBidi" w:hAnsiTheme="majorBidi" w:cstheme="majorBidi"/>
          <w:sz w:val="24"/>
          <w:szCs w:val="24"/>
        </w:rPr>
        <w:t>central debate about the cultural change in late Ottoman society. Few reforms in legal, bureaucratic</w:t>
      </w:r>
      <w:r w:rsidR="00AC6D61" w:rsidRPr="00C7614D">
        <w:rPr>
          <w:rFonts w:asciiTheme="majorBidi" w:hAnsiTheme="majorBidi" w:cstheme="majorBidi"/>
          <w:sz w:val="24"/>
          <w:szCs w:val="24"/>
        </w:rPr>
        <w:t>,</w:t>
      </w:r>
      <w:r w:rsidR="009777CB" w:rsidRPr="00C7614D">
        <w:rPr>
          <w:rFonts w:asciiTheme="majorBidi" w:hAnsiTheme="majorBidi" w:cstheme="majorBidi"/>
          <w:sz w:val="24"/>
          <w:szCs w:val="24"/>
        </w:rPr>
        <w:t xml:space="preserve"> and education</w:t>
      </w:r>
      <w:r w:rsidR="00C367EC" w:rsidRPr="00C7614D">
        <w:rPr>
          <w:rFonts w:asciiTheme="majorBidi" w:hAnsiTheme="majorBidi" w:cstheme="majorBidi"/>
          <w:sz w:val="24"/>
          <w:szCs w:val="24"/>
        </w:rPr>
        <w:t xml:space="preserve"> emerged and had an impact on women's status.</w:t>
      </w:r>
      <w:r w:rsidR="00F12A48" w:rsidRPr="00C7614D">
        <w:rPr>
          <w:rFonts w:asciiTheme="majorBidi" w:hAnsiTheme="majorBidi" w:cstheme="majorBidi"/>
          <w:sz w:val="24"/>
          <w:szCs w:val="24"/>
        </w:rPr>
        <w:t xml:space="preserve"> </w:t>
      </w:r>
      <w:r w:rsidR="00895474" w:rsidRPr="00C7614D">
        <w:rPr>
          <w:rFonts w:asciiTheme="majorBidi" w:hAnsiTheme="majorBidi" w:cstheme="majorBidi"/>
          <w:sz w:val="24"/>
          <w:szCs w:val="24"/>
        </w:rPr>
        <w:t>Women's</w:t>
      </w:r>
      <w:r w:rsidR="00F12A48" w:rsidRPr="00C7614D">
        <w:rPr>
          <w:rFonts w:asciiTheme="majorBidi" w:hAnsiTheme="majorBidi" w:cstheme="majorBidi"/>
          <w:sz w:val="24"/>
          <w:szCs w:val="24"/>
        </w:rPr>
        <w:t xml:space="preserve"> education had expanded with their entrance to Universities in 1914.</w:t>
      </w:r>
      <w:r w:rsidR="00F12A48" w:rsidRPr="00C7614D">
        <w:rPr>
          <w:rStyle w:val="EndnoteReference"/>
          <w:rFonts w:asciiTheme="majorBidi" w:hAnsiTheme="majorBidi" w:cstheme="majorBidi"/>
          <w:sz w:val="24"/>
          <w:szCs w:val="24"/>
        </w:rPr>
        <w:endnoteReference w:id="9"/>
      </w:r>
      <w:r w:rsidR="00C367EC" w:rsidRPr="00C7614D">
        <w:rPr>
          <w:rFonts w:asciiTheme="majorBidi" w:hAnsiTheme="majorBidi" w:cstheme="majorBidi"/>
          <w:sz w:val="24"/>
          <w:szCs w:val="24"/>
        </w:rPr>
        <w:t xml:space="preserve"> The </w:t>
      </w:r>
      <w:r w:rsidR="00AC6D61" w:rsidRPr="00C7614D">
        <w:rPr>
          <w:rFonts w:asciiTheme="majorBidi" w:hAnsiTheme="majorBidi" w:cstheme="majorBidi"/>
          <w:sz w:val="24"/>
          <w:szCs w:val="24"/>
        </w:rPr>
        <w:t>rise</w:t>
      </w:r>
      <w:r w:rsidR="00C367EC" w:rsidRPr="00C7614D">
        <w:rPr>
          <w:rFonts w:asciiTheme="majorBidi" w:hAnsiTheme="majorBidi" w:cstheme="majorBidi"/>
          <w:sz w:val="24"/>
          <w:szCs w:val="24"/>
        </w:rPr>
        <w:t xml:space="preserve"> of women's organizations, journals</w:t>
      </w:r>
      <w:r w:rsidR="00AC6D61" w:rsidRPr="00C7614D">
        <w:rPr>
          <w:rFonts w:asciiTheme="majorBidi" w:hAnsiTheme="majorBidi" w:cstheme="majorBidi"/>
          <w:sz w:val="24"/>
          <w:szCs w:val="24"/>
        </w:rPr>
        <w:t>,</w:t>
      </w:r>
      <w:r w:rsidR="00C367EC" w:rsidRPr="00C7614D">
        <w:rPr>
          <w:rFonts w:asciiTheme="majorBidi" w:hAnsiTheme="majorBidi" w:cstheme="majorBidi"/>
          <w:sz w:val="24"/>
          <w:szCs w:val="24"/>
        </w:rPr>
        <w:t xml:space="preserve"> and publications </w:t>
      </w:r>
      <w:r w:rsidR="00AC6D61" w:rsidRPr="00C7614D">
        <w:rPr>
          <w:rFonts w:asciiTheme="majorBidi" w:hAnsiTheme="majorBidi" w:cstheme="majorBidi"/>
          <w:sz w:val="24"/>
          <w:szCs w:val="24"/>
        </w:rPr>
        <w:t>focusing</w:t>
      </w:r>
      <w:r w:rsidR="00C367EC" w:rsidRPr="00C7614D">
        <w:rPr>
          <w:rFonts w:asciiTheme="majorBidi" w:hAnsiTheme="majorBidi" w:cstheme="majorBidi"/>
          <w:sz w:val="24"/>
          <w:szCs w:val="24"/>
        </w:rPr>
        <w:t xml:space="preserve"> on </w:t>
      </w:r>
      <w:r w:rsidR="00AC6D61" w:rsidRPr="00C7614D">
        <w:rPr>
          <w:rFonts w:asciiTheme="majorBidi" w:hAnsiTheme="majorBidi" w:cstheme="majorBidi"/>
          <w:sz w:val="24"/>
          <w:szCs w:val="24"/>
        </w:rPr>
        <w:t>women's</w:t>
      </w:r>
      <w:r w:rsidR="00C367EC" w:rsidRPr="00C7614D">
        <w:rPr>
          <w:rFonts w:asciiTheme="majorBidi" w:hAnsiTheme="majorBidi" w:cstheme="majorBidi"/>
          <w:sz w:val="24"/>
          <w:szCs w:val="24"/>
        </w:rPr>
        <w:t xml:space="preserve"> aspects between 1908-14 </w:t>
      </w:r>
      <w:r w:rsidR="00BB7710">
        <w:rPr>
          <w:rFonts w:asciiTheme="majorBidi" w:hAnsiTheme="majorBidi" w:cstheme="majorBidi"/>
          <w:sz w:val="24"/>
          <w:szCs w:val="24"/>
        </w:rPr>
        <w:t>hearten</w:t>
      </w:r>
      <w:r w:rsidR="00C367EC" w:rsidRPr="00C7614D">
        <w:rPr>
          <w:rFonts w:asciiTheme="majorBidi" w:hAnsiTheme="majorBidi" w:cstheme="majorBidi"/>
          <w:sz w:val="24"/>
          <w:szCs w:val="24"/>
        </w:rPr>
        <w:t xml:space="preserve"> women to be</w:t>
      </w:r>
      <w:r w:rsidR="00477A77">
        <w:rPr>
          <w:rFonts w:asciiTheme="majorBidi" w:hAnsiTheme="majorBidi" w:cstheme="majorBidi"/>
          <w:sz w:val="24"/>
          <w:szCs w:val="24"/>
        </w:rPr>
        <w:t>come</w:t>
      </w:r>
      <w:r w:rsidR="00C367EC" w:rsidRPr="00C7614D">
        <w:rPr>
          <w:rFonts w:asciiTheme="majorBidi" w:hAnsiTheme="majorBidi" w:cstheme="majorBidi"/>
          <w:sz w:val="24"/>
          <w:szCs w:val="24"/>
        </w:rPr>
        <w:t xml:space="preserve"> </w:t>
      </w:r>
      <w:r w:rsidR="00AC6D61" w:rsidRPr="00C7614D">
        <w:rPr>
          <w:rFonts w:asciiTheme="majorBidi" w:hAnsiTheme="majorBidi" w:cstheme="majorBidi"/>
          <w:sz w:val="24"/>
          <w:szCs w:val="24"/>
        </w:rPr>
        <w:t>activists</w:t>
      </w:r>
      <w:r w:rsidR="00C367EC" w:rsidRPr="00C7614D">
        <w:rPr>
          <w:rFonts w:asciiTheme="majorBidi" w:hAnsiTheme="majorBidi" w:cstheme="majorBidi"/>
          <w:sz w:val="24"/>
          <w:szCs w:val="24"/>
        </w:rPr>
        <w:t xml:space="preserve"> as </w:t>
      </w:r>
      <w:r w:rsidR="00AC6D61" w:rsidRPr="00C7614D">
        <w:rPr>
          <w:rFonts w:asciiTheme="majorBidi" w:hAnsiTheme="majorBidi" w:cstheme="majorBidi"/>
          <w:sz w:val="24"/>
          <w:szCs w:val="24"/>
        </w:rPr>
        <w:t>negotiators</w:t>
      </w:r>
      <w:r w:rsidR="00C367EC" w:rsidRPr="00C7614D">
        <w:rPr>
          <w:rFonts w:asciiTheme="majorBidi" w:hAnsiTheme="majorBidi" w:cstheme="majorBidi"/>
          <w:sz w:val="24"/>
          <w:szCs w:val="24"/>
        </w:rPr>
        <w:t xml:space="preserve"> of change in their society.</w:t>
      </w:r>
      <w:r w:rsidR="00C367EC" w:rsidRPr="00C7614D">
        <w:rPr>
          <w:rStyle w:val="EndnoteReference"/>
          <w:rFonts w:asciiTheme="majorBidi" w:hAnsiTheme="majorBidi" w:cstheme="majorBidi"/>
          <w:sz w:val="24"/>
          <w:szCs w:val="24"/>
        </w:rPr>
        <w:endnoteReference w:id="10"/>
      </w:r>
      <w:bookmarkEnd w:id="3"/>
      <w:bookmarkEnd w:id="5"/>
      <w:r w:rsidR="003219F2" w:rsidRPr="00C7614D">
        <w:rPr>
          <w:rFonts w:asciiTheme="majorBidi" w:hAnsiTheme="majorBidi" w:cstheme="majorBidi"/>
          <w:sz w:val="24"/>
          <w:szCs w:val="24"/>
        </w:rPr>
        <w:t xml:space="preserve"> Despite </w:t>
      </w:r>
      <w:r w:rsidR="00F744DB" w:rsidRPr="00C7614D">
        <w:rPr>
          <w:rFonts w:asciiTheme="majorBidi" w:hAnsiTheme="majorBidi" w:cstheme="majorBidi"/>
          <w:sz w:val="24"/>
          <w:szCs w:val="24"/>
        </w:rPr>
        <w:t>these</w:t>
      </w:r>
      <w:r w:rsidR="003219F2" w:rsidRPr="00C7614D">
        <w:rPr>
          <w:rFonts w:asciiTheme="majorBidi" w:hAnsiTheme="majorBidi" w:cstheme="majorBidi"/>
          <w:sz w:val="24"/>
          <w:szCs w:val="24"/>
        </w:rPr>
        <w:t xml:space="preserve"> seeds of gender change, the debate of the traditional role of women as a reproductive function and their contribution as mothers and </w:t>
      </w:r>
      <w:r w:rsidR="00F744DB" w:rsidRPr="00C7614D">
        <w:rPr>
          <w:rFonts w:asciiTheme="majorBidi" w:hAnsiTheme="majorBidi" w:cstheme="majorBidi"/>
          <w:sz w:val="24"/>
          <w:szCs w:val="24"/>
        </w:rPr>
        <w:t>wives</w:t>
      </w:r>
      <w:r w:rsidR="003219F2" w:rsidRPr="00C7614D">
        <w:rPr>
          <w:rFonts w:asciiTheme="majorBidi" w:hAnsiTheme="majorBidi" w:cstheme="majorBidi"/>
          <w:sz w:val="24"/>
          <w:szCs w:val="24"/>
        </w:rPr>
        <w:t xml:space="preserve">, continued </w:t>
      </w:r>
      <w:r w:rsidR="00F744DB" w:rsidRPr="00C7614D">
        <w:rPr>
          <w:rFonts w:asciiTheme="majorBidi" w:hAnsiTheme="majorBidi" w:cstheme="majorBidi"/>
          <w:sz w:val="24"/>
          <w:szCs w:val="24"/>
        </w:rPr>
        <w:t xml:space="preserve">to </w:t>
      </w:r>
      <w:r w:rsidR="003219F2" w:rsidRPr="00C7614D">
        <w:rPr>
          <w:rFonts w:asciiTheme="majorBidi" w:hAnsiTheme="majorBidi" w:cstheme="majorBidi"/>
          <w:sz w:val="24"/>
          <w:szCs w:val="24"/>
        </w:rPr>
        <w:t xml:space="preserve">create interest in the western world </w:t>
      </w:r>
      <w:r w:rsidR="005E6446">
        <w:rPr>
          <w:rFonts w:asciiTheme="majorBidi" w:hAnsiTheme="majorBidi" w:cstheme="majorBidi"/>
          <w:sz w:val="24"/>
          <w:szCs w:val="24"/>
        </w:rPr>
        <w:t xml:space="preserve">even much later </w:t>
      </w:r>
      <w:r w:rsidR="003219F2" w:rsidRPr="00C7614D">
        <w:rPr>
          <w:rFonts w:asciiTheme="majorBidi" w:hAnsiTheme="majorBidi" w:cstheme="majorBidi"/>
          <w:sz w:val="24"/>
          <w:szCs w:val="24"/>
        </w:rPr>
        <w:t>during the 1970s and in T</w:t>
      </w:r>
      <w:r w:rsidR="008B474A">
        <w:rPr>
          <w:rFonts w:asciiTheme="majorBidi" w:hAnsiTheme="majorBidi" w:cstheme="majorBidi"/>
          <w:sz w:val="24"/>
          <w:szCs w:val="24"/>
        </w:rPr>
        <w:t>urkey</w:t>
      </w:r>
      <w:r w:rsidR="003219F2" w:rsidRPr="00C7614D">
        <w:rPr>
          <w:rFonts w:asciiTheme="majorBidi" w:hAnsiTheme="majorBidi" w:cstheme="majorBidi"/>
          <w:sz w:val="24"/>
          <w:szCs w:val="24"/>
        </w:rPr>
        <w:t xml:space="preserve"> during the 1980s with </w:t>
      </w:r>
      <w:r w:rsidR="007A30DD" w:rsidRPr="00C7614D">
        <w:rPr>
          <w:rFonts w:asciiTheme="majorBidi" w:hAnsiTheme="majorBidi" w:cstheme="majorBidi"/>
          <w:sz w:val="24"/>
          <w:szCs w:val="24"/>
        </w:rPr>
        <w:t xml:space="preserve">the </w:t>
      </w:r>
      <w:r w:rsidR="00F744DB" w:rsidRPr="00C7614D">
        <w:rPr>
          <w:rFonts w:asciiTheme="majorBidi" w:hAnsiTheme="majorBidi" w:cstheme="majorBidi"/>
          <w:sz w:val="24"/>
          <w:szCs w:val="24"/>
        </w:rPr>
        <w:t xml:space="preserve">emerging </w:t>
      </w:r>
      <w:r w:rsidR="003219F2" w:rsidRPr="00C7614D">
        <w:rPr>
          <w:rFonts w:asciiTheme="majorBidi" w:hAnsiTheme="majorBidi" w:cstheme="majorBidi"/>
          <w:sz w:val="24"/>
          <w:szCs w:val="24"/>
        </w:rPr>
        <w:t xml:space="preserve">feminist </w:t>
      </w:r>
      <w:r w:rsidR="00F744DB" w:rsidRPr="00C7614D">
        <w:rPr>
          <w:rFonts w:asciiTheme="majorBidi" w:hAnsiTheme="majorBidi" w:cstheme="majorBidi"/>
          <w:sz w:val="24"/>
          <w:szCs w:val="24"/>
        </w:rPr>
        <w:t>organization</w:t>
      </w:r>
      <w:r w:rsidR="003219F2" w:rsidRPr="00C7614D">
        <w:rPr>
          <w:rFonts w:asciiTheme="majorBidi" w:hAnsiTheme="majorBidi" w:cstheme="majorBidi"/>
          <w:sz w:val="24"/>
          <w:szCs w:val="24"/>
        </w:rPr>
        <w:t>.</w:t>
      </w:r>
      <w:r w:rsidR="000F1099" w:rsidRPr="00C7614D">
        <w:rPr>
          <w:rStyle w:val="EndnoteReference"/>
          <w:rFonts w:asciiTheme="majorBidi" w:hAnsiTheme="majorBidi" w:cstheme="majorBidi"/>
          <w:sz w:val="24"/>
          <w:szCs w:val="24"/>
        </w:rPr>
        <w:endnoteReference w:id="11"/>
      </w:r>
    </w:p>
    <w:p w14:paraId="3A1F20BE" w14:textId="23FCFE03" w:rsidR="00D06E59" w:rsidRPr="00C07025" w:rsidRDefault="005B7097" w:rsidP="00294224">
      <w:pPr>
        <w:bidi w:val="0"/>
        <w:rPr>
          <w:rFonts w:asciiTheme="majorBidi" w:hAnsiTheme="majorBidi" w:cstheme="majorBidi"/>
          <w:b/>
          <w:bCs/>
          <w:i/>
          <w:iCs/>
          <w:sz w:val="24"/>
          <w:szCs w:val="24"/>
        </w:rPr>
      </w:pPr>
      <w:r w:rsidRPr="00C07025">
        <w:rPr>
          <w:rFonts w:asciiTheme="majorBidi" w:hAnsiTheme="majorBidi" w:cstheme="majorBidi"/>
          <w:b/>
          <w:bCs/>
          <w:i/>
          <w:iCs/>
          <w:sz w:val="24"/>
          <w:szCs w:val="24"/>
        </w:rPr>
        <w:t>M</w:t>
      </w:r>
      <w:r w:rsidR="00D06E59" w:rsidRPr="00C07025">
        <w:rPr>
          <w:rFonts w:asciiTheme="majorBidi" w:hAnsiTheme="majorBidi" w:cstheme="majorBidi"/>
          <w:b/>
          <w:bCs/>
          <w:i/>
          <w:iCs/>
          <w:sz w:val="24"/>
          <w:szCs w:val="24"/>
        </w:rPr>
        <w:t xml:space="preserve">ilitary </w:t>
      </w:r>
      <w:r w:rsidR="00294224" w:rsidRPr="00C07025">
        <w:rPr>
          <w:rFonts w:asciiTheme="majorBidi" w:hAnsiTheme="majorBidi" w:cstheme="majorBidi"/>
          <w:b/>
          <w:bCs/>
          <w:i/>
          <w:iCs/>
          <w:sz w:val="24"/>
          <w:szCs w:val="24"/>
        </w:rPr>
        <w:t>Health</w:t>
      </w:r>
      <w:r w:rsidR="007F30E0" w:rsidRPr="00C07025">
        <w:rPr>
          <w:rFonts w:asciiTheme="majorBidi" w:hAnsiTheme="majorBidi" w:cstheme="majorBidi"/>
          <w:b/>
          <w:bCs/>
          <w:i/>
          <w:iCs/>
          <w:sz w:val="24"/>
          <w:szCs w:val="24"/>
        </w:rPr>
        <w:t xml:space="preserve"> </w:t>
      </w:r>
      <w:r w:rsidR="00D06E59" w:rsidRPr="00C07025">
        <w:rPr>
          <w:rFonts w:asciiTheme="majorBidi" w:hAnsiTheme="majorBidi" w:cstheme="majorBidi"/>
          <w:b/>
          <w:bCs/>
          <w:i/>
          <w:iCs/>
          <w:sz w:val="24"/>
          <w:szCs w:val="24"/>
        </w:rPr>
        <w:t>service</w:t>
      </w:r>
      <w:r w:rsidR="007F30E0" w:rsidRPr="00C07025">
        <w:rPr>
          <w:rFonts w:asciiTheme="majorBidi" w:hAnsiTheme="majorBidi" w:cstheme="majorBidi"/>
          <w:b/>
          <w:bCs/>
          <w:i/>
          <w:iCs/>
          <w:sz w:val="24"/>
          <w:szCs w:val="24"/>
        </w:rPr>
        <w:t>s</w:t>
      </w:r>
      <w:r w:rsidR="00D06E59" w:rsidRPr="00C07025">
        <w:rPr>
          <w:rFonts w:asciiTheme="majorBidi" w:hAnsiTheme="majorBidi" w:cstheme="majorBidi"/>
          <w:b/>
          <w:bCs/>
          <w:i/>
          <w:iCs/>
          <w:sz w:val="24"/>
          <w:szCs w:val="24"/>
        </w:rPr>
        <w:t xml:space="preserve"> in the Ottoman Empire</w:t>
      </w:r>
    </w:p>
    <w:p w14:paraId="296D061B" w14:textId="2E531279" w:rsidR="00B65F92" w:rsidRPr="00C7614D" w:rsidRDefault="00294224" w:rsidP="00923A1A">
      <w:pPr>
        <w:bidi w:val="0"/>
        <w:rPr>
          <w:rFonts w:asciiTheme="majorBidi" w:hAnsiTheme="majorBidi" w:cstheme="majorBidi"/>
          <w:sz w:val="24"/>
          <w:szCs w:val="24"/>
        </w:rPr>
      </w:pPr>
      <w:r w:rsidRPr="00C7614D">
        <w:rPr>
          <w:rFonts w:asciiTheme="majorBidi" w:hAnsiTheme="majorBidi" w:cstheme="majorBidi"/>
          <w:sz w:val="24"/>
          <w:szCs w:val="24"/>
        </w:rPr>
        <w:t xml:space="preserve">The emergence of Ottoman military medicine/ health </w:t>
      </w:r>
      <w:r w:rsidR="00F6035A" w:rsidRPr="00C7614D">
        <w:rPr>
          <w:rFonts w:asciiTheme="majorBidi" w:hAnsiTheme="majorBidi" w:cstheme="majorBidi"/>
          <w:sz w:val="24"/>
          <w:szCs w:val="24"/>
        </w:rPr>
        <w:t>evidence</w:t>
      </w:r>
      <w:r w:rsidRPr="00C7614D">
        <w:rPr>
          <w:rFonts w:asciiTheme="majorBidi" w:hAnsiTheme="majorBidi" w:cstheme="majorBidi"/>
          <w:sz w:val="24"/>
          <w:szCs w:val="24"/>
        </w:rPr>
        <w:t xml:space="preserve"> </w:t>
      </w:r>
      <w:r w:rsidR="008A6E22" w:rsidRPr="00C7614D">
        <w:rPr>
          <w:rFonts w:asciiTheme="majorBidi" w:hAnsiTheme="majorBidi" w:cstheme="majorBidi"/>
          <w:sz w:val="24"/>
          <w:szCs w:val="24"/>
        </w:rPr>
        <w:t>was</w:t>
      </w:r>
      <w:r w:rsidRPr="00C7614D">
        <w:rPr>
          <w:rFonts w:asciiTheme="majorBidi" w:hAnsiTheme="majorBidi" w:cstheme="majorBidi"/>
          <w:sz w:val="24"/>
          <w:szCs w:val="24"/>
        </w:rPr>
        <w:t xml:space="preserve"> dated </w:t>
      </w:r>
      <w:r w:rsidR="00F912EF" w:rsidRPr="00C7614D">
        <w:rPr>
          <w:rFonts w:asciiTheme="majorBidi" w:hAnsiTheme="majorBidi" w:cstheme="majorBidi"/>
          <w:sz w:val="24"/>
          <w:szCs w:val="24"/>
        </w:rPr>
        <w:t xml:space="preserve">in 1447 when the Janissary- the Ottoman infantry unit- trained some </w:t>
      </w:r>
      <w:r w:rsidR="008A6E22" w:rsidRPr="00C7614D">
        <w:rPr>
          <w:rFonts w:asciiTheme="majorBidi" w:hAnsiTheme="majorBidi" w:cstheme="majorBidi"/>
          <w:sz w:val="24"/>
          <w:szCs w:val="24"/>
        </w:rPr>
        <w:t>soldiers to give surgical aid</w:t>
      </w:r>
      <w:r w:rsidR="008A7E26" w:rsidRPr="00C7614D">
        <w:rPr>
          <w:rFonts w:asciiTheme="majorBidi" w:hAnsiTheme="majorBidi" w:cstheme="majorBidi"/>
          <w:sz w:val="24"/>
          <w:szCs w:val="24"/>
        </w:rPr>
        <w:t xml:space="preserve"> to the wounded</w:t>
      </w:r>
      <w:r w:rsidR="008A6E22" w:rsidRPr="00C7614D">
        <w:rPr>
          <w:rFonts w:asciiTheme="majorBidi" w:hAnsiTheme="majorBidi" w:cstheme="majorBidi"/>
          <w:sz w:val="24"/>
          <w:szCs w:val="24"/>
        </w:rPr>
        <w:t xml:space="preserve">. </w:t>
      </w:r>
      <w:r w:rsidR="008A7E26" w:rsidRPr="00C7614D">
        <w:rPr>
          <w:rFonts w:asciiTheme="majorBidi" w:hAnsiTheme="majorBidi" w:cstheme="majorBidi"/>
          <w:sz w:val="24"/>
          <w:szCs w:val="24"/>
        </w:rPr>
        <w:t>However</w:t>
      </w:r>
      <w:r w:rsidR="00640292" w:rsidRPr="00C7614D">
        <w:rPr>
          <w:rFonts w:asciiTheme="majorBidi" w:hAnsiTheme="majorBidi" w:cstheme="majorBidi"/>
          <w:sz w:val="24"/>
          <w:szCs w:val="24"/>
        </w:rPr>
        <w:t>, m</w:t>
      </w:r>
      <w:r w:rsidR="008120C4" w:rsidRPr="00C7614D">
        <w:rPr>
          <w:rFonts w:asciiTheme="majorBidi" w:hAnsiTheme="majorBidi" w:cstheme="majorBidi"/>
          <w:sz w:val="24"/>
          <w:szCs w:val="24"/>
        </w:rPr>
        <w:t xml:space="preserve">ilitary physicians entered the army </w:t>
      </w:r>
      <w:r w:rsidR="00640292" w:rsidRPr="00C7614D">
        <w:rPr>
          <w:rFonts w:asciiTheme="majorBidi" w:hAnsiTheme="majorBidi" w:cstheme="majorBidi"/>
          <w:sz w:val="24"/>
          <w:szCs w:val="24"/>
        </w:rPr>
        <w:t xml:space="preserve">earlier </w:t>
      </w:r>
      <w:r w:rsidR="008120C4" w:rsidRPr="00C7614D">
        <w:rPr>
          <w:rFonts w:asciiTheme="majorBidi" w:hAnsiTheme="majorBidi" w:cstheme="majorBidi"/>
          <w:sz w:val="24"/>
          <w:szCs w:val="24"/>
        </w:rPr>
        <w:t xml:space="preserve">during the </w:t>
      </w:r>
      <w:proofErr w:type="spellStart"/>
      <w:r w:rsidR="008120C4" w:rsidRPr="00C7614D">
        <w:rPr>
          <w:rFonts w:asciiTheme="majorBidi" w:hAnsiTheme="majorBidi" w:cstheme="majorBidi"/>
          <w:color w:val="202122"/>
          <w:sz w:val="24"/>
          <w:szCs w:val="24"/>
          <w:shd w:val="clear" w:color="auto" w:fill="FFFFFF"/>
        </w:rPr>
        <w:t>Ç</w:t>
      </w:r>
      <w:r w:rsidR="008120C4" w:rsidRPr="00C7614D">
        <w:rPr>
          <w:rFonts w:asciiTheme="majorBidi" w:hAnsiTheme="majorBidi" w:cstheme="majorBidi"/>
          <w:sz w:val="24"/>
          <w:szCs w:val="24"/>
        </w:rPr>
        <w:t>elebi</w:t>
      </w:r>
      <w:proofErr w:type="spellEnd"/>
      <w:r w:rsidR="008120C4" w:rsidRPr="00C7614D">
        <w:rPr>
          <w:rFonts w:asciiTheme="majorBidi" w:hAnsiTheme="majorBidi" w:cstheme="majorBidi"/>
          <w:sz w:val="24"/>
          <w:szCs w:val="24"/>
        </w:rPr>
        <w:t xml:space="preserve"> Sultan Mehmed's time (1413-21).</w:t>
      </w:r>
      <w:r w:rsidR="004A5307" w:rsidRPr="00C7614D">
        <w:rPr>
          <w:rStyle w:val="EndnoteReference"/>
          <w:rFonts w:asciiTheme="majorBidi" w:hAnsiTheme="majorBidi" w:cstheme="majorBidi"/>
          <w:sz w:val="24"/>
          <w:szCs w:val="24"/>
        </w:rPr>
        <w:endnoteReference w:id="12"/>
      </w:r>
      <w:r w:rsidR="008120C4" w:rsidRPr="00C7614D">
        <w:rPr>
          <w:rFonts w:asciiTheme="majorBidi" w:hAnsiTheme="majorBidi" w:cstheme="majorBidi"/>
          <w:sz w:val="24"/>
          <w:szCs w:val="24"/>
        </w:rPr>
        <w:t xml:space="preserve"> </w:t>
      </w:r>
      <w:r w:rsidR="00F912EF" w:rsidRPr="00C7614D">
        <w:rPr>
          <w:rFonts w:asciiTheme="majorBidi" w:hAnsiTheme="majorBidi" w:cstheme="majorBidi"/>
          <w:sz w:val="24"/>
          <w:szCs w:val="24"/>
        </w:rPr>
        <w:t xml:space="preserve">In those days, </w:t>
      </w:r>
      <w:r w:rsidR="00023D67" w:rsidRPr="00C7614D">
        <w:rPr>
          <w:rFonts w:asciiTheme="majorBidi" w:hAnsiTheme="majorBidi" w:cstheme="majorBidi"/>
          <w:sz w:val="24"/>
          <w:szCs w:val="24"/>
        </w:rPr>
        <w:t xml:space="preserve">military </w:t>
      </w:r>
      <w:r w:rsidR="00F912EF" w:rsidRPr="00C7614D">
        <w:rPr>
          <w:rFonts w:asciiTheme="majorBidi" w:hAnsiTheme="majorBidi" w:cstheme="majorBidi"/>
          <w:sz w:val="24"/>
          <w:szCs w:val="24"/>
        </w:rPr>
        <w:t>physicians primarily</w:t>
      </w:r>
      <w:r w:rsidR="00D02B0D" w:rsidRPr="00C7614D">
        <w:rPr>
          <w:rFonts w:asciiTheme="majorBidi" w:hAnsiTheme="majorBidi" w:cstheme="majorBidi"/>
          <w:sz w:val="24"/>
          <w:szCs w:val="24"/>
        </w:rPr>
        <w:t xml:space="preserve"> based their work on herbal and </w:t>
      </w:r>
      <w:r w:rsidR="00580FDD" w:rsidRPr="00C7614D">
        <w:rPr>
          <w:rFonts w:asciiTheme="majorBidi" w:hAnsiTheme="majorBidi" w:cstheme="majorBidi"/>
          <w:sz w:val="24"/>
          <w:szCs w:val="24"/>
        </w:rPr>
        <w:t>Phlebotomy</w:t>
      </w:r>
      <w:r w:rsidR="00D02B0D" w:rsidRPr="00C7614D">
        <w:rPr>
          <w:rFonts w:asciiTheme="majorBidi" w:hAnsiTheme="majorBidi" w:cstheme="majorBidi"/>
          <w:sz w:val="24"/>
          <w:szCs w:val="24"/>
        </w:rPr>
        <w:t xml:space="preserve"> </w:t>
      </w:r>
      <w:r w:rsidR="00580FDD" w:rsidRPr="00C7614D">
        <w:rPr>
          <w:rFonts w:asciiTheme="majorBidi" w:hAnsiTheme="majorBidi" w:cstheme="majorBidi"/>
          <w:sz w:val="24"/>
          <w:szCs w:val="24"/>
        </w:rPr>
        <w:t>(initiated</w:t>
      </w:r>
      <w:r w:rsidR="009A1400" w:rsidRPr="00C7614D">
        <w:rPr>
          <w:rFonts w:asciiTheme="majorBidi" w:hAnsiTheme="majorBidi" w:cstheme="majorBidi"/>
          <w:sz w:val="24"/>
          <w:szCs w:val="24"/>
        </w:rPr>
        <w:t xml:space="preserve"> </w:t>
      </w:r>
      <w:r w:rsidR="00F64F52" w:rsidRPr="00C7614D">
        <w:rPr>
          <w:rFonts w:asciiTheme="majorBidi" w:hAnsiTheme="majorBidi" w:cstheme="majorBidi"/>
          <w:sz w:val="24"/>
          <w:szCs w:val="24"/>
        </w:rPr>
        <w:t>cupping</w:t>
      </w:r>
      <w:r w:rsidR="00D02B0D" w:rsidRPr="00C7614D">
        <w:rPr>
          <w:rFonts w:asciiTheme="majorBidi" w:hAnsiTheme="majorBidi" w:cstheme="majorBidi"/>
          <w:sz w:val="24"/>
          <w:szCs w:val="24"/>
        </w:rPr>
        <w:t>)</w:t>
      </w:r>
      <w:r w:rsidR="005E6446">
        <w:rPr>
          <w:rFonts w:asciiTheme="majorBidi" w:hAnsiTheme="majorBidi" w:cstheme="majorBidi"/>
          <w:sz w:val="24"/>
          <w:szCs w:val="24"/>
        </w:rPr>
        <w:t xml:space="preserve">, </w:t>
      </w:r>
      <w:r w:rsidR="00D02B0D" w:rsidRPr="00C7614D">
        <w:rPr>
          <w:rFonts w:asciiTheme="majorBidi" w:hAnsiTheme="majorBidi" w:cstheme="majorBidi"/>
          <w:sz w:val="24"/>
          <w:szCs w:val="24"/>
        </w:rPr>
        <w:t xml:space="preserve">treatments </w:t>
      </w:r>
      <w:r w:rsidR="00F912EF" w:rsidRPr="00C7614D">
        <w:rPr>
          <w:rFonts w:asciiTheme="majorBidi" w:hAnsiTheme="majorBidi" w:cstheme="majorBidi"/>
          <w:sz w:val="24"/>
          <w:szCs w:val="24"/>
        </w:rPr>
        <w:t>for</w:t>
      </w:r>
      <w:r w:rsidR="00D02B0D" w:rsidRPr="00C7614D">
        <w:rPr>
          <w:rFonts w:asciiTheme="majorBidi" w:hAnsiTheme="majorBidi" w:cstheme="majorBidi"/>
          <w:sz w:val="24"/>
          <w:szCs w:val="24"/>
        </w:rPr>
        <w:t xml:space="preserve"> soldiers' injuries and illnesses.</w:t>
      </w:r>
      <w:r w:rsidR="00D02B0D" w:rsidRPr="00C7614D">
        <w:rPr>
          <w:rStyle w:val="EndnoteReference"/>
          <w:rFonts w:asciiTheme="majorBidi" w:hAnsiTheme="majorBidi" w:cstheme="majorBidi"/>
          <w:sz w:val="24"/>
          <w:szCs w:val="24"/>
        </w:rPr>
        <w:endnoteReference w:id="13"/>
      </w:r>
      <w:r w:rsidR="00580FDD" w:rsidRPr="00C7614D">
        <w:rPr>
          <w:rFonts w:asciiTheme="majorBidi" w:hAnsiTheme="majorBidi" w:cstheme="majorBidi"/>
          <w:sz w:val="24"/>
          <w:szCs w:val="24"/>
        </w:rPr>
        <w:t xml:space="preserve"> </w:t>
      </w:r>
      <w:r w:rsidR="00F65778" w:rsidRPr="00C7614D">
        <w:rPr>
          <w:rFonts w:asciiTheme="majorBidi" w:hAnsiTheme="majorBidi" w:cstheme="majorBidi"/>
          <w:sz w:val="24"/>
          <w:szCs w:val="24"/>
        </w:rPr>
        <w:t xml:space="preserve">The military medical Ottoman knowledge, </w:t>
      </w:r>
      <w:r w:rsidR="00975CE6" w:rsidRPr="00C7614D">
        <w:rPr>
          <w:rFonts w:asciiTheme="majorBidi" w:hAnsiTheme="majorBidi" w:cstheme="majorBidi"/>
          <w:sz w:val="24"/>
          <w:szCs w:val="24"/>
        </w:rPr>
        <w:t>especially in surgery</w:t>
      </w:r>
      <w:r w:rsidR="001C33AC" w:rsidRPr="00C7614D">
        <w:rPr>
          <w:rFonts w:asciiTheme="majorBidi" w:hAnsiTheme="majorBidi" w:cstheme="majorBidi"/>
          <w:sz w:val="24"/>
          <w:szCs w:val="24"/>
        </w:rPr>
        <w:t xml:space="preserve"> (e.g.</w:t>
      </w:r>
      <w:r w:rsidR="00F912EF" w:rsidRPr="00C7614D">
        <w:rPr>
          <w:rFonts w:asciiTheme="majorBidi" w:hAnsiTheme="majorBidi" w:cstheme="majorBidi"/>
          <w:sz w:val="24"/>
          <w:szCs w:val="24"/>
        </w:rPr>
        <w:t>,</w:t>
      </w:r>
      <w:r w:rsidR="001C33AC" w:rsidRPr="00C7614D">
        <w:rPr>
          <w:rFonts w:asciiTheme="majorBidi" w:hAnsiTheme="majorBidi" w:cstheme="majorBidi"/>
          <w:sz w:val="24"/>
          <w:szCs w:val="24"/>
        </w:rPr>
        <w:t xml:space="preserve"> body removal of arrows),</w:t>
      </w:r>
      <w:r w:rsidR="00975CE6" w:rsidRPr="00C7614D">
        <w:rPr>
          <w:rFonts w:asciiTheme="majorBidi" w:hAnsiTheme="majorBidi" w:cstheme="majorBidi"/>
          <w:sz w:val="24"/>
          <w:szCs w:val="24"/>
        </w:rPr>
        <w:t xml:space="preserve"> was </w:t>
      </w:r>
      <w:r w:rsidR="00F65778" w:rsidRPr="00C7614D">
        <w:rPr>
          <w:rFonts w:asciiTheme="majorBidi" w:hAnsiTheme="majorBidi" w:cstheme="majorBidi"/>
          <w:sz w:val="24"/>
          <w:szCs w:val="24"/>
        </w:rPr>
        <w:t xml:space="preserve">influenced </w:t>
      </w:r>
      <w:r w:rsidR="007F0790" w:rsidRPr="00C7614D">
        <w:rPr>
          <w:rFonts w:asciiTheme="majorBidi" w:hAnsiTheme="majorBidi" w:cstheme="majorBidi"/>
          <w:sz w:val="24"/>
          <w:szCs w:val="24"/>
        </w:rPr>
        <w:t>by</w:t>
      </w:r>
      <w:r w:rsidR="00F65778" w:rsidRPr="00C7614D">
        <w:rPr>
          <w:rFonts w:asciiTheme="majorBidi" w:hAnsiTheme="majorBidi" w:cstheme="majorBidi"/>
          <w:sz w:val="24"/>
          <w:szCs w:val="24"/>
        </w:rPr>
        <w:t xml:space="preserve"> the il</w:t>
      </w:r>
      <w:r w:rsidR="00975CE6" w:rsidRPr="00C7614D">
        <w:rPr>
          <w:rFonts w:asciiTheme="majorBidi" w:hAnsiTheme="majorBidi" w:cstheme="majorBidi"/>
          <w:sz w:val="24"/>
          <w:szCs w:val="24"/>
        </w:rPr>
        <w:t xml:space="preserve">lustrated educational books of </w:t>
      </w:r>
      <w:r w:rsidR="00F65778" w:rsidRPr="00C7614D">
        <w:rPr>
          <w:rFonts w:asciiTheme="majorBidi" w:hAnsiTheme="majorBidi" w:cstheme="majorBidi"/>
          <w:sz w:val="24"/>
          <w:szCs w:val="24"/>
        </w:rPr>
        <w:t>Abu al-</w:t>
      </w:r>
      <w:proofErr w:type="spellStart"/>
      <w:r w:rsidR="00F65778" w:rsidRPr="00C7614D">
        <w:rPr>
          <w:rFonts w:asciiTheme="majorBidi" w:hAnsiTheme="majorBidi" w:cstheme="majorBidi"/>
          <w:sz w:val="24"/>
          <w:szCs w:val="24"/>
        </w:rPr>
        <w:t>Qasim</w:t>
      </w:r>
      <w:proofErr w:type="spellEnd"/>
      <w:r w:rsidR="00F65778" w:rsidRPr="00C7614D">
        <w:rPr>
          <w:rFonts w:asciiTheme="majorBidi" w:hAnsiTheme="majorBidi" w:cstheme="majorBidi"/>
          <w:sz w:val="24"/>
          <w:szCs w:val="24"/>
        </w:rPr>
        <w:t xml:space="preserve"> Khalaf ibn 'Abbas al-</w:t>
      </w:r>
      <w:proofErr w:type="spellStart"/>
      <w:r w:rsidR="00F65778" w:rsidRPr="00C7614D">
        <w:rPr>
          <w:rFonts w:asciiTheme="majorBidi" w:hAnsiTheme="majorBidi" w:cstheme="majorBidi"/>
          <w:sz w:val="24"/>
          <w:szCs w:val="24"/>
        </w:rPr>
        <w:t>Zahrawi</w:t>
      </w:r>
      <w:proofErr w:type="spellEnd"/>
      <w:r w:rsidR="00975CE6" w:rsidRPr="00C7614D">
        <w:rPr>
          <w:rFonts w:asciiTheme="majorBidi" w:hAnsiTheme="majorBidi" w:cstheme="majorBidi"/>
          <w:sz w:val="24"/>
          <w:szCs w:val="24"/>
        </w:rPr>
        <w:t xml:space="preserve">, a famous Spanish physician and well-known in </w:t>
      </w:r>
      <w:r w:rsidR="00F65778" w:rsidRPr="00C7614D">
        <w:rPr>
          <w:rFonts w:asciiTheme="majorBidi" w:hAnsiTheme="majorBidi" w:cstheme="majorBidi"/>
          <w:sz w:val="24"/>
          <w:szCs w:val="24"/>
        </w:rPr>
        <w:t>Muslim-Arab medicine who lived until the beginning of the 11</w:t>
      </w:r>
      <w:r w:rsidR="00F65778" w:rsidRPr="00C7614D">
        <w:rPr>
          <w:rFonts w:asciiTheme="majorBidi" w:hAnsiTheme="majorBidi" w:cstheme="majorBidi"/>
          <w:sz w:val="24"/>
          <w:szCs w:val="24"/>
          <w:vertAlign w:val="superscript"/>
        </w:rPr>
        <w:t>th</w:t>
      </w:r>
      <w:r w:rsidR="00F65778" w:rsidRPr="00C7614D">
        <w:rPr>
          <w:rFonts w:asciiTheme="majorBidi" w:hAnsiTheme="majorBidi" w:cstheme="majorBidi"/>
          <w:sz w:val="24"/>
          <w:szCs w:val="24"/>
        </w:rPr>
        <w:t xml:space="preserve"> century.</w:t>
      </w:r>
      <w:r w:rsidR="00975CE6" w:rsidRPr="00C7614D">
        <w:rPr>
          <w:rFonts w:asciiTheme="majorBidi" w:hAnsiTheme="majorBidi" w:cstheme="majorBidi"/>
          <w:sz w:val="24"/>
          <w:szCs w:val="24"/>
        </w:rPr>
        <w:t xml:space="preserve"> By his inspiration, a surgical textbook was written by </w:t>
      </w:r>
      <w:proofErr w:type="spellStart"/>
      <w:r w:rsidR="00975CE6" w:rsidRPr="00C7614D">
        <w:rPr>
          <w:rFonts w:asciiTheme="majorBidi" w:hAnsiTheme="majorBidi" w:cstheme="majorBidi"/>
          <w:color w:val="202122"/>
          <w:sz w:val="24"/>
          <w:szCs w:val="24"/>
          <w:shd w:val="clear" w:color="auto" w:fill="FFFFFF"/>
        </w:rPr>
        <w:t>Ş</w:t>
      </w:r>
      <w:r w:rsidR="00975CE6" w:rsidRPr="00C7614D">
        <w:rPr>
          <w:rFonts w:asciiTheme="majorBidi" w:hAnsiTheme="majorBidi" w:cstheme="majorBidi"/>
          <w:sz w:val="24"/>
          <w:szCs w:val="24"/>
        </w:rPr>
        <w:t>erefeddin</w:t>
      </w:r>
      <w:proofErr w:type="spellEnd"/>
      <w:r w:rsidR="00975CE6" w:rsidRPr="00C7614D">
        <w:rPr>
          <w:rFonts w:asciiTheme="majorBidi" w:hAnsiTheme="majorBidi" w:cstheme="majorBidi"/>
          <w:sz w:val="24"/>
          <w:szCs w:val="24"/>
        </w:rPr>
        <w:t xml:space="preserve"> Ali </w:t>
      </w:r>
      <w:r w:rsidR="00F912EF" w:rsidRPr="00C7614D">
        <w:rPr>
          <w:rFonts w:asciiTheme="majorBidi" w:hAnsiTheme="majorBidi" w:cstheme="majorBidi"/>
          <w:sz w:val="24"/>
          <w:szCs w:val="24"/>
        </w:rPr>
        <w:t>.</w:t>
      </w:r>
      <w:r w:rsidR="00975CE6" w:rsidRPr="00C7614D">
        <w:rPr>
          <w:rFonts w:asciiTheme="majorBidi" w:hAnsiTheme="majorBidi" w:cstheme="majorBidi"/>
          <w:sz w:val="24"/>
          <w:szCs w:val="24"/>
        </w:rPr>
        <w:t xml:space="preserve">b. al-Haj Ilyas </w:t>
      </w:r>
      <w:proofErr w:type="spellStart"/>
      <w:r w:rsidR="00975CE6" w:rsidRPr="00C7614D">
        <w:rPr>
          <w:rFonts w:asciiTheme="majorBidi" w:hAnsiTheme="majorBidi" w:cstheme="majorBidi"/>
          <w:sz w:val="24"/>
          <w:szCs w:val="24"/>
        </w:rPr>
        <w:t>Sabuncuo</w:t>
      </w:r>
      <w:r w:rsidR="00975CE6" w:rsidRPr="00C7614D">
        <w:rPr>
          <w:rFonts w:asciiTheme="majorBidi" w:hAnsiTheme="majorBidi" w:cstheme="majorBidi"/>
          <w:color w:val="202122"/>
          <w:sz w:val="24"/>
          <w:szCs w:val="24"/>
          <w:shd w:val="clear" w:color="auto" w:fill="FFFFFF"/>
        </w:rPr>
        <w:t>ğ</w:t>
      </w:r>
      <w:r w:rsidR="00975CE6" w:rsidRPr="00C7614D">
        <w:rPr>
          <w:rFonts w:asciiTheme="majorBidi" w:hAnsiTheme="majorBidi" w:cstheme="majorBidi"/>
          <w:sz w:val="24"/>
          <w:szCs w:val="24"/>
        </w:rPr>
        <w:t>lu</w:t>
      </w:r>
      <w:proofErr w:type="spellEnd"/>
      <w:r w:rsidR="003E53B8">
        <w:rPr>
          <w:rFonts w:asciiTheme="majorBidi" w:hAnsiTheme="majorBidi" w:cstheme="majorBidi"/>
          <w:sz w:val="24"/>
          <w:szCs w:val="24"/>
        </w:rPr>
        <w:t xml:space="preserve"> in Ottoman-</w:t>
      </w:r>
      <w:r w:rsidR="001912F7" w:rsidRPr="00C7614D">
        <w:rPr>
          <w:rFonts w:asciiTheme="majorBidi" w:hAnsiTheme="majorBidi" w:cstheme="majorBidi"/>
          <w:sz w:val="24"/>
          <w:szCs w:val="24"/>
        </w:rPr>
        <w:t xml:space="preserve">Turkish </w:t>
      </w:r>
      <w:r w:rsidR="00F912EF" w:rsidRPr="00C7614D">
        <w:rPr>
          <w:rFonts w:asciiTheme="majorBidi" w:hAnsiTheme="majorBidi" w:cstheme="majorBidi"/>
          <w:sz w:val="24"/>
          <w:szCs w:val="24"/>
        </w:rPr>
        <w:t xml:space="preserve">and </w:t>
      </w:r>
      <w:r w:rsidR="001912F7" w:rsidRPr="00C7614D">
        <w:rPr>
          <w:rFonts w:asciiTheme="majorBidi" w:hAnsiTheme="majorBidi" w:cstheme="majorBidi"/>
          <w:sz w:val="24"/>
          <w:szCs w:val="24"/>
        </w:rPr>
        <w:t xml:space="preserve">was used </w:t>
      </w:r>
      <w:r w:rsidR="009A2D5A" w:rsidRPr="00C7614D">
        <w:rPr>
          <w:rFonts w:asciiTheme="majorBidi" w:hAnsiTheme="majorBidi" w:cstheme="majorBidi"/>
          <w:sz w:val="24"/>
          <w:szCs w:val="24"/>
        </w:rPr>
        <w:t>by</w:t>
      </w:r>
      <w:r w:rsidR="001912F7" w:rsidRPr="00C7614D">
        <w:rPr>
          <w:rFonts w:asciiTheme="majorBidi" w:hAnsiTheme="majorBidi" w:cstheme="majorBidi"/>
          <w:sz w:val="24"/>
          <w:szCs w:val="24"/>
        </w:rPr>
        <w:t xml:space="preserve"> the</w:t>
      </w:r>
      <w:r w:rsidR="009A2D5A" w:rsidRPr="00C7614D">
        <w:rPr>
          <w:rFonts w:asciiTheme="majorBidi" w:hAnsiTheme="majorBidi" w:cstheme="majorBidi"/>
          <w:sz w:val="24"/>
          <w:szCs w:val="24"/>
        </w:rPr>
        <w:t xml:space="preserve"> army during</w:t>
      </w:r>
      <w:r w:rsidR="001912F7" w:rsidRPr="00C7614D">
        <w:rPr>
          <w:rFonts w:asciiTheme="majorBidi" w:hAnsiTheme="majorBidi" w:cstheme="majorBidi"/>
          <w:sz w:val="24"/>
          <w:szCs w:val="24"/>
        </w:rPr>
        <w:t xml:space="preserve"> Sultan Mehmed </w:t>
      </w:r>
      <w:r w:rsidR="009A2D5A" w:rsidRPr="00C7614D">
        <w:rPr>
          <w:rFonts w:asciiTheme="majorBidi" w:hAnsiTheme="majorBidi" w:cstheme="majorBidi"/>
          <w:sz w:val="24"/>
          <w:szCs w:val="24"/>
        </w:rPr>
        <w:t xml:space="preserve">II's regime </w:t>
      </w:r>
      <w:r w:rsidR="001912F7" w:rsidRPr="00C7614D">
        <w:rPr>
          <w:rFonts w:asciiTheme="majorBidi" w:hAnsiTheme="majorBidi" w:cstheme="majorBidi"/>
          <w:sz w:val="24"/>
          <w:szCs w:val="24"/>
        </w:rPr>
        <w:t>between 1451-81.</w:t>
      </w:r>
      <w:r w:rsidR="00DB5259" w:rsidRPr="00C7614D">
        <w:rPr>
          <w:rStyle w:val="EndnoteReference"/>
          <w:rFonts w:asciiTheme="majorBidi" w:hAnsiTheme="majorBidi" w:cstheme="majorBidi"/>
          <w:sz w:val="24"/>
          <w:szCs w:val="24"/>
        </w:rPr>
        <w:endnoteReference w:id="14"/>
      </w:r>
      <w:r w:rsidR="00992B63" w:rsidRPr="00C7614D">
        <w:rPr>
          <w:rFonts w:asciiTheme="majorBidi" w:hAnsiTheme="majorBidi" w:cstheme="majorBidi"/>
          <w:sz w:val="24"/>
          <w:szCs w:val="24"/>
        </w:rPr>
        <w:t xml:space="preserve"> </w:t>
      </w:r>
      <w:r w:rsidR="00A64B6E" w:rsidRPr="00C7614D">
        <w:rPr>
          <w:rFonts w:asciiTheme="majorBidi" w:hAnsiTheme="majorBidi" w:cstheme="majorBidi"/>
          <w:sz w:val="24"/>
          <w:szCs w:val="24"/>
        </w:rPr>
        <w:t>Jewish physicians exiled from Europe to the Ottoman Empire between the 14</w:t>
      </w:r>
      <w:r w:rsidR="00A64B6E" w:rsidRPr="00C7614D">
        <w:rPr>
          <w:rFonts w:asciiTheme="majorBidi" w:hAnsiTheme="majorBidi" w:cstheme="majorBidi"/>
          <w:sz w:val="24"/>
          <w:szCs w:val="24"/>
          <w:vertAlign w:val="superscript"/>
        </w:rPr>
        <w:t>th</w:t>
      </w:r>
      <w:r w:rsidR="00A64B6E" w:rsidRPr="00C7614D">
        <w:rPr>
          <w:rFonts w:asciiTheme="majorBidi" w:hAnsiTheme="majorBidi" w:cstheme="majorBidi"/>
          <w:sz w:val="24"/>
          <w:szCs w:val="24"/>
        </w:rPr>
        <w:t>-17</w:t>
      </w:r>
      <w:r w:rsidR="00A64B6E" w:rsidRPr="00C7614D">
        <w:rPr>
          <w:rFonts w:asciiTheme="majorBidi" w:hAnsiTheme="majorBidi" w:cstheme="majorBidi"/>
          <w:sz w:val="24"/>
          <w:szCs w:val="24"/>
          <w:vertAlign w:val="superscript"/>
        </w:rPr>
        <w:t>th</w:t>
      </w:r>
      <w:r w:rsidR="00A64B6E" w:rsidRPr="00C7614D">
        <w:rPr>
          <w:rFonts w:asciiTheme="majorBidi" w:hAnsiTheme="majorBidi" w:cstheme="majorBidi"/>
          <w:sz w:val="24"/>
          <w:szCs w:val="24"/>
        </w:rPr>
        <w:t xml:space="preserve"> centuries contributed to exposing the empire to the western medicine literature and approach.</w:t>
      </w:r>
      <w:r w:rsidR="00A64B6E" w:rsidRPr="00C7614D">
        <w:rPr>
          <w:rStyle w:val="EndnoteReference"/>
          <w:rFonts w:asciiTheme="majorBidi" w:hAnsiTheme="majorBidi" w:cstheme="majorBidi"/>
          <w:sz w:val="24"/>
          <w:szCs w:val="24"/>
        </w:rPr>
        <w:endnoteReference w:id="15"/>
      </w:r>
      <w:r w:rsidR="00A64B6E" w:rsidRPr="00C7614D">
        <w:rPr>
          <w:rFonts w:asciiTheme="majorBidi" w:hAnsiTheme="majorBidi" w:cstheme="majorBidi"/>
          <w:sz w:val="24"/>
          <w:szCs w:val="24"/>
        </w:rPr>
        <w:t xml:space="preserve"> </w:t>
      </w:r>
      <w:r w:rsidR="00992B63" w:rsidRPr="00C7614D">
        <w:rPr>
          <w:rFonts w:asciiTheme="majorBidi" w:hAnsiTheme="majorBidi" w:cstheme="majorBidi"/>
          <w:sz w:val="24"/>
          <w:szCs w:val="24"/>
        </w:rPr>
        <w:t xml:space="preserve">Although this </w:t>
      </w:r>
      <w:r w:rsidR="00BD1752" w:rsidRPr="00C7614D">
        <w:rPr>
          <w:rFonts w:asciiTheme="majorBidi" w:hAnsiTheme="majorBidi" w:cstheme="majorBidi"/>
          <w:sz w:val="24"/>
          <w:szCs w:val="24"/>
        </w:rPr>
        <w:t xml:space="preserve">professional </w:t>
      </w:r>
      <w:r w:rsidR="00992B63" w:rsidRPr="00C7614D">
        <w:rPr>
          <w:rFonts w:asciiTheme="majorBidi" w:hAnsiTheme="majorBidi" w:cstheme="majorBidi"/>
          <w:sz w:val="24"/>
          <w:szCs w:val="24"/>
        </w:rPr>
        <w:t xml:space="preserve">literature, military medicine </w:t>
      </w:r>
      <w:r w:rsidR="00F912EF" w:rsidRPr="00C7614D">
        <w:rPr>
          <w:rFonts w:asciiTheme="majorBidi" w:hAnsiTheme="majorBidi" w:cstheme="majorBidi"/>
          <w:sz w:val="24"/>
          <w:szCs w:val="24"/>
        </w:rPr>
        <w:t xml:space="preserve">was </w:t>
      </w:r>
      <w:r w:rsidR="00992B63" w:rsidRPr="00C7614D">
        <w:rPr>
          <w:rFonts w:asciiTheme="majorBidi" w:hAnsiTheme="majorBidi" w:cstheme="majorBidi"/>
          <w:sz w:val="24"/>
          <w:szCs w:val="24"/>
        </w:rPr>
        <w:t xml:space="preserve">considered less popular </w:t>
      </w:r>
      <w:r w:rsidR="00BD1752" w:rsidRPr="00C7614D">
        <w:rPr>
          <w:rFonts w:asciiTheme="majorBidi" w:hAnsiTheme="majorBidi" w:cstheme="majorBidi"/>
          <w:sz w:val="24"/>
          <w:szCs w:val="24"/>
        </w:rPr>
        <w:t>among</w:t>
      </w:r>
      <w:r w:rsidR="00992B63" w:rsidRPr="00C7614D">
        <w:rPr>
          <w:rFonts w:asciiTheme="majorBidi" w:hAnsiTheme="majorBidi" w:cstheme="majorBidi"/>
          <w:sz w:val="24"/>
          <w:szCs w:val="24"/>
        </w:rPr>
        <w:t xml:space="preserve"> the Ottoman medicine community, as </w:t>
      </w:r>
      <w:r w:rsidR="00BD1752" w:rsidRPr="00C7614D">
        <w:rPr>
          <w:rFonts w:asciiTheme="majorBidi" w:hAnsiTheme="majorBidi" w:cstheme="majorBidi"/>
          <w:sz w:val="24"/>
          <w:szCs w:val="24"/>
        </w:rPr>
        <w:t xml:space="preserve">was </w:t>
      </w:r>
      <w:r w:rsidR="00992B63" w:rsidRPr="00C7614D">
        <w:rPr>
          <w:rFonts w:asciiTheme="majorBidi" w:hAnsiTheme="majorBidi" w:cstheme="majorBidi"/>
          <w:sz w:val="24"/>
          <w:szCs w:val="24"/>
        </w:rPr>
        <w:t>reflected in the few publications on this subject. Moreover, military medicine training itself was founded in Istanbul only in 1768.</w:t>
      </w:r>
      <w:r w:rsidR="00337781" w:rsidRPr="00C7614D">
        <w:rPr>
          <w:rStyle w:val="EndnoteReference"/>
          <w:rFonts w:asciiTheme="majorBidi" w:hAnsiTheme="majorBidi" w:cstheme="majorBidi"/>
          <w:sz w:val="24"/>
          <w:szCs w:val="24"/>
        </w:rPr>
        <w:endnoteReference w:id="16"/>
      </w:r>
      <w:r w:rsidR="00D96832" w:rsidRPr="00C7614D">
        <w:rPr>
          <w:rFonts w:asciiTheme="majorBidi" w:hAnsiTheme="majorBidi" w:cstheme="majorBidi"/>
          <w:sz w:val="24"/>
          <w:szCs w:val="24"/>
        </w:rPr>
        <w:t xml:space="preserve"> Until the 19</w:t>
      </w:r>
      <w:r w:rsidR="00D96832" w:rsidRPr="00C7614D">
        <w:rPr>
          <w:rFonts w:asciiTheme="majorBidi" w:hAnsiTheme="majorBidi" w:cstheme="majorBidi"/>
          <w:sz w:val="24"/>
          <w:szCs w:val="24"/>
          <w:vertAlign w:val="superscript"/>
        </w:rPr>
        <w:t>th</w:t>
      </w:r>
      <w:r w:rsidR="00D96832" w:rsidRPr="00C7614D">
        <w:rPr>
          <w:rFonts w:asciiTheme="majorBidi" w:hAnsiTheme="majorBidi" w:cstheme="majorBidi"/>
          <w:sz w:val="24"/>
          <w:szCs w:val="24"/>
        </w:rPr>
        <w:t xml:space="preserve"> century, the Ottoman army did not have a permanent medicine unit. Male forces, including P</w:t>
      </w:r>
      <w:r w:rsidR="00960D5C" w:rsidRPr="00C7614D">
        <w:rPr>
          <w:rFonts w:asciiTheme="majorBidi" w:hAnsiTheme="majorBidi" w:cstheme="majorBidi"/>
          <w:sz w:val="24"/>
          <w:szCs w:val="24"/>
        </w:rPr>
        <w:t>hysicians, surgeons, and medics-</w:t>
      </w:r>
      <w:r w:rsidR="00D96832" w:rsidRPr="00C7614D">
        <w:rPr>
          <w:rFonts w:asciiTheme="majorBidi" w:hAnsiTheme="majorBidi" w:cstheme="majorBidi"/>
          <w:sz w:val="24"/>
          <w:szCs w:val="24"/>
        </w:rPr>
        <w:t>assistants, belonged to Sultan's palace medical corps and were accompanied by the combat forces only during a military campaign.</w:t>
      </w:r>
      <w:r w:rsidR="002038F4" w:rsidRPr="00C7614D">
        <w:rPr>
          <w:rStyle w:val="EndnoteReference"/>
          <w:rFonts w:asciiTheme="majorBidi" w:hAnsiTheme="majorBidi" w:cstheme="majorBidi"/>
          <w:sz w:val="24"/>
          <w:szCs w:val="24"/>
        </w:rPr>
        <w:endnoteReference w:id="17"/>
      </w:r>
      <w:r w:rsidR="00D96832" w:rsidRPr="00C7614D">
        <w:rPr>
          <w:rFonts w:asciiTheme="majorBidi" w:hAnsiTheme="majorBidi" w:cstheme="majorBidi"/>
          <w:sz w:val="24"/>
          <w:szCs w:val="24"/>
        </w:rPr>
        <w:t xml:space="preserve"> </w:t>
      </w:r>
      <w:r w:rsidR="00992B63" w:rsidRPr="00C7614D">
        <w:rPr>
          <w:rFonts w:asciiTheme="majorBidi" w:hAnsiTheme="majorBidi" w:cstheme="majorBidi"/>
          <w:sz w:val="24"/>
          <w:szCs w:val="24"/>
        </w:rPr>
        <w:t xml:space="preserve"> </w:t>
      </w:r>
      <w:r w:rsidR="003C185C" w:rsidRPr="00C7614D">
        <w:rPr>
          <w:rFonts w:asciiTheme="majorBidi" w:hAnsiTheme="majorBidi" w:cstheme="majorBidi"/>
          <w:sz w:val="24"/>
          <w:szCs w:val="24"/>
        </w:rPr>
        <w:t>The lack of organized military medicine in the Ottoman army, which suffered from a shortage of health personnel, led to failure in medical outcomes.</w:t>
      </w:r>
      <w:r w:rsidR="00D22AB0" w:rsidRPr="00C7614D">
        <w:rPr>
          <w:rStyle w:val="EndnoteReference"/>
          <w:rFonts w:asciiTheme="majorBidi" w:hAnsiTheme="majorBidi" w:cstheme="majorBidi"/>
          <w:sz w:val="24"/>
          <w:szCs w:val="24"/>
        </w:rPr>
        <w:endnoteReference w:id="18"/>
      </w:r>
      <w:r w:rsidR="003C185C" w:rsidRPr="00C7614D">
        <w:rPr>
          <w:rFonts w:asciiTheme="majorBidi" w:hAnsiTheme="majorBidi" w:cstheme="majorBidi"/>
          <w:sz w:val="24"/>
          <w:szCs w:val="24"/>
        </w:rPr>
        <w:t xml:space="preserve"> For example, </w:t>
      </w:r>
      <w:r w:rsidR="003052C4" w:rsidRPr="00C7614D">
        <w:rPr>
          <w:rFonts w:asciiTheme="majorBidi" w:hAnsiTheme="majorBidi" w:cstheme="majorBidi"/>
          <w:sz w:val="24"/>
          <w:szCs w:val="24"/>
        </w:rPr>
        <w:t>the Crimean war</w:t>
      </w:r>
      <w:r w:rsidR="00F11438" w:rsidRPr="00C7614D">
        <w:rPr>
          <w:rFonts w:asciiTheme="majorBidi" w:hAnsiTheme="majorBidi" w:cstheme="majorBidi"/>
          <w:sz w:val="24"/>
          <w:szCs w:val="24"/>
        </w:rPr>
        <w:t xml:space="preserve"> </w:t>
      </w:r>
      <w:r w:rsidR="003052C4" w:rsidRPr="00C7614D">
        <w:rPr>
          <w:rFonts w:asciiTheme="majorBidi" w:hAnsiTheme="majorBidi" w:cstheme="majorBidi"/>
          <w:sz w:val="24"/>
          <w:szCs w:val="24"/>
        </w:rPr>
        <w:t xml:space="preserve">(1853-56) between the Ottoman to Russia revealed </w:t>
      </w:r>
      <w:r w:rsidR="00B612E4" w:rsidRPr="00C7614D">
        <w:rPr>
          <w:rFonts w:asciiTheme="majorBidi" w:hAnsiTheme="majorBidi" w:cstheme="majorBidi"/>
          <w:sz w:val="24"/>
          <w:szCs w:val="24"/>
        </w:rPr>
        <w:t>un</w:t>
      </w:r>
      <w:r w:rsidR="003052C4" w:rsidRPr="00C7614D">
        <w:rPr>
          <w:rFonts w:asciiTheme="majorBidi" w:hAnsiTheme="majorBidi" w:cstheme="majorBidi"/>
          <w:sz w:val="24"/>
          <w:szCs w:val="24"/>
        </w:rPr>
        <w:t xml:space="preserve">availability and insufficient medical support, lack of </w:t>
      </w:r>
      <w:r w:rsidR="00B612E4" w:rsidRPr="00C7614D">
        <w:rPr>
          <w:rFonts w:asciiTheme="majorBidi" w:hAnsiTheme="majorBidi" w:cstheme="majorBidi"/>
          <w:sz w:val="24"/>
          <w:szCs w:val="24"/>
        </w:rPr>
        <w:t xml:space="preserve">clinical </w:t>
      </w:r>
      <w:r w:rsidR="003052C4" w:rsidRPr="00C7614D">
        <w:rPr>
          <w:rFonts w:asciiTheme="majorBidi" w:hAnsiTheme="majorBidi" w:cstheme="majorBidi"/>
          <w:sz w:val="24"/>
          <w:szCs w:val="24"/>
        </w:rPr>
        <w:t xml:space="preserve">experience, and advanced medical absence of knowledge about pre-surgery antiseptic technics </w:t>
      </w:r>
      <w:r w:rsidR="003052C4" w:rsidRPr="00C7614D">
        <w:rPr>
          <w:rFonts w:asciiTheme="majorBidi" w:hAnsiTheme="majorBidi" w:cstheme="majorBidi"/>
          <w:sz w:val="24"/>
          <w:szCs w:val="24"/>
        </w:rPr>
        <w:lastRenderedPageBreak/>
        <w:t>and painkillers agents used</w:t>
      </w:r>
      <w:r w:rsidR="00B612E4" w:rsidRPr="00C7614D">
        <w:rPr>
          <w:rFonts w:asciiTheme="majorBidi" w:hAnsiTheme="majorBidi" w:cstheme="majorBidi"/>
          <w:sz w:val="24"/>
          <w:szCs w:val="24"/>
        </w:rPr>
        <w:t xml:space="preserve"> in the field,</w:t>
      </w:r>
      <w:r w:rsidR="003052C4" w:rsidRPr="00C7614D">
        <w:rPr>
          <w:rFonts w:asciiTheme="majorBidi" w:hAnsiTheme="majorBidi" w:cstheme="majorBidi"/>
          <w:sz w:val="24"/>
          <w:szCs w:val="24"/>
        </w:rPr>
        <w:t xml:space="preserve"> like morphine. Moreover, the Ottoman medical personnel did not </w:t>
      </w:r>
      <w:r w:rsidR="009777A0" w:rsidRPr="00C7614D">
        <w:rPr>
          <w:rFonts w:asciiTheme="majorBidi" w:hAnsiTheme="majorBidi" w:cstheme="majorBidi"/>
          <w:sz w:val="24"/>
          <w:szCs w:val="24"/>
        </w:rPr>
        <w:t>save and manage</w:t>
      </w:r>
      <w:r w:rsidR="003052C4" w:rsidRPr="00C7614D">
        <w:rPr>
          <w:rFonts w:asciiTheme="majorBidi" w:hAnsiTheme="majorBidi" w:cstheme="majorBidi"/>
          <w:sz w:val="24"/>
          <w:szCs w:val="24"/>
        </w:rPr>
        <w:t xml:space="preserve"> proper </w:t>
      </w:r>
      <w:r w:rsidR="009777A0" w:rsidRPr="00C7614D">
        <w:rPr>
          <w:rFonts w:asciiTheme="majorBidi" w:hAnsiTheme="majorBidi" w:cstheme="majorBidi"/>
          <w:sz w:val="24"/>
          <w:szCs w:val="24"/>
        </w:rPr>
        <w:t xml:space="preserve">medical </w:t>
      </w:r>
      <w:r w:rsidR="003052C4" w:rsidRPr="00C7614D">
        <w:rPr>
          <w:rFonts w:asciiTheme="majorBidi" w:hAnsiTheme="majorBidi" w:cstheme="majorBidi"/>
          <w:sz w:val="24"/>
          <w:szCs w:val="24"/>
        </w:rPr>
        <w:t>documentation of</w:t>
      </w:r>
      <w:r w:rsidR="009777A0" w:rsidRPr="00C7614D">
        <w:rPr>
          <w:rFonts w:asciiTheme="majorBidi" w:hAnsiTheme="majorBidi" w:cstheme="majorBidi"/>
          <w:sz w:val="24"/>
          <w:szCs w:val="24"/>
        </w:rPr>
        <w:t xml:space="preserve"> the wounded and ill cases.</w:t>
      </w:r>
      <w:r w:rsidR="00E54F73" w:rsidRPr="00C7614D">
        <w:rPr>
          <w:rFonts w:asciiTheme="majorBidi" w:hAnsiTheme="majorBidi" w:cstheme="majorBidi"/>
          <w:sz w:val="24"/>
          <w:szCs w:val="24"/>
        </w:rPr>
        <w:t xml:space="preserve"> This limited the army's monitoring abilities of the nature of the injuries and the causes of the soldiers' deaths.</w:t>
      </w:r>
      <w:r w:rsidR="005E04C2" w:rsidRPr="00C7614D">
        <w:rPr>
          <w:rStyle w:val="EndnoteReference"/>
          <w:rFonts w:asciiTheme="majorBidi" w:hAnsiTheme="majorBidi" w:cstheme="majorBidi"/>
          <w:sz w:val="24"/>
          <w:szCs w:val="24"/>
        </w:rPr>
        <w:endnoteReference w:id="19"/>
      </w:r>
      <w:r w:rsidR="0041358C" w:rsidRPr="00C7614D">
        <w:rPr>
          <w:rFonts w:asciiTheme="majorBidi" w:hAnsiTheme="majorBidi" w:cstheme="majorBidi"/>
          <w:sz w:val="24"/>
          <w:szCs w:val="24"/>
        </w:rPr>
        <w:t xml:space="preserve"> </w:t>
      </w:r>
      <w:r w:rsidR="00D77304" w:rsidRPr="00C7614D">
        <w:rPr>
          <w:rFonts w:asciiTheme="majorBidi" w:hAnsiTheme="majorBidi" w:cstheme="majorBidi"/>
          <w:sz w:val="24"/>
          <w:szCs w:val="24"/>
        </w:rPr>
        <w:t xml:space="preserve">As </w:t>
      </w:r>
      <w:r w:rsidR="00EA7B39">
        <w:rPr>
          <w:rFonts w:asciiTheme="majorBidi" w:hAnsiTheme="majorBidi" w:cstheme="majorBidi"/>
          <w:sz w:val="24"/>
          <w:szCs w:val="24"/>
        </w:rPr>
        <w:t>a result of organization, medical and sanitary failures</w:t>
      </w:r>
      <w:r w:rsidR="00D77304" w:rsidRPr="00C7614D">
        <w:rPr>
          <w:rFonts w:asciiTheme="majorBidi" w:hAnsiTheme="majorBidi" w:cstheme="majorBidi"/>
          <w:sz w:val="24"/>
          <w:szCs w:val="24"/>
        </w:rPr>
        <w:t>, a</w:t>
      </w:r>
      <w:r w:rsidR="00654B23" w:rsidRPr="00C7614D">
        <w:rPr>
          <w:rFonts w:asciiTheme="majorBidi" w:hAnsiTheme="majorBidi" w:cstheme="majorBidi"/>
          <w:sz w:val="24"/>
          <w:szCs w:val="24"/>
        </w:rPr>
        <w:t xml:space="preserve"> quarter of the military forces died from infectious diseases like Typhoid, Cholera, and starvation due to a lack of food supply.</w:t>
      </w:r>
      <w:r w:rsidR="00654B23" w:rsidRPr="00C7614D">
        <w:rPr>
          <w:rStyle w:val="EndnoteReference"/>
          <w:rFonts w:asciiTheme="majorBidi" w:hAnsiTheme="majorBidi" w:cstheme="majorBidi"/>
          <w:sz w:val="24"/>
          <w:szCs w:val="24"/>
        </w:rPr>
        <w:endnoteReference w:id="20"/>
      </w:r>
      <w:r w:rsidR="00654B23" w:rsidRPr="00C7614D">
        <w:rPr>
          <w:rFonts w:asciiTheme="majorBidi" w:hAnsiTheme="majorBidi" w:cstheme="majorBidi"/>
          <w:sz w:val="24"/>
          <w:szCs w:val="24"/>
        </w:rPr>
        <w:t xml:space="preserve"> </w:t>
      </w:r>
      <w:r w:rsidR="00C368F4" w:rsidRPr="00C7614D">
        <w:rPr>
          <w:rFonts w:asciiTheme="majorBidi" w:hAnsiTheme="majorBidi" w:cstheme="majorBidi"/>
          <w:sz w:val="24"/>
          <w:szCs w:val="24"/>
        </w:rPr>
        <w:t xml:space="preserve">Similar characteristics were also documented </w:t>
      </w:r>
      <w:r w:rsidR="003C185C" w:rsidRPr="00C7614D">
        <w:rPr>
          <w:rFonts w:asciiTheme="majorBidi" w:hAnsiTheme="majorBidi" w:cstheme="majorBidi"/>
          <w:sz w:val="24"/>
          <w:szCs w:val="24"/>
        </w:rPr>
        <w:t>during the Ottoman-Russia war (1877-7</w:t>
      </w:r>
      <w:r w:rsidR="00F11438" w:rsidRPr="00C7614D">
        <w:rPr>
          <w:rFonts w:asciiTheme="majorBidi" w:hAnsiTheme="majorBidi" w:cstheme="majorBidi"/>
          <w:sz w:val="24"/>
          <w:szCs w:val="24"/>
        </w:rPr>
        <w:t>8)</w:t>
      </w:r>
      <w:r w:rsidR="00C368F4" w:rsidRPr="00C7614D">
        <w:rPr>
          <w:rFonts w:asciiTheme="majorBidi" w:hAnsiTheme="majorBidi" w:cstheme="majorBidi"/>
          <w:sz w:val="24"/>
          <w:szCs w:val="24"/>
        </w:rPr>
        <w:t xml:space="preserve">; </w:t>
      </w:r>
      <w:r w:rsidR="003918D6">
        <w:rPr>
          <w:rFonts w:asciiTheme="majorBidi" w:hAnsiTheme="majorBidi" w:cstheme="majorBidi"/>
          <w:sz w:val="24"/>
          <w:szCs w:val="24"/>
        </w:rPr>
        <w:t xml:space="preserve">on the rate of </w:t>
      </w:r>
      <w:r w:rsidR="003C185C" w:rsidRPr="00C7614D">
        <w:rPr>
          <w:rFonts w:asciiTheme="majorBidi" w:hAnsiTheme="majorBidi" w:cstheme="majorBidi"/>
          <w:sz w:val="24"/>
          <w:szCs w:val="24"/>
        </w:rPr>
        <w:t>each shot injury</w:t>
      </w:r>
      <w:r w:rsidR="00F11438" w:rsidRPr="00C7614D">
        <w:rPr>
          <w:rFonts w:asciiTheme="majorBidi" w:hAnsiTheme="majorBidi" w:cstheme="majorBidi"/>
          <w:sz w:val="24"/>
          <w:szCs w:val="24"/>
        </w:rPr>
        <w:t xml:space="preserve"> </w:t>
      </w:r>
      <w:r w:rsidR="003C185C" w:rsidRPr="00C7614D">
        <w:rPr>
          <w:rFonts w:asciiTheme="majorBidi" w:hAnsiTheme="majorBidi" w:cstheme="majorBidi"/>
          <w:sz w:val="24"/>
          <w:szCs w:val="24"/>
        </w:rPr>
        <w:t xml:space="preserve">died soldier, 17 soldiers died from </w:t>
      </w:r>
      <w:r w:rsidR="003918D6">
        <w:rPr>
          <w:rFonts w:asciiTheme="majorBidi" w:hAnsiTheme="majorBidi" w:cstheme="majorBidi"/>
          <w:sz w:val="24"/>
          <w:szCs w:val="24"/>
        </w:rPr>
        <w:t>a</w:t>
      </w:r>
      <w:r w:rsidR="003C185C" w:rsidRPr="00C7614D">
        <w:rPr>
          <w:rFonts w:asciiTheme="majorBidi" w:hAnsiTheme="majorBidi" w:cstheme="majorBidi"/>
          <w:sz w:val="24"/>
          <w:szCs w:val="24"/>
        </w:rPr>
        <w:t xml:space="preserve"> disease.</w:t>
      </w:r>
      <w:r w:rsidR="003D7564" w:rsidRPr="00C7614D">
        <w:rPr>
          <w:rStyle w:val="EndnoteReference"/>
          <w:rFonts w:asciiTheme="majorBidi" w:hAnsiTheme="majorBidi" w:cstheme="majorBidi"/>
          <w:sz w:val="24"/>
          <w:szCs w:val="24"/>
          <w:rtl/>
        </w:rPr>
        <w:endnoteReference w:id="21"/>
      </w:r>
      <w:r w:rsidR="00D97F50" w:rsidRPr="00C7614D">
        <w:rPr>
          <w:rFonts w:asciiTheme="majorBidi" w:hAnsiTheme="majorBidi" w:cstheme="majorBidi"/>
          <w:sz w:val="24"/>
          <w:szCs w:val="24"/>
        </w:rPr>
        <w:t xml:space="preserve"> </w:t>
      </w:r>
      <w:r w:rsidR="00295F80" w:rsidRPr="00C7614D">
        <w:rPr>
          <w:rFonts w:asciiTheme="majorBidi" w:hAnsiTheme="majorBidi" w:cstheme="majorBidi"/>
          <w:sz w:val="24"/>
          <w:szCs w:val="24"/>
        </w:rPr>
        <w:t xml:space="preserve">The shortage </w:t>
      </w:r>
      <w:r w:rsidR="001E273A" w:rsidRPr="00C7614D">
        <w:rPr>
          <w:rFonts w:asciiTheme="majorBidi" w:hAnsiTheme="majorBidi" w:cstheme="majorBidi"/>
          <w:sz w:val="24"/>
          <w:szCs w:val="24"/>
        </w:rPr>
        <w:t>of</w:t>
      </w:r>
      <w:r w:rsidR="00295F80" w:rsidRPr="00C7614D">
        <w:rPr>
          <w:rFonts w:asciiTheme="majorBidi" w:hAnsiTheme="majorBidi" w:cstheme="majorBidi"/>
          <w:sz w:val="24"/>
          <w:szCs w:val="24"/>
        </w:rPr>
        <w:t xml:space="preserve"> qualified </w:t>
      </w:r>
      <w:r w:rsidR="00257EE2" w:rsidRPr="00C7614D">
        <w:rPr>
          <w:rFonts w:asciiTheme="majorBidi" w:hAnsiTheme="majorBidi" w:cstheme="majorBidi"/>
          <w:sz w:val="24"/>
          <w:szCs w:val="24"/>
        </w:rPr>
        <w:t xml:space="preserve">medical personnel for military service continued </w:t>
      </w:r>
      <w:r w:rsidR="001E273A" w:rsidRPr="00C7614D">
        <w:rPr>
          <w:rFonts w:asciiTheme="majorBidi" w:hAnsiTheme="majorBidi" w:cstheme="majorBidi"/>
          <w:sz w:val="24"/>
          <w:szCs w:val="24"/>
        </w:rPr>
        <w:t>until</w:t>
      </w:r>
      <w:r w:rsidR="00257EE2" w:rsidRPr="00C7614D">
        <w:rPr>
          <w:rFonts w:asciiTheme="majorBidi" w:hAnsiTheme="majorBidi" w:cstheme="majorBidi"/>
          <w:sz w:val="24"/>
          <w:szCs w:val="24"/>
        </w:rPr>
        <w:t xml:space="preserve"> the 19</w:t>
      </w:r>
      <w:r w:rsidR="00257EE2" w:rsidRPr="00C7614D">
        <w:rPr>
          <w:rFonts w:asciiTheme="majorBidi" w:hAnsiTheme="majorBidi" w:cstheme="majorBidi"/>
          <w:sz w:val="24"/>
          <w:szCs w:val="24"/>
          <w:vertAlign w:val="superscript"/>
        </w:rPr>
        <w:t>th</w:t>
      </w:r>
      <w:r w:rsidR="00257EE2" w:rsidRPr="00C7614D">
        <w:rPr>
          <w:rFonts w:asciiTheme="majorBidi" w:hAnsiTheme="majorBidi" w:cstheme="majorBidi"/>
          <w:sz w:val="24"/>
          <w:szCs w:val="24"/>
        </w:rPr>
        <w:t xml:space="preserve"> century. The fact that medical education was not </w:t>
      </w:r>
      <w:r w:rsidR="00CF16C1" w:rsidRPr="00C7614D">
        <w:rPr>
          <w:rFonts w:asciiTheme="majorBidi" w:hAnsiTheme="majorBidi" w:cstheme="majorBidi"/>
          <w:sz w:val="24"/>
          <w:szCs w:val="24"/>
        </w:rPr>
        <w:t xml:space="preserve">studied </w:t>
      </w:r>
      <w:r w:rsidR="00DB5D03">
        <w:rPr>
          <w:rFonts w:asciiTheme="majorBidi" w:hAnsiTheme="majorBidi" w:cstheme="majorBidi"/>
          <w:sz w:val="24"/>
          <w:szCs w:val="24"/>
        </w:rPr>
        <w:t>in Ottoman-</w:t>
      </w:r>
      <w:r w:rsidR="00257EE2" w:rsidRPr="00C7614D">
        <w:rPr>
          <w:rFonts w:asciiTheme="majorBidi" w:hAnsiTheme="majorBidi" w:cstheme="majorBidi"/>
          <w:sz w:val="24"/>
          <w:szCs w:val="24"/>
        </w:rPr>
        <w:t xml:space="preserve">Turkish </w:t>
      </w:r>
      <w:r w:rsidR="00A737AB" w:rsidRPr="00C7614D">
        <w:rPr>
          <w:rFonts w:asciiTheme="majorBidi" w:hAnsiTheme="majorBidi" w:cstheme="majorBidi"/>
          <w:sz w:val="24"/>
          <w:szCs w:val="24"/>
        </w:rPr>
        <w:t>hardly affected the finding</w:t>
      </w:r>
      <w:r w:rsidR="00257EE2" w:rsidRPr="00C7614D">
        <w:rPr>
          <w:rFonts w:asciiTheme="majorBidi" w:hAnsiTheme="majorBidi" w:cstheme="majorBidi"/>
          <w:sz w:val="24"/>
          <w:szCs w:val="24"/>
        </w:rPr>
        <w:t xml:space="preserve"> of appropriate </w:t>
      </w:r>
      <w:r w:rsidR="00B32508" w:rsidRPr="00C7614D">
        <w:rPr>
          <w:rFonts w:asciiTheme="majorBidi" w:hAnsiTheme="majorBidi" w:cstheme="majorBidi"/>
          <w:sz w:val="24"/>
          <w:szCs w:val="24"/>
        </w:rPr>
        <w:t xml:space="preserve">student </w:t>
      </w:r>
      <w:r w:rsidR="00257EE2" w:rsidRPr="00C7614D">
        <w:rPr>
          <w:rFonts w:asciiTheme="majorBidi" w:hAnsiTheme="majorBidi" w:cstheme="majorBidi"/>
          <w:sz w:val="24"/>
          <w:szCs w:val="24"/>
        </w:rPr>
        <w:t>candidates.</w:t>
      </w:r>
      <w:r w:rsidR="00257EE2" w:rsidRPr="00C7614D">
        <w:rPr>
          <w:rStyle w:val="EndnoteReference"/>
          <w:rFonts w:asciiTheme="majorBidi" w:hAnsiTheme="majorBidi" w:cstheme="majorBidi"/>
          <w:sz w:val="24"/>
          <w:szCs w:val="24"/>
        </w:rPr>
        <w:endnoteReference w:id="22"/>
      </w:r>
      <w:r w:rsidR="00257EE2" w:rsidRPr="00C7614D">
        <w:rPr>
          <w:rFonts w:asciiTheme="majorBidi" w:hAnsiTheme="majorBidi" w:cstheme="majorBidi"/>
          <w:sz w:val="24"/>
          <w:szCs w:val="24"/>
        </w:rPr>
        <w:t xml:space="preserve">  </w:t>
      </w:r>
      <w:r w:rsidR="00D03CAA" w:rsidRPr="00C7614D">
        <w:rPr>
          <w:rFonts w:asciiTheme="majorBidi" w:hAnsiTheme="majorBidi" w:cstheme="majorBidi"/>
          <w:sz w:val="24"/>
          <w:szCs w:val="24"/>
        </w:rPr>
        <w:t xml:space="preserve">To set two physicians and pharmacists in each regiment, the army recruited a high-salary </w:t>
      </w:r>
      <w:r w:rsidR="00724233" w:rsidRPr="00C7614D">
        <w:rPr>
          <w:rFonts w:asciiTheme="majorBidi" w:hAnsiTheme="majorBidi" w:cstheme="majorBidi"/>
          <w:sz w:val="24"/>
          <w:szCs w:val="24"/>
        </w:rPr>
        <w:t xml:space="preserve">contract-paid </w:t>
      </w:r>
      <w:r w:rsidR="00D03CAA" w:rsidRPr="00C7614D">
        <w:rPr>
          <w:rFonts w:asciiTheme="majorBidi" w:hAnsiTheme="majorBidi" w:cstheme="majorBidi"/>
          <w:sz w:val="24"/>
          <w:szCs w:val="24"/>
        </w:rPr>
        <w:t>medic</w:t>
      </w:r>
      <w:r w:rsidR="007642C5" w:rsidRPr="00C7614D">
        <w:rPr>
          <w:rFonts w:asciiTheme="majorBidi" w:hAnsiTheme="majorBidi" w:cstheme="majorBidi"/>
          <w:sz w:val="24"/>
          <w:szCs w:val="24"/>
        </w:rPr>
        <w:t xml:space="preserve">al manpower outside the Empire from </w:t>
      </w:r>
      <w:r w:rsidR="00D03CAA" w:rsidRPr="00C7614D">
        <w:rPr>
          <w:rFonts w:asciiTheme="majorBidi" w:hAnsiTheme="majorBidi" w:cstheme="majorBidi"/>
          <w:sz w:val="24"/>
          <w:szCs w:val="24"/>
        </w:rPr>
        <w:t>Hungary, Austria, and England.</w:t>
      </w:r>
      <w:r w:rsidR="00D03CAA" w:rsidRPr="00C7614D">
        <w:rPr>
          <w:rStyle w:val="EndnoteReference"/>
          <w:rFonts w:asciiTheme="majorBidi" w:hAnsiTheme="majorBidi" w:cstheme="majorBidi"/>
          <w:sz w:val="24"/>
          <w:szCs w:val="24"/>
        </w:rPr>
        <w:endnoteReference w:id="23"/>
      </w:r>
      <w:r w:rsidR="00350650" w:rsidRPr="00C7614D">
        <w:rPr>
          <w:rFonts w:asciiTheme="majorBidi" w:hAnsiTheme="majorBidi" w:cstheme="majorBidi"/>
          <w:sz w:val="24"/>
          <w:szCs w:val="24"/>
        </w:rPr>
        <w:t xml:space="preserve"> </w:t>
      </w:r>
      <w:r w:rsidR="00D03CAA" w:rsidRPr="00C7614D">
        <w:rPr>
          <w:rFonts w:asciiTheme="majorBidi" w:hAnsiTheme="majorBidi" w:cstheme="majorBidi"/>
          <w:sz w:val="24"/>
          <w:szCs w:val="24"/>
        </w:rPr>
        <w:t xml:space="preserve"> </w:t>
      </w:r>
      <w:r w:rsidR="00451FFF" w:rsidRPr="00C7614D">
        <w:rPr>
          <w:rFonts w:asciiTheme="majorBidi" w:hAnsiTheme="majorBidi" w:cstheme="majorBidi"/>
          <w:sz w:val="24"/>
          <w:szCs w:val="24"/>
        </w:rPr>
        <w:t>This personnel was sent to one of each 85 military hospitals established between 1785-1884 around the Ottoman Empire territory.</w:t>
      </w:r>
      <w:r w:rsidR="00994A36" w:rsidRPr="00C7614D">
        <w:rPr>
          <w:rStyle w:val="EndnoteReference"/>
          <w:rFonts w:asciiTheme="majorBidi" w:hAnsiTheme="majorBidi" w:cstheme="majorBidi"/>
          <w:sz w:val="24"/>
          <w:szCs w:val="24"/>
        </w:rPr>
        <w:endnoteReference w:id="24"/>
      </w:r>
      <w:r w:rsidR="00D03CAA" w:rsidRPr="00C7614D">
        <w:rPr>
          <w:rFonts w:asciiTheme="majorBidi" w:hAnsiTheme="majorBidi" w:cstheme="majorBidi"/>
          <w:sz w:val="24"/>
          <w:szCs w:val="24"/>
        </w:rPr>
        <w:t xml:space="preserve"> </w:t>
      </w:r>
      <w:r w:rsidR="00E543B8" w:rsidRPr="00C7614D">
        <w:rPr>
          <w:rFonts w:asciiTheme="majorBidi" w:hAnsiTheme="majorBidi" w:cstheme="majorBidi"/>
          <w:sz w:val="24"/>
          <w:szCs w:val="24"/>
        </w:rPr>
        <w:t xml:space="preserve">Although </w:t>
      </w:r>
      <w:r w:rsidR="00E06D23" w:rsidRPr="00C7614D">
        <w:rPr>
          <w:rFonts w:asciiTheme="majorBidi" w:hAnsiTheme="majorBidi" w:cstheme="majorBidi"/>
          <w:sz w:val="24"/>
          <w:szCs w:val="24"/>
        </w:rPr>
        <w:t>these hospitals</w:t>
      </w:r>
      <w:r w:rsidR="00E543B8" w:rsidRPr="00C7614D">
        <w:rPr>
          <w:rFonts w:asciiTheme="majorBidi" w:hAnsiTheme="majorBidi" w:cstheme="majorBidi"/>
          <w:sz w:val="24"/>
          <w:szCs w:val="24"/>
        </w:rPr>
        <w:t xml:space="preserve"> </w:t>
      </w:r>
      <w:r w:rsidR="00E06D23" w:rsidRPr="00C7614D">
        <w:rPr>
          <w:rFonts w:asciiTheme="majorBidi" w:hAnsiTheme="majorBidi" w:cstheme="majorBidi"/>
          <w:sz w:val="24"/>
          <w:szCs w:val="24"/>
        </w:rPr>
        <w:t xml:space="preserve">emerged, the army suffered from vast numbers of wounded and dead </w:t>
      </w:r>
      <w:r w:rsidR="002114AF" w:rsidRPr="00C7614D">
        <w:rPr>
          <w:rFonts w:asciiTheme="majorBidi" w:hAnsiTheme="majorBidi" w:cstheme="majorBidi"/>
          <w:sz w:val="24"/>
          <w:szCs w:val="24"/>
        </w:rPr>
        <w:t>soldiers</w:t>
      </w:r>
      <w:r w:rsidR="00E06D23" w:rsidRPr="00C7614D">
        <w:rPr>
          <w:rFonts w:asciiTheme="majorBidi" w:hAnsiTheme="majorBidi" w:cstheme="majorBidi"/>
          <w:sz w:val="24"/>
          <w:szCs w:val="24"/>
        </w:rPr>
        <w:t xml:space="preserve"> </w:t>
      </w:r>
      <w:r w:rsidR="001A72EC" w:rsidRPr="00C7614D">
        <w:rPr>
          <w:rFonts w:asciiTheme="majorBidi" w:hAnsiTheme="majorBidi" w:cstheme="majorBidi"/>
          <w:sz w:val="24"/>
          <w:szCs w:val="24"/>
        </w:rPr>
        <w:t xml:space="preserve">in </w:t>
      </w:r>
      <w:r w:rsidR="002114AF" w:rsidRPr="00C7614D">
        <w:rPr>
          <w:rFonts w:asciiTheme="majorBidi" w:hAnsiTheme="majorBidi" w:cstheme="majorBidi"/>
          <w:sz w:val="24"/>
          <w:szCs w:val="24"/>
        </w:rPr>
        <w:t xml:space="preserve">the </w:t>
      </w:r>
      <w:r w:rsidR="001A72EC" w:rsidRPr="00C7614D">
        <w:rPr>
          <w:rFonts w:asciiTheme="majorBidi" w:hAnsiTheme="majorBidi" w:cstheme="majorBidi"/>
          <w:sz w:val="24"/>
          <w:szCs w:val="24"/>
        </w:rPr>
        <w:t xml:space="preserve">Ottoman-Russia war </w:t>
      </w:r>
      <w:r w:rsidR="00E06D23" w:rsidRPr="00C7614D">
        <w:rPr>
          <w:rFonts w:asciiTheme="majorBidi" w:hAnsiTheme="majorBidi" w:cstheme="majorBidi"/>
          <w:sz w:val="24"/>
          <w:szCs w:val="24"/>
        </w:rPr>
        <w:t xml:space="preserve">due to a lack of a medical network of organizations and </w:t>
      </w:r>
      <w:r w:rsidR="00E543B8" w:rsidRPr="00C7614D">
        <w:rPr>
          <w:rFonts w:asciiTheme="majorBidi" w:hAnsiTheme="majorBidi" w:cstheme="majorBidi"/>
          <w:sz w:val="24"/>
          <w:szCs w:val="24"/>
        </w:rPr>
        <w:t>a shortage of medical workers.</w:t>
      </w:r>
      <w:r w:rsidR="00E06D23" w:rsidRPr="00C7614D">
        <w:rPr>
          <w:rStyle w:val="EndnoteReference"/>
          <w:rFonts w:asciiTheme="majorBidi" w:hAnsiTheme="majorBidi" w:cstheme="majorBidi"/>
          <w:sz w:val="24"/>
          <w:szCs w:val="24"/>
        </w:rPr>
        <w:endnoteReference w:id="25"/>
      </w:r>
      <w:r w:rsidR="00E543B8" w:rsidRPr="00C7614D">
        <w:rPr>
          <w:rFonts w:asciiTheme="majorBidi" w:hAnsiTheme="majorBidi" w:cstheme="majorBidi"/>
          <w:sz w:val="24"/>
          <w:szCs w:val="24"/>
        </w:rPr>
        <w:t xml:space="preserve"> </w:t>
      </w:r>
      <w:r w:rsidR="004A21DD" w:rsidRPr="00C7614D">
        <w:rPr>
          <w:rFonts w:asciiTheme="majorBidi" w:hAnsiTheme="majorBidi" w:cstheme="majorBidi"/>
          <w:sz w:val="24"/>
          <w:szCs w:val="24"/>
        </w:rPr>
        <w:t xml:space="preserve">The </w:t>
      </w:r>
      <w:r w:rsidR="00752CCB" w:rsidRPr="00C7614D">
        <w:rPr>
          <w:rFonts w:asciiTheme="majorBidi" w:hAnsiTheme="majorBidi" w:cstheme="majorBidi"/>
          <w:sz w:val="24"/>
          <w:szCs w:val="24"/>
        </w:rPr>
        <w:t>need</w:t>
      </w:r>
      <w:r w:rsidR="004A21DD" w:rsidRPr="00C7614D">
        <w:rPr>
          <w:rFonts w:asciiTheme="majorBidi" w:hAnsiTheme="majorBidi" w:cstheme="majorBidi"/>
          <w:sz w:val="24"/>
          <w:szCs w:val="24"/>
        </w:rPr>
        <w:t xml:space="preserve"> </w:t>
      </w:r>
      <w:r w:rsidR="00752CCB" w:rsidRPr="00C7614D">
        <w:rPr>
          <w:rFonts w:asciiTheme="majorBidi" w:hAnsiTheme="majorBidi" w:cstheme="majorBidi"/>
          <w:sz w:val="24"/>
          <w:szCs w:val="24"/>
        </w:rPr>
        <w:t>for</w:t>
      </w:r>
      <w:r w:rsidR="004A21DD" w:rsidRPr="00C7614D">
        <w:rPr>
          <w:rFonts w:asciiTheme="majorBidi" w:hAnsiTheme="majorBidi" w:cstheme="majorBidi"/>
          <w:sz w:val="24"/>
          <w:szCs w:val="24"/>
        </w:rPr>
        <w:t xml:space="preserve"> </w:t>
      </w:r>
      <w:proofErr w:type="spellStart"/>
      <w:r w:rsidR="004A21DD" w:rsidRPr="00C7614D">
        <w:rPr>
          <w:rFonts w:asciiTheme="majorBidi" w:hAnsiTheme="majorBidi" w:cstheme="majorBidi"/>
          <w:sz w:val="24"/>
          <w:szCs w:val="24"/>
          <w:rtl/>
        </w:rPr>
        <w:t>physicians</w:t>
      </w:r>
      <w:proofErr w:type="spellEnd"/>
      <w:r w:rsidR="00FA2ADA" w:rsidRPr="00C7614D">
        <w:rPr>
          <w:rFonts w:asciiTheme="majorBidi" w:hAnsiTheme="majorBidi" w:cstheme="majorBidi"/>
          <w:sz w:val="24"/>
          <w:szCs w:val="24"/>
        </w:rPr>
        <w:t xml:space="preserve"> and other healthcare providers </w:t>
      </w:r>
      <w:r w:rsidR="00752CCB" w:rsidRPr="00C7614D">
        <w:rPr>
          <w:rFonts w:asciiTheme="majorBidi" w:hAnsiTheme="majorBidi" w:cstheme="majorBidi"/>
          <w:sz w:val="24"/>
          <w:szCs w:val="24"/>
        </w:rPr>
        <w:t>also manifested</w:t>
      </w:r>
      <w:r w:rsidR="00FA2ADA" w:rsidRPr="00C7614D">
        <w:rPr>
          <w:rFonts w:asciiTheme="majorBidi" w:hAnsiTheme="majorBidi" w:cstheme="majorBidi"/>
          <w:sz w:val="24"/>
          <w:szCs w:val="24"/>
        </w:rPr>
        <w:t xml:space="preserve"> in the Ottoman-Italian war (1911-12) in Libya. With a lack of medical equipment, the health department in the Ottoman war office decided to get help from the Ottoman Red Crescent organization that sent to the battlefield medical team, including 15 female nurses.</w:t>
      </w:r>
      <w:r w:rsidR="00FA2ADA" w:rsidRPr="00C7614D">
        <w:rPr>
          <w:rStyle w:val="EndnoteReference"/>
          <w:rFonts w:asciiTheme="majorBidi" w:hAnsiTheme="majorBidi" w:cstheme="majorBidi"/>
          <w:sz w:val="24"/>
          <w:szCs w:val="24"/>
        </w:rPr>
        <w:endnoteReference w:id="26"/>
      </w:r>
      <w:r w:rsidR="00FA2ADA" w:rsidRPr="00C7614D">
        <w:rPr>
          <w:rFonts w:asciiTheme="majorBidi" w:hAnsiTheme="majorBidi" w:cstheme="majorBidi"/>
          <w:sz w:val="24"/>
          <w:szCs w:val="24"/>
        </w:rPr>
        <w:t xml:space="preserve"> </w:t>
      </w:r>
      <w:r w:rsidR="007B0673" w:rsidRPr="00C7614D">
        <w:rPr>
          <w:rFonts w:asciiTheme="majorBidi" w:hAnsiTheme="majorBidi" w:cstheme="majorBidi"/>
          <w:sz w:val="24"/>
          <w:szCs w:val="24"/>
        </w:rPr>
        <w:t>This organization which is equivalent to the Red Cross' goals</w:t>
      </w:r>
      <w:r w:rsidR="0079173F" w:rsidRPr="00C7614D">
        <w:rPr>
          <w:rFonts w:asciiTheme="majorBidi" w:hAnsiTheme="majorBidi" w:cstheme="majorBidi"/>
          <w:sz w:val="24"/>
          <w:szCs w:val="24"/>
        </w:rPr>
        <w:t xml:space="preserve"> to</w:t>
      </w:r>
      <w:r w:rsidR="007B0673" w:rsidRPr="00C7614D">
        <w:rPr>
          <w:rFonts w:asciiTheme="majorBidi" w:hAnsiTheme="majorBidi" w:cstheme="majorBidi"/>
          <w:sz w:val="24"/>
          <w:szCs w:val="24"/>
        </w:rPr>
        <w:t xml:space="preserve"> care for wounded and disabled soldiers, was founded in 1868 but had international recognition only in 1912 and had a </w:t>
      </w:r>
      <w:r w:rsidR="00752CCB" w:rsidRPr="00C7614D">
        <w:rPr>
          <w:rFonts w:asciiTheme="majorBidi" w:hAnsiTheme="majorBidi" w:cstheme="majorBidi"/>
          <w:sz w:val="24"/>
          <w:szCs w:val="24"/>
        </w:rPr>
        <w:t>significant</w:t>
      </w:r>
      <w:r w:rsidR="007B0673" w:rsidRPr="00C7614D">
        <w:rPr>
          <w:rFonts w:asciiTheme="majorBidi" w:hAnsiTheme="majorBidi" w:cstheme="majorBidi"/>
          <w:sz w:val="24"/>
          <w:szCs w:val="24"/>
        </w:rPr>
        <w:t xml:space="preserve"> role in military medicine</w:t>
      </w:r>
      <w:r w:rsidR="00725736" w:rsidRPr="00C7614D">
        <w:rPr>
          <w:rFonts w:asciiTheme="majorBidi" w:hAnsiTheme="majorBidi" w:cstheme="majorBidi"/>
          <w:sz w:val="24"/>
          <w:szCs w:val="24"/>
        </w:rPr>
        <w:t xml:space="preserve"> </w:t>
      </w:r>
      <w:r w:rsidR="007B0673" w:rsidRPr="00C7614D">
        <w:rPr>
          <w:rFonts w:asciiTheme="majorBidi" w:hAnsiTheme="majorBidi" w:cstheme="majorBidi"/>
          <w:sz w:val="24"/>
          <w:szCs w:val="24"/>
        </w:rPr>
        <w:t>during Ottoman wartime.</w:t>
      </w:r>
      <w:r w:rsidR="008542F4" w:rsidRPr="00C7614D">
        <w:rPr>
          <w:rStyle w:val="EndnoteReference"/>
          <w:rFonts w:asciiTheme="majorBidi" w:hAnsiTheme="majorBidi" w:cstheme="majorBidi"/>
          <w:sz w:val="24"/>
          <w:szCs w:val="24"/>
        </w:rPr>
        <w:endnoteReference w:id="27"/>
      </w:r>
      <w:r w:rsidR="00D03CAA" w:rsidRPr="00C7614D">
        <w:rPr>
          <w:rFonts w:asciiTheme="majorBidi" w:hAnsiTheme="majorBidi" w:cstheme="majorBidi"/>
          <w:sz w:val="24"/>
          <w:szCs w:val="24"/>
        </w:rPr>
        <w:t xml:space="preserve"> </w:t>
      </w:r>
      <w:r w:rsidR="0094218B" w:rsidRPr="00C7614D">
        <w:rPr>
          <w:rFonts w:asciiTheme="majorBidi" w:hAnsiTheme="majorBidi" w:cstheme="majorBidi"/>
          <w:sz w:val="24"/>
          <w:szCs w:val="24"/>
        </w:rPr>
        <w:t xml:space="preserve">The problem of </w:t>
      </w:r>
      <w:r w:rsidR="00906460" w:rsidRPr="00C7614D">
        <w:rPr>
          <w:rFonts w:asciiTheme="majorBidi" w:hAnsiTheme="majorBidi" w:cstheme="majorBidi"/>
          <w:sz w:val="24"/>
          <w:szCs w:val="24"/>
        </w:rPr>
        <w:t xml:space="preserve">a </w:t>
      </w:r>
      <w:r w:rsidR="0094218B" w:rsidRPr="00C7614D">
        <w:rPr>
          <w:rFonts w:asciiTheme="majorBidi" w:hAnsiTheme="majorBidi" w:cstheme="majorBidi"/>
          <w:sz w:val="24"/>
          <w:szCs w:val="24"/>
        </w:rPr>
        <w:t xml:space="preserve">lack of medical unit organization and inexperienced medical servicemen was observed in the Balkan wars (1912-13). The army </w:t>
      </w:r>
      <w:r w:rsidR="00685731" w:rsidRPr="00C7614D">
        <w:rPr>
          <w:rFonts w:asciiTheme="majorBidi" w:hAnsiTheme="majorBidi" w:cstheme="majorBidi"/>
          <w:sz w:val="24"/>
          <w:szCs w:val="24"/>
        </w:rPr>
        <w:t xml:space="preserve">faced basic and poor dressing equipment and </w:t>
      </w:r>
      <w:r w:rsidR="0094218B" w:rsidRPr="00C7614D">
        <w:rPr>
          <w:rFonts w:asciiTheme="majorBidi" w:hAnsiTheme="majorBidi" w:cstheme="majorBidi"/>
          <w:sz w:val="24"/>
          <w:szCs w:val="24"/>
        </w:rPr>
        <w:t xml:space="preserve">many field hospitals that failed to the enemy hands. This led to harsh results when many injured and sick soldiers </w:t>
      </w:r>
      <w:r w:rsidR="00906460" w:rsidRPr="00C7614D">
        <w:rPr>
          <w:rFonts w:asciiTheme="majorBidi" w:hAnsiTheme="majorBidi" w:cstheme="majorBidi"/>
          <w:sz w:val="24"/>
          <w:szCs w:val="24"/>
        </w:rPr>
        <w:t xml:space="preserve">lay </w:t>
      </w:r>
      <w:r w:rsidR="0094218B" w:rsidRPr="00C7614D">
        <w:rPr>
          <w:rFonts w:asciiTheme="majorBidi" w:hAnsiTheme="majorBidi" w:cstheme="majorBidi"/>
          <w:sz w:val="24"/>
          <w:szCs w:val="24"/>
        </w:rPr>
        <w:t>on the roads and open carts with dirty clothes</w:t>
      </w:r>
      <w:r w:rsidR="00906460" w:rsidRPr="00C7614D">
        <w:rPr>
          <w:rFonts w:asciiTheme="majorBidi" w:hAnsiTheme="majorBidi" w:cstheme="majorBidi"/>
          <w:sz w:val="24"/>
          <w:szCs w:val="24"/>
        </w:rPr>
        <w:t>,</w:t>
      </w:r>
      <w:r w:rsidR="0094218B" w:rsidRPr="00C7614D">
        <w:rPr>
          <w:rFonts w:asciiTheme="majorBidi" w:hAnsiTheme="majorBidi" w:cstheme="majorBidi"/>
          <w:sz w:val="24"/>
          <w:szCs w:val="24"/>
        </w:rPr>
        <w:t xml:space="preserve"> and their wounds were covered with shrapnel.</w:t>
      </w:r>
      <w:r w:rsidR="00906460" w:rsidRPr="00C7614D">
        <w:rPr>
          <w:rStyle w:val="EndnoteReference"/>
          <w:rFonts w:asciiTheme="majorBidi" w:hAnsiTheme="majorBidi" w:cstheme="majorBidi"/>
          <w:sz w:val="24"/>
          <w:szCs w:val="24"/>
        </w:rPr>
        <w:endnoteReference w:id="28"/>
      </w:r>
      <w:r w:rsidR="0094218B" w:rsidRPr="00C7614D">
        <w:rPr>
          <w:rFonts w:asciiTheme="majorBidi" w:hAnsiTheme="majorBidi" w:cstheme="majorBidi"/>
          <w:sz w:val="24"/>
          <w:szCs w:val="24"/>
        </w:rPr>
        <w:t xml:space="preserve"> </w:t>
      </w:r>
      <w:r w:rsidR="00E41E48" w:rsidRPr="00C7614D">
        <w:rPr>
          <w:rFonts w:asciiTheme="majorBidi" w:hAnsiTheme="majorBidi" w:cstheme="majorBidi"/>
          <w:sz w:val="24"/>
          <w:szCs w:val="24"/>
        </w:rPr>
        <w:t>The</w:t>
      </w:r>
      <w:r w:rsidR="00013727" w:rsidRPr="00C7614D">
        <w:rPr>
          <w:rFonts w:asciiTheme="majorBidi" w:hAnsiTheme="majorBidi" w:cstheme="majorBidi"/>
          <w:sz w:val="24"/>
          <w:szCs w:val="24"/>
        </w:rPr>
        <w:t xml:space="preserve"> mortality rates of wounded and ill soldiers among those who succeeded in arriving at the military hospitals were 6.8</w:t>
      </w:r>
      <w:r w:rsidR="00923A1A">
        <w:rPr>
          <w:rFonts w:asciiTheme="majorBidi" w:hAnsiTheme="majorBidi" w:cstheme="majorBidi"/>
          <w:sz w:val="24"/>
          <w:szCs w:val="24"/>
        </w:rPr>
        <w:t xml:space="preserve"> </w:t>
      </w:r>
      <w:commentRangeStart w:id="6"/>
      <w:r w:rsidR="00923A1A">
        <w:rPr>
          <w:rFonts w:asciiTheme="majorBidi" w:hAnsiTheme="majorBidi" w:cstheme="majorBidi"/>
          <w:sz w:val="24"/>
          <w:szCs w:val="24"/>
        </w:rPr>
        <w:t>percent</w:t>
      </w:r>
      <w:commentRangeEnd w:id="6"/>
      <w:r w:rsidR="005A057C">
        <w:rPr>
          <w:rStyle w:val="CommentReference"/>
        </w:rPr>
        <w:commentReference w:id="6"/>
      </w:r>
      <w:r w:rsidR="00013727" w:rsidRPr="00C7614D">
        <w:rPr>
          <w:rFonts w:asciiTheme="majorBidi" w:hAnsiTheme="majorBidi" w:cstheme="majorBidi"/>
          <w:sz w:val="24"/>
          <w:szCs w:val="24"/>
        </w:rPr>
        <w:t xml:space="preserve"> and 7.3</w:t>
      </w:r>
      <w:r w:rsidR="00923A1A">
        <w:rPr>
          <w:rFonts w:asciiTheme="majorBidi" w:hAnsiTheme="majorBidi" w:cstheme="majorBidi"/>
          <w:sz w:val="24"/>
          <w:szCs w:val="24"/>
        </w:rPr>
        <w:t xml:space="preserve"> percent</w:t>
      </w:r>
      <w:r w:rsidR="00013727" w:rsidRPr="00C7614D">
        <w:rPr>
          <w:rFonts w:asciiTheme="majorBidi" w:hAnsiTheme="majorBidi" w:cstheme="majorBidi"/>
          <w:sz w:val="24"/>
          <w:szCs w:val="24"/>
        </w:rPr>
        <w:t xml:space="preserve">, respectively. The need for nurses </w:t>
      </w:r>
      <w:r w:rsidR="002F30D4" w:rsidRPr="00C7614D">
        <w:rPr>
          <w:rFonts w:asciiTheme="majorBidi" w:hAnsiTheme="majorBidi" w:cstheme="majorBidi"/>
          <w:sz w:val="24"/>
          <w:szCs w:val="24"/>
        </w:rPr>
        <w:t>was</w:t>
      </w:r>
      <w:r w:rsidR="00013727" w:rsidRPr="00C7614D">
        <w:rPr>
          <w:rFonts w:asciiTheme="majorBidi" w:hAnsiTheme="majorBidi" w:cstheme="majorBidi"/>
          <w:sz w:val="24"/>
          <w:szCs w:val="24"/>
        </w:rPr>
        <w:t xml:space="preserve"> filled by urgent training of high school students.</w:t>
      </w:r>
      <w:r w:rsidR="00DB7DA3" w:rsidRPr="00C7614D">
        <w:rPr>
          <w:rStyle w:val="EndnoteReference"/>
          <w:rFonts w:asciiTheme="majorBidi" w:hAnsiTheme="majorBidi" w:cstheme="majorBidi"/>
          <w:sz w:val="24"/>
          <w:szCs w:val="24"/>
        </w:rPr>
        <w:endnoteReference w:id="29"/>
      </w:r>
      <w:r w:rsidR="002F30D4" w:rsidRPr="00C7614D">
        <w:rPr>
          <w:rFonts w:asciiTheme="majorBidi" w:hAnsiTheme="majorBidi" w:cstheme="majorBidi"/>
          <w:sz w:val="24"/>
          <w:szCs w:val="24"/>
        </w:rPr>
        <w:t xml:space="preserve"> In World War I (1914-18), the Ottoman military Health services organization was improved by placing </w:t>
      </w:r>
      <w:r w:rsidR="001E5565" w:rsidRPr="00C7614D">
        <w:rPr>
          <w:rFonts w:asciiTheme="majorBidi" w:hAnsiTheme="majorBidi" w:cstheme="majorBidi"/>
          <w:sz w:val="24"/>
          <w:szCs w:val="24"/>
        </w:rPr>
        <w:t xml:space="preserve">recruited </w:t>
      </w:r>
      <w:r w:rsidR="002F30D4" w:rsidRPr="00C7614D">
        <w:rPr>
          <w:rFonts w:asciiTheme="majorBidi" w:hAnsiTheme="majorBidi" w:cstheme="majorBidi"/>
          <w:sz w:val="24"/>
          <w:szCs w:val="24"/>
        </w:rPr>
        <w:t>physicians and medical staff</w:t>
      </w:r>
      <w:r w:rsidR="00D504A3" w:rsidRPr="00C7614D">
        <w:rPr>
          <w:rFonts w:asciiTheme="majorBidi" w:hAnsiTheme="majorBidi" w:cstheme="majorBidi"/>
          <w:sz w:val="24"/>
          <w:szCs w:val="24"/>
        </w:rPr>
        <w:t>, including civilian physicians, pharmacists, and dental doctors</w:t>
      </w:r>
      <w:r w:rsidR="00934355" w:rsidRPr="00C7614D">
        <w:rPr>
          <w:rFonts w:asciiTheme="majorBidi" w:hAnsiTheme="majorBidi" w:cstheme="majorBidi"/>
          <w:sz w:val="24"/>
          <w:szCs w:val="24"/>
        </w:rPr>
        <w:t xml:space="preserve"> 20-45 years old</w:t>
      </w:r>
      <w:r w:rsidR="00D504A3" w:rsidRPr="00C7614D">
        <w:rPr>
          <w:rFonts w:asciiTheme="majorBidi" w:hAnsiTheme="majorBidi" w:cstheme="majorBidi"/>
          <w:sz w:val="24"/>
          <w:szCs w:val="24"/>
        </w:rPr>
        <w:t xml:space="preserve">, </w:t>
      </w:r>
      <w:r w:rsidR="002F30D4" w:rsidRPr="00C7614D">
        <w:rPr>
          <w:rFonts w:asciiTheme="majorBidi" w:hAnsiTheme="majorBidi" w:cstheme="majorBidi"/>
          <w:sz w:val="24"/>
          <w:szCs w:val="24"/>
        </w:rPr>
        <w:t xml:space="preserve">in each regiment while </w:t>
      </w:r>
      <w:r w:rsidR="00744602" w:rsidRPr="00C7614D">
        <w:rPr>
          <w:rFonts w:asciiTheme="majorBidi" w:hAnsiTheme="majorBidi" w:cstheme="majorBidi"/>
          <w:sz w:val="24"/>
          <w:szCs w:val="24"/>
        </w:rPr>
        <w:t xml:space="preserve">additional </w:t>
      </w:r>
      <w:r w:rsidR="002F30D4" w:rsidRPr="00C7614D">
        <w:rPr>
          <w:rFonts w:asciiTheme="majorBidi" w:hAnsiTheme="majorBidi" w:cstheme="majorBidi"/>
          <w:sz w:val="24"/>
          <w:szCs w:val="24"/>
        </w:rPr>
        <w:t xml:space="preserve">mobile and permanent hospitals were opened. </w:t>
      </w:r>
      <w:r w:rsidR="00E27AA3" w:rsidRPr="00C7614D">
        <w:rPr>
          <w:rFonts w:asciiTheme="majorBidi" w:hAnsiTheme="majorBidi" w:cstheme="majorBidi"/>
          <w:sz w:val="24"/>
          <w:szCs w:val="24"/>
        </w:rPr>
        <w:t xml:space="preserve">The communication between the medical staff between the frontline </w:t>
      </w:r>
      <w:r w:rsidR="00744602" w:rsidRPr="00C7614D">
        <w:rPr>
          <w:rFonts w:asciiTheme="majorBidi" w:hAnsiTheme="majorBidi" w:cstheme="majorBidi"/>
          <w:sz w:val="24"/>
          <w:szCs w:val="24"/>
        </w:rPr>
        <w:t>through the evacuation stations to</w:t>
      </w:r>
      <w:r w:rsidR="00E27AA3" w:rsidRPr="00C7614D">
        <w:rPr>
          <w:rFonts w:asciiTheme="majorBidi" w:hAnsiTheme="majorBidi" w:cstheme="majorBidi"/>
          <w:sz w:val="24"/>
          <w:szCs w:val="24"/>
        </w:rPr>
        <w:t xml:space="preserve"> the home front has</w:t>
      </w:r>
      <w:r w:rsidR="00744602" w:rsidRPr="00C7614D">
        <w:rPr>
          <w:rFonts w:asciiTheme="majorBidi" w:hAnsiTheme="majorBidi" w:cstheme="majorBidi"/>
          <w:sz w:val="24"/>
          <w:szCs w:val="24"/>
        </w:rPr>
        <w:t xml:space="preserve"> </w:t>
      </w:r>
      <w:r w:rsidR="00E27AA3" w:rsidRPr="00C7614D">
        <w:rPr>
          <w:rFonts w:asciiTheme="majorBidi" w:hAnsiTheme="majorBidi" w:cstheme="majorBidi"/>
          <w:sz w:val="24"/>
          <w:szCs w:val="24"/>
        </w:rPr>
        <w:t>improved, and the medical records for statistical use were well documented.</w:t>
      </w:r>
      <w:r w:rsidR="00FC304F" w:rsidRPr="00C7614D">
        <w:rPr>
          <w:rStyle w:val="EndnoteReference"/>
          <w:rFonts w:asciiTheme="majorBidi" w:hAnsiTheme="majorBidi" w:cstheme="majorBidi"/>
          <w:sz w:val="24"/>
          <w:szCs w:val="24"/>
        </w:rPr>
        <w:endnoteReference w:id="30"/>
      </w:r>
      <w:r w:rsidR="00244234" w:rsidRPr="00C7614D">
        <w:rPr>
          <w:rFonts w:asciiTheme="majorBidi" w:hAnsiTheme="majorBidi" w:cstheme="majorBidi"/>
          <w:sz w:val="24"/>
          <w:szCs w:val="24"/>
        </w:rPr>
        <w:t xml:space="preserve"> Those positive revolutions refer to vast westerns technological and administrative developments in the engineering, military, and medical techniques that influenced the Ottoman Empire.</w:t>
      </w:r>
      <w:r w:rsidR="0057268C" w:rsidRPr="00C7614D">
        <w:rPr>
          <w:rStyle w:val="EndnoteReference"/>
          <w:rFonts w:asciiTheme="majorBidi" w:hAnsiTheme="majorBidi" w:cstheme="majorBidi"/>
          <w:sz w:val="24"/>
          <w:szCs w:val="24"/>
        </w:rPr>
        <w:endnoteReference w:id="31"/>
      </w:r>
      <w:r w:rsidR="00244234" w:rsidRPr="00C7614D">
        <w:rPr>
          <w:rFonts w:asciiTheme="majorBidi" w:hAnsiTheme="majorBidi" w:cstheme="majorBidi"/>
          <w:sz w:val="24"/>
          <w:szCs w:val="24"/>
        </w:rPr>
        <w:t xml:space="preserve"> </w:t>
      </w:r>
      <w:r w:rsidR="00E27AA3" w:rsidRPr="00C7614D">
        <w:rPr>
          <w:rFonts w:asciiTheme="majorBidi" w:hAnsiTheme="majorBidi" w:cstheme="majorBidi"/>
          <w:sz w:val="24"/>
          <w:szCs w:val="24"/>
        </w:rPr>
        <w:t xml:space="preserve">  </w:t>
      </w:r>
    </w:p>
    <w:p w14:paraId="5737F9C1" w14:textId="107B298E" w:rsidR="00D06E59" w:rsidRPr="00C07025" w:rsidRDefault="00D06E59" w:rsidP="00D06E59">
      <w:pPr>
        <w:bidi w:val="0"/>
        <w:rPr>
          <w:rFonts w:asciiTheme="majorBidi" w:hAnsiTheme="majorBidi" w:cstheme="majorBidi"/>
          <w:b/>
          <w:bCs/>
          <w:i/>
          <w:iCs/>
          <w:sz w:val="24"/>
          <w:szCs w:val="24"/>
        </w:rPr>
      </w:pPr>
      <w:r w:rsidRPr="00C07025">
        <w:rPr>
          <w:rFonts w:asciiTheme="majorBidi" w:hAnsiTheme="majorBidi" w:cstheme="majorBidi"/>
          <w:b/>
          <w:bCs/>
          <w:i/>
          <w:iCs/>
          <w:sz w:val="24"/>
          <w:szCs w:val="24"/>
        </w:rPr>
        <w:t>Shaping of military nursing in the Ottoman Empire</w:t>
      </w:r>
    </w:p>
    <w:p w14:paraId="51513664" w14:textId="3BDE2C34" w:rsidR="00845310" w:rsidRPr="00C7614D" w:rsidRDefault="007D6573" w:rsidP="00AC203B">
      <w:pPr>
        <w:bidi w:val="0"/>
        <w:rPr>
          <w:rFonts w:asciiTheme="majorBidi" w:hAnsiTheme="majorBidi" w:cstheme="majorBidi"/>
          <w:sz w:val="24"/>
          <w:szCs w:val="24"/>
        </w:rPr>
      </w:pPr>
      <w:r w:rsidRPr="00C7614D">
        <w:rPr>
          <w:rFonts w:asciiTheme="majorBidi" w:hAnsiTheme="majorBidi" w:cstheme="majorBidi"/>
          <w:sz w:val="24"/>
          <w:szCs w:val="24"/>
        </w:rPr>
        <w:t>The origin of military nursing Attributable to the Crusades</w:t>
      </w:r>
      <w:r w:rsidR="009807A7" w:rsidRPr="00C7614D">
        <w:rPr>
          <w:rFonts w:asciiTheme="majorBidi" w:hAnsiTheme="majorBidi" w:cstheme="majorBidi"/>
          <w:sz w:val="24"/>
          <w:szCs w:val="24"/>
        </w:rPr>
        <w:t>,</w:t>
      </w:r>
      <w:r w:rsidRPr="00C7614D">
        <w:rPr>
          <w:rFonts w:asciiTheme="majorBidi" w:hAnsiTheme="majorBidi" w:cstheme="majorBidi"/>
          <w:sz w:val="24"/>
          <w:szCs w:val="24"/>
        </w:rPr>
        <w:t xml:space="preserve"> monks</w:t>
      </w:r>
      <w:r w:rsidR="009807A7" w:rsidRPr="00C7614D">
        <w:rPr>
          <w:rFonts w:asciiTheme="majorBidi" w:hAnsiTheme="majorBidi" w:cstheme="majorBidi"/>
          <w:sz w:val="24"/>
          <w:szCs w:val="24"/>
        </w:rPr>
        <w:t>,</w:t>
      </w:r>
      <w:r w:rsidRPr="00C7614D">
        <w:rPr>
          <w:rFonts w:asciiTheme="majorBidi" w:hAnsiTheme="majorBidi" w:cstheme="majorBidi"/>
          <w:sz w:val="24"/>
          <w:szCs w:val="24"/>
        </w:rPr>
        <w:t xml:space="preserve"> and priests gave nursing services alongside fighting </w:t>
      </w:r>
      <w:r w:rsidR="009807A7" w:rsidRPr="00C7614D">
        <w:rPr>
          <w:rFonts w:asciiTheme="majorBidi" w:hAnsiTheme="majorBidi" w:cstheme="majorBidi"/>
          <w:sz w:val="24"/>
          <w:szCs w:val="24"/>
        </w:rPr>
        <w:t xml:space="preserve">and </w:t>
      </w:r>
      <w:r w:rsidRPr="00C7614D">
        <w:rPr>
          <w:rFonts w:asciiTheme="majorBidi" w:hAnsiTheme="majorBidi" w:cstheme="majorBidi"/>
          <w:sz w:val="24"/>
          <w:szCs w:val="24"/>
        </w:rPr>
        <w:t>defending the crusades, pilgrims</w:t>
      </w:r>
      <w:r w:rsidR="009807A7" w:rsidRPr="00C7614D">
        <w:rPr>
          <w:rFonts w:asciiTheme="majorBidi" w:hAnsiTheme="majorBidi" w:cstheme="majorBidi"/>
          <w:sz w:val="24"/>
          <w:szCs w:val="24"/>
        </w:rPr>
        <w:t>,</w:t>
      </w:r>
      <w:r w:rsidRPr="00C7614D">
        <w:rPr>
          <w:rFonts w:asciiTheme="majorBidi" w:hAnsiTheme="majorBidi" w:cstheme="majorBidi"/>
          <w:sz w:val="24"/>
          <w:szCs w:val="24"/>
        </w:rPr>
        <w:t xml:space="preserve"> and </w:t>
      </w:r>
      <w:r w:rsidR="009807A7" w:rsidRPr="00C7614D">
        <w:rPr>
          <w:rFonts w:asciiTheme="majorBidi" w:hAnsiTheme="majorBidi" w:cstheme="majorBidi"/>
          <w:sz w:val="24"/>
          <w:szCs w:val="24"/>
        </w:rPr>
        <w:t xml:space="preserve">the </w:t>
      </w:r>
      <w:r w:rsidRPr="00C7614D">
        <w:rPr>
          <w:rFonts w:asciiTheme="majorBidi" w:hAnsiTheme="majorBidi" w:cstheme="majorBidi"/>
          <w:sz w:val="24"/>
          <w:szCs w:val="24"/>
        </w:rPr>
        <w:t>sick in the Holy Land and Jerusalem during the 11</w:t>
      </w:r>
      <w:r w:rsidRPr="00C7614D">
        <w:rPr>
          <w:rFonts w:asciiTheme="majorBidi" w:hAnsiTheme="majorBidi" w:cstheme="majorBidi"/>
          <w:sz w:val="24"/>
          <w:szCs w:val="24"/>
          <w:vertAlign w:val="superscript"/>
        </w:rPr>
        <w:t>th</w:t>
      </w:r>
      <w:r w:rsidRPr="00C7614D">
        <w:rPr>
          <w:rFonts w:asciiTheme="majorBidi" w:hAnsiTheme="majorBidi" w:cstheme="majorBidi"/>
          <w:sz w:val="24"/>
          <w:szCs w:val="24"/>
        </w:rPr>
        <w:t xml:space="preserve"> century.</w:t>
      </w:r>
      <w:r w:rsidR="00C96BE6" w:rsidRPr="00C7614D">
        <w:rPr>
          <w:rStyle w:val="EndnoteReference"/>
          <w:rFonts w:asciiTheme="majorBidi" w:hAnsiTheme="majorBidi" w:cstheme="majorBidi"/>
          <w:sz w:val="24"/>
          <w:szCs w:val="24"/>
        </w:rPr>
        <w:endnoteReference w:id="32"/>
      </w:r>
      <w:r w:rsidR="0029658C" w:rsidRPr="00C7614D">
        <w:rPr>
          <w:rFonts w:asciiTheme="majorBidi" w:hAnsiTheme="majorBidi" w:cstheme="majorBidi"/>
          <w:sz w:val="24"/>
          <w:szCs w:val="24"/>
        </w:rPr>
        <w:t xml:space="preserve"> </w:t>
      </w:r>
      <w:r w:rsidR="009807A7" w:rsidRPr="00C7614D">
        <w:rPr>
          <w:rFonts w:asciiTheme="majorBidi" w:hAnsiTheme="majorBidi" w:cstheme="majorBidi"/>
          <w:sz w:val="24"/>
          <w:szCs w:val="24"/>
        </w:rPr>
        <w:t xml:space="preserve">Although the Crusades </w:t>
      </w:r>
      <w:r w:rsidR="009807A7" w:rsidRPr="00C7614D">
        <w:rPr>
          <w:rFonts w:asciiTheme="majorBidi" w:hAnsiTheme="majorBidi" w:cstheme="majorBidi"/>
          <w:sz w:val="24"/>
          <w:szCs w:val="24"/>
        </w:rPr>
        <w:lastRenderedPageBreak/>
        <w:t>pioneer</w:t>
      </w:r>
      <w:r w:rsidR="00035567" w:rsidRPr="00C7614D">
        <w:rPr>
          <w:rFonts w:asciiTheme="majorBidi" w:hAnsiTheme="majorBidi" w:cstheme="majorBidi"/>
          <w:sz w:val="24"/>
          <w:szCs w:val="24"/>
        </w:rPr>
        <w:t xml:space="preserve">ed </w:t>
      </w:r>
      <w:r w:rsidR="009807A7" w:rsidRPr="00C7614D">
        <w:rPr>
          <w:rFonts w:asciiTheme="majorBidi" w:hAnsiTheme="majorBidi" w:cstheme="majorBidi"/>
          <w:sz w:val="24"/>
          <w:szCs w:val="24"/>
        </w:rPr>
        <w:t>work in military</w:t>
      </w:r>
      <w:r w:rsidR="00035567" w:rsidRPr="00C7614D">
        <w:rPr>
          <w:rFonts w:asciiTheme="majorBidi" w:hAnsiTheme="majorBidi" w:cstheme="majorBidi"/>
          <w:sz w:val="24"/>
          <w:szCs w:val="24"/>
        </w:rPr>
        <w:t xml:space="preserve"> nursing</w:t>
      </w:r>
      <w:r w:rsidR="009807A7" w:rsidRPr="00C7614D">
        <w:rPr>
          <w:rFonts w:asciiTheme="majorBidi" w:hAnsiTheme="majorBidi" w:cstheme="majorBidi"/>
          <w:sz w:val="24"/>
          <w:szCs w:val="24"/>
        </w:rPr>
        <w:t xml:space="preserve">, the most well-known and famous breakthrough in nursing during wartime belongs to the contribution of Florence Nightingale. </w:t>
      </w:r>
      <w:r w:rsidR="00B73FA1" w:rsidRPr="00C7614D">
        <w:rPr>
          <w:rFonts w:asciiTheme="majorBidi" w:hAnsiTheme="majorBidi" w:cstheme="majorBidi"/>
          <w:sz w:val="24"/>
          <w:szCs w:val="24"/>
        </w:rPr>
        <w:t xml:space="preserve">Nightingale, a British nurse, was sent with 38 volunteer nurses to care </w:t>
      </w:r>
      <w:r w:rsidR="00A56D8F" w:rsidRPr="00C7614D">
        <w:rPr>
          <w:rFonts w:asciiTheme="majorBidi" w:hAnsiTheme="majorBidi" w:cstheme="majorBidi"/>
          <w:sz w:val="24"/>
          <w:szCs w:val="24"/>
        </w:rPr>
        <w:t>for</w:t>
      </w:r>
      <w:r w:rsidR="00B73FA1" w:rsidRPr="00C7614D">
        <w:rPr>
          <w:rFonts w:asciiTheme="majorBidi" w:hAnsiTheme="majorBidi" w:cstheme="majorBidi"/>
          <w:sz w:val="24"/>
          <w:szCs w:val="24"/>
        </w:rPr>
        <w:t xml:space="preserve"> the British soldiers in </w:t>
      </w:r>
      <w:proofErr w:type="spellStart"/>
      <w:r w:rsidR="00B73FA1" w:rsidRPr="00C7614D">
        <w:rPr>
          <w:rFonts w:asciiTheme="majorBidi" w:hAnsiTheme="majorBidi" w:cstheme="majorBidi"/>
          <w:sz w:val="24"/>
          <w:szCs w:val="24"/>
        </w:rPr>
        <w:t>Scutary</w:t>
      </w:r>
      <w:proofErr w:type="spellEnd"/>
      <w:r w:rsidR="00A56D8F" w:rsidRPr="00C7614D">
        <w:rPr>
          <w:rFonts w:asciiTheme="majorBidi" w:hAnsiTheme="majorBidi" w:cstheme="majorBidi"/>
          <w:sz w:val="24"/>
          <w:szCs w:val="24"/>
        </w:rPr>
        <w:t xml:space="preserve"> military hospital</w:t>
      </w:r>
      <w:r w:rsidR="00B73FA1" w:rsidRPr="00C7614D">
        <w:rPr>
          <w:rFonts w:asciiTheme="majorBidi" w:hAnsiTheme="majorBidi" w:cstheme="majorBidi"/>
          <w:sz w:val="24"/>
          <w:szCs w:val="24"/>
        </w:rPr>
        <w:t xml:space="preserve"> during the Crimea</w:t>
      </w:r>
      <w:r w:rsidR="00892084" w:rsidRPr="00C7614D">
        <w:rPr>
          <w:rFonts w:asciiTheme="majorBidi" w:hAnsiTheme="majorBidi" w:cstheme="majorBidi"/>
          <w:sz w:val="24"/>
          <w:szCs w:val="24"/>
        </w:rPr>
        <w:t>n</w:t>
      </w:r>
      <w:r w:rsidR="00B73FA1" w:rsidRPr="00C7614D">
        <w:rPr>
          <w:rFonts w:asciiTheme="majorBidi" w:hAnsiTheme="majorBidi" w:cstheme="majorBidi"/>
          <w:sz w:val="24"/>
          <w:szCs w:val="24"/>
        </w:rPr>
        <w:t xml:space="preserve"> war</w:t>
      </w:r>
      <w:r w:rsidR="00A56D8F" w:rsidRPr="00C7614D">
        <w:rPr>
          <w:rFonts w:asciiTheme="majorBidi" w:hAnsiTheme="majorBidi" w:cstheme="majorBidi"/>
          <w:sz w:val="24"/>
          <w:szCs w:val="24"/>
        </w:rPr>
        <w:t xml:space="preserve"> (1853-56)</w:t>
      </w:r>
      <w:r w:rsidR="00B73FA1" w:rsidRPr="00C7614D">
        <w:rPr>
          <w:rFonts w:asciiTheme="majorBidi" w:hAnsiTheme="majorBidi" w:cstheme="majorBidi"/>
          <w:sz w:val="24"/>
          <w:szCs w:val="24"/>
        </w:rPr>
        <w:t>.</w:t>
      </w:r>
      <w:r w:rsidR="00A56D8F" w:rsidRPr="00C7614D">
        <w:rPr>
          <w:rFonts w:asciiTheme="majorBidi" w:hAnsiTheme="majorBidi" w:cstheme="majorBidi"/>
          <w:sz w:val="24"/>
          <w:szCs w:val="24"/>
        </w:rPr>
        <w:t xml:space="preserve"> </w:t>
      </w:r>
      <w:r w:rsidR="00895474" w:rsidRPr="00C7614D">
        <w:rPr>
          <w:rFonts w:asciiTheme="majorBidi" w:hAnsiTheme="majorBidi" w:cstheme="majorBidi"/>
          <w:sz w:val="24"/>
          <w:szCs w:val="24"/>
        </w:rPr>
        <w:t>She significantly reduced the soldiers' mortality rates by improving sanitary conditions, reorganizing health services, and managing medical statistics records</w:t>
      </w:r>
      <w:r w:rsidR="00A56D8F" w:rsidRPr="00C7614D">
        <w:rPr>
          <w:rFonts w:asciiTheme="majorBidi" w:hAnsiTheme="majorBidi" w:cstheme="majorBidi"/>
          <w:sz w:val="24"/>
          <w:szCs w:val="24"/>
        </w:rPr>
        <w:t>.</w:t>
      </w:r>
      <w:r w:rsidR="00A56D8F" w:rsidRPr="00C7614D">
        <w:rPr>
          <w:rStyle w:val="EndnoteReference"/>
          <w:rFonts w:asciiTheme="majorBidi" w:hAnsiTheme="majorBidi" w:cstheme="majorBidi"/>
          <w:sz w:val="24"/>
          <w:szCs w:val="24"/>
        </w:rPr>
        <w:endnoteReference w:id="33"/>
      </w:r>
      <w:r w:rsidR="00B73FA1" w:rsidRPr="00C7614D">
        <w:rPr>
          <w:rFonts w:asciiTheme="majorBidi" w:hAnsiTheme="majorBidi" w:cstheme="majorBidi"/>
          <w:sz w:val="24"/>
          <w:szCs w:val="24"/>
        </w:rPr>
        <w:t xml:space="preserve"> </w:t>
      </w:r>
    </w:p>
    <w:p w14:paraId="127E36BF" w14:textId="211DA57A" w:rsidR="007D2D14" w:rsidRPr="00C7614D" w:rsidRDefault="007B74B3" w:rsidP="00B27C53">
      <w:pPr>
        <w:bidi w:val="0"/>
        <w:rPr>
          <w:rFonts w:asciiTheme="majorBidi" w:hAnsiTheme="majorBidi" w:cstheme="majorBidi"/>
          <w:sz w:val="24"/>
          <w:szCs w:val="24"/>
          <w:rtl/>
        </w:rPr>
      </w:pPr>
      <w:r w:rsidRPr="00C7614D">
        <w:rPr>
          <w:rFonts w:asciiTheme="majorBidi" w:hAnsiTheme="majorBidi" w:cstheme="majorBidi"/>
          <w:sz w:val="24"/>
          <w:szCs w:val="24"/>
        </w:rPr>
        <w:t>Nightingale emphasized t</w:t>
      </w:r>
      <w:r w:rsidR="00936663" w:rsidRPr="00C7614D">
        <w:rPr>
          <w:rFonts w:asciiTheme="majorBidi" w:hAnsiTheme="majorBidi" w:cstheme="majorBidi"/>
          <w:sz w:val="24"/>
          <w:szCs w:val="24"/>
        </w:rPr>
        <w:t xml:space="preserve">he </w:t>
      </w:r>
      <w:r w:rsidRPr="00C7614D">
        <w:rPr>
          <w:rFonts w:asciiTheme="majorBidi" w:hAnsiTheme="majorBidi" w:cstheme="majorBidi"/>
          <w:sz w:val="24"/>
          <w:szCs w:val="24"/>
        </w:rPr>
        <w:t>need</w:t>
      </w:r>
      <w:r w:rsidR="00936663" w:rsidRPr="00C7614D">
        <w:rPr>
          <w:rFonts w:asciiTheme="majorBidi" w:hAnsiTheme="majorBidi" w:cstheme="majorBidi"/>
          <w:sz w:val="24"/>
          <w:szCs w:val="24"/>
        </w:rPr>
        <w:t xml:space="preserve"> for </w:t>
      </w:r>
      <w:r w:rsidR="00392BA3" w:rsidRPr="00C7614D">
        <w:rPr>
          <w:rFonts w:asciiTheme="majorBidi" w:hAnsiTheme="majorBidi" w:cstheme="majorBidi"/>
          <w:sz w:val="24"/>
          <w:szCs w:val="24"/>
        </w:rPr>
        <w:t xml:space="preserve">an organization to </w:t>
      </w:r>
      <w:r w:rsidR="00936663" w:rsidRPr="00C7614D">
        <w:rPr>
          <w:rFonts w:asciiTheme="majorBidi" w:hAnsiTheme="majorBidi" w:cstheme="majorBidi"/>
          <w:sz w:val="24"/>
          <w:szCs w:val="24"/>
        </w:rPr>
        <w:t xml:space="preserve">care </w:t>
      </w:r>
      <w:r w:rsidR="00392BA3" w:rsidRPr="00C7614D">
        <w:rPr>
          <w:rFonts w:asciiTheme="majorBidi" w:hAnsiTheme="majorBidi" w:cstheme="majorBidi"/>
          <w:sz w:val="24"/>
          <w:szCs w:val="24"/>
        </w:rPr>
        <w:t xml:space="preserve">for the </w:t>
      </w:r>
      <w:r w:rsidR="00936663" w:rsidRPr="00C7614D">
        <w:rPr>
          <w:rFonts w:asciiTheme="majorBidi" w:hAnsiTheme="majorBidi" w:cstheme="majorBidi"/>
          <w:sz w:val="24"/>
          <w:szCs w:val="24"/>
        </w:rPr>
        <w:t xml:space="preserve">wounded </w:t>
      </w:r>
      <w:r w:rsidR="00392BA3" w:rsidRPr="00C7614D">
        <w:rPr>
          <w:rFonts w:asciiTheme="majorBidi" w:hAnsiTheme="majorBidi" w:cstheme="majorBidi"/>
          <w:sz w:val="24"/>
          <w:szCs w:val="24"/>
        </w:rPr>
        <w:t>on</w:t>
      </w:r>
      <w:r w:rsidR="00936663" w:rsidRPr="00C7614D">
        <w:rPr>
          <w:rFonts w:asciiTheme="majorBidi" w:hAnsiTheme="majorBidi" w:cstheme="majorBidi"/>
          <w:sz w:val="24"/>
          <w:szCs w:val="24"/>
        </w:rPr>
        <w:t xml:space="preserve"> </w:t>
      </w:r>
      <w:r w:rsidR="00392BA3" w:rsidRPr="00C7614D">
        <w:rPr>
          <w:rFonts w:asciiTheme="majorBidi" w:hAnsiTheme="majorBidi" w:cstheme="majorBidi"/>
          <w:sz w:val="24"/>
          <w:szCs w:val="24"/>
        </w:rPr>
        <w:t>the battlefield</w:t>
      </w:r>
      <w:r w:rsidRPr="00C7614D">
        <w:rPr>
          <w:rFonts w:asciiTheme="majorBidi" w:hAnsiTheme="majorBidi" w:cstheme="majorBidi"/>
          <w:sz w:val="24"/>
          <w:szCs w:val="24"/>
        </w:rPr>
        <w:t>.</w:t>
      </w:r>
      <w:r w:rsidR="00392BA3" w:rsidRPr="00C7614D">
        <w:rPr>
          <w:rFonts w:asciiTheme="majorBidi" w:hAnsiTheme="majorBidi" w:cstheme="majorBidi"/>
          <w:sz w:val="24"/>
          <w:szCs w:val="24"/>
        </w:rPr>
        <w:t xml:space="preserve"> </w:t>
      </w:r>
      <w:r w:rsidRPr="00C7614D">
        <w:rPr>
          <w:rFonts w:asciiTheme="majorBidi" w:hAnsiTheme="majorBidi" w:cstheme="majorBidi"/>
          <w:sz w:val="24"/>
          <w:szCs w:val="24"/>
        </w:rPr>
        <w:t xml:space="preserve">This conclusion also </w:t>
      </w:r>
      <w:r w:rsidR="00EE4B14" w:rsidRPr="00C7614D">
        <w:rPr>
          <w:rFonts w:asciiTheme="majorBidi" w:hAnsiTheme="majorBidi" w:cstheme="majorBidi"/>
          <w:sz w:val="24"/>
          <w:szCs w:val="24"/>
        </w:rPr>
        <w:t>emerged</w:t>
      </w:r>
      <w:r w:rsidRPr="00C7614D">
        <w:rPr>
          <w:rFonts w:asciiTheme="majorBidi" w:hAnsiTheme="majorBidi" w:cstheme="majorBidi"/>
          <w:sz w:val="24"/>
          <w:szCs w:val="24"/>
        </w:rPr>
        <w:t xml:space="preserve"> </w:t>
      </w:r>
      <w:r w:rsidR="00392BA3" w:rsidRPr="00C7614D">
        <w:rPr>
          <w:rFonts w:asciiTheme="majorBidi" w:hAnsiTheme="majorBidi" w:cstheme="majorBidi"/>
          <w:sz w:val="24"/>
          <w:szCs w:val="24"/>
        </w:rPr>
        <w:t xml:space="preserve">from the battle of Solferino, Italy, in 1859, when many casualties from both fighting sides </w:t>
      </w:r>
      <w:r w:rsidR="00AE2CD9" w:rsidRPr="00C7614D">
        <w:rPr>
          <w:rFonts w:asciiTheme="majorBidi" w:hAnsiTheme="majorBidi" w:cstheme="majorBidi"/>
          <w:sz w:val="24"/>
          <w:szCs w:val="24"/>
        </w:rPr>
        <w:t>met the shortage of</w:t>
      </w:r>
      <w:r w:rsidR="00392BA3" w:rsidRPr="00C7614D">
        <w:rPr>
          <w:rFonts w:asciiTheme="majorBidi" w:hAnsiTheme="majorBidi" w:cstheme="majorBidi"/>
          <w:sz w:val="24"/>
          <w:szCs w:val="24"/>
        </w:rPr>
        <w:t xml:space="preserve"> medical care. </w:t>
      </w:r>
      <w:r w:rsidR="00B95A7B" w:rsidRPr="00C7614D">
        <w:rPr>
          <w:rFonts w:asciiTheme="majorBidi" w:hAnsiTheme="majorBidi" w:cstheme="majorBidi"/>
          <w:sz w:val="24"/>
          <w:szCs w:val="24"/>
        </w:rPr>
        <w:t>As a result, the</w:t>
      </w:r>
      <w:r w:rsidR="00392BA3" w:rsidRPr="00C7614D">
        <w:rPr>
          <w:rFonts w:asciiTheme="majorBidi" w:hAnsiTheme="majorBidi" w:cstheme="majorBidi"/>
          <w:sz w:val="24"/>
          <w:szCs w:val="24"/>
        </w:rPr>
        <w:t xml:space="preserve"> international organization, the Red Cross, was launched in 1864 </w:t>
      </w:r>
      <w:r w:rsidR="00A22A8A" w:rsidRPr="00C7614D">
        <w:rPr>
          <w:rFonts w:asciiTheme="majorBidi" w:hAnsiTheme="majorBidi" w:cstheme="majorBidi"/>
          <w:sz w:val="24"/>
          <w:szCs w:val="24"/>
        </w:rPr>
        <w:t xml:space="preserve">in Swiss </w:t>
      </w:r>
      <w:r w:rsidR="00392BA3" w:rsidRPr="00C7614D">
        <w:rPr>
          <w:rFonts w:asciiTheme="majorBidi" w:hAnsiTheme="majorBidi" w:cstheme="majorBidi"/>
          <w:sz w:val="24"/>
          <w:szCs w:val="24"/>
        </w:rPr>
        <w:t xml:space="preserve">and </w:t>
      </w:r>
      <w:r w:rsidR="00B95A7B" w:rsidRPr="00C7614D">
        <w:rPr>
          <w:rFonts w:asciiTheme="majorBidi" w:hAnsiTheme="majorBidi" w:cstheme="majorBidi"/>
          <w:sz w:val="24"/>
          <w:szCs w:val="24"/>
        </w:rPr>
        <w:t xml:space="preserve">later </w:t>
      </w:r>
      <w:r w:rsidR="00392BA3" w:rsidRPr="00C7614D">
        <w:rPr>
          <w:rFonts w:asciiTheme="majorBidi" w:hAnsiTheme="majorBidi" w:cstheme="majorBidi"/>
          <w:sz w:val="24"/>
          <w:szCs w:val="24"/>
        </w:rPr>
        <w:t xml:space="preserve">spread to 165 nations. </w:t>
      </w:r>
      <w:r w:rsidR="002572C7" w:rsidRPr="00C7614D">
        <w:rPr>
          <w:rFonts w:asciiTheme="majorBidi" w:hAnsiTheme="majorBidi" w:cstheme="majorBidi"/>
          <w:sz w:val="24"/>
          <w:szCs w:val="24"/>
        </w:rPr>
        <w:t>The Red Cross aimed to give</w:t>
      </w:r>
      <w:r w:rsidR="00392BA3" w:rsidRPr="00C7614D">
        <w:rPr>
          <w:rFonts w:asciiTheme="majorBidi" w:hAnsiTheme="majorBidi" w:cstheme="majorBidi"/>
          <w:sz w:val="24"/>
          <w:szCs w:val="24"/>
        </w:rPr>
        <w:t xml:space="preserve"> medical and nursing services to </w:t>
      </w:r>
      <w:r w:rsidR="00215DAA" w:rsidRPr="00C7614D">
        <w:rPr>
          <w:rFonts w:asciiTheme="majorBidi" w:hAnsiTheme="majorBidi" w:cstheme="majorBidi"/>
          <w:sz w:val="24"/>
          <w:szCs w:val="24"/>
        </w:rPr>
        <w:t>soldiers</w:t>
      </w:r>
      <w:r w:rsidR="00392BA3" w:rsidRPr="00C7614D">
        <w:rPr>
          <w:rFonts w:asciiTheme="majorBidi" w:hAnsiTheme="majorBidi" w:cstheme="majorBidi"/>
          <w:sz w:val="24"/>
          <w:szCs w:val="24"/>
        </w:rPr>
        <w:t xml:space="preserve"> and </w:t>
      </w:r>
      <w:r w:rsidR="002572C7" w:rsidRPr="00C7614D">
        <w:rPr>
          <w:rFonts w:asciiTheme="majorBidi" w:hAnsiTheme="majorBidi" w:cstheme="majorBidi"/>
          <w:sz w:val="24"/>
          <w:szCs w:val="24"/>
        </w:rPr>
        <w:t>civilians</w:t>
      </w:r>
      <w:r w:rsidR="00392BA3" w:rsidRPr="00C7614D">
        <w:rPr>
          <w:rFonts w:asciiTheme="majorBidi" w:hAnsiTheme="majorBidi" w:cstheme="majorBidi"/>
          <w:sz w:val="24"/>
          <w:szCs w:val="24"/>
        </w:rPr>
        <w:t xml:space="preserve"> </w:t>
      </w:r>
      <w:r w:rsidR="002572C7" w:rsidRPr="00C7614D">
        <w:rPr>
          <w:rFonts w:asciiTheme="majorBidi" w:hAnsiTheme="majorBidi" w:cstheme="majorBidi"/>
          <w:sz w:val="24"/>
          <w:szCs w:val="24"/>
        </w:rPr>
        <w:t>during wartime and disasters.</w:t>
      </w:r>
      <w:r w:rsidR="00592754" w:rsidRPr="00C7614D">
        <w:rPr>
          <w:rStyle w:val="EndnoteReference"/>
          <w:rFonts w:asciiTheme="majorBidi" w:hAnsiTheme="majorBidi" w:cstheme="majorBidi"/>
          <w:sz w:val="24"/>
          <w:szCs w:val="24"/>
        </w:rPr>
        <w:endnoteReference w:id="34"/>
      </w:r>
      <w:r w:rsidRPr="00C7614D">
        <w:rPr>
          <w:rFonts w:asciiTheme="majorBidi" w:hAnsiTheme="majorBidi" w:cstheme="majorBidi"/>
          <w:sz w:val="24"/>
          <w:szCs w:val="24"/>
        </w:rPr>
        <w:t xml:space="preserve"> </w:t>
      </w:r>
      <w:r w:rsidR="0060679B" w:rsidRPr="00C7614D">
        <w:rPr>
          <w:rFonts w:asciiTheme="majorBidi" w:hAnsiTheme="majorBidi" w:cstheme="majorBidi"/>
          <w:sz w:val="24"/>
          <w:szCs w:val="24"/>
        </w:rPr>
        <w:t xml:space="preserve">The American Red Cross branch was also founded as a </w:t>
      </w:r>
      <w:r w:rsidRPr="00C7614D">
        <w:rPr>
          <w:rFonts w:asciiTheme="majorBidi" w:hAnsiTheme="majorBidi" w:cstheme="majorBidi"/>
          <w:sz w:val="24"/>
          <w:szCs w:val="24"/>
        </w:rPr>
        <w:t>lesson</w:t>
      </w:r>
      <w:r w:rsidR="0060679B" w:rsidRPr="00C7614D">
        <w:rPr>
          <w:rFonts w:asciiTheme="majorBidi" w:hAnsiTheme="majorBidi" w:cstheme="majorBidi"/>
          <w:sz w:val="24"/>
          <w:szCs w:val="24"/>
        </w:rPr>
        <w:t xml:space="preserve"> derived from the unprofessional nursing services </w:t>
      </w:r>
      <w:r w:rsidRPr="00C7614D">
        <w:rPr>
          <w:rFonts w:asciiTheme="majorBidi" w:hAnsiTheme="majorBidi" w:cstheme="majorBidi"/>
          <w:sz w:val="24"/>
          <w:szCs w:val="24"/>
        </w:rPr>
        <w:t>given</w:t>
      </w:r>
      <w:r w:rsidR="0060679B" w:rsidRPr="00C7614D">
        <w:rPr>
          <w:rFonts w:asciiTheme="majorBidi" w:hAnsiTheme="majorBidi" w:cstheme="majorBidi"/>
          <w:sz w:val="24"/>
          <w:szCs w:val="24"/>
        </w:rPr>
        <w:t xml:space="preserve"> by </w:t>
      </w:r>
      <w:r w:rsidR="00A22A8A" w:rsidRPr="00C7614D">
        <w:rPr>
          <w:rFonts w:asciiTheme="majorBidi" w:hAnsiTheme="majorBidi" w:cstheme="majorBidi"/>
          <w:sz w:val="24"/>
          <w:szCs w:val="24"/>
        </w:rPr>
        <w:t>enthusiastic women during the American civil war</w:t>
      </w:r>
      <w:r w:rsidR="007D23AE" w:rsidRPr="00C7614D">
        <w:rPr>
          <w:rFonts w:asciiTheme="majorBidi" w:hAnsiTheme="majorBidi" w:cstheme="majorBidi"/>
          <w:sz w:val="24"/>
          <w:szCs w:val="24"/>
        </w:rPr>
        <w:t xml:space="preserve"> </w:t>
      </w:r>
      <w:r w:rsidR="00A22A8A" w:rsidRPr="00C7614D">
        <w:rPr>
          <w:rFonts w:asciiTheme="majorBidi" w:hAnsiTheme="majorBidi" w:cstheme="majorBidi"/>
          <w:sz w:val="24"/>
          <w:szCs w:val="24"/>
        </w:rPr>
        <w:t>(1861-65).</w:t>
      </w:r>
      <w:r w:rsidR="00DC6D9A" w:rsidRPr="00C7614D">
        <w:rPr>
          <w:rStyle w:val="EndnoteReference"/>
          <w:rFonts w:asciiTheme="majorBidi" w:hAnsiTheme="majorBidi" w:cstheme="majorBidi"/>
          <w:sz w:val="24"/>
          <w:szCs w:val="24"/>
        </w:rPr>
        <w:endnoteReference w:id="35"/>
      </w:r>
      <w:r w:rsidR="00A22A8A" w:rsidRPr="00C7614D">
        <w:rPr>
          <w:rFonts w:asciiTheme="majorBidi" w:hAnsiTheme="majorBidi" w:cstheme="majorBidi"/>
          <w:sz w:val="24"/>
          <w:szCs w:val="24"/>
        </w:rPr>
        <w:t xml:space="preserve"> </w:t>
      </w:r>
      <w:r w:rsidR="00B91DE2" w:rsidRPr="00C7614D">
        <w:rPr>
          <w:rFonts w:asciiTheme="majorBidi" w:hAnsiTheme="majorBidi" w:cstheme="majorBidi"/>
          <w:sz w:val="24"/>
          <w:szCs w:val="24"/>
        </w:rPr>
        <w:t xml:space="preserve">This war was the first American medical arena in the civilian ward or </w:t>
      </w:r>
      <w:r w:rsidR="007D2D14" w:rsidRPr="00C7614D">
        <w:rPr>
          <w:rFonts w:asciiTheme="majorBidi" w:hAnsiTheme="majorBidi" w:cstheme="majorBidi"/>
          <w:sz w:val="24"/>
          <w:szCs w:val="24"/>
        </w:rPr>
        <w:t>military, which</w:t>
      </w:r>
      <w:r w:rsidR="00B91DE2" w:rsidRPr="00C7614D">
        <w:rPr>
          <w:rFonts w:asciiTheme="majorBidi" w:hAnsiTheme="majorBidi" w:cstheme="majorBidi"/>
          <w:sz w:val="24"/>
          <w:szCs w:val="24"/>
        </w:rPr>
        <w:t xml:space="preserve"> women entered due to the demands of nursing, feeding, and caring for injuries.</w:t>
      </w:r>
      <w:r w:rsidR="002E2350" w:rsidRPr="00C7614D">
        <w:rPr>
          <w:rFonts w:asciiTheme="majorBidi" w:hAnsiTheme="majorBidi" w:cstheme="majorBidi"/>
          <w:sz w:val="24"/>
          <w:szCs w:val="24"/>
        </w:rPr>
        <w:t xml:space="preserve"> Successfully, those nurses achieved the army officers' confidence and paved their way to the frontlines zone.</w:t>
      </w:r>
      <w:r w:rsidR="00BC4E61" w:rsidRPr="00C7614D">
        <w:rPr>
          <w:rStyle w:val="EndnoteReference"/>
          <w:rFonts w:asciiTheme="majorBidi" w:hAnsiTheme="majorBidi" w:cstheme="majorBidi"/>
          <w:sz w:val="24"/>
          <w:szCs w:val="24"/>
        </w:rPr>
        <w:endnoteReference w:id="36"/>
      </w:r>
      <w:r w:rsidR="00B91DE2" w:rsidRPr="00C7614D">
        <w:rPr>
          <w:rFonts w:asciiTheme="majorBidi" w:hAnsiTheme="majorBidi" w:cstheme="majorBidi"/>
          <w:sz w:val="24"/>
          <w:szCs w:val="24"/>
        </w:rPr>
        <w:t xml:space="preserve"> </w:t>
      </w:r>
      <w:r w:rsidR="008139BE" w:rsidRPr="00C7614D">
        <w:rPr>
          <w:rFonts w:asciiTheme="majorBidi" w:hAnsiTheme="majorBidi" w:cstheme="majorBidi"/>
          <w:sz w:val="24"/>
          <w:szCs w:val="24"/>
        </w:rPr>
        <w:t xml:space="preserve">The Ottoman Empire was </w:t>
      </w:r>
      <w:proofErr w:type="spellStart"/>
      <w:r w:rsidR="00895474" w:rsidRPr="00C7614D">
        <w:rPr>
          <w:rFonts w:asciiTheme="majorBidi" w:hAnsiTheme="majorBidi" w:cstheme="majorBidi"/>
          <w:sz w:val="24"/>
          <w:szCs w:val="24"/>
          <w:rtl/>
        </w:rPr>
        <w:t>open</w:t>
      </w:r>
      <w:proofErr w:type="spellEnd"/>
      <w:r w:rsidR="00895474" w:rsidRPr="00C7614D">
        <w:rPr>
          <w:rFonts w:asciiTheme="majorBidi" w:hAnsiTheme="majorBidi" w:cstheme="majorBidi"/>
          <w:sz w:val="24"/>
          <w:szCs w:val="24"/>
          <w:rtl/>
        </w:rPr>
        <w:t xml:space="preserve"> </w:t>
      </w:r>
      <w:proofErr w:type="spellStart"/>
      <w:r w:rsidR="00895474" w:rsidRPr="00C7614D">
        <w:rPr>
          <w:rFonts w:asciiTheme="majorBidi" w:hAnsiTheme="majorBidi" w:cstheme="majorBidi"/>
          <w:sz w:val="24"/>
          <w:szCs w:val="24"/>
          <w:rtl/>
        </w:rPr>
        <w:t>to</w:t>
      </w:r>
      <w:proofErr w:type="spellEnd"/>
      <w:r w:rsidR="008139BE" w:rsidRPr="00C7614D">
        <w:rPr>
          <w:rFonts w:asciiTheme="majorBidi" w:hAnsiTheme="majorBidi" w:cstheme="majorBidi"/>
          <w:sz w:val="24"/>
          <w:szCs w:val="24"/>
        </w:rPr>
        <w:t xml:space="preserve"> emerging the Red Cross process and from the formation of the Geneva Convention, an international agreement for caring for wounds in a warzone, and sign on the agreement in 1867. The official Ottoman representative chosen was Dr. Abdullah Bey. Following the agreement, the Red Cross aid to the wounded Ottoman soldiers in the Serbian-</w:t>
      </w:r>
      <w:r w:rsidR="005A1EF2" w:rsidRPr="00C7614D">
        <w:rPr>
          <w:rFonts w:asciiTheme="majorBidi" w:hAnsiTheme="majorBidi" w:cstheme="majorBidi"/>
          <w:sz w:val="24"/>
          <w:szCs w:val="24"/>
        </w:rPr>
        <w:t>Montenegro</w:t>
      </w:r>
      <w:r w:rsidR="008139BE" w:rsidRPr="00C7614D">
        <w:rPr>
          <w:rFonts w:asciiTheme="majorBidi" w:hAnsiTheme="majorBidi" w:cstheme="majorBidi"/>
          <w:sz w:val="24"/>
          <w:szCs w:val="24"/>
        </w:rPr>
        <w:t xml:space="preserve"> war (1876). </w:t>
      </w:r>
      <w:r w:rsidR="005A1EF2" w:rsidRPr="00C7614D">
        <w:rPr>
          <w:rFonts w:asciiTheme="majorBidi" w:hAnsiTheme="majorBidi" w:cstheme="majorBidi"/>
          <w:sz w:val="24"/>
          <w:szCs w:val="24"/>
        </w:rPr>
        <w:t>The poor condition of the soldiers and the lack of the Ottoman army to address its medical requirements for nursing and medical care bothered the head of the Red Cross organization seeking a solution.</w:t>
      </w:r>
      <w:r w:rsidR="00D81234" w:rsidRPr="00C7614D">
        <w:rPr>
          <w:rStyle w:val="EndnoteReference"/>
          <w:rFonts w:asciiTheme="majorBidi" w:hAnsiTheme="majorBidi" w:cstheme="majorBidi"/>
          <w:sz w:val="24"/>
          <w:szCs w:val="24"/>
        </w:rPr>
        <w:endnoteReference w:id="37"/>
      </w:r>
      <w:r w:rsidR="007D3507" w:rsidRPr="00C7614D">
        <w:rPr>
          <w:rFonts w:asciiTheme="majorBidi" w:hAnsiTheme="majorBidi" w:cstheme="majorBidi"/>
          <w:sz w:val="24"/>
          <w:szCs w:val="24"/>
        </w:rPr>
        <w:t xml:space="preserve"> </w:t>
      </w:r>
      <w:r w:rsidR="005A1EF2" w:rsidRPr="00C7614D">
        <w:rPr>
          <w:rFonts w:asciiTheme="majorBidi" w:hAnsiTheme="majorBidi" w:cstheme="majorBidi"/>
          <w:sz w:val="24"/>
          <w:szCs w:val="24"/>
        </w:rPr>
        <w:t xml:space="preserve"> </w:t>
      </w:r>
      <w:r w:rsidR="00512FFB" w:rsidRPr="00C7614D">
        <w:rPr>
          <w:rFonts w:asciiTheme="majorBidi" w:hAnsiTheme="majorBidi" w:cstheme="majorBidi"/>
          <w:sz w:val="24"/>
          <w:szCs w:val="24"/>
        </w:rPr>
        <w:t>One year later, on April 14, 1877, the Ottoman Red Crescent (</w:t>
      </w:r>
      <w:proofErr w:type="spellStart"/>
      <w:r w:rsidR="00512FFB" w:rsidRPr="00C7614D">
        <w:rPr>
          <w:rFonts w:asciiTheme="majorBidi" w:hAnsiTheme="majorBidi" w:cstheme="majorBidi"/>
          <w:sz w:val="24"/>
          <w:szCs w:val="24"/>
        </w:rPr>
        <w:t>Kizilay</w:t>
      </w:r>
      <w:proofErr w:type="spellEnd"/>
      <w:r w:rsidR="00512FFB" w:rsidRPr="00C7614D">
        <w:rPr>
          <w:rFonts w:asciiTheme="majorBidi" w:hAnsiTheme="majorBidi" w:cstheme="majorBidi"/>
          <w:sz w:val="24"/>
          <w:szCs w:val="24"/>
        </w:rPr>
        <w:t>) was established and spread its branches in the Empire territory.</w:t>
      </w:r>
      <w:r w:rsidR="00512FFB" w:rsidRPr="00C7614D">
        <w:rPr>
          <w:rStyle w:val="EndnoteReference"/>
          <w:rFonts w:asciiTheme="majorBidi" w:hAnsiTheme="majorBidi" w:cstheme="majorBidi"/>
          <w:sz w:val="24"/>
          <w:szCs w:val="24"/>
        </w:rPr>
        <w:endnoteReference w:id="38"/>
      </w:r>
      <w:r w:rsidR="00512FFB" w:rsidRPr="00C7614D">
        <w:rPr>
          <w:rFonts w:asciiTheme="majorBidi" w:hAnsiTheme="majorBidi" w:cstheme="majorBidi"/>
          <w:sz w:val="24"/>
          <w:szCs w:val="24"/>
        </w:rPr>
        <w:t xml:space="preserve"> </w:t>
      </w:r>
      <w:r w:rsidR="00402B4F" w:rsidRPr="00C7614D">
        <w:rPr>
          <w:rFonts w:asciiTheme="majorBidi" w:hAnsiTheme="majorBidi" w:cstheme="majorBidi"/>
          <w:sz w:val="24"/>
          <w:szCs w:val="24"/>
        </w:rPr>
        <w:t>This</w:t>
      </w:r>
      <w:r w:rsidR="007778F6" w:rsidRPr="00C7614D">
        <w:rPr>
          <w:rFonts w:asciiTheme="majorBidi" w:hAnsiTheme="majorBidi" w:cstheme="majorBidi"/>
          <w:sz w:val="24"/>
          <w:szCs w:val="24"/>
        </w:rPr>
        <w:t xml:space="preserve"> year, the </w:t>
      </w:r>
      <w:r w:rsidR="00402B4F" w:rsidRPr="00C7614D">
        <w:rPr>
          <w:rFonts w:asciiTheme="majorBidi" w:hAnsiTheme="majorBidi" w:cstheme="majorBidi"/>
          <w:sz w:val="24"/>
          <w:szCs w:val="24"/>
        </w:rPr>
        <w:t>Ottomans</w:t>
      </w:r>
      <w:r w:rsidR="007778F6" w:rsidRPr="00C7614D">
        <w:rPr>
          <w:rFonts w:asciiTheme="majorBidi" w:hAnsiTheme="majorBidi" w:cstheme="majorBidi"/>
          <w:sz w:val="24"/>
          <w:szCs w:val="24"/>
        </w:rPr>
        <w:t xml:space="preserve"> entered </w:t>
      </w:r>
      <w:r w:rsidR="00402B4F" w:rsidRPr="00C7614D">
        <w:rPr>
          <w:rFonts w:asciiTheme="majorBidi" w:hAnsiTheme="majorBidi" w:cstheme="majorBidi"/>
          <w:sz w:val="24"/>
          <w:szCs w:val="24"/>
        </w:rPr>
        <w:t xml:space="preserve">the </w:t>
      </w:r>
      <w:r w:rsidR="007778F6" w:rsidRPr="00C7614D">
        <w:rPr>
          <w:rFonts w:asciiTheme="majorBidi" w:hAnsiTheme="majorBidi" w:cstheme="majorBidi"/>
          <w:sz w:val="24"/>
          <w:szCs w:val="24"/>
        </w:rPr>
        <w:t xml:space="preserve">war with the </w:t>
      </w:r>
      <w:r w:rsidR="00402B4F" w:rsidRPr="00C7614D">
        <w:rPr>
          <w:rFonts w:asciiTheme="majorBidi" w:hAnsiTheme="majorBidi" w:cstheme="majorBidi"/>
          <w:sz w:val="24"/>
          <w:szCs w:val="24"/>
        </w:rPr>
        <w:t>Russians</w:t>
      </w:r>
      <w:r w:rsidR="007778F6" w:rsidRPr="00C7614D">
        <w:rPr>
          <w:rFonts w:asciiTheme="majorBidi" w:hAnsiTheme="majorBidi" w:cstheme="majorBidi"/>
          <w:sz w:val="24"/>
          <w:szCs w:val="24"/>
        </w:rPr>
        <w:t xml:space="preserve">. It was the first time both countries signed the Geneva agreement </w:t>
      </w:r>
      <w:r w:rsidR="00402B4F" w:rsidRPr="00C7614D">
        <w:rPr>
          <w:rFonts w:asciiTheme="majorBidi" w:hAnsiTheme="majorBidi" w:cstheme="majorBidi"/>
          <w:sz w:val="24"/>
          <w:szCs w:val="24"/>
        </w:rPr>
        <w:t xml:space="preserve">and </w:t>
      </w:r>
      <w:r w:rsidR="007778F6" w:rsidRPr="00C7614D">
        <w:rPr>
          <w:rFonts w:asciiTheme="majorBidi" w:hAnsiTheme="majorBidi" w:cstheme="majorBidi"/>
          <w:sz w:val="24"/>
          <w:szCs w:val="24"/>
        </w:rPr>
        <w:t>went to war under international medical and humanitarian agreements.</w:t>
      </w:r>
      <w:r w:rsidR="002D45FE" w:rsidRPr="00C7614D">
        <w:rPr>
          <w:rFonts w:asciiTheme="majorBidi" w:hAnsiTheme="majorBidi" w:cstheme="majorBidi"/>
          <w:sz w:val="24"/>
          <w:szCs w:val="24"/>
        </w:rPr>
        <w:t xml:space="preserve"> At this point, </w:t>
      </w:r>
      <w:r w:rsidR="00B27C53">
        <w:rPr>
          <w:rFonts w:asciiTheme="majorBidi" w:hAnsiTheme="majorBidi" w:cstheme="majorBidi"/>
          <w:sz w:val="24"/>
          <w:szCs w:val="24"/>
        </w:rPr>
        <w:t>the Ottoman Red Crescent</w:t>
      </w:r>
      <w:r w:rsidR="002D45FE" w:rsidRPr="00C7614D">
        <w:rPr>
          <w:rFonts w:asciiTheme="majorBidi" w:hAnsiTheme="majorBidi" w:cstheme="majorBidi"/>
          <w:sz w:val="24"/>
          <w:szCs w:val="24"/>
        </w:rPr>
        <w:t xml:space="preserve"> founded its first 27 permanent hospitals, with nine more mobile surgical hospitals. </w:t>
      </w:r>
      <w:r w:rsidR="007778F6" w:rsidRPr="00C7614D">
        <w:rPr>
          <w:rStyle w:val="EndnoteReference"/>
          <w:rFonts w:asciiTheme="majorBidi" w:hAnsiTheme="majorBidi" w:cstheme="majorBidi"/>
          <w:sz w:val="24"/>
          <w:szCs w:val="24"/>
        </w:rPr>
        <w:endnoteReference w:id="39"/>
      </w:r>
      <w:r w:rsidR="00402B4F" w:rsidRPr="00C7614D">
        <w:rPr>
          <w:rFonts w:asciiTheme="majorBidi" w:hAnsiTheme="majorBidi" w:cstheme="majorBidi"/>
          <w:sz w:val="24"/>
          <w:szCs w:val="24"/>
        </w:rPr>
        <w:t xml:space="preserve"> </w:t>
      </w:r>
      <w:r w:rsidR="009A55C9" w:rsidRPr="00C7614D">
        <w:rPr>
          <w:rFonts w:asciiTheme="majorBidi" w:hAnsiTheme="majorBidi" w:cstheme="majorBidi"/>
          <w:sz w:val="24"/>
          <w:szCs w:val="24"/>
        </w:rPr>
        <w:t>The American Red Cross supported the Ottoman organization by augmenting their forces with medical staff, caring for the wounded soldiers and the refugees during the Balkan wars and First World War.</w:t>
      </w:r>
      <w:r w:rsidR="00C817B7" w:rsidRPr="00C7614D">
        <w:rPr>
          <w:rStyle w:val="EndnoteReference"/>
          <w:rFonts w:asciiTheme="majorBidi" w:hAnsiTheme="majorBidi" w:cstheme="majorBidi"/>
          <w:sz w:val="24"/>
          <w:szCs w:val="24"/>
        </w:rPr>
        <w:endnoteReference w:id="40"/>
      </w:r>
      <w:r w:rsidR="008139BE" w:rsidRPr="00C7614D">
        <w:rPr>
          <w:rFonts w:asciiTheme="majorBidi" w:hAnsiTheme="majorBidi" w:cstheme="majorBidi"/>
          <w:sz w:val="24"/>
          <w:szCs w:val="24"/>
        </w:rPr>
        <w:t xml:space="preserve"> </w:t>
      </w:r>
      <w:r w:rsidR="00977E65" w:rsidRPr="00C7614D">
        <w:rPr>
          <w:rFonts w:asciiTheme="majorBidi" w:hAnsiTheme="majorBidi" w:cstheme="majorBidi"/>
          <w:sz w:val="24"/>
          <w:szCs w:val="24"/>
        </w:rPr>
        <w:t xml:space="preserve">The </w:t>
      </w:r>
      <w:r w:rsidR="00281655" w:rsidRPr="00C7614D">
        <w:rPr>
          <w:rFonts w:asciiTheme="majorBidi" w:hAnsiTheme="majorBidi" w:cstheme="majorBidi"/>
          <w:sz w:val="24"/>
          <w:szCs w:val="24"/>
        </w:rPr>
        <w:t>Germans</w:t>
      </w:r>
      <w:r w:rsidR="00977E65" w:rsidRPr="00C7614D">
        <w:rPr>
          <w:rFonts w:asciiTheme="majorBidi" w:hAnsiTheme="majorBidi" w:cstheme="majorBidi"/>
          <w:sz w:val="24"/>
          <w:szCs w:val="24"/>
        </w:rPr>
        <w:t xml:space="preserve">, in addition to the </w:t>
      </w:r>
      <w:r w:rsidR="00281655" w:rsidRPr="00C7614D">
        <w:rPr>
          <w:rFonts w:asciiTheme="majorBidi" w:hAnsiTheme="majorBidi" w:cstheme="majorBidi"/>
          <w:sz w:val="24"/>
          <w:szCs w:val="24"/>
        </w:rPr>
        <w:t>Americans,</w:t>
      </w:r>
      <w:r w:rsidR="00977E65" w:rsidRPr="00C7614D">
        <w:rPr>
          <w:rFonts w:asciiTheme="majorBidi" w:hAnsiTheme="majorBidi" w:cstheme="majorBidi"/>
          <w:sz w:val="24"/>
          <w:szCs w:val="24"/>
        </w:rPr>
        <w:t xml:space="preserve"> helped the </w:t>
      </w:r>
      <w:r w:rsidR="00281655" w:rsidRPr="00C7614D">
        <w:rPr>
          <w:rFonts w:asciiTheme="majorBidi" w:hAnsiTheme="majorBidi" w:cstheme="majorBidi"/>
          <w:sz w:val="24"/>
          <w:szCs w:val="24"/>
        </w:rPr>
        <w:t>Ottomans</w:t>
      </w:r>
      <w:r w:rsidR="00977E65" w:rsidRPr="00C7614D">
        <w:rPr>
          <w:rFonts w:asciiTheme="majorBidi" w:hAnsiTheme="majorBidi" w:cstheme="majorBidi"/>
          <w:sz w:val="24"/>
          <w:szCs w:val="24"/>
        </w:rPr>
        <w:t xml:space="preserve"> to develop military </w:t>
      </w:r>
      <w:r w:rsidR="00281655" w:rsidRPr="00C7614D">
        <w:rPr>
          <w:rFonts w:asciiTheme="majorBidi" w:hAnsiTheme="majorBidi" w:cstheme="majorBidi"/>
          <w:sz w:val="24"/>
          <w:szCs w:val="24"/>
        </w:rPr>
        <w:t>medicine</w:t>
      </w:r>
      <w:r w:rsidR="00977E65" w:rsidRPr="00C7614D">
        <w:rPr>
          <w:rFonts w:asciiTheme="majorBidi" w:hAnsiTheme="majorBidi" w:cstheme="majorBidi"/>
          <w:sz w:val="24"/>
          <w:szCs w:val="24"/>
        </w:rPr>
        <w:t xml:space="preserve"> and nursing. </w:t>
      </w:r>
      <w:r w:rsidR="00E92930" w:rsidRPr="00C7614D">
        <w:rPr>
          <w:rFonts w:asciiTheme="majorBidi" w:hAnsiTheme="majorBidi" w:cstheme="majorBidi"/>
          <w:sz w:val="24"/>
          <w:szCs w:val="24"/>
        </w:rPr>
        <w:t>O</w:t>
      </w:r>
      <w:r w:rsidR="00977E65" w:rsidRPr="00C7614D">
        <w:rPr>
          <w:rFonts w:asciiTheme="majorBidi" w:hAnsiTheme="majorBidi" w:cstheme="majorBidi"/>
          <w:sz w:val="24"/>
          <w:szCs w:val="24"/>
        </w:rPr>
        <w:t>n</w:t>
      </w:r>
      <w:r w:rsidR="00E92930" w:rsidRPr="00C7614D">
        <w:rPr>
          <w:rFonts w:asciiTheme="majorBidi" w:hAnsiTheme="majorBidi" w:cstheme="majorBidi"/>
          <w:sz w:val="24"/>
          <w:szCs w:val="24"/>
        </w:rPr>
        <w:t xml:space="preserve"> December 30</w:t>
      </w:r>
      <w:r w:rsidR="004758EC" w:rsidRPr="00C7614D">
        <w:rPr>
          <w:rFonts w:asciiTheme="majorBidi" w:hAnsiTheme="majorBidi" w:cstheme="majorBidi"/>
          <w:sz w:val="24"/>
          <w:szCs w:val="24"/>
        </w:rPr>
        <w:t xml:space="preserve">, </w:t>
      </w:r>
      <w:r w:rsidR="00E92930" w:rsidRPr="00C7614D">
        <w:rPr>
          <w:rFonts w:asciiTheme="majorBidi" w:hAnsiTheme="majorBidi" w:cstheme="majorBidi"/>
          <w:sz w:val="24"/>
          <w:szCs w:val="24"/>
        </w:rPr>
        <w:t>1898,</w:t>
      </w:r>
      <w:r w:rsidR="00977E65" w:rsidRPr="00C7614D">
        <w:rPr>
          <w:rFonts w:asciiTheme="majorBidi" w:hAnsiTheme="majorBidi" w:cstheme="majorBidi"/>
          <w:sz w:val="24"/>
          <w:szCs w:val="24"/>
        </w:rPr>
        <w:t xml:space="preserve"> </w:t>
      </w:r>
      <w:r w:rsidR="00E92930" w:rsidRPr="00C7614D">
        <w:rPr>
          <w:rFonts w:asciiTheme="majorBidi" w:hAnsiTheme="majorBidi" w:cstheme="majorBidi"/>
          <w:sz w:val="24"/>
          <w:szCs w:val="24"/>
        </w:rPr>
        <w:t xml:space="preserve">the Germans opened a military nursing training program at the </w:t>
      </w:r>
      <w:proofErr w:type="spellStart"/>
      <w:r w:rsidR="00E92930" w:rsidRPr="00C7614D">
        <w:rPr>
          <w:rFonts w:asciiTheme="majorBidi" w:hAnsiTheme="majorBidi" w:cstheme="majorBidi"/>
          <w:sz w:val="24"/>
          <w:szCs w:val="24"/>
        </w:rPr>
        <w:t>G</w:t>
      </w:r>
      <w:r w:rsidR="00E92930" w:rsidRPr="00C7614D">
        <w:rPr>
          <w:rFonts w:asciiTheme="majorBidi" w:hAnsiTheme="majorBidi" w:cstheme="majorBidi"/>
          <w:color w:val="202122"/>
          <w:sz w:val="24"/>
          <w:szCs w:val="24"/>
          <w:shd w:val="clear" w:color="auto" w:fill="FFFFFF"/>
        </w:rPr>
        <w:t>ü</w:t>
      </w:r>
      <w:r w:rsidR="00E92930" w:rsidRPr="00C7614D">
        <w:rPr>
          <w:rFonts w:asciiTheme="majorBidi" w:hAnsiTheme="majorBidi" w:cstheme="majorBidi"/>
          <w:sz w:val="24"/>
          <w:szCs w:val="24"/>
        </w:rPr>
        <w:t>lhane</w:t>
      </w:r>
      <w:proofErr w:type="spellEnd"/>
      <w:r w:rsidR="00E92930" w:rsidRPr="00C7614D">
        <w:rPr>
          <w:rFonts w:asciiTheme="majorBidi" w:hAnsiTheme="majorBidi" w:cstheme="majorBidi"/>
          <w:sz w:val="24"/>
          <w:szCs w:val="24"/>
        </w:rPr>
        <w:t xml:space="preserve"> </w:t>
      </w:r>
      <w:proofErr w:type="spellStart"/>
      <w:r w:rsidR="00E92930" w:rsidRPr="00C7614D">
        <w:rPr>
          <w:rFonts w:asciiTheme="majorBidi" w:hAnsiTheme="majorBidi" w:cstheme="majorBidi"/>
          <w:sz w:val="24"/>
          <w:szCs w:val="24"/>
        </w:rPr>
        <w:t>Seririyat</w:t>
      </w:r>
      <w:proofErr w:type="spellEnd"/>
      <w:r w:rsidR="00E92930" w:rsidRPr="00C7614D">
        <w:rPr>
          <w:rFonts w:asciiTheme="majorBidi" w:hAnsiTheme="majorBidi" w:cstheme="majorBidi"/>
          <w:sz w:val="24"/>
          <w:szCs w:val="24"/>
        </w:rPr>
        <w:t xml:space="preserve"> hospital in Istanbul</w:t>
      </w:r>
      <w:r w:rsidR="00B32AC3" w:rsidRPr="00C7614D">
        <w:rPr>
          <w:rFonts w:asciiTheme="majorBidi" w:hAnsiTheme="majorBidi" w:cstheme="majorBidi"/>
          <w:sz w:val="24"/>
          <w:szCs w:val="24"/>
        </w:rPr>
        <w:t>.</w:t>
      </w:r>
      <w:r w:rsidR="00E92930" w:rsidRPr="00C7614D">
        <w:rPr>
          <w:rStyle w:val="EndnoteReference"/>
          <w:rFonts w:asciiTheme="majorBidi" w:hAnsiTheme="majorBidi" w:cstheme="majorBidi"/>
          <w:sz w:val="24"/>
          <w:szCs w:val="24"/>
        </w:rPr>
        <w:endnoteReference w:id="41"/>
      </w:r>
      <w:r w:rsidR="00E92930" w:rsidRPr="00C7614D">
        <w:rPr>
          <w:rFonts w:asciiTheme="majorBidi" w:hAnsiTheme="majorBidi" w:cstheme="majorBidi"/>
          <w:sz w:val="24"/>
          <w:szCs w:val="24"/>
        </w:rPr>
        <w:t xml:space="preserve"> </w:t>
      </w:r>
      <w:r w:rsidR="00B32AC3" w:rsidRPr="00C7614D">
        <w:rPr>
          <w:rFonts w:asciiTheme="majorBidi" w:hAnsiTheme="majorBidi" w:cstheme="majorBidi"/>
          <w:sz w:val="24"/>
          <w:szCs w:val="24"/>
        </w:rPr>
        <w:t xml:space="preserve">The Ottoman army </w:t>
      </w:r>
      <w:r w:rsidR="00DC7BB5" w:rsidRPr="00C7614D">
        <w:rPr>
          <w:rFonts w:asciiTheme="majorBidi" w:hAnsiTheme="majorBidi" w:cstheme="majorBidi"/>
          <w:sz w:val="24"/>
          <w:szCs w:val="24"/>
        </w:rPr>
        <w:t>re</w:t>
      </w:r>
      <w:r w:rsidR="00B32AC3" w:rsidRPr="00C7614D">
        <w:rPr>
          <w:rFonts w:asciiTheme="majorBidi" w:hAnsiTheme="majorBidi" w:cstheme="majorBidi"/>
          <w:sz w:val="24"/>
          <w:szCs w:val="24"/>
        </w:rPr>
        <w:t xml:space="preserve">lied on </w:t>
      </w:r>
      <w:r w:rsidR="00DC7BB5" w:rsidRPr="00C7614D">
        <w:rPr>
          <w:rFonts w:asciiTheme="majorBidi" w:hAnsiTheme="majorBidi" w:cstheme="majorBidi"/>
          <w:sz w:val="24"/>
          <w:szCs w:val="24"/>
        </w:rPr>
        <w:t xml:space="preserve">those </w:t>
      </w:r>
      <w:r w:rsidR="00B32AC3" w:rsidRPr="00C7614D">
        <w:rPr>
          <w:rFonts w:asciiTheme="majorBidi" w:hAnsiTheme="majorBidi" w:cstheme="majorBidi"/>
          <w:sz w:val="24"/>
          <w:szCs w:val="24"/>
        </w:rPr>
        <w:t>graduated nurses</w:t>
      </w:r>
      <w:r w:rsidR="00DC7BB5" w:rsidRPr="00C7614D">
        <w:rPr>
          <w:rFonts w:asciiTheme="majorBidi" w:hAnsiTheme="majorBidi" w:cstheme="majorBidi"/>
          <w:sz w:val="24"/>
          <w:szCs w:val="24"/>
        </w:rPr>
        <w:t xml:space="preserve"> </w:t>
      </w:r>
      <w:r w:rsidR="00B32AC3" w:rsidRPr="00C7614D">
        <w:rPr>
          <w:rFonts w:asciiTheme="majorBidi" w:hAnsiTheme="majorBidi" w:cstheme="majorBidi"/>
          <w:sz w:val="24"/>
          <w:szCs w:val="24"/>
        </w:rPr>
        <w:t xml:space="preserve">and </w:t>
      </w:r>
      <w:r w:rsidR="00DC7BB5" w:rsidRPr="00C7614D">
        <w:rPr>
          <w:rFonts w:asciiTheme="majorBidi" w:hAnsiTheme="majorBidi" w:cstheme="majorBidi"/>
          <w:sz w:val="24"/>
          <w:szCs w:val="24"/>
        </w:rPr>
        <w:t>on a few foreign</w:t>
      </w:r>
      <w:r w:rsidR="00B32AC3" w:rsidRPr="00C7614D">
        <w:rPr>
          <w:rFonts w:asciiTheme="majorBidi" w:hAnsiTheme="majorBidi" w:cstheme="majorBidi"/>
          <w:sz w:val="24"/>
          <w:szCs w:val="24"/>
        </w:rPr>
        <w:t xml:space="preserve"> volunteer nurses</w:t>
      </w:r>
      <w:r w:rsidR="00F833C6" w:rsidRPr="00C7614D">
        <w:rPr>
          <w:rFonts w:asciiTheme="majorBidi" w:hAnsiTheme="majorBidi" w:cstheme="majorBidi"/>
          <w:sz w:val="24"/>
          <w:szCs w:val="24"/>
        </w:rPr>
        <w:t xml:space="preserve"> </w:t>
      </w:r>
      <w:r w:rsidR="00DC7BB5" w:rsidRPr="00C7614D">
        <w:rPr>
          <w:rFonts w:asciiTheme="majorBidi" w:hAnsiTheme="majorBidi" w:cstheme="majorBidi"/>
          <w:sz w:val="24"/>
          <w:szCs w:val="24"/>
        </w:rPr>
        <w:t xml:space="preserve">who </w:t>
      </w:r>
      <w:r w:rsidR="00F833C6" w:rsidRPr="00C7614D">
        <w:rPr>
          <w:rFonts w:asciiTheme="majorBidi" w:hAnsiTheme="majorBidi" w:cstheme="majorBidi"/>
          <w:sz w:val="24"/>
          <w:szCs w:val="24"/>
        </w:rPr>
        <w:t xml:space="preserve">helped the </w:t>
      </w:r>
      <w:r w:rsidR="00DC7BB5" w:rsidRPr="00C7614D">
        <w:rPr>
          <w:rFonts w:asciiTheme="majorBidi" w:hAnsiTheme="majorBidi" w:cstheme="majorBidi"/>
          <w:sz w:val="24"/>
          <w:szCs w:val="24"/>
        </w:rPr>
        <w:t xml:space="preserve">Ottoman </w:t>
      </w:r>
      <w:r w:rsidR="00F833C6" w:rsidRPr="00C7614D">
        <w:rPr>
          <w:rFonts w:asciiTheme="majorBidi" w:hAnsiTheme="majorBidi" w:cstheme="majorBidi"/>
          <w:sz w:val="24"/>
          <w:szCs w:val="24"/>
        </w:rPr>
        <w:t>wounded during war</w:t>
      </w:r>
      <w:r w:rsidR="00DC7BB5" w:rsidRPr="00C7614D">
        <w:rPr>
          <w:rFonts w:asciiTheme="majorBidi" w:hAnsiTheme="majorBidi" w:cstheme="majorBidi"/>
          <w:sz w:val="24"/>
          <w:szCs w:val="24"/>
        </w:rPr>
        <w:t>time</w:t>
      </w:r>
      <w:r w:rsidR="00F833C6" w:rsidRPr="00C7614D">
        <w:rPr>
          <w:rFonts w:asciiTheme="majorBidi" w:hAnsiTheme="majorBidi" w:cstheme="majorBidi"/>
          <w:sz w:val="24"/>
          <w:szCs w:val="24"/>
        </w:rPr>
        <w:t>.</w:t>
      </w:r>
      <w:r w:rsidR="00DC7BB5" w:rsidRPr="00C7614D">
        <w:rPr>
          <w:rStyle w:val="EndnoteReference"/>
          <w:rFonts w:asciiTheme="majorBidi" w:hAnsiTheme="majorBidi" w:cstheme="majorBidi"/>
          <w:sz w:val="24"/>
          <w:szCs w:val="24"/>
        </w:rPr>
        <w:endnoteReference w:id="42"/>
      </w:r>
      <w:r w:rsidR="00B32AC3" w:rsidRPr="00C7614D">
        <w:rPr>
          <w:rFonts w:asciiTheme="majorBidi" w:hAnsiTheme="majorBidi" w:cstheme="majorBidi"/>
          <w:sz w:val="24"/>
          <w:szCs w:val="24"/>
        </w:rPr>
        <w:t xml:space="preserve"> </w:t>
      </w:r>
      <w:r w:rsidR="00C32323" w:rsidRPr="00C7614D">
        <w:rPr>
          <w:rFonts w:asciiTheme="majorBidi" w:hAnsiTheme="majorBidi" w:cstheme="majorBidi"/>
          <w:sz w:val="24"/>
          <w:szCs w:val="24"/>
        </w:rPr>
        <w:t>Systematic Nursing</w:t>
      </w:r>
      <w:r w:rsidR="00977E65" w:rsidRPr="00C7614D">
        <w:rPr>
          <w:rFonts w:asciiTheme="majorBidi" w:hAnsiTheme="majorBidi" w:cstheme="majorBidi"/>
          <w:sz w:val="24"/>
          <w:szCs w:val="24"/>
        </w:rPr>
        <w:t xml:space="preserve"> </w:t>
      </w:r>
      <w:r w:rsidR="00C32323" w:rsidRPr="00C7614D">
        <w:rPr>
          <w:rFonts w:asciiTheme="majorBidi" w:hAnsiTheme="majorBidi" w:cstheme="majorBidi"/>
          <w:sz w:val="24"/>
          <w:szCs w:val="24"/>
        </w:rPr>
        <w:t xml:space="preserve">training </w:t>
      </w:r>
      <w:r w:rsidR="00977E65" w:rsidRPr="00C7614D">
        <w:rPr>
          <w:rFonts w:asciiTheme="majorBidi" w:hAnsiTheme="majorBidi" w:cstheme="majorBidi"/>
          <w:sz w:val="24"/>
          <w:szCs w:val="24"/>
        </w:rPr>
        <w:t xml:space="preserve">in </w:t>
      </w:r>
      <w:r w:rsidR="008B474A">
        <w:rPr>
          <w:rFonts w:asciiTheme="majorBidi" w:hAnsiTheme="majorBidi" w:cstheme="majorBidi"/>
          <w:sz w:val="24"/>
          <w:szCs w:val="24"/>
        </w:rPr>
        <w:t>Turkey</w:t>
      </w:r>
      <w:r w:rsidR="00C861DA" w:rsidRPr="00C7614D">
        <w:rPr>
          <w:rFonts w:asciiTheme="majorBidi" w:hAnsiTheme="majorBidi" w:cstheme="majorBidi"/>
          <w:sz w:val="24"/>
          <w:szCs w:val="24"/>
        </w:rPr>
        <w:t xml:space="preserve"> </w:t>
      </w:r>
      <w:r w:rsidR="00C32323" w:rsidRPr="00C7614D">
        <w:rPr>
          <w:rFonts w:asciiTheme="majorBidi" w:hAnsiTheme="majorBidi" w:cstheme="majorBidi"/>
          <w:sz w:val="24"/>
          <w:szCs w:val="24"/>
        </w:rPr>
        <w:t xml:space="preserve">refers to </w:t>
      </w:r>
      <w:r w:rsidR="00977E65" w:rsidRPr="00C7614D">
        <w:rPr>
          <w:rFonts w:asciiTheme="majorBidi" w:hAnsiTheme="majorBidi" w:cstheme="majorBidi"/>
          <w:sz w:val="24"/>
          <w:szCs w:val="24"/>
        </w:rPr>
        <w:t>1912,</w:t>
      </w:r>
      <w:r w:rsidR="00977E65" w:rsidRPr="00C7614D">
        <w:rPr>
          <w:rStyle w:val="EndnoteReference"/>
          <w:rFonts w:asciiTheme="majorBidi" w:hAnsiTheme="majorBidi" w:cstheme="majorBidi"/>
          <w:sz w:val="24"/>
          <w:szCs w:val="24"/>
        </w:rPr>
        <w:endnoteReference w:id="43"/>
      </w:r>
      <w:r w:rsidR="00977E65" w:rsidRPr="00C7614D">
        <w:rPr>
          <w:rFonts w:asciiTheme="majorBidi" w:hAnsiTheme="majorBidi" w:cstheme="majorBidi"/>
          <w:sz w:val="24"/>
          <w:szCs w:val="24"/>
        </w:rPr>
        <w:t xml:space="preserve"> </w:t>
      </w:r>
      <w:r w:rsidR="00977E65" w:rsidRPr="00C7614D">
        <w:rPr>
          <w:rStyle w:val="EndnoteReference"/>
          <w:rFonts w:asciiTheme="majorBidi" w:hAnsiTheme="majorBidi" w:cstheme="majorBidi"/>
          <w:sz w:val="24"/>
          <w:szCs w:val="24"/>
        </w:rPr>
        <w:endnoteReference w:id="44"/>
      </w:r>
      <w:r w:rsidR="00281655" w:rsidRPr="00C7614D">
        <w:rPr>
          <w:rFonts w:asciiTheme="majorBidi" w:hAnsiTheme="majorBidi" w:cstheme="majorBidi"/>
          <w:sz w:val="24"/>
          <w:szCs w:val="24"/>
        </w:rPr>
        <w:t xml:space="preserve"> </w:t>
      </w:r>
      <w:r w:rsidR="00C32323" w:rsidRPr="00C7614D">
        <w:rPr>
          <w:rFonts w:asciiTheme="majorBidi" w:hAnsiTheme="majorBidi" w:cstheme="majorBidi"/>
          <w:sz w:val="24"/>
          <w:szCs w:val="24"/>
        </w:rPr>
        <w:t xml:space="preserve">when Dr. </w:t>
      </w:r>
      <w:proofErr w:type="spellStart"/>
      <w:r w:rsidR="00C32323" w:rsidRPr="00C7614D">
        <w:rPr>
          <w:rFonts w:asciiTheme="majorBidi" w:hAnsiTheme="majorBidi" w:cstheme="majorBidi"/>
          <w:sz w:val="24"/>
          <w:szCs w:val="24"/>
        </w:rPr>
        <w:t>Besim</w:t>
      </w:r>
      <w:proofErr w:type="spellEnd"/>
      <w:r w:rsidR="00C32323" w:rsidRPr="00C7614D">
        <w:rPr>
          <w:rFonts w:asciiTheme="majorBidi" w:hAnsiTheme="majorBidi" w:cstheme="majorBidi"/>
          <w:sz w:val="24"/>
          <w:szCs w:val="24"/>
        </w:rPr>
        <w:t xml:space="preserve"> </w:t>
      </w:r>
      <w:proofErr w:type="spellStart"/>
      <w:r w:rsidR="00C32323" w:rsidRPr="00C7614D">
        <w:rPr>
          <w:rFonts w:asciiTheme="majorBidi" w:hAnsiTheme="majorBidi" w:cstheme="majorBidi"/>
          <w:sz w:val="24"/>
          <w:szCs w:val="24"/>
        </w:rPr>
        <w:t>Ömer</w:t>
      </w:r>
      <w:proofErr w:type="spellEnd"/>
      <w:r w:rsidR="00C32323" w:rsidRPr="00C7614D">
        <w:rPr>
          <w:rFonts w:asciiTheme="majorBidi" w:hAnsiTheme="majorBidi" w:cstheme="majorBidi"/>
          <w:sz w:val="24"/>
          <w:szCs w:val="24"/>
        </w:rPr>
        <w:t xml:space="preserve"> </w:t>
      </w:r>
      <w:proofErr w:type="spellStart"/>
      <w:r w:rsidR="00C32323" w:rsidRPr="00C7614D">
        <w:rPr>
          <w:rFonts w:asciiTheme="majorBidi" w:hAnsiTheme="majorBidi" w:cstheme="majorBidi"/>
          <w:sz w:val="24"/>
          <w:szCs w:val="24"/>
        </w:rPr>
        <w:t>Paşa</w:t>
      </w:r>
      <w:proofErr w:type="spellEnd"/>
      <w:r w:rsidR="001C5BB2" w:rsidRPr="00C7614D">
        <w:rPr>
          <w:rFonts w:asciiTheme="majorBidi" w:hAnsiTheme="majorBidi" w:cstheme="majorBidi"/>
          <w:sz w:val="24"/>
          <w:szCs w:val="24"/>
        </w:rPr>
        <w:t xml:space="preserve"> (</w:t>
      </w:r>
      <w:proofErr w:type="spellStart"/>
      <w:r w:rsidR="001C5BB2" w:rsidRPr="00C7614D">
        <w:rPr>
          <w:rFonts w:asciiTheme="majorBidi" w:hAnsiTheme="majorBidi" w:cstheme="majorBidi"/>
          <w:sz w:val="24"/>
          <w:szCs w:val="24"/>
        </w:rPr>
        <w:t>Akalin</w:t>
      </w:r>
      <w:proofErr w:type="spellEnd"/>
      <w:r w:rsidR="001C5BB2" w:rsidRPr="00C7614D">
        <w:rPr>
          <w:rFonts w:asciiTheme="majorBidi" w:hAnsiTheme="majorBidi" w:cstheme="majorBidi"/>
          <w:sz w:val="24"/>
          <w:szCs w:val="24"/>
        </w:rPr>
        <w:t>)</w:t>
      </w:r>
      <w:r w:rsidR="00C32323" w:rsidRPr="00C7614D">
        <w:rPr>
          <w:rFonts w:asciiTheme="majorBidi" w:hAnsiTheme="majorBidi" w:cstheme="majorBidi"/>
          <w:sz w:val="24"/>
          <w:szCs w:val="24"/>
        </w:rPr>
        <w:t xml:space="preserve">, a physician and a </w:t>
      </w:r>
      <w:r w:rsidR="00752E4D" w:rsidRPr="00C7614D">
        <w:rPr>
          <w:rFonts w:asciiTheme="majorBidi" w:hAnsiTheme="majorBidi" w:cstheme="majorBidi"/>
          <w:sz w:val="24"/>
          <w:szCs w:val="24"/>
        </w:rPr>
        <w:t>founder</w:t>
      </w:r>
      <w:r w:rsidR="00C32323" w:rsidRPr="00C7614D">
        <w:rPr>
          <w:rFonts w:asciiTheme="majorBidi" w:hAnsiTheme="majorBidi" w:cstheme="majorBidi"/>
          <w:sz w:val="24"/>
          <w:szCs w:val="24"/>
        </w:rPr>
        <w:t xml:space="preserve"> member of the Ottoman Red Crescent, drove and encouraged </w:t>
      </w:r>
      <w:r w:rsidR="003F3D7E" w:rsidRPr="00C7614D">
        <w:rPr>
          <w:rFonts w:asciiTheme="majorBidi" w:hAnsiTheme="majorBidi" w:cstheme="majorBidi"/>
          <w:sz w:val="24"/>
          <w:szCs w:val="24"/>
        </w:rPr>
        <w:t xml:space="preserve">Turkish </w:t>
      </w:r>
      <w:r w:rsidR="00C32323" w:rsidRPr="00C7614D">
        <w:rPr>
          <w:rFonts w:asciiTheme="majorBidi" w:hAnsiTheme="majorBidi" w:cstheme="majorBidi"/>
          <w:sz w:val="24"/>
          <w:szCs w:val="24"/>
        </w:rPr>
        <w:t>women to become nurses between 1913-14</w:t>
      </w:r>
      <w:r w:rsidR="00752E4D" w:rsidRPr="00C7614D">
        <w:rPr>
          <w:rFonts w:asciiTheme="majorBidi" w:hAnsiTheme="majorBidi" w:cstheme="majorBidi"/>
          <w:sz w:val="24"/>
          <w:szCs w:val="24"/>
        </w:rPr>
        <w:t xml:space="preserve"> as lessons from the nurses' shortage of the Balkan wars. </w:t>
      </w:r>
      <w:r w:rsidR="00C32323" w:rsidRPr="00C7614D">
        <w:rPr>
          <w:rFonts w:asciiTheme="majorBidi" w:hAnsiTheme="majorBidi" w:cstheme="majorBidi"/>
          <w:sz w:val="24"/>
          <w:szCs w:val="24"/>
        </w:rPr>
        <w:t xml:space="preserve"> </w:t>
      </w:r>
      <w:r w:rsidR="00B10BE3" w:rsidRPr="00C7614D">
        <w:rPr>
          <w:rFonts w:asciiTheme="majorBidi" w:hAnsiTheme="majorBidi" w:cstheme="majorBidi"/>
          <w:sz w:val="24"/>
          <w:szCs w:val="24"/>
        </w:rPr>
        <w:t>Three hundred</w:t>
      </w:r>
      <w:r w:rsidR="00C32323" w:rsidRPr="00C7614D">
        <w:rPr>
          <w:rFonts w:asciiTheme="majorBidi" w:hAnsiTheme="majorBidi" w:cstheme="majorBidi"/>
          <w:sz w:val="24"/>
          <w:szCs w:val="24"/>
        </w:rPr>
        <w:t xml:space="preserve"> of these graduate courses served as </w:t>
      </w:r>
      <w:r w:rsidR="00752E4D" w:rsidRPr="00C7614D">
        <w:rPr>
          <w:rFonts w:asciiTheme="majorBidi" w:hAnsiTheme="majorBidi" w:cstheme="majorBidi"/>
          <w:sz w:val="24"/>
          <w:szCs w:val="24"/>
        </w:rPr>
        <w:t xml:space="preserve">military </w:t>
      </w:r>
      <w:r w:rsidR="00C32323" w:rsidRPr="00C7614D">
        <w:rPr>
          <w:rFonts w:asciiTheme="majorBidi" w:hAnsiTheme="majorBidi" w:cstheme="majorBidi"/>
          <w:sz w:val="24"/>
          <w:szCs w:val="24"/>
        </w:rPr>
        <w:t>nurses in the First World War.</w:t>
      </w:r>
      <w:r w:rsidR="00C32323" w:rsidRPr="00C7614D">
        <w:rPr>
          <w:rStyle w:val="EndnoteReference"/>
          <w:rFonts w:asciiTheme="majorBidi" w:hAnsiTheme="majorBidi" w:cstheme="majorBidi"/>
          <w:sz w:val="24"/>
          <w:szCs w:val="24"/>
        </w:rPr>
        <w:endnoteReference w:id="45"/>
      </w:r>
      <w:r w:rsidR="00C32323" w:rsidRPr="00C7614D">
        <w:rPr>
          <w:rFonts w:asciiTheme="majorBidi" w:hAnsiTheme="majorBidi" w:cstheme="majorBidi"/>
          <w:sz w:val="24"/>
          <w:szCs w:val="24"/>
        </w:rPr>
        <w:t xml:space="preserve"> </w:t>
      </w:r>
    </w:p>
    <w:p w14:paraId="272C1901" w14:textId="1154ACA1" w:rsidR="007D2D14" w:rsidRPr="00C07025" w:rsidRDefault="007D2D14" w:rsidP="007050D6">
      <w:pPr>
        <w:bidi w:val="0"/>
        <w:rPr>
          <w:rFonts w:asciiTheme="majorBidi" w:hAnsiTheme="majorBidi" w:cstheme="majorBidi"/>
          <w:b/>
          <w:bCs/>
          <w:i/>
          <w:iCs/>
          <w:sz w:val="24"/>
          <w:szCs w:val="24"/>
        </w:rPr>
      </w:pPr>
      <w:r w:rsidRPr="00C07025">
        <w:rPr>
          <w:rFonts w:asciiTheme="majorBidi" w:hAnsiTheme="majorBidi" w:cstheme="majorBidi"/>
          <w:b/>
          <w:bCs/>
          <w:i/>
          <w:iCs/>
          <w:sz w:val="24"/>
          <w:szCs w:val="24"/>
        </w:rPr>
        <w:t xml:space="preserve">Dr. </w:t>
      </w:r>
      <w:proofErr w:type="spellStart"/>
      <w:r w:rsidRPr="00C07025">
        <w:rPr>
          <w:rFonts w:asciiTheme="majorBidi" w:hAnsiTheme="majorBidi" w:cstheme="majorBidi"/>
          <w:b/>
          <w:bCs/>
          <w:i/>
          <w:iCs/>
          <w:sz w:val="24"/>
          <w:szCs w:val="24"/>
        </w:rPr>
        <w:t>Besim</w:t>
      </w:r>
      <w:proofErr w:type="spellEnd"/>
      <w:r w:rsidRPr="00C07025">
        <w:rPr>
          <w:rFonts w:asciiTheme="majorBidi" w:hAnsiTheme="majorBidi" w:cstheme="majorBidi"/>
          <w:b/>
          <w:bCs/>
          <w:i/>
          <w:iCs/>
          <w:sz w:val="24"/>
          <w:szCs w:val="24"/>
        </w:rPr>
        <w:t xml:space="preserve"> </w:t>
      </w:r>
      <w:proofErr w:type="spellStart"/>
      <w:r w:rsidRPr="00C07025">
        <w:rPr>
          <w:rFonts w:asciiTheme="majorBidi" w:hAnsiTheme="majorBidi" w:cstheme="majorBidi"/>
          <w:b/>
          <w:bCs/>
          <w:i/>
          <w:iCs/>
          <w:sz w:val="24"/>
          <w:szCs w:val="24"/>
        </w:rPr>
        <w:t>Ömer</w:t>
      </w:r>
      <w:proofErr w:type="spellEnd"/>
      <w:r w:rsidRPr="00C07025">
        <w:rPr>
          <w:rFonts w:asciiTheme="majorBidi" w:hAnsiTheme="majorBidi" w:cstheme="majorBidi"/>
          <w:b/>
          <w:bCs/>
          <w:i/>
          <w:iCs/>
          <w:sz w:val="24"/>
          <w:szCs w:val="24"/>
        </w:rPr>
        <w:t xml:space="preserve"> </w:t>
      </w:r>
      <w:proofErr w:type="spellStart"/>
      <w:r w:rsidRPr="00C07025">
        <w:rPr>
          <w:rFonts w:asciiTheme="majorBidi" w:hAnsiTheme="majorBidi" w:cstheme="majorBidi"/>
          <w:b/>
          <w:bCs/>
          <w:i/>
          <w:iCs/>
          <w:sz w:val="24"/>
          <w:szCs w:val="24"/>
        </w:rPr>
        <w:t>Paşa</w:t>
      </w:r>
      <w:proofErr w:type="spellEnd"/>
      <w:r w:rsidR="00E7056E" w:rsidRPr="00C07025">
        <w:rPr>
          <w:rFonts w:asciiTheme="majorBidi" w:hAnsiTheme="majorBidi" w:cstheme="majorBidi"/>
          <w:b/>
          <w:bCs/>
          <w:i/>
          <w:iCs/>
          <w:sz w:val="24"/>
          <w:szCs w:val="24"/>
        </w:rPr>
        <w:t xml:space="preserve"> (</w:t>
      </w:r>
      <w:proofErr w:type="spellStart"/>
      <w:r w:rsidR="00E7056E" w:rsidRPr="00C07025">
        <w:rPr>
          <w:rFonts w:asciiTheme="majorBidi" w:hAnsiTheme="majorBidi" w:cstheme="majorBidi"/>
          <w:b/>
          <w:bCs/>
          <w:i/>
          <w:iCs/>
          <w:sz w:val="24"/>
          <w:szCs w:val="24"/>
        </w:rPr>
        <w:t>Akalin</w:t>
      </w:r>
      <w:proofErr w:type="spellEnd"/>
      <w:r w:rsidR="00E7056E" w:rsidRPr="00C07025">
        <w:rPr>
          <w:rFonts w:asciiTheme="majorBidi" w:hAnsiTheme="majorBidi" w:cstheme="majorBidi"/>
          <w:b/>
          <w:bCs/>
          <w:i/>
          <w:iCs/>
          <w:sz w:val="24"/>
          <w:szCs w:val="24"/>
        </w:rPr>
        <w:t>)</w:t>
      </w:r>
      <w:r w:rsidR="003E68E6" w:rsidRPr="00C07025">
        <w:rPr>
          <w:rFonts w:asciiTheme="majorBidi" w:hAnsiTheme="majorBidi" w:cstheme="majorBidi"/>
          <w:b/>
          <w:bCs/>
          <w:i/>
          <w:iCs/>
          <w:sz w:val="24"/>
          <w:szCs w:val="24"/>
        </w:rPr>
        <w:t xml:space="preserve">, an </w:t>
      </w:r>
      <w:r w:rsidR="007050D6" w:rsidRPr="00C07025">
        <w:rPr>
          <w:rFonts w:asciiTheme="majorBidi" w:hAnsiTheme="majorBidi" w:cstheme="majorBidi"/>
          <w:b/>
          <w:bCs/>
          <w:i/>
          <w:iCs/>
          <w:sz w:val="24"/>
          <w:szCs w:val="24"/>
        </w:rPr>
        <w:t>a</w:t>
      </w:r>
      <w:r w:rsidR="003E68E6" w:rsidRPr="00C07025">
        <w:rPr>
          <w:rFonts w:asciiTheme="majorBidi" w:hAnsiTheme="majorBidi" w:cstheme="majorBidi"/>
          <w:b/>
          <w:bCs/>
          <w:i/>
          <w:iCs/>
          <w:sz w:val="24"/>
          <w:szCs w:val="24"/>
        </w:rPr>
        <w:t xml:space="preserve">gent for </w:t>
      </w:r>
      <w:r w:rsidR="007050D6" w:rsidRPr="00C07025">
        <w:rPr>
          <w:rFonts w:asciiTheme="majorBidi" w:hAnsiTheme="majorBidi" w:cstheme="majorBidi"/>
          <w:b/>
          <w:bCs/>
          <w:i/>
          <w:iCs/>
          <w:sz w:val="24"/>
          <w:szCs w:val="24"/>
        </w:rPr>
        <w:t>d</w:t>
      </w:r>
      <w:r w:rsidR="003E68E6" w:rsidRPr="00C07025">
        <w:rPr>
          <w:rFonts w:asciiTheme="majorBidi" w:hAnsiTheme="majorBidi" w:cstheme="majorBidi"/>
          <w:b/>
          <w:bCs/>
          <w:i/>
          <w:iCs/>
          <w:sz w:val="24"/>
          <w:szCs w:val="24"/>
        </w:rPr>
        <w:t xml:space="preserve">eveloping or </w:t>
      </w:r>
      <w:r w:rsidR="007050D6" w:rsidRPr="00C07025">
        <w:rPr>
          <w:rFonts w:asciiTheme="majorBidi" w:hAnsiTheme="majorBidi" w:cstheme="majorBidi"/>
          <w:b/>
          <w:bCs/>
          <w:i/>
          <w:iCs/>
          <w:sz w:val="24"/>
          <w:szCs w:val="24"/>
        </w:rPr>
        <w:t>p</w:t>
      </w:r>
      <w:r w:rsidR="003E68E6" w:rsidRPr="00C07025">
        <w:rPr>
          <w:rFonts w:asciiTheme="majorBidi" w:hAnsiTheme="majorBidi" w:cstheme="majorBidi"/>
          <w:b/>
          <w:bCs/>
          <w:i/>
          <w:iCs/>
          <w:sz w:val="24"/>
          <w:szCs w:val="24"/>
        </w:rPr>
        <w:t>reserving</w:t>
      </w:r>
      <w:r w:rsidR="006F0A11" w:rsidRPr="00C07025">
        <w:rPr>
          <w:rFonts w:asciiTheme="majorBidi" w:hAnsiTheme="majorBidi" w:cstheme="majorBidi"/>
          <w:b/>
          <w:bCs/>
          <w:i/>
          <w:iCs/>
          <w:sz w:val="24"/>
          <w:szCs w:val="24"/>
        </w:rPr>
        <w:t xml:space="preserve"> </w:t>
      </w:r>
      <w:r w:rsidR="007050D6" w:rsidRPr="00C07025">
        <w:rPr>
          <w:rFonts w:asciiTheme="majorBidi" w:hAnsiTheme="majorBidi" w:cstheme="majorBidi"/>
          <w:b/>
          <w:bCs/>
          <w:i/>
          <w:iCs/>
          <w:sz w:val="24"/>
          <w:szCs w:val="24"/>
        </w:rPr>
        <w:t>n</w:t>
      </w:r>
      <w:r w:rsidR="006F0A11" w:rsidRPr="00C07025">
        <w:rPr>
          <w:rFonts w:asciiTheme="majorBidi" w:hAnsiTheme="majorBidi" w:cstheme="majorBidi"/>
          <w:b/>
          <w:bCs/>
          <w:i/>
          <w:iCs/>
          <w:sz w:val="24"/>
          <w:szCs w:val="24"/>
        </w:rPr>
        <w:t>ursing</w:t>
      </w:r>
      <w:r w:rsidR="003E68E6" w:rsidRPr="00C07025">
        <w:rPr>
          <w:rFonts w:asciiTheme="majorBidi" w:hAnsiTheme="majorBidi" w:cstheme="majorBidi"/>
          <w:b/>
          <w:bCs/>
          <w:i/>
          <w:iCs/>
          <w:sz w:val="24"/>
          <w:szCs w:val="24"/>
        </w:rPr>
        <w:t>?</w:t>
      </w:r>
    </w:p>
    <w:p w14:paraId="5E65B742" w14:textId="27D08760" w:rsidR="00FD218E" w:rsidRPr="00C7614D" w:rsidRDefault="0063628A" w:rsidP="007C5173">
      <w:pPr>
        <w:pStyle w:val="NormalWeb"/>
        <w:spacing w:before="0" w:beforeAutospacing="0" w:after="160" w:afterAutospacing="0"/>
        <w:jc w:val="both"/>
        <w:rPr>
          <w:rFonts w:asciiTheme="majorBidi" w:hAnsiTheme="majorBidi" w:cstheme="majorBidi"/>
        </w:rPr>
      </w:pPr>
      <w:r w:rsidRPr="00C7614D">
        <w:rPr>
          <w:rFonts w:asciiTheme="majorBidi" w:hAnsiTheme="majorBidi" w:cstheme="majorBidi"/>
        </w:rPr>
        <w:t xml:space="preserve">Dr. </w:t>
      </w:r>
      <w:proofErr w:type="spellStart"/>
      <w:r w:rsidRPr="00C7614D">
        <w:rPr>
          <w:rFonts w:asciiTheme="majorBidi" w:hAnsiTheme="majorBidi" w:cstheme="majorBidi"/>
        </w:rPr>
        <w:t>Besim</w:t>
      </w:r>
      <w:proofErr w:type="spellEnd"/>
      <w:r w:rsidRPr="00C7614D">
        <w:rPr>
          <w:rFonts w:asciiTheme="majorBidi" w:hAnsiTheme="majorBidi" w:cstheme="majorBidi"/>
        </w:rPr>
        <w:t xml:space="preserve"> </w:t>
      </w:r>
      <w:proofErr w:type="spellStart"/>
      <w:r w:rsidRPr="00C7614D">
        <w:rPr>
          <w:rFonts w:asciiTheme="majorBidi" w:hAnsiTheme="majorBidi" w:cstheme="majorBidi"/>
        </w:rPr>
        <w:t>Ömer</w:t>
      </w:r>
      <w:proofErr w:type="spellEnd"/>
      <w:r w:rsidRPr="00C7614D">
        <w:rPr>
          <w:rFonts w:asciiTheme="majorBidi" w:hAnsiTheme="majorBidi" w:cstheme="majorBidi"/>
        </w:rPr>
        <w:t xml:space="preserve"> </w:t>
      </w:r>
      <w:proofErr w:type="spellStart"/>
      <w:r w:rsidRPr="00C7614D">
        <w:rPr>
          <w:rFonts w:asciiTheme="majorBidi" w:hAnsiTheme="majorBidi" w:cstheme="majorBidi"/>
        </w:rPr>
        <w:t>Paşa</w:t>
      </w:r>
      <w:proofErr w:type="spellEnd"/>
      <w:r w:rsidR="001C1AAA" w:rsidRPr="00C7614D">
        <w:rPr>
          <w:rFonts w:asciiTheme="majorBidi" w:hAnsiTheme="majorBidi" w:cstheme="majorBidi"/>
        </w:rPr>
        <w:t xml:space="preserve"> is considered the </w:t>
      </w:r>
      <w:r w:rsidR="001E4289" w:rsidRPr="00C7614D">
        <w:rPr>
          <w:rFonts w:asciiTheme="majorBidi" w:hAnsiTheme="majorBidi" w:cstheme="majorBidi"/>
        </w:rPr>
        <w:t xml:space="preserve">undisputed leader and </w:t>
      </w:r>
      <w:r w:rsidR="001C1AAA" w:rsidRPr="00C7614D">
        <w:rPr>
          <w:rFonts w:asciiTheme="majorBidi" w:hAnsiTheme="majorBidi" w:cstheme="majorBidi"/>
        </w:rPr>
        <w:t>founder of nursing and midwifery in T</w:t>
      </w:r>
      <w:r w:rsidR="008B474A">
        <w:rPr>
          <w:rFonts w:asciiTheme="majorBidi" w:hAnsiTheme="majorBidi" w:cstheme="majorBidi"/>
        </w:rPr>
        <w:t>urkey</w:t>
      </w:r>
      <w:r w:rsidR="001C1AAA" w:rsidRPr="00C7614D">
        <w:rPr>
          <w:rFonts w:asciiTheme="majorBidi" w:hAnsiTheme="majorBidi" w:cstheme="majorBidi"/>
        </w:rPr>
        <w:t>.</w:t>
      </w:r>
      <w:r w:rsidR="001C1AAA" w:rsidRPr="00C7614D">
        <w:rPr>
          <w:rStyle w:val="EndnoteReference"/>
          <w:rFonts w:asciiTheme="majorBidi" w:hAnsiTheme="majorBidi" w:cstheme="majorBidi"/>
        </w:rPr>
        <w:endnoteReference w:id="46"/>
      </w:r>
      <w:r w:rsidR="00A40A56" w:rsidRPr="00C7614D">
        <w:rPr>
          <w:rFonts w:asciiTheme="majorBidi" w:hAnsiTheme="majorBidi" w:cstheme="majorBidi"/>
        </w:rPr>
        <w:t xml:space="preserve"> </w:t>
      </w:r>
      <w:r w:rsidR="00A40A56" w:rsidRPr="00C7614D">
        <w:rPr>
          <w:rStyle w:val="EndnoteReference"/>
          <w:rFonts w:asciiTheme="majorBidi" w:hAnsiTheme="majorBidi" w:cstheme="majorBidi"/>
        </w:rPr>
        <w:endnoteReference w:id="47"/>
      </w:r>
      <w:r w:rsidR="00A40A56" w:rsidRPr="00C7614D">
        <w:rPr>
          <w:rFonts w:asciiTheme="majorBidi" w:hAnsiTheme="majorBidi" w:cstheme="majorBidi"/>
          <w:vertAlign w:val="superscript"/>
        </w:rPr>
        <w:t xml:space="preserve"> </w:t>
      </w:r>
      <w:r w:rsidR="00A40A56" w:rsidRPr="00C7614D">
        <w:rPr>
          <w:rStyle w:val="EndnoteReference"/>
          <w:rFonts w:asciiTheme="majorBidi" w:hAnsiTheme="majorBidi" w:cstheme="majorBidi"/>
        </w:rPr>
        <w:endnoteReference w:id="48"/>
      </w:r>
      <w:r w:rsidR="00A40A56" w:rsidRPr="00C7614D">
        <w:rPr>
          <w:rFonts w:asciiTheme="majorBidi" w:hAnsiTheme="majorBidi" w:cstheme="majorBidi"/>
          <w:vertAlign w:val="superscript"/>
        </w:rPr>
        <w:t xml:space="preserve"> </w:t>
      </w:r>
      <w:r w:rsidR="00A40A56" w:rsidRPr="00C7614D">
        <w:rPr>
          <w:rStyle w:val="EndnoteReference"/>
          <w:rFonts w:asciiTheme="majorBidi" w:hAnsiTheme="majorBidi" w:cstheme="majorBidi"/>
        </w:rPr>
        <w:endnoteReference w:id="49"/>
      </w:r>
      <w:r w:rsidR="001E4289" w:rsidRPr="00C7614D">
        <w:rPr>
          <w:rFonts w:asciiTheme="majorBidi" w:hAnsiTheme="majorBidi" w:cstheme="majorBidi"/>
        </w:rPr>
        <w:t xml:space="preserve"> </w:t>
      </w:r>
      <w:r w:rsidR="00451778" w:rsidRPr="00C7614D">
        <w:rPr>
          <w:rStyle w:val="EndnoteReference"/>
          <w:rFonts w:asciiTheme="majorBidi" w:hAnsiTheme="majorBidi" w:cstheme="majorBidi"/>
        </w:rPr>
        <w:endnoteReference w:id="50"/>
      </w:r>
      <w:r w:rsidR="001E4289" w:rsidRPr="00C7614D">
        <w:rPr>
          <w:rFonts w:asciiTheme="majorBidi" w:hAnsiTheme="majorBidi" w:cstheme="majorBidi"/>
        </w:rPr>
        <w:t>He was</w:t>
      </w:r>
      <w:r w:rsidR="00CE6D0E" w:rsidRPr="00C7614D">
        <w:rPr>
          <w:rFonts w:asciiTheme="majorBidi" w:hAnsiTheme="majorBidi" w:cstheme="majorBidi"/>
        </w:rPr>
        <w:t xml:space="preserve"> qualified as a military physician in 1885 and </w:t>
      </w:r>
      <w:r w:rsidR="00CE6D0E" w:rsidRPr="00C7614D">
        <w:rPr>
          <w:rFonts w:asciiTheme="majorBidi" w:hAnsiTheme="majorBidi" w:cstheme="majorBidi"/>
        </w:rPr>
        <w:lastRenderedPageBreak/>
        <w:t xml:space="preserve">reached his medical expertise in Paris in obstetrics and gynecology </w:t>
      </w:r>
      <w:r w:rsidR="004B2250" w:rsidRPr="00C7614D">
        <w:rPr>
          <w:rFonts w:asciiTheme="majorBidi" w:hAnsiTheme="majorBidi" w:cstheme="majorBidi"/>
        </w:rPr>
        <w:t>in</w:t>
      </w:r>
      <w:r w:rsidR="00CE6D0E" w:rsidRPr="00C7614D">
        <w:rPr>
          <w:rFonts w:asciiTheme="majorBidi" w:hAnsiTheme="majorBidi" w:cstheme="majorBidi"/>
        </w:rPr>
        <w:t xml:space="preserve"> 1889.</w:t>
      </w:r>
      <w:r w:rsidR="00350EFC" w:rsidRPr="00C7614D">
        <w:rPr>
          <w:rFonts w:asciiTheme="majorBidi" w:hAnsiTheme="majorBidi" w:cstheme="majorBidi"/>
        </w:rPr>
        <w:t xml:space="preserve"> During his time abroad, he was </w:t>
      </w:r>
      <w:r w:rsidR="00DD3E2C" w:rsidRPr="00C7614D">
        <w:rPr>
          <w:rFonts w:asciiTheme="majorBidi" w:hAnsiTheme="majorBidi" w:cstheme="majorBidi"/>
        </w:rPr>
        <w:t xml:space="preserve">exposed to nursing and </w:t>
      </w:r>
      <w:r w:rsidR="00350EFC" w:rsidRPr="00C7614D">
        <w:rPr>
          <w:rFonts w:asciiTheme="majorBidi" w:hAnsiTheme="majorBidi" w:cstheme="majorBidi"/>
        </w:rPr>
        <w:t>impressed by the French and British nurses' work caring for the patients and maintaining the hospital organization within high standards</w:t>
      </w:r>
      <w:r w:rsidR="00DC0177" w:rsidRPr="00C7614D">
        <w:rPr>
          <w:rFonts w:asciiTheme="majorBidi" w:hAnsiTheme="majorBidi" w:cstheme="majorBidi"/>
        </w:rPr>
        <w:t xml:space="preserve"> and devotion</w:t>
      </w:r>
      <w:r w:rsidR="00350EFC" w:rsidRPr="00C7614D">
        <w:rPr>
          <w:rFonts w:asciiTheme="majorBidi" w:hAnsiTheme="majorBidi" w:cstheme="majorBidi"/>
        </w:rPr>
        <w:t xml:space="preserve">. </w:t>
      </w:r>
      <w:r w:rsidR="006B3A31" w:rsidRPr="00C7614D">
        <w:rPr>
          <w:rFonts w:asciiTheme="majorBidi" w:hAnsiTheme="majorBidi" w:cstheme="majorBidi"/>
        </w:rPr>
        <w:t xml:space="preserve">The lack of professional personnel </w:t>
      </w:r>
      <w:r w:rsidR="00104E96" w:rsidRPr="00C7614D">
        <w:rPr>
          <w:rFonts w:asciiTheme="majorBidi" w:hAnsiTheme="majorBidi" w:cstheme="majorBidi"/>
        </w:rPr>
        <w:t>in T</w:t>
      </w:r>
      <w:r w:rsidR="0070405D">
        <w:rPr>
          <w:rFonts w:asciiTheme="majorBidi" w:hAnsiTheme="majorBidi" w:cstheme="majorBidi"/>
        </w:rPr>
        <w:t>urkey</w:t>
      </w:r>
      <w:r w:rsidR="00104E96" w:rsidRPr="00C7614D">
        <w:rPr>
          <w:rFonts w:asciiTheme="majorBidi" w:hAnsiTheme="majorBidi" w:cstheme="majorBidi"/>
        </w:rPr>
        <w:t xml:space="preserve"> </w:t>
      </w:r>
      <w:r w:rsidR="006B3A31" w:rsidRPr="00C7614D">
        <w:rPr>
          <w:rFonts w:asciiTheme="majorBidi" w:hAnsiTheme="majorBidi" w:cstheme="majorBidi"/>
        </w:rPr>
        <w:t xml:space="preserve">with no nursing knowledge during the Ottoman </w:t>
      </w:r>
      <w:r w:rsidR="005D60A0" w:rsidRPr="00C7614D">
        <w:rPr>
          <w:rFonts w:asciiTheme="majorBidi" w:hAnsiTheme="majorBidi" w:cstheme="majorBidi"/>
        </w:rPr>
        <w:t>wars between 1897-1911 signaled him that a change must be made.</w:t>
      </w:r>
      <w:r w:rsidR="005D60A0" w:rsidRPr="00C7614D">
        <w:rPr>
          <w:rStyle w:val="EndnoteReference"/>
          <w:rFonts w:asciiTheme="majorBidi" w:hAnsiTheme="majorBidi" w:cstheme="majorBidi"/>
        </w:rPr>
        <w:endnoteReference w:id="51"/>
      </w:r>
      <w:r w:rsidR="005D60A0" w:rsidRPr="00C7614D">
        <w:rPr>
          <w:rFonts w:asciiTheme="majorBidi" w:hAnsiTheme="majorBidi" w:cstheme="majorBidi"/>
        </w:rPr>
        <w:t xml:space="preserve"> </w:t>
      </w:r>
      <w:r w:rsidR="0037693A" w:rsidRPr="00C7614D">
        <w:rPr>
          <w:rFonts w:asciiTheme="majorBidi" w:hAnsiTheme="majorBidi" w:cstheme="majorBidi"/>
        </w:rPr>
        <w:t xml:space="preserve">For the first step, he became the principal of a </w:t>
      </w:r>
      <w:r w:rsidR="00AC04C7" w:rsidRPr="00C7614D">
        <w:rPr>
          <w:rFonts w:asciiTheme="majorBidi" w:hAnsiTheme="majorBidi" w:cstheme="majorBidi"/>
        </w:rPr>
        <w:t xml:space="preserve">nursing and </w:t>
      </w:r>
      <w:r w:rsidR="0037693A" w:rsidRPr="00C7614D">
        <w:rPr>
          <w:rFonts w:asciiTheme="majorBidi" w:hAnsiTheme="majorBidi" w:cstheme="majorBidi"/>
        </w:rPr>
        <w:t xml:space="preserve">midwifery school in </w:t>
      </w:r>
      <w:proofErr w:type="spellStart"/>
      <w:r w:rsidR="00713A8B" w:rsidRPr="00C7614D">
        <w:rPr>
          <w:rFonts w:asciiTheme="majorBidi" w:hAnsiTheme="majorBidi" w:cstheme="majorBidi"/>
        </w:rPr>
        <w:t>Kadirga</w:t>
      </w:r>
      <w:proofErr w:type="spellEnd"/>
      <w:r w:rsidR="00D2644C" w:rsidRPr="00C7614D">
        <w:rPr>
          <w:rFonts w:asciiTheme="majorBidi" w:hAnsiTheme="majorBidi" w:cstheme="majorBidi"/>
        </w:rPr>
        <w:t>, Istanbul,</w:t>
      </w:r>
      <w:r w:rsidR="00713A8B" w:rsidRPr="00C7614D">
        <w:rPr>
          <w:rFonts w:asciiTheme="majorBidi" w:hAnsiTheme="majorBidi" w:cstheme="majorBidi"/>
        </w:rPr>
        <w:t xml:space="preserve"> in </w:t>
      </w:r>
      <w:r w:rsidR="0037693A" w:rsidRPr="00C7614D">
        <w:rPr>
          <w:rFonts w:asciiTheme="majorBidi" w:hAnsiTheme="majorBidi" w:cstheme="majorBidi"/>
        </w:rPr>
        <w:t>1895, teaching women to become professional midwives.</w:t>
      </w:r>
      <w:r w:rsidR="0037693A" w:rsidRPr="00C7614D">
        <w:rPr>
          <w:rStyle w:val="EndnoteReference"/>
          <w:rFonts w:asciiTheme="majorBidi" w:hAnsiTheme="majorBidi" w:cstheme="majorBidi"/>
        </w:rPr>
        <w:endnoteReference w:id="52"/>
      </w:r>
      <w:r w:rsidR="0037693A" w:rsidRPr="00C7614D">
        <w:rPr>
          <w:rFonts w:asciiTheme="majorBidi" w:hAnsiTheme="majorBidi" w:cstheme="majorBidi"/>
        </w:rPr>
        <w:t xml:space="preserve"> </w:t>
      </w:r>
      <w:r w:rsidR="00213B2B" w:rsidRPr="00C7614D">
        <w:rPr>
          <w:rFonts w:asciiTheme="majorBidi" w:hAnsiTheme="majorBidi" w:cstheme="majorBidi"/>
        </w:rPr>
        <w:t xml:space="preserve">In 1912, Dr. </w:t>
      </w:r>
      <w:r w:rsidR="001E4289" w:rsidRPr="00C7614D">
        <w:rPr>
          <w:rFonts w:asciiTheme="majorBidi" w:hAnsiTheme="majorBidi" w:cstheme="majorBidi"/>
        </w:rPr>
        <w:t xml:space="preserve"> </w:t>
      </w:r>
      <w:proofErr w:type="spellStart"/>
      <w:r w:rsidR="003650E6" w:rsidRPr="00C7614D">
        <w:rPr>
          <w:rFonts w:asciiTheme="majorBidi" w:hAnsiTheme="majorBidi" w:cstheme="majorBidi"/>
        </w:rPr>
        <w:t>Besim</w:t>
      </w:r>
      <w:proofErr w:type="spellEnd"/>
      <w:r w:rsidR="003650E6" w:rsidRPr="00C7614D">
        <w:rPr>
          <w:rFonts w:asciiTheme="majorBidi" w:hAnsiTheme="majorBidi" w:cstheme="majorBidi"/>
        </w:rPr>
        <w:t xml:space="preserve"> </w:t>
      </w:r>
      <w:proofErr w:type="spellStart"/>
      <w:r w:rsidR="001E2A82" w:rsidRPr="00C7614D">
        <w:rPr>
          <w:rFonts w:asciiTheme="majorBidi" w:hAnsiTheme="majorBidi" w:cstheme="majorBidi"/>
        </w:rPr>
        <w:t>Ömer</w:t>
      </w:r>
      <w:proofErr w:type="spellEnd"/>
      <w:r w:rsidR="001E2A82" w:rsidRPr="00C7614D">
        <w:rPr>
          <w:rFonts w:asciiTheme="majorBidi" w:hAnsiTheme="majorBidi" w:cstheme="majorBidi"/>
        </w:rPr>
        <w:t xml:space="preserve"> </w:t>
      </w:r>
      <w:r w:rsidR="00FB55CC" w:rsidRPr="00C7614D">
        <w:rPr>
          <w:rFonts w:asciiTheme="majorBidi" w:hAnsiTheme="majorBidi" w:cstheme="majorBidi"/>
        </w:rPr>
        <w:t xml:space="preserve">was </w:t>
      </w:r>
      <w:r w:rsidR="00213B2B" w:rsidRPr="00C7614D">
        <w:rPr>
          <w:rFonts w:asciiTheme="majorBidi" w:hAnsiTheme="majorBidi" w:cstheme="majorBidi"/>
        </w:rPr>
        <w:t xml:space="preserve">appointed to the position </w:t>
      </w:r>
      <w:r w:rsidR="00FB55CC" w:rsidRPr="00C7614D">
        <w:rPr>
          <w:rFonts w:asciiTheme="majorBidi" w:hAnsiTheme="majorBidi" w:cstheme="majorBidi"/>
        </w:rPr>
        <w:t>of Ottoman Red Crescent Society's vice president.</w:t>
      </w:r>
      <w:r w:rsidR="00A55FCA" w:rsidRPr="00C7614D">
        <w:rPr>
          <w:rFonts w:asciiTheme="majorBidi" w:hAnsiTheme="majorBidi" w:cstheme="majorBidi"/>
        </w:rPr>
        <w:t xml:space="preserve"> </w:t>
      </w:r>
      <w:r w:rsidR="002079FE" w:rsidRPr="00C7614D">
        <w:rPr>
          <w:rFonts w:asciiTheme="majorBidi" w:hAnsiTheme="majorBidi" w:cstheme="majorBidi"/>
        </w:rPr>
        <w:t xml:space="preserve">When he traveled </w:t>
      </w:r>
      <w:r w:rsidR="00DE18D2">
        <w:rPr>
          <w:rFonts w:asciiTheme="majorBidi" w:hAnsiTheme="majorBidi" w:cstheme="majorBidi"/>
        </w:rPr>
        <w:t xml:space="preserve">that year </w:t>
      </w:r>
      <w:r w:rsidR="001935C8" w:rsidRPr="00C7614D">
        <w:rPr>
          <w:rFonts w:asciiTheme="majorBidi" w:hAnsiTheme="majorBidi" w:cstheme="majorBidi"/>
        </w:rPr>
        <w:t xml:space="preserve">as a delegate </w:t>
      </w:r>
      <w:r w:rsidR="002079FE" w:rsidRPr="00C7614D">
        <w:rPr>
          <w:rFonts w:asciiTheme="majorBidi" w:hAnsiTheme="majorBidi" w:cstheme="majorBidi"/>
        </w:rPr>
        <w:t>to the 9</w:t>
      </w:r>
      <w:r w:rsidR="002079FE" w:rsidRPr="00C7614D">
        <w:rPr>
          <w:rFonts w:asciiTheme="majorBidi" w:hAnsiTheme="majorBidi" w:cstheme="majorBidi"/>
          <w:vertAlign w:val="superscript"/>
        </w:rPr>
        <w:t>th</w:t>
      </w:r>
      <w:r w:rsidR="002079FE" w:rsidRPr="00C7614D">
        <w:rPr>
          <w:rFonts w:asciiTheme="majorBidi" w:hAnsiTheme="majorBidi" w:cstheme="majorBidi"/>
        </w:rPr>
        <w:t xml:space="preserve"> Red Cross conference in Washington, USA,</w:t>
      </w:r>
      <w:r w:rsidR="001935C8" w:rsidRPr="00C7614D">
        <w:rPr>
          <w:rFonts w:asciiTheme="majorBidi" w:hAnsiTheme="majorBidi" w:cstheme="majorBidi"/>
        </w:rPr>
        <w:t xml:space="preserve"> he returned home very inspired by the advanced development of the American and Europe</w:t>
      </w:r>
      <w:r w:rsidR="00A83268" w:rsidRPr="00C7614D">
        <w:rPr>
          <w:rFonts w:asciiTheme="majorBidi" w:hAnsiTheme="majorBidi" w:cstheme="majorBidi"/>
        </w:rPr>
        <w:t>an</w:t>
      </w:r>
      <w:r w:rsidR="001935C8" w:rsidRPr="00C7614D">
        <w:rPr>
          <w:rFonts w:asciiTheme="majorBidi" w:hAnsiTheme="majorBidi" w:cstheme="majorBidi"/>
        </w:rPr>
        <w:t xml:space="preserve"> Red Cross organizations' quality of health care abilities.</w:t>
      </w:r>
      <w:r w:rsidR="004D4050" w:rsidRPr="00C7614D">
        <w:rPr>
          <w:rFonts w:asciiTheme="majorBidi" w:hAnsiTheme="majorBidi" w:cstheme="majorBidi"/>
        </w:rPr>
        <w:t xml:space="preserve"> His </w:t>
      </w:r>
      <w:r w:rsidR="00B10BE3" w:rsidRPr="00C7614D">
        <w:rPr>
          <w:rFonts w:asciiTheme="majorBidi" w:hAnsiTheme="majorBidi" w:cstheme="majorBidi"/>
        </w:rPr>
        <w:t>central</w:t>
      </w:r>
      <w:r w:rsidR="004D4050" w:rsidRPr="00C7614D">
        <w:rPr>
          <w:rFonts w:asciiTheme="majorBidi" w:hAnsiTheme="majorBidi" w:cstheme="majorBidi"/>
        </w:rPr>
        <w:t xml:space="preserve"> insight </w:t>
      </w:r>
      <w:r w:rsidR="00F7469D" w:rsidRPr="00C7614D">
        <w:rPr>
          <w:rFonts w:asciiTheme="majorBidi" w:hAnsiTheme="majorBidi" w:cstheme="majorBidi"/>
        </w:rPr>
        <w:t>from th</w:t>
      </w:r>
      <w:r w:rsidR="00802BD0" w:rsidRPr="00C7614D">
        <w:rPr>
          <w:rFonts w:asciiTheme="majorBidi" w:hAnsiTheme="majorBidi" w:cstheme="majorBidi"/>
        </w:rPr>
        <w:t>at</w:t>
      </w:r>
      <w:r w:rsidR="00F7469D" w:rsidRPr="00C7614D">
        <w:rPr>
          <w:rFonts w:asciiTheme="majorBidi" w:hAnsiTheme="majorBidi" w:cstheme="majorBidi"/>
        </w:rPr>
        <w:t xml:space="preserve"> conference </w:t>
      </w:r>
      <w:r w:rsidR="004D4050" w:rsidRPr="00C7614D">
        <w:rPr>
          <w:rFonts w:asciiTheme="majorBidi" w:hAnsiTheme="majorBidi" w:cstheme="majorBidi"/>
        </w:rPr>
        <w:t xml:space="preserve">was about </w:t>
      </w:r>
      <w:r w:rsidR="009A7A4C" w:rsidRPr="00C7614D">
        <w:rPr>
          <w:rFonts w:asciiTheme="majorBidi" w:hAnsiTheme="majorBidi" w:cstheme="majorBidi"/>
        </w:rPr>
        <w:t>the need to foster</w:t>
      </w:r>
      <w:r w:rsidR="004D4050" w:rsidRPr="00C7614D">
        <w:rPr>
          <w:rFonts w:asciiTheme="majorBidi" w:hAnsiTheme="majorBidi" w:cstheme="majorBidi"/>
        </w:rPr>
        <w:t xml:space="preserve"> immediate nursing schools for qualifying nursing training</w:t>
      </w:r>
      <w:r w:rsidR="001935C8" w:rsidRPr="00C7614D">
        <w:rPr>
          <w:rFonts w:asciiTheme="majorBidi" w:hAnsiTheme="majorBidi" w:cstheme="majorBidi"/>
        </w:rPr>
        <w:t xml:space="preserve"> </w:t>
      </w:r>
      <w:r w:rsidR="004D4050" w:rsidRPr="00C7614D">
        <w:rPr>
          <w:rFonts w:asciiTheme="majorBidi" w:hAnsiTheme="majorBidi" w:cstheme="majorBidi"/>
        </w:rPr>
        <w:t>to fulfill caring position</w:t>
      </w:r>
      <w:r w:rsidR="00F7469D" w:rsidRPr="00C7614D">
        <w:rPr>
          <w:rFonts w:asciiTheme="majorBidi" w:hAnsiTheme="majorBidi" w:cstheme="majorBidi"/>
        </w:rPr>
        <w:t>s</w:t>
      </w:r>
      <w:r w:rsidR="004D4050" w:rsidRPr="00C7614D">
        <w:rPr>
          <w:rFonts w:asciiTheme="majorBidi" w:hAnsiTheme="majorBidi" w:cstheme="majorBidi"/>
        </w:rPr>
        <w:t xml:space="preserve"> in military hospitals</w:t>
      </w:r>
      <w:r w:rsidR="00784417" w:rsidRPr="00C7614D">
        <w:rPr>
          <w:rFonts w:asciiTheme="majorBidi" w:hAnsiTheme="majorBidi" w:cstheme="majorBidi"/>
        </w:rPr>
        <w:t>.</w:t>
      </w:r>
      <w:r w:rsidR="004F197C" w:rsidRPr="00C7614D">
        <w:rPr>
          <w:rStyle w:val="EndnoteReference"/>
          <w:rFonts w:asciiTheme="majorBidi" w:hAnsiTheme="majorBidi" w:cstheme="majorBidi"/>
        </w:rPr>
        <w:endnoteReference w:id="53"/>
      </w:r>
      <w:r w:rsidR="001935C8" w:rsidRPr="00C7614D">
        <w:rPr>
          <w:rFonts w:asciiTheme="majorBidi" w:hAnsiTheme="majorBidi" w:cstheme="majorBidi"/>
        </w:rPr>
        <w:t xml:space="preserve"> </w:t>
      </w:r>
      <w:r w:rsidR="00784417" w:rsidRPr="00C7614D">
        <w:rPr>
          <w:rFonts w:asciiTheme="majorBidi" w:hAnsiTheme="majorBidi" w:cstheme="majorBidi"/>
        </w:rPr>
        <w:t xml:space="preserve">That should </w:t>
      </w:r>
      <w:r w:rsidR="00B10BE3" w:rsidRPr="00C7614D">
        <w:rPr>
          <w:rFonts w:asciiTheme="majorBidi" w:hAnsiTheme="majorBidi" w:cstheme="majorBidi"/>
        </w:rPr>
        <w:t>be provided</w:t>
      </w:r>
      <w:r w:rsidR="00784417" w:rsidRPr="00C7614D">
        <w:rPr>
          <w:rFonts w:asciiTheme="majorBidi" w:hAnsiTheme="majorBidi" w:cstheme="majorBidi"/>
        </w:rPr>
        <w:t xml:space="preserve"> on the field, </w:t>
      </w:r>
      <w:r w:rsidR="00B10BE3" w:rsidRPr="00C7614D">
        <w:rPr>
          <w:rFonts w:asciiTheme="majorBidi" w:hAnsiTheme="majorBidi" w:cstheme="majorBidi"/>
        </w:rPr>
        <w:t xml:space="preserve">in train hospitals, and the sea by </w:t>
      </w:r>
      <w:r w:rsidR="002F3D8C" w:rsidRPr="00C7614D">
        <w:rPr>
          <w:rFonts w:asciiTheme="majorBidi" w:hAnsiTheme="majorBidi" w:cstheme="majorBidi"/>
        </w:rPr>
        <w:t xml:space="preserve">the Red Crescent </w:t>
      </w:r>
      <w:r w:rsidR="00784417" w:rsidRPr="00C7614D">
        <w:rPr>
          <w:rFonts w:asciiTheme="majorBidi" w:hAnsiTheme="majorBidi" w:cstheme="majorBidi"/>
        </w:rPr>
        <w:t>medical ships</w:t>
      </w:r>
      <w:r w:rsidR="002F3D8C" w:rsidRPr="00C7614D">
        <w:rPr>
          <w:rFonts w:asciiTheme="majorBidi" w:hAnsiTheme="majorBidi" w:cstheme="majorBidi"/>
        </w:rPr>
        <w:t xml:space="preserve"> and vehicles</w:t>
      </w:r>
      <w:r w:rsidR="00784417" w:rsidRPr="00C7614D">
        <w:rPr>
          <w:rFonts w:asciiTheme="majorBidi" w:hAnsiTheme="majorBidi" w:cstheme="majorBidi"/>
        </w:rPr>
        <w:t>.</w:t>
      </w:r>
      <w:r w:rsidR="00784417" w:rsidRPr="00C7614D">
        <w:rPr>
          <w:rStyle w:val="EndnoteReference"/>
          <w:rFonts w:asciiTheme="majorBidi" w:hAnsiTheme="majorBidi" w:cstheme="majorBidi"/>
        </w:rPr>
        <w:endnoteReference w:id="54"/>
      </w:r>
      <w:r w:rsidR="002079FE" w:rsidRPr="00C7614D">
        <w:rPr>
          <w:rFonts w:asciiTheme="majorBidi" w:hAnsiTheme="majorBidi" w:cstheme="majorBidi"/>
        </w:rPr>
        <w:t xml:space="preserve"> </w:t>
      </w:r>
      <w:r w:rsidR="001D4A0E" w:rsidRPr="00C7614D">
        <w:rPr>
          <w:rFonts w:asciiTheme="majorBidi" w:hAnsiTheme="majorBidi" w:cstheme="majorBidi"/>
        </w:rPr>
        <w:t xml:space="preserve">Honoring him, nursing training programs opened between 1913-14 and offered a six-month education program when the </w:t>
      </w:r>
      <w:r w:rsidR="0016115F" w:rsidRPr="00C7614D">
        <w:rPr>
          <w:rFonts w:asciiTheme="majorBidi" w:hAnsiTheme="majorBidi" w:cstheme="majorBidi"/>
        </w:rPr>
        <w:t>graduate</w:t>
      </w:r>
      <w:r w:rsidR="001D4A0E" w:rsidRPr="00C7614D">
        <w:rPr>
          <w:rFonts w:asciiTheme="majorBidi" w:hAnsiTheme="majorBidi" w:cstheme="majorBidi"/>
        </w:rPr>
        <w:t xml:space="preserve"> </w:t>
      </w:r>
      <w:r w:rsidR="0016115F" w:rsidRPr="00C7614D">
        <w:rPr>
          <w:rFonts w:asciiTheme="majorBidi" w:hAnsiTheme="majorBidi" w:cstheme="majorBidi"/>
        </w:rPr>
        <w:t xml:space="preserve">nurses </w:t>
      </w:r>
      <w:r w:rsidR="001D4A0E" w:rsidRPr="00C7614D">
        <w:rPr>
          <w:rFonts w:asciiTheme="majorBidi" w:hAnsiTheme="majorBidi" w:cstheme="majorBidi"/>
        </w:rPr>
        <w:t>were sent to serve in military and civilian</w:t>
      </w:r>
      <w:r w:rsidR="00FB55CC" w:rsidRPr="00C7614D">
        <w:rPr>
          <w:rFonts w:asciiTheme="majorBidi" w:hAnsiTheme="majorBidi" w:cstheme="majorBidi"/>
        </w:rPr>
        <w:t xml:space="preserve"> </w:t>
      </w:r>
      <w:r w:rsidR="001D4A0E" w:rsidRPr="00C7614D">
        <w:rPr>
          <w:rFonts w:asciiTheme="majorBidi" w:hAnsiTheme="majorBidi" w:cstheme="majorBidi"/>
        </w:rPr>
        <w:t>hospitals.</w:t>
      </w:r>
      <w:r w:rsidR="006542BE" w:rsidRPr="00C7614D">
        <w:rPr>
          <w:rFonts w:asciiTheme="majorBidi" w:hAnsiTheme="majorBidi" w:cstheme="majorBidi"/>
        </w:rPr>
        <w:t xml:space="preserve"> Dr. </w:t>
      </w:r>
      <w:proofErr w:type="spellStart"/>
      <w:r w:rsidR="003650E6" w:rsidRPr="00C7614D">
        <w:rPr>
          <w:rFonts w:asciiTheme="majorBidi" w:hAnsiTheme="majorBidi" w:cstheme="majorBidi"/>
        </w:rPr>
        <w:t>Besim</w:t>
      </w:r>
      <w:proofErr w:type="spellEnd"/>
      <w:r w:rsidR="003650E6" w:rsidRPr="00C7614D">
        <w:rPr>
          <w:rFonts w:asciiTheme="majorBidi" w:hAnsiTheme="majorBidi" w:cstheme="majorBidi"/>
        </w:rPr>
        <w:t xml:space="preserve"> </w:t>
      </w:r>
      <w:proofErr w:type="spellStart"/>
      <w:r w:rsidR="004A5466" w:rsidRPr="00C7614D">
        <w:rPr>
          <w:rFonts w:asciiTheme="majorBidi" w:hAnsiTheme="majorBidi" w:cstheme="majorBidi"/>
        </w:rPr>
        <w:t>Ömer</w:t>
      </w:r>
      <w:proofErr w:type="spellEnd"/>
      <w:r w:rsidR="004A5466" w:rsidRPr="00C7614D">
        <w:rPr>
          <w:rFonts w:asciiTheme="majorBidi" w:hAnsiTheme="majorBidi" w:cstheme="majorBidi"/>
        </w:rPr>
        <w:t xml:space="preserve"> </w:t>
      </w:r>
      <w:r w:rsidR="006542BE" w:rsidRPr="00C7614D">
        <w:rPr>
          <w:rFonts w:asciiTheme="majorBidi" w:hAnsiTheme="majorBidi" w:cstheme="majorBidi"/>
        </w:rPr>
        <w:t xml:space="preserve">taught </w:t>
      </w:r>
      <w:r w:rsidR="009A7A4C" w:rsidRPr="00C7614D">
        <w:rPr>
          <w:rFonts w:asciiTheme="majorBidi" w:hAnsiTheme="majorBidi" w:cstheme="majorBidi"/>
        </w:rPr>
        <w:t xml:space="preserve">by </w:t>
      </w:r>
      <w:r w:rsidR="006542BE" w:rsidRPr="00C7614D">
        <w:rPr>
          <w:rFonts w:asciiTheme="majorBidi" w:hAnsiTheme="majorBidi" w:cstheme="majorBidi"/>
        </w:rPr>
        <w:t>himself nursing fundamentals of preventative medicine, midwifery, and caring for wounded and ill soldiers</w:t>
      </w:r>
      <w:r w:rsidR="009A7A4C" w:rsidRPr="00C7614D">
        <w:rPr>
          <w:rFonts w:asciiTheme="majorBidi" w:hAnsiTheme="majorBidi" w:cstheme="majorBidi"/>
        </w:rPr>
        <w:t>. He</w:t>
      </w:r>
      <w:r w:rsidR="006542BE" w:rsidRPr="00C7614D">
        <w:rPr>
          <w:rFonts w:asciiTheme="majorBidi" w:hAnsiTheme="majorBidi" w:cstheme="majorBidi"/>
        </w:rPr>
        <w:t xml:space="preserve"> believed nursing </w:t>
      </w:r>
      <w:r w:rsidR="008830FD" w:rsidRPr="00C7614D">
        <w:rPr>
          <w:rFonts w:asciiTheme="majorBidi" w:hAnsiTheme="majorBidi" w:cstheme="majorBidi"/>
        </w:rPr>
        <w:t>is a combination of</w:t>
      </w:r>
      <w:r w:rsidR="006542BE" w:rsidRPr="00C7614D">
        <w:rPr>
          <w:rFonts w:asciiTheme="majorBidi" w:hAnsiTheme="majorBidi" w:cstheme="majorBidi"/>
        </w:rPr>
        <w:t xml:space="preserve"> art and </w:t>
      </w:r>
      <w:r w:rsidR="009A7A4C" w:rsidRPr="00C7614D">
        <w:rPr>
          <w:rFonts w:asciiTheme="majorBidi" w:hAnsiTheme="majorBidi" w:cstheme="majorBidi"/>
        </w:rPr>
        <w:t>science.</w:t>
      </w:r>
      <w:r w:rsidR="00115541" w:rsidRPr="00C7614D">
        <w:rPr>
          <w:rStyle w:val="EndnoteReference"/>
          <w:rFonts w:asciiTheme="majorBidi" w:hAnsiTheme="majorBidi" w:cstheme="majorBidi"/>
        </w:rPr>
        <w:endnoteReference w:id="55"/>
      </w:r>
      <w:r w:rsidR="006542BE" w:rsidRPr="00C7614D">
        <w:rPr>
          <w:rFonts w:asciiTheme="majorBidi" w:hAnsiTheme="majorBidi" w:cstheme="majorBidi"/>
        </w:rPr>
        <w:t xml:space="preserve"> </w:t>
      </w:r>
      <w:r w:rsidR="00623A62" w:rsidRPr="00C7614D">
        <w:rPr>
          <w:rFonts w:asciiTheme="majorBidi" w:hAnsiTheme="majorBidi" w:cstheme="majorBidi"/>
        </w:rPr>
        <w:t xml:space="preserve">One of his major achievements was that he outlined the basic principles </w:t>
      </w:r>
      <w:r w:rsidR="00C742B8" w:rsidRPr="00C7614D">
        <w:rPr>
          <w:rFonts w:asciiTheme="majorBidi" w:hAnsiTheme="majorBidi" w:cstheme="majorBidi"/>
        </w:rPr>
        <w:t>of</w:t>
      </w:r>
      <w:r w:rsidR="00623A62" w:rsidRPr="00C7614D">
        <w:rPr>
          <w:rFonts w:asciiTheme="majorBidi" w:hAnsiTheme="majorBidi" w:cstheme="majorBidi"/>
        </w:rPr>
        <w:t xml:space="preserve"> the daily work of military nurs</w:t>
      </w:r>
      <w:r w:rsidR="00C36155" w:rsidRPr="00C7614D">
        <w:rPr>
          <w:rFonts w:asciiTheme="majorBidi" w:hAnsiTheme="majorBidi" w:cstheme="majorBidi"/>
        </w:rPr>
        <w:t>ing</w:t>
      </w:r>
      <w:r w:rsidR="00623A62" w:rsidRPr="00C7614D">
        <w:rPr>
          <w:rFonts w:asciiTheme="majorBidi" w:hAnsiTheme="majorBidi" w:cstheme="majorBidi"/>
        </w:rPr>
        <w:t>. As published in his book "</w:t>
      </w:r>
      <w:r w:rsidR="003966DE" w:rsidRPr="00C7614D">
        <w:rPr>
          <w:rFonts w:asciiTheme="majorBidi" w:hAnsiTheme="majorBidi" w:cstheme="majorBidi"/>
          <w:color w:val="000000"/>
        </w:rPr>
        <w:t xml:space="preserve"> </w:t>
      </w:r>
      <w:proofErr w:type="spellStart"/>
      <w:r w:rsidR="003966DE" w:rsidRPr="00C7614D">
        <w:rPr>
          <w:rFonts w:asciiTheme="majorBidi" w:hAnsiTheme="majorBidi" w:cstheme="majorBidi"/>
          <w:color w:val="000000"/>
        </w:rPr>
        <w:t>Hastabakıcılık</w:t>
      </w:r>
      <w:proofErr w:type="spellEnd"/>
      <w:r w:rsidR="003966DE" w:rsidRPr="00C7614D">
        <w:rPr>
          <w:rFonts w:asciiTheme="majorBidi" w:hAnsiTheme="majorBidi" w:cstheme="majorBidi"/>
          <w:color w:val="000000"/>
        </w:rPr>
        <w:t>"</w:t>
      </w:r>
      <w:r w:rsidR="003966DE" w:rsidRPr="00C7614D">
        <w:rPr>
          <w:rFonts w:asciiTheme="majorBidi" w:hAnsiTheme="majorBidi" w:cstheme="majorBidi"/>
        </w:rPr>
        <w:t>(Nursing)</w:t>
      </w:r>
      <w:r w:rsidR="00EB14D0" w:rsidRPr="00C7614D">
        <w:rPr>
          <w:rFonts w:asciiTheme="majorBidi" w:hAnsiTheme="majorBidi" w:cstheme="majorBidi"/>
        </w:rPr>
        <w:t xml:space="preserve"> </w:t>
      </w:r>
      <w:r w:rsidR="00C36155" w:rsidRPr="00C7614D">
        <w:rPr>
          <w:rFonts w:asciiTheme="majorBidi" w:hAnsiTheme="majorBidi" w:cstheme="majorBidi"/>
        </w:rPr>
        <w:t xml:space="preserve">in 1915, he describes </w:t>
      </w:r>
      <w:r w:rsidR="00DB5D9D" w:rsidRPr="00C7614D">
        <w:rPr>
          <w:rFonts w:asciiTheme="majorBidi" w:hAnsiTheme="majorBidi" w:cstheme="majorBidi"/>
        </w:rPr>
        <w:t xml:space="preserve">and defines </w:t>
      </w:r>
      <w:r w:rsidR="003B530D" w:rsidRPr="00C7614D">
        <w:rPr>
          <w:rFonts w:asciiTheme="majorBidi" w:hAnsiTheme="majorBidi" w:cstheme="majorBidi"/>
        </w:rPr>
        <w:t xml:space="preserve">in detail </w:t>
      </w:r>
      <w:r w:rsidR="00C36155" w:rsidRPr="00C7614D">
        <w:rPr>
          <w:rFonts w:asciiTheme="majorBidi" w:hAnsiTheme="majorBidi" w:cstheme="majorBidi"/>
        </w:rPr>
        <w:t>the nurses' clinical and managerial authorities.</w:t>
      </w:r>
      <w:r w:rsidR="00377CF8" w:rsidRPr="00C7614D">
        <w:rPr>
          <w:rStyle w:val="EndnoteReference"/>
          <w:rFonts w:asciiTheme="majorBidi" w:hAnsiTheme="majorBidi" w:cstheme="majorBidi"/>
        </w:rPr>
        <w:endnoteReference w:id="56"/>
      </w:r>
      <w:r w:rsidR="00C36155" w:rsidRPr="00C7614D">
        <w:rPr>
          <w:rFonts w:asciiTheme="majorBidi" w:hAnsiTheme="majorBidi" w:cstheme="majorBidi"/>
        </w:rPr>
        <w:t xml:space="preserve"> According to his approach, </w:t>
      </w:r>
      <w:r w:rsidR="000D32BA" w:rsidRPr="00C7614D">
        <w:rPr>
          <w:rFonts w:asciiTheme="majorBidi" w:hAnsiTheme="majorBidi" w:cstheme="majorBidi"/>
        </w:rPr>
        <w:t>those</w:t>
      </w:r>
      <w:r w:rsidR="00C36155" w:rsidRPr="00C7614D">
        <w:rPr>
          <w:rFonts w:asciiTheme="majorBidi" w:hAnsiTheme="majorBidi" w:cstheme="majorBidi"/>
        </w:rPr>
        <w:t xml:space="preserve"> who had good manners and experience for years will be charged as chief nurses. The chief nurse is charged with the hospital nurses and </w:t>
      </w:r>
      <w:r w:rsidR="00A7462B" w:rsidRPr="00C7614D">
        <w:rPr>
          <w:rFonts w:asciiTheme="majorBidi" w:hAnsiTheme="majorBidi" w:cstheme="majorBidi"/>
        </w:rPr>
        <w:t>administration</w:t>
      </w:r>
      <w:r w:rsidR="00C36155" w:rsidRPr="00C7614D">
        <w:rPr>
          <w:rFonts w:asciiTheme="majorBidi" w:hAnsiTheme="majorBidi" w:cstheme="majorBidi"/>
        </w:rPr>
        <w:t xml:space="preserve"> issues, including the responsibility for patients' laundry and hygiene.</w:t>
      </w:r>
      <w:r w:rsidR="00265CA2" w:rsidRPr="00C7614D">
        <w:rPr>
          <w:rStyle w:val="EndnoteReference"/>
          <w:rFonts w:asciiTheme="majorBidi" w:hAnsiTheme="majorBidi" w:cstheme="majorBidi"/>
        </w:rPr>
        <w:endnoteReference w:id="57"/>
      </w:r>
      <w:r w:rsidR="00762A5C" w:rsidRPr="00C7614D">
        <w:rPr>
          <w:rFonts w:asciiTheme="majorBidi" w:hAnsiTheme="majorBidi" w:cstheme="majorBidi"/>
        </w:rPr>
        <w:t xml:space="preserve"> </w:t>
      </w:r>
      <w:r w:rsidR="00EF7B40" w:rsidRPr="00C7614D">
        <w:rPr>
          <w:rFonts w:asciiTheme="majorBidi" w:hAnsiTheme="majorBidi" w:cstheme="majorBidi"/>
        </w:rPr>
        <w:t xml:space="preserve">the military nurses are charged </w:t>
      </w:r>
      <w:r w:rsidR="00D6129E" w:rsidRPr="00C7614D">
        <w:rPr>
          <w:rFonts w:asciiTheme="majorBidi" w:hAnsiTheme="majorBidi" w:cstheme="majorBidi"/>
        </w:rPr>
        <w:t>with</w:t>
      </w:r>
      <w:r w:rsidR="00EF7B40" w:rsidRPr="00C7614D">
        <w:rPr>
          <w:rFonts w:asciiTheme="majorBidi" w:hAnsiTheme="majorBidi" w:cstheme="majorBidi"/>
        </w:rPr>
        <w:t xml:space="preserve"> caring </w:t>
      </w:r>
      <w:r w:rsidR="00D6129E" w:rsidRPr="00C7614D">
        <w:rPr>
          <w:rFonts w:asciiTheme="majorBidi" w:hAnsiTheme="majorBidi" w:cstheme="majorBidi"/>
        </w:rPr>
        <w:t xml:space="preserve">for </w:t>
      </w:r>
      <w:r w:rsidR="00EF7B40" w:rsidRPr="00C7614D">
        <w:rPr>
          <w:rFonts w:asciiTheme="majorBidi" w:hAnsiTheme="majorBidi" w:cstheme="majorBidi"/>
        </w:rPr>
        <w:t xml:space="preserve">the patient, including maintaining his bed area clean, feeding, </w:t>
      </w:r>
      <w:r w:rsidR="00D6129E" w:rsidRPr="00C7614D">
        <w:rPr>
          <w:rFonts w:asciiTheme="majorBidi" w:hAnsiTheme="majorBidi" w:cstheme="majorBidi"/>
        </w:rPr>
        <w:t xml:space="preserve">and </w:t>
      </w:r>
      <w:r w:rsidR="00EF7B40" w:rsidRPr="00C7614D">
        <w:rPr>
          <w:rFonts w:asciiTheme="majorBidi" w:hAnsiTheme="majorBidi" w:cstheme="majorBidi"/>
        </w:rPr>
        <w:t>dressing</w:t>
      </w:r>
      <w:r w:rsidR="00B17286" w:rsidRPr="00C7614D">
        <w:rPr>
          <w:rFonts w:asciiTheme="majorBidi" w:hAnsiTheme="majorBidi" w:cstheme="majorBidi"/>
        </w:rPr>
        <w:t xml:space="preserve"> him</w:t>
      </w:r>
      <w:r w:rsidR="00EF7B40" w:rsidRPr="00C7614D">
        <w:rPr>
          <w:rFonts w:asciiTheme="majorBidi" w:hAnsiTheme="majorBidi" w:cstheme="majorBidi"/>
        </w:rPr>
        <w:t xml:space="preserve"> under </w:t>
      </w:r>
      <w:r w:rsidR="00D6129E" w:rsidRPr="00C7614D">
        <w:rPr>
          <w:rFonts w:asciiTheme="majorBidi" w:hAnsiTheme="majorBidi" w:cstheme="majorBidi"/>
        </w:rPr>
        <w:t>the physician's</w:t>
      </w:r>
      <w:r w:rsidR="00EF7B40" w:rsidRPr="00C7614D">
        <w:rPr>
          <w:rFonts w:asciiTheme="majorBidi" w:hAnsiTheme="majorBidi" w:cstheme="majorBidi"/>
        </w:rPr>
        <w:t xml:space="preserve"> permission and his supervision, giving medicine, taking the soldier to the bathroom and </w:t>
      </w:r>
      <w:r w:rsidR="000B0A05" w:rsidRPr="00C7614D">
        <w:rPr>
          <w:rFonts w:asciiTheme="majorBidi" w:hAnsiTheme="majorBidi" w:cstheme="majorBidi"/>
        </w:rPr>
        <w:t>helping</w:t>
      </w:r>
      <w:r w:rsidR="00EF7B40" w:rsidRPr="00C7614D">
        <w:rPr>
          <w:rFonts w:asciiTheme="majorBidi" w:hAnsiTheme="majorBidi" w:cstheme="majorBidi"/>
        </w:rPr>
        <w:t xml:space="preserve"> him shower, cari</w:t>
      </w:r>
      <w:r w:rsidR="000B0A05" w:rsidRPr="00C7614D">
        <w:rPr>
          <w:rFonts w:asciiTheme="majorBidi" w:hAnsiTheme="majorBidi" w:cstheme="majorBidi"/>
        </w:rPr>
        <w:t xml:space="preserve">ng for </w:t>
      </w:r>
      <w:r w:rsidR="00EF7B40" w:rsidRPr="00C7614D">
        <w:rPr>
          <w:rFonts w:asciiTheme="majorBidi" w:hAnsiTheme="majorBidi" w:cstheme="majorBidi"/>
        </w:rPr>
        <w:t xml:space="preserve">the sterile of the surgical devices and even </w:t>
      </w:r>
      <w:r w:rsidR="003402F5" w:rsidRPr="00C7614D">
        <w:rPr>
          <w:rFonts w:asciiTheme="majorBidi" w:hAnsiTheme="majorBidi" w:cstheme="majorBidi"/>
        </w:rPr>
        <w:t>writing and sending patients' letters to their families.</w:t>
      </w:r>
      <w:r w:rsidR="00762A5C" w:rsidRPr="00C7614D">
        <w:rPr>
          <w:rStyle w:val="EndnoteReference"/>
          <w:rFonts w:asciiTheme="majorBidi" w:hAnsiTheme="majorBidi" w:cstheme="majorBidi"/>
        </w:rPr>
        <w:endnoteReference w:id="58"/>
      </w:r>
      <w:r w:rsidR="009C4277" w:rsidRPr="00C7614D">
        <w:rPr>
          <w:rFonts w:asciiTheme="majorBidi" w:hAnsiTheme="majorBidi" w:cstheme="majorBidi"/>
        </w:rPr>
        <w:t xml:space="preserve"> </w:t>
      </w:r>
      <w:r w:rsidR="003650E6" w:rsidRPr="00C7614D">
        <w:rPr>
          <w:rFonts w:asciiTheme="majorBidi" w:hAnsiTheme="majorBidi" w:cstheme="majorBidi"/>
        </w:rPr>
        <w:t xml:space="preserve">Dr. </w:t>
      </w:r>
      <w:proofErr w:type="spellStart"/>
      <w:r w:rsidR="003650E6" w:rsidRPr="00C7614D">
        <w:rPr>
          <w:rFonts w:asciiTheme="majorBidi" w:hAnsiTheme="majorBidi" w:cstheme="majorBidi"/>
        </w:rPr>
        <w:t>Besim</w:t>
      </w:r>
      <w:proofErr w:type="spellEnd"/>
      <w:r w:rsidR="003650E6" w:rsidRPr="00C7614D">
        <w:rPr>
          <w:rFonts w:asciiTheme="majorBidi" w:hAnsiTheme="majorBidi" w:cstheme="majorBidi"/>
        </w:rPr>
        <w:t xml:space="preserve"> </w:t>
      </w:r>
      <w:proofErr w:type="spellStart"/>
      <w:r w:rsidR="000146AC" w:rsidRPr="00C7614D">
        <w:rPr>
          <w:rFonts w:asciiTheme="majorBidi" w:hAnsiTheme="majorBidi" w:cstheme="majorBidi"/>
        </w:rPr>
        <w:t>Ömer</w:t>
      </w:r>
      <w:proofErr w:type="spellEnd"/>
      <w:r w:rsidR="000146AC" w:rsidRPr="00C7614D">
        <w:rPr>
          <w:rFonts w:asciiTheme="majorBidi" w:hAnsiTheme="majorBidi" w:cstheme="majorBidi"/>
        </w:rPr>
        <w:t xml:space="preserve"> </w:t>
      </w:r>
      <w:r w:rsidR="003650E6" w:rsidRPr="00C7614D">
        <w:rPr>
          <w:rFonts w:asciiTheme="majorBidi" w:hAnsiTheme="majorBidi" w:cstheme="majorBidi"/>
        </w:rPr>
        <w:t>noted the nurse/patient's proportions</w:t>
      </w:r>
      <w:r w:rsidR="00B17286" w:rsidRPr="00C7614D">
        <w:rPr>
          <w:rFonts w:asciiTheme="majorBidi" w:hAnsiTheme="majorBidi" w:cstheme="majorBidi"/>
        </w:rPr>
        <w:t xml:space="preserve"> as a key standard</w:t>
      </w:r>
      <w:r w:rsidR="00F20708">
        <w:rPr>
          <w:rFonts w:asciiTheme="majorBidi" w:hAnsiTheme="majorBidi" w:cstheme="majorBidi"/>
        </w:rPr>
        <w:t xml:space="preserve"> in health care</w:t>
      </w:r>
      <w:r w:rsidR="003650E6" w:rsidRPr="00C7614D">
        <w:rPr>
          <w:rFonts w:asciiTheme="majorBidi" w:hAnsiTheme="majorBidi" w:cstheme="majorBidi"/>
        </w:rPr>
        <w:t xml:space="preserve">. </w:t>
      </w:r>
      <w:r w:rsidR="00BE6D08" w:rsidRPr="00C7614D">
        <w:rPr>
          <w:rFonts w:asciiTheme="majorBidi" w:hAnsiTheme="majorBidi" w:cstheme="majorBidi"/>
        </w:rPr>
        <w:t>He stated that e</w:t>
      </w:r>
      <w:r w:rsidR="000958F8" w:rsidRPr="00C7614D">
        <w:rPr>
          <w:rFonts w:asciiTheme="majorBidi" w:hAnsiTheme="majorBidi" w:cstheme="majorBidi"/>
        </w:rPr>
        <w:t>ach</w:t>
      </w:r>
      <w:r w:rsidR="003650E6" w:rsidRPr="00C7614D">
        <w:rPr>
          <w:rFonts w:asciiTheme="majorBidi" w:hAnsiTheme="majorBidi" w:cstheme="majorBidi"/>
        </w:rPr>
        <w:t xml:space="preserve"> nurse encouraged ten patients. </w:t>
      </w:r>
      <w:r w:rsidR="009E7CC0" w:rsidRPr="00C7614D">
        <w:rPr>
          <w:rFonts w:asciiTheme="majorBidi" w:hAnsiTheme="majorBidi" w:cstheme="majorBidi"/>
        </w:rPr>
        <w:t>The nurse</w:t>
      </w:r>
      <w:r w:rsidR="003650E6" w:rsidRPr="00C7614D">
        <w:rPr>
          <w:rFonts w:asciiTheme="majorBidi" w:hAnsiTheme="majorBidi" w:cstheme="majorBidi"/>
        </w:rPr>
        <w:t xml:space="preserve"> is also responsible </w:t>
      </w:r>
      <w:r w:rsidR="007E3101" w:rsidRPr="00C7614D">
        <w:rPr>
          <w:rFonts w:asciiTheme="majorBidi" w:hAnsiTheme="majorBidi" w:cstheme="majorBidi"/>
        </w:rPr>
        <w:t>for preparing</w:t>
      </w:r>
      <w:r w:rsidR="003650E6" w:rsidRPr="00C7614D">
        <w:rPr>
          <w:rFonts w:asciiTheme="majorBidi" w:hAnsiTheme="majorBidi" w:cstheme="majorBidi"/>
        </w:rPr>
        <w:t xml:space="preserve"> the patient and the ward before the </w:t>
      </w:r>
      <w:r w:rsidR="008B6558" w:rsidRPr="00C7614D">
        <w:rPr>
          <w:rFonts w:asciiTheme="majorBidi" w:hAnsiTheme="majorBidi" w:cstheme="majorBidi"/>
        </w:rPr>
        <w:t>physician's</w:t>
      </w:r>
      <w:r w:rsidR="003650E6" w:rsidRPr="00C7614D">
        <w:rPr>
          <w:rFonts w:asciiTheme="majorBidi" w:hAnsiTheme="majorBidi" w:cstheme="majorBidi"/>
        </w:rPr>
        <w:t xml:space="preserve"> visit,</w:t>
      </w:r>
      <w:r w:rsidR="009C4277" w:rsidRPr="00C7614D">
        <w:rPr>
          <w:rStyle w:val="EndnoteReference"/>
          <w:rFonts w:asciiTheme="majorBidi" w:hAnsiTheme="majorBidi" w:cstheme="majorBidi"/>
        </w:rPr>
        <w:endnoteReference w:id="59"/>
      </w:r>
      <w:r w:rsidR="00D067B4" w:rsidRPr="00C7614D">
        <w:rPr>
          <w:rFonts w:asciiTheme="majorBidi" w:hAnsiTheme="majorBidi" w:cstheme="majorBidi"/>
        </w:rPr>
        <w:t xml:space="preserve"> </w:t>
      </w:r>
      <w:r w:rsidR="008B6558" w:rsidRPr="00C7614D">
        <w:rPr>
          <w:rFonts w:asciiTheme="majorBidi" w:hAnsiTheme="majorBidi" w:cstheme="majorBidi"/>
        </w:rPr>
        <w:t>during the visit</w:t>
      </w:r>
      <w:r w:rsidR="007E3101" w:rsidRPr="00C7614D">
        <w:rPr>
          <w:rFonts w:asciiTheme="majorBidi" w:hAnsiTheme="majorBidi" w:cstheme="majorBidi"/>
        </w:rPr>
        <w:t>,</w:t>
      </w:r>
      <w:r w:rsidR="00D067B4" w:rsidRPr="00C7614D">
        <w:rPr>
          <w:rStyle w:val="EndnoteReference"/>
          <w:rFonts w:asciiTheme="majorBidi" w:hAnsiTheme="majorBidi" w:cstheme="majorBidi"/>
        </w:rPr>
        <w:endnoteReference w:id="60"/>
      </w:r>
      <w:r w:rsidR="003650E6" w:rsidRPr="00C7614D">
        <w:rPr>
          <w:rFonts w:asciiTheme="majorBidi" w:hAnsiTheme="majorBidi" w:cstheme="majorBidi"/>
        </w:rPr>
        <w:t xml:space="preserve"> and after the visit when she </w:t>
      </w:r>
      <w:r w:rsidR="007E3101" w:rsidRPr="00C7614D">
        <w:rPr>
          <w:rFonts w:asciiTheme="majorBidi" w:hAnsiTheme="majorBidi" w:cstheme="majorBidi"/>
        </w:rPr>
        <w:t>escorts</w:t>
      </w:r>
      <w:r w:rsidR="003650E6" w:rsidRPr="00C7614D">
        <w:rPr>
          <w:rFonts w:asciiTheme="majorBidi" w:hAnsiTheme="majorBidi" w:cstheme="majorBidi"/>
        </w:rPr>
        <w:t xml:space="preserve"> the doctor to the </w:t>
      </w:r>
      <w:r w:rsidR="00930831" w:rsidRPr="00C7614D">
        <w:rPr>
          <w:rFonts w:asciiTheme="majorBidi" w:hAnsiTheme="majorBidi" w:cstheme="majorBidi"/>
        </w:rPr>
        <w:t xml:space="preserve">exit </w:t>
      </w:r>
      <w:r w:rsidR="003650E6" w:rsidRPr="00C7614D">
        <w:rPr>
          <w:rFonts w:asciiTheme="majorBidi" w:hAnsiTheme="majorBidi" w:cstheme="majorBidi"/>
        </w:rPr>
        <w:t>door and</w:t>
      </w:r>
      <w:r w:rsidR="007E3101" w:rsidRPr="00C7614D">
        <w:rPr>
          <w:rFonts w:asciiTheme="majorBidi" w:hAnsiTheme="majorBidi" w:cstheme="majorBidi"/>
        </w:rPr>
        <w:t xml:space="preserve"> takes</w:t>
      </w:r>
      <w:r w:rsidR="003650E6" w:rsidRPr="00C7614D">
        <w:rPr>
          <w:rFonts w:asciiTheme="majorBidi" w:hAnsiTheme="majorBidi" w:cstheme="majorBidi"/>
        </w:rPr>
        <w:t xml:space="preserve"> </w:t>
      </w:r>
      <w:r w:rsidR="00930831" w:rsidRPr="00C7614D">
        <w:rPr>
          <w:rFonts w:asciiTheme="majorBidi" w:hAnsiTheme="majorBidi" w:cstheme="majorBidi"/>
        </w:rPr>
        <w:t xml:space="preserve">off </w:t>
      </w:r>
      <w:r w:rsidR="003650E6" w:rsidRPr="00C7614D">
        <w:rPr>
          <w:rFonts w:asciiTheme="majorBidi" w:hAnsiTheme="majorBidi" w:cstheme="majorBidi"/>
        </w:rPr>
        <w:t xml:space="preserve">from him </w:t>
      </w:r>
      <w:r w:rsidR="007E3101" w:rsidRPr="00C7614D">
        <w:rPr>
          <w:rFonts w:asciiTheme="majorBidi" w:hAnsiTheme="majorBidi" w:cstheme="majorBidi"/>
        </w:rPr>
        <w:t xml:space="preserve">the </w:t>
      </w:r>
      <w:r w:rsidR="00930831" w:rsidRPr="00C7614D">
        <w:rPr>
          <w:rFonts w:asciiTheme="majorBidi" w:hAnsiTheme="majorBidi" w:cstheme="majorBidi"/>
        </w:rPr>
        <w:t>treatment</w:t>
      </w:r>
      <w:r w:rsidR="003650E6" w:rsidRPr="00C7614D">
        <w:rPr>
          <w:rFonts w:asciiTheme="majorBidi" w:hAnsiTheme="majorBidi" w:cstheme="majorBidi"/>
        </w:rPr>
        <w:t xml:space="preserve"> </w:t>
      </w:r>
      <w:r w:rsidR="00930831" w:rsidRPr="00C7614D">
        <w:rPr>
          <w:rFonts w:asciiTheme="majorBidi" w:hAnsiTheme="majorBidi" w:cstheme="majorBidi"/>
        </w:rPr>
        <w:t>apron</w:t>
      </w:r>
      <w:r w:rsidR="007E3101" w:rsidRPr="00C7614D">
        <w:rPr>
          <w:rFonts w:asciiTheme="majorBidi" w:hAnsiTheme="majorBidi" w:cstheme="majorBidi"/>
        </w:rPr>
        <w:t>. Any of her sad or sorrowful emotions should be avoided of expressions</w:t>
      </w:r>
      <w:r w:rsidR="000958F8" w:rsidRPr="00C7614D">
        <w:rPr>
          <w:rFonts w:asciiTheme="majorBidi" w:hAnsiTheme="majorBidi" w:cstheme="majorBidi"/>
        </w:rPr>
        <w:t xml:space="preserve"> in front of the patients to avoid decreasing their morale</w:t>
      </w:r>
      <w:r w:rsidR="007E3101" w:rsidRPr="00C7614D">
        <w:rPr>
          <w:rFonts w:asciiTheme="majorBidi" w:hAnsiTheme="majorBidi" w:cstheme="majorBidi"/>
        </w:rPr>
        <w:t>.</w:t>
      </w:r>
      <w:r w:rsidR="008B6558" w:rsidRPr="00C7614D">
        <w:rPr>
          <w:rStyle w:val="EndnoteReference"/>
          <w:rFonts w:asciiTheme="majorBidi" w:hAnsiTheme="majorBidi" w:cstheme="majorBidi"/>
        </w:rPr>
        <w:endnoteReference w:id="61"/>
      </w:r>
      <w:r w:rsidR="008F10A0" w:rsidRPr="00C7614D">
        <w:rPr>
          <w:rFonts w:asciiTheme="majorBidi" w:hAnsiTheme="majorBidi" w:cstheme="majorBidi"/>
        </w:rPr>
        <w:t xml:space="preserve"> </w:t>
      </w:r>
      <w:r w:rsidR="003730EA" w:rsidRPr="00C7614D">
        <w:rPr>
          <w:rFonts w:asciiTheme="majorBidi" w:hAnsiTheme="majorBidi" w:cstheme="majorBidi"/>
        </w:rPr>
        <w:t>Those</w:t>
      </w:r>
      <w:r w:rsidR="008F10A0" w:rsidRPr="00C7614D">
        <w:rPr>
          <w:rFonts w:asciiTheme="majorBidi" w:hAnsiTheme="majorBidi" w:cstheme="majorBidi"/>
        </w:rPr>
        <w:t xml:space="preserve"> professional guidelines defined and described for the first time the nurse's roles. From them, we may learn about </w:t>
      </w:r>
      <w:r w:rsidR="00103ACB" w:rsidRPr="00C7614D">
        <w:rPr>
          <w:rFonts w:asciiTheme="majorBidi" w:hAnsiTheme="majorBidi" w:cstheme="majorBidi"/>
        </w:rPr>
        <w:t xml:space="preserve">a clear gender division of roles </w:t>
      </w:r>
      <w:r w:rsidR="008F10A0" w:rsidRPr="00C7614D">
        <w:rPr>
          <w:rFonts w:asciiTheme="majorBidi" w:hAnsiTheme="majorBidi" w:cstheme="majorBidi"/>
        </w:rPr>
        <w:t xml:space="preserve">and </w:t>
      </w:r>
      <w:r w:rsidR="00103ACB" w:rsidRPr="00C7614D">
        <w:rPr>
          <w:rFonts w:asciiTheme="majorBidi" w:hAnsiTheme="majorBidi" w:cstheme="majorBidi"/>
        </w:rPr>
        <w:t xml:space="preserve">about </w:t>
      </w:r>
      <w:r w:rsidR="008F10A0" w:rsidRPr="00C7614D">
        <w:rPr>
          <w:rFonts w:asciiTheme="majorBidi" w:hAnsiTheme="majorBidi" w:cstheme="majorBidi"/>
        </w:rPr>
        <w:t xml:space="preserve">the </w:t>
      </w:r>
      <w:r w:rsidR="007C5173">
        <w:rPr>
          <w:rFonts w:asciiTheme="majorBidi" w:hAnsiTheme="majorBidi" w:cstheme="majorBidi"/>
        </w:rPr>
        <w:t>professional relations</w:t>
      </w:r>
      <w:r w:rsidR="008F10A0" w:rsidRPr="00C7614D">
        <w:rPr>
          <w:rFonts w:asciiTheme="majorBidi" w:hAnsiTheme="majorBidi" w:cstheme="majorBidi"/>
        </w:rPr>
        <w:t xml:space="preserve"> between female nurses and male physicians</w:t>
      </w:r>
      <w:r w:rsidR="004466C7" w:rsidRPr="00C7614D">
        <w:rPr>
          <w:rFonts w:asciiTheme="majorBidi" w:hAnsiTheme="majorBidi" w:cstheme="majorBidi"/>
        </w:rPr>
        <w:t xml:space="preserve"> in the Ottoman army. Dr. </w:t>
      </w:r>
      <w:proofErr w:type="spellStart"/>
      <w:r w:rsidR="004466C7" w:rsidRPr="00C7614D">
        <w:rPr>
          <w:rFonts w:asciiTheme="majorBidi" w:hAnsiTheme="majorBidi" w:cstheme="majorBidi"/>
        </w:rPr>
        <w:t>Besim</w:t>
      </w:r>
      <w:proofErr w:type="spellEnd"/>
      <w:r w:rsidR="004466C7" w:rsidRPr="00C7614D">
        <w:rPr>
          <w:rFonts w:asciiTheme="majorBidi" w:hAnsiTheme="majorBidi" w:cstheme="majorBidi"/>
        </w:rPr>
        <w:t xml:space="preserve"> </w:t>
      </w:r>
      <w:proofErr w:type="spellStart"/>
      <w:r w:rsidR="008A4D61" w:rsidRPr="00C7614D">
        <w:rPr>
          <w:rFonts w:asciiTheme="majorBidi" w:hAnsiTheme="majorBidi" w:cstheme="majorBidi"/>
        </w:rPr>
        <w:t>Ömer</w:t>
      </w:r>
      <w:proofErr w:type="spellEnd"/>
      <w:r w:rsidR="008A4D61" w:rsidRPr="00C7614D">
        <w:rPr>
          <w:rFonts w:asciiTheme="majorBidi" w:hAnsiTheme="majorBidi" w:cstheme="majorBidi"/>
        </w:rPr>
        <w:t xml:space="preserve"> </w:t>
      </w:r>
      <w:r w:rsidR="004466C7" w:rsidRPr="00C7614D">
        <w:rPr>
          <w:rFonts w:asciiTheme="majorBidi" w:hAnsiTheme="majorBidi" w:cstheme="majorBidi"/>
        </w:rPr>
        <w:t xml:space="preserve">did not hide his gender agenda about women and </w:t>
      </w:r>
      <w:r w:rsidR="00023292" w:rsidRPr="00C7614D">
        <w:rPr>
          <w:rFonts w:asciiTheme="majorBidi" w:hAnsiTheme="majorBidi" w:cstheme="majorBidi"/>
        </w:rPr>
        <w:t xml:space="preserve">their exclusive fit for </w:t>
      </w:r>
      <w:r w:rsidR="004466C7" w:rsidRPr="00C7614D">
        <w:rPr>
          <w:rFonts w:asciiTheme="majorBidi" w:hAnsiTheme="majorBidi" w:cstheme="majorBidi"/>
        </w:rPr>
        <w:t xml:space="preserve">nursing as he expressed: </w:t>
      </w:r>
    </w:p>
    <w:p w14:paraId="4A808583" w14:textId="77777777" w:rsidR="00FD218E" w:rsidRPr="00C7614D" w:rsidRDefault="004466C7" w:rsidP="00B47E6B">
      <w:pPr>
        <w:pStyle w:val="NormalWeb"/>
        <w:spacing w:before="0" w:beforeAutospacing="0" w:after="160" w:afterAutospacing="0"/>
        <w:jc w:val="both"/>
        <w:rPr>
          <w:rFonts w:asciiTheme="majorBidi" w:hAnsiTheme="majorBidi" w:cstheme="majorBidi"/>
        </w:rPr>
      </w:pPr>
      <w:r w:rsidRPr="00C7614D">
        <w:rPr>
          <w:rFonts w:asciiTheme="majorBidi" w:hAnsiTheme="majorBidi" w:cstheme="majorBidi"/>
        </w:rPr>
        <w:t>"</w:t>
      </w:r>
      <w:r w:rsidRPr="00C7614D">
        <w:rPr>
          <w:rFonts w:asciiTheme="majorBidi" w:hAnsiTheme="majorBidi" w:cstheme="majorBidi"/>
          <w:color w:val="000000"/>
        </w:rPr>
        <w:t xml:space="preserve">In the past, a devoted and careful woman was thought to be enough to take good care of a patient; </w:t>
      </w:r>
      <w:r w:rsidR="0041119E" w:rsidRPr="00C7614D">
        <w:rPr>
          <w:rFonts w:asciiTheme="majorBidi" w:hAnsiTheme="majorBidi" w:cstheme="majorBidi"/>
          <w:color w:val="000000"/>
        </w:rPr>
        <w:t>whether</w:t>
      </w:r>
      <w:r w:rsidRPr="00C7614D">
        <w:rPr>
          <w:rFonts w:asciiTheme="majorBidi" w:hAnsiTheme="majorBidi" w:cstheme="majorBidi"/>
          <w:color w:val="000000"/>
        </w:rPr>
        <w:t xml:space="preserve"> this woman was ignorant or stupid, this aspect was never </w:t>
      </w:r>
      <w:proofErr w:type="gramStart"/>
      <w:r w:rsidRPr="00C7614D">
        <w:rPr>
          <w:rFonts w:asciiTheme="majorBidi" w:hAnsiTheme="majorBidi" w:cstheme="majorBidi"/>
          <w:color w:val="000000"/>
        </w:rPr>
        <w:t>taken into account</w:t>
      </w:r>
      <w:proofErr w:type="gramEnd"/>
      <w:r w:rsidRPr="00C7614D">
        <w:rPr>
          <w:rFonts w:asciiTheme="majorBidi" w:hAnsiTheme="majorBidi" w:cstheme="majorBidi"/>
          <w:color w:val="000000"/>
        </w:rPr>
        <w:t>. For this reason, every mother was considered the best nurse for her children".</w:t>
      </w:r>
      <w:r w:rsidRPr="00C7614D">
        <w:rPr>
          <w:rStyle w:val="EndnoteReference"/>
          <w:rFonts w:asciiTheme="majorBidi" w:hAnsiTheme="majorBidi" w:cstheme="majorBidi"/>
          <w:color w:val="000000"/>
        </w:rPr>
        <w:endnoteReference w:id="62"/>
      </w:r>
      <w:r w:rsidR="00023292" w:rsidRPr="00C7614D">
        <w:rPr>
          <w:rFonts w:asciiTheme="majorBidi" w:hAnsiTheme="majorBidi" w:cstheme="majorBidi"/>
        </w:rPr>
        <w:t xml:space="preserve"> </w:t>
      </w:r>
    </w:p>
    <w:p w14:paraId="7E490CCD" w14:textId="14BB5B38" w:rsidR="00115541" w:rsidRPr="00C7614D" w:rsidRDefault="00023292" w:rsidP="00AD50D1">
      <w:pPr>
        <w:pStyle w:val="NormalWeb"/>
        <w:spacing w:before="0" w:beforeAutospacing="0" w:after="160" w:afterAutospacing="0"/>
        <w:jc w:val="both"/>
        <w:rPr>
          <w:rFonts w:asciiTheme="majorBidi" w:hAnsiTheme="majorBidi" w:cstheme="majorBidi"/>
        </w:rPr>
      </w:pPr>
      <w:r w:rsidRPr="00C7614D">
        <w:rPr>
          <w:rFonts w:asciiTheme="majorBidi" w:hAnsiTheme="majorBidi" w:cstheme="majorBidi"/>
        </w:rPr>
        <w:t xml:space="preserve">He continues arguing that feeling compassion and mercy, </w:t>
      </w:r>
      <w:r w:rsidRPr="00C7614D">
        <w:rPr>
          <w:rFonts w:asciiTheme="majorBidi" w:hAnsiTheme="majorBidi" w:cstheme="majorBidi"/>
          <w:color w:val="000000"/>
        </w:rPr>
        <w:t>patience and perseverance, mildness and fortitude were manifested in women rather than men.</w:t>
      </w:r>
      <w:r w:rsidRPr="00C7614D">
        <w:rPr>
          <w:rFonts w:asciiTheme="majorBidi" w:hAnsiTheme="majorBidi" w:cstheme="majorBidi"/>
        </w:rPr>
        <w:t xml:space="preserve"> </w:t>
      </w:r>
      <w:r w:rsidRPr="00C7614D">
        <w:rPr>
          <w:rFonts w:asciiTheme="majorBidi" w:hAnsiTheme="majorBidi" w:cstheme="majorBidi"/>
          <w:color w:val="000000"/>
        </w:rPr>
        <w:t xml:space="preserve">Since women are naturally "mothers", they are always inclined to patronage the weak and to comfort and </w:t>
      </w:r>
      <w:r w:rsidR="008A273F" w:rsidRPr="00C7614D">
        <w:rPr>
          <w:rFonts w:asciiTheme="majorBidi" w:hAnsiTheme="majorBidi" w:cstheme="majorBidi"/>
          <w:color w:val="000000"/>
        </w:rPr>
        <w:t>relieve</w:t>
      </w:r>
      <w:r w:rsidRPr="00C7614D">
        <w:rPr>
          <w:rFonts w:asciiTheme="majorBidi" w:hAnsiTheme="majorBidi" w:cstheme="majorBidi"/>
          <w:color w:val="000000"/>
        </w:rPr>
        <w:t xml:space="preserve"> </w:t>
      </w:r>
      <w:r w:rsidR="008A273F" w:rsidRPr="00C7614D">
        <w:rPr>
          <w:rFonts w:asciiTheme="majorBidi" w:hAnsiTheme="majorBidi" w:cstheme="majorBidi"/>
          <w:color w:val="000000"/>
        </w:rPr>
        <w:t>their</w:t>
      </w:r>
      <w:r w:rsidRPr="00C7614D">
        <w:rPr>
          <w:rFonts w:asciiTheme="majorBidi" w:hAnsiTheme="majorBidi" w:cstheme="majorBidi"/>
          <w:color w:val="000000"/>
        </w:rPr>
        <w:t xml:space="preserve"> suffering. He claimed that their motherhood, in fact, raises and glorifies women in the society of humanity, and it is that motherly feeling that makes a woman </w:t>
      </w:r>
      <w:r w:rsidRPr="00C7614D">
        <w:rPr>
          <w:rFonts w:asciiTheme="majorBidi" w:hAnsiTheme="majorBidi" w:cstheme="majorBidi"/>
          <w:color w:val="000000"/>
        </w:rPr>
        <w:lastRenderedPageBreak/>
        <w:t xml:space="preserve">more dovelike, more compassionate, more courageous and perseverant. </w:t>
      </w:r>
      <w:r w:rsidR="002369DD" w:rsidRPr="00C7614D">
        <w:rPr>
          <w:rFonts w:asciiTheme="majorBidi" w:hAnsiTheme="majorBidi" w:cstheme="majorBidi"/>
          <w:color w:val="000000"/>
        </w:rPr>
        <w:t>In his opinion, that's</w:t>
      </w:r>
      <w:r w:rsidRPr="00C7614D">
        <w:rPr>
          <w:rFonts w:asciiTheme="majorBidi" w:hAnsiTheme="majorBidi" w:cstheme="majorBidi"/>
          <w:color w:val="000000"/>
        </w:rPr>
        <w:t xml:space="preserve"> why the nurse is naturally fe</w:t>
      </w:r>
      <w:r w:rsidR="00325B72" w:rsidRPr="00C7614D">
        <w:rPr>
          <w:rFonts w:asciiTheme="majorBidi" w:hAnsiTheme="majorBidi" w:cstheme="majorBidi"/>
          <w:color w:val="000000"/>
        </w:rPr>
        <w:t xml:space="preserve">male, and </w:t>
      </w:r>
      <w:r w:rsidR="002369DD" w:rsidRPr="00C7614D">
        <w:rPr>
          <w:rFonts w:asciiTheme="majorBidi" w:hAnsiTheme="majorBidi" w:cstheme="majorBidi"/>
          <w:color w:val="000000"/>
        </w:rPr>
        <w:t>nursing</w:t>
      </w:r>
      <w:r w:rsidR="00325B72" w:rsidRPr="00C7614D">
        <w:rPr>
          <w:rFonts w:asciiTheme="majorBidi" w:hAnsiTheme="majorBidi" w:cstheme="majorBidi"/>
          <w:color w:val="000000"/>
        </w:rPr>
        <w:t xml:space="preserve"> should be </w:t>
      </w:r>
      <w:r w:rsidR="00255224" w:rsidRPr="00C7614D">
        <w:rPr>
          <w:rFonts w:asciiTheme="majorBidi" w:hAnsiTheme="majorBidi" w:cstheme="majorBidi"/>
          <w:color w:val="000000"/>
        </w:rPr>
        <w:t xml:space="preserve">held by </w:t>
      </w:r>
      <w:r w:rsidR="0026707E" w:rsidRPr="00C7614D">
        <w:rPr>
          <w:rFonts w:asciiTheme="majorBidi" w:hAnsiTheme="majorBidi" w:cstheme="majorBidi"/>
          <w:color w:val="000000"/>
        </w:rPr>
        <w:t xml:space="preserve">a </w:t>
      </w:r>
      <w:r w:rsidR="00325B72" w:rsidRPr="00C7614D">
        <w:rPr>
          <w:rFonts w:asciiTheme="majorBidi" w:hAnsiTheme="majorBidi" w:cstheme="majorBidi"/>
          <w:color w:val="000000"/>
        </w:rPr>
        <w:t>female.</w:t>
      </w:r>
      <w:r w:rsidR="007F2912" w:rsidRPr="00C7614D">
        <w:rPr>
          <w:rStyle w:val="EndnoteReference"/>
          <w:rFonts w:asciiTheme="majorBidi" w:hAnsiTheme="majorBidi" w:cstheme="majorBidi"/>
        </w:rPr>
        <w:endnoteReference w:id="63"/>
      </w:r>
      <w:r w:rsidR="00FB376F" w:rsidRPr="00C7614D">
        <w:rPr>
          <w:rFonts w:asciiTheme="majorBidi" w:hAnsiTheme="majorBidi" w:cstheme="majorBidi"/>
        </w:rPr>
        <w:t xml:space="preserve"> He argued </w:t>
      </w:r>
      <w:r w:rsidR="001F311F" w:rsidRPr="00C7614D">
        <w:rPr>
          <w:rFonts w:asciiTheme="majorBidi" w:hAnsiTheme="majorBidi" w:cstheme="majorBidi"/>
        </w:rPr>
        <w:t>that only female nurses are suitable to care for the war wounded, provide relief, and contain their pain with delicacy, meekness,</w:t>
      </w:r>
      <w:r w:rsidR="009F465D" w:rsidRPr="00C7614D">
        <w:rPr>
          <w:rFonts w:asciiTheme="majorBidi" w:hAnsiTheme="majorBidi" w:cstheme="majorBidi"/>
        </w:rPr>
        <w:t xml:space="preserve"> </w:t>
      </w:r>
      <w:r w:rsidR="001F311F" w:rsidRPr="00C7614D">
        <w:rPr>
          <w:rFonts w:asciiTheme="majorBidi" w:hAnsiTheme="majorBidi" w:cstheme="majorBidi"/>
        </w:rPr>
        <w:t>and high patience and attention.</w:t>
      </w:r>
      <w:r w:rsidR="001F311F" w:rsidRPr="00C7614D">
        <w:rPr>
          <w:rStyle w:val="EndnoteReference"/>
          <w:rFonts w:asciiTheme="majorBidi" w:hAnsiTheme="majorBidi" w:cstheme="majorBidi"/>
        </w:rPr>
        <w:endnoteReference w:id="64"/>
      </w:r>
      <w:r w:rsidR="00325B72" w:rsidRPr="00C7614D">
        <w:rPr>
          <w:rFonts w:asciiTheme="majorBidi" w:hAnsiTheme="majorBidi" w:cstheme="majorBidi"/>
          <w:rtl/>
        </w:rPr>
        <w:t xml:space="preserve"> </w:t>
      </w:r>
      <w:r w:rsidR="00E70EE2" w:rsidRPr="00C7614D">
        <w:rPr>
          <w:rFonts w:asciiTheme="majorBidi" w:hAnsiTheme="majorBidi" w:cstheme="majorBidi"/>
        </w:rPr>
        <w:t xml:space="preserve">His rigid gender attitudes toward female </w:t>
      </w:r>
      <w:r w:rsidR="00990FE5" w:rsidRPr="00C7614D">
        <w:rPr>
          <w:rFonts w:asciiTheme="majorBidi" w:hAnsiTheme="majorBidi" w:cstheme="majorBidi"/>
        </w:rPr>
        <w:t xml:space="preserve">nurses are consistent with his conservative consumption of the female reproductive role in bearing many children, helping build the </w:t>
      </w:r>
      <w:r w:rsidR="006A5E81" w:rsidRPr="00C7614D">
        <w:rPr>
          <w:rFonts w:asciiTheme="majorBidi" w:hAnsiTheme="majorBidi" w:cstheme="majorBidi"/>
        </w:rPr>
        <w:t xml:space="preserve">new </w:t>
      </w:r>
      <w:r w:rsidR="00990FE5" w:rsidRPr="00C7614D">
        <w:rPr>
          <w:rFonts w:asciiTheme="majorBidi" w:hAnsiTheme="majorBidi" w:cstheme="majorBidi"/>
        </w:rPr>
        <w:t>Turkish nation, and fingers abortion a</w:t>
      </w:r>
      <w:r w:rsidR="00B47E6B" w:rsidRPr="00C7614D">
        <w:rPr>
          <w:rFonts w:asciiTheme="majorBidi" w:hAnsiTheme="majorBidi" w:cstheme="majorBidi"/>
        </w:rPr>
        <w:t>s a</w:t>
      </w:r>
      <w:r w:rsidR="00990FE5" w:rsidRPr="00C7614D">
        <w:rPr>
          <w:rFonts w:asciiTheme="majorBidi" w:hAnsiTheme="majorBidi" w:cstheme="majorBidi"/>
        </w:rPr>
        <w:t xml:space="preserve"> serious criminal act.</w:t>
      </w:r>
      <w:r w:rsidR="00990FE5" w:rsidRPr="00C7614D">
        <w:rPr>
          <w:rStyle w:val="EndnoteReference"/>
          <w:rFonts w:asciiTheme="majorBidi" w:hAnsiTheme="majorBidi" w:cstheme="majorBidi"/>
        </w:rPr>
        <w:endnoteReference w:id="65"/>
      </w:r>
      <w:r w:rsidR="00130792" w:rsidRPr="00C7614D">
        <w:rPr>
          <w:rFonts w:asciiTheme="majorBidi" w:hAnsiTheme="majorBidi" w:cstheme="majorBidi"/>
        </w:rPr>
        <w:t xml:space="preserve">  </w:t>
      </w:r>
      <w:r w:rsidR="00F16416" w:rsidRPr="00C7614D">
        <w:rPr>
          <w:rFonts w:asciiTheme="majorBidi" w:hAnsiTheme="majorBidi" w:cstheme="majorBidi"/>
        </w:rPr>
        <w:t>On the other hand, h</w:t>
      </w:r>
      <w:r w:rsidR="006542BE" w:rsidRPr="00C7614D">
        <w:rPr>
          <w:rFonts w:asciiTheme="majorBidi" w:hAnsiTheme="majorBidi" w:cstheme="majorBidi"/>
        </w:rPr>
        <w:t xml:space="preserve">e </w:t>
      </w:r>
      <w:r w:rsidR="00310E80" w:rsidRPr="00C7614D">
        <w:rPr>
          <w:rFonts w:asciiTheme="majorBidi" w:hAnsiTheme="majorBidi" w:cstheme="majorBidi"/>
        </w:rPr>
        <w:t xml:space="preserve">did not hold only a stereotyped </w:t>
      </w:r>
      <w:r w:rsidR="00AD50D1" w:rsidRPr="00C7614D">
        <w:rPr>
          <w:rFonts w:asciiTheme="majorBidi" w:hAnsiTheme="majorBidi" w:cstheme="majorBidi"/>
        </w:rPr>
        <w:t>consumption</w:t>
      </w:r>
      <w:r w:rsidR="00310E80" w:rsidRPr="00C7614D">
        <w:rPr>
          <w:rFonts w:asciiTheme="majorBidi" w:hAnsiTheme="majorBidi" w:cstheme="majorBidi"/>
        </w:rPr>
        <w:t xml:space="preserve"> towards female nurses. He </w:t>
      </w:r>
      <w:proofErr w:type="spellStart"/>
      <w:r w:rsidR="00310E80" w:rsidRPr="00C7614D">
        <w:rPr>
          <w:rFonts w:asciiTheme="majorBidi" w:hAnsiTheme="majorBidi" w:cstheme="majorBidi"/>
          <w:rtl/>
        </w:rPr>
        <w:t>succeeded</w:t>
      </w:r>
      <w:proofErr w:type="spellEnd"/>
      <w:r w:rsidR="00310E80" w:rsidRPr="00C7614D">
        <w:rPr>
          <w:rFonts w:asciiTheme="majorBidi" w:hAnsiTheme="majorBidi" w:cstheme="majorBidi"/>
        </w:rPr>
        <w:t xml:space="preserve"> </w:t>
      </w:r>
      <w:proofErr w:type="spellStart"/>
      <w:r w:rsidR="00310E80" w:rsidRPr="00C7614D">
        <w:rPr>
          <w:rFonts w:asciiTheme="majorBidi" w:hAnsiTheme="majorBidi" w:cstheme="majorBidi"/>
          <w:rtl/>
        </w:rPr>
        <w:t>in</w:t>
      </w:r>
      <w:proofErr w:type="spellEnd"/>
      <w:r w:rsidR="00310E80" w:rsidRPr="00C7614D">
        <w:rPr>
          <w:rFonts w:asciiTheme="majorBidi" w:hAnsiTheme="majorBidi" w:cstheme="majorBidi"/>
          <w:rtl/>
        </w:rPr>
        <w:t xml:space="preserve"> </w:t>
      </w:r>
      <w:proofErr w:type="spellStart"/>
      <w:r w:rsidR="00310E80" w:rsidRPr="00C7614D">
        <w:rPr>
          <w:rFonts w:asciiTheme="majorBidi" w:hAnsiTheme="majorBidi" w:cstheme="majorBidi"/>
          <w:rtl/>
        </w:rPr>
        <w:t>seeing</w:t>
      </w:r>
      <w:proofErr w:type="spellEnd"/>
      <w:r w:rsidR="00310E80" w:rsidRPr="00C7614D">
        <w:rPr>
          <w:rFonts w:asciiTheme="majorBidi" w:hAnsiTheme="majorBidi" w:cstheme="majorBidi"/>
        </w:rPr>
        <w:t xml:space="preserve"> further and knew that nursing is a</w:t>
      </w:r>
      <w:r w:rsidR="00EE1C80" w:rsidRPr="00C7614D">
        <w:rPr>
          <w:rFonts w:asciiTheme="majorBidi" w:hAnsiTheme="majorBidi" w:cstheme="majorBidi"/>
        </w:rPr>
        <w:t>bove t</w:t>
      </w:r>
      <w:proofErr w:type="spellStart"/>
      <w:r w:rsidR="00310E80" w:rsidRPr="00C7614D">
        <w:rPr>
          <w:rFonts w:asciiTheme="majorBidi" w:hAnsiTheme="majorBidi" w:cstheme="majorBidi"/>
          <w:rtl/>
        </w:rPr>
        <w:t>raditional</w:t>
      </w:r>
      <w:proofErr w:type="spellEnd"/>
      <w:r w:rsidR="00310E80" w:rsidRPr="00C7614D">
        <w:rPr>
          <w:rFonts w:asciiTheme="majorBidi" w:hAnsiTheme="majorBidi" w:cstheme="majorBidi"/>
        </w:rPr>
        <w:t xml:space="preserve"> manners of caring </w:t>
      </w:r>
      <w:proofErr w:type="spellStart"/>
      <w:r w:rsidR="00310E80" w:rsidRPr="00C7614D">
        <w:rPr>
          <w:rFonts w:asciiTheme="majorBidi" w:hAnsiTheme="majorBidi" w:cstheme="majorBidi"/>
          <w:rtl/>
        </w:rPr>
        <w:t>for</w:t>
      </w:r>
      <w:proofErr w:type="spellEnd"/>
      <w:r w:rsidR="00310E80" w:rsidRPr="00C7614D">
        <w:rPr>
          <w:rFonts w:asciiTheme="majorBidi" w:hAnsiTheme="majorBidi" w:cstheme="majorBidi"/>
        </w:rPr>
        <w:t xml:space="preserve"> the patient rather, she has a spiritual ability that affects the patient's morals.</w:t>
      </w:r>
      <w:r w:rsidR="00F2764D" w:rsidRPr="00C7614D">
        <w:rPr>
          <w:rStyle w:val="EndnoteReference"/>
          <w:rFonts w:asciiTheme="majorBidi" w:hAnsiTheme="majorBidi" w:cstheme="majorBidi"/>
        </w:rPr>
        <w:endnoteReference w:id="66"/>
      </w:r>
      <w:r w:rsidR="00310E80" w:rsidRPr="00C7614D">
        <w:rPr>
          <w:rFonts w:asciiTheme="majorBidi" w:hAnsiTheme="majorBidi" w:cstheme="majorBidi"/>
        </w:rPr>
        <w:t xml:space="preserve"> </w:t>
      </w:r>
      <w:r w:rsidR="009B7F3A" w:rsidRPr="00C7614D">
        <w:rPr>
          <w:rFonts w:asciiTheme="majorBidi" w:hAnsiTheme="majorBidi" w:cstheme="majorBidi"/>
        </w:rPr>
        <w:t xml:space="preserve">He </w:t>
      </w:r>
      <w:r w:rsidR="006542BE" w:rsidRPr="00C7614D">
        <w:rPr>
          <w:rFonts w:asciiTheme="majorBidi" w:hAnsiTheme="majorBidi" w:cstheme="majorBidi"/>
        </w:rPr>
        <w:t xml:space="preserve">thought </w:t>
      </w:r>
      <w:r w:rsidR="009A7A4C" w:rsidRPr="00C7614D">
        <w:rPr>
          <w:rFonts w:asciiTheme="majorBidi" w:hAnsiTheme="majorBidi" w:cstheme="majorBidi"/>
        </w:rPr>
        <w:t xml:space="preserve">that </w:t>
      </w:r>
      <w:r w:rsidR="006542BE" w:rsidRPr="00C7614D">
        <w:rPr>
          <w:rFonts w:asciiTheme="majorBidi" w:hAnsiTheme="majorBidi" w:cstheme="majorBidi"/>
        </w:rPr>
        <w:t>by making nurses women competent in this job</w:t>
      </w:r>
      <w:r w:rsidR="00115541" w:rsidRPr="00C7614D">
        <w:rPr>
          <w:rFonts w:asciiTheme="majorBidi" w:hAnsiTheme="majorBidi" w:cstheme="majorBidi"/>
        </w:rPr>
        <w:t>, the</w:t>
      </w:r>
      <w:r w:rsidR="006542BE" w:rsidRPr="00C7614D">
        <w:rPr>
          <w:rFonts w:asciiTheme="majorBidi" w:hAnsiTheme="majorBidi" w:cstheme="majorBidi"/>
        </w:rPr>
        <w:t xml:space="preserve"> whole nation would benefit</w:t>
      </w:r>
      <w:r w:rsidR="00251A51" w:rsidRPr="00C7614D">
        <w:rPr>
          <w:rFonts w:asciiTheme="majorBidi" w:hAnsiTheme="majorBidi" w:cstheme="majorBidi"/>
        </w:rPr>
        <w:t>, as he claimed</w:t>
      </w:r>
      <w:r w:rsidR="00115541" w:rsidRPr="00C7614D">
        <w:rPr>
          <w:rFonts w:asciiTheme="majorBidi" w:hAnsiTheme="majorBidi" w:cstheme="majorBidi"/>
        </w:rPr>
        <w:t xml:space="preserve">: </w:t>
      </w:r>
    </w:p>
    <w:p w14:paraId="16C40D3D" w14:textId="4B152A8F" w:rsidR="0063628A" w:rsidRDefault="00115541" w:rsidP="009A7A4C">
      <w:pPr>
        <w:bidi w:val="0"/>
        <w:rPr>
          <w:rFonts w:asciiTheme="majorBidi" w:hAnsiTheme="majorBidi" w:cstheme="majorBidi"/>
          <w:sz w:val="24"/>
          <w:szCs w:val="24"/>
        </w:rPr>
      </w:pPr>
      <w:r w:rsidRPr="00C7614D">
        <w:rPr>
          <w:rFonts w:asciiTheme="majorBidi" w:hAnsiTheme="majorBidi" w:cstheme="majorBidi"/>
          <w:sz w:val="24"/>
          <w:szCs w:val="24"/>
        </w:rPr>
        <w:t>"Nu</w:t>
      </w:r>
      <w:r w:rsidR="009A7A4C" w:rsidRPr="00C7614D">
        <w:rPr>
          <w:rFonts w:asciiTheme="majorBidi" w:hAnsiTheme="majorBidi" w:cstheme="majorBidi"/>
          <w:sz w:val="24"/>
          <w:szCs w:val="24"/>
        </w:rPr>
        <w:t>rsing is the most important</w:t>
      </w:r>
      <w:r w:rsidRPr="00C7614D">
        <w:rPr>
          <w:rFonts w:asciiTheme="majorBidi" w:hAnsiTheme="majorBidi" w:cstheme="majorBidi"/>
          <w:sz w:val="24"/>
          <w:szCs w:val="24"/>
        </w:rPr>
        <w:t xml:space="preserve"> and essential duty of the Red Cross and Red Crescent. The duty of the Red Cross and Red Crescent societies will not only cover the war and the difficulties created by the war, but also its acti</w:t>
      </w:r>
      <w:r w:rsidR="009A7A4C" w:rsidRPr="00C7614D">
        <w:rPr>
          <w:rFonts w:asciiTheme="majorBidi" w:hAnsiTheme="majorBidi" w:cstheme="majorBidi"/>
          <w:sz w:val="24"/>
          <w:szCs w:val="24"/>
        </w:rPr>
        <w:t xml:space="preserve">vities will cover the </w:t>
      </w:r>
      <w:r w:rsidR="00DD3E2C" w:rsidRPr="00C7614D">
        <w:rPr>
          <w:rFonts w:asciiTheme="majorBidi" w:hAnsiTheme="majorBidi" w:cstheme="majorBidi"/>
          <w:sz w:val="24"/>
          <w:szCs w:val="24"/>
        </w:rPr>
        <w:t xml:space="preserve">public health </w:t>
      </w:r>
      <w:r w:rsidR="009A7A4C" w:rsidRPr="00C7614D">
        <w:rPr>
          <w:rFonts w:asciiTheme="majorBidi" w:hAnsiTheme="majorBidi" w:cstheme="majorBidi"/>
          <w:sz w:val="24"/>
          <w:szCs w:val="24"/>
        </w:rPr>
        <w:t>issues</w:t>
      </w:r>
      <w:r w:rsidRPr="00C7614D">
        <w:rPr>
          <w:rFonts w:asciiTheme="majorBidi" w:hAnsiTheme="majorBidi" w:cstheme="majorBidi"/>
          <w:sz w:val="24"/>
          <w:szCs w:val="24"/>
        </w:rPr>
        <w:t xml:space="preserve"> ".</w:t>
      </w:r>
      <w:r w:rsidRPr="00C7614D">
        <w:rPr>
          <w:rStyle w:val="EndnoteReference"/>
          <w:rFonts w:asciiTheme="majorBidi" w:hAnsiTheme="majorBidi" w:cstheme="majorBidi"/>
          <w:sz w:val="24"/>
          <w:szCs w:val="24"/>
          <w:rtl/>
        </w:rPr>
        <w:endnoteReference w:id="67"/>
      </w:r>
    </w:p>
    <w:p w14:paraId="060E8B37" w14:textId="437C9E2D" w:rsidR="00E2636C" w:rsidRPr="00C7614D" w:rsidRDefault="00E2636C" w:rsidP="00E2636C">
      <w:pPr>
        <w:bidi w:val="0"/>
        <w:rPr>
          <w:rFonts w:asciiTheme="majorBidi" w:hAnsiTheme="majorBidi" w:cstheme="majorBidi"/>
          <w:sz w:val="24"/>
          <w:szCs w:val="24"/>
        </w:rPr>
      </w:pPr>
      <w:r w:rsidRPr="00E2636C">
        <w:rPr>
          <w:rFonts w:asciiTheme="majorBidi" w:hAnsiTheme="majorBidi" w:cstheme="majorBidi"/>
          <w:sz w:val="24"/>
          <w:szCs w:val="24"/>
          <w:highlight w:val="yellow"/>
        </w:rPr>
        <w:t xml:space="preserve">Figure 1. Dr. </w:t>
      </w:r>
      <w:proofErr w:type="spellStart"/>
      <w:r w:rsidRPr="00E2636C">
        <w:rPr>
          <w:rFonts w:asciiTheme="majorBidi" w:hAnsiTheme="majorBidi" w:cstheme="majorBidi"/>
          <w:sz w:val="24"/>
          <w:szCs w:val="24"/>
          <w:highlight w:val="yellow"/>
        </w:rPr>
        <w:t>Besim</w:t>
      </w:r>
      <w:proofErr w:type="spellEnd"/>
      <w:r w:rsidRPr="00E2636C">
        <w:rPr>
          <w:rFonts w:asciiTheme="majorBidi" w:hAnsiTheme="majorBidi" w:cstheme="majorBidi"/>
          <w:sz w:val="24"/>
          <w:szCs w:val="24"/>
          <w:highlight w:val="yellow"/>
        </w:rPr>
        <w:t xml:space="preserve"> </w:t>
      </w:r>
      <w:proofErr w:type="spellStart"/>
      <w:r w:rsidRPr="00E2636C">
        <w:rPr>
          <w:rFonts w:asciiTheme="majorBidi" w:hAnsiTheme="majorBidi" w:cstheme="majorBidi"/>
          <w:sz w:val="24"/>
          <w:szCs w:val="24"/>
          <w:highlight w:val="yellow"/>
        </w:rPr>
        <w:t>Ömer</w:t>
      </w:r>
      <w:proofErr w:type="spellEnd"/>
      <w:r w:rsidRPr="00E2636C">
        <w:rPr>
          <w:rFonts w:asciiTheme="majorBidi" w:hAnsiTheme="majorBidi" w:cstheme="majorBidi"/>
          <w:sz w:val="24"/>
          <w:szCs w:val="24"/>
          <w:highlight w:val="yellow"/>
        </w:rPr>
        <w:t xml:space="preserve"> </w:t>
      </w:r>
      <w:proofErr w:type="spellStart"/>
      <w:r w:rsidRPr="00E2636C">
        <w:rPr>
          <w:rFonts w:asciiTheme="majorBidi" w:hAnsiTheme="majorBidi" w:cstheme="majorBidi"/>
          <w:sz w:val="24"/>
          <w:szCs w:val="24"/>
          <w:highlight w:val="yellow"/>
        </w:rPr>
        <w:t>Paşa</w:t>
      </w:r>
      <w:proofErr w:type="spellEnd"/>
      <w:r w:rsidRPr="00E2636C">
        <w:rPr>
          <w:rFonts w:asciiTheme="majorBidi" w:hAnsiTheme="majorBidi" w:cstheme="majorBidi"/>
          <w:sz w:val="24"/>
          <w:szCs w:val="24"/>
          <w:highlight w:val="yellow"/>
        </w:rPr>
        <w:t xml:space="preserve"> (</w:t>
      </w:r>
      <w:proofErr w:type="spellStart"/>
      <w:r w:rsidRPr="00E2636C">
        <w:rPr>
          <w:rFonts w:asciiTheme="majorBidi" w:hAnsiTheme="majorBidi" w:cstheme="majorBidi"/>
          <w:sz w:val="24"/>
          <w:szCs w:val="24"/>
          <w:highlight w:val="yellow"/>
        </w:rPr>
        <w:t>Akalin</w:t>
      </w:r>
      <w:proofErr w:type="spellEnd"/>
      <w:r w:rsidRPr="00E2636C">
        <w:rPr>
          <w:rFonts w:asciiTheme="majorBidi" w:hAnsiTheme="majorBidi" w:cstheme="majorBidi"/>
          <w:sz w:val="24"/>
          <w:szCs w:val="24"/>
          <w:highlight w:val="yellow"/>
        </w:rPr>
        <w:t xml:space="preserve">) with nurses, </w:t>
      </w:r>
      <w:proofErr w:type="spellStart"/>
      <w:r w:rsidRPr="00E2636C">
        <w:rPr>
          <w:rFonts w:ascii="Arial" w:hAnsi="Arial" w:cs="Arial"/>
          <w:color w:val="222222"/>
          <w:highlight w:val="yellow"/>
          <w:shd w:val="clear" w:color="auto" w:fill="FFFFFF"/>
        </w:rPr>
        <w:t>Beyoğlu</w:t>
      </w:r>
      <w:proofErr w:type="spellEnd"/>
      <w:r w:rsidRPr="00E2636C">
        <w:rPr>
          <w:rFonts w:ascii="Arial" w:hAnsi="Arial" w:cs="Arial"/>
          <w:color w:val="222222"/>
          <w:highlight w:val="yellow"/>
          <w:shd w:val="clear" w:color="auto" w:fill="FFFFFF"/>
        </w:rPr>
        <w:t xml:space="preserve"> hospital, Istanbul, 1913. TK 93/24, </w:t>
      </w:r>
      <w:r w:rsidRPr="00E2636C">
        <w:rPr>
          <w:rFonts w:asciiTheme="majorBidi" w:eastAsia="Calibri" w:hAnsiTheme="majorBidi" w:cstheme="majorBidi"/>
          <w:sz w:val="24"/>
          <w:szCs w:val="24"/>
          <w:highlight w:val="yellow"/>
          <w:lang w:val="tr-TR" w:bidi="ar-SA"/>
        </w:rPr>
        <w:t>Courtesy of the Turkish Red Crescent Archive</w:t>
      </w:r>
    </w:p>
    <w:p w14:paraId="02FF5361" w14:textId="0C5458DA" w:rsidR="00EC00BE" w:rsidRPr="00C7614D" w:rsidRDefault="00EC00BE" w:rsidP="0021136D">
      <w:pPr>
        <w:bidi w:val="0"/>
        <w:rPr>
          <w:rFonts w:asciiTheme="majorBidi" w:hAnsiTheme="majorBidi" w:cstheme="majorBidi"/>
          <w:sz w:val="24"/>
          <w:szCs w:val="24"/>
        </w:rPr>
      </w:pPr>
      <w:r w:rsidRPr="00C7614D">
        <w:rPr>
          <w:rFonts w:asciiTheme="majorBidi" w:hAnsiTheme="majorBidi" w:cstheme="majorBidi"/>
          <w:sz w:val="24"/>
          <w:szCs w:val="24"/>
        </w:rPr>
        <w:t xml:space="preserve">Dr. </w:t>
      </w:r>
      <w:proofErr w:type="spellStart"/>
      <w:r w:rsidRPr="00C7614D">
        <w:rPr>
          <w:rFonts w:asciiTheme="majorBidi" w:hAnsiTheme="majorBidi" w:cstheme="majorBidi"/>
          <w:sz w:val="24"/>
          <w:szCs w:val="24"/>
        </w:rPr>
        <w:t>Besim</w:t>
      </w:r>
      <w:proofErr w:type="spellEnd"/>
      <w:r w:rsidRPr="00C7614D">
        <w:rPr>
          <w:rFonts w:asciiTheme="majorBidi" w:hAnsiTheme="majorBidi" w:cstheme="majorBidi"/>
          <w:sz w:val="24"/>
          <w:szCs w:val="24"/>
        </w:rPr>
        <w:t xml:space="preserve"> </w:t>
      </w:r>
      <w:proofErr w:type="spellStart"/>
      <w:r w:rsidRPr="00C7614D">
        <w:rPr>
          <w:rFonts w:asciiTheme="majorBidi" w:hAnsiTheme="majorBidi" w:cstheme="majorBidi"/>
          <w:sz w:val="24"/>
          <w:szCs w:val="24"/>
        </w:rPr>
        <w:t>Ömer</w:t>
      </w:r>
      <w:proofErr w:type="spellEnd"/>
      <w:r w:rsidRPr="00C7614D">
        <w:rPr>
          <w:rFonts w:asciiTheme="majorBidi" w:hAnsiTheme="majorBidi" w:cstheme="majorBidi"/>
          <w:sz w:val="24"/>
          <w:szCs w:val="24"/>
        </w:rPr>
        <w:t xml:space="preserve"> </w:t>
      </w:r>
      <w:proofErr w:type="spellStart"/>
      <w:r w:rsidRPr="00C7614D">
        <w:rPr>
          <w:rFonts w:asciiTheme="majorBidi" w:hAnsiTheme="majorBidi" w:cstheme="majorBidi"/>
          <w:sz w:val="24"/>
          <w:szCs w:val="24"/>
        </w:rPr>
        <w:t>Paşa</w:t>
      </w:r>
      <w:proofErr w:type="spellEnd"/>
      <w:r w:rsidRPr="00C7614D">
        <w:rPr>
          <w:rFonts w:asciiTheme="majorBidi" w:hAnsiTheme="majorBidi" w:cstheme="majorBidi"/>
          <w:sz w:val="24"/>
          <w:szCs w:val="24"/>
        </w:rPr>
        <w:t xml:space="preserve"> </w:t>
      </w:r>
      <w:r w:rsidR="00F30B0B" w:rsidRPr="00C7614D">
        <w:rPr>
          <w:rFonts w:asciiTheme="majorBidi" w:hAnsiTheme="majorBidi" w:cstheme="majorBidi"/>
          <w:sz w:val="24"/>
          <w:szCs w:val="24"/>
        </w:rPr>
        <w:t xml:space="preserve">understood the importance of nurturing nursing for building a healthier society. He </w:t>
      </w:r>
      <w:r w:rsidRPr="00C7614D">
        <w:rPr>
          <w:rFonts w:asciiTheme="majorBidi" w:hAnsiTheme="majorBidi" w:cstheme="majorBidi"/>
          <w:sz w:val="24"/>
          <w:szCs w:val="24"/>
        </w:rPr>
        <w:t>emphasized the importance of nurses participating in professional international conferences</w:t>
      </w:r>
      <w:r w:rsidRPr="00C7614D">
        <w:rPr>
          <w:rStyle w:val="EndnoteReference"/>
          <w:rFonts w:asciiTheme="majorBidi" w:hAnsiTheme="majorBidi" w:cstheme="majorBidi"/>
          <w:sz w:val="24"/>
          <w:szCs w:val="24"/>
        </w:rPr>
        <w:endnoteReference w:id="68"/>
      </w:r>
      <w:r w:rsidRPr="00C7614D">
        <w:rPr>
          <w:rFonts w:asciiTheme="majorBidi" w:hAnsiTheme="majorBidi" w:cstheme="majorBidi"/>
          <w:sz w:val="24"/>
          <w:szCs w:val="24"/>
        </w:rPr>
        <w:t xml:space="preserve"> and the fact </w:t>
      </w:r>
      <w:r w:rsidR="00464C4B" w:rsidRPr="00C7614D">
        <w:rPr>
          <w:rFonts w:asciiTheme="majorBidi" w:hAnsiTheme="majorBidi" w:cstheme="majorBidi"/>
          <w:sz w:val="24"/>
          <w:szCs w:val="24"/>
        </w:rPr>
        <w:t xml:space="preserve">that </w:t>
      </w:r>
      <w:r w:rsidRPr="00C7614D">
        <w:rPr>
          <w:rFonts w:asciiTheme="majorBidi" w:hAnsiTheme="majorBidi" w:cstheme="majorBidi"/>
          <w:sz w:val="24"/>
          <w:szCs w:val="24"/>
        </w:rPr>
        <w:t>it is a nati</w:t>
      </w:r>
      <w:r w:rsidR="00464C4B" w:rsidRPr="00C7614D">
        <w:rPr>
          <w:rFonts w:asciiTheme="majorBidi" w:hAnsiTheme="majorBidi" w:cstheme="majorBidi"/>
          <w:sz w:val="24"/>
          <w:szCs w:val="24"/>
        </w:rPr>
        <w:t>onal pride</w:t>
      </w:r>
      <w:r w:rsidRPr="00C7614D">
        <w:rPr>
          <w:rFonts w:asciiTheme="majorBidi" w:hAnsiTheme="majorBidi" w:cstheme="majorBidi"/>
          <w:sz w:val="24"/>
          <w:szCs w:val="24"/>
        </w:rPr>
        <w:t xml:space="preserve"> to be a trained nurse</w:t>
      </w:r>
      <w:r w:rsidR="00AB799F" w:rsidRPr="00C7614D">
        <w:rPr>
          <w:rFonts w:asciiTheme="majorBidi" w:hAnsiTheme="majorBidi" w:cstheme="majorBidi"/>
          <w:sz w:val="24"/>
          <w:szCs w:val="24"/>
        </w:rPr>
        <w:t>.</w:t>
      </w:r>
      <w:r w:rsidR="00AB799F" w:rsidRPr="00C7614D">
        <w:rPr>
          <w:rStyle w:val="EndnoteReference"/>
          <w:rFonts w:asciiTheme="majorBidi" w:hAnsiTheme="majorBidi" w:cstheme="majorBidi"/>
          <w:sz w:val="24"/>
          <w:szCs w:val="24"/>
        </w:rPr>
        <w:endnoteReference w:id="69"/>
      </w:r>
      <w:r w:rsidRPr="00C7614D">
        <w:rPr>
          <w:rFonts w:asciiTheme="majorBidi" w:hAnsiTheme="majorBidi" w:cstheme="majorBidi"/>
          <w:sz w:val="24"/>
          <w:szCs w:val="24"/>
        </w:rPr>
        <w:t xml:space="preserve"> </w:t>
      </w:r>
      <w:r w:rsidR="0021136D" w:rsidRPr="00C7614D">
        <w:rPr>
          <w:rFonts w:asciiTheme="majorBidi" w:hAnsiTheme="majorBidi" w:cstheme="majorBidi"/>
          <w:sz w:val="24"/>
          <w:szCs w:val="24"/>
        </w:rPr>
        <w:t>He was also determined to fight for nurses' legitimate for fare salary and not accept "national honor" as an alternative for that.</w:t>
      </w:r>
      <w:r w:rsidR="0021136D" w:rsidRPr="00C7614D">
        <w:rPr>
          <w:rStyle w:val="EndnoteReference"/>
          <w:rFonts w:asciiTheme="majorBidi" w:hAnsiTheme="majorBidi" w:cstheme="majorBidi"/>
          <w:sz w:val="24"/>
          <w:szCs w:val="24"/>
        </w:rPr>
        <w:endnoteReference w:id="70"/>
      </w:r>
    </w:p>
    <w:p w14:paraId="1248CBB6" w14:textId="5AA8579F" w:rsidR="001D3297" w:rsidRPr="00C7614D" w:rsidRDefault="00C53D63" w:rsidP="00A9051F">
      <w:pPr>
        <w:bidi w:val="0"/>
        <w:spacing w:line="360" w:lineRule="auto"/>
        <w:jc w:val="both"/>
        <w:rPr>
          <w:rFonts w:asciiTheme="majorBidi" w:hAnsiTheme="majorBidi" w:cstheme="majorBidi"/>
          <w:sz w:val="24"/>
          <w:szCs w:val="24"/>
        </w:rPr>
      </w:pPr>
      <w:r w:rsidRPr="00C7614D">
        <w:rPr>
          <w:rFonts w:asciiTheme="majorBidi" w:hAnsiTheme="majorBidi" w:cstheme="majorBidi"/>
          <w:sz w:val="24"/>
          <w:szCs w:val="24"/>
        </w:rPr>
        <w:t xml:space="preserve">By expressing a dual approach, he successfully promoted integrating women as nurses into the </w:t>
      </w:r>
      <w:r w:rsidR="00364EDE" w:rsidRPr="00C7614D">
        <w:rPr>
          <w:rFonts w:asciiTheme="majorBidi" w:hAnsiTheme="majorBidi" w:cstheme="majorBidi"/>
          <w:sz w:val="24"/>
          <w:szCs w:val="24"/>
        </w:rPr>
        <w:t xml:space="preserve">Ottoman-Turkish </w:t>
      </w:r>
      <w:r w:rsidRPr="00C7614D">
        <w:rPr>
          <w:rFonts w:asciiTheme="majorBidi" w:hAnsiTheme="majorBidi" w:cstheme="majorBidi"/>
          <w:sz w:val="24"/>
          <w:szCs w:val="24"/>
        </w:rPr>
        <w:t xml:space="preserve">labor world. Integrating women as nurses were much more complicated </w:t>
      </w:r>
      <w:r w:rsidR="00BC52DC" w:rsidRPr="00C7614D">
        <w:rPr>
          <w:rFonts w:asciiTheme="majorBidi" w:hAnsiTheme="majorBidi" w:cstheme="majorBidi"/>
          <w:sz w:val="24"/>
          <w:szCs w:val="24"/>
        </w:rPr>
        <w:t>than</w:t>
      </w:r>
      <w:r w:rsidRPr="00C7614D">
        <w:rPr>
          <w:rFonts w:asciiTheme="majorBidi" w:hAnsiTheme="majorBidi" w:cstheme="majorBidi"/>
          <w:sz w:val="24"/>
          <w:szCs w:val="24"/>
        </w:rPr>
        <w:t xml:space="preserve"> other jobs in traditional society when </w:t>
      </w:r>
      <w:r w:rsidR="00293E90" w:rsidRPr="00C7614D">
        <w:rPr>
          <w:rFonts w:asciiTheme="majorBidi" w:hAnsiTheme="majorBidi" w:cstheme="majorBidi"/>
          <w:sz w:val="24"/>
          <w:szCs w:val="24"/>
        </w:rPr>
        <w:t xml:space="preserve">physical and intimate </w:t>
      </w:r>
      <w:r w:rsidRPr="00C7614D">
        <w:rPr>
          <w:rFonts w:asciiTheme="majorBidi" w:hAnsiTheme="majorBidi" w:cstheme="majorBidi"/>
          <w:sz w:val="24"/>
          <w:szCs w:val="24"/>
        </w:rPr>
        <w:t>contact and exposure of men's bodies to women were considered a forbidden taboo.</w:t>
      </w:r>
      <w:r w:rsidR="006A5E81" w:rsidRPr="00C7614D">
        <w:rPr>
          <w:rFonts w:asciiTheme="majorBidi" w:hAnsiTheme="majorBidi" w:cstheme="majorBidi"/>
          <w:sz w:val="24"/>
          <w:szCs w:val="24"/>
        </w:rPr>
        <w:t xml:space="preserve"> </w:t>
      </w:r>
      <w:r w:rsidR="00BC52DC" w:rsidRPr="00C7614D">
        <w:rPr>
          <w:rFonts w:asciiTheme="majorBidi" w:hAnsiTheme="majorBidi" w:cstheme="majorBidi"/>
          <w:sz w:val="24"/>
          <w:szCs w:val="24"/>
        </w:rPr>
        <w:t>In</w:t>
      </w:r>
      <w:r w:rsidR="00364EDE" w:rsidRPr="00C7614D">
        <w:rPr>
          <w:rFonts w:asciiTheme="majorBidi" w:hAnsiTheme="majorBidi" w:cstheme="majorBidi"/>
          <w:sz w:val="24"/>
          <w:szCs w:val="24"/>
        </w:rPr>
        <w:t xml:space="preserve"> order to </w:t>
      </w:r>
      <w:r w:rsidR="00364EDE" w:rsidRPr="00C7614D">
        <w:rPr>
          <w:rFonts w:asciiTheme="majorBidi" w:hAnsiTheme="majorBidi" w:cstheme="majorBidi"/>
          <w:color w:val="333333"/>
          <w:sz w:val="24"/>
          <w:szCs w:val="24"/>
          <w:shd w:val="clear" w:color="auto" w:fill="FFFFFF"/>
        </w:rPr>
        <w:t xml:space="preserve">implement his plan regarding nursing care and to </w:t>
      </w:r>
      <w:r w:rsidR="00BC52DC" w:rsidRPr="00C7614D">
        <w:rPr>
          <w:rFonts w:asciiTheme="majorBidi" w:hAnsiTheme="majorBidi" w:cstheme="majorBidi"/>
          <w:color w:val="333333"/>
          <w:sz w:val="24"/>
          <w:szCs w:val="24"/>
          <w:shd w:val="clear" w:color="auto" w:fill="FFFFFF"/>
        </w:rPr>
        <w:t>bridge the gap in nursing between the Ottoman Empire to Western countries,</w:t>
      </w:r>
      <w:r w:rsidR="00BC52DC" w:rsidRPr="00C7614D">
        <w:rPr>
          <w:rFonts w:asciiTheme="majorBidi" w:hAnsiTheme="majorBidi" w:cstheme="majorBidi"/>
          <w:sz w:val="24"/>
          <w:szCs w:val="24"/>
        </w:rPr>
        <w:t xml:space="preserve"> he defined military nursing roles</w:t>
      </w:r>
      <w:r w:rsidR="006A5E81" w:rsidRPr="00C7614D">
        <w:rPr>
          <w:rFonts w:asciiTheme="majorBidi" w:hAnsiTheme="majorBidi" w:cstheme="majorBidi"/>
          <w:sz w:val="24"/>
          <w:szCs w:val="24"/>
        </w:rPr>
        <w:t xml:space="preserve"> </w:t>
      </w:r>
      <w:r w:rsidR="00151AFE" w:rsidRPr="00C7614D">
        <w:rPr>
          <w:rFonts w:asciiTheme="majorBidi" w:hAnsiTheme="majorBidi" w:cstheme="majorBidi"/>
          <w:sz w:val="24"/>
          <w:szCs w:val="24"/>
        </w:rPr>
        <w:t xml:space="preserve">using </w:t>
      </w:r>
      <w:r w:rsidR="00BC52DC" w:rsidRPr="00C7614D">
        <w:rPr>
          <w:rFonts w:asciiTheme="majorBidi" w:hAnsiTheme="majorBidi" w:cstheme="majorBidi"/>
          <w:sz w:val="24"/>
          <w:szCs w:val="24"/>
        </w:rPr>
        <w:t>conservative</w:t>
      </w:r>
      <w:r w:rsidR="00151AFE" w:rsidRPr="00C7614D">
        <w:rPr>
          <w:rFonts w:asciiTheme="majorBidi" w:hAnsiTheme="majorBidi" w:cstheme="majorBidi"/>
          <w:sz w:val="24"/>
          <w:szCs w:val="24"/>
        </w:rPr>
        <w:t>, traditional,</w:t>
      </w:r>
      <w:r w:rsidR="00BC52DC" w:rsidRPr="00C7614D">
        <w:rPr>
          <w:rFonts w:asciiTheme="majorBidi" w:hAnsiTheme="majorBidi" w:cstheme="majorBidi"/>
          <w:sz w:val="24"/>
          <w:szCs w:val="24"/>
        </w:rPr>
        <w:t xml:space="preserve"> and gender characteristics</w:t>
      </w:r>
      <w:r w:rsidR="00151AFE" w:rsidRPr="00C7614D">
        <w:rPr>
          <w:rFonts w:asciiTheme="majorBidi" w:hAnsiTheme="majorBidi" w:cstheme="majorBidi"/>
          <w:sz w:val="24"/>
          <w:szCs w:val="24"/>
        </w:rPr>
        <w:t xml:space="preserve">' </w:t>
      </w:r>
      <w:r w:rsidR="006A5E81" w:rsidRPr="00C7614D">
        <w:rPr>
          <w:rFonts w:asciiTheme="majorBidi" w:hAnsiTheme="majorBidi" w:cstheme="majorBidi"/>
          <w:sz w:val="24"/>
          <w:szCs w:val="24"/>
        </w:rPr>
        <w:t>explanations and just</w:t>
      </w:r>
      <w:r w:rsidR="00151AFE" w:rsidRPr="00C7614D">
        <w:rPr>
          <w:rFonts w:asciiTheme="majorBidi" w:hAnsiTheme="majorBidi" w:cstheme="majorBidi"/>
          <w:sz w:val="24"/>
          <w:szCs w:val="24"/>
        </w:rPr>
        <w:t xml:space="preserve">ifications to reduce objections from </w:t>
      </w:r>
      <w:r w:rsidR="00A9051F" w:rsidRPr="00C7614D">
        <w:rPr>
          <w:rFonts w:asciiTheme="majorBidi" w:hAnsiTheme="majorBidi" w:cstheme="majorBidi"/>
          <w:sz w:val="24"/>
          <w:szCs w:val="24"/>
        </w:rPr>
        <w:t xml:space="preserve">physicians and </w:t>
      </w:r>
      <w:r w:rsidR="00151AFE" w:rsidRPr="00C7614D">
        <w:rPr>
          <w:rFonts w:asciiTheme="majorBidi" w:hAnsiTheme="majorBidi" w:cstheme="majorBidi"/>
          <w:sz w:val="24"/>
          <w:szCs w:val="24"/>
        </w:rPr>
        <w:t>his colleagues</w:t>
      </w:r>
      <w:r w:rsidR="007642FE" w:rsidRPr="00C7614D">
        <w:rPr>
          <w:rFonts w:asciiTheme="majorBidi" w:hAnsiTheme="majorBidi" w:cstheme="majorBidi"/>
          <w:sz w:val="24"/>
          <w:szCs w:val="24"/>
        </w:rPr>
        <w:t xml:space="preserve"> from the Red Crescent committee and to persuade the female to volunteer for becoming a nurse</w:t>
      </w:r>
      <w:r w:rsidR="00151AFE" w:rsidRPr="00C7614D">
        <w:rPr>
          <w:rFonts w:asciiTheme="majorBidi" w:hAnsiTheme="majorBidi" w:cstheme="majorBidi"/>
          <w:sz w:val="24"/>
          <w:szCs w:val="24"/>
        </w:rPr>
        <w:t>.</w:t>
      </w:r>
      <w:r w:rsidR="002C048E" w:rsidRPr="00C7614D">
        <w:rPr>
          <w:rStyle w:val="EndnoteReference"/>
          <w:rFonts w:asciiTheme="majorBidi" w:hAnsiTheme="majorBidi" w:cstheme="majorBidi"/>
          <w:sz w:val="24"/>
          <w:szCs w:val="24"/>
        </w:rPr>
        <w:endnoteReference w:id="71"/>
      </w:r>
      <w:r w:rsidR="00151AFE" w:rsidRPr="00C7614D">
        <w:rPr>
          <w:rFonts w:asciiTheme="majorBidi" w:hAnsiTheme="majorBidi" w:cstheme="majorBidi"/>
          <w:sz w:val="24"/>
          <w:szCs w:val="24"/>
        </w:rPr>
        <w:t xml:space="preserve"> </w:t>
      </w:r>
    </w:p>
    <w:p w14:paraId="5CB4729F" w14:textId="10B97DE0" w:rsidR="005F40F2" w:rsidRPr="00C7614D" w:rsidRDefault="00475EB9" w:rsidP="001D3297">
      <w:pPr>
        <w:bidi w:val="0"/>
        <w:spacing w:line="360" w:lineRule="auto"/>
        <w:jc w:val="both"/>
        <w:rPr>
          <w:rFonts w:asciiTheme="majorBidi" w:hAnsiTheme="majorBidi" w:cstheme="majorBidi"/>
          <w:sz w:val="24"/>
          <w:szCs w:val="24"/>
        </w:rPr>
      </w:pPr>
      <w:r w:rsidRPr="00C7614D">
        <w:rPr>
          <w:rFonts w:asciiTheme="majorBidi" w:hAnsiTheme="majorBidi" w:cstheme="majorBidi"/>
          <w:sz w:val="24"/>
          <w:szCs w:val="24"/>
        </w:rPr>
        <w:t xml:space="preserve">Dr. </w:t>
      </w:r>
      <w:proofErr w:type="spellStart"/>
      <w:r w:rsidRPr="00C7614D">
        <w:rPr>
          <w:rFonts w:asciiTheme="majorBidi" w:hAnsiTheme="majorBidi" w:cstheme="majorBidi"/>
          <w:sz w:val="24"/>
          <w:szCs w:val="24"/>
        </w:rPr>
        <w:t>Beshim</w:t>
      </w:r>
      <w:proofErr w:type="spellEnd"/>
      <w:r w:rsidR="00CA31A5" w:rsidRPr="00C7614D">
        <w:rPr>
          <w:rFonts w:asciiTheme="majorBidi" w:hAnsiTheme="majorBidi" w:cstheme="majorBidi"/>
          <w:sz w:val="24"/>
          <w:szCs w:val="24"/>
        </w:rPr>
        <w:t xml:space="preserve"> </w:t>
      </w:r>
      <w:proofErr w:type="spellStart"/>
      <w:r w:rsidR="00CA31A5" w:rsidRPr="00C7614D">
        <w:rPr>
          <w:rFonts w:asciiTheme="majorBidi" w:hAnsiTheme="majorBidi" w:cstheme="majorBidi"/>
          <w:sz w:val="24"/>
          <w:szCs w:val="24"/>
        </w:rPr>
        <w:t>Ömer</w:t>
      </w:r>
      <w:r w:rsidRPr="00C7614D">
        <w:rPr>
          <w:rFonts w:asciiTheme="majorBidi" w:hAnsiTheme="majorBidi" w:cstheme="majorBidi"/>
          <w:sz w:val="24"/>
          <w:szCs w:val="24"/>
        </w:rPr>
        <w:t>'s</w:t>
      </w:r>
      <w:proofErr w:type="spellEnd"/>
      <w:r w:rsidRPr="00C7614D">
        <w:rPr>
          <w:rFonts w:asciiTheme="majorBidi" w:hAnsiTheme="majorBidi" w:cstheme="majorBidi"/>
          <w:sz w:val="24"/>
          <w:szCs w:val="24"/>
        </w:rPr>
        <w:t xml:space="preserve"> efforts to recruit and train qualified military nurses bore fruit in World War I when nurses </w:t>
      </w:r>
      <w:r w:rsidR="008647D9" w:rsidRPr="00C7614D">
        <w:rPr>
          <w:rFonts w:asciiTheme="majorBidi" w:hAnsiTheme="majorBidi" w:cstheme="majorBidi"/>
          <w:color w:val="333333"/>
          <w:sz w:val="24"/>
          <w:szCs w:val="24"/>
          <w:shd w:val="clear" w:color="auto" w:fill="FFFFFF"/>
        </w:rPr>
        <w:t>proved</w:t>
      </w:r>
      <w:r w:rsidRPr="00C7614D">
        <w:rPr>
          <w:rFonts w:asciiTheme="majorBidi" w:hAnsiTheme="majorBidi" w:cstheme="majorBidi"/>
          <w:color w:val="333333"/>
          <w:sz w:val="24"/>
          <w:szCs w:val="24"/>
          <w:shd w:val="clear" w:color="auto" w:fill="FFFFFF"/>
        </w:rPr>
        <w:t xml:space="preserve"> themselves as professionals and sacrificed themselves to save the soldiers' lives.</w:t>
      </w:r>
      <w:r w:rsidR="00A3286B" w:rsidRPr="00C7614D">
        <w:rPr>
          <w:rStyle w:val="EndnoteReference"/>
          <w:rFonts w:asciiTheme="majorBidi" w:hAnsiTheme="majorBidi" w:cstheme="majorBidi"/>
          <w:sz w:val="24"/>
          <w:szCs w:val="24"/>
        </w:rPr>
        <w:endnoteReference w:id="72"/>
      </w:r>
      <w:r w:rsidR="00182BE9" w:rsidRPr="00C7614D">
        <w:rPr>
          <w:rFonts w:asciiTheme="majorBidi" w:hAnsiTheme="majorBidi" w:cstheme="majorBidi"/>
          <w:sz w:val="24"/>
          <w:szCs w:val="24"/>
        </w:rPr>
        <w:t xml:space="preserve"> </w:t>
      </w:r>
      <w:r w:rsidR="008A3C4E" w:rsidRPr="00C7614D">
        <w:rPr>
          <w:rFonts w:asciiTheme="majorBidi" w:hAnsiTheme="majorBidi" w:cstheme="majorBidi"/>
          <w:sz w:val="24"/>
          <w:szCs w:val="24"/>
        </w:rPr>
        <w:t xml:space="preserve">Dr. </w:t>
      </w:r>
      <w:proofErr w:type="spellStart"/>
      <w:r w:rsidR="008A3C4E" w:rsidRPr="00C7614D">
        <w:rPr>
          <w:rFonts w:asciiTheme="majorBidi" w:hAnsiTheme="majorBidi" w:cstheme="majorBidi"/>
          <w:sz w:val="24"/>
          <w:szCs w:val="24"/>
        </w:rPr>
        <w:t>Yahub</w:t>
      </w:r>
      <w:proofErr w:type="spellEnd"/>
      <w:r w:rsidR="008A3C4E" w:rsidRPr="00C7614D">
        <w:rPr>
          <w:rFonts w:asciiTheme="majorBidi" w:hAnsiTheme="majorBidi" w:cstheme="majorBidi"/>
          <w:sz w:val="24"/>
          <w:szCs w:val="24"/>
        </w:rPr>
        <w:t xml:space="preserve"> (Jacob), a physician, who served at the Red Crescent </w:t>
      </w:r>
      <w:r w:rsidR="00050347" w:rsidRPr="00C7614D">
        <w:rPr>
          <w:rFonts w:asciiTheme="majorBidi" w:hAnsiTheme="majorBidi" w:cstheme="majorBidi"/>
          <w:sz w:val="24"/>
          <w:szCs w:val="24"/>
        </w:rPr>
        <w:t>"</w:t>
      </w:r>
      <w:proofErr w:type="spellStart"/>
      <w:r w:rsidR="008A3C4E" w:rsidRPr="00C7614D">
        <w:rPr>
          <w:rFonts w:asciiTheme="majorBidi" w:hAnsiTheme="majorBidi" w:cstheme="majorBidi"/>
          <w:sz w:val="24"/>
          <w:szCs w:val="24"/>
        </w:rPr>
        <w:t>Cağaloğlu</w:t>
      </w:r>
      <w:proofErr w:type="spellEnd"/>
      <w:r w:rsidR="00050347" w:rsidRPr="00C7614D">
        <w:rPr>
          <w:rFonts w:asciiTheme="majorBidi" w:hAnsiTheme="majorBidi" w:cstheme="majorBidi"/>
          <w:color w:val="000000"/>
          <w:sz w:val="24"/>
          <w:szCs w:val="24"/>
        </w:rPr>
        <w:t>"</w:t>
      </w:r>
      <w:r w:rsidR="008A3C4E" w:rsidRPr="00C7614D">
        <w:rPr>
          <w:rFonts w:asciiTheme="majorBidi" w:hAnsiTheme="majorBidi" w:cstheme="majorBidi"/>
          <w:color w:val="000000"/>
          <w:sz w:val="24"/>
          <w:szCs w:val="24"/>
        </w:rPr>
        <w:t xml:space="preserve"> Hospital, Istanbul, during the Great War</w:t>
      </w:r>
      <w:r w:rsidR="008A3C4E" w:rsidRPr="00C7614D">
        <w:rPr>
          <w:rFonts w:asciiTheme="majorBidi" w:hAnsiTheme="majorBidi" w:cstheme="majorBidi"/>
          <w:sz w:val="24"/>
          <w:szCs w:val="24"/>
        </w:rPr>
        <w:t xml:space="preserve">, described his military nurses' </w:t>
      </w:r>
      <w:r w:rsidR="00AB354E" w:rsidRPr="00C7614D">
        <w:rPr>
          <w:rFonts w:asciiTheme="majorBidi" w:hAnsiTheme="majorBidi" w:cstheme="majorBidi"/>
          <w:sz w:val="24"/>
          <w:szCs w:val="24"/>
        </w:rPr>
        <w:t>colleagues' devotion and contributions</w:t>
      </w:r>
      <w:r w:rsidR="005F40F2" w:rsidRPr="00C7614D">
        <w:rPr>
          <w:rFonts w:asciiTheme="majorBidi" w:hAnsiTheme="majorBidi" w:cstheme="majorBidi"/>
          <w:sz w:val="24"/>
          <w:szCs w:val="24"/>
        </w:rPr>
        <w:t>:</w:t>
      </w:r>
    </w:p>
    <w:p w14:paraId="71738DB1" w14:textId="77777777" w:rsidR="003F15BB" w:rsidRPr="00C7614D" w:rsidRDefault="005F40F2" w:rsidP="00CC5CF7">
      <w:pPr>
        <w:bidi w:val="0"/>
        <w:spacing w:line="360" w:lineRule="auto"/>
        <w:jc w:val="both"/>
        <w:rPr>
          <w:rFonts w:asciiTheme="majorBidi" w:eastAsia="Calibri" w:hAnsiTheme="majorBidi" w:cstheme="majorBidi"/>
          <w:sz w:val="24"/>
          <w:szCs w:val="24"/>
          <w:lang w:val="tr-TR" w:bidi="ar-SA"/>
        </w:rPr>
      </w:pPr>
      <w:r w:rsidRPr="00C7614D">
        <w:rPr>
          <w:rFonts w:asciiTheme="majorBidi" w:hAnsiTheme="majorBidi" w:cstheme="majorBidi"/>
          <w:sz w:val="24"/>
          <w:szCs w:val="24"/>
        </w:rPr>
        <w:lastRenderedPageBreak/>
        <w:t xml:space="preserve"> "</w:t>
      </w:r>
      <w:r w:rsidRPr="00C7614D">
        <w:rPr>
          <w:rFonts w:asciiTheme="majorBidi" w:eastAsia="Calibri" w:hAnsiTheme="majorBidi" w:cstheme="majorBidi"/>
          <w:sz w:val="24"/>
          <w:szCs w:val="24"/>
          <w:lang w:val="tr-TR" w:bidi="ar-SA"/>
        </w:rPr>
        <w:t>It is enough to see a Turkish woman at the head of a wounded person once in order to be convinced that she has acted with great humility and self-sacrifice. She unsparingly dedicates all her loving feelings, all her soul, to palliate and calm the most violent pains of the wounded, by caring like a mother and instilling patriotic feelings. With her soft and sweet voice, she raises the moral strength of the poor soldiers who are badly injured and gives them the strength to endure their pain. Even the most gravely injured ones, as a result of the delighting inspirations of the ladies who care for them, surrender themselves to our surgical operation with a high resignation. Even at the time of the surgery, they await the comforting voices of their savior angels, and they seek and find the courage to look with disdain at the scalpel</w:t>
      </w:r>
      <w:r w:rsidR="003B560A" w:rsidRPr="00C7614D">
        <w:rPr>
          <w:rFonts w:asciiTheme="majorBidi" w:eastAsia="Calibri" w:hAnsiTheme="majorBidi" w:cstheme="majorBidi"/>
          <w:sz w:val="24"/>
          <w:szCs w:val="24"/>
          <w:lang w:val="tr-TR" w:bidi="ar-SA"/>
        </w:rPr>
        <w:t xml:space="preserve"> (lancet)</w:t>
      </w:r>
      <w:r w:rsidRPr="00C7614D">
        <w:rPr>
          <w:rFonts w:asciiTheme="majorBidi" w:eastAsia="Calibri" w:hAnsiTheme="majorBidi" w:cstheme="majorBidi"/>
          <w:sz w:val="24"/>
          <w:szCs w:val="24"/>
          <w:lang w:val="tr-TR" w:bidi="ar-SA"/>
        </w:rPr>
        <w:t xml:space="preserve"> pain or the burning (painful) sensation of the (surgical) instruments in the eyes of the compassion nurses</w:t>
      </w:r>
      <w:r w:rsidR="005D434B" w:rsidRPr="00C7614D">
        <w:rPr>
          <w:rFonts w:asciiTheme="majorBidi" w:eastAsia="Calibri" w:hAnsiTheme="majorBidi" w:cstheme="majorBidi"/>
          <w:sz w:val="24"/>
          <w:szCs w:val="24"/>
          <w:lang w:val="tr-TR" w:bidi="ar-SA"/>
        </w:rPr>
        <w:t xml:space="preserve">. </w:t>
      </w:r>
      <w:r w:rsidRPr="00C7614D">
        <w:rPr>
          <w:rFonts w:asciiTheme="majorBidi" w:eastAsia="Calibri" w:hAnsiTheme="majorBidi" w:cstheme="majorBidi"/>
          <w:sz w:val="24"/>
          <w:szCs w:val="24"/>
          <w:lang w:val="tr-TR" w:bidi="ar-SA"/>
        </w:rPr>
        <w:t xml:space="preserve">The steadfast and brave Turkish lady, holding the hands of her soldier brothers, </w:t>
      </w:r>
      <w:r w:rsidR="005D434B" w:rsidRPr="00C7614D">
        <w:rPr>
          <w:rFonts w:asciiTheme="majorBidi" w:eastAsia="Calibri" w:hAnsiTheme="majorBidi" w:cstheme="majorBidi"/>
          <w:sz w:val="24"/>
          <w:szCs w:val="24"/>
          <w:lang w:val="tr-TR" w:bidi="ar-SA"/>
        </w:rPr>
        <w:t>inspires</w:t>
      </w:r>
      <w:r w:rsidRPr="00C7614D">
        <w:rPr>
          <w:rFonts w:asciiTheme="majorBidi" w:eastAsia="Calibri" w:hAnsiTheme="majorBidi" w:cstheme="majorBidi"/>
          <w:sz w:val="24"/>
          <w:szCs w:val="24"/>
          <w:lang w:val="tr-TR" w:bidi="ar-SA"/>
        </w:rPr>
        <w:t xml:space="preserve"> him with confidence and, in particular, patience and </w:t>
      </w:r>
      <w:r w:rsidR="005D434B" w:rsidRPr="00C7614D">
        <w:rPr>
          <w:rFonts w:asciiTheme="majorBidi" w:eastAsia="Calibri" w:hAnsiTheme="majorBidi" w:cstheme="majorBidi"/>
          <w:sz w:val="24"/>
          <w:szCs w:val="24"/>
          <w:lang w:val="tr-TR" w:bidi="ar-SA"/>
        </w:rPr>
        <w:t>endurance</w:t>
      </w:r>
      <w:r w:rsidRPr="00C7614D">
        <w:rPr>
          <w:rFonts w:asciiTheme="majorBidi" w:eastAsia="Calibri" w:hAnsiTheme="majorBidi" w:cstheme="majorBidi"/>
          <w:sz w:val="24"/>
          <w:szCs w:val="24"/>
          <w:lang w:val="tr-TR" w:bidi="ar-SA"/>
        </w:rPr>
        <w:t>. After the dressing is over, the sick li</w:t>
      </w:r>
      <w:r w:rsidR="00AB354E" w:rsidRPr="00C7614D">
        <w:rPr>
          <w:rFonts w:asciiTheme="majorBidi" w:eastAsia="Calibri" w:hAnsiTheme="majorBidi" w:cstheme="majorBidi"/>
          <w:sz w:val="24"/>
          <w:szCs w:val="24"/>
          <w:lang w:val="tr-TR" w:bidi="ar-SA"/>
        </w:rPr>
        <w:t xml:space="preserve">ttle soldiers </w:t>
      </w:r>
      <w:commentRangeStart w:id="7"/>
      <w:r w:rsidR="00AB354E" w:rsidRPr="00C7614D">
        <w:rPr>
          <w:rFonts w:asciiTheme="majorBidi" w:eastAsia="Calibri" w:hAnsiTheme="majorBidi" w:cstheme="majorBidi"/>
          <w:sz w:val="24"/>
          <w:szCs w:val="24"/>
          <w:lang w:val="tr-TR" w:bidi="ar-SA"/>
        </w:rPr>
        <w:t xml:space="preserve">[in Turkish </w:t>
      </w:r>
      <w:r w:rsidRPr="00C7614D">
        <w:rPr>
          <w:rFonts w:asciiTheme="majorBidi" w:eastAsia="Calibri" w:hAnsiTheme="majorBidi" w:cstheme="majorBidi"/>
          <w:sz w:val="24"/>
          <w:szCs w:val="24"/>
          <w:lang w:val="tr-TR" w:bidi="ar-SA"/>
        </w:rPr>
        <w:t>“-cik, -cık” which means little for make a word more friendly, especially we use the w</w:t>
      </w:r>
      <w:r w:rsidR="00AB354E" w:rsidRPr="00C7614D">
        <w:rPr>
          <w:rFonts w:asciiTheme="majorBidi" w:eastAsia="Calibri" w:hAnsiTheme="majorBidi" w:cstheme="majorBidi"/>
          <w:sz w:val="24"/>
          <w:szCs w:val="24"/>
          <w:lang w:val="tr-TR" w:bidi="ar-SA"/>
        </w:rPr>
        <w:t xml:space="preserve">ord “mehmetçik”, </w:t>
      </w:r>
      <w:r w:rsidRPr="00C7614D">
        <w:rPr>
          <w:rFonts w:asciiTheme="majorBidi" w:eastAsia="Calibri" w:hAnsiTheme="majorBidi" w:cstheme="majorBidi"/>
          <w:sz w:val="24"/>
          <w:szCs w:val="24"/>
          <w:lang w:val="tr-TR" w:bidi="ar-SA"/>
        </w:rPr>
        <w:t xml:space="preserve">which means literally “little Mehmed (Muhammad)”. It is used for Turkish soldier.] </w:t>
      </w:r>
      <w:commentRangeEnd w:id="7"/>
      <w:r w:rsidR="002B351A">
        <w:rPr>
          <w:rStyle w:val="CommentReference"/>
        </w:rPr>
        <w:commentReference w:id="7"/>
      </w:r>
      <w:r w:rsidRPr="00C7614D">
        <w:rPr>
          <w:rFonts w:asciiTheme="majorBidi" w:eastAsia="Calibri" w:hAnsiTheme="majorBidi" w:cstheme="majorBidi"/>
          <w:sz w:val="24"/>
          <w:szCs w:val="24"/>
          <w:lang w:val="tr-TR" w:bidi="ar-SA"/>
        </w:rPr>
        <w:t>thank their beloved nurses with sweet and contented looks, who (nurses) make them forget the pain of their wounds with their expressive and sometimes the words which are full of sweet hopes for the country</w:t>
      </w:r>
      <w:r w:rsidR="00254DD3" w:rsidRPr="00C7614D">
        <w:rPr>
          <w:rFonts w:asciiTheme="majorBidi" w:eastAsia="Calibri" w:hAnsiTheme="majorBidi" w:cstheme="majorBidi"/>
          <w:sz w:val="24"/>
          <w:szCs w:val="24"/>
          <w:lang w:val="tr-TR" w:bidi="ar-SA"/>
        </w:rPr>
        <w:t>"</w:t>
      </w:r>
      <w:r w:rsidRPr="00C7614D">
        <w:rPr>
          <w:rFonts w:asciiTheme="majorBidi" w:eastAsia="Calibri" w:hAnsiTheme="majorBidi" w:cstheme="majorBidi"/>
          <w:sz w:val="24"/>
          <w:szCs w:val="24"/>
          <w:lang w:val="tr-TR" w:bidi="ar-SA"/>
        </w:rPr>
        <w:t>.</w:t>
      </w:r>
      <w:r w:rsidRPr="00C7614D">
        <w:rPr>
          <w:rStyle w:val="EndnoteReference"/>
          <w:rFonts w:asciiTheme="majorBidi" w:eastAsia="Calibri" w:hAnsiTheme="majorBidi" w:cstheme="majorBidi"/>
          <w:sz w:val="24"/>
          <w:szCs w:val="24"/>
          <w:lang w:val="tr-TR" w:bidi="ar-SA"/>
        </w:rPr>
        <w:endnoteReference w:id="73"/>
      </w:r>
      <w:r w:rsidRPr="00C7614D">
        <w:rPr>
          <w:rFonts w:asciiTheme="majorBidi" w:eastAsia="Calibri" w:hAnsiTheme="majorBidi" w:cstheme="majorBidi"/>
          <w:sz w:val="24"/>
          <w:szCs w:val="24"/>
          <w:lang w:val="tr-TR" w:bidi="ar-SA"/>
        </w:rPr>
        <w:t xml:space="preserve"> </w:t>
      </w:r>
    </w:p>
    <w:p w14:paraId="714BBDBC" w14:textId="33674750" w:rsidR="00657C7F" w:rsidRPr="00C7614D" w:rsidRDefault="008A2149" w:rsidP="003F15BB">
      <w:pPr>
        <w:bidi w:val="0"/>
        <w:spacing w:line="360" w:lineRule="auto"/>
        <w:jc w:val="both"/>
        <w:rPr>
          <w:rFonts w:asciiTheme="majorBidi" w:eastAsia="Calibri" w:hAnsiTheme="majorBidi" w:cstheme="majorBidi"/>
          <w:sz w:val="24"/>
          <w:szCs w:val="24"/>
        </w:rPr>
      </w:pPr>
      <w:r w:rsidRPr="00C7614D">
        <w:rPr>
          <w:rFonts w:asciiTheme="majorBidi" w:eastAsia="Calibri" w:hAnsiTheme="majorBidi" w:cstheme="majorBidi"/>
          <w:sz w:val="24"/>
          <w:szCs w:val="24"/>
          <w:lang w:val="tr-TR" w:bidi="ar-SA"/>
        </w:rPr>
        <w:t xml:space="preserve">Nurses properly cared for the daily treatment of more than 350 injured soldiers. During an eight-hour shift around the clock, they </w:t>
      </w:r>
      <w:r w:rsidRPr="00C7614D">
        <w:rPr>
          <w:rFonts w:asciiTheme="majorBidi" w:eastAsia="Calibri" w:hAnsiTheme="majorBidi" w:cstheme="majorBidi"/>
          <w:sz w:val="24"/>
          <w:szCs w:val="24"/>
        </w:rPr>
        <w:t>provided a comprehensive treatment, dressed the wounds, stopped bleeding, and even performed anesthesia for operation-wounded candidates</w:t>
      </w:r>
      <w:r w:rsidR="004F6400" w:rsidRPr="00C7614D">
        <w:rPr>
          <w:rFonts w:asciiTheme="majorBidi" w:eastAsia="Calibri" w:hAnsiTheme="majorBidi" w:cstheme="majorBidi"/>
          <w:sz w:val="24"/>
          <w:szCs w:val="24"/>
        </w:rPr>
        <w:t xml:space="preserve"> in time of rush</w:t>
      </w:r>
      <w:r w:rsidRPr="00C7614D">
        <w:rPr>
          <w:rFonts w:asciiTheme="majorBidi" w:eastAsia="Calibri" w:hAnsiTheme="majorBidi" w:cstheme="majorBidi"/>
          <w:sz w:val="24"/>
          <w:szCs w:val="24"/>
        </w:rPr>
        <w:t>.</w:t>
      </w:r>
      <w:r w:rsidR="00F1431D" w:rsidRPr="00C7614D">
        <w:rPr>
          <w:rStyle w:val="EndnoteReference"/>
          <w:rFonts w:asciiTheme="majorBidi" w:eastAsia="Calibri" w:hAnsiTheme="majorBidi" w:cstheme="majorBidi"/>
          <w:sz w:val="24"/>
          <w:szCs w:val="24"/>
        </w:rPr>
        <w:endnoteReference w:id="74"/>
      </w:r>
      <w:r w:rsidRPr="00C7614D">
        <w:rPr>
          <w:rFonts w:asciiTheme="majorBidi" w:eastAsia="Calibri" w:hAnsiTheme="majorBidi" w:cstheme="majorBidi"/>
          <w:sz w:val="24"/>
          <w:szCs w:val="24"/>
        </w:rPr>
        <w:t xml:space="preserve"> </w:t>
      </w:r>
      <w:r w:rsidR="00CC5CF7" w:rsidRPr="00C7614D">
        <w:rPr>
          <w:rFonts w:asciiTheme="majorBidi" w:eastAsia="Calibri" w:hAnsiTheme="majorBidi" w:cstheme="majorBidi"/>
          <w:sz w:val="24"/>
          <w:szCs w:val="24"/>
        </w:rPr>
        <w:t xml:space="preserve">Above the nurses' clinical care contributions, </w:t>
      </w:r>
      <w:r w:rsidR="00657C7F" w:rsidRPr="00C7614D">
        <w:rPr>
          <w:rFonts w:asciiTheme="majorBidi" w:eastAsia="Calibri" w:hAnsiTheme="majorBidi" w:cstheme="majorBidi"/>
          <w:sz w:val="24"/>
          <w:szCs w:val="24"/>
        </w:rPr>
        <w:t xml:space="preserve">Dr. </w:t>
      </w:r>
      <w:proofErr w:type="spellStart"/>
      <w:r w:rsidR="00657C7F" w:rsidRPr="00C7614D">
        <w:rPr>
          <w:rFonts w:asciiTheme="majorBidi" w:eastAsia="Calibri" w:hAnsiTheme="majorBidi" w:cstheme="majorBidi"/>
          <w:sz w:val="24"/>
          <w:szCs w:val="24"/>
        </w:rPr>
        <w:t>Yahub</w:t>
      </w:r>
      <w:proofErr w:type="spellEnd"/>
      <w:r w:rsidR="00CC5CF7" w:rsidRPr="00C7614D">
        <w:rPr>
          <w:rFonts w:asciiTheme="majorBidi" w:eastAsia="Calibri" w:hAnsiTheme="majorBidi" w:cstheme="majorBidi"/>
          <w:sz w:val="24"/>
          <w:szCs w:val="24"/>
        </w:rPr>
        <w:t xml:space="preserve"> </w:t>
      </w:r>
      <w:r w:rsidR="00CC5CF7" w:rsidRPr="00C7614D">
        <w:rPr>
          <w:rFonts w:asciiTheme="majorBidi" w:hAnsiTheme="majorBidi" w:cstheme="majorBidi"/>
          <w:color w:val="333333"/>
          <w:sz w:val="24"/>
          <w:szCs w:val="24"/>
          <w:shd w:val="clear" w:color="auto" w:fill="FFFFFF"/>
        </w:rPr>
        <w:t>emphasizes the nurses' national contribution as women</w:t>
      </w:r>
      <w:r w:rsidR="007D3DCB" w:rsidRPr="00C7614D">
        <w:rPr>
          <w:rFonts w:asciiTheme="majorBidi" w:hAnsiTheme="majorBidi" w:cstheme="majorBidi"/>
          <w:color w:val="333333"/>
          <w:sz w:val="24"/>
          <w:szCs w:val="24"/>
          <w:shd w:val="clear" w:color="auto" w:fill="FFFFFF"/>
        </w:rPr>
        <w:t>'s</w:t>
      </w:r>
      <w:r w:rsidR="00CC5CF7" w:rsidRPr="00C7614D">
        <w:rPr>
          <w:rFonts w:asciiTheme="majorBidi" w:hAnsiTheme="majorBidi" w:cstheme="majorBidi"/>
          <w:color w:val="333333"/>
          <w:sz w:val="24"/>
          <w:szCs w:val="24"/>
          <w:shd w:val="clear" w:color="auto" w:fill="FFFFFF"/>
        </w:rPr>
        <w:t xml:space="preserve"> representatives of Ottoman society. He also </w:t>
      </w:r>
      <w:r w:rsidR="00657C7F" w:rsidRPr="00C7614D">
        <w:rPr>
          <w:rFonts w:asciiTheme="majorBidi" w:hAnsiTheme="majorBidi" w:cstheme="majorBidi"/>
          <w:color w:val="333333"/>
          <w:sz w:val="24"/>
          <w:szCs w:val="24"/>
          <w:shd w:val="clear" w:color="auto" w:fill="FFFFFF"/>
        </w:rPr>
        <w:t>takes advantage of his paper to send a message to his European colleagues</w:t>
      </w:r>
      <w:r w:rsidR="00657C7F" w:rsidRPr="00C7614D">
        <w:rPr>
          <w:rFonts w:asciiTheme="majorBidi" w:eastAsia="Calibri" w:hAnsiTheme="majorBidi" w:cstheme="majorBidi"/>
          <w:sz w:val="24"/>
          <w:szCs w:val="24"/>
        </w:rPr>
        <w:t xml:space="preserve"> </w:t>
      </w:r>
      <w:r w:rsidR="00657C7F" w:rsidRPr="00C7614D">
        <w:rPr>
          <w:rFonts w:asciiTheme="majorBidi" w:hAnsiTheme="majorBidi" w:cstheme="majorBidi"/>
          <w:color w:val="333333"/>
          <w:sz w:val="24"/>
          <w:szCs w:val="24"/>
          <w:shd w:val="clear" w:color="auto" w:fill="FFFFFF"/>
        </w:rPr>
        <w:t>who may be underestimating the level of the Red Crescent's nursing quality</w:t>
      </w:r>
      <w:r w:rsidR="00657C7F" w:rsidRPr="00C7614D">
        <w:rPr>
          <w:rFonts w:asciiTheme="majorBidi" w:eastAsia="Calibri" w:hAnsiTheme="majorBidi" w:cstheme="majorBidi"/>
          <w:sz w:val="24"/>
          <w:szCs w:val="24"/>
        </w:rPr>
        <w:t>:</w:t>
      </w:r>
    </w:p>
    <w:p w14:paraId="22C922CB" w14:textId="7984D16E" w:rsidR="001F1CDD" w:rsidRPr="00C7614D" w:rsidRDefault="001F1CDD" w:rsidP="00CC5CF7">
      <w:pPr>
        <w:bidi w:val="0"/>
        <w:spacing w:line="360" w:lineRule="auto"/>
        <w:ind w:firstLine="708"/>
        <w:jc w:val="both"/>
        <w:rPr>
          <w:rFonts w:asciiTheme="majorBidi" w:eastAsia="Calibri" w:hAnsiTheme="majorBidi" w:cstheme="majorBidi"/>
          <w:sz w:val="24"/>
          <w:szCs w:val="24"/>
          <w:lang w:val="tr-TR" w:bidi="ar-SA"/>
        </w:rPr>
      </w:pPr>
      <w:r w:rsidRPr="00C7614D">
        <w:rPr>
          <w:rFonts w:asciiTheme="majorBidi" w:eastAsia="Calibri" w:hAnsiTheme="majorBidi" w:cstheme="majorBidi"/>
          <w:sz w:val="24"/>
          <w:szCs w:val="24"/>
        </w:rPr>
        <w:t>"</w:t>
      </w:r>
      <w:r w:rsidRPr="00C7614D">
        <w:rPr>
          <w:rFonts w:asciiTheme="majorBidi" w:eastAsia="Calibri" w:hAnsiTheme="majorBidi" w:cstheme="majorBidi"/>
          <w:sz w:val="24"/>
          <w:szCs w:val="24"/>
          <w:lang w:val="tr-TR" w:bidi="ar-SA"/>
        </w:rPr>
        <w:t xml:space="preserve"> it should not be doubted that our women, thanks to their special disposition and inclination for every auspicious work, will achieve great </w:t>
      </w:r>
      <w:r w:rsidR="00775462" w:rsidRPr="00C7614D">
        <w:rPr>
          <w:rFonts w:asciiTheme="majorBidi" w:eastAsia="Calibri" w:hAnsiTheme="majorBidi" w:cstheme="majorBidi"/>
          <w:sz w:val="24"/>
          <w:szCs w:val="24"/>
          <w:lang w:val="tr-TR" w:bidi="ar-SA"/>
        </w:rPr>
        <w:t>progress</w:t>
      </w:r>
      <w:r w:rsidRPr="00C7614D">
        <w:rPr>
          <w:rFonts w:asciiTheme="majorBidi" w:eastAsia="Calibri" w:hAnsiTheme="majorBidi" w:cstheme="majorBidi"/>
          <w:sz w:val="24"/>
          <w:szCs w:val="24"/>
          <w:lang w:val="tr-TR" w:bidi="ar-SA"/>
        </w:rPr>
        <w:t xml:space="preserve"> in social life in a short time, and they will soon be able to set an example for those meticulous and proud European women. Turkish women, who have a</w:t>
      </w:r>
      <w:r w:rsidR="00775462" w:rsidRPr="00C7614D">
        <w:rPr>
          <w:rFonts w:asciiTheme="majorBidi" w:eastAsia="Calibri" w:hAnsiTheme="majorBidi" w:cstheme="majorBidi"/>
          <w:sz w:val="24"/>
          <w:szCs w:val="24"/>
          <w:lang w:val="tr-TR" w:bidi="ar-SA"/>
        </w:rPr>
        <w:t>n</w:t>
      </w:r>
      <w:r w:rsidRPr="00C7614D">
        <w:rPr>
          <w:rFonts w:asciiTheme="majorBidi" w:eastAsia="Calibri" w:hAnsiTheme="majorBidi" w:cstheme="majorBidi"/>
          <w:sz w:val="24"/>
          <w:szCs w:val="24"/>
          <w:lang w:val="tr-TR" w:bidi="ar-SA"/>
        </w:rPr>
        <w:t xml:space="preserve"> innate high personality, </w:t>
      </w:r>
      <w:r w:rsidR="00775462" w:rsidRPr="00C7614D">
        <w:rPr>
          <w:rFonts w:asciiTheme="majorBidi" w:eastAsia="Calibri" w:hAnsiTheme="majorBidi" w:cstheme="majorBidi"/>
          <w:sz w:val="24"/>
          <w:szCs w:val="24"/>
          <w:lang w:val="tr-TR" w:bidi="ar-SA"/>
        </w:rPr>
        <w:t xml:space="preserve">the </w:t>
      </w:r>
      <w:r w:rsidRPr="00C7614D">
        <w:rPr>
          <w:rFonts w:asciiTheme="majorBidi" w:eastAsia="Calibri" w:hAnsiTheme="majorBidi" w:cstheme="majorBidi"/>
          <w:sz w:val="24"/>
          <w:szCs w:val="24"/>
          <w:lang w:val="tr-TR" w:bidi="ar-SA"/>
        </w:rPr>
        <w:t>feeling of loyalty</w:t>
      </w:r>
      <w:r w:rsidR="00775462" w:rsidRPr="00C7614D">
        <w:rPr>
          <w:rFonts w:asciiTheme="majorBidi" w:eastAsia="Calibri" w:hAnsiTheme="majorBidi" w:cstheme="majorBidi"/>
          <w:sz w:val="24"/>
          <w:szCs w:val="24"/>
          <w:lang w:val="tr-TR" w:bidi="ar-SA"/>
        </w:rPr>
        <w:t>,</w:t>
      </w:r>
      <w:r w:rsidRPr="00C7614D">
        <w:rPr>
          <w:rFonts w:asciiTheme="majorBidi" w:eastAsia="Calibri" w:hAnsiTheme="majorBidi" w:cstheme="majorBidi"/>
          <w:sz w:val="24"/>
          <w:szCs w:val="24"/>
          <w:lang w:val="tr-TR" w:bidi="ar-SA"/>
        </w:rPr>
        <w:t xml:space="preserve"> and self-sacrifice,</w:t>
      </w:r>
      <w:r w:rsidR="00775462" w:rsidRPr="00C7614D">
        <w:rPr>
          <w:rFonts w:asciiTheme="majorBidi" w:eastAsia="Calibri" w:hAnsiTheme="majorBidi" w:cstheme="majorBidi"/>
          <w:sz w:val="24"/>
          <w:szCs w:val="24"/>
          <w:lang w:val="tr-TR" w:bidi="ar-SA"/>
        </w:rPr>
        <w:t xml:space="preserve"> </w:t>
      </w:r>
      <w:r w:rsidRPr="00C7614D">
        <w:rPr>
          <w:rFonts w:asciiTheme="majorBidi" w:eastAsia="Calibri" w:hAnsiTheme="majorBidi" w:cstheme="majorBidi"/>
          <w:sz w:val="24"/>
          <w:szCs w:val="24"/>
          <w:lang w:val="tr-TR" w:bidi="ar-SA"/>
        </w:rPr>
        <w:t>will be able to quickly overcome their European fellows. Thanks to her modesty, good morals</w:t>
      </w:r>
      <w:r w:rsidR="00775462" w:rsidRPr="00C7614D">
        <w:rPr>
          <w:rFonts w:asciiTheme="majorBidi" w:eastAsia="Calibri" w:hAnsiTheme="majorBidi" w:cstheme="majorBidi"/>
          <w:sz w:val="24"/>
          <w:szCs w:val="24"/>
          <w:lang w:val="tr-TR" w:bidi="ar-SA"/>
        </w:rPr>
        <w:t>,</w:t>
      </w:r>
      <w:r w:rsidRPr="00C7614D">
        <w:rPr>
          <w:rFonts w:asciiTheme="majorBidi" w:eastAsia="Calibri" w:hAnsiTheme="majorBidi" w:cstheme="majorBidi"/>
          <w:sz w:val="24"/>
          <w:szCs w:val="24"/>
          <w:lang w:val="tr-TR" w:bidi="ar-SA"/>
        </w:rPr>
        <w:t xml:space="preserve"> and obedience,</w:t>
      </w:r>
      <w:r w:rsidR="00CC5CF7" w:rsidRPr="00C7614D">
        <w:rPr>
          <w:rFonts w:asciiTheme="majorBidi" w:eastAsia="Calibri" w:hAnsiTheme="majorBidi" w:cstheme="majorBidi"/>
          <w:sz w:val="24"/>
          <w:szCs w:val="24"/>
          <w:lang w:val="tr-TR" w:bidi="ar-SA"/>
        </w:rPr>
        <w:t xml:space="preserve"> </w:t>
      </w:r>
      <w:r w:rsidR="00775462" w:rsidRPr="00C7614D">
        <w:rPr>
          <w:rFonts w:asciiTheme="majorBidi" w:eastAsia="Calibri" w:hAnsiTheme="majorBidi" w:cstheme="majorBidi"/>
          <w:sz w:val="24"/>
          <w:szCs w:val="24"/>
          <w:lang w:val="tr-TR" w:bidi="ar-SA"/>
        </w:rPr>
        <w:t xml:space="preserve">the </w:t>
      </w:r>
      <w:r w:rsidRPr="00C7614D">
        <w:rPr>
          <w:rFonts w:asciiTheme="majorBidi" w:eastAsia="Calibri" w:hAnsiTheme="majorBidi" w:cstheme="majorBidi"/>
          <w:sz w:val="24"/>
          <w:szCs w:val="24"/>
          <w:lang w:val="tr-TR" w:bidi="ar-SA"/>
        </w:rPr>
        <w:t xml:space="preserve">Turkish lady will take great steps towards civilization, and then we will say to Europe with full pride that the </w:t>
      </w:r>
      <w:r w:rsidRPr="00C7614D">
        <w:rPr>
          <w:rFonts w:asciiTheme="majorBidi" w:eastAsia="Calibri" w:hAnsiTheme="majorBidi" w:cstheme="majorBidi"/>
          <w:sz w:val="24"/>
          <w:szCs w:val="24"/>
          <w:lang w:val="tr-TR" w:bidi="ar-SA"/>
        </w:rPr>
        <w:lastRenderedPageBreak/>
        <w:t xml:space="preserve">Turkish lady is not a useful household item as you </w:t>
      </w:r>
      <w:r w:rsidR="00CC5CF7" w:rsidRPr="00C7614D">
        <w:rPr>
          <w:rFonts w:asciiTheme="majorBidi" w:eastAsia="Calibri" w:hAnsiTheme="majorBidi" w:cstheme="majorBidi"/>
          <w:sz w:val="24"/>
          <w:szCs w:val="24"/>
          <w:lang w:val="tr-TR" w:bidi="ar-SA"/>
        </w:rPr>
        <w:t>t</w:t>
      </w:r>
      <w:r w:rsidRPr="00C7614D">
        <w:rPr>
          <w:rFonts w:asciiTheme="majorBidi" w:eastAsia="Calibri" w:hAnsiTheme="majorBidi" w:cstheme="majorBidi"/>
          <w:sz w:val="24"/>
          <w:szCs w:val="24"/>
          <w:lang w:val="tr-TR" w:bidi="ar-SA"/>
        </w:rPr>
        <w:t>hink but an essential and valuable friend in private and social life".</w:t>
      </w:r>
      <w:r w:rsidRPr="00C7614D">
        <w:rPr>
          <w:rStyle w:val="EndnoteReference"/>
          <w:rFonts w:asciiTheme="majorBidi" w:eastAsia="Calibri" w:hAnsiTheme="majorBidi" w:cstheme="majorBidi"/>
          <w:sz w:val="24"/>
          <w:szCs w:val="24"/>
          <w:lang w:val="tr-TR" w:bidi="ar-SA"/>
        </w:rPr>
        <w:endnoteReference w:id="75"/>
      </w:r>
      <w:r w:rsidRPr="00C7614D">
        <w:rPr>
          <w:rFonts w:asciiTheme="majorBidi" w:eastAsia="Calibri" w:hAnsiTheme="majorBidi" w:cstheme="majorBidi"/>
          <w:sz w:val="24"/>
          <w:szCs w:val="24"/>
          <w:lang w:val="tr-TR" w:bidi="ar-SA"/>
        </w:rPr>
        <w:t xml:space="preserve"> </w:t>
      </w:r>
    </w:p>
    <w:p w14:paraId="3DBDBB2B" w14:textId="6C2D9C61" w:rsidR="00C6677E" w:rsidRDefault="003F6699" w:rsidP="00C6677E">
      <w:pPr>
        <w:bidi w:val="0"/>
        <w:spacing w:line="360" w:lineRule="auto"/>
        <w:jc w:val="both"/>
        <w:rPr>
          <w:rFonts w:asciiTheme="majorBidi" w:eastAsia="Calibri" w:hAnsiTheme="majorBidi" w:cstheme="majorBidi"/>
          <w:sz w:val="24"/>
          <w:szCs w:val="24"/>
          <w:lang w:val="tr-TR" w:bidi="ar-SA"/>
        </w:rPr>
      </w:pPr>
      <w:r w:rsidRPr="00C7614D">
        <w:rPr>
          <w:rFonts w:asciiTheme="majorBidi" w:eastAsia="Calibri" w:hAnsiTheme="majorBidi" w:cstheme="majorBidi"/>
          <w:sz w:val="24"/>
          <w:szCs w:val="24"/>
          <w:lang w:val="tr-TR" w:bidi="ar-SA"/>
        </w:rPr>
        <w:t xml:space="preserve">The integration of women-nurses proved itself in wartime arenas. </w:t>
      </w:r>
      <w:r w:rsidR="00242FF0" w:rsidRPr="00C7614D">
        <w:rPr>
          <w:rFonts w:asciiTheme="majorBidi" w:eastAsia="Calibri" w:hAnsiTheme="majorBidi" w:cstheme="majorBidi"/>
          <w:sz w:val="24"/>
          <w:szCs w:val="24"/>
          <w:lang w:val="tr-TR" w:bidi="ar-SA"/>
        </w:rPr>
        <w:t xml:space="preserve">At the end of the </w:t>
      </w:r>
      <w:r w:rsidR="0094706A" w:rsidRPr="00C7614D">
        <w:rPr>
          <w:rFonts w:asciiTheme="majorBidi" w:eastAsia="Calibri" w:hAnsiTheme="majorBidi" w:cstheme="majorBidi"/>
          <w:sz w:val="24"/>
          <w:szCs w:val="24"/>
          <w:lang w:bidi="ar-SA"/>
        </w:rPr>
        <w:t xml:space="preserve">Balkan wars and the </w:t>
      </w:r>
      <w:r w:rsidR="00242FF0" w:rsidRPr="00C7614D">
        <w:rPr>
          <w:rFonts w:asciiTheme="majorBidi" w:eastAsia="Calibri" w:hAnsiTheme="majorBidi" w:cstheme="majorBidi"/>
          <w:sz w:val="24"/>
          <w:szCs w:val="24"/>
          <w:lang w:val="tr-TR" w:bidi="ar-SA"/>
        </w:rPr>
        <w:t>Great War, nurses were nationally highly appreciate</w:t>
      </w:r>
      <w:r w:rsidR="00850A7A" w:rsidRPr="00C7614D">
        <w:rPr>
          <w:rFonts w:asciiTheme="majorBidi" w:eastAsia="Calibri" w:hAnsiTheme="majorBidi" w:cstheme="majorBidi"/>
          <w:sz w:val="24"/>
          <w:szCs w:val="24"/>
          <w:lang w:val="tr-TR" w:bidi="ar-SA"/>
        </w:rPr>
        <w:t xml:space="preserve">d, and they received the Red Crescent Society </w:t>
      </w:r>
      <w:r w:rsidR="00F557FD" w:rsidRPr="00C7614D">
        <w:rPr>
          <w:rFonts w:asciiTheme="majorBidi" w:eastAsia="Calibri" w:hAnsiTheme="majorBidi" w:cstheme="majorBidi"/>
          <w:sz w:val="24"/>
          <w:szCs w:val="24"/>
          <w:lang w:val="tr-TR" w:bidi="ar-SA"/>
        </w:rPr>
        <w:t xml:space="preserve">and Sultan </w:t>
      </w:r>
      <w:r w:rsidR="00850A7A" w:rsidRPr="00C7614D">
        <w:rPr>
          <w:rFonts w:asciiTheme="majorBidi" w:eastAsia="Calibri" w:hAnsiTheme="majorBidi" w:cstheme="majorBidi"/>
          <w:sz w:val="24"/>
          <w:szCs w:val="24"/>
          <w:lang w:val="tr-TR" w:bidi="ar-SA"/>
        </w:rPr>
        <w:t xml:space="preserve">honor </w:t>
      </w:r>
      <w:r w:rsidR="00242FF0" w:rsidRPr="00C7614D">
        <w:rPr>
          <w:rFonts w:asciiTheme="majorBidi" w:eastAsia="Calibri" w:hAnsiTheme="majorBidi" w:cstheme="majorBidi"/>
          <w:sz w:val="24"/>
          <w:szCs w:val="24"/>
          <w:lang w:val="tr-TR" w:bidi="ar-SA"/>
        </w:rPr>
        <w:t xml:space="preserve">medals for their contributions to </w:t>
      </w:r>
      <w:r w:rsidR="00E34A21" w:rsidRPr="00C7614D">
        <w:rPr>
          <w:rFonts w:asciiTheme="majorBidi" w:eastAsia="Calibri" w:hAnsiTheme="majorBidi" w:cstheme="majorBidi"/>
          <w:sz w:val="24"/>
          <w:szCs w:val="24"/>
          <w:lang w:val="tr-TR" w:bidi="ar-SA"/>
        </w:rPr>
        <w:t xml:space="preserve">the </w:t>
      </w:r>
      <w:r w:rsidR="00242FF0" w:rsidRPr="00C7614D">
        <w:rPr>
          <w:rFonts w:asciiTheme="majorBidi" w:eastAsia="Calibri" w:hAnsiTheme="majorBidi" w:cstheme="majorBidi"/>
          <w:sz w:val="24"/>
          <w:szCs w:val="24"/>
          <w:lang w:val="tr-TR" w:bidi="ar-SA"/>
        </w:rPr>
        <w:t>war efforts.</w:t>
      </w:r>
      <w:r w:rsidR="0094706A" w:rsidRPr="00C7614D">
        <w:rPr>
          <w:rStyle w:val="EndnoteReference"/>
          <w:rFonts w:asciiTheme="majorBidi" w:eastAsia="Calibri" w:hAnsiTheme="majorBidi" w:cstheme="majorBidi"/>
          <w:sz w:val="24"/>
          <w:szCs w:val="24"/>
          <w:lang w:val="tr-TR" w:bidi="ar-SA"/>
        </w:rPr>
        <w:endnoteReference w:id="76"/>
      </w:r>
    </w:p>
    <w:p w14:paraId="2CD514C6" w14:textId="0EAB49EE" w:rsidR="00451D2D" w:rsidRPr="00C7614D" w:rsidRDefault="00451D2D" w:rsidP="00451D2D">
      <w:pPr>
        <w:bidi w:val="0"/>
        <w:spacing w:line="360" w:lineRule="auto"/>
        <w:jc w:val="both"/>
        <w:rPr>
          <w:rFonts w:asciiTheme="majorBidi" w:eastAsia="Calibri" w:hAnsiTheme="majorBidi" w:cstheme="majorBidi"/>
          <w:sz w:val="24"/>
          <w:szCs w:val="24"/>
          <w:lang w:val="tr-TR" w:bidi="ar-SA"/>
        </w:rPr>
      </w:pPr>
      <w:r w:rsidRPr="00E2636C">
        <w:rPr>
          <w:rFonts w:asciiTheme="majorBidi" w:eastAsia="Calibri" w:hAnsiTheme="majorBidi" w:cstheme="majorBidi"/>
          <w:sz w:val="24"/>
          <w:szCs w:val="24"/>
          <w:highlight w:val="yellow"/>
          <w:lang w:val="tr-TR" w:bidi="ar-SA"/>
        </w:rPr>
        <w:t xml:space="preserve">Figure 2. Nursing training at </w:t>
      </w:r>
      <w:proofErr w:type="spellStart"/>
      <w:r w:rsidRPr="00E2636C">
        <w:rPr>
          <w:rFonts w:ascii="Arial" w:hAnsi="Arial" w:cs="Arial"/>
          <w:color w:val="222222"/>
          <w:highlight w:val="yellow"/>
          <w:shd w:val="clear" w:color="auto" w:fill="FFFFFF"/>
        </w:rPr>
        <w:t>Kadırga</w:t>
      </w:r>
      <w:proofErr w:type="spellEnd"/>
      <w:r w:rsidRPr="00E2636C">
        <w:rPr>
          <w:rFonts w:asciiTheme="majorBidi" w:eastAsia="Calibri" w:hAnsiTheme="majorBidi" w:cstheme="majorBidi"/>
          <w:sz w:val="24"/>
          <w:szCs w:val="24"/>
          <w:highlight w:val="yellow"/>
          <w:lang w:val="tr-TR" w:bidi="ar-SA"/>
        </w:rPr>
        <w:t xml:space="preserve"> hospital, Istanbul</w:t>
      </w:r>
      <w:r w:rsidR="00FA6BD8" w:rsidRPr="00E2636C">
        <w:rPr>
          <w:rFonts w:asciiTheme="majorBidi" w:eastAsia="Calibri" w:hAnsiTheme="majorBidi" w:cstheme="majorBidi"/>
          <w:sz w:val="24"/>
          <w:szCs w:val="24"/>
          <w:highlight w:val="yellow"/>
          <w:lang w:val="tr-TR" w:bidi="ar-SA"/>
        </w:rPr>
        <w:t xml:space="preserve"> (</w:t>
      </w:r>
      <w:r w:rsidRPr="00E2636C">
        <w:rPr>
          <w:rFonts w:asciiTheme="majorBidi" w:eastAsia="Calibri" w:hAnsiTheme="majorBidi" w:cstheme="majorBidi"/>
          <w:sz w:val="24"/>
          <w:szCs w:val="24"/>
          <w:highlight w:val="yellow"/>
          <w:lang w:val="tr-TR" w:bidi="ar-SA"/>
        </w:rPr>
        <w:t>no date</w:t>
      </w:r>
      <w:r w:rsidR="00FA6BD8" w:rsidRPr="00E2636C">
        <w:rPr>
          <w:rFonts w:asciiTheme="majorBidi" w:eastAsia="Calibri" w:hAnsiTheme="majorBidi" w:cstheme="majorBidi"/>
          <w:sz w:val="24"/>
          <w:szCs w:val="24"/>
          <w:highlight w:val="yellow"/>
          <w:lang w:val="tr-TR" w:bidi="ar-SA"/>
        </w:rPr>
        <w:t>)</w:t>
      </w:r>
      <w:r w:rsidRPr="00E2636C">
        <w:rPr>
          <w:rFonts w:asciiTheme="majorBidi" w:eastAsia="Calibri" w:hAnsiTheme="majorBidi" w:cstheme="majorBidi"/>
          <w:sz w:val="24"/>
          <w:szCs w:val="24"/>
          <w:highlight w:val="yellow"/>
          <w:lang w:val="tr-TR" w:bidi="ar-SA"/>
        </w:rPr>
        <w:t>. TK 93/26, Courtesy of the Turkish Red Crescent Archive</w:t>
      </w:r>
    </w:p>
    <w:p w14:paraId="44407356" w14:textId="098F598E" w:rsidR="00D06E59" w:rsidRPr="00E92125" w:rsidRDefault="009A12EE" w:rsidP="00C6677E">
      <w:pPr>
        <w:bidi w:val="0"/>
        <w:spacing w:line="360" w:lineRule="auto"/>
        <w:jc w:val="both"/>
        <w:rPr>
          <w:rFonts w:asciiTheme="majorBidi" w:hAnsiTheme="majorBidi" w:cstheme="majorBidi"/>
          <w:b/>
          <w:bCs/>
          <w:i/>
          <w:iCs/>
          <w:sz w:val="24"/>
          <w:szCs w:val="24"/>
        </w:rPr>
      </w:pPr>
      <w:r w:rsidRPr="00E92125">
        <w:rPr>
          <w:rFonts w:asciiTheme="majorBidi" w:hAnsiTheme="majorBidi" w:cstheme="majorBidi"/>
          <w:b/>
          <w:bCs/>
          <w:i/>
          <w:iCs/>
          <w:sz w:val="24"/>
          <w:szCs w:val="24"/>
        </w:rPr>
        <w:t xml:space="preserve">Ottoman </w:t>
      </w:r>
      <w:r w:rsidR="00C222F2" w:rsidRPr="00E92125">
        <w:rPr>
          <w:rFonts w:asciiTheme="majorBidi" w:hAnsiTheme="majorBidi" w:cstheme="majorBidi"/>
          <w:b/>
          <w:bCs/>
          <w:i/>
          <w:iCs/>
          <w:sz w:val="24"/>
          <w:szCs w:val="24"/>
        </w:rPr>
        <w:t>military nursing</w:t>
      </w:r>
      <w:r w:rsidR="00D06E59" w:rsidRPr="00E92125">
        <w:rPr>
          <w:rFonts w:asciiTheme="majorBidi" w:hAnsiTheme="majorBidi" w:cstheme="majorBidi"/>
          <w:b/>
          <w:bCs/>
          <w:i/>
          <w:iCs/>
          <w:sz w:val="24"/>
          <w:szCs w:val="24"/>
        </w:rPr>
        <w:t xml:space="preserve"> </w:t>
      </w:r>
      <w:r w:rsidR="00C222F2" w:rsidRPr="00E92125">
        <w:rPr>
          <w:rFonts w:asciiTheme="majorBidi" w:hAnsiTheme="majorBidi" w:cstheme="majorBidi"/>
          <w:b/>
          <w:bCs/>
          <w:i/>
          <w:iCs/>
          <w:sz w:val="24"/>
          <w:szCs w:val="24"/>
        </w:rPr>
        <w:t xml:space="preserve">and the </w:t>
      </w:r>
      <w:r w:rsidR="00AC48C4" w:rsidRPr="00E92125">
        <w:rPr>
          <w:rFonts w:asciiTheme="majorBidi" w:hAnsiTheme="majorBidi" w:cstheme="majorBidi"/>
          <w:b/>
          <w:bCs/>
          <w:i/>
          <w:iCs/>
          <w:sz w:val="24"/>
          <w:szCs w:val="24"/>
        </w:rPr>
        <w:t xml:space="preserve">founding </w:t>
      </w:r>
      <w:r w:rsidR="00611975" w:rsidRPr="00E92125">
        <w:rPr>
          <w:rFonts w:asciiTheme="majorBidi" w:hAnsiTheme="majorBidi" w:cstheme="majorBidi"/>
          <w:b/>
          <w:bCs/>
          <w:i/>
          <w:iCs/>
          <w:sz w:val="24"/>
          <w:szCs w:val="24"/>
        </w:rPr>
        <w:t xml:space="preserve">of </w:t>
      </w:r>
      <w:r w:rsidR="00AC48C4" w:rsidRPr="00E92125">
        <w:rPr>
          <w:rFonts w:asciiTheme="majorBidi" w:hAnsiTheme="majorBidi" w:cstheme="majorBidi"/>
          <w:b/>
          <w:bCs/>
          <w:i/>
          <w:iCs/>
          <w:sz w:val="24"/>
          <w:szCs w:val="24"/>
        </w:rPr>
        <w:t xml:space="preserve">the </w:t>
      </w:r>
      <w:r w:rsidR="00D06E59" w:rsidRPr="00E92125">
        <w:rPr>
          <w:rFonts w:asciiTheme="majorBidi" w:hAnsiTheme="majorBidi" w:cstheme="majorBidi"/>
          <w:b/>
          <w:bCs/>
          <w:i/>
          <w:iCs/>
          <w:sz w:val="24"/>
          <w:szCs w:val="24"/>
        </w:rPr>
        <w:t>modern Turkish nursing</w:t>
      </w:r>
    </w:p>
    <w:p w14:paraId="506B2503" w14:textId="4760914D" w:rsidR="00FA02E2" w:rsidRPr="00C7614D" w:rsidRDefault="00FA02E2" w:rsidP="002E115B">
      <w:pPr>
        <w:bidi w:val="0"/>
        <w:spacing w:line="360" w:lineRule="auto"/>
        <w:jc w:val="both"/>
        <w:rPr>
          <w:rFonts w:asciiTheme="majorBidi" w:eastAsia="Calibri" w:hAnsiTheme="majorBidi" w:cstheme="majorBidi"/>
          <w:sz w:val="24"/>
          <w:szCs w:val="24"/>
        </w:rPr>
      </w:pPr>
      <w:r w:rsidRPr="00C7614D">
        <w:rPr>
          <w:rFonts w:asciiTheme="majorBidi" w:hAnsiTheme="majorBidi" w:cstheme="majorBidi"/>
          <w:sz w:val="24"/>
          <w:szCs w:val="24"/>
        </w:rPr>
        <w:t xml:space="preserve">At the end of the Balkan wars and especially World War I, nurses became a very acceptable and appreciated profession for women. </w:t>
      </w:r>
      <w:r w:rsidRPr="00C7614D">
        <w:rPr>
          <w:rFonts w:asciiTheme="majorBidi" w:eastAsia="Calibri" w:hAnsiTheme="majorBidi" w:cstheme="majorBidi"/>
          <w:sz w:val="24"/>
          <w:szCs w:val="24"/>
          <w:lang w:bidi="ar-SA"/>
        </w:rPr>
        <w:t xml:space="preserve">More women interested in nursing courses began operating in military institutions and </w:t>
      </w:r>
      <w:r w:rsidRPr="00C7614D">
        <w:rPr>
          <w:rFonts w:asciiTheme="majorBidi" w:eastAsia="Calibri" w:hAnsiTheme="majorBidi" w:cstheme="majorBidi"/>
          <w:sz w:val="24"/>
          <w:szCs w:val="24"/>
        </w:rPr>
        <w:t>spread to other cities outside of Istanbul, like Bursa and Erzurum</w:t>
      </w:r>
      <w:r w:rsidRPr="00C7614D">
        <w:rPr>
          <w:rFonts w:asciiTheme="majorBidi" w:eastAsia="Calibri" w:hAnsiTheme="majorBidi" w:cstheme="majorBidi"/>
          <w:sz w:val="24"/>
          <w:szCs w:val="24"/>
          <w:lang w:bidi="ar-SA"/>
        </w:rPr>
        <w:t>.</w:t>
      </w:r>
      <w:r w:rsidRPr="00C7614D">
        <w:rPr>
          <w:rStyle w:val="EndnoteReference"/>
          <w:rFonts w:asciiTheme="majorBidi" w:eastAsia="Calibri" w:hAnsiTheme="majorBidi" w:cstheme="majorBidi"/>
          <w:sz w:val="24"/>
          <w:szCs w:val="24"/>
          <w:lang w:bidi="ar-SA"/>
        </w:rPr>
        <w:endnoteReference w:id="77"/>
      </w:r>
      <w:r w:rsidRPr="00C7614D">
        <w:rPr>
          <w:rFonts w:asciiTheme="majorBidi" w:eastAsia="Calibri" w:hAnsiTheme="majorBidi" w:cstheme="majorBidi"/>
          <w:sz w:val="24"/>
          <w:szCs w:val="24"/>
          <w:lang w:bidi="ar-SA"/>
        </w:rPr>
        <w:t xml:space="preserve"> </w:t>
      </w:r>
      <w:r w:rsidR="00796F78" w:rsidRPr="00C7614D">
        <w:rPr>
          <w:rFonts w:asciiTheme="majorBidi" w:eastAsia="Calibri" w:hAnsiTheme="majorBidi" w:cstheme="majorBidi"/>
          <w:sz w:val="24"/>
          <w:szCs w:val="24"/>
          <w:lang w:bidi="ar-SA"/>
        </w:rPr>
        <w:t xml:space="preserve">Working together </w:t>
      </w:r>
      <w:r w:rsidR="002E115B">
        <w:rPr>
          <w:rFonts w:asciiTheme="majorBidi" w:eastAsia="Calibri" w:hAnsiTheme="majorBidi" w:cstheme="majorBidi"/>
          <w:sz w:val="24"/>
          <w:szCs w:val="24"/>
          <w:lang w:bidi="ar-SA"/>
        </w:rPr>
        <w:t>with men and women</w:t>
      </w:r>
      <w:r w:rsidR="00796F78" w:rsidRPr="00C7614D">
        <w:rPr>
          <w:rFonts w:asciiTheme="majorBidi" w:eastAsia="Calibri" w:hAnsiTheme="majorBidi" w:cstheme="majorBidi"/>
          <w:sz w:val="24"/>
          <w:szCs w:val="24"/>
          <w:lang w:bidi="ar-SA"/>
        </w:rPr>
        <w:t xml:space="preserve"> in the clinical ward during the war gave nurses as women the opportunity to prove themselves to society as </w:t>
      </w:r>
      <w:r w:rsidR="00796F78" w:rsidRPr="00C7614D">
        <w:rPr>
          <w:rFonts w:asciiTheme="majorBidi" w:eastAsia="Calibri" w:hAnsiTheme="majorBidi" w:cstheme="majorBidi"/>
          <w:sz w:val="24"/>
          <w:szCs w:val="24"/>
        </w:rPr>
        <w:t xml:space="preserve">valuable manpower who </w:t>
      </w:r>
      <w:r w:rsidR="002E115B">
        <w:rPr>
          <w:rFonts w:asciiTheme="majorBidi" w:eastAsia="Calibri" w:hAnsiTheme="majorBidi" w:cstheme="majorBidi"/>
          <w:sz w:val="24"/>
          <w:szCs w:val="24"/>
        </w:rPr>
        <w:t>could</w:t>
      </w:r>
      <w:r w:rsidR="00796F78" w:rsidRPr="00C7614D">
        <w:rPr>
          <w:rFonts w:asciiTheme="majorBidi" w:eastAsia="Calibri" w:hAnsiTheme="majorBidi" w:cstheme="majorBidi"/>
          <w:sz w:val="24"/>
          <w:szCs w:val="24"/>
        </w:rPr>
        <w:t xml:space="preserve"> initiate and make decisions by themselves.</w:t>
      </w:r>
      <w:r w:rsidR="00796F78" w:rsidRPr="00C7614D">
        <w:rPr>
          <w:rStyle w:val="EndnoteReference"/>
          <w:rFonts w:asciiTheme="majorBidi" w:eastAsia="Calibri" w:hAnsiTheme="majorBidi" w:cstheme="majorBidi"/>
          <w:sz w:val="24"/>
          <w:szCs w:val="24"/>
        </w:rPr>
        <w:endnoteReference w:id="78"/>
      </w:r>
      <w:r w:rsidR="00796F78" w:rsidRPr="00C7614D">
        <w:rPr>
          <w:rFonts w:asciiTheme="majorBidi" w:eastAsia="Calibri" w:hAnsiTheme="majorBidi" w:cstheme="majorBidi"/>
          <w:sz w:val="24"/>
          <w:szCs w:val="24"/>
        </w:rPr>
        <w:t xml:space="preserve"> </w:t>
      </w:r>
      <w:r w:rsidR="003025CC" w:rsidRPr="00C7614D">
        <w:rPr>
          <w:rFonts w:asciiTheme="majorBidi" w:eastAsia="Calibri" w:hAnsiTheme="majorBidi" w:cstheme="majorBidi"/>
          <w:sz w:val="24"/>
          <w:szCs w:val="24"/>
        </w:rPr>
        <w:t xml:space="preserve">By having successful achievements in caring </w:t>
      </w:r>
      <w:r w:rsidR="00595F99" w:rsidRPr="00C7614D">
        <w:rPr>
          <w:rFonts w:asciiTheme="majorBidi" w:eastAsia="Calibri" w:hAnsiTheme="majorBidi" w:cstheme="majorBidi"/>
          <w:sz w:val="24"/>
          <w:szCs w:val="24"/>
        </w:rPr>
        <w:t xml:space="preserve">for </w:t>
      </w:r>
      <w:r w:rsidR="003025CC" w:rsidRPr="00C7614D">
        <w:rPr>
          <w:rFonts w:asciiTheme="majorBidi" w:eastAsia="Calibri" w:hAnsiTheme="majorBidi" w:cstheme="majorBidi"/>
          <w:sz w:val="24"/>
          <w:szCs w:val="24"/>
        </w:rPr>
        <w:t xml:space="preserve">the wounded on </w:t>
      </w:r>
      <w:r w:rsidR="00595F99" w:rsidRPr="00C7614D">
        <w:rPr>
          <w:rFonts w:asciiTheme="majorBidi" w:eastAsia="Calibri" w:hAnsiTheme="majorBidi" w:cstheme="majorBidi"/>
          <w:sz w:val="24"/>
          <w:szCs w:val="24"/>
        </w:rPr>
        <w:t xml:space="preserve">the </w:t>
      </w:r>
      <w:r w:rsidR="003025CC" w:rsidRPr="00C7614D">
        <w:rPr>
          <w:rFonts w:asciiTheme="majorBidi" w:eastAsia="Calibri" w:hAnsiTheme="majorBidi" w:cstheme="majorBidi"/>
          <w:sz w:val="24"/>
          <w:szCs w:val="24"/>
        </w:rPr>
        <w:t xml:space="preserve">battlefield, nurses broke </w:t>
      </w:r>
      <w:r w:rsidR="00595F99" w:rsidRPr="00C7614D">
        <w:rPr>
          <w:rFonts w:asciiTheme="majorBidi" w:eastAsia="Calibri" w:hAnsiTheme="majorBidi" w:cstheme="majorBidi"/>
          <w:sz w:val="24"/>
          <w:szCs w:val="24"/>
        </w:rPr>
        <w:t>out of</w:t>
      </w:r>
      <w:r w:rsidR="003025CC" w:rsidRPr="00C7614D">
        <w:rPr>
          <w:rFonts w:asciiTheme="majorBidi" w:eastAsia="Calibri" w:hAnsiTheme="majorBidi" w:cstheme="majorBidi"/>
          <w:sz w:val="24"/>
          <w:szCs w:val="24"/>
        </w:rPr>
        <w:t xml:space="preserve"> the gender barrier and paved the way </w:t>
      </w:r>
      <w:r w:rsidR="00EE669E" w:rsidRPr="00C7614D">
        <w:rPr>
          <w:rFonts w:asciiTheme="majorBidi" w:eastAsia="Calibri" w:hAnsiTheme="majorBidi" w:cstheme="majorBidi"/>
          <w:sz w:val="24"/>
          <w:szCs w:val="24"/>
        </w:rPr>
        <w:t>for them and other women toward</w:t>
      </w:r>
      <w:r w:rsidR="003025CC" w:rsidRPr="00C7614D">
        <w:rPr>
          <w:rFonts w:asciiTheme="majorBidi" w:eastAsia="Calibri" w:hAnsiTheme="majorBidi" w:cstheme="majorBidi"/>
          <w:sz w:val="24"/>
          <w:szCs w:val="24"/>
        </w:rPr>
        <w:t xml:space="preserve"> high education in all </w:t>
      </w:r>
      <w:r w:rsidR="00595F99" w:rsidRPr="00C7614D">
        <w:rPr>
          <w:rFonts w:asciiTheme="majorBidi" w:eastAsia="Calibri" w:hAnsiTheme="majorBidi" w:cstheme="majorBidi"/>
          <w:sz w:val="24"/>
          <w:szCs w:val="24"/>
        </w:rPr>
        <w:t>job</w:t>
      </w:r>
      <w:r w:rsidR="00753BE6" w:rsidRPr="00C7614D">
        <w:rPr>
          <w:rFonts w:asciiTheme="majorBidi" w:eastAsia="Calibri" w:hAnsiTheme="majorBidi" w:cstheme="majorBidi"/>
          <w:sz w:val="24"/>
          <w:szCs w:val="24"/>
        </w:rPr>
        <w:t xml:space="preserve"> fields</w:t>
      </w:r>
      <w:r w:rsidR="003025CC" w:rsidRPr="00C7614D">
        <w:rPr>
          <w:rFonts w:asciiTheme="majorBidi" w:eastAsia="Calibri" w:hAnsiTheme="majorBidi" w:cstheme="majorBidi"/>
          <w:sz w:val="24"/>
          <w:szCs w:val="24"/>
        </w:rPr>
        <w:t>.</w:t>
      </w:r>
      <w:r w:rsidR="003025CC" w:rsidRPr="00C7614D">
        <w:rPr>
          <w:rStyle w:val="EndnoteReference"/>
          <w:rFonts w:asciiTheme="majorBidi" w:eastAsia="Calibri" w:hAnsiTheme="majorBidi" w:cstheme="majorBidi"/>
          <w:sz w:val="24"/>
          <w:szCs w:val="24"/>
        </w:rPr>
        <w:endnoteReference w:id="79"/>
      </w:r>
      <w:r w:rsidR="00595F99" w:rsidRPr="00C7614D">
        <w:rPr>
          <w:rFonts w:asciiTheme="majorBidi" w:eastAsia="Calibri" w:hAnsiTheme="majorBidi" w:cstheme="majorBidi"/>
          <w:sz w:val="24"/>
          <w:szCs w:val="24"/>
        </w:rPr>
        <w:t xml:space="preserve"> </w:t>
      </w:r>
      <w:r w:rsidR="00882D0D" w:rsidRPr="00C7614D">
        <w:rPr>
          <w:rFonts w:asciiTheme="majorBidi" w:eastAsia="Calibri" w:hAnsiTheme="majorBidi" w:cstheme="majorBidi"/>
          <w:sz w:val="24"/>
          <w:szCs w:val="24"/>
        </w:rPr>
        <w:t>Among the group of nurses who became known for their contributions are counted:</w:t>
      </w:r>
      <w:r w:rsidR="00B3258E" w:rsidRPr="00C7614D">
        <w:rPr>
          <w:rFonts w:asciiTheme="majorBidi" w:eastAsia="Calibri" w:hAnsiTheme="majorBidi" w:cstheme="majorBidi"/>
          <w:sz w:val="24"/>
          <w:szCs w:val="24"/>
        </w:rPr>
        <w:t xml:space="preserve"> </w:t>
      </w:r>
      <w:proofErr w:type="spellStart"/>
      <w:r w:rsidR="00882D0D" w:rsidRPr="00C7614D">
        <w:rPr>
          <w:rFonts w:asciiTheme="majorBidi" w:hAnsiTheme="majorBidi" w:cstheme="majorBidi"/>
          <w:sz w:val="24"/>
          <w:szCs w:val="24"/>
        </w:rPr>
        <w:t>Munire</w:t>
      </w:r>
      <w:proofErr w:type="spellEnd"/>
      <w:r w:rsidR="00882D0D" w:rsidRPr="00C7614D">
        <w:rPr>
          <w:rFonts w:asciiTheme="majorBidi" w:hAnsiTheme="majorBidi" w:cstheme="majorBidi"/>
          <w:sz w:val="24"/>
          <w:szCs w:val="24"/>
        </w:rPr>
        <w:t xml:space="preserve"> İsmail, </w:t>
      </w:r>
      <w:proofErr w:type="spellStart"/>
      <w:r w:rsidR="00882D0D" w:rsidRPr="00C7614D">
        <w:rPr>
          <w:rFonts w:asciiTheme="majorBidi" w:hAnsiTheme="majorBidi" w:cstheme="majorBidi"/>
          <w:sz w:val="24"/>
          <w:szCs w:val="24"/>
        </w:rPr>
        <w:t>Kerime</w:t>
      </w:r>
      <w:proofErr w:type="spellEnd"/>
      <w:r w:rsidR="00882D0D" w:rsidRPr="00C7614D">
        <w:rPr>
          <w:rFonts w:asciiTheme="majorBidi" w:hAnsiTheme="majorBidi" w:cstheme="majorBidi"/>
          <w:sz w:val="24"/>
          <w:szCs w:val="24"/>
        </w:rPr>
        <w:t xml:space="preserve"> </w:t>
      </w:r>
      <w:proofErr w:type="spellStart"/>
      <w:r w:rsidR="00B3258E" w:rsidRPr="00C7614D">
        <w:rPr>
          <w:rFonts w:asciiTheme="majorBidi" w:hAnsiTheme="majorBidi" w:cstheme="majorBidi"/>
          <w:sz w:val="24"/>
          <w:szCs w:val="24"/>
        </w:rPr>
        <w:t>Salahur</w:t>
      </w:r>
      <w:proofErr w:type="spellEnd"/>
      <w:r w:rsidR="00B3258E" w:rsidRPr="00C7614D">
        <w:rPr>
          <w:rFonts w:asciiTheme="majorBidi" w:hAnsiTheme="majorBidi" w:cstheme="majorBidi"/>
          <w:sz w:val="24"/>
          <w:szCs w:val="24"/>
        </w:rPr>
        <w:t>, and</w:t>
      </w:r>
      <w:r w:rsidR="00882D0D" w:rsidRPr="00C7614D">
        <w:rPr>
          <w:rFonts w:asciiTheme="majorBidi" w:hAnsiTheme="majorBidi" w:cstheme="majorBidi"/>
          <w:sz w:val="24"/>
          <w:szCs w:val="24"/>
        </w:rPr>
        <w:t xml:space="preserve"> </w:t>
      </w:r>
      <w:proofErr w:type="spellStart"/>
      <w:r w:rsidR="00882D0D" w:rsidRPr="00C7614D">
        <w:rPr>
          <w:rFonts w:asciiTheme="majorBidi" w:hAnsiTheme="majorBidi" w:cstheme="majorBidi"/>
          <w:sz w:val="24"/>
          <w:szCs w:val="24"/>
        </w:rPr>
        <w:t>Safiye</w:t>
      </w:r>
      <w:proofErr w:type="spellEnd"/>
      <w:r w:rsidR="00882D0D" w:rsidRPr="00C7614D">
        <w:rPr>
          <w:rFonts w:asciiTheme="majorBidi" w:hAnsiTheme="majorBidi" w:cstheme="majorBidi"/>
          <w:sz w:val="24"/>
          <w:szCs w:val="24"/>
        </w:rPr>
        <w:t xml:space="preserve"> </w:t>
      </w:r>
      <w:proofErr w:type="spellStart"/>
      <w:r w:rsidR="00882D0D" w:rsidRPr="00C7614D">
        <w:rPr>
          <w:rFonts w:asciiTheme="majorBidi" w:hAnsiTheme="majorBidi" w:cstheme="majorBidi"/>
          <w:sz w:val="24"/>
          <w:szCs w:val="24"/>
        </w:rPr>
        <w:t>Hüseyin</w:t>
      </w:r>
      <w:proofErr w:type="spellEnd"/>
      <w:r w:rsidR="00882D0D" w:rsidRPr="00C7614D">
        <w:rPr>
          <w:rFonts w:asciiTheme="majorBidi" w:hAnsiTheme="majorBidi" w:cstheme="majorBidi"/>
          <w:sz w:val="24"/>
          <w:szCs w:val="24"/>
        </w:rPr>
        <w:t xml:space="preserve"> </w:t>
      </w:r>
      <w:proofErr w:type="spellStart"/>
      <w:r w:rsidR="00882D0D" w:rsidRPr="00C7614D">
        <w:rPr>
          <w:rFonts w:asciiTheme="majorBidi" w:hAnsiTheme="majorBidi" w:cstheme="majorBidi"/>
          <w:sz w:val="24"/>
          <w:szCs w:val="24"/>
        </w:rPr>
        <w:t>Elbi</w:t>
      </w:r>
      <w:proofErr w:type="spellEnd"/>
      <w:r w:rsidR="00882D0D" w:rsidRPr="00C7614D">
        <w:rPr>
          <w:rFonts w:asciiTheme="majorBidi" w:eastAsia="Calibri" w:hAnsiTheme="majorBidi" w:cstheme="majorBidi"/>
          <w:sz w:val="24"/>
          <w:szCs w:val="24"/>
        </w:rPr>
        <w:t>.</w:t>
      </w:r>
      <w:r w:rsidR="00077C82" w:rsidRPr="00C7614D">
        <w:rPr>
          <w:rStyle w:val="EndnoteReference"/>
          <w:rFonts w:asciiTheme="majorBidi" w:eastAsia="Calibri" w:hAnsiTheme="majorBidi" w:cstheme="majorBidi"/>
          <w:sz w:val="24"/>
          <w:szCs w:val="24"/>
        </w:rPr>
        <w:endnoteReference w:id="80"/>
      </w:r>
      <w:r w:rsidR="00B3258E" w:rsidRPr="00C7614D">
        <w:rPr>
          <w:rFonts w:asciiTheme="majorBidi" w:eastAsia="Calibri" w:hAnsiTheme="majorBidi" w:cstheme="majorBidi"/>
          <w:sz w:val="24"/>
          <w:szCs w:val="24"/>
        </w:rPr>
        <w:t xml:space="preserve"> Although</w:t>
      </w:r>
      <w:r w:rsidR="0009796D" w:rsidRPr="00C7614D">
        <w:rPr>
          <w:rFonts w:asciiTheme="majorBidi" w:eastAsia="Calibri" w:hAnsiTheme="majorBidi" w:cstheme="majorBidi"/>
          <w:sz w:val="24"/>
          <w:szCs w:val="24"/>
        </w:rPr>
        <w:t xml:space="preserve">, </w:t>
      </w:r>
      <w:r w:rsidR="00B3258E" w:rsidRPr="00C7614D">
        <w:rPr>
          <w:rFonts w:asciiTheme="majorBidi" w:eastAsia="Calibri" w:hAnsiTheme="majorBidi" w:cstheme="majorBidi"/>
          <w:sz w:val="24"/>
          <w:szCs w:val="24"/>
        </w:rPr>
        <w:t xml:space="preserve">the remarkable nurse was </w:t>
      </w:r>
      <w:proofErr w:type="spellStart"/>
      <w:r w:rsidR="00B3258E" w:rsidRPr="00C7614D">
        <w:rPr>
          <w:rFonts w:asciiTheme="majorBidi" w:hAnsiTheme="majorBidi" w:cstheme="majorBidi"/>
          <w:sz w:val="24"/>
          <w:szCs w:val="24"/>
        </w:rPr>
        <w:t>Safiye</w:t>
      </w:r>
      <w:proofErr w:type="spellEnd"/>
      <w:r w:rsidR="00B3258E" w:rsidRPr="00C7614D">
        <w:rPr>
          <w:rFonts w:asciiTheme="majorBidi" w:hAnsiTheme="majorBidi" w:cstheme="majorBidi"/>
          <w:sz w:val="24"/>
          <w:szCs w:val="24"/>
        </w:rPr>
        <w:t xml:space="preserve"> </w:t>
      </w:r>
      <w:proofErr w:type="spellStart"/>
      <w:r w:rsidR="00B3258E" w:rsidRPr="00C7614D">
        <w:rPr>
          <w:rFonts w:asciiTheme="majorBidi" w:hAnsiTheme="majorBidi" w:cstheme="majorBidi"/>
          <w:sz w:val="24"/>
          <w:szCs w:val="24"/>
        </w:rPr>
        <w:t>Hüseyin</w:t>
      </w:r>
      <w:proofErr w:type="spellEnd"/>
      <w:r w:rsidR="00B3258E" w:rsidRPr="00C7614D">
        <w:rPr>
          <w:rFonts w:asciiTheme="majorBidi" w:hAnsiTheme="majorBidi" w:cstheme="majorBidi"/>
          <w:sz w:val="24"/>
          <w:szCs w:val="24"/>
        </w:rPr>
        <w:t xml:space="preserve"> </w:t>
      </w:r>
      <w:proofErr w:type="spellStart"/>
      <w:r w:rsidR="00B3258E" w:rsidRPr="00C7614D">
        <w:rPr>
          <w:rFonts w:asciiTheme="majorBidi" w:hAnsiTheme="majorBidi" w:cstheme="majorBidi"/>
          <w:sz w:val="24"/>
          <w:szCs w:val="24"/>
        </w:rPr>
        <w:t>Elbi</w:t>
      </w:r>
      <w:proofErr w:type="spellEnd"/>
      <w:r w:rsidR="00B3258E" w:rsidRPr="00C7614D">
        <w:rPr>
          <w:rFonts w:asciiTheme="majorBidi" w:eastAsia="Calibri" w:hAnsiTheme="majorBidi" w:cstheme="majorBidi"/>
          <w:sz w:val="24"/>
          <w:szCs w:val="24"/>
        </w:rPr>
        <w:t xml:space="preserve">. </w:t>
      </w:r>
      <w:proofErr w:type="spellStart"/>
      <w:r w:rsidR="00FE0338" w:rsidRPr="00C7614D">
        <w:rPr>
          <w:rFonts w:asciiTheme="majorBidi" w:eastAsia="Calibri" w:hAnsiTheme="majorBidi" w:cstheme="majorBidi"/>
          <w:sz w:val="24"/>
          <w:szCs w:val="24"/>
        </w:rPr>
        <w:t>Elbi</w:t>
      </w:r>
      <w:proofErr w:type="spellEnd"/>
      <w:r w:rsidR="00FE0338" w:rsidRPr="00C7614D">
        <w:rPr>
          <w:rFonts w:asciiTheme="majorBidi" w:eastAsia="Calibri" w:hAnsiTheme="majorBidi" w:cstheme="majorBidi"/>
          <w:sz w:val="24"/>
          <w:szCs w:val="24"/>
        </w:rPr>
        <w:t xml:space="preserve">, a daughter of Ahmet </w:t>
      </w:r>
      <w:proofErr w:type="spellStart"/>
      <w:r w:rsidR="00FE0338" w:rsidRPr="00C7614D">
        <w:rPr>
          <w:rFonts w:asciiTheme="majorBidi" w:hAnsiTheme="majorBidi" w:cstheme="majorBidi"/>
          <w:sz w:val="24"/>
          <w:szCs w:val="24"/>
        </w:rPr>
        <w:t>Paşa</w:t>
      </w:r>
      <w:proofErr w:type="spellEnd"/>
      <w:r w:rsidR="00FE0338" w:rsidRPr="00C7614D">
        <w:rPr>
          <w:rFonts w:asciiTheme="majorBidi" w:hAnsiTheme="majorBidi" w:cstheme="majorBidi"/>
          <w:sz w:val="24"/>
          <w:szCs w:val="24"/>
        </w:rPr>
        <w:t>,</w:t>
      </w:r>
      <w:r w:rsidR="00FE0338" w:rsidRPr="00C7614D">
        <w:rPr>
          <w:rFonts w:asciiTheme="majorBidi" w:eastAsia="Calibri" w:hAnsiTheme="majorBidi" w:cstheme="majorBidi"/>
          <w:sz w:val="24"/>
          <w:szCs w:val="24"/>
        </w:rPr>
        <w:t xml:space="preserve"> an Ottoman naval officer delegate in England, </w:t>
      </w:r>
      <w:r w:rsidR="00C035D4" w:rsidRPr="00C7614D">
        <w:rPr>
          <w:rFonts w:asciiTheme="majorBidi" w:eastAsia="Calibri" w:hAnsiTheme="majorBidi" w:cstheme="majorBidi"/>
          <w:sz w:val="24"/>
          <w:szCs w:val="24"/>
        </w:rPr>
        <w:t>and one of the first diplomas graduated nurses who volunteered to care for the wounded of the Balkan wars, served as a chief nurse on the Red Crescent</w:t>
      </w:r>
      <w:r w:rsidR="002C6930" w:rsidRPr="00C7614D">
        <w:rPr>
          <w:rFonts w:asciiTheme="majorBidi" w:eastAsia="Calibri" w:hAnsiTheme="majorBidi" w:cstheme="majorBidi"/>
          <w:sz w:val="24"/>
          <w:szCs w:val="24"/>
        </w:rPr>
        <w:t xml:space="preserve"> hospital </w:t>
      </w:r>
      <w:r w:rsidR="00C035D4" w:rsidRPr="00C7614D">
        <w:rPr>
          <w:rFonts w:asciiTheme="majorBidi" w:eastAsia="Calibri" w:hAnsiTheme="majorBidi" w:cstheme="majorBidi"/>
          <w:sz w:val="24"/>
          <w:szCs w:val="24"/>
        </w:rPr>
        <w:t>ship.</w:t>
      </w:r>
      <w:r w:rsidR="00C035D4" w:rsidRPr="00C7614D">
        <w:rPr>
          <w:rStyle w:val="EndnoteReference"/>
          <w:rFonts w:asciiTheme="majorBidi" w:eastAsia="Calibri" w:hAnsiTheme="majorBidi" w:cstheme="majorBidi"/>
          <w:sz w:val="24"/>
          <w:szCs w:val="24"/>
        </w:rPr>
        <w:endnoteReference w:id="81"/>
      </w:r>
      <w:r w:rsidR="002C6930" w:rsidRPr="00C7614D">
        <w:rPr>
          <w:rFonts w:asciiTheme="majorBidi" w:eastAsia="Calibri" w:hAnsiTheme="majorBidi" w:cstheme="majorBidi"/>
          <w:sz w:val="24"/>
          <w:szCs w:val="24"/>
        </w:rPr>
        <w:t xml:space="preserve"> During </w:t>
      </w:r>
      <w:r w:rsidR="00033965" w:rsidRPr="00C7614D">
        <w:rPr>
          <w:rFonts w:asciiTheme="majorBidi" w:eastAsia="Calibri" w:hAnsiTheme="majorBidi" w:cstheme="majorBidi"/>
          <w:sz w:val="24"/>
          <w:szCs w:val="24"/>
        </w:rPr>
        <w:t xml:space="preserve">World War I, she cared for the wounded from the </w:t>
      </w:r>
      <w:proofErr w:type="spellStart"/>
      <w:r w:rsidR="00033965" w:rsidRPr="00C7614D">
        <w:rPr>
          <w:rFonts w:asciiTheme="majorBidi" w:hAnsiTheme="majorBidi" w:cstheme="majorBidi"/>
          <w:color w:val="202122"/>
          <w:sz w:val="24"/>
          <w:szCs w:val="24"/>
          <w:shd w:val="clear" w:color="auto" w:fill="FFFFFF"/>
        </w:rPr>
        <w:t>Ç</w:t>
      </w:r>
      <w:r w:rsidR="00033965" w:rsidRPr="00C7614D">
        <w:rPr>
          <w:rFonts w:asciiTheme="majorBidi" w:eastAsia="Calibri" w:hAnsiTheme="majorBidi" w:cstheme="majorBidi"/>
          <w:sz w:val="24"/>
          <w:szCs w:val="24"/>
        </w:rPr>
        <w:t>anakkale</w:t>
      </w:r>
      <w:proofErr w:type="spellEnd"/>
      <w:r w:rsidR="00033965" w:rsidRPr="00C7614D">
        <w:rPr>
          <w:rFonts w:asciiTheme="majorBidi" w:eastAsia="Calibri" w:hAnsiTheme="majorBidi" w:cstheme="majorBidi"/>
          <w:sz w:val="24"/>
          <w:szCs w:val="24"/>
        </w:rPr>
        <w:t xml:space="preserve"> battles</w:t>
      </w:r>
      <w:r w:rsidR="0049048C">
        <w:rPr>
          <w:rFonts w:asciiTheme="majorBidi" w:eastAsia="Calibri" w:hAnsiTheme="majorBidi" w:cstheme="majorBidi"/>
          <w:sz w:val="24"/>
          <w:szCs w:val="24"/>
        </w:rPr>
        <w:t>,</w:t>
      </w:r>
      <w:r w:rsidR="00033965" w:rsidRPr="00C7614D">
        <w:rPr>
          <w:rFonts w:asciiTheme="majorBidi" w:eastAsia="Calibri" w:hAnsiTheme="majorBidi" w:cstheme="majorBidi"/>
          <w:sz w:val="24"/>
          <w:szCs w:val="24"/>
        </w:rPr>
        <w:t xml:space="preserve"> </w:t>
      </w:r>
      <w:r w:rsidR="00F37AA2" w:rsidRPr="00C7614D">
        <w:rPr>
          <w:rFonts w:asciiTheme="majorBidi" w:eastAsia="Calibri" w:hAnsiTheme="majorBidi" w:cstheme="majorBidi"/>
          <w:sz w:val="24"/>
          <w:szCs w:val="24"/>
        </w:rPr>
        <w:t>evacuated them to</w:t>
      </w:r>
      <w:r w:rsidR="00033965" w:rsidRPr="00C7614D">
        <w:rPr>
          <w:rFonts w:asciiTheme="majorBidi" w:eastAsia="Calibri" w:hAnsiTheme="majorBidi" w:cstheme="majorBidi"/>
          <w:sz w:val="24"/>
          <w:szCs w:val="24"/>
        </w:rPr>
        <w:t xml:space="preserve"> Istanbul</w:t>
      </w:r>
      <w:r w:rsidR="0049048C">
        <w:rPr>
          <w:rFonts w:asciiTheme="majorBidi" w:eastAsia="Calibri" w:hAnsiTheme="majorBidi" w:cstheme="majorBidi"/>
          <w:sz w:val="24"/>
          <w:szCs w:val="24"/>
        </w:rPr>
        <w:t>,</w:t>
      </w:r>
      <w:r w:rsidR="00033965" w:rsidRPr="00C7614D">
        <w:rPr>
          <w:rFonts w:asciiTheme="majorBidi" w:eastAsia="Calibri" w:hAnsiTheme="majorBidi" w:cstheme="majorBidi"/>
          <w:sz w:val="24"/>
          <w:szCs w:val="24"/>
        </w:rPr>
        <w:t xml:space="preserve"> </w:t>
      </w:r>
      <w:r w:rsidR="00C15C76" w:rsidRPr="00C7614D">
        <w:rPr>
          <w:rFonts w:asciiTheme="majorBidi" w:eastAsia="Calibri" w:hAnsiTheme="majorBidi" w:cstheme="majorBidi"/>
          <w:sz w:val="24"/>
          <w:szCs w:val="24"/>
        </w:rPr>
        <w:t>and helped perform</w:t>
      </w:r>
      <w:r w:rsidR="00033965" w:rsidRPr="00C7614D">
        <w:rPr>
          <w:rFonts w:asciiTheme="majorBidi" w:eastAsia="Calibri" w:hAnsiTheme="majorBidi" w:cstheme="majorBidi"/>
          <w:sz w:val="24"/>
          <w:szCs w:val="24"/>
        </w:rPr>
        <w:t xml:space="preserve"> surgical care on the ship hospital.</w:t>
      </w:r>
      <w:r w:rsidR="000043C7" w:rsidRPr="00C7614D">
        <w:rPr>
          <w:rStyle w:val="EndnoteReference"/>
          <w:rFonts w:asciiTheme="majorBidi" w:eastAsia="Calibri" w:hAnsiTheme="majorBidi" w:cstheme="majorBidi"/>
          <w:sz w:val="24"/>
          <w:szCs w:val="24"/>
        </w:rPr>
        <w:endnoteReference w:id="82"/>
      </w:r>
      <w:r w:rsidR="00C15C76" w:rsidRPr="00C7614D">
        <w:rPr>
          <w:rFonts w:asciiTheme="majorBidi" w:eastAsia="Calibri" w:hAnsiTheme="majorBidi" w:cstheme="majorBidi"/>
          <w:sz w:val="24"/>
          <w:szCs w:val="24"/>
        </w:rPr>
        <w:t xml:space="preserve"> </w:t>
      </w:r>
      <w:proofErr w:type="spellStart"/>
      <w:r w:rsidR="00C15C76" w:rsidRPr="00C7614D">
        <w:rPr>
          <w:rFonts w:asciiTheme="majorBidi" w:eastAsia="Calibri" w:hAnsiTheme="majorBidi" w:cstheme="majorBidi"/>
          <w:sz w:val="24"/>
          <w:szCs w:val="24"/>
        </w:rPr>
        <w:t>Elbi</w:t>
      </w:r>
      <w:proofErr w:type="spellEnd"/>
      <w:r w:rsidR="00C15C76" w:rsidRPr="00C7614D">
        <w:rPr>
          <w:rFonts w:asciiTheme="majorBidi" w:eastAsia="Calibri" w:hAnsiTheme="majorBidi" w:cstheme="majorBidi"/>
          <w:sz w:val="24"/>
          <w:szCs w:val="24"/>
        </w:rPr>
        <w:t xml:space="preserve"> reached her education as a child in Europe</w:t>
      </w:r>
      <w:r w:rsidR="009F00EC" w:rsidRPr="00C7614D">
        <w:rPr>
          <w:rFonts w:asciiTheme="majorBidi" w:eastAsia="Calibri" w:hAnsiTheme="majorBidi" w:cstheme="majorBidi"/>
          <w:sz w:val="24"/>
          <w:szCs w:val="24"/>
        </w:rPr>
        <w:t>,</w:t>
      </w:r>
      <w:r w:rsidR="00C15C76" w:rsidRPr="00C7614D">
        <w:rPr>
          <w:rFonts w:asciiTheme="majorBidi" w:eastAsia="Calibri" w:hAnsiTheme="majorBidi" w:cstheme="majorBidi"/>
          <w:sz w:val="24"/>
          <w:szCs w:val="24"/>
        </w:rPr>
        <w:t xml:space="preserve"> and </w:t>
      </w:r>
      <w:r w:rsidR="001C1352" w:rsidRPr="00C7614D">
        <w:rPr>
          <w:rFonts w:asciiTheme="majorBidi" w:eastAsia="Calibri" w:hAnsiTheme="majorBidi" w:cstheme="majorBidi"/>
          <w:sz w:val="24"/>
          <w:szCs w:val="24"/>
        </w:rPr>
        <w:t>with her widened educational perspective, she knew</w:t>
      </w:r>
      <w:r w:rsidR="00C15C76" w:rsidRPr="00C7614D">
        <w:rPr>
          <w:rFonts w:asciiTheme="majorBidi" w:eastAsia="Calibri" w:hAnsiTheme="majorBidi" w:cstheme="majorBidi"/>
          <w:sz w:val="24"/>
          <w:szCs w:val="24"/>
        </w:rPr>
        <w:t xml:space="preserve"> English and German languages</w:t>
      </w:r>
      <w:r w:rsidR="001C1352" w:rsidRPr="00C7614D">
        <w:rPr>
          <w:rFonts w:asciiTheme="majorBidi" w:eastAsia="Calibri" w:hAnsiTheme="majorBidi" w:cstheme="majorBidi"/>
          <w:sz w:val="24"/>
          <w:szCs w:val="24"/>
        </w:rPr>
        <w:t xml:space="preserve"> and</w:t>
      </w:r>
      <w:r w:rsidR="002A0B10" w:rsidRPr="00C7614D">
        <w:rPr>
          <w:rFonts w:asciiTheme="majorBidi" w:eastAsia="Calibri" w:hAnsiTheme="majorBidi" w:cstheme="majorBidi"/>
          <w:sz w:val="24"/>
          <w:szCs w:val="24"/>
        </w:rPr>
        <w:t xml:space="preserve"> was dedicated to education. </w:t>
      </w:r>
      <w:r w:rsidR="00F17329" w:rsidRPr="00C7614D">
        <w:rPr>
          <w:rFonts w:asciiTheme="majorBidi" w:eastAsia="Calibri" w:hAnsiTheme="majorBidi" w:cstheme="majorBidi"/>
          <w:sz w:val="24"/>
          <w:szCs w:val="24"/>
        </w:rPr>
        <w:t>In</w:t>
      </w:r>
      <w:r w:rsidR="002A0B10" w:rsidRPr="00C7614D">
        <w:rPr>
          <w:rFonts w:asciiTheme="majorBidi" w:eastAsia="Calibri" w:hAnsiTheme="majorBidi" w:cstheme="majorBidi"/>
          <w:sz w:val="24"/>
          <w:szCs w:val="24"/>
        </w:rPr>
        <w:t xml:space="preserve"> 1925 she opened </w:t>
      </w:r>
      <w:r w:rsidR="00F17329" w:rsidRPr="00C7614D">
        <w:rPr>
          <w:rFonts w:asciiTheme="majorBidi" w:eastAsia="Calibri" w:hAnsiTheme="majorBidi" w:cstheme="majorBidi"/>
          <w:sz w:val="24"/>
          <w:szCs w:val="24"/>
        </w:rPr>
        <w:t xml:space="preserve">a </w:t>
      </w:r>
      <w:r w:rsidR="002A0B10" w:rsidRPr="00C7614D">
        <w:rPr>
          <w:rFonts w:asciiTheme="majorBidi" w:eastAsia="Calibri" w:hAnsiTheme="majorBidi" w:cstheme="majorBidi"/>
          <w:sz w:val="24"/>
          <w:szCs w:val="24"/>
        </w:rPr>
        <w:t>nursing school, taking there a significant role as a teacher while parallel</w:t>
      </w:r>
      <w:r w:rsidR="00F17329" w:rsidRPr="00C7614D">
        <w:rPr>
          <w:rFonts w:asciiTheme="majorBidi" w:eastAsia="Calibri" w:hAnsiTheme="majorBidi" w:cstheme="majorBidi"/>
          <w:sz w:val="24"/>
          <w:szCs w:val="24"/>
        </w:rPr>
        <w:t>,</w:t>
      </w:r>
      <w:r w:rsidR="002A0B10" w:rsidRPr="00C7614D">
        <w:rPr>
          <w:rFonts w:asciiTheme="majorBidi" w:eastAsia="Calibri" w:hAnsiTheme="majorBidi" w:cstheme="majorBidi"/>
          <w:sz w:val="24"/>
          <w:szCs w:val="24"/>
        </w:rPr>
        <w:t xml:space="preserve"> she volunteered as an activist in various associations</w:t>
      </w:r>
      <w:r w:rsidR="00F17329" w:rsidRPr="00C7614D">
        <w:rPr>
          <w:rFonts w:asciiTheme="majorBidi" w:eastAsia="Calibri" w:hAnsiTheme="majorBidi" w:cstheme="majorBidi"/>
          <w:sz w:val="24"/>
          <w:szCs w:val="24"/>
        </w:rPr>
        <w:t>,</w:t>
      </w:r>
      <w:r w:rsidR="002A0B10" w:rsidRPr="00C7614D">
        <w:rPr>
          <w:rFonts w:asciiTheme="majorBidi" w:eastAsia="Calibri" w:hAnsiTheme="majorBidi" w:cstheme="majorBidi"/>
          <w:sz w:val="24"/>
          <w:szCs w:val="24"/>
        </w:rPr>
        <w:t xml:space="preserve"> </w:t>
      </w:r>
      <w:r w:rsidR="00F17329" w:rsidRPr="00C7614D">
        <w:rPr>
          <w:rFonts w:asciiTheme="majorBidi" w:eastAsia="Calibri" w:hAnsiTheme="majorBidi" w:cstheme="majorBidi"/>
          <w:sz w:val="24"/>
          <w:szCs w:val="24"/>
        </w:rPr>
        <w:t>including</w:t>
      </w:r>
      <w:r w:rsidR="002A0B10" w:rsidRPr="00C7614D">
        <w:rPr>
          <w:rFonts w:asciiTheme="majorBidi" w:eastAsia="Calibri" w:hAnsiTheme="majorBidi" w:cstheme="majorBidi"/>
          <w:sz w:val="24"/>
          <w:szCs w:val="24"/>
        </w:rPr>
        <w:t xml:space="preserve"> Red Crescent Society </w:t>
      </w:r>
      <w:r w:rsidR="00F17329" w:rsidRPr="00C7614D">
        <w:rPr>
          <w:rFonts w:asciiTheme="majorBidi" w:eastAsia="Calibri" w:hAnsiTheme="majorBidi" w:cstheme="majorBidi"/>
          <w:sz w:val="24"/>
          <w:szCs w:val="24"/>
        </w:rPr>
        <w:t xml:space="preserve">and </w:t>
      </w:r>
      <w:r w:rsidR="002A0B10" w:rsidRPr="00C7614D">
        <w:rPr>
          <w:rFonts w:asciiTheme="majorBidi" w:eastAsia="Calibri" w:hAnsiTheme="majorBidi" w:cstheme="majorBidi"/>
          <w:sz w:val="24"/>
          <w:szCs w:val="24"/>
        </w:rPr>
        <w:t>the national league for fighting tuberculosis</w:t>
      </w:r>
      <w:r w:rsidR="00F17329" w:rsidRPr="00C7614D">
        <w:rPr>
          <w:rFonts w:asciiTheme="majorBidi" w:eastAsia="Calibri" w:hAnsiTheme="majorBidi" w:cstheme="majorBidi"/>
          <w:sz w:val="24"/>
          <w:szCs w:val="24"/>
        </w:rPr>
        <w:t>,</w:t>
      </w:r>
      <w:r w:rsidR="002A0B10" w:rsidRPr="00C7614D">
        <w:rPr>
          <w:rFonts w:asciiTheme="majorBidi" w:eastAsia="Calibri" w:hAnsiTheme="majorBidi" w:cstheme="majorBidi"/>
          <w:sz w:val="24"/>
          <w:szCs w:val="24"/>
        </w:rPr>
        <w:t xml:space="preserve"> and </w:t>
      </w:r>
      <w:r w:rsidR="00F17329" w:rsidRPr="00C7614D">
        <w:rPr>
          <w:rFonts w:asciiTheme="majorBidi" w:eastAsia="Calibri" w:hAnsiTheme="majorBidi" w:cstheme="majorBidi"/>
          <w:sz w:val="24"/>
          <w:szCs w:val="24"/>
        </w:rPr>
        <w:t xml:space="preserve">was one of the founders of </w:t>
      </w:r>
      <w:r w:rsidR="002A0B10" w:rsidRPr="00C7614D">
        <w:rPr>
          <w:rFonts w:asciiTheme="majorBidi" w:eastAsia="Calibri" w:hAnsiTheme="majorBidi" w:cstheme="majorBidi"/>
          <w:sz w:val="24"/>
          <w:szCs w:val="24"/>
        </w:rPr>
        <w:t xml:space="preserve">the </w:t>
      </w:r>
      <w:r w:rsidR="007D7093" w:rsidRPr="00C7614D">
        <w:rPr>
          <w:rFonts w:asciiTheme="majorBidi" w:eastAsia="Calibri" w:hAnsiTheme="majorBidi" w:cstheme="majorBidi"/>
          <w:sz w:val="24"/>
          <w:szCs w:val="24"/>
        </w:rPr>
        <w:t xml:space="preserve">Women's People Party-organization that fight on </w:t>
      </w:r>
      <w:r w:rsidR="00FD1446" w:rsidRPr="00C7614D">
        <w:rPr>
          <w:rFonts w:asciiTheme="majorBidi" w:eastAsia="Calibri" w:hAnsiTheme="majorBidi" w:cstheme="majorBidi"/>
          <w:sz w:val="24"/>
          <w:szCs w:val="24"/>
        </w:rPr>
        <w:t xml:space="preserve">Turkish </w:t>
      </w:r>
      <w:r w:rsidR="007D7093" w:rsidRPr="00C7614D">
        <w:rPr>
          <w:rFonts w:asciiTheme="majorBidi" w:eastAsia="Calibri" w:hAnsiTheme="majorBidi" w:cstheme="majorBidi"/>
          <w:sz w:val="24"/>
          <w:szCs w:val="24"/>
        </w:rPr>
        <w:t>women's rights</w:t>
      </w:r>
      <w:r w:rsidR="00F17329" w:rsidRPr="00C7614D">
        <w:rPr>
          <w:rFonts w:asciiTheme="majorBidi" w:eastAsia="Calibri" w:hAnsiTheme="majorBidi" w:cstheme="majorBidi"/>
          <w:sz w:val="24"/>
          <w:szCs w:val="24"/>
        </w:rPr>
        <w:t xml:space="preserve">. With her activities using her nursing and managerial skills, she was a role model encouraging </w:t>
      </w:r>
      <w:r w:rsidR="00F17329" w:rsidRPr="00C7614D">
        <w:rPr>
          <w:rFonts w:asciiTheme="majorBidi" w:eastAsia="Calibri" w:hAnsiTheme="majorBidi" w:cstheme="majorBidi"/>
          <w:sz w:val="24"/>
          <w:szCs w:val="24"/>
        </w:rPr>
        <w:lastRenderedPageBreak/>
        <w:t>women to integrate themselves into social life.</w:t>
      </w:r>
      <w:r w:rsidR="00F17329" w:rsidRPr="00C7614D">
        <w:rPr>
          <w:rStyle w:val="EndnoteReference"/>
          <w:rFonts w:asciiTheme="majorBidi" w:eastAsia="Calibri" w:hAnsiTheme="majorBidi" w:cstheme="majorBidi"/>
          <w:sz w:val="24"/>
          <w:szCs w:val="24"/>
        </w:rPr>
        <w:endnoteReference w:id="83"/>
      </w:r>
      <w:r w:rsidR="002A0B10" w:rsidRPr="00C7614D">
        <w:rPr>
          <w:rFonts w:asciiTheme="majorBidi" w:eastAsia="Calibri" w:hAnsiTheme="majorBidi" w:cstheme="majorBidi"/>
          <w:sz w:val="24"/>
          <w:szCs w:val="24"/>
        </w:rPr>
        <w:t xml:space="preserve"> </w:t>
      </w:r>
      <w:proofErr w:type="spellStart"/>
      <w:r w:rsidR="00A17D04">
        <w:rPr>
          <w:rFonts w:asciiTheme="majorBidi" w:eastAsia="Calibri" w:hAnsiTheme="majorBidi" w:cstheme="majorBidi"/>
          <w:sz w:val="24"/>
          <w:szCs w:val="24"/>
        </w:rPr>
        <w:t>Elbi</w:t>
      </w:r>
      <w:proofErr w:type="spellEnd"/>
      <w:r w:rsidR="00A17D04">
        <w:rPr>
          <w:rFonts w:asciiTheme="majorBidi" w:eastAsia="Calibri" w:hAnsiTheme="majorBidi" w:cstheme="majorBidi"/>
          <w:sz w:val="24"/>
          <w:szCs w:val="24"/>
        </w:rPr>
        <w:t xml:space="preserve"> was involved nationally, and internationally in congresses promoting the place of nursing and its involvement in advancing health policy.</w:t>
      </w:r>
      <w:r w:rsidR="00A17D04">
        <w:rPr>
          <w:rStyle w:val="EndnoteReference"/>
          <w:rFonts w:asciiTheme="majorBidi" w:eastAsia="Calibri" w:hAnsiTheme="majorBidi" w:cstheme="majorBidi"/>
          <w:sz w:val="24"/>
          <w:szCs w:val="24"/>
        </w:rPr>
        <w:endnoteReference w:id="84"/>
      </w:r>
      <w:r w:rsidR="00A17D04">
        <w:rPr>
          <w:rFonts w:asciiTheme="majorBidi" w:eastAsia="Calibri" w:hAnsiTheme="majorBidi" w:cstheme="majorBidi"/>
          <w:sz w:val="24"/>
          <w:szCs w:val="24"/>
        </w:rPr>
        <w:t xml:space="preserve"> </w:t>
      </w:r>
      <w:r w:rsidR="009F00EC" w:rsidRPr="00C7614D">
        <w:rPr>
          <w:rFonts w:asciiTheme="majorBidi" w:eastAsia="Calibri" w:hAnsiTheme="majorBidi" w:cstheme="majorBidi"/>
          <w:sz w:val="24"/>
          <w:szCs w:val="24"/>
        </w:rPr>
        <w:t>The emerging process of nursing in America and Europe began as a professional reform in nursing education and professional perception after the Crimean and American Civil wars</w:t>
      </w:r>
      <w:r w:rsidR="00411A8F" w:rsidRPr="00C7614D">
        <w:rPr>
          <w:rFonts w:asciiTheme="majorBidi" w:eastAsia="Calibri" w:hAnsiTheme="majorBidi" w:cstheme="majorBidi"/>
          <w:sz w:val="24"/>
          <w:szCs w:val="24"/>
        </w:rPr>
        <w:t>.</w:t>
      </w:r>
      <w:r w:rsidR="009F00EC" w:rsidRPr="00C7614D">
        <w:rPr>
          <w:rStyle w:val="EndnoteReference"/>
          <w:rFonts w:asciiTheme="majorBidi" w:eastAsia="Calibri" w:hAnsiTheme="majorBidi" w:cstheme="majorBidi"/>
          <w:sz w:val="24"/>
          <w:szCs w:val="24"/>
        </w:rPr>
        <w:endnoteReference w:id="85"/>
      </w:r>
      <w:r w:rsidR="00716F60" w:rsidRPr="00C7614D">
        <w:rPr>
          <w:rFonts w:asciiTheme="majorBidi" w:eastAsia="Calibri" w:hAnsiTheme="majorBidi" w:cstheme="majorBidi"/>
          <w:sz w:val="24"/>
          <w:szCs w:val="24"/>
        </w:rPr>
        <w:t xml:space="preserve"> </w:t>
      </w:r>
      <w:r w:rsidR="002C003D" w:rsidRPr="00C7614D">
        <w:rPr>
          <w:rFonts w:asciiTheme="majorBidi" w:eastAsia="Calibri" w:hAnsiTheme="majorBidi" w:cstheme="majorBidi"/>
          <w:sz w:val="24"/>
          <w:szCs w:val="24"/>
        </w:rPr>
        <w:t xml:space="preserve">Nevertheless, nurses in America and Europe had an inferior status in </w:t>
      </w:r>
      <w:r w:rsidR="00D36968" w:rsidRPr="00C7614D">
        <w:rPr>
          <w:rFonts w:asciiTheme="majorBidi" w:eastAsia="Calibri" w:hAnsiTheme="majorBidi" w:cstheme="majorBidi"/>
          <w:sz w:val="24"/>
          <w:szCs w:val="24"/>
        </w:rPr>
        <w:t>relationships</w:t>
      </w:r>
      <w:r w:rsidR="002C003D" w:rsidRPr="00C7614D">
        <w:rPr>
          <w:rFonts w:asciiTheme="majorBidi" w:eastAsia="Calibri" w:hAnsiTheme="majorBidi" w:cstheme="majorBidi"/>
          <w:sz w:val="24"/>
          <w:szCs w:val="24"/>
        </w:rPr>
        <w:t xml:space="preserve"> with physicians and even with their patients. They needed to defend their place and conduct their selves appropriately and justify their qualifications.</w:t>
      </w:r>
      <w:r w:rsidR="002C003D" w:rsidRPr="00C7614D">
        <w:rPr>
          <w:rStyle w:val="EndnoteReference"/>
          <w:rFonts w:asciiTheme="majorBidi" w:eastAsia="Calibri" w:hAnsiTheme="majorBidi" w:cstheme="majorBidi"/>
          <w:sz w:val="24"/>
          <w:szCs w:val="24"/>
        </w:rPr>
        <w:endnoteReference w:id="86"/>
      </w:r>
      <w:r w:rsidR="002C003D" w:rsidRPr="00C7614D">
        <w:rPr>
          <w:rFonts w:asciiTheme="majorBidi" w:eastAsia="Calibri" w:hAnsiTheme="majorBidi" w:cstheme="majorBidi"/>
          <w:sz w:val="24"/>
          <w:szCs w:val="24"/>
        </w:rPr>
        <w:t xml:space="preserve"> </w:t>
      </w:r>
      <w:r w:rsidR="00D50DB1" w:rsidRPr="00C7614D">
        <w:rPr>
          <w:rFonts w:asciiTheme="majorBidi" w:eastAsia="Calibri" w:hAnsiTheme="majorBidi" w:cstheme="majorBidi"/>
          <w:sz w:val="24"/>
          <w:szCs w:val="24"/>
        </w:rPr>
        <w:t>Only</w:t>
      </w:r>
      <w:r w:rsidR="00411A8F" w:rsidRPr="00C7614D">
        <w:rPr>
          <w:rFonts w:asciiTheme="majorBidi" w:eastAsia="Calibri" w:hAnsiTheme="majorBidi" w:cstheme="majorBidi"/>
          <w:sz w:val="24"/>
          <w:szCs w:val="24"/>
        </w:rPr>
        <w:t xml:space="preserve"> at the beginning of the 20</w:t>
      </w:r>
      <w:r w:rsidR="00411A8F" w:rsidRPr="00C7614D">
        <w:rPr>
          <w:rFonts w:asciiTheme="majorBidi" w:eastAsia="Calibri" w:hAnsiTheme="majorBidi" w:cstheme="majorBidi"/>
          <w:sz w:val="24"/>
          <w:szCs w:val="24"/>
          <w:vertAlign w:val="superscript"/>
        </w:rPr>
        <w:t>th</w:t>
      </w:r>
      <w:r w:rsidR="00411A8F" w:rsidRPr="00C7614D">
        <w:rPr>
          <w:rFonts w:asciiTheme="majorBidi" w:eastAsia="Calibri" w:hAnsiTheme="majorBidi" w:cstheme="majorBidi"/>
          <w:sz w:val="24"/>
          <w:szCs w:val="24"/>
        </w:rPr>
        <w:t xml:space="preserve"> century, </w:t>
      </w:r>
      <w:r w:rsidR="00A52668" w:rsidRPr="00C7614D">
        <w:rPr>
          <w:rFonts w:asciiTheme="majorBidi" w:eastAsia="Calibri" w:hAnsiTheme="majorBidi" w:cstheme="majorBidi"/>
          <w:sz w:val="24"/>
          <w:szCs w:val="24"/>
        </w:rPr>
        <w:t xml:space="preserve">did </w:t>
      </w:r>
      <w:r w:rsidR="00411A8F" w:rsidRPr="00C7614D">
        <w:rPr>
          <w:rFonts w:asciiTheme="majorBidi" w:eastAsia="Calibri" w:hAnsiTheme="majorBidi" w:cstheme="majorBidi"/>
          <w:sz w:val="24"/>
          <w:szCs w:val="24"/>
        </w:rPr>
        <w:t xml:space="preserve">nursing start </w:t>
      </w:r>
      <w:r w:rsidR="00A52668" w:rsidRPr="00C7614D">
        <w:rPr>
          <w:rFonts w:asciiTheme="majorBidi" w:eastAsia="Calibri" w:hAnsiTheme="majorBidi" w:cstheme="majorBidi"/>
          <w:sz w:val="24"/>
          <w:szCs w:val="24"/>
        </w:rPr>
        <w:t>struggling</w:t>
      </w:r>
      <w:r w:rsidR="00411A8F" w:rsidRPr="00C7614D">
        <w:rPr>
          <w:rFonts w:asciiTheme="majorBidi" w:eastAsia="Calibri" w:hAnsiTheme="majorBidi" w:cstheme="majorBidi"/>
          <w:sz w:val="24"/>
          <w:szCs w:val="24"/>
        </w:rPr>
        <w:t xml:space="preserve"> to shape its own identity.</w:t>
      </w:r>
      <w:r w:rsidR="00411A8F" w:rsidRPr="00C7614D">
        <w:rPr>
          <w:rStyle w:val="EndnoteReference"/>
          <w:rFonts w:asciiTheme="majorBidi" w:eastAsia="Calibri" w:hAnsiTheme="majorBidi" w:cstheme="majorBidi"/>
          <w:sz w:val="24"/>
          <w:szCs w:val="24"/>
        </w:rPr>
        <w:endnoteReference w:id="87"/>
      </w:r>
      <w:r w:rsidR="00411A8F" w:rsidRPr="00C7614D">
        <w:rPr>
          <w:rFonts w:asciiTheme="majorBidi" w:eastAsia="Calibri" w:hAnsiTheme="majorBidi" w:cstheme="majorBidi"/>
          <w:sz w:val="24"/>
          <w:szCs w:val="24"/>
        </w:rPr>
        <w:t xml:space="preserve"> </w:t>
      </w:r>
      <w:r w:rsidR="00716F60" w:rsidRPr="00C7614D">
        <w:rPr>
          <w:rFonts w:asciiTheme="majorBidi" w:eastAsia="Calibri" w:hAnsiTheme="majorBidi" w:cstheme="majorBidi"/>
          <w:sz w:val="24"/>
          <w:szCs w:val="24"/>
        </w:rPr>
        <w:t xml:space="preserve">At the same time, modern Turkish nursing leaned on the base of the Red Crescent military nursing in the late Ottoman Empire, </w:t>
      </w:r>
      <w:r w:rsidR="00336B34" w:rsidRPr="00C7614D">
        <w:rPr>
          <w:rFonts w:asciiTheme="majorBidi" w:eastAsia="Calibri" w:hAnsiTheme="majorBidi" w:cstheme="majorBidi"/>
          <w:sz w:val="24"/>
          <w:szCs w:val="24"/>
        </w:rPr>
        <w:t>Giving</w:t>
      </w:r>
      <w:r w:rsidR="00716F60" w:rsidRPr="00C7614D">
        <w:rPr>
          <w:rFonts w:asciiTheme="majorBidi" w:eastAsia="Calibri" w:hAnsiTheme="majorBidi" w:cstheme="majorBidi"/>
          <w:sz w:val="24"/>
          <w:szCs w:val="24"/>
        </w:rPr>
        <w:t xml:space="preserve"> a significant developm</w:t>
      </w:r>
      <w:r w:rsidR="00336B34" w:rsidRPr="00C7614D">
        <w:rPr>
          <w:rFonts w:asciiTheme="majorBidi" w:eastAsia="Calibri" w:hAnsiTheme="majorBidi" w:cstheme="majorBidi"/>
          <w:sz w:val="24"/>
          <w:szCs w:val="24"/>
        </w:rPr>
        <w:t xml:space="preserve">ental leap in a short </w:t>
      </w:r>
      <w:r w:rsidR="00716F60" w:rsidRPr="00C7614D">
        <w:rPr>
          <w:rFonts w:asciiTheme="majorBidi" w:eastAsia="Calibri" w:hAnsiTheme="majorBidi" w:cstheme="majorBidi"/>
          <w:sz w:val="24"/>
          <w:szCs w:val="24"/>
        </w:rPr>
        <w:t xml:space="preserve">time from </w:t>
      </w:r>
      <w:r w:rsidR="00927E0F" w:rsidRPr="00C7614D">
        <w:rPr>
          <w:rFonts w:asciiTheme="majorBidi" w:eastAsia="Calibri" w:hAnsiTheme="majorBidi" w:cstheme="majorBidi"/>
          <w:sz w:val="24"/>
          <w:szCs w:val="24"/>
        </w:rPr>
        <w:t>its creation</w:t>
      </w:r>
      <w:r w:rsidR="00183C10" w:rsidRPr="00C7614D">
        <w:rPr>
          <w:rFonts w:asciiTheme="majorBidi" w:eastAsia="Calibri" w:hAnsiTheme="majorBidi" w:cstheme="majorBidi"/>
          <w:sz w:val="24"/>
          <w:szCs w:val="24"/>
        </w:rPr>
        <w:t xml:space="preserve"> following the Balkan wars</w:t>
      </w:r>
      <w:r w:rsidR="00716F60" w:rsidRPr="00C7614D">
        <w:rPr>
          <w:rFonts w:asciiTheme="majorBidi" w:eastAsia="Calibri" w:hAnsiTheme="majorBidi" w:cstheme="majorBidi"/>
          <w:sz w:val="24"/>
          <w:szCs w:val="24"/>
        </w:rPr>
        <w:t>.</w:t>
      </w:r>
      <w:r w:rsidR="006105AA" w:rsidRPr="00C7614D">
        <w:rPr>
          <w:rStyle w:val="EndnoteReference"/>
          <w:rFonts w:asciiTheme="majorBidi" w:eastAsia="Calibri" w:hAnsiTheme="majorBidi" w:cstheme="majorBidi"/>
          <w:sz w:val="24"/>
          <w:szCs w:val="24"/>
        </w:rPr>
        <w:endnoteReference w:id="88"/>
      </w:r>
      <w:r w:rsidR="00D50DB1" w:rsidRPr="00C7614D">
        <w:rPr>
          <w:rFonts w:asciiTheme="majorBidi" w:eastAsia="Calibri" w:hAnsiTheme="majorBidi" w:cstheme="majorBidi"/>
          <w:sz w:val="24"/>
          <w:szCs w:val="24"/>
        </w:rPr>
        <w:t xml:space="preserve"> As reflected in publications, In contrast to nursing in America and Europe, nurses in the </w:t>
      </w:r>
      <w:r w:rsidR="004A0CDC" w:rsidRPr="00C7614D">
        <w:rPr>
          <w:rFonts w:asciiTheme="majorBidi" w:eastAsia="Calibri" w:hAnsiTheme="majorBidi" w:cstheme="majorBidi"/>
          <w:sz w:val="24"/>
          <w:szCs w:val="24"/>
        </w:rPr>
        <w:t>Ottoman</w:t>
      </w:r>
      <w:r w:rsidR="00B37867" w:rsidRPr="00C7614D">
        <w:rPr>
          <w:rFonts w:asciiTheme="majorBidi" w:eastAsia="Calibri" w:hAnsiTheme="majorBidi" w:cstheme="majorBidi"/>
          <w:sz w:val="24"/>
          <w:szCs w:val="24"/>
        </w:rPr>
        <w:t xml:space="preserve"> </w:t>
      </w:r>
      <w:r w:rsidR="00D50DB1" w:rsidRPr="00C7614D">
        <w:rPr>
          <w:rFonts w:asciiTheme="majorBidi" w:eastAsia="Calibri" w:hAnsiTheme="majorBidi" w:cstheme="majorBidi"/>
          <w:sz w:val="24"/>
          <w:szCs w:val="24"/>
        </w:rPr>
        <w:t xml:space="preserve">Red Crescent Society, had a major place of honor </w:t>
      </w:r>
      <w:r w:rsidR="00B37867" w:rsidRPr="00C7614D">
        <w:rPr>
          <w:rFonts w:asciiTheme="majorBidi" w:eastAsia="Calibri" w:hAnsiTheme="majorBidi" w:cstheme="majorBidi"/>
          <w:sz w:val="24"/>
          <w:szCs w:val="24"/>
        </w:rPr>
        <w:t xml:space="preserve">by their colleagues </w:t>
      </w:r>
      <w:r w:rsidR="00D50DB1" w:rsidRPr="00C7614D">
        <w:rPr>
          <w:rFonts w:asciiTheme="majorBidi" w:eastAsia="Calibri" w:hAnsiTheme="majorBidi" w:cstheme="majorBidi"/>
          <w:sz w:val="24"/>
          <w:szCs w:val="24"/>
        </w:rPr>
        <w:t>and were encouraged to add their contributions among all traditional nursing procedures</w:t>
      </w:r>
      <w:r w:rsidR="00D36968" w:rsidRPr="00C7614D">
        <w:rPr>
          <w:rFonts w:asciiTheme="majorBidi" w:eastAsia="Calibri" w:hAnsiTheme="majorBidi" w:cstheme="majorBidi"/>
          <w:sz w:val="24"/>
          <w:szCs w:val="24"/>
        </w:rPr>
        <w:t xml:space="preserve"> they were charged</w:t>
      </w:r>
      <w:r w:rsidR="00D50DB1" w:rsidRPr="00C7614D">
        <w:rPr>
          <w:rFonts w:asciiTheme="majorBidi" w:eastAsia="Calibri" w:hAnsiTheme="majorBidi" w:cstheme="majorBidi"/>
          <w:sz w:val="24"/>
          <w:szCs w:val="24"/>
        </w:rPr>
        <w:t>.</w:t>
      </w:r>
      <w:r w:rsidR="00D50DB1" w:rsidRPr="00C7614D">
        <w:rPr>
          <w:rStyle w:val="EndnoteReference"/>
          <w:rFonts w:asciiTheme="majorBidi" w:eastAsia="Calibri" w:hAnsiTheme="majorBidi" w:cstheme="majorBidi"/>
          <w:sz w:val="24"/>
          <w:szCs w:val="24"/>
        </w:rPr>
        <w:endnoteReference w:id="89"/>
      </w:r>
      <w:r w:rsidR="00C8114C" w:rsidRPr="00C7614D">
        <w:rPr>
          <w:rFonts w:asciiTheme="majorBidi" w:eastAsia="Calibri" w:hAnsiTheme="majorBidi" w:cstheme="majorBidi"/>
          <w:sz w:val="24"/>
          <w:szCs w:val="24"/>
        </w:rPr>
        <w:t xml:space="preserve"> According to the foundation of the Republic of Turkey in 192</w:t>
      </w:r>
      <w:r w:rsidR="00B406A2" w:rsidRPr="00C7614D">
        <w:rPr>
          <w:rFonts w:asciiTheme="majorBidi" w:eastAsia="Calibri" w:hAnsiTheme="majorBidi" w:cstheme="majorBidi"/>
          <w:sz w:val="24"/>
          <w:szCs w:val="24"/>
          <w:rtl/>
        </w:rPr>
        <w:t>2</w:t>
      </w:r>
      <w:r w:rsidR="00C8114C" w:rsidRPr="00C7614D">
        <w:rPr>
          <w:rFonts w:asciiTheme="majorBidi" w:eastAsia="Calibri" w:hAnsiTheme="majorBidi" w:cstheme="majorBidi"/>
          <w:sz w:val="24"/>
          <w:szCs w:val="24"/>
        </w:rPr>
        <w:t>, the first pres</w:t>
      </w:r>
      <w:r w:rsidR="00C7614D" w:rsidRPr="00C7614D">
        <w:rPr>
          <w:rFonts w:asciiTheme="majorBidi" w:eastAsia="Calibri" w:hAnsiTheme="majorBidi" w:cstheme="majorBidi"/>
          <w:sz w:val="24"/>
          <w:szCs w:val="24"/>
        </w:rPr>
        <w:t>id</w:t>
      </w:r>
      <w:r w:rsidR="00C8114C" w:rsidRPr="00C7614D">
        <w:rPr>
          <w:rFonts w:asciiTheme="majorBidi" w:eastAsia="Calibri" w:hAnsiTheme="majorBidi" w:cstheme="majorBidi"/>
          <w:sz w:val="24"/>
          <w:szCs w:val="24"/>
        </w:rPr>
        <w:t xml:space="preserve">ent, Mustafa Kemal </w:t>
      </w:r>
      <w:proofErr w:type="spellStart"/>
      <w:r w:rsidR="00C8114C" w:rsidRPr="00C7614D">
        <w:rPr>
          <w:rFonts w:asciiTheme="majorBidi" w:hAnsiTheme="majorBidi" w:cstheme="majorBidi"/>
          <w:sz w:val="24"/>
          <w:szCs w:val="24"/>
        </w:rPr>
        <w:t>Paşa</w:t>
      </w:r>
      <w:proofErr w:type="spellEnd"/>
      <w:r w:rsidR="00C8114C" w:rsidRPr="00C7614D">
        <w:rPr>
          <w:rFonts w:asciiTheme="majorBidi" w:hAnsiTheme="majorBidi" w:cstheme="majorBidi"/>
          <w:sz w:val="24"/>
          <w:szCs w:val="24"/>
        </w:rPr>
        <w:t xml:space="preserve"> (Atat</w:t>
      </w:r>
      <w:r w:rsidR="00C8114C" w:rsidRPr="00C7614D">
        <w:rPr>
          <w:rFonts w:asciiTheme="majorBidi" w:hAnsiTheme="majorBidi" w:cstheme="majorBidi"/>
          <w:color w:val="202122"/>
          <w:sz w:val="24"/>
          <w:szCs w:val="24"/>
          <w:shd w:val="clear" w:color="auto" w:fill="FFFFFF"/>
        </w:rPr>
        <w:t>ürk), made the laws equal for women, and modern nursing schools were opened in the country.</w:t>
      </w:r>
      <w:r w:rsidR="00C8114C" w:rsidRPr="00C7614D">
        <w:rPr>
          <w:rStyle w:val="EndnoteReference"/>
          <w:rFonts w:asciiTheme="majorBidi" w:eastAsia="Calibri" w:hAnsiTheme="majorBidi" w:cstheme="majorBidi"/>
          <w:sz w:val="24"/>
          <w:szCs w:val="24"/>
        </w:rPr>
        <w:endnoteReference w:id="90"/>
      </w:r>
      <w:r w:rsidR="00183C10" w:rsidRPr="00C7614D">
        <w:rPr>
          <w:rFonts w:asciiTheme="majorBidi" w:eastAsia="Calibri" w:hAnsiTheme="majorBidi" w:cstheme="majorBidi"/>
          <w:sz w:val="24"/>
          <w:szCs w:val="24"/>
        </w:rPr>
        <w:t xml:space="preserve"> </w:t>
      </w:r>
      <w:r w:rsidR="009A6C19" w:rsidRPr="00C7614D">
        <w:rPr>
          <w:rFonts w:asciiTheme="majorBidi" w:eastAsia="Calibri" w:hAnsiTheme="majorBidi" w:cstheme="majorBidi"/>
          <w:sz w:val="24"/>
          <w:szCs w:val="24"/>
        </w:rPr>
        <w:t xml:space="preserve">Over the years, the Turkish nursing profession has developed more and more.  In 1954 the nursing law regulating nursing as an occupation was enacted and revised later in 2007. In 1955, the </w:t>
      </w:r>
      <w:proofErr w:type="spellStart"/>
      <w:r w:rsidR="009A6C19" w:rsidRPr="00C7614D">
        <w:rPr>
          <w:rFonts w:asciiTheme="majorBidi" w:eastAsia="Calibri" w:hAnsiTheme="majorBidi" w:cstheme="majorBidi"/>
          <w:sz w:val="24"/>
          <w:szCs w:val="24"/>
        </w:rPr>
        <w:t>Ege</w:t>
      </w:r>
      <w:proofErr w:type="spellEnd"/>
      <w:r w:rsidR="009A6C19" w:rsidRPr="00C7614D">
        <w:rPr>
          <w:rFonts w:asciiTheme="majorBidi" w:eastAsia="Calibri" w:hAnsiTheme="majorBidi" w:cstheme="majorBidi"/>
          <w:sz w:val="24"/>
          <w:szCs w:val="24"/>
        </w:rPr>
        <w:t xml:space="preserve"> University in Izmir opened the first academic nursing program. Postgraduate programs for </w:t>
      </w:r>
      <w:r w:rsidR="00492332" w:rsidRPr="00C7614D">
        <w:rPr>
          <w:rFonts w:asciiTheme="majorBidi" w:eastAsia="Calibri" w:hAnsiTheme="majorBidi" w:cstheme="majorBidi"/>
          <w:sz w:val="24"/>
          <w:szCs w:val="24"/>
        </w:rPr>
        <w:t>master's</w:t>
      </w:r>
      <w:r w:rsidR="009A6C19" w:rsidRPr="00C7614D">
        <w:rPr>
          <w:rFonts w:asciiTheme="majorBidi" w:eastAsia="Calibri" w:hAnsiTheme="majorBidi" w:cstheme="majorBidi"/>
          <w:sz w:val="24"/>
          <w:szCs w:val="24"/>
        </w:rPr>
        <w:t xml:space="preserve"> and doctoral were also established between 1968-72. Today's nursing education </w:t>
      </w:r>
      <w:r w:rsidR="00AE72C9" w:rsidRPr="00C7614D">
        <w:rPr>
          <w:rFonts w:asciiTheme="majorBidi" w:eastAsia="Calibri" w:hAnsiTheme="majorBidi" w:cstheme="majorBidi"/>
          <w:sz w:val="24"/>
          <w:szCs w:val="24"/>
        </w:rPr>
        <w:t>includes</w:t>
      </w:r>
      <w:r w:rsidR="009A6C19" w:rsidRPr="00C7614D">
        <w:rPr>
          <w:rFonts w:asciiTheme="majorBidi" w:eastAsia="Calibri" w:hAnsiTheme="majorBidi" w:cstheme="majorBidi"/>
          <w:sz w:val="24"/>
          <w:szCs w:val="24"/>
        </w:rPr>
        <w:t xml:space="preserve"> </w:t>
      </w:r>
      <w:r w:rsidR="005B593C" w:rsidRPr="00C7614D">
        <w:rPr>
          <w:rFonts w:asciiTheme="majorBidi" w:eastAsia="Calibri" w:hAnsiTheme="majorBidi" w:cstheme="majorBidi"/>
          <w:sz w:val="24"/>
          <w:szCs w:val="24"/>
        </w:rPr>
        <w:t>specialized clinical disciplines</w:t>
      </w:r>
      <w:r w:rsidR="00AE72C9" w:rsidRPr="00C7614D">
        <w:rPr>
          <w:rFonts w:asciiTheme="majorBidi" w:eastAsia="Calibri" w:hAnsiTheme="majorBidi" w:cstheme="majorBidi"/>
          <w:sz w:val="24"/>
          <w:szCs w:val="24"/>
        </w:rPr>
        <w:t>,</w:t>
      </w:r>
      <w:r w:rsidR="005B593C" w:rsidRPr="00C7614D">
        <w:rPr>
          <w:rFonts w:asciiTheme="majorBidi" w:eastAsia="Calibri" w:hAnsiTheme="majorBidi" w:cstheme="majorBidi"/>
          <w:sz w:val="24"/>
          <w:szCs w:val="24"/>
        </w:rPr>
        <w:t xml:space="preserve"> and all training </w:t>
      </w:r>
      <w:r w:rsidR="00492332" w:rsidRPr="00C7614D">
        <w:rPr>
          <w:rFonts w:asciiTheme="majorBidi" w:eastAsia="Calibri" w:hAnsiTheme="majorBidi" w:cstheme="majorBidi"/>
          <w:sz w:val="24"/>
          <w:szCs w:val="24"/>
        </w:rPr>
        <w:t>is</w:t>
      </w:r>
      <w:r w:rsidR="005B593C" w:rsidRPr="00C7614D">
        <w:rPr>
          <w:rFonts w:asciiTheme="majorBidi" w:eastAsia="Calibri" w:hAnsiTheme="majorBidi" w:cstheme="majorBidi"/>
          <w:sz w:val="24"/>
          <w:szCs w:val="24"/>
        </w:rPr>
        <w:t xml:space="preserve"> given as high education in Universities </w:t>
      </w:r>
      <w:r w:rsidR="00451A5D" w:rsidRPr="00C7614D">
        <w:rPr>
          <w:rFonts w:asciiTheme="majorBidi" w:eastAsia="Calibri" w:hAnsiTheme="majorBidi" w:cstheme="majorBidi"/>
          <w:sz w:val="24"/>
          <w:szCs w:val="24"/>
        </w:rPr>
        <w:t xml:space="preserve">and colleges </w:t>
      </w:r>
      <w:r w:rsidR="005B593C" w:rsidRPr="00C7614D">
        <w:rPr>
          <w:rFonts w:asciiTheme="majorBidi" w:eastAsia="Calibri" w:hAnsiTheme="majorBidi" w:cstheme="majorBidi"/>
          <w:sz w:val="24"/>
          <w:szCs w:val="24"/>
        </w:rPr>
        <w:t>institutions.</w:t>
      </w:r>
      <w:r w:rsidR="00451A5D" w:rsidRPr="00C7614D">
        <w:rPr>
          <w:rStyle w:val="EndnoteReference"/>
          <w:rFonts w:asciiTheme="majorBidi" w:eastAsia="Calibri" w:hAnsiTheme="majorBidi" w:cstheme="majorBidi"/>
          <w:sz w:val="24"/>
          <w:szCs w:val="24"/>
        </w:rPr>
        <w:endnoteReference w:id="91"/>
      </w:r>
      <w:r w:rsidR="009A6C19" w:rsidRPr="00C7614D">
        <w:rPr>
          <w:rFonts w:asciiTheme="majorBidi" w:eastAsia="Calibri" w:hAnsiTheme="majorBidi" w:cstheme="majorBidi"/>
          <w:sz w:val="24"/>
          <w:szCs w:val="24"/>
        </w:rPr>
        <w:t xml:space="preserve">   </w:t>
      </w:r>
    </w:p>
    <w:p w14:paraId="6488897B" w14:textId="77777777" w:rsidR="00F557FD" w:rsidRDefault="00F557FD" w:rsidP="00F557FD">
      <w:pPr>
        <w:bidi w:val="0"/>
        <w:spacing w:line="360" w:lineRule="auto"/>
        <w:jc w:val="both"/>
        <w:rPr>
          <w:rFonts w:ascii="Times New Roman" w:eastAsia="Calibri" w:hAnsi="Times New Roman" w:cs="Times New Roman"/>
          <w:sz w:val="24"/>
          <w:szCs w:val="24"/>
          <w:lang w:val="tr-TR" w:bidi="ar-SA"/>
        </w:rPr>
      </w:pPr>
    </w:p>
    <w:p w14:paraId="0F0CE4F3" w14:textId="6F0EF96B" w:rsidR="00B615F9" w:rsidRPr="00AD76F0" w:rsidRDefault="00B615F9" w:rsidP="00D50DE3">
      <w:pPr>
        <w:bidi w:val="0"/>
        <w:rPr>
          <w:rFonts w:ascii="Times New Roman" w:hAnsi="Times New Roman"/>
          <w:b/>
          <w:bCs/>
          <w:sz w:val="24"/>
        </w:rPr>
      </w:pPr>
      <w:r w:rsidRPr="00AD76F0">
        <w:rPr>
          <w:rFonts w:ascii="Times New Roman" w:hAnsi="Times New Roman"/>
          <w:b/>
          <w:bCs/>
          <w:sz w:val="24"/>
        </w:rPr>
        <w:t>Conclusion</w:t>
      </w:r>
    </w:p>
    <w:p w14:paraId="3FE02156" w14:textId="2361A9D8" w:rsidR="009E13AA" w:rsidRDefault="003F6682" w:rsidP="00DD05F6">
      <w:pPr>
        <w:bidi w:val="0"/>
        <w:rPr>
          <w:rFonts w:ascii="Times New Roman" w:hAnsi="Times New Roman"/>
          <w:sz w:val="24"/>
        </w:rPr>
      </w:pPr>
      <w:r>
        <w:rPr>
          <w:rFonts w:ascii="Times New Roman" w:hAnsi="Times New Roman"/>
          <w:sz w:val="24"/>
        </w:rPr>
        <w:t xml:space="preserve">Nursing in the Ottoman Empire emerged as a result of </w:t>
      </w:r>
      <w:r w:rsidR="00176DF1">
        <w:rPr>
          <w:rFonts w:ascii="Times New Roman" w:hAnsi="Times New Roman"/>
          <w:sz w:val="24"/>
        </w:rPr>
        <w:t xml:space="preserve">the rising of feminist public discourse and because of the </w:t>
      </w:r>
      <w:r>
        <w:rPr>
          <w:rFonts w:ascii="Times New Roman" w:hAnsi="Times New Roman"/>
          <w:sz w:val="24"/>
        </w:rPr>
        <w:t xml:space="preserve">demand and a shortage of </w:t>
      </w:r>
      <w:r w:rsidR="00DD05F6">
        <w:rPr>
          <w:rFonts w:ascii="Times New Roman" w:hAnsi="Times New Roman"/>
          <w:sz w:val="24"/>
        </w:rPr>
        <w:t xml:space="preserve">appropriate </w:t>
      </w:r>
      <w:r>
        <w:rPr>
          <w:rFonts w:ascii="Times New Roman" w:hAnsi="Times New Roman"/>
          <w:sz w:val="24"/>
        </w:rPr>
        <w:t xml:space="preserve">caring personnel during wartime. </w:t>
      </w:r>
      <w:r w:rsidR="0023519E">
        <w:rPr>
          <w:rFonts w:ascii="Times New Roman" w:hAnsi="Times New Roman"/>
          <w:sz w:val="24"/>
        </w:rPr>
        <w:t xml:space="preserve"> Exposing women to outdoor social activity was not acceptable in Ottoman society. Integrating women into the nursing profession, which includes the non-modest scenario and male-female physical and intimate contact, was considered a far-reaching idea. </w:t>
      </w:r>
      <w:r>
        <w:rPr>
          <w:rFonts w:ascii="Times New Roman" w:hAnsi="Times New Roman"/>
          <w:sz w:val="24"/>
        </w:rPr>
        <w:t xml:space="preserve">Although foreign armies based on nursing escorting their combat forces </w:t>
      </w:r>
      <w:r w:rsidR="00E0503C">
        <w:rPr>
          <w:rFonts w:ascii="Times New Roman" w:hAnsi="Times New Roman"/>
          <w:sz w:val="24"/>
        </w:rPr>
        <w:t>already in</w:t>
      </w:r>
      <w:r w:rsidR="009E13AA">
        <w:rPr>
          <w:rFonts w:ascii="Times New Roman" w:hAnsi="Times New Roman"/>
          <w:sz w:val="24"/>
        </w:rPr>
        <w:t xml:space="preserve"> the Crimean and American civil wars, the combin</w:t>
      </w:r>
      <w:r w:rsidR="00E0503C">
        <w:rPr>
          <w:rFonts w:ascii="Times New Roman" w:hAnsi="Times New Roman"/>
          <w:sz w:val="24"/>
        </w:rPr>
        <w:t>in</w:t>
      </w:r>
      <w:r w:rsidR="009E13AA">
        <w:rPr>
          <w:rFonts w:ascii="Times New Roman" w:hAnsi="Times New Roman"/>
          <w:sz w:val="24"/>
        </w:rPr>
        <w:t>g of female nurses slowly seeped</w:t>
      </w:r>
      <w:r>
        <w:rPr>
          <w:rFonts w:ascii="Times New Roman" w:hAnsi="Times New Roman"/>
          <w:sz w:val="24"/>
        </w:rPr>
        <w:t xml:space="preserve"> into the Ottoman Red Crescent's stakeholders' awareness. Dr. </w:t>
      </w:r>
      <w:proofErr w:type="spellStart"/>
      <w:r>
        <w:rPr>
          <w:rFonts w:ascii="Times New Roman" w:hAnsi="Times New Roman"/>
          <w:sz w:val="24"/>
        </w:rPr>
        <w:t>Beshim</w:t>
      </w:r>
      <w:proofErr w:type="spellEnd"/>
      <w:r>
        <w:rPr>
          <w:rFonts w:ascii="Times New Roman" w:hAnsi="Times New Roman"/>
          <w:sz w:val="24"/>
        </w:rPr>
        <w:t xml:space="preserve"> </w:t>
      </w:r>
      <w:proofErr w:type="spellStart"/>
      <w:r>
        <w:rPr>
          <w:rFonts w:ascii="Times New Roman" w:hAnsi="Times New Roman" w:cs="Times New Roman"/>
        </w:rPr>
        <w:t>Ömer</w:t>
      </w:r>
      <w:proofErr w:type="spellEnd"/>
      <w:r>
        <w:rPr>
          <w:rFonts w:ascii="Times New Roman" w:hAnsi="Times New Roman"/>
          <w:sz w:val="24"/>
        </w:rPr>
        <w:t xml:space="preserve"> was the first to identify the benefits of nursing to military medicine outcomes. As a physician and a senior Red </w:t>
      </w:r>
      <w:r w:rsidR="00523895">
        <w:rPr>
          <w:rFonts w:ascii="Times New Roman" w:hAnsi="Times New Roman"/>
          <w:sz w:val="24"/>
        </w:rPr>
        <w:t>Crescent</w:t>
      </w:r>
      <w:r>
        <w:rPr>
          <w:rFonts w:ascii="Times New Roman" w:hAnsi="Times New Roman"/>
          <w:sz w:val="24"/>
        </w:rPr>
        <w:t xml:space="preserve"> member, he fought </w:t>
      </w:r>
      <w:r w:rsidR="00523895">
        <w:rPr>
          <w:rFonts w:ascii="Times New Roman" w:hAnsi="Times New Roman"/>
          <w:sz w:val="24"/>
        </w:rPr>
        <w:t xml:space="preserve">to integrate </w:t>
      </w:r>
      <w:r w:rsidR="00523895">
        <w:rPr>
          <w:rFonts w:ascii="Times New Roman" w:hAnsi="Times New Roman"/>
          <w:sz w:val="24"/>
        </w:rPr>
        <w:lastRenderedPageBreak/>
        <w:t xml:space="preserve">Turkish women nurses into the military arena. By defining the new role and creating the first knowledge body in nursing, he put the infrastructure for the profession.  At the same time, in order to reduce the resistance of entering women to labor work in such intimate work demands in a traditional society, he justified </w:t>
      </w:r>
      <w:r w:rsidR="00214D21">
        <w:rPr>
          <w:rFonts w:ascii="Times New Roman" w:hAnsi="Times New Roman"/>
          <w:sz w:val="24"/>
        </w:rPr>
        <w:t xml:space="preserve">it with </w:t>
      </w:r>
      <w:r w:rsidR="00523895">
        <w:rPr>
          <w:rFonts w:ascii="Times New Roman" w:hAnsi="Times New Roman"/>
          <w:sz w:val="24"/>
        </w:rPr>
        <w:t xml:space="preserve">stereotyped </w:t>
      </w:r>
      <w:r w:rsidR="00214D21">
        <w:rPr>
          <w:rFonts w:ascii="Times New Roman" w:hAnsi="Times New Roman"/>
          <w:sz w:val="24"/>
        </w:rPr>
        <w:t xml:space="preserve">and </w:t>
      </w:r>
      <w:r w:rsidR="00523895">
        <w:rPr>
          <w:rFonts w:ascii="Times New Roman" w:hAnsi="Times New Roman"/>
          <w:sz w:val="24"/>
        </w:rPr>
        <w:t>gender explanations.</w:t>
      </w:r>
      <w:r w:rsidR="0008744D">
        <w:rPr>
          <w:rFonts w:ascii="Times New Roman" w:hAnsi="Times New Roman"/>
          <w:sz w:val="24"/>
        </w:rPr>
        <w:t xml:space="preserve"> </w:t>
      </w:r>
      <w:r w:rsidR="00CE22F1">
        <w:rPr>
          <w:rFonts w:ascii="Times New Roman" w:hAnsi="Times New Roman"/>
          <w:sz w:val="24"/>
        </w:rPr>
        <w:t xml:space="preserve">From one side, military nursing is described with maternal and feminine metaphors aimed </w:t>
      </w:r>
      <w:r w:rsidR="00597216">
        <w:rPr>
          <w:rFonts w:ascii="Times New Roman" w:hAnsi="Times New Roman"/>
          <w:sz w:val="24"/>
        </w:rPr>
        <w:t>to</w:t>
      </w:r>
      <w:r w:rsidR="00CE22F1">
        <w:rPr>
          <w:rFonts w:ascii="Times New Roman" w:hAnsi="Times New Roman"/>
          <w:sz w:val="24"/>
        </w:rPr>
        <w:t xml:space="preserve"> glorifying and idealizing its function</w:t>
      </w:r>
      <w:r w:rsidR="00597216">
        <w:rPr>
          <w:rFonts w:ascii="Times New Roman" w:hAnsi="Times New Roman"/>
          <w:sz w:val="24"/>
        </w:rPr>
        <w:t>, making the public identify with its warm and familiar sentiments from home</w:t>
      </w:r>
      <w:r w:rsidR="00CE22F1">
        <w:rPr>
          <w:rFonts w:ascii="Times New Roman" w:hAnsi="Times New Roman"/>
          <w:sz w:val="24"/>
        </w:rPr>
        <w:t xml:space="preserve">. But from the other side, nursing is mentioned as an added value profession between </w:t>
      </w:r>
      <w:r w:rsidR="009C21B6">
        <w:rPr>
          <w:rFonts w:ascii="Times New Roman" w:hAnsi="Times New Roman"/>
          <w:sz w:val="24"/>
        </w:rPr>
        <w:t>arts</w:t>
      </w:r>
      <w:r w:rsidR="00CE22F1">
        <w:rPr>
          <w:rFonts w:ascii="Times New Roman" w:hAnsi="Times New Roman"/>
          <w:sz w:val="24"/>
        </w:rPr>
        <w:t xml:space="preserve"> to science</w:t>
      </w:r>
      <w:r w:rsidR="009C21B6">
        <w:rPr>
          <w:rFonts w:ascii="Times New Roman" w:hAnsi="Times New Roman"/>
          <w:sz w:val="24"/>
        </w:rPr>
        <w:t xml:space="preserve">. Nursing as a deeply organized and essential caring </w:t>
      </w:r>
      <w:r w:rsidR="00CE22F1">
        <w:rPr>
          <w:rFonts w:ascii="Times New Roman" w:hAnsi="Times New Roman"/>
          <w:sz w:val="24"/>
        </w:rPr>
        <w:t xml:space="preserve">bringing national pride and respect. </w:t>
      </w:r>
      <w:r w:rsidR="0008744D">
        <w:rPr>
          <w:rFonts w:ascii="Times New Roman" w:hAnsi="Times New Roman"/>
          <w:sz w:val="24"/>
        </w:rPr>
        <w:t xml:space="preserve">Military nursing during the late Ottoman wars proved </w:t>
      </w:r>
      <w:r w:rsidR="00A4659B">
        <w:rPr>
          <w:rFonts w:ascii="Times New Roman" w:hAnsi="Times New Roman"/>
          <w:sz w:val="24"/>
        </w:rPr>
        <w:t>itself</w:t>
      </w:r>
      <w:r w:rsidR="0008744D">
        <w:rPr>
          <w:rFonts w:ascii="Times New Roman" w:hAnsi="Times New Roman"/>
          <w:sz w:val="24"/>
        </w:rPr>
        <w:t xml:space="preserve"> with superlative motivations and </w:t>
      </w:r>
      <w:r w:rsidR="00A4659B">
        <w:rPr>
          <w:rFonts w:ascii="Times New Roman" w:hAnsi="Times New Roman"/>
          <w:sz w:val="24"/>
        </w:rPr>
        <w:t>professional</w:t>
      </w:r>
      <w:r w:rsidR="0008744D">
        <w:rPr>
          <w:rFonts w:ascii="Times New Roman" w:hAnsi="Times New Roman"/>
          <w:sz w:val="24"/>
        </w:rPr>
        <w:t xml:space="preserve"> dedication to the sick and wounded. </w:t>
      </w:r>
      <w:r w:rsidR="00523895">
        <w:rPr>
          <w:rFonts w:ascii="Times New Roman" w:hAnsi="Times New Roman"/>
          <w:sz w:val="24"/>
        </w:rPr>
        <w:t xml:space="preserve"> </w:t>
      </w:r>
      <w:r w:rsidR="00A4659B">
        <w:rPr>
          <w:rFonts w:ascii="Times New Roman" w:hAnsi="Times New Roman"/>
          <w:sz w:val="24"/>
        </w:rPr>
        <w:t xml:space="preserve">Although a short time passed </w:t>
      </w:r>
      <w:r w:rsidR="009E13AA">
        <w:rPr>
          <w:rFonts w:ascii="Times New Roman" w:hAnsi="Times New Roman"/>
          <w:sz w:val="24"/>
        </w:rPr>
        <w:t>since</w:t>
      </w:r>
      <w:r w:rsidR="00A4659B">
        <w:rPr>
          <w:rFonts w:ascii="Times New Roman" w:hAnsi="Times New Roman"/>
          <w:sz w:val="24"/>
        </w:rPr>
        <w:t xml:space="preserve"> their first experience during the Balkan wars, </w:t>
      </w:r>
      <w:r w:rsidR="0053669A">
        <w:rPr>
          <w:rFonts w:ascii="Times New Roman" w:hAnsi="Times New Roman"/>
          <w:sz w:val="24"/>
        </w:rPr>
        <w:t xml:space="preserve">Ottoman-Turkish </w:t>
      </w:r>
      <w:r w:rsidR="00A4659B">
        <w:rPr>
          <w:rFonts w:ascii="Times New Roman" w:hAnsi="Times New Roman"/>
          <w:sz w:val="24"/>
        </w:rPr>
        <w:t xml:space="preserve">nurses received high recognition and appreciation </w:t>
      </w:r>
      <w:r w:rsidR="009E13AA">
        <w:rPr>
          <w:rFonts w:ascii="Times New Roman" w:hAnsi="Times New Roman"/>
          <w:sz w:val="24"/>
        </w:rPr>
        <w:t xml:space="preserve">and </w:t>
      </w:r>
      <w:r w:rsidR="009E13AA" w:rsidRPr="009E13AA">
        <w:rPr>
          <w:rFonts w:ascii="Times New Roman" w:hAnsi="Times New Roman"/>
          <w:sz w:val="24"/>
        </w:rPr>
        <w:t>even</w:t>
      </w:r>
      <w:r w:rsidR="009E13AA" w:rsidRPr="009E13AA">
        <w:rPr>
          <w:rFonts w:asciiTheme="majorBidi" w:hAnsiTheme="majorBidi" w:cstheme="majorBidi"/>
          <w:sz w:val="24"/>
          <w:szCs w:val="24"/>
        </w:rPr>
        <w:t xml:space="preserve"> </w:t>
      </w:r>
      <w:r w:rsidR="009E13AA" w:rsidRPr="009E13AA">
        <w:rPr>
          <w:rFonts w:asciiTheme="majorBidi" w:hAnsiTheme="majorBidi" w:cstheme="majorBidi"/>
          <w:sz w:val="24"/>
          <w:szCs w:val="24"/>
          <w:shd w:val="clear" w:color="auto" w:fill="FFFFFF"/>
        </w:rPr>
        <w:t xml:space="preserve">set an example and object of imitation for their </w:t>
      </w:r>
      <w:r w:rsidR="009E13AA">
        <w:rPr>
          <w:rFonts w:asciiTheme="majorBidi" w:hAnsiTheme="majorBidi" w:cstheme="majorBidi"/>
          <w:sz w:val="24"/>
          <w:szCs w:val="24"/>
          <w:shd w:val="clear" w:color="auto" w:fill="FFFFFF"/>
        </w:rPr>
        <w:t>well-experienced</w:t>
      </w:r>
      <w:r w:rsidR="009E13AA" w:rsidRPr="009E13AA">
        <w:rPr>
          <w:rFonts w:asciiTheme="majorBidi" w:hAnsiTheme="majorBidi" w:cstheme="majorBidi"/>
          <w:sz w:val="24"/>
          <w:szCs w:val="24"/>
          <w:shd w:val="clear" w:color="auto" w:fill="FFFFFF"/>
        </w:rPr>
        <w:t xml:space="preserve"> European and American colleagues</w:t>
      </w:r>
      <w:r w:rsidR="009E13AA">
        <w:rPr>
          <w:rFonts w:ascii="Times New Roman" w:hAnsi="Times New Roman"/>
          <w:sz w:val="24"/>
        </w:rPr>
        <w:t>.</w:t>
      </w:r>
      <w:r w:rsidR="005C39B3">
        <w:rPr>
          <w:rFonts w:ascii="Times New Roman" w:hAnsi="Times New Roman"/>
          <w:sz w:val="24"/>
        </w:rPr>
        <w:t xml:space="preserve"> Former military nurses, especially the figure of </w:t>
      </w:r>
      <w:proofErr w:type="spellStart"/>
      <w:r w:rsidR="005C39B3" w:rsidRPr="00C7614D">
        <w:rPr>
          <w:rFonts w:asciiTheme="majorBidi" w:hAnsiTheme="majorBidi" w:cstheme="majorBidi"/>
          <w:sz w:val="24"/>
          <w:szCs w:val="24"/>
        </w:rPr>
        <w:t>Safiye</w:t>
      </w:r>
      <w:proofErr w:type="spellEnd"/>
      <w:r w:rsidR="005C39B3" w:rsidRPr="00C7614D">
        <w:rPr>
          <w:rFonts w:asciiTheme="majorBidi" w:hAnsiTheme="majorBidi" w:cstheme="majorBidi"/>
          <w:sz w:val="24"/>
          <w:szCs w:val="24"/>
        </w:rPr>
        <w:t xml:space="preserve"> </w:t>
      </w:r>
      <w:proofErr w:type="spellStart"/>
      <w:r w:rsidR="005C39B3" w:rsidRPr="00C7614D">
        <w:rPr>
          <w:rFonts w:asciiTheme="majorBidi" w:hAnsiTheme="majorBidi" w:cstheme="majorBidi"/>
          <w:sz w:val="24"/>
          <w:szCs w:val="24"/>
        </w:rPr>
        <w:t>Hüseyin</w:t>
      </w:r>
      <w:proofErr w:type="spellEnd"/>
      <w:r w:rsidR="005C39B3" w:rsidRPr="00C7614D">
        <w:rPr>
          <w:rFonts w:asciiTheme="majorBidi" w:hAnsiTheme="majorBidi" w:cstheme="majorBidi"/>
          <w:sz w:val="24"/>
          <w:szCs w:val="24"/>
        </w:rPr>
        <w:t xml:space="preserve"> </w:t>
      </w:r>
      <w:proofErr w:type="spellStart"/>
      <w:r w:rsidR="005C39B3" w:rsidRPr="00C7614D">
        <w:rPr>
          <w:rFonts w:asciiTheme="majorBidi" w:hAnsiTheme="majorBidi" w:cstheme="majorBidi"/>
          <w:sz w:val="24"/>
          <w:szCs w:val="24"/>
        </w:rPr>
        <w:t>Elbi</w:t>
      </w:r>
      <w:proofErr w:type="spellEnd"/>
      <w:r w:rsidR="005C39B3">
        <w:rPr>
          <w:rFonts w:ascii="Times New Roman" w:hAnsi="Times New Roman"/>
          <w:sz w:val="24"/>
        </w:rPr>
        <w:t xml:space="preserve">, were seen as </w:t>
      </w:r>
      <w:r w:rsidR="00B8006C">
        <w:rPr>
          <w:rFonts w:ascii="Times New Roman" w:hAnsi="Times New Roman"/>
          <w:sz w:val="24"/>
        </w:rPr>
        <w:t xml:space="preserve">a leader and </w:t>
      </w:r>
      <w:r w:rsidR="005C39B3">
        <w:rPr>
          <w:rFonts w:ascii="Times New Roman" w:hAnsi="Times New Roman"/>
          <w:sz w:val="24"/>
        </w:rPr>
        <w:t xml:space="preserve">role </w:t>
      </w:r>
      <w:r w:rsidR="00213423">
        <w:rPr>
          <w:rFonts w:ascii="Times New Roman" w:hAnsi="Times New Roman"/>
          <w:sz w:val="24"/>
        </w:rPr>
        <w:t>models</w:t>
      </w:r>
      <w:r w:rsidR="005C39B3">
        <w:rPr>
          <w:rFonts w:ascii="Times New Roman" w:hAnsi="Times New Roman"/>
          <w:sz w:val="24"/>
        </w:rPr>
        <w:t xml:space="preserve"> for other women choosing to learn and work in nursing and other disciplines after the </w:t>
      </w:r>
      <w:r w:rsidR="00A42A5E">
        <w:rPr>
          <w:rFonts w:ascii="Times New Roman" w:hAnsi="Times New Roman"/>
          <w:sz w:val="24"/>
        </w:rPr>
        <w:t xml:space="preserve">collapse of the </w:t>
      </w:r>
      <w:r w:rsidR="005C39B3">
        <w:rPr>
          <w:rFonts w:ascii="Times New Roman" w:hAnsi="Times New Roman"/>
          <w:sz w:val="24"/>
        </w:rPr>
        <w:t>Ottoman Empires.  The foundation of the new Turkish Republic and the law of equity for both genders brought</w:t>
      </w:r>
      <w:r w:rsidR="00213423">
        <w:rPr>
          <w:rFonts w:ascii="Times New Roman" w:hAnsi="Times New Roman"/>
          <w:sz w:val="24"/>
        </w:rPr>
        <w:t xml:space="preserve"> </w:t>
      </w:r>
      <w:r w:rsidR="005C39B3">
        <w:rPr>
          <w:rFonts w:ascii="Times New Roman" w:hAnsi="Times New Roman"/>
          <w:sz w:val="24"/>
        </w:rPr>
        <w:t xml:space="preserve">nursing </w:t>
      </w:r>
      <w:r w:rsidR="00213423">
        <w:rPr>
          <w:rFonts w:ascii="Times New Roman" w:hAnsi="Times New Roman"/>
          <w:sz w:val="24"/>
        </w:rPr>
        <w:t xml:space="preserve">more legitimation </w:t>
      </w:r>
      <w:r w:rsidR="00213423" w:rsidRPr="00213423">
        <w:rPr>
          <w:rFonts w:asciiTheme="majorBidi" w:hAnsiTheme="majorBidi" w:cstheme="majorBidi"/>
          <w:sz w:val="24"/>
          <w:szCs w:val="24"/>
          <w:shd w:val="clear" w:color="auto" w:fill="FFFFFF"/>
        </w:rPr>
        <w:t xml:space="preserve">which </w:t>
      </w:r>
      <w:r w:rsidR="00A66882">
        <w:rPr>
          <w:rFonts w:asciiTheme="majorBidi" w:hAnsiTheme="majorBidi" w:cstheme="majorBidi"/>
          <w:sz w:val="24"/>
          <w:szCs w:val="24"/>
          <w:shd w:val="clear" w:color="auto" w:fill="FFFFFF"/>
        </w:rPr>
        <w:t>was</w:t>
      </w:r>
      <w:r w:rsidR="00213423" w:rsidRPr="00213423">
        <w:rPr>
          <w:rFonts w:asciiTheme="majorBidi" w:hAnsiTheme="majorBidi" w:cstheme="majorBidi"/>
          <w:sz w:val="24"/>
          <w:szCs w:val="24"/>
          <w:shd w:val="clear" w:color="auto" w:fill="FFFFFF"/>
        </w:rPr>
        <w:t xml:space="preserve"> reflected in the opening of many nursing programs throughout the country</w:t>
      </w:r>
      <w:r w:rsidR="00A66882">
        <w:rPr>
          <w:rFonts w:ascii="Times New Roman" w:hAnsi="Times New Roman"/>
          <w:sz w:val="24"/>
        </w:rPr>
        <w:t>.</w:t>
      </w:r>
    </w:p>
    <w:p w14:paraId="7841672A" w14:textId="77777777" w:rsidR="009136C8" w:rsidRDefault="009136C8" w:rsidP="009136C8">
      <w:pPr>
        <w:bidi w:val="0"/>
        <w:rPr>
          <w:rFonts w:ascii="Times New Roman" w:hAnsi="Times New Roman"/>
          <w:sz w:val="24"/>
        </w:rPr>
      </w:pPr>
    </w:p>
    <w:p w14:paraId="0F0B4292" w14:textId="3E7B9A96" w:rsidR="004105FC" w:rsidRPr="004105FC" w:rsidRDefault="004105FC" w:rsidP="007929CD">
      <w:pPr>
        <w:bidi w:val="0"/>
        <w:rPr>
          <w:rFonts w:ascii="Times New Roman" w:hAnsi="Times New Roman"/>
          <w:sz w:val="24"/>
        </w:rPr>
      </w:pPr>
      <w:r>
        <w:rPr>
          <w:rFonts w:ascii="Times New Roman" w:hAnsi="Times New Roman"/>
          <w:b/>
          <w:bCs/>
          <w:sz w:val="24"/>
        </w:rPr>
        <w:t xml:space="preserve">Acknowledgments:  </w:t>
      </w:r>
      <w:r w:rsidR="005C29B5">
        <w:rPr>
          <w:rFonts w:ascii="Times New Roman" w:hAnsi="Times New Roman"/>
          <w:sz w:val="24"/>
        </w:rPr>
        <w:t xml:space="preserve">The author wishes to thank Prof. </w:t>
      </w:r>
      <w:proofErr w:type="spellStart"/>
      <w:r w:rsidR="005C29B5">
        <w:rPr>
          <w:rFonts w:ascii="Times New Roman" w:hAnsi="Times New Roman"/>
          <w:sz w:val="24"/>
        </w:rPr>
        <w:t>Eray</w:t>
      </w:r>
      <w:proofErr w:type="spellEnd"/>
      <w:r w:rsidR="005C29B5">
        <w:rPr>
          <w:rFonts w:ascii="Times New Roman" w:hAnsi="Times New Roman"/>
          <w:sz w:val="24"/>
        </w:rPr>
        <w:t xml:space="preserve"> Serdar </w:t>
      </w:r>
      <w:proofErr w:type="spellStart"/>
      <w:r w:rsidR="005C29B5">
        <w:rPr>
          <w:rFonts w:ascii="Times New Roman" w:hAnsi="Times New Roman"/>
          <w:sz w:val="24"/>
        </w:rPr>
        <w:t>Yurdakul</w:t>
      </w:r>
      <w:proofErr w:type="spellEnd"/>
      <w:r w:rsidR="005C29B5">
        <w:rPr>
          <w:rFonts w:ascii="Times New Roman" w:hAnsi="Times New Roman"/>
          <w:sz w:val="24"/>
        </w:rPr>
        <w:t xml:space="preserve"> and Mrs. </w:t>
      </w:r>
      <w:proofErr w:type="spellStart"/>
      <w:r w:rsidR="005C29B5">
        <w:rPr>
          <w:rFonts w:ascii="Times New Roman" w:hAnsi="Times New Roman"/>
          <w:sz w:val="24"/>
        </w:rPr>
        <w:t>Nuray</w:t>
      </w:r>
      <w:proofErr w:type="spellEnd"/>
      <w:r w:rsidR="005C29B5">
        <w:rPr>
          <w:rFonts w:ascii="Times New Roman" w:hAnsi="Times New Roman"/>
          <w:sz w:val="24"/>
        </w:rPr>
        <w:t xml:space="preserve"> </w:t>
      </w:r>
      <w:proofErr w:type="spellStart"/>
      <w:r w:rsidR="005C29B5">
        <w:rPr>
          <w:rFonts w:ascii="Times New Roman" w:hAnsi="Times New Roman"/>
          <w:sz w:val="24"/>
        </w:rPr>
        <w:t>G</w:t>
      </w:r>
      <w:r w:rsidR="005C29B5">
        <w:rPr>
          <w:rFonts w:ascii="Arial" w:hAnsi="Arial" w:cs="Arial"/>
          <w:color w:val="202122"/>
          <w:sz w:val="21"/>
          <w:szCs w:val="21"/>
          <w:shd w:val="clear" w:color="auto" w:fill="FFFFFF"/>
        </w:rPr>
        <w:t>ü</w:t>
      </w:r>
      <w:r w:rsidR="005C29B5">
        <w:rPr>
          <w:rFonts w:ascii="Times New Roman" w:hAnsi="Times New Roman"/>
          <w:sz w:val="24"/>
        </w:rPr>
        <w:t>ne</w:t>
      </w:r>
      <w:r w:rsidR="005C29B5">
        <w:rPr>
          <w:rFonts w:ascii="Arial" w:hAnsi="Arial" w:cs="Arial"/>
          <w:color w:val="202122"/>
          <w:sz w:val="21"/>
          <w:szCs w:val="21"/>
          <w:shd w:val="clear" w:color="auto" w:fill="FFFFFF"/>
        </w:rPr>
        <w:t>ş</w:t>
      </w:r>
      <w:proofErr w:type="spellEnd"/>
      <w:r w:rsidR="005C29B5">
        <w:rPr>
          <w:rFonts w:ascii="Arial" w:hAnsi="Arial" w:cs="Arial"/>
          <w:color w:val="202122"/>
          <w:sz w:val="21"/>
          <w:szCs w:val="21"/>
          <w:shd w:val="clear" w:color="auto" w:fill="FFFFFF"/>
        </w:rPr>
        <w:t xml:space="preserve"> from </w:t>
      </w:r>
      <w:r w:rsidR="005C29B5" w:rsidRPr="00C7614D">
        <w:rPr>
          <w:rFonts w:asciiTheme="majorBidi" w:hAnsiTheme="majorBidi" w:cstheme="majorBidi"/>
          <w:sz w:val="24"/>
          <w:szCs w:val="24"/>
        </w:rPr>
        <w:t xml:space="preserve">The History of Military Medicine </w:t>
      </w:r>
      <w:r w:rsidR="005C29B5">
        <w:rPr>
          <w:rFonts w:asciiTheme="majorBidi" w:hAnsiTheme="majorBidi" w:cstheme="majorBidi"/>
          <w:sz w:val="24"/>
          <w:szCs w:val="24"/>
        </w:rPr>
        <w:t>m</w:t>
      </w:r>
      <w:r w:rsidR="007929CD">
        <w:rPr>
          <w:rFonts w:asciiTheme="majorBidi" w:hAnsiTheme="majorBidi" w:cstheme="majorBidi"/>
          <w:sz w:val="24"/>
          <w:szCs w:val="24"/>
        </w:rPr>
        <w:t xml:space="preserve">useum and archive, </w:t>
      </w:r>
      <w:r w:rsidR="005C29B5" w:rsidRPr="00C7614D">
        <w:rPr>
          <w:rFonts w:asciiTheme="majorBidi" w:hAnsiTheme="majorBidi" w:cstheme="majorBidi"/>
          <w:sz w:val="24"/>
          <w:szCs w:val="24"/>
        </w:rPr>
        <w:t xml:space="preserve">the </w:t>
      </w:r>
      <w:proofErr w:type="spellStart"/>
      <w:r w:rsidR="005C29B5" w:rsidRPr="00C7614D">
        <w:rPr>
          <w:rFonts w:asciiTheme="majorBidi" w:hAnsiTheme="majorBidi" w:cstheme="majorBidi"/>
          <w:sz w:val="24"/>
          <w:szCs w:val="24"/>
        </w:rPr>
        <w:t>G</w:t>
      </w:r>
      <w:r w:rsidR="005C29B5" w:rsidRPr="00C7614D">
        <w:rPr>
          <w:rFonts w:asciiTheme="majorBidi" w:hAnsiTheme="majorBidi" w:cstheme="majorBidi"/>
          <w:color w:val="202122"/>
          <w:sz w:val="24"/>
          <w:szCs w:val="24"/>
          <w:shd w:val="clear" w:color="auto" w:fill="FFFFFF"/>
        </w:rPr>
        <w:t>ülhane</w:t>
      </w:r>
      <w:proofErr w:type="spellEnd"/>
      <w:r w:rsidR="005C29B5" w:rsidRPr="00C7614D">
        <w:rPr>
          <w:rFonts w:asciiTheme="majorBidi" w:hAnsiTheme="majorBidi" w:cstheme="majorBidi"/>
          <w:sz w:val="24"/>
          <w:szCs w:val="24"/>
        </w:rPr>
        <w:t xml:space="preserve"> Faculty of Medicine, Health Sciences University, Ankara, </w:t>
      </w:r>
      <w:r w:rsidR="005C29B5">
        <w:rPr>
          <w:rFonts w:asciiTheme="majorBidi" w:hAnsiTheme="majorBidi" w:cstheme="majorBidi"/>
          <w:sz w:val="24"/>
          <w:szCs w:val="24"/>
        </w:rPr>
        <w:t xml:space="preserve">Turkey; Mr. Recep Can and Mr. </w:t>
      </w:r>
      <w:proofErr w:type="spellStart"/>
      <w:r w:rsidR="005C29B5" w:rsidRPr="005C29B5">
        <w:rPr>
          <w:rFonts w:asciiTheme="majorBidi" w:hAnsiTheme="majorBidi" w:cstheme="majorBidi"/>
          <w:color w:val="000000"/>
          <w:sz w:val="24"/>
          <w:szCs w:val="24"/>
          <w:shd w:val="clear" w:color="auto" w:fill="FFFFFF"/>
        </w:rPr>
        <w:t>Özkan</w:t>
      </w:r>
      <w:proofErr w:type="spellEnd"/>
      <w:r w:rsidR="005C29B5" w:rsidRPr="005C29B5">
        <w:rPr>
          <w:rFonts w:asciiTheme="majorBidi" w:hAnsiTheme="majorBidi" w:cstheme="majorBidi"/>
          <w:color w:val="000000"/>
          <w:sz w:val="24"/>
          <w:szCs w:val="24"/>
          <w:shd w:val="clear" w:color="auto" w:fill="FFFFFF"/>
        </w:rPr>
        <w:t xml:space="preserve"> </w:t>
      </w:r>
      <w:proofErr w:type="spellStart"/>
      <w:r w:rsidR="005C29B5" w:rsidRPr="005C29B5">
        <w:rPr>
          <w:rFonts w:asciiTheme="majorBidi" w:hAnsiTheme="majorBidi" w:cstheme="majorBidi"/>
          <w:color w:val="000000"/>
          <w:sz w:val="24"/>
          <w:szCs w:val="24"/>
          <w:shd w:val="clear" w:color="auto" w:fill="FFFFFF"/>
        </w:rPr>
        <w:t>Usödev</w:t>
      </w:r>
      <w:proofErr w:type="spellEnd"/>
      <w:r w:rsidR="005C29B5">
        <w:rPr>
          <w:rFonts w:ascii="Times New Roman" w:hAnsi="Times New Roman"/>
          <w:sz w:val="24"/>
        </w:rPr>
        <w:t xml:space="preserve"> from the Turkish Red Crescent Archive for their precious help. </w:t>
      </w:r>
      <w:r w:rsidR="00943193">
        <w:rPr>
          <w:rFonts w:ascii="Times New Roman" w:hAnsi="Times New Roman"/>
          <w:sz w:val="24"/>
        </w:rPr>
        <w:t xml:space="preserve">Special thanks to Mr. </w:t>
      </w:r>
      <w:proofErr w:type="spellStart"/>
      <w:r w:rsidR="00943193">
        <w:rPr>
          <w:rFonts w:ascii="Times New Roman" w:hAnsi="Times New Roman"/>
          <w:sz w:val="24"/>
        </w:rPr>
        <w:t>Muhammet</w:t>
      </w:r>
      <w:proofErr w:type="spellEnd"/>
      <w:r w:rsidR="00943193">
        <w:rPr>
          <w:rFonts w:ascii="Times New Roman" w:hAnsi="Times New Roman"/>
          <w:sz w:val="24"/>
        </w:rPr>
        <w:t xml:space="preserve"> </w:t>
      </w:r>
      <w:proofErr w:type="spellStart"/>
      <w:r w:rsidR="00943193">
        <w:rPr>
          <w:rFonts w:ascii="Times New Roman" w:hAnsi="Times New Roman"/>
          <w:sz w:val="24"/>
        </w:rPr>
        <w:t>Fatih</w:t>
      </w:r>
      <w:proofErr w:type="spellEnd"/>
      <w:r w:rsidR="00943193">
        <w:rPr>
          <w:rFonts w:ascii="Times New Roman" w:hAnsi="Times New Roman"/>
          <w:sz w:val="24"/>
        </w:rPr>
        <w:t xml:space="preserve"> </w:t>
      </w:r>
      <w:proofErr w:type="spellStart"/>
      <w:r w:rsidR="00943193">
        <w:rPr>
          <w:rFonts w:ascii="Times New Roman" w:hAnsi="Times New Roman"/>
          <w:sz w:val="24"/>
        </w:rPr>
        <w:t>Vergili</w:t>
      </w:r>
      <w:proofErr w:type="spellEnd"/>
      <w:r w:rsidR="00943193">
        <w:rPr>
          <w:rFonts w:ascii="Times New Roman" w:hAnsi="Times New Roman"/>
          <w:sz w:val="24"/>
        </w:rPr>
        <w:t xml:space="preserve"> for his contribution and help with the</w:t>
      </w:r>
      <w:r w:rsidR="00A373B0">
        <w:rPr>
          <w:rFonts w:ascii="Times New Roman" w:hAnsi="Times New Roman"/>
          <w:sz w:val="24"/>
        </w:rPr>
        <w:t xml:space="preserve"> research assistance</w:t>
      </w:r>
      <w:r w:rsidR="00943193">
        <w:rPr>
          <w:rFonts w:ascii="Times New Roman" w:hAnsi="Times New Roman"/>
          <w:sz w:val="24"/>
        </w:rPr>
        <w:t>.</w:t>
      </w:r>
    </w:p>
    <w:p w14:paraId="79FCC10C" w14:textId="7BCBC95D" w:rsidR="00B33057" w:rsidRDefault="00B33057" w:rsidP="008466A9">
      <w:pPr>
        <w:bidi w:val="0"/>
        <w:rPr>
          <w:rFonts w:ascii="Times New Roman" w:hAnsi="Times New Roman"/>
          <w:sz w:val="24"/>
        </w:rPr>
      </w:pPr>
      <w:r>
        <w:rPr>
          <w:rFonts w:ascii="Times New Roman" w:hAnsi="Times New Roman"/>
          <w:b/>
          <w:bCs/>
          <w:sz w:val="24"/>
        </w:rPr>
        <w:t xml:space="preserve">Findings: </w:t>
      </w:r>
      <w:r>
        <w:rPr>
          <w:rFonts w:ascii="Times New Roman" w:hAnsi="Times New Roman"/>
          <w:sz w:val="24"/>
        </w:rPr>
        <w:t xml:space="preserve">This work was supported by the Barbara Brodie Nursing History 2021 </w:t>
      </w:r>
      <w:r w:rsidR="008466A9">
        <w:rPr>
          <w:rFonts w:ascii="Times New Roman" w:hAnsi="Times New Roman"/>
          <w:sz w:val="24"/>
        </w:rPr>
        <w:t>Fellowship</w:t>
      </w:r>
      <w:r>
        <w:rPr>
          <w:rFonts w:ascii="Times New Roman" w:hAnsi="Times New Roman"/>
          <w:sz w:val="24"/>
        </w:rPr>
        <w:t xml:space="preserve"> Award, </w:t>
      </w:r>
      <w:r w:rsidR="00CA1CC2">
        <w:rPr>
          <w:rFonts w:ascii="Times New Roman" w:hAnsi="Times New Roman"/>
          <w:sz w:val="24"/>
        </w:rPr>
        <w:t xml:space="preserve">The Eleanor Crowder </w:t>
      </w:r>
      <w:proofErr w:type="spellStart"/>
      <w:r w:rsidR="00CA1CC2">
        <w:rPr>
          <w:rFonts w:ascii="Times New Roman" w:hAnsi="Times New Roman"/>
          <w:sz w:val="24"/>
        </w:rPr>
        <w:t>Bjoring</w:t>
      </w:r>
      <w:proofErr w:type="spellEnd"/>
      <w:r w:rsidR="00CA1CC2">
        <w:rPr>
          <w:rFonts w:ascii="Times New Roman" w:hAnsi="Times New Roman"/>
          <w:sz w:val="24"/>
        </w:rPr>
        <w:t xml:space="preserve"> Center for Nursing Historical Inquiry, </w:t>
      </w:r>
      <w:r>
        <w:rPr>
          <w:rFonts w:ascii="Times New Roman" w:hAnsi="Times New Roman"/>
          <w:sz w:val="24"/>
        </w:rPr>
        <w:t>University</w:t>
      </w:r>
      <w:r w:rsidR="00CA1CC2">
        <w:rPr>
          <w:rFonts w:ascii="Times New Roman" w:hAnsi="Times New Roman"/>
          <w:sz w:val="24"/>
        </w:rPr>
        <w:t xml:space="preserve"> of Virginia, School of Nursing</w:t>
      </w:r>
      <w:r>
        <w:rPr>
          <w:rFonts w:ascii="Times New Roman" w:hAnsi="Times New Roman"/>
          <w:sz w:val="24"/>
        </w:rPr>
        <w:t xml:space="preserve">, USA; and </w:t>
      </w:r>
      <w:r w:rsidR="00CA1CC2">
        <w:rPr>
          <w:rFonts w:ascii="Times New Roman" w:hAnsi="Times New Roman"/>
          <w:sz w:val="24"/>
        </w:rPr>
        <w:t>the Karen Buhler-Wilkerson 2021 faculty fellowship Award, Barbara Bates Center for the Study of The History of Nursing, University of Pennsylvania, School of Nursing, USA.</w:t>
      </w:r>
    </w:p>
    <w:p w14:paraId="53F8FF07" w14:textId="5DFDDC31" w:rsidR="006A73CE" w:rsidRDefault="00035F7A" w:rsidP="00035F7A">
      <w:pPr>
        <w:bidi w:val="0"/>
        <w:rPr>
          <w:rFonts w:ascii="Times New Roman" w:hAnsi="Times New Roman"/>
          <w:sz w:val="24"/>
        </w:rPr>
      </w:pPr>
      <w:r>
        <w:rPr>
          <w:rFonts w:ascii="Times New Roman" w:hAnsi="Times New Roman"/>
          <w:b/>
          <w:bCs/>
          <w:sz w:val="24"/>
        </w:rPr>
        <w:t xml:space="preserve">Disclosure statement: </w:t>
      </w:r>
      <w:r>
        <w:rPr>
          <w:rFonts w:ascii="Times New Roman" w:hAnsi="Times New Roman"/>
          <w:sz w:val="24"/>
        </w:rPr>
        <w:t>The author reports there are no competing interests to declare.</w:t>
      </w:r>
    </w:p>
    <w:p w14:paraId="2B429010" w14:textId="77777777" w:rsidR="00085ACB" w:rsidRDefault="00F773C0" w:rsidP="006E15A6">
      <w:pPr>
        <w:bidi w:val="0"/>
        <w:rPr>
          <w:rFonts w:ascii="Times New Roman" w:hAnsi="Times New Roman"/>
          <w:b/>
          <w:bCs/>
          <w:sz w:val="24"/>
        </w:rPr>
      </w:pPr>
      <w:r>
        <w:rPr>
          <w:rFonts w:ascii="Times New Roman" w:hAnsi="Times New Roman"/>
          <w:b/>
          <w:bCs/>
          <w:sz w:val="24"/>
        </w:rPr>
        <w:t xml:space="preserve">Biographical note: </w:t>
      </w:r>
    </w:p>
    <w:p w14:paraId="6EF533AB" w14:textId="4A15BA54" w:rsidR="00F773C0" w:rsidRPr="00F773C0" w:rsidRDefault="00115376" w:rsidP="00085ACB">
      <w:pPr>
        <w:bidi w:val="0"/>
        <w:rPr>
          <w:rFonts w:ascii="Times New Roman" w:hAnsi="Times New Roman"/>
          <w:sz w:val="24"/>
        </w:rPr>
      </w:pPr>
      <w:r w:rsidRPr="00085ACB">
        <w:rPr>
          <w:rFonts w:ascii="Times New Roman" w:hAnsi="Times New Roman"/>
          <w:b/>
          <w:bCs/>
          <w:sz w:val="24"/>
        </w:rPr>
        <w:t xml:space="preserve">Ronen </w:t>
      </w:r>
      <w:proofErr w:type="spellStart"/>
      <w:r w:rsidRPr="00085ACB">
        <w:rPr>
          <w:rFonts w:ascii="Times New Roman" w:hAnsi="Times New Roman"/>
          <w:b/>
          <w:bCs/>
          <w:sz w:val="24"/>
        </w:rPr>
        <w:t>Segev</w:t>
      </w:r>
      <w:proofErr w:type="spellEnd"/>
      <w:r>
        <w:rPr>
          <w:rFonts w:ascii="Times New Roman" w:hAnsi="Times New Roman"/>
          <w:sz w:val="24"/>
        </w:rPr>
        <w:t xml:space="preserve"> is a lecturer and a nurse historian at the department of nursing at Tel-Aviv University. He received his PhD from Tel-Aviv University in 2018 and conducted his post-doctoral studies at Ben-Gurion University of the Negev.</w:t>
      </w:r>
      <w:r w:rsidR="000C7D6D">
        <w:rPr>
          <w:rFonts w:ascii="Times New Roman" w:hAnsi="Times New Roman"/>
          <w:sz w:val="24"/>
        </w:rPr>
        <w:t xml:space="preserve"> He published a book on the history of Israeli military nursing (Hebrew) and articles about the history of medicine and </w:t>
      </w:r>
      <w:r w:rsidR="00BE5803">
        <w:rPr>
          <w:rFonts w:ascii="Times New Roman" w:hAnsi="Times New Roman"/>
          <w:sz w:val="24"/>
        </w:rPr>
        <w:t xml:space="preserve">military </w:t>
      </w:r>
      <w:r w:rsidR="000C7D6D">
        <w:rPr>
          <w:rFonts w:ascii="Times New Roman" w:hAnsi="Times New Roman"/>
          <w:sz w:val="24"/>
        </w:rPr>
        <w:t>nursing. He</w:t>
      </w:r>
      <w:r w:rsidR="006E15A6">
        <w:rPr>
          <w:rFonts w:ascii="Times New Roman" w:hAnsi="Times New Roman"/>
          <w:sz w:val="24"/>
        </w:rPr>
        <w:t xml:space="preserve"> is now focusing on the research of medicine and nursing services in Palestine during the late Ottoman period. Dr. </w:t>
      </w:r>
      <w:proofErr w:type="spellStart"/>
      <w:r w:rsidR="006E15A6">
        <w:rPr>
          <w:rFonts w:ascii="Times New Roman" w:hAnsi="Times New Roman"/>
          <w:sz w:val="24"/>
        </w:rPr>
        <w:t>Segev</w:t>
      </w:r>
      <w:proofErr w:type="spellEnd"/>
      <w:r w:rsidR="006E15A6">
        <w:rPr>
          <w:rFonts w:ascii="Times New Roman" w:hAnsi="Times New Roman"/>
          <w:sz w:val="24"/>
        </w:rPr>
        <w:t xml:space="preserve"> is </w:t>
      </w:r>
      <w:r w:rsidR="00BA37A6">
        <w:rPr>
          <w:rFonts w:ascii="Times New Roman" w:hAnsi="Times New Roman"/>
          <w:sz w:val="24"/>
        </w:rPr>
        <w:t xml:space="preserve">serving as </w:t>
      </w:r>
      <w:r w:rsidR="006E15A6">
        <w:rPr>
          <w:rFonts w:ascii="Times New Roman" w:hAnsi="Times New Roman"/>
          <w:sz w:val="24"/>
        </w:rPr>
        <w:t>an executive member of the Israeli Society for the History of Nursing.</w:t>
      </w:r>
    </w:p>
    <w:p w14:paraId="2C83687F" w14:textId="6CB03B4E" w:rsidR="003F6682" w:rsidRPr="009E13AA" w:rsidRDefault="00A4659B" w:rsidP="009E13AA">
      <w:pPr>
        <w:bidi w:val="0"/>
        <w:rPr>
          <w:rFonts w:ascii="Times New Roman" w:hAnsi="Times New Roman"/>
          <w:sz w:val="24"/>
          <w:u w:val="single"/>
        </w:rPr>
      </w:pPr>
      <w:r w:rsidRPr="009E13AA">
        <w:rPr>
          <w:rFonts w:ascii="Times New Roman" w:hAnsi="Times New Roman"/>
          <w:sz w:val="24"/>
          <w:u w:val="single"/>
        </w:rPr>
        <w:t xml:space="preserve"> </w:t>
      </w:r>
    </w:p>
    <w:p w14:paraId="0D0631FC" w14:textId="2B2E308E" w:rsidR="00B0188A" w:rsidRDefault="00B0188A" w:rsidP="00B0188A">
      <w:pPr>
        <w:bidi w:val="0"/>
        <w:rPr>
          <w:rFonts w:ascii="Times New Roman" w:hAnsi="Times New Roman"/>
          <w:sz w:val="24"/>
          <w:u w:val="single"/>
        </w:rPr>
      </w:pPr>
    </w:p>
    <w:p w14:paraId="260975EE" w14:textId="77777777" w:rsidR="00011CC9" w:rsidRDefault="00011CC9" w:rsidP="00011CC9">
      <w:pPr>
        <w:bidi w:val="0"/>
        <w:rPr>
          <w:rFonts w:ascii="Times New Roman" w:hAnsi="Times New Roman"/>
          <w:sz w:val="24"/>
          <w:u w:val="single"/>
          <w:rtl/>
        </w:rPr>
      </w:pPr>
    </w:p>
    <w:p w14:paraId="3BA5E612" w14:textId="60D986E5" w:rsidR="00654818" w:rsidRPr="00E87327" w:rsidRDefault="00E87327" w:rsidP="00654818">
      <w:pPr>
        <w:bidi w:val="0"/>
        <w:rPr>
          <w:rFonts w:ascii="Times New Roman" w:hAnsi="Times New Roman"/>
          <w:b/>
          <w:bCs/>
          <w:sz w:val="24"/>
          <w:u w:val="single"/>
        </w:rPr>
      </w:pPr>
      <w:r w:rsidRPr="00E87327">
        <w:rPr>
          <w:rFonts w:ascii="Times New Roman" w:hAnsi="Times New Roman"/>
          <w:b/>
          <w:bCs/>
          <w:sz w:val="24"/>
        </w:rPr>
        <w:t>Notes</w:t>
      </w:r>
    </w:p>
    <w:p w14:paraId="19282C4E" w14:textId="77777777" w:rsidR="00B615F9" w:rsidRDefault="00B615F9" w:rsidP="00B615F9">
      <w:pPr>
        <w:bidi w:val="0"/>
        <w:rPr>
          <w:b/>
          <w:bCs/>
          <w:sz w:val="24"/>
          <w:szCs w:val="24"/>
        </w:rPr>
        <w:sectPr w:rsidR="00B615F9" w:rsidSect="00C95D23">
          <w:footerReference w:type="default" r:id="rId10"/>
          <w:endnotePr>
            <w:numFmt w:val="decimal"/>
          </w:endnotePr>
          <w:type w:val="continuous"/>
          <w:pgSz w:w="11906" w:h="16838"/>
          <w:pgMar w:top="1440" w:right="1800" w:bottom="1440" w:left="1800" w:header="708" w:footer="708" w:gutter="0"/>
          <w:cols w:space="708"/>
          <w:bidi/>
          <w:rtlGutter/>
          <w:docGrid w:linePitch="360"/>
        </w:sectPr>
      </w:pPr>
    </w:p>
    <w:p w14:paraId="184DA399" w14:textId="403792A1" w:rsidR="00B615F9" w:rsidRPr="00B615F9" w:rsidRDefault="00B615F9" w:rsidP="00B615F9">
      <w:pPr>
        <w:bidi w:val="0"/>
        <w:rPr>
          <w:rFonts w:ascii="Times New Roman" w:hAnsi="Times New Roman"/>
          <w:sz w:val="24"/>
        </w:rPr>
      </w:pPr>
      <w:r w:rsidRPr="008B3DE4">
        <w:rPr>
          <w:b/>
          <w:bCs/>
          <w:sz w:val="24"/>
          <w:szCs w:val="24"/>
        </w:rPr>
        <w:lastRenderedPageBreak/>
        <w:t>References</w:t>
      </w:r>
    </w:p>
    <w:p w14:paraId="15840959" w14:textId="53F959E4" w:rsidR="00DE18D2" w:rsidRPr="00DE18D2" w:rsidRDefault="009047E4"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Pr>
          <w:rFonts w:ascii="Times New Roman" w:hAnsi="Times New Roman"/>
          <w:sz w:val="24"/>
          <w:u w:val="single"/>
        </w:rPr>
        <w:fldChar w:fldCharType="begin" w:fldLock="1"/>
      </w:r>
      <w:r>
        <w:rPr>
          <w:rFonts w:ascii="Times New Roman" w:hAnsi="Times New Roman"/>
          <w:sz w:val="24"/>
          <w:u w:val="single"/>
        </w:rPr>
        <w:instrText xml:space="preserve">ADDIN Mendeley Bibliography CSL_BIBLIOGRAPHY </w:instrText>
      </w:r>
      <w:r>
        <w:rPr>
          <w:rFonts w:ascii="Times New Roman" w:hAnsi="Times New Roman"/>
          <w:sz w:val="24"/>
          <w:u w:val="single"/>
        </w:rPr>
        <w:fldChar w:fldCharType="separate"/>
      </w:r>
      <w:r w:rsidR="00DE18D2" w:rsidRPr="00DE18D2">
        <w:rPr>
          <w:rFonts w:ascii="Times New Roman" w:hAnsi="Times New Roman" w:cs="Times New Roman"/>
          <w:noProof/>
          <w:sz w:val="24"/>
          <w:szCs w:val="24"/>
        </w:rPr>
        <w:t xml:space="preserve">Açikgöz, Betül. “The Advent of Scientific Housewifery in the Ottoman Empire.” </w:t>
      </w:r>
      <w:r w:rsidR="00DE18D2" w:rsidRPr="00DE18D2">
        <w:rPr>
          <w:rFonts w:ascii="Times New Roman" w:hAnsi="Times New Roman" w:cs="Times New Roman"/>
          <w:i/>
          <w:iCs/>
          <w:noProof/>
          <w:sz w:val="24"/>
          <w:szCs w:val="24"/>
        </w:rPr>
        <w:t>Paedagogica Historica</w:t>
      </w:r>
      <w:r w:rsidR="00DE18D2" w:rsidRPr="00DE18D2">
        <w:rPr>
          <w:rFonts w:ascii="Times New Roman" w:hAnsi="Times New Roman" w:cs="Times New Roman"/>
          <w:noProof/>
          <w:sz w:val="24"/>
          <w:szCs w:val="24"/>
        </w:rPr>
        <w:t xml:space="preserve"> 54, no. 6 (2018): 783–99. https://doi.org/10.1080/00309230.2018.1489861.</w:t>
      </w:r>
    </w:p>
    <w:p w14:paraId="05675FAC"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ADNAN ATAÇ, MUHARREM UÇAR, ENGİN KURT. </w:t>
      </w:r>
      <w:r w:rsidRPr="00DE18D2">
        <w:rPr>
          <w:rFonts w:ascii="Times New Roman" w:hAnsi="Times New Roman" w:cs="Times New Roman"/>
          <w:i/>
          <w:iCs/>
          <w:noProof/>
          <w:sz w:val="24"/>
          <w:szCs w:val="24"/>
        </w:rPr>
        <w:t>TÜRK ORDUSUNDA ASKERİ SAĞLIK HİZMETLERİ ( 1853 - 1923 )</w:t>
      </w:r>
      <w:r w:rsidRPr="00DE18D2">
        <w:rPr>
          <w:rFonts w:ascii="Times New Roman" w:hAnsi="Times New Roman" w:cs="Times New Roman"/>
          <w:noProof/>
          <w:sz w:val="24"/>
          <w:szCs w:val="24"/>
        </w:rPr>
        <w:t>. Ankara: Arkadaş Basim San. Ltd.Şti, 2015.</w:t>
      </w:r>
    </w:p>
    <w:p w14:paraId="69CDEFC5"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Akalın, Besim Ömer. </w:t>
      </w:r>
      <w:r w:rsidRPr="00DE18D2">
        <w:rPr>
          <w:rFonts w:ascii="Times New Roman" w:hAnsi="Times New Roman" w:cs="Times New Roman"/>
          <w:i/>
          <w:iCs/>
          <w:noProof/>
          <w:sz w:val="24"/>
          <w:szCs w:val="24"/>
        </w:rPr>
        <w:t>Hastabakıcılığa Dair, Hilal-i Ahmer Cemiyeti Hanımlar Merkezi Azalığına ve Hastabakıcı Hemşire ve Talebelerime Hidmeten</w:t>
      </w:r>
      <w:r w:rsidRPr="00DE18D2">
        <w:rPr>
          <w:rFonts w:ascii="Times New Roman" w:hAnsi="Times New Roman" w:cs="Times New Roman"/>
          <w:noProof/>
          <w:sz w:val="24"/>
          <w:szCs w:val="24"/>
        </w:rPr>
        <w:t>. Evkaf-ı İslamiye Matbaası, 1921.</w:t>
      </w:r>
    </w:p>
    <w:p w14:paraId="1C7451CE"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 </w:t>
      </w:r>
      <w:r w:rsidRPr="00DE18D2">
        <w:rPr>
          <w:rFonts w:ascii="Times New Roman" w:hAnsi="Times New Roman" w:cs="Times New Roman"/>
          <w:i/>
          <w:iCs/>
          <w:noProof/>
          <w:sz w:val="24"/>
          <w:szCs w:val="24"/>
        </w:rPr>
        <w:t>Hastabakıcılık</w:t>
      </w:r>
      <w:r w:rsidRPr="00DE18D2">
        <w:rPr>
          <w:rFonts w:ascii="Times New Roman" w:hAnsi="Times New Roman" w:cs="Times New Roman"/>
          <w:noProof/>
          <w:sz w:val="24"/>
          <w:szCs w:val="24"/>
        </w:rPr>
        <w:t>. İstanbul: Hilal Matbaası, 1915.</w:t>
      </w:r>
    </w:p>
    <w:p w14:paraId="3572FB44"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Arpag, Nurgül, Sevgi Gür, and Hamdiye Banu Katran. “Türk Hemşirelik Tarihindeki Lider Hemşireler ve Cerrahi Hemşireliğinin Gelişimi.” </w:t>
      </w:r>
      <w:r w:rsidRPr="00DE18D2">
        <w:rPr>
          <w:rFonts w:ascii="Times New Roman" w:hAnsi="Times New Roman" w:cs="Times New Roman"/>
          <w:i/>
          <w:iCs/>
          <w:noProof/>
          <w:sz w:val="24"/>
          <w:szCs w:val="24"/>
        </w:rPr>
        <w:t>Fenerbahçe University Journal of Health Sciences</w:t>
      </w:r>
      <w:r w:rsidRPr="00DE18D2">
        <w:rPr>
          <w:rFonts w:ascii="Times New Roman" w:hAnsi="Times New Roman" w:cs="Times New Roman"/>
          <w:noProof/>
          <w:sz w:val="24"/>
          <w:szCs w:val="24"/>
        </w:rPr>
        <w:t xml:space="preserve"> 2, no. 2 (2022): 522–30. https://dergipark.org.tr/en/pub/fbujohs/issue/72305/1095573.</w:t>
      </w:r>
    </w:p>
    <w:p w14:paraId="171E38B9"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Bahçecik, Nefise, and Şule Ecevit Alpar. “Nursing Education in Turkey: From Past to Present.” </w:t>
      </w:r>
      <w:r w:rsidRPr="00DE18D2">
        <w:rPr>
          <w:rFonts w:ascii="Times New Roman" w:hAnsi="Times New Roman" w:cs="Times New Roman"/>
          <w:i/>
          <w:iCs/>
          <w:noProof/>
          <w:sz w:val="24"/>
          <w:szCs w:val="24"/>
        </w:rPr>
        <w:t>Nurse Education Today</w:t>
      </w:r>
      <w:r w:rsidRPr="00DE18D2">
        <w:rPr>
          <w:rFonts w:ascii="Times New Roman" w:hAnsi="Times New Roman" w:cs="Times New Roman"/>
          <w:noProof/>
          <w:sz w:val="24"/>
          <w:szCs w:val="24"/>
        </w:rPr>
        <w:t xml:space="preserve"> 29, no. 7 (2009): 698–703. https://doi.org/10.1016/j.nedt.2009.05.008.</w:t>
      </w:r>
    </w:p>
    <w:p w14:paraId="7D72BC9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Basci, Pelin. “Love, Marriage, and Motherhood: Changing Expectations of Women in Late Ottoman Istanbul.” </w:t>
      </w:r>
      <w:r w:rsidRPr="00DE18D2">
        <w:rPr>
          <w:rFonts w:ascii="Times New Roman" w:hAnsi="Times New Roman" w:cs="Times New Roman"/>
          <w:i/>
          <w:iCs/>
          <w:noProof/>
          <w:sz w:val="24"/>
          <w:szCs w:val="24"/>
        </w:rPr>
        <w:t>Turkish Studies</w:t>
      </w:r>
      <w:r w:rsidRPr="00DE18D2">
        <w:rPr>
          <w:rFonts w:ascii="Times New Roman" w:hAnsi="Times New Roman" w:cs="Times New Roman"/>
          <w:noProof/>
          <w:sz w:val="24"/>
          <w:szCs w:val="24"/>
        </w:rPr>
        <w:t xml:space="preserve"> 4, no. 3 (2003): 145–77.</w:t>
      </w:r>
    </w:p>
    <w:p w14:paraId="35B9CD37"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Baylis, David Lee. “Reorienting the Nation: Spatio-Corporeal Imaginaries and Turkey’s Father of Modern Obstetrics, Dr Besim Ömer.” </w:t>
      </w:r>
      <w:r w:rsidRPr="00DE18D2">
        <w:rPr>
          <w:rFonts w:ascii="Times New Roman" w:hAnsi="Times New Roman" w:cs="Times New Roman"/>
          <w:i/>
          <w:iCs/>
          <w:noProof/>
          <w:sz w:val="24"/>
          <w:szCs w:val="24"/>
        </w:rPr>
        <w:t>Gender, Place and Culture</w:t>
      </w:r>
      <w:r w:rsidRPr="00DE18D2">
        <w:rPr>
          <w:rFonts w:ascii="Times New Roman" w:hAnsi="Times New Roman" w:cs="Times New Roman"/>
          <w:noProof/>
          <w:sz w:val="24"/>
          <w:szCs w:val="24"/>
        </w:rPr>
        <w:t xml:space="preserve"> 24, no. 12 (2017): 1749–67. https://doi.org/10.1080/0966369X.2017.1398136.</w:t>
      </w:r>
    </w:p>
    <w:p w14:paraId="3402813C"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Behire, SANÇAR. “Nursing Services in the Ottoman Empire.” In </w:t>
      </w:r>
      <w:r w:rsidRPr="00DE18D2">
        <w:rPr>
          <w:rFonts w:ascii="Times New Roman" w:hAnsi="Times New Roman" w:cs="Times New Roman"/>
          <w:i/>
          <w:iCs/>
          <w:noProof/>
          <w:sz w:val="24"/>
          <w:szCs w:val="24"/>
        </w:rPr>
        <w:t>Recent Advances in Health Sciences</w:t>
      </w:r>
      <w:r w:rsidRPr="00DE18D2">
        <w:rPr>
          <w:rFonts w:ascii="Times New Roman" w:hAnsi="Times New Roman" w:cs="Times New Roman"/>
          <w:noProof/>
          <w:sz w:val="24"/>
          <w:szCs w:val="24"/>
        </w:rPr>
        <w:t>, edited by A. Adil Çamlı, Bilal Ak, Ramiz Arabacı, and Recep Efe, 1–13. ST. KLIMENT OHRIDSKI UNIVERSITY PRESS, 2016. https://www.researchgate.net/publication/331488636.</w:t>
      </w:r>
    </w:p>
    <w:p w14:paraId="5F24B4DC"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Bilal AK. “Health Services and Hospitals in Bosnia and Herzegovina and Sarajevo during the Ottoman State.” In </w:t>
      </w:r>
      <w:r w:rsidRPr="00DE18D2">
        <w:rPr>
          <w:rFonts w:ascii="Times New Roman" w:hAnsi="Times New Roman" w:cs="Times New Roman"/>
          <w:i/>
          <w:iCs/>
          <w:noProof/>
          <w:sz w:val="24"/>
          <w:szCs w:val="24"/>
        </w:rPr>
        <w:t>Recent Research Studies in Health Sciences</w:t>
      </w:r>
      <w:r w:rsidRPr="00DE18D2">
        <w:rPr>
          <w:rFonts w:ascii="Times New Roman" w:hAnsi="Times New Roman" w:cs="Times New Roman"/>
          <w:noProof/>
          <w:sz w:val="24"/>
          <w:szCs w:val="24"/>
        </w:rPr>
        <w:t>, edited by Plamen Milchev CHERNOPOLSKI, Bilal AK, and Behire SANÇAR, 135–67. ST. KLIMENT OHRIDSKI UNIVERSITY PRESS, 2022. https://doi.org/10.4337/9781786436573.00013.</w:t>
      </w:r>
    </w:p>
    <w:p w14:paraId="1E3B4280"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Cenk Demir. </w:t>
      </w:r>
      <w:r w:rsidRPr="00DE18D2">
        <w:rPr>
          <w:rFonts w:ascii="Times New Roman" w:hAnsi="Times New Roman" w:cs="Times New Roman"/>
          <w:i/>
          <w:iCs/>
          <w:noProof/>
          <w:sz w:val="24"/>
          <w:szCs w:val="24"/>
        </w:rPr>
        <w:t>Osmanlı’da Amerikan Kızılhaçı</w:t>
      </w:r>
      <w:r w:rsidRPr="00DE18D2">
        <w:rPr>
          <w:rFonts w:ascii="Times New Roman" w:hAnsi="Times New Roman" w:cs="Times New Roman"/>
          <w:noProof/>
          <w:sz w:val="24"/>
          <w:szCs w:val="24"/>
        </w:rPr>
        <w:t>. YEDİTEPE AKADEMİ, 2022.</w:t>
      </w:r>
    </w:p>
    <w:p w14:paraId="6272F58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Çınar Özbay, Sevil, Özkan Özbay, and Handan Boztepe. “Integrating Family-Centered Care to Child Health and Diseases Nursing Course via Distance Education.” </w:t>
      </w:r>
      <w:r w:rsidRPr="00DE18D2">
        <w:rPr>
          <w:rFonts w:ascii="Times New Roman" w:hAnsi="Times New Roman" w:cs="Times New Roman"/>
          <w:i/>
          <w:iCs/>
          <w:noProof/>
          <w:sz w:val="24"/>
          <w:szCs w:val="24"/>
        </w:rPr>
        <w:t>Comprehensive Child and Adolescent Nursing</w:t>
      </w:r>
      <w:r w:rsidRPr="00DE18D2">
        <w:rPr>
          <w:rFonts w:ascii="Times New Roman" w:hAnsi="Times New Roman" w:cs="Times New Roman"/>
          <w:noProof/>
          <w:sz w:val="24"/>
          <w:szCs w:val="24"/>
        </w:rPr>
        <w:t xml:space="preserve"> 00, no. 00 (2023): 1–15. https://doi.org/10.1080/24694193.2023.2166159.</w:t>
      </w:r>
    </w:p>
    <w:p w14:paraId="6F420B64"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Dal, Ümran, and Yeter Kitiş. “The Historical Development and Current Status of Nursing in Turkey.” </w:t>
      </w:r>
      <w:r w:rsidRPr="00DE18D2">
        <w:rPr>
          <w:rFonts w:ascii="Times New Roman" w:hAnsi="Times New Roman" w:cs="Times New Roman"/>
          <w:i/>
          <w:iCs/>
          <w:noProof/>
          <w:sz w:val="24"/>
          <w:szCs w:val="24"/>
        </w:rPr>
        <w:t>OJIN: The Online Journal of Issues in Nursing</w:t>
      </w:r>
      <w:r w:rsidRPr="00DE18D2">
        <w:rPr>
          <w:rFonts w:ascii="Times New Roman" w:hAnsi="Times New Roman" w:cs="Times New Roman"/>
          <w:noProof/>
          <w:sz w:val="24"/>
          <w:szCs w:val="24"/>
        </w:rPr>
        <w:t xml:space="preserve"> 13, no. 2 (2009): 1–9.</w:t>
      </w:r>
    </w:p>
    <w:p w14:paraId="53BBE2E1"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Demirtas, Basak, Gonca Polat, Funda Seher Özalp Ateş, and Lana Sue Ka‘opua. </w:t>
      </w:r>
      <w:r w:rsidRPr="00DE18D2">
        <w:rPr>
          <w:rFonts w:ascii="Times New Roman" w:hAnsi="Times New Roman" w:cs="Times New Roman"/>
          <w:noProof/>
          <w:sz w:val="24"/>
          <w:szCs w:val="24"/>
        </w:rPr>
        <w:lastRenderedPageBreak/>
        <w:t xml:space="preserve">“Poverty and Health Inequalities: Perceptions of Social Work Students and Nursing Students.” </w:t>
      </w:r>
      <w:r w:rsidRPr="00DE18D2">
        <w:rPr>
          <w:rFonts w:ascii="Times New Roman" w:hAnsi="Times New Roman" w:cs="Times New Roman"/>
          <w:i/>
          <w:iCs/>
          <w:noProof/>
          <w:sz w:val="24"/>
          <w:szCs w:val="24"/>
        </w:rPr>
        <w:t>International Nursing Review</w:t>
      </w:r>
      <w:r w:rsidRPr="00DE18D2">
        <w:rPr>
          <w:rFonts w:ascii="Times New Roman" w:hAnsi="Times New Roman" w:cs="Times New Roman"/>
          <w:noProof/>
          <w:sz w:val="24"/>
          <w:szCs w:val="24"/>
        </w:rPr>
        <w:t xml:space="preserve"> 69, no. 1 (2022): 96–105. https://doi.org/10.1111/inr.12714.</w:t>
      </w:r>
    </w:p>
    <w:p w14:paraId="69FBACC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Dinc, Gulten, Sait Naderi, and Yücel Kanpolat. “Florence Nightingale: Light to Illuminate the World from the Woman with the Lantern.” </w:t>
      </w:r>
      <w:r w:rsidRPr="00DE18D2">
        <w:rPr>
          <w:rFonts w:ascii="Times New Roman" w:hAnsi="Times New Roman" w:cs="Times New Roman"/>
          <w:i/>
          <w:iCs/>
          <w:noProof/>
          <w:sz w:val="24"/>
          <w:szCs w:val="24"/>
        </w:rPr>
        <w:t>World Neurosurgery</w:t>
      </w:r>
      <w:r w:rsidRPr="00DE18D2">
        <w:rPr>
          <w:rFonts w:ascii="Times New Roman" w:hAnsi="Times New Roman" w:cs="Times New Roman"/>
          <w:noProof/>
          <w:sz w:val="24"/>
          <w:szCs w:val="24"/>
        </w:rPr>
        <w:t xml:space="preserve"> 79, no. 1 (2013): 198–206. https://doi.org/10.1016/j.wneu.2012.11.005.</w:t>
      </w:r>
    </w:p>
    <w:p w14:paraId="77201C5D"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Duruk, Nazike. “An Effective Leader in The Foundation of Modern Nursing : Professor Besim Ömer Akalın” 12, no. 3 (2019): 215–17.</w:t>
      </w:r>
    </w:p>
    <w:p w14:paraId="25ED2654"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Fee, Elizabeth, Mary E. Garofalo, and Ba Ba Chang. “Florence Nightingale and the Crimean War.” </w:t>
      </w:r>
      <w:r w:rsidRPr="00DE18D2">
        <w:rPr>
          <w:rFonts w:ascii="Times New Roman" w:hAnsi="Times New Roman" w:cs="Times New Roman"/>
          <w:i/>
          <w:iCs/>
          <w:noProof/>
          <w:sz w:val="24"/>
          <w:szCs w:val="24"/>
        </w:rPr>
        <w:t>American Journal of Public Health</w:t>
      </w:r>
      <w:r w:rsidRPr="00DE18D2">
        <w:rPr>
          <w:rFonts w:ascii="Times New Roman" w:hAnsi="Times New Roman" w:cs="Times New Roman"/>
          <w:noProof/>
          <w:sz w:val="24"/>
          <w:szCs w:val="24"/>
        </w:rPr>
        <w:t xml:space="preserve"> 100, no. 9 (2010): 1591. https://doi.org/10.2105/AJPH.2009.188607.</w:t>
      </w:r>
    </w:p>
    <w:p w14:paraId="15E438D0"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Gawrych, George W. “Şemseddin Sami, Women, and Social Conscience in the Late Ottoman Empire.” Article. </w:t>
      </w:r>
      <w:r w:rsidRPr="00DE18D2">
        <w:rPr>
          <w:rFonts w:ascii="Times New Roman" w:hAnsi="Times New Roman" w:cs="Times New Roman"/>
          <w:i/>
          <w:iCs/>
          <w:noProof/>
          <w:sz w:val="24"/>
          <w:szCs w:val="24"/>
        </w:rPr>
        <w:t>Middle Eastern Studies</w:t>
      </w:r>
      <w:r w:rsidRPr="00DE18D2">
        <w:rPr>
          <w:rFonts w:ascii="Times New Roman" w:hAnsi="Times New Roman" w:cs="Times New Roman"/>
          <w:noProof/>
          <w:sz w:val="24"/>
          <w:szCs w:val="24"/>
        </w:rPr>
        <w:t xml:space="preserve"> 46, no. 1 (2010): 97–115. https://doi.org/10.1080/00263200903432282.</w:t>
      </w:r>
    </w:p>
    <w:p w14:paraId="6F64444C"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Gülhan Seyhun. </w:t>
      </w:r>
      <w:r w:rsidRPr="00DE18D2">
        <w:rPr>
          <w:rFonts w:ascii="Times New Roman" w:hAnsi="Times New Roman" w:cs="Times New Roman"/>
          <w:i/>
          <w:iCs/>
          <w:noProof/>
          <w:sz w:val="24"/>
          <w:szCs w:val="24"/>
        </w:rPr>
        <w:t>Tıp Tarihimizde Askerî Sağlık Hizmetleri</w:t>
      </w:r>
      <w:r w:rsidRPr="00DE18D2">
        <w:rPr>
          <w:rFonts w:ascii="Times New Roman" w:hAnsi="Times New Roman" w:cs="Times New Roman"/>
          <w:noProof/>
          <w:sz w:val="24"/>
          <w:szCs w:val="24"/>
        </w:rPr>
        <w:t>. Altınbaş Üniversitesi Yayınları, n.d.</w:t>
      </w:r>
    </w:p>
    <w:p w14:paraId="749D1569"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Ida Husted Harper. “The Life and Work of Clara Barton.” </w:t>
      </w:r>
      <w:r w:rsidRPr="00DE18D2">
        <w:rPr>
          <w:rFonts w:ascii="Times New Roman" w:hAnsi="Times New Roman" w:cs="Times New Roman"/>
          <w:i/>
          <w:iCs/>
          <w:noProof/>
          <w:sz w:val="24"/>
          <w:szCs w:val="24"/>
        </w:rPr>
        <w:t>The North American Review</w:t>
      </w:r>
      <w:r w:rsidRPr="00DE18D2">
        <w:rPr>
          <w:rFonts w:ascii="Times New Roman" w:hAnsi="Times New Roman" w:cs="Times New Roman"/>
          <w:noProof/>
          <w:sz w:val="24"/>
          <w:szCs w:val="24"/>
        </w:rPr>
        <w:t xml:space="preserve"> 195, no. 678 (1912): 701–12. https://doi.org/10.1111/j.1468-229X.1933.tb01775.x.</w:t>
      </w:r>
    </w:p>
    <w:p w14:paraId="494B5C73"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Kalisch, P. A, and B. J Kalisch. “American Nursing: A History,” 4th ed. Lippincott Williams &amp; Wilkins, 2004.</w:t>
      </w:r>
    </w:p>
    <w:p w14:paraId="6B2672A1"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KARACAKAYA Recep, Zekai METE, Hamdi GENÇ, and Faruk BAL. </w:t>
      </w:r>
      <w:r w:rsidRPr="00DE18D2">
        <w:rPr>
          <w:rFonts w:ascii="Times New Roman" w:hAnsi="Times New Roman" w:cs="Times New Roman"/>
          <w:i/>
          <w:iCs/>
          <w:noProof/>
          <w:sz w:val="24"/>
          <w:szCs w:val="24"/>
        </w:rPr>
        <w:t>The First World War in Red Crescent Archive Documents</w:t>
      </w:r>
      <w:r w:rsidRPr="00DE18D2">
        <w:rPr>
          <w:rFonts w:ascii="Times New Roman" w:hAnsi="Times New Roman" w:cs="Times New Roman"/>
          <w:noProof/>
          <w:sz w:val="24"/>
          <w:szCs w:val="24"/>
        </w:rPr>
        <w:t xml:space="preserve">. </w:t>
      </w:r>
      <w:r w:rsidRPr="00DE18D2">
        <w:rPr>
          <w:rFonts w:ascii="Times New Roman" w:hAnsi="Times New Roman" w:cs="Times New Roman"/>
          <w:i/>
          <w:iCs/>
          <w:noProof/>
          <w:sz w:val="24"/>
          <w:szCs w:val="24"/>
        </w:rPr>
        <w:t>The Turkish Red Crescent and Istanbul Medeniyet University Co-Operation</w:t>
      </w:r>
      <w:r w:rsidRPr="00DE18D2">
        <w:rPr>
          <w:rFonts w:ascii="Times New Roman" w:hAnsi="Times New Roman" w:cs="Times New Roman"/>
          <w:noProof/>
          <w:sz w:val="24"/>
          <w:szCs w:val="24"/>
        </w:rPr>
        <w:t>. Istanbul, 2018.</w:t>
      </w:r>
    </w:p>
    <w:p w14:paraId="3D0875F0"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Kocatürk, Asiye. “Besim Ömer: Founder of the First Modern Maternity Hospital and Midwifery Education in Turkey.” </w:t>
      </w:r>
      <w:r w:rsidRPr="00DE18D2">
        <w:rPr>
          <w:rFonts w:ascii="Times New Roman" w:hAnsi="Times New Roman" w:cs="Times New Roman"/>
          <w:i/>
          <w:iCs/>
          <w:noProof/>
          <w:sz w:val="24"/>
          <w:szCs w:val="24"/>
        </w:rPr>
        <w:t>European Journal of Midwifery</w:t>
      </w:r>
      <w:r w:rsidRPr="00DE18D2">
        <w:rPr>
          <w:rFonts w:ascii="Times New Roman" w:hAnsi="Times New Roman" w:cs="Times New Roman"/>
          <w:noProof/>
          <w:sz w:val="24"/>
          <w:szCs w:val="24"/>
        </w:rPr>
        <w:t xml:space="preserve"> 4, no. 23 (2020): 1–3. https://doi.org/10.18332/ejm/120111.</w:t>
      </w:r>
    </w:p>
    <w:p w14:paraId="08A13DF3"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Köksal, Duygu, and Anastasia Falierou. “Historiography of Late Ottoman Women.” Book. In </w:t>
      </w:r>
      <w:r w:rsidRPr="00DE18D2">
        <w:rPr>
          <w:rFonts w:ascii="Times New Roman" w:hAnsi="Times New Roman" w:cs="Times New Roman"/>
          <w:i/>
          <w:iCs/>
          <w:noProof/>
          <w:sz w:val="24"/>
          <w:szCs w:val="24"/>
        </w:rPr>
        <w:t>A Social History of Late Ottoman Women: New Perspectives</w:t>
      </w:r>
      <w:r w:rsidRPr="00DE18D2">
        <w:rPr>
          <w:rFonts w:ascii="Times New Roman" w:hAnsi="Times New Roman" w:cs="Times New Roman"/>
          <w:noProof/>
          <w:sz w:val="24"/>
          <w:szCs w:val="24"/>
        </w:rPr>
        <w:t>, edited by Duygu Köksal and Anastasia Falierou, 1–27. Boston: BRILL, 2013. https://doi.org/10.1163/9789004255258.</w:t>
      </w:r>
    </w:p>
    <w:p w14:paraId="2CD24AE0"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Kurnaz Şefika. </w:t>
      </w:r>
      <w:r w:rsidRPr="00DE18D2">
        <w:rPr>
          <w:rFonts w:ascii="Times New Roman" w:hAnsi="Times New Roman" w:cs="Times New Roman"/>
          <w:i/>
          <w:iCs/>
          <w:noProof/>
          <w:sz w:val="24"/>
          <w:szCs w:val="24"/>
        </w:rPr>
        <w:t>Balkan Savaşında Kadınlarımız</w:t>
      </w:r>
      <w:r w:rsidRPr="00DE18D2">
        <w:rPr>
          <w:rFonts w:ascii="Times New Roman" w:hAnsi="Times New Roman" w:cs="Times New Roman"/>
          <w:noProof/>
          <w:sz w:val="24"/>
          <w:szCs w:val="24"/>
        </w:rPr>
        <w:t>. ÖTÜKEN NEŞRİYAT, 2012.</w:t>
      </w:r>
    </w:p>
    <w:p w14:paraId="1A8F44AD"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Lavinia, Dock, Pickett Sara Elizabeth, Noyes Clara D, Clement Fannie F, Fox Elizabeth G, and Van Meter Anna R. </w:t>
      </w:r>
      <w:r w:rsidRPr="00DE18D2">
        <w:rPr>
          <w:rFonts w:ascii="Times New Roman" w:hAnsi="Times New Roman" w:cs="Times New Roman"/>
          <w:i/>
          <w:iCs/>
          <w:noProof/>
          <w:sz w:val="24"/>
          <w:szCs w:val="24"/>
        </w:rPr>
        <w:t>History of American Red Cross Nursing</w:t>
      </w:r>
      <w:r w:rsidRPr="00DE18D2">
        <w:rPr>
          <w:rFonts w:ascii="Times New Roman" w:hAnsi="Times New Roman" w:cs="Times New Roman"/>
          <w:noProof/>
          <w:sz w:val="24"/>
          <w:szCs w:val="24"/>
        </w:rPr>
        <w:t>. New York, NY: The Macmillian Company, 1922.</w:t>
      </w:r>
    </w:p>
    <w:p w14:paraId="054A576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Leslie, P. Peirce. </w:t>
      </w:r>
      <w:r w:rsidRPr="00DE18D2">
        <w:rPr>
          <w:rFonts w:ascii="Times New Roman" w:hAnsi="Times New Roman" w:cs="Times New Roman"/>
          <w:i/>
          <w:iCs/>
          <w:noProof/>
          <w:sz w:val="24"/>
          <w:szCs w:val="24"/>
        </w:rPr>
        <w:t>The Imperial Harem: Women and Sovereignty in the Ottoman Empire</w:t>
      </w:r>
      <w:r w:rsidRPr="00DE18D2">
        <w:rPr>
          <w:rFonts w:ascii="Times New Roman" w:hAnsi="Times New Roman" w:cs="Times New Roman"/>
          <w:noProof/>
          <w:sz w:val="24"/>
          <w:szCs w:val="24"/>
        </w:rPr>
        <w:t>. Oxford University Press, 1993.</w:t>
      </w:r>
    </w:p>
    <w:p w14:paraId="1007A08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Levent DÜZCÜ, and Cemal SEZER. </w:t>
      </w:r>
      <w:r w:rsidRPr="00DE18D2">
        <w:rPr>
          <w:rFonts w:ascii="Times New Roman" w:hAnsi="Times New Roman" w:cs="Times New Roman"/>
          <w:i/>
          <w:iCs/>
          <w:noProof/>
          <w:sz w:val="24"/>
          <w:szCs w:val="24"/>
        </w:rPr>
        <w:t>DOKTOR BESİM ÖMER VE DOKUZUNCU WASHINGTON KONFERANSI</w:t>
      </w:r>
      <w:r w:rsidRPr="00DE18D2">
        <w:rPr>
          <w:rFonts w:ascii="Times New Roman" w:hAnsi="Times New Roman" w:cs="Times New Roman"/>
          <w:noProof/>
          <w:sz w:val="24"/>
          <w:szCs w:val="24"/>
        </w:rPr>
        <w:t>. Dizgi-Tasarım-Baskı ÜÇ S Ltd. Şti., 2016.</w:t>
      </w:r>
    </w:p>
    <w:p w14:paraId="0FA5FE90"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Mesut ÇAPA. </w:t>
      </w:r>
      <w:r w:rsidRPr="00DE18D2">
        <w:rPr>
          <w:rFonts w:ascii="Times New Roman" w:hAnsi="Times New Roman" w:cs="Times New Roman"/>
          <w:i/>
          <w:iCs/>
          <w:noProof/>
          <w:sz w:val="24"/>
          <w:szCs w:val="24"/>
        </w:rPr>
        <w:t>K IZ ILAY (HİLÂL - İ AHMER) CEMİY ET İ (1914 -1925)</w:t>
      </w:r>
      <w:r w:rsidRPr="00DE18D2">
        <w:rPr>
          <w:rFonts w:ascii="Times New Roman" w:hAnsi="Times New Roman" w:cs="Times New Roman"/>
          <w:noProof/>
          <w:sz w:val="24"/>
          <w:szCs w:val="24"/>
        </w:rPr>
        <w:t xml:space="preserve">. TÜRKİYE KIZILAY DERNEĞİ YAYINLARI, 2009. </w:t>
      </w:r>
      <w:r w:rsidRPr="00DE18D2">
        <w:rPr>
          <w:rFonts w:ascii="Times New Roman" w:hAnsi="Times New Roman" w:cs="Times New Roman"/>
          <w:noProof/>
          <w:sz w:val="24"/>
          <w:szCs w:val="24"/>
        </w:rPr>
        <w:lastRenderedPageBreak/>
        <w:t>https://www.ptonline.com/articles/how-to-get-better-mfi-results.</w:t>
      </w:r>
    </w:p>
    <w:p w14:paraId="6E239188"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Metİntaş, Mustafa Yahya, Selahattin ÖNDER, and Ömür ELÇİOĞLUb. “Cumhuriyet Döneminde Kurumsallaşan Bir Temel Sağlık Hizmet Alanı : Hemşirelik.” </w:t>
      </w:r>
      <w:r w:rsidRPr="00DE18D2">
        <w:rPr>
          <w:rFonts w:ascii="Times New Roman" w:hAnsi="Times New Roman" w:cs="Times New Roman"/>
          <w:i/>
          <w:iCs/>
          <w:noProof/>
          <w:sz w:val="24"/>
          <w:szCs w:val="24"/>
        </w:rPr>
        <w:t>Turkiye Klinikleri J Med Ethic</w:t>
      </w:r>
      <w:r w:rsidRPr="00DE18D2">
        <w:rPr>
          <w:rFonts w:ascii="Times New Roman" w:hAnsi="Times New Roman" w:cs="Times New Roman"/>
          <w:noProof/>
          <w:sz w:val="24"/>
          <w:szCs w:val="24"/>
        </w:rPr>
        <w:t xml:space="preserve"> 21, no. 2 (2013): 102–10.</w:t>
      </w:r>
    </w:p>
    <w:p w14:paraId="6593099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Mossensohn, Miri Shefer. “Medical Treatment in the Ottoman Navy in the Early Modern Period.” </w:t>
      </w:r>
      <w:r w:rsidRPr="00DE18D2">
        <w:rPr>
          <w:rFonts w:ascii="Times New Roman" w:hAnsi="Times New Roman" w:cs="Times New Roman"/>
          <w:i/>
          <w:iCs/>
          <w:noProof/>
          <w:sz w:val="24"/>
          <w:szCs w:val="24"/>
        </w:rPr>
        <w:t>Journal of the Economic and Social History of the Orient</w:t>
      </w:r>
      <w:r w:rsidRPr="00DE18D2">
        <w:rPr>
          <w:rFonts w:ascii="Times New Roman" w:hAnsi="Times New Roman" w:cs="Times New Roman"/>
          <w:noProof/>
          <w:sz w:val="24"/>
          <w:szCs w:val="24"/>
        </w:rPr>
        <w:t xml:space="preserve"> 50, no. 4 (2007): 542–68.</w:t>
      </w:r>
    </w:p>
    <w:p w14:paraId="54E3B102"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Nelson, Sioban. “Reading Nursing History.” </w:t>
      </w:r>
      <w:r w:rsidRPr="00DE18D2">
        <w:rPr>
          <w:rFonts w:ascii="Times New Roman" w:hAnsi="Times New Roman" w:cs="Times New Roman"/>
          <w:i/>
          <w:iCs/>
          <w:noProof/>
          <w:sz w:val="24"/>
          <w:szCs w:val="24"/>
        </w:rPr>
        <w:t>Nursing Inquiry</w:t>
      </w:r>
      <w:r w:rsidRPr="00DE18D2">
        <w:rPr>
          <w:rFonts w:ascii="Times New Roman" w:hAnsi="Times New Roman" w:cs="Times New Roman"/>
          <w:noProof/>
          <w:sz w:val="24"/>
          <w:szCs w:val="24"/>
        </w:rPr>
        <w:t xml:space="preserve"> 4, no. 4 (1997): 229–36. https://doi.org/10.1111/j.1440-1800.1997.tb00108.x.</w:t>
      </w:r>
    </w:p>
    <w:p w14:paraId="3E0A7AAF"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Ornek, Ozlem Koseoglu, and Melek Nihal Esin. “Occupational Health Nursing in Turkey: An International Update.” </w:t>
      </w:r>
      <w:r w:rsidRPr="00DE18D2">
        <w:rPr>
          <w:rFonts w:ascii="Times New Roman" w:hAnsi="Times New Roman" w:cs="Times New Roman"/>
          <w:i/>
          <w:iCs/>
          <w:noProof/>
          <w:sz w:val="24"/>
          <w:szCs w:val="24"/>
        </w:rPr>
        <w:t>Workplace Health and Safety</w:t>
      </w:r>
      <w:r w:rsidRPr="00DE18D2">
        <w:rPr>
          <w:rFonts w:ascii="Times New Roman" w:hAnsi="Times New Roman" w:cs="Times New Roman"/>
          <w:noProof/>
          <w:sz w:val="24"/>
          <w:szCs w:val="24"/>
        </w:rPr>
        <w:t xml:space="preserve"> 63, no. 1 (2015): 33–38. https://doi.org/10.1177/2165079914565349.</w:t>
      </w:r>
    </w:p>
    <w:p w14:paraId="33116710"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Özaydin, Zuhal. “Upper Social Strata Women in Nursing in Turkey.” </w:t>
      </w:r>
      <w:r w:rsidRPr="00DE18D2">
        <w:rPr>
          <w:rFonts w:ascii="Times New Roman" w:hAnsi="Times New Roman" w:cs="Times New Roman"/>
          <w:i/>
          <w:iCs/>
          <w:noProof/>
          <w:sz w:val="24"/>
          <w:szCs w:val="24"/>
        </w:rPr>
        <w:t>Nursing History Review</w:t>
      </w:r>
      <w:r w:rsidRPr="00DE18D2">
        <w:rPr>
          <w:rFonts w:ascii="Times New Roman" w:hAnsi="Times New Roman" w:cs="Times New Roman"/>
          <w:noProof/>
          <w:sz w:val="24"/>
          <w:szCs w:val="24"/>
        </w:rPr>
        <w:t xml:space="preserve"> 14 (2006): 161–74. https://doi.org/10.1891/1062-8061.14.161.</w:t>
      </w:r>
    </w:p>
    <w:p w14:paraId="3DABA25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Özbay, Kemal. </w:t>
      </w:r>
      <w:r w:rsidRPr="00DE18D2">
        <w:rPr>
          <w:rFonts w:ascii="Times New Roman" w:hAnsi="Times New Roman" w:cs="Times New Roman"/>
          <w:i/>
          <w:iCs/>
          <w:noProof/>
          <w:sz w:val="24"/>
          <w:szCs w:val="24"/>
        </w:rPr>
        <w:t>Türk Asker Hekimliği Tarihi ve Asker Hastaneleri</w:t>
      </w:r>
      <w:r w:rsidRPr="00DE18D2">
        <w:rPr>
          <w:rFonts w:ascii="Times New Roman" w:hAnsi="Times New Roman" w:cs="Times New Roman"/>
          <w:noProof/>
          <w:sz w:val="24"/>
          <w:szCs w:val="24"/>
        </w:rPr>
        <w:t>. Yörük Basımevi : İstanbul Matbaası, 1976.</w:t>
      </w:r>
    </w:p>
    <w:p w14:paraId="7C7F88B1"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Özman, Aylin. “The Image of ‘Woman’ in Turkish Political and Social Thought: On the Implications of Social Constructionism and Biological Essentialism.” </w:t>
      </w:r>
      <w:r w:rsidRPr="00DE18D2">
        <w:rPr>
          <w:rFonts w:ascii="Times New Roman" w:hAnsi="Times New Roman" w:cs="Times New Roman"/>
          <w:i/>
          <w:iCs/>
          <w:noProof/>
          <w:sz w:val="24"/>
          <w:szCs w:val="24"/>
        </w:rPr>
        <w:t>Turkish Studies</w:t>
      </w:r>
      <w:r w:rsidRPr="00DE18D2">
        <w:rPr>
          <w:rFonts w:ascii="Times New Roman" w:hAnsi="Times New Roman" w:cs="Times New Roman"/>
          <w:noProof/>
          <w:sz w:val="24"/>
          <w:szCs w:val="24"/>
        </w:rPr>
        <w:t xml:space="preserve"> 11, no. 3 (2010): 445–64.</w:t>
      </w:r>
    </w:p>
    <w:p w14:paraId="43ABEB22"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Reeves-Ellington, Barbara. “Constantinople Woman’s College: Constructing Gendered, Religious, and Political Identities in an American Institution in the Late Ottoman Empire.” </w:t>
      </w:r>
      <w:r w:rsidRPr="00DE18D2">
        <w:rPr>
          <w:rFonts w:ascii="Times New Roman" w:hAnsi="Times New Roman" w:cs="Times New Roman"/>
          <w:i/>
          <w:iCs/>
          <w:noProof/>
          <w:sz w:val="24"/>
          <w:szCs w:val="24"/>
        </w:rPr>
        <w:t>Women’s History Review</w:t>
      </w:r>
      <w:r w:rsidRPr="00DE18D2">
        <w:rPr>
          <w:rFonts w:ascii="Times New Roman" w:hAnsi="Times New Roman" w:cs="Times New Roman"/>
          <w:noProof/>
          <w:sz w:val="24"/>
          <w:szCs w:val="24"/>
        </w:rPr>
        <w:t xml:space="preserve"> 24, no. 1 (2015): 53–71. https://doi.org/10.1080/09612025.2014.920674.</w:t>
      </w:r>
    </w:p>
    <w:p w14:paraId="35684281"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Sarı, Nil, and Zuhal Özaydın. “Dr. Besim Ömer Paşa ve Kadın Hastabakıcı Eğitiminin Nedenleri (I).” </w:t>
      </w:r>
      <w:r w:rsidRPr="00DE18D2">
        <w:rPr>
          <w:rFonts w:ascii="Times New Roman" w:hAnsi="Times New Roman" w:cs="Times New Roman"/>
          <w:i/>
          <w:iCs/>
          <w:noProof/>
          <w:sz w:val="24"/>
          <w:szCs w:val="24"/>
        </w:rPr>
        <w:t>Sendrom</w:t>
      </w:r>
      <w:r w:rsidRPr="00DE18D2">
        <w:rPr>
          <w:rFonts w:ascii="Times New Roman" w:hAnsi="Times New Roman" w:cs="Times New Roman"/>
          <w:noProof/>
          <w:sz w:val="24"/>
          <w:szCs w:val="24"/>
        </w:rPr>
        <w:t xml:space="preserve"> 4 (1992): 10–18.</w:t>
      </w:r>
    </w:p>
    <w:p w14:paraId="7BCC2FD1"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Serdar YURDAKUL, Eray. </w:t>
      </w:r>
      <w:r w:rsidRPr="00DE18D2">
        <w:rPr>
          <w:rFonts w:ascii="Times New Roman" w:hAnsi="Times New Roman" w:cs="Times New Roman"/>
          <w:i/>
          <w:iCs/>
          <w:noProof/>
          <w:sz w:val="24"/>
          <w:szCs w:val="24"/>
        </w:rPr>
        <w:t>1877-1878 Osmanli Rus Savaşinda (93Harbi̇)Askeri̇ SağliHi̇zmetleri̇</w:t>
      </w:r>
      <w:r w:rsidRPr="00DE18D2">
        <w:rPr>
          <w:rFonts w:ascii="Times New Roman" w:hAnsi="Times New Roman" w:cs="Times New Roman"/>
          <w:noProof/>
          <w:sz w:val="24"/>
          <w:szCs w:val="24"/>
        </w:rPr>
        <w:t>. Sağlık Bilimleri Üniversitesi, 2020.</w:t>
      </w:r>
    </w:p>
    <w:p w14:paraId="635366C6"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Snodgrass, M. E. </w:t>
      </w:r>
      <w:r w:rsidRPr="00DE18D2">
        <w:rPr>
          <w:rFonts w:ascii="Times New Roman" w:hAnsi="Times New Roman" w:cs="Times New Roman"/>
          <w:i/>
          <w:iCs/>
          <w:noProof/>
          <w:sz w:val="24"/>
          <w:szCs w:val="24"/>
        </w:rPr>
        <w:t>Historical Encyclopedia of Nursing</w:t>
      </w:r>
      <w:r w:rsidRPr="00DE18D2">
        <w:rPr>
          <w:rFonts w:ascii="Times New Roman" w:hAnsi="Times New Roman" w:cs="Times New Roman"/>
          <w:noProof/>
          <w:sz w:val="24"/>
          <w:szCs w:val="24"/>
        </w:rPr>
        <w:t>. ABC-CLIO, 1999.</w:t>
      </w:r>
    </w:p>
    <w:p w14:paraId="119AB1E5"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Yakob. “Türk Kadınlarmın Hastabakıcılığı.” </w:t>
      </w:r>
      <w:r w:rsidRPr="00DE18D2">
        <w:rPr>
          <w:rFonts w:ascii="Times New Roman" w:hAnsi="Times New Roman" w:cs="Times New Roman"/>
          <w:i/>
          <w:iCs/>
          <w:noProof/>
          <w:sz w:val="24"/>
          <w:szCs w:val="24"/>
        </w:rPr>
        <w:t>Türk Yurdu Cemiyeti</w:t>
      </w:r>
      <w:r w:rsidRPr="00DE18D2">
        <w:rPr>
          <w:rFonts w:ascii="Times New Roman" w:hAnsi="Times New Roman" w:cs="Times New Roman"/>
          <w:noProof/>
          <w:sz w:val="24"/>
          <w:szCs w:val="24"/>
        </w:rPr>
        <w:t xml:space="preserve"> 8, no. 88 (1915): 2689–93.</w:t>
      </w:r>
    </w:p>
    <w:p w14:paraId="76A74A3F"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Yılmaz Gören, Şerife, and Neyyire Yasemin Yalım. “Araştırma-Original Article Hemşirelik Tarihinde Bir Öncü ‘Safiye Hüseyin Elbi.’” </w:t>
      </w:r>
      <w:r w:rsidRPr="00DE18D2">
        <w:rPr>
          <w:rFonts w:ascii="Times New Roman" w:hAnsi="Times New Roman" w:cs="Times New Roman"/>
          <w:i/>
          <w:iCs/>
          <w:noProof/>
          <w:sz w:val="24"/>
          <w:szCs w:val="24"/>
        </w:rPr>
        <w:t>Lokman Hekim Dergisi</w:t>
      </w:r>
      <w:r w:rsidRPr="00DE18D2">
        <w:rPr>
          <w:rFonts w:ascii="Times New Roman" w:hAnsi="Times New Roman" w:cs="Times New Roman"/>
          <w:noProof/>
          <w:sz w:val="24"/>
          <w:szCs w:val="24"/>
        </w:rPr>
        <w:t xml:space="preserve"> 6, no. 2 (2016): 38–45. http://lokmanhekim.mersin.edu.tr.</w:t>
      </w:r>
    </w:p>
    <w:p w14:paraId="0AD84B9A"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Yüksel, Metin. “Reconstructing the History of Women in the Ottoman Empire.” </w:t>
      </w:r>
      <w:r w:rsidRPr="00DE18D2">
        <w:rPr>
          <w:rFonts w:ascii="Times New Roman" w:hAnsi="Times New Roman" w:cs="Times New Roman"/>
          <w:i/>
          <w:iCs/>
          <w:noProof/>
          <w:sz w:val="24"/>
          <w:szCs w:val="24"/>
        </w:rPr>
        <w:t>International Journal of Turkish Studies</w:t>
      </w:r>
      <w:r w:rsidRPr="00DE18D2">
        <w:rPr>
          <w:rFonts w:ascii="Times New Roman" w:hAnsi="Times New Roman" w:cs="Times New Roman"/>
          <w:noProof/>
          <w:sz w:val="24"/>
          <w:szCs w:val="24"/>
        </w:rPr>
        <w:t xml:space="preserve"> 11, no. 1+2 (2005): 49–59.</w:t>
      </w:r>
    </w:p>
    <w:p w14:paraId="26D8F809"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szCs w:val="24"/>
        </w:rPr>
      </w:pPr>
      <w:r w:rsidRPr="00DE18D2">
        <w:rPr>
          <w:rFonts w:ascii="Times New Roman" w:hAnsi="Times New Roman" w:cs="Times New Roman"/>
          <w:noProof/>
          <w:sz w:val="24"/>
          <w:szCs w:val="24"/>
        </w:rPr>
        <w:t xml:space="preserve">Yurdakul, Eray S., Nuray Gunes, Fatih Namal, Ali K. Coskun, and David A. Watters. “The Rise of the Red Crescent.” </w:t>
      </w:r>
      <w:r w:rsidRPr="00DE18D2">
        <w:rPr>
          <w:rFonts w:ascii="Times New Roman" w:hAnsi="Times New Roman" w:cs="Times New Roman"/>
          <w:i/>
          <w:iCs/>
          <w:noProof/>
          <w:sz w:val="24"/>
          <w:szCs w:val="24"/>
        </w:rPr>
        <w:t>ANZ Journal of Surgery</w:t>
      </w:r>
      <w:r w:rsidRPr="00DE18D2">
        <w:rPr>
          <w:rFonts w:ascii="Times New Roman" w:hAnsi="Times New Roman" w:cs="Times New Roman"/>
          <w:noProof/>
          <w:sz w:val="24"/>
          <w:szCs w:val="24"/>
        </w:rPr>
        <w:t xml:space="preserve"> 91, no. 7–8 (2021): 1422–27. https://doi.org/10.1111/ans.16488.</w:t>
      </w:r>
    </w:p>
    <w:p w14:paraId="6CB047BC" w14:textId="77777777" w:rsidR="00DE18D2" w:rsidRPr="00DE18D2" w:rsidRDefault="00DE18D2" w:rsidP="00DE18D2">
      <w:pPr>
        <w:widowControl w:val="0"/>
        <w:autoSpaceDE w:val="0"/>
        <w:autoSpaceDN w:val="0"/>
        <w:bidi w:val="0"/>
        <w:adjustRightInd w:val="0"/>
        <w:spacing w:line="240" w:lineRule="auto"/>
        <w:ind w:left="480" w:hanging="480"/>
        <w:rPr>
          <w:rFonts w:ascii="Times New Roman" w:hAnsi="Times New Roman" w:cs="Times New Roman"/>
          <w:noProof/>
          <w:sz w:val="24"/>
        </w:rPr>
      </w:pPr>
      <w:r w:rsidRPr="00DE18D2">
        <w:rPr>
          <w:rFonts w:ascii="Times New Roman" w:hAnsi="Times New Roman" w:cs="Times New Roman"/>
          <w:noProof/>
          <w:sz w:val="24"/>
          <w:szCs w:val="24"/>
        </w:rPr>
        <w:t xml:space="preserve">YURDAKUL, Eray Serdar, Nuray GÜNEŞ, and Fatih NAMAL. “Osmanlı Hilal-i Ahmer Şeref Defteri.” </w:t>
      </w:r>
      <w:r w:rsidRPr="00DE18D2">
        <w:rPr>
          <w:rFonts w:ascii="Times New Roman" w:hAnsi="Times New Roman" w:cs="Times New Roman"/>
          <w:i/>
          <w:iCs/>
          <w:noProof/>
          <w:sz w:val="24"/>
          <w:szCs w:val="24"/>
        </w:rPr>
        <w:t>Mersin Üniversitesi Tıp Fakültesi Lokman Hekim Tıp Tarihi ve Folklorik Tıp Dergisi</w:t>
      </w:r>
      <w:r w:rsidRPr="00DE18D2">
        <w:rPr>
          <w:rFonts w:ascii="Times New Roman" w:hAnsi="Times New Roman" w:cs="Times New Roman"/>
          <w:noProof/>
          <w:sz w:val="24"/>
          <w:szCs w:val="24"/>
        </w:rPr>
        <w:t xml:space="preserve"> 11, no. 1 (2021): 173–92. </w:t>
      </w:r>
      <w:r w:rsidRPr="00DE18D2">
        <w:rPr>
          <w:rFonts w:ascii="Times New Roman" w:hAnsi="Times New Roman" w:cs="Times New Roman"/>
          <w:noProof/>
          <w:sz w:val="24"/>
          <w:szCs w:val="24"/>
        </w:rPr>
        <w:lastRenderedPageBreak/>
        <w:t>https://doi.org/10.31020/mutftd.813211.</w:t>
      </w:r>
    </w:p>
    <w:p w14:paraId="47FC00CC" w14:textId="5429E126" w:rsidR="00B615F9" w:rsidRPr="00D06E59" w:rsidRDefault="009047E4" w:rsidP="009047E4">
      <w:pPr>
        <w:bidi w:val="0"/>
        <w:rPr>
          <w:rFonts w:ascii="Times New Roman" w:hAnsi="Times New Roman"/>
          <w:sz w:val="24"/>
          <w:u w:val="single"/>
        </w:rPr>
      </w:pPr>
      <w:r>
        <w:rPr>
          <w:rFonts w:ascii="Times New Roman" w:hAnsi="Times New Roman"/>
          <w:sz w:val="24"/>
          <w:u w:val="single"/>
        </w:rPr>
        <w:fldChar w:fldCharType="end"/>
      </w:r>
    </w:p>
    <w:bookmarkEnd w:id="0"/>
    <w:p w14:paraId="0A860998" w14:textId="7419E3FE" w:rsidR="00C95D23" w:rsidRDefault="00C95D23" w:rsidP="00C15A6B">
      <w:pPr>
        <w:bidi w:val="0"/>
        <w:rPr>
          <w:rFonts w:ascii="Times New Roman" w:hAnsi="Times New Roman"/>
          <w:sz w:val="24"/>
        </w:rPr>
      </w:pPr>
    </w:p>
    <w:sectPr w:rsidR="00C95D23" w:rsidSect="00B615F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23-02-19T14:11:00Z" w:initials="U">
    <w:p w14:paraId="388F27AB" w14:textId="7DB3B6B7" w:rsidR="00DE18D2" w:rsidRDefault="00DE18D2">
      <w:pPr>
        <w:pStyle w:val="CommentText"/>
      </w:pPr>
      <w:r>
        <w:rPr>
          <w:rStyle w:val="CommentReference"/>
        </w:rPr>
        <w:annotationRef/>
      </w:r>
      <w:r>
        <w:t xml:space="preserve">Which </w:t>
      </w:r>
      <w:r w:rsidR="00482D79">
        <w:t xml:space="preserve">title </w:t>
      </w:r>
      <w:r>
        <w:t>is more attractive and fits the manuscript?</w:t>
      </w:r>
    </w:p>
  </w:comment>
  <w:comment w:id="4" w:author="User" w:date="2023-02-20T12:08:00Z" w:initials="U">
    <w:p w14:paraId="730631C6" w14:textId="0FAB4D2E" w:rsidR="001227C3" w:rsidRDefault="001227C3" w:rsidP="001227C3">
      <w:pPr>
        <w:pStyle w:val="CommentText"/>
      </w:pPr>
      <w:r>
        <w:rPr>
          <w:rStyle w:val="CommentReference"/>
        </w:rPr>
        <w:annotationRef/>
      </w:r>
      <w:r>
        <w:t>Need to be up to 150 words (now contain 150 words)</w:t>
      </w:r>
    </w:p>
  </w:comment>
  <w:comment w:id="6" w:author="User" w:date="2023-02-19T14:11:00Z" w:initials="U">
    <w:p w14:paraId="4215A10F" w14:textId="78E582C9" w:rsidR="00DE18D2" w:rsidRDefault="00DE18D2">
      <w:pPr>
        <w:pStyle w:val="CommentText"/>
      </w:pPr>
      <w:r>
        <w:rPr>
          <w:rStyle w:val="CommentReference"/>
        </w:rPr>
        <w:annotationRef/>
      </w:r>
      <w:r>
        <w:t>According to journal demands: percent and not %</w:t>
      </w:r>
    </w:p>
  </w:comment>
  <w:comment w:id="7" w:author="User" w:date="2023-02-20T10:17:00Z" w:initials="U">
    <w:p w14:paraId="233806D8" w14:textId="073E7EF1" w:rsidR="001073AE" w:rsidRDefault="002B351A" w:rsidP="002B351A">
      <w:pPr>
        <w:pStyle w:val="CommentText"/>
      </w:pPr>
      <w:r>
        <w:rPr>
          <w:rStyle w:val="CommentReference"/>
        </w:rPr>
        <w:annotationRef/>
      </w:r>
      <w:r>
        <w:t xml:space="preserve">This is a comment of my research assistant that translated the text from Ottoman Turkish to English. I leave it here only to ask you examine if there is any other word that more </w:t>
      </w:r>
      <w:r w:rsidR="00BD6D07">
        <w:t>fitted</w:t>
      </w:r>
      <w:r>
        <w:t xml:space="preserve"> to describe</w:t>
      </w:r>
      <w:r w:rsidRPr="002B351A">
        <w:t xml:space="preserve"> which fondly describes the attitude towards the soldier</w:t>
      </w:r>
      <w:r>
        <w:t>? It shows now as "sick little soldiers"</w:t>
      </w:r>
    </w:p>
    <w:p w14:paraId="5E0FF68E" w14:textId="0124A4B9" w:rsidR="002B351A" w:rsidRDefault="001073AE" w:rsidP="002B351A">
      <w:pPr>
        <w:pStyle w:val="CommentText"/>
        <w:rPr>
          <w:rtl/>
        </w:rPr>
      </w:pPr>
      <w:r>
        <w:t>Please delete this comment in the text after you finish editing this paragraph.</w:t>
      </w:r>
      <w:r w:rsidR="002B351A">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F27AB" w15:done="0"/>
  <w15:commentEx w15:paraId="730631C6" w15:done="0"/>
  <w15:commentEx w15:paraId="4215A10F" w15:done="0"/>
  <w15:commentEx w15:paraId="5E0FF6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F27AB" w16cid:durableId="279E069C"/>
  <w16cid:commentId w16cid:paraId="730631C6" w16cid:durableId="279E069D"/>
  <w16cid:commentId w16cid:paraId="4215A10F" w16cid:durableId="279E069E"/>
  <w16cid:commentId w16cid:paraId="5E0FF68E" w16cid:durableId="279E06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A2E8" w14:textId="77777777" w:rsidR="0001429A" w:rsidRPr="00332904" w:rsidRDefault="0001429A" w:rsidP="00332904">
      <w:pPr>
        <w:pStyle w:val="Footer"/>
        <w:rPr>
          <w:rtl/>
        </w:rPr>
      </w:pPr>
    </w:p>
  </w:endnote>
  <w:endnote w:type="continuationSeparator" w:id="0">
    <w:p w14:paraId="7ED01735" w14:textId="77777777" w:rsidR="0001429A" w:rsidRDefault="0001429A" w:rsidP="00251AEF">
      <w:pPr>
        <w:spacing w:after="0" w:line="240" w:lineRule="auto"/>
      </w:pPr>
      <w:r>
        <w:continuationSeparator/>
      </w:r>
    </w:p>
  </w:endnote>
  <w:endnote w:id="1">
    <w:p w14:paraId="720293BA" w14:textId="7C12AD04" w:rsidR="00DE18D2" w:rsidRPr="008B3DE4" w:rsidRDefault="00DE18D2" w:rsidP="00C15A6B">
      <w:pPr>
        <w:pStyle w:val="EndnoteText"/>
        <w:bidi w:val="0"/>
        <w:jc w:val="both"/>
        <w:rPr>
          <w:b/>
          <w:bCs/>
          <w:sz w:val="24"/>
          <w:szCs w:val="24"/>
          <w:rtl/>
        </w:rPr>
      </w:pPr>
      <w:r>
        <w:rPr>
          <w:rStyle w:val="EndnoteReference"/>
        </w:rPr>
        <w:endnoteRef/>
      </w:r>
      <w:r>
        <w:rPr>
          <w:rtl/>
        </w:rPr>
        <w:t xml:space="preserve"> </w:t>
      </w:r>
      <w:r>
        <w:rPr>
          <w:rtl/>
        </w:rPr>
        <w:fldChar w:fldCharType="begin" w:fldLock="1"/>
      </w:r>
      <w: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Pr>
          <w:rtl/>
        </w:rPr>
        <w:fldChar w:fldCharType="separate"/>
      </w:r>
      <w:r w:rsidRPr="00332904">
        <w:rPr>
          <w:noProof/>
        </w:rPr>
        <w:t>Bahçecik and Alpar, “Nursing Education in Turkey: From Past to Present.”</w:t>
      </w:r>
      <w:r>
        <w:rPr>
          <w:rtl/>
        </w:rPr>
        <w:fldChar w:fldCharType="end"/>
      </w:r>
    </w:p>
  </w:endnote>
  <w:endnote w:id="2">
    <w:p w14:paraId="67EA2906" w14:textId="54D8B901" w:rsidR="00DE18D2" w:rsidRDefault="00DE18D2" w:rsidP="00332904">
      <w:pPr>
        <w:pStyle w:val="EndnoteText"/>
        <w:bidi w:val="0"/>
        <w:rPr>
          <w:rtl/>
        </w:rPr>
      </w:pPr>
      <w:r>
        <w:rPr>
          <w:rStyle w:val="EndnoteReference"/>
        </w:rPr>
        <w:endnoteRef/>
      </w:r>
      <w:r>
        <w:rPr>
          <w:rtl/>
        </w:rPr>
        <w:t xml:space="preserve"> </w:t>
      </w:r>
      <w:r>
        <w:rPr>
          <w:rtl/>
        </w:rPr>
        <w:fldChar w:fldCharType="begin" w:fldLock="1"/>
      </w:r>
      <w:r>
        <w:instrText>ADDIN CSL_CITATION {"citationItems":[{"id":"ITEM-1","itemData":{"ISBN":"0-19-507673-7","author":[{"dropping-particle":"","family":"Leslie","given":"P. Peirce","non-dropping-particle":"","parse-names":false,"suffix":""}],"id":"ITEM-1","issued":{"date-parts":[["1993"]]},"publisher":"Oxford University Press","title":"The Imperial Harem: Women and Sovereignty in the Ottoman Empire","type":"book"},"uris":["http://www.mendeley.com/documents/?uuid=501797d5-578d-4c83-942c-9bde61d9c540"]}],"mendeley":{"formattedCitation":"Leslie, &lt;i&gt;The Imperial Harem: Women and Sovereignty in the Ottoman Empire&lt;/i&gt;.","manualFormatting":"Leslie, The Imperial Harem: Women and Sovereignty in the Ottoman Empire, vii.","plainTextFormattedCitation":"Leslie, The Imperial Harem: Women and Sovereignty in the Ottoman Empire.","previouslyFormattedCitation":"Leslie, &lt;i&gt;The Imperial Harem: Women and Sovereignty in the Ottoman Empire&lt;/i&gt;."},"properties":{"noteIndex":0},"schema":"https://github.com/citation-style-language/schema/raw/master/csl-citation.json"}</w:instrText>
      </w:r>
      <w:r>
        <w:rPr>
          <w:rtl/>
        </w:rPr>
        <w:fldChar w:fldCharType="separate"/>
      </w:r>
      <w:r w:rsidRPr="00332904">
        <w:rPr>
          <w:noProof/>
        </w:rPr>
        <w:t xml:space="preserve">Leslie, </w:t>
      </w:r>
      <w:r w:rsidRPr="00332904">
        <w:rPr>
          <w:i/>
          <w:noProof/>
        </w:rPr>
        <w:t>The Imperial Harem: Women and Sovereignty in the Ottoman Empire</w:t>
      </w:r>
      <w:r>
        <w:rPr>
          <w:noProof/>
        </w:rPr>
        <w:t>, vii</w:t>
      </w:r>
      <w:r w:rsidRPr="00332904">
        <w:rPr>
          <w:noProof/>
        </w:rPr>
        <w:t>.</w:t>
      </w:r>
      <w:r>
        <w:rPr>
          <w:rtl/>
        </w:rPr>
        <w:fldChar w:fldCharType="end"/>
      </w:r>
    </w:p>
  </w:endnote>
  <w:endnote w:id="3">
    <w:p w14:paraId="1D34BF19" w14:textId="310053E4" w:rsidR="00DE18D2" w:rsidRDefault="00DE18D2" w:rsidP="00673D41">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{"citationItems":[{"id":"ITEM-1","itemData":{"author":[{"dropping-particle":"","family":"Yüksel","given":"Metin","non-dropping-particle":"","parse-names":false,"suffix":""}],"container-title":"International Journal of Turkish Studies","id":"ITEM-1","issue":"1+2","issued":{"date-parts":[["2005"]]},"page":"49-59","title":"Reconstructing the history of women in the ottoman empire","type":"article-journal","volume":"11"},"uris":["http://www.mendeley.com/documents/?uuid=03969e9b-9f48-4644-aaf6-17ce5dc8c8fe"]}],"mendeley":{"formattedCitation":"Yüksel, “Reconstructing the History of Women in the Ottoman Empire.”","manualFormatting":"Yüksel, “Reconstructing the History of Women in the Ottoman Empire”","plainTextFormattedCitation":"Yüksel, “Reconstructing the History of Women in the Ottoman Empire.”","previouslyFormattedCitation":"Yüksel, “Reconstructing the History of Women in the Ottoman Empire.”"},"properties":{"noteIndex":0},"schema":"https://github.com/citation-style-language/schema/raw/master/csl-citation.json"}</w:instrText>
      </w:r>
      <w:r>
        <w:rPr>
          <w:rtl/>
        </w:rPr>
        <w:fldChar w:fldCharType="separate"/>
      </w:r>
      <w:r w:rsidRPr="00406949">
        <w:rPr>
          <w:noProof/>
        </w:rPr>
        <w:t>Yüksel, “Reconstructing the History</w:t>
      </w:r>
      <w:r>
        <w:rPr>
          <w:noProof/>
        </w:rPr>
        <w:t xml:space="preserve"> of Women in the Ottoman Empire</w:t>
      </w:r>
      <w:r w:rsidRPr="00406949">
        <w:rPr>
          <w:noProof/>
        </w:rPr>
        <w:t>”</w:t>
      </w:r>
      <w:r>
        <w:rPr>
          <w:rtl/>
        </w:rPr>
        <w:fldChar w:fldCharType="end"/>
      </w:r>
      <w:r>
        <w:t>.</w:t>
      </w:r>
    </w:p>
  </w:endnote>
  <w:endnote w:id="4">
    <w:p w14:paraId="076467A0" w14:textId="26049845" w:rsidR="00DE18D2" w:rsidRDefault="00DE18D2" w:rsidP="009D243E">
      <w:pPr>
        <w:pStyle w:val="EndnoteText"/>
        <w:bidi w:val="0"/>
      </w:pPr>
      <w:r>
        <w:rPr>
          <w:rStyle w:val="EndnoteReference"/>
        </w:rPr>
        <w:endnoteRef/>
      </w:r>
      <w:r>
        <w:rPr>
          <w:rtl/>
        </w:rPr>
        <w:t xml:space="preserve"> </w:t>
      </w:r>
      <w:r>
        <w:fldChar w:fldCharType="begin" w:fldLock="1"/>
      </w:r>
      <w:r>
        <w:instrText>ADDIN CSL_CITATION {"citationItems":[{"id":"ITEM-1","itemData":{"DOI":"10.1163/9789004255258","ISBN":"9789004225169","author":[{"dropping-particle":"","family":"Köksal","given":"Duygu","non-dropping-particle":"","parse-names":false,"suffix":""},{"dropping-particle":"","family":"Falierou","given":"Anastasia","non-dropping-particle":"","parse-names":false,"suffix":""}],"container-title":"A Social History of Late Ottoman Women: New Perspectives","editor":[{"dropping-particle":"","family":"Köksal","given":"Duygu","non-dropping-particle":"","parse-names":false,"suffix":""},{"dropping-particle":"","family":"Falierou","given":"Anastasia","non-dropping-particle":"","parse-names":false,"suffix":""}],"genre":"book","id":"ITEM-1","issued":{"date-parts":[["2013"]]},"language":"eng","page":"1-27","publisher":"BRILL","publisher-place":"Boston","title":"Historiography of late Ottoman women","type":"chapter"},"uris":["http://www.mendeley.com/documents/?uuid=474c00dd-d1a0-3b63-bca2-d0d72bc30689"]}],"mendeley":{"formattedCitation":"Köksal and Falierou, “Historiography of Late Ottoman Women.”","manualFormatting":"Köksal and Falierou, “Historiography of Late Ottoman Women”","plainTextFormattedCitation":"Köksal and Falierou, “Historiography of Late Ottoman Women.”","previouslyFormattedCitation":"Köksal and Falierou, “Historiography of Late Ottoman Women.”"},"properties":{"noteIndex":0},"schema":"https://github.com/citation-style-language/schema/raw/master/csl-citation.json"}</w:instrText>
      </w:r>
      <w:r>
        <w:fldChar w:fldCharType="separate"/>
      </w:r>
      <w:r w:rsidRPr="009D243E">
        <w:rPr>
          <w:noProof/>
        </w:rPr>
        <w:t>Köksal and Falierou, “Histo</w:t>
      </w:r>
      <w:r>
        <w:rPr>
          <w:noProof/>
        </w:rPr>
        <w:t>riography of Late Ottoman Women</w:t>
      </w:r>
      <w:r w:rsidRPr="009D243E">
        <w:rPr>
          <w:noProof/>
        </w:rPr>
        <w:t>”</w:t>
      </w:r>
      <w:r>
        <w:fldChar w:fldCharType="end"/>
      </w:r>
      <w:r>
        <w:t>,5.</w:t>
      </w:r>
    </w:p>
  </w:endnote>
  <w:endnote w:id="5">
    <w:p w14:paraId="70ADE50C" w14:textId="39E04EBF" w:rsidR="00DE18D2" w:rsidRDefault="00DE18D2" w:rsidP="004333EB">
      <w:pPr>
        <w:pStyle w:val="EndnoteText"/>
        <w:bidi w:val="0"/>
      </w:pPr>
      <w:r>
        <w:rPr>
          <w:rStyle w:val="EndnoteReference"/>
        </w:rPr>
        <w:endnoteRef/>
      </w:r>
      <w:r>
        <w:rPr>
          <w:rtl/>
        </w:rPr>
        <w:t xml:space="preserve"> </w:t>
      </w:r>
      <w:r>
        <w:fldChar w:fldCharType="begin" w:fldLock="1"/>
      </w:r>
      <w:r>
        <w:instrText>ADDIN CSL_CITATION {"citationItems":[{"id":"ITEM-1","itemData":{"DOI":"10.1080/00309230.2018.1489861","ISSN":"1477674X","abstract":"The late Ottoman education policy implemented curriculum reforms adding science courses reduced to school children level. The modern science was popularised by supplementing public education with the new courses. Textbooks with illustrations efficiently introduced children to European material improvements and icons of progress. Between the years 1898 and 1924, home economics textbooks for girls, with improved illustrations and updated content, taught traditional tasks within modern guidelines. They conveyed the values of European family consumerism, in which material discoveries of science were adapted to domestic grounds. This paper explores home economics textbooks in an attempt to define and characterise the concept of scientifically idealised womanhood. It contextualises “scientific housewifery” within the debate on degeneration and the women question. It seeks to discuss the reproduction of patriarchal codes in the polished disguise of rationality and modern science.","author":[{"dropping-particle":"","family":"Açikgöz","given":"Betül","non-dropping-particle":"","parse-names":false,"suffix":""}],"container-title":"Paedagogica Historica","id":"ITEM-1","issue":"6","issued":{"date-parts":[["2018"]]},"page":"783-799","publisher":"Routledge","title":"The advent of scientific housewifery in the Ottoman empire","type":"article-journal","volume":"54"},"uris":["http://www.mendeley.com/documents/?uuid=7feb7c8a-e243-453e-9919-3cfa1e94af7e"]}],"mendeley":{"formattedCitation":"Açikgöz, “The Advent of Scientific Housewifery in the Ottoman Empire.”","plainTextFormattedCitation":"Açikgöz, “The Advent of Scientific Housewifery in the Ottoman Empire.”","previouslyFormattedCitation":"Açikgöz, “The Advent of Scientific Housewifery in the Ottoman Empire.”"},"properties":{"noteIndex":0},"schema":"https://github.com/citation-style-language/schema/raw/master/csl-citation.json"}</w:instrText>
      </w:r>
      <w:r>
        <w:fldChar w:fldCharType="separate"/>
      </w:r>
      <w:r w:rsidRPr="004333EB">
        <w:rPr>
          <w:noProof/>
        </w:rPr>
        <w:t>Açikgöz, “The Advent of Scientific Housewifery in the Ottoman Empire.”</w:t>
      </w:r>
      <w:r>
        <w:fldChar w:fldCharType="end"/>
      </w:r>
    </w:p>
  </w:endnote>
  <w:endnote w:id="6">
    <w:p w14:paraId="7654DA6B" w14:textId="7BA9ADF1" w:rsidR="00DE18D2" w:rsidRDefault="00DE18D2" w:rsidP="008B372F">
      <w:pPr>
        <w:pStyle w:val="EndnoteText"/>
        <w:bidi w:val="0"/>
      </w:pPr>
      <w:r>
        <w:rPr>
          <w:rStyle w:val="EndnoteReference"/>
        </w:rPr>
        <w:endnoteRef/>
      </w:r>
      <w:r>
        <w:rPr>
          <w:rtl/>
        </w:rPr>
        <w:t xml:space="preserve"> </w:t>
      </w:r>
      <w:r>
        <w:rPr>
          <w:rtl/>
        </w:rPr>
        <w:fldChar w:fldCharType="begin" w:fldLock="1"/>
      </w:r>
      <w:r>
        <w:instrText>ADDIN CSL_CITATION {"citationItems":[{"id":"ITEM-1","itemData":{"DOI":"10.1080/00263200903432282","ISSN":"0026-3206","author":[{"dropping-particle":"","family":"Gawrych","given":"George W.","non-dropping-particle":"","parse-names":false,"suffix":""}],"container-title":"Middle Eastern studies","genre":"article","id":"ITEM-1","issue":"1","issued":{"date-parts":[["2010"]]},"language":"eng","page":"97-115","publisher":"Routledge","publisher-place":"ABINGDON","title":"Şemseddin Sami, Women, and Social Conscience in the Late Ottoman Empire","title-short":"MIDDLE EASTERN STUD","type":"article-journal","volume":"46"},"uris":["http://www.mendeley.com/documents/?uuid=52845498-07c8-3afa-9369-c80cd17cbaf0"]}],"mendeley":{"formattedCitation":"Gawrych, “MIDDLE EASTERN STUD.”","plainTextFormattedCitation":"Gawrych, “MIDDLE EASTERN STUD.”","previouslyFormattedCitation":"Gawrych, “MIDDLE EASTERN STUD.”"},"properties":{"noteIndex":0},"schema":"https://github.com/citation-style-language/schema/raw/master/csl-citation.json"}</w:instrText>
      </w:r>
      <w:r>
        <w:rPr>
          <w:rtl/>
        </w:rPr>
        <w:fldChar w:fldCharType="separate"/>
      </w:r>
      <w:r w:rsidRPr="008B372F">
        <w:rPr>
          <w:noProof/>
        </w:rPr>
        <w:t>Gawrych, “MIDDLE EASTERN STUD.”</w:t>
      </w:r>
      <w:r>
        <w:rPr>
          <w:rtl/>
        </w:rPr>
        <w:fldChar w:fldCharType="end"/>
      </w:r>
    </w:p>
  </w:endnote>
  <w:endnote w:id="7">
    <w:p w14:paraId="07FA6D84" w14:textId="279D6431" w:rsidR="00DE18D2" w:rsidRDefault="00DE18D2" w:rsidP="00346004">
      <w:pPr>
        <w:pStyle w:val="EndnoteText"/>
        <w:bidi w:val="0"/>
      </w:pPr>
      <w:r>
        <w:rPr>
          <w:rStyle w:val="EndnoteReference"/>
        </w:rPr>
        <w:endnoteRef/>
      </w:r>
      <w:r>
        <w:rPr>
          <w:rtl/>
        </w:rPr>
        <w:t xml:space="preserve"> </w:t>
      </w:r>
      <w:r>
        <w:rPr>
          <w:rtl/>
        </w:rPr>
        <w:fldChar w:fldCharType="begin" w:fldLock="1"/>
      </w:r>
      <w:r>
        <w:instrText>ADDIN CSL_CITATION {"citationItems":[{"id":"ITEM-1","itemData":{"DOI":"10.1080/09612025.2014.920674","ISSN":"09612025","abstract":"This article examines the ways in which the identity of a nineteenth-century American missionary college in Istanbul was constructed by key players in its development. Through analysis of published reports designed to create public perceptions about the institution, the article unearths deep divisions about the purpose of Constantinople College and tracks its changing identity following the political vicissitudes of the era. The article argues that college trustee Caroline Borden, president Mary Mills Patrick, and alumna Halidé Edib had their own motives for shaping and promoting an American Ottoman institution grounded in Protestant culture, American values, Ottoman cosmopolitanism, and a feminist international spirit.","author":[{"dropping-particle":"","family":"Reeves-Ellington","given":"Barbara","non-dropping-particle":"","parse-names":false,"suffix":""}],"container-title":"Women's History Review","id":"ITEM-1","issue":"1","issued":{"date-parts":[["2015"]]},"page":"53-71","publisher":"Taylor &amp; Francis","title":"Constantinople woman's college: Constructing gendered, religious, and political identities in an American institution in the Late Ottoman Empire","type":"article-journal","volume":"24"},"uris":["http://www.mendeley.com/documents/?uuid=4d1e4a13-ada6-48b8-adbc-41751edfa330"]}],"mendeley":{"formattedCitation":"Reeves-Ellington, “Constantinople Woman’s College: Constructing Gendered, Religious, and Political Identities in an American Institution in the Late Ottoman Empire.”","plainTextFormattedCitation":"Reeves-Ellington, “Constantinople Woman’s College: Constructing Gendered, Religious, and Political Identities in an American Institution in the Late Ottoman Empire.”","previouslyFormattedCitation":"Reeves-Ellington, “Constantinople Woman’s College: Constructing Gendered, Religious, and Political Identities in an American Institution in the Late Ottoman Empire.”"},"properties":{"noteIndex":0},"schema":"https://github.com/citation-style-language/schema/raw/master/csl-citation.json"}</w:instrText>
      </w:r>
      <w:r>
        <w:rPr>
          <w:rtl/>
        </w:rPr>
        <w:fldChar w:fldCharType="separate"/>
      </w:r>
      <w:r w:rsidRPr="00346004">
        <w:rPr>
          <w:noProof/>
        </w:rPr>
        <w:t>Reeves-Ellington, “Constantinople Woman’s College: Constructing Gendered, Religious, and Political Identities in an American Institution in the Late Ottoman Empire.”</w:t>
      </w:r>
      <w:r>
        <w:rPr>
          <w:rtl/>
        </w:rPr>
        <w:fldChar w:fldCharType="end"/>
      </w:r>
    </w:p>
  </w:endnote>
  <w:endnote w:id="8">
    <w:p w14:paraId="19A72957" w14:textId="7D186FFA" w:rsidR="00DE18D2" w:rsidRDefault="00DE18D2" w:rsidP="00026A81">
      <w:pPr>
        <w:pStyle w:val="EndnoteText"/>
        <w:bidi w:val="0"/>
      </w:pPr>
      <w:r>
        <w:rPr>
          <w:rStyle w:val="EndnoteReference"/>
        </w:rPr>
        <w:endnoteRef/>
      </w:r>
      <w:r>
        <w:rPr>
          <w:rtl/>
        </w:rPr>
        <w:t xml:space="preserve"> </w:t>
      </w:r>
      <w:r>
        <w:rPr>
          <w:rtl/>
        </w:rPr>
        <w:fldChar w:fldCharType="begin" w:fldLock="1"/>
      </w:r>
      <w:r>
        <w:instrText>ADDIN CSL_CITATION {"citationItems":[{"id":"ITEM-1","itemData":{"ISBN":"978-975-437-896-2","author":[{"dropping-particle":"","family":"Kurnaz Şefika","given":"","non-dropping-particle":"","parse-names":false,"suffix":""}],"id":"ITEM-1","issued":{"date-parts":[["2012"]]},"publisher":"ÖTÜKEN NEŞRİYAT","title":"Balkan Savaşında Kadınlarımız","type":"book"},"uris":["http://www.mendeley.com/documents/?uuid=ed67f3f8-3b74-45f7-aef3-4c3bc83269d7"]}],"mendeley":{"formattedCitation":"Kurnaz Şefika, &lt;i&gt;Balkan Savaşında Kadınlarımız&lt;/i&gt;.","manualFormatting":"Kurnaz Şefika, Balkan Savaşında Kadınlarımız, 13.","plainTextFormattedCitation":"Kurnaz Şefika, Balkan Savaşında Kadınlarımız.","previouslyFormattedCitation":"Kurnaz Şefika, &lt;i&gt;Balkan Savaşında Kadınlarımız&lt;/i&gt;."},"properties":{"noteIndex":0},"schema":"https://github.com/citation-style-language/schema/raw/master/csl-citation.json"}</w:instrText>
      </w:r>
      <w:r>
        <w:rPr>
          <w:rtl/>
        </w:rPr>
        <w:fldChar w:fldCharType="separate"/>
      </w:r>
      <w:r w:rsidRPr="00026A81">
        <w:rPr>
          <w:noProof/>
        </w:rPr>
        <w:t xml:space="preserve">Kurnaz Şefika, </w:t>
      </w:r>
      <w:r w:rsidRPr="00026A81">
        <w:rPr>
          <w:i/>
          <w:noProof/>
        </w:rPr>
        <w:t>Balkan Savaşında Kadınlarımız</w:t>
      </w:r>
      <w:r>
        <w:rPr>
          <w:noProof/>
        </w:rPr>
        <w:t>, 13</w:t>
      </w:r>
      <w:r w:rsidRPr="00026A81">
        <w:rPr>
          <w:noProof/>
        </w:rPr>
        <w:t>.</w:t>
      </w:r>
      <w:r>
        <w:rPr>
          <w:rtl/>
        </w:rPr>
        <w:fldChar w:fldCharType="end"/>
      </w:r>
    </w:p>
  </w:endnote>
  <w:endnote w:id="9">
    <w:p w14:paraId="72F24A90" w14:textId="50F42BBF" w:rsidR="00DE18D2" w:rsidRDefault="00DE18D2" w:rsidP="00F12A48">
      <w:pPr>
        <w:pStyle w:val="EndnoteText"/>
        <w:bidi w:val="0"/>
      </w:pPr>
      <w:r>
        <w:rPr>
          <w:rStyle w:val="EndnoteReference"/>
        </w:rPr>
        <w:endnoteRef/>
      </w:r>
      <w:r>
        <w:rPr>
          <w:rtl/>
        </w:rPr>
        <w:t xml:space="preserve"> </w:t>
      </w:r>
      <w:r>
        <w:rPr>
          <w:rtl/>
        </w:rPr>
        <w:fldChar w:fldCharType="begin" w:fldLock="1"/>
      </w:r>
      <w:r>
        <w:instrText>ADDIN CSL_CITATION {"citationItems":[{"id":"ITEM-1","itemData":{"ISBN":"978-975-437-896-2","author":[{"dropping-particle":"","family":"Kurnaz Şefika","given":"","non-dropping-particle":"","parse-names":false,"suffix":""}],"id":"ITEM-1","issued":{"date-parts":[["2012"]]},"publisher":"ÖTÜKEN NEŞRİYAT","title":"Balkan Savaşında Kadınlarımız","type":"book"},"uris":["http://www.mendeley.com/documents/?uuid=ed67f3f8-3b74-45f7-aef3-4c3bc83269d7"]}],"mendeley":{"formattedCitation":"Ibid.","plainTextFormattedCitation":"Ibid.","previouslyFormattedCitation":"Ibid."},"properties":{"noteIndex":0},"schema":"https://github.com/citation-style-language/schema/raw/master/csl-citation.json"}</w:instrText>
      </w:r>
      <w:r>
        <w:rPr>
          <w:rtl/>
        </w:rPr>
        <w:fldChar w:fldCharType="separate"/>
      </w:r>
      <w:r w:rsidRPr="00F12A48">
        <w:rPr>
          <w:noProof/>
        </w:rPr>
        <w:t>Ibid.</w:t>
      </w:r>
      <w:r>
        <w:rPr>
          <w:rtl/>
        </w:rPr>
        <w:fldChar w:fldCharType="end"/>
      </w:r>
    </w:p>
  </w:endnote>
  <w:endnote w:id="10">
    <w:p w14:paraId="7E6DD9BF" w14:textId="75F632A5" w:rsidR="00DE18D2" w:rsidRDefault="00DE18D2" w:rsidP="00C367EC">
      <w:pPr>
        <w:pStyle w:val="EndnoteText"/>
        <w:bidi w:val="0"/>
      </w:pPr>
      <w:r>
        <w:rPr>
          <w:rStyle w:val="EndnoteReference"/>
        </w:rPr>
        <w:endnoteRef/>
      </w:r>
      <w:r>
        <w:rPr>
          <w:rtl/>
        </w:rPr>
        <w:t xml:space="preserve"> </w:t>
      </w:r>
      <w:r>
        <w:rPr>
          <w:rtl/>
        </w:rPr>
        <w:fldChar w:fldCharType="begin" w:fldLock="1"/>
      </w:r>
      <w:r>
        <w:instrText>ADDIN CSL_CITATION {"citationItems":[{"id":"ITEM-1","itemData":{"ISBN":"14683849","ISSN":"1468-3849, 1468-3849","PMID":"11405413","abstract":"This article examines the early work of the famous novelist Halide Edip Adivar against the background of public discussions on women and gender in late Ottoman society. Gender relations and women's issues constituted a fertile ground for the debate about social transformation. Edip and her feminist peers wrote about passionate love, companionship in marriage, the significance of motherhood, and women's legal rights in their works. This reflects women's vision of new gender relations and provides evidence for their contributions to the forging of Turkish modernity prior to the founding of the Turkish Republic. It also illustrates the hybrid nature of Turkish culture, which resists unconditional adoption of Western models. Reprinted by permission of Frank Cass &amp; Co. Ltd.","author":[{"dropping-particle":"","family":"Basci","given":"Pelin","non-dropping-particle":"","parse-names":false,"suffix":""}],"container-title":"Turkish studies","id":"ITEM-1","issue":"3","issued":{"date-parts":[["2003"]]},"page":"145-177","title":"Love, marriage, and motherhood: changing expectations of women in late Ottoman Istanbul","type":"article-journal","volume":"4"},"uris":["http://www.mendeley.com/documents/?uuid=5b88e885-cd46-4ce2-be7e-92e64344c492"]}],"mendeley":{"formattedCitation":"Basci, “Love, Marriage, and Motherhood: Changing Expectations of Women in Late Ottoman Istanbul.”","plainTextFormattedCitation":"Basci, “Love, Marriage, and Motherhood: Changing Expectations of Women in Late Ottoman Istanbul.”","previouslyFormattedCitation":"Basci, “Love, Marriage, and Motherhood: Changing Expectations of Women in Late Ottoman Istanbul.”"},"properties":{"noteIndex":0},"schema":"https://github.com/citation-style-language/schema/raw/master/csl-citation.json"}</w:instrText>
      </w:r>
      <w:r>
        <w:rPr>
          <w:rtl/>
        </w:rPr>
        <w:fldChar w:fldCharType="separate"/>
      </w:r>
      <w:r w:rsidRPr="00C367EC">
        <w:rPr>
          <w:noProof/>
        </w:rPr>
        <w:t>Basci, “Love, Marriage, and Motherhood: Changing Expectations of Women in Late Ottoman Istanbul.”</w:t>
      </w:r>
      <w:r>
        <w:rPr>
          <w:rtl/>
        </w:rPr>
        <w:fldChar w:fldCharType="end"/>
      </w:r>
    </w:p>
  </w:endnote>
  <w:endnote w:id="11">
    <w:p w14:paraId="779C370C" w14:textId="6286089D" w:rsidR="00DE18D2" w:rsidRDefault="00DE18D2" w:rsidP="000F1099">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{"citationItems":[{"id":"ITEM-1","itemData":{"author":[{"dropping-particle":"","family":"Özman","given":"Aylin","non-dropping-particle":"","parse-names":false,"suffix":""}],"container-title":"Turkish Studies","id":"ITEM-1","issue":"3","issued":{"date-parts":[["2010"]]},"page":"445-464","title":"The Image of “Woman” in Turkish Political and Social Thought: On the Implications of Social Constructionism and Biological Essentialism","type":"article-journal","volume":"11"},"uris":["http://www.mendeley.com/documents/?uuid=0d0e5317-66ef-48be-bfa9-4c72d0026aa5"]}],"mendeley":{"formattedCitation":"Özman, “The Image of ‘Woman’ in Turkish Political and Social Thought: On the Implications of Social Constructionism and Biological Essentialism.”","plainTextFormattedCitation":"Özman, “The Image of ‘Woman’ in Turkish Political and Social Thought: On the Implications of Social Constructionism and Biological Essentialism.”","previouslyFormattedCitation":"Özman, “The Image of ‘Woman’ in Turkish Political and Social Thought: On the Implications of Social Constructionism and Biological Essentialism.”"},"properties":{"noteIndex":0},"schema":"https://github.com/citation-style-language/schema/raw/master/csl-citation.json"}</w:instrText>
      </w:r>
      <w:r>
        <w:rPr>
          <w:rtl/>
        </w:rPr>
        <w:fldChar w:fldCharType="separate"/>
      </w:r>
      <w:r w:rsidRPr="000F1099">
        <w:rPr>
          <w:noProof/>
        </w:rPr>
        <w:t>Özman, “The Image of ‘Woman’ in Turkish Political and Social Thought: On the Implications of Social Constructionism and Biological Essentialism.”</w:t>
      </w:r>
      <w:r>
        <w:rPr>
          <w:rtl/>
        </w:rPr>
        <w:fldChar w:fldCharType="end"/>
      </w:r>
    </w:p>
  </w:endnote>
  <w:endnote w:id="12">
    <w:p w14:paraId="7060E96E" w14:textId="6597FB4D" w:rsidR="00DE18D2" w:rsidRDefault="00DE18D2" w:rsidP="004A5307">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{"citationItems":[{"id":"ITEM-1","itemData":{"author":[{"dropping-particle":"","family":"Özbay","given":"Kemal","non-dropping-particle":"","parse-names":false,"suffix":""}],"id":"ITEM-1","issued":{"date-parts":[["1976"]]},"publisher":"Yörük Basımevi : İstanbul Matbaası","title":"Türk asker hekimliği tarihi ve asker hastaneleri","type":"book"},"uris":["http://www.mendeley.com/documents/?uuid=3e501a85-8afd-483f-9d3c-c271c050d939"]}],"mendeley":{"formattedCitation":"Özbay, &lt;i&gt;Türk Asker Hekimliği Tarihi ve Asker Hastaneleri&lt;/i&gt;.","manualFormatting":"Özbay, Türk Asker Hekimliği Tarihi ve Asker Hastaneleri, 10.","plainTextFormattedCitation":"Özbay, Türk Asker Hekimliği Tarihi ve Asker Hastaneleri.","previouslyFormattedCitation":"Özbay, &lt;i&gt;Türk Asker Hekimliği Tarihi ve Asker Hastaneleri&lt;/i&gt;."},"properties":{"noteIndex":0},"schema":"https://github.com/citation-style-language/schema/raw/master/csl-citation.json"}</w:instrText>
      </w:r>
      <w:r>
        <w:rPr>
          <w:rtl/>
        </w:rPr>
        <w:fldChar w:fldCharType="separate"/>
      </w:r>
      <w:r w:rsidRPr="004A5307">
        <w:rPr>
          <w:noProof/>
        </w:rPr>
        <w:t xml:space="preserve">Özbay, </w:t>
      </w:r>
      <w:r w:rsidRPr="004A5307">
        <w:rPr>
          <w:i/>
          <w:noProof/>
        </w:rPr>
        <w:t>Türk Asker Hekimliği Tarihi ve Asker Hastaneleri</w:t>
      </w:r>
      <w:r>
        <w:rPr>
          <w:noProof/>
        </w:rPr>
        <w:t>, 10</w:t>
      </w:r>
      <w:r w:rsidRPr="004A5307">
        <w:rPr>
          <w:noProof/>
        </w:rPr>
        <w:t>.</w:t>
      </w:r>
      <w:r>
        <w:rPr>
          <w:rtl/>
        </w:rPr>
        <w:fldChar w:fldCharType="end"/>
      </w:r>
    </w:p>
  </w:endnote>
  <w:endnote w:id="13">
    <w:p w14:paraId="212625C0" w14:textId="058CB991" w:rsidR="00DE18D2" w:rsidRDefault="00DE18D2" w:rsidP="00D02B0D">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{"citationItems":[{"id":"ITEM-1","itemData":{"author":[{"dropping-particle":"","family":"Özbay","given":"Kemal","non-dropping-particle":"","parse-names":false,"suffix":""}],"id":"ITEM-1","issued":{"date-parts":[["1976"]]},"publisher":"Yörük Basımevi : İstanbul Matbaası","title":"Türk asker hekimliği tarihi ve asker hastaneleri","type":"book"},"uris":["http://www.mendeley.com/documents/?uuid=3e501a85-8afd-483f-9d3c-c271c050d939"]}],"mendeley":{"formattedCitation":"Ibid.","manualFormatting":"Ibid, 12.","plainTextFormattedCitation":"Ibid.","previouslyFormattedCitation":"Ibid."},"properties":{"noteIndex":0},"schema":"https://github.com/citation-style-language/schema/raw/master/csl-citation.json"}</w:instrText>
      </w:r>
      <w:r>
        <w:rPr>
          <w:rtl/>
        </w:rPr>
        <w:fldChar w:fldCharType="separate"/>
      </w:r>
      <w:r w:rsidRPr="00D02B0D">
        <w:rPr>
          <w:noProof/>
        </w:rPr>
        <w:t>Ibid</w:t>
      </w:r>
      <w:r>
        <w:rPr>
          <w:noProof/>
        </w:rPr>
        <w:t>, 12</w:t>
      </w:r>
      <w:r w:rsidRPr="00D02B0D">
        <w:rPr>
          <w:noProof/>
        </w:rPr>
        <w:t>.</w:t>
      </w:r>
      <w:r>
        <w:rPr>
          <w:rtl/>
        </w:rPr>
        <w:fldChar w:fldCharType="end"/>
      </w:r>
    </w:p>
  </w:endnote>
  <w:endnote w:id="14">
    <w:p w14:paraId="7FAC767D" w14:textId="19B1B03D" w:rsidR="00DE18D2" w:rsidRDefault="00DE18D2" w:rsidP="00DB5259">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{"citationItems":[{"id":"ITEM-1","itemData":{"author":[{"dropping-particle":"","family":"Mossensohn","given":"Miri Shefer","non-dropping-particle":"","parse-names":false,"suffix":""}],"container-title":"Journal of the Economic and Social History of the Orient","id":"ITEM-1","issue":"4","issued":{"date-parts":[["2007"]]},"page":"542-568","title":"Medical treatment in the Ottoman Navy in the early modern period","type":"article-journal","volume":"50"},"uris":["http://www.mendeley.com/documents/?uuid=2d5c856f-4480-4484-9519-6984e484e509"]}],"mendeley":{"formattedCitation":"Mossensohn, “Medical Treatment in the Ottoman Navy in the Early Modern Period.”","manualFormatting":"Mossensohn, “Medical Treatment in the Ottoman Navy in the Early Modern Period”","plainTextFormattedCitation":"Mossensohn, “Medical Treatment in the Ottoman Navy in the Early Modern Period.”","previouslyFormattedCitation":"Mossensohn, “Medical Treatment in the Ottoman Navy in the Early Modern Period.”"},"properties":{"noteIndex":0},"schema":"https://github.com/citation-style-language/schema/raw/master/csl-citation.json"}</w:instrText>
      </w:r>
      <w:r>
        <w:rPr>
          <w:rtl/>
        </w:rPr>
        <w:fldChar w:fldCharType="separate"/>
      </w:r>
      <w:r w:rsidRPr="009B786F">
        <w:rPr>
          <w:noProof/>
        </w:rPr>
        <w:t>Mossensohn, “Medical Treatment in the Ottoman Navy in the Early Modern Period”</w:t>
      </w:r>
      <w:r>
        <w:rPr>
          <w:rtl/>
        </w:rPr>
        <w:fldChar w:fldCharType="end"/>
      </w:r>
      <w:r>
        <w:t>, 546-547.</w:t>
      </w:r>
    </w:p>
  </w:endnote>
  <w:endnote w:id="15">
    <w:p w14:paraId="7B97295B" w14:textId="0A612D2B" w:rsidR="00DE18D2" w:rsidRDefault="00DE18D2" w:rsidP="00A64B6E">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60.","plainTextFormattedCitation":"Serdar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rPr>
          <w:rtl/>
        </w:rPr>
        <w:fldChar w:fldCharType="separate"/>
      </w:r>
      <w:r w:rsidRPr="00A64B6E">
        <w:rPr>
          <w:noProof/>
        </w:rPr>
        <w:t xml:space="preserve">Serdar YURDAKUL, </w:t>
      </w:r>
      <w:r>
        <w:rPr>
          <w:i/>
          <w:noProof/>
        </w:rPr>
        <w:t>1</w:t>
      </w:r>
      <w:r w:rsidRPr="00A64B6E">
        <w:rPr>
          <w:i/>
          <w:noProof/>
        </w:rPr>
        <w:t>877-1878 Osmanli Rus Savaşinda (93Harbi̇)Askeri̇ SağliHi̇zmetleri̇</w:t>
      </w:r>
      <w:r>
        <w:rPr>
          <w:noProof/>
        </w:rPr>
        <w:t>, 60</w:t>
      </w:r>
      <w:r w:rsidRPr="00A64B6E">
        <w:rPr>
          <w:noProof/>
        </w:rPr>
        <w:t>.</w:t>
      </w:r>
      <w:r>
        <w:rPr>
          <w:rtl/>
        </w:rPr>
        <w:fldChar w:fldCharType="end"/>
      </w:r>
    </w:p>
  </w:endnote>
  <w:endnote w:id="16">
    <w:p w14:paraId="056893C7" w14:textId="62151929" w:rsidR="00DE18D2" w:rsidRDefault="00DE18D2" w:rsidP="00337781">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{"citationItems":[{"id":"ITEM-1","itemData":{"author":[{"dropping-particle":"","family":"Mossensohn","given":"Miri Shefer","non-dropping-particle":"","parse-names":false,"suffix":""}],"container-title":"Journal of the Economic and Social History of the Orient","id":"ITEM-1","issue":"4","issued":{"date-parts":[["2007"]]},"page":"542-568","title":"Medical treatment in the Ottoman Navy in the early modern period","type":"article-journal","volume":"50"},"uris":["http://www.mendeley.com/documents/?uuid=2d5c856f-4480-4484-9519-6984e484e509"]}],"mendeley":{"formattedCitation":"Mossensohn, “Medical Treatment in the Ottoman Navy in the Early Modern Period.”","manualFormatting":"Ibid, 548.","plainTextFormattedCitation":"Mossensohn, “Medical Treatment in the Ottoman Navy in the Early Modern Period.”","previouslyFormattedCitation":"Mossensohn, “Medical Treatment in the Ottoman Navy in the Early Modern Period.”"},"properties":{"noteIndex":0},"schema":"https://github.com/citation-style-language/schema/raw/master/csl-citation.json"}</w:instrText>
      </w:r>
      <w:r>
        <w:rPr>
          <w:rtl/>
        </w:rPr>
        <w:fldChar w:fldCharType="separate"/>
      </w:r>
      <w:r w:rsidRPr="00337781">
        <w:rPr>
          <w:noProof/>
        </w:rPr>
        <w:t>Ibid</w:t>
      </w:r>
      <w:r>
        <w:rPr>
          <w:noProof/>
        </w:rPr>
        <w:t>, 548</w:t>
      </w:r>
      <w:r w:rsidRPr="00337781">
        <w:rPr>
          <w:noProof/>
        </w:rPr>
        <w:t>.</w:t>
      </w:r>
      <w:r>
        <w:rPr>
          <w:rtl/>
        </w:rPr>
        <w:fldChar w:fldCharType="end"/>
      </w:r>
    </w:p>
  </w:endnote>
  <w:endnote w:id="17">
    <w:p w14:paraId="3E60DD64" w14:textId="3280F8BC" w:rsidR="00DE18D2" w:rsidRDefault="00DE18D2" w:rsidP="002038F4">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{"citationItems":[{"id":"ITEM-1","itemData":{"author":[{"dropping-particle":"","family":"Mossensohn","given":"Miri Shefer","non-dropping-particle":"","parse-names":false,"suffix":""}],"container-title":"Journal of the Economic and Social History of the Orient","id":"ITEM-1","issue":"4","issued":{"date-parts":[["2007"]]},"page":"542-568","title":"Medical treatment in the Ottoman Navy in the early modern period","type":"article-journal","volume":"50"},"uris":["http://www.mendeley.com/documents/?uuid=2d5c856f-4480-4484-9519-6984e484e509"]}],"mendeley":{"formattedCitation":"Ibid.","manualFormatting":"Ibid, 549-550.","plainTextFormattedCitation":"Ibid.","previouslyFormattedCitation":"Ibid."},"properties":{"noteIndex":0},"schema":"https://github.com/citation-style-language/schema/raw/master/csl-citation.json"}</w:instrText>
      </w:r>
      <w:r>
        <w:rPr>
          <w:rtl/>
        </w:rPr>
        <w:fldChar w:fldCharType="separate"/>
      </w:r>
      <w:r w:rsidRPr="002038F4">
        <w:rPr>
          <w:noProof/>
        </w:rPr>
        <w:t>Ibid</w:t>
      </w:r>
      <w:r>
        <w:rPr>
          <w:noProof/>
        </w:rPr>
        <w:t>, 549-550</w:t>
      </w:r>
      <w:r w:rsidRPr="002038F4">
        <w:rPr>
          <w:noProof/>
        </w:rPr>
        <w:t>.</w:t>
      </w:r>
      <w:r>
        <w:rPr>
          <w:rtl/>
        </w:rPr>
        <w:fldChar w:fldCharType="end"/>
      </w:r>
    </w:p>
  </w:endnote>
  <w:endnote w:id="18">
    <w:p w14:paraId="314BD134" w14:textId="231B2EB1" w:rsidR="00DE18D2" w:rsidRDefault="00DE18D2" w:rsidP="00D22AB0">
      <w:pPr>
        <w:pStyle w:val="EndnoteText"/>
        <w:bidi w:val="0"/>
      </w:pPr>
      <w:r>
        <w:rPr>
          <w:rStyle w:val="EndnoteReference"/>
        </w:rPr>
        <w:endnoteRef/>
      </w:r>
      <w:r>
        <w:rPr>
          <w:rtl/>
        </w:rPr>
        <w:t xml:space="preserve"> </w:t>
      </w:r>
      <w: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VI.","plainTextFormattedCitation":"Serdar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fldChar w:fldCharType="separate"/>
      </w:r>
      <w:r w:rsidRPr="00D22AB0">
        <w:rPr>
          <w:noProof/>
        </w:rPr>
        <w:t xml:space="preserve">Serdar YURDAKUL, </w:t>
      </w:r>
      <w:r w:rsidRPr="00D22AB0">
        <w:rPr>
          <w:i/>
          <w:noProof/>
        </w:rPr>
        <w:t>1877-1878 Osmanli Rus Savaşinda (93Harbi̇)Askeri̇ SağliHi̇zmetleri̇</w:t>
      </w:r>
      <w:r>
        <w:rPr>
          <w:noProof/>
        </w:rPr>
        <w:t>, VI</w:t>
      </w:r>
      <w:r w:rsidRPr="00D22AB0">
        <w:rPr>
          <w:noProof/>
        </w:rPr>
        <w:t>.</w:t>
      </w:r>
      <w:r>
        <w:fldChar w:fldCharType="end"/>
      </w:r>
    </w:p>
  </w:endnote>
  <w:endnote w:id="19">
    <w:p w14:paraId="2849568B" w14:textId="5F891B6C" w:rsidR="00DE18D2" w:rsidRDefault="00DE18D2" w:rsidP="005E04C2">
      <w:pPr>
        <w:pStyle w:val="EndnoteText"/>
        <w:bidi w:val="0"/>
      </w:pPr>
      <w:r>
        <w:rPr>
          <w:rStyle w:val="EndnoteReference"/>
        </w:rPr>
        <w:endnoteRef/>
      </w:r>
      <w:r>
        <w:rPr>
          <w:rtl/>
        </w:rPr>
        <w:t xml:space="preserve"> </w:t>
      </w:r>
      <w:r>
        <w:rPr>
          <w:rtl/>
        </w:rPr>
        <w:fldChar w:fldCharType="begin" w:fldLock="1"/>
      </w:r>
      <w: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39.","plainTextFormattedCitation":"ADNAN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Pr>
          <w:rtl/>
        </w:rPr>
        <w:fldChar w:fldCharType="separate"/>
      </w:r>
      <w:r w:rsidRPr="005E04C2">
        <w:rPr>
          <w:noProof/>
        </w:rPr>
        <w:t xml:space="preserve">ADNAN ATAÇ, MUHARREM UÇAR, </w:t>
      </w:r>
      <w:r w:rsidRPr="005E04C2">
        <w:rPr>
          <w:i/>
          <w:noProof/>
        </w:rPr>
        <w:t>TÜRK ORDUSUNDA ASKERİ SAĞLIK HİZMETLERİ ( 1853 - 1923 )</w:t>
      </w:r>
      <w:r>
        <w:rPr>
          <w:noProof/>
        </w:rPr>
        <w:t>, 39</w:t>
      </w:r>
      <w:r w:rsidRPr="005E04C2">
        <w:rPr>
          <w:noProof/>
        </w:rPr>
        <w:t>.</w:t>
      </w:r>
      <w:r>
        <w:rPr>
          <w:rtl/>
        </w:rPr>
        <w:fldChar w:fldCharType="end"/>
      </w:r>
    </w:p>
  </w:endnote>
  <w:endnote w:id="20">
    <w:p w14:paraId="6F76D704" w14:textId="5D181DB2" w:rsidR="00DE18D2" w:rsidRDefault="00DE18D2" w:rsidP="00654B23">
      <w:pPr>
        <w:pStyle w:val="EndnoteText"/>
        <w:bidi w:val="0"/>
      </w:pPr>
      <w:r>
        <w:rPr>
          <w:rStyle w:val="EndnoteReference"/>
        </w:rPr>
        <w:endnoteRef/>
      </w:r>
      <w:r>
        <w:rPr>
          <w:rtl/>
        </w:rPr>
        <w:t xml:space="preserve"> </w:t>
      </w:r>
      <w:r>
        <w:rPr>
          <w:rtl/>
        </w:rPr>
        <w:fldChar w:fldCharType="begin" w:fldLock="1"/>
      </w:r>
      <w: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Ibid.","manualFormatting":"Ibid,43.","plainTextFormattedCitation":"Ibid.","previouslyFormattedCitation":"Ibid."},"properties":{"noteIndex":0},"schema":"https://github.com/citation-style-language/schema/raw/master/csl-citation.json"}</w:instrText>
      </w:r>
      <w:r>
        <w:rPr>
          <w:rtl/>
        </w:rPr>
        <w:fldChar w:fldCharType="separate"/>
      </w:r>
      <w:r w:rsidRPr="00654B23">
        <w:rPr>
          <w:noProof/>
        </w:rPr>
        <w:t>Ibid</w:t>
      </w:r>
      <w:r>
        <w:rPr>
          <w:noProof/>
        </w:rPr>
        <w:t>,43</w:t>
      </w:r>
      <w:r w:rsidRPr="00654B23">
        <w:rPr>
          <w:noProof/>
        </w:rPr>
        <w:t>.</w:t>
      </w:r>
      <w:r>
        <w:rPr>
          <w:rtl/>
        </w:rPr>
        <w:fldChar w:fldCharType="end"/>
      </w:r>
    </w:p>
  </w:endnote>
  <w:endnote w:id="21">
    <w:p w14:paraId="758B3A7C" w14:textId="5303F7B3" w:rsidR="00DE18D2" w:rsidRDefault="00DE18D2" w:rsidP="003D7564">
      <w:pPr>
        <w:pStyle w:val="EndnoteText"/>
        <w:bidi w:val="0"/>
      </w:pPr>
      <w:r>
        <w:rPr>
          <w:rStyle w:val="EndnoteReference"/>
        </w:rPr>
        <w:endnoteRef/>
      </w:r>
      <w:r>
        <w:rPr>
          <w:rtl/>
        </w:rPr>
        <w:t xml:space="preserve"> </w:t>
      </w:r>
      <w: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VI.","plainTextFormattedCitation":"Serdar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fldChar w:fldCharType="separate"/>
      </w:r>
      <w:r w:rsidRPr="003D7564">
        <w:rPr>
          <w:noProof/>
        </w:rPr>
        <w:t xml:space="preserve">Serdar YURDAKUL, </w:t>
      </w:r>
      <w:r>
        <w:rPr>
          <w:noProof/>
        </w:rPr>
        <w:t>1</w:t>
      </w:r>
      <w:r w:rsidRPr="003D7564">
        <w:rPr>
          <w:i/>
          <w:noProof/>
        </w:rPr>
        <w:t>877-1878 Osmanli Rus Savaşinda (93Harbi̇)Askeri̇ SağliHi̇zmetleri̇</w:t>
      </w:r>
      <w:r>
        <w:rPr>
          <w:noProof/>
        </w:rPr>
        <w:t>, VI</w:t>
      </w:r>
      <w:r w:rsidRPr="003D7564">
        <w:rPr>
          <w:noProof/>
        </w:rPr>
        <w:t>.</w:t>
      </w:r>
      <w:r>
        <w:fldChar w:fldCharType="end"/>
      </w:r>
    </w:p>
  </w:endnote>
  <w:endnote w:id="22">
    <w:p w14:paraId="1BC35F9A" w14:textId="67BB36F3" w:rsidR="00DE18D2" w:rsidRDefault="00DE18D2" w:rsidP="00257EE2">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63.","plainTextFormattedCitation":"Ibid.","previouslyFormattedCitation":"Ibid."},"properties":{"noteIndex":0},"schema":"https://github.com/citation-style-language/schema/raw/master/csl-citation.json"}</w:instrText>
      </w:r>
      <w:r>
        <w:rPr>
          <w:rtl/>
        </w:rPr>
        <w:fldChar w:fldCharType="separate"/>
      </w:r>
      <w:r w:rsidRPr="00257EE2">
        <w:rPr>
          <w:noProof/>
        </w:rPr>
        <w:t>Ibid</w:t>
      </w:r>
      <w:r>
        <w:rPr>
          <w:noProof/>
        </w:rPr>
        <w:t>, 63</w:t>
      </w:r>
      <w:r w:rsidRPr="00257EE2">
        <w:rPr>
          <w:noProof/>
        </w:rPr>
        <w:t>.</w:t>
      </w:r>
      <w:r>
        <w:rPr>
          <w:rtl/>
        </w:rPr>
        <w:fldChar w:fldCharType="end"/>
      </w:r>
    </w:p>
  </w:endnote>
  <w:endnote w:id="23">
    <w:p w14:paraId="0D9972FF" w14:textId="352A2461" w:rsidR="00DE18D2" w:rsidRDefault="00DE18D2" w:rsidP="00D03CAA">
      <w:pPr>
        <w:pStyle w:val="EndnoteText"/>
        <w:bidi w:val="0"/>
      </w:pPr>
      <w:r>
        <w:rPr>
          <w:rStyle w:val="EndnoteReference"/>
        </w:rPr>
        <w:endnoteRef/>
      </w:r>
      <w:r>
        <w:rPr>
          <w:rtl/>
        </w:rPr>
        <w:t xml:space="preserve"> </w:t>
      </w:r>
      <w: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66.","plainTextFormattedCitation":"Ibid.","previouslyFormattedCitation":"Ibid."},"properties":{"noteIndex":0},"schema":"https://github.com/citation-style-language/schema/raw/master/csl-citation.json"}</w:instrText>
      </w:r>
      <w:r>
        <w:fldChar w:fldCharType="separate"/>
      </w:r>
      <w:r w:rsidRPr="00D03CAA">
        <w:rPr>
          <w:noProof/>
        </w:rPr>
        <w:t>Ibid</w:t>
      </w:r>
      <w:r>
        <w:rPr>
          <w:noProof/>
        </w:rPr>
        <w:t>, 66</w:t>
      </w:r>
      <w:r w:rsidRPr="00D03CAA">
        <w:rPr>
          <w:noProof/>
        </w:rPr>
        <w:t>.</w:t>
      </w:r>
      <w:r>
        <w:fldChar w:fldCharType="end"/>
      </w:r>
    </w:p>
  </w:endnote>
  <w:endnote w:id="24">
    <w:p w14:paraId="75FC7578" w14:textId="3C4DDB8F" w:rsidR="00DE18D2" w:rsidRDefault="00DE18D2" w:rsidP="00994A36">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68-70.","plainTextFormattedCitation":"Ibid.","previouslyFormattedCitation":"Ibid."},"properties":{"noteIndex":0},"schema":"https://github.com/citation-style-language/schema/raw/master/csl-citation.json"}</w:instrText>
      </w:r>
      <w:r>
        <w:rPr>
          <w:rtl/>
        </w:rPr>
        <w:fldChar w:fldCharType="separate"/>
      </w:r>
      <w:r w:rsidRPr="00994A36">
        <w:rPr>
          <w:noProof/>
        </w:rPr>
        <w:t>Ibid</w:t>
      </w:r>
      <w:r>
        <w:rPr>
          <w:noProof/>
        </w:rPr>
        <w:t>, 68-70</w:t>
      </w:r>
      <w:r w:rsidRPr="00994A36">
        <w:rPr>
          <w:noProof/>
        </w:rPr>
        <w:t>.</w:t>
      </w:r>
      <w:r>
        <w:rPr>
          <w:rtl/>
        </w:rPr>
        <w:fldChar w:fldCharType="end"/>
      </w:r>
    </w:p>
  </w:endnote>
  <w:endnote w:id="25">
    <w:p w14:paraId="7F4E368D" w14:textId="14C9B890" w:rsidR="00DE18D2" w:rsidRDefault="00DE18D2" w:rsidP="00E06D23">
      <w:pPr>
        <w:pStyle w:val="EndnoteText"/>
        <w:bidi w:val="0"/>
      </w:pPr>
      <w:r>
        <w:rPr>
          <w:rStyle w:val="EndnoteReference"/>
        </w:rPr>
        <w:endnoteRef/>
      </w:r>
      <w:r>
        <w:rPr>
          <w:rtl/>
        </w:rPr>
        <w:t xml:space="preserve"> </w:t>
      </w:r>
      <w: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71.","plainTextFormattedCitation":"Ibid.","previouslyFormattedCitation":"Ibid."},"properties":{"noteIndex":0},"schema":"https://github.com/citation-style-language/schema/raw/master/csl-citation.json"}</w:instrText>
      </w:r>
      <w:r>
        <w:fldChar w:fldCharType="separate"/>
      </w:r>
      <w:r w:rsidRPr="00E06D23">
        <w:rPr>
          <w:noProof/>
        </w:rPr>
        <w:t>Ibid</w:t>
      </w:r>
      <w:r>
        <w:rPr>
          <w:noProof/>
        </w:rPr>
        <w:t>, 71</w:t>
      </w:r>
      <w:r w:rsidRPr="00E06D23">
        <w:rPr>
          <w:noProof/>
        </w:rPr>
        <w:t>.</w:t>
      </w:r>
      <w:r>
        <w:fldChar w:fldCharType="end"/>
      </w:r>
    </w:p>
  </w:endnote>
  <w:endnote w:id="26">
    <w:p w14:paraId="2D78BD36" w14:textId="570C8485" w:rsidR="00DE18D2" w:rsidRDefault="00DE18D2" w:rsidP="00FA2ADA">
      <w:pPr>
        <w:pStyle w:val="EndnoteText"/>
        <w:bidi w:val="0"/>
      </w:pPr>
      <w:r>
        <w:rPr>
          <w:rStyle w:val="EndnoteReference"/>
        </w:rPr>
        <w:endnoteRef/>
      </w:r>
      <w:r>
        <w:rPr>
          <w:rtl/>
        </w:rPr>
        <w:t xml:space="preserve"> </w:t>
      </w:r>
      <w:r>
        <w:rPr>
          <w:rtl/>
        </w:rPr>
        <w:fldChar w:fldCharType="begin" w:fldLock="1"/>
      </w:r>
      <w: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59.","plainTextFormattedCitation":"ADNAN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Pr>
          <w:rtl/>
        </w:rPr>
        <w:fldChar w:fldCharType="separate"/>
      </w:r>
      <w:r w:rsidRPr="00FA2ADA">
        <w:rPr>
          <w:noProof/>
        </w:rPr>
        <w:t xml:space="preserve">ADNAN ATAÇ, MUHARREM UÇAR, </w:t>
      </w:r>
      <w:r w:rsidRPr="00FA2ADA">
        <w:rPr>
          <w:i/>
          <w:noProof/>
        </w:rPr>
        <w:t>TÜRK ORDUSUNDA ASKERİ SAĞLIK HİZMETLERİ ( 1853 - 1923 )</w:t>
      </w:r>
      <w:r>
        <w:rPr>
          <w:noProof/>
        </w:rPr>
        <w:t>, 59</w:t>
      </w:r>
      <w:r w:rsidRPr="00FA2ADA">
        <w:rPr>
          <w:noProof/>
        </w:rPr>
        <w:t>.</w:t>
      </w:r>
      <w:r>
        <w:rPr>
          <w:rtl/>
        </w:rPr>
        <w:fldChar w:fldCharType="end"/>
      </w:r>
    </w:p>
  </w:endnote>
  <w:endnote w:id="27">
    <w:p w14:paraId="1B6A08FE" w14:textId="558A5557" w:rsidR="00DE18D2" w:rsidRDefault="00DE18D2" w:rsidP="008542F4">
      <w:pPr>
        <w:pStyle w:val="EndnoteText"/>
        <w:bidi w:val="0"/>
      </w:pPr>
      <w:r>
        <w:rPr>
          <w:rStyle w:val="EndnoteReference"/>
        </w:rPr>
        <w:endnoteRef/>
      </w:r>
      <w:r>
        <w:rPr>
          <w:rtl/>
        </w:rPr>
        <w:t xml:space="preserve"> </w:t>
      </w:r>
      <w:r>
        <w:fldChar w:fldCharType="begin" w:fldLock="1"/>
      </w:r>
      <w:r>
        <w:instrText>ADDIN CSL_CITATION {"citationItems":[{"id":"ITEM-1","itemData":{"DOI":"10.1111/ans.16488","ISSN":"14452197","PMID":"33319486","abstract":"This paper addresses the establishment of the Red Crescent, an equivalent of the Red Cross, in the Ottoman Empire in 1868 through the founding of ‘the Society of Care and Aid for Wounded and Disabled Soldiers’ (Mecrȗhȋnve Marzȃ-yi Askeriyeye İmdad ve Muavenet Cemiyeti). Following initial slow development, the Society was revitalized in April 1877 in preparation for war with Russia. Importantly, the 1877–1878 Ottoman–Russian conflict was the first major war conducted by signatories of the 1864 First Geneva Convention, which made provisions for the treatment of wounded and sick soldiers and protection for those providing care. Although both the Ottoman Empire and Russia were signatories, major issues remained to be resolved in practice and the heat of conflict. One of the unresolved issues was international and Russian recognition of a red crescent on a white background as a sign of neutrality, in addition to a red cross. An interim agreement was signed between the two sides with international support. Full international approval of the red crescent symbol took much longer and was only confirmed at the ninth Red Cross Conference in Washington in 1912, 35 years later. Today, the red crescent represents all majority Muslim countries' aid institutions.","author":[{"dropping-particle":"","family":"Yurdakul","given":"Eray S.","non-dropping-particle":"","parse-names":false,"suffix":""},{"dropping-particle":"","family":"Gunes","given":"Nuray","non-dropping-particle":"","parse-names":false,"suffix":""},{"dropping-particle":"","family":"Namal","given":"Fatih","non-dropping-particle":"","parse-names":false,"suffix":""},{"dropping-particle":"","family":"Coskun","given":"Ali K.","non-dropping-particle":"","parse-names":false,"suffix":""},{"dropping-particle":"","family":"Watters","given":"David A.","non-dropping-particle":"","parse-names":false,"suffix":""}],"container-title":"ANZ Journal of Surgery","id":"ITEM-1","issue":"7-8","issued":{"date-parts":[["2021"]]},"page":"1422-1427","title":"The rise of the Red Crescent","type":"article-journal","volume":"91"},"uris":["http://www.mendeley.com/documents/?uuid=6d162c8e-c464-4518-8021-769409a43f15"]}],"mendeley":{"formattedCitation":"Yurdakul et al., “The Rise of the Red Crescent.”","plainTextFormattedCitation":"Yurdakul et al., “The Rise of the Red Crescent.”","previouslyFormattedCitation":"Yurdakul et al., “The Rise of the Red Crescent.”"},"properties":{"noteIndex":0},"schema":"https://github.com/citation-style-language/schema/raw/master/csl-citation.json"}</w:instrText>
      </w:r>
      <w:r>
        <w:fldChar w:fldCharType="separate"/>
      </w:r>
      <w:r w:rsidRPr="008542F4">
        <w:rPr>
          <w:noProof/>
        </w:rPr>
        <w:t>Yurdakul et al., “The Rise of the Red Crescent.”</w:t>
      </w:r>
      <w:r>
        <w:fldChar w:fldCharType="end"/>
      </w:r>
    </w:p>
  </w:endnote>
  <w:endnote w:id="28">
    <w:p w14:paraId="7445A33D" w14:textId="1DA06AC7" w:rsidR="00DE18D2" w:rsidRDefault="00DE18D2" w:rsidP="00906460">
      <w:pPr>
        <w:pStyle w:val="EndnoteText"/>
        <w:bidi w:val="0"/>
      </w:pPr>
      <w:r>
        <w:rPr>
          <w:rStyle w:val="EndnoteReference"/>
        </w:rPr>
        <w:endnoteRef/>
      </w:r>
      <w:r>
        <w:rPr>
          <w:rtl/>
        </w:rPr>
        <w:t xml:space="preserve"> </w:t>
      </w:r>
      <w:r>
        <w:rPr>
          <w:rtl/>
        </w:rPr>
        <w:fldChar w:fldCharType="begin" w:fldLock="1"/>
      </w:r>
      <w: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64-71.","plainTextFormattedCitation":"ADNAN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Pr>
          <w:rtl/>
        </w:rPr>
        <w:fldChar w:fldCharType="separate"/>
      </w:r>
      <w:r w:rsidRPr="00906460">
        <w:rPr>
          <w:noProof/>
        </w:rPr>
        <w:t xml:space="preserve">ADNAN ATAÇ, MUHARREM UÇAR, </w:t>
      </w:r>
      <w:r w:rsidRPr="00906460">
        <w:rPr>
          <w:i/>
          <w:noProof/>
        </w:rPr>
        <w:t>TÜRK ORDUSUNDA ASKERİ SAĞLIK HİZMETLERİ ( 1853 - 1923 )</w:t>
      </w:r>
      <w:r>
        <w:rPr>
          <w:noProof/>
        </w:rPr>
        <w:t>, 64-71</w:t>
      </w:r>
      <w:r w:rsidRPr="00906460">
        <w:rPr>
          <w:noProof/>
        </w:rPr>
        <w:t>.</w:t>
      </w:r>
      <w:r>
        <w:rPr>
          <w:rtl/>
        </w:rPr>
        <w:fldChar w:fldCharType="end"/>
      </w:r>
    </w:p>
  </w:endnote>
  <w:endnote w:id="29">
    <w:p w14:paraId="6D6B1776" w14:textId="589EC0D6" w:rsidR="00DE18D2" w:rsidRDefault="00DE18D2" w:rsidP="00DB7DA3">
      <w:pPr>
        <w:pStyle w:val="EndnoteText"/>
        <w:bidi w:val="0"/>
      </w:pPr>
      <w:r>
        <w:rPr>
          <w:rStyle w:val="EndnoteReference"/>
        </w:rPr>
        <w:endnoteRef/>
      </w:r>
      <w:r>
        <w:rPr>
          <w:rtl/>
        </w:rPr>
        <w:t xml:space="preserve"> </w:t>
      </w:r>
      <w:r>
        <w:rPr>
          <w:rtl/>
        </w:rPr>
        <w:fldChar w:fldCharType="begin" w:fldLock="1"/>
      </w:r>
      <w: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( 1853 - 1923 )","type":"book"},"uris":["http://www.mendeley.com/documents/?uuid=4e94dfd9-f1d6-449d-a334-52e48d6780fe"]}],"mendeley":{"formattedCitation":"Ibid.","manualFormatting":"Ibid, 76-77.","plainTextFormattedCitation":"Ibid.","previouslyFormattedCitation":"Ibid."},"properties":{"noteIndex":0},"schema":"https://github.com/citation-style-language/schema/raw/master/csl-citation.json"}</w:instrText>
      </w:r>
      <w:r>
        <w:rPr>
          <w:rtl/>
        </w:rPr>
        <w:fldChar w:fldCharType="separate"/>
      </w:r>
      <w:r w:rsidRPr="00DB7DA3">
        <w:rPr>
          <w:noProof/>
        </w:rPr>
        <w:t>Ibid</w:t>
      </w:r>
      <w:r>
        <w:rPr>
          <w:noProof/>
        </w:rPr>
        <w:t>, 76-77</w:t>
      </w:r>
      <w:r w:rsidRPr="00DB7DA3">
        <w:rPr>
          <w:noProof/>
        </w:rPr>
        <w:t>.</w:t>
      </w:r>
      <w:r>
        <w:rPr>
          <w:rtl/>
        </w:rPr>
        <w:fldChar w:fldCharType="end"/>
      </w:r>
    </w:p>
  </w:endnote>
  <w:endnote w:id="30">
    <w:p w14:paraId="705218D3" w14:textId="3A7160F7" w:rsidR="00DE18D2" w:rsidRDefault="00DE18D2" w:rsidP="00FC304F">
      <w:pPr>
        <w:pStyle w:val="EndnoteText"/>
        <w:bidi w:val="0"/>
      </w:pPr>
      <w:r>
        <w:rPr>
          <w:rStyle w:val="EndnoteReference"/>
        </w:rPr>
        <w:endnoteRef/>
      </w:r>
      <w:r>
        <w:rPr>
          <w:rtl/>
        </w:rPr>
        <w:t xml:space="preserve"> </w:t>
      </w:r>
      <w:r>
        <w:rPr>
          <w:rtl/>
        </w:rPr>
        <w:fldChar w:fldCharType="begin" w:fldLock="1"/>
      </w:r>
      <w: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( 1853 - 1923 )","type":"book"},"uris":["http://www.mendeley.com/documents/?uuid=4e94dfd9-f1d6-449d-a334-52e48d6780fe"]}],"mendeley":{"formattedCitation":"Ibid.","manualFormatting":"Ibid, 94-140.","plainTextFormattedCitation":"Ibid.","previouslyFormattedCitation":"Ibid."},"properties":{"noteIndex":0},"schema":"https://github.com/citation-style-language/schema/raw/master/csl-citation.json"}</w:instrText>
      </w:r>
      <w:r>
        <w:rPr>
          <w:rtl/>
        </w:rPr>
        <w:fldChar w:fldCharType="separate"/>
      </w:r>
      <w:r w:rsidRPr="00FC304F">
        <w:rPr>
          <w:noProof/>
        </w:rPr>
        <w:t>Ibid</w:t>
      </w:r>
      <w:r>
        <w:rPr>
          <w:noProof/>
        </w:rPr>
        <w:t>, 94-140</w:t>
      </w:r>
      <w:r w:rsidRPr="00FC304F">
        <w:rPr>
          <w:noProof/>
        </w:rPr>
        <w:t>.</w:t>
      </w:r>
      <w:r>
        <w:rPr>
          <w:rtl/>
        </w:rPr>
        <w:fldChar w:fldCharType="end"/>
      </w:r>
    </w:p>
  </w:endnote>
  <w:endnote w:id="31">
    <w:p w14:paraId="24D6D9BE" w14:textId="6F1C88EB" w:rsidR="00DE18D2" w:rsidRDefault="00DE18D2" w:rsidP="0057268C">
      <w:pPr>
        <w:pStyle w:val="EndnoteText"/>
        <w:bidi w:val="0"/>
      </w:pPr>
      <w:r>
        <w:rPr>
          <w:rStyle w:val="EndnoteReference"/>
        </w:rPr>
        <w:endnoteRef/>
      </w:r>
      <w:r>
        <w:rPr>
          <w:rtl/>
        </w:rPr>
        <w:t xml:space="preserve"> </w:t>
      </w:r>
      <w:r>
        <w:rPr>
          <w:rtl/>
        </w:rPr>
        <w:fldChar w:fldCharType="begin" w:fldLock="1"/>
      </w:r>
      <w:r>
        <w:instrText>ADDIN CSL_CITATION {"citationItems":[{"id":"ITEM-1","itemData":{"DOI":"10.1016/j.wneu.2012.11.005","ISSN":"18788750","PMID":"23159649","abstract":"The Ottoman-Russian war of 1853 to 1855 was significant not only as a war, but also in response to a reflex from the West brought with itself novel approaches related to care of patients under severe health conditions. Florence Nightingale and her associates assigned at that time to care for soldiers in Istanbul who were severely ailing as a result of battle conditions were instrumental in the emergence of a hitherto unknown profession. This article examines the progress of events in the London-Istanbul axis that led to this development. © 2013 Elsevier Inc.","author":[{"dropping-particle":"","family":"Dinc","given":"Gulten","non-dropping-particle":"","parse-names":false,"suffix":""},{"dropping-particle":"","family":"Naderi","given":"Sait","non-dropping-particle":"","parse-names":false,"suffix":""},{"dropping-particle":"","family":"Kanpolat","given":"Yücel","non-dropping-particle":"","parse-names":false,"suffix":""}],"container-title":"World Neurosurgery","id":"ITEM-1","issue":"1","issued":{"date-parts":[["2013"]]},"page":"198-206","publisher":"Elsevier Inc.","title":"Florence nightingale: Light to illuminate the world from the woman with the lantern","type":"article-journal","volume":"79"},"uris":["http://www.mendeley.com/documents/?uuid=cafcd40d-db9b-425a-bd47-2b5d98288485"]}],"mendeley":{"formattedCitation":"Dinc, Naderi, and Kanpolat, “Florence Nightingale: Light to Illuminate the World from the Woman with the Lantern.”","plainTextFormattedCitation":"Dinc, Naderi, and Kanpolat, “Florence Nightingale: Light to Illuminate the World from the Woman with the Lantern.”","previouslyFormattedCitation":"Dinc, Naderi, and Kanpolat, “Florence Nightingale: Light to Illuminate the World from the Woman with the Lantern.”"},"properties":{"noteIndex":0},"schema":"https://github.com/citation-style-language/schema/raw/master/csl-citation.json"}</w:instrText>
      </w:r>
      <w:r>
        <w:rPr>
          <w:rtl/>
        </w:rPr>
        <w:fldChar w:fldCharType="separate"/>
      </w:r>
      <w:r w:rsidRPr="0057268C">
        <w:rPr>
          <w:noProof/>
        </w:rPr>
        <w:t>Dinc, Naderi, and Kanpolat, “Florence Nightingale: Light to Illuminate the World from the Woman with the Lantern.”</w:t>
      </w:r>
      <w:r>
        <w:rPr>
          <w:rtl/>
        </w:rPr>
        <w:fldChar w:fldCharType="end"/>
      </w:r>
    </w:p>
  </w:endnote>
  <w:endnote w:id="32">
    <w:p w14:paraId="4D50249D" w14:textId="645666F2" w:rsidR="00DE18D2" w:rsidRDefault="00DE18D2" w:rsidP="00C96BE6">
      <w:pPr>
        <w:pStyle w:val="EndnoteText"/>
        <w:bidi w:val="0"/>
      </w:pPr>
      <w:r>
        <w:rPr>
          <w:rStyle w:val="EndnoteReference"/>
        </w:rPr>
        <w:endnoteRef/>
      </w:r>
      <w:r>
        <w:rPr>
          <w:rtl/>
        </w:rPr>
        <w:t xml:space="preserve"> </w:t>
      </w:r>
      <w:r>
        <w:fldChar w:fldCharType="begin" w:fldLock="1"/>
      </w:r>
      <w:r>
        <w:instrText>ADDIN CSL_CITATION {"citationItems":[{"id":"ITEM-1","itemData":{"author":[{"dropping-particle":"","family":"Kalisch","given":"P. A","non-dropping-particle":"","parse-names":false,"suffix":""},{"dropping-particle":"","family":"Kalisch","given":"B. J","non-dropping-particle":"","parse-names":false,"suffix":""}],"edition":"4th","id":"ITEM-1","issued":{"date-parts":[["2004"]]},"publisher":"Lippincott Williams &amp; Wilkins","title":"American nursing: A history","type":"chapter"},"uris":["http://www.mendeley.com/documents/?uuid=1bf98908-7ee4-4605-b723-cc6211939c3f"]}],"mendeley":{"formattedCitation":"Kalisch and Kalisch, “American Nursing: A History.”","manualFormatting":"Kalisch and Kalisch, “American Nursing: A History”","plainTextFormattedCitation":"Kalisch and Kalisch, “American Nursing: A History.”","previouslyFormattedCitation":"Kalisch and Kalisch, “American Nursing: A History.”"},"properties":{"noteIndex":0},"schema":"https://github.com/citation-style-language/schema/raw/master/csl-citation.json"}</w:instrText>
      </w:r>
      <w:r>
        <w:fldChar w:fldCharType="separate"/>
      </w:r>
      <w:r w:rsidRPr="00C96BE6">
        <w:rPr>
          <w:noProof/>
        </w:rPr>
        <w:t>Kalisch and Kalisc</w:t>
      </w:r>
      <w:r>
        <w:rPr>
          <w:noProof/>
        </w:rPr>
        <w:t>h, “American Nursing: A History</w:t>
      </w:r>
      <w:r w:rsidRPr="00C96BE6">
        <w:rPr>
          <w:noProof/>
        </w:rPr>
        <w:t>”</w:t>
      </w:r>
      <w:r>
        <w:fldChar w:fldCharType="end"/>
      </w:r>
      <w:r>
        <w:t>, 5.</w:t>
      </w:r>
    </w:p>
  </w:endnote>
  <w:endnote w:id="33">
    <w:p w14:paraId="045BCBD5" w14:textId="5ABAC3B0" w:rsidR="00DE18D2" w:rsidRDefault="00DE18D2" w:rsidP="00A56D8F">
      <w:pPr>
        <w:pStyle w:val="EndnoteText"/>
        <w:bidi w:val="0"/>
      </w:pPr>
      <w:r>
        <w:rPr>
          <w:rStyle w:val="EndnoteReference"/>
        </w:rPr>
        <w:endnoteRef/>
      </w:r>
      <w:r>
        <w:rPr>
          <w:rtl/>
        </w:rPr>
        <w:t xml:space="preserve"> </w:t>
      </w:r>
      <w:r>
        <w:fldChar w:fldCharType="begin" w:fldLock="1"/>
      </w:r>
      <w:r>
        <w:instrText>ADDIN CSL_CITATION {"citationItems":[{"id":"ITEM-1","itemData":{"DOI":"10.2105/AJPH.2009.188607","ISSN":"15410048","PMID":"20671261","author":[{"dropping-particle":"","family":"Fee","given":"Elizabeth","non-dropping-particle":"","parse-names":false,"suffix":""},{"dropping-particle":"","family":"Garofalo","given":"Mary E.","non-dropping-particle":"","parse-names":false,"suffix":""},{"dropping-particle":"","family":"Chang","given":"Ba Ba","non-dropping-particle":"","parse-names":false,"suffix":""}],"container-title":"American Journal of Public Health","id":"ITEM-1","issue":"9","issued":{"date-parts":[["2010"]]},"page":"1591","title":"Florence nightingale and the crimean war","type":"article-journal","volume":"100"},"uris":["http://www.mendeley.com/documents/?uuid=25678331-4eba-4149-a227-e1a3f6d92c11"]}],"mendeley":{"formattedCitation":"Fee, Garofalo, and Chang, “Florence Nightingale and the Crimean War.”","plainTextFormattedCitation":"Fee, Garofalo, and Chang, “Florence Nightingale and the Crimean War.”","previouslyFormattedCitation":"Fee, Garofalo, and Chang, “Florence Nightingale and the Crimean War.”"},"properties":{"noteIndex":0},"schema":"https://github.com/citation-style-language/schema/raw/master/csl-citation.json"}</w:instrText>
      </w:r>
      <w:r>
        <w:fldChar w:fldCharType="separate"/>
      </w:r>
      <w:r w:rsidRPr="00A56D8F">
        <w:rPr>
          <w:noProof/>
        </w:rPr>
        <w:t>Fee, Garofalo, and Chang, “Florence Nightingale and the Crimean War.”</w:t>
      </w:r>
      <w:r>
        <w:fldChar w:fldCharType="end"/>
      </w:r>
    </w:p>
  </w:endnote>
  <w:endnote w:id="34">
    <w:p w14:paraId="498D44F1" w14:textId="3B8D08F4" w:rsidR="00DE18D2" w:rsidRDefault="00DE18D2" w:rsidP="00592754">
      <w:pPr>
        <w:pStyle w:val="EndnoteText"/>
        <w:bidi w:val="0"/>
      </w:pPr>
      <w:r>
        <w:rPr>
          <w:rStyle w:val="EndnoteReference"/>
        </w:rPr>
        <w:endnoteRef/>
      </w:r>
      <w:r>
        <w:rPr>
          <w:rtl/>
        </w:rPr>
        <w:t xml:space="preserve"> </w:t>
      </w:r>
      <w:r>
        <w:fldChar w:fldCharType="begin" w:fldLock="1"/>
      </w:r>
      <w:r>
        <w:instrText>ADDIN CSL_CITATION {"citationItems":[{"id":"ITEM-1","itemData":{"ISBN":"1-57607-086-7","author":[{"dropping-particle":"","family":"Snodgrass","given":"M. E.","non-dropping-particle":"","parse-names":false,"suffix":""}],"id":"ITEM-1","issued":{"date-parts":[["1999"]]},"publisher":"ABC-CLIO","title":"Historical encyclopedia of nursing","type":"book"},"uris":["http://www.mendeley.com/documents/?uuid=ed006060-af76-41c5-a6e1-e7abec9cab7f"]}],"mendeley":{"formattedCitation":"Snodgrass, &lt;i&gt;Historical Encyclopedia of Nursing&lt;/i&gt;.","manualFormatting":"Snodgrass, Historical Encyclopedia of Nursing, 221-228.","plainTextFormattedCitation":"Snodgrass, Historical Encyclopedia of Nursing.","previouslyFormattedCitation":"Snodgrass, &lt;i&gt;Historical Encyclopedia of Nursing&lt;/i&gt;."},"properties":{"noteIndex":0},"schema":"https://github.com/citation-style-language/schema/raw/master/csl-citation.json"}</w:instrText>
      </w:r>
      <w:r>
        <w:fldChar w:fldCharType="separate"/>
      </w:r>
      <w:r w:rsidRPr="00592754">
        <w:rPr>
          <w:noProof/>
        </w:rPr>
        <w:t xml:space="preserve">Snodgrass, </w:t>
      </w:r>
      <w:r w:rsidRPr="00592754">
        <w:rPr>
          <w:i/>
          <w:noProof/>
        </w:rPr>
        <w:t>Historical Encyclopedia of Nursing</w:t>
      </w:r>
      <w:r>
        <w:rPr>
          <w:noProof/>
        </w:rPr>
        <w:t>, 221-228</w:t>
      </w:r>
      <w:r w:rsidRPr="00592754">
        <w:rPr>
          <w:noProof/>
        </w:rPr>
        <w:t>.</w:t>
      </w:r>
      <w:r>
        <w:fldChar w:fldCharType="end"/>
      </w:r>
    </w:p>
  </w:endnote>
  <w:endnote w:id="35">
    <w:p w14:paraId="6E4C2E70" w14:textId="2E26EBAE" w:rsidR="00DE18D2" w:rsidRDefault="00DE18D2" w:rsidP="00DC6D9A">
      <w:pPr>
        <w:pStyle w:val="EndnoteText"/>
        <w:bidi w:val="0"/>
      </w:pPr>
      <w:r>
        <w:rPr>
          <w:rStyle w:val="EndnoteReference"/>
        </w:rPr>
        <w:endnoteRef/>
      </w:r>
      <w:r>
        <w:rPr>
          <w:rtl/>
        </w:rPr>
        <w:t xml:space="preserve"> </w:t>
      </w:r>
      <w:r>
        <w:fldChar w:fldCharType="begin" w:fldLock="1"/>
      </w:r>
      <w:r>
        <w:instrText>ADDIN CSL_CITATION {"citationItems":[{"id":"ITEM-1","itemData":{"author":[{"dropping-particle":"","family":"Lavinia","given":"Dock","non-dropping-particle":"","parse-names":false,"suffix":""},{"dropping-particle":"","family":"Elizabeth","given":"Pickett Sara","non-dropping-particle":"","parse-names":false,"suffix":""},{"dropping-particle":"","family":"D","given":"Noyes Clara","non-dropping-particle":"","parse-names":false,"suffix":""},{"dropping-particle":"","family":"F","given":"Clement Fannie","non-dropping-particle":"","parse-names":false,"suffix":""},{"dropping-particle":"","family":"G","given":"Fox Elizabeth","non-dropping-particle":"","parse-names":false,"suffix":""},{"dropping-particle":"","family":"R","given":"Van Meter Anna","non-dropping-particle":"","parse-names":false,"suffix":""}],"id":"ITEM-1","issued":{"date-parts":[["1922"]]},"publisher":"The Macmillian Company","publisher-place":"New York, NY","title":"History of American Red Cross Nursing","type":"book"},"uris":["http://www.mendeley.com/documents/?uuid=abad87bb-0b65-46fd-a20d-31afc07ace23"]}],"mendeley":{"formattedCitation":"Lavinia et al., &lt;i&gt;History of American Red Cross Nursing&lt;/i&gt;.","manualFormatting":"Lavinia et al., History of American Red Cross Nursing, 1-16.","plainTextFormattedCitation":"Lavinia et al., History of American Red Cross Nursing.","previouslyFormattedCitation":"Lavinia et al., &lt;i&gt;History of American Red Cross Nursing&lt;/i&gt;."},"properties":{"noteIndex":0},"schema":"https://github.com/citation-style-language/schema/raw/master/csl-citation.json"}</w:instrText>
      </w:r>
      <w:r>
        <w:fldChar w:fldCharType="separate"/>
      </w:r>
      <w:r w:rsidRPr="00DC6D9A">
        <w:rPr>
          <w:noProof/>
        </w:rPr>
        <w:t xml:space="preserve">Lavinia et al., </w:t>
      </w:r>
      <w:r w:rsidRPr="00DC6D9A">
        <w:rPr>
          <w:i/>
          <w:noProof/>
        </w:rPr>
        <w:t>History of American Red Cross Nursing</w:t>
      </w:r>
      <w:r>
        <w:rPr>
          <w:noProof/>
        </w:rPr>
        <w:t>, 1-16</w:t>
      </w:r>
      <w:r w:rsidRPr="00DC6D9A">
        <w:rPr>
          <w:noProof/>
        </w:rPr>
        <w:t>.</w:t>
      </w:r>
      <w:r>
        <w:fldChar w:fldCharType="end"/>
      </w:r>
    </w:p>
  </w:endnote>
  <w:endnote w:id="36">
    <w:p w14:paraId="066AD5B2" w14:textId="4CB1F743" w:rsidR="00DE18D2" w:rsidRDefault="00DE18D2" w:rsidP="00BC4E61">
      <w:pPr>
        <w:pStyle w:val="EndnoteText"/>
        <w:bidi w:val="0"/>
      </w:pPr>
      <w:r>
        <w:rPr>
          <w:rStyle w:val="EndnoteReference"/>
        </w:rPr>
        <w:endnoteRef/>
      </w:r>
      <w:r>
        <w:rPr>
          <w:rtl/>
        </w:rPr>
        <w:t xml:space="preserve"> </w:t>
      </w:r>
      <w:r>
        <w:fldChar w:fldCharType="begin" w:fldLock="1"/>
      </w:r>
      <w:r>
        <w:instrText>ADDIN CSL_CITATION {"citationItems":[{"id":"ITEM-1","itemData":{"DOI":"10.1111/j.1468-229X.1933.tb01775.x","ISSN":"1468229X","abstract":"Philosophe indulgent, ministre citoyen qui ne cherche le vrai que pour faire le bien.—Voltaire: Épǐtre à un. Homme. Copyright © 1933, Wiley Blackwell. All rights reserved","author":[{"dropping-particle":"","family":"Ida Husted Harper","given":"","non-dropping-particle":"","parse-names":false,"suffix":""}],"container-title":"The North American Review","id":"ITEM-1","issue":"678","issued":{"date-parts":[["1912"]]},"page":"701-712","title":"The Life and Work of Clara Barton","type":"article-journal","volume":"195"},"uris":["http://www.mendeley.com/documents/?uuid=aa589a8b-142f-4506-a65d-c6fd52ce7f22"]}],"mendeley":{"formattedCitation":"Ida Husted Harper, “The Life and Work of Clara Barton.”","manualFormatting":"Ida Husted Harper, “The Life and Work of Clara Barton”","plainTextFormattedCitation":"Ida Husted Harper, “The Life and Work of Clara Barton.”","previouslyFormattedCitation":"Ida Husted Harper, “The Life and Work of Clara Barton.”"},"properties":{"noteIndex":0},"schema":"https://github.com/citation-style-language/schema/raw/master/csl-citation.json"}</w:instrText>
      </w:r>
      <w:r>
        <w:fldChar w:fldCharType="separate"/>
      </w:r>
      <w:r w:rsidRPr="00BC4E61">
        <w:rPr>
          <w:noProof/>
        </w:rPr>
        <w:t>Ida Husted Harper, “Th</w:t>
      </w:r>
      <w:r>
        <w:rPr>
          <w:noProof/>
        </w:rPr>
        <w:t>e Life and Work of Clara Barton</w:t>
      </w:r>
      <w:r w:rsidRPr="00BC4E61">
        <w:rPr>
          <w:noProof/>
        </w:rPr>
        <w:t>”</w:t>
      </w:r>
      <w:r>
        <w:fldChar w:fldCharType="end"/>
      </w:r>
      <w:r>
        <w:t>, 702.</w:t>
      </w:r>
    </w:p>
  </w:endnote>
  <w:endnote w:id="37">
    <w:p w14:paraId="21F3E1E3" w14:textId="2F121FC5" w:rsidR="00DE18D2" w:rsidRDefault="00DE18D2" w:rsidP="00D81234">
      <w:pPr>
        <w:pStyle w:val="EndnoteText"/>
        <w:bidi w:val="0"/>
      </w:pPr>
      <w:r>
        <w:rPr>
          <w:rStyle w:val="EndnoteReference"/>
        </w:rPr>
        <w:endnoteRef/>
      </w:r>
      <w:r>
        <w:rPr>
          <w:rtl/>
        </w:rPr>
        <w:t xml:space="preserve"> </w:t>
      </w:r>
      <w:r>
        <w:fldChar w:fldCharType="begin" w:fldLock="1"/>
      </w:r>
      <w: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72.","plainTextFormattedCitation":"Serdar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fldChar w:fldCharType="separate"/>
      </w:r>
      <w:r w:rsidRPr="00D81234">
        <w:rPr>
          <w:noProof/>
        </w:rPr>
        <w:t xml:space="preserve">Serdar YURDAKUL, </w:t>
      </w:r>
      <w:r w:rsidRPr="00D81234">
        <w:rPr>
          <w:i/>
          <w:noProof/>
        </w:rPr>
        <w:t>1877-1878 Osmanli Rus Savaşinda (93Harbi̇)Askeri̇ SağliHi̇zmetleri̇</w:t>
      </w:r>
      <w:r>
        <w:rPr>
          <w:noProof/>
        </w:rPr>
        <w:t>, 72</w:t>
      </w:r>
      <w:r w:rsidRPr="00D81234">
        <w:rPr>
          <w:noProof/>
        </w:rPr>
        <w:t>.</w:t>
      </w:r>
      <w:r>
        <w:fldChar w:fldCharType="end"/>
      </w:r>
    </w:p>
  </w:endnote>
  <w:endnote w:id="38">
    <w:p w14:paraId="087947F2" w14:textId="07E09306" w:rsidR="00DE18D2" w:rsidRDefault="00DE18D2" w:rsidP="00512FFB">
      <w:pPr>
        <w:pStyle w:val="EndnoteText"/>
        <w:bidi w:val="0"/>
      </w:pPr>
      <w:r>
        <w:rPr>
          <w:rStyle w:val="EndnoteReference"/>
        </w:rPr>
        <w:endnoteRef/>
      </w:r>
      <w:r>
        <w:rPr>
          <w:rtl/>
        </w:rPr>
        <w:t xml:space="preserve"> </w:t>
      </w:r>
      <w:r>
        <w:rPr>
          <w:rtl/>
        </w:rPr>
        <w:fldChar w:fldCharType="begin" w:fldLock="1"/>
      </w:r>
      <w:r>
        <w:instrText>ADDIN CSL_CITATION {"citationItems":[{"id":"ITEM-1","itemData":{"DOI":"10.4337/9781786436573.00013","ISBN":"9789540755540","abstract":".","author":[{"dropping-particle":"","family":"Bilal AK","given":"","non-dropping-particle":"","parse-names":false,"suffix":""}],"chapter-number":"12","container-title":"Recent Research Studies in Health Sciences","editor":[{"dropping-particle":"","family":"CHERNOPOLSKI","given":"Plamen Milchev","non-dropping-particle":"","parse-names":false,"suffix":""},{"dropping-particle":"","family":"AK","given":"Bilal","non-dropping-particle":"","parse-names":false,"suffix":""},{"dropping-particle":"","family":"SANÇAR","given":"Behire","non-dropping-particle":"","parse-names":false,"suffix":""}],"id":"ITEM-1","issued":{"date-parts":[["2022"]]},"page":"135-167","publisher":"ST. KLIMENT OHRIDSKI UNIVERSITY PRESS","title":"Health Services and Hospitals in Bosnia and Herzegovina and Sarajevo during the Ottoman State","type":"chapter"},"uris":["http://www.mendeley.com/documents/?uuid=7ed901f0-a518-483a-a486-13c6b93cb394"]}],"mendeley":{"formattedCitation":"Bilal AK, “Health Services and Hospitals in Bosnia and Herzegovina and Sarajevo during the Ottoman State.”","manualFormatting":"Bilal AK, “Health Services and Hospitals in Bosnia and Herzegovina and Sarajevo during the Ottoman State”","plainTextFormattedCitation":"Bilal AK, “Health Services and Hospitals in Bosnia and Herzegovina and Sarajevo during the Ottoman State.”","previouslyFormattedCitation":"Bilal AK, “Health Services and Hospitals in Bosnia and Herzegovina and Sarajevo during the Ottoman State.”"},"properties":{"noteIndex":0},"schema":"https://github.com/citation-style-language/schema/raw/master/csl-citation.json"}</w:instrText>
      </w:r>
      <w:r>
        <w:rPr>
          <w:rtl/>
        </w:rPr>
        <w:fldChar w:fldCharType="separate"/>
      </w:r>
      <w:r w:rsidRPr="00512FFB">
        <w:rPr>
          <w:noProof/>
        </w:rPr>
        <w:t>Bilal AK, “Health Services and Hospitals in Bosnia and Herzegovina and Sa</w:t>
      </w:r>
      <w:r>
        <w:rPr>
          <w:noProof/>
        </w:rPr>
        <w:t>rajevo during the Ottoman State</w:t>
      </w:r>
      <w:r w:rsidRPr="00512FFB">
        <w:rPr>
          <w:noProof/>
        </w:rPr>
        <w:t>”</w:t>
      </w:r>
      <w:r>
        <w:rPr>
          <w:rtl/>
        </w:rPr>
        <w:fldChar w:fldCharType="end"/>
      </w:r>
      <w:r>
        <w:t>, 157.</w:t>
      </w:r>
    </w:p>
  </w:endnote>
  <w:endnote w:id="39">
    <w:p w14:paraId="40C89652" w14:textId="4DA43187" w:rsidR="00DE18D2" w:rsidRDefault="00DE18D2" w:rsidP="007778F6">
      <w:pPr>
        <w:pStyle w:val="EndnoteText"/>
        <w:bidi w:val="0"/>
      </w:pPr>
      <w:r>
        <w:rPr>
          <w:rStyle w:val="EndnoteReference"/>
        </w:rPr>
        <w:endnoteRef/>
      </w:r>
      <w:r>
        <w:rPr>
          <w:rtl/>
        </w:rPr>
        <w:t xml:space="preserve"> </w:t>
      </w:r>
      <w:r>
        <w:rPr>
          <w:rtl/>
        </w:rPr>
        <w:fldChar w:fldCharType="begin" w:fldLock="1"/>
      </w:r>
      <w:r>
        <w:instrText>ADDIN CSL_CITATION {"citationItems":[{"id":"ITEM-1","itemData":{"DOI":"10.31020/mutftd.813211","ISBN":"0000000305563","ISSN":"1309-761X","author":[{"dropping-particle":"","family":"YURDAKUL","given":"Eray Serdar","non-dropping-particle":"","parse-names":false,"suffix":""},{"dropping-particle":"","family":"GÜNEŞ","given":"Nuray","non-dropping-particle":"","parse-names":false,"suffix":""},{"dropping-particle":"","family":"NAMAL","given":"Fatih","non-dropping-particle":"","parse-names":false,"suffix":""}],"container-title":"Mersin Üniversitesi Tıp Fakültesi Lokman Hekim Tıp Tarihi ve Folklorik Tıp Dergisi","id":"ITEM-1","issue":"1","issued":{"date-parts":[["2021"]]},"page":"173-192","title":"Osmanlı Hilal-i Ahmer Şeref Defteri","type":"article-journal","volume":"11"},"uris":["http://www.mendeley.com/documents/?uuid=eb4aa231-608f-4a2b-9868-e51fbe934a32"]}],"mendeley":{"formattedCitation":"YURDAKUL, GÜNEŞ, and NAMAL, “Osmanlı Hilal-i Ahmer Şeref Defteri.”","plainTextFormattedCitation":"YURDAKUL, GÜNEŞ, and NAMAL, “Osmanlı Hilal-i Ahmer Şeref Defteri.”","previouslyFormattedCitation":"YURDAKUL, GÜNEŞ, and NAMAL, “Osmanlı Hilal-i Ahmer Şeref Defteri.”"},"properties":{"noteIndex":0},"schema":"https://github.com/citation-style-language/schema/raw/master/csl-citation.json"}</w:instrText>
      </w:r>
      <w:r>
        <w:rPr>
          <w:rtl/>
        </w:rPr>
        <w:fldChar w:fldCharType="separate"/>
      </w:r>
      <w:r w:rsidRPr="007778F6">
        <w:rPr>
          <w:noProof/>
        </w:rPr>
        <w:t>YURDAKUL, GÜNEŞ, and NAMAL, “Osmanlı Hilal-i Ahmer Şeref Defteri.”</w:t>
      </w:r>
      <w:r>
        <w:rPr>
          <w:rtl/>
        </w:rPr>
        <w:fldChar w:fldCharType="end"/>
      </w:r>
    </w:p>
  </w:endnote>
  <w:endnote w:id="40">
    <w:p w14:paraId="14B8B7CC" w14:textId="10529DE1" w:rsidR="00DE18D2" w:rsidRDefault="00DE18D2" w:rsidP="00C817B7">
      <w:pPr>
        <w:pStyle w:val="EndnoteText"/>
        <w:bidi w:val="0"/>
      </w:pPr>
      <w:r>
        <w:rPr>
          <w:rStyle w:val="EndnoteReference"/>
        </w:rPr>
        <w:endnoteRef/>
      </w:r>
      <w:r>
        <w:rPr>
          <w:rtl/>
        </w:rPr>
        <w:t xml:space="preserve"> </w:t>
      </w:r>
      <w:r>
        <w:rPr>
          <w:rtl/>
        </w:rPr>
        <w:fldChar w:fldCharType="begin" w:fldLock="1"/>
      </w:r>
      <w:r>
        <w:instrText>ADDIN CSL_CITATION {"citationItems":[{"id":"ITEM-1","itemData":{"ISBN":"978-625-8396-03-4","author":[{"dropping-particle":"","family":"Cenk Demir","given":"","non-dropping-particle":"","parse-names":false,"suffix":""}],"id":"ITEM-1","issued":{"date-parts":[["2022"]]},"publisher":"YEDİTEPE AKADEMİ","title":"Osmanlı’da Amerikan Kızılhaçı","type":"book"},"uris":["http://www.mendeley.com/documents/?uuid=2f3901ee-3a91-48ac-9dc9-d7dbfaa67dda"]}],"mendeley":{"formattedCitation":"Cenk Demir, &lt;i&gt;Osmanlı’da Amerikan Kızılhaçı&lt;/i&gt;.","manualFormatting":"Cenk Demir, Osmanlı’da Amerikan Kızılhaçı, 15-17,79.","plainTextFormattedCitation":"Cenk Demir, Osmanlı’da Amerikan Kızılhaçı.","previouslyFormattedCitation":"Cenk Demir, &lt;i&gt;Osmanlı’da Amerikan Kızılhaçı&lt;/i&gt;."},"properties":{"noteIndex":0},"schema":"https://github.com/citation-style-language/schema/raw/master/csl-citation.json"}</w:instrText>
      </w:r>
      <w:r>
        <w:rPr>
          <w:rtl/>
        </w:rPr>
        <w:fldChar w:fldCharType="separate"/>
      </w:r>
      <w:r w:rsidRPr="00C817B7">
        <w:rPr>
          <w:noProof/>
        </w:rPr>
        <w:t xml:space="preserve">Cenk Demir, </w:t>
      </w:r>
      <w:r w:rsidRPr="00C817B7">
        <w:rPr>
          <w:i/>
          <w:noProof/>
        </w:rPr>
        <w:t>Osmanlı’da Amerikan Kızılhaçı</w:t>
      </w:r>
      <w:r>
        <w:rPr>
          <w:noProof/>
        </w:rPr>
        <w:t>, 15-17,79</w:t>
      </w:r>
      <w:r w:rsidRPr="00C817B7">
        <w:rPr>
          <w:noProof/>
        </w:rPr>
        <w:t>.</w:t>
      </w:r>
      <w:r>
        <w:rPr>
          <w:rtl/>
        </w:rPr>
        <w:fldChar w:fldCharType="end"/>
      </w:r>
    </w:p>
  </w:endnote>
  <w:endnote w:id="41">
    <w:p w14:paraId="25A3B891" w14:textId="4BF8781E" w:rsidR="00DE18D2" w:rsidRDefault="00DE18D2" w:rsidP="00E92930">
      <w:pPr>
        <w:pStyle w:val="EndnoteText"/>
        <w:bidi w:val="0"/>
      </w:pPr>
      <w:r>
        <w:rPr>
          <w:rStyle w:val="EndnoteReference"/>
        </w:rPr>
        <w:endnoteRef/>
      </w:r>
      <w:r>
        <w:rPr>
          <w:rtl/>
        </w:rPr>
        <w:t xml:space="preserve"> </w:t>
      </w:r>
      <w:r>
        <w:rPr>
          <w:rtl/>
        </w:rPr>
        <w:fldChar w:fldCharType="begin" w:fldLock="1"/>
      </w:r>
      <w:r>
        <w:instrText>ADDIN CSL_CITATION {"citationItems":[{"id":"ITEM-1","itemData":{"ISBN":"978-605-2065-09-9","author":[{"dropping-particle":"","family":"Gülhan Seyhun","given":"","non-dropping-particle":"","parse-names":false,"suffix":""}],"id":"ITEM-1","issued":{"date-parts":[["0"]]},"publisher":"Altınbaş Üniversitesi Yayınları","title":"Tıp Tarihimizde Askerî Sağlık Hizmetleri","type":"book"},"uris":["http://www.mendeley.com/documents/?uuid=c7b92caa-a81a-45cb-9063-76753216a834"]}],"mendeley":{"formattedCitation":"Gülhan Seyhun, &lt;i&gt;Tıp Tarihimizde Askerî Sağlık Hizmetleri&lt;/i&gt;.","manualFormatting":"Gülhan Seyhun, Tıp Tarihimizde Askerî Sağlık Hizmetleri, 10.","plainTextFormattedCitation":"Gülhan Seyhun, Tıp Tarihimizde Askerî Sağlık Hizmetleri.","previouslyFormattedCitation":"Gülhan Seyhun, &lt;i&gt;Tıp Tarihimizde Askerî Sağlık Hizmetleri&lt;/i&gt;."},"properties":{"noteIndex":0},"schema":"https://github.com/citation-style-language/schema/raw/master/csl-citation.json"}</w:instrText>
      </w:r>
      <w:r>
        <w:rPr>
          <w:rtl/>
        </w:rPr>
        <w:fldChar w:fldCharType="separate"/>
      </w:r>
      <w:r w:rsidRPr="00E92930">
        <w:rPr>
          <w:noProof/>
        </w:rPr>
        <w:t xml:space="preserve">Gülhan Seyhun, </w:t>
      </w:r>
      <w:r w:rsidRPr="00E92930">
        <w:rPr>
          <w:i/>
          <w:noProof/>
        </w:rPr>
        <w:t>Tıp Tarihimizde Askerî Sağlık Hizmetleri</w:t>
      </w:r>
      <w:r>
        <w:rPr>
          <w:noProof/>
        </w:rPr>
        <w:t>, 10</w:t>
      </w:r>
      <w:r w:rsidRPr="00E92930">
        <w:rPr>
          <w:noProof/>
        </w:rPr>
        <w:t>.</w:t>
      </w:r>
      <w:r>
        <w:rPr>
          <w:rtl/>
        </w:rPr>
        <w:fldChar w:fldCharType="end"/>
      </w:r>
    </w:p>
  </w:endnote>
  <w:endnote w:id="42">
    <w:p w14:paraId="6F7614F7" w14:textId="343684D6" w:rsidR="00DE18D2" w:rsidRDefault="00DE18D2" w:rsidP="00DC7BB5">
      <w:pPr>
        <w:pStyle w:val="EndnoteText"/>
        <w:bidi w:val="0"/>
      </w:pPr>
      <w:r>
        <w:rPr>
          <w:rStyle w:val="EndnoteReference"/>
        </w:rPr>
        <w:endnoteRef/>
      </w:r>
      <w:r>
        <w:rPr>
          <w:rtl/>
        </w:rPr>
        <w:t xml:space="preserve"> </w:t>
      </w:r>
      <w:r>
        <w:rPr>
          <w:rtl/>
        </w:rPr>
        <w:fldChar w:fldCharType="begin" w:fldLock="1"/>
      </w:r>
      <w: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instrText>
      </w:r>
      <w:r>
        <w:rPr>
          <w:rtl/>
        </w:rPr>
        <w:fldChar w:fldCharType="separate"/>
      </w:r>
      <w:r w:rsidRPr="00DC7BB5">
        <w:rPr>
          <w:noProof/>
        </w:rPr>
        <w:t>Behire, “Nursing</w:t>
      </w:r>
      <w:r>
        <w:rPr>
          <w:noProof/>
        </w:rPr>
        <w:t xml:space="preserve"> Services in the Ottoman Empire</w:t>
      </w:r>
      <w:r w:rsidRPr="00DC7BB5">
        <w:rPr>
          <w:noProof/>
        </w:rPr>
        <w:t>”</w:t>
      </w:r>
      <w:r>
        <w:rPr>
          <w:rtl/>
        </w:rPr>
        <w:fldChar w:fldCharType="end"/>
      </w:r>
      <w:r>
        <w:t>,7.</w:t>
      </w:r>
    </w:p>
  </w:endnote>
  <w:endnote w:id="43">
    <w:p w14:paraId="7C8F2355" w14:textId="0493FED2" w:rsidR="00DE18D2" w:rsidRDefault="00DE18D2" w:rsidP="00977E65">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Dal","given":"Ümran","non-dropping-particle":"","parse-names":false,"suffix":""},{"dropping-particle":"","family":"Kitiş","given":"Yeter","non-dropping-particle":"","parse-names":false,"suffix":""}],"container-title":"OJIN: The Online Journal of Issues in Nursing","id":"ITEM-1","issue":"2","issued":{"date-parts":[["2009"]]},"page":"1-9","title":"The Historical Development and Current Status of Nursing in Turkey","type":"article-journal","volume":"13"},"uris":["http://www.mendeley.com/documents/?uuid=73826eaa-4db5-4240-900e-1d4e88e454c7"]}],"mendeley":{"formattedCitation":"Dal and Kitiş, “The Historical Development and Current Status of Nursing in Turkey.”","plainTextFormattedCitation":"Dal and Kitiş, “The Historical Development and Current Status of Nursing in Turkey.”","previouslyFormattedCitation":"Dal and Kitiş, “The Historical Development and Current Status of Nursing in Turkey.”"},"properties":{"noteIndex":0},"schema":"https://github.com/citation-style-language/schema/raw/master/csl-citation.json"}</w:instrText>
      </w:r>
      <w:r>
        <w:rPr>
          <w:rtl/>
        </w:rPr>
        <w:fldChar w:fldCharType="separate"/>
      </w:r>
      <w:r w:rsidRPr="00977E65">
        <w:rPr>
          <w:noProof/>
        </w:rPr>
        <w:t>Dal and Kitiş, “The Historical Development and Current Status of Nursing in Turkey.”</w:t>
      </w:r>
      <w:r>
        <w:rPr>
          <w:rtl/>
        </w:rPr>
        <w:fldChar w:fldCharType="end"/>
      </w:r>
    </w:p>
  </w:endnote>
  <w:endnote w:id="44">
    <w:p w14:paraId="30BA00AB" w14:textId="071E0C2C" w:rsidR="00DE18D2" w:rsidRDefault="00DE18D2" w:rsidP="00977E65">
      <w:pPr>
        <w:pStyle w:val="EndnoteText"/>
        <w:bidi w:val="0"/>
      </w:pPr>
      <w:r>
        <w:rPr>
          <w:rStyle w:val="EndnoteReference"/>
        </w:rPr>
        <w:endnoteRef/>
      </w:r>
      <w:r>
        <w:rPr>
          <w:rtl/>
        </w:rPr>
        <w:t xml:space="preserve"> </w:t>
      </w:r>
      <w:r>
        <w:rPr>
          <w:rtl/>
        </w:rPr>
        <w:fldChar w:fldCharType="begin" w:fldLock="1"/>
      </w:r>
      <w: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Pr>
          <w:rtl/>
        </w:rPr>
        <w:fldChar w:fldCharType="separate"/>
      </w:r>
      <w:r w:rsidRPr="00977E65">
        <w:rPr>
          <w:noProof/>
        </w:rPr>
        <w:t>Bahçecik and Alpar, “Nursing Education in Turkey: From Past to Present.”</w:t>
      </w:r>
      <w:r>
        <w:rPr>
          <w:rtl/>
        </w:rPr>
        <w:fldChar w:fldCharType="end"/>
      </w:r>
    </w:p>
  </w:endnote>
  <w:endnote w:id="45">
    <w:p w14:paraId="39EF5918" w14:textId="07DAF822" w:rsidR="00DE18D2" w:rsidRDefault="00DE18D2" w:rsidP="00C32323">
      <w:pPr>
        <w:pStyle w:val="EndnoteText"/>
        <w:bidi w:val="0"/>
      </w:pPr>
      <w:r>
        <w:rPr>
          <w:rStyle w:val="EndnoteReference"/>
        </w:rPr>
        <w:endnoteRef/>
      </w:r>
      <w:r>
        <w:rPr>
          <w:rtl/>
        </w:rPr>
        <w:t xml:space="preserve"> </w:t>
      </w:r>
      <w:r>
        <w:fldChar w:fldCharType="begin" w:fldLock="1"/>
      </w:r>
      <w: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instrText>
      </w:r>
      <w:r>
        <w:fldChar w:fldCharType="separate"/>
      </w:r>
      <w:r w:rsidRPr="00622C8E">
        <w:rPr>
          <w:noProof/>
        </w:rPr>
        <w:t>Behire, “Nursing</w:t>
      </w:r>
      <w:r>
        <w:rPr>
          <w:noProof/>
        </w:rPr>
        <w:t xml:space="preserve"> Services in the Ottoman Empire</w:t>
      </w:r>
      <w:r w:rsidRPr="00622C8E">
        <w:rPr>
          <w:noProof/>
        </w:rPr>
        <w:t>”</w:t>
      </w:r>
      <w:r>
        <w:fldChar w:fldCharType="end"/>
      </w:r>
      <w:r>
        <w:t>, 6,9.</w:t>
      </w:r>
    </w:p>
  </w:endnote>
  <w:endnote w:id="46">
    <w:p w14:paraId="17AFEE3D" w14:textId="6E74D309" w:rsidR="00DE18D2" w:rsidRDefault="00DE18D2" w:rsidP="001C1AAA">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{"citationItems":[{"id":"ITEM-1","itemData":{"author":[{"dropping-particle":"","family":"Duruk","given":"Nazike","non-dropping-particle":"","parse-names":false,"suffix":""}],"id":"ITEM-1","issue":"3","issued":{"date-parts":[["2019"]]},"page":"215-217","title":"An Effective Leader in The Foundation of Modern Nursing : Professor Besim Ömer Akalın","type":"article-journal","volume":"12"},"uris":["http://www.mendeley.com/documents/?uuid=3690f544-0135-48d9-aa7e-e05506b30aa6"]}],"mendeley":{"formattedCitation":"Duruk, “An Effective Leader in The Foundation of Modern Nursing : Professor Besim Ömer Akalın.”","plainTextFormattedCitation":"Duruk, “An Effective Leader in The Foundation of Modern Nursing : Professor Besim Ömer Akalın.”","previouslyFormattedCitation":"Duruk, “An Effective Leader in The Foundation of Modern Nursing : Professor Besim Ömer Akalın.”"},"properties":{"noteIndex":0},"schema":"https://github.com/citation-style-language/schema/raw/master/csl-citation.json"}</w:instrText>
      </w:r>
      <w:r>
        <w:rPr>
          <w:rtl/>
        </w:rPr>
        <w:fldChar w:fldCharType="separate"/>
      </w:r>
      <w:r w:rsidRPr="001C1AAA">
        <w:rPr>
          <w:noProof/>
        </w:rPr>
        <w:t>Duruk, “An Effective Leader in The Foundation of Modern Nursing : Professor Besim Ömer Akalın.”</w:t>
      </w:r>
      <w:r>
        <w:rPr>
          <w:rtl/>
        </w:rPr>
        <w:fldChar w:fldCharType="end"/>
      </w:r>
    </w:p>
  </w:endnote>
  <w:endnote w:id="47">
    <w:p w14:paraId="06A01AEB" w14:textId="0F09710C" w:rsidR="00DE18D2" w:rsidRDefault="00DE18D2" w:rsidP="00A40A56">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{"citationItems":[{"id":"ITEM-1","itemData":{"author":[{"dropping-particle":"","family":"Sarı","given":"Nil","non-dropping-particle":"","parse-names":false,"suffix":""},{"dropping-particle":"","family":"Zuhal Özaydın","given":"","non-dropping-particle":"","parse-names":false,"suffix":""}],"container-title":"Sendrom","id":"ITEM-1","issued":{"date-parts":[["1992"]]},"page":"10-18","title":"Dr. Besim Ömer Paşa ve Kadın Hastabakıcı Eğitiminin Nedenleri (I)","type":"article-journal","volume":"4"},"uris":["http://www.mendeley.com/documents/?uuid=2f89eec1-1ccf-438d-b7ea-158051af1935"]}],"mendeley":{"formattedCitation":"Sarı and Zuhal Özaydın, “Dr. Besim Ömer Paşa ve Kadın Hastabakıcı Eğitiminin Nedenleri (I).”","plainTextFormattedCitation":"Sarı and Zuhal Özaydın, “Dr. Besim Ömer Paşa ve Kadın Hastabakıcı Eğitiminin Nedenleri (I).”","previouslyFormattedCitation":"Sarı and Zuhal Özaydın, “Dr. Besim Ömer Paşa ve Kadın Hastabakıcı Eğitiminin Nedenleri (I).”"},"properties":{"noteIndex":0},"schema":"https://github.com/citation-style-language/schema/raw/master/csl-citation.json"}</w:instrText>
      </w:r>
      <w:r>
        <w:rPr>
          <w:rtl/>
        </w:rPr>
        <w:fldChar w:fldCharType="separate"/>
      </w:r>
      <w:r w:rsidRPr="00A40A56">
        <w:rPr>
          <w:noProof/>
        </w:rPr>
        <w:t>Sarı and Zuhal Özaydın, “Dr. Besim Ömer Paşa ve Kadın Hastabakıcı Eğitiminin Nedenleri (I).”</w:t>
      </w:r>
      <w:r>
        <w:rPr>
          <w:rtl/>
        </w:rPr>
        <w:fldChar w:fldCharType="end"/>
      </w:r>
    </w:p>
  </w:endnote>
  <w:endnote w:id="48">
    <w:p w14:paraId="228BB8D2" w14:textId="6597B4FD" w:rsidR="00DE18D2" w:rsidRDefault="00DE18D2" w:rsidP="00A40A56">
      <w:pPr>
        <w:pStyle w:val="EndnoteText"/>
        <w:bidi w:val="0"/>
      </w:pPr>
      <w:r>
        <w:rPr>
          <w:rStyle w:val="EndnoteReference"/>
        </w:rPr>
        <w:endnoteRef/>
      </w:r>
      <w:r>
        <w:rPr>
          <w:rtl/>
        </w:rPr>
        <w:t xml:space="preserve"> </w:t>
      </w:r>
      <w:r>
        <w:rPr>
          <w:rtl/>
        </w:rPr>
        <w:fldChar w:fldCharType="begin" w:fldLock="1"/>
      </w:r>
      <w: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Pr>
          <w:rtl/>
        </w:rPr>
        <w:fldChar w:fldCharType="separate"/>
      </w:r>
      <w:r w:rsidRPr="00A40A56">
        <w:rPr>
          <w:noProof/>
        </w:rPr>
        <w:t>Bahçecik and Alpar, “Nursing Education in Turkey: From Past to Present.”</w:t>
      </w:r>
      <w:r>
        <w:rPr>
          <w:rtl/>
        </w:rPr>
        <w:fldChar w:fldCharType="end"/>
      </w:r>
    </w:p>
  </w:endnote>
  <w:endnote w:id="49">
    <w:p w14:paraId="4D3B24AF" w14:textId="703412AC" w:rsidR="00DE18D2" w:rsidRDefault="00DE18D2" w:rsidP="00A40A56">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Dal","given":"Ümran","non-dropping-particle":"","parse-names":false,"suffix":""},{"dropping-particle":"","family":"Kitiş","given":"Yeter","non-dropping-particle":"","parse-names":false,"suffix":""}],"container-title":"OJIN: The Online Journal of Issues in Nursing","id":"ITEM-1","issue":"2","issued":{"date-parts":[["2009"]]},"page":"1-9","title":"The Historical Development and Current Status of Nursing in Turkey","type":"article-journal","volume":"13"},"uris":["http://www.mendeley.com/documents/?uuid=73826eaa-4db5-4240-900e-1d4e88e454c7"]}],"mendeley":{"formattedCitation":"Dal and Kitiş, “The Historical Development and Current Status of Nursing in Turkey.”","plainTextFormattedCitation":"Dal and Kitiş, “The Historical Development and Current Status of Nursing in Turkey.”","previouslyFormattedCitation":"Dal and Kitiş, “The Historical Development and Current Status of Nursing in Turkey.”"},"properties":{"noteIndex":0},"schema":"https://github.com/citation-style-language/schema/raw/master/csl-citation.json"}</w:instrText>
      </w:r>
      <w:r>
        <w:rPr>
          <w:rtl/>
        </w:rPr>
        <w:fldChar w:fldCharType="separate"/>
      </w:r>
      <w:r w:rsidRPr="00A40A56">
        <w:rPr>
          <w:noProof/>
        </w:rPr>
        <w:t>Dal and Kitiş, “The Historical Development and Current Status of Nursing in Turkey.”</w:t>
      </w:r>
      <w:r>
        <w:rPr>
          <w:rtl/>
        </w:rPr>
        <w:fldChar w:fldCharType="end"/>
      </w:r>
    </w:p>
  </w:endnote>
  <w:endnote w:id="50">
    <w:p w14:paraId="30B19CFE" w14:textId="3DBBE4D5" w:rsidR="00DE18D2" w:rsidRDefault="00DE18D2" w:rsidP="00451778">
      <w:pPr>
        <w:pStyle w:val="EndnoteText"/>
        <w:bidi w:val="0"/>
      </w:pPr>
      <w:r>
        <w:rPr>
          <w:rStyle w:val="EndnoteReference"/>
        </w:rPr>
        <w:endnoteRef/>
      </w:r>
      <w:r>
        <w:rPr>
          <w:rtl/>
        </w:rPr>
        <w:t xml:space="preserve"> </w:t>
      </w:r>
      <w:r>
        <w:rPr>
          <w:rtl/>
        </w:rPr>
        <w:fldChar w:fldCharType="begin" w:fldLock="1"/>
      </w:r>
      <w: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rPr>
          <w:rtl/>
        </w:rPr>
        <w:fldChar w:fldCharType="separate"/>
      </w:r>
      <w:r w:rsidRPr="00451778">
        <w:rPr>
          <w:noProof/>
        </w:rPr>
        <w:t>Özaydin, “Upper Social St</w:t>
      </w:r>
      <w:r>
        <w:rPr>
          <w:noProof/>
        </w:rPr>
        <w:t>rata Women in Nursing in Turkey</w:t>
      </w:r>
      <w:r w:rsidRPr="00451778">
        <w:rPr>
          <w:noProof/>
        </w:rPr>
        <w:t>”</w:t>
      </w:r>
      <w:r>
        <w:rPr>
          <w:rtl/>
        </w:rPr>
        <w:fldChar w:fldCharType="end"/>
      </w:r>
      <w:r>
        <w:t>, 163.</w:t>
      </w:r>
    </w:p>
  </w:endnote>
  <w:endnote w:id="51">
    <w:p w14:paraId="66C553E1" w14:textId="1EDE870A" w:rsidR="00DE18D2" w:rsidRDefault="00DE18D2" w:rsidP="005D60A0">
      <w:pPr>
        <w:pStyle w:val="EndnoteText"/>
        <w:bidi w:val="0"/>
      </w:pPr>
      <w:r>
        <w:rPr>
          <w:rStyle w:val="EndnoteReference"/>
        </w:rPr>
        <w:endnoteRef/>
      </w:r>
      <w:r>
        <w:rPr>
          <w:rtl/>
        </w:rPr>
        <w:t xml:space="preserve"> </w:t>
      </w:r>
      <w:r>
        <w:fldChar w:fldCharType="begin" w:fldLock="1"/>
      </w:r>
      <w:r>
        <w:instrText>ADDIN CSL_CITATION {"citationItems":[{"id":"ITEM-1","itemData":{"author":[{"dropping-particle":"","family":"Duruk","given":"Nazike","non-dropping-particle":"","parse-names":false,"suffix":""}],"id":"ITEM-1","issue":"3","issued":{"date-parts":[["2019"]]},"page":"215-217","title":"An Effective Leader in The Foundation of Modern Nursing : Professor Besim Ömer Akalın","type":"article-journal","volume":"12"},"uris":["http://www.mendeley.com/documents/?uuid=3690f544-0135-48d9-aa7e-e05506b30aa6"]}],"mendeley":{"formattedCitation":"Duruk, “An Effective Leader in The Foundation of Modern Nursing : Professor Besim Ömer Akalın.”","plainTextFormattedCitation":"Duruk, “An Effective Leader in The Foundation of Modern Nursing : Professor Besim Ömer Akalın.”","previouslyFormattedCitation":"Duruk, “An Effective Leader in The Foundation of Modern Nursing : Professor Besim Ömer Akalın.”"},"properties":{"noteIndex":0},"schema":"https://github.com/citation-style-language/schema/raw/master/csl-citation.json"}</w:instrText>
      </w:r>
      <w:r>
        <w:fldChar w:fldCharType="separate"/>
      </w:r>
      <w:r w:rsidRPr="005D60A0">
        <w:rPr>
          <w:noProof/>
        </w:rPr>
        <w:t>Duruk, “An Effective Leader in The Foundation of Modern Nursing : Professor Besim Ömer Akalın.”</w:t>
      </w:r>
      <w:r>
        <w:fldChar w:fldCharType="end"/>
      </w:r>
    </w:p>
  </w:endnote>
  <w:endnote w:id="52">
    <w:p w14:paraId="2A64996A" w14:textId="2645A38F" w:rsidR="00DE18D2" w:rsidRDefault="00DE18D2" w:rsidP="0037693A">
      <w:pPr>
        <w:pStyle w:val="EndnoteText"/>
        <w:bidi w:val="0"/>
      </w:pPr>
      <w:r>
        <w:rPr>
          <w:rStyle w:val="EndnoteReference"/>
        </w:rPr>
        <w:endnoteRef/>
      </w:r>
      <w:r>
        <w:rPr>
          <w:rtl/>
        </w:rPr>
        <w:t xml:space="preserve"> </w:t>
      </w:r>
      <w:r>
        <w:rPr>
          <w:rtl/>
        </w:rPr>
        <w:fldChar w:fldCharType="begin" w:fldLock="1"/>
      </w:r>
      <w:r>
        <w:instrText>ADDIN CSL_CITATION {"citationItems":[{"id":"ITEM-1","itemData":{"DOI":"10.18332/ejm/120111","abstract":"The First Maternity Hospital in Turkey was founded in 1892, next to the Medical School in Demirkapi, Istanbul. It was inaugurated by Besim Omer who went to France in 1887 to study, was very impressed with the practices there and when he returned home, he made great efforts to open the first maternity hospital. Besim Omer emphasized how vital the first maternity hospital was for pregnant women, newborns, doctors, and midwives. Aiming to minimize maternal and infant mortality and to train informed midwives, these new maternity homes form the basis of today's maternity clinics. Copyright © 2020 Kocaturk A.","author":[{"dropping-particle":"","family":"Kocatürk","given":"Asiye","non-dropping-particle":"","parse-names":false,"suffix":""}],"container-title":"European Journal of Midwifery","id":"ITEM-1","issue":"23","issued":{"date-parts":[["2020"]]},"page":"1-3","title":"Besim Ömer: Founder of the first modern maternity hospital and midwifery education in Turkey","type":"article-journal","volume":"4"},"uris":["http://www.mendeley.com/documents/?uuid=b93fd586-66ea-4b76-93b2-2dbcc86c52ca"]}],"mendeley":{"formattedCitation":"Kocatürk, “Besim Ömer: Founder of the First Modern Maternity Hospital and Midwifery Education in Turkey.”","plainTextFormattedCitation":"Kocatürk, “Besim Ömer: Founder of the First Modern Maternity Hospital and Midwifery Education in Turkey.”","previouslyFormattedCitation":"Kocatürk, “Besim Ömer: Founder of the First Modern Maternity Hospital and Midwifery Education in Turkey.”"},"properties":{"noteIndex":0},"schema":"https://github.com/citation-style-language/schema/raw/master/csl-citation.json"}</w:instrText>
      </w:r>
      <w:r>
        <w:rPr>
          <w:rtl/>
        </w:rPr>
        <w:fldChar w:fldCharType="separate"/>
      </w:r>
      <w:r w:rsidRPr="0037693A">
        <w:rPr>
          <w:noProof/>
        </w:rPr>
        <w:t>Kocatürk, “Besim Ömer: Founder of the First Modern Maternity Hospital and Midwifery Education in Turkey.”</w:t>
      </w:r>
      <w:r>
        <w:rPr>
          <w:rtl/>
        </w:rPr>
        <w:fldChar w:fldCharType="end"/>
      </w:r>
    </w:p>
  </w:endnote>
  <w:endnote w:id="53">
    <w:p w14:paraId="401F9567" w14:textId="26FDF741" w:rsidR="00DE18D2" w:rsidRDefault="00DE18D2" w:rsidP="004F197C">
      <w:pPr>
        <w:pStyle w:val="EndnoteText"/>
        <w:bidi w:val="0"/>
      </w:pPr>
      <w:r>
        <w:rPr>
          <w:rStyle w:val="EndnoteReference"/>
        </w:rPr>
        <w:endnoteRef/>
      </w:r>
      <w:r>
        <w:rPr>
          <w:rtl/>
        </w:rPr>
        <w:t xml:space="preserve"> </w:t>
      </w:r>
      <w:r>
        <w:rPr>
          <w:rtl/>
        </w:rPr>
        <w:fldChar w:fldCharType="begin" w:fldLock="1"/>
      </w:r>
      <w:r>
        <w:instrText>ADDIN CSL_CITATION {"citationItems":[{"id":"ITEM-1","itemData":{"ISBN":"978-605-5599-18-8","author":[{"dropping-particle":"","family":"Levent DÜZCÜ","given":"","non-dropping-particle":"","parse-names":false,"suffix":""},{"dropping-particle":"","family":"Cemal SEZER","given":"","non-dropping-particle":"","parse-names":false,"suffix":""}],"id":"ITEM-1","issued":{"date-parts":[["2016"]]},"publisher":"Dizgi-Tasarım-Baskı ÜÇ S Ltd. Şti.","title":"DOKTOR BESİM ÖMER VE DOKUZUNCU WASHINGTON KONFERANSI","type":"book"},"uris":["http://www.mendeley.com/documents/?uuid=8852a2b6-94cb-44d9-97ae-2f9f30d7632f"]}],"mendeley":{"formattedCitation":"Levent DÜZCÜ and Cemal SEZER, &lt;i&gt;DOKTOR BESİM ÖMER VE DOKUZUNCU WASHINGTON KONFERANSI&lt;/i&gt;.","manualFormatting":"Levent DÜZCÜ and Cemal SEZER, DOKTOR BESİM ÖMER VE DOKUZUNCU WASHINGTON KONFERANSI, 11-33,66.","plainTextFormattedCitation":"Levent DÜZCÜ and Cemal SEZER, DOKTOR BESİM ÖMER VE DOKUZUNCU WASHINGTON KONFERANSI.","previouslyFormattedCitation":"Levent DÜZCÜ and Cemal SEZER, &lt;i&gt;DOKTOR BESİM ÖMER VE DOKUZUNCU WASHINGTON KONFERANSI&lt;/i&gt;."},"properties":{"noteIndex":0},"schema":"https://github.com/citation-style-language/schema/raw/master/csl-citation.json"}</w:instrText>
      </w:r>
      <w:r>
        <w:rPr>
          <w:rtl/>
        </w:rPr>
        <w:fldChar w:fldCharType="separate"/>
      </w:r>
      <w:r w:rsidRPr="004F197C">
        <w:rPr>
          <w:noProof/>
        </w:rPr>
        <w:t xml:space="preserve">Levent DÜZCÜ and Cemal SEZER, </w:t>
      </w:r>
      <w:r w:rsidRPr="004F197C">
        <w:rPr>
          <w:i/>
          <w:noProof/>
        </w:rPr>
        <w:t>DOKTOR BESİM ÖMER VE DOKUZUNCU WASHINGTON KONFERANSI</w:t>
      </w:r>
      <w:r>
        <w:rPr>
          <w:noProof/>
        </w:rPr>
        <w:t>, 11-33,66</w:t>
      </w:r>
      <w:r w:rsidRPr="004F197C">
        <w:rPr>
          <w:noProof/>
        </w:rPr>
        <w:t>.</w:t>
      </w:r>
      <w:r>
        <w:rPr>
          <w:rtl/>
        </w:rPr>
        <w:fldChar w:fldCharType="end"/>
      </w:r>
    </w:p>
  </w:endnote>
  <w:endnote w:id="54">
    <w:p w14:paraId="3656FE5E" w14:textId="30512943" w:rsidR="00DE18D2" w:rsidRDefault="00DE18D2" w:rsidP="00784417">
      <w:pPr>
        <w:pStyle w:val="EndnoteText"/>
        <w:bidi w:val="0"/>
      </w:pPr>
      <w:r>
        <w:rPr>
          <w:rStyle w:val="EndnoteReference"/>
        </w:rPr>
        <w:endnoteRef/>
      </w:r>
      <w:r>
        <w:rPr>
          <w:rtl/>
        </w:rPr>
        <w:t xml:space="preserve"> </w:t>
      </w:r>
      <w:r>
        <w:rPr>
          <w:rtl/>
        </w:rPr>
        <w:fldChar w:fldCharType="begin" w:fldLock="1"/>
      </w:r>
      <w:r>
        <w:instrText>ADDIN CSL_CITATION {"citationItems":[{"id":"ITEM-1","itemData":{"ISBN":"978-605-5599-00-3","author":[{"dropping-particle":"","family":"Mesut ÇAPA","given":"","non-dropping-particle":"","parse-names":false,"suffix":""}],"id":"ITEM-1","issued":{"date-parts":[["2009"]]},"publisher":"TÜRKİYE KIZILAY DERNEĞİ YAYINLARI","title":"K IZ ILAY (HİLÂL - İ AHMER) CEMİY ET İ (1914 -1925)","type":"book"},"uris":["http://www.mendeley.com/documents/?uuid=418728c9-b44f-4c96-94f4-9eb96798b077"]}],"mendeley":{"formattedCitation":"Mesut ÇAPA, &lt;i&gt;K IZ ILAY (HİLÂL - İ AHMER) CEMİY ET İ (1914 -1925)&lt;/i&gt;.","manualFormatting":"Mesut ÇAPA, K IZ ILAY (HİLÂL - İ AHMER) CEMİY ET İ (1914 -1925),19.","plainTextFormattedCitation":"Mesut ÇAPA, K IZ ILAY (HİLÂL - İ AHMER) CEMİY ET İ (1914 -1925).","previouslyFormattedCitation":"Mesut ÇAPA, &lt;i&gt;K IZ ILAY (HİLÂL - İ AHMER) CEMİY ET İ (1914 -1925)&lt;/i&gt;."},"properties":{"noteIndex":0},"schema":"https://github.com/citation-style-language/schema/raw/master/csl-citation.json"}</w:instrText>
      </w:r>
      <w:r>
        <w:rPr>
          <w:rtl/>
        </w:rPr>
        <w:fldChar w:fldCharType="separate"/>
      </w:r>
      <w:r w:rsidRPr="00784417">
        <w:rPr>
          <w:noProof/>
        </w:rPr>
        <w:t xml:space="preserve">Mesut ÇAPA, </w:t>
      </w:r>
      <w:r w:rsidRPr="00784417">
        <w:rPr>
          <w:i/>
          <w:noProof/>
        </w:rPr>
        <w:t>K IZ ILAY (HİLÂL - İ AHMER) CEMİY ET İ (1914 -1925)</w:t>
      </w:r>
      <w:r>
        <w:rPr>
          <w:noProof/>
        </w:rPr>
        <w:t>,19</w:t>
      </w:r>
      <w:r w:rsidRPr="00784417">
        <w:rPr>
          <w:noProof/>
        </w:rPr>
        <w:t>.</w:t>
      </w:r>
      <w:r>
        <w:rPr>
          <w:rtl/>
        </w:rPr>
        <w:fldChar w:fldCharType="end"/>
      </w:r>
    </w:p>
  </w:endnote>
  <w:endnote w:id="55">
    <w:p w14:paraId="0290EC52" w14:textId="1564611C" w:rsidR="00DE18D2" w:rsidRDefault="00DE18D2" w:rsidP="00115541">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{"citationItems":[{"id":"ITEM-1","itemData":{"author":[{"dropping-particle":"","family":"Sarı","given":"Nil","non-dropping-particle":"","parse-names":false,"suffix":""},{"dropping-particle":"","family":"Zuhal Özaydın","given":"","non-dropping-particle":"","parse-names":false,"suffix":""}],"container-title":"Sendrom","id":"ITEM-1","issued":{"date-parts":[["1992"]]},"page":"10-18","title":"Dr. Besim Ömer Paşa ve Kadın Hastabakıcı Eğitiminin Nedenleri (I)","type":"article-journal","volume":"4"},"uris":["http://www.mendeley.com/documents/?uuid=2f89eec1-1ccf-438d-b7ea-158051af1935"]}],"mendeley":{"formattedCitation":"Sarı and Zuhal Özaydın, “Dr. Besim Ömer Paşa ve Kadın Hastabakıcı Eğitiminin Nedenleri (I).”","plainTextFormattedCitation":"Sarı and Zuhal Özaydın, “Dr. Besim Ömer Paşa ve Kadın Hastabakıcı Eğitiminin Nedenleri (I).”","previouslyFormattedCitation":"Sarı and Zuhal Özaydın, “Dr. Besim Ömer Paşa ve Kadın Hastabakıcı Eğitiminin Nedenleri (I).”"},"properties":{"noteIndex":0},"schema":"https://github.com/citation-style-language/schema/raw/master/csl-citation.json"}</w:instrText>
      </w:r>
      <w:r>
        <w:rPr>
          <w:rtl/>
        </w:rPr>
        <w:fldChar w:fldCharType="separate"/>
      </w:r>
      <w:r w:rsidRPr="00115541">
        <w:rPr>
          <w:noProof/>
        </w:rPr>
        <w:t>Sarı and Zuhal Özaydın, “Dr. Besim Ömer Paşa ve Kadın Hastabakıcı Eğitiminin Nedenleri (I).”</w:t>
      </w:r>
      <w:r>
        <w:rPr>
          <w:rtl/>
        </w:rPr>
        <w:fldChar w:fldCharType="end"/>
      </w:r>
    </w:p>
  </w:endnote>
  <w:endnote w:id="56">
    <w:p w14:paraId="5C23D2CA" w14:textId="04E866ED" w:rsidR="00DE18D2" w:rsidRPr="005F58EB" w:rsidRDefault="00DE18D2" w:rsidP="00377CF8">
      <w:pPr>
        <w:pStyle w:val="EndnoteText"/>
        <w:bidi w:val="0"/>
        <w:rPr>
          <w:lang w:val="tr-TR"/>
        </w:rPr>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Matbaası","publisher-place":"İstanbul","title":"Hastabakıcılık","type":"book"},"uris":["http://www.mendeley.com/documents/?uuid=57a6943c-6d0c-4343-9ea2-b7aac4d4031e"]}],"mendeley":{"formattedCitation":"Akalın, &lt;i&gt;Hastabakıcılık&lt;/i&gt;.","plainTextFormattedCitation":"Akalın, Hastabakıcılık.","previouslyFormattedCitation":"Akalın, &lt;i&gt;Hastabakıcılık&lt;/i&gt;."},"properties":{"noteIndex":0},"schema":"https://github.com/citation-style-language/schema/raw/master/csl-citation.json"}</w:instrText>
      </w:r>
      <w:r>
        <w:rPr>
          <w:rtl/>
        </w:rPr>
        <w:fldChar w:fldCharType="separate"/>
      </w:r>
      <w:r w:rsidRPr="00377CF8">
        <w:rPr>
          <w:noProof/>
        </w:rPr>
        <w:t xml:space="preserve">Akalın, </w:t>
      </w:r>
      <w:r w:rsidRPr="00377CF8">
        <w:rPr>
          <w:i/>
          <w:noProof/>
        </w:rPr>
        <w:t>Hastabakıcılık</w:t>
      </w:r>
      <w:r w:rsidRPr="00377CF8">
        <w:rPr>
          <w:noProof/>
        </w:rPr>
        <w:t>.</w:t>
      </w:r>
      <w:r>
        <w:rPr>
          <w:rtl/>
        </w:rPr>
        <w:fldChar w:fldCharType="end"/>
      </w:r>
      <w:r>
        <w:t xml:space="preserve"> </w:t>
      </w:r>
      <w:r w:rsidRPr="005F58EB">
        <w:rPr>
          <w:rFonts w:eastAsia="Calibri" w:cs="Times New Roman"/>
          <w:lang w:val="tr-TR" w:bidi="ar-SA"/>
        </w:rPr>
        <w:t>(Akalın's works were accessed from "Presidency of the Manuscript Society of Turkey - Ankara Regional Directorate of Manuscripts")</w:t>
      </w:r>
    </w:p>
  </w:endnote>
  <w:endnote w:id="57">
    <w:p w14:paraId="3375ED2C" w14:textId="6ACD46E2" w:rsidR="00DE18D2" w:rsidRDefault="00DE18D2" w:rsidP="00265CA2">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417.","plainTextFormattedCitation":"Ibid.","previouslyFormattedCitation":"Ibid."},"properties":{"noteIndex":0},"schema":"https://github.com/citation-style-language/schema/raw/master/csl-citation.json"}</w:instrText>
      </w:r>
      <w:r>
        <w:rPr>
          <w:rtl/>
        </w:rPr>
        <w:fldChar w:fldCharType="separate"/>
      </w:r>
      <w:r w:rsidRPr="00265CA2">
        <w:rPr>
          <w:noProof/>
        </w:rPr>
        <w:t>Ibid</w:t>
      </w:r>
      <w:r>
        <w:rPr>
          <w:noProof/>
        </w:rPr>
        <w:t>, 417</w:t>
      </w:r>
      <w:r w:rsidRPr="00265CA2">
        <w:rPr>
          <w:noProof/>
        </w:rPr>
        <w:t>.</w:t>
      </w:r>
      <w:r>
        <w:rPr>
          <w:rtl/>
        </w:rPr>
        <w:fldChar w:fldCharType="end"/>
      </w:r>
    </w:p>
  </w:endnote>
  <w:endnote w:id="58">
    <w:p w14:paraId="61169CD0" w14:textId="4080D33E" w:rsidR="00DE18D2" w:rsidRDefault="00DE18D2" w:rsidP="00762A5C">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418-419.","plainTextFormattedCitation":"Ibid.","previouslyFormattedCitation":"Ibid."},"properties":{"noteIndex":0},"schema":"https://github.com/citation-style-language/schema/raw/master/csl-citation.json"}</w:instrText>
      </w:r>
      <w:r>
        <w:rPr>
          <w:rtl/>
        </w:rPr>
        <w:fldChar w:fldCharType="separate"/>
      </w:r>
      <w:r w:rsidRPr="00762A5C">
        <w:rPr>
          <w:noProof/>
        </w:rPr>
        <w:t>Ibid</w:t>
      </w:r>
      <w:r>
        <w:rPr>
          <w:noProof/>
        </w:rPr>
        <w:t>, 418-419</w:t>
      </w:r>
      <w:r w:rsidRPr="00762A5C">
        <w:rPr>
          <w:noProof/>
        </w:rPr>
        <w:t>.</w:t>
      </w:r>
      <w:r>
        <w:rPr>
          <w:rtl/>
        </w:rPr>
        <w:fldChar w:fldCharType="end"/>
      </w:r>
    </w:p>
  </w:endnote>
  <w:endnote w:id="59">
    <w:p w14:paraId="6D9595A2" w14:textId="490C37F8" w:rsidR="00DE18D2" w:rsidRDefault="00DE18D2" w:rsidP="009C4277">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419.","plainTextFormattedCitation":"Ibid.","previouslyFormattedCitation":"Ibid."},"properties":{"noteIndex":0},"schema":"https://github.com/citation-style-language/schema/raw/master/csl-citation.json"}</w:instrText>
      </w:r>
      <w:r>
        <w:rPr>
          <w:rtl/>
        </w:rPr>
        <w:fldChar w:fldCharType="separate"/>
      </w:r>
      <w:r w:rsidRPr="009C4277">
        <w:rPr>
          <w:noProof/>
        </w:rPr>
        <w:t>Ibid</w:t>
      </w:r>
      <w:r>
        <w:rPr>
          <w:noProof/>
        </w:rPr>
        <w:t>, 419</w:t>
      </w:r>
      <w:r w:rsidRPr="009C4277">
        <w:rPr>
          <w:noProof/>
        </w:rPr>
        <w:t>.</w:t>
      </w:r>
      <w:r>
        <w:rPr>
          <w:rtl/>
        </w:rPr>
        <w:fldChar w:fldCharType="end"/>
      </w:r>
    </w:p>
  </w:endnote>
  <w:endnote w:id="60">
    <w:p w14:paraId="01E17F91" w14:textId="3B0A0571" w:rsidR="00DE18D2" w:rsidRDefault="00DE18D2" w:rsidP="00D067B4">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422.","plainTextFormattedCitation":"Ibid.","previouslyFormattedCitation":"Ibid."},"properties":{"noteIndex":0},"schema":"https://github.com/citation-style-language/schema/raw/master/csl-citation.json"}</w:instrText>
      </w:r>
      <w:r>
        <w:rPr>
          <w:rtl/>
        </w:rPr>
        <w:fldChar w:fldCharType="separate"/>
      </w:r>
      <w:r w:rsidRPr="00D067B4">
        <w:rPr>
          <w:noProof/>
        </w:rPr>
        <w:t>Ibid</w:t>
      </w:r>
      <w:r>
        <w:rPr>
          <w:noProof/>
        </w:rPr>
        <w:t>, 422</w:t>
      </w:r>
      <w:r w:rsidRPr="00D067B4">
        <w:rPr>
          <w:noProof/>
        </w:rPr>
        <w:t>.</w:t>
      </w:r>
      <w:r>
        <w:rPr>
          <w:rtl/>
        </w:rPr>
        <w:fldChar w:fldCharType="end"/>
      </w:r>
    </w:p>
  </w:endnote>
  <w:endnote w:id="61">
    <w:p w14:paraId="1F848E24" w14:textId="613CEB9F" w:rsidR="00DE18D2" w:rsidRDefault="00DE18D2" w:rsidP="008B6558">
      <w:pPr>
        <w:pStyle w:val="EndnoteText"/>
        <w:bidi w:val="0"/>
      </w:pPr>
      <w:r>
        <w:rPr>
          <w:rStyle w:val="EndnoteReference"/>
        </w:rPr>
        <w:endnoteRef/>
      </w:r>
      <w:r>
        <w:rPr>
          <w:rtl/>
        </w:rPr>
        <w:t xml:space="preserve"> </w:t>
      </w:r>
      <w:r>
        <w:fldChar w:fldCharType="begin" w:fldLock="1"/>
      </w:r>
      <w: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428.","plainTextFormattedCitation":"Ibid.","previouslyFormattedCitation":"Ibid."},"properties":{"noteIndex":0},"schema":"https://github.com/citation-style-language/schema/raw/master/csl-citation.json"}</w:instrText>
      </w:r>
      <w:r>
        <w:fldChar w:fldCharType="separate"/>
      </w:r>
      <w:r w:rsidRPr="008B6558">
        <w:rPr>
          <w:noProof/>
        </w:rPr>
        <w:t>Ibid</w:t>
      </w:r>
      <w:r>
        <w:rPr>
          <w:noProof/>
        </w:rPr>
        <w:t>, 428</w:t>
      </w:r>
      <w:r w:rsidRPr="008B6558">
        <w:rPr>
          <w:noProof/>
        </w:rPr>
        <w:t>.</w:t>
      </w:r>
      <w:r>
        <w:fldChar w:fldCharType="end"/>
      </w:r>
    </w:p>
  </w:endnote>
  <w:endnote w:id="62">
    <w:p w14:paraId="1389A550" w14:textId="7E948036" w:rsidR="00DE18D2" w:rsidRPr="005F58EB" w:rsidRDefault="00DE18D2" w:rsidP="005F58EB">
      <w:pPr>
        <w:pStyle w:val="EndnoteText"/>
        <w:bidi w:val="0"/>
        <w:rPr>
          <w:lang w:val="tr-TR"/>
        </w:rPr>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Hidmeten","type":"book"},"uris":["http://www.mendeley.com/documents/?uuid=91b9a6c4-4e3f-4fa2-b3e3-7efcfac29b43"]}],"mendeley":{"formattedCitation":"Akalın, &lt;i&gt;Hastabakıcılığa Dair, Hilal-i Ahmer Cemiyeti Hanımlar Merkezi Azalığına ve Hastabakıcı Hemşire ve Talebelerime Hidmeten&lt;/i&gt;.","manualFormatting":"Ömer Besim, Hastabakıcılığa Dair, Hilal-i Ahmer Cemiyeti Hanımlar Merkezi Azalığına ve Hastabakıcı Hemşire ve Talebelerime Hidmeten, 11.","plainTextFormattedCitation":"Akalın, Hastabakıcılığa Dair, Hilal-i Ahmer Cemiyeti Hanımlar Merkezi Azalığına ve Hastabakıcı Hemşire ve Talebelerime Hidmeten.","previouslyFormattedCitation":"Akalın, &lt;i&gt;Hastabakıcılığa Dair, Hilal-i Ahmer Cemiyeti Hanımlar Merkezi Azalığına ve Hastabakıcı Hemşire ve Talebelerime Hidmeten&lt;/i&gt;."},"properties":{"noteIndex":0},"schema":"https://github.com/citation-style-language/schema/raw/master/csl-citation.json"}</w:instrText>
      </w:r>
      <w:r>
        <w:rPr>
          <w:rtl/>
        </w:rPr>
        <w:fldChar w:fldCharType="separate"/>
      </w:r>
      <w:r w:rsidRPr="004466C7">
        <w:rPr>
          <w:noProof/>
        </w:rPr>
        <w:t xml:space="preserve">Ömer Besim, </w:t>
      </w:r>
      <w:r w:rsidRPr="004466C7">
        <w:rPr>
          <w:i/>
          <w:noProof/>
        </w:rPr>
        <w:t>Hastabakıcılığa Dair, Hilal-i Ahmer Cemiyeti Hanımlar Merkezi Azalığına ve Hastabakıcı Hemşire ve Talebelerime Hidmeten</w:t>
      </w:r>
      <w:r>
        <w:rPr>
          <w:noProof/>
        </w:rPr>
        <w:t>, 11</w:t>
      </w:r>
      <w:r w:rsidRPr="004466C7">
        <w:rPr>
          <w:noProof/>
        </w:rPr>
        <w:t>.</w:t>
      </w:r>
      <w:r>
        <w:rPr>
          <w:rtl/>
        </w:rPr>
        <w:fldChar w:fldCharType="end"/>
      </w:r>
      <w:r w:rsidRPr="005F58EB">
        <w:rPr>
          <w:rFonts w:eastAsia="Calibri" w:cs="Times New Roman"/>
          <w:lang w:val="tr-TR" w:bidi="ar-SA"/>
        </w:rPr>
        <w:t xml:space="preserve"> (Akalın's works were accessed from "Presidency of the Manuscript Society of Turkey - Ankara Regional Directorate of Manuscripts")</w:t>
      </w:r>
    </w:p>
  </w:endnote>
  <w:endnote w:id="63">
    <w:p w14:paraId="6A345A45" w14:textId="2839B1FB" w:rsidR="00DE18D2" w:rsidRDefault="00DE18D2" w:rsidP="007F2912">
      <w:pPr>
        <w:pStyle w:val="EndnoteText"/>
        <w:bidi w:val="0"/>
      </w:pPr>
      <w:r>
        <w:rPr>
          <w:rStyle w:val="EndnoteReference"/>
        </w:rPr>
        <w:endnoteRef/>
      </w:r>
      <w:r>
        <w:rPr>
          <w:rtl/>
        </w:rPr>
        <w:t xml:space="preserve"> </w:t>
      </w:r>
      <w: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19.","plainTextFormattedCitation":"Ibid.","previouslyFormattedCitation":"Ibid."},"properties":{"noteIndex":0},"schema":"https://github.com/citation-style-language/schema/raw/master/csl-citation.json"}</w:instrText>
      </w:r>
      <w:r>
        <w:fldChar w:fldCharType="separate"/>
      </w:r>
      <w:r w:rsidRPr="007F2912">
        <w:rPr>
          <w:noProof/>
        </w:rPr>
        <w:t>Ibid</w:t>
      </w:r>
      <w:r>
        <w:rPr>
          <w:noProof/>
        </w:rPr>
        <w:t>, 19</w:t>
      </w:r>
      <w:r w:rsidRPr="007F2912">
        <w:rPr>
          <w:noProof/>
        </w:rPr>
        <w:t>.</w:t>
      </w:r>
      <w:r>
        <w:fldChar w:fldCharType="end"/>
      </w:r>
    </w:p>
  </w:endnote>
  <w:endnote w:id="64">
    <w:p w14:paraId="07B71F39" w14:textId="7817918A" w:rsidR="00DE18D2" w:rsidRDefault="00DE18D2" w:rsidP="001F311F">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plainTextFormattedCitation":"Ibid.","previouslyFormattedCitation":"Ibid."},"properties":{"noteIndex":0},"schema":"https://github.com/citation-style-language/schema/raw/master/csl-citation.json"}</w:instrText>
      </w:r>
      <w:r>
        <w:rPr>
          <w:rtl/>
        </w:rPr>
        <w:fldChar w:fldCharType="separate"/>
      </w:r>
      <w:r w:rsidRPr="001F311F">
        <w:rPr>
          <w:noProof/>
        </w:rPr>
        <w:t>Ibid.</w:t>
      </w:r>
      <w:r>
        <w:rPr>
          <w:rtl/>
        </w:rPr>
        <w:fldChar w:fldCharType="end"/>
      </w:r>
    </w:p>
  </w:endnote>
  <w:endnote w:id="65">
    <w:p w14:paraId="06700630" w14:textId="1B00BBC3" w:rsidR="00DE18D2" w:rsidRDefault="00DE18D2" w:rsidP="00990FE5">
      <w:pPr>
        <w:pStyle w:val="EndnoteText"/>
        <w:bidi w:val="0"/>
      </w:pPr>
      <w:r>
        <w:rPr>
          <w:rStyle w:val="EndnoteReference"/>
        </w:rPr>
        <w:endnoteRef/>
      </w:r>
      <w:r>
        <w:rPr>
          <w:rtl/>
        </w:rPr>
        <w:t xml:space="preserve"> </w:t>
      </w:r>
      <w:r>
        <w:rPr>
          <w:rtl/>
        </w:rPr>
        <w:fldChar w:fldCharType="begin" w:fldLock="1"/>
      </w:r>
      <w:r>
        <w:instrText>ADDIN CSL_CITATION {"citationItems":[{"id":"ITEM-1","itemData":{"DOI":"10.1080/0966369X.2017.1398136","ISSN":"13600524","abstract":"In this study, I use a queer theoretical framework to critically assess narratives of reproductive reorientation in the early Turkish republic. I focus on the writings of one of the central medical professionals associated with the Kemalist regime, Dr Besim Ömer. Inspired by Sara Ahmed’s approach to orientation, I undertake a queer reading of Dr Besim Ömer’s writings on reproductive bodies and the spaces that they inhabit. Spatial dimensions of reproductive misalignment and reorientation are especially evident in Dr Besim Ömer’s work between 1923 and 1938. Rural and urban women are written as out-of-line with respect to the presumed national family line of Turkishness, one that extended Turkish bodies from the heroically fertile past and into a successfully (re)productive future. This assessment is predicated upon a spatio-corporeal imaginary: the naturally fecund Turkish woman, a body whose otherwise reproductively inclined tendencies had become misaligned in both the stagnating rural and industrializing urban spaces of the late Ottoman Empire and early Turkish republic. I draw upon Ahmed in order to highlight the slantwise character of desires for properly oriented reproductive bodies and spaces that were in-line with the nationalistic family line of Turkishness; desires that were predicated upon a placeless idealization and an embodied utopia. Spatio-corporeal imaginaries such as these have limited the scope and dimension of what constitutes, as Ahmed describes, ‘a life worth living.’.","author":[{"dropping-particle":"","family":"Baylis","given":"David Lee","non-dropping-particle":"","parse-names":false,"suffix":""}],"container-title":"Gender, Place and Culture","id":"ITEM-1","issue":"12","issued":{"date-parts":[["2017"]]},"page":"1749-1767","publisher":"Routledge","title":"Reorienting the nation: spatio-corporeal imaginaries and Turkey’s father of modern obstetrics, Dr Besim Ömer","type":"article-journal","volume":"24"},"uris":["http://www.mendeley.com/documents/?uuid=63995478-537e-4669-a44e-8487a529e943"]}],"mendeley":{"formattedCitation":"Baylis, “Reorienting the Nation: Spatio-Corporeal Imaginaries and Turkey’s Father of Modern Obstetrics, Dr Besim Ömer.”","plainTextFormattedCitation":"Baylis, “Reorienting the Nation: Spatio-Corporeal Imaginaries and Turkey’s Father of Modern Obstetrics, Dr Besim Ömer.”","previouslyFormattedCitation":"Baylis, “Reorienting the Nation: Spatio-Corporeal Imaginaries and Turkey’s Father of Modern Obstetrics, Dr Besim Ömer.”"},"properties":{"noteIndex":0},"schema":"https://github.com/citation-style-language/schema/raw/master/csl-citation.json"}</w:instrText>
      </w:r>
      <w:r>
        <w:rPr>
          <w:rtl/>
        </w:rPr>
        <w:fldChar w:fldCharType="separate"/>
      </w:r>
      <w:r w:rsidRPr="00990FE5">
        <w:rPr>
          <w:noProof/>
        </w:rPr>
        <w:t>Baylis, “Reorienting the Nation: Spatio-Corporeal Imaginaries and Turkey’s Father of Modern Obstetrics, Dr Besim Ömer.”</w:t>
      </w:r>
      <w:r>
        <w:rPr>
          <w:rtl/>
        </w:rPr>
        <w:fldChar w:fldCharType="end"/>
      </w:r>
    </w:p>
  </w:endnote>
  <w:endnote w:id="66">
    <w:p w14:paraId="695A7CE9" w14:textId="7B460009" w:rsidR="00DE18D2" w:rsidRDefault="00DE18D2" w:rsidP="00F2764D">
      <w:pPr>
        <w:pStyle w:val="EndnoteText"/>
        <w:bidi w:val="0"/>
      </w:pPr>
      <w:r>
        <w:rPr>
          <w:rStyle w:val="EndnoteReference"/>
        </w:rPr>
        <w:endnoteRef/>
      </w:r>
      <w:r>
        <w:rPr>
          <w:rtl/>
        </w:rPr>
        <w:t xml:space="preserve"> </w:t>
      </w:r>
      <w: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Hidmeten","type":"book"},"uris":["http://www.mendeley.com/documents/?uuid=91b9a6c4-4e3f-4fa2-b3e3-7efcfac29b43"]}],"mendeley":{"formattedCitation":"Akalın, &lt;i&gt;Hastabakıcılığa Dair, Hilal-i Ahmer Cemiyeti Hanımlar Merkezi Azalığına ve Hastabakıcı Hemşire ve Talebelerime Hidmeten&lt;/i&gt;.","manualFormatting":"Ömer Besim, Hastabakıcılığa Dair, Hilal-i Ahmer Cemiyeti Hanımlar Merkezi Azalığına ve Hastabakıcı Hemşire ve Talebelerime Hidmeten, 19.","plainTextFormattedCitation":"Akalın, Hastabakıcılığa Dair, Hilal-i Ahmer Cemiyeti Hanımlar Merkezi Azalığına ve Hastabakıcı Hemşire ve Talebelerime Hidmeten.","previouslyFormattedCitation":"Akalın, &lt;i&gt;Hastabakıcılığa Dair, Hilal-i Ahmer Cemiyeti Hanımlar Merkezi Azalığına ve Hastabakıcı Hemşire ve Talebelerime Hidmeten&lt;/i&gt;."},"properties":{"noteIndex":0},"schema":"https://github.com/citation-style-language/schema/raw/master/csl-citation.json"}</w:instrText>
      </w:r>
      <w:r>
        <w:fldChar w:fldCharType="separate"/>
      </w:r>
      <w:r w:rsidRPr="00F2764D">
        <w:rPr>
          <w:noProof/>
        </w:rPr>
        <w:t xml:space="preserve">Ömer Besim, </w:t>
      </w:r>
      <w:r w:rsidRPr="00F2764D">
        <w:rPr>
          <w:i/>
          <w:noProof/>
        </w:rPr>
        <w:t>Hastabakıcılığa Dair, Hilal-i Ahmer Cemiyeti Hanımlar Merkezi Azalığına ve Hastabakıcı Hemşire ve Talebelerime Hidmeten</w:t>
      </w:r>
      <w:r>
        <w:rPr>
          <w:noProof/>
        </w:rPr>
        <w:t>, 19</w:t>
      </w:r>
      <w:r w:rsidRPr="00F2764D">
        <w:rPr>
          <w:noProof/>
        </w:rPr>
        <w:t>.</w:t>
      </w:r>
      <w:r>
        <w:fldChar w:fldCharType="end"/>
      </w:r>
    </w:p>
  </w:endnote>
  <w:endnote w:id="67">
    <w:p w14:paraId="4BB90348" w14:textId="7147AB7A" w:rsidR="00DE18D2" w:rsidRDefault="00DE18D2" w:rsidP="00115541">
      <w:pPr>
        <w:pStyle w:val="EndnoteText"/>
        <w:bidi w:val="0"/>
      </w:pPr>
      <w:r>
        <w:rPr>
          <w:rStyle w:val="EndnoteReference"/>
        </w:rPr>
        <w:endnoteRef/>
      </w:r>
      <w:r>
        <w:rPr>
          <w:rtl/>
        </w:rPr>
        <w:t xml:space="preserve"> </w:t>
      </w:r>
      <w: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Hidmeten","type":"book"},"uris":["http://www.mendeley.com/documents/?uuid=91b9a6c4-4e3f-4fa2-b3e3-7efcfac29b43"]}],"mendeley":{"formattedCitation":"Ibid.","manualFormatting":"Ömer Besim, Hastabakıcılığa Dair, Hilal-i Ahmer Cemiyeti Hanımlar Merkezi Azalığına ve Hastabakıcı Hemşire ve Talebelerime Hidmeten, 5.","plainTextFormattedCitation":"Ibid.","previouslyFormattedCitation":"Ibid."},"properties":{"noteIndex":0},"schema":"https://github.com/citation-style-language/schema/raw/master/csl-citation.json"}</w:instrText>
      </w:r>
      <w:r>
        <w:fldChar w:fldCharType="separate"/>
      </w:r>
      <w:r w:rsidRPr="00115541">
        <w:rPr>
          <w:noProof/>
        </w:rPr>
        <w:t xml:space="preserve">Ömer Besim, </w:t>
      </w:r>
      <w:r w:rsidRPr="00115541">
        <w:rPr>
          <w:i/>
          <w:noProof/>
        </w:rPr>
        <w:t>Hastabakıcılığa Dair, Hilal-i Ahmer Cemiyeti Hanımlar Merkezi Azalığına ve Hastabakıcı Hemşire ve Talebelerime Hidmeten</w:t>
      </w:r>
      <w:r>
        <w:rPr>
          <w:noProof/>
        </w:rPr>
        <w:t>, 5</w:t>
      </w:r>
      <w:r w:rsidRPr="00115541">
        <w:rPr>
          <w:noProof/>
        </w:rPr>
        <w:t>.</w:t>
      </w:r>
      <w:r>
        <w:fldChar w:fldCharType="end"/>
      </w:r>
    </w:p>
  </w:endnote>
  <w:endnote w:id="68">
    <w:p w14:paraId="71B344FF" w14:textId="5C2EAED6" w:rsidR="00DE18D2" w:rsidRDefault="00DE18D2" w:rsidP="00EC00BE">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3.","plainTextFormattedCitation":"Ibid.","previouslyFormattedCitation":"Ibid."},"properties":{"noteIndex":0},"schema":"https://github.com/citation-style-language/schema/raw/master/csl-citation.json"}</w:instrText>
      </w:r>
      <w:r>
        <w:rPr>
          <w:rtl/>
        </w:rPr>
        <w:fldChar w:fldCharType="separate"/>
      </w:r>
      <w:r w:rsidRPr="00EC00BE">
        <w:rPr>
          <w:noProof/>
        </w:rPr>
        <w:t>Ibid</w:t>
      </w:r>
      <w:r>
        <w:rPr>
          <w:noProof/>
        </w:rPr>
        <w:t>, 3</w:t>
      </w:r>
      <w:r w:rsidRPr="00EC00BE">
        <w:rPr>
          <w:noProof/>
        </w:rPr>
        <w:t>.</w:t>
      </w:r>
      <w:r>
        <w:rPr>
          <w:rtl/>
        </w:rPr>
        <w:fldChar w:fldCharType="end"/>
      </w:r>
    </w:p>
  </w:endnote>
  <w:endnote w:id="69">
    <w:p w14:paraId="555DCF36" w14:textId="19FCDD33" w:rsidR="00DE18D2" w:rsidRDefault="00DE18D2" w:rsidP="00AB799F">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13.","plainTextFormattedCitation":"Ibid.","previouslyFormattedCitation":"Ibid."},"properties":{"noteIndex":0},"schema":"https://github.com/citation-style-language/schema/raw/master/csl-citation.json"}</w:instrText>
      </w:r>
      <w:r>
        <w:rPr>
          <w:rtl/>
        </w:rPr>
        <w:fldChar w:fldCharType="separate"/>
      </w:r>
      <w:r w:rsidRPr="00AB799F">
        <w:rPr>
          <w:noProof/>
        </w:rPr>
        <w:t>Ibid</w:t>
      </w:r>
      <w:r>
        <w:rPr>
          <w:noProof/>
        </w:rPr>
        <w:t>, 13</w:t>
      </w:r>
      <w:r w:rsidRPr="00AB799F">
        <w:rPr>
          <w:noProof/>
        </w:rPr>
        <w:t>.</w:t>
      </w:r>
      <w:r>
        <w:rPr>
          <w:rtl/>
        </w:rPr>
        <w:fldChar w:fldCharType="end"/>
      </w:r>
    </w:p>
  </w:endnote>
  <w:endnote w:id="70">
    <w:p w14:paraId="209C92B0" w14:textId="65FF5DEA" w:rsidR="00DE18D2" w:rsidRDefault="00DE18D2" w:rsidP="0021136D">
      <w:pPr>
        <w:pStyle w:val="EndnoteText"/>
        <w:bidi w:val="0"/>
      </w:pPr>
      <w:r>
        <w:rPr>
          <w:rStyle w:val="EndnoteReference"/>
        </w:rPr>
        <w:endnoteRef/>
      </w:r>
      <w:r>
        <w:rPr>
          <w:rtl/>
        </w:rPr>
        <w:t xml:space="preserve"> </w:t>
      </w:r>
      <w: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14.","plainTextFormattedCitation":"Ibid.","previouslyFormattedCitation":"Ibid."},"properties":{"noteIndex":0},"schema":"https://github.com/citation-style-language/schema/raw/master/csl-citation.json"}</w:instrText>
      </w:r>
      <w:r>
        <w:fldChar w:fldCharType="separate"/>
      </w:r>
      <w:r w:rsidRPr="0021136D">
        <w:rPr>
          <w:noProof/>
        </w:rPr>
        <w:t>Ibid</w:t>
      </w:r>
      <w:r>
        <w:rPr>
          <w:noProof/>
        </w:rPr>
        <w:t>, 14</w:t>
      </w:r>
      <w:r w:rsidRPr="0021136D">
        <w:rPr>
          <w:noProof/>
        </w:rPr>
        <w:t>.</w:t>
      </w:r>
      <w:r>
        <w:fldChar w:fldCharType="end"/>
      </w:r>
    </w:p>
  </w:endnote>
  <w:endnote w:id="71">
    <w:p w14:paraId="4265363E" w14:textId="00D8CC19" w:rsidR="00DE18D2" w:rsidRDefault="00DE18D2" w:rsidP="00A9051F">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25-28.","plainTextFormattedCitation":"Ibid.","previouslyFormattedCitation":"Ibid."},"properties":{"noteIndex":0},"schema":"https://github.com/citation-style-language/schema/raw/master/csl-citation.json"}</w:instrText>
      </w:r>
      <w:r>
        <w:rPr>
          <w:rtl/>
        </w:rPr>
        <w:fldChar w:fldCharType="separate"/>
      </w:r>
      <w:r w:rsidRPr="002C048E">
        <w:rPr>
          <w:noProof/>
        </w:rPr>
        <w:t>Ibid</w:t>
      </w:r>
      <w:r>
        <w:rPr>
          <w:noProof/>
        </w:rPr>
        <w:t xml:space="preserve"> 25-28</w:t>
      </w:r>
      <w:r w:rsidRPr="002C048E">
        <w:rPr>
          <w:noProof/>
        </w:rPr>
        <w:t>.</w:t>
      </w:r>
      <w:r>
        <w:rPr>
          <w:rtl/>
        </w:rPr>
        <w:fldChar w:fldCharType="end"/>
      </w:r>
    </w:p>
  </w:endnote>
  <w:endnote w:id="72">
    <w:p w14:paraId="0CA51C0D" w14:textId="0DC88154" w:rsidR="00DE18D2" w:rsidRDefault="00DE18D2" w:rsidP="00A3286B">
      <w:pPr>
        <w:pStyle w:val="EndnoteText"/>
        <w:bidi w:val="0"/>
      </w:pPr>
      <w:r>
        <w:rPr>
          <w:rStyle w:val="EndnoteReference"/>
        </w:rPr>
        <w:endnoteRef/>
      </w:r>
      <w:r>
        <w:rPr>
          <w:rtl/>
        </w:rPr>
        <w:t xml:space="preserve"> </w:t>
      </w:r>
      <w:r>
        <w:fldChar w:fldCharType="begin" w:fldLock="1"/>
      </w:r>
      <w: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20.","plainTextFormattedCitation":"Ibid.","previouslyFormattedCitation":"Ibid."},"properties":{"noteIndex":0},"schema":"https://github.com/citation-style-language/schema/raw/master/csl-citation.json"}</w:instrText>
      </w:r>
      <w:r>
        <w:fldChar w:fldCharType="separate"/>
      </w:r>
      <w:r w:rsidRPr="00A3286B">
        <w:rPr>
          <w:noProof/>
        </w:rPr>
        <w:t>Ibid</w:t>
      </w:r>
      <w:r>
        <w:rPr>
          <w:noProof/>
        </w:rPr>
        <w:t>, 20</w:t>
      </w:r>
      <w:r w:rsidRPr="00A3286B">
        <w:rPr>
          <w:noProof/>
        </w:rPr>
        <w:t>.</w:t>
      </w:r>
      <w:r>
        <w:fldChar w:fldCharType="end"/>
      </w:r>
    </w:p>
  </w:endnote>
  <w:endnote w:id="73">
    <w:p w14:paraId="61B37A68" w14:textId="7972BB3D" w:rsidR="00DE18D2" w:rsidRDefault="00DE18D2" w:rsidP="005F40F2">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Hastabakıcılığı","type":"article-journal","volume":"8"},"uris":["http://www.mendeley.com/documents/?uuid=a373ac05-6fdf-40d3-85a3-5c1c74ee857e"]}],"mendeley":{"formattedCitation":"Yakob, “Türk Kadınlarmın Hastabakıcılığı.”","manualFormatting":"Yakob, “Türk Kadınlarmın Hastabakıcılığı”","plainTextFormattedCitation":"Yakob, “Türk Kadınlarmın Hastabakıcılığı.”","previouslyFormattedCitation":"Yakob, “Türk Kadınlarmın Hastabakıcılığı.”"},"properties":{"noteIndex":0},"schema":"https://github.com/citation-style-language/schema/raw/master/csl-citation.json"}</w:instrText>
      </w:r>
      <w:r>
        <w:rPr>
          <w:rtl/>
        </w:rPr>
        <w:fldChar w:fldCharType="separate"/>
      </w:r>
      <w:r w:rsidRPr="005F40F2">
        <w:rPr>
          <w:noProof/>
        </w:rPr>
        <w:t>Yakob, “T</w:t>
      </w:r>
      <w:r>
        <w:rPr>
          <w:noProof/>
        </w:rPr>
        <w:t>ürk Kadınlarmın Hastabakıcılığı</w:t>
      </w:r>
      <w:r w:rsidRPr="005F40F2">
        <w:rPr>
          <w:noProof/>
        </w:rPr>
        <w:t>”</w:t>
      </w:r>
      <w:r>
        <w:rPr>
          <w:rtl/>
        </w:rPr>
        <w:fldChar w:fldCharType="end"/>
      </w:r>
      <w:r>
        <w:t>, 2690-2691.</w:t>
      </w:r>
    </w:p>
  </w:endnote>
  <w:endnote w:id="74">
    <w:p w14:paraId="5416F486" w14:textId="3D5FDB51" w:rsidR="00DE18D2" w:rsidRDefault="00DE18D2" w:rsidP="00F1431D">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Hastabakıcılığı","type":"article-journal","volume":"8"},"uris":["http://www.mendeley.com/documents/?uuid=a373ac05-6fdf-40d3-85a3-5c1c74ee857e"]}],"mendeley":{"formattedCitation":"Ibid.","manualFormatting":"Ibid, 2691,2693.","plainTextFormattedCitation":"Ibid.","previouslyFormattedCitation":"Ibid."},"properties":{"noteIndex":0},"schema":"https://github.com/citation-style-language/schema/raw/master/csl-citation.json"}</w:instrText>
      </w:r>
      <w:r>
        <w:rPr>
          <w:rtl/>
        </w:rPr>
        <w:fldChar w:fldCharType="separate"/>
      </w:r>
      <w:r w:rsidRPr="00F1431D">
        <w:rPr>
          <w:noProof/>
        </w:rPr>
        <w:t>Ibid</w:t>
      </w:r>
      <w:r>
        <w:rPr>
          <w:noProof/>
        </w:rPr>
        <w:t>, 2691,2693</w:t>
      </w:r>
      <w:r w:rsidRPr="00F1431D">
        <w:rPr>
          <w:noProof/>
        </w:rPr>
        <w:t>.</w:t>
      </w:r>
      <w:r>
        <w:rPr>
          <w:rtl/>
        </w:rPr>
        <w:fldChar w:fldCharType="end"/>
      </w:r>
    </w:p>
  </w:endnote>
  <w:endnote w:id="75">
    <w:p w14:paraId="1A0FC31A" w14:textId="25CDEE05" w:rsidR="00DE18D2" w:rsidRDefault="00DE18D2" w:rsidP="001F1CDD">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Hastabakıcılığı","type":"article-journal","volume":"8"},"uris":["http://www.mendeley.com/documents/?uuid=a373ac05-6fdf-40d3-85a3-5c1c74ee857e"]}],"mendeley":{"formattedCitation":"Ibid.","manualFormatting":"Ibid, 2691.","plainTextFormattedCitation":"Ibid.","previouslyFormattedCitation":"Ibid."},"properties":{"noteIndex":0},"schema":"https://github.com/citation-style-language/schema/raw/master/csl-citation.json"}</w:instrText>
      </w:r>
      <w:r>
        <w:rPr>
          <w:rtl/>
        </w:rPr>
        <w:fldChar w:fldCharType="separate"/>
      </w:r>
      <w:r w:rsidRPr="001F1CDD">
        <w:rPr>
          <w:noProof/>
        </w:rPr>
        <w:t>Ibid</w:t>
      </w:r>
      <w:r>
        <w:rPr>
          <w:noProof/>
        </w:rPr>
        <w:t>, 2691</w:t>
      </w:r>
      <w:r w:rsidRPr="001F1CDD">
        <w:rPr>
          <w:noProof/>
        </w:rPr>
        <w:t>.</w:t>
      </w:r>
      <w:r>
        <w:rPr>
          <w:rtl/>
        </w:rPr>
        <w:fldChar w:fldCharType="end"/>
      </w:r>
    </w:p>
  </w:endnote>
  <w:endnote w:id="76">
    <w:p w14:paraId="4ACD8254" w14:textId="783B0F5F" w:rsidR="00DE18D2" w:rsidRDefault="00DE18D2" w:rsidP="009D5B57">
      <w:pPr>
        <w:pStyle w:val="EndnoteText"/>
        <w:bidi w:val="0"/>
      </w:pPr>
      <w:r>
        <w:rPr>
          <w:rStyle w:val="EndnoteReference"/>
        </w:rPr>
        <w:endnoteRef/>
      </w:r>
      <w:r>
        <w:rPr>
          <w:rtl/>
        </w:rPr>
        <w:t xml:space="preserve"> </w:t>
      </w:r>
      <w:r>
        <w:fldChar w:fldCharType="begin" w:fldLock="1"/>
      </w:r>
      <w: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evaluation.","author":[{"dropping-particle":"","family":"KARACAKAYA Recep","given":"","non-dropping-particle":"","parse-names":false,"suffix":""},{"dropping-particle":"","family":"METE","given":"Zekai","non-dropping-particle":"","parse-names":false,"suffix":""},{"dropping-particle":"","family":"GENÇ","given":"Hamdi","non-dropping-particle":"","parse-names":false,"suffix":""},{"dropping-particle":"","family":"BAL","given":"Faruk","non-dropping-particle":"","parse-names":false,"suffix":""}],"container-title":"The Turkish Red Crescent and Istanbul Medeniyet University co-operation","id":"ITEM-1","issued":{"date-parts":[["2018"]]},"publisher-place":"Istanbul","title":"The First World War in Red Crescent Archive Documents","type":"book"},"uris":["http://www.mendeley.com/documents/?uuid=51ec050a-9d06-423a-9891-a8a18b2c492d"]}],"mendeley":{"formattedCitation":"KARACAKAYA Recep et al., &lt;i&gt;The First World War in Red Crescent Archive Documents&lt;/i&gt;.","manualFormatting":"KARACAKAYA Recep et al., The First World War in Red Crescent Archive Documents, 280; Behire, “Nursing Services in the Ottoman Empire”","plainTextFormattedCitation":"KARACAKAYA Recep et al., The First World War in Red Crescent Archive Documents.","previouslyFormattedCitation":"KARACAKAYA Recep et al., &lt;i&gt;The First World War in Red Crescent Archive Documents&lt;/i&gt;."},"properties":{"noteIndex":0},"schema":"https://github.com/citation-style-language/schema/raw/master/csl-citation.json"}</w:instrText>
      </w:r>
      <w:r>
        <w:fldChar w:fldCharType="separate"/>
      </w:r>
      <w:r w:rsidRPr="009D5B57">
        <w:rPr>
          <w:noProof/>
        </w:rPr>
        <w:t xml:space="preserve">KARACAKAYA Recep et al., </w:t>
      </w:r>
      <w:r w:rsidRPr="009D5B57">
        <w:rPr>
          <w:i/>
          <w:noProof/>
        </w:rPr>
        <w:t>The First World War in Red Crescent Archive Documents</w:t>
      </w:r>
      <w:r>
        <w:rPr>
          <w:noProof/>
        </w:rPr>
        <w:t>, 280</w:t>
      </w:r>
      <w:r>
        <w:rPr>
          <w:noProof/>
        </w:rPr>
        <w:fldChar w:fldCharType="begin" w:fldLock="1"/>
      </w:r>
      <w:r>
        <w:rPr>
          <w:noProof/>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evaluation.","author":[{"dropping-particle":"","family":"KARACAKAYA Recep","given":"","non-dropping-particle":"","parse-names":false,"suffix":""},{"dropping-particle":"","family":"METE","given":"Zekai","non-dropping-particle":"","parse-names":false,"suffix":""},{"dropping-particle":"","family":"GENÇ","given":"Hamdi","non-dropping-particle":"","parse-names":false,"suffix":""},{"dropping-particle":"","family":"BAL","given":"Faruk","non-dropping-particle":"","parse-names":false,"suffix":""}],"container-title":"The Turkish Red Crescent and Istanbul Medeniyet University co-operation","id":"ITEM-1","issued":{"date-parts":[["2018"]]},"publisher-place":"Istanbul","title":"The First World War in Red Crescent Archive Documents","type":"book"},"uris":["http://www.mendeley.com/documents/?uuid=51ec050a-9d06-423a-9891-a8a18b2c492d"]},{"id":"ITEM-2","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-2","issued":{"date-parts":[["2016"]]},"page":"1-13","publisher":"ST. KLIMENT OHRIDSKI UNIVERSITY PRESS","title":"Nursing Services in the Ottoman Empire","type":"chapter"},"uris":["http://www.mendeley.com/documents/?uuid=bd93a91a-d704-49f0-b5d5-615551711259"]}],"mendeley":{"formattedCitation":"Ibid.; Behire, “Nursing Services in the Ottoman Empire.”","manualFormatting":"; Behire, “Nursing Services in the Ottoman Empire”","plainTextFormattedCitation":"Ibid.; Behire, “Nursing Services in the Ottoman Empire.”","previouslyFormattedCitation":"Ibid.; Behire, “Nursing Services in the Ottoman Empire.”"},"properties":{"noteIndex":0},"schema":"https://github.com/citation-style-language/schema/raw/master/csl-citation.json"}</w:instrText>
      </w:r>
      <w:r>
        <w:rPr>
          <w:noProof/>
        </w:rPr>
        <w:fldChar w:fldCharType="separate"/>
      </w:r>
      <w:r w:rsidRPr="009D5B57">
        <w:rPr>
          <w:noProof/>
        </w:rPr>
        <w:t>; Behire, “Nursing Services in the Ottoman Empire”</w:t>
      </w:r>
      <w:r>
        <w:rPr>
          <w:noProof/>
        </w:rPr>
        <w:fldChar w:fldCharType="end"/>
      </w:r>
      <w:r>
        <w:fldChar w:fldCharType="end"/>
      </w:r>
      <w:r>
        <w:t>,10,12.</w:t>
      </w:r>
    </w:p>
  </w:endnote>
  <w:endnote w:id="77">
    <w:p w14:paraId="5667CEAE" w14:textId="4951E0B1" w:rsidR="00DE18D2" w:rsidRDefault="00DE18D2" w:rsidP="00FA02E2">
      <w:pPr>
        <w:pStyle w:val="EndnoteText"/>
        <w:bidi w:val="0"/>
      </w:pPr>
      <w:r>
        <w:rPr>
          <w:rStyle w:val="EndnoteReference"/>
        </w:rPr>
        <w:endnoteRef/>
      </w:r>
      <w:r>
        <w:rPr>
          <w:rtl/>
        </w:rPr>
        <w:t xml:space="preserve"> </w:t>
      </w:r>
      <w:r>
        <w:rPr>
          <w:rtl/>
        </w:rPr>
        <w:fldChar w:fldCharType="begin" w:fldLock="1"/>
      </w:r>
      <w: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Empire","type":"chapter"},"uris":["http://www.mendeley.com/documents/?uuid=bd93a91a-d704-49f0-b5d5-615551711259"]}],"mendeley":{"formattedCitation":"Ibid.","manualFormatting":"Ibid, 12.","plainTextFormattedCitation":"Ibid.","previouslyFormattedCitation":"Ibid."},"properties":{"noteIndex":0},"schema":"https://github.com/citation-style-language/schema/raw/master/csl-citation.json"}</w:instrText>
      </w:r>
      <w:r>
        <w:rPr>
          <w:rtl/>
        </w:rPr>
        <w:fldChar w:fldCharType="separate"/>
      </w:r>
      <w:r w:rsidRPr="00FA02E2">
        <w:rPr>
          <w:noProof/>
        </w:rPr>
        <w:t>Ibid</w:t>
      </w:r>
      <w:r>
        <w:rPr>
          <w:noProof/>
        </w:rPr>
        <w:t>, 12</w:t>
      </w:r>
      <w:r w:rsidRPr="00FA02E2">
        <w:rPr>
          <w:noProof/>
        </w:rPr>
        <w:t>.</w:t>
      </w:r>
      <w:r>
        <w:rPr>
          <w:rtl/>
        </w:rPr>
        <w:fldChar w:fldCharType="end"/>
      </w:r>
    </w:p>
  </w:endnote>
  <w:endnote w:id="78">
    <w:p w14:paraId="4B664BFF" w14:textId="7B625FD4" w:rsidR="00DE18D2" w:rsidRDefault="00DE18D2" w:rsidP="00796F78">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Hemşirelik","type":"article-journal","volume":"21"},"uris":["http://www.mendeley.com/documents/?uuid=5291cf62-467b-4a67-a69e-4368a8db446a"]}],"mendeley":{"formattedCitation":"Metİntaş, ÖNDER, and ELÇİOĞLUb, “Cumhuriyet Döneminde Kurumsallaşan Bir Temel Sağlık Hizmet Alanı : Hemşirelik.”","plainTextFormattedCitation":"Metİntaş, ÖNDER, and ELÇİOĞLUb, “Cumhuriyet Döneminde Kurumsallaşan Bir Temel Sağlık Hizmet Alanı : Hemşirelik.”","previouslyFormattedCitation":"Metİntaş, ÖNDER, and ELÇİOĞLUb, “Cumhuriyet Döneminde Kurumsallaşan Bir Temel Sağlık Hizmet Alanı : Hemşirelik.”"},"properties":{"noteIndex":0},"schema":"https://github.com/citation-style-language/schema/raw/master/csl-citation.json"}</w:instrText>
      </w:r>
      <w:r>
        <w:rPr>
          <w:rtl/>
        </w:rPr>
        <w:fldChar w:fldCharType="separate"/>
      </w:r>
      <w:r w:rsidRPr="00796F78">
        <w:rPr>
          <w:noProof/>
        </w:rPr>
        <w:t>Metİntaş, ÖNDER, and ELÇİOĞLUb, “Cumhuriyet Döneminde Kurumsallaşan Bir Temel Sağlık Hizmet Alanı : Hemşirelik.”</w:t>
      </w:r>
      <w:r>
        <w:rPr>
          <w:rtl/>
        </w:rPr>
        <w:fldChar w:fldCharType="end"/>
      </w:r>
    </w:p>
  </w:endnote>
  <w:endnote w:id="79">
    <w:p w14:paraId="270769D0" w14:textId="446826A0" w:rsidR="00DE18D2" w:rsidRDefault="00DE18D2" w:rsidP="003025CC">
      <w:pPr>
        <w:pStyle w:val="EndnoteText"/>
        <w:bidi w:val="0"/>
      </w:pPr>
      <w:r>
        <w:rPr>
          <w:rStyle w:val="EndnoteReference"/>
        </w:rPr>
        <w:endnoteRef/>
      </w:r>
      <w:r>
        <w:rPr>
          <w:rtl/>
        </w:rPr>
        <w:t xml:space="preserve"> </w:t>
      </w:r>
      <w:r>
        <w:rPr>
          <w:rtl/>
        </w:rPr>
        <w:fldChar w:fldCharType="begin" w:fldLock="1"/>
      </w:r>
      <w: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rPr>
          <w:rtl/>
        </w:rPr>
        <w:fldChar w:fldCharType="separate"/>
      </w:r>
      <w:r w:rsidRPr="003025CC">
        <w:rPr>
          <w:noProof/>
        </w:rPr>
        <w:t>Özaydin, “Upper Social St</w:t>
      </w:r>
      <w:r>
        <w:rPr>
          <w:noProof/>
        </w:rPr>
        <w:t>rata Women in Nursing in Turkey</w:t>
      </w:r>
      <w:r w:rsidRPr="003025CC">
        <w:rPr>
          <w:noProof/>
        </w:rPr>
        <w:t>”</w:t>
      </w:r>
      <w:r>
        <w:rPr>
          <w:rtl/>
        </w:rPr>
        <w:fldChar w:fldCharType="end"/>
      </w:r>
      <w:r>
        <w:t>, 164.</w:t>
      </w:r>
    </w:p>
  </w:endnote>
  <w:endnote w:id="80">
    <w:p w14:paraId="399050C3" w14:textId="7C6460D1" w:rsidR="00DE18D2" w:rsidRDefault="00DE18D2" w:rsidP="00077C82">
      <w:pPr>
        <w:pStyle w:val="EndnoteText"/>
        <w:bidi w:val="0"/>
      </w:pPr>
      <w:r>
        <w:rPr>
          <w:rStyle w:val="EndnoteReference"/>
        </w:rPr>
        <w:endnoteRef/>
      </w:r>
      <w:r>
        <w:rPr>
          <w:rtl/>
        </w:rPr>
        <w:t xml:space="preserve"> </w:t>
      </w:r>
      <w:r>
        <w:rPr>
          <w:rtl/>
        </w:rPr>
        <w:fldChar w:fldCharType="begin" w:fldLock="1"/>
      </w:r>
      <w: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instrText>
      </w:r>
      <w:r>
        <w:rPr>
          <w:rtl/>
        </w:rPr>
        <w:fldChar w:fldCharType="separate"/>
      </w:r>
      <w:r w:rsidRPr="00077C82">
        <w:rPr>
          <w:noProof/>
        </w:rPr>
        <w:t>Behire, “Nursing</w:t>
      </w:r>
      <w:r>
        <w:rPr>
          <w:noProof/>
        </w:rPr>
        <w:t xml:space="preserve"> Services in the Ottoman Empire</w:t>
      </w:r>
      <w:r w:rsidRPr="00077C82">
        <w:rPr>
          <w:noProof/>
        </w:rPr>
        <w:t>”</w:t>
      </w:r>
      <w:r>
        <w:rPr>
          <w:rtl/>
        </w:rPr>
        <w:fldChar w:fldCharType="end"/>
      </w:r>
      <w:r>
        <w:t>, 10.</w:t>
      </w:r>
    </w:p>
  </w:endnote>
  <w:endnote w:id="81">
    <w:p w14:paraId="50D668B0" w14:textId="4010E494" w:rsidR="00DE18D2" w:rsidRDefault="00DE18D2" w:rsidP="00C035D4">
      <w:pPr>
        <w:pStyle w:val="EndnoteText"/>
        <w:bidi w:val="0"/>
      </w:pPr>
      <w:r>
        <w:rPr>
          <w:rStyle w:val="EndnoteReference"/>
        </w:rPr>
        <w:endnoteRef/>
      </w:r>
      <w:r>
        <w:rPr>
          <w:rtl/>
        </w:rPr>
        <w:t xml:space="preserve"> </w:t>
      </w:r>
      <w:r>
        <w:fldChar w:fldCharType="begin" w:fldLock="1"/>
      </w:r>
      <w:r>
        <w: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Hemşirelik","type":"article-journal","volume":"21"},"uris":["http://www.mendeley.com/documents/?uuid=5291cf62-467b-4a67-a69e-4368a8db446a"]}],"mendeley":{"formattedCitation":"Metİntaş, ÖNDER, and ELÇİOĞLUb, “Cumhuriyet Döneminde Kurumsallaşan Bir Temel Sağlık Hizmet Alanı : Hemşirelik.”","manualFormatting":"Metİntaş, ÖNDER, and ELÇİOĞLUb, “Cumhuriyet Döneminde Kurumsallaşan Bir Temel Sağlık Hizmet Alanı : Hemşirelik”","plainTextFormattedCitation":"Metİntaş, ÖNDER, and ELÇİOĞLUb, “Cumhuriyet Döneminde Kurumsallaşan Bir Temel Sağlık Hizmet Alanı : Hemşirelik.”","previouslyFormattedCitation":"Metİntaş, ÖNDER, and ELÇİOĞLUb, “Cumhuriyet Döneminde Kurumsallaşan Bir Temel Sağlık Hizmet Alanı : Hemşirelik.”"},"properties":{"noteIndex":0},"schema":"https://github.com/citation-style-language/schema/raw/master/csl-citation.json"}</w:instrText>
      </w:r>
      <w:r>
        <w:fldChar w:fldCharType="separate"/>
      </w:r>
      <w:r w:rsidRPr="00C035D4">
        <w:rPr>
          <w:noProof/>
        </w:rPr>
        <w:t>Metİntaş, ÖNDER, and ELÇİOĞLUb, “Cumhuriyet Döneminde Kurumsallaşan Bir Temel Sağlık Hizmet Alanı : Hemşi</w:t>
      </w:r>
      <w:r>
        <w:rPr>
          <w:noProof/>
        </w:rPr>
        <w:t>relik</w:t>
      </w:r>
      <w:r w:rsidRPr="00C035D4">
        <w:rPr>
          <w:noProof/>
        </w:rPr>
        <w:t>”</w:t>
      </w:r>
      <w:r>
        <w:fldChar w:fldCharType="end"/>
      </w:r>
      <w:r>
        <w:t>, 107.</w:t>
      </w:r>
    </w:p>
  </w:endnote>
  <w:endnote w:id="82">
    <w:p w14:paraId="246BBAC8" w14:textId="28982A36" w:rsidR="00DE18D2" w:rsidRDefault="00DE18D2" w:rsidP="000043C7">
      <w:pPr>
        <w:pStyle w:val="EndnoteText"/>
        <w:bidi w:val="0"/>
      </w:pPr>
      <w:r>
        <w:rPr>
          <w:rStyle w:val="EndnoteReference"/>
        </w:rPr>
        <w:endnoteRef/>
      </w:r>
      <w:r>
        <w:rPr>
          <w:rtl/>
        </w:rPr>
        <w:t xml:space="preserve"> </w:t>
      </w:r>
      <w:r>
        <w:fldChar w:fldCharType="begin" w:fldLock="1"/>
      </w:r>
      <w:r>
        <w:instrText>ADDIN CSL_CITATION {"citationItems":[{"id":"ITEM-1","itemData":{"abstract":"Although nursing started with women's caring role as caring for wounded soldiers during wars, modern nursing started with the influence of Florence Nightingale's environmental theory and studies. Nightingale's work laid the foundations of professional nursing science. In our country, nursing education first started in the Constitutional Period after 1876. Nursing training courses were opened by Doctor Besim Ömer Pasha in the center of Hilal-i Ahmer in 1913, in Darülfünun between 1914-1915, and in Kadırga Birth Clinic in 1916. Safiye Hüseyin Elbi, who was the only Turkish nurse who carried the seriously injured from Çanakkale to Istanbul by ferry and served on the Reşit Paşa Hospital Ship, where surgeries were also performed, was one of the founders of the Red Crescent Nursing School opened in 1925. Esma Deniz İbrahim, who graduated from Admiral Bristol in 1924, continued her education at Columbia University and returned to Turkey in 1930. Like Safiye Hüseyin Elbi, she is among the founders of the Turkish Nurses Association (Turkish Nurses Association). The history of surgery, which started with the existence of human history, has often shown rapid developments, although it is sometimes stagnant from past to present. In the early 19th century, with the acceptance of operating room nursing as a field of study, the foundations of professional surgical nursing were laid. Today, the surgical nurse is a professional member of the profession who continues the care of the patient in a long process, which starts with the admission of the patient to the surgical clinic, and includes home care and rehabilitation during and after the surgery. Innovations in surgical technique, technology and informatics necessitate the constant change and development of surgical nurses. For this reason, nurse leaders, institutions and organizations and professional members who are responsible for the development of nursing science and practices should determine common strategies and put them into practice with appropriate regulations. In this review, the historical process of surgical nursing from past to present in relation to the history of Turkish nursing has been examined and an evaluation has been made for its future situation.","author":[{"dropping-particle":"","family":"Arpag","given":"Nurgül","non-dropping-particle":"","parse-names":false,"suffix":""},{"dropping-particle":"","family":"Gür","given":"Sevgi","non-dropping-particle":"","parse-names":false,"suffix":""},{"dropping-particle":"","family":"Katran","given":"Hamdiye Banu","non-dropping-particle":"","parse-names":false,"suffix":""}],"container-title":"Fenerbahçe University Journal of Health Sciences","id":"ITEM-1","issue":"2","issued":{"date-parts":[["2022"]]},"page":"522-530","title":"Türk Hemşirelik Tarihindeki Lider Hemşireler ve Cerrahi Hemşireliğinin Gelişimi","type":"article-journal","volume":"2"},"uris":["http://www.mendeley.com/documents/?uuid=c87442c8-82c3-47d6-8d89-d177c1f00220"]}],"mendeley":{"formattedCitation":"Arpag, Gür, and Katran, “Türk Hemşirelik Tarihindeki Lider Hemşireler ve Cerrahi Hemşireliğinin Gelişimi.”","plainTextFormattedCitation":"Arpag, Gür, and Katran, “Türk Hemşirelik Tarihindeki Lider Hemşireler ve Cerrahi Hemşireliğinin Gelişimi.”","previouslyFormattedCitation":"Arpag, Gür, and Katran, “Türk Hemşirelik Tarihindeki Lider Hemşireler ve Cerrahi Hemşireliğinin Gelişimi.”"},"properties":{"noteIndex":0},"schema":"https://github.com/citation-style-language/schema/raw/master/csl-citation.json"}</w:instrText>
      </w:r>
      <w:r>
        <w:fldChar w:fldCharType="separate"/>
      </w:r>
      <w:r w:rsidRPr="000043C7">
        <w:rPr>
          <w:noProof/>
        </w:rPr>
        <w:t>Arpag, Gür, and Katran, “Türk Hemşirelik Tarihindeki Lider Hemşireler ve Cerrahi Hemşireliğinin Gelişimi.”</w:t>
      </w:r>
      <w:r>
        <w:fldChar w:fldCharType="end"/>
      </w:r>
    </w:p>
  </w:endnote>
  <w:endnote w:id="83">
    <w:p w14:paraId="755743A7" w14:textId="59A71356" w:rsidR="00DE18D2" w:rsidRDefault="00DE18D2" w:rsidP="00F17329">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{"citationItems":[{"id":"ITEM-1","itemData":{"author":[{"dropping-particle":"","family":"Yılmaz Gören","given":"Şerife","non-dropping-particle":"","parse-names":false,"suffix":""},{"dropping-particle":"","family":"Yalım","given":"Neyyire Yasemin","non-dropping-particle":"","parse-names":false,"suffix":""}],"container-title":"Lokman Hekim Dergisi","id":"ITEM-1","issue":"2","issued":{"date-parts":[["2016"]]},"page":"38-45","title":"Araştırma-Original Article Hemşirelik Tarihinde Bir Öncü \"Safiye Hüseyin Elbi\"","type":"article-journal","volume":"6"},"uris":["http://www.mendeley.com/documents/?uuid=bfa08844-6af9-4272-9e87-2ebe9facc9bc"]}],"mendeley":{"formattedCitation":"Yılmaz Gören and Yalım, “Araştırma-Original Article Hemşirelik Tarihinde Bir Öncü ‘Safiye Hüseyin Elbi.’”","plainTextFormattedCitation":"Yılmaz Gören and Yalım, “Araştırma-Original Article Hemşirelik Tarihinde Bir Öncü ‘Safiye Hüseyin Elbi.’”","previouslyFormattedCitation":"Yılmaz Gören and Yalım, “Araştırma-Original Article Hemşirelik Tarihinde Bir Öncü ‘Safiye Hüseyin Elbi.’”"},"properties":{"noteIndex":0},"schema":"https://github.com/citation-style-language/schema/raw/master/csl-citation.json"}</w:instrText>
      </w:r>
      <w:r>
        <w:rPr>
          <w:rtl/>
        </w:rPr>
        <w:fldChar w:fldCharType="separate"/>
      </w:r>
      <w:r w:rsidRPr="00F17329">
        <w:rPr>
          <w:noProof/>
        </w:rPr>
        <w:t>Yılmaz Gören and Yalım, “Araştırma-Original Article Hemşirelik Tarihinde Bir Öncü ‘Safiye Hüseyin Elbi.’”</w:t>
      </w:r>
      <w:r>
        <w:rPr>
          <w:rtl/>
        </w:rPr>
        <w:fldChar w:fldCharType="end"/>
      </w:r>
    </w:p>
  </w:endnote>
  <w:endnote w:id="84">
    <w:p w14:paraId="5DABC9B7" w14:textId="3BC5FC49" w:rsidR="00DE18D2" w:rsidRDefault="00DE18D2" w:rsidP="00A17D04">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{"citationItems":[{"id":"ITEM-1","itemData":{"author":[{"dropping-particle":"","family":"Yılmaz Gören","given":"Şerife","non-dropping-particle":"","parse-names":false,"suffix":""},{"dropping-particle":"","family":"Yalım","given":"Neyyire Yasemin","non-dropping-particle":"","parse-names":false,"suffix":""}],"container-title":"Lokman Hekim Dergisi","id":"ITEM-1","issue":"2","issued":{"date-parts":[["2016"]]},"page":"38-45","title":"Araştırma-Original Article Hemşirelik Tarihinde Bir Öncü \"Safiye Hüseyin Elbi\"","type":"article-journal","volume":"6"},"uris":["http://www.mendeley.com/documents/?uuid=bfa08844-6af9-4272-9e87-2ebe9facc9bc"]}],"mendeley":{"formattedCitation":"Ibid.","manualFormatting":"Ibid, 43.","plainTextFormattedCitation":"Ibid.","previouslyFormattedCitation":"Ibid."},"properties":{"noteIndex":0},"schema":"https://github.com/citation-style-language/schema/raw/master/csl-citation.json"}</w:instrText>
      </w:r>
      <w:r>
        <w:rPr>
          <w:rtl/>
        </w:rPr>
        <w:fldChar w:fldCharType="separate"/>
      </w:r>
      <w:r w:rsidRPr="00A17D04">
        <w:rPr>
          <w:noProof/>
        </w:rPr>
        <w:t>Ibid</w:t>
      </w:r>
      <w:r>
        <w:rPr>
          <w:noProof/>
        </w:rPr>
        <w:t>, 43</w:t>
      </w:r>
      <w:r w:rsidRPr="00A17D04">
        <w:rPr>
          <w:noProof/>
        </w:rPr>
        <w:t>.</w:t>
      </w:r>
      <w:r>
        <w:rPr>
          <w:rtl/>
        </w:rPr>
        <w:fldChar w:fldCharType="end"/>
      </w:r>
    </w:p>
  </w:endnote>
  <w:endnote w:id="85">
    <w:p w14:paraId="319B3977" w14:textId="52B5531E" w:rsidR="00DE18D2" w:rsidRDefault="00DE18D2" w:rsidP="009F00EC">
      <w:pPr>
        <w:pStyle w:val="EndnoteText"/>
        <w:bidi w:val="0"/>
      </w:pPr>
      <w:r>
        <w:rPr>
          <w:rStyle w:val="EndnoteReference"/>
        </w:rPr>
        <w:endnoteRef/>
      </w:r>
      <w:r>
        <w:rPr>
          <w:rtl/>
        </w:rPr>
        <w:t xml:space="preserve"> </w:t>
      </w:r>
      <w:r>
        <w:rPr>
          <w:rtl/>
        </w:rPr>
        <w:fldChar w:fldCharType="begin" w:fldLock="1"/>
      </w:r>
      <w:r>
        <w:instrText>ADDIN CSL_CITATION {"citationItems":[{"id":"ITEM-1","itemData":{"DOI":"10.1111/j.1440-1800.1997.tb00108.x","ISSN":"13207881","PMID":"9437959","abstract":"This paper undertakes a reading of nursing history as a constituent discourse. The discursive power of history, with its active mining of the archives of the past to construct a narrative of contemporary force and power, is emphasized. The essay begins with the nineteenth-century and early twentieth-century professional histories that celebrated nursing's evolutionary achievements. It then moves to the sociologically influenced revisions of the 1960s, and the feminist and critical revisions of the 1980s and 1990s. We then turn to recent scholarship and examine the call for nursing history to participate in the theoretical construction of the discipline of nursing. The observation is made that, in the name of relevance, contemporary nursing history appears to be expected to contribute to the development of nursing knowledge, just as early histories contributed to the professionalization of nursing. The teleological assumptions of both nursing history and nursing theoryare then argued to set the limits of nursing discourse, with detrimental effect on scholarship.","author":[{"dropping-particle":"","family":"Nelson","given":"Sioban","non-dropping-particle":"","parse-names":false,"suffix":""}],"container-title":"Nursing Inquiry","id":"ITEM-1","issue":"4","issued":{"date-parts":[["1997"]]},"page":"229-236","title":"Reading nursing history","type":"article-journal","volume":"4"},"uris":["http://www.mendeley.com/documents/?uuid=dfedb65d-232c-46cc-aafb-18e077a066f4"]}],"mendeley":{"formattedCitation":"Nelson, “Reading Nursing History.”","manualFormatting":"Nelson, “Reading Nursing History”","plainTextFormattedCitation":"Nelson, “Reading Nursing History.”","previouslyFormattedCitation":"Nelson, “Reading Nursing History.”"},"properties":{"noteIndex":0},"schema":"https://github.com/citation-style-language/schema/raw/master/csl-citation.json"}</w:instrText>
      </w:r>
      <w:r>
        <w:rPr>
          <w:rtl/>
        </w:rPr>
        <w:fldChar w:fldCharType="separate"/>
      </w:r>
      <w:r w:rsidRPr="009F00EC">
        <w:rPr>
          <w:noProof/>
        </w:rPr>
        <w:t>N</w:t>
      </w:r>
      <w:r>
        <w:rPr>
          <w:noProof/>
        </w:rPr>
        <w:t>elson, “Reading Nursing History</w:t>
      </w:r>
      <w:r w:rsidRPr="009F00EC">
        <w:rPr>
          <w:noProof/>
        </w:rPr>
        <w:t>”</w:t>
      </w:r>
      <w:r>
        <w:rPr>
          <w:rtl/>
        </w:rPr>
        <w:fldChar w:fldCharType="end"/>
      </w:r>
      <w:r>
        <w:t>, 230.</w:t>
      </w:r>
    </w:p>
  </w:endnote>
  <w:endnote w:id="86">
    <w:p w14:paraId="0EC357A3" w14:textId="678D3A59" w:rsidR="00DE18D2" w:rsidRDefault="00DE18D2" w:rsidP="002C003D">
      <w:pPr>
        <w:pStyle w:val="EndnoteText"/>
        <w:bidi w:val="0"/>
      </w:pPr>
      <w:r>
        <w:rPr>
          <w:rStyle w:val="EndnoteReference"/>
        </w:rPr>
        <w:endnoteRef/>
      </w:r>
      <w:r>
        <w:rPr>
          <w:rtl/>
        </w:rPr>
        <w:t xml:space="preserve"> </w:t>
      </w:r>
      <w:r>
        <w:rPr>
          <w:rtl/>
        </w:rPr>
        <w:fldChar w:fldCharType="begin" w:fldLock="1"/>
      </w:r>
      <w:r>
        <w:instrText>ADDIN CSL_CITATION {"citationItems":[{"id":"ITEM-1","itemData":{"DOI":"10.1111/j.1440-1800.1997.tb00108.x","ISSN":"13207881","PMID":"9437959","abstract":"This paper undertakes a reading of nursing history as a constituent discourse. The discursive power of history, with its active mining of the archives of the past to construct a narrative of contemporary force and power, is emphasized. The essay begins with the nineteenth-century and early twentieth-century professional histories that celebrated nursing's evolutionary achievements. It then moves to the sociologically influenced revisions of the 1960s, and the feminist and critical revisions of the 1980s and 1990s. We then turn to recent scholarship and examine the call for nursing history to participate in the theoretical construction of the discipline of nursing. The observation is made that, in the name of relevance, contemporary nursing history appears to be expected to contribute to the development of nursing knowledge, just as early histories contributed to the professionalization of nursing. The teleological assumptions of both nursing history and nursing theoryare then argued to set the limits of nursing discourse, with detrimental effect on scholarship.","author":[{"dropping-particle":"","family":"Nelson","given":"Sioban","non-dropping-particle":"","parse-names":false,"suffix":""}],"container-title":"Nursing Inquiry","id":"ITEM-1","issue":"4","issued":{"date-parts":[["1997"]]},"page":"229-236","title":"Reading nursing history","type":"article-journal","volume":"4"},"uris":["http://www.mendeley.com/documents/?uuid=dfedb65d-232c-46cc-aafb-18e077a066f4"]}],"mendeley":{"formattedCitation":"Ibid.","manualFormatting":"Ibid, 233.","plainTextFormattedCitation":"Ibid.","previouslyFormattedCitation":"Ibid."},"properties":{"noteIndex":0},"schema":"https://github.com/citation-style-language/schema/raw/master/csl-citation.json"}</w:instrText>
      </w:r>
      <w:r>
        <w:rPr>
          <w:rtl/>
        </w:rPr>
        <w:fldChar w:fldCharType="separate"/>
      </w:r>
      <w:r w:rsidRPr="002C003D">
        <w:rPr>
          <w:noProof/>
        </w:rPr>
        <w:t>Ibid</w:t>
      </w:r>
      <w:r>
        <w:rPr>
          <w:noProof/>
        </w:rPr>
        <w:t>, 233</w:t>
      </w:r>
      <w:r w:rsidRPr="002C003D">
        <w:rPr>
          <w:noProof/>
        </w:rPr>
        <w:t>.</w:t>
      </w:r>
      <w:r>
        <w:rPr>
          <w:rtl/>
        </w:rPr>
        <w:fldChar w:fldCharType="end"/>
      </w:r>
    </w:p>
  </w:endnote>
  <w:endnote w:id="87">
    <w:p w14:paraId="7E7E1781" w14:textId="60DD1D67" w:rsidR="00DE18D2" w:rsidRDefault="00DE18D2" w:rsidP="00411A8F">
      <w:pPr>
        <w:pStyle w:val="EndnoteText"/>
        <w:bidi w:val="0"/>
      </w:pPr>
      <w:r>
        <w:rPr>
          <w:rStyle w:val="EndnoteReference"/>
        </w:rPr>
        <w:endnoteRef/>
      </w:r>
      <w:r>
        <w:rPr>
          <w:rtl/>
        </w:rPr>
        <w:t xml:space="preserve"> </w:t>
      </w:r>
      <w:r>
        <w:rPr>
          <w:rtl/>
        </w:rPr>
        <w:fldChar w:fldCharType="begin" w:fldLock="1"/>
      </w:r>
      <w:r>
        <w:instrText>ADDIN CSL_CITATION {"citationItems":[{"id":"ITEM-1","itemData":{"DOI":"10.1111/j.1440-1800.1997.tb00108.x","ISSN":"13207881","PMID":"9437959","abstract":"This paper undertakes a reading of nursing history as a constituent discourse. The discursive power of history, with its active mining of the archives of the past to construct a narrative of contemporary force and power, is emphasized. The essay begins with the nineteenth-century and early twentieth-century professional histories that celebrated nursing's evolutionary achievements. It then moves to the sociologically influenced revisions of the 1960s, and the feminist and critical revisions of the 1980s and 1990s. We then turn to recent scholarship and examine the call for nursing history to participate in the theoretical construction of the discipline of nursing. The observation is made that, in the name of relevance, contemporary nursing history appears to be expected to contribute to the development of nursing knowledge, just as early histories contributed to the professionalization of nursing. The teleological assumptions of both nursing history and nursing theoryare then argued to set the limits of nursing discourse, with detrimental effect on scholarship.","author":[{"dropping-particle":"","family":"Nelson","given":"Sioban","non-dropping-particle":"","parse-names":false,"suffix":""}],"container-title":"Nursing Inquiry","id":"ITEM-1","issue":"4","issued":{"date-parts":[["1997"]]},"page":"229-236","title":"Reading nursing history","type":"article-journal","volume":"4"},"uris":["http://www.mendeley.com/documents/?uuid=dfedb65d-232c-46cc-aafb-18e077a066f4"]}],"mendeley":{"formattedCitation":"Ibid.","manualFormatting":"Ibid, 230.","plainTextFormattedCitation":"Ibid.","previouslyFormattedCitation":"Ibid."},"properties":{"noteIndex":0},"schema":"https://github.com/citation-style-language/schema/raw/master/csl-citation.json"}</w:instrText>
      </w:r>
      <w:r>
        <w:rPr>
          <w:rtl/>
        </w:rPr>
        <w:fldChar w:fldCharType="separate"/>
      </w:r>
      <w:r w:rsidRPr="00411A8F">
        <w:rPr>
          <w:noProof/>
        </w:rPr>
        <w:t>Ibid</w:t>
      </w:r>
      <w:r>
        <w:rPr>
          <w:noProof/>
        </w:rPr>
        <w:t>, 230</w:t>
      </w:r>
      <w:r w:rsidRPr="00411A8F">
        <w:rPr>
          <w:noProof/>
        </w:rPr>
        <w:t>.</w:t>
      </w:r>
      <w:r>
        <w:rPr>
          <w:rtl/>
        </w:rPr>
        <w:fldChar w:fldCharType="end"/>
      </w:r>
    </w:p>
  </w:endnote>
  <w:endnote w:id="88">
    <w:p w14:paraId="65517784" w14:textId="5B217486" w:rsidR="00DE18D2" w:rsidRDefault="00DE18D2" w:rsidP="006105AA">
      <w:pPr>
        <w:pStyle w:val="EndnoteText"/>
        <w:bidi w:val="0"/>
      </w:pPr>
      <w:r>
        <w:rPr>
          <w:rStyle w:val="EndnoteReference"/>
        </w:rPr>
        <w:endnoteRef/>
      </w:r>
      <w:r>
        <w:rPr>
          <w:rtl/>
        </w:rPr>
        <w:t xml:space="preserve"> </w:t>
      </w:r>
      <w:r>
        <w:rPr>
          <w:rtl/>
        </w:rPr>
        <w:fldChar w:fldCharType="begin" w:fldLock="1"/>
      </w:r>
      <w: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Present.”","manualFormatting":"Bahçecik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Pr>
          <w:rtl/>
        </w:rPr>
        <w:fldChar w:fldCharType="separate"/>
      </w:r>
      <w:r w:rsidRPr="006105AA">
        <w:rPr>
          <w:noProof/>
        </w:rPr>
        <w:t xml:space="preserve">Bahçecik and Alpar, “Nursing Education </w:t>
      </w:r>
      <w:r>
        <w:rPr>
          <w:noProof/>
        </w:rPr>
        <w:t>in Turkey: From Past to Present</w:t>
      </w:r>
      <w:r w:rsidRPr="006105AA">
        <w:rPr>
          <w:noProof/>
        </w:rPr>
        <w:t>”</w:t>
      </w:r>
      <w:r>
        <w:rPr>
          <w:rtl/>
        </w:rPr>
        <w:fldChar w:fldCharType="end"/>
      </w:r>
      <w:r>
        <w:t>.</w:t>
      </w:r>
    </w:p>
  </w:endnote>
  <w:endnote w:id="89">
    <w:p w14:paraId="0A03CF11" w14:textId="55251900" w:rsidR="00DE18D2" w:rsidRDefault="00DE18D2" w:rsidP="00D50DB1">
      <w:pPr>
        <w:pStyle w:val="EndnoteText"/>
        <w:bidi w:val="0"/>
      </w:pPr>
      <w:r>
        <w:rPr>
          <w:rStyle w:val="EndnoteReference"/>
        </w:rPr>
        <w:endnoteRef/>
      </w:r>
      <w:r>
        <w:rPr>
          <w:rtl/>
        </w:rPr>
        <w:t xml:space="preserve"> </w:t>
      </w:r>
      <w:r>
        <w:rPr>
          <w:rtl/>
        </w:rPr>
        <w:fldChar w:fldCharType="begin" w:fldLock="1"/>
      </w:r>
      <w: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Hastabakıcılığı","type":"article-journal","volume":"8"},"uris":["http://www.mendeley.com/documents/?uuid=a373ac05-6fdf-40d3-85a3-5c1c74ee857e"]},{"id":"ITEM-2","itemData":{"author":[{"dropping-particle":"","family":"Akalın","given":"Besim Ömer","non-dropping-particle":"","parse-names":false,"suffix":""}],"id":"ITEM-2","issued":{"date-parts":[["1921"]]},"publisher":"Evkaf-ı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Hidmeten","type":"book"},"uris":["http://www.mendeley.com/documents/?uuid=91b9a6c4-4e3f-4fa2-b3e3-7efcfac29b43"]}],"mendeley":{"formattedCitation":"Yakob, “Türk Kadınlarmın Hastabakıcılığı”; Akalın, &lt;i&gt;Hastabakıcılığa Dair, Hilal-i Ahmer Cemiyeti Hanımlar Merkezi Azalığına ve Hastabakıcı Hemşire ve Talebelerime Hidmeten&lt;/i&gt;.","manualFormatting":"Yakob, “Türk Kadınlarmın Hastabakıcılığı”,2691; Akalın, Hastabakıcılığa Dair, Hilal-i Ahmer Cemiyeti Hanımlar Merkezi Azalığına ve Hastabakıcı Hemşire ve Talebelerime Hidmeten, 28.","plainTextFormattedCitation":"Yakob, “Türk Kadınlarmın Hastabakıcılığı”; Akalın, Hastabakıcılığa Dair, Hilal-i Ahmer Cemiyeti Hanımlar Merkezi Azalığına ve Hastabakıcı Hemşire ve Talebelerime Hidmeten.","previouslyFormattedCitation":"Yakob, “Türk Kadınlarmın Hastabakıcılığı”; Akalın, &lt;i&gt;Hastabakıcılığa Dair, Hilal-i Ahmer Cemiyeti Hanımlar Merkezi Azalığına ve Hastabakıcı Hemşire ve Talebelerime Hidmeten&lt;/i&gt;."},"properties":{"noteIndex":0},"schema":"https://github.com/citation-style-language/schema/raw/master/csl-citation.json"}</w:instrText>
      </w:r>
      <w:r>
        <w:rPr>
          <w:rtl/>
        </w:rPr>
        <w:fldChar w:fldCharType="separate"/>
      </w:r>
      <w:r w:rsidRPr="00D50DB1">
        <w:rPr>
          <w:noProof/>
        </w:rPr>
        <w:t>Yakob, “Türk Kadınlarmın Hastabakıcılığı”</w:t>
      </w:r>
      <w:r>
        <w:rPr>
          <w:noProof/>
        </w:rPr>
        <w:t>,2691</w:t>
      </w:r>
      <w:r w:rsidRPr="00D50DB1">
        <w:rPr>
          <w:noProof/>
        </w:rPr>
        <w:t xml:space="preserve">; Akalın, </w:t>
      </w:r>
      <w:r w:rsidRPr="00D50DB1">
        <w:rPr>
          <w:i/>
          <w:noProof/>
        </w:rPr>
        <w:t>Hastabakıcılığa Dair, Hilal-i Ahmer Cemiyeti Hanımlar Merkezi Azalığına ve Hastabakıcı Hemşire ve Talebelerime Hidmeten</w:t>
      </w:r>
      <w:r>
        <w:rPr>
          <w:iCs/>
          <w:noProof/>
        </w:rPr>
        <w:t>, 28</w:t>
      </w:r>
      <w:r w:rsidRPr="00D50DB1">
        <w:rPr>
          <w:noProof/>
        </w:rPr>
        <w:t>.</w:t>
      </w:r>
      <w:r>
        <w:rPr>
          <w:rtl/>
        </w:rPr>
        <w:fldChar w:fldCharType="end"/>
      </w:r>
    </w:p>
  </w:endnote>
  <w:endnote w:id="90">
    <w:p w14:paraId="0AC693F0" w14:textId="73713022" w:rsidR="00DE18D2" w:rsidRDefault="00DE18D2" w:rsidP="00C8114C">
      <w:pPr>
        <w:pStyle w:val="EndnoteText"/>
        <w:bidi w:val="0"/>
      </w:pPr>
      <w:r>
        <w:rPr>
          <w:rStyle w:val="EndnoteReference"/>
        </w:rPr>
        <w:endnoteRef/>
      </w:r>
      <w:r>
        <w:rPr>
          <w:rtl/>
        </w:rPr>
        <w:t xml:space="preserve"> </w:t>
      </w:r>
      <w:r>
        <w:fldChar w:fldCharType="begin" w:fldLock="1"/>
      </w:r>
      <w: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fldChar w:fldCharType="separate"/>
      </w:r>
      <w:r w:rsidRPr="00C8114C">
        <w:rPr>
          <w:noProof/>
        </w:rPr>
        <w:t>Özaydin, “Upper Social St</w:t>
      </w:r>
      <w:r>
        <w:rPr>
          <w:noProof/>
        </w:rPr>
        <w:t>rata Women in Nursing in Turkey</w:t>
      </w:r>
      <w:r w:rsidRPr="00C8114C">
        <w:rPr>
          <w:noProof/>
        </w:rPr>
        <w:t>”</w:t>
      </w:r>
      <w:r>
        <w:fldChar w:fldCharType="end"/>
      </w:r>
      <w:r>
        <w:t>, 164-165.</w:t>
      </w:r>
    </w:p>
  </w:endnote>
  <w:endnote w:id="91">
    <w:p w14:paraId="14BB61F0" w14:textId="1DB99267" w:rsidR="00DE18D2" w:rsidRDefault="00DE18D2" w:rsidP="00451A5D">
      <w:pPr>
        <w:pStyle w:val="EndnoteText"/>
        <w:bidi w:val="0"/>
      </w:pPr>
      <w:r>
        <w:rPr>
          <w:rStyle w:val="EndnoteReference"/>
        </w:rPr>
        <w:endnoteRef/>
      </w:r>
      <w:r>
        <w:rPr>
          <w:rtl/>
        </w:rPr>
        <w:t xml:space="preserve"> </w:t>
      </w:r>
      <w:r>
        <w:fldChar w:fldCharType="begin" w:fldLock="1"/>
      </w:r>
      <w:r>
        <w:instrText>ADDIN CSL_CITATION {"citationItems":[{"id":"ITEM-1","itemData":{"DOI":"10.1177/2165079914565349","ISSN":"21650969","PMID":"25791409","abstract":"This article discussed Turkey's occupational health system and the current education, legislation, and practice of occupational health nursing.","author":[{"dropping-particle":"","family":"Ornek","given":"Ozlem Koseoglu","non-dropping-particle":"","parse-names":false,"suffix":""},{"dropping-particle":"","family":"Esin","given":"Melek Nihal","non-dropping-particle":"","parse-names":false,"suffix":""}],"container-title":"Workplace Health and Safety","id":"ITEM-1","issue":"1","issued":{"date-parts":[["2015"]]},"page":"33-38","title":"Occupational health nursing in Turkey: An international update","type":"article-journal","volume":"63"},"uris":["http://www.mendeley.com/documents/?uuid=24a0eed9-7d50-47ba-9558-0b0e07497746"]},{"id":"ITEM-2","itemData":{"DOI":"10.1111/inr.12714","ISSN":"14667657","PMID":"34547107","abstract":"Aim: This study describes student perceptions on health inequalities and causes of poverty. Background: As frontline providers, social workers and nurses are expected to engage with patients from socioeconomically diverse backgrounds. Methods: In this cross-sectional study, a socio-demographic questionnaire, a questionnaire on health inequalities and the Perceived Causes of Poverty Scale were administered using a convenience sample of 155 students in social work and 266 students in nursing undergraduate programmes at a state university in Turkey. Mann–Whitney U test and Spearman correlation coefficient were used in the analysis of the data. Findings: Social work students were more likely to attribute the cause of poverty to social injustice and a lack of opportunities, whereas nursing students had more fatalistic explanations or beliefs, maintaining that outcomes are pre-determined and therefore cannot be changed. In both groups, those who agreed that there were problems and deficiencies in health service provision and that there was ill-health among poor groups were more likely to associate poverty with social injustice and lack of opportunities. Those without a systemic understanding of poverty and health inequalities showed a tendency to hold more individualistic/fate-related perspectives. Conclusion and implications for nursing and education policy: The nursing students, as compared to the social work students, tended to explain poverty more on the basis of individual responsibility and fatalism and were less likely to link poverty with health inequalities and to advocate for policies to end health inequalities. The students’ perceptions on the causes of poverty affected their views on health inequalities. These findings suggest the need to develop curricula that equip nursing students with an understanding of poverty as a systemic cause of health inequality. Health inequality and poverty need to be positioned at the centre of training curricula by professional accreditation bodies. Interdisciplinary collaboration is recommended to foster advocacy skills in students. Furthermore, transformative changes are needed in nursing and social work education to prepare students to adequately address the Social Determinants of Health. Curricula should incorporate leadership and political activism within courses to facilitate structural change.","author":[{"dropping-particle":"","family":"Demirtas","given":"Basak","non-dropping-particle":"","parse-names":false,"suffix":""},{"dropping-particle":"","family":"Polat","given":"Gonca","non-dropping-particle":"","parse-names":false,"suffix":""},{"dropping-particle":"","family":"Özalp Ateş","given":"Funda Seher","non-dropping-particle":"","parse-names":false,"suffix":""},{"dropping-particle":"","family":"Ka‘opua","given":"Lana Sue","non-dropping-particle":"","parse-names":false,"suffix":""}],"container-title":"International Nursing Review","id":"ITEM-2","issue":"1","issued":{"date-parts":[["2022"]]},"page":"96-105","title":"Poverty and health inequalities: Perceptions of social work students and nursing students","type":"article-journal","volume":"69"},"uris":["http://www.mendeley.com/documents/?uuid=691cf350-81ef-4a0d-ab31-32100886dd06"]},{"id":"ITEM-3","itemData":{"DOI":"10.1080/24694193.2023.2166159","ISSN":"2469-4193","author":[{"dropping-particle":"","family":"Çınar Özbay","given":"Sevil","non-dropping-particle":"","parse-names":false,"suffix":""},{"dropping-particle":"","family":"Özbay","given":"Özkan","non-dropping-particle":"","parse-names":false,"suffix":""},{"dropping-particle":"","family":"Boztepe","given":"Handan","non-dropping-particle":"","parse-names":false,"suffix":""}],"container-title":"Comprehensive Child and Adolescent Nursing","id":"ITEM-3","issue":"00","issued":{"date-parts":[["2023"]]},"page":"1-15","publisher":"Taylor &amp; Francis","title":"Integrating Family-Centered Care to Child Health and Diseases Nursing Course via Distance Education","type":"article-journal","volume":"00"},"uris":["http://www.mendeley.com/documents/?uuid=175ddaa6-16e9-413f-868e-b8e32365c378"]}],"mendeley":{"formattedCitation":"Ornek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Education.”","plainTextFormattedCitation":"Ornek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Education.”","previouslyFormattedCitation":"Ornek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Education.”"},"properties":{"noteIndex":0},"schema":"https://github.com/citation-style-language/schema/raw/master/csl-citation.json"}</w:instrText>
      </w:r>
      <w:r>
        <w:fldChar w:fldCharType="separate"/>
      </w:r>
      <w:r w:rsidRPr="00A17D04">
        <w:rPr>
          <w:noProof/>
        </w:rPr>
        <w:t>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07536490"/>
      <w:docPartObj>
        <w:docPartGallery w:val="Page Numbers (Bottom of Page)"/>
        <w:docPartUnique/>
      </w:docPartObj>
    </w:sdtPr>
    <w:sdtEndPr/>
    <w:sdtContent>
      <w:p w14:paraId="19146621" w14:textId="1A09E724" w:rsidR="00DE18D2" w:rsidRDefault="00DE18D2">
        <w:pPr>
          <w:pStyle w:val="Footer"/>
          <w:jc w:val="center"/>
        </w:pPr>
        <w:r>
          <w:fldChar w:fldCharType="begin"/>
        </w:r>
        <w:r>
          <w:instrText>PAGE   \* MERGEFORMAT</w:instrText>
        </w:r>
        <w:r>
          <w:fldChar w:fldCharType="separate"/>
        </w:r>
        <w:r w:rsidR="001227C3" w:rsidRPr="001227C3">
          <w:rPr>
            <w:noProof/>
            <w:rtl/>
            <w:lang w:val="he-IL"/>
          </w:rPr>
          <w:t>17</w:t>
        </w:r>
        <w:r>
          <w:fldChar w:fldCharType="end"/>
        </w:r>
      </w:p>
    </w:sdtContent>
  </w:sdt>
  <w:p w14:paraId="0A8C6C14" w14:textId="77777777" w:rsidR="00DE18D2" w:rsidRDefault="00DE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AA2C" w14:textId="77777777" w:rsidR="0001429A" w:rsidRDefault="0001429A" w:rsidP="00251AEF">
      <w:pPr>
        <w:spacing w:after="0" w:line="240" w:lineRule="auto"/>
      </w:pPr>
      <w:r>
        <w:separator/>
      </w:r>
    </w:p>
  </w:footnote>
  <w:footnote w:type="continuationSeparator" w:id="0">
    <w:p w14:paraId="42028559" w14:textId="77777777" w:rsidR="0001429A" w:rsidRDefault="0001429A" w:rsidP="00251AE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B7"/>
    <w:rsid w:val="00003B8C"/>
    <w:rsid w:val="000043C7"/>
    <w:rsid w:val="00006DCB"/>
    <w:rsid w:val="00011CC9"/>
    <w:rsid w:val="00013727"/>
    <w:rsid w:val="0001429A"/>
    <w:rsid w:val="000146AC"/>
    <w:rsid w:val="00023292"/>
    <w:rsid w:val="0002369D"/>
    <w:rsid w:val="00023D67"/>
    <w:rsid w:val="00026A81"/>
    <w:rsid w:val="00033965"/>
    <w:rsid w:val="00035567"/>
    <w:rsid w:val="00035F7A"/>
    <w:rsid w:val="0004508D"/>
    <w:rsid w:val="00046341"/>
    <w:rsid w:val="00050347"/>
    <w:rsid w:val="000537A6"/>
    <w:rsid w:val="00064D17"/>
    <w:rsid w:val="0007011A"/>
    <w:rsid w:val="000732D2"/>
    <w:rsid w:val="00077C82"/>
    <w:rsid w:val="00081108"/>
    <w:rsid w:val="00085ACB"/>
    <w:rsid w:val="0008744D"/>
    <w:rsid w:val="0009478D"/>
    <w:rsid w:val="000958F8"/>
    <w:rsid w:val="0009796D"/>
    <w:rsid w:val="000B0A05"/>
    <w:rsid w:val="000B739E"/>
    <w:rsid w:val="000C0F18"/>
    <w:rsid w:val="000C7D6D"/>
    <w:rsid w:val="000D119A"/>
    <w:rsid w:val="000D32BA"/>
    <w:rsid w:val="000D6392"/>
    <w:rsid w:val="000D6ACD"/>
    <w:rsid w:val="000F1099"/>
    <w:rsid w:val="000F3F1D"/>
    <w:rsid w:val="00100F60"/>
    <w:rsid w:val="00103ACB"/>
    <w:rsid w:val="00104E96"/>
    <w:rsid w:val="001055AB"/>
    <w:rsid w:val="001073AE"/>
    <w:rsid w:val="00112228"/>
    <w:rsid w:val="00114B1A"/>
    <w:rsid w:val="00115376"/>
    <w:rsid w:val="00115541"/>
    <w:rsid w:val="00120A3C"/>
    <w:rsid w:val="001227C3"/>
    <w:rsid w:val="001279DE"/>
    <w:rsid w:val="00130792"/>
    <w:rsid w:val="0013339C"/>
    <w:rsid w:val="001338CE"/>
    <w:rsid w:val="00151466"/>
    <w:rsid w:val="001519A7"/>
    <w:rsid w:val="00151AFE"/>
    <w:rsid w:val="0016115F"/>
    <w:rsid w:val="001747F4"/>
    <w:rsid w:val="0017678C"/>
    <w:rsid w:val="00176DF1"/>
    <w:rsid w:val="00182BE9"/>
    <w:rsid w:val="00183C10"/>
    <w:rsid w:val="00184C11"/>
    <w:rsid w:val="001912F7"/>
    <w:rsid w:val="0019319C"/>
    <w:rsid w:val="001935C8"/>
    <w:rsid w:val="001A72EC"/>
    <w:rsid w:val="001B7E28"/>
    <w:rsid w:val="001C1352"/>
    <w:rsid w:val="001C1AAA"/>
    <w:rsid w:val="001C33AC"/>
    <w:rsid w:val="001C5BB2"/>
    <w:rsid w:val="001C7FA0"/>
    <w:rsid w:val="001D3297"/>
    <w:rsid w:val="001D4A0E"/>
    <w:rsid w:val="001E19E3"/>
    <w:rsid w:val="001E273A"/>
    <w:rsid w:val="001E2A82"/>
    <w:rsid w:val="001E4289"/>
    <w:rsid w:val="001E5565"/>
    <w:rsid w:val="001F02F7"/>
    <w:rsid w:val="001F1CDD"/>
    <w:rsid w:val="001F2E4B"/>
    <w:rsid w:val="001F311F"/>
    <w:rsid w:val="002014AC"/>
    <w:rsid w:val="002038F4"/>
    <w:rsid w:val="0020555D"/>
    <w:rsid w:val="00205F35"/>
    <w:rsid w:val="002079FE"/>
    <w:rsid w:val="0021136D"/>
    <w:rsid w:val="002114AF"/>
    <w:rsid w:val="00213423"/>
    <w:rsid w:val="00213B2B"/>
    <w:rsid w:val="00214D21"/>
    <w:rsid w:val="00215DAA"/>
    <w:rsid w:val="00217E55"/>
    <w:rsid w:val="00224107"/>
    <w:rsid w:val="002345E6"/>
    <w:rsid w:val="0023519E"/>
    <w:rsid w:val="002369DD"/>
    <w:rsid w:val="002425AA"/>
    <w:rsid w:val="00242641"/>
    <w:rsid w:val="00242FF0"/>
    <w:rsid w:val="00244234"/>
    <w:rsid w:val="002443B7"/>
    <w:rsid w:val="00251A51"/>
    <w:rsid w:val="00251AEF"/>
    <w:rsid w:val="002526DE"/>
    <w:rsid w:val="00254DD3"/>
    <w:rsid w:val="00255224"/>
    <w:rsid w:val="002572C7"/>
    <w:rsid w:val="00257EE2"/>
    <w:rsid w:val="002628A4"/>
    <w:rsid w:val="00265CA2"/>
    <w:rsid w:val="00265CFB"/>
    <w:rsid w:val="0026707E"/>
    <w:rsid w:val="00267113"/>
    <w:rsid w:val="00275591"/>
    <w:rsid w:val="00281655"/>
    <w:rsid w:val="002824D1"/>
    <w:rsid w:val="00283EF3"/>
    <w:rsid w:val="002936D2"/>
    <w:rsid w:val="00293D1C"/>
    <w:rsid w:val="00293E90"/>
    <w:rsid w:val="00294224"/>
    <w:rsid w:val="00295F80"/>
    <w:rsid w:val="0029658C"/>
    <w:rsid w:val="002A0B10"/>
    <w:rsid w:val="002B351A"/>
    <w:rsid w:val="002C003D"/>
    <w:rsid w:val="002C048E"/>
    <w:rsid w:val="002C09A7"/>
    <w:rsid w:val="002C3EE4"/>
    <w:rsid w:val="002C3F79"/>
    <w:rsid w:val="002C6930"/>
    <w:rsid w:val="002D45FE"/>
    <w:rsid w:val="002D628B"/>
    <w:rsid w:val="002E115B"/>
    <w:rsid w:val="002E1C28"/>
    <w:rsid w:val="002E2350"/>
    <w:rsid w:val="002E301C"/>
    <w:rsid w:val="002E785E"/>
    <w:rsid w:val="002F2D8C"/>
    <w:rsid w:val="002F30D4"/>
    <w:rsid w:val="002F3D8C"/>
    <w:rsid w:val="003025CC"/>
    <w:rsid w:val="003052C4"/>
    <w:rsid w:val="00310E80"/>
    <w:rsid w:val="003219F2"/>
    <w:rsid w:val="00325B72"/>
    <w:rsid w:val="00327F74"/>
    <w:rsid w:val="003306A4"/>
    <w:rsid w:val="00332904"/>
    <w:rsid w:val="00336B34"/>
    <w:rsid w:val="00337781"/>
    <w:rsid w:val="003402F5"/>
    <w:rsid w:val="00346004"/>
    <w:rsid w:val="00350650"/>
    <w:rsid w:val="00350EFC"/>
    <w:rsid w:val="00364EDE"/>
    <w:rsid w:val="003650E6"/>
    <w:rsid w:val="00370535"/>
    <w:rsid w:val="003730EA"/>
    <w:rsid w:val="0037693A"/>
    <w:rsid w:val="00377CF8"/>
    <w:rsid w:val="00380C15"/>
    <w:rsid w:val="00384378"/>
    <w:rsid w:val="00384BD5"/>
    <w:rsid w:val="00387926"/>
    <w:rsid w:val="00390E69"/>
    <w:rsid w:val="003918D6"/>
    <w:rsid w:val="00392BA3"/>
    <w:rsid w:val="003966DE"/>
    <w:rsid w:val="003B530D"/>
    <w:rsid w:val="003B560A"/>
    <w:rsid w:val="003B6D01"/>
    <w:rsid w:val="003C116A"/>
    <w:rsid w:val="003C185C"/>
    <w:rsid w:val="003C2B46"/>
    <w:rsid w:val="003C432A"/>
    <w:rsid w:val="003D6FA5"/>
    <w:rsid w:val="003D7564"/>
    <w:rsid w:val="003E0F88"/>
    <w:rsid w:val="003E53B8"/>
    <w:rsid w:val="003E68E6"/>
    <w:rsid w:val="003F082E"/>
    <w:rsid w:val="003F15BB"/>
    <w:rsid w:val="003F3D7E"/>
    <w:rsid w:val="003F6682"/>
    <w:rsid w:val="003F6699"/>
    <w:rsid w:val="004007DE"/>
    <w:rsid w:val="00402B4F"/>
    <w:rsid w:val="00406949"/>
    <w:rsid w:val="004105FC"/>
    <w:rsid w:val="0041119E"/>
    <w:rsid w:val="00411A8F"/>
    <w:rsid w:val="0041358C"/>
    <w:rsid w:val="0041579D"/>
    <w:rsid w:val="004333EB"/>
    <w:rsid w:val="004348C2"/>
    <w:rsid w:val="004466C7"/>
    <w:rsid w:val="00451778"/>
    <w:rsid w:val="00451A5D"/>
    <w:rsid w:val="00451D2D"/>
    <w:rsid w:val="00451FFF"/>
    <w:rsid w:val="004572AA"/>
    <w:rsid w:val="00464C4B"/>
    <w:rsid w:val="004758EC"/>
    <w:rsid w:val="00475EB9"/>
    <w:rsid w:val="00477A77"/>
    <w:rsid w:val="00482D79"/>
    <w:rsid w:val="00485B89"/>
    <w:rsid w:val="0049048C"/>
    <w:rsid w:val="00492332"/>
    <w:rsid w:val="004A0CDC"/>
    <w:rsid w:val="004A21DD"/>
    <w:rsid w:val="004A5307"/>
    <w:rsid w:val="004A5466"/>
    <w:rsid w:val="004B2250"/>
    <w:rsid w:val="004C7D4F"/>
    <w:rsid w:val="004D1275"/>
    <w:rsid w:val="004D4050"/>
    <w:rsid w:val="004D579E"/>
    <w:rsid w:val="004D70A8"/>
    <w:rsid w:val="004E01E5"/>
    <w:rsid w:val="004E1D14"/>
    <w:rsid w:val="004E7BB7"/>
    <w:rsid w:val="004E7D00"/>
    <w:rsid w:val="004F197C"/>
    <w:rsid w:val="004F6400"/>
    <w:rsid w:val="004F6BDE"/>
    <w:rsid w:val="00502F1D"/>
    <w:rsid w:val="00504E53"/>
    <w:rsid w:val="00511B09"/>
    <w:rsid w:val="00512FFB"/>
    <w:rsid w:val="00522DDB"/>
    <w:rsid w:val="00523895"/>
    <w:rsid w:val="0053669A"/>
    <w:rsid w:val="00544CCC"/>
    <w:rsid w:val="00551CBB"/>
    <w:rsid w:val="0057268C"/>
    <w:rsid w:val="00580FDD"/>
    <w:rsid w:val="00584D0A"/>
    <w:rsid w:val="005858EF"/>
    <w:rsid w:val="005904FD"/>
    <w:rsid w:val="00592754"/>
    <w:rsid w:val="00595F99"/>
    <w:rsid w:val="00597216"/>
    <w:rsid w:val="005A057C"/>
    <w:rsid w:val="005A1EF2"/>
    <w:rsid w:val="005A4514"/>
    <w:rsid w:val="005B593C"/>
    <w:rsid w:val="005B7097"/>
    <w:rsid w:val="005B7BBF"/>
    <w:rsid w:val="005C2651"/>
    <w:rsid w:val="005C29B5"/>
    <w:rsid w:val="005C39B3"/>
    <w:rsid w:val="005D35C3"/>
    <w:rsid w:val="005D434B"/>
    <w:rsid w:val="005D60A0"/>
    <w:rsid w:val="005E04C2"/>
    <w:rsid w:val="005E1AB0"/>
    <w:rsid w:val="005E2311"/>
    <w:rsid w:val="005E3971"/>
    <w:rsid w:val="005E4B77"/>
    <w:rsid w:val="005E6446"/>
    <w:rsid w:val="005F255D"/>
    <w:rsid w:val="005F40F2"/>
    <w:rsid w:val="005F58EB"/>
    <w:rsid w:val="00602899"/>
    <w:rsid w:val="0060679B"/>
    <w:rsid w:val="00606E29"/>
    <w:rsid w:val="00607A85"/>
    <w:rsid w:val="006105AA"/>
    <w:rsid w:val="00611975"/>
    <w:rsid w:val="00622C8E"/>
    <w:rsid w:val="00623A62"/>
    <w:rsid w:val="00626A88"/>
    <w:rsid w:val="0063628A"/>
    <w:rsid w:val="00636914"/>
    <w:rsid w:val="00640292"/>
    <w:rsid w:val="006542BE"/>
    <w:rsid w:val="00654818"/>
    <w:rsid w:val="00654B23"/>
    <w:rsid w:val="00657C7F"/>
    <w:rsid w:val="00670D1A"/>
    <w:rsid w:val="00673D41"/>
    <w:rsid w:val="00682774"/>
    <w:rsid w:val="006834A3"/>
    <w:rsid w:val="00685731"/>
    <w:rsid w:val="006903E3"/>
    <w:rsid w:val="00694651"/>
    <w:rsid w:val="006A5E81"/>
    <w:rsid w:val="006A6F0B"/>
    <w:rsid w:val="006A73CE"/>
    <w:rsid w:val="006B08DB"/>
    <w:rsid w:val="006B3A31"/>
    <w:rsid w:val="006B655A"/>
    <w:rsid w:val="006C6176"/>
    <w:rsid w:val="006D49CF"/>
    <w:rsid w:val="006E15A6"/>
    <w:rsid w:val="006F0A11"/>
    <w:rsid w:val="006F364D"/>
    <w:rsid w:val="0070084A"/>
    <w:rsid w:val="00703CA8"/>
    <w:rsid w:val="0070405D"/>
    <w:rsid w:val="007050D6"/>
    <w:rsid w:val="00705390"/>
    <w:rsid w:val="00713A8B"/>
    <w:rsid w:val="00716F60"/>
    <w:rsid w:val="00717740"/>
    <w:rsid w:val="007215C9"/>
    <w:rsid w:val="007232E5"/>
    <w:rsid w:val="00724233"/>
    <w:rsid w:val="00725736"/>
    <w:rsid w:val="00733152"/>
    <w:rsid w:val="00744602"/>
    <w:rsid w:val="00752CCB"/>
    <w:rsid w:val="00752E4D"/>
    <w:rsid w:val="00753BE6"/>
    <w:rsid w:val="00760C32"/>
    <w:rsid w:val="00762A5C"/>
    <w:rsid w:val="007642C5"/>
    <w:rsid w:val="007642FE"/>
    <w:rsid w:val="00775462"/>
    <w:rsid w:val="00776AAF"/>
    <w:rsid w:val="007778F6"/>
    <w:rsid w:val="00777AF5"/>
    <w:rsid w:val="007809B7"/>
    <w:rsid w:val="00784417"/>
    <w:rsid w:val="00790168"/>
    <w:rsid w:val="0079173F"/>
    <w:rsid w:val="007929CD"/>
    <w:rsid w:val="00796F78"/>
    <w:rsid w:val="007A30DD"/>
    <w:rsid w:val="007B0673"/>
    <w:rsid w:val="007B6853"/>
    <w:rsid w:val="007B74B3"/>
    <w:rsid w:val="007C5173"/>
    <w:rsid w:val="007D23AE"/>
    <w:rsid w:val="007D2D14"/>
    <w:rsid w:val="007D3507"/>
    <w:rsid w:val="007D3DCB"/>
    <w:rsid w:val="007D4AAB"/>
    <w:rsid w:val="007D6573"/>
    <w:rsid w:val="007D7093"/>
    <w:rsid w:val="007E2D5B"/>
    <w:rsid w:val="007E3101"/>
    <w:rsid w:val="007F0790"/>
    <w:rsid w:val="007F2912"/>
    <w:rsid w:val="007F30E0"/>
    <w:rsid w:val="007F4037"/>
    <w:rsid w:val="007F4BE9"/>
    <w:rsid w:val="00802160"/>
    <w:rsid w:val="00802BD0"/>
    <w:rsid w:val="008120C4"/>
    <w:rsid w:val="008139BE"/>
    <w:rsid w:val="008150FB"/>
    <w:rsid w:val="00821F2D"/>
    <w:rsid w:val="008300B9"/>
    <w:rsid w:val="008324BC"/>
    <w:rsid w:val="00842251"/>
    <w:rsid w:val="00844490"/>
    <w:rsid w:val="00845310"/>
    <w:rsid w:val="008466A9"/>
    <w:rsid w:val="00850A7A"/>
    <w:rsid w:val="00853E4E"/>
    <w:rsid w:val="0085421F"/>
    <w:rsid w:val="008542F4"/>
    <w:rsid w:val="00855025"/>
    <w:rsid w:val="008647D9"/>
    <w:rsid w:val="00882D0D"/>
    <w:rsid w:val="008830FD"/>
    <w:rsid w:val="00891D80"/>
    <w:rsid w:val="00892084"/>
    <w:rsid w:val="00895244"/>
    <w:rsid w:val="0089543D"/>
    <w:rsid w:val="00895474"/>
    <w:rsid w:val="008A2149"/>
    <w:rsid w:val="008A273F"/>
    <w:rsid w:val="008A3C4E"/>
    <w:rsid w:val="008A4D61"/>
    <w:rsid w:val="008A6E22"/>
    <w:rsid w:val="008A7E26"/>
    <w:rsid w:val="008B372F"/>
    <w:rsid w:val="008B3DE4"/>
    <w:rsid w:val="008B474A"/>
    <w:rsid w:val="008B56F7"/>
    <w:rsid w:val="008B6558"/>
    <w:rsid w:val="008B6DFD"/>
    <w:rsid w:val="008D38EF"/>
    <w:rsid w:val="008D6CEE"/>
    <w:rsid w:val="008F10A0"/>
    <w:rsid w:val="008F3FAB"/>
    <w:rsid w:val="009047E4"/>
    <w:rsid w:val="00906460"/>
    <w:rsid w:val="00906D48"/>
    <w:rsid w:val="00910208"/>
    <w:rsid w:val="00910FB5"/>
    <w:rsid w:val="009136C8"/>
    <w:rsid w:val="00923A1A"/>
    <w:rsid w:val="00927E0F"/>
    <w:rsid w:val="00930831"/>
    <w:rsid w:val="00931D79"/>
    <w:rsid w:val="009335FF"/>
    <w:rsid w:val="00934355"/>
    <w:rsid w:val="00936663"/>
    <w:rsid w:val="0094218B"/>
    <w:rsid w:val="00943193"/>
    <w:rsid w:val="0094706A"/>
    <w:rsid w:val="0095024B"/>
    <w:rsid w:val="0095192B"/>
    <w:rsid w:val="009573E6"/>
    <w:rsid w:val="00960D5C"/>
    <w:rsid w:val="009655AC"/>
    <w:rsid w:val="009672D2"/>
    <w:rsid w:val="00967644"/>
    <w:rsid w:val="009759D2"/>
    <w:rsid w:val="00975CE6"/>
    <w:rsid w:val="009777A0"/>
    <w:rsid w:val="009777CB"/>
    <w:rsid w:val="00977E65"/>
    <w:rsid w:val="009807A7"/>
    <w:rsid w:val="00981BA1"/>
    <w:rsid w:val="00990FE5"/>
    <w:rsid w:val="00992B63"/>
    <w:rsid w:val="00994A36"/>
    <w:rsid w:val="009950AD"/>
    <w:rsid w:val="009A12EE"/>
    <w:rsid w:val="009A1400"/>
    <w:rsid w:val="009A2D5A"/>
    <w:rsid w:val="009A4752"/>
    <w:rsid w:val="009A55C9"/>
    <w:rsid w:val="009A5E01"/>
    <w:rsid w:val="009A6C19"/>
    <w:rsid w:val="009A7A4C"/>
    <w:rsid w:val="009B786F"/>
    <w:rsid w:val="009B7F3A"/>
    <w:rsid w:val="009C21B6"/>
    <w:rsid w:val="009C36E2"/>
    <w:rsid w:val="009C4277"/>
    <w:rsid w:val="009C70B9"/>
    <w:rsid w:val="009D243E"/>
    <w:rsid w:val="009D2DEE"/>
    <w:rsid w:val="009D569B"/>
    <w:rsid w:val="009D5B57"/>
    <w:rsid w:val="009D5C67"/>
    <w:rsid w:val="009E13AA"/>
    <w:rsid w:val="009E7CC0"/>
    <w:rsid w:val="009F00EC"/>
    <w:rsid w:val="009F1D26"/>
    <w:rsid w:val="009F26A5"/>
    <w:rsid w:val="009F465D"/>
    <w:rsid w:val="009F5FA6"/>
    <w:rsid w:val="00A003A8"/>
    <w:rsid w:val="00A044E6"/>
    <w:rsid w:val="00A10C62"/>
    <w:rsid w:val="00A17D04"/>
    <w:rsid w:val="00A22A8A"/>
    <w:rsid w:val="00A23F15"/>
    <w:rsid w:val="00A3286B"/>
    <w:rsid w:val="00A373B0"/>
    <w:rsid w:val="00A40A56"/>
    <w:rsid w:val="00A42A5E"/>
    <w:rsid w:val="00A444AE"/>
    <w:rsid w:val="00A4659B"/>
    <w:rsid w:val="00A47987"/>
    <w:rsid w:val="00A52668"/>
    <w:rsid w:val="00A559A7"/>
    <w:rsid w:val="00A55FCA"/>
    <w:rsid w:val="00A56D8F"/>
    <w:rsid w:val="00A64B6E"/>
    <w:rsid w:val="00A66882"/>
    <w:rsid w:val="00A737AB"/>
    <w:rsid w:val="00A74496"/>
    <w:rsid w:val="00A7462B"/>
    <w:rsid w:val="00A77A2B"/>
    <w:rsid w:val="00A83268"/>
    <w:rsid w:val="00A86C24"/>
    <w:rsid w:val="00A9051F"/>
    <w:rsid w:val="00A951F9"/>
    <w:rsid w:val="00AB354E"/>
    <w:rsid w:val="00AB4157"/>
    <w:rsid w:val="00AB799F"/>
    <w:rsid w:val="00AB7CB1"/>
    <w:rsid w:val="00AC04C7"/>
    <w:rsid w:val="00AC203B"/>
    <w:rsid w:val="00AC2406"/>
    <w:rsid w:val="00AC24D6"/>
    <w:rsid w:val="00AC48C4"/>
    <w:rsid w:val="00AC6D61"/>
    <w:rsid w:val="00AD142A"/>
    <w:rsid w:val="00AD4389"/>
    <w:rsid w:val="00AD50D1"/>
    <w:rsid w:val="00AD6862"/>
    <w:rsid w:val="00AD76F0"/>
    <w:rsid w:val="00AE2CD9"/>
    <w:rsid w:val="00AE70F2"/>
    <w:rsid w:val="00AE72C9"/>
    <w:rsid w:val="00AF087B"/>
    <w:rsid w:val="00AF33D1"/>
    <w:rsid w:val="00AF6D8D"/>
    <w:rsid w:val="00B0188A"/>
    <w:rsid w:val="00B075E7"/>
    <w:rsid w:val="00B10BE3"/>
    <w:rsid w:val="00B11D51"/>
    <w:rsid w:val="00B14B03"/>
    <w:rsid w:val="00B17286"/>
    <w:rsid w:val="00B24195"/>
    <w:rsid w:val="00B27C53"/>
    <w:rsid w:val="00B32508"/>
    <w:rsid w:val="00B3258E"/>
    <w:rsid w:val="00B32AC3"/>
    <w:rsid w:val="00B33057"/>
    <w:rsid w:val="00B37867"/>
    <w:rsid w:val="00B406A2"/>
    <w:rsid w:val="00B44FA5"/>
    <w:rsid w:val="00B4513E"/>
    <w:rsid w:val="00B464DD"/>
    <w:rsid w:val="00B47E6B"/>
    <w:rsid w:val="00B52641"/>
    <w:rsid w:val="00B55062"/>
    <w:rsid w:val="00B576AE"/>
    <w:rsid w:val="00B612E4"/>
    <w:rsid w:val="00B615F9"/>
    <w:rsid w:val="00B62760"/>
    <w:rsid w:val="00B62DB3"/>
    <w:rsid w:val="00B632ED"/>
    <w:rsid w:val="00B64F1C"/>
    <w:rsid w:val="00B65F92"/>
    <w:rsid w:val="00B70EC4"/>
    <w:rsid w:val="00B7292A"/>
    <w:rsid w:val="00B73FA1"/>
    <w:rsid w:val="00B75210"/>
    <w:rsid w:val="00B8006C"/>
    <w:rsid w:val="00B91DE2"/>
    <w:rsid w:val="00B95A7B"/>
    <w:rsid w:val="00BA37A6"/>
    <w:rsid w:val="00BB7710"/>
    <w:rsid w:val="00BB7E90"/>
    <w:rsid w:val="00BC4E61"/>
    <w:rsid w:val="00BC52DC"/>
    <w:rsid w:val="00BC6206"/>
    <w:rsid w:val="00BD1752"/>
    <w:rsid w:val="00BD4A8F"/>
    <w:rsid w:val="00BD56C1"/>
    <w:rsid w:val="00BD6D07"/>
    <w:rsid w:val="00BE54D8"/>
    <w:rsid w:val="00BE5803"/>
    <w:rsid w:val="00BE69B4"/>
    <w:rsid w:val="00BE6D08"/>
    <w:rsid w:val="00C035D4"/>
    <w:rsid w:val="00C043E2"/>
    <w:rsid w:val="00C04FCD"/>
    <w:rsid w:val="00C07025"/>
    <w:rsid w:val="00C15A6B"/>
    <w:rsid w:val="00C15C76"/>
    <w:rsid w:val="00C2014C"/>
    <w:rsid w:val="00C218C0"/>
    <w:rsid w:val="00C222F2"/>
    <w:rsid w:val="00C22454"/>
    <w:rsid w:val="00C25CE4"/>
    <w:rsid w:val="00C32323"/>
    <w:rsid w:val="00C36155"/>
    <w:rsid w:val="00C367EC"/>
    <w:rsid w:val="00C368F4"/>
    <w:rsid w:val="00C36AE1"/>
    <w:rsid w:val="00C37BD7"/>
    <w:rsid w:val="00C53D63"/>
    <w:rsid w:val="00C542B9"/>
    <w:rsid w:val="00C55807"/>
    <w:rsid w:val="00C57C81"/>
    <w:rsid w:val="00C64C17"/>
    <w:rsid w:val="00C6677E"/>
    <w:rsid w:val="00C701FC"/>
    <w:rsid w:val="00C742B8"/>
    <w:rsid w:val="00C74484"/>
    <w:rsid w:val="00C744D1"/>
    <w:rsid w:val="00C7614D"/>
    <w:rsid w:val="00C7715F"/>
    <w:rsid w:val="00C8114C"/>
    <w:rsid w:val="00C817B7"/>
    <w:rsid w:val="00C861DA"/>
    <w:rsid w:val="00C87326"/>
    <w:rsid w:val="00C926C5"/>
    <w:rsid w:val="00C95D23"/>
    <w:rsid w:val="00C96BE6"/>
    <w:rsid w:val="00C978CE"/>
    <w:rsid w:val="00CA1CC2"/>
    <w:rsid w:val="00CA31A5"/>
    <w:rsid w:val="00CA48B9"/>
    <w:rsid w:val="00CA6980"/>
    <w:rsid w:val="00CA74CA"/>
    <w:rsid w:val="00CB2B2A"/>
    <w:rsid w:val="00CC0739"/>
    <w:rsid w:val="00CC5CF7"/>
    <w:rsid w:val="00CD71E4"/>
    <w:rsid w:val="00CE22F1"/>
    <w:rsid w:val="00CE6D0E"/>
    <w:rsid w:val="00CF06DA"/>
    <w:rsid w:val="00CF16C1"/>
    <w:rsid w:val="00CF7BF0"/>
    <w:rsid w:val="00D00FE0"/>
    <w:rsid w:val="00D02B0D"/>
    <w:rsid w:val="00D03CAA"/>
    <w:rsid w:val="00D0407F"/>
    <w:rsid w:val="00D04A53"/>
    <w:rsid w:val="00D04A71"/>
    <w:rsid w:val="00D067B4"/>
    <w:rsid w:val="00D06E59"/>
    <w:rsid w:val="00D16A9B"/>
    <w:rsid w:val="00D20DE2"/>
    <w:rsid w:val="00D22AB0"/>
    <w:rsid w:val="00D24716"/>
    <w:rsid w:val="00D2644C"/>
    <w:rsid w:val="00D2795D"/>
    <w:rsid w:val="00D36453"/>
    <w:rsid w:val="00D36968"/>
    <w:rsid w:val="00D477F6"/>
    <w:rsid w:val="00D504A3"/>
    <w:rsid w:val="00D50DB1"/>
    <w:rsid w:val="00D50DE3"/>
    <w:rsid w:val="00D6129E"/>
    <w:rsid w:val="00D65EF2"/>
    <w:rsid w:val="00D70E8D"/>
    <w:rsid w:val="00D77304"/>
    <w:rsid w:val="00D81234"/>
    <w:rsid w:val="00D834EC"/>
    <w:rsid w:val="00D92B8E"/>
    <w:rsid w:val="00D96832"/>
    <w:rsid w:val="00D97F50"/>
    <w:rsid w:val="00DB5259"/>
    <w:rsid w:val="00DB5D03"/>
    <w:rsid w:val="00DB5D9D"/>
    <w:rsid w:val="00DB7DA3"/>
    <w:rsid w:val="00DC0177"/>
    <w:rsid w:val="00DC519C"/>
    <w:rsid w:val="00DC6D9A"/>
    <w:rsid w:val="00DC7BB5"/>
    <w:rsid w:val="00DD05F6"/>
    <w:rsid w:val="00DD2B30"/>
    <w:rsid w:val="00DD3E2C"/>
    <w:rsid w:val="00DD4BAF"/>
    <w:rsid w:val="00DD5A27"/>
    <w:rsid w:val="00DE0DFA"/>
    <w:rsid w:val="00DE18D2"/>
    <w:rsid w:val="00DF0D0D"/>
    <w:rsid w:val="00DF1F86"/>
    <w:rsid w:val="00DF7F17"/>
    <w:rsid w:val="00E0503C"/>
    <w:rsid w:val="00E06D23"/>
    <w:rsid w:val="00E261DE"/>
    <w:rsid w:val="00E2636C"/>
    <w:rsid w:val="00E27AA3"/>
    <w:rsid w:val="00E30CC3"/>
    <w:rsid w:val="00E34A21"/>
    <w:rsid w:val="00E34C3E"/>
    <w:rsid w:val="00E35B68"/>
    <w:rsid w:val="00E41E48"/>
    <w:rsid w:val="00E428B7"/>
    <w:rsid w:val="00E44F4E"/>
    <w:rsid w:val="00E51396"/>
    <w:rsid w:val="00E543B8"/>
    <w:rsid w:val="00E54F73"/>
    <w:rsid w:val="00E7056E"/>
    <w:rsid w:val="00E70EE2"/>
    <w:rsid w:val="00E7281F"/>
    <w:rsid w:val="00E73B87"/>
    <w:rsid w:val="00E7468B"/>
    <w:rsid w:val="00E87327"/>
    <w:rsid w:val="00E92125"/>
    <w:rsid w:val="00E92930"/>
    <w:rsid w:val="00E93F34"/>
    <w:rsid w:val="00EA7B39"/>
    <w:rsid w:val="00EB14D0"/>
    <w:rsid w:val="00EB6885"/>
    <w:rsid w:val="00EC00BE"/>
    <w:rsid w:val="00EC04D0"/>
    <w:rsid w:val="00EC1862"/>
    <w:rsid w:val="00ED1534"/>
    <w:rsid w:val="00EE1C80"/>
    <w:rsid w:val="00EE4B14"/>
    <w:rsid w:val="00EE5326"/>
    <w:rsid w:val="00EE669E"/>
    <w:rsid w:val="00EE7491"/>
    <w:rsid w:val="00EF1066"/>
    <w:rsid w:val="00EF7B40"/>
    <w:rsid w:val="00EF7F27"/>
    <w:rsid w:val="00F10E89"/>
    <w:rsid w:val="00F11438"/>
    <w:rsid w:val="00F12A48"/>
    <w:rsid w:val="00F1431D"/>
    <w:rsid w:val="00F14535"/>
    <w:rsid w:val="00F15379"/>
    <w:rsid w:val="00F16416"/>
    <w:rsid w:val="00F17329"/>
    <w:rsid w:val="00F20571"/>
    <w:rsid w:val="00F20708"/>
    <w:rsid w:val="00F21A5B"/>
    <w:rsid w:val="00F21FA9"/>
    <w:rsid w:val="00F23EF9"/>
    <w:rsid w:val="00F241E8"/>
    <w:rsid w:val="00F2764D"/>
    <w:rsid w:val="00F309E3"/>
    <w:rsid w:val="00F30B0B"/>
    <w:rsid w:val="00F332EB"/>
    <w:rsid w:val="00F37AA2"/>
    <w:rsid w:val="00F412AE"/>
    <w:rsid w:val="00F5540B"/>
    <w:rsid w:val="00F557FD"/>
    <w:rsid w:val="00F6035A"/>
    <w:rsid w:val="00F64F52"/>
    <w:rsid w:val="00F65778"/>
    <w:rsid w:val="00F72C9E"/>
    <w:rsid w:val="00F730EE"/>
    <w:rsid w:val="00F744DB"/>
    <w:rsid w:val="00F7469D"/>
    <w:rsid w:val="00F773C0"/>
    <w:rsid w:val="00F80613"/>
    <w:rsid w:val="00F833C6"/>
    <w:rsid w:val="00F912EF"/>
    <w:rsid w:val="00FA02E2"/>
    <w:rsid w:val="00FA2ADA"/>
    <w:rsid w:val="00FA5AED"/>
    <w:rsid w:val="00FA6AEB"/>
    <w:rsid w:val="00FA6BD8"/>
    <w:rsid w:val="00FB08FD"/>
    <w:rsid w:val="00FB376F"/>
    <w:rsid w:val="00FB55CC"/>
    <w:rsid w:val="00FB7073"/>
    <w:rsid w:val="00FB7B10"/>
    <w:rsid w:val="00FC21B8"/>
    <w:rsid w:val="00FC28D4"/>
    <w:rsid w:val="00FC304F"/>
    <w:rsid w:val="00FC6B82"/>
    <w:rsid w:val="00FD1446"/>
    <w:rsid w:val="00FD1DC8"/>
    <w:rsid w:val="00FD218E"/>
    <w:rsid w:val="00FD2B9D"/>
    <w:rsid w:val="00FD422C"/>
    <w:rsid w:val="00FD6229"/>
    <w:rsid w:val="00FD7731"/>
    <w:rsid w:val="00FE0338"/>
    <w:rsid w:val="00FE09BC"/>
    <w:rsid w:val="00FE2AF5"/>
    <w:rsid w:val="00FE36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C6343"/>
  <w15:chartTrackingRefBased/>
  <w15:docId w15:val="{EF28C3A9-F083-44E4-849E-B87B2439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1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AEF"/>
    <w:rPr>
      <w:sz w:val="20"/>
      <w:szCs w:val="20"/>
    </w:rPr>
  </w:style>
  <w:style w:type="character" w:styleId="FootnoteReference">
    <w:name w:val="footnote reference"/>
    <w:basedOn w:val="DefaultParagraphFont"/>
    <w:uiPriority w:val="99"/>
    <w:semiHidden/>
    <w:unhideWhenUsed/>
    <w:rsid w:val="00251AEF"/>
    <w:rPr>
      <w:vertAlign w:val="superscript"/>
    </w:rPr>
  </w:style>
  <w:style w:type="paragraph" w:styleId="EndnoteText">
    <w:name w:val="endnote text"/>
    <w:basedOn w:val="Normal"/>
    <w:link w:val="EndnoteTextChar"/>
    <w:uiPriority w:val="99"/>
    <w:semiHidden/>
    <w:unhideWhenUsed/>
    <w:rsid w:val="00C95D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D23"/>
    <w:rPr>
      <w:sz w:val="20"/>
      <w:szCs w:val="20"/>
    </w:rPr>
  </w:style>
  <w:style w:type="character" w:styleId="EndnoteReference">
    <w:name w:val="endnote reference"/>
    <w:basedOn w:val="DefaultParagraphFont"/>
    <w:uiPriority w:val="99"/>
    <w:semiHidden/>
    <w:unhideWhenUsed/>
    <w:rsid w:val="00C95D23"/>
    <w:rPr>
      <w:vertAlign w:val="superscript"/>
    </w:rPr>
  </w:style>
  <w:style w:type="paragraph" w:styleId="Header">
    <w:name w:val="header"/>
    <w:basedOn w:val="Normal"/>
    <w:link w:val="HeaderChar"/>
    <w:uiPriority w:val="99"/>
    <w:unhideWhenUsed/>
    <w:rsid w:val="003329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2904"/>
  </w:style>
  <w:style w:type="paragraph" w:styleId="Footer">
    <w:name w:val="footer"/>
    <w:basedOn w:val="Normal"/>
    <w:link w:val="FooterChar"/>
    <w:uiPriority w:val="99"/>
    <w:unhideWhenUsed/>
    <w:rsid w:val="003329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2904"/>
  </w:style>
  <w:style w:type="character" w:styleId="CommentReference">
    <w:name w:val="annotation reference"/>
    <w:basedOn w:val="DefaultParagraphFont"/>
    <w:uiPriority w:val="99"/>
    <w:semiHidden/>
    <w:unhideWhenUsed/>
    <w:rsid w:val="00C742B8"/>
    <w:rPr>
      <w:sz w:val="16"/>
      <w:szCs w:val="16"/>
    </w:rPr>
  </w:style>
  <w:style w:type="paragraph" w:styleId="CommentText">
    <w:name w:val="annotation text"/>
    <w:basedOn w:val="Normal"/>
    <w:link w:val="CommentTextChar"/>
    <w:uiPriority w:val="99"/>
    <w:semiHidden/>
    <w:unhideWhenUsed/>
    <w:rsid w:val="00C742B8"/>
    <w:pPr>
      <w:spacing w:line="240" w:lineRule="auto"/>
    </w:pPr>
    <w:rPr>
      <w:sz w:val="20"/>
      <w:szCs w:val="20"/>
    </w:rPr>
  </w:style>
  <w:style w:type="character" w:customStyle="1" w:styleId="CommentTextChar">
    <w:name w:val="Comment Text Char"/>
    <w:basedOn w:val="DefaultParagraphFont"/>
    <w:link w:val="CommentText"/>
    <w:uiPriority w:val="99"/>
    <w:semiHidden/>
    <w:rsid w:val="00C742B8"/>
    <w:rPr>
      <w:sz w:val="20"/>
      <w:szCs w:val="20"/>
    </w:rPr>
  </w:style>
  <w:style w:type="paragraph" w:styleId="CommentSubject">
    <w:name w:val="annotation subject"/>
    <w:basedOn w:val="CommentText"/>
    <w:next w:val="CommentText"/>
    <w:link w:val="CommentSubjectChar"/>
    <w:uiPriority w:val="99"/>
    <w:semiHidden/>
    <w:unhideWhenUsed/>
    <w:rsid w:val="00C742B8"/>
    <w:rPr>
      <w:b/>
      <w:bCs/>
    </w:rPr>
  </w:style>
  <w:style w:type="character" w:customStyle="1" w:styleId="CommentSubjectChar">
    <w:name w:val="Comment Subject Char"/>
    <w:basedOn w:val="CommentTextChar"/>
    <w:link w:val="CommentSubject"/>
    <w:uiPriority w:val="99"/>
    <w:semiHidden/>
    <w:rsid w:val="00C742B8"/>
    <w:rPr>
      <w:b/>
      <w:bCs/>
      <w:sz w:val="20"/>
      <w:szCs w:val="20"/>
    </w:rPr>
  </w:style>
  <w:style w:type="paragraph" w:styleId="BalloonText">
    <w:name w:val="Balloon Text"/>
    <w:basedOn w:val="Normal"/>
    <w:link w:val="BalloonTextChar"/>
    <w:uiPriority w:val="99"/>
    <w:semiHidden/>
    <w:unhideWhenUsed/>
    <w:rsid w:val="00C742B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742B8"/>
    <w:rPr>
      <w:rFonts w:ascii="Tahoma" w:hAnsi="Tahoma" w:cs="Tahoma"/>
      <w:sz w:val="18"/>
      <w:szCs w:val="18"/>
    </w:rPr>
  </w:style>
  <w:style w:type="paragraph" w:styleId="NormalWeb">
    <w:name w:val="Normal (Web)"/>
    <w:basedOn w:val="Normal"/>
    <w:uiPriority w:val="99"/>
    <w:unhideWhenUsed/>
    <w:rsid w:val="004466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96A3-AEC7-4910-A7FE-4ED2A728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6318</Words>
  <Characters>33423</Characters>
  <Application>Microsoft Office Word</Application>
  <DocSecurity>0</DocSecurity>
  <Lines>506</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2023-02-20T12:48:00Z</dcterms:created>
  <dcterms:modified xsi:type="dcterms:W3CDTF">2023-02-20T12:48:00Z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fd7ed3ff40d280b9729b5eccd7a8f7c22c20b28e9951a3e981bc3d6f39b4af79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http://www.zotero.org/styles/chicago-note-bibliography-with-ibid</vt:lpwstr>
  </property>
  <property fmtid="{D5CDD505-2E9C-101B-9397-08002B2CF9AE}" pid="14" name="Mendeley Recent Style Name 5_1">
    <vt:lpwstr>Chicago Manual of Style 17th edition (note, with Ibid.)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http://www.zotero.org/styles/turkish-studies</vt:lpwstr>
  </property>
  <property fmtid="{D5CDD505-2E9C-101B-9397-08002B2CF9AE}" pid="20" name="Mendeley Recent Style Name 8_1">
    <vt:lpwstr>Turkish Studies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http://www.zotero.org/styles/chicago-note-bibliography-with-ibid</vt:lpwstr>
  </property>
  <property fmtid="{D5CDD505-2E9C-101B-9397-08002B2CF9AE}" pid="25" name="Mendeley Unique User Id_1">
    <vt:lpwstr>a175158e-5a10-3fb6-8746-c0b0e2639181</vt:lpwstr>
  </property>
</Properties>
</file>