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B35A" w14:textId="249FAE77" w:rsidR="00E766A2" w:rsidRPr="00F87673" w:rsidDel="00764A24" w:rsidRDefault="00E766A2" w:rsidP="005738D5">
      <w:pPr>
        <w:bidi w:val="0"/>
        <w:spacing w:after="0" w:line="480" w:lineRule="auto"/>
        <w:textAlignment w:val="baseline"/>
        <w:rPr>
          <w:del w:id="0" w:author="דנה ארד" w:date="2023-02-23T13:24:00Z"/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bookmarkStart w:id="1" w:name="_GoBack"/>
      <w:bookmarkEnd w:id="1"/>
      <w:del w:id="2" w:author="דנה ארד" w:date="2023-02-23T13:24:00Z">
        <w:r w:rsidRPr="00F87673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What do we know about contributing factors for “never events” in operating rooms? </w:delText>
        </w:r>
      </w:del>
      <w:del w:id="3" w:author="דנה ארד" w:date="2023-02-20T14:30:00Z">
        <w:r w:rsidRPr="00F87673" w:rsidDel="005738D5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A </w:delText>
        </w:r>
      </w:del>
      <w:del w:id="4" w:author="דנה ארד" w:date="2023-02-23T13:24:00Z">
        <w:r w:rsidRPr="00F87673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machine learning analysis</w:delText>
        </w:r>
      </w:del>
    </w:p>
    <w:p w14:paraId="513346D5" w14:textId="5818C443" w:rsidR="00E766A2" w:rsidRPr="004A0C20" w:rsidRDefault="00764A24" w:rsidP="001B3247">
      <w:pPr>
        <w:bidi w:val="0"/>
        <w:spacing w:after="0" w:line="480" w:lineRule="auto"/>
        <w:rPr>
          <w:rFonts w:asciiTheme="majorHAnsi" w:eastAsiaTheme="majorEastAsia" w:hAnsiTheme="majorHAnsi" w:cstheme="majorBidi"/>
          <w:color w:val="1A1A1A"/>
          <w:sz w:val="24"/>
          <w:szCs w:val="24"/>
        </w:rPr>
      </w:pPr>
      <w:ins w:id="5" w:author="דנה ארד" w:date="2023-02-23T13:24:00Z">
        <w:r w:rsidRPr="007A5BFF">
          <w:t>Contributing factors of preventable "never events" in the operating room: a machine learning analysis</w:t>
        </w:r>
      </w:ins>
    </w:p>
    <w:p w14:paraId="373129A1" w14:textId="2E7E1B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4A0C20">
        <w:rPr>
          <w:rFonts w:asciiTheme="majorBidi" w:eastAsia="Times New Roman" w:hAnsiTheme="majorBidi" w:cstheme="majorBidi"/>
          <w:sz w:val="24"/>
          <w:szCs w:val="24"/>
        </w:rPr>
        <w:t>Dana Arad, MSN</w:t>
      </w:r>
      <w:r w:rsidRPr="00F87673">
        <w:rPr>
          <w:rFonts w:asciiTheme="majorBidi" w:eastAsia="Times New Roman" w:hAnsiTheme="majorBidi" w:cstheme="majorBidi"/>
          <w:sz w:val="24"/>
          <w:szCs w:val="24"/>
          <w:vertAlign w:val="superscript"/>
        </w:rPr>
        <w:t>1, 3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, Ariel Rosenfeld, PhD</w:t>
      </w:r>
      <w:r w:rsidRPr="00F87673">
        <w:rPr>
          <w:rFonts w:asciiTheme="majorBidi" w:eastAsia="Times New Roman" w:hAnsiTheme="majorBidi" w:cstheme="majorBidi"/>
          <w:sz w:val="24"/>
          <w:szCs w:val="24"/>
          <w:vertAlign w:val="superscript"/>
        </w:rPr>
        <w:t>2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, Racheli Magnezi, PhD</w:t>
      </w:r>
      <w:r w:rsidRPr="00F87673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  <w:r w:rsidR="00FA7058" w:rsidRPr="004A0C20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7416CD91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7673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1 </w:t>
      </w:r>
      <w:r w:rsidR="00652598" w:rsidRPr="004A0C2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Department of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Management</w:t>
      </w:r>
      <w:r w:rsidR="00174744">
        <w:rPr>
          <w:rFonts w:asciiTheme="majorBidi" w:eastAsia="Times New Roman" w:hAnsiTheme="majorBidi" w:cstheme="majorBidi"/>
          <w:sz w:val="24"/>
          <w:szCs w:val="24"/>
        </w:rPr>
        <w:t>, Health Management Program, Faculty of</w:t>
      </w:r>
      <w:r w:rsidR="00174744" w:rsidRPr="004A0C20">
        <w:rPr>
          <w:rFonts w:asciiTheme="majorBidi" w:eastAsia="Times New Roman" w:hAnsiTheme="majorBidi" w:cstheme="majorBidi"/>
          <w:sz w:val="24"/>
          <w:szCs w:val="24"/>
        </w:rPr>
        <w:t xml:space="preserve"> Sciences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, Bar</w:t>
      </w:r>
      <w:r w:rsidR="00111002" w:rsidRPr="004A0C20">
        <w:rPr>
          <w:rFonts w:asciiTheme="majorBidi" w:eastAsia="Times New Roman" w:hAnsiTheme="majorBidi" w:cstheme="majorBidi"/>
          <w:sz w:val="24"/>
          <w:szCs w:val="24"/>
        </w:rPr>
        <w:t>-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Ilan University, Israel</w:t>
      </w:r>
    </w:p>
    <w:p w14:paraId="29D929D7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7673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2 </w:t>
      </w:r>
      <w:r w:rsidR="00652598" w:rsidRPr="004A0C20">
        <w:rPr>
          <w:rFonts w:asciiTheme="majorBidi" w:eastAsia="Times New Roman" w:hAnsiTheme="majorBidi" w:cstheme="majorBidi"/>
          <w:sz w:val="24"/>
          <w:szCs w:val="24"/>
        </w:rPr>
        <w:t xml:space="preserve">Department of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Information</w:t>
      </w:r>
      <w:r w:rsidR="003E77D6" w:rsidRPr="004A0C20">
        <w:rPr>
          <w:rFonts w:asciiTheme="majorBidi" w:eastAsia="Times New Roman" w:hAnsiTheme="majorBidi" w:cstheme="majorBidi"/>
          <w:sz w:val="24"/>
          <w:szCs w:val="24"/>
        </w:rPr>
        <w:t xml:space="preserve"> Science</w:t>
      </w:r>
      <w:r w:rsidR="00F61F0C">
        <w:rPr>
          <w:rFonts w:asciiTheme="majorBidi" w:eastAsia="Times New Roman" w:hAnsiTheme="majorBidi" w:cstheme="majorBidi"/>
          <w:sz w:val="24"/>
          <w:szCs w:val="24"/>
        </w:rPr>
        <w:t>,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 xml:space="preserve"> Bar</w:t>
      </w:r>
      <w:r w:rsidR="00111002" w:rsidRPr="004A0C20">
        <w:rPr>
          <w:rFonts w:asciiTheme="majorBidi" w:eastAsia="Times New Roman" w:hAnsiTheme="majorBidi" w:cstheme="majorBidi"/>
          <w:sz w:val="24"/>
          <w:szCs w:val="24"/>
        </w:rPr>
        <w:t>-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Ilan University, Israel</w:t>
      </w:r>
    </w:p>
    <w:p w14:paraId="0B26E1D1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7673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3 </w:t>
      </w:r>
      <w:r w:rsidR="00226DBB" w:rsidRPr="004A0C20">
        <w:rPr>
          <w:rFonts w:asciiTheme="majorBidi" w:eastAsia="Times New Roman" w:hAnsiTheme="majorBidi" w:cstheme="majorBidi"/>
          <w:sz w:val="24"/>
          <w:szCs w:val="24"/>
        </w:rPr>
        <w:t xml:space="preserve">Patient Safety Division,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Ministry of Health, Israel</w:t>
      </w:r>
    </w:p>
    <w:p w14:paraId="6DB1D80E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ABA75B7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E42C539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4A0C20">
        <w:rPr>
          <w:rFonts w:asciiTheme="majorBidi" w:eastAsia="Times New Roman" w:hAnsiTheme="majorBidi" w:cstheme="majorBidi"/>
          <w:sz w:val="24"/>
          <w:szCs w:val="24"/>
        </w:rPr>
        <w:t>Corresponding author:</w:t>
      </w:r>
    </w:p>
    <w:p w14:paraId="2294EA16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4A0C20">
        <w:rPr>
          <w:rFonts w:asciiTheme="majorBidi" w:eastAsia="Times New Roman" w:hAnsiTheme="majorBidi" w:cstheme="majorBidi"/>
          <w:sz w:val="24"/>
          <w:szCs w:val="24"/>
        </w:rPr>
        <w:t>Dana Arad,</w:t>
      </w:r>
      <w:r w:rsidR="00111002" w:rsidRPr="004A0C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 xml:space="preserve">RN, </w:t>
      </w:r>
      <w:r w:rsidR="00434BB3" w:rsidRPr="004A0C20">
        <w:rPr>
          <w:rFonts w:asciiTheme="majorBidi" w:eastAsia="Times New Roman" w:hAnsiTheme="majorBidi" w:cstheme="majorBidi"/>
          <w:sz w:val="24"/>
          <w:szCs w:val="24"/>
        </w:rPr>
        <w:t xml:space="preserve">BA, MSN,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ACNP</w:t>
      </w:r>
    </w:p>
    <w:p w14:paraId="45E50151" w14:textId="77777777" w:rsidR="00E766A2" w:rsidRPr="00226DBB" w:rsidRDefault="00401D8C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hyperlink r:id="rId8" w:history="1">
        <w:r w:rsidR="00E766A2" w:rsidRPr="00226DBB">
          <w:rPr>
            <w:rFonts w:asciiTheme="majorBidi" w:eastAsia="Times New Roman" w:hAnsiTheme="majorBidi"/>
          </w:rPr>
          <w:t>danaarad@gmail.com</w:t>
        </w:r>
      </w:hyperlink>
    </w:p>
    <w:p w14:paraId="7D706A85" w14:textId="77777777" w:rsidR="00E766A2" w:rsidRPr="00226DBB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B3784F" w14:textId="36F07C46" w:rsidR="00174744" w:rsidRDefault="00CC094C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Word Count: </w:t>
      </w:r>
      <w:r w:rsidR="0051239A">
        <w:rPr>
          <w:rFonts w:asciiTheme="majorBidi" w:eastAsia="Times New Roman" w:hAnsiTheme="majorBidi" w:cstheme="majorBidi"/>
          <w:sz w:val="24"/>
          <w:szCs w:val="24"/>
        </w:rPr>
        <w:t xml:space="preserve">3015 </w:t>
      </w:r>
    </w:p>
    <w:p w14:paraId="11E660B9" w14:textId="5FDC540C" w:rsidR="00C91FD8" w:rsidRDefault="00C91FD8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C1B629C" w14:textId="65AC5F1F" w:rsidR="00174744" w:rsidRDefault="00C91FD8" w:rsidP="001B3247">
      <w:pPr>
        <w:bidi w:val="0"/>
        <w:spacing w:line="48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</w:t>
      </w:r>
      <w:r w:rsidR="001D2D41" w:rsidRPr="00F87673">
        <w:rPr>
          <w:rFonts w:asciiTheme="majorBidi" w:hAnsiTheme="majorBidi" w:cstheme="majorBidi"/>
          <w:b/>
          <w:bCs/>
          <w:sz w:val="24"/>
          <w:szCs w:val="24"/>
        </w:rPr>
        <w:t>Additional material</w:t>
      </w:r>
    </w:p>
    <w:p w14:paraId="7E25CF74" w14:textId="77777777" w:rsidR="00D80F82" w:rsidRDefault="001D2D41" w:rsidP="001D2D41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Additional file 1: </w:t>
      </w:r>
    </w:p>
    <w:p w14:paraId="2B22B184" w14:textId="5090EDD9" w:rsidR="001D2D41" w:rsidRDefault="001D2D41" w:rsidP="001D2D41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1D2D41">
        <w:rPr>
          <w:rFonts w:asciiTheme="majorBidi" w:eastAsia="Times New Roman" w:hAnsiTheme="majorBidi" w:cstheme="majorBidi"/>
          <w:sz w:val="24"/>
          <w:szCs w:val="24"/>
        </w:rPr>
        <w:t>12697-additional_file1--4_EN</w:t>
      </w:r>
      <w:r>
        <w:rPr>
          <w:rFonts w:asciiTheme="majorBidi" w:eastAsia="Times New Roman" w:hAnsiTheme="majorBidi" w:cstheme="majorBidi"/>
          <w:sz w:val="24"/>
          <w:szCs w:val="24"/>
        </w:rPr>
        <w:t>.docx</w:t>
      </w:r>
      <w:r w:rsidR="00D80F82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>Surgical safety standards checklist</w:t>
      </w:r>
      <w:r w:rsidR="00D80F8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– checklists used for monitoring surgical safety standards</w:t>
      </w:r>
    </w:p>
    <w:p w14:paraId="71A2FACC" w14:textId="77777777" w:rsidR="00265B58" w:rsidRPr="0084444B" w:rsidRDefault="00265B58" w:rsidP="001B3247">
      <w:pPr>
        <w:pStyle w:val="NormalWeb"/>
        <w:spacing w:line="480" w:lineRule="auto"/>
        <w:rPr>
          <w:rFonts w:asciiTheme="majorBidi" w:hAnsiTheme="majorBidi" w:cstheme="majorBidi"/>
          <w:b/>
          <w:bCs/>
        </w:rPr>
      </w:pPr>
      <w:r w:rsidRPr="0084444B">
        <w:rPr>
          <w:rFonts w:asciiTheme="majorBidi" w:hAnsiTheme="majorBidi" w:cstheme="majorBidi"/>
          <w:b/>
          <w:bCs/>
        </w:rPr>
        <w:t>Declarations</w:t>
      </w:r>
    </w:p>
    <w:p w14:paraId="6BF5E27E" w14:textId="188EE5A2" w:rsidR="001B3247" w:rsidRPr="00F87673" w:rsidRDefault="00265B58" w:rsidP="001B3247">
      <w:pPr>
        <w:bidi w:val="0"/>
        <w:spacing w:line="480" w:lineRule="auto"/>
        <w:rPr>
          <w:b/>
          <w:bCs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Ethics approval and consent to participate</w:t>
      </w:r>
    </w:p>
    <w:p w14:paraId="147C5554" w14:textId="6A116821" w:rsidR="00265B58" w:rsidRDefault="007920F7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209F5">
        <w:rPr>
          <w:rFonts w:asciiTheme="majorBidi" w:hAnsiTheme="majorBidi" w:cstheme="majorBidi"/>
          <w:sz w:val="24"/>
          <w:szCs w:val="24"/>
        </w:rPr>
        <w:lastRenderedPageBreak/>
        <w:t>The research was approved by</w:t>
      </w:r>
      <w:r w:rsidR="0075045D">
        <w:rPr>
          <w:rFonts w:asciiTheme="majorBidi" w:hAnsiTheme="majorBidi" w:cstheme="majorBidi"/>
          <w:sz w:val="24"/>
          <w:szCs w:val="24"/>
        </w:rPr>
        <w:t xml:space="preserve"> the</w:t>
      </w:r>
      <w:r w:rsidRPr="00B209F5">
        <w:rPr>
          <w:rFonts w:asciiTheme="majorBidi" w:hAnsiTheme="majorBidi" w:cstheme="majorBidi"/>
          <w:sz w:val="24"/>
          <w:szCs w:val="24"/>
        </w:rPr>
        <w:t xml:space="preserve"> </w:t>
      </w:r>
      <w:r w:rsidR="0075045D">
        <w:rPr>
          <w:rFonts w:asciiTheme="majorBidi" w:hAnsiTheme="majorBidi" w:cstheme="majorBidi"/>
          <w:sz w:val="24"/>
          <w:szCs w:val="24"/>
        </w:rPr>
        <w:t>“</w:t>
      </w:r>
      <w:r w:rsidRPr="00B209F5">
        <w:rPr>
          <w:rFonts w:asciiTheme="majorBidi" w:hAnsiTheme="majorBidi" w:cstheme="majorBidi"/>
          <w:sz w:val="24"/>
          <w:szCs w:val="24"/>
        </w:rPr>
        <w:t>Helsinki</w:t>
      </w:r>
      <w:r w:rsidR="0075045D">
        <w:rPr>
          <w:rFonts w:asciiTheme="majorBidi" w:hAnsiTheme="majorBidi" w:cstheme="majorBidi"/>
          <w:sz w:val="24"/>
          <w:szCs w:val="24"/>
        </w:rPr>
        <w:t>”</w:t>
      </w:r>
      <w:r w:rsidRPr="00B209F5">
        <w:rPr>
          <w:rFonts w:asciiTheme="majorBidi" w:hAnsiTheme="majorBidi" w:cstheme="majorBidi"/>
          <w:sz w:val="24"/>
          <w:szCs w:val="24"/>
        </w:rPr>
        <w:t xml:space="preserve"> ethics committee of the Israel Ministry of Health</w:t>
      </w:r>
      <w:r w:rsidR="0056720C">
        <w:rPr>
          <w:rFonts w:asciiTheme="majorBidi" w:hAnsiTheme="majorBidi" w:cstheme="majorBidi"/>
          <w:sz w:val="24"/>
          <w:szCs w:val="24"/>
        </w:rPr>
        <w:t xml:space="preserve"> (MOH)</w:t>
      </w:r>
      <w:r w:rsidR="00B209F5" w:rsidRPr="00B209F5">
        <w:rPr>
          <w:rFonts w:asciiTheme="majorBidi" w:hAnsiTheme="majorBidi" w:cstheme="majorBidi"/>
          <w:sz w:val="24"/>
          <w:szCs w:val="24"/>
        </w:rPr>
        <w:t xml:space="preserve">. Approval number 1/2020 to </w:t>
      </w:r>
      <w:r w:rsidR="00B40A79">
        <w:rPr>
          <w:rFonts w:asciiTheme="majorBidi" w:hAnsiTheme="majorBidi" w:cstheme="majorBidi"/>
          <w:sz w:val="24"/>
          <w:szCs w:val="24"/>
        </w:rPr>
        <w:t>trial registration number</w:t>
      </w:r>
      <w:r w:rsidR="00B209F5" w:rsidRPr="00B209F5">
        <w:rPr>
          <w:rFonts w:asciiTheme="majorBidi" w:hAnsiTheme="majorBidi" w:cstheme="majorBidi"/>
          <w:sz w:val="24"/>
          <w:szCs w:val="24"/>
        </w:rPr>
        <w:t xml:space="preserve"> MOH 032-2019. </w:t>
      </w:r>
      <w:r w:rsidR="0075045D">
        <w:rPr>
          <w:rFonts w:asciiTheme="majorBidi" w:hAnsiTheme="majorBidi" w:cstheme="majorBidi"/>
          <w:sz w:val="24"/>
          <w:szCs w:val="24"/>
        </w:rPr>
        <w:t>The need for i</w:t>
      </w:r>
      <w:r w:rsidR="0056720C">
        <w:rPr>
          <w:rFonts w:asciiTheme="majorBidi" w:hAnsiTheme="majorBidi" w:cstheme="majorBidi"/>
          <w:sz w:val="24"/>
          <w:szCs w:val="24"/>
        </w:rPr>
        <w:t xml:space="preserve">nformed consent </w:t>
      </w:r>
      <w:r w:rsidR="0075045D">
        <w:rPr>
          <w:rFonts w:asciiTheme="majorBidi" w:hAnsiTheme="majorBidi" w:cstheme="majorBidi"/>
          <w:sz w:val="24"/>
          <w:szCs w:val="24"/>
        </w:rPr>
        <w:t>was</w:t>
      </w:r>
      <w:r w:rsidR="0056720C">
        <w:rPr>
          <w:rFonts w:asciiTheme="majorBidi" w:hAnsiTheme="majorBidi" w:cstheme="majorBidi"/>
          <w:sz w:val="24"/>
          <w:szCs w:val="24"/>
        </w:rPr>
        <w:t xml:space="preserve"> waived by the MOH</w:t>
      </w:r>
      <w:r w:rsidR="0075045D">
        <w:rPr>
          <w:rFonts w:asciiTheme="majorBidi" w:hAnsiTheme="majorBidi" w:cstheme="majorBidi"/>
          <w:sz w:val="24"/>
          <w:szCs w:val="24"/>
        </w:rPr>
        <w:t>’s</w:t>
      </w:r>
      <w:r w:rsidR="0056720C">
        <w:rPr>
          <w:rFonts w:asciiTheme="majorBidi" w:hAnsiTheme="majorBidi" w:cstheme="majorBidi"/>
          <w:sz w:val="24"/>
          <w:szCs w:val="24"/>
        </w:rPr>
        <w:t xml:space="preserve"> ethics committee. </w:t>
      </w:r>
      <w:r w:rsidR="00B209F5" w:rsidRPr="00B209F5">
        <w:rPr>
          <w:rFonts w:asciiTheme="majorBidi" w:hAnsiTheme="majorBidi" w:cstheme="majorBidi"/>
          <w:sz w:val="24"/>
          <w:szCs w:val="24"/>
        </w:rPr>
        <w:t xml:space="preserve"> </w:t>
      </w:r>
    </w:p>
    <w:p w14:paraId="6BE0E858" w14:textId="38D49DF2" w:rsidR="001B3247" w:rsidRPr="00F87673" w:rsidRDefault="00265B58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Consent for publication</w:t>
      </w:r>
    </w:p>
    <w:p w14:paraId="00E23CAE" w14:textId="55CB1B3D" w:rsidR="00265B58" w:rsidRPr="00265B58" w:rsidRDefault="00265B58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Not applicable</w:t>
      </w:r>
    </w:p>
    <w:p w14:paraId="023E856E" w14:textId="4FBC0C3A" w:rsidR="00265B58" w:rsidRPr="00F87673" w:rsidRDefault="00265B58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Availability of data and materials</w:t>
      </w:r>
    </w:p>
    <w:p w14:paraId="6DE27DE9" w14:textId="16C3D91E" w:rsidR="00265B58" w:rsidRPr="00B209F5" w:rsidRDefault="00265B58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209F5">
        <w:rPr>
          <w:rFonts w:asciiTheme="majorBidi" w:hAnsiTheme="majorBidi" w:cstheme="majorBidi"/>
          <w:sz w:val="24"/>
          <w:szCs w:val="24"/>
        </w:rPr>
        <w:t>The datasets used and/or analy</w:t>
      </w:r>
      <w:r w:rsidR="00B16DDE" w:rsidRPr="00B209F5">
        <w:rPr>
          <w:rFonts w:asciiTheme="majorBidi" w:hAnsiTheme="majorBidi" w:cstheme="majorBidi"/>
          <w:sz w:val="24"/>
          <w:szCs w:val="24"/>
        </w:rPr>
        <w:t>z</w:t>
      </w:r>
      <w:r w:rsidRPr="00B209F5">
        <w:rPr>
          <w:rFonts w:asciiTheme="majorBidi" w:hAnsiTheme="majorBidi" w:cstheme="majorBidi"/>
          <w:sz w:val="24"/>
          <w:szCs w:val="24"/>
        </w:rPr>
        <w:t>ed during the current study are available from the corresponding author on reasonable request</w:t>
      </w:r>
      <w:r w:rsidRPr="00B209F5">
        <w:rPr>
          <w:rFonts w:asciiTheme="majorBidi" w:hAnsiTheme="majorBidi" w:cs="Times New Roman"/>
          <w:sz w:val="24"/>
          <w:szCs w:val="24"/>
          <w:rtl/>
        </w:rPr>
        <w:t>.</w:t>
      </w:r>
    </w:p>
    <w:p w14:paraId="5B9CDF2E" w14:textId="7C2DF990" w:rsidR="001B3247" w:rsidRPr="00F87673" w:rsidRDefault="00B209F5" w:rsidP="001B3247">
      <w:pPr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Competing interests</w:t>
      </w:r>
    </w:p>
    <w:p w14:paraId="6682F39C" w14:textId="0ACC0A1E" w:rsidR="00B209F5" w:rsidRPr="00B209F5" w:rsidRDefault="00B209F5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B209F5">
        <w:rPr>
          <w:rFonts w:asciiTheme="majorBidi" w:hAnsiTheme="majorBidi" w:cstheme="majorBidi"/>
          <w:sz w:val="24"/>
          <w:szCs w:val="24"/>
        </w:rPr>
        <w:t xml:space="preserve">To the best of our knowledge, the named authors have no </w:t>
      </w:r>
      <w:r>
        <w:rPr>
          <w:rFonts w:asciiTheme="majorBidi" w:hAnsiTheme="majorBidi" w:cstheme="majorBidi"/>
          <w:sz w:val="24"/>
          <w:szCs w:val="24"/>
        </w:rPr>
        <w:t>competing interests</w:t>
      </w:r>
      <w:r w:rsidRPr="00B209F5">
        <w:rPr>
          <w:rFonts w:asciiTheme="majorBidi" w:hAnsiTheme="majorBidi" w:cstheme="majorBidi"/>
          <w:sz w:val="24"/>
          <w:szCs w:val="24"/>
        </w:rPr>
        <w:t xml:space="preserve">, financial or otherwise to disclose. </w:t>
      </w:r>
    </w:p>
    <w:p w14:paraId="02686ADE" w14:textId="50ACDDAA" w:rsidR="001B3247" w:rsidRDefault="00B209F5" w:rsidP="001B3247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Funding</w:t>
      </w:r>
    </w:p>
    <w:p w14:paraId="030231BA" w14:textId="12C0A883" w:rsidR="0056720C" w:rsidRPr="00DC773A" w:rsidRDefault="0056720C" w:rsidP="001B3247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3A">
        <w:rPr>
          <w:rFonts w:ascii="Times New Roman" w:eastAsia="Times New Roman" w:hAnsi="Times New Roman" w:cs="Times New Roman"/>
          <w:sz w:val="24"/>
          <w:szCs w:val="24"/>
        </w:rPr>
        <w:t>This study was funded by grant #MOHIG 14-2019 from the Medical Research Fund for Health Services–Jerusalem.</w:t>
      </w:r>
    </w:p>
    <w:p w14:paraId="342A78CD" w14:textId="040D76B2" w:rsidR="001B3247" w:rsidRDefault="00265B58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Authors</w:t>
      </w:r>
      <w:r w:rsidR="001B3247" w:rsidRPr="00F87673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F87673">
        <w:rPr>
          <w:rFonts w:asciiTheme="majorBidi" w:hAnsiTheme="majorBidi" w:cstheme="majorBidi"/>
          <w:b/>
          <w:bCs/>
          <w:sz w:val="24"/>
          <w:szCs w:val="24"/>
        </w:rPr>
        <w:t xml:space="preserve"> contributions</w:t>
      </w:r>
    </w:p>
    <w:p w14:paraId="7092F632" w14:textId="78C8A2D3" w:rsidR="00265B58" w:rsidRPr="00265B58" w:rsidRDefault="00F30527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D.A.</w:t>
      </w:r>
      <w:r w:rsidR="00A07DCB">
        <w:rPr>
          <w:rFonts w:asciiTheme="majorBidi" w:hAnsiTheme="majorBidi" w:cstheme="majorBidi"/>
          <w:sz w:val="24"/>
          <w:szCs w:val="24"/>
        </w:rPr>
        <w:t xml:space="preserve"> performed the data collection and</w:t>
      </w:r>
      <w:r w:rsidR="00265B58" w:rsidRPr="0084444B">
        <w:rPr>
          <w:rFonts w:asciiTheme="majorBidi" w:hAnsiTheme="majorBidi" w:cstheme="majorBidi"/>
          <w:sz w:val="24"/>
          <w:szCs w:val="24"/>
        </w:rPr>
        <w:t xml:space="preserve"> analyzed </w:t>
      </w:r>
      <w:r w:rsidR="00A07DCB">
        <w:rPr>
          <w:rFonts w:asciiTheme="majorBidi" w:hAnsiTheme="majorBidi" w:cstheme="majorBidi"/>
          <w:sz w:val="24"/>
          <w:szCs w:val="24"/>
        </w:rPr>
        <w:t xml:space="preserve">the observations and root cause analyses for the dataset and possible contributing factors. </w:t>
      </w:r>
      <w:r>
        <w:rPr>
          <w:rFonts w:asciiTheme="majorBidi" w:hAnsiTheme="majorBidi" w:cstheme="majorBidi"/>
          <w:sz w:val="24"/>
          <w:szCs w:val="24"/>
        </w:rPr>
        <w:t>A.R.</w:t>
      </w:r>
      <w:r w:rsidR="00A07DCB">
        <w:rPr>
          <w:rFonts w:asciiTheme="majorBidi" w:hAnsiTheme="majorBidi" w:cstheme="majorBidi"/>
          <w:sz w:val="24"/>
          <w:szCs w:val="24"/>
        </w:rPr>
        <w:t xml:space="preserve"> interpreted and created the algorithms for machine learning analysis, </w:t>
      </w:r>
      <w:r>
        <w:rPr>
          <w:rFonts w:asciiTheme="majorBidi" w:hAnsiTheme="majorBidi" w:cstheme="majorBidi"/>
          <w:sz w:val="24"/>
          <w:szCs w:val="24"/>
        </w:rPr>
        <w:t>R.M.</w:t>
      </w:r>
      <w:r w:rsidR="00A07D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</w:t>
      </w:r>
      <w:r w:rsidR="00A07DCB">
        <w:rPr>
          <w:rFonts w:asciiTheme="majorBidi" w:hAnsiTheme="majorBidi" w:cstheme="majorBidi"/>
          <w:sz w:val="24"/>
          <w:szCs w:val="24"/>
        </w:rPr>
        <w:t xml:space="preserve"> a major contribution to the writing of the manuscript.</w:t>
      </w:r>
      <w:r w:rsidR="00265B58">
        <w:rPr>
          <w:rFonts w:asciiTheme="majorBidi" w:hAnsiTheme="majorBidi" w:cstheme="majorBidi"/>
          <w:sz w:val="24"/>
          <w:szCs w:val="24"/>
        </w:rPr>
        <w:t xml:space="preserve"> </w:t>
      </w:r>
      <w:r w:rsidR="00265B58" w:rsidRPr="0084444B">
        <w:rPr>
          <w:rFonts w:asciiTheme="majorBidi" w:hAnsiTheme="majorBidi" w:cstheme="majorBidi"/>
          <w:sz w:val="24"/>
          <w:szCs w:val="24"/>
        </w:rPr>
        <w:t>All authors read and approved the final manuscript.</w:t>
      </w:r>
    </w:p>
    <w:p w14:paraId="50FBC596" w14:textId="441B7A47" w:rsidR="00A07DCB" w:rsidRPr="001B3247" w:rsidRDefault="00265B58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F87673">
        <w:rPr>
          <w:rFonts w:asciiTheme="majorBidi" w:eastAsia="Times New Roman" w:hAnsiTheme="majorBidi" w:cstheme="majorBidi"/>
          <w:b/>
          <w:bCs/>
          <w:sz w:val="24"/>
          <w:szCs w:val="24"/>
        </w:rPr>
        <w:t>Acknowledgments</w:t>
      </w:r>
      <w:r w:rsidRPr="00F8767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B32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5D7FB35" w14:textId="3F40A451" w:rsidR="00A07DCB" w:rsidRPr="00C359F6" w:rsidRDefault="00F30527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The authors would like to thank the </w:t>
      </w:r>
      <w:r w:rsidR="00A07DCB">
        <w:rPr>
          <w:rFonts w:asciiTheme="majorBidi" w:eastAsia="Times New Roman" w:hAnsiTheme="majorBidi" w:cstheme="majorBidi"/>
          <w:sz w:val="24"/>
          <w:szCs w:val="24"/>
        </w:rPr>
        <w:t>Medical Research Fund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the Israel </w:t>
      </w:r>
      <w:r w:rsidR="00A07DCB">
        <w:rPr>
          <w:rFonts w:asciiTheme="majorBidi" w:eastAsia="Times New Roman" w:hAnsiTheme="majorBidi" w:cstheme="majorBidi"/>
          <w:sz w:val="24"/>
          <w:szCs w:val="24"/>
        </w:rPr>
        <w:t>Ministry of Health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for supporting this study.</w:t>
      </w:r>
    </w:p>
    <w:p w14:paraId="29CD19CA" w14:textId="3A1626A9" w:rsidR="00E766A2" w:rsidRPr="00C359F6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C6325B0" w14:textId="3CB55451" w:rsidR="00E766A2" w:rsidDel="00764A24" w:rsidRDefault="00764A24" w:rsidP="00544682">
      <w:pPr>
        <w:bidi w:val="0"/>
        <w:spacing w:after="0" w:line="480" w:lineRule="auto"/>
        <w:textAlignment w:val="baseline"/>
        <w:rPr>
          <w:del w:id="6" w:author="דנה ארד" w:date="2023-02-23T13:24:00Z"/>
          <w:rFonts w:asciiTheme="majorBidi" w:eastAsia="Times New Roman" w:hAnsiTheme="majorBidi" w:cstheme="majorBidi"/>
          <w:b/>
          <w:bCs/>
          <w:sz w:val="24"/>
          <w:szCs w:val="24"/>
        </w:rPr>
      </w:pPr>
      <w:ins w:id="7" w:author="דנה ארד" w:date="2023-02-23T13:24:00Z">
        <w:r w:rsidRPr="007A5BFF">
          <w:t>Contributing factors of preventable "never events" in the operating room: a machine learning analysis</w:t>
        </w:r>
        <w:r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 </w:t>
        </w:r>
      </w:ins>
      <w:del w:id="8" w:author="דנה ארד" w:date="2023-02-23T13:24:00Z"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W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hat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d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o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w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e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k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now about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c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ontributing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f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actors for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“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never events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”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in operating rooms? </w:delText>
        </w:r>
      </w:del>
      <w:del w:id="9" w:author="דנה ארד" w:date="2023-02-23T12:44:00Z">
        <w:r w:rsidR="00E766A2" w:rsidRPr="00F11575" w:rsidDel="00544682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A </w:delText>
        </w:r>
      </w:del>
      <w:del w:id="10" w:author="דנה ארד" w:date="2023-02-23T13:24:00Z"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m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achine </w:delText>
        </w:r>
        <w:r w:rsidR="00E766A2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l</w:delText>
        </w:r>
        <w:r w:rsidR="00E766A2" w:rsidRPr="00F11575" w:rsidDel="00764A2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earning analysis</w:delText>
        </w:r>
      </w:del>
    </w:p>
    <w:p w14:paraId="42A99978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F7163D6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C100161" w14:textId="77777777" w:rsidR="00E766A2" w:rsidRPr="00595973" w:rsidRDefault="00DD6EFC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ABSTRAC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T</w:t>
      </w:r>
    </w:p>
    <w:p w14:paraId="4D11AACC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Background</w:t>
      </w:r>
    </w:p>
    <w:p w14:paraId="39D235AB" w14:textId="7B724FC7" w:rsidR="006D7E7B" w:rsidRPr="0086094B" w:rsidRDefault="006D7E7B" w:rsidP="005738D5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s</w:t>
      </w:r>
      <w:r w:rsidR="0075045D" w:rsidRPr="0086094B">
        <w:rPr>
          <w:rFonts w:asciiTheme="majorBidi" w:eastAsia="Times New Roman" w:hAnsiTheme="majorBidi" w:cstheme="majorBidi"/>
          <w:sz w:val="24"/>
          <w:szCs w:val="24"/>
        </w:rPr>
        <w:t xml:space="preserve">urgical </w:t>
      </w:r>
      <w:r>
        <w:rPr>
          <w:rFonts w:asciiTheme="majorBidi" w:eastAsia="Times New Roman" w:hAnsiTheme="majorBidi" w:cstheme="majorBidi"/>
          <w:sz w:val="24"/>
          <w:szCs w:val="24"/>
        </w:rPr>
        <w:t>“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Never Event</w:t>
      </w:r>
      <w:r>
        <w:rPr>
          <w:rFonts w:asciiTheme="majorBidi" w:eastAsia="Times New Roman" w:hAnsiTheme="majorBidi" w:cstheme="majorBidi"/>
          <w:sz w:val="24"/>
          <w:szCs w:val="24"/>
        </w:rPr>
        <w:t>”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1" w:author="דנה ארד" w:date="2023-02-20T14:35:00Z">
        <w:r w:rsidDel="005738D5">
          <w:rPr>
            <w:rFonts w:asciiTheme="majorBidi" w:eastAsia="Times New Roman" w:hAnsiTheme="majorBidi" w:cstheme="majorBidi"/>
            <w:sz w:val="24"/>
            <w:szCs w:val="24"/>
          </w:rPr>
          <w:delText xml:space="preserve">(NE)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is a preventable error. Various factors contribute to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wrong site surger</w:t>
      </w:r>
      <w:r>
        <w:rPr>
          <w:rFonts w:asciiTheme="majorBidi" w:eastAsia="Times New Roman" w:hAnsiTheme="majorBidi" w:cstheme="majorBidi"/>
          <w:sz w:val="24"/>
          <w:szCs w:val="24"/>
        </w:rPr>
        <w:t>y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retained foreign item</w:t>
      </w:r>
      <w:r w:rsidR="00D043D7">
        <w:rPr>
          <w:rFonts w:asciiTheme="majorBidi" w:eastAsia="Times New Roman" w:hAnsiTheme="majorBidi" w:cstheme="majorBidi"/>
          <w:sz w:val="24"/>
          <w:szCs w:val="24"/>
        </w:rPr>
        <w:t xml:space="preserve"> events occurring</w:t>
      </w:r>
      <w:r w:rsidR="00FE2F19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but little is known about their quantified risk in relation to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006F3A">
        <w:rPr>
          <w:rFonts w:asciiTheme="majorBidi" w:eastAsia="Times New Roman" w:hAnsiTheme="majorBidi" w:cstheme="majorBidi"/>
          <w:sz w:val="24"/>
          <w:szCs w:val="24"/>
        </w:rPr>
        <w:t xml:space="preserve">surgery’s </w:t>
      </w:r>
      <w:r>
        <w:rPr>
          <w:rFonts w:asciiTheme="majorBidi" w:eastAsia="Times New Roman" w:hAnsiTheme="majorBidi" w:cstheme="majorBidi"/>
          <w:sz w:val="24"/>
          <w:szCs w:val="24"/>
        </w:rPr>
        <w:t>characteristics. Our study use</w:t>
      </w:r>
      <w:r w:rsidR="00FE2F19"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machine learning to reveal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41F10">
        <w:rPr>
          <w:rFonts w:asciiTheme="majorBidi" w:eastAsia="Times New Roman" w:hAnsiTheme="majorBidi" w:cstheme="majorBidi"/>
          <w:sz w:val="24"/>
          <w:szCs w:val="24"/>
        </w:rPr>
        <w:t xml:space="preserve">and quantify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risk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factors </w:t>
      </w:r>
      <w:r w:rsidR="00BE3775">
        <w:rPr>
          <w:rFonts w:asciiTheme="majorBidi" w:eastAsia="Times New Roman" w:hAnsiTheme="majorBidi" w:cstheme="majorBidi"/>
          <w:sz w:val="24"/>
          <w:szCs w:val="24"/>
        </w:rPr>
        <w:t>to improve patient safety and quality of care.</w:t>
      </w:r>
    </w:p>
    <w:p w14:paraId="5061A7A1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Methods</w:t>
      </w:r>
    </w:p>
    <w:p w14:paraId="4D68A268" w14:textId="6FE1B5EA" w:rsidR="006D7E7B" w:rsidRPr="0086094B" w:rsidRDefault="006D7E7B" w:rsidP="005738D5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We used data from 9234 observations on safety standards and </w:t>
      </w:r>
      <w:r w:rsidRPr="0075045D">
        <w:rPr>
          <w:rFonts w:asciiTheme="majorBidi" w:eastAsia="Times New Roman" w:hAnsiTheme="majorBidi" w:cstheme="majorBidi"/>
          <w:sz w:val="24"/>
          <w:szCs w:val="24"/>
        </w:rPr>
        <w:t xml:space="preserve">101 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r</w:t>
      </w:r>
      <w:r w:rsidR="0075045D" w:rsidRPr="0075045D">
        <w:rPr>
          <w:rFonts w:asciiTheme="majorBidi" w:eastAsia="Times New Roman" w:hAnsiTheme="majorBidi" w:cstheme="majorBidi"/>
          <w:sz w:val="24"/>
          <w:szCs w:val="24"/>
        </w:rPr>
        <w:t>oot</w:t>
      </w:r>
      <w:r w:rsidRPr="0075045D">
        <w:rPr>
          <w:rFonts w:asciiTheme="majorBidi" w:eastAsia="Times New Roman" w:hAnsiTheme="majorBidi" w:cstheme="majorBidi"/>
          <w:sz w:val="24"/>
          <w:szCs w:val="24"/>
        </w:rPr>
        <w:t>-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c</w:t>
      </w:r>
      <w:r w:rsidR="0075045D" w:rsidRPr="0075045D">
        <w:rPr>
          <w:rFonts w:asciiTheme="majorBidi" w:eastAsia="Times New Roman" w:hAnsiTheme="majorBidi" w:cstheme="majorBidi"/>
          <w:sz w:val="24"/>
          <w:szCs w:val="24"/>
        </w:rPr>
        <w:t xml:space="preserve">ause 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a</w:t>
      </w:r>
      <w:r w:rsidR="0075045D" w:rsidRPr="0075045D">
        <w:rPr>
          <w:rFonts w:asciiTheme="majorBidi" w:eastAsia="Times New Roman" w:hAnsiTheme="majorBidi" w:cstheme="majorBidi"/>
          <w:sz w:val="24"/>
          <w:szCs w:val="24"/>
        </w:rPr>
        <w:t>nalys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e</w:t>
      </w:r>
      <w:r w:rsidR="0075045D" w:rsidRPr="0075045D">
        <w:rPr>
          <w:rFonts w:asciiTheme="majorBidi" w:eastAsia="Times New Roman" w:hAnsiTheme="majorBidi" w:cstheme="majorBidi"/>
          <w:sz w:val="24"/>
          <w:szCs w:val="24"/>
        </w:rPr>
        <w:t>s</w:t>
      </w:r>
      <w:r w:rsidR="0075045D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from actual </w:t>
      </w:r>
      <w:ins w:id="12" w:author="דנה ארד" w:date="2023-02-20T14:35:00Z">
        <w:r w:rsidR="005738D5">
          <w:rPr>
            <w:rFonts w:asciiTheme="majorBidi" w:eastAsia="Times New Roman" w:hAnsiTheme="majorBidi" w:cstheme="majorBidi"/>
            <w:sz w:val="24"/>
            <w:szCs w:val="24"/>
          </w:rPr>
          <w:t>"Never Event</w:t>
        </w:r>
      </w:ins>
      <w:ins w:id="13" w:author="דנה ארד" w:date="2023-02-20T14:36:00Z">
        <w:r w:rsidR="005738D5">
          <w:rPr>
            <w:rFonts w:asciiTheme="majorBidi" w:eastAsia="Times New Roman" w:hAnsiTheme="majorBidi" w:cstheme="majorBidi"/>
            <w:sz w:val="24"/>
            <w:szCs w:val="24"/>
          </w:rPr>
          <w:t xml:space="preserve">s" </w:t>
        </w:r>
      </w:ins>
      <w:del w:id="14" w:author="דנה ארד" w:date="2023-02-20T14:36:00Z">
        <w:r w:rsidDel="005738D5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  <w:r w:rsidR="00A03D5B" w:rsidDel="005738D5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  <w:r w:rsidDel="005738D5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, and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three 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ra</w:t>
      </w:r>
      <w:r w:rsidR="0075045D" w:rsidRPr="0086094B">
        <w:rPr>
          <w:rFonts w:asciiTheme="majorBidi" w:eastAsia="Times New Roman" w:hAnsiTheme="majorBidi" w:cstheme="majorBidi"/>
          <w:sz w:val="24"/>
          <w:szCs w:val="24"/>
        </w:rPr>
        <w:t xml:space="preserve">ndom 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f</w:t>
      </w:r>
      <w:r w:rsidR="0075045D" w:rsidRPr="0086094B">
        <w:rPr>
          <w:rFonts w:asciiTheme="majorBidi" w:eastAsia="Times New Roman" w:hAnsiTheme="majorBidi" w:cstheme="majorBidi"/>
          <w:sz w:val="24"/>
          <w:szCs w:val="24"/>
        </w:rPr>
        <w:t xml:space="preserve">orest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supervised 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achine 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earning model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="003B3CE8">
        <w:rPr>
          <w:rFonts w:asciiTheme="majorBidi" w:eastAsia="Times New Roman" w:hAnsiTheme="majorBidi" w:cstheme="majorBidi"/>
          <w:sz w:val="24"/>
          <w:szCs w:val="24"/>
        </w:rPr>
        <w:t xml:space="preserve"> to identify risk factors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Using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a standard 10</w:t>
      </w: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cross validation technique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evaluate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r w:rsidR="0075045D" w:rsidRPr="0086094B">
        <w:rPr>
          <w:rFonts w:asciiTheme="majorBidi" w:eastAsia="Times New Roman" w:hAnsiTheme="majorBidi" w:cstheme="majorBidi"/>
          <w:sz w:val="24"/>
          <w:szCs w:val="24"/>
        </w:rPr>
        <w:t>model</w:t>
      </w:r>
      <w:r w:rsidR="0075045D">
        <w:rPr>
          <w:rFonts w:asciiTheme="majorBidi" w:eastAsia="Times New Roman" w:hAnsiTheme="majorBidi" w:cstheme="majorBidi"/>
          <w:sz w:val="24"/>
          <w:szCs w:val="24"/>
        </w:rPr>
        <w:t>s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’</w:t>
      </w:r>
      <w:r w:rsidR="0075045D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metrics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41F10">
        <w:rPr>
          <w:rFonts w:asciiTheme="majorBidi" w:eastAsia="Times New Roman" w:hAnsiTheme="majorBidi" w:cstheme="majorBidi"/>
          <w:sz w:val="24"/>
          <w:szCs w:val="24"/>
        </w:rPr>
        <w:t xml:space="preserve">measuring their impact on the occurrence of the two types of </w:t>
      </w:r>
      <w:del w:id="15" w:author="דנה ארד" w:date="2023-02-20T14:36:00Z">
        <w:r w:rsidR="00341F10" w:rsidDel="005738D5">
          <w:rPr>
            <w:rFonts w:asciiTheme="majorBidi" w:eastAsia="Times New Roman" w:hAnsiTheme="majorBidi" w:cstheme="majorBidi"/>
            <w:sz w:val="24"/>
            <w:szCs w:val="24"/>
          </w:rPr>
          <w:delText>NEs</w:delText>
        </w:r>
        <w:r w:rsidR="00341F10" w:rsidRPr="0086094B" w:rsidDel="005738D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6" w:author="דנה ארד" w:date="2023-02-20T14:36:00Z">
        <w:r w:rsidR="005738D5">
          <w:rPr>
            <w:rFonts w:asciiTheme="majorBidi" w:eastAsia="Times New Roman" w:hAnsiTheme="majorBidi" w:cstheme="majorBidi"/>
            <w:sz w:val="24"/>
            <w:szCs w:val="24"/>
          </w:rPr>
          <w:t>"Never Events"</w:t>
        </w:r>
        <w:r w:rsidR="005738D5" w:rsidRPr="0086094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through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Gini impu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ity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422B3E3B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Results</w:t>
      </w:r>
    </w:p>
    <w:p w14:paraId="0FFF3E18" w14:textId="7529CC15" w:rsidR="006D7E7B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We identified 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4 contributing </w:t>
      </w:r>
      <w:r w:rsidR="00FE2F19" w:rsidRPr="0086094B">
        <w:rPr>
          <w:rFonts w:asciiTheme="majorBidi" w:eastAsia="Times New Roman" w:hAnsiTheme="majorBidi" w:cstheme="majorBidi"/>
          <w:sz w:val="24"/>
          <w:szCs w:val="24"/>
        </w:rPr>
        <w:t>f</w:t>
      </w:r>
      <w:r w:rsidR="00FE2F19">
        <w:rPr>
          <w:rFonts w:asciiTheme="majorBidi" w:eastAsia="Times New Roman" w:hAnsiTheme="majorBidi" w:cstheme="majorBidi"/>
          <w:sz w:val="24"/>
          <w:szCs w:val="24"/>
        </w:rPr>
        <w:t>actors</w:t>
      </w:r>
      <w:r w:rsidR="00FE2F19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>
        <w:rPr>
          <w:rFonts w:asciiTheme="majorBidi" w:eastAsia="Times New Roman" w:hAnsiTheme="majorBidi" w:cstheme="majorBidi"/>
          <w:sz w:val="24"/>
          <w:szCs w:val="24"/>
        </w:rPr>
        <w:t>six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surgical departments</w:t>
      </w:r>
      <w:r w:rsidR="00D043D7">
        <w:rPr>
          <w:rFonts w:asciiTheme="majorBidi" w:eastAsia="Times New Roman" w:hAnsiTheme="majorBidi" w:cstheme="majorBidi"/>
          <w:sz w:val="24"/>
          <w:szCs w:val="24"/>
        </w:rPr>
        <w:t>: two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had an impact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&gt;900% in Urology, Orthopedics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General Surgery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six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had an impact of 0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900% in Gynecolo</w:t>
      </w:r>
      <w:r>
        <w:rPr>
          <w:rFonts w:asciiTheme="majorBidi" w:eastAsia="Times New Roman" w:hAnsiTheme="majorBidi" w:cstheme="majorBidi"/>
          <w:sz w:val="24"/>
          <w:szCs w:val="24"/>
        </w:rPr>
        <w:t>g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y, Urology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Cardiology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17 h</w:t>
      </w:r>
      <w:r>
        <w:rPr>
          <w:rFonts w:asciiTheme="majorBidi" w:eastAsia="Times New Roman" w:hAnsiTheme="majorBidi" w:cstheme="majorBidi"/>
          <w:sz w:val="24"/>
          <w:szCs w:val="24"/>
        </w:rPr>
        <w:t>ad an impact of &lt;0%.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DFDDE55" w14:textId="609150D9" w:rsidR="006D7E7B" w:rsidRPr="004A0C20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lastRenderedPageBreak/>
        <w:br/>
      </w:r>
      <w:r w:rsidR="00D043D7">
        <w:rPr>
          <w:rFonts w:asciiTheme="majorBidi" w:eastAsia="Times New Roman" w:hAnsiTheme="majorBidi" w:cstheme="majorBidi"/>
          <w:sz w:val="24"/>
          <w:szCs w:val="24"/>
        </w:rPr>
        <w:t>Combining factors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revealed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15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20 pairs </w:t>
      </w:r>
      <w:r>
        <w:rPr>
          <w:rFonts w:asciiTheme="majorBidi" w:eastAsia="Times New Roman" w:hAnsiTheme="majorBidi" w:cstheme="majorBidi"/>
          <w:sz w:val="24"/>
          <w:szCs w:val="24"/>
        </w:rPr>
        <w:t>with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 increased probability in five departments: Gynecology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="00775C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875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1900%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Urology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="004A0C20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1900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2600%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Cardiology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="00775C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833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1500%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Orthopedics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1825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4225%</w:t>
      </w:r>
      <w:r>
        <w:rPr>
          <w:rFonts w:asciiTheme="majorBidi" w:eastAsia="Times New Roman" w:hAnsiTheme="majorBidi" w:cstheme="majorBidi"/>
          <w:sz w:val="24"/>
          <w:szCs w:val="24"/>
        </w:rPr>
        <w:t>; and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General Surgery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,</w:t>
      </w:r>
      <w:r w:rsidR="00775C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2720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13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600%.  </w:t>
      </w:r>
    </w:p>
    <w:p w14:paraId="1F4744E3" w14:textId="5ECA119F" w:rsidR="006D7E7B" w:rsidRPr="00595973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Five </w:t>
      </w:r>
      <w:r w:rsidR="00047FAC" w:rsidRPr="0086094B">
        <w:rPr>
          <w:rFonts w:asciiTheme="majorBidi" w:eastAsia="Times New Roman" w:hAnsiTheme="majorBidi" w:cstheme="majorBidi"/>
          <w:sz w:val="24"/>
          <w:szCs w:val="24"/>
        </w:rPr>
        <w:t>f</w:t>
      </w:r>
      <w:r w:rsidR="00047FAC">
        <w:rPr>
          <w:rFonts w:asciiTheme="majorBidi" w:eastAsia="Times New Roman" w:hAnsiTheme="majorBidi" w:cstheme="majorBidi"/>
          <w:sz w:val="24"/>
          <w:szCs w:val="24"/>
        </w:rPr>
        <w:t>actors</w:t>
      </w:r>
      <w:r w:rsidR="00047FAC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affected wrong site surgery</w:t>
      </w:r>
      <w:r w:rsidR="00D043D7">
        <w:rPr>
          <w:rFonts w:asciiTheme="majorBidi" w:eastAsia="Times New Roman" w:hAnsiTheme="majorBidi" w:cstheme="majorBidi"/>
          <w:sz w:val="24"/>
          <w:szCs w:val="24"/>
        </w:rPr>
        <w:t>’s occurrence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(-60.96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503.92%) and five </w:t>
      </w:r>
      <w:r w:rsidR="00A03D5B" w:rsidRPr="0086094B">
        <w:rPr>
          <w:rFonts w:asciiTheme="majorBidi" w:eastAsia="Times New Roman" w:hAnsiTheme="majorBidi" w:cstheme="majorBidi"/>
          <w:sz w:val="24"/>
          <w:szCs w:val="24"/>
        </w:rPr>
        <w:t>affected</w:t>
      </w:r>
      <w:r w:rsidR="00A03D5B" w:rsidRPr="0086094B" w:rsidDel="00A03D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retained foreign body (-74.65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151.4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3%): two nurses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(</w:t>
      </w:r>
      <w:r>
        <w:rPr>
          <w:rFonts w:asciiTheme="majorBidi" w:eastAsia="Times New Roman" w:hAnsiTheme="majorBidi" w:cstheme="majorBidi"/>
          <w:sz w:val="24"/>
          <w:szCs w:val="24"/>
        </w:rPr>
        <w:t>66.26–87.92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%),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75C49">
        <w:rPr>
          <w:rFonts w:asciiTheme="majorBidi" w:eastAsia="Times New Roman" w:hAnsiTheme="majorBidi" w:cstheme="majorBidi"/>
          <w:sz w:val="24"/>
          <w:szCs w:val="24"/>
        </w:rPr>
        <w:t xml:space="preserve">surgery </w:t>
      </w:r>
      <w:r>
        <w:rPr>
          <w:rFonts w:asciiTheme="majorBidi" w:eastAsia="Times New Roman" w:hAnsiTheme="majorBidi" w:cstheme="majorBidi"/>
          <w:sz w:val="24"/>
          <w:szCs w:val="24"/>
        </w:rPr>
        <w:t>length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&lt;1 hour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(8</w:t>
      </w:r>
      <w:r>
        <w:rPr>
          <w:rFonts w:asciiTheme="majorBidi" w:eastAsia="Times New Roman" w:hAnsiTheme="majorBidi" w:cstheme="majorBidi"/>
          <w:sz w:val="24"/>
          <w:szCs w:val="24"/>
        </w:rPr>
        <w:t>5.56–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12</w:t>
      </w:r>
      <w:r>
        <w:rPr>
          <w:rFonts w:asciiTheme="majorBidi" w:eastAsia="Times New Roman" w:hAnsiTheme="majorBidi" w:cstheme="majorBidi"/>
          <w:sz w:val="24"/>
          <w:szCs w:val="24"/>
        </w:rPr>
        <w:t>2.91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%),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775C49">
        <w:rPr>
          <w:rFonts w:asciiTheme="majorBidi" w:eastAsia="Times New Roman" w:hAnsiTheme="majorBidi" w:cstheme="majorBidi"/>
          <w:sz w:val="24"/>
          <w:szCs w:val="24"/>
        </w:rPr>
        <w:t xml:space="preserve">surgery </w:t>
      </w:r>
      <w:r>
        <w:rPr>
          <w:rFonts w:asciiTheme="majorBidi" w:eastAsia="Times New Roman" w:hAnsiTheme="majorBidi" w:cstheme="majorBidi"/>
          <w:sz w:val="24"/>
          <w:szCs w:val="24"/>
        </w:rPr>
        <w:t>length 1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–</w:t>
      </w:r>
      <w:r>
        <w:rPr>
          <w:rFonts w:asciiTheme="majorBidi" w:eastAsia="Times New Roman" w:hAnsiTheme="majorBidi" w:cstheme="majorBidi"/>
          <w:sz w:val="24"/>
          <w:szCs w:val="24"/>
        </w:rPr>
        <w:t>2 hours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>
        <w:rPr>
          <w:rFonts w:asciiTheme="majorBidi" w:eastAsia="Times New Roman" w:hAnsiTheme="majorBidi" w:cstheme="majorBidi"/>
          <w:sz w:val="24"/>
          <w:szCs w:val="24"/>
        </w:rPr>
        <w:t>-60.96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r>
        <w:rPr>
          <w:rFonts w:asciiTheme="majorBidi" w:eastAsia="Times New Roman" w:hAnsiTheme="majorBidi" w:cstheme="majorBidi"/>
          <w:sz w:val="24"/>
          <w:szCs w:val="24"/>
        </w:rPr>
        <w:t>85.56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%).</w:t>
      </w:r>
    </w:p>
    <w:p w14:paraId="0C2A826C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Conclusions</w:t>
      </w:r>
    </w:p>
    <w:p w14:paraId="55DA276D" w14:textId="02D4BBF1" w:rsidR="006D7E7B" w:rsidRPr="005C04CB" w:rsidRDefault="00341F10" w:rsidP="00437A62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>Using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 m</w:t>
      </w:r>
      <w:r w:rsidR="006D7E7B" w:rsidRPr="005C04CB">
        <w:rPr>
          <w:rFonts w:asciiTheme="majorBidi" w:eastAsia="Times New Roman" w:hAnsiTheme="majorBidi" w:cstheme="majorBidi"/>
          <w:sz w:val="24"/>
          <w:szCs w:val="24"/>
        </w:rPr>
        <w:t xml:space="preserve">achine </w:t>
      </w:r>
      <w:r w:rsidR="006D7E7B">
        <w:rPr>
          <w:rFonts w:asciiTheme="majorBidi" w:eastAsia="Times New Roman" w:hAnsiTheme="majorBidi" w:cstheme="majorBidi"/>
          <w:sz w:val="24"/>
          <w:szCs w:val="24"/>
        </w:rPr>
        <w:t>l</w:t>
      </w:r>
      <w:r w:rsidR="006D7E7B" w:rsidRPr="005C04CB">
        <w:rPr>
          <w:rFonts w:asciiTheme="majorBidi" w:eastAsia="Times New Roman" w:hAnsiTheme="majorBidi" w:cstheme="majorBidi"/>
          <w:sz w:val="24"/>
          <w:szCs w:val="24"/>
        </w:rPr>
        <w:t>earning</w:t>
      </w:r>
      <w:r>
        <w:rPr>
          <w:rFonts w:asciiTheme="majorBidi" w:eastAsia="Times New Roman" w:hAnsiTheme="majorBidi" w:cstheme="majorBidi"/>
          <w:sz w:val="24"/>
          <w:szCs w:val="24"/>
        </w:rPr>
        <w:t>, we could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 quantify </w:t>
      </w:r>
      <w:r w:rsidR="006D7E7B" w:rsidRPr="005C04CB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D043D7" w:rsidRPr="005C04CB">
        <w:rPr>
          <w:rFonts w:asciiTheme="majorBidi" w:eastAsia="Times New Roman" w:hAnsiTheme="majorBidi" w:cstheme="majorBidi"/>
          <w:sz w:val="24"/>
          <w:szCs w:val="24"/>
        </w:rPr>
        <w:t>risk factors</w:t>
      </w:r>
      <w:r w:rsidR="00D043D7">
        <w:rPr>
          <w:rFonts w:asciiTheme="majorBidi" w:eastAsia="Times New Roman" w:hAnsiTheme="majorBidi" w:cstheme="majorBidi"/>
          <w:sz w:val="24"/>
          <w:szCs w:val="24"/>
        </w:rPr>
        <w:t xml:space="preserve">’ 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potential </w:t>
      </w:r>
      <w:r w:rsidR="006D7E7B" w:rsidRPr="005C04CB">
        <w:rPr>
          <w:rFonts w:asciiTheme="majorBidi" w:eastAsia="Times New Roman" w:hAnsiTheme="majorBidi" w:cstheme="majorBidi"/>
          <w:sz w:val="24"/>
          <w:szCs w:val="24"/>
        </w:rPr>
        <w:t>impact</w:t>
      </w:r>
      <w:r w:rsidR="00D043D7">
        <w:rPr>
          <w:rFonts w:asciiTheme="majorBidi" w:eastAsia="Times New Roman" w:hAnsiTheme="majorBidi" w:cstheme="majorBidi"/>
          <w:sz w:val="24"/>
          <w:szCs w:val="24"/>
        </w:rPr>
        <w:t xml:space="preserve"> on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D7E7B" w:rsidRPr="0086094B">
        <w:rPr>
          <w:rFonts w:asciiTheme="majorBidi" w:eastAsia="Times New Roman" w:hAnsiTheme="majorBidi" w:cstheme="majorBidi"/>
          <w:sz w:val="24"/>
          <w:szCs w:val="24"/>
        </w:rPr>
        <w:t>wrong site surger</w:t>
      </w:r>
      <w:r w:rsidR="006D7E7B">
        <w:rPr>
          <w:rFonts w:asciiTheme="majorBidi" w:eastAsia="Times New Roman" w:hAnsiTheme="majorBidi" w:cstheme="majorBidi"/>
          <w:sz w:val="24"/>
          <w:szCs w:val="24"/>
        </w:rPr>
        <w:t>ies</w:t>
      </w:r>
      <w:r w:rsidR="006D7E7B" w:rsidRPr="0086094B">
        <w:rPr>
          <w:rFonts w:asciiTheme="majorBidi" w:eastAsia="Times New Roman" w:hAnsiTheme="majorBidi" w:cstheme="majorBidi"/>
          <w:sz w:val="24"/>
          <w:szCs w:val="24"/>
        </w:rPr>
        <w:t xml:space="preserve"> and retained foreign item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s in relation to </w:t>
      </w:r>
      <w:r w:rsidR="00775C49">
        <w:rPr>
          <w:rFonts w:asciiTheme="majorBidi" w:eastAsia="Times New Roman" w:hAnsiTheme="majorBidi" w:cstheme="majorBidi"/>
          <w:sz w:val="24"/>
          <w:szCs w:val="24"/>
        </w:rPr>
        <w:t xml:space="preserve">a surgery’s 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characteristics,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suggesting that </w:t>
      </w:r>
      <w:r w:rsidR="006D7E7B">
        <w:rPr>
          <w:rFonts w:asciiTheme="majorBidi" w:eastAsia="Times New Roman" w:hAnsiTheme="majorBidi" w:cstheme="majorBidi"/>
          <w:sz w:val="24"/>
          <w:szCs w:val="24"/>
        </w:rPr>
        <w:t xml:space="preserve">safety standards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should be</w:t>
      </w:r>
      <w:r w:rsidR="00A03D5B" w:rsidRPr="00A03D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" w:author="דנה ארד" w:date="2023-02-23T13:11:00Z">
        <w:r w:rsidR="00437A62">
          <w:rPr>
            <w:rFonts w:asciiTheme="majorBidi" w:eastAsia="Times New Roman" w:hAnsiTheme="majorBidi" w:cstheme="majorBidi"/>
            <w:sz w:val="24"/>
            <w:szCs w:val="24"/>
          </w:rPr>
          <w:t xml:space="preserve">adjusted to surgery's characteristics based on risk assessment in each operating room. </w:t>
        </w:r>
      </w:ins>
      <w:del w:id="18" w:author="דנה ארד" w:date="2023-02-23T13:11:00Z">
        <w:r w:rsidR="00A03D5B" w:rsidDel="00437A62">
          <w:rPr>
            <w:rFonts w:asciiTheme="majorBidi" w:eastAsia="Times New Roman" w:hAnsiTheme="majorBidi" w:cstheme="majorBidi"/>
            <w:sz w:val="24"/>
            <w:szCs w:val="24"/>
          </w:rPr>
          <w:delText xml:space="preserve">tailored </w:delText>
        </w:r>
        <w:r w:rsidR="006D7E7B" w:rsidDel="00437A62">
          <w:rPr>
            <w:rFonts w:asciiTheme="majorBidi" w:eastAsia="Times New Roman" w:hAnsiTheme="majorBidi" w:cstheme="majorBidi"/>
            <w:sz w:val="24"/>
            <w:szCs w:val="24"/>
          </w:rPr>
          <w:delText>accordingly</w:delText>
        </w:r>
      </w:del>
      <w:r w:rsidR="006D7E7B" w:rsidRPr="005C04C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2D27514C" w14:textId="458385F9" w:rsidR="0090272D" w:rsidRPr="00595973" w:rsidRDefault="0090272D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sz w:val="24"/>
          <w:szCs w:val="24"/>
        </w:rPr>
        <w:t>Keywords: Never Event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595973">
        <w:rPr>
          <w:rFonts w:asciiTheme="majorBidi" w:eastAsia="Times New Roman" w:hAnsiTheme="majorBidi" w:cstheme="majorBidi"/>
          <w:sz w:val="24"/>
          <w:szCs w:val="24"/>
        </w:rPr>
        <w:t xml:space="preserve"> surgery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department,</w:t>
      </w:r>
      <w:r w:rsidRPr="00595973">
        <w:rPr>
          <w:rFonts w:asciiTheme="majorBidi" w:eastAsia="Times New Roman" w:hAnsiTheme="majorBidi" w:cstheme="majorBidi"/>
          <w:sz w:val="24"/>
          <w:szCs w:val="24"/>
        </w:rPr>
        <w:t xml:space="preserve"> machine learning, </w:t>
      </w:r>
      <w:r>
        <w:rPr>
          <w:rFonts w:asciiTheme="majorBidi" w:eastAsia="Times New Roman" w:hAnsiTheme="majorBidi" w:cstheme="majorBidi"/>
          <w:sz w:val="24"/>
          <w:szCs w:val="24"/>
        </w:rPr>
        <w:t>patient safety</w:t>
      </w:r>
    </w:p>
    <w:p w14:paraId="58669C23" w14:textId="77777777" w:rsidR="006D7E7B" w:rsidRPr="0090272D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7380C826" w14:textId="77777777" w:rsidR="006D7E7B" w:rsidRPr="00595973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E8B470D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color w:val="4D4D4D"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Trial registration number:</w:t>
      </w:r>
      <w:r w:rsidR="00047F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47FAC">
        <w:rPr>
          <w:rFonts w:asciiTheme="majorBidi" w:eastAsia="Times New Roman" w:hAnsiTheme="majorBidi" w:cstheme="majorBidi"/>
          <w:sz w:val="24"/>
          <w:szCs w:val="24"/>
        </w:rPr>
        <w:t>MOH 032-2019</w:t>
      </w:r>
    </w:p>
    <w:p w14:paraId="30319145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89ECBD8" w14:textId="77777777" w:rsidR="008718C8" w:rsidRDefault="00FB04EB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color w:val="4D4D4D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BACKGROUND</w:t>
      </w:r>
    </w:p>
    <w:p w14:paraId="7EFF1E1E" w14:textId="77777777" w:rsidR="008718C8" w:rsidRPr="00D511F4" w:rsidRDefault="008718C8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color w:val="4D4D4D"/>
          <w:sz w:val="24"/>
          <w:szCs w:val="24"/>
        </w:rPr>
      </w:pPr>
    </w:p>
    <w:p w14:paraId="1C336075" w14:textId="2A15CEE9" w:rsidR="008718C8" w:rsidRDefault="008718C8" w:rsidP="005738D5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Adverse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medical 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>events can lead to significant morbidity and mortality and increase healthcare expenditure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 </w:t>
      </w:r>
      <w:sdt>
        <w:sdtPr>
          <w:rPr>
            <w:rFonts w:asciiTheme="majorBidi" w:eastAsia="Times New Roman" w:hAnsiTheme="majorBidi" w:cstheme="majorBidi"/>
            <w:sz w:val="24"/>
            <w:szCs w:val="24"/>
          </w:rPr>
          <w:id w:val="-962886684"/>
          <w:citation/>
        </w:sdtPr>
        <w:sdtEndPr/>
        <w:sdtContent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fldChar w:fldCharType="begin"/>
          </w:r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instrText xml:space="preserve"> CITATION Kje \l 1033 </w:instrText>
          </w:r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fldChar w:fldCharType="separate"/>
          </w:r>
          <w:r w:rsidR="00342FF3" w:rsidRPr="00342FF3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t>[1]</w:t>
          </w:r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fldChar w:fldCharType="end"/>
          </w:r>
        </w:sdtContent>
      </w:sdt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A Never Event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9" w:author="דנה ארד" w:date="2023-02-20T14:37:00Z">
        <w:r w:rsidDel="005738D5">
          <w:rPr>
            <w:rFonts w:asciiTheme="majorBidi" w:eastAsia="Times New Roman" w:hAnsiTheme="majorBidi" w:cstheme="majorBidi"/>
            <w:sz w:val="24"/>
            <w:szCs w:val="24"/>
          </w:rPr>
          <w:delText>(NE)</w:delText>
        </w:r>
      </w:del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is an unacceptable adverse event, </w:t>
      </w:r>
      <w:r>
        <w:rPr>
          <w:rFonts w:asciiTheme="majorBidi" w:eastAsia="Times New Roman" w:hAnsiTheme="majorBidi" w:cstheme="majorBidi"/>
          <w:sz w:val="24"/>
          <w:szCs w:val="24"/>
        </w:rPr>
        <w:t>both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preventable and </w:t>
      </w:r>
      <w:r w:rsidR="00A03D5B" w:rsidRPr="00FF3610">
        <w:rPr>
          <w:rFonts w:asciiTheme="majorBidi" w:eastAsia="Times New Roman" w:hAnsiTheme="majorBidi" w:cstheme="majorBidi"/>
          <w:sz w:val="24"/>
          <w:szCs w:val="24"/>
        </w:rPr>
        <w:t>unjustifi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able; </w:t>
      </w:r>
      <w:del w:id="20" w:author="דנה ארד" w:date="2023-02-20T14:37:00Z">
        <w:r w:rsidR="00A03D5B" w:rsidDel="005738D5">
          <w:rPr>
            <w:rFonts w:asciiTheme="majorBidi" w:eastAsia="Times New Roman" w:hAnsiTheme="majorBidi" w:cstheme="majorBidi"/>
            <w:sz w:val="24"/>
            <w:szCs w:val="24"/>
          </w:rPr>
          <w:delText>NEs</w:delText>
        </w:r>
        <w:r w:rsidDel="005738D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1" w:author="דנה ארד" w:date="2023-02-20T14:37:00Z">
        <w:r w:rsidR="005738D5">
          <w:rPr>
            <w:rFonts w:asciiTheme="majorBidi" w:eastAsia="Times New Roman" w:hAnsiTheme="majorBidi" w:cstheme="majorBidi"/>
            <w:sz w:val="24"/>
            <w:szCs w:val="24"/>
          </w:rPr>
          <w:t xml:space="preserve">Never Events </w:t>
        </w:r>
      </w:ins>
      <w:r>
        <w:rPr>
          <w:rFonts w:asciiTheme="majorBidi" w:eastAsia="Times New Roman" w:hAnsiTheme="majorBidi" w:cstheme="majorBidi"/>
          <w:sz w:val="24"/>
          <w:szCs w:val="24"/>
        </w:rPr>
        <w:t>should be reduced to zero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through quality 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lastRenderedPageBreak/>
        <w:t>improvement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measures</w:t>
      </w:r>
      <w:r w:rsidR="008258D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[</w:t>
      </w:r>
      <w:r w:rsidR="008258D6" w:rsidRPr="003C614A">
        <w:rPr>
          <w:rFonts w:asciiTheme="majorBidi" w:eastAsia="Times New Roman" w:hAnsiTheme="majorBidi" w:cstheme="majorBidi"/>
          <w:sz w:val="24"/>
          <w:szCs w:val="24"/>
        </w:rPr>
        <w:t>2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ajor </w:t>
      </w:r>
      <w:del w:id="22" w:author="דנה ארד" w:date="2023-02-20T14:37:00Z">
        <w:r w:rsidDel="005738D5">
          <w:rPr>
            <w:rFonts w:asciiTheme="majorBidi" w:eastAsia="Times New Roman" w:hAnsiTheme="majorBidi" w:cstheme="majorBidi"/>
            <w:sz w:val="24"/>
            <w:szCs w:val="24"/>
          </w:rPr>
          <w:delText>NEs</w:delText>
        </w:r>
        <w:r w:rsidRPr="00FF3610" w:rsidDel="005738D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3" w:author="דנה ארד" w:date="2023-02-20T14:37:00Z">
        <w:r w:rsidR="005738D5">
          <w:rPr>
            <w:rFonts w:asciiTheme="majorBidi" w:eastAsia="Times New Roman" w:hAnsiTheme="majorBidi" w:cstheme="majorBidi"/>
            <w:sz w:val="24"/>
            <w:szCs w:val="24"/>
          </w:rPr>
          <w:t>Never Events</w:t>
        </w:r>
        <w:r w:rsidR="005738D5" w:rsidRPr="00FF361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in perioperative care </w:t>
      </w:r>
      <w:r>
        <w:rPr>
          <w:rFonts w:asciiTheme="majorBidi" w:eastAsia="Times New Roman" w:hAnsiTheme="majorBidi" w:cstheme="majorBidi"/>
          <w:sz w:val="24"/>
          <w:szCs w:val="24"/>
        </w:rPr>
        <w:t>include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274C5">
        <w:rPr>
          <w:rFonts w:asciiTheme="majorBidi" w:eastAsia="Times New Roman" w:hAnsiTheme="majorBidi" w:cstheme="majorBidi"/>
          <w:sz w:val="24"/>
          <w:szCs w:val="24"/>
        </w:rPr>
        <w:t>incorrect surgery sites</w:t>
      </w:r>
      <w:r w:rsidR="00AA65C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274C5">
        <w:rPr>
          <w:rFonts w:asciiTheme="majorBidi" w:eastAsia="Times New Roman" w:hAnsiTheme="majorBidi" w:cstheme="majorBidi"/>
          <w:sz w:val="24"/>
          <w:szCs w:val="24"/>
        </w:rPr>
        <w:t xml:space="preserve">and foreign </w:t>
      </w:r>
      <w:r w:rsidR="003274C5">
        <w:rPr>
          <w:rFonts w:asciiTheme="majorBidi" w:eastAsia="Times New Roman" w:hAnsiTheme="majorBidi" w:cstheme="majorBidi"/>
          <w:sz w:val="24"/>
          <w:szCs w:val="24"/>
        </w:rPr>
        <w:t>item</w:t>
      </w:r>
      <w:r w:rsidR="00F40A3A">
        <w:rPr>
          <w:rFonts w:asciiTheme="majorBidi" w:eastAsia="Times New Roman" w:hAnsiTheme="majorBidi" w:cstheme="majorBidi"/>
          <w:sz w:val="24"/>
          <w:szCs w:val="24"/>
        </w:rPr>
        <w:t>s</w:t>
      </w:r>
      <w:r w:rsidR="003274C5"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40A3A" w:rsidRPr="003274C5">
        <w:rPr>
          <w:rFonts w:asciiTheme="majorBidi" w:eastAsia="Times New Roman" w:hAnsiTheme="majorBidi" w:cstheme="majorBidi"/>
          <w:sz w:val="24"/>
          <w:szCs w:val="24"/>
        </w:rPr>
        <w:t>retained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 in patients following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C614A">
        <w:rPr>
          <w:rFonts w:asciiTheme="majorBidi" w:eastAsia="Times New Roman" w:hAnsiTheme="majorBidi" w:cstheme="majorBidi"/>
          <w:sz w:val="24"/>
          <w:szCs w:val="24"/>
        </w:rPr>
        <w:t>surgery</w:t>
      </w:r>
      <w:r w:rsidR="003C614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614A" w:rsidRPr="003C614A">
        <w:rPr>
          <w:rFonts w:asciiTheme="majorBidi" w:eastAsia="Times New Roman" w:hAnsiTheme="majorBidi" w:cstheme="majorBidi"/>
          <w:sz w:val="24"/>
          <w:szCs w:val="24"/>
        </w:rPr>
        <w:t>[</w:t>
      </w:r>
      <w:r w:rsidR="008258D6" w:rsidRPr="003C614A">
        <w:rPr>
          <w:rFonts w:asciiTheme="majorBidi" w:eastAsia="Times New Roman" w:hAnsiTheme="majorBidi" w:cstheme="majorBidi"/>
          <w:sz w:val="24"/>
          <w:szCs w:val="24"/>
        </w:rPr>
        <w:t>3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‒</w:t>
      </w:r>
      <w:r w:rsidR="008258D6" w:rsidRPr="003C614A">
        <w:rPr>
          <w:rFonts w:asciiTheme="majorBidi" w:eastAsia="Times New Roman" w:hAnsiTheme="majorBidi" w:cstheme="majorBidi"/>
          <w:sz w:val="24"/>
          <w:szCs w:val="24"/>
        </w:rPr>
        <w:t>4</w:t>
      </w:r>
      <w:r w:rsidR="003C614A" w:rsidRPr="003C614A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AF68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A083035" w14:textId="58402698" w:rsidR="008718C8" w:rsidRPr="00DD6EFC" w:rsidRDefault="003305AB" w:rsidP="00855938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h</w:t>
      </w:r>
      <w:r w:rsidR="00DF5365" w:rsidRPr="00CF7D2B">
        <w:rPr>
          <w:rFonts w:asciiTheme="majorBidi" w:eastAsia="Times New Roman" w:hAnsiTheme="majorBidi" w:cstheme="majorBidi"/>
          <w:sz w:val="24"/>
          <w:szCs w:val="24"/>
        </w:rPr>
        <w:t xml:space="preserve">uman factors approach recognizes that human error is often the result of individual surgeon factors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together with</w:t>
      </w:r>
      <w:r w:rsidR="00DF5365" w:rsidRPr="00CF7D2B">
        <w:rPr>
          <w:rFonts w:asciiTheme="majorBidi" w:eastAsia="Times New Roman" w:hAnsiTheme="majorBidi" w:cstheme="majorBidi"/>
          <w:sz w:val="24"/>
          <w:szCs w:val="24"/>
        </w:rPr>
        <w:t xml:space="preserve"> work system factors</w:t>
      </w:r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[5]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,</w:t>
      </w:r>
      <w:r w:rsidR="003C614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meaning</w:t>
      </w:r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3CD3">
        <w:rPr>
          <w:rFonts w:asciiTheme="majorBidi" w:eastAsia="Times New Roman" w:hAnsiTheme="majorBidi" w:cstheme="majorBidi"/>
          <w:sz w:val="24"/>
          <w:szCs w:val="24"/>
        </w:rPr>
        <w:t>human error</w:t>
      </w:r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="00DF5365">
        <w:rPr>
          <w:rFonts w:asciiTheme="majorBidi" w:eastAsia="Times New Roman" w:hAnsiTheme="majorBidi" w:cstheme="majorBidi"/>
          <w:sz w:val="24"/>
          <w:szCs w:val="24"/>
        </w:rPr>
        <w:t>the main contributing factor</w:t>
      </w:r>
      <w:r w:rsidR="00CA3CD3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del w:id="24" w:author="דנה ארד" w:date="2023-02-20T14:41:00Z">
        <w:r w:rsidR="00CA3CD3" w:rsidDel="00855938">
          <w:rPr>
            <w:rFonts w:asciiTheme="majorBidi" w:eastAsia="Times New Roman" w:hAnsiTheme="majorBidi" w:cstheme="majorBidi"/>
            <w:sz w:val="24"/>
            <w:szCs w:val="24"/>
          </w:rPr>
          <w:delText>NEs</w:delText>
        </w:r>
        <w:r w:rsidR="00DF5365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5" w:author="דנה ארד" w:date="2023-02-20T14:41:00Z">
        <w:r w:rsidR="00855938">
          <w:rPr>
            <w:rFonts w:asciiTheme="majorBidi" w:eastAsia="Times New Roman" w:hAnsiTheme="majorBidi" w:cstheme="majorBidi"/>
            <w:sz w:val="24"/>
            <w:szCs w:val="24"/>
          </w:rPr>
          <w:t xml:space="preserve">Never Events </w:t>
        </w:r>
      </w:ins>
      <w:r w:rsidR="00100468">
        <w:rPr>
          <w:rFonts w:asciiTheme="majorBidi" w:eastAsia="Times New Roman" w:hAnsiTheme="majorBidi" w:cstheme="majorBidi"/>
          <w:sz w:val="24"/>
          <w:szCs w:val="24"/>
        </w:rPr>
        <w:t>[6]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3CD3">
        <w:rPr>
          <w:rFonts w:asciiTheme="majorBidi" w:eastAsia="Times New Roman" w:hAnsiTheme="majorBidi" w:cstheme="majorBidi"/>
          <w:sz w:val="24"/>
          <w:szCs w:val="24"/>
        </w:rPr>
        <w:t>Human e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rror includes surgeon 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>distraction</w:t>
      </w:r>
      <w:r w:rsidR="003C614A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7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,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7E2F" w:rsidRPr="00FF3610">
        <w:rPr>
          <w:rFonts w:asciiTheme="majorBidi" w:eastAsia="Times New Roman" w:hAnsiTheme="majorBidi" w:cstheme="majorBidi"/>
          <w:sz w:val="24"/>
          <w:szCs w:val="24"/>
        </w:rPr>
        <w:t>the surgical team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’s</w:t>
      </w:r>
      <w:r w:rsidR="00187E2F"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lack of situational awareness to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possible error,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and miscommunication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among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team members </w:t>
      </w:r>
      <w:r w:rsidR="00645F54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8</w:t>
      </w:r>
      <w:r w:rsidR="00645F54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4A0C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>Additionally, institutional factors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C7A1B" w:rsidRPr="00DC7A1B">
        <w:rPr>
          <w:rFonts w:asciiTheme="majorBidi" w:eastAsia="Times New Roman" w:hAnsiTheme="majorBidi" w:cstheme="majorBidi"/>
          <w:sz w:val="24"/>
          <w:szCs w:val="24"/>
        </w:rPr>
        <w:t>working con</w:t>
      </w:r>
      <w:r w:rsidR="002A7EE1">
        <w:rPr>
          <w:rFonts w:asciiTheme="majorBidi" w:eastAsia="Times New Roman" w:hAnsiTheme="majorBidi" w:cstheme="majorBidi"/>
          <w:sz w:val="24"/>
          <w:szCs w:val="24"/>
        </w:rPr>
        <w:t>d</w:t>
      </w:r>
      <w:r w:rsidR="00DC7A1B" w:rsidRPr="00DC7A1B">
        <w:rPr>
          <w:rFonts w:asciiTheme="majorBidi" w:eastAsia="Times New Roman" w:hAnsiTheme="majorBidi" w:cstheme="majorBidi"/>
          <w:sz w:val="24"/>
          <w:szCs w:val="24"/>
        </w:rPr>
        <w:t>itio</w:t>
      </w:r>
      <w:r w:rsidR="002A7EE1">
        <w:rPr>
          <w:rFonts w:asciiTheme="majorBidi" w:eastAsia="Times New Roman" w:hAnsiTheme="majorBidi" w:cstheme="majorBidi"/>
          <w:sz w:val="24"/>
          <w:szCs w:val="24"/>
        </w:rPr>
        <w:t>ns,</w:t>
      </w:r>
      <w:r w:rsidR="00DC7A1B" w:rsidRPr="00DC7A1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including</w:t>
      </w:r>
      <w:r w:rsidR="002A7EE1" w:rsidRPr="00DC7A1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>increased workload and clinician</w:t>
      </w:r>
      <w:r w:rsidR="008718C8" w:rsidRPr="00DC7A1B" w:rsidDel="00BE13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pressure,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can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create a work </w:t>
      </w:r>
      <w:r w:rsidR="003274C5" w:rsidRPr="00DC7A1B">
        <w:rPr>
          <w:rFonts w:asciiTheme="majorBidi" w:eastAsia="Times New Roman" w:hAnsiTheme="majorBidi" w:cstheme="majorBidi"/>
          <w:sz w:val="24"/>
          <w:szCs w:val="24"/>
        </w:rPr>
        <w:t xml:space="preserve">climate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unconducive</w:t>
      </w:r>
      <w:r w:rsidR="00F40A3A" w:rsidRPr="00DC7A1B">
        <w:rPr>
          <w:rFonts w:asciiTheme="majorBidi" w:eastAsia="Times New Roman" w:hAnsiTheme="majorBidi" w:cstheme="majorBidi"/>
          <w:sz w:val="24"/>
          <w:szCs w:val="24"/>
        </w:rPr>
        <w:t xml:space="preserve"> to meeting the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 standards required to maintain patient safety </w:t>
      </w:r>
      <w:r w:rsidR="00645F54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9</w:t>
      </w:r>
      <w:r w:rsidR="00645F54">
        <w:rPr>
          <w:rFonts w:asciiTheme="majorBidi" w:eastAsia="Times New Roman" w:hAnsiTheme="majorBidi" w:cstheme="majorBidi"/>
          <w:sz w:val="24"/>
          <w:szCs w:val="24"/>
        </w:rPr>
        <w:t xml:space="preserve">] </w:t>
      </w:r>
      <w:r w:rsidR="00477F38" w:rsidRPr="00892FBE">
        <w:rPr>
          <w:rFonts w:asciiTheme="majorBidi" w:eastAsia="Times New Roman" w:hAnsiTheme="majorBidi" w:cstheme="majorBidi"/>
          <w:sz w:val="24"/>
          <w:szCs w:val="24"/>
        </w:rPr>
        <w:t xml:space="preserve">and effective </w:t>
      </w:r>
      <w:r w:rsidR="009467DB" w:rsidRPr="00892FBE">
        <w:rPr>
          <w:rFonts w:asciiTheme="majorBidi" w:eastAsia="Times New Roman" w:hAnsiTheme="majorBidi" w:cstheme="majorBidi"/>
          <w:sz w:val="24"/>
          <w:szCs w:val="24"/>
        </w:rPr>
        <w:t>teamwork</w:t>
      </w:r>
      <w:r w:rsidR="009467DB" w:rsidRPr="00DD6EF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5F54" w:rsidRPr="00DD6EFC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 w:rsidRPr="00DD6EFC">
        <w:rPr>
          <w:rFonts w:asciiTheme="majorBidi" w:eastAsia="Times New Roman" w:hAnsiTheme="majorBidi" w:cstheme="majorBidi"/>
          <w:sz w:val="24"/>
          <w:szCs w:val="24"/>
        </w:rPr>
        <w:t>10</w:t>
      </w:r>
      <w:r w:rsidR="00645F54" w:rsidRPr="00DD6EFC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72E5AF0" w14:textId="77777777" w:rsidR="00154FBF" w:rsidRDefault="00154FBF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14:paraId="06B84940" w14:textId="7DF23EB8" w:rsidR="00960021" w:rsidRDefault="00F11575" w:rsidP="00855938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Currently, </w:t>
      </w:r>
      <w:r w:rsidR="00D27A6C">
        <w:rPr>
          <w:rFonts w:asciiTheme="majorBidi" w:eastAsia="Times New Roman" w:hAnsiTheme="majorBidi" w:cstheme="majorBidi"/>
          <w:sz w:val="24"/>
          <w:szCs w:val="24"/>
        </w:rPr>
        <w:t>two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essential international standards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 xml:space="preserve">are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aimed at</w:t>
      </w:r>
      <w:r w:rsidR="004D163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reducing </w:t>
      </w:r>
      <w:del w:id="26" w:author="דנה ארד" w:date="2023-02-20T14:41:00Z">
        <w:r w:rsidR="008718C8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NE </w:delText>
        </w:r>
      </w:del>
      <w:ins w:id="27" w:author="דנה ארד" w:date="2023-02-20T14:41:00Z">
        <w:r w:rsidR="00855938">
          <w:rPr>
            <w:rFonts w:asciiTheme="majorBidi" w:eastAsia="Times New Roman" w:hAnsiTheme="majorBidi" w:cstheme="majorBidi"/>
            <w:sz w:val="24"/>
            <w:szCs w:val="24"/>
          </w:rPr>
          <w:t xml:space="preserve">Never Event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>occurrence</w:t>
      </w:r>
      <w:r w:rsidR="00746E0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D27A6C">
        <w:rPr>
          <w:rFonts w:asciiTheme="majorBidi" w:eastAsia="Times New Roman" w:hAnsiTheme="majorBidi" w:cstheme="majorBidi"/>
          <w:sz w:val="24"/>
          <w:szCs w:val="24"/>
        </w:rPr>
        <w:t>1)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A65C4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World Health Organization (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WHO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)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>Surgical Safety Checklist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11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;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D27A6C">
        <w:rPr>
          <w:rFonts w:asciiTheme="majorBidi" w:eastAsia="Times New Roman" w:hAnsiTheme="majorBidi" w:cstheme="majorBidi"/>
          <w:sz w:val="24"/>
          <w:szCs w:val="24"/>
        </w:rPr>
        <w:t xml:space="preserve">2) 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="00D27A6C">
        <w:rPr>
          <w:rFonts w:asciiTheme="majorBidi" w:eastAsia="Times New Roman" w:hAnsiTheme="majorBidi" w:cstheme="majorBidi"/>
          <w:sz w:val="24"/>
          <w:szCs w:val="24"/>
        </w:rPr>
        <w:t>urgical count</w:t>
      </w:r>
      <w:r w:rsidR="00AA65C4">
        <w:rPr>
          <w:rFonts w:asciiTheme="majorBidi" w:eastAsia="Times New Roman" w:hAnsiTheme="majorBidi" w:cstheme="majorBidi"/>
          <w:sz w:val="24"/>
          <w:szCs w:val="24"/>
        </w:rPr>
        <w:t>s</w:t>
      </w:r>
      <w:r w:rsidR="00D27A6C">
        <w:rPr>
          <w:rFonts w:asciiTheme="majorBidi" w:eastAsia="Times New Roman" w:hAnsiTheme="majorBidi" w:cstheme="majorBidi"/>
          <w:sz w:val="24"/>
          <w:szCs w:val="24"/>
        </w:rPr>
        <w:t xml:space="preserve"> of all items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used during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9467DB">
        <w:rPr>
          <w:rFonts w:asciiTheme="majorBidi" w:eastAsia="Times New Roman" w:hAnsiTheme="majorBidi" w:cstheme="majorBidi"/>
          <w:sz w:val="24"/>
          <w:szCs w:val="24"/>
        </w:rPr>
        <w:t>surgery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12]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However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incomplete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compliance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="00AA65C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non</w:t>
      </w:r>
      <w:r w:rsidR="001D3BFE">
        <w:rPr>
          <w:rFonts w:asciiTheme="majorBidi" w:eastAsia="Times New Roman" w:hAnsiTheme="majorBidi" w:cstheme="majorBidi"/>
          <w:sz w:val="24"/>
          <w:szCs w:val="24"/>
        </w:rPr>
        <w:t>-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standardized </w:t>
      </w:r>
      <w:r w:rsidR="00901976">
        <w:rPr>
          <w:rFonts w:asciiTheme="majorBidi" w:eastAsia="Times New Roman" w:hAnsiTheme="majorBidi" w:cstheme="majorBidi"/>
          <w:sz w:val="24"/>
          <w:szCs w:val="24"/>
        </w:rPr>
        <w:t xml:space="preserve">implementation of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these standards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13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,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and other possible unknown factors</w:t>
      </w:r>
      <w:r w:rsidR="00C70D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have led to </w:t>
      </w:r>
      <w:del w:id="28" w:author="דנה ארד" w:date="2023-02-20T14:41:00Z">
        <w:r w:rsidR="00187E2F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NEs’ </w:delText>
        </w:r>
      </w:del>
      <w:ins w:id="29" w:author="דנה ארד" w:date="2023-02-20T14:41:00Z">
        <w:r w:rsidR="00855938">
          <w:rPr>
            <w:rFonts w:asciiTheme="majorBidi" w:eastAsia="Times New Roman" w:hAnsiTheme="majorBidi" w:cstheme="majorBidi"/>
            <w:sz w:val="24"/>
            <w:szCs w:val="24"/>
          </w:rPr>
          <w:t xml:space="preserve">Never Events </w:t>
        </w:r>
      </w:ins>
      <w:r w:rsidR="00C70DC5">
        <w:rPr>
          <w:rFonts w:asciiTheme="majorBidi" w:eastAsia="Times New Roman" w:hAnsiTheme="majorBidi" w:cstheme="majorBidi"/>
          <w:sz w:val="24"/>
          <w:szCs w:val="24"/>
        </w:rPr>
        <w:t xml:space="preserve">incidence </w:t>
      </w:r>
      <w:r w:rsidR="00A03D5B">
        <w:rPr>
          <w:rFonts w:asciiTheme="majorBidi" w:eastAsia="Times New Roman" w:hAnsiTheme="majorBidi" w:cstheme="majorBidi"/>
          <w:sz w:val="24"/>
          <w:szCs w:val="24"/>
        </w:rPr>
        <w:t xml:space="preserve">remaining </w:t>
      </w:r>
      <w:r w:rsidR="00C70DC5">
        <w:rPr>
          <w:rFonts w:asciiTheme="majorBidi" w:eastAsia="Times New Roman" w:hAnsiTheme="majorBidi" w:cstheme="majorBidi"/>
          <w:sz w:val="24"/>
          <w:szCs w:val="24"/>
        </w:rPr>
        <w:t>unchanged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14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70DC5">
        <w:rPr>
          <w:rFonts w:asciiTheme="majorBidi" w:eastAsia="Times New Roman" w:hAnsiTheme="majorBidi" w:cstheme="majorBidi"/>
          <w:sz w:val="24"/>
          <w:szCs w:val="24"/>
        </w:rPr>
        <w:t>In Israel, t</w:t>
      </w:r>
      <w:r w:rsidR="00960021">
        <w:rPr>
          <w:rFonts w:asciiTheme="majorBidi" w:eastAsia="Times New Roman" w:hAnsiTheme="majorBidi" w:cstheme="majorBidi"/>
          <w:sz w:val="24"/>
          <w:szCs w:val="24"/>
        </w:rPr>
        <w:t>he incidence of retained foreign item</w:t>
      </w:r>
      <w:r w:rsidR="00F40A3A">
        <w:rPr>
          <w:rFonts w:asciiTheme="majorBidi" w:eastAsia="Times New Roman" w:hAnsiTheme="majorBidi" w:cstheme="majorBidi"/>
          <w:sz w:val="24"/>
          <w:szCs w:val="24"/>
        </w:rPr>
        <w:t>s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during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surgery is </w:t>
      </w:r>
      <w:r w:rsidR="00F76F01">
        <w:rPr>
          <w:rFonts w:asciiTheme="majorBidi" w:eastAsia="Times New Roman" w:hAnsiTheme="majorBidi" w:cstheme="majorBidi"/>
          <w:sz w:val="24"/>
          <w:szCs w:val="24"/>
        </w:rPr>
        <w:t>3.2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every </w:t>
      </w:r>
      <w:r w:rsidR="00960021">
        <w:rPr>
          <w:rFonts w:asciiTheme="majorBidi" w:eastAsia="Times New Roman" w:hAnsiTheme="majorBidi" w:cstheme="majorBidi"/>
          <w:sz w:val="24"/>
          <w:szCs w:val="24"/>
        </w:rPr>
        <w:t>100,000 surgeries</w:t>
      </w:r>
      <w:r w:rsidR="00F347D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15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The incidence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of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D3BFE">
        <w:rPr>
          <w:rFonts w:asciiTheme="majorBidi" w:eastAsia="Times New Roman" w:hAnsiTheme="majorBidi" w:cstheme="majorBidi"/>
          <w:sz w:val="24"/>
          <w:szCs w:val="24"/>
        </w:rPr>
        <w:t xml:space="preserve">incorrect 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site procedure is </w:t>
      </w:r>
      <w:r w:rsidR="00353703">
        <w:rPr>
          <w:rFonts w:asciiTheme="majorBidi" w:eastAsia="Times New Roman" w:hAnsiTheme="majorBidi" w:cstheme="majorBidi"/>
          <w:sz w:val="24"/>
          <w:szCs w:val="24"/>
        </w:rPr>
        <w:t>unclear</w:t>
      </w:r>
      <w:r w:rsidR="004A0C20">
        <w:rPr>
          <w:rFonts w:asciiTheme="majorBidi" w:eastAsia="Times New Roman" w:hAnsiTheme="majorBidi" w:cstheme="majorBidi"/>
          <w:sz w:val="24"/>
          <w:szCs w:val="24"/>
        </w:rPr>
        <w:t>,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but is generally estimated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D3BFE">
        <w:rPr>
          <w:rFonts w:asciiTheme="majorBidi" w:eastAsia="Times New Roman" w:hAnsiTheme="majorBidi" w:cstheme="majorBidi"/>
          <w:sz w:val="24"/>
          <w:szCs w:val="24"/>
        </w:rPr>
        <w:t xml:space="preserve">to be </w:t>
      </w:r>
      <w:r w:rsidR="00776A0F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every </w:t>
      </w:r>
      <w:r w:rsidR="00776A0F">
        <w:rPr>
          <w:rFonts w:asciiTheme="majorBidi" w:eastAsia="Times New Roman" w:hAnsiTheme="majorBidi" w:cstheme="majorBidi"/>
          <w:sz w:val="24"/>
          <w:szCs w:val="24"/>
        </w:rPr>
        <w:t>100,000 surgeries</w:t>
      </w:r>
      <w:r w:rsidR="005D0DC2">
        <w:rPr>
          <w:rFonts w:asciiTheme="majorBidi" w:eastAsia="Times New Roman" w:hAnsiTheme="majorBidi" w:cstheme="majorBidi"/>
          <w:sz w:val="24"/>
          <w:szCs w:val="24"/>
        </w:rPr>
        <w:t xml:space="preserve"> in Israel</w:t>
      </w:r>
      <w:r w:rsidR="00776A0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6DEC11D" w14:textId="77777777" w:rsidR="00017072" w:rsidRDefault="0001707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14:paraId="0AA35D77" w14:textId="71C30AA6" w:rsidR="008718C8" w:rsidRPr="00C60820" w:rsidRDefault="001D3BFE" w:rsidP="008337BE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For this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study</w:t>
      </w:r>
      <w:r>
        <w:rPr>
          <w:rFonts w:asciiTheme="majorBidi" w:eastAsia="Times New Roman" w:hAnsiTheme="majorBidi" w:cstheme="majorBidi"/>
          <w:sz w:val="24"/>
          <w:szCs w:val="24"/>
        </w:rPr>
        <w:t>, we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adopted </w:t>
      </w:r>
      <w:r w:rsidR="00F835F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machine learning </w:t>
      </w:r>
      <w:del w:id="30" w:author="דנה ארד" w:date="2023-02-20T14:41:00Z">
        <w:r w:rsidR="005A6CB2" w:rsidDel="00855938">
          <w:rPr>
            <w:rFonts w:asciiTheme="majorBidi" w:eastAsia="Times New Roman" w:hAnsiTheme="majorBidi" w:cstheme="majorBidi"/>
            <w:sz w:val="24"/>
            <w:szCs w:val="24"/>
          </w:rPr>
          <w:delText>(ML)</w:delText>
        </w:r>
        <w:r w:rsidR="00F835F0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F835F0" w:rsidRPr="004851C0">
        <w:rPr>
          <w:rFonts w:asciiTheme="majorBidi" w:eastAsia="Times New Roman" w:hAnsiTheme="majorBidi" w:cstheme="majorBidi"/>
          <w:sz w:val="24"/>
          <w:szCs w:val="24"/>
        </w:rPr>
        <w:t>approach</w:t>
      </w:r>
      <w:r w:rsidR="00CA1151" w:rsidRPr="004851C0">
        <w:rPr>
          <w:rFonts w:asciiTheme="majorBidi" w:hAnsiTheme="majorBidi" w:cstheme="majorBidi"/>
          <w:sz w:val="24"/>
          <w:szCs w:val="24"/>
        </w:rPr>
        <w:t xml:space="preserve"> [</w:t>
      </w:r>
      <w:r w:rsidR="00100468" w:rsidRPr="004851C0">
        <w:rPr>
          <w:rFonts w:asciiTheme="majorBidi" w:hAnsiTheme="majorBidi" w:cstheme="majorBidi"/>
          <w:sz w:val="24"/>
          <w:szCs w:val="24"/>
        </w:rPr>
        <w:t>16</w:t>
      </w:r>
      <w:r w:rsidR="00CA1151" w:rsidRPr="004851C0">
        <w:rPr>
          <w:rFonts w:asciiTheme="majorBidi" w:hAnsiTheme="majorBidi" w:cstheme="majorBidi"/>
          <w:sz w:val="24"/>
          <w:szCs w:val="24"/>
        </w:rPr>
        <w:t xml:space="preserve">] </w:t>
      </w:r>
      <w:r w:rsidR="008718C8" w:rsidRPr="004851C0">
        <w:rPr>
          <w:rFonts w:asciiTheme="majorBidi" w:eastAsia="Times New Roman" w:hAnsiTheme="majorBidi" w:cstheme="majorBidi"/>
          <w:sz w:val="24"/>
          <w:szCs w:val="24"/>
        </w:rPr>
        <w:t>to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identify </w:t>
      </w:r>
      <w:r w:rsidR="005A6CB2">
        <w:rPr>
          <w:rFonts w:asciiTheme="majorBidi" w:eastAsia="Times New Roman" w:hAnsiTheme="majorBidi" w:cstheme="majorBidi"/>
          <w:sz w:val="24"/>
          <w:szCs w:val="24"/>
        </w:rPr>
        <w:t>currently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unknown contributors to </w:t>
      </w:r>
      <w:del w:id="31" w:author="דנה ארד" w:date="2023-02-20T14:43:00Z">
        <w:r w:rsidR="008718C8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NE </w:delText>
        </w:r>
      </w:del>
      <w:ins w:id="32" w:author="דנה ארד" w:date="2023-02-20T14:43:00Z">
        <w:r w:rsidR="00855938">
          <w:rPr>
            <w:rFonts w:asciiTheme="majorBidi" w:eastAsia="Times New Roman" w:hAnsiTheme="majorBidi" w:cstheme="majorBidi"/>
            <w:sz w:val="24"/>
            <w:szCs w:val="24"/>
          </w:rPr>
          <w:t xml:space="preserve">Never Event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occurrence. Previous studies leveraging </w:t>
      </w:r>
      <w:del w:id="33" w:author="דנה ארד" w:date="2023-02-20T14:43:00Z">
        <w:r w:rsidR="005A6CB2" w:rsidDel="00855938">
          <w:rPr>
            <w:rFonts w:asciiTheme="majorBidi" w:eastAsia="Times New Roman" w:hAnsiTheme="majorBidi" w:cstheme="majorBidi"/>
            <w:sz w:val="24"/>
            <w:szCs w:val="24"/>
          </w:rPr>
          <w:delText>ML</w:delText>
        </w:r>
        <w:r w:rsidR="008718C8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4" w:author="דנה ארד" w:date="2023-02-20T14:43:00Z">
        <w:r w:rsidR="00855938">
          <w:rPr>
            <w:rFonts w:asciiTheme="majorBidi" w:eastAsia="Times New Roman" w:hAnsiTheme="majorBidi" w:cstheme="majorBidi"/>
            <w:sz w:val="24"/>
            <w:szCs w:val="24"/>
          </w:rPr>
          <w:t xml:space="preserve">machine learning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methods in healthcare have demonstrated </w:t>
      </w:r>
      <w:r>
        <w:rPr>
          <w:rFonts w:asciiTheme="majorBidi" w:eastAsia="Times New Roman" w:hAnsiTheme="majorBidi" w:cstheme="majorBidi"/>
          <w:sz w:val="24"/>
          <w:szCs w:val="24"/>
        </w:rPr>
        <w:t>its advantages in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analyzing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diverse data types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and revealing non-trivial insights compared </w:t>
      </w:r>
      <w:r>
        <w:rPr>
          <w:rFonts w:asciiTheme="majorBidi" w:eastAsia="Times New Roman" w:hAnsiTheme="majorBidi" w:cstheme="majorBidi"/>
          <w:sz w:val="24"/>
          <w:szCs w:val="24"/>
        </w:rPr>
        <w:t>with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traditional methods</w:t>
      </w:r>
      <w:r w:rsidR="00100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F4F59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17</w:t>
      </w:r>
      <w:r w:rsidR="005F4F59">
        <w:rPr>
          <w:rFonts w:asciiTheme="majorBidi" w:eastAsia="Times New Roman" w:hAnsiTheme="majorBidi" w:cstheme="majorBidi"/>
          <w:sz w:val="24"/>
          <w:szCs w:val="24"/>
        </w:rPr>
        <w:t>]</w:t>
      </w:r>
      <w:r w:rsidR="00775C49">
        <w:rPr>
          <w:rFonts w:asciiTheme="majorBidi" w:eastAsia="Times New Roman" w:hAnsiTheme="majorBidi" w:cstheme="majorBidi"/>
          <w:sz w:val="24"/>
          <w:szCs w:val="24"/>
        </w:rPr>
        <w:t>.</w:t>
      </w:r>
      <w:r w:rsidR="005F4F5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To the best of our knowledge, this is the first study </w:t>
      </w:r>
      <w:r w:rsidR="00187E2F">
        <w:rPr>
          <w:rFonts w:asciiTheme="majorBidi" w:eastAsia="Times New Roman" w:hAnsiTheme="majorBidi" w:cstheme="majorBidi"/>
          <w:sz w:val="24"/>
          <w:szCs w:val="24"/>
        </w:rPr>
        <w:t>using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5" w:author="דנה ארד" w:date="2023-02-20T14:43:00Z">
        <w:r w:rsidR="00FA7257" w:rsidDel="00855938">
          <w:rPr>
            <w:rFonts w:asciiTheme="majorBidi" w:eastAsia="Times New Roman" w:hAnsiTheme="majorBidi" w:cstheme="majorBidi"/>
            <w:sz w:val="24"/>
            <w:szCs w:val="24"/>
          </w:rPr>
          <w:delText>ML</w:delText>
        </w:r>
        <w:r w:rsidR="008718C8" w:rsidDel="0085593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6" w:author="דנה ארד" w:date="2023-02-20T14:43:00Z">
        <w:r w:rsidR="00855938">
          <w:rPr>
            <w:rFonts w:asciiTheme="majorBidi" w:eastAsia="Times New Roman" w:hAnsiTheme="majorBidi" w:cstheme="majorBidi"/>
            <w:sz w:val="24"/>
            <w:szCs w:val="24"/>
          </w:rPr>
          <w:t xml:space="preserve">machine learning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methods to </w:t>
      </w:r>
      <w:r w:rsidR="008718C8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identify potential contributing factors to the occurrence of </w:t>
      </w:r>
      <w:del w:id="37" w:author="דנה ארד" w:date="2023-02-20T14:44:00Z">
        <w:r w:rsidR="008718C8" w:rsidDel="008337BE">
          <w:rPr>
            <w:rFonts w:asciiTheme="majorBidi" w:eastAsia="Times New Roman" w:hAnsiTheme="majorBidi" w:cstheme="majorBidi"/>
            <w:sz w:val="24"/>
            <w:szCs w:val="24"/>
          </w:rPr>
          <w:delText xml:space="preserve">NEs </w:delText>
        </w:r>
      </w:del>
      <w:ins w:id="38" w:author="דנה ארד" w:date="2023-02-20T14:44:00Z">
        <w:r w:rsidR="008337BE">
          <w:rPr>
            <w:rFonts w:asciiTheme="majorBidi" w:eastAsia="Times New Roman" w:hAnsiTheme="majorBidi" w:cstheme="majorBidi"/>
            <w:sz w:val="24"/>
            <w:szCs w:val="24"/>
          </w:rPr>
          <w:t xml:space="preserve">Never Events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>
        <w:rPr>
          <w:rFonts w:asciiTheme="majorBidi" w:eastAsia="Times New Roman" w:hAnsiTheme="majorBidi" w:cstheme="majorBidi"/>
          <w:sz w:val="24"/>
          <w:szCs w:val="24"/>
        </w:rPr>
        <w:t>operating rooms (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ORs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8454F3C" w14:textId="77777777" w:rsidR="008718C8" w:rsidRDefault="008718C8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5FD82B1" w14:textId="77777777" w:rsidR="004A0C20" w:rsidRPr="004A0C20" w:rsidRDefault="004A0C20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98BAE98" w14:textId="77777777" w:rsidR="008718C8" w:rsidRPr="00DD6EFC" w:rsidRDefault="00FB04EB" w:rsidP="001B3247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D6EFC">
        <w:rPr>
          <w:rFonts w:asciiTheme="majorBidi" w:eastAsia="Calibri" w:hAnsiTheme="majorBidi" w:cstheme="majorBidi"/>
          <w:b/>
          <w:bCs/>
          <w:sz w:val="24"/>
          <w:szCs w:val="24"/>
        </w:rPr>
        <w:t>METHODS</w:t>
      </w:r>
    </w:p>
    <w:p w14:paraId="7EB5E571" w14:textId="4B696B10" w:rsidR="008718C8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Study </w:t>
      </w:r>
      <w:r w:rsidR="00C36E8B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esign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663C59C" w14:textId="491EB688" w:rsidR="008718C8" w:rsidRDefault="008718C8" w:rsidP="00721EFC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We utilized a supervised </w:t>
      </w:r>
      <w:del w:id="39" w:author="דנה ארד" w:date="2023-02-20T14:44:00Z">
        <w:r w:rsidR="005A6CB2" w:rsidDel="008337BE">
          <w:rPr>
            <w:rFonts w:asciiTheme="majorBidi" w:eastAsia="Calibri" w:hAnsiTheme="majorBidi" w:cstheme="majorBidi"/>
            <w:sz w:val="24"/>
            <w:szCs w:val="24"/>
          </w:rPr>
          <w:delText>ML</w:delText>
        </w:r>
        <w:r w:rsidDel="008337BE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40" w:author="דנה ארד" w:date="2023-02-20T14:44:00Z">
        <w:r w:rsidR="008337BE">
          <w:rPr>
            <w:rFonts w:asciiTheme="majorBidi" w:eastAsia="Calibri" w:hAnsiTheme="majorBidi" w:cstheme="majorBidi"/>
            <w:sz w:val="24"/>
            <w:szCs w:val="24"/>
          </w:rPr>
          <w:t xml:space="preserve">machine learning </w:t>
        </w:r>
      </w:ins>
      <w:r w:rsidR="00F835F0">
        <w:rPr>
          <w:rFonts w:asciiTheme="majorBidi" w:eastAsia="Calibri" w:hAnsiTheme="majorBidi" w:cstheme="majorBidi"/>
          <w:sz w:val="24"/>
          <w:szCs w:val="24"/>
        </w:rPr>
        <w:t xml:space="preserve">method </w:t>
      </w:r>
      <w:r w:rsidR="001D3BFE">
        <w:rPr>
          <w:rFonts w:asciiTheme="majorBidi" w:eastAsia="Calibri" w:hAnsiTheme="majorBidi" w:cstheme="majorBidi"/>
          <w:sz w:val="24"/>
          <w:szCs w:val="24"/>
        </w:rPr>
        <w:t>know</w:t>
      </w:r>
      <w:r w:rsidR="00187E2F">
        <w:rPr>
          <w:rFonts w:asciiTheme="majorBidi" w:eastAsia="Calibri" w:hAnsiTheme="majorBidi" w:cstheme="majorBidi"/>
          <w:sz w:val="24"/>
          <w:szCs w:val="24"/>
        </w:rPr>
        <w:t>n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 as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75C49">
        <w:rPr>
          <w:rFonts w:asciiTheme="majorBidi" w:eastAsia="Calibri" w:hAnsiTheme="majorBidi" w:cstheme="majorBidi"/>
          <w:sz w:val="24"/>
          <w:szCs w:val="24"/>
        </w:rPr>
        <w:t xml:space="preserve">random forest </w:t>
      </w:r>
      <w:del w:id="41" w:author="דנה ארד" w:date="2023-02-20T14:44:00Z">
        <w:r w:rsidDel="008337BE">
          <w:rPr>
            <w:rFonts w:asciiTheme="majorBidi" w:eastAsia="Calibri" w:hAnsiTheme="majorBidi" w:cstheme="majorBidi"/>
            <w:sz w:val="24"/>
            <w:szCs w:val="24"/>
          </w:rPr>
          <w:delText xml:space="preserve">(RF) </w:delText>
        </w:r>
      </w:del>
      <w:r w:rsidR="005F4F59">
        <w:rPr>
          <w:rFonts w:asciiTheme="majorBidi" w:eastAsia="Calibri" w:hAnsiTheme="majorBidi" w:cstheme="majorBidi"/>
          <w:sz w:val="24"/>
          <w:szCs w:val="24"/>
        </w:rPr>
        <w:t>[</w:t>
      </w:r>
      <w:r w:rsidR="00100468">
        <w:rPr>
          <w:rFonts w:asciiTheme="majorBidi" w:eastAsia="Calibri" w:hAnsiTheme="majorBidi" w:cstheme="majorBidi"/>
          <w:sz w:val="24"/>
          <w:szCs w:val="24"/>
        </w:rPr>
        <w:t>18-19</w:t>
      </w:r>
      <w:r w:rsidR="005F4F59">
        <w:rPr>
          <w:rFonts w:asciiTheme="majorBidi" w:eastAsia="Calibri" w:hAnsiTheme="majorBidi" w:cstheme="majorBidi"/>
          <w:sz w:val="24"/>
          <w:szCs w:val="24"/>
        </w:rPr>
        <w:t>]</w:t>
      </w:r>
      <w:r w:rsidR="00775C49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5F4F59">
        <w:rPr>
          <w:rFonts w:asciiTheme="majorBidi" w:eastAsia="Calibri" w:hAnsiTheme="majorBidi" w:cstheme="majorBidi"/>
          <w:sz w:val="24"/>
          <w:szCs w:val="24"/>
        </w:rPr>
        <w:t>i</w:t>
      </w:r>
      <w:r>
        <w:rPr>
          <w:rFonts w:asciiTheme="majorBidi" w:eastAsia="Calibri" w:hAnsiTheme="majorBidi" w:cstheme="majorBidi"/>
          <w:sz w:val="24"/>
          <w:szCs w:val="24"/>
        </w:rPr>
        <w:t xml:space="preserve">ncorporating the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commonly used </w:t>
      </w:r>
      <w:r w:rsidR="00775C49">
        <w:rPr>
          <w:rFonts w:asciiTheme="majorBidi" w:eastAsia="Calibri" w:hAnsiTheme="majorBidi" w:cstheme="majorBidi"/>
          <w:sz w:val="24"/>
          <w:szCs w:val="24"/>
        </w:rPr>
        <w:t xml:space="preserve">extra tree </w:t>
      </w:r>
      <w:r>
        <w:rPr>
          <w:rFonts w:asciiTheme="majorBidi" w:eastAsia="Calibri" w:hAnsiTheme="majorBidi" w:cstheme="majorBidi"/>
          <w:sz w:val="24"/>
          <w:szCs w:val="24"/>
        </w:rPr>
        <w:t>classifier</w:t>
      </w:r>
      <w:r w:rsidR="005F4F59">
        <w:rPr>
          <w:rFonts w:asciiTheme="majorBidi" w:eastAsia="Calibri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Calibri" w:hAnsiTheme="majorBidi" w:cstheme="majorBidi"/>
          <w:sz w:val="24"/>
          <w:szCs w:val="24"/>
        </w:rPr>
        <w:t>20</w:t>
      </w:r>
      <w:r w:rsidR="005F4F59">
        <w:rPr>
          <w:rFonts w:asciiTheme="majorBidi" w:eastAsia="Calibri" w:hAnsiTheme="majorBidi" w:cstheme="majorBidi"/>
          <w:sz w:val="24"/>
          <w:szCs w:val="24"/>
        </w:rPr>
        <w:t>]</w:t>
      </w:r>
      <w:r w:rsidR="00775C49">
        <w:rPr>
          <w:rFonts w:asciiTheme="majorBidi" w:eastAsia="Calibri" w:hAnsiTheme="majorBidi" w:cstheme="majorBidi"/>
          <w:sz w:val="24"/>
          <w:szCs w:val="24"/>
        </w:rPr>
        <w:t>.</w:t>
      </w:r>
      <w:r w:rsidR="005F4F59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42" w:author="דנה ארד" w:date="2023-02-20T14:44:00Z">
        <w:r w:rsidDel="008337BE">
          <w:rPr>
            <w:rFonts w:asciiTheme="majorBidi" w:eastAsia="Calibri" w:hAnsiTheme="majorBidi" w:cstheme="majorBidi"/>
            <w:sz w:val="24"/>
            <w:szCs w:val="24"/>
          </w:rPr>
          <w:delText xml:space="preserve">RF </w:delText>
        </w:r>
      </w:del>
      <w:ins w:id="43" w:author="דנה ארד" w:date="2023-02-20T14:44:00Z">
        <w:r w:rsidR="008337BE">
          <w:rPr>
            <w:rFonts w:asciiTheme="majorBidi" w:eastAsia="Calibri" w:hAnsiTheme="majorBidi" w:cstheme="majorBidi"/>
            <w:sz w:val="24"/>
            <w:szCs w:val="24"/>
          </w:rPr>
          <w:t xml:space="preserve">Random Forest 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is an ensemble learning method that </w:t>
      </w:r>
      <w:r w:rsidRPr="00E20DB7">
        <w:rPr>
          <w:rFonts w:asciiTheme="majorBidi" w:eastAsia="Calibri" w:hAnsiTheme="majorBidi" w:cstheme="majorBidi"/>
          <w:sz w:val="24"/>
          <w:szCs w:val="24"/>
        </w:rPr>
        <w:t xml:space="preserve">trains multiple </w:t>
      </w:r>
      <w:r>
        <w:rPr>
          <w:rFonts w:asciiTheme="majorBidi" w:eastAsia="Calibri" w:hAnsiTheme="majorBidi" w:cstheme="majorBidi"/>
          <w:sz w:val="24"/>
          <w:szCs w:val="24"/>
        </w:rPr>
        <w:t xml:space="preserve">“simple” </w:t>
      </w:r>
      <w:r w:rsidRPr="00E20DB7">
        <w:rPr>
          <w:rFonts w:asciiTheme="majorBidi" w:eastAsia="Calibri" w:hAnsiTheme="majorBidi" w:cstheme="majorBidi"/>
          <w:sz w:val="24"/>
          <w:szCs w:val="24"/>
        </w:rPr>
        <w:t>decision tree</w:t>
      </w:r>
      <w:r>
        <w:rPr>
          <w:rFonts w:asciiTheme="majorBidi" w:eastAsia="Calibri" w:hAnsiTheme="majorBidi" w:cstheme="majorBidi"/>
          <w:sz w:val="24"/>
          <w:szCs w:val="24"/>
        </w:rPr>
        <w:t xml:space="preserve"> models</w:t>
      </w:r>
      <w:r w:rsidRPr="00E20DB7">
        <w:rPr>
          <w:rFonts w:asciiTheme="majorBidi" w:eastAsia="Calibri" w:hAnsiTheme="majorBidi" w:cstheme="majorBidi"/>
          <w:sz w:val="24"/>
          <w:szCs w:val="24"/>
        </w:rPr>
        <w:t xml:space="preserve"> and merges them to </w:t>
      </w:r>
      <w:r>
        <w:rPr>
          <w:rFonts w:asciiTheme="majorBidi" w:eastAsia="Calibri" w:hAnsiTheme="majorBidi" w:cstheme="majorBidi"/>
          <w:sz w:val="24"/>
          <w:szCs w:val="24"/>
        </w:rPr>
        <w:t>achieve</w:t>
      </w:r>
      <w:r w:rsidRPr="00E20DB7">
        <w:rPr>
          <w:rFonts w:asciiTheme="majorBidi" w:eastAsia="Calibri" w:hAnsiTheme="majorBidi" w:cstheme="majorBidi"/>
          <w:sz w:val="24"/>
          <w:szCs w:val="24"/>
        </w:rPr>
        <w:t xml:space="preserve"> a more accurate and stable prediction.</w:t>
      </w:r>
      <w:r>
        <w:rPr>
          <w:rFonts w:asciiTheme="majorBidi" w:eastAsia="Calibri" w:hAnsiTheme="majorBidi" w:cstheme="majorBidi"/>
          <w:sz w:val="24"/>
          <w:szCs w:val="24"/>
        </w:rPr>
        <w:t xml:space="preserve"> The use of </w:t>
      </w:r>
      <w:del w:id="44" w:author="דנה ארד" w:date="2023-02-20T14:44:00Z">
        <w:r w:rsidDel="008337BE">
          <w:rPr>
            <w:rFonts w:asciiTheme="majorBidi" w:eastAsia="Calibri" w:hAnsiTheme="majorBidi" w:cstheme="majorBidi"/>
            <w:sz w:val="24"/>
            <w:szCs w:val="24"/>
          </w:rPr>
          <w:delText xml:space="preserve">RF </w:delText>
        </w:r>
      </w:del>
      <w:ins w:id="45" w:author="דנה ארד" w:date="2023-02-20T14:44:00Z">
        <w:r w:rsidR="008337BE">
          <w:rPr>
            <w:rFonts w:asciiTheme="majorBidi" w:eastAsia="Calibri" w:hAnsiTheme="majorBidi" w:cstheme="majorBidi"/>
            <w:sz w:val="24"/>
            <w:szCs w:val="24"/>
          </w:rPr>
          <w:t xml:space="preserve">random forest </w:t>
        </w:r>
      </w:ins>
      <w:r w:rsidR="005A6CB2">
        <w:rPr>
          <w:rFonts w:asciiTheme="majorBidi" w:eastAsia="Calibri" w:hAnsiTheme="majorBidi" w:cstheme="majorBidi"/>
          <w:sz w:val="24"/>
          <w:szCs w:val="24"/>
        </w:rPr>
        <w:t xml:space="preserve">entails several desired </w:t>
      </w:r>
      <w:r w:rsidR="00AA65C4">
        <w:rPr>
          <w:rFonts w:asciiTheme="majorBidi" w:eastAsia="Calibri" w:hAnsiTheme="majorBidi" w:cstheme="majorBidi"/>
          <w:sz w:val="24"/>
          <w:szCs w:val="24"/>
        </w:rPr>
        <w:t>elements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 needed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to </w:t>
      </w:r>
      <w:r>
        <w:rPr>
          <w:rFonts w:asciiTheme="majorBidi" w:eastAsia="Calibri" w:hAnsiTheme="majorBidi" w:cstheme="majorBidi"/>
          <w:sz w:val="24"/>
          <w:szCs w:val="24"/>
        </w:rPr>
        <w:t xml:space="preserve">properly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conduct </w:t>
      </w:r>
      <w:r w:rsidR="00187E2F">
        <w:rPr>
          <w:rFonts w:asciiTheme="majorBidi" w:eastAsia="Calibri" w:hAnsiTheme="majorBidi" w:cstheme="majorBidi"/>
          <w:sz w:val="24"/>
          <w:szCs w:val="24"/>
        </w:rPr>
        <w:t>this study’s</w:t>
      </w:r>
      <w:r>
        <w:rPr>
          <w:rFonts w:asciiTheme="majorBidi" w:eastAsia="Calibri" w:hAnsiTheme="majorBidi" w:cstheme="majorBidi"/>
          <w:sz w:val="24"/>
          <w:szCs w:val="24"/>
        </w:rPr>
        <w:t xml:space="preserve"> analysis</w:t>
      </w:r>
      <w:r w:rsidR="00FB7A24">
        <w:rPr>
          <w:rFonts w:asciiTheme="majorBidi" w:eastAsia="Calibri" w:hAnsiTheme="majorBidi" w:cstheme="majorBidi"/>
          <w:sz w:val="24"/>
          <w:szCs w:val="24"/>
        </w:rPr>
        <w:t xml:space="preserve">. First, </w:t>
      </w:r>
      <w:del w:id="46" w:author="דנה ארד" w:date="2023-02-20T14:44:00Z">
        <w:r w:rsidRPr="00470129" w:rsidDel="00721EFC">
          <w:rPr>
            <w:rFonts w:asciiTheme="majorBidi" w:eastAsia="Calibri" w:hAnsiTheme="majorBidi" w:cstheme="majorBidi"/>
            <w:sz w:val="24"/>
            <w:szCs w:val="24"/>
          </w:rPr>
          <w:delText xml:space="preserve">RFs </w:delText>
        </w:r>
      </w:del>
      <w:ins w:id="47" w:author="דנה ארד" w:date="2023-02-20T14:44:00Z">
        <w:r w:rsidR="00721EFC">
          <w:rPr>
            <w:rFonts w:asciiTheme="majorBidi" w:eastAsia="Calibri" w:hAnsiTheme="majorBidi" w:cstheme="majorBidi"/>
            <w:sz w:val="24"/>
            <w:szCs w:val="24"/>
          </w:rPr>
          <w:t>random forests</w:t>
        </w:r>
        <w:r w:rsidR="00721EFC" w:rsidRPr="00470129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470129">
        <w:rPr>
          <w:rFonts w:asciiTheme="majorBidi" w:eastAsia="Calibri" w:hAnsiTheme="majorBidi" w:cstheme="majorBidi"/>
          <w:sz w:val="24"/>
          <w:szCs w:val="24"/>
        </w:rPr>
        <w:t>are used to rank the importance of features in a natural way</w:t>
      </w:r>
      <w:r w:rsidR="00187E2F">
        <w:rPr>
          <w:rFonts w:asciiTheme="majorBidi" w:eastAsia="Calibri" w:hAnsiTheme="majorBidi" w:cstheme="majorBidi"/>
          <w:sz w:val="24"/>
          <w:szCs w:val="24"/>
        </w:rPr>
        <w:t xml:space="preserve">, determining their importance 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by </w:t>
      </w:r>
      <w:r w:rsidR="00AA65C4">
        <w:rPr>
          <w:rFonts w:asciiTheme="majorBidi" w:eastAsia="Calibri" w:hAnsiTheme="majorBidi" w:cstheme="majorBidi"/>
          <w:sz w:val="24"/>
          <w:szCs w:val="24"/>
        </w:rPr>
        <w:t>examining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>to what extent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the tree nodes </w:t>
      </w:r>
      <w:r w:rsidR="00EF7F90">
        <w:rPr>
          <w:rFonts w:asciiTheme="majorBidi" w:eastAsia="Calibri" w:hAnsiTheme="majorBidi" w:cstheme="majorBidi"/>
          <w:sz w:val="24"/>
          <w:szCs w:val="24"/>
        </w:rPr>
        <w:t>using a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feature reduce the impurity (i.e., uncertainty in classification) across all </w:t>
      </w:r>
      <w:r w:rsidR="005451C8">
        <w:rPr>
          <w:rFonts w:asciiTheme="majorBidi" w:eastAsia="Calibri" w:hAnsiTheme="majorBidi" w:cstheme="majorBidi"/>
          <w:sz w:val="24"/>
          <w:szCs w:val="24"/>
        </w:rPr>
        <w:t>“</w:t>
      </w:r>
      <w:r w:rsidRPr="00470129">
        <w:rPr>
          <w:rFonts w:asciiTheme="majorBidi" w:eastAsia="Calibri" w:hAnsiTheme="majorBidi" w:cstheme="majorBidi"/>
          <w:sz w:val="24"/>
          <w:szCs w:val="24"/>
        </w:rPr>
        <w:t>trees in the forest</w:t>
      </w:r>
      <w:r w:rsidR="00FB7A24">
        <w:rPr>
          <w:rFonts w:asciiTheme="majorBidi" w:eastAsia="Calibri" w:hAnsiTheme="majorBidi" w:cstheme="majorBidi"/>
          <w:sz w:val="24"/>
          <w:szCs w:val="24"/>
        </w:rPr>
        <w:t>.</w:t>
      </w:r>
      <w:r w:rsidR="00DD6EFC">
        <w:rPr>
          <w:rFonts w:asciiTheme="majorBidi" w:eastAsia="Calibri" w:hAnsiTheme="majorBidi" w:cstheme="majorBidi"/>
          <w:sz w:val="24"/>
          <w:szCs w:val="24"/>
        </w:rPr>
        <w:t>”</w:t>
      </w:r>
      <w:r w:rsidR="00FB7A24">
        <w:rPr>
          <w:rFonts w:asciiTheme="majorBidi" w:eastAsia="Calibri" w:hAnsiTheme="majorBidi" w:cstheme="majorBidi"/>
          <w:sz w:val="24"/>
          <w:szCs w:val="24"/>
        </w:rPr>
        <w:t xml:space="preserve"> Second,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48" w:author="דנה ארד" w:date="2023-02-20T14:45:00Z">
        <w:r w:rsidRPr="00470129" w:rsidDel="00721EFC">
          <w:rPr>
            <w:rFonts w:asciiTheme="majorBidi" w:eastAsia="Calibri" w:hAnsiTheme="majorBidi" w:cstheme="majorBidi"/>
            <w:sz w:val="24"/>
            <w:szCs w:val="24"/>
          </w:rPr>
          <w:delText xml:space="preserve">RFs </w:delText>
        </w:r>
      </w:del>
      <w:ins w:id="49" w:author="דנה ארד" w:date="2023-02-20T14:45:00Z">
        <w:r w:rsidR="00721EFC">
          <w:rPr>
            <w:rFonts w:asciiTheme="majorBidi" w:eastAsia="Calibri" w:hAnsiTheme="majorBidi" w:cstheme="majorBidi"/>
            <w:sz w:val="24"/>
            <w:szCs w:val="24"/>
          </w:rPr>
          <w:t>random forests</w:t>
        </w:r>
        <w:r w:rsidR="00721EFC" w:rsidRPr="00470129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085642">
        <w:rPr>
          <w:rFonts w:asciiTheme="majorBidi" w:eastAsia="Calibri" w:hAnsiTheme="majorBidi" w:cstheme="majorBidi"/>
          <w:sz w:val="24"/>
          <w:szCs w:val="24"/>
        </w:rPr>
        <w:t>can</w:t>
      </w:r>
      <w:r>
        <w:rPr>
          <w:rFonts w:asciiTheme="majorBidi" w:eastAsia="Calibri" w:hAnsiTheme="majorBidi" w:cstheme="majorBidi"/>
          <w:sz w:val="24"/>
          <w:szCs w:val="24"/>
        </w:rPr>
        <w:t xml:space="preserve"> cope well with imbalanced datasets</w:t>
      </w:r>
      <w:r w:rsidR="00FB5B5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>(</w:t>
      </w:r>
      <w:r>
        <w:rPr>
          <w:rFonts w:asciiTheme="majorBidi" w:eastAsia="Calibri" w:hAnsiTheme="majorBidi" w:cstheme="majorBidi"/>
          <w:sz w:val="24"/>
          <w:szCs w:val="24"/>
        </w:rPr>
        <w:t xml:space="preserve">as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was </w:t>
      </w:r>
      <w:r w:rsidR="00F835F0">
        <w:rPr>
          <w:rFonts w:asciiTheme="majorBidi" w:eastAsia="Calibri" w:hAnsiTheme="majorBidi" w:cstheme="majorBidi"/>
          <w:sz w:val="24"/>
          <w:szCs w:val="24"/>
        </w:rPr>
        <w:t xml:space="preserve">the case </w:t>
      </w:r>
      <w:r>
        <w:rPr>
          <w:rFonts w:asciiTheme="majorBidi" w:eastAsia="Calibri" w:hAnsiTheme="majorBidi" w:cstheme="majorBidi"/>
          <w:sz w:val="24"/>
          <w:szCs w:val="24"/>
        </w:rPr>
        <w:t>in this study</w:t>
      </w:r>
      <w:r w:rsidR="00EF7F90">
        <w:rPr>
          <w:rFonts w:asciiTheme="majorBidi" w:eastAsia="Calibri" w:hAnsiTheme="majorBidi" w:cstheme="majorBidi"/>
          <w:sz w:val="24"/>
          <w:szCs w:val="24"/>
        </w:rPr>
        <w:t>)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>and</w:t>
      </w:r>
      <w:r>
        <w:rPr>
          <w:rFonts w:asciiTheme="majorBidi" w:eastAsia="Calibri" w:hAnsiTheme="majorBidi" w:cstheme="majorBidi"/>
          <w:sz w:val="24"/>
          <w:szCs w:val="24"/>
        </w:rPr>
        <w:t xml:space="preserve"> avoid overfitting the data</w:t>
      </w:r>
      <w:r w:rsidR="00FB7A24">
        <w:rPr>
          <w:rFonts w:asciiTheme="majorBidi" w:eastAsia="Calibri" w:hAnsiTheme="majorBidi" w:cstheme="majorBidi"/>
          <w:sz w:val="24"/>
          <w:szCs w:val="24"/>
        </w:rPr>
        <w:t>. Finally,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50" w:author="דנה ארד" w:date="2023-02-20T14:45:00Z">
        <w:r w:rsidDel="00721EFC">
          <w:rPr>
            <w:rFonts w:asciiTheme="majorBidi" w:eastAsia="Calibri" w:hAnsiTheme="majorBidi" w:cstheme="majorBidi"/>
            <w:sz w:val="24"/>
            <w:szCs w:val="24"/>
          </w:rPr>
          <w:delText xml:space="preserve">RFs </w:delText>
        </w:r>
      </w:del>
      <w:ins w:id="51" w:author="דנה ארד" w:date="2023-02-20T14:45:00Z">
        <w:r w:rsidR="00721EFC">
          <w:rPr>
            <w:rFonts w:asciiTheme="majorBidi" w:eastAsia="Calibri" w:hAnsiTheme="majorBidi" w:cstheme="majorBidi"/>
            <w:sz w:val="24"/>
            <w:szCs w:val="24"/>
          </w:rPr>
          <w:t xml:space="preserve">random forests </w:t>
        </w:r>
      </w:ins>
      <w:r>
        <w:rPr>
          <w:rFonts w:asciiTheme="majorBidi" w:eastAsia="Calibri" w:hAnsiTheme="majorBidi" w:cstheme="majorBidi"/>
          <w:sz w:val="24"/>
          <w:szCs w:val="24"/>
        </w:rPr>
        <w:t>compared favorably with several other supervised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52" w:author="דנה ארד" w:date="2023-02-20T14:45:00Z">
        <w:r w:rsidR="005A6CB2" w:rsidDel="00721EFC">
          <w:rPr>
            <w:rFonts w:asciiTheme="majorBidi" w:eastAsia="Calibri" w:hAnsiTheme="majorBidi" w:cstheme="majorBidi"/>
            <w:sz w:val="24"/>
            <w:szCs w:val="24"/>
          </w:rPr>
          <w:delText xml:space="preserve">ML </w:delText>
        </w:r>
      </w:del>
      <w:ins w:id="53" w:author="דנה ארד" w:date="2023-02-20T14:45:00Z">
        <w:r w:rsidR="00721EFC">
          <w:rPr>
            <w:rFonts w:asciiTheme="majorBidi" w:eastAsia="Calibri" w:hAnsiTheme="majorBidi" w:cstheme="majorBidi"/>
            <w:sz w:val="24"/>
            <w:szCs w:val="24"/>
          </w:rPr>
          <w:t xml:space="preserve">machine learning </w:t>
        </w:r>
      </w:ins>
      <w:r>
        <w:rPr>
          <w:rFonts w:asciiTheme="majorBidi" w:eastAsia="Calibri" w:hAnsiTheme="majorBidi" w:cstheme="majorBidi"/>
          <w:sz w:val="24"/>
          <w:szCs w:val="24"/>
        </w:rPr>
        <w:t>algorithms we tested using our data</w:t>
      </w:r>
      <w:r w:rsidR="00EF7F90"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</w:rPr>
        <w:t xml:space="preserve"> including 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popular </w:t>
      </w:r>
      <w:r>
        <w:rPr>
          <w:rFonts w:asciiTheme="majorBidi" w:eastAsia="Calibri" w:hAnsiTheme="majorBidi" w:cstheme="majorBidi"/>
          <w:sz w:val="24"/>
          <w:szCs w:val="24"/>
        </w:rPr>
        <w:t>deep neural networks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="00AA65C4">
        <w:rPr>
          <w:rFonts w:asciiTheme="majorBidi" w:eastAsia="Calibri" w:hAnsiTheme="majorBidi" w:cstheme="majorBidi"/>
          <w:sz w:val="24"/>
          <w:szCs w:val="24"/>
        </w:rPr>
        <w:t>support vector machines (</w:t>
      </w:r>
      <w:r w:rsidR="005A6CB2">
        <w:rPr>
          <w:rFonts w:asciiTheme="majorBidi" w:eastAsia="Calibri" w:hAnsiTheme="majorBidi" w:cstheme="majorBidi"/>
          <w:sz w:val="24"/>
          <w:szCs w:val="24"/>
        </w:rPr>
        <w:t>SVMs</w:t>
      </w:r>
      <w:r w:rsidR="00AA65C4">
        <w:rPr>
          <w:rFonts w:asciiTheme="majorBidi" w:eastAsia="Calibri" w:hAnsiTheme="majorBidi" w:cstheme="majorBidi"/>
          <w:sz w:val="24"/>
          <w:szCs w:val="24"/>
        </w:rPr>
        <w:t>)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del w:id="54" w:author="דנה ארד" w:date="2023-02-20T14:45:00Z">
        <w:r w:rsidDel="00721EFC">
          <w:rPr>
            <w:rFonts w:asciiTheme="majorBidi" w:eastAsia="Calibri" w:hAnsiTheme="majorBidi" w:cstheme="majorBidi"/>
            <w:sz w:val="24"/>
            <w:szCs w:val="24"/>
          </w:rPr>
          <w:delText xml:space="preserve">RFs </w:delText>
        </w:r>
      </w:del>
      <w:ins w:id="55" w:author="דנה ארד" w:date="2023-02-20T14:45:00Z">
        <w:r w:rsidR="00721EFC">
          <w:rPr>
            <w:rFonts w:asciiTheme="majorBidi" w:eastAsia="Calibri" w:hAnsiTheme="majorBidi" w:cstheme="majorBidi"/>
            <w:sz w:val="24"/>
            <w:szCs w:val="24"/>
          </w:rPr>
          <w:t xml:space="preserve">Random forests </w:t>
        </w:r>
      </w:ins>
      <w:r>
        <w:rPr>
          <w:rFonts w:asciiTheme="majorBidi" w:eastAsia="Calibri" w:hAnsiTheme="majorBidi" w:cstheme="majorBidi"/>
          <w:sz w:val="24"/>
          <w:szCs w:val="24"/>
        </w:rPr>
        <w:t>have been extensively</w:t>
      </w:r>
      <w:r w:rsidR="001D3BFE" w:rsidRPr="001D3BF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D3BFE">
        <w:rPr>
          <w:rFonts w:asciiTheme="majorBidi" w:eastAsia="Calibri" w:hAnsiTheme="majorBidi" w:cstheme="majorBidi"/>
          <w:sz w:val="24"/>
          <w:szCs w:val="24"/>
        </w:rPr>
        <w:t>used</w:t>
      </w:r>
      <w:r>
        <w:rPr>
          <w:rFonts w:asciiTheme="majorBidi" w:eastAsia="Calibri" w:hAnsiTheme="majorBidi" w:cstheme="majorBidi"/>
          <w:sz w:val="24"/>
          <w:szCs w:val="24"/>
        </w:rPr>
        <w:t xml:space="preserve"> in the medical field</w:t>
      </w:r>
      <w:r w:rsidR="00BD66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 xml:space="preserve">for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clinical </w:t>
      </w:r>
      <w:r w:rsidR="00EF7F90">
        <w:rPr>
          <w:rFonts w:asciiTheme="majorBidi" w:eastAsia="Calibri" w:hAnsiTheme="majorBidi" w:cstheme="majorBidi"/>
          <w:sz w:val="24"/>
          <w:szCs w:val="24"/>
        </w:rPr>
        <w:t xml:space="preserve">risk </w:t>
      </w:r>
      <w:r w:rsidR="001850EA">
        <w:rPr>
          <w:rFonts w:asciiTheme="majorBidi" w:eastAsia="Calibri" w:hAnsiTheme="majorBidi" w:cstheme="majorBidi"/>
          <w:sz w:val="24"/>
          <w:szCs w:val="24"/>
        </w:rPr>
        <w:t>prediction</w:t>
      </w:r>
      <w:r w:rsidR="00F473AE">
        <w:rPr>
          <w:rFonts w:asciiTheme="majorBidi" w:eastAsia="Calibri" w:hAnsiTheme="majorBidi" w:cstheme="majorBidi"/>
          <w:noProof/>
          <w:sz w:val="24"/>
          <w:szCs w:val="24"/>
        </w:rPr>
        <w:t xml:space="preserve"> </w:t>
      </w:r>
      <w:r w:rsidR="005F4F59">
        <w:rPr>
          <w:rFonts w:asciiTheme="majorBidi" w:eastAsia="Calibri" w:hAnsiTheme="majorBidi" w:cstheme="majorBidi"/>
          <w:noProof/>
          <w:sz w:val="24"/>
          <w:szCs w:val="24"/>
        </w:rPr>
        <w:t>[</w:t>
      </w:r>
      <w:r w:rsidR="00100468">
        <w:rPr>
          <w:rFonts w:asciiTheme="majorBidi" w:eastAsia="Calibri" w:hAnsiTheme="majorBidi" w:cstheme="majorBidi"/>
          <w:noProof/>
          <w:sz w:val="24"/>
          <w:szCs w:val="24"/>
        </w:rPr>
        <w:t>21</w:t>
      </w:r>
      <w:r w:rsidR="005F4F59">
        <w:rPr>
          <w:rFonts w:asciiTheme="majorBidi" w:eastAsia="Calibri" w:hAnsiTheme="majorBidi" w:cstheme="majorBidi"/>
          <w:noProof/>
          <w:sz w:val="24"/>
          <w:szCs w:val="24"/>
        </w:rPr>
        <w:t>]</w:t>
      </w:r>
      <w:r w:rsidR="001D3BFE">
        <w:rPr>
          <w:rFonts w:asciiTheme="majorBidi" w:eastAsia="Calibri" w:hAnsiTheme="majorBidi" w:cstheme="majorBidi"/>
          <w:noProof/>
          <w:sz w:val="24"/>
          <w:szCs w:val="24"/>
        </w:rPr>
        <w:t xml:space="preserve"> and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other applications</w:t>
      </w:r>
      <w:r>
        <w:rPr>
          <w:rFonts w:asciiTheme="majorBidi" w:eastAsia="Calibri" w:hAnsiTheme="majorBidi" w:cstheme="majorBidi"/>
          <w:sz w:val="24"/>
          <w:szCs w:val="24"/>
        </w:rPr>
        <w:t>.</w:t>
      </w:r>
    </w:p>
    <w:p w14:paraId="3CA09796" w14:textId="77777777" w:rsidR="005C27D7" w:rsidRDefault="005C27D7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77E42BE2" w14:textId="6B5A649D" w:rsidR="00F66E4F" w:rsidRDefault="00F66E4F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Safety </w:t>
      </w:r>
      <w:r w:rsidR="00775C49">
        <w:rPr>
          <w:rFonts w:asciiTheme="majorBidi" w:eastAsia="Calibri" w:hAnsiTheme="majorBidi" w:cstheme="majorBidi"/>
          <w:sz w:val="24"/>
          <w:szCs w:val="24"/>
        </w:rPr>
        <w:t xml:space="preserve">standards </w:t>
      </w:r>
      <w:r>
        <w:rPr>
          <w:rFonts w:asciiTheme="majorBidi" w:eastAsia="Calibri" w:hAnsiTheme="majorBidi" w:cstheme="majorBidi"/>
          <w:sz w:val="24"/>
          <w:szCs w:val="24"/>
        </w:rPr>
        <w:t>used in the OR (</w:t>
      </w:r>
      <w:r w:rsidR="001850EA">
        <w:rPr>
          <w:rFonts w:asciiTheme="majorBidi" w:eastAsia="Calibri" w:hAnsiTheme="majorBidi" w:cstheme="majorBidi"/>
          <w:sz w:val="24"/>
          <w:szCs w:val="24"/>
        </w:rPr>
        <w:t>s</w:t>
      </w:r>
      <w:r>
        <w:rPr>
          <w:rFonts w:asciiTheme="majorBidi" w:eastAsia="Calibri" w:hAnsiTheme="majorBidi" w:cstheme="majorBidi"/>
          <w:sz w:val="24"/>
          <w:szCs w:val="24"/>
        </w:rPr>
        <w:t xml:space="preserve">urgical safety checklists and surgical counts) were </w:t>
      </w:r>
      <w:r w:rsidR="00E919CF">
        <w:rPr>
          <w:rFonts w:asciiTheme="majorBidi" w:eastAsia="Calibri" w:hAnsiTheme="majorBidi" w:cstheme="majorBidi"/>
          <w:sz w:val="24"/>
          <w:szCs w:val="24"/>
        </w:rPr>
        <w:t xml:space="preserve">divided </w:t>
      </w:r>
      <w:r w:rsidR="00AA65C4">
        <w:rPr>
          <w:rFonts w:asciiTheme="majorBidi" w:eastAsia="Calibri" w:hAnsiTheme="majorBidi" w:cstheme="majorBidi"/>
          <w:sz w:val="24"/>
          <w:szCs w:val="24"/>
        </w:rPr>
        <w:t>into</w:t>
      </w:r>
      <w:r w:rsidR="00E919CF">
        <w:rPr>
          <w:rFonts w:asciiTheme="majorBidi" w:eastAsia="Calibri" w:hAnsiTheme="majorBidi" w:cstheme="majorBidi"/>
          <w:sz w:val="24"/>
          <w:szCs w:val="24"/>
        </w:rPr>
        <w:t xml:space="preserve"> safety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verifications </w:t>
      </w:r>
      <w:r w:rsidR="001850EA">
        <w:rPr>
          <w:rFonts w:asciiTheme="majorBidi" w:eastAsia="Calibri" w:hAnsiTheme="majorBidi" w:cstheme="majorBidi"/>
          <w:sz w:val="24"/>
          <w:szCs w:val="24"/>
        </w:rPr>
        <w:t>at three distinct time periods</w:t>
      </w:r>
      <w:r w:rsidR="00DD6EFC">
        <w:rPr>
          <w:rFonts w:asciiTheme="majorBidi" w:eastAsia="Calibri" w:hAnsiTheme="majorBidi" w:cstheme="majorBidi"/>
          <w:sz w:val="24"/>
          <w:szCs w:val="24"/>
        </w:rPr>
        <w:t xml:space="preserve"> –</w:t>
      </w:r>
      <w:r w:rsidR="004A0C2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65490">
        <w:rPr>
          <w:rFonts w:asciiTheme="majorBidi" w:eastAsia="Calibri" w:hAnsiTheme="majorBidi" w:cstheme="majorBidi"/>
          <w:sz w:val="24"/>
          <w:szCs w:val="24"/>
        </w:rPr>
        <w:t>pre-procedure, sign</w:t>
      </w:r>
      <w:r w:rsidR="001400F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65490">
        <w:rPr>
          <w:rFonts w:asciiTheme="majorBidi" w:eastAsia="Calibri" w:hAnsiTheme="majorBidi" w:cstheme="majorBidi"/>
          <w:sz w:val="24"/>
          <w:szCs w:val="24"/>
        </w:rPr>
        <w:t>in</w:t>
      </w:r>
      <w:r w:rsidR="001D3BFE">
        <w:rPr>
          <w:rFonts w:asciiTheme="majorBidi" w:eastAsia="Calibri" w:hAnsiTheme="majorBidi" w:cstheme="majorBidi"/>
          <w:sz w:val="24"/>
          <w:szCs w:val="24"/>
        </w:rPr>
        <w:t>,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and time</w:t>
      </w:r>
      <w:r w:rsidR="001400F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65490">
        <w:rPr>
          <w:rFonts w:asciiTheme="majorBidi" w:eastAsia="Calibri" w:hAnsiTheme="majorBidi" w:cstheme="majorBidi"/>
          <w:sz w:val="24"/>
          <w:szCs w:val="24"/>
        </w:rPr>
        <w:t>out</w:t>
      </w:r>
      <w:r w:rsidR="00DD6EF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F4F59">
        <w:rPr>
          <w:rFonts w:asciiTheme="majorBidi" w:eastAsia="Calibri" w:hAnsiTheme="majorBidi" w:cstheme="majorBidi"/>
          <w:sz w:val="24"/>
          <w:szCs w:val="24"/>
        </w:rPr>
        <w:t>[</w:t>
      </w:r>
      <w:r w:rsidR="00100468">
        <w:rPr>
          <w:rFonts w:asciiTheme="majorBidi" w:eastAsia="Calibri" w:hAnsiTheme="majorBidi" w:cstheme="majorBidi"/>
          <w:sz w:val="24"/>
          <w:szCs w:val="24"/>
        </w:rPr>
        <w:t>11</w:t>
      </w:r>
      <w:r w:rsidR="005F4F59">
        <w:rPr>
          <w:rFonts w:asciiTheme="majorBidi" w:eastAsia="Calibri" w:hAnsiTheme="majorBidi" w:cstheme="majorBidi"/>
          <w:sz w:val="24"/>
          <w:szCs w:val="24"/>
        </w:rPr>
        <w:t xml:space="preserve">] </w:t>
      </w:r>
      <w:r w:rsidR="00775C49">
        <w:rPr>
          <w:rFonts w:asciiTheme="majorBidi" w:eastAsia="Calibri" w:hAnsiTheme="majorBidi" w:cstheme="majorBidi"/>
          <w:sz w:val="24"/>
          <w:szCs w:val="24"/>
        </w:rPr>
        <w:t xml:space="preserve">–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565490">
        <w:rPr>
          <w:rFonts w:asciiTheme="majorBidi" w:eastAsia="Calibri" w:hAnsiTheme="majorBidi" w:cstheme="majorBidi"/>
          <w:sz w:val="24"/>
          <w:szCs w:val="24"/>
        </w:rPr>
        <w:t>address</w:t>
      </w:r>
      <w:r w:rsidR="001850EA">
        <w:rPr>
          <w:rFonts w:asciiTheme="majorBidi" w:eastAsia="Calibri" w:hAnsiTheme="majorBidi" w:cstheme="majorBidi"/>
          <w:sz w:val="24"/>
          <w:szCs w:val="24"/>
        </w:rPr>
        <w:t>ed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F68BE">
        <w:rPr>
          <w:rFonts w:asciiTheme="majorBidi" w:hAnsiTheme="majorBidi" w:cstheme="majorBidi"/>
          <w:sz w:val="24"/>
          <w:szCs w:val="24"/>
        </w:rPr>
        <w:t>incorrect surgery site</w:t>
      </w:r>
      <w:r w:rsidR="0035668B">
        <w:rPr>
          <w:rFonts w:asciiTheme="majorBidi" w:hAnsiTheme="majorBidi" w:cstheme="majorBidi"/>
          <w:sz w:val="24"/>
          <w:szCs w:val="24"/>
        </w:rPr>
        <w:t xml:space="preserve"> errors, which we define as </w:t>
      </w:r>
      <w:r w:rsidR="00C36E8B">
        <w:rPr>
          <w:rFonts w:asciiTheme="majorBidi" w:hAnsiTheme="majorBidi" w:cstheme="majorBidi"/>
          <w:sz w:val="24"/>
          <w:szCs w:val="24"/>
        </w:rPr>
        <w:t>type</w:t>
      </w:r>
      <w:r w:rsidR="0035668B">
        <w:rPr>
          <w:rFonts w:asciiTheme="majorBidi" w:hAnsiTheme="majorBidi" w:cstheme="majorBidi"/>
          <w:sz w:val="24"/>
          <w:szCs w:val="24"/>
        </w:rPr>
        <w:t xml:space="preserve"> A errors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. Surgical </w:t>
      </w:r>
      <w:r w:rsidR="00565490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counts were divided </w:t>
      </w:r>
      <w:r w:rsidR="005451C8">
        <w:rPr>
          <w:rFonts w:asciiTheme="majorBidi" w:eastAsia="Calibri" w:hAnsiTheme="majorBidi" w:cstheme="majorBidi"/>
          <w:sz w:val="24"/>
          <w:szCs w:val="24"/>
        </w:rPr>
        <w:t>in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to three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separate 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counts throughout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a </w:t>
      </w:r>
      <w:r w:rsidR="00565490">
        <w:rPr>
          <w:rFonts w:asciiTheme="majorBidi" w:eastAsia="Calibri" w:hAnsiTheme="majorBidi" w:cstheme="majorBidi"/>
          <w:sz w:val="24"/>
          <w:szCs w:val="24"/>
        </w:rPr>
        <w:t>surgery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to address </w:t>
      </w:r>
      <w:r w:rsidR="00AF68BE">
        <w:rPr>
          <w:rFonts w:asciiTheme="majorBidi" w:hAnsiTheme="majorBidi" w:cstheme="majorBidi"/>
          <w:sz w:val="24"/>
          <w:szCs w:val="24"/>
        </w:rPr>
        <w:t>retained foreign body</w:t>
      </w:r>
      <w:r w:rsidR="0035668B">
        <w:rPr>
          <w:rFonts w:asciiTheme="majorBidi" w:hAnsiTheme="majorBidi" w:cstheme="majorBidi"/>
          <w:sz w:val="24"/>
          <w:szCs w:val="24"/>
        </w:rPr>
        <w:t xml:space="preserve"> errors, which we define as type B errors</w:t>
      </w:r>
      <w:r w:rsidR="005F154D"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="00565490">
        <w:rPr>
          <w:rFonts w:asciiTheme="majorBidi" w:eastAsia="Calibri" w:hAnsiTheme="majorBidi" w:cstheme="majorBidi"/>
          <w:sz w:val="24"/>
          <w:szCs w:val="24"/>
        </w:rPr>
        <w:t>prior to skin incision</w:t>
      </w:r>
      <w:r w:rsidR="005451C8">
        <w:rPr>
          <w:rFonts w:asciiTheme="majorBidi" w:eastAsia="Calibri" w:hAnsiTheme="majorBidi" w:cstheme="majorBidi"/>
          <w:sz w:val="24"/>
          <w:szCs w:val="24"/>
        </w:rPr>
        <w:t>;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initiation of closure of fascia/cavity</w:t>
      </w:r>
      <w:r w:rsidR="005451C8">
        <w:rPr>
          <w:rFonts w:asciiTheme="majorBidi" w:eastAsia="Calibri" w:hAnsiTheme="majorBidi" w:cstheme="majorBidi"/>
          <w:sz w:val="24"/>
          <w:szCs w:val="24"/>
        </w:rPr>
        <w:t>; and following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skin closure</w:t>
      </w:r>
      <w:r w:rsidR="005F4F59">
        <w:rPr>
          <w:rFonts w:asciiTheme="majorBidi" w:eastAsia="Calibri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Calibri" w:hAnsiTheme="majorBidi" w:cstheme="majorBidi"/>
          <w:sz w:val="24"/>
          <w:szCs w:val="24"/>
        </w:rPr>
        <w:t>22</w:t>
      </w:r>
      <w:r w:rsidR="005F4F59">
        <w:rPr>
          <w:rFonts w:asciiTheme="majorBidi" w:eastAsia="Calibri" w:hAnsiTheme="majorBidi" w:cstheme="majorBidi"/>
          <w:sz w:val="24"/>
          <w:szCs w:val="24"/>
        </w:rPr>
        <w:t>]</w:t>
      </w:r>
      <w:r w:rsidR="00775C49">
        <w:rPr>
          <w:rFonts w:asciiTheme="majorBidi" w:eastAsia="Calibri" w:hAnsiTheme="majorBidi" w:cstheme="majorBidi"/>
          <w:sz w:val="24"/>
          <w:szCs w:val="24"/>
        </w:rPr>
        <w:t>.</w:t>
      </w:r>
      <w:r w:rsidR="005F4F5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95E8D">
        <w:rPr>
          <w:rFonts w:asciiTheme="majorBidi" w:eastAsia="Calibri" w:hAnsiTheme="majorBidi" w:cstheme="majorBidi"/>
          <w:sz w:val="24"/>
          <w:szCs w:val="24"/>
        </w:rPr>
        <w:t>In addition, we added general features</w:t>
      </w:r>
      <w:r w:rsidR="00DD6EFC">
        <w:rPr>
          <w:rFonts w:asciiTheme="majorBidi" w:eastAsia="Calibri" w:hAnsiTheme="majorBidi" w:cstheme="majorBidi"/>
          <w:sz w:val="24"/>
          <w:szCs w:val="24"/>
        </w:rPr>
        <w:t>,</w:t>
      </w:r>
      <w:r w:rsidR="00695E8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85642">
        <w:rPr>
          <w:rFonts w:asciiTheme="majorBidi" w:eastAsia="Calibri" w:hAnsiTheme="majorBidi" w:cstheme="majorBidi"/>
          <w:sz w:val="24"/>
          <w:szCs w:val="24"/>
        </w:rPr>
        <w:t>including</w:t>
      </w:r>
      <w:r w:rsidR="00695E8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085642">
        <w:rPr>
          <w:rFonts w:asciiTheme="majorBidi" w:eastAsia="Calibri" w:hAnsiTheme="majorBidi" w:cstheme="majorBidi"/>
          <w:sz w:val="24"/>
          <w:szCs w:val="24"/>
        </w:rPr>
        <w:t xml:space="preserve">hospital’s </w:t>
      </w:r>
      <w:r w:rsidR="00695E8D">
        <w:rPr>
          <w:rFonts w:asciiTheme="majorBidi" w:hAnsiTheme="majorBidi" w:cstheme="majorBidi"/>
          <w:sz w:val="24"/>
          <w:szCs w:val="24"/>
        </w:rPr>
        <w:t>name</w:t>
      </w:r>
      <w:r w:rsidR="00695E8D" w:rsidRPr="00D42210">
        <w:rPr>
          <w:rFonts w:asciiTheme="majorBidi" w:hAnsiTheme="majorBidi" w:cstheme="majorBidi"/>
          <w:sz w:val="24"/>
          <w:szCs w:val="24"/>
        </w:rPr>
        <w:t xml:space="preserve">, length of surgery, </w:t>
      </w:r>
      <w:r w:rsidR="00695E8D">
        <w:rPr>
          <w:rFonts w:asciiTheme="majorBidi" w:hAnsiTheme="majorBidi" w:cstheme="majorBidi"/>
          <w:sz w:val="24"/>
          <w:szCs w:val="24"/>
        </w:rPr>
        <w:t xml:space="preserve">patient </w:t>
      </w:r>
      <w:r w:rsidR="00695E8D" w:rsidRPr="00D42210">
        <w:rPr>
          <w:rFonts w:asciiTheme="majorBidi" w:hAnsiTheme="majorBidi" w:cstheme="majorBidi"/>
          <w:sz w:val="24"/>
          <w:szCs w:val="24"/>
        </w:rPr>
        <w:t>gender</w:t>
      </w:r>
      <w:r w:rsidR="00695E8D">
        <w:rPr>
          <w:rFonts w:asciiTheme="majorBidi" w:hAnsiTheme="majorBidi" w:cstheme="majorBidi"/>
          <w:sz w:val="24"/>
          <w:szCs w:val="24"/>
        </w:rPr>
        <w:t xml:space="preserve"> and</w:t>
      </w:r>
      <w:r w:rsidR="00695E8D" w:rsidRPr="00D42210">
        <w:rPr>
          <w:rFonts w:asciiTheme="majorBidi" w:hAnsiTheme="majorBidi" w:cstheme="majorBidi"/>
          <w:sz w:val="24"/>
          <w:szCs w:val="24"/>
        </w:rPr>
        <w:t xml:space="preserve"> age, surgeon</w:t>
      </w:r>
      <w:r w:rsidR="00695E8D">
        <w:rPr>
          <w:rFonts w:asciiTheme="majorBidi" w:hAnsiTheme="majorBidi" w:cstheme="majorBidi"/>
          <w:sz w:val="24"/>
          <w:szCs w:val="24"/>
        </w:rPr>
        <w:t xml:space="preserve">’s specialty, </w:t>
      </w:r>
      <w:r w:rsidR="00DD6EFC">
        <w:rPr>
          <w:rFonts w:asciiTheme="majorBidi" w:hAnsiTheme="majorBidi" w:cstheme="majorBidi"/>
          <w:sz w:val="24"/>
          <w:szCs w:val="24"/>
        </w:rPr>
        <w:t xml:space="preserve">and </w:t>
      </w:r>
      <w:r w:rsidR="00695E8D">
        <w:rPr>
          <w:rFonts w:asciiTheme="majorBidi" w:hAnsiTheme="majorBidi" w:cstheme="majorBidi"/>
          <w:sz w:val="24"/>
          <w:szCs w:val="24"/>
        </w:rPr>
        <w:t>number</w:t>
      </w:r>
      <w:r w:rsidR="00695E8D" w:rsidRPr="00D42210">
        <w:rPr>
          <w:rFonts w:asciiTheme="majorBidi" w:hAnsiTheme="majorBidi" w:cstheme="majorBidi"/>
          <w:sz w:val="24"/>
          <w:szCs w:val="24"/>
        </w:rPr>
        <w:t xml:space="preserve"> of </w:t>
      </w:r>
      <w:r w:rsidR="00695E8D">
        <w:rPr>
          <w:rFonts w:asciiTheme="majorBidi" w:hAnsiTheme="majorBidi" w:cstheme="majorBidi"/>
          <w:sz w:val="24"/>
          <w:szCs w:val="24"/>
        </w:rPr>
        <w:t xml:space="preserve">physicians </w:t>
      </w:r>
      <w:r w:rsidR="00695E8D" w:rsidRPr="00D42210">
        <w:rPr>
          <w:rFonts w:asciiTheme="majorBidi" w:hAnsiTheme="majorBidi" w:cstheme="majorBidi"/>
          <w:sz w:val="24"/>
          <w:szCs w:val="24"/>
        </w:rPr>
        <w:t>and nurses</w:t>
      </w:r>
      <w:r w:rsidR="00695E8D">
        <w:rPr>
          <w:rFonts w:asciiTheme="majorBidi" w:hAnsiTheme="majorBidi" w:cstheme="majorBidi"/>
          <w:sz w:val="24"/>
          <w:szCs w:val="24"/>
        </w:rPr>
        <w:t xml:space="preserve"> present during surgery</w:t>
      </w:r>
      <w:r w:rsidR="001850EA">
        <w:rPr>
          <w:rFonts w:asciiTheme="majorBidi" w:hAnsiTheme="majorBidi" w:cstheme="majorBidi"/>
          <w:sz w:val="24"/>
          <w:szCs w:val="24"/>
        </w:rPr>
        <w:t>.</w:t>
      </w:r>
    </w:p>
    <w:p w14:paraId="07746781" w14:textId="77777777" w:rsidR="004A0C20" w:rsidRDefault="004A0C20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17B370A5" w14:textId="0903E28C" w:rsidR="008718C8" w:rsidRPr="00B42DFE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Data </w:t>
      </w:r>
      <w:r w:rsidR="00C36E8B"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ollection and </w:t>
      </w:r>
      <w:r w:rsidR="00C36E8B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nnotation </w:t>
      </w:r>
    </w:p>
    <w:p w14:paraId="59F526EF" w14:textId="6532FE59" w:rsidR="008718C8" w:rsidRDefault="008718C8" w:rsidP="00AC0EC9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were collected from 29 Israeli hospitals and </w:t>
      </w:r>
      <w:r>
        <w:rPr>
          <w:rFonts w:asciiTheme="majorBidi" w:eastAsia="Calibri" w:hAnsiTheme="majorBidi" w:cstheme="majorBidi"/>
          <w:sz w:val="24"/>
          <w:szCs w:val="24"/>
        </w:rPr>
        <w:t xml:space="preserve">consisted of two types of data entries: </w:t>
      </w:r>
      <w:r w:rsidRPr="005D0DC2">
        <w:rPr>
          <w:rFonts w:asciiTheme="majorBidi" w:eastAsia="Calibri" w:hAnsiTheme="majorBidi" w:cstheme="majorBidi"/>
          <w:sz w:val="24"/>
          <w:szCs w:val="24"/>
        </w:rPr>
        <w:t>observations</w:t>
      </w:r>
      <w:r>
        <w:rPr>
          <w:rFonts w:asciiTheme="majorBidi" w:eastAsia="Calibri" w:hAnsiTheme="majorBidi" w:cstheme="majorBidi"/>
          <w:sz w:val="24"/>
          <w:szCs w:val="24"/>
        </w:rPr>
        <w:t xml:space="preserve"> of </w:t>
      </w:r>
      <w:r w:rsidR="00F835F0">
        <w:rPr>
          <w:rFonts w:asciiTheme="majorBidi" w:eastAsia="Calibri" w:hAnsiTheme="majorBidi" w:cstheme="majorBidi"/>
          <w:sz w:val="24"/>
          <w:szCs w:val="24"/>
        </w:rPr>
        <w:t xml:space="preserve">9234 </w:t>
      </w:r>
      <w:r>
        <w:rPr>
          <w:rFonts w:asciiTheme="majorBidi" w:eastAsia="Calibri" w:hAnsiTheme="majorBidi" w:cstheme="majorBidi"/>
          <w:sz w:val="24"/>
          <w:szCs w:val="24"/>
        </w:rPr>
        <w:t xml:space="preserve">surgeries </w:t>
      </w:r>
      <w:r w:rsidR="00D25548">
        <w:rPr>
          <w:rFonts w:asciiTheme="majorBidi" w:eastAsia="Calibri" w:hAnsiTheme="majorBidi" w:cstheme="majorBidi"/>
          <w:sz w:val="24"/>
          <w:szCs w:val="24"/>
        </w:rPr>
        <w:t xml:space="preserve">performed </w:t>
      </w:r>
      <w:r>
        <w:rPr>
          <w:rFonts w:asciiTheme="majorBidi" w:eastAsia="Calibri" w:hAnsiTheme="majorBidi" w:cstheme="majorBidi"/>
          <w:sz w:val="24"/>
          <w:szCs w:val="24"/>
        </w:rPr>
        <w:t xml:space="preserve">between January 2018 and February 2019 in which no </w:t>
      </w:r>
      <w:del w:id="56" w:author="דנה ארד" w:date="2023-02-20T14:54:00Z">
        <w:r w:rsidR="001D3BFE" w:rsidDel="00AC0EC9">
          <w:rPr>
            <w:rFonts w:asciiTheme="majorBidi" w:eastAsia="Calibri" w:hAnsiTheme="majorBidi" w:cstheme="majorBidi"/>
            <w:sz w:val="24"/>
            <w:szCs w:val="24"/>
          </w:rPr>
          <w:delText xml:space="preserve">NEs </w:delText>
        </w:r>
      </w:del>
      <w:ins w:id="57" w:author="דנה ארד" w:date="2023-02-20T14:54:00Z">
        <w:r w:rsidR="00AC0EC9">
          <w:rPr>
            <w:rFonts w:asciiTheme="majorBidi" w:eastAsia="Calibri" w:hAnsiTheme="majorBidi" w:cstheme="majorBidi"/>
            <w:sz w:val="24"/>
            <w:szCs w:val="24"/>
          </w:rPr>
          <w:t xml:space="preserve">Never Events </w:t>
        </w:r>
      </w:ins>
      <w:r>
        <w:rPr>
          <w:rFonts w:asciiTheme="majorBidi" w:eastAsia="Calibri" w:hAnsiTheme="majorBidi" w:cstheme="majorBidi"/>
          <w:sz w:val="24"/>
          <w:szCs w:val="24"/>
        </w:rPr>
        <w:t>occurred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during </w:t>
      </w:r>
      <w:r w:rsidR="00893661">
        <w:rPr>
          <w:rFonts w:asciiTheme="majorBidi" w:eastAsia="Calibri" w:hAnsiTheme="majorBidi" w:cstheme="majorBidi"/>
          <w:sz w:val="24"/>
          <w:szCs w:val="24"/>
        </w:rPr>
        <w:t>the surgeries observed</w:t>
      </w:r>
      <w:r>
        <w:rPr>
          <w:rFonts w:asciiTheme="majorBidi" w:eastAsia="Calibri" w:hAnsiTheme="majorBidi" w:cstheme="majorBidi"/>
          <w:sz w:val="24"/>
          <w:szCs w:val="24"/>
        </w:rPr>
        <w:t xml:space="preserve">, and </w:t>
      </w:r>
      <w:r w:rsidRPr="005D0DC2">
        <w:rPr>
          <w:rFonts w:asciiTheme="majorBidi" w:eastAsia="Calibri" w:hAnsiTheme="majorBidi" w:cstheme="majorBidi"/>
          <w:sz w:val="24"/>
          <w:szCs w:val="24"/>
        </w:rPr>
        <w:t>root</w:t>
      </w:r>
      <w:r w:rsidR="005451C8" w:rsidRPr="005D0DC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5D0DC2">
        <w:rPr>
          <w:rFonts w:asciiTheme="majorBidi" w:eastAsia="Calibri" w:hAnsiTheme="majorBidi" w:cstheme="majorBidi"/>
          <w:sz w:val="24"/>
          <w:szCs w:val="24"/>
        </w:rPr>
        <w:t>cause analyses</w:t>
      </w:r>
      <w:r>
        <w:rPr>
          <w:rFonts w:asciiTheme="majorBidi" w:eastAsia="Calibri" w:hAnsiTheme="majorBidi" w:cstheme="majorBidi"/>
          <w:sz w:val="24"/>
          <w:szCs w:val="24"/>
        </w:rPr>
        <w:t xml:space="preserve"> (RCA</w:t>
      </w:r>
      <w:r w:rsidR="00B071A8">
        <w:rPr>
          <w:rFonts w:asciiTheme="majorBidi" w:eastAsia="Calibri" w:hAnsiTheme="majorBidi" w:cstheme="majorBidi"/>
          <w:sz w:val="24"/>
          <w:szCs w:val="24"/>
        </w:rPr>
        <w:t>s</w:t>
      </w:r>
      <w:r>
        <w:rPr>
          <w:rFonts w:asciiTheme="majorBidi" w:eastAsia="Calibri" w:hAnsiTheme="majorBidi" w:cstheme="majorBidi"/>
          <w:sz w:val="24"/>
          <w:szCs w:val="24"/>
        </w:rPr>
        <w:t xml:space="preserve">) of </w:t>
      </w:r>
      <w:r w:rsidR="00F835F0">
        <w:rPr>
          <w:rFonts w:asciiTheme="majorBidi" w:eastAsia="Calibri" w:hAnsiTheme="majorBidi" w:cstheme="majorBidi"/>
          <w:sz w:val="24"/>
          <w:szCs w:val="24"/>
        </w:rPr>
        <w:t xml:space="preserve">101 </w:t>
      </w:r>
      <w:del w:id="58" w:author="דנה ארד" w:date="2023-02-20T14:54:00Z">
        <w:r w:rsidDel="00AC0EC9">
          <w:rPr>
            <w:rFonts w:asciiTheme="majorBidi" w:eastAsia="Calibri" w:hAnsiTheme="majorBidi" w:cstheme="majorBidi"/>
            <w:sz w:val="24"/>
            <w:szCs w:val="24"/>
          </w:rPr>
          <w:delText xml:space="preserve">NEs </w:delText>
        </w:r>
      </w:del>
      <w:ins w:id="59" w:author="דנה ארד" w:date="2023-02-20T14:54:00Z">
        <w:r w:rsidR="00AC0EC9">
          <w:rPr>
            <w:rFonts w:asciiTheme="majorBidi" w:eastAsia="Calibri" w:hAnsiTheme="majorBidi" w:cstheme="majorBidi"/>
            <w:sz w:val="24"/>
            <w:szCs w:val="24"/>
          </w:rPr>
          <w:t xml:space="preserve">Never Events </w:t>
        </w:r>
      </w:ins>
      <w:r>
        <w:rPr>
          <w:rFonts w:asciiTheme="majorBidi" w:eastAsia="Calibri" w:hAnsiTheme="majorBidi" w:cstheme="majorBidi"/>
          <w:sz w:val="24"/>
          <w:szCs w:val="24"/>
        </w:rPr>
        <w:t>that occurred between January 2016 and February 2020</w:t>
      </w:r>
      <w:r w:rsidR="00390FC5">
        <w:rPr>
          <w:rFonts w:asciiTheme="majorBidi" w:eastAsia="Calibri" w:hAnsiTheme="majorBidi" w:cstheme="majorBidi"/>
          <w:sz w:val="24"/>
          <w:szCs w:val="24"/>
        </w:rPr>
        <w:t xml:space="preserve"> in the examined hospitals. </w:t>
      </w:r>
    </w:p>
    <w:p w14:paraId="2CE3731F" w14:textId="77777777" w:rsidR="00F473AE" w:rsidRDefault="00F473AE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2CC42D00" w14:textId="77777777" w:rsidR="008718C8" w:rsidRPr="00FB04EB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FB04EB">
        <w:rPr>
          <w:rFonts w:asciiTheme="majorBidi" w:eastAsia="Calibri" w:hAnsiTheme="majorBidi" w:cstheme="majorBidi"/>
          <w:sz w:val="24"/>
          <w:szCs w:val="24"/>
        </w:rPr>
        <w:t>Observations</w:t>
      </w:r>
    </w:p>
    <w:p w14:paraId="7CFF3070" w14:textId="7FCF3EE9" w:rsidR="008718C8" w:rsidRDefault="000225E7" w:rsidP="00764A2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P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assive observations </w:t>
      </w:r>
      <w:r w:rsidR="001850EA">
        <w:rPr>
          <w:rFonts w:asciiTheme="majorBidi" w:eastAsia="Calibri" w:hAnsiTheme="majorBidi" w:cstheme="majorBidi"/>
          <w:sz w:val="24"/>
          <w:szCs w:val="24"/>
        </w:rPr>
        <w:t>by medical students</w:t>
      </w:r>
      <w:r w:rsidR="006265AE">
        <w:rPr>
          <w:rFonts w:asciiTheme="majorBidi" w:eastAsia="Calibri" w:hAnsiTheme="majorBidi" w:cstheme="majorBidi"/>
          <w:sz w:val="24"/>
          <w:szCs w:val="24"/>
        </w:rPr>
        <w:t>,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physicians, nursing students</w:t>
      </w:r>
      <w:r w:rsidR="001D3BFE">
        <w:rPr>
          <w:rFonts w:asciiTheme="majorBidi" w:eastAsia="Calibri" w:hAnsiTheme="majorBidi" w:cstheme="majorBidi"/>
          <w:sz w:val="24"/>
          <w:szCs w:val="24"/>
        </w:rPr>
        <w:t>,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or </w:t>
      </w:r>
      <w:del w:id="60" w:author="דנה ארד" w:date="2023-02-23T13:18:00Z">
        <w:r w:rsidR="005D0DC2" w:rsidDel="00764A24">
          <w:rPr>
            <w:rFonts w:asciiTheme="majorBidi" w:eastAsia="Calibri" w:hAnsiTheme="majorBidi" w:cstheme="majorBidi"/>
            <w:sz w:val="24"/>
            <w:szCs w:val="24"/>
          </w:rPr>
          <w:delText xml:space="preserve">Registered </w:delText>
        </w:r>
      </w:del>
      <w:ins w:id="61" w:author="דנה ארד" w:date="2023-02-23T13:18:00Z">
        <w:r w:rsidR="00764A24">
          <w:rPr>
            <w:rFonts w:asciiTheme="majorBidi" w:eastAsia="Calibri" w:hAnsiTheme="majorBidi" w:cstheme="majorBidi"/>
            <w:sz w:val="24"/>
            <w:szCs w:val="24"/>
          </w:rPr>
          <w:t xml:space="preserve">registered </w:t>
        </w:r>
      </w:ins>
      <w:del w:id="62" w:author="דנה ארד" w:date="2023-02-23T13:18:00Z">
        <w:r w:rsidR="005D0DC2" w:rsidDel="00764A24">
          <w:rPr>
            <w:rFonts w:asciiTheme="majorBidi" w:eastAsia="Calibri" w:hAnsiTheme="majorBidi" w:cstheme="majorBidi"/>
            <w:sz w:val="24"/>
            <w:szCs w:val="24"/>
          </w:rPr>
          <w:delText xml:space="preserve">Nurses </w:delText>
        </w:r>
      </w:del>
      <w:ins w:id="63" w:author="דנה ארד" w:date="2023-02-23T13:18:00Z">
        <w:r w:rsidR="00764A24">
          <w:rPr>
            <w:rFonts w:asciiTheme="majorBidi" w:eastAsia="Calibri" w:hAnsiTheme="majorBidi" w:cstheme="majorBidi"/>
            <w:sz w:val="24"/>
            <w:szCs w:val="24"/>
          </w:rPr>
          <w:t xml:space="preserve">nurses </w:t>
        </w:r>
      </w:ins>
      <w:del w:id="64" w:author="דנה ארד" w:date="2023-02-20T14:55:00Z">
        <w:r w:rsidR="005D0DC2" w:rsidDel="00012085">
          <w:rPr>
            <w:rFonts w:asciiTheme="majorBidi" w:eastAsia="Calibri" w:hAnsiTheme="majorBidi" w:cstheme="majorBidi"/>
            <w:sz w:val="24"/>
            <w:szCs w:val="24"/>
          </w:rPr>
          <w:delText>(RN)</w:delText>
        </w:r>
      </w:del>
      <w:r w:rsidR="005D0DC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Calibri" w:hAnsiTheme="majorBidi" w:cstheme="majorBidi"/>
          <w:sz w:val="24"/>
          <w:szCs w:val="24"/>
        </w:rPr>
        <w:t>are routinely performed in ORs</w:t>
      </w:r>
      <w:r w:rsidRPr="000225E7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under the Israel Ministry of Health’s supervision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1850EA">
        <w:rPr>
          <w:rFonts w:asciiTheme="majorBidi" w:eastAsia="Calibri" w:hAnsiTheme="majorBidi" w:cstheme="majorBidi"/>
          <w:sz w:val="24"/>
          <w:szCs w:val="24"/>
        </w:rPr>
        <w:t>O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bservers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for 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this study underwent an eight-hour long training </w:t>
      </w:r>
      <w:r w:rsidR="001D3BFE">
        <w:rPr>
          <w:rFonts w:asciiTheme="majorBidi" w:eastAsia="Calibri" w:hAnsiTheme="majorBidi" w:cstheme="majorBidi"/>
          <w:sz w:val="24"/>
          <w:szCs w:val="24"/>
        </w:rPr>
        <w:t xml:space="preserve">program </w:t>
      </w:r>
      <w:r w:rsidR="008718C8">
        <w:rPr>
          <w:rFonts w:asciiTheme="majorBidi" w:eastAsia="Calibri" w:hAnsiTheme="majorBidi" w:cstheme="majorBidi"/>
          <w:sz w:val="24"/>
          <w:szCs w:val="24"/>
        </w:rPr>
        <w:t>that included simulations. In each OR, at least two observers passively observed</w:t>
      </w:r>
      <w:r w:rsidR="00390FC5">
        <w:rPr>
          <w:rFonts w:asciiTheme="majorBidi" w:eastAsia="Calibri" w:hAnsiTheme="majorBidi" w:cstheme="majorBidi"/>
          <w:sz w:val="24"/>
          <w:szCs w:val="24"/>
        </w:rPr>
        <w:t xml:space="preserve"> randomly selected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 surgeries</w:t>
      </w:r>
      <w:r w:rsidR="001D3BFE">
        <w:rPr>
          <w:rFonts w:asciiTheme="majorBidi" w:eastAsia="Calibri" w:hAnsiTheme="majorBidi" w:cstheme="majorBidi"/>
          <w:sz w:val="24"/>
          <w:szCs w:val="24"/>
        </w:rPr>
        <w:t>; they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451C8">
        <w:rPr>
          <w:rFonts w:asciiTheme="majorBidi" w:eastAsia="Calibri" w:hAnsiTheme="majorBidi" w:cstheme="majorBidi"/>
          <w:sz w:val="24"/>
          <w:szCs w:val="24"/>
        </w:rPr>
        <w:t xml:space="preserve">recorded and 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annotated the surgery process using a pre-defined set of features. Observations were then transferred to a central database and </w:t>
      </w:r>
      <w:r w:rsidR="005D0DC2">
        <w:rPr>
          <w:rFonts w:asciiTheme="majorBidi" w:eastAsia="Calibri" w:hAnsiTheme="majorBidi" w:cstheme="majorBidi"/>
          <w:sz w:val="24"/>
          <w:szCs w:val="24"/>
        </w:rPr>
        <w:t>were run to assess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 for variability and reliability. </w:t>
      </w:r>
      <w:r w:rsidR="00A42720">
        <w:rPr>
          <w:rFonts w:asciiTheme="majorBidi" w:eastAsia="Calibri" w:hAnsiTheme="majorBidi" w:cstheme="majorBidi"/>
          <w:sz w:val="24"/>
          <w:szCs w:val="24"/>
        </w:rPr>
        <w:t xml:space="preserve">Overall, 9234 observations </w:t>
      </w:r>
      <w:r w:rsidR="00E4592D">
        <w:rPr>
          <w:rFonts w:asciiTheme="majorBidi" w:eastAsia="Calibri" w:hAnsiTheme="majorBidi" w:cstheme="majorBidi"/>
          <w:sz w:val="24"/>
          <w:szCs w:val="24"/>
        </w:rPr>
        <w:t xml:space="preserve">were </w:t>
      </w:r>
      <w:r w:rsidR="00A42720">
        <w:rPr>
          <w:rFonts w:asciiTheme="majorBidi" w:eastAsia="Calibri" w:hAnsiTheme="majorBidi" w:cstheme="majorBidi"/>
          <w:sz w:val="24"/>
          <w:szCs w:val="24"/>
        </w:rPr>
        <w:t>conducted</w:t>
      </w:r>
      <w:r w:rsidR="00E4592D">
        <w:rPr>
          <w:rFonts w:asciiTheme="majorBidi" w:eastAsia="Calibri" w:hAnsiTheme="majorBidi" w:cstheme="majorBidi"/>
          <w:sz w:val="24"/>
          <w:szCs w:val="24"/>
        </w:rPr>
        <w:t>.</w:t>
      </w:r>
      <w:r w:rsidR="00A4272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Calibri" w:hAnsiTheme="majorBidi" w:cstheme="majorBidi"/>
          <w:sz w:val="24"/>
          <w:szCs w:val="24"/>
        </w:rPr>
        <w:t>Each observation was translated into a 93-feature</w:t>
      </w:r>
      <w:r w:rsidR="001D3BFE">
        <w:rPr>
          <w:rFonts w:asciiTheme="majorBidi" w:eastAsia="Calibri" w:hAnsiTheme="majorBidi" w:cstheme="majorBidi"/>
          <w:sz w:val="24"/>
          <w:szCs w:val="24"/>
        </w:rPr>
        <w:t>-</w:t>
      </w:r>
      <w:r w:rsidR="008718C8">
        <w:rPr>
          <w:rFonts w:asciiTheme="majorBidi" w:eastAsia="Calibri" w:hAnsiTheme="majorBidi" w:cstheme="majorBidi"/>
          <w:sz w:val="24"/>
          <w:szCs w:val="24"/>
        </w:rPr>
        <w:t>long vector</w:t>
      </w:r>
      <w:r w:rsidR="00273D52">
        <w:rPr>
          <w:rFonts w:asciiTheme="majorBidi" w:eastAsia="Calibri" w:hAnsiTheme="majorBidi" w:cstheme="majorBidi"/>
          <w:sz w:val="24"/>
          <w:szCs w:val="24"/>
        </w:rPr>
        <w:t>, representing characteristics of the surgery (</w:t>
      </w:r>
      <w:r w:rsidR="001D2D41">
        <w:rPr>
          <w:rFonts w:asciiTheme="majorBidi" w:eastAsia="Calibri" w:hAnsiTheme="majorBidi" w:cstheme="majorBidi"/>
          <w:sz w:val="24"/>
          <w:szCs w:val="24"/>
        </w:rPr>
        <w:t xml:space="preserve">see Additional file </w:t>
      </w:r>
      <w:r w:rsidR="00273D52">
        <w:rPr>
          <w:rFonts w:asciiTheme="majorBidi" w:eastAsia="Calibri" w:hAnsiTheme="majorBidi" w:cstheme="majorBidi"/>
          <w:sz w:val="24"/>
          <w:szCs w:val="24"/>
        </w:rPr>
        <w:t>1)</w:t>
      </w:r>
      <w:r w:rsidR="00972A21">
        <w:rPr>
          <w:rFonts w:asciiTheme="majorBidi" w:eastAsia="Calibri" w:hAnsiTheme="majorBidi" w:cstheme="majorBidi"/>
          <w:sz w:val="24"/>
          <w:szCs w:val="24"/>
        </w:rPr>
        <w:t>.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 To maintain reliability, entries with greater than 5% discordance among annotators in one OR </w:t>
      </w:r>
      <w:r w:rsidR="00E4592D">
        <w:rPr>
          <w:rFonts w:asciiTheme="majorBidi" w:eastAsia="Calibri" w:hAnsiTheme="majorBidi" w:cstheme="majorBidi"/>
          <w:sz w:val="24"/>
          <w:szCs w:val="24"/>
        </w:rPr>
        <w:t xml:space="preserve">were </w:t>
      </w:r>
      <w:r w:rsidR="008718C8">
        <w:rPr>
          <w:rFonts w:asciiTheme="majorBidi" w:eastAsia="Calibri" w:hAnsiTheme="majorBidi" w:cstheme="majorBidi"/>
          <w:sz w:val="24"/>
          <w:szCs w:val="24"/>
        </w:rPr>
        <w:t>discarded</w:t>
      </w:r>
      <w:r w:rsidR="00A42720">
        <w:rPr>
          <w:rFonts w:asciiTheme="majorBidi" w:eastAsia="Calibri" w:hAnsiTheme="majorBidi" w:cstheme="majorBidi"/>
          <w:sz w:val="24"/>
          <w:szCs w:val="24"/>
        </w:rPr>
        <w:t xml:space="preserve"> (&lt;1%)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64F237EA" w14:textId="7C5CF335" w:rsidR="008718C8" w:rsidRPr="00FB04EB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FB04EB">
        <w:rPr>
          <w:rFonts w:asciiTheme="majorBidi" w:eastAsia="Calibri" w:hAnsiTheme="majorBidi" w:cstheme="majorBidi"/>
          <w:sz w:val="24"/>
          <w:szCs w:val="24"/>
        </w:rPr>
        <w:lastRenderedPageBreak/>
        <w:t>Root</w:t>
      </w:r>
      <w:r w:rsidR="005451C8" w:rsidRPr="00FB04E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071A8">
        <w:rPr>
          <w:rFonts w:asciiTheme="majorBidi" w:eastAsia="Calibri" w:hAnsiTheme="majorBidi" w:cstheme="majorBidi"/>
          <w:sz w:val="24"/>
          <w:szCs w:val="24"/>
        </w:rPr>
        <w:t>c</w:t>
      </w:r>
      <w:r w:rsidR="00B071A8" w:rsidRPr="00FB04EB">
        <w:rPr>
          <w:rFonts w:asciiTheme="majorBidi" w:eastAsia="Calibri" w:hAnsiTheme="majorBidi" w:cstheme="majorBidi"/>
          <w:sz w:val="24"/>
          <w:szCs w:val="24"/>
        </w:rPr>
        <w:t xml:space="preserve">ause </w:t>
      </w:r>
      <w:r w:rsidR="00B071A8">
        <w:rPr>
          <w:rFonts w:asciiTheme="majorBidi" w:eastAsia="Calibri" w:hAnsiTheme="majorBidi" w:cstheme="majorBidi"/>
          <w:sz w:val="24"/>
          <w:szCs w:val="24"/>
        </w:rPr>
        <w:t>a</w:t>
      </w:r>
      <w:r w:rsidR="00B071A8" w:rsidRPr="00FB04EB">
        <w:rPr>
          <w:rFonts w:asciiTheme="majorBidi" w:eastAsia="Calibri" w:hAnsiTheme="majorBidi" w:cstheme="majorBidi"/>
          <w:sz w:val="24"/>
          <w:szCs w:val="24"/>
        </w:rPr>
        <w:t xml:space="preserve">nalyses </w:t>
      </w:r>
      <w:r w:rsidRPr="00FB04EB">
        <w:rPr>
          <w:rFonts w:asciiTheme="majorBidi" w:eastAsia="Calibri" w:hAnsiTheme="majorBidi" w:cstheme="majorBidi"/>
          <w:sz w:val="24"/>
          <w:szCs w:val="24"/>
        </w:rPr>
        <w:t>(RCA</w:t>
      </w:r>
      <w:r w:rsidR="00B071A8">
        <w:rPr>
          <w:rFonts w:asciiTheme="majorBidi" w:eastAsia="Calibri" w:hAnsiTheme="majorBidi" w:cstheme="majorBidi"/>
          <w:sz w:val="24"/>
          <w:szCs w:val="24"/>
        </w:rPr>
        <w:t>s</w:t>
      </w:r>
      <w:r w:rsidRPr="00FB04EB">
        <w:rPr>
          <w:rFonts w:asciiTheme="majorBidi" w:eastAsia="Calibri" w:hAnsiTheme="majorBidi" w:cstheme="majorBidi"/>
          <w:sz w:val="24"/>
          <w:szCs w:val="24"/>
        </w:rPr>
        <w:t xml:space="preserve">) </w:t>
      </w:r>
    </w:p>
    <w:p w14:paraId="3B57F655" w14:textId="33448404" w:rsidR="008718C8" w:rsidRDefault="008718C8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RCAs 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were </w:t>
      </w:r>
      <w:r>
        <w:rPr>
          <w:rFonts w:asciiTheme="majorBidi" w:eastAsia="Calibri" w:hAnsiTheme="majorBidi" w:cstheme="majorBidi"/>
          <w:sz w:val="24"/>
          <w:szCs w:val="24"/>
        </w:rPr>
        <w:t xml:space="preserve">performed </w:t>
      </w:r>
      <w:r w:rsidR="00893661">
        <w:rPr>
          <w:rFonts w:asciiTheme="majorBidi" w:eastAsia="Calibri" w:hAnsiTheme="majorBidi" w:cstheme="majorBidi"/>
          <w:sz w:val="24"/>
          <w:szCs w:val="24"/>
        </w:rPr>
        <w:t>in respon</w:t>
      </w:r>
      <w:r w:rsidR="00E4592D">
        <w:rPr>
          <w:rFonts w:asciiTheme="majorBidi" w:eastAsia="Calibri" w:hAnsiTheme="majorBidi" w:cstheme="majorBidi"/>
          <w:sz w:val="24"/>
          <w:szCs w:val="24"/>
        </w:rPr>
        <w:t>se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 to NEs</w:t>
      </w:r>
      <w:r w:rsidR="00AA65C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93661">
        <w:rPr>
          <w:rFonts w:asciiTheme="majorBidi" w:eastAsia="Calibri" w:hAnsiTheme="majorBidi" w:cstheme="majorBidi"/>
          <w:sz w:val="24"/>
          <w:szCs w:val="24"/>
        </w:rPr>
        <w:t>occurr</w:t>
      </w:r>
      <w:r w:rsidR="00085642">
        <w:rPr>
          <w:rFonts w:asciiTheme="majorBidi" w:eastAsia="Calibri" w:hAnsiTheme="majorBidi" w:cstheme="majorBidi"/>
          <w:sz w:val="24"/>
          <w:szCs w:val="24"/>
        </w:rPr>
        <w:t>ing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between January 2016 </w:t>
      </w:r>
      <w:r w:rsidR="00E4592D">
        <w:rPr>
          <w:rFonts w:asciiTheme="majorBidi" w:eastAsia="Calibri" w:hAnsiTheme="majorBidi" w:cstheme="majorBidi"/>
          <w:sz w:val="24"/>
          <w:szCs w:val="24"/>
        </w:rPr>
        <w:t>and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 February 2020</w:t>
      </w:r>
      <w:r w:rsidR="00085642">
        <w:rPr>
          <w:rFonts w:asciiTheme="majorBidi" w:eastAsia="Calibri" w:hAnsiTheme="majorBidi" w:cstheme="majorBidi"/>
          <w:sz w:val="24"/>
          <w:szCs w:val="24"/>
        </w:rPr>
        <w:t>;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 w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e </w:t>
      </w:r>
      <w:r w:rsidR="00AF68BE">
        <w:rPr>
          <w:rFonts w:asciiTheme="majorBidi" w:eastAsia="Calibri" w:hAnsiTheme="majorBidi" w:cstheme="majorBidi"/>
          <w:sz w:val="24"/>
          <w:szCs w:val="24"/>
        </w:rPr>
        <w:t xml:space="preserve">reported </w:t>
      </w:r>
      <w:r>
        <w:rPr>
          <w:rFonts w:asciiTheme="majorBidi" w:hAnsiTheme="majorBidi" w:cstheme="majorBidi"/>
          <w:sz w:val="24"/>
          <w:szCs w:val="24"/>
        </w:rPr>
        <w:t>101 NEs</w:t>
      </w:r>
      <w:r w:rsidR="00C9238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5CC5">
        <w:rPr>
          <w:rFonts w:asciiTheme="majorBidi" w:hAnsiTheme="majorBidi" w:cstheme="majorBidi"/>
          <w:sz w:val="24"/>
          <w:szCs w:val="24"/>
        </w:rPr>
        <w:t xml:space="preserve">49 of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Pr="005B5CC5">
        <w:rPr>
          <w:rFonts w:asciiTheme="majorBidi" w:hAnsiTheme="majorBidi" w:cstheme="majorBidi"/>
          <w:sz w:val="24"/>
          <w:szCs w:val="24"/>
        </w:rPr>
        <w:t xml:space="preserve">ype A and 52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Pr="005B5CC5">
        <w:rPr>
          <w:rFonts w:asciiTheme="majorBidi" w:hAnsiTheme="majorBidi" w:cstheme="majorBidi"/>
          <w:sz w:val="24"/>
          <w:szCs w:val="24"/>
        </w:rPr>
        <w:t>ype B</w:t>
      </w:r>
      <w:r w:rsidR="00AF68B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obtained RCAs were manually annotated by the authors using the same </w:t>
      </w:r>
      <w:r w:rsidR="007A3E42">
        <w:rPr>
          <w:rFonts w:asciiTheme="majorBidi" w:hAnsiTheme="majorBidi" w:cstheme="majorBidi"/>
          <w:sz w:val="24"/>
          <w:szCs w:val="24"/>
        </w:rPr>
        <w:t>9</w:t>
      </w:r>
      <w:r w:rsidR="00920AD9">
        <w:rPr>
          <w:rFonts w:asciiTheme="majorBidi" w:hAnsiTheme="majorBidi" w:cstheme="majorBidi"/>
          <w:sz w:val="24"/>
          <w:szCs w:val="24"/>
        </w:rPr>
        <w:t>3</w:t>
      </w:r>
      <w:r w:rsidR="007A3E42">
        <w:rPr>
          <w:rFonts w:asciiTheme="majorBidi" w:hAnsiTheme="majorBidi" w:cstheme="majorBidi"/>
          <w:sz w:val="24"/>
          <w:szCs w:val="24"/>
        </w:rPr>
        <w:t>-feature</w:t>
      </w:r>
      <w:r w:rsidR="00FB7A24">
        <w:rPr>
          <w:rFonts w:asciiTheme="majorBidi" w:hAnsiTheme="majorBidi" w:cstheme="majorBidi"/>
          <w:sz w:val="24"/>
          <w:szCs w:val="24"/>
        </w:rPr>
        <w:t>-</w:t>
      </w:r>
      <w:r w:rsidR="007A3E42">
        <w:rPr>
          <w:rFonts w:asciiTheme="majorBidi" w:hAnsiTheme="majorBidi" w:cstheme="majorBidi"/>
          <w:sz w:val="24"/>
          <w:szCs w:val="24"/>
        </w:rPr>
        <w:t xml:space="preserve">long </w:t>
      </w:r>
      <w:r>
        <w:rPr>
          <w:rFonts w:asciiTheme="majorBidi" w:hAnsiTheme="majorBidi" w:cstheme="majorBidi"/>
          <w:sz w:val="24"/>
          <w:szCs w:val="24"/>
        </w:rPr>
        <w:t>representation</w:t>
      </w:r>
      <w:r w:rsidR="00847C66">
        <w:rPr>
          <w:rFonts w:asciiTheme="majorBidi" w:hAnsiTheme="majorBidi" w:cstheme="majorBidi"/>
          <w:sz w:val="24"/>
          <w:szCs w:val="24"/>
        </w:rPr>
        <w:t xml:space="preserve"> 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56B3">
        <w:rPr>
          <w:rFonts w:asciiTheme="majorBidi" w:hAnsiTheme="majorBidi" w:cstheme="majorBidi"/>
          <w:sz w:val="24"/>
          <w:szCs w:val="24"/>
        </w:rPr>
        <w:t xml:space="preserve">to characterize the observations. </w:t>
      </w:r>
      <w:r w:rsidR="00085642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nlike the observations, RCAs were performed </w:t>
      </w:r>
      <w:r w:rsidRPr="005D0DC2">
        <w:rPr>
          <w:rFonts w:asciiTheme="majorBidi" w:hAnsiTheme="majorBidi" w:cstheme="majorBidi"/>
          <w:sz w:val="24"/>
          <w:szCs w:val="24"/>
        </w:rPr>
        <w:t>retrospectively</w:t>
      </w:r>
      <w:r w:rsidR="00085642">
        <w:rPr>
          <w:rFonts w:asciiTheme="majorBidi" w:hAnsiTheme="majorBidi" w:cstheme="majorBidi"/>
          <w:sz w:val="24"/>
          <w:szCs w:val="24"/>
        </w:rPr>
        <w:t>;</w:t>
      </w:r>
      <w:r w:rsidR="001D3BF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D3BFE">
        <w:rPr>
          <w:rFonts w:asciiTheme="majorBidi" w:hAnsiTheme="majorBidi" w:cstheme="majorBidi"/>
          <w:sz w:val="24"/>
          <w:szCs w:val="24"/>
        </w:rPr>
        <w:t>therefore</w:t>
      </w:r>
      <w:proofErr w:type="gramEnd"/>
      <w:r w:rsidR="001D3B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significant portion of the features was missing and could not be obtained. </w:t>
      </w:r>
      <w:r w:rsidR="00984BCB">
        <w:rPr>
          <w:rFonts w:asciiTheme="majorBidi" w:hAnsiTheme="majorBidi" w:cstheme="majorBidi"/>
          <w:sz w:val="24"/>
          <w:szCs w:val="24"/>
        </w:rPr>
        <w:t>Specifically</w:t>
      </w:r>
      <w:r>
        <w:rPr>
          <w:rFonts w:asciiTheme="majorBidi" w:hAnsiTheme="majorBidi" w:cstheme="majorBidi"/>
          <w:sz w:val="24"/>
          <w:szCs w:val="24"/>
        </w:rPr>
        <w:t>, up to 40% of all other feature values were missing</w:t>
      </w:r>
      <w:r w:rsidR="000E3F97">
        <w:rPr>
          <w:rFonts w:asciiTheme="majorBidi" w:hAnsiTheme="majorBidi" w:cstheme="majorBidi"/>
          <w:sz w:val="24"/>
          <w:szCs w:val="24"/>
        </w:rPr>
        <w:t xml:space="preserve">, a challenge we address </w:t>
      </w:r>
      <w:r w:rsidR="001D3BFE">
        <w:rPr>
          <w:rFonts w:asciiTheme="majorBidi" w:hAnsiTheme="majorBidi" w:cstheme="majorBidi"/>
          <w:sz w:val="24"/>
          <w:szCs w:val="24"/>
        </w:rPr>
        <w:t>later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891EB0E" w14:textId="77777777" w:rsidR="005C27D7" w:rsidRPr="00C228DC" w:rsidRDefault="005C27D7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0F33933" w14:textId="2F9FF7D2" w:rsidR="008718C8" w:rsidRDefault="008718C8" w:rsidP="001B3247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Pre-</w:t>
      </w:r>
      <w:r w:rsidR="00C36E8B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rocessing and </w:t>
      </w:r>
      <w:r w:rsidR="00C36E8B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nalysis </w:t>
      </w:r>
      <w:r w:rsidR="00C36E8B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echnique</w:t>
      </w:r>
    </w:p>
    <w:p w14:paraId="1DE62D73" w14:textId="649DCBE3" w:rsidR="008718C8" w:rsidRDefault="008718C8" w:rsidP="00011D46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some features were non-binary (e.g., </w:t>
      </w:r>
      <w:r w:rsidR="00F537B8">
        <w:rPr>
          <w:rFonts w:asciiTheme="majorBidi" w:hAnsiTheme="majorBidi" w:cstheme="majorBidi"/>
          <w:sz w:val="24"/>
          <w:szCs w:val="24"/>
        </w:rPr>
        <w:t xml:space="preserve">patient </w:t>
      </w:r>
      <w:r>
        <w:rPr>
          <w:rFonts w:asciiTheme="majorBidi" w:hAnsiTheme="majorBidi" w:cstheme="majorBidi"/>
          <w:sz w:val="24"/>
          <w:szCs w:val="24"/>
        </w:rPr>
        <w:t>age, length of surgery), we first discretized them, resulting i</w:t>
      </w:r>
      <w:r w:rsidR="00BD66BB">
        <w:rPr>
          <w:rFonts w:asciiTheme="majorBidi" w:hAnsiTheme="majorBidi" w:cstheme="majorBidi"/>
          <w:sz w:val="24"/>
          <w:szCs w:val="24"/>
        </w:rPr>
        <w:t xml:space="preserve">n 250 binary features. This and </w:t>
      </w:r>
      <w:r w:rsidR="00EF7F90">
        <w:rPr>
          <w:rFonts w:asciiTheme="majorBidi" w:hAnsiTheme="majorBidi" w:cstheme="majorBidi"/>
          <w:sz w:val="24"/>
          <w:szCs w:val="24"/>
        </w:rPr>
        <w:t>subsequent</w:t>
      </w:r>
      <w:r>
        <w:rPr>
          <w:rFonts w:asciiTheme="majorBidi" w:hAnsiTheme="majorBidi" w:cstheme="majorBidi"/>
          <w:sz w:val="24"/>
          <w:szCs w:val="24"/>
        </w:rPr>
        <w:t xml:space="preserve"> step</w:t>
      </w:r>
      <w:r w:rsidR="00EF7F9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were performed using a designated Python 3 program implemented by the authors that uses the standard </w:t>
      </w:r>
      <w:proofErr w:type="spellStart"/>
      <w:r w:rsidRPr="00321AAA">
        <w:rPr>
          <w:rFonts w:asciiTheme="majorBidi" w:hAnsiTheme="majorBidi" w:cstheme="majorBidi"/>
          <w:sz w:val="24"/>
          <w:szCs w:val="24"/>
        </w:rPr>
        <w:t>scikit</w:t>
      </w:r>
      <w:proofErr w:type="spellEnd"/>
      <w:r w:rsidRPr="00321AAA">
        <w:rPr>
          <w:rFonts w:asciiTheme="majorBidi" w:hAnsiTheme="majorBidi" w:cstheme="majorBidi"/>
          <w:sz w:val="24"/>
          <w:szCs w:val="24"/>
        </w:rPr>
        <w:t>-learn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65" w:author="דנה ארד" w:date="2023-02-20T15:07:00Z">
        <w:r w:rsidR="00984BCB" w:rsidDel="00011D46">
          <w:rPr>
            <w:rFonts w:asciiTheme="majorBidi" w:hAnsiTheme="majorBidi" w:cstheme="majorBidi"/>
            <w:sz w:val="24"/>
            <w:szCs w:val="24"/>
          </w:rPr>
          <w:delText xml:space="preserve">ML </w:delText>
        </w:r>
      </w:del>
      <w:ins w:id="66" w:author="דנה ארד" w:date="2023-02-20T15:07:00Z">
        <w:r w:rsidR="00011D46">
          <w:rPr>
            <w:rFonts w:asciiTheme="majorBidi" w:hAnsiTheme="majorBidi" w:cstheme="majorBidi"/>
            <w:sz w:val="24"/>
            <w:szCs w:val="24"/>
          </w:rPr>
          <w:t xml:space="preserve">machine learning </w:t>
        </w:r>
      </w:ins>
      <w:r>
        <w:rPr>
          <w:rFonts w:asciiTheme="majorBidi" w:hAnsiTheme="majorBidi" w:cstheme="majorBidi"/>
          <w:sz w:val="24"/>
          <w:szCs w:val="24"/>
        </w:rPr>
        <w:t>package</w:t>
      </w:r>
      <w:r w:rsidR="003902C9">
        <w:rPr>
          <w:rFonts w:asciiTheme="majorBidi" w:hAnsiTheme="majorBidi" w:cstheme="majorBidi"/>
          <w:sz w:val="24"/>
          <w:szCs w:val="24"/>
        </w:rPr>
        <w:t xml:space="preserve"> (https://scikit-learn.org/stable)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26A590A" w14:textId="77777777" w:rsidR="005C27D7" w:rsidRDefault="005C27D7" w:rsidP="001B3247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4E69A50" w14:textId="421CB240" w:rsidR="008718C8" w:rsidRDefault="008718C8" w:rsidP="00977C3B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Examination of the 40% </w:t>
      </w:r>
      <w:r w:rsidR="001D3BFE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missing </w:t>
      </w:r>
      <w:r w:rsidR="00984BCB">
        <w:rPr>
          <w:rFonts w:asciiTheme="majorBidi" w:hAnsiTheme="majorBidi" w:cstheme="majorBidi"/>
          <w:sz w:val="24"/>
          <w:szCs w:val="24"/>
        </w:rPr>
        <w:t xml:space="preserve">feature values </w:t>
      </w:r>
      <w:r>
        <w:rPr>
          <w:rFonts w:asciiTheme="majorBidi" w:hAnsiTheme="majorBidi" w:cstheme="majorBidi"/>
          <w:sz w:val="24"/>
          <w:szCs w:val="24"/>
        </w:rPr>
        <w:t xml:space="preserve">revealed that most were strongly dependent on the </w:t>
      </w:r>
      <w:del w:id="67" w:author="דנה ארד" w:date="2023-02-20T15:07:00Z">
        <w:r w:rsidDel="00977C3B">
          <w:rPr>
            <w:rFonts w:asciiTheme="majorBidi" w:hAnsiTheme="majorBidi" w:cstheme="majorBidi"/>
            <w:sz w:val="24"/>
            <w:szCs w:val="24"/>
          </w:rPr>
          <w:delText xml:space="preserve">NE </w:delText>
        </w:r>
      </w:del>
      <w:ins w:id="68" w:author="דנה ארד" w:date="2023-02-20T15:07:00Z">
        <w:r w:rsidR="00977C3B">
          <w:rPr>
            <w:rFonts w:asciiTheme="majorBidi" w:hAnsiTheme="majorBidi" w:cstheme="majorBidi"/>
            <w:sz w:val="24"/>
            <w:szCs w:val="24"/>
          </w:rPr>
          <w:t xml:space="preserve">Never Event </w:t>
        </w:r>
      </w:ins>
      <w:r w:rsidRPr="002F113C">
        <w:rPr>
          <w:rFonts w:asciiTheme="majorBidi" w:hAnsiTheme="majorBidi" w:cstheme="majorBidi"/>
          <w:sz w:val="24"/>
          <w:szCs w:val="24"/>
        </w:rPr>
        <w:t>type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D3BFE">
        <w:rPr>
          <w:rFonts w:asciiTheme="majorBidi" w:hAnsiTheme="majorBidi" w:cstheme="majorBidi"/>
          <w:sz w:val="24"/>
          <w:szCs w:val="24"/>
        </w:rPr>
        <w:t>Specifically</w:t>
      </w:r>
      <w:r>
        <w:rPr>
          <w:rFonts w:asciiTheme="majorBidi" w:hAnsiTheme="majorBidi" w:cstheme="majorBidi"/>
          <w:sz w:val="24"/>
          <w:szCs w:val="24"/>
        </w:rPr>
        <w:t xml:space="preserve">, for </w:t>
      </w:r>
      <w:r w:rsidR="00F537B8">
        <w:rPr>
          <w:rFonts w:asciiTheme="majorBidi" w:hAnsiTheme="majorBidi" w:cstheme="majorBidi"/>
          <w:sz w:val="24"/>
          <w:szCs w:val="24"/>
        </w:rPr>
        <w:t xml:space="preserve">type </w:t>
      </w:r>
      <w:r>
        <w:rPr>
          <w:rFonts w:asciiTheme="majorBidi" w:hAnsiTheme="majorBidi" w:cstheme="majorBidi"/>
          <w:sz w:val="24"/>
          <w:szCs w:val="24"/>
        </w:rPr>
        <w:t>A</w:t>
      </w:r>
      <w:r w:rsidR="00F537B8">
        <w:rPr>
          <w:rFonts w:asciiTheme="majorBidi" w:hAnsiTheme="majorBidi" w:cstheme="majorBidi"/>
          <w:sz w:val="24"/>
          <w:szCs w:val="24"/>
        </w:rPr>
        <w:t xml:space="preserve"> </w:t>
      </w:r>
      <w:del w:id="69" w:author="דנה ארד" w:date="2023-02-20T15:08:00Z">
        <w:r w:rsidR="00F537B8" w:rsidDel="00977C3B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70" w:author="דנה ארד" w:date="2023-02-20T15:08:00Z">
        <w:r w:rsidR="00977C3B">
          <w:rPr>
            <w:rFonts w:asciiTheme="majorBidi" w:hAnsiTheme="majorBidi" w:cstheme="majorBidi"/>
            <w:sz w:val="24"/>
            <w:szCs w:val="24"/>
          </w:rPr>
          <w:t>Never Events</w:t>
        </w:r>
      </w:ins>
      <w:r>
        <w:rPr>
          <w:rFonts w:asciiTheme="majorBidi" w:hAnsiTheme="majorBidi" w:cstheme="majorBidi"/>
          <w:sz w:val="24"/>
          <w:szCs w:val="24"/>
        </w:rPr>
        <w:t xml:space="preserve">, features that were assumed to be more related to </w:t>
      </w:r>
      <w:del w:id="71" w:author="דנה ארד" w:date="2023-02-20T15:09:00Z">
        <w:r w:rsidDel="00977C3B">
          <w:rPr>
            <w:rFonts w:asciiTheme="majorBidi" w:hAnsiTheme="majorBidi" w:cstheme="majorBidi"/>
            <w:sz w:val="24"/>
            <w:szCs w:val="24"/>
          </w:rPr>
          <w:delText xml:space="preserve">NEs </w:delText>
        </w:r>
      </w:del>
      <w:ins w:id="72" w:author="דנה ארד" w:date="2023-02-20T15:09:00Z">
        <w:r w:rsidR="00977C3B">
          <w:rPr>
            <w:rFonts w:asciiTheme="majorBidi" w:hAnsiTheme="majorBidi" w:cstheme="majorBidi"/>
            <w:sz w:val="24"/>
            <w:szCs w:val="24"/>
          </w:rPr>
          <w:t xml:space="preserve">Never Events </w:t>
        </w:r>
      </w:ins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F537B8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ype B were not </w:t>
      </w:r>
      <w:r w:rsidR="00984BCB">
        <w:rPr>
          <w:rFonts w:asciiTheme="majorBidi" w:hAnsiTheme="majorBidi" w:cstheme="majorBidi"/>
          <w:sz w:val="24"/>
          <w:szCs w:val="24"/>
        </w:rPr>
        <w:t xml:space="preserve">investigated </w:t>
      </w:r>
      <w:r>
        <w:rPr>
          <w:rFonts w:asciiTheme="majorBidi" w:hAnsiTheme="majorBidi" w:cstheme="majorBidi"/>
          <w:sz w:val="24"/>
          <w:szCs w:val="24"/>
        </w:rPr>
        <w:t>and vice</w:t>
      </w:r>
      <w:r w:rsidR="00BD66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versa. For example, for an </w:t>
      </w:r>
      <w:del w:id="73" w:author="דנה ארד" w:date="2023-02-20T15:10:00Z">
        <w:r w:rsidDel="00977C3B">
          <w:rPr>
            <w:rFonts w:asciiTheme="majorBidi" w:hAnsiTheme="majorBidi" w:cstheme="majorBidi"/>
            <w:sz w:val="24"/>
            <w:szCs w:val="24"/>
          </w:rPr>
          <w:delText xml:space="preserve">NE </w:delText>
        </w:r>
      </w:del>
      <w:ins w:id="74" w:author="דנה ארד" w:date="2023-02-20T15:10:00Z">
        <w:r w:rsidR="00977C3B">
          <w:rPr>
            <w:rFonts w:asciiTheme="majorBidi" w:hAnsiTheme="majorBidi" w:cstheme="majorBidi"/>
            <w:sz w:val="24"/>
            <w:szCs w:val="24"/>
          </w:rPr>
          <w:t xml:space="preserve">Never Event </w:t>
        </w:r>
      </w:ins>
      <w:r w:rsidR="00572C08">
        <w:rPr>
          <w:rFonts w:asciiTheme="majorBidi" w:hAnsiTheme="majorBidi" w:cstheme="majorBidi"/>
          <w:sz w:val="24"/>
          <w:szCs w:val="24"/>
        </w:rPr>
        <w:t xml:space="preserve">in </w:t>
      </w:r>
      <w:r w:rsidR="00BD66BB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the wrong hand was operated</w:t>
      </w:r>
      <w:r w:rsidR="00572C08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 xml:space="preserve">, there </w:t>
      </w:r>
      <w:r w:rsidR="007E7908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no </w:t>
      </w:r>
      <w:r w:rsidR="00984BCB">
        <w:rPr>
          <w:rFonts w:asciiTheme="majorBidi" w:hAnsiTheme="majorBidi" w:cstheme="majorBidi"/>
          <w:sz w:val="24"/>
          <w:szCs w:val="24"/>
        </w:rPr>
        <w:t xml:space="preserve">indication as to </w:t>
      </w:r>
      <w:r>
        <w:rPr>
          <w:rFonts w:asciiTheme="majorBidi" w:hAnsiTheme="majorBidi" w:cstheme="majorBidi"/>
          <w:sz w:val="24"/>
          <w:szCs w:val="24"/>
        </w:rPr>
        <w:t>whether the surgeon scanned the surgical cavity for retained surgical item</w:t>
      </w:r>
      <w:r w:rsidR="00BD66B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4573D">
        <w:rPr>
          <w:rFonts w:asciiTheme="majorBidi" w:hAnsiTheme="majorBidi" w:cstheme="majorBidi"/>
          <w:sz w:val="24"/>
          <w:szCs w:val="24"/>
        </w:rPr>
        <w:t>pre-</w:t>
      </w:r>
      <w:r>
        <w:rPr>
          <w:rFonts w:asciiTheme="majorBidi" w:hAnsiTheme="majorBidi" w:cstheme="majorBidi"/>
          <w:sz w:val="24"/>
          <w:szCs w:val="24"/>
        </w:rPr>
        <w:t xml:space="preserve">closure. To mitigate this artifact, we used </w:t>
      </w:r>
      <w:r w:rsidR="00F537B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iterative data i</w:t>
      </w:r>
      <w:r w:rsidRPr="001E4F30">
        <w:rPr>
          <w:rFonts w:asciiTheme="majorBidi" w:hAnsiTheme="majorBidi" w:cstheme="majorBidi"/>
          <w:sz w:val="24"/>
          <w:szCs w:val="24"/>
        </w:rPr>
        <w:t>mputation approach</w:t>
      </w:r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>23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 w:rsidR="00572C08">
        <w:rPr>
          <w:rFonts w:asciiTheme="majorBidi" w:hAnsiTheme="majorBidi" w:cstheme="majorBidi"/>
          <w:sz w:val="24"/>
          <w:szCs w:val="24"/>
        </w:rPr>
        <w:t>,</w:t>
      </w:r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EF7F90">
        <w:rPr>
          <w:rFonts w:asciiTheme="majorBidi" w:hAnsiTheme="majorBidi" w:cstheme="majorBidi"/>
          <w:sz w:val="24"/>
          <w:szCs w:val="24"/>
        </w:rPr>
        <w:t>predict</w:t>
      </w:r>
      <w:r w:rsidR="0004573D">
        <w:rPr>
          <w:rFonts w:asciiTheme="majorBidi" w:hAnsiTheme="majorBidi" w:cstheme="majorBidi"/>
          <w:sz w:val="24"/>
          <w:szCs w:val="24"/>
        </w:rPr>
        <w:t>ing</w:t>
      </w:r>
      <w:r w:rsidR="00984BCB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the value of each missing </w:t>
      </w:r>
      <w:r w:rsidR="00984BCB">
        <w:rPr>
          <w:rFonts w:asciiTheme="majorBidi" w:hAnsiTheme="majorBidi" w:cstheme="majorBidi"/>
          <w:sz w:val="24"/>
          <w:szCs w:val="24"/>
        </w:rPr>
        <w:t xml:space="preserve">value while </w:t>
      </w:r>
      <w:r w:rsidRPr="001E4F30">
        <w:rPr>
          <w:rFonts w:asciiTheme="majorBidi" w:hAnsiTheme="majorBidi" w:cstheme="majorBidi"/>
          <w:sz w:val="24"/>
          <w:szCs w:val="24"/>
        </w:rPr>
        <w:t xml:space="preserve">relying on the present features and available examples. Specifically, using the entire dataset, each missing value </w:t>
      </w:r>
      <w:r w:rsidR="00984BCB">
        <w:rPr>
          <w:rFonts w:asciiTheme="majorBidi" w:hAnsiTheme="majorBidi" w:cstheme="majorBidi"/>
          <w:sz w:val="24"/>
          <w:szCs w:val="24"/>
        </w:rPr>
        <w:t xml:space="preserve">was estimated using </w:t>
      </w:r>
      <w:r w:rsidRPr="001E4F30">
        <w:rPr>
          <w:rFonts w:asciiTheme="majorBidi" w:hAnsiTheme="majorBidi" w:cstheme="majorBidi"/>
          <w:sz w:val="24"/>
          <w:szCs w:val="24"/>
        </w:rPr>
        <w:t>a</w:t>
      </w:r>
      <w:r w:rsidR="00F537B8">
        <w:rPr>
          <w:rFonts w:asciiTheme="majorBidi" w:hAnsiTheme="majorBidi" w:cstheme="majorBidi"/>
          <w:sz w:val="24"/>
          <w:szCs w:val="24"/>
        </w:rPr>
        <w:t xml:space="preserve"> standard</w:t>
      </w:r>
      <w:r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="00572C08">
        <w:rPr>
          <w:rFonts w:asciiTheme="majorBidi" w:hAnsiTheme="majorBidi" w:cstheme="majorBidi"/>
          <w:sz w:val="24"/>
          <w:szCs w:val="24"/>
        </w:rPr>
        <w:t>d</w:t>
      </w:r>
      <w:r w:rsidR="00572C08" w:rsidRPr="001E4F30">
        <w:rPr>
          <w:rFonts w:asciiTheme="majorBidi" w:hAnsiTheme="majorBidi" w:cstheme="majorBidi"/>
          <w:sz w:val="24"/>
          <w:szCs w:val="24"/>
        </w:rPr>
        <w:t>ecision</w:t>
      </w:r>
      <w:r w:rsidRPr="001E4F30">
        <w:rPr>
          <w:rFonts w:asciiTheme="majorBidi" w:hAnsiTheme="majorBidi" w:cstheme="majorBidi"/>
          <w:sz w:val="24"/>
          <w:szCs w:val="24"/>
        </w:rPr>
        <w:t>-</w:t>
      </w:r>
      <w:r w:rsidR="00572C08">
        <w:rPr>
          <w:rFonts w:asciiTheme="majorBidi" w:hAnsiTheme="majorBidi" w:cstheme="majorBidi"/>
          <w:sz w:val="24"/>
          <w:szCs w:val="24"/>
        </w:rPr>
        <w:t>t</w:t>
      </w:r>
      <w:r w:rsidR="00572C08" w:rsidRPr="001E4F30">
        <w:rPr>
          <w:rFonts w:asciiTheme="majorBidi" w:hAnsiTheme="majorBidi" w:cstheme="majorBidi"/>
          <w:sz w:val="24"/>
          <w:szCs w:val="24"/>
        </w:rPr>
        <w:t xml:space="preserve">ree </w:t>
      </w:r>
      <w:r w:rsidR="00572C08">
        <w:rPr>
          <w:rFonts w:asciiTheme="majorBidi" w:hAnsiTheme="majorBidi" w:cstheme="majorBidi"/>
          <w:sz w:val="24"/>
          <w:szCs w:val="24"/>
        </w:rPr>
        <w:t>r</w:t>
      </w:r>
      <w:r w:rsidR="00572C08" w:rsidRPr="001E4F30">
        <w:rPr>
          <w:rFonts w:asciiTheme="majorBidi" w:hAnsiTheme="majorBidi" w:cstheme="majorBidi"/>
          <w:sz w:val="24"/>
          <w:szCs w:val="24"/>
        </w:rPr>
        <w:t>egressor</w:t>
      </w:r>
      <w:r w:rsidRPr="001E4F30">
        <w:rPr>
          <w:rFonts w:asciiTheme="majorBidi" w:hAnsiTheme="majorBidi" w:cstheme="majorBidi"/>
          <w:sz w:val="24"/>
          <w:szCs w:val="24"/>
        </w:rPr>
        <w:t>.</w:t>
      </w:r>
    </w:p>
    <w:p w14:paraId="7DBAEC6A" w14:textId="77777777" w:rsidR="005C27D7" w:rsidRPr="001E4F30" w:rsidRDefault="005C27D7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70C9A4B" w14:textId="3681C0B8" w:rsidR="008718C8" w:rsidRDefault="008718C8" w:rsidP="00277DC4">
      <w:pPr>
        <w:spacing w:after="0" w:line="480" w:lineRule="auto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In addition, balancing steps were taken to cope with the </w:t>
      </w:r>
      <w:r w:rsidR="00572C08">
        <w:rPr>
          <w:rFonts w:asciiTheme="majorBidi" w:hAnsiTheme="majorBidi" w:cstheme="majorBidi"/>
          <w:sz w:val="24"/>
          <w:szCs w:val="24"/>
        </w:rPr>
        <w:t>highly imbalanced</w:t>
      </w:r>
      <w:r>
        <w:rPr>
          <w:rFonts w:asciiTheme="majorBidi" w:hAnsiTheme="majorBidi" w:cstheme="majorBidi"/>
          <w:sz w:val="24"/>
          <w:szCs w:val="24"/>
        </w:rPr>
        <w:t xml:space="preserve"> dataset. Specifically, with </w:t>
      </w:r>
      <w:r w:rsidR="00572C08">
        <w:rPr>
          <w:rFonts w:asciiTheme="majorBidi" w:hAnsiTheme="majorBidi" w:cstheme="majorBidi"/>
          <w:sz w:val="24"/>
          <w:szCs w:val="24"/>
        </w:rPr>
        <w:t xml:space="preserve">more than </w:t>
      </w:r>
      <w:r>
        <w:rPr>
          <w:rFonts w:asciiTheme="majorBidi" w:hAnsiTheme="majorBidi" w:cstheme="majorBidi"/>
          <w:sz w:val="24"/>
          <w:szCs w:val="24"/>
        </w:rPr>
        <w:t>9000 observations and</w:t>
      </w:r>
      <w:r w:rsidR="00F537B8">
        <w:rPr>
          <w:rFonts w:asciiTheme="majorBidi" w:hAnsiTheme="majorBidi" w:cstheme="majorBidi"/>
          <w:sz w:val="24"/>
          <w:szCs w:val="24"/>
        </w:rPr>
        <w:t xml:space="preserve"> only</w:t>
      </w:r>
      <w:r>
        <w:rPr>
          <w:rFonts w:asciiTheme="majorBidi" w:hAnsiTheme="majorBidi" w:cstheme="majorBidi"/>
          <w:sz w:val="24"/>
          <w:szCs w:val="24"/>
        </w:rPr>
        <w:t xml:space="preserve"> 101 </w:t>
      </w:r>
      <w:del w:id="75" w:author="דנה ארד" w:date="2023-02-20T15:11:00Z">
        <w:r w:rsidDel="00277DC4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76" w:author="דנה ארד" w:date="2023-02-20T15:11:00Z">
        <w:r w:rsidR="00277DC4">
          <w:rPr>
            <w:rFonts w:asciiTheme="majorBidi" w:hAnsiTheme="majorBidi" w:cstheme="majorBidi"/>
            <w:sz w:val="24"/>
            <w:szCs w:val="24"/>
          </w:rPr>
          <w:t>Never Events</w:t>
        </w:r>
      </w:ins>
      <w:r>
        <w:rPr>
          <w:rFonts w:asciiTheme="majorBidi" w:hAnsiTheme="majorBidi" w:cstheme="majorBidi"/>
          <w:sz w:val="24"/>
          <w:szCs w:val="24"/>
        </w:rPr>
        <w:t>, we adopted a c</w:t>
      </w:r>
      <w:r w:rsidRPr="00321AAA">
        <w:rPr>
          <w:rFonts w:asciiTheme="majorBidi" w:hAnsiTheme="majorBidi" w:cstheme="majorBidi"/>
          <w:sz w:val="24"/>
          <w:szCs w:val="24"/>
        </w:rPr>
        <w:t>ost-</w:t>
      </w:r>
      <w:r>
        <w:rPr>
          <w:rFonts w:asciiTheme="majorBidi" w:hAnsiTheme="majorBidi" w:cstheme="majorBidi"/>
          <w:sz w:val="24"/>
          <w:szCs w:val="24"/>
        </w:rPr>
        <w:t>s</w:t>
      </w:r>
      <w:r w:rsidRPr="00321AAA">
        <w:rPr>
          <w:rFonts w:asciiTheme="majorBidi" w:hAnsiTheme="majorBidi" w:cstheme="majorBidi"/>
          <w:sz w:val="24"/>
          <w:szCs w:val="24"/>
        </w:rPr>
        <w:t xml:space="preserve">ensitive </w:t>
      </w:r>
      <w:r>
        <w:rPr>
          <w:rFonts w:asciiTheme="majorBidi" w:hAnsiTheme="majorBidi" w:cstheme="majorBidi"/>
          <w:sz w:val="24"/>
          <w:szCs w:val="24"/>
        </w:rPr>
        <w:t>t</w:t>
      </w:r>
      <w:r w:rsidRPr="00321AAA">
        <w:rPr>
          <w:rFonts w:asciiTheme="majorBidi" w:hAnsiTheme="majorBidi" w:cstheme="majorBidi"/>
          <w:sz w:val="24"/>
          <w:szCs w:val="24"/>
        </w:rPr>
        <w:t>raining</w:t>
      </w:r>
      <w:r>
        <w:rPr>
          <w:rFonts w:asciiTheme="majorBidi" w:hAnsiTheme="majorBidi" w:cstheme="majorBidi"/>
          <w:sz w:val="24"/>
          <w:szCs w:val="24"/>
        </w:rPr>
        <w:t xml:space="preserve"> approach</w:t>
      </w:r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>2</w:t>
      </w:r>
      <w:r w:rsidR="006B0EBA">
        <w:rPr>
          <w:rFonts w:asciiTheme="majorBidi" w:hAnsiTheme="majorBidi" w:cstheme="majorBidi"/>
          <w:sz w:val="24"/>
          <w:szCs w:val="24"/>
        </w:rPr>
        <w:t>4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 w:rsidR="00572C08">
        <w:rPr>
          <w:rFonts w:asciiTheme="majorBidi" w:hAnsiTheme="majorBidi" w:cstheme="majorBidi"/>
          <w:sz w:val="24"/>
          <w:szCs w:val="24"/>
        </w:rPr>
        <w:t>,</w:t>
      </w:r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F40938">
        <w:rPr>
          <w:rFonts w:asciiTheme="majorBidi" w:hAnsiTheme="majorBidi" w:cstheme="majorBidi"/>
          <w:sz w:val="24"/>
          <w:szCs w:val="24"/>
        </w:rPr>
        <w:t>adjusting</w:t>
      </w:r>
      <w:r>
        <w:rPr>
          <w:rFonts w:asciiTheme="majorBidi" w:hAnsiTheme="majorBidi" w:cstheme="majorBidi"/>
          <w:sz w:val="24"/>
          <w:szCs w:val="24"/>
        </w:rPr>
        <w:t xml:space="preserve"> our model </w:t>
      </w:r>
      <w:r w:rsidRPr="001E4F30">
        <w:rPr>
          <w:rFonts w:asciiTheme="majorBidi" w:hAnsiTheme="majorBidi" w:cstheme="majorBidi"/>
          <w:sz w:val="24"/>
          <w:szCs w:val="24"/>
        </w:rPr>
        <w:t>for prediction mistakes on the minority class (</w:t>
      </w:r>
      <w:del w:id="77" w:author="דנה ארד" w:date="2023-02-20T15:11:00Z">
        <w:r w:rsidRPr="001E4F30" w:rsidDel="00277DC4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78" w:author="דנה ארד" w:date="2023-02-20T15:11:00Z">
        <w:r w:rsidR="00277DC4">
          <w:rPr>
            <w:rFonts w:asciiTheme="majorBidi" w:hAnsiTheme="majorBidi" w:cstheme="majorBidi"/>
            <w:sz w:val="24"/>
            <w:szCs w:val="24"/>
          </w:rPr>
          <w:t>Never Events</w:t>
        </w:r>
      </w:ins>
      <w:r w:rsidRPr="001E4F30">
        <w:rPr>
          <w:rFonts w:asciiTheme="majorBidi" w:hAnsiTheme="majorBidi" w:cstheme="majorBidi"/>
          <w:sz w:val="24"/>
          <w:szCs w:val="24"/>
        </w:rPr>
        <w:t>) by an amount proportional to how under</w:t>
      </w:r>
      <w:r w:rsidR="00B071A8">
        <w:rPr>
          <w:rFonts w:asciiTheme="majorBidi" w:hAnsiTheme="majorBidi" w:cstheme="majorBidi"/>
          <w:sz w:val="24"/>
          <w:szCs w:val="24"/>
        </w:rPr>
        <w:t>-represented</w:t>
      </w:r>
      <w:r w:rsidRPr="001E4F30">
        <w:rPr>
          <w:rFonts w:asciiTheme="majorBidi" w:hAnsiTheme="majorBidi" w:cstheme="majorBidi"/>
          <w:sz w:val="24"/>
          <w:szCs w:val="24"/>
        </w:rPr>
        <w:t xml:space="preserve"> it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1E4F30">
        <w:rPr>
          <w:rFonts w:asciiTheme="majorBidi" w:hAnsiTheme="majorBidi" w:cstheme="majorBidi"/>
          <w:sz w:val="24"/>
          <w:szCs w:val="24"/>
        </w:rPr>
        <w:t xml:space="preserve"> (</w:t>
      </w:r>
      <w:r w:rsidR="00BD66BB">
        <w:rPr>
          <w:rFonts w:asciiTheme="majorBidi" w:hAnsiTheme="majorBidi" w:cstheme="majorBidi"/>
          <w:sz w:val="24"/>
          <w:szCs w:val="24"/>
        </w:rPr>
        <w:t>here, approximately</w:t>
      </w:r>
      <w:r w:rsidRPr="001E4F30">
        <w:rPr>
          <w:rFonts w:asciiTheme="majorBidi" w:hAnsiTheme="majorBidi" w:cstheme="majorBidi"/>
          <w:sz w:val="24"/>
          <w:szCs w:val="24"/>
        </w:rPr>
        <w:t xml:space="preserve"> 90 times under-represented).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14:paraId="0987E56C" w14:textId="77777777" w:rsidR="005C27D7" w:rsidRDefault="005C27D7" w:rsidP="001B3247">
      <w:pPr>
        <w:spacing w:after="0" w:line="480" w:lineRule="auto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3D792039" w14:textId="4B1D105D" w:rsidR="008718C8" w:rsidRDefault="008718C8" w:rsidP="00806ED1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1E4F30">
        <w:rPr>
          <w:rFonts w:asciiTheme="majorBidi" w:hAnsiTheme="majorBidi" w:cstheme="majorBidi"/>
          <w:sz w:val="24"/>
          <w:szCs w:val="24"/>
        </w:rPr>
        <w:t xml:space="preserve">We </w:t>
      </w:r>
      <w:r w:rsidR="00AA65C4">
        <w:rPr>
          <w:rFonts w:asciiTheme="majorBidi" w:hAnsiTheme="majorBidi" w:cstheme="majorBidi"/>
          <w:sz w:val="24"/>
          <w:szCs w:val="24"/>
        </w:rPr>
        <w:t>implemented</w:t>
      </w:r>
      <w:r w:rsidR="002419AD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three </w:t>
      </w:r>
      <w:del w:id="79" w:author="דנה ארד" w:date="2023-02-20T15:12:00Z">
        <w:r w:rsidDel="00277DC4">
          <w:rPr>
            <w:rFonts w:asciiTheme="majorBidi" w:hAnsiTheme="majorBidi" w:cstheme="majorBidi"/>
            <w:sz w:val="24"/>
            <w:szCs w:val="24"/>
          </w:rPr>
          <w:delText>RF</w:delText>
        </w:r>
        <w:r w:rsidRPr="001E4F30" w:rsidDel="00277D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0" w:author="דנה ארד" w:date="2023-02-20T15:12:00Z">
        <w:r w:rsidR="00277DC4">
          <w:rPr>
            <w:rFonts w:asciiTheme="majorBidi" w:hAnsiTheme="majorBidi" w:cstheme="majorBidi"/>
            <w:sz w:val="24"/>
            <w:szCs w:val="24"/>
          </w:rPr>
          <w:t>random forests</w:t>
        </w:r>
        <w:r w:rsidR="00277DC4" w:rsidRPr="001E4F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E4F30">
        <w:rPr>
          <w:rFonts w:asciiTheme="majorBidi" w:hAnsiTheme="majorBidi" w:cstheme="majorBidi"/>
          <w:sz w:val="24"/>
          <w:szCs w:val="24"/>
        </w:rPr>
        <w:t xml:space="preserve">models using </w:t>
      </w:r>
      <w:r w:rsidR="00984BCB">
        <w:rPr>
          <w:rFonts w:asciiTheme="majorBidi" w:hAnsiTheme="majorBidi" w:cstheme="majorBidi"/>
          <w:sz w:val="24"/>
          <w:szCs w:val="24"/>
        </w:rPr>
        <w:t>our</w:t>
      </w:r>
      <w:r w:rsidR="00984BCB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data: </w:t>
      </w:r>
      <w:r w:rsidR="00572C08">
        <w:rPr>
          <w:rFonts w:asciiTheme="majorBidi" w:hAnsiTheme="majorBidi" w:cstheme="majorBidi"/>
          <w:sz w:val="24"/>
          <w:szCs w:val="24"/>
        </w:rPr>
        <w:t>m</w:t>
      </w:r>
      <w:r w:rsidR="00572C08" w:rsidRPr="005D0DC2">
        <w:rPr>
          <w:rFonts w:asciiTheme="majorBidi" w:hAnsiTheme="majorBidi" w:cstheme="majorBidi"/>
          <w:sz w:val="24"/>
          <w:szCs w:val="24"/>
        </w:rPr>
        <w:t xml:space="preserve">odel </w:t>
      </w:r>
      <w:r w:rsidRPr="005D0DC2">
        <w:rPr>
          <w:rFonts w:asciiTheme="majorBidi" w:hAnsiTheme="majorBidi" w:cstheme="majorBidi"/>
          <w:sz w:val="24"/>
          <w:szCs w:val="24"/>
        </w:rPr>
        <w:t>1</w:t>
      </w:r>
      <w:r w:rsidR="00F537B8">
        <w:rPr>
          <w:rFonts w:asciiTheme="majorBidi" w:hAnsiTheme="majorBidi" w:cstheme="majorBidi"/>
          <w:sz w:val="24"/>
          <w:szCs w:val="24"/>
        </w:rPr>
        <w:t xml:space="preserve"> </w:t>
      </w:r>
      <w:r w:rsidR="005D0DC2">
        <w:rPr>
          <w:rFonts w:asciiTheme="majorBidi" w:hAnsiTheme="majorBidi" w:cstheme="majorBidi"/>
          <w:sz w:val="24"/>
          <w:szCs w:val="24"/>
        </w:rPr>
        <w:t xml:space="preserve">to distinguish between </w:t>
      </w:r>
      <w:r w:rsidRPr="001E4F30">
        <w:rPr>
          <w:rFonts w:asciiTheme="majorBidi" w:hAnsiTheme="majorBidi" w:cstheme="majorBidi"/>
          <w:sz w:val="24"/>
          <w:szCs w:val="24"/>
        </w:rPr>
        <w:t xml:space="preserve">observations and </w:t>
      </w:r>
      <w:del w:id="81" w:author="דנה ארד" w:date="2023-02-20T15:12:00Z">
        <w:r w:rsidRPr="001E4F30" w:rsidDel="00471C73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82" w:author="דנה ארד" w:date="2023-02-20T15:12:00Z">
        <w:r w:rsidR="00471C73">
          <w:rPr>
            <w:rFonts w:asciiTheme="majorBidi" w:hAnsiTheme="majorBidi" w:cstheme="majorBidi"/>
            <w:sz w:val="24"/>
            <w:szCs w:val="24"/>
          </w:rPr>
          <w:t>Never Events</w:t>
        </w:r>
      </w:ins>
      <w:r w:rsidRPr="001E4F30">
        <w:rPr>
          <w:rFonts w:asciiTheme="majorBidi" w:hAnsiTheme="majorBidi" w:cstheme="majorBidi"/>
          <w:sz w:val="24"/>
          <w:szCs w:val="24"/>
        </w:rPr>
        <w:t xml:space="preserve">; </w:t>
      </w:r>
      <w:r w:rsidR="00572C08">
        <w:rPr>
          <w:rFonts w:asciiTheme="majorBidi" w:hAnsiTheme="majorBidi" w:cstheme="majorBidi"/>
          <w:sz w:val="24"/>
          <w:szCs w:val="24"/>
        </w:rPr>
        <w:t>m</w:t>
      </w:r>
      <w:r w:rsidR="00572C08" w:rsidRPr="005D0DC2">
        <w:rPr>
          <w:rFonts w:asciiTheme="majorBidi" w:hAnsiTheme="majorBidi" w:cstheme="majorBidi"/>
          <w:sz w:val="24"/>
          <w:szCs w:val="24"/>
        </w:rPr>
        <w:t xml:space="preserve">odel </w:t>
      </w:r>
      <w:r w:rsidRPr="005D0DC2">
        <w:rPr>
          <w:rFonts w:asciiTheme="majorBidi" w:hAnsiTheme="majorBidi" w:cstheme="majorBidi"/>
          <w:sz w:val="24"/>
          <w:szCs w:val="24"/>
        </w:rPr>
        <w:t>2</w:t>
      </w:r>
      <w:r w:rsidR="00F537B8">
        <w:rPr>
          <w:rFonts w:asciiTheme="majorBidi" w:hAnsiTheme="majorBidi" w:cstheme="majorBidi"/>
          <w:sz w:val="24"/>
          <w:szCs w:val="24"/>
        </w:rPr>
        <w:t xml:space="preserve"> for </w:t>
      </w:r>
      <w:r w:rsidR="00F40938">
        <w:rPr>
          <w:rFonts w:asciiTheme="majorBidi" w:hAnsiTheme="majorBidi" w:cstheme="majorBidi"/>
          <w:sz w:val="24"/>
          <w:szCs w:val="24"/>
        </w:rPr>
        <w:t>distinguishing</w:t>
      </w:r>
      <w:r w:rsidR="007E7908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between observations and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Pr="001E4F30">
        <w:rPr>
          <w:rFonts w:asciiTheme="majorBidi" w:hAnsiTheme="majorBidi" w:cstheme="majorBidi"/>
          <w:sz w:val="24"/>
          <w:szCs w:val="24"/>
        </w:rPr>
        <w:t>ype A</w:t>
      </w:r>
      <w:r w:rsidR="00572C08" w:rsidRPr="00572C08">
        <w:rPr>
          <w:rFonts w:asciiTheme="majorBidi" w:hAnsiTheme="majorBidi" w:cstheme="majorBidi"/>
          <w:sz w:val="24"/>
          <w:szCs w:val="24"/>
        </w:rPr>
        <w:t xml:space="preserve"> </w:t>
      </w:r>
      <w:del w:id="83" w:author="דנה ארד" w:date="2023-02-20T15:12:00Z">
        <w:r w:rsidR="00572C08" w:rsidRPr="001E4F30" w:rsidDel="00471C73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84" w:author="דנה ארד" w:date="2023-02-20T15:12:00Z">
        <w:r w:rsidR="00471C73">
          <w:rPr>
            <w:rFonts w:asciiTheme="majorBidi" w:hAnsiTheme="majorBidi" w:cstheme="majorBidi"/>
            <w:sz w:val="24"/>
            <w:szCs w:val="24"/>
          </w:rPr>
          <w:t>Never Events</w:t>
        </w:r>
      </w:ins>
      <w:r w:rsidRPr="001E4F30">
        <w:rPr>
          <w:rFonts w:asciiTheme="majorBidi" w:hAnsiTheme="majorBidi" w:cstheme="majorBidi"/>
          <w:sz w:val="24"/>
          <w:szCs w:val="24"/>
        </w:rPr>
        <w:t xml:space="preserve">; </w:t>
      </w:r>
      <w:r w:rsidR="002419AD">
        <w:rPr>
          <w:rFonts w:asciiTheme="majorBidi" w:hAnsiTheme="majorBidi" w:cstheme="majorBidi"/>
          <w:sz w:val="24"/>
          <w:szCs w:val="24"/>
        </w:rPr>
        <w:t xml:space="preserve">and </w:t>
      </w:r>
      <w:r w:rsidR="00572C08">
        <w:rPr>
          <w:rFonts w:asciiTheme="majorBidi" w:hAnsiTheme="majorBidi" w:cstheme="majorBidi"/>
          <w:sz w:val="24"/>
          <w:szCs w:val="24"/>
        </w:rPr>
        <w:t>m</w:t>
      </w:r>
      <w:r w:rsidR="00572C08" w:rsidRPr="005D0DC2">
        <w:rPr>
          <w:rFonts w:asciiTheme="majorBidi" w:hAnsiTheme="majorBidi" w:cstheme="majorBidi"/>
          <w:sz w:val="24"/>
          <w:szCs w:val="24"/>
        </w:rPr>
        <w:t xml:space="preserve">odel </w:t>
      </w:r>
      <w:r w:rsidRPr="005D0DC2">
        <w:rPr>
          <w:rFonts w:asciiTheme="majorBidi" w:hAnsiTheme="majorBidi" w:cstheme="majorBidi"/>
          <w:sz w:val="24"/>
          <w:szCs w:val="24"/>
        </w:rPr>
        <w:t>3</w:t>
      </w:r>
      <w:r w:rsidR="005D0DC2">
        <w:rPr>
          <w:rFonts w:asciiTheme="majorBidi" w:hAnsiTheme="majorBidi" w:cstheme="majorBidi"/>
          <w:sz w:val="24"/>
          <w:szCs w:val="24"/>
        </w:rPr>
        <w:t xml:space="preserve"> to distinguish between</w:t>
      </w:r>
      <w:r w:rsidR="008F0407" w:rsidRPr="008F0407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observations and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Pr="001E4F30">
        <w:rPr>
          <w:rFonts w:asciiTheme="majorBidi" w:hAnsiTheme="majorBidi" w:cstheme="majorBidi"/>
          <w:sz w:val="24"/>
          <w:szCs w:val="24"/>
        </w:rPr>
        <w:t>ype B</w:t>
      </w:r>
      <w:r w:rsidR="00572C08">
        <w:rPr>
          <w:rFonts w:asciiTheme="majorBidi" w:hAnsiTheme="majorBidi" w:cstheme="majorBidi"/>
          <w:sz w:val="24"/>
          <w:szCs w:val="24"/>
        </w:rPr>
        <w:t xml:space="preserve"> </w:t>
      </w:r>
      <w:del w:id="85" w:author="דנה ארד" w:date="2023-02-20T15:12:00Z">
        <w:r w:rsidR="00572C08" w:rsidRPr="001E4F30" w:rsidDel="00471C73">
          <w:rPr>
            <w:rFonts w:asciiTheme="majorBidi" w:hAnsiTheme="majorBidi" w:cstheme="majorBidi"/>
            <w:sz w:val="24"/>
            <w:szCs w:val="24"/>
          </w:rPr>
          <w:delText>NE</w:delText>
        </w:r>
        <w:r w:rsidR="00572C08" w:rsidDel="00471C73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86" w:author="דנה ארד" w:date="2023-02-20T15:12:00Z">
        <w:r w:rsidR="00471C73">
          <w:rPr>
            <w:rFonts w:asciiTheme="majorBidi" w:hAnsiTheme="majorBidi" w:cstheme="majorBidi"/>
            <w:sz w:val="24"/>
            <w:szCs w:val="24"/>
          </w:rPr>
          <w:t>Never Events</w:t>
        </w:r>
      </w:ins>
      <w:r w:rsidRPr="001E4F30">
        <w:rPr>
          <w:rFonts w:asciiTheme="majorBidi" w:hAnsiTheme="majorBidi" w:cstheme="majorBidi"/>
          <w:sz w:val="24"/>
          <w:szCs w:val="24"/>
        </w:rPr>
        <w:t>. We use</w:t>
      </w:r>
      <w:r w:rsidR="00BD66BB">
        <w:rPr>
          <w:rFonts w:asciiTheme="majorBidi" w:hAnsiTheme="majorBidi" w:cstheme="majorBidi"/>
          <w:sz w:val="24"/>
          <w:szCs w:val="24"/>
        </w:rPr>
        <w:t>d</w:t>
      </w:r>
      <w:r w:rsidRPr="001E4F30">
        <w:rPr>
          <w:rFonts w:asciiTheme="majorBidi" w:hAnsiTheme="majorBidi" w:cstheme="majorBidi"/>
          <w:sz w:val="24"/>
          <w:szCs w:val="24"/>
        </w:rPr>
        <w:t xml:space="preserve"> a standard 10-cross validation technique to evaluate </w:t>
      </w:r>
      <w:r w:rsidR="00572C08">
        <w:rPr>
          <w:rFonts w:asciiTheme="majorBidi" w:hAnsiTheme="majorBidi" w:cstheme="majorBidi"/>
          <w:sz w:val="24"/>
          <w:szCs w:val="24"/>
        </w:rPr>
        <w:t>each</w:t>
      </w:r>
      <w:r w:rsidR="00572C08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>model’s metrics and adopt</w:t>
      </w:r>
      <w:r w:rsidR="00BD66BB">
        <w:rPr>
          <w:rFonts w:asciiTheme="majorBidi" w:hAnsiTheme="majorBidi" w:cstheme="majorBidi"/>
          <w:sz w:val="24"/>
          <w:szCs w:val="24"/>
        </w:rPr>
        <w:t>ed</w:t>
      </w:r>
      <w:r w:rsidRPr="001E4F30">
        <w:rPr>
          <w:rFonts w:asciiTheme="majorBidi" w:hAnsiTheme="majorBidi" w:cstheme="majorBidi"/>
          <w:sz w:val="24"/>
          <w:szCs w:val="24"/>
        </w:rPr>
        <w:t xml:space="preserve"> the standard </w:t>
      </w:r>
      <w:r>
        <w:rPr>
          <w:rFonts w:asciiTheme="majorBidi" w:hAnsiTheme="majorBidi" w:cstheme="majorBidi"/>
          <w:sz w:val="24"/>
          <w:szCs w:val="24"/>
        </w:rPr>
        <w:t>Gini impurity</w:t>
      </w:r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>2</w:t>
      </w:r>
      <w:r w:rsidR="006B0EBA">
        <w:rPr>
          <w:rFonts w:asciiTheme="majorBidi" w:hAnsiTheme="majorBidi" w:cstheme="majorBidi"/>
          <w:sz w:val="24"/>
          <w:szCs w:val="24"/>
        </w:rPr>
        <w:t>5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measure </w:t>
      </w:r>
      <w:r>
        <w:rPr>
          <w:rFonts w:asciiTheme="majorBidi" w:hAnsiTheme="majorBidi" w:cstheme="majorBidi"/>
          <w:sz w:val="24"/>
          <w:szCs w:val="24"/>
        </w:rPr>
        <w:t>to estimate the importance of features and the</w:t>
      </w:r>
      <w:r w:rsidR="00BD66BB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combination in our models.</w:t>
      </w:r>
      <w:r w:rsidR="005366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5668B" w:rsidRPr="00593E77">
        <w:rPr>
          <w:rFonts w:asciiTheme="majorBidi" w:hAnsiTheme="majorBidi" w:cstheme="majorBidi"/>
          <w:sz w:val="24"/>
          <w:szCs w:val="24"/>
        </w:rPr>
        <w:t xml:space="preserve">Intuitively, Gini impurity captures the </w:t>
      </w:r>
      <w:r w:rsidR="003243F1">
        <w:rPr>
          <w:rFonts w:asciiTheme="majorBidi" w:hAnsiTheme="majorBidi" w:cstheme="majorBidi"/>
          <w:sz w:val="24"/>
          <w:szCs w:val="24"/>
        </w:rPr>
        <w:t>“</w:t>
      </w:r>
      <w:r w:rsidR="0035668B" w:rsidRPr="00593E77">
        <w:rPr>
          <w:rFonts w:asciiTheme="majorBidi" w:hAnsiTheme="majorBidi" w:cstheme="majorBidi"/>
          <w:sz w:val="24"/>
          <w:szCs w:val="24"/>
        </w:rPr>
        <w:t>noise</w:t>
      </w:r>
      <w:r w:rsidR="003243F1">
        <w:rPr>
          <w:rFonts w:asciiTheme="majorBidi" w:hAnsiTheme="majorBidi" w:cstheme="majorBidi"/>
          <w:sz w:val="24"/>
          <w:szCs w:val="24"/>
        </w:rPr>
        <w:t>”</w:t>
      </w:r>
      <w:r w:rsidR="0035668B" w:rsidRPr="00593E77">
        <w:rPr>
          <w:rFonts w:asciiTheme="majorBidi" w:hAnsiTheme="majorBidi" w:cstheme="majorBidi"/>
          <w:sz w:val="24"/>
          <w:szCs w:val="24"/>
        </w:rPr>
        <w:t xml:space="preserve"> in a set by measuring how often a randomly chosen element from the set would be incorrectly labeled if it </w:t>
      </w:r>
      <w:r w:rsidR="008F0407" w:rsidRPr="00593E77">
        <w:rPr>
          <w:rFonts w:asciiTheme="majorBidi" w:hAnsiTheme="majorBidi" w:cstheme="majorBidi"/>
          <w:sz w:val="24"/>
          <w:szCs w:val="24"/>
        </w:rPr>
        <w:t>were</w:t>
      </w:r>
      <w:r w:rsidR="0035668B" w:rsidRPr="00593E77">
        <w:rPr>
          <w:rFonts w:asciiTheme="majorBidi" w:hAnsiTheme="majorBidi" w:cstheme="majorBidi"/>
          <w:sz w:val="24"/>
          <w:szCs w:val="24"/>
        </w:rPr>
        <w:t xml:space="preserve"> randomly labeled according to the </w:t>
      </w:r>
      <w:r w:rsidR="00F40938" w:rsidRPr="00593E77">
        <w:rPr>
          <w:rFonts w:asciiTheme="majorBidi" w:hAnsiTheme="majorBidi" w:cstheme="majorBidi"/>
          <w:sz w:val="24"/>
          <w:szCs w:val="24"/>
        </w:rPr>
        <w:t>labels</w:t>
      </w:r>
      <w:r w:rsidR="00F40938">
        <w:rPr>
          <w:rFonts w:asciiTheme="majorBidi" w:hAnsiTheme="majorBidi" w:cstheme="majorBidi"/>
          <w:sz w:val="24"/>
          <w:szCs w:val="24"/>
        </w:rPr>
        <w:t>’</w:t>
      </w:r>
      <w:r w:rsidR="00F40938" w:rsidRPr="00593E77">
        <w:rPr>
          <w:rFonts w:asciiTheme="majorBidi" w:hAnsiTheme="majorBidi" w:cstheme="majorBidi"/>
          <w:sz w:val="24"/>
          <w:szCs w:val="24"/>
        </w:rPr>
        <w:t xml:space="preserve"> </w:t>
      </w:r>
      <w:r w:rsidR="0035668B" w:rsidRPr="00593E77">
        <w:rPr>
          <w:rFonts w:asciiTheme="majorBidi" w:hAnsiTheme="majorBidi" w:cstheme="majorBidi"/>
          <w:sz w:val="24"/>
          <w:szCs w:val="24"/>
        </w:rPr>
        <w:t>distribution in the set.</w:t>
      </w:r>
      <w:r w:rsidR="00F40938">
        <w:rPr>
          <w:rFonts w:asciiTheme="majorBidi" w:hAnsiTheme="majorBidi" w:cstheme="majorBidi"/>
          <w:sz w:val="24"/>
          <w:szCs w:val="24"/>
        </w:rPr>
        <w:t xml:space="preserve"> We conducted f</w:t>
      </w:r>
      <w:r w:rsidR="005366AF">
        <w:rPr>
          <w:rFonts w:asciiTheme="majorBidi" w:eastAsia="Calibri" w:hAnsiTheme="majorBidi" w:cstheme="majorBidi"/>
          <w:sz w:val="24"/>
          <w:szCs w:val="24"/>
        </w:rPr>
        <w:t>eature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importance ranking </w:t>
      </w:r>
      <w:r w:rsidR="00984BCB">
        <w:rPr>
          <w:rFonts w:asciiTheme="majorBidi" w:eastAsia="Calibri" w:hAnsiTheme="majorBidi" w:cstheme="majorBidi"/>
          <w:sz w:val="24"/>
          <w:szCs w:val="24"/>
        </w:rPr>
        <w:t xml:space="preserve">using 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the trained </w:t>
      </w:r>
      <w:del w:id="87" w:author="דנה ארד" w:date="2023-02-20T15:12:00Z">
        <w:r w:rsidR="002E5992" w:rsidDel="00471C73">
          <w:rPr>
            <w:rFonts w:asciiTheme="majorBidi" w:eastAsia="Calibri" w:hAnsiTheme="majorBidi" w:cstheme="majorBidi"/>
            <w:sz w:val="24"/>
            <w:szCs w:val="24"/>
          </w:rPr>
          <w:delText xml:space="preserve">RF </w:delText>
        </w:r>
      </w:del>
      <w:ins w:id="88" w:author="דנה ארד" w:date="2023-02-20T15:12:00Z">
        <w:r w:rsidR="00471C73">
          <w:rPr>
            <w:rFonts w:asciiTheme="majorBidi" w:eastAsia="Calibri" w:hAnsiTheme="majorBidi" w:cstheme="majorBidi"/>
            <w:sz w:val="24"/>
            <w:szCs w:val="24"/>
          </w:rPr>
          <w:t xml:space="preserve">random forest 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models </w:t>
      </w:r>
      <w:r w:rsidR="00984BCB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2E5992">
        <w:rPr>
          <w:rFonts w:asciiTheme="majorBidi" w:eastAsia="Calibri" w:hAnsiTheme="majorBidi" w:cstheme="majorBidi"/>
          <w:sz w:val="24"/>
          <w:szCs w:val="24"/>
        </w:rPr>
        <w:t>report</w:t>
      </w:r>
      <w:r w:rsidR="00AA65C4">
        <w:rPr>
          <w:rFonts w:asciiTheme="majorBidi" w:eastAsia="Calibri" w:hAnsiTheme="majorBidi" w:cstheme="majorBidi"/>
          <w:sz w:val="24"/>
          <w:szCs w:val="24"/>
        </w:rPr>
        <w:t>ed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the change in </w:t>
      </w:r>
      <w:r w:rsidR="00572C08">
        <w:rPr>
          <w:rFonts w:asciiTheme="majorBidi" w:eastAsia="Calibri" w:hAnsiTheme="majorBidi" w:cstheme="majorBidi"/>
          <w:sz w:val="24"/>
          <w:szCs w:val="24"/>
        </w:rPr>
        <w:t>the</w:t>
      </w:r>
      <w:r w:rsidR="00572C08" w:rsidRPr="00572C0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72C08">
        <w:rPr>
          <w:rFonts w:asciiTheme="majorBidi" w:eastAsia="Calibri" w:hAnsiTheme="majorBidi" w:cstheme="majorBidi"/>
          <w:sz w:val="24"/>
          <w:szCs w:val="24"/>
        </w:rPr>
        <w:t xml:space="preserve">probability of </w:t>
      </w:r>
      <w:del w:id="89" w:author="דנה ארד" w:date="2023-02-20T15:12:00Z">
        <w:r w:rsidR="002E5992" w:rsidDel="00806ED1">
          <w:rPr>
            <w:rFonts w:asciiTheme="majorBidi" w:eastAsia="Calibri" w:hAnsiTheme="majorBidi" w:cstheme="majorBidi"/>
            <w:sz w:val="24"/>
            <w:szCs w:val="24"/>
          </w:rPr>
          <w:delText xml:space="preserve">NE </w:delText>
        </w:r>
      </w:del>
      <w:ins w:id="90" w:author="דנה ארד" w:date="2023-02-20T15:12:00Z">
        <w:r w:rsidR="00806ED1">
          <w:rPr>
            <w:rFonts w:asciiTheme="majorBidi" w:eastAsia="Calibri" w:hAnsiTheme="majorBidi" w:cstheme="majorBidi"/>
            <w:sz w:val="24"/>
            <w:szCs w:val="24"/>
          </w:rPr>
          <w:t xml:space="preserve">Never Event 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occurrence given the entire data set. We considered each feature separately and calculated the probability of </w:t>
      </w:r>
      <w:del w:id="91" w:author="דנה ארד" w:date="2023-02-20T15:13:00Z">
        <w:r w:rsidR="002E5992" w:rsidDel="00806ED1">
          <w:rPr>
            <w:rFonts w:asciiTheme="majorBidi" w:eastAsia="Calibri" w:hAnsiTheme="majorBidi" w:cstheme="majorBidi"/>
            <w:sz w:val="24"/>
            <w:szCs w:val="24"/>
          </w:rPr>
          <w:delText xml:space="preserve">NE </w:delText>
        </w:r>
      </w:del>
      <w:ins w:id="92" w:author="דנה ארד" w:date="2023-02-20T15:13:00Z">
        <w:r w:rsidR="00806ED1">
          <w:rPr>
            <w:rFonts w:asciiTheme="majorBidi" w:eastAsia="Calibri" w:hAnsiTheme="majorBidi" w:cstheme="majorBidi"/>
            <w:sz w:val="24"/>
            <w:szCs w:val="24"/>
          </w:rPr>
          <w:t xml:space="preserve">Never Event 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occurrence when that feature assumed the value </w:t>
      </w:r>
      <w:r w:rsidR="00572C08">
        <w:rPr>
          <w:rFonts w:asciiTheme="majorBidi" w:eastAsia="Calibri" w:hAnsiTheme="majorBidi" w:cstheme="majorBidi"/>
          <w:sz w:val="24"/>
          <w:szCs w:val="24"/>
        </w:rPr>
        <w:t>“</w:t>
      </w:r>
      <w:r w:rsidR="002E5992">
        <w:rPr>
          <w:rFonts w:asciiTheme="majorBidi" w:eastAsia="Calibri" w:hAnsiTheme="majorBidi" w:cstheme="majorBidi"/>
          <w:sz w:val="24"/>
          <w:szCs w:val="24"/>
        </w:rPr>
        <w:t>True</w:t>
      </w:r>
      <w:r w:rsidR="00572C08">
        <w:rPr>
          <w:rFonts w:asciiTheme="majorBidi" w:eastAsia="Calibri" w:hAnsiTheme="majorBidi" w:cstheme="majorBidi"/>
          <w:sz w:val="24"/>
          <w:szCs w:val="24"/>
        </w:rPr>
        <w:t>”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40938">
        <w:rPr>
          <w:rFonts w:asciiTheme="majorBidi" w:eastAsia="Calibri" w:hAnsiTheme="majorBidi" w:cstheme="majorBidi"/>
          <w:sz w:val="24"/>
          <w:szCs w:val="24"/>
        </w:rPr>
        <w:t>rather than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72C08">
        <w:rPr>
          <w:rFonts w:asciiTheme="majorBidi" w:eastAsia="Calibri" w:hAnsiTheme="majorBidi" w:cstheme="majorBidi"/>
          <w:sz w:val="24"/>
          <w:szCs w:val="24"/>
        </w:rPr>
        <w:t>“</w:t>
      </w:r>
      <w:r w:rsidR="002E5992">
        <w:rPr>
          <w:rFonts w:asciiTheme="majorBidi" w:eastAsia="Calibri" w:hAnsiTheme="majorBidi" w:cstheme="majorBidi"/>
          <w:sz w:val="24"/>
          <w:szCs w:val="24"/>
        </w:rPr>
        <w:t>False</w:t>
      </w:r>
      <w:r w:rsidR="000225E7">
        <w:rPr>
          <w:rFonts w:asciiTheme="majorBidi" w:eastAsia="Calibri" w:hAnsiTheme="majorBidi" w:cstheme="majorBidi"/>
          <w:sz w:val="24"/>
          <w:szCs w:val="24"/>
        </w:rPr>
        <w:t>.</w:t>
      </w:r>
      <w:r w:rsidR="00572C08">
        <w:rPr>
          <w:rFonts w:asciiTheme="majorBidi" w:eastAsia="Calibri" w:hAnsiTheme="majorBidi" w:cstheme="majorBidi"/>
          <w:sz w:val="24"/>
          <w:szCs w:val="24"/>
        </w:rPr>
        <w:t>”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15E64D71" w14:textId="77777777" w:rsidR="00572C08" w:rsidRPr="002F7250" w:rsidRDefault="00572C08" w:rsidP="00572C08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6AD60930" w14:textId="36FC967C" w:rsidR="008718C8" w:rsidRPr="00CE08D0" w:rsidRDefault="00572C08" w:rsidP="0080431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8718C8">
        <w:rPr>
          <w:rFonts w:asciiTheme="majorBidi" w:hAnsiTheme="majorBidi" w:cstheme="majorBidi"/>
          <w:sz w:val="24"/>
          <w:szCs w:val="24"/>
        </w:rPr>
        <w:t xml:space="preserve">study was approved by the </w:t>
      </w:r>
      <w:r w:rsidR="00A70DB0">
        <w:rPr>
          <w:rFonts w:asciiTheme="majorBidi" w:hAnsiTheme="majorBidi" w:cstheme="majorBidi"/>
          <w:sz w:val="24"/>
          <w:szCs w:val="24"/>
        </w:rPr>
        <w:t>Ministry of Health</w:t>
      </w:r>
      <w:r w:rsidR="00804312">
        <w:rPr>
          <w:rFonts w:asciiTheme="majorBidi" w:hAnsiTheme="majorBidi" w:cstheme="majorBidi"/>
          <w:sz w:val="24"/>
          <w:szCs w:val="24"/>
        </w:rPr>
        <w:t>'s</w:t>
      </w:r>
      <w:r w:rsidR="00A70DB0">
        <w:rPr>
          <w:rFonts w:asciiTheme="majorBidi" w:hAnsiTheme="majorBidi" w:cstheme="majorBidi"/>
          <w:sz w:val="24"/>
          <w:szCs w:val="24"/>
        </w:rPr>
        <w:t xml:space="preserve"> </w:t>
      </w:r>
      <w:r w:rsidR="008932A0">
        <w:rPr>
          <w:rFonts w:asciiTheme="majorBidi" w:hAnsiTheme="majorBidi" w:cstheme="majorBidi"/>
          <w:sz w:val="24"/>
          <w:szCs w:val="24"/>
        </w:rPr>
        <w:t>E</w:t>
      </w:r>
      <w:r w:rsidR="008718C8">
        <w:rPr>
          <w:rFonts w:asciiTheme="majorBidi" w:hAnsiTheme="majorBidi" w:cstheme="majorBidi"/>
          <w:sz w:val="24"/>
          <w:szCs w:val="24"/>
        </w:rPr>
        <w:t xml:space="preserve">thics </w:t>
      </w:r>
      <w:r w:rsidR="00BB57C6">
        <w:rPr>
          <w:rFonts w:asciiTheme="majorBidi" w:hAnsiTheme="majorBidi" w:cstheme="majorBidi"/>
          <w:sz w:val="24"/>
          <w:szCs w:val="24"/>
        </w:rPr>
        <w:t>Committee (</w:t>
      </w:r>
      <w:r w:rsidR="008718C8">
        <w:rPr>
          <w:rFonts w:asciiTheme="majorBidi" w:hAnsiTheme="majorBidi" w:cstheme="majorBidi"/>
          <w:sz w:val="24"/>
          <w:szCs w:val="24"/>
        </w:rPr>
        <w:t xml:space="preserve">MOH 032-2019). </w:t>
      </w:r>
    </w:p>
    <w:p w14:paraId="302B7884" w14:textId="77777777" w:rsidR="008718C8" w:rsidRDefault="008718C8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EBB2005" w14:textId="77777777" w:rsidR="008718C8" w:rsidRDefault="00FB04EB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3BC81EE8" w14:textId="77EA7584" w:rsidR="002B0442" w:rsidRDefault="008718C8" w:rsidP="00391D18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The majority of </w:t>
      </w:r>
      <w:del w:id="93" w:author="דנה ארד" w:date="2023-02-20T15:13:00Z">
        <w:r w:rsidDel="00391D18">
          <w:rPr>
            <w:rFonts w:asciiTheme="majorBidi" w:hAnsiTheme="majorBidi" w:cstheme="majorBidi"/>
            <w:sz w:val="24"/>
            <w:szCs w:val="24"/>
            <w:lang w:val="en-GB"/>
          </w:rPr>
          <w:delText xml:space="preserve">NEs </w:delText>
        </w:r>
      </w:del>
      <w:ins w:id="94" w:author="דנה ארד" w:date="2023-02-20T15:13:00Z">
        <w:r w:rsidR="00391D18">
          <w:rPr>
            <w:rFonts w:asciiTheme="majorBidi" w:hAnsiTheme="majorBidi" w:cstheme="majorBidi"/>
            <w:sz w:val="24"/>
            <w:szCs w:val="24"/>
            <w:lang w:val="en-GB"/>
          </w:rPr>
          <w:t xml:space="preserve">Never Events 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>(62.32%) occurred in six main departments</w:t>
      </w:r>
      <w:r w:rsidR="000A6BD3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eneral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>urgery, 19 (18.81%)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327DF">
        <w:rPr>
          <w:rFonts w:asciiTheme="majorBidi" w:hAnsiTheme="majorBidi" w:cstheme="majorBidi"/>
          <w:sz w:val="24"/>
          <w:szCs w:val="24"/>
          <w:lang w:val="en-GB"/>
        </w:rPr>
        <w:t>Gynecology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, 17 (16.83%)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327DF">
        <w:rPr>
          <w:rFonts w:asciiTheme="majorBidi" w:hAnsiTheme="majorBidi" w:cstheme="majorBidi"/>
          <w:sz w:val="24"/>
          <w:szCs w:val="24"/>
          <w:lang w:val="en-GB"/>
        </w:rPr>
        <w:t>Orthopedic</w:t>
      </w:r>
      <w:r w:rsidR="00DA44E5">
        <w:rPr>
          <w:rFonts w:asciiTheme="majorBidi" w:hAnsiTheme="majorBidi" w:cstheme="majorBidi"/>
          <w:sz w:val="24"/>
          <w:szCs w:val="24"/>
          <w:lang w:val="en-GB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, 16 (15.84%)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ardiac and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C</w:t>
      </w:r>
      <w:r>
        <w:rPr>
          <w:rFonts w:asciiTheme="majorBidi" w:hAnsiTheme="majorBidi" w:cstheme="majorBidi"/>
          <w:sz w:val="24"/>
          <w:szCs w:val="24"/>
          <w:lang w:val="en-GB"/>
        </w:rPr>
        <w:t>ardiothoracic</w:t>
      </w:r>
      <w:r w:rsidR="00572C08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15 (14.85%)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26E92">
        <w:rPr>
          <w:rFonts w:asciiTheme="majorBidi" w:hAnsiTheme="majorBidi" w:cstheme="majorBidi"/>
          <w:sz w:val="24"/>
          <w:szCs w:val="24"/>
          <w:lang w:val="en-GB"/>
        </w:rPr>
        <w:t>Ophthalmology</w:t>
      </w:r>
      <w:r w:rsidR="00201027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8 (7.92%)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U</w:t>
      </w:r>
      <w:r>
        <w:rPr>
          <w:rFonts w:asciiTheme="majorBidi" w:hAnsiTheme="majorBidi" w:cstheme="majorBidi"/>
          <w:sz w:val="24"/>
          <w:szCs w:val="24"/>
          <w:lang w:val="en-GB"/>
        </w:rPr>
        <w:t>rology, 7 (6.93%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(Table 1). Therefore, our analysis focused on </w:t>
      </w:r>
      <w:del w:id="95" w:author="דנה ארד" w:date="2023-02-20T15:13:00Z">
        <w:r w:rsidR="00F40938" w:rsidDel="00391D18">
          <w:rPr>
            <w:rFonts w:asciiTheme="majorBidi" w:hAnsiTheme="majorBidi" w:cstheme="majorBidi"/>
            <w:sz w:val="24"/>
            <w:szCs w:val="24"/>
            <w:lang w:val="en-GB"/>
          </w:rPr>
          <w:delText>NEs’</w:delText>
        </w:r>
        <w:r w:rsidDel="00391D18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ins w:id="96" w:author="דנה ארד" w:date="2023-02-20T15:13:00Z">
        <w:r w:rsidR="00391D18">
          <w:rPr>
            <w:rFonts w:asciiTheme="majorBidi" w:hAnsiTheme="majorBidi" w:cstheme="majorBidi"/>
            <w:sz w:val="24"/>
            <w:szCs w:val="24"/>
            <w:lang w:val="en-GB"/>
          </w:rPr>
          <w:t xml:space="preserve">Never Events' 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>occurrence in these six departments.</w:t>
      </w:r>
    </w:p>
    <w:p w14:paraId="075681E0" w14:textId="77777777" w:rsidR="002B0442" w:rsidRDefault="002B0442" w:rsidP="002B04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1CC12ED1" w14:textId="77777777" w:rsidR="001B58C4" w:rsidRDefault="001B58C4" w:rsidP="001B58C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3A2DC37F" w14:textId="77777777" w:rsidR="001B58C4" w:rsidRDefault="001B58C4" w:rsidP="001B58C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08B1A220" w14:textId="50AFA7A0" w:rsidR="001B58C4" w:rsidRPr="00593E77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3E77">
        <w:rPr>
          <w:rFonts w:asciiTheme="majorBidi" w:hAnsiTheme="majorBidi" w:cstheme="majorBidi"/>
          <w:sz w:val="24"/>
          <w:szCs w:val="24"/>
        </w:rPr>
        <w:t>Table 1: Characteristics of the dataset according to surgical specialty</w:t>
      </w:r>
    </w:p>
    <w:tbl>
      <w:tblPr>
        <w:tblStyle w:val="TableGrid"/>
        <w:tblW w:w="10335" w:type="dxa"/>
        <w:tblInd w:w="-275" w:type="dxa"/>
        <w:tblLook w:val="04A0" w:firstRow="1" w:lastRow="0" w:firstColumn="1" w:lastColumn="0" w:noHBand="0" w:noVBand="1"/>
      </w:tblPr>
      <w:tblGrid>
        <w:gridCol w:w="1530"/>
        <w:gridCol w:w="1390"/>
        <w:gridCol w:w="1073"/>
        <w:gridCol w:w="1073"/>
        <w:gridCol w:w="1073"/>
        <w:gridCol w:w="1421"/>
        <w:gridCol w:w="1350"/>
        <w:gridCol w:w="1425"/>
      </w:tblGrid>
      <w:tr w:rsidR="001B58C4" w:rsidRPr="00D00C04" w14:paraId="1A4B9AA4" w14:textId="77777777" w:rsidTr="00341F10">
        <w:trPr>
          <w:trHeight w:val="683"/>
        </w:trPr>
        <w:tc>
          <w:tcPr>
            <w:tcW w:w="8910" w:type="dxa"/>
            <w:gridSpan w:val="7"/>
          </w:tcPr>
          <w:p w14:paraId="21A567F0" w14:textId="77777777" w:rsidR="001B58C4" w:rsidRPr="00BB7B83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Observations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n=9234</w:t>
            </w:r>
          </w:p>
        </w:tc>
        <w:tc>
          <w:tcPr>
            <w:tcW w:w="1425" w:type="dxa"/>
          </w:tcPr>
          <w:p w14:paraId="61913282" w14:textId="77777777" w:rsidR="001B58C4" w:rsidRPr="00BB7B83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Never Events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br/>
              <w:t>n=101</w:t>
            </w:r>
          </w:p>
        </w:tc>
      </w:tr>
      <w:tr w:rsidR="001B58C4" w:rsidRPr="00D00C04" w14:paraId="15AE5183" w14:textId="77777777" w:rsidTr="001B58C4">
        <w:trPr>
          <w:trHeight w:val="1335"/>
        </w:trPr>
        <w:tc>
          <w:tcPr>
            <w:tcW w:w="1530" w:type="dxa"/>
          </w:tcPr>
          <w:p w14:paraId="61785141" w14:textId="77777777" w:rsidR="001B58C4" w:rsidRPr="00D26E92" w:rsidRDefault="001B58C4" w:rsidP="001B58C4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Phase</w:t>
            </w:r>
          </w:p>
          <w:p w14:paraId="5FD215FC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9A2498E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1EC7A5F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Specialty</w:t>
            </w:r>
          </w:p>
        </w:tc>
        <w:tc>
          <w:tcPr>
            <w:tcW w:w="1390" w:type="dxa"/>
          </w:tcPr>
          <w:p w14:paraId="681F4150" w14:textId="6AF87125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*Pre</w:t>
            </w:r>
            <w:r w:rsidR="00F347D2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t>procedure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(n=1539)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(missing data on 760 cases)</w:t>
            </w:r>
          </w:p>
        </w:tc>
        <w:tc>
          <w:tcPr>
            <w:tcW w:w="1073" w:type="dxa"/>
          </w:tcPr>
          <w:p w14:paraId="121979C0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 xml:space="preserve">Sign in </w:t>
            </w:r>
          </w:p>
          <w:p w14:paraId="76608381" w14:textId="4893A6A3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(n=1504)</w:t>
            </w:r>
          </w:p>
        </w:tc>
        <w:tc>
          <w:tcPr>
            <w:tcW w:w="1073" w:type="dxa"/>
          </w:tcPr>
          <w:p w14:paraId="6FA1D403" w14:textId="7A57B36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Time out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(n=1498)</w:t>
            </w:r>
          </w:p>
        </w:tc>
        <w:tc>
          <w:tcPr>
            <w:tcW w:w="1073" w:type="dxa"/>
          </w:tcPr>
          <w:p w14:paraId="2E4F6383" w14:textId="4F6659D8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First count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(n=1518)</w:t>
            </w:r>
          </w:p>
        </w:tc>
        <w:tc>
          <w:tcPr>
            <w:tcW w:w="1421" w:type="dxa"/>
          </w:tcPr>
          <w:p w14:paraId="36A96C23" w14:textId="12C7DF53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Second count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(n=1501)</w:t>
            </w:r>
          </w:p>
        </w:tc>
        <w:tc>
          <w:tcPr>
            <w:tcW w:w="1350" w:type="dxa"/>
          </w:tcPr>
          <w:p w14:paraId="1CA64280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Third count</w:t>
            </w:r>
          </w:p>
          <w:p w14:paraId="3151DC6D" w14:textId="27852D2D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(n=1498)</w:t>
            </w:r>
          </w:p>
        </w:tc>
        <w:tc>
          <w:tcPr>
            <w:tcW w:w="1425" w:type="dxa"/>
          </w:tcPr>
          <w:p w14:paraId="2C8216B8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B58C4" w:rsidRPr="00D00C04" w14:paraId="412F5E47" w14:textId="77777777" w:rsidTr="001B58C4">
        <w:tc>
          <w:tcPr>
            <w:tcW w:w="1530" w:type="dxa"/>
          </w:tcPr>
          <w:p w14:paraId="5B79B8B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Urology</w:t>
            </w:r>
          </w:p>
        </w:tc>
        <w:tc>
          <w:tcPr>
            <w:tcW w:w="1390" w:type="dxa"/>
          </w:tcPr>
          <w:p w14:paraId="67AF880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73" w:type="dxa"/>
          </w:tcPr>
          <w:p w14:paraId="5401C4E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1073" w:type="dxa"/>
          </w:tcPr>
          <w:p w14:paraId="62EB249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073" w:type="dxa"/>
          </w:tcPr>
          <w:p w14:paraId="71E76C7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421" w:type="dxa"/>
          </w:tcPr>
          <w:p w14:paraId="56386F7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  <w:rtl/>
              </w:rPr>
              <w:t>118</w:t>
            </w:r>
          </w:p>
        </w:tc>
        <w:tc>
          <w:tcPr>
            <w:tcW w:w="1350" w:type="dxa"/>
          </w:tcPr>
          <w:p w14:paraId="4E17F8A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425" w:type="dxa"/>
          </w:tcPr>
          <w:p w14:paraId="08ABC84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 (6.93%)</w:t>
            </w:r>
          </w:p>
        </w:tc>
      </w:tr>
      <w:tr w:rsidR="001B58C4" w:rsidRPr="00D00C04" w14:paraId="4F09BC30" w14:textId="77777777" w:rsidTr="001B58C4">
        <w:trPr>
          <w:trHeight w:val="372"/>
        </w:trPr>
        <w:tc>
          <w:tcPr>
            <w:tcW w:w="1530" w:type="dxa"/>
          </w:tcPr>
          <w:p w14:paraId="5140A7C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Orthopedics</w:t>
            </w:r>
          </w:p>
        </w:tc>
        <w:tc>
          <w:tcPr>
            <w:tcW w:w="1390" w:type="dxa"/>
          </w:tcPr>
          <w:p w14:paraId="3870686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1073" w:type="dxa"/>
          </w:tcPr>
          <w:p w14:paraId="4B62610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331</w:t>
            </w:r>
          </w:p>
        </w:tc>
        <w:tc>
          <w:tcPr>
            <w:tcW w:w="1073" w:type="dxa"/>
          </w:tcPr>
          <w:p w14:paraId="183238E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1073" w:type="dxa"/>
          </w:tcPr>
          <w:p w14:paraId="59BE594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341</w:t>
            </w:r>
          </w:p>
        </w:tc>
        <w:tc>
          <w:tcPr>
            <w:tcW w:w="1421" w:type="dxa"/>
          </w:tcPr>
          <w:p w14:paraId="7672C9D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302</w:t>
            </w:r>
          </w:p>
        </w:tc>
        <w:tc>
          <w:tcPr>
            <w:tcW w:w="1350" w:type="dxa"/>
          </w:tcPr>
          <w:p w14:paraId="2CB5EB9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326</w:t>
            </w:r>
          </w:p>
        </w:tc>
        <w:tc>
          <w:tcPr>
            <w:tcW w:w="1425" w:type="dxa"/>
          </w:tcPr>
          <w:p w14:paraId="5A1ABE7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16 (15.84%)</w:t>
            </w:r>
          </w:p>
        </w:tc>
      </w:tr>
      <w:tr w:rsidR="001B58C4" w:rsidRPr="00D00C04" w14:paraId="379B9289" w14:textId="77777777" w:rsidTr="001B58C4">
        <w:tc>
          <w:tcPr>
            <w:tcW w:w="1530" w:type="dxa"/>
          </w:tcPr>
          <w:p w14:paraId="438558ED" w14:textId="5129383E" w:rsidR="001B58C4" w:rsidRPr="00BB7B83" w:rsidRDefault="00572C08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ar, nose, and throat</w:t>
            </w:r>
          </w:p>
        </w:tc>
        <w:tc>
          <w:tcPr>
            <w:tcW w:w="1390" w:type="dxa"/>
          </w:tcPr>
          <w:p w14:paraId="6DB14D9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73" w:type="dxa"/>
          </w:tcPr>
          <w:p w14:paraId="45FB983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1073" w:type="dxa"/>
          </w:tcPr>
          <w:p w14:paraId="600B4C8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1073" w:type="dxa"/>
          </w:tcPr>
          <w:p w14:paraId="2C8382A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421" w:type="dxa"/>
          </w:tcPr>
          <w:p w14:paraId="4C380F9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1350" w:type="dxa"/>
          </w:tcPr>
          <w:p w14:paraId="1DBA11C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425" w:type="dxa"/>
          </w:tcPr>
          <w:p w14:paraId="0648F2E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 (2.97%)</w:t>
            </w:r>
          </w:p>
        </w:tc>
      </w:tr>
      <w:tr w:rsidR="001B58C4" w:rsidRPr="00D00C04" w14:paraId="7DCF39E4" w14:textId="77777777" w:rsidTr="001B58C4">
        <w:tc>
          <w:tcPr>
            <w:tcW w:w="1530" w:type="dxa"/>
          </w:tcPr>
          <w:p w14:paraId="66516CF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Gynecology</w:t>
            </w:r>
          </w:p>
        </w:tc>
        <w:tc>
          <w:tcPr>
            <w:tcW w:w="1390" w:type="dxa"/>
          </w:tcPr>
          <w:p w14:paraId="5CCDCF04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1073" w:type="dxa"/>
          </w:tcPr>
          <w:p w14:paraId="5E8BA86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1073" w:type="dxa"/>
          </w:tcPr>
          <w:p w14:paraId="2EC7D94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1073" w:type="dxa"/>
          </w:tcPr>
          <w:p w14:paraId="43E811B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421" w:type="dxa"/>
          </w:tcPr>
          <w:p w14:paraId="38FBD8B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350" w:type="dxa"/>
          </w:tcPr>
          <w:p w14:paraId="30B6CD4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425" w:type="dxa"/>
          </w:tcPr>
          <w:p w14:paraId="6FED4DD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17 (16.83%)</w:t>
            </w:r>
          </w:p>
        </w:tc>
      </w:tr>
      <w:tr w:rsidR="001B58C4" w:rsidRPr="00D00C04" w14:paraId="4ACA2540" w14:textId="77777777" w:rsidTr="001B58C4">
        <w:tc>
          <w:tcPr>
            <w:tcW w:w="1530" w:type="dxa"/>
          </w:tcPr>
          <w:p w14:paraId="11ECE07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General surgery</w:t>
            </w:r>
          </w:p>
        </w:tc>
        <w:tc>
          <w:tcPr>
            <w:tcW w:w="1390" w:type="dxa"/>
          </w:tcPr>
          <w:p w14:paraId="476CA3E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313</w:t>
            </w:r>
          </w:p>
        </w:tc>
        <w:tc>
          <w:tcPr>
            <w:tcW w:w="1073" w:type="dxa"/>
          </w:tcPr>
          <w:p w14:paraId="2DD7B65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537</w:t>
            </w:r>
          </w:p>
        </w:tc>
        <w:tc>
          <w:tcPr>
            <w:tcW w:w="1073" w:type="dxa"/>
          </w:tcPr>
          <w:p w14:paraId="477C26DD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558</w:t>
            </w:r>
          </w:p>
        </w:tc>
        <w:tc>
          <w:tcPr>
            <w:tcW w:w="1073" w:type="dxa"/>
          </w:tcPr>
          <w:p w14:paraId="00EBC9A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576</w:t>
            </w:r>
          </w:p>
        </w:tc>
        <w:tc>
          <w:tcPr>
            <w:tcW w:w="1421" w:type="dxa"/>
          </w:tcPr>
          <w:p w14:paraId="70A3A53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623</w:t>
            </w:r>
          </w:p>
        </w:tc>
        <w:tc>
          <w:tcPr>
            <w:tcW w:w="1350" w:type="dxa"/>
          </w:tcPr>
          <w:p w14:paraId="51062CD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604</w:t>
            </w:r>
          </w:p>
        </w:tc>
        <w:tc>
          <w:tcPr>
            <w:tcW w:w="1425" w:type="dxa"/>
          </w:tcPr>
          <w:p w14:paraId="74F3DF4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 (18.81%)</w:t>
            </w:r>
          </w:p>
        </w:tc>
      </w:tr>
      <w:tr w:rsidR="001B58C4" w:rsidRPr="00D00C04" w14:paraId="0336F80A" w14:textId="77777777" w:rsidTr="001B58C4">
        <w:tc>
          <w:tcPr>
            <w:tcW w:w="1530" w:type="dxa"/>
          </w:tcPr>
          <w:p w14:paraId="4803DC6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Plastic surgery</w:t>
            </w:r>
          </w:p>
        </w:tc>
        <w:tc>
          <w:tcPr>
            <w:tcW w:w="1390" w:type="dxa"/>
          </w:tcPr>
          <w:p w14:paraId="572AE7D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73" w:type="dxa"/>
          </w:tcPr>
          <w:p w14:paraId="240D9C3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73" w:type="dxa"/>
          </w:tcPr>
          <w:p w14:paraId="392FCEA4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73" w:type="dxa"/>
          </w:tcPr>
          <w:p w14:paraId="7A17346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21" w:type="dxa"/>
          </w:tcPr>
          <w:p w14:paraId="67434B6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350" w:type="dxa"/>
          </w:tcPr>
          <w:p w14:paraId="1BB0C0E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425" w:type="dxa"/>
          </w:tcPr>
          <w:p w14:paraId="66E53BE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 (1.98%)</w:t>
            </w:r>
          </w:p>
        </w:tc>
      </w:tr>
      <w:tr w:rsidR="001B58C4" w:rsidRPr="00D00C04" w14:paraId="73AEDE29" w14:textId="77777777" w:rsidTr="001B58C4">
        <w:tc>
          <w:tcPr>
            <w:tcW w:w="1530" w:type="dxa"/>
          </w:tcPr>
          <w:p w14:paraId="6ED64E2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Vascular surgery</w:t>
            </w:r>
          </w:p>
        </w:tc>
        <w:tc>
          <w:tcPr>
            <w:tcW w:w="1390" w:type="dxa"/>
          </w:tcPr>
          <w:p w14:paraId="2E821D8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73" w:type="dxa"/>
          </w:tcPr>
          <w:p w14:paraId="50B43E6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73" w:type="dxa"/>
          </w:tcPr>
          <w:p w14:paraId="2DC9E3C2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73" w:type="dxa"/>
          </w:tcPr>
          <w:p w14:paraId="35335F1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421" w:type="dxa"/>
          </w:tcPr>
          <w:p w14:paraId="0ED4F35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350" w:type="dxa"/>
          </w:tcPr>
          <w:p w14:paraId="1A882A9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425" w:type="dxa"/>
          </w:tcPr>
          <w:p w14:paraId="74D6E8D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 (4.95%)</w:t>
            </w:r>
          </w:p>
        </w:tc>
      </w:tr>
      <w:tr w:rsidR="001B58C4" w:rsidRPr="00D00C04" w14:paraId="7A14012E" w14:textId="77777777" w:rsidTr="001B58C4">
        <w:tc>
          <w:tcPr>
            <w:tcW w:w="1530" w:type="dxa"/>
          </w:tcPr>
          <w:p w14:paraId="168DC04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Neurosurgery</w:t>
            </w:r>
          </w:p>
        </w:tc>
        <w:tc>
          <w:tcPr>
            <w:tcW w:w="1390" w:type="dxa"/>
          </w:tcPr>
          <w:p w14:paraId="5717627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14:paraId="3728C81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73" w:type="dxa"/>
          </w:tcPr>
          <w:p w14:paraId="329207C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73" w:type="dxa"/>
          </w:tcPr>
          <w:p w14:paraId="2741582D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421" w:type="dxa"/>
          </w:tcPr>
          <w:p w14:paraId="10E08BF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350" w:type="dxa"/>
          </w:tcPr>
          <w:p w14:paraId="11675A5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425" w:type="dxa"/>
          </w:tcPr>
          <w:p w14:paraId="450208A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 (4.95%)</w:t>
            </w:r>
          </w:p>
        </w:tc>
      </w:tr>
      <w:tr w:rsidR="001B58C4" w:rsidRPr="00D00C04" w14:paraId="21FFE31C" w14:textId="77777777" w:rsidTr="001B58C4">
        <w:tc>
          <w:tcPr>
            <w:tcW w:w="1530" w:type="dxa"/>
          </w:tcPr>
          <w:p w14:paraId="6C7E393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Dermatology</w:t>
            </w:r>
          </w:p>
        </w:tc>
        <w:tc>
          <w:tcPr>
            <w:tcW w:w="1390" w:type="dxa"/>
          </w:tcPr>
          <w:p w14:paraId="41660EC2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14:paraId="0350F43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73" w:type="dxa"/>
          </w:tcPr>
          <w:p w14:paraId="53B6476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73" w:type="dxa"/>
          </w:tcPr>
          <w:p w14:paraId="12DE680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421" w:type="dxa"/>
          </w:tcPr>
          <w:p w14:paraId="7949C01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350" w:type="dxa"/>
          </w:tcPr>
          <w:p w14:paraId="1D5A18C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425" w:type="dxa"/>
          </w:tcPr>
          <w:p w14:paraId="2474702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 (1.98%)</w:t>
            </w:r>
          </w:p>
        </w:tc>
      </w:tr>
      <w:tr w:rsidR="001B58C4" w:rsidRPr="00D00C04" w14:paraId="3457D9C4" w14:textId="77777777" w:rsidTr="001B58C4">
        <w:tc>
          <w:tcPr>
            <w:tcW w:w="1530" w:type="dxa"/>
          </w:tcPr>
          <w:p w14:paraId="70B8799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t>phthalmology</w:t>
            </w:r>
          </w:p>
        </w:tc>
        <w:tc>
          <w:tcPr>
            <w:tcW w:w="1390" w:type="dxa"/>
          </w:tcPr>
          <w:p w14:paraId="701CAC0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73" w:type="dxa"/>
          </w:tcPr>
          <w:p w14:paraId="17018302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73" w:type="dxa"/>
          </w:tcPr>
          <w:p w14:paraId="300BA93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73" w:type="dxa"/>
          </w:tcPr>
          <w:p w14:paraId="4A66588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421" w:type="dxa"/>
          </w:tcPr>
          <w:p w14:paraId="535EEE7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350" w:type="dxa"/>
          </w:tcPr>
          <w:p w14:paraId="7BEF004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425" w:type="dxa"/>
          </w:tcPr>
          <w:p w14:paraId="1AEA94B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8 (7.92%)</w:t>
            </w:r>
          </w:p>
        </w:tc>
      </w:tr>
      <w:tr w:rsidR="001B58C4" w:rsidRPr="00D00C04" w14:paraId="2FE47AA6" w14:textId="77777777" w:rsidTr="001B58C4">
        <w:tc>
          <w:tcPr>
            <w:tcW w:w="1530" w:type="dxa"/>
          </w:tcPr>
          <w:p w14:paraId="294A1144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Maxillofacial</w:t>
            </w:r>
          </w:p>
        </w:tc>
        <w:tc>
          <w:tcPr>
            <w:tcW w:w="1390" w:type="dxa"/>
          </w:tcPr>
          <w:p w14:paraId="1985281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14:paraId="24607BD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73" w:type="dxa"/>
          </w:tcPr>
          <w:p w14:paraId="247A928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73" w:type="dxa"/>
          </w:tcPr>
          <w:p w14:paraId="0D545F8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21" w:type="dxa"/>
          </w:tcPr>
          <w:p w14:paraId="78E2462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14:paraId="1BAA9DF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425" w:type="dxa"/>
          </w:tcPr>
          <w:p w14:paraId="7B7AC50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 (1.98%)</w:t>
            </w:r>
          </w:p>
        </w:tc>
      </w:tr>
      <w:tr w:rsidR="001B58C4" w:rsidRPr="00D00C04" w14:paraId="09E1AA9D" w14:textId="77777777" w:rsidTr="001B58C4">
        <w:trPr>
          <w:trHeight w:val="372"/>
        </w:trPr>
        <w:tc>
          <w:tcPr>
            <w:tcW w:w="1530" w:type="dxa"/>
          </w:tcPr>
          <w:p w14:paraId="6B4210A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 xml:space="preserve">Cardiac and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BB7B83">
              <w:rPr>
                <w:rFonts w:asciiTheme="majorBidi" w:hAnsiTheme="majorBidi" w:cstheme="majorBidi"/>
                <w:sz w:val="18"/>
                <w:szCs w:val="18"/>
              </w:rPr>
              <w:t xml:space="preserve">ardiothoracic </w:t>
            </w:r>
          </w:p>
        </w:tc>
        <w:tc>
          <w:tcPr>
            <w:tcW w:w="1390" w:type="dxa"/>
          </w:tcPr>
          <w:p w14:paraId="6085315A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73" w:type="dxa"/>
          </w:tcPr>
          <w:p w14:paraId="70C3388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73" w:type="dxa"/>
          </w:tcPr>
          <w:p w14:paraId="0C5BEC3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1073" w:type="dxa"/>
          </w:tcPr>
          <w:p w14:paraId="3D8269FA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421" w:type="dxa"/>
          </w:tcPr>
          <w:p w14:paraId="4F286DC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350" w:type="dxa"/>
          </w:tcPr>
          <w:p w14:paraId="5D08D3A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425" w:type="dxa"/>
          </w:tcPr>
          <w:p w14:paraId="36AC450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 (14.85%)</w:t>
            </w:r>
          </w:p>
        </w:tc>
      </w:tr>
    </w:tbl>
    <w:p w14:paraId="315B06ED" w14:textId="77777777" w:rsidR="001B58C4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C258D4A" w14:textId="70147A0A" w:rsidR="001B58C4" w:rsidRPr="00B164B9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3E77">
        <w:rPr>
          <w:rFonts w:asciiTheme="majorBidi" w:hAnsiTheme="majorBidi" w:cstheme="majorBidi"/>
          <w:sz w:val="24"/>
          <w:szCs w:val="24"/>
        </w:rPr>
        <w:t>Table 2: Characteristics of patients and surger</w:t>
      </w:r>
      <w:r w:rsidR="00F40938">
        <w:rPr>
          <w:rFonts w:asciiTheme="majorBidi" w:hAnsiTheme="majorBidi" w:cstheme="majorBidi"/>
          <w:sz w:val="24"/>
          <w:szCs w:val="24"/>
        </w:rPr>
        <w:t>ies</w:t>
      </w:r>
      <w:r w:rsidRPr="00593E77">
        <w:rPr>
          <w:rFonts w:asciiTheme="majorBidi" w:hAnsiTheme="majorBidi" w:cstheme="majorBidi"/>
          <w:sz w:val="24"/>
          <w:szCs w:val="24"/>
        </w:rPr>
        <w:t xml:space="preserve"> in the dataset</w:t>
      </w:r>
      <w:r w:rsidRPr="00B164B9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683"/>
        <w:gridCol w:w="4784"/>
        <w:gridCol w:w="3882"/>
      </w:tblGrid>
      <w:tr w:rsidR="001B58C4" w14:paraId="1398426E" w14:textId="77777777" w:rsidTr="001B58C4">
        <w:trPr>
          <w:trHeight w:val="503"/>
        </w:trPr>
        <w:tc>
          <w:tcPr>
            <w:tcW w:w="1549" w:type="dxa"/>
          </w:tcPr>
          <w:p w14:paraId="17AA0589" w14:textId="77777777" w:rsidR="001B58C4" w:rsidRPr="001B58C4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4855" w:type="dxa"/>
          </w:tcPr>
          <w:p w14:paraId="70A30E57" w14:textId="77777777" w:rsidR="001B58C4" w:rsidRPr="001B58C4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3945" w:type="dxa"/>
          </w:tcPr>
          <w:p w14:paraId="3A6A1AF0" w14:textId="77777777" w:rsidR="001B58C4" w:rsidRPr="001B58C4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Never Events</w:t>
            </w:r>
          </w:p>
        </w:tc>
      </w:tr>
      <w:tr w:rsidR="001B58C4" w14:paraId="39F41D76" w14:textId="77777777" w:rsidTr="001B58C4">
        <w:trPr>
          <w:trHeight w:val="553"/>
        </w:trPr>
        <w:tc>
          <w:tcPr>
            <w:tcW w:w="1549" w:type="dxa"/>
          </w:tcPr>
          <w:p w14:paraId="53393640" w14:textId="77777777" w:rsidR="001B58C4" w:rsidRP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Average age</w:t>
            </w:r>
          </w:p>
        </w:tc>
        <w:tc>
          <w:tcPr>
            <w:tcW w:w="4855" w:type="dxa"/>
          </w:tcPr>
          <w:p w14:paraId="54E3093E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50.8 years (SD 20.4)</w:t>
            </w:r>
          </w:p>
        </w:tc>
        <w:tc>
          <w:tcPr>
            <w:tcW w:w="3945" w:type="dxa"/>
          </w:tcPr>
          <w:p w14:paraId="24E6811E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1B58C4" w14:paraId="1CE2A572" w14:textId="77777777" w:rsidTr="001B58C4">
        <w:trPr>
          <w:trHeight w:val="615"/>
        </w:trPr>
        <w:tc>
          <w:tcPr>
            <w:tcW w:w="1549" w:type="dxa"/>
          </w:tcPr>
          <w:p w14:paraId="651B0F3B" w14:textId="77777777" w:rsidR="001B58C4" w:rsidRP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Gender</w:t>
            </w:r>
          </w:p>
        </w:tc>
        <w:tc>
          <w:tcPr>
            <w:tcW w:w="4855" w:type="dxa"/>
          </w:tcPr>
          <w:p w14:paraId="5A2442B1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Male (n=388 (49.8%)), Female (n=391 (50.2%)) </w:t>
            </w:r>
          </w:p>
        </w:tc>
        <w:tc>
          <w:tcPr>
            <w:tcW w:w="3945" w:type="dxa"/>
          </w:tcPr>
          <w:p w14:paraId="3C1F6E99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Male (n=46 (45.5%))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Female n=55 (54.5%)</w:t>
            </w:r>
          </w:p>
        </w:tc>
      </w:tr>
      <w:tr w:rsidR="001B58C4" w14:paraId="465B6447" w14:textId="77777777" w:rsidTr="001B58C4">
        <w:trPr>
          <w:trHeight w:val="1785"/>
        </w:trPr>
        <w:tc>
          <w:tcPr>
            <w:tcW w:w="1549" w:type="dxa"/>
          </w:tcPr>
          <w:p w14:paraId="3DF1D34A" w14:textId="77777777" w:rsidR="001B58C4" w:rsidRP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Length of surgery</w:t>
            </w:r>
          </w:p>
        </w:tc>
        <w:tc>
          <w:tcPr>
            <w:tcW w:w="4855" w:type="dxa"/>
          </w:tcPr>
          <w:p w14:paraId="0143A5AA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>p to 1 hour: 2124 (23%)</w:t>
            </w:r>
          </w:p>
          <w:p w14:paraId="1B370DD4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14D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>2 hours: 4340 (47%)</w:t>
            </w:r>
          </w:p>
          <w:p w14:paraId="2A1A31CB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14D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>4 hours: 2031 (22%)</w:t>
            </w:r>
          </w:p>
          <w:p w14:paraId="49F50B6E" w14:textId="77777777" w:rsidR="001B58C4" w:rsidRPr="00AF7628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 xml:space="preserve"> 4 hours: 739 (8%)</w:t>
            </w:r>
          </w:p>
        </w:tc>
        <w:tc>
          <w:tcPr>
            <w:tcW w:w="3945" w:type="dxa"/>
          </w:tcPr>
          <w:p w14:paraId="58C45283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Length of surgery: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Up to 1 hour: 54 (53.5%)</w:t>
            </w:r>
          </w:p>
          <w:p w14:paraId="7E9E621F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1–2 hours: 13 (12.9%)</w:t>
            </w:r>
          </w:p>
          <w:p w14:paraId="1D274D1A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3–4 hours: 17 (16.8%)</w:t>
            </w:r>
          </w:p>
          <w:p w14:paraId="07C5B272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 4 hours: 17 (16.8%)</w:t>
            </w:r>
          </w:p>
        </w:tc>
      </w:tr>
    </w:tbl>
    <w:p w14:paraId="3B22DFB8" w14:textId="77777777" w:rsidR="001B58C4" w:rsidRPr="00B164B9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3ED6D36" w14:textId="77777777" w:rsidR="002B0442" w:rsidRDefault="002B0442" w:rsidP="002B044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6838285" w14:textId="77777777" w:rsidR="002B0442" w:rsidRDefault="002B0442" w:rsidP="002B04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7E32C9E1" w14:textId="526096C8" w:rsidR="008718C8" w:rsidRPr="008029E6" w:rsidRDefault="00572C08" w:rsidP="00391D18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E57B37">
        <w:rPr>
          <w:rFonts w:asciiTheme="majorBidi" w:hAnsiTheme="majorBidi" w:cstheme="majorBidi"/>
          <w:sz w:val="24"/>
          <w:szCs w:val="24"/>
          <w:lang w:val="en-GB"/>
        </w:rPr>
        <w:t>evaluate our models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E57B37">
        <w:rPr>
          <w:rFonts w:asciiTheme="majorBidi" w:hAnsiTheme="majorBidi" w:cstheme="majorBidi"/>
          <w:sz w:val="24"/>
          <w:szCs w:val="24"/>
          <w:lang w:val="en-GB"/>
        </w:rPr>
        <w:t xml:space="preserve"> we adopt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ed</w:t>
      </w:r>
      <w:r w:rsidR="00E57B37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B071A8">
        <w:rPr>
          <w:rFonts w:asciiTheme="majorBidi" w:hAnsiTheme="majorBidi" w:cstheme="majorBidi"/>
          <w:sz w:val="24"/>
          <w:szCs w:val="24"/>
          <w:lang w:val="en-GB"/>
        </w:rPr>
        <w:t xml:space="preserve">area under </w:t>
      </w:r>
      <w:r w:rsidR="00E57B37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B071A8">
        <w:rPr>
          <w:rFonts w:asciiTheme="majorBidi" w:hAnsiTheme="majorBidi" w:cstheme="majorBidi"/>
          <w:sz w:val="24"/>
          <w:szCs w:val="24"/>
          <w:lang w:val="en-GB"/>
        </w:rPr>
        <w:t xml:space="preserve">curve </w:t>
      </w:r>
      <w:r w:rsidR="00E57B37">
        <w:rPr>
          <w:rFonts w:asciiTheme="majorBidi" w:hAnsiTheme="majorBidi" w:cstheme="majorBidi"/>
          <w:sz w:val="24"/>
          <w:szCs w:val="24"/>
          <w:lang w:val="en-GB"/>
        </w:rPr>
        <w:t>(AUC) measure</w:t>
      </w:r>
      <w:r w:rsidR="00201027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E57B37">
        <w:rPr>
          <w:rFonts w:asciiTheme="majorBidi" w:hAnsiTheme="majorBidi" w:cstheme="majorBidi"/>
          <w:sz w:val="24"/>
          <w:szCs w:val="24"/>
          <w:lang w:val="en-GB"/>
        </w:rPr>
        <w:t xml:space="preserve"> which is especially suited for imbalanced data, 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>
        <w:rPr>
          <w:rFonts w:asciiTheme="majorBidi" w:hAnsiTheme="majorBidi" w:cstheme="majorBidi"/>
          <w:sz w:val="24"/>
          <w:szCs w:val="24"/>
          <w:lang w:val="en-GB"/>
        </w:rPr>
        <w:t>was the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case in this study,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it does not have any bias toward models that perform well on the minority of majority classes </w:t>
      </w:r>
      <w:r w:rsidR="00201027">
        <w:rPr>
          <w:rFonts w:asciiTheme="majorBidi" w:hAnsiTheme="majorBidi" w:cstheme="majorBidi"/>
          <w:sz w:val="24"/>
          <w:szCs w:val="24"/>
          <w:lang w:val="en-GB"/>
        </w:rPr>
        <w:t xml:space="preserve">at 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the expense of the other 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[26]</w:t>
      </w:r>
      <w:r w:rsidR="00201027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A374B">
        <w:rPr>
          <w:rFonts w:asciiTheme="majorBidi" w:hAnsiTheme="majorBidi" w:cstheme="majorBidi"/>
          <w:sz w:val="24"/>
          <w:szCs w:val="24"/>
          <w:lang w:val="en-GB"/>
        </w:rPr>
        <w:t xml:space="preserve">Our three </w:t>
      </w:r>
      <w:del w:id="97" w:author="דנה ארד" w:date="2023-02-20T15:14:00Z">
        <w:r w:rsidR="007B053A" w:rsidDel="00391D18">
          <w:rPr>
            <w:rFonts w:asciiTheme="majorBidi" w:hAnsiTheme="majorBidi" w:cstheme="majorBidi"/>
            <w:sz w:val="24"/>
            <w:szCs w:val="24"/>
            <w:lang w:val="en-GB"/>
          </w:rPr>
          <w:delText xml:space="preserve">RF </w:delText>
        </w:r>
      </w:del>
      <w:ins w:id="98" w:author="דנה ארד" w:date="2023-02-20T15:14:00Z">
        <w:r w:rsidR="00391D18">
          <w:rPr>
            <w:rFonts w:asciiTheme="majorBidi" w:hAnsiTheme="majorBidi" w:cstheme="majorBidi"/>
            <w:sz w:val="24"/>
            <w:szCs w:val="24"/>
            <w:lang w:val="en-GB"/>
          </w:rPr>
          <w:t xml:space="preserve">random forest </w:t>
        </w:r>
      </w:ins>
      <w:r w:rsidR="002A374B">
        <w:rPr>
          <w:rFonts w:asciiTheme="majorBidi" w:hAnsiTheme="majorBidi" w:cstheme="majorBidi"/>
          <w:sz w:val="24"/>
          <w:szCs w:val="24"/>
          <w:lang w:val="en-GB"/>
        </w:rPr>
        <w:t xml:space="preserve">models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each </w:t>
      </w:r>
      <w:r w:rsidR="002A374B">
        <w:rPr>
          <w:rFonts w:asciiTheme="majorBidi" w:hAnsiTheme="majorBidi" w:cstheme="majorBidi"/>
          <w:sz w:val="24"/>
          <w:szCs w:val="24"/>
          <w:lang w:val="en-GB"/>
        </w:rPr>
        <w:t>demonstrate</w:t>
      </w:r>
      <w:r w:rsidR="00622F4A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A374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053A">
        <w:rPr>
          <w:rFonts w:asciiTheme="majorBidi" w:hAnsiTheme="majorBidi" w:cstheme="majorBidi"/>
          <w:sz w:val="24"/>
          <w:szCs w:val="24"/>
          <w:lang w:val="en-GB"/>
        </w:rPr>
        <w:t>good performance, exhibiting an A</w:t>
      </w:r>
      <w:r w:rsidR="00B071A8">
        <w:rPr>
          <w:rFonts w:asciiTheme="majorBidi" w:hAnsiTheme="majorBidi" w:cstheme="majorBidi"/>
          <w:sz w:val="24"/>
          <w:szCs w:val="24"/>
          <w:lang w:val="en-GB"/>
        </w:rPr>
        <w:t>UC</w:t>
      </w:r>
      <w:r w:rsidR="007B05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between 0.81 and 0.85. 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Generally, 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>AUC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scores between 0.8 to 0.9 are considered excellent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 xml:space="preserve"> [27]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>. AUC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053A">
        <w:rPr>
          <w:rFonts w:asciiTheme="majorBidi" w:hAnsiTheme="majorBidi" w:cstheme="majorBidi"/>
          <w:sz w:val="24"/>
          <w:szCs w:val="24"/>
          <w:lang w:val="en-GB"/>
        </w:rPr>
        <w:t xml:space="preserve">is interpreted 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>as the probability that our model will rank a randomly chosen positive instance higher than a randomly chosen negative one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[28]</w:t>
      </w:r>
      <w:r w:rsidR="00201027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 As such, our models can be considered relatively strong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and accurate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despite their limitations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.  </w:t>
      </w:r>
    </w:p>
    <w:p w14:paraId="7D77CB53" w14:textId="77777777" w:rsidR="005451C8" w:rsidRDefault="005451C8" w:rsidP="001B3247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7C02277" w14:textId="1BFFFAB5" w:rsidR="008718C8" w:rsidRPr="00F74EF1" w:rsidRDefault="008718C8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0102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Feature </w:t>
      </w:r>
      <w:r w:rsidR="00C36E8B" w:rsidRPr="00201027">
        <w:rPr>
          <w:rFonts w:asciiTheme="majorBidi" w:hAnsiTheme="majorBidi" w:cstheme="majorBidi"/>
          <w:b/>
          <w:bCs/>
          <w:sz w:val="24"/>
          <w:szCs w:val="24"/>
          <w:lang w:val="en-GB"/>
        </w:rPr>
        <w:t>importance</w:t>
      </w:r>
    </w:p>
    <w:p w14:paraId="20F71E0D" w14:textId="5ECF0174" w:rsidR="001151AD" w:rsidRDefault="005762BA" w:rsidP="00391D18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1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572C08">
        <w:rPr>
          <w:rFonts w:asciiTheme="majorBidi" w:hAnsiTheme="majorBidi" w:cstheme="majorBidi"/>
          <w:sz w:val="24"/>
          <w:szCs w:val="24"/>
        </w:rPr>
        <w:t xml:space="preserve">shows </w:t>
      </w:r>
      <w:r w:rsidR="008718C8">
        <w:rPr>
          <w:rFonts w:asciiTheme="majorBidi" w:hAnsiTheme="majorBidi" w:cstheme="majorBidi"/>
          <w:sz w:val="24"/>
          <w:szCs w:val="24"/>
        </w:rPr>
        <w:t xml:space="preserve">the </w:t>
      </w:r>
      <w:r w:rsidR="00572C08">
        <w:rPr>
          <w:rFonts w:asciiTheme="majorBidi" w:hAnsiTheme="majorBidi" w:cstheme="majorBidi"/>
          <w:sz w:val="24"/>
          <w:szCs w:val="24"/>
        </w:rPr>
        <w:t xml:space="preserve">most common </w:t>
      </w:r>
      <w:r w:rsidR="00222414">
        <w:rPr>
          <w:rFonts w:asciiTheme="majorBidi" w:hAnsiTheme="majorBidi" w:cstheme="majorBidi"/>
          <w:sz w:val="24"/>
          <w:szCs w:val="24"/>
        </w:rPr>
        <w:t xml:space="preserve">contributing </w:t>
      </w:r>
      <w:r w:rsidR="008718C8">
        <w:rPr>
          <w:rFonts w:asciiTheme="majorBidi" w:hAnsiTheme="majorBidi" w:cstheme="majorBidi"/>
          <w:sz w:val="24"/>
          <w:szCs w:val="24"/>
        </w:rPr>
        <w:t xml:space="preserve">features to </w:t>
      </w:r>
      <w:r w:rsidR="00222414">
        <w:rPr>
          <w:rFonts w:asciiTheme="majorBidi" w:hAnsiTheme="majorBidi" w:cstheme="majorBidi"/>
          <w:sz w:val="24"/>
          <w:szCs w:val="24"/>
        </w:rPr>
        <w:t xml:space="preserve">the occurrence of </w:t>
      </w:r>
      <w:del w:id="99" w:author="דנה ארד" w:date="2023-02-20T15:14:00Z">
        <w:r w:rsidR="00222414" w:rsidDel="00391D18">
          <w:rPr>
            <w:rFonts w:asciiTheme="majorBidi" w:hAnsiTheme="majorBidi" w:cstheme="majorBidi"/>
            <w:sz w:val="24"/>
            <w:szCs w:val="24"/>
          </w:rPr>
          <w:delText>NEs</w:delText>
        </w:r>
        <w:r w:rsidR="008F0407" w:rsidDel="003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0" w:author="דנה ארד" w:date="2023-02-20T15:14:00Z">
        <w:r w:rsidR="00391D18">
          <w:rPr>
            <w:rFonts w:asciiTheme="majorBidi" w:hAnsiTheme="majorBidi" w:cstheme="majorBidi"/>
            <w:sz w:val="24"/>
            <w:szCs w:val="24"/>
          </w:rPr>
          <w:t xml:space="preserve">Never Events </w:t>
        </w:r>
      </w:ins>
      <w:r w:rsidR="008F0407">
        <w:rPr>
          <w:rFonts w:asciiTheme="majorBidi" w:hAnsiTheme="majorBidi" w:cstheme="majorBidi"/>
          <w:sz w:val="24"/>
          <w:szCs w:val="24"/>
        </w:rPr>
        <w:t>(of both types combined)</w:t>
      </w:r>
      <w:r w:rsidR="00222414">
        <w:rPr>
          <w:rFonts w:asciiTheme="majorBidi" w:hAnsiTheme="majorBidi" w:cstheme="majorBidi"/>
          <w:sz w:val="24"/>
          <w:szCs w:val="24"/>
        </w:rPr>
        <w:t xml:space="preserve"> in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0A6BD3">
        <w:rPr>
          <w:rFonts w:asciiTheme="majorBidi" w:hAnsiTheme="majorBidi" w:cstheme="majorBidi"/>
          <w:sz w:val="24"/>
          <w:szCs w:val="24"/>
        </w:rPr>
        <w:t xml:space="preserve">the </w:t>
      </w:r>
      <w:r w:rsidR="00A70DB0">
        <w:rPr>
          <w:rFonts w:asciiTheme="majorBidi" w:hAnsiTheme="majorBidi" w:cstheme="majorBidi"/>
          <w:sz w:val="24"/>
          <w:szCs w:val="24"/>
        </w:rPr>
        <w:t xml:space="preserve">six </w:t>
      </w:r>
      <w:r w:rsidR="008718C8">
        <w:rPr>
          <w:rFonts w:asciiTheme="majorBidi" w:hAnsiTheme="majorBidi" w:cstheme="majorBidi"/>
          <w:sz w:val="24"/>
          <w:szCs w:val="24"/>
        </w:rPr>
        <w:t>departments</w:t>
      </w:r>
      <w:r w:rsidR="00572C08">
        <w:rPr>
          <w:rFonts w:asciiTheme="majorBidi" w:hAnsiTheme="majorBidi" w:cstheme="majorBidi"/>
          <w:sz w:val="24"/>
          <w:szCs w:val="24"/>
        </w:rPr>
        <w:t>,</w:t>
      </w:r>
      <w:r w:rsidR="008718C8">
        <w:rPr>
          <w:rFonts w:asciiTheme="majorBidi" w:hAnsiTheme="majorBidi" w:cstheme="majorBidi"/>
          <w:sz w:val="24"/>
          <w:szCs w:val="24"/>
        </w:rPr>
        <w:t xml:space="preserve"> along with the</w:t>
      </w:r>
      <w:r w:rsidR="000A6BD3">
        <w:rPr>
          <w:rFonts w:asciiTheme="majorBidi" w:hAnsiTheme="majorBidi" w:cstheme="majorBidi"/>
          <w:sz w:val="24"/>
          <w:szCs w:val="24"/>
        </w:rPr>
        <w:t xml:space="preserve"> </w:t>
      </w:r>
      <w:r w:rsidR="0052133C">
        <w:rPr>
          <w:rFonts w:asciiTheme="majorBidi" w:hAnsiTheme="majorBidi" w:cstheme="majorBidi"/>
          <w:sz w:val="24"/>
          <w:szCs w:val="24"/>
        </w:rPr>
        <w:t>associated</w:t>
      </w:r>
      <w:r w:rsidR="008718C8">
        <w:rPr>
          <w:rFonts w:asciiTheme="majorBidi" w:hAnsiTheme="majorBidi" w:cstheme="majorBidi"/>
          <w:sz w:val="24"/>
          <w:szCs w:val="24"/>
        </w:rPr>
        <w:t xml:space="preserve"> probability change. </w:t>
      </w:r>
    </w:p>
    <w:p w14:paraId="0D20D3EB" w14:textId="0C7FB8C6" w:rsidR="002B0442" w:rsidRPr="005762BA" w:rsidRDefault="005762BA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 xml:space="preserve">Figure 1 </w:t>
      </w:r>
      <w:r w:rsidR="002B0442" w:rsidRPr="00F4011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</w:p>
    <w:p w14:paraId="3F6E97D7" w14:textId="54926A75" w:rsidR="008718C8" w:rsidRDefault="008718C8" w:rsidP="00391D18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F4011C">
        <w:rPr>
          <w:rFonts w:asciiTheme="majorBidi" w:hAnsiTheme="majorBidi" w:cstheme="majorBidi"/>
          <w:sz w:val="24"/>
          <w:szCs w:val="24"/>
        </w:rPr>
        <w:t xml:space="preserve">he top </w:t>
      </w:r>
      <w:r w:rsidR="008F0407">
        <w:rPr>
          <w:rFonts w:asciiTheme="majorBidi" w:hAnsiTheme="majorBidi" w:cstheme="majorBidi"/>
          <w:sz w:val="24"/>
          <w:szCs w:val="24"/>
        </w:rPr>
        <w:t xml:space="preserve">14 </w:t>
      </w:r>
      <w:r w:rsidR="00CD2F56">
        <w:rPr>
          <w:rFonts w:asciiTheme="majorBidi" w:hAnsiTheme="majorBidi" w:cstheme="majorBidi"/>
          <w:sz w:val="24"/>
          <w:szCs w:val="24"/>
        </w:rPr>
        <w:t xml:space="preserve">contributing </w:t>
      </w:r>
      <w:r w:rsidRPr="00F4011C">
        <w:rPr>
          <w:rFonts w:asciiTheme="majorBidi" w:hAnsiTheme="majorBidi" w:cstheme="majorBidi"/>
          <w:sz w:val="24"/>
          <w:szCs w:val="24"/>
        </w:rPr>
        <w:t>features var</w:t>
      </w:r>
      <w:r w:rsidR="00622F4A">
        <w:rPr>
          <w:rFonts w:asciiTheme="majorBidi" w:hAnsiTheme="majorBidi" w:cstheme="majorBidi"/>
          <w:sz w:val="24"/>
          <w:szCs w:val="24"/>
        </w:rPr>
        <w:t>ied</w:t>
      </w:r>
      <w:r w:rsidRPr="00F4011C">
        <w:rPr>
          <w:rFonts w:asciiTheme="majorBidi" w:hAnsiTheme="majorBidi" w:cstheme="majorBidi"/>
          <w:sz w:val="24"/>
          <w:szCs w:val="24"/>
        </w:rPr>
        <w:t xml:space="preserve"> significantly </w:t>
      </w:r>
      <w:r>
        <w:rPr>
          <w:rFonts w:asciiTheme="majorBidi" w:hAnsiTheme="majorBidi" w:cstheme="majorBidi"/>
          <w:sz w:val="24"/>
          <w:szCs w:val="24"/>
        </w:rPr>
        <w:t>across</w:t>
      </w:r>
      <w:r w:rsidRPr="00F4011C">
        <w:rPr>
          <w:rFonts w:asciiTheme="majorBidi" w:hAnsiTheme="majorBidi" w:cstheme="majorBidi"/>
          <w:sz w:val="24"/>
          <w:szCs w:val="24"/>
        </w:rPr>
        <w:t xml:space="preserve"> departments, and </w:t>
      </w:r>
      <w:r w:rsidR="00F40938">
        <w:rPr>
          <w:rFonts w:asciiTheme="majorBidi" w:hAnsiTheme="majorBidi" w:cstheme="majorBidi"/>
          <w:sz w:val="24"/>
          <w:szCs w:val="24"/>
        </w:rPr>
        <w:t>no single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</w:t>
      </w:r>
      <w:r w:rsidR="00C90815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 xml:space="preserve">set </w:t>
      </w:r>
      <w:r w:rsidR="00622F4A">
        <w:rPr>
          <w:rFonts w:asciiTheme="majorBidi" w:hAnsiTheme="majorBidi" w:cstheme="majorBidi"/>
          <w:sz w:val="24"/>
          <w:szCs w:val="24"/>
        </w:rPr>
        <w:t>was</w:t>
      </w:r>
      <w:r w:rsidRPr="00F4011C">
        <w:rPr>
          <w:rFonts w:asciiTheme="majorBidi" w:hAnsiTheme="majorBidi" w:cstheme="majorBidi"/>
          <w:sz w:val="24"/>
          <w:szCs w:val="24"/>
        </w:rPr>
        <w:t xml:space="preserve"> consistent</w:t>
      </w:r>
      <w:r>
        <w:rPr>
          <w:rFonts w:asciiTheme="majorBidi" w:hAnsiTheme="majorBidi" w:cstheme="majorBidi"/>
          <w:sz w:val="24"/>
          <w:szCs w:val="24"/>
        </w:rPr>
        <w:t>ly more informative</w:t>
      </w:r>
      <w:r w:rsidRPr="00F4011C">
        <w:rPr>
          <w:rFonts w:asciiTheme="majorBidi" w:hAnsiTheme="majorBidi" w:cstheme="majorBidi"/>
          <w:sz w:val="24"/>
          <w:szCs w:val="24"/>
        </w:rPr>
        <w:t xml:space="preserve"> across all operations </w:t>
      </w:r>
      <w:r w:rsidR="00572C08">
        <w:rPr>
          <w:rFonts w:asciiTheme="majorBidi" w:hAnsiTheme="majorBidi" w:cstheme="majorBidi"/>
          <w:sz w:val="24"/>
          <w:szCs w:val="24"/>
        </w:rPr>
        <w:t>for</w:t>
      </w:r>
      <w:r w:rsidR="00572C0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 xml:space="preserve">predicting </w:t>
      </w:r>
      <w:del w:id="101" w:author="דנה ארד" w:date="2023-02-20T15:14:00Z">
        <w:r w:rsidDel="00391D18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102" w:author="דנה ארד" w:date="2023-02-20T15:14:00Z">
        <w:r w:rsidR="00391D18">
          <w:rPr>
            <w:rFonts w:asciiTheme="majorBidi" w:hAnsiTheme="majorBidi" w:cstheme="majorBidi"/>
            <w:sz w:val="24"/>
            <w:szCs w:val="24"/>
          </w:rPr>
          <w:t>Never Events</w:t>
        </w:r>
      </w:ins>
      <w:r w:rsidRPr="00F4011C">
        <w:rPr>
          <w:rFonts w:asciiTheme="majorBidi" w:hAnsiTheme="majorBidi" w:cstheme="majorBidi"/>
          <w:sz w:val="24"/>
          <w:szCs w:val="24"/>
        </w:rPr>
        <w:t>.</w:t>
      </w:r>
      <w:r w:rsidRPr="00F4011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example, </w:t>
      </w:r>
      <w:r w:rsidRPr="00F4011C">
        <w:rPr>
          <w:rFonts w:asciiTheme="majorBidi" w:hAnsiTheme="majorBidi" w:cstheme="majorBidi"/>
          <w:sz w:val="24"/>
          <w:szCs w:val="24"/>
        </w:rPr>
        <w:t>feature [C]</w:t>
      </w:r>
      <w:r w:rsidR="00B17835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Pr="00582E64">
        <w:rPr>
          <w:rFonts w:asciiTheme="majorBidi" w:hAnsiTheme="majorBidi" w:cstheme="majorBidi"/>
          <w:sz w:val="24"/>
          <w:szCs w:val="24"/>
        </w:rPr>
        <w:t>Discrepancy in second count</w:t>
      </w:r>
      <w:r w:rsidR="000225E7">
        <w:rPr>
          <w:rFonts w:asciiTheme="majorBidi" w:hAnsiTheme="majorBidi" w:cstheme="majorBidi"/>
          <w:sz w:val="24"/>
          <w:szCs w:val="24"/>
        </w:rPr>
        <w:t>,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Pr="00F4011C">
        <w:rPr>
          <w:rFonts w:asciiTheme="majorBidi" w:hAnsiTheme="majorBidi" w:cstheme="majorBidi"/>
          <w:sz w:val="24"/>
          <w:szCs w:val="24"/>
        </w:rPr>
        <w:t xml:space="preserve"> varie</w:t>
      </w:r>
      <w:r w:rsidR="00622F4A">
        <w:rPr>
          <w:rFonts w:asciiTheme="majorBidi" w:hAnsiTheme="majorBidi" w:cstheme="majorBidi"/>
          <w:sz w:val="24"/>
          <w:szCs w:val="24"/>
        </w:rPr>
        <w:t>d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B17835" w:rsidRPr="00F4011C">
        <w:rPr>
          <w:rFonts w:asciiTheme="majorBidi" w:hAnsiTheme="majorBidi" w:cstheme="majorBidi"/>
          <w:sz w:val="24"/>
          <w:szCs w:val="24"/>
        </w:rPr>
        <w:t>significant</w:t>
      </w:r>
      <w:r w:rsidR="00B17835">
        <w:rPr>
          <w:rFonts w:asciiTheme="majorBidi" w:hAnsiTheme="majorBidi" w:cstheme="majorBidi"/>
          <w:sz w:val="24"/>
          <w:szCs w:val="24"/>
        </w:rPr>
        <w:t>ly</w:t>
      </w:r>
      <w:r w:rsidR="00B17835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across departments (160% to 1</w:t>
      </w:r>
      <w:r w:rsidR="00A70DB0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>950%).</w:t>
      </w:r>
      <w:r>
        <w:rPr>
          <w:rFonts w:asciiTheme="majorBidi" w:hAnsiTheme="majorBidi" w:cstheme="majorBidi"/>
          <w:sz w:val="24"/>
          <w:szCs w:val="24"/>
        </w:rPr>
        <w:t xml:space="preserve"> Feature [B]</w:t>
      </w:r>
      <w:r w:rsidR="00B1783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Pr="00582E64">
        <w:rPr>
          <w:rFonts w:asciiTheme="majorBidi" w:hAnsiTheme="majorBidi" w:cstheme="majorBidi"/>
          <w:sz w:val="24"/>
          <w:szCs w:val="24"/>
        </w:rPr>
        <w:t>Surgery is paused because of discrepancy in third count</w:t>
      </w:r>
      <w:r w:rsidR="00F40938">
        <w:rPr>
          <w:rFonts w:asciiTheme="majorBidi" w:hAnsiTheme="majorBidi" w:cstheme="majorBidi"/>
          <w:sz w:val="24"/>
          <w:szCs w:val="24"/>
        </w:rPr>
        <w:t>,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Pr="00F401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appear</w:t>
      </w:r>
      <w:r w:rsidR="00622F4A">
        <w:rPr>
          <w:rFonts w:asciiTheme="majorBidi" w:hAnsiTheme="majorBidi" w:cstheme="majorBidi"/>
          <w:sz w:val="24"/>
          <w:szCs w:val="24"/>
        </w:rPr>
        <w:t>ed</w:t>
      </w:r>
      <w:r w:rsidRPr="00F4011C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F4011C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F4011C">
        <w:rPr>
          <w:rFonts w:asciiTheme="majorBidi" w:hAnsiTheme="majorBidi" w:cstheme="majorBidi"/>
          <w:sz w:val="24"/>
          <w:szCs w:val="24"/>
        </w:rPr>
        <w:t xml:space="preserve"> departments, and </w:t>
      </w:r>
      <w:r w:rsidR="0086533F">
        <w:rPr>
          <w:rFonts w:asciiTheme="majorBidi" w:hAnsiTheme="majorBidi" w:cstheme="majorBidi"/>
          <w:sz w:val="24"/>
          <w:szCs w:val="24"/>
        </w:rPr>
        <w:t>the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associated probability change</w:t>
      </w:r>
      <w:r w:rsidRPr="00F4011C">
        <w:rPr>
          <w:rFonts w:asciiTheme="majorBidi" w:hAnsiTheme="majorBidi" w:cstheme="majorBidi"/>
          <w:sz w:val="24"/>
          <w:szCs w:val="24"/>
        </w:rPr>
        <w:t xml:space="preserve"> varie</w:t>
      </w:r>
      <w:r w:rsidR="00622F4A">
        <w:rPr>
          <w:rFonts w:asciiTheme="majorBidi" w:hAnsiTheme="majorBidi" w:cstheme="majorBidi"/>
          <w:sz w:val="24"/>
          <w:szCs w:val="24"/>
        </w:rPr>
        <w:t>d</w:t>
      </w:r>
      <w:r w:rsidRPr="00F4011C">
        <w:rPr>
          <w:rFonts w:asciiTheme="majorBidi" w:hAnsiTheme="majorBidi" w:cstheme="majorBidi"/>
          <w:sz w:val="24"/>
          <w:szCs w:val="24"/>
        </w:rPr>
        <w:t xml:space="preserve"> dramatically, between 269% and 1540%. There </w:t>
      </w:r>
      <w:r w:rsidR="00622F4A">
        <w:rPr>
          <w:rFonts w:asciiTheme="majorBidi" w:hAnsiTheme="majorBidi" w:cstheme="majorBidi"/>
          <w:sz w:val="24"/>
          <w:szCs w:val="24"/>
        </w:rPr>
        <w:t>were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10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features that consistently decrease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F4011C">
        <w:rPr>
          <w:rFonts w:asciiTheme="majorBidi" w:hAnsiTheme="majorBidi" w:cstheme="majorBidi"/>
          <w:sz w:val="24"/>
          <w:szCs w:val="24"/>
        </w:rPr>
        <w:t xml:space="preserve"> the chance of </w:t>
      </w:r>
      <w:ins w:id="103" w:author="דנה ארד" w:date="2023-02-20T15:15:00Z">
        <w:r w:rsidR="00391D18">
          <w:rPr>
            <w:rFonts w:asciiTheme="majorBidi" w:hAnsiTheme="majorBidi" w:cstheme="majorBidi"/>
            <w:sz w:val="24"/>
            <w:szCs w:val="24"/>
          </w:rPr>
          <w:t>a Never Event</w:t>
        </w:r>
      </w:ins>
      <w:del w:id="104" w:author="דנה ארד" w:date="2023-02-20T15:15:00Z">
        <w:r w:rsidRPr="00F4011C" w:rsidDel="00391D18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del w:id="105" w:author="דנה ארד" w:date="2023-02-20T15:14:00Z">
        <w:r w:rsidDel="00391D18">
          <w:rPr>
            <w:rFonts w:asciiTheme="majorBidi" w:hAnsiTheme="majorBidi" w:cstheme="majorBidi"/>
            <w:sz w:val="24"/>
            <w:szCs w:val="24"/>
          </w:rPr>
          <w:delText>NE</w:delText>
        </w:r>
        <w:r w:rsidR="002043F8" w:rsidDel="003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6" w:author="דנה ארד" w:date="2023-02-20T15:14:00Z">
        <w:r w:rsidR="00391D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043F8">
        <w:rPr>
          <w:rFonts w:asciiTheme="majorBidi" w:hAnsiTheme="majorBidi" w:cstheme="majorBidi"/>
          <w:sz w:val="24"/>
          <w:szCs w:val="24"/>
        </w:rPr>
        <w:t>occurring</w:t>
      </w:r>
      <w:r>
        <w:rPr>
          <w:rFonts w:asciiTheme="majorBidi" w:hAnsiTheme="majorBidi" w:cstheme="majorBidi"/>
          <w:sz w:val="24"/>
          <w:szCs w:val="24"/>
        </w:rPr>
        <w:t>, including</w:t>
      </w:r>
      <w:r w:rsidRPr="00F4011C"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</w:rPr>
        <w:t>F</w:t>
      </w:r>
      <w:r w:rsidRPr="00F4011C">
        <w:rPr>
          <w:rFonts w:asciiTheme="majorBidi" w:hAnsiTheme="majorBidi" w:cstheme="majorBidi"/>
          <w:sz w:val="24"/>
          <w:szCs w:val="24"/>
        </w:rPr>
        <w:t xml:space="preserve">]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Pr="00582E64">
        <w:rPr>
          <w:rFonts w:asciiTheme="majorBidi" w:hAnsiTheme="majorBidi" w:cstheme="majorBidi"/>
          <w:sz w:val="24"/>
          <w:szCs w:val="24"/>
        </w:rPr>
        <w:t>Surgeon scans the cavity/fascia before closure during the second count</w:t>
      </w:r>
      <w:r w:rsidR="00F40938">
        <w:rPr>
          <w:rFonts w:asciiTheme="majorBidi" w:hAnsiTheme="majorBidi" w:cstheme="majorBidi"/>
          <w:sz w:val="24"/>
          <w:szCs w:val="24"/>
        </w:rPr>
        <w:t>,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="002E09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which </w:t>
      </w:r>
      <w:r w:rsidRPr="00F4011C">
        <w:rPr>
          <w:rFonts w:asciiTheme="majorBidi" w:hAnsiTheme="majorBidi" w:cstheme="majorBidi"/>
          <w:sz w:val="24"/>
          <w:szCs w:val="24"/>
        </w:rPr>
        <w:t>affect</w:t>
      </w:r>
      <w:r>
        <w:rPr>
          <w:rFonts w:asciiTheme="majorBidi" w:hAnsiTheme="majorBidi" w:cstheme="majorBidi"/>
          <w:sz w:val="24"/>
          <w:szCs w:val="24"/>
        </w:rPr>
        <w:t>ed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five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out of six </w:t>
      </w:r>
      <w:r w:rsidRPr="00F4011C">
        <w:rPr>
          <w:rFonts w:asciiTheme="majorBidi" w:hAnsiTheme="majorBidi" w:cstheme="majorBidi"/>
          <w:sz w:val="24"/>
          <w:szCs w:val="24"/>
        </w:rPr>
        <w:t>department</w:t>
      </w:r>
      <w:r>
        <w:rPr>
          <w:rFonts w:asciiTheme="majorBidi" w:hAnsiTheme="majorBidi" w:cstheme="majorBidi"/>
          <w:sz w:val="24"/>
          <w:szCs w:val="24"/>
        </w:rPr>
        <w:t>s</w:t>
      </w:r>
      <w:r w:rsidR="002043F8">
        <w:rPr>
          <w:rFonts w:asciiTheme="majorBidi" w:hAnsiTheme="majorBidi" w:cstheme="majorBidi"/>
          <w:sz w:val="24"/>
          <w:szCs w:val="24"/>
        </w:rPr>
        <w:t xml:space="preserve"> and</w:t>
      </w:r>
      <w:r w:rsidR="005C28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 consistent in its probability change</w:t>
      </w:r>
      <w:r w:rsidR="002043F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between 65%</w:t>
      </w:r>
      <w:r w:rsidR="005451C8">
        <w:rPr>
          <w:rFonts w:asciiTheme="majorBidi" w:hAnsiTheme="majorBidi" w:cstheme="majorBidi"/>
          <w:sz w:val="24"/>
          <w:szCs w:val="24"/>
        </w:rPr>
        <w:t>–</w:t>
      </w:r>
      <w:r w:rsidRPr="00F4011C">
        <w:rPr>
          <w:rFonts w:asciiTheme="majorBidi" w:hAnsiTheme="majorBidi" w:cstheme="majorBidi"/>
          <w:sz w:val="24"/>
          <w:szCs w:val="24"/>
        </w:rPr>
        <w:t>100%.</w:t>
      </w:r>
      <w:r>
        <w:rPr>
          <w:rFonts w:asciiTheme="majorBidi" w:hAnsiTheme="majorBidi" w:cstheme="majorBidi"/>
          <w:sz w:val="24"/>
          <w:szCs w:val="24"/>
        </w:rPr>
        <w:t xml:space="preserve"> Features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Pr="00F4011C">
        <w:rPr>
          <w:rFonts w:asciiTheme="majorBidi" w:hAnsiTheme="majorBidi" w:cstheme="majorBidi"/>
          <w:sz w:val="24"/>
          <w:szCs w:val="24"/>
        </w:rPr>
        <w:t>I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 w:rsidR="003243F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Pr="00F4011C">
        <w:rPr>
          <w:rFonts w:asciiTheme="majorBidi" w:hAnsiTheme="majorBidi" w:cstheme="majorBidi"/>
          <w:sz w:val="24"/>
          <w:szCs w:val="24"/>
        </w:rPr>
        <w:t>J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 w:rsidR="003243F1">
        <w:rPr>
          <w:rFonts w:asciiTheme="majorBidi" w:hAnsiTheme="majorBidi" w:cstheme="majorBidi"/>
          <w:sz w:val="24"/>
          <w:szCs w:val="24"/>
        </w:rPr>
        <w:t xml:space="preserve">,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="003243F1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K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 w:rsidR="003243F1">
        <w:rPr>
          <w:rFonts w:asciiTheme="majorBidi" w:hAnsiTheme="majorBidi" w:cstheme="majorBidi"/>
          <w:sz w:val="24"/>
          <w:szCs w:val="24"/>
        </w:rPr>
        <w:t xml:space="preserve">, </w:t>
      </w:r>
      <w:r w:rsidR="00B17835">
        <w:rPr>
          <w:rFonts w:asciiTheme="majorBidi" w:hAnsiTheme="majorBidi" w:cstheme="majorBidi"/>
          <w:sz w:val="24"/>
          <w:szCs w:val="24"/>
        </w:rPr>
        <w:t>[L]</w:t>
      </w:r>
      <w:r w:rsidRPr="00F4011C">
        <w:rPr>
          <w:rFonts w:asciiTheme="majorBidi" w:hAnsiTheme="majorBidi" w:cstheme="majorBidi"/>
          <w:sz w:val="24"/>
          <w:szCs w:val="24"/>
          <w:rtl/>
        </w:rPr>
        <w:t>,</w:t>
      </w:r>
      <w:r w:rsidR="003243F1">
        <w:rPr>
          <w:rFonts w:asciiTheme="majorBidi" w:hAnsiTheme="majorBidi" w:cstheme="majorBidi"/>
          <w:sz w:val="24"/>
          <w:szCs w:val="24"/>
        </w:rPr>
        <w:t xml:space="preserve">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Pr="00F4011C">
        <w:rPr>
          <w:rFonts w:asciiTheme="majorBidi" w:hAnsiTheme="majorBidi" w:cstheme="majorBidi"/>
          <w:sz w:val="24"/>
          <w:szCs w:val="24"/>
        </w:rPr>
        <w:t>M</w:t>
      </w:r>
      <w:r w:rsidR="00B17835">
        <w:rPr>
          <w:rFonts w:asciiTheme="majorBidi" w:hAnsiTheme="majorBidi" w:cstheme="majorBidi"/>
          <w:sz w:val="24"/>
          <w:szCs w:val="24"/>
        </w:rPr>
        <w:t>], and [</w:t>
      </w:r>
      <w:r w:rsidRPr="00F4011C">
        <w:rPr>
          <w:rFonts w:asciiTheme="majorBidi" w:hAnsiTheme="majorBidi" w:cstheme="majorBidi"/>
          <w:sz w:val="24"/>
          <w:szCs w:val="24"/>
        </w:rPr>
        <w:t>N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decreas</w:t>
      </w:r>
      <w:r>
        <w:rPr>
          <w:rFonts w:asciiTheme="majorBidi" w:hAnsiTheme="majorBidi" w:cstheme="majorBidi"/>
          <w:sz w:val="24"/>
          <w:szCs w:val="24"/>
        </w:rPr>
        <w:t xml:space="preserve">ed the chances of </w:t>
      </w:r>
      <w:del w:id="107" w:author="דנה ארד" w:date="2023-02-20T15:15:00Z">
        <w:r w:rsidDel="00391D18">
          <w:rPr>
            <w:rFonts w:asciiTheme="majorBidi" w:hAnsiTheme="majorBidi" w:cstheme="majorBidi"/>
            <w:sz w:val="24"/>
            <w:szCs w:val="24"/>
          </w:rPr>
          <w:delText>NEs</w:delText>
        </w:r>
        <w:r w:rsidRPr="00F4011C" w:rsidDel="003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8" w:author="דנה ארד" w:date="2023-02-20T15:15:00Z">
        <w:r w:rsidR="00391D18">
          <w:rPr>
            <w:rFonts w:asciiTheme="majorBidi" w:hAnsiTheme="majorBidi" w:cstheme="majorBidi"/>
            <w:sz w:val="24"/>
            <w:szCs w:val="24"/>
          </w:rPr>
          <w:t>Never Events</w:t>
        </w:r>
        <w:r w:rsidR="00391D18" w:rsidRPr="00F4011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011C">
        <w:rPr>
          <w:rFonts w:asciiTheme="majorBidi" w:hAnsiTheme="majorBidi" w:cstheme="majorBidi"/>
          <w:sz w:val="24"/>
          <w:szCs w:val="24"/>
        </w:rPr>
        <w:t>between 2</w:t>
      </w:r>
      <w:r>
        <w:rPr>
          <w:rFonts w:asciiTheme="majorBidi" w:hAnsiTheme="majorBidi" w:cstheme="majorBidi"/>
          <w:sz w:val="24"/>
          <w:szCs w:val="24"/>
        </w:rPr>
        <w:t>%</w:t>
      </w:r>
      <w:r w:rsidR="0038420A">
        <w:rPr>
          <w:rFonts w:asciiTheme="majorBidi" w:hAnsiTheme="majorBidi" w:cstheme="majorBidi"/>
          <w:sz w:val="24"/>
          <w:szCs w:val="24"/>
        </w:rPr>
        <w:t>–</w:t>
      </w:r>
      <w:r w:rsidRPr="00F4011C">
        <w:rPr>
          <w:rFonts w:asciiTheme="majorBidi" w:hAnsiTheme="majorBidi" w:cstheme="majorBidi"/>
          <w:sz w:val="24"/>
          <w:szCs w:val="24"/>
        </w:rPr>
        <w:t xml:space="preserve">100% in </w:t>
      </w:r>
      <w:r>
        <w:rPr>
          <w:rFonts w:asciiTheme="majorBidi" w:hAnsiTheme="majorBidi" w:cstheme="majorBidi"/>
          <w:sz w:val="24"/>
          <w:szCs w:val="24"/>
        </w:rPr>
        <w:t xml:space="preserve">three </w:t>
      </w:r>
      <w:r w:rsidRPr="00F4011C">
        <w:rPr>
          <w:rFonts w:asciiTheme="majorBidi" w:hAnsiTheme="majorBidi" w:cstheme="majorBidi"/>
          <w:sz w:val="24"/>
          <w:szCs w:val="24"/>
        </w:rPr>
        <w:t xml:space="preserve">departments.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features</w:t>
      </w:r>
      <w:r w:rsidR="0038420A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[A]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Pr="00582E64">
        <w:rPr>
          <w:rFonts w:asciiTheme="majorBidi" w:hAnsiTheme="majorBidi" w:cstheme="majorBidi"/>
          <w:sz w:val="24"/>
          <w:szCs w:val="24"/>
        </w:rPr>
        <w:t>Discrepancy in absorbing materials</w:t>
      </w:r>
      <w:r w:rsidR="000225E7">
        <w:rPr>
          <w:rFonts w:asciiTheme="majorBidi" w:hAnsiTheme="majorBidi" w:cstheme="majorBidi"/>
          <w:sz w:val="24"/>
          <w:szCs w:val="24"/>
        </w:rPr>
        <w:t>,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Pr="00F4011C"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</w:rPr>
        <w:t>E</w:t>
      </w:r>
      <w:r w:rsidRPr="00F4011C">
        <w:rPr>
          <w:rFonts w:asciiTheme="majorBidi" w:hAnsiTheme="majorBidi" w:cstheme="majorBidi"/>
          <w:sz w:val="24"/>
          <w:szCs w:val="24"/>
        </w:rPr>
        <w:t xml:space="preserve">]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Pr="00582E64">
        <w:rPr>
          <w:rFonts w:asciiTheme="majorBidi" w:hAnsiTheme="majorBidi" w:cstheme="majorBidi"/>
          <w:sz w:val="24"/>
          <w:szCs w:val="24"/>
        </w:rPr>
        <w:t>Surgery time &gt;4 hours</w:t>
      </w:r>
      <w:r w:rsidR="000225E7">
        <w:rPr>
          <w:rFonts w:asciiTheme="majorBidi" w:hAnsiTheme="majorBidi" w:cstheme="majorBidi"/>
          <w:sz w:val="24"/>
          <w:szCs w:val="24"/>
        </w:rPr>
        <w:t>,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Pr="00812877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and [</w:t>
      </w:r>
      <w:r>
        <w:rPr>
          <w:rFonts w:asciiTheme="majorBidi" w:hAnsiTheme="majorBidi" w:cstheme="majorBidi"/>
          <w:sz w:val="24"/>
          <w:szCs w:val="24"/>
        </w:rPr>
        <w:t>G</w:t>
      </w:r>
      <w:r w:rsidRPr="00F4011C">
        <w:rPr>
          <w:rFonts w:asciiTheme="majorBidi" w:hAnsiTheme="majorBidi" w:cstheme="majorBidi"/>
          <w:sz w:val="24"/>
          <w:szCs w:val="24"/>
        </w:rPr>
        <w:t xml:space="preserve">]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Pr="00582E64">
        <w:rPr>
          <w:rFonts w:asciiTheme="majorBidi" w:hAnsiTheme="majorBidi" w:cstheme="majorBidi"/>
          <w:sz w:val="24"/>
          <w:szCs w:val="24"/>
        </w:rPr>
        <w:t>Surgery time &lt;1 hour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Pr="00F401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appear</w:t>
      </w:r>
      <w:r>
        <w:rPr>
          <w:rFonts w:asciiTheme="majorBidi" w:hAnsiTheme="majorBidi" w:cstheme="majorBidi"/>
          <w:sz w:val="24"/>
          <w:szCs w:val="24"/>
        </w:rPr>
        <w:t xml:space="preserve">ed </w:t>
      </w:r>
      <w:r w:rsidRPr="00F4011C">
        <w:rPr>
          <w:rFonts w:asciiTheme="majorBidi" w:hAnsiTheme="majorBidi" w:cstheme="majorBidi"/>
          <w:sz w:val="24"/>
          <w:szCs w:val="24"/>
        </w:rPr>
        <w:t xml:space="preserve">once </w:t>
      </w:r>
      <w:r>
        <w:rPr>
          <w:rFonts w:asciiTheme="majorBidi" w:hAnsiTheme="majorBidi" w:cstheme="majorBidi"/>
          <w:sz w:val="24"/>
          <w:szCs w:val="24"/>
        </w:rPr>
        <w:t>across departments</w:t>
      </w:r>
      <w:r w:rsidR="005C28D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 xml:space="preserve">with a medium impact on </w:t>
      </w:r>
      <w:del w:id="109" w:author="דנה ארד" w:date="2023-02-20T15:15:00Z">
        <w:r w:rsidDel="00391D18">
          <w:rPr>
            <w:rFonts w:asciiTheme="majorBidi" w:hAnsiTheme="majorBidi" w:cstheme="majorBidi"/>
            <w:sz w:val="24"/>
            <w:szCs w:val="24"/>
          </w:rPr>
          <w:delText xml:space="preserve">NE </w:delText>
        </w:r>
      </w:del>
      <w:ins w:id="110" w:author="דנה ארד" w:date="2023-02-20T15:15:00Z">
        <w:r w:rsidR="00391D18">
          <w:rPr>
            <w:rFonts w:asciiTheme="majorBidi" w:hAnsiTheme="majorBidi" w:cstheme="majorBidi"/>
            <w:sz w:val="24"/>
            <w:szCs w:val="24"/>
          </w:rPr>
          <w:t xml:space="preserve">Never Event </w:t>
        </w:r>
      </w:ins>
      <w:r>
        <w:rPr>
          <w:rFonts w:asciiTheme="majorBidi" w:hAnsiTheme="majorBidi" w:cstheme="majorBidi"/>
          <w:sz w:val="24"/>
          <w:szCs w:val="24"/>
        </w:rPr>
        <w:t>occurrence</w:t>
      </w:r>
      <w:r w:rsidRPr="00F4011C">
        <w:rPr>
          <w:rFonts w:asciiTheme="majorBidi" w:hAnsiTheme="majorBidi" w:cstheme="majorBidi"/>
          <w:sz w:val="24"/>
          <w:szCs w:val="24"/>
        </w:rPr>
        <w:t>.</w:t>
      </w:r>
    </w:p>
    <w:p w14:paraId="10C3F929" w14:textId="654A1DE4" w:rsidR="008718C8" w:rsidRPr="00A03DC7" w:rsidRDefault="0014216F" w:rsidP="001B3247">
      <w:pPr>
        <w:bidi w:val="0"/>
        <w:spacing w:line="480" w:lineRule="auto"/>
        <w:ind w:right="-766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Analysis of the results </w:t>
      </w:r>
      <w:r w:rsidR="006068E6">
        <w:rPr>
          <w:rFonts w:asciiTheme="majorBidi" w:hAnsiTheme="majorBidi" w:cstheme="majorBidi"/>
          <w:sz w:val="24"/>
          <w:szCs w:val="24"/>
        </w:rPr>
        <w:t xml:space="preserve">by </w:t>
      </w:r>
      <w:r w:rsidR="00274BCE">
        <w:rPr>
          <w:rFonts w:asciiTheme="majorBidi" w:hAnsiTheme="majorBidi" w:cstheme="majorBidi"/>
          <w:sz w:val="24"/>
          <w:szCs w:val="24"/>
        </w:rPr>
        <w:t>department</w:t>
      </w:r>
      <w:r>
        <w:rPr>
          <w:rFonts w:asciiTheme="majorBidi" w:hAnsiTheme="majorBidi" w:cstheme="majorBidi"/>
          <w:sz w:val="24"/>
          <w:szCs w:val="24"/>
        </w:rPr>
        <w:t xml:space="preserve"> shows</w:t>
      </w:r>
      <w:r w:rsidR="00C908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variation </w:t>
      </w:r>
      <w:r w:rsidR="00C90815">
        <w:rPr>
          <w:rFonts w:asciiTheme="majorBidi" w:hAnsiTheme="majorBidi" w:cstheme="majorBidi"/>
          <w:sz w:val="24"/>
          <w:szCs w:val="24"/>
        </w:rPr>
        <w:t>among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68E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contributing features. For example, in Ophthalmology, the probability was consistently -100% </w:t>
      </w:r>
      <w:r w:rsidR="006068E6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five features</w:t>
      </w:r>
      <w:r w:rsidR="00C9081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1F55">
        <w:rPr>
          <w:rFonts w:asciiTheme="majorBidi" w:hAnsiTheme="majorBidi" w:cstheme="majorBidi"/>
          <w:sz w:val="24"/>
          <w:szCs w:val="24"/>
        </w:rPr>
        <w:t xml:space="preserve">while </w:t>
      </w:r>
      <w:r>
        <w:rPr>
          <w:rFonts w:asciiTheme="majorBidi" w:hAnsiTheme="majorBidi" w:cstheme="majorBidi"/>
          <w:sz w:val="24"/>
          <w:szCs w:val="24"/>
        </w:rPr>
        <w:t xml:space="preserve">in General </w:t>
      </w:r>
      <w:r w:rsidR="008932A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urgery, </w:t>
      </w:r>
      <w:r w:rsidR="008718C8">
        <w:rPr>
          <w:rFonts w:asciiTheme="majorBidi" w:hAnsiTheme="majorBidi" w:cstheme="majorBidi"/>
          <w:sz w:val="24"/>
          <w:szCs w:val="24"/>
        </w:rPr>
        <w:t xml:space="preserve">two features that increased </w:t>
      </w:r>
      <w:r w:rsidR="00C90815">
        <w:rPr>
          <w:rFonts w:asciiTheme="majorBidi" w:hAnsiTheme="majorBidi" w:cstheme="majorBidi"/>
          <w:sz w:val="24"/>
          <w:szCs w:val="24"/>
        </w:rPr>
        <w:t xml:space="preserve">the </w:t>
      </w:r>
      <w:r w:rsidR="008718C8">
        <w:rPr>
          <w:rFonts w:asciiTheme="majorBidi" w:hAnsiTheme="majorBidi" w:cstheme="majorBidi"/>
          <w:sz w:val="24"/>
          <w:szCs w:val="24"/>
        </w:rPr>
        <w:t>probability of an error</w:t>
      </w:r>
      <w:r w:rsidR="008932A0" w:rsidRPr="008932A0">
        <w:rPr>
          <w:rFonts w:asciiTheme="majorBidi" w:hAnsiTheme="majorBidi" w:cstheme="majorBidi"/>
          <w:sz w:val="24"/>
          <w:szCs w:val="24"/>
        </w:rPr>
        <w:t xml:space="preserve"> </w:t>
      </w:r>
      <w:r w:rsidR="008932A0">
        <w:rPr>
          <w:rFonts w:asciiTheme="majorBidi" w:hAnsiTheme="majorBidi" w:cstheme="majorBidi"/>
          <w:sz w:val="24"/>
          <w:szCs w:val="24"/>
        </w:rPr>
        <w:t>varied between 1168</w:t>
      </w:r>
      <w:r w:rsidR="005451C8">
        <w:rPr>
          <w:rFonts w:asciiTheme="majorBidi" w:hAnsiTheme="majorBidi" w:cstheme="majorBidi"/>
          <w:sz w:val="24"/>
          <w:szCs w:val="24"/>
        </w:rPr>
        <w:t>–</w:t>
      </w:r>
      <w:r w:rsidR="008932A0">
        <w:rPr>
          <w:rFonts w:asciiTheme="majorBidi" w:hAnsiTheme="majorBidi" w:cstheme="majorBidi"/>
          <w:sz w:val="24"/>
          <w:szCs w:val="24"/>
        </w:rPr>
        <w:t>1283%</w:t>
      </w:r>
      <w:r w:rsidR="008718C8">
        <w:rPr>
          <w:rFonts w:asciiTheme="majorBidi" w:hAnsiTheme="majorBidi" w:cstheme="majorBidi"/>
          <w:sz w:val="24"/>
          <w:szCs w:val="24"/>
        </w:rPr>
        <w:t xml:space="preserve">: </w:t>
      </w:r>
      <w:r w:rsidR="0038420A">
        <w:rPr>
          <w:rFonts w:asciiTheme="majorBidi" w:hAnsiTheme="majorBidi" w:cstheme="majorBidi"/>
          <w:sz w:val="24"/>
          <w:szCs w:val="24"/>
        </w:rPr>
        <w:t>feature</w:t>
      </w:r>
      <w:r w:rsidR="00463BE5">
        <w:rPr>
          <w:rFonts w:asciiTheme="majorBidi" w:hAnsiTheme="majorBidi" w:cstheme="majorBidi"/>
          <w:sz w:val="24"/>
          <w:szCs w:val="24"/>
        </w:rPr>
        <w:t>s</w:t>
      </w:r>
      <w:r w:rsidR="0038420A">
        <w:rPr>
          <w:rFonts w:asciiTheme="majorBidi" w:hAnsiTheme="majorBidi" w:cstheme="majorBidi"/>
          <w:sz w:val="24"/>
          <w:szCs w:val="24"/>
        </w:rPr>
        <w:t xml:space="preserve"> [</w:t>
      </w:r>
      <w:r w:rsidR="008718C8">
        <w:rPr>
          <w:rFonts w:asciiTheme="majorBidi" w:hAnsiTheme="majorBidi" w:cstheme="majorBidi"/>
          <w:sz w:val="24"/>
          <w:szCs w:val="24"/>
        </w:rPr>
        <w:t>B</w:t>
      </w:r>
      <w:r w:rsidR="0038420A">
        <w:rPr>
          <w:rFonts w:asciiTheme="majorBidi" w:hAnsiTheme="majorBidi" w:cstheme="majorBidi"/>
          <w:sz w:val="24"/>
          <w:szCs w:val="24"/>
        </w:rPr>
        <w:t>]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="008718C8" w:rsidRPr="00582E64">
        <w:rPr>
          <w:rFonts w:asciiTheme="majorBidi" w:hAnsiTheme="majorBidi" w:cstheme="majorBidi"/>
          <w:sz w:val="24"/>
          <w:szCs w:val="24"/>
        </w:rPr>
        <w:t>Surgery is paused because of discrepancy in third count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="008718C8" w:rsidRPr="00582E64">
        <w:rPr>
          <w:rFonts w:asciiTheme="majorBidi" w:hAnsiTheme="majorBidi" w:cstheme="majorBidi"/>
          <w:sz w:val="24"/>
          <w:szCs w:val="24"/>
        </w:rPr>
        <w:t xml:space="preserve"> </w:t>
      </w:r>
      <w:r w:rsidR="008718C8" w:rsidRPr="003570FD">
        <w:rPr>
          <w:rFonts w:asciiTheme="majorBidi" w:hAnsiTheme="majorBidi" w:cstheme="majorBidi"/>
          <w:sz w:val="24"/>
          <w:szCs w:val="24"/>
        </w:rPr>
        <w:t>and</w:t>
      </w:r>
      <w:r w:rsidR="003842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8420A" w:rsidRPr="00582E64">
        <w:rPr>
          <w:rFonts w:asciiTheme="majorBidi" w:hAnsiTheme="majorBidi" w:cstheme="majorBidi"/>
          <w:sz w:val="24"/>
          <w:szCs w:val="24"/>
        </w:rPr>
        <w:t>[</w:t>
      </w:r>
      <w:r w:rsidR="008718C8" w:rsidRPr="00582E64">
        <w:rPr>
          <w:rFonts w:asciiTheme="majorBidi" w:hAnsiTheme="majorBidi" w:cstheme="majorBidi"/>
          <w:sz w:val="24"/>
          <w:szCs w:val="24"/>
        </w:rPr>
        <w:t>C</w:t>
      </w:r>
      <w:r w:rsidR="0038420A" w:rsidRPr="00582E64">
        <w:rPr>
          <w:rFonts w:asciiTheme="majorBidi" w:hAnsiTheme="majorBidi" w:cstheme="majorBidi"/>
          <w:sz w:val="24"/>
          <w:szCs w:val="24"/>
        </w:rPr>
        <w:t>]</w:t>
      </w:r>
      <w:r w:rsidR="008718C8" w:rsidRPr="00582E64">
        <w:rPr>
          <w:rFonts w:asciiTheme="majorBidi" w:hAnsiTheme="majorBidi" w:cstheme="majorBidi"/>
          <w:sz w:val="24"/>
          <w:szCs w:val="24"/>
        </w:rPr>
        <w:t xml:space="preserve">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="008718C8" w:rsidRPr="00582E64">
        <w:rPr>
          <w:rFonts w:asciiTheme="majorBidi" w:hAnsiTheme="majorBidi" w:cstheme="majorBidi"/>
          <w:sz w:val="24"/>
          <w:szCs w:val="24"/>
        </w:rPr>
        <w:t>Discrepancy in second count</w:t>
      </w:r>
      <w:r w:rsidR="000225E7">
        <w:rPr>
          <w:rFonts w:asciiTheme="majorBidi" w:hAnsiTheme="majorBidi" w:cstheme="majorBidi"/>
          <w:sz w:val="24"/>
          <w:szCs w:val="24"/>
        </w:rPr>
        <w:t>.</w:t>
      </w:r>
      <w:r w:rsidR="00812877">
        <w:rPr>
          <w:rFonts w:asciiTheme="majorBidi" w:hAnsiTheme="majorBidi" w:cstheme="majorBidi"/>
          <w:sz w:val="24"/>
          <w:szCs w:val="24"/>
        </w:rPr>
        <w:t>”</w:t>
      </w:r>
      <w:r w:rsidR="008718C8" w:rsidRPr="00582E64">
        <w:rPr>
          <w:rFonts w:asciiTheme="majorBidi" w:hAnsiTheme="majorBidi" w:cstheme="majorBidi"/>
          <w:sz w:val="24"/>
          <w:szCs w:val="24"/>
        </w:rPr>
        <w:t xml:space="preserve"> </w:t>
      </w:r>
      <w:r w:rsidR="008718C8">
        <w:rPr>
          <w:rFonts w:asciiTheme="majorBidi" w:hAnsiTheme="majorBidi" w:cstheme="majorBidi"/>
          <w:sz w:val="24"/>
          <w:szCs w:val="24"/>
        </w:rPr>
        <w:t>In Orthopedics, th</w:t>
      </w:r>
      <w:r w:rsidR="00D81546">
        <w:rPr>
          <w:rFonts w:asciiTheme="majorBidi" w:hAnsiTheme="majorBidi" w:cstheme="majorBidi"/>
          <w:sz w:val="24"/>
          <w:szCs w:val="24"/>
        </w:rPr>
        <w:t>ose</w:t>
      </w:r>
      <w:r w:rsidR="008718C8">
        <w:rPr>
          <w:rFonts w:asciiTheme="majorBidi" w:hAnsiTheme="majorBidi" w:cstheme="majorBidi"/>
          <w:sz w:val="24"/>
          <w:szCs w:val="24"/>
        </w:rPr>
        <w:t xml:space="preserve"> same two features</w:t>
      </w:r>
      <w:r w:rsidR="009A2747">
        <w:rPr>
          <w:rFonts w:asciiTheme="majorBidi" w:hAnsiTheme="majorBidi" w:cstheme="majorBidi"/>
          <w:sz w:val="24"/>
          <w:szCs w:val="24"/>
        </w:rPr>
        <w:t>,</w:t>
      </w:r>
      <w:r w:rsidR="00AF270C">
        <w:rPr>
          <w:rFonts w:asciiTheme="majorBidi" w:hAnsiTheme="majorBidi" w:cstheme="majorBidi"/>
          <w:sz w:val="24"/>
          <w:szCs w:val="24"/>
        </w:rPr>
        <w:t xml:space="preserve"> </w:t>
      </w:r>
      <w:r w:rsidR="00AF270C" w:rsidRPr="00812877">
        <w:rPr>
          <w:rFonts w:asciiTheme="majorBidi" w:hAnsiTheme="majorBidi" w:cstheme="majorBidi"/>
          <w:sz w:val="24"/>
          <w:szCs w:val="24"/>
        </w:rPr>
        <w:t>[</w:t>
      </w:r>
      <w:r w:rsidR="00AF270C" w:rsidRPr="00582E64">
        <w:rPr>
          <w:rFonts w:asciiTheme="majorBidi" w:hAnsiTheme="majorBidi" w:cstheme="majorBidi"/>
          <w:sz w:val="24"/>
          <w:szCs w:val="24"/>
        </w:rPr>
        <w:t>B</w:t>
      </w:r>
      <w:r w:rsidR="00AF270C" w:rsidRPr="00812877">
        <w:rPr>
          <w:rFonts w:asciiTheme="majorBidi" w:hAnsiTheme="majorBidi" w:cstheme="majorBidi"/>
          <w:sz w:val="24"/>
          <w:szCs w:val="24"/>
        </w:rPr>
        <w:t>]</w:t>
      </w:r>
      <w:r w:rsidR="009A2747" w:rsidRPr="00812877">
        <w:rPr>
          <w:rFonts w:asciiTheme="majorBidi" w:hAnsiTheme="majorBidi" w:cstheme="majorBidi"/>
          <w:sz w:val="24"/>
          <w:szCs w:val="24"/>
        </w:rPr>
        <w:t xml:space="preserve"> and</w:t>
      </w:r>
      <w:r w:rsidR="005451C8" w:rsidRPr="00812877">
        <w:rPr>
          <w:rFonts w:asciiTheme="majorBidi" w:hAnsiTheme="majorBidi" w:cstheme="majorBidi"/>
          <w:sz w:val="24"/>
          <w:szCs w:val="24"/>
        </w:rPr>
        <w:t xml:space="preserve"> </w:t>
      </w:r>
      <w:r w:rsidR="00AF270C" w:rsidRPr="00812877">
        <w:rPr>
          <w:rFonts w:asciiTheme="majorBidi" w:hAnsiTheme="majorBidi" w:cstheme="majorBidi"/>
          <w:sz w:val="24"/>
          <w:szCs w:val="24"/>
        </w:rPr>
        <w:t>[</w:t>
      </w:r>
      <w:r w:rsidR="00AF270C" w:rsidRPr="00582E64">
        <w:rPr>
          <w:rFonts w:asciiTheme="majorBidi" w:hAnsiTheme="majorBidi" w:cstheme="majorBidi"/>
          <w:sz w:val="24"/>
          <w:szCs w:val="24"/>
        </w:rPr>
        <w:t>C</w:t>
      </w:r>
      <w:r w:rsidR="00AF270C" w:rsidRPr="00812877">
        <w:rPr>
          <w:rFonts w:asciiTheme="majorBidi" w:hAnsiTheme="majorBidi" w:cstheme="majorBidi"/>
          <w:sz w:val="24"/>
          <w:szCs w:val="24"/>
        </w:rPr>
        <w:t>]</w:t>
      </w:r>
      <w:r w:rsidR="009A2747" w:rsidRPr="00812877">
        <w:rPr>
          <w:rFonts w:asciiTheme="majorBidi" w:hAnsiTheme="majorBidi" w:cstheme="majorBidi"/>
          <w:sz w:val="24"/>
          <w:szCs w:val="24"/>
        </w:rPr>
        <w:t>,</w:t>
      </w:r>
      <w:r w:rsidR="008718C8">
        <w:rPr>
          <w:rFonts w:asciiTheme="majorBidi" w:hAnsiTheme="majorBidi" w:cstheme="majorBidi"/>
          <w:sz w:val="24"/>
          <w:szCs w:val="24"/>
        </w:rPr>
        <w:t xml:space="preserve"> increased the probability of error (1540</w:t>
      </w:r>
      <w:r w:rsidR="005451C8">
        <w:rPr>
          <w:rFonts w:asciiTheme="majorBidi" w:hAnsiTheme="majorBidi" w:cstheme="majorBidi"/>
          <w:sz w:val="24"/>
          <w:szCs w:val="24"/>
        </w:rPr>
        <w:t>–</w:t>
      </w:r>
      <w:r w:rsidR="008718C8">
        <w:rPr>
          <w:rFonts w:asciiTheme="majorBidi" w:hAnsiTheme="majorBidi" w:cstheme="majorBidi"/>
          <w:sz w:val="24"/>
          <w:szCs w:val="24"/>
        </w:rPr>
        <w:t>1950%)</w:t>
      </w:r>
      <w:r w:rsidR="009A2747">
        <w:rPr>
          <w:rFonts w:asciiTheme="majorBidi" w:hAnsiTheme="majorBidi" w:cstheme="majorBidi"/>
          <w:sz w:val="24"/>
          <w:szCs w:val="24"/>
        </w:rPr>
        <w:t>.</w:t>
      </w:r>
      <w:r w:rsidR="00BF67F6">
        <w:rPr>
          <w:rFonts w:asciiTheme="majorBidi" w:hAnsiTheme="majorBidi" w:cstheme="majorBidi"/>
          <w:sz w:val="24"/>
          <w:szCs w:val="24"/>
        </w:rPr>
        <w:t xml:space="preserve"> </w:t>
      </w:r>
      <w:r w:rsidR="009A2747">
        <w:rPr>
          <w:rFonts w:asciiTheme="majorBidi" w:hAnsiTheme="majorBidi" w:cstheme="majorBidi"/>
          <w:sz w:val="24"/>
          <w:szCs w:val="24"/>
        </w:rPr>
        <w:t>T</w:t>
      </w:r>
      <w:r w:rsidR="008718C8">
        <w:rPr>
          <w:rFonts w:asciiTheme="majorBidi" w:hAnsiTheme="majorBidi" w:cstheme="majorBidi"/>
          <w:sz w:val="24"/>
          <w:szCs w:val="24"/>
        </w:rPr>
        <w:t>hree features decrease</w:t>
      </w:r>
      <w:r w:rsidR="00463BE5">
        <w:rPr>
          <w:rFonts w:asciiTheme="majorBidi" w:hAnsiTheme="majorBidi" w:cstheme="majorBidi"/>
          <w:sz w:val="24"/>
          <w:szCs w:val="24"/>
        </w:rPr>
        <w:t>d</w:t>
      </w:r>
      <w:r w:rsidR="008718C8">
        <w:rPr>
          <w:rFonts w:asciiTheme="majorBidi" w:hAnsiTheme="majorBidi" w:cstheme="majorBidi"/>
          <w:sz w:val="24"/>
          <w:szCs w:val="24"/>
        </w:rPr>
        <w:t xml:space="preserve"> the probability</w:t>
      </w:r>
      <w:r w:rsidR="009A2747">
        <w:rPr>
          <w:rFonts w:asciiTheme="majorBidi" w:hAnsiTheme="majorBidi" w:cstheme="majorBidi"/>
          <w:sz w:val="24"/>
          <w:szCs w:val="24"/>
        </w:rPr>
        <w:t xml:space="preserve"> of error</w:t>
      </w:r>
      <w:r w:rsidR="00622F4A">
        <w:rPr>
          <w:rFonts w:asciiTheme="majorBidi" w:hAnsiTheme="majorBidi" w:cstheme="majorBidi"/>
          <w:sz w:val="24"/>
          <w:szCs w:val="24"/>
        </w:rPr>
        <w:t>: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38420A">
        <w:rPr>
          <w:rFonts w:asciiTheme="majorBidi" w:hAnsiTheme="majorBidi" w:cstheme="majorBidi"/>
          <w:sz w:val="24"/>
          <w:szCs w:val="24"/>
        </w:rPr>
        <w:t>[</w:t>
      </w:r>
      <w:r w:rsidR="008718C8">
        <w:rPr>
          <w:rFonts w:asciiTheme="majorBidi" w:hAnsiTheme="majorBidi" w:cstheme="majorBidi"/>
          <w:sz w:val="24"/>
          <w:szCs w:val="24"/>
        </w:rPr>
        <w:t>F</w:t>
      </w:r>
      <w:r w:rsidR="0038420A">
        <w:rPr>
          <w:rFonts w:asciiTheme="majorBidi" w:hAnsiTheme="majorBidi" w:cstheme="majorBidi"/>
          <w:sz w:val="24"/>
          <w:szCs w:val="24"/>
        </w:rPr>
        <w:t xml:space="preserve">] </w:t>
      </w:r>
      <w:r w:rsidR="00812877">
        <w:rPr>
          <w:rFonts w:asciiTheme="majorBidi" w:hAnsiTheme="majorBidi" w:cstheme="majorBidi"/>
          <w:sz w:val="24"/>
          <w:szCs w:val="24"/>
        </w:rPr>
        <w:t>“</w:t>
      </w:r>
      <w:r w:rsidR="008718C8" w:rsidRPr="00582E64">
        <w:rPr>
          <w:rFonts w:asciiTheme="majorBidi" w:hAnsiTheme="majorBidi" w:cstheme="majorBidi"/>
          <w:bCs/>
          <w:sz w:val="24"/>
          <w:szCs w:val="24"/>
        </w:rPr>
        <w:t>Surgeon scans the cavity/fascia before closure</w:t>
      </w:r>
      <w:r w:rsidR="00812877">
        <w:rPr>
          <w:rFonts w:asciiTheme="majorBidi" w:hAnsiTheme="majorBidi" w:cstheme="majorBidi"/>
          <w:bCs/>
          <w:sz w:val="24"/>
          <w:szCs w:val="24"/>
        </w:rPr>
        <w:t>”</w:t>
      </w:r>
      <w:r w:rsidR="00D81546" w:rsidRPr="00582E64">
        <w:rPr>
          <w:rFonts w:asciiTheme="majorBidi" w:hAnsiTheme="majorBidi" w:cstheme="majorBidi"/>
          <w:bCs/>
          <w:sz w:val="24"/>
          <w:szCs w:val="24"/>
        </w:rPr>
        <w:t>;</w:t>
      </w:r>
      <w:r w:rsidR="008718C8" w:rsidRPr="00582E6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8420A" w:rsidRPr="00812877">
        <w:rPr>
          <w:rFonts w:asciiTheme="majorBidi" w:hAnsiTheme="majorBidi" w:cstheme="majorBidi"/>
          <w:bCs/>
          <w:sz w:val="24"/>
          <w:szCs w:val="24"/>
        </w:rPr>
        <w:t>[</w:t>
      </w:r>
      <w:r w:rsidR="008718C8" w:rsidRPr="00812877">
        <w:rPr>
          <w:rFonts w:asciiTheme="majorBidi" w:hAnsiTheme="majorBidi" w:cstheme="majorBidi"/>
          <w:bCs/>
          <w:sz w:val="24"/>
          <w:szCs w:val="24"/>
        </w:rPr>
        <w:t>H</w:t>
      </w:r>
      <w:r w:rsidR="0038420A" w:rsidRPr="00812877">
        <w:rPr>
          <w:rFonts w:asciiTheme="majorBidi" w:hAnsiTheme="majorBidi" w:cstheme="majorBidi"/>
          <w:bCs/>
          <w:sz w:val="24"/>
          <w:szCs w:val="24"/>
        </w:rPr>
        <w:t>]</w:t>
      </w:r>
      <w:r w:rsidR="008718C8" w:rsidRPr="0081287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12877">
        <w:rPr>
          <w:rFonts w:asciiTheme="majorBidi" w:hAnsiTheme="majorBidi" w:cstheme="majorBidi"/>
          <w:bCs/>
          <w:sz w:val="24"/>
          <w:szCs w:val="24"/>
        </w:rPr>
        <w:t>“</w:t>
      </w:r>
      <w:r w:rsidR="008718C8" w:rsidRPr="00582E64">
        <w:rPr>
          <w:rFonts w:asciiTheme="majorBidi" w:hAnsiTheme="majorBidi" w:cstheme="majorBidi"/>
          <w:bCs/>
          <w:sz w:val="24"/>
          <w:szCs w:val="24"/>
        </w:rPr>
        <w:t>Second count is performed before closure of fascia/cavity</w:t>
      </w:r>
      <w:r w:rsidR="00812877">
        <w:rPr>
          <w:rFonts w:asciiTheme="majorBidi" w:hAnsiTheme="majorBidi" w:cstheme="majorBidi"/>
          <w:bCs/>
          <w:sz w:val="24"/>
          <w:szCs w:val="24"/>
        </w:rPr>
        <w:t>”</w:t>
      </w:r>
      <w:r w:rsidR="00D81546" w:rsidRPr="00582E64">
        <w:rPr>
          <w:rFonts w:asciiTheme="majorBidi" w:hAnsiTheme="majorBidi" w:cstheme="majorBidi"/>
          <w:bCs/>
          <w:sz w:val="24"/>
          <w:szCs w:val="24"/>
        </w:rPr>
        <w:t>;</w:t>
      </w:r>
      <w:r w:rsidR="008718C8" w:rsidRPr="00582E6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81546" w:rsidRPr="00582E64">
        <w:rPr>
          <w:rFonts w:asciiTheme="majorBidi" w:hAnsiTheme="majorBidi" w:cstheme="majorBidi"/>
          <w:bCs/>
          <w:sz w:val="24"/>
          <w:szCs w:val="24"/>
        </w:rPr>
        <w:t xml:space="preserve">and </w:t>
      </w:r>
      <w:r w:rsidR="008718C8" w:rsidRPr="00812877">
        <w:rPr>
          <w:rFonts w:asciiTheme="majorBidi" w:hAnsiTheme="majorBidi" w:cstheme="majorBidi"/>
          <w:bCs/>
          <w:sz w:val="24"/>
          <w:szCs w:val="24"/>
        </w:rPr>
        <w:t xml:space="preserve">(I) </w:t>
      </w:r>
      <w:r w:rsidR="00812877">
        <w:rPr>
          <w:rFonts w:asciiTheme="majorBidi" w:hAnsiTheme="majorBidi" w:cstheme="majorBidi"/>
          <w:bCs/>
          <w:sz w:val="24"/>
          <w:szCs w:val="24"/>
        </w:rPr>
        <w:t>“</w:t>
      </w:r>
      <w:r w:rsidR="008718C8" w:rsidRPr="00582E64">
        <w:rPr>
          <w:rFonts w:asciiTheme="majorBidi" w:hAnsiTheme="majorBidi" w:cstheme="majorBidi"/>
          <w:bCs/>
          <w:sz w:val="24"/>
          <w:szCs w:val="24"/>
        </w:rPr>
        <w:t xml:space="preserve">Procedure type is compared to the one written in </w:t>
      </w:r>
      <w:r w:rsidR="00B071A8" w:rsidRPr="00582E64">
        <w:rPr>
          <w:rFonts w:asciiTheme="majorBidi" w:hAnsiTheme="majorBidi" w:cstheme="majorBidi"/>
          <w:bCs/>
          <w:sz w:val="24"/>
          <w:szCs w:val="24"/>
        </w:rPr>
        <w:t xml:space="preserve">patient’s </w:t>
      </w:r>
      <w:r w:rsidR="008718C8" w:rsidRPr="00582E64">
        <w:rPr>
          <w:rFonts w:asciiTheme="majorBidi" w:hAnsiTheme="majorBidi" w:cstheme="majorBidi"/>
          <w:bCs/>
          <w:sz w:val="24"/>
          <w:szCs w:val="24"/>
        </w:rPr>
        <w:t>file</w:t>
      </w:r>
      <w:r w:rsidR="000225E7">
        <w:rPr>
          <w:rFonts w:asciiTheme="majorBidi" w:hAnsiTheme="majorBidi" w:cstheme="majorBidi"/>
          <w:bCs/>
          <w:sz w:val="24"/>
          <w:szCs w:val="24"/>
        </w:rPr>
        <w:t>,</w:t>
      </w:r>
      <w:r w:rsidR="00812877">
        <w:rPr>
          <w:rFonts w:asciiTheme="majorBidi" w:hAnsiTheme="majorBidi" w:cstheme="majorBidi"/>
          <w:bCs/>
          <w:sz w:val="24"/>
          <w:szCs w:val="24"/>
        </w:rPr>
        <w:t>”</w:t>
      </w:r>
      <w:r w:rsidR="008718C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068E6" w:rsidRPr="00582E64">
        <w:rPr>
          <w:rFonts w:asciiTheme="majorBidi" w:hAnsiTheme="majorBidi" w:cstheme="majorBidi"/>
          <w:bCs/>
          <w:sz w:val="24"/>
          <w:szCs w:val="24"/>
        </w:rPr>
        <w:t xml:space="preserve">by </w:t>
      </w:r>
      <w:r w:rsidR="008718C8">
        <w:rPr>
          <w:rFonts w:asciiTheme="majorBidi" w:hAnsiTheme="majorBidi" w:cstheme="majorBidi"/>
          <w:bCs/>
          <w:sz w:val="24"/>
          <w:szCs w:val="24"/>
        </w:rPr>
        <w:t xml:space="preserve">-65 to -87%. </w:t>
      </w:r>
    </w:p>
    <w:p w14:paraId="493A5C81" w14:textId="6B236753" w:rsidR="008718C8" w:rsidRPr="003400F5" w:rsidRDefault="008718C8" w:rsidP="001B3247">
      <w:pPr>
        <w:bidi w:val="0"/>
        <w:spacing w:line="480" w:lineRule="auto"/>
        <w:ind w:right="-766"/>
        <w:rPr>
          <w:rFonts w:asciiTheme="majorBidi" w:hAnsiTheme="majorBidi" w:cstheme="majorBidi"/>
          <w:b/>
          <w:bCs/>
          <w:sz w:val="24"/>
          <w:szCs w:val="24"/>
        </w:rPr>
      </w:pPr>
      <w:r w:rsidRPr="003400F5">
        <w:rPr>
          <w:rFonts w:asciiTheme="majorBidi" w:hAnsiTheme="majorBidi" w:cstheme="majorBidi"/>
          <w:b/>
          <w:bCs/>
          <w:sz w:val="24"/>
          <w:szCs w:val="24"/>
        </w:rPr>
        <w:t>Effect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400F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C36E8B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3400F5">
        <w:rPr>
          <w:rFonts w:asciiTheme="majorBidi" w:hAnsiTheme="majorBidi" w:cstheme="majorBidi"/>
          <w:b/>
          <w:bCs/>
          <w:sz w:val="24"/>
          <w:szCs w:val="24"/>
        </w:rPr>
        <w:t xml:space="preserve">eature </w:t>
      </w:r>
      <w:r w:rsidR="00C36E8B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400F5">
        <w:rPr>
          <w:rFonts w:asciiTheme="majorBidi" w:hAnsiTheme="majorBidi" w:cstheme="majorBidi"/>
          <w:b/>
          <w:bCs/>
          <w:sz w:val="24"/>
          <w:szCs w:val="24"/>
        </w:rPr>
        <w:t>ombination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400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EFBAD0F" w14:textId="3C3629F0" w:rsidR="009F450B" w:rsidRDefault="008718C8" w:rsidP="00650CF5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  <w:r w:rsidRPr="00F4011C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 xml:space="preserve">following analysis (Figure </w:t>
      </w:r>
      <w:r w:rsidR="005762B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)</w:t>
      </w:r>
      <w:r w:rsidRPr="00F4011C">
        <w:rPr>
          <w:rFonts w:asciiTheme="majorBidi" w:hAnsiTheme="majorBidi" w:cstheme="majorBidi"/>
          <w:sz w:val="24"/>
          <w:szCs w:val="24"/>
        </w:rPr>
        <w:t xml:space="preserve">, </w:t>
      </w:r>
      <w:r w:rsidR="008F0407">
        <w:rPr>
          <w:rFonts w:asciiTheme="majorBidi" w:hAnsiTheme="majorBidi" w:cstheme="majorBidi"/>
          <w:sz w:val="24"/>
          <w:szCs w:val="24"/>
        </w:rPr>
        <w:t xml:space="preserve">we examine the effects of paired features, i.e., features that occur together in the data. </w:t>
      </w:r>
      <w:r w:rsidR="00A449F8">
        <w:rPr>
          <w:rFonts w:asciiTheme="majorBidi" w:hAnsiTheme="majorBidi" w:cstheme="majorBidi"/>
          <w:sz w:val="24"/>
          <w:szCs w:val="24"/>
        </w:rPr>
        <w:t>It is important to note that when considering feature combinations, their occurrence is expected to be very low</w:t>
      </w:r>
      <w:r w:rsidR="00812877">
        <w:rPr>
          <w:rFonts w:asciiTheme="majorBidi" w:hAnsiTheme="majorBidi" w:cstheme="majorBidi"/>
          <w:sz w:val="24"/>
          <w:szCs w:val="24"/>
        </w:rPr>
        <w:t>,</w:t>
      </w:r>
      <w:r w:rsidR="00A449F8">
        <w:rPr>
          <w:rFonts w:asciiTheme="majorBidi" w:hAnsiTheme="majorBidi" w:cstheme="majorBidi"/>
          <w:sz w:val="24"/>
          <w:szCs w:val="24"/>
        </w:rPr>
        <w:t xml:space="preserve"> especially in the </w:t>
      </w:r>
      <w:del w:id="111" w:author="דנה ארד" w:date="2023-02-20T15:16:00Z">
        <w:r w:rsidR="00A449F8" w:rsidDel="00650CF5">
          <w:rPr>
            <w:rFonts w:asciiTheme="majorBidi" w:hAnsiTheme="majorBidi" w:cstheme="majorBidi"/>
            <w:sz w:val="24"/>
            <w:szCs w:val="24"/>
          </w:rPr>
          <w:delText xml:space="preserve">NEs </w:delText>
        </w:r>
      </w:del>
      <w:ins w:id="112" w:author="דנה ארד" w:date="2023-02-20T15:16:00Z">
        <w:r w:rsidR="00650CF5">
          <w:rPr>
            <w:rFonts w:asciiTheme="majorBidi" w:hAnsiTheme="majorBidi" w:cstheme="majorBidi"/>
            <w:sz w:val="24"/>
            <w:szCs w:val="24"/>
          </w:rPr>
          <w:t xml:space="preserve">Never Events </w:t>
        </w:r>
      </w:ins>
      <w:r w:rsidR="00A449F8">
        <w:rPr>
          <w:rFonts w:asciiTheme="majorBidi" w:hAnsiTheme="majorBidi" w:cstheme="majorBidi"/>
          <w:sz w:val="24"/>
          <w:szCs w:val="24"/>
        </w:rPr>
        <w:t>class. As such, the estimated effects are likely to be very high, yet their confidence is significantly low.</w:t>
      </w:r>
    </w:p>
    <w:p w14:paraId="782AFD60" w14:textId="77777777" w:rsidR="001151AD" w:rsidRDefault="001151AD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</w:p>
    <w:p w14:paraId="5C58A2F1" w14:textId="28B44BB2" w:rsidR="001151AD" w:rsidRPr="001151AD" w:rsidRDefault="001151AD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="005762BA">
        <w:rPr>
          <w:rFonts w:asciiTheme="majorBidi" w:hAnsiTheme="majorBidi" w:cstheme="majorBidi"/>
          <w:sz w:val="24"/>
          <w:szCs w:val="24"/>
        </w:rPr>
        <w:t>2</w:t>
      </w:r>
    </w:p>
    <w:p w14:paraId="4F6FE4CC" w14:textId="65E7692E" w:rsidR="008718C8" w:rsidRDefault="008718C8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Interestingly, in </w:t>
      </w:r>
      <w:r w:rsidR="00C90815">
        <w:rPr>
          <w:rFonts w:asciiTheme="majorBidi" w:hAnsiTheme="majorBidi" w:cstheme="majorBidi"/>
          <w:sz w:val="24"/>
          <w:szCs w:val="24"/>
        </w:rPr>
        <w:t>G</w:t>
      </w:r>
      <w:r w:rsidRPr="00F4011C">
        <w:rPr>
          <w:rFonts w:asciiTheme="majorBidi" w:hAnsiTheme="majorBidi" w:cstheme="majorBidi"/>
          <w:sz w:val="24"/>
          <w:szCs w:val="24"/>
        </w:rPr>
        <w:t xml:space="preserve">eneral </w:t>
      </w:r>
      <w:r w:rsidR="00C90815">
        <w:rPr>
          <w:rFonts w:asciiTheme="majorBidi" w:hAnsiTheme="majorBidi" w:cstheme="majorBidi"/>
          <w:sz w:val="24"/>
          <w:szCs w:val="24"/>
        </w:rPr>
        <w:t>S</w:t>
      </w:r>
      <w:r w:rsidRPr="00F4011C">
        <w:rPr>
          <w:rFonts w:asciiTheme="majorBidi" w:hAnsiTheme="majorBidi" w:cstheme="majorBidi"/>
          <w:sz w:val="24"/>
          <w:szCs w:val="24"/>
        </w:rPr>
        <w:t xml:space="preserve">urgery, there </w:t>
      </w:r>
      <w:r w:rsidR="00622F4A">
        <w:rPr>
          <w:rFonts w:asciiTheme="majorBidi" w:hAnsiTheme="majorBidi" w:cstheme="majorBidi"/>
          <w:sz w:val="24"/>
          <w:szCs w:val="24"/>
        </w:rPr>
        <w:t>were</w:t>
      </w:r>
      <w:r w:rsidRPr="00F4011C">
        <w:rPr>
          <w:rFonts w:asciiTheme="majorBidi" w:hAnsiTheme="majorBidi" w:cstheme="majorBidi"/>
          <w:sz w:val="24"/>
          <w:szCs w:val="24"/>
        </w:rPr>
        <w:t xml:space="preserve"> 14 feature</w:t>
      </w:r>
      <w:r>
        <w:rPr>
          <w:rFonts w:asciiTheme="majorBidi" w:hAnsiTheme="majorBidi" w:cstheme="majorBidi"/>
          <w:sz w:val="24"/>
          <w:szCs w:val="24"/>
        </w:rPr>
        <w:t xml:space="preserve"> combinations </w:t>
      </w:r>
      <w:r w:rsidRPr="00F4011C">
        <w:rPr>
          <w:rFonts w:asciiTheme="majorBidi" w:hAnsiTheme="majorBidi" w:cstheme="majorBidi"/>
          <w:sz w:val="24"/>
          <w:szCs w:val="24"/>
        </w:rPr>
        <w:t xml:space="preserve">that </w:t>
      </w:r>
      <w:r w:rsidR="002E09C8">
        <w:rPr>
          <w:rFonts w:asciiTheme="majorBidi" w:hAnsiTheme="majorBidi" w:cstheme="majorBidi"/>
          <w:sz w:val="24"/>
          <w:szCs w:val="24"/>
        </w:rPr>
        <w:t>caus</w:t>
      </w:r>
      <w:r w:rsidR="00F40A3A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a probability change </w:t>
      </w:r>
      <w:r w:rsidRPr="00F4011C">
        <w:rPr>
          <w:rFonts w:asciiTheme="majorBidi" w:hAnsiTheme="majorBidi" w:cstheme="majorBidi"/>
          <w:sz w:val="24"/>
          <w:szCs w:val="24"/>
        </w:rPr>
        <w:t>of 13,600%</w:t>
      </w:r>
      <w:r>
        <w:rPr>
          <w:rFonts w:asciiTheme="majorBidi" w:hAnsiTheme="majorBidi" w:cstheme="majorBidi"/>
          <w:sz w:val="24"/>
          <w:szCs w:val="24"/>
        </w:rPr>
        <w:t xml:space="preserve"> (Figure </w:t>
      </w:r>
      <w:r w:rsidR="005762B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A)</w:t>
      </w:r>
      <w:r w:rsidRPr="00F4011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</w:t>
      </w:r>
      <w:r w:rsidRPr="00F4011C">
        <w:rPr>
          <w:rFonts w:asciiTheme="majorBidi" w:hAnsiTheme="majorBidi" w:cstheme="majorBidi"/>
          <w:sz w:val="24"/>
          <w:szCs w:val="24"/>
        </w:rPr>
        <w:t>n comparison</w:t>
      </w:r>
      <w:r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th</w:t>
      </w:r>
      <w:r>
        <w:rPr>
          <w:rFonts w:asciiTheme="majorBidi" w:hAnsiTheme="majorBidi" w:cstheme="majorBidi"/>
          <w:sz w:val="24"/>
          <w:szCs w:val="24"/>
        </w:rPr>
        <w:t>e single feature analysis (</w:t>
      </w:r>
      <w:r w:rsidR="005762BA">
        <w:rPr>
          <w:rFonts w:asciiTheme="majorBidi" w:hAnsiTheme="majorBidi" w:cstheme="majorBidi"/>
          <w:sz w:val="24"/>
          <w:szCs w:val="24"/>
        </w:rPr>
        <w:t>Figure 1</w:t>
      </w:r>
      <w:r w:rsidRPr="00F4011C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revealed a probab</w:t>
      </w:r>
      <w:r w:rsidR="00E2507C">
        <w:rPr>
          <w:rFonts w:asciiTheme="majorBidi" w:hAnsiTheme="majorBidi" w:cstheme="majorBidi"/>
          <w:sz w:val="24"/>
          <w:szCs w:val="24"/>
        </w:rPr>
        <w:t>ility</w:t>
      </w:r>
      <w:r>
        <w:rPr>
          <w:rFonts w:asciiTheme="majorBidi" w:hAnsiTheme="majorBidi" w:cstheme="majorBidi"/>
          <w:sz w:val="24"/>
          <w:szCs w:val="24"/>
        </w:rPr>
        <w:t xml:space="preserve"> change of </w:t>
      </w:r>
      <w:r w:rsidRPr="00F4011C">
        <w:rPr>
          <w:rFonts w:asciiTheme="majorBidi" w:hAnsiTheme="majorBidi" w:cstheme="majorBidi"/>
          <w:sz w:val="24"/>
          <w:szCs w:val="24"/>
        </w:rPr>
        <w:t xml:space="preserve">1287% and 1168%, </w:t>
      </w:r>
      <w:r>
        <w:rPr>
          <w:rFonts w:asciiTheme="majorBidi" w:hAnsiTheme="majorBidi" w:cstheme="majorBidi"/>
          <w:sz w:val="24"/>
          <w:szCs w:val="24"/>
        </w:rPr>
        <w:t xml:space="preserve">surprisingly </w:t>
      </w:r>
      <w:r w:rsidRPr="00F4011C">
        <w:rPr>
          <w:rFonts w:asciiTheme="majorBidi" w:hAnsiTheme="majorBidi" w:cstheme="majorBidi"/>
          <w:sz w:val="24"/>
          <w:szCs w:val="24"/>
        </w:rPr>
        <w:t xml:space="preserve">by </w:t>
      </w:r>
      <w:r>
        <w:rPr>
          <w:rFonts w:asciiTheme="majorBidi" w:hAnsiTheme="majorBidi" w:cstheme="majorBidi"/>
          <w:sz w:val="24"/>
          <w:szCs w:val="24"/>
        </w:rPr>
        <w:t>two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features that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F4011C">
        <w:rPr>
          <w:rFonts w:asciiTheme="majorBidi" w:hAnsiTheme="majorBidi" w:cstheme="majorBidi"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Pr="00F4011C">
        <w:rPr>
          <w:rFonts w:asciiTheme="majorBidi" w:hAnsiTheme="majorBidi" w:cstheme="majorBidi"/>
          <w:sz w:val="24"/>
          <w:szCs w:val="24"/>
        </w:rPr>
        <w:t xml:space="preserve">14 </w:t>
      </w:r>
      <w:r>
        <w:rPr>
          <w:rFonts w:asciiTheme="majorBidi" w:hAnsiTheme="majorBidi" w:cstheme="majorBidi"/>
          <w:sz w:val="24"/>
          <w:szCs w:val="24"/>
        </w:rPr>
        <w:t>feature combinations identified here</w:t>
      </w:r>
      <w:r w:rsidRPr="00F4011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2A93982" w14:textId="3543DC82" w:rsidR="008718C8" w:rsidRDefault="008718C8" w:rsidP="00582E64">
      <w:pPr>
        <w:bidi w:val="0"/>
        <w:spacing w:line="480" w:lineRule="auto"/>
        <w:ind w:right="-385"/>
        <w:rPr>
          <w:rFonts w:asciiTheme="majorBidi" w:hAnsiTheme="majorBidi" w:cstheme="majorBidi"/>
          <w:noProof/>
          <w:sz w:val="24"/>
          <w:szCs w:val="24"/>
        </w:rPr>
      </w:pP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In </w:t>
      </w:r>
      <w:r>
        <w:rPr>
          <w:rFonts w:asciiTheme="majorBidi" w:hAnsiTheme="majorBidi" w:cstheme="majorBidi"/>
          <w:noProof/>
          <w:sz w:val="24"/>
          <w:szCs w:val="24"/>
        </w:rPr>
        <w:t>Figure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762BA">
        <w:rPr>
          <w:rFonts w:asciiTheme="majorBidi" w:hAnsiTheme="majorBidi" w:cstheme="majorBidi"/>
          <w:noProof/>
          <w:sz w:val="24"/>
          <w:szCs w:val="24"/>
        </w:rPr>
        <w:t>2</w:t>
      </w:r>
      <w:r w:rsidR="007B641F">
        <w:rPr>
          <w:rFonts w:asciiTheme="majorBidi" w:hAnsiTheme="majorBidi" w:cstheme="majorBidi"/>
          <w:noProof/>
          <w:sz w:val="24"/>
          <w:szCs w:val="24"/>
        </w:rPr>
        <w:t>A</w:t>
      </w:r>
      <w:r>
        <w:rPr>
          <w:rFonts w:asciiTheme="majorBidi" w:hAnsiTheme="majorBidi" w:cstheme="majorBidi"/>
          <w:noProof/>
          <w:sz w:val="24"/>
          <w:szCs w:val="24"/>
        </w:rPr>
        <w:t xml:space="preserve"> (</w:t>
      </w:r>
      <w:r w:rsidR="00182292">
        <w:rPr>
          <w:rFonts w:asciiTheme="majorBidi" w:hAnsiTheme="majorBidi" w:cstheme="majorBidi"/>
          <w:noProof/>
          <w:sz w:val="24"/>
          <w:szCs w:val="24"/>
        </w:rPr>
        <w:t>Gynecology</w:t>
      </w:r>
      <w:r>
        <w:rPr>
          <w:rFonts w:asciiTheme="majorBidi" w:hAnsiTheme="majorBidi" w:cstheme="majorBidi"/>
          <w:noProof/>
          <w:sz w:val="24"/>
          <w:szCs w:val="24"/>
        </w:rPr>
        <w:t>)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, the effect of </w:t>
      </w:r>
      <w:r>
        <w:rPr>
          <w:rFonts w:asciiTheme="majorBidi" w:hAnsiTheme="majorBidi" w:cstheme="majorBidi"/>
          <w:noProof/>
          <w:sz w:val="24"/>
          <w:szCs w:val="24"/>
        </w:rPr>
        <w:t xml:space="preserve">every </w:t>
      </w:r>
      <w:r w:rsidRPr="00F4011C">
        <w:rPr>
          <w:rFonts w:asciiTheme="majorBidi" w:hAnsiTheme="majorBidi" w:cstheme="majorBidi"/>
          <w:noProof/>
          <w:sz w:val="24"/>
          <w:szCs w:val="24"/>
        </w:rPr>
        <w:t>feature</w:t>
      </w:r>
      <w:r>
        <w:rPr>
          <w:rFonts w:asciiTheme="majorBidi" w:hAnsiTheme="majorBidi" w:cstheme="majorBidi"/>
          <w:noProof/>
          <w:sz w:val="24"/>
          <w:szCs w:val="24"/>
        </w:rPr>
        <w:t xml:space="preserve"> combination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is a</w:t>
      </w:r>
      <w:r>
        <w:rPr>
          <w:rFonts w:asciiTheme="majorBidi" w:hAnsiTheme="majorBidi" w:cstheme="majorBidi"/>
          <w:noProof/>
          <w:sz w:val="24"/>
          <w:szCs w:val="24"/>
        </w:rPr>
        <w:t>sso</w:t>
      </w:r>
      <w:r w:rsidR="00FA2D83">
        <w:rPr>
          <w:rFonts w:asciiTheme="majorBidi" w:hAnsiTheme="majorBidi" w:cstheme="majorBidi"/>
          <w:noProof/>
          <w:sz w:val="24"/>
          <w:szCs w:val="24"/>
        </w:rPr>
        <w:t>c</w:t>
      </w:r>
      <w:r>
        <w:rPr>
          <w:rFonts w:asciiTheme="majorBidi" w:hAnsiTheme="majorBidi" w:cstheme="majorBidi"/>
          <w:noProof/>
          <w:sz w:val="24"/>
          <w:szCs w:val="24"/>
        </w:rPr>
        <w:t xml:space="preserve">iated with a probability change </w:t>
      </w:r>
      <w:r w:rsidRPr="00F4011C">
        <w:rPr>
          <w:rFonts w:asciiTheme="majorBidi" w:hAnsiTheme="majorBidi" w:cstheme="majorBidi"/>
          <w:noProof/>
          <w:sz w:val="24"/>
          <w:szCs w:val="24"/>
        </w:rPr>
        <w:t>of 1000</w:t>
      </w:r>
      <w:r w:rsidR="00FA2D83">
        <w:rPr>
          <w:rFonts w:asciiTheme="majorBidi" w:hAnsiTheme="majorBidi" w:cstheme="majorBidi"/>
          <w:noProof/>
          <w:sz w:val="24"/>
          <w:szCs w:val="24"/>
        </w:rPr>
        <w:t>–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2000%. In </w:t>
      </w:r>
      <w:r w:rsidRPr="00F4011C">
        <w:rPr>
          <w:rFonts w:asciiTheme="majorBidi" w:hAnsiTheme="majorBidi" w:cstheme="majorBidi"/>
          <w:sz w:val="24"/>
          <w:szCs w:val="24"/>
        </w:rPr>
        <w:t xml:space="preserve">the single feature </w:t>
      </w:r>
      <w:r>
        <w:rPr>
          <w:rFonts w:asciiTheme="majorBidi" w:hAnsiTheme="majorBidi" w:cstheme="majorBidi"/>
          <w:sz w:val="24"/>
          <w:szCs w:val="24"/>
        </w:rPr>
        <w:t>analysis (Table</w:t>
      </w:r>
      <w:r w:rsidRPr="00F4011C">
        <w:rPr>
          <w:rFonts w:asciiTheme="majorBidi" w:hAnsiTheme="majorBidi" w:cstheme="majorBidi"/>
          <w:sz w:val="24"/>
          <w:szCs w:val="24"/>
        </w:rPr>
        <w:t xml:space="preserve"> 2),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the effect </w:t>
      </w:r>
      <w:r w:rsidR="00E23687">
        <w:rPr>
          <w:rFonts w:asciiTheme="majorBidi" w:hAnsiTheme="majorBidi" w:cstheme="majorBidi"/>
          <w:noProof/>
          <w:sz w:val="24"/>
          <w:szCs w:val="24"/>
        </w:rPr>
        <w:t>of two of the fea</w:t>
      </w:r>
      <w:r w:rsidR="009A2747">
        <w:rPr>
          <w:rFonts w:asciiTheme="majorBidi" w:hAnsiTheme="majorBidi" w:cstheme="majorBidi"/>
          <w:noProof/>
          <w:sz w:val="24"/>
          <w:szCs w:val="24"/>
        </w:rPr>
        <w:t>t</w:t>
      </w:r>
      <w:r w:rsidR="00E23687">
        <w:rPr>
          <w:rFonts w:asciiTheme="majorBidi" w:hAnsiTheme="majorBidi" w:cstheme="majorBidi"/>
          <w:noProof/>
          <w:sz w:val="24"/>
          <w:szCs w:val="24"/>
        </w:rPr>
        <w:t>ure</w:t>
      </w:r>
      <w:r w:rsidR="009A2747">
        <w:rPr>
          <w:rFonts w:asciiTheme="majorBidi" w:hAnsiTheme="majorBidi" w:cstheme="majorBidi"/>
          <w:noProof/>
          <w:sz w:val="24"/>
          <w:szCs w:val="24"/>
        </w:rPr>
        <w:t>s</w:t>
      </w:r>
      <w:r w:rsidR="00E2368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separately </w:t>
      </w:r>
      <w:r w:rsidR="00622F4A">
        <w:rPr>
          <w:rFonts w:asciiTheme="majorBidi" w:hAnsiTheme="majorBidi" w:cstheme="majorBidi"/>
          <w:noProof/>
          <w:sz w:val="24"/>
          <w:szCs w:val="24"/>
        </w:rPr>
        <w:t>was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&lt;900%</w:t>
      </w:r>
      <w:r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and the rest </w:t>
      </w:r>
      <w:r>
        <w:rPr>
          <w:rFonts w:asciiTheme="majorBidi" w:hAnsiTheme="majorBidi" w:cstheme="majorBidi"/>
          <w:noProof/>
          <w:sz w:val="24"/>
          <w:szCs w:val="24"/>
        </w:rPr>
        <w:t>lag</w:t>
      </w:r>
      <w:r w:rsidR="00622F4A">
        <w:rPr>
          <w:rFonts w:asciiTheme="majorBidi" w:hAnsiTheme="majorBidi" w:cstheme="majorBidi"/>
          <w:noProof/>
          <w:sz w:val="24"/>
          <w:szCs w:val="24"/>
        </w:rPr>
        <w:t>ged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behind with &lt;150%.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In </w:t>
      </w:r>
      <w:r w:rsidRPr="00F4011C">
        <w:rPr>
          <w:rFonts w:asciiTheme="majorBidi" w:hAnsiTheme="majorBidi" w:cstheme="majorBidi"/>
          <w:noProof/>
          <w:sz w:val="24"/>
          <w:szCs w:val="24"/>
        </w:rPr>
        <w:t>Urology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 (Figure</w:t>
      </w:r>
      <w:r w:rsidR="009A2747"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762BA">
        <w:rPr>
          <w:rFonts w:asciiTheme="majorBidi" w:hAnsiTheme="majorBidi" w:cstheme="majorBidi"/>
          <w:noProof/>
          <w:sz w:val="24"/>
          <w:szCs w:val="24"/>
        </w:rPr>
        <w:t>2</w:t>
      </w:r>
      <w:r w:rsidR="009A2747">
        <w:rPr>
          <w:rFonts w:asciiTheme="majorBidi" w:hAnsiTheme="majorBidi" w:cstheme="majorBidi"/>
          <w:noProof/>
          <w:sz w:val="24"/>
          <w:szCs w:val="24"/>
        </w:rPr>
        <w:t>B</w:t>
      </w:r>
      <w:r w:rsidR="00622F4A">
        <w:rPr>
          <w:rFonts w:asciiTheme="majorBidi" w:hAnsiTheme="majorBidi" w:cstheme="majorBidi"/>
          <w:noProof/>
          <w:sz w:val="24"/>
          <w:szCs w:val="24"/>
        </w:rPr>
        <w:t>)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="006068E6">
        <w:rPr>
          <w:rFonts w:asciiTheme="majorBidi" w:hAnsiTheme="majorBidi" w:cstheme="majorBidi"/>
          <w:noProof/>
          <w:sz w:val="24"/>
          <w:szCs w:val="24"/>
        </w:rPr>
        <w:t xml:space="preserve">the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results </w:t>
      </w:r>
      <w:r w:rsidR="006068E6" w:rsidRPr="00F4011C">
        <w:rPr>
          <w:rFonts w:asciiTheme="majorBidi" w:hAnsiTheme="majorBidi" w:cstheme="majorBidi"/>
          <w:noProof/>
          <w:sz w:val="24"/>
          <w:szCs w:val="24"/>
        </w:rPr>
        <w:t>sho</w:t>
      </w:r>
      <w:r w:rsidR="006068E6">
        <w:rPr>
          <w:rFonts w:asciiTheme="majorBidi" w:hAnsiTheme="majorBidi" w:cstheme="majorBidi"/>
          <w:noProof/>
          <w:sz w:val="24"/>
          <w:szCs w:val="24"/>
        </w:rPr>
        <w:t>wed</w:t>
      </w:r>
      <w:r w:rsidR="006068E6"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there </w:t>
      </w:r>
      <w:r w:rsidR="00622F4A">
        <w:rPr>
          <w:rFonts w:asciiTheme="majorBidi" w:hAnsiTheme="majorBidi" w:cstheme="majorBidi"/>
          <w:noProof/>
          <w:sz w:val="24"/>
          <w:szCs w:val="24"/>
        </w:rPr>
        <w:t>were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dozens of pairs with an effect of 1900</w:t>
      </w:r>
      <w:r w:rsidR="00FA2D83">
        <w:rPr>
          <w:rFonts w:asciiTheme="majorBidi" w:hAnsiTheme="majorBidi" w:cstheme="majorBidi"/>
          <w:noProof/>
          <w:sz w:val="24"/>
          <w:szCs w:val="24"/>
        </w:rPr>
        <w:t>–</w:t>
      </w:r>
      <w:r w:rsidRPr="00F4011C">
        <w:rPr>
          <w:rFonts w:asciiTheme="majorBidi" w:hAnsiTheme="majorBidi" w:cstheme="majorBidi"/>
          <w:noProof/>
          <w:sz w:val="24"/>
          <w:szCs w:val="24"/>
        </w:rPr>
        <w:t>2500%</w:t>
      </w:r>
      <w:r w:rsidR="00E2507C">
        <w:rPr>
          <w:rFonts w:asciiTheme="majorBidi" w:hAnsiTheme="majorBidi" w:cstheme="majorBidi"/>
          <w:noProof/>
          <w:sz w:val="24"/>
          <w:szCs w:val="24"/>
        </w:rPr>
        <w:t>, w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hile the effect of a single feature </w:t>
      </w:r>
      <w:r w:rsidR="00BC50FD">
        <w:rPr>
          <w:rFonts w:asciiTheme="majorBidi" w:hAnsiTheme="majorBidi" w:cstheme="majorBidi"/>
          <w:noProof/>
          <w:sz w:val="24"/>
          <w:szCs w:val="24"/>
        </w:rPr>
        <w:t>h</w:t>
      </w:r>
      <w:r w:rsidRPr="00F4011C">
        <w:rPr>
          <w:rFonts w:asciiTheme="majorBidi" w:hAnsiTheme="majorBidi" w:cstheme="majorBidi"/>
          <w:noProof/>
          <w:sz w:val="24"/>
          <w:szCs w:val="24"/>
        </w:rPr>
        <w:t>a</w:t>
      </w:r>
      <w:r w:rsidR="006724DD">
        <w:rPr>
          <w:rFonts w:asciiTheme="majorBidi" w:hAnsiTheme="majorBidi" w:cstheme="majorBidi"/>
          <w:noProof/>
          <w:sz w:val="24"/>
          <w:szCs w:val="24"/>
        </w:rPr>
        <w:t>d</w:t>
      </w:r>
      <w:r w:rsidR="00182292"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&lt;1150% </w:t>
      </w:r>
      <w:r w:rsidR="00182292">
        <w:rPr>
          <w:rFonts w:asciiTheme="majorBidi" w:hAnsiTheme="majorBidi" w:cstheme="majorBidi"/>
          <w:noProof/>
          <w:sz w:val="24"/>
          <w:szCs w:val="24"/>
        </w:rPr>
        <w:t xml:space="preserve">effect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on </w:t>
      </w:r>
      <w:r w:rsidR="00182292">
        <w:rPr>
          <w:rFonts w:asciiTheme="majorBidi" w:hAnsiTheme="majorBidi" w:cstheme="majorBidi"/>
          <w:noProof/>
          <w:sz w:val="24"/>
          <w:szCs w:val="24"/>
        </w:rPr>
        <w:t xml:space="preserve">error.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In </w:t>
      </w:r>
      <w:r w:rsidR="00182292">
        <w:rPr>
          <w:rFonts w:asciiTheme="majorBidi" w:hAnsiTheme="majorBidi" w:cstheme="majorBidi"/>
          <w:noProof/>
          <w:sz w:val="24"/>
          <w:szCs w:val="24"/>
        </w:rPr>
        <w:t>General Surgery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 (Figure </w:t>
      </w:r>
      <w:r w:rsidR="005762BA">
        <w:rPr>
          <w:rFonts w:asciiTheme="majorBidi" w:hAnsiTheme="majorBidi" w:cstheme="majorBidi"/>
          <w:noProof/>
          <w:sz w:val="24"/>
          <w:szCs w:val="24"/>
        </w:rPr>
        <w:t>2</w:t>
      </w:r>
      <w:r w:rsidR="009A2747">
        <w:rPr>
          <w:rFonts w:asciiTheme="majorBidi" w:hAnsiTheme="majorBidi" w:cstheme="majorBidi"/>
          <w:noProof/>
          <w:sz w:val="24"/>
          <w:szCs w:val="24"/>
        </w:rPr>
        <w:t>E)</w:t>
      </w:r>
      <w:r w:rsidR="00696EB6">
        <w:rPr>
          <w:rFonts w:asciiTheme="majorBidi" w:hAnsiTheme="majorBidi" w:cstheme="majorBidi"/>
          <w:noProof/>
          <w:sz w:val="24"/>
          <w:szCs w:val="24"/>
        </w:rPr>
        <w:t>,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the accumulated effect of </w:t>
      </w:r>
      <w:r w:rsidR="00FA2D83">
        <w:rPr>
          <w:rFonts w:asciiTheme="majorBidi" w:hAnsiTheme="majorBidi" w:cstheme="majorBidi"/>
          <w:noProof/>
          <w:sz w:val="24"/>
          <w:szCs w:val="24"/>
        </w:rPr>
        <w:t>two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features together show</w:t>
      </w:r>
      <w:r w:rsidR="006724DD">
        <w:rPr>
          <w:rFonts w:asciiTheme="majorBidi" w:hAnsiTheme="majorBidi" w:cstheme="majorBidi"/>
          <w:noProof/>
          <w:sz w:val="24"/>
          <w:szCs w:val="24"/>
        </w:rPr>
        <w:t>ed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a dozen pairs with an effect of 1900</w:t>
      </w:r>
      <w:r w:rsidR="00FA2D83">
        <w:rPr>
          <w:rFonts w:asciiTheme="majorBidi" w:hAnsiTheme="majorBidi" w:cstheme="majorBidi"/>
          <w:noProof/>
          <w:sz w:val="24"/>
          <w:szCs w:val="24"/>
        </w:rPr>
        <w:t>–</w:t>
      </w:r>
      <w:r w:rsidRPr="00F4011C">
        <w:rPr>
          <w:rFonts w:asciiTheme="majorBidi" w:hAnsiTheme="majorBidi" w:cstheme="majorBidi"/>
          <w:noProof/>
          <w:sz w:val="24"/>
          <w:szCs w:val="24"/>
        </w:rPr>
        <w:t>4200%</w:t>
      </w:r>
      <w:r w:rsidR="00FA2D83">
        <w:rPr>
          <w:rFonts w:asciiTheme="majorBidi" w:hAnsiTheme="majorBidi" w:cstheme="majorBidi"/>
          <w:noProof/>
          <w:sz w:val="24"/>
          <w:szCs w:val="24"/>
        </w:rPr>
        <w:t>,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while the effect of a single feature </w:t>
      </w:r>
      <w:r w:rsidR="005B32F5">
        <w:rPr>
          <w:rFonts w:asciiTheme="majorBidi" w:hAnsiTheme="majorBidi" w:cstheme="majorBidi"/>
          <w:noProof/>
          <w:sz w:val="24"/>
          <w:szCs w:val="24"/>
        </w:rPr>
        <w:t>ha</w:t>
      </w:r>
      <w:r w:rsidR="006724DD">
        <w:rPr>
          <w:rFonts w:asciiTheme="majorBidi" w:hAnsiTheme="majorBidi" w:cstheme="majorBidi"/>
          <w:noProof/>
          <w:sz w:val="24"/>
          <w:szCs w:val="24"/>
        </w:rPr>
        <w:t>d</w:t>
      </w:r>
      <w:r w:rsidR="005B32F5">
        <w:rPr>
          <w:rFonts w:asciiTheme="majorBidi" w:hAnsiTheme="majorBidi" w:cstheme="majorBidi"/>
          <w:noProof/>
          <w:sz w:val="24"/>
          <w:szCs w:val="24"/>
        </w:rPr>
        <w:t xml:space="preserve"> a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&lt;1950% </w:t>
      </w:r>
      <w:r w:rsidR="00582E64">
        <w:rPr>
          <w:rFonts w:asciiTheme="majorBidi" w:hAnsiTheme="majorBidi" w:cstheme="majorBidi"/>
          <w:noProof/>
          <w:sz w:val="24"/>
          <w:szCs w:val="24"/>
        </w:rPr>
        <w:t>effect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on error, and the rest </w:t>
      </w:r>
      <w:r w:rsidR="006068E6">
        <w:rPr>
          <w:rFonts w:asciiTheme="majorBidi" w:hAnsiTheme="majorBidi" w:cstheme="majorBidi"/>
          <w:noProof/>
          <w:sz w:val="24"/>
          <w:szCs w:val="24"/>
        </w:rPr>
        <w:t xml:space="preserve">showed </w:t>
      </w:r>
      <w:r w:rsidR="009A2747">
        <w:rPr>
          <w:rFonts w:asciiTheme="majorBidi" w:hAnsiTheme="majorBidi" w:cstheme="majorBidi"/>
          <w:noProof/>
          <w:sz w:val="24"/>
          <w:szCs w:val="24"/>
        </w:rPr>
        <w:t>even lower percentages</w:t>
      </w:r>
      <w:r w:rsidRPr="00F4011C">
        <w:rPr>
          <w:rFonts w:asciiTheme="majorBidi" w:hAnsiTheme="majorBidi" w:cstheme="majorBidi"/>
          <w:noProof/>
          <w:sz w:val="24"/>
          <w:szCs w:val="24"/>
        </w:rPr>
        <w:t>.</w:t>
      </w:r>
      <w:r w:rsidR="008F0407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010FEA13" w14:textId="77777777" w:rsidR="008718C8" w:rsidRDefault="008718C8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5A939712" w14:textId="18BE1EB4" w:rsidR="008718C8" w:rsidRDefault="008718C8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D21C8C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Features </w:t>
      </w:r>
      <w:r w:rsidR="00812877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a</w:t>
      </w:r>
      <w:r w:rsidR="00812877" w:rsidRPr="00D21C8C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ffecting </w:t>
      </w:r>
      <w:r w:rsidR="00812877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types </w:t>
      </w:r>
      <w:r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A and B</w:t>
      </w:r>
    </w:p>
    <w:p w14:paraId="6B1761E8" w14:textId="77777777" w:rsidR="008718C8" w:rsidRPr="00D21C8C" w:rsidRDefault="008718C8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7B13FAD0" w14:textId="46679FC6" w:rsidR="008718C8" w:rsidRDefault="008F0407" w:rsidP="00650CF5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Turning to Models 2 and 3, t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he</w:t>
      </w:r>
      <w:r w:rsidR="00F12F42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re </w:t>
      </w:r>
      <w:r w:rsidR="006068E6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was </w:t>
      </w:r>
      <w:r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an </w:t>
      </w:r>
      <w:r w:rsidR="00F12F42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overlap in three of the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top five contributing features </w:t>
      </w:r>
      <w:r w:rsidR="009A2747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to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</w:t>
      </w:r>
      <w:r w:rsidR="006068E6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type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 and B </w:t>
      </w:r>
      <w:r w:rsidR="009A2747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errors</w:t>
      </w:r>
      <w:r w:rsidR="0014051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(Figures 3 and 4)</w:t>
      </w:r>
      <w:r w:rsidR="00BC50F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: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1) </w:t>
      </w:r>
      <w:r w:rsidR="00BC50F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the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p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resence of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two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nurses</w:t>
      </w:r>
      <w:r w:rsidR="000B26B0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during the surgery </w:t>
      </w:r>
      <w:r w:rsidR="006068E6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predicted </w:t>
      </w:r>
      <w:r w:rsidR="009A2747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greater occurrence of </w:t>
      </w:r>
      <w:r w:rsidR="00C36E8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A (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66%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)</w:t>
      </w:r>
      <w:r w:rsidR="006724D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and </w:t>
      </w:r>
      <w:r w:rsidR="00C36E8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B (</w:t>
      </w:r>
      <w:r w:rsidR="0014051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88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%); 2) a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n operation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&lt;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1 hour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had a greater occurrence of </w:t>
      </w:r>
      <w:r w:rsidR="00C36E8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A (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122%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)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and </w:t>
      </w:r>
      <w:r w:rsidR="00C36E8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B (87%); and 3) w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hen the operation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lasted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between </w:t>
      </w:r>
      <w:r w:rsidR="00E2507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one to two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hours,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both </w:t>
      </w:r>
      <w:r w:rsidR="006068E6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types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 and B were less frequent, decreasing by 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60%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and 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74%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, respectively.</w:t>
      </w:r>
      <w:r w:rsidR="00611FE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The </w:t>
      </w:r>
      <w:r w:rsidR="00C51535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s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urgical department that </w:t>
      </w:r>
      <w:r w:rsidR="00F12F42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was </w:t>
      </w:r>
      <w:r w:rsidR="00C51535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most 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affected </w:t>
      </w:r>
      <w:r w:rsidR="00C51535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regarding the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occurrence of </w:t>
      </w:r>
      <w:r w:rsidR="00C36E8B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ype A </w:t>
      </w:r>
      <w:del w:id="113" w:author="דנה ארד" w:date="2023-02-20T15:16:00Z">
        <w:r w:rsidR="0052133C" w:rsidDel="00650CF5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N</w:delText>
        </w:r>
        <w:r w:rsidR="006068E6" w:rsidDel="00650CF5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e</w:delText>
        </w:r>
        <w:r w:rsidR="0052133C" w:rsidDel="00650CF5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 xml:space="preserve">s </w:delText>
        </w:r>
      </w:del>
      <w:ins w:id="114" w:author="דנה ארד" w:date="2023-02-20T15:16:00Z">
        <w:r w:rsidR="00650CF5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Never E</w:t>
        </w:r>
      </w:ins>
      <w:ins w:id="115" w:author="דנה ארד" w:date="2023-02-20T15:17:00Z">
        <w:r w:rsidR="00650CF5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vents</w:t>
        </w:r>
      </w:ins>
      <w:ins w:id="116" w:author="דנה ארד" w:date="2023-02-20T15:16:00Z">
        <w:r w:rsidR="00650CF5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 xml:space="preserve"> </w:t>
        </w:r>
      </w:ins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was Ophthalmology, </w:t>
      </w:r>
      <w:r w:rsidR="0052133C">
        <w:rPr>
          <w:rFonts w:asciiTheme="majorBidi" w:hAnsiTheme="majorBidi" w:cstheme="majorBidi"/>
          <w:sz w:val="24"/>
          <w:szCs w:val="24"/>
        </w:rPr>
        <w:t xml:space="preserve">with </w:t>
      </w:r>
      <w:r w:rsidR="000B26B0">
        <w:rPr>
          <w:rFonts w:asciiTheme="majorBidi" w:hAnsiTheme="majorBidi" w:cstheme="majorBidi"/>
          <w:sz w:val="24"/>
          <w:szCs w:val="24"/>
        </w:rPr>
        <w:t xml:space="preserve">a </w:t>
      </w:r>
      <w:r w:rsidR="008718C8">
        <w:rPr>
          <w:rFonts w:asciiTheme="majorBidi" w:hAnsiTheme="majorBidi" w:cstheme="majorBidi"/>
          <w:sz w:val="24"/>
          <w:szCs w:val="24"/>
        </w:rPr>
        <w:lastRenderedPageBreak/>
        <w:t xml:space="preserve">prevalence of </w:t>
      </w:r>
      <w:r w:rsidR="008718C8" w:rsidRPr="00F4011C">
        <w:rPr>
          <w:rFonts w:asciiTheme="majorBidi" w:hAnsiTheme="majorBidi" w:cstheme="majorBidi"/>
          <w:sz w:val="24"/>
          <w:szCs w:val="24"/>
        </w:rPr>
        <w:t>50</w:t>
      </w:r>
      <w:r w:rsidR="008718C8">
        <w:rPr>
          <w:rFonts w:asciiTheme="majorBidi" w:hAnsiTheme="majorBidi" w:cstheme="majorBidi"/>
          <w:sz w:val="24"/>
          <w:szCs w:val="24"/>
        </w:rPr>
        <w:t>4</w:t>
      </w:r>
      <w:r w:rsidR="008718C8" w:rsidRPr="00F4011C">
        <w:rPr>
          <w:rFonts w:asciiTheme="majorBidi" w:hAnsiTheme="majorBidi" w:cstheme="majorBidi"/>
          <w:sz w:val="24"/>
          <w:szCs w:val="24"/>
        </w:rPr>
        <w:t>%</w:t>
      </w:r>
      <w:r w:rsidR="00F12F42">
        <w:rPr>
          <w:rFonts w:asciiTheme="majorBidi" w:hAnsiTheme="majorBidi" w:cstheme="majorBidi"/>
          <w:sz w:val="24"/>
          <w:szCs w:val="24"/>
        </w:rPr>
        <w:t>,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0B26B0">
        <w:rPr>
          <w:rFonts w:asciiTheme="majorBidi" w:hAnsiTheme="majorBidi" w:cstheme="majorBidi"/>
          <w:sz w:val="24"/>
          <w:szCs w:val="24"/>
        </w:rPr>
        <w:t xml:space="preserve">while </w:t>
      </w:r>
      <w:r w:rsidR="00E2507C">
        <w:rPr>
          <w:rFonts w:asciiTheme="majorBidi" w:hAnsiTheme="majorBidi" w:cstheme="majorBidi"/>
          <w:sz w:val="24"/>
          <w:szCs w:val="24"/>
        </w:rPr>
        <w:t>G</w:t>
      </w:r>
      <w:r w:rsidR="008718C8" w:rsidRPr="00F4011C">
        <w:rPr>
          <w:rFonts w:asciiTheme="majorBidi" w:hAnsiTheme="majorBidi" w:cstheme="majorBidi"/>
          <w:sz w:val="24"/>
          <w:szCs w:val="24"/>
        </w:rPr>
        <w:t>en</w:t>
      </w:r>
      <w:r w:rsidR="008718C8">
        <w:rPr>
          <w:rFonts w:asciiTheme="majorBidi" w:hAnsiTheme="majorBidi" w:cstheme="majorBidi"/>
          <w:sz w:val="24"/>
          <w:szCs w:val="24"/>
        </w:rPr>
        <w:t>eral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E2507C">
        <w:rPr>
          <w:rFonts w:asciiTheme="majorBidi" w:hAnsiTheme="majorBidi" w:cstheme="majorBidi"/>
          <w:sz w:val="24"/>
          <w:szCs w:val="24"/>
        </w:rPr>
        <w:t>S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urgery </w:t>
      </w:r>
      <w:r w:rsidR="008718C8">
        <w:rPr>
          <w:rFonts w:asciiTheme="majorBidi" w:hAnsiTheme="majorBidi" w:cstheme="majorBidi"/>
          <w:sz w:val="24"/>
          <w:szCs w:val="24"/>
        </w:rPr>
        <w:t xml:space="preserve">was associated with a </w:t>
      </w:r>
      <w:r w:rsidR="008718C8" w:rsidRPr="00F4011C">
        <w:rPr>
          <w:rFonts w:asciiTheme="majorBidi" w:hAnsiTheme="majorBidi" w:cstheme="majorBidi"/>
          <w:sz w:val="24"/>
          <w:szCs w:val="24"/>
        </w:rPr>
        <w:t>decrease</w:t>
      </w:r>
      <w:r w:rsidR="008718C8">
        <w:rPr>
          <w:rFonts w:asciiTheme="majorBidi" w:hAnsiTheme="majorBidi" w:cstheme="majorBidi"/>
          <w:sz w:val="24"/>
          <w:szCs w:val="24"/>
        </w:rPr>
        <w:t xml:space="preserve"> of </w:t>
      </w:r>
      <w:r w:rsidR="008718C8" w:rsidRPr="00F4011C">
        <w:rPr>
          <w:rFonts w:asciiTheme="majorBidi" w:hAnsiTheme="majorBidi" w:cstheme="majorBidi"/>
          <w:sz w:val="24"/>
          <w:szCs w:val="24"/>
        </w:rPr>
        <w:t>63%</w:t>
      </w:r>
      <w:r w:rsidR="008718C8">
        <w:rPr>
          <w:rFonts w:asciiTheme="majorBidi" w:hAnsiTheme="majorBidi" w:cstheme="majorBidi"/>
          <w:sz w:val="24"/>
          <w:szCs w:val="24"/>
        </w:rPr>
        <w:t xml:space="preserve"> in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="008718C8">
        <w:rPr>
          <w:rFonts w:asciiTheme="majorBidi" w:hAnsiTheme="majorBidi" w:cstheme="majorBidi"/>
          <w:sz w:val="24"/>
          <w:szCs w:val="24"/>
        </w:rPr>
        <w:t>ype A (</w:t>
      </w:r>
      <w:r w:rsidR="009A2747">
        <w:rPr>
          <w:rFonts w:asciiTheme="majorBidi" w:hAnsiTheme="majorBidi" w:cstheme="majorBidi"/>
          <w:sz w:val="24"/>
          <w:szCs w:val="24"/>
        </w:rPr>
        <w:t>Figure</w:t>
      </w:r>
      <w:r w:rsidR="00473EA7">
        <w:rPr>
          <w:rFonts w:asciiTheme="majorBidi" w:hAnsiTheme="majorBidi" w:cstheme="majorBidi"/>
          <w:sz w:val="24"/>
          <w:szCs w:val="24"/>
        </w:rPr>
        <w:t xml:space="preserve"> 3</w:t>
      </w:r>
      <w:r w:rsidR="008718C8">
        <w:rPr>
          <w:rFonts w:asciiTheme="majorBidi" w:hAnsiTheme="majorBidi" w:cstheme="majorBidi"/>
          <w:sz w:val="24"/>
          <w:szCs w:val="24"/>
        </w:rPr>
        <w:t xml:space="preserve">). For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="008718C8">
        <w:rPr>
          <w:rFonts w:asciiTheme="majorBidi" w:hAnsiTheme="majorBidi" w:cstheme="majorBidi"/>
          <w:sz w:val="24"/>
          <w:szCs w:val="24"/>
        </w:rPr>
        <w:t xml:space="preserve">ype B, the two remaining features were staff </w:t>
      </w:r>
      <w:r w:rsidR="008718C8" w:rsidRPr="00F4011C">
        <w:rPr>
          <w:rFonts w:asciiTheme="majorBidi" w:hAnsiTheme="majorBidi" w:cstheme="majorBidi"/>
          <w:sz w:val="24"/>
          <w:szCs w:val="24"/>
        </w:rPr>
        <w:t>driven</w:t>
      </w:r>
      <w:r w:rsidR="008718C8">
        <w:rPr>
          <w:rFonts w:asciiTheme="majorBidi" w:hAnsiTheme="majorBidi" w:cstheme="majorBidi"/>
          <w:sz w:val="24"/>
          <w:szCs w:val="24"/>
        </w:rPr>
        <w:t>; the feature “more than three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14051B">
        <w:rPr>
          <w:rFonts w:asciiTheme="majorBidi" w:hAnsiTheme="majorBidi" w:cstheme="majorBidi"/>
          <w:sz w:val="24"/>
          <w:szCs w:val="24"/>
        </w:rPr>
        <w:t>physicians</w:t>
      </w:r>
      <w:r w:rsidR="008718C8">
        <w:rPr>
          <w:rFonts w:asciiTheme="majorBidi" w:hAnsiTheme="majorBidi" w:cstheme="majorBidi"/>
          <w:sz w:val="24"/>
          <w:szCs w:val="24"/>
        </w:rPr>
        <w:t xml:space="preserve">” was associated with an increased prevalence of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="008718C8">
        <w:rPr>
          <w:rFonts w:asciiTheme="majorBidi" w:hAnsiTheme="majorBidi" w:cstheme="majorBidi"/>
          <w:sz w:val="24"/>
          <w:szCs w:val="24"/>
        </w:rPr>
        <w:t>ype B (</w:t>
      </w:r>
      <w:r w:rsidR="0014051B" w:rsidRPr="00F4011C">
        <w:rPr>
          <w:rFonts w:asciiTheme="majorBidi" w:hAnsiTheme="majorBidi" w:cstheme="majorBidi"/>
          <w:sz w:val="24"/>
          <w:szCs w:val="24"/>
        </w:rPr>
        <w:t>1</w:t>
      </w:r>
      <w:r w:rsidR="0014051B">
        <w:rPr>
          <w:rFonts w:asciiTheme="majorBidi" w:hAnsiTheme="majorBidi" w:cstheme="majorBidi"/>
          <w:sz w:val="24"/>
          <w:szCs w:val="24"/>
        </w:rPr>
        <w:t>51</w:t>
      </w:r>
      <w:r w:rsidR="008718C8" w:rsidRPr="00F4011C">
        <w:rPr>
          <w:rFonts w:asciiTheme="majorBidi" w:hAnsiTheme="majorBidi" w:cstheme="majorBidi"/>
          <w:sz w:val="24"/>
          <w:szCs w:val="24"/>
        </w:rPr>
        <w:t>%</w:t>
      </w:r>
      <w:r w:rsidR="008718C8">
        <w:rPr>
          <w:rFonts w:asciiTheme="majorBidi" w:hAnsiTheme="majorBidi" w:cstheme="majorBidi"/>
          <w:sz w:val="24"/>
          <w:szCs w:val="24"/>
        </w:rPr>
        <w:t>),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9A2747">
        <w:rPr>
          <w:rFonts w:asciiTheme="majorBidi" w:hAnsiTheme="majorBidi" w:cstheme="majorBidi"/>
          <w:sz w:val="24"/>
          <w:szCs w:val="24"/>
        </w:rPr>
        <w:t xml:space="preserve">while </w:t>
      </w:r>
      <w:r w:rsidR="008718C8">
        <w:rPr>
          <w:rFonts w:asciiTheme="majorBidi" w:hAnsiTheme="majorBidi" w:cstheme="majorBidi"/>
          <w:sz w:val="24"/>
          <w:szCs w:val="24"/>
        </w:rPr>
        <w:t>“</w:t>
      </w:r>
      <w:r w:rsidR="00314777">
        <w:rPr>
          <w:rFonts w:asciiTheme="majorBidi" w:hAnsiTheme="majorBidi" w:cstheme="majorBidi"/>
          <w:sz w:val="24"/>
          <w:szCs w:val="24"/>
        </w:rPr>
        <w:t>two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14051B">
        <w:rPr>
          <w:rFonts w:asciiTheme="majorBidi" w:hAnsiTheme="majorBidi" w:cstheme="majorBidi"/>
          <w:sz w:val="24"/>
          <w:szCs w:val="24"/>
        </w:rPr>
        <w:t>physicians</w:t>
      </w:r>
      <w:r w:rsidR="008718C8">
        <w:rPr>
          <w:rFonts w:asciiTheme="majorBidi" w:hAnsiTheme="majorBidi" w:cstheme="majorBidi"/>
          <w:sz w:val="24"/>
          <w:szCs w:val="24"/>
        </w:rPr>
        <w:t xml:space="preserve">” </w:t>
      </w:r>
      <w:r w:rsidR="00BC50FD">
        <w:rPr>
          <w:rFonts w:asciiTheme="majorBidi" w:hAnsiTheme="majorBidi" w:cstheme="majorBidi"/>
          <w:sz w:val="24"/>
          <w:szCs w:val="24"/>
        </w:rPr>
        <w:t xml:space="preserve">was </w:t>
      </w:r>
      <w:r w:rsidR="008718C8">
        <w:rPr>
          <w:rFonts w:asciiTheme="majorBidi" w:hAnsiTheme="majorBidi" w:cstheme="majorBidi"/>
          <w:sz w:val="24"/>
          <w:szCs w:val="24"/>
        </w:rPr>
        <w:t xml:space="preserve">associated with a </w:t>
      </w:r>
      <w:r w:rsidR="008718C8" w:rsidRPr="00F4011C">
        <w:rPr>
          <w:rFonts w:asciiTheme="majorBidi" w:hAnsiTheme="majorBidi" w:cstheme="majorBidi"/>
          <w:sz w:val="24"/>
          <w:szCs w:val="24"/>
        </w:rPr>
        <w:t>decrease</w:t>
      </w:r>
      <w:r w:rsidR="008718C8">
        <w:rPr>
          <w:rFonts w:asciiTheme="majorBidi" w:hAnsiTheme="majorBidi" w:cstheme="majorBidi"/>
          <w:sz w:val="24"/>
          <w:szCs w:val="24"/>
        </w:rPr>
        <w:t xml:space="preserve">d prevalence </w:t>
      </w:r>
      <w:r w:rsidR="006068E6">
        <w:rPr>
          <w:rFonts w:asciiTheme="majorBidi" w:hAnsiTheme="majorBidi" w:cstheme="majorBidi"/>
          <w:sz w:val="24"/>
          <w:szCs w:val="24"/>
        </w:rPr>
        <w:t xml:space="preserve">of </w:t>
      </w:r>
      <w:r w:rsidR="000B26B0">
        <w:rPr>
          <w:rFonts w:asciiTheme="majorBidi" w:hAnsiTheme="majorBidi" w:cstheme="majorBidi"/>
          <w:sz w:val="24"/>
          <w:szCs w:val="24"/>
        </w:rPr>
        <w:t>Type B</w:t>
      </w:r>
      <w:r w:rsidR="006068E6">
        <w:rPr>
          <w:rFonts w:asciiTheme="majorBidi" w:hAnsiTheme="majorBidi" w:cstheme="majorBidi"/>
          <w:sz w:val="24"/>
          <w:szCs w:val="24"/>
        </w:rPr>
        <w:t xml:space="preserve">, by </w:t>
      </w:r>
      <w:r w:rsidR="006068E6" w:rsidRPr="00F4011C">
        <w:rPr>
          <w:rFonts w:asciiTheme="majorBidi" w:hAnsiTheme="majorBidi" w:cstheme="majorBidi"/>
          <w:sz w:val="24"/>
          <w:szCs w:val="24"/>
        </w:rPr>
        <w:t>52%</w:t>
      </w:r>
      <w:r w:rsidR="000B26B0">
        <w:rPr>
          <w:rFonts w:asciiTheme="majorBidi" w:hAnsiTheme="majorBidi" w:cstheme="majorBidi"/>
          <w:sz w:val="24"/>
          <w:szCs w:val="24"/>
        </w:rPr>
        <w:t xml:space="preserve"> </w:t>
      </w:r>
      <w:r w:rsidR="008718C8">
        <w:rPr>
          <w:rFonts w:asciiTheme="majorBidi" w:hAnsiTheme="majorBidi" w:cstheme="majorBidi"/>
          <w:sz w:val="24"/>
          <w:szCs w:val="24"/>
        </w:rPr>
        <w:t xml:space="preserve">(Figure </w:t>
      </w:r>
      <w:r w:rsidR="00473EA7">
        <w:rPr>
          <w:rFonts w:asciiTheme="majorBidi" w:hAnsiTheme="majorBidi" w:cstheme="majorBidi"/>
          <w:sz w:val="24"/>
          <w:szCs w:val="24"/>
        </w:rPr>
        <w:t>4</w:t>
      </w:r>
      <w:r w:rsidR="008718C8">
        <w:rPr>
          <w:rFonts w:asciiTheme="majorBidi" w:hAnsiTheme="majorBidi" w:cstheme="majorBidi"/>
          <w:sz w:val="24"/>
          <w:szCs w:val="24"/>
        </w:rPr>
        <w:t>).</w:t>
      </w:r>
    </w:p>
    <w:p w14:paraId="4889EF61" w14:textId="77777777" w:rsidR="000A08C6" w:rsidRDefault="000A08C6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</w:rPr>
      </w:pPr>
    </w:p>
    <w:p w14:paraId="6EB132C7" w14:textId="77777777" w:rsidR="000A08C6" w:rsidRDefault="000A08C6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</w:rPr>
      </w:pPr>
    </w:p>
    <w:p w14:paraId="1EF5F4A1" w14:textId="5A982E4D" w:rsidR="000A08C6" w:rsidRDefault="000A08C6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  <w:u w:val="single"/>
        </w:rPr>
      </w:pPr>
      <w:r w:rsidRPr="001151AD">
        <w:rPr>
          <w:rFonts w:asciiTheme="majorBidi" w:hAnsiTheme="majorBidi" w:cstheme="majorBidi"/>
          <w:sz w:val="24"/>
          <w:szCs w:val="24"/>
        </w:rPr>
        <w:t xml:space="preserve">Figure </w:t>
      </w:r>
      <w:r w:rsidR="005762BA">
        <w:rPr>
          <w:rFonts w:asciiTheme="majorBidi" w:hAnsiTheme="majorBidi" w:cstheme="majorBidi"/>
          <w:sz w:val="24"/>
          <w:szCs w:val="24"/>
        </w:rPr>
        <w:t>3</w:t>
      </w:r>
      <w:r w:rsidRPr="001151AD">
        <w:rPr>
          <w:rFonts w:asciiTheme="majorBidi" w:hAnsiTheme="majorBidi" w:cstheme="majorBidi"/>
          <w:sz w:val="24"/>
          <w:szCs w:val="24"/>
        </w:rPr>
        <w:t>: Features affecting</w:t>
      </w:r>
      <w:r w:rsidR="004A711A" w:rsidRPr="001151AD">
        <w:rPr>
          <w:rFonts w:asciiTheme="majorBidi" w:hAnsiTheme="majorBidi" w:cstheme="majorBidi"/>
          <w:sz w:val="24"/>
          <w:szCs w:val="24"/>
        </w:rPr>
        <w:t xml:space="preserve"> </w:t>
      </w:r>
      <w:r w:rsidR="006068E6">
        <w:rPr>
          <w:rFonts w:asciiTheme="majorBidi" w:hAnsiTheme="majorBidi" w:cstheme="majorBidi"/>
          <w:sz w:val="24"/>
          <w:szCs w:val="24"/>
        </w:rPr>
        <w:t>incorrect</w:t>
      </w:r>
      <w:r w:rsidR="004A711A" w:rsidRPr="001151AD">
        <w:rPr>
          <w:rFonts w:asciiTheme="majorBidi" w:hAnsiTheme="majorBidi" w:cstheme="majorBidi"/>
          <w:sz w:val="24"/>
          <w:szCs w:val="24"/>
        </w:rPr>
        <w:t xml:space="preserve"> surgery</w:t>
      </w:r>
      <w:r w:rsidR="006068E6">
        <w:rPr>
          <w:rFonts w:asciiTheme="majorBidi" w:hAnsiTheme="majorBidi" w:cstheme="majorBidi"/>
          <w:sz w:val="24"/>
          <w:szCs w:val="24"/>
        </w:rPr>
        <w:t xml:space="preserve"> site</w:t>
      </w:r>
      <w:r w:rsidR="004A711A" w:rsidRPr="001151AD">
        <w:rPr>
          <w:rFonts w:asciiTheme="majorBidi" w:hAnsiTheme="majorBidi" w:cstheme="majorBidi"/>
          <w:sz w:val="24"/>
          <w:szCs w:val="24"/>
        </w:rPr>
        <w:t xml:space="preserve"> (Type A)</w:t>
      </w:r>
    </w:p>
    <w:p w14:paraId="5CB69389" w14:textId="77777777" w:rsidR="001151AD" w:rsidRDefault="001151AD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346E0CF" w14:textId="3E51EBED" w:rsidR="000A08C6" w:rsidRPr="001151AD" w:rsidRDefault="000A08C6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151AD">
        <w:rPr>
          <w:rFonts w:asciiTheme="majorBidi" w:hAnsiTheme="majorBidi" w:cstheme="majorBidi"/>
          <w:sz w:val="24"/>
          <w:szCs w:val="24"/>
        </w:rPr>
        <w:t xml:space="preserve">Figure </w:t>
      </w:r>
      <w:r w:rsidR="005762BA">
        <w:rPr>
          <w:rFonts w:asciiTheme="majorBidi" w:hAnsiTheme="majorBidi" w:cstheme="majorBidi"/>
          <w:sz w:val="24"/>
          <w:szCs w:val="24"/>
        </w:rPr>
        <w:t>4</w:t>
      </w:r>
      <w:r w:rsidRPr="001151AD">
        <w:rPr>
          <w:rFonts w:asciiTheme="majorBidi" w:hAnsiTheme="majorBidi" w:cstheme="majorBidi"/>
          <w:sz w:val="24"/>
          <w:szCs w:val="24"/>
        </w:rPr>
        <w:t>: Features affecting retained foreign item during surgery</w:t>
      </w:r>
      <w:r w:rsidR="004A711A" w:rsidRPr="001151AD">
        <w:rPr>
          <w:rFonts w:asciiTheme="majorBidi" w:hAnsiTheme="majorBidi" w:cstheme="majorBidi"/>
          <w:sz w:val="24"/>
          <w:szCs w:val="24"/>
        </w:rPr>
        <w:t xml:space="preserve"> (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="004A711A" w:rsidRPr="001151AD">
        <w:rPr>
          <w:rFonts w:asciiTheme="majorBidi" w:hAnsiTheme="majorBidi" w:cstheme="majorBidi"/>
          <w:sz w:val="24"/>
          <w:szCs w:val="24"/>
        </w:rPr>
        <w:t>ype B)</w:t>
      </w:r>
    </w:p>
    <w:p w14:paraId="312B5093" w14:textId="77777777" w:rsidR="00CA311A" w:rsidRDefault="00CA311A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BED60A" w14:textId="77777777" w:rsidR="00116C46" w:rsidRPr="00593E77" w:rsidRDefault="002013A0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65263823" w14:textId="5799D6DF" w:rsidR="00116C46" w:rsidRDefault="0078374A" w:rsidP="00650CF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8374A">
        <w:rPr>
          <w:rFonts w:asciiTheme="majorBidi" w:hAnsiTheme="majorBidi" w:cstheme="majorBidi"/>
          <w:sz w:val="24"/>
          <w:szCs w:val="24"/>
        </w:rPr>
        <w:t>Surgical errors are a serious public health problem and uncovering their causes is challenging</w:t>
      </w:r>
      <w:r w:rsidR="00100468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2C72A5">
        <w:rPr>
          <w:rFonts w:asciiTheme="majorBidi" w:hAnsiTheme="majorBidi" w:cstheme="majorBidi"/>
          <w:sz w:val="24"/>
          <w:szCs w:val="24"/>
        </w:rPr>
        <w:t>29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 w:rsidR="00812877">
        <w:rPr>
          <w:rFonts w:asciiTheme="majorBidi" w:hAnsiTheme="majorBidi" w:cstheme="majorBidi"/>
          <w:sz w:val="24"/>
          <w:szCs w:val="24"/>
        </w:rPr>
        <w:t>.</w:t>
      </w:r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9A2747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study</w:t>
      </w:r>
      <w:r w:rsidR="009A274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we </w:t>
      </w:r>
      <w:r w:rsidR="000225E7">
        <w:rPr>
          <w:rFonts w:asciiTheme="majorBidi" w:hAnsiTheme="majorBidi" w:cstheme="majorBidi"/>
          <w:sz w:val="24"/>
          <w:szCs w:val="24"/>
        </w:rPr>
        <w:t xml:space="preserve">sought </w:t>
      </w:r>
      <w:r>
        <w:rPr>
          <w:rFonts w:asciiTheme="majorBidi" w:hAnsiTheme="majorBidi" w:cstheme="majorBidi"/>
          <w:sz w:val="24"/>
          <w:szCs w:val="24"/>
        </w:rPr>
        <w:t>to uncover factor</w:t>
      </w:r>
      <w:r w:rsidR="00C35FE5">
        <w:rPr>
          <w:rFonts w:asciiTheme="majorBidi" w:hAnsiTheme="majorBidi" w:cstheme="majorBidi"/>
          <w:sz w:val="24"/>
          <w:szCs w:val="24"/>
        </w:rPr>
        <w:t>s</w:t>
      </w:r>
      <w:r w:rsidR="006068E6">
        <w:rPr>
          <w:rFonts w:asciiTheme="majorBidi" w:hAnsiTheme="majorBidi" w:cstheme="majorBidi"/>
          <w:sz w:val="24"/>
          <w:szCs w:val="24"/>
        </w:rPr>
        <w:t xml:space="preserve"> that</w:t>
      </w:r>
      <w:r w:rsidR="006068E6" w:rsidRPr="006068E6">
        <w:rPr>
          <w:rFonts w:asciiTheme="majorBidi" w:hAnsiTheme="majorBidi" w:cstheme="majorBidi"/>
          <w:sz w:val="24"/>
          <w:szCs w:val="24"/>
        </w:rPr>
        <w:t xml:space="preserve"> </w:t>
      </w:r>
      <w:r w:rsidR="006068E6">
        <w:rPr>
          <w:rFonts w:asciiTheme="majorBidi" w:hAnsiTheme="majorBidi" w:cstheme="majorBidi"/>
          <w:sz w:val="24"/>
          <w:szCs w:val="24"/>
        </w:rPr>
        <w:t>contribute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del w:id="117" w:author="דנה ארד" w:date="2023-02-20T15:18:00Z">
        <w:r w:rsidDel="00650CF5">
          <w:rPr>
            <w:rFonts w:asciiTheme="majorBidi" w:hAnsiTheme="majorBidi" w:cstheme="majorBidi"/>
            <w:sz w:val="24"/>
            <w:szCs w:val="24"/>
          </w:rPr>
          <w:delText xml:space="preserve">NEs </w:delText>
        </w:r>
      </w:del>
      <w:ins w:id="118" w:author="דנה ארד" w:date="2023-02-20T15:18:00Z">
        <w:r w:rsidR="00650CF5">
          <w:rPr>
            <w:rFonts w:asciiTheme="majorBidi" w:hAnsiTheme="majorBidi" w:cstheme="majorBidi"/>
            <w:sz w:val="24"/>
            <w:szCs w:val="24"/>
          </w:rPr>
          <w:t xml:space="preserve">Never Events </w:t>
        </w:r>
      </w:ins>
      <w:r>
        <w:rPr>
          <w:rFonts w:asciiTheme="majorBidi" w:hAnsiTheme="majorBidi" w:cstheme="majorBidi"/>
          <w:sz w:val="24"/>
          <w:szCs w:val="24"/>
        </w:rPr>
        <w:t xml:space="preserve">by using </w:t>
      </w:r>
      <w:del w:id="119" w:author="דנה ארד" w:date="2023-02-20T15:18:00Z">
        <w:r w:rsidDel="00650CF5">
          <w:rPr>
            <w:rFonts w:asciiTheme="majorBidi" w:hAnsiTheme="majorBidi" w:cstheme="majorBidi"/>
            <w:sz w:val="24"/>
            <w:szCs w:val="24"/>
          </w:rPr>
          <w:delText xml:space="preserve">ML </w:delText>
        </w:r>
      </w:del>
      <w:ins w:id="120" w:author="דנה ארד" w:date="2023-02-20T15:18:00Z">
        <w:r w:rsidR="00650CF5">
          <w:rPr>
            <w:rFonts w:asciiTheme="majorBidi" w:hAnsiTheme="majorBidi" w:cstheme="majorBidi"/>
            <w:sz w:val="24"/>
            <w:szCs w:val="24"/>
          </w:rPr>
          <w:t xml:space="preserve">machine learning </w:t>
        </w:r>
      </w:ins>
      <w:r w:rsidR="00FA644C">
        <w:rPr>
          <w:rFonts w:asciiTheme="majorBidi" w:hAnsiTheme="majorBidi" w:cstheme="majorBidi"/>
          <w:sz w:val="24"/>
          <w:szCs w:val="24"/>
        </w:rPr>
        <w:t xml:space="preserve">methods </w:t>
      </w:r>
      <w:r w:rsidR="009A2747">
        <w:rPr>
          <w:rFonts w:asciiTheme="majorBidi" w:hAnsiTheme="majorBidi" w:cstheme="majorBidi"/>
          <w:sz w:val="24"/>
          <w:szCs w:val="24"/>
        </w:rPr>
        <w:t>to identify heretofore unknown contributors</w:t>
      </w:r>
      <w:r w:rsidR="00C35FE5">
        <w:rPr>
          <w:rFonts w:asciiTheme="majorBidi" w:hAnsiTheme="majorBidi" w:cstheme="majorBidi"/>
          <w:sz w:val="24"/>
          <w:szCs w:val="24"/>
        </w:rPr>
        <w:t xml:space="preserve">, </w:t>
      </w:r>
      <w:r w:rsidR="006068E6">
        <w:rPr>
          <w:rFonts w:asciiTheme="majorBidi" w:hAnsiTheme="majorBidi" w:cstheme="majorBidi"/>
          <w:sz w:val="24"/>
          <w:szCs w:val="24"/>
        </w:rPr>
        <w:t xml:space="preserve">as </w:t>
      </w:r>
      <w:del w:id="121" w:author="דנה ארד" w:date="2023-02-20T15:18:00Z">
        <w:r w:rsidR="00C35FE5" w:rsidDel="00650CF5">
          <w:rPr>
            <w:rFonts w:asciiTheme="majorBidi" w:hAnsiTheme="majorBidi" w:cstheme="majorBidi"/>
            <w:sz w:val="24"/>
            <w:szCs w:val="24"/>
          </w:rPr>
          <w:delText xml:space="preserve">ML </w:delText>
        </w:r>
      </w:del>
      <w:ins w:id="122" w:author="דנה ארד" w:date="2023-02-20T15:18:00Z">
        <w:r w:rsidR="00650CF5">
          <w:rPr>
            <w:rFonts w:asciiTheme="majorBidi" w:hAnsiTheme="majorBidi" w:cstheme="majorBidi"/>
            <w:sz w:val="24"/>
            <w:szCs w:val="24"/>
          </w:rPr>
          <w:t xml:space="preserve">machine learning </w:t>
        </w:r>
      </w:ins>
      <w:r w:rsidR="006068E6">
        <w:rPr>
          <w:rFonts w:asciiTheme="majorBidi" w:hAnsiTheme="majorBidi" w:cstheme="majorBidi"/>
          <w:sz w:val="24"/>
          <w:szCs w:val="24"/>
        </w:rPr>
        <w:t>can</w:t>
      </w:r>
      <w:r w:rsidR="001A255A">
        <w:rPr>
          <w:rFonts w:asciiTheme="majorBidi" w:hAnsiTheme="majorBidi" w:cstheme="majorBidi"/>
          <w:sz w:val="24"/>
          <w:szCs w:val="24"/>
        </w:rPr>
        <w:t xml:space="preserve"> be used to automate searches for patterns </w:t>
      </w:r>
      <w:r w:rsidR="0060171C">
        <w:rPr>
          <w:rFonts w:asciiTheme="majorBidi" w:hAnsiTheme="majorBidi" w:cstheme="majorBidi"/>
          <w:sz w:val="24"/>
          <w:szCs w:val="24"/>
        </w:rPr>
        <w:t xml:space="preserve">not seen </w:t>
      </w:r>
      <w:r w:rsidR="006068E6">
        <w:rPr>
          <w:rFonts w:asciiTheme="majorBidi" w:hAnsiTheme="majorBidi" w:cstheme="majorBidi"/>
          <w:sz w:val="24"/>
          <w:szCs w:val="24"/>
        </w:rPr>
        <w:t xml:space="preserve">when using traditional </w:t>
      </w:r>
      <w:r w:rsidR="0060171C">
        <w:rPr>
          <w:rFonts w:asciiTheme="majorBidi" w:hAnsiTheme="majorBidi" w:cstheme="majorBidi"/>
          <w:sz w:val="24"/>
          <w:szCs w:val="24"/>
        </w:rPr>
        <w:t>methods</w:t>
      </w:r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 xml:space="preserve">18, </w:t>
      </w:r>
      <w:r w:rsidR="002C72A5">
        <w:rPr>
          <w:rFonts w:asciiTheme="majorBidi" w:hAnsiTheme="majorBidi" w:cstheme="majorBidi"/>
          <w:sz w:val="24"/>
          <w:szCs w:val="24"/>
        </w:rPr>
        <w:t>30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 w:rsidR="00004CCF">
        <w:rPr>
          <w:rFonts w:asciiTheme="majorBidi" w:hAnsiTheme="majorBidi" w:cstheme="majorBidi"/>
          <w:sz w:val="24"/>
          <w:szCs w:val="24"/>
        </w:rPr>
        <w:t>.</w:t>
      </w:r>
      <w:r w:rsidR="005F4F59">
        <w:rPr>
          <w:rFonts w:asciiTheme="majorBidi" w:hAnsiTheme="majorBidi" w:cstheme="majorBidi"/>
          <w:sz w:val="24"/>
          <w:szCs w:val="24"/>
        </w:rPr>
        <w:t xml:space="preserve"> </w:t>
      </w:r>
    </w:p>
    <w:p w14:paraId="0644963F" w14:textId="7CB48153" w:rsidR="00AB6820" w:rsidRDefault="008E44E7" w:rsidP="00D063CB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ins w:id="123" w:author="דנה ארד" w:date="2023-02-20T16:33:00Z">
        <w:r>
          <w:rPr>
            <w:rFonts w:asciiTheme="majorBidi" w:hAnsiTheme="majorBidi" w:cstheme="majorBidi"/>
            <w:sz w:val="24"/>
            <w:szCs w:val="24"/>
          </w:rPr>
          <w:t xml:space="preserve">The checklists used in the OR, mainly the </w:t>
        </w:r>
      </w:ins>
      <w:ins w:id="124" w:author="דנה ארד" w:date="2023-02-20T16:34:00Z">
        <w:r>
          <w:rPr>
            <w:rFonts w:asciiTheme="majorBidi" w:hAnsiTheme="majorBidi" w:cstheme="majorBidi"/>
            <w:sz w:val="24"/>
            <w:szCs w:val="24"/>
          </w:rPr>
          <w:t>surgical</w:t>
        </w:r>
      </w:ins>
      <w:ins w:id="125" w:author="דנה ארד" w:date="2023-02-20T16:33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6" w:author="דנה ארד" w:date="2023-02-20T16:34:00Z">
        <w:r>
          <w:rPr>
            <w:rFonts w:asciiTheme="majorBidi" w:hAnsiTheme="majorBidi" w:cstheme="majorBidi"/>
            <w:sz w:val="24"/>
            <w:szCs w:val="24"/>
          </w:rPr>
          <w:t xml:space="preserve">safety checklist and surgical count </w:t>
        </w:r>
      </w:ins>
      <w:ins w:id="127" w:author="דנה ארד" w:date="2023-02-20T16:38:00Z">
        <w:r w:rsidR="0089224B">
          <w:rPr>
            <w:rFonts w:asciiTheme="majorBidi" w:hAnsiTheme="majorBidi" w:cstheme="majorBidi"/>
            <w:sz w:val="24"/>
            <w:szCs w:val="24"/>
          </w:rPr>
          <w:t xml:space="preserve">are aimed to implement strict work processes to prevent errors. </w:t>
        </w:r>
      </w:ins>
      <w:r w:rsidR="007A7B4C">
        <w:rPr>
          <w:rFonts w:asciiTheme="majorBidi" w:hAnsiTheme="majorBidi" w:cstheme="majorBidi"/>
          <w:sz w:val="24"/>
          <w:szCs w:val="24"/>
        </w:rPr>
        <w:t>D</w:t>
      </w:r>
      <w:r w:rsidR="00116C46">
        <w:rPr>
          <w:rFonts w:asciiTheme="majorBidi" w:hAnsiTheme="majorBidi" w:cstheme="majorBidi"/>
          <w:sz w:val="24"/>
          <w:szCs w:val="24"/>
        </w:rPr>
        <w:t>espite the</w:t>
      </w:r>
      <w:ins w:id="128" w:author="דנה ארד" w:date="2023-02-20T16:39:00Z">
        <w:r w:rsidR="0089224B">
          <w:rPr>
            <w:rFonts w:asciiTheme="majorBidi" w:hAnsiTheme="majorBidi" w:cstheme="majorBidi"/>
            <w:sz w:val="24"/>
            <w:szCs w:val="24"/>
          </w:rPr>
          <w:t>ir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 widespread use </w:t>
      </w:r>
      <w:del w:id="129" w:author="דנה ארד" w:date="2023-02-20T16:39:00Z">
        <w:r w:rsidR="00116C46" w:rsidDel="0089224B">
          <w:rPr>
            <w:rFonts w:asciiTheme="majorBidi" w:hAnsiTheme="majorBidi" w:cstheme="majorBidi"/>
            <w:sz w:val="24"/>
            <w:szCs w:val="24"/>
          </w:rPr>
          <w:delText>of the surgical safety checklist and strict surgical counts</w:delText>
        </w:r>
        <w:r w:rsidR="007A7B4C" w:rsidDel="0089224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7A7B4C">
        <w:rPr>
          <w:rFonts w:asciiTheme="majorBidi" w:hAnsiTheme="majorBidi" w:cstheme="majorBidi"/>
          <w:sz w:val="24"/>
          <w:szCs w:val="24"/>
        </w:rPr>
        <w:t xml:space="preserve">the </w:t>
      </w:r>
      <w:r w:rsidR="00D3371D">
        <w:rPr>
          <w:rFonts w:asciiTheme="majorBidi" w:hAnsiTheme="majorBidi" w:cstheme="majorBidi"/>
          <w:sz w:val="24"/>
          <w:szCs w:val="24"/>
        </w:rPr>
        <w:t>prevalence</w:t>
      </w:r>
      <w:r w:rsidR="007A7B4C">
        <w:rPr>
          <w:rFonts w:asciiTheme="majorBidi" w:hAnsiTheme="majorBidi" w:cstheme="majorBidi"/>
          <w:sz w:val="24"/>
          <w:szCs w:val="24"/>
        </w:rPr>
        <w:t xml:space="preserve"> of </w:t>
      </w:r>
      <w:del w:id="130" w:author="דנה ארד" w:date="2023-02-20T15:19:00Z">
        <w:r w:rsidR="007A7B4C" w:rsidDel="00650CF5">
          <w:rPr>
            <w:rFonts w:asciiTheme="majorBidi" w:hAnsiTheme="majorBidi" w:cstheme="majorBidi"/>
            <w:sz w:val="24"/>
            <w:szCs w:val="24"/>
          </w:rPr>
          <w:delText xml:space="preserve">NEs </w:delText>
        </w:r>
      </w:del>
      <w:ins w:id="131" w:author="דנה ארד" w:date="2023-02-20T15:19:00Z">
        <w:r w:rsidR="00650CF5">
          <w:rPr>
            <w:rFonts w:asciiTheme="majorBidi" w:hAnsiTheme="majorBidi" w:cstheme="majorBidi"/>
            <w:sz w:val="24"/>
            <w:szCs w:val="24"/>
          </w:rPr>
          <w:t xml:space="preserve">Never Events </w:t>
        </w:r>
      </w:ins>
      <w:r w:rsidR="009A2747">
        <w:rPr>
          <w:rFonts w:asciiTheme="majorBidi" w:hAnsiTheme="majorBidi" w:cstheme="majorBidi"/>
          <w:sz w:val="24"/>
          <w:szCs w:val="24"/>
        </w:rPr>
        <w:t>has not decreased</w:t>
      </w:r>
      <w:r w:rsidR="007A7B4C">
        <w:rPr>
          <w:rFonts w:asciiTheme="majorBidi" w:hAnsiTheme="majorBidi" w:cstheme="majorBidi"/>
          <w:sz w:val="24"/>
          <w:szCs w:val="24"/>
        </w:rPr>
        <w:t xml:space="preserve"> </w:t>
      </w:r>
      <w:r w:rsidR="002A374B">
        <w:rPr>
          <w:rFonts w:asciiTheme="majorBidi" w:hAnsiTheme="majorBidi" w:cstheme="majorBidi"/>
          <w:sz w:val="24"/>
          <w:szCs w:val="24"/>
        </w:rPr>
        <w:t>significantly</w:t>
      </w:r>
      <w:r w:rsidR="009A2747">
        <w:rPr>
          <w:rFonts w:asciiTheme="majorBidi" w:hAnsiTheme="majorBidi" w:cstheme="majorBidi"/>
          <w:sz w:val="24"/>
          <w:szCs w:val="24"/>
        </w:rPr>
        <w:t xml:space="preserve"> since the widespread implementation</w:t>
      </w:r>
      <w:r w:rsidR="007A7B4C">
        <w:rPr>
          <w:rFonts w:asciiTheme="majorBidi" w:hAnsiTheme="majorBidi" w:cstheme="majorBidi"/>
          <w:sz w:val="24"/>
          <w:szCs w:val="24"/>
        </w:rPr>
        <w:t xml:space="preserve"> </w:t>
      </w:r>
      <w:r w:rsidR="006068E6">
        <w:rPr>
          <w:rFonts w:asciiTheme="majorBidi" w:hAnsiTheme="majorBidi" w:cstheme="majorBidi"/>
          <w:sz w:val="24"/>
          <w:szCs w:val="24"/>
        </w:rPr>
        <w:t xml:space="preserve">of these checks </w:t>
      </w:r>
      <w:r w:rsidR="005F4F59">
        <w:rPr>
          <w:rFonts w:asciiTheme="majorBidi" w:hAnsiTheme="majorBidi" w:cstheme="majorBidi"/>
          <w:noProof/>
          <w:sz w:val="24"/>
          <w:szCs w:val="24"/>
        </w:rPr>
        <w:t>[</w:t>
      </w:r>
      <w:r w:rsidR="004B2B66">
        <w:rPr>
          <w:rFonts w:asciiTheme="majorBidi" w:hAnsiTheme="majorBidi" w:cstheme="majorBidi"/>
          <w:noProof/>
          <w:sz w:val="24"/>
          <w:szCs w:val="24"/>
        </w:rPr>
        <w:t>31</w:t>
      </w:r>
      <w:r w:rsidR="00884381">
        <w:rPr>
          <w:rFonts w:asciiTheme="majorBidi" w:hAnsiTheme="majorBidi" w:cstheme="majorBidi"/>
          <w:noProof/>
          <w:sz w:val="24"/>
          <w:szCs w:val="24"/>
        </w:rPr>
        <w:t>‒</w:t>
      </w:r>
      <w:r w:rsidR="004B2B66">
        <w:rPr>
          <w:rFonts w:asciiTheme="majorBidi" w:hAnsiTheme="majorBidi" w:cstheme="majorBidi"/>
          <w:noProof/>
          <w:sz w:val="24"/>
          <w:szCs w:val="24"/>
        </w:rPr>
        <w:t>32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r w:rsidR="00004CCF">
        <w:rPr>
          <w:rFonts w:asciiTheme="majorBidi" w:hAnsiTheme="majorBidi" w:cstheme="majorBidi"/>
          <w:noProof/>
          <w:sz w:val="24"/>
          <w:szCs w:val="24"/>
        </w:rPr>
        <w:t>.</w:t>
      </w:r>
      <w:ins w:id="132" w:author="דנה ארד" w:date="2023-02-20T16:39:00Z">
        <w:r w:rsidR="0089224B">
          <w:rPr>
            <w:rFonts w:asciiTheme="majorBidi" w:hAnsiTheme="majorBidi" w:cstheme="majorBidi"/>
            <w:noProof/>
            <w:sz w:val="24"/>
            <w:szCs w:val="24"/>
          </w:rPr>
          <w:t xml:space="preserve"> Probably due to </w:t>
        </w:r>
      </w:ins>
      <w:del w:id="133" w:author="דנה ארד" w:date="2023-02-20T16:39:00Z">
        <w:r w:rsidR="004A0C20" w:rsidDel="0089224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4" w:author="דנה ארד" w:date="2023-02-20T16:40:00Z">
        <w:r w:rsidR="00C73958" w:rsidDel="0089224B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116C46">
        <w:rPr>
          <w:rFonts w:asciiTheme="majorBidi" w:hAnsiTheme="majorBidi" w:cstheme="majorBidi"/>
          <w:sz w:val="24"/>
          <w:szCs w:val="24"/>
        </w:rPr>
        <w:t xml:space="preserve"> human factor</w:t>
      </w:r>
      <w:ins w:id="135" w:author="דנה ארד" w:date="2023-02-20T16:40:00Z">
        <w:r w:rsidR="0089224B">
          <w:rPr>
            <w:rFonts w:asciiTheme="majorBidi" w:hAnsiTheme="majorBidi" w:cstheme="majorBidi"/>
            <w:sz w:val="24"/>
            <w:szCs w:val="24"/>
          </w:rPr>
          <w:t>s</w:t>
        </w:r>
      </w:ins>
      <w:r w:rsidR="00C73958">
        <w:rPr>
          <w:rFonts w:asciiTheme="majorBidi" w:hAnsiTheme="majorBidi" w:cstheme="majorBidi"/>
          <w:sz w:val="24"/>
          <w:szCs w:val="24"/>
        </w:rPr>
        <w:t>, and not system erro</w:t>
      </w:r>
      <w:r w:rsidR="0060171C">
        <w:rPr>
          <w:rFonts w:asciiTheme="majorBidi" w:hAnsiTheme="majorBidi" w:cstheme="majorBidi"/>
          <w:sz w:val="24"/>
          <w:szCs w:val="24"/>
        </w:rPr>
        <w:t>r</w:t>
      </w:r>
      <w:r w:rsidR="00C73958">
        <w:rPr>
          <w:rFonts w:asciiTheme="majorBidi" w:hAnsiTheme="majorBidi" w:cstheme="majorBidi"/>
          <w:sz w:val="24"/>
          <w:szCs w:val="24"/>
        </w:rPr>
        <w:t xml:space="preserve">, </w:t>
      </w:r>
      <w:ins w:id="136" w:author="דנה ארד" w:date="2023-02-20T16:40:00Z">
        <w:r w:rsidR="0089224B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C73958">
        <w:rPr>
          <w:rFonts w:asciiTheme="majorBidi" w:hAnsiTheme="majorBidi" w:cstheme="majorBidi"/>
          <w:sz w:val="24"/>
          <w:szCs w:val="24"/>
        </w:rPr>
        <w:t>ha</w:t>
      </w:r>
      <w:ins w:id="137" w:author="דנה ארד" w:date="2023-02-20T16:40:00Z">
        <w:r w:rsidR="0089224B">
          <w:rPr>
            <w:rFonts w:asciiTheme="majorBidi" w:hAnsiTheme="majorBidi" w:cstheme="majorBidi"/>
            <w:sz w:val="24"/>
            <w:szCs w:val="24"/>
          </w:rPr>
          <w:t>ve</w:t>
        </w:r>
      </w:ins>
      <w:del w:id="138" w:author="דנה ארד" w:date="2023-02-20T16:40:00Z">
        <w:r w:rsidR="00C73958" w:rsidDel="0089224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73958">
        <w:rPr>
          <w:rFonts w:asciiTheme="majorBidi" w:hAnsiTheme="majorBidi" w:cstheme="majorBidi"/>
          <w:sz w:val="24"/>
          <w:szCs w:val="24"/>
        </w:rPr>
        <w:t xml:space="preserve"> been identified</w:t>
      </w:r>
      <w:r w:rsidR="00116C46">
        <w:rPr>
          <w:rFonts w:asciiTheme="majorBidi" w:hAnsiTheme="majorBidi" w:cstheme="majorBidi"/>
          <w:sz w:val="24"/>
          <w:szCs w:val="24"/>
        </w:rPr>
        <w:t xml:space="preserve"> as the main contributing factor</w:t>
      </w:r>
      <w:r w:rsidR="007A7B4C">
        <w:rPr>
          <w:rFonts w:asciiTheme="majorBidi" w:hAnsiTheme="majorBidi" w:cstheme="majorBidi"/>
          <w:sz w:val="24"/>
          <w:szCs w:val="24"/>
        </w:rPr>
        <w:t xml:space="preserve"> to </w:t>
      </w:r>
      <w:del w:id="139" w:author="דנה ארד" w:date="2023-02-20T15:19:00Z">
        <w:r w:rsidR="00004CCF" w:rsidDel="00650CF5">
          <w:rPr>
            <w:rFonts w:asciiTheme="majorBidi" w:hAnsiTheme="majorBidi" w:cstheme="majorBidi"/>
            <w:sz w:val="24"/>
            <w:szCs w:val="24"/>
          </w:rPr>
          <w:delText>NEs</w:delText>
        </w:r>
        <w:r w:rsidR="005F4F59" w:rsidRPr="005F4F59" w:rsidDel="00650CF5">
          <w:rPr>
            <w:rFonts w:asciiTheme="majorBidi" w:hAnsiTheme="majorBidi" w:cstheme="majorBidi"/>
            <w:noProof/>
            <w:sz w:val="24"/>
            <w:szCs w:val="24"/>
          </w:rPr>
          <w:delText xml:space="preserve"> </w:delText>
        </w:r>
      </w:del>
      <w:ins w:id="140" w:author="דנה ארד" w:date="2023-02-20T15:19:00Z">
        <w:r w:rsidR="00650CF5">
          <w:rPr>
            <w:rFonts w:asciiTheme="majorBidi" w:hAnsiTheme="majorBidi" w:cstheme="majorBidi"/>
            <w:sz w:val="24"/>
            <w:szCs w:val="24"/>
          </w:rPr>
          <w:t>Never Events</w:t>
        </w:r>
      </w:ins>
      <w:ins w:id="141" w:author="דנה ארד" w:date="2023-02-20T16:47:00Z">
        <w:r w:rsidR="0089224B">
          <w:rPr>
            <w:rFonts w:asciiTheme="majorBidi" w:hAnsiTheme="majorBidi" w:cstheme="majorBidi"/>
            <w:sz w:val="24"/>
            <w:szCs w:val="24"/>
          </w:rPr>
          <w:t xml:space="preserve"> and dependent on staff's behavior</w:t>
        </w:r>
      </w:ins>
      <w:ins w:id="142" w:author="דנה ארד" w:date="2023-02-20T15:19:00Z">
        <w:r w:rsidR="00650CF5" w:rsidRPr="005F4F59">
          <w:rPr>
            <w:rFonts w:asciiTheme="majorBidi" w:hAnsiTheme="majorBidi" w:cstheme="majorBidi"/>
            <w:noProof/>
            <w:sz w:val="24"/>
            <w:szCs w:val="24"/>
          </w:rPr>
          <w:t xml:space="preserve"> </w:t>
        </w:r>
      </w:ins>
      <w:r w:rsidR="00004CCF">
        <w:rPr>
          <w:rFonts w:asciiTheme="majorBidi" w:hAnsiTheme="majorBidi" w:cstheme="majorBidi"/>
          <w:noProof/>
          <w:sz w:val="24"/>
          <w:szCs w:val="24"/>
        </w:rPr>
        <w:t>[</w:t>
      </w:r>
      <w:r w:rsidR="004B2B66">
        <w:rPr>
          <w:rFonts w:asciiTheme="majorBidi" w:hAnsiTheme="majorBidi" w:cstheme="majorBidi"/>
          <w:noProof/>
          <w:sz w:val="24"/>
          <w:szCs w:val="24"/>
        </w:rPr>
        <w:t>31</w:t>
      </w:r>
      <w:r w:rsidR="00100468">
        <w:rPr>
          <w:rFonts w:asciiTheme="majorBidi" w:hAnsiTheme="majorBidi" w:cstheme="majorBidi"/>
          <w:noProof/>
          <w:sz w:val="24"/>
          <w:szCs w:val="24"/>
        </w:rPr>
        <w:t>,</w:t>
      </w:r>
      <w:r w:rsidR="004B2B66">
        <w:rPr>
          <w:rFonts w:asciiTheme="majorBidi" w:hAnsiTheme="majorBidi" w:cstheme="majorBidi"/>
          <w:noProof/>
          <w:sz w:val="24"/>
          <w:szCs w:val="24"/>
        </w:rPr>
        <w:t>33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r w:rsidR="00004CCF">
        <w:rPr>
          <w:rFonts w:asciiTheme="majorBidi" w:hAnsiTheme="majorBidi" w:cstheme="majorBidi"/>
          <w:noProof/>
          <w:sz w:val="24"/>
          <w:szCs w:val="24"/>
        </w:rPr>
        <w:t>.</w:t>
      </w:r>
      <w:r w:rsidR="008952F6">
        <w:rPr>
          <w:rFonts w:asciiTheme="majorBidi" w:hAnsiTheme="majorBidi" w:cstheme="majorBidi"/>
          <w:sz w:val="24"/>
          <w:szCs w:val="24"/>
        </w:rPr>
        <w:t xml:space="preserve"> </w:t>
      </w:r>
      <w:ins w:id="143" w:author="דנה ארד" w:date="2023-02-20T16:41:00Z">
        <w:r w:rsidR="0089224B">
          <w:rPr>
            <w:rFonts w:asciiTheme="majorBidi" w:hAnsiTheme="majorBidi" w:cstheme="majorBidi"/>
            <w:sz w:val="24"/>
            <w:szCs w:val="24"/>
          </w:rPr>
          <w:t>For example, in our study discrepancy in the surgical count</w:t>
        </w:r>
      </w:ins>
      <w:ins w:id="144" w:author="דנה ארד" w:date="2023-02-20T16:42:00Z">
        <w:r w:rsidR="0089224B">
          <w:rPr>
            <w:rFonts w:asciiTheme="majorBidi" w:hAnsiTheme="majorBidi" w:cstheme="majorBidi"/>
            <w:sz w:val="24"/>
            <w:szCs w:val="24"/>
          </w:rPr>
          <w:t xml:space="preserve"> was found to be a contributing factor to Never Events, while fascia closure after a correct surgical count or staff's agreement to time out were protective factors for </w:t>
        </w:r>
      </w:ins>
      <w:ins w:id="145" w:author="דנה ארד" w:date="2023-02-20T16:43:00Z">
        <w:r w:rsidR="0089224B">
          <w:rPr>
            <w:rFonts w:asciiTheme="majorBidi" w:hAnsiTheme="majorBidi" w:cstheme="majorBidi"/>
            <w:sz w:val="24"/>
            <w:szCs w:val="24"/>
          </w:rPr>
          <w:t>prevention</w:t>
        </w:r>
      </w:ins>
      <w:ins w:id="146" w:author="דנה ארד" w:date="2023-02-20T16:42:00Z">
        <w:r w:rsidR="008922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7" w:author="דנה ארד" w:date="2023-02-20T16:43:00Z">
        <w:r w:rsidR="0089224B">
          <w:rPr>
            <w:rFonts w:asciiTheme="majorBidi" w:hAnsiTheme="majorBidi" w:cstheme="majorBidi"/>
            <w:sz w:val="24"/>
            <w:szCs w:val="24"/>
          </w:rPr>
          <w:t xml:space="preserve">of Never Events. </w:t>
        </w:r>
      </w:ins>
      <w:ins w:id="148" w:author="דנה ארד" w:date="2023-02-20T16:46:00Z">
        <w:r w:rsidR="0089224B">
          <w:rPr>
            <w:rFonts w:asciiTheme="majorBidi" w:hAnsiTheme="majorBidi" w:cstheme="majorBidi"/>
            <w:sz w:val="24"/>
            <w:szCs w:val="24"/>
          </w:rPr>
          <w:t>Another study</w:t>
        </w:r>
      </w:ins>
      <w:ins w:id="149" w:author="דנה ארד" w:date="2023-02-20T16:45:00Z">
        <w:r w:rsidR="0089224B">
          <w:rPr>
            <w:rFonts w:asciiTheme="majorBidi" w:hAnsiTheme="majorBidi" w:cstheme="majorBidi"/>
            <w:sz w:val="24"/>
            <w:szCs w:val="24"/>
          </w:rPr>
          <w:t xml:space="preserve"> supported the impact of the human factor </w:t>
        </w:r>
      </w:ins>
      <w:ins w:id="150" w:author="דנה ארד" w:date="2023-02-21T13:34:00Z">
        <w:r w:rsidR="00DC10A3">
          <w:rPr>
            <w:rFonts w:asciiTheme="majorBidi" w:hAnsiTheme="majorBidi" w:cstheme="majorBidi"/>
            <w:sz w:val="24"/>
            <w:szCs w:val="24"/>
          </w:rPr>
          <w:t xml:space="preserve">in performing safety standards and </w:t>
        </w:r>
      </w:ins>
      <w:ins w:id="151" w:author="דנה ארד" w:date="2023-02-21T13:35:00Z">
        <w:r w:rsidR="00DC10A3">
          <w:rPr>
            <w:rFonts w:asciiTheme="majorBidi" w:hAnsiTheme="majorBidi" w:cstheme="majorBidi"/>
            <w:sz w:val="24"/>
            <w:szCs w:val="24"/>
          </w:rPr>
          <w:t>o</w:t>
        </w:r>
      </w:ins>
      <w:ins w:id="152" w:author="דנה ארד" w:date="2023-02-20T16:45:00Z">
        <w:r w:rsidR="0089224B">
          <w:rPr>
            <w:rFonts w:asciiTheme="majorBidi" w:hAnsiTheme="majorBidi" w:cstheme="majorBidi"/>
            <w:sz w:val="24"/>
            <w:szCs w:val="24"/>
          </w:rPr>
          <w:t>ccurrence of Never Events and classified them into four cate</w:t>
        </w:r>
      </w:ins>
      <w:ins w:id="153" w:author="דנה ארד" w:date="2023-02-20T16:46:00Z">
        <w:r w:rsidR="0089224B">
          <w:rPr>
            <w:rFonts w:asciiTheme="majorBidi" w:hAnsiTheme="majorBidi" w:cstheme="majorBidi"/>
            <w:sz w:val="24"/>
            <w:szCs w:val="24"/>
          </w:rPr>
          <w:t>gories:</w:t>
        </w:r>
      </w:ins>
      <w:ins w:id="154" w:author="דנה ארד" w:date="2023-02-20T16:45:00Z">
        <w:r w:rsidR="008922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5" w:author="דנה ארד" w:date="2023-02-20T16:42:00Z">
        <w:r w:rsidR="008952F6" w:rsidDel="0089224B">
          <w:rPr>
            <w:rFonts w:asciiTheme="majorBidi" w:hAnsiTheme="majorBidi" w:cstheme="majorBidi"/>
            <w:sz w:val="24"/>
            <w:szCs w:val="24"/>
          </w:rPr>
          <w:delText>F</w:delText>
        </w:r>
      </w:del>
      <w:del w:id="156" w:author="דנה ארד" w:date="2023-02-20T16:43:00Z">
        <w:r w:rsidR="008952F6" w:rsidDel="0089224B">
          <w:rPr>
            <w:rFonts w:asciiTheme="majorBidi" w:hAnsiTheme="majorBidi" w:cstheme="majorBidi"/>
            <w:sz w:val="24"/>
            <w:szCs w:val="24"/>
          </w:rPr>
          <w:delText>or example,</w:delText>
        </w:r>
      </w:del>
      <w:del w:id="157" w:author="דנה ארד" w:date="2023-02-20T16:46:00Z">
        <w:r w:rsidR="008952F6" w:rsidDel="0089224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73958" w:rsidDel="0089224B">
          <w:rPr>
            <w:rFonts w:asciiTheme="majorBidi" w:hAnsiTheme="majorBidi" w:cstheme="majorBidi"/>
            <w:sz w:val="24"/>
            <w:szCs w:val="24"/>
          </w:rPr>
          <w:delText>in one study using an a</w:delText>
        </w:r>
        <w:r w:rsidR="00C73958" w:rsidRPr="00C73958" w:rsidDel="0089224B">
          <w:rPr>
            <w:rFonts w:asciiTheme="majorBidi" w:hAnsiTheme="majorBidi" w:cstheme="majorBidi"/>
            <w:sz w:val="24"/>
            <w:szCs w:val="24"/>
          </w:rPr>
          <w:delText xml:space="preserve">nalysis and </w:delText>
        </w:r>
        <w:r w:rsidR="00C73958" w:rsidDel="0089224B">
          <w:rPr>
            <w:rFonts w:asciiTheme="majorBidi" w:hAnsiTheme="majorBidi" w:cstheme="majorBidi"/>
            <w:sz w:val="24"/>
            <w:szCs w:val="24"/>
          </w:rPr>
          <w:delText>c</w:delText>
        </w:r>
        <w:r w:rsidR="00C73958" w:rsidRPr="00C73958" w:rsidDel="0089224B">
          <w:rPr>
            <w:rFonts w:asciiTheme="majorBidi" w:hAnsiTheme="majorBidi" w:cstheme="majorBidi"/>
            <w:sz w:val="24"/>
            <w:szCs w:val="24"/>
          </w:rPr>
          <w:delText xml:space="preserve">lassification </w:delText>
        </w:r>
        <w:r w:rsidR="00F473AE" w:rsidDel="0089224B">
          <w:rPr>
            <w:rFonts w:asciiTheme="majorBidi" w:hAnsiTheme="majorBidi" w:cstheme="majorBidi"/>
            <w:sz w:val="24"/>
            <w:szCs w:val="24"/>
          </w:rPr>
          <w:delText>s</w:delText>
        </w:r>
        <w:r w:rsidR="00C73958" w:rsidRPr="00C73958" w:rsidDel="0089224B">
          <w:rPr>
            <w:rFonts w:asciiTheme="majorBidi" w:hAnsiTheme="majorBidi" w:cstheme="majorBidi"/>
            <w:sz w:val="24"/>
            <w:szCs w:val="24"/>
          </w:rPr>
          <w:delText>yste</w:delText>
        </w:r>
        <w:r w:rsidR="00C73958" w:rsidDel="0089224B">
          <w:rPr>
            <w:rFonts w:asciiTheme="majorBidi" w:hAnsiTheme="majorBidi" w:cstheme="majorBidi"/>
            <w:sz w:val="24"/>
            <w:szCs w:val="24"/>
          </w:rPr>
          <w:delText xml:space="preserve">m, </w:delText>
        </w:r>
        <w:r w:rsidR="008952F6" w:rsidDel="0089224B">
          <w:rPr>
            <w:rFonts w:asciiTheme="majorBidi" w:hAnsiTheme="majorBidi" w:cstheme="majorBidi"/>
            <w:sz w:val="24"/>
            <w:szCs w:val="24"/>
          </w:rPr>
          <w:delText xml:space="preserve">628 human factors </w:delText>
        </w:r>
        <w:r w:rsidR="00C73958" w:rsidDel="0089224B">
          <w:rPr>
            <w:rFonts w:asciiTheme="majorBidi" w:hAnsiTheme="majorBidi" w:cstheme="majorBidi"/>
            <w:sz w:val="24"/>
            <w:szCs w:val="24"/>
          </w:rPr>
          <w:delText xml:space="preserve">were divided into </w:delText>
        </w:r>
        <w:r w:rsidR="009A2747" w:rsidDel="0089224B">
          <w:rPr>
            <w:rFonts w:asciiTheme="majorBidi" w:hAnsiTheme="majorBidi" w:cstheme="majorBidi"/>
            <w:sz w:val="24"/>
            <w:szCs w:val="24"/>
          </w:rPr>
          <w:delText xml:space="preserve">four </w:delText>
        </w:r>
        <w:r w:rsidR="008952F6" w:rsidDel="0089224B">
          <w:rPr>
            <w:rFonts w:asciiTheme="majorBidi" w:hAnsiTheme="majorBidi" w:cstheme="majorBidi"/>
            <w:sz w:val="24"/>
            <w:szCs w:val="24"/>
          </w:rPr>
          <w:delText>categories</w:delText>
        </w:r>
        <w:r w:rsidR="00C73958" w:rsidDel="0089224B">
          <w:rPr>
            <w:rFonts w:asciiTheme="majorBidi" w:hAnsiTheme="majorBidi" w:cstheme="majorBidi"/>
            <w:sz w:val="24"/>
            <w:szCs w:val="24"/>
          </w:rPr>
          <w:delText xml:space="preserve"> that influenced </w:delText>
        </w:r>
      </w:del>
      <w:del w:id="158" w:author="דנה ארד" w:date="2023-02-20T15:19:00Z">
        <w:r w:rsidR="00C73958" w:rsidDel="00650CF5">
          <w:rPr>
            <w:rFonts w:asciiTheme="majorBidi" w:hAnsiTheme="majorBidi" w:cstheme="majorBidi"/>
            <w:sz w:val="24"/>
            <w:szCs w:val="24"/>
          </w:rPr>
          <w:delText>NEs</w:delText>
        </w:r>
      </w:del>
      <w:r w:rsidR="008952F6">
        <w:rPr>
          <w:rFonts w:asciiTheme="majorBidi" w:hAnsiTheme="majorBidi" w:cstheme="majorBidi"/>
          <w:sz w:val="24"/>
          <w:szCs w:val="24"/>
        </w:rPr>
        <w:t xml:space="preserve">: </w:t>
      </w:r>
      <w:r w:rsidR="00116C46">
        <w:rPr>
          <w:rFonts w:asciiTheme="majorBidi" w:hAnsiTheme="majorBidi" w:cstheme="majorBidi"/>
          <w:sz w:val="24"/>
          <w:szCs w:val="24"/>
        </w:rPr>
        <w:t>preconditions for action, unsafe actions, oversight and supervis</w:t>
      </w:r>
      <w:r w:rsidR="008952F6">
        <w:rPr>
          <w:rFonts w:asciiTheme="majorBidi" w:hAnsiTheme="majorBidi" w:cstheme="majorBidi"/>
          <w:sz w:val="24"/>
          <w:szCs w:val="24"/>
        </w:rPr>
        <w:t xml:space="preserve">ory </w:t>
      </w:r>
      <w:r w:rsidR="00C73958" w:rsidRPr="002B5864">
        <w:rPr>
          <w:rFonts w:asciiTheme="majorBidi" w:hAnsiTheme="majorBidi" w:cstheme="majorBidi"/>
          <w:sz w:val="24"/>
          <w:szCs w:val="24"/>
        </w:rPr>
        <w:t>factors</w:t>
      </w:r>
      <w:r w:rsidR="003243F1">
        <w:rPr>
          <w:rFonts w:asciiTheme="majorBidi" w:hAnsiTheme="majorBidi" w:cstheme="majorBidi"/>
          <w:sz w:val="24"/>
          <w:szCs w:val="24"/>
        </w:rPr>
        <w:t>,</w:t>
      </w:r>
      <w:r w:rsidR="00C73958">
        <w:rPr>
          <w:color w:val="000000"/>
          <w:shd w:val="clear" w:color="auto" w:fill="FFFFFF"/>
        </w:rPr>
        <w:t xml:space="preserve"> </w:t>
      </w:r>
      <w:r w:rsidR="008952F6">
        <w:rPr>
          <w:rFonts w:asciiTheme="majorBidi" w:hAnsiTheme="majorBidi" w:cstheme="majorBidi"/>
          <w:sz w:val="24"/>
          <w:szCs w:val="24"/>
        </w:rPr>
        <w:t>and organization influence</w:t>
      </w:r>
      <w:r w:rsidR="008952F6" w:rsidRPr="00B14421">
        <w:rPr>
          <w:rFonts w:asciiTheme="majorBidi" w:hAnsiTheme="majorBidi" w:cstheme="majorBidi"/>
          <w:sz w:val="24"/>
          <w:szCs w:val="24"/>
        </w:rPr>
        <w:t>s</w:t>
      </w:r>
      <w:r w:rsidR="00C03B63">
        <w:rPr>
          <w:rFonts w:asciiTheme="majorBidi" w:hAnsiTheme="majorBidi" w:cstheme="majorBidi"/>
          <w:sz w:val="24"/>
          <w:szCs w:val="24"/>
        </w:rPr>
        <w:t xml:space="preserve"> </w:t>
      </w:r>
      <w:r w:rsidR="005F4F59" w:rsidRPr="00B14421">
        <w:rPr>
          <w:rFonts w:asciiTheme="majorBidi" w:hAnsiTheme="majorBidi" w:cstheme="majorBidi"/>
          <w:noProof/>
          <w:sz w:val="24"/>
          <w:szCs w:val="24"/>
        </w:rPr>
        <w:t>[</w:t>
      </w:r>
      <w:r w:rsidR="00100468">
        <w:rPr>
          <w:rFonts w:asciiTheme="majorBidi" w:hAnsiTheme="majorBidi" w:cstheme="majorBidi"/>
          <w:noProof/>
          <w:sz w:val="24"/>
          <w:szCs w:val="24"/>
        </w:rPr>
        <w:t>6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r w:rsidR="00004CCF">
        <w:rPr>
          <w:rFonts w:asciiTheme="majorBidi" w:hAnsiTheme="majorBidi" w:cstheme="majorBidi"/>
          <w:noProof/>
          <w:sz w:val="24"/>
          <w:szCs w:val="24"/>
        </w:rPr>
        <w:t>.</w:t>
      </w:r>
      <w:r w:rsidR="005F4F5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C73958">
        <w:rPr>
          <w:rFonts w:asciiTheme="majorBidi" w:hAnsiTheme="majorBidi" w:cstheme="majorBidi"/>
          <w:sz w:val="24"/>
          <w:szCs w:val="24"/>
        </w:rPr>
        <w:t xml:space="preserve">Additional studies have </w:t>
      </w:r>
      <w:ins w:id="159" w:author="דנה ארד" w:date="2023-02-20T16:48:00Z">
        <w:r w:rsidR="00452E21">
          <w:rPr>
            <w:rFonts w:asciiTheme="majorBidi" w:hAnsiTheme="majorBidi" w:cstheme="majorBidi"/>
            <w:sz w:val="24"/>
            <w:szCs w:val="24"/>
          </w:rPr>
          <w:t xml:space="preserve">described the lack of implementation of safety standards in the OR in the </w:t>
        </w:r>
      </w:ins>
      <w:del w:id="160" w:author="דנה ארד" w:date="2023-02-20T16:49:00Z">
        <w:r w:rsidR="00C73958" w:rsidDel="00452E21">
          <w:rPr>
            <w:rFonts w:asciiTheme="majorBidi" w:hAnsiTheme="majorBidi" w:cstheme="majorBidi"/>
            <w:sz w:val="24"/>
            <w:szCs w:val="24"/>
          </w:rPr>
          <w:delText>identified</w:delText>
        </w:r>
      </w:del>
      <w:r w:rsidR="00C73958">
        <w:rPr>
          <w:rFonts w:asciiTheme="majorBidi" w:hAnsiTheme="majorBidi" w:cstheme="majorBidi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 xml:space="preserve">lack </w:t>
      </w:r>
      <w:r w:rsidR="00C73958">
        <w:rPr>
          <w:rFonts w:asciiTheme="majorBidi" w:hAnsiTheme="majorBidi" w:cstheme="majorBidi"/>
          <w:sz w:val="24"/>
          <w:szCs w:val="24"/>
        </w:rPr>
        <w:t xml:space="preserve">of </w:t>
      </w:r>
      <w:r w:rsidR="00116C46">
        <w:rPr>
          <w:rFonts w:asciiTheme="majorBidi" w:hAnsiTheme="majorBidi" w:cstheme="majorBidi"/>
          <w:sz w:val="24"/>
          <w:szCs w:val="24"/>
        </w:rPr>
        <w:t xml:space="preserve">communication and </w:t>
      </w:r>
      <w:ins w:id="161" w:author="דנה ארד" w:date="2023-02-21T15:46:00Z">
        <w:r w:rsidR="00D063CB">
          <w:rPr>
            <w:rFonts w:asciiTheme="majorBidi" w:hAnsiTheme="majorBidi" w:cstheme="majorBidi"/>
            <w:sz w:val="24"/>
            <w:szCs w:val="24"/>
          </w:rPr>
          <w:t xml:space="preserve">describe 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lack of empirical evidence </w:t>
      </w:r>
      <w:del w:id="162" w:author="דנה ארד" w:date="2023-02-21T15:46:00Z">
        <w:r w:rsidR="00C73958" w:rsidDel="00D063CB">
          <w:rPr>
            <w:rFonts w:asciiTheme="majorBidi" w:hAnsiTheme="majorBidi" w:cstheme="majorBidi"/>
            <w:sz w:val="24"/>
            <w:szCs w:val="24"/>
          </w:rPr>
          <w:delText xml:space="preserve">as barriers to </w:delText>
        </w:r>
      </w:del>
      <w:ins w:id="163" w:author="דנה ארד" w:date="2023-02-21T15:46:00Z">
        <w:r w:rsidR="00D063CB">
          <w:rPr>
            <w:rFonts w:asciiTheme="majorBidi" w:hAnsiTheme="majorBidi" w:cstheme="majorBidi"/>
            <w:sz w:val="24"/>
            <w:szCs w:val="24"/>
          </w:rPr>
          <w:t>of the barriers to their implementation.</w:t>
        </w:r>
      </w:ins>
      <w:del w:id="164" w:author="דנה ארד" w:date="2023-02-21T15:47:00Z">
        <w:r w:rsidR="00C73958" w:rsidDel="00D063CB">
          <w:rPr>
            <w:rFonts w:asciiTheme="majorBidi" w:hAnsiTheme="majorBidi" w:cstheme="majorBidi"/>
            <w:sz w:val="24"/>
            <w:szCs w:val="24"/>
          </w:rPr>
          <w:delText>the</w:delText>
        </w:r>
        <w:r w:rsidR="00116C46" w:rsidDel="00D063CB">
          <w:rPr>
            <w:rFonts w:asciiTheme="majorBidi" w:hAnsiTheme="majorBidi" w:cstheme="majorBidi"/>
            <w:sz w:val="24"/>
            <w:szCs w:val="24"/>
          </w:rPr>
          <w:delText xml:space="preserve"> implementation of universal safety standards</w:delText>
        </w:r>
      </w:del>
      <w:r w:rsidR="004A0C20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29</w:t>
      </w:r>
      <w:r w:rsidR="00100468">
        <w:rPr>
          <w:rFonts w:asciiTheme="majorBidi" w:hAnsiTheme="majorBidi" w:cstheme="majorBidi"/>
          <w:sz w:val="24"/>
          <w:szCs w:val="24"/>
        </w:rPr>
        <w:t>,</w:t>
      </w:r>
      <w:r w:rsidR="00960F72">
        <w:rPr>
          <w:rFonts w:asciiTheme="majorBidi" w:hAnsiTheme="majorBidi" w:cstheme="majorBidi"/>
          <w:sz w:val="24"/>
          <w:szCs w:val="24"/>
        </w:rPr>
        <w:t xml:space="preserve"> </w:t>
      </w:r>
      <w:r w:rsidR="004B2B66">
        <w:rPr>
          <w:rFonts w:asciiTheme="majorBidi" w:hAnsiTheme="majorBidi" w:cstheme="majorBidi"/>
          <w:sz w:val="24"/>
          <w:szCs w:val="24"/>
        </w:rPr>
        <w:t>34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 w:rsidR="00004CCF">
        <w:rPr>
          <w:rFonts w:asciiTheme="majorBidi" w:hAnsiTheme="majorBidi" w:cstheme="majorBidi"/>
          <w:sz w:val="24"/>
          <w:szCs w:val="24"/>
        </w:rPr>
        <w:t>.</w:t>
      </w:r>
      <w:ins w:id="165" w:author="דנה ארד" w:date="2023-02-21T15:51:00Z">
        <w:r w:rsidR="00D063CB">
          <w:rPr>
            <w:rFonts w:asciiTheme="majorBidi" w:hAnsiTheme="majorBidi" w:cstheme="majorBidi"/>
            <w:sz w:val="24"/>
            <w:szCs w:val="24"/>
          </w:rPr>
          <w:t xml:space="preserve"> Our findings revealed the contribution of discrepancies in the surgical count to </w:t>
        </w:r>
      </w:ins>
      <w:ins w:id="166" w:author="דנה ארד" w:date="2023-02-21T15:52:00Z">
        <w:r w:rsidR="00D063CB">
          <w:rPr>
            <w:rFonts w:asciiTheme="majorBidi" w:hAnsiTheme="majorBidi" w:cstheme="majorBidi"/>
            <w:sz w:val="24"/>
            <w:szCs w:val="24"/>
          </w:rPr>
          <w:t>occurrence</w:t>
        </w:r>
      </w:ins>
      <w:ins w:id="167" w:author="דנה ארד" w:date="2023-02-21T15:51:00Z">
        <w:r w:rsidR="00D063C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8" w:author="דנה ארד" w:date="2023-02-21T15:52:00Z">
        <w:r w:rsidR="00D063CB">
          <w:rPr>
            <w:rFonts w:asciiTheme="majorBidi" w:hAnsiTheme="majorBidi" w:cstheme="majorBidi"/>
            <w:sz w:val="24"/>
            <w:szCs w:val="24"/>
          </w:rPr>
          <w:t>of Never Events.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A22E66">
        <w:rPr>
          <w:rFonts w:asciiTheme="majorBidi" w:hAnsiTheme="majorBidi" w:cstheme="majorBidi"/>
          <w:sz w:val="24"/>
          <w:szCs w:val="24"/>
        </w:rPr>
        <w:t xml:space="preserve">Some studies </w:t>
      </w:r>
      <w:r w:rsidR="003243F1">
        <w:rPr>
          <w:rFonts w:asciiTheme="majorBidi" w:hAnsiTheme="majorBidi" w:cstheme="majorBidi"/>
          <w:sz w:val="24"/>
          <w:szCs w:val="24"/>
        </w:rPr>
        <w:t xml:space="preserve">have </w:t>
      </w:r>
      <w:r w:rsidR="00A22E66">
        <w:rPr>
          <w:rFonts w:asciiTheme="majorBidi" w:hAnsiTheme="majorBidi" w:cstheme="majorBidi"/>
          <w:sz w:val="24"/>
          <w:szCs w:val="24"/>
        </w:rPr>
        <w:t>suggested that</w:t>
      </w:r>
      <w:r w:rsidR="00864BDE">
        <w:rPr>
          <w:rFonts w:asciiTheme="majorBidi" w:hAnsiTheme="majorBidi" w:cstheme="majorBidi"/>
          <w:sz w:val="24"/>
          <w:szCs w:val="24"/>
        </w:rPr>
        <w:t xml:space="preserve"> surgical</w:t>
      </w:r>
      <w:r w:rsidR="00A22E66">
        <w:rPr>
          <w:rFonts w:asciiTheme="majorBidi" w:hAnsiTheme="majorBidi" w:cstheme="majorBidi"/>
          <w:sz w:val="24"/>
          <w:szCs w:val="24"/>
        </w:rPr>
        <w:t xml:space="preserve"> </w:t>
      </w:r>
      <w:r w:rsidR="00864BDE">
        <w:rPr>
          <w:rFonts w:asciiTheme="majorBidi" w:hAnsiTheme="majorBidi" w:cstheme="majorBidi"/>
          <w:sz w:val="24"/>
          <w:szCs w:val="24"/>
        </w:rPr>
        <w:t xml:space="preserve">counts </w:t>
      </w:r>
      <w:r w:rsidR="00A22E66">
        <w:rPr>
          <w:rFonts w:asciiTheme="majorBidi" w:hAnsiTheme="majorBidi" w:cstheme="majorBidi"/>
          <w:sz w:val="24"/>
          <w:szCs w:val="24"/>
        </w:rPr>
        <w:t xml:space="preserve">alone </w:t>
      </w:r>
      <w:r w:rsidR="00864BDE">
        <w:rPr>
          <w:rFonts w:asciiTheme="majorBidi" w:hAnsiTheme="majorBidi" w:cstheme="majorBidi"/>
          <w:sz w:val="24"/>
          <w:szCs w:val="24"/>
        </w:rPr>
        <w:t xml:space="preserve">are </w:t>
      </w:r>
      <w:r w:rsidR="006041EA">
        <w:rPr>
          <w:rFonts w:asciiTheme="majorBidi" w:hAnsiTheme="majorBidi" w:cstheme="majorBidi"/>
          <w:sz w:val="24"/>
          <w:szCs w:val="24"/>
        </w:rPr>
        <w:t>insufficient</w:t>
      </w:r>
      <w:r w:rsidR="00864BDE">
        <w:rPr>
          <w:rFonts w:asciiTheme="majorBidi" w:hAnsiTheme="majorBidi" w:cstheme="majorBidi"/>
          <w:sz w:val="24"/>
          <w:szCs w:val="24"/>
        </w:rPr>
        <w:t>;</w:t>
      </w:r>
      <w:r w:rsidR="00A22E66">
        <w:rPr>
          <w:rFonts w:asciiTheme="majorBidi" w:hAnsiTheme="majorBidi" w:cstheme="majorBidi"/>
          <w:sz w:val="24"/>
          <w:szCs w:val="24"/>
        </w:rPr>
        <w:t xml:space="preserve"> even when declared </w:t>
      </w:r>
      <w:r w:rsidR="00864BDE">
        <w:rPr>
          <w:rFonts w:asciiTheme="majorBidi" w:hAnsiTheme="majorBidi" w:cstheme="majorBidi"/>
          <w:sz w:val="24"/>
          <w:szCs w:val="24"/>
        </w:rPr>
        <w:t xml:space="preserve">to be </w:t>
      </w:r>
      <w:r w:rsidR="00A22E66">
        <w:rPr>
          <w:rFonts w:asciiTheme="majorBidi" w:hAnsiTheme="majorBidi" w:cstheme="majorBidi"/>
          <w:sz w:val="24"/>
          <w:szCs w:val="24"/>
        </w:rPr>
        <w:t>correct</w:t>
      </w:r>
      <w:r w:rsidR="006041EA">
        <w:rPr>
          <w:rFonts w:asciiTheme="majorBidi" w:hAnsiTheme="majorBidi" w:cstheme="majorBidi"/>
          <w:sz w:val="24"/>
          <w:szCs w:val="24"/>
        </w:rPr>
        <w:t>,</w:t>
      </w:r>
      <w:r w:rsidR="00A22E66">
        <w:rPr>
          <w:rFonts w:asciiTheme="majorBidi" w:hAnsiTheme="majorBidi" w:cstheme="majorBidi"/>
          <w:sz w:val="24"/>
          <w:szCs w:val="24"/>
        </w:rPr>
        <w:t xml:space="preserve"> items </w:t>
      </w:r>
      <w:r w:rsidR="00864BDE">
        <w:rPr>
          <w:rFonts w:asciiTheme="majorBidi" w:hAnsiTheme="majorBidi" w:cstheme="majorBidi"/>
          <w:sz w:val="24"/>
          <w:szCs w:val="24"/>
        </w:rPr>
        <w:t xml:space="preserve">have been </w:t>
      </w:r>
      <w:r w:rsidR="00A22E66">
        <w:rPr>
          <w:rFonts w:asciiTheme="majorBidi" w:hAnsiTheme="majorBidi" w:cstheme="majorBidi"/>
          <w:sz w:val="24"/>
          <w:szCs w:val="24"/>
        </w:rPr>
        <w:t>left</w:t>
      </w:r>
      <w:r w:rsidR="00C73958">
        <w:rPr>
          <w:rFonts w:asciiTheme="majorBidi" w:hAnsiTheme="majorBidi" w:cstheme="majorBidi"/>
          <w:sz w:val="24"/>
          <w:szCs w:val="24"/>
        </w:rPr>
        <w:t xml:space="preserve"> in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 w:rsidR="002419AD">
        <w:rPr>
          <w:rFonts w:asciiTheme="majorBidi" w:hAnsiTheme="majorBidi" w:cstheme="majorBidi"/>
          <w:sz w:val="24"/>
          <w:szCs w:val="24"/>
        </w:rPr>
        <w:t>patien</w:t>
      </w:r>
      <w:r w:rsidR="00864BDE">
        <w:rPr>
          <w:rFonts w:asciiTheme="majorBidi" w:hAnsiTheme="majorBidi" w:cstheme="majorBidi"/>
          <w:sz w:val="24"/>
          <w:szCs w:val="24"/>
        </w:rPr>
        <w:t>ts</w:t>
      </w:r>
      <w:r w:rsidR="007B6539">
        <w:rPr>
          <w:rFonts w:asciiTheme="majorBidi" w:hAnsiTheme="majorBidi" w:cstheme="majorBidi"/>
          <w:sz w:val="24"/>
          <w:szCs w:val="24"/>
        </w:rPr>
        <w:t xml:space="preserve"> </w:t>
      </w:r>
      <w:r w:rsidR="00F473AE" w:rsidRPr="00342FF3">
        <w:rPr>
          <w:rFonts w:asciiTheme="majorBidi" w:hAnsiTheme="majorBidi" w:cstheme="majorBidi"/>
          <w:noProof/>
          <w:sz w:val="24"/>
          <w:szCs w:val="24"/>
        </w:rPr>
        <w:t>[</w:t>
      </w:r>
      <w:r w:rsidR="004B2B66">
        <w:rPr>
          <w:rFonts w:asciiTheme="majorBidi" w:hAnsiTheme="majorBidi" w:cstheme="majorBidi"/>
          <w:noProof/>
          <w:sz w:val="24"/>
          <w:szCs w:val="24"/>
        </w:rPr>
        <w:t>35</w:t>
      </w:r>
      <w:r w:rsidR="00884381">
        <w:rPr>
          <w:rFonts w:asciiTheme="majorBidi" w:hAnsiTheme="majorBidi" w:cstheme="majorBidi"/>
          <w:noProof/>
          <w:sz w:val="24"/>
          <w:szCs w:val="24"/>
        </w:rPr>
        <w:t>‒</w:t>
      </w:r>
      <w:r w:rsidR="004B2B66">
        <w:rPr>
          <w:rFonts w:asciiTheme="majorBidi" w:hAnsiTheme="majorBidi" w:cstheme="majorBidi"/>
          <w:noProof/>
          <w:sz w:val="24"/>
          <w:szCs w:val="24"/>
        </w:rPr>
        <w:t>36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r w:rsidR="00004CCF">
        <w:rPr>
          <w:rFonts w:asciiTheme="majorBidi" w:hAnsiTheme="majorBidi" w:cstheme="majorBidi"/>
          <w:noProof/>
          <w:sz w:val="24"/>
          <w:szCs w:val="24"/>
        </w:rPr>
        <w:t>,</w:t>
      </w:r>
      <w:r w:rsidR="005F4F5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A22E66">
        <w:rPr>
          <w:rFonts w:asciiTheme="majorBidi" w:hAnsiTheme="majorBidi" w:cstheme="majorBidi"/>
          <w:sz w:val="24"/>
          <w:szCs w:val="24"/>
        </w:rPr>
        <w:t xml:space="preserve">mostly in </w:t>
      </w:r>
      <w:r w:rsidR="00116C46">
        <w:rPr>
          <w:rFonts w:asciiTheme="majorBidi" w:hAnsiTheme="majorBidi" w:cstheme="majorBidi"/>
          <w:sz w:val="24"/>
          <w:szCs w:val="24"/>
        </w:rPr>
        <w:t>the abdomen and pelvi</w:t>
      </w:r>
      <w:r w:rsidR="004A0C20">
        <w:rPr>
          <w:rFonts w:asciiTheme="majorBidi" w:hAnsiTheme="majorBidi" w:cstheme="majorBidi"/>
          <w:sz w:val="24"/>
          <w:szCs w:val="24"/>
        </w:rPr>
        <w:t>s</w:t>
      </w:r>
      <w:r w:rsidR="007B653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35</w:t>
      </w:r>
      <w:r w:rsidR="00100468">
        <w:rPr>
          <w:rFonts w:asciiTheme="majorBidi" w:hAnsiTheme="majorBidi" w:cstheme="majorBidi"/>
          <w:sz w:val="24"/>
          <w:szCs w:val="24"/>
        </w:rPr>
        <w:t xml:space="preserve">, </w:t>
      </w:r>
      <w:r w:rsidR="004B2B66">
        <w:rPr>
          <w:rFonts w:asciiTheme="majorBidi" w:hAnsiTheme="majorBidi" w:cstheme="majorBidi"/>
          <w:sz w:val="24"/>
          <w:szCs w:val="24"/>
        </w:rPr>
        <w:t>37</w:t>
      </w:r>
      <w:r w:rsidR="00004CCF">
        <w:rPr>
          <w:rFonts w:asciiTheme="majorBidi" w:hAnsiTheme="majorBidi" w:cstheme="majorBidi"/>
          <w:sz w:val="24"/>
          <w:szCs w:val="24"/>
        </w:rPr>
        <w:t>].</w:t>
      </w:r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C73958">
        <w:rPr>
          <w:rFonts w:asciiTheme="majorBidi" w:hAnsiTheme="majorBidi" w:cstheme="majorBidi"/>
          <w:sz w:val="24"/>
          <w:szCs w:val="24"/>
        </w:rPr>
        <w:t xml:space="preserve">This </w:t>
      </w:r>
      <w:r w:rsidR="00116C46">
        <w:rPr>
          <w:rFonts w:asciiTheme="majorBidi" w:hAnsiTheme="majorBidi" w:cstheme="majorBidi"/>
          <w:sz w:val="24"/>
          <w:szCs w:val="24"/>
        </w:rPr>
        <w:t xml:space="preserve">may </w:t>
      </w:r>
      <w:ins w:id="169" w:author="דנה ארד" w:date="2023-02-21T15:52:00Z">
        <w:r w:rsidR="00D063CB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explain our </w:t>
      </w:r>
      <w:r w:rsidR="00864BDE">
        <w:rPr>
          <w:rFonts w:asciiTheme="majorBidi" w:hAnsiTheme="majorBidi" w:cstheme="majorBidi"/>
          <w:sz w:val="24"/>
          <w:szCs w:val="24"/>
        </w:rPr>
        <w:t xml:space="preserve">finding of a </w:t>
      </w:r>
      <w:r w:rsidR="00116C46">
        <w:rPr>
          <w:rFonts w:asciiTheme="majorBidi" w:hAnsiTheme="majorBidi" w:cstheme="majorBidi"/>
          <w:sz w:val="24"/>
          <w:szCs w:val="24"/>
        </w:rPr>
        <w:t xml:space="preserve">higher probability </w:t>
      </w:r>
      <w:r w:rsidR="002419AD">
        <w:rPr>
          <w:rFonts w:asciiTheme="majorBidi" w:hAnsiTheme="majorBidi" w:cstheme="majorBidi"/>
          <w:sz w:val="24"/>
          <w:szCs w:val="24"/>
        </w:rPr>
        <w:t xml:space="preserve">of </w:t>
      </w:r>
      <w:r w:rsidR="00C36E8B">
        <w:rPr>
          <w:rFonts w:asciiTheme="majorBidi" w:hAnsiTheme="majorBidi" w:cstheme="majorBidi"/>
          <w:sz w:val="24"/>
          <w:szCs w:val="24"/>
        </w:rPr>
        <w:t>t</w:t>
      </w:r>
      <w:r w:rsidR="002419AD">
        <w:rPr>
          <w:rFonts w:asciiTheme="majorBidi" w:hAnsiTheme="majorBidi" w:cstheme="majorBidi"/>
          <w:sz w:val="24"/>
          <w:szCs w:val="24"/>
        </w:rPr>
        <w:t xml:space="preserve">ype B </w:t>
      </w:r>
      <w:r w:rsidR="00864BDE">
        <w:rPr>
          <w:rFonts w:asciiTheme="majorBidi" w:hAnsiTheme="majorBidi" w:cstheme="majorBidi"/>
          <w:sz w:val="24"/>
          <w:szCs w:val="24"/>
        </w:rPr>
        <w:t xml:space="preserve">errors </w:t>
      </w:r>
      <w:r w:rsidR="00116C46">
        <w:rPr>
          <w:rFonts w:asciiTheme="majorBidi" w:hAnsiTheme="majorBidi" w:cstheme="majorBidi"/>
          <w:sz w:val="24"/>
          <w:szCs w:val="24"/>
        </w:rPr>
        <w:t>in General Surgery and Urology</w:t>
      </w:r>
      <w:r w:rsidR="002419AD">
        <w:rPr>
          <w:rFonts w:asciiTheme="majorBidi" w:hAnsiTheme="majorBidi" w:cstheme="majorBidi"/>
          <w:sz w:val="24"/>
          <w:szCs w:val="24"/>
        </w:rPr>
        <w:t>,</w:t>
      </w:r>
      <w:r w:rsidR="00116C46">
        <w:rPr>
          <w:rFonts w:asciiTheme="majorBidi" w:hAnsiTheme="majorBidi" w:cstheme="majorBidi"/>
          <w:sz w:val="24"/>
          <w:szCs w:val="24"/>
        </w:rPr>
        <w:t xml:space="preserve"> which involve th</w:t>
      </w:r>
      <w:r w:rsidR="001068D7">
        <w:rPr>
          <w:rFonts w:asciiTheme="majorBidi" w:hAnsiTheme="majorBidi" w:cstheme="majorBidi"/>
          <w:sz w:val="24"/>
          <w:szCs w:val="24"/>
        </w:rPr>
        <w:t>e</w:t>
      </w:r>
      <w:r w:rsidR="00116C46">
        <w:rPr>
          <w:rFonts w:asciiTheme="majorBidi" w:hAnsiTheme="majorBidi" w:cstheme="majorBidi"/>
          <w:sz w:val="24"/>
          <w:szCs w:val="24"/>
        </w:rPr>
        <w:t xml:space="preserve">se </w:t>
      </w:r>
      <w:r w:rsidR="00C73958">
        <w:rPr>
          <w:rFonts w:asciiTheme="majorBidi" w:hAnsiTheme="majorBidi" w:cstheme="majorBidi"/>
          <w:sz w:val="24"/>
          <w:szCs w:val="24"/>
        </w:rPr>
        <w:t>regions</w:t>
      </w:r>
      <w:r w:rsidR="006041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044A836" w14:textId="1C4FD5BB" w:rsidR="0050106D" w:rsidRDefault="00AB6820" w:rsidP="00650CF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9C1BCC">
        <w:rPr>
          <w:rFonts w:asciiTheme="majorBidi" w:hAnsiTheme="majorBidi" w:cstheme="majorBidi"/>
          <w:sz w:val="24"/>
          <w:szCs w:val="24"/>
        </w:rPr>
        <w:t>further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analyzed </w:t>
      </w:r>
      <w:r w:rsidR="00116C46">
        <w:rPr>
          <w:rFonts w:asciiTheme="majorBidi" w:hAnsiTheme="majorBidi" w:cstheme="majorBidi"/>
          <w:sz w:val="24"/>
          <w:szCs w:val="24"/>
        </w:rPr>
        <w:t>paired contributing factors</w:t>
      </w:r>
      <w:r w:rsidR="009C1BCC">
        <w:rPr>
          <w:rFonts w:asciiTheme="majorBidi" w:hAnsiTheme="majorBidi" w:cstheme="majorBidi"/>
          <w:sz w:val="24"/>
          <w:szCs w:val="24"/>
        </w:rPr>
        <w:t xml:space="preserve"> </w:t>
      </w:r>
      <w:r w:rsidR="00C35FE5">
        <w:rPr>
          <w:rFonts w:asciiTheme="majorBidi" w:hAnsiTheme="majorBidi" w:cstheme="majorBidi"/>
          <w:sz w:val="24"/>
          <w:szCs w:val="24"/>
        </w:rPr>
        <w:t>represent</w:t>
      </w:r>
      <w:r w:rsidR="003243F1">
        <w:rPr>
          <w:rFonts w:asciiTheme="majorBidi" w:hAnsiTheme="majorBidi" w:cstheme="majorBidi"/>
          <w:sz w:val="24"/>
          <w:szCs w:val="24"/>
        </w:rPr>
        <w:t>ing</w:t>
      </w:r>
      <w:r w:rsidR="00C35FE5">
        <w:rPr>
          <w:rFonts w:asciiTheme="majorBidi" w:hAnsiTheme="majorBidi" w:cstheme="majorBidi"/>
          <w:sz w:val="24"/>
          <w:szCs w:val="24"/>
        </w:rPr>
        <w:t xml:space="preserve"> the relative risk in the OR</w:t>
      </w:r>
      <w:r w:rsidR="006041EA">
        <w:rPr>
          <w:rFonts w:asciiTheme="majorBidi" w:hAnsiTheme="majorBidi" w:cstheme="majorBidi"/>
          <w:sz w:val="24"/>
          <w:szCs w:val="24"/>
        </w:rPr>
        <w:t xml:space="preserve">’s </w:t>
      </w:r>
      <w:r w:rsidR="00116C46">
        <w:rPr>
          <w:rFonts w:asciiTheme="majorBidi" w:hAnsiTheme="majorBidi" w:cstheme="majorBidi"/>
          <w:sz w:val="24"/>
          <w:szCs w:val="24"/>
        </w:rPr>
        <w:t>complex work environment</w:t>
      </w:r>
      <w:r w:rsidR="009C1BCC">
        <w:rPr>
          <w:rFonts w:asciiTheme="majorBidi" w:hAnsiTheme="majorBidi" w:cstheme="majorBidi"/>
          <w:sz w:val="24"/>
          <w:szCs w:val="24"/>
        </w:rPr>
        <w:t xml:space="preserve">, when the graded risk increased compared to </w:t>
      </w:r>
      <w:r w:rsidR="00116C46">
        <w:rPr>
          <w:rFonts w:asciiTheme="majorBidi" w:hAnsiTheme="majorBidi" w:cstheme="majorBidi"/>
          <w:sz w:val="24"/>
          <w:szCs w:val="24"/>
        </w:rPr>
        <w:t>single feature analysis. For example, in Orthopedics</w:t>
      </w:r>
      <w:r w:rsidR="006041EA">
        <w:rPr>
          <w:rFonts w:asciiTheme="majorBidi" w:hAnsiTheme="majorBidi" w:cstheme="majorBidi"/>
          <w:sz w:val="24"/>
          <w:szCs w:val="24"/>
        </w:rPr>
        <w:t>,</w:t>
      </w:r>
      <w:r w:rsidR="00116C46">
        <w:rPr>
          <w:rFonts w:asciiTheme="majorBidi" w:hAnsiTheme="majorBidi" w:cstheme="majorBidi"/>
          <w:sz w:val="24"/>
          <w:szCs w:val="24"/>
        </w:rPr>
        <w:t xml:space="preserve"> discrepancy in the count </w:t>
      </w:r>
      <w:r w:rsidR="00883894">
        <w:rPr>
          <w:rFonts w:asciiTheme="majorBidi" w:hAnsiTheme="majorBidi" w:cstheme="majorBidi"/>
          <w:sz w:val="24"/>
          <w:szCs w:val="24"/>
        </w:rPr>
        <w:t xml:space="preserve">in combination with </w:t>
      </w:r>
      <w:r w:rsidR="006041EA">
        <w:rPr>
          <w:rFonts w:asciiTheme="majorBidi" w:hAnsiTheme="majorBidi" w:cstheme="majorBidi"/>
          <w:sz w:val="24"/>
          <w:szCs w:val="24"/>
        </w:rPr>
        <w:t xml:space="preserve">a </w:t>
      </w:r>
      <w:r w:rsidR="00116C46">
        <w:rPr>
          <w:rFonts w:asciiTheme="majorBidi" w:hAnsiTheme="majorBidi" w:cstheme="majorBidi"/>
          <w:sz w:val="24"/>
          <w:szCs w:val="24"/>
        </w:rPr>
        <w:t>surgery length of 1</w:t>
      </w:r>
      <w:r w:rsidR="003243F1">
        <w:rPr>
          <w:rFonts w:ascii="Times New Roman" w:hAnsi="Times New Roman" w:cs="Times New Roman"/>
          <w:noProof/>
          <w:sz w:val="24"/>
          <w:szCs w:val="24"/>
        </w:rPr>
        <w:t>–</w:t>
      </w:r>
      <w:r w:rsidR="00116C46">
        <w:rPr>
          <w:rFonts w:asciiTheme="majorBidi" w:hAnsiTheme="majorBidi" w:cstheme="majorBidi"/>
          <w:sz w:val="24"/>
          <w:szCs w:val="24"/>
        </w:rPr>
        <w:t>2 hours</w:t>
      </w:r>
      <w:r>
        <w:rPr>
          <w:rFonts w:asciiTheme="majorBidi" w:hAnsiTheme="majorBidi" w:cstheme="majorBidi"/>
          <w:sz w:val="24"/>
          <w:szCs w:val="24"/>
        </w:rPr>
        <w:t xml:space="preserve"> increased the chances for</w:t>
      </w:r>
      <w:r w:rsidR="003243F1">
        <w:rPr>
          <w:rFonts w:asciiTheme="majorBidi" w:hAnsiTheme="majorBidi" w:cstheme="majorBidi"/>
          <w:sz w:val="24"/>
          <w:szCs w:val="24"/>
        </w:rPr>
        <w:t xml:space="preserve"> a</w:t>
      </w:r>
      <w:del w:id="170" w:author="דנה ארד" w:date="2023-02-20T15:19:00Z">
        <w:r w:rsidR="003243F1" w:rsidDel="00650CF5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3243F1">
        <w:rPr>
          <w:rFonts w:asciiTheme="majorBidi" w:hAnsiTheme="majorBidi" w:cstheme="majorBidi"/>
          <w:sz w:val="24"/>
          <w:szCs w:val="24"/>
        </w:rPr>
        <w:t xml:space="preserve"> </w:t>
      </w:r>
      <w:del w:id="171" w:author="דנה ארד" w:date="2023-02-20T15:20:00Z">
        <w:r w:rsidR="003243F1" w:rsidDel="00650CF5">
          <w:rPr>
            <w:rFonts w:asciiTheme="majorBidi" w:hAnsiTheme="majorBidi" w:cstheme="majorBidi"/>
            <w:sz w:val="24"/>
            <w:szCs w:val="24"/>
          </w:rPr>
          <w:delText>NE</w:delText>
        </w:r>
      </w:del>
      <w:ins w:id="172" w:author="דנה ארד" w:date="2023-02-20T15:20:00Z">
        <w:r w:rsidR="00650CF5">
          <w:rPr>
            <w:rFonts w:asciiTheme="majorBidi" w:hAnsiTheme="majorBidi" w:cstheme="majorBidi"/>
            <w:sz w:val="24"/>
            <w:szCs w:val="24"/>
          </w:rPr>
          <w:t>Never Event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64BDE">
        <w:rPr>
          <w:rFonts w:asciiTheme="majorBidi" w:hAnsiTheme="majorBidi" w:cstheme="majorBidi"/>
          <w:sz w:val="24"/>
          <w:szCs w:val="24"/>
        </w:rPr>
        <w:t xml:space="preserve">which </w:t>
      </w:r>
      <w:r w:rsidR="00116C46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116C46">
        <w:rPr>
          <w:rFonts w:asciiTheme="majorBidi" w:hAnsiTheme="majorBidi" w:cstheme="majorBidi"/>
          <w:sz w:val="24"/>
          <w:szCs w:val="24"/>
        </w:rPr>
        <w:t>explain</w:t>
      </w:r>
      <w:r>
        <w:rPr>
          <w:rFonts w:asciiTheme="majorBidi" w:hAnsiTheme="majorBidi" w:cstheme="majorBidi"/>
          <w:sz w:val="24"/>
          <w:szCs w:val="24"/>
        </w:rPr>
        <w:t>ed by</w:t>
      </w:r>
      <w:r w:rsidR="00116C46">
        <w:rPr>
          <w:rFonts w:asciiTheme="majorBidi" w:hAnsiTheme="majorBidi" w:cstheme="majorBidi"/>
          <w:sz w:val="24"/>
          <w:szCs w:val="24"/>
        </w:rPr>
        <w:t xml:space="preserve"> partial compliance </w:t>
      </w:r>
      <w:r w:rsidR="003243F1">
        <w:rPr>
          <w:rFonts w:asciiTheme="majorBidi" w:hAnsiTheme="majorBidi" w:cstheme="majorBidi"/>
          <w:sz w:val="24"/>
          <w:szCs w:val="24"/>
        </w:rPr>
        <w:t>with</w:t>
      </w:r>
      <w:r w:rsidR="00116C46">
        <w:rPr>
          <w:rFonts w:asciiTheme="majorBidi" w:hAnsiTheme="majorBidi" w:cstheme="majorBidi"/>
          <w:sz w:val="24"/>
          <w:szCs w:val="24"/>
        </w:rPr>
        <w:t xml:space="preserve"> the</w:t>
      </w:r>
      <w:ins w:id="173" w:author="דנה ארד" w:date="2023-02-21T15:53:00Z">
        <w:r w:rsidR="00D063CB">
          <w:rPr>
            <w:rFonts w:asciiTheme="majorBidi" w:hAnsiTheme="majorBidi" w:cstheme="majorBidi"/>
            <w:sz w:val="24"/>
            <w:szCs w:val="24"/>
          </w:rPr>
          <w:t xml:space="preserve"> safety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 standards. In shorter surgeries, staff </w:t>
      </w:r>
      <w:r w:rsidR="00864BDE">
        <w:rPr>
          <w:rFonts w:asciiTheme="majorBidi" w:hAnsiTheme="majorBidi" w:cstheme="majorBidi"/>
          <w:sz w:val="24"/>
          <w:szCs w:val="24"/>
        </w:rPr>
        <w:t xml:space="preserve">may rush </w:t>
      </w:r>
      <w:r w:rsidR="00116C46">
        <w:rPr>
          <w:rFonts w:asciiTheme="majorBidi" w:hAnsiTheme="majorBidi" w:cstheme="majorBidi"/>
          <w:sz w:val="24"/>
          <w:szCs w:val="24"/>
        </w:rPr>
        <w:t xml:space="preserve">and </w:t>
      </w:r>
      <w:r w:rsidR="00864BDE">
        <w:rPr>
          <w:rFonts w:asciiTheme="majorBidi" w:hAnsiTheme="majorBidi" w:cstheme="majorBidi"/>
          <w:sz w:val="24"/>
          <w:szCs w:val="24"/>
        </w:rPr>
        <w:t xml:space="preserve">skip </w:t>
      </w:r>
      <w:r w:rsidR="00116C46">
        <w:rPr>
          <w:rFonts w:asciiTheme="majorBidi" w:hAnsiTheme="majorBidi" w:cstheme="majorBidi"/>
          <w:sz w:val="24"/>
          <w:szCs w:val="24"/>
        </w:rPr>
        <w:t xml:space="preserve">some </w:t>
      </w:r>
      <w:r w:rsidR="00116C46" w:rsidRPr="0044109F">
        <w:rPr>
          <w:rFonts w:asciiTheme="majorBidi" w:hAnsiTheme="majorBidi" w:cstheme="majorBidi"/>
          <w:sz w:val="24"/>
          <w:szCs w:val="24"/>
        </w:rPr>
        <w:t>phases of the</w:t>
      </w:r>
      <w:r w:rsidR="00116C46" w:rsidRPr="007B6539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>checklists</w:t>
      </w:r>
      <w:r w:rsidR="007B6539">
        <w:rPr>
          <w:rFonts w:asciiTheme="majorBidi" w:hAnsiTheme="majorBidi" w:cstheme="majorBidi"/>
          <w:sz w:val="24"/>
          <w:szCs w:val="24"/>
        </w:rPr>
        <w:t xml:space="preserve"> </w:t>
      </w:r>
      <w:r w:rsidR="00BA5C62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38</w:t>
      </w:r>
      <w:r w:rsidR="00BA5C62">
        <w:rPr>
          <w:rFonts w:asciiTheme="majorBidi" w:hAnsiTheme="majorBidi" w:cstheme="majorBidi"/>
          <w:sz w:val="24"/>
          <w:szCs w:val="24"/>
        </w:rPr>
        <w:t xml:space="preserve">] </w:t>
      </w:r>
      <w:r w:rsidR="0050106D">
        <w:rPr>
          <w:rFonts w:asciiTheme="majorBidi" w:hAnsiTheme="majorBidi" w:cstheme="majorBidi"/>
          <w:sz w:val="24"/>
          <w:szCs w:val="24"/>
        </w:rPr>
        <w:t>and the complex</w:t>
      </w:r>
      <w:r w:rsidR="001A255A">
        <w:rPr>
          <w:rFonts w:asciiTheme="majorBidi" w:hAnsiTheme="majorBidi" w:cstheme="majorBidi"/>
          <w:sz w:val="24"/>
          <w:szCs w:val="24"/>
        </w:rPr>
        <w:t xml:space="preserve"> surgical devices </w:t>
      </w:r>
      <w:r w:rsidR="0050106D">
        <w:rPr>
          <w:rFonts w:asciiTheme="majorBidi" w:hAnsiTheme="majorBidi" w:cstheme="majorBidi"/>
          <w:sz w:val="24"/>
          <w:szCs w:val="24"/>
        </w:rPr>
        <w:t xml:space="preserve">used </w:t>
      </w:r>
      <w:r w:rsidR="001A255A">
        <w:rPr>
          <w:rFonts w:asciiTheme="majorBidi" w:hAnsiTheme="majorBidi" w:cstheme="majorBidi"/>
          <w:sz w:val="24"/>
          <w:szCs w:val="24"/>
        </w:rPr>
        <w:t xml:space="preserve">during the surgery </w:t>
      </w:r>
      <w:r w:rsidR="0050106D">
        <w:rPr>
          <w:rFonts w:asciiTheme="majorBidi" w:hAnsiTheme="majorBidi" w:cstheme="majorBidi"/>
          <w:sz w:val="24"/>
          <w:szCs w:val="24"/>
        </w:rPr>
        <w:t>challenges the counts</w:t>
      </w:r>
      <w:r w:rsidR="00100468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31</w:t>
      </w:r>
      <w:r w:rsidR="00100468">
        <w:rPr>
          <w:rFonts w:asciiTheme="majorBidi" w:hAnsiTheme="majorBidi" w:cstheme="majorBidi"/>
          <w:sz w:val="24"/>
          <w:szCs w:val="24"/>
        </w:rPr>
        <w:t>,</w:t>
      </w:r>
      <w:r w:rsidR="00960F72">
        <w:rPr>
          <w:rFonts w:asciiTheme="majorBidi" w:hAnsiTheme="majorBidi" w:cstheme="majorBidi"/>
          <w:sz w:val="24"/>
          <w:szCs w:val="24"/>
        </w:rPr>
        <w:t xml:space="preserve"> </w:t>
      </w:r>
      <w:r w:rsidR="004B2B66">
        <w:rPr>
          <w:rFonts w:asciiTheme="majorBidi" w:hAnsiTheme="majorBidi" w:cstheme="majorBidi"/>
          <w:sz w:val="24"/>
          <w:szCs w:val="24"/>
        </w:rPr>
        <w:t>39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 w:rsidR="00004CCF">
        <w:rPr>
          <w:rFonts w:asciiTheme="majorBidi" w:hAnsiTheme="majorBidi" w:cstheme="majorBidi"/>
          <w:sz w:val="24"/>
          <w:szCs w:val="24"/>
        </w:rPr>
        <w:t>.</w:t>
      </w:r>
      <w:r w:rsidR="005F4F59">
        <w:rPr>
          <w:rFonts w:asciiTheme="majorBidi" w:hAnsiTheme="majorBidi" w:cstheme="majorBidi"/>
          <w:sz w:val="24"/>
          <w:szCs w:val="24"/>
        </w:rPr>
        <w:t xml:space="preserve"> </w:t>
      </w:r>
    </w:p>
    <w:p w14:paraId="34F5D15F" w14:textId="05582646" w:rsidR="00980D70" w:rsidRDefault="00C73958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found that the </w:t>
      </w:r>
      <w:r w:rsidR="00116C46">
        <w:rPr>
          <w:rFonts w:asciiTheme="majorBidi" w:hAnsiTheme="majorBidi" w:cstheme="majorBidi"/>
          <w:sz w:val="24"/>
          <w:szCs w:val="24"/>
        </w:rPr>
        <w:t xml:space="preserve">occurrence of </w:t>
      </w:r>
      <w:r w:rsidR="00864BDE">
        <w:rPr>
          <w:rFonts w:asciiTheme="majorBidi" w:hAnsiTheme="majorBidi" w:cstheme="majorBidi"/>
          <w:sz w:val="24"/>
          <w:szCs w:val="24"/>
        </w:rPr>
        <w:t>incorrect surgery</w:t>
      </w:r>
      <w:r w:rsidR="00116C46">
        <w:rPr>
          <w:rFonts w:asciiTheme="majorBidi" w:hAnsiTheme="majorBidi" w:cstheme="majorBidi"/>
          <w:sz w:val="24"/>
          <w:szCs w:val="24"/>
        </w:rPr>
        <w:t xml:space="preserve"> site increase</w:t>
      </w:r>
      <w:r w:rsidR="00864BDE">
        <w:rPr>
          <w:rFonts w:asciiTheme="majorBidi" w:hAnsiTheme="majorBidi" w:cstheme="majorBidi"/>
          <w:sz w:val="24"/>
          <w:szCs w:val="24"/>
        </w:rPr>
        <w:t>d</w:t>
      </w:r>
      <w:r w:rsidR="00116C46">
        <w:rPr>
          <w:rFonts w:asciiTheme="majorBidi" w:hAnsiTheme="majorBidi" w:cstheme="majorBidi"/>
          <w:sz w:val="24"/>
          <w:szCs w:val="24"/>
        </w:rPr>
        <w:t xml:space="preserve"> in Ophthalmology </w:t>
      </w:r>
      <w:r w:rsidR="003A38CC">
        <w:rPr>
          <w:rFonts w:asciiTheme="majorBidi" w:hAnsiTheme="majorBidi" w:cstheme="majorBidi"/>
          <w:sz w:val="24"/>
          <w:szCs w:val="24"/>
        </w:rPr>
        <w:t>dur</w:t>
      </w:r>
      <w:r w:rsidR="0060171C">
        <w:rPr>
          <w:rFonts w:asciiTheme="majorBidi" w:hAnsiTheme="majorBidi" w:cstheme="majorBidi"/>
          <w:sz w:val="24"/>
          <w:szCs w:val="24"/>
        </w:rPr>
        <w:t>i</w:t>
      </w:r>
      <w:r w:rsidR="003A38CC">
        <w:rPr>
          <w:rFonts w:asciiTheme="majorBidi" w:hAnsiTheme="majorBidi" w:cstheme="majorBidi"/>
          <w:sz w:val="24"/>
          <w:szCs w:val="24"/>
        </w:rPr>
        <w:t xml:space="preserve">ng </w:t>
      </w:r>
      <w:r w:rsidR="00116C46">
        <w:rPr>
          <w:rFonts w:asciiTheme="majorBidi" w:hAnsiTheme="majorBidi" w:cstheme="majorBidi"/>
          <w:sz w:val="24"/>
          <w:szCs w:val="24"/>
        </w:rPr>
        <w:t xml:space="preserve">short surgeries and </w:t>
      </w:r>
      <w:r w:rsidR="003A38CC">
        <w:rPr>
          <w:rFonts w:asciiTheme="majorBidi" w:hAnsiTheme="majorBidi" w:cstheme="majorBidi"/>
          <w:sz w:val="24"/>
          <w:szCs w:val="24"/>
        </w:rPr>
        <w:t>when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 w:rsidR="003A38CC">
        <w:rPr>
          <w:rFonts w:asciiTheme="majorBidi" w:hAnsiTheme="majorBidi" w:cstheme="majorBidi"/>
          <w:sz w:val="24"/>
          <w:szCs w:val="24"/>
        </w:rPr>
        <w:t xml:space="preserve">two </w:t>
      </w:r>
      <w:r w:rsidR="00116C46">
        <w:rPr>
          <w:rFonts w:asciiTheme="majorBidi" w:hAnsiTheme="majorBidi" w:cstheme="majorBidi"/>
          <w:sz w:val="24"/>
          <w:szCs w:val="24"/>
        </w:rPr>
        <w:t xml:space="preserve">nurses </w:t>
      </w:r>
      <w:r w:rsidR="00864BDE">
        <w:rPr>
          <w:rFonts w:asciiTheme="majorBidi" w:hAnsiTheme="majorBidi" w:cstheme="majorBidi"/>
          <w:sz w:val="24"/>
          <w:szCs w:val="24"/>
        </w:rPr>
        <w:t xml:space="preserve">were </w:t>
      </w:r>
      <w:r w:rsidR="003A38CC">
        <w:rPr>
          <w:rFonts w:asciiTheme="majorBidi" w:hAnsiTheme="majorBidi" w:cstheme="majorBidi"/>
          <w:sz w:val="24"/>
          <w:szCs w:val="24"/>
        </w:rPr>
        <w:t>present</w:t>
      </w:r>
      <w:r w:rsidR="00116C46">
        <w:rPr>
          <w:rFonts w:asciiTheme="majorBidi" w:hAnsiTheme="majorBidi" w:cstheme="majorBidi"/>
          <w:sz w:val="24"/>
          <w:szCs w:val="24"/>
        </w:rPr>
        <w:t>. Its occurrence decrease</w:t>
      </w:r>
      <w:r w:rsidR="006D4508">
        <w:rPr>
          <w:rFonts w:asciiTheme="majorBidi" w:hAnsiTheme="majorBidi" w:cstheme="majorBidi"/>
          <w:sz w:val="24"/>
          <w:szCs w:val="24"/>
        </w:rPr>
        <w:t>d</w:t>
      </w:r>
      <w:r w:rsidR="00116C46">
        <w:rPr>
          <w:rFonts w:asciiTheme="majorBidi" w:hAnsiTheme="majorBidi" w:cstheme="majorBidi"/>
          <w:sz w:val="24"/>
          <w:szCs w:val="24"/>
        </w:rPr>
        <w:t xml:space="preserve"> in </w:t>
      </w:r>
      <w:r w:rsidR="003A38CC">
        <w:rPr>
          <w:rFonts w:asciiTheme="majorBidi" w:hAnsiTheme="majorBidi" w:cstheme="majorBidi"/>
          <w:sz w:val="24"/>
          <w:szCs w:val="24"/>
        </w:rPr>
        <w:t>g</w:t>
      </w:r>
      <w:r w:rsidR="00116C46">
        <w:rPr>
          <w:rFonts w:asciiTheme="majorBidi" w:hAnsiTheme="majorBidi" w:cstheme="majorBidi"/>
          <w:sz w:val="24"/>
          <w:szCs w:val="24"/>
        </w:rPr>
        <w:t>eneral surgery. Th</w:t>
      </w:r>
      <w:r w:rsidR="003A38CC">
        <w:rPr>
          <w:rFonts w:asciiTheme="majorBidi" w:hAnsiTheme="majorBidi" w:cstheme="majorBidi"/>
          <w:sz w:val="24"/>
          <w:szCs w:val="24"/>
        </w:rPr>
        <w:t>is</w:t>
      </w:r>
      <w:r w:rsidR="00116C46">
        <w:rPr>
          <w:rFonts w:asciiTheme="majorBidi" w:hAnsiTheme="majorBidi" w:cstheme="majorBidi"/>
          <w:sz w:val="24"/>
          <w:szCs w:val="24"/>
        </w:rPr>
        <w:t xml:space="preserve"> increased risk </w:t>
      </w:r>
      <w:r w:rsidR="003A38CC">
        <w:rPr>
          <w:rFonts w:asciiTheme="majorBidi" w:hAnsiTheme="majorBidi" w:cstheme="majorBidi"/>
          <w:sz w:val="24"/>
          <w:szCs w:val="24"/>
        </w:rPr>
        <w:t>could be</w:t>
      </w:r>
      <w:r w:rsidR="00116C46">
        <w:rPr>
          <w:rFonts w:asciiTheme="majorBidi" w:hAnsiTheme="majorBidi" w:cstheme="majorBidi"/>
          <w:sz w:val="24"/>
          <w:szCs w:val="24"/>
        </w:rPr>
        <w:t xml:space="preserve"> due to </w:t>
      </w:r>
      <w:r w:rsidR="003A38CC">
        <w:rPr>
          <w:rFonts w:asciiTheme="majorBidi" w:hAnsiTheme="majorBidi" w:cstheme="majorBidi"/>
          <w:sz w:val="24"/>
          <w:szCs w:val="24"/>
        </w:rPr>
        <w:t xml:space="preserve">the </w:t>
      </w:r>
      <w:r w:rsidR="00116C46">
        <w:rPr>
          <w:rFonts w:asciiTheme="majorBidi" w:hAnsiTheme="majorBidi" w:cstheme="majorBidi"/>
          <w:sz w:val="24"/>
          <w:szCs w:val="24"/>
        </w:rPr>
        <w:t xml:space="preserve">difficulty </w:t>
      </w:r>
      <w:r w:rsidR="006041EA">
        <w:rPr>
          <w:rFonts w:asciiTheme="majorBidi" w:hAnsiTheme="majorBidi" w:cstheme="majorBidi"/>
          <w:sz w:val="24"/>
          <w:szCs w:val="24"/>
        </w:rPr>
        <w:t>of performing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 w:rsidR="003A38CC">
        <w:rPr>
          <w:rFonts w:asciiTheme="majorBidi" w:hAnsiTheme="majorBidi" w:cstheme="majorBidi"/>
          <w:sz w:val="24"/>
          <w:szCs w:val="24"/>
        </w:rPr>
        <w:t xml:space="preserve">a </w:t>
      </w:r>
      <w:r w:rsidR="00116C46">
        <w:rPr>
          <w:rFonts w:asciiTheme="majorBidi" w:hAnsiTheme="majorBidi" w:cstheme="majorBidi"/>
          <w:sz w:val="24"/>
          <w:szCs w:val="24"/>
        </w:rPr>
        <w:t xml:space="preserve">time out because the </w:t>
      </w:r>
      <w:r w:rsidR="001A255A">
        <w:rPr>
          <w:rFonts w:asciiTheme="majorBidi" w:hAnsiTheme="majorBidi" w:cstheme="majorBidi"/>
          <w:sz w:val="24"/>
          <w:szCs w:val="24"/>
        </w:rPr>
        <w:t>surgeon's</w:t>
      </w:r>
      <w:r w:rsidR="003A38CC">
        <w:rPr>
          <w:rFonts w:asciiTheme="majorBidi" w:hAnsiTheme="majorBidi" w:cstheme="majorBidi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 xml:space="preserve">hands </w:t>
      </w:r>
      <w:r w:rsidR="001068D7">
        <w:rPr>
          <w:rFonts w:asciiTheme="majorBidi" w:hAnsiTheme="majorBidi" w:cstheme="majorBidi"/>
          <w:sz w:val="24"/>
          <w:szCs w:val="24"/>
        </w:rPr>
        <w:t xml:space="preserve">are sterilized </w:t>
      </w:r>
      <w:r w:rsidR="00116C46">
        <w:rPr>
          <w:rFonts w:asciiTheme="majorBidi" w:hAnsiTheme="majorBidi" w:cstheme="majorBidi"/>
          <w:sz w:val="24"/>
          <w:szCs w:val="24"/>
        </w:rPr>
        <w:t xml:space="preserve">and </w:t>
      </w:r>
      <w:r w:rsidR="001068D7">
        <w:rPr>
          <w:rFonts w:asciiTheme="majorBidi" w:hAnsiTheme="majorBidi" w:cstheme="majorBidi"/>
          <w:sz w:val="24"/>
          <w:szCs w:val="24"/>
        </w:rPr>
        <w:t xml:space="preserve">they </w:t>
      </w:r>
      <w:r w:rsidR="00116C46">
        <w:rPr>
          <w:rFonts w:asciiTheme="majorBidi" w:hAnsiTheme="majorBidi" w:cstheme="majorBidi"/>
          <w:sz w:val="24"/>
          <w:szCs w:val="24"/>
        </w:rPr>
        <w:t>cannot review charts</w:t>
      </w:r>
      <w:r w:rsidR="00424F46">
        <w:rPr>
          <w:rFonts w:asciiTheme="majorBidi" w:hAnsiTheme="majorBidi" w:cstheme="majorBidi"/>
          <w:sz w:val="24"/>
          <w:szCs w:val="24"/>
        </w:rPr>
        <w:t>,</w:t>
      </w:r>
      <w:r w:rsidR="00116C46">
        <w:rPr>
          <w:rFonts w:asciiTheme="majorBidi" w:hAnsiTheme="majorBidi" w:cstheme="majorBidi"/>
          <w:sz w:val="24"/>
          <w:szCs w:val="24"/>
        </w:rPr>
        <w:t xml:space="preserve"> or </w:t>
      </w:r>
      <w:r w:rsidR="003A38CC">
        <w:rPr>
          <w:rFonts w:asciiTheme="majorBidi" w:hAnsiTheme="majorBidi" w:cstheme="majorBidi"/>
          <w:sz w:val="24"/>
          <w:szCs w:val="24"/>
        </w:rPr>
        <w:t>perhaps</w:t>
      </w:r>
      <w:r w:rsidR="00864BDE">
        <w:rPr>
          <w:rFonts w:asciiTheme="majorBidi" w:hAnsiTheme="majorBidi" w:cstheme="majorBidi"/>
          <w:sz w:val="24"/>
          <w:szCs w:val="24"/>
        </w:rPr>
        <w:t xml:space="preserve"> because</w:t>
      </w:r>
      <w:r w:rsidR="003A38CC">
        <w:rPr>
          <w:rFonts w:asciiTheme="majorBidi" w:hAnsiTheme="majorBidi" w:cstheme="majorBidi"/>
          <w:sz w:val="24"/>
          <w:szCs w:val="24"/>
        </w:rPr>
        <w:t xml:space="preserve"> </w:t>
      </w:r>
      <w:r w:rsidR="006041EA">
        <w:rPr>
          <w:rFonts w:asciiTheme="majorBidi" w:hAnsiTheme="majorBidi" w:cstheme="majorBidi"/>
          <w:sz w:val="24"/>
          <w:szCs w:val="24"/>
        </w:rPr>
        <w:t xml:space="preserve">doing so </w:t>
      </w:r>
      <w:r w:rsidR="003A38CC">
        <w:rPr>
          <w:rFonts w:asciiTheme="majorBidi" w:hAnsiTheme="majorBidi" w:cstheme="majorBidi"/>
          <w:sz w:val="24"/>
          <w:szCs w:val="24"/>
        </w:rPr>
        <w:t>is not made a priority</w:t>
      </w:r>
      <w:r w:rsidR="00C31CD7">
        <w:rPr>
          <w:rFonts w:asciiTheme="majorBidi" w:hAnsiTheme="majorBidi" w:cstheme="majorBidi"/>
          <w:sz w:val="24"/>
          <w:szCs w:val="24"/>
        </w:rPr>
        <w:t xml:space="preserve"> </w:t>
      </w:r>
      <w:r w:rsidR="001506A0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40</w:t>
      </w:r>
      <w:r w:rsidR="001506A0">
        <w:rPr>
          <w:rFonts w:asciiTheme="majorBidi" w:hAnsiTheme="majorBidi" w:cstheme="majorBidi"/>
          <w:sz w:val="24"/>
          <w:szCs w:val="24"/>
        </w:rPr>
        <w:t>]</w:t>
      </w:r>
      <w:r w:rsidR="00004CCF">
        <w:rPr>
          <w:rFonts w:asciiTheme="majorBidi" w:hAnsiTheme="majorBidi" w:cstheme="majorBidi"/>
          <w:sz w:val="24"/>
          <w:szCs w:val="24"/>
        </w:rPr>
        <w:t>.</w:t>
      </w:r>
      <w:r w:rsidR="003A38CC">
        <w:rPr>
          <w:rFonts w:asciiTheme="majorBidi" w:hAnsiTheme="majorBidi" w:cstheme="majorBidi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>The decrease</w:t>
      </w:r>
      <w:r w:rsidR="000225E7">
        <w:rPr>
          <w:rFonts w:asciiTheme="majorBidi" w:hAnsiTheme="majorBidi" w:cstheme="majorBidi"/>
          <w:sz w:val="24"/>
          <w:szCs w:val="24"/>
        </w:rPr>
        <w:t>d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 w:rsidR="001068D7">
        <w:rPr>
          <w:rFonts w:asciiTheme="majorBidi" w:hAnsiTheme="majorBidi" w:cstheme="majorBidi"/>
          <w:sz w:val="24"/>
          <w:szCs w:val="24"/>
        </w:rPr>
        <w:t xml:space="preserve">risk </w:t>
      </w:r>
      <w:r w:rsidR="00116C46">
        <w:rPr>
          <w:rFonts w:asciiTheme="majorBidi" w:hAnsiTheme="majorBidi" w:cstheme="majorBidi"/>
          <w:sz w:val="24"/>
          <w:szCs w:val="24"/>
        </w:rPr>
        <w:t>in general surgery could be explained by better implementation of the time out process in that specialty</w:t>
      </w:r>
      <w:r w:rsidR="00100468">
        <w:rPr>
          <w:rFonts w:asciiTheme="majorBidi" w:hAnsiTheme="majorBidi" w:cstheme="majorBidi"/>
          <w:sz w:val="24"/>
          <w:szCs w:val="24"/>
        </w:rPr>
        <w:t xml:space="preserve"> </w:t>
      </w:r>
      <w:r w:rsidR="00BA5C62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41</w:t>
      </w:r>
      <w:r w:rsidR="001068D7">
        <w:rPr>
          <w:rFonts w:asciiTheme="majorBidi" w:hAnsiTheme="majorBidi" w:cstheme="majorBidi"/>
          <w:noProof/>
          <w:sz w:val="24"/>
          <w:szCs w:val="24"/>
        </w:rPr>
        <w:t>‒</w:t>
      </w:r>
      <w:r w:rsidR="004B2B66">
        <w:rPr>
          <w:rFonts w:asciiTheme="majorBidi" w:hAnsiTheme="majorBidi" w:cstheme="majorBidi"/>
          <w:sz w:val="24"/>
          <w:szCs w:val="24"/>
        </w:rPr>
        <w:t>42</w:t>
      </w:r>
      <w:r w:rsidR="00BA5C62">
        <w:rPr>
          <w:rFonts w:asciiTheme="majorBidi" w:hAnsiTheme="majorBidi" w:cstheme="majorBidi"/>
          <w:sz w:val="24"/>
          <w:szCs w:val="24"/>
        </w:rPr>
        <w:t>]</w:t>
      </w:r>
      <w:r w:rsidR="00004CCF">
        <w:rPr>
          <w:rFonts w:asciiTheme="majorBidi" w:hAnsiTheme="majorBidi" w:cstheme="majorBidi"/>
          <w:sz w:val="24"/>
          <w:szCs w:val="24"/>
        </w:rPr>
        <w:t>.</w:t>
      </w:r>
      <w:r w:rsidR="00BA5C62">
        <w:rPr>
          <w:rFonts w:asciiTheme="majorBidi" w:hAnsiTheme="majorBidi" w:cstheme="majorBidi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</w:p>
    <w:p w14:paraId="556DF45D" w14:textId="0A4000EC" w:rsidR="004D2ABA" w:rsidRDefault="00980D70" w:rsidP="00650CF5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</w:rPr>
        <w:t>O</w:t>
      </w:r>
      <w:r w:rsidR="004D6C08">
        <w:rPr>
          <w:rFonts w:asciiTheme="majorBidi" w:hAnsiTheme="majorBidi" w:cstheme="majorBidi"/>
        </w:rPr>
        <w:t xml:space="preserve">ne </w:t>
      </w:r>
      <w:r w:rsidR="00116C46">
        <w:rPr>
          <w:rFonts w:asciiTheme="majorBidi" w:hAnsiTheme="majorBidi" w:cstheme="majorBidi"/>
        </w:rPr>
        <w:t xml:space="preserve">of the main factors </w:t>
      </w:r>
      <w:r w:rsidR="00424F46">
        <w:rPr>
          <w:rFonts w:asciiTheme="majorBidi" w:hAnsiTheme="majorBidi" w:cstheme="majorBidi"/>
        </w:rPr>
        <w:t xml:space="preserve">contributing </w:t>
      </w:r>
      <w:r w:rsidR="00116C46">
        <w:rPr>
          <w:rFonts w:asciiTheme="majorBidi" w:hAnsiTheme="majorBidi" w:cstheme="majorBidi"/>
        </w:rPr>
        <w:t xml:space="preserve">to </w:t>
      </w:r>
      <w:r w:rsidR="00424F46">
        <w:rPr>
          <w:rFonts w:asciiTheme="majorBidi" w:hAnsiTheme="majorBidi" w:cstheme="majorBidi"/>
        </w:rPr>
        <w:t xml:space="preserve">the </w:t>
      </w:r>
      <w:r w:rsidR="00116C46">
        <w:rPr>
          <w:rFonts w:asciiTheme="majorBidi" w:hAnsiTheme="majorBidi" w:cstheme="majorBidi"/>
        </w:rPr>
        <w:t xml:space="preserve">occurrence of </w:t>
      </w:r>
      <w:del w:id="174" w:author="דנה ארד" w:date="2023-02-20T15:20:00Z">
        <w:r w:rsidR="00116C46" w:rsidDel="00650CF5">
          <w:rPr>
            <w:rFonts w:asciiTheme="majorBidi" w:hAnsiTheme="majorBidi" w:cstheme="majorBidi"/>
          </w:rPr>
          <w:delText xml:space="preserve">NEs </w:delText>
        </w:r>
      </w:del>
      <w:ins w:id="175" w:author="דנה ארד" w:date="2023-02-20T15:20:00Z">
        <w:r w:rsidR="00650CF5">
          <w:rPr>
            <w:rFonts w:asciiTheme="majorBidi" w:hAnsiTheme="majorBidi" w:cstheme="majorBidi" w:hint="cs"/>
          </w:rPr>
          <w:t>N</w:t>
        </w:r>
        <w:r w:rsidR="00650CF5">
          <w:rPr>
            <w:rFonts w:asciiTheme="majorBidi" w:hAnsiTheme="majorBidi" w:cstheme="majorBidi"/>
          </w:rPr>
          <w:t xml:space="preserve">ever Events </w:t>
        </w:r>
      </w:ins>
      <w:r w:rsidR="00116C46">
        <w:rPr>
          <w:rFonts w:asciiTheme="majorBidi" w:hAnsiTheme="majorBidi" w:cstheme="majorBidi"/>
        </w:rPr>
        <w:t xml:space="preserve">is </w:t>
      </w:r>
      <w:r w:rsidR="00864BDE">
        <w:rPr>
          <w:rFonts w:asciiTheme="majorBidi" w:hAnsiTheme="majorBidi" w:cstheme="majorBidi"/>
        </w:rPr>
        <w:t xml:space="preserve">a </w:t>
      </w:r>
      <w:r w:rsidR="00116C46">
        <w:rPr>
          <w:rFonts w:asciiTheme="majorBidi" w:hAnsiTheme="majorBidi" w:cstheme="majorBidi"/>
        </w:rPr>
        <w:t>lack of communication among participating members in the surgery</w:t>
      </w:r>
      <w:r w:rsidR="00100468">
        <w:rPr>
          <w:rFonts w:asciiTheme="majorBidi" w:hAnsiTheme="majorBidi" w:cstheme="majorBidi"/>
        </w:rPr>
        <w:t xml:space="preserve"> </w:t>
      </w:r>
      <w:r w:rsidR="00BA5C62">
        <w:rPr>
          <w:rFonts w:asciiTheme="majorBidi" w:hAnsiTheme="majorBidi" w:cstheme="majorBidi"/>
        </w:rPr>
        <w:t>[</w:t>
      </w:r>
      <w:r w:rsidR="004B2B66">
        <w:rPr>
          <w:rFonts w:asciiTheme="majorBidi" w:hAnsiTheme="majorBidi" w:cstheme="majorBidi"/>
        </w:rPr>
        <w:t>33</w:t>
      </w:r>
      <w:r w:rsidR="00BA5C62">
        <w:rPr>
          <w:rFonts w:asciiTheme="majorBidi" w:hAnsiTheme="majorBidi" w:cstheme="majorBidi"/>
        </w:rPr>
        <w:t>]</w:t>
      </w:r>
      <w:r w:rsidR="00004CCF">
        <w:rPr>
          <w:rFonts w:asciiTheme="majorBidi" w:hAnsiTheme="majorBidi" w:cstheme="majorBidi"/>
        </w:rPr>
        <w:t>,</w:t>
      </w:r>
      <w:r w:rsidR="00BA5C62">
        <w:rPr>
          <w:rFonts w:asciiTheme="majorBidi" w:hAnsiTheme="majorBidi" w:cstheme="majorBidi"/>
        </w:rPr>
        <w:t xml:space="preserve"> </w:t>
      </w:r>
      <w:r w:rsidR="003243F1">
        <w:rPr>
          <w:rFonts w:asciiTheme="majorBidi" w:hAnsiTheme="majorBidi" w:cstheme="majorBidi"/>
        </w:rPr>
        <w:t>which</w:t>
      </w:r>
      <w:r>
        <w:rPr>
          <w:rFonts w:asciiTheme="majorBidi" w:hAnsiTheme="majorBidi" w:cstheme="majorBidi"/>
        </w:rPr>
        <w:t xml:space="preserve"> </w:t>
      </w:r>
      <w:r w:rsidR="00424F46">
        <w:rPr>
          <w:rFonts w:asciiTheme="majorBidi" w:hAnsiTheme="majorBidi" w:cstheme="majorBidi"/>
        </w:rPr>
        <w:t xml:space="preserve">may </w:t>
      </w:r>
      <w:r w:rsidR="00116C46">
        <w:rPr>
          <w:rFonts w:asciiTheme="majorBidi" w:hAnsiTheme="majorBidi" w:cstheme="majorBidi"/>
        </w:rPr>
        <w:t xml:space="preserve">explain </w:t>
      </w:r>
      <w:r w:rsidR="004D6C08">
        <w:rPr>
          <w:rFonts w:asciiTheme="majorBidi" w:hAnsiTheme="majorBidi" w:cstheme="majorBidi"/>
        </w:rPr>
        <w:t xml:space="preserve">our finding that </w:t>
      </w:r>
      <w:r w:rsidR="006D4508">
        <w:rPr>
          <w:rFonts w:asciiTheme="majorBidi" w:hAnsiTheme="majorBidi" w:cstheme="majorBidi"/>
        </w:rPr>
        <w:t xml:space="preserve">the </w:t>
      </w:r>
      <w:r w:rsidR="004D6C08">
        <w:rPr>
          <w:rFonts w:asciiTheme="majorBidi" w:hAnsiTheme="majorBidi" w:cstheme="majorBidi"/>
        </w:rPr>
        <w:t>number of staff</w:t>
      </w:r>
      <w:r w:rsidR="00116C46">
        <w:rPr>
          <w:rFonts w:asciiTheme="majorBidi" w:hAnsiTheme="majorBidi" w:cstheme="majorBidi"/>
        </w:rPr>
        <w:t xml:space="preserve"> </w:t>
      </w:r>
      <w:r w:rsidR="001A255A">
        <w:rPr>
          <w:rFonts w:asciiTheme="majorBidi" w:hAnsiTheme="majorBidi" w:cstheme="majorBidi"/>
        </w:rPr>
        <w:t xml:space="preserve">participating in the surgery </w:t>
      </w:r>
      <w:r w:rsidR="004D6C08">
        <w:rPr>
          <w:rFonts w:asciiTheme="majorBidi" w:hAnsiTheme="majorBidi" w:cstheme="majorBidi"/>
        </w:rPr>
        <w:t>h</w:t>
      </w:r>
      <w:r w:rsidR="00116C46">
        <w:rPr>
          <w:rFonts w:asciiTheme="majorBidi" w:hAnsiTheme="majorBidi" w:cstheme="majorBidi"/>
        </w:rPr>
        <w:t>a</w:t>
      </w:r>
      <w:r w:rsidR="006D4508">
        <w:rPr>
          <w:rFonts w:asciiTheme="majorBidi" w:hAnsiTheme="majorBidi" w:cstheme="majorBidi"/>
        </w:rPr>
        <w:t>d</w:t>
      </w:r>
      <w:r w:rsidR="00116C46">
        <w:rPr>
          <w:rFonts w:asciiTheme="majorBidi" w:hAnsiTheme="majorBidi" w:cstheme="majorBidi"/>
        </w:rPr>
        <w:t xml:space="preserve"> </w:t>
      </w:r>
      <w:r w:rsidR="00424F46">
        <w:rPr>
          <w:rFonts w:asciiTheme="majorBidi" w:hAnsiTheme="majorBidi" w:cstheme="majorBidi"/>
        </w:rPr>
        <w:t>a</w:t>
      </w:r>
      <w:r w:rsidR="000225E7">
        <w:rPr>
          <w:rFonts w:asciiTheme="majorBidi" w:hAnsiTheme="majorBidi" w:cstheme="majorBidi"/>
        </w:rPr>
        <w:t xml:space="preserve"> proportional</w:t>
      </w:r>
      <w:r w:rsidR="00424F46">
        <w:rPr>
          <w:rFonts w:asciiTheme="majorBidi" w:hAnsiTheme="majorBidi" w:cstheme="majorBidi"/>
        </w:rPr>
        <w:t xml:space="preserve"> </w:t>
      </w:r>
      <w:r w:rsidR="00116C46">
        <w:rPr>
          <w:rFonts w:asciiTheme="majorBidi" w:hAnsiTheme="majorBidi" w:cstheme="majorBidi"/>
        </w:rPr>
        <w:t xml:space="preserve">increasing/decreasing </w:t>
      </w:r>
      <w:r w:rsidR="004D6C08">
        <w:rPr>
          <w:rFonts w:asciiTheme="majorBidi" w:hAnsiTheme="majorBidi" w:cstheme="majorBidi"/>
        </w:rPr>
        <w:t xml:space="preserve">effect on </w:t>
      </w:r>
      <w:del w:id="176" w:author="דנה ארד" w:date="2023-02-20T15:21:00Z">
        <w:r w:rsidR="004D6C08" w:rsidDel="00650CF5">
          <w:rPr>
            <w:rFonts w:asciiTheme="majorBidi" w:hAnsiTheme="majorBidi" w:cstheme="majorBidi"/>
          </w:rPr>
          <w:delText xml:space="preserve">NE </w:delText>
        </w:r>
      </w:del>
      <w:ins w:id="177" w:author="דנה ארד" w:date="2023-02-20T15:21:00Z">
        <w:r w:rsidR="00650CF5">
          <w:rPr>
            <w:rFonts w:asciiTheme="majorBidi" w:hAnsiTheme="majorBidi" w:cstheme="majorBidi"/>
          </w:rPr>
          <w:t xml:space="preserve">Never Event </w:t>
        </w:r>
      </w:ins>
      <w:r w:rsidR="00424F46">
        <w:rPr>
          <w:rFonts w:asciiTheme="majorBidi" w:hAnsiTheme="majorBidi" w:cstheme="majorBidi"/>
        </w:rPr>
        <w:t>occurrence</w:t>
      </w:r>
      <w:ins w:id="178" w:author="דנה ארד" w:date="2023-02-21T15:54:00Z">
        <w:r w:rsidR="00D063CB">
          <w:rPr>
            <w:rFonts w:asciiTheme="majorBidi" w:hAnsiTheme="majorBidi" w:cstheme="majorBidi"/>
          </w:rPr>
          <w:t xml:space="preserve"> that can affect lack of communication</w:t>
        </w:r>
      </w:ins>
      <w:r w:rsidR="00423A50">
        <w:rPr>
          <w:rFonts w:asciiTheme="majorBidi" w:hAnsiTheme="majorBidi" w:cstheme="majorBidi"/>
        </w:rPr>
        <w:t>.</w:t>
      </w:r>
    </w:p>
    <w:p w14:paraId="76447F3B" w14:textId="40BA84F3" w:rsidR="00D43AFF" w:rsidRDefault="00D43AFF" w:rsidP="00650CF5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recognize that the current study is limited by the </w:t>
      </w:r>
      <w:r w:rsidR="00864BDE">
        <w:rPr>
          <w:rFonts w:asciiTheme="majorBidi" w:hAnsiTheme="majorBidi" w:cstheme="majorBidi"/>
        </w:rPr>
        <w:t>quantity</w:t>
      </w:r>
      <w:r>
        <w:rPr>
          <w:rFonts w:asciiTheme="majorBidi" w:hAnsiTheme="majorBidi" w:cstheme="majorBidi"/>
        </w:rPr>
        <w:t>, quality</w:t>
      </w:r>
      <w:r w:rsidR="00864BD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diversity of the data used. </w:t>
      </w:r>
      <w:r w:rsidR="001068D7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 xml:space="preserve">ur samples come from two distinct sources: prospective observations and retrospective investigations of </w:t>
      </w:r>
      <w:del w:id="179" w:author="דנה ארד" w:date="2023-02-20T15:21:00Z">
        <w:r w:rsidDel="00650CF5">
          <w:rPr>
            <w:rFonts w:asciiTheme="majorBidi" w:hAnsiTheme="majorBidi" w:cstheme="majorBidi"/>
          </w:rPr>
          <w:delText>N</w:delText>
        </w:r>
        <w:r w:rsidR="001068D7" w:rsidDel="00650CF5">
          <w:rPr>
            <w:rFonts w:asciiTheme="majorBidi" w:hAnsiTheme="majorBidi" w:cstheme="majorBidi"/>
          </w:rPr>
          <w:delText>E</w:delText>
        </w:r>
        <w:r w:rsidDel="00650CF5">
          <w:rPr>
            <w:rFonts w:asciiTheme="majorBidi" w:hAnsiTheme="majorBidi" w:cstheme="majorBidi"/>
          </w:rPr>
          <w:delText>s</w:delText>
        </w:r>
      </w:del>
      <w:ins w:id="180" w:author="דנה ארד" w:date="2023-02-20T15:21:00Z">
        <w:r w:rsidR="00650CF5">
          <w:rPr>
            <w:rFonts w:asciiTheme="majorBidi" w:hAnsiTheme="majorBidi" w:cstheme="majorBidi"/>
          </w:rPr>
          <w:t>Never Events</w:t>
        </w:r>
      </w:ins>
      <w:r w:rsidR="00864BD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the latter consist</w:t>
      </w:r>
      <w:r w:rsidR="001068D7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of a small number of </w:t>
      </w:r>
      <w:del w:id="181" w:author="דנה ארד" w:date="2023-02-20T15:21:00Z">
        <w:r w:rsidDel="00650CF5">
          <w:rPr>
            <w:rFonts w:asciiTheme="majorBidi" w:hAnsiTheme="majorBidi" w:cstheme="majorBidi"/>
          </w:rPr>
          <w:delText xml:space="preserve">NEs </w:delText>
        </w:r>
      </w:del>
      <w:ins w:id="182" w:author="דנה ארד" w:date="2023-02-20T15:21:00Z">
        <w:r w:rsidR="00650CF5">
          <w:rPr>
            <w:rFonts w:asciiTheme="majorBidi" w:hAnsiTheme="majorBidi" w:cstheme="majorBidi"/>
          </w:rPr>
          <w:t xml:space="preserve">Never Events </w:t>
        </w:r>
      </w:ins>
      <w:r>
        <w:rPr>
          <w:rFonts w:asciiTheme="majorBidi" w:hAnsiTheme="majorBidi" w:cstheme="majorBidi"/>
        </w:rPr>
        <w:t>compared to the relatively high number of observations</w:t>
      </w:r>
      <w:r w:rsidR="00864BDE" w:rsidRPr="00864BDE">
        <w:rPr>
          <w:rFonts w:asciiTheme="majorBidi" w:hAnsiTheme="majorBidi" w:cstheme="majorBidi"/>
        </w:rPr>
        <w:t xml:space="preserve"> </w:t>
      </w:r>
      <w:r w:rsidR="00864BDE">
        <w:rPr>
          <w:rFonts w:asciiTheme="majorBidi" w:hAnsiTheme="majorBidi" w:cstheme="majorBidi"/>
        </w:rPr>
        <w:t>analyzed</w:t>
      </w:r>
      <w:r>
        <w:rPr>
          <w:rFonts w:asciiTheme="majorBidi" w:hAnsiTheme="majorBidi" w:cstheme="majorBidi"/>
        </w:rPr>
        <w:t xml:space="preserve">. We believe that these limitations are inherent </w:t>
      </w:r>
      <w:r w:rsidR="001068D7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the problem</w:t>
      </w:r>
      <w:r w:rsidR="001068D7">
        <w:rPr>
          <w:rFonts w:asciiTheme="majorBidi" w:hAnsiTheme="majorBidi" w:cstheme="majorBidi"/>
        </w:rPr>
        <w:t xml:space="preserve"> studied</w:t>
      </w:r>
      <w:r w:rsidR="00864BD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as performing prospective analyses of </w:t>
      </w:r>
      <w:del w:id="183" w:author="דנה ארד" w:date="2023-02-20T15:23:00Z">
        <w:r w:rsidDel="00650CF5">
          <w:rPr>
            <w:rFonts w:asciiTheme="majorBidi" w:hAnsiTheme="majorBidi" w:cstheme="majorBidi"/>
          </w:rPr>
          <w:delText xml:space="preserve">NEs </w:delText>
        </w:r>
      </w:del>
      <w:ins w:id="184" w:author="דנה ארד" w:date="2023-02-20T15:23:00Z">
        <w:r w:rsidR="00650CF5">
          <w:rPr>
            <w:rFonts w:asciiTheme="majorBidi" w:hAnsiTheme="majorBidi" w:cstheme="majorBidi"/>
          </w:rPr>
          <w:t xml:space="preserve">Never Events </w:t>
        </w:r>
      </w:ins>
      <w:r>
        <w:rPr>
          <w:rFonts w:asciiTheme="majorBidi" w:hAnsiTheme="majorBidi" w:cstheme="majorBidi"/>
        </w:rPr>
        <w:t>is virtually impossible due to their infrequency</w:t>
      </w:r>
      <w:r w:rsidR="00864BD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the number of </w:t>
      </w:r>
      <w:del w:id="185" w:author="דנה ארד" w:date="2023-02-20T15:23:00Z">
        <w:r w:rsidDel="00650CF5">
          <w:rPr>
            <w:rFonts w:asciiTheme="majorBidi" w:hAnsiTheme="majorBidi" w:cstheme="majorBidi"/>
          </w:rPr>
          <w:delText xml:space="preserve">NEs </w:delText>
        </w:r>
      </w:del>
      <w:ins w:id="186" w:author="דנה ארד" w:date="2023-02-20T15:23:00Z">
        <w:r w:rsidR="00650CF5">
          <w:rPr>
            <w:rFonts w:asciiTheme="majorBidi" w:hAnsiTheme="majorBidi" w:cstheme="majorBidi"/>
          </w:rPr>
          <w:t xml:space="preserve">Never Events </w:t>
        </w:r>
      </w:ins>
      <w:r>
        <w:rPr>
          <w:rFonts w:asciiTheme="majorBidi" w:hAnsiTheme="majorBidi" w:cstheme="majorBidi"/>
        </w:rPr>
        <w:t>is nominally small. T</w:t>
      </w:r>
      <w:r w:rsidR="00CA4834">
        <w:rPr>
          <w:rFonts w:asciiTheme="majorBidi" w:hAnsiTheme="majorBidi" w:cstheme="majorBidi"/>
        </w:rPr>
        <w:t>o mitigate</w:t>
      </w:r>
      <w:r>
        <w:rPr>
          <w:rFonts w:asciiTheme="majorBidi" w:hAnsiTheme="majorBidi" w:cstheme="majorBidi"/>
        </w:rPr>
        <w:t xml:space="preserve"> some of these concerns, we have used grounded statistical techniques </w:t>
      </w:r>
      <w:r w:rsidR="001068D7">
        <w:rPr>
          <w:rFonts w:asciiTheme="majorBidi" w:hAnsiTheme="majorBidi" w:cstheme="majorBidi"/>
        </w:rPr>
        <w:t>enabling</w:t>
      </w:r>
      <w:r>
        <w:rPr>
          <w:rFonts w:asciiTheme="majorBidi" w:hAnsiTheme="majorBidi" w:cstheme="majorBidi"/>
        </w:rPr>
        <w:t xml:space="preserve"> </w:t>
      </w:r>
      <w:r w:rsidR="00CA4834">
        <w:rPr>
          <w:rFonts w:asciiTheme="majorBidi" w:hAnsiTheme="majorBidi" w:cstheme="majorBidi"/>
        </w:rPr>
        <w:t xml:space="preserve">us to train adequate </w:t>
      </w:r>
      <w:r w:rsidR="00864BDE">
        <w:rPr>
          <w:rFonts w:asciiTheme="majorBidi" w:hAnsiTheme="majorBidi" w:cstheme="majorBidi"/>
        </w:rPr>
        <w:t xml:space="preserve">models </w:t>
      </w:r>
      <w:r w:rsidR="00CA4834">
        <w:rPr>
          <w:rFonts w:asciiTheme="majorBidi" w:hAnsiTheme="majorBidi" w:cstheme="majorBidi"/>
        </w:rPr>
        <w:t>and estimate feature importance. Nevertheless, given the above, the</w:t>
      </w:r>
      <w:r w:rsidR="001A255A">
        <w:rPr>
          <w:rFonts w:asciiTheme="majorBidi" w:hAnsiTheme="majorBidi" w:cstheme="majorBidi"/>
        </w:rPr>
        <w:t xml:space="preserve"> impact of features </w:t>
      </w:r>
      <w:r w:rsidR="00CA4834">
        <w:rPr>
          <w:rFonts w:asciiTheme="majorBidi" w:hAnsiTheme="majorBidi" w:cstheme="majorBidi"/>
        </w:rPr>
        <w:t xml:space="preserve">should be carefully </w:t>
      </w:r>
      <w:r w:rsidR="00864BDE">
        <w:rPr>
          <w:rFonts w:asciiTheme="majorBidi" w:hAnsiTheme="majorBidi" w:cstheme="majorBidi"/>
        </w:rPr>
        <w:t xml:space="preserve">considered </w:t>
      </w:r>
      <w:r w:rsidR="00CA4834">
        <w:rPr>
          <w:rFonts w:asciiTheme="majorBidi" w:hAnsiTheme="majorBidi" w:cstheme="majorBidi"/>
        </w:rPr>
        <w:t xml:space="preserve">and validated in future </w:t>
      </w:r>
      <w:r w:rsidR="00864BDE">
        <w:rPr>
          <w:rFonts w:asciiTheme="majorBidi" w:hAnsiTheme="majorBidi" w:cstheme="majorBidi"/>
        </w:rPr>
        <w:t>studies</w:t>
      </w:r>
      <w:r w:rsidR="00CA4834">
        <w:rPr>
          <w:rFonts w:asciiTheme="majorBidi" w:hAnsiTheme="majorBidi" w:cstheme="majorBidi"/>
        </w:rPr>
        <w:t xml:space="preserve">. </w:t>
      </w:r>
    </w:p>
    <w:p w14:paraId="3CD1E668" w14:textId="1F767255" w:rsidR="00CA4834" w:rsidRDefault="00CA4834" w:rsidP="00883308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</w:t>
      </w:r>
      <w:r w:rsidR="00864BDE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future</w:t>
      </w:r>
      <w:r w:rsidR="00864BD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we plan to further expand our data pool with newly obtained observations and </w:t>
      </w:r>
      <w:del w:id="187" w:author="דנה ארד" w:date="2023-02-20T15:24:00Z">
        <w:r w:rsidDel="00883308">
          <w:rPr>
            <w:rFonts w:asciiTheme="majorBidi" w:hAnsiTheme="majorBidi" w:cstheme="majorBidi"/>
          </w:rPr>
          <w:delText xml:space="preserve">NEs </w:delText>
        </w:r>
      </w:del>
      <w:ins w:id="188" w:author="דנה ארד" w:date="2023-02-20T15:24:00Z">
        <w:r w:rsidR="00883308">
          <w:rPr>
            <w:rFonts w:asciiTheme="majorBidi" w:hAnsiTheme="majorBidi" w:cstheme="majorBidi"/>
          </w:rPr>
          <w:t xml:space="preserve">Never Events </w:t>
        </w:r>
      </w:ins>
      <w:r>
        <w:rPr>
          <w:rFonts w:asciiTheme="majorBidi" w:hAnsiTheme="majorBidi" w:cstheme="majorBidi"/>
        </w:rPr>
        <w:t xml:space="preserve">as </w:t>
      </w:r>
      <w:r w:rsidR="00864BDE">
        <w:rPr>
          <w:rFonts w:asciiTheme="majorBidi" w:hAnsiTheme="majorBidi" w:cstheme="majorBidi"/>
        </w:rPr>
        <w:t xml:space="preserve">they </w:t>
      </w:r>
      <w:r>
        <w:rPr>
          <w:rFonts w:asciiTheme="majorBidi" w:hAnsiTheme="majorBidi" w:cstheme="majorBidi"/>
        </w:rPr>
        <w:t xml:space="preserve">are accumulated. In </w:t>
      </w:r>
      <w:r w:rsidR="00864BDE">
        <w:rPr>
          <w:rFonts w:asciiTheme="majorBidi" w:hAnsiTheme="majorBidi" w:cstheme="majorBidi"/>
        </w:rPr>
        <w:t>other work</w:t>
      </w:r>
      <w:r>
        <w:rPr>
          <w:rFonts w:asciiTheme="majorBidi" w:hAnsiTheme="majorBidi" w:cstheme="majorBidi"/>
        </w:rPr>
        <w:t xml:space="preserve">, we </w:t>
      </w:r>
      <w:r w:rsidR="00864BDE">
        <w:rPr>
          <w:rFonts w:asciiTheme="majorBidi" w:hAnsiTheme="majorBidi" w:cstheme="majorBidi"/>
        </w:rPr>
        <w:t xml:space="preserve">will </w:t>
      </w:r>
      <w:r>
        <w:rPr>
          <w:rFonts w:asciiTheme="majorBidi" w:hAnsiTheme="majorBidi" w:cstheme="majorBidi"/>
        </w:rPr>
        <w:t>explore the use of transfer</w:t>
      </w:r>
      <w:r w:rsidR="001068D7">
        <w:rPr>
          <w:rFonts w:asciiTheme="majorBidi" w:hAnsiTheme="majorBidi" w:cstheme="majorBidi"/>
        </w:rPr>
        <w:t>able</w:t>
      </w:r>
      <w:r>
        <w:rPr>
          <w:rFonts w:asciiTheme="majorBidi" w:hAnsiTheme="majorBidi" w:cstheme="majorBidi"/>
        </w:rPr>
        <w:t xml:space="preserve"> learning </w:t>
      </w:r>
      <w:r w:rsidR="00864BDE">
        <w:rPr>
          <w:rFonts w:asciiTheme="majorBidi" w:hAnsiTheme="majorBidi" w:cstheme="majorBidi"/>
        </w:rPr>
        <w:t xml:space="preserve">about </w:t>
      </w:r>
      <w:del w:id="189" w:author="דנה ארד" w:date="2023-02-20T15:24:00Z">
        <w:r w:rsidDel="00883308">
          <w:rPr>
            <w:rFonts w:asciiTheme="majorBidi" w:hAnsiTheme="majorBidi" w:cstheme="majorBidi"/>
          </w:rPr>
          <w:delText xml:space="preserve">NEs </w:delText>
        </w:r>
      </w:del>
      <w:ins w:id="190" w:author="דנה ארד" w:date="2023-02-20T15:24:00Z">
        <w:r w:rsidR="00883308">
          <w:rPr>
            <w:rFonts w:asciiTheme="majorBidi" w:hAnsiTheme="majorBidi" w:cstheme="majorBidi"/>
          </w:rPr>
          <w:t xml:space="preserve">Never Events </w:t>
        </w:r>
      </w:ins>
      <w:r>
        <w:rPr>
          <w:rFonts w:asciiTheme="majorBidi" w:hAnsiTheme="majorBidi" w:cstheme="majorBidi"/>
        </w:rPr>
        <w:t>from other countries</w:t>
      </w:r>
      <w:r w:rsidR="00864BD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which could be used to better inform our model. This </w:t>
      </w:r>
      <w:r w:rsidR="00864BDE">
        <w:rPr>
          <w:rFonts w:asciiTheme="majorBidi" w:hAnsiTheme="majorBidi" w:cstheme="majorBidi"/>
        </w:rPr>
        <w:t xml:space="preserve">approach </w:t>
      </w:r>
      <w:r>
        <w:rPr>
          <w:rFonts w:asciiTheme="majorBidi" w:hAnsiTheme="majorBidi" w:cstheme="majorBidi"/>
        </w:rPr>
        <w:t>could prove valuable in mitigating the imbalanced nature of our data</w:t>
      </w:r>
      <w:r w:rsidR="00864BDE">
        <w:rPr>
          <w:rFonts w:asciiTheme="majorBidi" w:hAnsiTheme="majorBidi" w:cstheme="majorBidi"/>
        </w:rPr>
        <w:t>, although it could</w:t>
      </w:r>
      <w:r>
        <w:rPr>
          <w:rFonts w:asciiTheme="majorBidi" w:hAnsiTheme="majorBidi" w:cstheme="majorBidi"/>
        </w:rPr>
        <w:t xml:space="preserve"> introduce </w:t>
      </w:r>
      <w:r w:rsidR="00864BDE">
        <w:rPr>
          <w:rFonts w:asciiTheme="majorBidi" w:hAnsiTheme="majorBidi" w:cstheme="majorBidi"/>
        </w:rPr>
        <w:t xml:space="preserve">considerable </w:t>
      </w:r>
      <w:r>
        <w:rPr>
          <w:rFonts w:asciiTheme="majorBidi" w:hAnsiTheme="majorBidi" w:cstheme="majorBidi"/>
        </w:rPr>
        <w:t xml:space="preserve">biases due to the variety of data sources. </w:t>
      </w:r>
    </w:p>
    <w:p w14:paraId="5B80F3E1" w14:textId="77777777" w:rsidR="00265B58" w:rsidRPr="001A255A" w:rsidRDefault="00265B58" w:rsidP="001B3247">
      <w:pPr>
        <w:pStyle w:val="NormalWeb"/>
        <w:spacing w:line="480" w:lineRule="auto"/>
        <w:rPr>
          <w:rFonts w:asciiTheme="majorBidi" w:hAnsiTheme="majorBidi" w:cstheme="majorBidi"/>
          <w:b/>
          <w:bCs/>
        </w:rPr>
      </w:pPr>
      <w:r w:rsidRPr="001A255A">
        <w:rPr>
          <w:rFonts w:asciiTheme="majorBidi" w:hAnsiTheme="majorBidi" w:cstheme="majorBidi"/>
          <w:b/>
          <w:bCs/>
        </w:rPr>
        <w:t>Conclusion</w:t>
      </w:r>
    </w:p>
    <w:p w14:paraId="52B545CB" w14:textId="44FA8B16" w:rsidR="00AC55A2" w:rsidRDefault="00AC55A2" w:rsidP="00760B66">
      <w:pPr>
        <w:pStyle w:val="NormalWeb"/>
        <w:spacing w:line="480" w:lineRule="auto"/>
        <w:rPr>
          <w:ins w:id="191" w:author="דנה ארד" w:date="2023-02-21T16:18:00Z"/>
          <w:rFonts w:asciiTheme="majorBidi" w:hAnsiTheme="majorBidi" w:cstheme="majorBidi"/>
        </w:rPr>
      </w:pPr>
      <w:ins w:id="192" w:author="דנה ארד" w:date="2023-02-21T16:18:00Z">
        <w:r>
          <w:rPr>
            <w:rFonts w:asciiTheme="majorBidi" w:hAnsiTheme="majorBidi" w:cstheme="majorBidi"/>
          </w:rPr>
          <w:t xml:space="preserve">In this study, we used machine learning methods to reveal unknown contributing factors to </w:t>
        </w:r>
      </w:ins>
      <w:ins w:id="193" w:author="דנה ארד" w:date="2023-02-21T16:19:00Z">
        <w:r>
          <w:rPr>
            <w:rFonts w:asciiTheme="majorBidi" w:hAnsiTheme="majorBidi" w:cstheme="majorBidi"/>
          </w:rPr>
          <w:t>occurrence</w:t>
        </w:r>
      </w:ins>
      <w:ins w:id="194" w:author="דנה ארד" w:date="2023-02-21T16:18:00Z">
        <w:r>
          <w:rPr>
            <w:rFonts w:asciiTheme="majorBidi" w:hAnsiTheme="majorBidi" w:cstheme="majorBidi"/>
          </w:rPr>
          <w:t xml:space="preserve"> </w:t>
        </w:r>
      </w:ins>
      <w:ins w:id="195" w:author="דנה ארד" w:date="2023-02-21T16:19:00Z">
        <w:r>
          <w:rPr>
            <w:rFonts w:asciiTheme="majorBidi" w:hAnsiTheme="majorBidi" w:cstheme="majorBidi"/>
          </w:rPr>
          <w:t xml:space="preserve">or prevention of Never Events based on surgery's </w:t>
        </w:r>
      </w:ins>
      <w:ins w:id="196" w:author="דנה ארד" w:date="2023-02-21T16:20:00Z">
        <w:r>
          <w:rPr>
            <w:rFonts w:asciiTheme="majorBidi" w:hAnsiTheme="majorBidi" w:cstheme="majorBidi"/>
          </w:rPr>
          <w:t xml:space="preserve">characteristics </w:t>
        </w:r>
        <w:r w:rsidR="00760B66">
          <w:rPr>
            <w:rFonts w:asciiTheme="majorBidi" w:hAnsiTheme="majorBidi" w:cstheme="majorBidi"/>
          </w:rPr>
          <w:t xml:space="preserve">such as type, length </w:t>
        </w:r>
      </w:ins>
      <w:ins w:id="197" w:author="דנה ארד" w:date="2023-02-21T16:21:00Z">
        <w:r w:rsidR="00760B66">
          <w:rPr>
            <w:rFonts w:asciiTheme="majorBidi" w:hAnsiTheme="majorBidi" w:cstheme="majorBidi"/>
          </w:rPr>
          <w:t xml:space="preserve">and staff presence to </w:t>
        </w:r>
      </w:ins>
      <w:ins w:id="198" w:author="דנה ארד" w:date="2023-02-21T16:22:00Z">
        <w:r w:rsidR="00760B66">
          <w:rPr>
            <w:rFonts w:asciiTheme="majorBidi" w:hAnsiTheme="majorBidi" w:cstheme="majorBidi"/>
          </w:rPr>
          <w:t>occurrence</w:t>
        </w:r>
      </w:ins>
      <w:ins w:id="199" w:author="דנה ארד" w:date="2023-02-21T16:21:00Z">
        <w:r w:rsidR="00760B66">
          <w:rPr>
            <w:rFonts w:asciiTheme="majorBidi" w:hAnsiTheme="majorBidi" w:cstheme="majorBidi"/>
          </w:rPr>
          <w:t xml:space="preserve"> </w:t>
        </w:r>
      </w:ins>
      <w:ins w:id="200" w:author="דנה ארד" w:date="2023-02-21T16:22:00Z">
        <w:r w:rsidR="00760B66">
          <w:rPr>
            <w:rFonts w:asciiTheme="majorBidi" w:hAnsiTheme="majorBidi" w:cstheme="majorBidi"/>
          </w:rPr>
          <w:t xml:space="preserve">of Never Events. We also quantified the contribution of the use of safety standards to </w:t>
        </w:r>
      </w:ins>
      <w:ins w:id="201" w:author="דנה ארד" w:date="2023-02-21T16:23:00Z">
        <w:r w:rsidR="00760B66">
          <w:rPr>
            <w:rFonts w:asciiTheme="majorBidi" w:hAnsiTheme="majorBidi" w:cstheme="majorBidi"/>
          </w:rPr>
          <w:t>occurrence</w:t>
        </w:r>
      </w:ins>
      <w:ins w:id="202" w:author="דנה ארד" w:date="2023-02-21T16:22:00Z">
        <w:r w:rsidR="00760B66">
          <w:rPr>
            <w:rFonts w:asciiTheme="majorBidi" w:hAnsiTheme="majorBidi" w:cstheme="majorBidi"/>
          </w:rPr>
          <w:t xml:space="preserve"> </w:t>
        </w:r>
      </w:ins>
      <w:ins w:id="203" w:author="דנה ארד" w:date="2023-02-21T16:23:00Z">
        <w:r w:rsidR="00760B66">
          <w:rPr>
            <w:rFonts w:asciiTheme="majorBidi" w:hAnsiTheme="majorBidi" w:cstheme="majorBidi"/>
          </w:rPr>
          <w:t xml:space="preserve">of Never Events. </w:t>
        </w:r>
      </w:ins>
      <w:ins w:id="204" w:author="דנה ארד" w:date="2023-02-21T16:19:00Z">
        <w:r>
          <w:rPr>
            <w:rFonts w:asciiTheme="majorBidi" w:hAnsiTheme="majorBidi" w:cstheme="majorBidi"/>
          </w:rPr>
          <w:t xml:space="preserve"> </w:t>
        </w:r>
      </w:ins>
    </w:p>
    <w:p w14:paraId="7D18DF3E" w14:textId="06BBCB71" w:rsidR="00CA4834" w:rsidDel="00AC55A2" w:rsidRDefault="00265B58" w:rsidP="00760B66">
      <w:pPr>
        <w:pStyle w:val="NormalWeb"/>
        <w:spacing w:line="480" w:lineRule="auto"/>
        <w:rPr>
          <w:del w:id="205" w:author="דנה ארד" w:date="2023-02-21T16:17:00Z"/>
          <w:rFonts w:asciiTheme="majorBidi" w:hAnsiTheme="majorBidi" w:cstheme="majorBidi"/>
        </w:rPr>
      </w:pPr>
      <w:del w:id="206" w:author="דנה ארד" w:date="2023-02-21T16:12:00Z">
        <w:r w:rsidDel="00AC55A2">
          <w:rPr>
            <w:rFonts w:asciiTheme="majorBidi" w:hAnsiTheme="majorBidi" w:cstheme="majorBidi"/>
          </w:rPr>
          <w:delText>Our results</w:delText>
        </w:r>
      </w:del>
      <w:ins w:id="207" w:author="דנה ארד" w:date="2023-02-21T16:23:00Z">
        <w:r w:rsidR="00760B66">
          <w:rPr>
            <w:rFonts w:asciiTheme="majorBidi" w:hAnsiTheme="majorBidi" w:cstheme="majorBidi"/>
          </w:rPr>
          <w:t>Our results suggest</w:t>
        </w:r>
      </w:ins>
      <w:ins w:id="208" w:author="דנה ארד" w:date="2023-02-21T16:12:00Z">
        <w:r w:rsidR="00AC55A2">
          <w:rPr>
            <w:rFonts w:asciiTheme="majorBidi" w:hAnsiTheme="majorBidi" w:cstheme="majorBidi"/>
          </w:rPr>
          <w:t xml:space="preserve"> that the existing safety approach of  </w:t>
        </w:r>
      </w:ins>
      <w:del w:id="209" w:author="דנה ארד" w:date="2023-02-21T16:12:00Z">
        <w:r w:rsidR="00CA4834" w:rsidDel="00AC55A2">
          <w:rPr>
            <w:rFonts w:asciiTheme="majorBidi" w:hAnsiTheme="majorBidi" w:cstheme="majorBidi"/>
          </w:rPr>
          <w:delText xml:space="preserve"> suggest that the existing</w:delText>
        </w:r>
      </w:del>
      <w:r w:rsidR="00CA4834">
        <w:rPr>
          <w:rFonts w:asciiTheme="majorBidi" w:hAnsiTheme="majorBidi" w:cstheme="majorBidi"/>
        </w:rPr>
        <w:t xml:space="preserve"> </w:t>
      </w:r>
      <w:r w:rsidR="00004CCF">
        <w:rPr>
          <w:rFonts w:asciiTheme="majorBidi" w:hAnsiTheme="majorBidi" w:cstheme="majorBidi"/>
        </w:rPr>
        <w:t>“</w:t>
      </w:r>
      <w:r w:rsidR="00CA4834">
        <w:rPr>
          <w:rFonts w:asciiTheme="majorBidi" w:hAnsiTheme="majorBidi" w:cstheme="majorBidi"/>
        </w:rPr>
        <w:t>one size fits all</w:t>
      </w:r>
      <w:r w:rsidR="00004CCF">
        <w:rPr>
          <w:rFonts w:asciiTheme="majorBidi" w:hAnsiTheme="majorBidi" w:cstheme="majorBidi"/>
        </w:rPr>
        <w:t>”</w:t>
      </w:r>
      <w:r w:rsidR="00CA4834">
        <w:rPr>
          <w:rFonts w:asciiTheme="majorBidi" w:hAnsiTheme="majorBidi" w:cstheme="majorBidi"/>
        </w:rPr>
        <w:t xml:space="preserve"> safety approach </w:t>
      </w:r>
      <w:ins w:id="210" w:author="דנה ארד" w:date="2023-02-21T16:13:00Z">
        <w:r w:rsidR="00AC55A2">
          <w:rPr>
            <w:rFonts w:asciiTheme="majorBidi" w:hAnsiTheme="majorBidi" w:cstheme="majorBidi"/>
          </w:rPr>
          <w:t xml:space="preserve">should be accommodated to the surgery's </w:t>
        </w:r>
        <w:proofErr w:type="spellStart"/>
        <w:r w:rsidR="00AC55A2">
          <w:rPr>
            <w:rFonts w:asciiTheme="majorBidi" w:hAnsiTheme="majorBidi" w:cstheme="majorBidi"/>
          </w:rPr>
          <w:t>characterisitcs</w:t>
        </w:r>
        <w:proofErr w:type="spellEnd"/>
        <w:r w:rsidR="00AC55A2">
          <w:rPr>
            <w:rFonts w:asciiTheme="majorBidi" w:hAnsiTheme="majorBidi" w:cstheme="majorBidi"/>
          </w:rPr>
          <w:t xml:space="preserve">. Each Operating room should perform risk assessment to </w:t>
        </w:r>
      </w:ins>
      <w:ins w:id="211" w:author="דנה ארד" w:date="2023-02-21T16:14:00Z">
        <w:r w:rsidR="00AC55A2">
          <w:rPr>
            <w:rFonts w:asciiTheme="majorBidi" w:hAnsiTheme="majorBidi" w:cstheme="majorBidi"/>
          </w:rPr>
          <w:t>occurrence</w:t>
        </w:r>
      </w:ins>
      <w:ins w:id="212" w:author="דנה ארד" w:date="2023-02-21T16:13:00Z">
        <w:r w:rsidR="00AC55A2">
          <w:rPr>
            <w:rFonts w:asciiTheme="majorBidi" w:hAnsiTheme="majorBidi" w:cstheme="majorBidi"/>
          </w:rPr>
          <w:t xml:space="preserve"> </w:t>
        </w:r>
      </w:ins>
      <w:ins w:id="213" w:author="דנה ארד" w:date="2023-02-21T16:14:00Z">
        <w:r w:rsidR="00AC55A2">
          <w:rPr>
            <w:rFonts w:asciiTheme="majorBidi" w:hAnsiTheme="majorBidi" w:cstheme="majorBidi"/>
          </w:rPr>
          <w:t>of Never Events in a specific surgery and tailored adjustments in the safety standards or work environment</w:t>
        </w:r>
      </w:ins>
      <w:ins w:id="214" w:author="דנה ארד" w:date="2023-02-21T16:15:00Z">
        <w:r w:rsidR="00AC55A2">
          <w:rPr>
            <w:rFonts w:asciiTheme="majorBidi" w:hAnsiTheme="majorBidi" w:cstheme="majorBidi"/>
          </w:rPr>
          <w:t>.</w:t>
        </w:r>
      </w:ins>
      <w:ins w:id="215" w:author="דנה ארד" w:date="2023-02-21T16:14:00Z">
        <w:r w:rsidR="00AC55A2">
          <w:rPr>
            <w:rFonts w:asciiTheme="majorBidi" w:hAnsiTheme="majorBidi" w:cstheme="majorBidi"/>
          </w:rPr>
          <w:t xml:space="preserve"> </w:t>
        </w:r>
      </w:ins>
      <w:del w:id="216" w:author="דנה ארד" w:date="2023-02-21T16:15:00Z">
        <w:r w:rsidR="00CA4834" w:rsidDel="00AC55A2">
          <w:rPr>
            <w:rFonts w:asciiTheme="majorBidi" w:hAnsiTheme="majorBidi" w:cstheme="majorBidi"/>
          </w:rPr>
          <w:delText xml:space="preserve">currently in place may significantly benefit from tailored adjustments that consider additional factors such as those identified in this work. These more specific guidelines may be used </w:delText>
        </w:r>
        <w:r w:rsidR="00864BDE" w:rsidDel="00AC55A2">
          <w:rPr>
            <w:rFonts w:asciiTheme="majorBidi" w:hAnsiTheme="majorBidi" w:cstheme="majorBidi"/>
          </w:rPr>
          <w:delText xml:space="preserve">to </w:delText>
        </w:r>
        <w:r w:rsidR="00CA4834" w:rsidDel="00AC55A2">
          <w:rPr>
            <w:rFonts w:asciiTheme="majorBidi" w:hAnsiTheme="majorBidi" w:cstheme="majorBidi"/>
          </w:rPr>
          <w:delText xml:space="preserve">adjust risk management programs </w:delText>
        </w:r>
        <w:r w:rsidR="00864BDE" w:rsidDel="00AC55A2">
          <w:rPr>
            <w:rFonts w:asciiTheme="majorBidi" w:hAnsiTheme="majorBidi" w:cstheme="majorBidi"/>
          </w:rPr>
          <w:delText xml:space="preserve">and </w:delText>
        </w:r>
        <w:r w:rsidR="00CA4834" w:rsidDel="00AC55A2">
          <w:rPr>
            <w:rFonts w:asciiTheme="majorBidi" w:hAnsiTheme="majorBidi" w:cstheme="majorBidi"/>
          </w:rPr>
          <w:delText xml:space="preserve">improve patient safety. </w:delText>
        </w:r>
      </w:del>
    </w:p>
    <w:p w14:paraId="25FBDE83" w14:textId="7FD7601B" w:rsidR="00AC55A2" w:rsidRPr="002F59A7" w:rsidRDefault="00AC55A2" w:rsidP="00AC55A2">
      <w:pPr>
        <w:autoSpaceDE w:val="0"/>
        <w:autoSpaceDN w:val="0"/>
        <w:adjustRightInd w:val="0"/>
        <w:spacing w:after="120" w:line="480" w:lineRule="auto"/>
        <w:rPr>
          <w:ins w:id="217" w:author="דנה ארד" w:date="2023-02-21T16:12:00Z"/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E394BEE" w14:textId="2E022386" w:rsidR="00265B58" w:rsidDel="00AC55A2" w:rsidRDefault="00265B58" w:rsidP="00CA4834">
      <w:pPr>
        <w:pStyle w:val="NormalWeb"/>
        <w:spacing w:line="360" w:lineRule="auto"/>
        <w:rPr>
          <w:del w:id="218" w:author="דנה ארד" w:date="2023-02-21T16:12:00Z"/>
          <w:rFonts w:asciiTheme="majorBidi" w:hAnsiTheme="majorBidi" w:cstheme="majorBidi"/>
        </w:rPr>
      </w:pPr>
    </w:p>
    <w:p w14:paraId="3722AD6C" w14:textId="77777777" w:rsidR="00265B58" w:rsidRDefault="00265B58" w:rsidP="00CA4834">
      <w:pPr>
        <w:pStyle w:val="NormalWeb"/>
        <w:spacing w:line="360" w:lineRule="auto"/>
        <w:rPr>
          <w:rFonts w:asciiTheme="majorBidi" w:hAnsiTheme="majorBidi" w:cstheme="majorBidi"/>
        </w:rPr>
      </w:pPr>
    </w:p>
    <w:p w14:paraId="58F413D0" w14:textId="77777777" w:rsidR="00973B13" w:rsidRDefault="00973B13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26A8FE9C" w14:textId="1E3898E5" w:rsidR="005762BA" w:rsidRDefault="005762BA">
      <w:pPr>
        <w:bidi w:val="0"/>
        <w:spacing w:after="0" w:line="240" w:lineRule="auto"/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bookmarkStart w:id="219" w:name="_Hlk67479485"/>
      <w:r>
        <w:br w:type="page"/>
      </w:r>
    </w:p>
    <w:p w14:paraId="7C4E4548" w14:textId="77777777" w:rsidR="007153BB" w:rsidDel="007153BB" w:rsidRDefault="007153BB" w:rsidP="007153BB">
      <w:pPr>
        <w:pStyle w:val="Heading1"/>
        <w:bidi w:val="0"/>
      </w:pPr>
    </w:p>
    <w:p w14:paraId="5A672E87" w14:textId="77777777" w:rsidR="00100468" w:rsidRPr="00F87673" w:rsidRDefault="00100468" w:rsidP="00100468">
      <w:pPr>
        <w:pStyle w:val="Heading1"/>
        <w:bidi w:val="0"/>
        <w:spacing w:line="240" w:lineRule="auto"/>
        <w:rPr>
          <w:color w:val="000000" w:themeColor="text1"/>
          <w:rtl/>
        </w:rPr>
      </w:pPr>
      <w:bookmarkStart w:id="220" w:name="_Hlk63857736"/>
      <w:bookmarkEnd w:id="219"/>
      <w:r w:rsidRPr="00F87673">
        <w:rPr>
          <w:rFonts w:asciiTheme="majorBidi" w:hAnsiTheme="majorBidi"/>
          <w:b/>
          <w:bCs/>
          <w:color w:val="000000" w:themeColor="text1"/>
          <w:sz w:val="24"/>
          <w:szCs w:val="24"/>
        </w:rPr>
        <w:t>References</w:t>
      </w:r>
    </w:p>
    <w:p w14:paraId="4370D67F" w14:textId="77DAAEC4" w:rsidR="00100468" w:rsidRPr="00EF5F80" w:rsidRDefault="0090272D" w:rsidP="00D0240F">
      <w:pPr>
        <w:pStyle w:val="ListParagraph"/>
        <w:numPr>
          <w:ilvl w:val="0"/>
          <w:numId w:val="36"/>
        </w:numPr>
        <w:tabs>
          <w:tab w:val="left" w:pos="720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Kjellberg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J, Wolf RT, Kruse M, Rasmussen SR,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Vestergaard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J, Nielsen KJ, Rasmussen K</w:t>
      </w:r>
      <w:r w:rsidR="00100468" w:rsidRPr="00EF5F80">
        <w:rPr>
          <w:rFonts w:asciiTheme="majorBidi" w:hAnsiTheme="majorBidi" w:cstheme="majorBidi"/>
          <w:sz w:val="24"/>
          <w:szCs w:val="24"/>
        </w:rPr>
        <w:t>. Costs associated with adverse events among acute patients. BMC Health Serv Res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>2017;17(1):1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="00100468" w:rsidRPr="00EF5F80">
        <w:rPr>
          <w:rFonts w:asciiTheme="majorBidi" w:hAnsiTheme="majorBidi" w:cstheme="majorBidi"/>
          <w:sz w:val="24"/>
          <w:szCs w:val="24"/>
        </w:rPr>
        <w:t>7.</w:t>
      </w:r>
    </w:p>
    <w:p w14:paraId="5AE19DBA" w14:textId="6CDD4B70" w:rsidR="00100468" w:rsidRPr="00EF5F80" w:rsidRDefault="0090272D" w:rsidP="00D0240F">
      <w:pPr>
        <w:pStyle w:val="ListParagraph"/>
        <w:numPr>
          <w:ilvl w:val="0"/>
          <w:numId w:val="36"/>
        </w:numPr>
        <w:tabs>
          <w:tab w:val="left" w:pos="720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Robert MC, Choi CJ, Shapiro FE,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Urman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RD, Melki S</w:t>
      </w:r>
      <w:r w:rsidR="00100468" w:rsidRPr="00EF5F80">
        <w:rPr>
          <w:rFonts w:asciiTheme="majorBidi" w:hAnsiTheme="majorBidi" w:cstheme="majorBidi"/>
          <w:sz w:val="24"/>
          <w:szCs w:val="24"/>
        </w:rPr>
        <w:t>. Avoidance of serious medical errors in refractive surgery using a custom preoperative checklist. J Cataract Refract Surg</w:t>
      </w:r>
      <w:r w:rsidR="004F53BA" w:rsidRPr="00EF5F80">
        <w:rPr>
          <w:rFonts w:asciiTheme="majorBidi" w:hAnsiTheme="majorBidi" w:cstheme="majorBidi"/>
          <w:sz w:val="24"/>
          <w:szCs w:val="24"/>
        </w:rPr>
        <w:t>.</w:t>
      </w:r>
      <w:r w:rsidR="00013D0F">
        <w:rPr>
          <w:rFonts w:asciiTheme="majorBidi" w:hAnsiTheme="majorBidi" w:cstheme="majorBidi"/>
          <w:sz w:val="24"/>
          <w:szCs w:val="24"/>
        </w:rPr>
        <w:t xml:space="preserve"> </w:t>
      </w:r>
      <w:r w:rsidR="00100468" w:rsidRPr="00EF5F80">
        <w:rPr>
          <w:rFonts w:asciiTheme="majorBidi" w:hAnsiTheme="majorBidi" w:cstheme="majorBidi"/>
          <w:sz w:val="24"/>
          <w:szCs w:val="24"/>
        </w:rPr>
        <w:t>2015;41(10):2171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="00100468" w:rsidRPr="00EF5F80">
        <w:rPr>
          <w:rFonts w:asciiTheme="majorBidi" w:hAnsiTheme="majorBidi" w:cstheme="majorBidi"/>
          <w:sz w:val="24"/>
          <w:szCs w:val="24"/>
        </w:rPr>
        <w:t xml:space="preserve">8. </w:t>
      </w:r>
    </w:p>
    <w:p w14:paraId="1C6CCF60" w14:textId="77777777" w:rsidR="00100468" w:rsidRPr="00EF5F80" w:rsidRDefault="00100468" w:rsidP="00D0240F">
      <w:pPr>
        <w:pStyle w:val="ListParagraph"/>
        <w:numPr>
          <w:ilvl w:val="0"/>
          <w:numId w:val="36"/>
        </w:numPr>
        <w:tabs>
          <w:tab w:val="left" w:pos="720"/>
          <w:tab w:val="left" w:pos="1350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Provisional publication of Never Events reported as occurring between 1 February and 31 March 2018. London, England: National Health Service, April 27, 2018.</w:t>
      </w:r>
      <w:r w:rsidR="00C03B63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(https://improvement.nhs.uk/documents/2613/Never_Events_1_February_to_31_March_2018_.pdf)</w:t>
      </w:r>
    </w:p>
    <w:p w14:paraId="155C5172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Provisional publication of Never Events reported as occurring between 1 April </w:t>
      </w:r>
    </w:p>
    <w:p w14:paraId="11AD4567" w14:textId="77777777" w:rsidR="00100468" w:rsidRPr="00EF5F80" w:rsidRDefault="00100468" w:rsidP="00D0240F">
      <w:pPr>
        <w:pStyle w:val="ListParagraph"/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2018 and 31 January 2019. London, England: National Health Service, February 27, 2019. (</w:t>
      </w:r>
      <w:hyperlink r:id="rId9" w:history="1">
        <w:r w:rsidRPr="00EF5F80">
          <w:rPr>
            <w:rStyle w:val="Hyperlink"/>
            <w:rFonts w:asciiTheme="majorBidi" w:hAnsiTheme="majorBidi" w:cstheme="majorBidi"/>
            <w:sz w:val="24"/>
            <w:szCs w:val="24"/>
          </w:rPr>
          <w:t>https://improvement.nhs.uk/documents/4872/Provisional_publication_-__NE_1_April_to_31_Jan_FINAL.pdf</w:t>
        </w:r>
      </w:hyperlink>
      <w:r w:rsidRPr="00EF5F80">
        <w:rPr>
          <w:rFonts w:asciiTheme="majorBidi" w:hAnsiTheme="majorBidi" w:cstheme="majorBidi"/>
          <w:sz w:val="24"/>
          <w:szCs w:val="24"/>
        </w:rPr>
        <w:t>)</w:t>
      </w:r>
    </w:p>
    <w:p w14:paraId="3F4C42BB" w14:textId="5F174ADC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El </w:t>
      </w:r>
      <w:proofErr w:type="spellStart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Bardissi</w:t>
      </w:r>
      <w:proofErr w:type="spellEnd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AW, Sundt TM. Human factors and operating room safety. Surg Clin North Am</w:t>
      </w:r>
      <w:r w:rsidR="004F53BA"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013D0F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2012;92(1):21-35. </w:t>
      </w:r>
      <w:proofErr w:type="spellStart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: 10.1016/j.suc.2011.11.007.</w:t>
      </w:r>
    </w:p>
    <w:p w14:paraId="6BA8D041" w14:textId="1D82FF2C" w:rsidR="00100468" w:rsidRPr="00EF5F80" w:rsidRDefault="0090272D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Thiels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CA, Lal TM,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Nienow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JM,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Pasupathy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KS, Blocker RC,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Aho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JM et al. </w:t>
      </w:r>
      <w:r w:rsidR="00100468" w:rsidRPr="00EF5F80">
        <w:rPr>
          <w:rFonts w:asciiTheme="majorBidi" w:hAnsiTheme="majorBidi" w:cstheme="majorBidi"/>
          <w:sz w:val="24"/>
          <w:szCs w:val="24"/>
        </w:rPr>
        <w:t>Surgical never events and contributing human factors. Surgery</w:t>
      </w:r>
      <w:r w:rsidR="00013D0F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 xml:space="preserve">2015;158(2):515-21. </w:t>
      </w:r>
      <w:proofErr w:type="spellStart"/>
      <w:r w:rsidR="00100468" w:rsidRPr="00EF5F80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100468" w:rsidRPr="00EF5F80">
        <w:rPr>
          <w:rFonts w:asciiTheme="majorBidi" w:hAnsiTheme="majorBidi" w:cstheme="majorBidi"/>
          <w:sz w:val="24"/>
          <w:szCs w:val="24"/>
        </w:rPr>
        <w:t xml:space="preserve">: 10.1016/j.surg.2015.03.053. </w:t>
      </w:r>
    </w:p>
    <w:p w14:paraId="464A4307" w14:textId="1F97E2DF" w:rsidR="00100468" w:rsidRPr="00EF5F80" w:rsidRDefault="0090272D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Jung JJ,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Jüni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P,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Lebovic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G,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Grantcharov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T. </w:t>
      </w:r>
      <w:r w:rsidR="00100468" w:rsidRPr="00EF5F80">
        <w:rPr>
          <w:rFonts w:asciiTheme="majorBidi" w:hAnsiTheme="majorBidi" w:cstheme="majorBidi"/>
          <w:sz w:val="24"/>
          <w:szCs w:val="24"/>
        </w:rPr>
        <w:t>First year analysis of the Operating Room Black Box Study. Ann Surg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>2020;271(1):122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="00100468" w:rsidRPr="00EF5F80">
        <w:rPr>
          <w:rFonts w:asciiTheme="majorBidi" w:hAnsiTheme="majorBidi" w:cstheme="majorBidi"/>
          <w:sz w:val="24"/>
          <w:szCs w:val="24"/>
        </w:rPr>
        <w:t xml:space="preserve">7. </w:t>
      </w:r>
    </w:p>
    <w:p w14:paraId="29FA2F4C" w14:textId="27ECA5EB" w:rsidR="00100468" w:rsidRPr="00EF5F80" w:rsidRDefault="0090272D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Singer SJ, Molina G, Li Z, Jiang W,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Nurudeen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S, Kite JG et al</w:t>
      </w:r>
      <w:r w:rsidR="00100468" w:rsidRPr="00EF5F80">
        <w:rPr>
          <w:rFonts w:asciiTheme="majorBidi" w:hAnsiTheme="majorBidi" w:cstheme="majorBidi"/>
          <w:sz w:val="24"/>
          <w:szCs w:val="24"/>
        </w:rPr>
        <w:t>. Relationship between operating room teamwork, contextual factors, and safety checklist performance. J Am Coll Surg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>2016;223(4):568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="00100468" w:rsidRPr="00EF5F80">
        <w:rPr>
          <w:rFonts w:asciiTheme="majorBidi" w:hAnsiTheme="majorBidi" w:cstheme="majorBidi"/>
          <w:sz w:val="24"/>
          <w:szCs w:val="24"/>
        </w:rPr>
        <w:t>80.</w:t>
      </w:r>
    </w:p>
    <w:p w14:paraId="7DF54295" w14:textId="77777777" w:rsidR="00100468" w:rsidRPr="00EF5F80" w:rsidRDefault="00100468" w:rsidP="00D0240F">
      <w:pPr>
        <w:pStyle w:val="ListParagraph"/>
        <w:numPr>
          <w:ilvl w:val="0"/>
          <w:numId w:val="36"/>
        </w:numPr>
        <w:shd w:val="clear" w:color="auto" w:fill="FFFFFF"/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F5F80">
        <w:rPr>
          <w:rFonts w:asciiTheme="majorBidi" w:eastAsia="Times New Roman" w:hAnsiTheme="majorBidi" w:cstheme="majorBidi"/>
          <w:sz w:val="24"/>
          <w:szCs w:val="24"/>
        </w:rPr>
        <w:t>Göras</w:t>
      </w:r>
      <w:proofErr w:type="spellEnd"/>
      <w:r w:rsidRPr="00EF5F80">
        <w:rPr>
          <w:rFonts w:asciiTheme="majorBidi" w:eastAsia="Times New Roman" w:hAnsiTheme="majorBidi" w:cstheme="majorBidi"/>
          <w:sz w:val="24"/>
          <w:szCs w:val="24"/>
        </w:rPr>
        <w:t> C, </w:t>
      </w:r>
      <w:proofErr w:type="spellStart"/>
      <w:r w:rsidRPr="00EF5F80">
        <w:rPr>
          <w:rFonts w:asciiTheme="majorBidi" w:eastAsia="Times New Roman" w:hAnsiTheme="majorBidi" w:cstheme="majorBidi"/>
          <w:sz w:val="24"/>
          <w:szCs w:val="24"/>
        </w:rPr>
        <w:t>Unbeck</w:t>
      </w:r>
      <w:proofErr w:type="spellEnd"/>
      <w:r w:rsidRPr="00EF5F80">
        <w:rPr>
          <w:rFonts w:asciiTheme="majorBidi" w:eastAsia="Times New Roman" w:hAnsiTheme="majorBidi" w:cstheme="majorBidi"/>
          <w:sz w:val="24"/>
          <w:szCs w:val="24"/>
        </w:rPr>
        <w:t> M, Nilsson U</w:t>
      </w:r>
      <w:r w:rsidRPr="00EF5F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="0090272D" w:rsidRPr="00EF5F80">
        <w:rPr>
          <w:rFonts w:asciiTheme="majorBidi" w:eastAsia="Times New Roman" w:hAnsiTheme="majorBidi" w:cstheme="majorBidi"/>
          <w:sz w:val="24"/>
          <w:szCs w:val="24"/>
        </w:rPr>
        <w:t>Ehrenberg A</w:t>
      </w:r>
      <w:r w:rsidRPr="00EF5F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</w:t>
      </w:r>
      <w:r w:rsidRPr="00EF5F80">
        <w:rPr>
          <w:rFonts w:asciiTheme="majorBidi" w:eastAsia="Times New Roman" w:hAnsiTheme="majorBidi" w:cstheme="majorBidi"/>
          <w:sz w:val="24"/>
          <w:szCs w:val="24"/>
        </w:rPr>
        <w:t>Interprofessional team assessments of the patient safety climate in Swedish operating rooms: A cross-sectional survey. BMJ Open</w:t>
      </w:r>
      <w:r w:rsidR="004F53BA" w:rsidRPr="00EF5F80">
        <w:rPr>
          <w:rFonts w:asciiTheme="majorBidi" w:eastAsia="Times New Roman" w:hAnsiTheme="majorBidi" w:cstheme="majorBidi"/>
          <w:sz w:val="24"/>
          <w:szCs w:val="24"/>
        </w:rPr>
        <w:t>.</w:t>
      </w:r>
      <w:r w:rsidRPr="00EF5F80">
        <w:rPr>
          <w:rFonts w:asciiTheme="majorBidi" w:eastAsia="Times New Roman" w:hAnsiTheme="majorBidi" w:cstheme="majorBidi"/>
          <w:i/>
          <w:iCs/>
          <w:sz w:val="24"/>
          <w:szCs w:val="24"/>
        </w:rPr>
        <w:t> </w:t>
      </w:r>
      <w:r w:rsidRPr="00EF5F80">
        <w:rPr>
          <w:rFonts w:asciiTheme="majorBidi" w:eastAsia="Times New Roman" w:hAnsiTheme="majorBidi" w:cstheme="majorBidi"/>
          <w:sz w:val="24"/>
          <w:szCs w:val="24"/>
        </w:rPr>
        <w:t>2017;</w:t>
      </w:r>
      <w:r w:rsidRPr="00013D0F">
        <w:rPr>
          <w:rFonts w:asciiTheme="majorBidi" w:eastAsia="Times New Roman" w:hAnsiTheme="majorBidi" w:cstheme="majorBidi"/>
          <w:sz w:val="24"/>
          <w:szCs w:val="24"/>
        </w:rPr>
        <w:t>7:</w:t>
      </w:r>
      <w:r w:rsidR="00C03B6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EF5F80">
        <w:rPr>
          <w:rFonts w:asciiTheme="majorBidi" w:eastAsia="Times New Roman" w:hAnsiTheme="majorBidi" w:cstheme="majorBidi"/>
          <w:sz w:val="24"/>
          <w:szCs w:val="24"/>
        </w:rPr>
        <w:t>e015607. </w:t>
      </w:r>
      <w:proofErr w:type="spellStart"/>
      <w:r w:rsidRPr="00EF5F80">
        <w:rPr>
          <w:rFonts w:asciiTheme="majorBidi" w:eastAsia="Times New Roman" w:hAnsiTheme="majorBidi" w:cstheme="majorBidi"/>
          <w:sz w:val="24"/>
          <w:szCs w:val="24"/>
        </w:rPr>
        <w:t>doi</w:t>
      </w:r>
      <w:proofErr w:type="spellEnd"/>
      <w:r w:rsidRPr="00EF5F80">
        <w:rPr>
          <w:rFonts w:asciiTheme="majorBidi" w:eastAsia="Times New Roman" w:hAnsiTheme="majorBidi" w:cstheme="majorBidi"/>
          <w:sz w:val="24"/>
          <w:szCs w:val="24"/>
        </w:rPr>
        <w:t>: 10.1136/bmjopen-2016-015607</w:t>
      </w:r>
    </w:p>
    <w:p w14:paraId="45085560" w14:textId="1D938040" w:rsidR="004F53BA" w:rsidRPr="00EF5F80" w:rsidRDefault="004F53BA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Style w:val="authors"/>
          <w:rFonts w:asciiTheme="majorBidi" w:hAnsiTheme="majorBidi" w:cstheme="majorBidi"/>
          <w:sz w:val="24"/>
          <w:szCs w:val="24"/>
        </w:rPr>
      </w:pP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Paige JT, </w:t>
      </w:r>
      <w:proofErr w:type="spellStart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Garbee</w:t>
      </w:r>
      <w:proofErr w:type="spellEnd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 DD, </w:t>
      </w:r>
      <w:proofErr w:type="spellStart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Bonanno</w:t>
      </w:r>
      <w:proofErr w:type="spellEnd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 LS, </w:t>
      </w:r>
      <w:proofErr w:type="spellStart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Kerdolff</w:t>
      </w:r>
      <w:proofErr w:type="spellEnd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 KE. Qualitative analysis of effective teamwork in the operating room (OR). J Surge Ed. 2021;78(3):967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79.</w:t>
      </w:r>
    </w:p>
    <w:p w14:paraId="6BC01877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Surgical Safety Checklist. The World Health Organization, January, 2009. (https://apps.who.int/iris/bitstream/handle/10665/44186/9789241598590_eng_Checklist.pdf;jsessionid=1908B5C90ED0DC4F1362F25B6DE63AEA?sequence) </w:t>
      </w:r>
    </w:p>
    <w:p w14:paraId="43779035" w14:textId="0615AE1E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Stawicki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SP, Evans DC,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Cipolla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J, </w:t>
      </w:r>
      <w:proofErr w:type="spellStart"/>
      <w:r w:rsidR="0090272D" w:rsidRPr="00EF5F80">
        <w:rPr>
          <w:rFonts w:asciiTheme="majorBidi" w:hAnsiTheme="majorBidi" w:cstheme="majorBidi"/>
          <w:sz w:val="24"/>
          <w:szCs w:val="24"/>
        </w:rPr>
        <w:t>Seamon</w:t>
      </w:r>
      <w:proofErr w:type="spellEnd"/>
      <w:r w:rsidR="0090272D" w:rsidRPr="00EF5F80">
        <w:rPr>
          <w:rFonts w:asciiTheme="majorBidi" w:hAnsiTheme="majorBidi" w:cstheme="majorBidi"/>
          <w:sz w:val="24"/>
          <w:szCs w:val="24"/>
        </w:rPr>
        <w:t xml:space="preserve"> MJ, </w:t>
      </w:r>
      <w:proofErr w:type="spellStart"/>
      <w:r w:rsidR="0090272D" w:rsidRPr="00EF5F80">
        <w:rPr>
          <w:rFonts w:asciiTheme="majorBidi" w:hAnsiTheme="majorBidi" w:cstheme="majorBidi"/>
          <w:sz w:val="24"/>
          <w:szCs w:val="24"/>
        </w:rPr>
        <w:t>Lukaszczyk</w:t>
      </w:r>
      <w:proofErr w:type="spellEnd"/>
      <w:r w:rsidR="0090272D" w:rsidRPr="00EF5F80">
        <w:rPr>
          <w:rFonts w:asciiTheme="majorBidi" w:hAnsiTheme="majorBidi" w:cstheme="majorBidi"/>
          <w:sz w:val="24"/>
          <w:szCs w:val="24"/>
        </w:rPr>
        <w:t xml:space="preserve"> JJ, </w:t>
      </w:r>
      <w:proofErr w:type="spellStart"/>
      <w:r w:rsidR="0090272D" w:rsidRPr="00EF5F80">
        <w:rPr>
          <w:rFonts w:asciiTheme="majorBidi" w:hAnsiTheme="majorBidi" w:cstheme="majorBidi"/>
          <w:sz w:val="24"/>
          <w:szCs w:val="24"/>
        </w:rPr>
        <w:t>Prosciak</w:t>
      </w:r>
      <w:proofErr w:type="spellEnd"/>
      <w:r w:rsidR="0090272D" w:rsidRPr="00EF5F80">
        <w:rPr>
          <w:rFonts w:asciiTheme="majorBidi" w:hAnsiTheme="majorBidi" w:cstheme="majorBidi"/>
          <w:sz w:val="24"/>
          <w:szCs w:val="24"/>
        </w:rPr>
        <w:t xml:space="preserve"> MP et al</w:t>
      </w:r>
      <w:r w:rsidRPr="00EF5F80">
        <w:rPr>
          <w:rFonts w:asciiTheme="majorBidi" w:hAnsiTheme="majorBidi" w:cstheme="majorBidi"/>
          <w:sz w:val="24"/>
          <w:szCs w:val="24"/>
        </w:rPr>
        <w:t xml:space="preserve">. Retained surgical foreign bodies: a comprehensive review of risks and preventive strategies.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Scand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 Surg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>2009;98(1):8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17.</w:t>
      </w:r>
    </w:p>
    <w:p w14:paraId="5CE40836" w14:textId="77777777" w:rsidR="00100468" w:rsidRPr="00EF5F80" w:rsidRDefault="004F53BA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Urbach</w:t>
      </w:r>
      <w:proofErr w:type="spellEnd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 DR, Govindarajan A, </w:t>
      </w:r>
      <w:proofErr w:type="spellStart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Saskin</w:t>
      </w:r>
      <w:proofErr w:type="spellEnd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 R, Wilton AS, Baxter NN. Introduction of surgical safety checklists in Ontario, Canada. N </w:t>
      </w:r>
      <w:proofErr w:type="spellStart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Engl</w:t>
      </w:r>
      <w:proofErr w:type="spellEnd"/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 xml:space="preserve"> J Med. 2014;13(370):1029-38.</w:t>
      </w:r>
      <w:r w:rsidRPr="00EF5F80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31BD9FB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Moppett</w:t>
      </w:r>
      <w:proofErr w:type="spellEnd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IK, </w:t>
      </w:r>
      <w:proofErr w:type="spellStart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Moppett</w:t>
      </w:r>
      <w:proofErr w:type="spellEnd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SH. Surgical caseload and the risk of surgical Never Events in England. </w:t>
      </w:r>
      <w:proofErr w:type="spellStart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Anaesthesia</w:t>
      </w:r>
      <w:proofErr w:type="spellEnd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. 2016;71(1):17-30. </w:t>
      </w:r>
      <w:proofErr w:type="spellStart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: 10.1111/anae.13290</w:t>
      </w:r>
    </w:p>
    <w:p w14:paraId="4E864E45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OECD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>Foreign body left in during procedure, 2017 (or nearest year)</w:t>
      </w:r>
      <w:r w:rsidR="004F53BA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4F53BA" w:rsidRPr="00EF5F80">
        <w:rPr>
          <w:rFonts w:asciiTheme="majorBidi" w:hAnsiTheme="majorBidi" w:cstheme="majorBidi"/>
          <w:sz w:val="24"/>
          <w:szCs w:val="24"/>
        </w:rPr>
        <w:t>I</w:t>
      </w:r>
      <w:r w:rsidRPr="00EF5F80">
        <w:rPr>
          <w:rFonts w:asciiTheme="majorBidi" w:hAnsiTheme="majorBidi" w:cstheme="majorBidi"/>
          <w:sz w:val="24"/>
          <w:szCs w:val="24"/>
        </w:rPr>
        <w:t>n</w:t>
      </w:r>
      <w:r w:rsidR="004F53BA" w:rsidRPr="00EF5F80">
        <w:rPr>
          <w:rFonts w:asciiTheme="majorBidi" w:hAnsiTheme="majorBidi" w:cstheme="majorBidi"/>
          <w:sz w:val="24"/>
          <w:szCs w:val="24"/>
        </w:rPr>
        <w:t>:</w:t>
      </w:r>
      <w:r w:rsidRPr="00EF5F80">
        <w:rPr>
          <w:rFonts w:asciiTheme="majorBidi" w:hAnsiTheme="majorBidi" w:cstheme="majorBidi"/>
          <w:sz w:val="24"/>
          <w:szCs w:val="24"/>
        </w:rPr>
        <w:t xml:space="preserve"> Quality and outcomes of care</w:t>
      </w:r>
      <w:r w:rsidR="004F53BA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OECD Publishing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: </w:t>
      </w:r>
      <w:r w:rsidRPr="00EF5F80">
        <w:rPr>
          <w:rFonts w:asciiTheme="majorBidi" w:hAnsiTheme="majorBidi" w:cstheme="majorBidi"/>
          <w:sz w:val="24"/>
          <w:szCs w:val="24"/>
        </w:rPr>
        <w:t>Paris</w:t>
      </w:r>
      <w:r w:rsidR="004F53BA" w:rsidRPr="00EF5F80">
        <w:rPr>
          <w:rFonts w:asciiTheme="majorBidi" w:hAnsiTheme="majorBidi" w:cstheme="majorBidi"/>
          <w:sz w:val="24"/>
          <w:szCs w:val="24"/>
        </w:rPr>
        <w:t>; 2019.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</w:p>
    <w:p w14:paraId="11758FFA" w14:textId="76303E40" w:rsidR="004F53BA" w:rsidRPr="00EF5F80" w:rsidRDefault="004F53BA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="Times New Roman" w:hAnsi="Times New Roman" w:cs="Times New Roman"/>
          <w:sz w:val="24"/>
          <w:szCs w:val="24"/>
        </w:rPr>
        <w:t xml:space="preserve">Logan-Phelan T. The buzz around learning analytics–enablers and challenges identified through the# </w:t>
      </w:r>
      <w:proofErr w:type="spellStart"/>
      <w:r w:rsidRPr="00EF5F80">
        <w:rPr>
          <w:rFonts w:ascii="Times New Roman" w:hAnsi="Times New Roman" w:cs="Times New Roman"/>
          <w:sz w:val="24"/>
          <w:szCs w:val="24"/>
        </w:rPr>
        <w:t>VLEIreland</w:t>
      </w:r>
      <w:proofErr w:type="spellEnd"/>
      <w:r w:rsidRPr="00EF5F80">
        <w:rPr>
          <w:rFonts w:ascii="Times New Roman" w:hAnsi="Times New Roman" w:cs="Times New Roman"/>
          <w:sz w:val="24"/>
          <w:szCs w:val="24"/>
        </w:rPr>
        <w:t xml:space="preserve"> Project. </w:t>
      </w:r>
      <w:proofErr w:type="spellStart"/>
      <w:r w:rsidR="00013D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13D0F">
        <w:rPr>
          <w:rFonts w:ascii="Times New Roman" w:hAnsi="Times New Roman" w:cs="Times New Roman"/>
          <w:sz w:val="24"/>
          <w:szCs w:val="24"/>
        </w:rPr>
        <w:t xml:space="preserve"> J Technol </w:t>
      </w:r>
      <w:proofErr w:type="spellStart"/>
      <w:r w:rsidR="00013D0F">
        <w:rPr>
          <w:rFonts w:ascii="Times New Roman" w:hAnsi="Times New Roman" w:cs="Times New Roman"/>
          <w:sz w:val="24"/>
          <w:szCs w:val="24"/>
        </w:rPr>
        <w:t>Enhanc</w:t>
      </w:r>
      <w:proofErr w:type="spellEnd"/>
      <w:r w:rsidR="00013D0F">
        <w:rPr>
          <w:rFonts w:ascii="Times New Roman" w:hAnsi="Times New Roman" w:cs="Times New Roman"/>
          <w:sz w:val="24"/>
          <w:szCs w:val="24"/>
        </w:rPr>
        <w:t xml:space="preserve"> Learn</w:t>
      </w:r>
      <w:r w:rsidRPr="00EF5F80">
        <w:rPr>
          <w:rFonts w:ascii="Times New Roman" w:hAnsi="Times New Roman" w:cs="Times New Roman"/>
          <w:sz w:val="24"/>
          <w:szCs w:val="24"/>
        </w:rPr>
        <w:t>. 2018;3(2):77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="Times New Roman" w:hAnsi="Times New Roman" w:cs="Times New Roman"/>
          <w:sz w:val="24"/>
          <w:szCs w:val="24"/>
        </w:rPr>
        <w:t>85.</w:t>
      </w:r>
    </w:p>
    <w:p w14:paraId="6621144D" w14:textId="54C788FD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Doupe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P,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Faghmous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Basu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S. Machine learning for health services researchers. Value Health</w:t>
      </w:r>
      <w:r w:rsidRPr="00EF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2019;22(7):808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 xml:space="preserve">15. </w:t>
      </w:r>
    </w:p>
    <w:p w14:paraId="1E14CDCD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Alhusseini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MI,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Abuzaid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F, Rogers AJ, et al. Machine learning to classify intracardiac electrical patterns during atrial fibrillation: machine learning of atrial fibrillation. Circ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Arrhythm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Electrophysiol</w:t>
      </w:r>
      <w:proofErr w:type="spellEnd"/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2020;13(8): e008160.</w:t>
      </w:r>
    </w:p>
    <w:p w14:paraId="1F2806AB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Shalev-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Shwartz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S, Ben-David S. Understanding machine learning: From theory to algorithms. Cambridge, England: Cambridge University Press; 2014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</w:p>
    <w:p w14:paraId="5D9495C0" w14:textId="12B9128F" w:rsidR="00454965" w:rsidRPr="00EF5F80" w:rsidRDefault="00454965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Geurts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P, Ernst D,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Wehenkel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L. Extremely randomized trees. Mach </w:t>
      </w:r>
      <w:r w:rsidR="00013D0F">
        <w:rPr>
          <w:rFonts w:asciiTheme="majorBidi" w:hAnsiTheme="majorBidi" w:cstheme="majorBidi"/>
          <w:sz w:val="24"/>
          <w:szCs w:val="24"/>
        </w:rPr>
        <w:t>L</w:t>
      </w:r>
      <w:r w:rsidR="00013D0F" w:rsidRPr="00EF5F80">
        <w:rPr>
          <w:rFonts w:asciiTheme="majorBidi" w:hAnsiTheme="majorBidi" w:cstheme="majorBidi"/>
          <w:sz w:val="24"/>
          <w:szCs w:val="24"/>
        </w:rPr>
        <w:t>earn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2006;63(1):3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 xml:space="preserve">42. </w:t>
      </w:r>
    </w:p>
    <w:p w14:paraId="2841D978" w14:textId="36FF26AB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Gong J, Simon GE, Liu S. Machine learning discovery of longitudinal patterns of depression and suicidal ideation.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PloS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013D0F">
        <w:rPr>
          <w:rFonts w:asciiTheme="majorBidi" w:hAnsiTheme="majorBidi" w:cstheme="majorBidi"/>
          <w:sz w:val="24"/>
          <w:szCs w:val="24"/>
        </w:rPr>
        <w:t>O</w:t>
      </w:r>
      <w:r w:rsidR="00013D0F" w:rsidRPr="00EF5F80">
        <w:rPr>
          <w:rFonts w:asciiTheme="majorBidi" w:hAnsiTheme="majorBidi" w:cstheme="majorBidi"/>
          <w:sz w:val="24"/>
          <w:szCs w:val="24"/>
        </w:rPr>
        <w:t>ne</w:t>
      </w:r>
      <w:r w:rsidRPr="00EF5F80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2019;14(9): e0222665.</w:t>
      </w:r>
    </w:p>
    <w:p w14:paraId="01408798" w14:textId="5973AE98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Wongvibulsin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S, Wu KC,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Zeger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SL. Clinical risk prediction with random forests for survival, longitudinal, and multivariate (RF-SLAM) data analysis. BMC Med Res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Methodol</w:t>
      </w:r>
      <w:proofErr w:type="spellEnd"/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2020;20(1):1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4.</w:t>
      </w:r>
    </w:p>
    <w:p w14:paraId="239E9222" w14:textId="45FDD542" w:rsidR="007F709B" w:rsidRPr="00EF5F80" w:rsidRDefault="007F709B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Style w:val="authors"/>
          <w:rFonts w:asciiTheme="majorBidi" w:hAnsiTheme="majorBidi" w:cstheme="majorBidi"/>
          <w:sz w:val="24"/>
          <w:szCs w:val="24"/>
        </w:rPr>
      </w:pP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Goldberg JL, Feldman DL. Implementing AORN recommended practices for prevention of retained surgical items. AORN. 2012;95(2):205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19.</w:t>
      </w:r>
    </w:p>
    <w:p w14:paraId="1558F9DF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Sterne JA, White IR, Carlin JB</w:t>
      </w:r>
      <w:r w:rsidR="007F709B" w:rsidRPr="00EF5F80">
        <w:rPr>
          <w:rFonts w:asciiTheme="majorBidi" w:hAnsiTheme="majorBidi" w:cstheme="majorBidi"/>
          <w:sz w:val="24"/>
          <w:szCs w:val="24"/>
        </w:rPr>
        <w:t>,</w:t>
      </w:r>
      <w:r w:rsidR="007F709B" w:rsidRPr="00EF5F80">
        <w:rPr>
          <w:sz w:val="24"/>
          <w:szCs w:val="24"/>
        </w:rPr>
        <w:t xml:space="preserve"> </w:t>
      </w:r>
      <w:r w:rsidR="007F709B" w:rsidRPr="00EF5F80">
        <w:rPr>
          <w:rFonts w:asciiTheme="majorBidi" w:hAnsiTheme="majorBidi" w:cstheme="majorBidi"/>
          <w:sz w:val="24"/>
          <w:szCs w:val="24"/>
        </w:rPr>
        <w:t>Spratt M, Royston P, Kenward MG et al.</w:t>
      </w:r>
      <w:r w:rsidRPr="00EF5F80">
        <w:rPr>
          <w:rFonts w:asciiTheme="majorBidi" w:hAnsiTheme="majorBidi" w:cstheme="majorBidi"/>
          <w:sz w:val="24"/>
          <w:szCs w:val="24"/>
        </w:rPr>
        <w:t xml:space="preserve"> Multiple imputation for missing data in epidemiological and clinical research: Potential and pitfalls. BMJ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2009; 338: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b2393.</w:t>
      </w:r>
    </w:p>
    <w:p w14:paraId="1176A4FD" w14:textId="35EB2F3A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Elkan, C. The foundations of cost-sensitive learning. In</w:t>
      </w:r>
      <w:r w:rsidR="007F709B" w:rsidRPr="00EF5F80">
        <w:rPr>
          <w:rFonts w:asciiTheme="majorBidi" w:hAnsiTheme="majorBidi" w:cstheme="majorBidi"/>
          <w:sz w:val="24"/>
          <w:szCs w:val="24"/>
        </w:rPr>
        <w:t>: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7F709B" w:rsidRPr="00EF5F80">
        <w:rPr>
          <w:rFonts w:asciiTheme="majorBidi" w:hAnsiTheme="majorBidi" w:cstheme="majorBidi"/>
          <w:sz w:val="24"/>
          <w:szCs w:val="24"/>
        </w:rPr>
        <w:t>Proceedings of the Seventeenth International Joint Conference on Artificial Intelligence.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2001; </w:t>
      </w:r>
      <w:r w:rsidRPr="00EF5F80">
        <w:rPr>
          <w:rFonts w:asciiTheme="majorBidi" w:hAnsiTheme="majorBidi" w:cstheme="majorBidi"/>
          <w:sz w:val="24"/>
          <w:szCs w:val="24"/>
        </w:rPr>
        <w:t>17(1)</w:t>
      </w:r>
      <w:r w:rsidR="007F709B" w:rsidRPr="00EF5F80">
        <w:rPr>
          <w:rFonts w:asciiTheme="majorBidi" w:hAnsiTheme="majorBidi" w:cstheme="majorBidi"/>
          <w:sz w:val="24"/>
          <w:szCs w:val="24"/>
        </w:rPr>
        <w:t>:</w:t>
      </w:r>
      <w:r w:rsidRPr="00EF5F80">
        <w:rPr>
          <w:rFonts w:asciiTheme="majorBidi" w:hAnsiTheme="majorBidi" w:cstheme="majorBidi"/>
          <w:sz w:val="24"/>
          <w:szCs w:val="24"/>
        </w:rPr>
        <w:t xml:space="preserve"> 973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 xml:space="preserve">8. </w:t>
      </w:r>
    </w:p>
    <w:p w14:paraId="0FA425E3" w14:textId="77777777" w:rsidR="002C72A5" w:rsidRPr="00EF5F80" w:rsidRDefault="002C72A5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He, H, Ma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Y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4E4C59" w:rsidRPr="00EF5F80">
        <w:rPr>
          <w:rFonts w:asciiTheme="majorBidi" w:hAnsiTheme="majorBidi" w:cstheme="majorBidi"/>
          <w:sz w:val="24"/>
          <w:szCs w:val="24"/>
        </w:rPr>
        <w:t>E</w:t>
      </w:r>
      <w:r w:rsidRPr="00EF5F80">
        <w:rPr>
          <w:rFonts w:asciiTheme="majorBidi" w:hAnsiTheme="majorBidi" w:cstheme="majorBidi"/>
          <w:sz w:val="24"/>
          <w:szCs w:val="24"/>
        </w:rPr>
        <w:t xml:space="preserve">ds. Imbalanced learning: </w:t>
      </w:r>
      <w:r w:rsidR="004E4C59" w:rsidRPr="00EF5F80">
        <w:rPr>
          <w:rFonts w:asciiTheme="majorBidi" w:hAnsiTheme="majorBidi" w:cstheme="majorBidi"/>
          <w:sz w:val="24"/>
          <w:szCs w:val="24"/>
        </w:rPr>
        <w:t>F</w:t>
      </w:r>
      <w:r w:rsidRPr="00EF5F80">
        <w:rPr>
          <w:rFonts w:asciiTheme="majorBidi" w:hAnsiTheme="majorBidi" w:cstheme="majorBidi"/>
          <w:sz w:val="24"/>
          <w:szCs w:val="24"/>
        </w:rPr>
        <w:t>oundations, algorithms, and applications.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EF5F80" w:rsidRPr="00EF5F80">
        <w:rPr>
          <w:rFonts w:asciiTheme="majorBidi" w:hAnsiTheme="majorBidi" w:cstheme="majorBidi"/>
          <w:sz w:val="24"/>
          <w:szCs w:val="24"/>
        </w:rPr>
        <w:t xml:space="preserve">New Jersey: </w:t>
      </w:r>
      <w:r w:rsidR="0084444B" w:rsidRPr="00EF5F80">
        <w:rPr>
          <w:rFonts w:asciiTheme="majorBidi" w:hAnsiTheme="majorBidi" w:cstheme="majorBidi"/>
          <w:sz w:val="24"/>
          <w:szCs w:val="24"/>
        </w:rPr>
        <w:t>John Wiley &amp; Sons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; </w:t>
      </w:r>
      <w:r w:rsidRPr="00EF5F80">
        <w:rPr>
          <w:rFonts w:asciiTheme="majorBidi" w:hAnsiTheme="majorBidi" w:cstheme="majorBidi"/>
          <w:sz w:val="24"/>
          <w:szCs w:val="24"/>
        </w:rPr>
        <w:t>2013.</w:t>
      </w:r>
      <w:r w:rsidRPr="00EF5F80">
        <w:rPr>
          <w:rFonts w:asciiTheme="majorBidi" w:hAnsiTheme="majorBidi" w:cstheme="majorBidi" w:hint="cs"/>
          <w:sz w:val="24"/>
          <w:szCs w:val="24"/>
          <w:rtl/>
        </w:rPr>
        <w:t>‏</w:t>
      </w:r>
      <w:r w:rsidRPr="00EF5F80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74E387D" w14:textId="1A7F8D47" w:rsidR="002C72A5" w:rsidRPr="00EF5F80" w:rsidRDefault="002C72A5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Hosmer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DW</w:t>
      </w:r>
      <w:r w:rsidRPr="00EF5F80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Lemeshow</w:t>
      </w:r>
      <w:proofErr w:type="spellEnd"/>
      <w:r w:rsidR="004E4C59" w:rsidRPr="00EF5F80">
        <w:rPr>
          <w:rFonts w:asciiTheme="majorBidi" w:hAnsiTheme="majorBidi" w:cstheme="majorBidi"/>
          <w:sz w:val="24"/>
          <w:szCs w:val="24"/>
        </w:rPr>
        <w:t xml:space="preserve"> S.</w:t>
      </w:r>
      <w:r w:rsidRPr="00EF5F80">
        <w:rPr>
          <w:rFonts w:asciiTheme="majorBidi" w:hAnsiTheme="majorBidi" w:cstheme="majorBidi"/>
          <w:sz w:val="24"/>
          <w:szCs w:val="24"/>
        </w:rPr>
        <w:t xml:space="preserve"> Applied </w:t>
      </w:r>
      <w:r w:rsidR="004E4C59" w:rsidRPr="00EF5F80">
        <w:rPr>
          <w:rFonts w:asciiTheme="majorBidi" w:hAnsiTheme="majorBidi" w:cstheme="majorBidi"/>
          <w:sz w:val="24"/>
          <w:szCs w:val="24"/>
        </w:rPr>
        <w:t>l</w:t>
      </w:r>
      <w:r w:rsidRPr="00EF5F80">
        <w:rPr>
          <w:rFonts w:asciiTheme="majorBidi" w:hAnsiTheme="majorBidi" w:cstheme="majorBidi"/>
          <w:sz w:val="24"/>
          <w:szCs w:val="24"/>
        </w:rPr>
        <w:t xml:space="preserve">ogistic </w:t>
      </w:r>
      <w:r w:rsidR="004E4C59" w:rsidRPr="00EF5F80">
        <w:rPr>
          <w:rFonts w:asciiTheme="majorBidi" w:hAnsiTheme="majorBidi" w:cstheme="majorBidi"/>
          <w:sz w:val="24"/>
          <w:szCs w:val="24"/>
        </w:rPr>
        <w:t>r</w:t>
      </w:r>
      <w:r w:rsidRPr="00EF5F80">
        <w:rPr>
          <w:rFonts w:asciiTheme="majorBidi" w:hAnsiTheme="majorBidi" w:cstheme="majorBidi"/>
          <w:sz w:val="24"/>
          <w:szCs w:val="24"/>
        </w:rPr>
        <w:t>egression</w:t>
      </w:r>
      <w:r w:rsidR="004E4C59" w:rsidRPr="00EF5F80">
        <w:rPr>
          <w:rFonts w:asciiTheme="majorBidi" w:hAnsiTheme="majorBidi" w:cstheme="majorBidi"/>
          <w:sz w:val="24"/>
          <w:szCs w:val="24"/>
        </w:rPr>
        <w:t>. 2nd ed</w:t>
      </w:r>
      <w:r w:rsidRPr="00EF5F80">
        <w:rPr>
          <w:rFonts w:asciiTheme="majorBidi" w:hAnsiTheme="majorBidi" w:cstheme="majorBidi"/>
          <w:sz w:val="24"/>
          <w:szCs w:val="24"/>
        </w:rPr>
        <w:t>. New York, NY</w:t>
      </w:r>
      <w:r w:rsidR="00EF5F80" w:rsidRPr="00EF5F80">
        <w:rPr>
          <w:rFonts w:asciiTheme="majorBidi" w:hAnsiTheme="majorBidi" w:cstheme="majorBidi"/>
          <w:sz w:val="24"/>
          <w:szCs w:val="24"/>
        </w:rPr>
        <w:t>: John Wiley &amp; Sons</w:t>
      </w:r>
      <w:r w:rsidR="004E4C59" w:rsidRPr="00EF5F80">
        <w:rPr>
          <w:rFonts w:asciiTheme="majorBidi" w:hAnsiTheme="majorBidi" w:cstheme="majorBidi"/>
          <w:sz w:val="24"/>
          <w:szCs w:val="24"/>
        </w:rPr>
        <w:t>;</w:t>
      </w:r>
      <w:r w:rsidRPr="00EF5F80">
        <w:rPr>
          <w:rFonts w:asciiTheme="majorBidi" w:hAnsiTheme="majorBidi" w:cstheme="majorBidi"/>
          <w:sz w:val="24"/>
          <w:szCs w:val="24"/>
        </w:rPr>
        <w:t> 2000</w:t>
      </w:r>
      <w:r w:rsidR="004E4C59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4E4C59" w:rsidRPr="00EF5F80">
        <w:rPr>
          <w:rFonts w:asciiTheme="majorBidi" w:hAnsiTheme="majorBidi" w:cstheme="majorBidi"/>
          <w:sz w:val="24"/>
          <w:szCs w:val="24"/>
        </w:rPr>
        <w:t>160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="004E4C59" w:rsidRPr="00EF5F80">
        <w:rPr>
          <w:rFonts w:asciiTheme="majorBidi" w:hAnsiTheme="majorBidi" w:cstheme="majorBidi"/>
          <w:sz w:val="24"/>
          <w:szCs w:val="24"/>
        </w:rPr>
        <w:t>164.</w:t>
      </w:r>
    </w:p>
    <w:p w14:paraId="7ED9EC62" w14:textId="77777777" w:rsidR="002C72A5" w:rsidRPr="00EF5F80" w:rsidRDefault="004E4C59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Fernández A, García S,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Galar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Prati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RC, Krawczyk B, Herrera F. Learning from imbalanced data sets. Vol. 10. Berlin: Springer; 2018.</w:t>
      </w:r>
    </w:p>
    <w:p w14:paraId="094E736A" w14:textId="2A5BA20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Nembrini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S, König IR, Wright MN. The revival of the Gini importance? Bioinformatics. 2018;34(21):3711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 xml:space="preserve">8. </w:t>
      </w:r>
    </w:p>
    <w:p w14:paraId="21AE527F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Rodziewicz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TL, Houseman B,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Hipskind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JE. Medical error prevention. 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Treasure Island, FL: Stat Pearls Publishing; </w:t>
      </w:r>
      <w:r w:rsidRPr="00EF5F80">
        <w:rPr>
          <w:rFonts w:asciiTheme="majorBidi" w:hAnsiTheme="majorBidi" w:cstheme="majorBidi"/>
          <w:sz w:val="24"/>
          <w:szCs w:val="24"/>
        </w:rPr>
        <w:t xml:space="preserve">2020. </w:t>
      </w:r>
    </w:p>
    <w:p w14:paraId="379F9353" w14:textId="1863BA1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Moshtaghi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O, Haidar YM,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Sahyouni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R, et al. Wrong-site surgery in California, 2007-2014.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Otolaryngol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Head Neck Surg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2017;157(1):48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52.</w:t>
      </w:r>
    </w:p>
    <w:p w14:paraId="7FE3B209" w14:textId="44E6CC23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Steelman VM, Shaw C, Shine L, </w:t>
      </w:r>
      <w:r w:rsidR="007F709B" w:rsidRPr="00EF5F80">
        <w:rPr>
          <w:rFonts w:asciiTheme="majorBidi" w:hAnsiTheme="majorBidi" w:cstheme="majorBidi"/>
          <w:sz w:val="24"/>
          <w:szCs w:val="24"/>
        </w:rPr>
        <w:t>Hardy-Fairbanks AJ</w:t>
      </w:r>
      <w:r w:rsidRPr="00EF5F80">
        <w:rPr>
          <w:rFonts w:asciiTheme="majorBidi" w:hAnsiTheme="majorBidi" w:cstheme="majorBidi"/>
          <w:sz w:val="24"/>
          <w:szCs w:val="24"/>
        </w:rPr>
        <w:t xml:space="preserve">. Unintentionally retained foreign objects: a descriptive study of 308 sentinel events and contributing factors.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Jt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Comm J Qual Patient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Saf</w:t>
      </w:r>
      <w:proofErr w:type="spellEnd"/>
      <w:r w:rsidR="00392684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90272D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2019;</w:t>
      </w:r>
      <w:r w:rsidR="0090272D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45(4):249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58.</w:t>
      </w:r>
    </w:p>
    <w:p w14:paraId="5D321022" w14:textId="65323500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Koleva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SI. A literature review exploring common factors contributing to Never Events in surgery. J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Perioper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Pract</w:t>
      </w:r>
      <w:proofErr w:type="spellEnd"/>
      <w:r w:rsidR="00392684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2020;30(9):256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64. doi:10.1177/1750458919886182</w:t>
      </w:r>
    </w:p>
    <w:p w14:paraId="64A1D4C5" w14:textId="160B1398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Hempel S, Maggard-Gibbons M, Nguyen DK, </w:t>
      </w:r>
      <w:r w:rsidR="00392684" w:rsidRPr="00EF5F80">
        <w:rPr>
          <w:rFonts w:asciiTheme="majorBidi" w:hAnsiTheme="majorBidi" w:cstheme="majorBidi"/>
          <w:sz w:val="24"/>
          <w:szCs w:val="24"/>
        </w:rPr>
        <w:t xml:space="preserve">Dawes AJ, </w:t>
      </w:r>
      <w:proofErr w:type="spellStart"/>
      <w:r w:rsidR="00392684" w:rsidRPr="00EF5F80">
        <w:rPr>
          <w:rFonts w:asciiTheme="majorBidi" w:hAnsiTheme="majorBidi" w:cstheme="majorBidi"/>
          <w:sz w:val="24"/>
          <w:szCs w:val="24"/>
        </w:rPr>
        <w:t>Miake</w:t>
      </w:r>
      <w:proofErr w:type="spellEnd"/>
      <w:r w:rsidR="00392684" w:rsidRPr="00EF5F80">
        <w:rPr>
          <w:rFonts w:asciiTheme="majorBidi" w:hAnsiTheme="majorBidi" w:cstheme="majorBidi"/>
          <w:sz w:val="24"/>
          <w:szCs w:val="24"/>
        </w:rPr>
        <w:t xml:space="preserve">-Lye I, </w:t>
      </w:r>
      <w:proofErr w:type="spellStart"/>
      <w:r w:rsidR="00392684" w:rsidRPr="00EF5F80">
        <w:rPr>
          <w:rFonts w:asciiTheme="majorBidi" w:hAnsiTheme="majorBidi" w:cstheme="majorBidi"/>
          <w:sz w:val="24"/>
          <w:szCs w:val="24"/>
        </w:rPr>
        <w:t>Beroes</w:t>
      </w:r>
      <w:proofErr w:type="spellEnd"/>
      <w:r w:rsidR="00392684" w:rsidRPr="00EF5F80">
        <w:rPr>
          <w:rFonts w:asciiTheme="majorBidi" w:hAnsiTheme="majorBidi" w:cstheme="majorBidi"/>
          <w:sz w:val="24"/>
          <w:szCs w:val="24"/>
        </w:rPr>
        <w:t xml:space="preserve"> JM et</w:t>
      </w:r>
      <w:r w:rsidR="00013D0F">
        <w:rPr>
          <w:rFonts w:asciiTheme="majorBidi" w:hAnsiTheme="majorBidi" w:cstheme="majorBidi"/>
          <w:sz w:val="24"/>
          <w:szCs w:val="24"/>
        </w:rPr>
        <w:t xml:space="preserve"> </w:t>
      </w:r>
      <w:r w:rsidR="00392684" w:rsidRPr="00EF5F80">
        <w:rPr>
          <w:rFonts w:asciiTheme="majorBidi" w:hAnsiTheme="majorBidi" w:cstheme="majorBidi"/>
          <w:sz w:val="24"/>
          <w:szCs w:val="24"/>
        </w:rPr>
        <w:t>al</w:t>
      </w:r>
      <w:r w:rsidRPr="00EF5F80">
        <w:rPr>
          <w:rFonts w:asciiTheme="majorBidi" w:hAnsiTheme="majorBidi" w:cstheme="majorBidi"/>
          <w:sz w:val="24"/>
          <w:szCs w:val="24"/>
        </w:rPr>
        <w:t xml:space="preserve">. Wrong-site surgery, retained surgical items, and surgical fires: A systematic review of surgical never events. JAMA </w:t>
      </w:r>
      <w:r w:rsidR="00013D0F">
        <w:rPr>
          <w:rFonts w:asciiTheme="majorBidi" w:hAnsiTheme="majorBidi" w:cstheme="majorBidi"/>
          <w:sz w:val="24"/>
          <w:szCs w:val="24"/>
        </w:rPr>
        <w:t>S</w:t>
      </w:r>
      <w:r w:rsidR="00013D0F" w:rsidRPr="00EF5F80">
        <w:rPr>
          <w:rFonts w:asciiTheme="majorBidi" w:hAnsiTheme="majorBidi" w:cstheme="majorBidi"/>
          <w:sz w:val="24"/>
          <w:szCs w:val="24"/>
        </w:rPr>
        <w:t>urg</w:t>
      </w:r>
      <w:r w:rsidR="00392684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2015;150(8):796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805.</w:t>
      </w:r>
    </w:p>
    <w:p w14:paraId="2F6C8367" w14:textId="41FB64FE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Stawicki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SP, Moffatt-Bruce SD, Ahmed HM, </w:t>
      </w:r>
      <w:r w:rsidR="009E6018" w:rsidRPr="00EF5F80">
        <w:rPr>
          <w:rFonts w:asciiTheme="majorBidi" w:hAnsiTheme="majorBidi" w:cstheme="majorBidi"/>
          <w:sz w:val="24"/>
          <w:szCs w:val="24"/>
        </w:rPr>
        <w:t xml:space="preserve">Anderson HL, </w:t>
      </w:r>
      <w:proofErr w:type="spellStart"/>
      <w:r w:rsidR="009E6018" w:rsidRPr="00EF5F80">
        <w:rPr>
          <w:rFonts w:asciiTheme="majorBidi" w:hAnsiTheme="majorBidi" w:cstheme="majorBidi"/>
          <w:sz w:val="24"/>
          <w:szCs w:val="24"/>
        </w:rPr>
        <w:t>Balija</w:t>
      </w:r>
      <w:proofErr w:type="spellEnd"/>
      <w:r w:rsidR="009E6018" w:rsidRPr="00EF5F80">
        <w:rPr>
          <w:rFonts w:asciiTheme="majorBidi" w:hAnsiTheme="majorBidi" w:cstheme="majorBidi"/>
          <w:sz w:val="24"/>
          <w:szCs w:val="24"/>
        </w:rPr>
        <w:t xml:space="preserve"> TM, </w:t>
      </w:r>
      <w:proofErr w:type="spellStart"/>
      <w:r w:rsidR="009E6018" w:rsidRPr="00EF5F80">
        <w:rPr>
          <w:rFonts w:asciiTheme="majorBidi" w:hAnsiTheme="majorBidi" w:cstheme="majorBidi"/>
          <w:sz w:val="24"/>
          <w:szCs w:val="24"/>
        </w:rPr>
        <w:t>Bernescu</w:t>
      </w:r>
      <w:proofErr w:type="spellEnd"/>
      <w:r w:rsidR="009E6018" w:rsidRPr="00EF5F80">
        <w:rPr>
          <w:rFonts w:asciiTheme="majorBidi" w:hAnsiTheme="majorBidi" w:cstheme="majorBidi"/>
          <w:sz w:val="24"/>
          <w:szCs w:val="24"/>
        </w:rPr>
        <w:t xml:space="preserve"> I, et al</w:t>
      </w:r>
      <w:r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285343" w:rsidRPr="00EF5F80">
        <w:rPr>
          <w:rFonts w:asciiTheme="majorBidi" w:hAnsiTheme="majorBidi" w:cstheme="majorBidi"/>
          <w:sz w:val="24"/>
          <w:szCs w:val="24"/>
        </w:rPr>
        <w:t xml:space="preserve">Retained surgical items: A problem yet to be solved. </w:t>
      </w:r>
      <w:r w:rsidRPr="00EF5F80">
        <w:rPr>
          <w:rFonts w:asciiTheme="majorBidi" w:hAnsiTheme="majorBidi" w:cstheme="majorBidi"/>
          <w:sz w:val="24"/>
          <w:szCs w:val="24"/>
        </w:rPr>
        <w:t>J Am Coll Surg</w:t>
      </w:r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2013; 216(1):15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22.</w:t>
      </w:r>
    </w:p>
    <w:p w14:paraId="70F9C73A" w14:textId="645E35A5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Freitas PS, Silveira RC, Clark AM, </w:t>
      </w:r>
      <w:proofErr w:type="spellStart"/>
      <w:r w:rsidR="009E6018" w:rsidRPr="00EF5F80">
        <w:rPr>
          <w:rFonts w:asciiTheme="majorBidi" w:hAnsiTheme="majorBidi" w:cstheme="majorBidi"/>
          <w:sz w:val="24"/>
          <w:szCs w:val="24"/>
        </w:rPr>
        <w:t>Galvão</w:t>
      </w:r>
      <w:proofErr w:type="spellEnd"/>
      <w:r w:rsidR="009E6018" w:rsidRPr="00EF5F80">
        <w:rPr>
          <w:rFonts w:asciiTheme="majorBidi" w:hAnsiTheme="majorBidi" w:cstheme="majorBidi"/>
          <w:sz w:val="24"/>
          <w:szCs w:val="24"/>
        </w:rPr>
        <w:t xml:space="preserve"> CM</w:t>
      </w:r>
      <w:r w:rsidRPr="00EF5F80">
        <w:rPr>
          <w:rFonts w:asciiTheme="majorBidi" w:hAnsiTheme="majorBidi" w:cstheme="majorBidi"/>
          <w:sz w:val="24"/>
          <w:szCs w:val="24"/>
        </w:rPr>
        <w:t xml:space="preserve">. Surgical count process for prevention of retained surgical items: An integrative review. J Clin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Nurs</w:t>
      </w:r>
      <w:proofErr w:type="spellEnd"/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2016;25(13-14):1835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47.</w:t>
      </w:r>
    </w:p>
    <w:p w14:paraId="395D00D8" w14:textId="0D3CDED3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Gadelkareem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RA. Experience of a tertiary-level urology center in the clinical urological events of rare and very rare incidence. I. Surgical never events: 2. Intracorporeally-retained urological surgical items.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Curr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Urol</w:t>
      </w:r>
      <w:r w:rsidR="009E6018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>2017;11(3):151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6.</w:t>
      </w:r>
    </w:p>
    <w:p w14:paraId="3FF63337" w14:textId="05C2B342" w:rsidR="00285343" w:rsidRPr="00EF5F80" w:rsidRDefault="00285343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Mahmood T,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Mylopoulos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Bagli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D, </w:t>
      </w:r>
      <w:proofErr w:type="spellStart"/>
      <w:r w:rsidR="009E6018" w:rsidRPr="00EF5F80">
        <w:rPr>
          <w:rFonts w:asciiTheme="majorBidi" w:hAnsiTheme="majorBidi" w:cstheme="majorBidi"/>
          <w:sz w:val="24"/>
          <w:szCs w:val="24"/>
        </w:rPr>
        <w:t>Damignani</w:t>
      </w:r>
      <w:proofErr w:type="spellEnd"/>
      <w:r w:rsidR="009E6018" w:rsidRPr="00EF5F80">
        <w:rPr>
          <w:rFonts w:asciiTheme="majorBidi" w:hAnsiTheme="majorBidi" w:cstheme="majorBidi"/>
          <w:sz w:val="24"/>
          <w:szCs w:val="24"/>
        </w:rPr>
        <w:t xml:space="preserve"> R, Haji FA</w:t>
      </w:r>
      <w:r w:rsidRPr="00EF5F80">
        <w:rPr>
          <w:rFonts w:asciiTheme="majorBidi" w:hAnsiTheme="majorBidi" w:cstheme="majorBidi"/>
          <w:sz w:val="24"/>
          <w:szCs w:val="24"/>
        </w:rPr>
        <w:t>. A mixed methods study of challenges in the implementation and use of the surgical safety checklist. Surgery</w:t>
      </w:r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2019;165(4):832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7.</w:t>
      </w:r>
    </w:p>
    <w:p w14:paraId="6317892A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Tofte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JN, Caldwell LS. Detection of retained foreign objects in upper extremity surgical procedures with incisions of two centimeters or smaller. Iowa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Orthop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J</w:t>
      </w:r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2017;</w:t>
      </w:r>
      <w:r w:rsidR="009E6018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37:189.</w:t>
      </w:r>
    </w:p>
    <w:p w14:paraId="18F5F557" w14:textId="19639EC1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Yoo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TK, Oh E, Kim HK, </w:t>
      </w:r>
      <w:r w:rsidR="009E6018" w:rsidRPr="00EF5F80">
        <w:rPr>
          <w:rFonts w:asciiTheme="majorBidi" w:hAnsiTheme="majorBidi" w:cstheme="majorBidi"/>
          <w:sz w:val="24"/>
          <w:szCs w:val="24"/>
        </w:rPr>
        <w:t>Ryu IH, Lee IS, Kim J</w:t>
      </w:r>
      <w:r w:rsidRPr="00EF5F80">
        <w:rPr>
          <w:rFonts w:asciiTheme="majorBidi" w:hAnsiTheme="majorBidi" w:cstheme="majorBidi"/>
          <w:sz w:val="24"/>
          <w:szCs w:val="24"/>
        </w:rPr>
        <w:t xml:space="preserve">. Deep learning-based smart speaker to confirm surgical sites for cataract surgeries: A pilot study.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PloS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013D0F">
        <w:rPr>
          <w:rFonts w:asciiTheme="majorBidi" w:hAnsiTheme="majorBidi" w:cstheme="majorBidi"/>
          <w:sz w:val="24"/>
          <w:szCs w:val="24"/>
        </w:rPr>
        <w:t>O</w:t>
      </w:r>
      <w:r w:rsidR="00013D0F" w:rsidRPr="00EF5F80">
        <w:rPr>
          <w:rFonts w:asciiTheme="majorBidi" w:hAnsiTheme="majorBidi" w:cstheme="majorBidi"/>
          <w:sz w:val="24"/>
          <w:szCs w:val="24"/>
        </w:rPr>
        <w:t xml:space="preserve">ne </w:t>
      </w:r>
      <w:r w:rsidRPr="00EF5F80">
        <w:rPr>
          <w:rFonts w:asciiTheme="majorBidi" w:hAnsiTheme="majorBidi" w:cstheme="majorBidi"/>
          <w:sz w:val="24"/>
          <w:szCs w:val="24"/>
        </w:rPr>
        <w:t>2020;15(4): e0231322.</w:t>
      </w:r>
    </w:p>
    <w:p w14:paraId="2ED1BF5B" w14:textId="1DCE194C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Elsey EJ, West J, Griffiths G, </w:t>
      </w:r>
      <w:proofErr w:type="spellStart"/>
      <w:r w:rsidR="00EF5F80" w:rsidRPr="00EF5F80">
        <w:rPr>
          <w:rFonts w:asciiTheme="majorBidi" w:hAnsiTheme="majorBidi" w:cstheme="majorBidi"/>
          <w:sz w:val="24"/>
          <w:szCs w:val="24"/>
        </w:rPr>
        <w:t>Humes</w:t>
      </w:r>
      <w:proofErr w:type="spellEnd"/>
      <w:r w:rsidR="00EF5F80" w:rsidRPr="00EF5F80">
        <w:rPr>
          <w:rFonts w:asciiTheme="majorBidi" w:hAnsiTheme="majorBidi" w:cstheme="majorBidi"/>
          <w:sz w:val="24"/>
          <w:szCs w:val="24"/>
        </w:rPr>
        <w:t xml:space="preserve"> DJ</w:t>
      </w:r>
      <w:r w:rsidRPr="00EF5F80">
        <w:rPr>
          <w:rFonts w:asciiTheme="majorBidi" w:hAnsiTheme="majorBidi" w:cstheme="majorBidi"/>
          <w:sz w:val="24"/>
          <w:szCs w:val="24"/>
        </w:rPr>
        <w:t>. Time out of general surgery specialty training in the UK: a national database study. J Surg Educ</w:t>
      </w:r>
      <w:r w:rsidR="00EF5F80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2019;76(1):55</w:t>
      </w:r>
      <w:r w:rsidR="000225E7">
        <w:rPr>
          <w:rFonts w:asciiTheme="majorBidi" w:hAnsiTheme="majorBidi" w:cstheme="majorBidi"/>
          <w:sz w:val="24"/>
          <w:szCs w:val="24"/>
        </w:rPr>
        <w:t>‒</w:t>
      </w:r>
      <w:r w:rsidRPr="00EF5F80">
        <w:rPr>
          <w:rFonts w:asciiTheme="majorBidi" w:hAnsiTheme="majorBidi" w:cstheme="majorBidi"/>
          <w:sz w:val="24"/>
          <w:szCs w:val="24"/>
        </w:rPr>
        <w:t>64.</w:t>
      </w:r>
    </w:p>
    <w:p w14:paraId="3FA6DB1A" w14:textId="4F63E205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F5F80">
        <w:rPr>
          <w:rFonts w:asciiTheme="majorBidi" w:hAnsiTheme="majorBidi" w:cstheme="majorBidi"/>
          <w:sz w:val="24"/>
          <w:szCs w:val="24"/>
        </w:rPr>
        <w:t>Barimani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B, </w:t>
      </w:r>
      <w:proofErr w:type="spellStart"/>
      <w:r w:rsidRPr="00EF5F80">
        <w:rPr>
          <w:rFonts w:asciiTheme="majorBidi" w:hAnsiTheme="majorBidi" w:cstheme="majorBidi"/>
          <w:sz w:val="24"/>
          <w:szCs w:val="24"/>
        </w:rPr>
        <w:t>Ahangar</w:t>
      </w:r>
      <w:proofErr w:type="spellEnd"/>
      <w:r w:rsidRPr="00EF5F80">
        <w:rPr>
          <w:rFonts w:asciiTheme="majorBidi" w:hAnsiTheme="majorBidi" w:cstheme="majorBidi"/>
          <w:sz w:val="24"/>
          <w:szCs w:val="24"/>
        </w:rPr>
        <w:t xml:space="preserve"> P, Nandra R, </w:t>
      </w:r>
      <w:r w:rsidR="00EF5F80" w:rsidRPr="00EF5F80">
        <w:rPr>
          <w:rFonts w:asciiTheme="majorBidi" w:hAnsiTheme="majorBidi" w:cstheme="majorBidi"/>
          <w:sz w:val="24"/>
          <w:szCs w:val="24"/>
        </w:rPr>
        <w:t>Porter K</w:t>
      </w:r>
      <w:r w:rsidRPr="00EF5F80">
        <w:rPr>
          <w:rFonts w:asciiTheme="majorBidi" w:hAnsiTheme="majorBidi" w:cstheme="majorBidi"/>
          <w:sz w:val="24"/>
          <w:szCs w:val="24"/>
        </w:rPr>
        <w:t xml:space="preserve">. The WHO surgical safety checklist: a review of outcomes and implementation strategies. </w:t>
      </w:r>
      <w:proofErr w:type="spellStart"/>
      <w:r w:rsidR="0003646B">
        <w:rPr>
          <w:rFonts w:asciiTheme="majorBidi" w:hAnsiTheme="majorBidi" w:cstheme="majorBidi"/>
          <w:sz w:val="24"/>
          <w:szCs w:val="24"/>
        </w:rPr>
        <w:t>P</w:t>
      </w:r>
      <w:r w:rsidR="0003646B" w:rsidRPr="00EF5F80">
        <w:rPr>
          <w:rFonts w:asciiTheme="majorBidi" w:hAnsiTheme="majorBidi" w:cstheme="majorBidi"/>
          <w:sz w:val="24"/>
          <w:szCs w:val="24"/>
        </w:rPr>
        <w:t>erioper</w:t>
      </w:r>
      <w:proofErr w:type="spellEnd"/>
      <w:r w:rsidR="0003646B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 xml:space="preserve">care </w:t>
      </w:r>
      <w:proofErr w:type="spellStart"/>
      <w:r w:rsidR="0003646B">
        <w:rPr>
          <w:rFonts w:asciiTheme="majorBidi" w:hAnsiTheme="majorBidi" w:cstheme="majorBidi"/>
          <w:sz w:val="24"/>
          <w:szCs w:val="24"/>
        </w:rPr>
        <w:t>O</w:t>
      </w:r>
      <w:r w:rsidR="0003646B" w:rsidRPr="00EF5F80">
        <w:rPr>
          <w:rFonts w:asciiTheme="majorBidi" w:hAnsiTheme="majorBidi" w:cstheme="majorBidi"/>
          <w:sz w:val="24"/>
          <w:szCs w:val="24"/>
        </w:rPr>
        <w:t>per</w:t>
      </w:r>
      <w:proofErr w:type="spellEnd"/>
      <w:r w:rsidR="0003646B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03646B">
        <w:rPr>
          <w:rFonts w:asciiTheme="majorBidi" w:hAnsiTheme="majorBidi" w:cstheme="majorBidi"/>
          <w:sz w:val="24"/>
          <w:szCs w:val="24"/>
        </w:rPr>
        <w:t>R</w:t>
      </w:r>
      <w:r w:rsidR="0003646B" w:rsidRPr="00EF5F80">
        <w:rPr>
          <w:rFonts w:asciiTheme="majorBidi" w:hAnsiTheme="majorBidi" w:cstheme="majorBidi"/>
          <w:sz w:val="24"/>
          <w:szCs w:val="24"/>
        </w:rPr>
        <w:t xml:space="preserve">oom </w:t>
      </w:r>
      <w:r w:rsidR="0003646B">
        <w:rPr>
          <w:rFonts w:asciiTheme="majorBidi" w:hAnsiTheme="majorBidi" w:cstheme="majorBidi"/>
          <w:sz w:val="24"/>
          <w:szCs w:val="24"/>
        </w:rPr>
        <w:t>M</w:t>
      </w:r>
      <w:r w:rsidR="0003646B" w:rsidRPr="00EF5F80">
        <w:rPr>
          <w:rFonts w:asciiTheme="majorBidi" w:hAnsiTheme="majorBidi" w:cstheme="majorBidi"/>
          <w:sz w:val="24"/>
          <w:szCs w:val="24"/>
        </w:rPr>
        <w:t>anag</w:t>
      </w:r>
      <w:r w:rsidRPr="00EF5F80">
        <w:rPr>
          <w:rFonts w:asciiTheme="majorBidi" w:hAnsiTheme="majorBidi" w:cstheme="majorBidi"/>
          <w:sz w:val="24"/>
          <w:szCs w:val="24"/>
        </w:rPr>
        <w:t xml:space="preserve">. 2020;21: 100117. </w:t>
      </w:r>
    </w:p>
    <w:p w14:paraId="71A45280" w14:textId="4F1F18AC" w:rsidR="00D81B86" w:rsidRDefault="00D81B86" w:rsidP="00D81B8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702522D" w14:textId="77777777" w:rsidR="00D81B86" w:rsidRPr="00EF5F80" w:rsidRDefault="00D81B86" w:rsidP="00D81B8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bookmarkEnd w:id="220"/>
    <w:p w14:paraId="015AF48E" w14:textId="231A31EE" w:rsidR="00D81B86" w:rsidRPr="00F87673" w:rsidRDefault="00D81B86" w:rsidP="00041DA4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87673">
        <w:rPr>
          <w:rFonts w:asciiTheme="majorBidi" w:hAnsiTheme="majorBidi" w:cstheme="majorBidi"/>
          <w:b/>
          <w:bCs/>
          <w:sz w:val="24"/>
          <w:szCs w:val="24"/>
        </w:rPr>
        <w:t>Figure titles</w:t>
      </w:r>
    </w:p>
    <w:p w14:paraId="04F6DB2E" w14:textId="77777777" w:rsidR="00D81B86" w:rsidRDefault="00D81B86" w:rsidP="00D81B86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 w:hint="cs"/>
          <w:sz w:val="24"/>
          <w:szCs w:val="24"/>
          <w:rtl/>
        </w:rPr>
        <w:t>1</w:t>
      </w:r>
      <w:r w:rsidRPr="00593E77">
        <w:rPr>
          <w:rFonts w:asciiTheme="majorBidi" w:hAnsiTheme="majorBidi" w:cstheme="majorBidi"/>
          <w:sz w:val="24"/>
          <w:szCs w:val="24"/>
        </w:rPr>
        <w:t>: Top 1</w:t>
      </w:r>
      <w:r>
        <w:rPr>
          <w:rFonts w:asciiTheme="majorBidi" w:hAnsiTheme="majorBidi" w:cstheme="majorBidi"/>
          <w:sz w:val="24"/>
          <w:szCs w:val="24"/>
        </w:rPr>
        <w:t>5</w:t>
      </w:r>
      <w:r w:rsidRPr="00593E77">
        <w:rPr>
          <w:rFonts w:asciiTheme="majorBidi" w:hAnsiTheme="majorBidi" w:cstheme="majorBidi"/>
          <w:sz w:val="24"/>
          <w:szCs w:val="24"/>
        </w:rPr>
        <w:t xml:space="preserve"> contributing features for the six examined departments</w:t>
      </w:r>
    </w:p>
    <w:p w14:paraId="11033BC4" w14:textId="77777777" w:rsidR="00D81B86" w:rsidRDefault="00D81B86" w:rsidP="00D81B86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F87673">
        <w:rPr>
          <w:rFonts w:asciiTheme="majorBidi" w:hAnsiTheme="majorBidi" w:cstheme="majorBidi"/>
          <w:noProof/>
          <w:sz w:val="24"/>
          <w:szCs w:val="24"/>
        </w:rPr>
        <w:t xml:space="preserve">Figure </w:t>
      </w:r>
      <w:r w:rsidRPr="00F87673">
        <w:rPr>
          <w:rStyle w:val="CommentReference"/>
          <w:rFonts w:asciiTheme="majorBidi" w:hAnsiTheme="majorBidi"/>
          <w:sz w:val="24"/>
          <w:szCs w:val="24"/>
        </w:rPr>
        <w:t>2</w:t>
      </w:r>
      <w:r w:rsidRPr="00F87673">
        <w:rPr>
          <w:rFonts w:asciiTheme="majorBidi" w:hAnsiTheme="majorBidi" w:cstheme="majorBidi"/>
          <w:noProof/>
          <w:sz w:val="24"/>
          <w:szCs w:val="24"/>
        </w:rPr>
        <w:t>: Effect of two features’ combination on prediction by surgical departments</w:t>
      </w:r>
      <w:r w:rsidR="0062140D" w:rsidRPr="00D81B86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6AB9D2E3" w14:textId="7AAF5823" w:rsidR="00D81B86" w:rsidRDefault="00D81B86" w:rsidP="00D81B86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81B86">
        <w:rPr>
          <w:rFonts w:asciiTheme="majorBidi" w:hAnsiTheme="majorBidi" w:cstheme="majorBidi"/>
          <w:sz w:val="24"/>
          <w:szCs w:val="24"/>
        </w:rPr>
        <w:t>Figure 3: Features affecting the wrong surgery site (</w:t>
      </w:r>
      <w:r>
        <w:rPr>
          <w:rFonts w:asciiTheme="majorBidi" w:hAnsiTheme="majorBidi" w:cstheme="majorBidi"/>
          <w:sz w:val="24"/>
          <w:szCs w:val="24"/>
        </w:rPr>
        <w:t>t</w:t>
      </w:r>
      <w:r w:rsidRPr="00D81B86">
        <w:rPr>
          <w:rFonts w:asciiTheme="majorBidi" w:hAnsiTheme="majorBidi" w:cstheme="majorBidi"/>
          <w:sz w:val="24"/>
          <w:szCs w:val="24"/>
        </w:rPr>
        <w:t>ype A)</w:t>
      </w:r>
    </w:p>
    <w:p w14:paraId="13E12BC6" w14:textId="7DFD826B" w:rsidR="00D81B86" w:rsidRPr="00D81B86" w:rsidRDefault="00D81B86" w:rsidP="00D81B86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81B86">
        <w:rPr>
          <w:rFonts w:asciiTheme="majorBidi" w:hAnsiTheme="majorBidi" w:cstheme="majorBidi"/>
          <w:sz w:val="24"/>
          <w:szCs w:val="24"/>
        </w:rPr>
        <w:t>Figure 4: Features affecting retained foreign items during surgery (</w:t>
      </w:r>
      <w:r>
        <w:rPr>
          <w:rFonts w:asciiTheme="majorBidi" w:hAnsiTheme="majorBidi" w:cstheme="majorBidi"/>
          <w:sz w:val="24"/>
          <w:szCs w:val="24"/>
        </w:rPr>
        <w:t>t</w:t>
      </w:r>
      <w:r w:rsidRPr="00D81B86">
        <w:rPr>
          <w:rFonts w:asciiTheme="majorBidi" w:hAnsiTheme="majorBidi" w:cstheme="majorBidi"/>
          <w:sz w:val="24"/>
          <w:szCs w:val="24"/>
        </w:rPr>
        <w:t>ype B)</w:t>
      </w:r>
    </w:p>
    <w:p w14:paraId="33D5411C" w14:textId="77777777" w:rsidR="00D81B86" w:rsidRPr="00D81B86" w:rsidRDefault="00D81B86" w:rsidP="00D81B86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2D93E30" w14:textId="4242A00F" w:rsidR="0062140D" w:rsidRPr="00D81B86" w:rsidRDefault="0062140D" w:rsidP="00D81B86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81B86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</w:p>
    <w:sectPr w:rsidR="0062140D" w:rsidRPr="00D81B86" w:rsidSect="001B3247">
      <w:footerReference w:type="default" r:id="rId10"/>
      <w:pgSz w:w="12240" w:h="15840"/>
      <w:pgMar w:top="851" w:right="1467" w:bottom="851" w:left="1800" w:header="708" w:footer="708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800B" w16cex:dateUtc="2022-11-01T11:22:00Z"/>
  <w16cex:commentExtensible w16cex:durableId="270B9BDE" w16cex:dateUtc="2022-11-01T13:21:00Z"/>
  <w16cex:commentExtensible w16cex:durableId="270BBB45" w16cex:dateUtc="2022-11-01T15:35:00Z"/>
  <w16cex:commentExtensible w16cex:durableId="270BBB2A" w16cex:dateUtc="2022-11-01T15:35:00Z"/>
  <w16cex:commentExtensible w16cex:durableId="270B8135" w16cex:dateUtc="2022-11-01T11:27:00Z"/>
  <w16cex:commentExtensible w16cex:durableId="270B82D1" w16cex:dateUtc="2022-11-01T11:34:00Z"/>
  <w16cex:commentExtensible w16cex:durableId="270BBE60" w16cex:dateUtc="2022-11-01T15:48:00Z"/>
  <w16cex:commentExtensible w16cex:durableId="270BBEC2" w16cex:dateUtc="2022-11-01T15:50:00Z"/>
  <w16cex:commentExtensible w16cex:durableId="270B9C01" w16cex:dateUtc="2022-11-01T13:22:00Z"/>
  <w16cex:commentExtensible w16cex:durableId="270BBF3E" w16cex:dateUtc="2022-11-01T15:52:00Z"/>
  <w16cex:commentExtensible w16cex:durableId="270BC017" w16cex:dateUtc="2022-11-01T15:56:00Z"/>
  <w16cex:commentExtensible w16cex:durableId="270BC02F" w16cex:dateUtc="2022-11-01T15:56:00Z"/>
  <w16cex:commentExtensible w16cex:durableId="270BC041" w16cex:dateUtc="2022-11-01T15:56:00Z"/>
  <w16cex:commentExtensible w16cex:durableId="270BC04F" w16cex:dateUtc="2022-11-01T15:57:00Z"/>
  <w16cex:commentExtensible w16cex:durableId="270B8438" w16cex:dateUtc="2022-11-01T11:40:00Z"/>
  <w16cex:commentExtensible w16cex:durableId="270B847C" w16cex:dateUtc="2022-11-01T11:41:00Z"/>
  <w16cex:commentExtensible w16cex:durableId="270BC119" w16cex:dateUtc="2022-11-01T16:00:00Z"/>
  <w16cex:commentExtensible w16cex:durableId="270BC224" w16cex:dateUtc="2022-11-01T16:04:00Z"/>
  <w16cex:commentExtensible w16cex:durableId="270BC2D6" w16cex:dateUtc="2022-11-01T16:07:00Z"/>
  <w16cex:commentExtensible w16cex:durableId="270BC3A3" w16cex:dateUtc="2022-11-01T16:11:00Z"/>
  <w16cex:commentExtensible w16cex:durableId="270BC3D6" w16cex:dateUtc="2022-11-01T16:12:00Z"/>
  <w16cex:commentExtensible w16cex:durableId="270BC3F6" w16cex:dateUtc="2022-11-01T16:12:00Z"/>
  <w16cex:commentExtensible w16cex:durableId="270BC437" w16cex:dateUtc="2022-11-01T16:13:00Z"/>
  <w16cex:commentExtensible w16cex:durableId="270BC485" w16cex:dateUtc="2022-11-01T16:15:00Z"/>
  <w16cex:commentExtensible w16cex:durableId="270BC4BC" w16cex:dateUtc="2022-11-01T16:15:00Z"/>
  <w16cex:commentExtensible w16cex:durableId="270BA7B6" w16cex:dateUtc="2022-11-01T14:12:00Z"/>
  <w16cex:commentExtensible w16cex:durableId="270BA4C7" w16cex:dateUtc="2022-11-01T13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9FE39" w14:textId="77777777" w:rsidR="00401D8C" w:rsidRDefault="00401D8C" w:rsidP="002D778B">
      <w:pPr>
        <w:spacing w:after="0" w:line="240" w:lineRule="auto"/>
      </w:pPr>
      <w:r>
        <w:separator/>
      </w:r>
    </w:p>
  </w:endnote>
  <w:endnote w:type="continuationSeparator" w:id="0">
    <w:p w14:paraId="1F45E36E" w14:textId="77777777" w:rsidR="00401D8C" w:rsidRDefault="00401D8C" w:rsidP="002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6259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6149E" w14:textId="67073C93" w:rsidR="00DC10A3" w:rsidRDefault="00DC10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A2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7A1B6C8" w14:textId="77777777" w:rsidR="00DC10A3" w:rsidRDefault="00DC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8B21" w14:textId="77777777" w:rsidR="00401D8C" w:rsidRDefault="00401D8C" w:rsidP="002D778B">
      <w:pPr>
        <w:spacing w:after="0" w:line="240" w:lineRule="auto"/>
      </w:pPr>
      <w:r>
        <w:separator/>
      </w:r>
    </w:p>
  </w:footnote>
  <w:footnote w:type="continuationSeparator" w:id="0">
    <w:p w14:paraId="15C443C2" w14:textId="77777777" w:rsidR="00401D8C" w:rsidRDefault="00401D8C" w:rsidP="002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B16755"/>
    <w:multiLevelType w:val="multilevel"/>
    <w:tmpl w:val="DA2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0C4C64"/>
    <w:multiLevelType w:val="multilevel"/>
    <w:tmpl w:val="C78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819DD"/>
    <w:multiLevelType w:val="hybridMultilevel"/>
    <w:tmpl w:val="2C9CC8BE"/>
    <w:lvl w:ilvl="0" w:tplc="983CD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12698"/>
    <w:multiLevelType w:val="hybridMultilevel"/>
    <w:tmpl w:val="4F7A59FC"/>
    <w:lvl w:ilvl="0" w:tplc="65B2E6BC">
      <w:start w:val="1"/>
      <w:numFmt w:val="decimal"/>
      <w:lvlText w:val="%1."/>
      <w:lvlJc w:val="left"/>
      <w:pPr>
        <w:ind w:left="3390" w:hanging="30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C97"/>
    <w:multiLevelType w:val="hybridMultilevel"/>
    <w:tmpl w:val="7F22C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115CF"/>
    <w:multiLevelType w:val="multilevel"/>
    <w:tmpl w:val="DA5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0A77BE"/>
    <w:multiLevelType w:val="hybridMultilevel"/>
    <w:tmpl w:val="AEAA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A19FB"/>
    <w:multiLevelType w:val="hybridMultilevel"/>
    <w:tmpl w:val="52FC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02375"/>
    <w:multiLevelType w:val="multilevel"/>
    <w:tmpl w:val="D9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2F7AD3"/>
    <w:multiLevelType w:val="multilevel"/>
    <w:tmpl w:val="6D18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8357AF0"/>
    <w:multiLevelType w:val="hybridMultilevel"/>
    <w:tmpl w:val="C41027A4"/>
    <w:lvl w:ilvl="0" w:tplc="518AAB48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A18761C"/>
    <w:multiLevelType w:val="hybridMultilevel"/>
    <w:tmpl w:val="DF7A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9115C9E"/>
    <w:multiLevelType w:val="hybridMultilevel"/>
    <w:tmpl w:val="A3E62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AB283C"/>
    <w:multiLevelType w:val="multilevel"/>
    <w:tmpl w:val="A5E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13902D1"/>
    <w:multiLevelType w:val="multilevel"/>
    <w:tmpl w:val="5B5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8D2900"/>
    <w:multiLevelType w:val="hybridMultilevel"/>
    <w:tmpl w:val="F0F6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7E60"/>
    <w:multiLevelType w:val="hybridMultilevel"/>
    <w:tmpl w:val="04F0C642"/>
    <w:lvl w:ilvl="0" w:tplc="10803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36"/>
  </w:num>
  <w:num w:numId="5">
    <w:abstractNumId w:val="14"/>
  </w:num>
  <w:num w:numId="6">
    <w:abstractNumId w:val="28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2"/>
  </w:num>
  <w:num w:numId="20">
    <w:abstractNumId w:val="34"/>
  </w:num>
  <w:num w:numId="21">
    <w:abstractNumId w:val="29"/>
  </w:num>
  <w:num w:numId="22">
    <w:abstractNumId w:val="11"/>
  </w:num>
  <w:num w:numId="23">
    <w:abstractNumId w:val="39"/>
  </w:num>
  <w:num w:numId="24">
    <w:abstractNumId w:val="26"/>
  </w:num>
  <w:num w:numId="25">
    <w:abstractNumId w:val="38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25"/>
  </w:num>
  <w:num w:numId="31">
    <w:abstractNumId w:val="13"/>
  </w:num>
  <w:num w:numId="32">
    <w:abstractNumId w:val="24"/>
  </w:num>
  <w:num w:numId="33">
    <w:abstractNumId w:val="15"/>
  </w:num>
  <w:num w:numId="34">
    <w:abstractNumId w:val="17"/>
  </w:num>
  <w:num w:numId="35">
    <w:abstractNumId w:val="35"/>
  </w:num>
  <w:num w:numId="36">
    <w:abstractNumId w:val="37"/>
  </w:num>
  <w:num w:numId="37">
    <w:abstractNumId w:val="18"/>
  </w:num>
  <w:num w:numId="38">
    <w:abstractNumId w:val="16"/>
  </w:num>
  <w:num w:numId="39">
    <w:abstractNumId w:val="23"/>
  </w:num>
  <w:num w:numId="40">
    <w:abstractNumId w:val="21"/>
  </w:num>
  <w:num w:numId="4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דנה ארד">
    <w15:presenceInfo w15:providerId="AD" w15:userId="S-1-5-21-60493477-2146455087-3665346643-26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C8"/>
    <w:rsid w:val="00004CCF"/>
    <w:rsid w:val="00005F1E"/>
    <w:rsid w:val="00006F3A"/>
    <w:rsid w:val="000115D5"/>
    <w:rsid w:val="00011D46"/>
    <w:rsid w:val="00012085"/>
    <w:rsid w:val="00012547"/>
    <w:rsid w:val="00013D0F"/>
    <w:rsid w:val="00017072"/>
    <w:rsid w:val="000225E7"/>
    <w:rsid w:val="000261D5"/>
    <w:rsid w:val="00026A47"/>
    <w:rsid w:val="00027E3E"/>
    <w:rsid w:val="0003646B"/>
    <w:rsid w:val="00036EB9"/>
    <w:rsid w:val="00041DA4"/>
    <w:rsid w:val="0004573D"/>
    <w:rsid w:val="00047541"/>
    <w:rsid w:val="00047FAC"/>
    <w:rsid w:val="00061FDC"/>
    <w:rsid w:val="00064019"/>
    <w:rsid w:val="00066BB1"/>
    <w:rsid w:val="0007122E"/>
    <w:rsid w:val="00071AD4"/>
    <w:rsid w:val="00081BF2"/>
    <w:rsid w:val="00084C75"/>
    <w:rsid w:val="00084F8D"/>
    <w:rsid w:val="00085642"/>
    <w:rsid w:val="000A08C6"/>
    <w:rsid w:val="000A3850"/>
    <w:rsid w:val="000A3CA9"/>
    <w:rsid w:val="000A5B7E"/>
    <w:rsid w:val="000A6013"/>
    <w:rsid w:val="000A6BD3"/>
    <w:rsid w:val="000B26B0"/>
    <w:rsid w:val="000B3729"/>
    <w:rsid w:val="000C6C37"/>
    <w:rsid w:val="000E3860"/>
    <w:rsid w:val="000E3F97"/>
    <w:rsid w:val="000F3786"/>
    <w:rsid w:val="000F7072"/>
    <w:rsid w:val="00100468"/>
    <w:rsid w:val="00101F8B"/>
    <w:rsid w:val="0010214C"/>
    <w:rsid w:val="001068D7"/>
    <w:rsid w:val="00110662"/>
    <w:rsid w:val="00111002"/>
    <w:rsid w:val="001142BB"/>
    <w:rsid w:val="001151AD"/>
    <w:rsid w:val="00115926"/>
    <w:rsid w:val="00116C46"/>
    <w:rsid w:val="00121B74"/>
    <w:rsid w:val="001336F9"/>
    <w:rsid w:val="00135E4D"/>
    <w:rsid w:val="00137245"/>
    <w:rsid w:val="001400FE"/>
    <w:rsid w:val="0014051B"/>
    <w:rsid w:val="0014216F"/>
    <w:rsid w:val="001506A0"/>
    <w:rsid w:val="00154FBF"/>
    <w:rsid w:val="00165832"/>
    <w:rsid w:val="00165B44"/>
    <w:rsid w:val="00166034"/>
    <w:rsid w:val="00167840"/>
    <w:rsid w:val="001703FE"/>
    <w:rsid w:val="00170CCC"/>
    <w:rsid w:val="00174744"/>
    <w:rsid w:val="00182292"/>
    <w:rsid w:val="00182311"/>
    <w:rsid w:val="001831AB"/>
    <w:rsid w:val="001850EA"/>
    <w:rsid w:val="00187E2F"/>
    <w:rsid w:val="00195C6F"/>
    <w:rsid w:val="001A0B9B"/>
    <w:rsid w:val="001A1DE6"/>
    <w:rsid w:val="001A255A"/>
    <w:rsid w:val="001A4A7B"/>
    <w:rsid w:val="001B27E6"/>
    <w:rsid w:val="001B3247"/>
    <w:rsid w:val="001B58C4"/>
    <w:rsid w:val="001C2F84"/>
    <w:rsid w:val="001D005A"/>
    <w:rsid w:val="001D2D41"/>
    <w:rsid w:val="001D3BFE"/>
    <w:rsid w:val="001E0DD7"/>
    <w:rsid w:val="001E11E9"/>
    <w:rsid w:val="001E3F6F"/>
    <w:rsid w:val="001E68C2"/>
    <w:rsid w:val="002007E5"/>
    <w:rsid w:val="00201027"/>
    <w:rsid w:val="002013A0"/>
    <w:rsid w:val="00202228"/>
    <w:rsid w:val="002043F8"/>
    <w:rsid w:val="002121F7"/>
    <w:rsid w:val="00222414"/>
    <w:rsid w:val="00223CD4"/>
    <w:rsid w:val="002261A3"/>
    <w:rsid w:val="00226826"/>
    <w:rsid w:val="00226DBB"/>
    <w:rsid w:val="00236717"/>
    <w:rsid w:val="00237B07"/>
    <w:rsid w:val="002419AD"/>
    <w:rsid w:val="00250FD5"/>
    <w:rsid w:val="002545FE"/>
    <w:rsid w:val="002627A8"/>
    <w:rsid w:val="00265B58"/>
    <w:rsid w:val="00273D52"/>
    <w:rsid w:val="00274BCE"/>
    <w:rsid w:val="0027741D"/>
    <w:rsid w:val="00277DC4"/>
    <w:rsid w:val="00285343"/>
    <w:rsid w:val="002A06B4"/>
    <w:rsid w:val="002A374B"/>
    <w:rsid w:val="002A38A0"/>
    <w:rsid w:val="002A7EE1"/>
    <w:rsid w:val="002B0442"/>
    <w:rsid w:val="002B5864"/>
    <w:rsid w:val="002C44C7"/>
    <w:rsid w:val="002C6AD5"/>
    <w:rsid w:val="002C72A5"/>
    <w:rsid w:val="002C7F67"/>
    <w:rsid w:val="002D0EE8"/>
    <w:rsid w:val="002D42B0"/>
    <w:rsid w:val="002D778B"/>
    <w:rsid w:val="002E03A8"/>
    <w:rsid w:val="002E09C8"/>
    <w:rsid w:val="002E29AB"/>
    <w:rsid w:val="002E5992"/>
    <w:rsid w:val="002F113C"/>
    <w:rsid w:val="002F179F"/>
    <w:rsid w:val="002F4A8E"/>
    <w:rsid w:val="00302D74"/>
    <w:rsid w:val="0031054C"/>
    <w:rsid w:val="00312513"/>
    <w:rsid w:val="00312D0E"/>
    <w:rsid w:val="003130BA"/>
    <w:rsid w:val="00314777"/>
    <w:rsid w:val="00314BD3"/>
    <w:rsid w:val="0032417F"/>
    <w:rsid w:val="003243F1"/>
    <w:rsid w:val="003260B1"/>
    <w:rsid w:val="003274C5"/>
    <w:rsid w:val="003305AB"/>
    <w:rsid w:val="003368D9"/>
    <w:rsid w:val="00341F10"/>
    <w:rsid w:val="00342E52"/>
    <w:rsid w:val="00342FF3"/>
    <w:rsid w:val="003525B5"/>
    <w:rsid w:val="00353703"/>
    <w:rsid w:val="0035668B"/>
    <w:rsid w:val="003570FD"/>
    <w:rsid w:val="0035782E"/>
    <w:rsid w:val="00364C46"/>
    <w:rsid w:val="00364FAA"/>
    <w:rsid w:val="00371EBE"/>
    <w:rsid w:val="0037387D"/>
    <w:rsid w:val="00375208"/>
    <w:rsid w:val="0038420A"/>
    <w:rsid w:val="003857F3"/>
    <w:rsid w:val="00387617"/>
    <w:rsid w:val="003902C9"/>
    <w:rsid w:val="00390FC5"/>
    <w:rsid w:val="00391D18"/>
    <w:rsid w:val="00392684"/>
    <w:rsid w:val="00397BAD"/>
    <w:rsid w:val="003A0B95"/>
    <w:rsid w:val="003A38CC"/>
    <w:rsid w:val="003A3966"/>
    <w:rsid w:val="003B039C"/>
    <w:rsid w:val="003B2901"/>
    <w:rsid w:val="003B3CE8"/>
    <w:rsid w:val="003C614A"/>
    <w:rsid w:val="003D45D5"/>
    <w:rsid w:val="003D71F8"/>
    <w:rsid w:val="003E4759"/>
    <w:rsid w:val="003E4D67"/>
    <w:rsid w:val="003E77D6"/>
    <w:rsid w:val="00401D8C"/>
    <w:rsid w:val="00402185"/>
    <w:rsid w:val="0040237D"/>
    <w:rsid w:val="0040400A"/>
    <w:rsid w:val="004043E4"/>
    <w:rsid w:val="00410034"/>
    <w:rsid w:val="004111A7"/>
    <w:rsid w:val="00416999"/>
    <w:rsid w:val="00420589"/>
    <w:rsid w:val="00423A50"/>
    <w:rsid w:val="00424F46"/>
    <w:rsid w:val="00434BB3"/>
    <w:rsid w:val="00435AA6"/>
    <w:rsid w:val="00437A62"/>
    <w:rsid w:val="0044085B"/>
    <w:rsid w:val="0044109F"/>
    <w:rsid w:val="004433EA"/>
    <w:rsid w:val="00444AD1"/>
    <w:rsid w:val="00452E21"/>
    <w:rsid w:val="00454965"/>
    <w:rsid w:val="00463BE5"/>
    <w:rsid w:val="00464005"/>
    <w:rsid w:val="00465348"/>
    <w:rsid w:val="00467DF9"/>
    <w:rsid w:val="00467E60"/>
    <w:rsid w:val="00471C73"/>
    <w:rsid w:val="00473EA7"/>
    <w:rsid w:val="00477527"/>
    <w:rsid w:val="00477F38"/>
    <w:rsid w:val="004851C0"/>
    <w:rsid w:val="0049072E"/>
    <w:rsid w:val="00490E82"/>
    <w:rsid w:val="0049691F"/>
    <w:rsid w:val="004A0C20"/>
    <w:rsid w:val="004A189C"/>
    <w:rsid w:val="004A711A"/>
    <w:rsid w:val="004B2B66"/>
    <w:rsid w:val="004C1C05"/>
    <w:rsid w:val="004C6947"/>
    <w:rsid w:val="004D1632"/>
    <w:rsid w:val="004D2ABA"/>
    <w:rsid w:val="004D3581"/>
    <w:rsid w:val="004D3E5E"/>
    <w:rsid w:val="004D51F6"/>
    <w:rsid w:val="004D595F"/>
    <w:rsid w:val="004D6C08"/>
    <w:rsid w:val="004E1D80"/>
    <w:rsid w:val="004E4C59"/>
    <w:rsid w:val="004E6AB9"/>
    <w:rsid w:val="004F231F"/>
    <w:rsid w:val="004F2EC7"/>
    <w:rsid w:val="004F53BA"/>
    <w:rsid w:val="0050106D"/>
    <w:rsid w:val="005056CB"/>
    <w:rsid w:val="0051239A"/>
    <w:rsid w:val="0052133C"/>
    <w:rsid w:val="00532889"/>
    <w:rsid w:val="00532EF5"/>
    <w:rsid w:val="00532F9A"/>
    <w:rsid w:val="005366AF"/>
    <w:rsid w:val="00541797"/>
    <w:rsid w:val="00542E4C"/>
    <w:rsid w:val="00544007"/>
    <w:rsid w:val="00544682"/>
    <w:rsid w:val="005451C8"/>
    <w:rsid w:val="00553EA6"/>
    <w:rsid w:val="00560A5F"/>
    <w:rsid w:val="00563DB7"/>
    <w:rsid w:val="00564975"/>
    <w:rsid w:val="00565490"/>
    <w:rsid w:val="0056720C"/>
    <w:rsid w:val="00572C08"/>
    <w:rsid w:val="005738D5"/>
    <w:rsid w:val="005762BA"/>
    <w:rsid w:val="00582E64"/>
    <w:rsid w:val="00587B3C"/>
    <w:rsid w:val="00591416"/>
    <w:rsid w:val="00592419"/>
    <w:rsid w:val="00593E77"/>
    <w:rsid w:val="00597C1D"/>
    <w:rsid w:val="005A0BD3"/>
    <w:rsid w:val="005A56B3"/>
    <w:rsid w:val="005A6CB2"/>
    <w:rsid w:val="005B02FD"/>
    <w:rsid w:val="005B07ED"/>
    <w:rsid w:val="005B098A"/>
    <w:rsid w:val="005B32F5"/>
    <w:rsid w:val="005C27D7"/>
    <w:rsid w:val="005C28D6"/>
    <w:rsid w:val="005C42C6"/>
    <w:rsid w:val="005D0DC2"/>
    <w:rsid w:val="005D302E"/>
    <w:rsid w:val="005D6AF4"/>
    <w:rsid w:val="005E2F2A"/>
    <w:rsid w:val="005E4B3A"/>
    <w:rsid w:val="005E5C6A"/>
    <w:rsid w:val="005F154D"/>
    <w:rsid w:val="005F2C84"/>
    <w:rsid w:val="005F4F59"/>
    <w:rsid w:val="0060171C"/>
    <w:rsid w:val="006041EA"/>
    <w:rsid w:val="006068E6"/>
    <w:rsid w:val="00611FED"/>
    <w:rsid w:val="00615F7C"/>
    <w:rsid w:val="0062140D"/>
    <w:rsid w:val="00622F4A"/>
    <w:rsid w:val="00623553"/>
    <w:rsid w:val="006265AE"/>
    <w:rsid w:val="006444F9"/>
    <w:rsid w:val="00645252"/>
    <w:rsid w:val="00645EF8"/>
    <w:rsid w:val="00645F54"/>
    <w:rsid w:val="00650CF5"/>
    <w:rsid w:val="00652598"/>
    <w:rsid w:val="00654FD5"/>
    <w:rsid w:val="006724DD"/>
    <w:rsid w:val="0067501D"/>
    <w:rsid w:val="006819D0"/>
    <w:rsid w:val="00681DFE"/>
    <w:rsid w:val="00686076"/>
    <w:rsid w:val="006917B6"/>
    <w:rsid w:val="0069190C"/>
    <w:rsid w:val="00695E8D"/>
    <w:rsid w:val="0069636F"/>
    <w:rsid w:val="00696EB6"/>
    <w:rsid w:val="006A0721"/>
    <w:rsid w:val="006A2D65"/>
    <w:rsid w:val="006A2F9E"/>
    <w:rsid w:val="006B0EBA"/>
    <w:rsid w:val="006B1455"/>
    <w:rsid w:val="006B45C9"/>
    <w:rsid w:val="006B70CF"/>
    <w:rsid w:val="006C30AC"/>
    <w:rsid w:val="006C4353"/>
    <w:rsid w:val="006D3D74"/>
    <w:rsid w:val="006D4508"/>
    <w:rsid w:val="006D5B23"/>
    <w:rsid w:val="006D7962"/>
    <w:rsid w:val="006D7E7B"/>
    <w:rsid w:val="006E2DDB"/>
    <w:rsid w:val="006E66E0"/>
    <w:rsid w:val="006E767C"/>
    <w:rsid w:val="006F5CB1"/>
    <w:rsid w:val="00700F8F"/>
    <w:rsid w:val="0070620B"/>
    <w:rsid w:val="007153BB"/>
    <w:rsid w:val="00716E8B"/>
    <w:rsid w:val="00717A4F"/>
    <w:rsid w:val="00720F5A"/>
    <w:rsid w:val="00721EFC"/>
    <w:rsid w:val="00722718"/>
    <w:rsid w:val="00725C09"/>
    <w:rsid w:val="00731399"/>
    <w:rsid w:val="007372B2"/>
    <w:rsid w:val="00746E0A"/>
    <w:rsid w:val="00747F43"/>
    <w:rsid w:val="0075045D"/>
    <w:rsid w:val="007521AD"/>
    <w:rsid w:val="0075233D"/>
    <w:rsid w:val="00753957"/>
    <w:rsid w:val="007547A7"/>
    <w:rsid w:val="00755FDF"/>
    <w:rsid w:val="00756FE9"/>
    <w:rsid w:val="00760B66"/>
    <w:rsid w:val="00760E06"/>
    <w:rsid w:val="00762B51"/>
    <w:rsid w:val="00764A24"/>
    <w:rsid w:val="00770EBD"/>
    <w:rsid w:val="007739C1"/>
    <w:rsid w:val="00775A91"/>
    <w:rsid w:val="00775C49"/>
    <w:rsid w:val="00775EB3"/>
    <w:rsid w:val="00776A0F"/>
    <w:rsid w:val="0078159B"/>
    <w:rsid w:val="0078374A"/>
    <w:rsid w:val="00790D50"/>
    <w:rsid w:val="00790DA7"/>
    <w:rsid w:val="007920F7"/>
    <w:rsid w:val="007932BC"/>
    <w:rsid w:val="007A0C95"/>
    <w:rsid w:val="007A3E42"/>
    <w:rsid w:val="007A7B4C"/>
    <w:rsid w:val="007B053A"/>
    <w:rsid w:val="007B641F"/>
    <w:rsid w:val="007B6539"/>
    <w:rsid w:val="007B7048"/>
    <w:rsid w:val="007C16AF"/>
    <w:rsid w:val="007C1B2E"/>
    <w:rsid w:val="007C1BC1"/>
    <w:rsid w:val="007C6E72"/>
    <w:rsid w:val="007D1DCC"/>
    <w:rsid w:val="007E0A38"/>
    <w:rsid w:val="007E6C11"/>
    <w:rsid w:val="007E7908"/>
    <w:rsid w:val="007F5B61"/>
    <w:rsid w:val="007F709B"/>
    <w:rsid w:val="00802867"/>
    <w:rsid w:val="008029E6"/>
    <w:rsid w:val="00804312"/>
    <w:rsid w:val="00806698"/>
    <w:rsid w:val="00806ED1"/>
    <w:rsid w:val="00812877"/>
    <w:rsid w:val="008258D6"/>
    <w:rsid w:val="0082755F"/>
    <w:rsid w:val="008327DF"/>
    <w:rsid w:val="008337BE"/>
    <w:rsid w:val="0083569A"/>
    <w:rsid w:val="008363CB"/>
    <w:rsid w:val="00840038"/>
    <w:rsid w:val="0084444B"/>
    <w:rsid w:val="00847C66"/>
    <w:rsid w:val="00852595"/>
    <w:rsid w:val="008546C6"/>
    <w:rsid w:val="00854ACA"/>
    <w:rsid w:val="00855938"/>
    <w:rsid w:val="00864BDE"/>
    <w:rsid w:val="0086533F"/>
    <w:rsid w:val="00866EC6"/>
    <w:rsid w:val="008718C8"/>
    <w:rsid w:val="00873D81"/>
    <w:rsid w:val="008775DC"/>
    <w:rsid w:val="00883308"/>
    <w:rsid w:val="00883894"/>
    <w:rsid w:val="00883DAA"/>
    <w:rsid w:val="00884381"/>
    <w:rsid w:val="00885072"/>
    <w:rsid w:val="0089224B"/>
    <w:rsid w:val="00892FBE"/>
    <w:rsid w:val="008932A0"/>
    <w:rsid w:val="00893661"/>
    <w:rsid w:val="008952F6"/>
    <w:rsid w:val="008A58D1"/>
    <w:rsid w:val="008C2DA4"/>
    <w:rsid w:val="008E44E7"/>
    <w:rsid w:val="008E5D31"/>
    <w:rsid w:val="008F0407"/>
    <w:rsid w:val="008F075C"/>
    <w:rsid w:val="008F07FA"/>
    <w:rsid w:val="008F7317"/>
    <w:rsid w:val="00900FA0"/>
    <w:rsid w:val="00901976"/>
    <w:rsid w:val="0090272D"/>
    <w:rsid w:val="00903A0F"/>
    <w:rsid w:val="009124FC"/>
    <w:rsid w:val="00920AD9"/>
    <w:rsid w:val="009213A0"/>
    <w:rsid w:val="009216A5"/>
    <w:rsid w:val="00926889"/>
    <w:rsid w:val="00931630"/>
    <w:rsid w:val="009329BD"/>
    <w:rsid w:val="00940270"/>
    <w:rsid w:val="00944206"/>
    <w:rsid w:val="009467DB"/>
    <w:rsid w:val="00946EB6"/>
    <w:rsid w:val="00947446"/>
    <w:rsid w:val="00960021"/>
    <w:rsid w:val="00960F72"/>
    <w:rsid w:val="00972A21"/>
    <w:rsid w:val="00973B13"/>
    <w:rsid w:val="0097648F"/>
    <w:rsid w:val="00977C3B"/>
    <w:rsid w:val="00980D70"/>
    <w:rsid w:val="00984BCB"/>
    <w:rsid w:val="00996D85"/>
    <w:rsid w:val="009A2747"/>
    <w:rsid w:val="009C1BCC"/>
    <w:rsid w:val="009C24D8"/>
    <w:rsid w:val="009D39B6"/>
    <w:rsid w:val="009D3FDA"/>
    <w:rsid w:val="009D5D92"/>
    <w:rsid w:val="009D7E97"/>
    <w:rsid w:val="009E6018"/>
    <w:rsid w:val="009E62E4"/>
    <w:rsid w:val="009E6F77"/>
    <w:rsid w:val="009E77B6"/>
    <w:rsid w:val="009F450B"/>
    <w:rsid w:val="00A017E2"/>
    <w:rsid w:val="00A03D5B"/>
    <w:rsid w:val="00A07DCB"/>
    <w:rsid w:val="00A17C1A"/>
    <w:rsid w:val="00A22E66"/>
    <w:rsid w:val="00A23380"/>
    <w:rsid w:val="00A3082D"/>
    <w:rsid w:val="00A34AFE"/>
    <w:rsid w:val="00A35F94"/>
    <w:rsid w:val="00A402D2"/>
    <w:rsid w:val="00A41AB3"/>
    <w:rsid w:val="00A42720"/>
    <w:rsid w:val="00A429D1"/>
    <w:rsid w:val="00A449F8"/>
    <w:rsid w:val="00A47A7F"/>
    <w:rsid w:val="00A50287"/>
    <w:rsid w:val="00A51A09"/>
    <w:rsid w:val="00A545DD"/>
    <w:rsid w:val="00A55B04"/>
    <w:rsid w:val="00A57743"/>
    <w:rsid w:val="00A57BDE"/>
    <w:rsid w:val="00A70DB0"/>
    <w:rsid w:val="00A766CB"/>
    <w:rsid w:val="00A81A22"/>
    <w:rsid w:val="00A9204E"/>
    <w:rsid w:val="00AA47A8"/>
    <w:rsid w:val="00AA65C4"/>
    <w:rsid w:val="00AB1943"/>
    <w:rsid w:val="00AB6820"/>
    <w:rsid w:val="00AC0EC9"/>
    <w:rsid w:val="00AC1548"/>
    <w:rsid w:val="00AC55A2"/>
    <w:rsid w:val="00AC5EED"/>
    <w:rsid w:val="00AC7D85"/>
    <w:rsid w:val="00AD21AE"/>
    <w:rsid w:val="00AE2BF8"/>
    <w:rsid w:val="00AE7B8F"/>
    <w:rsid w:val="00AF09CA"/>
    <w:rsid w:val="00AF1C97"/>
    <w:rsid w:val="00AF270C"/>
    <w:rsid w:val="00AF39ED"/>
    <w:rsid w:val="00AF68BE"/>
    <w:rsid w:val="00AF7628"/>
    <w:rsid w:val="00B00CB5"/>
    <w:rsid w:val="00B07192"/>
    <w:rsid w:val="00B071A8"/>
    <w:rsid w:val="00B14421"/>
    <w:rsid w:val="00B164B9"/>
    <w:rsid w:val="00B16DDE"/>
    <w:rsid w:val="00B17835"/>
    <w:rsid w:val="00B209F5"/>
    <w:rsid w:val="00B25408"/>
    <w:rsid w:val="00B257C1"/>
    <w:rsid w:val="00B31617"/>
    <w:rsid w:val="00B34069"/>
    <w:rsid w:val="00B40A79"/>
    <w:rsid w:val="00B45212"/>
    <w:rsid w:val="00B57E10"/>
    <w:rsid w:val="00B6420C"/>
    <w:rsid w:val="00B74958"/>
    <w:rsid w:val="00B813B2"/>
    <w:rsid w:val="00B82CCE"/>
    <w:rsid w:val="00B83111"/>
    <w:rsid w:val="00BA5C62"/>
    <w:rsid w:val="00BB0216"/>
    <w:rsid w:val="00BB03BD"/>
    <w:rsid w:val="00BB329B"/>
    <w:rsid w:val="00BB57C6"/>
    <w:rsid w:val="00BB7B83"/>
    <w:rsid w:val="00BC34A9"/>
    <w:rsid w:val="00BC3CEC"/>
    <w:rsid w:val="00BC40CB"/>
    <w:rsid w:val="00BC50FD"/>
    <w:rsid w:val="00BD2B7D"/>
    <w:rsid w:val="00BD66BB"/>
    <w:rsid w:val="00BE3775"/>
    <w:rsid w:val="00BE3D4A"/>
    <w:rsid w:val="00BE634F"/>
    <w:rsid w:val="00BF67F6"/>
    <w:rsid w:val="00C00998"/>
    <w:rsid w:val="00C03B63"/>
    <w:rsid w:val="00C1074A"/>
    <w:rsid w:val="00C13351"/>
    <w:rsid w:val="00C22B1B"/>
    <w:rsid w:val="00C232B7"/>
    <w:rsid w:val="00C3186F"/>
    <w:rsid w:val="00C31CD7"/>
    <w:rsid w:val="00C359F6"/>
    <w:rsid w:val="00C35FE5"/>
    <w:rsid w:val="00C36E8B"/>
    <w:rsid w:val="00C42173"/>
    <w:rsid w:val="00C51535"/>
    <w:rsid w:val="00C62C4A"/>
    <w:rsid w:val="00C70DC5"/>
    <w:rsid w:val="00C736F3"/>
    <w:rsid w:val="00C73958"/>
    <w:rsid w:val="00C80C28"/>
    <w:rsid w:val="00C90815"/>
    <w:rsid w:val="00C91FD8"/>
    <w:rsid w:val="00C92382"/>
    <w:rsid w:val="00C94057"/>
    <w:rsid w:val="00CA1151"/>
    <w:rsid w:val="00CA1F9D"/>
    <w:rsid w:val="00CA311A"/>
    <w:rsid w:val="00CA3CD3"/>
    <w:rsid w:val="00CA4834"/>
    <w:rsid w:val="00CB44A5"/>
    <w:rsid w:val="00CC094C"/>
    <w:rsid w:val="00CC1167"/>
    <w:rsid w:val="00CC7180"/>
    <w:rsid w:val="00CC7B45"/>
    <w:rsid w:val="00CC7D18"/>
    <w:rsid w:val="00CD2F56"/>
    <w:rsid w:val="00CF0297"/>
    <w:rsid w:val="00CF7D2B"/>
    <w:rsid w:val="00D0240F"/>
    <w:rsid w:val="00D043D7"/>
    <w:rsid w:val="00D063CB"/>
    <w:rsid w:val="00D13982"/>
    <w:rsid w:val="00D1500E"/>
    <w:rsid w:val="00D24CB1"/>
    <w:rsid w:val="00D25548"/>
    <w:rsid w:val="00D26E92"/>
    <w:rsid w:val="00D27A6C"/>
    <w:rsid w:val="00D30CFE"/>
    <w:rsid w:val="00D3334A"/>
    <w:rsid w:val="00D3371D"/>
    <w:rsid w:val="00D40007"/>
    <w:rsid w:val="00D4019A"/>
    <w:rsid w:val="00D4026C"/>
    <w:rsid w:val="00D4375A"/>
    <w:rsid w:val="00D43AFF"/>
    <w:rsid w:val="00D44C61"/>
    <w:rsid w:val="00D520A5"/>
    <w:rsid w:val="00D60055"/>
    <w:rsid w:val="00D64523"/>
    <w:rsid w:val="00D6579F"/>
    <w:rsid w:val="00D678F2"/>
    <w:rsid w:val="00D71E81"/>
    <w:rsid w:val="00D80F82"/>
    <w:rsid w:val="00D81546"/>
    <w:rsid w:val="00D81B86"/>
    <w:rsid w:val="00DA44E5"/>
    <w:rsid w:val="00DA61EC"/>
    <w:rsid w:val="00DC10A3"/>
    <w:rsid w:val="00DC2664"/>
    <w:rsid w:val="00DC7A1B"/>
    <w:rsid w:val="00DD043F"/>
    <w:rsid w:val="00DD3120"/>
    <w:rsid w:val="00DD6EFC"/>
    <w:rsid w:val="00DE1492"/>
    <w:rsid w:val="00DE45C9"/>
    <w:rsid w:val="00DE7C01"/>
    <w:rsid w:val="00DF095E"/>
    <w:rsid w:val="00DF1FDD"/>
    <w:rsid w:val="00DF5365"/>
    <w:rsid w:val="00E00E7C"/>
    <w:rsid w:val="00E0421F"/>
    <w:rsid w:val="00E044BD"/>
    <w:rsid w:val="00E11E65"/>
    <w:rsid w:val="00E145F8"/>
    <w:rsid w:val="00E17405"/>
    <w:rsid w:val="00E22158"/>
    <w:rsid w:val="00E23687"/>
    <w:rsid w:val="00E239C6"/>
    <w:rsid w:val="00E2507C"/>
    <w:rsid w:val="00E2773C"/>
    <w:rsid w:val="00E311DB"/>
    <w:rsid w:val="00E33F8E"/>
    <w:rsid w:val="00E35D1D"/>
    <w:rsid w:val="00E36C52"/>
    <w:rsid w:val="00E41C3A"/>
    <w:rsid w:val="00E4592D"/>
    <w:rsid w:val="00E57B37"/>
    <w:rsid w:val="00E61999"/>
    <w:rsid w:val="00E72D4C"/>
    <w:rsid w:val="00E733EE"/>
    <w:rsid w:val="00E766A2"/>
    <w:rsid w:val="00E77DB4"/>
    <w:rsid w:val="00E8669D"/>
    <w:rsid w:val="00E86C3B"/>
    <w:rsid w:val="00E90EFD"/>
    <w:rsid w:val="00E919CF"/>
    <w:rsid w:val="00EA1F55"/>
    <w:rsid w:val="00EA5CA1"/>
    <w:rsid w:val="00EB0B68"/>
    <w:rsid w:val="00EB1B28"/>
    <w:rsid w:val="00EB35F4"/>
    <w:rsid w:val="00EB607C"/>
    <w:rsid w:val="00EC25B7"/>
    <w:rsid w:val="00EC4742"/>
    <w:rsid w:val="00ED053D"/>
    <w:rsid w:val="00ED2DA6"/>
    <w:rsid w:val="00ED72A3"/>
    <w:rsid w:val="00EF11E8"/>
    <w:rsid w:val="00EF197D"/>
    <w:rsid w:val="00EF4E8A"/>
    <w:rsid w:val="00EF5F80"/>
    <w:rsid w:val="00EF7F90"/>
    <w:rsid w:val="00F00F6D"/>
    <w:rsid w:val="00F0316F"/>
    <w:rsid w:val="00F07078"/>
    <w:rsid w:val="00F11575"/>
    <w:rsid w:val="00F12F42"/>
    <w:rsid w:val="00F15C92"/>
    <w:rsid w:val="00F234F4"/>
    <w:rsid w:val="00F27990"/>
    <w:rsid w:val="00F27DA6"/>
    <w:rsid w:val="00F30527"/>
    <w:rsid w:val="00F347D2"/>
    <w:rsid w:val="00F40938"/>
    <w:rsid w:val="00F40A3A"/>
    <w:rsid w:val="00F41727"/>
    <w:rsid w:val="00F473AE"/>
    <w:rsid w:val="00F51758"/>
    <w:rsid w:val="00F53016"/>
    <w:rsid w:val="00F537B8"/>
    <w:rsid w:val="00F55EFF"/>
    <w:rsid w:val="00F57F62"/>
    <w:rsid w:val="00F608FA"/>
    <w:rsid w:val="00F61F0C"/>
    <w:rsid w:val="00F63841"/>
    <w:rsid w:val="00F66E4F"/>
    <w:rsid w:val="00F73C63"/>
    <w:rsid w:val="00F76F01"/>
    <w:rsid w:val="00F835F0"/>
    <w:rsid w:val="00F852A4"/>
    <w:rsid w:val="00F87673"/>
    <w:rsid w:val="00F87F17"/>
    <w:rsid w:val="00F902E3"/>
    <w:rsid w:val="00F90BF4"/>
    <w:rsid w:val="00F90D04"/>
    <w:rsid w:val="00F930C3"/>
    <w:rsid w:val="00FA2D83"/>
    <w:rsid w:val="00FA644C"/>
    <w:rsid w:val="00FA7058"/>
    <w:rsid w:val="00FA7257"/>
    <w:rsid w:val="00FB04EB"/>
    <w:rsid w:val="00FB16FE"/>
    <w:rsid w:val="00FB5B56"/>
    <w:rsid w:val="00FB7A24"/>
    <w:rsid w:val="00FC3BE7"/>
    <w:rsid w:val="00FE2F19"/>
    <w:rsid w:val="00FE4312"/>
    <w:rsid w:val="00FE61C3"/>
    <w:rsid w:val="00FF496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B1AC4"/>
  <w15:chartTrackingRefBased/>
  <w15:docId w15:val="{B0ECAC09-F7E5-455F-A963-26A99FB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8C8"/>
    <w:pPr>
      <w:bidi/>
      <w:spacing w:after="160" w:line="259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8718C8"/>
    <w:pPr>
      <w:ind w:left="720"/>
      <w:contextualSpacing/>
    </w:pPr>
  </w:style>
  <w:style w:type="table" w:styleId="TableGrid">
    <w:name w:val="Table Grid"/>
    <w:basedOn w:val="TableNormal"/>
    <w:uiPriority w:val="39"/>
    <w:rsid w:val="008718C8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718C8"/>
  </w:style>
  <w:style w:type="character" w:customStyle="1" w:styleId="visuallyhidden">
    <w:name w:val="visuallyhidden"/>
    <w:basedOn w:val="DefaultParagraphFont"/>
    <w:rsid w:val="008718C8"/>
  </w:style>
  <w:style w:type="paragraph" w:customStyle="1" w:styleId="source">
    <w:name w:val="source"/>
    <w:basedOn w:val="Normal"/>
    <w:rsid w:val="008718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8718C8"/>
  </w:style>
  <w:style w:type="character" w:customStyle="1" w:styleId="dop">
    <w:name w:val="dop"/>
    <w:basedOn w:val="DefaultParagraphFont"/>
    <w:rsid w:val="008718C8"/>
  </w:style>
  <w:style w:type="character" w:customStyle="1" w:styleId="item-title">
    <w:name w:val="item-title"/>
    <w:basedOn w:val="DefaultParagraphFont"/>
    <w:rsid w:val="008718C8"/>
  </w:style>
  <w:style w:type="character" w:customStyle="1" w:styleId="volissue">
    <w:name w:val="volissue"/>
    <w:basedOn w:val="DefaultParagraphFont"/>
    <w:rsid w:val="008718C8"/>
  </w:style>
  <w:style w:type="character" w:customStyle="1" w:styleId="pages">
    <w:name w:val="pages"/>
    <w:basedOn w:val="DefaultParagraphFont"/>
    <w:rsid w:val="008718C8"/>
  </w:style>
  <w:style w:type="character" w:customStyle="1" w:styleId="doi">
    <w:name w:val="doi"/>
    <w:basedOn w:val="DefaultParagraphFont"/>
    <w:rsid w:val="008718C8"/>
  </w:style>
  <w:style w:type="paragraph" w:styleId="Revision">
    <w:name w:val="Revision"/>
    <w:hidden/>
    <w:uiPriority w:val="99"/>
    <w:semiHidden/>
    <w:rsid w:val="008718C8"/>
    <w:rPr>
      <w:lang w:bidi="he-IL"/>
    </w:rPr>
  </w:style>
  <w:style w:type="paragraph" w:styleId="Bibliography">
    <w:name w:val="Bibliography"/>
    <w:basedOn w:val="Normal"/>
    <w:next w:val="Normal"/>
    <w:uiPriority w:val="37"/>
    <w:unhideWhenUsed/>
    <w:rsid w:val="008718C8"/>
  </w:style>
  <w:style w:type="paragraph" w:customStyle="1" w:styleId="Default">
    <w:name w:val="Default"/>
    <w:rsid w:val="008718C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8C8"/>
    <w:rPr>
      <w:color w:val="605E5C"/>
      <w:shd w:val="clear" w:color="auto" w:fill="E1DFDD"/>
    </w:rPr>
  </w:style>
  <w:style w:type="character" w:customStyle="1" w:styleId="bkciteavail">
    <w:name w:val="bk_cite_avail"/>
    <w:basedOn w:val="DefaultParagraphFont"/>
    <w:rsid w:val="00FF5237"/>
  </w:style>
  <w:style w:type="character" w:customStyle="1" w:styleId="ws">
    <w:name w:val="ws"/>
    <w:basedOn w:val="DefaultParagraphFont"/>
    <w:rsid w:val="00137245"/>
  </w:style>
  <w:style w:type="character" w:customStyle="1" w:styleId="publication-name">
    <w:name w:val="publication-name"/>
    <w:basedOn w:val="DefaultParagraphFont"/>
    <w:rsid w:val="00137245"/>
  </w:style>
  <w:style w:type="character" w:customStyle="1" w:styleId="volume">
    <w:name w:val="volume"/>
    <w:basedOn w:val="DefaultParagraphFont"/>
    <w:rsid w:val="00137245"/>
  </w:style>
  <w:style w:type="paragraph" w:customStyle="1" w:styleId="f-body">
    <w:name w:val="f-body"/>
    <w:basedOn w:val="Normal"/>
    <w:rsid w:val="000F70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F852A4"/>
  </w:style>
  <w:style w:type="character" w:customStyle="1" w:styleId="highwire-citation-authors">
    <w:name w:val="highwire-citation-authors"/>
    <w:basedOn w:val="DefaultParagraphFont"/>
    <w:rsid w:val="00DC7A1B"/>
  </w:style>
  <w:style w:type="character" w:customStyle="1" w:styleId="highwire-citation-author">
    <w:name w:val="highwire-citation-author"/>
    <w:basedOn w:val="DefaultParagraphFont"/>
    <w:rsid w:val="00DC7A1B"/>
  </w:style>
  <w:style w:type="character" w:customStyle="1" w:styleId="nlm-surname">
    <w:name w:val="nlm-surname"/>
    <w:basedOn w:val="DefaultParagraphFont"/>
    <w:rsid w:val="00DC7A1B"/>
  </w:style>
  <w:style w:type="character" w:customStyle="1" w:styleId="citation-et">
    <w:name w:val="citation-et"/>
    <w:basedOn w:val="DefaultParagraphFont"/>
    <w:rsid w:val="00DC7A1B"/>
  </w:style>
  <w:style w:type="character" w:customStyle="1" w:styleId="highwire-cite-metadata-journal">
    <w:name w:val="highwire-cite-metadata-journal"/>
    <w:basedOn w:val="DefaultParagraphFont"/>
    <w:rsid w:val="00DC7A1B"/>
  </w:style>
  <w:style w:type="character" w:customStyle="1" w:styleId="highwire-cite-metadata-year">
    <w:name w:val="highwire-cite-metadata-year"/>
    <w:basedOn w:val="DefaultParagraphFont"/>
    <w:rsid w:val="00DC7A1B"/>
  </w:style>
  <w:style w:type="character" w:customStyle="1" w:styleId="highwire-cite-metadata-volume">
    <w:name w:val="highwire-cite-metadata-volume"/>
    <w:basedOn w:val="DefaultParagraphFont"/>
    <w:rsid w:val="00DC7A1B"/>
  </w:style>
  <w:style w:type="character" w:customStyle="1" w:styleId="highwire-cite-metadata-elocation-id">
    <w:name w:val="highwire-cite-metadata-elocation-id"/>
    <w:basedOn w:val="DefaultParagraphFont"/>
    <w:rsid w:val="00DC7A1B"/>
  </w:style>
  <w:style w:type="character" w:customStyle="1" w:styleId="highwire-cite-metadata-doi">
    <w:name w:val="highwire-cite-metadata-doi"/>
    <w:basedOn w:val="DefaultParagraphFont"/>
    <w:rsid w:val="00DC7A1B"/>
  </w:style>
  <w:style w:type="character" w:customStyle="1" w:styleId="label">
    <w:name w:val="label"/>
    <w:basedOn w:val="DefaultParagraphFont"/>
    <w:rsid w:val="00DC7A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61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EE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ribution">
    <w:name w:val="contribution"/>
    <w:basedOn w:val="DefaultParagraphFont"/>
    <w:rsid w:val="00541797"/>
  </w:style>
  <w:style w:type="character" w:styleId="LineNumber">
    <w:name w:val="line number"/>
    <w:basedOn w:val="DefaultParagraphFont"/>
    <w:uiPriority w:val="99"/>
    <w:semiHidden/>
    <w:unhideWhenUsed/>
    <w:rsid w:val="001B3247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6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1214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45">
          <w:marLeft w:val="0"/>
          <w:marRight w:val="0"/>
          <w:marTop w:val="0"/>
          <w:marBottom w:val="0"/>
          <w:divBdr>
            <w:top w:val="single" w:sz="18" w:space="0" w:color="3E72A6"/>
            <w:left w:val="single" w:sz="18" w:space="0" w:color="3E72A6"/>
            <w:bottom w:val="single" w:sz="18" w:space="0" w:color="3E72A6"/>
            <w:right w:val="single" w:sz="18" w:space="0" w:color="3E72A6"/>
          </w:divBdr>
          <w:divsChild>
            <w:div w:id="34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1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ara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mprovement.nhs.uk/documents/4872/Provisional_publication_-__NE_1_April_to_31_Jan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Tre14</b:Tag>
    <b:SourceType>JournalArticle</b:SourceType>
    <b:Guid>{D8010321-7916-4CFC-A78D-358424DC4881}</b:Guid>
    <b:Author>
      <b:Author>
        <b:NameList>
          <b:Person>
            <b:Last>Treadwell</b:Last>
            <b:First>J.</b:First>
            <b:Middle>R.</b:Middle>
          </b:Person>
          <b:Person>
            <b:Last>Lucas</b:Last>
            <b:First>S.</b:First>
          </b:Person>
          <b:Person>
            <b:Last>Tsou</b:Last>
            <b:First>A.</b:First>
            <b:Middle>Y.</b:Middle>
          </b:Person>
        </b:NameList>
      </b:Author>
    </b:Author>
    <b:Title>Surgical checklists: a systematic review of impacts and implementation</b:Title>
    <b:JournalName>BMJ Quality and Safety</b:JournalName>
    <b:Year>2014</b:Year>
    <b:Pages>299-318</b:Pages>
    <b:Volume>23</b:Volume>
    <b:Issue>4</b:Issue>
    <b:DOI>10.1136/bmjqs-2012-001797</b:DOI>
    <b:RefOrder>46</b:RefOrder>
  </b:Source>
  <b:Source>
    <b:Tag>Cha16</b:Tag>
    <b:SourceType>Report</b:SourceType>
    <b:Guid>{061B232F-0996-4CC5-8529-ACA570FFAEF9}</b:Guid>
    <b:Title>Measuring Patient Harm in Canadian Hospitals</b:Title>
    <b:Year>2016</b:Year>
    <b:City>Ottawa</b:City>
    <b:Author>
      <b:Author>
        <b:NameList>
          <b:Person>
            <b:Last>Chan</b:Last>
            <b:First>B</b:First>
          </b:Person>
          <b:Person>
            <b:Last>Cochrane</b:Last>
            <b:First>D.</b:First>
          </b:Person>
        </b:NameList>
      </b:Author>
    </b:Author>
    <b:Institution>CIHI</b:Institution>
    <b:URL>https://secure.cihi.ca/free_products/cihi_cpsi_hospital_harm_en.pdf</b:URL>
    <b:RefOrder>47</b:RefOrder>
  </b:Source>
  <b:Source>
    <b:Tag>Hay09</b:Tag>
    <b:SourceType>JournalArticle</b:SourceType>
    <b:Guid>{4E9A02E5-E76E-429C-AB9F-3A614404028A}</b:Guid>
    <b:Title>A Surgical Safety Checklist to Reduce Morbidity and Mortality in a Global Population</b:Title>
    <b:Year>2009</b:Year>
    <b:Author>
      <b:Author>
        <b:NameList>
          <b:Person>
            <b:Last>Haynes</b:Last>
            <b:First>A.</b:First>
            <b:Middle>B.</b:Middle>
          </b:Person>
          <b:Person>
            <b:Last>Weiser</b:Last>
            <b:First>T.</b:First>
            <b:Middle>G.</b:Middle>
          </b:Person>
          <b:Person>
            <b:Last>Berry</b:Last>
            <b:First>W.</b:First>
            <b:Middle>R.</b:Middle>
          </b:Person>
          <b:Person>
            <b:Last>Lipsitz</b:Last>
            <b:First>S.</b:First>
            <b:Middle>R.</b:Middle>
          </b:Person>
          <b:Person>
            <b:Last>Breizat</b:Last>
            <b:First>A.</b:First>
            <b:Middle>H. S.</b:Middle>
          </b:Person>
          <b:Person>
            <b:Last>Dellinger</b:Last>
            <b:First>E.</b:First>
            <b:Middle>P.</b:Middle>
          </b:Person>
          <b:Person>
            <b:Last>Herbosa</b:Last>
            <b:First>T.</b:First>
          </b:Person>
          <b:Person>
            <b:Last>Josephh</b:Last>
            <b:First>S.</b:First>
          </b:Person>
          <b:Person>
            <b:Last>Kibatala</b:Last>
            <b:First>T.</b:First>
            <b:Middle>L.</b:Middle>
          </b:Person>
          <b:Person>
            <b:Last>Lapitan</b:Last>
            <b:First>M.</b:First>
            <b:Middle>C. M.</b:Middle>
          </b:Person>
          <b:Person>
            <b:Last>Merry</b:Last>
            <b:First>A.</b:First>
            <b:Middle>F.</b:Middle>
          </b:Person>
          <b:Person>
            <b:Last>Moorthy</b:Last>
            <b:First>K.</b:First>
          </b:Person>
          <b:Person>
            <b:Last>Reznick</b:Last>
            <b:First>R.</b:First>
            <b:Middle>K.</b:Middle>
          </b:Person>
          <b:Person>
            <b:Last>Taylor</b:Last>
            <b:First>B.</b:First>
          </b:Person>
          <b:Person>
            <b:Last>Gawande</b:Last>
            <b:First>A.</b:First>
            <b:Middle>A.</b:Middle>
          </b:Person>
        </b:NameList>
      </b:Author>
    </b:Author>
    <b:JournalName>New England Journal of Medicine</b:JournalName>
    <b:Pages>491-499</b:Pages>
    <b:Volume>360</b:Volume>
    <b:DOI>10.1056/NEJMsa0810119</b:DOI>
    <b:RefOrder>48</b:RefOrder>
  </b:Source>
  <b:Source>
    <b:Tag>Pan11</b:Tag>
    <b:SourceType>JournalArticle</b:SourceType>
    <b:Guid>{4A60F82B-9C13-4DCC-B3AB-D78C05921590}</b:Guid>
    <b:Author>
      <b:Author>
        <b:NameList>
          <b:Person>
            <b:Last>Panesaar</b:Last>
            <b:First>S.</b:First>
            <b:Middle>S.</b:Middle>
          </b:Person>
          <b:Person>
            <b:Last>Noble</b:Last>
            <b:First>D.</b:First>
            <b:Middle>J.</b:Middle>
          </b:Person>
          <b:Person>
            <b:Last>Mirza</b:Last>
            <b:First>S.</b:First>
            <b:Middle>B.</b:Middle>
          </b:Person>
          <b:Person>
            <b:Last>Patel</b:Last>
            <b:First>B.</b:First>
          </b:Person>
          <b:Person>
            <b:Last>Mann</b:Last>
            <b:First>B.</b:First>
          </b:Person>
          <b:Person>
            <b:Last>Emerton</b:Last>
            <b:First>M.</b:First>
          </b:Person>
          <b:Person>
            <b:Last>Clearly</b:Last>
            <b:First>K.</b:First>
          </b:Person>
          <b:Person>
            <b:Last>Sheikh</b:Last>
            <b:First>A.</b:First>
          </b:Person>
          <b:Person>
            <b:Last>Bhandari</b:Last>
            <b:First>M.</b:First>
          </b:Person>
        </b:NameList>
      </b:Author>
    </b:Author>
    <b:Title>Can the surgical checklist reduce the risk of wrong site surgery in orthopaedics? - can the checklist help? Supporting evidence from analysis of a national patient incident reporting system</b:Title>
    <b:JournalName>Journal of Orthopedic Surgery and Research</b:JournalName>
    <b:Year>2011</b:Year>
    <b:Volume>6</b:Volume>
    <b:Issue>18</b:Issue>
    <b:DOI>10.1186/1749-799X-6-18</b:DOI>
    <b:RefOrder>49</b:RefOrder>
  </b:Source>
  <b:Source>
    <b:Tag>Cim08</b:Tag>
    <b:SourceType>JournalArticle</b:SourceType>
    <b:Guid>{FD2122B1-F161-4757-83E9-C29AF9935C2E}</b:Guid>
    <b:Author>
      <b:Author>
        <b:NameList>
          <b:Person>
            <b:Last>Cima</b:Last>
            <b:First>R.</b:First>
            <b:Middle>R.</b:Middle>
          </b:Person>
          <b:Person>
            <b:Last>Kollengade</b:Last>
            <b:First>A.</b:First>
          </b:Person>
          <b:Person>
            <b:Last>Garnatz</b:Last>
            <b:First>J.</b:First>
          </b:Person>
          <b:Person>
            <b:Last>Storsveen</b:Last>
            <b:First>A.</b:First>
          </b:Person>
          <b:Person>
            <b:Last>Weisbrod</b:Last>
            <b:First>C.</b:First>
          </b:Person>
          <b:Person>
            <b:Last>Deschamps</b:Last>
            <b:First>C.</b:First>
          </b:Person>
        </b:NameList>
      </b:Author>
    </b:Author>
    <b:Title>Incidence and Characteristics of Potential and Actual Retained Foreign Object Events in Surgical Patients</b:Title>
    <b:JournalName>Journal of the American College of Surgeons</b:JournalName>
    <b:Year>2008</b:Year>
    <b:Pages>80-87</b:Pages>
    <b:Volume>207</b:Volume>
    <b:Issue>1</b:Issue>
    <b:DOI>10.1016/j.jamcollsurg.2007.12.047</b:DOI>
    <b:RefOrder>50</b:RefOrder>
  </b:Source>
  <b:Source>
    <b:Tag>Meh13</b:Tag>
    <b:SourceType>JournalArticle</b:SourceType>
    <b:Guid>{F537764C-2235-4B63-A1CE-80DE30A68FB5}</b:Guid>
    <b:Author>
      <b:Author>
        <b:NameList>
          <b:Person>
            <b:Last>Mehtsun</b:Last>
            <b:First>W.T</b:First>
            <b:Middle>T.</b:Middle>
          </b:Person>
          <b:Person>
            <b:Last>Ibrahim</b:Last>
            <b:First>A.</b:First>
            <b:Middle>M.</b:Middle>
          </b:Person>
          <b:Person>
            <b:Last>Diener-West</b:Last>
            <b:First>M.</b:First>
          </b:Person>
          <b:Person>
            <b:Last>Pronovost</b:Last>
            <b:First>P.</b:First>
            <b:Middle>J.</b:Middle>
          </b:Person>
          <b:Person>
            <b:Last>Makary</b:Last>
            <b:First>M.</b:First>
            <b:Middle>A.</b:Middle>
          </b:Person>
        </b:NameList>
      </b:Author>
    </b:Author>
    <b:Title>Surgical never events in the United States</b:Title>
    <b:JournalName>Surgery</b:JournalName>
    <b:Year>2013</b:Year>
    <b:Pages>465-472</b:Pages>
    <b:Volume>153</b:Volume>
    <b:Issue>4</b:Issue>
    <b:DOI>10.1016/j.surg.2012.10.005</b:DOI>
    <b:RefOrder>51</b:RefOrder>
  </b:Source>
  <b:Source>
    <b:Tag>Hem15</b:Tag>
    <b:SourceType>JournalArticle</b:SourceType>
    <b:Guid>{A3B29CE7-D6A5-4762-AA24-3360A0A9190A}</b:Guid>
    <b:Author>
      <b:Author>
        <b:NameList>
          <b:Person>
            <b:Last>Hempel</b:Last>
            <b:First>S.</b:First>
          </b:Person>
          <b:Person>
            <b:Last>Maggard-Gibbons</b:Last>
            <b:First>M.</b:First>
          </b:Person>
          <b:Person>
            <b:Last>Nguyen</b:Last>
            <b:First>D.</b:First>
            <b:Middle>K.</b:Middle>
          </b:Person>
          <b:Person>
            <b:Last>Dawes</b:Last>
            <b:First>A.</b:First>
            <b:Middle>J.</b:Middle>
          </b:Person>
          <b:Person>
            <b:Last>Miake-Lye</b:Last>
            <b:First>I.</b:First>
          </b:Person>
          <b:Person>
            <b:Last>Beroes</b:Last>
            <b:First>J.</b:First>
            <b:Middle>M.</b:Middle>
          </b:Person>
          <b:Person>
            <b:Last>Booth</b:Last>
            <b:First>M.</b:First>
            <b:Middle>J.</b:Middle>
          </b:Person>
          <b:Person>
            <b:Last>Miles</b:Last>
            <b:First>J.</b:First>
            <b:Middle>N. V.</b:Middle>
          </b:Person>
          <b:Person>
            <b:Last>Shanman</b:Last>
            <b:First>R.</b:First>
          </b:Person>
          <b:Person>
            <b:Last>Shekelle</b:Last>
            <b:First>P.</b:First>
            <b:Middle>G.</b:Middle>
          </b:Person>
        </b:NameList>
      </b:Author>
    </b:Author>
    <b:Title>Wrong-Site Surgery, Retained Surgical Items, and Surigcal Fires</b:Title>
    <b:JournalName>JAMA Surgery</b:JournalName>
    <b:Year>2015</b:Year>
    <b:Pages>796-805</b:Pages>
    <b:Volume>150</b:Volume>
    <b:Issue>8</b:Issue>
    <b:DOI>10.1001/jamasurg.2015.0301</b:DOI>
    <b:RefOrder>37</b:RefOrder>
  </b:Source>
  <b:Source>
    <b:Tag>The19</b:Tag>
    <b:SourceType>Report</b:SourceType>
    <b:Guid>{C70558CF-F11A-4331-8A92-69C88CBBA682}</b:Guid>
    <b:Title>Most Commonly Reviewed Sentinel Event Types</b:Title>
    <b:Year>2019</b:Year>
    <b:City>Oak Brook</b:City>
    <b:Author>
      <b:Author>
        <b:NameList>
          <b:Person>
            <b:First>The Joint Commission</b:First>
          </b:Person>
        </b:NameList>
      </b:Author>
    </b:Author>
    <b:Institution>The Joint Commission</b:Institution>
    <b:URL>https://www.jointcommission.org/assets/1/6/Event_type_4Q_2018.pdf</b:URL>
    <b:RefOrder>52</b:RefOrder>
  </b:Source>
  <b:Source>
    <b:Tag>The17</b:Tag>
    <b:SourceType>Report</b:SourceType>
    <b:Guid>{44189B7D-5A7D-4B01-B850-17D7F638F867}</b:Guid>
    <b:Title>Sentinel Events</b:Title>
    <b:Year>2017</b:Year>
    <b:City>Oak Brook</b:City>
    <b:Author>
      <b:Author>
        <b:NameList>
          <b:Person>
            <b:Last>The Joint Commission</b:Last>
          </b:Person>
        </b:NameList>
      </b:Author>
    </b:Author>
    <b:URL>https://www.jointcommission.org/assets/1/6/CAMH_SE_0717.pdf</b:URL>
    <b:RefOrder>53</b:RefOrder>
  </b:Source>
  <b:Source>
    <b:Tag>NHS18</b:Tag>
    <b:SourceType>Report</b:SourceType>
    <b:Guid>{9DD0EE81-0ED5-4F1F-9ECF-01F3960AC6DB}</b:Guid>
    <b:Title>Never Events list 2018</b:Title>
    <b:Year>2018</b:Year>
    <b:City>London</b:City>
    <b:Author>
      <b:Author>
        <b:NameList>
          <b:Person>
            <b:First>NHS Improvement</b:First>
          </b:Person>
        </b:NameList>
      </b:Author>
    </b:Author>
    <b:Institution>National Health Service</b:Institution>
    <b:URL>https://improvement.nhs.uk/documents/2266/Never_Events_list_2018_FINAL_v5.pdf</b:URL>
    <b:RefOrder>54</b:RefOrder>
  </b:Source>
  <b:Source>
    <b:Tag>Nat15</b:Tag>
    <b:SourceType>Report</b:SourceType>
    <b:Guid>{E20328BC-D995-4802-9EB9-B206EE458B5F}</b:Guid>
    <b:Title>Never Events for Hospital Care in Canada - Safer Care for Patients</b:Title>
    <b:Year>2015</b:Year>
    <b:City>Ottawa</b:City>
    <b:Author>
      <b:Author>
        <b:NameList>
          <b:Person>
            <b:First>National Patient Safety Consortium</b:First>
          </b:Person>
        </b:NameList>
      </b:Author>
    </b:Author>
    <b:URL>https://www.patientsafetyinstitute.ca/en/toolsResources/NeverEvents/Documents/Never%20Events%20for%20Hospital%20Care%20in%20Canada.pdf</b:URL>
    <b:RefOrder>55</b:RefOrder>
  </b:Source>
  <b:Source>
    <b:Tag>Pat19</b:Tag>
    <b:SourceType>Report</b:SourceType>
    <b:Guid>{DEB764ED-CF96-4905-AE16-C45E27ED10E9}</b:Guid>
    <b:Title>Never Events</b:Title>
    <b:Year>2019</b:Year>
    <b:Author>
      <b:Author>
        <b:NameList>
          <b:Person>
            <b:First>Patient Safety Network</b:First>
          </b:Person>
        </b:NameList>
      </b:Author>
    </b:Author>
    <b:ThesisType>Patient Safety Primer</b:ThesisType>
    <b:URL>https://psnet.ahrq.gov/primers/primer/3/never-events</b:URL>
    <b:RefOrder>56</b:RefOrder>
  </b:Source>
  <b:Source>
    <b:Tag>The09</b:Tag>
    <b:SourceType>DocumentFromInternetSite</b:SourceType>
    <b:Guid>{261FA5EF-2401-4B4B-8F28-28BF08EE120C}</b:Guid>
    <b:Title>Surgical Safety Checklist</b:Title>
    <b:Year>2009</b:Year>
    <b:InternetSiteTitle>World Health Organization</b:InternetSiteTitle>
    <b:Month>1</b:Month>
    <b:URL>https://apps.who.int/iris/bitstream/handle/10665/44186/9789241598590_eng_Checklist.pdf;jsessionid=1908B5C90ED0DC4F1362F25B6DE63AEA?sequence=2</b:URL>
    <b:Author>
      <b:Author>
        <b:NameList>
          <b:Person>
            <b:Last>The World Health Organization</b:Last>
          </b:Person>
        </b:NameList>
      </b:Author>
    </b:Author>
    <b:RefOrder>57</b:RefOrder>
  </b:Source>
  <b:Source>
    <b:Tag>Sta09</b:Tag>
    <b:SourceType>JournalArticle</b:SourceType>
    <b:Guid>{99643175-CB99-4976-B00C-3B24279FA6DA}</b:Guid>
    <b:Title>Retained surgical foreign bodies: a comprehensive review of risks and preventative strategies</b:Title>
    <b:Year>2009</b:Year>
    <b:Author>
      <b:Author>
        <b:NameList>
          <b:Person>
            <b:Last>Stawicki</b:Last>
            <b:First>S.</b:First>
            <b:Middle>P.</b:Middle>
          </b:Person>
          <b:Person>
            <b:Last>Evans</b:Last>
            <b:First>D.</b:First>
            <b:Middle>C.</b:Middle>
          </b:Person>
          <b:Person>
            <b:Last>Cipolla</b:Last>
            <b:First>J.</b:First>
          </b:Person>
          <b:Person>
            <b:Last>Seamon</b:Last>
            <b:First>M.</b:First>
            <b:Middle>J.</b:Middle>
          </b:Person>
          <b:Person>
            <b:Last>Lukaszczyk</b:Last>
            <b:First>J.</b:First>
            <b:Middle>J.</b:Middle>
          </b:Person>
          <b:Person>
            <b:Last>Prosciak</b:Last>
            <b:First>M.</b:First>
            <b:Middle>O.</b:Middle>
          </b:Person>
          <b:Person>
            <b:Last>Torigian</b:Last>
            <b:First>D.</b:First>
            <b:Middle>A.</b:Middle>
          </b:Person>
          <b:Person>
            <b:Last>Doraiswamy</b:Last>
            <b:First>V.</b:First>
            <b:Middle>A.</b:Middle>
          </b:Person>
          <b:Person>
            <b:Last>Yazzie</b:Last>
            <b:First>N.</b:First>
            <b:Middle>P.</b:Middle>
          </b:Person>
          <b:Person>
            <b:Last>Gunter</b:Last>
            <b:First>O.</b:First>
            <b:Middle>L.</b:Middle>
          </b:Person>
          <b:Person>
            <b:Last>Steinberg</b:Last>
            <b:First>S.</b:First>
            <b:Middle>M.</b:Middle>
          </b:Person>
        </b:NameList>
      </b:Author>
    </b:Author>
    <b:JournalName>Scandanavian Journal of Surgery</b:JournalName>
    <b:Pages>8-17</b:Pages>
    <b:Volume>98</b:Volume>
    <b:DOI>10.1177/145749690909800103</b:DOI>
    <b:RefOrder>58</b:RefOrder>
  </b:Source>
  <b:Source>
    <b:Tag>Lut11</b:Tag>
    <b:SourceType>JournalArticle</b:SourceType>
    <b:Guid>{820C8349-F387-4864-BC3E-0CA54B85CEC9}</b:Guid>
    <b:Author>
      <b:Author>
        <b:NameList>
          <b:Person>
            <b:Last>Lutgendorf</b:Last>
            <b:First>M.</b:First>
            <b:Middle>A.</b:Middle>
          </b:Person>
          <b:Person>
            <b:Last>Schindler</b:Last>
            <b:First>L.</b:First>
            <b:Middle>L.</b:Middle>
          </b:Person>
          <b:Person>
            <b:Last>Hill</b:Last>
            <b:First>J.</b:First>
            <b:Middle>B.</b:Middle>
          </b:Person>
          <b:Person>
            <b:Last>Magann</b:Last>
            <b:First>E.</b:First>
            <b:Middle>F.</b:Middle>
          </b:Person>
          <b:Person>
            <b:Last>O'Boyle</b:Last>
            <b:First>J.</b:First>
            <b:Middle>D.</b:Middle>
          </b:Person>
        </b:NameList>
      </b:Author>
    </b:Author>
    <b:Title>Implementation of a Protocol to Reduce Occurrence of Retained Sponges After Vaginal Delivery</b:Title>
    <b:JournalName>Military Medicine</b:JournalName>
    <b:Year>2011</b:Year>
    <b:Pages>702-704</b:Pages>
    <b:Volume>176</b:Volume>
    <b:URL>https://watermark.silverchair.com/milmed-d-10-00438.pdf?token=AQECAHi208BE49Ooan9kkhW_Ercy7Dm3ZL_9Cf3qfKAc485ysgAAAlEwggJNBgkqhkiG9w0BBwagggI-MIICOgIBADCCAjMGCSqGSIb3DQEHATAeBglghkgBZQMEAS4wEQQMUE9bF6z606eE183bAgEQgIICBJAPy9DBVNHQpFWj9dfxDFU3kvdI9YSnj_4R5</b:URL>
    <b:RefOrder>59</b:RefOrder>
  </b:Source>
  <b:Source>
    <b:Tag>Mop16</b:Tag>
    <b:SourceType>JournalArticle</b:SourceType>
    <b:Guid>{C5224864-5F59-410A-A3AC-DBCFDC728F73}</b:Guid>
    <b:Author>
      <b:Author>
        <b:NameList>
          <b:Person>
            <b:Last>Moppett</b:Last>
            <b:First>I.</b:First>
            <b:Middle>K.</b:Middle>
          </b:Person>
          <b:Person>
            <b:Last>Moppett</b:Last>
            <b:First>S.</b:First>
            <b:Middle>H.</b:Middle>
          </b:Person>
        </b:NameList>
      </b:Author>
    </b:Author>
    <b:Title>Surgical caseload and the risk of surgical Never Events in England</b:Title>
    <b:JournalName>Anaesthesia</b:JournalName>
    <b:Year>2016</b:Year>
    <b:Pages>17-30</b:Pages>
    <b:Volume>71</b:Volume>
    <b:DOI>10.1111/anae.13290</b:DOI>
    <b:RefOrder>60</b:RefOrder>
  </b:Source>
  <b:Source>
    <b:Tag>deV10</b:Tag>
    <b:SourceType>JournalArticle</b:SourceType>
    <b:Guid>{F76315F9-7211-4579-8D17-E2C089CAF40C}</b:Guid>
    <b:Author>
      <b:Author>
        <b:NameList>
          <b:Person>
            <b:Last>de Vries</b:Last>
            <b:First>E.</b:First>
            <b:Middle>F.</b:Middle>
          </b:Person>
          <b:Person>
            <b:Last>Prins</b:Last>
            <b:First>H.</b:First>
            <b:Middle>A.</b:Middle>
          </b:Person>
          <b:Person>
            <b:Last>Crolla</b:Last>
            <b:First>R.</b:First>
            <b:Middle>M. P. H.</b:Middle>
          </b:Person>
          <b:Person>
            <b:Last>den Outer</b:Last>
            <b:First>A.</b:First>
            <b:Middle>J.</b:Middle>
          </b:Person>
          <b:Person>
            <b:Last>van Andel</b:Last>
            <b:First>G.</b:First>
          </b:Person>
          <b:Person>
            <b:Last>van Helden</b:Last>
            <b:First>S.</b:First>
            <b:Middle>H.</b:Middle>
          </b:Person>
          <b:Person>
            <b:Last>Schlack</b:Last>
            <b:First>W.</b:First>
            <b:Middle>S.</b:Middle>
          </b:Person>
          <b:Person>
            <b:Last>van Putten</b:Last>
            <b:First>A.</b:First>
          </b:Person>
          <b:Person>
            <b:Last>Gouma</b:Last>
            <b:First>D.</b:First>
            <b:Middle>J.</b:Middle>
          </b:Person>
          <b:Person>
            <b:Last>Dujkgraaf</b:Last>
            <b:First>M.</b:First>
            <b:Middle>G. W.</b:Middle>
          </b:Person>
          <b:Person>
            <b:Last>Smorenburg</b:Last>
            <b:First>S.</b:First>
            <b:Middle>W.</b:Middle>
          </b:Person>
          <b:Person>
            <b:Last>BoerMeester</b:Last>
            <b:First>M.</b:First>
            <b:Middle>A.</b:Middle>
          </b:Person>
        </b:NameList>
      </b:Author>
    </b:Author>
    <b:Title>Effect of a Comprehensive Surgical Safety System on Patient Outcomes</b:Title>
    <b:JournalName>New England Journal of Medicine</b:JournalName>
    <b:Year>2010</b:Year>
    <b:Pages>1928-1937</b:Pages>
    <b:Volume>363</b:Volume>
    <b:DOI>10.1056/NEJMsa0911535</b:DOI>
    <b:RefOrder>61</b:RefOrder>
  </b:Source>
  <b:Source>
    <b:Tag>Har13</b:Tag>
    <b:SourceType>JournalArticle</b:SourceType>
    <b:Guid>{F6E501E0-A9A2-4ADF-9ACC-F8B12628362A}</b:Guid>
    <b:Title>Retained surgical sponges, needles and instruments</b:Title>
    <b:Year>2013</b:Year>
    <b:Author>
      <b:Author>
        <b:NameList>
          <b:Person>
            <b:Last>Hariharan</b:Last>
            <b:First>D.</b:First>
          </b:Person>
          <b:Person>
            <b:Last>Lobo</b:Last>
            <b:First>D.</b:First>
            <b:Middle>N.</b:Middle>
          </b:Person>
        </b:NameList>
      </b:Author>
    </b:Author>
    <b:JournalName>Annals of the royal college of surgeons in England</b:JournalName>
    <b:Pages>87-92</b:Pages>
    <b:Volume>95</b:Volume>
    <b:Issue>2</b:Issue>
    <b:DOI>10.1308/003588413X13511609957218</b:DOI>
    <b:RefOrder>62</b:RefOrder>
  </b:Source>
  <b:Source>
    <b:Tag>Lea18</b:Tag>
    <b:SourceType>JournalArticle</b:SourceType>
    <b:Guid>{C2C29476-B77F-4DC3-8BDF-6E1995A01BCC}</b:Guid>
    <b:Author>
      <b:Author>
        <b:NameList>
          <b:Person>
            <b:Last>Lean</b:Last>
            <b:First>K.</b:First>
          </b:Person>
          <b:Person>
            <b:Last>Page</b:Last>
            <b:First>B.</b:First>
            <b:Middle>F.</b:Middle>
          </b:Person>
          <b:Person>
            <b:Last>Vincent</b:Last>
            <b:First>C.</b:First>
          </b:Person>
        </b:NameList>
      </b:Author>
    </b:Author>
    <b:Title>Improving communication at handover and transfer reduces retained swabs in maternity services</b:Title>
    <b:JournalName>European Journal of Obstetrics and Gynecology and Reproductive Biology</b:JournalName>
    <b:Year>2018</b:Year>
    <b:Pages>50-56</b:Pages>
    <b:Volume>220</b:Volume>
    <b:DOI>10.1016/j.ejogrb.2017.11.006</b:DOI>
    <b:RefOrder>63</b:RefOrder>
  </b:Source>
  <b:Source>
    <b:Tag>Kwa06</b:Tag>
    <b:SourceType>JournalArticle</b:SourceType>
    <b:Guid>{D55DED92-847D-4A3F-85A1-1A7A44BD1E73}</b:Guid>
    <b:Author>
      <b:Author>
        <b:NameList>
          <b:Person>
            <b:Last>Kwaan</b:Last>
            <b:First>M.</b:First>
            <b:Middle>R.</b:Middle>
          </b:Person>
          <b:Person>
            <b:Last>Studdert</b:Last>
            <b:First>D.</b:First>
            <b:Middle>M.</b:Middle>
          </b:Person>
          <b:Person>
            <b:Last>Zinner</b:Last>
            <b:First>M.</b:First>
            <b:Middle>J.</b:Middle>
          </b:Person>
          <b:Person>
            <b:Last>Gawande</b:Last>
            <b:First>A.</b:First>
            <b:Middle>A.</b:Middle>
          </b:Person>
        </b:NameList>
      </b:Author>
    </b:Author>
    <b:Title>Incidence, Patterns, and Prevention of Wrong-Site Surgery</b:Title>
    <b:JournalName>Jama Surgery</b:JournalName>
    <b:Year>2006</b:Year>
    <b:Pages>353-358</b:Pages>
    <b:Volume>141</b:Volume>
    <b:Issue>4</b:Issue>
    <b:DOI>10.1001/archsurg.141.4.353</b:DOI>
    <b:RefOrder>64</b:RefOrder>
  </b:Source>
  <b:Source>
    <b:Tag>Kje</b:Tag>
    <b:SourceType>JournalArticle</b:SourceType>
    <b:Guid>{4557A64D-BFBD-4B21-9BEA-6B0450B75A2B}</b:Guid>
    <b:Author>
      <b:Author>
        <b:NameList>
          <b:Person>
            <b:Last>Kjellberg et al</b:Last>
            <b:First>2017</b:First>
          </b:Person>
        </b:NameList>
      </b:Author>
    </b:Author>
    <b:RefOrder>1</b:RefOrder>
  </b:Source>
  <b:Source>
    <b:Tag>Rob</b:Tag>
    <b:SourceType>JournalArticle</b:SourceType>
    <b:Guid>{ACDD4B08-B596-4A4F-BB85-179DB7309A71}</b:Guid>
    <b:Author>
      <b:Author>
        <b:NameList>
          <b:Person>
            <b:Last>Robert</b:Last>
            <b:First>Choi</b:First>
            <b:Middle>et al, 2015</b:Middle>
          </b:Person>
        </b:NameList>
      </b:Author>
    </b:Author>
    <b:RefOrder>2</b:RefOrder>
  </b:Source>
  <b:Source>
    <b:Tag>Flu</b:Tag>
    <b:SourceType>JournalArticle</b:SourceType>
    <b:Guid>{798B65DB-9191-4592-B122-BCB3DBD71066}</b:Guid>
    <b:Author>
      <b:Author>
        <b:NameList>
          <b:Person>
            <b:Last>Flug</b:Last>
            <b:First>Ponce</b:First>
            <b:Middle>et al 2018</b:Middle>
          </b:Person>
        </b:NameList>
      </b:Author>
    </b:Author>
    <b:RefOrder>3</b:RefOrder>
  </b:Source>
  <b:Source>
    <b:Tag>NHS</b:Tag>
    <b:SourceType>JournalArticle</b:SourceType>
    <b:Guid>{2C0E33A0-574A-4B62-B4FC-FDD1B170D9B1}</b:Guid>
    <b:Author>
      <b:Author>
        <b:NameList>
          <b:Person>
            <b:Last>NHS</b:Last>
            <b:First>2018</b:First>
          </b:Person>
        </b:NameList>
      </b:Author>
    </b:Author>
    <b:RefOrder>4</b:RefOrder>
  </b:Source>
  <b:Source>
    <b:Tag>NHS1</b:Tag>
    <b:SourceType>JournalArticle</b:SourceType>
    <b:Guid>{949B28AD-83BA-4B28-B71C-139A2E5169B3}</b:Guid>
    <b:Author>
      <b:Author>
        <b:NameList>
          <b:Person>
            <b:Last>NHS Improvement</b:Last>
            <b:First>2019</b:First>
          </b:Person>
        </b:NameList>
      </b:Author>
    </b:Author>
    <b:RefOrder>5</b:RefOrder>
  </b:Source>
  <b:Source>
    <b:Tag>Elb</b:Tag>
    <b:SourceType>JournalArticle</b:SourceType>
    <b:Guid>{9B1E010D-87B4-45FE-9AA8-024FF9C46B9D}</b:Guid>
    <b:Author>
      <b:Author>
        <b:NameList>
          <b:Person>
            <b:Last>Elbardissi &amp; Sundt</b:Last>
            <b:First>2012</b:First>
          </b:Person>
        </b:NameList>
      </b:Author>
    </b:Author>
    <b:RefOrder>6</b:RefOrder>
  </b:Source>
  <b:Source>
    <b:Tag>Gaw</b:Tag>
    <b:SourceType>JournalArticle</b:SourceType>
    <b:Guid>{94263A75-63EE-415D-B09A-6A9DD9DA634C}</b:Guid>
    <b:Author>
      <b:Author>
        <b:NameList>
          <b:Person>
            <b:Last>Gawande et al</b:Last>
            <b:First>1999</b:First>
          </b:Person>
        </b:NameList>
      </b:Author>
    </b:Author>
    <b:RefOrder>7</b:RefOrder>
  </b:Source>
  <b:Source>
    <b:Tag>Wei</b:Tag>
    <b:SourceType>JournalArticle</b:SourceType>
    <b:Guid>{072104EC-D410-46D0-9237-EEC50B572E4F}</b:Guid>
    <b:Author>
      <b:Author>
        <b:NameList>
          <b:Person>
            <b:Last>Weigmann et al</b:Last>
            <b:First>2010</b:First>
          </b:Person>
        </b:NameList>
      </b:Author>
    </b:Author>
    <b:RefOrder>8</b:RefOrder>
  </b:Source>
  <b:Source>
    <b:Tag>Sin</b:Tag>
    <b:SourceType>JournalArticle</b:SourceType>
    <b:Guid>{42DC5621-4596-4629-8175-51620C7593A6}</b:Guid>
    <b:Author>
      <b:Author>
        <b:NameList>
          <b:Person>
            <b:Last>Singer et al</b:Last>
            <b:First>2016</b:First>
          </b:Person>
        </b:NameList>
      </b:Author>
    </b:Author>
    <b:RefOrder>10</b:RefOrder>
  </b:Source>
  <b:Source>
    <b:Tag>Pai</b:Tag>
    <b:SourceType>JournalArticle</b:SourceType>
    <b:Guid>{E404D48D-05B9-4F64-A554-C2A24374E9D9}</b:Guid>
    <b:Author>
      <b:Author>
        <b:NameList>
          <b:Person>
            <b:Last>Paige et al</b:Last>
            <b:First>2020</b:First>
          </b:Person>
        </b:NameList>
      </b:Author>
    </b:Author>
    <b:RefOrder>12</b:RefOrder>
  </b:Source>
  <b:Source>
    <b:Tag>WHO</b:Tag>
    <b:SourceType>JournalArticle</b:SourceType>
    <b:Guid>{E4B1A03C-1B5B-440D-8D69-3DBCF1561677}</b:Guid>
    <b:Author>
      <b:Author>
        <b:NameList>
          <b:Person>
            <b:Last>Checklist</b:Last>
            <b:First>WHO</b:First>
            <b:Middle>Surgical Safety</b:Middle>
          </b:Person>
        </b:NameList>
      </b:Author>
    </b:Author>
    <b:RefOrder>65</b:RefOrder>
  </b:Source>
  <b:Source>
    <b:Tag>WHO1</b:Tag>
    <b:SourceType>JournalArticle</b:SourceType>
    <b:Guid>{827E5B8C-8D08-4A8B-A0B4-48F5573A2CFE}</b:Guid>
    <b:Author>
      <b:Author>
        <b:NameList>
          <b:Person>
            <b:Last>Checklist</b:Last>
            <b:First>WHO</b:First>
            <b:Middle>Surgical Safety</b:Middle>
          </b:Person>
        </b:NameList>
      </b:Author>
    </b:Author>
    <b:RefOrder>13</b:RefOrder>
  </b:Source>
  <b:Source>
    <b:Tag>Sta</b:Tag>
    <b:SourceType>JournalArticle</b:SourceType>
    <b:Guid>{27AB95CD-E988-4252-A677-4A89CCA59BB7}</b:Guid>
    <b:Author>
      <b:Author>
        <b:NameList>
          <b:Person>
            <b:Last>Stawicki</b:Last>
            <b:First>et</b:First>
            <b:Middle>al., 2009</b:Middle>
          </b:Person>
        </b:NameList>
      </b:Author>
    </b:Author>
    <b:RefOrder>14</b:RefOrder>
  </b:Source>
  <b:Source>
    <b:Tag>Urb</b:Tag>
    <b:SourceType>JournalArticle</b:SourceType>
    <b:Guid>{AFDF51BA-4F5F-4E65-B0D8-34928D5852CB}</b:Guid>
    <b:Author>
      <b:Author>
        <b:NameList>
          <b:Person>
            <b:Last>Urbach et al</b:Last>
            <b:First>2014</b:First>
          </b:Person>
        </b:NameList>
      </b:Author>
    </b:Author>
    <b:RefOrder>15</b:RefOrder>
  </b:Source>
  <b:Source>
    <b:Tag>Mop</b:Tag>
    <b:SourceType>JournalArticle</b:SourceType>
    <b:Guid>{867AC5BC-1885-4B2A-8DEC-83E1B7F5F281}</b:Guid>
    <b:Author>
      <b:Author>
        <b:NameList>
          <b:Person>
            <b:Last>Moppett &amp; Moppett</b:Last>
            <b:First>2016</b:First>
          </b:Person>
        </b:NameList>
      </b:Author>
    </b:Author>
    <b:RefOrder>66</b:RefOrder>
  </b:Source>
  <b:Source>
    <b:Tag>Mop1</b:Tag>
    <b:SourceType>JournalArticle</b:SourceType>
    <b:Guid>{4037F8F5-1B50-4F4D-9C93-B6B1505B79A8}</b:Guid>
    <b:Author>
      <b:Author>
        <b:NameList>
          <b:Person>
            <b:Last>Moppett &amp; Moppett</b:Last>
            <b:First>2016</b:First>
          </b:Person>
        </b:NameList>
      </b:Author>
    </b:Author>
    <b:RefOrder>16</b:RefOrder>
  </b:Source>
  <b:Source>
    <b:Tag>OEC</b:Tag>
    <b:SourceType>JournalArticle</b:SourceType>
    <b:Guid>{EB2185AD-DD91-47AB-A2B4-58AF0AA93011}</b:Guid>
    <b:Author>
      <b:Author>
        <b:NameList>
          <b:Person>
            <b:Last>OECD</b:Last>
            <b:First>2017</b:First>
          </b:Person>
        </b:NameList>
      </b:Author>
    </b:Author>
    <b:RefOrder>17</b:RefOrder>
  </b:Source>
  <b:Source>
    <b:Tag>Log</b:Tag>
    <b:SourceType>JournalArticle</b:SourceType>
    <b:Guid>{5BBE8DE0-C330-4C71-9037-17430890AB46}</b:Guid>
    <b:Author>
      <b:Author>
        <b:NameList>
          <b:Person>
            <b:Last>Logan-Phellan</b:Last>
            <b:First>2018</b:First>
          </b:Person>
        </b:NameList>
      </b:Author>
    </b:Author>
    <b:RefOrder>18</b:RefOrder>
  </b:Source>
  <b:Source>
    <b:Tag>Dou</b:Tag>
    <b:SourceType>JournalArticle</b:SourceType>
    <b:Guid>{A3FAE168-C5E6-47C7-9039-C06D2C823BA0}</b:Guid>
    <b:Author>
      <b:Author>
        <b:NameList>
          <b:Person>
            <b:Last>Doupe et al</b:Last>
            <b:First>2019</b:First>
          </b:Person>
        </b:NameList>
      </b:Author>
    </b:Author>
    <b:RefOrder>19</b:RefOrder>
  </b:Source>
  <b:Source>
    <b:Tag>Sha</b:Tag>
    <b:SourceType>JournalArticle</b:SourceType>
    <b:Guid>{9BF3BF3E-7B2C-485C-96B8-917A6F683830}</b:Guid>
    <b:Author>
      <b:Author>
        <b:NameList>
          <b:Person>
            <b:Last>Shalev-Schwartz and Ben-David</b:Last>
            <b:First>2014</b:First>
          </b:Person>
        </b:NameList>
      </b:Author>
    </b:Author>
    <b:RefOrder>20</b:RefOrder>
  </b:Source>
  <b:Source>
    <b:Tag>Pie</b:Tag>
    <b:SourceType>JournalArticle</b:SourceType>
    <b:Guid>{2B666B82-5F75-41E1-88F1-C157EF24FE84}</b:Guid>
    <b:Author>
      <b:Author>
        <b:NameList>
          <b:Person>
            <b:Last>Pierre et al.</b:Last>
            <b:First>2016</b:First>
          </b:Person>
        </b:NameList>
      </b:Author>
    </b:Author>
    <b:RefOrder>21</b:RefOrder>
  </b:Source>
  <b:Source>
    <b:Tag>Moh</b:Tag>
    <b:SourceType>JournalArticle</b:SourceType>
    <b:Guid>{FEE935D0-8071-46E7-952C-9F681393E02E}</b:Guid>
    <b:Author>
      <b:Author>
        <b:NameList>
          <b:Person>
            <b:Last>Mohammaad et al.</b:Last>
            <b:First>2011</b:First>
          </b:Person>
        </b:NameList>
      </b:Author>
    </b:Author>
    <b:RefOrder>22</b:RefOrder>
  </b:Source>
  <b:Source>
    <b:Tag>Won</b:Tag>
    <b:SourceType>JournalArticle</b:SourceType>
    <b:Guid>{AB5A6DAA-A716-4C62-9A88-FA2C29EC8638}</b:Guid>
    <b:Author>
      <b:Author>
        <b:NameList>
          <b:Person>
            <b:Last>2020</b:Last>
            <b:First>Wongvibulsin</b:First>
            <b:Middle>et al.</b:Middle>
          </b:Person>
        </b:NameList>
      </b:Author>
    </b:Author>
    <b:RefOrder>23</b:RefOrder>
  </b:Source>
  <b:Source>
    <b:Tag>WHO2</b:Tag>
    <b:SourceType>JournalArticle</b:SourceType>
    <b:Guid>{09CDDC94-7DE9-4209-B33C-68A6683D65DD}</b:Guid>
    <b:Author>
      <b:Author>
        <b:NameList>
          <b:Person>
            <b:Last>WHO</b:Last>
            <b:First>2008</b:First>
          </b:Person>
        </b:NameList>
      </b:Author>
    </b:Author>
    <b:RefOrder>24</b:RefOrder>
  </b:Source>
  <b:Source>
    <b:Tag>AOR</b:Tag>
    <b:SourceType>JournalArticle</b:SourceType>
    <b:Guid>{AB7B4A1F-392F-431B-9785-ACD21F464A7E}</b:Guid>
    <b:Author>
      <b:Author>
        <b:NameList>
          <b:Person>
            <b:Last>AORN</b:Last>
            <b:First>2010</b:First>
          </b:Person>
        </b:NameList>
      </b:Author>
    </b:Author>
    <b:RefOrder>25</b:RefOrder>
  </b:Source>
  <b:Source>
    <b:Tag>Rod</b:Tag>
    <b:SourceType>JournalArticle</b:SourceType>
    <b:Guid>{DF7F6340-56FD-4A34-B76A-1C74B360822C}</b:Guid>
    <b:Author>
      <b:Author>
        <b:NameList>
          <b:Person>
            <b:Last>Rodziewicz</b:Last>
          </b:Person>
          <b:Person>
            <b:Last>Houseman</b:Last>
          </b:Person>
          <b:Person>
            <b:Last>Hipskind</b:Last>
            <b:First>2020).</b:First>
          </b:Person>
        </b:NameList>
      </b:Author>
    </b:Author>
    <b:RefOrder>29</b:RefOrder>
  </b:Source>
  <b:Source>
    <b:Tag>Alh</b:Tag>
    <b:SourceType>JournalArticle</b:SourceType>
    <b:Guid>{E974F44D-19AC-4DD6-9BA8-E04C0D24A102}</b:Guid>
    <b:Author>
      <b:Author>
        <b:NameList>
          <b:Person>
            <b:Last>Alhusseini et al</b:Last>
            <b:First>2020</b:First>
          </b:Person>
        </b:NameList>
      </b:Author>
    </b:Author>
    <b:RefOrder>31</b:RefOrder>
  </b:Source>
  <b:Source>
    <b:Tag>Web</b:Tag>
    <b:SourceType>JournalArticle</b:SourceType>
    <b:Guid>{4CF6422A-8F3D-4AFE-B5A5-E75F9CDFE1D4}</b:Guid>
    <b:Author>
      <b:Author>
        <b:NameList>
          <b:Person>
            <b:Last>Weber et al.</b:Last>
            <b:First>2014</b:First>
          </b:Person>
        </b:NameList>
      </b:Author>
    </b:Author>
    <b:RefOrder>30</b:RefOrder>
  </b:Source>
  <b:Source>
    <b:Tag>Gon</b:Tag>
    <b:SourceType>JournalArticle</b:SourceType>
    <b:Guid>{A1B0A87C-E63F-468D-A578-9F5663C8A394}</b:Guid>
    <b:Author>
      <b:Author>
        <b:NameList>
          <b:Person>
            <b:Last>Gong et al</b:Last>
            <b:First>2019</b:First>
          </b:Person>
        </b:NameList>
      </b:Author>
    </b:Author>
    <b:RefOrder>32</b:RefOrder>
  </b:Source>
  <b:Source>
    <b:Tag>Mos</b:Tag>
    <b:SourceType>JournalArticle</b:SourceType>
    <b:Guid>{8A5417CD-7B72-49DC-8D1F-6A3D1259727D}</b:Guid>
    <b:Author>
      <b:Author>
        <b:NameList>
          <b:Person>
            <b:Last>Moshtagi</b:Last>
            <b:First>2017</b:First>
          </b:Person>
        </b:NameList>
      </b:Author>
    </b:Author>
    <b:RefOrder>33</b:RefOrder>
  </b:Source>
  <b:Source>
    <b:Tag>Ste</b:Tag>
    <b:SourceType>JournalArticle</b:SourceType>
    <b:Guid>{563CB10D-8134-4088-95C9-38CEF22D826A}</b:Guid>
    <b:Author>
      <b:Author>
        <b:NameList>
          <b:Person>
            <b:Last>Steelman et al</b:Last>
            <b:First>2019</b:First>
          </b:Person>
        </b:NameList>
      </b:Author>
    </b:Author>
    <b:RefOrder>34</b:RefOrder>
  </b:Source>
  <b:Source>
    <b:Tag>Kol</b:Tag>
    <b:SourceType>JournalArticle</b:SourceType>
    <b:Guid>{9920F21F-4525-40BB-BEF2-E76367F44B99}</b:Guid>
    <b:Author>
      <b:Author>
        <b:NameList>
          <b:Person>
            <b:Last>Koleva</b:Last>
            <b:First>2020</b:First>
          </b:Person>
        </b:NameList>
      </b:Author>
    </b:Author>
    <b:RefOrder>35</b:RefOrder>
  </b:Source>
  <b:Source>
    <b:Tag>Thi</b:Tag>
    <b:SourceType>JournalArticle</b:SourceType>
    <b:Guid>{47AB4ADD-2846-4824-A981-6E0F2657DE4B}</b:Guid>
    <b:Author>
      <b:Author>
        <b:NameList>
          <b:Person>
            <b:Last>Thiels et al</b:Last>
            <b:First>2015</b:First>
          </b:Person>
        </b:NameList>
      </b:Author>
    </b:Author>
    <b:RefOrder>36</b:RefOrder>
  </b:Source>
  <b:Source>
    <b:Tag>Sta1</b:Tag>
    <b:SourceType>JournalArticle</b:SourceType>
    <b:Guid>{26324CFD-3BF8-430C-9216-84B3A7CF22EE}</b:Guid>
    <b:Author>
      <b:Author>
        <b:NameList>
          <b:Person>
            <b:Last>Stawicki et al</b:Last>
            <b:First>2013</b:First>
          </b:Person>
        </b:NameList>
      </b:Author>
    </b:Author>
    <b:RefOrder>38</b:RefOrder>
  </b:Source>
  <b:Source>
    <b:Tag>Fre</b:Tag>
    <b:SourceType>JournalArticle</b:SourceType>
    <b:Guid>{8C662CBF-2E16-424B-B292-4F9BD1A23C67}</b:Guid>
    <b:Author>
      <b:Author>
        <b:NameList>
          <b:Person>
            <b:Last>Freitas el al</b:Last>
            <b:First>2016</b:First>
          </b:Person>
        </b:NameList>
      </b:Author>
    </b:Author>
    <b:RefOrder>39</b:RefOrder>
  </b:Source>
  <b:Source>
    <b:Tag>Gad</b:Tag>
    <b:SourceType>JournalArticle</b:SourceType>
    <b:Guid>{3D11C5E1-1536-421E-BBDC-AD1ABA9E0913}</b:Guid>
    <b:Author>
      <b:Author>
        <b:NameList>
          <b:Person>
            <b:Last>Gadelkareem</b:Last>
            <b:First>2017</b:First>
          </b:Person>
        </b:NameList>
      </b:Author>
    </b:Author>
    <b:RefOrder>40</b:RefOrder>
  </b:Source>
  <b:Source>
    <b:Tag>Tho</b:Tag>
    <b:SourceType>JournalArticle</b:SourceType>
    <b:Guid>{BB2FD8EE-AD05-47E7-9FCB-2D49CA22DB6C}</b:Guid>
    <b:Author>
      <b:Author>
        <b:NameList>
          <b:Person>
            <b:Last>Thomas et al</b:Last>
            <b:First>2020</b:First>
          </b:Person>
        </b:NameList>
      </b:Author>
    </b:Author>
    <b:RefOrder>41</b:RefOrder>
  </b:Source>
  <b:Source>
    <b:Tag>Tof</b:Tag>
    <b:SourceType>JournalArticle</b:SourceType>
    <b:Guid>{81B56397-33B2-4F5E-825A-AD9EBB4B44A0}</b:Guid>
    <b:Title>Tofte &amp; Caldwell, 2017</b:Title>
    <b:RefOrder>42</b:RefOrder>
  </b:Source>
  <b:Source>
    <b:Tag>Yoo</b:Tag>
    <b:SourceType>JournalArticle</b:SourceType>
    <b:Guid>{6903B975-9BAB-4501-A4F4-168DBF2B1FCB}</b:Guid>
    <b:Author>
      <b:Author>
        <b:NameList>
          <b:Person>
            <b:Last>Yoo et al</b:Last>
            <b:First>2020</b:First>
          </b:Person>
        </b:NameList>
      </b:Author>
    </b:Author>
    <b:RefOrder>43</b:RefOrder>
  </b:Source>
  <b:Source>
    <b:Tag>Els</b:Tag>
    <b:SourceType>JournalArticle</b:SourceType>
    <b:Guid>{9843826A-983B-4E0F-9824-60B5B1A01809}</b:Guid>
    <b:Author>
      <b:Author>
        <b:NameList>
          <b:Person>
            <b:Last>Elsey et al</b:Last>
            <b:First>2019</b:First>
          </b:Person>
        </b:NameList>
      </b:Author>
    </b:Author>
    <b:RefOrder>44</b:RefOrder>
  </b:Source>
  <b:Source>
    <b:Tag>Bar</b:Tag>
    <b:SourceType>JournalArticle</b:SourceType>
    <b:Guid>{C9FB6EEB-5823-40FC-A082-775F3FDB7598}</b:Guid>
    <b:Author>
      <b:Author>
        <b:NameList>
          <b:Person>
            <b:Last>Barimani et al</b:Last>
            <b:First>2020</b:First>
          </b:Person>
        </b:NameList>
      </b:Author>
    </b:Author>
    <b:RefOrder>45</b:RefOrder>
  </b:Source>
  <b:Source>
    <b:Tag>Jun</b:Tag>
    <b:SourceType>JournalArticle</b:SourceType>
    <b:Guid>{60555C25-DF41-4426-9C5E-CC65C0354D0B}</b:Guid>
    <b:Author>
      <b:Author>
        <b:NameList>
          <b:Person>
            <b:Last>Jung et al</b:Last>
            <b:First>2019</b:First>
          </b:Person>
        </b:NameList>
      </b:Author>
    </b:Author>
    <b:RefOrder>9</b:RefOrder>
  </b:Source>
  <b:Source>
    <b:Tag>Jun1</b:Tag>
    <b:SourceType>JournalArticle</b:SourceType>
    <b:Guid>{33BA6D8D-4CD0-47B1-BDF7-A2146A7294D6}</b:Guid>
    <b:Author>
      <b:Author>
        <b:NameList>
          <b:Person>
            <b:Last>Jung et al</b:Last>
            <b:First>2019</b:First>
          </b:Person>
        </b:NameList>
      </b:Author>
    </b:Author>
    <b:RefOrder>67</b:RefOrder>
  </b:Source>
  <b:Source>
    <b:Tag>Gre</b:Tag>
    <b:SourceType>JournalArticle</b:SourceType>
    <b:Guid>{F40BFD1A-A695-4664-9756-6FF898928509}</b:Guid>
    <b:Author>
      <b:Author>
        <b:NameList>
          <b:Person>
            <b:Last>Green et al</b:Last>
            <b:First>2016</b:First>
          </b:Person>
        </b:NameList>
      </b:Author>
    </b:Author>
    <b:RefOrder>11</b:RefOrder>
  </b:Source>
  <b:Source>
    <b:Tag>Ste09</b:Tag>
    <b:SourceType>JournalArticle</b:SourceType>
    <b:Guid>{C7DA8FAE-B2E0-4716-AB95-E92625D26BF1}</b:Guid>
    <b:Author>
      <b:Author>
        <b:NameList>
          <b:Person>
            <b:Last>Sterne</b:Last>
            <b:First>JAC</b:First>
            <b:Middle>et al.</b:Middle>
          </b:Person>
        </b:NameList>
      </b:Author>
    </b:Author>
    <b:Title>Multiple imputation for missing data in epidemiological and clinical research: potential and pitfalls</b:Title>
    <b:JournalName>BMJ</b:JournalName>
    <b:Year>2009</b:Year>
    <b:Volume>338</b:Volume>
    <b:RefOrder>26</b:RefOrder>
  </b:Source>
  <b:Source>
    <b:Tag>Elk01</b:Tag>
    <b:SourceType>Book</b:SourceType>
    <b:Guid>{311017F5-DEE3-458B-B87F-748D385AD8F9}</b:Guid>
    <b:Author>
      <b:Author>
        <b:NameList>
          <b:Person>
            <b:Last>Elkan</b:Last>
            <b:First>Charles</b:First>
          </b:Person>
        </b:NameList>
      </b:Author>
    </b:Author>
    <b:Title>The foundations of cost-sensitive learning</b:Title>
    <b:Year>2001</b:Year>
    <b:Publisher>Lawrence Erlbaum Associates, Ltd</b:Publisher>
    <b:RefOrder>27</b:RefOrder>
  </b:Source>
  <b:Source>
    <b:Tag>Nem18</b:Tag>
    <b:SourceType>JournalArticle</b:SourceType>
    <b:Guid>{00BC1B34-EA8B-45A9-9211-0C9658647C90}</b:Guid>
    <b:Title>The revival of the Gini importance?</b:Title>
    <b:Year>2018</b:Year>
    <b:Author>
      <b:Author>
        <b:NameList>
          <b:Person>
            <b:Last>S.</b:Last>
            <b:First>Nembrini</b:First>
          </b:Person>
        </b:NameList>
      </b:Author>
    </b:Author>
    <b:JournalName>Bioinformatics</b:JournalName>
    <b:Pages>3711-18</b:Pages>
    <b:Volume>34</b:Volume>
    <b:Issue>21</b:Issue>
    <b:RefOrder>28</b:RefOrder>
  </b:Source>
</b:Sources>
</file>

<file path=customXml/itemProps1.xml><?xml version="1.0" encoding="utf-8"?>
<ds:datastoreItem xmlns:ds="http://schemas.openxmlformats.org/officeDocument/2006/customXml" ds:itemID="{63475286-56D7-40BF-8005-9B7D1645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5035</Words>
  <Characters>28700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2023-02-23T12:26:00Z</dcterms:created>
  <dcterms:modified xsi:type="dcterms:W3CDTF">2023-02-23T12:26:00Z</dcterms:modified>
</cp:coreProperties>
</file>