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38" w:rsidRPr="00F72538" w:rsidRDefault="00F72538" w:rsidP="00F72538">
      <w:pPr>
        <w:pStyle w:val="Heading1"/>
        <w:jc w:val="center"/>
        <w:rPr>
          <w:u w:color="00557E"/>
          <w:rtl/>
          <w:lang w:bidi="ar-YE"/>
        </w:rPr>
      </w:pPr>
      <w:bookmarkStart w:id="0" w:name="_GoBack"/>
      <w:bookmarkEnd w:id="0"/>
      <w:r w:rsidRPr="00F72538">
        <w:rPr>
          <w:u w:color="00557E"/>
          <w:rtl/>
          <w:lang w:bidi="ar-YE"/>
        </w:rPr>
        <w:t>"</w:t>
      </w:r>
      <w:r w:rsidRPr="00F72538">
        <w:rPr>
          <w:u w:color="00557E"/>
          <w:rtl/>
        </w:rPr>
        <w:t>דיפלומטיית</w:t>
      </w:r>
      <w:r w:rsidRPr="00F72538">
        <w:rPr>
          <w:u w:color="00557E"/>
          <w:rtl/>
          <w:lang w:bidi="ar-YE"/>
        </w:rPr>
        <w:t xml:space="preserve"> </w:t>
      </w:r>
      <w:r w:rsidRPr="00F72538">
        <w:rPr>
          <w:u w:color="00557E"/>
          <w:rtl/>
        </w:rPr>
        <w:t>הנמלים</w:t>
      </w:r>
      <w:r w:rsidRPr="00F72538">
        <w:rPr>
          <w:u w:color="00557E"/>
          <w:rtl/>
          <w:lang w:bidi="ar-YE"/>
        </w:rPr>
        <w:t xml:space="preserve"> </w:t>
      </w:r>
      <w:r w:rsidRPr="00F72538">
        <w:rPr>
          <w:u w:color="00557E"/>
          <w:rtl/>
        </w:rPr>
        <w:t>והספנות</w:t>
      </w:r>
      <w:r w:rsidRPr="00F72538">
        <w:rPr>
          <w:u w:color="00557E"/>
          <w:rtl/>
          <w:lang w:bidi="ar-YE"/>
        </w:rPr>
        <w:t xml:space="preserve">" </w:t>
      </w:r>
      <w:r w:rsidRPr="00F72538">
        <w:rPr>
          <w:u w:color="00557E"/>
          <w:rtl/>
        </w:rPr>
        <w:t>של</w:t>
      </w:r>
      <w:r w:rsidRPr="00F72538">
        <w:rPr>
          <w:u w:color="00557E"/>
          <w:rtl/>
          <w:lang w:bidi="ar-YE"/>
        </w:rPr>
        <w:t xml:space="preserve"> </w:t>
      </w:r>
      <w:r w:rsidRPr="00F72538">
        <w:rPr>
          <w:u w:color="00557E"/>
          <w:rtl/>
        </w:rPr>
        <w:t>סין</w:t>
      </w:r>
    </w:p>
    <w:p w:rsidR="00F72538" w:rsidRPr="00F72538" w:rsidRDefault="00F72538" w:rsidP="00F72538">
      <w:pPr>
        <w:suppressAutoHyphens/>
        <w:autoSpaceDE w:val="0"/>
        <w:autoSpaceDN w:val="0"/>
        <w:adjustRightInd w:val="0"/>
        <w:spacing w:before="170" w:after="0" w:line="280" w:lineRule="atLeast"/>
        <w:jc w:val="center"/>
        <w:textAlignment w:val="center"/>
        <w:rPr>
          <w:rFonts w:ascii="Calibri" w:hAnsi="Calibri" w:cs="Calibri"/>
          <w:b/>
          <w:bCs/>
          <w:i/>
          <w:iCs/>
          <w:color w:val="000000"/>
          <w:sz w:val="28"/>
          <w:szCs w:val="28"/>
          <w:rtl/>
          <w:lang w:bidi="ar-YE"/>
        </w:rPr>
      </w:pPr>
      <w:r w:rsidRPr="00F72538">
        <w:rPr>
          <w:rFonts w:ascii="Calibri" w:hAnsi="Calibri" w:cs="Calibri"/>
          <w:b/>
          <w:bCs/>
          <w:i/>
          <w:iCs/>
          <w:color w:val="000000"/>
          <w:sz w:val="28"/>
          <w:szCs w:val="28"/>
          <w:rtl/>
        </w:rPr>
        <w:t>בני</w:t>
      </w:r>
      <w:r w:rsidRPr="00F72538">
        <w:rPr>
          <w:rFonts w:ascii="Calibri" w:hAnsi="Calibri" w:cs="Calibri"/>
          <w:b/>
          <w:bCs/>
          <w:i/>
          <w:iCs/>
          <w:color w:val="000000"/>
          <w:sz w:val="28"/>
          <w:szCs w:val="28"/>
          <w:rtl/>
          <w:lang w:bidi="ar-YE"/>
        </w:rPr>
        <w:t xml:space="preserve"> </w:t>
      </w:r>
      <w:r w:rsidRPr="00F72538">
        <w:rPr>
          <w:rFonts w:ascii="Calibri" w:hAnsi="Calibri" w:cs="Calibri"/>
          <w:b/>
          <w:bCs/>
          <w:i/>
          <w:iCs/>
          <w:color w:val="000000"/>
          <w:sz w:val="28"/>
          <w:szCs w:val="28"/>
          <w:rtl/>
        </w:rPr>
        <w:t>בן</w:t>
      </w:r>
      <w:r w:rsidRPr="00F72538">
        <w:rPr>
          <w:rFonts w:ascii="Calibri" w:hAnsi="Calibri" w:cs="Calibri"/>
          <w:b/>
          <w:bCs/>
          <w:i/>
          <w:iCs/>
          <w:color w:val="000000"/>
          <w:sz w:val="28"/>
          <w:szCs w:val="28"/>
          <w:rtl/>
          <w:lang w:bidi="ar-YE"/>
        </w:rPr>
        <w:t xml:space="preserve"> </w:t>
      </w:r>
      <w:r w:rsidRPr="00F72538">
        <w:rPr>
          <w:rFonts w:ascii="Calibri" w:hAnsi="Calibri" w:cs="Calibri"/>
          <w:b/>
          <w:bCs/>
          <w:i/>
          <w:iCs/>
          <w:color w:val="000000"/>
          <w:sz w:val="28"/>
          <w:szCs w:val="28"/>
          <w:rtl/>
        </w:rPr>
        <w:t>ארי</w:t>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היסטוריית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מסחר</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ונמלים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בסין</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w w:val="99"/>
          <w:vertAlign w:val="superscript"/>
          <w:rtl/>
          <w:lang w:bidi="ar-YE"/>
        </w:rPr>
      </w:pPr>
      <w:r w:rsidRPr="00F72538">
        <w:rPr>
          <w:rFonts w:ascii="Calibri Light" w:hAnsi="Calibri Light" w:cs="Calibri Light"/>
          <w:color w:val="000000"/>
          <w:w w:val="99"/>
          <w:rtl/>
        </w:rPr>
        <w:t>במשך</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אלפי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קיומה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מאז</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עידן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הקיסרויות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הגאואסטרטגיה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הייתה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תמיד</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יבשתית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והגנתית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אולם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בעת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הודות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לחופים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ארוכים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ונהרות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התפתחו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כבר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בתקופת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שושלת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האן</w:t>
      </w:r>
      <w:r w:rsidRPr="00F72538">
        <w:rPr>
          <w:rFonts w:ascii="Calibri Light" w:hAnsi="Calibri Light" w:cs="Calibri Light"/>
          <w:color w:val="000000"/>
          <w:w w:val="99"/>
          <w:rtl/>
          <w:lang w:bidi="ar-YE"/>
        </w:rPr>
        <w:t xml:space="preserve"> (256 </w:t>
      </w:r>
      <w:r w:rsidRPr="00F72538">
        <w:rPr>
          <w:rFonts w:ascii="Calibri Light" w:hAnsi="Calibri Light" w:cs="Calibri Light"/>
          <w:color w:val="000000"/>
          <w:w w:val="99"/>
          <w:rtl/>
        </w:rPr>
        <w:t>לפסה</w:t>
      </w:r>
      <w:r w:rsidRPr="00F72538">
        <w:rPr>
          <w:rFonts w:ascii="Calibri Light" w:hAnsi="Calibri Light" w:cs="Calibri Light"/>
          <w:color w:val="000000"/>
          <w:w w:val="99"/>
          <w:rtl/>
          <w:lang w:bidi="ar-YE"/>
        </w:rPr>
        <w:t>"</w:t>
      </w:r>
      <w:r w:rsidRPr="00F72538">
        <w:rPr>
          <w:rFonts w:ascii="Calibri Light" w:hAnsi="Calibri Light" w:cs="Calibri Light"/>
          <w:color w:val="000000"/>
          <w:w w:val="99"/>
          <w:rtl/>
        </w:rPr>
        <w:t>נ</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עד</w:t>
      </w:r>
      <w:r w:rsidRPr="00F72538">
        <w:rPr>
          <w:rFonts w:ascii="Calibri Light" w:hAnsi="Calibri Light" w:cs="Calibri Light"/>
          <w:color w:val="000000"/>
          <w:w w:val="99"/>
          <w:rtl/>
          <w:lang w:bidi="ar-YE"/>
        </w:rPr>
        <w:t xml:space="preserve"> 220 </w:t>
      </w:r>
      <w:r w:rsidRPr="00F72538">
        <w:rPr>
          <w:rFonts w:ascii="Calibri Light" w:hAnsi="Calibri Light" w:cs="Calibri Light"/>
          <w:color w:val="000000"/>
          <w:w w:val="99"/>
          <w:rtl/>
        </w:rPr>
        <w:t>לסה</w:t>
      </w:r>
      <w:r w:rsidRPr="00F72538">
        <w:rPr>
          <w:rFonts w:ascii="Calibri Light" w:hAnsi="Calibri Light" w:cs="Calibri Light"/>
          <w:color w:val="000000"/>
          <w:w w:val="99"/>
          <w:rtl/>
          <w:lang w:bidi="ar-YE"/>
        </w:rPr>
        <w:t>"</w:t>
      </w:r>
      <w:r w:rsidRPr="00F72538">
        <w:rPr>
          <w:rFonts w:ascii="Calibri Light" w:hAnsi="Calibri Light" w:cs="Calibri Light"/>
          <w:color w:val="000000"/>
          <w:w w:val="99"/>
          <w:rtl/>
        </w:rPr>
        <w:t>נ</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ספנות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ושליטה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בטכנולוגיות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המתקדמות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ביותר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לבניית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כלי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שיט</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שנים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לאחר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מכן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שושלות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טאנג</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וסונג</w:t>
      </w:r>
      <w:r w:rsidRPr="00F72538">
        <w:rPr>
          <w:rFonts w:ascii="Calibri Light" w:hAnsi="Calibri Light" w:cs="Calibri Light"/>
          <w:color w:val="000000"/>
          <w:w w:val="99"/>
          <w:rtl/>
          <w:lang w:bidi="ar-YE"/>
        </w:rPr>
        <w:t xml:space="preserve"> (618–1279) </w:t>
      </w:r>
      <w:r w:rsidRPr="00F72538">
        <w:rPr>
          <w:rFonts w:ascii="Calibri Light" w:hAnsi="Calibri Light" w:cs="Calibri Light"/>
          <w:color w:val="000000"/>
          <w:w w:val="99"/>
          <w:rtl/>
        </w:rPr>
        <w:t>הקימו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דרך</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המשי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הימית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שקישרה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אירופה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והמזרח</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התיכון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גולת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הכותרת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בספנות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הסינית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העתיקה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הייתה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מסעותיו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האדמירל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ג</w:t>
      </w:r>
      <w:r w:rsidRPr="00F72538">
        <w:rPr>
          <w:rFonts w:ascii="Calibri Light" w:hAnsi="Calibri Light" w:cs="Calibri Light"/>
          <w:color w:val="000000"/>
          <w:w w:val="99"/>
          <w:rtl/>
          <w:lang w:bidi="ar-YE"/>
        </w:rPr>
        <w:t>'</w:t>
      </w:r>
      <w:r w:rsidRPr="00F72538">
        <w:rPr>
          <w:rFonts w:ascii="Calibri Light" w:hAnsi="Calibri Light" w:cs="Calibri Light"/>
          <w:color w:val="000000"/>
          <w:w w:val="99"/>
          <w:rtl/>
        </w:rPr>
        <w:t>נג</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lang w:bidi="ar-YE"/>
        </w:rPr>
        <w:t>Zheng He</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בשנים</w:t>
      </w:r>
      <w:r w:rsidRPr="00F72538">
        <w:rPr>
          <w:rFonts w:ascii="Calibri Light" w:hAnsi="Calibri Light" w:cs="Calibri Light"/>
          <w:color w:val="000000"/>
          <w:w w:val="99"/>
          <w:rtl/>
          <w:lang w:bidi="ar-YE"/>
        </w:rPr>
        <w:t xml:space="preserve"> 1405–1433 </w:t>
      </w:r>
      <w:r w:rsidRPr="00F72538">
        <w:rPr>
          <w:rFonts w:ascii="Calibri Light" w:hAnsi="Calibri Light" w:cs="Calibri Light"/>
          <w:color w:val="000000"/>
          <w:w w:val="99"/>
          <w:rtl/>
        </w:rPr>
        <w:t>באוניות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הענק</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lang w:bidi="ar-YE"/>
        </w:rPr>
        <w:t>Treasure ships</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שהביאו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להרחבת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הדיפלומטיה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הימית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ורשתות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הסחר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עד</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לחופי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מזרח</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אפריקה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במהלך</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שושלת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מינג</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lang w:bidi="ar-YE"/>
        </w:rPr>
        <w:t>Ming</w:t>
      </w:r>
      <w:r w:rsidRPr="00F72538">
        <w:rPr>
          <w:rFonts w:ascii="Calibri Light" w:hAnsi="Calibri Light" w:cs="Calibri Light"/>
          <w:color w:val="000000"/>
          <w:w w:val="99"/>
          <w:rtl/>
          <w:lang w:bidi="ar-YE"/>
        </w:rPr>
        <w:t xml:space="preserve"> 1644–1368),</w:t>
      </w:r>
      <w:r w:rsidRPr="00F72538">
        <w:rPr>
          <w:rFonts w:ascii="Calibri Light" w:hAnsi="Calibri Light" w:cs="Calibri Light"/>
          <w:color w:val="000000"/>
          <w:w w:val="99"/>
          <w:vertAlign w:val="superscript"/>
          <w:rtl/>
          <w:lang w:bidi="ar-YE"/>
        </w:rPr>
        <w:footnoteReference w:id="1"/>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אבל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נוצלו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ידי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כבסיס</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לעוצמה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ימית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היתר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עקב</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העובדה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שאויבי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מדינות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יבשתיות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ומצד</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אויבים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ולכן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השקיעו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בפיתוח</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הצי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יתרה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מזאת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בעקבות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התנגדות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תומכי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תורת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קונפוציוס</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חוסל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הצי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כולו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לאחר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המסע</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השביעי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שבו</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אדמירל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ג</w:t>
      </w:r>
      <w:r w:rsidRPr="00F72538">
        <w:rPr>
          <w:rFonts w:ascii="Calibri Light" w:hAnsi="Calibri Light" w:cs="Calibri Light"/>
          <w:color w:val="000000"/>
          <w:w w:val="99"/>
          <w:rtl/>
          <w:lang w:bidi="ar-YE"/>
        </w:rPr>
        <w:t>'</w:t>
      </w:r>
      <w:r w:rsidRPr="00F72538">
        <w:rPr>
          <w:rFonts w:ascii="Calibri Light" w:hAnsi="Calibri Light" w:cs="Calibri Light"/>
          <w:color w:val="000000"/>
          <w:w w:val="99"/>
          <w:rtl/>
        </w:rPr>
        <w:t>נג</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בשנת</w:t>
      </w:r>
      <w:r w:rsidRPr="00F72538">
        <w:rPr>
          <w:rFonts w:ascii="Calibri Light" w:hAnsi="Calibri Light" w:cs="Calibri Light"/>
          <w:color w:val="000000"/>
          <w:w w:val="99"/>
          <w:rtl/>
          <w:lang w:bidi="ar-YE"/>
        </w:rPr>
        <w:t xml:space="preserve"> 1432) </w:t>
      </w:r>
      <w:r w:rsidRPr="00F72538">
        <w:rPr>
          <w:rFonts w:ascii="Calibri Light" w:hAnsi="Calibri Light" w:cs="Calibri Light"/>
          <w:color w:val="000000"/>
          <w:w w:val="99"/>
          <w:rtl/>
        </w:rPr>
        <w:t>במטרה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לחסוך</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בהוצאות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הצבאיות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והוגבל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מאוד</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הסחר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הימי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מול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סוחרים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מאירופה</w:t>
      </w:r>
      <w:r w:rsidRPr="00F72538">
        <w:rPr>
          <w:rFonts w:ascii="Calibri Light" w:hAnsi="Calibri Light" w:cs="Calibri Light"/>
          <w:color w:val="000000"/>
          <w:w w:val="99"/>
          <w:rtl/>
          <w:lang w:bidi="ar-YE"/>
        </w:rPr>
        <w:t>.</w:t>
      </w:r>
      <w:r w:rsidRPr="00F72538">
        <w:rPr>
          <w:rFonts w:ascii="Calibri Light" w:hAnsi="Calibri Light" w:cs="Calibri Light"/>
          <w:color w:val="000000"/>
          <w:w w:val="99"/>
          <w:vertAlign w:val="superscript"/>
          <w:rtl/>
          <w:lang w:bidi="ar-YE"/>
        </w:rPr>
        <w:footnoteReference w:id="2"/>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למעשה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סגרה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עצמה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ואיבדה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מעמדה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ושליטתה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בימים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ושושלת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מינג</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ניצלה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ההזדמנות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לבנות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נוכחות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קבועה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באזורי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העולם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הרחוקים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לכן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במשך</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ההיסטוריה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הסינית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לא</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התפתחה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מדיניות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הקמת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מושבות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וכיבושי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שטחים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דרך</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ומעמדה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הבין־לאומי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סין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חלש</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עד</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שלהי</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המאה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w:t>
      </w:r>
      <w:r w:rsidRPr="00F72538">
        <w:rPr>
          <w:rFonts w:ascii="Calibri Light" w:hAnsi="Calibri Light" w:cs="Calibri Light"/>
          <w:color w:val="000000"/>
          <w:w w:val="99"/>
          <w:rtl/>
          <w:lang w:bidi="ar-YE"/>
        </w:rPr>
        <w:t>20.</w:t>
      </w:r>
      <w:r w:rsidRPr="00F72538">
        <w:rPr>
          <w:rFonts w:ascii="Calibri Light" w:hAnsi="Calibri Light" w:cs="Calibri Light"/>
          <w:color w:val="000000"/>
          <w:w w:val="99"/>
          <w:vertAlign w:val="superscript"/>
          <w:rtl/>
          <w:lang w:bidi="ar-YE"/>
        </w:rPr>
        <w:footnoteReference w:id="3"/>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האירופים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(1500–1750) </w:t>
      </w:r>
      <w:r w:rsidRPr="00F72538">
        <w:rPr>
          <w:rFonts w:ascii="Calibri Light" w:hAnsi="Calibri Light" w:cs="Calibri Light"/>
          <w:color w:val="000000"/>
          <w:rtl/>
        </w:rPr>
        <w:t>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בידיים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ובתקופת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מלחמות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האופיום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הראשונה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בריטניה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לשושלת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w:t>
      </w:r>
      <w:r w:rsidRPr="00F72538">
        <w:rPr>
          <w:rFonts w:ascii="Calibri Light" w:hAnsi="Calibri Light" w:cs="Calibri Light"/>
          <w:color w:val="000000"/>
          <w:rtl/>
          <w:lang w:bidi="ar-YE"/>
        </w:rPr>
        <w:t>'</w:t>
      </w:r>
      <w:r w:rsidRPr="00F72538">
        <w:rPr>
          <w:rFonts w:ascii="Calibri Light" w:hAnsi="Calibri Light" w:cs="Calibri Light"/>
          <w:color w:val="000000"/>
          <w:rtl/>
        </w:rPr>
        <w:t>ינג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נמשכה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1839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1842, </w:t>
      </w:r>
      <w:r w:rsidRPr="00F72538">
        <w:rPr>
          <w:rFonts w:ascii="Calibri Light" w:hAnsi="Calibri Light" w:cs="Calibri Light"/>
          <w:color w:val="000000"/>
          <w:rtl/>
        </w:rPr>
        <w:t>והשנייה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המערב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נמשכה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1856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1860) </w:t>
      </w:r>
      <w:r w:rsidRPr="00F72538">
        <w:rPr>
          <w:rFonts w:ascii="Calibri Light" w:hAnsi="Calibri Light" w:cs="Calibri Light"/>
          <w:color w:val="000000"/>
          <w:rtl/>
        </w:rPr>
        <w:t>הובסה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וגילתה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שאויבים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קיימים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השינוי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ביחסה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לעוצמה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התרחש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לקראת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20, </w:t>
      </w:r>
      <w:r w:rsidRPr="00F72538">
        <w:rPr>
          <w:rFonts w:ascii="Calibri Light" w:hAnsi="Calibri Light" w:cs="Calibri Light"/>
          <w:color w:val="000000"/>
          <w:rtl/>
        </w:rPr>
        <w:t>כאשר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שכלכלת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תלויה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מאמר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בוחן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והתעבורה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מתאר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דיפלומטיית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והספנות</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Port</w:t>
      </w:r>
      <w:r w:rsidRPr="00F72538">
        <w:rPr>
          <w:rFonts w:ascii="Calibri Light" w:hAnsi="Calibri Light" w:cs="Calibri Light"/>
          <w:color w:val="000000"/>
          <w:rtl/>
          <w:lang w:bidi="ar-YE"/>
        </w:rPr>
        <w:t xml:space="preserve"> &amp; </w:t>
      </w:r>
      <w:r w:rsidRPr="00F72538">
        <w:rPr>
          <w:rFonts w:ascii="Calibri Light" w:hAnsi="Calibri Light" w:cs="Calibri Light"/>
          <w:color w:val="000000"/>
          <w:lang w:bidi="ar-YE"/>
        </w:rPr>
        <w:t>Shipping Diplomacy</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שהביאה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המעצמה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המובילה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המשתלבת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בתוכנית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w:t>
      </w:r>
      <w:r w:rsidRPr="00F72538">
        <w:rPr>
          <w:rFonts w:ascii="Calibri Light" w:hAnsi="Calibri Light" w:cs="Calibri Light"/>
          <w:color w:val="000000"/>
          <w:rtl/>
        </w:rPr>
        <w:t>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BRI</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Belt and Road Initiative</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יצירת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המאמר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מנסה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דיפלומטיית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לצורכי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גאופוליטיות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וגאואסטרטגיות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השגת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הגמוניה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רחבה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סדר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w:t>
      </w:r>
      <w:r w:rsidRPr="00F72538">
        <w:rPr>
          <w:rFonts w:ascii="Calibri Light" w:hAnsi="Calibri Light" w:cs="Calibri Light"/>
          <w:color w:val="000000"/>
          <w:rtl/>
          <w:lang w:bidi="ar-YE"/>
        </w:rPr>
        <w:t>.</w:t>
      </w:r>
    </w:p>
    <w:tbl>
      <w:tblPr>
        <w:bidiVisual/>
        <w:tblW w:w="0" w:type="auto"/>
        <w:jc w:val="right"/>
        <w:tblLayout w:type="fixed"/>
        <w:tblCellMar>
          <w:left w:w="0" w:type="dxa"/>
          <w:right w:w="0" w:type="dxa"/>
        </w:tblCellMar>
        <w:tblLook w:val="0000" w:firstRow="0" w:lastRow="0" w:firstColumn="0" w:lastColumn="0" w:noHBand="0" w:noVBand="0"/>
      </w:tblPr>
      <w:tblGrid>
        <w:gridCol w:w="3402"/>
        <w:gridCol w:w="283"/>
        <w:gridCol w:w="3402"/>
      </w:tblGrid>
      <w:tr w:rsidR="00F72538" w:rsidRPr="00F72538">
        <w:trPr>
          <w:trHeight w:val="60"/>
          <w:jc w:val="right"/>
        </w:trPr>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2538" w:rsidRPr="00F72538" w:rsidRDefault="00F72538" w:rsidP="00F72538">
            <w:pPr>
              <w:autoSpaceDE w:val="0"/>
              <w:autoSpaceDN w:val="0"/>
              <w:bidi w:val="0"/>
              <w:adjustRightInd w:val="0"/>
              <w:spacing w:before="170" w:line="288" w:lineRule="auto"/>
              <w:textAlignment w:val="center"/>
              <w:rPr>
                <w:rFonts w:ascii="WinSoft Pro" w:hAnsi="WinSoft Pro" w:cs="WinSoft Pro"/>
                <w:color w:val="000000"/>
                <w:sz w:val="24"/>
                <w:szCs w:val="24"/>
                <w:rtl/>
                <w:lang w:bidi="ar-YE"/>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2538" w:rsidRPr="00F72538" w:rsidRDefault="00F72538" w:rsidP="00F72538">
            <w:pPr>
              <w:autoSpaceDE w:val="0"/>
              <w:autoSpaceDN w:val="0"/>
              <w:bidi w:val="0"/>
              <w:adjustRightInd w:val="0"/>
              <w:spacing w:after="0" w:line="240" w:lineRule="auto"/>
              <w:rPr>
                <w:rFonts w:ascii="Calibri" w:hAnsi="Calibri" w:cs="Calibri"/>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2538" w:rsidRPr="00F72538" w:rsidRDefault="00F72538" w:rsidP="00F72538">
            <w:pPr>
              <w:autoSpaceDE w:val="0"/>
              <w:autoSpaceDN w:val="0"/>
              <w:bidi w:val="0"/>
              <w:adjustRightInd w:val="0"/>
              <w:spacing w:before="170" w:line="288" w:lineRule="auto"/>
              <w:textAlignment w:val="center"/>
              <w:rPr>
                <w:rFonts w:ascii="WinSoft Pro" w:hAnsi="WinSoft Pro" w:cs="WinSoft Pro"/>
                <w:color w:val="000000"/>
                <w:sz w:val="24"/>
                <w:szCs w:val="24"/>
                <w:rtl/>
                <w:lang w:bidi="ar-YE"/>
              </w:rPr>
            </w:pPr>
          </w:p>
        </w:tc>
      </w:tr>
      <w:tr w:rsidR="00F72538" w:rsidRPr="00F72538">
        <w:trPr>
          <w:trHeight w:val="60"/>
          <w:jc w:val="right"/>
        </w:trPr>
        <w:tc>
          <w:tcPr>
            <w:tcW w:w="3402" w:type="dxa"/>
            <w:tcBorders>
              <w:top w:val="single" w:sz="6" w:space="0" w:color="000000"/>
              <w:left w:val="single" w:sz="6" w:space="0" w:color="000000"/>
              <w:bottom w:val="single" w:sz="6" w:space="0" w:color="000000"/>
              <w:right w:val="single" w:sz="6" w:space="0" w:color="000000"/>
            </w:tcBorders>
            <w:tcMar>
              <w:top w:w="113" w:type="dxa"/>
              <w:left w:w="0" w:type="dxa"/>
              <w:bottom w:w="340" w:type="dxa"/>
              <w:right w:w="0" w:type="dxa"/>
            </w:tcMar>
          </w:tcPr>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3: </w:t>
            </w:r>
            <w:r w:rsidRPr="00F72538">
              <w:rPr>
                <w:rFonts w:ascii="Calibri Light" w:hAnsi="Calibri Light" w:cs="Calibri Light"/>
                <w:color w:val="003281"/>
                <w:sz w:val="20"/>
                <w:szCs w:val="20"/>
                <w:u w:val="thick"/>
                <w:rtl/>
              </w:rPr>
              <w:t>נמל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המכולות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בשנגחאי</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340" w:type="dxa"/>
              <w:right w:w="0" w:type="dxa"/>
            </w:tcMar>
          </w:tcPr>
          <w:p w:rsidR="00F72538" w:rsidRPr="00F72538" w:rsidRDefault="00F72538" w:rsidP="00F72538">
            <w:pPr>
              <w:autoSpaceDE w:val="0"/>
              <w:autoSpaceDN w:val="0"/>
              <w:bidi w:val="0"/>
              <w:adjustRightInd w:val="0"/>
              <w:spacing w:after="0" w:line="240" w:lineRule="auto"/>
              <w:rPr>
                <w:rFonts w:ascii="Calibri" w:hAnsi="Calibri" w:cs="Calibri"/>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113" w:type="dxa"/>
              <w:left w:w="0" w:type="dxa"/>
              <w:bottom w:w="340" w:type="dxa"/>
              <w:right w:w="0" w:type="dxa"/>
            </w:tcMar>
          </w:tcPr>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4: </w:t>
            </w:r>
            <w:r w:rsidRPr="00F72538">
              <w:rPr>
                <w:rFonts w:ascii="Calibri Light" w:hAnsi="Calibri Light" w:cs="Calibri Light"/>
                <w:color w:val="003281"/>
                <w:sz w:val="20"/>
                <w:szCs w:val="20"/>
                <w:u w:val="thick"/>
                <w:lang w:bidi="ar-YE"/>
              </w:rPr>
              <w:t>Hansaport</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נמל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תפזורת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יבשה</w:t>
            </w:r>
          </w:p>
        </w:tc>
      </w:tr>
    </w:tbl>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היקף</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הסחר</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הימי</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בעולם</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2020 </w:t>
      </w:r>
      <w:r w:rsidRPr="00F72538">
        <w:rPr>
          <w:rFonts w:ascii="Calibri Light" w:hAnsi="Calibri Light" w:cs="Calibri Light"/>
          <w:color w:val="000000"/>
          <w:rtl/>
        </w:rPr>
        <w:t>כלל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w:t>
      </w:r>
      <w:r w:rsidRPr="00F72538">
        <w:rPr>
          <w:rFonts w:ascii="Calibri Light" w:hAnsi="Calibri Light" w:cs="Calibri Light"/>
          <w:color w:val="000000"/>
          <w:rtl/>
          <w:lang w:bidi="ar-YE"/>
        </w:rPr>
        <w:t xml:space="preserve"> 99,800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בנפח</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טונות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ומהן</w:t>
      </w:r>
      <w:r w:rsidRPr="00F72538">
        <w:rPr>
          <w:rFonts w:ascii="Calibri Light" w:hAnsi="Calibri Light" w:cs="Calibri Light"/>
          <w:color w:val="000000"/>
          <w:rtl/>
          <w:lang w:bidi="ar-YE"/>
        </w:rPr>
        <w:t xml:space="preserve"> 53,000 </w:t>
      </w:r>
      <w:r w:rsidRPr="00F72538">
        <w:rPr>
          <w:rFonts w:ascii="Calibri Light" w:hAnsi="Calibri Light" w:cs="Calibri Light"/>
          <w:color w:val="000000"/>
          <w:rtl/>
        </w:rPr>
        <w:t>בנפח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מעל</w:t>
      </w:r>
      <w:r w:rsidRPr="00F72538">
        <w:rPr>
          <w:rFonts w:ascii="Calibri Light" w:hAnsi="Calibri Light" w:cs="Calibri Light"/>
          <w:color w:val="000000"/>
          <w:rtl/>
          <w:lang w:bidi="ar-YE"/>
        </w:rPr>
        <w:t xml:space="preserve"> 1,000 </w:t>
      </w:r>
      <w:r w:rsidRPr="00F72538">
        <w:rPr>
          <w:rFonts w:ascii="Calibri Light" w:hAnsi="Calibri Light" w:cs="Calibri Light"/>
          <w:color w:val="000000"/>
          <w:rtl/>
        </w:rPr>
        <w:t>טונות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בינואר</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הקיבולת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2.13 </w:t>
      </w:r>
      <w:r w:rsidRPr="00F72538">
        <w:rPr>
          <w:rFonts w:ascii="Calibri Light" w:hAnsi="Calibri Light" w:cs="Calibri Light"/>
          <w:color w:val="000000"/>
          <w:rtl/>
        </w:rPr>
        <w:t>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משקל</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dwt</w:t>
      </w:r>
      <w:r w:rsidRPr="00F72538">
        <w:rPr>
          <w:rFonts w:ascii="Calibri Light" w:hAnsi="Calibri Light" w:cs="Calibri Light"/>
          <w:color w:val="000000"/>
          <w:rtl/>
          <w:lang w:bidi="ar-YE"/>
        </w:rPr>
        <w:t>) (</w:t>
      </w:r>
      <w:r w:rsidRPr="00F72538">
        <w:rPr>
          <w:rFonts w:ascii="Calibri Light" w:hAnsi="Calibri Light" w:cs="Calibri Light"/>
          <w:color w:val="000000"/>
          <w:rtl/>
        </w:rPr>
        <w:t>טבלה</w:t>
      </w:r>
      <w:r w:rsidRPr="00F72538">
        <w:rPr>
          <w:rFonts w:ascii="Calibri Light" w:hAnsi="Calibri Light" w:cs="Calibri Light"/>
          <w:color w:val="000000"/>
          <w:rtl/>
          <w:lang w:bidi="ar-YE"/>
        </w:rPr>
        <w:t xml:space="preserve"> 1). </w:t>
      </w:r>
      <w:r w:rsidRPr="00F72538">
        <w:rPr>
          <w:rFonts w:ascii="Calibri Light" w:hAnsi="Calibri Light" w:cs="Calibri Light"/>
          <w:color w:val="000000"/>
          <w:rtl/>
        </w:rPr>
        <w:t>במהלך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שנת</w:t>
      </w:r>
      <w:r w:rsidRPr="00F72538">
        <w:rPr>
          <w:rFonts w:ascii="Calibri Light" w:hAnsi="Calibri Light" w:cs="Calibri Light"/>
          <w:color w:val="000000"/>
          <w:rtl/>
          <w:lang w:bidi="ar-YE"/>
        </w:rPr>
        <w:t xml:space="preserve"> 2020 </w:t>
      </w:r>
      <w:r w:rsidRPr="00F72538">
        <w:rPr>
          <w:rFonts w:ascii="Calibri Light" w:hAnsi="Calibri Light" w:cs="Calibri Light"/>
          <w:color w:val="000000"/>
          <w:rtl/>
        </w:rPr>
        <w:t>פחתה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מסירת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חדשות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12%, (</w:t>
      </w:r>
      <w:r w:rsidRPr="00F72538">
        <w:rPr>
          <w:rFonts w:ascii="Calibri Light" w:hAnsi="Calibri Light" w:cs="Calibri Light"/>
          <w:color w:val="000000"/>
          <w:rtl/>
        </w:rPr>
        <w:t>בעקבות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סגר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הקורונה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ששיבש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הימית־תעשייתית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שנמסרו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ואחריהן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lastRenderedPageBreak/>
        <w:t>ואוניות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5"/>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וגוררות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בדחי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מעל</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טונות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xml:space="preserve"> 120,000, </w:t>
      </w:r>
      <w:r w:rsidRPr="00F72538">
        <w:rPr>
          <w:rFonts w:ascii="Calibri Light" w:hAnsi="Calibri Light" w:cs="Calibri Light"/>
          <w:color w:val="000000"/>
          <w:rtl/>
        </w:rPr>
        <w:t>מהם</w:t>
      </w:r>
      <w:r w:rsidRPr="00F72538">
        <w:rPr>
          <w:rFonts w:ascii="Calibri Light" w:hAnsi="Calibri Light" w:cs="Calibri Light"/>
          <w:color w:val="000000"/>
          <w:rtl/>
          <w:lang w:bidi="ar-YE"/>
        </w:rPr>
        <w:t xml:space="preserve"> 63%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סוחר</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מודל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שפורסם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בפברואר</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מעריך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שהשווי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האמיתי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תקופת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הקורונה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בשנים</w:t>
      </w:r>
      <w:r w:rsidRPr="00F72538">
        <w:rPr>
          <w:rFonts w:ascii="Calibri Light" w:hAnsi="Calibri Light" w:cs="Calibri Light"/>
          <w:color w:val="000000"/>
          <w:rtl/>
          <w:lang w:bidi="ar-YE"/>
        </w:rPr>
        <w:t xml:space="preserve"> 2020–2021, </w:t>
      </w:r>
      <w:r w:rsidRPr="00F72538">
        <w:rPr>
          <w:rFonts w:ascii="Calibri Light" w:hAnsi="Calibri Light" w:cs="Calibri Light"/>
          <w:color w:val="000000"/>
          <w:rtl/>
        </w:rPr>
        <w:t>יעלה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בהתמדה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20,175 </w:t>
      </w:r>
      <w:r w:rsidRPr="00F72538">
        <w:rPr>
          <w:rFonts w:ascii="Calibri Light" w:hAnsi="Calibri Light" w:cs="Calibri Light"/>
          <w:color w:val="000000"/>
          <w:rtl/>
        </w:rPr>
        <w:t>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דולר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יגיע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21,038 </w:t>
      </w:r>
      <w:r w:rsidRPr="00F72538">
        <w:rPr>
          <w:rFonts w:ascii="Calibri Light" w:hAnsi="Calibri Light" w:cs="Calibri Light"/>
          <w:color w:val="000000"/>
          <w:rtl/>
        </w:rPr>
        <w:t>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דולר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וימשיך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יגדל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יגיע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20 </w:t>
      </w:r>
      <w:r w:rsidRPr="00F72538">
        <w:rPr>
          <w:rFonts w:ascii="Calibri Light" w:hAnsi="Calibri Light" w:cs="Calibri Light"/>
          <w:color w:val="000000"/>
          <w:rtl/>
        </w:rPr>
        <w:t>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להעריך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ששינוע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בהיקפים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מוגברת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איור</w:t>
      </w:r>
      <w:r w:rsidRPr="00F72538">
        <w:rPr>
          <w:rFonts w:ascii="Calibri Light" w:hAnsi="Calibri Light" w:cs="Calibri Light"/>
          <w:color w:val="000000"/>
          <w:rtl/>
          <w:lang w:bidi="ar-YE"/>
        </w:rPr>
        <w:t xml:space="preserve"> 5).</w:t>
      </w:r>
    </w:p>
    <w:p w:rsidR="00F72538" w:rsidRPr="00F72538" w:rsidRDefault="00F72538" w:rsidP="00F72538">
      <w:pPr>
        <w:keepNext/>
        <w:suppressAutoHyphens/>
        <w:autoSpaceDE w:val="0"/>
        <w:autoSpaceDN w:val="0"/>
        <w:adjustRightInd w:val="0"/>
        <w:spacing w:before="227" w:after="57" w:line="260" w:lineRule="atLeast"/>
        <w:jc w:val="center"/>
        <w:textAlignment w:val="center"/>
        <w:rPr>
          <w:rFonts w:ascii="David" w:hAnsi="David" w:cs="David"/>
          <w:color w:val="000000"/>
          <w:sz w:val="24"/>
          <w:szCs w:val="24"/>
          <w:vertAlign w:val="superscript"/>
          <w:rtl/>
        </w:rPr>
      </w:pPr>
      <w:r w:rsidRPr="00F72538">
        <w:rPr>
          <w:rFonts w:ascii="Calibri Light" w:hAnsi="Calibri Light" w:cs="Calibri Light"/>
          <w:color w:val="000000"/>
          <w:sz w:val="20"/>
          <w:szCs w:val="20"/>
          <w:rtl/>
        </w:rPr>
        <w:t>טבלה</w:t>
      </w:r>
      <w:r w:rsidRPr="00F72538">
        <w:rPr>
          <w:rFonts w:ascii="Calibri Light" w:hAnsi="Calibri Light" w:cs="Calibri Light"/>
          <w:color w:val="000000"/>
          <w:sz w:val="20"/>
          <w:szCs w:val="20"/>
          <w:rtl/>
          <w:lang w:bidi="ar-YE"/>
        </w:rPr>
        <w:t xml:space="preserve"> 1: </w:t>
      </w:r>
      <w:r w:rsidRPr="00F72538">
        <w:rPr>
          <w:rFonts w:ascii="Calibri Light" w:hAnsi="Calibri Light" w:cs="Calibri Light"/>
          <w:color w:val="000000"/>
          <w:sz w:val="20"/>
          <w:szCs w:val="20"/>
          <w:rtl/>
        </w:rPr>
        <w:t>סוגי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ונפח</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האוניות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בצי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הסוחר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העולמי</w:t>
      </w:r>
      <w:r w:rsidRPr="00F72538">
        <w:rPr>
          <w:rFonts w:ascii="David" w:hAnsi="David" w:cs="David"/>
          <w:color w:val="000000"/>
          <w:sz w:val="24"/>
          <w:szCs w:val="24"/>
          <w:vertAlign w:val="superscript"/>
          <w:rtl/>
        </w:rPr>
        <w:footnoteReference w:id="7"/>
      </w:r>
    </w:p>
    <w:p w:rsidR="00F72538" w:rsidRPr="00F72538" w:rsidRDefault="00F72538" w:rsidP="00F72538">
      <w:pPr>
        <w:suppressAutoHyphens/>
        <w:autoSpaceDE w:val="0"/>
        <w:autoSpaceDN w:val="0"/>
        <w:adjustRightInd w:val="0"/>
        <w:spacing w:after="0" w:line="312" w:lineRule="auto"/>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w:hAnsi="Calibri" w:cs="Calibri"/>
          <w:color w:val="000000"/>
          <w:sz w:val="20"/>
          <w:szCs w:val="20"/>
          <w:vertAlign w:val="superscript"/>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5: </w:t>
      </w:r>
      <w:r w:rsidRPr="00F72538">
        <w:rPr>
          <w:rFonts w:ascii="Calibri Light" w:hAnsi="Calibri Light" w:cs="Calibri Light"/>
          <w:color w:val="000000"/>
          <w:sz w:val="20"/>
          <w:szCs w:val="20"/>
          <w:rtl/>
        </w:rPr>
        <w:t>עליית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היקף</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הסחר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העולמי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בשווי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כספי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ובנפח</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מטענים</w:t>
      </w:r>
      <w:r w:rsidRPr="00F72538">
        <w:rPr>
          <w:rFonts w:ascii="Calibri Light" w:hAnsi="Calibri Light" w:cs="Calibri Light"/>
          <w:color w:val="000000"/>
          <w:sz w:val="20"/>
          <w:szCs w:val="20"/>
          <w:vertAlign w:val="superscript"/>
          <w:rtl/>
          <w:lang w:bidi="ar-YE"/>
        </w:rPr>
        <w:footnoteReference w:id="8"/>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נמל</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מודרני</w:t>
      </w:r>
      <w:r w:rsidRPr="00F72538">
        <w:rPr>
          <w:rFonts w:ascii="Calibri" w:hAnsi="Calibri" w:cs="Calibri"/>
          <w:color w:val="000000"/>
          <w:sz w:val="28"/>
          <w:szCs w:val="28"/>
          <w:rtl/>
          <w:lang w:bidi="ar-YE"/>
        </w:rPr>
        <w:t xml:space="preserve"> – </w:t>
      </w:r>
      <w:r w:rsidRPr="00F72538">
        <w:rPr>
          <w:rFonts w:ascii="Calibri" w:hAnsi="Calibri" w:cs="Calibri"/>
          <w:color w:val="000000"/>
          <w:sz w:val="28"/>
          <w:szCs w:val="28"/>
          <w:rtl/>
        </w:rPr>
        <w:t>נמל</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חכם</w:t>
      </w:r>
      <w:r w:rsidRPr="00F72538">
        <w:rPr>
          <w:rFonts w:ascii="Calibri" w:hAnsi="Calibri" w:cs="Calibri"/>
          <w:color w:val="000000"/>
          <w:sz w:val="28"/>
          <w:szCs w:val="28"/>
          <w:rtl/>
          <w:lang w:bidi="ar-YE"/>
        </w:rPr>
        <w:t xml:space="preserve"> – </w:t>
      </w:r>
      <w:r w:rsidRPr="00F72538">
        <w:rPr>
          <w:rFonts w:ascii="Calibri" w:hAnsi="Calibri" w:cs="Calibri"/>
          <w:color w:val="000000"/>
          <w:sz w:val="28"/>
          <w:szCs w:val="28"/>
          <w:lang w:bidi="ar-YE"/>
        </w:rPr>
        <w:t>Smart Port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כ־</w:t>
      </w:r>
      <w:r w:rsidRPr="00F72538">
        <w:rPr>
          <w:rFonts w:ascii="Calibri Light" w:hAnsi="Calibri Light" w:cs="Calibri Light"/>
          <w:color w:val="000000"/>
          <w:rtl/>
          <w:lang w:bidi="ar-YE"/>
        </w:rPr>
        <w:t xml:space="preserve">90% </w:t>
      </w:r>
      <w:r w:rsidRPr="00F72538">
        <w:rPr>
          <w:rFonts w:ascii="Calibri Light" w:hAnsi="Calibri Light" w:cs="Calibri Light"/>
          <w:color w:val="000000"/>
          <w:rtl/>
        </w:rPr>
        <w:t>מהסחר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בתעבורה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למיניהן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הביקוש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יגדל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הגידול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בהיקף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שיגדל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2050, </w:t>
      </w:r>
      <w:r w:rsidRPr="00F72538">
        <w:rPr>
          <w:rFonts w:ascii="Calibri Light" w:hAnsi="Calibri Light" w:cs="Calibri Light"/>
          <w:color w:val="000000"/>
          <w:rtl/>
        </w:rPr>
        <w:t>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שמערכת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מפעילויות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המייצרות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מוסף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לכלכלת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המסוגל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מחסה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Harbor</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ויכול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מתמדת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תקופתית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פריקת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ואנשים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והעמסתם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Port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משמעות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מזרזים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מכיוון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מאפשרים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ותומכים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בשרשרת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האספקה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להשקעות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שיכולים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ישירים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עקיפים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לנמלים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בימינו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במיוחד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מצוידים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היטב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במתקנים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מיוחדים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ובמערכות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ממוחשבות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להקל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התנועה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השוטפת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ולצמצם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קיימים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חמישה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סוגי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יבשתיים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Inland Ports</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הבנויים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אגמים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ונהרות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יציאה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דייגים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Fishing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Warm Water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יתרון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תפעולי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שאינם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קופאים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בחורף</w:t>
      </w:r>
      <w:r w:rsidRPr="00F72538">
        <w:rPr>
          <w:rFonts w:ascii="Calibri Light" w:hAnsi="Calibri Light" w:cs="Calibri Light"/>
          <w:color w:val="000000"/>
          <w:rtl/>
          <w:lang w:bidi="ar-YE"/>
        </w:rPr>
        <w:t>;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יבשים</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Dry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טרמינלים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יבשתיים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במרחק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הקשורים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Sea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הנפוצים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טבעי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במיגון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מלאכותי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ושוכנים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שפכי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נהרות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המשמעותיים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אותם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הקרויים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Cargo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המאופיינים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בהתמחות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סוגי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כגון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Container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דלק</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Oil and Gas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צובר</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Bulk 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המסוגלים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לטפל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בטעינה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סוגי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lang w:bidi="ar-YE"/>
        </w:rPr>
        <w:t>"</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חכם</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Smart Port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דיגיטלי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אטרקטיבי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וחדשני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במובן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התחרותי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מחובר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ללוגיסטיקה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לסביבות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התעשייתיות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ולמשאבי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אוטומטיים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המשתמשים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בטכנולוגיות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חדשות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דגש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הסביבה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משתמשים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במערכות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חכמות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פתוחה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לחדשנות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וכוללות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דאטה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מלאכותית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טכנולוגיות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חדישות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Blockchain</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הפסקה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אוטומציה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וטכנולוגיות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ירוקות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להתפתח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lastRenderedPageBreak/>
        <w:t>הדרישות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המשתנות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הולכות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וגדלות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וסוגיות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גאופוליטיות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יוצרות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אתגרים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חדשים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1"/>
      </w:r>
    </w:p>
    <w:tbl>
      <w:tblPr>
        <w:bidiVisual/>
        <w:tblW w:w="0" w:type="auto"/>
        <w:jc w:val="right"/>
        <w:tblLayout w:type="fixed"/>
        <w:tblCellMar>
          <w:left w:w="0" w:type="dxa"/>
          <w:right w:w="0" w:type="dxa"/>
        </w:tblCellMar>
        <w:tblLook w:val="0000" w:firstRow="0" w:lastRow="0" w:firstColumn="0" w:lastColumn="0" w:noHBand="0" w:noVBand="0"/>
      </w:tblPr>
      <w:tblGrid>
        <w:gridCol w:w="3402"/>
        <w:gridCol w:w="283"/>
        <w:gridCol w:w="3402"/>
      </w:tblGrid>
      <w:tr w:rsidR="00F72538" w:rsidRPr="00F72538">
        <w:trPr>
          <w:trHeight w:val="60"/>
          <w:jc w:val="right"/>
        </w:trPr>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2538" w:rsidRPr="00F72538" w:rsidRDefault="00F72538" w:rsidP="00F72538">
            <w:pPr>
              <w:autoSpaceDE w:val="0"/>
              <w:autoSpaceDN w:val="0"/>
              <w:bidi w:val="0"/>
              <w:adjustRightInd w:val="0"/>
              <w:spacing w:before="170" w:line="288" w:lineRule="auto"/>
              <w:textAlignment w:val="center"/>
              <w:rPr>
                <w:rFonts w:ascii="WinSoft Pro" w:hAnsi="WinSoft Pro" w:cs="WinSoft Pro"/>
                <w:color w:val="000000"/>
                <w:sz w:val="24"/>
                <w:szCs w:val="24"/>
                <w:rtl/>
                <w:lang w:bidi="ar-YE"/>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2538" w:rsidRPr="00F72538" w:rsidRDefault="00F72538" w:rsidP="00F72538">
            <w:pPr>
              <w:autoSpaceDE w:val="0"/>
              <w:autoSpaceDN w:val="0"/>
              <w:bidi w:val="0"/>
              <w:adjustRightInd w:val="0"/>
              <w:spacing w:after="0" w:line="240" w:lineRule="auto"/>
              <w:rPr>
                <w:rFonts w:ascii="Calibri" w:hAnsi="Calibri" w:cs="Calibri"/>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2538" w:rsidRPr="00F72538" w:rsidRDefault="00F72538" w:rsidP="00F72538">
            <w:pPr>
              <w:autoSpaceDE w:val="0"/>
              <w:autoSpaceDN w:val="0"/>
              <w:bidi w:val="0"/>
              <w:adjustRightInd w:val="0"/>
              <w:spacing w:before="170" w:line="288" w:lineRule="auto"/>
              <w:textAlignment w:val="center"/>
              <w:rPr>
                <w:rFonts w:ascii="WinSoft Pro" w:hAnsi="WinSoft Pro" w:cs="WinSoft Pro"/>
                <w:color w:val="000000"/>
                <w:sz w:val="24"/>
                <w:szCs w:val="24"/>
                <w:rtl/>
                <w:lang w:bidi="ar-YE"/>
              </w:rPr>
            </w:pPr>
          </w:p>
        </w:tc>
      </w:tr>
      <w:tr w:rsidR="00F72538" w:rsidRPr="00F72538">
        <w:trPr>
          <w:trHeight w:val="60"/>
          <w:jc w:val="right"/>
        </w:trPr>
        <w:tc>
          <w:tcPr>
            <w:tcW w:w="3402" w:type="dxa"/>
            <w:tcBorders>
              <w:top w:val="single" w:sz="6" w:space="0" w:color="000000"/>
              <w:left w:val="single" w:sz="6" w:space="0" w:color="000000"/>
              <w:bottom w:val="single" w:sz="6" w:space="0" w:color="000000"/>
              <w:right w:val="single" w:sz="6" w:space="0" w:color="000000"/>
            </w:tcBorders>
            <w:tcMar>
              <w:top w:w="113" w:type="dxa"/>
              <w:left w:w="0" w:type="dxa"/>
              <w:bottom w:w="340" w:type="dxa"/>
              <w:right w:w="0" w:type="dxa"/>
            </w:tcMar>
          </w:tcPr>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6: "</w:t>
            </w:r>
            <w:r w:rsidRPr="00F72538">
              <w:rPr>
                <w:rFonts w:ascii="Calibri Light" w:hAnsi="Calibri Light" w:cs="Calibri Light"/>
                <w:color w:val="003281"/>
                <w:sz w:val="20"/>
                <w:szCs w:val="20"/>
                <w:u w:val="thick"/>
                <w:rtl/>
              </w:rPr>
              <w:t>נמל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חכם</w:t>
            </w:r>
            <w:r w:rsidRPr="00F72538">
              <w:rPr>
                <w:rFonts w:ascii="Calibri Light" w:hAnsi="Calibri Light" w:cs="Calibri Light"/>
                <w:color w:val="000000"/>
                <w:sz w:val="20"/>
                <w:szCs w:val="20"/>
                <w:rtl/>
                <w:lang w:bidi="ar-YE"/>
              </w:rPr>
              <w:t>"</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340" w:type="dxa"/>
              <w:right w:w="0" w:type="dxa"/>
            </w:tcMar>
          </w:tcPr>
          <w:p w:rsidR="00F72538" w:rsidRPr="00F72538" w:rsidRDefault="00F72538" w:rsidP="00F72538">
            <w:pPr>
              <w:autoSpaceDE w:val="0"/>
              <w:autoSpaceDN w:val="0"/>
              <w:bidi w:val="0"/>
              <w:adjustRightInd w:val="0"/>
              <w:spacing w:after="0" w:line="240" w:lineRule="auto"/>
              <w:rPr>
                <w:rFonts w:ascii="Calibri" w:hAnsi="Calibri" w:cs="Calibri"/>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113" w:type="dxa"/>
              <w:left w:w="0" w:type="dxa"/>
              <w:bottom w:w="340" w:type="dxa"/>
              <w:right w:w="0" w:type="dxa"/>
            </w:tcMar>
          </w:tcPr>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7: </w:t>
            </w:r>
            <w:r w:rsidRPr="00F72538">
              <w:rPr>
                <w:rFonts w:ascii="Calibri Light" w:hAnsi="Calibri Light" w:cs="Calibri Light"/>
                <w:color w:val="003281"/>
                <w:sz w:val="20"/>
                <w:szCs w:val="20"/>
                <w:u w:val="thick"/>
                <w:rtl/>
              </w:rPr>
              <w:t>החשיבות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של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שימוש</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בטכנולוגיה</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חכמה</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בנמלים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הובהרה</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במגפה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צילום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lang w:bidi="ar-YE"/>
              </w:rPr>
              <w:t>Andy Li</w:t>
            </w:r>
          </w:p>
        </w:tc>
      </w:tr>
    </w:tbl>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התמחות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בשינוע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אילוצים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לעיתים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הפרטת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וניהול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Public</w:t>
      </w:r>
      <w:r w:rsidRPr="00F72538">
        <w:rPr>
          <w:rFonts w:ascii="Calibri Light" w:hAnsi="Calibri Light" w:cs="Calibri Light"/>
          <w:color w:val="000000"/>
          <w:rtl/>
          <w:lang w:bidi="ar-YE"/>
        </w:rPr>
        <w:t>-</w:t>
      </w:r>
      <w:r w:rsidRPr="00F72538">
        <w:rPr>
          <w:rFonts w:ascii="Calibri Light" w:hAnsi="Calibri Light" w:cs="Calibri Light"/>
          <w:color w:val="000000"/>
          <w:lang w:bidi="ar-YE"/>
        </w:rPr>
        <w:t>Private Partnership</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PPP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לסווג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המודלים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PPP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לארבע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קטגוריות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רחבות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סדר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מוגברת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המגזר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אספקה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וניהול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חכירה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וזיכיונות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2"/>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8: </w:t>
      </w:r>
      <w:r w:rsidRPr="00F72538">
        <w:rPr>
          <w:rFonts w:ascii="Calibri Light" w:hAnsi="Calibri Light" w:cs="Calibri Light"/>
          <w:color w:val="003281"/>
          <w:sz w:val="20"/>
          <w:szCs w:val="20"/>
          <w:u w:val="thick"/>
          <w:rtl/>
        </w:rPr>
        <w:t>נמל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סינגפור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מקום</w:t>
      </w:r>
      <w:r w:rsidRPr="00F72538">
        <w:rPr>
          <w:rFonts w:ascii="Calibri Light" w:hAnsi="Calibri Light" w:cs="Calibri Light"/>
          <w:color w:val="000000"/>
          <w:sz w:val="20"/>
          <w:szCs w:val="20"/>
          <w:rtl/>
          <w:lang w:bidi="ar-YE"/>
        </w:rPr>
        <w:t xml:space="preserve"> 4 </w:t>
      </w:r>
      <w:r w:rsidRPr="00F72538">
        <w:rPr>
          <w:rFonts w:ascii="Calibri Light" w:hAnsi="Calibri Light" w:cs="Calibri Light"/>
          <w:color w:val="000000"/>
          <w:sz w:val="20"/>
          <w:szCs w:val="20"/>
          <w:rtl/>
        </w:rPr>
        <w:t>בין</w:t>
      </w:r>
      <w:r w:rsidRPr="00F72538">
        <w:rPr>
          <w:rFonts w:ascii="Calibri Light" w:hAnsi="Calibri Light" w:cs="Calibri Light"/>
          <w:color w:val="000000"/>
          <w:sz w:val="20"/>
          <w:szCs w:val="20"/>
          <w:rtl/>
          <w:lang w:bidi="ar-YE"/>
        </w:rPr>
        <w:t xml:space="preserve"> 10 </w:t>
      </w:r>
      <w:r w:rsidRPr="00F72538">
        <w:rPr>
          <w:rFonts w:ascii="Calibri Light" w:hAnsi="Calibri Light" w:cs="Calibri Light"/>
          <w:color w:val="000000"/>
          <w:sz w:val="20"/>
          <w:szCs w:val="20"/>
          <w:rtl/>
        </w:rPr>
        <w:t>הנמלים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החכמים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בעולם</w:t>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אסטרטגיית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ספנות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בסין</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תחילת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הרפורמות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הפתוחה</w:t>
      </w:r>
      <w:r w:rsidRPr="00F72538">
        <w:rPr>
          <w:rFonts w:ascii="Calibri Light" w:hAnsi="Calibri Light" w:cs="Calibri Light"/>
          <w:color w:val="000000"/>
          <w:rtl/>
          <w:lang w:bidi="ar-YE"/>
        </w:rPr>
        <w:t>" (</w:t>
      </w:r>
      <w:r w:rsidRPr="00F72538">
        <w:rPr>
          <w:rFonts w:ascii="Calibri Light" w:hAnsi="Calibri Light" w:cs="Calibri Light"/>
          <w:color w:val="000000"/>
          <w:rtl/>
        </w:rPr>
        <w:t>אחרי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שנת</w:t>
      </w:r>
      <w:r w:rsidRPr="00F72538">
        <w:rPr>
          <w:rFonts w:ascii="Calibri Light" w:hAnsi="Calibri Light" w:cs="Calibri Light"/>
          <w:color w:val="000000"/>
          <w:rtl/>
          <w:lang w:bidi="ar-YE"/>
        </w:rPr>
        <w:t xml:space="preserve"> 1978),</w:t>
      </w:r>
      <w:r w:rsidRPr="00F72538">
        <w:rPr>
          <w:rFonts w:ascii="Calibri Light" w:hAnsi="Calibri Light" w:cs="Calibri Light"/>
          <w:color w:val="000000"/>
          <w:vertAlign w:val="superscript"/>
          <w:rtl/>
          <w:lang w:bidi="ar-YE"/>
        </w:rPr>
        <w:footnoteReference w:id="13"/>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הפרטת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90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20 </w:t>
      </w:r>
      <w:r w:rsidRPr="00F72538">
        <w:rPr>
          <w:rFonts w:ascii="Calibri Light" w:hAnsi="Calibri Light" w:cs="Calibri Light"/>
          <w:color w:val="000000"/>
          <w:rtl/>
        </w:rPr>
        <w:t>והצטרפות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לארגון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World Trade Organization</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WTO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בתחילת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2000, </w:t>
      </w:r>
      <w:r w:rsidRPr="00F72538">
        <w:rPr>
          <w:rFonts w:ascii="Calibri Light" w:hAnsi="Calibri Light" w:cs="Calibri Light"/>
          <w:color w:val="000000"/>
          <w:rtl/>
        </w:rPr>
        <w:t>הגיעו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משקיעים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משנת</w:t>
      </w:r>
      <w:r w:rsidRPr="00F72538">
        <w:rPr>
          <w:rFonts w:ascii="Calibri Light" w:hAnsi="Calibri Light" w:cs="Calibri Light"/>
          <w:color w:val="000000"/>
          <w:rtl/>
          <w:lang w:bidi="ar-YE"/>
        </w:rPr>
        <w:t xml:space="preserve"> 2004 </w:t>
      </w:r>
      <w:r w:rsidRPr="00F72538">
        <w:rPr>
          <w:rFonts w:ascii="Calibri Light" w:hAnsi="Calibri Light" w:cs="Calibri Light"/>
          <w:color w:val="000000"/>
          <w:rtl/>
        </w:rPr>
        <w:t>ליוזמות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משותפות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Joint Ventures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בתמיכת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התרחש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תהליך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מיזוג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כספית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וגיבוי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המיזוג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2015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ניהול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CMG</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China Merchant Group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שהוקמה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1872 </w:t>
      </w:r>
      <w:r w:rsidRPr="00F72538">
        <w:rPr>
          <w:rFonts w:ascii="Calibri Light" w:hAnsi="Calibri Light" w:cs="Calibri Light"/>
          <w:color w:val="000000"/>
          <w:rtl/>
        </w:rPr>
        <w:t>כחברת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והמיזוג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2016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קבוצת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COSCO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China Shipping Group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מיזוג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השלישית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בגודלה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שלטונות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קבעו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יעדים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שאפתניים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עולמיים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התעשייה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בהשקעות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132 </w:t>
      </w:r>
      <w:r w:rsidRPr="00F72538">
        <w:rPr>
          <w:rFonts w:ascii="Calibri Light" w:hAnsi="Calibri Light" w:cs="Calibri Light"/>
          <w:color w:val="000000"/>
          <w:rtl/>
        </w:rPr>
        <w:t>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דולר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בין־לאומיים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השנים</w:t>
      </w:r>
      <w:r w:rsidRPr="00F72538">
        <w:rPr>
          <w:rFonts w:ascii="Calibri Light" w:hAnsi="Calibri Light" w:cs="Calibri Light"/>
          <w:color w:val="000000"/>
          <w:rtl/>
          <w:lang w:bidi="ar-YE"/>
        </w:rPr>
        <w:t xml:space="preserve"> 2010–2019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25 </w:t>
      </w:r>
      <w:r w:rsidRPr="00F72538">
        <w:rPr>
          <w:rFonts w:ascii="Calibri Light" w:hAnsi="Calibri Light" w:cs="Calibri Light"/>
          <w:color w:val="000000"/>
          <w:rtl/>
        </w:rPr>
        <w:t>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18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התוצאה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התרחבות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הניסיון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המצטבר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שהביא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בעידוד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שיתופי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5"/>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עיקריים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הגורם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הראשון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קביעת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אידאולוגיה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חדשה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וביטחון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זוהי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סוציאליזם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מאפיינים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סיניים</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Socialism with Chinese Characteristics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המשלבת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היסטוריה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ותרבות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התעמולה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המפלגתית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קובעת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התקדמה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בצורה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הערצה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בצורה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ניכרת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בעקרונות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קפיטליסטיים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בשילוב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הסוציאליסטי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במישור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הגאווה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הלאומית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והתקדמה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השפלה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הדגשת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והשאיפה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למעמד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עליונותה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lastRenderedPageBreak/>
        <w:t>בשמה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שנת</w:t>
      </w:r>
      <w:r w:rsidRPr="00F72538">
        <w:rPr>
          <w:rFonts w:ascii="Calibri Light" w:hAnsi="Calibri Light" w:cs="Calibri Light"/>
          <w:color w:val="000000"/>
          <w:rtl/>
          <w:lang w:bidi="ar-YE"/>
        </w:rPr>
        <w:t xml:space="preserve"> 1000 </w:t>
      </w:r>
      <w:r w:rsidRPr="00F72538">
        <w:rPr>
          <w:rFonts w:ascii="Calibri Light" w:hAnsi="Calibri Light" w:cs="Calibri Light"/>
          <w:color w:val="000000"/>
          <w:rtl/>
        </w:rPr>
        <w:t>לפסה</w:t>
      </w:r>
      <w:r w:rsidRPr="00F72538">
        <w:rPr>
          <w:rFonts w:ascii="Calibri Light" w:hAnsi="Calibri Light" w:cs="Calibri Light"/>
          <w:color w:val="000000"/>
          <w:rtl/>
          <w:lang w:bidi="ar-YE"/>
        </w:rPr>
        <w:t>"</w:t>
      </w:r>
      <w:r w:rsidRPr="00F72538">
        <w:rPr>
          <w:rFonts w:ascii="Calibri Light" w:hAnsi="Calibri Light" w:cs="Calibri Light"/>
          <w:color w:val="000000"/>
          <w:rtl/>
        </w:rPr>
        <w:t>נ</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16, </w:t>
      </w:r>
      <w:r w:rsidRPr="00F72538">
        <w:rPr>
          <w:rFonts w:ascii="Calibri Light" w:hAnsi="Calibri Light" w:cs="Calibri Light"/>
          <w:color w:val="000000"/>
          <w:rtl/>
        </w:rPr>
        <w:t>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הדיפלומטי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השלטת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ונקראה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The Middle Kingdom</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מתנהגת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המפלגה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כאילו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במרכז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הגורם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הסתמכות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מעצבי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שהשפיעו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תפיסת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המלחמה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בהמשך</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w:hAnsi="Calibri" w:cs="Calibri"/>
          <w:color w:val="000000"/>
          <w:sz w:val="20"/>
          <w:szCs w:val="20"/>
          <w:vertAlign w:val="superscript"/>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9: "</w:t>
      </w:r>
      <w:r w:rsidRPr="00F72538">
        <w:rPr>
          <w:rFonts w:ascii="Calibri Light" w:hAnsi="Calibri Light" w:cs="Calibri Light"/>
          <w:color w:val="003281"/>
          <w:sz w:val="20"/>
          <w:szCs w:val="20"/>
          <w:u w:val="thick"/>
          <w:rtl/>
        </w:rPr>
        <w:t>סוציאליזם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עם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מאפיינים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סיניים</w:t>
      </w:r>
      <w:r w:rsidRPr="00F72538">
        <w:rPr>
          <w:rFonts w:ascii="Calibri Light" w:hAnsi="Calibri Light" w:cs="Calibri Light"/>
          <w:color w:val="000000"/>
          <w:sz w:val="20"/>
          <w:szCs w:val="2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עוד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2017 </w:t>
      </w:r>
      <w:r w:rsidRPr="00F72538">
        <w:rPr>
          <w:rFonts w:ascii="Calibri Light" w:hAnsi="Calibri Light" w:cs="Calibri Light"/>
          <w:color w:val="000000"/>
          <w:rtl/>
        </w:rPr>
        <w:t>אמר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הנשיא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בהקשר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w:t>
      </w:r>
      <w:r w:rsidRPr="00F72538">
        <w:rPr>
          <w:rFonts w:ascii="Calibri Light" w:hAnsi="Calibri Light" w:cs="Calibri Light"/>
          <w:color w:val="000000"/>
          <w:rtl/>
        </w:rPr>
        <w:t>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ברצונך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להתעשר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סלול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ברצונך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להתעשר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צריך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If you want to get rich, first build a</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road, but in coastal areas, if you want to get</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rich, you also need to build a port</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8"/>
      </w:r>
      <w:r w:rsidRPr="00F72538">
        <w:rPr>
          <w:rFonts w:ascii="Calibri" w:hAnsi="Calibri" w:cs="Calibri"/>
          <w:color w:val="000000"/>
          <w:vertAlign w:val="superscript"/>
          <w:rtl/>
          <w:lang w:bidi="ar-YE"/>
        </w:rPr>
        <w:t xml:space="preserve"> </w:t>
      </w:r>
      <w:r w:rsidRPr="00F72538">
        <w:rPr>
          <w:rFonts w:ascii="Calibri Light" w:hAnsi="Calibri Light" w:cs="Calibri Light"/>
          <w:color w:val="000000"/>
          <w:rtl/>
        </w:rPr>
        <w:t>וגם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אמר</w:t>
      </w:r>
      <w:r w:rsidRPr="00F72538">
        <w:rPr>
          <w:rFonts w:ascii="Calibri Light" w:hAnsi="Calibri Light" w:cs="Calibri Light"/>
          <w:color w:val="000000"/>
          <w:rtl/>
          <w:lang w:bidi="ar-YE"/>
        </w:rPr>
        <w:t>: "</w:t>
      </w:r>
      <w:r w:rsidRPr="00F72538">
        <w:rPr>
          <w:rFonts w:ascii="Calibri Light" w:hAnsi="Calibri Light" w:cs="Calibri Light"/>
          <w:color w:val="000000"/>
          <w:rtl/>
        </w:rPr>
        <w:t>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Economic powers must be maritime powers and shipping powers</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9"/>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במאמרים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קודמים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ניסיתי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להסביר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הגאואסטרטגית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כשאיפה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להגמוניה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0"/>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הביטחונית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מכוונת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לתחומי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היבשה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והגבולות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הארוכים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80 </w:t>
      </w:r>
      <w:r w:rsidRPr="00F72538">
        <w:rPr>
          <w:rFonts w:ascii="Calibri Light" w:hAnsi="Calibri Light" w:cs="Calibri Light"/>
          <w:color w:val="000000"/>
          <w:rtl/>
        </w:rPr>
        <w:t>וה־</w:t>
      </w:r>
      <w:r w:rsidRPr="00F72538">
        <w:rPr>
          <w:rFonts w:ascii="Calibri Light" w:hAnsi="Calibri Light" w:cs="Calibri Light"/>
          <w:color w:val="000000"/>
          <w:rtl/>
          <w:lang w:bidi="ar-YE"/>
        </w:rPr>
        <w:t xml:space="preserve">90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 xml:space="preserve">20,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התעשייה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שהביאה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לגידול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רבתי</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Grand Strategy</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לאסטרטגיית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איזון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מחוץ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לגבולות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Offshore Balancing</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1"/>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לדעתי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קביעת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נובעת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האוכלוסייה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המפלגה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שחייבת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לגרום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וחצי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אזרחים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מרוצים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ואיכותם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אוכלוסייה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ייצור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בכמויות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עצומות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2"/>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בכמויות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אדירות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יבואנית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המזון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3"/>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יצואנית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מזון</w:t>
      </w:r>
      <w:r w:rsidRPr="00F72538">
        <w:rPr>
          <w:rFonts w:ascii="Calibri Light" w:hAnsi="Calibri Light" w:cs="Calibri Light"/>
          <w:color w:val="000000"/>
          <w:vertAlign w:val="superscript"/>
          <w:rtl/>
          <w:lang w:bidi="ar-YE"/>
        </w:rPr>
        <w:footnoteReference w:id="2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ואספקה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שוטפת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חומרי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לתעשיות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אנרגייה</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פחם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וגז</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שחסרים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יבואנית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הנפט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5"/>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יבואנית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הברזל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וצרכנית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הברזל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לאוכלוסייה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ענקית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וכושר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ייצור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ראשון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נרחבות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בהיקפים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עצומים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להתבצע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באמצעות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ומערכת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מפותחת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lastRenderedPageBreak/>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הסתכמה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97.4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126.3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בסוף</w:t>
      </w:r>
      <w:r w:rsidRPr="00F72538">
        <w:rPr>
          <w:rFonts w:ascii="Calibri Light" w:hAnsi="Calibri Light" w:cs="Calibri Light"/>
          <w:color w:val="000000"/>
          <w:rtl/>
          <w:lang w:bidi="ar-YE"/>
        </w:rPr>
        <w:t xml:space="preserve"> 2014, </w:t>
      </w:r>
      <w:r w:rsidRPr="00F72538">
        <w:rPr>
          <w:rFonts w:ascii="Calibri Light" w:hAnsi="Calibri Light" w:cs="Calibri Light"/>
          <w:color w:val="000000"/>
          <w:rtl/>
        </w:rPr>
        <w:t>לסך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223.7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בסוף</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כמעט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מחצית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הכוללת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במהלך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התקופה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מובילי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עפרות</w:t>
      </w:r>
      <w:r w:rsidRPr="00F72538">
        <w:rPr>
          <w:rFonts w:ascii="Calibri Light" w:hAnsi="Calibri Light" w:cs="Calibri Light"/>
          <w:color w:val="000000"/>
          <w:rtl/>
          <w:lang w:bidi="ar-YE"/>
        </w:rPr>
        <w:t xml:space="preserve"> (47%). </w:t>
      </w:r>
      <w:r w:rsidRPr="00F72538">
        <w:rPr>
          <w:rFonts w:ascii="Calibri Light" w:hAnsi="Calibri Light" w:cs="Calibri Light"/>
          <w:color w:val="000000"/>
          <w:rtl/>
        </w:rPr>
        <w:t>כרבע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(26%), </w:t>
      </w:r>
      <w:r w:rsidRPr="00F72538">
        <w:rPr>
          <w:rFonts w:ascii="Calibri Light" w:hAnsi="Calibri Light" w:cs="Calibri Light"/>
          <w:color w:val="000000"/>
          <w:rtl/>
        </w:rPr>
        <w:t>מכליות</w:t>
      </w:r>
      <w:r w:rsidRPr="00F72538">
        <w:rPr>
          <w:rFonts w:ascii="Calibri Light" w:hAnsi="Calibri Light" w:cs="Calibri Light"/>
          <w:color w:val="000000"/>
          <w:rtl/>
          <w:lang w:bidi="ar-YE"/>
        </w:rPr>
        <w:t xml:space="preserve"> (17%) </w:t>
      </w:r>
      <w:r w:rsidRPr="00F72538">
        <w:rPr>
          <w:rFonts w:ascii="Calibri Light" w:hAnsi="Calibri Light" w:cs="Calibri Light"/>
          <w:color w:val="000000"/>
          <w:rtl/>
        </w:rPr>
        <w:t>וסוגי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אחרים</w:t>
      </w:r>
      <w:r w:rsidRPr="00F72538">
        <w:rPr>
          <w:rFonts w:ascii="Calibri Light" w:hAnsi="Calibri Light" w:cs="Calibri Light"/>
          <w:color w:val="000000"/>
          <w:rtl/>
          <w:lang w:bidi="ar-YE"/>
        </w:rPr>
        <w:t xml:space="preserve"> (10%).</w:t>
      </w:r>
      <w:r w:rsidRPr="00F72538">
        <w:rPr>
          <w:rFonts w:ascii="Calibri Light" w:hAnsi="Calibri Light" w:cs="Calibri Light"/>
          <w:color w:val="000000"/>
          <w:vertAlign w:val="superscript"/>
          <w:rtl/>
          <w:lang w:bidi="ar-YE"/>
        </w:rPr>
        <w:footnoteReference w:id="28"/>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הצמיחה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המהירה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נובעת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מהעלייה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המתמדת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בעשורים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האחרונים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80% </w:t>
      </w:r>
      <w:r w:rsidRPr="00F72538">
        <w:rPr>
          <w:rFonts w:ascii="Calibri Light" w:hAnsi="Calibri Light" w:cs="Calibri Light"/>
          <w:color w:val="000000"/>
          <w:rtl/>
        </w:rPr>
        <w:t>מהסחר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הבין־לאומי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מממשת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תוכנית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לצמיחה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מוכוונת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משקיעה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בחיזוק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ושיפור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שאחראית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הבין־לאומי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29"/>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נמצאות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בחזית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ההולכת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וגוברת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מפעילי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מחזיקים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ומפעילים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טרמינלים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PSA</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סינגפור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מפעילה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15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lang w:bidi="ar-YE"/>
        </w:rPr>
        <w:t>Maersk Line</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דנמרק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76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41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lang w:bidi="ar-YE"/>
        </w:rPr>
        <w:t>Mediterranean Shipping Co</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MSC</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שוויץ</w:t>
      </w:r>
      <w:r w:rsidRPr="00F72538">
        <w:rPr>
          <w:rFonts w:ascii="Calibri Light" w:hAnsi="Calibri Light" w:cs="Calibri Light"/>
          <w:color w:val="000000"/>
          <w:rtl/>
          <w:lang w:bidi="ar-YE"/>
        </w:rPr>
        <w:t xml:space="preserve"> 35 </w:t>
      </w:r>
      <w:r w:rsidRPr="00F72538">
        <w:rPr>
          <w:rFonts w:ascii="Calibri Light" w:hAnsi="Calibri Light" w:cs="Calibri Light"/>
          <w:color w:val="000000"/>
          <w:rtl/>
        </w:rPr>
        <w:t>מסופים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22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w:t>
      </w:r>
      <w:r w:rsidRPr="00F72538">
        <w:rPr>
          <w:rFonts w:ascii="Calibri Light" w:hAnsi="Calibri Light" w:cs="Calibri Light"/>
          <w:color w:val="000000"/>
          <w:lang w:bidi="ar-YE"/>
        </w:rPr>
        <w:t>DP World</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מפעילה</w:t>
      </w:r>
      <w:r w:rsidRPr="00F72538">
        <w:rPr>
          <w:rFonts w:ascii="Calibri Light" w:hAnsi="Calibri Light" w:cs="Calibri Light"/>
          <w:color w:val="000000"/>
          <w:rtl/>
          <w:lang w:bidi="ar-YE"/>
        </w:rPr>
        <w:t xml:space="preserve"> 77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40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0"/>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w w:val="99"/>
          <w:rtl/>
        </w:rPr>
        <w:t>הבנתם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הגורמים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הביטחוניים</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עקרונות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האסטרטגיה</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הימית</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של</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אלפרד</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ת</w:t>
      </w:r>
      <w:r w:rsidRPr="00F72538">
        <w:rPr>
          <w:rFonts w:ascii="Calibri Light" w:hAnsi="Calibri Light" w:cs="Calibri Light"/>
          <w:color w:val="000000"/>
          <w:w w:val="99"/>
          <w:rtl/>
          <w:lang w:bidi="ar-YE"/>
        </w:rPr>
        <w:t>'</w:t>
      </w:r>
      <w:r w:rsidRPr="00F72538">
        <w:rPr>
          <w:rFonts w:ascii="Calibri Light" w:hAnsi="Calibri Light" w:cs="Calibri Light"/>
          <w:color w:val="000000"/>
          <w:w w:val="99"/>
          <w:rtl/>
        </w:rPr>
        <w:t>ייר</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w w:val="99"/>
          <w:rtl/>
        </w:rPr>
        <w:t>מהן</w:t>
      </w:r>
      <w:r w:rsidRPr="00F72538">
        <w:rPr>
          <w:rFonts w:ascii="Calibri Light" w:hAnsi="Calibri Light" w:cs="Calibri Light"/>
          <w:color w:val="000000"/>
          <w:w w:val="99"/>
          <w:rtl/>
          <w:lang w:bidi="ar-YE"/>
        </w:rPr>
        <w:t xml:space="preserve"> </w:t>
      </w:r>
      <w:r w:rsidRPr="00F72538">
        <w:rPr>
          <w:rFonts w:ascii="Calibri Light" w:hAnsi="Calibri Light" w:cs="Calibri Light"/>
          <w:color w:val="000000"/>
          <w:rtl/>
          <w:lang w:bidi="ar-YE"/>
        </w:rPr>
        <w:t>(</w:t>
      </w:r>
      <w:r w:rsidRPr="00F72538">
        <w:rPr>
          <w:rFonts w:ascii="Calibri Light" w:hAnsi="Calibri Light" w:cs="Calibri Light"/>
          <w:color w:val="000000"/>
          <w:lang w:bidi="ar-YE"/>
        </w:rPr>
        <w:t>Alfred</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Thayer Mahan</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1"/>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שהייתה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המועדפת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המרשימה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ובעקבותיו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המלחמתי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והצורך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הקרובים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התאימה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בכוחה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ומעמדה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לשינוי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התפיסה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ואימוץ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w:t>
      </w:r>
      <w:r w:rsidRPr="00F72538">
        <w:rPr>
          <w:rFonts w:ascii="Calibri Light" w:hAnsi="Calibri Light" w:cs="Calibri Light"/>
          <w:color w:val="000000"/>
          <w:rtl/>
          <w:lang w:bidi="ar-YE"/>
        </w:rPr>
        <w:t>'</w:t>
      </w:r>
      <w:r w:rsidRPr="00F72538">
        <w:rPr>
          <w:rFonts w:ascii="Calibri Light" w:hAnsi="Calibri Light" w:cs="Calibri Light"/>
          <w:color w:val="000000"/>
          <w:rtl/>
        </w:rPr>
        <w:t>וליאן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Julian Corbett</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2"/>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שקבע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נגזרת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תמיד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והשאיפות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הייחודיות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התחשבות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במגבלות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ואילוצים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רחבה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מתאימה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כזו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הפוליטית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מניעת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שלילי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במקרה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כזו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כרוכה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בהכרח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להשיג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התמודדות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ואיומים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מכוונת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3"/>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כריכוז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במטרה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לחפש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ולהשמיד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מכריע</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Offensive Defense</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לעומת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תאוריית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בצורך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להבטיח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הפיקוד</w:t>
      </w:r>
      <w:r w:rsidRPr="00F72538">
        <w:rPr>
          <w:rFonts w:ascii="Calibri Light" w:hAnsi="Calibri Light" w:cs="Calibri Light"/>
          <w:color w:val="000000"/>
          <w:rtl/>
          <w:lang w:bidi="ar-YE"/>
        </w:rPr>
        <w:t>/</w:t>
      </w:r>
      <w:r w:rsidRPr="00F72538">
        <w:rPr>
          <w:rFonts w:ascii="Calibri Light" w:hAnsi="Calibri Light" w:cs="Calibri Light"/>
          <w:color w:val="000000"/>
          <w:rtl/>
        </w:rPr>
        <w:t>שליטה</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Command</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מהאויב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חופש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מפותח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כחולים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אמל</w:t>
      </w:r>
      <w:r w:rsidRPr="00F72538">
        <w:rPr>
          <w:rFonts w:ascii="Calibri Light" w:hAnsi="Calibri Light" w:cs="Calibri Light"/>
          <w:color w:val="000000"/>
          <w:rtl/>
          <w:lang w:bidi="ar-YE"/>
        </w:rPr>
        <w:t>"</w:t>
      </w:r>
      <w:r w:rsidRPr="00F72538">
        <w:rPr>
          <w:rFonts w:ascii="Calibri Light" w:hAnsi="Calibri Light" w:cs="Calibri Light"/>
          <w:color w:val="000000"/>
          <w:rtl/>
        </w:rPr>
        <w:t>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שיוכל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לפעול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w:t>
      </w:r>
      <w:r w:rsidRPr="00F72538">
        <w:rPr>
          <w:rFonts w:ascii="Calibri Light" w:hAnsi="Calibri Light" w:cs="Calibri Light"/>
          <w:color w:val="000000"/>
          <w:rtl/>
        </w:rPr>
        <w:t>נקודות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משנק</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5"/>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רחוקות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העלולות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מפריע</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מעכב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מונע</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לשמור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חופש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וביטחון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השיט</w:t>
      </w:r>
      <w:r w:rsidRPr="00F72538">
        <w:rPr>
          <w:rFonts w:ascii="Calibri Light" w:hAnsi="Calibri Light" w:cs="Calibri Light"/>
          <w:color w:val="000000"/>
          <w:rtl/>
          <w:lang w:bidi="ar-YE"/>
        </w:rPr>
        <w:t>.</w:t>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ראשיים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וסחר</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ימי</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בסין</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14,500 </w:t>
      </w:r>
      <w:r w:rsidRPr="00F72538">
        <w:rPr>
          <w:rFonts w:ascii="Calibri Light" w:hAnsi="Calibri Light" w:cs="Calibri Light"/>
          <w:color w:val="000000"/>
          <w:rtl/>
        </w:rPr>
        <w:t>ק</w:t>
      </w:r>
      <w:r w:rsidRPr="00F72538">
        <w:rPr>
          <w:rFonts w:ascii="Calibri Light" w:hAnsi="Calibri Light" w:cs="Calibri Light"/>
          <w:color w:val="000000"/>
          <w:rtl/>
          <w:lang w:bidi="ar-YE"/>
        </w:rPr>
        <w:t>"</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פועלים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34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2000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קטנים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הממוקמים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נהרות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ותעלות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חודשי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שבמרבית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קרובות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לנמל</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הרפורמות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המהפכה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התרבותית</w:t>
      </w:r>
      <w:r w:rsidRPr="00F72538">
        <w:rPr>
          <w:rFonts w:ascii="Calibri Light" w:hAnsi="Calibri Light" w:cs="Calibri Light"/>
          <w:color w:val="000000"/>
          <w:rtl/>
          <w:lang w:bidi="ar-YE"/>
        </w:rPr>
        <w:t>" (</w:t>
      </w:r>
      <w:r w:rsidRPr="00F72538">
        <w:rPr>
          <w:rFonts w:ascii="Calibri Light" w:hAnsi="Calibri Light" w:cs="Calibri Light"/>
          <w:color w:val="000000"/>
          <w:rtl/>
        </w:rPr>
        <w:t>אחרי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שנת</w:t>
      </w:r>
      <w:r w:rsidRPr="00F72538">
        <w:rPr>
          <w:rFonts w:ascii="Calibri Light" w:hAnsi="Calibri Light" w:cs="Calibri Light"/>
          <w:color w:val="000000"/>
          <w:rtl/>
          <w:lang w:bidi="ar-YE"/>
        </w:rPr>
        <w:t xml:space="preserve"> 1979) </w:t>
      </w:r>
      <w:r w:rsidRPr="00F72538">
        <w:rPr>
          <w:rFonts w:ascii="Calibri Light" w:hAnsi="Calibri Light" w:cs="Calibri Light"/>
          <w:color w:val="000000"/>
          <w:rtl/>
        </w:rPr>
        <w:t>ועם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גידול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ובייחוד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הכרזת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תוכנית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BRI</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2013,</w:t>
      </w:r>
      <w:r w:rsidRPr="00F72538">
        <w:rPr>
          <w:rFonts w:ascii="Calibri Light" w:hAnsi="Calibri Light" w:cs="Calibri Light"/>
          <w:color w:val="000000"/>
          <w:vertAlign w:val="superscript"/>
          <w:rtl/>
          <w:lang w:bidi="ar-YE"/>
        </w:rPr>
        <w:footnoteReference w:id="3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עשרת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מצויים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lastRenderedPageBreak/>
        <w:t>עצמה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2009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שנגחאי</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8"/>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שולטת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150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79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היבשות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מציין</w:t>
      </w:r>
      <w:r w:rsidRPr="00F72538">
        <w:rPr>
          <w:rFonts w:ascii="Calibri Light" w:hAnsi="Calibri Light" w:cs="Calibri Light"/>
          <w:color w:val="000000"/>
          <w:rtl/>
          <w:lang w:bidi="ar-YE"/>
        </w:rPr>
        <w:t xml:space="preserve"> 63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39"/>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פירוט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בהמשך</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10: </w:t>
      </w:r>
      <w:r w:rsidRPr="00F72538">
        <w:rPr>
          <w:rFonts w:ascii="Calibri Light" w:hAnsi="Calibri Light" w:cs="Calibri Light"/>
          <w:color w:val="003281"/>
          <w:sz w:val="20"/>
          <w:szCs w:val="20"/>
          <w:u w:val="thick"/>
          <w:rtl/>
        </w:rPr>
        <w:t>נמלי</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בסין</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11: </w:t>
      </w:r>
      <w:r w:rsidRPr="00F72538">
        <w:rPr>
          <w:rFonts w:ascii="Calibri Light" w:hAnsi="Calibri Light" w:cs="Calibri Light"/>
          <w:color w:val="003281"/>
          <w:sz w:val="20"/>
          <w:szCs w:val="20"/>
          <w:u w:val="thick"/>
          <w:rtl/>
        </w:rPr>
        <w:t>נפחי</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הסחר</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הבין־לאומי</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בהובלה</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ימית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בסין</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ברבעון</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הראשון</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של</w:t>
      </w:r>
      <w:r w:rsidRPr="00F72538">
        <w:rPr>
          <w:rFonts w:ascii="Calibri Light" w:hAnsi="Calibri Light" w:cs="Calibri Light"/>
          <w:color w:val="003281"/>
          <w:sz w:val="20"/>
          <w:szCs w:val="20"/>
          <w:u w:val="thick"/>
          <w:rtl/>
          <w:lang w:bidi="ar-YE"/>
        </w:rPr>
        <w:t xml:space="preserve"> 2022 </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ברבעון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הראשון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החוץ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10.7% (</w:t>
      </w:r>
      <w:r w:rsidRPr="00F72538">
        <w:rPr>
          <w:rFonts w:ascii="Calibri Light" w:hAnsi="Calibri Light" w:cs="Calibri Light"/>
          <w:color w:val="000000"/>
          <w:rtl/>
        </w:rPr>
        <w:t>בהשוואה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הקודמת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9.42 </w:t>
      </w:r>
      <w:r w:rsidRPr="00F72538">
        <w:rPr>
          <w:rFonts w:ascii="Calibri Light" w:hAnsi="Calibri Light" w:cs="Calibri Light"/>
          <w:color w:val="000000"/>
          <w:rtl/>
        </w:rPr>
        <w:t>טריליון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יואן</w:t>
      </w:r>
      <w:r w:rsidRPr="00F72538">
        <w:rPr>
          <w:rFonts w:ascii="Calibri Light" w:hAnsi="Calibri Light" w:cs="Calibri Light"/>
          <w:color w:val="000000"/>
          <w:rtl/>
          <w:lang w:bidi="ar-YE"/>
        </w:rPr>
        <w:t xml:space="preserve"> (1.48 </w:t>
      </w:r>
      <w:r w:rsidRPr="00F72538">
        <w:rPr>
          <w:rFonts w:ascii="Calibri Light" w:hAnsi="Calibri Light" w:cs="Calibri Light"/>
          <w:color w:val="000000"/>
          <w:rtl/>
        </w:rPr>
        <w:t>טריליון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דולר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מומנטום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צמיחה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רבעונים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היציבה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האתגרים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המתגברים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רוסיה</w:t>
      </w:r>
      <w:r w:rsidRPr="00F72538">
        <w:rPr>
          <w:rFonts w:ascii="Calibri Light" w:hAnsi="Calibri Light" w:cs="Calibri Light"/>
          <w:color w:val="000000"/>
          <w:rtl/>
          <w:lang w:bidi="ar-YE"/>
        </w:rPr>
        <w:t>–</w:t>
      </w:r>
      <w:r w:rsidRPr="00F72538">
        <w:rPr>
          <w:rFonts w:ascii="Calibri Light" w:hAnsi="Calibri Light" w:cs="Calibri Light"/>
          <w:color w:val="000000"/>
          <w:rtl/>
        </w:rPr>
        <w:t>אוקראינה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והתפרצויות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אומיקרון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מקומיות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0"/>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נכבד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מהגידול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להתאוששות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שהואטה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עקב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הקורונה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שולטת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w:t>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מדיניות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הספנות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של</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סין</w:t>
      </w:r>
      <w:r w:rsidRPr="00F72538">
        <w:rPr>
          <w:rFonts w:ascii="Calibri" w:hAnsi="Calibri" w:cs="Calibri"/>
          <w:color w:val="000000"/>
          <w:sz w:val="28"/>
          <w:szCs w:val="28"/>
          <w:rtl/>
          <w:lang w:bidi="ar-YE"/>
        </w:rPr>
        <w:t xml:space="preserve"> </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בממוצע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8.5%–14.5%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השנים</w:t>
      </w:r>
      <w:r w:rsidRPr="00F72538">
        <w:rPr>
          <w:rFonts w:ascii="Calibri Light" w:hAnsi="Calibri Light" w:cs="Calibri Light"/>
          <w:color w:val="000000"/>
          <w:rtl/>
          <w:lang w:bidi="ar-YE"/>
        </w:rPr>
        <w:t xml:space="preserve"> 2015–2020. </w:t>
      </w:r>
      <w:r w:rsidRPr="00F72538">
        <w:rPr>
          <w:rFonts w:ascii="Calibri Light" w:hAnsi="Calibri Light" w:cs="Calibri Light"/>
          <w:color w:val="000000"/>
          <w:rtl/>
        </w:rPr>
        <w:t>במהלך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העשור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האחרון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הקיבולת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מהוכפלה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הנפח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בסוף</w:t>
      </w:r>
      <w:r w:rsidRPr="00F72538">
        <w:rPr>
          <w:rFonts w:ascii="Calibri Light" w:hAnsi="Calibri Light" w:cs="Calibri Light"/>
          <w:color w:val="000000"/>
          <w:rtl/>
          <w:lang w:bidi="ar-YE"/>
        </w:rPr>
        <w:t xml:space="preserve"> 2011 </w:t>
      </w:r>
      <w:r w:rsidRPr="00F72538">
        <w:rPr>
          <w:rFonts w:ascii="Calibri Light" w:hAnsi="Calibri Light" w:cs="Calibri Light"/>
          <w:color w:val="000000"/>
          <w:rtl/>
        </w:rPr>
        <w:t>עמד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106.0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223.7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בסוף</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להעריך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9,000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מסוגים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וסוגים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אפשרה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להגדיל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ולהקטין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נקבעו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ומומשו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הלאומית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בתוכניות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המפלגה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יבואנית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יצואנית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כשביעית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1"/>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12: </w:t>
      </w:r>
      <w:r w:rsidRPr="00F72538">
        <w:rPr>
          <w:rFonts w:ascii="Calibri Light" w:hAnsi="Calibri Light" w:cs="Calibri Light"/>
          <w:color w:val="003281"/>
          <w:sz w:val="20"/>
          <w:szCs w:val="20"/>
          <w:u w:val="thick"/>
          <w:rtl/>
        </w:rPr>
        <w:t>אוניית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מכולות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של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חברת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lang w:bidi="ar-YE"/>
        </w:rPr>
        <w:t>COSCO</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לצי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2015,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פרסום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השינוי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w:t>
      </w:r>
      <w:r w:rsidRPr="00F72538">
        <w:rPr>
          <w:rFonts w:ascii="Calibri Light" w:hAnsi="Calibri Light" w:cs="Calibri Light"/>
          <w:color w:val="000000"/>
          <w:rtl/>
        </w:rPr>
        <w:t>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לשילוב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במשימות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2"/>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אושרו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ופורסמו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הנחיות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The Technical Standards</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for New Civilians Ships to Implement National Defence Requirements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לוודא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החדשות</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Roll-On-Roll-Off</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צובר</w:t>
      </w:r>
      <w:r w:rsidRPr="00F72538">
        <w:rPr>
          <w:rFonts w:ascii="Calibri Light" w:hAnsi="Calibri Light" w:cs="Calibri Light"/>
          <w:color w:val="000000"/>
          <w:vertAlign w:val="superscript"/>
          <w:rtl/>
          <w:lang w:bidi="ar-YE"/>
        </w:rPr>
        <w:footnoteReference w:id="43"/>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יוכלו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לנשיאת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רכב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קרבי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משוריין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ואמצעי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2016 </w:t>
      </w:r>
      <w:r w:rsidRPr="00F72538">
        <w:rPr>
          <w:rFonts w:ascii="Calibri Light" w:hAnsi="Calibri Light" w:cs="Calibri Light"/>
          <w:color w:val="000000"/>
          <w:rtl/>
        </w:rPr>
        <w:t>אושר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הלאומית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התעבורה</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National</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Defense Transportation Law</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ועודכן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המגדיר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ארגון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מחויב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לתמוך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ביטחון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מחוץ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והדגיש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להביא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בחשבון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ולממש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5"/>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משולב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lastRenderedPageBreak/>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האמריקני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השיט</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המודרני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נלחם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במערכה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ויתרה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בהיסטוריה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המוקדמת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ניצחו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רציני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כלשהו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המודרני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מוצדקת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לאבטחת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לצורכי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ולהבטיח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שכלכלת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התלויה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תהייה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מאוימת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סוגי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הכוללים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נושאות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מטוסים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צוללות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גרעיניות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לנשיאת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וגייסות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שואפת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להפגין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נוכחות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כחולים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אבטחת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בטווחים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ארוכים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נוסף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למעמדה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בהיקף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כ־</w:t>
      </w:r>
      <w:r w:rsidRPr="00F72538">
        <w:rPr>
          <w:rFonts w:ascii="Calibri Light" w:hAnsi="Calibri Light" w:cs="Calibri Light"/>
          <w:color w:val="000000"/>
          <w:rtl/>
          <w:lang w:bidi="ar-YE"/>
        </w:rPr>
        <w:t xml:space="preserve">15% </w:t>
      </w:r>
      <w:r w:rsidRPr="00F72538">
        <w:rPr>
          <w:rFonts w:ascii="Calibri Light" w:hAnsi="Calibri Light" w:cs="Calibri Light"/>
          <w:color w:val="000000"/>
          <w:rtl/>
        </w:rPr>
        <w:t>מכלל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מבוצע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עולה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בהתמדה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השקעתה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טכנולוגיות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המובילה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בייצור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ומכשור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מייצרת</w:t>
      </w:r>
      <w:r w:rsidRPr="00F72538">
        <w:rPr>
          <w:rFonts w:ascii="Calibri Light" w:hAnsi="Calibri Light" w:cs="Calibri Light"/>
          <w:color w:val="000000"/>
          <w:rtl/>
          <w:lang w:bidi="ar-YE"/>
        </w:rPr>
        <w:t xml:space="preserve"> 96% </w:t>
      </w:r>
      <w:r w:rsidRPr="00F72538">
        <w:rPr>
          <w:rFonts w:ascii="Calibri Light" w:hAnsi="Calibri Light" w:cs="Calibri Light"/>
          <w:color w:val="000000"/>
          <w:rtl/>
        </w:rPr>
        <w:t>מכלל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ממכולות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הקירור</w:t>
      </w:r>
      <w:r w:rsidRPr="00F72538">
        <w:rPr>
          <w:rFonts w:ascii="Calibri Light" w:hAnsi="Calibri Light" w:cs="Calibri Light"/>
          <w:color w:val="000000"/>
          <w:rtl/>
          <w:lang w:bidi="ar-YE"/>
        </w:rPr>
        <w:t xml:space="preserve">, 80% </w:t>
      </w:r>
      <w:r w:rsidRPr="00F72538">
        <w:rPr>
          <w:rFonts w:ascii="Calibri Light" w:hAnsi="Calibri Light" w:cs="Calibri Light"/>
          <w:color w:val="000000"/>
          <w:rtl/>
        </w:rPr>
        <w:t>ממנופי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וטעינת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מנופי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ובשנת</w:t>
      </w:r>
      <w:r w:rsidRPr="00F72538">
        <w:rPr>
          <w:rFonts w:ascii="Calibri Light" w:hAnsi="Calibri Light" w:cs="Calibri Light"/>
          <w:color w:val="000000"/>
          <w:rtl/>
          <w:lang w:bidi="ar-YE"/>
        </w:rPr>
        <w:t xml:space="preserve"> 2020 </w:t>
      </w:r>
      <w:r w:rsidRPr="00F72538">
        <w:rPr>
          <w:rFonts w:ascii="Calibri Light" w:hAnsi="Calibri Light" w:cs="Calibri Light"/>
          <w:color w:val="000000"/>
          <w:rtl/>
        </w:rPr>
        <w:t>קיבלו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48% </w:t>
      </w:r>
      <w:r w:rsidRPr="00F72538">
        <w:rPr>
          <w:rFonts w:ascii="Calibri Light" w:hAnsi="Calibri Light" w:cs="Calibri Light"/>
          <w:color w:val="000000"/>
          <w:rtl/>
        </w:rPr>
        <w:t>מההזמנות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חדשות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בהזמנות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ומפעילה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השלישית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בגודלה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COSCO</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China</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Ocean Shipping Company</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שנת</w:t>
      </w:r>
      <w:r w:rsidRPr="00F72538">
        <w:rPr>
          <w:rFonts w:ascii="Calibri Light" w:hAnsi="Calibri Light" w:cs="Calibri Light"/>
          <w:color w:val="000000"/>
          <w:rtl/>
          <w:lang w:bidi="ar-YE"/>
        </w:rPr>
        <w:t xml:space="preserve"> 1961 </w:t>
      </w:r>
      <w:r w:rsidRPr="00F72538">
        <w:rPr>
          <w:rFonts w:ascii="Calibri Light" w:hAnsi="Calibri Light" w:cs="Calibri Light"/>
          <w:color w:val="000000"/>
          <w:rtl/>
        </w:rPr>
        <w:t>כחברה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היקף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באמצעות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תורם</w:t>
      </w:r>
      <w:r w:rsidRPr="00F72538">
        <w:rPr>
          <w:rFonts w:ascii="Calibri Light" w:hAnsi="Calibri Light" w:cs="Calibri Light"/>
          <w:color w:val="000000"/>
          <w:rtl/>
          <w:lang w:bidi="ar-YE"/>
        </w:rPr>
        <w:t xml:space="preserve"> 39.18% </w:t>
      </w:r>
      <w:r w:rsidRPr="00F72538">
        <w:rPr>
          <w:rFonts w:ascii="Calibri Light" w:hAnsi="Calibri Light" w:cs="Calibri Light"/>
          <w:color w:val="000000"/>
          <w:rtl/>
        </w:rPr>
        <w:t>לתל</w:t>
      </w:r>
      <w:r w:rsidRPr="00F72538">
        <w:rPr>
          <w:rFonts w:ascii="Calibri Light" w:hAnsi="Calibri Light" w:cs="Calibri Light"/>
          <w:color w:val="000000"/>
          <w:rtl/>
          <w:lang w:bidi="ar-YE"/>
        </w:rPr>
        <w:t>"</w:t>
      </w:r>
      <w:r w:rsidRPr="00F72538">
        <w:rPr>
          <w:rFonts w:ascii="Calibri Light" w:hAnsi="Calibri Light" w:cs="Calibri Light"/>
          <w:color w:val="000000"/>
          <w:rtl/>
        </w:rPr>
        <w:t>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שמערכת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המשנעים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בסדר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242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TEU</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ההצלחה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8"/>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תופס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המפלגה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13: </w:t>
      </w:r>
      <w:r w:rsidRPr="00F72538">
        <w:rPr>
          <w:rFonts w:ascii="Calibri Light" w:hAnsi="Calibri Light" w:cs="Calibri Light"/>
          <w:color w:val="000000"/>
          <w:sz w:val="20"/>
          <w:szCs w:val="20"/>
          <w:rtl/>
        </w:rPr>
        <w:t>הגידול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בצי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הסוחר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הסיני</w:t>
      </w:r>
      <w:r w:rsidRPr="00F72538">
        <w:rPr>
          <w:rFonts w:ascii="Calibri Light" w:hAnsi="Calibri Light" w:cs="Calibri Light"/>
          <w:color w:val="000000"/>
          <w:sz w:val="20"/>
          <w:szCs w:val="20"/>
          <w:rtl/>
          <w:lang w:bidi="ar-YE"/>
        </w:rPr>
        <w:t xml:space="preserve"> 2004–2021 </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r w:rsidRPr="00F72538">
        <w:rPr>
          <w:rFonts w:ascii="Calibri Light" w:hAnsi="Calibri Light" w:cs="Calibri Light"/>
          <w:color w:val="000000"/>
          <w:rtl/>
          <w:lang w:bidi="ar-YE"/>
        </w:rPr>
        <w:t xml:space="preserve">     </w:t>
      </w: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14: </w:t>
      </w:r>
      <w:r w:rsidRPr="00F72538">
        <w:rPr>
          <w:rFonts w:ascii="Calibri Light" w:hAnsi="Calibri Light" w:cs="Calibri Light"/>
          <w:color w:val="003281"/>
          <w:sz w:val="20"/>
          <w:szCs w:val="20"/>
          <w:u w:val="thick"/>
          <w:rtl/>
        </w:rPr>
        <w:t>הובלת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מנופי</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מכולות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מסין</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לנמל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המבורג</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w:t>
      </w:r>
      <w:r w:rsidRPr="00F72538">
        <w:rPr>
          <w:rFonts w:ascii="Calibri Light" w:hAnsi="Calibri Light" w:cs="Calibri Light"/>
          <w:color w:val="003281"/>
          <w:sz w:val="20"/>
          <w:szCs w:val="20"/>
          <w:u w:val="thick"/>
          <w:rtl/>
        </w:rPr>
        <w:t>ייצור</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מכולות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בסין</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הביצועים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הגבוהים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הקישוריות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LSCI</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Liner Shipping Connectivity Index</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נובעים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להתמודד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תפוקה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גבוהה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49"/>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משקיעה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ניכרת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בשיפור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התשתית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ושילובם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הבין־לאומיים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המובילות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מדורגים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המחוברים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הארץ</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50"/>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15: </w:t>
      </w:r>
      <w:r w:rsidRPr="00F72538">
        <w:rPr>
          <w:rFonts w:ascii="Calibri Light" w:hAnsi="Calibri Light" w:cs="Calibri Light"/>
          <w:color w:val="003281"/>
          <w:sz w:val="20"/>
          <w:szCs w:val="20"/>
          <w:u w:val="thick"/>
          <w:rtl/>
        </w:rPr>
        <w:t>מדד</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הקישוריות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לספנות</w:t>
      </w:r>
      <w:r w:rsidRPr="00F72538">
        <w:rPr>
          <w:rFonts w:ascii="Calibri Light" w:hAnsi="Calibri Light" w:cs="Calibri Light"/>
          <w:color w:val="003281"/>
          <w:sz w:val="20"/>
          <w:szCs w:val="20"/>
          <w:u w:val="thick"/>
          <w:rtl/>
          <w:lang w:bidi="ar-YE"/>
        </w:rPr>
        <w:t xml:space="preserve"> 2006–2019</w:t>
      </w:r>
    </w:p>
    <w:p w:rsidR="00F72538" w:rsidRPr="00F72538" w:rsidRDefault="00F72538" w:rsidP="00F72538">
      <w:pPr>
        <w:suppressAutoHyphens/>
        <w:autoSpaceDE w:val="0"/>
        <w:autoSpaceDN w:val="0"/>
        <w:adjustRightInd w:val="0"/>
        <w:spacing w:after="0" w:line="200" w:lineRule="atLeast"/>
        <w:jc w:val="center"/>
        <w:textAlignment w:val="center"/>
        <w:rPr>
          <w:rFonts w:ascii="Calibri Light" w:hAnsi="Calibri Light" w:cs="Calibri Light"/>
          <w:color w:val="000000"/>
          <w:sz w:val="16"/>
          <w:szCs w:val="16"/>
          <w:rtl/>
          <w:lang w:bidi="ar-YE"/>
        </w:rPr>
      </w:pPr>
      <w:r w:rsidRPr="00F72538">
        <w:rPr>
          <w:rFonts w:ascii="Calibri Light" w:hAnsi="Calibri Light" w:cs="Calibri Light"/>
          <w:color w:val="000000"/>
          <w:sz w:val="16"/>
          <w:szCs w:val="16"/>
          <w:rtl/>
          <w:lang w:bidi="ar-YE"/>
        </w:rPr>
        <w:t>(</w:t>
      </w:r>
      <w:r w:rsidRPr="00F72538">
        <w:rPr>
          <w:rFonts w:ascii="Calibri Light" w:hAnsi="Calibri Light" w:cs="Calibri Light"/>
          <w:color w:val="000000"/>
          <w:sz w:val="16"/>
          <w:szCs w:val="16"/>
          <w:lang w:bidi="ar-YE"/>
        </w:rPr>
        <w:t>Source: UNCTAD, based on data provided by MDS Transmodal</w:t>
      </w:r>
      <w:r w:rsidRPr="00F72538">
        <w:rPr>
          <w:rFonts w:ascii="Calibri Light" w:hAnsi="Calibri Light" w:cs="Calibri Light"/>
          <w:color w:val="000000"/>
          <w:sz w:val="16"/>
          <w:szCs w:val="16"/>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במטרה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כלומר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51"/>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שיבטיח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לשלוט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ולנהל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מצב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שיבטיח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וטעינה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וחומרי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אנרגייה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פחם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הענק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יתפקד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מגבלות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בזמני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לשנת</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היו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w:t>
      </w:r>
      <w:r w:rsidRPr="00F72538">
        <w:rPr>
          <w:rFonts w:ascii="Calibri Light" w:hAnsi="Calibri Light" w:cs="Calibri Light"/>
          <w:color w:val="000000"/>
          <w:rtl/>
          <w:lang w:bidi="ar-YE"/>
        </w:rPr>
        <w:t xml:space="preserve">150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Ports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ומסופי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Terminals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איורים</w:t>
      </w:r>
      <w:r w:rsidRPr="00F72538">
        <w:rPr>
          <w:rFonts w:ascii="Calibri Light" w:hAnsi="Calibri Light" w:cs="Calibri Light"/>
          <w:color w:val="000000"/>
          <w:rtl/>
          <w:lang w:bidi="ar-YE"/>
        </w:rPr>
        <w:t xml:space="preserve"> 16–17).</w:t>
      </w:r>
      <w:r w:rsidRPr="00F72538">
        <w:rPr>
          <w:rFonts w:ascii="Calibri Light" w:hAnsi="Calibri Light" w:cs="Calibri Light"/>
          <w:color w:val="000000"/>
          <w:vertAlign w:val="superscript"/>
          <w:rtl/>
          <w:lang w:bidi="ar-YE"/>
        </w:rPr>
        <w:footnoteReference w:id="52"/>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בהנחיית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משקיעות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הנמצאים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מבחינה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SLOC</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המובילים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המקשרים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למקורות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חומרי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אנרגייה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ושווקים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החיוניים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לכלכלת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ההשקעות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מבוצעות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המכונים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המעברים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הכחולים</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The Blue Economic Passages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הנתיב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העיקרי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יוצא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ולאוסטרליה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והשלישי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כוונתו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בעתיד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הנתיב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הארקטי</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53"/>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נמצאים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נקודות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משנק</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Chock Points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החשובות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לנתיבים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וממנה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פרסמה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5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הנתונים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שאספתי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מאמרים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ופרסומים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גלויים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150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טרמינלים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ורציפים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בהסדרי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79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למעלה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80%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ומסופי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נשלטים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China</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Ocean Shipping Company (COSCO)</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China Merchants Group (CMG)</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w:t>
      </w:r>
      <w:r w:rsidRPr="00F72538">
        <w:rPr>
          <w:rFonts w:ascii="Calibri Light" w:hAnsi="Calibri Light" w:cs="Calibri Light"/>
          <w:color w:val="000000"/>
          <w:lang w:bidi="ar-YE"/>
        </w:rPr>
        <w:t>CK</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Hutchison Holdings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ששתי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הראשונות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והשלישית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בהונג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הקשורות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קשורות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ונתמכות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בצורות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כביכול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פרטיות</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w:hAnsi="Calibri" w:cs="Calibri"/>
          <w:color w:val="000000"/>
          <w:sz w:val="20"/>
          <w:szCs w:val="20"/>
          <w:vertAlign w:val="superscript"/>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16: </w:t>
      </w:r>
      <w:r w:rsidRPr="00F72538">
        <w:rPr>
          <w:rFonts w:ascii="Calibri Light" w:hAnsi="Calibri Light" w:cs="Calibri Light"/>
          <w:color w:val="000000"/>
          <w:sz w:val="20"/>
          <w:szCs w:val="20"/>
          <w:rtl/>
        </w:rPr>
        <w:t>מדינות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שבהן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סין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השקיעה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ומעורבת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בנמלים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עיקריים</w:t>
      </w:r>
      <w:r w:rsidRPr="00F72538">
        <w:rPr>
          <w:rFonts w:ascii="Calibri Light" w:hAnsi="Calibri Light" w:cs="Calibri Light"/>
          <w:color w:val="000000"/>
          <w:sz w:val="20"/>
          <w:szCs w:val="20"/>
          <w:vertAlign w:val="superscript"/>
          <w:rtl/>
          <w:lang w:bidi="ar-YE"/>
        </w:rPr>
        <w:footnoteReference w:id="55"/>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רשימת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ומסופי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רציפים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הסכמי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מיוחדים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במסגרת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והרחבתה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אוסטרליה</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אוקראינה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אורוגוואי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איחוד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האמירויות</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איטליה</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איי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סולומון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Tulagi</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אינדונזיה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אלג</w:t>
      </w:r>
      <w:r w:rsidRPr="00F72538">
        <w:rPr>
          <w:rFonts w:ascii="Calibri Light" w:hAnsi="Calibri Light" w:cs="Calibri Light"/>
          <w:color w:val="000000"/>
          <w:rtl/>
          <w:lang w:bidi="ar-YE"/>
        </w:rPr>
        <w:t>'</w:t>
      </w:r>
      <w:r w:rsidRPr="00F72538">
        <w:rPr>
          <w:rFonts w:ascii="Calibri Light" w:hAnsi="Calibri Light" w:cs="Calibri Light"/>
          <w:color w:val="000000"/>
          <w:rtl/>
        </w:rPr>
        <w:t>יריה</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אל־סלבדור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אנגולה</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ארגנטינה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אריתריאה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(5, </w:t>
      </w:r>
      <w:r w:rsidRPr="00F72538">
        <w:rPr>
          <w:rFonts w:ascii="Calibri Light" w:hAnsi="Calibri Light" w:cs="Calibri Light"/>
          <w:color w:val="000000"/>
          <w:rtl/>
        </w:rPr>
        <w:t>לוס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אנג</w:t>
      </w:r>
      <w:r w:rsidRPr="00F72538">
        <w:rPr>
          <w:rFonts w:ascii="Calibri Light" w:hAnsi="Calibri Light" w:cs="Calibri Light"/>
          <w:color w:val="000000"/>
          <w:rtl/>
          <w:lang w:bidi="ar-YE"/>
        </w:rPr>
        <w:t>'</w:t>
      </w:r>
      <w:r w:rsidRPr="00F72538">
        <w:rPr>
          <w:rFonts w:ascii="Calibri Light" w:hAnsi="Calibri Light" w:cs="Calibri Light"/>
          <w:color w:val="000000"/>
          <w:rtl/>
        </w:rPr>
        <w:t>לס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יוסטון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מיאמי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סיאטל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בהאמס</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בלגיה</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בנגלדש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ברזיל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בריטניה</w:t>
      </w:r>
      <w:r w:rsidRPr="00F72538">
        <w:rPr>
          <w:rFonts w:ascii="Calibri Light" w:hAnsi="Calibri Light" w:cs="Calibri Light"/>
          <w:color w:val="000000"/>
          <w:rtl/>
          <w:lang w:bidi="ar-YE"/>
        </w:rPr>
        <w:t xml:space="preserve"> (5), </w:t>
      </w:r>
      <w:r w:rsidRPr="00F72538">
        <w:rPr>
          <w:rFonts w:ascii="Calibri Light" w:hAnsi="Calibri Light" w:cs="Calibri Light"/>
          <w:color w:val="000000"/>
          <w:rtl/>
        </w:rPr>
        <w:t>גאנה</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גבון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w:t>
      </w:r>
      <w:r w:rsidRPr="00F72538">
        <w:rPr>
          <w:rFonts w:ascii="Calibri Light" w:hAnsi="Calibri Light" w:cs="Calibri Light"/>
          <w:color w:val="000000"/>
          <w:rtl/>
          <w:lang w:bidi="ar-YE"/>
        </w:rPr>
        <w:t>'</w:t>
      </w:r>
      <w:r w:rsidRPr="00F72538">
        <w:rPr>
          <w:rFonts w:ascii="Calibri Light" w:hAnsi="Calibri Light" w:cs="Calibri Light"/>
          <w:color w:val="000000"/>
          <w:rtl/>
        </w:rPr>
        <w:t>יבוטי</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גינאה</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גינאה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המשוונית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גינאה־בסאו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גמביה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w:t>
      </w:r>
      <w:r w:rsidRPr="00F72538">
        <w:rPr>
          <w:rFonts w:ascii="Calibri Light" w:hAnsi="Calibri Light" w:cs="Calibri Light"/>
          <w:color w:val="000000"/>
          <w:rtl/>
          <w:lang w:bidi="ar-YE"/>
        </w:rPr>
        <w:t>'</w:t>
      </w:r>
      <w:r w:rsidRPr="00F72538">
        <w:rPr>
          <w:rFonts w:ascii="Calibri Light" w:hAnsi="Calibri Light" w:cs="Calibri Light"/>
          <w:color w:val="000000"/>
          <w:rtl/>
        </w:rPr>
        <w:t>מייקה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גרמניה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הולנד</w:t>
      </w:r>
      <w:r w:rsidRPr="00F72538">
        <w:rPr>
          <w:rFonts w:ascii="Calibri Light" w:hAnsi="Calibri Light" w:cs="Calibri Light"/>
          <w:color w:val="000000"/>
          <w:rtl/>
          <w:lang w:bidi="ar-YE"/>
        </w:rPr>
        <w:t xml:space="preserve"> (11), </w:t>
      </w:r>
      <w:r w:rsidRPr="00F72538">
        <w:rPr>
          <w:rFonts w:ascii="Calibri Light" w:hAnsi="Calibri Light" w:cs="Calibri Light"/>
          <w:color w:val="000000"/>
          <w:rtl/>
        </w:rPr>
        <w:t>וייטנאם</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זמביה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השנהב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טוגו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טוניסיה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טורקיה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טייוואן</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טנזניה</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טרינידד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וטובגו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יוון</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ישראל</w:t>
      </w:r>
      <w:r w:rsidRPr="00F72538">
        <w:rPr>
          <w:rFonts w:ascii="Calibri Light" w:hAnsi="Calibri Light" w:cs="Calibri Light"/>
          <w:color w:val="000000"/>
          <w:rtl/>
          <w:lang w:bidi="ar-YE"/>
        </w:rPr>
        <w:t xml:space="preserve"> (1, </w:t>
      </w:r>
      <w:r w:rsidRPr="00F72538">
        <w:rPr>
          <w:rFonts w:ascii="Calibri Light" w:hAnsi="Calibri Light" w:cs="Calibri Light"/>
          <w:color w:val="000000"/>
          <w:rtl/>
        </w:rPr>
        <w:t>חיפה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וורדה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מאדגסקר</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מאוריטניה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מוזמביק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מיאנמאר</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מלזיה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מקסיקו</w:t>
      </w:r>
      <w:r w:rsidRPr="00F72538">
        <w:rPr>
          <w:rFonts w:ascii="Calibri Light" w:hAnsi="Calibri Light" w:cs="Calibri Light"/>
          <w:color w:val="000000"/>
          <w:rtl/>
          <w:lang w:bidi="ar-YE"/>
        </w:rPr>
        <w:t xml:space="preserve"> (8), </w:t>
      </w:r>
      <w:r w:rsidRPr="00F72538">
        <w:rPr>
          <w:rFonts w:ascii="Calibri Light" w:hAnsi="Calibri Light" w:cs="Calibri Light"/>
          <w:color w:val="000000"/>
          <w:rtl/>
        </w:rPr>
        <w:t>מצרים</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מרוקו</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ניגריה</w:t>
      </w:r>
      <w:r w:rsidRPr="00F72538">
        <w:rPr>
          <w:rFonts w:ascii="Calibri Light" w:hAnsi="Calibri Light" w:cs="Calibri Light"/>
          <w:color w:val="000000"/>
          <w:rtl/>
          <w:lang w:bidi="ar-YE"/>
        </w:rPr>
        <w:t xml:space="preserve"> (6), </w:t>
      </w:r>
      <w:r w:rsidRPr="00F72538">
        <w:rPr>
          <w:rFonts w:ascii="Calibri Light" w:hAnsi="Calibri Light" w:cs="Calibri Light"/>
          <w:color w:val="000000"/>
          <w:rtl/>
        </w:rPr>
        <w:t>נמיביה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סאו־טומה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סודאן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סיירה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לאונה</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סינגפור</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סנגל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ספרד</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סרי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לנקה</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עומן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עיראק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הסעודית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פפואה־גינאה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פנמה</w:t>
      </w:r>
      <w:r w:rsidRPr="00F72538">
        <w:rPr>
          <w:rFonts w:ascii="Calibri Light" w:hAnsi="Calibri Light" w:cs="Calibri Light"/>
          <w:color w:val="000000"/>
          <w:rtl/>
          <w:lang w:bidi="ar-YE"/>
        </w:rPr>
        <w:t xml:space="preserve"> (5), </w:t>
      </w:r>
      <w:r w:rsidRPr="00F72538">
        <w:rPr>
          <w:rFonts w:ascii="Calibri Light" w:hAnsi="Calibri Light" w:cs="Calibri Light"/>
          <w:color w:val="000000"/>
          <w:rtl/>
        </w:rPr>
        <w:t>פקיסטן</w:t>
      </w:r>
      <w:r w:rsidRPr="00F72538">
        <w:rPr>
          <w:rFonts w:ascii="Calibri Light" w:hAnsi="Calibri Light" w:cs="Calibri Light"/>
          <w:color w:val="000000"/>
          <w:rtl/>
          <w:lang w:bidi="ar-YE"/>
        </w:rPr>
        <w:t xml:space="preserve"> (3), </w:t>
      </w:r>
      <w:r w:rsidRPr="00F72538">
        <w:rPr>
          <w:rFonts w:ascii="Calibri Light" w:hAnsi="Calibri Light" w:cs="Calibri Light"/>
          <w:color w:val="000000"/>
          <w:rtl/>
        </w:rPr>
        <w:t>פרו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w:t>
      </w:r>
      <w:r w:rsidRPr="00F72538">
        <w:rPr>
          <w:rFonts w:ascii="Calibri Light" w:hAnsi="Calibri Light" w:cs="Calibri Light"/>
          <w:color w:val="000000"/>
          <w:rtl/>
          <w:lang w:bidi="ar-YE"/>
        </w:rPr>
        <w:t>'</w:t>
      </w:r>
      <w:r w:rsidRPr="00F72538">
        <w:rPr>
          <w:rFonts w:ascii="Calibri Light" w:hAnsi="Calibri Light" w:cs="Calibri Light"/>
          <w:color w:val="000000"/>
          <w:rtl/>
        </w:rPr>
        <w:t>ילי</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צרפת</w:t>
      </w:r>
      <w:r w:rsidRPr="00F72538">
        <w:rPr>
          <w:rFonts w:ascii="Calibri Light" w:hAnsi="Calibri Light" w:cs="Calibri Light"/>
          <w:color w:val="000000"/>
          <w:rtl/>
          <w:lang w:bidi="ar-YE"/>
        </w:rPr>
        <w:t xml:space="preserve"> (5), </w:t>
      </w:r>
      <w:r w:rsidRPr="00F72538">
        <w:rPr>
          <w:rFonts w:ascii="Calibri Light" w:hAnsi="Calibri Light" w:cs="Calibri Light"/>
          <w:color w:val="000000"/>
          <w:rtl/>
        </w:rPr>
        <w:t>קובה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קונגו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קוריאה</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קמבודיה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קמרון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קנדה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קניה</w:t>
      </w:r>
      <w:r w:rsidRPr="00F72538">
        <w:rPr>
          <w:rFonts w:ascii="Calibri Light" w:hAnsi="Calibri Light" w:cs="Calibri Light"/>
          <w:color w:val="000000"/>
          <w:rtl/>
          <w:lang w:bidi="ar-YE"/>
        </w:rPr>
        <w:t xml:space="preserve"> (2), </w:t>
      </w:r>
      <w:r w:rsidRPr="00F72538">
        <w:rPr>
          <w:rFonts w:ascii="Calibri Light" w:hAnsi="Calibri Light" w:cs="Calibri Light"/>
          <w:color w:val="000000"/>
          <w:rtl/>
        </w:rPr>
        <w:t>רוסיה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שוודיה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תאילנד</w:t>
      </w:r>
      <w:r w:rsidRPr="00F72538">
        <w:rPr>
          <w:rFonts w:ascii="Calibri Light" w:hAnsi="Calibri Light" w:cs="Calibri Light"/>
          <w:color w:val="000000"/>
          <w:rtl/>
          <w:lang w:bidi="ar-YE"/>
        </w:rPr>
        <w:t xml:space="preserve"> (3).</w:t>
      </w:r>
      <w:r w:rsidRPr="00F72538">
        <w:rPr>
          <w:rFonts w:ascii="Calibri Light" w:hAnsi="Calibri Light" w:cs="Calibri Light"/>
          <w:color w:val="000000"/>
          <w:vertAlign w:val="superscript"/>
          <w:rtl/>
          <w:lang w:bidi="ar-YE"/>
        </w:rPr>
        <w:footnoteReference w:id="56"/>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17: 152 </w:t>
      </w:r>
      <w:r w:rsidRPr="00F72538">
        <w:rPr>
          <w:rFonts w:ascii="Calibri Light" w:hAnsi="Calibri Light" w:cs="Calibri Light"/>
          <w:color w:val="000000"/>
          <w:sz w:val="20"/>
          <w:szCs w:val="20"/>
          <w:rtl/>
        </w:rPr>
        <w:t>הנמלים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שבהם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קיימת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פעילות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סינית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באזורי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העולם</w:t>
      </w:r>
      <w:r w:rsidRPr="00F72538">
        <w:rPr>
          <w:rFonts w:ascii="Calibri Light" w:hAnsi="Calibri Light" w:cs="Calibri Light"/>
          <w:color w:val="000000"/>
          <w:sz w:val="20"/>
          <w:szCs w:val="20"/>
          <w:vertAlign w:val="superscript"/>
          <w:rtl/>
          <w:lang w:bidi="ar-YE"/>
        </w:rPr>
        <w:footnoteReference w:id="57"/>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r w:rsidRPr="00F72538">
        <w:rPr>
          <w:rFonts w:ascii="Calibri Light" w:hAnsi="Calibri Light" w:cs="Calibri Light"/>
          <w:color w:val="000000"/>
          <w:rtl/>
          <w:lang w:bidi="ar-YE"/>
        </w:rPr>
        <w:t xml:space="preserve">      </w:t>
      </w:r>
    </w:p>
    <w:p w:rsidR="00F72538" w:rsidRPr="00F72538" w:rsidRDefault="00F72538" w:rsidP="00F72538">
      <w:pPr>
        <w:suppressAutoHyphens/>
        <w:autoSpaceDE w:val="0"/>
        <w:autoSpaceDN w:val="0"/>
        <w:adjustRightInd w:val="0"/>
        <w:spacing w:after="170" w:line="260" w:lineRule="atLeast"/>
        <w:jc w:val="center"/>
        <w:textAlignment w:val="center"/>
        <w:rPr>
          <w:rFonts w:ascii="David" w:hAnsi="David" w:cs="David"/>
          <w:color w:val="000000"/>
          <w:sz w:val="24"/>
          <w:szCs w:val="24"/>
          <w:vertAlign w:val="superscript"/>
          <w:rtl/>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18: </w:t>
      </w:r>
      <w:r w:rsidRPr="00F72538">
        <w:rPr>
          <w:rFonts w:ascii="Calibri Light" w:hAnsi="Calibri Light" w:cs="Calibri Light"/>
          <w:color w:val="003281"/>
          <w:sz w:val="20"/>
          <w:szCs w:val="20"/>
          <w:u w:val="thick"/>
          <w:rtl/>
        </w:rPr>
        <w:t>נמלים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סיניים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באירופה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w:t>
      </w:r>
      <w:r w:rsidRPr="00F72538">
        <w:rPr>
          <w:rFonts w:ascii="Calibri Light" w:hAnsi="Calibri Light" w:cs="Calibri Light"/>
          <w:color w:val="003281"/>
          <w:sz w:val="20"/>
          <w:szCs w:val="20"/>
          <w:u w:val="thick"/>
          <w:rtl/>
        </w:rPr>
        <w:t>באזור</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האינדו־פסיפי</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2002 </w:t>
      </w:r>
      <w:r w:rsidRPr="00F72538">
        <w:rPr>
          <w:rFonts w:ascii="Calibri Light" w:hAnsi="Calibri Light" w:cs="Calibri Light"/>
          <w:color w:val="000000"/>
          <w:rtl/>
        </w:rPr>
        <w:t>גילתה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בפיתוח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w:t>
      </w:r>
      <w:r w:rsidRPr="00F72538">
        <w:rPr>
          <w:rFonts w:ascii="Calibri Light" w:hAnsi="Calibri Light" w:cs="Calibri Light"/>
          <w:color w:val="000000"/>
          <w:rtl/>
          <w:lang w:bidi="ar-YE"/>
        </w:rPr>
        <w:t xml:space="preserve">150 </w:t>
      </w:r>
      <w:r w:rsidRPr="00F72538">
        <w:rPr>
          <w:rFonts w:ascii="Calibri Light" w:hAnsi="Calibri Light" w:cs="Calibri Light"/>
          <w:color w:val="000000"/>
          <w:rtl/>
        </w:rPr>
        <w:t>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באמריקה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הלטינית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הקריביים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עוסקות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מתמקדות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במיוחד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בבוליביה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ברזיל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w:t>
      </w:r>
      <w:r w:rsidRPr="00F72538">
        <w:rPr>
          <w:rFonts w:ascii="Calibri Light" w:hAnsi="Calibri Light" w:cs="Calibri Light"/>
          <w:color w:val="000000"/>
          <w:rtl/>
          <w:lang w:bidi="ar-YE"/>
        </w:rPr>
        <w:t>'</w:t>
      </w:r>
      <w:r w:rsidRPr="00F72538">
        <w:rPr>
          <w:rFonts w:ascii="Calibri Light" w:hAnsi="Calibri Light" w:cs="Calibri Light"/>
          <w:color w:val="000000"/>
          <w:rtl/>
        </w:rPr>
        <w:t>מייקה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הצליחה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ברכישה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מתקני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הנחשבים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למתקדמים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58"/>
      </w:r>
    </w:p>
    <w:tbl>
      <w:tblPr>
        <w:bidiVisual/>
        <w:tblW w:w="0" w:type="auto"/>
        <w:jc w:val="right"/>
        <w:tblLayout w:type="fixed"/>
        <w:tblCellMar>
          <w:left w:w="0" w:type="dxa"/>
          <w:right w:w="0" w:type="dxa"/>
        </w:tblCellMar>
        <w:tblLook w:val="0000" w:firstRow="0" w:lastRow="0" w:firstColumn="0" w:lastColumn="0" w:noHBand="0" w:noVBand="0"/>
      </w:tblPr>
      <w:tblGrid>
        <w:gridCol w:w="3402"/>
        <w:gridCol w:w="283"/>
        <w:gridCol w:w="3402"/>
      </w:tblGrid>
      <w:tr w:rsidR="00F72538" w:rsidRPr="00F72538">
        <w:trPr>
          <w:trHeight w:val="60"/>
          <w:jc w:val="right"/>
        </w:trPr>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72538" w:rsidRPr="00F72538" w:rsidRDefault="00F72538" w:rsidP="00F72538">
            <w:pPr>
              <w:autoSpaceDE w:val="0"/>
              <w:autoSpaceDN w:val="0"/>
              <w:bidi w:val="0"/>
              <w:adjustRightInd w:val="0"/>
              <w:spacing w:before="170" w:line="288" w:lineRule="auto"/>
              <w:textAlignment w:val="center"/>
              <w:rPr>
                <w:rFonts w:ascii="WinSoft Pro" w:hAnsi="WinSoft Pro" w:cs="WinSoft Pro"/>
                <w:color w:val="000000"/>
                <w:sz w:val="24"/>
                <w:szCs w:val="24"/>
                <w:rtl/>
                <w:lang w:bidi="ar-YE"/>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72538" w:rsidRPr="00F72538" w:rsidRDefault="00F72538" w:rsidP="00F72538">
            <w:pPr>
              <w:autoSpaceDE w:val="0"/>
              <w:autoSpaceDN w:val="0"/>
              <w:bidi w:val="0"/>
              <w:adjustRightInd w:val="0"/>
              <w:spacing w:after="0" w:line="240" w:lineRule="auto"/>
              <w:rPr>
                <w:rFonts w:ascii="Calibri" w:hAnsi="Calibri" w:cs="Calibri"/>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72538" w:rsidRPr="00F72538" w:rsidRDefault="00F72538" w:rsidP="00F72538">
            <w:pPr>
              <w:autoSpaceDE w:val="0"/>
              <w:autoSpaceDN w:val="0"/>
              <w:bidi w:val="0"/>
              <w:adjustRightInd w:val="0"/>
              <w:spacing w:before="170" w:line="288" w:lineRule="auto"/>
              <w:textAlignment w:val="center"/>
              <w:rPr>
                <w:rFonts w:ascii="WinSoft Pro" w:hAnsi="WinSoft Pro" w:cs="WinSoft Pro"/>
                <w:color w:val="000000"/>
                <w:sz w:val="24"/>
                <w:szCs w:val="24"/>
                <w:rtl/>
                <w:lang w:bidi="ar-YE"/>
              </w:rPr>
            </w:pPr>
          </w:p>
        </w:tc>
      </w:tr>
      <w:tr w:rsidR="00F72538" w:rsidRPr="00F72538">
        <w:trPr>
          <w:trHeight w:val="60"/>
          <w:jc w:val="right"/>
        </w:trPr>
        <w:tc>
          <w:tcPr>
            <w:tcW w:w="3402" w:type="dxa"/>
            <w:tcBorders>
              <w:top w:val="single" w:sz="6" w:space="0" w:color="000000"/>
              <w:left w:val="single" w:sz="6" w:space="0" w:color="000000"/>
              <w:bottom w:val="single" w:sz="6" w:space="0" w:color="000000"/>
              <w:right w:val="single" w:sz="6" w:space="0" w:color="000000"/>
            </w:tcBorders>
            <w:tcMar>
              <w:top w:w="113" w:type="dxa"/>
              <w:left w:w="0" w:type="dxa"/>
              <w:bottom w:w="227" w:type="dxa"/>
              <w:right w:w="0" w:type="dxa"/>
            </w:tcMar>
          </w:tcPr>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19: </w:t>
            </w:r>
            <w:r w:rsidRPr="00F72538">
              <w:rPr>
                <w:rFonts w:ascii="Calibri Light" w:hAnsi="Calibri Light" w:cs="Calibri Light"/>
                <w:color w:val="003281"/>
                <w:sz w:val="20"/>
                <w:szCs w:val="20"/>
                <w:u w:val="thick"/>
                <w:rtl/>
              </w:rPr>
              <w:t>פרויקטים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של</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תשתיות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ונמלים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סיניים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הקריבי</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ודרום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אמריק</w:t>
            </w:r>
            <w:r w:rsidRPr="00F72538">
              <w:rPr>
                <w:rFonts w:ascii="Calibri Light" w:hAnsi="Calibri Light" w:cs="Calibri Light"/>
                <w:color w:val="000000"/>
                <w:sz w:val="20"/>
                <w:szCs w:val="20"/>
                <w:rtl/>
              </w:rPr>
              <w:t>ה</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27" w:type="dxa"/>
              <w:right w:w="0" w:type="dxa"/>
            </w:tcMar>
          </w:tcPr>
          <w:p w:rsidR="00F72538" w:rsidRPr="00F72538" w:rsidRDefault="00F72538" w:rsidP="00F72538">
            <w:pPr>
              <w:autoSpaceDE w:val="0"/>
              <w:autoSpaceDN w:val="0"/>
              <w:bidi w:val="0"/>
              <w:adjustRightInd w:val="0"/>
              <w:spacing w:after="0" w:line="240" w:lineRule="auto"/>
              <w:rPr>
                <w:rFonts w:ascii="Calibri" w:hAnsi="Calibri" w:cs="Calibri"/>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113" w:type="dxa"/>
              <w:left w:w="0" w:type="dxa"/>
              <w:bottom w:w="227" w:type="dxa"/>
              <w:right w:w="0" w:type="dxa"/>
            </w:tcMar>
          </w:tcPr>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20: </w:t>
            </w:r>
            <w:r w:rsidRPr="00F72538">
              <w:rPr>
                <w:rFonts w:ascii="Calibri Light" w:hAnsi="Calibri Light" w:cs="Calibri Light"/>
                <w:color w:val="000000"/>
                <w:sz w:val="20"/>
                <w:szCs w:val="20"/>
                <w:rtl/>
              </w:rPr>
              <w:t>נמלים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סיניים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באפריקה</w:t>
            </w:r>
            <w:r w:rsidRPr="00F72538">
              <w:rPr>
                <w:rFonts w:ascii="David" w:hAnsi="David" w:cs="David"/>
                <w:color w:val="000000"/>
                <w:sz w:val="24"/>
                <w:szCs w:val="24"/>
                <w:vertAlign w:val="superscript"/>
                <w:rtl/>
              </w:rPr>
              <w:footnoteReference w:id="59"/>
            </w:r>
          </w:p>
        </w:tc>
      </w:tr>
    </w:tbl>
    <w:p w:rsidR="00F72538" w:rsidRPr="00F72538" w:rsidRDefault="00F72538" w:rsidP="00F72538">
      <w:pPr>
        <w:suppressAutoHyphens/>
        <w:autoSpaceDE w:val="0"/>
        <w:autoSpaceDN w:val="0"/>
        <w:adjustRightInd w:val="0"/>
        <w:spacing w:before="283" w:after="0" w:line="312" w:lineRule="auto"/>
        <w:jc w:val="center"/>
        <w:textAlignment w:val="center"/>
        <w:rPr>
          <w:rFonts w:ascii="Calibri" w:hAnsi="Calibri" w:cs="Calibri"/>
          <w:color w:val="000000"/>
          <w:vertAlign w:val="superscript"/>
          <w:rtl/>
          <w:lang w:bidi="ar-YE"/>
        </w:rPr>
      </w:pP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פורסם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i/>
          <w:iCs/>
          <w:color w:val="000000"/>
          <w:lang w:bidi="ar-YE"/>
        </w:rPr>
        <w:t>Naval War College Review</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שהוצג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לקונגרס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לגבי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וחלקם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הוגדרו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כבעלי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לוגיסטית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מודיעינית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דיפלומטיה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dual-use</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functions as "strategic strongpoints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המחקר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קיומם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95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בהפעלה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ייעודי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ופעילויות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במאמר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אזוריות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מציינים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35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בלפחות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56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23 </w:t>
      </w:r>
      <w:r w:rsidRPr="00F72538">
        <w:rPr>
          <w:rFonts w:ascii="Calibri Light" w:hAnsi="Calibri Light" w:cs="Calibri Light"/>
          <w:color w:val="000000"/>
          <w:rtl/>
        </w:rPr>
        <w:t>מהם</w:t>
      </w:r>
      <w:r w:rsidRPr="00F72538">
        <w:rPr>
          <w:rFonts w:ascii="Calibri Light" w:hAnsi="Calibri Light" w:cs="Calibri Light"/>
          <w:color w:val="000000"/>
          <w:rtl/>
          <w:lang w:bidi="ar-YE"/>
        </w:rPr>
        <w:t xml:space="preserve">. 81% </w:t>
      </w:r>
      <w:r w:rsidRPr="00F72538">
        <w:rPr>
          <w:rFonts w:ascii="Calibri Light" w:hAnsi="Calibri Light" w:cs="Calibri Light"/>
          <w:color w:val="000000"/>
          <w:rtl/>
        </w:rPr>
        <w:t>מכלל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(77) </w:t>
      </w:r>
      <w:r w:rsidRPr="00F72538">
        <w:rPr>
          <w:rFonts w:ascii="Calibri Light" w:hAnsi="Calibri Light" w:cs="Calibri Light"/>
          <w:color w:val="000000"/>
          <w:rtl/>
        </w:rPr>
        <w:t>נשלטים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לחברת</w:t>
      </w:r>
      <w:r w:rsidRPr="00F72538">
        <w:rPr>
          <w:rFonts w:ascii="Calibri Light" w:hAnsi="Calibri Light" w:cs="Calibri Light"/>
          <w:color w:val="000000"/>
          <w:lang w:bidi="ar-YE"/>
        </w:rPr>
        <w:t>Hutchison</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36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מתוך</w:t>
      </w:r>
      <w:r w:rsidRPr="00F72538">
        <w:rPr>
          <w:rFonts w:ascii="Calibri Light" w:hAnsi="Calibri Light" w:cs="Calibri Light"/>
          <w:color w:val="000000"/>
          <w:rtl/>
          <w:lang w:bidi="ar-YE"/>
        </w:rPr>
        <w:t xml:space="preserve"> 38 (20 </w:t>
      </w:r>
      <w:r w:rsidRPr="00F72538">
        <w:rPr>
          <w:rFonts w:ascii="Calibri Light" w:hAnsi="Calibri Light" w:cs="Calibri Light"/>
          <w:color w:val="000000"/>
          <w:rtl/>
        </w:rPr>
        <w:t>מהם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100%); </w:t>
      </w:r>
      <w:r w:rsidRPr="00F72538">
        <w:rPr>
          <w:rFonts w:ascii="Calibri Light" w:hAnsi="Calibri Light" w:cs="Calibri Light"/>
          <w:color w:val="000000"/>
          <w:rtl/>
        </w:rPr>
        <w:t>לחברת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COSCO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7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מתוך</w:t>
      </w:r>
      <w:r w:rsidRPr="00F72538">
        <w:rPr>
          <w:rFonts w:ascii="Calibri Light" w:hAnsi="Calibri Light" w:cs="Calibri Light"/>
          <w:color w:val="000000"/>
          <w:rtl/>
          <w:lang w:bidi="ar-YE"/>
        </w:rPr>
        <w:t xml:space="preserve"> 19; </w:t>
      </w:r>
      <w:r w:rsidRPr="00F72538">
        <w:rPr>
          <w:rFonts w:ascii="Calibri Light" w:hAnsi="Calibri Light" w:cs="Calibri Light"/>
          <w:color w:val="000000"/>
          <w:rtl/>
        </w:rPr>
        <w:t>לחברת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CMP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3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ומיעוט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29 </w:t>
      </w:r>
      <w:r w:rsidRPr="00F72538">
        <w:rPr>
          <w:rFonts w:ascii="Calibri Light" w:hAnsi="Calibri Light" w:cs="Calibri Light"/>
          <w:color w:val="000000"/>
          <w:rtl/>
        </w:rPr>
        <w:t>נמלים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0"/>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המחקר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מציין</w:t>
      </w:r>
      <w:r w:rsidRPr="00F72538">
        <w:rPr>
          <w:rFonts w:ascii="Calibri Light" w:hAnsi="Calibri Light" w:cs="Calibri Light"/>
          <w:color w:val="000000"/>
          <w:rtl/>
          <w:lang w:bidi="ar-YE"/>
        </w:rPr>
        <w:t xml:space="preserve"> 31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האטלנטי</w:t>
      </w:r>
      <w:r w:rsidRPr="00F72538">
        <w:rPr>
          <w:rFonts w:ascii="Calibri Light" w:hAnsi="Calibri Light" w:cs="Calibri Light"/>
          <w:color w:val="000000"/>
          <w:rtl/>
          <w:lang w:bidi="ar-YE"/>
        </w:rPr>
        <w:t xml:space="preserve">, 25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ההודי</w:t>
      </w:r>
      <w:r w:rsidRPr="00F72538">
        <w:rPr>
          <w:rFonts w:ascii="Calibri Light" w:hAnsi="Calibri Light" w:cs="Calibri Light"/>
          <w:color w:val="000000"/>
          <w:rtl/>
          <w:lang w:bidi="ar-YE"/>
        </w:rPr>
        <w:t xml:space="preserve">, 21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השקט</w:t>
      </w:r>
      <w:r w:rsidRPr="00F72538">
        <w:rPr>
          <w:rFonts w:ascii="Calibri Light" w:hAnsi="Calibri Light" w:cs="Calibri Light"/>
          <w:color w:val="000000"/>
          <w:rtl/>
          <w:lang w:bidi="ar-YE"/>
        </w:rPr>
        <w:t xml:space="preserve">, 16 </w:t>
      </w:r>
      <w:r w:rsidRPr="00F72538">
        <w:rPr>
          <w:rFonts w:ascii="Calibri Light" w:hAnsi="Calibri Light" w:cs="Calibri Light"/>
          <w:color w:val="000000"/>
          <w:rtl/>
        </w:rPr>
        <w:t>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וצפון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מבחינת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אזורית</w:t>
      </w:r>
      <w:r w:rsidRPr="00F72538">
        <w:rPr>
          <w:rFonts w:ascii="Calibri Light" w:hAnsi="Calibri Light" w:cs="Calibri Light"/>
          <w:color w:val="000000"/>
          <w:rtl/>
          <w:lang w:bidi="ar-YE"/>
        </w:rPr>
        <w:t xml:space="preserve">: 18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ביבשות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הצפונית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והדרומית</w:t>
      </w:r>
      <w:r w:rsidRPr="00F72538">
        <w:rPr>
          <w:rFonts w:ascii="Calibri Light" w:hAnsi="Calibri Light" w:cs="Calibri Light"/>
          <w:color w:val="000000"/>
          <w:rtl/>
          <w:lang w:bidi="ar-YE"/>
        </w:rPr>
        <w:t xml:space="preserve">, 18 </w:t>
      </w:r>
      <w:r w:rsidRPr="00F72538">
        <w:rPr>
          <w:rFonts w:ascii="Calibri Light" w:hAnsi="Calibri Light" w:cs="Calibri Light"/>
          <w:color w:val="000000"/>
          <w:rtl/>
        </w:rPr>
        <w:t>בדרום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w:t>
      </w:r>
      <w:r w:rsidRPr="00F72538">
        <w:rPr>
          <w:rFonts w:ascii="Calibri Light" w:hAnsi="Calibri Light" w:cs="Calibri Light"/>
          <w:color w:val="000000"/>
          <w:rtl/>
          <w:lang w:bidi="ar-YE"/>
        </w:rPr>
        <w:t xml:space="preserve">9 </w:t>
      </w:r>
      <w:r w:rsidRPr="00F72538">
        <w:rPr>
          <w:rFonts w:ascii="Calibri Light" w:hAnsi="Calibri Light" w:cs="Calibri Light"/>
          <w:color w:val="000000"/>
          <w:rtl/>
        </w:rPr>
        <w:t>באפריקה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53 </w:t>
      </w:r>
      <w:r w:rsidRPr="00F72538">
        <w:rPr>
          <w:rFonts w:ascii="Calibri Light" w:hAnsi="Calibri Light" w:cs="Calibri Light"/>
          <w:color w:val="000000"/>
          <w:rtl/>
        </w:rPr>
        <w:t>נמצאים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נקודות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משנק</w:t>
      </w:r>
      <w:r w:rsidRPr="00F72538">
        <w:rPr>
          <w:rFonts w:ascii="Calibri Light" w:hAnsi="Calibri Light" w:cs="Calibri Light"/>
          <w:color w:val="000000"/>
          <w:rtl/>
          <w:lang w:bidi="ar-YE"/>
        </w:rPr>
        <w:t xml:space="preserve">" (10 </w:t>
      </w:r>
      <w:r w:rsidRPr="00F72538">
        <w:rPr>
          <w:rFonts w:ascii="Calibri Light" w:hAnsi="Calibri Light" w:cs="Calibri Light"/>
          <w:color w:val="000000"/>
          <w:rtl/>
        </w:rPr>
        <w:t>בתעלה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האנגלית</w:t>
      </w:r>
      <w:r w:rsidRPr="00F72538">
        <w:rPr>
          <w:rFonts w:ascii="Calibri Light" w:hAnsi="Calibri Light" w:cs="Calibri Light"/>
          <w:color w:val="000000"/>
          <w:rtl/>
          <w:lang w:bidi="ar-YE"/>
        </w:rPr>
        <w:t xml:space="preserve">, 9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מיצר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מלאקה</w:t>
      </w:r>
      <w:r w:rsidRPr="00F72538">
        <w:rPr>
          <w:rFonts w:ascii="Calibri Light" w:hAnsi="Calibri Light" w:cs="Calibri Light"/>
          <w:color w:val="000000"/>
          <w:rtl/>
          <w:lang w:bidi="ar-YE"/>
        </w:rPr>
        <w:t xml:space="preserve">, 9 </w:t>
      </w:r>
      <w:r w:rsidRPr="00F72538">
        <w:rPr>
          <w:rFonts w:ascii="Calibri Light" w:hAnsi="Calibri Light" w:cs="Calibri Light"/>
          <w:color w:val="000000"/>
          <w:rtl/>
        </w:rPr>
        <w:t>בקרבת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מיצר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הורמוז</w:t>
      </w:r>
      <w:r w:rsidRPr="00F72538">
        <w:rPr>
          <w:rFonts w:ascii="Calibri Light" w:hAnsi="Calibri Light" w:cs="Calibri Light"/>
          <w:color w:val="000000"/>
          <w:rtl/>
          <w:lang w:bidi="ar-YE"/>
        </w:rPr>
        <w:t xml:space="preserve">, 6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סואץ</w:t>
      </w:r>
      <w:r w:rsidRPr="00F72538">
        <w:rPr>
          <w:rFonts w:ascii="Calibri Light" w:hAnsi="Calibri Light" w:cs="Calibri Light"/>
          <w:color w:val="000000"/>
          <w:rtl/>
          <w:lang w:bidi="ar-YE"/>
        </w:rPr>
        <w:t xml:space="preserve">, 4 </w:t>
      </w:r>
      <w:r w:rsidRPr="00F72538">
        <w:rPr>
          <w:rFonts w:ascii="Calibri Light" w:hAnsi="Calibri Light" w:cs="Calibri Light"/>
          <w:color w:val="000000"/>
          <w:rtl/>
        </w:rPr>
        <w:t>בכל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מהאזורים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פנמה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גיברלטר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ומיצרי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הדרדנלים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ובוספורוס</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1"/>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צורות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התקשרות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לנמלים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ברחבי</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העולם</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בתמיכת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השולטות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בצורה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China Merchants Port Holdings</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Company</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CMPHC, COSCO (CSP), Hutchison Ports Holding</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HPH, Hutchison / TMA</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Logistics, Terminal Link, LandBridge</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DARWIN PORT, OOCL, China Overseas Port</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Holding Company, Shanghai. Gorgeous, SIPG, Qingdao Port International Development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קיימות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ארבע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עיקריות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רכישה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Acquisition</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מיזם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משותף</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Joint Venture</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זיכיון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Concession</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ובנה</w:t>
      </w:r>
      <w:r w:rsidRPr="00F72538">
        <w:rPr>
          <w:rFonts w:ascii="Calibri Light" w:hAnsi="Calibri Light" w:cs="Calibri Light"/>
          <w:color w:val="000000"/>
          <w:rtl/>
          <w:lang w:bidi="ar-YE"/>
        </w:rPr>
        <w:t>–</w:t>
      </w:r>
      <w:r w:rsidRPr="00F72538">
        <w:rPr>
          <w:rFonts w:ascii="Calibri Light" w:hAnsi="Calibri Light" w:cs="Calibri Light"/>
          <w:color w:val="000000"/>
          <w:rtl/>
        </w:rPr>
        <w:t>הפעל</w:t>
      </w:r>
      <w:r w:rsidRPr="00F72538">
        <w:rPr>
          <w:rFonts w:ascii="Calibri Light" w:hAnsi="Calibri Light" w:cs="Calibri Light"/>
          <w:color w:val="000000"/>
          <w:rtl/>
          <w:lang w:bidi="ar-YE"/>
        </w:rPr>
        <w:t>–</w:t>
      </w:r>
      <w:r w:rsidRPr="00F72538">
        <w:rPr>
          <w:rFonts w:ascii="Calibri Light" w:hAnsi="Calibri Light" w:cs="Calibri Light"/>
          <w:color w:val="000000"/>
          <w:rtl/>
        </w:rPr>
        <w:t>העבר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Build Operate Transfer</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BOT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לסווג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כשותפות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ציבורית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ופרטית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PPP</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השנים</w:t>
      </w:r>
      <w:r w:rsidRPr="00F72538">
        <w:rPr>
          <w:rFonts w:ascii="Calibri Light" w:hAnsi="Calibri Light" w:cs="Calibri Light"/>
          <w:color w:val="000000"/>
          <w:rtl/>
          <w:lang w:bidi="ar-YE"/>
        </w:rPr>
        <w:t xml:space="preserve"> 2004–2017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COSCO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בהשקעות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12.5% </w:t>
      </w:r>
      <w:r w:rsidRPr="00F72538">
        <w:rPr>
          <w:rFonts w:ascii="Calibri Light" w:hAnsi="Calibri Light" w:cs="Calibri Light"/>
          <w:color w:val="000000"/>
          <w:rtl/>
        </w:rPr>
        <w:t>ועד</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12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ברובם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רכישת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בבלגיה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בשליטה</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ו־</w:t>
      </w:r>
      <w:r w:rsidRPr="00F72538">
        <w:rPr>
          <w:rFonts w:ascii="Calibri Light" w:hAnsi="Calibri Light" w:cs="Calibri Light"/>
          <w:color w:val="000000"/>
          <w:rtl/>
          <w:lang w:bidi="ar-YE"/>
        </w:rPr>
        <w:t xml:space="preserve">25%), </w:t>
      </w:r>
      <w:r w:rsidRPr="00F72538">
        <w:rPr>
          <w:rFonts w:ascii="Calibri Light" w:hAnsi="Calibri Light" w:cs="Calibri Light"/>
          <w:color w:val="000000"/>
          <w:rtl/>
        </w:rPr>
        <w:t>ספרד</w:t>
      </w:r>
      <w:r w:rsidRPr="00F72538">
        <w:rPr>
          <w:rFonts w:ascii="Calibri Light" w:hAnsi="Calibri Light" w:cs="Calibri Light"/>
          <w:color w:val="000000"/>
          <w:rtl/>
          <w:lang w:bidi="ar-YE"/>
        </w:rPr>
        <w:t xml:space="preserve"> (51% </w:t>
      </w:r>
      <w:r w:rsidRPr="00F72538">
        <w:rPr>
          <w:rFonts w:ascii="Calibri Light" w:hAnsi="Calibri Light" w:cs="Calibri Light"/>
          <w:color w:val="000000"/>
          <w:rtl/>
        </w:rPr>
        <w:t>בשליטה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איטליה</w:t>
      </w:r>
      <w:r w:rsidRPr="00F72538">
        <w:rPr>
          <w:rFonts w:ascii="Calibri Light" w:hAnsi="Calibri Light" w:cs="Calibri Light"/>
          <w:color w:val="000000"/>
          <w:rtl/>
          <w:lang w:bidi="ar-YE"/>
        </w:rPr>
        <w:t xml:space="preserve"> (40%), </w:t>
      </w:r>
      <w:r w:rsidRPr="00F72538">
        <w:rPr>
          <w:rFonts w:ascii="Calibri Light" w:hAnsi="Calibri Light" w:cs="Calibri Light"/>
          <w:color w:val="000000"/>
          <w:rtl/>
        </w:rPr>
        <w:t>איחוד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האמירויות</w:t>
      </w:r>
      <w:r w:rsidRPr="00F72538">
        <w:rPr>
          <w:rFonts w:ascii="Calibri Light" w:hAnsi="Calibri Light" w:cs="Calibri Light"/>
          <w:color w:val="000000"/>
          <w:rtl/>
          <w:lang w:bidi="ar-YE"/>
        </w:rPr>
        <w:t xml:space="preserve"> (90%), </w:t>
      </w:r>
      <w:r w:rsidRPr="00F72538">
        <w:rPr>
          <w:rFonts w:ascii="Calibri Light" w:hAnsi="Calibri Light" w:cs="Calibri Light"/>
          <w:color w:val="000000"/>
          <w:rtl/>
        </w:rPr>
        <w:t>הולנד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47.5% </w:t>
      </w:r>
      <w:r w:rsidRPr="00F72538">
        <w:rPr>
          <w:rFonts w:ascii="Calibri Light" w:hAnsi="Calibri Light" w:cs="Calibri Light"/>
          <w:color w:val="000000"/>
          <w:rtl/>
        </w:rPr>
        <w:t>ו־</w:t>
      </w:r>
      <w:r w:rsidRPr="00F72538">
        <w:rPr>
          <w:rFonts w:ascii="Calibri Light" w:hAnsi="Calibri Light" w:cs="Calibri Light"/>
          <w:color w:val="000000"/>
          <w:rtl/>
          <w:lang w:bidi="ar-YE"/>
        </w:rPr>
        <w:t xml:space="preserve">12.5%), </w:t>
      </w:r>
      <w:r w:rsidRPr="00F72538">
        <w:rPr>
          <w:rFonts w:ascii="Calibri Light" w:hAnsi="Calibri Light" w:cs="Calibri Light"/>
          <w:color w:val="000000"/>
          <w:rtl/>
        </w:rPr>
        <w:t>יוון</w:t>
      </w:r>
      <w:r w:rsidRPr="00F72538">
        <w:rPr>
          <w:rFonts w:ascii="Calibri Light" w:hAnsi="Calibri Light" w:cs="Calibri Light"/>
          <w:color w:val="000000"/>
          <w:rtl/>
          <w:lang w:bidi="ar-YE"/>
        </w:rPr>
        <w:t xml:space="preserve"> (100%), </w:t>
      </w:r>
      <w:r w:rsidRPr="00F72538">
        <w:rPr>
          <w:rFonts w:ascii="Calibri Light" w:hAnsi="Calibri Light" w:cs="Calibri Light"/>
          <w:color w:val="000000"/>
          <w:rtl/>
        </w:rPr>
        <w:t>סינגפור</w:t>
      </w:r>
      <w:r w:rsidRPr="00F72538">
        <w:rPr>
          <w:rFonts w:ascii="Calibri Light" w:hAnsi="Calibri Light" w:cs="Calibri Light"/>
          <w:color w:val="000000"/>
          <w:rtl/>
          <w:lang w:bidi="ar-YE"/>
        </w:rPr>
        <w:t xml:space="preserve"> (49%), </w:t>
      </w:r>
      <w:r w:rsidRPr="00F72538">
        <w:rPr>
          <w:rFonts w:ascii="Calibri Light" w:hAnsi="Calibri Light" w:cs="Calibri Light"/>
          <w:color w:val="000000"/>
          <w:rtl/>
        </w:rPr>
        <w:t>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קוריאה</w:t>
      </w:r>
      <w:r w:rsidRPr="00F72538">
        <w:rPr>
          <w:rFonts w:ascii="Calibri Light" w:hAnsi="Calibri Light" w:cs="Calibri Light"/>
          <w:color w:val="000000"/>
          <w:rtl/>
          <w:lang w:bidi="ar-YE"/>
        </w:rPr>
        <w:t xml:space="preserve"> (20%), </w:t>
      </w:r>
      <w:r w:rsidRPr="00F72538">
        <w:rPr>
          <w:rFonts w:ascii="Calibri Light" w:hAnsi="Calibri Light" w:cs="Calibri Light"/>
          <w:color w:val="000000"/>
          <w:rtl/>
        </w:rPr>
        <w:t>טורקיה</w:t>
      </w:r>
      <w:r w:rsidRPr="00F72538">
        <w:rPr>
          <w:rFonts w:ascii="Calibri Light" w:hAnsi="Calibri Light" w:cs="Calibri Light"/>
          <w:color w:val="000000"/>
          <w:rtl/>
          <w:lang w:bidi="ar-YE"/>
        </w:rPr>
        <w:t xml:space="preserve"> (26%),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(33.33%), </w:t>
      </w:r>
      <w:r w:rsidRPr="00F72538">
        <w:rPr>
          <w:rFonts w:ascii="Calibri Light" w:hAnsi="Calibri Light" w:cs="Calibri Light"/>
          <w:color w:val="000000"/>
          <w:rtl/>
        </w:rPr>
        <w:t>מצרים</w:t>
      </w:r>
      <w:r w:rsidRPr="00F72538">
        <w:rPr>
          <w:rFonts w:ascii="Calibri Light" w:hAnsi="Calibri Light" w:cs="Calibri Light"/>
          <w:color w:val="000000"/>
          <w:rtl/>
          <w:lang w:bidi="ar-YE"/>
        </w:rPr>
        <w:t xml:space="preserve"> (20%).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חילוקי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במערכת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הפוליטית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בגרמניה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רכשה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החברה</w:t>
      </w:r>
      <w:r w:rsidRPr="00F72538">
        <w:rPr>
          <w:rFonts w:ascii="Calibri Light" w:hAnsi="Calibri Light" w:cs="Calibri Light"/>
          <w:color w:val="000000"/>
          <w:rtl/>
          <w:lang w:bidi="ar-YE"/>
        </w:rPr>
        <w:t xml:space="preserve"> 24.9% </w:t>
      </w:r>
      <w:r w:rsidRPr="00F72538">
        <w:rPr>
          <w:rFonts w:ascii="Calibri Light" w:hAnsi="Calibri Light" w:cs="Calibri Light"/>
          <w:color w:val="000000"/>
          <w:rtl/>
        </w:rPr>
        <w:t>מהשליטה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המבורג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וניהוליים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2"/>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China Merchant Ports</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CMP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השקיעה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השנים</w:t>
      </w:r>
      <w:r w:rsidRPr="00F72538">
        <w:rPr>
          <w:rFonts w:ascii="Calibri Light" w:hAnsi="Calibri Light" w:cs="Calibri Light"/>
          <w:color w:val="000000"/>
          <w:rtl/>
          <w:lang w:bidi="ar-YE"/>
        </w:rPr>
        <w:t xml:space="preserve"> 2008–2017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13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בשיטות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בברזיל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בשליטה</w:t>
      </w:r>
      <w:r w:rsidRPr="00F72538">
        <w:rPr>
          <w:rFonts w:ascii="Calibri Light" w:hAnsi="Calibri Light" w:cs="Calibri Light"/>
          <w:color w:val="000000"/>
          <w:rtl/>
          <w:lang w:bidi="ar-YE"/>
        </w:rPr>
        <w:t xml:space="preserve"> 90%), </w:t>
      </w:r>
      <w:r w:rsidRPr="00F72538">
        <w:rPr>
          <w:rFonts w:ascii="Calibri Light" w:hAnsi="Calibri Light" w:cs="Calibri Light"/>
          <w:color w:val="000000"/>
          <w:rtl/>
        </w:rPr>
        <w:t>סרי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לנקה</w:t>
      </w:r>
      <w:r w:rsidRPr="00F72538">
        <w:rPr>
          <w:rFonts w:ascii="Calibri Light" w:hAnsi="Calibri Light" w:cs="Calibri Light"/>
          <w:color w:val="000000"/>
          <w:rtl/>
          <w:lang w:bidi="ar-YE"/>
        </w:rPr>
        <w:t xml:space="preserve"> (85%), </w:t>
      </w:r>
      <w:r w:rsidRPr="00F72538">
        <w:rPr>
          <w:rFonts w:ascii="Calibri Light" w:hAnsi="Calibri Light" w:cs="Calibri Light"/>
          <w:color w:val="000000"/>
          <w:rtl/>
        </w:rPr>
        <w:t>טורקיה</w:t>
      </w:r>
      <w:r w:rsidRPr="00F72538">
        <w:rPr>
          <w:rFonts w:ascii="Calibri Light" w:hAnsi="Calibri Light" w:cs="Calibri Light"/>
          <w:color w:val="000000"/>
          <w:rtl/>
          <w:lang w:bidi="ar-YE"/>
        </w:rPr>
        <w:t xml:space="preserve"> (26%), </w:t>
      </w:r>
      <w:r w:rsidRPr="00F72538">
        <w:rPr>
          <w:rFonts w:ascii="Calibri Light" w:hAnsi="Calibri Light" w:cs="Calibri Light"/>
          <w:color w:val="000000"/>
          <w:rtl/>
        </w:rPr>
        <w:t>מיאנמאר</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BOT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אוסטרליה</w:t>
      </w:r>
      <w:r w:rsidRPr="00F72538">
        <w:rPr>
          <w:rFonts w:ascii="Calibri Light" w:hAnsi="Calibri Light" w:cs="Calibri Light"/>
          <w:color w:val="000000"/>
          <w:rtl/>
          <w:lang w:bidi="ar-YE"/>
        </w:rPr>
        <w:t xml:space="preserve"> (50%) </w:t>
      </w:r>
      <w:r w:rsidRPr="00F72538">
        <w:rPr>
          <w:rFonts w:ascii="Calibri Light" w:hAnsi="Calibri Light" w:cs="Calibri Light"/>
          <w:color w:val="000000"/>
          <w:rtl/>
        </w:rPr>
        <w:t>וג</w:t>
      </w:r>
      <w:r w:rsidRPr="00F72538">
        <w:rPr>
          <w:rFonts w:ascii="Calibri Light" w:hAnsi="Calibri Light" w:cs="Calibri Light"/>
          <w:color w:val="000000"/>
          <w:rtl/>
          <w:lang w:bidi="ar-YE"/>
        </w:rPr>
        <w:t>'</w:t>
      </w:r>
      <w:r w:rsidRPr="00F72538">
        <w:rPr>
          <w:rFonts w:ascii="Calibri Light" w:hAnsi="Calibri Light" w:cs="Calibri Light"/>
          <w:color w:val="000000"/>
          <w:rtl/>
        </w:rPr>
        <w:t>יבוטי</w:t>
      </w:r>
      <w:r w:rsidRPr="00F72538">
        <w:rPr>
          <w:rFonts w:ascii="Calibri Light" w:hAnsi="Calibri Light" w:cs="Calibri Light"/>
          <w:color w:val="000000"/>
          <w:rtl/>
          <w:lang w:bidi="ar-YE"/>
        </w:rPr>
        <w:t xml:space="preserve"> (23.5%). </w:t>
      </w:r>
      <w:r w:rsidRPr="00F72538">
        <w:rPr>
          <w:rFonts w:ascii="Calibri Light" w:hAnsi="Calibri Light" w:cs="Calibri Light"/>
          <w:color w:val="000000"/>
          <w:rtl/>
        </w:rPr>
        <w:t>בשיתוף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הצרפתית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Terminal Link</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CMP</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14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 xml:space="preserve">8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בהיקף</w:t>
      </w:r>
      <w:r w:rsidRPr="00F72538">
        <w:rPr>
          <w:rFonts w:ascii="Calibri Light" w:hAnsi="Calibri Light" w:cs="Calibri Light"/>
          <w:color w:val="000000"/>
          <w:rtl/>
          <w:lang w:bidi="ar-YE"/>
        </w:rPr>
        <w:t xml:space="preserve"> 49%, </w:t>
      </w:r>
      <w:r w:rsidRPr="00F72538">
        <w:rPr>
          <w:rFonts w:ascii="Calibri Light" w:hAnsi="Calibri Light" w:cs="Calibri Light"/>
          <w:color w:val="000000"/>
          <w:rtl/>
        </w:rPr>
        <w:t>וכן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בטוגו</w:t>
      </w:r>
      <w:r w:rsidRPr="00F72538">
        <w:rPr>
          <w:rFonts w:ascii="Calibri Light" w:hAnsi="Calibri Light" w:cs="Calibri Light"/>
          <w:color w:val="000000"/>
          <w:rtl/>
          <w:lang w:bidi="ar-YE"/>
        </w:rPr>
        <w:t xml:space="preserve"> (50%), </w:t>
      </w:r>
      <w:r w:rsidRPr="00F72538">
        <w:rPr>
          <w:rFonts w:ascii="Calibri Light" w:hAnsi="Calibri Light" w:cs="Calibri Light"/>
          <w:color w:val="000000"/>
          <w:rtl/>
        </w:rPr>
        <w:t>סרי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לנקה</w:t>
      </w:r>
      <w:r w:rsidRPr="00F72538">
        <w:rPr>
          <w:rFonts w:ascii="Calibri Light" w:hAnsi="Calibri Light" w:cs="Calibri Light"/>
          <w:color w:val="000000"/>
          <w:rtl/>
          <w:lang w:bidi="ar-YE"/>
        </w:rPr>
        <w:t xml:space="preserve"> (85%), </w:t>
      </w:r>
      <w:r w:rsidRPr="00F72538">
        <w:rPr>
          <w:rFonts w:ascii="Calibri Light" w:hAnsi="Calibri Light" w:cs="Calibri Light"/>
          <w:color w:val="000000"/>
          <w:rtl/>
        </w:rPr>
        <w:t>ניגריה</w:t>
      </w:r>
      <w:r w:rsidRPr="00F72538">
        <w:rPr>
          <w:rFonts w:ascii="Calibri Light" w:hAnsi="Calibri Light" w:cs="Calibri Light"/>
          <w:color w:val="000000"/>
          <w:rtl/>
          <w:lang w:bidi="ar-YE"/>
        </w:rPr>
        <w:t xml:space="preserve"> (28.5%) </w:t>
      </w:r>
      <w:r w:rsidRPr="00F72538">
        <w:rPr>
          <w:rFonts w:ascii="Calibri Light" w:hAnsi="Calibri Light" w:cs="Calibri Light"/>
          <w:color w:val="000000"/>
          <w:rtl/>
        </w:rPr>
        <w:t>ובווייטנאם</w:t>
      </w:r>
      <w:r w:rsidRPr="00F72538">
        <w:rPr>
          <w:rFonts w:ascii="Calibri Light" w:hAnsi="Calibri Light" w:cs="Calibri Light"/>
          <w:color w:val="000000"/>
          <w:rtl/>
          <w:lang w:bidi="ar-YE"/>
        </w:rPr>
        <w:t xml:space="preserve"> (49%).</w:t>
      </w:r>
    </w:p>
    <w:p w:rsidR="00F72538" w:rsidRPr="00F72538" w:rsidRDefault="00F72538" w:rsidP="00F72538">
      <w:pPr>
        <w:keepNext/>
        <w:suppressAutoHyphens/>
        <w:autoSpaceDE w:val="0"/>
        <w:autoSpaceDN w:val="0"/>
        <w:adjustRightInd w:val="0"/>
        <w:spacing w:before="227" w:after="57" w:line="260" w:lineRule="atLeast"/>
        <w:jc w:val="center"/>
        <w:textAlignment w:val="center"/>
        <w:rPr>
          <w:rFonts w:ascii="Calibri Light" w:hAnsi="Calibri Light" w:cs="Calibri Light"/>
          <w:color w:val="000000"/>
          <w:sz w:val="20"/>
          <w:szCs w:val="20"/>
          <w:rtl/>
          <w:lang w:bidi="ar-YE"/>
        </w:rPr>
      </w:pPr>
    </w:p>
    <w:p w:rsidR="00F72538" w:rsidRPr="00F72538" w:rsidRDefault="00F72538" w:rsidP="00F72538">
      <w:pPr>
        <w:keepNext/>
        <w:suppressAutoHyphens/>
        <w:autoSpaceDE w:val="0"/>
        <w:autoSpaceDN w:val="0"/>
        <w:adjustRightInd w:val="0"/>
        <w:spacing w:before="227" w:after="57" w:line="260" w:lineRule="atLeast"/>
        <w:jc w:val="center"/>
        <w:textAlignment w:val="center"/>
        <w:rPr>
          <w:rFonts w:ascii="Calibri" w:hAnsi="Calibri" w:cs="Calibri"/>
          <w:color w:val="000000"/>
          <w:sz w:val="20"/>
          <w:szCs w:val="20"/>
          <w:vertAlign w:val="superscript"/>
          <w:rtl/>
          <w:lang w:bidi="ar-YE"/>
        </w:rPr>
      </w:pPr>
      <w:r w:rsidRPr="00F72538">
        <w:rPr>
          <w:rFonts w:ascii="Calibri Light" w:hAnsi="Calibri Light" w:cs="Calibri Light"/>
          <w:color w:val="000000"/>
          <w:sz w:val="20"/>
          <w:szCs w:val="20"/>
          <w:rtl/>
        </w:rPr>
        <w:t>טבלה</w:t>
      </w:r>
      <w:r w:rsidRPr="00F72538">
        <w:rPr>
          <w:rFonts w:ascii="Calibri Light" w:hAnsi="Calibri Light" w:cs="Calibri Light"/>
          <w:color w:val="000000"/>
          <w:sz w:val="20"/>
          <w:szCs w:val="20"/>
          <w:rtl/>
          <w:lang w:bidi="ar-YE"/>
        </w:rPr>
        <w:t xml:space="preserve"> 2: </w:t>
      </w:r>
      <w:r w:rsidRPr="00F72538">
        <w:rPr>
          <w:rFonts w:ascii="Calibri Light" w:hAnsi="Calibri Light" w:cs="Calibri Light"/>
          <w:color w:val="000000"/>
          <w:sz w:val="20"/>
          <w:szCs w:val="20"/>
          <w:rtl/>
        </w:rPr>
        <w:t>צורות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התקשרות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לשליטה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בנמלים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בין־לאומיים</w:t>
      </w:r>
      <w:r w:rsidRPr="00F72538">
        <w:rPr>
          <w:rFonts w:ascii="Calibri Light" w:hAnsi="Calibri Light" w:cs="Calibri Light"/>
          <w:color w:val="000000"/>
          <w:sz w:val="20"/>
          <w:szCs w:val="20"/>
          <w:vertAlign w:val="superscript"/>
          <w:rtl/>
          <w:lang w:bidi="ar-YE"/>
        </w:rPr>
        <w:footnoteReference w:id="63"/>
      </w:r>
    </w:p>
    <w:tbl>
      <w:tblPr>
        <w:tblStyle w:val="TableGrid"/>
        <w:bidiVisual/>
        <w:tblW w:w="5000" w:type="pct"/>
        <w:tblLook w:val="0000" w:firstRow="0" w:lastRow="0" w:firstColumn="0" w:lastColumn="0" w:noHBand="0" w:noVBand="0"/>
      </w:tblPr>
      <w:tblGrid>
        <w:gridCol w:w="1422"/>
        <w:gridCol w:w="5772"/>
        <w:gridCol w:w="3262"/>
      </w:tblGrid>
      <w:tr w:rsidR="00F72538" w:rsidRPr="00F72538" w:rsidTr="00F72538">
        <w:trPr>
          <w:trHeight w:val="20"/>
        </w:trPr>
        <w:tc>
          <w:tcPr>
            <w:tcW w:w="68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9"/>
                <w:szCs w:val="19"/>
              </w:rPr>
              <w:t>Modality Types</w:t>
            </w:r>
          </w:p>
        </w:tc>
        <w:tc>
          <w:tcPr>
            <w:tcW w:w="276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9"/>
                <w:szCs w:val="19"/>
              </w:rPr>
              <w:t>Main Features</w:t>
            </w:r>
          </w:p>
        </w:tc>
        <w:tc>
          <w:tcPr>
            <w:tcW w:w="156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9"/>
                <w:szCs w:val="19"/>
              </w:rPr>
              <w:t>Risk Transfers</w:t>
            </w:r>
          </w:p>
        </w:tc>
      </w:tr>
      <w:tr w:rsidR="00F72538" w:rsidRPr="00F72538" w:rsidTr="00F72538">
        <w:trPr>
          <w:trHeight w:val="20"/>
        </w:trPr>
        <w:tc>
          <w:tcPr>
            <w:tcW w:w="68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Acquisition</w:t>
            </w:r>
          </w:p>
        </w:tc>
        <w:tc>
          <w:tcPr>
            <w:tcW w:w="2760" w:type="pct"/>
          </w:tcPr>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8"/>
                <w:szCs w:val="18"/>
                <w:rtl/>
              </w:rPr>
            </w:pPr>
            <w:r w:rsidRPr="00F72538">
              <w:rPr>
                <w:rFonts w:ascii="Calibri Light" w:hAnsi="Calibri Light" w:cs="Calibri Light"/>
                <w:color w:val="000000"/>
                <w:sz w:val="18"/>
                <w:szCs w:val="18"/>
              </w:rPr>
              <w:t>A company acquires shares from either private entities or stateowned enterprises (SOEs) in host countries</w:t>
            </w:r>
            <w:r w:rsidRPr="00F72538">
              <w:rPr>
                <w:rFonts w:ascii="Calibri Light" w:hAnsi="Calibri Light" w:cs="Calibri Light"/>
                <w:color w:val="000000"/>
                <w:sz w:val="18"/>
                <w:szCs w:val="18"/>
                <w:rtl/>
              </w:rPr>
              <w:t>;</w:t>
            </w:r>
          </w:p>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Partly or wholly of SOEs can be regarded as a PPP, usually called a partial divestiture or total divestiture</w:t>
            </w:r>
            <w:r w:rsidRPr="00F72538">
              <w:rPr>
                <w:rFonts w:ascii="Calibri Light" w:hAnsi="Calibri Light" w:cs="Calibri Light"/>
                <w:color w:val="000000"/>
                <w:sz w:val="18"/>
                <w:szCs w:val="18"/>
                <w:rtl/>
              </w:rPr>
              <w:t>.</w:t>
            </w:r>
          </w:p>
        </w:tc>
        <w:tc>
          <w:tcPr>
            <w:tcW w:w="156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The company is responsible for all aspects hence risks in infrastructure provision</w:t>
            </w:r>
            <w:r w:rsidRPr="00F72538">
              <w:rPr>
                <w:rFonts w:ascii="Calibri Light" w:hAnsi="Calibri Light" w:cs="Calibri Light"/>
                <w:color w:val="000000"/>
                <w:sz w:val="18"/>
                <w:szCs w:val="18"/>
                <w:rtl/>
              </w:rPr>
              <w:t>.</w:t>
            </w:r>
          </w:p>
        </w:tc>
      </w:tr>
      <w:tr w:rsidR="00F72538" w:rsidRPr="00F72538" w:rsidTr="00F72538">
        <w:trPr>
          <w:trHeight w:val="20"/>
        </w:trPr>
        <w:tc>
          <w:tcPr>
            <w:tcW w:w="68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Joint venture</w:t>
            </w:r>
          </w:p>
        </w:tc>
        <w:tc>
          <w:tcPr>
            <w:tcW w:w="2760" w:type="pct"/>
          </w:tcPr>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A jointly owned and independent company is set up by two or more organisations, who share the resources, costs, expertise and profits</w:t>
            </w:r>
            <w:r w:rsidRPr="00F72538">
              <w:rPr>
                <w:rFonts w:ascii="Calibri Light" w:hAnsi="Calibri Light" w:cs="Calibri Light"/>
                <w:color w:val="000000"/>
                <w:sz w:val="18"/>
                <w:szCs w:val="18"/>
                <w:rtl/>
              </w:rPr>
              <w:t>.</w:t>
            </w:r>
          </w:p>
        </w:tc>
        <w:tc>
          <w:tcPr>
            <w:tcW w:w="156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All risks are shared between the joint venture partners</w:t>
            </w:r>
            <w:r w:rsidRPr="00F72538">
              <w:rPr>
                <w:rFonts w:ascii="Calibri Light" w:hAnsi="Calibri Light" w:cs="Calibri Light"/>
                <w:color w:val="000000"/>
                <w:sz w:val="18"/>
                <w:szCs w:val="18"/>
                <w:rtl/>
              </w:rPr>
              <w:t>.</w:t>
            </w:r>
          </w:p>
        </w:tc>
      </w:tr>
      <w:tr w:rsidR="00F72538" w:rsidRPr="00F72538" w:rsidTr="00F72538">
        <w:trPr>
          <w:trHeight w:val="20"/>
        </w:trPr>
        <w:tc>
          <w:tcPr>
            <w:tcW w:w="68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Concession</w:t>
            </w:r>
          </w:p>
        </w:tc>
        <w:tc>
          <w:tcPr>
            <w:tcW w:w="2760" w:type="pct"/>
          </w:tcPr>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8"/>
                <w:szCs w:val="18"/>
                <w:rtl/>
              </w:rPr>
            </w:pPr>
            <w:r w:rsidRPr="00F72538">
              <w:rPr>
                <w:rFonts w:ascii="Calibri Light" w:hAnsi="Calibri Light" w:cs="Calibri Light"/>
                <w:color w:val="000000"/>
                <w:sz w:val="18"/>
                <w:szCs w:val="18"/>
              </w:rPr>
              <w:t>Lease or franchise or affermage brownfield</w:t>
            </w:r>
            <w:r w:rsidRPr="00F72538">
              <w:rPr>
                <w:rFonts w:ascii="Calibri Light" w:hAnsi="Calibri Light" w:cs="Calibri Light"/>
                <w:color w:val="000000"/>
                <w:sz w:val="18"/>
                <w:szCs w:val="18"/>
                <w:rtl/>
              </w:rPr>
              <w:t>.</w:t>
            </w:r>
          </w:p>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A government transfers operating rights to private enterprise, but still retains the ultimate ownership of assets</w:t>
            </w:r>
            <w:r w:rsidRPr="00F72538">
              <w:rPr>
                <w:rFonts w:ascii="Calibri Light" w:hAnsi="Calibri Light" w:cs="Calibri Light"/>
                <w:color w:val="000000"/>
                <w:sz w:val="18"/>
                <w:szCs w:val="18"/>
                <w:rtl/>
              </w:rPr>
              <w:t>.</w:t>
            </w:r>
          </w:p>
        </w:tc>
        <w:tc>
          <w:tcPr>
            <w:tcW w:w="156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No equity risk is borne by the private company, with additional risk of keeping the facility up to certain technical standards</w:t>
            </w:r>
            <w:r w:rsidRPr="00F72538">
              <w:rPr>
                <w:rFonts w:ascii="Calibri Light" w:hAnsi="Calibri Light" w:cs="Calibri Light"/>
                <w:color w:val="000000"/>
                <w:sz w:val="18"/>
                <w:szCs w:val="18"/>
                <w:rtl/>
              </w:rPr>
              <w:t>.</w:t>
            </w:r>
          </w:p>
        </w:tc>
      </w:tr>
      <w:tr w:rsidR="00F72538" w:rsidRPr="00F72538" w:rsidTr="00F72538">
        <w:trPr>
          <w:trHeight w:val="20"/>
        </w:trPr>
        <w:tc>
          <w:tcPr>
            <w:tcW w:w="68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BOT</w:t>
            </w:r>
          </w:p>
        </w:tc>
        <w:tc>
          <w:tcPr>
            <w:tcW w:w="2760" w:type="pct"/>
          </w:tcPr>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8"/>
                <w:szCs w:val="18"/>
                <w:rtl/>
              </w:rPr>
            </w:pPr>
            <w:r w:rsidRPr="00F72538">
              <w:rPr>
                <w:rFonts w:ascii="Calibri Light" w:hAnsi="Calibri Light" w:cs="Calibri Light"/>
                <w:color w:val="000000"/>
                <w:sz w:val="18"/>
                <w:szCs w:val="18"/>
              </w:rPr>
              <w:t>Private company builds the facility and operates the facility on a concession</w:t>
            </w:r>
            <w:r w:rsidRPr="00F72538">
              <w:rPr>
                <w:rFonts w:ascii="Calibri Light" w:hAnsi="Calibri Light" w:cs="Calibri Light"/>
                <w:color w:val="000000"/>
                <w:sz w:val="18"/>
                <w:szCs w:val="18"/>
                <w:rtl/>
              </w:rPr>
              <w:t xml:space="preserve">. </w:t>
            </w:r>
          </w:p>
          <w:p w:rsidR="00F72538" w:rsidRPr="00F72538" w:rsidRDefault="00F72538" w:rsidP="00F72538">
            <w:pPr>
              <w:suppressAutoHyphens/>
              <w:autoSpaceDE w:val="0"/>
              <w:autoSpaceDN w:val="0"/>
              <w:bidi w:val="0"/>
              <w:adjustRightInd w:val="0"/>
              <w:spacing w:before="57" w:line="240" w:lineRule="atLeast"/>
              <w:ind w:left="227" w:hanging="227"/>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At the end of the concession, the facility is transferred to the government</w:t>
            </w:r>
            <w:r w:rsidRPr="00F72538">
              <w:rPr>
                <w:rFonts w:ascii="Calibri Light" w:hAnsi="Calibri Light" w:cs="Calibri Light"/>
                <w:color w:val="000000"/>
                <w:sz w:val="18"/>
                <w:szCs w:val="18"/>
                <w:rtl/>
              </w:rPr>
              <w:t>.</w:t>
            </w:r>
          </w:p>
        </w:tc>
        <w:tc>
          <w:tcPr>
            <w:tcW w:w="1560" w:type="pct"/>
          </w:tcPr>
          <w:p w:rsidR="00F72538" w:rsidRPr="00F72538" w:rsidRDefault="00F72538" w:rsidP="00F72538">
            <w:pPr>
              <w:suppressAutoHyphens/>
              <w:autoSpaceDE w:val="0"/>
              <w:autoSpaceDN w:val="0"/>
              <w:bidi w:val="0"/>
              <w:adjustRightInd w:val="0"/>
              <w:spacing w:before="340" w:line="240" w:lineRule="atLeast"/>
              <w:textAlignment w:val="center"/>
              <w:rPr>
                <w:rFonts w:ascii="Calibri Light" w:hAnsi="Calibri Light" w:cs="Calibri Light"/>
                <w:color w:val="000000"/>
                <w:sz w:val="19"/>
                <w:szCs w:val="19"/>
                <w:rtl/>
              </w:rPr>
            </w:pPr>
            <w:r w:rsidRPr="00F72538">
              <w:rPr>
                <w:rFonts w:ascii="Calibri Light" w:hAnsi="Calibri Light" w:cs="Calibri Light"/>
                <w:color w:val="000000"/>
                <w:sz w:val="18"/>
                <w:szCs w:val="18"/>
              </w:rPr>
              <w:t>Private company assumes equity, construction risk and other commercial risks</w:t>
            </w:r>
            <w:r w:rsidRPr="00F72538">
              <w:rPr>
                <w:rFonts w:ascii="Calibri Light" w:hAnsi="Calibri Light" w:cs="Calibri Light"/>
                <w:color w:val="000000"/>
                <w:sz w:val="18"/>
                <w:szCs w:val="18"/>
                <w:rtl/>
              </w:rPr>
              <w:t>.</w:t>
            </w:r>
          </w:p>
        </w:tc>
      </w:tr>
    </w:tbl>
    <w:p w:rsidR="00F72538" w:rsidRPr="00F72538" w:rsidRDefault="00F72538" w:rsidP="00F72538">
      <w:pPr>
        <w:suppressAutoHyphens/>
        <w:autoSpaceDE w:val="0"/>
        <w:autoSpaceDN w:val="0"/>
        <w:adjustRightInd w:val="0"/>
        <w:spacing w:after="0" w:line="312" w:lineRule="auto"/>
        <w:textAlignment w:val="center"/>
        <w:rPr>
          <w:rFonts w:ascii="Calibri" w:hAnsi="Calibri" w:cs="Calibri"/>
          <w:color w:val="000000"/>
          <w:sz w:val="20"/>
          <w:szCs w:val="20"/>
          <w:vertAlign w:val="superscript"/>
          <w:rtl/>
          <w:lang w:bidi="ar-YE"/>
        </w:rPr>
      </w:pP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w:hAnsi="Calibri" w:cs="Calibri"/>
          <w:color w:val="000000"/>
          <w:sz w:val="20"/>
          <w:szCs w:val="20"/>
          <w:vertAlign w:val="superscript"/>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21: </w:t>
      </w:r>
      <w:r w:rsidRPr="00F72538">
        <w:rPr>
          <w:rFonts w:ascii="Calibri Light" w:hAnsi="Calibri Light" w:cs="Calibri Light"/>
          <w:color w:val="000000"/>
          <w:sz w:val="20"/>
          <w:szCs w:val="20"/>
          <w:rtl/>
        </w:rPr>
        <w:t>מכלית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הענק</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הסינית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lang w:bidi="ar-YE"/>
        </w:rPr>
        <w:t>Yuan Rui</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lang w:bidi="ar-YE"/>
        </w:rPr>
        <w:t>Yang VLCC</w:t>
      </w:r>
      <w:r w:rsidRPr="00F72538">
        <w:rPr>
          <w:rFonts w:ascii="Calibri Light" w:hAnsi="Calibri Light" w:cs="Calibri Light"/>
          <w:color w:val="000000"/>
          <w:sz w:val="20"/>
          <w:szCs w:val="20"/>
          <w:rtl/>
          <w:lang w:bidi="ar-YE"/>
        </w:rPr>
        <w:t xml:space="preserve"> – </w:t>
      </w:r>
      <w:r w:rsidRPr="00F72538">
        <w:rPr>
          <w:rFonts w:ascii="Calibri Light" w:hAnsi="Calibri Light" w:cs="Calibri Light"/>
          <w:color w:val="000000"/>
          <w:sz w:val="20"/>
          <w:szCs w:val="20"/>
          <w:lang w:bidi="ar-YE"/>
        </w:rPr>
        <w:t>Very Large Crude Carrier</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שהושקה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בשנת</w:t>
      </w:r>
      <w:r w:rsidRPr="00F72538">
        <w:rPr>
          <w:rFonts w:ascii="Calibri Light" w:hAnsi="Calibri Light" w:cs="Calibri Light"/>
          <w:color w:val="000000"/>
          <w:sz w:val="20"/>
          <w:szCs w:val="20"/>
          <w:rtl/>
          <w:lang w:bidi="ar-YE"/>
        </w:rPr>
        <w:t xml:space="preserve"> 2022, </w:t>
      </w:r>
      <w:r w:rsidRPr="00F72538">
        <w:rPr>
          <w:rFonts w:ascii="Calibri Light" w:hAnsi="Calibri Light" w:cs="Calibri Light"/>
          <w:color w:val="000000"/>
          <w:sz w:val="20"/>
          <w:szCs w:val="20"/>
          <w:rtl/>
        </w:rPr>
        <w:t>כושר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נשיאת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מטען</w:t>
      </w:r>
      <w:r w:rsidRPr="00F72538">
        <w:rPr>
          <w:rFonts w:ascii="Calibri Light" w:hAnsi="Calibri Light" w:cs="Calibri Light"/>
          <w:color w:val="000000"/>
          <w:sz w:val="20"/>
          <w:szCs w:val="20"/>
          <w:rtl/>
          <w:lang w:bidi="ar-YE"/>
        </w:rPr>
        <w:t xml:space="preserve"> 317,800 </w:t>
      </w:r>
      <w:r w:rsidRPr="00F72538">
        <w:rPr>
          <w:rFonts w:ascii="Calibri Light" w:hAnsi="Calibri Light" w:cs="Calibri Light"/>
          <w:color w:val="000000"/>
          <w:sz w:val="20"/>
          <w:szCs w:val="20"/>
          <w:rtl/>
        </w:rPr>
        <w:t>טונות</w:t>
      </w:r>
      <w:r w:rsidRPr="00F72538">
        <w:rPr>
          <w:rFonts w:ascii="Calibri Light" w:hAnsi="Calibri Light" w:cs="Calibri Light"/>
          <w:color w:val="000000"/>
          <w:sz w:val="20"/>
          <w:szCs w:val="20"/>
          <w:vertAlign w:val="superscript"/>
          <w:rtl/>
          <w:lang w:bidi="ar-YE"/>
        </w:rPr>
        <w:footnoteReference w:id="64"/>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w:hAnsi="Calibri" w:cs="Calibri"/>
          <w:color w:val="000000"/>
          <w:sz w:val="20"/>
          <w:szCs w:val="20"/>
          <w:vertAlign w:val="superscript"/>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22: </w:t>
      </w:r>
      <w:r w:rsidRPr="00F72538">
        <w:rPr>
          <w:rFonts w:ascii="Calibri Light" w:hAnsi="Calibri Light" w:cs="Calibri Light"/>
          <w:color w:val="000000"/>
          <w:sz w:val="20"/>
          <w:szCs w:val="20"/>
          <w:rtl/>
        </w:rPr>
        <w:t>אוניית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הצובר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לעפרות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ברזל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בצי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הסוחר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סין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הונג</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קונג</w:t>
      </w:r>
      <w:r w:rsidRPr="00F72538">
        <w:rPr>
          <w:rFonts w:ascii="Calibri Light" w:hAnsi="Calibri Light" w:cs="Calibri Light"/>
          <w:color w:val="000000"/>
          <w:sz w:val="20"/>
          <w:szCs w:val="20"/>
          <w:rtl/>
          <w:lang w:bidi="ar-YE"/>
        </w:rPr>
        <w:t>)</w:t>
      </w:r>
      <w:r w:rsidRPr="00F72538">
        <w:rPr>
          <w:rFonts w:ascii="Calibri Light" w:hAnsi="Calibri Light" w:cs="Calibri Light"/>
          <w:color w:val="000000"/>
          <w:sz w:val="20"/>
          <w:szCs w:val="20"/>
          <w:vertAlign w:val="superscript"/>
          <w:rtl/>
          <w:lang w:bidi="ar-YE"/>
        </w:rPr>
        <w:footnoteReference w:id="65"/>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w:hAnsi="Calibri" w:cs="Calibri"/>
          <w:color w:val="000000"/>
          <w:vertAlign w:val="superscript"/>
          <w:rtl/>
          <w:lang w:bidi="ar-YE"/>
        </w:rPr>
      </w:pPr>
      <w:r w:rsidRPr="00F72538">
        <w:rPr>
          <w:rFonts w:ascii="Calibri Light" w:hAnsi="Calibri Light" w:cs="Calibri Light"/>
          <w:color w:val="000000"/>
          <w:rtl/>
        </w:rPr>
        <w:t>בחלק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ההתקשרות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ניהול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מממנת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הפרויקט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מעניקה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הלוואה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כביכול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מנצלת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בהחזרת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לבנקים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נפוץ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המונח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דיפלומטיית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מלכודת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חובות</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Debts Trap</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Diplomacy</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המייחס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מכוונת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להפלת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מפותחות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במלכודת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שתחייב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הלוואות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בתמורה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לנכסים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פיזיים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שניתנו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w:t>
      </w:r>
      <w:r w:rsidRPr="00F72538">
        <w:rPr>
          <w:rFonts w:ascii="Calibri Light" w:hAnsi="Calibri Light" w:cs="Calibri Light"/>
          <w:color w:val="000000"/>
          <w:rtl/>
          <w:lang w:bidi="ar-YE"/>
        </w:rPr>
        <w:t>"</w:t>
      </w:r>
      <w:r w:rsidRPr="00F72538">
        <w:rPr>
          <w:rFonts w:ascii="Calibri Light" w:hAnsi="Calibri Light" w:cs="Calibri Light"/>
          <w:color w:val="000000"/>
          <w:rtl/>
        </w:rPr>
        <w:t>ערבון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למסור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נתחים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מתמודדת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ביקורת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ההלוואה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והואשמה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שהותירה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נאבקות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להחזיר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ללחץ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מבייג</w:t>
      </w:r>
      <w:r w:rsidRPr="00F72538">
        <w:rPr>
          <w:rFonts w:ascii="Calibri Light" w:hAnsi="Calibri Light" w:cs="Calibri Light"/>
          <w:color w:val="000000"/>
          <w:rtl/>
          <w:lang w:bidi="ar-YE"/>
        </w:rPr>
        <w:t>'</w:t>
      </w:r>
      <w:r w:rsidRPr="00F72538">
        <w:rPr>
          <w:rFonts w:ascii="Calibri Light" w:hAnsi="Calibri Light" w:cs="Calibri Light"/>
          <w:color w:val="000000"/>
          <w:rtl/>
        </w:rPr>
        <w:t>ינג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תגובת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הייתה</w:t>
      </w:r>
      <w:r w:rsidRPr="00F72538">
        <w:rPr>
          <w:rFonts w:ascii="Calibri Light" w:hAnsi="Calibri Light" w:cs="Calibri Light"/>
          <w:color w:val="000000"/>
          <w:rtl/>
          <w:lang w:bidi="ar-YE"/>
        </w:rPr>
        <w:t>: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שנקלעה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שמכונה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מלכודת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כתוצאה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מהלוואות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מסין</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המקרה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המפורסם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המבנטוטה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מחקרים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שוללים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מכוונת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8"/>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העיקריים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רכישה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החכרה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מומשה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צבאית־ביטחונית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השתלטות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בפועל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הדרומי</w:t>
      </w:r>
      <w:r w:rsidRPr="00F72538">
        <w:rPr>
          <w:rFonts w:ascii="Calibri Light" w:hAnsi="Calibri Light" w:cs="Calibri Light"/>
          <w:color w:val="000000"/>
          <w:rtl/>
          <w:lang w:bidi="ar-YE"/>
        </w:rPr>
        <w:t>, "</w:t>
      </w:r>
      <w:r w:rsidRPr="00F72538">
        <w:rPr>
          <w:rFonts w:ascii="Calibri Light" w:hAnsi="Calibri Light" w:cs="Calibri Light"/>
          <w:color w:val="000000"/>
          <w:rtl/>
        </w:rPr>
        <w:t>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מבואות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מלאכותיים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שעליהם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הוקמו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מסלולים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למטוסי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מערכות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גילוי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ובקרה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והפעלה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אגרסיבית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והמיליציה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69"/>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שלושת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האזורים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העיקריים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האחרונות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מרחיבה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ומרכז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ההכחשות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ניסיונות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באיי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ארגנטינה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מיצר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מגלן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ואפילו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פנמה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דאגה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בממשל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האמריקני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התפשטות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0"/>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מחרוזת</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הפנינים</w:t>
      </w:r>
      <w:r w:rsidRPr="00F72538">
        <w:rPr>
          <w:rFonts w:ascii="Calibri" w:hAnsi="Calibri" w:cs="Calibri"/>
          <w:color w:val="000000"/>
          <w:sz w:val="28"/>
          <w:szCs w:val="28"/>
          <w:rtl/>
          <w:lang w:bidi="ar-YE"/>
        </w:rPr>
        <w:t xml:space="preserve"> – "</w:t>
      </w:r>
      <w:r w:rsidRPr="00F72538">
        <w:rPr>
          <w:rFonts w:ascii="Calibri" w:hAnsi="Calibri" w:cs="Calibri"/>
          <w:color w:val="000000"/>
          <w:sz w:val="28"/>
          <w:szCs w:val="28"/>
          <w:lang w:bidi="ar-YE"/>
        </w:rPr>
        <w:t>String of Pearls</w:t>
      </w:r>
      <w:r w:rsidRPr="00F72538">
        <w:rPr>
          <w:rFonts w:ascii="Calibri" w:hAnsi="Calibri" w:cs="Calibri"/>
          <w:color w:val="000000"/>
          <w:sz w:val="28"/>
          <w:szCs w:val="28"/>
          <w:rtl/>
          <w:lang w:bidi="ar-YE"/>
        </w:rPr>
        <w:t>"</w:t>
      </w:r>
      <w:r w:rsidRPr="00F72538">
        <w:rPr>
          <w:rFonts w:ascii="Calibri" w:hAnsi="Calibri" w:cs="Calibri"/>
          <w:color w:val="000000"/>
          <w:sz w:val="28"/>
          <w:szCs w:val="28"/>
          <w:vertAlign w:val="superscript"/>
          <w:rtl/>
          <w:lang w:bidi="ar-YE"/>
        </w:rPr>
        <w:footnoteReference w:id="71"/>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2004 </w:t>
      </w:r>
      <w:r w:rsidRPr="00F72538">
        <w:rPr>
          <w:rFonts w:ascii="Calibri Light" w:hAnsi="Calibri Light" w:cs="Calibri Light"/>
          <w:color w:val="000000"/>
          <w:rtl/>
        </w:rPr>
        <w:t>החלה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אזרחי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ההודי</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2"/>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לרכוש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לצורכי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(2008).</w:t>
      </w:r>
      <w:r w:rsidRPr="00F72538">
        <w:rPr>
          <w:rFonts w:ascii="Calibri Light" w:hAnsi="Calibri Light" w:cs="Calibri Light"/>
          <w:color w:val="000000"/>
          <w:vertAlign w:val="superscript"/>
          <w:rtl/>
          <w:lang w:bidi="ar-YE"/>
        </w:rPr>
        <w:footnoteReference w:id="73"/>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מחרוזת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הפנינים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מתייחסת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לכוונה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להתקין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המקיף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הודו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גאופוליטי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לכוונות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פנינה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מציינת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ברצף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התחבורה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הנוכחות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מהווה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מובהק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ביטחונה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הודו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מהצד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וזו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פיתוח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East Policy</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למשמעות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מתלווה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משמעות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w:t>
      </w:r>
      <w:r w:rsidRPr="00F72538">
        <w:rPr>
          <w:rFonts w:ascii="Calibri Light" w:hAnsi="Calibri Light" w:cs="Calibri Light"/>
          <w:color w:val="000000"/>
          <w:rtl/>
          <w:lang w:bidi="ar-YE"/>
        </w:rPr>
        <w:t>"</w:t>
      </w:r>
      <w:r w:rsidRPr="00F72538">
        <w:rPr>
          <w:rFonts w:ascii="Calibri Light" w:hAnsi="Calibri Light" w:cs="Calibri Light"/>
          <w:color w:val="000000"/>
          <w:rtl/>
        </w:rPr>
        <w:t>מחרוזת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הפנינים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ההישגים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העיקריים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99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המבנטוטה</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Hambantota</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40 </w:t>
      </w:r>
      <w:r w:rsidRPr="00F72538">
        <w:rPr>
          <w:rFonts w:ascii="Calibri Light" w:hAnsi="Calibri Light" w:cs="Calibri Light"/>
          <w:color w:val="000000"/>
          <w:rtl/>
        </w:rPr>
        <w:t>שנה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גוואדר</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Gwadar</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בפקיסטן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והשקעה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350 </w:t>
      </w:r>
      <w:r w:rsidRPr="00F72538">
        <w:rPr>
          <w:rFonts w:ascii="Calibri Light" w:hAnsi="Calibri Light" w:cs="Calibri Light"/>
          <w:color w:val="000000"/>
          <w:rtl/>
        </w:rPr>
        <w:t>מיליון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דולר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w:t>
      </w:r>
      <w:r w:rsidRPr="00F72538">
        <w:rPr>
          <w:rFonts w:ascii="Calibri Light" w:hAnsi="Calibri Light" w:cs="Calibri Light"/>
          <w:color w:val="000000"/>
          <w:rtl/>
          <w:lang w:bidi="ar-YE"/>
        </w:rPr>
        <w:t>'</w:t>
      </w:r>
      <w:r w:rsidRPr="00F72538">
        <w:rPr>
          <w:rFonts w:ascii="Calibri Light" w:hAnsi="Calibri Light" w:cs="Calibri Light"/>
          <w:color w:val="000000"/>
          <w:rtl/>
        </w:rPr>
        <w:t>יבוטי</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Djibouti</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הראשון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הממוקם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נקודת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האדום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David" w:hAnsi="David" w:cs="David"/>
          <w:color w:val="000000"/>
          <w:sz w:val="24"/>
          <w:szCs w:val="24"/>
          <w:vertAlign w:val="superscript"/>
          <w:rtl/>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23: </w:t>
      </w:r>
      <w:r w:rsidRPr="00F72538">
        <w:rPr>
          <w:rFonts w:ascii="Calibri Light" w:hAnsi="Calibri Light" w:cs="Calibri Light"/>
          <w:color w:val="003281"/>
          <w:sz w:val="20"/>
          <w:szCs w:val="20"/>
          <w:u w:val="thick"/>
          <w:rtl/>
          <w:lang w:bidi="ar-YE"/>
        </w:rPr>
        <w:t>"</w:t>
      </w:r>
      <w:r w:rsidRPr="00F72538">
        <w:rPr>
          <w:rFonts w:ascii="Calibri Light" w:hAnsi="Calibri Light" w:cs="Calibri Light"/>
          <w:color w:val="003281"/>
          <w:sz w:val="20"/>
          <w:szCs w:val="20"/>
          <w:u w:val="thick"/>
          <w:rtl/>
        </w:rPr>
        <w:t>מחרוזת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הפנינים</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בתחילת</w:t>
      </w:r>
      <w:r w:rsidRPr="00F72538">
        <w:rPr>
          <w:rFonts w:ascii="Calibri Light" w:hAnsi="Calibri Light" w:cs="Calibri Light"/>
          <w:color w:val="003281"/>
          <w:sz w:val="20"/>
          <w:szCs w:val="20"/>
          <w:u w:val="thick"/>
          <w:rtl/>
          <w:lang w:bidi="ar-YE"/>
        </w:rPr>
        <w:t xml:space="preserve"> </w:t>
      </w:r>
      <w:r w:rsidRPr="00F72538">
        <w:rPr>
          <w:rFonts w:ascii="Calibri Light" w:hAnsi="Calibri Light" w:cs="Calibri Light"/>
          <w:color w:val="003281"/>
          <w:sz w:val="20"/>
          <w:szCs w:val="20"/>
          <w:u w:val="thick"/>
          <w:rtl/>
        </w:rPr>
        <w:t>הדרך</w:t>
      </w:r>
      <w:r w:rsidRPr="00F72538">
        <w:rPr>
          <w:rFonts w:ascii="Calibri Light" w:hAnsi="Calibri Light" w:cs="Calibri Light"/>
          <w:color w:val="003281"/>
          <w:sz w:val="20"/>
          <w:szCs w:val="20"/>
          <w:u w:val="thick"/>
          <w:rtl/>
          <w:lang w:bidi="ar-YE"/>
        </w:rPr>
        <w:t xml:space="preserve"> (2013)</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בעשור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שבין</w:t>
      </w:r>
      <w:r w:rsidRPr="00F72538">
        <w:rPr>
          <w:rFonts w:ascii="Calibri Light" w:hAnsi="Calibri Light" w:cs="Calibri Light"/>
          <w:color w:val="000000"/>
          <w:rtl/>
          <w:lang w:bidi="ar-YE"/>
        </w:rPr>
        <w:t xml:space="preserve"> 2009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2019 </w:t>
      </w:r>
      <w:r w:rsidRPr="00F72538">
        <w:rPr>
          <w:rFonts w:ascii="Calibri Light" w:hAnsi="Calibri Light" w:cs="Calibri Light"/>
          <w:color w:val="000000"/>
          <w:rtl/>
        </w:rPr>
        <w:t>התגלתה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כמעצמה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גאואסטרטגיים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מתמודדות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שביססה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הבכורה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פיראוס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ערכה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תוכנית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דיפלומטיית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הכוללת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תריסר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ובצפון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ערכה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תוכנית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ועקב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פורום</w:t>
      </w:r>
      <w:r w:rsidRPr="00F72538">
        <w:rPr>
          <w:rFonts w:ascii="Calibri Light" w:hAnsi="Calibri Light" w:cs="Calibri Light"/>
          <w:color w:val="000000"/>
          <w:rtl/>
          <w:lang w:bidi="ar-YE"/>
        </w:rPr>
        <w:t xml:space="preserve"> 17+1" </w:t>
      </w:r>
      <w:r w:rsidRPr="00F72538">
        <w:rPr>
          <w:rFonts w:ascii="Calibri Light" w:hAnsi="Calibri Light" w:cs="Calibri Light"/>
          <w:color w:val="000000"/>
          <w:rtl/>
        </w:rPr>
        <w:t>באירופה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קשור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w:t>
      </w:r>
      <w:r w:rsidRPr="00F72538">
        <w:rPr>
          <w:rFonts w:ascii="Calibri Light" w:hAnsi="Calibri Light" w:cs="Calibri Light"/>
          <w:color w:val="000000"/>
          <w:rtl/>
        </w:rPr>
        <w:t>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שער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פיראוס</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5"/>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בהתבסס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נמצאת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במיקום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להרחיב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בעתיד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המיועדים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נפרקים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בפיראוס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ומובלים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ברכבות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היבשת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בזמן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קצר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6"/>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התפשטות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התבססות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באוגוסט</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אמר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מזכיר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בריטניה</w:t>
      </w:r>
      <w:r w:rsidRPr="00F72538">
        <w:rPr>
          <w:rFonts w:ascii="Calibri Light" w:hAnsi="Calibri Light" w:cs="Calibri Light"/>
          <w:color w:val="000000"/>
          <w:rtl/>
          <w:lang w:bidi="ar-YE"/>
        </w:rPr>
        <w:t>: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נמצאים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במקומות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שאומר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באנרגייה</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ומעניקים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לבייג</w:t>
      </w:r>
      <w:r w:rsidRPr="00F72538">
        <w:rPr>
          <w:rFonts w:ascii="Calibri Light" w:hAnsi="Calibri Light" w:cs="Calibri Light"/>
          <w:color w:val="000000"/>
          <w:rtl/>
          <w:lang w:bidi="ar-YE"/>
        </w:rPr>
        <w:t>'</w:t>
      </w:r>
      <w:r w:rsidRPr="00F72538">
        <w:rPr>
          <w:rFonts w:ascii="Calibri Light" w:hAnsi="Calibri Light" w:cs="Calibri Light"/>
          <w:color w:val="000000"/>
          <w:rtl/>
        </w:rPr>
        <w:t>ינג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דומיננטיות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לפרוס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נשק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אחד</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7"/>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באפריקה</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שפע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מחצבים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טבעיים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לתעשייה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חקלאיים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צרכנים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ופוליטי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ומנצלת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המחסור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מודרניים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השקעותיה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פתרונות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מועדפים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לייבוא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הולכים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וגדלים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78"/>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w w:val="98"/>
          <w:rtl/>
          <w:lang w:bidi="ar-YE"/>
        </w:rPr>
      </w:pPr>
      <w:r w:rsidRPr="00F72538">
        <w:rPr>
          <w:rFonts w:ascii="Calibri Light" w:hAnsi="Calibri Light" w:cs="Calibri Light"/>
          <w:color w:val="000000"/>
          <w:w w:val="98"/>
          <w:rtl/>
        </w:rPr>
        <w:t>לכן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מאז</w:t>
      </w:r>
      <w:r w:rsidRPr="00F72538">
        <w:rPr>
          <w:rFonts w:ascii="Calibri Light" w:hAnsi="Calibri Light" w:cs="Calibri Light"/>
          <w:color w:val="000000"/>
          <w:w w:val="98"/>
          <w:rtl/>
          <w:lang w:bidi="ar-YE"/>
        </w:rPr>
        <w:t xml:space="preserve"> 2009 </w:t>
      </w:r>
      <w:r w:rsidRPr="00F72538">
        <w:rPr>
          <w:rFonts w:ascii="Calibri Light" w:hAnsi="Calibri Light" w:cs="Calibri Light"/>
          <w:color w:val="000000"/>
          <w:w w:val="98"/>
          <w:rtl/>
        </w:rPr>
        <w:t>סין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היא</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השותף</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הגדול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ביותר</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של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מדינות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אפריקה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למסחר</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ייבוא</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וייצוא</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ומענה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מקצועי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כולל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תקציבי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לדרישה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הגוברת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לנמלים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מודרניים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ותשתיות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תחבורה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ותעשייה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נמלים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כאלה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בעיקר</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במערב</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אפריקה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לחופי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האוקיינוס</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האטלנטי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איור</w:t>
      </w:r>
      <w:r w:rsidRPr="00F72538">
        <w:rPr>
          <w:rFonts w:ascii="Calibri Light" w:hAnsi="Calibri Light" w:cs="Calibri Light"/>
          <w:color w:val="000000"/>
          <w:w w:val="98"/>
          <w:rtl/>
          <w:lang w:bidi="ar-YE"/>
        </w:rPr>
        <w:t xml:space="preserve"> 20) </w:t>
      </w:r>
      <w:r w:rsidRPr="00F72538">
        <w:rPr>
          <w:rFonts w:ascii="Calibri Light" w:hAnsi="Calibri Light" w:cs="Calibri Light"/>
          <w:color w:val="000000"/>
          <w:w w:val="98"/>
          <w:rtl/>
        </w:rPr>
        <w:t>מספקים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בסיס</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חזק</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לכלכלת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סין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כולל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השפעה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פוליטית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ודיפלומטית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באפריקה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ההתגברות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של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פירטיות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ימית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במערב</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אפריקה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יכולה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לשמש</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הצדקה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חוקית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כביכול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לפעילות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צבאית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סינית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באזור</w:t>
      </w:r>
      <w:r w:rsidRPr="00F72538">
        <w:rPr>
          <w:rFonts w:ascii="Calibri Light" w:hAnsi="Calibri Light" w:cs="Calibri Light"/>
          <w:color w:val="000000"/>
          <w:w w:val="98"/>
          <w:rtl/>
          <w:lang w:bidi="ar-YE"/>
        </w:rPr>
        <w:t>.</w:t>
      </w:r>
      <w:r w:rsidRPr="00F72538">
        <w:rPr>
          <w:rFonts w:ascii="Calibri Light" w:hAnsi="Calibri Light" w:cs="Calibri Light"/>
          <w:color w:val="000000"/>
          <w:w w:val="98"/>
          <w:vertAlign w:val="superscript"/>
          <w:rtl/>
          <w:lang w:bidi="ar-YE"/>
        </w:rPr>
        <w:footnoteReference w:id="79"/>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הסינים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גם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מקימים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אתרים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בעלי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יכולת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עתידית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לשימוש</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כפול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אזרחי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וצבאי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לא</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רק</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למטרות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מסחר</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בשווקים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באפריקה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אלא</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גם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לקידום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יעדי</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מדיניות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חוץ</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סיניים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רחבים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יותר</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שהם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תחרותיים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בעיקר</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עם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האינטרסים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של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ארצות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הברית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באפריקה</w:t>
      </w:r>
      <w:r w:rsidRPr="00F72538">
        <w:rPr>
          <w:rFonts w:ascii="Calibri Light" w:hAnsi="Calibri Light" w:cs="Calibri Light"/>
          <w:color w:val="000000"/>
          <w:w w:val="98"/>
          <w:rtl/>
          <w:lang w:bidi="ar-YE"/>
        </w:rPr>
        <w:t>.</w:t>
      </w:r>
      <w:r w:rsidRPr="00F72538">
        <w:rPr>
          <w:rFonts w:ascii="Calibri Light" w:hAnsi="Calibri Light" w:cs="Calibri Light"/>
          <w:color w:val="000000"/>
          <w:w w:val="98"/>
          <w:vertAlign w:val="superscript"/>
          <w:rtl/>
          <w:lang w:bidi="ar-YE"/>
        </w:rPr>
        <w:footnoteReference w:id="80"/>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אבל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קיים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חשש</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שההשקעות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עלולות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להפוך</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לסיכון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סין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תנסה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לשלוט</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ולהגביל</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הגישה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לנמלים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לחברות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מתחרות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או</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בעלות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אינטרסים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שונים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למרות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זאת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עדיין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ירוויחו</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מדינות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אפריקה</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הן</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יכולות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להפחית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את</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הסיכונים</w:t>
      </w:r>
      <w:r w:rsidRPr="00F72538">
        <w:rPr>
          <w:rFonts w:ascii="Calibri Light" w:hAnsi="Calibri Light" w:cs="Calibri Light"/>
          <w:color w:val="000000"/>
          <w:w w:val="98"/>
          <w:rtl/>
          <w:lang w:bidi="ar-YE"/>
        </w:rPr>
        <w:t xml:space="preserve"> </w:t>
      </w:r>
      <w:r w:rsidRPr="00F72538">
        <w:rPr>
          <w:rFonts w:ascii="Calibri Light" w:hAnsi="Calibri Light" w:cs="Calibri Light"/>
          <w:color w:val="000000"/>
          <w:w w:val="98"/>
          <w:rtl/>
        </w:rPr>
        <w:t>לכך</w:t>
      </w:r>
      <w:r w:rsidRPr="00F72538">
        <w:rPr>
          <w:rFonts w:ascii="Calibri Light" w:hAnsi="Calibri Light" w:cs="Calibri Light"/>
          <w:color w:val="000000"/>
          <w:w w:val="98"/>
          <w:rtl/>
          <w:lang w:bidi="ar-YE"/>
        </w:rPr>
        <w:t>.</w:t>
      </w:r>
      <w:r w:rsidRPr="00F72538">
        <w:rPr>
          <w:rFonts w:ascii="Calibri Light" w:hAnsi="Calibri Light" w:cs="Calibri Light"/>
          <w:color w:val="000000"/>
          <w:w w:val="98"/>
          <w:vertAlign w:val="superscript"/>
          <w:rtl/>
          <w:lang w:bidi="ar-YE"/>
        </w:rPr>
        <w:footnoteReference w:id="81"/>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חסינה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השפעת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הפוליטיקה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המקומית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השאפתניים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ביבשת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נמצא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בהמתנה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באגאמויו</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Bagamoyo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בטנזניה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ביבשת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שנבנה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ומופעל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הנוכחית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מסכימה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תנאי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הפרויקט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10 </w:t>
      </w:r>
      <w:r w:rsidRPr="00F72538">
        <w:rPr>
          <w:rFonts w:ascii="Calibri Light" w:hAnsi="Calibri Light" w:cs="Calibri Light"/>
          <w:color w:val="000000"/>
          <w:rtl/>
        </w:rPr>
        <w:t>מיליארד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דולר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שהממשל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הקודם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בייג</w:t>
      </w:r>
      <w:r w:rsidRPr="00F72538">
        <w:rPr>
          <w:rFonts w:ascii="Calibri Light" w:hAnsi="Calibri Light" w:cs="Calibri Light"/>
          <w:color w:val="000000"/>
          <w:rtl/>
          <w:lang w:bidi="ar-YE"/>
        </w:rPr>
        <w:t>'</w:t>
      </w:r>
      <w:r w:rsidRPr="00F72538">
        <w:rPr>
          <w:rFonts w:ascii="Calibri Light" w:hAnsi="Calibri Light" w:cs="Calibri Light"/>
          <w:color w:val="000000"/>
          <w:rtl/>
        </w:rPr>
        <w:t>ינג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בטנזניה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שהעסקה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מבחינה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2"/>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באירופה</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בהפעלת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1982, </w:t>
      </w:r>
      <w:r w:rsidRPr="00F72538">
        <w:rPr>
          <w:rFonts w:ascii="Calibri Light" w:hAnsi="Calibri Light" w:cs="Calibri Light"/>
          <w:color w:val="000000"/>
          <w:rtl/>
        </w:rPr>
        <w:t>וכיום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40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באמצעות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המובילות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המבורג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דוגמה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לניסיונות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COSCO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לקנות</w:t>
      </w:r>
      <w:r w:rsidRPr="00F72538">
        <w:rPr>
          <w:rFonts w:ascii="Calibri Light" w:hAnsi="Calibri Light" w:cs="Calibri Light"/>
          <w:color w:val="000000"/>
          <w:rtl/>
          <w:lang w:bidi="ar-YE"/>
        </w:rPr>
        <w:t xml:space="preserve"> 35% </w:t>
      </w:r>
      <w:r w:rsidRPr="00F72538">
        <w:rPr>
          <w:rFonts w:ascii="Calibri Light" w:hAnsi="Calibri Light" w:cs="Calibri Light"/>
          <w:color w:val="000000"/>
          <w:rtl/>
        </w:rPr>
        <w:t>ממניות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שאושר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באוקטובר</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לרכישת</w:t>
      </w:r>
      <w:r w:rsidRPr="00F72538">
        <w:rPr>
          <w:rFonts w:ascii="Calibri Light" w:hAnsi="Calibri Light" w:cs="Calibri Light"/>
          <w:color w:val="000000"/>
          <w:rtl/>
          <w:lang w:bidi="ar-YE"/>
        </w:rPr>
        <w:t xml:space="preserve"> 24.9% </w:t>
      </w:r>
      <w:r w:rsidRPr="00F72538">
        <w:rPr>
          <w:rFonts w:ascii="Calibri Light" w:hAnsi="Calibri Light" w:cs="Calibri Light"/>
          <w:color w:val="000000"/>
          <w:rtl/>
        </w:rPr>
        <w:t>בלבד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עקב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התנגדויות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בגרמניה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התנגדויות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הקשורות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לנושאים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לנושאים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בטרמינל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הוסכם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שגרמנים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נשרפו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מהתלות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הרוסי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המבורג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המזרחי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הצפוני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שהופך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האידאלי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כמרכז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עולמי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הבלטי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המבורג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נהנית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ממיקומה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הגאוגרפי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המרכזי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חזקה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כמהלך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3"/>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ניסתה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לרכוש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ולפתח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Klaipeda</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בליטא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ניסיונתיה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צלחו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הודעת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נשיא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ובכירים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נוספים</w:t>
      </w:r>
      <w:r w:rsidRPr="00F72538">
        <w:rPr>
          <w:rFonts w:ascii="Calibri Light" w:hAnsi="Calibri Light" w:cs="Calibri Light"/>
          <w:color w:val="000000"/>
          <w:rtl/>
          <w:lang w:bidi="ar-YE"/>
        </w:rPr>
        <w:t>, "</w:t>
      </w:r>
      <w:r w:rsidRPr="00F72538">
        <w:rPr>
          <w:rFonts w:ascii="Calibri Light" w:hAnsi="Calibri Light" w:cs="Calibri Light"/>
          <w:color w:val="000000"/>
          <w:rtl/>
        </w:rPr>
        <w:t>דריסת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הביטחון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הלאומי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נאט</w:t>
      </w:r>
      <w:r w:rsidRPr="00F72538">
        <w:rPr>
          <w:rFonts w:ascii="Calibri Light" w:hAnsi="Calibri Light" w:cs="Calibri Light"/>
          <w:color w:val="000000"/>
          <w:rtl/>
          <w:lang w:bidi="ar-YE"/>
        </w:rPr>
        <w:t>"</w:t>
      </w:r>
      <w:r w:rsidRPr="00F72538">
        <w:rPr>
          <w:rFonts w:ascii="Calibri Light" w:hAnsi="Calibri Light" w:cs="Calibri Light"/>
          <w:color w:val="000000"/>
          <w:rtl/>
        </w:rPr>
        <w:t>ו</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נדחו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להרחבה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פיראוס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מחשש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5"/>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24: </w:t>
      </w:r>
      <w:r w:rsidRPr="00F72538">
        <w:rPr>
          <w:rFonts w:ascii="Calibri Light" w:hAnsi="Calibri Light" w:cs="Calibri Light"/>
          <w:color w:val="000000"/>
          <w:sz w:val="20"/>
          <w:szCs w:val="20"/>
          <w:rtl/>
        </w:rPr>
        <w:t>סין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שולטת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בכ־</w:t>
      </w:r>
      <w:r w:rsidRPr="00F72538">
        <w:rPr>
          <w:rFonts w:ascii="Calibri Light" w:hAnsi="Calibri Light" w:cs="Calibri Light"/>
          <w:color w:val="000000"/>
          <w:sz w:val="20"/>
          <w:szCs w:val="20"/>
          <w:rtl/>
          <w:lang w:bidi="ar-YE"/>
        </w:rPr>
        <w:t xml:space="preserve">10% </w:t>
      </w:r>
      <w:r w:rsidRPr="00F72538">
        <w:rPr>
          <w:rFonts w:ascii="Calibri Light" w:hAnsi="Calibri Light" w:cs="Calibri Light"/>
          <w:color w:val="000000"/>
          <w:sz w:val="20"/>
          <w:szCs w:val="20"/>
          <w:rtl/>
        </w:rPr>
        <w:t>מהיקף</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המסחר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הימי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באירופה</w:t>
      </w:r>
      <w:r w:rsidRPr="00F72538">
        <w:rPr>
          <w:rFonts w:ascii="Calibri Light" w:hAnsi="Calibri Light" w:cs="Calibri Light"/>
          <w:color w:val="000000"/>
          <w:sz w:val="20"/>
          <w:szCs w:val="20"/>
          <w:vertAlign w:val="superscript"/>
          <w:rtl/>
          <w:lang w:bidi="ar-YE"/>
        </w:rPr>
        <w:footnoteReference w:id="86"/>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בתובלה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ביטוי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במעורבותה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טרייסטה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באיטליה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החשוב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מבחינה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פוטנציאלי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אוסטריה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הונגריה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w:t>
      </w:r>
      <w:r w:rsidRPr="00F72538">
        <w:rPr>
          <w:rFonts w:ascii="Calibri Light" w:hAnsi="Calibri Light" w:cs="Calibri Light"/>
          <w:color w:val="000000"/>
          <w:rtl/>
          <w:lang w:bidi="ar-YE"/>
        </w:rPr>
        <w:t>'</w:t>
      </w:r>
      <w:r w:rsidRPr="00F72538">
        <w:rPr>
          <w:rFonts w:ascii="Calibri Light" w:hAnsi="Calibri Light" w:cs="Calibri Light"/>
          <w:color w:val="000000"/>
          <w:rtl/>
        </w:rPr>
        <w:t>כיה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סלובקיה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וסרביה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כהמשך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Maritime Silk Road</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MSRI</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8"/>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בצפון</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מרכז</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ודרום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אמריקה</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מחזיקות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טרמינלים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בחמישה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COSCO</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מיזמים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משותפים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בלונג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אנג</w:t>
      </w:r>
      <w:r w:rsidRPr="00F72538">
        <w:rPr>
          <w:rFonts w:ascii="Calibri Light" w:hAnsi="Calibri Light" w:cs="Calibri Light"/>
          <w:color w:val="000000"/>
          <w:rtl/>
          <w:lang w:bidi="ar-YE"/>
        </w:rPr>
        <w:t>'</w:t>
      </w:r>
      <w:r w:rsidRPr="00F72538">
        <w:rPr>
          <w:rFonts w:ascii="Calibri Light" w:hAnsi="Calibri Light" w:cs="Calibri Light"/>
          <w:color w:val="000000"/>
          <w:rtl/>
        </w:rPr>
        <w:t>לס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וסיאטל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w:t>
      </w:r>
      <w:r w:rsidRPr="00F72538">
        <w:rPr>
          <w:rFonts w:ascii="Calibri Light" w:hAnsi="Calibri Light" w:cs="Calibri Light"/>
          <w:color w:val="000000"/>
          <w:lang w:bidi="ar-YE"/>
        </w:rPr>
        <w:t>CMPort</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מחזיקה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מיעוט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במסופים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צרפתית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במיאמי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ויוסטון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ההשקעה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מוּנעת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בקנדה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קוויבק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לזמן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כתיבת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מאמר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אושרה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העסקה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בקוויבק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lang w:bidi="ar-YE"/>
        </w:rPr>
        <w:t>Hutchison</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89"/>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כחלק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w:t>
      </w:r>
      <w:r w:rsidRPr="00F72538">
        <w:rPr>
          <w:rFonts w:ascii="Calibri Light" w:hAnsi="Calibri Light" w:cs="Calibri Light"/>
          <w:color w:val="000000"/>
          <w:rtl/>
          <w:lang w:bidi="ar-YE"/>
        </w:rPr>
        <w:t>"</w:t>
      </w:r>
      <w:r w:rsidRPr="00F72538">
        <w:rPr>
          <w:rFonts w:ascii="Calibri Light" w:hAnsi="Calibri Light" w:cs="Calibri Light"/>
          <w:color w:val="000000"/>
          <w:rtl/>
        </w:rPr>
        <w:t>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והגברת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האטלנטי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הופכים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לחשובים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ורציפים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להובלת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אנרגייה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במרכז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ודרום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היבשת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בקריביים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עוררו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פעמוני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אזעקה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בתקופת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טראמפ</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וברזיל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ברזיל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החולקות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האטלנטי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והשקט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להפוך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החלום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למציאות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0"/>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האוקיינוסים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1"/>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האם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הנמלים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הסיניים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מסחריים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בלבד</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או</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גם</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לשימוש</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צבאי</w:t>
      </w:r>
      <w:r w:rsidRPr="00F72538">
        <w:rPr>
          <w:rFonts w:ascii="Calibri" w:hAnsi="Calibri" w:cs="Calibri"/>
          <w:color w:val="000000"/>
          <w:sz w:val="28"/>
          <w:szCs w:val="28"/>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הממוקמים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בין־לאומיים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ברובם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w:t>
      </w:r>
      <w:r w:rsidRPr="00F72538">
        <w:rPr>
          <w:rFonts w:ascii="Calibri Light" w:hAnsi="Calibri Light" w:cs="Calibri Light"/>
          <w:color w:val="000000"/>
          <w:rtl/>
        </w:rPr>
        <w:t>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תוקפניות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2"/>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בבירור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שלצבא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יעדים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שאפתניים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מלבד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לאפשרות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להשתמש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לפתור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התביעות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הטריטוריאליות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טייוואן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הדרומי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מופקד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האינטרסים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המתרחבים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יעדים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מסוגל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להפעיל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מובהק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למרחב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צרכים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נבנות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לוגיסטיות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אורגניות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כגון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עזר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ומטוסי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תובלה</w:t>
      </w:r>
      <w:r w:rsidRPr="00F72538">
        <w:rPr>
          <w:rFonts w:ascii="Calibri Light" w:hAnsi="Calibri Light" w:cs="Calibri Light"/>
          <w:color w:val="000000"/>
          <w:rtl/>
          <w:lang w:bidi="ar-YE"/>
        </w:rPr>
        <w:t>. "</w:t>
      </w:r>
      <w:r w:rsidRPr="00F72538">
        <w:rPr>
          <w:rFonts w:ascii="Calibri Light" w:hAnsi="Calibri Light" w:cs="Calibri Light"/>
          <w:color w:val="000000"/>
          <w:rtl/>
        </w:rPr>
        <w:t>חוק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התעבורה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הלאומית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ארגונים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אזרחיים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צורכי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התחבורה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3"/>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בעוד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דוחה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החששות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לגבי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כוונותיה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ליצור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המכונה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נקודות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חזקות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אסטרטגיות</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strategic</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strongpoints</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האינטרסים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הגלובליים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ההולכים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וגדלים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והטרמינלים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עשויים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פונקציות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דו־שימושיות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בטווחים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ארוכים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מורכבות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ולמשך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זמנים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הולכים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וגדלים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מתאימה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בלחימה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מותאמת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ללוגיסטיקה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ואיסוף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מודיעין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בזמן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הלבן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לשנת</w:t>
      </w:r>
      <w:r w:rsidRPr="00F72538">
        <w:rPr>
          <w:rFonts w:ascii="Calibri Light" w:hAnsi="Calibri Light" w:cs="Calibri Light"/>
          <w:color w:val="000000"/>
          <w:rtl/>
          <w:lang w:bidi="ar-YE"/>
        </w:rPr>
        <w:t xml:space="preserve"> 2019 </w:t>
      </w:r>
      <w:r w:rsidRPr="00F72538">
        <w:rPr>
          <w:rFonts w:ascii="Calibri Light" w:hAnsi="Calibri Light" w:cs="Calibri Light"/>
          <w:color w:val="000000"/>
          <w:rtl/>
        </w:rPr>
        <w:t>קבע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משימות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ופינוי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אזרחים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מחו</w:t>
      </w:r>
      <w:r w:rsidRPr="00F72538">
        <w:rPr>
          <w:rFonts w:ascii="Calibri Light" w:hAnsi="Calibri Light" w:cs="Calibri Light"/>
          <w:color w:val="000000"/>
          <w:rtl/>
          <w:lang w:bidi="ar-YE"/>
        </w:rPr>
        <w:t>"</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יפתחו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מתקנים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לוגיסטיים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בחו</w:t>
      </w:r>
      <w:r w:rsidRPr="00F72538">
        <w:rPr>
          <w:rFonts w:ascii="Calibri Light" w:hAnsi="Calibri Light" w:cs="Calibri Light"/>
          <w:color w:val="000000"/>
          <w:rtl/>
          <w:lang w:bidi="ar-YE"/>
        </w:rPr>
        <w:t>"</w:t>
      </w:r>
      <w:r w:rsidRPr="00F72538">
        <w:rPr>
          <w:rFonts w:ascii="Calibri Light" w:hAnsi="Calibri Light" w:cs="Calibri Light"/>
          <w:color w:val="000000"/>
          <w:rtl/>
        </w:rPr>
        <w:t>ל</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4"/>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בכשליש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לוגיסטיות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ודיפלומטיה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בתשעה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בוצעו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תחזוקה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w:t>
      </w:r>
      <w:r w:rsidRPr="00F72538">
        <w:rPr>
          <w:rFonts w:ascii="Calibri Light" w:hAnsi="Calibri Light" w:cs="Calibri Light"/>
          <w:color w:val="000000"/>
          <w:rtl/>
          <w:lang w:bidi="ar-YE"/>
        </w:rPr>
        <w:t xml:space="preserve">47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בוצעו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תיקונים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במבדוק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יבש</w:t>
      </w:r>
      <w:r w:rsidRPr="00F72538">
        <w:rPr>
          <w:rFonts w:ascii="Calibri Light" w:hAnsi="Calibri Light" w:cs="Calibri Light"/>
          <w:color w:val="000000"/>
          <w:rtl/>
          <w:lang w:bidi="ar-YE"/>
        </w:rPr>
        <w:t xml:space="preserve">. 69 </w:t>
      </w:r>
      <w:r w:rsidRPr="00F72538">
        <w:rPr>
          <w:rFonts w:ascii="Calibri Light" w:hAnsi="Calibri Light" w:cs="Calibri Light"/>
          <w:color w:val="000000"/>
          <w:rtl/>
        </w:rPr>
        <w:t>ביקורים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תרגילים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משותפים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5"/>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סימנים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לשימושים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אזרחיים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כביכול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w:t>
      </w:r>
      <w:r w:rsidRPr="00F72538">
        <w:rPr>
          <w:rFonts w:ascii="Calibri Light" w:hAnsi="Calibri Light" w:cs="Calibri Light"/>
          <w:color w:val="000000"/>
          <w:rtl/>
          <w:lang w:bidi="ar-YE"/>
        </w:rPr>
        <w:t>'</w:t>
      </w:r>
      <w:r w:rsidRPr="00F72538">
        <w:rPr>
          <w:rFonts w:ascii="Calibri Light" w:hAnsi="Calibri Light" w:cs="Calibri Light"/>
          <w:color w:val="000000"/>
          <w:rtl/>
        </w:rPr>
        <w:t>יבוטי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להשתתפות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בכוחות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למלחמה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בפירטיות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בקרן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אפריקה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באיי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השקט</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w:t>
      </w:r>
      <w:r w:rsidRPr="00F72538">
        <w:rPr>
          <w:rFonts w:ascii="Calibri Light" w:hAnsi="Calibri Light" w:cs="Calibri Light"/>
          <w:color w:val="000000"/>
          <w:lang w:bidi="ar-YE"/>
        </w:rPr>
        <w:t>Ream Naval Base</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בקמבודיה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8"/>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נוכחות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הגיונית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ואולי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מוצדקת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הנפט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מגיע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הפרסי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באוקיינוס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האטלנטי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בעתיד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והבינוני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בסבירות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גבוהה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מוצדקים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ביקורת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בגינאה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המשוונית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שהטלת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משימת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השקעות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ואינטרסים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יביאו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להגדלת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יביאו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להתגבר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מגבלות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דו־שימושיים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למטרות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היערכות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ואמצעים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מיוחדים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שכוונות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בעתיד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והבינוני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האינדו־פסיפי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הרגיש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מבחינת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בפקיסטן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99"/>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נמל</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המפרץ</w:t>
      </w:r>
      <w:r w:rsidRPr="00F72538">
        <w:rPr>
          <w:rFonts w:ascii="Calibri" w:hAnsi="Calibri" w:cs="Calibri"/>
          <w:color w:val="000000"/>
          <w:sz w:val="28"/>
          <w:szCs w:val="28"/>
          <w:rtl/>
          <w:lang w:bidi="ar-YE"/>
        </w:rPr>
        <w:t xml:space="preserve"> </w:t>
      </w:r>
      <w:r w:rsidRPr="00F72538">
        <w:rPr>
          <w:rFonts w:ascii="Calibri" w:hAnsi="Calibri" w:cs="Calibri"/>
          <w:color w:val="000000"/>
          <w:sz w:val="28"/>
          <w:szCs w:val="28"/>
          <w:rtl/>
        </w:rPr>
        <w:t>בחיפה</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מיזם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למשק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הישראלי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יצא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לביצוע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2015, </w:t>
      </w:r>
      <w:r w:rsidRPr="00F72538">
        <w:rPr>
          <w:rFonts w:ascii="Calibri Light" w:hAnsi="Calibri Light" w:cs="Calibri Light"/>
          <w:color w:val="000000"/>
          <w:rtl/>
        </w:rPr>
        <w:t>כחלק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מרפורמת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משנת</w:t>
      </w:r>
      <w:r w:rsidRPr="00F72538">
        <w:rPr>
          <w:rFonts w:ascii="Calibri Light" w:hAnsi="Calibri Light" w:cs="Calibri Light"/>
          <w:color w:val="000000"/>
          <w:rtl/>
          <w:lang w:bidi="ar-YE"/>
        </w:rPr>
        <w:t xml:space="preserve"> 2005. </w:t>
      </w:r>
      <w:r w:rsidRPr="00F72538">
        <w:rPr>
          <w:rFonts w:ascii="Calibri Light" w:hAnsi="Calibri Light" w:cs="Calibri Light"/>
          <w:color w:val="000000"/>
          <w:rtl/>
        </w:rPr>
        <w:t>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הסתיימה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שנת</w:t>
      </w:r>
      <w:r w:rsidRPr="00F72538">
        <w:rPr>
          <w:rFonts w:ascii="Calibri Light" w:hAnsi="Calibri Light" w:cs="Calibri Light"/>
          <w:color w:val="000000"/>
          <w:rtl/>
          <w:lang w:bidi="ar-YE"/>
        </w:rPr>
        <w:t xml:space="preserve"> 2021 </w:t>
      </w:r>
      <w:r w:rsidRPr="00F72538">
        <w:rPr>
          <w:rFonts w:ascii="Calibri Light" w:hAnsi="Calibri Light" w:cs="Calibri Light"/>
          <w:color w:val="000000"/>
          <w:rtl/>
        </w:rPr>
        <w:t>ועם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הפעלתו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התווספה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חיונית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הישראלי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והתחילה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בענף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התייעלות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ושיפור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ליצואנים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יבואנים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תעשיינים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מופעל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Shanghai International Port Group</w:t>
      </w:r>
      <w:r w:rsidRPr="00F72538">
        <w:rPr>
          <w:rFonts w:ascii="Calibri Light" w:hAnsi="Calibri Light" w:cs="Calibri Light"/>
          <w:color w:val="000000"/>
          <w:rtl/>
          <w:lang w:bidi="ar-YE"/>
        </w:rPr>
        <w:t xml:space="preserve"> – </w:t>
      </w:r>
      <w:r w:rsidRPr="00F72538">
        <w:rPr>
          <w:rFonts w:ascii="Calibri Light" w:hAnsi="Calibri Light" w:cs="Calibri Light"/>
          <w:color w:val="000000"/>
          <w:lang w:bidi="ar-YE"/>
        </w:rPr>
        <w:t>SIPG</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משנגחאי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לישראל</w:t>
      </w:r>
      <w:r w:rsidRPr="00F72538">
        <w:rPr>
          <w:rFonts w:ascii="Calibri Light" w:hAnsi="Calibri Light" w:cs="Calibri Light"/>
          <w:color w:val="000000"/>
          <w:rtl/>
          <w:lang w:bidi="ar-YE"/>
        </w:rPr>
        <w:t xml:space="preserve">. </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מתוכנן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להגדיל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קיבולת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ישראל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במענה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לגידול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ולצורכי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פקידתן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הענק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החדישות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והידידותיות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לסביבה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יבטיח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מזעור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תלותה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ישראל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רציף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באורך</w:t>
      </w:r>
      <w:r w:rsidRPr="00F72538">
        <w:rPr>
          <w:rFonts w:ascii="Calibri Light" w:hAnsi="Calibri Light" w:cs="Calibri Light"/>
          <w:color w:val="000000"/>
          <w:rtl/>
          <w:lang w:bidi="ar-YE"/>
        </w:rPr>
        <w:t xml:space="preserve"> 800 </w:t>
      </w:r>
      <w:r w:rsidRPr="00F72538">
        <w:rPr>
          <w:rFonts w:ascii="Calibri Light" w:hAnsi="Calibri Light" w:cs="Calibri Light"/>
          <w:color w:val="000000"/>
          <w:rtl/>
        </w:rPr>
        <w:t>מטר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ובעומק</w:t>
      </w:r>
      <w:r w:rsidRPr="00F72538">
        <w:rPr>
          <w:rFonts w:ascii="Calibri Light" w:hAnsi="Calibri Light" w:cs="Calibri Light"/>
          <w:color w:val="000000"/>
          <w:rtl/>
          <w:lang w:bidi="ar-YE"/>
        </w:rPr>
        <w:t xml:space="preserve"> 17.3 </w:t>
      </w:r>
      <w:r w:rsidRPr="00F72538">
        <w:rPr>
          <w:rFonts w:ascii="Calibri Light" w:hAnsi="Calibri Light" w:cs="Calibri Light"/>
          <w:color w:val="000000"/>
          <w:rtl/>
        </w:rPr>
        <w:t>מטר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עגינת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באורך</w:t>
      </w:r>
      <w:r w:rsidRPr="00F72538">
        <w:rPr>
          <w:rFonts w:ascii="Calibri Light" w:hAnsi="Calibri Light" w:cs="Calibri Light"/>
          <w:color w:val="000000"/>
          <w:rtl/>
          <w:lang w:bidi="ar-YE"/>
        </w:rPr>
        <w:t xml:space="preserve"> 400 </w:t>
      </w:r>
      <w:r w:rsidRPr="00F72538">
        <w:rPr>
          <w:rFonts w:ascii="Calibri Light" w:hAnsi="Calibri Light" w:cs="Calibri Light"/>
          <w:color w:val="000000"/>
          <w:rtl/>
        </w:rPr>
        <w:t>מטר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הנושאות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עד</w:t>
      </w:r>
      <w:r w:rsidRPr="00F72538">
        <w:rPr>
          <w:rFonts w:ascii="Calibri Light" w:hAnsi="Calibri Light" w:cs="Calibri Light"/>
          <w:color w:val="000000"/>
          <w:rtl/>
          <w:lang w:bidi="ar-YE"/>
        </w:rPr>
        <w:t xml:space="preserve"> 24 </w:t>
      </w:r>
      <w:r w:rsidRPr="00F72538">
        <w:rPr>
          <w:rFonts w:ascii="Calibri Light" w:hAnsi="Calibri Light" w:cs="Calibri Light"/>
          <w:color w:val="000000"/>
          <w:rtl/>
        </w:rPr>
        <w:t>אלף</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TEU</w:t>
      </w:r>
      <w:r w:rsidRPr="00F72538">
        <w:rPr>
          <w:rFonts w:ascii="Calibri Light" w:hAnsi="Calibri Light" w:cs="Calibri Light"/>
          <w:color w:val="000000"/>
          <w:rtl/>
          <w:lang w:bidi="ar-YE"/>
        </w:rPr>
        <w:t xml:space="preserve">. </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מופעל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SIPG</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משנגחאי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בהסכם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חכירה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25 </w:t>
      </w:r>
      <w:r w:rsidRPr="00F72538">
        <w:rPr>
          <w:rFonts w:ascii="Calibri Light" w:hAnsi="Calibri Light" w:cs="Calibri Light"/>
          <w:color w:val="000000"/>
          <w:rtl/>
        </w:rPr>
        <w:t>שנים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עובדת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הפעלתו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יוצרת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אמצעי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לריגול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לביצוע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מתקפות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סייבר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ומהלך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שפוגע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ביחסים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טענות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הועלו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נגד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מסירת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תפעולו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החששות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מוצדקים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0"/>
      </w:r>
    </w:p>
    <w:p w:rsidR="00F72538" w:rsidRPr="00F72538" w:rsidRDefault="00F72538" w:rsidP="00F72538">
      <w:pPr>
        <w:pStyle w:val="a5"/>
        <w:rPr>
          <w:rtl/>
        </w:rPr>
      </w:pPr>
      <w:r w:rsidRPr="00F72538">
        <w:rPr>
          <w:rtl/>
        </w:rPr>
        <w:t>כנגד התועלות הכלכליות הועלו בתקשורת ובפורומים שונים חששות ממסירת נמל המפרץ לניהולה של חברה ממשלתית סינית: ראשית, חשש שהחברה כפופה למשטר סמכותני, המפעיל 'מלכודות חוב' ומשתלט על נכסים... שנית, חשש שהחברה הסינית תאפשר עגינת כלי שיט צבאיים של סין בישראל במסגרת אסטרטגיית 'ההיתוך הצבאי–אזרחי' שלה. שלישית, חשש ש־</w:t>
      </w:r>
      <w:r w:rsidRPr="00F72538">
        <w:t>SIPG</w:t>
      </w:r>
      <w:r w:rsidRPr="00F72538">
        <w:rPr>
          <w:rtl/>
        </w:rPr>
        <w:t xml:space="preserve"> תשבש את פעילות הנמל בעיתות חירום או כדי למנף את כוחה הכלכלי של סין להשפעה פוליטית על ישראל. רביעית, חשש משימוש בנמל לריגול ומבצעי סייבר, כולל נגד ספינות הצי האמריקני. לבסוף נטען כי גם אם הנמל אינו מגלם סיכונים מיוחדים או יוצר תלות משמעותית של ישראל בסין, הרי שבעיני ארצות הברית, ובוודאי בחוגי הפנטגון והצי, הוא הפך סמל וסדין אדום – שיתוף פעולה בוגדני של בעלת בריתה הקרובה, ישראל, עם יריבתה הגדולה, סין – ולפיכך גם לאיום על היחסים המיוחדים בין ארצות הברית לישראל.</w:t>
      </w:r>
      <w:r w:rsidRPr="00F72538">
        <w:rPr>
          <w:vertAlign w:val="superscript"/>
          <w:rtl/>
        </w:rPr>
        <w:footnoteReference w:id="101"/>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הטענות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בדבר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לריגול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ועצירת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פעילותו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בעיתות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מבוססות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באזורי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ממקומות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נוחים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גאוגרפית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בהסכם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זיכיון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מונע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חוזית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השבתתו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בעיתות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עגינת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ביטחוני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רציני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סביר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תיכנס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לעימות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התועלות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הנימוקים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נגד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הפעלתו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שותפה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חמורים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להעריך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מסדר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המפרץ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נכס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הראוי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שנכס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כזה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ישראליים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283" w:after="0" w:line="312" w:lineRule="auto"/>
        <w:jc w:val="center"/>
        <w:textAlignment w:val="center"/>
        <w:rPr>
          <w:rFonts w:ascii="Calibri Light" w:hAnsi="Calibri Light" w:cs="Calibri Light"/>
          <w:color w:val="000000"/>
          <w:rtl/>
          <w:lang w:bidi="ar-YE"/>
        </w:rPr>
      </w:pPr>
    </w:p>
    <w:p w:rsidR="00F72538" w:rsidRPr="00F72538" w:rsidRDefault="00F72538" w:rsidP="00F72538">
      <w:pPr>
        <w:suppressAutoHyphens/>
        <w:autoSpaceDE w:val="0"/>
        <w:autoSpaceDN w:val="0"/>
        <w:adjustRightInd w:val="0"/>
        <w:spacing w:after="170" w:line="260" w:lineRule="atLeast"/>
        <w:jc w:val="center"/>
        <w:textAlignment w:val="center"/>
        <w:rPr>
          <w:rFonts w:ascii="Calibri Light" w:hAnsi="Calibri Light" w:cs="Calibri Light"/>
          <w:color w:val="000000"/>
          <w:sz w:val="20"/>
          <w:szCs w:val="20"/>
          <w:rtl/>
          <w:lang w:bidi="ar-YE"/>
        </w:rPr>
      </w:pPr>
      <w:r w:rsidRPr="00F72538">
        <w:rPr>
          <w:rFonts w:ascii="Calibri Light" w:hAnsi="Calibri Light" w:cs="Calibri Light"/>
          <w:color w:val="000000"/>
          <w:sz w:val="20"/>
          <w:szCs w:val="20"/>
          <w:rtl/>
        </w:rPr>
        <w:t>איור</w:t>
      </w:r>
      <w:r w:rsidRPr="00F72538">
        <w:rPr>
          <w:rFonts w:ascii="Calibri Light" w:hAnsi="Calibri Light" w:cs="Calibri Light"/>
          <w:color w:val="000000"/>
          <w:sz w:val="20"/>
          <w:szCs w:val="20"/>
          <w:rtl/>
          <w:lang w:bidi="ar-YE"/>
        </w:rPr>
        <w:t xml:space="preserve"> 25: </w:t>
      </w:r>
      <w:r w:rsidRPr="00F72538">
        <w:rPr>
          <w:rFonts w:ascii="Calibri Light" w:hAnsi="Calibri Light" w:cs="Calibri Light"/>
          <w:color w:val="000000"/>
          <w:sz w:val="20"/>
          <w:szCs w:val="20"/>
          <w:rtl/>
        </w:rPr>
        <w:t>נמל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המפרץ</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בחיפה</w:t>
      </w:r>
      <w:r w:rsidRPr="00F72538">
        <w:rPr>
          <w:rFonts w:ascii="Calibri Light" w:hAnsi="Calibri Light" w:cs="Calibri Light"/>
          <w:color w:val="000000"/>
          <w:sz w:val="20"/>
          <w:szCs w:val="20"/>
          <w:vertAlign w:val="superscript"/>
          <w:rtl/>
          <w:lang w:bidi="ar-YE"/>
        </w:rPr>
        <w:footnoteReference w:id="102"/>
      </w:r>
    </w:p>
    <w:p w:rsidR="00F72538" w:rsidRPr="00F72538" w:rsidRDefault="00F72538" w:rsidP="00F72538">
      <w:pPr>
        <w:keepNext/>
        <w:suppressAutoHyphens/>
        <w:autoSpaceDE w:val="0"/>
        <w:autoSpaceDN w:val="0"/>
        <w:adjustRightInd w:val="0"/>
        <w:spacing w:before="170" w:after="0" w:line="312" w:lineRule="auto"/>
        <w:textAlignment w:val="center"/>
        <w:rPr>
          <w:rFonts w:ascii="Calibri" w:hAnsi="Calibri" w:cs="Calibri"/>
          <w:color w:val="000000"/>
          <w:sz w:val="28"/>
          <w:szCs w:val="28"/>
          <w:rtl/>
          <w:lang w:bidi="ar-YE"/>
        </w:rPr>
      </w:pPr>
      <w:r w:rsidRPr="00F72538">
        <w:rPr>
          <w:rFonts w:ascii="Calibri" w:hAnsi="Calibri" w:cs="Calibri"/>
          <w:color w:val="000000"/>
          <w:sz w:val="28"/>
          <w:szCs w:val="28"/>
          <w:rtl/>
        </w:rPr>
        <w:t>סיכום</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עוצמה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Sea Power</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שלושה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עיקריים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התפתחות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מאז</w:t>
      </w:r>
      <w:r w:rsidRPr="00F72538">
        <w:rPr>
          <w:rFonts w:ascii="Calibri Light" w:hAnsi="Calibri Light" w:cs="Calibri Light"/>
          <w:color w:val="000000"/>
          <w:rtl/>
          <w:lang w:bidi="ar-YE"/>
        </w:rPr>
        <w:t xml:space="preserve"> 1979 </w:t>
      </w:r>
      <w:r w:rsidRPr="00F72538">
        <w:rPr>
          <w:rFonts w:ascii="Calibri Light" w:hAnsi="Calibri Light" w:cs="Calibri Light"/>
          <w:color w:val="000000"/>
          <w:rtl/>
        </w:rPr>
        <w:t>ומעמדה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כמעצמה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עולמית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לשינוי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ובעקבותיה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שינוי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מותאמות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מראש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לצרכים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המתחילים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ומסתיימים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רכישה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וניהול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שהתחיל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w:t>
      </w:r>
      <w:r w:rsidRPr="00F72538">
        <w:rPr>
          <w:rFonts w:ascii="Calibri Light" w:hAnsi="Calibri Light" w:cs="Calibri Light"/>
          <w:color w:val="000000"/>
          <w:rtl/>
        </w:rPr>
        <w:t>מחרוזת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הפנינים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ובחלקו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מהווה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עיקרי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w:t>
      </w:r>
      <w:r w:rsidRPr="00F72538">
        <w:rPr>
          <w:rFonts w:ascii="Calibri Light" w:hAnsi="Calibri Light" w:cs="Calibri Light"/>
          <w:color w:val="000000"/>
          <w:rtl/>
          <w:lang w:bidi="ar-YE"/>
        </w:rPr>
        <w:t>"</w:t>
      </w:r>
      <w:r w:rsidRPr="00F72538">
        <w:rPr>
          <w:rFonts w:ascii="Calibri Light" w:hAnsi="Calibri Light" w:cs="Calibri Light"/>
          <w:color w:val="000000"/>
          <w:rtl/>
        </w:rPr>
        <w:t>יוזמת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החגורה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המתרחבת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לאזורים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נוספים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ונקראת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t xml:space="preserve"> </w:t>
      </w:r>
      <w:r w:rsidRPr="00F72538">
        <w:rPr>
          <w:rFonts w:ascii="Calibri Light" w:hAnsi="Calibri Light" w:cs="Calibri Light"/>
          <w:color w:val="000000"/>
          <w:rtl/>
        </w:rPr>
        <w:t>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מאמצת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בפעילות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רצינית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ומתמשכת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המלחמתי</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המוטיבציה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העיקרית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לקיום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ואבטחת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המעבירים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אספקת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אנרגייה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וסחורות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נמצאת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בראש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רשימת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העדיפויות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ענקיים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שיכולים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להכיל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מטען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מפותח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עכשיו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לאורך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רבתי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מאפשרת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כביכול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להחזיק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ערובה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לשגשוג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שעלול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לאלץ</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ההנהגה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לנקוט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עמדות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הנוחות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למפלגה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גורם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קריטי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ליכולתה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דיפלומטית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וצבאית</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קישוריות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משופרת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יצרה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ניכרים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ומאפשרת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תעבורת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הסחורות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מנהיגים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דוחפים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למנף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משאבי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לחיזוק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הקישוריות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דגש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לשיפור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תשתית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בשנת</w:t>
      </w:r>
      <w:r w:rsidRPr="00F72538">
        <w:rPr>
          <w:rFonts w:ascii="Calibri Light" w:hAnsi="Calibri Light" w:cs="Calibri Light"/>
          <w:color w:val="000000"/>
          <w:rtl/>
          <w:lang w:bidi="ar-YE"/>
        </w:rPr>
        <w:t xml:space="preserve"> 2022 </w:t>
      </w:r>
      <w:r w:rsidRPr="00F72538">
        <w:rPr>
          <w:rFonts w:ascii="Calibri Light" w:hAnsi="Calibri Light" w:cs="Calibri Light"/>
          <w:color w:val="000000"/>
          <w:rtl/>
        </w:rPr>
        <w:t>רואים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עצומה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תעשיית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כפי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שהעיר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נשיא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w:t>
      </w:r>
      <w:r w:rsidRPr="00F72538">
        <w:rPr>
          <w:rFonts w:ascii="Calibri Light" w:hAnsi="Calibri Light" w:cs="Calibri Light"/>
          <w:color w:val="000000"/>
          <w:rtl/>
          <w:lang w:bidi="ar-YE"/>
        </w:rPr>
        <w:t>'</w:t>
      </w:r>
      <w:r w:rsidRPr="00F72538">
        <w:rPr>
          <w:rFonts w:ascii="Calibri Light" w:hAnsi="Calibri Light" w:cs="Calibri Light"/>
          <w:color w:val="000000"/>
          <w:rtl/>
        </w:rPr>
        <w:t>ינפינג</w:t>
      </w:r>
      <w:r w:rsidRPr="00F72538">
        <w:rPr>
          <w:rFonts w:ascii="Calibri Light" w:hAnsi="Calibri Light" w:cs="Calibri Light"/>
          <w:color w:val="000000"/>
          <w:rtl/>
          <w:lang w:bidi="ar-YE"/>
        </w:rPr>
        <w:t>, "</w:t>
      </w:r>
      <w:r w:rsidRPr="00F72538">
        <w:rPr>
          <w:rFonts w:ascii="Calibri Light" w:hAnsi="Calibri Light" w:cs="Calibri Light"/>
          <w:color w:val="000000"/>
          <w:rtl/>
        </w:rPr>
        <w:t>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ומעצמות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3"/>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אולם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הבדלים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ומפעילי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האחרים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שלטון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קומוניסטי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ריכוזי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בהתאם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לחוקי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המקובלים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וחייבות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לעמוד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בדרישות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והנחיות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והמפלגה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הקומוניסטית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מוכנות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מחירים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גבוהים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לקבלת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תקציבים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מיוחדים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נרכשים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נבנים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בסיס</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בוודאות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והפעלה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מורכבת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צמתים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לוגיסטיים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מרכזיים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ברחבי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אירופה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לשלוט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בחלק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עצום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משרשרת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האספקה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הנכנסת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חיוניות</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כמו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משאבי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אנרגייה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מהמזרח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התיכון</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ולשלוט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בנתיבי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יוצאים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הייצוא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דגל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ושמירה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פעילים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גבוהה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עצמית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מונעים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ומקטינים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המינוף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הפוליטי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ליישם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מעשית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כניסתה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השווקים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הזרים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נכשלה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בשכנוע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ישראל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לבטל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הזיכיון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זכתה</w:t>
      </w:r>
      <w:r w:rsidRPr="00F72538">
        <w:rPr>
          <w:rFonts w:ascii="Calibri Light" w:hAnsi="Calibri Light" w:cs="Calibri Light"/>
          <w:color w:val="000000"/>
          <w:rtl/>
          <w:lang w:bidi="ar-YE"/>
        </w:rPr>
        <w:t xml:space="preserve"> </w:t>
      </w:r>
      <w:r w:rsidRPr="00F72538">
        <w:rPr>
          <w:rFonts w:ascii="Calibri Light" w:hAnsi="Calibri Light" w:cs="Calibri Light"/>
          <w:color w:val="000000"/>
          <w:lang w:bidi="ar-YE"/>
        </w:rPr>
        <w:t>SIPG</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שותף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ביטחוני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ישראל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משוכנע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שהסיכונים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הביטחוניים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היתרונות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המסחריים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סיכוי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יוותרו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מעורבות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בתשתיות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הקריטיות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והאסטרטגיות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שלהן</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להניח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מסחריים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מועטים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מתוכננים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ומצוידים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כהלכה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עשויים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לבצע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פונקציות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חשובות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לוגיסטיקה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תחזוקה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תדלוק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אחסון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תחמושת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ועוד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המיידיות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בעיקר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מודיעין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ותקשורת</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שאינן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מצריכות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מתקנים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והרשאות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האזרחיים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כנראה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יזכה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לתמיכה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להעדפות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כלשהן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ואז</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תיבחן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אפשרות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להקמת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צבאי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אישורים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ואחרים</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בתהליך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נקודות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חוזקה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מדגישה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המידה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הדיפלומטיה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המקרים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מכחישה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הכוונות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מהירות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היישום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נכתב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במחקר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w:t>
      </w:r>
      <w:r w:rsidRPr="00F72538">
        <w:rPr>
          <w:rFonts w:ascii="Calibri Light" w:hAnsi="Calibri Light" w:cs="Calibri Light"/>
          <w:color w:val="000000"/>
          <w:rtl/>
          <w:lang w:bidi="ar-YE"/>
        </w:rPr>
        <w:t>: "</w:t>
      </w:r>
      <w:r w:rsidRPr="00F72538">
        <w:rPr>
          <w:rFonts w:ascii="Calibri Light" w:hAnsi="Calibri Light" w:cs="Calibri Light"/>
          <w:color w:val="000000"/>
          <w:rtl/>
        </w:rPr>
        <w:t>כאשר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מקדמים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הדיפלומטיה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הצבאית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לשיטה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ולקצב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לדחוף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קדימה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בכוח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להוטים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להשיג</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תוצאות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במקום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לנהל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ומתן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היעד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ולהתקדם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בהדרגה</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4"/>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ברוב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שבהם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שותפות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מחזיקות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במיעוט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סביר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להניח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לניהול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ובוודאי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להשפעה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גדולה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קנדה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גרמניה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באפריקה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ואחרות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דוגמאות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למדינות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המודאגות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מהשפעת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ההשקעות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ונקטו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אמצעי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מיסוך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כנגד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המתוארת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שותפה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מתחרה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ויריבה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סיסטמתית</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5"/>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שבמדיניות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מספר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סיכונים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אסטרטגיים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וכלכליים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האתגר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הגדול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עבור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המשקיעות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גלובליים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יהיה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הרווחיות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בלהיטותן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להגביר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נוכחותן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מעבר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סיכון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שחברות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ישקיעו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סכומים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מוגזמים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ימעיטו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ברגישויות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הפוליטיות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שעלולות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למנוע</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תפעול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רווחי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הנמל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נדרשת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הערכה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מדוקדקת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הפוטנציאל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פרויקטים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כאלה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קבלת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החלטות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במדינת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שלטון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קומוניסטי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שאינן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מרכיב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פוליטי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לעקוף</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סיכונים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כאלו</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פירוט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העובדות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והנתונים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המציגים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הכוח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הימי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להעריך</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בתחום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הגאוכלכלי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והגאואסטרטגי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במטרה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לממש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האסטרטגיות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וקורבט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שליטה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כדי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לקיים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הדרישות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הכלכליות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למעצמה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עולמית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אוכלוסיית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ענק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כמו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להרוויח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כלכלית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מיכולות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במידת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האפשר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בבד</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יכולת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אותם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קווי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ונמלים</w:t>
      </w:r>
      <w:r w:rsidRPr="00F72538">
        <w:rPr>
          <w:rFonts w:ascii="Calibri Light" w:hAnsi="Calibri Light" w:cs="Calibri Light"/>
          <w:color w:val="000000"/>
          <w:rtl/>
          <w:lang w:bidi="ar-YE"/>
        </w:rPr>
        <w:t xml:space="preserve"> – </w:t>
      </w:r>
      <w:r w:rsidRPr="00F72538">
        <w:rPr>
          <w:rFonts w:ascii="Calibri Light" w:hAnsi="Calibri Light" w:cs="Calibri Light"/>
          <w:color w:val="000000"/>
          <w:rtl/>
        </w:rPr>
        <w:t>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כולם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על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אלו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החיוניים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למימוש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הגאוכלכלה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והגאואסטרטגיה</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גודל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הוא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ללא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תקדים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5,600–9,000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נתונים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ממקורות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שונים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6"/>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היווני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ייתכן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שיש</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יותר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כ־</w:t>
      </w:r>
      <w:r w:rsidRPr="00F72538">
        <w:rPr>
          <w:rFonts w:ascii="Calibri Light" w:hAnsi="Calibri Light" w:cs="Calibri Light"/>
          <w:color w:val="000000"/>
          <w:rtl/>
          <w:lang w:bidi="ar-YE"/>
        </w:rPr>
        <w:t xml:space="preserve">21% </w:t>
      </w:r>
      <w:r w:rsidRPr="00F72538">
        <w:rPr>
          <w:rFonts w:ascii="Calibri Light" w:hAnsi="Calibri Light" w:cs="Calibri Light"/>
          <w:color w:val="000000"/>
          <w:rtl/>
        </w:rPr>
        <w:t>מכלל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בעולם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7"/>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אבל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טענות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בין־לאומיות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שיוון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פועלת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למען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השגת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הגמוניה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בנושא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לעומת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זאת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המתנגדת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העיקרית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לאסטרטגיה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הסינית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ארצות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הברית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הצטמצם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w:t>
      </w:r>
      <w:r w:rsidRPr="00F72538">
        <w:rPr>
          <w:rFonts w:ascii="Calibri Light" w:hAnsi="Calibri Light" w:cs="Calibri Light"/>
          <w:color w:val="000000"/>
          <w:rtl/>
          <w:lang w:bidi="ar-YE"/>
        </w:rPr>
        <w:t xml:space="preserve">485 </w:t>
      </w:r>
      <w:r w:rsidRPr="00F72538">
        <w:rPr>
          <w:rFonts w:ascii="Calibri Light" w:hAnsi="Calibri Light" w:cs="Calibri Light"/>
          <w:color w:val="000000"/>
          <w:rtl/>
        </w:rPr>
        <w:t>כלי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שיט</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w:t>
      </w:r>
      <w:r w:rsidRPr="00F72538">
        <w:rPr>
          <w:rFonts w:ascii="Calibri Light" w:hAnsi="Calibri Light" w:cs="Calibri Light"/>
          <w:color w:val="000000"/>
          <w:rtl/>
          <w:lang w:bidi="ar-YE"/>
        </w:rPr>
        <w:t xml:space="preserve">178 </w:t>
      </w:r>
      <w:r w:rsidRPr="00F72538">
        <w:rPr>
          <w:rFonts w:ascii="Calibri Light" w:hAnsi="Calibri Light" w:cs="Calibri Light"/>
          <w:color w:val="000000"/>
          <w:rtl/>
        </w:rPr>
        <w:t>בין</w:t>
      </w:r>
      <w:r w:rsidRPr="00F72538">
        <w:rPr>
          <w:rFonts w:ascii="Calibri Light" w:hAnsi="Calibri Light" w:cs="Calibri Light"/>
          <w:color w:val="000000"/>
          <w:rtl/>
          <w:lang w:bidi="ar-YE"/>
        </w:rPr>
        <w:t xml:space="preserve"> 1996 </w:t>
      </w:r>
      <w:r w:rsidRPr="00F72538">
        <w:rPr>
          <w:rFonts w:ascii="Calibri Light" w:hAnsi="Calibri Light" w:cs="Calibri Light"/>
          <w:color w:val="000000"/>
          <w:rtl/>
        </w:rPr>
        <w:t>ל־</w:t>
      </w:r>
      <w:r w:rsidRPr="00F72538">
        <w:rPr>
          <w:rFonts w:ascii="Calibri Light" w:hAnsi="Calibri Light" w:cs="Calibri Light"/>
          <w:color w:val="000000"/>
          <w:rtl/>
          <w:lang w:bidi="ar-YE"/>
        </w:rPr>
        <w:t>2022,</w:t>
      </w:r>
      <w:r w:rsidRPr="00F72538">
        <w:rPr>
          <w:rFonts w:ascii="Calibri Light" w:hAnsi="Calibri Light" w:cs="Calibri Light"/>
          <w:color w:val="000000"/>
          <w:vertAlign w:val="superscript"/>
          <w:rtl/>
          <w:lang w:bidi="ar-YE"/>
        </w:rPr>
        <w:footnoteReference w:id="108"/>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והתעוררו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קולות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הקוראים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לממשלה</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להגדיל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באופן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ניכר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אוניות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הסוחר</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צי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חיל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הים</w:t>
      </w:r>
      <w:r w:rsidRPr="00F72538">
        <w:rPr>
          <w:rFonts w:ascii="Calibri Light" w:hAnsi="Calibri Light" w:cs="Calibri Light"/>
          <w:color w:val="000000"/>
          <w:rtl/>
          <w:lang w:bidi="ar-YE"/>
        </w:rPr>
        <w:t>,</w:t>
      </w:r>
      <w:r w:rsidRPr="00F72538">
        <w:rPr>
          <w:rFonts w:ascii="Calibri Light" w:hAnsi="Calibri Light" w:cs="Calibri Light"/>
          <w:color w:val="000000"/>
          <w:vertAlign w:val="superscript"/>
          <w:rtl/>
          <w:lang w:bidi="ar-YE"/>
        </w:rPr>
        <w:footnoteReference w:id="109"/>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קריאות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שספק</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רב</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תיעננה</w:t>
      </w:r>
      <w:r w:rsidRPr="00F72538">
        <w:rPr>
          <w:rFonts w:ascii="Calibri Light" w:hAnsi="Calibri Light" w:cs="Calibri Light"/>
          <w:color w:val="000000"/>
          <w:rtl/>
          <w:lang w:bidi="ar-YE"/>
        </w:rPr>
        <w:t>.</w:t>
      </w:r>
    </w:p>
    <w:p w:rsidR="00F72538" w:rsidRPr="00F72538" w:rsidRDefault="00F72538" w:rsidP="00F72538">
      <w:pPr>
        <w:suppressAutoHyphens/>
        <w:autoSpaceDE w:val="0"/>
        <w:autoSpaceDN w:val="0"/>
        <w:adjustRightInd w:val="0"/>
        <w:spacing w:before="170" w:after="0" w:line="280" w:lineRule="atLeast"/>
        <w:jc w:val="both"/>
        <w:textAlignment w:val="center"/>
        <w:rPr>
          <w:rFonts w:ascii="Calibri Light" w:hAnsi="Calibri Light" w:cs="Calibri Light"/>
          <w:color w:val="000000"/>
          <w:rtl/>
          <w:lang w:bidi="ar-YE"/>
        </w:rPr>
      </w:pPr>
      <w:r w:rsidRPr="00F72538">
        <w:rPr>
          <w:rFonts w:ascii="Calibri Light" w:hAnsi="Calibri Light" w:cs="Calibri Light"/>
          <w:color w:val="000000"/>
          <w:rtl/>
        </w:rPr>
        <w:t>לנוכח</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מורכבות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נושא</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מדיניות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הספנות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והנמלים</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סין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ניתן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לציין</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את</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מסקנותיו</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של</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ג</w:t>
      </w:r>
      <w:r w:rsidRPr="00F72538">
        <w:rPr>
          <w:rFonts w:ascii="Calibri Light" w:hAnsi="Calibri Light" w:cs="Calibri Light"/>
          <w:color w:val="000000"/>
          <w:rtl/>
          <w:lang w:bidi="ar-YE"/>
        </w:rPr>
        <w:t>'</w:t>
      </w:r>
      <w:r w:rsidRPr="00F72538">
        <w:rPr>
          <w:rFonts w:ascii="Calibri Light" w:hAnsi="Calibri Light" w:cs="Calibri Light"/>
          <w:color w:val="000000"/>
          <w:rtl/>
        </w:rPr>
        <w:t>פרי</w:t>
      </w:r>
      <w:r w:rsidRPr="00F72538">
        <w:rPr>
          <w:rFonts w:ascii="Calibri Light" w:hAnsi="Calibri Light" w:cs="Calibri Light"/>
          <w:color w:val="000000"/>
          <w:rtl/>
          <w:lang w:bidi="ar-YE"/>
        </w:rPr>
        <w:t xml:space="preserve"> </w:t>
      </w:r>
      <w:r w:rsidRPr="00F72538">
        <w:rPr>
          <w:rFonts w:ascii="Calibri Light" w:hAnsi="Calibri Light" w:cs="Calibri Light"/>
          <w:color w:val="000000"/>
          <w:rtl/>
        </w:rPr>
        <w:t>באדר</w:t>
      </w:r>
      <w:r w:rsidRPr="00F72538">
        <w:rPr>
          <w:rFonts w:ascii="Calibri Light" w:hAnsi="Calibri Light" w:cs="Calibri Light"/>
          <w:color w:val="000000"/>
          <w:rtl/>
          <w:lang w:bidi="ar-YE"/>
        </w:rPr>
        <w:t xml:space="preserve">: </w:t>
      </w:r>
    </w:p>
    <w:p w:rsidR="00F72538" w:rsidRPr="00F72538" w:rsidRDefault="00F72538" w:rsidP="00F72538">
      <w:pPr>
        <w:suppressAutoHyphens/>
        <w:autoSpaceDE w:val="0"/>
        <w:autoSpaceDN w:val="0"/>
        <w:adjustRightInd w:val="0"/>
        <w:spacing w:before="170" w:after="0" w:line="260" w:lineRule="atLeast"/>
        <w:ind w:left="340" w:right="340"/>
        <w:jc w:val="both"/>
        <w:textAlignment w:val="center"/>
        <w:rPr>
          <w:rFonts w:ascii="Calibri Light" w:hAnsi="Calibri Light" w:cs="Calibri Light"/>
          <w:color w:val="000000"/>
          <w:vertAlign w:val="superscript"/>
          <w:rtl/>
          <w:lang w:bidi="ar-YE"/>
        </w:rPr>
      </w:pP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הצמיחה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והשיפור</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ביכולת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הצבאית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הסינית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האזורית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יסבכו</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ויקשו</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את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האסטרטגיה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האזורית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האמריקנית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אבל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סין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לא</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תגיע</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לרמה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יכולת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הקרנת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עוצמה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כמו</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ארצות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הברית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הפיתוי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הצורך</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לראות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בסין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אויבת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ולא</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מתחרה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נסמך</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גם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על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מדיניות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הפנים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של</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סין</w:t>
      </w:r>
      <w:r w:rsidRPr="00F72538">
        <w:rPr>
          <w:rFonts w:ascii="Calibri Light" w:hAnsi="Calibri Light" w:cs="Calibri Light"/>
          <w:color w:val="000000"/>
          <w:sz w:val="20"/>
          <w:szCs w:val="20"/>
          <w:rtl/>
          <w:lang w:bidi="ar-YE"/>
        </w:rPr>
        <w:t xml:space="preserve"> [...] </w:t>
      </w:r>
      <w:r w:rsidRPr="00F72538">
        <w:rPr>
          <w:rFonts w:ascii="Calibri Light" w:hAnsi="Calibri Light" w:cs="Calibri Light"/>
          <w:color w:val="000000"/>
          <w:sz w:val="20"/>
          <w:szCs w:val="20"/>
          <w:rtl/>
        </w:rPr>
        <w:t>לארצות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הברית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ולסין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יש</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תחומים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חופפים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בעלי</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חשיבות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ונושאים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שהן</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חייבות</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לשתף</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בהם</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sz w:val="20"/>
          <w:szCs w:val="20"/>
          <w:rtl/>
        </w:rPr>
        <w:t>פעולה</w:t>
      </w:r>
      <w:r w:rsidRPr="00F72538">
        <w:rPr>
          <w:rFonts w:ascii="Calibri Light" w:hAnsi="Calibri Light" w:cs="Calibri Light"/>
          <w:color w:val="000000"/>
          <w:sz w:val="20"/>
          <w:szCs w:val="20"/>
          <w:rtl/>
          <w:lang w:bidi="ar-YE"/>
        </w:rPr>
        <w:t xml:space="preserve"> [...].</w:t>
      </w:r>
      <w:r w:rsidRPr="00F72538">
        <w:rPr>
          <w:rFonts w:ascii="Calibri Light" w:hAnsi="Calibri Light" w:cs="Calibri Light"/>
          <w:color w:val="000000"/>
          <w:vertAlign w:val="superscript"/>
          <w:rtl/>
          <w:lang w:bidi="ar-YE"/>
        </w:rPr>
        <w:footnoteReference w:id="110"/>
      </w:r>
    </w:p>
    <w:p w:rsidR="0021658B" w:rsidRDefault="0021658B"/>
    <w:sectPr w:rsidR="0021658B" w:rsidSect="008F6383">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0A" w:rsidRDefault="00845F0A" w:rsidP="00F72538">
      <w:pPr>
        <w:spacing w:after="0" w:line="240" w:lineRule="auto"/>
      </w:pPr>
      <w:r>
        <w:separator/>
      </w:r>
    </w:p>
  </w:endnote>
  <w:endnote w:type="continuationSeparator" w:id="0">
    <w:p w:rsidR="00845F0A" w:rsidRDefault="00845F0A" w:rsidP="00F7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Soft Pro">
    <w:altName w:val="Arial"/>
    <w:charset w:val="00"/>
    <w:family w:val="swiss"/>
    <w:pitch w:val="variable"/>
    <w:sig w:usb0="0000280F" w:usb1="00000000" w:usb2="00000000" w:usb3="00000000" w:csb0="00000063"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0A" w:rsidRDefault="00845F0A" w:rsidP="00F72538">
      <w:pPr>
        <w:spacing w:after="0" w:line="240" w:lineRule="auto"/>
      </w:pPr>
      <w:r>
        <w:separator/>
      </w:r>
    </w:p>
  </w:footnote>
  <w:footnote w:type="continuationSeparator" w:id="0">
    <w:p w:rsidR="00845F0A" w:rsidRDefault="00845F0A" w:rsidP="00F72538">
      <w:pPr>
        <w:spacing w:after="0" w:line="240" w:lineRule="auto"/>
      </w:pPr>
      <w:r>
        <w:continuationSeparator/>
      </w:r>
    </w:p>
  </w:footnote>
  <w:footnote w:id="1">
    <w:p w:rsidR="00F72538" w:rsidRDefault="00F72538" w:rsidP="00F72538">
      <w:pPr>
        <w:pStyle w:val="a6"/>
        <w:rPr>
          <w:rtl/>
        </w:rPr>
      </w:pPr>
      <w:r>
        <w:rPr>
          <w:vertAlign w:val="superscript"/>
          <w:rtl/>
        </w:rPr>
        <w:footnoteRef/>
      </w:r>
      <w:r>
        <w:rPr>
          <w:rtl/>
        </w:rPr>
        <w:tab/>
      </w:r>
      <w:r>
        <w:rPr>
          <w:rtl/>
          <w:lang w:bidi="he-IL"/>
        </w:rPr>
        <w:t>על</w:t>
      </w:r>
      <w:r>
        <w:rPr>
          <w:rtl/>
        </w:rPr>
        <w:t xml:space="preserve"> </w:t>
      </w:r>
      <w:r>
        <w:rPr>
          <w:rtl/>
          <w:lang w:bidi="he-IL"/>
        </w:rPr>
        <w:t>המסעות</w:t>
      </w:r>
      <w:r>
        <w:rPr>
          <w:rtl/>
        </w:rPr>
        <w:t xml:space="preserve"> </w:t>
      </w:r>
      <w:r>
        <w:rPr>
          <w:rtl/>
          <w:lang w:bidi="he-IL"/>
        </w:rPr>
        <w:t>של</w:t>
      </w:r>
      <w:r>
        <w:rPr>
          <w:rtl/>
        </w:rPr>
        <w:t xml:space="preserve"> </w:t>
      </w:r>
      <w:r>
        <w:rPr>
          <w:rtl/>
          <w:lang w:bidi="he-IL"/>
        </w:rPr>
        <w:t>ג</w:t>
      </w:r>
      <w:r>
        <w:rPr>
          <w:rtl/>
        </w:rPr>
        <w:t>'</w:t>
      </w:r>
      <w:r>
        <w:rPr>
          <w:rtl/>
          <w:lang w:bidi="he-IL"/>
        </w:rPr>
        <w:t>נג</w:t>
      </w:r>
      <w:r>
        <w:rPr>
          <w:rtl/>
        </w:rPr>
        <w:t xml:space="preserve"> </w:t>
      </w:r>
      <w:r>
        <w:rPr>
          <w:rtl/>
          <w:lang w:bidi="he-IL"/>
        </w:rPr>
        <w:t>הה</w:t>
      </w:r>
      <w:r>
        <w:rPr>
          <w:rtl/>
        </w:rPr>
        <w:t xml:space="preserve"> </w:t>
      </w:r>
      <w:r>
        <w:rPr>
          <w:rtl/>
          <w:lang w:bidi="he-IL"/>
        </w:rPr>
        <w:t>ראו</w:t>
      </w:r>
      <w:r>
        <w:rPr>
          <w:rtl/>
        </w:rPr>
        <w:t xml:space="preserve">: </w:t>
      </w:r>
      <w:r>
        <w:rPr>
          <w:rStyle w:val="a8"/>
        </w:rPr>
        <w:t>Britannica</w:t>
      </w:r>
      <w:r>
        <w:rPr>
          <w:rtl/>
        </w:rPr>
        <w:t xml:space="preserve">, </w:t>
      </w:r>
      <w:r>
        <w:rPr>
          <w:rStyle w:val="Hyperlink"/>
        </w:rPr>
        <w:t>Zheng He's Achievements</w:t>
      </w:r>
      <w:r>
        <w:rPr>
          <w:rtl/>
        </w:rPr>
        <w:t>.</w:t>
      </w:r>
    </w:p>
    <w:p w:rsidR="00F72538" w:rsidRDefault="00F72538" w:rsidP="00F72538">
      <w:pPr>
        <w:pStyle w:val="a6"/>
        <w:rPr>
          <w:rtl/>
        </w:rPr>
      </w:pPr>
    </w:p>
  </w:footnote>
  <w:footnote w:id="2">
    <w:p w:rsidR="00F72538" w:rsidRDefault="00F72538" w:rsidP="00F72538">
      <w:pPr>
        <w:pStyle w:val="a6"/>
        <w:rPr>
          <w:rtl/>
        </w:rPr>
      </w:pPr>
      <w:r>
        <w:rPr>
          <w:vertAlign w:val="superscript"/>
          <w:rtl/>
        </w:rPr>
        <w:footnoteRef/>
      </w:r>
      <w:r>
        <w:rPr>
          <w:rtl/>
        </w:rPr>
        <w:tab/>
      </w:r>
      <w:r>
        <w:t>G. Wang</w:t>
      </w:r>
      <w:r>
        <w:rPr>
          <w:rtl/>
        </w:rPr>
        <w:t>, "</w:t>
      </w:r>
      <w:r>
        <w:rPr>
          <w:rStyle w:val="Hyperlink"/>
        </w:rPr>
        <w:t>China, ASEAN</w:t>
      </w:r>
      <w:r>
        <w:rPr>
          <w:rStyle w:val="Hyperlink"/>
          <w:rtl/>
        </w:rPr>
        <w:t xml:space="preserve"> </w:t>
      </w:r>
      <w:r>
        <w:rPr>
          <w:rStyle w:val="Hyperlink"/>
        </w:rPr>
        <w:t>and the New Maritime Silk Road</w:t>
      </w:r>
      <w:r>
        <w:rPr>
          <w:rtl/>
        </w:rPr>
        <w:t xml:space="preserve">", </w:t>
      </w:r>
      <w:r>
        <w:rPr>
          <w:rStyle w:val="a8"/>
        </w:rPr>
        <w:t>The Straits Time</w:t>
      </w:r>
      <w:r>
        <w:rPr>
          <w:rtl/>
        </w:rPr>
        <w:t xml:space="preserve">, </w:t>
      </w:r>
      <w:r>
        <w:t>November</w:t>
      </w:r>
      <w:r>
        <w:rPr>
          <w:rtl/>
        </w:rPr>
        <w:t xml:space="preserve"> 22, 2021.</w:t>
      </w:r>
    </w:p>
    <w:p w:rsidR="00F72538" w:rsidRDefault="00F72538" w:rsidP="00F72538">
      <w:pPr>
        <w:pStyle w:val="a6"/>
        <w:rPr>
          <w:rtl/>
        </w:rPr>
      </w:pPr>
    </w:p>
  </w:footnote>
  <w:footnote w:id="3">
    <w:p w:rsidR="00F72538" w:rsidRDefault="00F72538" w:rsidP="00F72538">
      <w:pPr>
        <w:pStyle w:val="a6"/>
        <w:rPr>
          <w:rtl/>
        </w:rPr>
      </w:pPr>
      <w:r>
        <w:rPr>
          <w:vertAlign w:val="superscript"/>
          <w:rtl/>
        </w:rPr>
        <w:footnoteRef/>
      </w:r>
      <w:r>
        <w:rPr>
          <w:rtl/>
        </w:rPr>
        <w:tab/>
      </w:r>
      <w:r>
        <w:t>V. Bileta</w:t>
      </w:r>
      <w:r>
        <w:rPr>
          <w:rtl/>
        </w:rPr>
        <w:t>, "</w:t>
      </w:r>
      <w:r>
        <w:rPr>
          <w:rStyle w:val="Hyperlink"/>
        </w:rPr>
        <w:t>Zheng He's Last Voyage, How Ming</w:t>
      </w:r>
      <w:r>
        <w:rPr>
          <w:rStyle w:val="Hyperlink"/>
          <w:rtl/>
        </w:rPr>
        <w:t xml:space="preserve"> </w:t>
      </w:r>
      <w:r>
        <w:rPr>
          <w:rStyle w:val="Hyperlink"/>
        </w:rPr>
        <w:t>Chin, Closed Themselves to the World</w:t>
      </w:r>
      <w:r>
        <w:rPr>
          <w:rtl/>
        </w:rPr>
        <w:t xml:space="preserve">", </w:t>
      </w:r>
      <w:r>
        <w:rPr>
          <w:rStyle w:val="a8"/>
        </w:rPr>
        <w:t>The Collector</w:t>
      </w:r>
      <w:r>
        <w:rPr>
          <w:rtl/>
        </w:rPr>
        <w:t xml:space="preserve">, </w:t>
      </w:r>
      <w:r>
        <w:t>October 29, 2022</w:t>
      </w:r>
      <w:r>
        <w:rPr>
          <w:rtl/>
        </w:rPr>
        <w:t xml:space="preserve"> </w:t>
      </w:r>
    </w:p>
    <w:p w:rsidR="00F72538" w:rsidRDefault="00F72538" w:rsidP="00F72538">
      <w:pPr>
        <w:pStyle w:val="a6"/>
        <w:rPr>
          <w:rtl/>
        </w:rPr>
      </w:pPr>
    </w:p>
  </w:footnote>
  <w:footnote w:id="4">
    <w:p w:rsidR="00F72538" w:rsidRDefault="00F72538" w:rsidP="00F72538">
      <w:pPr>
        <w:pStyle w:val="a6"/>
        <w:rPr>
          <w:w w:val="99"/>
          <w:rtl/>
        </w:rPr>
      </w:pPr>
      <w:r>
        <w:rPr>
          <w:vertAlign w:val="superscript"/>
          <w:rtl/>
        </w:rPr>
        <w:footnoteRef/>
      </w:r>
      <w:r>
        <w:rPr>
          <w:w w:val="99"/>
          <w:rtl/>
        </w:rPr>
        <w:tab/>
      </w:r>
      <w:r>
        <w:rPr>
          <w:w w:val="99"/>
          <w:rtl/>
          <w:lang w:bidi="he-IL"/>
        </w:rPr>
        <w:t>יוזמת</w:t>
      </w:r>
      <w:r>
        <w:rPr>
          <w:w w:val="99"/>
          <w:rtl/>
        </w:rPr>
        <w:t xml:space="preserve"> </w:t>
      </w:r>
      <w:r>
        <w:rPr>
          <w:w w:val="99"/>
          <w:rtl/>
          <w:lang w:bidi="he-IL"/>
        </w:rPr>
        <w:t>החגורה</w:t>
      </w:r>
      <w:r>
        <w:rPr>
          <w:w w:val="99"/>
          <w:rtl/>
        </w:rPr>
        <w:t xml:space="preserve"> </w:t>
      </w:r>
      <w:r>
        <w:rPr>
          <w:w w:val="99"/>
          <w:rtl/>
          <w:lang w:bidi="he-IL"/>
        </w:rPr>
        <w:t>והדרך</w:t>
      </w:r>
      <w:r>
        <w:rPr>
          <w:w w:val="99"/>
          <w:rtl/>
        </w:rPr>
        <w:t xml:space="preserve"> </w:t>
      </w:r>
      <w:r>
        <w:rPr>
          <w:w w:val="99"/>
          <w:rtl/>
          <w:lang w:bidi="he-IL"/>
        </w:rPr>
        <w:t>של</w:t>
      </w:r>
      <w:r>
        <w:rPr>
          <w:w w:val="99"/>
          <w:rtl/>
        </w:rPr>
        <w:t xml:space="preserve"> </w:t>
      </w:r>
      <w:r>
        <w:rPr>
          <w:w w:val="99"/>
          <w:rtl/>
          <w:lang w:bidi="he-IL"/>
        </w:rPr>
        <w:t>סין</w:t>
      </w:r>
      <w:r>
        <w:rPr>
          <w:w w:val="99"/>
          <w:rtl/>
        </w:rPr>
        <w:t xml:space="preserve"> </w:t>
      </w:r>
      <w:r>
        <w:rPr>
          <w:w w:val="99"/>
          <w:rtl/>
          <w:lang w:bidi="he-IL"/>
        </w:rPr>
        <w:t>היא</w:t>
      </w:r>
      <w:r>
        <w:rPr>
          <w:w w:val="99"/>
          <w:rtl/>
        </w:rPr>
        <w:t xml:space="preserve"> </w:t>
      </w:r>
      <w:r>
        <w:rPr>
          <w:w w:val="99"/>
          <w:rtl/>
          <w:lang w:bidi="he-IL"/>
        </w:rPr>
        <w:t>אסטרטגיה</w:t>
      </w:r>
      <w:r>
        <w:rPr>
          <w:w w:val="99"/>
          <w:rtl/>
        </w:rPr>
        <w:t xml:space="preserve"> </w:t>
      </w:r>
      <w:r>
        <w:rPr>
          <w:w w:val="99"/>
          <w:rtl/>
          <w:lang w:bidi="he-IL"/>
        </w:rPr>
        <w:t>שיזמה</w:t>
      </w:r>
      <w:r>
        <w:rPr>
          <w:w w:val="99"/>
          <w:rtl/>
        </w:rPr>
        <w:t xml:space="preserve"> </w:t>
      </w:r>
      <w:r>
        <w:rPr>
          <w:w w:val="99"/>
          <w:rtl/>
          <w:lang w:bidi="he-IL"/>
        </w:rPr>
        <w:t>סין</w:t>
      </w:r>
      <w:r>
        <w:rPr>
          <w:w w:val="99"/>
          <w:rtl/>
        </w:rPr>
        <w:t xml:space="preserve"> </w:t>
      </w:r>
      <w:r>
        <w:rPr>
          <w:w w:val="99"/>
          <w:rtl/>
          <w:lang w:bidi="he-IL"/>
        </w:rPr>
        <w:t>ונועדה</w:t>
      </w:r>
      <w:r>
        <w:rPr>
          <w:w w:val="99"/>
          <w:rtl/>
        </w:rPr>
        <w:t xml:space="preserve"> </w:t>
      </w:r>
      <w:r>
        <w:rPr>
          <w:w w:val="99"/>
          <w:rtl/>
          <w:lang w:bidi="he-IL"/>
        </w:rPr>
        <w:t>לחבר</w:t>
      </w:r>
      <w:r>
        <w:rPr>
          <w:w w:val="99"/>
          <w:rtl/>
        </w:rPr>
        <w:t xml:space="preserve"> </w:t>
      </w:r>
      <w:r>
        <w:rPr>
          <w:w w:val="99"/>
          <w:rtl/>
          <w:lang w:bidi="he-IL"/>
        </w:rPr>
        <w:t>את</w:t>
      </w:r>
      <w:r>
        <w:rPr>
          <w:w w:val="99"/>
          <w:rtl/>
        </w:rPr>
        <w:t xml:space="preserve"> </w:t>
      </w:r>
      <w:r>
        <w:rPr>
          <w:w w:val="99"/>
          <w:rtl/>
          <w:lang w:bidi="he-IL"/>
        </w:rPr>
        <w:t>אסיה</w:t>
      </w:r>
      <w:r>
        <w:rPr>
          <w:w w:val="99"/>
          <w:rtl/>
        </w:rPr>
        <w:t xml:space="preserve"> </w:t>
      </w:r>
      <w:r>
        <w:rPr>
          <w:w w:val="99"/>
          <w:rtl/>
          <w:lang w:bidi="he-IL"/>
        </w:rPr>
        <w:t>עם</w:t>
      </w:r>
      <w:r>
        <w:rPr>
          <w:w w:val="99"/>
          <w:rtl/>
        </w:rPr>
        <w:t xml:space="preserve"> </w:t>
      </w:r>
      <w:r>
        <w:rPr>
          <w:w w:val="99"/>
          <w:rtl/>
          <w:lang w:bidi="he-IL"/>
        </w:rPr>
        <w:t>אפריקה</w:t>
      </w:r>
      <w:r>
        <w:rPr>
          <w:w w:val="99"/>
          <w:rtl/>
        </w:rPr>
        <w:t xml:space="preserve"> </w:t>
      </w:r>
      <w:r>
        <w:rPr>
          <w:w w:val="99"/>
          <w:rtl/>
          <w:lang w:bidi="he-IL"/>
        </w:rPr>
        <w:t>ואירופה</w:t>
      </w:r>
      <w:r>
        <w:rPr>
          <w:w w:val="99"/>
          <w:rtl/>
        </w:rPr>
        <w:t xml:space="preserve"> </w:t>
      </w:r>
      <w:r>
        <w:rPr>
          <w:w w:val="99"/>
          <w:rtl/>
          <w:lang w:bidi="he-IL"/>
        </w:rPr>
        <w:t>ברשת</w:t>
      </w:r>
      <w:r>
        <w:rPr>
          <w:w w:val="99"/>
          <w:rtl/>
        </w:rPr>
        <w:t xml:space="preserve"> </w:t>
      </w:r>
      <w:r>
        <w:rPr>
          <w:w w:val="99"/>
          <w:rtl/>
          <w:lang w:bidi="he-IL"/>
        </w:rPr>
        <w:t>דרכים</w:t>
      </w:r>
      <w:r>
        <w:rPr>
          <w:w w:val="99"/>
          <w:rtl/>
        </w:rPr>
        <w:t xml:space="preserve"> </w:t>
      </w:r>
      <w:r>
        <w:rPr>
          <w:w w:val="99"/>
          <w:rtl/>
          <w:lang w:bidi="he-IL"/>
        </w:rPr>
        <w:t>יבשתיות</w:t>
      </w:r>
      <w:r>
        <w:rPr>
          <w:w w:val="99"/>
          <w:rtl/>
        </w:rPr>
        <w:t xml:space="preserve"> </w:t>
      </w:r>
      <w:r>
        <w:rPr>
          <w:w w:val="99"/>
          <w:rtl/>
          <w:lang w:bidi="he-IL"/>
        </w:rPr>
        <w:t>וימיות</w:t>
      </w:r>
      <w:r>
        <w:rPr>
          <w:w w:val="99"/>
          <w:rtl/>
        </w:rPr>
        <w:t xml:space="preserve"> </w:t>
      </w:r>
      <w:r>
        <w:rPr>
          <w:w w:val="99"/>
          <w:rtl/>
          <w:lang w:bidi="he-IL"/>
        </w:rPr>
        <w:t>שנועדו</w:t>
      </w:r>
      <w:r>
        <w:rPr>
          <w:w w:val="99"/>
          <w:rtl/>
        </w:rPr>
        <w:t xml:space="preserve"> </w:t>
      </w:r>
      <w:r>
        <w:rPr>
          <w:w w:val="99"/>
          <w:rtl/>
          <w:lang w:bidi="he-IL"/>
        </w:rPr>
        <w:t>לקדם</w:t>
      </w:r>
      <w:r>
        <w:rPr>
          <w:w w:val="99"/>
          <w:rtl/>
        </w:rPr>
        <w:t xml:space="preserve"> </w:t>
      </w:r>
      <w:r>
        <w:rPr>
          <w:w w:val="99"/>
          <w:rtl/>
          <w:lang w:bidi="he-IL"/>
        </w:rPr>
        <w:t>אינטגרציה</w:t>
      </w:r>
      <w:r>
        <w:rPr>
          <w:w w:val="99"/>
          <w:rtl/>
        </w:rPr>
        <w:t xml:space="preserve"> </w:t>
      </w:r>
      <w:r>
        <w:rPr>
          <w:w w:val="99"/>
          <w:rtl/>
          <w:lang w:bidi="he-IL"/>
        </w:rPr>
        <w:t>אזורית</w:t>
      </w:r>
      <w:r>
        <w:rPr>
          <w:w w:val="99"/>
          <w:rtl/>
        </w:rPr>
        <w:t xml:space="preserve">, </w:t>
      </w:r>
      <w:r>
        <w:rPr>
          <w:w w:val="99"/>
          <w:rtl/>
          <w:lang w:bidi="he-IL"/>
        </w:rPr>
        <w:t>הגברת</w:t>
      </w:r>
      <w:r>
        <w:rPr>
          <w:w w:val="99"/>
          <w:rtl/>
        </w:rPr>
        <w:t xml:space="preserve"> </w:t>
      </w:r>
      <w:r>
        <w:rPr>
          <w:w w:val="99"/>
          <w:rtl/>
          <w:lang w:bidi="he-IL"/>
        </w:rPr>
        <w:t>סחר</w:t>
      </w:r>
      <w:r>
        <w:rPr>
          <w:w w:val="99"/>
          <w:rtl/>
        </w:rPr>
        <w:t xml:space="preserve"> </w:t>
      </w:r>
      <w:r>
        <w:rPr>
          <w:w w:val="99"/>
          <w:rtl/>
          <w:lang w:bidi="he-IL"/>
        </w:rPr>
        <w:t>וגידול</w:t>
      </w:r>
      <w:r>
        <w:rPr>
          <w:w w:val="99"/>
          <w:rtl/>
        </w:rPr>
        <w:t xml:space="preserve"> </w:t>
      </w:r>
      <w:r>
        <w:rPr>
          <w:w w:val="99"/>
          <w:rtl/>
          <w:lang w:bidi="he-IL"/>
        </w:rPr>
        <w:t>כלכלי</w:t>
      </w:r>
      <w:r>
        <w:rPr>
          <w:w w:val="99"/>
          <w:rtl/>
        </w:rPr>
        <w:t xml:space="preserve"> </w:t>
      </w:r>
      <w:r>
        <w:rPr>
          <w:w w:val="99"/>
          <w:rtl/>
          <w:lang w:bidi="he-IL"/>
        </w:rPr>
        <w:t>מובהק</w:t>
      </w:r>
      <w:r>
        <w:rPr>
          <w:w w:val="99"/>
          <w:rtl/>
        </w:rPr>
        <w:t xml:space="preserve">. </w:t>
      </w:r>
      <w:r>
        <w:rPr>
          <w:w w:val="99"/>
          <w:rtl/>
          <w:lang w:bidi="he-IL"/>
        </w:rPr>
        <w:t>שם</w:t>
      </w:r>
      <w:r>
        <w:rPr>
          <w:w w:val="99"/>
          <w:rtl/>
        </w:rPr>
        <w:t xml:space="preserve"> </w:t>
      </w:r>
      <w:r>
        <w:rPr>
          <w:w w:val="99"/>
          <w:rtl/>
          <w:lang w:bidi="he-IL"/>
        </w:rPr>
        <w:t>היוזמה</w:t>
      </w:r>
      <w:r>
        <w:rPr>
          <w:w w:val="99"/>
          <w:rtl/>
        </w:rPr>
        <w:t xml:space="preserve"> </w:t>
      </w:r>
      <w:r>
        <w:rPr>
          <w:w w:val="99"/>
          <w:rtl/>
          <w:lang w:bidi="he-IL"/>
        </w:rPr>
        <w:t>ניתן</w:t>
      </w:r>
      <w:r>
        <w:rPr>
          <w:w w:val="99"/>
          <w:rtl/>
        </w:rPr>
        <w:t xml:space="preserve"> </w:t>
      </w:r>
      <w:r>
        <w:rPr>
          <w:w w:val="99"/>
          <w:rtl/>
          <w:lang w:bidi="he-IL"/>
        </w:rPr>
        <w:t>על</w:t>
      </w:r>
      <w:r>
        <w:rPr>
          <w:w w:val="99"/>
          <w:rtl/>
        </w:rPr>
        <w:t xml:space="preserve"> </w:t>
      </w:r>
      <w:r>
        <w:rPr>
          <w:w w:val="99"/>
          <w:rtl/>
          <w:lang w:bidi="he-IL"/>
        </w:rPr>
        <w:t>ידי</w:t>
      </w:r>
      <w:r>
        <w:rPr>
          <w:w w:val="99"/>
          <w:rtl/>
        </w:rPr>
        <w:t xml:space="preserve"> </w:t>
      </w:r>
      <w:r>
        <w:rPr>
          <w:w w:val="99"/>
          <w:rtl/>
          <w:lang w:bidi="he-IL"/>
        </w:rPr>
        <w:t>הנשיא</w:t>
      </w:r>
      <w:r>
        <w:rPr>
          <w:w w:val="99"/>
          <w:rtl/>
        </w:rPr>
        <w:t xml:space="preserve"> </w:t>
      </w:r>
      <w:r>
        <w:rPr>
          <w:w w:val="99"/>
          <w:rtl/>
          <w:lang w:bidi="he-IL"/>
        </w:rPr>
        <w:t>שי</w:t>
      </w:r>
      <w:r>
        <w:rPr>
          <w:w w:val="99"/>
          <w:rtl/>
        </w:rPr>
        <w:t xml:space="preserve"> </w:t>
      </w:r>
      <w:r>
        <w:rPr>
          <w:w w:val="99"/>
          <w:rtl/>
          <w:lang w:bidi="he-IL"/>
        </w:rPr>
        <w:t>ג</w:t>
      </w:r>
      <w:r>
        <w:rPr>
          <w:w w:val="99"/>
          <w:rtl/>
        </w:rPr>
        <w:t>'</w:t>
      </w:r>
      <w:r>
        <w:rPr>
          <w:w w:val="99"/>
          <w:rtl/>
          <w:lang w:bidi="he-IL"/>
        </w:rPr>
        <w:t>ינפינג</w:t>
      </w:r>
      <w:r>
        <w:rPr>
          <w:w w:val="99"/>
          <w:rtl/>
        </w:rPr>
        <w:t xml:space="preserve"> </w:t>
      </w:r>
      <w:r>
        <w:rPr>
          <w:w w:val="99"/>
          <w:rtl/>
          <w:lang w:bidi="he-IL"/>
        </w:rPr>
        <w:t>ב־</w:t>
      </w:r>
      <w:r>
        <w:rPr>
          <w:w w:val="99"/>
          <w:rtl/>
        </w:rPr>
        <w:t xml:space="preserve">2013 </w:t>
      </w:r>
      <w:r>
        <w:rPr>
          <w:w w:val="99"/>
          <w:rtl/>
          <w:lang w:bidi="he-IL"/>
        </w:rPr>
        <w:t>בהשראת</w:t>
      </w:r>
      <w:r>
        <w:rPr>
          <w:w w:val="99"/>
          <w:rtl/>
        </w:rPr>
        <w:t xml:space="preserve"> </w:t>
      </w:r>
      <w:r>
        <w:rPr>
          <w:w w:val="99"/>
          <w:rtl/>
          <w:lang w:bidi="he-IL"/>
        </w:rPr>
        <w:t>דרך</w:t>
      </w:r>
      <w:r>
        <w:rPr>
          <w:w w:val="99"/>
          <w:rtl/>
        </w:rPr>
        <w:t xml:space="preserve"> </w:t>
      </w:r>
      <w:r>
        <w:rPr>
          <w:w w:val="99"/>
          <w:rtl/>
          <w:lang w:bidi="he-IL"/>
        </w:rPr>
        <w:t>המשי</w:t>
      </w:r>
      <w:r>
        <w:rPr>
          <w:w w:val="99"/>
          <w:rtl/>
        </w:rPr>
        <w:t xml:space="preserve"> </w:t>
      </w:r>
      <w:r>
        <w:rPr>
          <w:w w:val="99"/>
          <w:rtl/>
          <w:lang w:bidi="he-IL"/>
        </w:rPr>
        <w:t>מימי</w:t>
      </w:r>
      <w:r>
        <w:rPr>
          <w:w w:val="99"/>
          <w:rtl/>
        </w:rPr>
        <w:t xml:space="preserve"> </w:t>
      </w:r>
      <w:r>
        <w:rPr>
          <w:w w:val="99"/>
          <w:rtl/>
          <w:lang w:bidi="he-IL"/>
        </w:rPr>
        <w:t>שושלת</w:t>
      </w:r>
      <w:r>
        <w:rPr>
          <w:w w:val="99"/>
          <w:rtl/>
        </w:rPr>
        <w:t xml:space="preserve"> </w:t>
      </w:r>
      <w:r>
        <w:rPr>
          <w:w w:val="99"/>
          <w:rtl/>
          <w:lang w:bidi="he-IL"/>
        </w:rPr>
        <w:t>האן</w:t>
      </w:r>
      <w:r>
        <w:rPr>
          <w:w w:val="99"/>
          <w:rtl/>
        </w:rPr>
        <w:t xml:space="preserve"> </w:t>
      </w:r>
      <w:r>
        <w:rPr>
          <w:w w:val="99"/>
          <w:rtl/>
          <w:lang w:bidi="he-IL"/>
        </w:rPr>
        <w:t>לפני</w:t>
      </w:r>
      <w:r>
        <w:rPr>
          <w:w w:val="99"/>
          <w:rtl/>
        </w:rPr>
        <w:t xml:space="preserve"> </w:t>
      </w:r>
      <w:r>
        <w:rPr>
          <w:w w:val="99"/>
          <w:rtl/>
          <w:lang w:bidi="he-IL"/>
        </w:rPr>
        <w:t>אלפיים</w:t>
      </w:r>
      <w:r>
        <w:rPr>
          <w:w w:val="99"/>
          <w:rtl/>
        </w:rPr>
        <w:t xml:space="preserve"> </w:t>
      </w:r>
      <w:r>
        <w:rPr>
          <w:w w:val="99"/>
          <w:rtl/>
          <w:lang w:bidi="he-IL"/>
        </w:rPr>
        <w:t>שנה</w:t>
      </w:r>
      <w:r>
        <w:rPr>
          <w:w w:val="99"/>
          <w:rtl/>
        </w:rPr>
        <w:t>.</w:t>
      </w:r>
    </w:p>
    <w:p w:rsidR="00F72538" w:rsidRDefault="00F72538" w:rsidP="00F72538">
      <w:pPr>
        <w:pStyle w:val="a6"/>
        <w:rPr>
          <w:rtl/>
        </w:rPr>
      </w:pPr>
    </w:p>
  </w:footnote>
  <w:footnote w:id="5">
    <w:p w:rsidR="00F72538" w:rsidRDefault="00F72538" w:rsidP="00F72538">
      <w:pPr>
        <w:pStyle w:val="a6"/>
        <w:rPr>
          <w:rtl/>
        </w:rPr>
      </w:pPr>
      <w:r>
        <w:rPr>
          <w:vertAlign w:val="superscript"/>
          <w:rtl/>
        </w:rPr>
        <w:footnoteRef/>
      </w:r>
      <w:r>
        <w:rPr>
          <w:rtl/>
        </w:rPr>
        <w:tab/>
        <w:t>.</w:t>
      </w:r>
      <w:r>
        <w:t>United Nations Conference on Trade And Development</w:t>
      </w:r>
      <w:r>
        <w:rPr>
          <w:rtl/>
        </w:rPr>
        <w:t xml:space="preserve"> (</w:t>
      </w:r>
      <w:r>
        <w:t>UNCTAD</w:t>
      </w:r>
      <w:r>
        <w:rPr>
          <w:rtl/>
        </w:rPr>
        <w:t xml:space="preserve">), </w:t>
      </w:r>
      <w:r>
        <w:rPr>
          <w:rStyle w:val="Hyperlink"/>
        </w:rPr>
        <w:t>Review of Maritime Transport 2021</w:t>
      </w:r>
      <w:r>
        <w:rPr>
          <w:rtl/>
        </w:rPr>
        <w:t xml:space="preserve">. </w:t>
      </w:r>
      <w:r>
        <w:t>United Nations, Geneva, 2021</w:t>
      </w:r>
      <w:r>
        <w:rPr>
          <w:rtl/>
        </w:rPr>
        <w:t>.</w:t>
      </w:r>
    </w:p>
    <w:p w:rsidR="00F72538" w:rsidRDefault="00F72538" w:rsidP="00F72538">
      <w:pPr>
        <w:pStyle w:val="a6"/>
        <w:rPr>
          <w:rtl/>
        </w:rPr>
      </w:pPr>
    </w:p>
  </w:footnote>
  <w:footnote w:id="6">
    <w:p w:rsidR="00F72538" w:rsidRDefault="00F72538" w:rsidP="00F72538">
      <w:pPr>
        <w:pStyle w:val="a6"/>
        <w:rPr>
          <w:rtl/>
        </w:rPr>
      </w:pPr>
      <w:r>
        <w:rPr>
          <w:vertAlign w:val="superscript"/>
          <w:rtl/>
        </w:rPr>
        <w:footnoteRef/>
      </w:r>
      <w:r>
        <w:rPr>
          <w:rtl/>
        </w:rPr>
        <w:tab/>
      </w:r>
      <w:r>
        <w:t>Equasis</w:t>
      </w:r>
      <w:r>
        <w:rPr>
          <w:rtl/>
        </w:rPr>
        <w:t xml:space="preserve">, </w:t>
      </w:r>
      <w:r>
        <w:rPr>
          <w:rStyle w:val="Hyperlink"/>
        </w:rPr>
        <w:t>The 2020 World Merchant Fleet Statistics from Equasis</w:t>
      </w:r>
      <w:r>
        <w:rPr>
          <w:rtl/>
        </w:rPr>
        <w:t>.</w:t>
      </w:r>
    </w:p>
    <w:p w:rsidR="00F72538" w:rsidRDefault="00F72538" w:rsidP="00F72538">
      <w:pPr>
        <w:pStyle w:val="a6"/>
        <w:rPr>
          <w:rtl/>
        </w:rPr>
      </w:pPr>
    </w:p>
  </w:footnote>
  <w:footnote w:id="7">
    <w:p w:rsidR="00F72538" w:rsidRDefault="00F72538" w:rsidP="00F72538">
      <w:pPr>
        <w:pStyle w:val="a6"/>
        <w:rPr>
          <w:rtl/>
        </w:rPr>
      </w:pPr>
      <w:r>
        <w:rPr>
          <w:vertAlign w:val="superscript"/>
          <w:rtl/>
        </w:rPr>
        <w:footnoteRef/>
      </w:r>
      <w:r>
        <w:rPr>
          <w:rtl/>
        </w:rPr>
        <w:tab/>
      </w:r>
      <w:r>
        <w:t>UNCTAD</w:t>
      </w:r>
      <w:r>
        <w:rPr>
          <w:rtl/>
        </w:rPr>
        <w:t xml:space="preserve">, </w:t>
      </w:r>
      <w:r>
        <w:rPr>
          <w:rStyle w:val="Hyperlink"/>
        </w:rPr>
        <w:t>Review of Maritime Transport 2021</w:t>
      </w:r>
      <w:r>
        <w:rPr>
          <w:rtl/>
        </w:rPr>
        <w:t xml:space="preserve">. </w:t>
      </w:r>
      <w:r>
        <w:t>tabel 1</w:t>
      </w:r>
      <w:r>
        <w:rPr>
          <w:rtl/>
        </w:rPr>
        <w:t>.</w:t>
      </w:r>
    </w:p>
    <w:p w:rsidR="00F72538" w:rsidRDefault="00F72538" w:rsidP="00F72538">
      <w:pPr>
        <w:pStyle w:val="a6"/>
        <w:rPr>
          <w:rtl/>
        </w:rPr>
      </w:pPr>
    </w:p>
  </w:footnote>
  <w:footnote w:id="8">
    <w:p w:rsidR="00F72538" w:rsidRDefault="00F72538" w:rsidP="00F72538">
      <w:pPr>
        <w:pStyle w:val="a6"/>
        <w:rPr>
          <w:rtl/>
        </w:rPr>
      </w:pPr>
      <w:r>
        <w:rPr>
          <w:vertAlign w:val="superscript"/>
          <w:rtl/>
        </w:rPr>
        <w:footnoteRef/>
      </w:r>
      <w:r>
        <w:rPr>
          <w:rtl/>
        </w:rPr>
        <w:tab/>
      </w:r>
      <w:r>
        <w:t>Tomasz Brodzicki</w:t>
      </w:r>
      <w:r>
        <w:rPr>
          <w:rtl/>
        </w:rPr>
        <w:t xml:space="preserve">, </w:t>
      </w:r>
      <w:r>
        <w:rPr>
          <w:rStyle w:val="Hyperlink"/>
        </w:rPr>
        <w:t>Global Trade Outlook 2022. High global trade volume</w:t>
      </w:r>
      <w:r>
        <w:rPr>
          <w:rStyle w:val="Hyperlink"/>
          <w:rtl/>
        </w:rPr>
        <w:t xml:space="preserve"> </w:t>
      </w:r>
      <w:r>
        <w:rPr>
          <w:rStyle w:val="Hyperlink"/>
        </w:rPr>
        <w:t>growth in 2021 and significant moderation in 2022. Supply chains</w:t>
      </w:r>
      <w:r>
        <w:rPr>
          <w:rStyle w:val="Hyperlink"/>
          <w:rtl/>
        </w:rPr>
        <w:t xml:space="preserve"> </w:t>
      </w:r>
      <w:r>
        <w:rPr>
          <w:rStyle w:val="Hyperlink"/>
        </w:rPr>
        <w:t>disruption is likely to continue in the first half of</w:t>
      </w:r>
      <w:r>
        <w:rPr>
          <w:rStyle w:val="Hyperlink"/>
          <w:rtl/>
        </w:rPr>
        <w:t xml:space="preserve"> 2022</w:t>
      </w:r>
      <w:r>
        <w:rPr>
          <w:rtl/>
        </w:rPr>
        <w:t xml:space="preserve">, </w:t>
      </w:r>
      <w:r>
        <w:rPr>
          <w:rStyle w:val="a8"/>
        </w:rPr>
        <w:t>S&amp;P Global, Market Intelligence,</w:t>
      </w:r>
      <w:r>
        <w:rPr>
          <w:rtl/>
        </w:rPr>
        <w:t xml:space="preserve"> </w:t>
      </w:r>
      <w:r>
        <w:t>January 12, 2022</w:t>
      </w:r>
      <w:r>
        <w:rPr>
          <w:rtl/>
        </w:rPr>
        <w:t xml:space="preserve">. </w:t>
      </w:r>
    </w:p>
    <w:p w:rsidR="00F72538" w:rsidRDefault="00F72538" w:rsidP="00F72538">
      <w:pPr>
        <w:pStyle w:val="a6"/>
        <w:rPr>
          <w:rtl/>
        </w:rPr>
      </w:pPr>
    </w:p>
  </w:footnote>
  <w:footnote w:id="9">
    <w:p w:rsidR="00F72538" w:rsidRDefault="00F72538" w:rsidP="00F72538">
      <w:pPr>
        <w:pStyle w:val="a6"/>
        <w:rPr>
          <w:rtl/>
        </w:rPr>
      </w:pPr>
      <w:r>
        <w:rPr>
          <w:vertAlign w:val="superscript"/>
          <w:rtl/>
        </w:rPr>
        <w:footnoteRef/>
      </w:r>
      <w:r>
        <w:rPr>
          <w:rtl/>
        </w:rPr>
        <w:tab/>
      </w:r>
      <w:r>
        <w:t>OECD</w:t>
      </w:r>
      <w:r>
        <w:rPr>
          <w:rtl/>
        </w:rPr>
        <w:t xml:space="preserve">, </w:t>
      </w:r>
      <w:r>
        <w:rPr>
          <w:rStyle w:val="Hyperlink"/>
        </w:rPr>
        <w:t>The Ocean, Ocean shipping and shipbuildin</w:t>
      </w:r>
      <w:r>
        <w:rPr>
          <w:rtl/>
        </w:rPr>
        <w:t>.</w:t>
      </w:r>
    </w:p>
    <w:p w:rsidR="00F72538" w:rsidRDefault="00F72538" w:rsidP="00F72538">
      <w:pPr>
        <w:pStyle w:val="a6"/>
        <w:rPr>
          <w:rtl/>
        </w:rPr>
      </w:pPr>
    </w:p>
  </w:footnote>
  <w:footnote w:id="10">
    <w:p w:rsidR="00F72538" w:rsidRDefault="00F72538" w:rsidP="00F72538">
      <w:pPr>
        <w:pStyle w:val="a6"/>
        <w:rPr>
          <w:rtl/>
        </w:rPr>
      </w:pPr>
      <w:r>
        <w:rPr>
          <w:vertAlign w:val="superscript"/>
          <w:rtl/>
        </w:rPr>
        <w:footnoteRef/>
      </w:r>
      <w:r>
        <w:rPr>
          <w:rtl/>
        </w:rPr>
        <w:tab/>
      </w:r>
      <w:r>
        <w:t>Soumyajit Dasgupta</w:t>
      </w:r>
      <w:r>
        <w:rPr>
          <w:rtl/>
        </w:rPr>
        <w:t>, "</w:t>
      </w:r>
      <w:r>
        <w:rPr>
          <w:rStyle w:val="Hyperlink"/>
        </w:rPr>
        <w:t>What</w:t>
      </w:r>
      <w:r>
        <w:rPr>
          <w:rStyle w:val="Hyperlink"/>
          <w:rtl/>
        </w:rPr>
        <w:t xml:space="preserve"> </w:t>
      </w:r>
      <w:r>
        <w:rPr>
          <w:rStyle w:val="Hyperlink"/>
        </w:rPr>
        <w:t>Are Different Types of Ports for Ships</w:t>
      </w:r>
      <w:r>
        <w:rPr>
          <w:rtl/>
        </w:rPr>
        <w:t xml:space="preserve">", </w:t>
      </w:r>
      <w:r>
        <w:rPr>
          <w:rStyle w:val="a8"/>
        </w:rPr>
        <w:t>Marine insight</w:t>
      </w:r>
      <w:r>
        <w:rPr>
          <w:rtl/>
        </w:rPr>
        <w:t xml:space="preserve">, </w:t>
      </w:r>
      <w:r>
        <w:t>April 26, 2022</w:t>
      </w:r>
      <w:r>
        <w:rPr>
          <w:rtl/>
        </w:rPr>
        <w:t xml:space="preserve">. </w:t>
      </w:r>
    </w:p>
    <w:p w:rsidR="00F72538" w:rsidRDefault="00F72538" w:rsidP="00F72538">
      <w:pPr>
        <w:pStyle w:val="a6"/>
        <w:rPr>
          <w:rtl/>
        </w:rPr>
      </w:pPr>
    </w:p>
  </w:footnote>
  <w:footnote w:id="11">
    <w:p w:rsidR="00F72538" w:rsidRDefault="00F72538" w:rsidP="00F72538">
      <w:pPr>
        <w:pStyle w:val="a6"/>
        <w:rPr>
          <w:rtl/>
        </w:rPr>
      </w:pPr>
      <w:r>
        <w:rPr>
          <w:vertAlign w:val="superscript"/>
          <w:rtl/>
        </w:rPr>
        <w:footnoteRef/>
      </w:r>
      <w:r>
        <w:rPr>
          <w:rtl/>
        </w:rPr>
        <w:tab/>
      </w:r>
      <w:r>
        <w:t>Port Technology Team</w:t>
      </w:r>
      <w:r>
        <w:rPr>
          <w:rtl/>
        </w:rPr>
        <w:t>, "</w:t>
      </w:r>
      <w:r>
        <w:rPr>
          <w:rStyle w:val="Hyperlink"/>
        </w:rPr>
        <w:t>What is a Smart Port</w:t>
      </w:r>
      <w:r>
        <w:rPr>
          <w:rStyle w:val="Hyperlink"/>
          <w:rtl/>
        </w:rPr>
        <w:t>?</w:t>
      </w:r>
      <w:r>
        <w:rPr>
          <w:rtl/>
        </w:rPr>
        <w:t xml:space="preserve">", </w:t>
      </w:r>
      <w:r>
        <w:rPr>
          <w:rStyle w:val="a8"/>
        </w:rPr>
        <w:t>Port Technologies</w:t>
      </w:r>
      <w:r>
        <w:rPr>
          <w:rtl/>
        </w:rPr>
        <w:t xml:space="preserve">, </w:t>
      </w:r>
      <w:r>
        <w:t>April 14, 2021</w:t>
      </w:r>
      <w:r>
        <w:rPr>
          <w:rtl/>
        </w:rPr>
        <w:t xml:space="preserve">. </w:t>
      </w:r>
    </w:p>
    <w:p w:rsidR="00F72538" w:rsidRDefault="00F72538" w:rsidP="00F72538">
      <w:pPr>
        <w:pStyle w:val="a6"/>
        <w:rPr>
          <w:rtl/>
        </w:rPr>
      </w:pPr>
    </w:p>
  </w:footnote>
  <w:footnote w:id="12">
    <w:p w:rsidR="00F72538" w:rsidRDefault="00F72538" w:rsidP="00F72538">
      <w:pPr>
        <w:pStyle w:val="a6"/>
        <w:rPr>
          <w:rtl/>
        </w:rPr>
      </w:pPr>
      <w:r>
        <w:rPr>
          <w:vertAlign w:val="superscript"/>
          <w:rtl/>
        </w:rPr>
        <w:footnoteRef/>
      </w:r>
      <w:r>
        <w:rPr>
          <w:rtl/>
        </w:rPr>
        <w:tab/>
      </w:r>
      <w:r>
        <w:rPr>
          <w:rStyle w:val="a8"/>
        </w:rPr>
        <w:t>iRami</w:t>
      </w:r>
      <w:r>
        <w:rPr>
          <w:rtl/>
        </w:rPr>
        <w:t xml:space="preserve">, </w:t>
      </w:r>
      <w:r>
        <w:rPr>
          <w:rStyle w:val="Hyperlink"/>
        </w:rPr>
        <w:t>Major Features of Modern Ports</w:t>
      </w:r>
      <w:r>
        <w:rPr>
          <w:rtl/>
        </w:rPr>
        <w:t xml:space="preserve">, </w:t>
      </w:r>
      <w:r>
        <w:t>September 15, 2012</w:t>
      </w:r>
      <w:r>
        <w:rPr>
          <w:rtl/>
        </w:rPr>
        <w:t>.</w:t>
      </w:r>
    </w:p>
    <w:p w:rsidR="00F72538" w:rsidRDefault="00F72538" w:rsidP="00F72538">
      <w:pPr>
        <w:pStyle w:val="a6"/>
        <w:rPr>
          <w:rtl/>
        </w:rPr>
      </w:pPr>
    </w:p>
  </w:footnote>
  <w:footnote w:id="13">
    <w:p w:rsidR="00F72538" w:rsidRDefault="00F72538" w:rsidP="00F72538">
      <w:pPr>
        <w:pStyle w:val="a6"/>
        <w:rPr>
          <w:rtl/>
        </w:rPr>
      </w:pPr>
      <w:r>
        <w:rPr>
          <w:vertAlign w:val="superscript"/>
          <w:rtl/>
        </w:rPr>
        <w:footnoteRef/>
      </w:r>
      <w:r>
        <w:rPr>
          <w:rtl/>
        </w:rPr>
        <w:tab/>
      </w:r>
      <w:r>
        <w:t>Guocang Huan, "China's Open Door Policy, 1978</w:t>
      </w:r>
      <w:r>
        <w:rPr>
          <w:rtl/>
        </w:rPr>
        <w:t xml:space="preserve">–1984", </w:t>
      </w:r>
      <w:r>
        <w:rPr>
          <w:rStyle w:val="a8"/>
        </w:rPr>
        <w:t>Journal of International Affairs</w:t>
      </w:r>
      <w:r>
        <w:rPr>
          <w:rtl/>
        </w:rPr>
        <w:t xml:space="preserve">, 39, </w:t>
      </w:r>
      <w:r>
        <w:t>no. 2, China in Transition (Winter 1986</w:t>
      </w:r>
      <w:r>
        <w:rPr>
          <w:rtl/>
        </w:rPr>
        <w:t>): 1–18.</w:t>
      </w:r>
    </w:p>
    <w:p w:rsidR="00F72538" w:rsidRDefault="00F72538" w:rsidP="00F72538">
      <w:pPr>
        <w:pStyle w:val="a6"/>
        <w:rPr>
          <w:rtl/>
        </w:rPr>
      </w:pPr>
    </w:p>
  </w:footnote>
  <w:footnote w:id="14">
    <w:p w:rsidR="00F72538" w:rsidRDefault="00F72538" w:rsidP="00F72538">
      <w:pPr>
        <w:pStyle w:val="a6"/>
        <w:rPr>
          <w:rtl/>
        </w:rPr>
      </w:pPr>
      <w:r>
        <w:rPr>
          <w:vertAlign w:val="superscript"/>
          <w:rtl/>
        </w:rPr>
        <w:footnoteRef/>
      </w:r>
      <w:r>
        <w:rPr>
          <w:rtl/>
        </w:rPr>
        <w:tab/>
      </w:r>
      <w:r>
        <w:t>Jude Blanchette</w:t>
      </w:r>
      <w:r>
        <w:rPr>
          <w:rtl/>
        </w:rPr>
        <w:t>, "</w:t>
      </w:r>
      <w:r>
        <w:rPr>
          <w:rStyle w:val="Hyperlink"/>
        </w:rPr>
        <w:t>Hidden Harbors: China's State-backed Shipping</w:t>
      </w:r>
      <w:r>
        <w:rPr>
          <w:rStyle w:val="Hyperlink"/>
          <w:rtl/>
        </w:rPr>
        <w:t xml:space="preserve"> </w:t>
      </w:r>
      <w:r>
        <w:rPr>
          <w:rStyle w:val="Hyperlink"/>
        </w:rPr>
        <w:t>Industry</w:t>
      </w:r>
      <w:r>
        <w:rPr>
          <w:rtl/>
        </w:rPr>
        <w:t xml:space="preserve">", </w:t>
      </w:r>
      <w:r>
        <w:rPr>
          <w:rStyle w:val="a8"/>
        </w:rPr>
        <w:t>CSIS</w:t>
      </w:r>
      <w:r>
        <w:rPr>
          <w:rtl/>
        </w:rPr>
        <w:t xml:space="preserve">, </w:t>
      </w:r>
      <w:r>
        <w:t>July 8, 2020</w:t>
      </w:r>
      <w:r>
        <w:rPr>
          <w:rtl/>
        </w:rPr>
        <w:t>.</w:t>
      </w:r>
    </w:p>
    <w:p w:rsidR="00F72538" w:rsidRDefault="00F72538" w:rsidP="00F72538">
      <w:pPr>
        <w:pStyle w:val="a6"/>
        <w:rPr>
          <w:rtl/>
        </w:rPr>
      </w:pPr>
    </w:p>
  </w:footnote>
  <w:footnote w:id="15">
    <w:p w:rsidR="00F72538" w:rsidRDefault="00F72538" w:rsidP="00F72538">
      <w:pPr>
        <w:pStyle w:val="a6"/>
        <w:rPr>
          <w:rtl/>
        </w:rPr>
      </w:pPr>
      <w:r>
        <w:rPr>
          <w:vertAlign w:val="superscript"/>
          <w:rtl/>
        </w:rPr>
        <w:footnoteRef/>
      </w:r>
      <w:r>
        <w:rPr>
          <w:rtl/>
        </w:rPr>
        <w:tab/>
      </w:r>
      <w:r>
        <w:t>Li, K.X., Zhang, W., Chen, S</w:t>
      </w:r>
      <w:r>
        <w:rPr>
          <w:rtl/>
        </w:rPr>
        <w:t>.</w:t>
      </w:r>
      <w:r>
        <w:t>L., Huo, W</w:t>
      </w:r>
      <w:r>
        <w:rPr>
          <w:rtl/>
        </w:rPr>
        <w:t>., "</w:t>
      </w:r>
      <w:r>
        <w:rPr>
          <w:rStyle w:val="Hyperlink"/>
        </w:rPr>
        <w:t>International port investment of Chinese port-related</w:t>
      </w:r>
      <w:r>
        <w:rPr>
          <w:rStyle w:val="Hyperlink"/>
          <w:rtl/>
        </w:rPr>
        <w:t xml:space="preserve"> </w:t>
      </w:r>
      <w:r>
        <w:rPr>
          <w:rStyle w:val="Hyperlink"/>
        </w:rPr>
        <w:t>companies</w:t>
      </w:r>
      <w:r>
        <w:rPr>
          <w:rtl/>
        </w:rPr>
        <w:t xml:space="preserve">", </w:t>
      </w:r>
      <w:r>
        <w:rPr>
          <w:rStyle w:val="a8"/>
        </w:rPr>
        <w:t>International Journal of Shipping and Transport Logistics,</w:t>
      </w:r>
      <w:r>
        <w:rPr>
          <w:rtl/>
        </w:rPr>
        <w:t xml:space="preserve"> 11, </w:t>
      </w:r>
      <w:r>
        <w:t>no. 5 (January 2019): 430</w:t>
      </w:r>
      <w:r>
        <w:rPr>
          <w:rtl/>
        </w:rPr>
        <w:t>.</w:t>
      </w:r>
    </w:p>
    <w:p w:rsidR="00F72538" w:rsidRDefault="00F72538" w:rsidP="00F72538">
      <w:pPr>
        <w:pStyle w:val="a6"/>
        <w:rPr>
          <w:rtl/>
        </w:rPr>
      </w:pPr>
    </w:p>
  </w:footnote>
  <w:footnote w:id="16">
    <w:p w:rsidR="00F72538" w:rsidRDefault="00F72538" w:rsidP="00F72538">
      <w:pPr>
        <w:pStyle w:val="a6"/>
        <w:rPr>
          <w:rtl/>
        </w:rPr>
      </w:pPr>
      <w:r>
        <w:rPr>
          <w:vertAlign w:val="superscript"/>
          <w:rtl/>
        </w:rPr>
        <w:footnoteRef/>
      </w:r>
      <w:r>
        <w:rPr>
          <w:rtl/>
        </w:rPr>
        <w:tab/>
      </w:r>
      <w:r>
        <w:rPr>
          <w:rtl/>
          <w:lang w:bidi="he-IL"/>
        </w:rPr>
        <w:t>מאה</w:t>
      </w:r>
      <w:r>
        <w:rPr>
          <w:rtl/>
        </w:rPr>
        <w:t xml:space="preserve"> </w:t>
      </w:r>
      <w:r>
        <w:rPr>
          <w:rtl/>
          <w:lang w:bidi="he-IL"/>
        </w:rPr>
        <w:t>שנות</w:t>
      </w:r>
      <w:r>
        <w:rPr>
          <w:rtl/>
        </w:rPr>
        <w:t xml:space="preserve"> </w:t>
      </w:r>
      <w:r>
        <w:rPr>
          <w:rtl/>
          <w:lang w:bidi="he-IL"/>
        </w:rPr>
        <w:t>ההשפלה</w:t>
      </w:r>
      <w:r>
        <w:rPr>
          <w:rtl/>
        </w:rPr>
        <w:t xml:space="preserve"> </w:t>
      </w:r>
      <w:r>
        <w:rPr>
          <w:rtl/>
          <w:lang w:bidi="he-IL"/>
        </w:rPr>
        <w:t>הוא</w:t>
      </w:r>
      <w:r>
        <w:rPr>
          <w:rtl/>
        </w:rPr>
        <w:t xml:space="preserve"> </w:t>
      </w:r>
      <w:r>
        <w:rPr>
          <w:rtl/>
          <w:lang w:bidi="he-IL"/>
        </w:rPr>
        <w:t>מונח</w:t>
      </w:r>
      <w:r>
        <w:rPr>
          <w:rtl/>
        </w:rPr>
        <w:t xml:space="preserve"> </w:t>
      </w:r>
      <w:r>
        <w:rPr>
          <w:rtl/>
          <w:lang w:bidi="he-IL"/>
        </w:rPr>
        <w:t>היסטורי</w:t>
      </w:r>
      <w:r>
        <w:rPr>
          <w:rtl/>
        </w:rPr>
        <w:t xml:space="preserve"> </w:t>
      </w:r>
      <w:r>
        <w:rPr>
          <w:rtl/>
          <w:lang w:bidi="he-IL"/>
        </w:rPr>
        <w:t>המתייחס</w:t>
      </w:r>
      <w:r>
        <w:rPr>
          <w:rtl/>
        </w:rPr>
        <w:t xml:space="preserve"> </w:t>
      </w:r>
      <w:r>
        <w:rPr>
          <w:rtl/>
          <w:lang w:bidi="he-IL"/>
        </w:rPr>
        <w:t>לתקופה</w:t>
      </w:r>
      <w:r>
        <w:rPr>
          <w:rtl/>
        </w:rPr>
        <w:t xml:space="preserve"> </w:t>
      </w:r>
      <w:r>
        <w:rPr>
          <w:rtl/>
          <w:lang w:bidi="he-IL"/>
        </w:rPr>
        <w:t>של</w:t>
      </w:r>
      <w:r>
        <w:rPr>
          <w:rtl/>
        </w:rPr>
        <w:t xml:space="preserve"> </w:t>
      </w:r>
      <w:r>
        <w:rPr>
          <w:rtl/>
          <w:lang w:bidi="he-IL"/>
        </w:rPr>
        <w:t>התערבות</w:t>
      </w:r>
      <w:r>
        <w:rPr>
          <w:rtl/>
        </w:rPr>
        <w:t xml:space="preserve"> </w:t>
      </w:r>
      <w:r>
        <w:rPr>
          <w:rtl/>
          <w:lang w:bidi="he-IL"/>
        </w:rPr>
        <w:t>ואימפריאליזם</w:t>
      </w:r>
      <w:r>
        <w:rPr>
          <w:rtl/>
        </w:rPr>
        <w:t xml:space="preserve"> </w:t>
      </w:r>
      <w:r>
        <w:rPr>
          <w:rtl/>
          <w:lang w:bidi="he-IL"/>
        </w:rPr>
        <w:t>על</w:t>
      </w:r>
      <w:r>
        <w:rPr>
          <w:rtl/>
        </w:rPr>
        <w:t xml:space="preserve"> </w:t>
      </w:r>
      <w:r>
        <w:rPr>
          <w:rtl/>
          <w:lang w:bidi="he-IL"/>
        </w:rPr>
        <w:t>ידי</w:t>
      </w:r>
      <w:r>
        <w:rPr>
          <w:rtl/>
        </w:rPr>
        <w:t xml:space="preserve"> </w:t>
      </w:r>
      <w:r>
        <w:rPr>
          <w:rtl/>
          <w:lang w:bidi="he-IL"/>
        </w:rPr>
        <w:t>המעצמות</w:t>
      </w:r>
      <w:r>
        <w:rPr>
          <w:rtl/>
        </w:rPr>
        <w:t xml:space="preserve"> </w:t>
      </w:r>
      <w:r>
        <w:rPr>
          <w:rtl/>
          <w:lang w:bidi="he-IL"/>
        </w:rPr>
        <w:t>המערביות</w:t>
      </w:r>
      <w:r>
        <w:rPr>
          <w:rtl/>
        </w:rPr>
        <w:t xml:space="preserve"> </w:t>
      </w:r>
      <w:r>
        <w:rPr>
          <w:rtl/>
          <w:lang w:bidi="he-IL"/>
        </w:rPr>
        <w:t>ויפן</w:t>
      </w:r>
      <w:r>
        <w:rPr>
          <w:rtl/>
        </w:rPr>
        <w:t xml:space="preserve"> </w:t>
      </w:r>
      <w:r>
        <w:rPr>
          <w:rtl/>
          <w:lang w:bidi="he-IL"/>
        </w:rPr>
        <w:t>בסין</w:t>
      </w:r>
      <w:r>
        <w:rPr>
          <w:rtl/>
        </w:rPr>
        <w:t xml:space="preserve"> </w:t>
      </w:r>
      <w:r>
        <w:rPr>
          <w:rtl/>
          <w:lang w:bidi="he-IL"/>
        </w:rPr>
        <w:t>בין</w:t>
      </w:r>
      <w:r>
        <w:rPr>
          <w:rtl/>
        </w:rPr>
        <w:t xml:space="preserve"> </w:t>
      </w:r>
      <w:r>
        <w:rPr>
          <w:rtl/>
          <w:lang w:bidi="he-IL"/>
        </w:rPr>
        <w:t>השנים</w:t>
      </w:r>
      <w:r>
        <w:rPr>
          <w:rtl/>
        </w:rPr>
        <w:t xml:space="preserve"> 1839–1949.</w:t>
      </w:r>
    </w:p>
    <w:p w:rsidR="00F72538" w:rsidRDefault="00F72538" w:rsidP="00F72538">
      <w:pPr>
        <w:pStyle w:val="a6"/>
        <w:rPr>
          <w:rtl/>
        </w:rPr>
      </w:pPr>
    </w:p>
  </w:footnote>
  <w:footnote w:id="17">
    <w:p w:rsidR="00F72538" w:rsidRDefault="00F72538" w:rsidP="00F72538">
      <w:pPr>
        <w:pStyle w:val="a6"/>
        <w:rPr>
          <w:rtl/>
        </w:rPr>
      </w:pPr>
      <w:r>
        <w:rPr>
          <w:vertAlign w:val="superscript"/>
          <w:rtl/>
        </w:rPr>
        <w:footnoteRef/>
      </w:r>
      <w:r>
        <w:rPr>
          <w:rtl/>
        </w:rPr>
        <w:tab/>
      </w:r>
      <w:r>
        <w:rPr>
          <w:rtl/>
          <w:lang w:bidi="he-IL"/>
        </w:rPr>
        <w:t>בזמנים</w:t>
      </w:r>
      <w:r>
        <w:rPr>
          <w:rtl/>
        </w:rPr>
        <w:t xml:space="preserve"> </w:t>
      </w:r>
      <w:r>
        <w:rPr>
          <w:rtl/>
          <w:lang w:bidi="he-IL"/>
        </w:rPr>
        <w:t>שונים</w:t>
      </w:r>
      <w:r>
        <w:rPr>
          <w:rtl/>
        </w:rPr>
        <w:t xml:space="preserve"> </w:t>
      </w:r>
      <w:r>
        <w:rPr>
          <w:rtl/>
          <w:lang w:bidi="he-IL"/>
        </w:rPr>
        <w:t>נקראה</w:t>
      </w:r>
      <w:r>
        <w:rPr>
          <w:rtl/>
        </w:rPr>
        <w:t xml:space="preserve"> </w:t>
      </w:r>
      <w:r>
        <w:rPr>
          <w:rtl/>
          <w:lang w:bidi="he-IL"/>
        </w:rPr>
        <w:t>סין</w:t>
      </w:r>
      <w:r>
        <w:rPr>
          <w:rtl/>
        </w:rPr>
        <w:t xml:space="preserve"> </w:t>
      </w:r>
      <w:r>
        <w:rPr>
          <w:rtl/>
          <w:lang w:bidi="he-IL"/>
        </w:rPr>
        <w:t>הממלכה</w:t>
      </w:r>
      <w:r>
        <w:rPr>
          <w:rtl/>
        </w:rPr>
        <w:t xml:space="preserve"> </w:t>
      </w:r>
      <w:r>
        <w:rPr>
          <w:rtl/>
          <w:lang w:bidi="he-IL"/>
        </w:rPr>
        <w:t>התיכונה</w:t>
      </w:r>
      <w:r>
        <w:rPr>
          <w:rtl/>
        </w:rPr>
        <w:t xml:space="preserve"> </w:t>
      </w:r>
      <w:r>
        <w:rPr>
          <w:rtl/>
          <w:lang w:bidi="he-IL"/>
        </w:rPr>
        <w:t>או</w:t>
      </w:r>
      <w:r>
        <w:rPr>
          <w:rtl/>
        </w:rPr>
        <w:t xml:space="preserve"> </w:t>
      </w:r>
      <w:r>
        <w:rPr>
          <w:rtl/>
          <w:lang w:bidi="he-IL"/>
        </w:rPr>
        <w:t>המרכזית</w:t>
      </w:r>
      <w:r>
        <w:rPr>
          <w:rtl/>
        </w:rPr>
        <w:t xml:space="preserve">, </w:t>
      </w:r>
      <w:r>
        <w:rPr>
          <w:rtl/>
          <w:lang w:bidi="he-IL"/>
        </w:rPr>
        <w:t>מה</w:t>
      </w:r>
      <w:r>
        <w:rPr>
          <w:rtl/>
        </w:rPr>
        <w:t xml:space="preserve"> </w:t>
      </w:r>
      <w:r>
        <w:rPr>
          <w:rtl/>
          <w:lang w:bidi="he-IL"/>
        </w:rPr>
        <w:t>שמרמז</w:t>
      </w:r>
      <w:r>
        <w:rPr>
          <w:rtl/>
        </w:rPr>
        <w:t xml:space="preserve"> </w:t>
      </w:r>
      <w:r>
        <w:rPr>
          <w:rtl/>
          <w:lang w:bidi="he-IL"/>
        </w:rPr>
        <w:t>על</w:t>
      </w:r>
      <w:r>
        <w:rPr>
          <w:rtl/>
        </w:rPr>
        <w:t xml:space="preserve"> </w:t>
      </w:r>
      <w:r>
        <w:rPr>
          <w:rtl/>
          <w:lang w:bidi="he-IL"/>
        </w:rPr>
        <w:t>תפקידה</w:t>
      </w:r>
      <w:r>
        <w:rPr>
          <w:rtl/>
        </w:rPr>
        <w:t xml:space="preserve"> </w:t>
      </w:r>
      <w:r>
        <w:rPr>
          <w:rtl/>
          <w:lang w:bidi="he-IL"/>
        </w:rPr>
        <w:t>העליון</w:t>
      </w:r>
      <w:r>
        <w:rPr>
          <w:rtl/>
        </w:rPr>
        <w:t xml:space="preserve">, </w:t>
      </w:r>
      <w:r>
        <w:rPr>
          <w:rtl/>
          <w:lang w:bidi="he-IL"/>
        </w:rPr>
        <w:t>מרכז</w:t>
      </w:r>
      <w:r>
        <w:rPr>
          <w:rtl/>
        </w:rPr>
        <w:t xml:space="preserve"> </w:t>
      </w:r>
      <w:r>
        <w:rPr>
          <w:rtl/>
          <w:lang w:bidi="he-IL"/>
        </w:rPr>
        <w:t>הציוויליזציה</w:t>
      </w:r>
      <w:r>
        <w:rPr>
          <w:rtl/>
        </w:rPr>
        <w:t xml:space="preserve"> </w:t>
      </w:r>
      <w:r>
        <w:rPr>
          <w:rtl/>
          <w:lang w:bidi="he-IL"/>
        </w:rPr>
        <w:t>או</w:t>
      </w:r>
      <w:r>
        <w:rPr>
          <w:rtl/>
        </w:rPr>
        <w:t xml:space="preserve"> </w:t>
      </w:r>
      <w:r>
        <w:rPr>
          <w:rtl/>
          <w:lang w:bidi="he-IL"/>
        </w:rPr>
        <w:t>אפילו</w:t>
      </w:r>
      <w:r>
        <w:rPr>
          <w:rtl/>
        </w:rPr>
        <w:t xml:space="preserve"> </w:t>
      </w:r>
      <w:r>
        <w:rPr>
          <w:rtl/>
          <w:lang w:bidi="he-IL"/>
        </w:rPr>
        <w:t>העולם</w:t>
      </w:r>
      <w:r>
        <w:rPr>
          <w:rtl/>
        </w:rPr>
        <w:t xml:space="preserve">. </w:t>
      </w:r>
      <w:r>
        <w:rPr>
          <w:rtl/>
          <w:lang w:bidi="he-IL"/>
        </w:rPr>
        <w:t>עם</w:t>
      </w:r>
      <w:r>
        <w:rPr>
          <w:rtl/>
        </w:rPr>
        <w:t xml:space="preserve"> </w:t>
      </w:r>
      <w:r>
        <w:rPr>
          <w:rtl/>
          <w:lang w:bidi="he-IL"/>
        </w:rPr>
        <w:t>ביטחון</w:t>
      </w:r>
      <w:r>
        <w:rPr>
          <w:rtl/>
        </w:rPr>
        <w:t xml:space="preserve"> </w:t>
      </w:r>
      <w:r>
        <w:rPr>
          <w:rtl/>
          <w:lang w:bidi="he-IL"/>
        </w:rPr>
        <w:t>עצמי</w:t>
      </w:r>
      <w:r>
        <w:rPr>
          <w:rtl/>
        </w:rPr>
        <w:t xml:space="preserve"> </w:t>
      </w:r>
      <w:r>
        <w:rPr>
          <w:rtl/>
          <w:lang w:bidi="he-IL"/>
        </w:rPr>
        <w:t>כזה</w:t>
      </w:r>
      <w:r>
        <w:rPr>
          <w:rtl/>
        </w:rPr>
        <w:t xml:space="preserve"> </w:t>
      </w:r>
      <w:r>
        <w:rPr>
          <w:rtl/>
          <w:lang w:bidi="he-IL"/>
        </w:rPr>
        <w:t>וסנטימנט</w:t>
      </w:r>
      <w:r>
        <w:rPr>
          <w:rtl/>
        </w:rPr>
        <w:t xml:space="preserve"> </w:t>
      </w:r>
      <w:r>
        <w:rPr>
          <w:rtl/>
          <w:lang w:bidi="he-IL"/>
        </w:rPr>
        <w:t>קולקטיבי</w:t>
      </w:r>
      <w:r>
        <w:rPr>
          <w:rtl/>
        </w:rPr>
        <w:t xml:space="preserve"> </w:t>
      </w:r>
      <w:r>
        <w:rPr>
          <w:rtl/>
          <w:lang w:bidi="he-IL"/>
        </w:rPr>
        <w:t>סין</w:t>
      </w:r>
      <w:r>
        <w:rPr>
          <w:rtl/>
        </w:rPr>
        <w:t xml:space="preserve"> </w:t>
      </w:r>
      <w:r>
        <w:rPr>
          <w:rtl/>
          <w:lang w:bidi="he-IL"/>
        </w:rPr>
        <w:t>הייתה</w:t>
      </w:r>
      <w:r>
        <w:rPr>
          <w:rtl/>
        </w:rPr>
        <w:t xml:space="preserve"> </w:t>
      </w:r>
      <w:r>
        <w:rPr>
          <w:rtl/>
          <w:lang w:bidi="he-IL"/>
        </w:rPr>
        <w:t>מועדת</w:t>
      </w:r>
      <w:r>
        <w:rPr>
          <w:rtl/>
        </w:rPr>
        <w:t xml:space="preserve"> </w:t>
      </w:r>
      <w:r>
        <w:rPr>
          <w:rtl/>
          <w:lang w:bidi="he-IL"/>
        </w:rPr>
        <w:t>לבידוד</w:t>
      </w:r>
      <w:r>
        <w:rPr>
          <w:rtl/>
        </w:rPr>
        <w:t xml:space="preserve">. </w:t>
      </w:r>
      <w:r>
        <w:rPr>
          <w:rtl/>
          <w:lang w:bidi="he-IL"/>
        </w:rPr>
        <w:t>מתחילת</w:t>
      </w:r>
      <w:r>
        <w:rPr>
          <w:rtl/>
        </w:rPr>
        <w:t xml:space="preserve"> </w:t>
      </w:r>
      <w:r>
        <w:rPr>
          <w:rtl/>
          <w:lang w:bidi="he-IL"/>
        </w:rPr>
        <w:t>שנת</w:t>
      </w:r>
      <w:r>
        <w:rPr>
          <w:rtl/>
        </w:rPr>
        <w:t xml:space="preserve"> 1000 </w:t>
      </w:r>
      <w:r>
        <w:rPr>
          <w:rtl/>
          <w:lang w:bidi="he-IL"/>
        </w:rPr>
        <w:t>לפסה</w:t>
      </w:r>
      <w:r>
        <w:rPr>
          <w:rtl/>
        </w:rPr>
        <w:t>"</w:t>
      </w:r>
      <w:r>
        <w:rPr>
          <w:rtl/>
          <w:lang w:bidi="he-IL"/>
        </w:rPr>
        <w:t>נ</w:t>
      </w:r>
      <w:r>
        <w:rPr>
          <w:rtl/>
        </w:rPr>
        <w:t xml:space="preserve"> </w:t>
      </w:r>
      <w:r>
        <w:rPr>
          <w:rtl/>
          <w:lang w:bidi="he-IL"/>
        </w:rPr>
        <w:t>האמינו</w:t>
      </w:r>
      <w:r>
        <w:rPr>
          <w:rtl/>
        </w:rPr>
        <w:t xml:space="preserve"> </w:t>
      </w:r>
      <w:r>
        <w:rPr>
          <w:rtl/>
          <w:lang w:bidi="he-IL"/>
        </w:rPr>
        <w:t>אנשי</w:t>
      </w:r>
      <w:r>
        <w:rPr>
          <w:rtl/>
        </w:rPr>
        <w:t xml:space="preserve"> </w:t>
      </w:r>
      <w:r>
        <w:rPr>
          <w:rtl/>
          <w:lang w:bidi="he-IL"/>
        </w:rPr>
        <w:t>שושלת</w:t>
      </w:r>
      <w:r>
        <w:rPr>
          <w:rtl/>
        </w:rPr>
        <w:t xml:space="preserve"> </w:t>
      </w:r>
      <w:r>
        <w:rPr>
          <w:rtl/>
          <w:lang w:bidi="he-IL"/>
        </w:rPr>
        <w:t>צ</w:t>
      </w:r>
      <w:r>
        <w:rPr>
          <w:rtl/>
        </w:rPr>
        <w:t>'</w:t>
      </w:r>
      <w:r>
        <w:rPr>
          <w:rtl/>
          <w:lang w:bidi="he-IL"/>
        </w:rPr>
        <w:t>ו</w:t>
      </w:r>
      <w:r>
        <w:rPr>
          <w:rtl/>
        </w:rPr>
        <w:t xml:space="preserve">, </w:t>
      </w:r>
      <w:r>
        <w:rPr>
          <w:rtl/>
          <w:lang w:bidi="he-IL"/>
        </w:rPr>
        <w:t>שלא</w:t>
      </w:r>
      <w:r>
        <w:rPr>
          <w:rtl/>
        </w:rPr>
        <w:t xml:space="preserve"> </w:t>
      </w:r>
      <w:r>
        <w:rPr>
          <w:rtl/>
          <w:lang w:bidi="he-IL"/>
        </w:rPr>
        <w:t>היו</w:t>
      </w:r>
      <w:r>
        <w:rPr>
          <w:rtl/>
        </w:rPr>
        <w:t xml:space="preserve"> </w:t>
      </w:r>
      <w:r>
        <w:rPr>
          <w:rtl/>
          <w:lang w:bidi="he-IL"/>
        </w:rPr>
        <w:t>מודעים</w:t>
      </w:r>
      <w:r>
        <w:rPr>
          <w:rtl/>
        </w:rPr>
        <w:t xml:space="preserve"> </w:t>
      </w:r>
      <w:r>
        <w:rPr>
          <w:rtl/>
          <w:lang w:bidi="he-IL"/>
        </w:rPr>
        <w:t>לתרבויות</w:t>
      </w:r>
      <w:r>
        <w:rPr>
          <w:rtl/>
        </w:rPr>
        <w:t xml:space="preserve"> </w:t>
      </w:r>
      <w:r>
        <w:rPr>
          <w:rtl/>
          <w:lang w:bidi="he-IL"/>
        </w:rPr>
        <w:t>גבוהות</w:t>
      </w:r>
      <w:r>
        <w:rPr>
          <w:rtl/>
        </w:rPr>
        <w:t xml:space="preserve"> </w:t>
      </w:r>
      <w:r>
        <w:rPr>
          <w:rtl/>
          <w:lang w:bidi="he-IL"/>
        </w:rPr>
        <w:t>במערב</w:t>
      </w:r>
      <w:r>
        <w:rPr>
          <w:rtl/>
        </w:rPr>
        <w:t xml:space="preserve">, </w:t>
      </w:r>
      <w:r>
        <w:rPr>
          <w:rtl/>
          <w:lang w:bidi="he-IL"/>
        </w:rPr>
        <w:t>שהאימפריה</w:t>
      </w:r>
      <w:r>
        <w:rPr>
          <w:rtl/>
        </w:rPr>
        <w:t xml:space="preserve"> </w:t>
      </w:r>
      <w:r>
        <w:rPr>
          <w:rtl/>
          <w:lang w:bidi="he-IL"/>
        </w:rPr>
        <w:t>שלהם</w:t>
      </w:r>
      <w:r>
        <w:rPr>
          <w:rtl/>
        </w:rPr>
        <w:t xml:space="preserve"> </w:t>
      </w:r>
      <w:r>
        <w:rPr>
          <w:rtl/>
          <w:lang w:bidi="he-IL"/>
        </w:rPr>
        <w:t>כבשה</w:t>
      </w:r>
      <w:r>
        <w:rPr>
          <w:rtl/>
        </w:rPr>
        <w:t xml:space="preserve"> </w:t>
      </w:r>
      <w:r>
        <w:rPr>
          <w:rtl/>
          <w:lang w:bidi="he-IL"/>
        </w:rPr>
        <w:t>את</w:t>
      </w:r>
      <w:r>
        <w:rPr>
          <w:rtl/>
        </w:rPr>
        <w:t xml:space="preserve"> </w:t>
      </w:r>
      <w:r>
        <w:rPr>
          <w:rtl/>
          <w:lang w:bidi="he-IL"/>
        </w:rPr>
        <w:t>אמצע</w:t>
      </w:r>
      <w:r>
        <w:rPr>
          <w:rtl/>
        </w:rPr>
        <w:t xml:space="preserve"> </w:t>
      </w:r>
      <w:r>
        <w:rPr>
          <w:rtl/>
          <w:lang w:bidi="he-IL"/>
        </w:rPr>
        <w:t>כדור</w:t>
      </w:r>
      <w:r>
        <w:rPr>
          <w:rtl/>
        </w:rPr>
        <w:t xml:space="preserve"> </w:t>
      </w:r>
      <w:r>
        <w:rPr>
          <w:rtl/>
          <w:lang w:bidi="he-IL"/>
        </w:rPr>
        <w:t>הארץ</w:t>
      </w:r>
      <w:r>
        <w:rPr>
          <w:rtl/>
        </w:rPr>
        <w:t xml:space="preserve">, </w:t>
      </w:r>
      <w:r>
        <w:rPr>
          <w:rtl/>
          <w:lang w:bidi="he-IL"/>
        </w:rPr>
        <w:t>מוקפת</w:t>
      </w:r>
      <w:r>
        <w:rPr>
          <w:rtl/>
        </w:rPr>
        <w:t xml:space="preserve"> </w:t>
      </w:r>
      <w:r>
        <w:rPr>
          <w:rtl/>
          <w:lang w:bidi="he-IL"/>
        </w:rPr>
        <w:t>בברברים</w:t>
      </w:r>
      <w:r>
        <w:rPr>
          <w:rtl/>
        </w:rPr>
        <w:t>.</w:t>
      </w:r>
    </w:p>
    <w:p w:rsidR="00F72538" w:rsidRDefault="00F72538" w:rsidP="00F72538">
      <w:pPr>
        <w:pStyle w:val="a6"/>
        <w:rPr>
          <w:rtl/>
        </w:rPr>
      </w:pPr>
    </w:p>
  </w:footnote>
  <w:footnote w:id="18">
    <w:p w:rsidR="00F72538" w:rsidRDefault="00F72538" w:rsidP="00F72538">
      <w:pPr>
        <w:pStyle w:val="a6"/>
        <w:rPr>
          <w:rtl/>
        </w:rPr>
      </w:pPr>
      <w:r>
        <w:rPr>
          <w:vertAlign w:val="superscript"/>
          <w:rtl/>
        </w:rPr>
        <w:footnoteRef/>
      </w:r>
      <w:r>
        <w:rPr>
          <w:rtl/>
        </w:rPr>
        <w:tab/>
      </w:r>
      <w:r>
        <w:t>Isaac Kardon</w:t>
      </w:r>
      <w:r>
        <w:rPr>
          <w:rtl/>
        </w:rPr>
        <w:t>, "</w:t>
      </w:r>
      <w:r>
        <w:rPr>
          <w:rStyle w:val="Hyperlink"/>
        </w:rPr>
        <w:t>China's Ports in Africa</w:t>
      </w:r>
      <w:r>
        <w:rPr>
          <w:rtl/>
        </w:rPr>
        <w:t xml:space="preserve">", </w:t>
      </w:r>
      <w:r>
        <w:rPr>
          <w:rStyle w:val="a8"/>
        </w:rPr>
        <w:t>NBR,</w:t>
      </w:r>
      <w:r>
        <w:rPr>
          <w:rtl/>
        </w:rPr>
        <w:t xml:space="preserve"> </w:t>
      </w:r>
      <w:r>
        <w:t>Special Report no</w:t>
      </w:r>
      <w:r>
        <w:rPr>
          <w:rtl/>
        </w:rPr>
        <w:t xml:space="preserve">. 98, </w:t>
      </w:r>
      <w:r>
        <w:t>May 3, 2022</w:t>
      </w:r>
      <w:r>
        <w:rPr>
          <w:rtl/>
        </w:rPr>
        <w:t>.</w:t>
      </w:r>
    </w:p>
    <w:p w:rsidR="00F72538" w:rsidRDefault="00F72538" w:rsidP="00F72538">
      <w:pPr>
        <w:pStyle w:val="a6"/>
        <w:rPr>
          <w:rtl/>
        </w:rPr>
      </w:pPr>
    </w:p>
  </w:footnote>
  <w:footnote w:id="19">
    <w:p w:rsidR="00F72538" w:rsidRDefault="00F72538" w:rsidP="00F72538">
      <w:pPr>
        <w:pStyle w:val="a6"/>
        <w:rPr>
          <w:rtl/>
        </w:rPr>
      </w:pPr>
      <w:r>
        <w:rPr>
          <w:vertAlign w:val="superscript"/>
          <w:rtl/>
        </w:rPr>
        <w:footnoteRef/>
      </w:r>
      <w:r>
        <w:rPr>
          <w:rtl/>
        </w:rPr>
        <w:tab/>
      </w:r>
      <w:r>
        <w:rPr>
          <w:rStyle w:val="Hyperlink"/>
        </w:rPr>
        <w:t>How Is China Influencing Global Maritime Connectivity</w:t>
      </w:r>
      <w:r>
        <w:rPr>
          <w:rStyle w:val="Hyperlink"/>
          <w:rtl/>
        </w:rPr>
        <w:t>?</w:t>
      </w:r>
      <w:r>
        <w:rPr>
          <w:rtl/>
        </w:rPr>
        <w:t xml:space="preserve"> </w:t>
      </w:r>
      <w:r>
        <w:rPr>
          <w:rStyle w:val="a8"/>
        </w:rPr>
        <w:t>China Power</w:t>
      </w:r>
      <w:r>
        <w:rPr>
          <w:rtl/>
        </w:rPr>
        <w:t xml:space="preserve">, </w:t>
      </w:r>
      <w:r>
        <w:t>Retrieved September 17, 2022</w:t>
      </w:r>
      <w:r>
        <w:rPr>
          <w:rtl/>
        </w:rPr>
        <w:t>.</w:t>
      </w:r>
    </w:p>
    <w:p w:rsidR="00F72538" w:rsidRDefault="00F72538" w:rsidP="00F72538">
      <w:pPr>
        <w:pStyle w:val="a6"/>
        <w:rPr>
          <w:rtl/>
        </w:rPr>
      </w:pPr>
    </w:p>
  </w:footnote>
  <w:footnote w:id="20">
    <w:p w:rsidR="00F72538" w:rsidRDefault="00F72538" w:rsidP="00F72538">
      <w:pPr>
        <w:pStyle w:val="a6"/>
        <w:rPr>
          <w:rtl/>
        </w:rPr>
      </w:pPr>
      <w:r>
        <w:rPr>
          <w:vertAlign w:val="superscript"/>
          <w:rtl/>
        </w:rPr>
        <w:footnoteRef/>
      </w:r>
      <w:r>
        <w:rPr>
          <w:rtl/>
        </w:rPr>
        <w:tab/>
      </w:r>
      <w:r>
        <w:rPr>
          <w:rtl/>
          <w:lang w:bidi="he-IL"/>
        </w:rPr>
        <w:t>בני</w:t>
      </w:r>
      <w:r>
        <w:rPr>
          <w:rtl/>
        </w:rPr>
        <w:t xml:space="preserve"> </w:t>
      </w:r>
      <w:r>
        <w:rPr>
          <w:rtl/>
          <w:lang w:bidi="he-IL"/>
        </w:rPr>
        <w:t>בן</w:t>
      </w:r>
      <w:r>
        <w:rPr>
          <w:rtl/>
        </w:rPr>
        <w:t xml:space="preserve"> </w:t>
      </w:r>
      <w:r>
        <w:rPr>
          <w:rtl/>
          <w:lang w:bidi="he-IL"/>
        </w:rPr>
        <w:t>ארי</w:t>
      </w:r>
      <w:r>
        <w:rPr>
          <w:rtl/>
        </w:rPr>
        <w:t>, "</w:t>
      </w:r>
      <w:r>
        <w:rPr>
          <w:rtl/>
          <w:lang w:bidi="he-IL"/>
        </w:rPr>
        <w:t>אסטרטגיות</w:t>
      </w:r>
      <w:r>
        <w:rPr>
          <w:rtl/>
        </w:rPr>
        <w:t xml:space="preserve"> </w:t>
      </w:r>
      <w:r>
        <w:rPr>
          <w:rtl/>
          <w:lang w:bidi="he-IL"/>
        </w:rPr>
        <w:t>באזור</w:t>
      </w:r>
      <w:r>
        <w:rPr>
          <w:rtl/>
        </w:rPr>
        <w:t xml:space="preserve"> </w:t>
      </w:r>
      <w:r>
        <w:rPr>
          <w:rtl/>
          <w:lang w:bidi="he-IL"/>
        </w:rPr>
        <w:t>האינדו־פסיפי</w:t>
      </w:r>
      <w:r>
        <w:rPr>
          <w:rtl/>
        </w:rPr>
        <w:t xml:space="preserve">", </w:t>
      </w:r>
      <w:r>
        <w:rPr>
          <w:rtl/>
          <w:lang w:bidi="he-IL"/>
        </w:rPr>
        <w:t>בתוך</w:t>
      </w:r>
      <w:r>
        <w:rPr>
          <w:rtl/>
        </w:rPr>
        <w:t xml:space="preserve"> </w:t>
      </w:r>
      <w:r>
        <w:rPr>
          <w:rtl/>
          <w:lang w:bidi="he-IL"/>
        </w:rPr>
        <w:t>שאול</w:t>
      </w:r>
      <w:r>
        <w:rPr>
          <w:rtl/>
        </w:rPr>
        <w:t xml:space="preserve"> </w:t>
      </w:r>
      <w:r>
        <w:rPr>
          <w:rtl/>
          <w:lang w:bidi="he-IL"/>
        </w:rPr>
        <w:t>חורב</w:t>
      </w:r>
      <w:r>
        <w:rPr>
          <w:rtl/>
        </w:rPr>
        <w:t xml:space="preserve"> </w:t>
      </w:r>
      <w:r>
        <w:rPr>
          <w:rtl/>
          <w:lang w:bidi="he-IL"/>
        </w:rPr>
        <w:t>וזיו</w:t>
      </w:r>
      <w:r>
        <w:rPr>
          <w:rtl/>
        </w:rPr>
        <w:t xml:space="preserve"> </w:t>
      </w:r>
      <w:r>
        <w:rPr>
          <w:rtl/>
          <w:lang w:bidi="he-IL"/>
        </w:rPr>
        <w:t>רובינוביץ</w:t>
      </w:r>
      <w:r>
        <w:rPr>
          <w:rtl/>
        </w:rPr>
        <w:t xml:space="preserve"> (</w:t>
      </w:r>
      <w:r>
        <w:rPr>
          <w:rtl/>
          <w:lang w:bidi="he-IL"/>
        </w:rPr>
        <w:t>עורכים</w:t>
      </w:r>
      <w:r>
        <w:rPr>
          <w:rtl/>
        </w:rPr>
        <w:t xml:space="preserve">), </w:t>
      </w:r>
      <w:r>
        <w:rPr>
          <w:rStyle w:val="a9"/>
          <w:rtl/>
          <w:lang w:bidi="he-IL"/>
        </w:rPr>
        <w:t>הערכה</w:t>
      </w:r>
      <w:r>
        <w:rPr>
          <w:rStyle w:val="a9"/>
          <w:rtl/>
        </w:rPr>
        <w:t xml:space="preserve"> </w:t>
      </w:r>
      <w:r>
        <w:rPr>
          <w:rStyle w:val="a9"/>
          <w:rtl/>
          <w:lang w:bidi="he-IL"/>
        </w:rPr>
        <w:t>אסטרטגית</w:t>
      </w:r>
      <w:r>
        <w:rPr>
          <w:rStyle w:val="a9"/>
          <w:rtl/>
        </w:rPr>
        <w:t xml:space="preserve"> </w:t>
      </w:r>
      <w:r>
        <w:rPr>
          <w:rStyle w:val="a9"/>
          <w:rtl/>
          <w:lang w:bidi="he-IL"/>
        </w:rPr>
        <w:t>ימית</w:t>
      </w:r>
      <w:r>
        <w:rPr>
          <w:rStyle w:val="a9"/>
          <w:rtl/>
        </w:rPr>
        <w:t xml:space="preserve"> </w:t>
      </w:r>
      <w:r>
        <w:rPr>
          <w:rStyle w:val="a9"/>
          <w:rtl/>
          <w:lang w:bidi="he-IL"/>
        </w:rPr>
        <w:t>רבתי</w:t>
      </w:r>
      <w:r>
        <w:rPr>
          <w:rStyle w:val="a9"/>
          <w:rtl/>
        </w:rPr>
        <w:t xml:space="preserve"> </w:t>
      </w:r>
      <w:r>
        <w:rPr>
          <w:rStyle w:val="a9"/>
          <w:rtl/>
          <w:lang w:bidi="he-IL"/>
        </w:rPr>
        <w:t>לישראל</w:t>
      </w:r>
      <w:r>
        <w:rPr>
          <w:rStyle w:val="a9"/>
          <w:rtl/>
        </w:rPr>
        <w:t xml:space="preserve"> 2021/22</w:t>
      </w:r>
      <w:r>
        <w:rPr>
          <w:rtl/>
        </w:rPr>
        <w:t xml:space="preserve"> (</w:t>
      </w:r>
      <w:r>
        <w:rPr>
          <w:rtl/>
          <w:lang w:bidi="he-IL"/>
        </w:rPr>
        <w:t>חיפה</w:t>
      </w:r>
      <w:r>
        <w:rPr>
          <w:rtl/>
        </w:rPr>
        <w:t xml:space="preserve">: </w:t>
      </w:r>
      <w:r>
        <w:rPr>
          <w:rtl/>
          <w:lang w:bidi="he-IL"/>
        </w:rPr>
        <w:t>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2022), </w:t>
      </w:r>
      <w:r>
        <w:rPr>
          <w:rtl/>
          <w:lang w:bidi="he-IL"/>
        </w:rPr>
        <w:t>עמ</w:t>
      </w:r>
      <w:r>
        <w:rPr>
          <w:rtl/>
        </w:rPr>
        <w:t xml:space="preserve">' 89–104; </w:t>
      </w:r>
      <w:r>
        <w:rPr>
          <w:rtl/>
          <w:lang w:bidi="he-IL"/>
        </w:rPr>
        <w:t>בני</w:t>
      </w:r>
      <w:r>
        <w:rPr>
          <w:rtl/>
        </w:rPr>
        <w:t xml:space="preserve"> </w:t>
      </w:r>
      <w:r>
        <w:rPr>
          <w:rtl/>
          <w:lang w:bidi="he-IL"/>
        </w:rPr>
        <w:t>בן</w:t>
      </w:r>
      <w:r>
        <w:rPr>
          <w:rtl/>
        </w:rPr>
        <w:t xml:space="preserve"> </w:t>
      </w:r>
      <w:r>
        <w:rPr>
          <w:rtl/>
          <w:lang w:bidi="he-IL"/>
        </w:rPr>
        <w:t>ארי</w:t>
      </w:r>
      <w:r>
        <w:rPr>
          <w:rtl/>
        </w:rPr>
        <w:t>, "</w:t>
      </w:r>
      <w:r>
        <w:rPr>
          <w:rtl/>
          <w:lang w:bidi="he-IL"/>
        </w:rPr>
        <w:t>האם</w:t>
      </w:r>
      <w:r>
        <w:rPr>
          <w:rtl/>
        </w:rPr>
        <w:t xml:space="preserve"> </w:t>
      </w:r>
      <w:r>
        <w:rPr>
          <w:rtl/>
          <w:lang w:bidi="he-IL"/>
        </w:rPr>
        <w:t>האסטרטגיה</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מול</w:t>
      </w:r>
      <w:r>
        <w:rPr>
          <w:rtl/>
        </w:rPr>
        <w:t xml:space="preserve"> </w:t>
      </w:r>
      <w:r>
        <w:rPr>
          <w:rtl/>
          <w:lang w:bidi="he-IL"/>
        </w:rPr>
        <w:t>ההתעצמות</w:t>
      </w:r>
      <w:r>
        <w:rPr>
          <w:rtl/>
        </w:rPr>
        <w:t xml:space="preserve"> </w:t>
      </w:r>
      <w:r>
        <w:rPr>
          <w:rtl/>
          <w:lang w:bidi="he-IL"/>
        </w:rPr>
        <w:t>הימית</w:t>
      </w:r>
      <w:r>
        <w:rPr>
          <w:rtl/>
        </w:rPr>
        <w:t xml:space="preserve"> </w:t>
      </w:r>
      <w:r>
        <w:rPr>
          <w:rtl/>
          <w:lang w:bidi="he-IL"/>
        </w:rPr>
        <w:t>של</w:t>
      </w:r>
      <w:r>
        <w:rPr>
          <w:rtl/>
        </w:rPr>
        <w:t xml:space="preserve"> </w:t>
      </w:r>
      <w:r>
        <w:rPr>
          <w:rtl/>
          <w:lang w:bidi="he-IL"/>
        </w:rPr>
        <w:t>סין</w:t>
      </w:r>
      <w:r>
        <w:rPr>
          <w:rtl/>
        </w:rPr>
        <w:t xml:space="preserve"> </w:t>
      </w:r>
      <w:r>
        <w:rPr>
          <w:rtl/>
          <w:lang w:bidi="he-IL"/>
        </w:rPr>
        <w:t>נכונה</w:t>
      </w:r>
      <w:r>
        <w:rPr>
          <w:rtl/>
        </w:rPr>
        <w:t xml:space="preserve">?" </w:t>
      </w:r>
      <w:r>
        <w:rPr>
          <w:rtl/>
          <w:lang w:bidi="he-IL"/>
        </w:rPr>
        <w:t>בתוך</w:t>
      </w:r>
      <w:r>
        <w:rPr>
          <w:rtl/>
        </w:rPr>
        <w:t xml:space="preserve"> </w:t>
      </w:r>
      <w:r>
        <w:rPr>
          <w:rtl/>
          <w:lang w:bidi="he-IL"/>
        </w:rPr>
        <w:t>זיו</w:t>
      </w:r>
      <w:r>
        <w:rPr>
          <w:rtl/>
        </w:rPr>
        <w:t xml:space="preserve"> </w:t>
      </w:r>
      <w:r>
        <w:rPr>
          <w:rtl/>
          <w:lang w:bidi="he-IL"/>
        </w:rPr>
        <w:t>רובינוביץ</w:t>
      </w:r>
      <w:r>
        <w:rPr>
          <w:rtl/>
        </w:rPr>
        <w:t xml:space="preserve"> (</w:t>
      </w:r>
      <w:r>
        <w:rPr>
          <w:rtl/>
          <w:lang w:bidi="he-IL"/>
        </w:rPr>
        <w:t>עורך</w:t>
      </w:r>
      <w:r>
        <w:rPr>
          <w:rtl/>
        </w:rPr>
        <w:t xml:space="preserve">), </w:t>
      </w:r>
      <w:r>
        <w:rPr>
          <w:rStyle w:val="a9"/>
          <w:rtl/>
          <w:lang w:bidi="he-IL"/>
        </w:rPr>
        <w:t>הסדרה</w:t>
      </w:r>
      <w:r>
        <w:rPr>
          <w:rStyle w:val="a9"/>
          <w:rtl/>
        </w:rPr>
        <w:t xml:space="preserve"> </w:t>
      </w:r>
      <w:r>
        <w:rPr>
          <w:rStyle w:val="a9"/>
          <w:rtl/>
          <w:lang w:bidi="he-IL"/>
        </w:rPr>
        <w:t>הגאואסטרטגית</w:t>
      </w:r>
      <w:r>
        <w:rPr>
          <w:rStyle w:val="a9"/>
          <w:rtl/>
        </w:rPr>
        <w:t xml:space="preserve"> 2022</w:t>
      </w:r>
      <w:r>
        <w:rPr>
          <w:rtl/>
        </w:rPr>
        <w:t xml:space="preserve"> (</w:t>
      </w:r>
      <w:r>
        <w:rPr>
          <w:rtl/>
          <w:lang w:bidi="he-IL"/>
        </w:rPr>
        <w:t>חיפה</w:t>
      </w:r>
      <w:r>
        <w:rPr>
          <w:rtl/>
        </w:rPr>
        <w:t xml:space="preserve">: </w:t>
      </w:r>
      <w:r>
        <w:rPr>
          <w:rtl/>
          <w:lang w:bidi="he-IL"/>
        </w:rPr>
        <w:t>קתדרת</w:t>
      </w:r>
      <w:r>
        <w:rPr>
          <w:rtl/>
        </w:rPr>
        <w:t xml:space="preserve"> </w:t>
      </w:r>
      <w:r>
        <w:rPr>
          <w:rtl/>
          <w:lang w:bidi="he-IL"/>
        </w:rPr>
        <w:t>חייקין</w:t>
      </w:r>
      <w:r>
        <w:rPr>
          <w:rtl/>
        </w:rPr>
        <w:t xml:space="preserve"> </w:t>
      </w:r>
      <w:r>
        <w:rPr>
          <w:rtl/>
          <w:lang w:bidi="he-IL"/>
        </w:rPr>
        <w:t>לגאואסטרטגיה</w:t>
      </w:r>
      <w:r>
        <w:rPr>
          <w:rtl/>
        </w:rPr>
        <w:t xml:space="preserve">, </w:t>
      </w:r>
      <w:r>
        <w:rPr>
          <w:rtl/>
          <w:lang w:bidi="he-IL"/>
        </w:rPr>
        <w:t>והמרכז</w:t>
      </w:r>
      <w:r>
        <w:rPr>
          <w:rtl/>
        </w:rPr>
        <w:t xml:space="preserve"> </w:t>
      </w:r>
      <w:r>
        <w:rPr>
          <w:rtl/>
          <w:lang w:bidi="he-IL"/>
        </w:rPr>
        <w:t>לחקר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2023), </w:t>
      </w:r>
      <w:r>
        <w:rPr>
          <w:rtl/>
          <w:lang w:bidi="he-IL"/>
        </w:rPr>
        <w:t>עמ</w:t>
      </w:r>
      <w:r>
        <w:rPr>
          <w:rtl/>
        </w:rPr>
        <w:t>' 12–17.</w:t>
      </w:r>
    </w:p>
    <w:p w:rsidR="00F72538" w:rsidRDefault="00F72538" w:rsidP="00F72538">
      <w:pPr>
        <w:pStyle w:val="a6"/>
        <w:rPr>
          <w:rtl/>
        </w:rPr>
      </w:pPr>
    </w:p>
  </w:footnote>
  <w:footnote w:id="21">
    <w:p w:rsidR="00F72538" w:rsidRDefault="00F72538" w:rsidP="00F72538">
      <w:pPr>
        <w:pStyle w:val="a6"/>
        <w:rPr>
          <w:rtl/>
        </w:rPr>
      </w:pPr>
      <w:r>
        <w:rPr>
          <w:vertAlign w:val="superscript"/>
          <w:rtl/>
        </w:rPr>
        <w:footnoteRef/>
      </w:r>
      <w:r>
        <w:rPr>
          <w:rtl/>
        </w:rPr>
        <w:tab/>
        <w:t>"</w:t>
      </w:r>
      <w:r>
        <w:rPr>
          <w:rtl/>
          <w:lang w:bidi="he-IL"/>
        </w:rPr>
        <w:t>איזון</w:t>
      </w:r>
      <w:r>
        <w:rPr>
          <w:rtl/>
        </w:rPr>
        <w:t xml:space="preserve"> </w:t>
      </w:r>
      <w:r>
        <w:rPr>
          <w:rtl/>
          <w:lang w:bidi="he-IL"/>
        </w:rPr>
        <w:t>מחוץ</w:t>
      </w:r>
      <w:r>
        <w:rPr>
          <w:rtl/>
        </w:rPr>
        <w:t xml:space="preserve"> </w:t>
      </w:r>
      <w:r>
        <w:rPr>
          <w:rtl/>
          <w:lang w:bidi="he-IL"/>
        </w:rPr>
        <w:t>לגבולות</w:t>
      </w:r>
      <w:r>
        <w:rPr>
          <w:rtl/>
        </w:rPr>
        <w:t xml:space="preserve"> </w:t>
      </w:r>
      <w:r>
        <w:rPr>
          <w:rtl/>
          <w:lang w:bidi="he-IL"/>
        </w:rPr>
        <w:t>המדינה</w:t>
      </w:r>
      <w:r>
        <w:rPr>
          <w:rtl/>
        </w:rPr>
        <w:t xml:space="preserve">": </w:t>
      </w:r>
      <w:r>
        <w:rPr>
          <w:rtl/>
          <w:lang w:bidi="he-IL"/>
        </w:rPr>
        <w:t>מונח</w:t>
      </w:r>
      <w:r>
        <w:rPr>
          <w:rtl/>
        </w:rPr>
        <w:t xml:space="preserve"> </w:t>
      </w:r>
      <w:r>
        <w:rPr>
          <w:rtl/>
          <w:lang w:bidi="he-IL"/>
        </w:rPr>
        <w:t>לאסטרטגיה</w:t>
      </w:r>
      <w:r>
        <w:rPr>
          <w:rtl/>
        </w:rPr>
        <w:t xml:space="preserve"> </w:t>
      </w:r>
      <w:r>
        <w:rPr>
          <w:rtl/>
          <w:lang w:bidi="he-IL"/>
        </w:rPr>
        <w:t>בתורת</w:t>
      </w:r>
      <w:r>
        <w:rPr>
          <w:rtl/>
        </w:rPr>
        <w:t xml:space="preserve"> </w:t>
      </w:r>
      <w:r>
        <w:rPr>
          <w:rtl/>
          <w:lang w:bidi="he-IL"/>
        </w:rPr>
        <w:t>היחסים</w:t>
      </w:r>
      <w:r>
        <w:rPr>
          <w:rtl/>
        </w:rPr>
        <w:t xml:space="preserve"> </w:t>
      </w:r>
      <w:r>
        <w:rPr>
          <w:rtl/>
          <w:lang w:bidi="he-IL"/>
        </w:rPr>
        <w:t>הבין־לאומיים</w:t>
      </w:r>
      <w:r>
        <w:rPr>
          <w:rtl/>
        </w:rPr>
        <w:t xml:space="preserve"> </w:t>
      </w:r>
      <w:r>
        <w:rPr>
          <w:rtl/>
          <w:lang w:bidi="he-IL"/>
        </w:rPr>
        <w:t>הרואה</w:t>
      </w:r>
      <w:r>
        <w:rPr>
          <w:rtl/>
        </w:rPr>
        <w:t xml:space="preserve"> </w:t>
      </w:r>
      <w:r>
        <w:rPr>
          <w:rtl/>
          <w:lang w:bidi="he-IL"/>
        </w:rPr>
        <w:t>בריבוי</w:t>
      </w:r>
      <w:r>
        <w:rPr>
          <w:rtl/>
        </w:rPr>
        <w:t xml:space="preserve"> </w:t>
      </w:r>
      <w:r>
        <w:rPr>
          <w:rtl/>
          <w:lang w:bidi="he-IL"/>
        </w:rPr>
        <w:t>קוטביות</w:t>
      </w:r>
      <w:r>
        <w:rPr>
          <w:rtl/>
        </w:rPr>
        <w:t xml:space="preserve"> – </w:t>
      </w:r>
      <w:r>
        <w:rPr>
          <w:rtl/>
          <w:lang w:bidi="he-IL"/>
        </w:rPr>
        <w:t>כאשר</w:t>
      </w:r>
      <w:r>
        <w:rPr>
          <w:rtl/>
        </w:rPr>
        <w:t xml:space="preserve"> </w:t>
      </w:r>
      <w:r>
        <w:rPr>
          <w:rtl/>
          <w:lang w:bidi="he-IL"/>
        </w:rPr>
        <w:t>היחסים</w:t>
      </w:r>
      <w:r>
        <w:rPr>
          <w:rtl/>
        </w:rPr>
        <w:t xml:space="preserve"> </w:t>
      </w:r>
      <w:r>
        <w:rPr>
          <w:rtl/>
          <w:lang w:bidi="he-IL"/>
        </w:rPr>
        <w:t>הבין־לאומיים</w:t>
      </w:r>
      <w:r>
        <w:rPr>
          <w:rtl/>
        </w:rPr>
        <w:t xml:space="preserve"> </w:t>
      </w:r>
      <w:r>
        <w:rPr>
          <w:rtl/>
          <w:lang w:bidi="he-IL"/>
        </w:rPr>
        <w:t>נשלטים</w:t>
      </w:r>
      <w:r>
        <w:rPr>
          <w:rtl/>
        </w:rPr>
        <w:t xml:space="preserve"> </w:t>
      </w:r>
      <w:r>
        <w:rPr>
          <w:rtl/>
          <w:lang w:bidi="he-IL"/>
        </w:rPr>
        <w:t>על</w:t>
      </w:r>
      <w:r>
        <w:rPr>
          <w:rtl/>
        </w:rPr>
        <w:t xml:space="preserve"> </w:t>
      </w:r>
      <w:r>
        <w:rPr>
          <w:rtl/>
          <w:lang w:bidi="he-IL"/>
        </w:rPr>
        <w:t>ידי</w:t>
      </w:r>
      <w:r>
        <w:rPr>
          <w:rtl/>
        </w:rPr>
        <w:t xml:space="preserve"> </w:t>
      </w:r>
      <w:r>
        <w:rPr>
          <w:rtl/>
          <w:lang w:bidi="he-IL"/>
        </w:rPr>
        <w:t>כוחות</w:t>
      </w:r>
      <w:r>
        <w:rPr>
          <w:rtl/>
        </w:rPr>
        <w:t xml:space="preserve"> </w:t>
      </w:r>
      <w:r>
        <w:rPr>
          <w:rtl/>
          <w:lang w:bidi="he-IL"/>
        </w:rPr>
        <w:t>על</w:t>
      </w:r>
      <w:r>
        <w:rPr>
          <w:rtl/>
        </w:rPr>
        <w:t xml:space="preserve"> </w:t>
      </w:r>
      <w:r>
        <w:rPr>
          <w:rtl/>
          <w:lang w:bidi="he-IL"/>
        </w:rPr>
        <w:t>רבים</w:t>
      </w:r>
      <w:r>
        <w:rPr>
          <w:rtl/>
        </w:rPr>
        <w:t xml:space="preserve"> – </w:t>
      </w:r>
      <w:r>
        <w:rPr>
          <w:rtl/>
          <w:lang w:bidi="he-IL"/>
        </w:rPr>
        <w:t>כהזדמנות</w:t>
      </w:r>
      <w:r>
        <w:rPr>
          <w:rtl/>
        </w:rPr>
        <w:t xml:space="preserve"> </w:t>
      </w:r>
      <w:r>
        <w:rPr>
          <w:rtl/>
          <w:lang w:bidi="he-IL"/>
        </w:rPr>
        <w:t>ולא</w:t>
      </w:r>
      <w:r>
        <w:rPr>
          <w:rtl/>
        </w:rPr>
        <w:t xml:space="preserve"> </w:t>
      </w:r>
      <w:r>
        <w:rPr>
          <w:rtl/>
          <w:lang w:bidi="he-IL"/>
        </w:rPr>
        <w:t>כאיום</w:t>
      </w:r>
      <w:r>
        <w:rPr>
          <w:rtl/>
        </w:rPr>
        <w:t xml:space="preserve">. </w:t>
      </w:r>
      <w:r>
        <w:rPr>
          <w:rtl/>
          <w:lang w:bidi="he-IL"/>
        </w:rPr>
        <w:t>הרחבה</w:t>
      </w:r>
      <w:r>
        <w:rPr>
          <w:rtl/>
        </w:rPr>
        <w:t xml:space="preserve"> </w:t>
      </w:r>
      <w:r>
        <w:rPr>
          <w:rtl/>
          <w:lang w:bidi="he-IL"/>
        </w:rPr>
        <w:t>בנושא</w:t>
      </w:r>
      <w:r>
        <w:rPr>
          <w:rtl/>
        </w:rPr>
        <w:t xml:space="preserve"> </w:t>
      </w:r>
      <w:r>
        <w:rPr>
          <w:rtl/>
          <w:lang w:bidi="he-IL"/>
        </w:rPr>
        <w:t>האסטרטגיות</w:t>
      </w:r>
      <w:r>
        <w:rPr>
          <w:rtl/>
        </w:rPr>
        <w:t xml:space="preserve"> </w:t>
      </w:r>
      <w:r>
        <w:rPr>
          <w:rtl/>
          <w:lang w:bidi="he-IL"/>
        </w:rPr>
        <w:t>של</w:t>
      </w:r>
      <w:r>
        <w:rPr>
          <w:rtl/>
        </w:rPr>
        <w:t xml:space="preserve"> </w:t>
      </w:r>
      <w:r>
        <w:rPr>
          <w:rtl/>
          <w:lang w:bidi="he-IL"/>
        </w:rPr>
        <w:t>סין</w:t>
      </w:r>
      <w:r>
        <w:rPr>
          <w:rtl/>
        </w:rPr>
        <w:t xml:space="preserve"> </w:t>
      </w:r>
      <w:r>
        <w:rPr>
          <w:rtl/>
          <w:lang w:bidi="he-IL"/>
        </w:rPr>
        <w:t>במאמר</w:t>
      </w:r>
      <w:r>
        <w:rPr>
          <w:rtl/>
        </w:rPr>
        <w:t xml:space="preserve"> </w:t>
      </w:r>
      <w:r>
        <w:rPr>
          <w:rtl/>
          <w:lang w:bidi="he-IL"/>
        </w:rPr>
        <w:t>של</w:t>
      </w:r>
      <w:r>
        <w:rPr>
          <w:rtl/>
        </w:rPr>
        <w:t xml:space="preserve"> </w:t>
      </w:r>
      <w:r>
        <w:rPr>
          <w:rtl/>
          <w:lang w:bidi="he-IL"/>
        </w:rPr>
        <w:t>בני</w:t>
      </w:r>
      <w:r>
        <w:rPr>
          <w:rtl/>
        </w:rPr>
        <w:t xml:space="preserve"> </w:t>
      </w:r>
      <w:r>
        <w:rPr>
          <w:rtl/>
          <w:lang w:bidi="he-IL"/>
        </w:rPr>
        <w:t>בן</w:t>
      </w:r>
      <w:r>
        <w:rPr>
          <w:rtl/>
        </w:rPr>
        <w:t xml:space="preserve"> </w:t>
      </w:r>
      <w:r>
        <w:rPr>
          <w:rtl/>
          <w:lang w:bidi="he-IL"/>
        </w:rPr>
        <w:t>ארי</w:t>
      </w:r>
      <w:r>
        <w:rPr>
          <w:rtl/>
        </w:rPr>
        <w:t xml:space="preserve"> </w:t>
      </w:r>
      <w:r>
        <w:rPr>
          <w:rStyle w:val="Hyperlink"/>
          <w:rtl/>
        </w:rPr>
        <w:t>"</w:t>
      </w:r>
      <w:r>
        <w:rPr>
          <w:rStyle w:val="Hyperlink"/>
          <w:rtl/>
          <w:lang w:bidi="he-IL"/>
        </w:rPr>
        <w:t>יצא</w:t>
      </w:r>
      <w:r>
        <w:rPr>
          <w:rStyle w:val="Hyperlink"/>
          <w:rtl/>
        </w:rPr>
        <w:t xml:space="preserve"> </w:t>
      </w:r>
      <w:r>
        <w:rPr>
          <w:rStyle w:val="Hyperlink"/>
          <w:rtl/>
          <w:lang w:bidi="he-IL"/>
        </w:rPr>
        <w:t>המרצע</w:t>
      </w:r>
      <w:r>
        <w:rPr>
          <w:rStyle w:val="Hyperlink"/>
          <w:rtl/>
        </w:rPr>
        <w:t xml:space="preserve"> </w:t>
      </w:r>
      <w:r>
        <w:rPr>
          <w:rStyle w:val="Hyperlink"/>
          <w:rtl/>
          <w:lang w:bidi="he-IL"/>
        </w:rPr>
        <w:t>מן</w:t>
      </w:r>
      <w:r>
        <w:rPr>
          <w:rStyle w:val="Hyperlink"/>
          <w:rtl/>
        </w:rPr>
        <w:t xml:space="preserve"> </w:t>
      </w:r>
      <w:r>
        <w:rPr>
          <w:rStyle w:val="Hyperlink"/>
          <w:rtl/>
          <w:lang w:bidi="he-IL"/>
        </w:rPr>
        <w:t>השק</w:t>
      </w:r>
      <w:r>
        <w:rPr>
          <w:rStyle w:val="Hyperlink"/>
          <w:rtl/>
        </w:rPr>
        <w:t xml:space="preserve">" </w:t>
      </w:r>
      <w:r>
        <w:rPr>
          <w:rStyle w:val="Hyperlink"/>
          <w:rtl/>
          <w:lang w:bidi="he-IL"/>
        </w:rPr>
        <w:t>גאואסטרטגיה</w:t>
      </w:r>
      <w:r>
        <w:rPr>
          <w:rStyle w:val="Hyperlink"/>
          <w:rtl/>
        </w:rPr>
        <w:t xml:space="preserve"> </w:t>
      </w:r>
      <w:r>
        <w:rPr>
          <w:rStyle w:val="Hyperlink"/>
          <w:rtl/>
          <w:lang w:bidi="he-IL"/>
        </w:rPr>
        <w:t>וגאופוליטיקה</w:t>
      </w:r>
      <w:r>
        <w:rPr>
          <w:rStyle w:val="Hyperlink"/>
          <w:rtl/>
        </w:rPr>
        <w:t xml:space="preserve"> </w:t>
      </w:r>
      <w:r>
        <w:rPr>
          <w:rStyle w:val="Hyperlink"/>
          <w:rtl/>
          <w:lang w:bidi="he-IL"/>
        </w:rPr>
        <w:t>בים</w:t>
      </w:r>
      <w:r>
        <w:rPr>
          <w:rStyle w:val="Hyperlink"/>
          <w:rtl/>
        </w:rPr>
        <w:t xml:space="preserve"> </w:t>
      </w:r>
      <w:r>
        <w:rPr>
          <w:rStyle w:val="Hyperlink"/>
          <w:rtl/>
          <w:lang w:bidi="he-IL"/>
        </w:rPr>
        <w:t>סין</w:t>
      </w:r>
      <w:r>
        <w:rPr>
          <w:rStyle w:val="Hyperlink"/>
          <w:rtl/>
        </w:rPr>
        <w:t xml:space="preserve"> </w:t>
      </w:r>
      <w:r>
        <w:rPr>
          <w:rStyle w:val="Hyperlink"/>
          <w:rtl/>
          <w:lang w:bidi="he-IL"/>
        </w:rPr>
        <w:t>הדרומי</w:t>
      </w:r>
      <w:r>
        <w:rPr>
          <w:rtl/>
        </w:rPr>
        <w:t xml:space="preserve">, </w:t>
      </w:r>
      <w:r>
        <w:rPr>
          <w:rtl/>
          <w:lang w:bidi="he-IL"/>
        </w:rPr>
        <w:t>המרכז</w:t>
      </w:r>
      <w:r>
        <w:rPr>
          <w:rtl/>
        </w:rPr>
        <w:t xml:space="preserve"> </w:t>
      </w:r>
      <w:r>
        <w:rPr>
          <w:rtl/>
          <w:lang w:bidi="he-IL"/>
        </w:rPr>
        <w:t>למחקר</w:t>
      </w:r>
      <w:r>
        <w:rPr>
          <w:rtl/>
        </w:rPr>
        <w:t xml:space="preserve"> </w:t>
      </w:r>
      <w:r>
        <w:rPr>
          <w:rtl/>
          <w:lang w:bidi="he-IL"/>
        </w:rPr>
        <w:t>מדיניות</w:t>
      </w:r>
      <w:r>
        <w:rPr>
          <w:rtl/>
        </w:rPr>
        <w:t xml:space="preserve"> </w:t>
      </w:r>
      <w:r>
        <w:rPr>
          <w:rtl/>
          <w:lang w:bidi="he-IL"/>
        </w:rPr>
        <w:t>ואסטרטגיה</w:t>
      </w:r>
      <w:r>
        <w:rPr>
          <w:rtl/>
        </w:rPr>
        <w:t xml:space="preserve"> </w:t>
      </w:r>
      <w:r>
        <w:rPr>
          <w:rtl/>
          <w:lang w:bidi="he-IL"/>
        </w:rPr>
        <w:t>ימית</w:t>
      </w:r>
      <w:r>
        <w:rPr>
          <w:rtl/>
        </w:rPr>
        <w:t xml:space="preserve">, </w:t>
      </w:r>
      <w:r>
        <w:rPr>
          <w:rtl/>
          <w:lang w:bidi="he-IL"/>
        </w:rPr>
        <w:t>אוניברסיטת</w:t>
      </w:r>
      <w:r>
        <w:rPr>
          <w:rtl/>
        </w:rPr>
        <w:t xml:space="preserve"> </w:t>
      </w:r>
      <w:r>
        <w:rPr>
          <w:rtl/>
          <w:lang w:bidi="he-IL"/>
        </w:rPr>
        <w:t>חיפה</w:t>
      </w:r>
      <w:r>
        <w:rPr>
          <w:rtl/>
        </w:rPr>
        <w:t xml:space="preserve">, 11 </w:t>
      </w:r>
      <w:r>
        <w:rPr>
          <w:rtl/>
          <w:lang w:bidi="he-IL"/>
        </w:rPr>
        <w:t>באוקטובר</w:t>
      </w:r>
      <w:r>
        <w:rPr>
          <w:rtl/>
        </w:rPr>
        <w:t xml:space="preserve"> 2021.</w:t>
      </w:r>
    </w:p>
    <w:p w:rsidR="00F72538" w:rsidRDefault="00F72538" w:rsidP="00F72538">
      <w:pPr>
        <w:pStyle w:val="a6"/>
        <w:rPr>
          <w:rtl/>
        </w:rPr>
      </w:pPr>
    </w:p>
  </w:footnote>
  <w:footnote w:id="22">
    <w:p w:rsidR="00F72538" w:rsidRDefault="00F72538" w:rsidP="00F72538">
      <w:pPr>
        <w:pStyle w:val="a6"/>
        <w:rPr>
          <w:rtl/>
        </w:rPr>
      </w:pPr>
      <w:r>
        <w:rPr>
          <w:vertAlign w:val="superscript"/>
          <w:rtl/>
        </w:rPr>
        <w:footnoteRef/>
      </w:r>
      <w:r>
        <w:rPr>
          <w:rtl/>
        </w:rPr>
        <w:tab/>
      </w:r>
      <w:r>
        <w:t>Whiting, K</w:t>
      </w:r>
      <w:r>
        <w:rPr>
          <w:rtl/>
        </w:rPr>
        <w:t>, "</w:t>
      </w:r>
      <w:r>
        <w:rPr>
          <w:rStyle w:val="Hyperlink"/>
        </w:rPr>
        <w:t>Food security: This is how China plans to</w:t>
      </w:r>
      <w:r>
        <w:rPr>
          <w:rStyle w:val="Hyperlink"/>
          <w:rtl/>
        </w:rPr>
        <w:t xml:space="preserve"> </w:t>
      </w:r>
      <w:r>
        <w:rPr>
          <w:rStyle w:val="Hyperlink"/>
        </w:rPr>
        <w:t>feed its 1.4 billion people</w:t>
      </w:r>
      <w:r>
        <w:rPr>
          <w:rtl/>
        </w:rPr>
        <w:t xml:space="preserve">", </w:t>
      </w:r>
      <w:r>
        <w:rPr>
          <w:rStyle w:val="a8"/>
        </w:rPr>
        <w:t>World Economic Forum</w:t>
      </w:r>
      <w:r>
        <w:rPr>
          <w:rtl/>
        </w:rPr>
        <w:t xml:space="preserve">, </w:t>
      </w:r>
      <w:r>
        <w:t>March 11</w:t>
      </w:r>
      <w:r>
        <w:rPr>
          <w:rtl/>
        </w:rPr>
        <w:t xml:space="preserve">, 2022. </w:t>
      </w:r>
    </w:p>
    <w:p w:rsidR="00F72538" w:rsidRDefault="00F72538" w:rsidP="00F72538">
      <w:pPr>
        <w:pStyle w:val="a6"/>
        <w:rPr>
          <w:rtl/>
        </w:rPr>
      </w:pPr>
    </w:p>
  </w:footnote>
  <w:footnote w:id="23">
    <w:p w:rsidR="00F72538" w:rsidRDefault="00F72538" w:rsidP="00F72538">
      <w:pPr>
        <w:pStyle w:val="a6"/>
        <w:rPr>
          <w:rtl/>
        </w:rPr>
      </w:pPr>
      <w:r>
        <w:rPr>
          <w:vertAlign w:val="superscript"/>
          <w:rtl/>
        </w:rPr>
        <w:footnoteRef/>
      </w:r>
      <w:r>
        <w:rPr>
          <w:rtl/>
        </w:rPr>
        <w:tab/>
      </w:r>
      <w:r>
        <w:t>Wang, O</w:t>
      </w:r>
      <w:r>
        <w:rPr>
          <w:rtl/>
        </w:rPr>
        <w:t>, "</w:t>
      </w:r>
      <w:r>
        <w:rPr>
          <w:rStyle w:val="Hyperlink"/>
        </w:rPr>
        <w:t>China food security: how's it going</w:t>
      </w:r>
      <w:r>
        <w:rPr>
          <w:rStyle w:val="Hyperlink"/>
          <w:rtl/>
        </w:rPr>
        <w:t xml:space="preserve"> </w:t>
      </w:r>
      <w:r>
        <w:rPr>
          <w:rStyle w:val="Hyperlink"/>
        </w:rPr>
        <w:t>and why it is important</w:t>
      </w:r>
      <w:r>
        <w:rPr>
          <w:rtl/>
        </w:rPr>
        <w:t xml:space="preserve">", </w:t>
      </w:r>
      <w:r>
        <w:rPr>
          <w:rStyle w:val="a8"/>
        </w:rPr>
        <w:t>China Macro Economy</w:t>
      </w:r>
      <w:r>
        <w:rPr>
          <w:rtl/>
        </w:rPr>
        <w:t xml:space="preserve">, </w:t>
      </w:r>
      <w:r>
        <w:t>November 29</w:t>
      </w:r>
      <w:r>
        <w:rPr>
          <w:rtl/>
        </w:rPr>
        <w:t xml:space="preserve">, 2020. </w:t>
      </w:r>
    </w:p>
    <w:p w:rsidR="00F72538" w:rsidRDefault="00F72538" w:rsidP="00F72538">
      <w:pPr>
        <w:pStyle w:val="a6"/>
        <w:rPr>
          <w:rtl/>
        </w:rPr>
      </w:pPr>
    </w:p>
  </w:footnote>
  <w:footnote w:id="24">
    <w:p w:rsidR="00F72538" w:rsidRDefault="00F72538" w:rsidP="00F72538">
      <w:pPr>
        <w:pStyle w:val="a6"/>
        <w:rPr>
          <w:rtl/>
        </w:rPr>
      </w:pPr>
      <w:r>
        <w:rPr>
          <w:vertAlign w:val="superscript"/>
          <w:rtl/>
        </w:rPr>
        <w:footnoteRef/>
      </w:r>
      <w:r>
        <w:rPr>
          <w:rtl/>
        </w:rPr>
        <w:tab/>
      </w:r>
      <w:r>
        <w:t>Brodzicki, T</w:t>
      </w:r>
      <w:r>
        <w:rPr>
          <w:rtl/>
        </w:rPr>
        <w:t>, "</w:t>
      </w:r>
      <w:r>
        <w:rPr>
          <w:rStyle w:val="Hyperlink"/>
        </w:rPr>
        <w:t>Agri-food exports of China</w:t>
      </w:r>
      <w:r>
        <w:rPr>
          <w:rtl/>
        </w:rPr>
        <w:t xml:space="preserve">", </w:t>
      </w:r>
      <w:r>
        <w:rPr>
          <w:rStyle w:val="a8"/>
        </w:rPr>
        <w:t>S&amp;P Global</w:t>
      </w:r>
      <w:r>
        <w:rPr>
          <w:rtl/>
        </w:rPr>
        <w:t xml:space="preserve">, </w:t>
      </w:r>
      <w:r>
        <w:t>February 25, 2020</w:t>
      </w:r>
      <w:r>
        <w:rPr>
          <w:rtl/>
        </w:rPr>
        <w:t>.</w:t>
      </w:r>
    </w:p>
    <w:p w:rsidR="00F72538" w:rsidRDefault="00F72538" w:rsidP="00F72538">
      <w:pPr>
        <w:pStyle w:val="a6"/>
        <w:rPr>
          <w:rtl/>
        </w:rPr>
      </w:pPr>
    </w:p>
  </w:footnote>
  <w:footnote w:id="25">
    <w:p w:rsidR="00F72538" w:rsidRDefault="00F72538" w:rsidP="00F72538">
      <w:pPr>
        <w:pStyle w:val="a6"/>
        <w:rPr>
          <w:rtl/>
        </w:rPr>
      </w:pPr>
      <w:r>
        <w:rPr>
          <w:vertAlign w:val="superscript"/>
          <w:rtl/>
        </w:rPr>
        <w:footnoteRef/>
      </w:r>
      <w:r>
        <w:rPr>
          <w:rtl/>
        </w:rPr>
        <w:tab/>
      </w:r>
      <w:r>
        <w:t>Wang, K-H, Su, C-W</w:t>
      </w:r>
      <w:r>
        <w:rPr>
          <w:rtl/>
        </w:rPr>
        <w:t xml:space="preserve">, </w:t>
      </w:r>
      <w:r>
        <w:rPr>
          <w:rStyle w:val="Hyperlink"/>
        </w:rPr>
        <w:t>Dose</w:t>
      </w:r>
      <w:r>
        <w:rPr>
          <w:rStyle w:val="Hyperlink"/>
          <w:rtl/>
        </w:rPr>
        <w:t xml:space="preserve"> </w:t>
      </w:r>
      <w:r>
        <w:rPr>
          <w:rStyle w:val="Hyperlink"/>
        </w:rPr>
        <w:t>high crude oil dependence influence Chinese military expedition Decision making</w:t>
      </w:r>
      <w:r>
        <w:rPr>
          <w:rStyle w:val="Hyperlink"/>
          <w:rtl/>
        </w:rPr>
        <w:t>?</w:t>
      </w:r>
      <w:r>
        <w:rPr>
          <w:rtl/>
        </w:rPr>
        <w:t xml:space="preserve">, </w:t>
      </w:r>
      <w:r>
        <w:t>E</w:t>
      </w:r>
      <w:r>
        <w:rPr>
          <w:rStyle w:val="a8"/>
        </w:rPr>
        <w:t>nergy Strategy Reviews</w:t>
      </w:r>
      <w:r>
        <w:rPr>
          <w:rtl/>
        </w:rPr>
        <w:t xml:space="preserve">, 35: 100653, </w:t>
      </w:r>
      <w:r>
        <w:t>May 2021</w:t>
      </w:r>
    </w:p>
    <w:p w:rsidR="00F72538" w:rsidRDefault="00F72538" w:rsidP="00F72538">
      <w:pPr>
        <w:pStyle w:val="a6"/>
        <w:rPr>
          <w:rtl/>
        </w:rPr>
      </w:pPr>
    </w:p>
  </w:footnote>
  <w:footnote w:id="26">
    <w:p w:rsidR="00F72538" w:rsidRDefault="00F72538" w:rsidP="00F72538">
      <w:pPr>
        <w:pStyle w:val="a6"/>
        <w:rPr>
          <w:rtl/>
        </w:rPr>
      </w:pPr>
      <w:r>
        <w:rPr>
          <w:vertAlign w:val="superscript"/>
          <w:rtl/>
        </w:rPr>
        <w:footnoteRef/>
      </w:r>
      <w:r>
        <w:rPr>
          <w:rtl/>
        </w:rPr>
        <w:tab/>
      </w:r>
      <w:r>
        <w:t>Luo Guoping, Fan Ruohong and Han Wei</w:t>
      </w:r>
      <w:r>
        <w:rPr>
          <w:rtl/>
        </w:rPr>
        <w:t>, "</w:t>
      </w:r>
      <w:r>
        <w:rPr>
          <w:rStyle w:val="Hyperlink"/>
        </w:rPr>
        <w:t>China's steel industry at a crossroads as long winter looms</w:t>
      </w:r>
      <w:r>
        <w:rPr>
          <w:rtl/>
        </w:rPr>
        <w:t xml:space="preserve">", </w:t>
      </w:r>
      <w:r>
        <w:rPr>
          <w:rStyle w:val="a8"/>
        </w:rPr>
        <w:t xml:space="preserve">Nikkei Asia, </w:t>
      </w:r>
      <w:r>
        <w:t>September 7, 2022</w:t>
      </w:r>
      <w:r>
        <w:rPr>
          <w:rtl/>
        </w:rPr>
        <w:t xml:space="preserve">. </w:t>
      </w:r>
    </w:p>
    <w:p w:rsidR="00F72538" w:rsidRDefault="00F72538" w:rsidP="00F72538">
      <w:pPr>
        <w:pStyle w:val="a6"/>
        <w:rPr>
          <w:rtl/>
        </w:rPr>
      </w:pPr>
    </w:p>
  </w:footnote>
  <w:footnote w:id="27">
    <w:p w:rsidR="00F72538" w:rsidRDefault="00F72538" w:rsidP="00F72538">
      <w:pPr>
        <w:pStyle w:val="a6"/>
        <w:rPr>
          <w:rtl/>
        </w:rPr>
      </w:pPr>
      <w:r>
        <w:rPr>
          <w:vertAlign w:val="superscript"/>
          <w:rtl/>
        </w:rPr>
        <w:footnoteRef/>
      </w:r>
      <w:r>
        <w:rPr>
          <w:rtl/>
        </w:rPr>
        <w:tab/>
      </w:r>
      <w:r>
        <w:rPr>
          <w:rStyle w:val="Hyperlink"/>
        </w:rPr>
        <w:t>Top</w:t>
      </w:r>
      <w:r>
        <w:rPr>
          <w:rStyle w:val="Hyperlink"/>
          <w:rtl/>
        </w:rPr>
        <w:t xml:space="preserve"> </w:t>
      </w:r>
      <w:r>
        <w:rPr>
          <w:rStyle w:val="Hyperlink"/>
        </w:rPr>
        <w:t>Manufacturing Countries in the World</w:t>
      </w:r>
      <w:r>
        <w:rPr>
          <w:rtl/>
        </w:rPr>
        <w:t xml:space="preserve">, </w:t>
      </w:r>
      <w:r>
        <w:rPr>
          <w:rStyle w:val="a8"/>
        </w:rPr>
        <w:t>Global Upside</w:t>
      </w:r>
      <w:r>
        <w:rPr>
          <w:rtl/>
        </w:rPr>
        <w:t xml:space="preserve">, </w:t>
      </w:r>
      <w:r>
        <w:t>Global Manufacturing Output, China</w:t>
      </w:r>
      <w:r>
        <w:rPr>
          <w:rtl/>
        </w:rPr>
        <w:t xml:space="preserve"> – 28.7%, </w:t>
      </w:r>
      <w:r>
        <w:t>United States</w:t>
      </w:r>
      <w:r>
        <w:rPr>
          <w:rtl/>
        </w:rPr>
        <w:t xml:space="preserve"> – 16.8%, </w:t>
      </w:r>
      <w:r>
        <w:t>Japan</w:t>
      </w:r>
      <w:r>
        <w:rPr>
          <w:rtl/>
        </w:rPr>
        <w:t xml:space="preserve"> – 7.5%, </w:t>
      </w:r>
      <w:r>
        <w:t>Retrieved December 12, 2022</w:t>
      </w:r>
      <w:r>
        <w:rPr>
          <w:rtl/>
        </w:rPr>
        <w:t>.</w:t>
      </w:r>
    </w:p>
    <w:p w:rsidR="00F72538" w:rsidRDefault="00F72538" w:rsidP="00F72538">
      <w:pPr>
        <w:pStyle w:val="a6"/>
        <w:rPr>
          <w:rtl/>
        </w:rPr>
      </w:pPr>
    </w:p>
  </w:footnote>
  <w:footnote w:id="28">
    <w:p w:rsidR="00F72538" w:rsidRDefault="00F72538" w:rsidP="00F72538">
      <w:pPr>
        <w:pStyle w:val="a6"/>
        <w:rPr>
          <w:rtl/>
        </w:rPr>
      </w:pPr>
      <w:r>
        <w:rPr>
          <w:vertAlign w:val="superscript"/>
          <w:rtl/>
        </w:rPr>
        <w:footnoteRef/>
      </w:r>
      <w:r>
        <w:rPr>
          <w:rtl/>
        </w:rPr>
        <w:tab/>
      </w:r>
      <w:r>
        <w:rPr>
          <w:rStyle w:val="Hyperlink"/>
        </w:rPr>
        <w:t>Powerful growth in</w:t>
      </w:r>
      <w:r>
        <w:rPr>
          <w:rStyle w:val="Hyperlink"/>
          <w:rtl/>
        </w:rPr>
        <w:t xml:space="preserve"> </w:t>
      </w:r>
      <w:r>
        <w:rPr>
          <w:rStyle w:val="Hyperlink"/>
        </w:rPr>
        <w:t>the China-owned fleet</w:t>
      </w:r>
      <w:r>
        <w:rPr>
          <w:rtl/>
        </w:rPr>
        <w:t xml:space="preserve">, </w:t>
      </w:r>
      <w:r>
        <w:rPr>
          <w:rStyle w:val="a8"/>
        </w:rPr>
        <w:t>Hellenic Shipping News</w:t>
      </w:r>
      <w:r>
        <w:rPr>
          <w:rtl/>
        </w:rPr>
        <w:t xml:space="preserve">, </w:t>
      </w:r>
      <w:r>
        <w:t>June 16, 2022</w:t>
      </w:r>
      <w:r>
        <w:rPr>
          <w:rtl/>
        </w:rPr>
        <w:t xml:space="preserve">. </w:t>
      </w:r>
    </w:p>
    <w:p w:rsidR="00F72538" w:rsidRDefault="00F72538" w:rsidP="00F72538">
      <w:pPr>
        <w:pStyle w:val="a6"/>
        <w:rPr>
          <w:rtl/>
        </w:rPr>
      </w:pPr>
    </w:p>
  </w:footnote>
  <w:footnote w:id="29">
    <w:p w:rsidR="00F72538" w:rsidRDefault="00F72538" w:rsidP="00F72538">
      <w:pPr>
        <w:pStyle w:val="a6"/>
        <w:rPr>
          <w:rtl/>
        </w:rPr>
      </w:pPr>
      <w:r>
        <w:rPr>
          <w:vertAlign w:val="superscript"/>
          <w:rtl/>
        </w:rPr>
        <w:footnoteRef/>
      </w:r>
      <w:r>
        <w:rPr>
          <w:rtl/>
        </w:rPr>
        <w:tab/>
      </w:r>
      <w:r>
        <w:rPr>
          <w:rStyle w:val="Hyperlink"/>
        </w:rPr>
        <w:t>How</w:t>
      </w:r>
      <w:r>
        <w:rPr>
          <w:rStyle w:val="Hyperlink"/>
          <w:rtl/>
        </w:rPr>
        <w:t xml:space="preserve"> </w:t>
      </w:r>
      <w:r>
        <w:rPr>
          <w:rStyle w:val="Hyperlink"/>
        </w:rPr>
        <w:t>the ports are helping China to lead the global container</w:t>
      </w:r>
      <w:r>
        <w:rPr>
          <w:rStyle w:val="Hyperlink"/>
          <w:rtl/>
        </w:rPr>
        <w:t xml:space="preserve"> </w:t>
      </w:r>
      <w:r>
        <w:rPr>
          <w:rStyle w:val="Hyperlink"/>
        </w:rPr>
        <w:t>shipping industry</w:t>
      </w:r>
      <w:r>
        <w:rPr>
          <w:rtl/>
        </w:rPr>
        <w:t xml:space="preserve">, </w:t>
      </w:r>
      <w:r>
        <w:rPr>
          <w:rStyle w:val="a8"/>
        </w:rPr>
        <w:t>The Cooperative</w:t>
      </w:r>
      <w:r>
        <w:rPr>
          <w:rtl/>
        </w:rPr>
        <w:t xml:space="preserve">, </w:t>
      </w:r>
      <w:r>
        <w:t>February 2, 2022</w:t>
      </w:r>
      <w:r>
        <w:rPr>
          <w:rtl/>
        </w:rPr>
        <w:t xml:space="preserve">. </w:t>
      </w:r>
    </w:p>
    <w:p w:rsidR="00F72538" w:rsidRDefault="00F72538" w:rsidP="00F72538">
      <w:pPr>
        <w:pStyle w:val="a6"/>
        <w:rPr>
          <w:rtl/>
        </w:rPr>
      </w:pPr>
    </w:p>
  </w:footnote>
  <w:footnote w:id="30">
    <w:p w:rsidR="00F72538" w:rsidRDefault="00F72538" w:rsidP="00F72538">
      <w:pPr>
        <w:pStyle w:val="a6"/>
        <w:rPr>
          <w:rtl/>
        </w:rPr>
      </w:pPr>
      <w:r>
        <w:rPr>
          <w:vertAlign w:val="superscript"/>
          <w:rtl/>
        </w:rPr>
        <w:footnoteRef/>
      </w:r>
      <w:r>
        <w:rPr>
          <w:rtl/>
        </w:rPr>
        <w:tab/>
      </w:r>
      <w:r>
        <w:t>hepard</w:t>
      </w:r>
      <w:r>
        <w:rPr>
          <w:rtl/>
        </w:rPr>
        <w:t xml:space="preserve">, </w:t>
      </w:r>
      <w:r>
        <w:t>W</w:t>
      </w:r>
      <w:r>
        <w:rPr>
          <w:rtl/>
        </w:rPr>
        <w:t xml:space="preserve">., </w:t>
      </w:r>
      <w:r>
        <w:rPr>
          <w:rStyle w:val="Hyperlink"/>
        </w:rPr>
        <w:t>China's Seaport Shopping Spree: What China Is Winning</w:t>
      </w:r>
      <w:r>
        <w:rPr>
          <w:rStyle w:val="Hyperlink"/>
          <w:rtl/>
        </w:rPr>
        <w:t xml:space="preserve"> </w:t>
      </w:r>
      <w:r>
        <w:rPr>
          <w:rStyle w:val="Hyperlink"/>
        </w:rPr>
        <w:t>by Buying Up the World's Ports</w:t>
      </w:r>
      <w:r>
        <w:rPr>
          <w:rtl/>
        </w:rPr>
        <w:t xml:space="preserve">, </w:t>
      </w:r>
      <w:r>
        <w:t>Forbes, September 6, 2017</w:t>
      </w:r>
      <w:r>
        <w:rPr>
          <w:rtl/>
        </w:rPr>
        <w:t>.</w:t>
      </w:r>
    </w:p>
    <w:p w:rsidR="00F72538" w:rsidRDefault="00F72538" w:rsidP="00F72538">
      <w:pPr>
        <w:pStyle w:val="a6"/>
        <w:rPr>
          <w:rtl/>
        </w:rPr>
      </w:pPr>
    </w:p>
  </w:footnote>
  <w:footnote w:id="31">
    <w:p w:rsidR="00F72538" w:rsidRDefault="00F72538" w:rsidP="00F72538">
      <w:pPr>
        <w:pStyle w:val="a6"/>
        <w:rPr>
          <w:rtl/>
        </w:rPr>
      </w:pPr>
      <w:r>
        <w:rPr>
          <w:vertAlign w:val="superscript"/>
          <w:rtl/>
        </w:rPr>
        <w:footnoteRef/>
      </w:r>
      <w:r>
        <w:rPr>
          <w:rtl/>
        </w:rPr>
        <w:tab/>
      </w:r>
      <w:r>
        <w:rPr>
          <w:rtl/>
          <w:lang w:bidi="he-IL"/>
        </w:rPr>
        <w:t>אלפרד</w:t>
      </w:r>
      <w:r>
        <w:rPr>
          <w:rtl/>
        </w:rPr>
        <w:t xml:space="preserve"> </w:t>
      </w:r>
      <w:r>
        <w:rPr>
          <w:rtl/>
          <w:lang w:bidi="he-IL"/>
        </w:rPr>
        <w:t>ת</w:t>
      </w:r>
      <w:r>
        <w:rPr>
          <w:rtl/>
        </w:rPr>
        <w:t>'</w:t>
      </w:r>
      <w:r>
        <w:rPr>
          <w:rtl/>
          <w:lang w:bidi="he-IL"/>
        </w:rPr>
        <w:t>ייר</w:t>
      </w:r>
      <w:r>
        <w:rPr>
          <w:rtl/>
        </w:rPr>
        <w:t xml:space="preserve"> </w:t>
      </w:r>
      <w:r>
        <w:rPr>
          <w:rtl/>
          <w:lang w:bidi="he-IL"/>
        </w:rPr>
        <w:t>מהן</w:t>
      </w:r>
      <w:r>
        <w:rPr>
          <w:rtl/>
        </w:rPr>
        <w:t xml:space="preserve"> </w:t>
      </w:r>
      <w:r>
        <w:rPr>
          <w:rtl/>
          <w:lang w:bidi="he-IL"/>
        </w:rPr>
        <w:t>נחשב</w:t>
      </w:r>
      <w:r>
        <w:rPr>
          <w:rtl/>
        </w:rPr>
        <w:t xml:space="preserve"> </w:t>
      </w:r>
      <w:r>
        <w:rPr>
          <w:rtl/>
          <w:lang w:bidi="he-IL"/>
        </w:rPr>
        <w:t>ל</w:t>
      </w:r>
      <w:r>
        <w:rPr>
          <w:rtl/>
        </w:rPr>
        <w:t>"</w:t>
      </w:r>
      <w:r>
        <w:rPr>
          <w:rtl/>
          <w:lang w:bidi="he-IL"/>
        </w:rPr>
        <w:t>גורו</w:t>
      </w:r>
      <w:r>
        <w:rPr>
          <w:rtl/>
        </w:rPr>
        <w:t xml:space="preserve"> </w:t>
      </w:r>
      <w:r>
        <w:rPr>
          <w:rtl/>
          <w:lang w:bidi="he-IL"/>
        </w:rPr>
        <w:t>של</w:t>
      </w:r>
      <w:r>
        <w:rPr>
          <w:rtl/>
        </w:rPr>
        <w:t xml:space="preserve"> </w:t>
      </w:r>
      <w:r>
        <w:rPr>
          <w:rtl/>
          <w:lang w:bidi="he-IL"/>
        </w:rPr>
        <w:t>עוצמה</w:t>
      </w:r>
      <w:r>
        <w:rPr>
          <w:rtl/>
        </w:rPr>
        <w:t xml:space="preserve"> </w:t>
      </w:r>
      <w:r>
        <w:rPr>
          <w:rtl/>
          <w:lang w:bidi="he-IL"/>
        </w:rPr>
        <w:t>ימית</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במאה</w:t>
      </w:r>
      <w:r>
        <w:rPr>
          <w:rtl/>
        </w:rPr>
        <w:t xml:space="preserve"> </w:t>
      </w:r>
      <w:r>
        <w:rPr>
          <w:rtl/>
          <w:lang w:bidi="he-IL"/>
        </w:rPr>
        <w:t>ה־</w:t>
      </w:r>
      <w:r>
        <w:rPr>
          <w:rtl/>
        </w:rPr>
        <w:t xml:space="preserve">19 </w:t>
      </w:r>
      <w:r>
        <w:rPr>
          <w:rtl/>
          <w:lang w:bidi="he-IL"/>
        </w:rPr>
        <w:t>והאב</w:t>
      </w:r>
      <w:r>
        <w:rPr>
          <w:rtl/>
        </w:rPr>
        <w:t xml:space="preserve"> </w:t>
      </w:r>
      <w:r>
        <w:rPr>
          <w:rtl/>
          <w:lang w:bidi="he-IL"/>
        </w:rPr>
        <w:t>הרוחני</w:t>
      </w:r>
      <w:r>
        <w:rPr>
          <w:rtl/>
        </w:rPr>
        <w:t xml:space="preserve"> </w:t>
      </w:r>
      <w:r>
        <w:rPr>
          <w:rtl/>
          <w:lang w:bidi="he-IL"/>
        </w:rPr>
        <w:t>של</w:t>
      </w:r>
      <w:r>
        <w:rPr>
          <w:rtl/>
        </w:rPr>
        <w:t xml:space="preserve"> </w:t>
      </w:r>
      <w:r>
        <w:rPr>
          <w:rtl/>
          <w:lang w:bidi="he-IL"/>
        </w:rPr>
        <w:t>הצי</w:t>
      </w:r>
      <w:r>
        <w:rPr>
          <w:rtl/>
        </w:rPr>
        <w:t xml:space="preserve"> </w:t>
      </w:r>
      <w:r>
        <w:rPr>
          <w:rtl/>
          <w:lang w:bidi="he-IL"/>
        </w:rPr>
        <w:t>האמריקני</w:t>
      </w:r>
      <w:r>
        <w:rPr>
          <w:rtl/>
        </w:rPr>
        <w:t xml:space="preserve"> </w:t>
      </w:r>
      <w:r>
        <w:rPr>
          <w:rtl/>
          <w:lang w:bidi="he-IL"/>
        </w:rPr>
        <w:t>המודרני</w:t>
      </w:r>
      <w:r>
        <w:rPr>
          <w:rtl/>
        </w:rPr>
        <w:t xml:space="preserve">. </w:t>
      </w:r>
      <w:r>
        <w:rPr>
          <w:rtl/>
          <w:lang w:bidi="he-IL"/>
        </w:rPr>
        <w:t>התאוריות</w:t>
      </w:r>
      <w:r>
        <w:rPr>
          <w:rtl/>
        </w:rPr>
        <w:t xml:space="preserve"> </w:t>
      </w:r>
      <w:r>
        <w:rPr>
          <w:rtl/>
          <w:lang w:bidi="he-IL"/>
        </w:rPr>
        <w:t>שלו</w:t>
      </w:r>
      <w:r>
        <w:rPr>
          <w:rtl/>
        </w:rPr>
        <w:t xml:space="preserve"> </w:t>
      </w:r>
      <w:r>
        <w:rPr>
          <w:rtl/>
          <w:lang w:bidi="he-IL"/>
        </w:rPr>
        <w:t>אינן</w:t>
      </w:r>
      <w:r>
        <w:rPr>
          <w:rtl/>
        </w:rPr>
        <w:t xml:space="preserve"> </w:t>
      </w:r>
      <w:r>
        <w:rPr>
          <w:rtl/>
          <w:lang w:bidi="he-IL"/>
        </w:rPr>
        <w:t>מוגבלות</w:t>
      </w:r>
      <w:r>
        <w:rPr>
          <w:rtl/>
        </w:rPr>
        <w:t xml:space="preserve"> </w:t>
      </w:r>
      <w:r>
        <w:rPr>
          <w:rtl/>
          <w:lang w:bidi="he-IL"/>
        </w:rPr>
        <w:t>בזמן</w:t>
      </w:r>
      <w:r>
        <w:rPr>
          <w:rtl/>
        </w:rPr>
        <w:t xml:space="preserve">, </w:t>
      </w:r>
      <w:r>
        <w:rPr>
          <w:rtl/>
          <w:lang w:bidi="he-IL"/>
        </w:rPr>
        <w:t>ומומחים</w:t>
      </w:r>
      <w:r>
        <w:rPr>
          <w:rtl/>
        </w:rPr>
        <w:t xml:space="preserve"> </w:t>
      </w:r>
      <w:r>
        <w:rPr>
          <w:rtl/>
          <w:lang w:bidi="he-IL"/>
        </w:rPr>
        <w:t>סינים</w:t>
      </w:r>
      <w:r>
        <w:rPr>
          <w:rtl/>
        </w:rPr>
        <w:t xml:space="preserve"> </w:t>
      </w:r>
      <w:r>
        <w:rPr>
          <w:rtl/>
          <w:lang w:bidi="he-IL"/>
        </w:rPr>
        <w:t>פונים</w:t>
      </w:r>
      <w:r>
        <w:rPr>
          <w:rtl/>
        </w:rPr>
        <w:t xml:space="preserve"> </w:t>
      </w:r>
      <w:r>
        <w:rPr>
          <w:rtl/>
          <w:lang w:bidi="he-IL"/>
        </w:rPr>
        <w:t>שוב</w:t>
      </w:r>
      <w:r>
        <w:rPr>
          <w:rtl/>
        </w:rPr>
        <w:t xml:space="preserve"> </w:t>
      </w:r>
      <w:r>
        <w:rPr>
          <w:rtl/>
          <w:lang w:bidi="he-IL"/>
        </w:rPr>
        <w:t>ושוב</w:t>
      </w:r>
      <w:r>
        <w:rPr>
          <w:rtl/>
        </w:rPr>
        <w:t xml:space="preserve"> </w:t>
      </w:r>
      <w:r>
        <w:rPr>
          <w:rtl/>
          <w:lang w:bidi="he-IL"/>
        </w:rPr>
        <w:t>לכתבי</w:t>
      </w:r>
      <w:r>
        <w:rPr>
          <w:rtl/>
        </w:rPr>
        <w:t xml:space="preserve"> </w:t>
      </w:r>
      <w:r>
        <w:rPr>
          <w:rtl/>
          <w:lang w:bidi="he-IL"/>
        </w:rPr>
        <w:t>מהן</w:t>
      </w:r>
      <w:r>
        <w:rPr>
          <w:rtl/>
        </w:rPr>
        <w:t xml:space="preserve"> </w:t>
      </w:r>
      <w:r>
        <w:rPr>
          <w:rtl/>
          <w:lang w:bidi="he-IL"/>
        </w:rPr>
        <w:t>ומאיצים</w:t>
      </w:r>
      <w:r>
        <w:rPr>
          <w:rtl/>
        </w:rPr>
        <w:t xml:space="preserve"> </w:t>
      </w:r>
      <w:r>
        <w:rPr>
          <w:rtl/>
          <w:lang w:bidi="he-IL"/>
        </w:rPr>
        <w:t>בסין</w:t>
      </w:r>
      <w:r>
        <w:rPr>
          <w:rtl/>
        </w:rPr>
        <w:t xml:space="preserve"> </w:t>
      </w:r>
      <w:r>
        <w:rPr>
          <w:rtl/>
          <w:lang w:bidi="he-IL"/>
        </w:rPr>
        <w:t>לבנות</w:t>
      </w:r>
      <w:r>
        <w:rPr>
          <w:rtl/>
        </w:rPr>
        <w:t xml:space="preserve"> </w:t>
      </w:r>
      <w:r>
        <w:rPr>
          <w:rtl/>
          <w:lang w:bidi="he-IL"/>
        </w:rPr>
        <w:t>צי</w:t>
      </w:r>
      <w:r>
        <w:rPr>
          <w:rtl/>
        </w:rPr>
        <w:t xml:space="preserve"> </w:t>
      </w:r>
      <w:r>
        <w:rPr>
          <w:rtl/>
          <w:lang w:bidi="he-IL"/>
        </w:rPr>
        <w:t>עוצמתי</w:t>
      </w:r>
      <w:r>
        <w:rPr>
          <w:rtl/>
        </w:rPr>
        <w:t>.</w:t>
      </w:r>
    </w:p>
    <w:p w:rsidR="00F72538" w:rsidRDefault="00F72538" w:rsidP="00F72538">
      <w:pPr>
        <w:pStyle w:val="a6"/>
        <w:rPr>
          <w:rtl/>
        </w:rPr>
      </w:pPr>
    </w:p>
  </w:footnote>
  <w:footnote w:id="32">
    <w:p w:rsidR="00F72538" w:rsidRDefault="00F72538" w:rsidP="00F72538">
      <w:pPr>
        <w:pStyle w:val="a6"/>
        <w:rPr>
          <w:rtl/>
        </w:rPr>
      </w:pPr>
      <w:r>
        <w:rPr>
          <w:vertAlign w:val="superscript"/>
          <w:rtl/>
        </w:rPr>
        <w:footnoteRef/>
      </w:r>
      <w:r>
        <w:rPr>
          <w:rtl/>
        </w:rPr>
        <w:tab/>
      </w:r>
      <w:r>
        <w:rPr>
          <w:rtl/>
          <w:lang w:bidi="he-IL"/>
        </w:rPr>
        <w:t>מטרתו</w:t>
      </w:r>
      <w:r>
        <w:rPr>
          <w:rtl/>
        </w:rPr>
        <w:t xml:space="preserve"> </w:t>
      </w:r>
      <w:r>
        <w:rPr>
          <w:rtl/>
          <w:lang w:bidi="he-IL"/>
        </w:rPr>
        <w:t>העיקרית</w:t>
      </w:r>
      <w:r>
        <w:rPr>
          <w:rtl/>
        </w:rPr>
        <w:t xml:space="preserve"> </w:t>
      </w:r>
      <w:r>
        <w:rPr>
          <w:rtl/>
          <w:lang w:bidi="he-IL"/>
        </w:rPr>
        <w:t>של</w:t>
      </w:r>
      <w:r>
        <w:rPr>
          <w:rtl/>
        </w:rPr>
        <w:t xml:space="preserve"> </w:t>
      </w:r>
      <w:r>
        <w:rPr>
          <w:rtl/>
          <w:lang w:bidi="he-IL"/>
        </w:rPr>
        <w:t>קורבט</w:t>
      </w:r>
      <w:r>
        <w:rPr>
          <w:rtl/>
        </w:rPr>
        <w:t xml:space="preserve"> </w:t>
      </w:r>
      <w:r>
        <w:rPr>
          <w:rtl/>
          <w:lang w:bidi="he-IL"/>
        </w:rPr>
        <w:t>הייתה</w:t>
      </w:r>
      <w:r>
        <w:rPr>
          <w:rtl/>
        </w:rPr>
        <w:t xml:space="preserve"> </w:t>
      </w:r>
      <w:r>
        <w:rPr>
          <w:rtl/>
          <w:lang w:bidi="he-IL"/>
        </w:rPr>
        <w:t>למלא</w:t>
      </w:r>
      <w:r>
        <w:rPr>
          <w:rtl/>
        </w:rPr>
        <w:t xml:space="preserve"> </w:t>
      </w:r>
      <w:r>
        <w:rPr>
          <w:rtl/>
          <w:lang w:bidi="he-IL"/>
        </w:rPr>
        <w:t>את</w:t>
      </w:r>
      <w:r>
        <w:rPr>
          <w:rtl/>
        </w:rPr>
        <w:t xml:space="preserve"> </w:t>
      </w:r>
      <w:r>
        <w:rPr>
          <w:rtl/>
          <w:lang w:bidi="he-IL"/>
        </w:rPr>
        <w:t>החסר</w:t>
      </w:r>
      <w:r>
        <w:rPr>
          <w:rtl/>
        </w:rPr>
        <w:t xml:space="preserve"> </w:t>
      </w:r>
      <w:r>
        <w:rPr>
          <w:rtl/>
          <w:lang w:bidi="he-IL"/>
        </w:rPr>
        <w:t>בדוקטרינת</w:t>
      </w:r>
      <w:r>
        <w:rPr>
          <w:rtl/>
        </w:rPr>
        <w:t xml:space="preserve"> </w:t>
      </w:r>
      <w:r>
        <w:rPr>
          <w:rtl/>
          <w:lang w:bidi="he-IL"/>
        </w:rPr>
        <w:t>הצי</w:t>
      </w:r>
      <w:r>
        <w:rPr>
          <w:rtl/>
        </w:rPr>
        <w:t xml:space="preserve"> </w:t>
      </w:r>
      <w:r>
        <w:rPr>
          <w:rtl/>
          <w:lang w:bidi="he-IL"/>
        </w:rPr>
        <w:t>הבריטי</w:t>
      </w:r>
      <w:r>
        <w:rPr>
          <w:rtl/>
        </w:rPr>
        <w:t xml:space="preserve"> </w:t>
      </w:r>
      <w:r>
        <w:rPr>
          <w:rtl/>
          <w:lang w:bidi="he-IL"/>
        </w:rPr>
        <w:t>על</w:t>
      </w:r>
      <w:r>
        <w:rPr>
          <w:rtl/>
        </w:rPr>
        <w:t xml:space="preserve"> </w:t>
      </w:r>
      <w:r>
        <w:rPr>
          <w:rtl/>
          <w:lang w:bidi="he-IL"/>
        </w:rPr>
        <w:t>ידי</w:t>
      </w:r>
      <w:r>
        <w:rPr>
          <w:rtl/>
        </w:rPr>
        <w:t xml:space="preserve"> </w:t>
      </w:r>
      <w:r>
        <w:rPr>
          <w:rtl/>
          <w:lang w:bidi="he-IL"/>
        </w:rPr>
        <w:t>הגדרת</w:t>
      </w:r>
      <w:r>
        <w:rPr>
          <w:rtl/>
        </w:rPr>
        <w:t xml:space="preserve"> </w:t>
      </w:r>
      <w:r>
        <w:rPr>
          <w:rtl/>
          <w:lang w:bidi="he-IL"/>
        </w:rPr>
        <w:t>התאוריות</w:t>
      </w:r>
      <w:r>
        <w:rPr>
          <w:rtl/>
        </w:rPr>
        <w:t xml:space="preserve"> </w:t>
      </w:r>
      <w:r>
        <w:rPr>
          <w:rtl/>
          <w:lang w:bidi="he-IL"/>
        </w:rPr>
        <w:t>והעקרונות</w:t>
      </w:r>
      <w:r>
        <w:rPr>
          <w:rtl/>
        </w:rPr>
        <w:t xml:space="preserve"> </w:t>
      </w:r>
      <w:r>
        <w:rPr>
          <w:rtl/>
          <w:lang w:bidi="he-IL"/>
        </w:rPr>
        <w:t>של</w:t>
      </w:r>
      <w:r>
        <w:rPr>
          <w:rtl/>
        </w:rPr>
        <w:t xml:space="preserve"> </w:t>
      </w:r>
      <w:r>
        <w:rPr>
          <w:rtl/>
          <w:lang w:bidi="he-IL"/>
        </w:rPr>
        <w:t>הלוחמה</w:t>
      </w:r>
      <w:r>
        <w:rPr>
          <w:rtl/>
        </w:rPr>
        <w:t xml:space="preserve"> </w:t>
      </w:r>
      <w:r>
        <w:rPr>
          <w:rtl/>
          <w:lang w:bidi="he-IL"/>
        </w:rPr>
        <w:t>הימית</w:t>
      </w:r>
      <w:r>
        <w:rPr>
          <w:rtl/>
        </w:rPr>
        <w:t xml:space="preserve">. </w:t>
      </w:r>
      <w:r>
        <w:rPr>
          <w:rtl/>
          <w:lang w:bidi="he-IL"/>
        </w:rPr>
        <w:t>האסטרטגיות</w:t>
      </w:r>
      <w:r>
        <w:rPr>
          <w:rtl/>
        </w:rPr>
        <w:t xml:space="preserve"> </w:t>
      </w:r>
      <w:r>
        <w:rPr>
          <w:rtl/>
          <w:lang w:bidi="he-IL"/>
        </w:rPr>
        <w:t>שלו</w:t>
      </w:r>
      <w:r>
        <w:rPr>
          <w:rtl/>
        </w:rPr>
        <w:t xml:space="preserve"> </w:t>
      </w:r>
      <w:r>
        <w:rPr>
          <w:rtl/>
          <w:lang w:bidi="he-IL"/>
        </w:rPr>
        <w:t>התמקדו</w:t>
      </w:r>
      <w:r>
        <w:rPr>
          <w:rtl/>
        </w:rPr>
        <w:t xml:space="preserve"> </w:t>
      </w:r>
      <w:r>
        <w:rPr>
          <w:rtl/>
          <w:lang w:bidi="he-IL"/>
        </w:rPr>
        <w:t>באומנות</w:t>
      </w:r>
      <w:r>
        <w:rPr>
          <w:rtl/>
        </w:rPr>
        <w:t xml:space="preserve"> </w:t>
      </w:r>
      <w:r>
        <w:rPr>
          <w:rtl/>
          <w:lang w:bidi="he-IL"/>
        </w:rPr>
        <w:t>הלוחמה</w:t>
      </w:r>
      <w:r>
        <w:rPr>
          <w:rtl/>
        </w:rPr>
        <w:t xml:space="preserve"> </w:t>
      </w:r>
      <w:r>
        <w:rPr>
          <w:rtl/>
          <w:lang w:bidi="he-IL"/>
        </w:rPr>
        <w:t>הימית</w:t>
      </w:r>
      <w:r>
        <w:rPr>
          <w:rtl/>
        </w:rPr>
        <w:t xml:space="preserve"> </w:t>
      </w:r>
      <w:r>
        <w:rPr>
          <w:rtl/>
          <w:lang w:bidi="he-IL"/>
        </w:rPr>
        <w:t>והגדירו</w:t>
      </w:r>
      <w:r>
        <w:rPr>
          <w:rtl/>
        </w:rPr>
        <w:t xml:space="preserve"> </w:t>
      </w:r>
      <w:r>
        <w:rPr>
          <w:rtl/>
          <w:lang w:bidi="he-IL"/>
        </w:rPr>
        <w:t>את</w:t>
      </w:r>
      <w:r>
        <w:rPr>
          <w:rtl/>
        </w:rPr>
        <w:t xml:space="preserve"> </w:t>
      </w:r>
      <w:r>
        <w:rPr>
          <w:rtl/>
          <w:lang w:bidi="he-IL"/>
        </w:rPr>
        <w:t>ההבדלים</w:t>
      </w:r>
      <w:r>
        <w:rPr>
          <w:rtl/>
        </w:rPr>
        <w:t xml:space="preserve"> </w:t>
      </w:r>
      <w:r>
        <w:rPr>
          <w:rtl/>
          <w:lang w:bidi="he-IL"/>
        </w:rPr>
        <w:t>בין</w:t>
      </w:r>
      <w:r>
        <w:rPr>
          <w:rtl/>
        </w:rPr>
        <w:t xml:space="preserve"> </w:t>
      </w:r>
      <w:r>
        <w:rPr>
          <w:rtl/>
          <w:lang w:bidi="he-IL"/>
        </w:rPr>
        <w:t>לוחמה</w:t>
      </w:r>
      <w:r>
        <w:rPr>
          <w:rtl/>
        </w:rPr>
        <w:t xml:space="preserve"> </w:t>
      </w:r>
      <w:r>
        <w:rPr>
          <w:rtl/>
          <w:lang w:bidi="he-IL"/>
        </w:rPr>
        <w:t>יבשתית</w:t>
      </w:r>
      <w:r>
        <w:rPr>
          <w:rtl/>
        </w:rPr>
        <w:t xml:space="preserve"> </w:t>
      </w:r>
      <w:r>
        <w:rPr>
          <w:rtl/>
          <w:lang w:bidi="he-IL"/>
        </w:rPr>
        <w:t>ללוחמה</w:t>
      </w:r>
      <w:r>
        <w:rPr>
          <w:rtl/>
        </w:rPr>
        <w:t xml:space="preserve"> </w:t>
      </w:r>
      <w:r>
        <w:rPr>
          <w:rtl/>
          <w:lang w:bidi="he-IL"/>
        </w:rPr>
        <w:t>ימית</w:t>
      </w:r>
      <w:r>
        <w:rPr>
          <w:rtl/>
        </w:rPr>
        <w:t>.</w:t>
      </w:r>
    </w:p>
    <w:p w:rsidR="00F72538" w:rsidRDefault="00F72538" w:rsidP="00F72538">
      <w:pPr>
        <w:pStyle w:val="a6"/>
        <w:rPr>
          <w:rtl/>
        </w:rPr>
      </w:pPr>
    </w:p>
  </w:footnote>
  <w:footnote w:id="33">
    <w:p w:rsidR="00F72538" w:rsidRDefault="00F72538" w:rsidP="00F72538">
      <w:pPr>
        <w:pStyle w:val="a6"/>
        <w:rPr>
          <w:rtl/>
        </w:rPr>
      </w:pPr>
      <w:r>
        <w:rPr>
          <w:vertAlign w:val="superscript"/>
          <w:rtl/>
        </w:rPr>
        <w:footnoteRef/>
      </w:r>
      <w:r>
        <w:rPr>
          <w:rtl/>
        </w:rPr>
        <w:tab/>
      </w:r>
      <w:r>
        <w:t>Andrew Latham</w:t>
      </w:r>
      <w:r>
        <w:rPr>
          <w:rtl/>
        </w:rPr>
        <w:t xml:space="preserve">, </w:t>
      </w:r>
      <w:r>
        <w:rPr>
          <w:rStyle w:val="Hyperlink"/>
        </w:rPr>
        <w:t>Mahan, Corbett, and</w:t>
      </w:r>
      <w:r>
        <w:rPr>
          <w:rStyle w:val="Hyperlink"/>
          <w:rtl/>
        </w:rPr>
        <w:t xml:space="preserve"> </w:t>
      </w:r>
      <w:r>
        <w:rPr>
          <w:rStyle w:val="Hyperlink"/>
        </w:rPr>
        <w:t>China's Maritime Grand Strategy</w:t>
      </w:r>
      <w:r>
        <w:rPr>
          <w:rtl/>
        </w:rPr>
        <w:t xml:space="preserve">, </w:t>
      </w:r>
      <w:r>
        <w:rPr>
          <w:rStyle w:val="a8"/>
        </w:rPr>
        <w:t>The Diplomat</w:t>
      </w:r>
      <w:r>
        <w:rPr>
          <w:rtl/>
        </w:rPr>
        <w:t xml:space="preserve">, </w:t>
      </w:r>
      <w:r>
        <w:t>August 24, 2020</w:t>
      </w:r>
      <w:r>
        <w:rPr>
          <w:rtl/>
        </w:rPr>
        <w:t xml:space="preserve">. </w:t>
      </w:r>
    </w:p>
    <w:p w:rsidR="00F72538" w:rsidRDefault="00F72538" w:rsidP="00F72538">
      <w:pPr>
        <w:pStyle w:val="a6"/>
        <w:rPr>
          <w:rtl/>
        </w:rPr>
      </w:pPr>
    </w:p>
  </w:footnote>
  <w:footnote w:id="34">
    <w:p w:rsidR="00F72538" w:rsidRDefault="00F72538" w:rsidP="00F72538">
      <w:pPr>
        <w:pStyle w:val="a6"/>
        <w:rPr>
          <w:rtl/>
        </w:rPr>
      </w:pPr>
      <w:r>
        <w:rPr>
          <w:vertAlign w:val="superscript"/>
          <w:rtl/>
        </w:rPr>
        <w:footnoteRef/>
      </w:r>
      <w:r>
        <w:rPr>
          <w:rtl/>
        </w:rPr>
        <w:tab/>
      </w:r>
      <w:r>
        <w:rPr>
          <w:rtl/>
          <w:lang w:bidi="he-IL"/>
        </w:rPr>
        <w:t>ציים</w:t>
      </w:r>
      <w:r>
        <w:rPr>
          <w:rtl/>
        </w:rPr>
        <w:t xml:space="preserve"> </w:t>
      </w:r>
      <w:r>
        <w:rPr>
          <w:rtl/>
          <w:lang w:bidi="he-IL"/>
        </w:rPr>
        <w:t>עם</w:t>
      </w:r>
      <w:r>
        <w:rPr>
          <w:rtl/>
        </w:rPr>
        <w:t xml:space="preserve"> </w:t>
      </w:r>
      <w:r>
        <w:rPr>
          <w:rtl/>
          <w:lang w:bidi="he-IL"/>
        </w:rPr>
        <w:t>יכולת</w:t>
      </w:r>
      <w:r>
        <w:rPr>
          <w:rtl/>
        </w:rPr>
        <w:t xml:space="preserve"> </w:t>
      </w:r>
      <w:r>
        <w:rPr>
          <w:rtl/>
          <w:lang w:bidi="he-IL"/>
        </w:rPr>
        <w:t>פעולה</w:t>
      </w:r>
      <w:r>
        <w:rPr>
          <w:rtl/>
        </w:rPr>
        <w:t xml:space="preserve"> </w:t>
      </w:r>
      <w:r>
        <w:rPr>
          <w:rtl/>
          <w:lang w:bidi="he-IL"/>
        </w:rPr>
        <w:t>רחבת</w:t>
      </w:r>
      <w:r>
        <w:rPr>
          <w:rtl/>
        </w:rPr>
        <w:t xml:space="preserve"> </w:t>
      </w:r>
      <w:r>
        <w:rPr>
          <w:rtl/>
          <w:lang w:bidi="he-IL"/>
        </w:rPr>
        <w:t>טווח</w:t>
      </w:r>
      <w:r>
        <w:rPr>
          <w:rtl/>
        </w:rPr>
        <w:t xml:space="preserve"> </w:t>
      </w:r>
      <w:r>
        <w:rPr>
          <w:rtl/>
          <w:lang w:bidi="he-IL"/>
        </w:rPr>
        <w:t>כבמימי</w:t>
      </w:r>
      <w:r>
        <w:rPr>
          <w:rtl/>
        </w:rPr>
        <w:t xml:space="preserve"> </w:t>
      </w:r>
      <w:r>
        <w:rPr>
          <w:rtl/>
          <w:lang w:bidi="he-IL"/>
        </w:rPr>
        <w:t>האוקיינוסים</w:t>
      </w:r>
      <w:r>
        <w:rPr>
          <w:rtl/>
        </w:rPr>
        <w:t xml:space="preserve"> </w:t>
      </w:r>
      <w:r>
        <w:rPr>
          <w:rtl/>
          <w:lang w:bidi="he-IL"/>
        </w:rPr>
        <w:t>השונים</w:t>
      </w:r>
      <w:r>
        <w:rPr>
          <w:rtl/>
        </w:rPr>
        <w:t>.</w:t>
      </w:r>
    </w:p>
    <w:p w:rsidR="00F72538" w:rsidRDefault="00F72538" w:rsidP="00F72538">
      <w:pPr>
        <w:pStyle w:val="a6"/>
        <w:rPr>
          <w:rtl/>
        </w:rPr>
      </w:pPr>
    </w:p>
  </w:footnote>
  <w:footnote w:id="35">
    <w:p w:rsidR="00F72538" w:rsidRDefault="00F72538" w:rsidP="00F72538">
      <w:pPr>
        <w:pStyle w:val="a6"/>
        <w:rPr>
          <w:rtl/>
        </w:rPr>
      </w:pPr>
      <w:r>
        <w:rPr>
          <w:vertAlign w:val="superscript"/>
          <w:rtl/>
        </w:rPr>
        <w:footnoteRef/>
      </w:r>
      <w:r>
        <w:rPr>
          <w:rtl/>
        </w:rPr>
        <w:tab/>
      </w:r>
      <w:r>
        <w:rPr>
          <w:rtl/>
          <w:lang w:bidi="he-IL"/>
        </w:rPr>
        <w:t>מסלול</w:t>
      </w:r>
      <w:r>
        <w:rPr>
          <w:rtl/>
        </w:rPr>
        <w:t xml:space="preserve"> </w:t>
      </w:r>
      <w:r>
        <w:rPr>
          <w:rtl/>
          <w:lang w:bidi="he-IL"/>
        </w:rPr>
        <w:t>צר</w:t>
      </w:r>
      <w:r>
        <w:rPr>
          <w:rtl/>
        </w:rPr>
        <w:t xml:space="preserve"> </w:t>
      </w:r>
      <w:r>
        <w:rPr>
          <w:rtl/>
          <w:lang w:bidi="he-IL"/>
        </w:rPr>
        <w:t>אסטרטגי</w:t>
      </w:r>
      <w:r>
        <w:rPr>
          <w:rtl/>
        </w:rPr>
        <w:t xml:space="preserve"> </w:t>
      </w:r>
      <w:r>
        <w:rPr>
          <w:rtl/>
          <w:lang w:bidi="he-IL"/>
        </w:rPr>
        <w:t>המספק</w:t>
      </w:r>
      <w:r>
        <w:rPr>
          <w:rtl/>
        </w:rPr>
        <w:t xml:space="preserve"> </w:t>
      </w:r>
      <w:r>
        <w:rPr>
          <w:rtl/>
          <w:lang w:bidi="he-IL"/>
        </w:rPr>
        <w:t>מעבר</w:t>
      </w:r>
      <w:r>
        <w:rPr>
          <w:rtl/>
        </w:rPr>
        <w:t xml:space="preserve"> </w:t>
      </w:r>
      <w:r>
        <w:rPr>
          <w:rtl/>
          <w:lang w:bidi="he-IL"/>
        </w:rPr>
        <w:t>דרך</w:t>
      </w:r>
      <w:r>
        <w:rPr>
          <w:rtl/>
        </w:rPr>
        <w:t xml:space="preserve"> </w:t>
      </w:r>
      <w:r>
        <w:rPr>
          <w:rtl/>
          <w:lang w:bidi="he-IL"/>
        </w:rPr>
        <w:t>או</w:t>
      </w:r>
      <w:r>
        <w:rPr>
          <w:rtl/>
        </w:rPr>
        <w:t xml:space="preserve"> </w:t>
      </w:r>
      <w:r>
        <w:rPr>
          <w:rtl/>
          <w:lang w:bidi="he-IL"/>
        </w:rPr>
        <w:t>לאזור</w:t>
      </w:r>
      <w:r>
        <w:rPr>
          <w:rtl/>
        </w:rPr>
        <w:t xml:space="preserve"> </w:t>
      </w:r>
      <w:r>
        <w:rPr>
          <w:rtl/>
          <w:lang w:bidi="he-IL"/>
        </w:rPr>
        <w:t>אחר</w:t>
      </w:r>
      <w:r>
        <w:rPr>
          <w:rtl/>
        </w:rPr>
        <w:t>.</w:t>
      </w:r>
    </w:p>
    <w:p w:rsidR="00F72538" w:rsidRDefault="00F72538" w:rsidP="00F72538">
      <w:pPr>
        <w:pStyle w:val="a6"/>
        <w:rPr>
          <w:rtl/>
        </w:rPr>
      </w:pPr>
    </w:p>
  </w:footnote>
  <w:footnote w:id="36">
    <w:p w:rsidR="00F72538" w:rsidRDefault="00F72538" w:rsidP="00F72538">
      <w:pPr>
        <w:pStyle w:val="a6"/>
        <w:rPr>
          <w:rtl/>
        </w:rPr>
      </w:pPr>
      <w:r>
        <w:rPr>
          <w:vertAlign w:val="superscript"/>
          <w:rtl/>
        </w:rPr>
        <w:footnoteRef/>
      </w:r>
      <w:r>
        <w:rPr>
          <w:rtl/>
        </w:rPr>
        <w:tab/>
      </w:r>
      <w:r>
        <w:rPr>
          <w:rStyle w:val="Hyperlink"/>
        </w:rPr>
        <w:t>List of ports in China</w:t>
      </w:r>
      <w:r>
        <w:rPr>
          <w:rtl/>
        </w:rPr>
        <w:t xml:space="preserve">, </w:t>
      </w:r>
      <w:r>
        <w:rPr>
          <w:rStyle w:val="a8"/>
        </w:rPr>
        <w:t>wikinone.com</w:t>
      </w:r>
      <w:r>
        <w:rPr>
          <w:rtl/>
        </w:rPr>
        <w:t xml:space="preserve">, </w:t>
      </w:r>
      <w:r>
        <w:t>Retrieved July 20, 2022</w:t>
      </w:r>
      <w:r>
        <w:rPr>
          <w:rtl/>
        </w:rPr>
        <w:t>.</w:t>
      </w:r>
    </w:p>
    <w:p w:rsidR="00F72538" w:rsidRDefault="00F72538" w:rsidP="00F72538">
      <w:pPr>
        <w:pStyle w:val="a6"/>
        <w:rPr>
          <w:rtl/>
        </w:rPr>
      </w:pPr>
    </w:p>
  </w:footnote>
  <w:footnote w:id="37">
    <w:p w:rsidR="00F72538" w:rsidRDefault="00F72538" w:rsidP="00F72538">
      <w:pPr>
        <w:pStyle w:val="a6"/>
        <w:rPr>
          <w:rtl/>
        </w:rPr>
      </w:pPr>
      <w:r>
        <w:rPr>
          <w:vertAlign w:val="superscript"/>
          <w:rtl/>
        </w:rPr>
        <w:footnoteRef/>
      </w:r>
      <w:r>
        <w:rPr>
          <w:rtl/>
        </w:rPr>
        <w:tab/>
      </w:r>
      <w:r>
        <w:t>Belt and Road Initiative</w:t>
      </w:r>
      <w:r>
        <w:rPr>
          <w:rtl/>
        </w:rPr>
        <w:t xml:space="preserve"> – </w:t>
      </w:r>
      <w:r>
        <w:rPr>
          <w:rtl/>
          <w:lang w:bidi="he-IL"/>
        </w:rPr>
        <w:t>אסטרטגיית</w:t>
      </w:r>
      <w:r>
        <w:rPr>
          <w:rtl/>
        </w:rPr>
        <w:t xml:space="preserve"> </w:t>
      </w:r>
      <w:r>
        <w:rPr>
          <w:rtl/>
          <w:lang w:bidi="he-IL"/>
        </w:rPr>
        <w:t>פיתוח</w:t>
      </w:r>
      <w:r>
        <w:rPr>
          <w:rtl/>
        </w:rPr>
        <w:t xml:space="preserve"> </w:t>
      </w:r>
      <w:r>
        <w:rPr>
          <w:rtl/>
          <w:lang w:bidi="he-IL"/>
        </w:rPr>
        <w:t>שהועלתה</w:t>
      </w:r>
      <w:r>
        <w:rPr>
          <w:rtl/>
        </w:rPr>
        <w:t xml:space="preserve"> </w:t>
      </w:r>
      <w:r>
        <w:rPr>
          <w:rtl/>
          <w:lang w:bidi="he-IL"/>
        </w:rPr>
        <w:t>בידי</w:t>
      </w:r>
      <w:r>
        <w:rPr>
          <w:rtl/>
        </w:rPr>
        <w:t xml:space="preserve"> </w:t>
      </w:r>
      <w:r>
        <w:rPr>
          <w:rtl/>
          <w:lang w:bidi="he-IL"/>
        </w:rPr>
        <w:t>מנהיגה</w:t>
      </w:r>
      <w:r>
        <w:rPr>
          <w:rtl/>
        </w:rPr>
        <w:t xml:space="preserve"> </w:t>
      </w:r>
      <w:r>
        <w:rPr>
          <w:rtl/>
          <w:lang w:bidi="he-IL"/>
        </w:rPr>
        <w:t>של</w:t>
      </w:r>
      <w:r>
        <w:rPr>
          <w:rtl/>
        </w:rPr>
        <w:t xml:space="preserve"> </w:t>
      </w:r>
      <w:r>
        <w:rPr>
          <w:rtl/>
          <w:lang w:bidi="he-IL"/>
        </w:rPr>
        <w:t>סין</w:t>
      </w:r>
      <w:r>
        <w:rPr>
          <w:rtl/>
        </w:rPr>
        <w:t xml:space="preserve"> </w:t>
      </w:r>
      <w:r>
        <w:rPr>
          <w:rtl/>
          <w:lang w:bidi="he-IL"/>
        </w:rPr>
        <w:t>שי</w:t>
      </w:r>
      <w:r>
        <w:rPr>
          <w:rtl/>
        </w:rPr>
        <w:t xml:space="preserve"> </w:t>
      </w:r>
      <w:r>
        <w:rPr>
          <w:rtl/>
          <w:lang w:bidi="he-IL"/>
        </w:rPr>
        <w:t>ג</w:t>
      </w:r>
      <w:r>
        <w:rPr>
          <w:rtl/>
        </w:rPr>
        <w:t>'</w:t>
      </w:r>
      <w:r>
        <w:rPr>
          <w:rtl/>
          <w:lang w:bidi="he-IL"/>
        </w:rPr>
        <w:t>ינפינג</w:t>
      </w:r>
      <w:r>
        <w:rPr>
          <w:rtl/>
        </w:rPr>
        <w:t xml:space="preserve">. </w:t>
      </w:r>
      <w:r>
        <w:rPr>
          <w:rtl/>
          <w:lang w:bidi="he-IL"/>
        </w:rPr>
        <w:t>האסטרטגיה</w:t>
      </w:r>
      <w:r>
        <w:rPr>
          <w:rtl/>
        </w:rPr>
        <w:t xml:space="preserve"> </w:t>
      </w:r>
      <w:r>
        <w:rPr>
          <w:rtl/>
          <w:lang w:bidi="he-IL"/>
        </w:rPr>
        <w:t>מתמקדת</w:t>
      </w:r>
      <w:r>
        <w:rPr>
          <w:rtl/>
        </w:rPr>
        <w:t xml:space="preserve"> </w:t>
      </w:r>
      <w:r>
        <w:rPr>
          <w:rtl/>
          <w:lang w:bidi="he-IL"/>
        </w:rPr>
        <w:t>בקשרים</w:t>
      </w:r>
      <w:r>
        <w:rPr>
          <w:rtl/>
        </w:rPr>
        <w:t xml:space="preserve"> </w:t>
      </w:r>
      <w:r>
        <w:rPr>
          <w:rtl/>
          <w:lang w:bidi="he-IL"/>
        </w:rPr>
        <w:t>ובשיתוף</w:t>
      </w:r>
      <w:r>
        <w:rPr>
          <w:rtl/>
        </w:rPr>
        <w:t xml:space="preserve"> </w:t>
      </w:r>
      <w:r>
        <w:rPr>
          <w:rtl/>
          <w:lang w:bidi="he-IL"/>
        </w:rPr>
        <w:t>פעולה</w:t>
      </w:r>
      <w:r>
        <w:rPr>
          <w:rtl/>
        </w:rPr>
        <w:t xml:space="preserve"> </w:t>
      </w:r>
      <w:r>
        <w:rPr>
          <w:rtl/>
          <w:lang w:bidi="he-IL"/>
        </w:rPr>
        <w:t>בין</w:t>
      </w:r>
      <w:r>
        <w:rPr>
          <w:rtl/>
        </w:rPr>
        <w:t xml:space="preserve"> </w:t>
      </w:r>
      <w:r>
        <w:rPr>
          <w:rtl/>
          <w:lang w:bidi="he-IL"/>
        </w:rPr>
        <w:t>מדינות</w:t>
      </w:r>
      <w:r>
        <w:rPr>
          <w:rtl/>
        </w:rPr>
        <w:t xml:space="preserve">, </w:t>
      </w:r>
      <w:r>
        <w:rPr>
          <w:rtl/>
          <w:lang w:bidi="he-IL"/>
        </w:rPr>
        <w:t>ובמיוחד</w:t>
      </w:r>
      <w:r>
        <w:rPr>
          <w:rtl/>
        </w:rPr>
        <w:t xml:space="preserve"> </w:t>
      </w:r>
      <w:r>
        <w:rPr>
          <w:rtl/>
          <w:lang w:bidi="he-IL"/>
        </w:rPr>
        <w:t>בקשרים</w:t>
      </w:r>
      <w:r>
        <w:rPr>
          <w:rtl/>
        </w:rPr>
        <w:t xml:space="preserve"> </w:t>
      </w:r>
      <w:r>
        <w:rPr>
          <w:rtl/>
          <w:lang w:bidi="he-IL"/>
        </w:rPr>
        <w:t>בינן</w:t>
      </w:r>
      <w:r>
        <w:rPr>
          <w:rtl/>
        </w:rPr>
        <w:t xml:space="preserve"> </w:t>
      </w:r>
      <w:r>
        <w:rPr>
          <w:rtl/>
          <w:lang w:bidi="he-IL"/>
        </w:rPr>
        <w:t>לבין</w:t>
      </w:r>
      <w:r>
        <w:rPr>
          <w:rtl/>
        </w:rPr>
        <w:t xml:space="preserve"> </w:t>
      </w:r>
      <w:r>
        <w:rPr>
          <w:rtl/>
          <w:lang w:bidi="he-IL"/>
        </w:rPr>
        <w:t>הרפובליקה</w:t>
      </w:r>
      <w:r>
        <w:rPr>
          <w:rtl/>
        </w:rPr>
        <w:t xml:space="preserve"> </w:t>
      </w:r>
      <w:r>
        <w:rPr>
          <w:rtl/>
          <w:lang w:bidi="he-IL"/>
        </w:rPr>
        <w:t>העממית</w:t>
      </w:r>
      <w:r>
        <w:rPr>
          <w:rtl/>
        </w:rPr>
        <w:t xml:space="preserve"> </w:t>
      </w:r>
      <w:r>
        <w:rPr>
          <w:rtl/>
          <w:lang w:bidi="he-IL"/>
        </w:rPr>
        <w:t>של</w:t>
      </w:r>
      <w:r>
        <w:rPr>
          <w:rtl/>
        </w:rPr>
        <w:t xml:space="preserve"> </w:t>
      </w:r>
      <w:r>
        <w:rPr>
          <w:rtl/>
          <w:lang w:bidi="he-IL"/>
        </w:rPr>
        <w:t>סין</w:t>
      </w:r>
      <w:r>
        <w:rPr>
          <w:rtl/>
        </w:rPr>
        <w:t xml:space="preserve"> </w:t>
      </w:r>
      <w:r>
        <w:rPr>
          <w:rtl/>
          <w:lang w:bidi="he-IL"/>
        </w:rPr>
        <w:t>ושאר</w:t>
      </w:r>
      <w:r>
        <w:rPr>
          <w:rtl/>
        </w:rPr>
        <w:t xml:space="preserve"> </w:t>
      </w:r>
      <w:r>
        <w:rPr>
          <w:rtl/>
          <w:lang w:bidi="he-IL"/>
        </w:rPr>
        <w:t>אירואסיה</w:t>
      </w:r>
      <w:r>
        <w:rPr>
          <w:rtl/>
        </w:rPr>
        <w:t xml:space="preserve"> </w:t>
      </w:r>
      <w:r>
        <w:rPr>
          <w:rtl/>
          <w:lang w:bidi="he-IL"/>
        </w:rPr>
        <w:t>בפיתוח</w:t>
      </w:r>
      <w:r>
        <w:rPr>
          <w:rtl/>
        </w:rPr>
        <w:t xml:space="preserve"> </w:t>
      </w:r>
      <w:r>
        <w:rPr>
          <w:rtl/>
          <w:lang w:bidi="he-IL"/>
        </w:rPr>
        <w:t>תשתיות</w:t>
      </w:r>
      <w:r>
        <w:rPr>
          <w:rtl/>
        </w:rPr>
        <w:t xml:space="preserve"> </w:t>
      </w:r>
      <w:r>
        <w:rPr>
          <w:rtl/>
          <w:lang w:bidi="he-IL"/>
        </w:rPr>
        <w:t>מסחר</w:t>
      </w:r>
      <w:r>
        <w:rPr>
          <w:rtl/>
        </w:rPr>
        <w:t xml:space="preserve"> </w:t>
      </w:r>
      <w:r>
        <w:rPr>
          <w:rtl/>
          <w:lang w:bidi="he-IL"/>
        </w:rPr>
        <w:t>ותעשייה</w:t>
      </w:r>
      <w:r>
        <w:rPr>
          <w:rtl/>
        </w:rPr>
        <w:t>.</w:t>
      </w:r>
    </w:p>
    <w:p w:rsidR="00F72538" w:rsidRDefault="00F72538" w:rsidP="00F72538">
      <w:pPr>
        <w:pStyle w:val="a6"/>
        <w:rPr>
          <w:rtl/>
        </w:rPr>
      </w:pPr>
    </w:p>
  </w:footnote>
  <w:footnote w:id="38">
    <w:p w:rsidR="00F72538" w:rsidRDefault="00F72538" w:rsidP="00F72538">
      <w:pPr>
        <w:pStyle w:val="a6"/>
        <w:rPr>
          <w:rtl/>
        </w:rPr>
      </w:pPr>
      <w:r>
        <w:rPr>
          <w:vertAlign w:val="superscript"/>
          <w:rtl/>
        </w:rPr>
        <w:footnoteRef/>
      </w:r>
      <w:r>
        <w:rPr>
          <w:rtl/>
        </w:rPr>
        <w:tab/>
      </w:r>
      <w:r>
        <w:rPr>
          <w:rStyle w:val="Hyperlink"/>
        </w:rPr>
        <w:t>TOP 9 ports in</w:t>
      </w:r>
      <w:r>
        <w:rPr>
          <w:rStyle w:val="Hyperlink"/>
          <w:rtl/>
        </w:rPr>
        <w:t xml:space="preserve"> </w:t>
      </w:r>
      <w:r>
        <w:rPr>
          <w:rStyle w:val="Hyperlink"/>
        </w:rPr>
        <w:t>China</w:t>
      </w:r>
      <w:r>
        <w:rPr>
          <w:rtl/>
        </w:rPr>
        <w:t xml:space="preserve">, </w:t>
      </w:r>
      <w:r>
        <w:rPr>
          <w:rStyle w:val="a8"/>
        </w:rPr>
        <w:t>ShipHub</w:t>
      </w:r>
      <w:r>
        <w:rPr>
          <w:rtl/>
        </w:rPr>
        <w:t xml:space="preserve">, </w:t>
      </w:r>
      <w:r>
        <w:t>Retrieved July 9, 2022</w:t>
      </w:r>
      <w:r>
        <w:rPr>
          <w:rtl/>
        </w:rPr>
        <w:t xml:space="preserve"> </w:t>
      </w:r>
    </w:p>
    <w:p w:rsidR="00F72538" w:rsidRDefault="00F72538" w:rsidP="00F72538">
      <w:pPr>
        <w:pStyle w:val="a6"/>
        <w:rPr>
          <w:rtl/>
        </w:rPr>
      </w:pPr>
    </w:p>
  </w:footnote>
  <w:footnote w:id="39">
    <w:p w:rsidR="00F72538" w:rsidRDefault="00F72538" w:rsidP="00F72538">
      <w:pPr>
        <w:pStyle w:val="a6"/>
        <w:rPr>
          <w:rtl/>
        </w:rPr>
      </w:pPr>
      <w:r>
        <w:rPr>
          <w:vertAlign w:val="superscript"/>
          <w:rtl/>
        </w:rPr>
        <w:footnoteRef/>
      </w:r>
      <w:r>
        <w:rPr>
          <w:rtl/>
        </w:rPr>
        <w:tab/>
      </w:r>
      <w:r>
        <w:t>Matthew Rochat</w:t>
      </w:r>
      <w:r>
        <w:rPr>
          <w:rtl/>
        </w:rPr>
        <w:t xml:space="preserve">, </w:t>
      </w:r>
      <w:r>
        <w:rPr>
          <w:rStyle w:val="Hyperlink"/>
        </w:rPr>
        <w:t>China's Growing Dominance in Maritime Shipping</w:t>
      </w:r>
      <w:r>
        <w:rPr>
          <w:rtl/>
        </w:rPr>
        <w:t xml:space="preserve">, </w:t>
      </w:r>
      <w:r>
        <w:rPr>
          <w:rStyle w:val="a8"/>
        </w:rPr>
        <w:t>The Diplomat</w:t>
      </w:r>
      <w:r>
        <w:rPr>
          <w:rtl/>
        </w:rPr>
        <w:t xml:space="preserve">, </w:t>
      </w:r>
      <w:r>
        <w:t>December 18, 2021</w:t>
      </w:r>
      <w:r>
        <w:rPr>
          <w:rtl/>
        </w:rPr>
        <w:t>.</w:t>
      </w:r>
    </w:p>
    <w:p w:rsidR="00F72538" w:rsidRDefault="00F72538" w:rsidP="00F72538">
      <w:pPr>
        <w:pStyle w:val="a6"/>
        <w:rPr>
          <w:rtl/>
        </w:rPr>
      </w:pPr>
    </w:p>
  </w:footnote>
  <w:footnote w:id="40">
    <w:p w:rsidR="00F72538" w:rsidRDefault="00F72538" w:rsidP="00F72538">
      <w:pPr>
        <w:pStyle w:val="a6"/>
        <w:rPr>
          <w:rtl/>
        </w:rPr>
      </w:pPr>
      <w:r>
        <w:rPr>
          <w:vertAlign w:val="superscript"/>
          <w:rtl/>
        </w:rPr>
        <w:footnoteRef/>
      </w:r>
      <w:r>
        <w:rPr>
          <w:rtl/>
        </w:rPr>
        <w:tab/>
      </w:r>
      <w:r>
        <w:t>GT staff reporters</w:t>
      </w:r>
      <w:r>
        <w:rPr>
          <w:rtl/>
        </w:rPr>
        <w:t xml:space="preserve">, </w:t>
      </w:r>
      <w:r>
        <w:rPr>
          <w:rStyle w:val="Hyperlink"/>
        </w:rPr>
        <w:t>China's foreign trade</w:t>
      </w:r>
      <w:r>
        <w:rPr>
          <w:rStyle w:val="Hyperlink"/>
          <w:rtl/>
        </w:rPr>
        <w:t xml:space="preserve"> </w:t>
      </w:r>
      <w:r>
        <w:rPr>
          <w:rStyle w:val="Hyperlink"/>
        </w:rPr>
        <w:t>mirrors stable start in Q1 despite Omicron outbreak, Ukraine crisis</w:t>
      </w:r>
      <w:r>
        <w:rPr>
          <w:rtl/>
        </w:rPr>
        <w:t xml:space="preserve">, </w:t>
      </w:r>
      <w:r>
        <w:rPr>
          <w:rStyle w:val="a8"/>
        </w:rPr>
        <w:t>Global Times</w:t>
      </w:r>
      <w:r>
        <w:rPr>
          <w:rtl/>
        </w:rPr>
        <w:t xml:space="preserve">, </w:t>
      </w:r>
      <w:r>
        <w:t>April 13, 2022</w:t>
      </w:r>
      <w:r>
        <w:rPr>
          <w:rtl/>
        </w:rPr>
        <w:t>.</w:t>
      </w:r>
    </w:p>
    <w:p w:rsidR="00F72538" w:rsidRDefault="00F72538" w:rsidP="00F72538">
      <w:pPr>
        <w:pStyle w:val="a6"/>
        <w:rPr>
          <w:rtl/>
        </w:rPr>
      </w:pPr>
    </w:p>
  </w:footnote>
  <w:footnote w:id="41">
    <w:p w:rsidR="00F72538" w:rsidRDefault="00F72538" w:rsidP="00F72538">
      <w:pPr>
        <w:pStyle w:val="a6"/>
        <w:rPr>
          <w:rtl/>
        </w:rPr>
      </w:pPr>
      <w:r>
        <w:rPr>
          <w:vertAlign w:val="superscript"/>
          <w:rtl/>
        </w:rPr>
        <w:footnoteRef/>
      </w:r>
      <w:r>
        <w:rPr>
          <w:rtl/>
        </w:rPr>
        <w:tab/>
      </w:r>
      <w:r>
        <w:rPr>
          <w:rStyle w:val="Hyperlink"/>
        </w:rPr>
        <w:t>Powerful growth in</w:t>
      </w:r>
      <w:r>
        <w:rPr>
          <w:rStyle w:val="Hyperlink"/>
          <w:rtl/>
        </w:rPr>
        <w:t xml:space="preserve"> </w:t>
      </w:r>
      <w:r>
        <w:rPr>
          <w:rStyle w:val="Hyperlink"/>
        </w:rPr>
        <w:t>the China-owned fleet</w:t>
      </w:r>
      <w:r>
        <w:rPr>
          <w:rtl/>
        </w:rPr>
        <w:t xml:space="preserve">, </w:t>
      </w:r>
      <w:r>
        <w:rPr>
          <w:rStyle w:val="a8"/>
        </w:rPr>
        <w:t>Hellenic Shipping News</w:t>
      </w:r>
      <w:r>
        <w:rPr>
          <w:rtl/>
        </w:rPr>
        <w:t xml:space="preserve">, </w:t>
      </w:r>
      <w:r>
        <w:t>June 16, 2022</w:t>
      </w:r>
      <w:r>
        <w:rPr>
          <w:rtl/>
        </w:rPr>
        <w:t>.</w:t>
      </w:r>
    </w:p>
    <w:p w:rsidR="00F72538" w:rsidRDefault="00F72538" w:rsidP="00F72538">
      <w:pPr>
        <w:pStyle w:val="a6"/>
        <w:rPr>
          <w:rtl/>
        </w:rPr>
      </w:pPr>
    </w:p>
  </w:footnote>
  <w:footnote w:id="42">
    <w:p w:rsidR="00F72538" w:rsidRDefault="00F72538" w:rsidP="00F72538">
      <w:pPr>
        <w:pStyle w:val="a6"/>
        <w:rPr>
          <w:rtl/>
        </w:rPr>
      </w:pPr>
      <w:r>
        <w:rPr>
          <w:vertAlign w:val="superscript"/>
          <w:rtl/>
        </w:rPr>
        <w:footnoteRef/>
      </w:r>
      <w:r>
        <w:rPr>
          <w:rtl/>
        </w:rPr>
        <w:tab/>
      </w:r>
      <w:r>
        <w:t>Himanil Raina</w:t>
      </w:r>
      <w:r>
        <w:rPr>
          <w:rtl/>
        </w:rPr>
        <w:t xml:space="preserve">, </w:t>
      </w:r>
      <w:r>
        <w:rPr>
          <w:rStyle w:val="Hyperlink"/>
        </w:rPr>
        <w:t>China's military strategy white</w:t>
      </w:r>
      <w:r>
        <w:rPr>
          <w:rStyle w:val="Hyperlink"/>
          <w:rtl/>
        </w:rPr>
        <w:t xml:space="preserve"> </w:t>
      </w:r>
      <w:r>
        <w:rPr>
          <w:rStyle w:val="Hyperlink"/>
        </w:rPr>
        <w:t>paper 2015: Far seas operations and the Indian Ocean region</w:t>
      </w:r>
      <w:r>
        <w:rPr>
          <w:rtl/>
        </w:rPr>
        <w:t xml:space="preserve">, </w:t>
      </w:r>
      <w:r>
        <w:rPr>
          <w:rStyle w:val="a8"/>
        </w:rPr>
        <w:t>CIMSEC</w:t>
      </w:r>
      <w:r>
        <w:rPr>
          <w:rtl/>
        </w:rPr>
        <w:t xml:space="preserve">, </w:t>
      </w:r>
      <w:r>
        <w:t>July 1, 2015</w:t>
      </w:r>
      <w:r>
        <w:rPr>
          <w:rtl/>
        </w:rPr>
        <w:t>.</w:t>
      </w:r>
    </w:p>
    <w:p w:rsidR="00F72538" w:rsidRDefault="00F72538" w:rsidP="00F72538">
      <w:pPr>
        <w:pStyle w:val="a6"/>
        <w:rPr>
          <w:rtl/>
        </w:rPr>
      </w:pPr>
    </w:p>
  </w:footnote>
  <w:footnote w:id="43">
    <w:p w:rsidR="00F72538" w:rsidRDefault="00F72538" w:rsidP="00F72538">
      <w:pPr>
        <w:pStyle w:val="a6"/>
        <w:rPr>
          <w:rtl/>
        </w:rPr>
      </w:pPr>
      <w:r>
        <w:rPr>
          <w:vertAlign w:val="superscript"/>
          <w:rtl/>
        </w:rPr>
        <w:footnoteRef/>
      </w:r>
      <w:r>
        <w:rPr>
          <w:rtl/>
        </w:rPr>
        <w:tab/>
      </w:r>
      <w:r>
        <w:t>Conor M. Kennedy</w:t>
      </w:r>
      <w:r>
        <w:rPr>
          <w:rtl/>
        </w:rPr>
        <w:t xml:space="preserve">, </w:t>
      </w:r>
      <w:r>
        <w:rPr>
          <w:rStyle w:val="Hyperlink"/>
        </w:rPr>
        <w:t>Civil Transport in PLA Power Projection</w:t>
      </w:r>
      <w:r>
        <w:rPr>
          <w:rtl/>
        </w:rPr>
        <w:t xml:space="preserve">, </w:t>
      </w:r>
      <w:r>
        <w:rPr>
          <w:rStyle w:val="a8"/>
        </w:rPr>
        <w:t>China Maritime Report</w:t>
      </w:r>
      <w:r>
        <w:rPr>
          <w:rtl/>
        </w:rPr>
        <w:t xml:space="preserve"> </w:t>
      </w:r>
      <w:r>
        <w:t>No. 4, U. S. Naval</w:t>
      </w:r>
      <w:r>
        <w:rPr>
          <w:rtl/>
        </w:rPr>
        <w:t xml:space="preserve"> </w:t>
      </w:r>
      <w:r>
        <w:t>War College, December 2019</w:t>
      </w:r>
      <w:r>
        <w:rPr>
          <w:rtl/>
        </w:rPr>
        <w:t xml:space="preserve"> </w:t>
      </w:r>
    </w:p>
    <w:p w:rsidR="00F72538" w:rsidRDefault="00F72538" w:rsidP="00F72538">
      <w:pPr>
        <w:pStyle w:val="a6"/>
        <w:rPr>
          <w:rtl/>
        </w:rPr>
      </w:pPr>
    </w:p>
  </w:footnote>
  <w:footnote w:id="44">
    <w:p w:rsidR="00F72538" w:rsidRDefault="00F72538" w:rsidP="00F72538">
      <w:pPr>
        <w:pStyle w:val="a6"/>
        <w:rPr>
          <w:rtl/>
        </w:rPr>
      </w:pPr>
      <w:r>
        <w:rPr>
          <w:vertAlign w:val="superscript"/>
          <w:rtl/>
        </w:rPr>
        <w:footnoteRef/>
      </w:r>
      <w:r>
        <w:rPr>
          <w:rtl/>
        </w:rPr>
        <w:tab/>
      </w:r>
      <w:r>
        <w:t>Franz-Stefan Gady</w:t>
      </w:r>
      <w:r>
        <w:rPr>
          <w:rtl/>
        </w:rPr>
        <w:t xml:space="preserve">, </w:t>
      </w:r>
      <w:r>
        <w:rPr>
          <w:rStyle w:val="Hyperlink"/>
        </w:rPr>
        <w:t>China Prepares Its 172,000 Civilian Ships for War</w:t>
      </w:r>
      <w:r>
        <w:rPr>
          <w:rtl/>
        </w:rPr>
        <w:t xml:space="preserve">, </w:t>
      </w:r>
      <w:r>
        <w:rPr>
          <w:rStyle w:val="a8"/>
        </w:rPr>
        <w:t>The Diplomat</w:t>
      </w:r>
      <w:r>
        <w:rPr>
          <w:rtl/>
        </w:rPr>
        <w:t xml:space="preserve">, </w:t>
      </w:r>
      <w:r>
        <w:t>June 23, 2015</w:t>
      </w:r>
      <w:r>
        <w:rPr>
          <w:rtl/>
        </w:rPr>
        <w:t>.</w:t>
      </w:r>
    </w:p>
    <w:p w:rsidR="00F72538" w:rsidRDefault="00F72538" w:rsidP="00F72538">
      <w:pPr>
        <w:pStyle w:val="a6"/>
        <w:rPr>
          <w:rtl/>
        </w:rPr>
      </w:pPr>
    </w:p>
  </w:footnote>
  <w:footnote w:id="45">
    <w:p w:rsidR="00F72538" w:rsidRDefault="00F72538" w:rsidP="00F72538">
      <w:pPr>
        <w:pStyle w:val="a6"/>
        <w:rPr>
          <w:rtl/>
        </w:rPr>
      </w:pPr>
      <w:r>
        <w:rPr>
          <w:vertAlign w:val="superscript"/>
          <w:rtl/>
        </w:rPr>
        <w:footnoteRef/>
      </w:r>
      <w:r>
        <w:rPr>
          <w:rtl/>
        </w:rPr>
        <w:tab/>
      </w:r>
      <w:r>
        <w:t>Ben Lowsen</w:t>
      </w:r>
      <w:r>
        <w:rPr>
          <w:rtl/>
        </w:rPr>
        <w:t xml:space="preserve">, </w:t>
      </w:r>
      <w:r>
        <w:rPr>
          <w:rStyle w:val="Hyperlink"/>
        </w:rPr>
        <w:t>China's Updated National</w:t>
      </w:r>
      <w:r>
        <w:rPr>
          <w:rStyle w:val="Hyperlink"/>
          <w:rtl/>
        </w:rPr>
        <w:t xml:space="preserve"> </w:t>
      </w:r>
      <w:r>
        <w:rPr>
          <w:rStyle w:val="Hyperlink"/>
        </w:rPr>
        <w:t>Defense Law: Going for Broke</w:t>
      </w:r>
      <w:r>
        <w:rPr>
          <w:rtl/>
        </w:rPr>
        <w:t xml:space="preserve">, </w:t>
      </w:r>
      <w:r>
        <w:rPr>
          <w:rStyle w:val="a8"/>
        </w:rPr>
        <w:t>China Brief</w:t>
      </w:r>
      <w:r>
        <w:rPr>
          <w:rtl/>
        </w:rPr>
        <w:t xml:space="preserve">, 21, </w:t>
      </w:r>
      <w:r>
        <w:t>no. 4 (February 26, 2021), The Jadestone Foundation</w:t>
      </w:r>
      <w:r>
        <w:rPr>
          <w:rtl/>
        </w:rPr>
        <w:t>.</w:t>
      </w:r>
    </w:p>
    <w:p w:rsidR="00F72538" w:rsidRDefault="00F72538" w:rsidP="00F72538">
      <w:pPr>
        <w:pStyle w:val="a6"/>
        <w:rPr>
          <w:rtl/>
        </w:rPr>
      </w:pPr>
    </w:p>
  </w:footnote>
  <w:footnote w:id="46">
    <w:p w:rsidR="00F72538" w:rsidRDefault="00F72538" w:rsidP="00F72538">
      <w:pPr>
        <w:pStyle w:val="a6"/>
        <w:rPr>
          <w:rtl/>
        </w:rPr>
      </w:pPr>
      <w:r>
        <w:rPr>
          <w:vertAlign w:val="superscript"/>
          <w:rtl/>
        </w:rPr>
        <w:footnoteRef/>
      </w:r>
      <w:r>
        <w:rPr>
          <w:rtl/>
        </w:rPr>
        <w:tab/>
      </w:r>
      <w:r>
        <w:t>David Axe</w:t>
      </w:r>
      <w:r>
        <w:rPr>
          <w:rtl/>
        </w:rPr>
        <w:t>, "</w:t>
      </w:r>
      <w:r>
        <w:rPr>
          <w:rStyle w:val="Hyperlink"/>
        </w:rPr>
        <w:t>Yes, The Chinese Navy Has More Ships Than The U.S. Navy. But It's Got Far Fewer Missiles</w:t>
      </w:r>
      <w:r>
        <w:rPr>
          <w:rtl/>
        </w:rPr>
        <w:t xml:space="preserve">", </w:t>
      </w:r>
      <w:r>
        <w:rPr>
          <w:rStyle w:val="a8"/>
        </w:rPr>
        <w:t>Forbes</w:t>
      </w:r>
      <w:r>
        <w:rPr>
          <w:rtl/>
        </w:rPr>
        <w:t xml:space="preserve">, </w:t>
      </w:r>
      <w:r>
        <w:t>November 10, 2021</w:t>
      </w:r>
      <w:r>
        <w:rPr>
          <w:rtl/>
        </w:rPr>
        <w:t xml:space="preserve">. </w:t>
      </w:r>
      <w:r>
        <w:rPr>
          <w:rtl/>
          <w:lang w:bidi="he-IL"/>
        </w:rPr>
        <w:t>השוואת</w:t>
      </w:r>
      <w:r>
        <w:rPr>
          <w:rtl/>
        </w:rPr>
        <w:t xml:space="preserve"> </w:t>
      </w:r>
      <w:r>
        <w:rPr>
          <w:rtl/>
          <w:lang w:bidi="he-IL"/>
        </w:rPr>
        <w:t>היכולות</w:t>
      </w:r>
      <w:r>
        <w:rPr>
          <w:rtl/>
        </w:rPr>
        <w:t xml:space="preserve"> </w:t>
      </w:r>
      <w:r>
        <w:rPr>
          <w:rtl/>
          <w:lang w:bidi="he-IL"/>
        </w:rPr>
        <w:t>של</w:t>
      </w:r>
      <w:r>
        <w:rPr>
          <w:rtl/>
        </w:rPr>
        <w:t xml:space="preserve"> </w:t>
      </w:r>
      <w:r>
        <w:rPr>
          <w:rtl/>
          <w:lang w:bidi="he-IL"/>
        </w:rPr>
        <w:t>ציי</w:t>
      </w:r>
      <w:r>
        <w:rPr>
          <w:rtl/>
        </w:rPr>
        <w:t xml:space="preserve"> </w:t>
      </w:r>
      <w:r>
        <w:rPr>
          <w:rtl/>
          <w:lang w:bidi="he-IL"/>
        </w:rPr>
        <w:t>ארצות</w:t>
      </w:r>
      <w:r>
        <w:rPr>
          <w:rtl/>
        </w:rPr>
        <w:t xml:space="preserve"> </w:t>
      </w:r>
      <w:r>
        <w:rPr>
          <w:rtl/>
          <w:lang w:bidi="he-IL"/>
        </w:rPr>
        <w:t>הברית</w:t>
      </w:r>
      <w:r>
        <w:rPr>
          <w:rtl/>
        </w:rPr>
        <w:t xml:space="preserve"> </w:t>
      </w:r>
      <w:r>
        <w:rPr>
          <w:rtl/>
          <w:lang w:bidi="he-IL"/>
        </w:rPr>
        <w:t>וסין</w:t>
      </w:r>
      <w:r>
        <w:rPr>
          <w:rtl/>
        </w:rPr>
        <w:t xml:space="preserve"> </w:t>
      </w:r>
      <w:r>
        <w:rPr>
          <w:rtl/>
          <w:lang w:bidi="he-IL"/>
        </w:rPr>
        <w:t>בתחום</w:t>
      </w:r>
      <w:r>
        <w:rPr>
          <w:rtl/>
        </w:rPr>
        <w:t xml:space="preserve"> </w:t>
      </w:r>
      <w:r>
        <w:rPr>
          <w:rtl/>
          <w:lang w:bidi="he-IL"/>
        </w:rPr>
        <w:t>טילים</w:t>
      </w:r>
      <w:r>
        <w:rPr>
          <w:rtl/>
        </w:rPr>
        <w:t xml:space="preserve"> </w:t>
      </w:r>
      <w:r>
        <w:rPr>
          <w:rtl/>
          <w:lang w:bidi="he-IL"/>
        </w:rPr>
        <w:t>התקפיים</w:t>
      </w:r>
      <w:r>
        <w:rPr>
          <w:rtl/>
        </w:rPr>
        <w:t xml:space="preserve"> </w:t>
      </w:r>
      <w:r>
        <w:rPr>
          <w:rtl/>
          <w:lang w:bidi="he-IL"/>
        </w:rPr>
        <w:t>היא</w:t>
      </w:r>
      <w:r>
        <w:rPr>
          <w:rtl/>
        </w:rPr>
        <w:t xml:space="preserve"> </w:t>
      </w:r>
      <w:r>
        <w:rPr>
          <w:rtl/>
          <w:lang w:bidi="he-IL"/>
        </w:rPr>
        <w:t>המחשה</w:t>
      </w:r>
      <w:r>
        <w:rPr>
          <w:rtl/>
        </w:rPr>
        <w:t xml:space="preserve"> </w:t>
      </w:r>
      <w:r>
        <w:rPr>
          <w:rtl/>
          <w:lang w:bidi="he-IL"/>
        </w:rPr>
        <w:t>טובה</w:t>
      </w:r>
      <w:r>
        <w:rPr>
          <w:rtl/>
        </w:rPr>
        <w:t xml:space="preserve">. </w:t>
      </w:r>
      <w:r>
        <w:rPr>
          <w:rtl/>
          <w:lang w:bidi="he-IL"/>
        </w:rPr>
        <w:t>לצי</w:t>
      </w:r>
      <w:r>
        <w:rPr>
          <w:rtl/>
        </w:rPr>
        <w:t xml:space="preserve"> </w:t>
      </w:r>
      <w:r>
        <w:rPr>
          <w:rtl/>
          <w:lang w:bidi="he-IL"/>
        </w:rPr>
        <w:t>של</w:t>
      </w:r>
      <w:r>
        <w:rPr>
          <w:rtl/>
        </w:rPr>
        <w:t xml:space="preserve"> </w:t>
      </w:r>
      <w:r>
        <w:rPr>
          <w:rtl/>
          <w:lang w:bidi="he-IL"/>
        </w:rPr>
        <w:t>צבא</w:t>
      </w:r>
      <w:r>
        <w:rPr>
          <w:rtl/>
        </w:rPr>
        <w:t xml:space="preserve"> </w:t>
      </w:r>
      <w:r>
        <w:rPr>
          <w:rtl/>
          <w:lang w:bidi="he-IL"/>
        </w:rPr>
        <w:t>סין</w:t>
      </w:r>
      <w:r>
        <w:rPr>
          <w:rtl/>
        </w:rPr>
        <w:t xml:space="preserve"> </w:t>
      </w:r>
      <w:r>
        <w:rPr>
          <w:rtl/>
          <w:lang w:bidi="he-IL"/>
        </w:rPr>
        <w:t>יש</w:t>
      </w:r>
      <w:r>
        <w:rPr>
          <w:rtl/>
        </w:rPr>
        <w:t xml:space="preserve"> 355 </w:t>
      </w:r>
      <w:r>
        <w:rPr>
          <w:rtl/>
          <w:lang w:bidi="he-IL"/>
        </w:rPr>
        <w:t>ספינות</w:t>
      </w:r>
      <w:r>
        <w:rPr>
          <w:rtl/>
        </w:rPr>
        <w:t xml:space="preserve"> </w:t>
      </w:r>
      <w:r>
        <w:rPr>
          <w:rtl/>
          <w:lang w:bidi="he-IL"/>
        </w:rPr>
        <w:t>קרב</w:t>
      </w:r>
      <w:r>
        <w:rPr>
          <w:rtl/>
        </w:rPr>
        <w:t xml:space="preserve"> </w:t>
      </w:r>
      <w:r>
        <w:rPr>
          <w:rtl/>
          <w:lang w:bidi="he-IL"/>
        </w:rPr>
        <w:t>קו־קדמי</w:t>
      </w:r>
      <w:r>
        <w:rPr>
          <w:rtl/>
        </w:rPr>
        <w:t xml:space="preserve"> </w:t>
      </w:r>
      <w:r>
        <w:rPr>
          <w:rtl/>
          <w:lang w:bidi="he-IL"/>
        </w:rPr>
        <w:t>לפחות</w:t>
      </w:r>
      <w:r>
        <w:rPr>
          <w:rtl/>
        </w:rPr>
        <w:t xml:space="preserve"> </w:t>
      </w:r>
      <w:r>
        <w:rPr>
          <w:rtl/>
          <w:lang w:bidi="he-IL"/>
        </w:rPr>
        <w:t>בגודל</w:t>
      </w:r>
      <w:r>
        <w:rPr>
          <w:rtl/>
        </w:rPr>
        <w:t xml:space="preserve"> </w:t>
      </w:r>
      <w:r>
        <w:rPr>
          <w:rtl/>
          <w:lang w:bidi="he-IL"/>
        </w:rPr>
        <w:t>של</w:t>
      </w:r>
      <w:r>
        <w:rPr>
          <w:rtl/>
        </w:rPr>
        <w:t xml:space="preserve"> </w:t>
      </w:r>
      <w:r>
        <w:rPr>
          <w:rtl/>
          <w:lang w:bidi="he-IL"/>
        </w:rPr>
        <w:t>קורבטה</w:t>
      </w:r>
      <w:r>
        <w:rPr>
          <w:rtl/>
        </w:rPr>
        <w:t xml:space="preserve"> – </w:t>
      </w:r>
      <w:r>
        <w:rPr>
          <w:rtl/>
          <w:lang w:bidi="he-IL"/>
        </w:rPr>
        <w:t>ויותר</w:t>
      </w:r>
      <w:r>
        <w:rPr>
          <w:rtl/>
        </w:rPr>
        <w:t xml:space="preserve"> </w:t>
      </w:r>
      <w:r>
        <w:rPr>
          <w:rtl/>
          <w:lang w:bidi="he-IL"/>
        </w:rPr>
        <w:t>מ־</w:t>
      </w:r>
      <w:r>
        <w:rPr>
          <w:rtl/>
        </w:rPr>
        <w:t xml:space="preserve">400 </w:t>
      </w:r>
      <w:r>
        <w:rPr>
          <w:rtl/>
          <w:lang w:bidi="he-IL"/>
        </w:rPr>
        <w:t>אם</w:t>
      </w:r>
      <w:r>
        <w:rPr>
          <w:rtl/>
        </w:rPr>
        <w:t xml:space="preserve"> </w:t>
      </w:r>
      <w:r>
        <w:rPr>
          <w:rtl/>
          <w:lang w:bidi="he-IL"/>
        </w:rPr>
        <w:t>גם</w:t>
      </w:r>
      <w:r>
        <w:rPr>
          <w:rtl/>
        </w:rPr>
        <w:t xml:space="preserve"> </w:t>
      </w:r>
      <w:r>
        <w:rPr>
          <w:rtl/>
          <w:lang w:bidi="he-IL"/>
        </w:rPr>
        <w:t>סופרים</w:t>
      </w:r>
      <w:r>
        <w:rPr>
          <w:rtl/>
        </w:rPr>
        <w:t xml:space="preserve"> </w:t>
      </w:r>
      <w:r>
        <w:rPr>
          <w:rtl/>
          <w:lang w:bidi="he-IL"/>
        </w:rPr>
        <w:t>ספינות</w:t>
      </w:r>
      <w:r>
        <w:rPr>
          <w:rtl/>
        </w:rPr>
        <w:t xml:space="preserve"> </w:t>
      </w:r>
      <w:r>
        <w:rPr>
          <w:rtl/>
          <w:lang w:bidi="he-IL"/>
        </w:rPr>
        <w:t>טילים</w:t>
      </w:r>
      <w:r>
        <w:rPr>
          <w:rtl/>
        </w:rPr>
        <w:t xml:space="preserve"> </w:t>
      </w:r>
      <w:r>
        <w:rPr>
          <w:rtl/>
          <w:lang w:bidi="he-IL"/>
        </w:rPr>
        <w:t>חופיות</w:t>
      </w:r>
      <w:r>
        <w:rPr>
          <w:rtl/>
        </w:rPr>
        <w:t xml:space="preserve"> </w:t>
      </w:r>
      <w:r>
        <w:rPr>
          <w:rtl/>
          <w:lang w:bidi="he-IL"/>
        </w:rPr>
        <w:t>קטנות</w:t>
      </w:r>
      <w:r>
        <w:rPr>
          <w:rtl/>
        </w:rPr>
        <w:t xml:space="preserve">. </w:t>
      </w:r>
      <w:r>
        <w:rPr>
          <w:rtl/>
          <w:lang w:bidi="he-IL"/>
        </w:rPr>
        <w:t>לצי</w:t>
      </w:r>
      <w:r>
        <w:rPr>
          <w:rtl/>
        </w:rPr>
        <w:t xml:space="preserve"> </w:t>
      </w:r>
      <w:r>
        <w:rPr>
          <w:rtl/>
          <w:lang w:bidi="he-IL"/>
        </w:rPr>
        <w:t>האמריקני</w:t>
      </w:r>
      <w:r>
        <w:rPr>
          <w:rtl/>
        </w:rPr>
        <w:t xml:space="preserve"> </w:t>
      </w:r>
      <w:r>
        <w:rPr>
          <w:rtl/>
          <w:lang w:bidi="he-IL"/>
        </w:rPr>
        <w:t>יש</w:t>
      </w:r>
      <w:r>
        <w:rPr>
          <w:rtl/>
        </w:rPr>
        <w:t xml:space="preserve"> </w:t>
      </w:r>
      <w:r>
        <w:rPr>
          <w:rtl/>
          <w:lang w:bidi="he-IL"/>
        </w:rPr>
        <w:t>לעומת</w:t>
      </w:r>
      <w:r>
        <w:rPr>
          <w:rtl/>
        </w:rPr>
        <w:t xml:space="preserve"> </w:t>
      </w:r>
      <w:r>
        <w:rPr>
          <w:rtl/>
          <w:lang w:bidi="he-IL"/>
        </w:rPr>
        <w:t>זאת</w:t>
      </w:r>
      <w:r>
        <w:rPr>
          <w:rtl/>
        </w:rPr>
        <w:t xml:space="preserve"> </w:t>
      </w:r>
      <w:r>
        <w:rPr>
          <w:rtl/>
          <w:lang w:bidi="he-IL"/>
        </w:rPr>
        <w:t>רק</w:t>
      </w:r>
      <w:r>
        <w:rPr>
          <w:rtl/>
        </w:rPr>
        <w:t xml:space="preserve"> 305 </w:t>
      </w:r>
      <w:r>
        <w:rPr>
          <w:rtl/>
          <w:lang w:bidi="he-IL"/>
        </w:rPr>
        <w:t>ספינות</w:t>
      </w:r>
      <w:r>
        <w:rPr>
          <w:rtl/>
        </w:rPr>
        <w:t xml:space="preserve"> </w:t>
      </w:r>
      <w:r>
        <w:rPr>
          <w:rtl/>
          <w:lang w:bidi="he-IL"/>
        </w:rPr>
        <w:t>קו־קדמי</w:t>
      </w:r>
      <w:r>
        <w:rPr>
          <w:rtl/>
        </w:rPr>
        <w:t>.</w:t>
      </w:r>
    </w:p>
    <w:p w:rsidR="00F72538" w:rsidRDefault="00F72538" w:rsidP="00F72538">
      <w:pPr>
        <w:pStyle w:val="a6"/>
        <w:rPr>
          <w:rtl/>
        </w:rPr>
      </w:pPr>
    </w:p>
  </w:footnote>
  <w:footnote w:id="47">
    <w:p w:rsidR="00F72538" w:rsidRDefault="00F72538" w:rsidP="00F72538">
      <w:pPr>
        <w:pStyle w:val="a6"/>
        <w:rPr>
          <w:rtl/>
        </w:rPr>
      </w:pPr>
      <w:r>
        <w:rPr>
          <w:vertAlign w:val="superscript"/>
          <w:rtl/>
        </w:rPr>
        <w:footnoteRef/>
      </w:r>
      <w:r>
        <w:rPr>
          <w:rtl/>
        </w:rPr>
        <w:tab/>
      </w:r>
      <w:r>
        <w:rPr>
          <w:rStyle w:val="Hyperlink"/>
        </w:rPr>
        <w:t>China strives for global dominance through seaport control</w:t>
      </w:r>
      <w:r>
        <w:rPr>
          <w:rtl/>
        </w:rPr>
        <w:t xml:space="preserve">. </w:t>
      </w:r>
      <w:r>
        <w:rPr>
          <w:rStyle w:val="a8"/>
        </w:rPr>
        <w:t>The Print</w:t>
      </w:r>
      <w:r>
        <w:rPr>
          <w:rtl/>
        </w:rPr>
        <w:t xml:space="preserve">, </w:t>
      </w:r>
      <w:r>
        <w:t>May 8, 2022</w:t>
      </w:r>
      <w:r>
        <w:rPr>
          <w:rtl/>
        </w:rPr>
        <w:t>.</w:t>
      </w:r>
    </w:p>
    <w:p w:rsidR="00F72538" w:rsidRDefault="00F72538" w:rsidP="00F72538">
      <w:pPr>
        <w:pStyle w:val="a6"/>
        <w:rPr>
          <w:rtl/>
        </w:rPr>
      </w:pPr>
    </w:p>
  </w:footnote>
  <w:footnote w:id="48">
    <w:p w:rsidR="00F72538" w:rsidRDefault="00F72538" w:rsidP="00F72538">
      <w:pPr>
        <w:pStyle w:val="a6"/>
        <w:rPr>
          <w:rtl/>
        </w:rPr>
      </w:pPr>
      <w:r>
        <w:rPr>
          <w:vertAlign w:val="superscript"/>
          <w:rtl/>
        </w:rPr>
        <w:footnoteRef/>
      </w:r>
      <w:r>
        <w:rPr>
          <w:rtl/>
        </w:rPr>
        <w:tab/>
      </w:r>
      <w:r>
        <w:rPr>
          <w:rStyle w:val="Hyperlink"/>
        </w:rPr>
        <w:t>How dominant is China</w:t>
      </w:r>
      <w:r>
        <w:rPr>
          <w:rStyle w:val="Hyperlink"/>
          <w:rtl/>
        </w:rPr>
        <w:t xml:space="preserve"> </w:t>
      </w:r>
      <w:r>
        <w:rPr>
          <w:rStyle w:val="Hyperlink"/>
        </w:rPr>
        <w:t>in the container port business</w:t>
      </w:r>
      <w:r>
        <w:rPr>
          <w:rStyle w:val="Hyperlink"/>
          <w:rtl/>
        </w:rPr>
        <w:t>?</w:t>
      </w:r>
      <w:r>
        <w:rPr>
          <w:rtl/>
        </w:rPr>
        <w:t xml:space="preserve">, </w:t>
      </w:r>
      <w:r>
        <w:rPr>
          <w:rStyle w:val="a8"/>
        </w:rPr>
        <w:t>Zeymarine</w:t>
      </w:r>
      <w:r>
        <w:rPr>
          <w:rtl/>
        </w:rPr>
        <w:t xml:space="preserve">, </w:t>
      </w:r>
      <w:r>
        <w:t>April 14, 2022</w:t>
      </w:r>
      <w:r>
        <w:rPr>
          <w:rtl/>
        </w:rPr>
        <w:t>.</w:t>
      </w:r>
    </w:p>
    <w:p w:rsidR="00F72538" w:rsidRDefault="00F72538" w:rsidP="00F72538">
      <w:pPr>
        <w:pStyle w:val="a6"/>
        <w:rPr>
          <w:rtl/>
        </w:rPr>
      </w:pPr>
    </w:p>
  </w:footnote>
  <w:footnote w:id="49">
    <w:p w:rsidR="00F72538" w:rsidRDefault="00F72538" w:rsidP="00F72538">
      <w:pPr>
        <w:pStyle w:val="a6"/>
        <w:rPr>
          <w:rtl/>
        </w:rPr>
      </w:pPr>
      <w:r>
        <w:rPr>
          <w:vertAlign w:val="superscript"/>
          <w:rtl/>
        </w:rPr>
        <w:footnoteRef/>
      </w:r>
      <w:r>
        <w:rPr>
          <w:rtl/>
        </w:rPr>
        <w:tab/>
      </w:r>
      <w:r>
        <w:rPr>
          <w:rtl/>
          <w:lang w:bidi="he-IL"/>
        </w:rPr>
        <w:t>מפתח</w:t>
      </w:r>
      <w:r>
        <w:rPr>
          <w:rtl/>
        </w:rPr>
        <w:t xml:space="preserve"> </w:t>
      </w:r>
      <w:r>
        <w:rPr>
          <w:rtl/>
          <w:lang w:bidi="he-IL"/>
        </w:rPr>
        <w:t>הקישוריות</w:t>
      </w:r>
      <w:r>
        <w:rPr>
          <w:rtl/>
        </w:rPr>
        <w:t xml:space="preserve"> </w:t>
      </w:r>
      <w:r>
        <w:rPr>
          <w:rtl/>
          <w:lang w:bidi="he-IL"/>
        </w:rPr>
        <w:t>של</w:t>
      </w:r>
      <w:r>
        <w:rPr>
          <w:rtl/>
        </w:rPr>
        <w:t xml:space="preserve"> </w:t>
      </w:r>
      <w:r>
        <w:rPr>
          <w:rtl/>
          <w:lang w:bidi="he-IL"/>
        </w:rPr>
        <w:t>קווי</w:t>
      </w:r>
      <w:r>
        <w:rPr>
          <w:rtl/>
        </w:rPr>
        <w:t xml:space="preserve"> </w:t>
      </w:r>
      <w:r>
        <w:rPr>
          <w:rtl/>
          <w:lang w:bidi="he-IL"/>
        </w:rPr>
        <w:t>ספנות</w:t>
      </w:r>
      <w:r>
        <w:rPr>
          <w:rtl/>
        </w:rPr>
        <w:t xml:space="preserve"> </w:t>
      </w:r>
      <w:r>
        <w:t>LSCI</w:t>
      </w:r>
      <w:r>
        <w:rPr>
          <w:rtl/>
        </w:rPr>
        <w:t xml:space="preserve"> (</w:t>
      </w:r>
      <w:r>
        <w:t>Liner Shipping Connectivity Index</w:t>
      </w:r>
      <w:r>
        <w:rPr>
          <w:rtl/>
        </w:rPr>
        <w:t xml:space="preserve">) </w:t>
      </w:r>
      <w:r>
        <w:rPr>
          <w:rtl/>
          <w:lang w:bidi="he-IL"/>
        </w:rPr>
        <w:t>בודק</w:t>
      </w:r>
      <w:r>
        <w:rPr>
          <w:rtl/>
        </w:rPr>
        <w:t xml:space="preserve"> </w:t>
      </w:r>
      <w:r>
        <w:rPr>
          <w:rtl/>
          <w:lang w:bidi="he-IL"/>
        </w:rPr>
        <w:t>עד</w:t>
      </w:r>
      <w:r>
        <w:rPr>
          <w:rtl/>
        </w:rPr>
        <w:t xml:space="preserve"> </w:t>
      </w:r>
      <w:r>
        <w:rPr>
          <w:rtl/>
          <w:lang w:bidi="he-IL"/>
        </w:rPr>
        <w:t>כמה</w:t>
      </w:r>
      <w:r>
        <w:rPr>
          <w:rtl/>
        </w:rPr>
        <w:t xml:space="preserve"> </w:t>
      </w:r>
      <w:r>
        <w:rPr>
          <w:rtl/>
          <w:lang w:bidi="he-IL"/>
        </w:rPr>
        <w:t>מדינות</w:t>
      </w:r>
      <w:r>
        <w:rPr>
          <w:rtl/>
        </w:rPr>
        <w:t xml:space="preserve"> </w:t>
      </w:r>
      <w:r>
        <w:rPr>
          <w:rtl/>
          <w:lang w:bidi="he-IL"/>
        </w:rPr>
        <w:t>מקושרות</w:t>
      </w:r>
      <w:r>
        <w:rPr>
          <w:rtl/>
        </w:rPr>
        <w:t xml:space="preserve"> </w:t>
      </w:r>
      <w:r>
        <w:rPr>
          <w:rtl/>
          <w:lang w:bidi="he-IL"/>
        </w:rPr>
        <w:t>לרשתות</w:t>
      </w:r>
      <w:r>
        <w:rPr>
          <w:rtl/>
        </w:rPr>
        <w:t xml:space="preserve"> </w:t>
      </w:r>
      <w:r>
        <w:rPr>
          <w:rtl/>
          <w:lang w:bidi="he-IL"/>
        </w:rPr>
        <w:t>הספנות</w:t>
      </w:r>
      <w:r>
        <w:rPr>
          <w:rtl/>
        </w:rPr>
        <w:t xml:space="preserve"> </w:t>
      </w:r>
      <w:r>
        <w:rPr>
          <w:rtl/>
          <w:lang w:bidi="he-IL"/>
        </w:rPr>
        <w:t>הגלובליות</w:t>
      </w:r>
      <w:r>
        <w:rPr>
          <w:rtl/>
        </w:rPr>
        <w:t xml:space="preserve">. </w:t>
      </w:r>
      <w:r>
        <w:rPr>
          <w:rtl/>
          <w:lang w:bidi="he-IL"/>
        </w:rPr>
        <w:t>המפתח</w:t>
      </w:r>
      <w:r>
        <w:rPr>
          <w:rtl/>
        </w:rPr>
        <w:t xml:space="preserve"> </w:t>
      </w:r>
      <w:r>
        <w:rPr>
          <w:rtl/>
          <w:lang w:bidi="he-IL"/>
        </w:rPr>
        <w:t>ממוחשב</w:t>
      </w:r>
      <w:r>
        <w:rPr>
          <w:rtl/>
        </w:rPr>
        <w:t xml:space="preserve"> </w:t>
      </w:r>
      <w:r>
        <w:rPr>
          <w:rtl/>
          <w:lang w:bidi="he-IL"/>
        </w:rPr>
        <w:t>על</w:t>
      </w:r>
      <w:r>
        <w:rPr>
          <w:rtl/>
        </w:rPr>
        <w:t xml:space="preserve"> </w:t>
      </w:r>
      <w:r>
        <w:rPr>
          <w:rtl/>
          <w:lang w:bidi="he-IL"/>
        </w:rPr>
        <w:t>ידי</w:t>
      </w:r>
      <w:r>
        <w:rPr>
          <w:rtl/>
        </w:rPr>
        <w:t xml:space="preserve"> </w:t>
      </w:r>
      <w:r>
        <w:rPr>
          <w:rtl/>
          <w:lang w:bidi="he-IL"/>
        </w:rPr>
        <w:t>ועידת</w:t>
      </w:r>
      <w:r>
        <w:rPr>
          <w:rtl/>
        </w:rPr>
        <w:t xml:space="preserve"> </w:t>
      </w:r>
      <w:r>
        <w:rPr>
          <w:rtl/>
          <w:lang w:bidi="he-IL"/>
        </w:rPr>
        <w:t>האו</w:t>
      </w:r>
      <w:r>
        <w:rPr>
          <w:rtl/>
        </w:rPr>
        <w:t>"</w:t>
      </w:r>
      <w:r>
        <w:rPr>
          <w:rtl/>
          <w:lang w:bidi="he-IL"/>
        </w:rPr>
        <w:t>ם</w:t>
      </w:r>
      <w:r>
        <w:rPr>
          <w:rtl/>
        </w:rPr>
        <w:t xml:space="preserve"> </w:t>
      </w:r>
      <w:r>
        <w:rPr>
          <w:rtl/>
          <w:lang w:bidi="he-IL"/>
        </w:rPr>
        <w:t>לסחר</w:t>
      </w:r>
      <w:r>
        <w:rPr>
          <w:rtl/>
        </w:rPr>
        <w:t xml:space="preserve"> </w:t>
      </w:r>
      <w:r>
        <w:rPr>
          <w:rtl/>
          <w:lang w:bidi="he-IL"/>
        </w:rPr>
        <w:t>ופיתוח</w:t>
      </w:r>
      <w:r>
        <w:rPr>
          <w:rtl/>
        </w:rPr>
        <w:t xml:space="preserve"> </w:t>
      </w:r>
      <w:r>
        <w:t>UNCTAD</w:t>
      </w:r>
      <w:r>
        <w:rPr>
          <w:rtl/>
        </w:rPr>
        <w:t xml:space="preserve"> (</w:t>
      </w:r>
      <w:r>
        <w:t>United Nations Conference on Trade and Development</w:t>
      </w:r>
      <w:r>
        <w:rPr>
          <w:rtl/>
        </w:rPr>
        <w:t xml:space="preserve">) </w:t>
      </w:r>
      <w:r>
        <w:rPr>
          <w:rtl/>
          <w:lang w:bidi="he-IL"/>
        </w:rPr>
        <w:t>על</w:t>
      </w:r>
      <w:r>
        <w:rPr>
          <w:rtl/>
        </w:rPr>
        <w:t xml:space="preserve"> </w:t>
      </w:r>
      <w:r>
        <w:rPr>
          <w:rtl/>
          <w:lang w:bidi="he-IL"/>
        </w:rPr>
        <w:t>בסיס</w:t>
      </w:r>
      <w:r>
        <w:rPr>
          <w:rtl/>
        </w:rPr>
        <w:t xml:space="preserve"> </w:t>
      </w:r>
      <w:r>
        <w:rPr>
          <w:rtl/>
          <w:lang w:bidi="he-IL"/>
        </w:rPr>
        <w:t>חמישה</w:t>
      </w:r>
      <w:r>
        <w:rPr>
          <w:rtl/>
        </w:rPr>
        <w:t xml:space="preserve"> </w:t>
      </w:r>
      <w:r>
        <w:rPr>
          <w:rtl/>
          <w:lang w:bidi="he-IL"/>
        </w:rPr>
        <w:t>מרכיבים</w:t>
      </w:r>
      <w:r>
        <w:rPr>
          <w:rtl/>
        </w:rPr>
        <w:t xml:space="preserve"> </w:t>
      </w:r>
      <w:r>
        <w:rPr>
          <w:rtl/>
          <w:lang w:bidi="he-IL"/>
        </w:rPr>
        <w:t>של</w:t>
      </w:r>
      <w:r>
        <w:rPr>
          <w:rtl/>
        </w:rPr>
        <w:t xml:space="preserve"> </w:t>
      </w:r>
      <w:r>
        <w:rPr>
          <w:rtl/>
          <w:lang w:bidi="he-IL"/>
        </w:rPr>
        <w:t>תעבורה</w:t>
      </w:r>
      <w:r>
        <w:rPr>
          <w:rtl/>
        </w:rPr>
        <w:t xml:space="preserve"> </w:t>
      </w:r>
      <w:r>
        <w:rPr>
          <w:rtl/>
          <w:lang w:bidi="he-IL"/>
        </w:rPr>
        <w:t>ימית</w:t>
      </w:r>
      <w:r>
        <w:rPr>
          <w:rtl/>
        </w:rPr>
        <w:t xml:space="preserve">: </w:t>
      </w:r>
      <w:r>
        <w:rPr>
          <w:rtl/>
          <w:lang w:bidi="he-IL"/>
        </w:rPr>
        <w:t>מספר</w:t>
      </w:r>
      <w:r>
        <w:rPr>
          <w:rtl/>
        </w:rPr>
        <w:t xml:space="preserve"> </w:t>
      </w:r>
      <w:r>
        <w:rPr>
          <w:rtl/>
          <w:lang w:bidi="he-IL"/>
        </w:rPr>
        <w:t>הספינות</w:t>
      </w:r>
      <w:r>
        <w:rPr>
          <w:rtl/>
        </w:rPr>
        <w:t xml:space="preserve">, </w:t>
      </w:r>
      <w:r>
        <w:rPr>
          <w:rtl/>
          <w:lang w:bidi="he-IL"/>
        </w:rPr>
        <w:t>יכולת</w:t>
      </w:r>
      <w:r>
        <w:rPr>
          <w:rtl/>
        </w:rPr>
        <w:t xml:space="preserve"> </w:t>
      </w:r>
      <w:r>
        <w:rPr>
          <w:rtl/>
          <w:lang w:bidi="he-IL"/>
        </w:rPr>
        <w:t>הנשיאה</w:t>
      </w:r>
      <w:r>
        <w:rPr>
          <w:rtl/>
        </w:rPr>
        <w:t xml:space="preserve"> </w:t>
      </w:r>
      <w:r>
        <w:rPr>
          <w:rtl/>
          <w:lang w:bidi="he-IL"/>
        </w:rPr>
        <w:t>שלהן</w:t>
      </w:r>
      <w:r>
        <w:rPr>
          <w:rtl/>
        </w:rPr>
        <w:t xml:space="preserve">, </w:t>
      </w:r>
      <w:r>
        <w:rPr>
          <w:rtl/>
          <w:lang w:bidi="he-IL"/>
        </w:rPr>
        <w:t>גודל</w:t>
      </w:r>
      <w:r>
        <w:rPr>
          <w:rtl/>
        </w:rPr>
        <w:t xml:space="preserve"> </w:t>
      </w:r>
      <w:r>
        <w:rPr>
          <w:rtl/>
          <w:lang w:bidi="he-IL"/>
        </w:rPr>
        <w:t>מירבי</w:t>
      </w:r>
      <w:r>
        <w:rPr>
          <w:rtl/>
        </w:rPr>
        <w:t xml:space="preserve"> </w:t>
      </w:r>
      <w:r>
        <w:rPr>
          <w:rtl/>
          <w:lang w:bidi="he-IL"/>
        </w:rPr>
        <w:t>של</w:t>
      </w:r>
      <w:r>
        <w:rPr>
          <w:rtl/>
        </w:rPr>
        <w:t xml:space="preserve"> </w:t>
      </w:r>
      <w:r>
        <w:rPr>
          <w:rtl/>
          <w:lang w:bidi="he-IL"/>
        </w:rPr>
        <w:t>כלי</w:t>
      </w:r>
      <w:r>
        <w:rPr>
          <w:rtl/>
        </w:rPr>
        <w:t xml:space="preserve"> </w:t>
      </w:r>
      <w:r>
        <w:rPr>
          <w:rtl/>
          <w:lang w:bidi="he-IL"/>
        </w:rPr>
        <w:t>השיט</w:t>
      </w:r>
      <w:r>
        <w:rPr>
          <w:rtl/>
        </w:rPr>
        <w:t xml:space="preserve">, </w:t>
      </w:r>
      <w:r>
        <w:rPr>
          <w:rtl/>
          <w:lang w:bidi="he-IL"/>
        </w:rPr>
        <w:t>מספר</w:t>
      </w:r>
      <w:r>
        <w:rPr>
          <w:rtl/>
        </w:rPr>
        <w:t xml:space="preserve"> </w:t>
      </w:r>
      <w:r>
        <w:rPr>
          <w:rtl/>
          <w:lang w:bidi="he-IL"/>
        </w:rPr>
        <w:t>השירותים</w:t>
      </w:r>
      <w:r>
        <w:rPr>
          <w:rtl/>
        </w:rPr>
        <w:t xml:space="preserve"> </w:t>
      </w:r>
      <w:r>
        <w:rPr>
          <w:rtl/>
          <w:lang w:bidi="he-IL"/>
        </w:rPr>
        <w:t>ומספר</w:t>
      </w:r>
      <w:r>
        <w:rPr>
          <w:rtl/>
        </w:rPr>
        <w:t xml:space="preserve"> </w:t>
      </w:r>
      <w:r>
        <w:rPr>
          <w:rtl/>
          <w:lang w:bidi="he-IL"/>
        </w:rPr>
        <w:t>החברות</w:t>
      </w:r>
      <w:r>
        <w:rPr>
          <w:rtl/>
        </w:rPr>
        <w:t xml:space="preserve"> </w:t>
      </w:r>
      <w:r>
        <w:rPr>
          <w:rtl/>
          <w:lang w:bidi="he-IL"/>
        </w:rPr>
        <w:t>שמחזיקות</w:t>
      </w:r>
      <w:r>
        <w:rPr>
          <w:rtl/>
        </w:rPr>
        <w:t xml:space="preserve"> </w:t>
      </w:r>
      <w:r>
        <w:rPr>
          <w:rtl/>
          <w:lang w:bidi="he-IL"/>
        </w:rPr>
        <w:t>אוניות</w:t>
      </w:r>
      <w:r>
        <w:rPr>
          <w:rtl/>
        </w:rPr>
        <w:t xml:space="preserve"> </w:t>
      </w:r>
      <w:r>
        <w:rPr>
          <w:rtl/>
          <w:lang w:bidi="he-IL"/>
        </w:rPr>
        <w:t>מכולות</w:t>
      </w:r>
      <w:r>
        <w:rPr>
          <w:rtl/>
        </w:rPr>
        <w:t xml:space="preserve"> </w:t>
      </w:r>
      <w:r>
        <w:rPr>
          <w:rtl/>
          <w:lang w:bidi="he-IL"/>
        </w:rPr>
        <w:t>בנמליה</w:t>
      </w:r>
      <w:r>
        <w:rPr>
          <w:rtl/>
        </w:rPr>
        <w:t xml:space="preserve"> </w:t>
      </w:r>
      <w:r>
        <w:rPr>
          <w:rtl/>
          <w:lang w:bidi="he-IL"/>
        </w:rPr>
        <w:t>של</w:t>
      </w:r>
      <w:r>
        <w:rPr>
          <w:rtl/>
        </w:rPr>
        <w:t xml:space="preserve"> </w:t>
      </w:r>
      <w:r>
        <w:rPr>
          <w:rtl/>
          <w:lang w:bidi="he-IL"/>
        </w:rPr>
        <w:t>מדינה</w:t>
      </w:r>
      <w:r>
        <w:rPr>
          <w:rtl/>
        </w:rPr>
        <w:t xml:space="preserve">. </w:t>
      </w:r>
      <w:r>
        <w:rPr>
          <w:rStyle w:val="Hyperlink"/>
        </w:rPr>
        <w:t>Maritime connectivity: countries vie for positions</w:t>
      </w:r>
      <w:r>
        <w:rPr>
          <w:rtl/>
        </w:rPr>
        <w:t xml:space="preserve">, </w:t>
      </w:r>
      <w:r>
        <w:rPr>
          <w:rStyle w:val="a8"/>
        </w:rPr>
        <w:t>UNCTAD</w:t>
      </w:r>
      <w:r>
        <w:rPr>
          <w:rtl/>
        </w:rPr>
        <w:t xml:space="preserve">, </w:t>
      </w:r>
      <w:r>
        <w:t>July 17, 2019</w:t>
      </w:r>
    </w:p>
    <w:p w:rsidR="00F72538" w:rsidRDefault="00F72538" w:rsidP="00F72538">
      <w:pPr>
        <w:pStyle w:val="a6"/>
        <w:rPr>
          <w:rtl/>
        </w:rPr>
      </w:pPr>
    </w:p>
  </w:footnote>
  <w:footnote w:id="50">
    <w:p w:rsidR="00F72538" w:rsidRDefault="00F72538" w:rsidP="00F72538">
      <w:pPr>
        <w:pStyle w:val="a6"/>
        <w:rPr>
          <w:rtl/>
        </w:rPr>
      </w:pPr>
      <w:r>
        <w:rPr>
          <w:vertAlign w:val="superscript"/>
          <w:rtl/>
        </w:rPr>
        <w:footnoteRef/>
      </w:r>
      <w:r>
        <w:rPr>
          <w:rtl/>
        </w:rPr>
        <w:tab/>
      </w:r>
      <w:r>
        <w:t>Ibid</w:t>
      </w:r>
      <w:r>
        <w:rPr>
          <w:rtl/>
        </w:rPr>
        <w:t>.</w:t>
      </w:r>
    </w:p>
    <w:p w:rsidR="00F72538" w:rsidRDefault="00F72538" w:rsidP="00F72538">
      <w:pPr>
        <w:pStyle w:val="a6"/>
        <w:rPr>
          <w:rtl/>
        </w:rPr>
      </w:pPr>
    </w:p>
  </w:footnote>
  <w:footnote w:id="51">
    <w:p w:rsidR="00F72538" w:rsidRDefault="00F72538" w:rsidP="00F72538">
      <w:pPr>
        <w:pStyle w:val="a6"/>
        <w:rPr>
          <w:rtl/>
        </w:rPr>
      </w:pPr>
      <w:r>
        <w:rPr>
          <w:vertAlign w:val="superscript"/>
          <w:rtl/>
        </w:rPr>
        <w:footnoteRef/>
      </w:r>
      <w:r>
        <w:rPr>
          <w:rtl/>
        </w:rPr>
        <w:tab/>
      </w:r>
      <w:r>
        <w:rPr>
          <w:rtl/>
          <w:lang w:bidi="he-IL"/>
        </w:rPr>
        <w:t>ב־</w:t>
      </w:r>
      <w:r>
        <w:rPr>
          <w:rtl/>
        </w:rPr>
        <w:t xml:space="preserve">2021, </w:t>
      </w:r>
      <w:r>
        <w:rPr>
          <w:rtl/>
          <w:lang w:bidi="he-IL"/>
        </w:rPr>
        <w:t>יוון</w:t>
      </w:r>
      <w:r>
        <w:rPr>
          <w:rtl/>
        </w:rPr>
        <w:t xml:space="preserve"> </w:t>
      </w:r>
      <w:r>
        <w:rPr>
          <w:rtl/>
          <w:lang w:bidi="he-IL"/>
        </w:rPr>
        <w:t>החזיקה</w:t>
      </w:r>
      <w:r>
        <w:rPr>
          <w:rtl/>
        </w:rPr>
        <w:t xml:space="preserve"> </w:t>
      </w:r>
      <w:r>
        <w:rPr>
          <w:rtl/>
          <w:lang w:bidi="he-IL"/>
        </w:rPr>
        <w:t>בנתח</w:t>
      </w:r>
      <w:r>
        <w:rPr>
          <w:rtl/>
        </w:rPr>
        <w:t xml:space="preserve"> </w:t>
      </w:r>
      <w:r>
        <w:rPr>
          <w:rtl/>
          <w:lang w:bidi="he-IL"/>
        </w:rPr>
        <w:t>הגדול</w:t>
      </w:r>
      <w:r>
        <w:rPr>
          <w:rtl/>
        </w:rPr>
        <w:t xml:space="preserve"> </w:t>
      </w:r>
      <w:r>
        <w:rPr>
          <w:rtl/>
          <w:lang w:bidi="he-IL"/>
        </w:rPr>
        <w:t>ביותר</w:t>
      </w:r>
      <w:r>
        <w:rPr>
          <w:rtl/>
        </w:rPr>
        <w:t xml:space="preserve"> </w:t>
      </w:r>
      <w:r>
        <w:rPr>
          <w:rtl/>
          <w:lang w:bidi="he-IL"/>
        </w:rPr>
        <w:t>של</w:t>
      </w:r>
      <w:r>
        <w:rPr>
          <w:rtl/>
        </w:rPr>
        <w:t xml:space="preserve"> </w:t>
      </w:r>
      <w:r>
        <w:rPr>
          <w:rtl/>
          <w:lang w:bidi="he-IL"/>
        </w:rPr>
        <w:t>צי</w:t>
      </w:r>
      <w:r>
        <w:rPr>
          <w:rtl/>
        </w:rPr>
        <w:t xml:space="preserve"> </w:t>
      </w:r>
      <w:r>
        <w:rPr>
          <w:rtl/>
          <w:lang w:bidi="he-IL"/>
        </w:rPr>
        <w:t>הסוחרים</w:t>
      </w:r>
      <w:r>
        <w:rPr>
          <w:rtl/>
        </w:rPr>
        <w:t xml:space="preserve"> </w:t>
      </w:r>
      <w:r>
        <w:rPr>
          <w:rtl/>
          <w:lang w:bidi="he-IL"/>
        </w:rPr>
        <w:t>העולמי</w:t>
      </w:r>
      <w:r>
        <w:rPr>
          <w:rtl/>
        </w:rPr>
        <w:t xml:space="preserve">, </w:t>
      </w:r>
      <w:r>
        <w:rPr>
          <w:rtl/>
          <w:lang w:bidi="he-IL"/>
        </w:rPr>
        <w:t>כ־</w:t>
      </w:r>
      <w:r>
        <w:rPr>
          <w:rtl/>
        </w:rPr>
        <w:t xml:space="preserve">17.6%. </w:t>
      </w:r>
      <w:r>
        <w:rPr>
          <w:rtl/>
          <w:lang w:bidi="he-IL"/>
        </w:rPr>
        <w:t>סין</w:t>
      </w:r>
      <w:r>
        <w:rPr>
          <w:rtl/>
        </w:rPr>
        <w:t xml:space="preserve"> </w:t>
      </w:r>
      <w:r>
        <w:rPr>
          <w:rtl/>
          <w:lang w:bidi="he-IL"/>
        </w:rPr>
        <w:t>דורגה</w:t>
      </w:r>
      <w:r>
        <w:rPr>
          <w:rtl/>
        </w:rPr>
        <w:t xml:space="preserve"> </w:t>
      </w:r>
      <w:r>
        <w:rPr>
          <w:rtl/>
          <w:lang w:bidi="he-IL"/>
        </w:rPr>
        <w:t>במקום</w:t>
      </w:r>
      <w:r>
        <w:rPr>
          <w:rtl/>
        </w:rPr>
        <w:t xml:space="preserve"> </w:t>
      </w:r>
      <w:r>
        <w:rPr>
          <w:rtl/>
          <w:lang w:bidi="he-IL"/>
        </w:rPr>
        <w:t>השני</w:t>
      </w:r>
      <w:r>
        <w:rPr>
          <w:rtl/>
        </w:rPr>
        <w:t xml:space="preserve"> </w:t>
      </w:r>
      <w:r>
        <w:rPr>
          <w:rtl/>
          <w:lang w:bidi="he-IL"/>
        </w:rPr>
        <w:t>עם</w:t>
      </w:r>
      <w:r>
        <w:rPr>
          <w:rtl/>
        </w:rPr>
        <w:t xml:space="preserve"> </w:t>
      </w:r>
      <w:r>
        <w:rPr>
          <w:rtl/>
          <w:lang w:bidi="he-IL"/>
        </w:rPr>
        <w:t>נתח</w:t>
      </w:r>
      <w:r>
        <w:rPr>
          <w:rtl/>
        </w:rPr>
        <w:t xml:space="preserve"> </w:t>
      </w:r>
      <w:r>
        <w:rPr>
          <w:rtl/>
          <w:lang w:bidi="he-IL"/>
        </w:rPr>
        <w:t>של</w:t>
      </w:r>
      <w:r>
        <w:rPr>
          <w:rtl/>
        </w:rPr>
        <w:t xml:space="preserve"> </w:t>
      </w:r>
      <w:r>
        <w:rPr>
          <w:rtl/>
          <w:lang w:bidi="he-IL"/>
        </w:rPr>
        <w:t>כ־</w:t>
      </w:r>
      <w:r>
        <w:rPr>
          <w:rtl/>
        </w:rPr>
        <w:t xml:space="preserve">11.6%. </w:t>
      </w:r>
      <w:r>
        <w:rPr>
          <w:rtl/>
          <w:lang w:bidi="he-IL"/>
        </w:rPr>
        <w:t>בתחילת</w:t>
      </w:r>
      <w:r>
        <w:rPr>
          <w:rtl/>
        </w:rPr>
        <w:t xml:space="preserve"> 2020 </w:t>
      </w:r>
      <w:r>
        <w:rPr>
          <w:rtl/>
          <w:lang w:bidi="he-IL"/>
        </w:rPr>
        <w:t>היו</w:t>
      </w:r>
      <w:r>
        <w:rPr>
          <w:rtl/>
        </w:rPr>
        <w:t xml:space="preserve"> </w:t>
      </w:r>
      <w:r>
        <w:rPr>
          <w:rtl/>
          <w:lang w:bidi="he-IL"/>
        </w:rPr>
        <w:t>בצי</w:t>
      </w:r>
      <w:r>
        <w:rPr>
          <w:rtl/>
        </w:rPr>
        <w:t xml:space="preserve"> </w:t>
      </w:r>
      <w:r>
        <w:rPr>
          <w:rtl/>
          <w:lang w:bidi="he-IL"/>
        </w:rPr>
        <w:t>הסוחר</w:t>
      </w:r>
      <w:r>
        <w:rPr>
          <w:rtl/>
        </w:rPr>
        <w:t xml:space="preserve"> </w:t>
      </w:r>
      <w:r>
        <w:rPr>
          <w:rtl/>
          <w:lang w:bidi="he-IL"/>
        </w:rPr>
        <w:t>העולמי</w:t>
      </w:r>
      <w:r>
        <w:rPr>
          <w:rtl/>
        </w:rPr>
        <w:t xml:space="preserve"> </w:t>
      </w:r>
      <w:r>
        <w:rPr>
          <w:rtl/>
          <w:lang w:bidi="he-IL"/>
        </w:rPr>
        <w:t>כ־</w:t>
      </w:r>
      <w:r>
        <w:rPr>
          <w:rtl/>
        </w:rPr>
        <w:t xml:space="preserve">55,000 </w:t>
      </w:r>
      <w:r>
        <w:rPr>
          <w:rtl/>
          <w:lang w:bidi="he-IL"/>
        </w:rPr>
        <w:t>ספינות</w:t>
      </w:r>
      <w:r>
        <w:rPr>
          <w:rtl/>
        </w:rPr>
        <w:t xml:space="preserve">. </w:t>
      </w:r>
      <w:r>
        <w:rPr>
          <w:rStyle w:val="Hyperlink"/>
        </w:rPr>
        <w:t>Number of merchant ships by type 2022</w:t>
      </w:r>
      <w:r>
        <w:rPr>
          <w:rtl/>
        </w:rPr>
        <w:t xml:space="preserve">, </w:t>
      </w:r>
      <w:r>
        <w:t>Retrieved November 29, 2022</w:t>
      </w:r>
      <w:r>
        <w:rPr>
          <w:rtl/>
        </w:rPr>
        <w:t xml:space="preserve">. </w:t>
      </w:r>
    </w:p>
    <w:p w:rsidR="00F72538" w:rsidRDefault="00F72538" w:rsidP="00F72538">
      <w:pPr>
        <w:pStyle w:val="a6"/>
        <w:rPr>
          <w:rtl/>
        </w:rPr>
      </w:pPr>
    </w:p>
  </w:footnote>
  <w:footnote w:id="52">
    <w:p w:rsidR="00F72538" w:rsidRDefault="00F72538" w:rsidP="00F72538">
      <w:pPr>
        <w:pStyle w:val="a6"/>
        <w:rPr>
          <w:rtl/>
        </w:rPr>
      </w:pPr>
      <w:r>
        <w:rPr>
          <w:vertAlign w:val="superscript"/>
          <w:rtl/>
        </w:rPr>
        <w:footnoteRef/>
      </w:r>
      <w:r>
        <w:rPr>
          <w:rtl/>
        </w:rPr>
        <w:tab/>
      </w:r>
      <w:r>
        <w:rPr>
          <w:rtl/>
          <w:lang w:bidi="he-IL"/>
        </w:rPr>
        <w:t>רוב</w:t>
      </w:r>
      <w:r>
        <w:rPr>
          <w:rtl/>
        </w:rPr>
        <w:t xml:space="preserve"> </w:t>
      </w:r>
      <w:r>
        <w:rPr>
          <w:rtl/>
          <w:lang w:bidi="he-IL"/>
        </w:rPr>
        <w:t>הנתונים</w:t>
      </w:r>
      <w:r>
        <w:rPr>
          <w:rtl/>
        </w:rPr>
        <w:t xml:space="preserve"> </w:t>
      </w:r>
      <w:r>
        <w:rPr>
          <w:rtl/>
          <w:lang w:bidi="he-IL"/>
        </w:rPr>
        <w:t>המספריים</w:t>
      </w:r>
      <w:r>
        <w:rPr>
          <w:rtl/>
        </w:rPr>
        <w:t xml:space="preserve"> </w:t>
      </w:r>
      <w:r>
        <w:rPr>
          <w:rtl/>
          <w:lang w:bidi="he-IL"/>
        </w:rPr>
        <w:t>לגבי</w:t>
      </w:r>
      <w:r>
        <w:rPr>
          <w:rtl/>
        </w:rPr>
        <w:t xml:space="preserve"> </w:t>
      </w:r>
      <w:r>
        <w:rPr>
          <w:rtl/>
          <w:lang w:bidi="he-IL"/>
        </w:rPr>
        <w:t>מעורבות</w:t>
      </w:r>
      <w:r>
        <w:rPr>
          <w:rtl/>
        </w:rPr>
        <w:t xml:space="preserve"> </w:t>
      </w:r>
      <w:r>
        <w:rPr>
          <w:rtl/>
          <w:lang w:bidi="he-IL"/>
        </w:rPr>
        <w:t>סין</w:t>
      </w:r>
      <w:r>
        <w:rPr>
          <w:rtl/>
        </w:rPr>
        <w:t xml:space="preserve"> </w:t>
      </w:r>
      <w:r>
        <w:rPr>
          <w:rtl/>
          <w:lang w:bidi="he-IL"/>
        </w:rPr>
        <w:t>בנמלים</w:t>
      </w:r>
      <w:r>
        <w:rPr>
          <w:rtl/>
        </w:rPr>
        <w:t xml:space="preserve"> </w:t>
      </w:r>
      <w:r>
        <w:rPr>
          <w:rtl/>
          <w:lang w:bidi="he-IL"/>
        </w:rPr>
        <w:t>בעולם</w:t>
      </w:r>
      <w:r>
        <w:rPr>
          <w:rtl/>
        </w:rPr>
        <w:t xml:space="preserve"> </w:t>
      </w:r>
      <w:r>
        <w:rPr>
          <w:rtl/>
          <w:lang w:bidi="he-IL"/>
        </w:rPr>
        <w:t>מבוססים</w:t>
      </w:r>
      <w:r>
        <w:rPr>
          <w:rtl/>
        </w:rPr>
        <w:t xml:space="preserve"> </w:t>
      </w:r>
      <w:r>
        <w:rPr>
          <w:rtl/>
          <w:lang w:bidi="he-IL"/>
        </w:rPr>
        <w:t>על</w:t>
      </w:r>
      <w:r>
        <w:rPr>
          <w:rtl/>
        </w:rPr>
        <w:t xml:space="preserve"> </w:t>
      </w:r>
      <w:r>
        <w:rPr>
          <w:rtl/>
          <w:lang w:bidi="he-IL"/>
        </w:rPr>
        <w:t>מקורות</w:t>
      </w:r>
      <w:r>
        <w:rPr>
          <w:rtl/>
        </w:rPr>
        <w:t xml:space="preserve"> </w:t>
      </w:r>
      <w:r>
        <w:rPr>
          <w:rtl/>
          <w:lang w:bidi="he-IL"/>
        </w:rPr>
        <w:t>שונים</w:t>
      </w:r>
      <w:r>
        <w:rPr>
          <w:rtl/>
        </w:rPr>
        <w:t xml:space="preserve">, </w:t>
      </w:r>
      <w:r>
        <w:rPr>
          <w:rtl/>
          <w:lang w:bidi="he-IL"/>
        </w:rPr>
        <w:t>וקובעים</w:t>
      </w:r>
      <w:r>
        <w:rPr>
          <w:rtl/>
        </w:rPr>
        <w:t xml:space="preserve"> </w:t>
      </w:r>
      <w:r>
        <w:rPr>
          <w:rtl/>
          <w:lang w:bidi="he-IL"/>
        </w:rPr>
        <w:t>מספרים</w:t>
      </w:r>
      <w:r>
        <w:rPr>
          <w:rtl/>
        </w:rPr>
        <w:t xml:space="preserve"> </w:t>
      </w:r>
      <w:r>
        <w:rPr>
          <w:rtl/>
          <w:lang w:bidi="he-IL"/>
        </w:rPr>
        <w:t>שונים</w:t>
      </w:r>
      <w:r>
        <w:rPr>
          <w:rtl/>
        </w:rPr>
        <w:t xml:space="preserve"> </w:t>
      </w:r>
      <w:r>
        <w:rPr>
          <w:rtl/>
          <w:lang w:bidi="he-IL"/>
        </w:rPr>
        <w:t>לסך</w:t>
      </w:r>
      <w:r>
        <w:rPr>
          <w:rtl/>
        </w:rPr>
        <w:t xml:space="preserve"> </w:t>
      </w:r>
      <w:r>
        <w:rPr>
          <w:rtl/>
          <w:lang w:bidi="he-IL"/>
        </w:rPr>
        <w:t>הכול</w:t>
      </w:r>
      <w:r>
        <w:rPr>
          <w:rtl/>
        </w:rPr>
        <w:t xml:space="preserve"> </w:t>
      </w:r>
      <w:r>
        <w:rPr>
          <w:rtl/>
          <w:lang w:bidi="he-IL"/>
        </w:rPr>
        <w:t>הנמלים</w:t>
      </w:r>
      <w:r>
        <w:rPr>
          <w:rtl/>
        </w:rPr>
        <w:t xml:space="preserve"> </w:t>
      </w:r>
      <w:r>
        <w:rPr>
          <w:rtl/>
          <w:lang w:bidi="he-IL"/>
        </w:rPr>
        <w:t>הסיניים</w:t>
      </w:r>
      <w:r>
        <w:rPr>
          <w:rtl/>
        </w:rPr>
        <w:t xml:space="preserve"> </w:t>
      </w:r>
      <w:r>
        <w:rPr>
          <w:rtl/>
          <w:lang w:bidi="he-IL"/>
        </w:rPr>
        <w:t>ברחבי</w:t>
      </w:r>
      <w:r>
        <w:rPr>
          <w:rtl/>
        </w:rPr>
        <w:t xml:space="preserve"> </w:t>
      </w:r>
      <w:r>
        <w:rPr>
          <w:rtl/>
          <w:lang w:bidi="he-IL"/>
        </w:rPr>
        <w:t>העולם</w:t>
      </w:r>
      <w:r>
        <w:rPr>
          <w:rtl/>
        </w:rPr>
        <w:t xml:space="preserve">. </w:t>
      </w:r>
      <w:r>
        <w:rPr>
          <w:rtl/>
          <w:lang w:bidi="he-IL"/>
        </w:rPr>
        <w:t>חלק</w:t>
      </w:r>
      <w:r>
        <w:rPr>
          <w:rtl/>
        </w:rPr>
        <w:t xml:space="preserve"> </w:t>
      </w:r>
      <w:r>
        <w:rPr>
          <w:rtl/>
          <w:lang w:bidi="he-IL"/>
        </w:rPr>
        <w:t>מפעילות</w:t>
      </w:r>
      <w:r>
        <w:rPr>
          <w:rtl/>
        </w:rPr>
        <w:t xml:space="preserve"> </w:t>
      </w:r>
      <w:r>
        <w:rPr>
          <w:rtl/>
          <w:lang w:bidi="he-IL"/>
        </w:rPr>
        <w:t>סין</w:t>
      </w:r>
      <w:r>
        <w:rPr>
          <w:rtl/>
        </w:rPr>
        <w:t xml:space="preserve"> </w:t>
      </w:r>
      <w:r>
        <w:rPr>
          <w:rtl/>
          <w:lang w:bidi="he-IL"/>
        </w:rPr>
        <w:t>בתחום</w:t>
      </w:r>
      <w:r>
        <w:rPr>
          <w:rtl/>
        </w:rPr>
        <w:t xml:space="preserve"> </w:t>
      </w:r>
      <w:r>
        <w:rPr>
          <w:rtl/>
          <w:lang w:bidi="he-IL"/>
        </w:rPr>
        <w:t>הנמלים</w:t>
      </w:r>
      <w:r>
        <w:rPr>
          <w:rtl/>
        </w:rPr>
        <w:t xml:space="preserve"> </w:t>
      </w:r>
      <w:r>
        <w:rPr>
          <w:rtl/>
          <w:lang w:bidi="he-IL"/>
        </w:rPr>
        <w:t>בא</w:t>
      </w:r>
      <w:r>
        <w:rPr>
          <w:rtl/>
        </w:rPr>
        <w:t xml:space="preserve"> </w:t>
      </w:r>
      <w:r>
        <w:rPr>
          <w:rtl/>
          <w:lang w:bidi="he-IL"/>
        </w:rPr>
        <w:t>לידי</w:t>
      </w:r>
      <w:r>
        <w:rPr>
          <w:rtl/>
        </w:rPr>
        <w:t xml:space="preserve"> </w:t>
      </w:r>
      <w:r>
        <w:rPr>
          <w:rtl/>
          <w:lang w:bidi="he-IL"/>
        </w:rPr>
        <w:t>ביטוי</w:t>
      </w:r>
      <w:r>
        <w:rPr>
          <w:rtl/>
        </w:rPr>
        <w:t xml:space="preserve"> </w:t>
      </w:r>
      <w:r>
        <w:rPr>
          <w:rtl/>
          <w:lang w:bidi="he-IL"/>
        </w:rPr>
        <w:t>בהסכמי</w:t>
      </w:r>
      <w:r>
        <w:rPr>
          <w:rtl/>
        </w:rPr>
        <w:t xml:space="preserve"> </w:t>
      </w:r>
      <w:r>
        <w:rPr>
          <w:rtl/>
          <w:lang w:bidi="he-IL"/>
        </w:rPr>
        <w:t>סחר</w:t>
      </w:r>
      <w:r>
        <w:rPr>
          <w:rtl/>
        </w:rPr>
        <w:t xml:space="preserve"> </w:t>
      </w:r>
      <w:r>
        <w:rPr>
          <w:rtl/>
          <w:lang w:bidi="he-IL"/>
        </w:rPr>
        <w:t>ייעודיים</w:t>
      </w:r>
      <w:r>
        <w:rPr>
          <w:rtl/>
        </w:rPr>
        <w:t xml:space="preserve"> </w:t>
      </w:r>
      <w:r>
        <w:rPr>
          <w:rtl/>
          <w:lang w:bidi="he-IL"/>
        </w:rPr>
        <w:t>במסגרת</w:t>
      </w:r>
      <w:r>
        <w:rPr>
          <w:rtl/>
        </w:rPr>
        <w:t xml:space="preserve"> "</w:t>
      </w:r>
      <w:r>
        <w:rPr>
          <w:rtl/>
          <w:lang w:bidi="he-IL"/>
        </w:rPr>
        <w:t>יוזמת</w:t>
      </w:r>
      <w:r>
        <w:rPr>
          <w:rtl/>
        </w:rPr>
        <w:t xml:space="preserve"> </w:t>
      </w:r>
      <w:r>
        <w:rPr>
          <w:rtl/>
          <w:lang w:bidi="he-IL"/>
        </w:rPr>
        <w:t>החגורה</w:t>
      </w:r>
      <w:r>
        <w:rPr>
          <w:rtl/>
        </w:rPr>
        <w:t xml:space="preserve"> </w:t>
      </w:r>
      <w:r>
        <w:rPr>
          <w:rtl/>
          <w:lang w:bidi="he-IL"/>
        </w:rPr>
        <w:t>והדרך</w:t>
      </w:r>
      <w:r>
        <w:rPr>
          <w:rtl/>
        </w:rPr>
        <w:t xml:space="preserve">" </w:t>
      </w:r>
      <w:r>
        <w:rPr>
          <w:rtl/>
          <w:lang w:bidi="he-IL"/>
        </w:rPr>
        <w:t>למרות</w:t>
      </w:r>
      <w:r>
        <w:rPr>
          <w:rtl/>
        </w:rPr>
        <w:t xml:space="preserve"> </w:t>
      </w:r>
      <w:r>
        <w:rPr>
          <w:rtl/>
          <w:lang w:bidi="he-IL"/>
        </w:rPr>
        <w:t>שאין</w:t>
      </w:r>
      <w:r>
        <w:rPr>
          <w:rtl/>
        </w:rPr>
        <w:t xml:space="preserve"> </w:t>
      </w:r>
      <w:r>
        <w:rPr>
          <w:rtl/>
          <w:lang w:bidi="he-IL"/>
        </w:rPr>
        <w:t>קשרי</w:t>
      </w:r>
      <w:r>
        <w:rPr>
          <w:rtl/>
        </w:rPr>
        <w:t xml:space="preserve"> </w:t>
      </w:r>
      <w:r>
        <w:rPr>
          <w:rtl/>
          <w:lang w:bidi="he-IL"/>
        </w:rPr>
        <w:t>בעלות</w:t>
      </w:r>
      <w:r>
        <w:rPr>
          <w:rtl/>
        </w:rPr>
        <w:t xml:space="preserve"> </w:t>
      </w:r>
      <w:r>
        <w:rPr>
          <w:rtl/>
          <w:lang w:bidi="he-IL"/>
        </w:rPr>
        <w:t>או</w:t>
      </w:r>
      <w:r>
        <w:rPr>
          <w:rtl/>
        </w:rPr>
        <w:t xml:space="preserve"> </w:t>
      </w:r>
      <w:r>
        <w:rPr>
          <w:rtl/>
          <w:lang w:bidi="he-IL"/>
        </w:rPr>
        <w:t>שותפות</w:t>
      </w:r>
      <w:r>
        <w:rPr>
          <w:rtl/>
        </w:rPr>
        <w:t xml:space="preserve">, </w:t>
      </w:r>
      <w:r>
        <w:rPr>
          <w:rtl/>
          <w:lang w:bidi="he-IL"/>
        </w:rPr>
        <w:t>הרי</w:t>
      </w:r>
      <w:r>
        <w:rPr>
          <w:rtl/>
        </w:rPr>
        <w:t xml:space="preserve"> </w:t>
      </w:r>
      <w:r>
        <w:rPr>
          <w:rtl/>
          <w:lang w:bidi="he-IL"/>
        </w:rPr>
        <w:t>מבחינת</w:t>
      </w:r>
      <w:r>
        <w:rPr>
          <w:rtl/>
        </w:rPr>
        <w:t xml:space="preserve"> </w:t>
      </w:r>
      <w:r>
        <w:rPr>
          <w:rtl/>
          <w:lang w:bidi="he-IL"/>
        </w:rPr>
        <w:t>מעורבות</w:t>
      </w:r>
      <w:r>
        <w:rPr>
          <w:rtl/>
        </w:rPr>
        <w:t xml:space="preserve"> </w:t>
      </w:r>
      <w:r>
        <w:rPr>
          <w:rtl/>
          <w:lang w:bidi="he-IL"/>
        </w:rPr>
        <w:t>בנמלי</w:t>
      </w:r>
      <w:r>
        <w:rPr>
          <w:rtl/>
        </w:rPr>
        <w:t xml:space="preserve"> </w:t>
      </w:r>
      <w:r>
        <w:rPr>
          <w:rtl/>
          <w:lang w:bidi="he-IL"/>
        </w:rPr>
        <w:t>העולם</w:t>
      </w:r>
      <w:r>
        <w:rPr>
          <w:rtl/>
        </w:rPr>
        <w:t xml:space="preserve"> </w:t>
      </w:r>
      <w:r>
        <w:rPr>
          <w:rtl/>
          <w:lang w:bidi="he-IL"/>
        </w:rPr>
        <w:t>המספר</w:t>
      </w:r>
      <w:r>
        <w:rPr>
          <w:rtl/>
        </w:rPr>
        <w:t xml:space="preserve"> </w:t>
      </w:r>
      <w:r>
        <w:rPr>
          <w:rtl/>
          <w:lang w:bidi="he-IL"/>
        </w:rPr>
        <w:t>גדול</w:t>
      </w:r>
      <w:r>
        <w:rPr>
          <w:rtl/>
        </w:rPr>
        <w:t xml:space="preserve"> </w:t>
      </w:r>
      <w:r>
        <w:rPr>
          <w:rtl/>
          <w:lang w:bidi="he-IL"/>
        </w:rPr>
        <w:t>יותר</w:t>
      </w:r>
      <w:r>
        <w:rPr>
          <w:rtl/>
        </w:rPr>
        <w:t xml:space="preserve"> </w:t>
      </w:r>
      <w:r>
        <w:rPr>
          <w:rtl/>
          <w:lang w:bidi="he-IL"/>
        </w:rPr>
        <w:t>מ־</w:t>
      </w:r>
      <w:r>
        <w:rPr>
          <w:rtl/>
        </w:rPr>
        <w:t xml:space="preserve">150 </w:t>
      </w:r>
      <w:r>
        <w:rPr>
          <w:rtl/>
          <w:lang w:bidi="he-IL"/>
        </w:rPr>
        <w:t>נמלים</w:t>
      </w:r>
      <w:r>
        <w:rPr>
          <w:rtl/>
        </w:rPr>
        <w:t>.</w:t>
      </w:r>
    </w:p>
    <w:p w:rsidR="00F72538" w:rsidRDefault="00F72538" w:rsidP="00F72538">
      <w:pPr>
        <w:pStyle w:val="a6"/>
        <w:rPr>
          <w:rtl/>
        </w:rPr>
      </w:pPr>
    </w:p>
  </w:footnote>
  <w:footnote w:id="53">
    <w:p w:rsidR="00F72538" w:rsidRDefault="00F72538" w:rsidP="00F72538">
      <w:pPr>
        <w:pStyle w:val="a6"/>
        <w:rPr>
          <w:rtl/>
        </w:rPr>
      </w:pPr>
      <w:r>
        <w:rPr>
          <w:vertAlign w:val="superscript"/>
          <w:rtl/>
        </w:rPr>
        <w:footnoteRef/>
      </w:r>
      <w:r>
        <w:rPr>
          <w:rtl/>
        </w:rPr>
        <w:tab/>
      </w:r>
      <w:r>
        <w:rPr>
          <w:rStyle w:val="Hyperlink"/>
        </w:rPr>
        <w:t>China's expanding investment in global ports</w:t>
      </w:r>
      <w:r>
        <w:rPr>
          <w:rtl/>
        </w:rPr>
        <w:t xml:space="preserve">, </w:t>
      </w:r>
      <w:r>
        <w:rPr>
          <w:rStyle w:val="a8"/>
        </w:rPr>
        <w:t>Economist Intelligence</w:t>
      </w:r>
      <w:r>
        <w:rPr>
          <w:rtl/>
        </w:rPr>
        <w:t xml:space="preserve">, </w:t>
      </w:r>
      <w:r>
        <w:t>October 11, 2017</w:t>
      </w:r>
      <w:r>
        <w:rPr>
          <w:rtl/>
        </w:rPr>
        <w:t>.</w:t>
      </w:r>
    </w:p>
    <w:p w:rsidR="00F72538" w:rsidRDefault="00F72538" w:rsidP="00F72538">
      <w:pPr>
        <w:pStyle w:val="a6"/>
        <w:rPr>
          <w:rtl/>
        </w:rPr>
      </w:pPr>
    </w:p>
  </w:footnote>
  <w:footnote w:id="54">
    <w:p w:rsidR="00F72538" w:rsidRDefault="00F72538" w:rsidP="00F72538">
      <w:pPr>
        <w:pStyle w:val="a6"/>
        <w:rPr>
          <w:rtl/>
        </w:rPr>
      </w:pPr>
      <w:r>
        <w:rPr>
          <w:vertAlign w:val="superscript"/>
          <w:rtl/>
        </w:rPr>
        <w:footnoteRef/>
      </w:r>
      <w:r>
        <w:rPr>
          <w:rtl/>
        </w:rPr>
        <w:tab/>
      </w:r>
      <w:r>
        <w:t>John Xie</w:t>
      </w:r>
      <w:r>
        <w:rPr>
          <w:rtl/>
        </w:rPr>
        <w:t xml:space="preserve">, </w:t>
      </w:r>
      <w:r>
        <w:rPr>
          <w:rStyle w:val="Hyperlink"/>
        </w:rPr>
        <w:t>China's</w:t>
      </w:r>
      <w:r>
        <w:rPr>
          <w:rStyle w:val="Hyperlink"/>
          <w:rtl/>
        </w:rPr>
        <w:t xml:space="preserve"> </w:t>
      </w:r>
      <w:r>
        <w:rPr>
          <w:rStyle w:val="Hyperlink"/>
        </w:rPr>
        <w:t>Global Network of Shipping Ports Reveal Beijing's Strategy</w:t>
      </w:r>
      <w:r>
        <w:rPr>
          <w:rtl/>
        </w:rPr>
        <w:t xml:space="preserve">, </w:t>
      </w:r>
      <w:r>
        <w:rPr>
          <w:rStyle w:val="a8"/>
        </w:rPr>
        <w:t>VOA News</w:t>
      </w:r>
      <w:r>
        <w:rPr>
          <w:rtl/>
        </w:rPr>
        <w:t xml:space="preserve">, </w:t>
      </w:r>
      <w:r>
        <w:t>September</w:t>
      </w:r>
      <w:r>
        <w:rPr>
          <w:rtl/>
        </w:rPr>
        <w:t xml:space="preserve"> 13, 2021.</w:t>
      </w:r>
    </w:p>
    <w:p w:rsidR="00F72538" w:rsidRDefault="00F72538" w:rsidP="00F72538">
      <w:pPr>
        <w:pStyle w:val="a6"/>
        <w:rPr>
          <w:rtl/>
        </w:rPr>
      </w:pPr>
    </w:p>
  </w:footnote>
  <w:footnote w:id="55">
    <w:p w:rsidR="00F72538" w:rsidRDefault="00F72538" w:rsidP="00F72538">
      <w:pPr>
        <w:pStyle w:val="a6"/>
        <w:rPr>
          <w:rtl/>
        </w:rPr>
      </w:pPr>
      <w:r>
        <w:rPr>
          <w:vertAlign w:val="superscript"/>
          <w:rtl/>
        </w:rPr>
        <w:footnoteRef/>
      </w:r>
      <w:r>
        <w:rPr>
          <w:rtl/>
        </w:rPr>
        <w:tab/>
      </w:r>
      <w:r>
        <w:t>Ibid</w:t>
      </w:r>
      <w:r>
        <w:rPr>
          <w:rtl/>
        </w:rPr>
        <w:t>.</w:t>
      </w:r>
    </w:p>
    <w:p w:rsidR="00F72538" w:rsidRDefault="00F72538" w:rsidP="00F72538">
      <w:pPr>
        <w:pStyle w:val="a6"/>
        <w:rPr>
          <w:rtl/>
        </w:rPr>
      </w:pPr>
    </w:p>
  </w:footnote>
  <w:footnote w:id="56">
    <w:p w:rsidR="00F72538" w:rsidRDefault="00F72538" w:rsidP="00F72538">
      <w:pPr>
        <w:pStyle w:val="a6"/>
        <w:rPr>
          <w:rtl/>
        </w:rPr>
      </w:pPr>
      <w:r>
        <w:rPr>
          <w:vertAlign w:val="superscript"/>
          <w:rtl/>
        </w:rPr>
        <w:footnoteRef/>
      </w:r>
      <w:r>
        <w:rPr>
          <w:rtl/>
        </w:rPr>
        <w:tab/>
      </w:r>
      <w:r>
        <w:rPr>
          <w:rtl/>
          <w:lang w:bidi="he-IL"/>
        </w:rPr>
        <w:t>זיהוי</w:t>
      </w:r>
      <w:r>
        <w:rPr>
          <w:rtl/>
        </w:rPr>
        <w:t xml:space="preserve"> </w:t>
      </w:r>
      <w:r>
        <w:rPr>
          <w:rtl/>
          <w:lang w:bidi="he-IL"/>
        </w:rPr>
        <w:t>מדינות</w:t>
      </w:r>
      <w:r>
        <w:rPr>
          <w:rtl/>
        </w:rPr>
        <w:t xml:space="preserve"> </w:t>
      </w:r>
      <w:r>
        <w:rPr>
          <w:rtl/>
          <w:lang w:bidi="he-IL"/>
        </w:rPr>
        <w:t>ונמלים</w:t>
      </w:r>
      <w:r>
        <w:rPr>
          <w:rtl/>
        </w:rPr>
        <w:t xml:space="preserve"> </w:t>
      </w:r>
      <w:r>
        <w:rPr>
          <w:rtl/>
          <w:lang w:bidi="he-IL"/>
        </w:rPr>
        <w:t>על</w:t>
      </w:r>
      <w:r>
        <w:rPr>
          <w:rtl/>
        </w:rPr>
        <w:t xml:space="preserve"> </w:t>
      </w:r>
      <w:r>
        <w:rPr>
          <w:rtl/>
          <w:lang w:bidi="he-IL"/>
        </w:rPr>
        <w:t>פי</w:t>
      </w:r>
      <w:r>
        <w:rPr>
          <w:rtl/>
        </w:rPr>
        <w:t xml:space="preserve"> </w:t>
      </w:r>
      <w:r>
        <w:rPr>
          <w:rtl/>
          <w:lang w:bidi="he-IL"/>
        </w:rPr>
        <w:t>סקירת</w:t>
      </w:r>
      <w:r>
        <w:rPr>
          <w:rtl/>
        </w:rPr>
        <w:t xml:space="preserve"> </w:t>
      </w:r>
      <w:r>
        <w:rPr>
          <w:rtl/>
          <w:lang w:bidi="he-IL"/>
        </w:rPr>
        <w:t>המפות</w:t>
      </w:r>
      <w:r>
        <w:rPr>
          <w:rtl/>
        </w:rPr>
        <w:t xml:space="preserve"> </w:t>
      </w:r>
      <w:r>
        <w:rPr>
          <w:rtl/>
          <w:lang w:bidi="he-IL"/>
        </w:rPr>
        <w:t>ומאמרים</w:t>
      </w:r>
      <w:r>
        <w:rPr>
          <w:rtl/>
        </w:rPr>
        <w:t xml:space="preserve">. </w:t>
      </w:r>
      <w:r>
        <w:rPr>
          <w:rtl/>
          <w:lang w:bidi="he-IL"/>
        </w:rPr>
        <w:t>חלק</w:t>
      </w:r>
      <w:r>
        <w:rPr>
          <w:rtl/>
        </w:rPr>
        <w:t xml:space="preserve"> </w:t>
      </w:r>
      <w:r>
        <w:rPr>
          <w:rtl/>
          <w:lang w:bidi="he-IL"/>
        </w:rPr>
        <w:t>הארי</w:t>
      </w:r>
      <w:r>
        <w:rPr>
          <w:rtl/>
        </w:rPr>
        <w:t xml:space="preserve"> </w:t>
      </w:r>
      <w:r>
        <w:rPr>
          <w:rtl/>
          <w:lang w:bidi="he-IL"/>
        </w:rPr>
        <w:t>מרשימת</w:t>
      </w:r>
      <w:r>
        <w:rPr>
          <w:rtl/>
        </w:rPr>
        <w:t xml:space="preserve"> </w:t>
      </w:r>
      <w:r>
        <w:rPr>
          <w:rtl/>
          <w:lang w:bidi="he-IL"/>
        </w:rPr>
        <w:t>הנמלים</w:t>
      </w:r>
      <w:r>
        <w:rPr>
          <w:rtl/>
        </w:rPr>
        <w:t xml:space="preserve"> </w:t>
      </w:r>
      <w:r>
        <w:rPr>
          <w:rtl/>
          <w:lang w:bidi="he-IL"/>
        </w:rPr>
        <w:t>על</w:t>
      </w:r>
      <w:r>
        <w:rPr>
          <w:rtl/>
        </w:rPr>
        <w:t xml:space="preserve"> </w:t>
      </w:r>
      <w:r>
        <w:rPr>
          <w:rtl/>
          <w:lang w:bidi="he-IL"/>
        </w:rPr>
        <w:t>פי</w:t>
      </w:r>
      <w:r>
        <w:rPr>
          <w:rtl/>
        </w:rPr>
        <w:t xml:space="preserve"> </w:t>
      </w:r>
      <w:r>
        <w:rPr>
          <w:rtl/>
          <w:lang w:bidi="he-IL"/>
        </w:rPr>
        <w:t>אהוד</w:t>
      </w:r>
      <w:r>
        <w:rPr>
          <w:rtl/>
        </w:rPr>
        <w:t xml:space="preserve"> </w:t>
      </w:r>
      <w:r>
        <w:rPr>
          <w:rtl/>
          <w:lang w:bidi="he-IL"/>
        </w:rPr>
        <w:t>גונן</w:t>
      </w:r>
      <w:r>
        <w:rPr>
          <w:rtl/>
        </w:rPr>
        <w:t>, "</w:t>
      </w:r>
      <w:r>
        <w:rPr>
          <w:rtl/>
          <w:lang w:bidi="he-IL"/>
        </w:rPr>
        <w:t>תגובת</w:t>
      </w:r>
      <w:r>
        <w:rPr>
          <w:rtl/>
        </w:rPr>
        <w:t xml:space="preserve"> </w:t>
      </w:r>
      <w:r>
        <w:rPr>
          <w:rtl/>
          <w:lang w:bidi="he-IL"/>
        </w:rPr>
        <w:t>מדינות</w:t>
      </w:r>
      <w:r>
        <w:rPr>
          <w:rtl/>
        </w:rPr>
        <w:t xml:space="preserve"> </w:t>
      </w:r>
      <w:r>
        <w:rPr>
          <w:rtl/>
          <w:lang w:bidi="he-IL"/>
        </w:rPr>
        <w:t>להשקעות</w:t>
      </w:r>
      <w:r>
        <w:rPr>
          <w:rtl/>
        </w:rPr>
        <w:t xml:space="preserve"> </w:t>
      </w:r>
      <w:r>
        <w:rPr>
          <w:rtl/>
          <w:lang w:bidi="he-IL"/>
        </w:rPr>
        <w:t>סיניות</w:t>
      </w:r>
      <w:r>
        <w:rPr>
          <w:rtl/>
        </w:rPr>
        <w:t xml:space="preserve"> </w:t>
      </w:r>
      <w:r>
        <w:rPr>
          <w:rtl/>
          <w:lang w:bidi="he-IL"/>
        </w:rPr>
        <w:t>בנמלי־ים</w:t>
      </w:r>
      <w:r>
        <w:rPr>
          <w:rtl/>
        </w:rPr>
        <w:t>", (</w:t>
      </w:r>
      <w:r>
        <w:rPr>
          <w:rtl/>
          <w:lang w:bidi="he-IL"/>
        </w:rPr>
        <w:t>טרם</w:t>
      </w:r>
      <w:r>
        <w:rPr>
          <w:rtl/>
        </w:rPr>
        <w:t xml:space="preserve"> </w:t>
      </w:r>
      <w:r>
        <w:rPr>
          <w:rtl/>
          <w:lang w:bidi="he-IL"/>
        </w:rPr>
        <w:t>פורסם</w:t>
      </w:r>
      <w:r>
        <w:rPr>
          <w:rtl/>
        </w:rPr>
        <w:t xml:space="preserve">), </w:t>
      </w:r>
      <w:r>
        <w:rPr>
          <w:rtl/>
          <w:lang w:bidi="he-IL"/>
        </w:rPr>
        <w:t>אוניברסיטת</w:t>
      </w:r>
      <w:r>
        <w:rPr>
          <w:rtl/>
        </w:rPr>
        <w:t xml:space="preserve"> </w:t>
      </w:r>
      <w:r>
        <w:rPr>
          <w:rtl/>
          <w:lang w:bidi="he-IL"/>
        </w:rPr>
        <w:t>חיפה</w:t>
      </w:r>
      <w:r>
        <w:rPr>
          <w:rtl/>
        </w:rPr>
        <w:t>, 2022.</w:t>
      </w:r>
    </w:p>
    <w:p w:rsidR="00F72538" w:rsidRDefault="00F72538" w:rsidP="00F72538">
      <w:pPr>
        <w:pStyle w:val="a6"/>
        <w:rPr>
          <w:rtl/>
        </w:rPr>
      </w:pPr>
    </w:p>
  </w:footnote>
  <w:footnote w:id="57">
    <w:p w:rsidR="00F72538" w:rsidRDefault="00F72538" w:rsidP="00F72538">
      <w:pPr>
        <w:pStyle w:val="a6"/>
        <w:rPr>
          <w:rtl/>
        </w:rPr>
      </w:pPr>
      <w:r>
        <w:rPr>
          <w:vertAlign w:val="superscript"/>
          <w:rtl/>
        </w:rPr>
        <w:footnoteRef/>
      </w:r>
      <w:r>
        <w:rPr>
          <w:rtl/>
        </w:rPr>
        <w:tab/>
      </w:r>
      <w:r>
        <w:rPr>
          <w:rtl/>
          <w:lang w:bidi="he-IL"/>
        </w:rPr>
        <w:t>מקור</w:t>
      </w:r>
      <w:r>
        <w:rPr>
          <w:rtl/>
        </w:rPr>
        <w:t xml:space="preserve"> </w:t>
      </w:r>
      <w:r>
        <w:rPr>
          <w:rtl/>
          <w:lang w:bidi="he-IL"/>
        </w:rPr>
        <w:t>מפת</w:t>
      </w:r>
      <w:r>
        <w:rPr>
          <w:rtl/>
        </w:rPr>
        <w:t xml:space="preserve"> </w:t>
      </w:r>
      <w:r>
        <w:rPr>
          <w:rtl/>
          <w:lang w:bidi="he-IL"/>
        </w:rPr>
        <w:t>הבסיס</w:t>
      </w:r>
      <w:r>
        <w:rPr>
          <w:rtl/>
        </w:rPr>
        <w:t xml:space="preserve"> </w:t>
      </w:r>
      <w:r>
        <w:rPr>
          <w:rStyle w:val="Hyperlink"/>
        </w:rPr>
        <w:t>China denies</w:t>
      </w:r>
      <w:r>
        <w:rPr>
          <w:rStyle w:val="Hyperlink"/>
          <w:rtl/>
        </w:rPr>
        <w:t xml:space="preserve"> </w:t>
      </w:r>
      <w:r>
        <w:rPr>
          <w:rStyle w:val="Hyperlink"/>
        </w:rPr>
        <w:t>building naval bases but fear of its military reach grows</w:t>
      </w:r>
      <w:r>
        <w:rPr>
          <w:rtl/>
        </w:rPr>
        <w:t xml:space="preserve">, </w:t>
      </w:r>
      <w:r>
        <w:rPr>
          <w:rStyle w:val="a8"/>
        </w:rPr>
        <w:t>Public News Times</w:t>
      </w:r>
      <w:r>
        <w:rPr>
          <w:rtl/>
        </w:rPr>
        <w:t xml:space="preserve">, </w:t>
      </w:r>
      <w:r>
        <w:t>June 19, 2022</w:t>
      </w:r>
      <w:r>
        <w:rPr>
          <w:rtl/>
        </w:rPr>
        <w:t>.</w:t>
      </w:r>
    </w:p>
    <w:p w:rsidR="00F72538" w:rsidRDefault="00F72538" w:rsidP="00F72538">
      <w:pPr>
        <w:pStyle w:val="a6"/>
        <w:rPr>
          <w:rtl/>
        </w:rPr>
      </w:pPr>
    </w:p>
  </w:footnote>
  <w:footnote w:id="58">
    <w:p w:rsidR="00F72538" w:rsidRDefault="00F72538" w:rsidP="00F72538">
      <w:pPr>
        <w:pStyle w:val="a6"/>
        <w:rPr>
          <w:rtl/>
        </w:rPr>
      </w:pPr>
      <w:r>
        <w:rPr>
          <w:vertAlign w:val="superscript"/>
          <w:rtl/>
        </w:rPr>
        <w:footnoteRef/>
      </w:r>
      <w:r>
        <w:rPr>
          <w:rtl/>
        </w:rPr>
        <w:tab/>
      </w:r>
      <w:r>
        <w:t>Margaret Myers</w:t>
      </w:r>
      <w:r>
        <w:rPr>
          <w:rtl/>
        </w:rPr>
        <w:t xml:space="preserve">, </w:t>
      </w:r>
      <w:r>
        <w:rPr>
          <w:rStyle w:val="Hyperlink"/>
        </w:rPr>
        <w:t>China's Transport Infrastructure Investment in</w:t>
      </w:r>
      <w:r>
        <w:rPr>
          <w:rStyle w:val="Hyperlink"/>
          <w:rtl/>
        </w:rPr>
        <w:t xml:space="preserve"> </w:t>
      </w:r>
      <w:r>
        <w:rPr>
          <w:rStyle w:val="Hyperlink"/>
        </w:rPr>
        <w:t>LAC: Five Things to Know</w:t>
      </w:r>
      <w:r>
        <w:rPr>
          <w:rtl/>
        </w:rPr>
        <w:t xml:space="preserve">, </w:t>
      </w:r>
      <w:r>
        <w:rPr>
          <w:rStyle w:val="a8"/>
        </w:rPr>
        <w:t>The Dialogue</w:t>
      </w:r>
      <w:r>
        <w:rPr>
          <w:rtl/>
        </w:rPr>
        <w:t xml:space="preserve">, </w:t>
      </w:r>
      <w:r>
        <w:t>November 13, 2018</w:t>
      </w:r>
      <w:r>
        <w:rPr>
          <w:rtl/>
        </w:rPr>
        <w:t>.</w:t>
      </w:r>
    </w:p>
    <w:p w:rsidR="00F72538" w:rsidRDefault="00F72538" w:rsidP="00F72538">
      <w:pPr>
        <w:pStyle w:val="a6"/>
        <w:rPr>
          <w:rtl/>
        </w:rPr>
      </w:pPr>
    </w:p>
  </w:footnote>
  <w:footnote w:id="59">
    <w:p w:rsidR="00F72538" w:rsidRDefault="00F72538" w:rsidP="00F72538">
      <w:pPr>
        <w:pStyle w:val="a6"/>
        <w:rPr>
          <w:rtl/>
        </w:rPr>
      </w:pPr>
      <w:r>
        <w:rPr>
          <w:vertAlign w:val="superscript"/>
          <w:rtl/>
        </w:rPr>
        <w:footnoteRef/>
      </w:r>
      <w:r>
        <w:rPr>
          <w:rtl/>
        </w:rPr>
        <w:tab/>
      </w:r>
      <w:r>
        <w:t>Chiponda Chimbelu</w:t>
      </w:r>
      <w:r>
        <w:rPr>
          <w:rtl/>
        </w:rPr>
        <w:t xml:space="preserve">, </w:t>
      </w:r>
      <w:r>
        <w:rPr>
          <w:rStyle w:val="Hyperlink"/>
        </w:rPr>
        <w:t>Making Chinese investment in African ports</w:t>
      </w:r>
      <w:r>
        <w:rPr>
          <w:rStyle w:val="Hyperlink"/>
          <w:rtl/>
        </w:rPr>
        <w:t xml:space="preserve"> </w:t>
      </w:r>
      <w:r>
        <w:rPr>
          <w:rStyle w:val="Hyperlink"/>
        </w:rPr>
        <w:t>work</w:t>
      </w:r>
      <w:r>
        <w:rPr>
          <w:rtl/>
        </w:rPr>
        <w:t xml:space="preserve">, </w:t>
      </w:r>
      <w:r>
        <w:rPr>
          <w:rStyle w:val="a8"/>
        </w:rPr>
        <w:t>DW</w:t>
      </w:r>
      <w:r>
        <w:rPr>
          <w:rtl/>
        </w:rPr>
        <w:t xml:space="preserve">, </w:t>
      </w:r>
      <w:r>
        <w:t>June 21, 2019</w:t>
      </w:r>
      <w:r>
        <w:rPr>
          <w:rtl/>
        </w:rPr>
        <w:t>.</w:t>
      </w:r>
    </w:p>
    <w:p w:rsidR="00F72538" w:rsidRDefault="00F72538" w:rsidP="00F72538">
      <w:pPr>
        <w:pStyle w:val="a6"/>
        <w:rPr>
          <w:rtl/>
        </w:rPr>
      </w:pPr>
    </w:p>
  </w:footnote>
  <w:footnote w:id="60">
    <w:p w:rsidR="00F72538" w:rsidRDefault="00F72538" w:rsidP="00F72538">
      <w:pPr>
        <w:pStyle w:val="a6"/>
        <w:rPr>
          <w:rtl/>
        </w:rPr>
      </w:pPr>
      <w:r>
        <w:rPr>
          <w:vertAlign w:val="superscript"/>
          <w:rtl/>
        </w:rPr>
        <w:footnoteRef/>
      </w:r>
      <w:r>
        <w:rPr>
          <w:rtl/>
        </w:rPr>
        <w:tab/>
      </w:r>
      <w:r>
        <w:t>Isaac Kardon</w:t>
      </w:r>
      <w:r>
        <w:rPr>
          <w:rtl/>
        </w:rPr>
        <w:t xml:space="preserve">, </w:t>
      </w:r>
      <w:r>
        <w:rPr>
          <w:rStyle w:val="Hyperlink"/>
        </w:rPr>
        <w:t>Research &amp; Debate, Pier Competitor: Testimony</w:t>
      </w:r>
      <w:r>
        <w:rPr>
          <w:rStyle w:val="Hyperlink"/>
          <w:rtl/>
        </w:rPr>
        <w:t xml:space="preserve"> </w:t>
      </w:r>
      <w:r>
        <w:rPr>
          <w:rStyle w:val="Hyperlink"/>
        </w:rPr>
        <w:t>on China Global Ports</w:t>
      </w:r>
      <w:r>
        <w:rPr>
          <w:rtl/>
        </w:rPr>
        <w:t xml:space="preserve">, </w:t>
      </w:r>
      <w:r>
        <w:rPr>
          <w:rStyle w:val="a8"/>
        </w:rPr>
        <w:t>Naval War College Review</w:t>
      </w:r>
      <w:r>
        <w:rPr>
          <w:rtl/>
        </w:rPr>
        <w:t xml:space="preserve">, 74, </w:t>
      </w:r>
      <w:r>
        <w:t>no. 1 (2021</w:t>
      </w:r>
      <w:r>
        <w:rPr>
          <w:rStyle w:val="english"/>
        </w:rPr>
        <w:t>): 128–152</w:t>
      </w:r>
      <w:r>
        <w:rPr>
          <w:rtl/>
        </w:rPr>
        <w:t>.</w:t>
      </w:r>
    </w:p>
  </w:footnote>
  <w:footnote w:id="61">
    <w:p w:rsidR="00F72538" w:rsidRDefault="00F72538" w:rsidP="00F72538">
      <w:pPr>
        <w:pStyle w:val="a6"/>
        <w:rPr>
          <w:rtl/>
        </w:rPr>
      </w:pPr>
      <w:r>
        <w:rPr>
          <w:vertAlign w:val="superscript"/>
          <w:rtl/>
        </w:rPr>
        <w:footnoteRef/>
      </w:r>
      <w:r>
        <w:rPr>
          <w:rtl/>
        </w:rPr>
        <w:tab/>
      </w:r>
      <w:r>
        <w:rPr>
          <w:rtl/>
          <w:lang w:bidi="he-IL"/>
        </w:rPr>
        <w:t>שם</w:t>
      </w:r>
      <w:r>
        <w:rPr>
          <w:rtl/>
        </w:rPr>
        <w:t>.</w:t>
      </w:r>
    </w:p>
    <w:p w:rsidR="00F72538" w:rsidRDefault="00F72538" w:rsidP="00F72538">
      <w:pPr>
        <w:pStyle w:val="a6"/>
        <w:rPr>
          <w:rtl/>
        </w:rPr>
      </w:pPr>
    </w:p>
  </w:footnote>
  <w:footnote w:id="62">
    <w:p w:rsidR="00F72538" w:rsidRDefault="00F72538" w:rsidP="00F72538">
      <w:pPr>
        <w:pStyle w:val="a6"/>
        <w:rPr>
          <w:rtl/>
        </w:rPr>
      </w:pPr>
      <w:r>
        <w:rPr>
          <w:vertAlign w:val="superscript"/>
          <w:rtl/>
        </w:rPr>
        <w:footnoteRef/>
      </w:r>
      <w:r>
        <w:rPr>
          <w:rtl/>
        </w:rPr>
        <w:tab/>
      </w:r>
      <w:r>
        <w:t>Arne Delfs and Josefine Fokuhl</w:t>
      </w:r>
      <w:r>
        <w:rPr>
          <w:rtl/>
        </w:rPr>
        <w:t xml:space="preserve">, </w:t>
      </w:r>
      <w:r>
        <w:rPr>
          <w:rStyle w:val="Hyperlink"/>
        </w:rPr>
        <w:t>Hamburg</w:t>
      </w:r>
      <w:r>
        <w:rPr>
          <w:rStyle w:val="Hyperlink"/>
          <w:rtl/>
        </w:rPr>
        <w:t xml:space="preserve"> </w:t>
      </w:r>
      <w:r>
        <w:rPr>
          <w:rStyle w:val="Hyperlink"/>
        </w:rPr>
        <w:t>Port to Sell Stake to China's COSCO After Scholz</w:t>
      </w:r>
      <w:r>
        <w:rPr>
          <w:rStyle w:val="Hyperlink"/>
          <w:rtl/>
        </w:rPr>
        <w:t>'</w:t>
      </w:r>
      <w:r>
        <w:rPr>
          <w:rStyle w:val="Hyperlink"/>
        </w:rPr>
        <w:t>s Push</w:t>
      </w:r>
      <w:r>
        <w:rPr>
          <w:rtl/>
        </w:rPr>
        <w:t xml:space="preserve">, </w:t>
      </w:r>
      <w:r>
        <w:rPr>
          <w:rStyle w:val="a8"/>
        </w:rPr>
        <w:t>Bloomberg</w:t>
      </w:r>
      <w:r>
        <w:rPr>
          <w:rtl/>
        </w:rPr>
        <w:t xml:space="preserve">, </w:t>
      </w:r>
      <w:r>
        <w:t>October 26, 2022</w:t>
      </w:r>
      <w:r>
        <w:rPr>
          <w:rtl/>
        </w:rPr>
        <w:t>.</w:t>
      </w:r>
    </w:p>
    <w:p w:rsidR="00F72538" w:rsidRDefault="00F72538" w:rsidP="00F72538">
      <w:pPr>
        <w:pStyle w:val="a6"/>
        <w:rPr>
          <w:rtl/>
        </w:rPr>
      </w:pPr>
    </w:p>
  </w:footnote>
  <w:footnote w:id="63">
    <w:p w:rsidR="00F72538" w:rsidRDefault="00F72538" w:rsidP="00F72538">
      <w:pPr>
        <w:pStyle w:val="a6"/>
        <w:rPr>
          <w:rtl/>
        </w:rPr>
      </w:pPr>
      <w:r>
        <w:rPr>
          <w:vertAlign w:val="superscript"/>
          <w:rtl/>
        </w:rPr>
        <w:footnoteRef/>
      </w:r>
      <w:r>
        <w:rPr>
          <w:rtl/>
        </w:rPr>
        <w:tab/>
      </w:r>
      <w:r>
        <w:t>Shuiwang Zhang, Yu Mei, Qiang Bao, and Lingzhi Shao</w:t>
      </w:r>
      <w:r>
        <w:rPr>
          <w:rtl/>
        </w:rPr>
        <w:t xml:space="preserve">, </w:t>
      </w:r>
      <w:r>
        <w:rPr>
          <w:rStyle w:val="Hyperlink"/>
        </w:rPr>
        <w:t>International port investment of Chinese port-related companies</w:t>
      </w:r>
      <w:r>
        <w:rPr>
          <w:rtl/>
        </w:rPr>
        <w:t xml:space="preserve">, </w:t>
      </w:r>
      <w:r>
        <w:rPr>
          <w:rStyle w:val="a8"/>
        </w:rPr>
        <w:t>International Journal of Shipping and Transport Logistics</w:t>
      </w:r>
      <w:r>
        <w:rPr>
          <w:rtl/>
        </w:rPr>
        <w:t xml:space="preserve">, 11, </w:t>
      </w:r>
      <w:r>
        <w:t>no. 5 (2019): 445, Table 7 Four major modalities of international port investments</w:t>
      </w:r>
      <w:r>
        <w:rPr>
          <w:rtl/>
        </w:rPr>
        <w:t>.</w:t>
      </w:r>
    </w:p>
    <w:p w:rsidR="00F72538" w:rsidRDefault="00F72538" w:rsidP="00F72538">
      <w:pPr>
        <w:pStyle w:val="a6"/>
        <w:rPr>
          <w:rtl/>
        </w:rPr>
      </w:pPr>
    </w:p>
  </w:footnote>
  <w:footnote w:id="64">
    <w:p w:rsidR="00F72538" w:rsidRDefault="00F72538" w:rsidP="00F72538">
      <w:pPr>
        <w:pStyle w:val="a6"/>
        <w:rPr>
          <w:rtl/>
        </w:rPr>
      </w:pPr>
      <w:r>
        <w:rPr>
          <w:vertAlign w:val="superscript"/>
          <w:rtl/>
        </w:rPr>
        <w:footnoteRef/>
      </w:r>
      <w:r>
        <w:rPr>
          <w:rtl/>
        </w:rPr>
        <w:tab/>
      </w:r>
      <w:r>
        <w:rPr>
          <w:rtl/>
          <w:lang w:bidi="he-IL"/>
        </w:rPr>
        <w:t>ספינת</w:t>
      </w:r>
      <w:r>
        <w:rPr>
          <w:rtl/>
        </w:rPr>
        <w:t xml:space="preserve"> </w:t>
      </w:r>
      <w:r>
        <w:rPr>
          <w:rtl/>
          <w:lang w:bidi="he-IL"/>
        </w:rPr>
        <w:t>הענק</w:t>
      </w:r>
      <w:r>
        <w:rPr>
          <w:rtl/>
        </w:rPr>
        <w:t xml:space="preserve"> </w:t>
      </w:r>
      <w:r>
        <w:rPr>
          <w:rtl/>
          <w:lang w:bidi="he-IL"/>
        </w:rPr>
        <w:t>שעוצבה</w:t>
      </w:r>
      <w:r>
        <w:rPr>
          <w:rtl/>
        </w:rPr>
        <w:t xml:space="preserve"> </w:t>
      </w:r>
      <w:r>
        <w:rPr>
          <w:rtl/>
          <w:lang w:bidi="he-IL"/>
        </w:rPr>
        <w:t>ונבנתה</w:t>
      </w:r>
      <w:r>
        <w:rPr>
          <w:rtl/>
        </w:rPr>
        <w:t xml:space="preserve"> </w:t>
      </w:r>
      <w:r>
        <w:rPr>
          <w:rtl/>
          <w:lang w:bidi="he-IL"/>
        </w:rPr>
        <w:t>באופן</w:t>
      </w:r>
      <w:r>
        <w:rPr>
          <w:rtl/>
        </w:rPr>
        <w:t xml:space="preserve"> </w:t>
      </w:r>
      <w:r>
        <w:rPr>
          <w:rtl/>
          <w:lang w:bidi="he-IL"/>
        </w:rPr>
        <w:t>בלעדי</w:t>
      </w:r>
      <w:r>
        <w:rPr>
          <w:rtl/>
        </w:rPr>
        <w:t xml:space="preserve"> </w:t>
      </w:r>
      <w:r>
        <w:rPr>
          <w:rtl/>
          <w:lang w:bidi="he-IL"/>
        </w:rPr>
        <w:t>על</w:t>
      </w:r>
      <w:r>
        <w:rPr>
          <w:rtl/>
        </w:rPr>
        <w:t xml:space="preserve"> </w:t>
      </w:r>
      <w:r>
        <w:rPr>
          <w:rtl/>
          <w:lang w:bidi="he-IL"/>
        </w:rPr>
        <w:t>ידי</w:t>
      </w:r>
      <w:r>
        <w:rPr>
          <w:rtl/>
        </w:rPr>
        <w:t xml:space="preserve"> </w:t>
      </w:r>
      <w:r>
        <w:rPr>
          <w:rtl/>
          <w:lang w:bidi="he-IL"/>
        </w:rPr>
        <w:t>תאגיד</w:t>
      </w:r>
      <w:r>
        <w:rPr>
          <w:rtl/>
        </w:rPr>
        <w:t xml:space="preserve"> </w:t>
      </w:r>
      <w:r>
        <w:rPr>
          <w:rtl/>
          <w:lang w:bidi="he-IL"/>
        </w:rPr>
        <w:t>הספנות</w:t>
      </w:r>
      <w:r>
        <w:rPr>
          <w:rtl/>
        </w:rPr>
        <w:t xml:space="preserve"> </w:t>
      </w:r>
      <w:r>
        <w:rPr>
          <w:rtl/>
          <w:lang w:bidi="he-IL"/>
        </w:rPr>
        <w:t>המדינתי</w:t>
      </w:r>
      <w:r>
        <w:rPr>
          <w:rtl/>
        </w:rPr>
        <w:t xml:space="preserve"> </w:t>
      </w:r>
      <w:r>
        <w:rPr>
          <w:rtl/>
          <w:lang w:bidi="he-IL"/>
        </w:rPr>
        <w:t>של</w:t>
      </w:r>
      <w:r>
        <w:rPr>
          <w:rtl/>
        </w:rPr>
        <w:t xml:space="preserve"> </w:t>
      </w:r>
      <w:r>
        <w:rPr>
          <w:rtl/>
          <w:lang w:bidi="he-IL"/>
        </w:rPr>
        <w:t>סין</w:t>
      </w:r>
      <w:r>
        <w:rPr>
          <w:rtl/>
        </w:rPr>
        <w:t xml:space="preserve"> </w:t>
      </w:r>
      <w:r>
        <w:t>CSSC</w:t>
      </w:r>
      <w:r>
        <w:rPr>
          <w:rtl/>
        </w:rPr>
        <w:t xml:space="preserve"> (</w:t>
      </w:r>
      <w:r>
        <w:t>China State Shipping Corporation</w:t>
      </w:r>
      <w:r>
        <w:rPr>
          <w:rtl/>
        </w:rPr>
        <w:t xml:space="preserve">) </w:t>
      </w:r>
      <w:r>
        <w:rPr>
          <w:rtl/>
          <w:lang w:bidi="he-IL"/>
        </w:rPr>
        <w:t>היא</w:t>
      </w:r>
      <w:r>
        <w:rPr>
          <w:rtl/>
        </w:rPr>
        <w:t xml:space="preserve"> </w:t>
      </w:r>
      <w:r>
        <w:rPr>
          <w:rtl/>
          <w:lang w:bidi="he-IL"/>
        </w:rPr>
        <w:t>בגודל</w:t>
      </w:r>
      <w:r>
        <w:rPr>
          <w:rtl/>
        </w:rPr>
        <w:t xml:space="preserve"> 333 </w:t>
      </w:r>
      <w:r>
        <w:rPr>
          <w:rtl/>
          <w:lang w:bidi="he-IL"/>
        </w:rPr>
        <w:t>מטר</w:t>
      </w:r>
      <w:r>
        <w:rPr>
          <w:rtl/>
        </w:rPr>
        <w:t xml:space="preserve"> </w:t>
      </w:r>
      <w:r>
        <w:rPr>
          <w:rtl/>
          <w:lang w:bidi="he-IL"/>
        </w:rPr>
        <w:t>אורך</w:t>
      </w:r>
      <w:r>
        <w:rPr>
          <w:rtl/>
        </w:rPr>
        <w:t xml:space="preserve"> </w:t>
      </w:r>
      <w:r>
        <w:rPr>
          <w:rtl/>
          <w:lang w:bidi="he-IL"/>
        </w:rPr>
        <w:t>ו־</w:t>
      </w:r>
      <w:r>
        <w:rPr>
          <w:rtl/>
        </w:rPr>
        <w:t xml:space="preserve">60 </w:t>
      </w:r>
      <w:r>
        <w:rPr>
          <w:rtl/>
          <w:lang w:bidi="he-IL"/>
        </w:rPr>
        <w:t>מטר</w:t>
      </w:r>
      <w:r>
        <w:rPr>
          <w:rtl/>
        </w:rPr>
        <w:t xml:space="preserve"> </w:t>
      </w:r>
      <w:r>
        <w:rPr>
          <w:rtl/>
          <w:lang w:bidi="he-IL"/>
        </w:rPr>
        <w:t>רוחב</w:t>
      </w:r>
      <w:r>
        <w:rPr>
          <w:rtl/>
        </w:rPr>
        <w:t xml:space="preserve">. </w:t>
      </w:r>
      <w:r>
        <w:rPr>
          <w:rtl/>
          <w:lang w:bidi="he-IL"/>
        </w:rPr>
        <w:t>היא</w:t>
      </w:r>
      <w:r>
        <w:rPr>
          <w:rtl/>
        </w:rPr>
        <w:t xml:space="preserve"> </w:t>
      </w:r>
      <w:r>
        <w:rPr>
          <w:rtl/>
          <w:lang w:bidi="he-IL"/>
        </w:rPr>
        <w:t>צורכת</w:t>
      </w:r>
      <w:r>
        <w:rPr>
          <w:rtl/>
        </w:rPr>
        <w:t xml:space="preserve"> </w:t>
      </w:r>
      <w:r>
        <w:rPr>
          <w:rtl/>
          <w:lang w:bidi="he-IL"/>
        </w:rPr>
        <w:t>גז</w:t>
      </w:r>
      <w:r>
        <w:rPr>
          <w:rtl/>
        </w:rPr>
        <w:t xml:space="preserve"> </w:t>
      </w:r>
      <w:r>
        <w:rPr>
          <w:rtl/>
          <w:lang w:bidi="he-IL"/>
        </w:rPr>
        <w:t>טבעי</w:t>
      </w:r>
      <w:r>
        <w:rPr>
          <w:rtl/>
        </w:rPr>
        <w:t xml:space="preserve"> </w:t>
      </w:r>
      <w:r>
        <w:rPr>
          <w:rtl/>
          <w:lang w:bidi="he-IL"/>
        </w:rPr>
        <w:t>נוזלי</w:t>
      </w:r>
      <w:r>
        <w:rPr>
          <w:rtl/>
        </w:rPr>
        <w:t xml:space="preserve"> </w:t>
      </w:r>
      <w:r>
        <w:rPr>
          <w:rtl/>
          <w:lang w:bidi="he-IL"/>
        </w:rPr>
        <w:t>כדלק</w:t>
      </w:r>
      <w:r>
        <w:rPr>
          <w:rtl/>
        </w:rPr>
        <w:t xml:space="preserve"> </w:t>
      </w:r>
      <w:r>
        <w:rPr>
          <w:rtl/>
          <w:lang w:bidi="he-IL"/>
        </w:rPr>
        <w:t>עיקרי</w:t>
      </w:r>
      <w:r>
        <w:rPr>
          <w:rtl/>
        </w:rPr>
        <w:t xml:space="preserve"> </w:t>
      </w:r>
      <w:r>
        <w:rPr>
          <w:rtl/>
          <w:lang w:bidi="he-IL"/>
        </w:rPr>
        <w:t>וגם</w:t>
      </w:r>
      <w:r>
        <w:rPr>
          <w:rtl/>
        </w:rPr>
        <w:t xml:space="preserve"> </w:t>
      </w:r>
      <w:r>
        <w:rPr>
          <w:rtl/>
          <w:lang w:bidi="he-IL"/>
        </w:rPr>
        <w:t>מצוידת</w:t>
      </w:r>
      <w:r>
        <w:rPr>
          <w:rtl/>
        </w:rPr>
        <w:t xml:space="preserve"> </w:t>
      </w:r>
      <w:r>
        <w:rPr>
          <w:rtl/>
          <w:lang w:bidi="he-IL"/>
        </w:rPr>
        <w:t>במנוע</w:t>
      </w:r>
      <w:r>
        <w:rPr>
          <w:rtl/>
        </w:rPr>
        <w:t xml:space="preserve"> </w:t>
      </w:r>
      <w:r>
        <w:rPr>
          <w:rtl/>
          <w:lang w:bidi="he-IL"/>
        </w:rPr>
        <w:t>ראשי</w:t>
      </w:r>
      <w:r>
        <w:rPr>
          <w:rtl/>
        </w:rPr>
        <w:t xml:space="preserve"> </w:t>
      </w:r>
      <w:r>
        <w:rPr>
          <w:rtl/>
          <w:lang w:bidi="he-IL"/>
        </w:rPr>
        <w:t>דו־דלקי</w:t>
      </w:r>
      <w:r>
        <w:rPr>
          <w:rtl/>
        </w:rPr>
        <w:t xml:space="preserve"> </w:t>
      </w:r>
      <w:r>
        <w:rPr>
          <w:rtl/>
          <w:lang w:bidi="he-IL"/>
        </w:rPr>
        <w:t>של</w:t>
      </w:r>
      <w:r>
        <w:rPr>
          <w:rtl/>
        </w:rPr>
        <w:t xml:space="preserve"> </w:t>
      </w:r>
      <w:r>
        <w:rPr>
          <w:rtl/>
          <w:lang w:bidi="he-IL"/>
        </w:rPr>
        <w:t>גז</w:t>
      </w:r>
      <w:r>
        <w:rPr>
          <w:rtl/>
        </w:rPr>
        <w:t xml:space="preserve"> </w:t>
      </w:r>
      <w:r>
        <w:rPr>
          <w:rtl/>
          <w:lang w:bidi="he-IL"/>
        </w:rPr>
        <w:t>טבעי</w:t>
      </w:r>
      <w:r>
        <w:rPr>
          <w:rtl/>
        </w:rPr>
        <w:t xml:space="preserve"> </w:t>
      </w:r>
      <w:r>
        <w:rPr>
          <w:rtl/>
          <w:lang w:bidi="he-IL"/>
        </w:rPr>
        <w:t>נוזלי</w:t>
      </w:r>
      <w:r>
        <w:rPr>
          <w:rtl/>
        </w:rPr>
        <w:t xml:space="preserve">, </w:t>
      </w:r>
      <w:r>
        <w:rPr>
          <w:rtl/>
          <w:lang w:bidi="he-IL"/>
        </w:rPr>
        <w:t>גנרטור</w:t>
      </w:r>
      <w:r>
        <w:rPr>
          <w:rtl/>
        </w:rPr>
        <w:t xml:space="preserve"> </w:t>
      </w:r>
      <w:r>
        <w:rPr>
          <w:rtl/>
          <w:lang w:bidi="he-IL"/>
        </w:rPr>
        <w:t>ודוד</w:t>
      </w:r>
      <w:r>
        <w:rPr>
          <w:rtl/>
        </w:rPr>
        <w:t xml:space="preserve">. </w:t>
      </w:r>
      <w:r>
        <w:rPr>
          <w:rtl/>
          <w:lang w:bidi="he-IL"/>
        </w:rPr>
        <w:t>במצב</w:t>
      </w:r>
      <w:r>
        <w:rPr>
          <w:rtl/>
        </w:rPr>
        <w:t xml:space="preserve"> </w:t>
      </w:r>
      <w:r>
        <w:rPr>
          <w:rtl/>
          <w:lang w:bidi="he-IL"/>
        </w:rPr>
        <w:t>הנעה</w:t>
      </w:r>
      <w:r>
        <w:rPr>
          <w:rtl/>
        </w:rPr>
        <w:t xml:space="preserve"> </w:t>
      </w:r>
      <w:r>
        <w:rPr>
          <w:rtl/>
          <w:lang w:bidi="he-IL"/>
        </w:rPr>
        <w:t>בגז</w:t>
      </w:r>
      <w:r>
        <w:rPr>
          <w:rtl/>
        </w:rPr>
        <w:t xml:space="preserve"> </w:t>
      </w:r>
      <w:r>
        <w:rPr>
          <w:rtl/>
          <w:lang w:bidi="he-IL"/>
        </w:rPr>
        <w:t>הספינה</w:t>
      </w:r>
      <w:r>
        <w:rPr>
          <w:rtl/>
        </w:rPr>
        <w:t xml:space="preserve"> </w:t>
      </w:r>
      <w:r>
        <w:rPr>
          <w:rtl/>
          <w:lang w:bidi="he-IL"/>
        </w:rPr>
        <w:t>יכולה</w:t>
      </w:r>
      <w:r>
        <w:rPr>
          <w:rtl/>
        </w:rPr>
        <w:t xml:space="preserve"> </w:t>
      </w:r>
      <w:r>
        <w:rPr>
          <w:rtl/>
          <w:lang w:bidi="he-IL"/>
        </w:rPr>
        <w:t>להפליג</w:t>
      </w:r>
      <w:r>
        <w:rPr>
          <w:rtl/>
        </w:rPr>
        <w:t xml:space="preserve"> </w:t>
      </w:r>
      <w:r>
        <w:rPr>
          <w:rtl/>
          <w:lang w:bidi="he-IL"/>
        </w:rPr>
        <w:t>למרחק</w:t>
      </w:r>
      <w:r>
        <w:rPr>
          <w:rtl/>
        </w:rPr>
        <w:t xml:space="preserve"> </w:t>
      </w:r>
      <w:r>
        <w:rPr>
          <w:rtl/>
          <w:lang w:bidi="he-IL"/>
        </w:rPr>
        <w:t>של</w:t>
      </w:r>
      <w:r>
        <w:rPr>
          <w:rtl/>
        </w:rPr>
        <w:t xml:space="preserve"> 12 </w:t>
      </w:r>
      <w:r>
        <w:rPr>
          <w:rtl/>
          <w:lang w:bidi="he-IL"/>
        </w:rPr>
        <w:t>אלף</w:t>
      </w:r>
      <w:r>
        <w:rPr>
          <w:rtl/>
        </w:rPr>
        <w:t xml:space="preserve"> </w:t>
      </w:r>
      <w:r>
        <w:rPr>
          <w:rtl/>
          <w:lang w:bidi="he-IL"/>
        </w:rPr>
        <w:t>מיל</w:t>
      </w:r>
      <w:r>
        <w:rPr>
          <w:rtl/>
        </w:rPr>
        <w:t xml:space="preserve"> </w:t>
      </w:r>
      <w:r>
        <w:rPr>
          <w:rtl/>
          <w:lang w:bidi="he-IL"/>
        </w:rPr>
        <w:t>ימי</w:t>
      </w:r>
      <w:r>
        <w:rPr>
          <w:rtl/>
        </w:rPr>
        <w:t xml:space="preserve">, </w:t>
      </w:r>
      <w:r>
        <w:rPr>
          <w:rtl/>
          <w:lang w:bidi="he-IL"/>
        </w:rPr>
        <w:t>מקביל</w:t>
      </w:r>
      <w:r>
        <w:rPr>
          <w:rtl/>
        </w:rPr>
        <w:t xml:space="preserve"> </w:t>
      </w:r>
      <w:r>
        <w:rPr>
          <w:rtl/>
          <w:lang w:bidi="he-IL"/>
        </w:rPr>
        <w:t>למסע</w:t>
      </w:r>
      <w:r>
        <w:rPr>
          <w:rtl/>
        </w:rPr>
        <w:t xml:space="preserve"> </w:t>
      </w:r>
      <w:r>
        <w:rPr>
          <w:rtl/>
          <w:lang w:bidi="he-IL"/>
        </w:rPr>
        <w:t>סיבובי</w:t>
      </w:r>
      <w:r>
        <w:rPr>
          <w:rtl/>
        </w:rPr>
        <w:t xml:space="preserve"> </w:t>
      </w:r>
      <w:r>
        <w:rPr>
          <w:rtl/>
          <w:lang w:bidi="he-IL"/>
        </w:rPr>
        <w:t>מנמל</w:t>
      </w:r>
      <w:r>
        <w:rPr>
          <w:rtl/>
        </w:rPr>
        <w:t xml:space="preserve"> </w:t>
      </w:r>
      <w:r>
        <w:rPr>
          <w:rtl/>
          <w:lang w:bidi="he-IL"/>
        </w:rPr>
        <w:t>שנגחאי</w:t>
      </w:r>
      <w:r>
        <w:rPr>
          <w:rtl/>
        </w:rPr>
        <w:t xml:space="preserve"> </w:t>
      </w:r>
      <w:r>
        <w:rPr>
          <w:rtl/>
          <w:lang w:bidi="he-IL"/>
        </w:rPr>
        <w:t>לנמל</w:t>
      </w:r>
      <w:r>
        <w:rPr>
          <w:rtl/>
        </w:rPr>
        <w:t xml:space="preserve"> </w:t>
      </w:r>
      <w:r>
        <w:rPr>
          <w:rtl/>
          <w:lang w:bidi="he-IL"/>
        </w:rPr>
        <w:t>דובאי</w:t>
      </w:r>
      <w:r>
        <w:rPr>
          <w:rtl/>
        </w:rPr>
        <w:t xml:space="preserve"> </w:t>
      </w:r>
      <w:r>
        <w:rPr>
          <w:rtl/>
          <w:lang w:bidi="he-IL"/>
        </w:rPr>
        <w:t>עם</w:t>
      </w:r>
      <w:r>
        <w:rPr>
          <w:rtl/>
        </w:rPr>
        <w:t xml:space="preserve"> </w:t>
      </w:r>
      <w:r>
        <w:rPr>
          <w:rtl/>
          <w:lang w:bidi="he-IL"/>
        </w:rPr>
        <w:t>טעינת</w:t>
      </w:r>
      <w:r>
        <w:rPr>
          <w:rtl/>
        </w:rPr>
        <w:t xml:space="preserve"> </w:t>
      </w:r>
      <w:r>
        <w:rPr>
          <w:rtl/>
          <w:lang w:bidi="he-IL"/>
        </w:rPr>
        <w:t>גז</w:t>
      </w:r>
      <w:r>
        <w:rPr>
          <w:rtl/>
        </w:rPr>
        <w:t xml:space="preserve"> </w:t>
      </w:r>
      <w:r>
        <w:rPr>
          <w:rtl/>
          <w:lang w:bidi="he-IL"/>
        </w:rPr>
        <w:t>טבעי</w:t>
      </w:r>
      <w:r>
        <w:rPr>
          <w:rtl/>
        </w:rPr>
        <w:t xml:space="preserve"> </w:t>
      </w:r>
      <w:r>
        <w:rPr>
          <w:rtl/>
          <w:lang w:bidi="he-IL"/>
        </w:rPr>
        <w:t>נוזלי</w:t>
      </w:r>
      <w:r>
        <w:rPr>
          <w:rtl/>
        </w:rPr>
        <w:t xml:space="preserve"> </w:t>
      </w:r>
      <w:r>
        <w:rPr>
          <w:rtl/>
          <w:lang w:bidi="he-IL"/>
        </w:rPr>
        <w:t>אחת</w:t>
      </w:r>
      <w:r>
        <w:rPr>
          <w:rtl/>
        </w:rPr>
        <w:t xml:space="preserve"> </w:t>
      </w:r>
      <w:r>
        <w:rPr>
          <w:rtl/>
          <w:lang w:bidi="he-IL"/>
        </w:rPr>
        <w:t>בלבד</w:t>
      </w:r>
      <w:r>
        <w:rPr>
          <w:rtl/>
        </w:rPr>
        <w:t xml:space="preserve">. </w:t>
      </w:r>
      <w:r>
        <w:rPr>
          <w:rtl/>
          <w:lang w:bidi="he-IL"/>
        </w:rPr>
        <w:t>במצב</w:t>
      </w:r>
      <w:r>
        <w:rPr>
          <w:rtl/>
        </w:rPr>
        <w:t xml:space="preserve"> </w:t>
      </w:r>
      <w:r>
        <w:rPr>
          <w:rtl/>
          <w:lang w:bidi="he-IL"/>
        </w:rPr>
        <w:t>הדו־דלקי</w:t>
      </w:r>
      <w:r>
        <w:rPr>
          <w:rtl/>
        </w:rPr>
        <w:t xml:space="preserve"> </w:t>
      </w:r>
      <w:r>
        <w:rPr>
          <w:rtl/>
          <w:lang w:bidi="he-IL"/>
        </w:rPr>
        <w:t>הספינה</w:t>
      </w:r>
      <w:r>
        <w:rPr>
          <w:rtl/>
        </w:rPr>
        <w:t xml:space="preserve"> </w:t>
      </w:r>
      <w:r>
        <w:rPr>
          <w:rtl/>
          <w:lang w:bidi="he-IL"/>
        </w:rPr>
        <w:t>יכולה</w:t>
      </w:r>
      <w:r>
        <w:rPr>
          <w:rtl/>
        </w:rPr>
        <w:t xml:space="preserve"> </w:t>
      </w:r>
      <w:r>
        <w:rPr>
          <w:rtl/>
          <w:lang w:bidi="he-IL"/>
        </w:rPr>
        <w:t>לשוט</w:t>
      </w:r>
      <w:r>
        <w:rPr>
          <w:rtl/>
        </w:rPr>
        <w:t xml:space="preserve"> </w:t>
      </w:r>
      <w:r>
        <w:rPr>
          <w:rtl/>
          <w:lang w:bidi="he-IL"/>
        </w:rPr>
        <w:t>עד</w:t>
      </w:r>
      <w:r>
        <w:rPr>
          <w:rtl/>
        </w:rPr>
        <w:t xml:space="preserve"> 24 </w:t>
      </w:r>
      <w:r>
        <w:rPr>
          <w:rtl/>
          <w:lang w:bidi="he-IL"/>
        </w:rPr>
        <w:t>אלף</w:t>
      </w:r>
      <w:r>
        <w:rPr>
          <w:rtl/>
        </w:rPr>
        <w:t xml:space="preserve"> </w:t>
      </w:r>
      <w:r>
        <w:rPr>
          <w:rtl/>
          <w:lang w:bidi="he-IL"/>
        </w:rPr>
        <w:t>מיל</w:t>
      </w:r>
      <w:r>
        <w:rPr>
          <w:rtl/>
        </w:rPr>
        <w:t xml:space="preserve"> </w:t>
      </w:r>
      <w:r>
        <w:rPr>
          <w:rtl/>
          <w:lang w:bidi="he-IL"/>
        </w:rPr>
        <w:t>ימי</w:t>
      </w:r>
      <w:r>
        <w:rPr>
          <w:rtl/>
        </w:rPr>
        <w:t>. "</w:t>
      </w:r>
      <w:r>
        <w:rPr>
          <w:rStyle w:val="Hyperlink"/>
        </w:rPr>
        <w:t>China delivers world's first super-large LNG dual-fuel oil tanker</w:t>
      </w:r>
      <w:r>
        <w:rPr>
          <w:rtl/>
        </w:rPr>
        <w:t xml:space="preserve">", </w:t>
      </w:r>
      <w:r>
        <w:rPr>
          <w:rStyle w:val="a8"/>
        </w:rPr>
        <w:t>CGTN</w:t>
      </w:r>
      <w:r>
        <w:rPr>
          <w:rtl/>
        </w:rPr>
        <w:t xml:space="preserve">, </w:t>
      </w:r>
      <w:r>
        <w:t>March 2, 2022</w:t>
      </w:r>
      <w:r>
        <w:rPr>
          <w:rtl/>
        </w:rPr>
        <w:t>.</w:t>
      </w:r>
    </w:p>
    <w:p w:rsidR="00F72538" w:rsidRDefault="00F72538" w:rsidP="00F72538">
      <w:pPr>
        <w:pStyle w:val="a6"/>
        <w:rPr>
          <w:rtl/>
        </w:rPr>
      </w:pPr>
    </w:p>
  </w:footnote>
  <w:footnote w:id="65">
    <w:p w:rsidR="00F72538" w:rsidRDefault="00F72538" w:rsidP="00F72538">
      <w:pPr>
        <w:pStyle w:val="a6"/>
        <w:rPr>
          <w:rtl/>
        </w:rPr>
      </w:pPr>
      <w:r>
        <w:rPr>
          <w:vertAlign w:val="superscript"/>
          <w:rtl/>
        </w:rPr>
        <w:footnoteRef/>
      </w:r>
      <w:r>
        <w:rPr>
          <w:rtl/>
        </w:rPr>
        <w:tab/>
      </w:r>
      <w:r>
        <w:rPr>
          <w:rtl/>
          <w:lang w:bidi="he-IL"/>
        </w:rPr>
        <w:t>הספינה</w:t>
      </w:r>
      <w:r>
        <w:rPr>
          <w:rtl/>
        </w:rPr>
        <w:t xml:space="preserve"> </w:t>
      </w:r>
      <w:r>
        <w:rPr>
          <w:rtl/>
          <w:lang w:bidi="he-IL"/>
        </w:rPr>
        <w:t>פסיפיק</w:t>
      </w:r>
      <w:r>
        <w:rPr>
          <w:rtl/>
        </w:rPr>
        <w:t xml:space="preserve"> </w:t>
      </w:r>
      <w:r>
        <w:rPr>
          <w:rtl/>
          <w:lang w:bidi="he-IL"/>
        </w:rPr>
        <w:t>פלוריש</w:t>
      </w:r>
      <w:r>
        <w:rPr>
          <w:rtl/>
        </w:rPr>
        <w:t xml:space="preserve"> (</w:t>
      </w:r>
      <w:r>
        <w:t>Pacific Flourish</w:t>
      </w:r>
      <w:r>
        <w:rPr>
          <w:rtl/>
        </w:rPr>
        <w:t xml:space="preserve">) </w:t>
      </w:r>
      <w:r>
        <w:rPr>
          <w:rtl/>
          <w:lang w:bidi="he-IL"/>
        </w:rPr>
        <w:t>מפליגה</w:t>
      </w:r>
      <w:r>
        <w:rPr>
          <w:rtl/>
        </w:rPr>
        <w:t xml:space="preserve"> </w:t>
      </w:r>
      <w:r>
        <w:rPr>
          <w:rtl/>
          <w:lang w:bidi="he-IL"/>
        </w:rPr>
        <w:t>תחת</w:t>
      </w:r>
      <w:r>
        <w:rPr>
          <w:rtl/>
        </w:rPr>
        <w:t xml:space="preserve"> </w:t>
      </w:r>
      <w:r>
        <w:rPr>
          <w:rtl/>
          <w:lang w:bidi="he-IL"/>
        </w:rPr>
        <w:t>דגל</w:t>
      </w:r>
      <w:r>
        <w:rPr>
          <w:rtl/>
        </w:rPr>
        <w:t xml:space="preserve"> </w:t>
      </w:r>
      <w:r>
        <w:rPr>
          <w:rtl/>
          <w:lang w:bidi="he-IL"/>
        </w:rPr>
        <w:t>הונג</w:t>
      </w:r>
      <w:r>
        <w:rPr>
          <w:rtl/>
        </w:rPr>
        <w:t xml:space="preserve"> </w:t>
      </w:r>
      <w:r>
        <w:rPr>
          <w:rtl/>
          <w:lang w:bidi="he-IL"/>
        </w:rPr>
        <w:t>קונג</w:t>
      </w:r>
      <w:r>
        <w:rPr>
          <w:rtl/>
        </w:rPr>
        <w:t xml:space="preserve"> </w:t>
      </w:r>
      <w:r>
        <w:rPr>
          <w:rtl/>
          <w:lang w:bidi="he-IL"/>
        </w:rPr>
        <w:t>ונבנתה</w:t>
      </w:r>
      <w:r>
        <w:rPr>
          <w:rtl/>
        </w:rPr>
        <w:t xml:space="preserve"> </w:t>
      </w:r>
      <w:r>
        <w:rPr>
          <w:rtl/>
          <w:lang w:bidi="he-IL"/>
        </w:rPr>
        <w:t>בסין</w:t>
      </w:r>
      <w:r>
        <w:rPr>
          <w:rtl/>
        </w:rPr>
        <w:t xml:space="preserve"> </w:t>
      </w:r>
      <w:r>
        <w:rPr>
          <w:rtl/>
          <w:lang w:bidi="he-IL"/>
        </w:rPr>
        <w:t>ב־</w:t>
      </w:r>
      <w:r>
        <w:rPr>
          <w:rtl/>
        </w:rPr>
        <w:t xml:space="preserve">2018. </w:t>
      </w:r>
      <w:r>
        <w:rPr>
          <w:rtl/>
          <w:lang w:bidi="he-IL"/>
        </w:rPr>
        <w:t>היא</w:t>
      </w:r>
      <w:r>
        <w:rPr>
          <w:rtl/>
        </w:rPr>
        <w:t xml:space="preserve"> </w:t>
      </w:r>
      <w:r>
        <w:rPr>
          <w:rtl/>
          <w:lang w:bidi="he-IL"/>
        </w:rPr>
        <w:t>שייכת</w:t>
      </w:r>
      <w:r>
        <w:rPr>
          <w:rtl/>
        </w:rPr>
        <w:t xml:space="preserve"> </w:t>
      </w:r>
      <w:r>
        <w:rPr>
          <w:rtl/>
          <w:lang w:bidi="he-IL"/>
        </w:rPr>
        <w:t>לדור</w:t>
      </w:r>
      <w:r>
        <w:rPr>
          <w:rtl/>
        </w:rPr>
        <w:t xml:space="preserve"> </w:t>
      </w:r>
      <w:r>
        <w:rPr>
          <w:rtl/>
          <w:lang w:bidi="he-IL"/>
        </w:rPr>
        <w:t>שני</w:t>
      </w:r>
      <w:r>
        <w:rPr>
          <w:rtl/>
        </w:rPr>
        <w:t xml:space="preserve"> </w:t>
      </w:r>
      <w:r>
        <w:rPr>
          <w:rtl/>
          <w:lang w:bidi="he-IL"/>
        </w:rPr>
        <w:t>של</w:t>
      </w:r>
      <w:r>
        <w:rPr>
          <w:rtl/>
        </w:rPr>
        <w:t xml:space="preserve"> </w:t>
      </w:r>
      <w:r>
        <w:rPr>
          <w:rtl/>
          <w:lang w:bidi="he-IL"/>
        </w:rPr>
        <w:t>מוביל</w:t>
      </w:r>
      <w:r>
        <w:rPr>
          <w:rtl/>
        </w:rPr>
        <w:t xml:space="preserve"> </w:t>
      </w:r>
      <w:r>
        <w:rPr>
          <w:rtl/>
          <w:lang w:bidi="he-IL"/>
        </w:rPr>
        <w:t>צובר</w:t>
      </w:r>
      <w:r>
        <w:rPr>
          <w:rtl/>
        </w:rPr>
        <w:t xml:space="preserve"> </w:t>
      </w:r>
      <w:r>
        <w:rPr>
          <w:rtl/>
          <w:lang w:bidi="he-IL"/>
        </w:rPr>
        <w:t>מדגם</w:t>
      </w:r>
      <w:r>
        <w:rPr>
          <w:rtl/>
        </w:rPr>
        <w:t xml:space="preserve"> </w:t>
      </w:r>
      <w:r>
        <w:t>Valemax-class</w:t>
      </w:r>
      <w:r>
        <w:rPr>
          <w:rtl/>
        </w:rPr>
        <w:t xml:space="preserve">. </w:t>
      </w:r>
      <w:r>
        <w:rPr>
          <w:rtl/>
          <w:lang w:bidi="he-IL"/>
        </w:rPr>
        <w:t>האונייה</w:t>
      </w:r>
      <w:r>
        <w:rPr>
          <w:rtl/>
        </w:rPr>
        <w:t xml:space="preserve"> </w:t>
      </w:r>
      <w:r>
        <w:rPr>
          <w:rtl/>
          <w:lang w:bidi="he-IL"/>
        </w:rPr>
        <w:t>שייכת</w:t>
      </w:r>
      <w:r>
        <w:rPr>
          <w:rtl/>
        </w:rPr>
        <w:t xml:space="preserve"> </w:t>
      </w:r>
      <w:r>
        <w:rPr>
          <w:rtl/>
          <w:lang w:bidi="he-IL"/>
        </w:rPr>
        <w:t>לחברת</w:t>
      </w:r>
      <w:r>
        <w:rPr>
          <w:rtl/>
        </w:rPr>
        <w:t xml:space="preserve"> </w:t>
      </w:r>
      <w:r>
        <w:t>China Merchants Group</w:t>
      </w:r>
      <w:r>
        <w:rPr>
          <w:rtl/>
        </w:rPr>
        <w:t xml:space="preserve">, </w:t>
      </w:r>
      <w:r>
        <w:rPr>
          <w:rtl/>
          <w:lang w:bidi="he-IL"/>
        </w:rPr>
        <w:t>שנוסדה</w:t>
      </w:r>
      <w:r>
        <w:rPr>
          <w:rtl/>
        </w:rPr>
        <w:t xml:space="preserve"> </w:t>
      </w:r>
      <w:r>
        <w:rPr>
          <w:rtl/>
          <w:lang w:bidi="he-IL"/>
        </w:rPr>
        <w:t>ב־</w:t>
      </w:r>
      <w:r>
        <w:rPr>
          <w:rtl/>
        </w:rPr>
        <w:t xml:space="preserve">1872 </w:t>
      </w:r>
      <w:r>
        <w:rPr>
          <w:rtl/>
          <w:lang w:bidi="he-IL"/>
        </w:rPr>
        <w:t>ויש</w:t>
      </w:r>
      <w:r>
        <w:rPr>
          <w:rtl/>
        </w:rPr>
        <w:t xml:space="preserve"> </w:t>
      </w:r>
      <w:r>
        <w:rPr>
          <w:rtl/>
          <w:lang w:bidi="he-IL"/>
        </w:rPr>
        <w:t>לה</w:t>
      </w:r>
      <w:r>
        <w:rPr>
          <w:rtl/>
        </w:rPr>
        <w:t xml:space="preserve"> </w:t>
      </w:r>
      <w:r>
        <w:rPr>
          <w:rtl/>
          <w:lang w:bidi="he-IL"/>
        </w:rPr>
        <w:t>צי</w:t>
      </w:r>
      <w:r>
        <w:rPr>
          <w:rtl/>
        </w:rPr>
        <w:t xml:space="preserve"> </w:t>
      </w:r>
      <w:r>
        <w:rPr>
          <w:rtl/>
          <w:lang w:bidi="he-IL"/>
        </w:rPr>
        <w:t>אוניות</w:t>
      </w:r>
      <w:r>
        <w:rPr>
          <w:rtl/>
        </w:rPr>
        <w:t xml:space="preserve"> </w:t>
      </w:r>
      <w:r>
        <w:rPr>
          <w:rtl/>
          <w:lang w:bidi="he-IL"/>
        </w:rPr>
        <w:t>גדול</w:t>
      </w:r>
      <w:r>
        <w:rPr>
          <w:rtl/>
        </w:rPr>
        <w:t xml:space="preserve"> </w:t>
      </w:r>
      <w:r>
        <w:rPr>
          <w:rtl/>
          <w:lang w:bidi="he-IL"/>
        </w:rPr>
        <w:t>מסוגים</w:t>
      </w:r>
      <w:r>
        <w:rPr>
          <w:rtl/>
        </w:rPr>
        <w:t xml:space="preserve"> </w:t>
      </w:r>
      <w:r>
        <w:rPr>
          <w:rtl/>
          <w:lang w:bidi="he-IL"/>
        </w:rPr>
        <w:t>שונים</w:t>
      </w:r>
      <w:r>
        <w:rPr>
          <w:rtl/>
        </w:rPr>
        <w:t xml:space="preserve"> </w:t>
      </w:r>
      <w:r>
        <w:rPr>
          <w:rtl/>
          <w:lang w:bidi="he-IL"/>
        </w:rPr>
        <w:t>ונתיביה</w:t>
      </w:r>
      <w:r>
        <w:rPr>
          <w:rtl/>
        </w:rPr>
        <w:t xml:space="preserve"> </w:t>
      </w:r>
      <w:r>
        <w:rPr>
          <w:rtl/>
          <w:lang w:bidi="he-IL"/>
        </w:rPr>
        <w:t>חובקי</w:t>
      </w:r>
      <w:r>
        <w:rPr>
          <w:rtl/>
        </w:rPr>
        <w:t xml:space="preserve"> </w:t>
      </w:r>
      <w:r>
        <w:rPr>
          <w:rtl/>
          <w:lang w:bidi="he-IL"/>
        </w:rPr>
        <w:t>עולם</w:t>
      </w:r>
      <w:r>
        <w:rPr>
          <w:rtl/>
        </w:rPr>
        <w:t xml:space="preserve">. </w:t>
      </w:r>
      <w:r>
        <w:rPr>
          <w:rtl/>
          <w:lang w:bidi="he-IL"/>
        </w:rPr>
        <w:t>ממדי</w:t>
      </w:r>
      <w:r>
        <w:rPr>
          <w:rtl/>
        </w:rPr>
        <w:t xml:space="preserve"> </w:t>
      </w:r>
      <w:r>
        <w:rPr>
          <w:rtl/>
          <w:lang w:bidi="he-IL"/>
        </w:rPr>
        <w:t>האונייה</w:t>
      </w:r>
      <w:r>
        <w:rPr>
          <w:rtl/>
        </w:rPr>
        <w:t xml:space="preserve"> </w:t>
      </w:r>
      <w:r>
        <w:rPr>
          <w:rtl/>
          <w:lang w:bidi="he-IL"/>
        </w:rPr>
        <w:t>הם</w:t>
      </w:r>
      <w:r>
        <w:rPr>
          <w:rtl/>
        </w:rPr>
        <w:t xml:space="preserve"> 362 </w:t>
      </w:r>
      <w:r>
        <w:rPr>
          <w:rtl/>
          <w:lang w:bidi="he-IL"/>
        </w:rPr>
        <w:t>מטר</w:t>
      </w:r>
      <w:r>
        <w:rPr>
          <w:rtl/>
        </w:rPr>
        <w:t xml:space="preserve"> </w:t>
      </w:r>
      <w:r>
        <w:rPr>
          <w:rtl/>
          <w:lang w:bidi="he-IL"/>
        </w:rPr>
        <w:t>אורך</w:t>
      </w:r>
      <w:r>
        <w:rPr>
          <w:rtl/>
        </w:rPr>
        <w:t xml:space="preserve"> </w:t>
      </w:r>
      <w:r>
        <w:rPr>
          <w:rtl/>
          <w:lang w:bidi="he-IL"/>
        </w:rPr>
        <w:t>ו־</w:t>
      </w:r>
      <w:r>
        <w:rPr>
          <w:rtl/>
        </w:rPr>
        <w:t xml:space="preserve">65 </w:t>
      </w:r>
      <w:r>
        <w:rPr>
          <w:rtl/>
          <w:lang w:bidi="he-IL"/>
        </w:rPr>
        <w:t>מטר</w:t>
      </w:r>
      <w:r>
        <w:rPr>
          <w:rtl/>
        </w:rPr>
        <w:t xml:space="preserve"> </w:t>
      </w:r>
      <w:r>
        <w:rPr>
          <w:rtl/>
          <w:lang w:bidi="he-IL"/>
        </w:rPr>
        <w:t>רוחב</w:t>
      </w:r>
      <w:r>
        <w:rPr>
          <w:rtl/>
        </w:rPr>
        <w:t xml:space="preserve"> </w:t>
      </w:r>
      <w:r>
        <w:rPr>
          <w:rtl/>
          <w:lang w:bidi="he-IL"/>
        </w:rPr>
        <w:t>והנפח</w:t>
      </w:r>
      <w:r>
        <w:rPr>
          <w:rtl/>
        </w:rPr>
        <w:t xml:space="preserve"> </w:t>
      </w:r>
      <w:r>
        <w:rPr>
          <w:rtl/>
          <w:lang w:bidi="he-IL"/>
        </w:rPr>
        <w:t>שלה</w:t>
      </w:r>
      <w:r>
        <w:rPr>
          <w:rtl/>
        </w:rPr>
        <w:t xml:space="preserve"> 203 </w:t>
      </w:r>
      <w:r>
        <w:rPr>
          <w:rtl/>
          <w:lang w:bidi="he-IL"/>
        </w:rPr>
        <w:t>אלף</w:t>
      </w:r>
      <w:r>
        <w:rPr>
          <w:rtl/>
        </w:rPr>
        <w:t xml:space="preserve"> </w:t>
      </w:r>
      <w:r>
        <w:rPr>
          <w:rtl/>
          <w:lang w:bidi="he-IL"/>
        </w:rPr>
        <w:t>טונות</w:t>
      </w:r>
      <w:r>
        <w:rPr>
          <w:rtl/>
        </w:rPr>
        <w:t xml:space="preserve">. </w:t>
      </w:r>
      <w:r>
        <w:rPr>
          <w:rtl/>
          <w:lang w:bidi="he-IL"/>
        </w:rPr>
        <w:t>יש</w:t>
      </w:r>
      <w:r>
        <w:rPr>
          <w:rtl/>
        </w:rPr>
        <w:t xml:space="preserve"> </w:t>
      </w:r>
      <w:r>
        <w:rPr>
          <w:rtl/>
          <w:lang w:bidi="he-IL"/>
        </w:rPr>
        <w:t>לה</w:t>
      </w:r>
      <w:r>
        <w:rPr>
          <w:rtl/>
        </w:rPr>
        <w:t xml:space="preserve"> </w:t>
      </w:r>
      <w:r>
        <w:rPr>
          <w:rtl/>
          <w:lang w:bidi="he-IL"/>
        </w:rPr>
        <w:t>כושר</w:t>
      </w:r>
      <w:r>
        <w:rPr>
          <w:rtl/>
        </w:rPr>
        <w:t xml:space="preserve"> </w:t>
      </w:r>
      <w:r>
        <w:rPr>
          <w:rtl/>
          <w:lang w:bidi="he-IL"/>
        </w:rPr>
        <w:t>נשיאה</w:t>
      </w:r>
      <w:r>
        <w:rPr>
          <w:rtl/>
        </w:rPr>
        <w:t xml:space="preserve"> </w:t>
      </w:r>
      <w:r>
        <w:rPr>
          <w:rtl/>
          <w:lang w:bidi="he-IL"/>
        </w:rPr>
        <w:t>של</w:t>
      </w:r>
      <w:r>
        <w:rPr>
          <w:rtl/>
        </w:rPr>
        <w:t xml:space="preserve"> 399 </w:t>
      </w:r>
      <w:r>
        <w:rPr>
          <w:rtl/>
          <w:lang w:bidi="he-IL"/>
        </w:rPr>
        <w:t>אלף</w:t>
      </w:r>
      <w:r>
        <w:rPr>
          <w:rtl/>
        </w:rPr>
        <w:t xml:space="preserve"> </w:t>
      </w:r>
      <w:r>
        <w:rPr>
          <w:rtl/>
          <w:lang w:bidi="he-IL"/>
        </w:rPr>
        <w:t>טונות</w:t>
      </w:r>
      <w:r>
        <w:rPr>
          <w:rtl/>
        </w:rPr>
        <w:t xml:space="preserve">. </w:t>
      </w:r>
      <w:r>
        <w:rPr>
          <w:rtl/>
          <w:lang w:bidi="he-IL"/>
        </w:rPr>
        <w:t>לאונייה</w:t>
      </w:r>
      <w:r>
        <w:rPr>
          <w:rtl/>
        </w:rPr>
        <w:t xml:space="preserve"> </w:t>
      </w:r>
      <w:r>
        <w:rPr>
          <w:rtl/>
          <w:lang w:bidi="he-IL"/>
        </w:rPr>
        <w:t>יש</w:t>
      </w:r>
      <w:r>
        <w:rPr>
          <w:rtl/>
        </w:rPr>
        <w:t xml:space="preserve"> </w:t>
      </w:r>
      <w:r>
        <w:rPr>
          <w:rtl/>
          <w:lang w:bidi="he-IL"/>
        </w:rPr>
        <w:t>מנוע</w:t>
      </w:r>
      <w:r>
        <w:rPr>
          <w:rtl/>
        </w:rPr>
        <w:t xml:space="preserve"> </w:t>
      </w:r>
      <w:r>
        <w:rPr>
          <w:rtl/>
          <w:lang w:bidi="he-IL"/>
        </w:rPr>
        <w:t>של</w:t>
      </w:r>
      <w:r>
        <w:rPr>
          <w:rtl/>
        </w:rPr>
        <w:t xml:space="preserve"> 32,400 </w:t>
      </w:r>
      <w:r>
        <w:rPr>
          <w:rtl/>
          <w:lang w:bidi="he-IL"/>
        </w:rPr>
        <w:t>כוחות</w:t>
      </w:r>
      <w:r>
        <w:rPr>
          <w:rtl/>
        </w:rPr>
        <w:t xml:space="preserve"> </w:t>
      </w:r>
      <w:r>
        <w:rPr>
          <w:rtl/>
          <w:lang w:bidi="he-IL"/>
        </w:rPr>
        <w:t>סוס</w:t>
      </w:r>
      <w:r>
        <w:rPr>
          <w:rtl/>
        </w:rPr>
        <w:t xml:space="preserve"> </w:t>
      </w:r>
      <w:r>
        <w:rPr>
          <w:rtl/>
          <w:lang w:bidi="he-IL"/>
        </w:rPr>
        <w:t>בסך</w:t>
      </w:r>
      <w:r>
        <w:rPr>
          <w:rtl/>
        </w:rPr>
        <w:t xml:space="preserve"> </w:t>
      </w:r>
      <w:r>
        <w:rPr>
          <w:rtl/>
          <w:lang w:bidi="he-IL"/>
        </w:rPr>
        <w:t>הכול</w:t>
      </w:r>
      <w:r>
        <w:rPr>
          <w:rtl/>
        </w:rPr>
        <w:t xml:space="preserve"> </w:t>
      </w:r>
      <w:r>
        <w:rPr>
          <w:rtl/>
          <w:lang w:bidi="he-IL"/>
        </w:rPr>
        <w:t>ויכולה</w:t>
      </w:r>
      <w:r>
        <w:rPr>
          <w:rtl/>
        </w:rPr>
        <w:t xml:space="preserve"> </w:t>
      </w:r>
      <w:r>
        <w:rPr>
          <w:rtl/>
          <w:lang w:bidi="he-IL"/>
        </w:rPr>
        <w:t>להגיע</w:t>
      </w:r>
      <w:r>
        <w:rPr>
          <w:rtl/>
        </w:rPr>
        <w:t xml:space="preserve"> </w:t>
      </w:r>
      <w:r>
        <w:rPr>
          <w:rtl/>
          <w:lang w:bidi="he-IL"/>
        </w:rPr>
        <w:t>למהירות</w:t>
      </w:r>
      <w:r>
        <w:rPr>
          <w:rtl/>
        </w:rPr>
        <w:t xml:space="preserve"> </w:t>
      </w:r>
      <w:r>
        <w:rPr>
          <w:rtl/>
          <w:lang w:bidi="he-IL"/>
        </w:rPr>
        <w:t>של</w:t>
      </w:r>
      <w:r>
        <w:rPr>
          <w:rtl/>
        </w:rPr>
        <w:t xml:space="preserve"> 14 </w:t>
      </w:r>
      <w:r>
        <w:rPr>
          <w:rtl/>
          <w:lang w:bidi="he-IL"/>
        </w:rPr>
        <w:t>קשר</w:t>
      </w:r>
      <w:r>
        <w:rPr>
          <w:rtl/>
        </w:rPr>
        <w:t xml:space="preserve"> </w:t>
      </w:r>
      <w:r>
        <w:rPr>
          <w:rtl/>
          <w:lang w:bidi="he-IL"/>
        </w:rPr>
        <w:t>ויותר</w:t>
      </w:r>
      <w:r>
        <w:rPr>
          <w:rtl/>
        </w:rPr>
        <w:t>.</w:t>
      </w:r>
      <w:r>
        <w:rPr>
          <w:rtl/>
        </w:rPr>
        <w:br/>
      </w:r>
      <w:r>
        <w:rPr>
          <w:rStyle w:val="english"/>
          <w:sz w:val="2"/>
          <w:szCs w:val="2"/>
        </w:rPr>
        <w:t xml:space="preserve"> </w:t>
      </w:r>
      <w:r>
        <w:rPr>
          <w:rStyle w:val="Hyperlink"/>
          <w:rtl/>
        </w:rPr>
        <w:t xml:space="preserve">10 </w:t>
      </w:r>
      <w:r>
        <w:rPr>
          <w:rStyle w:val="Hyperlink"/>
        </w:rPr>
        <w:t>Largest Bulk Cargo Ships In The World- 2022</w:t>
      </w:r>
      <w:r>
        <w:rPr>
          <w:rtl/>
        </w:rPr>
        <w:t xml:space="preserve">, </w:t>
      </w:r>
      <w:r>
        <w:rPr>
          <w:rStyle w:val="a8"/>
        </w:rPr>
        <w:t>Daily Logistic</w:t>
      </w:r>
      <w:r>
        <w:rPr>
          <w:rtl/>
        </w:rPr>
        <w:t xml:space="preserve">, </w:t>
      </w:r>
      <w:r>
        <w:t>July 16, 2022</w:t>
      </w:r>
      <w:r>
        <w:rPr>
          <w:rtl/>
        </w:rPr>
        <w:t>.</w:t>
      </w:r>
    </w:p>
    <w:p w:rsidR="00F72538" w:rsidRDefault="00F72538" w:rsidP="00F72538">
      <w:pPr>
        <w:pStyle w:val="a6"/>
        <w:rPr>
          <w:rtl/>
        </w:rPr>
      </w:pPr>
    </w:p>
  </w:footnote>
  <w:footnote w:id="66">
    <w:p w:rsidR="00F72538" w:rsidRDefault="00F72538" w:rsidP="00F72538">
      <w:pPr>
        <w:pStyle w:val="a6"/>
        <w:rPr>
          <w:rtl/>
        </w:rPr>
      </w:pPr>
      <w:r>
        <w:rPr>
          <w:vertAlign w:val="superscript"/>
          <w:rtl/>
        </w:rPr>
        <w:footnoteRef/>
      </w:r>
      <w:r>
        <w:rPr>
          <w:rtl/>
        </w:rPr>
        <w:tab/>
      </w:r>
      <w:r>
        <w:t>Kai Wang</w:t>
      </w:r>
      <w:r>
        <w:rPr>
          <w:rtl/>
        </w:rPr>
        <w:t xml:space="preserve">, </w:t>
      </w:r>
      <w:r>
        <w:rPr>
          <w:rStyle w:val="Hyperlink"/>
        </w:rPr>
        <w:t>China: Is it</w:t>
      </w:r>
      <w:r>
        <w:rPr>
          <w:rStyle w:val="Hyperlink"/>
          <w:rtl/>
        </w:rPr>
        <w:t xml:space="preserve"> </w:t>
      </w:r>
      <w:r>
        <w:rPr>
          <w:rStyle w:val="Hyperlink"/>
        </w:rPr>
        <w:t>burdening poor countries with unsustainable debt</w:t>
      </w:r>
      <w:r>
        <w:rPr>
          <w:rtl/>
        </w:rPr>
        <w:t>,</w:t>
      </w:r>
      <w:r>
        <w:rPr>
          <w:rStyle w:val="a8"/>
        </w:rPr>
        <w:t xml:space="preserve"> BBC News</w:t>
      </w:r>
      <w:r>
        <w:rPr>
          <w:rtl/>
        </w:rPr>
        <w:t xml:space="preserve">, </w:t>
      </w:r>
      <w:r>
        <w:t>January 6, 2022</w:t>
      </w:r>
      <w:r>
        <w:rPr>
          <w:rtl/>
        </w:rPr>
        <w:t>.</w:t>
      </w:r>
    </w:p>
    <w:p w:rsidR="00F72538" w:rsidRDefault="00F72538" w:rsidP="00F72538">
      <w:pPr>
        <w:pStyle w:val="a6"/>
        <w:rPr>
          <w:rtl/>
        </w:rPr>
      </w:pPr>
    </w:p>
  </w:footnote>
  <w:footnote w:id="67">
    <w:p w:rsidR="00F72538" w:rsidRDefault="00F72538" w:rsidP="00F72538">
      <w:pPr>
        <w:pStyle w:val="a6"/>
        <w:rPr>
          <w:rtl/>
        </w:rPr>
      </w:pPr>
      <w:r>
        <w:rPr>
          <w:vertAlign w:val="superscript"/>
          <w:rtl/>
        </w:rPr>
        <w:footnoteRef/>
      </w:r>
      <w:r>
        <w:rPr>
          <w:rtl/>
        </w:rPr>
        <w:tab/>
      </w:r>
      <w:r>
        <w:t>Wale Ajetunmobi</w:t>
      </w:r>
      <w:r>
        <w:rPr>
          <w:rtl/>
        </w:rPr>
        <w:t xml:space="preserve">, </w:t>
      </w:r>
      <w:r>
        <w:rPr>
          <w:rStyle w:val="Hyperlink"/>
        </w:rPr>
        <w:t>Like Zambia, Sri Lanka also handed over port to China</w:t>
      </w:r>
      <w:r>
        <w:rPr>
          <w:rStyle w:val="Hyperlink"/>
          <w:rtl/>
        </w:rPr>
        <w:t xml:space="preserve"> </w:t>
      </w:r>
      <w:r>
        <w:rPr>
          <w:rStyle w:val="Hyperlink"/>
        </w:rPr>
        <w:t>to pay off debt</w:t>
      </w:r>
      <w:r>
        <w:rPr>
          <w:rtl/>
        </w:rPr>
        <w:t>, .</w:t>
      </w:r>
      <w:r>
        <w:rPr>
          <w:rStyle w:val="a8"/>
        </w:rPr>
        <w:t>African Liberty</w:t>
      </w:r>
      <w:r>
        <w:rPr>
          <w:rtl/>
        </w:rPr>
        <w:t xml:space="preserve">, </w:t>
      </w:r>
      <w:r>
        <w:t>September 10, 2018</w:t>
      </w:r>
    </w:p>
    <w:p w:rsidR="00F72538" w:rsidRDefault="00F72538" w:rsidP="00F72538">
      <w:pPr>
        <w:pStyle w:val="a6"/>
        <w:rPr>
          <w:rtl/>
        </w:rPr>
      </w:pPr>
    </w:p>
  </w:footnote>
  <w:footnote w:id="68">
    <w:p w:rsidR="00F72538" w:rsidRDefault="00F72538" w:rsidP="00F72538">
      <w:pPr>
        <w:pStyle w:val="a6"/>
        <w:rPr>
          <w:rtl/>
        </w:rPr>
      </w:pPr>
      <w:r>
        <w:rPr>
          <w:vertAlign w:val="superscript"/>
          <w:rtl/>
        </w:rPr>
        <w:footnoteRef/>
      </w:r>
      <w:r>
        <w:rPr>
          <w:rtl/>
        </w:rPr>
        <w:tab/>
      </w:r>
      <w:r>
        <w:t>Mark Leon Goldberg</w:t>
      </w:r>
      <w:r>
        <w:rPr>
          <w:rtl/>
        </w:rPr>
        <w:t xml:space="preserve">, </w:t>
      </w:r>
      <w:r>
        <w:rPr>
          <w:rStyle w:val="Hyperlink"/>
        </w:rPr>
        <w:t>Chinese "Debt Trap Diplomacy" is a</w:t>
      </w:r>
      <w:r>
        <w:rPr>
          <w:rStyle w:val="Hyperlink"/>
          <w:rtl/>
        </w:rPr>
        <w:t xml:space="preserve"> </w:t>
      </w:r>
      <w:r>
        <w:rPr>
          <w:rStyle w:val="Hyperlink"/>
        </w:rPr>
        <w:t>Myth</w:t>
      </w:r>
      <w:r>
        <w:rPr>
          <w:rtl/>
        </w:rPr>
        <w:t xml:space="preserve">, </w:t>
      </w:r>
      <w:r>
        <w:rPr>
          <w:rStyle w:val="a8"/>
        </w:rPr>
        <w:t>UN Dispatch</w:t>
      </w:r>
      <w:r>
        <w:rPr>
          <w:rtl/>
        </w:rPr>
        <w:t xml:space="preserve">, </w:t>
      </w:r>
      <w:r>
        <w:t>May 19, 2022</w:t>
      </w:r>
      <w:r>
        <w:rPr>
          <w:rtl/>
        </w:rPr>
        <w:t>.</w:t>
      </w:r>
    </w:p>
    <w:p w:rsidR="00F72538" w:rsidRDefault="00F72538" w:rsidP="00F72538">
      <w:pPr>
        <w:pStyle w:val="a6"/>
        <w:rPr>
          <w:rtl/>
        </w:rPr>
      </w:pPr>
    </w:p>
  </w:footnote>
  <w:footnote w:id="69">
    <w:p w:rsidR="00F72538" w:rsidRDefault="00F72538" w:rsidP="00F72538">
      <w:pPr>
        <w:pStyle w:val="a6"/>
        <w:rPr>
          <w:rtl/>
        </w:rPr>
      </w:pPr>
      <w:r>
        <w:rPr>
          <w:vertAlign w:val="superscript"/>
          <w:rtl/>
        </w:rPr>
        <w:footnoteRef/>
      </w:r>
      <w:r>
        <w:rPr>
          <w:rtl/>
        </w:rPr>
        <w:tab/>
      </w:r>
      <w:r>
        <w:rPr>
          <w:rtl/>
          <w:lang w:bidi="he-IL"/>
        </w:rPr>
        <w:t>בנושא</w:t>
      </w:r>
      <w:r>
        <w:rPr>
          <w:rtl/>
        </w:rPr>
        <w:t xml:space="preserve"> </w:t>
      </w:r>
      <w:r>
        <w:rPr>
          <w:rtl/>
          <w:lang w:bidi="he-IL"/>
        </w:rPr>
        <w:t>ים</w:t>
      </w:r>
      <w:r>
        <w:rPr>
          <w:rtl/>
        </w:rPr>
        <w:t xml:space="preserve"> </w:t>
      </w:r>
      <w:r>
        <w:rPr>
          <w:rtl/>
          <w:lang w:bidi="he-IL"/>
        </w:rPr>
        <w:t>סין</w:t>
      </w:r>
      <w:r>
        <w:rPr>
          <w:rtl/>
        </w:rPr>
        <w:t xml:space="preserve"> </w:t>
      </w:r>
      <w:r>
        <w:rPr>
          <w:rtl/>
          <w:lang w:bidi="he-IL"/>
        </w:rPr>
        <w:t>הדרומי</w:t>
      </w:r>
      <w:r>
        <w:rPr>
          <w:rtl/>
        </w:rPr>
        <w:t xml:space="preserve"> </w:t>
      </w:r>
      <w:r>
        <w:rPr>
          <w:rtl/>
          <w:lang w:bidi="he-IL"/>
        </w:rPr>
        <w:t>ניתן</w:t>
      </w:r>
      <w:r>
        <w:rPr>
          <w:rtl/>
        </w:rPr>
        <w:t xml:space="preserve"> </w:t>
      </w:r>
      <w:r>
        <w:rPr>
          <w:rtl/>
          <w:lang w:bidi="he-IL"/>
        </w:rPr>
        <w:t>לקרוא</w:t>
      </w:r>
      <w:r>
        <w:rPr>
          <w:rtl/>
        </w:rPr>
        <w:t xml:space="preserve"> </w:t>
      </w:r>
      <w:r>
        <w:rPr>
          <w:rtl/>
          <w:lang w:bidi="he-IL"/>
        </w:rPr>
        <w:t>בהרחבה</w:t>
      </w:r>
      <w:r>
        <w:rPr>
          <w:rtl/>
        </w:rPr>
        <w:t xml:space="preserve"> </w:t>
      </w:r>
      <w:r>
        <w:rPr>
          <w:rtl/>
          <w:lang w:bidi="he-IL"/>
        </w:rPr>
        <w:t>אצל</w:t>
      </w:r>
      <w:r>
        <w:rPr>
          <w:rtl/>
        </w:rPr>
        <w:t xml:space="preserve"> </w:t>
      </w:r>
      <w:r>
        <w:rPr>
          <w:rtl/>
          <w:lang w:bidi="he-IL"/>
        </w:rPr>
        <w:t>בן</w:t>
      </w:r>
      <w:r>
        <w:rPr>
          <w:rtl/>
        </w:rPr>
        <w:t xml:space="preserve"> </w:t>
      </w:r>
      <w:r>
        <w:rPr>
          <w:rtl/>
          <w:lang w:bidi="he-IL"/>
        </w:rPr>
        <w:t>ארי</w:t>
      </w:r>
      <w:r>
        <w:rPr>
          <w:rtl/>
        </w:rPr>
        <w:t xml:space="preserve">, </w:t>
      </w:r>
      <w:r>
        <w:rPr>
          <w:rtl/>
          <w:lang w:bidi="he-IL"/>
        </w:rPr>
        <w:t>אסטרטגיות</w:t>
      </w:r>
      <w:r>
        <w:rPr>
          <w:rtl/>
        </w:rPr>
        <w:t xml:space="preserve"> </w:t>
      </w:r>
      <w:r>
        <w:rPr>
          <w:rtl/>
          <w:lang w:bidi="he-IL"/>
        </w:rPr>
        <w:t>באזור</w:t>
      </w:r>
      <w:r>
        <w:rPr>
          <w:rtl/>
        </w:rPr>
        <w:t xml:space="preserve"> </w:t>
      </w:r>
      <w:r>
        <w:rPr>
          <w:rtl/>
          <w:lang w:bidi="he-IL"/>
        </w:rPr>
        <w:t>האינדו־פסיפי</w:t>
      </w:r>
      <w:r>
        <w:rPr>
          <w:rtl/>
        </w:rPr>
        <w:t xml:space="preserve">, </w:t>
      </w:r>
      <w:r>
        <w:rPr>
          <w:rtl/>
          <w:lang w:bidi="he-IL"/>
        </w:rPr>
        <w:t>עמ</w:t>
      </w:r>
      <w:r>
        <w:rPr>
          <w:rtl/>
        </w:rPr>
        <w:t xml:space="preserve">' 89–104; </w:t>
      </w:r>
      <w:r>
        <w:rPr>
          <w:rtl/>
          <w:lang w:bidi="he-IL"/>
        </w:rPr>
        <w:t>האם</w:t>
      </w:r>
      <w:r>
        <w:rPr>
          <w:rtl/>
        </w:rPr>
        <w:t xml:space="preserve"> </w:t>
      </w:r>
      <w:r>
        <w:rPr>
          <w:rtl/>
          <w:lang w:bidi="he-IL"/>
        </w:rPr>
        <w:t>האסטרטגיה</w:t>
      </w:r>
      <w:r>
        <w:rPr>
          <w:rtl/>
        </w:rPr>
        <w:t xml:space="preserve"> </w:t>
      </w:r>
      <w:r>
        <w:rPr>
          <w:rtl/>
          <w:lang w:bidi="he-IL"/>
        </w:rPr>
        <w:t>של</w:t>
      </w:r>
      <w:r>
        <w:rPr>
          <w:rtl/>
        </w:rPr>
        <w:t xml:space="preserve"> </w:t>
      </w:r>
      <w:r>
        <w:rPr>
          <w:rtl/>
          <w:lang w:bidi="he-IL"/>
        </w:rPr>
        <w:t>ארצות</w:t>
      </w:r>
      <w:r>
        <w:rPr>
          <w:rtl/>
        </w:rPr>
        <w:t xml:space="preserve"> </w:t>
      </w:r>
      <w:r>
        <w:rPr>
          <w:rtl/>
          <w:lang w:bidi="he-IL"/>
        </w:rPr>
        <w:t>הברית</w:t>
      </w:r>
      <w:r>
        <w:rPr>
          <w:rtl/>
        </w:rPr>
        <w:t xml:space="preserve"> </w:t>
      </w:r>
      <w:r>
        <w:rPr>
          <w:rtl/>
          <w:lang w:bidi="he-IL"/>
        </w:rPr>
        <w:t>מול</w:t>
      </w:r>
      <w:r>
        <w:rPr>
          <w:rtl/>
        </w:rPr>
        <w:t xml:space="preserve"> </w:t>
      </w:r>
      <w:r>
        <w:rPr>
          <w:rtl/>
          <w:lang w:bidi="he-IL"/>
        </w:rPr>
        <w:t>ההתעצמות</w:t>
      </w:r>
      <w:r>
        <w:rPr>
          <w:rtl/>
        </w:rPr>
        <w:t xml:space="preserve"> </w:t>
      </w:r>
      <w:r>
        <w:rPr>
          <w:rtl/>
          <w:lang w:bidi="he-IL"/>
        </w:rPr>
        <w:t>הימית</w:t>
      </w:r>
      <w:r>
        <w:rPr>
          <w:rtl/>
        </w:rPr>
        <w:t xml:space="preserve"> </w:t>
      </w:r>
      <w:r>
        <w:rPr>
          <w:rtl/>
          <w:lang w:bidi="he-IL"/>
        </w:rPr>
        <w:t>של</w:t>
      </w:r>
      <w:r>
        <w:rPr>
          <w:rtl/>
        </w:rPr>
        <w:t xml:space="preserve"> </w:t>
      </w:r>
      <w:r>
        <w:rPr>
          <w:rtl/>
          <w:lang w:bidi="he-IL"/>
        </w:rPr>
        <w:t>סין</w:t>
      </w:r>
      <w:r>
        <w:rPr>
          <w:rtl/>
        </w:rPr>
        <w:t xml:space="preserve"> </w:t>
      </w:r>
      <w:r>
        <w:rPr>
          <w:rtl/>
          <w:lang w:bidi="he-IL"/>
        </w:rPr>
        <w:t>נכונה</w:t>
      </w:r>
      <w:r>
        <w:rPr>
          <w:rtl/>
        </w:rPr>
        <w:t xml:space="preserve">?, </w:t>
      </w:r>
      <w:r>
        <w:rPr>
          <w:rtl/>
          <w:lang w:bidi="he-IL"/>
        </w:rPr>
        <w:t>עמ</w:t>
      </w:r>
      <w:r>
        <w:rPr>
          <w:rtl/>
        </w:rPr>
        <w:t>' 12–17.</w:t>
      </w:r>
    </w:p>
    <w:p w:rsidR="00F72538" w:rsidRDefault="00F72538" w:rsidP="00F72538">
      <w:pPr>
        <w:pStyle w:val="a6"/>
        <w:rPr>
          <w:rtl/>
        </w:rPr>
      </w:pPr>
    </w:p>
  </w:footnote>
  <w:footnote w:id="70">
    <w:p w:rsidR="00F72538" w:rsidRDefault="00F72538" w:rsidP="00F72538">
      <w:pPr>
        <w:pStyle w:val="a6"/>
        <w:rPr>
          <w:rtl/>
        </w:rPr>
      </w:pPr>
      <w:r>
        <w:rPr>
          <w:vertAlign w:val="superscript"/>
          <w:rtl/>
        </w:rPr>
        <w:footnoteRef/>
      </w:r>
      <w:r>
        <w:rPr>
          <w:rtl/>
        </w:rPr>
        <w:tab/>
      </w:r>
      <w:r>
        <w:t>Moriyasu, K</w:t>
      </w:r>
      <w:r>
        <w:rPr>
          <w:rtl/>
        </w:rPr>
        <w:t xml:space="preserve">., </w:t>
      </w:r>
      <w:r>
        <w:rPr>
          <w:rStyle w:val="Hyperlink"/>
        </w:rPr>
        <w:t>Strategic chokepoints: the new U.S.-China battlegrounds</w:t>
      </w:r>
      <w:r>
        <w:rPr>
          <w:rtl/>
        </w:rPr>
        <w:t xml:space="preserve">, </w:t>
      </w:r>
      <w:r>
        <w:rPr>
          <w:rStyle w:val="a8"/>
        </w:rPr>
        <w:t>Nikkei Asia</w:t>
      </w:r>
      <w:r>
        <w:rPr>
          <w:rtl/>
        </w:rPr>
        <w:t xml:space="preserve">, </w:t>
      </w:r>
      <w:r>
        <w:t>April 27, 2022</w:t>
      </w:r>
      <w:r>
        <w:rPr>
          <w:rtl/>
        </w:rPr>
        <w:t>.</w:t>
      </w:r>
    </w:p>
    <w:p w:rsidR="00F72538" w:rsidRDefault="00F72538" w:rsidP="00F72538">
      <w:pPr>
        <w:pStyle w:val="a6"/>
        <w:rPr>
          <w:rtl/>
        </w:rPr>
      </w:pPr>
    </w:p>
  </w:footnote>
  <w:footnote w:id="71">
    <w:p w:rsidR="00F72538" w:rsidRDefault="00F72538" w:rsidP="00F72538">
      <w:pPr>
        <w:pStyle w:val="a6"/>
        <w:rPr>
          <w:rtl/>
        </w:rPr>
      </w:pPr>
      <w:r>
        <w:rPr>
          <w:vertAlign w:val="superscript"/>
          <w:rtl/>
        </w:rPr>
        <w:footnoteRef/>
      </w:r>
      <w:r>
        <w:rPr>
          <w:rtl/>
        </w:rPr>
        <w:tab/>
      </w:r>
      <w:r>
        <w:t>Aarna Tiwari</w:t>
      </w:r>
      <w:r>
        <w:rPr>
          <w:rtl/>
        </w:rPr>
        <w:t xml:space="preserve">, </w:t>
      </w:r>
      <w:r>
        <w:rPr>
          <w:rStyle w:val="Hyperlink"/>
        </w:rPr>
        <w:t>China's String of Pearls UPSC: About, Impact on India and Measures Undertaken</w:t>
      </w:r>
      <w:r>
        <w:rPr>
          <w:rtl/>
        </w:rPr>
        <w:t xml:space="preserve">, </w:t>
      </w:r>
      <w:r>
        <w:rPr>
          <w:rStyle w:val="a8"/>
        </w:rPr>
        <w:t>BYJUS</w:t>
      </w:r>
      <w:r>
        <w:rPr>
          <w:rtl/>
        </w:rPr>
        <w:t xml:space="preserve">, </w:t>
      </w:r>
      <w:r>
        <w:t>October 12, 2022</w:t>
      </w:r>
      <w:r>
        <w:rPr>
          <w:rtl/>
        </w:rPr>
        <w:t>.</w:t>
      </w:r>
    </w:p>
    <w:p w:rsidR="00F72538" w:rsidRDefault="00F72538" w:rsidP="00F72538">
      <w:pPr>
        <w:pStyle w:val="a6"/>
        <w:rPr>
          <w:rtl/>
        </w:rPr>
      </w:pPr>
    </w:p>
  </w:footnote>
  <w:footnote w:id="72">
    <w:p w:rsidR="00F72538" w:rsidRDefault="00F72538" w:rsidP="00F72538">
      <w:pPr>
        <w:pStyle w:val="a6"/>
        <w:rPr>
          <w:rtl/>
        </w:rPr>
      </w:pPr>
      <w:r>
        <w:rPr>
          <w:vertAlign w:val="superscript"/>
          <w:rtl/>
        </w:rPr>
        <w:footnoteRef/>
      </w:r>
      <w:r>
        <w:rPr>
          <w:rtl/>
        </w:rPr>
        <w:tab/>
      </w:r>
      <w:r>
        <w:t>Virginia Marantidou</w:t>
      </w:r>
      <w:r>
        <w:rPr>
          <w:rtl/>
        </w:rPr>
        <w:t xml:space="preserve">, </w:t>
      </w:r>
      <w:r>
        <w:rPr>
          <w:rStyle w:val="Hyperlink"/>
        </w:rPr>
        <w:t>Revisiting China's 'String</w:t>
      </w:r>
      <w:r>
        <w:rPr>
          <w:rStyle w:val="Hyperlink"/>
          <w:rtl/>
        </w:rPr>
        <w:t xml:space="preserve"> </w:t>
      </w:r>
      <w:r>
        <w:rPr>
          <w:rStyle w:val="Hyperlink"/>
        </w:rPr>
        <w:t>of Pearls' Strategy Places 'with Chinese Characteristics' and their Security</w:t>
      </w:r>
      <w:r>
        <w:rPr>
          <w:rStyle w:val="Hyperlink"/>
          <w:rtl/>
        </w:rPr>
        <w:t xml:space="preserve"> </w:t>
      </w:r>
      <w:r>
        <w:rPr>
          <w:rStyle w:val="Hyperlink"/>
        </w:rPr>
        <w:t>Implications</w:t>
      </w:r>
      <w:r>
        <w:rPr>
          <w:rtl/>
        </w:rPr>
        <w:t xml:space="preserve">, </w:t>
      </w:r>
      <w:r>
        <w:rPr>
          <w:rStyle w:val="a8"/>
        </w:rPr>
        <w:t>Issues &amp; Insight</w:t>
      </w:r>
      <w:r>
        <w:rPr>
          <w:rtl/>
        </w:rPr>
        <w:t xml:space="preserve">, 14, </w:t>
      </w:r>
      <w:r>
        <w:t>no. 7 (June 2014</w:t>
      </w:r>
      <w:r>
        <w:rPr>
          <w:rStyle w:val="english"/>
        </w:rPr>
        <w:t>)</w:t>
      </w:r>
      <w:r>
        <w:rPr>
          <w:rtl/>
        </w:rPr>
        <w:t>.</w:t>
      </w:r>
    </w:p>
    <w:p w:rsidR="00F72538" w:rsidRDefault="00F72538" w:rsidP="00F72538">
      <w:pPr>
        <w:pStyle w:val="a6"/>
        <w:rPr>
          <w:rtl/>
        </w:rPr>
      </w:pPr>
    </w:p>
  </w:footnote>
  <w:footnote w:id="73">
    <w:p w:rsidR="00F72538" w:rsidRDefault="00F72538" w:rsidP="00F72538">
      <w:pPr>
        <w:pStyle w:val="a6"/>
        <w:rPr>
          <w:rtl/>
        </w:rPr>
      </w:pPr>
      <w:r>
        <w:rPr>
          <w:vertAlign w:val="superscript"/>
          <w:rtl/>
        </w:rPr>
        <w:footnoteRef/>
      </w:r>
      <w:r>
        <w:rPr>
          <w:rtl/>
        </w:rPr>
        <w:tab/>
      </w:r>
      <w:r>
        <w:t>Jérôme de Ricqlès</w:t>
      </w:r>
      <w:r>
        <w:rPr>
          <w:rtl/>
        </w:rPr>
        <w:t xml:space="preserve">, </w:t>
      </w:r>
      <w:r>
        <w:rPr>
          <w:rStyle w:val="Hyperlink"/>
        </w:rPr>
        <w:t>European ports: China sets up its</w:t>
      </w:r>
      <w:r>
        <w:rPr>
          <w:rStyle w:val="Hyperlink"/>
          <w:rtl/>
        </w:rPr>
        <w:t xml:space="preserve"> </w:t>
      </w:r>
      <w:r>
        <w:rPr>
          <w:rStyle w:val="Hyperlink"/>
        </w:rPr>
        <w:t>commercial "factories</w:t>
      </w:r>
      <w:r>
        <w:rPr>
          <w:rStyle w:val="Hyperlink"/>
          <w:rtl/>
        </w:rPr>
        <w:t>"</w:t>
      </w:r>
      <w:r>
        <w:rPr>
          <w:rtl/>
        </w:rPr>
        <w:t xml:space="preserve">, </w:t>
      </w:r>
      <w:r>
        <w:rPr>
          <w:rStyle w:val="a8"/>
        </w:rPr>
        <w:t>UPPLYS</w:t>
      </w:r>
      <w:r>
        <w:rPr>
          <w:rtl/>
        </w:rPr>
        <w:t xml:space="preserve">, </w:t>
      </w:r>
      <w:r>
        <w:t>October 28, 2019</w:t>
      </w:r>
      <w:r>
        <w:rPr>
          <w:rtl/>
        </w:rPr>
        <w:t>.</w:t>
      </w:r>
    </w:p>
    <w:p w:rsidR="00F72538" w:rsidRDefault="00F72538" w:rsidP="00F72538">
      <w:pPr>
        <w:pStyle w:val="a6"/>
        <w:rPr>
          <w:rtl/>
        </w:rPr>
      </w:pPr>
    </w:p>
  </w:footnote>
  <w:footnote w:id="74">
    <w:p w:rsidR="00F72538" w:rsidRDefault="00F72538" w:rsidP="00F72538">
      <w:pPr>
        <w:pStyle w:val="a6"/>
        <w:rPr>
          <w:rtl/>
        </w:rPr>
      </w:pPr>
      <w:r>
        <w:rPr>
          <w:vertAlign w:val="superscript"/>
          <w:rtl/>
        </w:rPr>
        <w:footnoteRef/>
      </w:r>
      <w:r>
        <w:rPr>
          <w:rtl/>
        </w:rPr>
        <w:tab/>
      </w:r>
      <w:r>
        <w:rPr>
          <w:rStyle w:val="Hyperlink"/>
        </w:rPr>
        <w:t>China's String</w:t>
      </w:r>
      <w:r>
        <w:rPr>
          <w:rStyle w:val="Hyperlink"/>
          <w:rtl/>
        </w:rPr>
        <w:t xml:space="preserve"> </w:t>
      </w:r>
      <w:r>
        <w:rPr>
          <w:rStyle w:val="Hyperlink"/>
        </w:rPr>
        <w:t>of Pearls: Notes for UPSC International Relations</w:t>
      </w:r>
      <w:r>
        <w:rPr>
          <w:rtl/>
        </w:rPr>
        <w:t xml:space="preserve">, </w:t>
      </w:r>
      <w:r>
        <w:rPr>
          <w:rStyle w:val="a8"/>
        </w:rPr>
        <w:t>BYJUS</w:t>
      </w:r>
      <w:r>
        <w:rPr>
          <w:rtl/>
        </w:rPr>
        <w:t xml:space="preserve">, </w:t>
      </w:r>
      <w:r>
        <w:t>Retrieved December 13, 2022</w:t>
      </w:r>
      <w:r>
        <w:rPr>
          <w:rtl/>
        </w:rPr>
        <w:t>.</w:t>
      </w:r>
    </w:p>
    <w:p w:rsidR="00F72538" w:rsidRDefault="00F72538" w:rsidP="00F72538">
      <w:pPr>
        <w:pStyle w:val="a6"/>
        <w:rPr>
          <w:rtl/>
        </w:rPr>
      </w:pPr>
    </w:p>
  </w:footnote>
  <w:footnote w:id="75">
    <w:p w:rsidR="00F72538" w:rsidRDefault="00F72538" w:rsidP="00F72538">
      <w:pPr>
        <w:pStyle w:val="a6"/>
        <w:rPr>
          <w:rtl/>
        </w:rPr>
      </w:pPr>
      <w:r>
        <w:rPr>
          <w:vertAlign w:val="superscript"/>
          <w:rtl/>
        </w:rPr>
        <w:footnoteRef/>
      </w:r>
      <w:r>
        <w:rPr>
          <w:rtl/>
        </w:rPr>
        <w:tab/>
      </w:r>
      <w:r>
        <w:rPr>
          <w:rtl/>
          <w:lang w:bidi="he-IL"/>
        </w:rPr>
        <w:t>פורום</w:t>
      </w:r>
      <w:r>
        <w:rPr>
          <w:rtl/>
        </w:rPr>
        <w:t xml:space="preserve"> </w:t>
      </w:r>
      <w:r>
        <w:rPr>
          <w:rtl/>
          <w:lang w:bidi="he-IL"/>
        </w:rPr>
        <w:t>ה־</w:t>
      </w:r>
      <w:r>
        <w:rPr>
          <w:rtl/>
        </w:rPr>
        <w:t xml:space="preserve">17+1 </w:t>
      </w:r>
      <w:r>
        <w:rPr>
          <w:rtl/>
          <w:lang w:bidi="he-IL"/>
        </w:rPr>
        <w:t>היא</w:t>
      </w:r>
      <w:r>
        <w:rPr>
          <w:rtl/>
        </w:rPr>
        <w:t xml:space="preserve"> </w:t>
      </w:r>
      <w:r>
        <w:rPr>
          <w:rtl/>
          <w:lang w:bidi="he-IL"/>
        </w:rPr>
        <w:t>מסגרת</w:t>
      </w:r>
      <w:r>
        <w:rPr>
          <w:rtl/>
        </w:rPr>
        <w:t xml:space="preserve"> </w:t>
      </w:r>
      <w:r>
        <w:rPr>
          <w:rtl/>
          <w:lang w:bidi="he-IL"/>
        </w:rPr>
        <w:t>לשיתוף</w:t>
      </w:r>
      <w:r>
        <w:rPr>
          <w:rtl/>
        </w:rPr>
        <w:t xml:space="preserve"> </w:t>
      </w:r>
      <w:r>
        <w:rPr>
          <w:rtl/>
          <w:lang w:bidi="he-IL"/>
        </w:rPr>
        <w:t>פעולה</w:t>
      </w:r>
      <w:r>
        <w:rPr>
          <w:rtl/>
        </w:rPr>
        <w:t xml:space="preserve"> </w:t>
      </w:r>
      <w:r>
        <w:rPr>
          <w:rtl/>
          <w:lang w:bidi="he-IL"/>
        </w:rPr>
        <w:t>בין</w:t>
      </w:r>
      <w:r>
        <w:rPr>
          <w:rtl/>
        </w:rPr>
        <w:t xml:space="preserve"> </w:t>
      </w:r>
      <w:r>
        <w:rPr>
          <w:rtl/>
          <w:lang w:bidi="he-IL"/>
        </w:rPr>
        <w:t>סין</w:t>
      </w:r>
      <w:r>
        <w:rPr>
          <w:rtl/>
        </w:rPr>
        <w:t xml:space="preserve"> </w:t>
      </w:r>
      <w:r>
        <w:rPr>
          <w:rtl/>
          <w:lang w:bidi="he-IL"/>
        </w:rPr>
        <w:t>ל־</w:t>
      </w:r>
      <w:r>
        <w:rPr>
          <w:rtl/>
        </w:rPr>
        <w:t xml:space="preserve">17 </w:t>
      </w:r>
      <w:r>
        <w:rPr>
          <w:rtl/>
          <w:lang w:bidi="he-IL"/>
        </w:rPr>
        <w:t>מדינות</w:t>
      </w:r>
      <w:r>
        <w:rPr>
          <w:rtl/>
        </w:rPr>
        <w:t xml:space="preserve"> </w:t>
      </w:r>
      <w:r>
        <w:rPr>
          <w:rtl/>
          <w:lang w:bidi="he-IL"/>
        </w:rPr>
        <w:t>במזרח</w:t>
      </w:r>
      <w:r>
        <w:rPr>
          <w:rtl/>
        </w:rPr>
        <w:t xml:space="preserve"> </w:t>
      </w:r>
      <w:r>
        <w:rPr>
          <w:rtl/>
          <w:lang w:bidi="he-IL"/>
        </w:rPr>
        <w:t>ומרכז</w:t>
      </w:r>
      <w:r>
        <w:rPr>
          <w:rtl/>
        </w:rPr>
        <w:t xml:space="preserve"> </w:t>
      </w:r>
      <w:r>
        <w:rPr>
          <w:rtl/>
          <w:lang w:bidi="he-IL"/>
        </w:rPr>
        <w:t>אירופה</w:t>
      </w:r>
      <w:r>
        <w:rPr>
          <w:rtl/>
        </w:rPr>
        <w:t xml:space="preserve"> </w:t>
      </w:r>
      <w:r>
        <w:rPr>
          <w:rtl/>
          <w:lang w:bidi="he-IL"/>
        </w:rPr>
        <w:t>והשוכנות</w:t>
      </w:r>
      <w:r>
        <w:rPr>
          <w:rtl/>
        </w:rPr>
        <w:t xml:space="preserve"> </w:t>
      </w:r>
      <w:r>
        <w:rPr>
          <w:rtl/>
          <w:lang w:bidi="he-IL"/>
        </w:rPr>
        <w:t>לחוף</w:t>
      </w:r>
      <w:r>
        <w:rPr>
          <w:rtl/>
        </w:rPr>
        <w:t xml:space="preserve"> </w:t>
      </w:r>
      <w:r>
        <w:rPr>
          <w:rtl/>
          <w:lang w:bidi="he-IL"/>
        </w:rPr>
        <w:t>הים</w:t>
      </w:r>
      <w:r>
        <w:rPr>
          <w:rtl/>
        </w:rPr>
        <w:t xml:space="preserve"> </w:t>
      </w:r>
      <w:r>
        <w:rPr>
          <w:rtl/>
          <w:lang w:bidi="he-IL"/>
        </w:rPr>
        <w:t>הבלטי</w:t>
      </w:r>
      <w:r>
        <w:rPr>
          <w:rtl/>
        </w:rPr>
        <w:t xml:space="preserve">, </w:t>
      </w:r>
      <w:r>
        <w:rPr>
          <w:rtl/>
          <w:lang w:bidi="he-IL"/>
        </w:rPr>
        <w:t>שהוקמה</w:t>
      </w:r>
      <w:r>
        <w:rPr>
          <w:rtl/>
        </w:rPr>
        <w:t xml:space="preserve"> </w:t>
      </w:r>
      <w:r>
        <w:rPr>
          <w:rtl/>
          <w:lang w:bidi="he-IL"/>
        </w:rPr>
        <w:t>בבודפשט</w:t>
      </w:r>
      <w:r>
        <w:rPr>
          <w:rtl/>
        </w:rPr>
        <w:t xml:space="preserve"> </w:t>
      </w:r>
      <w:r>
        <w:rPr>
          <w:rtl/>
          <w:lang w:bidi="he-IL"/>
        </w:rPr>
        <w:t>ב־</w:t>
      </w:r>
      <w:r>
        <w:rPr>
          <w:rtl/>
        </w:rPr>
        <w:t xml:space="preserve">2012 </w:t>
      </w:r>
      <w:r>
        <w:rPr>
          <w:rtl/>
          <w:lang w:bidi="he-IL"/>
        </w:rPr>
        <w:t>כתומכת</w:t>
      </w:r>
      <w:r>
        <w:rPr>
          <w:rtl/>
        </w:rPr>
        <w:t xml:space="preserve"> </w:t>
      </w:r>
      <w:r>
        <w:rPr>
          <w:rtl/>
          <w:lang w:bidi="he-IL"/>
        </w:rPr>
        <w:t>ומרחיבה</w:t>
      </w:r>
      <w:r>
        <w:rPr>
          <w:rtl/>
        </w:rPr>
        <w:t xml:space="preserve"> </w:t>
      </w:r>
      <w:r>
        <w:rPr>
          <w:rtl/>
          <w:lang w:bidi="he-IL"/>
        </w:rPr>
        <w:t>את</w:t>
      </w:r>
      <w:r>
        <w:rPr>
          <w:rtl/>
        </w:rPr>
        <w:t xml:space="preserve"> "</w:t>
      </w:r>
      <w:r>
        <w:rPr>
          <w:rtl/>
          <w:lang w:bidi="he-IL"/>
        </w:rPr>
        <w:t>יוזמת</w:t>
      </w:r>
      <w:r>
        <w:rPr>
          <w:rtl/>
        </w:rPr>
        <w:t xml:space="preserve"> </w:t>
      </w:r>
      <w:r>
        <w:rPr>
          <w:rtl/>
          <w:lang w:bidi="he-IL"/>
        </w:rPr>
        <w:t>החגורה</w:t>
      </w:r>
      <w:r>
        <w:rPr>
          <w:rtl/>
        </w:rPr>
        <w:t xml:space="preserve"> </w:t>
      </w:r>
      <w:r>
        <w:rPr>
          <w:rtl/>
          <w:lang w:bidi="he-IL"/>
        </w:rPr>
        <w:t>והדרך</w:t>
      </w:r>
      <w:r>
        <w:rPr>
          <w:rtl/>
        </w:rPr>
        <w:t>" (</w:t>
      </w:r>
      <w:r>
        <w:t>BRI</w:t>
      </w:r>
      <w:r>
        <w:rPr>
          <w:rtl/>
        </w:rPr>
        <w:t xml:space="preserve">) </w:t>
      </w:r>
      <w:r>
        <w:rPr>
          <w:rtl/>
          <w:lang w:bidi="he-IL"/>
        </w:rPr>
        <w:t>הסינית</w:t>
      </w:r>
      <w:r>
        <w:rPr>
          <w:rtl/>
        </w:rPr>
        <w:t xml:space="preserve">. </w:t>
      </w:r>
      <w:r>
        <w:rPr>
          <w:rtl/>
          <w:lang w:bidi="he-IL"/>
        </w:rPr>
        <w:t>הפורום</w:t>
      </w:r>
      <w:r>
        <w:rPr>
          <w:rtl/>
        </w:rPr>
        <w:t xml:space="preserve"> </w:t>
      </w:r>
      <w:r>
        <w:rPr>
          <w:rtl/>
          <w:lang w:bidi="he-IL"/>
        </w:rPr>
        <w:t>כולל</w:t>
      </w:r>
      <w:r>
        <w:rPr>
          <w:rtl/>
        </w:rPr>
        <w:t xml:space="preserve"> 12 </w:t>
      </w:r>
      <w:r>
        <w:rPr>
          <w:rtl/>
          <w:lang w:bidi="he-IL"/>
        </w:rPr>
        <w:t>מדינות</w:t>
      </w:r>
      <w:r>
        <w:rPr>
          <w:rtl/>
        </w:rPr>
        <w:t xml:space="preserve"> </w:t>
      </w:r>
      <w:r>
        <w:rPr>
          <w:rtl/>
          <w:lang w:bidi="he-IL"/>
        </w:rPr>
        <w:t>מהאיחוד</w:t>
      </w:r>
      <w:r>
        <w:rPr>
          <w:rtl/>
        </w:rPr>
        <w:t xml:space="preserve"> </w:t>
      </w:r>
      <w:r>
        <w:rPr>
          <w:rtl/>
          <w:lang w:bidi="he-IL"/>
        </w:rPr>
        <w:t>האירופי</w:t>
      </w:r>
      <w:r>
        <w:rPr>
          <w:rtl/>
        </w:rPr>
        <w:t xml:space="preserve"> (</w:t>
      </w:r>
      <w:r>
        <w:t>EU</w:t>
      </w:r>
      <w:r>
        <w:rPr>
          <w:rtl/>
        </w:rPr>
        <w:t xml:space="preserve">) </w:t>
      </w:r>
      <w:r>
        <w:rPr>
          <w:rtl/>
          <w:lang w:bidi="he-IL"/>
        </w:rPr>
        <w:t>וחמש</w:t>
      </w:r>
      <w:r>
        <w:rPr>
          <w:rtl/>
        </w:rPr>
        <w:t xml:space="preserve"> </w:t>
      </w:r>
      <w:r>
        <w:rPr>
          <w:rtl/>
          <w:lang w:bidi="he-IL"/>
        </w:rPr>
        <w:t>מדינות</w:t>
      </w:r>
      <w:r>
        <w:rPr>
          <w:rtl/>
        </w:rPr>
        <w:t xml:space="preserve"> </w:t>
      </w:r>
      <w:r>
        <w:rPr>
          <w:rtl/>
          <w:lang w:bidi="he-IL"/>
        </w:rPr>
        <w:t>מהבלקן</w:t>
      </w:r>
      <w:r>
        <w:rPr>
          <w:rtl/>
        </w:rPr>
        <w:t xml:space="preserve">: </w:t>
      </w:r>
      <w:r>
        <w:rPr>
          <w:rtl/>
          <w:lang w:bidi="he-IL"/>
        </w:rPr>
        <w:t>אלבניה</w:t>
      </w:r>
      <w:r>
        <w:rPr>
          <w:rtl/>
        </w:rPr>
        <w:t xml:space="preserve">, </w:t>
      </w:r>
      <w:r>
        <w:rPr>
          <w:rtl/>
          <w:lang w:bidi="he-IL"/>
        </w:rPr>
        <w:t>אסטוניה</w:t>
      </w:r>
      <w:r>
        <w:rPr>
          <w:rtl/>
        </w:rPr>
        <w:t xml:space="preserve">, </w:t>
      </w:r>
      <w:r>
        <w:rPr>
          <w:rtl/>
          <w:lang w:bidi="he-IL"/>
        </w:rPr>
        <w:t>בולגריה</w:t>
      </w:r>
      <w:r>
        <w:rPr>
          <w:rtl/>
        </w:rPr>
        <w:t xml:space="preserve">, </w:t>
      </w:r>
      <w:r>
        <w:rPr>
          <w:rtl/>
          <w:lang w:bidi="he-IL"/>
        </w:rPr>
        <w:t>בוסניה</w:t>
      </w:r>
      <w:r>
        <w:rPr>
          <w:rtl/>
        </w:rPr>
        <w:t xml:space="preserve"> </w:t>
      </w:r>
      <w:r>
        <w:rPr>
          <w:rtl/>
          <w:lang w:bidi="he-IL"/>
        </w:rPr>
        <w:t>והרצגובינה</w:t>
      </w:r>
      <w:r>
        <w:rPr>
          <w:rtl/>
        </w:rPr>
        <w:t xml:space="preserve">, </w:t>
      </w:r>
      <w:r>
        <w:rPr>
          <w:rtl/>
          <w:lang w:bidi="he-IL"/>
        </w:rPr>
        <w:t>הונגריה</w:t>
      </w:r>
      <w:r>
        <w:rPr>
          <w:rtl/>
        </w:rPr>
        <w:t xml:space="preserve">, </w:t>
      </w:r>
      <w:r>
        <w:rPr>
          <w:rtl/>
          <w:lang w:bidi="he-IL"/>
        </w:rPr>
        <w:t>יוון</w:t>
      </w:r>
      <w:r>
        <w:rPr>
          <w:rtl/>
        </w:rPr>
        <w:t xml:space="preserve">, </w:t>
      </w:r>
      <w:r>
        <w:rPr>
          <w:rtl/>
          <w:lang w:bidi="he-IL"/>
        </w:rPr>
        <w:t>לטביה</w:t>
      </w:r>
      <w:r>
        <w:rPr>
          <w:rtl/>
        </w:rPr>
        <w:t xml:space="preserve">, </w:t>
      </w:r>
      <w:r>
        <w:rPr>
          <w:rtl/>
          <w:lang w:bidi="he-IL"/>
        </w:rPr>
        <w:t>ליטא</w:t>
      </w:r>
      <w:r>
        <w:rPr>
          <w:rtl/>
        </w:rPr>
        <w:t xml:space="preserve">, </w:t>
      </w:r>
      <w:r>
        <w:rPr>
          <w:rtl/>
          <w:lang w:bidi="he-IL"/>
        </w:rPr>
        <w:t>מונטנגרו</w:t>
      </w:r>
      <w:r>
        <w:rPr>
          <w:rtl/>
        </w:rPr>
        <w:t xml:space="preserve">, </w:t>
      </w:r>
      <w:r>
        <w:rPr>
          <w:rtl/>
          <w:lang w:bidi="he-IL"/>
        </w:rPr>
        <w:t>מקדוניה</w:t>
      </w:r>
      <w:r>
        <w:rPr>
          <w:rtl/>
        </w:rPr>
        <w:t xml:space="preserve">, </w:t>
      </w:r>
      <w:r>
        <w:rPr>
          <w:rtl/>
          <w:lang w:bidi="he-IL"/>
        </w:rPr>
        <w:t>סלובניה</w:t>
      </w:r>
      <w:r>
        <w:rPr>
          <w:rtl/>
        </w:rPr>
        <w:t xml:space="preserve">, </w:t>
      </w:r>
      <w:r>
        <w:rPr>
          <w:rtl/>
          <w:lang w:bidi="he-IL"/>
        </w:rPr>
        <w:t>סלובקיה</w:t>
      </w:r>
      <w:r>
        <w:rPr>
          <w:rtl/>
        </w:rPr>
        <w:t xml:space="preserve">, </w:t>
      </w:r>
      <w:r>
        <w:rPr>
          <w:rtl/>
          <w:lang w:bidi="he-IL"/>
        </w:rPr>
        <w:t>סרביה</w:t>
      </w:r>
      <w:r>
        <w:rPr>
          <w:rtl/>
        </w:rPr>
        <w:t xml:space="preserve">, </w:t>
      </w:r>
      <w:r>
        <w:rPr>
          <w:rtl/>
          <w:lang w:bidi="he-IL"/>
        </w:rPr>
        <w:t>פולין</w:t>
      </w:r>
      <w:r>
        <w:rPr>
          <w:rtl/>
        </w:rPr>
        <w:t xml:space="preserve">, </w:t>
      </w:r>
      <w:r>
        <w:rPr>
          <w:rtl/>
          <w:lang w:bidi="he-IL"/>
        </w:rPr>
        <w:t>צ</w:t>
      </w:r>
      <w:r>
        <w:rPr>
          <w:rtl/>
        </w:rPr>
        <w:t>'</w:t>
      </w:r>
      <w:r>
        <w:rPr>
          <w:rtl/>
          <w:lang w:bidi="he-IL"/>
        </w:rPr>
        <w:t>כיה</w:t>
      </w:r>
      <w:r>
        <w:rPr>
          <w:rtl/>
        </w:rPr>
        <w:t xml:space="preserve">, </w:t>
      </w:r>
      <w:r>
        <w:rPr>
          <w:rtl/>
          <w:lang w:bidi="he-IL"/>
        </w:rPr>
        <w:t>קרואטיה</w:t>
      </w:r>
      <w:r>
        <w:rPr>
          <w:rtl/>
        </w:rPr>
        <w:t xml:space="preserve">, </w:t>
      </w:r>
      <w:r>
        <w:rPr>
          <w:rtl/>
          <w:lang w:bidi="he-IL"/>
        </w:rPr>
        <w:t>רומניה</w:t>
      </w:r>
      <w:r>
        <w:rPr>
          <w:rtl/>
        </w:rPr>
        <w:t xml:space="preserve">. </w:t>
      </w:r>
      <w:r>
        <w:t>Pritish Gupta</w:t>
      </w:r>
      <w:r>
        <w:rPr>
          <w:rtl/>
        </w:rPr>
        <w:t xml:space="preserve">, </w:t>
      </w:r>
      <w:r>
        <w:rPr>
          <w:rStyle w:val="Hyperlink"/>
        </w:rPr>
        <w:t>The "17+1</w:t>
      </w:r>
      <w:r>
        <w:rPr>
          <w:rStyle w:val="Hyperlink"/>
          <w:rtl/>
        </w:rPr>
        <w:t xml:space="preserve">" </w:t>
      </w:r>
      <w:r>
        <w:rPr>
          <w:rStyle w:val="Hyperlink"/>
        </w:rPr>
        <w:t>initiative: Is China losing its charm in Central and Eastern</w:t>
      </w:r>
      <w:r>
        <w:rPr>
          <w:rStyle w:val="Hyperlink"/>
          <w:rtl/>
        </w:rPr>
        <w:t xml:space="preserve"> </w:t>
      </w:r>
      <w:r>
        <w:rPr>
          <w:rStyle w:val="Hyperlink"/>
        </w:rPr>
        <w:t>Europe</w:t>
      </w:r>
      <w:r>
        <w:rPr>
          <w:rStyle w:val="Hyperlink"/>
          <w:rtl/>
        </w:rPr>
        <w:t>?</w:t>
      </w:r>
      <w:r>
        <w:rPr>
          <w:rtl/>
        </w:rPr>
        <w:t xml:space="preserve">, </w:t>
      </w:r>
      <w:r>
        <w:rPr>
          <w:rStyle w:val="a8"/>
        </w:rPr>
        <w:t>ORF</w:t>
      </w:r>
      <w:r>
        <w:rPr>
          <w:rtl/>
        </w:rPr>
        <w:t xml:space="preserve">, </w:t>
      </w:r>
      <w:r>
        <w:t>September 18, 2020</w:t>
      </w:r>
      <w:r>
        <w:rPr>
          <w:rtl/>
        </w:rPr>
        <w:t>.</w:t>
      </w:r>
    </w:p>
    <w:p w:rsidR="00F72538" w:rsidRDefault="00F72538" w:rsidP="00F72538">
      <w:pPr>
        <w:pStyle w:val="a6"/>
        <w:rPr>
          <w:rtl/>
        </w:rPr>
      </w:pPr>
    </w:p>
  </w:footnote>
  <w:footnote w:id="76">
    <w:p w:rsidR="00F72538" w:rsidRDefault="00F72538" w:rsidP="00F72538">
      <w:pPr>
        <w:pStyle w:val="a6"/>
        <w:rPr>
          <w:rtl/>
        </w:rPr>
      </w:pPr>
      <w:r>
        <w:rPr>
          <w:vertAlign w:val="superscript"/>
          <w:rtl/>
        </w:rPr>
        <w:footnoteRef/>
      </w:r>
      <w:r>
        <w:rPr>
          <w:rtl/>
        </w:rPr>
        <w:tab/>
      </w:r>
      <w:r>
        <w:t>Shin Watanabe</w:t>
      </w:r>
      <w:r>
        <w:rPr>
          <w:rtl/>
        </w:rPr>
        <w:t xml:space="preserve">, </w:t>
      </w:r>
      <w:r>
        <w:rPr>
          <w:rStyle w:val="Hyperlink"/>
        </w:rPr>
        <w:t>China drops $11bn anchors</w:t>
      </w:r>
      <w:r>
        <w:rPr>
          <w:rStyle w:val="Hyperlink"/>
          <w:rtl/>
        </w:rPr>
        <w:t xml:space="preserve"> </w:t>
      </w:r>
      <w:r>
        <w:rPr>
          <w:rStyle w:val="Hyperlink"/>
        </w:rPr>
        <w:t>to expand Maritime Silk Road</w:t>
      </w:r>
      <w:r>
        <w:rPr>
          <w:rtl/>
        </w:rPr>
        <w:t xml:space="preserve">, </w:t>
      </w:r>
      <w:r>
        <w:rPr>
          <w:rStyle w:val="a8"/>
        </w:rPr>
        <w:t>Nikkei Asia</w:t>
      </w:r>
      <w:r>
        <w:rPr>
          <w:rtl/>
        </w:rPr>
        <w:t xml:space="preserve">, </w:t>
      </w:r>
      <w:r>
        <w:t>January 5, 2020</w:t>
      </w:r>
      <w:r>
        <w:rPr>
          <w:rtl/>
        </w:rPr>
        <w:t xml:space="preserve">. </w:t>
      </w:r>
    </w:p>
    <w:p w:rsidR="00F72538" w:rsidRDefault="00F72538" w:rsidP="00F72538">
      <w:pPr>
        <w:pStyle w:val="a6"/>
        <w:rPr>
          <w:rtl/>
        </w:rPr>
      </w:pPr>
    </w:p>
  </w:footnote>
  <w:footnote w:id="77">
    <w:p w:rsidR="00F72538" w:rsidRDefault="00F72538" w:rsidP="00F72538">
      <w:pPr>
        <w:pStyle w:val="a6"/>
        <w:rPr>
          <w:rtl/>
        </w:rPr>
      </w:pPr>
      <w:r>
        <w:rPr>
          <w:vertAlign w:val="superscript"/>
          <w:rtl/>
        </w:rPr>
        <w:footnoteRef/>
      </w:r>
      <w:r>
        <w:rPr>
          <w:rtl/>
        </w:rPr>
        <w:tab/>
      </w:r>
      <w:r>
        <w:t>Antonia Filmer</w:t>
      </w:r>
      <w:r>
        <w:rPr>
          <w:rtl/>
        </w:rPr>
        <w:t xml:space="preserve">, </w:t>
      </w:r>
      <w:r>
        <w:rPr>
          <w:rStyle w:val="Hyperlink"/>
        </w:rPr>
        <w:t>China expanding</w:t>
      </w:r>
      <w:r>
        <w:rPr>
          <w:rStyle w:val="Hyperlink"/>
          <w:rtl/>
        </w:rPr>
        <w:t xml:space="preserve"> </w:t>
      </w:r>
      <w:r>
        <w:rPr>
          <w:rStyle w:val="Hyperlink"/>
        </w:rPr>
        <w:t>its ports worldwide</w:t>
      </w:r>
      <w:r>
        <w:rPr>
          <w:rtl/>
        </w:rPr>
        <w:t xml:space="preserve">, </w:t>
      </w:r>
      <w:r>
        <w:rPr>
          <w:rStyle w:val="a8"/>
        </w:rPr>
        <w:t>Sunday Guardian</w:t>
      </w:r>
      <w:r>
        <w:rPr>
          <w:rtl/>
        </w:rPr>
        <w:t xml:space="preserve">, </w:t>
      </w:r>
      <w:r>
        <w:t>January 1, 2022</w:t>
      </w:r>
      <w:r>
        <w:rPr>
          <w:rtl/>
        </w:rPr>
        <w:t>.</w:t>
      </w:r>
    </w:p>
    <w:p w:rsidR="00F72538" w:rsidRDefault="00F72538" w:rsidP="00F72538">
      <w:pPr>
        <w:pStyle w:val="a6"/>
        <w:rPr>
          <w:rtl/>
        </w:rPr>
      </w:pPr>
    </w:p>
  </w:footnote>
  <w:footnote w:id="78">
    <w:p w:rsidR="00F72538" w:rsidRDefault="00F72538" w:rsidP="00F72538">
      <w:pPr>
        <w:pStyle w:val="a6"/>
        <w:rPr>
          <w:rtl/>
        </w:rPr>
      </w:pPr>
      <w:r>
        <w:rPr>
          <w:vertAlign w:val="superscript"/>
          <w:rtl/>
        </w:rPr>
        <w:footnoteRef/>
      </w:r>
      <w:r>
        <w:rPr>
          <w:rtl/>
        </w:rPr>
        <w:tab/>
      </w:r>
      <w:r>
        <w:t>Joel Gehrke</w:t>
      </w:r>
      <w:r>
        <w:rPr>
          <w:rtl/>
        </w:rPr>
        <w:t>, '</w:t>
      </w:r>
      <w:r>
        <w:rPr>
          <w:rStyle w:val="Hyperlink"/>
        </w:rPr>
        <w:t>They want to become a</w:t>
      </w:r>
      <w:r>
        <w:rPr>
          <w:rStyle w:val="Hyperlink"/>
          <w:rtl/>
        </w:rPr>
        <w:t xml:space="preserve"> </w:t>
      </w:r>
      <w:r>
        <w:rPr>
          <w:rStyle w:val="Hyperlink"/>
        </w:rPr>
        <w:t>superpower': African port links could make Chinese access to Atlantic</w:t>
      </w:r>
      <w:r>
        <w:rPr>
          <w:rStyle w:val="Hyperlink"/>
          <w:rtl/>
        </w:rPr>
        <w:t xml:space="preserve"> </w:t>
      </w:r>
      <w:r>
        <w:rPr>
          <w:rStyle w:val="Hyperlink"/>
        </w:rPr>
        <w:t>inevitable</w:t>
      </w:r>
      <w:r>
        <w:rPr>
          <w:rtl/>
        </w:rPr>
        <w:t xml:space="preserve">, </w:t>
      </w:r>
      <w:r>
        <w:rPr>
          <w:rStyle w:val="a8"/>
        </w:rPr>
        <w:t>Washington Examiner</w:t>
      </w:r>
      <w:r>
        <w:rPr>
          <w:rtl/>
        </w:rPr>
        <w:t xml:space="preserve">, </w:t>
      </w:r>
      <w:r>
        <w:t>December 14, 2021</w:t>
      </w:r>
      <w:r>
        <w:rPr>
          <w:rtl/>
        </w:rPr>
        <w:t>.</w:t>
      </w:r>
    </w:p>
    <w:p w:rsidR="00F72538" w:rsidRDefault="00F72538" w:rsidP="00F72538">
      <w:pPr>
        <w:pStyle w:val="a6"/>
        <w:rPr>
          <w:rtl/>
        </w:rPr>
      </w:pPr>
    </w:p>
  </w:footnote>
  <w:footnote w:id="79">
    <w:p w:rsidR="00F72538" w:rsidRDefault="00F72538" w:rsidP="00F72538">
      <w:pPr>
        <w:pStyle w:val="a6"/>
        <w:rPr>
          <w:rtl/>
        </w:rPr>
      </w:pPr>
      <w:r>
        <w:rPr>
          <w:vertAlign w:val="superscript"/>
          <w:rtl/>
        </w:rPr>
        <w:footnoteRef/>
      </w:r>
      <w:r>
        <w:rPr>
          <w:rtl/>
        </w:rPr>
        <w:tab/>
      </w:r>
      <w:r>
        <w:t>Carlota Ahrens Teixeira, and Jaime Nogueira Pinto</w:t>
      </w:r>
      <w:r>
        <w:rPr>
          <w:rtl/>
        </w:rPr>
        <w:t xml:space="preserve">, </w:t>
      </w:r>
      <w:r>
        <w:rPr>
          <w:rStyle w:val="Hyperlink"/>
        </w:rPr>
        <w:t>Maritime piracy in the Gulf of Guinea</w:t>
      </w:r>
      <w:r>
        <w:rPr>
          <w:rtl/>
        </w:rPr>
        <w:t xml:space="preserve">, </w:t>
      </w:r>
      <w:r>
        <w:t>GIS, March 28, 2022</w:t>
      </w:r>
      <w:r>
        <w:rPr>
          <w:rtl/>
        </w:rPr>
        <w:t>.</w:t>
      </w:r>
    </w:p>
    <w:p w:rsidR="00F72538" w:rsidRDefault="00F72538" w:rsidP="00F72538">
      <w:pPr>
        <w:pStyle w:val="a6"/>
        <w:rPr>
          <w:rtl/>
        </w:rPr>
      </w:pPr>
    </w:p>
  </w:footnote>
  <w:footnote w:id="80">
    <w:p w:rsidR="00F72538" w:rsidRDefault="00F72538" w:rsidP="00F72538">
      <w:pPr>
        <w:pStyle w:val="a6"/>
        <w:rPr>
          <w:rtl/>
        </w:rPr>
      </w:pPr>
      <w:r>
        <w:rPr>
          <w:vertAlign w:val="superscript"/>
          <w:rtl/>
        </w:rPr>
        <w:footnoteRef/>
      </w:r>
      <w:r>
        <w:rPr>
          <w:rtl/>
        </w:rPr>
        <w:tab/>
      </w:r>
      <w:r>
        <w:t>Eric A. Miller</w:t>
      </w:r>
      <w:r>
        <w:rPr>
          <w:rtl/>
        </w:rPr>
        <w:t xml:space="preserve">, </w:t>
      </w:r>
      <w:r>
        <w:rPr>
          <w:rStyle w:val="Hyperlink"/>
        </w:rPr>
        <w:t>More Chinese Military</w:t>
      </w:r>
      <w:r>
        <w:rPr>
          <w:rStyle w:val="Hyperlink"/>
          <w:rtl/>
        </w:rPr>
        <w:t xml:space="preserve"> </w:t>
      </w:r>
      <w:r>
        <w:rPr>
          <w:rStyle w:val="Hyperlink"/>
        </w:rPr>
        <w:t>Bases in Africa: A Question of When, Not If</w:t>
      </w:r>
      <w:r>
        <w:rPr>
          <w:rtl/>
        </w:rPr>
        <w:t xml:space="preserve">, </w:t>
      </w:r>
      <w:r>
        <w:t>Foreign Policy, August 16, 2022</w:t>
      </w:r>
      <w:r>
        <w:rPr>
          <w:rtl/>
        </w:rPr>
        <w:t>.</w:t>
      </w:r>
    </w:p>
    <w:p w:rsidR="00F72538" w:rsidRDefault="00F72538" w:rsidP="00F72538">
      <w:pPr>
        <w:pStyle w:val="a6"/>
        <w:rPr>
          <w:rtl/>
        </w:rPr>
      </w:pPr>
    </w:p>
  </w:footnote>
  <w:footnote w:id="81">
    <w:p w:rsidR="00F72538" w:rsidRDefault="00F72538" w:rsidP="00F72538">
      <w:pPr>
        <w:pStyle w:val="a6"/>
        <w:rPr>
          <w:rtl/>
        </w:rPr>
      </w:pPr>
      <w:r>
        <w:rPr>
          <w:vertAlign w:val="superscript"/>
          <w:rtl/>
        </w:rPr>
        <w:footnoteRef/>
      </w:r>
      <w:r>
        <w:rPr>
          <w:rtl/>
        </w:rPr>
        <w:tab/>
      </w:r>
      <w:r>
        <w:t>Margaret Myers</w:t>
      </w:r>
      <w:r>
        <w:rPr>
          <w:rtl/>
        </w:rPr>
        <w:t xml:space="preserve">, </w:t>
      </w:r>
      <w:r>
        <w:rPr>
          <w:rStyle w:val="Hyperlink"/>
        </w:rPr>
        <w:t>China's Transport Infrastructure Investment in</w:t>
      </w:r>
      <w:r>
        <w:rPr>
          <w:rStyle w:val="Hyperlink"/>
          <w:rtl/>
        </w:rPr>
        <w:t xml:space="preserve"> </w:t>
      </w:r>
      <w:r>
        <w:rPr>
          <w:rStyle w:val="Hyperlink"/>
        </w:rPr>
        <w:t>LAC: Five Things to Know</w:t>
      </w:r>
      <w:r>
        <w:rPr>
          <w:rtl/>
        </w:rPr>
        <w:t xml:space="preserve">, </w:t>
      </w:r>
      <w:r>
        <w:rPr>
          <w:rStyle w:val="a8"/>
        </w:rPr>
        <w:t>The Dialogue</w:t>
      </w:r>
      <w:r>
        <w:rPr>
          <w:rtl/>
        </w:rPr>
        <w:t xml:space="preserve">, </w:t>
      </w:r>
      <w:r>
        <w:t>November 13, 2018</w:t>
      </w:r>
      <w:r>
        <w:rPr>
          <w:rtl/>
        </w:rPr>
        <w:t>.</w:t>
      </w:r>
    </w:p>
    <w:p w:rsidR="00F72538" w:rsidRDefault="00F72538" w:rsidP="00F72538">
      <w:pPr>
        <w:pStyle w:val="a6"/>
        <w:rPr>
          <w:rtl/>
        </w:rPr>
      </w:pPr>
    </w:p>
  </w:footnote>
  <w:footnote w:id="82">
    <w:p w:rsidR="00F72538" w:rsidRDefault="00F72538" w:rsidP="00F72538">
      <w:pPr>
        <w:pStyle w:val="a6"/>
        <w:rPr>
          <w:rtl/>
        </w:rPr>
      </w:pPr>
      <w:r>
        <w:rPr>
          <w:vertAlign w:val="superscript"/>
          <w:rtl/>
        </w:rPr>
        <w:footnoteRef/>
      </w:r>
      <w:r>
        <w:rPr>
          <w:rtl/>
        </w:rPr>
        <w:tab/>
      </w:r>
      <w:r>
        <w:t>Prachi Mittal</w:t>
      </w:r>
      <w:r>
        <w:rPr>
          <w:rtl/>
        </w:rPr>
        <w:t xml:space="preserve">, </w:t>
      </w:r>
      <w:r>
        <w:rPr>
          <w:rStyle w:val="Hyperlink"/>
        </w:rPr>
        <w:t>Falling Apart</w:t>
      </w:r>
      <w:r>
        <w:rPr>
          <w:rStyle w:val="Hyperlink"/>
          <w:rtl/>
        </w:rPr>
        <w:t xml:space="preserve"> – </w:t>
      </w:r>
      <w:r>
        <w:rPr>
          <w:rStyle w:val="Hyperlink"/>
        </w:rPr>
        <w:t>A story of the Tanzanian Bagamoyo Port</w:t>
      </w:r>
      <w:r>
        <w:rPr>
          <w:rStyle w:val="Hyperlink"/>
          <w:rtl/>
        </w:rPr>
        <w:t xml:space="preserve"> </w:t>
      </w:r>
      <w:r>
        <w:rPr>
          <w:rStyle w:val="Hyperlink"/>
        </w:rPr>
        <w:t>Project</w:t>
      </w:r>
      <w:r>
        <w:rPr>
          <w:rtl/>
        </w:rPr>
        <w:t xml:space="preserve">, </w:t>
      </w:r>
      <w:r>
        <w:rPr>
          <w:rStyle w:val="a8"/>
        </w:rPr>
        <w:t>ORF</w:t>
      </w:r>
      <w:r>
        <w:rPr>
          <w:rtl/>
        </w:rPr>
        <w:t xml:space="preserve">, </w:t>
      </w:r>
      <w:r>
        <w:t>September 15, 2020</w:t>
      </w:r>
      <w:r>
        <w:rPr>
          <w:rtl/>
        </w:rPr>
        <w:t>.</w:t>
      </w:r>
    </w:p>
    <w:p w:rsidR="00F72538" w:rsidRDefault="00F72538" w:rsidP="00F72538">
      <w:pPr>
        <w:pStyle w:val="a6"/>
        <w:rPr>
          <w:rtl/>
        </w:rPr>
      </w:pPr>
    </w:p>
  </w:footnote>
  <w:footnote w:id="83">
    <w:p w:rsidR="00F72538" w:rsidRDefault="00F72538" w:rsidP="00F72538">
      <w:pPr>
        <w:pStyle w:val="a6"/>
        <w:rPr>
          <w:rtl/>
        </w:rPr>
      </w:pPr>
      <w:r>
        <w:rPr>
          <w:vertAlign w:val="superscript"/>
          <w:rtl/>
        </w:rPr>
        <w:footnoteRef/>
      </w:r>
      <w:r>
        <w:rPr>
          <w:rtl/>
        </w:rPr>
        <w:tab/>
      </w:r>
      <w:r>
        <w:t>Andreas Rinke and Sarah Marsh</w:t>
      </w:r>
      <w:r>
        <w:rPr>
          <w:rtl/>
        </w:rPr>
        <w:t xml:space="preserve">, </w:t>
      </w:r>
      <w:r>
        <w:rPr>
          <w:rStyle w:val="Hyperlink"/>
        </w:rPr>
        <w:t>German coalition divided over</w:t>
      </w:r>
      <w:r>
        <w:rPr>
          <w:rStyle w:val="Hyperlink"/>
          <w:rtl/>
        </w:rPr>
        <w:t xml:space="preserve"> </w:t>
      </w:r>
      <w:r>
        <w:rPr>
          <w:rStyle w:val="Hyperlink"/>
        </w:rPr>
        <w:t>Chinese bid for Hamburg port terminal</w:t>
      </w:r>
      <w:r>
        <w:rPr>
          <w:rtl/>
        </w:rPr>
        <w:t xml:space="preserve">, </w:t>
      </w:r>
      <w:r>
        <w:rPr>
          <w:rStyle w:val="a8"/>
        </w:rPr>
        <w:t>Reuters</w:t>
      </w:r>
      <w:r>
        <w:rPr>
          <w:rtl/>
        </w:rPr>
        <w:t xml:space="preserve">, </w:t>
      </w:r>
      <w:r>
        <w:t>September 14, 2022</w:t>
      </w:r>
      <w:r>
        <w:rPr>
          <w:rtl/>
        </w:rPr>
        <w:t>.</w:t>
      </w:r>
    </w:p>
    <w:p w:rsidR="00F72538" w:rsidRDefault="00F72538" w:rsidP="00F72538">
      <w:pPr>
        <w:pStyle w:val="a6"/>
        <w:rPr>
          <w:rtl/>
        </w:rPr>
      </w:pPr>
    </w:p>
  </w:footnote>
  <w:footnote w:id="84">
    <w:p w:rsidR="00F72538" w:rsidRDefault="00F72538" w:rsidP="00F72538">
      <w:pPr>
        <w:pStyle w:val="a6"/>
        <w:rPr>
          <w:rtl/>
        </w:rPr>
      </w:pPr>
      <w:r>
        <w:rPr>
          <w:vertAlign w:val="superscript"/>
          <w:rtl/>
        </w:rPr>
        <w:footnoteRef/>
      </w:r>
      <w:r>
        <w:rPr>
          <w:rtl/>
        </w:rPr>
        <w:tab/>
      </w:r>
      <w:r>
        <w:rPr>
          <w:rStyle w:val="Hyperlink"/>
        </w:rPr>
        <w:t>Lithuania puts off deep-water port project</w:t>
      </w:r>
      <w:r>
        <w:rPr>
          <w:rStyle w:val="Hyperlink"/>
          <w:rtl/>
        </w:rPr>
        <w:t xml:space="preserve"> </w:t>
      </w:r>
      <w:r>
        <w:rPr>
          <w:rStyle w:val="Hyperlink"/>
        </w:rPr>
        <w:t>eyed by China 'for at least a decade</w:t>
      </w:r>
      <w:r>
        <w:rPr>
          <w:rtl/>
        </w:rPr>
        <w:t xml:space="preserve">, </w:t>
      </w:r>
      <w:r>
        <w:rPr>
          <w:rStyle w:val="a8"/>
        </w:rPr>
        <w:t>LRT News</w:t>
      </w:r>
      <w:r>
        <w:rPr>
          <w:rtl/>
        </w:rPr>
        <w:t xml:space="preserve">, </w:t>
      </w:r>
      <w:r>
        <w:t>April 2, 2021</w:t>
      </w:r>
      <w:r>
        <w:rPr>
          <w:rtl/>
        </w:rPr>
        <w:t>.</w:t>
      </w:r>
    </w:p>
    <w:p w:rsidR="00F72538" w:rsidRDefault="00F72538" w:rsidP="00F72538">
      <w:pPr>
        <w:pStyle w:val="a6"/>
        <w:rPr>
          <w:rtl/>
        </w:rPr>
      </w:pPr>
    </w:p>
  </w:footnote>
  <w:footnote w:id="85">
    <w:p w:rsidR="00F72538" w:rsidRDefault="00F72538" w:rsidP="00F72538">
      <w:pPr>
        <w:pStyle w:val="a6"/>
        <w:rPr>
          <w:rtl/>
        </w:rPr>
      </w:pPr>
      <w:r>
        <w:rPr>
          <w:vertAlign w:val="superscript"/>
          <w:rtl/>
        </w:rPr>
        <w:footnoteRef/>
      </w:r>
      <w:r>
        <w:rPr>
          <w:rtl/>
        </w:rPr>
        <w:tab/>
      </w:r>
      <w:r>
        <w:t>Kardon</w:t>
      </w:r>
      <w:r>
        <w:rPr>
          <w:rtl/>
        </w:rPr>
        <w:t xml:space="preserve">, </w:t>
      </w:r>
      <w:r>
        <w:t>Pier Competitor</w:t>
      </w:r>
      <w:r>
        <w:rPr>
          <w:rtl/>
        </w:rPr>
        <w:t>, 2021.</w:t>
      </w:r>
    </w:p>
    <w:p w:rsidR="00F72538" w:rsidRDefault="00F72538" w:rsidP="00F72538">
      <w:pPr>
        <w:pStyle w:val="a6"/>
        <w:rPr>
          <w:rtl/>
        </w:rPr>
      </w:pPr>
    </w:p>
  </w:footnote>
  <w:footnote w:id="86">
    <w:p w:rsidR="00F72538" w:rsidRDefault="00F72538" w:rsidP="00F72538">
      <w:pPr>
        <w:pStyle w:val="a6"/>
        <w:rPr>
          <w:rtl/>
        </w:rPr>
      </w:pPr>
      <w:r>
        <w:rPr>
          <w:vertAlign w:val="superscript"/>
          <w:rtl/>
        </w:rPr>
        <w:footnoteRef/>
      </w:r>
      <w:r>
        <w:rPr>
          <w:rtl/>
        </w:rPr>
        <w:tab/>
      </w:r>
      <w:r>
        <w:t>Jacob Mardel and</w:t>
      </w:r>
      <w:r>
        <w:rPr>
          <w:rtl/>
        </w:rPr>
        <w:t xml:space="preserve"> </w:t>
      </w:r>
      <w:r>
        <w:t>Giovanni Giamello</w:t>
      </w:r>
      <w:r>
        <w:rPr>
          <w:rtl/>
        </w:rPr>
        <w:t xml:space="preserve">, </w:t>
      </w:r>
      <w:r>
        <w:rPr>
          <w:rStyle w:val="Hyperlink"/>
        </w:rPr>
        <w:t>COSCO takes stake in Hamburg</w:t>
      </w:r>
      <w:r>
        <w:rPr>
          <w:rStyle w:val="Hyperlink"/>
          <w:rtl/>
        </w:rPr>
        <w:t xml:space="preserve"> </w:t>
      </w:r>
      <w:r>
        <w:rPr>
          <w:rStyle w:val="Hyperlink"/>
        </w:rPr>
        <w:t>Port terminal</w:t>
      </w:r>
      <w:r>
        <w:rPr>
          <w:rtl/>
        </w:rPr>
        <w:t xml:space="preserve">, </w:t>
      </w:r>
      <w:r>
        <w:rPr>
          <w:rStyle w:val="a8"/>
        </w:rPr>
        <w:t>MERICS</w:t>
      </w:r>
      <w:r>
        <w:rPr>
          <w:rtl/>
        </w:rPr>
        <w:t xml:space="preserve">, </w:t>
      </w:r>
      <w:r>
        <w:t>September 30, 2021</w:t>
      </w:r>
      <w:r>
        <w:rPr>
          <w:rtl/>
        </w:rPr>
        <w:t>.</w:t>
      </w:r>
    </w:p>
    <w:p w:rsidR="00F72538" w:rsidRDefault="00F72538" w:rsidP="00F72538">
      <w:pPr>
        <w:pStyle w:val="a6"/>
        <w:rPr>
          <w:rtl/>
        </w:rPr>
      </w:pPr>
    </w:p>
  </w:footnote>
  <w:footnote w:id="87">
    <w:p w:rsidR="00F72538" w:rsidRDefault="00F72538" w:rsidP="00F72538">
      <w:pPr>
        <w:pStyle w:val="a6"/>
        <w:rPr>
          <w:rtl/>
        </w:rPr>
      </w:pPr>
      <w:r>
        <w:rPr>
          <w:vertAlign w:val="superscript"/>
          <w:rtl/>
        </w:rPr>
        <w:footnoteRef/>
      </w:r>
      <w:r>
        <w:rPr>
          <w:rtl/>
        </w:rPr>
        <w:tab/>
      </w:r>
      <w:r>
        <w:t>Nadia Helm</w:t>
      </w:r>
      <w:r>
        <w:rPr>
          <w:rtl/>
        </w:rPr>
        <w:t xml:space="preserve">, </w:t>
      </w:r>
      <w:r>
        <w:rPr>
          <w:rStyle w:val="Hyperlink"/>
        </w:rPr>
        <w:t>China's influence</w:t>
      </w:r>
      <w:r>
        <w:rPr>
          <w:rStyle w:val="Hyperlink"/>
          <w:rtl/>
        </w:rPr>
        <w:t xml:space="preserve"> </w:t>
      </w:r>
      <w:r>
        <w:rPr>
          <w:rStyle w:val="Hyperlink"/>
        </w:rPr>
        <w:t>and operating of the main European ports</w:t>
      </w:r>
      <w:r>
        <w:rPr>
          <w:rtl/>
        </w:rPr>
        <w:t xml:space="preserve">, </w:t>
      </w:r>
      <w:r>
        <w:rPr>
          <w:rStyle w:val="a8"/>
        </w:rPr>
        <w:t>Modern Diplomacy</w:t>
      </w:r>
      <w:r>
        <w:rPr>
          <w:rtl/>
        </w:rPr>
        <w:t xml:space="preserve">, </w:t>
      </w:r>
      <w:r>
        <w:t>November 10, 2021</w:t>
      </w:r>
      <w:r>
        <w:rPr>
          <w:rtl/>
        </w:rPr>
        <w:t>.</w:t>
      </w:r>
    </w:p>
    <w:p w:rsidR="00F72538" w:rsidRDefault="00F72538" w:rsidP="00F72538">
      <w:pPr>
        <w:pStyle w:val="a6"/>
        <w:rPr>
          <w:rtl/>
        </w:rPr>
      </w:pPr>
    </w:p>
  </w:footnote>
  <w:footnote w:id="88">
    <w:p w:rsidR="00F72538" w:rsidRDefault="00F72538" w:rsidP="00F72538">
      <w:pPr>
        <w:pStyle w:val="a6"/>
        <w:rPr>
          <w:rtl/>
        </w:rPr>
      </w:pPr>
      <w:r>
        <w:rPr>
          <w:vertAlign w:val="superscript"/>
          <w:rtl/>
        </w:rPr>
        <w:footnoteRef/>
      </w:r>
      <w:r>
        <w:rPr>
          <w:rtl/>
        </w:rPr>
        <w:tab/>
      </w:r>
      <w:r>
        <w:t>Jean-Marc F. Blanchard</w:t>
      </w:r>
      <w:r>
        <w:rPr>
          <w:rtl/>
        </w:rPr>
        <w:t xml:space="preserve">, </w:t>
      </w:r>
      <w:r>
        <w:rPr>
          <w:rStyle w:val="Hyperlink"/>
        </w:rPr>
        <w:t>China's Maritime Silk Road Initiative (MSRI) and</w:t>
      </w:r>
      <w:r>
        <w:rPr>
          <w:rStyle w:val="Hyperlink"/>
          <w:rtl/>
        </w:rPr>
        <w:t xml:space="preserve"> </w:t>
      </w:r>
      <w:r>
        <w:rPr>
          <w:rStyle w:val="Hyperlink"/>
        </w:rPr>
        <w:t>Southeast Asia: A Chinese 'pond' not 'lake' in the work</w:t>
      </w:r>
      <w:r>
        <w:rPr>
          <w:rtl/>
        </w:rPr>
        <w:t xml:space="preserve">, </w:t>
      </w:r>
      <w:r>
        <w:rPr>
          <w:rStyle w:val="a8"/>
        </w:rPr>
        <w:t>Journal of Contemporary China</w:t>
      </w:r>
      <w:r>
        <w:rPr>
          <w:rtl/>
        </w:rPr>
        <w:t xml:space="preserve">, 27, </w:t>
      </w:r>
      <w:r>
        <w:t>no. 111 (2017): 329</w:t>
      </w:r>
      <w:r>
        <w:rPr>
          <w:rtl/>
        </w:rPr>
        <w:t xml:space="preserve">–343. </w:t>
      </w:r>
    </w:p>
    <w:p w:rsidR="00F72538" w:rsidRDefault="00F72538" w:rsidP="00F72538">
      <w:pPr>
        <w:pStyle w:val="a6"/>
        <w:rPr>
          <w:rtl/>
        </w:rPr>
      </w:pPr>
    </w:p>
  </w:footnote>
  <w:footnote w:id="89">
    <w:p w:rsidR="00F72538" w:rsidRDefault="00F72538" w:rsidP="00F72538">
      <w:pPr>
        <w:pStyle w:val="a6"/>
        <w:rPr>
          <w:rtl/>
        </w:rPr>
      </w:pPr>
      <w:r>
        <w:rPr>
          <w:vertAlign w:val="superscript"/>
          <w:rtl/>
        </w:rPr>
        <w:footnoteRef/>
      </w:r>
      <w:r>
        <w:rPr>
          <w:rtl/>
        </w:rPr>
        <w:tab/>
      </w:r>
      <w:r>
        <w:t>Léonce Naud</w:t>
      </w:r>
      <w:r>
        <w:rPr>
          <w:rtl/>
        </w:rPr>
        <w:t xml:space="preserve">, </w:t>
      </w:r>
      <w:r>
        <w:rPr>
          <w:rStyle w:val="Hyperlink"/>
        </w:rPr>
        <w:t>CHINA Controlling (for 60 years) the gateway to the Great</w:t>
      </w:r>
      <w:r>
        <w:rPr>
          <w:rStyle w:val="Hyperlink"/>
          <w:rtl/>
        </w:rPr>
        <w:t xml:space="preserve"> </w:t>
      </w:r>
      <w:r>
        <w:rPr>
          <w:rStyle w:val="Hyperlink"/>
        </w:rPr>
        <w:t>Lakes St. Lawrence Seaway System</w:t>
      </w:r>
      <w:r>
        <w:rPr>
          <w:rStyle w:val="Hyperlink"/>
          <w:rtl/>
        </w:rPr>
        <w:t>?</w:t>
      </w:r>
      <w:r>
        <w:rPr>
          <w:rtl/>
        </w:rPr>
        <w:t xml:space="preserve"> </w:t>
      </w:r>
      <w:r>
        <w:t>Québec</w:t>
      </w:r>
      <w:r>
        <w:rPr>
          <w:rtl/>
        </w:rPr>
        <w:t>.</w:t>
      </w:r>
    </w:p>
    <w:p w:rsidR="00F72538" w:rsidRDefault="00F72538" w:rsidP="00F72538">
      <w:pPr>
        <w:pStyle w:val="a6"/>
        <w:rPr>
          <w:rtl/>
        </w:rPr>
      </w:pPr>
    </w:p>
  </w:footnote>
  <w:footnote w:id="90">
    <w:p w:rsidR="00F72538" w:rsidRDefault="00F72538" w:rsidP="00F72538">
      <w:pPr>
        <w:pStyle w:val="a6"/>
        <w:rPr>
          <w:rtl/>
        </w:rPr>
      </w:pPr>
      <w:r>
        <w:rPr>
          <w:vertAlign w:val="superscript"/>
          <w:rtl/>
        </w:rPr>
        <w:footnoteRef/>
      </w:r>
      <w:r>
        <w:rPr>
          <w:rtl/>
        </w:rPr>
        <w:tab/>
      </w:r>
      <w:r>
        <w:rPr>
          <w:rStyle w:val="Hyperlink"/>
        </w:rPr>
        <w:t>Brazil, Peru and China and the Inter-oceanic</w:t>
      </w:r>
      <w:r>
        <w:rPr>
          <w:rStyle w:val="Hyperlink"/>
          <w:rtl/>
        </w:rPr>
        <w:t xml:space="preserve"> </w:t>
      </w:r>
      <w:r>
        <w:rPr>
          <w:rStyle w:val="Hyperlink"/>
        </w:rPr>
        <w:t>Dream</w:t>
      </w:r>
      <w:r>
        <w:rPr>
          <w:rtl/>
        </w:rPr>
        <w:t xml:space="preserve">, </w:t>
      </w:r>
      <w:r>
        <w:rPr>
          <w:rStyle w:val="a8"/>
        </w:rPr>
        <w:t>Dialogo Chino</w:t>
      </w:r>
      <w:r>
        <w:rPr>
          <w:rtl/>
        </w:rPr>
        <w:t xml:space="preserve">, </w:t>
      </w:r>
      <w:r>
        <w:t>February 5, 2015</w:t>
      </w:r>
      <w:r>
        <w:rPr>
          <w:rtl/>
        </w:rPr>
        <w:t>.</w:t>
      </w:r>
    </w:p>
    <w:p w:rsidR="00F72538" w:rsidRDefault="00F72538" w:rsidP="00F72538">
      <w:pPr>
        <w:pStyle w:val="a6"/>
        <w:rPr>
          <w:rtl/>
        </w:rPr>
      </w:pPr>
    </w:p>
  </w:footnote>
  <w:footnote w:id="91">
    <w:p w:rsidR="00F72538" w:rsidRDefault="00F72538" w:rsidP="00F72538">
      <w:pPr>
        <w:pStyle w:val="a6"/>
        <w:rPr>
          <w:rtl/>
        </w:rPr>
      </w:pPr>
      <w:r>
        <w:rPr>
          <w:vertAlign w:val="superscript"/>
          <w:rtl/>
        </w:rPr>
        <w:footnoteRef/>
      </w:r>
      <w:r>
        <w:rPr>
          <w:rtl/>
        </w:rPr>
        <w:tab/>
      </w:r>
      <w:r>
        <w:t>Milton Leal</w:t>
      </w:r>
      <w:r>
        <w:rPr>
          <w:rtl/>
        </w:rPr>
        <w:t xml:space="preserve">, </w:t>
      </w:r>
      <w:r>
        <w:rPr>
          <w:rStyle w:val="Hyperlink"/>
        </w:rPr>
        <w:t>A Chinese Train Could</w:t>
      </w:r>
      <w:r>
        <w:rPr>
          <w:rStyle w:val="Hyperlink"/>
          <w:rtl/>
        </w:rPr>
        <w:t xml:space="preserve"> </w:t>
      </w:r>
      <w:r>
        <w:rPr>
          <w:rStyle w:val="Hyperlink"/>
        </w:rPr>
        <w:t>Link South America's Atlantic and Pacific Coasts by Rail for the First Time</w:t>
      </w:r>
      <w:r>
        <w:rPr>
          <w:rtl/>
        </w:rPr>
        <w:t xml:space="preserve">, </w:t>
      </w:r>
      <w:r>
        <w:rPr>
          <w:rStyle w:val="a8"/>
        </w:rPr>
        <w:t>China File</w:t>
      </w:r>
      <w:r>
        <w:rPr>
          <w:rtl/>
        </w:rPr>
        <w:t xml:space="preserve">, </w:t>
      </w:r>
      <w:r>
        <w:t>September 15, 2016</w:t>
      </w:r>
      <w:r>
        <w:rPr>
          <w:rtl/>
        </w:rPr>
        <w:t xml:space="preserve">. </w:t>
      </w:r>
    </w:p>
    <w:p w:rsidR="00F72538" w:rsidRDefault="00F72538" w:rsidP="00F72538">
      <w:pPr>
        <w:pStyle w:val="a6"/>
        <w:rPr>
          <w:rtl/>
        </w:rPr>
      </w:pPr>
    </w:p>
  </w:footnote>
  <w:footnote w:id="92">
    <w:p w:rsidR="00F72538" w:rsidRDefault="00F72538" w:rsidP="00F72538">
      <w:pPr>
        <w:pStyle w:val="a6"/>
        <w:rPr>
          <w:rtl/>
        </w:rPr>
      </w:pPr>
      <w:r>
        <w:rPr>
          <w:vertAlign w:val="superscript"/>
          <w:rtl/>
        </w:rPr>
        <w:footnoteRef/>
      </w:r>
      <w:r>
        <w:rPr>
          <w:rtl/>
        </w:rPr>
        <w:tab/>
      </w:r>
      <w:r>
        <w:rPr>
          <w:rStyle w:val="Hyperlink"/>
        </w:rPr>
        <w:t>The new masters and commanders</w:t>
      </w:r>
      <w:r>
        <w:rPr>
          <w:rtl/>
        </w:rPr>
        <w:t xml:space="preserve">, </w:t>
      </w:r>
      <w:r>
        <w:rPr>
          <w:rStyle w:val="a8"/>
        </w:rPr>
        <w:t>The Economist</w:t>
      </w:r>
      <w:r>
        <w:rPr>
          <w:rtl/>
        </w:rPr>
        <w:t xml:space="preserve">, </w:t>
      </w:r>
      <w:r>
        <w:t>June 13, 2013</w:t>
      </w:r>
      <w:r>
        <w:rPr>
          <w:rtl/>
        </w:rPr>
        <w:t>.</w:t>
      </w:r>
    </w:p>
    <w:p w:rsidR="00F72538" w:rsidRDefault="00F72538" w:rsidP="00F72538">
      <w:pPr>
        <w:pStyle w:val="a6"/>
        <w:rPr>
          <w:rtl/>
        </w:rPr>
      </w:pPr>
    </w:p>
  </w:footnote>
  <w:footnote w:id="93">
    <w:p w:rsidR="00F72538" w:rsidRDefault="00F72538" w:rsidP="00F72538">
      <w:pPr>
        <w:pStyle w:val="a6"/>
        <w:rPr>
          <w:rtl/>
        </w:rPr>
      </w:pPr>
      <w:r>
        <w:rPr>
          <w:vertAlign w:val="superscript"/>
          <w:rtl/>
        </w:rPr>
        <w:footnoteRef/>
      </w:r>
      <w:r>
        <w:rPr>
          <w:rtl/>
        </w:rPr>
        <w:tab/>
      </w:r>
      <w:r>
        <w:t>Conor M. Kennedy</w:t>
      </w:r>
      <w:r>
        <w:rPr>
          <w:rtl/>
        </w:rPr>
        <w:t xml:space="preserve">, </w:t>
      </w:r>
      <w:r>
        <w:rPr>
          <w:rStyle w:val="Hyperlink"/>
        </w:rPr>
        <w:t>Civil Transport in PLA Power Projection</w:t>
      </w:r>
      <w:r>
        <w:rPr>
          <w:rtl/>
        </w:rPr>
        <w:t xml:space="preserve">, </w:t>
      </w:r>
      <w:r>
        <w:rPr>
          <w:rStyle w:val="a8"/>
        </w:rPr>
        <w:t>China Maritime Report</w:t>
      </w:r>
      <w:r>
        <w:rPr>
          <w:rtl/>
        </w:rPr>
        <w:t xml:space="preserve"> </w:t>
      </w:r>
      <w:r>
        <w:t>No. 4, U. S. Naval</w:t>
      </w:r>
      <w:r>
        <w:rPr>
          <w:rtl/>
        </w:rPr>
        <w:t xml:space="preserve"> </w:t>
      </w:r>
      <w:r>
        <w:t>War College, December 2019</w:t>
      </w:r>
      <w:r>
        <w:rPr>
          <w:rtl/>
        </w:rPr>
        <w:t xml:space="preserve"> </w:t>
      </w:r>
    </w:p>
    <w:p w:rsidR="00F72538" w:rsidRDefault="00F72538" w:rsidP="00F72538">
      <w:pPr>
        <w:pStyle w:val="a6"/>
        <w:rPr>
          <w:rtl/>
        </w:rPr>
      </w:pPr>
    </w:p>
  </w:footnote>
  <w:footnote w:id="94">
    <w:p w:rsidR="00F72538" w:rsidRDefault="00F72538" w:rsidP="00F72538">
      <w:pPr>
        <w:pStyle w:val="a6"/>
        <w:rPr>
          <w:rtl/>
        </w:rPr>
      </w:pPr>
      <w:r>
        <w:rPr>
          <w:vertAlign w:val="superscript"/>
          <w:rtl/>
        </w:rPr>
        <w:footnoteRef/>
      </w:r>
      <w:r>
        <w:rPr>
          <w:rtl/>
        </w:rPr>
        <w:tab/>
      </w:r>
      <w:r>
        <w:t>Hille, K., Sevastopulo, D., &amp; Rathbone, J</w:t>
      </w:r>
      <w:r>
        <w:rPr>
          <w:rtl/>
        </w:rPr>
        <w:t xml:space="preserve">. </w:t>
      </w:r>
      <w:r>
        <w:t>P</w:t>
      </w:r>
      <w:r>
        <w:rPr>
          <w:rtl/>
        </w:rPr>
        <w:t xml:space="preserve">., </w:t>
      </w:r>
      <w:r>
        <w:rPr>
          <w:rStyle w:val="Hyperlink"/>
        </w:rPr>
        <w:t>China Denies building Naval Bases but fear of its</w:t>
      </w:r>
      <w:r>
        <w:rPr>
          <w:rStyle w:val="Hyperlink"/>
          <w:rtl/>
        </w:rPr>
        <w:t xml:space="preserve"> </w:t>
      </w:r>
      <w:r>
        <w:rPr>
          <w:rStyle w:val="Hyperlink"/>
        </w:rPr>
        <w:t>military reach Grows</w:t>
      </w:r>
      <w:r>
        <w:rPr>
          <w:rtl/>
        </w:rPr>
        <w:t xml:space="preserve">, </w:t>
      </w:r>
      <w:r>
        <w:rPr>
          <w:rStyle w:val="a8"/>
        </w:rPr>
        <w:t>Financial Times</w:t>
      </w:r>
      <w:r>
        <w:rPr>
          <w:rtl/>
        </w:rPr>
        <w:t xml:space="preserve">, </w:t>
      </w:r>
      <w:r>
        <w:t>June 20, 2022</w:t>
      </w:r>
      <w:r>
        <w:rPr>
          <w:rtl/>
        </w:rPr>
        <w:t>.</w:t>
      </w:r>
    </w:p>
    <w:p w:rsidR="00F72538" w:rsidRDefault="00F72538" w:rsidP="00F72538">
      <w:pPr>
        <w:pStyle w:val="a6"/>
        <w:rPr>
          <w:rtl/>
        </w:rPr>
      </w:pPr>
    </w:p>
  </w:footnote>
  <w:footnote w:id="95">
    <w:p w:rsidR="00F72538" w:rsidRDefault="00F72538" w:rsidP="00F72538">
      <w:pPr>
        <w:pStyle w:val="a6"/>
        <w:rPr>
          <w:rtl/>
        </w:rPr>
      </w:pPr>
      <w:r>
        <w:rPr>
          <w:vertAlign w:val="superscript"/>
          <w:rtl/>
        </w:rPr>
        <w:footnoteRef/>
      </w:r>
      <w:r>
        <w:rPr>
          <w:rtl/>
        </w:rPr>
        <w:tab/>
      </w:r>
      <w:r>
        <w:rPr>
          <w:rtl/>
          <w:lang w:bidi="he-IL"/>
        </w:rPr>
        <w:t>שם</w:t>
      </w:r>
      <w:r>
        <w:rPr>
          <w:rtl/>
        </w:rPr>
        <w:t>.</w:t>
      </w:r>
    </w:p>
    <w:p w:rsidR="00F72538" w:rsidRDefault="00F72538" w:rsidP="00F72538">
      <w:pPr>
        <w:pStyle w:val="a6"/>
        <w:rPr>
          <w:rtl/>
        </w:rPr>
      </w:pPr>
    </w:p>
  </w:footnote>
  <w:footnote w:id="96">
    <w:p w:rsidR="00F72538" w:rsidRDefault="00F72538" w:rsidP="00F72538">
      <w:pPr>
        <w:pStyle w:val="a6"/>
        <w:rPr>
          <w:rtl/>
        </w:rPr>
      </w:pPr>
      <w:r>
        <w:rPr>
          <w:vertAlign w:val="superscript"/>
          <w:rtl/>
        </w:rPr>
        <w:footnoteRef/>
      </w:r>
      <w:r>
        <w:rPr>
          <w:rtl/>
        </w:rPr>
        <w:tab/>
      </w:r>
      <w:r>
        <w:t>Cobus van Staden</w:t>
      </w:r>
      <w:r>
        <w:rPr>
          <w:rtl/>
        </w:rPr>
        <w:t xml:space="preserve">, </w:t>
      </w:r>
      <w:r>
        <w:rPr>
          <w:rStyle w:val="Hyperlink"/>
        </w:rPr>
        <w:t>Fears of a Chinese Naval</w:t>
      </w:r>
      <w:r>
        <w:rPr>
          <w:rStyle w:val="Hyperlink"/>
          <w:rtl/>
        </w:rPr>
        <w:t xml:space="preserve"> </w:t>
      </w:r>
      <w:r>
        <w:rPr>
          <w:rStyle w:val="Hyperlink"/>
        </w:rPr>
        <w:t>Base in West Africa Are Overblown</w:t>
      </w:r>
      <w:r>
        <w:rPr>
          <w:rtl/>
        </w:rPr>
        <w:t xml:space="preserve">, </w:t>
      </w:r>
      <w:r>
        <w:rPr>
          <w:rStyle w:val="a8"/>
        </w:rPr>
        <w:t>Foreign Policy</w:t>
      </w:r>
      <w:r>
        <w:rPr>
          <w:rtl/>
        </w:rPr>
        <w:t xml:space="preserve">, </w:t>
      </w:r>
      <w:r>
        <w:t>March 3, 2022</w:t>
      </w:r>
      <w:r>
        <w:rPr>
          <w:rtl/>
        </w:rPr>
        <w:t>.</w:t>
      </w:r>
    </w:p>
    <w:p w:rsidR="00F72538" w:rsidRDefault="00F72538" w:rsidP="00F72538">
      <w:pPr>
        <w:pStyle w:val="a6"/>
        <w:rPr>
          <w:rtl/>
        </w:rPr>
      </w:pPr>
    </w:p>
  </w:footnote>
  <w:footnote w:id="97">
    <w:p w:rsidR="00F72538" w:rsidRDefault="00F72538" w:rsidP="00F72538">
      <w:pPr>
        <w:pStyle w:val="a6"/>
        <w:rPr>
          <w:rtl/>
        </w:rPr>
      </w:pPr>
      <w:r>
        <w:rPr>
          <w:vertAlign w:val="superscript"/>
          <w:rtl/>
        </w:rPr>
        <w:footnoteRef/>
      </w:r>
      <w:r>
        <w:rPr>
          <w:rtl/>
        </w:rPr>
        <w:tab/>
      </w:r>
      <w:r>
        <w:rPr>
          <w:rtl/>
          <w:lang w:bidi="he-IL"/>
        </w:rPr>
        <w:t>טלי</w:t>
      </w:r>
      <w:r>
        <w:rPr>
          <w:rtl/>
        </w:rPr>
        <w:t xml:space="preserve"> </w:t>
      </w:r>
      <w:r>
        <w:rPr>
          <w:rtl/>
          <w:lang w:bidi="he-IL"/>
        </w:rPr>
        <w:t>גולדשטיין</w:t>
      </w:r>
      <w:r>
        <w:rPr>
          <w:rtl/>
        </w:rPr>
        <w:t xml:space="preserve">, </w:t>
      </w:r>
      <w:r>
        <w:rPr>
          <w:rStyle w:val="Hyperlink"/>
          <w:rtl/>
          <w:lang w:bidi="he-IL"/>
        </w:rPr>
        <w:t>סין</w:t>
      </w:r>
      <w:r>
        <w:rPr>
          <w:rStyle w:val="Hyperlink"/>
          <w:rtl/>
        </w:rPr>
        <w:t xml:space="preserve"> </w:t>
      </w:r>
      <w:r>
        <w:rPr>
          <w:rStyle w:val="Hyperlink"/>
          <w:rtl/>
          <w:lang w:bidi="he-IL"/>
        </w:rPr>
        <w:t>מחזקת</w:t>
      </w:r>
      <w:r>
        <w:rPr>
          <w:rStyle w:val="Hyperlink"/>
          <w:rtl/>
        </w:rPr>
        <w:t xml:space="preserve"> </w:t>
      </w:r>
      <w:r>
        <w:rPr>
          <w:rStyle w:val="Hyperlink"/>
          <w:rtl/>
          <w:lang w:bidi="he-IL"/>
        </w:rPr>
        <w:t>את</w:t>
      </w:r>
      <w:r>
        <w:rPr>
          <w:rStyle w:val="Hyperlink"/>
          <w:rtl/>
        </w:rPr>
        <w:t xml:space="preserve"> </w:t>
      </w:r>
      <w:r>
        <w:rPr>
          <w:rStyle w:val="Hyperlink"/>
          <w:rtl/>
          <w:lang w:bidi="he-IL"/>
        </w:rPr>
        <w:t>השפעתה</w:t>
      </w:r>
      <w:r>
        <w:rPr>
          <w:rStyle w:val="Hyperlink"/>
          <w:rtl/>
        </w:rPr>
        <w:t xml:space="preserve"> – </w:t>
      </w:r>
      <w:r>
        <w:rPr>
          <w:rStyle w:val="Hyperlink"/>
          <w:rtl/>
          <w:lang w:bidi="he-IL"/>
        </w:rPr>
        <w:t>והעולם</w:t>
      </w:r>
      <w:r>
        <w:rPr>
          <w:rStyle w:val="Hyperlink"/>
          <w:rtl/>
        </w:rPr>
        <w:t xml:space="preserve"> </w:t>
      </w:r>
      <w:r>
        <w:rPr>
          <w:rStyle w:val="Hyperlink"/>
          <w:rtl/>
          <w:lang w:bidi="he-IL"/>
        </w:rPr>
        <w:t>רועד</w:t>
      </w:r>
      <w:r>
        <w:rPr>
          <w:rtl/>
        </w:rPr>
        <w:t xml:space="preserve">, </w:t>
      </w:r>
      <w:r>
        <w:rPr>
          <w:rStyle w:val="a9"/>
          <w:rtl/>
          <w:lang w:bidi="he-IL"/>
        </w:rPr>
        <w:t>וואלה</w:t>
      </w:r>
      <w:r>
        <w:rPr>
          <w:rtl/>
        </w:rPr>
        <w:t xml:space="preserve">, 20 </w:t>
      </w:r>
      <w:r>
        <w:rPr>
          <w:rtl/>
          <w:lang w:bidi="he-IL"/>
        </w:rPr>
        <w:t>באפריל</w:t>
      </w:r>
      <w:r>
        <w:rPr>
          <w:rtl/>
        </w:rPr>
        <w:t xml:space="preserve"> 2022.</w:t>
      </w:r>
    </w:p>
    <w:p w:rsidR="00F72538" w:rsidRDefault="00F72538" w:rsidP="00F72538">
      <w:pPr>
        <w:pStyle w:val="a6"/>
        <w:rPr>
          <w:rtl/>
        </w:rPr>
      </w:pPr>
    </w:p>
  </w:footnote>
  <w:footnote w:id="98">
    <w:p w:rsidR="00F72538" w:rsidRDefault="00F72538" w:rsidP="00F72538">
      <w:pPr>
        <w:pStyle w:val="a6"/>
        <w:rPr>
          <w:rtl/>
        </w:rPr>
      </w:pPr>
      <w:r>
        <w:rPr>
          <w:vertAlign w:val="superscript"/>
          <w:rtl/>
        </w:rPr>
        <w:footnoteRef/>
      </w:r>
      <w:r>
        <w:rPr>
          <w:rtl/>
        </w:rPr>
        <w:tab/>
      </w:r>
      <w:r>
        <w:t>Ellen Nakashima and Cate Cadell</w:t>
      </w:r>
      <w:r>
        <w:rPr>
          <w:rtl/>
        </w:rPr>
        <w:t xml:space="preserve">, </w:t>
      </w:r>
      <w:r>
        <w:rPr>
          <w:rStyle w:val="Hyperlink"/>
        </w:rPr>
        <w:t>China secretly</w:t>
      </w:r>
      <w:r>
        <w:rPr>
          <w:rStyle w:val="Hyperlink"/>
          <w:rtl/>
        </w:rPr>
        <w:t xml:space="preserve"> </w:t>
      </w:r>
      <w:r>
        <w:rPr>
          <w:rStyle w:val="Hyperlink"/>
        </w:rPr>
        <w:t>building naval facility in Cambodia, Western officials said</w:t>
      </w:r>
      <w:r>
        <w:rPr>
          <w:rtl/>
        </w:rPr>
        <w:t xml:space="preserve">, </w:t>
      </w:r>
      <w:r>
        <w:rPr>
          <w:rStyle w:val="a8"/>
        </w:rPr>
        <w:t>The Washington Post</w:t>
      </w:r>
      <w:r>
        <w:rPr>
          <w:rtl/>
        </w:rPr>
        <w:t xml:space="preserve">, </w:t>
      </w:r>
      <w:r>
        <w:t>June 6, 2022</w:t>
      </w:r>
      <w:r>
        <w:rPr>
          <w:rtl/>
        </w:rPr>
        <w:t>.</w:t>
      </w:r>
    </w:p>
    <w:p w:rsidR="00F72538" w:rsidRDefault="00F72538" w:rsidP="00F72538">
      <w:pPr>
        <w:pStyle w:val="a6"/>
        <w:rPr>
          <w:rtl/>
        </w:rPr>
      </w:pPr>
    </w:p>
  </w:footnote>
  <w:footnote w:id="99">
    <w:p w:rsidR="00F72538" w:rsidRDefault="00F72538" w:rsidP="00F72538">
      <w:pPr>
        <w:pStyle w:val="a6"/>
        <w:rPr>
          <w:rtl/>
        </w:rPr>
      </w:pPr>
      <w:r>
        <w:rPr>
          <w:vertAlign w:val="superscript"/>
          <w:rtl/>
        </w:rPr>
        <w:footnoteRef/>
      </w:r>
      <w:r>
        <w:rPr>
          <w:rtl/>
        </w:rPr>
        <w:tab/>
      </w:r>
      <w:r>
        <w:t>Jocelyn Wang</w:t>
      </w:r>
      <w:r>
        <w:rPr>
          <w:rtl/>
        </w:rPr>
        <w:t xml:space="preserve">, </w:t>
      </w:r>
      <w:r>
        <w:rPr>
          <w:rStyle w:val="Hyperlink"/>
        </w:rPr>
        <w:t>The Realities of Chinas</w:t>
      </w:r>
      <w:r>
        <w:rPr>
          <w:rStyle w:val="Hyperlink"/>
          <w:rtl/>
        </w:rPr>
        <w:t xml:space="preserve"> </w:t>
      </w:r>
      <w:r>
        <w:rPr>
          <w:rStyle w:val="Hyperlink"/>
        </w:rPr>
        <w:t>Overseas Port Push</w:t>
      </w:r>
      <w:r>
        <w:rPr>
          <w:rtl/>
        </w:rPr>
        <w:t xml:space="preserve">, </w:t>
      </w:r>
      <w:r>
        <w:rPr>
          <w:rStyle w:val="a8"/>
        </w:rPr>
        <w:t>The Diplomat</w:t>
      </w:r>
      <w:r>
        <w:rPr>
          <w:rtl/>
        </w:rPr>
        <w:t xml:space="preserve">, </w:t>
      </w:r>
      <w:r>
        <w:t>June 4, 2021</w:t>
      </w:r>
      <w:r>
        <w:rPr>
          <w:rtl/>
        </w:rPr>
        <w:t>.</w:t>
      </w:r>
    </w:p>
    <w:p w:rsidR="00F72538" w:rsidRDefault="00F72538" w:rsidP="00F72538">
      <w:pPr>
        <w:pStyle w:val="a6"/>
        <w:rPr>
          <w:rtl/>
        </w:rPr>
      </w:pPr>
    </w:p>
  </w:footnote>
  <w:footnote w:id="100">
    <w:p w:rsidR="00F72538" w:rsidRDefault="00F72538" w:rsidP="00F72538">
      <w:pPr>
        <w:pStyle w:val="a6"/>
        <w:rPr>
          <w:rtl/>
        </w:rPr>
      </w:pPr>
      <w:r>
        <w:rPr>
          <w:vertAlign w:val="superscript"/>
          <w:rtl/>
        </w:rPr>
        <w:footnoteRef/>
      </w:r>
      <w:r>
        <w:rPr>
          <w:rtl/>
        </w:rPr>
        <w:tab/>
      </w:r>
      <w:r>
        <w:rPr>
          <w:rtl/>
          <w:lang w:bidi="he-IL"/>
        </w:rPr>
        <w:t>גליה</w:t>
      </w:r>
      <w:r>
        <w:rPr>
          <w:rtl/>
        </w:rPr>
        <w:t xml:space="preserve"> </w:t>
      </w:r>
      <w:r>
        <w:rPr>
          <w:rtl/>
          <w:lang w:bidi="he-IL"/>
        </w:rPr>
        <w:t>לביא</w:t>
      </w:r>
      <w:r>
        <w:rPr>
          <w:rtl/>
        </w:rPr>
        <w:t xml:space="preserve"> </w:t>
      </w:r>
      <w:r>
        <w:rPr>
          <w:rtl/>
          <w:lang w:bidi="he-IL"/>
        </w:rPr>
        <w:t>ואסף</w:t>
      </w:r>
      <w:r>
        <w:rPr>
          <w:rtl/>
        </w:rPr>
        <w:t xml:space="preserve"> </w:t>
      </w:r>
      <w:r>
        <w:rPr>
          <w:rtl/>
          <w:lang w:bidi="he-IL"/>
        </w:rPr>
        <w:t>אוריון</w:t>
      </w:r>
      <w:r>
        <w:rPr>
          <w:rtl/>
        </w:rPr>
        <w:t xml:space="preserve">, </w:t>
      </w:r>
      <w:r>
        <w:rPr>
          <w:rStyle w:val="Hyperlink"/>
          <w:rtl/>
          <w:lang w:bidi="he-IL"/>
        </w:rPr>
        <w:t>הפעלת</w:t>
      </w:r>
      <w:r>
        <w:rPr>
          <w:rStyle w:val="Hyperlink"/>
          <w:rtl/>
        </w:rPr>
        <w:t xml:space="preserve"> </w:t>
      </w:r>
      <w:r>
        <w:rPr>
          <w:rStyle w:val="Hyperlink"/>
          <w:rtl/>
          <w:lang w:bidi="he-IL"/>
        </w:rPr>
        <w:t>נמל</w:t>
      </w:r>
      <w:r>
        <w:rPr>
          <w:rStyle w:val="Hyperlink"/>
          <w:rtl/>
        </w:rPr>
        <w:t xml:space="preserve"> </w:t>
      </w:r>
      <w:r>
        <w:rPr>
          <w:rStyle w:val="Hyperlink"/>
          <w:rtl/>
          <w:lang w:bidi="he-IL"/>
        </w:rPr>
        <w:t>המפרץ</w:t>
      </w:r>
      <w:r>
        <w:rPr>
          <w:rStyle w:val="Hyperlink"/>
          <w:rtl/>
        </w:rPr>
        <w:t xml:space="preserve"> </w:t>
      </w:r>
      <w:r>
        <w:rPr>
          <w:rStyle w:val="Hyperlink"/>
          <w:rtl/>
          <w:lang w:bidi="he-IL"/>
        </w:rPr>
        <w:t>בחיפה</w:t>
      </w:r>
      <w:r>
        <w:rPr>
          <w:rStyle w:val="Hyperlink"/>
          <w:rtl/>
        </w:rPr>
        <w:t xml:space="preserve">: </w:t>
      </w:r>
      <w:r>
        <w:rPr>
          <w:rStyle w:val="Hyperlink"/>
          <w:rtl/>
          <w:lang w:bidi="he-IL"/>
        </w:rPr>
        <w:t>שיקולי</w:t>
      </w:r>
      <w:r>
        <w:rPr>
          <w:rStyle w:val="Hyperlink"/>
          <w:rtl/>
        </w:rPr>
        <w:t xml:space="preserve"> </w:t>
      </w:r>
      <w:r>
        <w:rPr>
          <w:rStyle w:val="Hyperlink"/>
          <w:rtl/>
          <w:lang w:bidi="he-IL"/>
        </w:rPr>
        <w:t>כלכלה</w:t>
      </w:r>
      <w:r>
        <w:rPr>
          <w:rStyle w:val="Hyperlink"/>
          <w:rtl/>
        </w:rPr>
        <w:t xml:space="preserve"> </w:t>
      </w:r>
      <w:r>
        <w:rPr>
          <w:rStyle w:val="Hyperlink"/>
          <w:rtl/>
          <w:lang w:bidi="he-IL"/>
        </w:rPr>
        <w:t>וביטחון</w:t>
      </w:r>
      <w:r>
        <w:rPr>
          <w:rtl/>
        </w:rPr>
        <w:t xml:space="preserve">, </w:t>
      </w:r>
      <w:r>
        <w:rPr>
          <w:rStyle w:val="a9"/>
          <w:rtl/>
          <w:lang w:bidi="he-IL"/>
        </w:rPr>
        <w:t>מבט</w:t>
      </w:r>
      <w:r>
        <w:rPr>
          <w:rStyle w:val="a9"/>
          <w:rtl/>
        </w:rPr>
        <w:t xml:space="preserve"> </w:t>
      </w:r>
      <w:r>
        <w:rPr>
          <w:rStyle w:val="a9"/>
          <w:rtl/>
          <w:lang w:bidi="he-IL"/>
        </w:rPr>
        <w:t>על</w:t>
      </w:r>
      <w:r>
        <w:rPr>
          <w:rtl/>
        </w:rPr>
        <w:t xml:space="preserve">, </w:t>
      </w:r>
      <w:r>
        <w:rPr>
          <w:rtl/>
          <w:lang w:bidi="he-IL"/>
        </w:rPr>
        <w:t>גיליון</w:t>
      </w:r>
      <w:r>
        <w:rPr>
          <w:rtl/>
        </w:rPr>
        <w:t xml:space="preserve"> 1516 </w:t>
      </w:r>
      <w:r>
        <w:t>INSS</w:t>
      </w:r>
      <w:r>
        <w:rPr>
          <w:rtl/>
        </w:rPr>
        <w:t xml:space="preserve">, 2 </w:t>
      </w:r>
      <w:r>
        <w:rPr>
          <w:rtl/>
          <w:lang w:bidi="he-IL"/>
        </w:rPr>
        <w:t>בספטמבר</w:t>
      </w:r>
      <w:r>
        <w:rPr>
          <w:rtl/>
        </w:rPr>
        <w:t xml:space="preserve"> 2021.</w:t>
      </w:r>
    </w:p>
    <w:p w:rsidR="00F72538" w:rsidRDefault="00F72538" w:rsidP="00F72538">
      <w:pPr>
        <w:pStyle w:val="a6"/>
        <w:rPr>
          <w:rtl/>
        </w:rPr>
      </w:pPr>
    </w:p>
  </w:footnote>
  <w:footnote w:id="101">
    <w:p w:rsidR="00F72538" w:rsidRDefault="00F72538" w:rsidP="00F72538">
      <w:pPr>
        <w:pStyle w:val="a6"/>
        <w:rPr>
          <w:rtl/>
        </w:rPr>
      </w:pPr>
      <w:r>
        <w:rPr>
          <w:vertAlign w:val="superscript"/>
          <w:rtl/>
        </w:rPr>
        <w:footnoteRef/>
      </w:r>
      <w:r>
        <w:rPr>
          <w:rtl/>
        </w:rPr>
        <w:tab/>
      </w:r>
      <w:r>
        <w:rPr>
          <w:rtl/>
          <w:lang w:bidi="he-IL"/>
        </w:rPr>
        <w:t>שם</w:t>
      </w:r>
      <w:r>
        <w:rPr>
          <w:rtl/>
        </w:rPr>
        <w:t>.</w:t>
      </w:r>
    </w:p>
    <w:p w:rsidR="00F72538" w:rsidRDefault="00F72538" w:rsidP="00F72538">
      <w:pPr>
        <w:pStyle w:val="a6"/>
        <w:rPr>
          <w:rtl/>
        </w:rPr>
      </w:pPr>
    </w:p>
  </w:footnote>
  <w:footnote w:id="102">
    <w:p w:rsidR="00F72538" w:rsidRDefault="00F72538" w:rsidP="00F72538">
      <w:pPr>
        <w:pStyle w:val="a6"/>
        <w:rPr>
          <w:rtl/>
        </w:rPr>
      </w:pPr>
      <w:r>
        <w:rPr>
          <w:vertAlign w:val="superscript"/>
          <w:rtl/>
        </w:rPr>
        <w:footnoteRef/>
      </w:r>
      <w:r>
        <w:rPr>
          <w:rtl/>
        </w:rPr>
        <w:tab/>
      </w:r>
      <w:r>
        <w:rPr>
          <w:rStyle w:val="Hyperlink"/>
          <w:rtl/>
          <w:lang w:bidi="he-IL"/>
        </w:rPr>
        <w:t>הנמל</w:t>
      </w:r>
      <w:r>
        <w:rPr>
          <w:rStyle w:val="Hyperlink"/>
          <w:rtl/>
        </w:rPr>
        <w:t xml:space="preserve"> </w:t>
      </w:r>
      <w:r>
        <w:rPr>
          <w:rStyle w:val="Hyperlink"/>
          <w:rtl/>
          <w:lang w:bidi="he-IL"/>
        </w:rPr>
        <w:t>החדיש</w:t>
      </w:r>
      <w:r>
        <w:rPr>
          <w:rStyle w:val="Hyperlink"/>
          <w:rtl/>
        </w:rPr>
        <w:t xml:space="preserve"> </w:t>
      </w:r>
      <w:r>
        <w:rPr>
          <w:rStyle w:val="Hyperlink"/>
          <w:rtl/>
          <w:lang w:bidi="he-IL"/>
        </w:rPr>
        <w:t>בעולם</w:t>
      </w:r>
      <w:r>
        <w:rPr>
          <w:rStyle w:val="Hyperlink"/>
          <w:rtl/>
        </w:rPr>
        <w:t xml:space="preserve">: </w:t>
      </w:r>
      <w:r>
        <w:rPr>
          <w:rStyle w:val="Hyperlink"/>
          <w:rtl/>
          <w:lang w:bidi="he-IL"/>
        </w:rPr>
        <w:t>נמל</w:t>
      </w:r>
      <w:r>
        <w:rPr>
          <w:rStyle w:val="Hyperlink"/>
          <w:rtl/>
        </w:rPr>
        <w:t xml:space="preserve"> </w:t>
      </w:r>
      <w:r>
        <w:rPr>
          <w:rStyle w:val="Hyperlink"/>
          <w:rtl/>
          <w:lang w:bidi="he-IL"/>
        </w:rPr>
        <w:t>המפרץ</w:t>
      </w:r>
      <w:r>
        <w:rPr>
          <w:rStyle w:val="Hyperlink"/>
          <w:rtl/>
        </w:rPr>
        <w:t xml:space="preserve"> </w:t>
      </w:r>
      <w:r>
        <w:rPr>
          <w:rStyle w:val="Hyperlink"/>
          <w:rtl/>
          <w:lang w:bidi="he-IL"/>
        </w:rPr>
        <w:t>בחיפה</w:t>
      </w:r>
      <w:r>
        <w:rPr>
          <w:rStyle w:val="Hyperlink"/>
          <w:rtl/>
        </w:rPr>
        <w:t xml:space="preserve"> </w:t>
      </w:r>
      <w:r>
        <w:rPr>
          <w:rStyle w:val="Hyperlink"/>
          <w:rtl/>
          <w:lang w:bidi="he-IL"/>
        </w:rPr>
        <w:t>עושה</w:t>
      </w:r>
      <w:r>
        <w:rPr>
          <w:rStyle w:val="Hyperlink"/>
          <w:rtl/>
        </w:rPr>
        <w:t xml:space="preserve"> </w:t>
      </w:r>
      <w:r>
        <w:rPr>
          <w:rStyle w:val="Hyperlink"/>
          <w:rtl/>
          <w:lang w:bidi="he-IL"/>
        </w:rPr>
        <w:t>היסטוריה</w:t>
      </w:r>
      <w:r>
        <w:rPr>
          <w:rtl/>
        </w:rPr>
        <w:t xml:space="preserve">, </w:t>
      </w:r>
      <w:r>
        <w:rPr>
          <w:rStyle w:val="a9"/>
          <w:rtl/>
          <w:lang w:bidi="he-IL"/>
        </w:rPr>
        <w:t>וואלה</w:t>
      </w:r>
      <w:r>
        <w:rPr>
          <w:rtl/>
        </w:rPr>
        <w:t xml:space="preserve">, 2 </w:t>
      </w:r>
      <w:r>
        <w:rPr>
          <w:rtl/>
          <w:lang w:bidi="he-IL"/>
        </w:rPr>
        <w:t>בספטמבר</w:t>
      </w:r>
      <w:r>
        <w:rPr>
          <w:rtl/>
        </w:rPr>
        <w:t xml:space="preserve"> 2021.</w:t>
      </w:r>
    </w:p>
    <w:p w:rsidR="00F72538" w:rsidRDefault="00F72538" w:rsidP="00F72538">
      <w:pPr>
        <w:pStyle w:val="a6"/>
        <w:rPr>
          <w:rtl/>
        </w:rPr>
      </w:pPr>
    </w:p>
  </w:footnote>
  <w:footnote w:id="103">
    <w:p w:rsidR="00F72538" w:rsidRDefault="00F72538" w:rsidP="00F72538">
      <w:pPr>
        <w:pStyle w:val="a6"/>
        <w:rPr>
          <w:rtl/>
        </w:rPr>
      </w:pPr>
      <w:r>
        <w:rPr>
          <w:vertAlign w:val="superscript"/>
          <w:rtl/>
        </w:rPr>
        <w:footnoteRef/>
      </w:r>
      <w:r>
        <w:rPr>
          <w:rtl/>
        </w:rPr>
        <w:tab/>
      </w:r>
      <w:r>
        <w:rPr>
          <w:rStyle w:val="Hyperlink"/>
        </w:rPr>
        <w:t>How Is China Influencing Global Maritime Connectivity</w:t>
      </w:r>
      <w:r>
        <w:rPr>
          <w:rStyle w:val="Hyperlink"/>
          <w:rtl/>
        </w:rPr>
        <w:t>?</w:t>
      </w:r>
      <w:r>
        <w:rPr>
          <w:rtl/>
        </w:rPr>
        <w:t xml:space="preserve"> </w:t>
      </w:r>
      <w:r>
        <w:rPr>
          <w:rStyle w:val="a8"/>
        </w:rPr>
        <w:t>China Power</w:t>
      </w:r>
      <w:r>
        <w:rPr>
          <w:rtl/>
        </w:rPr>
        <w:t xml:space="preserve">, </w:t>
      </w:r>
      <w:r>
        <w:t>Retrieved September 17, 2022</w:t>
      </w:r>
      <w:r>
        <w:rPr>
          <w:rtl/>
        </w:rPr>
        <w:t>.</w:t>
      </w:r>
    </w:p>
    <w:p w:rsidR="00F72538" w:rsidRDefault="00F72538" w:rsidP="00F72538">
      <w:pPr>
        <w:pStyle w:val="a6"/>
        <w:rPr>
          <w:rtl/>
        </w:rPr>
      </w:pPr>
    </w:p>
  </w:footnote>
  <w:footnote w:id="104">
    <w:p w:rsidR="00F72538" w:rsidRDefault="00F72538" w:rsidP="00F72538">
      <w:pPr>
        <w:pStyle w:val="a6"/>
        <w:rPr>
          <w:rtl/>
        </w:rPr>
      </w:pPr>
      <w:r>
        <w:rPr>
          <w:vertAlign w:val="superscript"/>
          <w:rtl/>
        </w:rPr>
        <w:footnoteRef/>
      </w:r>
      <w:r>
        <w:rPr>
          <w:rtl/>
        </w:rPr>
        <w:tab/>
      </w:r>
      <w:r>
        <w:t>Hille, K., Sevastopulo, D., &amp; Rathbone, J</w:t>
      </w:r>
      <w:r>
        <w:rPr>
          <w:rtl/>
        </w:rPr>
        <w:t xml:space="preserve">. </w:t>
      </w:r>
      <w:r>
        <w:t>P</w:t>
      </w:r>
      <w:r>
        <w:rPr>
          <w:rtl/>
        </w:rPr>
        <w:t xml:space="preserve">., </w:t>
      </w:r>
      <w:r>
        <w:rPr>
          <w:rStyle w:val="Hyperlink"/>
        </w:rPr>
        <w:t>China Denies building Naval Bases but fear of its</w:t>
      </w:r>
      <w:r>
        <w:rPr>
          <w:rStyle w:val="Hyperlink"/>
          <w:rtl/>
        </w:rPr>
        <w:t xml:space="preserve"> </w:t>
      </w:r>
      <w:r>
        <w:rPr>
          <w:rStyle w:val="Hyperlink"/>
        </w:rPr>
        <w:t>military reach Grows</w:t>
      </w:r>
      <w:r>
        <w:rPr>
          <w:rtl/>
        </w:rPr>
        <w:t xml:space="preserve">, </w:t>
      </w:r>
      <w:r>
        <w:rPr>
          <w:rStyle w:val="a8"/>
        </w:rPr>
        <w:t>Financial Times</w:t>
      </w:r>
      <w:r>
        <w:rPr>
          <w:rtl/>
        </w:rPr>
        <w:t xml:space="preserve">, </w:t>
      </w:r>
      <w:r>
        <w:t>June 20, 2022</w:t>
      </w:r>
      <w:r>
        <w:rPr>
          <w:rtl/>
        </w:rPr>
        <w:t>.</w:t>
      </w:r>
    </w:p>
    <w:p w:rsidR="00F72538" w:rsidRDefault="00F72538" w:rsidP="00F72538">
      <w:pPr>
        <w:pStyle w:val="a6"/>
        <w:rPr>
          <w:rtl/>
        </w:rPr>
      </w:pPr>
    </w:p>
  </w:footnote>
  <w:footnote w:id="105">
    <w:p w:rsidR="00F72538" w:rsidRDefault="00F72538" w:rsidP="00F72538">
      <w:pPr>
        <w:pStyle w:val="a6"/>
        <w:rPr>
          <w:rtl/>
        </w:rPr>
      </w:pPr>
      <w:r>
        <w:rPr>
          <w:vertAlign w:val="superscript"/>
          <w:rtl/>
        </w:rPr>
        <w:footnoteRef/>
      </w:r>
      <w:r>
        <w:rPr>
          <w:rtl/>
        </w:rPr>
        <w:tab/>
      </w:r>
      <w:r>
        <w:t>George Fujii</w:t>
      </w:r>
      <w:r>
        <w:rPr>
          <w:rtl/>
        </w:rPr>
        <w:t xml:space="preserve">, </w:t>
      </w:r>
      <w:r>
        <w:rPr>
          <w:rStyle w:val="Hyperlink"/>
        </w:rPr>
        <w:t>China</w:t>
      </w:r>
      <w:r>
        <w:rPr>
          <w:rStyle w:val="Hyperlink"/>
          <w:rtl/>
        </w:rPr>
        <w:t>'</w:t>
      </w:r>
      <w:r>
        <w:rPr>
          <w:rStyle w:val="Hyperlink"/>
        </w:rPr>
        <w:t>s Emergence as a Power in the Mediterranean: Port Diplomacy</w:t>
      </w:r>
      <w:r>
        <w:rPr>
          <w:rStyle w:val="Hyperlink"/>
          <w:rtl/>
        </w:rPr>
        <w:t xml:space="preserve"> </w:t>
      </w:r>
      <w:r>
        <w:rPr>
          <w:rStyle w:val="Hyperlink"/>
        </w:rPr>
        <w:t>and Active Engagement</w:t>
      </w:r>
      <w:r>
        <w:rPr>
          <w:rtl/>
        </w:rPr>
        <w:t xml:space="preserve">, </w:t>
      </w:r>
      <w:r>
        <w:rPr>
          <w:rStyle w:val="a8"/>
        </w:rPr>
        <w:t>H-Diplo Article, Review 1084</w:t>
      </w:r>
      <w:r>
        <w:rPr>
          <w:rtl/>
        </w:rPr>
        <w:t xml:space="preserve">, </w:t>
      </w:r>
      <w:r>
        <w:t>January 19, 2022</w:t>
      </w:r>
      <w:r>
        <w:rPr>
          <w:rtl/>
        </w:rPr>
        <w:t>.</w:t>
      </w:r>
    </w:p>
    <w:p w:rsidR="00F72538" w:rsidRDefault="00F72538" w:rsidP="00F72538">
      <w:pPr>
        <w:pStyle w:val="a6"/>
        <w:rPr>
          <w:rtl/>
        </w:rPr>
      </w:pPr>
    </w:p>
  </w:footnote>
  <w:footnote w:id="106">
    <w:p w:rsidR="00F72538" w:rsidRDefault="00F72538" w:rsidP="00F72538">
      <w:pPr>
        <w:pStyle w:val="a6"/>
        <w:rPr>
          <w:rtl/>
        </w:rPr>
      </w:pPr>
      <w:r>
        <w:rPr>
          <w:vertAlign w:val="superscript"/>
          <w:rtl/>
        </w:rPr>
        <w:footnoteRef/>
      </w:r>
      <w:r>
        <w:rPr>
          <w:rtl/>
        </w:rPr>
        <w:tab/>
      </w:r>
      <w:r>
        <w:t>GT staff reporters</w:t>
      </w:r>
      <w:r>
        <w:rPr>
          <w:rtl/>
        </w:rPr>
        <w:t xml:space="preserve">, </w:t>
      </w:r>
      <w:r>
        <w:rPr>
          <w:rStyle w:val="Hyperlink"/>
        </w:rPr>
        <w:t>China's foreign trade</w:t>
      </w:r>
      <w:r>
        <w:rPr>
          <w:rStyle w:val="Hyperlink"/>
          <w:rtl/>
        </w:rPr>
        <w:t xml:space="preserve"> </w:t>
      </w:r>
      <w:r>
        <w:rPr>
          <w:rStyle w:val="Hyperlink"/>
        </w:rPr>
        <w:t>mirrors stable start in Q1 despite Omicron outbreak, Ukraine crisis</w:t>
      </w:r>
      <w:r>
        <w:rPr>
          <w:rtl/>
        </w:rPr>
        <w:t xml:space="preserve">, </w:t>
      </w:r>
      <w:r>
        <w:rPr>
          <w:rStyle w:val="a8"/>
        </w:rPr>
        <w:t>Global Times</w:t>
      </w:r>
      <w:r>
        <w:rPr>
          <w:rtl/>
        </w:rPr>
        <w:t xml:space="preserve">, </w:t>
      </w:r>
      <w:r>
        <w:t>April 13, 2022</w:t>
      </w:r>
      <w:r>
        <w:rPr>
          <w:rtl/>
        </w:rPr>
        <w:t>.</w:t>
      </w:r>
    </w:p>
    <w:p w:rsidR="00F72538" w:rsidRDefault="00F72538" w:rsidP="00F72538">
      <w:pPr>
        <w:pStyle w:val="a6"/>
        <w:rPr>
          <w:rtl/>
        </w:rPr>
      </w:pPr>
    </w:p>
  </w:footnote>
  <w:footnote w:id="107">
    <w:p w:rsidR="00F72538" w:rsidRDefault="00F72538" w:rsidP="00F72538">
      <w:pPr>
        <w:pStyle w:val="a6"/>
        <w:rPr>
          <w:rtl/>
        </w:rPr>
      </w:pPr>
      <w:r>
        <w:rPr>
          <w:vertAlign w:val="superscript"/>
          <w:rtl/>
        </w:rPr>
        <w:footnoteRef/>
      </w:r>
      <w:r>
        <w:rPr>
          <w:rtl/>
        </w:rPr>
        <w:tab/>
      </w:r>
      <w:r>
        <w:t>Kokkinidis, T</w:t>
      </w:r>
      <w:r>
        <w:rPr>
          <w:rtl/>
        </w:rPr>
        <w:t xml:space="preserve">., </w:t>
      </w:r>
      <w:r>
        <w:rPr>
          <w:rStyle w:val="Hyperlink"/>
        </w:rPr>
        <w:t>Greece Remains Top Shipping Nation in</w:t>
      </w:r>
      <w:r>
        <w:rPr>
          <w:rStyle w:val="Hyperlink"/>
          <w:rtl/>
        </w:rPr>
        <w:t xml:space="preserve"> </w:t>
      </w:r>
      <w:r>
        <w:rPr>
          <w:rStyle w:val="Hyperlink"/>
        </w:rPr>
        <w:t>the World</w:t>
      </w:r>
      <w:r>
        <w:rPr>
          <w:rtl/>
        </w:rPr>
        <w:t xml:space="preserve">, </w:t>
      </w:r>
      <w:r>
        <w:rPr>
          <w:rStyle w:val="a8"/>
        </w:rPr>
        <w:t>Greek Reporter</w:t>
      </w:r>
      <w:r>
        <w:rPr>
          <w:rtl/>
        </w:rPr>
        <w:t xml:space="preserve">, </w:t>
      </w:r>
      <w:r>
        <w:t>May 20, 2022</w:t>
      </w:r>
      <w:r>
        <w:rPr>
          <w:rtl/>
        </w:rPr>
        <w:t xml:space="preserve">. </w:t>
      </w:r>
    </w:p>
    <w:p w:rsidR="00F72538" w:rsidRDefault="00F72538" w:rsidP="00F72538">
      <w:pPr>
        <w:pStyle w:val="a6"/>
        <w:rPr>
          <w:rtl/>
        </w:rPr>
      </w:pPr>
    </w:p>
  </w:footnote>
  <w:footnote w:id="108">
    <w:p w:rsidR="00F72538" w:rsidRDefault="00F72538" w:rsidP="00F72538">
      <w:pPr>
        <w:pStyle w:val="a6"/>
        <w:rPr>
          <w:rtl/>
        </w:rPr>
      </w:pPr>
      <w:r>
        <w:rPr>
          <w:vertAlign w:val="superscript"/>
          <w:rtl/>
        </w:rPr>
        <w:footnoteRef/>
      </w:r>
      <w:r>
        <w:rPr>
          <w:rtl/>
        </w:rPr>
        <w:tab/>
      </w:r>
      <w:r>
        <w:rPr>
          <w:rStyle w:val="Hyperlink"/>
        </w:rPr>
        <w:t>Number of ships</w:t>
      </w:r>
      <w:r>
        <w:rPr>
          <w:rStyle w:val="Hyperlink"/>
          <w:rtl/>
        </w:rPr>
        <w:t xml:space="preserve"> </w:t>
      </w:r>
      <w:r>
        <w:rPr>
          <w:rStyle w:val="Hyperlink"/>
        </w:rPr>
        <w:t>in the U.S.-flag merchant fleet from 1996 to</w:t>
      </w:r>
      <w:r>
        <w:rPr>
          <w:rStyle w:val="Hyperlink"/>
          <w:rtl/>
        </w:rPr>
        <w:t xml:space="preserve"> 2022</w:t>
      </w:r>
      <w:r>
        <w:rPr>
          <w:rtl/>
        </w:rPr>
        <w:t xml:space="preserve">, </w:t>
      </w:r>
      <w:r>
        <w:rPr>
          <w:rStyle w:val="a8"/>
        </w:rPr>
        <w:t xml:space="preserve">Statista, </w:t>
      </w:r>
      <w:r>
        <w:t>Retrieved December 13, 2022</w:t>
      </w:r>
      <w:r>
        <w:rPr>
          <w:rtl/>
        </w:rPr>
        <w:t>.</w:t>
      </w:r>
    </w:p>
    <w:p w:rsidR="00F72538" w:rsidRDefault="00F72538" w:rsidP="00F72538">
      <w:pPr>
        <w:pStyle w:val="a6"/>
        <w:rPr>
          <w:rtl/>
        </w:rPr>
      </w:pPr>
    </w:p>
  </w:footnote>
  <w:footnote w:id="109">
    <w:p w:rsidR="00F72538" w:rsidRDefault="00F72538" w:rsidP="00F72538">
      <w:pPr>
        <w:pStyle w:val="a6"/>
        <w:rPr>
          <w:rtl/>
        </w:rPr>
      </w:pPr>
      <w:r>
        <w:rPr>
          <w:vertAlign w:val="superscript"/>
          <w:rtl/>
        </w:rPr>
        <w:footnoteRef/>
      </w:r>
      <w:r>
        <w:rPr>
          <w:rtl/>
        </w:rPr>
        <w:tab/>
      </w:r>
      <w:r>
        <w:t>Xiaoshan Xue</w:t>
      </w:r>
      <w:r>
        <w:rPr>
          <w:rtl/>
        </w:rPr>
        <w:t xml:space="preserve">, </w:t>
      </w:r>
      <w:r>
        <w:rPr>
          <w:rStyle w:val="Hyperlink"/>
        </w:rPr>
        <w:t>As China Expands Its Fleets</w:t>
      </w:r>
      <w:r>
        <w:rPr>
          <w:rStyle w:val="Hyperlink"/>
          <w:rtl/>
        </w:rPr>
        <w:t xml:space="preserve">, </w:t>
      </w:r>
      <w:r>
        <w:rPr>
          <w:rStyle w:val="Hyperlink"/>
        </w:rPr>
        <w:t>US Analysts Call for Catch-up Efforts</w:t>
      </w:r>
      <w:r>
        <w:rPr>
          <w:rtl/>
        </w:rPr>
        <w:t xml:space="preserve">, </w:t>
      </w:r>
      <w:r>
        <w:rPr>
          <w:rStyle w:val="a8"/>
        </w:rPr>
        <w:t>VOA</w:t>
      </w:r>
      <w:r>
        <w:rPr>
          <w:rtl/>
        </w:rPr>
        <w:t xml:space="preserve">, </w:t>
      </w:r>
      <w:r>
        <w:t>September 13, 2022</w:t>
      </w:r>
      <w:r>
        <w:rPr>
          <w:rtl/>
        </w:rPr>
        <w:t xml:space="preserve">. </w:t>
      </w:r>
    </w:p>
    <w:p w:rsidR="00F72538" w:rsidRDefault="00F72538" w:rsidP="00F72538">
      <w:pPr>
        <w:pStyle w:val="a6"/>
        <w:rPr>
          <w:rtl/>
        </w:rPr>
      </w:pPr>
    </w:p>
  </w:footnote>
  <w:footnote w:id="110">
    <w:p w:rsidR="00F72538" w:rsidRDefault="00F72538" w:rsidP="00F72538">
      <w:pPr>
        <w:pStyle w:val="a6"/>
        <w:rPr>
          <w:rtl/>
        </w:rPr>
      </w:pPr>
      <w:r>
        <w:rPr>
          <w:vertAlign w:val="superscript"/>
          <w:rtl/>
        </w:rPr>
        <w:footnoteRef/>
      </w:r>
      <w:r>
        <w:rPr>
          <w:rtl/>
        </w:rPr>
        <w:tab/>
      </w:r>
      <w:r>
        <w:t>Jeffrey Bader</w:t>
      </w:r>
      <w:r>
        <w:rPr>
          <w:rtl/>
        </w:rPr>
        <w:t xml:space="preserve">, </w:t>
      </w:r>
      <w:r>
        <w:rPr>
          <w:rStyle w:val="Hyperlink"/>
        </w:rPr>
        <w:t>Meeting the China Challenge: A Strategic Competitor, Not an Enemy</w:t>
      </w:r>
      <w:r>
        <w:rPr>
          <w:rtl/>
        </w:rPr>
        <w:t xml:space="preserve">, </w:t>
      </w:r>
      <w:r>
        <w:t>in Ryan Hass, Ryan Mcelveen, and Robert D. Williams (eds.)</w:t>
      </w:r>
      <w:r>
        <w:rPr>
          <w:rtl/>
        </w:rPr>
        <w:t xml:space="preserve">, </w:t>
      </w:r>
      <w:r>
        <w:rPr>
          <w:rStyle w:val="a8"/>
        </w:rPr>
        <w:t>The Future Of Us Policy Toward China – Recommendations for the Biden administration</w:t>
      </w:r>
      <w:r>
        <w:rPr>
          <w:rtl/>
        </w:rPr>
        <w:t xml:space="preserve">, </w:t>
      </w:r>
      <w:r>
        <w:t>(Brookings Foreign Policy's, John L. Thornton China Center and Yale Law School's Paul Tsai China Center, November 2020): 1</w:t>
      </w:r>
      <w:r>
        <w:rPr>
          <w:rtl/>
        </w:rPr>
        <w:t>–7.</w:t>
      </w:r>
    </w:p>
    <w:p w:rsidR="00F72538" w:rsidRDefault="00F72538" w:rsidP="00F72538">
      <w:pPr>
        <w:pStyle w:val="a6"/>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38"/>
    <w:rsid w:val="0014750C"/>
    <w:rsid w:val="0021658B"/>
    <w:rsid w:val="00423B95"/>
    <w:rsid w:val="00586696"/>
    <w:rsid w:val="007947F0"/>
    <w:rsid w:val="00845F0A"/>
    <w:rsid w:val="00A02218"/>
    <w:rsid w:val="00AE4F24"/>
    <w:rsid w:val="00B87826"/>
    <w:rsid w:val="00CA27C4"/>
    <w:rsid w:val="00CD30CC"/>
    <w:rsid w:val="00F7253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1769B-6C9F-4263-9338-6C15F73B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72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72538"/>
    <w:pPr>
      <w:autoSpaceDE w:val="0"/>
      <w:autoSpaceDN w:val="0"/>
      <w:bidi/>
      <w:adjustRightInd w:val="0"/>
      <w:spacing w:after="0" w:line="288" w:lineRule="auto"/>
      <w:textAlignment w:val="center"/>
    </w:pPr>
    <w:rPr>
      <w:rFonts w:ascii="WinSoft Pro" w:hAnsi="WinSoft Pro" w:cs="WinSoft Pro"/>
      <w:color w:val="000000"/>
      <w:sz w:val="24"/>
      <w:szCs w:val="24"/>
      <w:lang w:bidi="ar-YE"/>
    </w:rPr>
  </w:style>
  <w:style w:type="paragraph" w:customStyle="1" w:styleId="1">
    <w:name w:val="כותרת 1"/>
    <w:basedOn w:val="Normal"/>
    <w:uiPriority w:val="99"/>
    <w:rsid w:val="00F72538"/>
    <w:pPr>
      <w:pageBreakBefore/>
      <w:shd w:val="clear" w:color="auto" w:fill="00557E"/>
      <w:suppressAutoHyphens/>
      <w:autoSpaceDE w:val="0"/>
      <w:autoSpaceDN w:val="0"/>
      <w:adjustRightInd w:val="0"/>
      <w:spacing w:after="0" w:line="340" w:lineRule="atLeast"/>
      <w:jc w:val="center"/>
      <w:textAlignment w:val="center"/>
    </w:pPr>
    <w:rPr>
      <w:rFonts w:ascii="Calibri" w:hAnsi="Calibri" w:cs="Calibri"/>
      <w:b/>
      <w:bCs/>
      <w:color w:val="00557E"/>
      <w:sz w:val="32"/>
      <w:szCs w:val="32"/>
      <w:u w:color="00557E"/>
      <w:lang w:bidi="ar-YE"/>
    </w:rPr>
  </w:style>
  <w:style w:type="paragraph" w:customStyle="1" w:styleId="a">
    <w:name w:val="מחבר"/>
    <w:basedOn w:val="Normal"/>
    <w:uiPriority w:val="99"/>
    <w:rsid w:val="00F72538"/>
    <w:pPr>
      <w:suppressAutoHyphens/>
      <w:autoSpaceDE w:val="0"/>
      <w:autoSpaceDN w:val="0"/>
      <w:adjustRightInd w:val="0"/>
      <w:spacing w:before="170" w:after="0" w:line="280" w:lineRule="atLeast"/>
      <w:jc w:val="center"/>
      <w:textAlignment w:val="center"/>
    </w:pPr>
    <w:rPr>
      <w:rFonts w:ascii="Calibri" w:hAnsi="Calibri" w:cs="Calibri"/>
      <w:b/>
      <w:bCs/>
      <w:i/>
      <w:iCs/>
      <w:color w:val="000000"/>
      <w:sz w:val="28"/>
      <w:szCs w:val="28"/>
      <w:lang w:bidi="ar-YE"/>
    </w:rPr>
  </w:style>
  <w:style w:type="paragraph" w:customStyle="1" w:styleId="2">
    <w:name w:val="כותרת 2"/>
    <w:basedOn w:val="Normal"/>
    <w:next w:val="Normal"/>
    <w:uiPriority w:val="99"/>
    <w:rsid w:val="00F72538"/>
    <w:pPr>
      <w:keepNext/>
      <w:suppressAutoHyphens/>
      <w:autoSpaceDE w:val="0"/>
      <w:autoSpaceDN w:val="0"/>
      <w:adjustRightInd w:val="0"/>
      <w:spacing w:before="170" w:after="0" w:line="312" w:lineRule="auto"/>
      <w:textAlignment w:val="center"/>
    </w:pPr>
    <w:rPr>
      <w:rFonts w:ascii="Calibri" w:hAnsi="Calibri" w:cs="Calibri"/>
      <w:color w:val="000000"/>
      <w:sz w:val="28"/>
      <w:szCs w:val="28"/>
      <w:lang w:bidi="ar-YE"/>
    </w:rPr>
  </w:style>
  <w:style w:type="paragraph" w:customStyle="1" w:styleId="a0">
    <w:name w:val="לוח"/>
    <w:basedOn w:val="Normal"/>
    <w:uiPriority w:val="99"/>
    <w:rsid w:val="00F72538"/>
    <w:pPr>
      <w:keepNext/>
      <w:suppressAutoHyphens/>
      <w:autoSpaceDE w:val="0"/>
      <w:autoSpaceDN w:val="0"/>
      <w:adjustRightInd w:val="0"/>
      <w:spacing w:before="227" w:after="57" w:line="260" w:lineRule="atLeast"/>
      <w:jc w:val="center"/>
      <w:textAlignment w:val="center"/>
    </w:pPr>
    <w:rPr>
      <w:rFonts w:ascii="Calibri Light" w:hAnsi="Calibri Light" w:cs="Calibri Light"/>
      <w:color w:val="000000"/>
      <w:sz w:val="20"/>
      <w:szCs w:val="20"/>
      <w:lang w:bidi="ar-YE"/>
    </w:rPr>
  </w:style>
  <w:style w:type="paragraph" w:customStyle="1" w:styleId="a1">
    <w:name w:val="תמונה עצמה"/>
    <w:basedOn w:val="Normal"/>
    <w:uiPriority w:val="99"/>
    <w:rsid w:val="00F72538"/>
    <w:pPr>
      <w:suppressAutoHyphens/>
      <w:autoSpaceDE w:val="0"/>
      <w:autoSpaceDN w:val="0"/>
      <w:adjustRightInd w:val="0"/>
      <w:spacing w:before="283" w:after="0" w:line="312" w:lineRule="auto"/>
      <w:jc w:val="center"/>
      <w:textAlignment w:val="center"/>
    </w:pPr>
    <w:rPr>
      <w:rFonts w:ascii="Calibri Light" w:hAnsi="Calibri Light" w:cs="Calibri Light"/>
      <w:color w:val="000000"/>
      <w:lang w:bidi="ar-YE"/>
    </w:rPr>
  </w:style>
  <w:style w:type="paragraph" w:customStyle="1" w:styleId="a2">
    <w:name w:val="טבלה עצמה"/>
    <w:basedOn w:val="a1"/>
    <w:uiPriority w:val="99"/>
    <w:rsid w:val="00F72538"/>
    <w:pPr>
      <w:spacing w:before="0"/>
      <w:jc w:val="left"/>
    </w:pPr>
  </w:style>
  <w:style w:type="paragraph" w:customStyle="1" w:styleId="a3">
    <w:name w:val="איור"/>
    <w:basedOn w:val="Normal"/>
    <w:uiPriority w:val="99"/>
    <w:rsid w:val="00F72538"/>
    <w:pPr>
      <w:suppressAutoHyphens/>
      <w:autoSpaceDE w:val="0"/>
      <w:autoSpaceDN w:val="0"/>
      <w:adjustRightInd w:val="0"/>
      <w:spacing w:after="170" w:line="260" w:lineRule="atLeast"/>
      <w:jc w:val="center"/>
      <w:textAlignment w:val="center"/>
    </w:pPr>
    <w:rPr>
      <w:rFonts w:ascii="Calibri Light" w:hAnsi="Calibri Light" w:cs="Calibri Light"/>
      <w:color w:val="000000"/>
      <w:sz w:val="20"/>
      <w:szCs w:val="20"/>
      <w:lang w:bidi="ar-YE"/>
    </w:rPr>
  </w:style>
  <w:style w:type="paragraph" w:customStyle="1" w:styleId="a4">
    <w:name w:val="מקור"/>
    <w:basedOn w:val="Normal"/>
    <w:uiPriority w:val="99"/>
    <w:rsid w:val="00F72538"/>
    <w:pPr>
      <w:suppressAutoHyphens/>
      <w:autoSpaceDE w:val="0"/>
      <w:autoSpaceDN w:val="0"/>
      <w:adjustRightInd w:val="0"/>
      <w:spacing w:before="57" w:after="0" w:line="200" w:lineRule="atLeast"/>
      <w:jc w:val="center"/>
      <w:textAlignment w:val="center"/>
    </w:pPr>
    <w:rPr>
      <w:rFonts w:ascii="Calibri Light" w:hAnsi="Calibri Light" w:cs="Calibri Light"/>
      <w:color w:val="000000"/>
      <w:sz w:val="16"/>
      <w:szCs w:val="16"/>
      <w:lang w:bidi="ar-YE"/>
    </w:rPr>
  </w:style>
  <w:style w:type="paragraph" w:customStyle="1" w:styleId="a5">
    <w:name w:val="ציטוט"/>
    <w:basedOn w:val="Normal"/>
    <w:uiPriority w:val="99"/>
    <w:rsid w:val="00F72538"/>
    <w:pPr>
      <w:suppressAutoHyphens/>
      <w:autoSpaceDE w:val="0"/>
      <w:autoSpaceDN w:val="0"/>
      <w:adjustRightInd w:val="0"/>
      <w:spacing w:before="170" w:after="0" w:line="260" w:lineRule="atLeast"/>
      <w:ind w:left="340" w:right="340"/>
      <w:jc w:val="both"/>
      <w:textAlignment w:val="center"/>
    </w:pPr>
    <w:rPr>
      <w:rFonts w:ascii="Calibri Light" w:hAnsi="Calibri Light" w:cs="Calibri Light"/>
      <w:color w:val="000000"/>
      <w:sz w:val="20"/>
      <w:szCs w:val="20"/>
      <w:lang w:bidi="ar-YE"/>
    </w:rPr>
  </w:style>
  <w:style w:type="paragraph" w:customStyle="1" w:styleId="a6">
    <w:name w:val="הערת שוליים"/>
    <w:basedOn w:val="Normal"/>
    <w:uiPriority w:val="99"/>
    <w:rsid w:val="00F72538"/>
    <w:pPr>
      <w:suppressAutoHyphens/>
      <w:autoSpaceDE w:val="0"/>
      <w:autoSpaceDN w:val="0"/>
      <w:adjustRightInd w:val="0"/>
      <w:spacing w:after="0" w:line="240" w:lineRule="atLeast"/>
      <w:ind w:left="340" w:hanging="340"/>
      <w:jc w:val="both"/>
      <w:textAlignment w:val="center"/>
    </w:pPr>
    <w:rPr>
      <w:rFonts w:ascii="Calibri Light" w:hAnsi="Calibri Light" w:cs="Calibri Light"/>
      <w:color w:val="000000"/>
      <w:sz w:val="19"/>
      <w:szCs w:val="19"/>
      <w:lang w:bidi="ar-YE"/>
    </w:rPr>
  </w:style>
  <w:style w:type="paragraph" w:customStyle="1" w:styleId="a7">
    <w:name w:val="טבלאות ואיורים"/>
    <w:basedOn w:val="Normal"/>
    <w:uiPriority w:val="99"/>
    <w:rsid w:val="00F72538"/>
    <w:pPr>
      <w:suppressAutoHyphens/>
      <w:autoSpaceDE w:val="0"/>
      <w:autoSpaceDN w:val="0"/>
      <w:adjustRightInd w:val="0"/>
      <w:spacing w:before="340" w:after="0" w:line="240" w:lineRule="atLeast"/>
      <w:jc w:val="both"/>
      <w:textAlignment w:val="center"/>
    </w:pPr>
    <w:rPr>
      <w:rFonts w:ascii="Calibri Light" w:hAnsi="Calibri Light" w:cs="Calibri Light"/>
      <w:color w:val="000000"/>
      <w:sz w:val="19"/>
      <w:szCs w:val="19"/>
    </w:rPr>
  </w:style>
  <w:style w:type="character" w:styleId="FootnoteReference">
    <w:name w:val="footnote reference"/>
    <w:basedOn w:val="DefaultParagraphFont"/>
    <w:uiPriority w:val="99"/>
    <w:rsid w:val="00F72538"/>
    <w:rPr>
      <w:vertAlign w:val="superscript"/>
    </w:rPr>
  </w:style>
  <w:style w:type="character" w:styleId="Hyperlink">
    <w:name w:val="Hyperlink"/>
    <w:basedOn w:val="DefaultParagraphFont"/>
    <w:uiPriority w:val="99"/>
    <w:rsid w:val="00F72538"/>
    <w:rPr>
      <w:color w:val="003281"/>
      <w:u w:val="thick"/>
    </w:rPr>
  </w:style>
  <w:style w:type="character" w:customStyle="1" w:styleId="english">
    <w:name w:val="english"/>
    <w:uiPriority w:val="99"/>
    <w:rsid w:val="00F72538"/>
    <w:rPr>
      <w:rFonts w:ascii="Calibri Light" w:hAnsi="Calibri Light" w:cs="Calibri Light"/>
      <w:lang w:val="en-US"/>
    </w:rPr>
  </w:style>
  <w:style w:type="character" w:customStyle="1" w:styleId="a8">
    <w:name w:val="שם ספר אנגלית"/>
    <w:basedOn w:val="english"/>
    <w:uiPriority w:val="99"/>
    <w:rsid w:val="00F72538"/>
    <w:rPr>
      <w:rFonts w:ascii="Calibri Light" w:hAnsi="Calibri Light" w:cs="Calibri Light"/>
      <w:i/>
      <w:iCs/>
      <w:lang w:val="en-US"/>
    </w:rPr>
  </w:style>
  <w:style w:type="character" w:customStyle="1" w:styleId="a9">
    <w:name w:val="מודגש"/>
    <w:uiPriority w:val="99"/>
    <w:rsid w:val="00F72538"/>
    <w:rPr>
      <w:w w:val="95"/>
    </w:rPr>
  </w:style>
  <w:style w:type="table" w:styleId="TableGrid">
    <w:name w:val="Table Grid"/>
    <w:basedOn w:val="TableNormal"/>
    <w:uiPriority w:val="39"/>
    <w:rsid w:val="00F7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5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נוגה יוסלביץ</dc:creator>
  <cp:keywords/>
  <dc:description/>
  <cp:lastModifiedBy>Susan</cp:lastModifiedBy>
  <cp:revision>2</cp:revision>
  <dcterms:created xsi:type="dcterms:W3CDTF">2023-02-22T16:45:00Z</dcterms:created>
  <dcterms:modified xsi:type="dcterms:W3CDTF">2023-02-22T16:45:00Z</dcterms:modified>
</cp:coreProperties>
</file>