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59B6" w14:textId="6CFF3131" w:rsidR="001D4466" w:rsidRPr="001E05C1" w:rsidRDefault="00F34F77" w:rsidP="0001758F">
      <w:pPr>
        <w:pStyle w:val="NormalWeb"/>
        <w:jc w:val="center"/>
        <w:rPr>
          <w:rFonts w:ascii="Times New Roman" w:hAnsi="Times New Roman"/>
          <w:b/>
          <w:bCs/>
          <w:color w:val="000000" w:themeColor="text1"/>
          <w:sz w:val="32"/>
          <w:szCs w:val="32"/>
        </w:rPr>
      </w:pPr>
      <w:bookmarkStart w:id="0" w:name="_Hlk104657206"/>
      <w:r w:rsidRPr="001E05C1">
        <w:rPr>
          <w:rFonts w:ascii="Times New Roman" w:hAnsi="Times New Roman"/>
          <w:b/>
          <w:bCs/>
          <w:color w:val="000000" w:themeColor="text1"/>
          <w:sz w:val="32"/>
          <w:szCs w:val="32"/>
        </w:rPr>
        <w:t xml:space="preserve">Revisiting Vygotsky’s concept of Seeming </w:t>
      </w:r>
      <w:r w:rsidR="00D1215A">
        <w:rPr>
          <w:rFonts w:ascii="Times New Roman" w:hAnsi="Times New Roman"/>
          <w:b/>
          <w:bCs/>
          <w:color w:val="000000" w:themeColor="text1"/>
          <w:sz w:val="32"/>
          <w:szCs w:val="32"/>
        </w:rPr>
        <w:t>R</w:t>
      </w:r>
      <w:r w:rsidRPr="001E05C1">
        <w:rPr>
          <w:rFonts w:ascii="Times New Roman" w:hAnsi="Times New Roman"/>
          <w:b/>
          <w:bCs/>
          <w:color w:val="000000" w:themeColor="text1"/>
          <w:sz w:val="32"/>
          <w:szCs w:val="32"/>
        </w:rPr>
        <w:t>egressions</w:t>
      </w:r>
      <w:bookmarkEnd w:id="0"/>
      <w:r w:rsidR="001245D1">
        <w:rPr>
          <w:rFonts w:ascii="Times New Roman" w:hAnsi="Times New Roman"/>
          <w:b/>
          <w:bCs/>
          <w:color w:val="000000" w:themeColor="text1"/>
          <w:sz w:val="32"/>
          <w:szCs w:val="32"/>
        </w:rPr>
        <w:t>:</w:t>
      </w:r>
      <w:r w:rsidR="001245D1" w:rsidRPr="001245D1">
        <w:rPr>
          <w:rFonts w:eastAsia="Times New Roman"/>
          <w:b/>
          <w:bCs/>
          <w:color w:val="000000" w:themeColor="text1"/>
          <w:sz w:val="32"/>
          <w:szCs w:val="32"/>
          <w:lang w:eastAsia="en-GB"/>
        </w:rPr>
        <w:t xml:space="preserve"> </w:t>
      </w:r>
      <w:r w:rsidR="001245D1" w:rsidRPr="001E05C1">
        <w:rPr>
          <w:rFonts w:eastAsia="Times New Roman"/>
          <w:b/>
          <w:bCs/>
          <w:color w:val="000000" w:themeColor="text1"/>
          <w:sz w:val="32"/>
          <w:szCs w:val="32"/>
          <w:lang w:eastAsia="en-GB"/>
        </w:rPr>
        <w:t xml:space="preserve">Living Process of </w:t>
      </w:r>
      <w:r w:rsidR="001245D1" w:rsidRPr="001E05C1">
        <w:rPr>
          <w:rFonts w:ascii="Times New Roman" w:hAnsi="Times New Roman"/>
          <w:b/>
          <w:bCs/>
          <w:color w:val="000000" w:themeColor="text1"/>
          <w:sz w:val="32"/>
          <w:szCs w:val="32"/>
        </w:rPr>
        <w:t>Second Language Development</w:t>
      </w:r>
      <w:r w:rsidR="0001758F">
        <w:rPr>
          <w:rFonts w:ascii="Times New Roman" w:hAnsi="Times New Roman"/>
          <w:b/>
          <w:bCs/>
          <w:color w:val="000000" w:themeColor="text1"/>
          <w:sz w:val="32"/>
          <w:szCs w:val="32"/>
        </w:rPr>
        <w:t>.</w:t>
      </w:r>
    </w:p>
    <w:p w14:paraId="64719226" w14:textId="77777777" w:rsidR="00E46F68" w:rsidRPr="00C64C9E" w:rsidRDefault="00E46F68" w:rsidP="002F34EA">
      <w:pPr>
        <w:jc w:val="both"/>
        <w:rPr>
          <w:color w:val="000000" w:themeColor="text1"/>
        </w:rPr>
      </w:pPr>
    </w:p>
    <w:p w14:paraId="6D86B1CC" w14:textId="063AF4BF" w:rsidR="002E70A0" w:rsidRDefault="002E70A0" w:rsidP="002A245D">
      <w:pPr>
        <w:shd w:val="clear" w:color="auto" w:fill="FFFFFF"/>
        <w:spacing w:line="360" w:lineRule="auto"/>
        <w:jc w:val="both"/>
        <w:rPr>
          <w:rFonts w:asciiTheme="majorBidi" w:eastAsiaTheme="minorHAnsi" w:hAnsiTheme="majorBidi" w:cstheme="majorBidi"/>
          <w:i/>
          <w:iCs/>
          <w:color w:val="FF0000"/>
        </w:rPr>
      </w:pPr>
    </w:p>
    <w:p w14:paraId="31883F6B" w14:textId="7F58A2B1" w:rsidR="00607F73" w:rsidRPr="00C64C9E" w:rsidRDefault="00FB61F3" w:rsidP="00607F73">
      <w:pPr>
        <w:spacing w:line="360" w:lineRule="auto"/>
        <w:jc w:val="both"/>
        <w:rPr>
          <w:b/>
          <w:color w:val="000000" w:themeColor="text1"/>
        </w:rPr>
      </w:pPr>
      <w:r>
        <w:rPr>
          <w:b/>
          <w:color w:val="000000" w:themeColor="text1"/>
        </w:rPr>
        <w:t xml:space="preserve">Abstract </w:t>
      </w:r>
    </w:p>
    <w:p w14:paraId="1B6371BC" w14:textId="666B739E" w:rsidR="00521CB6" w:rsidRPr="00690034" w:rsidRDefault="00521CB6" w:rsidP="00521CB6">
      <w:pPr>
        <w:jc w:val="both"/>
        <w:rPr>
          <w:bCs/>
          <w:color w:val="000000" w:themeColor="text1"/>
          <w:sz w:val="22"/>
          <w:szCs w:val="22"/>
        </w:rPr>
      </w:pPr>
      <w:r w:rsidRPr="00690034">
        <w:rPr>
          <w:bCs/>
          <w:color w:val="000000" w:themeColor="text1"/>
          <w:sz w:val="22"/>
          <w:szCs w:val="22"/>
        </w:rPr>
        <w:t>Unlike the concept of linguistic fossilisation, Vygotskian regressions as living dramatic-dialectical phenomen</w:t>
      </w:r>
      <w:r>
        <w:rPr>
          <w:bCs/>
          <w:color w:val="000000" w:themeColor="text1"/>
          <w:sz w:val="22"/>
          <w:szCs w:val="22"/>
        </w:rPr>
        <w:t>a</w:t>
      </w:r>
      <w:r w:rsidRPr="00690034">
        <w:rPr>
          <w:bCs/>
          <w:color w:val="000000" w:themeColor="text1"/>
          <w:sz w:val="22"/>
          <w:szCs w:val="22"/>
        </w:rPr>
        <w:t xml:space="preserve"> appear to not receive enough attention in the Second Language Development (SLD) field. </w:t>
      </w:r>
      <w:r w:rsidRPr="00690034">
        <w:rPr>
          <w:color w:val="000000" w:themeColor="text1"/>
          <w:sz w:val="22"/>
          <w:szCs w:val="22"/>
        </w:rPr>
        <w:t xml:space="preserve">To address this gap, the study adopts a narrative literature review approach </w:t>
      </w:r>
      <w:r w:rsidRPr="00690034">
        <w:rPr>
          <w:bCs/>
          <w:color w:val="000000" w:themeColor="text1"/>
          <w:sz w:val="22"/>
          <w:szCs w:val="22"/>
        </w:rPr>
        <w:t>to exp</w:t>
      </w:r>
      <w:r>
        <w:rPr>
          <w:bCs/>
          <w:color w:val="000000" w:themeColor="text1"/>
          <w:sz w:val="22"/>
          <w:szCs w:val="22"/>
        </w:rPr>
        <w:t>and t</w:t>
      </w:r>
      <w:r w:rsidRPr="00690034">
        <w:rPr>
          <w:bCs/>
          <w:color w:val="000000" w:themeColor="text1"/>
          <w:sz w:val="22"/>
          <w:szCs w:val="22"/>
        </w:rPr>
        <w:t xml:space="preserve">heoretical premises of the notion by proposing that they should be read in the context of living process development (Vygotsky,1997b: 221). In drawing upon this construct, the study suggests alternative theoretical insights by seeing regressions as living-dramatic-dialectical entities, resulting from </w:t>
      </w:r>
      <w:proofErr w:type="gramStart"/>
      <w:r w:rsidRPr="00690034">
        <w:rPr>
          <w:bCs/>
          <w:color w:val="000000" w:themeColor="text1"/>
          <w:sz w:val="22"/>
          <w:szCs w:val="22"/>
        </w:rPr>
        <w:t>clashing</w:t>
      </w:r>
      <w:proofErr w:type="gramEnd"/>
      <w:r w:rsidRPr="00690034">
        <w:rPr>
          <w:bCs/>
          <w:color w:val="000000" w:themeColor="text1"/>
          <w:sz w:val="22"/>
          <w:szCs w:val="22"/>
        </w:rPr>
        <w:t xml:space="preserve"> and interweaving of a wide range of opposing forces in variable ratios and intensity at times of crisis. In effect, there might be manifold variations of regressive movements that additionally appear to exhibit degenerative-regressive properties comparable to cathartic experiences. Furthermore, during the living process of SLD, dialectically loaded regressions might also impact the individual holistically, creating the so-called L2 regressive-dialectical personality developmental trajectories, impacting both L2 and personality mutually. Departing from political connotations associated with Vygotsky or dialectics, the study interpreted this phenomenon as an individual-cognitive-affective facet to SLD. This requires further research.</w:t>
      </w:r>
    </w:p>
    <w:p w14:paraId="21824B4D" w14:textId="77777777" w:rsidR="005C12DE" w:rsidRDefault="005C12DE" w:rsidP="00607F73">
      <w:pPr>
        <w:jc w:val="both"/>
        <w:rPr>
          <w:bCs/>
          <w:color w:val="000000" w:themeColor="text1"/>
          <w:sz w:val="22"/>
          <w:szCs w:val="22"/>
        </w:rPr>
      </w:pPr>
    </w:p>
    <w:p w14:paraId="77B05E58" w14:textId="77777777" w:rsidR="002F34EA" w:rsidRDefault="00607F73" w:rsidP="00607F73">
      <w:pPr>
        <w:jc w:val="both"/>
        <w:rPr>
          <w:color w:val="000000" w:themeColor="text1"/>
        </w:rPr>
      </w:pPr>
      <w:r w:rsidRPr="00C64C9E">
        <w:rPr>
          <w:b/>
          <w:bCs/>
          <w:color w:val="000000" w:themeColor="text1"/>
        </w:rPr>
        <w:t>Keywords</w:t>
      </w:r>
      <w:r w:rsidRPr="00C64C9E">
        <w:rPr>
          <w:color w:val="000000" w:themeColor="text1"/>
        </w:rPr>
        <w:t xml:space="preserve">: </w:t>
      </w:r>
    </w:p>
    <w:p w14:paraId="0ABB3B14" w14:textId="3AFF7ECF" w:rsidR="00607F73" w:rsidRPr="00521B86" w:rsidRDefault="00B502E7" w:rsidP="00607F73">
      <w:pPr>
        <w:jc w:val="both"/>
        <w:rPr>
          <w:bCs/>
          <w:color w:val="000000" w:themeColor="text1"/>
          <w:sz w:val="20"/>
          <w:szCs w:val="20"/>
        </w:rPr>
      </w:pPr>
      <w:r w:rsidRPr="00521B86">
        <w:rPr>
          <w:bCs/>
          <w:color w:val="000000" w:themeColor="text1"/>
          <w:sz w:val="20"/>
          <w:szCs w:val="20"/>
        </w:rPr>
        <w:t>living</w:t>
      </w:r>
      <w:r w:rsidR="00607F73" w:rsidRPr="00521B86">
        <w:rPr>
          <w:bCs/>
          <w:color w:val="000000" w:themeColor="text1"/>
          <w:sz w:val="20"/>
          <w:szCs w:val="20"/>
        </w:rPr>
        <w:t xml:space="preserve"> regressions</w:t>
      </w:r>
      <w:r w:rsidRPr="00521B86">
        <w:rPr>
          <w:bCs/>
          <w:color w:val="000000" w:themeColor="text1"/>
          <w:sz w:val="20"/>
          <w:szCs w:val="20"/>
        </w:rPr>
        <w:t>,</w:t>
      </w:r>
      <w:r w:rsidR="00607F73" w:rsidRPr="00521B86">
        <w:rPr>
          <w:bCs/>
          <w:color w:val="000000" w:themeColor="text1"/>
          <w:sz w:val="20"/>
          <w:szCs w:val="20"/>
        </w:rPr>
        <w:t xml:space="preserve"> individual variations, Vygotsky</w:t>
      </w:r>
      <w:r w:rsidRPr="00521B86">
        <w:rPr>
          <w:bCs/>
          <w:color w:val="000000" w:themeColor="text1"/>
          <w:sz w:val="20"/>
          <w:szCs w:val="20"/>
        </w:rPr>
        <w:t xml:space="preserve">, Second Language Development </w:t>
      </w:r>
    </w:p>
    <w:p w14:paraId="4BD620EB" w14:textId="77777777" w:rsidR="00607F73" w:rsidRDefault="00607F73" w:rsidP="00607F73">
      <w:pPr>
        <w:jc w:val="both"/>
        <w:rPr>
          <w:bCs/>
          <w:color w:val="000000" w:themeColor="text1"/>
        </w:rPr>
      </w:pPr>
    </w:p>
    <w:p w14:paraId="46F4B629" w14:textId="77777777" w:rsidR="00FB61F3" w:rsidRDefault="00FB61F3" w:rsidP="00664C44">
      <w:pPr>
        <w:spacing w:line="360" w:lineRule="auto"/>
        <w:jc w:val="both"/>
        <w:rPr>
          <w:b/>
          <w:color w:val="000000" w:themeColor="text1"/>
        </w:rPr>
      </w:pPr>
    </w:p>
    <w:p w14:paraId="2C120650" w14:textId="0DDBDE88" w:rsidR="00664C44" w:rsidRDefault="00DF14BD" w:rsidP="00664C44">
      <w:pPr>
        <w:spacing w:line="360" w:lineRule="auto"/>
        <w:jc w:val="both"/>
        <w:rPr>
          <w:b/>
          <w:color w:val="000000" w:themeColor="text1"/>
        </w:rPr>
      </w:pPr>
      <w:r>
        <w:rPr>
          <w:b/>
          <w:color w:val="000000" w:themeColor="text1"/>
        </w:rPr>
        <w:t xml:space="preserve">1. </w:t>
      </w:r>
      <w:r w:rsidR="00664C44" w:rsidRPr="009B2683">
        <w:rPr>
          <w:b/>
          <w:color w:val="000000" w:themeColor="text1"/>
        </w:rPr>
        <w:t>INTRODUCTION</w:t>
      </w:r>
    </w:p>
    <w:p w14:paraId="417AAB02" w14:textId="5E134B49" w:rsidR="00750256" w:rsidRPr="00DF3168" w:rsidRDefault="00C45A70" w:rsidP="00750256">
      <w:pPr>
        <w:pStyle w:val="NormalWeb"/>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Pr="00AB7BD6">
        <w:rPr>
          <w:rFonts w:ascii="Times New Roman" w:hAnsi="Times New Roman"/>
          <w:color w:val="000000" w:themeColor="text1"/>
          <w:sz w:val="24"/>
          <w:szCs w:val="24"/>
        </w:rPr>
        <w:t xml:space="preserve">he concept </w:t>
      </w:r>
      <w:r w:rsidRPr="00225628">
        <w:rPr>
          <w:rFonts w:ascii="Times New Roman" w:hAnsi="Times New Roman"/>
          <w:color w:val="000000" w:themeColor="text1"/>
          <w:sz w:val="24"/>
          <w:szCs w:val="24"/>
        </w:rPr>
        <w:t xml:space="preserve">of regression </w:t>
      </w:r>
      <w:r w:rsidR="00BA1903" w:rsidRPr="00225628">
        <w:rPr>
          <w:rFonts w:ascii="Times New Roman" w:hAnsi="Times New Roman"/>
          <w:color w:val="000000" w:themeColor="text1"/>
          <w:sz w:val="24"/>
          <w:szCs w:val="24"/>
        </w:rPr>
        <w:t xml:space="preserve">in the field of Second Language Acquisition (SLA) </w:t>
      </w:r>
      <w:r w:rsidRPr="00225628">
        <w:rPr>
          <w:rFonts w:ascii="Times New Roman" w:hAnsi="Times New Roman"/>
          <w:color w:val="000000" w:themeColor="text1"/>
          <w:sz w:val="24"/>
          <w:szCs w:val="24"/>
        </w:rPr>
        <w:t xml:space="preserve">is usually </w:t>
      </w:r>
      <w:r w:rsidR="009E6DF8" w:rsidRPr="00225628">
        <w:rPr>
          <w:rFonts w:ascii="Times New Roman" w:hAnsi="Times New Roman"/>
          <w:color w:val="000000" w:themeColor="text1"/>
          <w:sz w:val="24"/>
          <w:szCs w:val="24"/>
        </w:rPr>
        <w:t>associated with fossilisation,</w:t>
      </w:r>
      <w:r w:rsidRPr="00225628">
        <w:rPr>
          <w:rFonts w:ascii="Times New Roman" w:hAnsi="Times New Roman"/>
          <w:color w:val="000000" w:themeColor="text1"/>
          <w:sz w:val="24"/>
          <w:szCs w:val="24"/>
        </w:rPr>
        <w:t xml:space="preserve"> a lack of progress or a return to an earlier stage of development.</w:t>
      </w:r>
      <w:r>
        <w:rPr>
          <w:rFonts w:ascii="Times New Roman" w:hAnsi="Times New Roman"/>
          <w:color w:val="000000" w:themeColor="text1"/>
          <w:sz w:val="24"/>
          <w:szCs w:val="24"/>
        </w:rPr>
        <w:t xml:space="preserve"> </w:t>
      </w:r>
      <w:r w:rsidR="009A0A72">
        <w:rPr>
          <w:rFonts w:ascii="Times New Roman" w:hAnsi="Times New Roman"/>
          <w:color w:val="000000" w:themeColor="text1"/>
          <w:sz w:val="24"/>
          <w:szCs w:val="24"/>
        </w:rPr>
        <w:t>Indeed, t</w:t>
      </w:r>
      <w:r w:rsidR="009A0A72" w:rsidRPr="00AB7BD6">
        <w:rPr>
          <w:rFonts w:ascii="Times New Roman" w:hAnsi="Times New Roman"/>
          <w:color w:val="000000" w:themeColor="text1"/>
          <w:sz w:val="24"/>
          <w:szCs w:val="24"/>
        </w:rPr>
        <w:t xml:space="preserve">ogether with Slinker’s (1972) seminal interlanguage hypothesis, the interest in the better understanding of the complexity of the </w:t>
      </w:r>
      <w:r w:rsidR="009A0A72">
        <w:rPr>
          <w:rFonts w:ascii="Times New Roman" w:hAnsi="Times New Roman"/>
          <w:color w:val="000000" w:themeColor="text1"/>
          <w:sz w:val="24"/>
          <w:szCs w:val="24"/>
        </w:rPr>
        <w:t xml:space="preserve">cessations in learning or the so-called </w:t>
      </w:r>
      <w:r w:rsidR="009A0A72" w:rsidRPr="00AB7BD6">
        <w:rPr>
          <w:rFonts w:ascii="Times New Roman" w:hAnsi="Times New Roman"/>
          <w:color w:val="000000" w:themeColor="text1"/>
          <w:sz w:val="24"/>
          <w:szCs w:val="24"/>
        </w:rPr>
        <w:t>fossilisation phenomena</w:t>
      </w:r>
      <w:r w:rsidR="00B3144E">
        <w:rPr>
          <w:rFonts w:ascii="Times New Roman" w:hAnsi="Times New Roman"/>
          <w:color w:val="000000" w:themeColor="text1"/>
          <w:sz w:val="24"/>
          <w:szCs w:val="24"/>
        </w:rPr>
        <w:t xml:space="preserve"> has been</w:t>
      </w:r>
      <w:r w:rsidR="009A0A72" w:rsidRPr="00AB7BD6">
        <w:rPr>
          <w:rFonts w:ascii="Times New Roman" w:hAnsi="Times New Roman"/>
          <w:color w:val="000000" w:themeColor="text1"/>
          <w:sz w:val="24"/>
          <w:szCs w:val="24"/>
        </w:rPr>
        <w:t xml:space="preserve"> ig</w:t>
      </w:r>
      <w:r w:rsidR="009A0A72">
        <w:rPr>
          <w:rFonts w:ascii="Times New Roman" w:hAnsi="Times New Roman"/>
          <w:color w:val="000000" w:themeColor="text1"/>
          <w:sz w:val="24"/>
          <w:szCs w:val="24"/>
        </w:rPr>
        <w:t>nited</w:t>
      </w:r>
      <w:r w:rsidR="009A0A72" w:rsidRPr="00AB7BD6">
        <w:rPr>
          <w:rFonts w:ascii="Times New Roman" w:hAnsi="Times New Roman"/>
          <w:color w:val="000000" w:themeColor="text1"/>
          <w:sz w:val="24"/>
          <w:szCs w:val="24"/>
        </w:rPr>
        <w:t xml:space="preserve">. It </w:t>
      </w:r>
      <w:r w:rsidR="009A0A72">
        <w:rPr>
          <w:rFonts w:ascii="Times New Roman" w:hAnsi="Times New Roman"/>
          <w:color w:val="000000" w:themeColor="text1"/>
          <w:sz w:val="24"/>
          <w:szCs w:val="24"/>
        </w:rPr>
        <w:t xml:space="preserve">has </w:t>
      </w:r>
      <w:r w:rsidR="009A0A72" w:rsidRPr="00AB7BD6">
        <w:rPr>
          <w:rFonts w:ascii="Times New Roman" w:hAnsi="Times New Roman"/>
          <w:color w:val="000000" w:themeColor="text1"/>
          <w:sz w:val="24"/>
          <w:szCs w:val="24"/>
        </w:rPr>
        <w:t xml:space="preserve">subsequently led to an ongoing debate over the existence and causes of </w:t>
      </w:r>
      <w:r w:rsidR="009A0A72">
        <w:rPr>
          <w:rFonts w:ascii="Times New Roman" w:hAnsi="Times New Roman"/>
          <w:color w:val="000000" w:themeColor="text1"/>
          <w:sz w:val="24"/>
          <w:szCs w:val="24"/>
        </w:rPr>
        <w:t>f</w:t>
      </w:r>
      <w:r w:rsidR="009A0A72" w:rsidRPr="00AB7BD6">
        <w:rPr>
          <w:rFonts w:ascii="Times New Roman" w:hAnsi="Times New Roman"/>
          <w:color w:val="000000" w:themeColor="text1"/>
          <w:sz w:val="24"/>
          <w:szCs w:val="24"/>
        </w:rPr>
        <w:t xml:space="preserve">ossilisation </w:t>
      </w:r>
      <w:r w:rsidR="009A0A72">
        <w:rPr>
          <w:rFonts w:ascii="Times New Roman" w:hAnsi="Times New Roman"/>
          <w:color w:val="000000" w:themeColor="text1"/>
          <w:sz w:val="24"/>
          <w:szCs w:val="24"/>
        </w:rPr>
        <w:t xml:space="preserve">during </w:t>
      </w:r>
      <w:r w:rsidR="009A0A72" w:rsidRPr="00AB7BD6">
        <w:rPr>
          <w:rFonts w:ascii="Times New Roman" w:hAnsi="Times New Roman"/>
          <w:color w:val="000000" w:themeColor="text1"/>
          <w:sz w:val="24"/>
          <w:szCs w:val="24"/>
        </w:rPr>
        <w:t>S</w:t>
      </w:r>
      <w:r w:rsidR="009A0A72">
        <w:rPr>
          <w:rFonts w:ascii="Times New Roman" w:hAnsi="Times New Roman"/>
          <w:color w:val="000000" w:themeColor="text1"/>
          <w:sz w:val="24"/>
          <w:szCs w:val="24"/>
        </w:rPr>
        <w:t xml:space="preserve">econd Language </w:t>
      </w:r>
      <w:r w:rsidR="005C3283">
        <w:rPr>
          <w:rFonts w:ascii="Times New Roman" w:hAnsi="Times New Roman"/>
          <w:color w:val="000000" w:themeColor="text1"/>
          <w:sz w:val="24"/>
          <w:szCs w:val="24"/>
        </w:rPr>
        <w:t>Acquisition (SLA)</w:t>
      </w:r>
      <w:r w:rsidR="009A0A72">
        <w:rPr>
          <w:rFonts w:ascii="Times New Roman" w:hAnsi="Times New Roman"/>
          <w:color w:val="000000" w:themeColor="text1"/>
          <w:sz w:val="24"/>
          <w:szCs w:val="24"/>
        </w:rPr>
        <w:t xml:space="preserve"> </w:t>
      </w:r>
      <w:r w:rsidR="009A0A72" w:rsidRPr="00AB7BD6">
        <w:rPr>
          <w:rFonts w:ascii="Times New Roman" w:hAnsi="Times New Roman"/>
          <w:color w:val="000000" w:themeColor="text1"/>
          <w:sz w:val="24"/>
          <w:szCs w:val="24"/>
        </w:rPr>
        <w:t>(</w:t>
      </w:r>
      <w:proofErr w:type="spellStart"/>
      <w:r w:rsidR="009A0A72" w:rsidRPr="00AB7BD6">
        <w:rPr>
          <w:rFonts w:ascii="Times New Roman" w:hAnsi="Times New Roman"/>
          <w:color w:val="000000" w:themeColor="text1"/>
          <w:sz w:val="24"/>
          <w:szCs w:val="24"/>
        </w:rPr>
        <w:t>Shiddiq</w:t>
      </w:r>
      <w:proofErr w:type="spellEnd"/>
      <w:r w:rsidR="009A0A72" w:rsidRPr="00AB7BD6">
        <w:rPr>
          <w:rFonts w:ascii="Times New Roman" w:hAnsi="Times New Roman"/>
          <w:color w:val="000000" w:themeColor="text1"/>
          <w:sz w:val="24"/>
          <w:szCs w:val="24"/>
        </w:rPr>
        <w:t xml:space="preserve"> </w:t>
      </w:r>
      <w:r w:rsidR="009A0A72">
        <w:rPr>
          <w:rFonts w:ascii="Times New Roman" w:hAnsi="Times New Roman"/>
          <w:color w:val="000000" w:themeColor="text1"/>
          <w:sz w:val="24"/>
          <w:szCs w:val="24"/>
        </w:rPr>
        <w:t>and</w:t>
      </w:r>
      <w:r w:rsidR="009A0A72" w:rsidRPr="00AB7BD6">
        <w:rPr>
          <w:rFonts w:ascii="Times New Roman" w:hAnsi="Times New Roman"/>
          <w:color w:val="000000" w:themeColor="text1"/>
          <w:sz w:val="24"/>
          <w:szCs w:val="24"/>
        </w:rPr>
        <w:t xml:space="preserve"> </w:t>
      </w:r>
      <w:proofErr w:type="spellStart"/>
      <w:r w:rsidR="009A0A72" w:rsidRPr="00DF3168">
        <w:rPr>
          <w:rFonts w:ascii="Times New Roman" w:hAnsi="Times New Roman"/>
          <w:color w:val="000000" w:themeColor="text1"/>
          <w:sz w:val="24"/>
          <w:szCs w:val="24"/>
        </w:rPr>
        <w:t>Oktaviani</w:t>
      </w:r>
      <w:proofErr w:type="spellEnd"/>
      <w:r w:rsidR="009A0A72" w:rsidRPr="00DF3168">
        <w:rPr>
          <w:rFonts w:ascii="Times New Roman" w:hAnsi="Times New Roman"/>
          <w:color w:val="000000" w:themeColor="text1"/>
          <w:sz w:val="24"/>
          <w:szCs w:val="24"/>
        </w:rPr>
        <w:t xml:space="preserve">, 2022). </w:t>
      </w:r>
      <w:r w:rsidR="002E7DCB" w:rsidRPr="00DF3168">
        <w:rPr>
          <w:rFonts w:ascii="Times New Roman" w:hAnsi="Times New Roman"/>
          <w:color w:val="000000" w:themeColor="text1"/>
          <w:sz w:val="24"/>
          <w:szCs w:val="24"/>
        </w:rPr>
        <w:t>Successively</w:t>
      </w:r>
      <w:r w:rsidR="0005593E" w:rsidRPr="00DF3168">
        <w:rPr>
          <w:rFonts w:ascii="Times New Roman" w:hAnsi="Times New Roman"/>
          <w:color w:val="000000" w:themeColor="text1"/>
          <w:sz w:val="24"/>
          <w:szCs w:val="24"/>
        </w:rPr>
        <w:t xml:space="preserve">, </w:t>
      </w:r>
      <w:r w:rsidR="0005593E" w:rsidRPr="00DF3168">
        <w:rPr>
          <w:color w:val="000000" w:themeColor="text1"/>
          <w:sz w:val="24"/>
          <w:szCs w:val="24"/>
        </w:rPr>
        <w:t xml:space="preserve">a </w:t>
      </w:r>
      <w:r w:rsidR="0005593E" w:rsidRPr="00FB09A1">
        <w:rPr>
          <w:color w:val="000000" w:themeColor="text1"/>
          <w:sz w:val="24"/>
          <w:szCs w:val="24"/>
        </w:rPr>
        <w:t>vast majority of this research has centralised its analysis on language properties such as morphology or syntax in relation to the phenomenon of fossilisation against the learner</w:t>
      </w:r>
      <w:r w:rsidR="00B3144E" w:rsidRPr="00FB09A1">
        <w:rPr>
          <w:color w:val="000000" w:themeColor="text1"/>
          <w:sz w:val="24"/>
          <w:szCs w:val="24"/>
        </w:rPr>
        <w:t>’</w:t>
      </w:r>
      <w:r w:rsidR="0005593E" w:rsidRPr="00FB09A1">
        <w:rPr>
          <w:color w:val="000000" w:themeColor="text1"/>
          <w:sz w:val="24"/>
          <w:szCs w:val="24"/>
        </w:rPr>
        <w:t>s ability to achieve a native-like proficiency (</w:t>
      </w:r>
      <w:proofErr w:type="spellStart"/>
      <w:r w:rsidR="0005593E" w:rsidRPr="00FB09A1">
        <w:rPr>
          <w:color w:val="000000" w:themeColor="text1"/>
          <w:sz w:val="24"/>
          <w:szCs w:val="24"/>
        </w:rPr>
        <w:t>Tarone</w:t>
      </w:r>
      <w:proofErr w:type="spellEnd"/>
      <w:r w:rsidR="0005593E" w:rsidRPr="00432D21">
        <w:rPr>
          <w:color w:val="000000" w:themeColor="text1"/>
          <w:sz w:val="24"/>
          <w:szCs w:val="24"/>
        </w:rPr>
        <w:t xml:space="preserve">, 2013; </w:t>
      </w:r>
      <w:proofErr w:type="spellStart"/>
      <w:r w:rsidR="00275F2C" w:rsidRPr="00AB7BD6">
        <w:rPr>
          <w:rFonts w:ascii="Times New Roman" w:hAnsi="Times New Roman"/>
          <w:color w:val="000000" w:themeColor="text1"/>
          <w:sz w:val="24"/>
          <w:szCs w:val="24"/>
        </w:rPr>
        <w:t>Shiddiq</w:t>
      </w:r>
      <w:proofErr w:type="spellEnd"/>
      <w:r w:rsidR="00275F2C" w:rsidRPr="00AB7BD6">
        <w:rPr>
          <w:rFonts w:ascii="Times New Roman" w:hAnsi="Times New Roman"/>
          <w:color w:val="000000" w:themeColor="text1"/>
          <w:sz w:val="24"/>
          <w:szCs w:val="24"/>
        </w:rPr>
        <w:t xml:space="preserve"> </w:t>
      </w:r>
      <w:r w:rsidR="00275F2C">
        <w:rPr>
          <w:rFonts w:ascii="Times New Roman" w:hAnsi="Times New Roman"/>
          <w:color w:val="000000" w:themeColor="text1"/>
          <w:sz w:val="24"/>
          <w:szCs w:val="24"/>
        </w:rPr>
        <w:t>and</w:t>
      </w:r>
      <w:r w:rsidR="00275F2C" w:rsidRPr="00AB7BD6">
        <w:rPr>
          <w:rFonts w:ascii="Times New Roman" w:hAnsi="Times New Roman"/>
          <w:color w:val="000000" w:themeColor="text1"/>
          <w:sz w:val="24"/>
          <w:szCs w:val="24"/>
        </w:rPr>
        <w:t xml:space="preserve"> </w:t>
      </w:r>
      <w:proofErr w:type="spellStart"/>
      <w:r w:rsidR="00275F2C" w:rsidRPr="00DF3168">
        <w:rPr>
          <w:rFonts w:ascii="Times New Roman" w:hAnsi="Times New Roman"/>
          <w:color w:val="000000" w:themeColor="text1"/>
          <w:sz w:val="24"/>
          <w:szCs w:val="24"/>
        </w:rPr>
        <w:t>Oktaviani</w:t>
      </w:r>
      <w:proofErr w:type="spellEnd"/>
      <w:r w:rsidR="00275F2C" w:rsidRPr="00DF3168">
        <w:rPr>
          <w:rFonts w:ascii="Times New Roman" w:hAnsi="Times New Roman"/>
          <w:color w:val="000000" w:themeColor="text1"/>
          <w:sz w:val="24"/>
          <w:szCs w:val="24"/>
        </w:rPr>
        <w:t>, 2022</w:t>
      </w:r>
      <w:r w:rsidR="00EB6A60">
        <w:rPr>
          <w:rFonts w:ascii="Times New Roman" w:hAnsi="Times New Roman"/>
          <w:color w:val="000000" w:themeColor="text1"/>
          <w:sz w:val="24"/>
          <w:szCs w:val="24"/>
        </w:rPr>
        <w:t>;</w:t>
      </w:r>
      <w:r w:rsidR="00EB6A60" w:rsidRPr="00EB6A60">
        <w:rPr>
          <w:rFonts w:ascii="Times New Roman" w:hAnsi="Times New Roman"/>
          <w:color w:val="000000" w:themeColor="text1"/>
          <w:sz w:val="24"/>
          <w:szCs w:val="24"/>
        </w:rPr>
        <w:t xml:space="preserve"> </w:t>
      </w:r>
      <w:r w:rsidR="00EB6A60">
        <w:rPr>
          <w:rFonts w:ascii="Times New Roman" w:hAnsi="Times New Roman"/>
          <w:color w:val="000000" w:themeColor="text1"/>
          <w:sz w:val="24"/>
          <w:szCs w:val="24"/>
        </w:rPr>
        <w:t xml:space="preserve">Jiang, 2023, </w:t>
      </w:r>
      <w:r w:rsidR="00EB6A60" w:rsidRPr="00985E4C">
        <w:rPr>
          <w:rFonts w:ascii="Times New Roman" w:hAnsi="Times New Roman"/>
          <w:color w:val="000000" w:themeColor="text1"/>
          <w:sz w:val="24"/>
          <w:szCs w:val="24"/>
          <w:highlight w:val="yellow"/>
        </w:rPr>
        <w:t>March</w:t>
      </w:r>
      <w:r w:rsidR="00EB6A60">
        <w:rPr>
          <w:rFonts w:ascii="Times New Roman" w:hAnsi="Times New Roman"/>
          <w:color w:val="000000" w:themeColor="text1"/>
          <w:sz w:val="24"/>
          <w:szCs w:val="24"/>
        </w:rPr>
        <w:t>)</w:t>
      </w:r>
      <w:r w:rsidR="00EB6A60">
        <w:rPr>
          <w:color w:val="000000" w:themeColor="text1"/>
          <w:sz w:val="24"/>
          <w:szCs w:val="24"/>
        </w:rPr>
        <w:t xml:space="preserve">. </w:t>
      </w:r>
      <w:r w:rsidR="009A0A72">
        <w:rPr>
          <w:rFonts w:ascii="Times New Roman" w:hAnsi="Times New Roman"/>
          <w:color w:val="000000" w:themeColor="text1"/>
          <w:sz w:val="24"/>
          <w:szCs w:val="24"/>
        </w:rPr>
        <w:t>Furthermore</w:t>
      </w:r>
      <w:r w:rsidR="00750256" w:rsidRPr="00AB7BD6">
        <w:rPr>
          <w:rFonts w:ascii="Times New Roman" w:hAnsi="Times New Roman"/>
          <w:color w:val="000000" w:themeColor="text1"/>
          <w:sz w:val="24"/>
          <w:szCs w:val="24"/>
        </w:rPr>
        <w:t xml:space="preserve">, </w:t>
      </w:r>
      <w:r w:rsidR="00750256">
        <w:rPr>
          <w:rFonts w:ascii="Times New Roman" w:hAnsi="Times New Roman"/>
          <w:color w:val="000000" w:themeColor="text1"/>
          <w:sz w:val="24"/>
          <w:szCs w:val="24"/>
        </w:rPr>
        <w:t xml:space="preserve">a vast </w:t>
      </w:r>
      <w:r w:rsidR="00750256" w:rsidRPr="00EB6A60">
        <w:rPr>
          <w:rFonts w:ascii="Times New Roman" w:hAnsi="Times New Roman"/>
          <w:color w:val="000000" w:themeColor="text1"/>
          <w:sz w:val="24"/>
          <w:szCs w:val="24"/>
        </w:rPr>
        <w:t xml:space="preserve">majority of research has been dedicated to a linear </w:t>
      </w:r>
      <w:r w:rsidR="00750256" w:rsidRPr="008A3DFF">
        <w:rPr>
          <w:rFonts w:ascii="Times New Roman" w:hAnsi="Times New Roman"/>
          <w:color w:val="000000" w:themeColor="text1"/>
          <w:sz w:val="24"/>
          <w:szCs w:val="24"/>
        </w:rPr>
        <w:t xml:space="preserve">or sequential </w:t>
      </w:r>
      <w:r w:rsidR="009A0A72" w:rsidRPr="008A3DFF">
        <w:rPr>
          <w:rFonts w:ascii="Times New Roman" w:hAnsi="Times New Roman"/>
          <w:color w:val="000000" w:themeColor="text1"/>
          <w:sz w:val="24"/>
          <w:szCs w:val="24"/>
        </w:rPr>
        <w:t xml:space="preserve">language </w:t>
      </w:r>
      <w:r w:rsidR="00750256" w:rsidRPr="008A3DFF">
        <w:rPr>
          <w:rFonts w:ascii="Times New Roman" w:hAnsi="Times New Roman"/>
          <w:color w:val="000000" w:themeColor="text1"/>
          <w:sz w:val="24"/>
          <w:szCs w:val="24"/>
        </w:rPr>
        <w:t xml:space="preserve">development (Dulay and Burt 1973, 1974a, 1974b; Bailey, </w:t>
      </w:r>
      <w:r w:rsidR="00750256" w:rsidRPr="00D27E56">
        <w:rPr>
          <w:rFonts w:ascii="Times New Roman" w:hAnsi="Times New Roman"/>
          <w:color w:val="000000" w:themeColor="text1"/>
          <w:sz w:val="24"/>
          <w:szCs w:val="24"/>
        </w:rPr>
        <w:t>Madden and Krashen, 1974</w:t>
      </w:r>
      <w:r w:rsidR="008A3DFF" w:rsidRPr="00A54609">
        <w:rPr>
          <w:rFonts w:ascii="Times New Roman" w:hAnsi="Times New Roman"/>
          <w:color w:val="000000" w:themeColor="text1"/>
          <w:sz w:val="24"/>
          <w:szCs w:val="24"/>
        </w:rPr>
        <w:t xml:space="preserve">; </w:t>
      </w:r>
      <w:r w:rsidR="008A3DFF" w:rsidRPr="00A54609">
        <w:rPr>
          <w:color w:val="000000" w:themeColor="text1"/>
          <w:sz w:val="24"/>
          <w:szCs w:val="24"/>
        </w:rPr>
        <w:t>VanPatten et al., 2020)</w:t>
      </w:r>
      <w:r w:rsidR="00A54609" w:rsidRPr="00A54609">
        <w:rPr>
          <w:color w:val="000000" w:themeColor="text1"/>
          <w:sz w:val="24"/>
          <w:szCs w:val="24"/>
        </w:rPr>
        <w:t>.</w:t>
      </w:r>
      <w:r w:rsidR="00750256" w:rsidRPr="00A54609">
        <w:rPr>
          <w:rFonts w:ascii="Times New Roman" w:hAnsi="Times New Roman"/>
          <w:color w:val="000000" w:themeColor="text1"/>
          <w:sz w:val="24"/>
          <w:szCs w:val="24"/>
        </w:rPr>
        <w:t xml:space="preserve"> </w:t>
      </w:r>
      <w:r w:rsidR="00672A96" w:rsidRPr="00A54609">
        <w:rPr>
          <w:rFonts w:ascii="Times New Roman" w:hAnsi="Times New Roman"/>
          <w:color w:val="000000" w:themeColor="text1"/>
          <w:sz w:val="24"/>
          <w:szCs w:val="24"/>
        </w:rPr>
        <w:t>Likewise</w:t>
      </w:r>
      <w:r w:rsidR="00672A96" w:rsidRPr="00DD6E04">
        <w:rPr>
          <w:rFonts w:ascii="Times New Roman" w:hAnsi="Times New Roman"/>
          <w:color w:val="000000" w:themeColor="text1"/>
          <w:sz w:val="24"/>
          <w:szCs w:val="24"/>
        </w:rPr>
        <w:t>,</w:t>
      </w:r>
      <w:r w:rsidR="009A0A72" w:rsidRPr="00DD6E04">
        <w:rPr>
          <w:rFonts w:ascii="Times New Roman" w:hAnsi="Times New Roman"/>
          <w:color w:val="000000" w:themeColor="text1"/>
          <w:sz w:val="24"/>
          <w:szCs w:val="24"/>
        </w:rPr>
        <w:t xml:space="preserve"> </w:t>
      </w:r>
      <w:r w:rsidR="00DD6E04" w:rsidRPr="00DD6E04">
        <w:rPr>
          <w:rFonts w:ascii="Times New Roman" w:hAnsi="Times New Roman"/>
          <w:color w:val="000000" w:themeColor="text1"/>
          <w:sz w:val="24"/>
          <w:szCs w:val="24"/>
        </w:rPr>
        <w:t>a considerable a</w:t>
      </w:r>
      <w:r w:rsidR="00B3144E">
        <w:rPr>
          <w:rFonts w:ascii="Times New Roman" w:hAnsi="Times New Roman"/>
          <w:color w:val="000000" w:themeColor="text1"/>
          <w:sz w:val="24"/>
          <w:szCs w:val="24"/>
        </w:rPr>
        <w:t>mount</w:t>
      </w:r>
      <w:r w:rsidR="00DD6E04" w:rsidRPr="00DD6E04">
        <w:rPr>
          <w:rFonts w:ascii="Times New Roman" w:hAnsi="Times New Roman"/>
          <w:color w:val="000000" w:themeColor="text1"/>
          <w:sz w:val="24"/>
          <w:szCs w:val="24"/>
        </w:rPr>
        <w:t xml:space="preserve"> of literature has been published on </w:t>
      </w:r>
      <w:r w:rsidR="00750256" w:rsidRPr="00DD6E04">
        <w:rPr>
          <w:rFonts w:ascii="Times New Roman" w:hAnsi="Times New Roman"/>
          <w:color w:val="000000" w:themeColor="text1"/>
          <w:sz w:val="24"/>
          <w:szCs w:val="24"/>
        </w:rPr>
        <w:t xml:space="preserve">the irregularity and uniqueness of Second </w:t>
      </w:r>
      <w:r w:rsidR="00750256" w:rsidRPr="008A3DFF">
        <w:rPr>
          <w:rFonts w:ascii="Times New Roman" w:hAnsi="Times New Roman"/>
          <w:color w:val="000000" w:themeColor="text1"/>
          <w:sz w:val="24"/>
          <w:szCs w:val="24"/>
        </w:rPr>
        <w:t xml:space="preserve">Language Development (SLD) (see, for example, </w:t>
      </w:r>
      <w:proofErr w:type="spellStart"/>
      <w:r w:rsidR="00750256" w:rsidRPr="008A3DFF">
        <w:rPr>
          <w:rFonts w:ascii="Times New Roman" w:hAnsi="Times New Roman"/>
          <w:color w:val="000000" w:themeColor="text1"/>
          <w:sz w:val="24"/>
          <w:szCs w:val="24"/>
        </w:rPr>
        <w:t>Piechurska-Kuciel</w:t>
      </w:r>
      <w:proofErr w:type="spellEnd"/>
      <w:r w:rsidR="00750256" w:rsidRPr="008A3DFF">
        <w:rPr>
          <w:rFonts w:ascii="Times New Roman" w:hAnsi="Times New Roman"/>
          <w:color w:val="000000" w:themeColor="text1"/>
          <w:sz w:val="24"/>
          <w:szCs w:val="24"/>
        </w:rPr>
        <w:t>, 2020; Larsen-Freeman, 2022).</w:t>
      </w:r>
      <w:r w:rsidR="00750256">
        <w:rPr>
          <w:rFonts w:ascii="Times New Roman" w:hAnsi="Times New Roman"/>
          <w:color w:val="000000" w:themeColor="text1"/>
          <w:sz w:val="24"/>
          <w:szCs w:val="24"/>
        </w:rPr>
        <w:t xml:space="preserve"> </w:t>
      </w:r>
    </w:p>
    <w:p w14:paraId="69CC56C5" w14:textId="66AE06CC" w:rsidR="00570133" w:rsidRPr="00E46F68" w:rsidRDefault="00750256" w:rsidP="00570133">
      <w:pPr>
        <w:pStyle w:val="NormalWeb"/>
        <w:spacing w:line="360" w:lineRule="auto"/>
        <w:jc w:val="both"/>
        <w:rPr>
          <w:rFonts w:ascii="Times New Roman" w:hAnsi="Times New Roman"/>
          <w:color w:val="000000" w:themeColor="text1"/>
          <w:sz w:val="24"/>
          <w:szCs w:val="24"/>
        </w:rPr>
      </w:pPr>
      <w:r w:rsidRPr="00DD6E04">
        <w:rPr>
          <w:rFonts w:ascii="Times New Roman" w:hAnsi="Times New Roman"/>
          <w:color w:val="000000" w:themeColor="text1"/>
          <w:sz w:val="24"/>
          <w:szCs w:val="24"/>
        </w:rPr>
        <w:lastRenderedPageBreak/>
        <w:t xml:space="preserve">While this body of study has received significant attention and the above aspects are </w:t>
      </w:r>
      <w:r w:rsidR="00985E4C">
        <w:rPr>
          <w:rFonts w:ascii="Times New Roman" w:hAnsi="Times New Roman"/>
          <w:color w:val="000000" w:themeColor="text1"/>
          <w:sz w:val="24"/>
          <w:szCs w:val="24"/>
        </w:rPr>
        <w:t xml:space="preserve">vital </w:t>
      </w:r>
      <w:r w:rsidRPr="00DD6E04">
        <w:rPr>
          <w:rFonts w:ascii="Times New Roman" w:hAnsi="Times New Roman"/>
          <w:color w:val="000000" w:themeColor="text1"/>
          <w:sz w:val="24"/>
          <w:szCs w:val="24"/>
        </w:rPr>
        <w:t>to understanding L2 development</w:t>
      </w:r>
      <w:r w:rsidR="00985E4C">
        <w:rPr>
          <w:rFonts w:ascii="Times New Roman" w:hAnsi="Times New Roman"/>
          <w:color w:val="000000" w:themeColor="text1"/>
          <w:sz w:val="24"/>
          <w:szCs w:val="24"/>
        </w:rPr>
        <w:t>al</w:t>
      </w:r>
      <w:r w:rsidRPr="00DD6E04">
        <w:rPr>
          <w:rFonts w:ascii="Times New Roman" w:hAnsi="Times New Roman"/>
          <w:color w:val="000000" w:themeColor="text1"/>
          <w:sz w:val="24"/>
          <w:szCs w:val="24"/>
        </w:rPr>
        <w:t xml:space="preserve"> processes, relative</w:t>
      </w:r>
      <w:r w:rsidR="00985E4C">
        <w:rPr>
          <w:rFonts w:ascii="Times New Roman" w:hAnsi="Times New Roman"/>
          <w:color w:val="000000" w:themeColor="text1"/>
          <w:sz w:val="24"/>
          <w:szCs w:val="24"/>
        </w:rPr>
        <w:t>ly</w:t>
      </w:r>
      <w:r w:rsidRPr="00DD6E04">
        <w:rPr>
          <w:rFonts w:ascii="Times New Roman" w:hAnsi="Times New Roman"/>
          <w:color w:val="000000" w:themeColor="text1"/>
          <w:sz w:val="24"/>
          <w:szCs w:val="24"/>
        </w:rPr>
        <w:t xml:space="preserve"> few studies</w:t>
      </w:r>
      <w:r w:rsidR="00985E4C">
        <w:rPr>
          <w:rFonts w:ascii="Times New Roman" w:hAnsi="Times New Roman"/>
          <w:color w:val="000000" w:themeColor="text1"/>
          <w:sz w:val="24"/>
          <w:szCs w:val="24"/>
        </w:rPr>
        <w:t>,</w:t>
      </w:r>
      <w:r w:rsidRPr="00DD6E04">
        <w:rPr>
          <w:rFonts w:ascii="Times New Roman" w:hAnsi="Times New Roman"/>
          <w:color w:val="000000" w:themeColor="text1"/>
          <w:sz w:val="24"/>
          <w:szCs w:val="24"/>
        </w:rPr>
        <w:t xml:space="preserve"> to the author’s knowledge</w:t>
      </w:r>
      <w:r w:rsidR="00985E4C">
        <w:rPr>
          <w:rFonts w:ascii="Times New Roman" w:hAnsi="Times New Roman"/>
          <w:color w:val="000000" w:themeColor="text1"/>
          <w:sz w:val="24"/>
          <w:szCs w:val="24"/>
        </w:rPr>
        <w:t>,</w:t>
      </w:r>
      <w:r w:rsidRPr="00DD6E04">
        <w:rPr>
          <w:rFonts w:ascii="Times New Roman" w:hAnsi="Times New Roman"/>
          <w:color w:val="000000" w:themeColor="text1"/>
          <w:sz w:val="24"/>
          <w:szCs w:val="24"/>
        </w:rPr>
        <w:t xml:space="preserve"> </w:t>
      </w:r>
      <w:r w:rsidRPr="00C213B0">
        <w:rPr>
          <w:rFonts w:ascii="Times New Roman" w:hAnsi="Times New Roman"/>
          <w:color w:val="000000" w:themeColor="text1"/>
          <w:sz w:val="24"/>
          <w:szCs w:val="24"/>
        </w:rPr>
        <w:t xml:space="preserve">have explored Vygotsky’s concept of regression, despite its </w:t>
      </w:r>
      <w:r w:rsidR="00442F79">
        <w:rPr>
          <w:rFonts w:ascii="Times New Roman" w:hAnsi="Times New Roman"/>
          <w:color w:val="000000" w:themeColor="text1"/>
          <w:sz w:val="24"/>
          <w:szCs w:val="24"/>
        </w:rPr>
        <w:t xml:space="preserve">significant </w:t>
      </w:r>
      <w:r w:rsidRPr="00C213B0">
        <w:rPr>
          <w:rFonts w:ascii="Times New Roman" w:hAnsi="Times New Roman"/>
          <w:color w:val="000000" w:themeColor="text1"/>
          <w:sz w:val="24"/>
          <w:szCs w:val="24"/>
        </w:rPr>
        <w:t>value (</w:t>
      </w:r>
      <w:proofErr w:type="spellStart"/>
      <w:r w:rsidRPr="00C213B0">
        <w:rPr>
          <w:rFonts w:ascii="Times New Roman" w:hAnsi="Times New Roman"/>
          <w:color w:val="000000" w:themeColor="text1"/>
          <w:sz w:val="24"/>
          <w:szCs w:val="24"/>
        </w:rPr>
        <w:t>Lantolf</w:t>
      </w:r>
      <w:proofErr w:type="spellEnd"/>
      <w:r w:rsidRPr="00C213B0">
        <w:rPr>
          <w:rFonts w:ascii="Times New Roman" w:hAnsi="Times New Roman"/>
          <w:color w:val="000000" w:themeColor="text1"/>
          <w:sz w:val="24"/>
          <w:szCs w:val="24"/>
        </w:rPr>
        <w:t xml:space="preserve"> and </w:t>
      </w:r>
      <w:proofErr w:type="spellStart"/>
      <w:r w:rsidRPr="00C213B0">
        <w:rPr>
          <w:rFonts w:ascii="Times New Roman" w:hAnsi="Times New Roman"/>
          <w:color w:val="000000" w:themeColor="text1"/>
          <w:sz w:val="24"/>
          <w:szCs w:val="24"/>
        </w:rPr>
        <w:t>Aljaafrsh</w:t>
      </w:r>
      <w:proofErr w:type="spellEnd"/>
      <w:r w:rsidRPr="00C213B0">
        <w:rPr>
          <w:rFonts w:ascii="Times New Roman" w:hAnsi="Times New Roman"/>
          <w:color w:val="000000" w:themeColor="text1"/>
          <w:sz w:val="24"/>
          <w:szCs w:val="24"/>
        </w:rPr>
        <w:t xml:space="preserve">, 1995; </w:t>
      </w:r>
      <w:r w:rsidRPr="00C213B0">
        <w:rPr>
          <w:noProof/>
          <w:color w:val="000000" w:themeColor="text1"/>
          <w:sz w:val="24"/>
          <w:szCs w:val="24"/>
        </w:rPr>
        <w:t>Lantolf, Kurtz</w:t>
      </w:r>
      <w:r w:rsidRPr="00E46F68">
        <w:rPr>
          <w:noProof/>
          <w:color w:val="000000" w:themeColor="text1"/>
          <w:sz w:val="24"/>
          <w:szCs w:val="24"/>
        </w:rPr>
        <w:t>, and Kisselev, 2017</w:t>
      </w:r>
      <w:r w:rsidRPr="00E46F68">
        <w:rPr>
          <w:rFonts w:ascii="Times New Roman" w:hAnsi="Times New Roman"/>
          <w:color w:val="000000" w:themeColor="text1"/>
          <w:sz w:val="24"/>
          <w:szCs w:val="24"/>
        </w:rPr>
        <w:t>;</w:t>
      </w:r>
      <w:r w:rsidR="009462DA" w:rsidRPr="00E46F68">
        <w:rPr>
          <w:rFonts w:ascii="Times New Roman" w:hAnsi="Times New Roman"/>
          <w:color w:val="000000" w:themeColor="text1"/>
          <w:sz w:val="24"/>
          <w:szCs w:val="24"/>
        </w:rPr>
        <w:t xml:space="preserve"> </w:t>
      </w:r>
      <w:proofErr w:type="spellStart"/>
      <w:r w:rsidRPr="00E46F68">
        <w:rPr>
          <w:rFonts w:ascii="Times New Roman" w:hAnsi="Times New Roman"/>
          <w:color w:val="000000" w:themeColor="text1"/>
          <w:sz w:val="24"/>
          <w:szCs w:val="24"/>
        </w:rPr>
        <w:t>Ableeva</w:t>
      </w:r>
      <w:proofErr w:type="spellEnd"/>
      <w:r w:rsidRPr="00E46F68">
        <w:rPr>
          <w:rFonts w:ascii="Times New Roman" w:hAnsi="Times New Roman"/>
          <w:color w:val="000000" w:themeColor="text1"/>
          <w:sz w:val="24"/>
          <w:szCs w:val="24"/>
        </w:rPr>
        <w:t xml:space="preserve"> 2010, 2018</w:t>
      </w:r>
      <w:r w:rsidR="00E46F68" w:rsidRPr="00E46F68">
        <w:rPr>
          <w:rFonts w:ascii="Times New Roman" w:hAnsi="Times New Roman"/>
          <w:color w:val="000000" w:themeColor="text1"/>
          <w:sz w:val="24"/>
          <w:szCs w:val="24"/>
        </w:rPr>
        <w:t>)</w:t>
      </w:r>
      <w:r w:rsidRPr="00E46F68">
        <w:rPr>
          <w:rFonts w:ascii="Times New Roman" w:hAnsi="Times New Roman"/>
          <w:color w:val="000000" w:themeColor="text1"/>
          <w:sz w:val="24"/>
          <w:szCs w:val="24"/>
        </w:rPr>
        <w:t xml:space="preserve">, leaving a Vygotskian vision of the phenomenon </w:t>
      </w:r>
      <w:r w:rsidR="00263481" w:rsidRPr="00E46F68">
        <w:rPr>
          <w:rFonts w:ascii="Times New Roman" w:hAnsi="Times New Roman"/>
          <w:color w:val="000000" w:themeColor="text1"/>
          <w:sz w:val="24"/>
          <w:szCs w:val="24"/>
        </w:rPr>
        <w:t xml:space="preserve">not </w:t>
      </w:r>
      <w:r w:rsidRPr="00E46F68">
        <w:rPr>
          <w:rFonts w:ascii="Times New Roman" w:hAnsi="Times New Roman"/>
          <w:color w:val="000000" w:themeColor="text1"/>
          <w:sz w:val="24"/>
          <w:szCs w:val="24"/>
        </w:rPr>
        <w:t>ex</w:t>
      </w:r>
      <w:r w:rsidR="00985E4C" w:rsidRPr="00E46F68">
        <w:rPr>
          <w:rFonts w:ascii="Times New Roman" w:hAnsi="Times New Roman"/>
          <w:color w:val="000000" w:themeColor="text1"/>
          <w:sz w:val="24"/>
          <w:szCs w:val="24"/>
        </w:rPr>
        <w:t>amined</w:t>
      </w:r>
      <w:r w:rsidRPr="00E46F68">
        <w:rPr>
          <w:rFonts w:ascii="Times New Roman" w:hAnsi="Times New Roman"/>
          <w:color w:val="000000" w:themeColor="text1"/>
          <w:sz w:val="24"/>
          <w:szCs w:val="24"/>
        </w:rPr>
        <w:t xml:space="preserve"> </w:t>
      </w:r>
      <w:r w:rsidR="004E03FD" w:rsidRPr="00E46F68">
        <w:rPr>
          <w:rFonts w:ascii="Times New Roman" w:hAnsi="Times New Roman"/>
          <w:color w:val="000000" w:themeColor="text1"/>
          <w:sz w:val="24"/>
          <w:szCs w:val="24"/>
        </w:rPr>
        <w:t>in its entirety</w:t>
      </w:r>
      <w:r w:rsidRPr="00E46F68">
        <w:rPr>
          <w:rFonts w:ascii="Times New Roman" w:hAnsi="Times New Roman"/>
          <w:color w:val="000000" w:themeColor="text1"/>
          <w:sz w:val="24"/>
          <w:szCs w:val="24"/>
        </w:rPr>
        <w:t xml:space="preserve">. </w:t>
      </w:r>
      <w:r w:rsidR="00985E4C" w:rsidRPr="00E46F68">
        <w:rPr>
          <w:rFonts w:ascii="Times New Roman" w:hAnsi="Times New Roman"/>
          <w:color w:val="000000" w:themeColor="text1"/>
          <w:sz w:val="24"/>
          <w:szCs w:val="24"/>
        </w:rPr>
        <w:t xml:space="preserve">Although </w:t>
      </w:r>
      <w:r w:rsidR="00B3144E" w:rsidRPr="00E46F68">
        <w:rPr>
          <w:rFonts w:ascii="Times New Roman" w:hAnsi="Times New Roman"/>
          <w:color w:val="000000" w:themeColor="text1"/>
          <w:sz w:val="24"/>
          <w:szCs w:val="24"/>
        </w:rPr>
        <w:t xml:space="preserve">there is </w:t>
      </w:r>
      <w:proofErr w:type="gramStart"/>
      <w:r w:rsidR="00B3144E" w:rsidRPr="00E46F68">
        <w:rPr>
          <w:rFonts w:ascii="Times New Roman" w:hAnsi="Times New Roman"/>
          <w:color w:val="000000" w:themeColor="text1"/>
          <w:sz w:val="24"/>
          <w:szCs w:val="24"/>
        </w:rPr>
        <w:t>a</w:t>
      </w:r>
      <w:r w:rsidR="00861C79" w:rsidRPr="00E46F68">
        <w:rPr>
          <w:rFonts w:ascii="Times New Roman" w:hAnsi="Times New Roman"/>
          <w:color w:val="000000" w:themeColor="text1"/>
          <w:sz w:val="24"/>
          <w:szCs w:val="24"/>
        </w:rPr>
        <w:t xml:space="preserve"> general </w:t>
      </w:r>
      <w:r w:rsidR="00825EF3" w:rsidRPr="00E46F68">
        <w:rPr>
          <w:rFonts w:ascii="Times New Roman" w:hAnsi="Times New Roman"/>
          <w:color w:val="000000" w:themeColor="text1"/>
          <w:sz w:val="24"/>
          <w:szCs w:val="24"/>
        </w:rPr>
        <w:t>consensus</w:t>
      </w:r>
      <w:proofErr w:type="gramEnd"/>
      <w:r w:rsidR="00825EF3" w:rsidRPr="00E46F68">
        <w:rPr>
          <w:rFonts w:ascii="Times New Roman" w:hAnsi="Times New Roman"/>
          <w:color w:val="000000" w:themeColor="text1"/>
          <w:sz w:val="24"/>
          <w:szCs w:val="24"/>
        </w:rPr>
        <w:t xml:space="preserve"> among researchers in SLD</w:t>
      </w:r>
      <w:r w:rsidR="00861C79" w:rsidRPr="00E46F68">
        <w:rPr>
          <w:rFonts w:ascii="Times New Roman" w:hAnsi="Times New Roman"/>
          <w:color w:val="000000" w:themeColor="text1"/>
          <w:sz w:val="24"/>
          <w:szCs w:val="24"/>
        </w:rPr>
        <w:t xml:space="preserve"> that from </w:t>
      </w:r>
      <w:r w:rsidR="00B3144E">
        <w:rPr>
          <w:rFonts w:ascii="Times New Roman" w:hAnsi="Times New Roman"/>
          <w:color w:val="000000" w:themeColor="text1"/>
          <w:sz w:val="24"/>
          <w:szCs w:val="24"/>
        </w:rPr>
        <w:t xml:space="preserve">a </w:t>
      </w:r>
      <w:r w:rsidR="00861C79" w:rsidRPr="00BF27DD">
        <w:rPr>
          <w:rFonts w:ascii="Times New Roman" w:hAnsi="Times New Roman"/>
          <w:color w:val="000000" w:themeColor="text1"/>
          <w:sz w:val="24"/>
          <w:szCs w:val="24"/>
        </w:rPr>
        <w:t>Vygotskian perspective</w:t>
      </w:r>
      <w:r w:rsidR="00E46F68">
        <w:rPr>
          <w:rFonts w:ascii="Times New Roman" w:hAnsi="Times New Roman"/>
          <w:color w:val="000000" w:themeColor="text1"/>
          <w:sz w:val="24"/>
          <w:szCs w:val="24"/>
        </w:rPr>
        <w:t>,</w:t>
      </w:r>
      <w:r w:rsidR="00861C79" w:rsidRPr="00BF27DD">
        <w:rPr>
          <w:rFonts w:ascii="Times New Roman" w:hAnsi="Times New Roman"/>
          <w:color w:val="000000" w:themeColor="text1"/>
          <w:sz w:val="24"/>
          <w:szCs w:val="24"/>
        </w:rPr>
        <w:t xml:space="preserve"> </w:t>
      </w:r>
      <w:r w:rsidR="00C45089">
        <w:rPr>
          <w:rFonts w:ascii="Times New Roman" w:hAnsi="Times New Roman"/>
          <w:color w:val="000000" w:themeColor="text1"/>
          <w:sz w:val="24"/>
          <w:szCs w:val="24"/>
        </w:rPr>
        <w:t>regressions</w:t>
      </w:r>
      <w:r w:rsidR="007112F1">
        <w:rPr>
          <w:rFonts w:ascii="Times New Roman" w:hAnsi="Times New Roman"/>
          <w:color w:val="000000" w:themeColor="text1"/>
          <w:sz w:val="24"/>
          <w:szCs w:val="24"/>
        </w:rPr>
        <w:t xml:space="preserve"> </w:t>
      </w:r>
      <w:r w:rsidR="00C45089">
        <w:rPr>
          <w:rFonts w:ascii="Times New Roman" w:hAnsi="Times New Roman"/>
          <w:color w:val="000000" w:themeColor="text1"/>
          <w:sz w:val="24"/>
          <w:szCs w:val="24"/>
        </w:rPr>
        <w:t>constitute</w:t>
      </w:r>
      <w:r w:rsidR="007112F1">
        <w:rPr>
          <w:rFonts w:ascii="Times New Roman" w:hAnsi="Times New Roman"/>
          <w:color w:val="000000" w:themeColor="text1"/>
          <w:sz w:val="24"/>
          <w:szCs w:val="24"/>
        </w:rPr>
        <w:t xml:space="preserve"> </w:t>
      </w:r>
      <w:r w:rsidR="00861C79" w:rsidRPr="00AB7BD6">
        <w:rPr>
          <w:rFonts w:ascii="Times New Roman" w:hAnsi="Times New Roman"/>
          <w:color w:val="000000" w:themeColor="text1"/>
          <w:sz w:val="24"/>
          <w:szCs w:val="24"/>
        </w:rPr>
        <w:t xml:space="preserve">an integral and </w:t>
      </w:r>
      <w:r w:rsidR="00861C79">
        <w:rPr>
          <w:rFonts w:ascii="Times New Roman" w:hAnsi="Times New Roman"/>
          <w:color w:val="000000" w:themeColor="text1"/>
          <w:sz w:val="24"/>
          <w:szCs w:val="24"/>
        </w:rPr>
        <w:t>inevitable</w:t>
      </w:r>
      <w:r w:rsidR="00861C79" w:rsidRPr="00AB7BD6">
        <w:rPr>
          <w:rFonts w:ascii="Times New Roman" w:hAnsi="Times New Roman"/>
          <w:color w:val="000000" w:themeColor="text1"/>
          <w:sz w:val="24"/>
          <w:szCs w:val="24"/>
        </w:rPr>
        <w:t xml:space="preserve"> part </w:t>
      </w:r>
      <w:r w:rsidR="00861C79" w:rsidRPr="003F21CF">
        <w:rPr>
          <w:rFonts w:ascii="Times New Roman" w:hAnsi="Times New Roman"/>
          <w:color w:val="000000" w:themeColor="text1"/>
          <w:sz w:val="24"/>
          <w:szCs w:val="24"/>
        </w:rPr>
        <w:t xml:space="preserve">of </w:t>
      </w:r>
      <w:r w:rsidR="00947992">
        <w:rPr>
          <w:rFonts w:ascii="Times New Roman" w:hAnsi="Times New Roman"/>
          <w:color w:val="000000" w:themeColor="text1"/>
          <w:sz w:val="24"/>
          <w:szCs w:val="24"/>
        </w:rPr>
        <w:t xml:space="preserve">the </w:t>
      </w:r>
      <w:r w:rsidR="00861C79" w:rsidRPr="003F21CF">
        <w:rPr>
          <w:rFonts w:ascii="Times New Roman" w:hAnsi="Times New Roman"/>
          <w:color w:val="000000" w:themeColor="text1"/>
          <w:sz w:val="24"/>
          <w:szCs w:val="24"/>
        </w:rPr>
        <w:t>revolutionary or asymmetrical</w:t>
      </w:r>
      <w:r w:rsidR="00861C79" w:rsidRPr="003F21CF">
        <w:rPr>
          <w:color w:val="000000" w:themeColor="text1"/>
          <w:sz w:val="24"/>
          <w:szCs w:val="24"/>
        </w:rPr>
        <w:t xml:space="preserve"> development</w:t>
      </w:r>
      <w:r w:rsidR="002B7808">
        <w:rPr>
          <w:color w:val="000000" w:themeColor="text1"/>
          <w:sz w:val="24"/>
          <w:szCs w:val="24"/>
        </w:rPr>
        <w:t>al process</w:t>
      </w:r>
      <w:r w:rsidR="00861C79" w:rsidRPr="00BF27DD">
        <w:rPr>
          <w:rFonts w:ascii="Times New Roman" w:hAnsi="Times New Roman"/>
          <w:color w:val="000000" w:themeColor="text1"/>
          <w:sz w:val="24"/>
          <w:szCs w:val="24"/>
        </w:rPr>
        <w:t xml:space="preserve"> (</w:t>
      </w:r>
      <w:proofErr w:type="spellStart"/>
      <w:r w:rsidR="00861C79" w:rsidRPr="00BF27DD">
        <w:rPr>
          <w:rFonts w:ascii="Times New Roman" w:hAnsi="Times New Roman"/>
          <w:color w:val="000000" w:themeColor="text1"/>
          <w:sz w:val="24"/>
          <w:szCs w:val="24"/>
        </w:rPr>
        <w:t>Lantolf</w:t>
      </w:r>
      <w:proofErr w:type="spellEnd"/>
      <w:r w:rsidR="00861C79" w:rsidRPr="00BF27DD">
        <w:rPr>
          <w:rFonts w:ascii="Times New Roman" w:hAnsi="Times New Roman"/>
          <w:color w:val="000000" w:themeColor="text1"/>
          <w:sz w:val="24"/>
          <w:szCs w:val="24"/>
        </w:rPr>
        <w:t xml:space="preserve"> and </w:t>
      </w:r>
      <w:proofErr w:type="spellStart"/>
      <w:r w:rsidR="00861C79" w:rsidRPr="00BF27DD">
        <w:rPr>
          <w:rFonts w:ascii="Times New Roman" w:hAnsi="Times New Roman"/>
          <w:color w:val="000000" w:themeColor="text1"/>
          <w:sz w:val="24"/>
          <w:szCs w:val="24"/>
        </w:rPr>
        <w:t>Aljaafrsh</w:t>
      </w:r>
      <w:proofErr w:type="spellEnd"/>
      <w:r w:rsidR="00861C79" w:rsidRPr="00BF27DD">
        <w:rPr>
          <w:rFonts w:ascii="Times New Roman" w:hAnsi="Times New Roman"/>
          <w:color w:val="000000" w:themeColor="text1"/>
          <w:sz w:val="24"/>
          <w:szCs w:val="24"/>
        </w:rPr>
        <w:t xml:space="preserve">, 1995; </w:t>
      </w:r>
      <w:proofErr w:type="spellStart"/>
      <w:r w:rsidR="00861C79" w:rsidRPr="00BF27DD">
        <w:rPr>
          <w:rFonts w:ascii="Times New Roman" w:hAnsi="Times New Roman"/>
          <w:color w:val="000000" w:themeColor="text1"/>
          <w:sz w:val="24"/>
          <w:szCs w:val="24"/>
        </w:rPr>
        <w:t>Ableeva</w:t>
      </w:r>
      <w:proofErr w:type="spellEnd"/>
      <w:r w:rsidR="00861C79" w:rsidRPr="00BF27DD">
        <w:rPr>
          <w:rFonts w:ascii="Times New Roman" w:hAnsi="Times New Roman"/>
          <w:color w:val="000000" w:themeColor="text1"/>
          <w:sz w:val="24"/>
          <w:szCs w:val="24"/>
        </w:rPr>
        <w:t>, 2018</w:t>
      </w:r>
      <w:r w:rsidR="00E46F68">
        <w:rPr>
          <w:rFonts w:ascii="Times New Roman" w:hAnsi="Times New Roman"/>
          <w:color w:val="000000" w:themeColor="text1"/>
          <w:sz w:val="24"/>
          <w:szCs w:val="24"/>
        </w:rPr>
        <w:t xml:space="preserve">), </w:t>
      </w:r>
      <w:r w:rsidR="00C45089" w:rsidRPr="003F21CF">
        <w:rPr>
          <w:color w:val="000000" w:themeColor="text1"/>
          <w:sz w:val="24"/>
          <w:szCs w:val="24"/>
          <w:lang w:val="en-US"/>
        </w:rPr>
        <w:t>“those turning points, those spasmodic and revolutionary changes</w:t>
      </w:r>
      <w:r w:rsidR="00C45089">
        <w:rPr>
          <w:color w:val="000000" w:themeColor="text1"/>
          <w:sz w:val="24"/>
          <w:szCs w:val="24"/>
          <w:lang w:val="en-US"/>
        </w:rPr>
        <w:t xml:space="preserve"> that </w:t>
      </w:r>
      <w:r w:rsidR="00C45089" w:rsidRPr="003F21CF">
        <w:rPr>
          <w:color w:val="000000" w:themeColor="text1"/>
          <w:sz w:val="24"/>
          <w:szCs w:val="24"/>
          <w:lang w:val="en-US"/>
        </w:rPr>
        <w:t xml:space="preserve">are so </w:t>
      </w:r>
      <w:r w:rsidR="00C45089" w:rsidRPr="002B7808">
        <w:rPr>
          <w:color w:val="000000" w:themeColor="text1"/>
          <w:sz w:val="24"/>
          <w:szCs w:val="24"/>
          <w:lang w:val="en-US"/>
        </w:rPr>
        <w:t xml:space="preserve">frequent” </w:t>
      </w:r>
      <w:r w:rsidR="00C45089">
        <w:rPr>
          <w:color w:val="000000" w:themeColor="text1"/>
          <w:sz w:val="24"/>
          <w:szCs w:val="24"/>
          <w:lang w:val="en-US"/>
        </w:rPr>
        <w:t>still seem to</w:t>
      </w:r>
      <w:r w:rsidR="00C45089" w:rsidRPr="003F21CF">
        <w:rPr>
          <w:color w:val="000000" w:themeColor="text1"/>
          <w:sz w:val="24"/>
          <w:szCs w:val="24"/>
          <w:lang w:val="en-US"/>
        </w:rPr>
        <w:t xml:space="preserve"> </w:t>
      </w:r>
      <w:r w:rsidR="00947992">
        <w:rPr>
          <w:color w:val="000000" w:themeColor="text1"/>
          <w:sz w:val="24"/>
          <w:szCs w:val="24"/>
          <w:lang w:val="en-US"/>
        </w:rPr>
        <w:t xml:space="preserve">be </w:t>
      </w:r>
      <w:r w:rsidR="00C45089">
        <w:rPr>
          <w:color w:val="000000" w:themeColor="text1"/>
          <w:sz w:val="24"/>
          <w:szCs w:val="24"/>
          <w:lang w:val="en-US"/>
        </w:rPr>
        <w:t xml:space="preserve">being </w:t>
      </w:r>
      <w:r w:rsidR="00C45089" w:rsidRPr="003F21CF">
        <w:rPr>
          <w:color w:val="000000" w:themeColor="text1"/>
          <w:sz w:val="24"/>
          <w:szCs w:val="24"/>
          <w:lang w:val="en-US"/>
        </w:rPr>
        <w:t>ignored</w:t>
      </w:r>
      <w:r w:rsidR="00C45089">
        <w:rPr>
          <w:rFonts w:ascii="Times New Roman" w:hAnsi="Times New Roman"/>
          <w:color w:val="000000" w:themeColor="text1"/>
          <w:sz w:val="24"/>
          <w:szCs w:val="24"/>
        </w:rPr>
        <w:t xml:space="preserve"> (</w:t>
      </w:r>
      <w:r w:rsidR="00570133" w:rsidRPr="003F21CF">
        <w:rPr>
          <w:color w:val="000000" w:themeColor="text1"/>
          <w:sz w:val="24"/>
          <w:szCs w:val="24"/>
          <w:lang w:val="en-US"/>
        </w:rPr>
        <w:t>Vygotsky</w:t>
      </w:r>
      <w:r w:rsidR="00C45089">
        <w:rPr>
          <w:color w:val="000000" w:themeColor="text1"/>
          <w:sz w:val="24"/>
          <w:szCs w:val="24"/>
          <w:lang w:val="en-US"/>
        </w:rPr>
        <w:t xml:space="preserve">, </w:t>
      </w:r>
      <w:r w:rsidR="00570133" w:rsidRPr="003F21CF">
        <w:rPr>
          <w:color w:val="000000" w:themeColor="text1"/>
          <w:sz w:val="24"/>
          <w:szCs w:val="24"/>
          <w:lang w:val="en-US"/>
        </w:rPr>
        <w:t>1978: 73)</w:t>
      </w:r>
      <w:r w:rsidR="00B52067" w:rsidRPr="003F21CF">
        <w:rPr>
          <w:color w:val="000000" w:themeColor="text1"/>
          <w:sz w:val="24"/>
          <w:szCs w:val="24"/>
          <w:lang w:val="en-US"/>
        </w:rPr>
        <w:t xml:space="preserve">. </w:t>
      </w:r>
      <w:r w:rsidR="002C78FB" w:rsidRPr="003F21CF">
        <w:rPr>
          <w:color w:val="000000" w:themeColor="text1"/>
          <w:sz w:val="24"/>
          <w:szCs w:val="24"/>
          <w:lang w:val="en-US"/>
        </w:rPr>
        <w:t>As a result</w:t>
      </w:r>
      <w:r w:rsidR="001F57D0" w:rsidRPr="003F21CF">
        <w:rPr>
          <w:color w:val="000000" w:themeColor="text1"/>
          <w:sz w:val="24"/>
          <w:szCs w:val="24"/>
          <w:lang w:val="en-US"/>
        </w:rPr>
        <w:t xml:space="preserve">, </w:t>
      </w:r>
      <w:r w:rsidR="00AA02CF" w:rsidRPr="003F21CF">
        <w:rPr>
          <w:color w:val="000000" w:themeColor="text1"/>
          <w:sz w:val="24"/>
          <w:szCs w:val="24"/>
          <w:lang w:val="en-US"/>
        </w:rPr>
        <w:t xml:space="preserve">much uncertainty </w:t>
      </w:r>
      <w:r w:rsidR="00570133">
        <w:rPr>
          <w:color w:val="000000" w:themeColor="text1"/>
          <w:sz w:val="24"/>
          <w:szCs w:val="24"/>
          <w:lang w:val="en-US"/>
        </w:rPr>
        <w:t xml:space="preserve">continues </w:t>
      </w:r>
      <w:r w:rsidR="00AA02CF" w:rsidRPr="003F21CF">
        <w:rPr>
          <w:color w:val="000000" w:themeColor="text1"/>
          <w:sz w:val="24"/>
          <w:szCs w:val="24"/>
          <w:lang w:val="en-US"/>
        </w:rPr>
        <w:t>a</w:t>
      </w:r>
      <w:r w:rsidR="00263481">
        <w:rPr>
          <w:color w:val="000000" w:themeColor="text1"/>
          <w:sz w:val="24"/>
          <w:szCs w:val="24"/>
          <w:lang w:val="en-US"/>
        </w:rPr>
        <w:t>s to</w:t>
      </w:r>
      <w:r w:rsidR="00AA02CF" w:rsidRPr="003F21CF">
        <w:rPr>
          <w:color w:val="000000" w:themeColor="text1"/>
          <w:sz w:val="24"/>
          <w:szCs w:val="24"/>
          <w:lang w:val="en-US"/>
        </w:rPr>
        <w:t xml:space="preserve"> </w:t>
      </w:r>
      <w:r w:rsidR="00AA02CF" w:rsidRPr="00E46F68">
        <w:rPr>
          <w:color w:val="000000" w:themeColor="text1"/>
          <w:sz w:val="24"/>
          <w:szCs w:val="24"/>
          <w:lang w:val="en-US"/>
        </w:rPr>
        <w:t>the</w:t>
      </w:r>
      <w:r w:rsidR="00150A9B" w:rsidRPr="00E46F68">
        <w:rPr>
          <w:color w:val="000000" w:themeColor="text1"/>
          <w:sz w:val="24"/>
          <w:szCs w:val="24"/>
          <w:lang w:val="en-US"/>
        </w:rPr>
        <w:t xml:space="preserve"> role and </w:t>
      </w:r>
      <w:r w:rsidR="003F21CF" w:rsidRPr="00E46F68">
        <w:rPr>
          <w:color w:val="000000" w:themeColor="text1"/>
          <w:sz w:val="24"/>
          <w:szCs w:val="24"/>
          <w:lang w:val="en-US"/>
        </w:rPr>
        <w:t>nature</w:t>
      </w:r>
      <w:r w:rsidR="00150A9B" w:rsidRPr="00E46F68">
        <w:rPr>
          <w:color w:val="000000" w:themeColor="text1"/>
          <w:sz w:val="24"/>
          <w:szCs w:val="24"/>
          <w:lang w:val="en-US"/>
        </w:rPr>
        <w:t xml:space="preserve"> of regressions </w:t>
      </w:r>
      <w:r w:rsidR="00150A9B" w:rsidRPr="003F21CF">
        <w:rPr>
          <w:color w:val="000000" w:themeColor="text1"/>
          <w:sz w:val="24"/>
          <w:szCs w:val="24"/>
          <w:lang w:val="en-US"/>
        </w:rPr>
        <w:t xml:space="preserve">in </w:t>
      </w:r>
      <w:r w:rsidR="00F63C6F">
        <w:rPr>
          <w:color w:val="000000" w:themeColor="text1"/>
          <w:sz w:val="24"/>
          <w:szCs w:val="24"/>
          <w:lang w:val="en-US"/>
        </w:rPr>
        <w:t xml:space="preserve">second language </w:t>
      </w:r>
      <w:r w:rsidR="00F63C6F" w:rsidRPr="00E46F68">
        <w:rPr>
          <w:color w:val="000000" w:themeColor="text1"/>
          <w:sz w:val="24"/>
          <w:szCs w:val="24"/>
          <w:lang w:val="en-US"/>
        </w:rPr>
        <w:t>development (</w:t>
      </w:r>
      <w:r w:rsidR="00150A9B" w:rsidRPr="00E46F68">
        <w:rPr>
          <w:color w:val="000000" w:themeColor="text1"/>
          <w:sz w:val="24"/>
          <w:szCs w:val="24"/>
          <w:lang w:val="en-US"/>
        </w:rPr>
        <w:t>SLD</w:t>
      </w:r>
      <w:r w:rsidR="00F63C6F" w:rsidRPr="00E46F68">
        <w:rPr>
          <w:color w:val="000000" w:themeColor="text1"/>
          <w:sz w:val="24"/>
          <w:szCs w:val="24"/>
          <w:lang w:val="en-US"/>
        </w:rPr>
        <w:t>)</w:t>
      </w:r>
      <w:r w:rsidR="00150A9B" w:rsidRPr="00E46F68">
        <w:rPr>
          <w:color w:val="000000" w:themeColor="text1"/>
          <w:sz w:val="24"/>
          <w:szCs w:val="24"/>
          <w:lang w:val="en-US"/>
        </w:rPr>
        <w:t xml:space="preserve">. </w:t>
      </w:r>
    </w:p>
    <w:p w14:paraId="6E5A3DF9" w14:textId="6D90D22A" w:rsidR="00327F8A" w:rsidRPr="00BA19BC" w:rsidRDefault="0052158A" w:rsidP="00750256">
      <w:pPr>
        <w:pStyle w:val="NormalWeb"/>
        <w:spacing w:line="360" w:lineRule="auto"/>
        <w:jc w:val="both"/>
        <w:rPr>
          <w:rFonts w:ascii="Times New Roman" w:hAnsi="Times New Roman"/>
          <w:color w:val="000000" w:themeColor="text1"/>
          <w:sz w:val="24"/>
          <w:szCs w:val="24"/>
        </w:rPr>
      </w:pPr>
      <w:r w:rsidRPr="00E46F68">
        <w:rPr>
          <w:rFonts w:ascii="Times New Roman" w:hAnsi="Times New Roman"/>
          <w:color w:val="000000" w:themeColor="text1"/>
          <w:sz w:val="24"/>
          <w:szCs w:val="24"/>
        </w:rPr>
        <w:t>Additionally, i</w:t>
      </w:r>
      <w:r w:rsidR="00074975" w:rsidRPr="00E46F68">
        <w:rPr>
          <w:rFonts w:ascii="Times New Roman" w:hAnsi="Times New Roman"/>
          <w:color w:val="000000" w:themeColor="text1"/>
          <w:sz w:val="24"/>
          <w:szCs w:val="24"/>
        </w:rPr>
        <w:t xml:space="preserve">t </w:t>
      </w:r>
      <w:r w:rsidR="00947992" w:rsidRPr="00E46F68">
        <w:rPr>
          <w:rFonts w:ascii="Times New Roman" w:hAnsi="Times New Roman"/>
          <w:color w:val="000000" w:themeColor="text1"/>
          <w:sz w:val="24"/>
          <w:szCs w:val="24"/>
        </w:rPr>
        <w:t>seems</w:t>
      </w:r>
      <w:r w:rsidRPr="00E46F68">
        <w:rPr>
          <w:rFonts w:ascii="Times New Roman" w:hAnsi="Times New Roman"/>
          <w:color w:val="000000" w:themeColor="text1"/>
          <w:sz w:val="24"/>
          <w:szCs w:val="24"/>
        </w:rPr>
        <w:t xml:space="preserve"> </w:t>
      </w:r>
      <w:r w:rsidR="00074975" w:rsidRPr="00E46F68">
        <w:rPr>
          <w:rFonts w:ascii="Times New Roman" w:hAnsi="Times New Roman"/>
          <w:color w:val="000000" w:themeColor="text1"/>
          <w:sz w:val="24"/>
          <w:szCs w:val="24"/>
        </w:rPr>
        <w:t xml:space="preserve">that there is still a general lack of </w:t>
      </w:r>
      <w:r w:rsidRPr="00E46F68">
        <w:rPr>
          <w:rFonts w:ascii="Times New Roman" w:hAnsi="Times New Roman"/>
          <w:color w:val="000000" w:themeColor="text1"/>
          <w:sz w:val="24"/>
          <w:szCs w:val="24"/>
        </w:rPr>
        <w:t>research</w:t>
      </w:r>
      <w:r w:rsidR="00074975" w:rsidRPr="00E46F68">
        <w:rPr>
          <w:rFonts w:ascii="Times New Roman" w:hAnsi="Times New Roman"/>
          <w:color w:val="000000" w:themeColor="text1"/>
          <w:sz w:val="24"/>
          <w:szCs w:val="24"/>
        </w:rPr>
        <w:t xml:space="preserve"> into Vygotsky’s regressions as part o</w:t>
      </w:r>
      <w:r w:rsidR="00F454F1" w:rsidRPr="00E46F68">
        <w:rPr>
          <w:rFonts w:ascii="Times New Roman" w:hAnsi="Times New Roman"/>
          <w:color w:val="000000" w:themeColor="text1"/>
          <w:sz w:val="24"/>
          <w:szCs w:val="24"/>
        </w:rPr>
        <w:t>f</w:t>
      </w:r>
      <w:r w:rsidR="00074975" w:rsidRPr="00E46F68">
        <w:rPr>
          <w:rFonts w:ascii="Times New Roman" w:hAnsi="Times New Roman"/>
          <w:color w:val="000000" w:themeColor="text1"/>
          <w:sz w:val="24"/>
          <w:szCs w:val="24"/>
        </w:rPr>
        <w:t xml:space="preserve"> inner dialectical crises, dramatic contradictions</w:t>
      </w:r>
      <w:r w:rsidRPr="00E46F68">
        <w:rPr>
          <w:rFonts w:ascii="Times New Roman" w:hAnsi="Times New Roman"/>
          <w:color w:val="000000" w:themeColor="text1"/>
          <w:sz w:val="24"/>
          <w:szCs w:val="24"/>
        </w:rPr>
        <w:t xml:space="preserve">, </w:t>
      </w:r>
      <w:r w:rsidR="00074975" w:rsidRPr="00E46F68">
        <w:rPr>
          <w:rFonts w:ascii="Times New Roman" w:hAnsi="Times New Roman"/>
          <w:color w:val="000000" w:themeColor="text1"/>
          <w:sz w:val="24"/>
          <w:szCs w:val="24"/>
        </w:rPr>
        <w:t xml:space="preserve">cathartic </w:t>
      </w:r>
      <w:proofErr w:type="gramStart"/>
      <w:r w:rsidR="00074975" w:rsidRPr="00E46F68">
        <w:rPr>
          <w:rFonts w:ascii="Times New Roman" w:hAnsi="Times New Roman"/>
          <w:color w:val="000000" w:themeColor="text1"/>
          <w:sz w:val="24"/>
          <w:szCs w:val="24"/>
        </w:rPr>
        <w:t>experiences</w:t>
      </w:r>
      <w:proofErr w:type="gramEnd"/>
      <w:r w:rsidR="00074975" w:rsidRPr="00E46F68">
        <w:rPr>
          <w:rFonts w:ascii="Times New Roman" w:hAnsi="Times New Roman"/>
          <w:color w:val="000000" w:themeColor="text1"/>
          <w:sz w:val="24"/>
          <w:szCs w:val="24"/>
        </w:rPr>
        <w:t xml:space="preserve"> or</w:t>
      </w:r>
      <w:r w:rsidRPr="00E46F68">
        <w:rPr>
          <w:rFonts w:ascii="Times New Roman" w:hAnsi="Times New Roman"/>
          <w:color w:val="000000" w:themeColor="text1"/>
          <w:sz w:val="24"/>
          <w:szCs w:val="24"/>
        </w:rPr>
        <w:t xml:space="preserve"> </w:t>
      </w:r>
      <w:r w:rsidR="00074975" w:rsidRPr="00E46F68">
        <w:rPr>
          <w:rFonts w:ascii="Times New Roman" w:hAnsi="Times New Roman"/>
          <w:color w:val="000000" w:themeColor="text1"/>
          <w:sz w:val="24"/>
          <w:szCs w:val="24"/>
        </w:rPr>
        <w:t xml:space="preserve">personality development </w:t>
      </w:r>
      <w:r w:rsidR="002B7808" w:rsidRPr="00E46F68">
        <w:rPr>
          <w:rFonts w:ascii="Times New Roman" w:hAnsi="Times New Roman"/>
          <w:color w:val="000000" w:themeColor="text1"/>
          <w:sz w:val="24"/>
          <w:szCs w:val="24"/>
        </w:rPr>
        <w:t>in relation to SLD</w:t>
      </w:r>
      <w:r w:rsidR="00F454F1" w:rsidRPr="00E46F68">
        <w:rPr>
          <w:rFonts w:ascii="Times New Roman" w:hAnsi="Times New Roman"/>
          <w:color w:val="000000" w:themeColor="text1"/>
          <w:sz w:val="24"/>
          <w:szCs w:val="24"/>
        </w:rPr>
        <w:t xml:space="preserve">. </w:t>
      </w:r>
      <w:r w:rsidR="002B7808" w:rsidRPr="00E46F68">
        <w:rPr>
          <w:rFonts w:ascii="Times New Roman" w:hAnsi="Times New Roman"/>
          <w:color w:val="000000" w:themeColor="text1"/>
          <w:sz w:val="24"/>
          <w:szCs w:val="24"/>
        </w:rPr>
        <w:t xml:space="preserve"> </w:t>
      </w:r>
      <w:r w:rsidR="00F454F1" w:rsidRPr="00E46F68">
        <w:rPr>
          <w:rFonts w:ascii="Times New Roman" w:hAnsi="Times New Roman"/>
          <w:color w:val="000000" w:themeColor="text1"/>
          <w:sz w:val="24"/>
          <w:szCs w:val="24"/>
        </w:rPr>
        <w:t xml:space="preserve">It is </w:t>
      </w:r>
      <w:r w:rsidR="00F454F1">
        <w:rPr>
          <w:rFonts w:ascii="Times New Roman" w:hAnsi="Times New Roman"/>
          <w:color w:val="000000" w:themeColor="text1"/>
          <w:sz w:val="24"/>
          <w:szCs w:val="24"/>
        </w:rPr>
        <w:t xml:space="preserve">pivotal to recognise after </w:t>
      </w:r>
      <w:proofErr w:type="spellStart"/>
      <w:r w:rsidR="00074975" w:rsidRPr="00C6230E">
        <w:rPr>
          <w:rFonts w:ascii="Times New Roman" w:hAnsi="Times New Roman"/>
          <w:color w:val="000000" w:themeColor="text1"/>
          <w:sz w:val="24"/>
          <w:szCs w:val="24"/>
        </w:rPr>
        <w:t>Dafermos</w:t>
      </w:r>
      <w:proofErr w:type="spellEnd"/>
      <w:r w:rsidR="00074975" w:rsidRPr="00C6230E">
        <w:rPr>
          <w:rFonts w:ascii="Times New Roman" w:hAnsi="Times New Roman"/>
          <w:color w:val="000000" w:themeColor="text1"/>
          <w:sz w:val="24"/>
          <w:szCs w:val="24"/>
        </w:rPr>
        <w:t xml:space="preserve"> (2022:16)</w:t>
      </w:r>
      <w:r w:rsidR="00074975" w:rsidRPr="00C45089">
        <w:rPr>
          <w:rFonts w:ascii="Times New Roman" w:hAnsi="Times New Roman"/>
          <w:color w:val="000000" w:themeColor="text1"/>
          <w:sz w:val="24"/>
          <w:szCs w:val="24"/>
        </w:rPr>
        <w:t xml:space="preserve"> Vygotsky’s </w:t>
      </w:r>
      <w:r w:rsidR="00C45089" w:rsidRPr="00E46F68">
        <w:rPr>
          <w:rFonts w:ascii="Times New Roman" w:hAnsi="Times New Roman"/>
          <w:color w:val="000000" w:themeColor="text1"/>
          <w:sz w:val="24"/>
          <w:szCs w:val="24"/>
        </w:rPr>
        <w:t xml:space="preserve">visualisation </w:t>
      </w:r>
      <w:r w:rsidR="00947992" w:rsidRPr="00E46F68">
        <w:rPr>
          <w:rFonts w:ascii="Times New Roman" w:hAnsi="Times New Roman"/>
          <w:color w:val="000000" w:themeColor="text1"/>
          <w:sz w:val="24"/>
          <w:szCs w:val="24"/>
        </w:rPr>
        <w:t>that</w:t>
      </w:r>
      <w:r w:rsidR="00074975" w:rsidRPr="00E46F68">
        <w:rPr>
          <w:rFonts w:ascii="Times New Roman" w:hAnsi="Times New Roman"/>
          <w:color w:val="000000" w:themeColor="text1"/>
          <w:sz w:val="24"/>
          <w:szCs w:val="24"/>
        </w:rPr>
        <w:t xml:space="preserve"> the </w:t>
      </w:r>
      <w:r w:rsidR="00C45089" w:rsidRPr="00E46F68">
        <w:rPr>
          <w:rFonts w:ascii="Times New Roman" w:hAnsi="Times New Roman"/>
          <w:color w:val="000000" w:themeColor="text1"/>
          <w:sz w:val="24"/>
          <w:szCs w:val="24"/>
        </w:rPr>
        <w:t>“</w:t>
      </w:r>
      <w:r w:rsidR="00074975" w:rsidRPr="00E46F68">
        <w:rPr>
          <w:rFonts w:ascii="Times New Roman" w:hAnsi="Times New Roman"/>
          <w:color w:val="000000" w:themeColor="text1"/>
          <w:sz w:val="24"/>
          <w:szCs w:val="24"/>
        </w:rPr>
        <w:t>crisis is incomplete and unfinished”.</w:t>
      </w:r>
      <w:r w:rsidR="004868B6" w:rsidRPr="00E46F68">
        <w:rPr>
          <w:rFonts w:ascii="Times New Roman" w:hAnsi="Times New Roman"/>
          <w:color w:val="000000" w:themeColor="text1"/>
          <w:sz w:val="24"/>
          <w:szCs w:val="24"/>
        </w:rPr>
        <w:t xml:space="preserve"> Similarly, Zhang</w:t>
      </w:r>
      <w:r w:rsidR="004868B6">
        <w:rPr>
          <w:rFonts w:ascii="Times New Roman" w:hAnsi="Times New Roman"/>
          <w:color w:val="000000" w:themeColor="text1"/>
          <w:sz w:val="24"/>
          <w:szCs w:val="24"/>
        </w:rPr>
        <w:t xml:space="preserve">, </w:t>
      </w:r>
      <w:proofErr w:type="spellStart"/>
      <w:r w:rsidR="004868B6">
        <w:rPr>
          <w:rFonts w:ascii="Times New Roman" w:hAnsi="Times New Roman"/>
          <w:color w:val="000000" w:themeColor="text1"/>
          <w:sz w:val="24"/>
          <w:szCs w:val="24"/>
        </w:rPr>
        <w:t>Lantolf</w:t>
      </w:r>
      <w:proofErr w:type="spellEnd"/>
      <w:r w:rsidR="004868B6">
        <w:rPr>
          <w:rFonts w:ascii="Times New Roman" w:hAnsi="Times New Roman"/>
          <w:color w:val="000000" w:themeColor="text1"/>
          <w:sz w:val="24"/>
          <w:szCs w:val="24"/>
        </w:rPr>
        <w:t xml:space="preserve"> and Meng (2022: 11) </w:t>
      </w:r>
      <w:r w:rsidR="004868B6" w:rsidRPr="00E46F68">
        <w:rPr>
          <w:rFonts w:ascii="Times New Roman" w:hAnsi="Times New Roman"/>
          <w:color w:val="000000" w:themeColor="text1"/>
          <w:sz w:val="24"/>
          <w:szCs w:val="24"/>
        </w:rPr>
        <w:t xml:space="preserve">identify that “much is yet to be learned about identity formation using concepts of Vygotsky’s robust and powerful psychological theory”. </w:t>
      </w:r>
      <w:r w:rsidR="00074975" w:rsidRPr="00E46F68">
        <w:rPr>
          <w:rFonts w:ascii="Times New Roman" w:hAnsi="Times New Roman"/>
          <w:color w:val="000000" w:themeColor="text1"/>
          <w:sz w:val="24"/>
          <w:szCs w:val="24"/>
        </w:rPr>
        <w:t xml:space="preserve">In this regard, the </w:t>
      </w:r>
      <w:r w:rsidR="005B5ADC" w:rsidRPr="00E46F68">
        <w:rPr>
          <w:rFonts w:ascii="Times New Roman" w:hAnsi="Times New Roman"/>
          <w:color w:val="000000" w:themeColor="text1"/>
          <w:sz w:val="24"/>
          <w:szCs w:val="24"/>
        </w:rPr>
        <w:t xml:space="preserve">present </w:t>
      </w:r>
      <w:r w:rsidR="00074975" w:rsidRPr="00E46F68">
        <w:rPr>
          <w:rFonts w:ascii="Times New Roman" w:hAnsi="Times New Roman"/>
          <w:color w:val="000000" w:themeColor="text1"/>
          <w:sz w:val="24"/>
          <w:szCs w:val="24"/>
        </w:rPr>
        <w:t xml:space="preserve">study </w:t>
      </w:r>
      <w:r w:rsidR="005B5ADC" w:rsidRPr="00E46F68">
        <w:rPr>
          <w:rFonts w:ascii="Times New Roman" w:hAnsi="Times New Roman"/>
          <w:color w:val="000000" w:themeColor="text1"/>
          <w:sz w:val="24"/>
          <w:szCs w:val="24"/>
        </w:rPr>
        <w:t>propose</w:t>
      </w:r>
      <w:r w:rsidR="00947992" w:rsidRPr="00E46F68">
        <w:rPr>
          <w:rFonts w:ascii="Times New Roman" w:hAnsi="Times New Roman"/>
          <w:color w:val="000000" w:themeColor="text1"/>
          <w:sz w:val="24"/>
          <w:szCs w:val="24"/>
        </w:rPr>
        <w:t>s</w:t>
      </w:r>
      <w:r w:rsidR="00074975" w:rsidRPr="00E46F68">
        <w:rPr>
          <w:rFonts w:ascii="Times New Roman" w:hAnsi="Times New Roman"/>
          <w:color w:val="000000" w:themeColor="text1"/>
          <w:sz w:val="24"/>
          <w:szCs w:val="24"/>
        </w:rPr>
        <w:t xml:space="preserve"> that </w:t>
      </w:r>
      <w:r w:rsidR="005B5ADC" w:rsidRPr="00E46F68">
        <w:rPr>
          <w:rFonts w:ascii="Times New Roman" w:hAnsi="Times New Roman"/>
          <w:color w:val="000000" w:themeColor="text1"/>
          <w:sz w:val="24"/>
          <w:szCs w:val="24"/>
        </w:rPr>
        <w:t>it might be necessary to</w:t>
      </w:r>
      <w:r w:rsidR="000F27BB" w:rsidRPr="00E46F68">
        <w:rPr>
          <w:rFonts w:ascii="Times New Roman" w:hAnsi="Times New Roman"/>
          <w:color w:val="000000" w:themeColor="text1"/>
          <w:sz w:val="24"/>
          <w:szCs w:val="24"/>
        </w:rPr>
        <w:t xml:space="preserve"> </w:t>
      </w:r>
      <w:r w:rsidR="005B5ADC" w:rsidRPr="00E46F68">
        <w:rPr>
          <w:rFonts w:ascii="Times New Roman" w:hAnsi="Times New Roman"/>
          <w:color w:val="000000" w:themeColor="text1"/>
          <w:sz w:val="24"/>
          <w:szCs w:val="24"/>
        </w:rPr>
        <w:t xml:space="preserve">move beyond </w:t>
      </w:r>
      <w:r w:rsidR="00B544F6" w:rsidRPr="00E46F68">
        <w:rPr>
          <w:rFonts w:ascii="Times New Roman" w:hAnsi="Times New Roman"/>
          <w:color w:val="000000" w:themeColor="text1"/>
          <w:sz w:val="24"/>
          <w:szCs w:val="24"/>
        </w:rPr>
        <w:t>solely</w:t>
      </w:r>
      <w:r w:rsidR="005B5ADC" w:rsidRPr="00E46F68">
        <w:rPr>
          <w:rFonts w:ascii="Times New Roman" w:hAnsi="Times New Roman"/>
          <w:color w:val="000000" w:themeColor="text1"/>
          <w:sz w:val="24"/>
          <w:szCs w:val="24"/>
        </w:rPr>
        <w:t xml:space="preserve"> linguistic interpretations </w:t>
      </w:r>
      <w:r w:rsidR="000F27BB" w:rsidRPr="00E46F68">
        <w:rPr>
          <w:rFonts w:ascii="Times New Roman" w:hAnsi="Times New Roman"/>
          <w:color w:val="000000" w:themeColor="text1"/>
          <w:sz w:val="24"/>
          <w:szCs w:val="24"/>
        </w:rPr>
        <w:t xml:space="preserve">in favour </w:t>
      </w:r>
      <w:r w:rsidR="000F27BB">
        <w:rPr>
          <w:rFonts w:ascii="Times New Roman" w:hAnsi="Times New Roman"/>
          <w:color w:val="000000" w:themeColor="text1"/>
          <w:sz w:val="24"/>
          <w:szCs w:val="24"/>
        </w:rPr>
        <w:t xml:space="preserve">of </w:t>
      </w:r>
      <w:r w:rsidR="00947992">
        <w:rPr>
          <w:rFonts w:ascii="Times New Roman" w:hAnsi="Times New Roman"/>
          <w:color w:val="000000" w:themeColor="text1"/>
          <w:sz w:val="24"/>
          <w:szCs w:val="24"/>
        </w:rPr>
        <w:t xml:space="preserve">a </w:t>
      </w:r>
      <w:r w:rsidR="000F27BB">
        <w:rPr>
          <w:rFonts w:ascii="Times New Roman" w:hAnsi="Times New Roman"/>
          <w:color w:val="000000" w:themeColor="text1"/>
          <w:sz w:val="24"/>
          <w:szCs w:val="24"/>
        </w:rPr>
        <w:t xml:space="preserve">dialectic approach which unifies variables in different degrees, </w:t>
      </w:r>
      <w:proofErr w:type="gramStart"/>
      <w:r w:rsidR="000F27BB">
        <w:rPr>
          <w:rFonts w:ascii="Times New Roman" w:hAnsi="Times New Roman"/>
          <w:color w:val="000000" w:themeColor="text1"/>
          <w:sz w:val="24"/>
          <w:szCs w:val="24"/>
        </w:rPr>
        <w:t>ratios</w:t>
      </w:r>
      <w:proofErr w:type="gramEnd"/>
      <w:r w:rsidR="000F27BB">
        <w:rPr>
          <w:rFonts w:ascii="Times New Roman" w:hAnsi="Times New Roman"/>
          <w:color w:val="000000" w:themeColor="text1"/>
          <w:sz w:val="24"/>
          <w:szCs w:val="24"/>
        </w:rPr>
        <w:t xml:space="preserve"> and roles </w:t>
      </w:r>
      <w:r w:rsidR="00521B86">
        <w:rPr>
          <w:rFonts w:ascii="Times New Roman" w:hAnsi="Times New Roman"/>
          <w:color w:val="000000" w:themeColor="text1"/>
          <w:sz w:val="24"/>
          <w:szCs w:val="24"/>
        </w:rPr>
        <w:t>(</w:t>
      </w:r>
      <w:proofErr w:type="spellStart"/>
      <w:r w:rsidR="00521B86">
        <w:rPr>
          <w:rFonts w:ascii="Times New Roman" w:hAnsi="Times New Roman"/>
          <w:color w:val="000000" w:themeColor="text1"/>
          <w:sz w:val="24"/>
          <w:szCs w:val="24"/>
        </w:rPr>
        <w:t>Raszkowska</w:t>
      </w:r>
      <w:proofErr w:type="spellEnd"/>
      <w:r w:rsidR="00521B86">
        <w:rPr>
          <w:rFonts w:ascii="Times New Roman" w:hAnsi="Times New Roman"/>
          <w:color w:val="000000" w:themeColor="text1"/>
          <w:sz w:val="24"/>
          <w:szCs w:val="24"/>
        </w:rPr>
        <w:t xml:space="preserve">, 2021) </w:t>
      </w:r>
      <w:r w:rsidR="00B544F6">
        <w:rPr>
          <w:rFonts w:ascii="Times New Roman" w:hAnsi="Times New Roman"/>
          <w:color w:val="000000" w:themeColor="text1"/>
          <w:sz w:val="24"/>
          <w:szCs w:val="24"/>
        </w:rPr>
        <w:t xml:space="preserve">in order </w:t>
      </w:r>
      <w:r w:rsidR="005B5ADC" w:rsidRPr="00E46F68">
        <w:rPr>
          <w:rFonts w:ascii="Times New Roman" w:hAnsi="Times New Roman"/>
          <w:color w:val="000000" w:themeColor="text1"/>
          <w:sz w:val="24"/>
          <w:szCs w:val="24"/>
        </w:rPr>
        <w:t xml:space="preserve">to comprehend </w:t>
      </w:r>
      <w:r w:rsidR="00074975" w:rsidRPr="00E46F68">
        <w:rPr>
          <w:rFonts w:ascii="Times New Roman" w:hAnsi="Times New Roman"/>
          <w:color w:val="000000" w:themeColor="text1"/>
          <w:sz w:val="24"/>
          <w:szCs w:val="24"/>
        </w:rPr>
        <w:t>the</w:t>
      </w:r>
      <w:r w:rsidR="005B5ADC" w:rsidRPr="00E46F68">
        <w:rPr>
          <w:rFonts w:ascii="Times New Roman" w:hAnsi="Times New Roman"/>
          <w:color w:val="000000" w:themeColor="text1"/>
          <w:sz w:val="24"/>
          <w:szCs w:val="24"/>
        </w:rPr>
        <w:t xml:space="preserve"> inner</w:t>
      </w:r>
      <w:r w:rsidR="00074975" w:rsidRPr="00E46F68">
        <w:rPr>
          <w:rFonts w:ascii="Times New Roman" w:hAnsi="Times New Roman"/>
          <w:color w:val="000000" w:themeColor="text1"/>
          <w:sz w:val="24"/>
          <w:szCs w:val="24"/>
        </w:rPr>
        <w:t xml:space="preserve"> nature of </w:t>
      </w:r>
      <w:r w:rsidR="005B5ADC" w:rsidRPr="00E46F68">
        <w:rPr>
          <w:rFonts w:ascii="Times New Roman" w:hAnsi="Times New Roman"/>
          <w:color w:val="000000" w:themeColor="text1"/>
          <w:sz w:val="24"/>
          <w:szCs w:val="24"/>
        </w:rPr>
        <w:t xml:space="preserve">living </w:t>
      </w:r>
      <w:r w:rsidR="00074975" w:rsidRPr="00E46F68">
        <w:rPr>
          <w:rFonts w:ascii="Times New Roman" w:hAnsi="Times New Roman"/>
          <w:color w:val="000000" w:themeColor="text1"/>
          <w:sz w:val="24"/>
          <w:szCs w:val="24"/>
        </w:rPr>
        <w:t>regressions</w:t>
      </w:r>
      <w:r w:rsidR="00307274" w:rsidRPr="00E46F68">
        <w:rPr>
          <w:rFonts w:ascii="Times New Roman" w:hAnsi="Times New Roman"/>
          <w:color w:val="000000" w:themeColor="text1"/>
          <w:sz w:val="24"/>
          <w:szCs w:val="24"/>
        </w:rPr>
        <w:t xml:space="preserve"> in connection </w:t>
      </w:r>
      <w:r w:rsidR="00C45089" w:rsidRPr="00E46F68">
        <w:rPr>
          <w:rFonts w:ascii="Times New Roman" w:hAnsi="Times New Roman"/>
          <w:color w:val="000000" w:themeColor="text1"/>
          <w:sz w:val="24"/>
          <w:szCs w:val="24"/>
        </w:rPr>
        <w:t xml:space="preserve">to the </w:t>
      </w:r>
      <w:r w:rsidR="00327F8A" w:rsidRPr="00E46F68">
        <w:rPr>
          <w:rFonts w:ascii="Times New Roman" w:hAnsi="Times New Roman"/>
          <w:color w:val="000000" w:themeColor="text1"/>
          <w:sz w:val="24"/>
          <w:szCs w:val="24"/>
        </w:rPr>
        <w:t xml:space="preserve">uniquely individual </w:t>
      </w:r>
      <w:r w:rsidR="00327F8A" w:rsidRPr="00E46F68">
        <w:rPr>
          <w:color w:val="000000" w:themeColor="text1"/>
          <w:sz w:val="24"/>
          <w:szCs w:val="24"/>
        </w:rPr>
        <w:t xml:space="preserve">L2 developmental trajectories. It is because </w:t>
      </w:r>
      <w:r w:rsidR="00327F8A" w:rsidRPr="00E46F68">
        <w:rPr>
          <w:rFonts w:ascii="Times New Roman" w:hAnsi="Times New Roman"/>
          <w:color w:val="000000" w:themeColor="text1"/>
          <w:sz w:val="24"/>
          <w:szCs w:val="24"/>
        </w:rPr>
        <w:t xml:space="preserve">apart from entailing L1 and L2 components, this process seems to </w:t>
      </w:r>
      <w:r w:rsidR="00B616D7" w:rsidRPr="00E46F68">
        <w:rPr>
          <w:rFonts w:ascii="Times New Roman" w:hAnsi="Times New Roman"/>
          <w:color w:val="000000" w:themeColor="text1"/>
          <w:sz w:val="24"/>
          <w:szCs w:val="24"/>
        </w:rPr>
        <w:t>contain</w:t>
      </w:r>
      <w:r w:rsidR="00327F8A" w:rsidRPr="00E46F68">
        <w:rPr>
          <w:rFonts w:ascii="Times New Roman" w:hAnsi="Times New Roman"/>
          <w:color w:val="000000" w:themeColor="text1"/>
          <w:sz w:val="24"/>
          <w:szCs w:val="24"/>
        </w:rPr>
        <w:t xml:space="preserve"> </w:t>
      </w:r>
      <w:r w:rsidR="00947992" w:rsidRPr="00E46F68">
        <w:rPr>
          <w:rFonts w:ascii="Times New Roman" w:hAnsi="Times New Roman"/>
          <w:color w:val="000000" w:themeColor="text1"/>
          <w:sz w:val="24"/>
          <w:szCs w:val="24"/>
        </w:rPr>
        <w:t>a</w:t>
      </w:r>
      <w:r w:rsidR="00327F8A" w:rsidRPr="00E46F68">
        <w:rPr>
          <w:rFonts w:ascii="Times New Roman" w:hAnsi="Times New Roman"/>
          <w:color w:val="000000" w:themeColor="text1"/>
          <w:sz w:val="24"/>
          <w:szCs w:val="24"/>
        </w:rPr>
        <w:t xml:space="preserve"> nexus of variables such as psychological, social, affective</w:t>
      </w:r>
      <w:r w:rsidR="00947992" w:rsidRPr="00E46F68">
        <w:rPr>
          <w:rFonts w:ascii="Times New Roman" w:hAnsi="Times New Roman"/>
          <w:color w:val="000000" w:themeColor="text1"/>
          <w:sz w:val="24"/>
          <w:szCs w:val="24"/>
        </w:rPr>
        <w:t>,</w:t>
      </w:r>
      <w:r w:rsidR="00327F8A" w:rsidRPr="00E46F68">
        <w:rPr>
          <w:rFonts w:ascii="Times New Roman" w:hAnsi="Times New Roman"/>
          <w:color w:val="000000" w:themeColor="text1"/>
          <w:sz w:val="24"/>
          <w:szCs w:val="24"/>
        </w:rPr>
        <w:t xml:space="preserve"> stand</w:t>
      </w:r>
      <w:r w:rsidR="00995C74" w:rsidRPr="00E46F68">
        <w:rPr>
          <w:rFonts w:ascii="Times New Roman" w:hAnsi="Times New Roman"/>
          <w:color w:val="000000" w:themeColor="text1"/>
          <w:sz w:val="24"/>
          <w:szCs w:val="24"/>
        </w:rPr>
        <w:t>ing</w:t>
      </w:r>
      <w:r w:rsidR="00327F8A" w:rsidRPr="00E46F68">
        <w:rPr>
          <w:rFonts w:ascii="Times New Roman" w:hAnsi="Times New Roman"/>
          <w:color w:val="000000" w:themeColor="text1"/>
          <w:sz w:val="24"/>
          <w:szCs w:val="24"/>
        </w:rPr>
        <w:t xml:space="preserve"> in relation to regressions </w:t>
      </w:r>
      <w:r w:rsidR="00995C74" w:rsidRPr="00E46F68">
        <w:rPr>
          <w:rFonts w:ascii="Times New Roman" w:hAnsi="Times New Roman"/>
          <w:color w:val="000000" w:themeColor="text1"/>
          <w:sz w:val="24"/>
          <w:szCs w:val="24"/>
        </w:rPr>
        <w:t>during a</w:t>
      </w:r>
      <w:r w:rsidR="00947992" w:rsidRPr="00E46F68">
        <w:rPr>
          <w:rFonts w:ascii="Times New Roman" w:hAnsi="Times New Roman"/>
          <w:color w:val="000000" w:themeColor="text1"/>
          <w:sz w:val="24"/>
          <w:szCs w:val="24"/>
        </w:rPr>
        <w:t xml:space="preserve"> </w:t>
      </w:r>
      <w:r w:rsidR="00995C74" w:rsidRPr="00E46F68">
        <w:rPr>
          <w:rFonts w:ascii="Times New Roman" w:hAnsi="Times New Roman"/>
          <w:color w:val="000000" w:themeColor="text1"/>
          <w:sz w:val="24"/>
          <w:szCs w:val="24"/>
        </w:rPr>
        <w:t xml:space="preserve">rising crisis. </w:t>
      </w:r>
      <w:r w:rsidR="009443FE" w:rsidRPr="00E46F68">
        <w:rPr>
          <w:color w:val="000000" w:themeColor="text1"/>
          <w:sz w:val="24"/>
          <w:szCs w:val="24"/>
        </w:rPr>
        <w:t>A</w:t>
      </w:r>
      <w:r w:rsidR="00995C74" w:rsidRPr="00E46F68">
        <w:rPr>
          <w:color w:val="000000" w:themeColor="text1"/>
          <w:sz w:val="24"/>
          <w:szCs w:val="24"/>
        </w:rPr>
        <w:t xml:space="preserve">t the intersections of dialectical crossings, it is proposed </w:t>
      </w:r>
      <w:r w:rsidR="009443FE" w:rsidRPr="00E46F68">
        <w:rPr>
          <w:color w:val="000000" w:themeColor="text1"/>
          <w:sz w:val="24"/>
          <w:szCs w:val="24"/>
        </w:rPr>
        <w:t xml:space="preserve">that </w:t>
      </w:r>
      <w:r w:rsidR="00995C74" w:rsidRPr="00E46F68">
        <w:rPr>
          <w:color w:val="000000" w:themeColor="text1"/>
          <w:sz w:val="24"/>
          <w:szCs w:val="24"/>
        </w:rPr>
        <w:t xml:space="preserve">regressions </w:t>
      </w:r>
      <w:r w:rsidR="00995C74" w:rsidRPr="00E46F68">
        <w:rPr>
          <w:rFonts w:ascii="Times New Roman" w:hAnsi="Times New Roman"/>
          <w:color w:val="000000" w:themeColor="text1"/>
          <w:sz w:val="24"/>
          <w:szCs w:val="24"/>
        </w:rPr>
        <w:t>may</w:t>
      </w:r>
      <w:r w:rsidR="00327F8A" w:rsidRPr="00E46F68">
        <w:rPr>
          <w:rFonts w:ascii="Times New Roman" w:hAnsi="Times New Roman"/>
          <w:color w:val="000000" w:themeColor="text1"/>
          <w:sz w:val="24"/>
          <w:szCs w:val="24"/>
        </w:rPr>
        <w:t xml:space="preserve"> contribut</w:t>
      </w:r>
      <w:r w:rsidR="00995C74" w:rsidRPr="00E46F68">
        <w:rPr>
          <w:rFonts w:ascii="Times New Roman" w:hAnsi="Times New Roman"/>
          <w:color w:val="000000" w:themeColor="text1"/>
          <w:sz w:val="24"/>
          <w:szCs w:val="24"/>
        </w:rPr>
        <w:t>e</w:t>
      </w:r>
      <w:r w:rsidR="00327F8A" w:rsidRPr="00E46F68">
        <w:rPr>
          <w:rFonts w:ascii="Times New Roman" w:hAnsi="Times New Roman"/>
          <w:color w:val="000000" w:themeColor="text1"/>
          <w:sz w:val="24"/>
          <w:szCs w:val="24"/>
        </w:rPr>
        <w:t xml:space="preserve"> to not only varying L2 pathway</w:t>
      </w:r>
      <w:r w:rsidR="009443FE" w:rsidRPr="00E46F68">
        <w:rPr>
          <w:color w:val="000000" w:themeColor="text1"/>
          <w:sz w:val="24"/>
          <w:szCs w:val="24"/>
          <w:lang w:val="en-US"/>
        </w:rPr>
        <w:t>s</w:t>
      </w:r>
      <w:r w:rsidR="00327F8A" w:rsidRPr="00E46F68">
        <w:rPr>
          <w:rFonts w:ascii="Times New Roman" w:hAnsi="Times New Roman"/>
          <w:color w:val="000000" w:themeColor="text1"/>
          <w:sz w:val="24"/>
          <w:szCs w:val="24"/>
        </w:rPr>
        <w:t xml:space="preserve"> but also to the creation, named in this paper, of L2 regressive-dialectical personality. </w:t>
      </w:r>
      <w:r w:rsidR="00995C74" w:rsidRPr="00E46F68">
        <w:rPr>
          <w:rFonts w:ascii="Times New Roman" w:hAnsi="Times New Roman"/>
          <w:color w:val="000000" w:themeColor="text1"/>
          <w:sz w:val="24"/>
          <w:szCs w:val="24"/>
        </w:rPr>
        <w:t xml:space="preserve">This </w:t>
      </w:r>
      <w:r w:rsidR="00661B46" w:rsidRPr="00E46F68">
        <w:rPr>
          <w:rFonts w:ascii="Times New Roman" w:hAnsi="Times New Roman"/>
          <w:color w:val="000000" w:themeColor="text1"/>
          <w:sz w:val="24"/>
          <w:szCs w:val="24"/>
        </w:rPr>
        <w:t xml:space="preserve">dialectical </w:t>
      </w:r>
      <w:r w:rsidR="00995C74" w:rsidRPr="00E46F68">
        <w:rPr>
          <w:rFonts w:ascii="Times New Roman" w:hAnsi="Times New Roman"/>
          <w:color w:val="000000" w:themeColor="text1"/>
          <w:sz w:val="24"/>
          <w:szCs w:val="24"/>
        </w:rPr>
        <w:t xml:space="preserve">dimension of living regressions in SLD </w:t>
      </w:r>
      <w:r w:rsidR="009443FE" w:rsidRPr="00E46F68">
        <w:rPr>
          <w:color w:val="000000" w:themeColor="text1"/>
          <w:sz w:val="24"/>
          <w:szCs w:val="24"/>
          <w:lang w:val="en-US"/>
        </w:rPr>
        <w:t>has</w:t>
      </w:r>
      <w:r w:rsidR="00995C74" w:rsidRPr="00E46F68">
        <w:rPr>
          <w:color w:val="000000" w:themeColor="text1"/>
          <w:sz w:val="24"/>
          <w:szCs w:val="24"/>
          <w:lang w:val="en-US"/>
        </w:rPr>
        <w:t xml:space="preserve"> </w:t>
      </w:r>
      <w:r w:rsidR="00B616D7" w:rsidRPr="00E46F68">
        <w:rPr>
          <w:color w:val="000000" w:themeColor="text1"/>
          <w:sz w:val="24"/>
          <w:szCs w:val="24"/>
          <w:lang w:val="en-US"/>
        </w:rPr>
        <w:t xml:space="preserve">yet </w:t>
      </w:r>
      <w:r w:rsidR="009443FE" w:rsidRPr="00E46F68">
        <w:rPr>
          <w:color w:val="000000" w:themeColor="text1"/>
          <w:sz w:val="24"/>
          <w:szCs w:val="24"/>
          <w:lang w:val="en-US"/>
        </w:rPr>
        <w:t xml:space="preserve">to be </w:t>
      </w:r>
      <w:r w:rsidR="00995C74" w:rsidRPr="00E46F68">
        <w:rPr>
          <w:color w:val="000000" w:themeColor="text1"/>
          <w:sz w:val="24"/>
          <w:szCs w:val="24"/>
          <w:lang w:val="en-US"/>
        </w:rPr>
        <w:t>fully discovered</w:t>
      </w:r>
      <w:r w:rsidR="00661B46" w:rsidRPr="00E46F68">
        <w:rPr>
          <w:color w:val="000000" w:themeColor="text1"/>
          <w:sz w:val="24"/>
          <w:szCs w:val="24"/>
          <w:lang w:val="en-US"/>
        </w:rPr>
        <w:t>.</w:t>
      </w:r>
      <w:r w:rsidR="00995C74" w:rsidRPr="00E46F68">
        <w:rPr>
          <w:color w:val="000000" w:themeColor="text1"/>
          <w:sz w:val="24"/>
          <w:szCs w:val="24"/>
          <w:lang w:val="en-US"/>
        </w:rPr>
        <w:t xml:space="preserve"> </w:t>
      </w:r>
    </w:p>
    <w:p w14:paraId="211407DC" w14:textId="5863AA80" w:rsidR="008A29A4" w:rsidRPr="002A03BB" w:rsidRDefault="00BF6F34" w:rsidP="00E8186C">
      <w:pPr>
        <w:pStyle w:val="NormalWeb"/>
        <w:spacing w:line="360" w:lineRule="auto"/>
        <w:jc w:val="both"/>
        <w:rPr>
          <w:bCs/>
          <w:color w:val="9437FF"/>
          <w:sz w:val="24"/>
          <w:szCs w:val="24"/>
        </w:rPr>
      </w:pPr>
      <w:r>
        <w:rPr>
          <w:rFonts w:ascii="Times New Roman" w:hAnsi="Times New Roman"/>
          <w:color w:val="000000" w:themeColor="text1"/>
          <w:sz w:val="24"/>
          <w:szCs w:val="24"/>
        </w:rPr>
        <w:t xml:space="preserve">By </w:t>
      </w:r>
      <w:r>
        <w:rPr>
          <w:color w:val="000000" w:themeColor="text1"/>
          <w:sz w:val="24"/>
          <w:szCs w:val="24"/>
          <w:shd w:val="clear" w:color="auto" w:fill="FFFFFF"/>
        </w:rPr>
        <w:t>e</w:t>
      </w:r>
      <w:r w:rsidR="00C6230E" w:rsidRPr="00C6230E">
        <w:rPr>
          <w:color w:val="000000" w:themeColor="text1"/>
          <w:sz w:val="24"/>
          <w:szCs w:val="24"/>
          <w:shd w:val="clear" w:color="auto" w:fill="FFFFFF"/>
        </w:rPr>
        <w:t>mbrac</w:t>
      </w:r>
      <w:r w:rsidR="00C6230E">
        <w:rPr>
          <w:color w:val="000000" w:themeColor="text1"/>
          <w:sz w:val="24"/>
          <w:szCs w:val="24"/>
          <w:shd w:val="clear" w:color="auto" w:fill="FFFFFF"/>
        </w:rPr>
        <w:t xml:space="preserve">ing </w:t>
      </w:r>
      <w:r>
        <w:rPr>
          <w:color w:val="000000" w:themeColor="text1"/>
          <w:sz w:val="24"/>
          <w:szCs w:val="24"/>
          <w:shd w:val="clear" w:color="auto" w:fill="FFFFFF"/>
        </w:rPr>
        <w:t>this idea</w:t>
      </w:r>
      <w:r w:rsidR="00C6230E">
        <w:rPr>
          <w:color w:val="000000" w:themeColor="text1"/>
          <w:sz w:val="24"/>
          <w:szCs w:val="24"/>
        </w:rPr>
        <w:t xml:space="preserve">, </w:t>
      </w:r>
      <w:r>
        <w:rPr>
          <w:color w:val="000000" w:themeColor="text1"/>
          <w:sz w:val="24"/>
          <w:szCs w:val="24"/>
        </w:rPr>
        <w:t xml:space="preserve">the </w:t>
      </w:r>
      <w:r w:rsidR="00B616D7">
        <w:rPr>
          <w:color w:val="000000" w:themeColor="text1"/>
          <w:sz w:val="24"/>
          <w:szCs w:val="24"/>
        </w:rPr>
        <w:t>current</w:t>
      </w:r>
      <w:r w:rsidR="00C6230E">
        <w:rPr>
          <w:color w:val="000000" w:themeColor="text1"/>
          <w:sz w:val="24"/>
          <w:szCs w:val="24"/>
        </w:rPr>
        <w:t xml:space="preserve"> </w:t>
      </w:r>
      <w:r w:rsidR="00B616D7">
        <w:rPr>
          <w:color w:val="000000" w:themeColor="text1"/>
          <w:sz w:val="24"/>
          <w:szCs w:val="24"/>
        </w:rPr>
        <w:t>paper</w:t>
      </w:r>
      <w:r>
        <w:rPr>
          <w:color w:val="000000" w:themeColor="text1"/>
          <w:sz w:val="24"/>
          <w:szCs w:val="24"/>
        </w:rPr>
        <w:t xml:space="preserve"> </w:t>
      </w:r>
      <w:r w:rsidR="001B0233">
        <w:rPr>
          <w:color w:val="000000" w:themeColor="text1"/>
          <w:sz w:val="24"/>
          <w:szCs w:val="24"/>
          <w:lang w:val="en-US"/>
        </w:rPr>
        <w:t xml:space="preserve">attempts to </w:t>
      </w:r>
      <w:proofErr w:type="gramStart"/>
      <w:r w:rsidR="009443FE">
        <w:rPr>
          <w:color w:val="000000" w:themeColor="text1"/>
          <w:sz w:val="24"/>
          <w:szCs w:val="24"/>
          <w:lang w:val="en-US"/>
        </w:rPr>
        <w:t xml:space="preserve">at least partially </w:t>
      </w:r>
      <w:r w:rsidR="001B0233">
        <w:rPr>
          <w:color w:val="000000" w:themeColor="text1"/>
          <w:sz w:val="24"/>
          <w:szCs w:val="24"/>
          <w:lang w:val="en-US"/>
        </w:rPr>
        <w:t>bridge this gap</w:t>
      </w:r>
      <w:proofErr w:type="gramEnd"/>
      <w:r w:rsidR="001B0233">
        <w:rPr>
          <w:color w:val="000000" w:themeColor="text1"/>
          <w:sz w:val="24"/>
          <w:szCs w:val="24"/>
        </w:rPr>
        <w:t xml:space="preserve"> by </w:t>
      </w:r>
      <w:r>
        <w:rPr>
          <w:color w:val="000000" w:themeColor="text1"/>
          <w:sz w:val="24"/>
          <w:szCs w:val="24"/>
        </w:rPr>
        <w:t>explor</w:t>
      </w:r>
      <w:r w:rsidR="001B0233">
        <w:rPr>
          <w:color w:val="000000" w:themeColor="text1"/>
          <w:sz w:val="24"/>
          <w:szCs w:val="24"/>
        </w:rPr>
        <w:t>ing</w:t>
      </w:r>
      <w:r>
        <w:rPr>
          <w:color w:val="000000" w:themeColor="text1"/>
          <w:sz w:val="24"/>
          <w:szCs w:val="24"/>
        </w:rPr>
        <w:t xml:space="preserve"> the concept of </w:t>
      </w:r>
      <w:r w:rsidR="00486733">
        <w:rPr>
          <w:color w:val="000000" w:themeColor="text1"/>
          <w:sz w:val="24"/>
          <w:szCs w:val="24"/>
        </w:rPr>
        <w:t xml:space="preserve">living </w:t>
      </w:r>
      <w:r w:rsidRPr="001B278A">
        <w:rPr>
          <w:color w:val="000000" w:themeColor="text1"/>
          <w:sz w:val="24"/>
          <w:szCs w:val="24"/>
        </w:rPr>
        <w:t>regressions further</w:t>
      </w:r>
      <w:r w:rsidR="008A29A4" w:rsidRPr="001B278A">
        <w:rPr>
          <w:color w:val="000000" w:themeColor="text1"/>
          <w:sz w:val="24"/>
          <w:szCs w:val="24"/>
        </w:rPr>
        <w:t xml:space="preserve">, </w:t>
      </w:r>
      <w:r w:rsidR="00661B46">
        <w:rPr>
          <w:iCs/>
          <w:color w:val="000000" w:themeColor="text1"/>
          <w:sz w:val="24"/>
          <w:szCs w:val="24"/>
        </w:rPr>
        <w:t xml:space="preserve">expanding its theoretical potential, </w:t>
      </w:r>
      <w:r w:rsidR="00661B46" w:rsidRPr="001B278A">
        <w:rPr>
          <w:iCs/>
          <w:color w:val="000000" w:themeColor="text1"/>
          <w:sz w:val="24"/>
          <w:szCs w:val="24"/>
        </w:rPr>
        <w:t xml:space="preserve">while additionally </w:t>
      </w:r>
      <w:r w:rsidR="008A29A4" w:rsidRPr="001B278A">
        <w:rPr>
          <w:iCs/>
          <w:color w:val="000000" w:themeColor="text1"/>
          <w:sz w:val="24"/>
          <w:szCs w:val="24"/>
        </w:rPr>
        <w:t>open</w:t>
      </w:r>
      <w:r w:rsidR="00661B46">
        <w:rPr>
          <w:iCs/>
          <w:color w:val="000000" w:themeColor="text1"/>
          <w:sz w:val="24"/>
          <w:szCs w:val="24"/>
        </w:rPr>
        <w:t xml:space="preserve">ing </w:t>
      </w:r>
      <w:r w:rsidR="008A29A4" w:rsidRPr="00E46F68">
        <w:rPr>
          <w:iCs/>
          <w:color w:val="000000" w:themeColor="text1"/>
          <w:sz w:val="24"/>
          <w:szCs w:val="24"/>
        </w:rPr>
        <w:t xml:space="preserve">new ways of reading their character. </w:t>
      </w:r>
      <w:proofErr w:type="gramStart"/>
      <w:r w:rsidR="00307513" w:rsidRPr="00E46F68">
        <w:rPr>
          <w:bCs/>
          <w:color w:val="000000" w:themeColor="text1"/>
          <w:sz w:val="24"/>
          <w:szCs w:val="24"/>
        </w:rPr>
        <w:t>This being said, the</w:t>
      </w:r>
      <w:proofErr w:type="gramEnd"/>
      <w:r w:rsidR="00307513" w:rsidRPr="00E46F68">
        <w:rPr>
          <w:bCs/>
          <w:color w:val="000000" w:themeColor="text1"/>
          <w:sz w:val="24"/>
          <w:szCs w:val="24"/>
        </w:rPr>
        <w:t xml:space="preserve"> </w:t>
      </w:r>
      <w:r w:rsidR="00B616D7" w:rsidRPr="00E46F68">
        <w:rPr>
          <w:bCs/>
          <w:color w:val="000000" w:themeColor="text1"/>
          <w:sz w:val="24"/>
          <w:szCs w:val="24"/>
        </w:rPr>
        <w:t>study</w:t>
      </w:r>
      <w:r w:rsidR="00307513" w:rsidRPr="00E46F68">
        <w:rPr>
          <w:bCs/>
          <w:color w:val="000000" w:themeColor="text1"/>
          <w:sz w:val="24"/>
          <w:szCs w:val="24"/>
        </w:rPr>
        <w:t xml:space="preserve"> suggests that the fundamental</w:t>
      </w:r>
      <w:r w:rsidR="0038624A" w:rsidRPr="00E46F68">
        <w:rPr>
          <w:bCs/>
          <w:color w:val="000000" w:themeColor="text1"/>
          <w:sz w:val="24"/>
          <w:szCs w:val="24"/>
        </w:rPr>
        <w:t xml:space="preserve"> </w:t>
      </w:r>
      <w:r w:rsidR="00307513" w:rsidRPr="00E46F68">
        <w:rPr>
          <w:bCs/>
          <w:color w:val="000000" w:themeColor="text1"/>
          <w:sz w:val="24"/>
          <w:szCs w:val="24"/>
        </w:rPr>
        <w:t>and inevitabl</w:t>
      </w:r>
      <w:r w:rsidR="0038624A" w:rsidRPr="00E46F68">
        <w:rPr>
          <w:bCs/>
          <w:color w:val="000000" w:themeColor="text1"/>
          <w:sz w:val="24"/>
          <w:szCs w:val="24"/>
        </w:rPr>
        <w:t>e</w:t>
      </w:r>
      <w:r w:rsidR="00661B46" w:rsidRPr="00E46F68">
        <w:rPr>
          <w:bCs/>
          <w:color w:val="000000" w:themeColor="text1"/>
          <w:sz w:val="24"/>
          <w:szCs w:val="24"/>
        </w:rPr>
        <w:t xml:space="preserve"> </w:t>
      </w:r>
      <w:r w:rsidR="00176B8E" w:rsidRPr="00E46F68">
        <w:rPr>
          <w:bCs/>
          <w:color w:val="000000" w:themeColor="text1"/>
          <w:sz w:val="24"/>
          <w:szCs w:val="24"/>
        </w:rPr>
        <w:t>role</w:t>
      </w:r>
      <w:r w:rsidR="00307513" w:rsidRPr="00E46F68">
        <w:rPr>
          <w:bCs/>
          <w:color w:val="000000" w:themeColor="text1"/>
          <w:sz w:val="24"/>
          <w:szCs w:val="24"/>
        </w:rPr>
        <w:t xml:space="preserve"> </w:t>
      </w:r>
      <w:r w:rsidR="00307513" w:rsidRPr="00661B46">
        <w:rPr>
          <w:bCs/>
          <w:color w:val="000000" w:themeColor="text1"/>
          <w:sz w:val="24"/>
          <w:szCs w:val="24"/>
        </w:rPr>
        <w:t xml:space="preserve">of </w:t>
      </w:r>
      <w:r w:rsidR="00307513" w:rsidRPr="00CD6D86">
        <w:rPr>
          <w:bCs/>
          <w:color w:val="000000" w:themeColor="text1"/>
          <w:sz w:val="24"/>
          <w:szCs w:val="24"/>
        </w:rPr>
        <w:t xml:space="preserve">living regressions can only be understood in the light of </w:t>
      </w:r>
      <w:r w:rsidR="00307513" w:rsidRPr="00E46F68">
        <w:rPr>
          <w:bCs/>
          <w:color w:val="000000" w:themeColor="text1"/>
          <w:sz w:val="24"/>
          <w:szCs w:val="24"/>
        </w:rPr>
        <w:t xml:space="preserve">the </w:t>
      </w:r>
      <w:r w:rsidR="00F270E6" w:rsidRPr="00E46F68">
        <w:rPr>
          <w:bCs/>
          <w:color w:val="000000" w:themeColor="text1"/>
          <w:sz w:val="24"/>
          <w:szCs w:val="24"/>
        </w:rPr>
        <w:t>“</w:t>
      </w:r>
      <w:r w:rsidR="00307513" w:rsidRPr="00E46F68">
        <w:rPr>
          <w:bCs/>
          <w:color w:val="000000" w:themeColor="text1"/>
          <w:sz w:val="24"/>
          <w:szCs w:val="24"/>
        </w:rPr>
        <w:t xml:space="preserve">living process of </w:t>
      </w:r>
      <w:r w:rsidR="001B278A" w:rsidRPr="00E46F68">
        <w:rPr>
          <w:bCs/>
          <w:color w:val="000000" w:themeColor="text1"/>
          <w:sz w:val="24"/>
          <w:szCs w:val="24"/>
        </w:rPr>
        <w:t xml:space="preserve">development, a coming into being, a struggle, and </w:t>
      </w:r>
      <w:r w:rsidR="00307513" w:rsidRPr="00E46F68">
        <w:rPr>
          <w:bCs/>
          <w:color w:val="000000" w:themeColor="text1"/>
          <w:sz w:val="24"/>
          <w:szCs w:val="24"/>
        </w:rPr>
        <w:t xml:space="preserve">only in this form can it serve as a subject of truly scientific study” </w:t>
      </w:r>
      <w:r w:rsidR="001B278A" w:rsidRPr="00E46F68">
        <w:rPr>
          <w:bCs/>
          <w:color w:val="000000" w:themeColor="text1"/>
          <w:sz w:val="24"/>
          <w:szCs w:val="24"/>
        </w:rPr>
        <w:t>(Vygotsky, 1997b: 221</w:t>
      </w:r>
      <w:r w:rsidR="002A03BB" w:rsidRPr="00E46F68">
        <w:rPr>
          <w:bCs/>
          <w:color w:val="000000" w:themeColor="text1"/>
          <w:sz w:val="24"/>
          <w:szCs w:val="24"/>
        </w:rPr>
        <w:t xml:space="preserve">). </w:t>
      </w:r>
      <w:r w:rsidR="008A29A4" w:rsidRPr="00E46F68">
        <w:rPr>
          <w:color w:val="000000" w:themeColor="text1"/>
          <w:sz w:val="24"/>
          <w:szCs w:val="24"/>
        </w:rPr>
        <w:t xml:space="preserve">It is </w:t>
      </w:r>
      <w:r w:rsidR="002A03BB" w:rsidRPr="00E46F68">
        <w:rPr>
          <w:color w:val="000000" w:themeColor="text1"/>
          <w:sz w:val="24"/>
          <w:szCs w:val="24"/>
        </w:rPr>
        <w:t>thus</w:t>
      </w:r>
      <w:r w:rsidR="008A29A4" w:rsidRPr="00E46F68">
        <w:rPr>
          <w:color w:val="000000" w:themeColor="text1"/>
          <w:sz w:val="24"/>
          <w:szCs w:val="24"/>
        </w:rPr>
        <w:t xml:space="preserve"> hoped </w:t>
      </w:r>
      <w:r w:rsidR="008A29A4" w:rsidRPr="00E46F68">
        <w:rPr>
          <w:color w:val="000000" w:themeColor="text1"/>
          <w:sz w:val="24"/>
          <w:szCs w:val="24"/>
        </w:rPr>
        <w:lastRenderedPageBreak/>
        <w:t xml:space="preserve">that the </w:t>
      </w:r>
      <w:r w:rsidR="008A29A4" w:rsidRPr="00E46F68">
        <w:rPr>
          <w:color w:val="000000" w:themeColor="text1"/>
          <w:sz w:val="24"/>
          <w:szCs w:val="24"/>
          <w:lang w:val="en-US"/>
        </w:rPr>
        <w:t xml:space="preserve">study will </w:t>
      </w:r>
      <w:r w:rsidR="008A29A4" w:rsidRPr="00E46F68">
        <w:rPr>
          <w:iCs/>
          <w:color w:val="000000" w:themeColor="text1"/>
          <w:sz w:val="24"/>
          <w:szCs w:val="24"/>
        </w:rPr>
        <w:t xml:space="preserve">contribute to this essential body of knowledge in addition to springing further </w:t>
      </w:r>
      <w:r w:rsidR="002A03BB" w:rsidRPr="00E46F68">
        <w:rPr>
          <w:iCs/>
          <w:color w:val="000000" w:themeColor="text1"/>
          <w:sz w:val="24"/>
          <w:szCs w:val="24"/>
        </w:rPr>
        <w:t xml:space="preserve">interdisciplinary </w:t>
      </w:r>
      <w:r w:rsidR="008A29A4" w:rsidRPr="00E46F68">
        <w:rPr>
          <w:iCs/>
          <w:color w:val="000000" w:themeColor="text1"/>
          <w:sz w:val="24"/>
          <w:szCs w:val="24"/>
        </w:rPr>
        <w:t xml:space="preserve">research in this </w:t>
      </w:r>
      <w:r w:rsidR="008A29A4">
        <w:rPr>
          <w:iCs/>
          <w:color w:val="000000" w:themeColor="text1"/>
          <w:sz w:val="24"/>
          <w:szCs w:val="24"/>
        </w:rPr>
        <w:t>important area</w:t>
      </w:r>
      <w:r w:rsidR="00661B46">
        <w:rPr>
          <w:iCs/>
          <w:color w:val="000000" w:themeColor="text1"/>
          <w:sz w:val="24"/>
          <w:szCs w:val="24"/>
        </w:rPr>
        <w:t>.</w:t>
      </w:r>
      <w:r w:rsidR="008A29A4" w:rsidRPr="008A29A4">
        <w:rPr>
          <w:iCs/>
          <w:color w:val="000000" w:themeColor="text1"/>
          <w:sz w:val="24"/>
          <w:szCs w:val="24"/>
        </w:rPr>
        <w:t xml:space="preserve"> </w:t>
      </w:r>
    </w:p>
    <w:p w14:paraId="212C960D" w14:textId="54804101" w:rsidR="000E634D" w:rsidRDefault="001245D1" w:rsidP="00A04074">
      <w:pPr>
        <w:pStyle w:val="NormalWeb"/>
        <w:spacing w:line="360" w:lineRule="auto"/>
        <w:jc w:val="both"/>
        <w:rPr>
          <w:iCs/>
          <w:color w:val="000000" w:themeColor="text1"/>
          <w:sz w:val="24"/>
          <w:szCs w:val="24"/>
        </w:rPr>
      </w:pPr>
      <w:r w:rsidRPr="00910204">
        <w:rPr>
          <w:bCs/>
          <w:color w:val="000000" w:themeColor="text1"/>
          <w:sz w:val="24"/>
          <w:szCs w:val="24"/>
        </w:rPr>
        <w:t>With this in mind,</w:t>
      </w:r>
      <w:r w:rsidR="00A04074" w:rsidRPr="00910204">
        <w:rPr>
          <w:bCs/>
          <w:color w:val="000000" w:themeColor="text1"/>
          <w:sz w:val="24"/>
          <w:szCs w:val="24"/>
        </w:rPr>
        <w:t xml:space="preserve"> </w:t>
      </w:r>
      <w:r w:rsidR="00910204">
        <w:rPr>
          <w:bCs/>
          <w:color w:val="000000" w:themeColor="text1"/>
          <w:sz w:val="24"/>
          <w:szCs w:val="24"/>
        </w:rPr>
        <w:t>a</w:t>
      </w:r>
      <w:r w:rsidR="006178BC" w:rsidRPr="00910204">
        <w:rPr>
          <w:bCs/>
          <w:color w:val="000000" w:themeColor="text1"/>
          <w:sz w:val="24"/>
          <w:szCs w:val="24"/>
        </w:rPr>
        <w:t xml:space="preserve"> </w:t>
      </w:r>
      <w:r w:rsidR="002E7DCB" w:rsidRPr="00910204">
        <w:rPr>
          <w:bCs/>
          <w:color w:val="000000" w:themeColor="text1"/>
          <w:sz w:val="24"/>
          <w:szCs w:val="24"/>
        </w:rPr>
        <w:t>literature</w:t>
      </w:r>
      <w:r w:rsidR="00A04074" w:rsidRPr="00910204">
        <w:rPr>
          <w:bCs/>
          <w:color w:val="000000" w:themeColor="text1"/>
          <w:sz w:val="24"/>
          <w:szCs w:val="24"/>
        </w:rPr>
        <w:t xml:space="preserve"> review</w:t>
      </w:r>
      <w:r w:rsidR="00F11D1A" w:rsidRPr="00910204">
        <w:rPr>
          <w:bCs/>
          <w:color w:val="000000" w:themeColor="text1"/>
          <w:sz w:val="24"/>
          <w:szCs w:val="24"/>
        </w:rPr>
        <w:t xml:space="preserve"> </w:t>
      </w:r>
      <w:r w:rsidR="00910204">
        <w:rPr>
          <w:bCs/>
          <w:color w:val="000000" w:themeColor="text1"/>
          <w:sz w:val="24"/>
          <w:szCs w:val="24"/>
        </w:rPr>
        <w:t>approach</w:t>
      </w:r>
      <w:r w:rsidR="00F11D1A" w:rsidRPr="00910204">
        <w:rPr>
          <w:bCs/>
          <w:color w:val="000000" w:themeColor="text1"/>
          <w:sz w:val="24"/>
          <w:szCs w:val="24"/>
        </w:rPr>
        <w:t xml:space="preserve"> has been adopted, </w:t>
      </w:r>
      <w:r w:rsidR="00910204">
        <w:rPr>
          <w:bCs/>
          <w:color w:val="000000" w:themeColor="text1"/>
          <w:sz w:val="24"/>
          <w:szCs w:val="24"/>
        </w:rPr>
        <w:t>following</w:t>
      </w:r>
      <w:r w:rsidR="00F11D1A" w:rsidRPr="00910204">
        <w:rPr>
          <w:bCs/>
          <w:color w:val="000000" w:themeColor="text1"/>
          <w:sz w:val="24"/>
          <w:szCs w:val="24"/>
        </w:rPr>
        <w:t xml:space="preserve"> </w:t>
      </w:r>
      <w:r w:rsidR="00910204">
        <w:rPr>
          <w:bCs/>
          <w:color w:val="000000" w:themeColor="text1"/>
          <w:sz w:val="24"/>
          <w:szCs w:val="24"/>
        </w:rPr>
        <w:t xml:space="preserve">such </w:t>
      </w:r>
      <w:proofErr w:type="spellStart"/>
      <w:r w:rsidR="00910204">
        <w:rPr>
          <w:bCs/>
          <w:color w:val="000000" w:themeColor="text1"/>
          <w:sz w:val="24"/>
          <w:szCs w:val="24"/>
        </w:rPr>
        <w:t>phase</w:t>
      </w:r>
      <w:r w:rsidR="002D523A">
        <w:rPr>
          <w:bCs/>
          <w:color w:val="000000" w:themeColor="text1"/>
          <w:sz w:val="24"/>
          <w:szCs w:val="24"/>
        </w:rPr>
        <w:t>s</w:t>
      </w:r>
      <w:proofErr w:type="spellEnd"/>
      <w:r w:rsidR="00910204">
        <w:rPr>
          <w:bCs/>
          <w:color w:val="000000" w:themeColor="text1"/>
          <w:sz w:val="24"/>
          <w:szCs w:val="24"/>
        </w:rPr>
        <w:t xml:space="preserve"> as identification</w:t>
      </w:r>
      <w:r w:rsidR="00F11D1A" w:rsidRPr="00910204">
        <w:rPr>
          <w:bCs/>
          <w:color w:val="000000" w:themeColor="text1"/>
          <w:sz w:val="24"/>
          <w:szCs w:val="24"/>
        </w:rPr>
        <w:t>,</w:t>
      </w:r>
      <w:r w:rsidR="00B616D7">
        <w:rPr>
          <w:bCs/>
          <w:color w:val="000000" w:themeColor="text1"/>
          <w:sz w:val="24"/>
          <w:szCs w:val="24"/>
        </w:rPr>
        <w:t xml:space="preserve"> </w:t>
      </w:r>
      <w:r w:rsidR="00910204">
        <w:rPr>
          <w:bCs/>
          <w:color w:val="000000" w:themeColor="text1"/>
          <w:sz w:val="24"/>
          <w:szCs w:val="24"/>
        </w:rPr>
        <w:t>“</w:t>
      </w:r>
      <w:r w:rsidR="00F11D1A" w:rsidRPr="00910204">
        <w:rPr>
          <w:bCs/>
          <w:color w:val="000000" w:themeColor="text1"/>
          <w:sz w:val="24"/>
          <w:szCs w:val="24"/>
        </w:rPr>
        <w:t xml:space="preserve">recording, understanding, </w:t>
      </w:r>
      <w:proofErr w:type="gramStart"/>
      <w:r w:rsidR="00F11D1A" w:rsidRPr="00910204">
        <w:rPr>
          <w:bCs/>
          <w:color w:val="000000" w:themeColor="text1"/>
          <w:sz w:val="24"/>
          <w:szCs w:val="24"/>
        </w:rPr>
        <w:t>meaning-making</w:t>
      </w:r>
      <w:proofErr w:type="gramEnd"/>
      <w:r w:rsidR="00F11D1A" w:rsidRPr="00910204">
        <w:rPr>
          <w:bCs/>
          <w:color w:val="000000" w:themeColor="text1"/>
          <w:sz w:val="24"/>
          <w:szCs w:val="24"/>
        </w:rPr>
        <w:t xml:space="preserve">, and transmitting information” </w:t>
      </w:r>
      <w:r w:rsidR="00910204" w:rsidRPr="00910204">
        <w:rPr>
          <w:bCs/>
          <w:color w:val="000000" w:themeColor="text1"/>
          <w:sz w:val="24"/>
          <w:szCs w:val="24"/>
        </w:rPr>
        <w:t>(</w:t>
      </w:r>
      <w:r w:rsidR="00910204" w:rsidRPr="00910204">
        <w:rPr>
          <w:sz w:val="24"/>
          <w:szCs w:val="24"/>
        </w:rPr>
        <w:t xml:space="preserve">Onwuegbuzie and </w:t>
      </w:r>
      <w:proofErr w:type="spellStart"/>
      <w:r w:rsidR="00910204" w:rsidRPr="00910204">
        <w:rPr>
          <w:sz w:val="24"/>
          <w:szCs w:val="24"/>
        </w:rPr>
        <w:t>Frels</w:t>
      </w:r>
      <w:proofErr w:type="spellEnd"/>
      <w:r w:rsidR="00910204" w:rsidRPr="00910204">
        <w:rPr>
          <w:sz w:val="24"/>
          <w:szCs w:val="24"/>
        </w:rPr>
        <w:t>, 2016: 49)</w:t>
      </w:r>
      <w:r w:rsidR="00910204">
        <w:rPr>
          <w:sz w:val="24"/>
          <w:szCs w:val="24"/>
        </w:rPr>
        <w:t>.</w:t>
      </w:r>
      <w:r w:rsidR="007C3B86" w:rsidRPr="007C3B86">
        <w:rPr>
          <w:bCs/>
          <w:color w:val="000000" w:themeColor="text1"/>
          <w:sz w:val="24"/>
          <w:szCs w:val="24"/>
        </w:rPr>
        <w:t xml:space="preserve"> </w:t>
      </w:r>
      <w:r w:rsidR="00074975">
        <w:rPr>
          <w:bCs/>
          <w:color w:val="000000" w:themeColor="text1"/>
          <w:sz w:val="24"/>
          <w:szCs w:val="24"/>
        </w:rPr>
        <w:t xml:space="preserve">In line with </w:t>
      </w:r>
      <w:r w:rsidR="007C3B86">
        <w:rPr>
          <w:bCs/>
          <w:color w:val="000000" w:themeColor="text1"/>
          <w:sz w:val="24"/>
          <w:szCs w:val="24"/>
        </w:rPr>
        <w:t>Kraus et al. (2022: 2581-2)</w:t>
      </w:r>
      <w:r w:rsidR="00074975">
        <w:rPr>
          <w:bCs/>
          <w:color w:val="000000" w:themeColor="text1"/>
          <w:sz w:val="24"/>
          <w:szCs w:val="24"/>
        </w:rPr>
        <w:t xml:space="preserve">, </w:t>
      </w:r>
      <w:r w:rsidR="007C3B86">
        <w:rPr>
          <w:bCs/>
          <w:color w:val="000000" w:themeColor="text1"/>
          <w:sz w:val="24"/>
          <w:szCs w:val="24"/>
        </w:rPr>
        <w:t xml:space="preserve">this type of review, similarly to systematic reviews, </w:t>
      </w:r>
      <w:r w:rsidR="007C3B86" w:rsidRPr="00EB5E96">
        <w:rPr>
          <w:bCs/>
          <w:color w:val="000000" w:themeColor="text1"/>
          <w:sz w:val="24"/>
          <w:szCs w:val="24"/>
        </w:rPr>
        <w:t xml:space="preserve">represents equally independent </w:t>
      </w:r>
      <w:r w:rsidR="007C3B86">
        <w:rPr>
          <w:bCs/>
          <w:color w:val="000000" w:themeColor="text1"/>
          <w:sz w:val="24"/>
          <w:szCs w:val="24"/>
        </w:rPr>
        <w:t>and critical studies</w:t>
      </w:r>
      <w:r w:rsidR="00EB5E96">
        <w:rPr>
          <w:bCs/>
          <w:color w:val="000000" w:themeColor="text1"/>
          <w:sz w:val="24"/>
          <w:szCs w:val="24"/>
        </w:rPr>
        <w:t>.</w:t>
      </w:r>
      <w:r w:rsidR="000E634D">
        <w:rPr>
          <w:bCs/>
          <w:color w:val="000000" w:themeColor="text1"/>
          <w:sz w:val="24"/>
          <w:szCs w:val="24"/>
        </w:rPr>
        <w:t xml:space="preserve"> </w:t>
      </w:r>
      <w:r w:rsidR="00074975">
        <w:rPr>
          <w:bCs/>
          <w:color w:val="000000" w:themeColor="text1"/>
          <w:sz w:val="24"/>
          <w:szCs w:val="24"/>
        </w:rPr>
        <w:t xml:space="preserve">By synthesising </w:t>
      </w:r>
      <w:r w:rsidR="001A68EE">
        <w:rPr>
          <w:bCs/>
          <w:color w:val="000000" w:themeColor="text1"/>
          <w:sz w:val="24"/>
          <w:szCs w:val="24"/>
        </w:rPr>
        <w:t xml:space="preserve">the selected </w:t>
      </w:r>
      <w:r w:rsidR="00074975">
        <w:rPr>
          <w:bCs/>
          <w:color w:val="000000" w:themeColor="text1"/>
          <w:sz w:val="24"/>
          <w:szCs w:val="24"/>
        </w:rPr>
        <w:t xml:space="preserve">literature on the topic of regressions with a main emphasis placed on Vygotsky’s </w:t>
      </w:r>
      <w:r w:rsidR="00074975" w:rsidRPr="00E46F68">
        <w:rPr>
          <w:bCs/>
          <w:color w:val="000000" w:themeColor="text1"/>
          <w:sz w:val="24"/>
          <w:szCs w:val="24"/>
        </w:rPr>
        <w:t xml:space="preserve">understanding of regressions, the study </w:t>
      </w:r>
      <w:r w:rsidR="00FF1CD6" w:rsidRPr="00E46F68">
        <w:rPr>
          <w:bCs/>
          <w:color w:val="000000" w:themeColor="text1"/>
          <w:sz w:val="24"/>
          <w:szCs w:val="24"/>
        </w:rPr>
        <w:t>revisit</w:t>
      </w:r>
      <w:r w:rsidR="001A68EE" w:rsidRPr="00E46F68">
        <w:rPr>
          <w:bCs/>
          <w:color w:val="000000" w:themeColor="text1"/>
          <w:sz w:val="24"/>
          <w:szCs w:val="24"/>
        </w:rPr>
        <w:t>s</w:t>
      </w:r>
      <w:r w:rsidR="00FF1CD6" w:rsidRPr="00E46F68">
        <w:rPr>
          <w:bCs/>
          <w:color w:val="000000" w:themeColor="text1"/>
          <w:sz w:val="24"/>
          <w:szCs w:val="24"/>
        </w:rPr>
        <w:t xml:space="preserve"> and (re)consider</w:t>
      </w:r>
      <w:r w:rsidR="0038624A" w:rsidRPr="00E46F68">
        <w:rPr>
          <w:bCs/>
          <w:color w:val="000000" w:themeColor="text1"/>
          <w:sz w:val="24"/>
          <w:szCs w:val="24"/>
        </w:rPr>
        <w:t>s</w:t>
      </w:r>
      <w:r w:rsidR="00FF1CD6" w:rsidRPr="00E46F68">
        <w:rPr>
          <w:bCs/>
          <w:color w:val="000000" w:themeColor="text1"/>
          <w:sz w:val="24"/>
          <w:szCs w:val="24"/>
        </w:rPr>
        <w:t xml:space="preserve"> their characteristics </w:t>
      </w:r>
      <w:r w:rsidR="001A68EE" w:rsidRPr="00E46F68">
        <w:rPr>
          <w:bCs/>
          <w:color w:val="000000" w:themeColor="text1"/>
          <w:sz w:val="24"/>
          <w:szCs w:val="24"/>
        </w:rPr>
        <w:t>to</w:t>
      </w:r>
      <w:r w:rsidR="00985E4C" w:rsidRPr="00E46F68">
        <w:rPr>
          <w:bCs/>
          <w:color w:val="000000" w:themeColor="text1"/>
          <w:sz w:val="24"/>
          <w:szCs w:val="24"/>
        </w:rPr>
        <w:t xml:space="preserve"> link</w:t>
      </w:r>
      <w:r w:rsidR="0038624A" w:rsidRPr="00E46F68">
        <w:rPr>
          <w:bCs/>
          <w:color w:val="000000" w:themeColor="text1"/>
          <w:sz w:val="24"/>
          <w:szCs w:val="24"/>
        </w:rPr>
        <w:t xml:space="preserve"> them</w:t>
      </w:r>
      <w:r w:rsidR="00985E4C" w:rsidRPr="00E46F68">
        <w:rPr>
          <w:bCs/>
          <w:color w:val="000000" w:themeColor="text1"/>
          <w:sz w:val="24"/>
          <w:szCs w:val="24"/>
        </w:rPr>
        <w:t xml:space="preserve"> with</w:t>
      </w:r>
      <w:r w:rsidR="00FF1CD6" w:rsidRPr="00E46F68">
        <w:rPr>
          <w:bCs/>
          <w:color w:val="000000" w:themeColor="text1"/>
          <w:sz w:val="24"/>
          <w:szCs w:val="24"/>
        </w:rPr>
        <w:t xml:space="preserve"> SLD. </w:t>
      </w:r>
      <w:r w:rsidR="00B616D7" w:rsidRPr="00E46F68">
        <w:rPr>
          <w:bCs/>
          <w:color w:val="000000" w:themeColor="text1"/>
          <w:sz w:val="24"/>
          <w:szCs w:val="24"/>
        </w:rPr>
        <w:t xml:space="preserve">Being consistent also with Lim, </w:t>
      </w:r>
      <w:proofErr w:type="gramStart"/>
      <w:r w:rsidR="00B616D7" w:rsidRPr="00E46F68">
        <w:rPr>
          <w:bCs/>
          <w:color w:val="000000" w:themeColor="text1"/>
          <w:sz w:val="24"/>
          <w:szCs w:val="24"/>
        </w:rPr>
        <w:t>Kumar</w:t>
      </w:r>
      <w:proofErr w:type="gramEnd"/>
      <w:r w:rsidR="00B616D7" w:rsidRPr="00E46F68">
        <w:rPr>
          <w:bCs/>
          <w:color w:val="000000" w:themeColor="text1"/>
          <w:sz w:val="24"/>
          <w:szCs w:val="24"/>
        </w:rPr>
        <w:t xml:space="preserve"> and Ali (2022</w:t>
      </w:r>
      <w:r w:rsidR="00E46F68" w:rsidRPr="00E46F68">
        <w:rPr>
          <w:bCs/>
          <w:color w:val="000000" w:themeColor="text1"/>
          <w:sz w:val="24"/>
          <w:szCs w:val="24"/>
        </w:rPr>
        <w:t>)</w:t>
      </w:r>
      <w:r w:rsidR="00B616D7" w:rsidRPr="00E46F68">
        <w:rPr>
          <w:bCs/>
          <w:color w:val="000000" w:themeColor="text1"/>
          <w:sz w:val="24"/>
          <w:szCs w:val="24"/>
        </w:rPr>
        <w:t>, the study hope</w:t>
      </w:r>
      <w:r w:rsidR="0038624A" w:rsidRPr="00E46F68">
        <w:rPr>
          <w:bCs/>
          <w:color w:val="000000" w:themeColor="text1"/>
          <w:sz w:val="24"/>
          <w:szCs w:val="24"/>
        </w:rPr>
        <w:t>s</w:t>
      </w:r>
      <w:r w:rsidR="00B616D7" w:rsidRPr="00E46F68">
        <w:rPr>
          <w:bCs/>
          <w:color w:val="000000" w:themeColor="text1"/>
          <w:sz w:val="24"/>
          <w:szCs w:val="24"/>
        </w:rPr>
        <w:t xml:space="preserve"> to contribute to expanding </w:t>
      </w:r>
      <w:r w:rsidR="00E46F68" w:rsidRPr="00E46F68">
        <w:rPr>
          <w:bCs/>
          <w:color w:val="000000" w:themeColor="text1"/>
          <w:sz w:val="24"/>
          <w:szCs w:val="24"/>
        </w:rPr>
        <w:t xml:space="preserve">the current body of knowledge </w:t>
      </w:r>
      <w:r w:rsidR="00B616D7" w:rsidRPr="00E46F68">
        <w:rPr>
          <w:bCs/>
          <w:color w:val="000000" w:themeColor="text1"/>
          <w:sz w:val="24"/>
          <w:szCs w:val="24"/>
        </w:rPr>
        <w:t xml:space="preserve">in the field and offer </w:t>
      </w:r>
      <w:r w:rsidR="00A53286">
        <w:rPr>
          <w:iCs/>
          <w:color w:val="000000" w:themeColor="text1"/>
          <w:sz w:val="24"/>
          <w:szCs w:val="24"/>
        </w:rPr>
        <w:t xml:space="preserve">an alternative perspective on this </w:t>
      </w:r>
      <w:r w:rsidR="00985E4C">
        <w:rPr>
          <w:iCs/>
          <w:color w:val="000000" w:themeColor="text1"/>
          <w:sz w:val="24"/>
          <w:szCs w:val="24"/>
        </w:rPr>
        <w:t>essential</w:t>
      </w:r>
      <w:r w:rsidR="00A53286">
        <w:rPr>
          <w:iCs/>
          <w:color w:val="000000" w:themeColor="text1"/>
          <w:sz w:val="24"/>
          <w:szCs w:val="24"/>
        </w:rPr>
        <w:t xml:space="preserve"> issue</w:t>
      </w:r>
      <w:r w:rsidR="00A53286" w:rsidRPr="00276DB1">
        <w:rPr>
          <w:iCs/>
          <w:color w:val="000000" w:themeColor="text1"/>
          <w:sz w:val="24"/>
          <w:szCs w:val="24"/>
        </w:rPr>
        <w:t xml:space="preserve"> </w:t>
      </w:r>
      <w:r w:rsidR="00A53286">
        <w:rPr>
          <w:iCs/>
          <w:color w:val="000000" w:themeColor="text1"/>
          <w:sz w:val="24"/>
          <w:szCs w:val="24"/>
        </w:rPr>
        <w:t>in</w:t>
      </w:r>
      <w:r w:rsidR="00985E4C">
        <w:rPr>
          <w:iCs/>
          <w:color w:val="000000" w:themeColor="text1"/>
          <w:sz w:val="24"/>
          <w:szCs w:val="24"/>
        </w:rPr>
        <w:t xml:space="preserve"> connection with</w:t>
      </w:r>
      <w:r w:rsidR="00A53286">
        <w:rPr>
          <w:iCs/>
          <w:color w:val="000000" w:themeColor="text1"/>
          <w:sz w:val="24"/>
          <w:szCs w:val="24"/>
        </w:rPr>
        <w:t xml:space="preserve"> SLD</w:t>
      </w:r>
      <w:r w:rsidR="0038624A">
        <w:rPr>
          <w:iCs/>
          <w:color w:val="000000" w:themeColor="text1"/>
          <w:sz w:val="24"/>
          <w:szCs w:val="24"/>
        </w:rPr>
        <w:t>.</w:t>
      </w:r>
      <w:r w:rsidR="00985E4C">
        <w:rPr>
          <w:bCs/>
          <w:color w:val="000000" w:themeColor="text1"/>
          <w:sz w:val="24"/>
          <w:szCs w:val="24"/>
        </w:rPr>
        <w:t xml:space="preserve"> </w:t>
      </w:r>
    </w:p>
    <w:p w14:paraId="5AA6201E" w14:textId="213A93F7" w:rsidR="00A216A5" w:rsidRPr="00E46F68" w:rsidRDefault="00934B21" w:rsidP="005C3283">
      <w:pPr>
        <w:pStyle w:val="NormalWeb"/>
        <w:spacing w:line="360" w:lineRule="auto"/>
        <w:jc w:val="both"/>
        <w:rPr>
          <w:color w:val="000000" w:themeColor="text1"/>
        </w:rPr>
      </w:pPr>
      <w:r w:rsidRPr="005C3283">
        <w:rPr>
          <w:rFonts w:cs="Times"/>
          <w:color w:val="000000" w:themeColor="text1"/>
          <w:sz w:val="24"/>
          <w:szCs w:val="24"/>
          <w:shd w:val="clear" w:color="auto" w:fill="FFFFFF"/>
        </w:rPr>
        <w:t xml:space="preserve">Before </w:t>
      </w:r>
      <w:r w:rsidR="005C3283" w:rsidRPr="005C3283">
        <w:rPr>
          <w:rFonts w:cs="Times"/>
          <w:color w:val="000000" w:themeColor="text1"/>
          <w:sz w:val="24"/>
          <w:szCs w:val="24"/>
          <w:shd w:val="clear" w:color="auto" w:fill="FFFFFF"/>
        </w:rPr>
        <w:t>explor</w:t>
      </w:r>
      <w:r w:rsidR="005C3283">
        <w:rPr>
          <w:rFonts w:cs="Times"/>
          <w:color w:val="000000" w:themeColor="text1"/>
          <w:sz w:val="24"/>
          <w:szCs w:val="24"/>
          <w:shd w:val="clear" w:color="auto" w:fill="FFFFFF"/>
        </w:rPr>
        <w:t>ing</w:t>
      </w:r>
      <w:r w:rsidR="00377CA3" w:rsidRPr="005C3283">
        <w:rPr>
          <w:rFonts w:cs="Times"/>
          <w:color w:val="000000" w:themeColor="text1"/>
          <w:sz w:val="24"/>
          <w:szCs w:val="24"/>
          <w:shd w:val="clear" w:color="auto" w:fill="FFFFFF"/>
        </w:rPr>
        <w:t xml:space="preserve"> these essential </w:t>
      </w:r>
      <w:r w:rsidR="005C3283" w:rsidRPr="005C3283">
        <w:rPr>
          <w:rFonts w:cs="Times"/>
          <w:color w:val="000000" w:themeColor="text1"/>
          <w:sz w:val="24"/>
          <w:szCs w:val="24"/>
          <w:shd w:val="clear" w:color="auto" w:fill="FFFFFF"/>
        </w:rPr>
        <w:t>matters</w:t>
      </w:r>
      <w:r w:rsidRPr="005C3283">
        <w:rPr>
          <w:rFonts w:cs="Times"/>
          <w:color w:val="000000" w:themeColor="text1"/>
          <w:sz w:val="24"/>
          <w:szCs w:val="24"/>
          <w:shd w:val="clear" w:color="auto" w:fill="FFFFFF"/>
        </w:rPr>
        <w:t xml:space="preserve"> f</w:t>
      </w:r>
      <w:r w:rsidR="002960D6">
        <w:rPr>
          <w:rFonts w:cs="Times"/>
          <w:color w:val="000000" w:themeColor="text1"/>
          <w:sz w:val="24"/>
          <w:szCs w:val="24"/>
          <w:shd w:val="clear" w:color="auto" w:fill="FFFFFF"/>
        </w:rPr>
        <w:t>ur</w:t>
      </w:r>
      <w:r w:rsidRPr="005C3283">
        <w:rPr>
          <w:rFonts w:cs="Times"/>
          <w:color w:val="000000" w:themeColor="text1"/>
          <w:sz w:val="24"/>
          <w:szCs w:val="24"/>
          <w:shd w:val="clear" w:color="auto" w:fill="FFFFFF"/>
        </w:rPr>
        <w:t xml:space="preserve">ther, it is </w:t>
      </w:r>
      <w:r w:rsidR="00377CA3" w:rsidRPr="005C3283">
        <w:rPr>
          <w:rFonts w:cs="Times"/>
          <w:color w:val="000000" w:themeColor="text1"/>
          <w:sz w:val="24"/>
          <w:szCs w:val="24"/>
          <w:shd w:val="clear" w:color="auto" w:fill="FFFFFF"/>
        </w:rPr>
        <w:t>vital</w:t>
      </w:r>
      <w:r w:rsidRPr="005C3283">
        <w:rPr>
          <w:rFonts w:cs="Times"/>
          <w:color w:val="000000" w:themeColor="text1"/>
          <w:sz w:val="24"/>
          <w:szCs w:val="24"/>
          <w:shd w:val="clear" w:color="auto" w:fill="FFFFFF"/>
        </w:rPr>
        <w:t xml:space="preserve"> to clarify </w:t>
      </w:r>
      <w:r w:rsidR="002960D6">
        <w:rPr>
          <w:rFonts w:cs="Times"/>
          <w:color w:val="000000" w:themeColor="text1"/>
          <w:sz w:val="24"/>
          <w:szCs w:val="24"/>
          <w:shd w:val="clear" w:color="auto" w:fill="FFFFFF"/>
        </w:rPr>
        <w:t xml:space="preserve">the </w:t>
      </w:r>
      <w:r w:rsidRPr="005C3283">
        <w:rPr>
          <w:rFonts w:cs="Times"/>
          <w:color w:val="000000" w:themeColor="text1"/>
          <w:sz w:val="24"/>
          <w:szCs w:val="24"/>
          <w:shd w:val="clear" w:color="auto" w:fill="FFFFFF"/>
        </w:rPr>
        <w:t xml:space="preserve">terminology used. </w:t>
      </w:r>
      <w:r w:rsidR="006D4148">
        <w:rPr>
          <w:rFonts w:cs="Times"/>
          <w:color w:val="000000" w:themeColor="text1"/>
          <w:sz w:val="24"/>
          <w:szCs w:val="24"/>
        </w:rPr>
        <w:t>T</w:t>
      </w:r>
      <w:r w:rsidR="006D4148" w:rsidRPr="005C3283">
        <w:rPr>
          <w:rFonts w:cs="Times"/>
          <w:color w:val="000000" w:themeColor="text1"/>
          <w:sz w:val="24"/>
          <w:szCs w:val="24"/>
        </w:rPr>
        <w:t xml:space="preserve">o avoid any disparities </w:t>
      </w:r>
      <w:r w:rsidR="006D4148" w:rsidRPr="00E46F68">
        <w:rPr>
          <w:rFonts w:cs="Times"/>
          <w:color w:val="000000" w:themeColor="text1"/>
          <w:sz w:val="24"/>
          <w:szCs w:val="24"/>
        </w:rPr>
        <w:t>between purposeful learning and unconscious language acquisition</w:t>
      </w:r>
      <w:r w:rsidR="006D4148" w:rsidRPr="00E46F68">
        <w:rPr>
          <w:color w:val="000000" w:themeColor="text1"/>
          <w:sz w:val="24"/>
          <w:szCs w:val="24"/>
        </w:rPr>
        <w:t xml:space="preserve"> (Krashen and Terrell, 1983), </w:t>
      </w:r>
      <w:r w:rsidR="006D4148" w:rsidRPr="00E46F68">
        <w:rPr>
          <w:rFonts w:cs="Times"/>
          <w:color w:val="000000" w:themeColor="text1"/>
          <w:sz w:val="24"/>
          <w:szCs w:val="24"/>
          <w:shd w:val="clear" w:color="auto" w:fill="FFFFFF"/>
        </w:rPr>
        <w:t>f</w:t>
      </w:r>
      <w:r w:rsidRPr="00E46F68">
        <w:rPr>
          <w:rFonts w:cs="Times"/>
          <w:color w:val="000000" w:themeColor="text1"/>
          <w:sz w:val="24"/>
          <w:szCs w:val="24"/>
          <w:shd w:val="clear" w:color="auto" w:fill="FFFFFF"/>
        </w:rPr>
        <w:t xml:space="preserve">or the purpose of this study, the term SLD is preferred </w:t>
      </w:r>
      <w:r w:rsidR="006D4148" w:rsidRPr="00E46F68">
        <w:rPr>
          <w:rFonts w:cs="Times"/>
          <w:color w:val="000000" w:themeColor="text1"/>
          <w:sz w:val="24"/>
          <w:szCs w:val="24"/>
        </w:rPr>
        <w:t>to</w:t>
      </w:r>
      <w:r w:rsidRPr="00E46F68">
        <w:rPr>
          <w:rFonts w:cs="Times"/>
          <w:color w:val="000000" w:themeColor="text1"/>
          <w:sz w:val="24"/>
          <w:szCs w:val="24"/>
        </w:rPr>
        <w:t xml:space="preserve"> Second Language Acquisition (SLA)</w:t>
      </w:r>
      <w:r w:rsidR="006D4148" w:rsidRPr="00E46F68">
        <w:rPr>
          <w:rFonts w:cs="Times"/>
          <w:color w:val="000000" w:themeColor="text1"/>
          <w:sz w:val="24"/>
          <w:szCs w:val="24"/>
        </w:rPr>
        <w:t>.</w:t>
      </w:r>
      <w:r w:rsidRPr="00E46F68">
        <w:rPr>
          <w:rFonts w:cs="Times"/>
          <w:color w:val="000000" w:themeColor="text1"/>
          <w:sz w:val="24"/>
          <w:szCs w:val="24"/>
        </w:rPr>
        <w:t xml:space="preserve"> </w:t>
      </w:r>
      <w:r w:rsidRPr="00E46F68">
        <w:rPr>
          <w:color w:val="000000" w:themeColor="text1"/>
          <w:sz w:val="24"/>
          <w:szCs w:val="24"/>
        </w:rPr>
        <w:t xml:space="preserve">Likewise, the </w:t>
      </w:r>
      <w:r w:rsidRPr="00661B46">
        <w:rPr>
          <w:color w:val="000000" w:themeColor="text1"/>
          <w:sz w:val="24"/>
          <w:szCs w:val="24"/>
        </w:rPr>
        <w:t xml:space="preserve">term second language (L2) carries here a loose meaning to denote English as a sole </w:t>
      </w:r>
      <w:r w:rsidRPr="00E46F68">
        <w:rPr>
          <w:color w:val="000000" w:themeColor="text1"/>
          <w:sz w:val="24"/>
          <w:szCs w:val="24"/>
        </w:rPr>
        <w:t xml:space="preserve">second language as well as one of many. </w:t>
      </w:r>
      <w:r w:rsidR="00DB52BC" w:rsidRPr="00E46F68">
        <w:rPr>
          <w:color w:val="000000" w:themeColor="text1"/>
          <w:sz w:val="24"/>
          <w:szCs w:val="24"/>
        </w:rPr>
        <w:t>In endeavour</w:t>
      </w:r>
      <w:r w:rsidR="002960D6" w:rsidRPr="00E46F68">
        <w:rPr>
          <w:color w:val="000000" w:themeColor="text1"/>
          <w:sz w:val="24"/>
          <w:szCs w:val="24"/>
        </w:rPr>
        <w:t>ing</w:t>
      </w:r>
      <w:r w:rsidR="00DB52BC" w:rsidRPr="00E46F68">
        <w:rPr>
          <w:color w:val="000000" w:themeColor="text1"/>
          <w:sz w:val="24"/>
          <w:szCs w:val="24"/>
        </w:rPr>
        <w:t xml:space="preserve"> to understand and expand </w:t>
      </w:r>
      <w:r w:rsidR="002960D6" w:rsidRPr="00E46F68">
        <w:rPr>
          <w:color w:val="000000" w:themeColor="text1"/>
          <w:sz w:val="24"/>
          <w:szCs w:val="24"/>
        </w:rPr>
        <w:t xml:space="preserve">the </w:t>
      </w:r>
      <w:r w:rsidR="00DB52BC" w:rsidRPr="00E46F68">
        <w:rPr>
          <w:color w:val="000000" w:themeColor="text1"/>
          <w:sz w:val="24"/>
          <w:szCs w:val="24"/>
        </w:rPr>
        <w:t>theoretical potential of Vygotsky’s regressions, t</w:t>
      </w:r>
      <w:r w:rsidRPr="00E46F68">
        <w:rPr>
          <w:color w:val="000000" w:themeColor="text1"/>
          <w:sz w:val="24"/>
          <w:szCs w:val="24"/>
        </w:rPr>
        <w:t>he forthcoming section</w:t>
      </w:r>
      <w:r w:rsidR="00DB52BC" w:rsidRPr="00E46F68">
        <w:rPr>
          <w:color w:val="000000" w:themeColor="text1"/>
          <w:sz w:val="24"/>
          <w:szCs w:val="24"/>
        </w:rPr>
        <w:t xml:space="preserve"> first </w:t>
      </w:r>
      <w:r w:rsidRPr="00E46F68">
        <w:rPr>
          <w:color w:val="000000" w:themeColor="text1"/>
          <w:sz w:val="24"/>
          <w:szCs w:val="24"/>
        </w:rPr>
        <w:t xml:space="preserve">focuses on the general meaning of the </w:t>
      </w:r>
      <w:r w:rsidR="00DB52BC" w:rsidRPr="00E46F68">
        <w:rPr>
          <w:color w:val="000000" w:themeColor="text1"/>
          <w:sz w:val="24"/>
          <w:szCs w:val="24"/>
        </w:rPr>
        <w:t>notion</w:t>
      </w:r>
      <w:r w:rsidRPr="00E46F68">
        <w:rPr>
          <w:color w:val="000000" w:themeColor="text1"/>
          <w:sz w:val="24"/>
          <w:szCs w:val="24"/>
        </w:rPr>
        <w:t xml:space="preserve"> across </w:t>
      </w:r>
      <w:r w:rsidRPr="005C3283">
        <w:rPr>
          <w:color w:val="000000" w:themeColor="text1"/>
          <w:sz w:val="24"/>
          <w:szCs w:val="24"/>
        </w:rPr>
        <w:t xml:space="preserve">different </w:t>
      </w:r>
      <w:r w:rsidR="000C755D" w:rsidRPr="005C3283">
        <w:rPr>
          <w:color w:val="000000" w:themeColor="text1"/>
          <w:sz w:val="24"/>
          <w:szCs w:val="24"/>
        </w:rPr>
        <w:t>disciplines</w:t>
      </w:r>
      <w:r w:rsidR="00DB52BC">
        <w:rPr>
          <w:color w:val="000000" w:themeColor="text1"/>
          <w:sz w:val="24"/>
          <w:szCs w:val="24"/>
        </w:rPr>
        <w:t>. The discussion next</w:t>
      </w:r>
      <w:r w:rsidRPr="005C3283">
        <w:rPr>
          <w:color w:val="000000" w:themeColor="text1"/>
          <w:sz w:val="24"/>
          <w:szCs w:val="24"/>
        </w:rPr>
        <w:t xml:space="preserve"> move</w:t>
      </w:r>
      <w:r w:rsidR="00DB52BC">
        <w:rPr>
          <w:color w:val="000000" w:themeColor="text1"/>
          <w:sz w:val="24"/>
          <w:szCs w:val="24"/>
        </w:rPr>
        <w:t>s</w:t>
      </w:r>
      <w:r w:rsidRPr="005C3283">
        <w:rPr>
          <w:color w:val="000000" w:themeColor="text1"/>
          <w:sz w:val="24"/>
          <w:szCs w:val="24"/>
        </w:rPr>
        <w:t xml:space="preserve"> on to its presen</w:t>
      </w:r>
      <w:r w:rsidR="000C755D" w:rsidRPr="005C3283">
        <w:rPr>
          <w:color w:val="000000" w:themeColor="text1"/>
          <w:sz w:val="24"/>
          <w:szCs w:val="24"/>
        </w:rPr>
        <w:t>t form</w:t>
      </w:r>
      <w:r w:rsidR="00DB52BC">
        <w:rPr>
          <w:color w:val="000000" w:themeColor="text1"/>
          <w:sz w:val="24"/>
          <w:szCs w:val="24"/>
        </w:rPr>
        <w:t>s</w:t>
      </w:r>
      <w:r w:rsidRPr="005C3283">
        <w:rPr>
          <w:color w:val="000000" w:themeColor="text1"/>
          <w:sz w:val="24"/>
          <w:szCs w:val="24"/>
        </w:rPr>
        <w:t xml:space="preserve"> in </w:t>
      </w:r>
      <w:r w:rsidR="000C755D" w:rsidRPr="005C3283">
        <w:rPr>
          <w:color w:val="000000" w:themeColor="text1"/>
          <w:sz w:val="24"/>
          <w:szCs w:val="24"/>
        </w:rPr>
        <w:t xml:space="preserve">the fields of </w:t>
      </w:r>
      <w:r w:rsidRPr="005C3283">
        <w:rPr>
          <w:color w:val="000000" w:themeColor="text1"/>
          <w:sz w:val="24"/>
          <w:szCs w:val="24"/>
        </w:rPr>
        <w:t>linguistics and SLA</w:t>
      </w:r>
      <w:r w:rsidR="00DB52BC">
        <w:rPr>
          <w:color w:val="000000" w:themeColor="text1"/>
          <w:sz w:val="24"/>
          <w:szCs w:val="24"/>
        </w:rPr>
        <w:t xml:space="preserve"> with the aim to provide </w:t>
      </w:r>
      <w:r w:rsidR="000C755D" w:rsidRPr="005C3283">
        <w:rPr>
          <w:color w:val="000000" w:themeColor="text1"/>
          <w:sz w:val="24"/>
          <w:szCs w:val="24"/>
        </w:rPr>
        <w:t xml:space="preserve">a broader </w:t>
      </w:r>
      <w:r w:rsidR="000C755D" w:rsidRPr="00E46F68">
        <w:rPr>
          <w:color w:val="000000" w:themeColor="text1"/>
          <w:sz w:val="24"/>
          <w:szCs w:val="24"/>
        </w:rPr>
        <w:t xml:space="preserve">background </w:t>
      </w:r>
      <w:r w:rsidR="00DB52BC" w:rsidRPr="00E46F68">
        <w:rPr>
          <w:color w:val="000000" w:themeColor="text1"/>
          <w:sz w:val="24"/>
          <w:szCs w:val="24"/>
        </w:rPr>
        <w:t xml:space="preserve">to the concept </w:t>
      </w:r>
      <w:r w:rsidR="000C755D" w:rsidRPr="00E46F68">
        <w:rPr>
          <w:color w:val="000000" w:themeColor="text1"/>
          <w:sz w:val="24"/>
          <w:szCs w:val="24"/>
        </w:rPr>
        <w:t xml:space="preserve">and simultaneously recognise </w:t>
      </w:r>
      <w:r w:rsidR="00985E4C" w:rsidRPr="00E46F68">
        <w:rPr>
          <w:color w:val="000000" w:themeColor="text1"/>
          <w:sz w:val="24"/>
          <w:szCs w:val="24"/>
        </w:rPr>
        <w:t>the</w:t>
      </w:r>
      <w:r w:rsidR="00E46F68" w:rsidRPr="00E46F68">
        <w:rPr>
          <w:color w:val="000000" w:themeColor="text1"/>
          <w:sz w:val="24"/>
          <w:szCs w:val="24"/>
        </w:rPr>
        <w:t>i</w:t>
      </w:r>
      <w:r w:rsidR="00985E4C" w:rsidRPr="00E46F68">
        <w:rPr>
          <w:color w:val="000000" w:themeColor="text1"/>
          <w:sz w:val="24"/>
          <w:szCs w:val="24"/>
        </w:rPr>
        <w:t>r</w:t>
      </w:r>
      <w:r w:rsidR="00DB52BC" w:rsidRPr="00E46F68">
        <w:rPr>
          <w:color w:val="000000" w:themeColor="text1"/>
          <w:sz w:val="24"/>
          <w:szCs w:val="24"/>
        </w:rPr>
        <w:t xml:space="preserve"> </w:t>
      </w:r>
      <w:r w:rsidR="000C755D" w:rsidRPr="00E46F68">
        <w:rPr>
          <w:color w:val="000000" w:themeColor="text1"/>
          <w:sz w:val="24"/>
          <w:szCs w:val="24"/>
        </w:rPr>
        <w:t>different theoretical stance to Vygotsky’s</w:t>
      </w:r>
      <w:r w:rsidRPr="00E46F68">
        <w:rPr>
          <w:color w:val="000000" w:themeColor="text1"/>
          <w:sz w:val="24"/>
          <w:szCs w:val="24"/>
        </w:rPr>
        <w:t xml:space="preserve">. </w:t>
      </w:r>
      <w:r w:rsidR="00664894" w:rsidRPr="00E46F68">
        <w:rPr>
          <w:color w:val="000000" w:themeColor="text1"/>
          <w:sz w:val="24"/>
          <w:szCs w:val="24"/>
        </w:rPr>
        <w:t>T</w:t>
      </w:r>
      <w:r w:rsidR="000C755D" w:rsidRPr="00E46F68">
        <w:rPr>
          <w:color w:val="000000" w:themeColor="text1"/>
          <w:sz w:val="24"/>
          <w:szCs w:val="24"/>
        </w:rPr>
        <w:t xml:space="preserve">he final </w:t>
      </w:r>
      <w:r w:rsidR="00615854" w:rsidRPr="00E46F68">
        <w:rPr>
          <w:color w:val="000000" w:themeColor="text1"/>
          <w:sz w:val="24"/>
          <w:szCs w:val="24"/>
        </w:rPr>
        <w:t>section</w:t>
      </w:r>
      <w:r w:rsidR="000C755D" w:rsidRPr="00E46F68">
        <w:rPr>
          <w:color w:val="000000" w:themeColor="text1"/>
          <w:sz w:val="24"/>
          <w:szCs w:val="24"/>
        </w:rPr>
        <w:t xml:space="preserve"> is presented in three parts</w:t>
      </w:r>
      <w:r w:rsidR="00DB52BC" w:rsidRPr="00E46F68">
        <w:rPr>
          <w:color w:val="000000" w:themeColor="text1"/>
          <w:sz w:val="24"/>
          <w:szCs w:val="24"/>
        </w:rPr>
        <w:t xml:space="preserve"> discussed in turns</w:t>
      </w:r>
      <w:r w:rsidR="00F84A32" w:rsidRPr="00E46F68">
        <w:rPr>
          <w:color w:val="000000" w:themeColor="text1"/>
          <w:sz w:val="24"/>
          <w:szCs w:val="24"/>
        </w:rPr>
        <w:t>: regressive-dialectical movements, cathartic regressions,</w:t>
      </w:r>
      <w:r w:rsidR="00BA19BC" w:rsidRPr="00E46F68">
        <w:rPr>
          <w:color w:val="000000" w:themeColor="text1"/>
          <w:sz w:val="24"/>
          <w:szCs w:val="24"/>
        </w:rPr>
        <w:t xml:space="preserve"> </w:t>
      </w:r>
      <w:r w:rsidR="0014683C" w:rsidRPr="00E46F68">
        <w:rPr>
          <w:color w:val="000000" w:themeColor="text1"/>
          <w:sz w:val="24"/>
          <w:szCs w:val="24"/>
        </w:rPr>
        <w:t>L2</w:t>
      </w:r>
      <w:r w:rsidR="000C755D" w:rsidRPr="00E46F68">
        <w:rPr>
          <w:color w:val="000000" w:themeColor="text1"/>
          <w:sz w:val="24"/>
          <w:szCs w:val="24"/>
        </w:rPr>
        <w:t xml:space="preserve"> </w:t>
      </w:r>
      <w:r w:rsidR="0014683C" w:rsidRPr="00E46F68">
        <w:rPr>
          <w:color w:val="000000" w:themeColor="text1"/>
          <w:sz w:val="24"/>
          <w:szCs w:val="24"/>
        </w:rPr>
        <w:t>regressive-dialectical personality</w:t>
      </w:r>
      <w:r w:rsidR="00BA19BC" w:rsidRPr="00E46F68">
        <w:rPr>
          <w:color w:val="000000" w:themeColor="text1"/>
          <w:sz w:val="24"/>
          <w:szCs w:val="24"/>
        </w:rPr>
        <w:t xml:space="preserve"> development</w:t>
      </w:r>
      <w:r w:rsidR="00615854" w:rsidRPr="00E46F68">
        <w:rPr>
          <w:color w:val="000000" w:themeColor="text1"/>
          <w:sz w:val="24"/>
          <w:szCs w:val="24"/>
        </w:rPr>
        <w:t>.</w:t>
      </w:r>
      <w:r w:rsidR="00615854" w:rsidRPr="00E46F68">
        <w:rPr>
          <w:color w:val="000000" w:themeColor="text1"/>
        </w:rPr>
        <w:t xml:space="preserve"> </w:t>
      </w:r>
    </w:p>
    <w:p w14:paraId="094DCE51" w14:textId="5610A772" w:rsidR="00B265D3" w:rsidRPr="0026598A" w:rsidRDefault="00DF14BD" w:rsidP="00A94313">
      <w:pPr>
        <w:spacing w:before="100" w:beforeAutospacing="1" w:after="100" w:afterAutospacing="1" w:line="360" w:lineRule="auto"/>
        <w:jc w:val="both"/>
        <w:rPr>
          <w:color w:val="0432FF"/>
        </w:rPr>
      </w:pPr>
      <w:r>
        <w:rPr>
          <w:b/>
          <w:bCs/>
          <w:color w:val="000000" w:themeColor="text1"/>
          <w:shd w:val="clear" w:color="auto" w:fill="FFFFFF"/>
        </w:rPr>
        <w:t xml:space="preserve">2. </w:t>
      </w:r>
      <w:r w:rsidR="00200027" w:rsidRPr="0026598A">
        <w:rPr>
          <w:b/>
          <w:bCs/>
          <w:color w:val="000000" w:themeColor="text1"/>
          <w:shd w:val="clear" w:color="auto" w:fill="FFFFFF"/>
        </w:rPr>
        <w:t xml:space="preserve">Regression in general </w:t>
      </w:r>
    </w:p>
    <w:p w14:paraId="5F61B6C0" w14:textId="65B8AE0E" w:rsidR="00DB52BC" w:rsidRDefault="00990AE7" w:rsidP="009254C1">
      <w:pPr>
        <w:shd w:val="clear" w:color="auto" w:fill="FFFFFF"/>
        <w:spacing w:line="360" w:lineRule="auto"/>
        <w:jc w:val="both"/>
        <w:rPr>
          <w:color w:val="000000" w:themeColor="text1"/>
        </w:rPr>
      </w:pPr>
      <w:r w:rsidRPr="001F1508">
        <w:rPr>
          <w:color w:val="000000" w:themeColor="text1"/>
        </w:rPr>
        <w:t xml:space="preserve">The </w:t>
      </w:r>
      <w:r w:rsidR="00CD1F4D" w:rsidRPr="001F1508">
        <w:rPr>
          <w:color w:val="000000" w:themeColor="text1"/>
        </w:rPr>
        <w:t xml:space="preserve">term </w:t>
      </w:r>
      <w:r w:rsidR="001F1508" w:rsidRPr="001F1508">
        <w:rPr>
          <w:color w:val="000000" w:themeColor="text1"/>
        </w:rPr>
        <w:t>‘</w:t>
      </w:r>
      <w:r w:rsidRPr="001F1508">
        <w:rPr>
          <w:color w:val="000000" w:themeColor="text1"/>
        </w:rPr>
        <w:t>regression</w:t>
      </w:r>
      <w:r w:rsidR="001F1508" w:rsidRPr="001F1508">
        <w:rPr>
          <w:color w:val="000000" w:themeColor="text1"/>
        </w:rPr>
        <w:t>’</w:t>
      </w:r>
      <w:r w:rsidRPr="001F1508">
        <w:rPr>
          <w:color w:val="000000" w:themeColor="text1"/>
        </w:rPr>
        <w:t xml:space="preserve"> </w:t>
      </w:r>
      <w:r w:rsidR="00D332FA">
        <w:rPr>
          <w:color w:val="000000" w:themeColor="text1"/>
        </w:rPr>
        <w:t xml:space="preserve">tends to </w:t>
      </w:r>
      <w:r w:rsidR="00DB52BC">
        <w:rPr>
          <w:color w:val="000000" w:themeColor="text1"/>
        </w:rPr>
        <w:t xml:space="preserve">be </w:t>
      </w:r>
      <w:r w:rsidR="003F0EF6">
        <w:rPr>
          <w:color w:val="000000" w:themeColor="text1"/>
        </w:rPr>
        <w:t>contrast</w:t>
      </w:r>
      <w:r w:rsidR="00DB52BC">
        <w:rPr>
          <w:color w:val="000000" w:themeColor="text1"/>
        </w:rPr>
        <w:t>ed</w:t>
      </w:r>
      <w:r w:rsidR="00D332FA">
        <w:rPr>
          <w:color w:val="000000" w:themeColor="text1"/>
        </w:rPr>
        <w:t xml:space="preserve"> </w:t>
      </w:r>
      <w:r w:rsidR="00DB52BC">
        <w:rPr>
          <w:color w:val="000000" w:themeColor="text1"/>
        </w:rPr>
        <w:t>with</w:t>
      </w:r>
      <w:r w:rsidR="00D332FA">
        <w:rPr>
          <w:color w:val="000000" w:themeColor="text1"/>
        </w:rPr>
        <w:t xml:space="preserve"> the idea of </w:t>
      </w:r>
      <w:r w:rsidR="00285545" w:rsidRPr="00192975">
        <w:rPr>
          <w:color w:val="000000" w:themeColor="text1"/>
        </w:rPr>
        <w:t>progression</w:t>
      </w:r>
      <w:r w:rsidR="003F0EF6">
        <w:rPr>
          <w:color w:val="000000" w:themeColor="text1"/>
        </w:rPr>
        <w:t>. I</w:t>
      </w:r>
      <w:r w:rsidR="003227D3">
        <w:rPr>
          <w:color w:val="000000" w:themeColor="text1"/>
        </w:rPr>
        <w:t>t is thus prone to rather</w:t>
      </w:r>
      <w:r w:rsidR="003227D3" w:rsidRPr="001F1508">
        <w:rPr>
          <w:color w:val="000000" w:themeColor="text1"/>
        </w:rPr>
        <w:t xml:space="preserve"> negative connotations </w:t>
      </w:r>
      <w:r w:rsidR="003F0EF6">
        <w:rPr>
          <w:color w:val="000000" w:themeColor="text1"/>
        </w:rPr>
        <w:t>typically</w:t>
      </w:r>
      <w:r w:rsidR="003227D3">
        <w:rPr>
          <w:color w:val="000000" w:themeColor="text1"/>
        </w:rPr>
        <w:t xml:space="preserve"> associated with</w:t>
      </w:r>
      <w:r w:rsidR="003227D3" w:rsidRPr="001F1508">
        <w:rPr>
          <w:color w:val="000000" w:themeColor="text1"/>
        </w:rPr>
        <w:t xml:space="preserve"> a reversion to a former or even worse stage or condition of functioning</w:t>
      </w:r>
      <w:r w:rsidR="003227D3">
        <w:rPr>
          <w:color w:val="000000" w:themeColor="text1"/>
        </w:rPr>
        <w:t>.</w:t>
      </w:r>
      <w:r w:rsidR="00783BEE">
        <w:rPr>
          <w:color w:val="000000" w:themeColor="text1"/>
        </w:rPr>
        <w:t xml:space="preserve"> </w:t>
      </w:r>
      <w:r w:rsidR="00F24F02" w:rsidRPr="00A35A67">
        <w:rPr>
          <w:color w:val="000000" w:themeColor="text1"/>
        </w:rPr>
        <w:t>According</w:t>
      </w:r>
      <w:r w:rsidR="001A152B" w:rsidRPr="00A35A67">
        <w:rPr>
          <w:color w:val="000000" w:themeColor="text1"/>
        </w:rPr>
        <w:t xml:space="preserve"> to </w:t>
      </w:r>
      <w:r w:rsidR="001F1508" w:rsidRPr="00A35A67">
        <w:rPr>
          <w:color w:val="000000" w:themeColor="text1"/>
        </w:rPr>
        <w:t>t</w:t>
      </w:r>
      <w:r w:rsidR="001A152B" w:rsidRPr="00A35A67">
        <w:rPr>
          <w:color w:val="000000" w:themeColor="text1"/>
        </w:rPr>
        <w:t>he</w:t>
      </w:r>
      <w:r w:rsidR="005A53E3" w:rsidRPr="00A35A67">
        <w:rPr>
          <w:color w:val="000000" w:themeColor="text1"/>
        </w:rPr>
        <w:t xml:space="preserve"> </w:t>
      </w:r>
      <w:r w:rsidR="001A152B" w:rsidRPr="00A35A67">
        <w:rPr>
          <w:color w:val="000000" w:themeColor="text1"/>
        </w:rPr>
        <w:t xml:space="preserve">Oxford </w:t>
      </w:r>
      <w:r w:rsidR="005A53E3" w:rsidRPr="00A35A67">
        <w:rPr>
          <w:color w:val="000000" w:themeColor="text1"/>
        </w:rPr>
        <w:t xml:space="preserve">English </w:t>
      </w:r>
      <w:r w:rsidR="001A152B" w:rsidRPr="00A35A67">
        <w:rPr>
          <w:color w:val="000000" w:themeColor="text1"/>
        </w:rPr>
        <w:t xml:space="preserve">Dictionary </w:t>
      </w:r>
      <w:r w:rsidR="005A53E3" w:rsidRPr="00A35A67">
        <w:rPr>
          <w:color w:val="000000" w:themeColor="text1"/>
        </w:rPr>
        <w:t>(202</w:t>
      </w:r>
      <w:r w:rsidR="0085576D">
        <w:rPr>
          <w:color w:val="000000" w:themeColor="text1"/>
        </w:rPr>
        <w:t>2</w:t>
      </w:r>
      <w:r w:rsidR="001A152B" w:rsidRPr="00A35A67">
        <w:rPr>
          <w:color w:val="000000" w:themeColor="text1"/>
        </w:rPr>
        <w:t>)</w:t>
      </w:r>
      <w:r w:rsidR="00F24F02" w:rsidRPr="00A35A67">
        <w:rPr>
          <w:color w:val="000000" w:themeColor="text1"/>
        </w:rPr>
        <w:t>,</w:t>
      </w:r>
      <w:r w:rsidR="00F24F02" w:rsidRPr="001F1508">
        <w:rPr>
          <w:color w:val="000000" w:themeColor="text1"/>
        </w:rPr>
        <w:t xml:space="preserve"> </w:t>
      </w:r>
      <w:r w:rsidR="00302E98" w:rsidRPr="001F1508">
        <w:rPr>
          <w:color w:val="000000" w:themeColor="text1"/>
        </w:rPr>
        <w:t>t</w:t>
      </w:r>
      <w:r w:rsidR="001A6651" w:rsidRPr="001F1508">
        <w:rPr>
          <w:color w:val="000000" w:themeColor="text1"/>
        </w:rPr>
        <w:t xml:space="preserve">he </w:t>
      </w:r>
      <w:r w:rsidRPr="001F1508">
        <w:rPr>
          <w:color w:val="000000" w:themeColor="text1"/>
        </w:rPr>
        <w:t>term</w:t>
      </w:r>
      <w:r w:rsidR="005A53E3">
        <w:rPr>
          <w:color w:val="000000" w:themeColor="text1"/>
        </w:rPr>
        <w:t xml:space="preserve"> </w:t>
      </w:r>
      <w:r w:rsidR="00B81A70" w:rsidRPr="001F1508">
        <w:rPr>
          <w:color w:val="000000" w:themeColor="text1"/>
        </w:rPr>
        <w:t>comes from</w:t>
      </w:r>
      <w:r w:rsidR="003F0EF6">
        <w:rPr>
          <w:color w:val="000000" w:themeColor="text1"/>
        </w:rPr>
        <w:t xml:space="preserve"> </w:t>
      </w:r>
      <w:r w:rsidR="006D4EB6">
        <w:rPr>
          <w:color w:val="000000" w:themeColor="text1"/>
        </w:rPr>
        <w:t xml:space="preserve">the </w:t>
      </w:r>
      <w:r w:rsidR="00B81A70" w:rsidRPr="001F1508">
        <w:rPr>
          <w:color w:val="000000" w:themeColor="text1"/>
        </w:rPr>
        <w:t xml:space="preserve">Latin </w:t>
      </w:r>
      <w:r w:rsidR="00B81A70" w:rsidRPr="001F1508">
        <w:rPr>
          <w:i/>
          <w:iCs/>
          <w:color w:val="000000" w:themeColor="text1"/>
        </w:rPr>
        <w:t>regress</w:t>
      </w:r>
      <w:r w:rsidR="005A53E3">
        <w:rPr>
          <w:i/>
          <w:iCs/>
          <w:color w:val="000000" w:themeColor="text1"/>
        </w:rPr>
        <w:t>ion-,</w:t>
      </w:r>
      <w:r w:rsidR="00A758EE">
        <w:rPr>
          <w:i/>
          <w:iCs/>
          <w:color w:val="000000" w:themeColor="text1"/>
        </w:rPr>
        <w:t xml:space="preserve"> </w:t>
      </w:r>
      <w:proofErr w:type="spellStart"/>
      <w:r w:rsidR="005A53E3">
        <w:rPr>
          <w:i/>
          <w:iCs/>
          <w:color w:val="000000" w:themeColor="text1"/>
        </w:rPr>
        <w:t>regressio</w:t>
      </w:r>
      <w:proofErr w:type="spellEnd"/>
      <w:r w:rsidR="005A53E3">
        <w:rPr>
          <w:i/>
          <w:iCs/>
          <w:color w:val="000000" w:themeColor="text1"/>
        </w:rPr>
        <w:t>,</w:t>
      </w:r>
      <w:r w:rsidR="00F1643F" w:rsidRPr="001F1508">
        <w:rPr>
          <w:i/>
          <w:iCs/>
          <w:color w:val="000000" w:themeColor="text1"/>
        </w:rPr>
        <w:t xml:space="preserve"> </w:t>
      </w:r>
      <w:r w:rsidRPr="00DE7800">
        <w:rPr>
          <w:color w:val="000000" w:themeColor="text1"/>
        </w:rPr>
        <w:t>mean</w:t>
      </w:r>
      <w:r w:rsidR="00BB67BE" w:rsidRPr="00DE7800">
        <w:rPr>
          <w:color w:val="000000" w:themeColor="text1"/>
        </w:rPr>
        <w:t xml:space="preserve">ing </w:t>
      </w:r>
      <w:r w:rsidR="00B81A70" w:rsidRPr="00DE7800">
        <w:rPr>
          <w:color w:val="000000" w:themeColor="text1"/>
        </w:rPr>
        <w:t>return</w:t>
      </w:r>
      <w:r w:rsidR="00F1643F" w:rsidRPr="00DE7800">
        <w:rPr>
          <w:color w:val="000000" w:themeColor="text1"/>
        </w:rPr>
        <w:t>,</w:t>
      </w:r>
      <w:r w:rsidR="005A61CE">
        <w:rPr>
          <w:color w:val="000000" w:themeColor="text1"/>
        </w:rPr>
        <w:t xml:space="preserve"> </w:t>
      </w:r>
      <w:r w:rsidR="0069758D" w:rsidRPr="00DE7800">
        <w:rPr>
          <w:color w:val="000000" w:themeColor="text1"/>
        </w:rPr>
        <w:t>withdrawal</w:t>
      </w:r>
      <w:r w:rsidR="005A61CE">
        <w:rPr>
          <w:color w:val="000000" w:themeColor="text1"/>
        </w:rPr>
        <w:t xml:space="preserve">, </w:t>
      </w:r>
      <w:r w:rsidR="0069758D" w:rsidRPr="00DE7800">
        <w:rPr>
          <w:color w:val="000000" w:themeColor="text1"/>
        </w:rPr>
        <w:t xml:space="preserve">retreat or </w:t>
      </w:r>
      <w:r w:rsidR="00A35A67" w:rsidRPr="00DE7800">
        <w:rPr>
          <w:color w:val="000000" w:themeColor="text1"/>
        </w:rPr>
        <w:t>“</w:t>
      </w:r>
      <w:r w:rsidR="0069758D" w:rsidRPr="00DE7800">
        <w:rPr>
          <w:color w:val="000000" w:themeColor="text1"/>
        </w:rPr>
        <w:t>form of repetition</w:t>
      </w:r>
      <w:r w:rsidR="00A35A67" w:rsidRPr="00DE7800">
        <w:rPr>
          <w:color w:val="000000" w:themeColor="text1"/>
        </w:rPr>
        <w:t>”.</w:t>
      </w:r>
      <w:r w:rsidR="003227D3" w:rsidRPr="00DE7800">
        <w:rPr>
          <w:color w:val="000000" w:themeColor="text1"/>
        </w:rPr>
        <w:t xml:space="preserve"> With such overtones, the </w:t>
      </w:r>
      <w:r w:rsidR="003F0EF6" w:rsidRPr="00DE7800">
        <w:rPr>
          <w:color w:val="000000" w:themeColor="text1"/>
        </w:rPr>
        <w:t>phenomenon</w:t>
      </w:r>
      <w:r w:rsidR="003227D3" w:rsidRPr="00DE7800">
        <w:rPr>
          <w:color w:val="000000" w:themeColor="text1"/>
        </w:rPr>
        <w:t xml:space="preserve"> is omnipresent across a wide range of disciplines. </w:t>
      </w:r>
      <w:r w:rsidR="003F0EF6" w:rsidRPr="00DE7800">
        <w:rPr>
          <w:color w:val="000000" w:themeColor="text1"/>
        </w:rPr>
        <w:t>For example, i</w:t>
      </w:r>
      <w:r w:rsidR="00A94ABA" w:rsidRPr="00DE7800">
        <w:rPr>
          <w:color w:val="000000" w:themeColor="text1"/>
        </w:rPr>
        <w:t>n geology</w:t>
      </w:r>
      <w:r w:rsidR="00673772" w:rsidRPr="00DE7800">
        <w:rPr>
          <w:color w:val="000000" w:themeColor="text1"/>
        </w:rPr>
        <w:t>,</w:t>
      </w:r>
      <w:r w:rsidR="00465556" w:rsidRPr="00DE7800">
        <w:rPr>
          <w:color w:val="000000" w:themeColor="text1"/>
        </w:rPr>
        <w:t xml:space="preserve"> </w:t>
      </w:r>
      <w:r w:rsidR="000509A6" w:rsidRPr="00DE7800">
        <w:rPr>
          <w:color w:val="000000" w:themeColor="text1"/>
        </w:rPr>
        <w:t>regression</w:t>
      </w:r>
      <w:r w:rsidR="00A94ABA" w:rsidRPr="00DE7800">
        <w:rPr>
          <w:color w:val="000000" w:themeColor="text1"/>
        </w:rPr>
        <w:t xml:space="preserve"> </w:t>
      </w:r>
      <w:r w:rsidR="00686AF0" w:rsidRPr="00DE7800">
        <w:rPr>
          <w:color w:val="000000" w:themeColor="text1"/>
        </w:rPr>
        <w:t>impl</w:t>
      </w:r>
      <w:r w:rsidR="0090381C" w:rsidRPr="00DE7800">
        <w:rPr>
          <w:color w:val="000000" w:themeColor="text1"/>
        </w:rPr>
        <w:t>ies</w:t>
      </w:r>
      <w:r w:rsidR="00686AF0" w:rsidRPr="00DE7800">
        <w:rPr>
          <w:color w:val="000000" w:themeColor="text1"/>
        </w:rPr>
        <w:t xml:space="preserve"> </w:t>
      </w:r>
      <w:r w:rsidR="000D1745" w:rsidRPr="00DE7800">
        <w:rPr>
          <w:color w:val="000000" w:themeColor="text1"/>
        </w:rPr>
        <w:t xml:space="preserve">the </w:t>
      </w:r>
      <w:r w:rsidR="00A94ABA" w:rsidRPr="00DE7800">
        <w:rPr>
          <w:color w:val="000000" w:themeColor="text1"/>
        </w:rPr>
        <w:t>reversal of seawater</w:t>
      </w:r>
      <w:r w:rsidR="00686AF0" w:rsidRPr="00DE7800">
        <w:rPr>
          <w:color w:val="000000" w:themeColor="text1"/>
        </w:rPr>
        <w:t xml:space="preserve"> </w:t>
      </w:r>
      <w:r w:rsidR="00AA1C29" w:rsidRPr="00DE7800">
        <w:rPr>
          <w:color w:val="000000" w:themeColor="text1"/>
        </w:rPr>
        <w:t>from</w:t>
      </w:r>
      <w:r w:rsidR="00686AF0" w:rsidRPr="00DE7800">
        <w:rPr>
          <w:color w:val="000000" w:themeColor="text1"/>
        </w:rPr>
        <w:t xml:space="preserve"> </w:t>
      </w:r>
      <w:r w:rsidR="00AA1C29" w:rsidRPr="00DE7800">
        <w:rPr>
          <w:color w:val="000000" w:themeColor="text1"/>
        </w:rPr>
        <w:t>earlier</w:t>
      </w:r>
      <w:r w:rsidR="00303D8C" w:rsidRPr="00DE7800">
        <w:rPr>
          <w:color w:val="000000" w:themeColor="text1"/>
        </w:rPr>
        <w:t xml:space="preserve"> submerged land (</w:t>
      </w:r>
      <w:proofErr w:type="spellStart"/>
      <w:r w:rsidR="007205EE" w:rsidRPr="00DE7800">
        <w:rPr>
          <w:rFonts w:ascii="Times" w:hAnsi="Times"/>
          <w:color w:val="000000" w:themeColor="text1"/>
          <w:shd w:val="clear" w:color="auto" w:fill="FFFFFF"/>
        </w:rPr>
        <w:t>Allaby</w:t>
      </w:r>
      <w:proofErr w:type="spellEnd"/>
      <w:r w:rsidR="007205EE" w:rsidRPr="00DE7800">
        <w:rPr>
          <w:rFonts w:ascii="Times" w:hAnsi="Times"/>
          <w:color w:val="000000" w:themeColor="text1"/>
          <w:shd w:val="clear" w:color="auto" w:fill="FFFFFF"/>
        </w:rPr>
        <w:t xml:space="preserve">, </w:t>
      </w:r>
      <w:r w:rsidR="006E0654" w:rsidRPr="00DE7800">
        <w:rPr>
          <w:color w:val="000000" w:themeColor="text1"/>
          <w:shd w:val="clear" w:color="auto" w:fill="FFFFFF"/>
        </w:rPr>
        <w:t>2020</w:t>
      </w:r>
      <w:r w:rsidR="00E3390A" w:rsidRPr="00DE7800">
        <w:rPr>
          <w:color w:val="000000" w:themeColor="text1"/>
          <w:shd w:val="clear" w:color="auto" w:fill="FFFFFF"/>
        </w:rPr>
        <w:t>)</w:t>
      </w:r>
      <w:r w:rsidR="00A45479" w:rsidRPr="00DE7800">
        <w:rPr>
          <w:color w:val="000000" w:themeColor="text1"/>
        </w:rPr>
        <w:t xml:space="preserve">. </w:t>
      </w:r>
      <w:r w:rsidR="00524E1C" w:rsidRPr="00DE7800">
        <w:rPr>
          <w:color w:val="000000" w:themeColor="text1"/>
        </w:rPr>
        <w:t>I</w:t>
      </w:r>
      <w:r w:rsidR="00303D8C" w:rsidRPr="00DE7800">
        <w:rPr>
          <w:color w:val="000000" w:themeColor="text1"/>
        </w:rPr>
        <w:t>n statistics</w:t>
      </w:r>
      <w:r w:rsidR="00DE331C" w:rsidRPr="00DE7800">
        <w:rPr>
          <w:color w:val="000000" w:themeColor="text1"/>
        </w:rPr>
        <w:t>,</w:t>
      </w:r>
      <w:r w:rsidR="007205EE" w:rsidRPr="00DE7800">
        <w:rPr>
          <w:color w:val="000000" w:themeColor="text1"/>
        </w:rPr>
        <w:t xml:space="preserve"> </w:t>
      </w:r>
      <w:r w:rsidR="0047026A" w:rsidRPr="00DE7800">
        <w:rPr>
          <w:color w:val="000000" w:themeColor="text1"/>
        </w:rPr>
        <w:t xml:space="preserve">it </w:t>
      </w:r>
      <w:r w:rsidR="00524E1C" w:rsidRPr="00DE7800">
        <w:rPr>
          <w:color w:val="000000" w:themeColor="text1"/>
        </w:rPr>
        <w:t>refers to</w:t>
      </w:r>
      <w:r w:rsidR="00DE331C" w:rsidRPr="00DE7800">
        <w:rPr>
          <w:color w:val="000000" w:themeColor="text1"/>
        </w:rPr>
        <w:t xml:space="preserve"> </w:t>
      </w:r>
      <w:r w:rsidR="0050529E" w:rsidRPr="00DE7800">
        <w:rPr>
          <w:color w:val="000000" w:themeColor="text1"/>
        </w:rPr>
        <w:t xml:space="preserve">a </w:t>
      </w:r>
      <w:r w:rsidR="007205EE" w:rsidRPr="00DE7800">
        <w:rPr>
          <w:color w:val="000000" w:themeColor="text1"/>
        </w:rPr>
        <w:t xml:space="preserve">statistical method </w:t>
      </w:r>
      <w:r w:rsidR="00524E1C" w:rsidRPr="00DE7800">
        <w:rPr>
          <w:color w:val="000000" w:themeColor="text1"/>
        </w:rPr>
        <w:t xml:space="preserve">rooted in </w:t>
      </w:r>
      <w:r w:rsidR="00303D8C" w:rsidRPr="00DE7800">
        <w:rPr>
          <w:color w:val="000000" w:themeColor="text1"/>
        </w:rPr>
        <w:t xml:space="preserve">the Galton </w:t>
      </w:r>
      <w:r w:rsidR="00303D8C" w:rsidRPr="00DE7800">
        <w:rPr>
          <w:color w:val="000000" w:themeColor="text1"/>
        </w:rPr>
        <w:lastRenderedPageBreak/>
        <w:t>universal regression law</w:t>
      </w:r>
      <w:r w:rsidR="001058E2" w:rsidRPr="00DE7800">
        <w:rPr>
          <w:color w:val="000000" w:themeColor="text1"/>
        </w:rPr>
        <w:t>,</w:t>
      </w:r>
      <w:r w:rsidR="00C17467" w:rsidRPr="00DE7800">
        <w:rPr>
          <w:color w:val="000000" w:themeColor="text1"/>
        </w:rPr>
        <w:t xml:space="preserve"> </w:t>
      </w:r>
      <w:r w:rsidR="001058E2" w:rsidRPr="00DE7800">
        <w:rPr>
          <w:color w:val="000000" w:themeColor="text1"/>
        </w:rPr>
        <w:t>initially associated with</w:t>
      </w:r>
      <w:r w:rsidR="00C17467" w:rsidRPr="00DE7800">
        <w:rPr>
          <w:color w:val="000000" w:themeColor="text1"/>
        </w:rPr>
        <w:t xml:space="preserve"> </w:t>
      </w:r>
      <w:r w:rsidR="000324C7" w:rsidRPr="00DE7800">
        <w:rPr>
          <w:color w:val="000000" w:themeColor="text1"/>
        </w:rPr>
        <w:t>asymmetr</w:t>
      </w:r>
      <w:r w:rsidR="001C7D21" w:rsidRPr="00DE7800">
        <w:rPr>
          <w:color w:val="000000" w:themeColor="text1"/>
        </w:rPr>
        <w:t xml:space="preserve">ic differences </w:t>
      </w:r>
      <w:r w:rsidR="001058E2" w:rsidRPr="00DE7800">
        <w:rPr>
          <w:color w:val="000000" w:themeColor="text1"/>
        </w:rPr>
        <w:t xml:space="preserve">identified by Galton </w:t>
      </w:r>
      <w:r w:rsidR="001C7D21" w:rsidRPr="00DE7800">
        <w:rPr>
          <w:color w:val="000000" w:themeColor="text1"/>
        </w:rPr>
        <w:t>in</w:t>
      </w:r>
      <w:r w:rsidR="00795B0D" w:rsidRPr="00DE7800">
        <w:rPr>
          <w:color w:val="000000" w:themeColor="text1"/>
        </w:rPr>
        <w:t xml:space="preserve"> h</w:t>
      </w:r>
      <w:r w:rsidR="00824367" w:rsidRPr="00DE7800">
        <w:rPr>
          <w:color w:val="000000" w:themeColor="text1"/>
        </w:rPr>
        <w:t>e</w:t>
      </w:r>
      <w:r w:rsidR="00795B0D" w:rsidRPr="00DE7800">
        <w:rPr>
          <w:color w:val="000000" w:themeColor="text1"/>
        </w:rPr>
        <w:t xml:space="preserve">ight between </w:t>
      </w:r>
      <w:r w:rsidR="000324C7" w:rsidRPr="00DE7800">
        <w:rPr>
          <w:color w:val="000000" w:themeColor="text1"/>
        </w:rPr>
        <w:t>parents and their children</w:t>
      </w:r>
      <w:r w:rsidR="00DA2748" w:rsidRPr="00DE7800">
        <w:rPr>
          <w:color w:val="000000" w:themeColor="text1"/>
        </w:rPr>
        <w:t xml:space="preserve"> </w:t>
      </w:r>
      <w:r w:rsidR="00DA2748" w:rsidRPr="007205EE">
        <w:rPr>
          <w:color w:val="000000" w:themeColor="text1"/>
        </w:rPr>
        <w:t>(</w:t>
      </w:r>
      <w:proofErr w:type="spellStart"/>
      <w:r w:rsidR="00DA2748" w:rsidRPr="007205EE">
        <w:rPr>
          <w:color w:val="000000" w:themeColor="text1"/>
          <w:shd w:val="clear" w:color="auto" w:fill="FFFFFF"/>
        </w:rPr>
        <w:t>Ciaburro</w:t>
      </w:r>
      <w:proofErr w:type="spellEnd"/>
      <w:r w:rsidR="00DA2748" w:rsidRPr="00DE0F75">
        <w:rPr>
          <w:color w:val="000000" w:themeColor="text1"/>
          <w:shd w:val="clear" w:color="auto" w:fill="FFFFFF"/>
        </w:rPr>
        <w:t>, 2020)</w:t>
      </w:r>
      <w:r w:rsidR="00126885">
        <w:rPr>
          <w:color w:val="000000" w:themeColor="text1"/>
          <w:shd w:val="clear" w:color="auto" w:fill="FFFFFF"/>
        </w:rPr>
        <w:t xml:space="preserve">. </w:t>
      </w:r>
    </w:p>
    <w:p w14:paraId="79004F5E" w14:textId="77777777" w:rsidR="00DB52BC" w:rsidRDefault="00DB52BC" w:rsidP="009254C1">
      <w:pPr>
        <w:shd w:val="clear" w:color="auto" w:fill="FFFFFF"/>
        <w:spacing w:line="360" w:lineRule="auto"/>
        <w:jc w:val="both"/>
        <w:rPr>
          <w:color w:val="000000" w:themeColor="text1"/>
        </w:rPr>
      </w:pPr>
    </w:p>
    <w:p w14:paraId="1371C52C" w14:textId="647F162A" w:rsidR="00374875" w:rsidRDefault="00524E1C" w:rsidP="009254C1">
      <w:pPr>
        <w:shd w:val="clear" w:color="auto" w:fill="FFFFFF"/>
        <w:spacing w:line="360" w:lineRule="auto"/>
        <w:jc w:val="both"/>
        <w:rPr>
          <w:color w:val="000000" w:themeColor="text1"/>
        </w:rPr>
      </w:pPr>
      <w:r w:rsidRPr="007205EE">
        <w:rPr>
          <w:color w:val="000000" w:themeColor="text1"/>
        </w:rPr>
        <w:t xml:space="preserve">By comparison, </w:t>
      </w:r>
      <w:r w:rsidR="00D41824">
        <w:rPr>
          <w:color w:val="000000" w:themeColor="text1"/>
        </w:rPr>
        <w:t>i</w:t>
      </w:r>
      <w:r w:rsidR="0050529E">
        <w:rPr>
          <w:color w:val="000000" w:themeColor="text1"/>
        </w:rPr>
        <w:t>n</w:t>
      </w:r>
      <w:r w:rsidR="00D834D1" w:rsidRPr="00831C7E">
        <w:t xml:space="preserve"> psycholog</w:t>
      </w:r>
      <w:r w:rsidR="008F7CE0">
        <w:t>y</w:t>
      </w:r>
      <w:r w:rsidR="003B6308">
        <w:t>,</w:t>
      </w:r>
      <w:r w:rsidR="00911E04">
        <w:t xml:space="preserve"> </w:t>
      </w:r>
      <w:r w:rsidR="00955C70" w:rsidRPr="00CD1F4D">
        <w:rPr>
          <w:color w:val="000000" w:themeColor="text1"/>
        </w:rPr>
        <w:t>regression</w:t>
      </w:r>
      <w:r w:rsidR="00D41824">
        <w:rPr>
          <w:color w:val="000000" w:themeColor="text1"/>
        </w:rPr>
        <w:t>,</w:t>
      </w:r>
      <w:r w:rsidR="00D41824" w:rsidRPr="00560F9F">
        <w:rPr>
          <w:color w:val="000000" w:themeColor="text1"/>
        </w:rPr>
        <w:t xml:space="preserve"> </w:t>
      </w:r>
      <w:r w:rsidR="001058E2">
        <w:rPr>
          <w:color w:val="000000" w:themeColor="text1"/>
        </w:rPr>
        <w:t>p</w:t>
      </w:r>
      <w:r w:rsidR="001058E2" w:rsidRPr="00B659E1">
        <w:rPr>
          <w:color w:val="000000" w:themeColor="text1"/>
        </w:rPr>
        <w:t>rimaril</w:t>
      </w:r>
      <w:r w:rsidR="001058E2">
        <w:rPr>
          <w:color w:val="000000" w:themeColor="text1"/>
        </w:rPr>
        <w:t>y</w:t>
      </w:r>
      <w:r w:rsidR="00D41824">
        <w:rPr>
          <w:color w:val="000000" w:themeColor="text1"/>
        </w:rPr>
        <w:t xml:space="preserve"> identified </w:t>
      </w:r>
      <w:r w:rsidR="00D41824" w:rsidRPr="003B6874">
        <w:rPr>
          <w:color w:val="000000" w:themeColor="text1"/>
        </w:rPr>
        <w:t>by Fr</w:t>
      </w:r>
      <w:r w:rsidR="00D41824">
        <w:rPr>
          <w:color w:val="000000" w:themeColor="text1"/>
        </w:rPr>
        <w:t>e</w:t>
      </w:r>
      <w:r w:rsidR="00D41824" w:rsidRPr="003B6874">
        <w:rPr>
          <w:color w:val="000000" w:themeColor="text1"/>
        </w:rPr>
        <w:t>ud</w:t>
      </w:r>
      <w:r w:rsidR="00D41824">
        <w:rPr>
          <w:color w:val="000000" w:themeColor="text1"/>
        </w:rPr>
        <w:t xml:space="preserve"> (1955)</w:t>
      </w:r>
      <w:r w:rsidR="00D41824" w:rsidRPr="003B6874">
        <w:rPr>
          <w:color w:val="000000" w:themeColor="text1"/>
        </w:rPr>
        <w:t>, a</w:t>
      </w:r>
      <w:r w:rsidR="00D41824" w:rsidRPr="00831C7E">
        <w:rPr>
          <w:color w:val="000000" w:themeColor="text1"/>
        </w:rPr>
        <w:t xml:space="preserve"> </w:t>
      </w:r>
      <w:r w:rsidR="00D41824">
        <w:rPr>
          <w:color w:val="000000" w:themeColor="text1"/>
        </w:rPr>
        <w:t>19</w:t>
      </w:r>
      <w:r w:rsidR="00D41824" w:rsidRPr="003B6874">
        <w:rPr>
          <w:color w:val="000000" w:themeColor="text1"/>
          <w:vertAlign w:val="superscript"/>
        </w:rPr>
        <w:t>th</w:t>
      </w:r>
      <w:r w:rsidR="00D41824">
        <w:rPr>
          <w:color w:val="000000" w:themeColor="text1"/>
        </w:rPr>
        <w:t xml:space="preserve"> century </w:t>
      </w:r>
      <w:r w:rsidR="00D41824" w:rsidRPr="00831C7E">
        <w:rPr>
          <w:color w:val="000000" w:themeColor="text1"/>
        </w:rPr>
        <w:t>neurologist and psych</w:t>
      </w:r>
      <w:r w:rsidR="00333ABD">
        <w:rPr>
          <w:color w:val="000000" w:themeColor="text1"/>
        </w:rPr>
        <w:t>o</w:t>
      </w:r>
      <w:r w:rsidR="00D41824" w:rsidRPr="00831C7E">
        <w:rPr>
          <w:color w:val="000000" w:themeColor="text1"/>
        </w:rPr>
        <w:t>a</w:t>
      </w:r>
      <w:r w:rsidR="00D41824" w:rsidRPr="0043605D">
        <w:rPr>
          <w:color w:val="000000" w:themeColor="text1"/>
        </w:rPr>
        <w:t>nalyst</w:t>
      </w:r>
      <w:r w:rsidR="00D41824">
        <w:rPr>
          <w:color w:val="000000" w:themeColor="text1"/>
        </w:rPr>
        <w:t xml:space="preserve">, </w:t>
      </w:r>
      <w:r w:rsidR="00D47F38" w:rsidRPr="00696C47">
        <w:rPr>
          <w:color w:val="000000" w:themeColor="text1"/>
        </w:rPr>
        <w:t>signals</w:t>
      </w:r>
      <w:r w:rsidR="000E4092" w:rsidRPr="00696C47">
        <w:rPr>
          <w:color w:val="000000" w:themeColor="text1"/>
        </w:rPr>
        <w:t xml:space="preserve"> </w:t>
      </w:r>
      <w:r w:rsidR="00D47F38">
        <w:rPr>
          <w:color w:val="000000" w:themeColor="text1"/>
        </w:rPr>
        <w:t xml:space="preserve">an unconscious and automatic </w:t>
      </w:r>
      <w:r w:rsidR="000E4092" w:rsidRPr="00696C47">
        <w:rPr>
          <w:color w:val="000000" w:themeColor="text1"/>
        </w:rPr>
        <w:t>psychological</w:t>
      </w:r>
      <w:r w:rsidR="000E4092" w:rsidRPr="00831C7E">
        <w:rPr>
          <w:color w:val="000000" w:themeColor="text1"/>
        </w:rPr>
        <w:t xml:space="preserve"> defence mechanism</w:t>
      </w:r>
      <w:r w:rsidR="00D47F38">
        <w:rPr>
          <w:color w:val="000000" w:themeColor="text1"/>
        </w:rPr>
        <w:t xml:space="preserve"> triggered</w:t>
      </w:r>
      <w:r w:rsidR="00494990">
        <w:rPr>
          <w:color w:val="000000" w:themeColor="text1"/>
        </w:rPr>
        <w:t xml:space="preserve">, for instance, </w:t>
      </w:r>
      <w:r w:rsidR="00D47F38">
        <w:rPr>
          <w:color w:val="000000" w:themeColor="text1"/>
        </w:rPr>
        <w:t xml:space="preserve">by stressful or challenging situations </w:t>
      </w:r>
      <w:r w:rsidR="00D47F38" w:rsidRPr="00B659E1">
        <w:rPr>
          <w:color w:val="000000" w:themeColor="text1"/>
        </w:rPr>
        <w:t>(</w:t>
      </w:r>
      <w:r w:rsidR="002916CF" w:rsidRPr="00B659E1">
        <w:rPr>
          <w:rFonts w:ascii="Times" w:hAnsi="Times"/>
          <w:color w:val="000000" w:themeColor="text1"/>
        </w:rPr>
        <w:t xml:space="preserve">Colman, 2015; </w:t>
      </w:r>
      <w:proofErr w:type="spellStart"/>
      <w:r w:rsidR="002916CF" w:rsidRPr="00B659E1">
        <w:rPr>
          <w:rFonts w:ascii="Times" w:hAnsi="Times"/>
          <w:color w:val="000000" w:themeColor="text1"/>
        </w:rPr>
        <w:t>Boag</w:t>
      </w:r>
      <w:proofErr w:type="spellEnd"/>
      <w:r w:rsidR="002916CF" w:rsidRPr="00B659E1">
        <w:rPr>
          <w:rFonts w:ascii="Times" w:hAnsi="Times"/>
          <w:color w:val="000000" w:themeColor="text1"/>
        </w:rPr>
        <w:t xml:space="preserve">, 2020; </w:t>
      </w:r>
      <w:r w:rsidR="00D47F38" w:rsidRPr="00560F9F">
        <w:rPr>
          <w:color w:val="000000" w:themeColor="text1"/>
        </w:rPr>
        <w:t>Costa 2020</w:t>
      </w:r>
      <w:r w:rsidR="00B659E1" w:rsidRPr="00560F9F">
        <w:rPr>
          <w:color w:val="000000" w:themeColor="text1"/>
        </w:rPr>
        <w:t>)</w:t>
      </w:r>
      <w:r w:rsidR="00D47F38" w:rsidRPr="00560F9F">
        <w:rPr>
          <w:color w:val="000000" w:themeColor="text1"/>
        </w:rPr>
        <w:t xml:space="preserve">. </w:t>
      </w:r>
      <w:r w:rsidR="00BE34D6" w:rsidRPr="00560F9F">
        <w:rPr>
          <w:color w:val="000000" w:themeColor="text1"/>
        </w:rPr>
        <w:t>T</w:t>
      </w:r>
      <w:r w:rsidR="00F036ED" w:rsidRPr="00560F9F">
        <w:rPr>
          <w:color w:val="000000" w:themeColor="text1"/>
        </w:rPr>
        <w:t>he condition</w:t>
      </w:r>
      <w:r w:rsidR="00D41824">
        <w:rPr>
          <w:color w:val="000000" w:themeColor="text1"/>
        </w:rPr>
        <w:t xml:space="preserve"> </w:t>
      </w:r>
      <w:r w:rsidR="00F036ED" w:rsidRPr="00560F9F">
        <w:rPr>
          <w:color w:val="000000" w:themeColor="text1"/>
        </w:rPr>
        <w:t>may involve a reversal to ‘protective’ but childish or infantile forms of behaviour</w:t>
      </w:r>
      <w:r w:rsidR="007E1D29" w:rsidRPr="00560F9F">
        <w:rPr>
          <w:color w:val="000000" w:themeColor="text1"/>
        </w:rPr>
        <w:t xml:space="preserve"> (Costa 2020)</w:t>
      </w:r>
      <w:r w:rsidR="00F036ED" w:rsidRPr="00560F9F">
        <w:rPr>
          <w:color w:val="000000" w:themeColor="text1"/>
        </w:rPr>
        <w:t xml:space="preserve">. </w:t>
      </w:r>
      <w:r w:rsidR="00C2284F" w:rsidRPr="00560F9F">
        <w:rPr>
          <w:color w:val="000000" w:themeColor="text1"/>
        </w:rPr>
        <w:t>The examples of this</w:t>
      </w:r>
      <w:r w:rsidR="009D04A7" w:rsidRPr="00560F9F">
        <w:rPr>
          <w:color w:val="000000" w:themeColor="text1"/>
        </w:rPr>
        <w:t xml:space="preserve"> can </w:t>
      </w:r>
      <w:r w:rsidR="005C2B84" w:rsidRPr="00560F9F">
        <w:rPr>
          <w:color w:val="000000" w:themeColor="text1"/>
        </w:rPr>
        <w:t xml:space="preserve">be </w:t>
      </w:r>
      <w:r w:rsidR="009D04A7" w:rsidRPr="00560F9F">
        <w:rPr>
          <w:color w:val="000000" w:themeColor="text1"/>
        </w:rPr>
        <w:t>tantrums</w:t>
      </w:r>
      <w:r w:rsidR="006B2A91" w:rsidRPr="00560F9F">
        <w:rPr>
          <w:color w:val="000000" w:themeColor="text1"/>
        </w:rPr>
        <w:t xml:space="preserve">, </w:t>
      </w:r>
      <w:r w:rsidR="00A057EE" w:rsidRPr="00560F9F">
        <w:rPr>
          <w:color w:val="000000" w:themeColor="text1"/>
        </w:rPr>
        <w:t xml:space="preserve">wetting </w:t>
      </w:r>
      <w:r w:rsidR="00560F9F" w:rsidRPr="00560F9F">
        <w:rPr>
          <w:color w:val="000000" w:themeColor="text1"/>
        </w:rPr>
        <w:t xml:space="preserve">or verbal abuse </w:t>
      </w:r>
      <w:r w:rsidR="00F05695" w:rsidRPr="001F4BC6">
        <w:rPr>
          <w:color w:val="000000" w:themeColor="text1"/>
        </w:rPr>
        <w:t xml:space="preserve">(Lokko </w:t>
      </w:r>
      <w:r w:rsidR="000226D2" w:rsidRPr="001F4BC6">
        <w:rPr>
          <w:color w:val="000000" w:themeColor="text1"/>
        </w:rPr>
        <w:t xml:space="preserve">and Stern </w:t>
      </w:r>
      <w:r w:rsidR="00F05695" w:rsidRPr="001F4BC6">
        <w:rPr>
          <w:color w:val="000000" w:themeColor="text1"/>
        </w:rPr>
        <w:t>2015</w:t>
      </w:r>
      <w:r w:rsidR="00560F9F" w:rsidRPr="001F4BC6">
        <w:rPr>
          <w:color w:val="000000" w:themeColor="text1"/>
        </w:rPr>
        <w:t xml:space="preserve">). </w:t>
      </w:r>
      <w:r w:rsidR="00A057EE" w:rsidRPr="001F4BC6">
        <w:rPr>
          <w:rStyle w:val="Hyperlink"/>
          <w:color w:val="000000" w:themeColor="text1"/>
          <w:u w:val="none"/>
        </w:rPr>
        <w:t>At</w:t>
      </w:r>
      <w:r w:rsidR="00BB3C62" w:rsidRPr="001F4BC6">
        <w:rPr>
          <w:color w:val="000000" w:themeColor="text1"/>
        </w:rPr>
        <w:t xml:space="preserve"> its extrem</w:t>
      </w:r>
      <w:r w:rsidR="00333ABD">
        <w:rPr>
          <w:color w:val="000000" w:themeColor="text1"/>
        </w:rPr>
        <w:t>e</w:t>
      </w:r>
      <w:r w:rsidR="00A057EE" w:rsidRPr="001F4BC6">
        <w:rPr>
          <w:color w:val="000000" w:themeColor="text1"/>
        </w:rPr>
        <w:t xml:space="preserve">, regressions can </w:t>
      </w:r>
      <w:r w:rsidR="00F42A07" w:rsidRPr="001F4BC6">
        <w:rPr>
          <w:color w:val="000000" w:themeColor="text1"/>
        </w:rPr>
        <w:t>range from</w:t>
      </w:r>
      <w:r w:rsidR="00F64A84" w:rsidRPr="001F4BC6">
        <w:rPr>
          <w:color w:val="000000" w:themeColor="text1"/>
        </w:rPr>
        <w:t xml:space="preserve"> neurological</w:t>
      </w:r>
      <w:r w:rsidR="00F42A07" w:rsidRPr="001F4BC6">
        <w:rPr>
          <w:color w:val="000000" w:themeColor="text1"/>
        </w:rPr>
        <w:t xml:space="preserve"> </w:t>
      </w:r>
      <w:r w:rsidR="00B459F5" w:rsidRPr="001F4BC6">
        <w:rPr>
          <w:color w:val="000000" w:themeColor="text1"/>
        </w:rPr>
        <w:t xml:space="preserve">through </w:t>
      </w:r>
      <w:r w:rsidR="00F64A84" w:rsidRPr="001F4BC6">
        <w:rPr>
          <w:color w:val="000000" w:themeColor="text1"/>
        </w:rPr>
        <w:t xml:space="preserve">psychiatric </w:t>
      </w:r>
      <w:r w:rsidR="00B459F5">
        <w:rPr>
          <w:color w:val="000000" w:themeColor="text1"/>
        </w:rPr>
        <w:t xml:space="preserve">and </w:t>
      </w:r>
      <w:r w:rsidR="00F64A84" w:rsidRPr="001F4BC6">
        <w:rPr>
          <w:color w:val="000000" w:themeColor="text1"/>
        </w:rPr>
        <w:t xml:space="preserve">medical </w:t>
      </w:r>
      <w:r w:rsidR="00F42A07" w:rsidRPr="001F4BC6">
        <w:rPr>
          <w:color w:val="000000" w:themeColor="text1"/>
        </w:rPr>
        <w:t>to</w:t>
      </w:r>
      <w:r w:rsidR="00F64A84" w:rsidRPr="001F4BC6">
        <w:rPr>
          <w:color w:val="000000" w:themeColor="text1"/>
        </w:rPr>
        <w:t xml:space="preserve"> developmental disorders such as Autistic Spectrum Disorder (ASD) </w:t>
      </w:r>
      <w:r w:rsidR="00F42A07" w:rsidRPr="001F4BC6">
        <w:rPr>
          <w:color w:val="000000" w:themeColor="text1"/>
        </w:rPr>
        <w:t xml:space="preserve">or </w:t>
      </w:r>
      <w:r w:rsidR="00F42A07" w:rsidRPr="00056094">
        <w:rPr>
          <w:color w:val="000000" w:themeColor="text1"/>
        </w:rPr>
        <w:t xml:space="preserve">ADHD </w:t>
      </w:r>
      <w:r w:rsidR="00F64A84" w:rsidRPr="00056094">
        <w:rPr>
          <w:color w:val="000000" w:themeColor="text1"/>
        </w:rPr>
        <w:t>(</w:t>
      </w:r>
      <w:r w:rsidR="00F42A07" w:rsidRPr="00056094">
        <w:rPr>
          <w:color w:val="000000" w:themeColor="text1"/>
        </w:rPr>
        <w:t xml:space="preserve">Lokko and Stern, 2015; </w:t>
      </w:r>
      <w:r w:rsidR="00F64A84" w:rsidRPr="00056094">
        <w:rPr>
          <w:color w:val="000000" w:themeColor="text1"/>
        </w:rPr>
        <w:t>Clarke 2019</w:t>
      </w:r>
      <w:r w:rsidR="00F42A07" w:rsidRPr="00056094">
        <w:rPr>
          <w:color w:val="000000" w:themeColor="text1"/>
        </w:rPr>
        <w:t>; Zhang et al. 2019</w:t>
      </w:r>
      <w:r w:rsidR="001F4BC6" w:rsidRPr="00056094">
        <w:rPr>
          <w:color w:val="000000" w:themeColor="text1"/>
        </w:rPr>
        <w:t xml:space="preserve">). </w:t>
      </w:r>
    </w:p>
    <w:p w14:paraId="25255AB0" w14:textId="77777777" w:rsidR="00DB52BC" w:rsidRDefault="00DB52BC" w:rsidP="009254C1">
      <w:pPr>
        <w:shd w:val="clear" w:color="auto" w:fill="FFFFFF"/>
        <w:spacing w:line="360" w:lineRule="auto"/>
        <w:jc w:val="both"/>
        <w:rPr>
          <w:color w:val="000000" w:themeColor="text1"/>
        </w:rPr>
      </w:pPr>
    </w:p>
    <w:p w14:paraId="3D8C956B" w14:textId="25B835C8" w:rsidR="00941176" w:rsidRPr="000A5C66" w:rsidRDefault="00374875" w:rsidP="009254C1">
      <w:pPr>
        <w:shd w:val="clear" w:color="auto" w:fill="FFFFFF"/>
        <w:spacing w:line="360" w:lineRule="auto"/>
        <w:jc w:val="both"/>
        <w:rPr>
          <w:rFonts w:ascii="Times" w:hAnsi="Times" w:cs="Times"/>
          <w:color w:val="000000" w:themeColor="text1"/>
        </w:rPr>
      </w:pPr>
      <w:r>
        <w:rPr>
          <w:color w:val="000000" w:themeColor="text1"/>
        </w:rPr>
        <w:t xml:space="preserve">Although </w:t>
      </w:r>
      <w:r w:rsidRPr="00056094">
        <w:rPr>
          <w:rStyle w:val="Hyperlink"/>
          <w:color w:val="000000" w:themeColor="text1"/>
          <w:u w:val="none"/>
        </w:rPr>
        <w:t xml:space="preserve">Vygotsky </w:t>
      </w:r>
      <w:r>
        <w:rPr>
          <w:rStyle w:val="Hyperlink"/>
          <w:color w:val="000000" w:themeColor="text1"/>
          <w:u w:val="none"/>
        </w:rPr>
        <w:t>as</w:t>
      </w:r>
      <w:r w:rsidRPr="00056094">
        <w:rPr>
          <w:rStyle w:val="Hyperlink"/>
          <w:color w:val="000000" w:themeColor="text1"/>
          <w:u w:val="none"/>
        </w:rPr>
        <w:t xml:space="preserve"> a developmental psychologist </w:t>
      </w:r>
      <w:r>
        <w:rPr>
          <w:rStyle w:val="Hyperlink"/>
          <w:color w:val="000000" w:themeColor="text1"/>
          <w:u w:val="none"/>
        </w:rPr>
        <w:t xml:space="preserve">was interested in </w:t>
      </w:r>
      <w:r w:rsidR="00DB52BC">
        <w:rPr>
          <w:rStyle w:val="Hyperlink"/>
          <w:color w:val="000000" w:themeColor="text1"/>
          <w:u w:val="none"/>
        </w:rPr>
        <w:t xml:space="preserve">the so-called </w:t>
      </w:r>
      <w:r w:rsidRPr="00056094">
        <w:rPr>
          <w:rStyle w:val="Hyperlink"/>
          <w:rFonts w:ascii="Times" w:hAnsi="Times" w:cs="Times"/>
          <w:color w:val="000000" w:themeColor="text1"/>
          <w:u w:val="none"/>
        </w:rPr>
        <w:t>pathological</w:t>
      </w:r>
      <w:r>
        <w:rPr>
          <w:rStyle w:val="Hyperlink"/>
          <w:rFonts w:ascii="Times" w:hAnsi="Times" w:cs="Times"/>
          <w:color w:val="000000" w:themeColor="text1"/>
          <w:u w:val="none"/>
        </w:rPr>
        <w:t xml:space="preserve"> forms </w:t>
      </w:r>
      <w:r w:rsidRPr="00C60B60">
        <w:rPr>
          <w:rStyle w:val="Hyperlink"/>
          <w:rFonts w:ascii="Times" w:hAnsi="Times" w:cs="Times"/>
          <w:color w:val="000000" w:themeColor="text1"/>
          <w:u w:val="none"/>
        </w:rPr>
        <w:t xml:space="preserve">of regressions </w:t>
      </w:r>
      <w:r w:rsidRPr="00C60B60">
        <w:rPr>
          <w:rFonts w:ascii="Times" w:hAnsi="Times" w:cs="Times"/>
          <w:color w:val="000000" w:themeColor="text1"/>
        </w:rPr>
        <w:t>(</w:t>
      </w:r>
      <w:r w:rsidR="00AE2C41" w:rsidRPr="00C60B60">
        <w:rPr>
          <w:rFonts w:ascii="Times" w:hAnsi="Times" w:cs="Times"/>
          <w:color w:val="000000" w:themeColor="text1"/>
        </w:rPr>
        <w:t>Vygotsky, 1998</w:t>
      </w:r>
      <w:r w:rsidRPr="00C60B60">
        <w:rPr>
          <w:rFonts w:ascii="Times" w:hAnsi="Times" w:cs="Times"/>
          <w:color w:val="000000" w:themeColor="text1"/>
        </w:rPr>
        <w:t>), this</w:t>
      </w:r>
      <w:r w:rsidRPr="00374875">
        <w:rPr>
          <w:rFonts w:ascii="Times" w:hAnsi="Times" w:cs="Times"/>
          <w:color w:val="000000" w:themeColor="text1"/>
        </w:rPr>
        <w:t xml:space="preserve"> </w:t>
      </w:r>
      <w:r w:rsidR="00941176" w:rsidRPr="00374875">
        <w:rPr>
          <w:color w:val="000000" w:themeColor="text1"/>
        </w:rPr>
        <w:t>category is</w:t>
      </w:r>
      <w:r w:rsidR="00941176" w:rsidRPr="00056094">
        <w:rPr>
          <w:color w:val="000000" w:themeColor="text1"/>
        </w:rPr>
        <w:t xml:space="preserve"> </w:t>
      </w:r>
      <w:r>
        <w:rPr>
          <w:color w:val="000000" w:themeColor="text1"/>
        </w:rPr>
        <w:t xml:space="preserve">not </w:t>
      </w:r>
      <w:r w:rsidR="00941176" w:rsidRPr="00056094">
        <w:rPr>
          <w:color w:val="000000" w:themeColor="text1"/>
        </w:rPr>
        <w:t xml:space="preserve">the </w:t>
      </w:r>
      <w:r>
        <w:rPr>
          <w:color w:val="000000" w:themeColor="text1"/>
        </w:rPr>
        <w:t>focus</w:t>
      </w:r>
      <w:r w:rsidR="00941176" w:rsidRPr="00056094">
        <w:rPr>
          <w:color w:val="000000" w:themeColor="text1"/>
        </w:rPr>
        <w:t xml:space="preserve"> of this paper. </w:t>
      </w:r>
      <w:r>
        <w:rPr>
          <w:color w:val="000000" w:themeColor="text1"/>
        </w:rPr>
        <w:t xml:space="preserve">To this end, </w:t>
      </w:r>
      <w:r w:rsidR="00941176" w:rsidRPr="00056094">
        <w:rPr>
          <w:color w:val="000000" w:themeColor="text1"/>
        </w:rPr>
        <w:t>this study</w:t>
      </w:r>
      <w:r>
        <w:rPr>
          <w:color w:val="000000" w:themeColor="text1"/>
        </w:rPr>
        <w:t xml:space="preserve"> </w:t>
      </w:r>
      <w:r w:rsidR="00941176" w:rsidRPr="00056094">
        <w:rPr>
          <w:color w:val="000000" w:themeColor="text1"/>
        </w:rPr>
        <w:t>maintain</w:t>
      </w:r>
      <w:r>
        <w:rPr>
          <w:color w:val="000000" w:themeColor="text1"/>
        </w:rPr>
        <w:t>s</w:t>
      </w:r>
      <w:r w:rsidR="00941176" w:rsidRPr="00056094">
        <w:rPr>
          <w:color w:val="000000" w:themeColor="text1"/>
        </w:rPr>
        <w:t xml:space="preserve"> after </w:t>
      </w:r>
      <w:proofErr w:type="spellStart"/>
      <w:r w:rsidR="00941176" w:rsidRPr="00C6619F">
        <w:rPr>
          <w:rFonts w:ascii="Times" w:hAnsi="Times" w:cs="Times"/>
          <w:color w:val="000000" w:themeColor="text1"/>
        </w:rPr>
        <w:t>Lantolf</w:t>
      </w:r>
      <w:proofErr w:type="spellEnd"/>
      <w:r w:rsidR="00941176" w:rsidRPr="00C6619F">
        <w:rPr>
          <w:rFonts w:ascii="Times" w:hAnsi="Times" w:cs="Times"/>
          <w:color w:val="000000" w:themeColor="text1"/>
        </w:rPr>
        <w:t xml:space="preserve"> and </w:t>
      </w:r>
      <w:proofErr w:type="spellStart"/>
      <w:r w:rsidR="00941176" w:rsidRPr="00C6619F">
        <w:rPr>
          <w:rFonts w:ascii="Times" w:hAnsi="Times" w:cs="Times"/>
          <w:color w:val="000000" w:themeColor="text1"/>
        </w:rPr>
        <w:t>Aljaafreh</w:t>
      </w:r>
      <w:proofErr w:type="spellEnd"/>
      <w:r w:rsidR="00941176" w:rsidRPr="00C6619F">
        <w:rPr>
          <w:rFonts w:ascii="Times" w:hAnsi="Times" w:cs="Times"/>
          <w:color w:val="000000" w:themeColor="text1"/>
        </w:rPr>
        <w:t xml:space="preserve"> (1995)</w:t>
      </w:r>
      <w:r w:rsidR="00DE7800">
        <w:rPr>
          <w:rFonts w:ascii="Times" w:hAnsi="Times" w:cs="Times"/>
          <w:color w:val="000000" w:themeColor="text1"/>
        </w:rPr>
        <w:t xml:space="preserve"> </w:t>
      </w:r>
      <w:r w:rsidR="00941176" w:rsidRPr="00F46F2A">
        <w:rPr>
          <w:color w:val="000000" w:themeColor="text1"/>
        </w:rPr>
        <w:t>that</w:t>
      </w:r>
      <w:r w:rsidR="00941176" w:rsidRPr="00056094">
        <w:rPr>
          <w:color w:val="000000" w:themeColor="text1"/>
        </w:rPr>
        <w:t xml:space="preserve"> permanent</w:t>
      </w:r>
      <w:r w:rsidR="002433B2">
        <w:rPr>
          <w:color w:val="000000" w:themeColor="text1"/>
        </w:rPr>
        <w:t>ly</w:t>
      </w:r>
      <w:r w:rsidR="00DB52BC">
        <w:rPr>
          <w:color w:val="000000" w:themeColor="text1"/>
        </w:rPr>
        <w:t xml:space="preserve"> </w:t>
      </w:r>
      <w:r w:rsidR="002433B2">
        <w:rPr>
          <w:color w:val="000000" w:themeColor="text1"/>
        </w:rPr>
        <w:t xml:space="preserve">degenerative </w:t>
      </w:r>
      <w:r w:rsidR="00941176" w:rsidRPr="00056094">
        <w:rPr>
          <w:color w:val="000000" w:themeColor="text1"/>
        </w:rPr>
        <w:t xml:space="preserve">lapses to </w:t>
      </w:r>
      <w:r w:rsidR="00941176" w:rsidRPr="005175AB">
        <w:t>former stages</w:t>
      </w:r>
      <w:r w:rsidR="00941176">
        <w:t xml:space="preserve"> of development</w:t>
      </w:r>
      <w:r w:rsidR="00941176" w:rsidRPr="005175AB">
        <w:t xml:space="preserve"> are </w:t>
      </w:r>
      <w:r w:rsidR="00941176" w:rsidRPr="005175AB">
        <w:rPr>
          <w:rFonts w:ascii="Times" w:hAnsi="Times" w:cs="Times"/>
        </w:rPr>
        <w:t>unlikely to occur in healthy individuals</w:t>
      </w:r>
      <w:r>
        <w:rPr>
          <w:rFonts w:ascii="Times" w:hAnsi="Times" w:cs="Times"/>
        </w:rPr>
        <w:t xml:space="preserve">. </w:t>
      </w:r>
      <w:r w:rsidRPr="00374875">
        <w:rPr>
          <w:rFonts w:ascii="Times" w:hAnsi="Times" w:cs="Times"/>
          <w:color w:val="000000" w:themeColor="text1"/>
        </w:rPr>
        <w:t>It is because</w:t>
      </w:r>
      <w:r w:rsidR="00941176" w:rsidRPr="00374875">
        <w:rPr>
          <w:rFonts w:ascii="Times" w:hAnsi="Times" w:cs="Times"/>
          <w:color w:val="000000" w:themeColor="text1"/>
        </w:rPr>
        <w:t xml:space="preserve"> progress is still </w:t>
      </w:r>
      <w:r w:rsidRPr="00374875">
        <w:rPr>
          <w:rFonts w:ascii="Times" w:hAnsi="Times" w:cs="Times"/>
          <w:color w:val="000000" w:themeColor="text1"/>
        </w:rPr>
        <w:t xml:space="preserve">seen as </w:t>
      </w:r>
      <w:r w:rsidR="006842B7">
        <w:rPr>
          <w:rFonts w:ascii="Times" w:hAnsi="Times" w:cs="Times"/>
          <w:color w:val="000000" w:themeColor="text1"/>
        </w:rPr>
        <w:t xml:space="preserve">a </w:t>
      </w:r>
      <w:r w:rsidRPr="00374875">
        <w:rPr>
          <w:rFonts w:ascii="Times" w:hAnsi="Times" w:cs="Times"/>
          <w:color w:val="000000" w:themeColor="text1"/>
        </w:rPr>
        <w:t xml:space="preserve">moving </w:t>
      </w:r>
      <w:r w:rsidR="00941176" w:rsidRPr="00374875">
        <w:rPr>
          <w:rFonts w:ascii="Times" w:hAnsi="Times" w:cs="Times"/>
          <w:color w:val="000000" w:themeColor="text1"/>
        </w:rPr>
        <w:t xml:space="preserve">forward </w:t>
      </w:r>
      <w:r w:rsidR="006842B7" w:rsidRPr="000A5C66">
        <w:rPr>
          <w:rFonts w:ascii="Times" w:hAnsi="Times" w:cs="Times"/>
          <w:color w:val="000000" w:themeColor="text1"/>
        </w:rPr>
        <w:t xml:space="preserve">force </w:t>
      </w:r>
      <w:r w:rsidR="00941176" w:rsidRPr="000A5C66">
        <w:rPr>
          <w:rFonts w:ascii="Times" w:hAnsi="Times" w:cs="Times"/>
          <w:color w:val="000000" w:themeColor="text1"/>
        </w:rPr>
        <w:t xml:space="preserve">despite </w:t>
      </w:r>
      <w:r w:rsidR="00941176" w:rsidRPr="00374875">
        <w:rPr>
          <w:rFonts w:ascii="Times" w:hAnsi="Times" w:cs="Times"/>
          <w:color w:val="000000" w:themeColor="text1"/>
        </w:rPr>
        <w:t xml:space="preserve">momentary </w:t>
      </w:r>
      <w:r w:rsidR="00056094" w:rsidRPr="00374875">
        <w:rPr>
          <w:rFonts w:ascii="Times" w:hAnsi="Times" w:cs="Times"/>
          <w:color w:val="000000" w:themeColor="text1"/>
        </w:rPr>
        <w:t>regressions</w:t>
      </w:r>
      <w:r w:rsidR="00AB40A5" w:rsidRPr="00374875">
        <w:rPr>
          <w:rFonts w:ascii="Times" w:hAnsi="Times" w:cs="Times"/>
          <w:color w:val="000000" w:themeColor="text1"/>
        </w:rPr>
        <w:t>.</w:t>
      </w:r>
      <w:r w:rsidR="00E22FEF" w:rsidRPr="00374875">
        <w:rPr>
          <w:rFonts w:ascii="Times" w:hAnsi="Times" w:cs="Times"/>
          <w:color w:val="000000" w:themeColor="text1"/>
        </w:rPr>
        <w:t xml:space="preserve"> </w:t>
      </w:r>
      <w:r w:rsidR="00941176" w:rsidRPr="00374875">
        <w:rPr>
          <w:color w:val="000000" w:themeColor="text1"/>
        </w:rPr>
        <w:t xml:space="preserve">Before exploring </w:t>
      </w:r>
      <w:r w:rsidRPr="00374875">
        <w:rPr>
          <w:color w:val="000000" w:themeColor="text1"/>
        </w:rPr>
        <w:t>t</w:t>
      </w:r>
      <w:r w:rsidR="00941176" w:rsidRPr="00374875">
        <w:rPr>
          <w:color w:val="000000" w:themeColor="text1"/>
        </w:rPr>
        <w:t>he</w:t>
      </w:r>
      <w:r w:rsidR="00941176" w:rsidRPr="00374875">
        <w:rPr>
          <w:rFonts w:ascii="Times" w:hAnsi="Times" w:cs="Times"/>
          <w:color w:val="000000" w:themeColor="text1"/>
        </w:rPr>
        <w:t xml:space="preserve"> </w:t>
      </w:r>
      <w:r w:rsidRPr="00374875">
        <w:rPr>
          <w:rFonts w:ascii="Times" w:hAnsi="Times" w:cs="Times"/>
          <w:color w:val="000000" w:themeColor="text1"/>
        </w:rPr>
        <w:t xml:space="preserve">potential </w:t>
      </w:r>
      <w:r w:rsidR="00941176" w:rsidRPr="00374875">
        <w:rPr>
          <w:rFonts w:ascii="Times" w:hAnsi="Times" w:cs="Times"/>
          <w:color w:val="000000" w:themeColor="text1"/>
        </w:rPr>
        <w:t>characteristics of seeming regression</w:t>
      </w:r>
      <w:r w:rsidRPr="00374875">
        <w:rPr>
          <w:rFonts w:ascii="Times" w:hAnsi="Times" w:cs="Times"/>
          <w:color w:val="000000" w:themeColor="text1"/>
        </w:rPr>
        <w:t>s</w:t>
      </w:r>
      <w:r w:rsidR="00941176" w:rsidRPr="00374875">
        <w:rPr>
          <w:rFonts w:ascii="Times" w:hAnsi="Times" w:cs="Times"/>
          <w:color w:val="000000" w:themeColor="text1"/>
        </w:rPr>
        <w:t xml:space="preserve"> in the living process of SLD</w:t>
      </w:r>
      <w:r w:rsidR="00941176" w:rsidRPr="00374875">
        <w:rPr>
          <w:color w:val="000000" w:themeColor="text1"/>
        </w:rPr>
        <w:t xml:space="preserve"> in greater depth</w:t>
      </w:r>
      <w:r w:rsidR="00941176" w:rsidRPr="00374875">
        <w:rPr>
          <w:rFonts w:ascii="Times" w:hAnsi="Times" w:cs="Times"/>
          <w:color w:val="000000" w:themeColor="text1"/>
        </w:rPr>
        <w:t xml:space="preserve">, </w:t>
      </w:r>
      <w:r w:rsidR="00941176" w:rsidRPr="00374875">
        <w:rPr>
          <w:color w:val="000000" w:themeColor="text1"/>
        </w:rPr>
        <w:t xml:space="preserve">the </w:t>
      </w:r>
      <w:r w:rsidR="00BE1369" w:rsidRPr="00374875">
        <w:rPr>
          <w:color w:val="000000" w:themeColor="text1"/>
        </w:rPr>
        <w:t xml:space="preserve">upcoming section </w:t>
      </w:r>
      <w:r w:rsidR="00BE1369" w:rsidRPr="00E91C7B">
        <w:rPr>
          <w:color w:val="000000" w:themeColor="text1"/>
        </w:rPr>
        <w:t xml:space="preserve">briefly addresses the </w:t>
      </w:r>
      <w:r w:rsidR="006842B7" w:rsidRPr="00E91C7B">
        <w:rPr>
          <w:color w:val="000000" w:themeColor="text1"/>
        </w:rPr>
        <w:t>notion</w:t>
      </w:r>
      <w:r w:rsidR="00941176" w:rsidRPr="00E91C7B">
        <w:rPr>
          <w:color w:val="000000" w:themeColor="text1"/>
        </w:rPr>
        <w:t xml:space="preserve"> of </w:t>
      </w:r>
      <w:r w:rsidR="00941176" w:rsidRPr="00C60B60">
        <w:rPr>
          <w:color w:val="000000" w:themeColor="text1"/>
        </w:rPr>
        <w:t>regression</w:t>
      </w:r>
      <w:r w:rsidR="006842B7" w:rsidRPr="00C60B60">
        <w:rPr>
          <w:color w:val="000000" w:themeColor="text1"/>
        </w:rPr>
        <w:t>s</w:t>
      </w:r>
      <w:r w:rsidR="00941176" w:rsidRPr="00C60B60">
        <w:rPr>
          <w:color w:val="000000" w:themeColor="text1"/>
        </w:rPr>
        <w:t xml:space="preserve"> </w:t>
      </w:r>
      <w:r w:rsidR="000A5C66" w:rsidRPr="00C60B60">
        <w:rPr>
          <w:color w:val="000000" w:themeColor="text1"/>
        </w:rPr>
        <w:t xml:space="preserve">in </w:t>
      </w:r>
      <w:r w:rsidR="00941176" w:rsidRPr="00C60B60">
        <w:rPr>
          <w:color w:val="000000" w:themeColor="text1"/>
        </w:rPr>
        <w:t xml:space="preserve">SLA </w:t>
      </w:r>
      <w:r w:rsidR="00D60A71" w:rsidRPr="00C60B60">
        <w:rPr>
          <w:color w:val="000000" w:themeColor="text1"/>
        </w:rPr>
        <w:t>to distinguish</w:t>
      </w:r>
      <w:r w:rsidR="00D60A71" w:rsidRPr="00E91C7B">
        <w:rPr>
          <w:color w:val="000000" w:themeColor="text1"/>
        </w:rPr>
        <w:t xml:space="preserve"> </w:t>
      </w:r>
      <w:r w:rsidR="000A5C66" w:rsidRPr="00E91C7B">
        <w:rPr>
          <w:color w:val="000000" w:themeColor="text1"/>
        </w:rPr>
        <w:t>it</w:t>
      </w:r>
      <w:r w:rsidR="00D60A71" w:rsidRPr="00E91C7B">
        <w:rPr>
          <w:color w:val="000000" w:themeColor="text1"/>
        </w:rPr>
        <w:t xml:space="preserve"> from Vygotsk</w:t>
      </w:r>
      <w:r w:rsidRPr="00E91C7B">
        <w:rPr>
          <w:color w:val="000000" w:themeColor="text1"/>
        </w:rPr>
        <w:t>ian</w:t>
      </w:r>
      <w:r w:rsidR="00D60A71" w:rsidRPr="00E91C7B">
        <w:rPr>
          <w:color w:val="000000" w:themeColor="text1"/>
        </w:rPr>
        <w:t xml:space="preserve"> regressions</w:t>
      </w:r>
      <w:r w:rsidR="00BE1369" w:rsidRPr="00E91C7B">
        <w:rPr>
          <w:color w:val="000000" w:themeColor="text1"/>
        </w:rPr>
        <w:t>.</w:t>
      </w:r>
    </w:p>
    <w:p w14:paraId="2346D628" w14:textId="35C1925C" w:rsidR="00A94313" w:rsidRPr="00846750" w:rsidRDefault="00DF14BD" w:rsidP="00846750">
      <w:pPr>
        <w:pStyle w:val="NormalWeb"/>
        <w:rPr>
          <w:rFonts w:ascii="Times New Roman" w:eastAsia="Times New Roman" w:hAnsi="Times New Roman"/>
          <w:b/>
          <w:bCs/>
          <w:color w:val="000000" w:themeColor="text1"/>
          <w:sz w:val="24"/>
          <w:szCs w:val="24"/>
          <w:lang w:eastAsia="en-GB"/>
        </w:rPr>
      </w:pPr>
      <w:r>
        <w:rPr>
          <w:rFonts w:ascii="Times New Roman" w:eastAsia="Times New Roman" w:hAnsi="Times New Roman"/>
          <w:b/>
          <w:bCs/>
          <w:color w:val="000000" w:themeColor="text1"/>
          <w:sz w:val="24"/>
          <w:szCs w:val="24"/>
          <w:lang w:eastAsia="en-GB"/>
        </w:rPr>
        <w:t xml:space="preserve">3. </w:t>
      </w:r>
      <w:r w:rsidR="00E22FEF" w:rsidRPr="00996729">
        <w:rPr>
          <w:rFonts w:ascii="Times New Roman" w:eastAsia="Times New Roman" w:hAnsi="Times New Roman"/>
          <w:b/>
          <w:bCs/>
          <w:color w:val="000000" w:themeColor="text1"/>
          <w:sz w:val="24"/>
          <w:szCs w:val="24"/>
          <w:lang w:eastAsia="en-GB"/>
        </w:rPr>
        <w:t>Regression in SLA</w:t>
      </w:r>
    </w:p>
    <w:p w14:paraId="75FDBE1E" w14:textId="447351A7" w:rsidR="00EF3456" w:rsidRPr="00AF0D1D" w:rsidRDefault="003B5F0D" w:rsidP="00B264FE">
      <w:pPr>
        <w:pStyle w:val="NormalWeb"/>
        <w:spacing w:line="360" w:lineRule="auto"/>
        <w:jc w:val="both"/>
        <w:rPr>
          <w:color w:val="0432FF"/>
          <w:sz w:val="24"/>
          <w:szCs w:val="24"/>
        </w:rPr>
      </w:pPr>
      <w:r w:rsidRPr="00CD7F59">
        <w:rPr>
          <w:color w:val="000000" w:themeColor="text1"/>
          <w:sz w:val="24"/>
          <w:szCs w:val="24"/>
        </w:rPr>
        <w:t>In the field of linguistics</w:t>
      </w:r>
      <w:r w:rsidR="00A94313">
        <w:rPr>
          <w:color w:val="000000" w:themeColor="text1"/>
          <w:sz w:val="24"/>
          <w:szCs w:val="24"/>
        </w:rPr>
        <w:t xml:space="preserve">, </w:t>
      </w:r>
      <w:r w:rsidR="00A94313" w:rsidRPr="00CD7F59">
        <w:rPr>
          <w:color w:val="000000" w:themeColor="text1"/>
          <w:sz w:val="24"/>
          <w:szCs w:val="24"/>
        </w:rPr>
        <w:t>the idea of regression</w:t>
      </w:r>
      <w:r w:rsidR="00B01B8A">
        <w:rPr>
          <w:color w:val="000000" w:themeColor="text1"/>
          <w:sz w:val="24"/>
          <w:szCs w:val="24"/>
        </w:rPr>
        <w:t xml:space="preserve"> </w:t>
      </w:r>
      <w:r w:rsidR="00A94313">
        <w:rPr>
          <w:color w:val="000000" w:themeColor="text1"/>
          <w:sz w:val="24"/>
          <w:szCs w:val="24"/>
        </w:rPr>
        <w:t>tends to be</w:t>
      </w:r>
      <w:r w:rsidR="00B01B8A">
        <w:rPr>
          <w:color w:val="000000" w:themeColor="text1"/>
          <w:sz w:val="24"/>
          <w:szCs w:val="24"/>
        </w:rPr>
        <w:t xml:space="preserve"> associated</w:t>
      </w:r>
      <w:r w:rsidR="00374875">
        <w:rPr>
          <w:color w:val="000000" w:themeColor="text1"/>
          <w:sz w:val="24"/>
          <w:szCs w:val="24"/>
        </w:rPr>
        <w:t>, for example,</w:t>
      </w:r>
      <w:r w:rsidR="00B01B8A">
        <w:rPr>
          <w:color w:val="000000" w:themeColor="text1"/>
          <w:sz w:val="24"/>
          <w:szCs w:val="24"/>
        </w:rPr>
        <w:t xml:space="preserve"> </w:t>
      </w:r>
      <w:r w:rsidR="00A94313">
        <w:rPr>
          <w:color w:val="000000" w:themeColor="text1"/>
          <w:sz w:val="24"/>
          <w:szCs w:val="24"/>
        </w:rPr>
        <w:t xml:space="preserve">with </w:t>
      </w:r>
      <w:r w:rsidR="00DB1083" w:rsidRPr="00805B55">
        <w:rPr>
          <w:color w:val="000000" w:themeColor="text1"/>
          <w:sz w:val="24"/>
          <w:szCs w:val="24"/>
        </w:rPr>
        <w:t>the notion of language attrition to imply a gradual L1 or L2 loss (Yilmaz and Schmid, 2018;</w:t>
      </w:r>
      <w:r w:rsidR="00DB1083" w:rsidRPr="00805B55">
        <w:rPr>
          <w:rFonts w:cs="Noto Sans"/>
          <w:color w:val="000000" w:themeColor="text1"/>
          <w:sz w:val="24"/>
          <w:szCs w:val="24"/>
        </w:rPr>
        <w:t xml:space="preserve"> Schmid, 2022)</w:t>
      </w:r>
      <w:r w:rsidR="00DB1083">
        <w:rPr>
          <w:rFonts w:cs="Noto Sans"/>
          <w:color w:val="000000" w:themeColor="text1"/>
          <w:sz w:val="24"/>
          <w:szCs w:val="24"/>
        </w:rPr>
        <w:t xml:space="preserve">. </w:t>
      </w:r>
      <w:r w:rsidR="00E91C7B">
        <w:rPr>
          <w:rFonts w:cs="Noto Sans"/>
          <w:color w:val="000000" w:themeColor="text1"/>
          <w:sz w:val="24"/>
          <w:szCs w:val="24"/>
        </w:rPr>
        <w:t>In line with</w:t>
      </w:r>
      <w:r w:rsidR="00DB1083">
        <w:rPr>
          <w:rFonts w:cs="Noto Sans"/>
          <w:color w:val="000000" w:themeColor="text1"/>
          <w:sz w:val="24"/>
          <w:szCs w:val="24"/>
        </w:rPr>
        <w:t xml:space="preserve"> </w:t>
      </w:r>
      <w:proofErr w:type="spellStart"/>
      <w:r w:rsidR="00DB1083" w:rsidRPr="00225D58">
        <w:rPr>
          <w:color w:val="000000" w:themeColor="text1"/>
          <w:sz w:val="24"/>
          <w:szCs w:val="24"/>
        </w:rPr>
        <w:t>Jackobson’s</w:t>
      </w:r>
      <w:proofErr w:type="spellEnd"/>
      <w:r w:rsidR="00DB1083" w:rsidRPr="00225D58">
        <w:rPr>
          <w:color w:val="000000" w:themeColor="text1"/>
          <w:sz w:val="24"/>
          <w:szCs w:val="24"/>
        </w:rPr>
        <w:t xml:space="preserve"> (1941 in </w:t>
      </w:r>
      <w:proofErr w:type="spellStart"/>
      <w:r w:rsidR="00DB1083" w:rsidRPr="00225D58">
        <w:rPr>
          <w:color w:val="000000" w:themeColor="text1"/>
          <w:sz w:val="24"/>
          <w:szCs w:val="24"/>
        </w:rPr>
        <w:t>Ahlsen</w:t>
      </w:r>
      <w:proofErr w:type="spellEnd"/>
      <w:r w:rsidR="00DB1083" w:rsidRPr="00225D58">
        <w:rPr>
          <w:color w:val="000000" w:themeColor="text1"/>
          <w:sz w:val="24"/>
          <w:szCs w:val="24"/>
        </w:rPr>
        <w:t>, 2013)</w:t>
      </w:r>
      <w:r w:rsidR="00DB1083" w:rsidRPr="001567C9">
        <w:rPr>
          <w:color w:val="000000" w:themeColor="text1"/>
          <w:sz w:val="24"/>
          <w:szCs w:val="24"/>
        </w:rPr>
        <w:t xml:space="preserve"> regression hypothesis</w:t>
      </w:r>
      <w:r w:rsidR="00B01B8A">
        <w:rPr>
          <w:color w:val="000000" w:themeColor="text1"/>
          <w:sz w:val="24"/>
          <w:szCs w:val="24"/>
        </w:rPr>
        <w:t xml:space="preserve">, </w:t>
      </w:r>
      <w:r w:rsidR="00DB1083" w:rsidRPr="000A50CD">
        <w:rPr>
          <w:color w:val="000000" w:themeColor="text1"/>
          <w:sz w:val="24"/>
          <w:szCs w:val="24"/>
        </w:rPr>
        <w:t xml:space="preserve">language attrition happens in a reverse order to </w:t>
      </w:r>
      <w:r w:rsidR="00DB1083" w:rsidRPr="00374875">
        <w:rPr>
          <w:color w:val="000000" w:themeColor="text1"/>
          <w:sz w:val="24"/>
          <w:szCs w:val="24"/>
        </w:rPr>
        <w:t xml:space="preserve">acquisition. </w:t>
      </w:r>
      <w:r w:rsidR="0006098B" w:rsidRPr="00374875">
        <w:rPr>
          <w:color w:val="000000" w:themeColor="text1"/>
          <w:sz w:val="24"/>
          <w:szCs w:val="24"/>
        </w:rPr>
        <w:t>Correspondingly</w:t>
      </w:r>
      <w:r w:rsidR="003A2C95" w:rsidRPr="00C60B60">
        <w:rPr>
          <w:color w:val="0432FF"/>
          <w:sz w:val="24"/>
          <w:szCs w:val="24"/>
        </w:rPr>
        <w:t>,</w:t>
      </w:r>
      <w:r w:rsidR="00EF3456" w:rsidRPr="00C60B60">
        <w:rPr>
          <w:color w:val="0432FF"/>
          <w:sz w:val="24"/>
          <w:szCs w:val="24"/>
        </w:rPr>
        <w:t xml:space="preserve"> </w:t>
      </w:r>
      <w:proofErr w:type="spellStart"/>
      <w:r w:rsidR="00723D7B" w:rsidRPr="00C60B60">
        <w:rPr>
          <w:color w:val="000000" w:themeColor="text1"/>
          <w:sz w:val="24"/>
          <w:szCs w:val="24"/>
        </w:rPr>
        <w:t>Selinker’s</w:t>
      </w:r>
      <w:proofErr w:type="spellEnd"/>
      <w:r w:rsidR="00723D7B" w:rsidRPr="00C60B60">
        <w:rPr>
          <w:color w:val="000000" w:themeColor="text1"/>
          <w:sz w:val="24"/>
          <w:szCs w:val="24"/>
        </w:rPr>
        <w:t xml:space="preserve"> (1972)</w:t>
      </w:r>
      <w:r w:rsidR="00723D7B" w:rsidRPr="000A50CD">
        <w:rPr>
          <w:color w:val="000000" w:themeColor="text1"/>
          <w:sz w:val="24"/>
          <w:szCs w:val="24"/>
        </w:rPr>
        <w:t xml:space="preserve"> hypothesis</w:t>
      </w:r>
      <w:r w:rsidR="0006098B" w:rsidRPr="0006098B">
        <w:rPr>
          <w:color w:val="000000" w:themeColor="text1"/>
          <w:sz w:val="24"/>
          <w:szCs w:val="24"/>
        </w:rPr>
        <w:t xml:space="preserve"> </w:t>
      </w:r>
      <w:r w:rsidR="00374875">
        <w:rPr>
          <w:color w:val="000000" w:themeColor="text1"/>
          <w:sz w:val="24"/>
          <w:szCs w:val="24"/>
        </w:rPr>
        <w:t>suggests that</w:t>
      </w:r>
      <w:r w:rsidR="0006098B" w:rsidRPr="000A50CD">
        <w:rPr>
          <w:color w:val="000000" w:themeColor="text1"/>
          <w:sz w:val="24"/>
          <w:szCs w:val="24"/>
        </w:rPr>
        <w:t xml:space="preserve"> </w:t>
      </w:r>
      <w:r w:rsidR="00723D7B" w:rsidRPr="000A50CD">
        <w:rPr>
          <w:color w:val="000000" w:themeColor="text1"/>
          <w:sz w:val="24"/>
          <w:szCs w:val="24"/>
        </w:rPr>
        <w:t xml:space="preserve">some linguistic features deviate </w:t>
      </w:r>
      <w:r w:rsidR="00A3577F" w:rsidRPr="000A50CD">
        <w:rPr>
          <w:color w:val="000000" w:themeColor="text1"/>
          <w:sz w:val="24"/>
          <w:szCs w:val="24"/>
        </w:rPr>
        <w:t>from target language (TL)</w:t>
      </w:r>
      <w:r w:rsidR="00A3577F">
        <w:rPr>
          <w:color w:val="000000" w:themeColor="text1"/>
          <w:sz w:val="24"/>
          <w:szCs w:val="24"/>
        </w:rPr>
        <w:t xml:space="preserve"> during</w:t>
      </w:r>
      <w:r w:rsidR="006D4FB9">
        <w:rPr>
          <w:color w:val="000000" w:themeColor="text1"/>
          <w:sz w:val="24"/>
          <w:szCs w:val="24"/>
        </w:rPr>
        <w:t xml:space="preserve"> the learning process</w:t>
      </w:r>
      <w:r w:rsidR="00A3577F" w:rsidRPr="00C60B60">
        <w:rPr>
          <w:color w:val="000000" w:themeColor="text1"/>
          <w:sz w:val="24"/>
          <w:szCs w:val="24"/>
        </w:rPr>
        <w:t>. As a result,</w:t>
      </w:r>
      <w:r w:rsidR="00723D7B" w:rsidRPr="00C60B60">
        <w:rPr>
          <w:color w:val="000000" w:themeColor="text1"/>
          <w:sz w:val="24"/>
          <w:szCs w:val="24"/>
        </w:rPr>
        <w:t xml:space="preserve"> a mid-way language</w:t>
      </w:r>
      <w:r w:rsidR="00A3577F" w:rsidRPr="00C60B60">
        <w:rPr>
          <w:color w:val="000000" w:themeColor="text1"/>
          <w:sz w:val="24"/>
          <w:szCs w:val="24"/>
        </w:rPr>
        <w:t>,</w:t>
      </w:r>
      <w:r w:rsidR="00723D7B" w:rsidRPr="00C60B60">
        <w:rPr>
          <w:color w:val="000000" w:themeColor="text1"/>
          <w:sz w:val="24"/>
          <w:szCs w:val="24"/>
        </w:rPr>
        <w:t xml:space="preserve"> </w:t>
      </w:r>
      <w:r w:rsidR="00A3577F" w:rsidRPr="00C60B60">
        <w:rPr>
          <w:color w:val="000000" w:themeColor="text1"/>
          <w:sz w:val="24"/>
          <w:szCs w:val="24"/>
        </w:rPr>
        <w:t xml:space="preserve">coined as interlanguage (IL), is created </w:t>
      </w:r>
      <w:r w:rsidR="00723D7B" w:rsidRPr="00C60B60">
        <w:rPr>
          <w:color w:val="000000" w:themeColor="text1"/>
          <w:sz w:val="24"/>
          <w:szCs w:val="24"/>
        </w:rPr>
        <w:t>between first language (L1) and TL</w:t>
      </w:r>
      <w:r w:rsidR="00A3577F" w:rsidRPr="00C60B60">
        <w:rPr>
          <w:color w:val="000000" w:themeColor="text1"/>
          <w:sz w:val="24"/>
          <w:szCs w:val="24"/>
        </w:rPr>
        <w:t xml:space="preserve"> to become permanently fossilised (</w:t>
      </w:r>
      <w:proofErr w:type="spellStart"/>
      <w:r w:rsidR="00A3577F" w:rsidRPr="00C60B60">
        <w:rPr>
          <w:color w:val="000000" w:themeColor="text1"/>
          <w:sz w:val="24"/>
          <w:szCs w:val="24"/>
        </w:rPr>
        <w:t>Selinker</w:t>
      </w:r>
      <w:proofErr w:type="spellEnd"/>
      <w:r w:rsidR="00A3577F" w:rsidRPr="00C60B60">
        <w:rPr>
          <w:color w:val="000000" w:themeColor="text1"/>
          <w:sz w:val="24"/>
          <w:szCs w:val="24"/>
        </w:rPr>
        <w:t xml:space="preserve"> 1972; </w:t>
      </w:r>
      <w:proofErr w:type="spellStart"/>
      <w:r w:rsidR="00A3577F" w:rsidRPr="00C60B60">
        <w:rPr>
          <w:color w:val="000000"/>
          <w:sz w:val="24"/>
          <w:szCs w:val="24"/>
        </w:rPr>
        <w:t>Selinker</w:t>
      </w:r>
      <w:proofErr w:type="spellEnd"/>
      <w:r w:rsidR="00A3577F" w:rsidRPr="00C60B60">
        <w:rPr>
          <w:color w:val="000000"/>
          <w:sz w:val="24"/>
          <w:szCs w:val="24"/>
        </w:rPr>
        <w:t xml:space="preserve"> and </w:t>
      </w:r>
      <w:proofErr w:type="spellStart"/>
      <w:r w:rsidR="00A3577F" w:rsidRPr="00C60B60">
        <w:rPr>
          <w:color w:val="000000"/>
          <w:sz w:val="24"/>
          <w:szCs w:val="24"/>
        </w:rPr>
        <w:t>Lamendella</w:t>
      </w:r>
      <w:proofErr w:type="spellEnd"/>
      <w:r w:rsidR="00A3577F" w:rsidRPr="00C60B60">
        <w:rPr>
          <w:color w:val="000000"/>
          <w:sz w:val="24"/>
          <w:szCs w:val="24"/>
        </w:rPr>
        <w:t xml:space="preserve"> 1979)</w:t>
      </w:r>
      <w:r w:rsidR="00A3577F" w:rsidRPr="00C60B60">
        <w:rPr>
          <w:color w:val="000000" w:themeColor="text1"/>
          <w:sz w:val="24"/>
          <w:szCs w:val="24"/>
        </w:rPr>
        <w:t>.</w:t>
      </w:r>
      <w:r w:rsidR="00723D7B" w:rsidRPr="00C60B60">
        <w:rPr>
          <w:color w:val="000000" w:themeColor="text1"/>
          <w:sz w:val="24"/>
          <w:szCs w:val="24"/>
        </w:rPr>
        <w:t xml:space="preserve"> </w:t>
      </w:r>
      <w:r w:rsidR="00A3577F" w:rsidRPr="00C60B60">
        <w:rPr>
          <w:color w:val="000000" w:themeColor="text1"/>
          <w:sz w:val="24"/>
          <w:szCs w:val="24"/>
        </w:rPr>
        <w:t>T</w:t>
      </w:r>
      <w:r w:rsidR="002C32D5" w:rsidRPr="00C60B60">
        <w:rPr>
          <w:color w:val="000000" w:themeColor="text1"/>
          <w:sz w:val="24"/>
          <w:szCs w:val="24"/>
        </w:rPr>
        <w:t xml:space="preserve">he </w:t>
      </w:r>
      <w:r w:rsidR="009642BE" w:rsidRPr="00C60B60">
        <w:rPr>
          <w:color w:val="000000" w:themeColor="text1"/>
          <w:sz w:val="24"/>
          <w:szCs w:val="24"/>
        </w:rPr>
        <w:t>idea</w:t>
      </w:r>
      <w:r w:rsidR="00A3577F" w:rsidRPr="00C60B60">
        <w:rPr>
          <w:color w:val="000000" w:themeColor="text1"/>
          <w:sz w:val="24"/>
          <w:szCs w:val="24"/>
        </w:rPr>
        <w:t xml:space="preserve"> was echoed in</w:t>
      </w:r>
      <w:r w:rsidR="00EF3456" w:rsidRPr="00C60B60">
        <w:rPr>
          <w:color w:val="000000" w:themeColor="text1"/>
          <w:sz w:val="24"/>
          <w:szCs w:val="24"/>
        </w:rPr>
        <w:t xml:space="preserve"> subtly differing </w:t>
      </w:r>
      <w:r w:rsidR="00A3577F" w:rsidRPr="00C60B60">
        <w:rPr>
          <w:color w:val="000000" w:themeColor="text1"/>
          <w:sz w:val="24"/>
          <w:szCs w:val="24"/>
        </w:rPr>
        <w:t xml:space="preserve">theories and </w:t>
      </w:r>
      <w:r w:rsidR="009642BE" w:rsidRPr="00C60B60">
        <w:rPr>
          <w:color w:val="000000" w:themeColor="text1"/>
          <w:sz w:val="24"/>
          <w:szCs w:val="24"/>
        </w:rPr>
        <w:t>term</w:t>
      </w:r>
      <w:r w:rsidR="00EF3456" w:rsidRPr="00C60B60">
        <w:rPr>
          <w:color w:val="000000" w:themeColor="text1"/>
          <w:sz w:val="24"/>
          <w:szCs w:val="24"/>
        </w:rPr>
        <w:t>inolog</w:t>
      </w:r>
      <w:r w:rsidR="00A3577F" w:rsidRPr="00C60B60">
        <w:rPr>
          <w:color w:val="000000" w:themeColor="text1"/>
          <w:sz w:val="24"/>
          <w:szCs w:val="24"/>
        </w:rPr>
        <w:t>ies</w:t>
      </w:r>
      <w:r w:rsidR="00EF3456" w:rsidRPr="00C60B60">
        <w:rPr>
          <w:color w:val="000000" w:themeColor="text1"/>
          <w:sz w:val="24"/>
          <w:szCs w:val="24"/>
        </w:rPr>
        <w:t xml:space="preserve"> such </w:t>
      </w:r>
      <w:r w:rsidR="009642BE" w:rsidRPr="00C60B60">
        <w:rPr>
          <w:color w:val="000000" w:themeColor="text1"/>
          <w:sz w:val="24"/>
          <w:szCs w:val="24"/>
        </w:rPr>
        <w:t xml:space="preserve">as </w:t>
      </w:r>
      <w:r w:rsidRPr="00C60B60">
        <w:rPr>
          <w:color w:val="000000" w:themeColor="text1"/>
          <w:sz w:val="24"/>
          <w:szCs w:val="24"/>
        </w:rPr>
        <w:t>backsliding (</w:t>
      </w:r>
      <w:proofErr w:type="spellStart"/>
      <w:r w:rsidRPr="00C60B60">
        <w:rPr>
          <w:color w:val="000000" w:themeColor="text1"/>
          <w:sz w:val="24"/>
          <w:szCs w:val="24"/>
        </w:rPr>
        <w:t>Selinker</w:t>
      </w:r>
      <w:proofErr w:type="spellEnd"/>
      <w:r w:rsidRPr="00C60B60">
        <w:rPr>
          <w:color w:val="000000" w:themeColor="text1"/>
          <w:sz w:val="24"/>
          <w:szCs w:val="24"/>
        </w:rPr>
        <w:t xml:space="preserve"> 1972; </w:t>
      </w:r>
      <w:r w:rsidR="000E527A" w:rsidRPr="00C60B60">
        <w:rPr>
          <w:color w:val="000000" w:themeColor="text1"/>
          <w:sz w:val="24"/>
          <w:szCs w:val="24"/>
        </w:rPr>
        <w:t>Ellis, 2008</w:t>
      </w:r>
      <w:r w:rsidRPr="00C60B60">
        <w:rPr>
          <w:color w:val="000000" w:themeColor="text1"/>
          <w:sz w:val="24"/>
          <w:szCs w:val="24"/>
        </w:rPr>
        <w:t>), incompleteness</w:t>
      </w:r>
      <w:r w:rsidRPr="000E527A">
        <w:rPr>
          <w:color w:val="000000" w:themeColor="text1"/>
          <w:sz w:val="24"/>
          <w:szCs w:val="24"/>
        </w:rPr>
        <w:t xml:space="preserve"> </w:t>
      </w:r>
      <w:r w:rsidR="005940B6">
        <w:rPr>
          <w:color w:val="000000" w:themeColor="text1"/>
          <w:sz w:val="24"/>
          <w:szCs w:val="24"/>
        </w:rPr>
        <w:t xml:space="preserve">or fundamental difference </w:t>
      </w:r>
      <w:r w:rsidR="005940B6" w:rsidRPr="00C60B60">
        <w:rPr>
          <w:color w:val="000000" w:themeColor="text1"/>
          <w:sz w:val="24"/>
          <w:szCs w:val="24"/>
        </w:rPr>
        <w:t xml:space="preserve">hypothesis </w:t>
      </w:r>
      <w:r w:rsidRPr="00C60B60">
        <w:rPr>
          <w:color w:val="000000" w:themeColor="text1"/>
          <w:sz w:val="24"/>
          <w:szCs w:val="24"/>
        </w:rPr>
        <w:t>(Schachter 1988</w:t>
      </w:r>
      <w:r w:rsidR="005940B6" w:rsidRPr="00C60B60">
        <w:rPr>
          <w:color w:val="000000" w:themeColor="text1"/>
          <w:sz w:val="24"/>
          <w:szCs w:val="24"/>
        </w:rPr>
        <w:t>; Bley-Vroman, 1990</w:t>
      </w:r>
      <w:r w:rsidRPr="00C60B60">
        <w:rPr>
          <w:color w:val="000000" w:themeColor="text1"/>
          <w:sz w:val="24"/>
          <w:szCs w:val="24"/>
        </w:rPr>
        <w:t xml:space="preserve">), </w:t>
      </w:r>
      <w:r w:rsidRPr="00C60B60">
        <w:rPr>
          <w:color w:val="000000" w:themeColor="text1"/>
          <w:sz w:val="24"/>
          <w:szCs w:val="24"/>
          <w:lang w:val="en-US"/>
        </w:rPr>
        <w:t xml:space="preserve">prematurely </w:t>
      </w:r>
      <w:r w:rsidRPr="001567C9">
        <w:rPr>
          <w:color w:val="000000" w:themeColor="text1"/>
          <w:sz w:val="24"/>
          <w:szCs w:val="24"/>
          <w:lang w:val="en-US"/>
        </w:rPr>
        <w:t>plateaued (</w:t>
      </w:r>
      <w:proofErr w:type="spellStart"/>
      <w:r w:rsidRPr="001567C9">
        <w:rPr>
          <w:color w:val="000000" w:themeColor="text1"/>
          <w:sz w:val="24"/>
          <w:szCs w:val="24"/>
          <w:lang w:val="en-US"/>
        </w:rPr>
        <w:t>Celce</w:t>
      </w:r>
      <w:proofErr w:type="spellEnd"/>
      <w:r w:rsidRPr="001567C9">
        <w:rPr>
          <w:color w:val="000000" w:themeColor="text1"/>
          <w:sz w:val="24"/>
          <w:szCs w:val="24"/>
          <w:lang w:val="en-US"/>
        </w:rPr>
        <w:t xml:space="preserve">-Murcia, 1991: 462), long-term cessation of </w:t>
      </w:r>
      <w:r w:rsidRPr="0047274F">
        <w:rPr>
          <w:color w:val="000000" w:themeColor="text1"/>
          <w:sz w:val="24"/>
          <w:szCs w:val="24"/>
          <w:lang w:val="en-US"/>
        </w:rPr>
        <w:t>interlanguage development (</w:t>
      </w:r>
      <w:proofErr w:type="spellStart"/>
      <w:r w:rsidRPr="0047274F">
        <w:rPr>
          <w:color w:val="000000" w:themeColor="text1"/>
          <w:sz w:val="24"/>
          <w:szCs w:val="24"/>
          <w:lang w:val="en-US"/>
        </w:rPr>
        <w:t>Nakuma</w:t>
      </w:r>
      <w:proofErr w:type="spellEnd"/>
      <w:r w:rsidRPr="0047274F">
        <w:rPr>
          <w:color w:val="000000" w:themeColor="text1"/>
          <w:sz w:val="24"/>
          <w:szCs w:val="24"/>
          <w:lang w:val="en-US"/>
        </w:rPr>
        <w:t xml:space="preserve"> 2006), </w:t>
      </w:r>
      <w:r w:rsidR="00C6251B">
        <w:rPr>
          <w:color w:val="000000" w:themeColor="text1"/>
          <w:sz w:val="24"/>
          <w:szCs w:val="24"/>
          <w:lang w:val="en-US"/>
        </w:rPr>
        <w:t xml:space="preserve">or </w:t>
      </w:r>
      <w:r w:rsidRPr="0047274F">
        <w:rPr>
          <w:rStyle w:val="textline"/>
          <w:color w:val="000000" w:themeColor="text1"/>
          <w:sz w:val="24"/>
          <w:szCs w:val="24"/>
        </w:rPr>
        <w:t>selective fossilization hypothesis</w:t>
      </w:r>
      <w:r w:rsidRPr="0047274F">
        <w:rPr>
          <w:rStyle w:val="textline"/>
          <w:i/>
          <w:iCs/>
          <w:color w:val="000000" w:themeColor="text1"/>
          <w:sz w:val="24"/>
          <w:szCs w:val="24"/>
        </w:rPr>
        <w:t xml:space="preserve"> </w:t>
      </w:r>
      <w:r w:rsidRPr="0047274F">
        <w:rPr>
          <w:color w:val="000000" w:themeColor="text1"/>
          <w:sz w:val="24"/>
          <w:szCs w:val="24"/>
          <w:lang w:val="en-US"/>
        </w:rPr>
        <w:t>(</w:t>
      </w:r>
      <w:r w:rsidRPr="00DE7800">
        <w:rPr>
          <w:color w:val="000000" w:themeColor="text1"/>
          <w:sz w:val="24"/>
          <w:szCs w:val="24"/>
          <w:lang w:val="en-US"/>
        </w:rPr>
        <w:t>Han 2013b)</w:t>
      </w:r>
      <w:r w:rsidR="006842B7" w:rsidRPr="00DE7800">
        <w:rPr>
          <w:color w:val="000000" w:themeColor="text1"/>
          <w:sz w:val="24"/>
          <w:szCs w:val="24"/>
          <w:lang w:val="en-US"/>
        </w:rPr>
        <w:t>, to list a</w:t>
      </w:r>
      <w:r w:rsidR="006842B7">
        <w:rPr>
          <w:color w:val="000000" w:themeColor="text1"/>
          <w:sz w:val="24"/>
          <w:szCs w:val="24"/>
          <w:lang w:val="en-US"/>
        </w:rPr>
        <w:t xml:space="preserve"> few</w:t>
      </w:r>
      <w:r w:rsidR="00C53B6A" w:rsidRPr="00AF0D1D">
        <w:rPr>
          <w:rFonts w:cs="Times"/>
          <w:color w:val="0432FF"/>
          <w:sz w:val="24"/>
          <w:szCs w:val="24"/>
        </w:rPr>
        <w:t>.</w:t>
      </w:r>
      <w:r w:rsidR="00727ACF">
        <w:rPr>
          <w:rFonts w:cs="Times"/>
          <w:color w:val="0432FF"/>
          <w:sz w:val="24"/>
          <w:szCs w:val="24"/>
        </w:rPr>
        <w:t xml:space="preserve"> </w:t>
      </w:r>
    </w:p>
    <w:p w14:paraId="2497964B" w14:textId="4D5683C3" w:rsidR="00E7023C" w:rsidRDefault="003B5F0D" w:rsidP="00AE1611">
      <w:pPr>
        <w:pStyle w:val="NormalWeb"/>
        <w:spacing w:line="360" w:lineRule="auto"/>
        <w:jc w:val="both"/>
        <w:rPr>
          <w:rFonts w:ascii="Times New Roman" w:hAnsi="Times New Roman"/>
          <w:color w:val="000000" w:themeColor="text1"/>
          <w:sz w:val="24"/>
          <w:szCs w:val="24"/>
          <w:shd w:val="clear" w:color="auto" w:fill="FFFFFF"/>
        </w:rPr>
      </w:pPr>
      <w:r w:rsidRPr="0047274F">
        <w:rPr>
          <w:color w:val="000000" w:themeColor="text1"/>
          <w:sz w:val="24"/>
          <w:szCs w:val="24"/>
        </w:rPr>
        <w:lastRenderedPageBreak/>
        <w:t xml:space="preserve">Notably, </w:t>
      </w:r>
      <w:proofErr w:type="spellStart"/>
      <w:r w:rsidRPr="0047274F">
        <w:rPr>
          <w:sz w:val="24"/>
          <w:szCs w:val="24"/>
        </w:rPr>
        <w:t>Selinker</w:t>
      </w:r>
      <w:proofErr w:type="spellEnd"/>
      <w:r w:rsidRPr="0047274F">
        <w:rPr>
          <w:sz w:val="24"/>
          <w:szCs w:val="24"/>
        </w:rPr>
        <w:t xml:space="preserve"> and </w:t>
      </w:r>
      <w:proofErr w:type="spellStart"/>
      <w:r w:rsidRPr="0047274F">
        <w:rPr>
          <w:sz w:val="24"/>
          <w:szCs w:val="24"/>
        </w:rPr>
        <w:t>Lakshamanan</w:t>
      </w:r>
      <w:proofErr w:type="spellEnd"/>
      <w:r w:rsidRPr="0047274F">
        <w:rPr>
          <w:sz w:val="24"/>
          <w:szCs w:val="24"/>
        </w:rPr>
        <w:t xml:space="preserve"> (1992) later </w:t>
      </w:r>
      <w:r w:rsidR="00001F00">
        <w:rPr>
          <w:sz w:val="24"/>
          <w:szCs w:val="24"/>
        </w:rPr>
        <w:t>suggested that</w:t>
      </w:r>
      <w:r w:rsidR="007959DC">
        <w:rPr>
          <w:sz w:val="24"/>
          <w:szCs w:val="24"/>
        </w:rPr>
        <w:t xml:space="preserve"> there might also be</w:t>
      </w:r>
      <w:r w:rsidRPr="0047274F">
        <w:rPr>
          <w:sz w:val="24"/>
          <w:szCs w:val="24"/>
        </w:rPr>
        <w:t xml:space="preserve"> temporary</w:t>
      </w:r>
      <w:r w:rsidR="007959DC" w:rsidRPr="007959DC">
        <w:rPr>
          <w:sz w:val="24"/>
          <w:szCs w:val="24"/>
        </w:rPr>
        <w:t xml:space="preserve"> </w:t>
      </w:r>
      <w:r w:rsidR="007959DC" w:rsidRPr="0047274F">
        <w:rPr>
          <w:sz w:val="24"/>
          <w:szCs w:val="24"/>
        </w:rPr>
        <w:t>fossilisation</w:t>
      </w:r>
      <w:r w:rsidR="00001F00">
        <w:rPr>
          <w:sz w:val="24"/>
          <w:szCs w:val="24"/>
        </w:rPr>
        <w:t xml:space="preserve"> </w:t>
      </w:r>
      <w:r w:rsidR="007959DC">
        <w:rPr>
          <w:sz w:val="24"/>
          <w:szCs w:val="24"/>
        </w:rPr>
        <w:t xml:space="preserve">categorised </w:t>
      </w:r>
      <w:r w:rsidRPr="0047274F">
        <w:rPr>
          <w:sz w:val="24"/>
          <w:szCs w:val="24"/>
        </w:rPr>
        <w:t>as stabilisation.</w:t>
      </w:r>
      <w:r>
        <w:t xml:space="preserve"> </w:t>
      </w:r>
      <w:r w:rsidRPr="0047274F">
        <w:rPr>
          <w:color w:val="000000"/>
          <w:sz w:val="24"/>
          <w:szCs w:val="24"/>
          <w:lang w:val="en-US"/>
        </w:rPr>
        <w:t>By the same token, the phenomenon of</w:t>
      </w:r>
      <w:r w:rsidRPr="0047274F">
        <w:rPr>
          <w:color w:val="000000" w:themeColor="text1"/>
          <w:sz w:val="24"/>
          <w:szCs w:val="24"/>
          <w:shd w:val="clear" w:color="auto" w:fill="FFFFFF"/>
        </w:rPr>
        <w:t xml:space="preserve"> </w:t>
      </w:r>
      <w:r w:rsidRPr="0047274F">
        <w:rPr>
          <w:color w:val="000000" w:themeColor="text1"/>
          <w:sz w:val="24"/>
          <w:szCs w:val="24"/>
        </w:rPr>
        <w:t>plateau as</w:t>
      </w:r>
      <w:r>
        <w:rPr>
          <w:color w:val="000000" w:themeColor="text1"/>
          <w:sz w:val="24"/>
          <w:szCs w:val="24"/>
        </w:rPr>
        <w:t xml:space="preserve"> a</w:t>
      </w:r>
      <w:r w:rsidRPr="0047274F">
        <w:rPr>
          <w:color w:val="000000" w:themeColor="text1"/>
          <w:sz w:val="24"/>
          <w:szCs w:val="24"/>
        </w:rPr>
        <w:t xml:space="preserve"> transitory halt in </w:t>
      </w:r>
      <w:r>
        <w:rPr>
          <w:color w:val="000000" w:themeColor="text1"/>
          <w:sz w:val="24"/>
          <w:szCs w:val="24"/>
        </w:rPr>
        <w:t>SL</w:t>
      </w:r>
      <w:r w:rsidR="007959DC">
        <w:rPr>
          <w:color w:val="000000" w:themeColor="text1"/>
          <w:sz w:val="24"/>
          <w:szCs w:val="24"/>
        </w:rPr>
        <w:t>A</w:t>
      </w:r>
      <w:r w:rsidRPr="0047274F">
        <w:rPr>
          <w:color w:val="000000" w:themeColor="text1"/>
          <w:sz w:val="24"/>
          <w:szCs w:val="24"/>
        </w:rPr>
        <w:t xml:space="preserve"> </w:t>
      </w:r>
      <w:r w:rsidRPr="004F4CD7">
        <w:rPr>
          <w:color w:val="000000"/>
          <w:sz w:val="24"/>
          <w:szCs w:val="24"/>
          <w:lang w:val="en-US"/>
        </w:rPr>
        <w:t>(</w:t>
      </w:r>
      <w:r w:rsidRPr="004F4CD7">
        <w:rPr>
          <w:color w:val="000000" w:themeColor="text1"/>
          <w:sz w:val="24"/>
          <w:szCs w:val="24"/>
        </w:rPr>
        <w:t xml:space="preserve">for </w:t>
      </w:r>
      <w:r w:rsidRPr="00CD5A91">
        <w:rPr>
          <w:rFonts w:ascii="Times New Roman" w:hAnsi="Times New Roman"/>
          <w:color w:val="000000" w:themeColor="text1"/>
          <w:sz w:val="24"/>
          <w:szCs w:val="24"/>
        </w:rPr>
        <w:t xml:space="preserve">example, Han, 2004, 2013b; </w:t>
      </w:r>
      <w:proofErr w:type="spellStart"/>
      <w:r w:rsidRPr="00CD5A91">
        <w:rPr>
          <w:rFonts w:ascii="Times New Roman" w:hAnsi="Times New Roman"/>
          <w:color w:val="000000" w:themeColor="text1"/>
          <w:sz w:val="24"/>
          <w:szCs w:val="24"/>
        </w:rPr>
        <w:t>Shormani</w:t>
      </w:r>
      <w:proofErr w:type="spellEnd"/>
      <w:r w:rsidRPr="00CD5A91">
        <w:rPr>
          <w:rFonts w:ascii="Times New Roman" w:hAnsi="Times New Roman"/>
          <w:color w:val="000000" w:themeColor="text1"/>
          <w:sz w:val="24"/>
          <w:szCs w:val="24"/>
        </w:rPr>
        <w:t xml:space="preserve">, 2013; Yi, 2007; Richards, 2008; Wei, 2008; Lee, 2009; Xu, 2009; </w:t>
      </w:r>
      <w:r w:rsidRPr="00CD5A91">
        <w:rPr>
          <w:rFonts w:ascii="Times New Roman" w:hAnsi="Times New Roman"/>
          <w:color w:val="000000" w:themeColor="text1"/>
          <w:sz w:val="24"/>
          <w:szCs w:val="24"/>
          <w:shd w:val="clear" w:color="auto" w:fill="FFFFFF"/>
        </w:rPr>
        <w:t>Mirzaei et al. 2017, 2020</w:t>
      </w:r>
      <w:r w:rsidR="00CD5A91" w:rsidRPr="00CD5A91">
        <w:rPr>
          <w:rFonts w:ascii="Times New Roman" w:hAnsi="Times New Roman"/>
          <w:color w:val="000000" w:themeColor="text1"/>
          <w:sz w:val="24"/>
          <w:szCs w:val="24"/>
          <w:shd w:val="clear" w:color="auto" w:fill="FFFFFF"/>
        </w:rPr>
        <w:t xml:space="preserve">; </w:t>
      </w:r>
      <w:proofErr w:type="spellStart"/>
      <w:r w:rsidR="00CD5A91" w:rsidRPr="00CD5A91">
        <w:rPr>
          <w:rFonts w:ascii="Times New Roman" w:hAnsi="Times New Roman"/>
          <w:color w:val="000000" w:themeColor="text1"/>
          <w:sz w:val="24"/>
          <w:szCs w:val="24"/>
        </w:rPr>
        <w:t>Shiddiq</w:t>
      </w:r>
      <w:proofErr w:type="spellEnd"/>
      <w:r w:rsidR="00CD5A91" w:rsidRPr="00CD5A91">
        <w:rPr>
          <w:rFonts w:ascii="Times New Roman" w:hAnsi="Times New Roman"/>
          <w:color w:val="000000" w:themeColor="text1"/>
          <w:sz w:val="24"/>
          <w:szCs w:val="24"/>
        </w:rPr>
        <w:t xml:space="preserve"> and </w:t>
      </w:r>
      <w:proofErr w:type="spellStart"/>
      <w:r w:rsidR="00CD5A91" w:rsidRPr="00CD5A91">
        <w:rPr>
          <w:rFonts w:ascii="Times New Roman" w:hAnsi="Times New Roman"/>
          <w:color w:val="000000" w:themeColor="text1"/>
          <w:sz w:val="24"/>
          <w:szCs w:val="24"/>
        </w:rPr>
        <w:t>Oktaviani</w:t>
      </w:r>
      <w:proofErr w:type="spellEnd"/>
      <w:r w:rsidR="00CD5A91" w:rsidRPr="00CD5A91">
        <w:rPr>
          <w:rFonts w:ascii="Times New Roman" w:hAnsi="Times New Roman"/>
          <w:color w:val="000000" w:themeColor="text1"/>
          <w:sz w:val="24"/>
          <w:szCs w:val="24"/>
        </w:rPr>
        <w:t>, 2022</w:t>
      </w:r>
      <w:r w:rsidRPr="00CD5A91">
        <w:rPr>
          <w:rFonts w:ascii="Times New Roman" w:hAnsi="Times New Roman"/>
          <w:color w:val="000000" w:themeColor="text1"/>
          <w:sz w:val="24"/>
          <w:szCs w:val="24"/>
          <w:shd w:val="clear" w:color="auto" w:fill="FFFFFF"/>
        </w:rPr>
        <w:t>)</w:t>
      </w:r>
      <w:r w:rsidR="00C6251B" w:rsidRPr="00CD5A91">
        <w:rPr>
          <w:rFonts w:ascii="Times New Roman" w:hAnsi="Times New Roman"/>
          <w:color w:val="000000" w:themeColor="text1"/>
          <w:sz w:val="24"/>
          <w:szCs w:val="24"/>
          <w:shd w:val="clear" w:color="auto" w:fill="FFFFFF"/>
        </w:rPr>
        <w:t xml:space="preserve"> or </w:t>
      </w:r>
      <w:r w:rsidRPr="00CD5A91">
        <w:rPr>
          <w:rFonts w:ascii="Times New Roman" w:hAnsi="Times New Roman"/>
          <w:color w:val="000000" w:themeColor="text1"/>
          <w:sz w:val="24"/>
          <w:szCs w:val="24"/>
        </w:rPr>
        <w:t xml:space="preserve">the notion of </w:t>
      </w:r>
      <w:r w:rsidR="00817C46">
        <w:rPr>
          <w:rFonts w:ascii="Times New Roman" w:hAnsi="Times New Roman"/>
          <w:color w:val="000000" w:themeColor="text1"/>
          <w:sz w:val="24"/>
          <w:szCs w:val="24"/>
        </w:rPr>
        <w:t xml:space="preserve">a </w:t>
      </w:r>
      <w:r w:rsidRPr="00CD5A91">
        <w:rPr>
          <w:rFonts w:ascii="Times New Roman" w:hAnsi="Times New Roman"/>
          <w:color w:val="000000" w:themeColor="text1"/>
          <w:sz w:val="24"/>
          <w:szCs w:val="24"/>
        </w:rPr>
        <w:t xml:space="preserve">U-shaped </w:t>
      </w:r>
      <w:r w:rsidR="00931308">
        <w:rPr>
          <w:rFonts w:ascii="Times New Roman" w:hAnsi="Times New Roman"/>
          <w:color w:val="000000" w:themeColor="text1"/>
          <w:sz w:val="24"/>
          <w:szCs w:val="24"/>
        </w:rPr>
        <w:t xml:space="preserve">pattern of </w:t>
      </w:r>
      <w:r w:rsidRPr="00CD5A91">
        <w:rPr>
          <w:rFonts w:ascii="Times New Roman" w:hAnsi="Times New Roman"/>
          <w:color w:val="000000" w:themeColor="text1"/>
          <w:sz w:val="24"/>
          <w:szCs w:val="24"/>
        </w:rPr>
        <w:t>development</w:t>
      </w:r>
      <w:r w:rsidR="00C31087" w:rsidRPr="00CD5A91">
        <w:rPr>
          <w:rFonts w:ascii="Times New Roman" w:hAnsi="Times New Roman"/>
          <w:color w:val="000000" w:themeColor="text1"/>
          <w:sz w:val="24"/>
          <w:szCs w:val="24"/>
        </w:rPr>
        <w:t xml:space="preserve"> </w:t>
      </w:r>
      <w:r w:rsidR="00AE412D" w:rsidRPr="00CD5A91">
        <w:rPr>
          <w:rFonts w:ascii="Times New Roman" w:hAnsi="Times New Roman"/>
          <w:color w:val="000000" w:themeColor="text1"/>
          <w:sz w:val="24"/>
          <w:szCs w:val="24"/>
        </w:rPr>
        <w:t xml:space="preserve">in SLA </w:t>
      </w:r>
      <w:r w:rsidR="00C31087" w:rsidRPr="00CD5A91">
        <w:rPr>
          <w:rFonts w:ascii="Times New Roman" w:hAnsi="Times New Roman"/>
          <w:color w:val="000000" w:themeColor="text1"/>
          <w:sz w:val="24"/>
          <w:szCs w:val="24"/>
        </w:rPr>
        <w:t>(Ellis 2015</w:t>
      </w:r>
      <w:r w:rsidR="00C6251B" w:rsidRPr="00CD5A91">
        <w:rPr>
          <w:rStyle w:val="Strong"/>
          <w:rFonts w:ascii="Times New Roman" w:hAnsi="Times New Roman"/>
          <w:b w:val="0"/>
          <w:bCs w:val="0"/>
          <w:color w:val="000000" w:themeColor="text1"/>
          <w:sz w:val="24"/>
          <w:szCs w:val="24"/>
        </w:rPr>
        <w:t xml:space="preserve">; </w:t>
      </w:r>
      <w:r w:rsidR="00C6251B" w:rsidRPr="00CD5A91">
        <w:rPr>
          <w:rFonts w:ascii="Times New Roman" w:hAnsi="Times New Roman"/>
          <w:color w:val="000000" w:themeColor="text1"/>
          <w:sz w:val="24"/>
          <w:szCs w:val="24"/>
        </w:rPr>
        <w:t>Williams</w:t>
      </w:r>
      <w:r w:rsidR="00C6251B" w:rsidRPr="00CD5A91">
        <w:rPr>
          <w:rStyle w:val="Strong"/>
          <w:rFonts w:ascii="Times New Roman" w:hAnsi="Times New Roman"/>
          <w:b w:val="0"/>
          <w:bCs w:val="0"/>
          <w:color w:val="000000" w:themeColor="text1"/>
          <w:sz w:val="24"/>
          <w:szCs w:val="24"/>
        </w:rPr>
        <w:t xml:space="preserve"> et al. 2022</w:t>
      </w:r>
      <w:r w:rsidR="00CD5A91">
        <w:rPr>
          <w:rStyle w:val="Strong"/>
          <w:rFonts w:ascii="Times New Roman" w:hAnsi="Times New Roman"/>
          <w:b w:val="0"/>
          <w:bCs w:val="0"/>
          <w:color w:val="000000" w:themeColor="text1"/>
          <w:sz w:val="24"/>
          <w:szCs w:val="24"/>
        </w:rPr>
        <w:t xml:space="preserve">) </w:t>
      </w:r>
      <w:r w:rsidR="00AA4E18" w:rsidRPr="00CD5A91">
        <w:rPr>
          <w:rFonts w:ascii="Times New Roman" w:hAnsi="Times New Roman"/>
          <w:color w:val="000000" w:themeColor="text1"/>
          <w:sz w:val="24"/>
          <w:szCs w:val="24"/>
        </w:rPr>
        <w:t>that</w:t>
      </w:r>
      <w:r w:rsidR="00AE412D">
        <w:rPr>
          <w:color w:val="000000" w:themeColor="text1"/>
          <w:sz w:val="24"/>
          <w:szCs w:val="24"/>
        </w:rPr>
        <w:t xml:space="preserve"> </w:t>
      </w:r>
      <w:r w:rsidR="00174F22">
        <w:rPr>
          <w:color w:val="000000" w:themeColor="text1"/>
          <w:sz w:val="24"/>
          <w:szCs w:val="24"/>
        </w:rPr>
        <w:t>reflect</w:t>
      </w:r>
      <w:r w:rsidR="00AA4E18">
        <w:rPr>
          <w:color w:val="000000" w:themeColor="text1"/>
          <w:sz w:val="24"/>
          <w:szCs w:val="24"/>
        </w:rPr>
        <w:t>s</w:t>
      </w:r>
      <w:r w:rsidR="00174F22">
        <w:rPr>
          <w:color w:val="000000" w:themeColor="text1"/>
          <w:sz w:val="24"/>
          <w:szCs w:val="24"/>
        </w:rPr>
        <w:t xml:space="preserve"> </w:t>
      </w:r>
      <w:r w:rsidR="00AA0CB9" w:rsidRPr="00B264FE">
        <w:rPr>
          <w:color w:val="000000" w:themeColor="text1"/>
          <w:sz w:val="24"/>
          <w:szCs w:val="24"/>
        </w:rPr>
        <w:t xml:space="preserve">sudden </w:t>
      </w:r>
      <w:r w:rsidR="00AA0CB9" w:rsidRPr="00CD5A91">
        <w:rPr>
          <w:color w:val="000000" w:themeColor="text1"/>
          <w:sz w:val="24"/>
          <w:szCs w:val="24"/>
        </w:rPr>
        <w:t xml:space="preserve">short-term drops and regains in a learner’s </w:t>
      </w:r>
      <w:r w:rsidR="006842B7" w:rsidRPr="00CD5A91">
        <w:rPr>
          <w:color w:val="000000" w:themeColor="text1"/>
          <w:sz w:val="24"/>
          <w:szCs w:val="24"/>
        </w:rPr>
        <w:t xml:space="preserve">linguistic </w:t>
      </w:r>
      <w:r w:rsidR="00AA0CB9" w:rsidRPr="00CD5A91">
        <w:rPr>
          <w:color w:val="000000" w:themeColor="text1"/>
          <w:sz w:val="24"/>
          <w:szCs w:val="24"/>
        </w:rPr>
        <w:t xml:space="preserve">performance </w:t>
      </w:r>
      <w:r w:rsidR="00C6251B">
        <w:rPr>
          <w:rStyle w:val="Strong"/>
          <w:b w:val="0"/>
          <w:bCs w:val="0"/>
          <w:color w:val="000000" w:themeColor="text1"/>
          <w:sz w:val="24"/>
          <w:szCs w:val="24"/>
        </w:rPr>
        <w:t>ha</w:t>
      </w:r>
      <w:r w:rsidR="00817C46">
        <w:rPr>
          <w:rStyle w:val="Strong"/>
          <w:b w:val="0"/>
          <w:bCs w:val="0"/>
          <w:color w:val="000000" w:themeColor="text1"/>
          <w:sz w:val="24"/>
          <w:szCs w:val="24"/>
        </w:rPr>
        <w:t>s</w:t>
      </w:r>
      <w:r w:rsidR="00C6251B">
        <w:rPr>
          <w:color w:val="000000" w:themeColor="text1"/>
          <w:sz w:val="24"/>
          <w:szCs w:val="24"/>
        </w:rPr>
        <w:t xml:space="preserve"> become more prominent. </w:t>
      </w:r>
      <w:r w:rsidR="00C6251B">
        <w:rPr>
          <w:rStyle w:val="Strong"/>
          <w:b w:val="0"/>
          <w:bCs w:val="0"/>
          <w:color w:val="000000" w:themeColor="text1"/>
          <w:sz w:val="24"/>
          <w:szCs w:val="24"/>
        </w:rPr>
        <w:t xml:space="preserve">This </w:t>
      </w:r>
      <w:r w:rsidR="00A16544">
        <w:rPr>
          <w:rStyle w:val="Strong"/>
          <w:b w:val="0"/>
          <w:bCs w:val="0"/>
          <w:color w:val="000000" w:themeColor="text1"/>
          <w:sz w:val="24"/>
          <w:szCs w:val="24"/>
        </w:rPr>
        <w:t>successively</w:t>
      </w:r>
      <w:r w:rsidR="00C6251B">
        <w:rPr>
          <w:rStyle w:val="Strong"/>
          <w:b w:val="0"/>
          <w:bCs w:val="0"/>
          <w:color w:val="000000" w:themeColor="text1"/>
          <w:sz w:val="24"/>
          <w:szCs w:val="24"/>
        </w:rPr>
        <w:t xml:space="preserve"> </w:t>
      </w:r>
      <w:r w:rsidR="00C6251B" w:rsidRPr="00CD5A91">
        <w:rPr>
          <w:rStyle w:val="Strong"/>
          <w:b w:val="0"/>
          <w:bCs w:val="0"/>
          <w:color w:val="000000" w:themeColor="text1"/>
          <w:sz w:val="24"/>
          <w:szCs w:val="24"/>
        </w:rPr>
        <w:t xml:space="preserve">pointed to the </w:t>
      </w:r>
      <w:r w:rsidR="00CD5A91" w:rsidRPr="00CD5A91">
        <w:rPr>
          <w:rStyle w:val="Strong"/>
          <w:b w:val="0"/>
          <w:bCs w:val="0"/>
          <w:color w:val="000000" w:themeColor="text1"/>
          <w:sz w:val="24"/>
          <w:szCs w:val="24"/>
        </w:rPr>
        <w:t>occurrence</w:t>
      </w:r>
      <w:r w:rsidR="005F6B23">
        <w:rPr>
          <w:rStyle w:val="Strong"/>
          <w:b w:val="0"/>
          <w:bCs w:val="0"/>
          <w:color w:val="000000" w:themeColor="text1"/>
          <w:sz w:val="24"/>
          <w:szCs w:val="24"/>
        </w:rPr>
        <w:t xml:space="preserve"> of </w:t>
      </w:r>
      <w:r w:rsidR="00C6251B" w:rsidRPr="00B264FE">
        <w:rPr>
          <w:rStyle w:val="textline"/>
          <w:color w:val="000000" w:themeColor="text1"/>
          <w:sz w:val="24"/>
          <w:szCs w:val="24"/>
        </w:rPr>
        <w:t>non-linear</w:t>
      </w:r>
      <w:r w:rsidR="00C6251B">
        <w:rPr>
          <w:rStyle w:val="textline"/>
          <w:color w:val="000000" w:themeColor="text1"/>
          <w:sz w:val="24"/>
          <w:szCs w:val="24"/>
        </w:rPr>
        <w:t>ities</w:t>
      </w:r>
      <w:r w:rsidR="00C6251B" w:rsidRPr="00B264FE">
        <w:rPr>
          <w:rStyle w:val="textline"/>
          <w:color w:val="000000" w:themeColor="text1"/>
          <w:sz w:val="24"/>
          <w:szCs w:val="24"/>
        </w:rPr>
        <w:t xml:space="preserve"> </w:t>
      </w:r>
      <w:r w:rsidR="00C6251B">
        <w:rPr>
          <w:rStyle w:val="textline"/>
          <w:color w:val="000000" w:themeColor="text1"/>
          <w:sz w:val="24"/>
          <w:szCs w:val="24"/>
        </w:rPr>
        <w:t xml:space="preserve">in </w:t>
      </w:r>
      <w:r w:rsidR="00C6251B" w:rsidRPr="00B264FE">
        <w:rPr>
          <w:rStyle w:val="textline"/>
          <w:color w:val="000000" w:themeColor="text1"/>
          <w:sz w:val="24"/>
          <w:szCs w:val="24"/>
        </w:rPr>
        <w:t>SLA</w:t>
      </w:r>
      <w:r w:rsidR="00BB7A1E">
        <w:rPr>
          <w:color w:val="000000" w:themeColor="text1"/>
          <w:sz w:val="24"/>
          <w:szCs w:val="24"/>
        </w:rPr>
        <w:t xml:space="preserve"> reflected</w:t>
      </w:r>
      <w:r w:rsidR="00C6251B">
        <w:rPr>
          <w:color w:val="000000" w:themeColor="text1"/>
          <w:sz w:val="24"/>
          <w:szCs w:val="24"/>
        </w:rPr>
        <w:t xml:space="preserve"> </w:t>
      </w:r>
      <w:r w:rsidR="00E953EF">
        <w:rPr>
          <w:color w:val="000000" w:themeColor="text1"/>
          <w:sz w:val="24"/>
          <w:szCs w:val="24"/>
        </w:rPr>
        <w:t>in, for</w:t>
      </w:r>
      <w:r w:rsidR="00BB7A1E">
        <w:rPr>
          <w:color w:val="000000" w:themeColor="text1"/>
          <w:sz w:val="24"/>
          <w:szCs w:val="24"/>
        </w:rPr>
        <w:t xml:space="preserve"> example,</w:t>
      </w:r>
      <w:r w:rsidR="00CE017B" w:rsidRPr="006A119C">
        <w:rPr>
          <w:rStyle w:val="textline"/>
          <w:rFonts w:ascii="Times New Roman" w:hAnsi="Times New Roman"/>
          <w:color w:val="000000" w:themeColor="text1"/>
          <w:sz w:val="24"/>
          <w:szCs w:val="24"/>
        </w:rPr>
        <w:t xml:space="preserve"> </w:t>
      </w:r>
      <w:r w:rsidR="00D4551F" w:rsidRPr="00CE017B">
        <w:rPr>
          <w:rStyle w:val="textline"/>
          <w:rFonts w:ascii="Times New Roman" w:hAnsi="Times New Roman"/>
          <w:color w:val="000000" w:themeColor="text1"/>
          <w:sz w:val="24"/>
          <w:szCs w:val="24"/>
        </w:rPr>
        <w:t>Dynamic System</w:t>
      </w:r>
      <w:r w:rsidR="000F16D2" w:rsidRPr="00CE017B">
        <w:rPr>
          <w:rStyle w:val="textline"/>
          <w:rFonts w:ascii="Times New Roman" w:hAnsi="Times New Roman"/>
          <w:color w:val="000000" w:themeColor="text1"/>
          <w:sz w:val="24"/>
          <w:szCs w:val="24"/>
        </w:rPr>
        <w:t>s</w:t>
      </w:r>
      <w:r w:rsidR="00D4551F" w:rsidRPr="00CE017B">
        <w:rPr>
          <w:rStyle w:val="textline"/>
          <w:rFonts w:ascii="Times New Roman" w:hAnsi="Times New Roman"/>
          <w:color w:val="000000" w:themeColor="text1"/>
          <w:sz w:val="24"/>
          <w:szCs w:val="24"/>
        </w:rPr>
        <w:t xml:space="preserve"> Theory (DST) (</w:t>
      </w:r>
      <w:r w:rsidR="000F16D2" w:rsidRPr="00CE017B">
        <w:rPr>
          <w:rStyle w:val="textline"/>
          <w:rFonts w:ascii="Times New Roman" w:hAnsi="Times New Roman"/>
          <w:color w:val="000000" w:themeColor="text1"/>
          <w:sz w:val="24"/>
          <w:szCs w:val="24"/>
        </w:rPr>
        <w:t xml:space="preserve">De Bot, Lowie, and </w:t>
      </w:r>
      <w:proofErr w:type="spellStart"/>
      <w:r w:rsidR="000F16D2" w:rsidRPr="00CD5A91">
        <w:rPr>
          <w:rStyle w:val="textline"/>
          <w:rFonts w:ascii="Times New Roman" w:hAnsi="Times New Roman"/>
          <w:color w:val="000000" w:themeColor="text1"/>
          <w:sz w:val="24"/>
          <w:szCs w:val="24"/>
        </w:rPr>
        <w:t>Verspoor</w:t>
      </w:r>
      <w:proofErr w:type="spellEnd"/>
      <w:r w:rsidR="000F16D2" w:rsidRPr="00CD5A91">
        <w:rPr>
          <w:rStyle w:val="textline"/>
          <w:rFonts w:ascii="Times New Roman" w:hAnsi="Times New Roman"/>
          <w:color w:val="000000" w:themeColor="text1"/>
          <w:sz w:val="24"/>
          <w:szCs w:val="24"/>
        </w:rPr>
        <w:t>, 2007</w:t>
      </w:r>
      <w:r w:rsidR="00CD5A91" w:rsidRPr="00CD5A91">
        <w:rPr>
          <w:rStyle w:val="textline"/>
          <w:rFonts w:ascii="Times New Roman" w:hAnsi="Times New Roman"/>
          <w:color w:val="000000" w:themeColor="text1"/>
          <w:sz w:val="24"/>
          <w:szCs w:val="24"/>
        </w:rPr>
        <w:t xml:space="preserve">; </w:t>
      </w:r>
      <w:proofErr w:type="spellStart"/>
      <w:r w:rsidR="00CD5A91" w:rsidRPr="00CD5A91">
        <w:rPr>
          <w:rStyle w:val="textline"/>
          <w:rFonts w:ascii="Times New Roman" w:hAnsi="Times New Roman"/>
          <w:color w:val="000000" w:themeColor="text1"/>
          <w:sz w:val="24"/>
          <w:szCs w:val="24"/>
        </w:rPr>
        <w:t>Lenzing</w:t>
      </w:r>
      <w:proofErr w:type="spellEnd"/>
      <w:r w:rsidR="00CD5A91">
        <w:rPr>
          <w:rStyle w:val="textline"/>
          <w:rFonts w:ascii="Times New Roman" w:hAnsi="Times New Roman"/>
          <w:color w:val="000000" w:themeColor="text1"/>
          <w:sz w:val="24"/>
          <w:szCs w:val="24"/>
        </w:rPr>
        <w:t xml:space="preserve">, </w:t>
      </w:r>
      <w:proofErr w:type="spellStart"/>
      <w:r w:rsidR="00CD5A91">
        <w:rPr>
          <w:rStyle w:val="textline"/>
          <w:rFonts w:ascii="Times New Roman" w:hAnsi="Times New Roman"/>
          <w:color w:val="000000" w:themeColor="text1"/>
          <w:sz w:val="24"/>
          <w:szCs w:val="24"/>
        </w:rPr>
        <w:t>Pienemann</w:t>
      </w:r>
      <w:proofErr w:type="spellEnd"/>
      <w:r w:rsidR="00CD5A91">
        <w:rPr>
          <w:rStyle w:val="textline"/>
          <w:rFonts w:ascii="Times New Roman" w:hAnsi="Times New Roman"/>
          <w:color w:val="000000" w:themeColor="text1"/>
          <w:sz w:val="24"/>
          <w:szCs w:val="24"/>
        </w:rPr>
        <w:t>, Nicholas, 202</w:t>
      </w:r>
      <w:r w:rsidR="00F5785A">
        <w:rPr>
          <w:rStyle w:val="textline"/>
          <w:rFonts w:ascii="Times New Roman" w:hAnsi="Times New Roman"/>
          <w:color w:val="000000" w:themeColor="text1"/>
          <w:sz w:val="24"/>
          <w:szCs w:val="24"/>
        </w:rPr>
        <w:t>3</w:t>
      </w:r>
      <w:r w:rsidR="00D4551F" w:rsidRPr="00CE017B">
        <w:rPr>
          <w:rStyle w:val="textline"/>
          <w:rFonts w:ascii="Times New Roman" w:hAnsi="Times New Roman"/>
          <w:color w:val="000000" w:themeColor="text1"/>
          <w:sz w:val="24"/>
          <w:szCs w:val="24"/>
        </w:rPr>
        <w:t xml:space="preserve">), Chaos </w:t>
      </w:r>
      <w:r w:rsidR="001E6294" w:rsidRPr="00CE017B">
        <w:rPr>
          <w:rStyle w:val="textline"/>
          <w:rFonts w:ascii="Times New Roman" w:hAnsi="Times New Roman"/>
          <w:color w:val="000000" w:themeColor="text1"/>
          <w:sz w:val="24"/>
          <w:szCs w:val="24"/>
        </w:rPr>
        <w:t>/</w:t>
      </w:r>
      <w:r w:rsidR="00D4551F" w:rsidRPr="00CE017B">
        <w:rPr>
          <w:rStyle w:val="textline"/>
          <w:rFonts w:ascii="Times New Roman" w:hAnsi="Times New Roman"/>
          <w:color w:val="000000" w:themeColor="text1"/>
          <w:sz w:val="24"/>
          <w:szCs w:val="24"/>
        </w:rPr>
        <w:t xml:space="preserve"> Complexity Theory </w:t>
      </w:r>
      <w:r w:rsidR="001E6294" w:rsidRPr="00CE017B">
        <w:rPr>
          <w:rStyle w:val="textline"/>
          <w:rFonts w:ascii="Times New Roman" w:hAnsi="Times New Roman"/>
          <w:color w:val="000000" w:themeColor="text1"/>
          <w:sz w:val="24"/>
          <w:szCs w:val="24"/>
        </w:rPr>
        <w:t xml:space="preserve">(C/CT) </w:t>
      </w:r>
      <w:r w:rsidR="00D4551F" w:rsidRPr="00CE017B">
        <w:rPr>
          <w:rStyle w:val="textline"/>
          <w:rFonts w:ascii="Times New Roman" w:hAnsi="Times New Roman"/>
          <w:color w:val="000000" w:themeColor="text1"/>
          <w:sz w:val="24"/>
          <w:szCs w:val="24"/>
        </w:rPr>
        <w:t>(</w:t>
      </w:r>
      <w:r w:rsidR="00D4551F" w:rsidRPr="00CE017B">
        <w:rPr>
          <w:rFonts w:ascii="Times New Roman" w:hAnsi="Times New Roman"/>
          <w:color w:val="000000" w:themeColor="text1"/>
          <w:sz w:val="24"/>
          <w:szCs w:val="24"/>
        </w:rPr>
        <w:t xml:space="preserve">Larsen-Freeman, 1997; 2019) or </w:t>
      </w:r>
      <w:r w:rsidR="00C64A6B" w:rsidRPr="00CE017B">
        <w:rPr>
          <w:rFonts w:ascii="Times New Roman" w:hAnsi="Times New Roman"/>
          <w:color w:val="000000" w:themeColor="text1"/>
          <w:sz w:val="24"/>
          <w:szCs w:val="24"/>
        </w:rPr>
        <w:t xml:space="preserve">more </w:t>
      </w:r>
      <w:r w:rsidR="00174CC0">
        <w:rPr>
          <w:rFonts w:ascii="Times New Roman" w:hAnsi="Times New Roman"/>
          <w:color w:val="000000" w:themeColor="text1"/>
          <w:sz w:val="24"/>
          <w:szCs w:val="24"/>
        </w:rPr>
        <w:t xml:space="preserve">recently </w:t>
      </w:r>
      <w:r w:rsidR="00D4551F" w:rsidRPr="00CE017B">
        <w:rPr>
          <w:rFonts w:ascii="Times New Roman" w:hAnsi="Times New Roman"/>
          <w:color w:val="000000" w:themeColor="text1"/>
          <w:sz w:val="24"/>
          <w:szCs w:val="24"/>
        </w:rPr>
        <w:t xml:space="preserve">Complex Dynamic Systems Theory (CDST) </w:t>
      </w:r>
      <w:r w:rsidR="00C64A6B" w:rsidRPr="00CE017B">
        <w:rPr>
          <w:rFonts w:ascii="Times New Roman" w:hAnsi="Times New Roman"/>
          <w:color w:val="000000" w:themeColor="text1"/>
          <w:sz w:val="24"/>
          <w:szCs w:val="24"/>
        </w:rPr>
        <w:t>(</w:t>
      </w:r>
      <w:r w:rsidR="00C64A6B" w:rsidRPr="00CE017B">
        <w:rPr>
          <w:rFonts w:ascii="Times New Roman" w:hAnsi="Times New Roman"/>
          <w:color w:val="000000" w:themeColor="text1"/>
          <w:sz w:val="24"/>
          <w:szCs w:val="24"/>
          <w:shd w:val="clear" w:color="auto" w:fill="FFFFFF"/>
        </w:rPr>
        <w:t>Hiver, Al-</w:t>
      </w:r>
      <w:proofErr w:type="spellStart"/>
      <w:r w:rsidR="00C64A6B" w:rsidRPr="00CE017B">
        <w:rPr>
          <w:rFonts w:ascii="Times New Roman" w:hAnsi="Times New Roman"/>
          <w:color w:val="000000" w:themeColor="text1"/>
          <w:sz w:val="24"/>
          <w:szCs w:val="24"/>
          <w:shd w:val="clear" w:color="auto" w:fill="FFFFFF"/>
        </w:rPr>
        <w:t>Hoorie</w:t>
      </w:r>
      <w:proofErr w:type="spellEnd"/>
      <w:r w:rsidR="00C64A6B" w:rsidRPr="00CE017B">
        <w:rPr>
          <w:rFonts w:ascii="Times New Roman" w:hAnsi="Times New Roman"/>
          <w:color w:val="000000" w:themeColor="text1"/>
          <w:sz w:val="24"/>
          <w:szCs w:val="24"/>
          <w:shd w:val="clear" w:color="auto" w:fill="FFFFFF"/>
        </w:rPr>
        <w:t xml:space="preserve">, </w:t>
      </w:r>
      <w:r w:rsidR="00174CC0">
        <w:rPr>
          <w:rFonts w:ascii="Times New Roman" w:hAnsi="Times New Roman"/>
          <w:color w:val="000000" w:themeColor="text1"/>
          <w:sz w:val="24"/>
          <w:szCs w:val="24"/>
          <w:shd w:val="clear" w:color="auto" w:fill="FFFFFF"/>
        </w:rPr>
        <w:t>and</w:t>
      </w:r>
      <w:r w:rsidR="00C64A6B" w:rsidRPr="00CE017B">
        <w:rPr>
          <w:rFonts w:ascii="Times New Roman" w:hAnsi="Times New Roman"/>
          <w:color w:val="000000" w:themeColor="text1"/>
          <w:sz w:val="24"/>
          <w:szCs w:val="24"/>
          <w:shd w:val="clear" w:color="auto" w:fill="FFFFFF"/>
        </w:rPr>
        <w:t xml:space="preserve"> Evans, 2022)</w:t>
      </w:r>
      <w:r w:rsidR="00612BF4">
        <w:rPr>
          <w:rFonts w:ascii="Times New Roman" w:hAnsi="Times New Roman"/>
          <w:color w:val="000000" w:themeColor="text1"/>
          <w:sz w:val="24"/>
          <w:szCs w:val="24"/>
          <w:shd w:val="clear" w:color="auto" w:fill="FFFFFF"/>
        </w:rPr>
        <w:t xml:space="preserve">. </w:t>
      </w:r>
    </w:p>
    <w:p w14:paraId="19D85E93" w14:textId="0AFC4C25" w:rsidR="008834F2" w:rsidRDefault="00E7023C" w:rsidP="00B264FE">
      <w:pPr>
        <w:pStyle w:val="NormalWeb"/>
        <w:spacing w:line="360" w:lineRule="auto"/>
        <w:jc w:val="both"/>
        <w:rPr>
          <w:rFonts w:cs="Times"/>
          <w:color w:val="FF0000"/>
          <w:sz w:val="24"/>
          <w:szCs w:val="24"/>
        </w:rPr>
      </w:pPr>
      <w:r>
        <w:rPr>
          <w:rFonts w:ascii="Times New Roman" w:hAnsi="Times New Roman"/>
          <w:color w:val="000000" w:themeColor="text1"/>
          <w:sz w:val="24"/>
          <w:szCs w:val="24"/>
          <w:shd w:val="clear" w:color="auto" w:fill="FFFFFF"/>
        </w:rPr>
        <w:t>Furthermore, the</w:t>
      </w:r>
      <w:r w:rsidR="00612BF4">
        <w:rPr>
          <w:rFonts w:ascii="Times New Roman" w:hAnsi="Times New Roman"/>
          <w:color w:val="000000" w:themeColor="text1"/>
          <w:sz w:val="24"/>
          <w:szCs w:val="24"/>
          <w:shd w:val="clear" w:color="auto" w:fill="FFFFFF"/>
        </w:rPr>
        <w:t xml:space="preserve"> complexit</w:t>
      </w:r>
      <w:r w:rsidR="00866711">
        <w:rPr>
          <w:rFonts w:ascii="Times New Roman" w:hAnsi="Times New Roman"/>
          <w:color w:val="000000" w:themeColor="text1"/>
          <w:sz w:val="24"/>
          <w:szCs w:val="24"/>
          <w:shd w:val="clear" w:color="auto" w:fill="FFFFFF"/>
        </w:rPr>
        <w:t>y</w:t>
      </w:r>
      <w:r w:rsidR="0091798C">
        <w:rPr>
          <w:rFonts w:ascii="Times New Roman" w:hAnsi="Times New Roman"/>
          <w:color w:val="000000" w:themeColor="text1"/>
          <w:sz w:val="24"/>
          <w:szCs w:val="24"/>
          <w:shd w:val="clear" w:color="auto" w:fill="FFFFFF"/>
        </w:rPr>
        <w:t xml:space="preserve"> of SLD</w:t>
      </w:r>
      <w:r>
        <w:rPr>
          <w:rFonts w:ascii="Times New Roman" w:hAnsi="Times New Roman"/>
          <w:color w:val="000000" w:themeColor="text1"/>
          <w:sz w:val="24"/>
          <w:szCs w:val="24"/>
          <w:shd w:val="clear" w:color="auto" w:fill="FFFFFF"/>
        </w:rPr>
        <w:t xml:space="preserve"> appears to</w:t>
      </w:r>
      <w:r w:rsidR="00866711">
        <w:rPr>
          <w:rFonts w:ascii="Times New Roman" w:hAnsi="Times New Roman"/>
          <w:color w:val="000000" w:themeColor="text1"/>
          <w:sz w:val="24"/>
          <w:szCs w:val="24"/>
          <w:shd w:val="clear" w:color="auto" w:fill="FFFFFF"/>
        </w:rPr>
        <w:t xml:space="preserve"> </w:t>
      </w:r>
      <w:r w:rsidR="00612BF4">
        <w:rPr>
          <w:rFonts w:ascii="Times New Roman" w:hAnsi="Times New Roman"/>
          <w:color w:val="000000" w:themeColor="text1"/>
          <w:sz w:val="24"/>
          <w:szCs w:val="24"/>
          <w:shd w:val="clear" w:color="auto" w:fill="FFFFFF"/>
        </w:rPr>
        <w:t xml:space="preserve">increase </w:t>
      </w:r>
      <w:r w:rsidR="00ED0E7A">
        <w:rPr>
          <w:rFonts w:ascii="Times New Roman" w:hAnsi="Times New Roman"/>
          <w:color w:val="000000" w:themeColor="text1"/>
          <w:sz w:val="24"/>
          <w:szCs w:val="24"/>
          <w:shd w:val="clear" w:color="auto" w:fill="FFFFFF"/>
        </w:rPr>
        <w:t>together with</w:t>
      </w:r>
      <w:r w:rsidR="00612BF4">
        <w:rPr>
          <w:rFonts w:ascii="Times New Roman" w:hAnsi="Times New Roman"/>
          <w:color w:val="000000" w:themeColor="text1"/>
          <w:sz w:val="24"/>
          <w:szCs w:val="24"/>
          <w:shd w:val="clear" w:color="auto" w:fill="FFFFFF"/>
        </w:rPr>
        <w:t xml:space="preserve"> </w:t>
      </w:r>
      <w:r w:rsidR="00D4551F" w:rsidRPr="00CE017B">
        <w:rPr>
          <w:rStyle w:val="textline"/>
          <w:rFonts w:ascii="Times New Roman" w:hAnsi="Times New Roman"/>
          <w:color w:val="000000" w:themeColor="text1"/>
          <w:sz w:val="24"/>
          <w:szCs w:val="24"/>
        </w:rPr>
        <w:t>individual difference variations (</w:t>
      </w:r>
      <w:r w:rsidR="00D4551F" w:rsidRPr="001B6F17">
        <w:rPr>
          <w:rFonts w:ascii="Times New Roman" w:hAnsi="Times New Roman"/>
          <w:color w:val="000000" w:themeColor="text1"/>
          <w:sz w:val="24"/>
          <w:szCs w:val="24"/>
        </w:rPr>
        <w:t>Larsen-Freeman</w:t>
      </w:r>
      <w:r w:rsidR="00D4551F" w:rsidRPr="00DE7800">
        <w:rPr>
          <w:rFonts w:ascii="Times New Roman" w:hAnsi="Times New Roman"/>
          <w:color w:val="000000" w:themeColor="text1"/>
          <w:sz w:val="24"/>
          <w:szCs w:val="24"/>
        </w:rPr>
        <w:t>, 2022</w:t>
      </w:r>
      <w:r w:rsidR="00D4551F" w:rsidRPr="00DE7800">
        <w:rPr>
          <w:rStyle w:val="textline"/>
          <w:rFonts w:ascii="Times New Roman" w:hAnsi="Times New Roman"/>
          <w:color w:val="000000" w:themeColor="text1"/>
          <w:sz w:val="24"/>
          <w:szCs w:val="24"/>
        </w:rPr>
        <w:t>)</w:t>
      </w:r>
      <w:r w:rsidR="00866711" w:rsidRPr="00DE7800">
        <w:rPr>
          <w:rStyle w:val="textline"/>
          <w:rFonts w:ascii="Times New Roman" w:hAnsi="Times New Roman"/>
          <w:color w:val="000000" w:themeColor="text1"/>
          <w:sz w:val="24"/>
          <w:szCs w:val="24"/>
        </w:rPr>
        <w:t>.</w:t>
      </w:r>
      <w:r w:rsidRPr="00DE7800">
        <w:rPr>
          <w:rStyle w:val="textline"/>
          <w:rFonts w:ascii="Times New Roman" w:hAnsi="Times New Roman"/>
          <w:color w:val="000000" w:themeColor="text1"/>
          <w:sz w:val="24"/>
          <w:szCs w:val="24"/>
        </w:rPr>
        <w:t xml:space="preserve"> </w:t>
      </w:r>
      <w:r w:rsidR="00CA0238" w:rsidRPr="00DE7800">
        <w:rPr>
          <w:rStyle w:val="textline"/>
          <w:rFonts w:ascii="Times New Roman" w:hAnsi="Times New Roman"/>
          <w:color w:val="000000" w:themeColor="text1"/>
          <w:sz w:val="24"/>
          <w:szCs w:val="24"/>
        </w:rPr>
        <w:t>A few</w:t>
      </w:r>
      <w:r w:rsidR="00CD055F" w:rsidRPr="00DE7800">
        <w:rPr>
          <w:rStyle w:val="textline"/>
          <w:rFonts w:ascii="Times New Roman" w:hAnsi="Times New Roman"/>
          <w:color w:val="000000" w:themeColor="text1"/>
          <w:sz w:val="24"/>
          <w:szCs w:val="24"/>
        </w:rPr>
        <w:t xml:space="preserve"> </w:t>
      </w:r>
      <w:r w:rsidR="006F0B09" w:rsidRPr="00DE7800">
        <w:rPr>
          <w:rFonts w:ascii="Times New Roman" w:hAnsi="Times New Roman"/>
          <w:color w:val="000000" w:themeColor="text1"/>
          <w:sz w:val="24"/>
          <w:szCs w:val="24"/>
          <w:shd w:val="clear" w:color="auto" w:fill="FFFFFF"/>
        </w:rPr>
        <w:t xml:space="preserve">such </w:t>
      </w:r>
      <w:r w:rsidR="00866711" w:rsidRPr="00DE7800">
        <w:rPr>
          <w:rFonts w:ascii="Times New Roman" w:hAnsi="Times New Roman"/>
          <w:color w:val="000000" w:themeColor="text1"/>
          <w:sz w:val="24"/>
          <w:szCs w:val="24"/>
          <w:shd w:val="clear" w:color="auto" w:fill="FFFFFF"/>
        </w:rPr>
        <w:t>variables</w:t>
      </w:r>
      <w:r w:rsidR="00CD055F" w:rsidRPr="00097DF7">
        <w:rPr>
          <w:rFonts w:ascii="Times New Roman" w:hAnsi="Times New Roman"/>
          <w:color w:val="000000" w:themeColor="text1"/>
          <w:sz w:val="24"/>
          <w:szCs w:val="24"/>
          <w:shd w:val="clear" w:color="auto" w:fill="FFFFFF"/>
        </w:rPr>
        <w:t xml:space="preserve"> worth mentioning </w:t>
      </w:r>
      <w:r w:rsidR="00CA0238" w:rsidRPr="00097DF7">
        <w:rPr>
          <w:rFonts w:ascii="Times New Roman" w:hAnsi="Times New Roman"/>
          <w:color w:val="000000" w:themeColor="text1"/>
          <w:sz w:val="24"/>
          <w:szCs w:val="24"/>
          <w:shd w:val="clear" w:color="auto" w:fill="FFFFFF"/>
        </w:rPr>
        <w:t xml:space="preserve">here </w:t>
      </w:r>
      <w:r w:rsidR="00CD055F" w:rsidRPr="00097DF7">
        <w:rPr>
          <w:rFonts w:ascii="Times New Roman" w:hAnsi="Times New Roman"/>
          <w:color w:val="000000" w:themeColor="text1"/>
          <w:sz w:val="24"/>
          <w:szCs w:val="24"/>
          <w:shd w:val="clear" w:color="auto" w:fill="FFFFFF"/>
        </w:rPr>
        <w:t>are</w:t>
      </w:r>
      <w:r w:rsidR="00D4551F" w:rsidRPr="00097DF7">
        <w:rPr>
          <w:rFonts w:ascii="Times New Roman" w:hAnsi="Times New Roman"/>
          <w:color w:val="000000" w:themeColor="text1"/>
          <w:sz w:val="24"/>
          <w:szCs w:val="24"/>
          <w:lang w:val="en"/>
        </w:rPr>
        <w:t xml:space="preserve">: </w:t>
      </w:r>
      <w:r w:rsidR="00D4551F" w:rsidRPr="001B6F17">
        <w:rPr>
          <w:rFonts w:ascii="Times New Roman" w:hAnsi="Times New Roman"/>
          <w:color w:val="000000" w:themeColor="text1"/>
          <w:sz w:val="24"/>
          <w:szCs w:val="24"/>
          <w:lang w:val="en"/>
        </w:rPr>
        <w:t xml:space="preserve">physiological factors such as age (Schulz and Grimm, 2019) or gender (Chan, 2021), </w:t>
      </w:r>
      <w:r w:rsidR="00D4551F" w:rsidRPr="001B6F17">
        <w:rPr>
          <w:rFonts w:ascii="Times New Roman" w:hAnsi="Times New Roman"/>
          <w:color w:val="000000" w:themeColor="text1"/>
          <w:sz w:val="24"/>
          <w:szCs w:val="24"/>
          <w:shd w:val="clear" w:color="auto" w:fill="FFFFFF"/>
        </w:rPr>
        <w:t xml:space="preserve">first language (L1) </w:t>
      </w:r>
      <w:r w:rsidR="00D4551F" w:rsidRPr="000B742D">
        <w:rPr>
          <w:rFonts w:ascii="Times New Roman" w:hAnsi="Times New Roman"/>
          <w:color w:val="000000" w:themeColor="text1"/>
          <w:sz w:val="24"/>
          <w:szCs w:val="24"/>
          <w:shd w:val="clear" w:color="auto" w:fill="FFFFFF"/>
        </w:rPr>
        <w:t xml:space="preserve">influences and </w:t>
      </w:r>
      <w:r w:rsidR="00D4551F" w:rsidRPr="000B742D">
        <w:rPr>
          <w:rFonts w:ascii="Times New Roman" w:hAnsi="Times New Roman"/>
          <w:color w:val="000000" w:themeColor="text1"/>
          <w:sz w:val="24"/>
          <w:szCs w:val="24"/>
          <w:lang w:val="en"/>
        </w:rPr>
        <w:t xml:space="preserve">psychological variables </w:t>
      </w:r>
      <w:r w:rsidR="00D4551F" w:rsidRPr="000B742D">
        <w:rPr>
          <w:rFonts w:ascii="Times New Roman" w:hAnsi="Times New Roman"/>
          <w:color w:val="000000" w:themeColor="text1"/>
          <w:sz w:val="24"/>
          <w:szCs w:val="24"/>
          <w:shd w:val="clear" w:color="auto" w:fill="FFFFFF"/>
        </w:rPr>
        <w:t>(</w:t>
      </w:r>
      <w:r w:rsidR="00D4551F" w:rsidRPr="000B742D">
        <w:rPr>
          <w:rFonts w:ascii="Times New Roman" w:hAnsi="Times New Roman"/>
          <w:color w:val="000000" w:themeColor="text1"/>
          <w:sz w:val="24"/>
          <w:szCs w:val="24"/>
        </w:rPr>
        <w:t xml:space="preserve">Mitchell et al. 2019) </w:t>
      </w:r>
      <w:r w:rsidR="00D4551F" w:rsidRPr="000B742D">
        <w:rPr>
          <w:rFonts w:ascii="Times New Roman" w:hAnsi="Times New Roman"/>
          <w:color w:val="000000" w:themeColor="text1"/>
          <w:sz w:val="24"/>
          <w:szCs w:val="24"/>
          <w:lang w:val="en"/>
        </w:rPr>
        <w:t>such as aptitude (</w:t>
      </w:r>
      <w:r w:rsidR="00D4551F" w:rsidRPr="000B742D">
        <w:rPr>
          <w:rFonts w:ascii="Times New Roman" w:hAnsi="Times New Roman"/>
          <w:color w:val="000000" w:themeColor="text1"/>
          <w:sz w:val="24"/>
          <w:szCs w:val="24"/>
        </w:rPr>
        <w:t>Wen et al. 2019), motivation (</w:t>
      </w:r>
      <w:proofErr w:type="spellStart"/>
      <w:r w:rsidR="00541460" w:rsidRPr="000B742D">
        <w:rPr>
          <w:rFonts w:ascii="Times New Roman" w:hAnsi="Times New Roman"/>
          <w:color w:val="000000" w:themeColor="text1"/>
          <w:sz w:val="24"/>
          <w:szCs w:val="24"/>
        </w:rPr>
        <w:t>Dörnyei</w:t>
      </w:r>
      <w:proofErr w:type="spellEnd"/>
      <w:r w:rsidR="00541460" w:rsidRPr="000B742D">
        <w:rPr>
          <w:rFonts w:ascii="Times New Roman" w:hAnsi="Times New Roman"/>
          <w:color w:val="000000" w:themeColor="text1"/>
          <w:sz w:val="24"/>
          <w:szCs w:val="24"/>
        </w:rPr>
        <w:t xml:space="preserve">, 2022; </w:t>
      </w:r>
      <w:proofErr w:type="spellStart"/>
      <w:r w:rsidR="00541460" w:rsidRPr="000B742D">
        <w:rPr>
          <w:rFonts w:ascii="Times New Roman" w:hAnsi="Times New Roman"/>
          <w:color w:val="000000" w:themeColor="text1"/>
          <w:sz w:val="24"/>
          <w:szCs w:val="24"/>
        </w:rPr>
        <w:t>Dörnyei</w:t>
      </w:r>
      <w:proofErr w:type="spellEnd"/>
      <w:r w:rsidR="00541460" w:rsidRPr="000B742D">
        <w:rPr>
          <w:rFonts w:ascii="Times New Roman" w:hAnsi="Times New Roman"/>
          <w:color w:val="000000" w:themeColor="text1"/>
          <w:sz w:val="24"/>
          <w:szCs w:val="24"/>
        </w:rPr>
        <w:t xml:space="preserve"> and </w:t>
      </w:r>
      <w:proofErr w:type="spellStart"/>
      <w:r w:rsidR="00541460" w:rsidRPr="000B742D">
        <w:rPr>
          <w:rFonts w:ascii="Times New Roman" w:hAnsi="Times New Roman"/>
          <w:color w:val="000000" w:themeColor="text1"/>
          <w:sz w:val="24"/>
          <w:szCs w:val="24"/>
        </w:rPr>
        <w:t>Mentzelopoulous</w:t>
      </w:r>
      <w:proofErr w:type="spellEnd"/>
      <w:r w:rsidR="00541460" w:rsidRPr="000B742D">
        <w:rPr>
          <w:rFonts w:ascii="Times New Roman" w:hAnsi="Times New Roman"/>
          <w:color w:val="000000" w:themeColor="text1"/>
          <w:sz w:val="24"/>
          <w:szCs w:val="24"/>
        </w:rPr>
        <w:t xml:space="preserve">, 2023), </w:t>
      </w:r>
      <w:r w:rsidR="00D4551F" w:rsidRPr="000B742D">
        <w:rPr>
          <w:rFonts w:ascii="Times New Roman" w:hAnsi="Times New Roman"/>
          <w:color w:val="000000" w:themeColor="text1"/>
          <w:sz w:val="24"/>
          <w:szCs w:val="24"/>
        </w:rPr>
        <w:t xml:space="preserve">affect (Swain, 2013; Li et al., 2022), anxiety </w:t>
      </w:r>
      <w:r w:rsidR="00D4551F" w:rsidRPr="001B6F17">
        <w:rPr>
          <w:rFonts w:ascii="Times New Roman" w:hAnsi="Times New Roman"/>
          <w:color w:val="000000" w:themeColor="text1"/>
          <w:sz w:val="24"/>
          <w:szCs w:val="24"/>
        </w:rPr>
        <w:t>(</w:t>
      </w:r>
      <w:proofErr w:type="spellStart"/>
      <w:r w:rsidR="00D4551F" w:rsidRPr="001B6F17">
        <w:rPr>
          <w:rFonts w:ascii="Times New Roman" w:hAnsi="Times New Roman"/>
          <w:color w:val="000000" w:themeColor="text1"/>
          <w:sz w:val="24"/>
          <w:szCs w:val="24"/>
        </w:rPr>
        <w:t>Misra</w:t>
      </w:r>
      <w:proofErr w:type="spellEnd"/>
      <w:r w:rsidR="00D4551F" w:rsidRPr="001B6F17">
        <w:rPr>
          <w:rFonts w:ascii="Times New Roman" w:hAnsi="Times New Roman"/>
          <w:color w:val="000000" w:themeColor="text1"/>
          <w:sz w:val="24"/>
          <w:szCs w:val="24"/>
        </w:rPr>
        <w:t>, 2021) or personality traits (</w:t>
      </w:r>
      <w:proofErr w:type="spellStart"/>
      <w:r w:rsidR="00D4551F" w:rsidRPr="001B6F17">
        <w:rPr>
          <w:rFonts w:ascii="Times New Roman" w:hAnsi="Times New Roman"/>
          <w:color w:val="000000" w:themeColor="text1"/>
          <w:sz w:val="24"/>
          <w:szCs w:val="24"/>
        </w:rPr>
        <w:t>Piechurska-Kuciel</w:t>
      </w:r>
      <w:proofErr w:type="spellEnd"/>
      <w:r w:rsidR="00D4551F" w:rsidRPr="001B6F17">
        <w:rPr>
          <w:rFonts w:ascii="Times New Roman" w:hAnsi="Times New Roman"/>
          <w:color w:val="000000" w:themeColor="text1"/>
          <w:sz w:val="24"/>
          <w:szCs w:val="24"/>
        </w:rPr>
        <w:t xml:space="preserve">, </w:t>
      </w:r>
      <w:r w:rsidR="00D4551F" w:rsidRPr="00E91C7B">
        <w:rPr>
          <w:rFonts w:ascii="Times New Roman" w:hAnsi="Times New Roman"/>
          <w:color w:val="000000" w:themeColor="text1"/>
          <w:sz w:val="24"/>
          <w:szCs w:val="24"/>
        </w:rPr>
        <w:t>2020)</w:t>
      </w:r>
      <w:r w:rsidR="006A119C" w:rsidRPr="00E91C7B">
        <w:rPr>
          <w:rFonts w:ascii="Times New Roman" w:hAnsi="Times New Roman"/>
          <w:color w:val="000000" w:themeColor="text1"/>
          <w:sz w:val="24"/>
          <w:szCs w:val="24"/>
        </w:rPr>
        <w:t xml:space="preserve">. </w:t>
      </w:r>
      <w:r w:rsidR="00D4551F" w:rsidRPr="00E91C7B">
        <w:rPr>
          <w:rFonts w:ascii="Times New Roman" w:hAnsi="Times New Roman"/>
          <w:color w:val="000000" w:themeColor="text1"/>
          <w:sz w:val="24"/>
          <w:szCs w:val="24"/>
        </w:rPr>
        <w:t>While these studies</w:t>
      </w:r>
      <w:r w:rsidR="00CC1F91">
        <w:rPr>
          <w:rFonts w:ascii="Times New Roman" w:hAnsi="Times New Roman"/>
          <w:color w:val="000000" w:themeColor="text1"/>
          <w:sz w:val="24"/>
          <w:szCs w:val="24"/>
        </w:rPr>
        <w:t xml:space="preserve"> </w:t>
      </w:r>
      <w:r w:rsidR="00D4551F" w:rsidRPr="00E91C7B">
        <w:rPr>
          <w:rFonts w:ascii="Times New Roman" w:hAnsi="Times New Roman"/>
          <w:color w:val="000000" w:themeColor="text1"/>
          <w:sz w:val="24"/>
          <w:szCs w:val="24"/>
        </w:rPr>
        <w:t>provide important insight</w:t>
      </w:r>
      <w:r w:rsidR="00CC1F91">
        <w:rPr>
          <w:rFonts w:ascii="Times New Roman" w:hAnsi="Times New Roman"/>
          <w:color w:val="000000" w:themeColor="text1"/>
          <w:sz w:val="24"/>
          <w:szCs w:val="24"/>
        </w:rPr>
        <w:t>s</w:t>
      </w:r>
      <w:r w:rsidR="00D4551F" w:rsidRPr="00E91C7B">
        <w:rPr>
          <w:rFonts w:ascii="Times New Roman" w:hAnsi="Times New Roman"/>
          <w:color w:val="000000" w:themeColor="text1"/>
          <w:sz w:val="24"/>
          <w:szCs w:val="24"/>
        </w:rPr>
        <w:t xml:space="preserve"> into </w:t>
      </w:r>
      <w:r w:rsidR="00C027FA" w:rsidRPr="00E91C7B">
        <w:rPr>
          <w:rFonts w:ascii="Times New Roman" w:hAnsi="Times New Roman"/>
          <w:color w:val="000000" w:themeColor="text1"/>
          <w:sz w:val="24"/>
          <w:szCs w:val="24"/>
        </w:rPr>
        <w:t xml:space="preserve">the </w:t>
      </w:r>
      <w:r w:rsidR="006407D7" w:rsidRPr="00E91C7B">
        <w:rPr>
          <w:rFonts w:ascii="Times New Roman" w:hAnsi="Times New Roman"/>
          <w:color w:val="000000" w:themeColor="text1"/>
          <w:sz w:val="24"/>
          <w:szCs w:val="24"/>
        </w:rPr>
        <w:t xml:space="preserve">phenomenon of </w:t>
      </w:r>
      <w:r w:rsidR="00C027FA" w:rsidRPr="00E91C7B">
        <w:rPr>
          <w:rFonts w:ascii="Times New Roman" w:hAnsi="Times New Roman"/>
          <w:color w:val="000000" w:themeColor="text1"/>
          <w:sz w:val="24"/>
          <w:szCs w:val="24"/>
        </w:rPr>
        <w:t>fossilisation</w:t>
      </w:r>
      <w:r w:rsidR="00ED0E7A" w:rsidRPr="00E91C7B">
        <w:rPr>
          <w:rFonts w:ascii="Times New Roman" w:hAnsi="Times New Roman"/>
          <w:color w:val="000000" w:themeColor="text1"/>
          <w:sz w:val="24"/>
          <w:szCs w:val="24"/>
        </w:rPr>
        <w:t xml:space="preserve">, </w:t>
      </w:r>
      <w:proofErr w:type="gramStart"/>
      <w:r w:rsidR="00ED0E7A" w:rsidRPr="00E91C7B">
        <w:rPr>
          <w:rFonts w:ascii="Times New Roman" w:hAnsi="Times New Roman"/>
          <w:color w:val="000000" w:themeColor="text1"/>
          <w:sz w:val="24"/>
          <w:szCs w:val="24"/>
        </w:rPr>
        <w:t>cessations</w:t>
      </w:r>
      <w:proofErr w:type="gramEnd"/>
      <w:r w:rsidR="00ED0E7A" w:rsidRPr="00E91C7B">
        <w:rPr>
          <w:rFonts w:ascii="Times New Roman" w:hAnsi="Times New Roman"/>
          <w:color w:val="000000" w:themeColor="text1"/>
          <w:sz w:val="24"/>
          <w:szCs w:val="24"/>
        </w:rPr>
        <w:t xml:space="preserve"> and unevenness in</w:t>
      </w:r>
      <w:r w:rsidR="00E91C7B" w:rsidRPr="00E91C7B">
        <w:rPr>
          <w:rFonts w:ascii="Times New Roman" w:hAnsi="Times New Roman"/>
          <w:color w:val="000000" w:themeColor="text1"/>
          <w:sz w:val="24"/>
          <w:szCs w:val="24"/>
        </w:rPr>
        <w:t xml:space="preserve"> </w:t>
      </w:r>
      <w:r w:rsidR="00ED0E7A" w:rsidRPr="00E91C7B">
        <w:rPr>
          <w:rFonts w:ascii="Times New Roman" w:hAnsi="Times New Roman"/>
          <w:color w:val="000000" w:themeColor="text1"/>
          <w:sz w:val="24"/>
          <w:szCs w:val="24"/>
        </w:rPr>
        <w:t>SLD, their</w:t>
      </w:r>
      <w:r w:rsidR="00B47014" w:rsidRPr="00E91C7B">
        <w:rPr>
          <w:color w:val="000000" w:themeColor="text1"/>
          <w:sz w:val="24"/>
          <w:szCs w:val="24"/>
        </w:rPr>
        <w:t xml:space="preserve"> theoretical stance differs significantly</w:t>
      </w:r>
      <w:r w:rsidR="00ED0E7A" w:rsidRPr="00E91C7B">
        <w:rPr>
          <w:color w:val="000000" w:themeColor="text1"/>
          <w:sz w:val="24"/>
          <w:szCs w:val="24"/>
        </w:rPr>
        <w:t xml:space="preserve"> from </w:t>
      </w:r>
      <w:r w:rsidR="00ED0E7A" w:rsidRPr="000B742D">
        <w:rPr>
          <w:color w:val="000000" w:themeColor="text1"/>
          <w:sz w:val="24"/>
          <w:szCs w:val="24"/>
        </w:rPr>
        <w:t>Vygotsky’s</w:t>
      </w:r>
      <w:r w:rsidR="0088408B">
        <w:rPr>
          <w:color w:val="0432FF"/>
          <w:sz w:val="24"/>
          <w:szCs w:val="24"/>
        </w:rPr>
        <w:t>.</w:t>
      </w:r>
    </w:p>
    <w:p w14:paraId="4DD55C49" w14:textId="26325521" w:rsidR="00074440" w:rsidRPr="00C700AB" w:rsidRDefault="00AE1611" w:rsidP="00C700AB">
      <w:pPr>
        <w:autoSpaceDE w:val="0"/>
        <w:autoSpaceDN w:val="0"/>
        <w:adjustRightInd w:val="0"/>
        <w:spacing w:line="360" w:lineRule="auto"/>
        <w:jc w:val="both"/>
        <w:rPr>
          <w:color w:val="FF0000"/>
        </w:rPr>
      </w:pPr>
      <w:r w:rsidRPr="006407D7">
        <w:rPr>
          <w:color w:val="000000" w:themeColor="text1"/>
        </w:rPr>
        <w:t xml:space="preserve">From </w:t>
      </w:r>
      <w:r w:rsidR="00CC1F91">
        <w:rPr>
          <w:color w:val="000000" w:themeColor="text1"/>
        </w:rPr>
        <w:t xml:space="preserve">a </w:t>
      </w:r>
      <w:r w:rsidRPr="006407D7">
        <w:rPr>
          <w:color w:val="000000" w:themeColor="text1"/>
        </w:rPr>
        <w:t xml:space="preserve">Vygotskian </w:t>
      </w:r>
      <w:r w:rsidR="00584ED8" w:rsidRPr="006407D7">
        <w:rPr>
          <w:color w:val="000000" w:themeColor="text1"/>
        </w:rPr>
        <w:t>p</w:t>
      </w:r>
      <w:r w:rsidR="00BA6D21" w:rsidRPr="006407D7">
        <w:rPr>
          <w:color w:val="000000" w:themeColor="text1"/>
        </w:rPr>
        <w:t>erspective</w:t>
      </w:r>
      <w:r w:rsidRPr="006407D7">
        <w:rPr>
          <w:color w:val="000000" w:themeColor="text1"/>
        </w:rPr>
        <w:t xml:space="preserve">, </w:t>
      </w:r>
      <w:r w:rsidR="00584ED8" w:rsidRPr="006407D7">
        <w:rPr>
          <w:color w:val="000000" w:themeColor="text1"/>
        </w:rPr>
        <w:t xml:space="preserve">it </w:t>
      </w:r>
      <w:r w:rsidR="006407D7" w:rsidRPr="006407D7">
        <w:rPr>
          <w:color w:val="000000" w:themeColor="text1"/>
        </w:rPr>
        <w:t>does</w:t>
      </w:r>
      <w:r w:rsidR="00584ED8" w:rsidRPr="006407D7">
        <w:rPr>
          <w:color w:val="000000" w:themeColor="text1"/>
        </w:rPr>
        <w:t xml:space="preserve"> not </w:t>
      </w:r>
      <w:r w:rsidR="00D13757">
        <w:rPr>
          <w:color w:val="000000" w:themeColor="text1"/>
        </w:rPr>
        <w:t xml:space="preserve">merely </w:t>
      </w:r>
      <w:r w:rsidR="00584ED8" w:rsidRPr="006407D7">
        <w:rPr>
          <w:color w:val="000000" w:themeColor="text1"/>
        </w:rPr>
        <w:t xml:space="preserve">matter whether </w:t>
      </w:r>
      <w:r w:rsidR="00FA4A9D" w:rsidRPr="006407D7">
        <w:rPr>
          <w:color w:val="000000" w:themeColor="text1"/>
        </w:rPr>
        <w:t xml:space="preserve">the </w:t>
      </w:r>
      <w:r w:rsidRPr="006407D7">
        <w:rPr>
          <w:color w:val="000000" w:themeColor="text1"/>
        </w:rPr>
        <w:t xml:space="preserve">development, among other things, </w:t>
      </w:r>
      <w:r w:rsidR="00584ED8" w:rsidRPr="006407D7">
        <w:rPr>
          <w:color w:val="000000" w:themeColor="text1"/>
        </w:rPr>
        <w:t>is linear or non-linear</w:t>
      </w:r>
      <w:r w:rsidR="00614616" w:rsidRPr="006407D7">
        <w:rPr>
          <w:color w:val="000000" w:themeColor="text1"/>
        </w:rPr>
        <w:t xml:space="preserve"> </w:t>
      </w:r>
      <w:r w:rsidR="00791907" w:rsidRPr="006407D7">
        <w:rPr>
          <w:rFonts w:cs="Times"/>
          <w:color w:val="000000" w:themeColor="text1"/>
        </w:rPr>
        <w:t xml:space="preserve">or whether </w:t>
      </w:r>
      <w:proofErr w:type="gramStart"/>
      <w:r w:rsidR="00791907" w:rsidRPr="006407D7">
        <w:rPr>
          <w:rFonts w:cs="Times"/>
          <w:color w:val="000000" w:themeColor="text1"/>
        </w:rPr>
        <w:t>particular linguistic</w:t>
      </w:r>
      <w:proofErr w:type="gramEnd"/>
      <w:r w:rsidR="00791907" w:rsidRPr="006407D7">
        <w:rPr>
          <w:rFonts w:cs="Times"/>
          <w:color w:val="000000" w:themeColor="text1"/>
        </w:rPr>
        <w:t xml:space="preserve"> features regress</w:t>
      </w:r>
      <w:r w:rsidR="006407D7">
        <w:rPr>
          <w:rFonts w:cs="Times"/>
          <w:color w:val="000000" w:themeColor="text1"/>
        </w:rPr>
        <w:t xml:space="preserve"> or </w:t>
      </w:r>
      <w:r w:rsidR="00C8304F">
        <w:rPr>
          <w:rFonts w:cs="Times"/>
          <w:color w:val="000000" w:themeColor="text1"/>
        </w:rPr>
        <w:t>advance</w:t>
      </w:r>
      <w:r w:rsidR="00EC0D8A">
        <w:rPr>
          <w:rFonts w:cs="Times"/>
          <w:color w:val="000000" w:themeColor="text1"/>
        </w:rPr>
        <w:t xml:space="preserve"> </w:t>
      </w:r>
      <w:r w:rsidR="00694ADF" w:rsidRPr="00DE7800">
        <w:rPr>
          <w:rFonts w:cs="Times"/>
          <w:color w:val="000000" w:themeColor="text1"/>
        </w:rPr>
        <w:t>as</w:t>
      </w:r>
      <w:r w:rsidR="00EC0D8A" w:rsidRPr="00DE7800">
        <w:rPr>
          <w:rFonts w:cs="Times"/>
          <w:color w:val="000000" w:themeColor="text1"/>
        </w:rPr>
        <w:t xml:space="preserve"> is</w:t>
      </w:r>
      <w:r w:rsidR="00694ADF" w:rsidRPr="00DE7800">
        <w:rPr>
          <w:rFonts w:cs="Times"/>
          <w:color w:val="000000" w:themeColor="text1"/>
        </w:rPr>
        <w:t xml:space="preserve"> the case </w:t>
      </w:r>
      <w:r w:rsidR="00804B2D" w:rsidRPr="00DE7800">
        <w:rPr>
          <w:rFonts w:cs="Times"/>
          <w:color w:val="000000" w:themeColor="text1"/>
        </w:rPr>
        <w:t xml:space="preserve">with </w:t>
      </w:r>
      <w:r w:rsidR="00694ADF" w:rsidRPr="00DE7800">
        <w:rPr>
          <w:rFonts w:cs="Times"/>
          <w:color w:val="000000" w:themeColor="text1"/>
        </w:rPr>
        <w:t>SLA</w:t>
      </w:r>
      <w:r w:rsidR="006407D7" w:rsidRPr="00DE7800">
        <w:rPr>
          <w:rFonts w:cs="Times"/>
          <w:color w:val="000000" w:themeColor="text1"/>
        </w:rPr>
        <w:t xml:space="preserve">. It </w:t>
      </w:r>
      <w:r w:rsidR="00C730E6" w:rsidRPr="00DE7800">
        <w:rPr>
          <w:rFonts w:cs="Times"/>
          <w:color w:val="000000" w:themeColor="text1"/>
        </w:rPr>
        <w:t xml:space="preserve">is </w:t>
      </w:r>
      <w:r w:rsidR="006407D7" w:rsidRPr="00DE7800">
        <w:rPr>
          <w:rFonts w:cs="Times"/>
          <w:color w:val="000000" w:themeColor="text1"/>
        </w:rPr>
        <w:t xml:space="preserve">also not </w:t>
      </w:r>
      <w:r w:rsidR="000022CA" w:rsidRPr="00DE7800">
        <w:rPr>
          <w:rFonts w:cs="Times"/>
          <w:color w:val="000000" w:themeColor="text1"/>
        </w:rPr>
        <w:t>purely</w:t>
      </w:r>
      <w:r w:rsidR="006407D7" w:rsidRPr="00DE7800">
        <w:rPr>
          <w:rFonts w:cs="Times"/>
          <w:color w:val="000000" w:themeColor="text1"/>
        </w:rPr>
        <w:t xml:space="preserve"> about </w:t>
      </w:r>
      <w:r w:rsidR="00EC0D8A" w:rsidRPr="00DE7800">
        <w:rPr>
          <w:rFonts w:cs="Times"/>
          <w:color w:val="000000" w:themeColor="text1"/>
        </w:rPr>
        <w:t>contrasting</w:t>
      </w:r>
      <w:r w:rsidR="006407D7" w:rsidRPr="00DE7800">
        <w:rPr>
          <w:rFonts w:cs="Times"/>
          <w:color w:val="000000" w:themeColor="text1"/>
        </w:rPr>
        <w:t xml:space="preserve"> the L2 learner</w:t>
      </w:r>
      <w:r w:rsidR="00EC0D8A" w:rsidRPr="00DE7800">
        <w:rPr>
          <w:rFonts w:cs="Times"/>
          <w:color w:val="000000" w:themeColor="text1"/>
        </w:rPr>
        <w:t>’s linguistic abilities</w:t>
      </w:r>
      <w:r w:rsidR="006407D7" w:rsidRPr="00DE7800">
        <w:rPr>
          <w:rFonts w:cs="Times"/>
          <w:color w:val="000000" w:themeColor="text1"/>
        </w:rPr>
        <w:t xml:space="preserve"> </w:t>
      </w:r>
      <w:r w:rsidR="00F3181A" w:rsidRPr="00DE7800">
        <w:rPr>
          <w:rFonts w:cs="Times"/>
          <w:color w:val="000000" w:themeColor="text1"/>
        </w:rPr>
        <w:t>against the</w:t>
      </w:r>
      <w:r w:rsidR="00551EBB" w:rsidRPr="00DE7800">
        <w:rPr>
          <w:rFonts w:cs="Times"/>
          <w:color w:val="000000" w:themeColor="text1"/>
        </w:rPr>
        <w:t xml:space="preserve"> cohort</w:t>
      </w:r>
      <w:r w:rsidR="00551EBB">
        <w:rPr>
          <w:rFonts w:cs="Times"/>
          <w:color w:val="000000" w:themeColor="text1"/>
        </w:rPr>
        <w:t xml:space="preserve"> of </w:t>
      </w:r>
      <w:r w:rsidR="00791907" w:rsidRPr="007D5E13">
        <w:rPr>
          <w:rFonts w:cs="Times"/>
          <w:color w:val="000000" w:themeColor="text1"/>
        </w:rPr>
        <w:t>native</w:t>
      </w:r>
      <w:r w:rsidR="00EC0D8A">
        <w:rPr>
          <w:rFonts w:cs="Times"/>
          <w:color w:val="000000" w:themeColor="text1"/>
        </w:rPr>
        <w:t xml:space="preserve"> speakers</w:t>
      </w:r>
      <w:r w:rsidR="0088408B">
        <w:rPr>
          <w:rFonts w:cs="Times"/>
          <w:color w:val="000000" w:themeColor="text1"/>
        </w:rPr>
        <w:t xml:space="preserve"> or nativelike abilities</w:t>
      </w:r>
      <w:r w:rsidR="00791907" w:rsidRPr="007D5E13">
        <w:rPr>
          <w:color w:val="000000" w:themeColor="text1"/>
        </w:rPr>
        <w:t>. R</w:t>
      </w:r>
      <w:r w:rsidR="00584ED8" w:rsidRPr="007D5E13">
        <w:rPr>
          <w:color w:val="000000" w:themeColor="text1"/>
        </w:rPr>
        <w:t>ather</w:t>
      </w:r>
      <w:r w:rsidR="00791907" w:rsidRPr="007D5E13">
        <w:rPr>
          <w:color w:val="000000" w:themeColor="text1"/>
        </w:rPr>
        <w:t>,</w:t>
      </w:r>
      <w:r w:rsidR="00D13757" w:rsidRPr="007D5E13">
        <w:rPr>
          <w:color w:val="000000" w:themeColor="text1"/>
        </w:rPr>
        <w:t xml:space="preserve"> the revolutionary </w:t>
      </w:r>
      <w:r w:rsidR="004722E1">
        <w:rPr>
          <w:color w:val="000000" w:themeColor="text1"/>
        </w:rPr>
        <w:t>development</w:t>
      </w:r>
      <w:r w:rsidR="009C7E2E" w:rsidRPr="007D5E13">
        <w:rPr>
          <w:color w:val="000000" w:themeColor="text1"/>
        </w:rPr>
        <w:t xml:space="preserve"> suggests </w:t>
      </w:r>
      <w:r w:rsidR="00584ED8" w:rsidRPr="007D5E13">
        <w:rPr>
          <w:color w:val="000000" w:themeColor="text1"/>
        </w:rPr>
        <w:t>that</w:t>
      </w:r>
      <w:r w:rsidR="009C7E2E" w:rsidRPr="007D5E13">
        <w:rPr>
          <w:color w:val="000000" w:themeColor="text1"/>
        </w:rPr>
        <w:t xml:space="preserve"> </w:t>
      </w:r>
      <w:r w:rsidR="00584ED8" w:rsidRPr="007D5E13">
        <w:rPr>
          <w:color w:val="000000" w:themeColor="text1"/>
        </w:rPr>
        <w:t xml:space="preserve">both </w:t>
      </w:r>
      <w:r w:rsidRPr="007D5E13">
        <w:rPr>
          <w:color w:val="000000" w:themeColor="text1"/>
        </w:rPr>
        <w:t xml:space="preserve">progressive and regressive movements </w:t>
      </w:r>
      <w:r w:rsidR="009C7E2E" w:rsidRPr="007D5E13">
        <w:rPr>
          <w:color w:val="000000" w:themeColor="text1"/>
        </w:rPr>
        <w:t xml:space="preserve">merge </w:t>
      </w:r>
      <w:r w:rsidR="00EC0D8A">
        <w:rPr>
          <w:color w:val="000000" w:themeColor="text1"/>
        </w:rPr>
        <w:t>in</w:t>
      </w:r>
      <w:r w:rsidRPr="007D5E13">
        <w:rPr>
          <w:color w:val="000000" w:themeColor="text1"/>
        </w:rPr>
        <w:t xml:space="preserve"> </w:t>
      </w:r>
      <w:r w:rsidR="00584ED8" w:rsidRPr="007D5E13">
        <w:rPr>
          <w:color w:val="000000" w:themeColor="text1"/>
        </w:rPr>
        <w:t xml:space="preserve">ongoing </w:t>
      </w:r>
      <w:r w:rsidRPr="007D5E13">
        <w:rPr>
          <w:color w:val="000000" w:themeColor="text1"/>
        </w:rPr>
        <w:t xml:space="preserve">transformational </w:t>
      </w:r>
      <w:r w:rsidRPr="00FF1F35">
        <w:rPr>
          <w:color w:val="000000" w:themeColor="text1"/>
        </w:rPr>
        <w:t>changes</w:t>
      </w:r>
      <w:r w:rsidR="0088408B" w:rsidRPr="00FF1F35">
        <w:rPr>
          <w:color w:val="000000" w:themeColor="text1"/>
        </w:rPr>
        <w:t xml:space="preserve"> </w:t>
      </w:r>
      <w:r w:rsidR="003D114F" w:rsidRPr="00FF1F35">
        <w:rPr>
          <w:color w:val="000000" w:themeColor="text1"/>
        </w:rPr>
        <w:t>(</w:t>
      </w:r>
      <w:proofErr w:type="spellStart"/>
      <w:r w:rsidR="0088408B" w:rsidRPr="00FF1F35">
        <w:rPr>
          <w:rFonts w:cs="Times"/>
          <w:color w:val="000000" w:themeColor="text1"/>
        </w:rPr>
        <w:t>Lantolf</w:t>
      </w:r>
      <w:proofErr w:type="spellEnd"/>
      <w:r w:rsidR="0088408B" w:rsidRPr="00FF1F35">
        <w:rPr>
          <w:rFonts w:cs="Times"/>
          <w:color w:val="000000" w:themeColor="text1"/>
        </w:rPr>
        <w:t xml:space="preserve"> and Aljaafreh,1995</w:t>
      </w:r>
      <w:r w:rsidR="0088408B" w:rsidRPr="00DE7800">
        <w:rPr>
          <w:rFonts w:cs="Times"/>
          <w:color w:val="000000" w:themeColor="text1"/>
        </w:rPr>
        <w:t xml:space="preserve">; </w:t>
      </w:r>
      <w:proofErr w:type="spellStart"/>
      <w:r w:rsidR="0088408B" w:rsidRPr="00DE7800">
        <w:rPr>
          <w:rFonts w:cs="Times"/>
          <w:color w:val="000000" w:themeColor="text1"/>
        </w:rPr>
        <w:t>Ableeva</w:t>
      </w:r>
      <w:proofErr w:type="spellEnd"/>
      <w:r w:rsidR="0088408B" w:rsidRPr="00DE7800">
        <w:rPr>
          <w:rFonts w:cs="Times"/>
          <w:color w:val="000000" w:themeColor="text1"/>
        </w:rPr>
        <w:t>, 2018)</w:t>
      </w:r>
      <w:r w:rsidR="00DE7800" w:rsidRPr="00DE7800">
        <w:rPr>
          <w:rFonts w:cs="Times"/>
          <w:color w:val="000000" w:themeColor="text1"/>
        </w:rPr>
        <w:t xml:space="preserve"> </w:t>
      </w:r>
      <w:r w:rsidR="00C82BDA" w:rsidRPr="00DE7800">
        <w:rPr>
          <w:rFonts w:cs="Times"/>
          <w:color w:val="000000" w:themeColor="text1"/>
        </w:rPr>
        <w:t>during</w:t>
      </w:r>
      <w:r w:rsidR="00C700AB" w:rsidRPr="00DE7800">
        <w:rPr>
          <w:rFonts w:cs="Times"/>
          <w:color w:val="000000" w:themeColor="text1"/>
        </w:rPr>
        <w:t xml:space="preserve"> </w:t>
      </w:r>
      <w:r w:rsidR="00C82BDA" w:rsidRPr="00DE7800">
        <w:rPr>
          <w:color w:val="000000" w:themeColor="text1"/>
        </w:rPr>
        <w:t>dialectical processes</w:t>
      </w:r>
      <w:r w:rsidR="0088408B" w:rsidRPr="00DE7800">
        <w:rPr>
          <w:color w:val="000000" w:themeColor="text1"/>
        </w:rPr>
        <w:t xml:space="preserve"> </w:t>
      </w:r>
      <w:r w:rsidR="00C82BDA" w:rsidRPr="00DE7800">
        <w:rPr>
          <w:color w:val="000000" w:themeColor="text1"/>
        </w:rPr>
        <w:t>(</w:t>
      </w:r>
      <w:r w:rsidR="0088408B" w:rsidRPr="00DE7800">
        <w:rPr>
          <w:color w:val="000000" w:themeColor="text1"/>
        </w:rPr>
        <w:t>Vygotsky 1997b, 1999</w:t>
      </w:r>
      <w:r w:rsidR="00C82BDA" w:rsidRPr="00DE7800">
        <w:rPr>
          <w:color w:val="000000" w:themeColor="text1"/>
        </w:rPr>
        <w:t>).</w:t>
      </w:r>
      <w:r w:rsidR="00C82BDA" w:rsidRPr="00DE7800">
        <w:rPr>
          <w:rFonts w:cs="Times"/>
          <w:color w:val="000000" w:themeColor="text1"/>
        </w:rPr>
        <w:t xml:space="preserve"> This</w:t>
      </w:r>
      <w:r w:rsidR="00C82BDA">
        <w:rPr>
          <w:rFonts w:cs="Times"/>
          <w:color w:val="000000" w:themeColor="text1"/>
        </w:rPr>
        <w:t xml:space="preserve"> </w:t>
      </w:r>
      <w:r w:rsidR="00C700AB" w:rsidRPr="00E91C7B">
        <w:rPr>
          <w:rFonts w:cs="Times"/>
          <w:color w:val="000000" w:themeColor="text1"/>
        </w:rPr>
        <w:t>testif</w:t>
      </w:r>
      <w:r w:rsidR="00C82BDA">
        <w:rPr>
          <w:rFonts w:cs="Times"/>
          <w:color w:val="000000" w:themeColor="text1"/>
        </w:rPr>
        <w:t>ies</w:t>
      </w:r>
      <w:r w:rsidR="00C700AB" w:rsidRPr="00E91C7B">
        <w:rPr>
          <w:rFonts w:cs="Times"/>
          <w:color w:val="000000" w:themeColor="text1"/>
        </w:rPr>
        <w:t xml:space="preserve"> of the “growing complexity” of human development (Vygotsky, 1978: 73)</w:t>
      </w:r>
      <w:r w:rsidR="00FF1F35">
        <w:rPr>
          <w:rFonts w:cs="Times"/>
          <w:color w:val="000000" w:themeColor="text1"/>
        </w:rPr>
        <w:t xml:space="preserve"> within which regressions are unavoidable. </w:t>
      </w:r>
      <w:r w:rsidR="00C700AB" w:rsidRPr="00E91C7B">
        <w:rPr>
          <w:rFonts w:cs="Times"/>
          <w:color w:val="000000" w:themeColor="text1"/>
        </w:rPr>
        <w:t xml:space="preserve">Hence, </w:t>
      </w:r>
      <w:r w:rsidR="00C700AB" w:rsidRPr="00E91C7B">
        <w:rPr>
          <w:color w:val="000000" w:themeColor="text1"/>
        </w:rPr>
        <w:t>t</w:t>
      </w:r>
      <w:r w:rsidR="00EC0D8A" w:rsidRPr="00E91C7B">
        <w:rPr>
          <w:color w:val="000000" w:themeColor="text1"/>
        </w:rPr>
        <w:t>he</w:t>
      </w:r>
      <w:r w:rsidR="008860E5" w:rsidRPr="00E91C7B">
        <w:rPr>
          <w:color w:val="000000" w:themeColor="text1"/>
        </w:rPr>
        <w:t xml:space="preserve"> main </w:t>
      </w:r>
      <w:r w:rsidR="008860E5">
        <w:rPr>
          <w:color w:val="000000" w:themeColor="text1"/>
        </w:rPr>
        <w:t>emphasis</w:t>
      </w:r>
      <w:r w:rsidR="008860E5" w:rsidRPr="007D5E13">
        <w:rPr>
          <w:color w:val="000000" w:themeColor="text1"/>
        </w:rPr>
        <w:t xml:space="preserve"> is not </w:t>
      </w:r>
      <w:r w:rsidR="008860E5">
        <w:rPr>
          <w:color w:val="000000" w:themeColor="text1"/>
        </w:rPr>
        <w:t xml:space="preserve">placed </w:t>
      </w:r>
      <w:r w:rsidR="008860E5" w:rsidRPr="007D5E13">
        <w:rPr>
          <w:color w:val="000000" w:themeColor="text1"/>
        </w:rPr>
        <w:t xml:space="preserve">on separate forces </w:t>
      </w:r>
      <w:r w:rsidR="008860E5" w:rsidRPr="00933638">
        <w:rPr>
          <w:color w:val="000000" w:themeColor="text1"/>
        </w:rPr>
        <w:t>but rather on</w:t>
      </w:r>
      <w:r w:rsidR="00A7051E">
        <w:rPr>
          <w:color w:val="000000" w:themeColor="text1"/>
        </w:rPr>
        <w:t xml:space="preserve"> their</w:t>
      </w:r>
      <w:r w:rsidR="008860E5" w:rsidRPr="00933638">
        <w:rPr>
          <w:color w:val="000000" w:themeColor="text1"/>
        </w:rPr>
        <w:t xml:space="preserve"> ever-changing, </w:t>
      </w:r>
      <w:proofErr w:type="gramStart"/>
      <w:r w:rsidR="008860E5" w:rsidRPr="00933638">
        <w:rPr>
          <w:color w:val="000000" w:themeColor="text1"/>
        </w:rPr>
        <w:t>dynamic</w:t>
      </w:r>
      <w:proofErr w:type="gramEnd"/>
      <w:r w:rsidR="008860E5" w:rsidRPr="00933638">
        <w:rPr>
          <w:color w:val="000000" w:themeColor="text1"/>
        </w:rPr>
        <w:t xml:space="preserve"> and dialectical relations</w:t>
      </w:r>
      <w:r w:rsidR="00551EBB">
        <w:rPr>
          <w:color w:val="000000" w:themeColor="text1"/>
        </w:rPr>
        <w:t>hips</w:t>
      </w:r>
      <w:r w:rsidR="00C700AB">
        <w:rPr>
          <w:color w:val="000000" w:themeColor="text1"/>
        </w:rPr>
        <w:t xml:space="preserve"> that are able to affect the whole developmental system</w:t>
      </w:r>
      <w:r w:rsidR="00C8304F">
        <w:rPr>
          <w:color w:val="000000" w:themeColor="text1"/>
        </w:rPr>
        <w:t xml:space="preserve">. </w:t>
      </w:r>
      <w:r w:rsidR="00074440" w:rsidRPr="006B46A1">
        <w:rPr>
          <w:color w:val="000000" w:themeColor="text1"/>
          <w:lang w:val="en-US"/>
        </w:rPr>
        <w:t xml:space="preserve">Vygotsky </w:t>
      </w:r>
      <w:r w:rsidR="00074440" w:rsidRPr="00E6450B">
        <w:rPr>
          <w:color w:val="000000" w:themeColor="text1"/>
          <w:lang w:val="en-US"/>
        </w:rPr>
        <w:t>(1978</w:t>
      </w:r>
      <w:r w:rsidR="00074440" w:rsidRPr="00430985">
        <w:rPr>
          <w:color w:val="000000" w:themeColor="text1"/>
          <w:lang w:val="en-US"/>
        </w:rPr>
        <w:t>: 73) clarifies</w:t>
      </w:r>
      <w:r w:rsidR="00074440" w:rsidRPr="006B46A1">
        <w:rPr>
          <w:color w:val="000000" w:themeColor="text1"/>
          <w:lang w:val="en-US"/>
        </w:rPr>
        <w:t>:</w:t>
      </w:r>
    </w:p>
    <w:p w14:paraId="0D424127" w14:textId="77777777" w:rsidR="00074440" w:rsidRDefault="00074440" w:rsidP="00074440">
      <w:pPr>
        <w:pStyle w:val="NormalWeb"/>
        <w:spacing w:beforeAutospacing="0" w:afterAutospacing="0"/>
        <w:ind w:left="72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 </w:t>
      </w:r>
      <w:r w:rsidRPr="00E16C60">
        <w:rPr>
          <w:rFonts w:ascii="Times New Roman" w:hAnsi="Times New Roman"/>
          <w:color w:val="000000" w:themeColor="text1"/>
          <w:sz w:val="24"/>
          <w:szCs w:val="24"/>
          <w:lang w:val="en-US"/>
        </w:rPr>
        <w:t>d</w:t>
      </w:r>
      <w:proofErr w:type="spellStart"/>
      <w:r w:rsidRPr="00E16C60">
        <w:rPr>
          <w:rFonts w:ascii="Times New Roman" w:hAnsi="Times New Roman"/>
          <w:color w:val="000000" w:themeColor="text1"/>
          <w:sz w:val="24"/>
          <w:szCs w:val="24"/>
        </w:rPr>
        <w:t>evelopment</w:t>
      </w:r>
      <w:proofErr w:type="spellEnd"/>
      <w:r w:rsidRPr="00E16C60">
        <w:rPr>
          <w:rFonts w:ascii="Times New Roman" w:hAnsi="Times New Roman"/>
          <w:color w:val="000000" w:themeColor="text1"/>
          <w:sz w:val="24"/>
          <w:szCs w:val="24"/>
        </w:rPr>
        <w:t xml:space="preserve"> is a complex dialectical process </w:t>
      </w:r>
      <w:r w:rsidRPr="00430985">
        <w:rPr>
          <w:rFonts w:ascii="Times New Roman" w:hAnsi="Times New Roman"/>
          <w:color w:val="000000" w:themeColor="text1"/>
          <w:sz w:val="24"/>
          <w:szCs w:val="24"/>
        </w:rPr>
        <w:t>characterized by</w:t>
      </w:r>
      <w:r w:rsidRPr="00E16C60">
        <w:rPr>
          <w:rFonts w:ascii="Times New Roman" w:hAnsi="Times New Roman"/>
          <w:color w:val="000000" w:themeColor="text1"/>
          <w:sz w:val="24"/>
          <w:szCs w:val="24"/>
        </w:rPr>
        <w:t xml:space="preserve"> periodicity, unevenness in the development of different functions, </w:t>
      </w:r>
      <w:proofErr w:type="gramStart"/>
      <w:r w:rsidRPr="00E16C60">
        <w:rPr>
          <w:rFonts w:ascii="Times New Roman" w:hAnsi="Times New Roman"/>
          <w:color w:val="000000" w:themeColor="text1"/>
          <w:sz w:val="24"/>
          <w:szCs w:val="24"/>
        </w:rPr>
        <w:t>metamorphosis</w:t>
      </w:r>
      <w:proofErr w:type="gramEnd"/>
      <w:r w:rsidRPr="00E16C60">
        <w:rPr>
          <w:rFonts w:ascii="Times New Roman" w:hAnsi="Times New Roman"/>
          <w:color w:val="000000" w:themeColor="text1"/>
          <w:sz w:val="24"/>
          <w:szCs w:val="24"/>
        </w:rPr>
        <w:t xml:space="preserve"> or qualitative </w:t>
      </w:r>
      <w:r w:rsidRPr="00E16C60">
        <w:rPr>
          <w:rFonts w:ascii="Times New Roman" w:hAnsi="Times New Roman"/>
          <w:color w:val="000000" w:themeColor="text1"/>
          <w:sz w:val="24"/>
          <w:szCs w:val="24"/>
        </w:rPr>
        <w:lastRenderedPageBreak/>
        <w:t xml:space="preserve">transformation of one form into the other, intertwining of external and internal factors, and adaptive processes that overcome impediments … </w:t>
      </w:r>
    </w:p>
    <w:p w14:paraId="41CA2679" w14:textId="77777777" w:rsidR="00074440" w:rsidRDefault="00074440" w:rsidP="00074440">
      <w:pPr>
        <w:pStyle w:val="NormalWeb"/>
        <w:spacing w:beforeAutospacing="0" w:afterAutospacing="0"/>
        <w:ind w:left="720"/>
        <w:jc w:val="both"/>
        <w:rPr>
          <w:rFonts w:ascii="Times New Roman" w:hAnsi="Times New Roman"/>
          <w:color w:val="000000" w:themeColor="text1"/>
          <w:sz w:val="24"/>
          <w:szCs w:val="24"/>
        </w:rPr>
      </w:pPr>
    </w:p>
    <w:p w14:paraId="4AC93406" w14:textId="5878E80C" w:rsidR="00085038" w:rsidRPr="00FF1F35" w:rsidRDefault="00074440" w:rsidP="00085038">
      <w:pPr>
        <w:autoSpaceDE w:val="0"/>
        <w:autoSpaceDN w:val="0"/>
        <w:adjustRightInd w:val="0"/>
        <w:spacing w:line="360" w:lineRule="auto"/>
        <w:jc w:val="both"/>
        <w:rPr>
          <w:color w:val="FF0000"/>
        </w:rPr>
      </w:pPr>
      <w:r>
        <w:rPr>
          <w:color w:val="000000" w:themeColor="text1"/>
        </w:rPr>
        <w:t xml:space="preserve">It </w:t>
      </w:r>
      <w:r w:rsidRPr="000F1FA1">
        <w:rPr>
          <w:color w:val="000000" w:themeColor="text1"/>
        </w:rPr>
        <w:t>is, however, a “strenuous mental activity”</w:t>
      </w:r>
      <w:r w:rsidRPr="000F1FA1">
        <w:rPr>
          <w:i/>
          <w:color w:val="000000" w:themeColor="text1"/>
        </w:rPr>
        <w:t xml:space="preserve"> </w:t>
      </w:r>
      <w:r w:rsidRPr="000F1FA1">
        <w:rPr>
          <w:color w:val="000000" w:themeColor="text1"/>
        </w:rPr>
        <w:t xml:space="preserve">(Vygotsky </w:t>
      </w:r>
      <w:r w:rsidRPr="00B069CE">
        <w:rPr>
          <w:color w:val="000000" w:themeColor="text1"/>
        </w:rPr>
        <w:t>1986:</w:t>
      </w:r>
      <w:r w:rsidR="000F1FA1">
        <w:rPr>
          <w:color w:val="000000" w:themeColor="text1"/>
        </w:rPr>
        <w:t xml:space="preserve"> </w:t>
      </w:r>
      <w:r w:rsidRPr="00B069CE">
        <w:rPr>
          <w:color w:val="000000" w:themeColor="text1"/>
        </w:rPr>
        <w:t>157)</w:t>
      </w:r>
      <w:r>
        <w:rPr>
          <w:color w:val="000000" w:themeColor="text1"/>
        </w:rPr>
        <w:t xml:space="preserve">, </w:t>
      </w:r>
      <w:r w:rsidRPr="00B069CE">
        <w:rPr>
          <w:color w:val="000000" w:themeColor="text1"/>
        </w:rPr>
        <w:t xml:space="preserve">not essentially enjoyable </w:t>
      </w:r>
      <w:r w:rsidRPr="00BA19BC">
        <w:rPr>
          <w:color w:val="000000" w:themeColor="text1"/>
        </w:rPr>
        <w:t xml:space="preserve">(Chaiklin 2003), which </w:t>
      </w:r>
      <w:r w:rsidRPr="000F1FA1">
        <w:rPr>
          <w:color w:val="000000" w:themeColor="text1"/>
        </w:rPr>
        <w:t xml:space="preserve">demands </w:t>
      </w:r>
      <w:r w:rsidRPr="000F1FA1">
        <w:rPr>
          <w:color w:val="000000" w:themeColor="text1"/>
          <w:lang w:val="en-US"/>
        </w:rPr>
        <w:t xml:space="preserve">voluntary and conscious actions </w:t>
      </w:r>
      <w:r w:rsidRPr="000F1FA1">
        <w:rPr>
          <w:color w:val="000000" w:themeColor="text1"/>
        </w:rPr>
        <w:t xml:space="preserve">on </w:t>
      </w:r>
      <w:r>
        <w:rPr>
          <w:color w:val="000000"/>
        </w:rPr>
        <w:t xml:space="preserve">the part of </w:t>
      </w:r>
      <w:r>
        <w:rPr>
          <w:rStyle w:val="addmd1"/>
          <w:color w:val="000000"/>
          <w:sz w:val="24"/>
          <w:szCs w:val="24"/>
        </w:rPr>
        <w:t xml:space="preserve">the learner </w:t>
      </w:r>
      <w:r w:rsidR="000940EE" w:rsidRPr="000F1FA1">
        <w:rPr>
          <w:color w:val="000000"/>
          <w:lang w:val="en-US"/>
        </w:rPr>
        <w:t xml:space="preserve">to carry </w:t>
      </w:r>
      <w:r w:rsidR="000940EE" w:rsidRPr="00DE7800">
        <w:rPr>
          <w:color w:val="000000" w:themeColor="text1"/>
          <w:lang w:val="en-US"/>
        </w:rPr>
        <w:t>out the “response in new ways” (Vygotsky, 1978: 73)</w:t>
      </w:r>
      <w:r w:rsidRPr="00DE7800">
        <w:rPr>
          <w:color w:val="000000" w:themeColor="text1"/>
          <w:lang w:val="en-US"/>
        </w:rPr>
        <w:t>.</w:t>
      </w:r>
      <w:r w:rsidR="00C700AB" w:rsidRPr="00DE7800">
        <w:rPr>
          <w:color w:val="000000" w:themeColor="text1"/>
          <w:lang w:val="en-US"/>
        </w:rPr>
        <w:t xml:space="preserve"> </w:t>
      </w:r>
      <w:r w:rsidRPr="00DE7800">
        <w:rPr>
          <w:color w:val="000000" w:themeColor="text1"/>
        </w:rPr>
        <w:t xml:space="preserve"> </w:t>
      </w:r>
      <w:r w:rsidR="00C8304F" w:rsidRPr="00DE7800">
        <w:rPr>
          <w:color w:val="000000" w:themeColor="text1"/>
        </w:rPr>
        <w:t xml:space="preserve">Embedded in this </w:t>
      </w:r>
      <w:r w:rsidR="00C8304F" w:rsidRPr="00DE7800">
        <w:rPr>
          <w:i/>
          <w:iCs/>
          <w:color w:val="000000" w:themeColor="text1"/>
        </w:rPr>
        <w:t>living</w:t>
      </w:r>
      <w:r w:rsidR="00C8304F" w:rsidRPr="00DE7800">
        <w:rPr>
          <w:color w:val="000000" w:themeColor="text1"/>
        </w:rPr>
        <w:t xml:space="preserve"> </w:t>
      </w:r>
      <w:r w:rsidR="000F1FA1" w:rsidRPr="00DE7800">
        <w:rPr>
          <w:color w:val="000000" w:themeColor="text1"/>
        </w:rPr>
        <w:t xml:space="preserve">and dramatic </w:t>
      </w:r>
      <w:r w:rsidR="00C8304F" w:rsidRPr="00DE7800">
        <w:rPr>
          <w:color w:val="000000" w:themeColor="text1"/>
        </w:rPr>
        <w:t xml:space="preserve">process of development, </w:t>
      </w:r>
      <w:r w:rsidR="00085038" w:rsidRPr="00DE7800">
        <w:rPr>
          <w:color w:val="000000" w:themeColor="text1"/>
        </w:rPr>
        <w:t xml:space="preserve">co-existing and influencing each other, opposite variables such as cognition, social or affect may initially clash, generating regressive movements. </w:t>
      </w:r>
      <w:r w:rsidR="00E91C7B" w:rsidRPr="00DE7800">
        <w:rPr>
          <w:color w:val="000000" w:themeColor="text1"/>
        </w:rPr>
        <w:t xml:space="preserve">However, it is crucial to notice after </w:t>
      </w:r>
      <w:r w:rsidR="00364A91" w:rsidRPr="00DE7800">
        <w:rPr>
          <w:color w:val="000000" w:themeColor="text1"/>
          <w:lang w:val="en-US"/>
        </w:rPr>
        <w:t xml:space="preserve">Vygotsky </w:t>
      </w:r>
      <w:r w:rsidR="00364A91" w:rsidRPr="0037288B">
        <w:rPr>
          <w:color w:val="000000" w:themeColor="text1"/>
          <w:lang w:val="en-US"/>
        </w:rPr>
        <w:t>(1978: 73)</w:t>
      </w:r>
      <w:r w:rsidR="00E91C7B">
        <w:rPr>
          <w:color w:val="000000" w:themeColor="text1"/>
          <w:lang w:val="en-US"/>
        </w:rPr>
        <w:t xml:space="preserve"> that:</w:t>
      </w:r>
    </w:p>
    <w:p w14:paraId="5E0583C1" w14:textId="1C0BE126" w:rsidR="00085038" w:rsidRPr="00DE7800" w:rsidRDefault="00085038" w:rsidP="00085038">
      <w:pPr>
        <w:pStyle w:val="NormalWeb"/>
        <w:jc w:val="both"/>
        <w:rPr>
          <w:color w:val="000000" w:themeColor="text1"/>
          <w:sz w:val="24"/>
          <w:szCs w:val="24"/>
          <w:lang w:val="en-US"/>
        </w:rPr>
      </w:pPr>
      <w:r>
        <w:rPr>
          <w:color w:val="000000" w:themeColor="text1"/>
          <w:sz w:val="24"/>
          <w:szCs w:val="24"/>
          <w:lang w:val="en-US"/>
        </w:rPr>
        <w:t xml:space="preserve">Where upheavals occur (…) the naïve mind sees only catastrophe, gaps, and discontinuity. History </w:t>
      </w:r>
      <w:r w:rsidRPr="00DE7800">
        <w:rPr>
          <w:color w:val="000000" w:themeColor="text1"/>
          <w:sz w:val="24"/>
          <w:szCs w:val="24"/>
          <w:lang w:val="en-US"/>
        </w:rPr>
        <w:t xml:space="preserve">seems to stop dead, until it once again takes the direct, linear path of development. </w:t>
      </w:r>
    </w:p>
    <w:p w14:paraId="2FAC8A7C" w14:textId="560C699A" w:rsidR="00541258" w:rsidRPr="00DE7800" w:rsidRDefault="00085038" w:rsidP="00085038">
      <w:pPr>
        <w:autoSpaceDE w:val="0"/>
        <w:autoSpaceDN w:val="0"/>
        <w:adjustRightInd w:val="0"/>
        <w:spacing w:line="360" w:lineRule="auto"/>
        <w:jc w:val="both"/>
        <w:rPr>
          <w:color w:val="000000" w:themeColor="text1"/>
        </w:rPr>
      </w:pPr>
      <w:r w:rsidRPr="00DE7800">
        <w:rPr>
          <w:color w:val="000000" w:themeColor="text1"/>
          <w:lang w:val="en-US"/>
        </w:rPr>
        <w:t xml:space="preserve">These are </w:t>
      </w:r>
      <w:r w:rsidR="00FF1F35" w:rsidRPr="00DE7800">
        <w:rPr>
          <w:color w:val="000000" w:themeColor="text1"/>
          <w:lang w:val="en-US"/>
        </w:rPr>
        <w:t>imperative</w:t>
      </w:r>
      <w:r w:rsidRPr="00DE7800">
        <w:rPr>
          <w:color w:val="000000" w:themeColor="text1"/>
          <w:lang w:val="en-US"/>
        </w:rPr>
        <w:t xml:space="preserve"> concepts which are worth reviving and revisiting in relation to SLD</w:t>
      </w:r>
      <w:r w:rsidR="00E91C7B" w:rsidRPr="00DE7800">
        <w:rPr>
          <w:color w:val="000000" w:themeColor="text1"/>
          <w:lang w:val="en-US"/>
        </w:rPr>
        <w:t xml:space="preserve"> and as such </w:t>
      </w:r>
      <w:proofErr w:type="gramStart"/>
      <w:r w:rsidR="00E91C7B" w:rsidRPr="00DE7800">
        <w:rPr>
          <w:color w:val="000000" w:themeColor="text1"/>
          <w:lang w:val="en-US"/>
        </w:rPr>
        <w:t>are in</w:t>
      </w:r>
      <w:r w:rsidRPr="00DE7800">
        <w:rPr>
          <w:color w:val="000000" w:themeColor="text1"/>
          <w:lang w:val="en-US"/>
        </w:rPr>
        <w:t xml:space="preserve"> need </w:t>
      </w:r>
      <w:r w:rsidR="00E91C7B" w:rsidRPr="00DE7800">
        <w:rPr>
          <w:color w:val="000000" w:themeColor="text1"/>
          <w:lang w:val="en-US"/>
        </w:rPr>
        <w:t>of</w:t>
      </w:r>
      <w:proofErr w:type="gramEnd"/>
      <w:r w:rsidRPr="00DE7800">
        <w:rPr>
          <w:color w:val="000000" w:themeColor="text1"/>
          <w:lang w:val="en-US"/>
        </w:rPr>
        <w:t xml:space="preserve"> further research. </w:t>
      </w:r>
      <w:r w:rsidR="00F35264" w:rsidRPr="00DE7800">
        <w:rPr>
          <w:color w:val="000000" w:themeColor="text1"/>
        </w:rPr>
        <w:t>T</w:t>
      </w:r>
      <w:r w:rsidR="00A7051E" w:rsidRPr="00DE7800">
        <w:rPr>
          <w:color w:val="000000" w:themeColor="text1"/>
        </w:rPr>
        <w:t>he f</w:t>
      </w:r>
      <w:r w:rsidR="00E91C7B" w:rsidRPr="00DE7800">
        <w:rPr>
          <w:color w:val="000000" w:themeColor="text1"/>
        </w:rPr>
        <w:t>ollowing</w:t>
      </w:r>
      <w:r w:rsidR="00A7051E" w:rsidRPr="00DE7800">
        <w:rPr>
          <w:color w:val="000000" w:themeColor="text1"/>
        </w:rPr>
        <w:t xml:space="preserve"> section </w:t>
      </w:r>
      <w:r w:rsidR="00E91C7B" w:rsidRPr="00DE7800">
        <w:rPr>
          <w:color w:val="000000" w:themeColor="text1"/>
        </w:rPr>
        <w:t>proposes</w:t>
      </w:r>
      <w:r w:rsidR="00A7051E" w:rsidRPr="00DE7800">
        <w:rPr>
          <w:color w:val="000000" w:themeColor="text1"/>
        </w:rPr>
        <w:t xml:space="preserve"> that </w:t>
      </w:r>
      <w:r w:rsidRPr="00DE7800">
        <w:rPr>
          <w:color w:val="000000" w:themeColor="text1"/>
          <w:lang w:val="en-US"/>
        </w:rPr>
        <w:t xml:space="preserve">the </w:t>
      </w:r>
      <w:r w:rsidR="006755B5" w:rsidRPr="00DE7800">
        <w:rPr>
          <w:color w:val="000000" w:themeColor="text1"/>
          <w:lang w:val="en-US"/>
        </w:rPr>
        <w:t>turning points</w:t>
      </w:r>
      <w:r w:rsidR="00541258" w:rsidRPr="00DE7800">
        <w:rPr>
          <w:color w:val="000000" w:themeColor="text1"/>
          <w:lang w:val="en-US"/>
        </w:rPr>
        <w:t xml:space="preserve"> might</w:t>
      </w:r>
      <w:r w:rsidR="00372039" w:rsidRPr="00DE7800">
        <w:rPr>
          <w:color w:val="000000" w:themeColor="text1"/>
          <w:lang w:val="en-US"/>
        </w:rPr>
        <w:t xml:space="preserve"> </w:t>
      </w:r>
      <w:r w:rsidR="004F6E1D" w:rsidRPr="00DE7800">
        <w:rPr>
          <w:color w:val="000000" w:themeColor="text1"/>
          <w:lang w:val="en-US"/>
        </w:rPr>
        <w:t>correspondingly</w:t>
      </w:r>
      <w:r w:rsidR="00541258" w:rsidRPr="00DE7800">
        <w:rPr>
          <w:color w:val="000000" w:themeColor="text1"/>
          <w:lang w:val="en-US"/>
        </w:rPr>
        <w:t xml:space="preserve"> be </w:t>
      </w:r>
      <w:r w:rsidR="00372039" w:rsidRPr="00DE7800">
        <w:rPr>
          <w:color w:val="000000" w:themeColor="text1"/>
          <w:lang w:val="en-US"/>
        </w:rPr>
        <w:t xml:space="preserve">interpreted as </w:t>
      </w:r>
      <w:r w:rsidR="00541258" w:rsidRPr="00DE7800">
        <w:rPr>
          <w:color w:val="000000" w:themeColor="text1"/>
          <w:lang w:val="en-US"/>
        </w:rPr>
        <w:t>potential indicator</w:t>
      </w:r>
      <w:r w:rsidR="004722E1" w:rsidRPr="00DE7800">
        <w:rPr>
          <w:color w:val="000000" w:themeColor="text1"/>
          <w:lang w:val="en-US"/>
        </w:rPr>
        <w:t>s</w:t>
      </w:r>
      <w:r w:rsidR="00541258" w:rsidRPr="00DE7800">
        <w:rPr>
          <w:color w:val="000000" w:themeColor="text1"/>
          <w:lang w:val="en-US"/>
        </w:rPr>
        <w:t xml:space="preserve"> of </w:t>
      </w:r>
      <w:r w:rsidR="00096403" w:rsidRPr="00DE7800">
        <w:rPr>
          <w:color w:val="000000" w:themeColor="text1"/>
          <w:lang w:val="en-US"/>
        </w:rPr>
        <w:t xml:space="preserve">varying types of </w:t>
      </w:r>
      <w:r w:rsidR="000352A2" w:rsidRPr="00DE7800">
        <w:rPr>
          <w:color w:val="000000" w:themeColor="text1"/>
          <w:lang w:val="en-US"/>
        </w:rPr>
        <w:t>living</w:t>
      </w:r>
      <w:r w:rsidR="00541258" w:rsidRPr="00DE7800">
        <w:rPr>
          <w:color w:val="000000" w:themeColor="text1"/>
          <w:lang w:val="en-US"/>
        </w:rPr>
        <w:t xml:space="preserve"> </w:t>
      </w:r>
      <w:r w:rsidR="00534125" w:rsidRPr="00DE7800">
        <w:rPr>
          <w:color w:val="000000" w:themeColor="text1"/>
          <w:lang w:val="en-US"/>
        </w:rPr>
        <w:t>regressive occurrences</w:t>
      </w:r>
      <w:r w:rsidR="00E91C7B" w:rsidRPr="00DE7800">
        <w:rPr>
          <w:color w:val="000000" w:themeColor="text1"/>
          <w:lang w:val="en-US"/>
        </w:rPr>
        <w:t xml:space="preserve"> that should also be considered in relation to L2. </w:t>
      </w:r>
    </w:p>
    <w:p w14:paraId="3EE9EADD" w14:textId="77777777" w:rsidR="00D6281A" w:rsidRDefault="00D6281A" w:rsidP="00F42090">
      <w:pPr>
        <w:pStyle w:val="NormalWeb"/>
        <w:jc w:val="both"/>
        <w:rPr>
          <w:b/>
          <w:bCs/>
          <w:color w:val="000000" w:themeColor="text1"/>
          <w:sz w:val="24"/>
          <w:szCs w:val="24"/>
        </w:rPr>
      </w:pPr>
    </w:p>
    <w:p w14:paraId="5ADC781F" w14:textId="757089F4" w:rsidR="00967C59" w:rsidRDefault="00DF14BD" w:rsidP="00F42090">
      <w:pPr>
        <w:pStyle w:val="NormalWeb"/>
        <w:jc w:val="both"/>
        <w:rPr>
          <w:b/>
          <w:bCs/>
          <w:color w:val="000000" w:themeColor="text1"/>
          <w:sz w:val="24"/>
          <w:szCs w:val="24"/>
        </w:rPr>
      </w:pPr>
      <w:r w:rsidRPr="000352A2">
        <w:rPr>
          <w:b/>
          <w:bCs/>
          <w:color w:val="000000" w:themeColor="text1"/>
          <w:sz w:val="24"/>
          <w:szCs w:val="24"/>
        </w:rPr>
        <w:t xml:space="preserve">4. </w:t>
      </w:r>
      <w:r w:rsidR="00FB269F" w:rsidRPr="000352A2">
        <w:rPr>
          <w:b/>
          <w:bCs/>
          <w:color w:val="000000" w:themeColor="text1"/>
          <w:sz w:val="24"/>
          <w:szCs w:val="24"/>
        </w:rPr>
        <w:t>Regressive</w:t>
      </w:r>
      <w:r w:rsidR="00F84A32" w:rsidRPr="000352A2">
        <w:rPr>
          <w:b/>
          <w:bCs/>
          <w:color w:val="000000" w:themeColor="text1"/>
          <w:sz w:val="24"/>
          <w:szCs w:val="24"/>
        </w:rPr>
        <w:t>-dialectical</w:t>
      </w:r>
      <w:r w:rsidR="00FB269F" w:rsidRPr="000352A2">
        <w:rPr>
          <w:b/>
          <w:bCs/>
          <w:color w:val="000000" w:themeColor="text1"/>
          <w:sz w:val="24"/>
          <w:szCs w:val="24"/>
        </w:rPr>
        <w:t xml:space="preserve"> movement</w:t>
      </w:r>
      <w:r w:rsidR="00CF57D3" w:rsidRPr="000352A2">
        <w:rPr>
          <w:b/>
          <w:bCs/>
          <w:color w:val="000000" w:themeColor="text1"/>
          <w:sz w:val="24"/>
          <w:szCs w:val="24"/>
        </w:rPr>
        <w:t>s</w:t>
      </w:r>
      <w:r w:rsidR="00FB269F">
        <w:rPr>
          <w:b/>
          <w:bCs/>
          <w:color w:val="000000" w:themeColor="text1"/>
          <w:sz w:val="24"/>
          <w:szCs w:val="24"/>
        </w:rPr>
        <w:t xml:space="preserve">: </w:t>
      </w:r>
      <w:r w:rsidR="00AD497E" w:rsidRPr="00085038">
        <w:rPr>
          <w:b/>
          <w:bCs/>
          <w:color w:val="000000" w:themeColor="text1"/>
          <w:sz w:val="24"/>
          <w:szCs w:val="24"/>
        </w:rPr>
        <w:t xml:space="preserve">Leaps, </w:t>
      </w:r>
      <w:r w:rsidR="006823D9" w:rsidRPr="00085038">
        <w:rPr>
          <w:b/>
          <w:bCs/>
          <w:color w:val="000000" w:themeColor="text1"/>
          <w:sz w:val="24"/>
          <w:szCs w:val="24"/>
        </w:rPr>
        <w:t>B</w:t>
      </w:r>
      <w:r w:rsidR="00AD497E" w:rsidRPr="00085038">
        <w:rPr>
          <w:b/>
          <w:bCs/>
          <w:color w:val="000000" w:themeColor="text1"/>
          <w:sz w:val="24"/>
          <w:szCs w:val="24"/>
        </w:rPr>
        <w:t xml:space="preserve">reaks and </w:t>
      </w:r>
      <w:r w:rsidR="006823D9" w:rsidRPr="00085038">
        <w:rPr>
          <w:b/>
          <w:bCs/>
          <w:color w:val="000000" w:themeColor="text1"/>
          <w:sz w:val="24"/>
          <w:szCs w:val="24"/>
        </w:rPr>
        <w:t>T</w:t>
      </w:r>
      <w:r w:rsidR="00AD497E" w:rsidRPr="00085038">
        <w:rPr>
          <w:b/>
          <w:bCs/>
          <w:color w:val="000000" w:themeColor="text1"/>
          <w:sz w:val="24"/>
          <w:szCs w:val="24"/>
        </w:rPr>
        <w:t xml:space="preserve">urns </w:t>
      </w:r>
    </w:p>
    <w:p w14:paraId="6E31F375" w14:textId="0DFD073C" w:rsidR="000238E3" w:rsidRPr="001A7086" w:rsidRDefault="000238E3" w:rsidP="007415F5">
      <w:pPr>
        <w:spacing w:line="360" w:lineRule="auto"/>
        <w:jc w:val="both"/>
        <w:rPr>
          <w:b/>
          <w:bCs/>
          <w:color w:val="000000" w:themeColor="text1"/>
        </w:rPr>
      </w:pPr>
      <w:r w:rsidRPr="001A7086">
        <w:rPr>
          <w:b/>
          <w:bCs/>
          <w:color w:val="000000" w:themeColor="text1"/>
        </w:rPr>
        <w:t xml:space="preserve">4.1 </w:t>
      </w:r>
      <w:r w:rsidR="001A7086">
        <w:rPr>
          <w:b/>
          <w:bCs/>
          <w:color w:val="000000" w:themeColor="text1"/>
        </w:rPr>
        <w:t xml:space="preserve">Living </w:t>
      </w:r>
      <w:r w:rsidRPr="001A7086">
        <w:rPr>
          <w:b/>
          <w:bCs/>
          <w:color w:val="000000" w:themeColor="text1"/>
        </w:rPr>
        <w:t>Dialectic</w:t>
      </w:r>
      <w:r w:rsidR="0081596F" w:rsidRPr="001A7086">
        <w:rPr>
          <w:b/>
          <w:bCs/>
          <w:color w:val="000000" w:themeColor="text1"/>
        </w:rPr>
        <w:t xml:space="preserve">al </w:t>
      </w:r>
      <w:r w:rsidRPr="001A7086">
        <w:rPr>
          <w:b/>
          <w:bCs/>
          <w:color w:val="000000" w:themeColor="text1"/>
        </w:rPr>
        <w:t>Regressions</w:t>
      </w:r>
      <w:r w:rsidR="0081596F" w:rsidRPr="001A7086">
        <w:rPr>
          <w:b/>
          <w:bCs/>
          <w:color w:val="000000" w:themeColor="text1"/>
        </w:rPr>
        <w:t xml:space="preserve"> </w:t>
      </w:r>
    </w:p>
    <w:p w14:paraId="1FF479BE" w14:textId="20C12F9A" w:rsidR="006A0947" w:rsidRPr="00DE7800" w:rsidRDefault="0086039A" w:rsidP="007415F5">
      <w:pPr>
        <w:spacing w:line="360" w:lineRule="auto"/>
        <w:jc w:val="both"/>
        <w:rPr>
          <w:color w:val="000000" w:themeColor="text1"/>
        </w:rPr>
      </w:pPr>
      <w:r w:rsidRPr="00BB02D7">
        <w:rPr>
          <w:color w:val="000000" w:themeColor="text1"/>
        </w:rPr>
        <w:t>O</w:t>
      </w:r>
      <w:r w:rsidR="002202CF" w:rsidRPr="00BB02D7">
        <w:rPr>
          <w:color w:val="000000" w:themeColor="text1"/>
        </w:rPr>
        <w:t xml:space="preserve">ne of the most fundamental concepts introduced by </w:t>
      </w:r>
      <w:r w:rsidR="002202CF" w:rsidRPr="009D4EE8">
        <w:rPr>
          <w:color w:val="000000" w:themeColor="text1"/>
        </w:rPr>
        <w:t>Vygotsky</w:t>
      </w:r>
      <w:r w:rsidR="00C341C9" w:rsidRPr="009D4EE8">
        <w:rPr>
          <w:color w:val="000000" w:themeColor="text1"/>
        </w:rPr>
        <w:t xml:space="preserve"> (</w:t>
      </w:r>
      <w:r w:rsidR="00CC7F7D" w:rsidRPr="003B4DF9">
        <w:rPr>
          <w:color w:val="000000" w:themeColor="text1"/>
        </w:rPr>
        <w:t>1997b</w:t>
      </w:r>
      <w:r w:rsidR="00C341C9" w:rsidRPr="003B4DF9">
        <w:rPr>
          <w:color w:val="000000" w:themeColor="text1"/>
        </w:rPr>
        <w:t xml:space="preserve">) </w:t>
      </w:r>
      <w:r w:rsidR="002202CF" w:rsidRPr="003B4DF9">
        <w:rPr>
          <w:color w:val="000000" w:themeColor="text1"/>
        </w:rPr>
        <w:t xml:space="preserve">was </w:t>
      </w:r>
      <w:r w:rsidR="003F04E5" w:rsidRPr="00BB02D7">
        <w:rPr>
          <w:color w:val="000000" w:themeColor="text1"/>
        </w:rPr>
        <w:t xml:space="preserve">the view of </w:t>
      </w:r>
      <w:r w:rsidR="002202CF" w:rsidRPr="00BB02D7">
        <w:rPr>
          <w:color w:val="000000" w:themeColor="text1"/>
        </w:rPr>
        <w:t>development as</w:t>
      </w:r>
      <w:r w:rsidR="00E719DA">
        <w:rPr>
          <w:color w:val="000000" w:themeColor="text1"/>
        </w:rPr>
        <w:t xml:space="preserve"> </w:t>
      </w:r>
      <w:r w:rsidR="002202CF" w:rsidRPr="00BB02D7">
        <w:rPr>
          <w:color w:val="000000" w:themeColor="text1"/>
        </w:rPr>
        <w:t>revolutionary</w:t>
      </w:r>
      <w:r w:rsidR="00C341C9" w:rsidRPr="00BB02D7">
        <w:rPr>
          <w:color w:val="000000" w:themeColor="text1"/>
        </w:rPr>
        <w:t>,</w:t>
      </w:r>
      <w:r w:rsidR="002202CF" w:rsidRPr="00BB02D7">
        <w:rPr>
          <w:color w:val="000000" w:themeColor="text1"/>
        </w:rPr>
        <w:t xml:space="preserve"> </w:t>
      </w:r>
      <w:r w:rsidR="002E1976" w:rsidRPr="00BB02D7">
        <w:rPr>
          <w:color w:val="000000" w:themeColor="text1"/>
        </w:rPr>
        <w:t xml:space="preserve">that is, non-linear, </w:t>
      </w:r>
      <w:proofErr w:type="gramStart"/>
      <w:r w:rsidR="00BD5F7A">
        <w:rPr>
          <w:color w:val="000000" w:themeColor="text1"/>
        </w:rPr>
        <w:t>fluctuating</w:t>
      </w:r>
      <w:proofErr w:type="gramEnd"/>
      <w:r w:rsidR="00BD5F7A">
        <w:rPr>
          <w:color w:val="000000" w:themeColor="text1"/>
        </w:rPr>
        <w:t xml:space="preserve"> </w:t>
      </w:r>
      <w:r w:rsidR="002E1976" w:rsidRPr="00BB02D7">
        <w:rPr>
          <w:color w:val="000000" w:themeColor="text1"/>
        </w:rPr>
        <w:t>and unpredictable</w:t>
      </w:r>
      <w:r w:rsidR="00FD3204">
        <w:rPr>
          <w:color w:val="000000" w:themeColor="text1"/>
        </w:rPr>
        <w:t xml:space="preserve"> as</w:t>
      </w:r>
      <w:r w:rsidR="002E1976" w:rsidRPr="00BB02D7">
        <w:rPr>
          <w:color w:val="000000" w:themeColor="text1"/>
        </w:rPr>
        <w:t xml:space="preserve"> </w:t>
      </w:r>
      <w:r w:rsidR="003F04E5" w:rsidRPr="00BB02D7">
        <w:rPr>
          <w:color w:val="000000" w:themeColor="text1"/>
        </w:rPr>
        <w:t>oppos</w:t>
      </w:r>
      <w:r w:rsidR="00F964BE">
        <w:rPr>
          <w:color w:val="000000" w:themeColor="text1"/>
        </w:rPr>
        <w:t>ed</w:t>
      </w:r>
      <w:r w:rsidR="003F04E5" w:rsidRPr="00BB02D7">
        <w:rPr>
          <w:color w:val="000000" w:themeColor="text1"/>
        </w:rPr>
        <w:t xml:space="preserve"> to </w:t>
      </w:r>
      <w:r w:rsidR="002202CF" w:rsidRPr="00BB02D7">
        <w:rPr>
          <w:color w:val="000000" w:themeColor="text1"/>
        </w:rPr>
        <w:t>evolutionary</w:t>
      </w:r>
      <w:r w:rsidR="00E266BA">
        <w:rPr>
          <w:color w:val="000000" w:themeColor="text1"/>
        </w:rPr>
        <w:t xml:space="preserve"> or the so-called</w:t>
      </w:r>
      <w:r w:rsidR="002E1976" w:rsidRPr="00BB02D7">
        <w:rPr>
          <w:color w:val="000000" w:themeColor="text1"/>
        </w:rPr>
        <w:t xml:space="preserve"> </w:t>
      </w:r>
      <w:r w:rsidR="002202CF" w:rsidRPr="00BB02D7">
        <w:rPr>
          <w:color w:val="000000" w:themeColor="text1"/>
        </w:rPr>
        <w:t>linear</w:t>
      </w:r>
      <w:r w:rsidR="001472A9" w:rsidRPr="00BB02D7">
        <w:rPr>
          <w:color w:val="000000" w:themeColor="text1"/>
        </w:rPr>
        <w:t xml:space="preserve"> </w:t>
      </w:r>
      <w:r w:rsidR="00E93018">
        <w:rPr>
          <w:color w:val="000000" w:themeColor="text1"/>
        </w:rPr>
        <w:t xml:space="preserve">development </w:t>
      </w:r>
      <w:r w:rsidR="002E1976" w:rsidRPr="00BB02D7">
        <w:rPr>
          <w:color w:val="000000" w:themeColor="text1"/>
        </w:rPr>
        <w:t>(</w:t>
      </w:r>
      <w:proofErr w:type="spellStart"/>
      <w:r w:rsidR="002202CF" w:rsidRPr="00BB02D7">
        <w:rPr>
          <w:color w:val="000000" w:themeColor="text1"/>
        </w:rPr>
        <w:t>Lantolf</w:t>
      </w:r>
      <w:proofErr w:type="spellEnd"/>
      <w:r w:rsidR="002202CF" w:rsidRPr="00BB02D7">
        <w:rPr>
          <w:color w:val="000000" w:themeColor="text1"/>
        </w:rPr>
        <w:t xml:space="preserve"> and </w:t>
      </w:r>
      <w:proofErr w:type="spellStart"/>
      <w:r w:rsidR="002202CF" w:rsidRPr="00BB02D7">
        <w:rPr>
          <w:color w:val="000000" w:themeColor="text1"/>
        </w:rPr>
        <w:t>Aljaafreh</w:t>
      </w:r>
      <w:proofErr w:type="spellEnd"/>
      <w:r w:rsidR="002202CF" w:rsidRPr="00BB02D7">
        <w:rPr>
          <w:color w:val="000000" w:themeColor="text1"/>
        </w:rPr>
        <w:t xml:space="preserve"> 1995</w:t>
      </w:r>
      <w:r w:rsidR="003B4DF9">
        <w:rPr>
          <w:color w:val="000000" w:themeColor="text1"/>
        </w:rPr>
        <w:t>;</w:t>
      </w:r>
      <w:r w:rsidR="002202CF" w:rsidRPr="00BB02D7">
        <w:rPr>
          <w:color w:val="000000" w:themeColor="text1"/>
        </w:rPr>
        <w:t xml:space="preserve"> </w:t>
      </w:r>
      <w:proofErr w:type="spellStart"/>
      <w:r w:rsidR="002202CF" w:rsidRPr="00BB02D7">
        <w:rPr>
          <w:color w:val="000000" w:themeColor="text1"/>
        </w:rPr>
        <w:t>Lantolf</w:t>
      </w:r>
      <w:proofErr w:type="spellEnd"/>
      <w:r w:rsidR="002202CF" w:rsidRPr="00BB02D7">
        <w:rPr>
          <w:color w:val="000000" w:themeColor="text1"/>
        </w:rPr>
        <w:t xml:space="preserve">, Kurtz, and </w:t>
      </w:r>
      <w:proofErr w:type="spellStart"/>
      <w:r w:rsidR="002202CF" w:rsidRPr="00BB02D7">
        <w:rPr>
          <w:color w:val="000000" w:themeColor="text1"/>
        </w:rPr>
        <w:t>Kisselev</w:t>
      </w:r>
      <w:proofErr w:type="spellEnd"/>
      <w:r w:rsidR="00BC390F">
        <w:rPr>
          <w:color w:val="000000" w:themeColor="text1"/>
        </w:rPr>
        <w:t>,</w:t>
      </w:r>
      <w:r w:rsidR="002202CF" w:rsidRPr="00BB02D7">
        <w:rPr>
          <w:color w:val="000000" w:themeColor="text1"/>
        </w:rPr>
        <w:t xml:space="preserve"> 2017</w:t>
      </w:r>
      <w:r w:rsidR="003B4DF9">
        <w:rPr>
          <w:color w:val="000000" w:themeColor="text1"/>
        </w:rPr>
        <w:t xml:space="preserve">; </w:t>
      </w:r>
      <w:proofErr w:type="spellStart"/>
      <w:r w:rsidR="003B4DF9">
        <w:rPr>
          <w:color w:val="000000" w:themeColor="text1"/>
        </w:rPr>
        <w:t>Ableeva</w:t>
      </w:r>
      <w:proofErr w:type="spellEnd"/>
      <w:r w:rsidR="003B4DF9">
        <w:rPr>
          <w:color w:val="000000" w:themeColor="text1"/>
        </w:rPr>
        <w:t>, 2018</w:t>
      </w:r>
      <w:r w:rsidR="002202CF" w:rsidRPr="00BB02D7">
        <w:rPr>
          <w:color w:val="000000" w:themeColor="text1"/>
        </w:rPr>
        <w:t>).</w:t>
      </w:r>
      <w:r w:rsidR="000228C6">
        <w:rPr>
          <w:color w:val="000000" w:themeColor="text1"/>
        </w:rPr>
        <w:t xml:space="preserve"> </w:t>
      </w:r>
      <w:r w:rsidR="00310FB9">
        <w:rPr>
          <w:color w:val="000000" w:themeColor="text1"/>
        </w:rPr>
        <w:t xml:space="preserve">Inasmuch </w:t>
      </w:r>
      <w:r w:rsidR="00DC44D7">
        <w:rPr>
          <w:color w:val="000000" w:themeColor="text1"/>
        </w:rPr>
        <w:t xml:space="preserve">as </w:t>
      </w:r>
      <w:r w:rsidR="00310FB9">
        <w:rPr>
          <w:color w:val="000000" w:themeColor="text1"/>
        </w:rPr>
        <w:t xml:space="preserve">it is </w:t>
      </w:r>
      <w:r w:rsidR="00310FB9" w:rsidRPr="000352A2">
        <w:rPr>
          <w:color w:val="000000" w:themeColor="text1"/>
        </w:rPr>
        <w:t xml:space="preserve">generally </w:t>
      </w:r>
      <w:r w:rsidR="00467532" w:rsidRPr="000352A2">
        <w:rPr>
          <w:color w:val="000000" w:themeColor="text1"/>
        </w:rPr>
        <w:t>acknowledged</w:t>
      </w:r>
      <w:r w:rsidR="00310FB9" w:rsidRPr="000352A2">
        <w:rPr>
          <w:color w:val="000000" w:themeColor="text1"/>
        </w:rPr>
        <w:t xml:space="preserve"> that changeability</w:t>
      </w:r>
      <w:r w:rsidR="00BE03D8" w:rsidRPr="000352A2">
        <w:rPr>
          <w:color w:val="000000" w:themeColor="text1"/>
        </w:rPr>
        <w:t xml:space="preserve"> and</w:t>
      </w:r>
      <w:r w:rsidR="005B1BE4" w:rsidRPr="000352A2">
        <w:rPr>
          <w:color w:val="000000" w:themeColor="text1"/>
        </w:rPr>
        <w:t xml:space="preserve"> dynamic</w:t>
      </w:r>
      <w:r w:rsidR="00310FB9" w:rsidRPr="000352A2">
        <w:rPr>
          <w:color w:val="000000" w:themeColor="text1"/>
        </w:rPr>
        <w:t xml:space="preserve">s constitute </w:t>
      </w:r>
      <w:r w:rsidR="00613350" w:rsidRPr="000352A2">
        <w:rPr>
          <w:color w:val="000000" w:themeColor="text1"/>
        </w:rPr>
        <w:t>its</w:t>
      </w:r>
      <w:r w:rsidR="00310FB9" w:rsidRPr="000352A2">
        <w:rPr>
          <w:color w:val="000000" w:themeColor="text1"/>
        </w:rPr>
        <w:t xml:space="preserve"> integral </w:t>
      </w:r>
      <w:r w:rsidR="00613350" w:rsidRPr="000352A2">
        <w:rPr>
          <w:color w:val="000000" w:themeColor="text1"/>
        </w:rPr>
        <w:t>part</w:t>
      </w:r>
      <w:r w:rsidR="00BE03D8" w:rsidRPr="000352A2">
        <w:rPr>
          <w:color w:val="000000" w:themeColor="text1"/>
        </w:rPr>
        <w:t xml:space="preserve">, </w:t>
      </w:r>
      <w:r w:rsidR="00613350" w:rsidRPr="000352A2">
        <w:rPr>
          <w:color w:val="000000" w:themeColor="text1"/>
        </w:rPr>
        <w:t xml:space="preserve">the </w:t>
      </w:r>
      <w:r w:rsidR="000F38E9" w:rsidRPr="000352A2">
        <w:rPr>
          <w:color w:val="000000" w:themeColor="text1"/>
        </w:rPr>
        <w:t>dialectical</w:t>
      </w:r>
      <w:r w:rsidR="000D6DCB">
        <w:rPr>
          <w:color w:val="000000" w:themeColor="text1"/>
        </w:rPr>
        <w:t>-regressive</w:t>
      </w:r>
      <w:r w:rsidR="000F38E9" w:rsidRPr="000352A2">
        <w:rPr>
          <w:color w:val="000000" w:themeColor="text1"/>
        </w:rPr>
        <w:t xml:space="preserve"> </w:t>
      </w:r>
      <w:r w:rsidR="00BE03D8" w:rsidRPr="000352A2">
        <w:rPr>
          <w:color w:val="000000" w:themeColor="text1"/>
        </w:rPr>
        <w:t>living nature</w:t>
      </w:r>
      <w:r w:rsidR="00310FB9" w:rsidRPr="000352A2">
        <w:rPr>
          <w:color w:val="000000" w:themeColor="text1"/>
        </w:rPr>
        <w:t xml:space="preserve"> </w:t>
      </w:r>
      <w:r w:rsidR="00613350" w:rsidRPr="000352A2">
        <w:rPr>
          <w:color w:val="000000" w:themeColor="text1"/>
        </w:rPr>
        <w:t xml:space="preserve">of revolutionary </w:t>
      </w:r>
      <w:r w:rsidR="00613350" w:rsidRPr="00DE7800">
        <w:rPr>
          <w:color w:val="000000" w:themeColor="text1"/>
        </w:rPr>
        <w:t xml:space="preserve">development </w:t>
      </w:r>
      <w:r w:rsidR="00DC44D7" w:rsidRPr="00DE7800">
        <w:rPr>
          <w:color w:val="000000" w:themeColor="text1"/>
        </w:rPr>
        <w:t xml:space="preserve">has yet to be </w:t>
      </w:r>
      <w:r w:rsidR="00E579BF" w:rsidRPr="00DE7800">
        <w:rPr>
          <w:color w:val="000000" w:themeColor="text1"/>
        </w:rPr>
        <w:t>fully unveiled</w:t>
      </w:r>
      <w:r w:rsidR="00310FB9" w:rsidRPr="00DE7800">
        <w:rPr>
          <w:color w:val="000000" w:themeColor="text1"/>
        </w:rPr>
        <w:t xml:space="preserve">. </w:t>
      </w:r>
      <w:r w:rsidR="00BD3151" w:rsidRPr="00DE7800">
        <w:rPr>
          <w:color w:val="000000" w:themeColor="text1"/>
        </w:rPr>
        <w:t>Th</w:t>
      </w:r>
      <w:r w:rsidR="000F38E9" w:rsidRPr="00DE7800">
        <w:rPr>
          <w:color w:val="000000" w:themeColor="text1"/>
        </w:rPr>
        <w:t>is</w:t>
      </w:r>
      <w:r w:rsidR="00467532" w:rsidRPr="00DE7800">
        <w:rPr>
          <w:color w:val="000000" w:themeColor="text1"/>
        </w:rPr>
        <w:t xml:space="preserve"> characteristic </w:t>
      </w:r>
      <w:r w:rsidR="00467532">
        <w:rPr>
          <w:color w:val="000000" w:themeColor="text1"/>
        </w:rPr>
        <w:t xml:space="preserve">not only points to the irregularity of </w:t>
      </w:r>
      <w:r w:rsidR="00BD3151">
        <w:rPr>
          <w:color w:val="000000" w:themeColor="text1"/>
        </w:rPr>
        <w:t xml:space="preserve">this type of </w:t>
      </w:r>
      <w:r w:rsidR="00467532">
        <w:rPr>
          <w:color w:val="000000" w:themeColor="text1"/>
        </w:rPr>
        <w:t>development</w:t>
      </w:r>
      <w:r w:rsidR="00BD3151">
        <w:rPr>
          <w:color w:val="000000" w:themeColor="text1"/>
        </w:rPr>
        <w:t xml:space="preserve"> </w:t>
      </w:r>
      <w:r w:rsidR="005B4E50">
        <w:rPr>
          <w:color w:val="000000" w:themeColor="text1"/>
        </w:rPr>
        <w:t>but a</w:t>
      </w:r>
      <w:r w:rsidR="000D6DCB">
        <w:rPr>
          <w:color w:val="000000" w:themeColor="text1"/>
        </w:rPr>
        <w:t xml:space="preserve">bove all </w:t>
      </w:r>
      <w:r w:rsidR="00BD3151">
        <w:rPr>
          <w:color w:val="000000" w:themeColor="text1"/>
        </w:rPr>
        <w:t xml:space="preserve">to the likelihood of </w:t>
      </w:r>
      <w:r w:rsidR="000F38E9">
        <w:rPr>
          <w:color w:val="000000" w:themeColor="text1"/>
        </w:rPr>
        <w:t>regressions</w:t>
      </w:r>
      <w:r w:rsidR="00BD3151">
        <w:rPr>
          <w:color w:val="000000" w:themeColor="text1"/>
        </w:rPr>
        <w:t xml:space="preserve"> </w:t>
      </w:r>
      <w:proofErr w:type="gramStart"/>
      <w:r w:rsidR="00BD3151">
        <w:rPr>
          <w:color w:val="000000" w:themeColor="text1"/>
        </w:rPr>
        <w:t>as a result of</w:t>
      </w:r>
      <w:proofErr w:type="gramEnd"/>
      <w:r w:rsidR="00BD3151">
        <w:rPr>
          <w:color w:val="000000" w:themeColor="text1"/>
        </w:rPr>
        <w:t xml:space="preserve"> </w:t>
      </w:r>
      <w:r w:rsidR="00BD3151" w:rsidRPr="009D4EE8">
        <w:rPr>
          <w:color w:val="000000"/>
        </w:rPr>
        <w:t>unexpect</w:t>
      </w:r>
      <w:r w:rsidR="00BD3151">
        <w:rPr>
          <w:color w:val="000000"/>
        </w:rPr>
        <w:t>ed</w:t>
      </w:r>
      <w:r w:rsidR="000F38E9">
        <w:rPr>
          <w:color w:val="000000"/>
        </w:rPr>
        <w:t xml:space="preserve"> crisis </w:t>
      </w:r>
      <w:r w:rsidR="00BD3151" w:rsidRPr="00AE68D2">
        <w:rPr>
          <w:color w:val="000000" w:themeColor="text1"/>
        </w:rPr>
        <w:t>(Vygotsky, 1997b)</w:t>
      </w:r>
      <w:r w:rsidR="00BD3151">
        <w:rPr>
          <w:color w:val="000000" w:themeColor="text1"/>
        </w:rPr>
        <w:t xml:space="preserve"> a</w:t>
      </w:r>
      <w:r w:rsidR="000D6DCB">
        <w:rPr>
          <w:color w:val="000000" w:themeColor="text1"/>
        </w:rPr>
        <w:t xml:space="preserve">s well as dialectical collisions among opposing variables. Within this </w:t>
      </w:r>
      <w:r w:rsidR="005B4E50">
        <w:rPr>
          <w:color w:val="000000" w:themeColor="text1"/>
        </w:rPr>
        <w:t>dialectical character</w:t>
      </w:r>
      <w:r w:rsidR="00DC44D7">
        <w:rPr>
          <w:color w:val="000000" w:themeColor="text1"/>
        </w:rPr>
        <w:t>,</w:t>
      </w:r>
      <w:r w:rsidR="005B4E50">
        <w:rPr>
          <w:color w:val="000000" w:themeColor="text1"/>
        </w:rPr>
        <w:t xml:space="preserve"> </w:t>
      </w:r>
      <w:r w:rsidR="00BD3151" w:rsidRPr="00DC5710">
        <w:rPr>
          <w:color w:val="000000" w:themeColor="text1"/>
        </w:rPr>
        <w:t xml:space="preserve">regressive instances </w:t>
      </w:r>
      <w:r w:rsidR="00BD3151">
        <w:rPr>
          <w:color w:val="000000" w:themeColor="text1"/>
        </w:rPr>
        <w:t xml:space="preserve">are likely to occur </w:t>
      </w:r>
      <w:r w:rsidR="00345CCA">
        <w:rPr>
          <w:color w:val="000000" w:themeColor="text1"/>
        </w:rPr>
        <w:t>at times when</w:t>
      </w:r>
      <w:r w:rsidR="00BD3151">
        <w:rPr>
          <w:color w:val="000000" w:themeColor="text1"/>
        </w:rPr>
        <w:t xml:space="preserve"> contrasting </w:t>
      </w:r>
      <w:r w:rsidR="005B4E50">
        <w:rPr>
          <w:color w:val="000000" w:themeColor="text1"/>
        </w:rPr>
        <w:t xml:space="preserve">living </w:t>
      </w:r>
      <w:r w:rsidR="000D6DCB">
        <w:rPr>
          <w:color w:val="000000" w:themeColor="text1"/>
        </w:rPr>
        <w:t>forces</w:t>
      </w:r>
      <w:r w:rsidR="005B4E50">
        <w:rPr>
          <w:color w:val="000000" w:themeColor="text1"/>
        </w:rPr>
        <w:t xml:space="preserve"> </w:t>
      </w:r>
      <w:r w:rsidR="00345CCA">
        <w:rPr>
          <w:color w:val="000000" w:themeColor="text1"/>
        </w:rPr>
        <w:t>clash</w:t>
      </w:r>
      <w:r w:rsidR="00BD3151">
        <w:rPr>
          <w:color w:val="000000" w:themeColor="text1"/>
        </w:rPr>
        <w:t xml:space="preserve"> </w:t>
      </w:r>
      <w:r w:rsidR="00345CCA">
        <w:rPr>
          <w:color w:val="000000" w:themeColor="text1"/>
        </w:rPr>
        <w:t>before being</w:t>
      </w:r>
      <w:r w:rsidR="00BD3151">
        <w:rPr>
          <w:color w:val="000000" w:themeColor="text1"/>
        </w:rPr>
        <w:t xml:space="preserve"> </w:t>
      </w:r>
      <w:r w:rsidR="00BD3151" w:rsidRPr="000352A2">
        <w:rPr>
          <w:color w:val="000000" w:themeColor="text1"/>
        </w:rPr>
        <w:t xml:space="preserve">transformed </w:t>
      </w:r>
      <w:r w:rsidR="00345CCA" w:rsidRPr="000352A2">
        <w:rPr>
          <w:color w:val="000000" w:themeColor="text1"/>
        </w:rPr>
        <w:t xml:space="preserve">into a </w:t>
      </w:r>
      <w:r w:rsidR="000D6DCB">
        <w:rPr>
          <w:color w:val="000000" w:themeColor="text1"/>
        </w:rPr>
        <w:t xml:space="preserve">unified </w:t>
      </w:r>
      <w:r w:rsidR="00345CCA" w:rsidRPr="000352A2">
        <w:rPr>
          <w:color w:val="000000" w:themeColor="text1"/>
        </w:rPr>
        <w:t>driving force</w:t>
      </w:r>
      <w:r w:rsidR="00BD3151" w:rsidRPr="000352A2">
        <w:rPr>
          <w:color w:val="000000" w:themeColor="text1"/>
        </w:rPr>
        <w:t xml:space="preserve">. </w:t>
      </w:r>
      <w:r w:rsidR="005B4E50" w:rsidRPr="000352A2">
        <w:rPr>
          <w:color w:val="000000" w:themeColor="text1"/>
        </w:rPr>
        <w:t>Correspondingly, th</w:t>
      </w:r>
      <w:r w:rsidR="000D6DCB">
        <w:rPr>
          <w:color w:val="000000" w:themeColor="text1"/>
        </w:rPr>
        <w:t>e</w:t>
      </w:r>
      <w:r w:rsidR="005B4E50" w:rsidRPr="000352A2">
        <w:rPr>
          <w:color w:val="000000" w:themeColor="text1"/>
        </w:rPr>
        <w:t xml:space="preserve"> dialectical </w:t>
      </w:r>
      <w:r w:rsidR="005B4E50" w:rsidRPr="00DE7800">
        <w:rPr>
          <w:color w:val="000000" w:themeColor="text1"/>
        </w:rPr>
        <w:t xml:space="preserve">nature of living development in relation to </w:t>
      </w:r>
      <w:r w:rsidR="00345CCA" w:rsidRPr="00DE7800">
        <w:rPr>
          <w:color w:val="000000" w:themeColor="text1"/>
        </w:rPr>
        <w:t xml:space="preserve">L2 </w:t>
      </w:r>
      <w:r w:rsidR="005B4E50" w:rsidRPr="00DE7800">
        <w:rPr>
          <w:color w:val="000000" w:themeColor="text1"/>
        </w:rPr>
        <w:t xml:space="preserve">regressions </w:t>
      </w:r>
      <w:r w:rsidR="00BD3151" w:rsidRPr="00DE7800">
        <w:rPr>
          <w:color w:val="000000" w:themeColor="text1"/>
        </w:rPr>
        <w:t xml:space="preserve">as well as </w:t>
      </w:r>
      <w:r w:rsidR="00E579BF" w:rsidRPr="00DE7800">
        <w:rPr>
          <w:color w:val="000000" w:themeColor="text1"/>
        </w:rPr>
        <w:t xml:space="preserve">L2 </w:t>
      </w:r>
      <w:r w:rsidR="000352A2" w:rsidRPr="00DE7800">
        <w:rPr>
          <w:color w:val="000000" w:themeColor="text1"/>
        </w:rPr>
        <w:t>regressive-</w:t>
      </w:r>
      <w:r w:rsidR="00E579BF" w:rsidRPr="00DE7800">
        <w:rPr>
          <w:color w:val="000000" w:themeColor="text1"/>
        </w:rPr>
        <w:t>dialectical personality formation remains</w:t>
      </w:r>
      <w:r w:rsidR="005B4E50" w:rsidRPr="00DE7800">
        <w:rPr>
          <w:color w:val="000000" w:themeColor="text1"/>
        </w:rPr>
        <w:t xml:space="preserve"> to emerge</w:t>
      </w:r>
      <w:r w:rsidR="000D6DCB" w:rsidRPr="00DE7800">
        <w:rPr>
          <w:color w:val="000000" w:themeColor="text1"/>
        </w:rPr>
        <w:t xml:space="preserve"> in ful</w:t>
      </w:r>
      <w:r w:rsidR="00DC44D7" w:rsidRPr="00DE7800">
        <w:rPr>
          <w:color w:val="000000" w:themeColor="text1"/>
        </w:rPr>
        <w:t>l</w:t>
      </w:r>
      <w:r w:rsidR="005B4E50" w:rsidRPr="00DE7800">
        <w:rPr>
          <w:color w:val="000000" w:themeColor="text1"/>
        </w:rPr>
        <w:t xml:space="preserve"> in</w:t>
      </w:r>
      <w:r w:rsidR="00DC44D7" w:rsidRPr="00DE7800">
        <w:rPr>
          <w:color w:val="000000" w:themeColor="text1"/>
        </w:rPr>
        <w:t xml:space="preserve"> the</w:t>
      </w:r>
      <w:r w:rsidR="005B4E50" w:rsidRPr="00DE7800">
        <w:rPr>
          <w:color w:val="000000" w:themeColor="text1"/>
        </w:rPr>
        <w:t xml:space="preserve"> </w:t>
      </w:r>
      <w:r w:rsidR="000D6DCB" w:rsidRPr="00DE7800">
        <w:rPr>
          <w:color w:val="000000" w:themeColor="text1"/>
        </w:rPr>
        <w:t>SLD</w:t>
      </w:r>
      <w:r w:rsidR="005B4E50" w:rsidRPr="00DE7800">
        <w:rPr>
          <w:color w:val="000000" w:themeColor="text1"/>
        </w:rPr>
        <w:t xml:space="preserve"> fie</w:t>
      </w:r>
      <w:r w:rsidR="00345CCA" w:rsidRPr="00DE7800">
        <w:rPr>
          <w:color w:val="000000" w:themeColor="text1"/>
        </w:rPr>
        <w:t>l</w:t>
      </w:r>
      <w:r w:rsidR="005B4E50" w:rsidRPr="00DE7800">
        <w:rPr>
          <w:color w:val="000000" w:themeColor="text1"/>
        </w:rPr>
        <w:t xml:space="preserve">d.  </w:t>
      </w:r>
    </w:p>
    <w:p w14:paraId="31855656" w14:textId="77777777" w:rsidR="00D90DDD" w:rsidRPr="00DE7800" w:rsidRDefault="00D90DDD" w:rsidP="007415F5">
      <w:pPr>
        <w:spacing w:line="360" w:lineRule="auto"/>
        <w:jc w:val="both"/>
        <w:rPr>
          <w:color w:val="000000" w:themeColor="text1"/>
        </w:rPr>
      </w:pPr>
    </w:p>
    <w:p w14:paraId="37734A7D" w14:textId="273AE2FF" w:rsidR="00653E38" w:rsidRPr="00DE7800" w:rsidRDefault="00D53D8F" w:rsidP="00653E38">
      <w:pPr>
        <w:spacing w:line="360" w:lineRule="auto"/>
        <w:jc w:val="both"/>
        <w:rPr>
          <w:color w:val="000000" w:themeColor="text1"/>
        </w:rPr>
      </w:pPr>
      <w:r w:rsidRPr="00D53D8F">
        <w:rPr>
          <w:color w:val="000000" w:themeColor="text1"/>
        </w:rPr>
        <w:lastRenderedPageBreak/>
        <w:t>To this end</w:t>
      </w:r>
      <w:r w:rsidR="00D90DDD" w:rsidRPr="00D53D8F">
        <w:rPr>
          <w:color w:val="000000" w:themeColor="text1"/>
        </w:rPr>
        <w:t>, i</w:t>
      </w:r>
      <w:r w:rsidR="000C6735" w:rsidRPr="00D53D8F">
        <w:rPr>
          <w:color w:val="000000" w:themeColor="text1"/>
        </w:rPr>
        <w:t xml:space="preserve">t </w:t>
      </w:r>
      <w:r w:rsidR="006A0947" w:rsidRPr="00D53D8F">
        <w:rPr>
          <w:color w:val="000000" w:themeColor="text1"/>
        </w:rPr>
        <w:t xml:space="preserve">is </w:t>
      </w:r>
      <w:r w:rsidR="000C6735" w:rsidRPr="00D53D8F">
        <w:rPr>
          <w:color w:val="000000" w:themeColor="text1"/>
        </w:rPr>
        <w:t xml:space="preserve">crucial to </w:t>
      </w:r>
      <w:r w:rsidR="000352A2">
        <w:rPr>
          <w:color w:val="000000" w:themeColor="text1"/>
        </w:rPr>
        <w:t>r</w:t>
      </w:r>
      <w:r w:rsidR="00DC44D7">
        <w:rPr>
          <w:color w:val="000000" w:themeColor="text1"/>
        </w:rPr>
        <w:t>ecall</w:t>
      </w:r>
      <w:r w:rsidR="000C6735" w:rsidRPr="00D53D8F">
        <w:rPr>
          <w:color w:val="000000" w:themeColor="text1"/>
        </w:rPr>
        <w:t xml:space="preserve"> that </w:t>
      </w:r>
      <w:r w:rsidR="00D763CE" w:rsidRPr="00D53D8F">
        <w:rPr>
          <w:color w:val="000000" w:themeColor="text1"/>
        </w:rPr>
        <w:t xml:space="preserve">in </w:t>
      </w:r>
      <w:r w:rsidRPr="00D53D8F">
        <w:rPr>
          <w:color w:val="000000" w:themeColor="text1"/>
        </w:rPr>
        <w:t>u</w:t>
      </w:r>
      <w:r>
        <w:rPr>
          <w:color w:val="000000" w:themeColor="text1"/>
        </w:rPr>
        <w:t>nderstanding t</w:t>
      </w:r>
      <w:r w:rsidR="00D763CE" w:rsidRPr="00D53D8F">
        <w:rPr>
          <w:color w:val="000000" w:themeColor="text1"/>
        </w:rPr>
        <w:t xml:space="preserve">he </w:t>
      </w:r>
      <w:r w:rsidR="00345CCA">
        <w:rPr>
          <w:color w:val="000000" w:themeColor="text1"/>
        </w:rPr>
        <w:t>dialectical</w:t>
      </w:r>
      <w:r w:rsidR="00D763CE" w:rsidRPr="00D53D8F">
        <w:rPr>
          <w:color w:val="000000" w:themeColor="text1"/>
        </w:rPr>
        <w:t xml:space="preserve"> </w:t>
      </w:r>
      <w:r>
        <w:rPr>
          <w:color w:val="000000" w:themeColor="text1"/>
        </w:rPr>
        <w:t xml:space="preserve">nature of regressions </w:t>
      </w:r>
      <w:r w:rsidR="00D763CE" w:rsidRPr="000352A2">
        <w:rPr>
          <w:color w:val="000000" w:themeColor="text1"/>
        </w:rPr>
        <w:t>non</w:t>
      </w:r>
      <w:r w:rsidR="00085038" w:rsidRPr="000352A2">
        <w:rPr>
          <w:color w:val="000000" w:themeColor="text1"/>
        </w:rPr>
        <w:t>linear</w:t>
      </w:r>
      <w:r w:rsidR="00D763CE" w:rsidRPr="000352A2">
        <w:rPr>
          <w:color w:val="000000" w:themeColor="text1"/>
        </w:rPr>
        <w:t xml:space="preserve">ity </w:t>
      </w:r>
      <w:r w:rsidRPr="000352A2">
        <w:rPr>
          <w:color w:val="000000" w:themeColor="text1"/>
        </w:rPr>
        <w:t xml:space="preserve">of the development </w:t>
      </w:r>
      <w:r w:rsidR="00D763CE" w:rsidRPr="000352A2">
        <w:rPr>
          <w:color w:val="000000" w:themeColor="text1"/>
        </w:rPr>
        <w:t xml:space="preserve">in itself should </w:t>
      </w:r>
      <w:proofErr w:type="gramStart"/>
      <w:r w:rsidR="000954F6">
        <w:rPr>
          <w:color w:val="000000" w:themeColor="text1"/>
        </w:rPr>
        <w:t xml:space="preserve">not only </w:t>
      </w:r>
      <w:r w:rsidR="00D763CE" w:rsidRPr="000352A2">
        <w:rPr>
          <w:color w:val="000000" w:themeColor="text1"/>
        </w:rPr>
        <w:t>be</w:t>
      </w:r>
      <w:proofErr w:type="gramEnd"/>
      <w:r w:rsidR="00D763CE" w:rsidRPr="000352A2">
        <w:rPr>
          <w:color w:val="000000" w:themeColor="text1"/>
        </w:rPr>
        <w:t xml:space="preserve"> studied</w:t>
      </w:r>
      <w:r w:rsidR="00345CCA" w:rsidRPr="000352A2">
        <w:rPr>
          <w:color w:val="000000" w:themeColor="text1"/>
        </w:rPr>
        <w:t>. Rather,</w:t>
      </w:r>
      <w:r w:rsidR="00D763CE" w:rsidRPr="000352A2">
        <w:rPr>
          <w:color w:val="000000" w:themeColor="text1"/>
        </w:rPr>
        <w:t xml:space="preserve"> </w:t>
      </w:r>
      <w:r w:rsidRPr="000352A2">
        <w:rPr>
          <w:color w:val="000000" w:themeColor="text1"/>
        </w:rPr>
        <w:t>first and foremost</w:t>
      </w:r>
      <w:r w:rsidR="00D90DDD" w:rsidRPr="000352A2">
        <w:rPr>
          <w:color w:val="000000" w:themeColor="text1"/>
        </w:rPr>
        <w:t xml:space="preserve"> </w:t>
      </w:r>
      <w:r w:rsidR="00D763CE" w:rsidRPr="000352A2">
        <w:rPr>
          <w:color w:val="000000" w:themeColor="text1"/>
        </w:rPr>
        <w:t>“sharp</w:t>
      </w:r>
      <w:r w:rsidR="00D763CE">
        <w:rPr>
          <w:color w:val="000000" w:themeColor="text1"/>
        </w:rPr>
        <w:t xml:space="preserve">” and </w:t>
      </w:r>
      <w:r w:rsidR="00D763CE" w:rsidRPr="000352A2">
        <w:rPr>
          <w:color w:val="000000" w:themeColor="text1"/>
        </w:rPr>
        <w:t xml:space="preserve">unexpected </w:t>
      </w:r>
      <w:r w:rsidR="000352A2">
        <w:rPr>
          <w:color w:val="000000" w:themeColor="text1"/>
        </w:rPr>
        <w:t xml:space="preserve">regressive </w:t>
      </w:r>
      <w:r w:rsidR="00D763CE" w:rsidRPr="000352A2">
        <w:rPr>
          <w:color w:val="000000" w:themeColor="text1"/>
        </w:rPr>
        <w:t>shifts</w:t>
      </w:r>
      <w:r w:rsidRPr="000352A2">
        <w:rPr>
          <w:color w:val="000000" w:themeColor="text1"/>
        </w:rPr>
        <w:t xml:space="preserve"> </w:t>
      </w:r>
      <w:r w:rsidR="000D6DCB">
        <w:rPr>
          <w:color w:val="000000" w:themeColor="text1"/>
        </w:rPr>
        <w:t xml:space="preserve">seem to </w:t>
      </w:r>
      <w:r w:rsidR="000352A2" w:rsidRPr="000352A2">
        <w:rPr>
          <w:color w:val="000000" w:themeColor="text1"/>
        </w:rPr>
        <w:t>require</w:t>
      </w:r>
      <w:r w:rsidR="000352A2">
        <w:rPr>
          <w:color w:val="000000" w:themeColor="text1"/>
        </w:rPr>
        <w:t xml:space="preserve"> deeper attention. </w:t>
      </w:r>
      <w:r w:rsidR="000954F6">
        <w:rPr>
          <w:color w:val="000000" w:themeColor="text1"/>
        </w:rPr>
        <w:t>I</w:t>
      </w:r>
      <w:r w:rsidR="000352A2">
        <w:rPr>
          <w:color w:val="000000" w:themeColor="text1"/>
        </w:rPr>
        <w:t xml:space="preserve">t is their dialectical </w:t>
      </w:r>
      <w:r>
        <w:rPr>
          <w:color w:val="000000" w:themeColor="text1"/>
        </w:rPr>
        <w:t xml:space="preserve">synthesis with opposing variables </w:t>
      </w:r>
      <w:r w:rsidR="000C6735">
        <w:rPr>
          <w:color w:val="000000" w:themeColor="text1"/>
        </w:rPr>
        <w:t xml:space="preserve">that </w:t>
      </w:r>
      <w:r w:rsidR="000352A2">
        <w:rPr>
          <w:color w:val="000000" w:themeColor="text1"/>
        </w:rPr>
        <w:t xml:space="preserve">should be at the core of analysis as part of </w:t>
      </w:r>
      <w:r w:rsidR="00D763CE">
        <w:rPr>
          <w:color w:val="000000" w:themeColor="text1"/>
        </w:rPr>
        <w:t>abrupt</w:t>
      </w:r>
      <w:r w:rsidR="000352A2">
        <w:rPr>
          <w:color w:val="000000" w:themeColor="text1"/>
        </w:rPr>
        <w:t xml:space="preserve"> and unexpected </w:t>
      </w:r>
      <w:r w:rsidR="000352A2" w:rsidRPr="000352A2">
        <w:rPr>
          <w:color w:val="000000" w:themeColor="text1"/>
        </w:rPr>
        <w:t>moves that</w:t>
      </w:r>
      <w:r w:rsidR="00D763CE" w:rsidRPr="000352A2">
        <w:rPr>
          <w:color w:val="000000" w:themeColor="text1"/>
        </w:rPr>
        <w:t xml:space="preserve"> </w:t>
      </w:r>
      <w:r w:rsidRPr="000352A2">
        <w:rPr>
          <w:color w:val="000000" w:themeColor="text1"/>
        </w:rPr>
        <w:t>intersect and alter</w:t>
      </w:r>
      <w:r w:rsidR="00D763CE" w:rsidRPr="000352A2">
        <w:rPr>
          <w:color w:val="000000" w:themeColor="text1"/>
        </w:rPr>
        <w:t xml:space="preserve"> </w:t>
      </w:r>
      <w:r w:rsidR="000352A2" w:rsidRPr="000352A2">
        <w:rPr>
          <w:color w:val="000000" w:themeColor="text1"/>
        </w:rPr>
        <w:t xml:space="preserve">ongoing </w:t>
      </w:r>
      <w:r w:rsidR="000C6735" w:rsidRPr="000352A2">
        <w:rPr>
          <w:color w:val="000000" w:themeColor="text1"/>
        </w:rPr>
        <w:t>“gradual</w:t>
      </w:r>
      <w:r w:rsidR="000C6735">
        <w:rPr>
          <w:color w:val="000000" w:themeColor="text1"/>
        </w:rPr>
        <w:t xml:space="preserve">, slow changes” </w:t>
      </w:r>
      <w:r w:rsidR="00874DFE" w:rsidRPr="005213C3">
        <w:rPr>
          <w:color w:val="000000" w:themeColor="text1"/>
        </w:rPr>
        <w:t>(</w:t>
      </w:r>
      <w:r w:rsidR="008A2952" w:rsidRPr="005213C3">
        <w:rPr>
          <w:color w:val="000000" w:themeColor="text1"/>
        </w:rPr>
        <w:t>Vygotsky</w:t>
      </w:r>
      <w:r w:rsidR="006A0947">
        <w:rPr>
          <w:color w:val="000000" w:themeColor="text1"/>
        </w:rPr>
        <w:t xml:space="preserve">, </w:t>
      </w:r>
      <w:r w:rsidR="008A2952" w:rsidRPr="005213C3">
        <w:rPr>
          <w:color w:val="000000" w:themeColor="text1"/>
        </w:rPr>
        <w:t>1997b: 100)</w:t>
      </w:r>
      <w:r w:rsidR="006A0947">
        <w:rPr>
          <w:color w:val="000000" w:themeColor="text1"/>
        </w:rPr>
        <w:t xml:space="preserve">. </w:t>
      </w:r>
      <w:r w:rsidR="00434983">
        <w:rPr>
          <w:color w:val="000000" w:themeColor="text1"/>
        </w:rPr>
        <w:t>The existence of the crisis itself does not reveal the root cause</w:t>
      </w:r>
      <w:r w:rsidR="00DA1C24">
        <w:rPr>
          <w:color w:val="000000" w:themeColor="text1"/>
        </w:rPr>
        <w:t xml:space="preserve"> of regression</w:t>
      </w:r>
      <w:r w:rsidR="00434983">
        <w:rPr>
          <w:color w:val="000000" w:themeColor="text1"/>
        </w:rPr>
        <w:t xml:space="preserve">. </w:t>
      </w:r>
      <w:r w:rsidR="000352A2" w:rsidRPr="00657A66">
        <w:rPr>
          <w:color w:val="000000" w:themeColor="text1"/>
        </w:rPr>
        <w:t>However</w:t>
      </w:r>
      <w:r w:rsidR="00434983" w:rsidRPr="00657A66">
        <w:rPr>
          <w:color w:val="000000" w:themeColor="text1"/>
        </w:rPr>
        <w:t xml:space="preserve">, </w:t>
      </w:r>
      <w:r w:rsidR="000352A2" w:rsidRPr="00657A66">
        <w:rPr>
          <w:color w:val="000000" w:themeColor="text1"/>
        </w:rPr>
        <w:t xml:space="preserve">the </w:t>
      </w:r>
      <w:r w:rsidRPr="00657A66">
        <w:rPr>
          <w:color w:val="000000" w:themeColor="text1"/>
        </w:rPr>
        <w:t xml:space="preserve">crashing of </w:t>
      </w:r>
      <w:r w:rsidRPr="00DE7800">
        <w:rPr>
          <w:color w:val="000000" w:themeColor="text1"/>
        </w:rPr>
        <w:t>contradictory forces</w:t>
      </w:r>
      <w:r w:rsidR="006A0947" w:rsidRPr="00DE7800">
        <w:rPr>
          <w:color w:val="000000" w:themeColor="text1"/>
        </w:rPr>
        <w:t xml:space="preserve"> </w:t>
      </w:r>
      <w:r w:rsidR="000352A2" w:rsidRPr="00DE7800">
        <w:rPr>
          <w:color w:val="000000" w:themeColor="text1"/>
        </w:rPr>
        <w:t xml:space="preserve">may </w:t>
      </w:r>
      <w:r w:rsidR="006A0947" w:rsidRPr="00DE7800">
        <w:rPr>
          <w:color w:val="000000" w:themeColor="text1"/>
        </w:rPr>
        <w:t xml:space="preserve">point to </w:t>
      </w:r>
      <w:r w:rsidR="000352A2" w:rsidRPr="00DE7800">
        <w:rPr>
          <w:color w:val="000000" w:themeColor="text1"/>
        </w:rPr>
        <w:t xml:space="preserve">not only </w:t>
      </w:r>
      <w:r w:rsidR="000C6735" w:rsidRPr="00DE7800">
        <w:rPr>
          <w:color w:val="000000" w:themeColor="text1"/>
        </w:rPr>
        <w:t xml:space="preserve">the </w:t>
      </w:r>
      <w:r w:rsidR="00D763CE" w:rsidRPr="00DE7800">
        <w:rPr>
          <w:color w:val="000000" w:themeColor="text1"/>
        </w:rPr>
        <w:t>beginning</w:t>
      </w:r>
      <w:r w:rsidR="006A0947" w:rsidRPr="00DE7800">
        <w:rPr>
          <w:color w:val="000000" w:themeColor="text1"/>
        </w:rPr>
        <w:t xml:space="preserve"> of </w:t>
      </w:r>
      <w:r w:rsidR="00D763CE" w:rsidRPr="00DE7800">
        <w:rPr>
          <w:color w:val="000000" w:themeColor="text1"/>
        </w:rPr>
        <w:t xml:space="preserve">the </w:t>
      </w:r>
      <w:r w:rsidR="000C6735" w:rsidRPr="00DE7800">
        <w:rPr>
          <w:color w:val="000000" w:themeColor="text1"/>
        </w:rPr>
        <w:t>crisis</w:t>
      </w:r>
      <w:r w:rsidR="000352A2" w:rsidRPr="00DE7800">
        <w:rPr>
          <w:color w:val="000000" w:themeColor="text1"/>
        </w:rPr>
        <w:t xml:space="preserve"> but also potential reasons for it a</w:t>
      </w:r>
      <w:r w:rsidR="00657A66" w:rsidRPr="00DE7800">
        <w:rPr>
          <w:color w:val="000000" w:themeColor="text1"/>
        </w:rPr>
        <w:t>s well as</w:t>
      </w:r>
      <w:r w:rsidR="000352A2" w:rsidRPr="00DE7800">
        <w:rPr>
          <w:color w:val="000000" w:themeColor="text1"/>
        </w:rPr>
        <w:t xml:space="preserve"> their impact in SLD</w:t>
      </w:r>
      <w:r w:rsidR="00434983" w:rsidRPr="00DE7800">
        <w:rPr>
          <w:color w:val="000000" w:themeColor="text1"/>
        </w:rPr>
        <w:t xml:space="preserve">. </w:t>
      </w:r>
      <w:r w:rsidR="00657A66" w:rsidRPr="00DE7800">
        <w:rPr>
          <w:color w:val="000000" w:themeColor="text1"/>
        </w:rPr>
        <w:t>Furthermore,</w:t>
      </w:r>
      <w:r w:rsidR="00434983" w:rsidRPr="00DE7800">
        <w:rPr>
          <w:color w:val="000000" w:themeColor="text1"/>
        </w:rPr>
        <w:t xml:space="preserve"> it </w:t>
      </w:r>
      <w:r w:rsidR="00657A66" w:rsidRPr="00DE7800">
        <w:rPr>
          <w:color w:val="000000" w:themeColor="text1"/>
        </w:rPr>
        <w:t xml:space="preserve">can </w:t>
      </w:r>
      <w:r w:rsidR="000352A2" w:rsidRPr="00DE7800">
        <w:rPr>
          <w:color w:val="000000" w:themeColor="text1"/>
        </w:rPr>
        <w:t xml:space="preserve">also </w:t>
      </w:r>
      <w:r w:rsidR="00434983" w:rsidRPr="00DE7800">
        <w:rPr>
          <w:color w:val="000000" w:themeColor="text1"/>
        </w:rPr>
        <w:t xml:space="preserve">indicate </w:t>
      </w:r>
      <w:r w:rsidR="000C6735" w:rsidRPr="00DE7800">
        <w:rPr>
          <w:color w:val="000000" w:themeColor="text1"/>
        </w:rPr>
        <w:t xml:space="preserve">the </w:t>
      </w:r>
      <w:r w:rsidR="00657A66" w:rsidRPr="00DE7800">
        <w:rPr>
          <w:color w:val="000000" w:themeColor="text1"/>
        </w:rPr>
        <w:t>possible</w:t>
      </w:r>
      <w:r w:rsidRPr="00DE7800">
        <w:rPr>
          <w:color w:val="000000" w:themeColor="text1"/>
        </w:rPr>
        <w:t xml:space="preserve"> </w:t>
      </w:r>
      <w:r w:rsidR="00434983" w:rsidRPr="00DE7800">
        <w:rPr>
          <w:color w:val="000000" w:themeColor="text1"/>
        </w:rPr>
        <w:t>arrival</w:t>
      </w:r>
      <w:r w:rsidR="0018717F" w:rsidRPr="00DE7800">
        <w:rPr>
          <w:color w:val="000000" w:themeColor="text1"/>
        </w:rPr>
        <w:t xml:space="preserve"> of</w:t>
      </w:r>
      <w:r w:rsidRPr="00DE7800">
        <w:rPr>
          <w:color w:val="000000" w:themeColor="text1"/>
        </w:rPr>
        <w:t xml:space="preserve"> regressions</w:t>
      </w:r>
      <w:r w:rsidR="00D763CE" w:rsidRPr="00DE7800">
        <w:rPr>
          <w:color w:val="000000" w:themeColor="text1"/>
        </w:rPr>
        <w:t xml:space="preserve">. </w:t>
      </w:r>
      <w:r w:rsidRPr="00DE7800">
        <w:rPr>
          <w:color w:val="000000" w:themeColor="text1"/>
        </w:rPr>
        <w:t>F</w:t>
      </w:r>
      <w:r w:rsidR="00657A66" w:rsidRPr="00DE7800">
        <w:rPr>
          <w:color w:val="000000" w:themeColor="text1"/>
        </w:rPr>
        <w:t>or the same reason</w:t>
      </w:r>
      <w:r w:rsidRPr="00DE7800">
        <w:rPr>
          <w:color w:val="000000" w:themeColor="text1"/>
        </w:rPr>
        <w:t xml:space="preserve">, </w:t>
      </w:r>
      <w:r w:rsidR="00851F01" w:rsidRPr="00DE7800">
        <w:rPr>
          <w:color w:val="000000" w:themeColor="text1"/>
        </w:rPr>
        <w:t xml:space="preserve">the dialectical </w:t>
      </w:r>
      <w:r w:rsidR="00434983" w:rsidRPr="00DE7800">
        <w:rPr>
          <w:color w:val="000000" w:themeColor="text1"/>
        </w:rPr>
        <w:t xml:space="preserve">constitution </w:t>
      </w:r>
      <w:r w:rsidR="00851F01" w:rsidRPr="00DE7800">
        <w:rPr>
          <w:color w:val="000000" w:themeColor="text1"/>
        </w:rPr>
        <w:t>of these</w:t>
      </w:r>
      <w:r w:rsidR="00D763CE" w:rsidRPr="00DE7800">
        <w:rPr>
          <w:color w:val="000000" w:themeColor="text1"/>
        </w:rPr>
        <w:t xml:space="preserve"> c</w:t>
      </w:r>
      <w:r w:rsidR="00851F01" w:rsidRPr="00DE7800">
        <w:rPr>
          <w:color w:val="000000" w:themeColor="text1"/>
        </w:rPr>
        <w:t>ollisions</w:t>
      </w:r>
      <w:r w:rsidR="0018717F" w:rsidRPr="00DE7800">
        <w:rPr>
          <w:color w:val="000000" w:themeColor="text1"/>
        </w:rPr>
        <w:t xml:space="preserve"> </w:t>
      </w:r>
      <w:r w:rsidR="00D763CE" w:rsidRPr="00DE7800">
        <w:rPr>
          <w:color w:val="000000" w:themeColor="text1"/>
        </w:rPr>
        <w:t xml:space="preserve">in turn </w:t>
      </w:r>
      <w:r w:rsidR="0018717F" w:rsidRPr="00DE7800">
        <w:rPr>
          <w:color w:val="000000" w:themeColor="text1"/>
        </w:rPr>
        <w:t>seems to</w:t>
      </w:r>
      <w:r w:rsidR="00657A66" w:rsidRPr="00DE7800">
        <w:rPr>
          <w:color w:val="000000" w:themeColor="text1"/>
        </w:rPr>
        <w:t xml:space="preserve"> </w:t>
      </w:r>
      <w:r w:rsidR="00D763CE" w:rsidRPr="00DE7800">
        <w:rPr>
          <w:color w:val="000000" w:themeColor="text1"/>
        </w:rPr>
        <w:t xml:space="preserve">indicate </w:t>
      </w:r>
      <w:r w:rsidR="00657A66" w:rsidRPr="00DE7800">
        <w:rPr>
          <w:color w:val="000000" w:themeColor="text1"/>
        </w:rPr>
        <w:t>the</w:t>
      </w:r>
      <w:r w:rsidR="00DA1C24" w:rsidRPr="00DE7800">
        <w:rPr>
          <w:color w:val="000000" w:themeColor="text1"/>
        </w:rPr>
        <w:t>re might be</w:t>
      </w:r>
      <w:r w:rsidR="00657A66" w:rsidRPr="00DE7800">
        <w:rPr>
          <w:color w:val="000000" w:themeColor="text1"/>
        </w:rPr>
        <w:t xml:space="preserve"> existence of </w:t>
      </w:r>
      <w:r w:rsidR="0018717F" w:rsidRPr="00DE7800">
        <w:rPr>
          <w:color w:val="000000" w:themeColor="text1"/>
        </w:rPr>
        <w:t>not</w:t>
      </w:r>
      <w:r w:rsidR="00D763CE" w:rsidRPr="00DE7800">
        <w:rPr>
          <w:color w:val="000000" w:themeColor="text1"/>
        </w:rPr>
        <w:t xml:space="preserve"> </w:t>
      </w:r>
      <w:r w:rsidR="009978B3" w:rsidRPr="00DE7800">
        <w:rPr>
          <w:color w:val="000000" w:themeColor="text1"/>
        </w:rPr>
        <w:t>one but</w:t>
      </w:r>
      <w:r w:rsidR="006A0947" w:rsidRPr="00DE7800">
        <w:rPr>
          <w:color w:val="000000" w:themeColor="text1"/>
        </w:rPr>
        <w:t xml:space="preserve"> </w:t>
      </w:r>
      <w:r w:rsidR="009978B3" w:rsidRPr="00DE7800">
        <w:rPr>
          <w:color w:val="000000" w:themeColor="text1"/>
        </w:rPr>
        <w:t xml:space="preserve">a </w:t>
      </w:r>
      <w:r w:rsidR="0018717F" w:rsidRPr="00DE7800">
        <w:rPr>
          <w:color w:val="000000" w:themeColor="text1"/>
        </w:rPr>
        <w:t>wide range</w:t>
      </w:r>
      <w:r w:rsidR="009978B3" w:rsidRPr="00DE7800">
        <w:rPr>
          <w:color w:val="000000" w:themeColor="text1"/>
        </w:rPr>
        <w:t xml:space="preserve"> of </w:t>
      </w:r>
      <w:r w:rsidR="0018717F" w:rsidRPr="00DE7800">
        <w:rPr>
          <w:color w:val="000000" w:themeColor="text1"/>
        </w:rPr>
        <w:t xml:space="preserve">different </w:t>
      </w:r>
      <w:r w:rsidR="006A0947" w:rsidRPr="00DE7800">
        <w:rPr>
          <w:color w:val="000000" w:themeColor="text1"/>
        </w:rPr>
        <w:t xml:space="preserve">regressive </w:t>
      </w:r>
      <w:r w:rsidR="00657A66" w:rsidRPr="00DE7800">
        <w:rPr>
          <w:color w:val="000000" w:themeColor="text1"/>
        </w:rPr>
        <w:t>categories</w:t>
      </w:r>
      <w:r w:rsidR="0018717F" w:rsidRPr="00DE7800">
        <w:rPr>
          <w:color w:val="000000" w:themeColor="text1"/>
        </w:rPr>
        <w:t xml:space="preserve">. </w:t>
      </w:r>
      <w:r w:rsidR="00F51725" w:rsidRPr="00DE7800">
        <w:rPr>
          <w:color w:val="000000" w:themeColor="text1"/>
        </w:rPr>
        <w:t>This</w:t>
      </w:r>
      <w:r w:rsidR="0018717F" w:rsidRPr="00DE7800">
        <w:rPr>
          <w:color w:val="000000" w:themeColor="text1"/>
        </w:rPr>
        <w:t xml:space="preserve"> is because relationships</w:t>
      </w:r>
      <w:r w:rsidR="009978B3" w:rsidRPr="00DE7800">
        <w:rPr>
          <w:color w:val="000000" w:themeColor="text1"/>
        </w:rPr>
        <w:t xml:space="preserve"> among variables </w:t>
      </w:r>
      <w:proofErr w:type="gramStart"/>
      <w:r w:rsidR="009978B3" w:rsidRPr="00DE7800">
        <w:rPr>
          <w:color w:val="000000" w:themeColor="text1"/>
        </w:rPr>
        <w:t>at the moment</w:t>
      </w:r>
      <w:proofErr w:type="gramEnd"/>
      <w:r w:rsidR="009978B3" w:rsidRPr="00DE7800">
        <w:rPr>
          <w:color w:val="000000" w:themeColor="text1"/>
        </w:rPr>
        <w:t xml:space="preserve"> of </w:t>
      </w:r>
      <w:r w:rsidR="00574058" w:rsidRPr="00DE7800">
        <w:rPr>
          <w:color w:val="000000" w:themeColor="text1"/>
        </w:rPr>
        <w:t>confrontation</w:t>
      </w:r>
      <w:r w:rsidR="0018717F" w:rsidRPr="00DE7800">
        <w:rPr>
          <w:color w:val="000000" w:themeColor="text1"/>
        </w:rPr>
        <w:t xml:space="preserve"> may differ in terms of intensity or ratios. </w:t>
      </w:r>
      <w:r w:rsidR="00653E38" w:rsidRPr="00DE7800">
        <w:rPr>
          <w:color w:val="000000" w:themeColor="text1"/>
        </w:rPr>
        <w:t xml:space="preserve">In this regard, Robbins’ (2007, 91-92) observation appears to ring true today, that: </w:t>
      </w:r>
    </w:p>
    <w:p w14:paraId="48EACCAC" w14:textId="4C229666" w:rsidR="008426D1" w:rsidRPr="00653E38" w:rsidRDefault="00653E38" w:rsidP="00653E38">
      <w:pPr>
        <w:pStyle w:val="NormalWeb"/>
        <w:ind w:left="720"/>
        <w:jc w:val="both"/>
        <w:rPr>
          <w:color w:val="000000" w:themeColor="text1"/>
          <w:sz w:val="24"/>
          <w:szCs w:val="24"/>
          <w:highlight w:val="yellow"/>
        </w:rPr>
      </w:pPr>
      <w:r w:rsidRPr="00934B21">
        <w:rPr>
          <w:color w:val="000000" w:themeColor="text1"/>
          <w:sz w:val="24"/>
          <w:szCs w:val="24"/>
        </w:rPr>
        <w:t xml:space="preserve">the focus is on the interrelationships of developmental growth (and regression) within holarchies. (…) which to date have simply not been understood in their unity. </w:t>
      </w:r>
    </w:p>
    <w:p w14:paraId="53FEC4D6" w14:textId="30268418" w:rsidR="0073385E" w:rsidRDefault="008D7D55" w:rsidP="00C5571B">
      <w:pPr>
        <w:spacing w:line="360" w:lineRule="auto"/>
        <w:jc w:val="both"/>
        <w:rPr>
          <w:color w:val="000000" w:themeColor="text1"/>
        </w:rPr>
      </w:pPr>
      <w:r>
        <w:rPr>
          <w:color w:val="000000" w:themeColor="text1"/>
        </w:rPr>
        <w:t xml:space="preserve">For example, </w:t>
      </w:r>
      <w:r w:rsidRPr="00DE7800">
        <w:rPr>
          <w:color w:val="000000" w:themeColor="text1"/>
        </w:rPr>
        <w:t>contemporary sociocultural research into L2 Dynamic Assessment (DA) revealed progressive-regressive reciprocating behaviour (</w:t>
      </w:r>
      <w:proofErr w:type="spellStart"/>
      <w:r w:rsidRPr="00DE7800">
        <w:rPr>
          <w:color w:val="000000" w:themeColor="text1"/>
        </w:rPr>
        <w:t>Poehner</w:t>
      </w:r>
      <w:proofErr w:type="spellEnd"/>
      <w:r w:rsidRPr="00DE7800">
        <w:rPr>
          <w:color w:val="000000" w:themeColor="text1"/>
        </w:rPr>
        <w:t xml:space="preserve"> and </w:t>
      </w:r>
      <w:proofErr w:type="spellStart"/>
      <w:r w:rsidRPr="00DE7800">
        <w:rPr>
          <w:color w:val="000000" w:themeColor="text1"/>
        </w:rPr>
        <w:t>Ableeva</w:t>
      </w:r>
      <w:proofErr w:type="spellEnd"/>
      <w:r w:rsidRPr="00DE7800">
        <w:rPr>
          <w:color w:val="000000" w:themeColor="text1"/>
        </w:rPr>
        <w:t xml:space="preserve">, 2011; </w:t>
      </w:r>
      <w:r w:rsidR="008942BF" w:rsidRPr="00DE7800">
        <w:rPr>
          <w:color w:val="000000" w:themeColor="text1"/>
        </w:rPr>
        <w:t xml:space="preserve">Wang and Zang, 2023). </w:t>
      </w:r>
      <w:r w:rsidR="00503DE3" w:rsidRPr="00DE7800">
        <w:rPr>
          <w:color w:val="000000" w:themeColor="text1"/>
        </w:rPr>
        <w:t xml:space="preserve">Indeed, </w:t>
      </w:r>
      <w:proofErr w:type="spellStart"/>
      <w:r w:rsidR="00503DE3" w:rsidRPr="00DE7800">
        <w:rPr>
          <w:color w:val="000000" w:themeColor="text1"/>
        </w:rPr>
        <w:t>Ableeva’s</w:t>
      </w:r>
      <w:proofErr w:type="spellEnd"/>
      <w:r w:rsidR="00503DE3" w:rsidRPr="00DE7800">
        <w:rPr>
          <w:color w:val="000000" w:themeColor="text1"/>
        </w:rPr>
        <w:t xml:space="preserve"> (2018) </w:t>
      </w:r>
      <w:r w:rsidR="008426D1" w:rsidRPr="00DE7800">
        <w:rPr>
          <w:color w:val="000000" w:themeColor="text1"/>
        </w:rPr>
        <w:t xml:space="preserve">recent </w:t>
      </w:r>
      <w:r w:rsidR="00DA1C24" w:rsidRPr="00DE7800">
        <w:rPr>
          <w:color w:val="000000" w:themeColor="text1"/>
        </w:rPr>
        <w:t>study</w:t>
      </w:r>
      <w:r w:rsidR="00503DE3" w:rsidRPr="00DE7800">
        <w:rPr>
          <w:color w:val="000000" w:themeColor="text1"/>
        </w:rPr>
        <w:t xml:space="preserve"> </w:t>
      </w:r>
      <w:r w:rsidR="00DA1C24" w:rsidRPr="00DE7800">
        <w:rPr>
          <w:color w:val="000000" w:themeColor="text1"/>
        </w:rPr>
        <w:t>on</w:t>
      </w:r>
      <w:r w:rsidR="00503DE3" w:rsidRPr="00DE7800">
        <w:rPr>
          <w:color w:val="000000" w:themeColor="text1"/>
        </w:rPr>
        <w:t xml:space="preserve"> Dynamic Assessment (DA) argues that a sole focus on mediation without</w:t>
      </w:r>
      <w:r w:rsidR="00503DE3">
        <w:rPr>
          <w:color w:val="000000" w:themeColor="text1"/>
        </w:rPr>
        <w:t xml:space="preserve"> </w:t>
      </w:r>
      <w:r w:rsidR="00503DE3" w:rsidRPr="0073385E">
        <w:rPr>
          <w:color w:val="000000" w:themeColor="text1"/>
        </w:rPr>
        <w:t xml:space="preserve">sufficient consideration of </w:t>
      </w:r>
      <w:r w:rsidR="003E7AA2">
        <w:rPr>
          <w:color w:val="000000" w:themeColor="text1"/>
        </w:rPr>
        <w:t xml:space="preserve">an </w:t>
      </w:r>
      <w:r w:rsidR="00503DE3" w:rsidRPr="0073385E">
        <w:rPr>
          <w:color w:val="000000" w:themeColor="text1"/>
        </w:rPr>
        <w:t xml:space="preserve">L2 learner’s responsiveness </w:t>
      </w:r>
      <w:r w:rsidR="00503DE3">
        <w:rPr>
          <w:color w:val="000000" w:themeColor="text1"/>
        </w:rPr>
        <w:t xml:space="preserve">to mediation, known as reciprocity, may result in </w:t>
      </w:r>
      <w:r w:rsidR="003E7AA2">
        <w:rPr>
          <w:color w:val="000000" w:themeColor="text1"/>
        </w:rPr>
        <w:t>an</w:t>
      </w:r>
      <w:r w:rsidR="00503DE3">
        <w:rPr>
          <w:color w:val="000000" w:themeColor="text1"/>
        </w:rPr>
        <w:t xml:space="preserve"> impoverished picture of SLD. In this regard, </w:t>
      </w:r>
      <w:proofErr w:type="spellStart"/>
      <w:r w:rsidR="00503DE3">
        <w:rPr>
          <w:color w:val="000000" w:themeColor="text1"/>
        </w:rPr>
        <w:t>Ableeva’s</w:t>
      </w:r>
      <w:proofErr w:type="spellEnd"/>
      <w:r w:rsidR="00503DE3">
        <w:rPr>
          <w:color w:val="000000" w:themeColor="text1"/>
        </w:rPr>
        <w:t xml:space="preserve"> </w:t>
      </w:r>
      <w:r w:rsidR="00503DE3" w:rsidRPr="00FE0F36">
        <w:rPr>
          <w:color w:val="000000" w:themeColor="text1"/>
        </w:rPr>
        <w:t xml:space="preserve">analysis revealed </w:t>
      </w:r>
      <w:r w:rsidR="00503DE3" w:rsidRPr="00DE7800">
        <w:rPr>
          <w:color w:val="000000" w:themeColor="text1"/>
        </w:rPr>
        <w:t>varied reciprocating responses of university student</w:t>
      </w:r>
      <w:r w:rsidR="003E7AA2" w:rsidRPr="00DE7800">
        <w:rPr>
          <w:color w:val="000000" w:themeColor="text1"/>
        </w:rPr>
        <w:t>s</w:t>
      </w:r>
      <w:r w:rsidR="00503DE3" w:rsidRPr="00DE7800">
        <w:rPr>
          <w:color w:val="000000" w:themeColor="text1"/>
        </w:rPr>
        <w:t xml:space="preserve"> learning French at intermediate level to L2 listening tasks. They</w:t>
      </w:r>
      <w:r w:rsidR="0073385E">
        <w:rPr>
          <w:color w:val="000000" w:themeColor="text1"/>
        </w:rPr>
        <w:t>, namely,</w:t>
      </w:r>
      <w:r w:rsidR="00503DE3">
        <w:rPr>
          <w:color w:val="000000" w:themeColor="text1"/>
        </w:rPr>
        <w:t xml:space="preserve"> included silence, responsive versus unresponsive reactions through both negative and positive as well o</w:t>
      </w:r>
      <w:r w:rsidR="00503DE3" w:rsidRPr="0073385E">
        <w:rPr>
          <w:color w:val="000000" w:themeColor="text1"/>
        </w:rPr>
        <w:t xml:space="preserve">ccasional </w:t>
      </w:r>
      <w:r w:rsidR="0073385E" w:rsidRPr="0073385E">
        <w:rPr>
          <w:color w:val="000000" w:themeColor="text1"/>
        </w:rPr>
        <w:t>refusals</w:t>
      </w:r>
      <w:r w:rsidR="00503DE3" w:rsidRPr="0073385E">
        <w:rPr>
          <w:color w:val="000000" w:themeColor="text1"/>
        </w:rPr>
        <w:t xml:space="preserve"> </w:t>
      </w:r>
      <w:r w:rsidR="0073385E" w:rsidRPr="0073385E">
        <w:rPr>
          <w:color w:val="000000" w:themeColor="text1"/>
        </w:rPr>
        <w:t>to accept</w:t>
      </w:r>
      <w:r w:rsidR="00503DE3" w:rsidRPr="0073385E">
        <w:rPr>
          <w:color w:val="000000" w:themeColor="text1"/>
        </w:rPr>
        <w:t xml:space="preserve"> </w:t>
      </w:r>
      <w:r w:rsidR="003E7AA2">
        <w:rPr>
          <w:color w:val="000000" w:themeColor="text1"/>
        </w:rPr>
        <w:t xml:space="preserve">the </w:t>
      </w:r>
      <w:r w:rsidR="00503DE3" w:rsidRPr="0073385E">
        <w:rPr>
          <w:color w:val="000000" w:themeColor="text1"/>
        </w:rPr>
        <w:t>mediator’s assistance</w:t>
      </w:r>
      <w:r w:rsidR="00DE7800">
        <w:rPr>
          <w:color w:val="000000" w:themeColor="text1"/>
        </w:rPr>
        <w:t>.</w:t>
      </w:r>
    </w:p>
    <w:p w14:paraId="6D03B26D" w14:textId="77777777" w:rsidR="0073385E" w:rsidRDefault="0073385E" w:rsidP="00C5571B">
      <w:pPr>
        <w:spacing w:line="360" w:lineRule="auto"/>
        <w:jc w:val="both"/>
        <w:rPr>
          <w:color w:val="000000" w:themeColor="text1"/>
        </w:rPr>
      </w:pPr>
    </w:p>
    <w:p w14:paraId="2E0010FF" w14:textId="4DEAA8B8" w:rsidR="00C5571B" w:rsidRDefault="00503DE3" w:rsidP="00C5571B">
      <w:pPr>
        <w:spacing w:line="360" w:lineRule="auto"/>
        <w:jc w:val="both"/>
        <w:rPr>
          <w:rFonts w:cs="Times"/>
          <w:color w:val="000000" w:themeColor="text1"/>
        </w:rPr>
      </w:pPr>
      <w:r w:rsidRPr="00DE7800">
        <w:rPr>
          <w:color w:val="000000" w:themeColor="text1"/>
        </w:rPr>
        <w:t>On this basis the variety of reactions during DA</w:t>
      </w:r>
      <w:r w:rsidR="00DE7800" w:rsidRPr="00DE7800">
        <w:rPr>
          <w:color w:val="000000" w:themeColor="text1"/>
        </w:rPr>
        <w:t xml:space="preserve"> </w:t>
      </w:r>
      <w:r w:rsidR="006E4A36" w:rsidRPr="00DE7800">
        <w:rPr>
          <w:color w:val="000000" w:themeColor="text1"/>
        </w:rPr>
        <w:t>can also be interpreted as</w:t>
      </w:r>
      <w:r w:rsidRPr="00DE7800">
        <w:rPr>
          <w:color w:val="000000" w:themeColor="text1"/>
        </w:rPr>
        <w:t xml:space="preserve"> multidimensionality of dialectical-regressive relationships which potentially give</w:t>
      </w:r>
      <w:r>
        <w:rPr>
          <w:color w:val="000000" w:themeColor="text1"/>
        </w:rPr>
        <w:t xml:space="preserve"> rise to a range of multifaceted regressive</w:t>
      </w:r>
      <w:r w:rsidR="00DA1C24">
        <w:rPr>
          <w:color w:val="000000" w:themeColor="text1"/>
        </w:rPr>
        <w:t>-dialectical</w:t>
      </w:r>
      <w:r>
        <w:rPr>
          <w:color w:val="000000" w:themeColor="text1"/>
        </w:rPr>
        <w:t xml:space="preserve"> </w:t>
      </w:r>
      <w:r w:rsidRPr="00DE7800">
        <w:rPr>
          <w:color w:val="000000" w:themeColor="text1"/>
        </w:rPr>
        <w:t>movements.</w:t>
      </w:r>
      <w:r w:rsidR="00C5571B" w:rsidRPr="00DE7800">
        <w:rPr>
          <w:color w:val="000000" w:themeColor="text1"/>
        </w:rPr>
        <w:t xml:space="preserve"> </w:t>
      </w:r>
      <w:r w:rsidR="003B577C" w:rsidRPr="00DE7800">
        <w:rPr>
          <w:color w:val="000000" w:themeColor="text1"/>
        </w:rPr>
        <w:t xml:space="preserve">Subsequently, </w:t>
      </w:r>
      <w:r w:rsidR="003B577C" w:rsidRPr="00DE7800">
        <w:rPr>
          <w:rFonts w:cs="Times"/>
          <w:color w:val="000000" w:themeColor="text1"/>
        </w:rPr>
        <w:t>i</w:t>
      </w:r>
      <w:r w:rsidR="00800B05" w:rsidRPr="00DE7800">
        <w:rPr>
          <w:rFonts w:cs="Times"/>
          <w:color w:val="000000" w:themeColor="text1"/>
        </w:rPr>
        <w:t xml:space="preserve">n view of the fact </w:t>
      </w:r>
      <w:r w:rsidR="00877709" w:rsidRPr="00DE7800">
        <w:rPr>
          <w:rFonts w:cs="Times"/>
          <w:color w:val="000000" w:themeColor="text1"/>
        </w:rPr>
        <w:t>L2</w:t>
      </w:r>
      <w:r w:rsidR="00800B05" w:rsidRPr="00DE7800">
        <w:rPr>
          <w:rFonts w:cs="Times"/>
          <w:color w:val="000000" w:themeColor="text1"/>
        </w:rPr>
        <w:t xml:space="preserve"> development</w:t>
      </w:r>
      <w:r w:rsidR="003B577C" w:rsidRPr="00DE7800">
        <w:rPr>
          <w:rFonts w:cs="Times"/>
          <w:color w:val="000000" w:themeColor="text1"/>
        </w:rPr>
        <w:t xml:space="preserve"> </w:t>
      </w:r>
      <w:r w:rsidR="00800B05" w:rsidRPr="00DE7800">
        <w:rPr>
          <w:rFonts w:cs="Times"/>
          <w:color w:val="000000" w:themeColor="text1"/>
        </w:rPr>
        <w:t>appear</w:t>
      </w:r>
      <w:r w:rsidR="003B577C" w:rsidRPr="00DE7800">
        <w:rPr>
          <w:rFonts w:cs="Times"/>
          <w:color w:val="000000" w:themeColor="text1"/>
        </w:rPr>
        <w:t xml:space="preserve">s </w:t>
      </w:r>
      <w:r w:rsidR="00800B05" w:rsidRPr="00DE7800">
        <w:rPr>
          <w:rFonts w:cs="Times"/>
          <w:color w:val="000000" w:themeColor="text1"/>
        </w:rPr>
        <w:t xml:space="preserve">to </w:t>
      </w:r>
      <w:r w:rsidR="003B577C" w:rsidRPr="00DE7800">
        <w:rPr>
          <w:rFonts w:cs="Times"/>
          <w:color w:val="000000" w:themeColor="text1"/>
        </w:rPr>
        <w:t>“</w:t>
      </w:r>
      <w:r w:rsidR="00800B05" w:rsidRPr="00DE7800">
        <w:rPr>
          <w:rFonts w:cs="Times"/>
          <w:color w:val="000000" w:themeColor="text1"/>
        </w:rPr>
        <w:t xml:space="preserve">cease or even regress” </w:t>
      </w:r>
      <w:r w:rsidR="00877709" w:rsidRPr="00DE7800">
        <w:rPr>
          <w:rFonts w:cs="Times"/>
          <w:color w:val="000000" w:themeColor="text1"/>
        </w:rPr>
        <w:t>(</w:t>
      </w:r>
      <w:proofErr w:type="spellStart"/>
      <w:r w:rsidR="00800B05" w:rsidRPr="00DE7800">
        <w:rPr>
          <w:rFonts w:cs="Times"/>
          <w:color w:val="000000" w:themeColor="text1"/>
        </w:rPr>
        <w:t>Lantolf</w:t>
      </w:r>
      <w:proofErr w:type="spellEnd"/>
      <w:r w:rsidR="00800B05" w:rsidRPr="00DE7800">
        <w:rPr>
          <w:rFonts w:cs="Times"/>
          <w:color w:val="000000" w:themeColor="text1"/>
        </w:rPr>
        <w:t xml:space="preserve">, Kurtz, and </w:t>
      </w:r>
      <w:proofErr w:type="spellStart"/>
      <w:r w:rsidR="00800B05" w:rsidRPr="00DE7800">
        <w:rPr>
          <w:rFonts w:cs="Times"/>
          <w:color w:val="000000" w:themeColor="text1"/>
        </w:rPr>
        <w:t>Kisselev</w:t>
      </w:r>
      <w:proofErr w:type="spellEnd"/>
      <w:r w:rsidR="00800B05" w:rsidRPr="00DE7800">
        <w:rPr>
          <w:rFonts w:cs="Times"/>
          <w:color w:val="000000" w:themeColor="text1"/>
        </w:rPr>
        <w:t xml:space="preserve"> 2017</w:t>
      </w:r>
      <w:r w:rsidR="00877709" w:rsidRPr="00DE7800">
        <w:rPr>
          <w:rFonts w:cs="Times"/>
          <w:color w:val="000000" w:themeColor="text1"/>
        </w:rPr>
        <w:t xml:space="preserve">: </w:t>
      </w:r>
      <w:r w:rsidR="003B577C" w:rsidRPr="00DE7800">
        <w:rPr>
          <w:rFonts w:cs="Times"/>
          <w:color w:val="000000" w:themeColor="text1"/>
        </w:rPr>
        <w:t>158</w:t>
      </w:r>
      <w:r w:rsidR="00877709" w:rsidRPr="00DE7800">
        <w:rPr>
          <w:rFonts w:cs="Times"/>
          <w:color w:val="000000" w:themeColor="text1"/>
        </w:rPr>
        <w:t xml:space="preserve">) </w:t>
      </w:r>
      <w:r w:rsidR="00DA1C24" w:rsidRPr="00DE7800">
        <w:rPr>
          <w:rFonts w:cs="Times"/>
          <w:color w:val="000000" w:themeColor="text1"/>
        </w:rPr>
        <w:t xml:space="preserve">spasmodically and unpredictably, </w:t>
      </w:r>
      <w:r w:rsidR="00877709" w:rsidRPr="00DE7800">
        <w:rPr>
          <w:rFonts w:cs="Times"/>
          <w:color w:val="000000" w:themeColor="text1"/>
        </w:rPr>
        <w:t>it is possible to argue that</w:t>
      </w:r>
      <w:r w:rsidR="00800B05" w:rsidRPr="00DE7800">
        <w:rPr>
          <w:rFonts w:cs="Times"/>
          <w:color w:val="000000" w:themeColor="text1"/>
        </w:rPr>
        <w:t xml:space="preserve"> </w:t>
      </w:r>
      <w:r w:rsidR="00B914B8" w:rsidRPr="00DE7800">
        <w:rPr>
          <w:rFonts w:cs="Times"/>
          <w:color w:val="000000" w:themeColor="text1"/>
        </w:rPr>
        <w:t>“an infinit</w:t>
      </w:r>
      <w:r w:rsidR="000B7FE5" w:rsidRPr="00DE7800">
        <w:rPr>
          <w:rFonts w:cs="Times"/>
          <w:color w:val="000000" w:themeColor="text1"/>
        </w:rPr>
        <w:t>e</w:t>
      </w:r>
      <w:r w:rsidR="00B914B8" w:rsidRPr="00DE7800">
        <w:rPr>
          <w:rFonts w:cs="Times"/>
          <w:color w:val="000000" w:themeColor="text1"/>
        </w:rPr>
        <w:t xml:space="preserve"> variety of movements to and </w:t>
      </w:r>
      <w:proofErr w:type="spellStart"/>
      <w:r w:rsidR="00B914B8" w:rsidRPr="00DE7800">
        <w:rPr>
          <w:rFonts w:cs="Times"/>
          <w:color w:val="000000" w:themeColor="text1"/>
        </w:rPr>
        <w:t>fro</w:t>
      </w:r>
      <w:proofErr w:type="spellEnd"/>
      <w:r w:rsidR="000B7FE5" w:rsidRPr="00DE7800">
        <w:rPr>
          <w:rFonts w:cs="Times"/>
          <w:color w:val="000000" w:themeColor="text1"/>
        </w:rPr>
        <w:t>, of ways still unknown to us, is possible</w:t>
      </w:r>
      <w:r w:rsidR="00B914B8" w:rsidRPr="00DE7800">
        <w:rPr>
          <w:rFonts w:cs="Times"/>
          <w:color w:val="000000" w:themeColor="text1"/>
        </w:rPr>
        <w:t xml:space="preserve">” (Vygotsky, 1986: 254) </w:t>
      </w:r>
      <w:r w:rsidR="00800B05" w:rsidRPr="00DE7800">
        <w:rPr>
          <w:rFonts w:cs="Times"/>
          <w:color w:val="000000" w:themeColor="text1"/>
        </w:rPr>
        <w:t xml:space="preserve">in </w:t>
      </w:r>
      <w:r w:rsidR="00B914B8" w:rsidRPr="00DE7800">
        <w:rPr>
          <w:rFonts w:cs="Times"/>
          <w:color w:val="000000" w:themeColor="text1"/>
        </w:rPr>
        <w:t>SLD</w:t>
      </w:r>
      <w:r w:rsidR="00800B05" w:rsidRPr="00DE7800">
        <w:rPr>
          <w:rFonts w:cs="Times"/>
          <w:color w:val="000000" w:themeColor="text1"/>
        </w:rPr>
        <w:t>.</w:t>
      </w:r>
      <w:r w:rsidR="00B914B8" w:rsidRPr="00DE7800">
        <w:rPr>
          <w:rFonts w:cs="Times"/>
          <w:color w:val="000000" w:themeColor="text1"/>
        </w:rPr>
        <w:t xml:space="preserve"> This </w:t>
      </w:r>
      <w:r w:rsidR="00877709" w:rsidRPr="00DE7800">
        <w:rPr>
          <w:rFonts w:cs="Times"/>
          <w:color w:val="000000" w:themeColor="text1"/>
        </w:rPr>
        <w:t>in turn impl</w:t>
      </w:r>
      <w:r w:rsidR="00FE0F36" w:rsidRPr="00DE7800">
        <w:rPr>
          <w:rFonts w:cs="Times"/>
          <w:color w:val="000000" w:themeColor="text1"/>
        </w:rPr>
        <w:t>i</w:t>
      </w:r>
      <w:r w:rsidR="00877709" w:rsidRPr="00DE7800">
        <w:rPr>
          <w:rFonts w:cs="Times"/>
          <w:color w:val="000000" w:themeColor="text1"/>
        </w:rPr>
        <w:t>es</w:t>
      </w:r>
      <w:r w:rsidR="00C5571B" w:rsidRPr="00DE7800">
        <w:rPr>
          <w:rFonts w:cs="Times"/>
          <w:color w:val="000000" w:themeColor="text1"/>
        </w:rPr>
        <w:t xml:space="preserve"> </w:t>
      </w:r>
      <w:r w:rsidR="00431C3F" w:rsidRPr="00DE7800">
        <w:rPr>
          <w:rFonts w:cs="Times"/>
          <w:color w:val="000000" w:themeColor="text1"/>
        </w:rPr>
        <w:t xml:space="preserve">the </w:t>
      </w:r>
      <w:r w:rsidR="00427F95" w:rsidRPr="00DE7800">
        <w:rPr>
          <w:rFonts w:cs="Times"/>
          <w:color w:val="000000" w:themeColor="text1"/>
        </w:rPr>
        <w:t>probability</w:t>
      </w:r>
      <w:r w:rsidR="00431C3F" w:rsidRPr="00DE7800">
        <w:rPr>
          <w:rFonts w:cs="Times"/>
          <w:color w:val="000000" w:themeColor="text1"/>
        </w:rPr>
        <w:t xml:space="preserve"> of </w:t>
      </w:r>
      <w:r w:rsidR="00C5571B" w:rsidRPr="00DE7800">
        <w:rPr>
          <w:rFonts w:cs="Times"/>
          <w:color w:val="000000" w:themeColor="text1"/>
        </w:rPr>
        <w:t xml:space="preserve">different developmental </w:t>
      </w:r>
      <w:r w:rsidR="00431C3F" w:rsidRPr="00DE7800">
        <w:rPr>
          <w:rFonts w:cs="Times"/>
          <w:color w:val="000000" w:themeColor="text1"/>
        </w:rPr>
        <w:t xml:space="preserve">trajectories </w:t>
      </w:r>
      <w:r w:rsidR="00877709" w:rsidRPr="00DE7800">
        <w:rPr>
          <w:rFonts w:cs="Times"/>
          <w:color w:val="000000" w:themeColor="text1"/>
        </w:rPr>
        <w:t xml:space="preserve">of manifold </w:t>
      </w:r>
      <w:r w:rsidR="00DA1C24" w:rsidRPr="00DE7800">
        <w:rPr>
          <w:rFonts w:cs="Times"/>
          <w:color w:val="000000" w:themeColor="text1"/>
        </w:rPr>
        <w:t xml:space="preserve">regressive </w:t>
      </w:r>
      <w:r w:rsidR="00877709" w:rsidRPr="00DE7800">
        <w:rPr>
          <w:rFonts w:cs="Times"/>
          <w:color w:val="000000" w:themeColor="text1"/>
        </w:rPr>
        <w:t>variations</w:t>
      </w:r>
      <w:r w:rsidR="00DA1C24" w:rsidRPr="00DE7800">
        <w:rPr>
          <w:rFonts w:cs="Times"/>
          <w:color w:val="000000" w:themeColor="text1"/>
        </w:rPr>
        <w:t xml:space="preserve"> impacting so-called</w:t>
      </w:r>
      <w:r w:rsidR="00877709" w:rsidRPr="00DE7800">
        <w:rPr>
          <w:rFonts w:cs="Times"/>
          <w:color w:val="000000" w:themeColor="text1"/>
        </w:rPr>
        <w:t xml:space="preserve"> </w:t>
      </w:r>
      <w:r w:rsidR="00C5571B" w:rsidRPr="00DE7800">
        <w:rPr>
          <w:rFonts w:cs="Times"/>
          <w:color w:val="000000" w:themeColor="text1"/>
        </w:rPr>
        <w:t>chronological</w:t>
      </w:r>
      <w:r w:rsidR="00877709" w:rsidRPr="00DE7800">
        <w:rPr>
          <w:rFonts w:cs="Times"/>
          <w:color w:val="000000" w:themeColor="text1"/>
        </w:rPr>
        <w:t xml:space="preserve"> </w:t>
      </w:r>
      <w:r w:rsidR="00322E4F" w:rsidRPr="00DE7800">
        <w:rPr>
          <w:rFonts w:cs="Times"/>
          <w:color w:val="000000" w:themeColor="text1"/>
        </w:rPr>
        <w:t xml:space="preserve">development. </w:t>
      </w:r>
    </w:p>
    <w:p w14:paraId="5E815920" w14:textId="77777777" w:rsidR="00877709" w:rsidRPr="00877709" w:rsidRDefault="00877709" w:rsidP="00C5571B">
      <w:pPr>
        <w:spacing w:line="360" w:lineRule="auto"/>
        <w:jc w:val="both"/>
        <w:rPr>
          <w:rFonts w:cs="Times"/>
          <w:color w:val="000000" w:themeColor="text1"/>
        </w:rPr>
      </w:pPr>
    </w:p>
    <w:p w14:paraId="2F2CAD53" w14:textId="05D344DE" w:rsidR="003146FA" w:rsidRPr="00DE7800" w:rsidRDefault="00085038" w:rsidP="00A84489">
      <w:pPr>
        <w:spacing w:line="360" w:lineRule="auto"/>
        <w:jc w:val="both"/>
        <w:rPr>
          <w:color w:val="000000" w:themeColor="text1"/>
          <w:shd w:val="clear" w:color="auto" w:fill="FFFFFF"/>
        </w:rPr>
      </w:pPr>
      <w:r w:rsidRPr="007415F5">
        <w:rPr>
          <w:color w:val="000000" w:themeColor="text1"/>
        </w:rPr>
        <w:t>The</w:t>
      </w:r>
      <w:r w:rsidR="006A0947">
        <w:rPr>
          <w:color w:val="000000" w:themeColor="text1"/>
        </w:rPr>
        <w:t xml:space="preserve"> importance of this cannot be stressed enough, particularly in </w:t>
      </w:r>
      <w:r w:rsidR="00DA1C24">
        <w:rPr>
          <w:color w:val="000000" w:themeColor="text1"/>
        </w:rPr>
        <w:t>connection</w:t>
      </w:r>
      <w:r w:rsidR="006A0947">
        <w:rPr>
          <w:color w:val="000000" w:themeColor="text1"/>
        </w:rPr>
        <w:t xml:space="preserve"> to</w:t>
      </w:r>
      <w:r w:rsidR="00DA1C24">
        <w:rPr>
          <w:color w:val="000000" w:themeColor="text1"/>
        </w:rPr>
        <w:t xml:space="preserve"> </w:t>
      </w:r>
      <w:r w:rsidR="006A0947">
        <w:rPr>
          <w:color w:val="000000" w:themeColor="text1"/>
        </w:rPr>
        <w:t xml:space="preserve">educational </w:t>
      </w:r>
      <w:r w:rsidR="006A0947" w:rsidRPr="00DE7800">
        <w:rPr>
          <w:color w:val="000000" w:themeColor="text1"/>
        </w:rPr>
        <w:t xml:space="preserve">pedagogy </w:t>
      </w:r>
      <w:r w:rsidR="00DA1C24" w:rsidRPr="00DE7800">
        <w:rPr>
          <w:color w:val="000000" w:themeColor="text1"/>
        </w:rPr>
        <w:t>alongside</w:t>
      </w:r>
      <w:r w:rsidR="00344E63" w:rsidRPr="00DE7800">
        <w:rPr>
          <w:color w:val="000000" w:themeColor="text1"/>
        </w:rPr>
        <w:t xml:space="preserve"> psychology of personality </w:t>
      </w:r>
      <w:r w:rsidR="006A0947" w:rsidRPr="00DE7800">
        <w:rPr>
          <w:color w:val="000000" w:themeColor="text1"/>
        </w:rPr>
        <w:t>as</w:t>
      </w:r>
      <w:r w:rsidRPr="00DE7800">
        <w:rPr>
          <w:color w:val="000000" w:themeColor="text1"/>
        </w:rPr>
        <w:t xml:space="preserve"> d</w:t>
      </w:r>
      <w:r w:rsidR="006C6471" w:rsidRPr="00DE7800">
        <w:rPr>
          <w:color w:val="000000" w:themeColor="text1"/>
        </w:rPr>
        <w:t>ialectical contradictions</w:t>
      </w:r>
      <w:r w:rsidR="00C5571B" w:rsidRPr="00DE7800">
        <w:rPr>
          <w:color w:val="000000" w:themeColor="text1"/>
        </w:rPr>
        <w:t xml:space="preserve"> </w:t>
      </w:r>
      <w:r w:rsidR="005121C1" w:rsidRPr="00DE7800">
        <w:rPr>
          <w:color w:val="000000" w:themeColor="text1"/>
        </w:rPr>
        <w:t xml:space="preserve">possibly </w:t>
      </w:r>
      <w:r w:rsidR="00C5571B" w:rsidRPr="00DE7800">
        <w:rPr>
          <w:color w:val="000000" w:themeColor="text1"/>
        </w:rPr>
        <w:t>with ingrained regressions</w:t>
      </w:r>
      <w:r w:rsidR="006C6471" w:rsidRPr="00DE7800">
        <w:rPr>
          <w:color w:val="000000" w:themeColor="text1"/>
        </w:rPr>
        <w:t xml:space="preserve"> </w:t>
      </w:r>
      <w:r w:rsidR="006A0947" w:rsidRPr="00DE7800">
        <w:rPr>
          <w:color w:val="000000" w:themeColor="text1"/>
        </w:rPr>
        <w:t>work</w:t>
      </w:r>
      <w:r w:rsidR="00C0035C" w:rsidRPr="00DE7800">
        <w:rPr>
          <w:color w:val="000000" w:themeColor="text1"/>
        </w:rPr>
        <w:t>ing</w:t>
      </w:r>
      <w:r w:rsidR="00B91127" w:rsidRPr="00DE7800">
        <w:rPr>
          <w:color w:val="000000" w:themeColor="text1"/>
        </w:rPr>
        <w:t xml:space="preserve"> </w:t>
      </w:r>
      <w:r w:rsidR="00DA1C24" w:rsidRPr="00DE7800">
        <w:rPr>
          <w:color w:val="000000" w:themeColor="text1"/>
        </w:rPr>
        <w:t xml:space="preserve">together </w:t>
      </w:r>
      <w:r w:rsidR="006A0947" w:rsidRPr="00DE7800">
        <w:rPr>
          <w:color w:val="000000" w:themeColor="text1"/>
        </w:rPr>
        <w:t>as wholes</w:t>
      </w:r>
      <w:r w:rsidR="002D7E77" w:rsidRPr="00DE7800">
        <w:rPr>
          <w:color w:val="000000" w:themeColor="text1"/>
        </w:rPr>
        <w:t xml:space="preserve"> in SLD</w:t>
      </w:r>
      <w:r w:rsidR="00C5571B" w:rsidRPr="00DE7800">
        <w:rPr>
          <w:color w:val="000000" w:themeColor="text1"/>
        </w:rPr>
        <w:t xml:space="preserve">. This means </w:t>
      </w:r>
      <w:r w:rsidR="006C6471" w:rsidRPr="00DE7800">
        <w:rPr>
          <w:color w:val="000000" w:themeColor="text1"/>
        </w:rPr>
        <w:t xml:space="preserve">the </w:t>
      </w:r>
      <w:r w:rsidR="00A91FA5" w:rsidRPr="00DE7800">
        <w:rPr>
          <w:color w:val="000000" w:themeColor="text1"/>
        </w:rPr>
        <w:t xml:space="preserve">whole </w:t>
      </w:r>
      <w:r w:rsidR="006C6471" w:rsidRPr="00DE7800">
        <w:rPr>
          <w:color w:val="000000" w:themeColor="text1"/>
        </w:rPr>
        <w:t>development</w:t>
      </w:r>
      <w:r w:rsidR="00C5571B" w:rsidRPr="00DE7800">
        <w:rPr>
          <w:color w:val="000000" w:themeColor="text1"/>
        </w:rPr>
        <w:t xml:space="preserve"> </w:t>
      </w:r>
      <w:r w:rsidR="00DA1C24" w:rsidRPr="00DE7800">
        <w:rPr>
          <w:color w:val="000000" w:themeColor="text1"/>
        </w:rPr>
        <w:t xml:space="preserve">can be affected </w:t>
      </w:r>
      <w:r w:rsidR="00C5571B" w:rsidRPr="005121C1">
        <w:rPr>
          <w:color w:val="000000" w:themeColor="text1"/>
        </w:rPr>
        <w:t>dialectically</w:t>
      </w:r>
      <w:r w:rsidR="00C0035C">
        <w:rPr>
          <w:color w:val="000000" w:themeColor="text1"/>
        </w:rPr>
        <w:t xml:space="preserve"> and </w:t>
      </w:r>
      <w:r w:rsidR="006C6471" w:rsidRPr="005121C1">
        <w:rPr>
          <w:color w:val="000000" w:themeColor="text1"/>
        </w:rPr>
        <w:t>holistically</w:t>
      </w:r>
      <w:r w:rsidRPr="002A46EB">
        <w:rPr>
          <w:color w:val="000000" w:themeColor="text1"/>
        </w:rPr>
        <w:t xml:space="preserve">: </w:t>
      </w:r>
      <w:r w:rsidR="00CF7004" w:rsidRPr="002A46EB">
        <w:rPr>
          <w:color w:val="000000" w:themeColor="text1"/>
        </w:rPr>
        <w:t>mind</w:t>
      </w:r>
      <w:r w:rsidR="00CF7004" w:rsidRPr="007415F5">
        <w:rPr>
          <w:color w:val="000000" w:themeColor="text1"/>
        </w:rPr>
        <w:t>, language</w:t>
      </w:r>
      <w:r w:rsidR="00E35515">
        <w:rPr>
          <w:color w:val="000000" w:themeColor="text1"/>
        </w:rPr>
        <w:t xml:space="preserve">, </w:t>
      </w:r>
      <w:r w:rsidR="00CF7004" w:rsidRPr="007415F5">
        <w:rPr>
          <w:color w:val="000000" w:themeColor="text1"/>
        </w:rPr>
        <w:t xml:space="preserve">learning </w:t>
      </w:r>
      <w:r w:rsidR="00E35515">
        <w:rPr>
          <w:color w:val="000000" w:themeColor="text1"/>
        </w:rPr>
        <w:t>and personali</w:t>
      </w:r>
      <w:r w:rsidR="00E35515" w:rsidRPr="005121C1">
        <w:rPr>
          <w:color w:val="000000" w:themeColor="text1"/>
        </w:rPr>
        <w:t xml:space="preserve">ty </w:t>
      </w:r>
      <w:r w:rsidR="00CF7004" w:rsidRPr="005121C1">
        <w:rPr>
          <w:color w:val="000000" w:themeColor="text1"/>
        </w:rPr>
        <w:t>(</w:t>
      </w:r>
      <w:r w:rsidR="00C30952">
        <w:rPr>
          <w:color w:val="000000" w:themeColor="text1"/>
        </w:rPr>
        <w:t xml:space="preserve">Roth, 2016; </w:t>
      </w:r>
      <w:proofErr w:type="spellStart"/>
      <w:r w:rsidR="00BF3E4E" w:rsidRPr="005121C1">
        <w:rPr>
          <w:color w:val="000000" w:themeColor="text1"/>
        </w:rPr>
        <w:t>Veresov</w:t>
      </w:r>
      <w:proofErr w:type="spellEnd"/>
      <w:r w:rsidR="00BF3E4E" w:rsidRPr="005121C1">
        <w:rPr>
          <w:color w:val="000000" w:themeColor="text1"/>
        </w:rPr>
        <w:t xml:space="preserve"> and Kellogg, </w:t>
      </w:r>
      <w:r w:rsidR="00BF3E4E" w:rsidRPr="00452383">
        <w:rPr>
          <w:color w:val="000000" w:themeColor="text1"/>
        </w:rPr>
        <w:t xml:space="preserve">2019; </w:t>
      </w:r>
      <w:proofErr w:type="spellStart"/>
      <w:r w:rsidR="001715E2" w:rsidRPr="00452383">
        <w:rPr>
          <w:color w:val="000000" w:themeColor="text1"/>
        </w:rPr>
        <w:t>Mahn</w:t>
      </w:r>
      <w:proofErr w:type="spellEnd"/>
      <w:r w:rsidR="001715E2" w:rsidRPr="00452383">
        <w:rPr>
          <w:color w:val="000000" w:themeColor="text1"/>
        </w:rPr>
        <w:t xml:space="preserve"> </w:t>
      </w:r>
      <w:r w:rsidR="007E1735" w:rsidRPr="00452383">
        <w:rPr>
          <w:color w:val="000000" w:themeColor="text1"/>
        </w:rPr>
        <w:t>2018</w:t>
      </w:r>
      <w:r w:rsidR="0046656C" w:rsidRPr="00452383">
        <w:rPr>
          <w:color w:val="000000" w:themeColor="text1"/>
        </w:rPr>
        <w:t>;</w:t>
      </w:r>
      <w:r w:rsidR="007E1735" w:rsidRPr="00452383">
        <w:rPr>
          <w:color w:val="000000" w:themeColor="text1"/>
        </w:rPr>
        <w:t xml:space="preserve"> </w:t>
      </w:r>
      <w:proofErr w:type="spellStart"/>
      <w:r w:rsidR="00C30952" w:rsidRPr="00DA0556">
        <w:rPr>
          <w:color w:val="000000" w:themeColor="text1"/>
          <w:shd w:val="clear" w:color="auto" w:fill="FFFFFF"/>
        </w:rPr>
        <w:t>Mahn</w:t>
      </w:r>
      <w:proofErr w:type="spellEnd"/>
      <w:r w:rsidR="00C30952">
        <w:rPr>
          <w:color w:val="000000" w:themeColor="text1"/>
          <w:shd w:val="clear" w:color="auto" w:fill="FFFFFF"/>
        </w:rPr>
        <w:t xml:space="preserve"> and</w:t>
      </w:r>
      <w:r w:rsidR="00C30952" w:rsidRPr="00DA0556">
        <w:rPr>
          <w:color w:val="000000" w:themeColor="text1"/>
          <w:shd w:val="clear" w:color="auto" w:fill="FFFFFF"/>
        </w:rPr>
        <w:t xml:space="preserve"> </w:t>
      </w:r>
      <w:proofErr w:type="spellStart"/>
      <w:r w:rsidR="00C30952" w:rsidRPr="00DA0556">
        <w:rPr>
          <w:color w:val="000000" w:themeColor="text1"/>
          <w:shd w:val="clear" w:color="auto" w:fill="FFFFFF"/>
        </w:rPr>
        <w:t>Fazalehaq</w:t>
      </w:r>
      <w:proofErr w:type="spellEnd"/>
      <w:r w:rsidR="00C30952" w:rsidRPr="00DA0556">
        <w:rPr>
          <w:color w:val="000000" w:themeColor="text1"/>
          <w:shd w:val="clear" w:color="auto" w:fill="FFFFFF"/>
        </w:rPr>
        <w:t>, 2020</w:t>
      </w:r>
      <w:r w:rsidR="00C30952" w:rsidRPr="00C30952">
        <w:rPr>
          <w:color w:val="000000" w:themeColor="text1"/>
          <w:shd w:val="clear" w:color="auto" w:fill="FFFFFF"/>
        </w:rPr>
        <w:t>).</w:t>
      </w:r>
      <w:r w:rsidR="00CF7004" w:rsidRPr="00C30952">
        <w:rPr>
          <w:color w:val="000000" w:themeColor="text1"/>
        </w:rPr>
        <w:t xml:space="preserve"> </w:t>
      </w:r>
      <w:r w:rsidR="00853F04" w:rsidRPr="00C30952">
        <w:rPr>
          <w:color w:val="000000" w:themeColor="text1"/>
        </w:rPr>
        <w:t>As</w:t>
      </w:r>
      <w:r w:rsidR="00C30952" w:rsidRPr="00C30952">
        <w:rPr>
          <w:color w:val="000000" w:themeColor="text1"/>
        </w:rPr>
        <w:t xml:space="preserve"> noted </w:t>
      </w:r>
      <w:r w:rsidR="00322E4F" w:rsidRPr="00C30952">
        <w:rPr>
          <w:color w:val="000000" w:themeColor="text1"/>
        </w:rPr>
        <w:t>by</w:t>
      </w:r>
      <w:r w:rsidR="00853F04" w:rsidRPr="00C30952">
        <w:rPr>
          <w:color w:val="000000" w:themeColor="text1"/>
        </w:rPr>
        <w:t xml:space="preserve"> </w:t>
      </w:r>
      <w:proofErr w:type="spellStart"/>
      <w:r w:rsidR="00853F04" w:rsidRPr="00C30952">
        <w:rPr>
          <w:color w:val="000000" w:themeColor="text1"/>
        </w:rPr>
        <w:t>Veresov</w:t>
      </w:r>
      <w:proofErr w:type="spellEnd"/>
      <w:r w:rsidR="00853F04" w:rsidRPr="00C30952">
        <w:rPr>
          <w:color w:val="000000" w:themeColor="text1"/>
        </w:rPr>
        <w:t xml:space="preserve"> and Kellogg (2019: 145)</w:t>
      </w:r>
      <w:r w:rsidR="00C30952">
        <w:rPr>
          <w:color w:val="000000" w:themeColor="text1"/>
        </w:rPr>
        <w:t>,</w:t>
      </w:r>
      <w:r w:rsidR="00853F04" w:rsidRPr="00C30952">
        <w:rPr>
          <w:color w:val="000000" w:themeColor="text1"/>
        </w:rPr>
        <w:t xml:space="preserve"> the </w:t>
      </w:r>
      <w:r w:rsidR="005121C1" w:rsidRPr="00C30952">
        <w:rPr>
          <w:color w:val="000000" w:themeColor="text1"/>
        </w:rPr>
        <w:t>laws of pedagogy govern laws of h</w:t>
      </w:r>
      <w:r w:rsidR="005121C1">
        <w:rPr>
          <w:color w:val="000000" w:themeColor="text1"/>
        </w:rPr>
        <w:t>uman nature</w:t>
      </w:r>
      <w:r w:rsidR="00DE7800">
        <w:rPr>
          <w:color w:val="000000" w:themeColor="text1"/>
        </w:rPr>
        <w:t xml:space="preserve">, </w:t>
      </w:r>
      <w:r w:rsidR="00696B43">
        <w:rPr>
          <w:color w:val="000000" w:themeColor="text1"/>
        </w:rPr>
        <w:t>w</w:t>
      </w:r>
      <w:r w:rsidR="00C30952">
        <w:rPr>
          <w:color w:val="000000" w:themeColor="text1"/>
        </w:rPr>
        <w:t xml:space="preserve">hilst </w:t>
      </w:r>
      <w:proofErr w:type="spellStart"/>
      <w:r w:rsidR="00C30952" w:rsidRPr="00DA0556">
        <w:rPr>
          <w:color w:val="000000" w:themeColor="text1"/>
          <w:shd w:val="clear" w:color="auto" w:fill="FFFFFF"/>
        </w:rPr>
        <w:t>Mahn</w:t>
      </w:r>
      <w:proofErr w:type="spellEnd"/>
      <w:r w:rsidR="00C30952">
        <w:rPr>
          <w:color w:val="000000" w:themeColor="text1"/>
          <w:shd w:val="clear" w:color="auto" w:fill="FFFFFF"/>
        </w:rPr>
        <w:t xml:space="preserve"> and </w:t>
      </w:r>
      <w:proofErr w:type="spellStart"/>
      <w:r w:rsidR="00C30952" w:rsidRPr="00DA0556">
        <w:rPr>
          <w:color w:val="000000" w:themeColor="text1"/>
          <w:shd w:val="clear" w:color="auto" w:fill="FFFFFF"/>
        </w:rPr>
        <w:t>Fazalehaq</w:t>
      </w:r>
      <w:proofErr w:type="spellEnd"/>
      <w:r w:rsidR="00C30952">
        <w:rPr>
          <w:color w:val="000000" w:themeColor="text1"/>
          <w:shd w:val="clear" w:color="auto" w:fill="FFFFFF"/>
        </w:rPr>
        <w:t xml:space="preserve"> </w:t>
      </w:r>
      <w:r w:rsidR="00C30952" w:rsidRPr="00DA0556">
        <w:rPr>
          <w:color w:val="000000" w:themeColor="text1"/>
          <w:shd w:val="clear" w:color="auto" w:fill="FFFFFF"/>
        </w:rPr>
        <w:t>(2020)</w:t>
      </w:r>
      <w:r w:rsidR="00696B43">
        <w:rPr>
          <w:color w:val="000000" w:themeColor="text1"/>
          <w:shd w:val="clear" w:color="auto" w:fill="FFFFFF"/>
        </w:rPr>
        <w:t xml:space="preserve"> acknowledge</w:t>
      </w:r>
      <w:r w:rsidR="00C30952">
        <w:rPr>
          <w:color w:val="000000" w:themeColor="text1"/>
          <w:shd w:val="clear" w:color="auto" w:fill="FFFFFF"/>
        </w:rPr>
        <w:t xml:space="preserve"> the necessity to move beyond appearances and surface</w:t>
      </w:r>
      <w:r w:rsidR="00DA1C24">
        <w:rPr>
          <w:color w:val="000000" w:themeColor="text1"/>
          <w:shd w:val="clear" w:color="auto" w:fill="FFFFFF"/>
        </w:rPr>
        <w:t>s</w:t>
      </w:r>
      <w:r w:rsidR="00C30952">
        <w:rPr>
          <w:color w:val="000000" w:themeColor="text1"/>
          <w:shd w:val="clear" w:color="auto" w:fill="FFFFFF"/>
        </w:rPr>
        <w:t xml:space="preserve"> to be able to see </w:t>
      </w:r>
      <w:r w:rsidR="00DA1C24">
        <w:rPr>
          <w:color w:val="000000" w:themeColor="text1"/>
          <w:shd w:val="clear" w:color="auto" w:fill="FFFFFF"/>
        </w:rPr>
        <w:t>the</w:t>
      </w:r>
      <w:r w:rsidR="00D56E31">
        <w:rPr>
          <w:color w:val="000000" w:themeColor="text1"/>
          <w:shd w:val="clear" w:color="auto" w:fill="FFFFFF"/>
        </w:rPr>
        <w:t xml:space="preserve"> </w:t>
      </w:r>
      <w:proofErr w:type="spellStart"/>
      <w:r w:rsidR="00D56E31">
        <w:rPr>
          <w:color w:val="000000" w:themeColor="text1"/>
          <w:shd w:val="clear" w:color="auto" w:fill="FFFFFF"/>
        </w:rPr>
        <w:t>reciprocalness</w:t>
      </w:r>
      <w:proofErr w:type="spellEnd"/>
      <w:r w:rsidR="00D56E31">
        <w:rPr>
          <w:color w:val="000000" w:themeColor="text1"/>
          <w:shd w:val="clear" w:color="auto" w:fill="FFFFFF"/>
        </w:rPr>
        <w:t xml:space="preserve"> and interrelations across systems. </w:t>
      </w:r>
      <w:r w:rsidR="00C30952">
        <w:rPr>
          <w:color w:val="000000" w:themeColor="text1"/>
        </w:rPr>
        <w:t xml:space="preserve">Likewise, </w:t>
      </w:r>
      <w:r w:rsidR="00F6247E">
        <w:rPr>
          <w:color w:val="000000" w:themeColor="text1"/>
        </w:rPr>
        <w:t xml:space="preserve">using </w:t>
      </w:r>
      <w:proofErr w:type="spellStart"/>
      <w:r w:rsidR="000C7C6E">
        <w:rPr>
          <w:color w:val="000000" w:themeColor="text1"/>
        </w:rPr>
        <w:t>Bozhovich</w:t>
      </w:r>
      <w:r w:rsidR="00F6247E">
        <w:rPr>
          <w:color w:val="000000" w:themeColor="text1"/>
        </w:rPr>
        <w:t>’s</w:t>
      </w:r>
      <w:proofErr w:type="spellEnd"/>
      <w:r w:rsidR="00943197">
        <w:rPr>
          <w:color w:val="000000" w:themeColor="text1"/>
        </w:rPr>
        <w:t xml:space="preserve"> (20</w:t>
      </w:r>
      <w:r w:rsidR="000C7C6E">
        <w:rPr>
          <w:color w:val="000000" w:themeColor="text1"/>
        </w:rPr>
        <w:t>09</w:t>
      </w:r>
      <w:r w:rsidR="00943197">
        <w:rPr>
          <w:color w:val="000000" w:themeColor="text1"/>
        </w:rPr>
        <w:t xml:space="preserve">: </w:t>
      </w:r>
      <w:r w:rsidR="000C7C6E">
        <w:rPr>
          <w:color w:val="000000" w:themeColor="text1"/>
        </w:rPr>
        <w:t>28</w:t>
      </w:r>
      <w:r w:rsidR="00943197">
        <w:rPr>
          <w:color w:val="000000" w:themeColor="text1"/>
        </w:rPr>
        <w:t xml:space="preserve">) </w:t>
      </w:r>
      <w:r w:rsidR="00F6247E">
        <w:rPr>
          <w:color w:val="000000" w:themeColor="text1"/>
        </w:rPr>
        <w:t xml:space="preserve">terminology, </w:t>
      </w:r>
      <w:r w:rsidR="00CA6ABA">
        <w:rPr>
          <w:color w:val="000000" w:themeColor="text1"/>
        </w:rPr>
        <w:t>it is in fac</w:t>
      </w:r>
      <w:r w:rsidR="0059260A">
        <w:rPr>
          <w:color w:val="000000" w:themeColor="text1"/>
        </w:rPr>
        <w:t>t</w:t>
      </w:r>
      <w:r w:rsidR="00CA6ABA">
        <w:rPr>
          <w:color w:val="000000" w:themeColor="text1"/>
        </w:rPr>
        <w:t xml:space="preserve"> about</w:t>
      </w:r>
      <w:r w:rsidR="00183A1E">
        <w:rPr>
          <w:color w:val="000000" w:themeColor="text1"/>
        </w:rPr>
        <w:t xml:space="preserve"> </w:t>
      </w:r>
      <w:r w:rsidR="00943197">
        <w:rPr>
          <w:color w:val="000000" w:themeColor="text1"/>
        </w:rPr>
        <w:t>“</w:t>
      </w:r>
      <w:r w:rsidR="00F6247E">
        <w:rPr>
          <w:color w:val="000000" w:themeColor="text1"/>
        </w:rPr>
        <w:t xml:space="preserve">the real life of each person” </w:t>
      </w:r>
      <w:r w:rsidR="00CA6ABA">
        <w:rPr>
          <w:color w:val="000000" w:themeColor="text1"/>
        </w:rPr>
        <w:t xml:space="preserve">during which reversals are unavoidable. </w:t>
      </w:r>
      <w:r w:rsidR="00183A1E">
        <w:rPr>
          <w:color w:val="000000" w:themeColor="text1"/>
        </w:rPr>
        <w:t xml:space="preserve">On this point, </w:t>
      </w:r>
      <w:proofErr w:type="spellStart"/>
      <w:r w:rsidR="00550192">
        <w:rPr>
          <w:color w:val="000000" w:themeColor="text1"/>
        </w:rPr>
        <w:t>Veresov</w:t>
      </w:r>
      <w:proofErr w:type="spellEnd"/>
      <w:r w:rsidR="00550192">
        <w:rPr>
          <w:color w:val="000000" w:themeColor="text1"/>
        </w:rPr>
        <w:t xml:space="preserve"> (201</w:t>
      </w:r>
      <w:r w:rsidR="003F4161">
        <w:rPr>
          <w:color w:val="000000" w:themeColor="text1"/>
        </w:rPr>
        <w:t>6</w:t>
      </w:r>
      <w:r w:rsidR="00550192">
        <w:rPr>
          <w:color w:val="000000" w:themeColor="text1"/>
        </w:rPr>
        <w:t>: 246) c</w:t>
      </w:r>
      <w:r w:rsidR="003F4161">
        <w:rPr>
          <w:color w:val="000000" w:themeColor="text1"/>
        </w:rPr>
        <w:t>alls</w:t>
      </w:r>
      <w:r w:rsidR="00550192">
        <w:rPr>
          <w:color w:val="000000" w:themeColor="text1"/>
        </w:rPr>
        <w:t xml:space="preserve"> for </w:t>
      </w:r>
      <w:r w:rsidR="009D2227">
        <w:rPr>
          <w:color w:val="000000" w:themeColor="text1"/>
        </w:rPr>
        <w:t>an analysis of development based on dialectics rather than dualism.</w:t>
      </w:r>
      <w:r w:rsidR="0091061E">
        <w:rPr>
          <w:color w:val="000000" w:themeColor="text1"/>
        </w:rPr>
        <w:t xml:space="preserve"> </w:t>
      </w:r>
      <w:r w:rsidR="001D5D68">
        <w:rPr>
          <w:color w:val="000000" w:themeColor="text1"/>
        </w:rPr>
        <w:t xml:space="preserve">This is echoed by </w:t>
      </w:r>
      <w:r w:rsidR="006F6264">
        <w:rPr>
          <w:color w:val="000000" w:themeColor="text1"/>
        </w:rPr>
        <w:t xml:space="preserve">Zhang, </w:t>
      </w:r>
      <w:proofErr w:type="spellStart"/>
      <w:r w:rsidR="001D5D68">
        <w:rPr>
          <w:color w:val="000000" w:themeColor="text1"/>
        </w:rPr>
        <w:t>Lantolf</w:t>
      </w:r>
      <w:proofErr w:type="spellEnd"/>
      <w:r w:rsidR="001D5D68">
        <w:rPr>
          <w:color w:val="000000" w:themeColor="text1"/>
        </w:rPr>
        <w:t xml:space="preserve"> </w:t>
      </w:r>
      <w:r w:rsidR="006F6264">
        <w:rPr>
          <w:color w:val="000000" w:themeColor="text1"/>
        </w:rPr>
        <w:t xml:space="preserve">and Meng </w:t>
      </w:r>
      <w:r w:rsidR="003351E3">
        <w:rPr>
          <w:color w:val="000000" w:themeColor="text1"/>
        </w:rPr>
        <w:t>(2022)</w:t>
      </w:r>
      <w:r w:rsidR="006F6264">
        <w:rPr>
          <w:color w:val="000000" w:themeColor="text1"/>
        </w:rPr>
        <w:t xml:space="preserve"> who emphasise the importance of </w:t>
      </w:r>
      <w:r w:rsidR="006F6264" w:rsidRPr="00DE7800">
        <w:rPr>
          <w:color w:val="000000" w:themeColor="text1"/>
        </w:rPr>
        <w:t>two dialectical unities between the individual and the social environment in understanding formation of identify.</w:t>
      </w:r>
      <w:r w:rsidR="0091762D" w:rsidRPr="00DE7800">
        <w:rPr>
          <w:color w:val="000000" w:themeColor="text1"/>
        </w:rPr>
        <w:t xml:space="preserve"> </w:t>
      </w:r>
      <w:r w:rsidR="00183A1E" w:rsidRPr="00DE7800">
        <w:rPr>
          <w:color w:val="000000" w:themeColor="text1"/>
        </w:rPr>
        <w:t xml:space="preserve">From this perspective, </w:t>
      </w:r>
      <w:r w:rsidR="00D129A9" w:rsidRPr="00DE7800">
        <w:rPr>
          <w:color w:val="000000" w:themeColor="text1"/>
        </w:rPr>
        <w:t xml:space="preserve">the </w:t>
      </w:r>
      <w:r w:rsidR="00EE6EB0" w:rsidRPr="00DE7800">
        <w:rPr>
          <w:color w:val="000000" w:themeColor="text1"/>
        </w:rPr>
        <w:t xml:space="preserve">living nature of </w:t>
      </w:r>
      <w:r w:rsidR="00D129A9" w:rsidRPr="00DE7800">
        <w:rPr>
          <w:color w:val="000000" w:themeColor="text1"/>
        </w:rPr>
        <w:t xml:space="preserve">dialectical regressions </w:t>
      </w:r>
      <w:r w:rsidR="00AC134C" w:rsidRPr="00DE7800">
        <w:rPr>
          <w:color w:val="000000" w:themeColor="text1"/>
        </w:rPr>
        <w:t xml:space="preserve">might be reflected in </w:t>
      </w:r>
      <w:r w:rsidR="00240872" w:rsidRPr="00DE7800">
        <w:rPr>
          <w:color w:val="000000" w:themeColor="text1"/>
        </w:rPr>
        <w:t>subtly qualitatively different</w:t>
      </w:r>
      <w:r w:rsidR="00183A1E" w:rsidRPr="00DE7800">
        <w:rPr>
          <w:color w:val="000000" w:themeColor="text1"/>
        </w:rPr>
        <w:t xml:space="preserve"> </w:t>
      </w:r>
      <w:r w:rsidR="00D129A9" w:rsidRPr="00DE7800">
        <w:rPr>
          <w:color w:val="000000" w:themeColor="text1"/>
        </w:rPr>
        <w:t xml:space="preserve">developmental pathways </w:t>
      </w:r>
      <w:r w:rsidR="00AC134C" w:rsidRPr="00DE7800">
        <w:rPr>
          <w:color w:val="000000" w:themeColor="text1"/>
        </w:rPr>
        <w:t xml:space="preserve">that are equally suggestive of </w:t>
      </w:r>
      <w:r w:rsidR="0050297A" w:rsidRPr="00DE7800">
        <w:rPr>
          <w:color w:val="000000" w:themeColor="text1"/>
        </w:rPr>
        <w:t>the individual-social-cognitive-affective facet to SLD</w:t>
      </w:r>
      <w:r w:rsidR="00AC134C" w:rsidRPr="00DE7800">
        <w:rPr>
          <w:color w:val="000000" w:themeColor="text1"/>
        </w:rPr>
        <w:t>.</w:t>
      </w:r>
    </w:p>
    <w:p w14:paraId="0EA926C5" w14:textId="77777777" w:rsidR="001A28AB" w:rsidRDefault="001A28AB" w:rsidP="00A84489">
      <w:pPr>
        <w:spacing w:line="360" w:lineRule="auto"/>
        <w:jc w:val="both"/>
        <w:rPr>
          <w:color w:val="000000" w:themeColor="text1"/>
        </w:rPr>
      </w:pPr>
    </w:p>
    <w:p w14:paraId="346DB0ED" w14:textId="25B331C2" w:rsidR="00692BEC" w:rsidRDefault="00A84489" w:rsidP="00A84489">
      <w:pPr>
        <w:spacing w:line="360" w:lineRule="auto"/>
        <w:jc w:val="both"/>
        <w:rPr>
          <w:color w:val="000000" w:themeColor="text1"/>
        </w:rPr>
      </w:pPr>
      <w:r w:rsidRPr="003146FA">
        <w:rPr>
          <w:b/>
          <w:bCs/>
          <w:color w:val="000000" w:themeColor="text1"/>
        </w:rPr>
        <w:t>4.2.</w:t>
      </w:r>
      <w:r w:rsidR="003146FA">
        <w:rPr>
          <w:b/>
          <w:bCs/>
          <w:color w:val="000000" w:themeColor="text1"/>
        </w:rPr>
        <w:t xml:space="preserve"> </w:t>
      </w:r>
      <w:r w:rsidR="008705CC">
        <w:rPr>
          <w:b/>
          <w:bCs/>
          <w:color w:val="000000" w:themeColor="text1"/>
        </w:rPr>
        <w:t>Dialectic</w:t>
      </w:r>
      <w:r w:rsidR="001852A8">
        <w:rPr>
          <w:b/>
          <w:bCs/>
          <w:color w:val="000000" w:themeColor="text1"/>
        </w:rPr>
        <w:t>al</w:t>
      </w:r>
      <w:r w:rsidR="008705CC">
        <w:rPr>
          <w:b/>
          <w:bCs/>
          <w:color w:val="000000" w:themeColor="text1"/>
        </w:rPr>
        <w:t>-</w:t>
      </w:r>
      <w:r w:rsidRPr="001A7086">
        <w:rPr>
          <w:b/>
          <w:bCs/>
          <w:color w:val="000000" w:themeColor="text1"/>
        </w:rPr>
        <w:t>Dramatic character of regressions</w:t>
      </w:r>
      <w:r w:rsidR="001A7086">
        <w:rPr>
          <w:color w:val="000000" w:themeColor="text1"/>
        </w:rPr>
        <w:t xml:space="preserve"> </w:t>
      </w:r>
    </w:p>
    <w:p w14:paraId="2D0ED090" w14:textId="77777777" w:rsidR="00C34F6C" w:rsidRPr="008705CC" w:rsidRDefault="00C34F6C" w:rsidP="00A84489">
      <w:pPr>
        <w:spacing w:line="360" w:lineRule="auto"/>
        <w:jc w:val="both"/>
        <w:rPr>
          <w:b/>
          <w:bCs/>
          <w:color w:val="000000" w:themeColor="text1"/>
        </w:rPr>
      </w:pPr>
    </w:p>
    <w:p w14:paraId="4095F4CD" w14:textId="280E7BA6" w:rsidR="00CF53F1" w:rsidRDefault="00825D88" w:rsidP="00A84489">
      <w:pPr>
        <w:spacing w:line="360" w:lineRule="auto"/>
        <w:jc w:val="both"/>
        <w:rPr>
          <w:color w:val="000000" w:themeColor="text1"/>
        </w:rPr>
      </w:pPr>
      <w:r>
        <w:rPr>
          <w:color w:val="000000" w:themeColor="text1"/>
        </w:rPr>
        <w:t>G</w:t>
      </w:r>
      <w:r w:rsidR="002150BA">
        <w:rPr>
          <w:color w:val="000000" w:themeColor="text1"/>
        </w:rPr>
        <w:t xml:space="preserve">iven that </w:t>
      </w:r>
      <w:r w:rsidR="00AE2373" w:rsidRPr="002A46EB">
        <w:rPr>
          <w:color w:val="000000" w:themeColor="text1"/>
        </w:rPr>
        <w:t xml:space="preserve">a collision </w:t>
      </w:r>
      <w:r w:rsidR="00703A79">
        <w:rPr>
          <w:color w:val="000000" w:themeColor="text1"/>
        </w:rPr>
        <w:t xml:space="preserve">consists </w:t>
      </w:r>
      <w:r w:rsidR="00AE2373" w:rsidRPr="002A46EB">
        <w:rPr>
          <w:color w:val="000000" w:themeColor="text1"/>
        </w:rPr>
        <w:t xml:space="preserve">of </w:t>
      </w:r>
      <w:r>
        <w:rPr>
          <w:color w:val="000000" w:themeColor="text1"/>
        </w:rPr>
        <w:t>contradictory substance</w:t>
      </w:r>
      <w:r w:rsidR="00FB4C16">
        <w:rPr>
          <w:color w:val="000000" w:themeColor="text1"/>
        </w:rPr>
        <w:t>s</w:t>
      </w:r>
      <w:r w:rsidR="00192AF3">
        <w:rPr>
          <w:color w:val="000000" w:themeColor="text1"/>
        </w:rPr>
        <w:t xml:space="preserve"> such as</w:t>
      </w:r>
      <w:r>
        <w:rPr>
          <w:color w:val="000000" w:themeColor="text1"/>
        </w:rPr>
        <w:t xml:space="preserve"> “</w:t>
      </w:r>
      <w:r w:rsidRPr="002A46EB">
        <w:rPr>
          <w:color w:val="000000" w:themeColor="text1"/>
        </w:rPr>
        <w:t>the innate and the social-historical</w:t>
      </w:r>
      <w:r>
        <w:rPr>
          <w:color w:val="000000" w:themeColor="text1"/>
        </w:rPr>
        <w:t>,</w:t>
      </w:r>
      <w:r w:rsidRPr="002A46EB">
        <w:rPr>
          <w:color w:val="000000" w:themeColor="text1"/>
        </w:rPr>
        <w:t>”</w:t>
      </w:r>
      <w:r>
        <w:rPr>
          <w:color w:val="000000" w:themeColor="text1"/>
        </w:rPr>
        <w:t xml:space="preserve"> </w:t>
      </w:r>
      <w:r w:rsidR="00CF7004" w:rsidRPr="002A46EB">
        <w:rPr>
          <w:color w:val="000000" w:themeColor="text1"/>
        </w:rPr>
        <w:t>“the greatest drama of development</w:t>
      </w:r>
      <w:r w:rsidR="00703A79">
        <w:rPr>
          <w:color w:val="000000" w:themeColor="text1"/>
        </w:rPr>
        <w:t>”</w:t>
      </w:r>
      <w:r w:rsidR="00703A79" w:rsidRPr="00703A79">
        <w:rPr>
          <w:color w:val="000000" w:themeColor="text1"/>
        </w:rPr>
        <w:t xml:space="preserve"> </w:t>
      </w:r>
      <w:r w:rsidR="00703A79">
        <w:rPr>
          <w:color w:val="000000" w:themeColor="text1"/>
        </w:rPr>
        <w:t>(</w:t>
      </w:r>
      <w:r w:rsidR="00703A79" w:rsidRPr="00D80A9A">
        <w:rPr>
          <w:color w:val="000000" w:themeColor="text1"/>
        </w:rPr>
        <w:t>Vygotsky</w:t>
      </w:r>
      <w:r w:rsidR="00703A79">
        <w:rPr>
          <w:color w:val="000000" w:themeColor="text1"/>
        </w:rPr>
        <w:t xml:space="preserve">, </w:t>
      </w:r>
      <w:r w:rsidR="00703A79" w:rsidRPr="00D80A9A">
        <w:rPr>
          <w:color w:val="000000" w:themeColor="text1"/>
        </w:rPr>
        <w:t>1997b</w:t>
      </w:r>
      <w:r w:rsidR="00703A79" w:rsidRPr="00DE7800">
        <w:rPr>
          <w:color w:val="000000" w:themeColor="text1"/>
        </w:rPr>
        <w:t>: 222)</w:t>
      </w:r>
      <w:r w:rsidR="00192AF3" w:rsidRPr="00DE7800">
        <w:rPr>
          <w:color w:val="000000" w:themeColor="text1"/>
        </w:rPr>
        <w:t xml:space="preserve"> </w:t>
      </w:r>
      <w:r w:rsidR="00DE0171" w:rsidRPr="00DE7800">
        <w:rPr>
          <w:color w:val="000000" w:themeColor="text1"/>
        </w:rPr>
        <w:t>transpires</w:t>
      </w:r>
      <w:r w:rsidRPr="00DE7800">
        <w:rPr>
          <w:color w:val="000000" w:themeColor="text1"/>
        </w:rPr>
        <w:t xml:space="preserve">. </w:t>
      </w:r>
      <w:r w:rsidR="00192AF3" w:rsidRPr="00DE7800">
        <w:rPr>
          <w:color w:val="000000" w:themeColor="text1"/>
          <w:lang w:val="en-US"/>
        </w:rPr>
        <w:t xml:space="preserve">Forasmuch as </w:t>
      </w:r>
      <w:r w:rsidR="00D34FDA" w:rsidRPr="00DE7800">
        <w:rPr>
          <w:color w:val="000000" w:themeColor="text1"/>
          <w:lang w:val="en-US"/>
        </w:rPr>
        <w:t>these contradictory forces</w:t>
      </w:r>
      <w:r w:rsidR="00F92E32" w:rsidRPr="00DE7800">
        <w:rPr>
          <w:color w:val="000000" w:themeColor="text1"/>
          <w:lang w:val="en-US"/>
        </w:rPr>
        <w:t xml:space="preserve"> </w:t>
      </w:r>
      <w:r w:rsidR="00D2471B" w:rsidRPr="00DE7800">
        <w:rPr>
          <w:color w:val="000000" w:themeColor="text1"/>
          <w:lang w:val="en-US"/>
        </w:rPr>
        <w:t>co-work dialectically</w:t>
      </w:r>
      <w:r w:rsidR="00192AF3" w:rsidRPr="00DE7800">
        <w:rPr>
          <w:color w:val="000000" w:themeColor="text1"/>
          <w:lang w:val="en-US"/>
        </w:rPr>
        <w:t xml:space="preserve">, </w:t>
      </w:r>
      <w:r w:rsidR="00D34FDA" w:rsidRPr="00DE7800">
        <w:rPr>
          <w:color w:val="000000" w:themeColor="text1"/>
          <w:lang w:val="en-US"/>
        </w:rPr>
        <w:t>regressi</w:t>
      </w:r>
      <w:r w:rsidR="00D2471B" w:rsidRPr="00DE7800">
        <w:rPr>
          <w:color w:val="000000" w:themeColor="text1"/>
          <w:lang w:val="en-US"/>
        </w:rPr>
        <w:t>ve movements</w:t>
      </w:r>
      <w:r w:rsidR="00F92E32" w:rsidRPr="00DE7800">
        <w:rPr>
          <w:color w:val="000000" w:themeColor="text1"/>
          <w:lang w:val="en-US"/>
        </w:rPr>
        <w:t xml:space="preserve"> </w:t>
      </w:r>
      <w:r w:rsidR="00192AF3" w:rsidRPr="00DE7800">
        <w:rPr>
          <w:color w:val="000000" w:themeColor="text1"/>
          <w:lang w:val="en-US"/>
        </w:rPr>
        <w:t xml:space="preserve">coexist </w:t>
      </w:r>
      <w:r w:rsidR="00192AF3" w:rsidRPr="00DE0171">
        <w:rPr>
          <w:color w:val="000000" w:themeColor="text1"/>
          <w:lang w:val="en-US"/>
        </w:rPr>
        <w:t xml:space="preserve">alongside. </w:t>
      </w:r>
      <w:r w:rsidR="00192AF3" w:rsidRPr="00DE7800">
        <w:rPr>
          <w:color w:val="000000" w:themeColor="text1"/>
          <w:lang w:val="en-US"/>
        </w:rPr>
        <w:t xml:space="preserve">Additionally, </w:t>
      </w:r>
      <w:r w:rsidR="00192AF3" w:rsidRPr="00DE7800">
        <w:rPr>
          <w:color w:val="000000" w:themeColor="text1"/>
        </w:rPr>
        <w:t xml:space="preserve">due to the living quality of development, they </w:t>
      </w:r>
      <w:r w:rsidR="00DE0171" w:rsidRPr="00DE7800">
        <w:rPr>
          <w:color w:val="000000" w:themeColor="text1"/>
        </w:rPr>
        <w:t xml:space="preserve">are </w:t>
      </w:r>
      <w:r w:rsidR="0088483D" w:rsidRPr="00DE7800">
        <w:rPr>
          <w:color w:val="000000" w:themeColor="text1"/>
        </w:rPr>
        <w:t>likely</w:t>
      </w:r>
      <w:r w:rsidR="00DE0171" w:rsidRPr="00DE7800">
        <w:rPr>
          <w:color w:val="000000" w:themeColor="text1"/>
        </w:rPr>
        <w:t xml:space="preserve"> to </w:t>
      </w:r>
      <w:r w:rsidR="00D34FDA" w:rsidRPr="00DE7800">
        <w:rPr>
          <w:color w:val="000000" w:themeColor="text1"/>
          <w:lang w:val="en-US"/>
        </w:rPr>
        <w:t xml:space="preserve">obtain </w:t>
      </w:r>
      <w:r w:rsidR="00D2471B" w:rsidRPr="00DE7800">
        <w:rPr>
          <w:color w:val="000000" w:themeColor="text1"/>
          <w:lang w:val="en-US"/>
        </w:rPr>
        <w:t xml:space="preserve">a particular </w:t>
      </w:r>
      <w:r w:rsidR="00D34FDA" w:rsidRPr="00DE7800">
        <w:rPr>
          <w:color w:val="000000" w:themeColor="text1"/>
        </w:rPr>
        <w:t>psychological content</w:t>
      </w:r>
      <w:r w:rsidR="002B16AF" w:rsidRPr="00DE7800">
        <w:rPr>
          <w:color w:val="000000" w:themeColor="text1"/>
        </w:rPr>
        <w:t xml:space="preserve"> or </w:t>
      </w:r>
      <w:r w:rsidR="00175952" w:rsidRPr="00DE7800">
        <w:rPr>
          <w:color w:val="000000" w:themeColor="text1"/>
        </w:rPr>
        <w:t>psychological reality (</w:t>
      </w:r>
      <w:r w:rsidR="00967407" w:rsidRPr="00DE7800">
        <w:rPr>
          <w:color w:val="000000" w:themeColor="text1"/>
        </w:rPr>
        <w:t>Vygotsky, 1989</w:t>
      </w:r>
      <w:r w:rsidR="00A46463" w:rsidRPr="00DE7800">
        <w:rPr>
          <w:color w:val="000000" w:themeColor="text1"/>
        </w:rPr>
        <w:t xml:space="preserve">; </w:t>
      </w:r>
      <w:r w:rsidR="00C264A1" w:rsidRPr="00DE7800">
        <w:rPr>
          <w:color w:val="000000" w:themeColor="text1"/>
        </w:rPr>
        <w:t xml:space="preserve">Roth 2016; </w:t>
      </w:r>
      <w:proofErr w:type="spellStart"/>
      <w:r w:rsidR="00175952" w:rsidRPr="00DE7800">
        <w:rPr>
          <w:color w:val="000000" w:themeColor="text1"/>
        </w:rPr>
        <w:t>Versov</w:t>
      </w:r>
      <w:proofErr w:type="spellEnd"/>
      <w:r w:rsidR="00C264A1" w:rsidRPr="00DE7800">
        <w:rPr>
          <w:color w:val="000000" w:themeColor="text1"/>
        </w:rPr>
        <w:t xml:space="preserve"> 2016, 2020a, 2020b, 2021; </w:t>
      </w:r>
      <w:r w:rsidR="00175952" w:rsidRPr="00DE7800">
        <w:rPr>
          <w:color w:val="000000" w:themeColor="text1"/>
        </w:rPr>
        <w:t>Gonzalez</w:t>
      </w:r>
      <w:r w:rsidR="00C264A1" w:rsidRPr="00DE7800">
        <w:rPr>
          <w:color w:val="000000" w:themeColor="text1"/>
        </w:rPr>
        <w:t xml:space="preserve"> </w:t>
      </w:r>
      <w:r w:rsidR="00175952" w:rsidRPr="00DE7800">
        <w:rPr>
          <w:color w:val="000000" w:themeColor="text1"/>
        </w:rPr>
        <w:t>Rey 2019)</w:t>
      </w:r>
      <w:r w:rsidR="00D9712F" w:rsidRPr="00DE7800">
        <w:rPr>
          <w:color w:val="000000" w:themeColor="text1"/>
        </w:rPr>
        <w:t xml:space="preserve">. </w:t>
      </w:r>
      <w:r w:rsidR="00F92E32" w:rsidRPr="00DE7800">
        <w:rPr>
          <w:color w:val="000000" w:themeColor="text1"/>
        </w:rPr>
        <w:t xml:space="preserve">Subsequently, </w:t>
      </w:r>
      <w:r w:rsidR="00D34FDA" w:rsidRPr="00DE7800">
        <w:rPr>
          <w:color w:val="000000" w:themeColor="text1"/>
          <w:lang w:val="en-US"/>
        </w:rPr>
        <w:t xml:space="preserve">a modification in the consciousness </w:t>
      </w:r>
      <w:r w:rsidR="00024AE8" w:rsidRPr="00DE7800">
        <w:rPr>
          <w:color w:val="000000" w:themeColor="text1"/>
          <w:lang w:val="en-US"/>
        </w:rPr>
        <w:t>is also</w:t>
      </w:r>
      <w:r w:rsidR="00D2471B" w:rsidRPr="00DE7800">
        <w:rPr>
          <w:color w:val="000000" w:themeColor="text1"/>
          <w:lang w:val="en-US"/>
        </w:rPr>
        <w:t xml:space="preserve"> initiated </w:t>
      </w:r>
      <w:r w:rsidR="00D34FDA" w:rsidRPr="00DE7800">
        <w:rPr>
          <w:color w:val="000000" w:themeColor="text1"/>
          <w:lang w:val="en-US"/>
        </w:rPr>
        <w:t xml:space="preserve">(Vygotsky 1998; </w:t>
      </w:r>
      <w:r w:rsidR="00751D84" w:rsidRPr="00DE7800">
        <w:rPr>
          <w:color w:val="000000" w:themeColor="text1"/>
          <w:shd w:val="clear" w:color="auto" w:fill="FFFFFF"/>
        </w:rPr>
        <w:t xml:space="preserve">Zavershneva and Veer, 2018; </w:t>
      </w:r>
      <w:proofErr w:type="spellStart"/>
      <w:r w:rsidR="00D34FDA" w:rsidRPr="00DE7800">
        <w:rPr>
          <w:color w:val="000000" w:themeColor="text1"/>
        </w:rPr>
        <w:t>Lantolf</w:t>
      </w:r>
      <w:proofErr w:type="spellEnd"/>
      <w:r w:rsidR="00D34FDA" w:rsidRPr="00DE7800">
        <w:rPr>
          <w:color w:val="000000" w:themeColor="text1"/>
        </w:rPr>
        <w:t xml:space="preserve"> and Swain</w:t>
      </w:r>
      <w:r w:rsidR="00D636BC" w:rsidRPr="00DE7800">
        <w:rPr>
          <w:color w:val="000000" w:themeColor="text1"/>
        </w:rPr>
        <w:t xml:space="preserve">, </w:t>
      </w:r>
      <w:r w:rsidR="00D34FDA" w:rsidRPr="00DE7800">
        <w:rPr>
          <w:color w:val="000000" w:themeColor="text1"/>
        </w:rPr>
        <w:t>2020)</w:t>
      </w:r>
      <w:r w:rsidR="00D9712F" w:rsidRPr="00DE7800">
        <w:rPr>
          <w:color w:val="000000" w:themeColor="text1"/>
        </w:rPr>
        <w:t>,</w:t>
      </w:r>
      <w:r w:rsidR="00794A42" w:rsidRPr="00DE7800">
        <w:rPr>
          <w:color w:val="000000" w:themeColor="text1"/>
          <w:lang w:val="en-US"/>
        </w:rPr>
        <w:t xml:space="preserve"> </w:t>
      </w:r>
      <w:r w:rsidR="00024AE8" w:rsidRPr="00DE7800">
        <w:rPr>
          <w:color w:val="000000" w:themeColor="text1"/>
          <w:lang w:val="en-US"/>
        </w:rPr>
        <w:t>affecting</w:t>
      </w:r>
      <w:r w:rsidR="00D2471B" w:rsidRPr="00DE7800">
        <w:rPr>
          <w:color w:val="000000" w:themeColor="text1"/>
          <w:lang w:val="en-US"/>
        </w:rPr>
        <w:t xml:space="preserve"> </w:t>
      </w:r>
      <w:r w:rsidR="00D34FDA" w:rsidRPr="00DE7800">
        <w:rPr>
          <w:color w:val="000000" w:themeColor="text1"/>
        </w:rPr>
        <w:t>personality</w:t>
      </w:r>
      <w:r w:rsidR="00192AF3" w:rsidRPr="00DE7800">
        <w:rPr>
          <w:color w:val="000000" w:themeColor="text1"/>
        </w:rPr>
        <w:t xml:space="preserve"> </w:t>
      </w:r>
      <w:r w:rsidR="00D34FDA" w:rsidRPr="00DE7800">
        <w:rPr>
          <w:color w:val="000000" w:themeColor="text1"/>
        </w:rPr>
        <w:t>transformations (Vygotsky, 1998</w:t>
      </w:r>
      <w:r w:rsidR="00D636BC" w:rsidRPr="00DE7800">
        <w:rPr>
          <w:color w:val="000000" w:themeColor="text1"/>
        </w:rPr>
        <w:t xml:space="preserve">; </w:t>
      </w:r>
      <w:proofErr w:type="spellStart"/>
      <w:r w:rsidR="00D636BC" w:rsidRPr="00DE7800">
        <w:rPr>
          <w:color w:val="000000" w:themeColor="text1"/>
        </w:rPr>
        <w:t>Bayanova</w:t>
      </w:r>
      <w:proofErr w:type="spellEnd"/>
      <w:r w:rsidR="00D636BC" w:rsidRPr="00DE7800">
        <w:rPr>
          <w:color w:val="000000" w:themeColor="text1"/>
        </w:rPr>
        <w:t xml:space="preserve">, 2013; </w:t>
      </w:r>
      <w:proofErr w:type="spellStart"/>
      <w:r w:rsidR="00D636BC" w:rsidRPr="00DE7800">
        <w:rPr>
          <w:color w:val="000000" w:themeColor="text1"/>
        </w:rPr>
        <w:t>Veresov</w:t>
      </w:r>
      <w:proofErr w:type="spellEnd"/>
      <w:r w:rsidR="00D636BC" w:rsidRPr="00DE7800">
        <w:rPr>
          <w:color w:val="000000" w:themeColor="text1"/>
        </w:rPr>
        <w:t xml:space="preserve"> and Fleer 2016; </w:t>
      </w:r>
      <w:proofErr w:type="spellStart"/>
      <w:r w:rsidR="00FD52A9" w:rsidRPr="00DE7800">
        <w:rPr>
          <w:color w:val="000000" w:themeColor="text1"/>
        </w:rPr>
        <w:t>Veresov</w:t>
      </w:r>
      <w:proofErr w:type="spellEnd"/>
      <w:r w:rsidR="00FD52A9" w:rsidRPr="00DE7800">
        <w:rPr>
          <w:color w:val="000000" w:themeColor="text1"/>
        </w:rPr>
        <w:t xml:space="preserve"> 2020a, 2020b; </w:t>
      </w:r>
      <w:proofErr w:type="spellStart"/>
      <w:r w:rsidR="00D636BC" w:rsidRPr="00DE7800">
        <w:rPr>
          <w:color w:val="000000" w:themeColor="text1"/>
        </w:rPr>
        <w:t>Dafermos</w:t>
      </w:r>
      <w:proofErr w:type="spellEnd"/>
      <w:r w:rsidR="00D636BC" w:rsidRPr="00DE7800">
        <w:rPr>
          <w:color w:val="000000" w:themeColor="text1"/>
        </w:rPr>
        <w:t xml:space="preserve"> 2022</w:t>
      </w:r>
      <w:r w:rsidR="00D34FDA" w:rsidRPr="00DE7800">
        <w:rPr>
          <w:color w:val="000000" w:themeColor="text1"/>
        </w:rPr>
        <w:t xml:space="preserve">). </w:t>
      </w:r>
      <w:r w:rsidR="00024AE8" w:rsidRPr="00DE7800">
        <w:rPr>
          <w:color w:val="000000" w:themeColor="text1"/>
        </w:rPr>
        <w:t xml:space="preserve">As an analogy, once L2 learners as psychophysical </w:t>
      </w:r>
      <w:r w:rsidR="00024AE8">
        <w:t>being</w:t>
      </w:r>
      <w:r w:rsidR="00FB4C16">
        <w:t>s</w:t>
      </w:r>
      <w:r w:rsidR="00024AE8">
        <w:t xml:space="preserve"> enter</w:t>
      </w:r>
      <w:r w:rsidR="00024AE8" w:rsidRPr="004460D1">
        <w:t xml:space="preserve"> the </w:t>
      </w:r>
      <w:r w:rsidR="00024AE8" w:rsidRPr="004460D1">
        <w:rPr>
          <w:rFonts w:cs="Times"/>
        </w:rPr>
        <w:t xml:space="preserve">“authentic drama” (Vygotsky 1997b: 222) of </w:t>
      </w:r>
      <w:r w:rsidR="00024AE8" w:rsidRPr="00D9712F">
        <w:rPr>
          <w:rFonts w:cs="Times"/>
          <w:color w:val="000000" w:themeColor="text1"/>
        </w:rPr>
        <w:t xml:space="preserve">SLD, regressively </w:t>
      </w:r>
      <w:r w:rsidR="00024AE8" w:rsidRPr="00DE7800">
        <w:rPr>
          <w:rFonts w:cs="Times"/>
          <w:color w:val="000000" w:themeColor="text1"/>
        </w:rPr>
        <w:t xml:space="preserve">dialectical travels as part of </w:t>
      </w:r>
      <w:r w:rsidR="00FB4C16" w:rsidRPr="00DE7800">
        <w:rPr>
          <w:rFonts w:cs="Times"/>
          <w:color w:val="000000" w:themeColor="text1"/>
        </w:rPr>
        <w:t xml:space="preserve">the </w:t>
      </w:r>
      <w:r w:rsidR="00024AE8" w:rsidRPr="00DE7800">
        <w:rPr>
          <w:rFonts w:cs="Times"/>
          <w:color w:val="000000" w:themeColor="text1"/>
        </w:rPr>
        <w:t xml:space="preserve">dialectical developmental process </w:t>
      </w:r>
      <w:r w:rsidR="00D9712F" w:rsidRPr="00DE7800">
        <w:rPr>
          <w:rFonts w:cs="Times"/>
          <w:color w:val="000000" w:themeColor="text1"/>
        </w:rPr>
        <w:t xml:space="preserve">also </w:t>
      </w:r>
      <w:r w:rsidR="00024AE8" w:rsidRPr="00DE7800">
        <w:rPr>
          <w:rFonts w:cs="Times"/>
          <w:color w:val="000000" w:themeColor="text1"/>
        </w:rPr>
        <w:t xml:space="preserve">begin. </w:t>
      </w:r>
      <w:r w:rsidR="00794A42" w:rsidRPr="00DE7800">
        <w:rPr>
          <w:color w:val="000000" w:themeColor="text1"/>
        </w:rPr>
        <w:t>Th</w:t>
      </w:r>
      <w:r w:rsidR="00024AE8" w:rsidRPr="00DE7800">
        <w:rPr>
          <w:color w:val="000000" w:themeColor="text1"/>
        </w:rPr>
        <w:t>ese aspects of living regressions</w:t>
      </w:r>
      <w:r w:rsidR="00794A42" w:rsidRPr="00DE7800">
        <w:rPr>
          <w:color w:val="000000" w:themeColor="text1"/>
        </w:rPr>
        <w:t xml:space="preserve"> should be considered </w:t>
      </w:r>
      <w:r w:rsidR="00024AE8" w:rsidRPr="00DE7800">
        <w:rPr>
          <w:color w:val="000000" w:themeColor="text1"/>
        </w:rPr>
        <w:t xml:space="preserve">in greater depth </w:t>
      </w:r>
      <w:r w:rsidR="00794A42" w:rsidRPr="00DE7800">
        <w:rPr>
          <w:color w:val="000000" w:themeColor="text1"/>
        </w:rPr>
        <w:t xml:space="preserve">as part of </w:t>
      </w:r>
      <w:r w:rsidR="00024AE8" w:rsidRPr="00DE7800">
        <w:rPr>
          <w:color w:val="000000" w:themeColor="text1"/>
        </w:rPr>
        <w:t>varying L2 developmental paths</w:t>
      </w:r>
      <w:r w:rsidR="00794A42" w:rsidRPr="00DE7800">
        <w:rPr>
          <w:color w:val="000000" w:themeColor="text1"/>
        </w:rPr>
        <w:t xml:space="preserve">. </w:t>
      </w:r>
    </w:p>
    <w:p w14:paraId="6887CC16" w14:textId="77777777" w:rsidR="00CF53F1" w:rsidRDefault="00CF53F1" w:rsidP="00A84489">
      <w:pPr>
        <w:spacing w:line="360" w:lineRule="auto"/>
        <w:jc w:val="both"/>
        <w:rPr>
          <w:color w:val="000000" w:themeColor="text1"/>
        </w:rPr>
      </w:pPr>
    </w:p>
    <w:p w14:paraId="14A71E6E" w14:textId="3DC06A74" w:rsidR="00A84489" w:rsidRDefault="00A84489" w:rsidP="00A84489">
      <w:pPr>
        <w:spacing w:line="360" w:lineRule="auto"/>
        <w:jc w:val="both"/>
        <w:rPr>
          <w:color w:val="000000" w:themeColor="text1"/>
        </w:rPr>
      </w:pPr>
      <w:r>
        <w:rPr>
          <w:color w:val="000000" w:themeColor="text1"/>
        </w:rPr>
        <w:lastRenderedPageBreak/>
        <w:t>In a word, if</w:t>
      </w:r>
      <w:r w:rsidRPr="00CA6BC3">
        <w:rPr>
          <w:color w:val="000000" w:themeColor="text1"/>
        </w:rPr>
        <w:t xml:space="preserve"> regressions are placed </w:t>
      </w:r>
      <w:r>
        <w:rPr>
          <w:color w:val="000000" w:themeColor="text1"/>
        </w:rPr>
        <w:t xml:space="preserve">against </w:t>
      </w:r>
      <w:r w:rsidRPr="00CA6BC3">
        <w:rPr>
          <w:color w:val="000000" w:themeColor="text1"/>
        </w:rPr>
        <w:t xml:space="preserve">this </w:t>
      </w:r>
      <w:r>
        <w:rPr>
          <w:color w:val="000000" w:themeColor="text1"/>
        </w:rPr>
        <w:t>backdrop</w:t>
      </w:r>
      <w:r w:rsidRPr="00CA6BC3">
        <w:rPr>
          <w:color w:val="000000" w:themeColor="text1"/>
        </w:rPr>
        <w:t xml:space="preserve">, </w:t>
      </w:r>
      <w:r>
        <w:rPr>
          <w:color w:val="000000" w:themeColor="text1"/>
        </w:rPr>
        <w:t xml:space="preserve">it may be observed, they indicate the dialectics of </w:t>
      </w:r>
      <w:r w:rsidRPr="00CF7004">
        <w:rPr>
          <w:color w:val="000000" w:themeColor="text1"/>
        </w:rPr>
        <w:t>the living</w:t>
      </w:r>
      <w:r w:rsidRPr="00190DF2">
        <w:rPr>
          <w:color w:val="000000" w:themeColor="text1"/>
        </w:rPr>
        <w:t xml:space="preserve"> </w:t>
      </w:r>
      <w:r w:rsidRPr="00A46463">
        <w:rPr>
          <w:color w:val="000000" w:themeColor="text1"/>
        </w:rPr>
        <w:t>opposites</w:t>
      </w:r>
      <w:r w:rsidR="00A46463" w:rsidRPr="00A46463">
        <w:rPr>
          <w:color w:val="000000" w:themeColor="text1"/>
        </w:rPr>
        <w:t xml:space="preserve">, inter alia, </w:t>
      </w:r>
      <w:r w:rsidRPr="00A46463">
        <w:rPr>
          <w:color w:val="000000" w:themeColor="text1"/>
        </w:rPr>
        <w:t xml:space="preserve">social, </w:t>
      </w:r>
      <w:proofErr w:type="gramStart"/>
      <w:r w:rsidRPr="00A46463">
        <w:rPr>
          <w:color w:val="000000" w:themeColor="text1"/>
        </w:rPr>
        <w:t>cognitive</w:t>
      </w:r>
      <w:proofErr w:type="gramEnd"/>
      <w:r w:rsidRPr="00A46463">
        <w:rPr>
          <w:color w:val="000000" w:themeColor="text1"/>
        </w:rPr>
        <w:t xml:space="preserve"> or affective to form dialectical entities related with </w:t>
      </w:r>
      <w:r w:rsidR="00FB4C16">
        <w:rPr>
          <w:color w:val="000000" w:themeColor="text1"/>
        </w:rPr>
        <w:t xml:space="preserve">a </w:t>
      </w:r>
      <w:r w:rsidRPr="00A46463">
        <w:rPr>
          <w:color w:val="000000" w:themeColor="text1"/>
        </w:rPr>
        <w:t>subsequent crisis and potential reversive response</w:t>
      </w:r>
      <w:r w:rsidR="00322E4F" w:rsidRPr="00A46463">
        <w:rPr>
          <w:color w:val="000000" w:themeColor="text1"/>
        </w:rPr>
        <w:t>s</w:t>
      </w:r>
      <w:r w:rsidRPr="00A46463">
        <w:rPr>
          <w:color w:val="000000" w:themeColor="text1"/>
        </w:rPr>
        <w:t>.</w:t>
      </w:r>
      <w:r w:rsidR="00D2471B" w:rsidRPr="00A46463">
        <w:rPr>
          <w:color w:val="000000" w:themeColor="text1"/>
        </w:rPr>
        <w:t xml:space="preserve"> </w:t>
      </w:r>
      <w:r w:rsidR="009341F8" w:rsidRPr="00A46463">
        <w:rPr>
          <w:color w:val="000000" w:themeColor="text1"/>
        </w:rPr>
        <w:t xml:space="preserve">More importantly, since </w:t>
      </w:r>
      <w:r w:rsidR="00A46463">
        <w:rPr>
          <w:color w:val="000000" w:themeColor="text1"/>
        </w:rPr>
        <w:t>this</w:t>
      </w:r>
      <w:r w:rsidR="009341F8" w:rsidRPr="00A46463">
        <w:rPr>
          <w:color w:val="000000" w:themeColor="text1"/>
        </w:rPr>
        <w:t xml:space="preserve"> is a living </w:t>
      </w:r>
      <w:r w:rsidR="009341F8" w:rsidRPr="00BB47C0">
        <w:rPr>
          <w:color w:val="000000" w:themeColor="text1"/>
        </w:rPr>
        <w:t>developmental process</w:t>
      </w:r>
      <w:r w:rsidR="00BB47C0" w:rsidRPr="00BB47C0">
        <w:rPr>
          <w:color w:val="000000" w:themeColor="text1"/>
        </w:rPr>
        <w:t>,</w:t>
      </w:r>
      <w:r w:rsidR="009341F8" w:rsidRPr="00BB47C0">
        <w:rPr>
          <w:color w:val="000000" w:themeColor="text1"/>
        </w:rPr>
        <w:t xml:space="preserve"> </w:t>
      </w:r>
      <w:r w:rsidR="003C35A5" w:rsidRPr="00BB47C0">
        <w:rPr>
          <w:color w:val="000000" w:themeColor="text1"/>
        </w:rPr>
        <w:t>it</w:t>
      </w:r>
      <w:r w:rsidR="009341F8" w:rsidRPr="00BB47C0">
        <w:rPr>
          <w:color w:val="000000" w:themeColor="text1"/>
        </w:rPr>
        <w:t xml:space="preserve"> is </w:t>
      </w:r>
      <w:r w:rsidR="003C35A5" w:rsidRPr="00BB47C0">
        <w:rPr>
          <w:color w:val="000000" w:themeColor="text1"/>
        </w:rPr>
        <w:t xml:space="preserve">accompanied by </w:t>
      </w:r>
      <w:r w:rsidR="009341F8" w:rsidRPr="00BB47C0">
        <w:rPr>
          <w:color w:val="000000" w:themeColor="text1"/>
        </w:rPr>
        <w:t xml:space="preserve">a constant dialectical change. </w:t>
      </w:r>
      <w:r w:rsidR="00804BA3" w:rsidRPr="00BB47C0">
        <w:rPr>
          <w:color w:val="000000" w:themeColor="text1"/>
        </w:rPr>
        <w:t xml:space="preserve">For example, </w:t>
      </w:r>
      <w:r w:rsidR="00F84890" w:rsidRPr="00BB47C0">
        <w:rPr>
          <w:color w:val="000000" w:themeColor="text1"/>
        </w:rPr>
        <w:t xml:space="preserve">Gonzalez </w:t>
      </w:r>
      <w:r w:rsidR="00804BA3" w:rsidRPr="00BB47C0">
        <w:rPr>
          <w:color w:val="000000" w:themeColor="text1"/>
        </w:rPr>
        <w:t>Rey (2019: 28</w:t>
      </w:r>
      <w:r w:rsidR="00804BA3" w:rsidRPr="00DE7800">
        <w:rPr>
          <w:color w:val="000000" w:themeColor="text1"/>
        </w:rPr>
        <w:t xml:space="preserve">) discusses “subjective sense” as ““snapshots” of symbolic emotional flashes that unfold in a chaotic movement” requiring “a self-regulative and self-generative organization”. </w:t>
      </w:r>
      <w:r w:rsidRPr="00DE7800">
        <w:rPr>
          <w:color w:val="000000" w:themeColor="text1"/>
        </w:rPr>
        <w:t xml:space="preserve">As </w:t>
      </w:r>
      <w:proofErr w:type="spellStart"/>
      <w:r w:rsidRPr="00DE7800">
        <w:rPr>
          <w:color w:val="000000" w:themeColor="text1"/>
        </w:rPr>
        <w:t>Alnajjar</w:t>
      </w:r>
      <w:proofErr w:type="spellEnd"/>
      <w:r w:rsidRPr="00DE7800">
        <w:rPr>
          <w:color w:val="000000" w:themeColor="text1"/>
        </w:rPr>
        <w:t xml:space="preserve"> and </w:t>
      </w:r>
      <w:proofErr w:type="spellStart"/>
      <w:r w:rsidRPr="00DE7800">
        <w:rPr>
          <w:color w:val="000000" w:themeColor="text1"/>
        </w:rPr>
        <w:t>Elhammoumi</w:t>
      </w:r>
      <w:proofErr w:type="spellEnd"/>
      <w:r w:rsidRPr="00DE7800">
        <w:rPr>
          <w:color w:val="000000" w:themeColor="text1"/>
        </w:rPr>
        <w:t xml:space="preserve"> (2017: 96) imply</w:t>
      </w:r>
      <w:r w:rsidR="00A46463" w:rsidRPr="00DE7800">
        <w:rPr>
          <w:color w:val="000000" w:themeColor="text1"/>
        </w:rPr>
        <w:t>,</w:t>
      </w:r>
      <w:r w:rsidRPr="00DE7800">
        <w:rPr>
          <w:color w:val="000000" w:themeColor="text1"/>
        </w:rPr>
        <w:t xml:space="preserve"> “personality is a dialectical process in constant change</w:t>
      </w:r>
      <w:r w:rsidR="00BB47C0" w:rsidRPr="00DE7800">
        <w:rPr>
          <w:color w:val="000000" w:themeColor="text1"/>
        </w:rPr>
        <w:t>”</w:t>
      </w:r>
      <w:r w:rsidR="00C572FC" w:rsidRPr="00DE7800">
        <w:rPr>
          <w:color w:val="000000" w:themeColor="text1"/>
        </w:rPr>
        <w:t xml:space="preserve">. </w:t>
      </w:r>
      <w:r w:rsidR="00085F44" w:rsidRPr="00DE7800">
        <w:rPr>
          <w:color w:val="000000" w:themeColor="text1"/>
        </w:rPr>
        <w:t>Equally,</w:t>
      </w:r>
      <w:r w:rsidR="007E79F2" w:rsidRPr="00DE7800">
        <w:rPr>
          <w:color w:val="000000" w:themeColor="text1"/>
        </w:rPr>
        <w:t xml:space="preserve"> it seems that</w:t>
      </w:r>
      <w:r w:rsidR="00085F44" w:rsidRPr="00DE7800">
        <w:rPr>
          <w:color w:val="000000" w:themeColor="text1"/>
        </w:rPr>
        <w:t xml:space="preserve"> L2 development is a </w:t>
      </w:r>
      <w:r w:rsidR="00764819" w:rsidRPr="00DE7800">
        <w:rPr>
          <w:color w:val="000000" w:themeColor="text1"/>
        </w:rPr>
        <w:t>dialectically living</w:t>
      </w:r>
      <w:r w:rsidR="00085F44" w:rsidRPr="00DE7800">
        <w:rPr>
          <w:color w:val="000000" w:themeColor="text1"/>
        </w:rPr>
        <w:t xml:space="preserve"> process during which </w:t>
      </w:r>
      <w:r w:rsidR="00764819" w:rsidRPr="00DE7800">
        <w:rPr>
          <w:color w:val="000000" w:themeColor="text1"/>
        </w:rPr>
        <w:t xml:space="preserve">regressions impact </w:t>
      </w:r>
      <w:r w:rsidR="00085F44" w:rsidRPr="00DE7800">
        <w:rPr>
          <w:color w:val="000000" w:themeColor="text1"/>
        </w:rPr>
        <w:t>L2 development</w:t>
      </w:r>
      <w:r w:rsidR="00C572FC" w:rsidRPr="00DE7800">
        <w:rPr>
          <w:color w:val="000000" w:themeColor="text1"/>
        </w:rPr>
        <w:t>al</w:t>
      </w:r>
      <w:r w:rsidR="00085F44" w:rsidRPr="00DE7800">
        <w:rPr>
          <w:color w:val="000000" w:themeColor="text1"/>
        </w:rPr>
        <w:t xml:space="preserve"> trajectories </w:t>
      </w:r>
      <w:r w:rsidR="00C572FC" w:rsidRPr="00DE7800">
        <w:rPr>
          <w:color w:val="000000" w:themeColor="text1"/>
        </w:rPr>
        <w:t>consisting of</w:t>
      </w:r>
      <w:r w:rsidR="00085F44" w:rsidRPr="00DE7800">
        <w:rPr>
          <w:color w:val="000000" w:themeColor="text1"/>
        </w:rPr>
        <w:t xml:space="preserve"> L2 dialectical-regressive </w:t>
      </w:r>
      <w:r w:rsidR="00C572FC" w:rsidRPr="00DE7800">
        <w:rPr>
          <w:color w:val="000000" w:themeColor="text1"/>
        </w:rPr>
        <w:t xml:space="preserve">swings </w:t>
      </w:r>
      <w:r w:rsidR="00764819" w:rsidRPr="00DE7800">
        <w:rPr>
          <w:color w:val="000000" w:themeColor="text1"/>
        </w:rPr>
        <w:t xml:space="preserve">in </w:t>
      </w:r>
      <w:r w:rsidR="00085F44" w:rsidRPr="00DE7800">
        <w:rPr>
          <w:color w:val="000000" w:themeColor="text1"/>
        </w:rPr>
        <w:t xml:space="preserve">constant change. </w:t>
      </w:r>
    </w:p>
    <w:p w14:paraId="405E5950" w14:textId="40C16C07" w:rsidR="00FF1F35" w:rsidRPr="00440DE8" w:rsidRDefault="00FF1F35" w:rsidP="00FF1F35">
      <w:pPr>
        <w:pStyle w:val="NormalWeb"/>
        <w:spacing w:line="360" w:lineRule="auto"/>
        <w:jc w:val="both"/>
        <w:rPr>
          <w:color w:val="000000" w:themeColor="text1"/>
          <w:sz w:val="24"/>
          <w:szCs w:val="24"/>
          <w:highlight w:val="yellow"/>
        </w:rPr>
      </w:pPr>
      <w:r>
        <w:rPr>
          <w:color w:val="000000" w:themeColor="text1"/>
          <w:sz w:val="24"/>
          <w:szCs w:val="24"/>
        </w:rPr>
        <w:t>This is possible</w:t>
      </w:r>
      <w:r>
        <w:rPr>
          <w:color w:val="000000" w:themeColor="text1"/>
          <w:sz w:val="24"/>
          <w:szCs w:val="24"/>
          <w:shd w:val="clear" w:color="auto" w:fill="FFFFFF"/>
        </w:rPr>
        <w:t xml:space="preserve"> </w:t>
      </w:r>
      <w:r w:rsidRPr="00A46463">
        <w:rPr>
          <w:color w:val="000000" w:themeColor="text1"/>
          <w:sz w:val="24"/>
          <w:szCs w:val="24"/>
          <w:shd w:val="clear" w:color="auto" w:fill="FFFFFF"/>
        </w:rPr>
        <w:t xml:space="preserve">because dissimilar </w:t>
      </w:r>
      <w:r w:rsidR="00C572FC">
        <w:rPr>
          <w:color w:val="000000" w:themeColor="text1"/>
          <w:sz w:val="24"/>
          <w:szCs w:val="24"/>
          <w:shd w:val="clear" w:color="auto" w:fill="FFFFFF"/>
        </w:rPr>
        <w:t xml:space="preserve">yet dialectically </w:t>
      </w:r>
      <w:r w:rsidR="00C572FC" w:rsidRPr="00DE7800">
        <w:rPr>
          <w:color w:val="000000" w:themeColor="text1"/>
          <w:sz w:val="24"/>
          <w:szCs w:val="24"/>
          <w:shd w:val="clear" w:color="auto" w:fill="FFFFFF"/>
        </w:rPr>
        <w:t xml:space="preserve">loaded </w:t>
      </w:r>
      <w:r w:rsidRPr="00DE7800">
        <w:rPr>
          <w:color w:val="000000" w:themeColor="text1"/>
          <w:sz w:val="24"/>
          <w:szCs w:val="24"/>
          <w:shd w:val="clear" w:color="auto" w:fill="FFFFFF"/>
        </w:rPr>
        <w:t>elements</w:t>
      </w:r>
      <w:r w:rsidR="00C572FC" w:rsidRPr="00DE7800">
        <w:rPr>
          <w:color w:val="000000" w:themeColor="text1"/>
          <w:sz w:val="24"/>
          <w:szCs w:val="24"/>
          <w:shd w:val="clear" w:color="auto" w:fill="FFFFFF"/>
        </w:rPr>
        <w:t xml:space="preserve"> such as </w:t>
      </w:r>
      <w:proofErr w:type="spellStart"/>
      <w:r w:rsidRPr="00DE7800">
        <w:rPr>
          <w:i/>
          <w:iCs/>
          <w:color w:val="000000" w:themeColor="text1"/>
          <w:sz w:val="24"/>
          <w:szCs w:val="24"/>
          <w:shd w:val="clear" w:color="auto" w:fill="FFFFFF"/>
        </w:rPr>
        <w:t>prezhivanie</w:t>
      </w:r>
      <w:proofErr w:type="spellEnd"/>
      <w:r w:rsidRPr="00DE7800">
        <w:rPr>
          <w:i/>
          <w:iCs/>
          <w:color w:val="000000" w:themeColor="text1"/>
          <w:sz w:val="24"/>
          <w:szCs w:val="24"/>
          <w:shd w:val="clear" w:color="auto" w:fill="FFFFFF"/>
        </w:rPr>
        <w:t>,</w:t>
      </w:r>
      <w:r w:rsidRPr="00DE7800">
        <w:rPr>
          <w:color w:val="000000" w:themeColor="text1"/>
          <w:sz w:val="24"/>
          <w:szCs w:val="24"/>
          <w:shd w:val="clear" w:color="auto" w:fill="FFFFFF"/>
        </w:rPr>
        <w:t xml:space="preserve"> Social Situation of Development (SSD)</w:t>
      </w:r>
      <w:r w:rsidR="00FB4C16" w:rsidRPr="00DE7800">
        <w:rPr>
          <w:color w:val="000000" w:themeColor="text1"/>
          <w:sz w:val="24"/>
          <w:szCs w:val="24"/>
          <w:shd w:val="clear" w:color="auto" w:fill="FFFFFF"/>
        </w:rPr>
        <w:t>,</w:t>
      </w:r>
      <w:r w:rsidRPr="00DE7800">
        <w:rPr>
          <w:color w:val="000000" w:themeColor="text1"/>
          <w:sz w:val="24"/>
          <w:szCs w:val="24"/>
          <w:shd w:val="clear" w:color="auto" w:fill="FFFFFF"/>
        </w:rPr>
        <w:t xml:space="preserve"> or cognition interact dialectically </w:t>
      </w:r>
      <w:r w:rsidR="00C572FC" w:rsidRPr="00DE7800">
        <w:rPr>
          <w:color w:val="000000" w:themeColor="text1"/>
          <w:sz w:val="24"/>
          <w:szCs w:val="24"/>
          <w:shd w:val="clear" w:color="auto" w:fill="FFFFFF"/>
        </w:rPr>
        <w:t xml:space="preserve">and dialogically </w:t>
      </w:r>
      <w:r w:rsidRPr="00A46463">
        <w:rPr>
          <w:color w:val="000000" w:themeColor="text1"/>
          <w:sz w:val="24"/>
          <w:szCs w:val="24"/>
          <w:shd w:val="clear" w:color="auto" w:fill="FFFFFF"/>
        </w:rPr>
        <w:t xml:space="preserve">as aligned with the idea that dramatic interactions </w:t>
      </w:r>
      <w:r w:rsidRPr="00C572FC">
        <w:rPr>
          <w:color w:val="000000" w:themeColor="text1"/>
          <w:sz w:val="24"/>
          <w:szCs w:val="24"/>
          <w:shd w:val="clear" w:color="auto" w:fill="FFFFFF"/>
        </w:rPr>
        <w:t>between</w:t>
      </w:r>
      <w:r w:rsidRPr="00C572FC">
        <w:rPr>
          <w:rFonts w:ascii="Times New Roman" w:hAnsi="Times New Roman"/>
          <w:color w:val="000000" w:themeColor="text1"/>
          <w:sz w:val="24"/>
          <w:szCs w:val="24"/>
        </w:rPr>
        <w:t xml:space="preserve"> “a personality and social environment become the source of psychological development” (</w:t>
      </w:r>
      <w:proofErr w:type="spellStart"/>
      <w:r w:rsidRPr="00C572FC">
        <w:rPr>
          <w:rFonts w:ascii="Times New Roman" w:hAnsi="Times New Roman"/>
          <w:color w:val="000000" w:themeColor="text1"/>
          <w:sz w:val="24"/>
          <w:szCs w:val="24"/>
        </w:rPr>
        <w:t>Dafermos</w:t>
      </w:r>
      <w:proofErr w:type="spellEnd"/>
      <w:r w:rsidRPr="00C572FC">
        <w:rPr>
          <w:rFonts w:ascii="Times New Roman" w:hAnsi="Times New Roman"/>
          <w:color w:val="000000" w:themeColor="text1"/>
          <w:sz w:val="24"/>
          <w:szCs w:val="24"/>
        </w:rPr>
        <w:t>, 2022:8). This in tu</w:t>
      </w:r>
      <w:r w:rsidR="00FB4C16">
        <w:rPr>
          <w:rFonts w:ascii="Times New Roman" w:hAnsi="Times New Roman"/>
          <w:color w:val="000000" w:themeColor="text1"/>
          <w:sz w:val="24"/>
          <w:szCs w:val="24"/>
        </w:rPr>
        <w:t>rn</w:t>
      </w:r>
      <w:r w:rsidRPr="00C572FC">
        <w:rPr>
          <w:rFonts w:ascii="Times New Roman" w:hAnsi="Times New Roman"/>
          <w:color w:val="000000" w:themeColor="text1"/>
          <w:sz w:val="24"/>
          <w:szCs w:val="24"/>
        </w:rPr>
        <w:t xml:space="preserve"> indicates a need to recognise regressions as highly complex and dialectical entities </w:t>
      </w:r>
      <w:r w:rsidRPr="00BF27DD">
        <w:rPr>
          <w:rFonts w:ascii="Times New Roman" w:hAnsi="Times New Roman"/>
          <w:color w:val="000000" w:themeColor="text1"/>
          <w:sz w:val="24"/>
          <w:szCs w:val="24"/>
        </w:rPr>
        <w:t>which</w:t>
      </w:r>
      <w:r>
        <w:rPr>
          <w:rFonts w:ascii="Times New Roman" w:hAnsi="Times New Roman"/>
          <w:color w:val="000000" w:themeColor="text1"/>
          <w:sz w:val="24"/>
          <w:szCs w:val="24"/>
        </w:rPr>
        <w:t>,</w:t>
      </w:r>
      <w:r w:rsidRPr="00BF27DD">
        <w:rPr>
          <w:rFonts w:ascii="Times New Roman" w:hAnsi="Times New Roman"/>
          <w:color w:val="000000" w:themeColor="text1"/>
          <w:sz w:val="24"/>
          <w:szCs w:val="24"/>
        </w:rPr>
        <w:t xml:space="preserve"> among other things, </w:t>
      </w:r>
      <w:r>
        <w:rPr>
          <w:rFonts w:ascii="Times New Roman" w:hAnsi="Times New Roman"/>
          <w:color w:val="000000" w:themeColor="text1"/>
          <w:sz w:val="24"/>
          <w:szCs w:val="24"/>
        </w:rPr>
        <w:t>may not only</w:t>
      </w:r>
      <w:r w:rsidRPr="00BF27D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reveal </w:t>
      </w:r>
      <w:r w:rsidRPr="00BF27DD">
        <w:rPr>
          <w:rFonts w:ascii="Times New Roman" w:hAnsi="Times New Roman"/>
          <w:color w:val="000000" w:themeColor="text1"/>
          <w:sz w:val="24"/>
          <w:szCs w:val="24"/>
        </w:rPr>
        <w:t>relapses and recursions (Wink and Putney 2010; Murphy et al. 2015),</w:t>
      </w:r>
      <w:r>
        <w:rPr>
          <w:rFonts w:ascii="Times New Roman" w:hAnsi="Times New Roman"/>
          <w:color w:val="000000" w:themeColor="text1"/>
          <w:sz w:val="24"/>
          <w:szCs w:val="24"/>
        </w:rPr>
        <w:t xml:space="preserve"> </w:t>
      </w:r>
      <w:r w:rsidRPr="00BF27DD">
        <w:rPr>
          <w:rFonts w:ascii="Times New Roman" w:hAnsi="Times New Roman"/>
          <w:color w:val="000000" w:themeColor="text1"/>
          <w:sz w:val="24"/>
          <w:szCs w:val="24"/>
        </w:rPr>
        <w:t xml:space="preserve">tidal </w:t>
      </w:r>
      <w:r w:rsidRPr="002879C3">
        <w:rPr>
          <w:rFonts w:ascii="Times New Roman" w:hAnsi="Times New Roman"/>
          <w:color w:val="000000" w:themeColor="text1"/>
          <w:sz w:val="24"/>
          <w:szCs w:val="24"/>
        </w:rPr>
        <w:t>waves (</w:t>
      </w:r>
      <w:proofErr w:type="spellStart"/>
      <w:r w:rsidRPr="002879C3">
        <w:rPr>
          <w:rFonts w:ascii="Times New Roman" w:hAnsi="Times New Roman"/>
          <w:color w:val="000000" w:themeColor="text1"/>
          <w:sz w:val="24"/>
          <w:szCs w:val="24"/>
        </w:rPr>
        <w:t>Zebroski</w:t>
      </w:r>
      <w:proofErr w:type="spellEnd"/>
      <w:r w:rsidRPr="002879C3">
        <w:rPr>
          <w:rFonts w:ascii="Times New Roman" w:hAnsi="Times New Roman"/>
          <w:color w:val="000000" w:themeColor="text1"/>
          <w:sz w:val="24"/>
          <w:szCs w:val="24"/>
        </w:rPr>
        <w:t xml:space="preserve">, 1994) or recursive loops (Tharp and Gallimore,1988: 35) but </w:t>
      </w:r>
      <w:r w:rsidR="00C572FC">
        <w:rPr>
          <w:rFonts w:ascii="Times New Roman" w:hAnsi="Times New Roman"/>
          <w:color w:val="000000" w:themeColor="text1"/>
          <w:sz w:val="24"/>
          <w:szCs w:val="24"/>
        </w:rPr>
        <w:t>above all</w:t>
      </w:r>
      <w:r>
        <w:rPr>
          <w:rFonts w:ascii="Times New Roman" w:hAnsi="Times New Roman"/>
          <w:color w:val="000000" w:themeColor="text1"/>
          <w:sz w:val="24"/>
          <w:szCs w:val="24"/>
        </w:rPr>
        <w:t xml:space="preserve"> </w:t>
      </w:r>
      <w:r w:rsidR="00440DE8">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moments of crises </w:t>
      </w:r>
      <w:r w:rsidR="00C572FC">
        <w:rPr>
          <w:rFonts w:ascii="Times New Roman" w:hAnsi="Times New Roman"/>
          <w:color w:val="000000" w:themeColor="text1"/>
          <w:sz w:val="24"/>
          <w:szCs w:val="24"/>
        </w:rPr>
        <w:t>resulting in various ma</w:t>
      </w:r>
      <w:r w:rsidR="00544ED4">
        <w:rPr>
          <w:rFonts w:ascii="Times New Roman" w:hAnsi="Times New Roman"/>
          <w:color w:val="000000" w:themeColor="text1"/>
          <w:sz w:val="24"/>
          <w:szCs w:val="24"/>
        </w:rPr>
        <w:t>n</w:t>
      </w:r>
      <w:r w:rsidR="00C572FC">
        <w:rPr>
          <w:rFonts w:ascii="Times New Roman" w:hAnsi="Times New Roman"/>
          <w:color w:val="000000" w:themeColor="text1"/>
          <w:sz w:val="24"/>
          <w:szCs w:val="24"/>
        </w:rPr>
        <w:t>ifold regressions as a result of</w:t>
      </w:r>
      <w:r>
        <w:rPr>
          <w:rFonts w:ascii="Times New Roman" w:hAnsi="Times New Roman"/>
          <w:color w:val="000000" w:themeColor="text1"/>
          <w:sz w:val="24"/>
          <w:szCs w:val="24"/>
        </w:rPr>
        <w:t xml:space="preserve"> potential conflicts </w:t>
      </w:r>
      <w:r w:rsidRPr="00440DE8">
        <w:rPr>
          <w:rFonts w:ascii="Times New Roman" w:hAnsi="Times New Roman"/>
          <w:color w:val="000000" w:themeColor="text1"/>
          <w:sz w:val="24"/>
          <w:szCs w:val="24"/>
        </w:rPr>
        <w:t xml:space="preserve">between </w:t>
      </w:r>
      <w:r w:rsidRPr="00440DE8">
        <w:rPr>
          <w:color w:val="000000" w:themeColor="text1"/>
          <w:sz w:val="24"/>
          <w:szCs w:val="24"/>
        </w:rPr>
        <w:t>higher and lower psychological functions</w:t>
      </w:r>
      <w:r w:rsidRPr="002879C3">
        <w:rPr>
          <w:color w:val="000000" w:themeColor="text1"/>
          <w:sz w:val="24"/>
          <w:szCs w:val="24"/>
        </w:rPr>
        <w:t xml:space="preserve"> (</w:t>
      </w:r>
      <w:proofErr w:type="spellStart"/>
      <w:r w:rsidRPr="00C572FC">
        <w:rPr>
          <w:color w:val="000000" w:themeColor="text1"/>
          <w:sz w:val="24"/>
          <w:szCs w:val="24"/>
        </w:rPr>
        <w:t>Veresov</w:t>
      </w:r>
      <w:proofErr w:type="spellEnd"/>
      <w:r w:rsidR="00FB4C16">
        <w:rPr>
          <w:color w:val="000000" w:themeColor="text1"/>
          <w:sz w:val="24"/>
          <w:szCs w:val="24"/>
        </w:rPr>
        <w:t>,</w:t>
      </w:r>
      <w:r w:rsidRPr="00C572FC">
        <w:rPr>
          <w:color w:val="000000" w:themeColor="text1"/>
          <w:sz w:val="24"/>
          <w:szCs w:val="24"/>
        </w:rPr>
        <w:t xml:space="preserve"> 202</w:t>
      </w:r>
      <w:r w:rsidR="00C572FC" w:rsidRPr="00C572FC">
        <w:rPr>
          <w:color w:val="000000" w:themeColor="text1"/>
          <w:sz w:val="24"/>
          <w:szCs w:val="24"/>
        </w:rPr>
        <w:t>1</w:t>
      </w:r>
      <w:r w:rsidRPr="00C572FC">
        <w:rPr>
          <w:color w:val="000000" w:themeColor="text1"/>
          <w:sz w:val="24"/>
          <w:szCs w:val="24"/>
        </w:rPr>
        <w:t>).</w:t>
      </w:r>
      <w:r w:rsidRPr="00C572FC">
        <w:rPr>
          <w:rFonts w:ascii="Times New Roman" w:hAnsi="Times New Roman"/>
          <w:color w:val="000000" w:themeColor="text1"/>
          <w:sz w:val="24"/>
          <w:szCs w:val="24"/>
        </w:rPr>
        <w:t xml:space="preserve"> Wh</w:t>
      </w:r>
      <w:r w:rsidR="00C572FC">
        <w:rPr>
          <w:rFonts w:ascii="Times New Roman" w:hAnsi="Times New Roman"/>
          <w:color w:val="000000" w:themeColor="text1"/>
          <w:sz w:val="24"/>
          <w:szCs w:val="24"/>
        </w:rPr>
        <w:t>en</w:t>
      </w:r>
      <w:r w:rsidRPr="00C572FC">
        <w:rPr>
          <w:rFonts w:ascii="Times New Roman" w:hAnsi="Times New Roman"/>
          <w:color w:val="000000" w:themeColor="text1"/>
          <w:sz w:val="24"/>
          <w:szCs w:val="24"/>
        </w:rPr>
        <w:t xml:space="preserve"> applied</w:t>
      </w:r>
      <w:r w:rsidRPr="002879C3">
        <w:rPr>
          <w:rFonts w:ascii="Times New Roman" w:hAnsi="Times New Roman"/>
          <w:color w:val="000000" w:themeColor="text1"/>
          <w:sz w:val="24"/>
          <w:szCs w:val="24"/>
        </w:rPr>
        <w:t xml:space="preserve"> to SLD, </w:t>
      </w:r>
      <w:r w:rsidRPr="00BB47C0">
        <w:rPr>
          <w:rFonts w:ascii="Times New Roman" w:hAnsi="Times New Roman"/>
          <w:color w:val="000000" w:themeColor="text1"/>
          <w:sz w:val="24"/>
          <w:szCs w:val="24"/>
        </w:rPr>
        <w:t xml:space="preserve">this situation brings individual </w:t>
      </w:r>
      <w:r w:rsidRPr="002879C3">
        <w:rPr>
          <w:rFonts w:ascii="Times New Roman" w:hAnsi="Times New Roman"/>
          <w:color w:val="000000" w:themeColor="text1"/>
          <w:sz w:val="24"/>
          <w:szCs w:val="24"/>
        </w:rPr>
        <w:t xml:space="preserve">developmental pathways </w:t>
      </w:r>
      <w:r w:rsidRPr="002879C3">
        <w:rPr>
          <w:rFonts w:asciiTheme="majorBidi" w:eastAsiaTheme="minorHAnsi" w:hAnsiTheme="majorBidi" w:cstheme="majorBidi"/>
          <w:color w:val="000000" w:themeColor="text1"/>
          <w:sz w:val="24"/>
          <w:szCs w:val="24"/>
        </w:rPr>
        <w:t xml:space="preserve">that can </w:t>
      </w:r>
      <w:r w:rsidRPr="002879C3">
        <w:rPr>
          <w:color w:val="000000" w:themeColor="text1"/>
          <w:sz w:val="24"/>
          <w:szCs w:val="24"/>
        </w:rPr>
        <w:t xml:space="preserve">be </w:t>
      </w:r>
      <w:r w:rsidRPr="00440DE8">
        <w:rPr>
          <w:sz w:val="24"/>
          <w:szCs w:val="24"/>
        </w:rPr>
        <w:t xml:space="preserve">named as the </w:t>
      </w:r>
      <w:r w:rsidRPr="00440DE8">
        <w:rPr>
          <w:bCs/>
          <w:sz w:val="24"/>
          <w:szCs w:val="24"/>
        </w:rPr>
        <w:t>individual-social-cognitive-</w:t>
      </w:r>
      <w:r w:rsidRPr="00DE7800">
        <w:rPr>
          <w:bCs/>
          <w:color w:val="000000" w:themeColor="text1"/>
          <w:sz w:val="24"/>
          <w:szCs w:val="24"/>
        </w:rPr>
        <w:t>affective facet to SLD.</w:t>
      </w:r>
      <w:r w:rsidRPr="00DE7800">
        <w:rPr>
          <w:rFonts w:ascii="Times New Roman" w:hAnsi="Times New Roman"/>
          <w:color w:val="000000" w:themeColor="text1"/>
          <w:sz w:val="24"/>
          <w:szCs w:val="24"/>
        </w:rPr>
        <w:t xml:space="preserve"> </w:t>
      </w:r>
      <w:r w:rsidR="00544ED4">
        <w:rPr>
          <w:rFonts w:ascii="Times New Roman" w:hAnsi="Times New Roman"/>
          <w:iCs/>
          <w:color w:val="000000" w:themeColor="text1"/>
          <w:sz w:val="24"/>
          <w:szCs w:val="24"/>
        </w:rPr>
        <w:t>T</w:t>
      </w:r>
      <w:r w:rsidRPr="00AC1931">
        <w:rPr>
          <w:rFonts w:ascii="Times New Roman" w:hAnsi="Times New Roman"/>
          <w:iCs/>
          <w:color w:val="000000" w:themeColor="text1"/>
          <w:sz w:val="24"/>
          <w:szCs w:val="24"/>
        </w:rPr>
        <w:t xml:space="preserve">hese </w:t>
      </w:r>
      <w:r w:rsidRPr="00323B6E">
        <w:rPr>
          <w:rFonts w:ascii="Times New Roman" w:hAnsi="Times New Roman"/>
          <w:iCs/>
          <w:color w:val="000000" w:themeColor="text1"/>
          <w:sz w:val="24"/>
          <w:szCs w:val="24"/>
        </w:rPr>
        <w:t xml:space="preserve">asymmetrical interconnections are of paramount importance since they </w:t>
      </w:r>
      <w:r w:rsidR="00544ED4">
        <w:rPr>
          <w:rFonts w:ascii="Times New Roman" w:hAnsi="Times New Roman"/>
          <w:iCs/>
          <w:color w:val="000000" w:themeColor="text1"/>
          <w:sz w:val="24"/>
          <w:szCs w:val="24"/>
        </w:rPr>
        <w:t>stand in</w:t>
      </w:r>
      <w:r w:rsidRPr="00323B6E">
        <w:rPr>
          <w:rFonts w:ascii="Times New Roman" w:hAnsi="Times New Roman"/>
          <w:iCs/>
          <w:color w:val="000000" w:themeColor="text1"/>
          <w:sz w:val="24"/>
          <w:szCs w:val="24"/>
        </w:rPr>
        <w:t xml:space="preserve"> correla</w:t>
      </w:r>
      <w:r w:rsidR="00FB4C16">
        <w:rPr>
          <w:rFonts w:ascii="Times New Roman" w:hAnsi="Times New Roman"/>
          <w:iCs/>
          <w:color w:val="000000" w:themeColor="text1"/>
          <w:sz w:val="24"/>
          <w:szCs w:val="24"/>
        </w:rPr>
        <w:t>tion</w:t>
      </w:r>
      <w:r w:rsidRPr="00323B6E">
        <w:rPr>
          <w:rFonts w:ascii="Times New Roman" w:hAnsi="Times New Roman"/>
          <w:iCs/>
          <w:color w:val="000000" w:themeColor="text1"/>
          <w:sz w:val="24"/>
          <w:szCs w:val="24"/>
        </w:rPr>
        <w:t xml:space="preserve"> with consciousness</w:t>
      </w:r>
      <w:r w:rsidR="00544ED4" w:rsidRPr="00544ED4">
        <w:rPr>
          <w:rFonts w:ascii="Times New Roman" w:hAnsi="Times New Roman"/>
          <w:iCs/>
          <w:color w:val="000000" w:themeColor="text1"/>
          <w:sz w:val="24"/>
          <w:szCs w:val="24"/>
        </w:rPr>
        <w:t xml:space="preserve"> </w:t>
      </w:r>
      <w:r w:rsidR="00544ED4">
        <w:rPr>
          <w:rFonts w:ascii="Times New Roman" w:hAnsi="Times New Roman"/>
          <w:iCs/>
          <w:color w:val="000000" w:themeColor="text1"/>
          <w:sz w:val="24"/>
          <w:szCs w:val="24"/>
        </w:rPr>
        <w:t>(</w:t>
      </w:r>
      <w:r w:rsidR="00544ED4" w:rsidRPr="002879C3">
        <w:rPr>
          <w:rFonts w:ascii="Times New Roman" w:hAnsi="Times New Roman"/>
          <w:iCs/>
          <w:color w:val="000000" w:themeColor="text1"/>
          <w:sz w:val="24"/>
          <w:szCs w:val="24"/>
        </w:rPr>
        <w:t>Robbins</w:t>
      </w:r>
      <w:r w:rsidR="00544ED4">
        <w:rPr>
          <w:rFonts w:ascii="Times New Roman" w:hAnsi="Times New Roman"/>
          <w:iCs/>
          <w:color w:val="000000" w:themeColor="text1"/>
          <w:sz w:val="24"/>
          <w:szCs w:val="24"/>
        </w:rPr>
        <w:t xml:space="preserve">, </w:t>
      </w:r>
      <w:r w:rsidR="00544ED4" w:rsidRPr="002879C3">
        <w:rPr>
          <w:rFonts w:ascii="Times New Roman" w:hAnsi="Times New Roman"/>
          <w:iCs/>
          <w:color w:val="000000" w:themeColor="text1"/>
          <w:sz w:val="24"/>
          <w:szCs w:val="24"/>
        </w:rPr>
        <w:t>2007</w:t>
      </w:r>
      <w:r w:rsidR="00DE7800">
        <w:rPr>
          <w:rFonts w:ascii="Times New Roman" w:hAnsi="Times New Roman"/>
          <w:iCs/>
          <w:color w:val="000000" w:themeColor="text1"/>
          <w:sz w:val="24"/>
          <w:szCs w:val="24"/>
        </w:rPr>
        <w:t xml:space="preserve">). </w:t>
      </w:r>
      <w:r w:rsidRPr="00BB47C0">
        <w:rPr>
          <w:color w:val="000000" w:themeColor="text1"/>
          <w:sz w:val="24"/>
          <w:szCs w:val="24"/>
        </w:rPr>
        <w:t>“</w:t>
      </w:r>
      <w:r w:rsidR="00544ED4" w:rsidRPr="00BB47C0">
        <w:rPr>
          <w:color w:val="000000" w:themeColor="text1"/>
          <w:sz w:val="24"/>
          <w:szCs w:val="24"/>
        </w:rPr>
        <w:t>C</w:t>
      </w:r>
      <w:r w:rsidRPr="00BB47C0">
        <w:rPr>
          <w:color w:val="000000" w:themeColor="text1"/>
          <w:sz w:val="24"/>
          <w:szCs w:val="24"/>
        </w:rPr>
        <w:t>onsciousness,” Vygotsky (1997a: 130) writes, “determines the fate of the system</w:t>
      </w:r>
      <w:r w:rsidR="00FB4C16">
        <w:rPr>
          <w:color w:val="000000" w:themeColor="text1"/>
          <w:sz w:val="24"/>
          <w:szCs w:val="24"/>
        </w:rPr>
        <w:t>;</w:t>
      </w:r>
      <w:r w:rsidR="00544ED4" w:rsidRPr="00BB47C0">
        <w:rPr>
          <w:color w:val="000000" w:themeColor="text1"/>
          <w:sz w:val="24"/>
          <w:szCs w:val="24"/>
        </w:rPr>
        <w:t>” however,</w:t>
      </w:r>
      <w:r w:rsidRPr="00BB47C0">
        <w:rPr>
          <w:color w:val="000000" w:themeColor="text1"/>
          <w:sz w:val="24"/>
          <w:szCs w:val="24"/>
        </w:rPr>
        <w:t xml:space="preserve"> </w:t>
      </w:r>
      <w:r w:rsidR="00544ED4" w:rsidRPr="00BB47C0">
        <w:rPr>
          <w:color w:val="000000" w:themeColor="text1"/>
          <w:sz w:val="24"/>
          <w:szCs w:val="24"/>
        </w:rPr>
        <w:t>“[e]</w:t>
      </w:r>
      <w:r w:rsidRPr="00BB47C0">
        <w:rPr>
          <w:color w:val="000000" w:themeColor="text1"/>
          <w:sz w:val="24"/>
          <w:szCs w:val="24"/>
        </w:rPr>
        <w:t xml:space="preserve">ach </w:t>
      </w:r>
      <w:proofErr w:type="spellStart"/>
      <w:r w:rsidRPr="00BB47C0">
        <w:rPr>
          <w:color w:val="000000" w:themeColor="text1"/>
          <w:sz w:val="24"/>
          <w:szCs w:val="24"/>
        </w:rPr>
        <w:t>interfunctional</w:t>
      </w:r>
      <w:proofErr w:type="spellEnd"/>
      <w:r w:rsidRPr="00BB47C0">
        <w:rPr>
          <w:color w:val="000000" w:themeColor="text1"/>
          <w:sz w:val="24"/>
          <w:szCs w:val="24"/>
        </w:rPr>
        <w:t xml:space="preserve"> change must be explained by a change of consciousness as a whole”. This </w:t>
      </w:r>
      <w:r w:rsidRPr="00323B6E">
        <w:rPr>
          <w:color w:val="000000" w:themeColor="text1"/>
          <w:sz w:val="24"/>
          <w:szCs w:val="24"/>
        </w:rPr>
        <w:t xml:space="preserve">paradoxical conflict triggers a </w:t>
      </w:r>
      <w:r w:rsidR="00544ED4" w:rsidRPr="00323B6E">
        <w:rPr>
          <w:color w:val="000000" w:themeColor="text1"/>
          <w:sz w:val="24"/>
          <w:szCs w:val="24"/>
        </w:rPr>
        <w:t>transformation</w:t>
      </w:r>
      <w:r w:rsidRPr="00323B6E">
        <w:rPr>
          <w:color w:val="000000" w:themeColor="text1"/>
          <w:sz w:val="24"/>
          <w:szCs w:val="24"/>
        </w:rPr>
        <w:t xml:space="preserve"> in consciousness which can in turn generate developmental growth</w:t>
      </w:r>
      <w:r>
        <w:rPr>
          <w:color w:val="000000" w:themeColor="text1"/>
          <w:sz w:val="24"/>
          <w:szCs w:val="24"/>
        </w:rPr>
        <w:t xml:space="preserve"> across the whole system</w:t>
      </w:r>
      <w:r w:rsidR="00440DE8">
        <w:rPr>
          <w:color w:val="000000" w:themeColor="text1"/>
          <w:sz w:val="24"/>
          <w:szCs w:val="24"/>
        </w:rPr>
        <w:t xml:space="preserve">, </w:t>
      </w:r>
      <w:r w:rsidR="00544ED4">
        <w:rPr>
          <w:color w:val="000000" w:themeColor="text1"/>
          <w:sz w:val="24"/>
          <w:szCs w:val="24"/>
        </w:rPr>
        <w:t xml:space="preserve">impacting </w:t>
      </w:r>
      <w:r>
        <w:rPr>
          <w:color w:val="000000" w:themeColor="text1"/>
          <w:sz w:val="24"/>
          <w:szCs w:val="24"/>
        </w:rPr>
        <w:t>both language and personality</w:t>
      </w:r>
      <w:r w:rsidR="00544ED4">
        <w:rPr>
          <w:color w:val="000000" w:themeColor="text1"/>
          <w:sz w:val="24"/>
          <w:szCs w:val="24"/>
        </w:rPr>
        <w:t xml:space="preserve"> dialectically</w:t>
      </w:r>
      <w:r w:rsidRPr="00323B6E">
        <w:rPr>
          <w:color w:val="000000" w:themeColor="text1"/>
          <w:sz w:val="24"/>
          <w:szCs w:val="24"/>
        </w:rPr>
        <w:t xml:space="preserve">. </w:t>
      </w:r>
    </w:p>
    <w:p w14:paraId="127E522D" w14:textId="77777777" w:rsidR="00FF1F35" w:rsidRPr="006042AE" w:rsidRDefault="00FF1F35" w:rsidP="00A6332F">
      <w:pPr>
        <w:spacing w:line="360" w:lineRule="auto"/>
        <w:jc w:val="both"/>
        <w:rPr>
          <w:color w:val="0432FF"/>
        </w:rPr>
      </w:pPr>
    </w:p>
    <w:p w14:paraId="13141FF6" w14:textId="706A491E" w:rsidR="001A7086" w:rsidRDefault="001A7086" w:rsidP="00703FDA">
      <w:pPr>
        <w:spacing w:line="360" w:lineRule="auto"/>
        <w:jc w:val="both"/>
        <w:rPr>
          <w:color w:val="0432FF"/>
        </w:rPr>
      </w:pPr>
      <w:r w:rsidRPr="0090059E">
        <w:rPr>
          <w:b/>
          <w:bCs/>
          <w:color w:val="000000" w:themeColor="text1"/>
        </w:rPr>
        <w:t xml:space="preserve">4.3. </w:t>
      </w:r>
      <w:r w:rsidR="008705CC" w:rsidRPr="0090059E">
        <w:rPr>
          <w:b/>
          <w:bCs/>
          <w:color w:val="000000" w:themeColor="text1"/>
        </w:rPr>
        <w:t xml:space="preserve">Manifold </w:t>
      </w:r>
      <w:r w:rsidR="008705CC">
        <w:rPr>
          <w:b/>
          <w:bCs/>
          <w:color w:val="000000" w:themeColor="text1"/>
        </w:rPr>
        <w:t>variations of living regressions</w:t>
      </w:r>
      <w:r w:rsidR="008705CC">
        <w:rPr>
          <w:color w:val="000000" w:themeColor="text1"/>
        </w:rPr>
        <w:t xml:space="preserve"> </w:t>
      </w:r>
    </w:p>
    <w:p w14:paraId="57460C62" w14:textId="77777777" w:rsidR="001A7086" w:rsidRDefault="001A7086" w:rsidP="00703FDA">
      <w:pPr>
        <w:spacing w:line="360" w:lineRule="auto"/>
        <w:jc w:val="both"/>
        <w:rPr>
          <w:color w:val="000000" w:themeColor="text1"/>
        </w:rPr>
      </w:pPr>
    </w:p>
    <w:p w14:paraId="2AAB7A16" w14:textId="7BFB94C2" w:rsidR="00352963" w:rsidRPr="004E2B47" w:rsidRDefault="00003B6E" w:rsidP="00703FDA">
      <w:pPr>
        <w:spacing w:line="360" w:lineRule="auto"/>
        <w:jc w:val="both"/>
        <w:rPr>
          <w:color w:val="000000" w:themeColor="text1"/>
        </w:rPr>
      </w:pPr>
      <w:r w:rsidRPr="00602E9D">
        <w:rPr>
          <w:color w:val="000000" w:themeColor="text1"/>
        </w:rPr>
        <w:t xml:space="preserve">To emphasise </w:t>
      </w:r>
      <w:r w:rsidR="001757F7">
        <w:rPr>
          <w:color w:val="000000" w:themeColor="text1"/>
        </w:rPr>
        <w:t>th</w:t>
      </w:r>
      <w:r w:rsidR="00FE080F">
        <w:rPr>
          <w:color w:val="000000" w:themeColor="text1"/>
        </w:rPr>
        <w:t>is dialectica</w:t>
      </w:r>
      <w:r w:rsidR="00E53FCD">
        <w:rPr>
          <w:color w:val="000000" w:themeColor="text1"/>
        </w:rPr>
        <w:t xml:space="preserve">l and dialogic </w:t>
      </w:r>
      <w:r w:rsidR="00B156D8" w:rsidRPr="00602E9D">
        <w:rPr>
          <w:color w:val="000000" w:themeColor="text1"/>
        </w:rPr>
        <w:t xml:space="preserve">living </w:t>
      </w:r>
      <w:r w:rsidR="009C1862" w:rsidRPr="00602E9D">
        <w:rPr>
          <w:color w:val="000000" w:themeColor="text1"/>
        </w:rPr>
        <w:t>character</w:t>
      </w:r>
      <w:r w:rsidR="001757F7">
        <w:rPr>
          <w:color w:val="000000" w:themeColor="text1"/>
        </w:rPr>
        <w:t xml:space="preserve"> of development</w:t>
      </w:r>
      <w:r w:rsidRPr="00602E9D">
        <w:rPr>
          <w:color w:val="000000" w:themeColor="text1"/>
        </w:rPr>
        <w:t xml:space="preserve">, </w:t>
      </w:r>
      <w:r w:rsidR="00E6450B" w:rsidRPr="009F2EB4">
        <w:rPr>
          <w:color w:val="000000" w:themeColor="text1"/>
        </w:rPr>
        <w:t xml:space="preserve">Vygotsky </w:t>
      </w:r>
      <w:r w:rsidR="004D46A5" w:rsidRPr="009F2EB4">
        <w:rPr>
          <w:color w:val="000000" w:themeColor="text1"/>
        </w:rPr>
        <w:t>(1997b</w:t>
      </w:r>
      <w:r w:rsidR="00DF4513" w:rsidRPr="009F2EB4">
        <w:rPr>
          <w:color w:val="000000" w:themeColor="text1"/>
        </w:rPr>
        <w:t>) regularly</w:t>
      </w:r>
      <w:r w:rsidR="00DF4513">
        <w:rPr>
          <w:color w:val="000000" w:themeColor="text1"/>
        </w:rPr>
        <w:t xml:space="preserve"> employed </w:t>
      </w:r>
      <w:r w:rsidR="000E5689">
        <w:rPr>
          <w:color w:val="000000" w:themeColor="text1"/>
        </w:rPr>
        <w:t xml:space="preserve">diverse </w:t>
      </w:r>
      <w:r w:rsidR="00144179" w:rsidRPr="00E6450B">
        <w:rPr>
          <w:color w:val="000000" w:themeColor="text1"/>
        </w:rPr>
        <w:t>expressions</w:t>
      </w:r>
      <w:r w:rsidR="00C94D55">
        <w:rPr>
          <w:color w:val="000000" w:themeColor="text1"/>
        </w:rPr>
        <w:t>,</w:t>
      </w:r>
      <w:r w:rsidR="00837E9C">
        <w:rPr>
          <w:color w:val="000000" w:themeColor="text1"/>
        </w:rPr>
        <w:t xml:space="preserve"> </w:t>
      </w:r>
      <w:r w:rsidR="00C94D55">
        <w:rPr>
          <w:color w:val="000000" w:themeColor="text1"/>
        </w:rPr>
        <w:t>f</w:t>
      </w:r>
      <w:r w:rsidR="00837E9C">
        <w:rPr>
          <w:color w:val="000000" w:themeColor="text1"/>
        </w:rPr>
        <w:t>or example,</w:t>
      </w:r>
      <w:r w:rsidR="00144179" w:rsidRPr="00E6450B">
        <w:rPr>
          <w:color w:val="000000" w:themeColor="text1"/>
        </w:rPr>
        <w:t xml:space="preserve"> </w:t>
      </w:r>
      <w:r w:rsidR="000E5689" w:rsidRPr="00247AA1">
        <w:rPr>
          <w:color w:val="000000" w:themeColor="text1"/>
        </w:rPr>
        <w:t>leaps</w:t>
      </w:r>
      <w:r w:rsidR="000E5689" w:rsidRPr="002758A8">
        <w:rPr>
          <w:color w:val="000000" w:themeColor="text1"/>
        </w:rPr>
        <w:t>, turns</w:t>
      </w:r>
      <w:r w:rsidR="00C94D55">
        <w:rPr>
          <w:color w:val="000000" w:themeColor="text1"/>
        </w:rPr>
        <w:t>,</w:t>
      </w:r>
      <w:r w:rsidR="001C148E">
        <w:rPr>
          <w:color w:val="FF0000"/>
        </w:rPr>
        <w:t xml:space="preserve"> </w:t>
      </w:r>
      <w:r w:rsidR="00C94D55" w:rsidRPr="002758A8">
        <w:rPr>
          <w:color w:val="000000" w:themeColor="text1"/>
        </w:rPr>
        <w:t xml:space="preserve">breaks, </w:t>
      </w:r>
      <w:r w:rsidR="00E35515">
        <w:rPr>
          <w:color w:val="000000" w:themeColor="text1"/>
        </w:rPr>
        <w:t xml:space="preserve">regressions, </w:t>
      </w:r>
      <w:r w:rsidR="00C94D55">
        <w:rPr>
          <w:color w:val="000000" w:themeColor="text1"/>
        </w:rPr>
        <w:t xml:space="preserve">gaps, </w:t>
      </w:r>
      <w:r w:rsidR="002202CF" w:rsidRPr="00E6450B">
        <w:rPr>
          <w:color w:val="000000" w:themeColor="text1"/>
        </w:rPr>
        <w:lastRenderedPageBreak/>
        <w:t>zigzags,</w:t>
      </w:r>
      <w:r w:rsidR="00C94D55">
        <w:rPr>
          <w:color w:val="000000" w:themeColor="text1"/>
        </w:rPr>
        <w:t xml:space="preserve"> </w:t>
      </w:r>
      <w:proofErr w:type="gramStart"/>
      <w:r w:rsidR="002202CF" w:rsidRPr="00E6450B">
        <w:rPr>
          <w:color w:val="000000" w:themeColor="text1"/>
        </w:rPr>
        <w:t>displacements</w:t>
      </w:r>
      <w:proofErr w:type="gramEnd"/>
      <w:r w:rsidR="00C94D55">
        <w:rPr>
          <w:color w:val="000000" w:themeColor="text1"/>
        </w:rPr>
        <w:t xml:space="preserve"> </w:t>
      </w:r>
      <w:r w:rsidR="00C94D55" w:rsidRPr="00DF551B">
        <w:rPr>
          <w:color w:val="000000" w:themeColor="text1"/>
        </w:rPr>
        <w:t>or</w:t>
      </w:r>
      <w:r w:rsidR="002202CF" w:rsidRPr="00DF551B">
        <w:rPr>
          <w:color w:val="000000" w:themeColor="text1"/>
        </w:rPr>
        <w:t xml:space="preserve"> </w:t>
      </w:r>
      <w:r w:rsidR="00C94D55" w:rsidRPr="00DF551B">
        <w:rPr>
          <w:color w:val="000000" w:themeColor="text1"/>
        </w:rPr>
        <w:t xml:space="preserve">shifts. </w:t>
      </w:r>
      <w:r w:rsidR="004150B3" w:rsidRPr="00DF551B">
        <w:rPr>
          <w:color w:val="000000" w:themeColor="text1"/>
        </w:rPr>
        <w:t>At first</w:t>
      </w:r>
      <w:r w:rsidR="004150B3" w:rsidRPr="00C24EFF">
        <w:rPr>
          <w:color w:val="000000" w:themeColor="text1"/>
        </w:rPr>
        <w:t xml:space="preserve"> glance, </w:t>
      </w:r>
      <w:r w:rsidR="00B54ADE" w:rsidRPr="00C24EFF">
        <w:rPr>
          <w:color w:val="000000" w:themeColor="text1"/>
        </w:rPr>
        <w:t>the</w:t>
      </w:r>
      <w:r w:rsidR="00FD7035" w:rsidRPr="00C24EFF">
        <w:rPr>
          <w:color w:val="000000" w:themeColor="text1"/>
        </w:rPr>
        <w:t xml:space="preserve"> terms</w:t>
      </w:r>
      <w:r w:rsidR="00B54ADE" w:rsidRPr="00C24EFF">
        <w:rPr>
          <w:color w:val="000000" w:themeColor="text1"/>
        </w:rPr>
        <w:t xml:space="preserve"> </w:t>
      </w:r>
      <w:r w:rsidR="00DF4513" w:rsidRPr="00DE7800">
        <w:rPr>
          <w:color w:val="000000" w:themeColor="text1"/>
        </w:rPr>
        <w:t xml:space="preserve">appear to </w:t>
      </w:r>
      <w:r w:rsidR="004150B3" w:rsidRPr="00DE7800">
        <w:rPr>
          <w:color w:val="000000" w:themeColor="text1"/>
        </w:rPr>
        <w:t xml:space="preserve">denote </w:t>
      </w:r>
      <w:r w:rsidR="000F5E0C" w:rsidRPr="00DE7800">
        <w:rPr>
          <w:color w:val="000000" w:themeColor="text1"/>
        </w:rPr>
        <w:t>primarily</w:t>
      </w:r>
      <w:r w:rsidR="00FD7035" w:rsidRPr="00DE7800">
        <w:rPr>
          <w:color w:val="000000" w:themeColor="text1"/>
        </w:rPr>
        <w:t xml:space="preserve"> </w:t>
      </w:r>
      <w:r w:rsidR="001B187E" w:rsidRPr="00DE7800">
        <w:rPr>
          <w:color w:val="000000" w:themeColor="text1"/>
        </w:rPr>
        <w:t xml:space="preserve">the idea of </w:t>
      </w:r>
      <w:r w:rsidR="008142A6" w:rsidRPr="00DE7800">
        <w:rPr>
          <w:color w:val="000000" w:themeColor="text1"/>
        </w:rPr>
        <w:t>irregularity as</w:t>
      </w:r>
      <w:r w:rsidR="000E6F7A" w:rsidRPr="00DE7800">
        <w:rPr>
          <w:color w:val="000000" w:themeColor="text1"/>
        </w:rPr>
        <w:t xml:space="preserve"> </w:t>
      </w:r>
      <w:r w:rsidR="00213946" w:rsidRPr="00DE7800">
        <w:rPr>
          <w:color w:val="000000" w:themeColor="text1"/>
        </w:rPr>
        <w:t>an</w:t>
      </w:r>
      <w:r w:rsidR="008142A6" w:rsidRPr="00DE7800">
        <w:rPr>
          <w:color w:val="000000" w:themeColor="text1"/>
        </w:rPr>
        <w:t xml:space="preserve"> integral </w:t>
      </w:r>
      <w:r w:rsidR="005B316D" w:rsidRPr="00DE7800">
        <w:rPr>
          <w:color w:val="000000" w:themeColor="text1"/>
        </w:rPr>
        <w:t xml:space="preserve">part </w:t>
      </w:r>
      <w:r w:rsidR="008142A6" w:rsidRPr="00DE7800">
        <w:rPr>
          <w:color w:val="000000" w:themeColor="text1"/>
        </w:rPr>
        <w:t xml:space="preserve">of </w:t>
      </w:r>
      <w:r w:rsidR="007E2BF6" w:rsidRPr="00DE7800">
        <w:rPr>
          <w:color w:val="000000" w:themeColor="text1"/>
        </w:rPr>
        <w:t>development</w:t>
      </w:r>
      <w:r w:rsidR="004150B3" w:rsidRPr="00DE7800">
        <w:rPr>
          <w:color w:val="000000" w:themeColor="text1"/>
        </w:rPr>
        <w:t xml:space="preserve">. </w:t>
      </w:r>
      <w:r w:rsidR="009F2EB4" w:rsidRPr="00DE7800">
        <w:rPr>
          <w:color w:val="000000" w:themeColor="text1"/>
        </w:rPr>
        <w:t>However, after deeper inspection</w:t>
      </w:r>
      <w:r w:rsidR="0097703F" w:rsidRPr="00DE7800">
        <w:rPr>
          <w:color w:val="000000" w:themeColor="text1"/>
        </w:rPr>
        <w:t xml:space="preserve">, </w:t>
      </w:r>
      <w:r w:rsidR="0091588C" w:rsidRPr="00DE7800">
        <w:rPr>
          <w:color w:val="000000" w:themeColor="text1"/>
        </w:rPr>
        <w:t>the</w:t>
      </w:r>
      <w:r w:rsidR="006C6890" w:rsidRPr="00DE7800">
        <w:rPr>
          <w:color w:val="000000" w:themeColor="text1"/>
        </w:rPr>
        <w:t xml:space="preserve"> terminology </w:t>
      </w:r>
      <w:r w:rsidR="009F2EB4" w:rsidRPr="00DE7800">
        <w:rPr>
          <w:color w:val="000000" w:themeColor="text1"/>
        </w:rPr>
        <w:t xml:space="preserve">can equally imply diverse regressive movements which </w:t>
      </w:r>
      <w:r w:rsidR="00F00772" w:rsidRPr="00DE7800">
        <w:rPr>
          <w:color w:val="000000" w:themeColor="text1"/>
        </w:rPr>
        <w:t>seem to</w:t>
      </w:r>
      <w:r w:rsidR="00183DB1" w:rsidRPr="00DE7800">
        <w:rPr>
          <w:color w:val="000000" w:themeColor="text1"/>
        </w:rPr>
        <w:t xml:space="preserve"> </w:t>
      </w:r>
      <w:r w:rsidR="00E35515" w:rsidRPr="00DE7800">
        <w:rPr>
          <w:color w:val="000000" w:themeColor="text1"/>
        </w:rPr>
        <w:t xml:space="preserve">fall into </w:t>
      </w:r>
      <w:r w:rsidR="00C30C15" w:rsidRPr="00DE7800">
        <w:rPr>
          <w:color w:val="000000" w:themeColor="text1"/>
        </w:rPr>
        <w:t>one</w:t>
      </w:r>
      <w:r w:rsidR="00E35515" w:rsidRPr="00DE7800">
        <w:rPr>
          <w:color w:val="000000" w:themeColor="text1"/>
        </w:rPr>
        <w:t xml:space="preserve"> umbrella term: living </w:t>
      </w:r>
      <w:r w:rsidR="00C30C15" w:rsidRPr="00DE7800">
        <w:rPr>
          <w:color w:val="000000" w:themeColor="text1"/>
        </w:rPr>
        <w:t xml:space="preserve">or alive </w:t>
      </w:r>
      <w:r w:rsidR="00E35515" w:rsidRPr="00DE7800">
        <w:rPr>
          <w:color w:val="000000" w:themeColor="text1"/>
        </w:rPr>
        <w:t>as opposed to static</w:t>
      </w:r>
      <w:r w:rsidR="00F00772" w:rsidRPr="00DE7800">
        <w:rPr>
          <w:color w:val="000000" w:themeColor="text1"/>
        </w:rPr>
        <w:t xml:space="preserve"> or</w:t>
      </w:r>
      <w:r w:rsidR="00C30C15" w:rsidRPr="00DE7800">
        <w:rPr>
          <w:color w:val="000000" w:themeColor="text1"/>
        </w:rPr>
        <w:t xml:space="preserve"> </w:t>
      </w:r>
      <w:r w:rsidR="00F00772" w:rsidRPr="00DE7800">
        <w:rPr>
          <w:color w:val="000000" w:themeColor="text1"/>
        </w:rPr>
        <w:t>‘</w:t>
      </w:r>
      <w:r w:rsidR="00E35515" w:rsidRPr="00DE7800">
        <w:rPr>
          <w:color w:val="000000" w:themeColor="text1"/>
        </w:rPr>
        <w:t>dead</w:t>
      </w:r>
      <w:r w:rsidR="00F00772" w:rsidRPr="00DE7800">
        <w:rPr>
          <w:color w:val="000000" w:themeColor="text1"/>
        </w:rPr>
        <w:t>’</w:t>
      </w:r>
      <w:r w:rsidR="00E35515" w:rsidRPr="00DE7800">
        <w:rPr>
          <w:color w:val="000000" w:themeColor="text1"/>
        </w:rPr>
        <w:t xml:space="preserve"> regressions</w:t>
      </w:r>
      <w:r w:rsidR="00F00772" w:rsidRPr="00DE7800">
        <w:rPr>
          <w:color w:val="000000" w:themeColor="text1"/>
        </w:rPr>
        <w:t xml:space="preserve"> by virtue of </w:t>
      </w:r>
      <w:proofErr w:type="spellStart"/>
      <w:r w:rsidR="00F00772" w:rsidRPr="00DE7800">
        <w:rPr>
          <w:i/>
          <w:iCs/>
          <w:color w:val="000000" w:themeColor="text1"/>
        </w:rPr>
        <w:t>p</w:t>
      </w:r>
      <w:r w:rsidR="00F778DD" w:rsidRPr="00DE7800">
        <w:rPr>
          <w:i/>
          <w:iCs/>
          <w:color w:val="000000" w:themeColor="text1"/>
        </w:rPr>
        <w:t>e</w:t>
      </w:r>
      <w:r w:rsidR="00F00772" w:rsidRPr="00DE7800">
        <w:rPr>
          <w:i/>
          <w:iCs/>
          <w:color w:val="000000" w:themeColor="text1"/>
        </w:rPr>
        <w:t>rezhivanie</w:t>
      </w:r>
      <w:proofErr w:type="spellEnd"/>
      <w:r w:rsidR="00F00772" w:rsidRPr="00DE7800">
        <w:rPr>
          <w:color w:val="000000" w:themeColor="text1"/>
        </w:rPr>
        <w:t xml:space="preserve">, often translated as an </w:t>
      </w:r>
      <w:r w:rsidR="00F00772" w:rsidRPr="00DE7800">
        <w:rPr>
          <w:iCs/>
          <w:color w:val="000000" w:themeColor="text1"/>
        </w:rPr>
        <w:t>emotional or lived through experience</w:t>
      </w:r>
      <w:r w:rsidR="00F00772" w:rsidRPr="00DE7800">
        <w:rPr>
          <w:color w:val="000000" w:themeColor="text1"/>
        </w:rPr>
        <w:t xml:space="preserve"> (Vygotsky 1994: 339)</w:t>
      </w:r>
      <w:r w:rsidR="00FE7BE5" w:rsidRPr="00DE7800">
        <w:rPr>
          <w:color w:val="000000" w:themeColor="text1"/>
        </w:rPr>
        <w:t xml:space="preserve">. </w:t>
      </w:r>
      <w:r w:rsidR="00F93DE7" w:rsidRPr="00DE7800">
        <w:rPr>
          <w:color w:val="000000" w:themeColor="text1"/>
        </w:rPr>
        <w:t xml:space="preserve">In contrast, </w:t>
      </w:r>
      <w:proofErr w:type="spellStart"/>
      <w:r w:rsidR="00FE7BE5" w:rsidRPr="00DE7800">
        <w:rPr>
          <w:color w:val="000000" w:themeColor="text1"/>
        </w:rPr>
        <w:t>Smagorinsky</w:t>
      </w:r>
      <w:proofErr w:type="spellEnd"/>
      <w:r w:rsidR="00FE7BE5" w:rsidRPr="00DE7800">
        <w:rPr>
          <w:color w:val="000000" w:themeColor="text1"/>
        </w:rPr>
        <w:t xml:space="preserve"> (2011, 2013</w:t>
      </w:r>
      <w:r w:rsidR="00F93DE7" w:rsidRPr="00DE7800">
        <w:rPr>
          <w:color w:val="000000" w:themeColor="text1"/>
        </w:rPr>
        <w:t xml:space="preserve">) </w:t>
      </w:r>
      <w:r w:rsidR="00FE7BE5" w:rsidRPr="00DE7800">
        <w:rPr>
          <w:color w:val="000000" w:themeColor="text1"/>
        </w:rPr>
        <w:t xml:space="preserve">defines </w:t>
      </w:r>
      <w:r w:rsidR="00094439" w:rsidRPr="00DE7800">
        <w:rPr>
          <w:color w:val="000000" w:themeColor="text1"/>
        </w:rPr>
        <w:t xml:space="preserve">it </w:t>
      </w:r>
      <w:r w:rsidR="00FE7BE5" w:rsidRPr="00DE7800">
        <w:rPr>
          <w:color w:val="000000" w:themeColor="text1"/>
        </w:rPr>
        <w:t xml:space="preserve">as </w:t>
      </w:r>
      <w:r w:rsidR="008E7124" w:rsidRPr="00DE7800">
        <w:rPr>
          <w:color w:val="000000" w:themeColor="text1"/>
        </w:rPr>
        <w:t>meta-experience</w:t>
      </w:r>
      <w:r w:rsidR="00094439" w:rsidRPr="00DE7800">
        <w:rPr>
          <w:color w:val="000000" w:themeColor="text1"/>
        </w:rPr>
        <w:t>, whereas</w:t>
      </w:r>
      <w:r w:rsidR="008E7124" w:rsidRPr="00DE7800">
        <w:rPr>
          <w:color w:val="000000" w:themeColor="text1"/>
        </w:rPr>
        <w:t xml:space="preserve"> </w:t>
      </w:r>
      <w:proofErr w:type="spellStart"/>
      <w:r w:rsidR="00094439" w:rsidRPr="00DE7800">
        <w:rPr>
          <w:iCs/>
          <w:color w:val="000000" w:themeColor="text1"/>
        </w:rPr>
        <w:t>Kozulin</w:t>
      </w:r>
      <w:proofErr w:type="spellEnd"/>
      <w:r w:rsidR="00094439" w:rsidRPr="00DE7800">
        <w:rPr>
          <w:iCs/>
          <w:color w:val="000000" w:themeColor="text1"/>
        </w:rPr>
        <w:t xml:space="preserve"> (2016) brings to light an indivisible holistic unity between </w:t>
      </w:r>
      <w:r w:rsidR="00094439" w:rsidRPr="00366795">
        <w:rPr>
          <w:iCs/>
          <w:color w:val="000000" w:themeColor="text1"/>
        </w:rPr>
        <w:t>innermost experiences, understandings, and the given context</w:t>
      </w:r>
      <w:r w:rsidR="00094439">
        <w:rPr>
          <w:iCs/>
          <w:color w:val="000000" w:themeColor="text1"/>
        </w:rPr>
        <w:t xml:space="preserve"> fused in the concept</w:t>
      </w:r>
      <w:r w:rsidR="00094439" w:rsidRPr="00366795">
        <w:rPr>
          <w:iCs/>
          <w:color w:val="000000" w:themeColor="text1"/>
        </w:rPr>
        <w:t xml:space="preserve">. </w:t>
      </w:r>
      <w:r w:rsidR="00F93DE7">
        <w:rPr>
          <w:iCs/>
          <w:color w:val="000000" w:themeColor="text1"/>
        </w:rPr>
        <w:t>Drawing on</w:t>
      </w:r>
      <w:r w:rsidR="00094439" w:rsidRPr="00366795">
        <w:rPr>
          <w:iCs/>
          <w:color w:val="000000" w:themeColor="text1"/>
        </w:rPr>
        <w:t xml:space="preserve"> </w:t>
      </w:r>
      <w:proofErr w:type="spellStart"/>
      <w:r w:rsidR="00094439" w:rsidRPr="00366795">
        <w:rPr>
          <w:color w:val="000000" w:themeColor="text1"/>
        </w:rPr>
        <w:t>González</w:t>
      </w:r>
      <w:proofErr w:type="spellEnd"/>
      <w:r w:rsidR="00094439">
        <w:rPr>
          <w:color w:val="000000" w:themeColor="text1"/>
        </w:rPr>
        <w:t xml:space="preserve"> </w:t>
      </w:r>
      <w:r w:rsidR="00094439" w:rsidRPr="00366795">
        <w:rPr>
          <w:color w:val="000000" w:themeColor="text1"/>
        </w:rPr>
        <w:t>Rey’s (2018</w:t>
      </w:r>
      <w:r w:rsidR="00094439">
        <w:rPr>
          <w:color w:val="000000" w:themeColor="text1"/>
        </w:rPr>
        <w:t>: 347</w:t>
      </w:r>
      <w:r w:rsidR="00094439" w:rsidRPr="00366795">
        <w:rPr>
          <w:color w:val="000000" w:themeColor="text1"/>
        </w:rPr>
        <w:t xml:space="preserve">) </w:t>
      </w:r>
      <w:r w:rsidR="00094439" w:rsidRPr="00366795">
        <w:rPr>
          <w:iCs/>
          <w:color w:val="000000" w:themeColor="text1"/>
        </w:rPr>
        <w:t xml:space="preserve">words, </w:t>
      </w:r>
      <w:r w:rsidR="00F93DE7">
        <w:rPr>
          <w:iCs/>
          <w:color w:val="000000" w:themeColor="text1"/>
        </w:rPr>
        <w:t xml:space="preserve">it is impossible to analyse the external </w:t>
      </w:r>
      <w:r w:rsidR="00094439" w:rsidRPr="00366795">
        <w:rPr>
          <w:iCs/>
          <w:color w:val="000000" w:themeColor="text1"/>
        </w:rPr>
        <w:t>“outside of individual motivation and personality”</w:t>
      </w:r>
      <w:r w:rsidR="00094439">
        <w:rPr>
          <w:iCs/>
          <w:color w:val="000000" w:themeColor="text1"/>
        </w:rPr>
        <w:t xml:space="preserve">. </w:t>
      </w:r>
      <w:r w:rsidR="00B1623C">
        <w:rPr>
          <w:color w:val="000000" w:themeColor="text1"/>
        </w:rPr>
        <w:t xml:space="preserve"> </w:t>
      </w:r>
      <w:r w:rsidR="00E66EF0">
        <w:rPr>
          <w:color w:val="000000" w:themeColor="text1"/>
        </w:rPr>
        <w:t>Interestingly</w:t>
      </w:r>
      <w:r w:rsidR="00B1623C">
        <w:rPr>
          <w:color w:val="000000" w:themeColor="text1"/>
        </w:rPr>
        <w:t xml:space="preserve">, </w:t>
      </w:r>
      <w:proofErr w:type="spellStart"/>
      <w:r w:rsidR="008E7124" w:rsidRPr="006B2AED">
        <w:rPr>
          <w:color w:val="000000" w:themeColor="text1"/>
        </w:rPr>
        <w:t>Veresov</w:t>
      </w:r>
      <w:proofErr w:type="spellEnd"/>
      <w:r w:rsidR="008E7124" w:rsidRPr="006B2AED">
        <w:rPr>
          <w:color w:val="000000" w:themeColor="text1"/>
        </w:rPr>
        <w:t xml:space="preserve"> and </w:t>
      </w:r>
      <w:proofErr w:type="spellStart"/>
      <w:r w:rsidR="008E7124" w:rsidRPr="006B2AED">
        <w:rPr>
          <w:color w:val="000000" w:themeColor="text1"/>
        </w:rPr>
        <w:t>Mok</w:t>
      </w:r>
      <w:proofErr w:type="spellEnd"/>
      <w:r w:rsidR="00B1623C">
        <w:rPr>
          <w:color w:val="000000" w:themeColor="text1"/>
        </w:rPr>
        <w:t xml:space="preserve"> (</w:t>
      </w:r>
      <w:r w:rsidR="008E7124" w:rsidRPr="006B2AED">
        <w:rPr>
          <w:color w:val="000000" w:themeColor="text1"/>
        </w:rPr>
        <w:t>2018</w:t>
      </w:r>
      <w:r w:rsidR="00B1623C">
        <w:rPr>
          <w:color w:val="000000" w:themeColor="text1"/>
        </w:rPr>
        <w:t xml:space="preserve">) highlight </w:t>
      </w:r>
      <w:r w:rsidR="00F93DE7">
        <w:rPr>
          <w:color w:val="000000" w:themeColor="text1"/>
        </w:rPr>
        <w:t>the</w:t>
      </w:r>
      <w:r w:rsidR="00B1623C">
        <w:rPr>
          <w:color w:val="000000" w:themeColor="text1"/>
        </w:rPr>
        <w:t xml:space="preserve"> dialectical and dynamic character</w:t>
      </w:r>
      <w:r w:rsidR="00F93DE7">
        <w:rPr>
          <w:color w:val="000000" w:themeColor="text1"/>
        </w:rPr>
        <w:t xml:space="preserve"> of</w:t>
      </w:r>
      <w:r w:rsidR="005733D3" w:rsidRPr="00D40F2A">
        <w:rPr>
          <w:color w:val="000000" w:themeColor="text1"/>
        </w:rPr>
        <w:t xml:space="preserve"> </w:t>
      </w:r>
      <w:proofErr w:type="spellStart"/>
      <w:r w:rsidR="00F93DE7">
        <w:rPr>
          <w:i/>
          <w:iCs/>
          <w:color w:val="000000" w:themeColor="text1"/>
        </w:rPr>
        <w:t>p</w:t>
      </w:r>
      <w:r w:rsidR="00F778DD" w:rsidRPr="00D40F2A">
        <w:rPr>
          <w:i/>
          <w:iCs/>
          <w:color w:val="000000" w:themeColor="text1"/>
        </w:rPr>
        <w:t>e</w:t>
      </w:r>
      <w:r w:rsidR="00F161F5" w:rsidRPr="00D40F2A">
        <w:rPr>
          <w:i/>
          <w:iCs/>
          <w:color w:val="000000" w:themeColor="text1"/>
        </w:rPr>
        <w:t>rezhivanie</w:t>
      </w:r>
      <w:proofErr w:type="spellEnd"/>
      <w:r w:rsidR="00F93DE7">
        <w:rPr>
          <w:color w:val="000000" w:themeColor="text1"/>
        </w:rPr>
        <w:t xml:space="preserve">. It, </w:t>
      </w:r>
      <w:r w:rsidR="00FA6B05" w:rsidRPr="00D40F2A">
        <w:rPr>
          <w:color w:val="000000" w:themeColor="text1"/>
        </w:rPr>
        <w:t xml:space="preserve">thus, </w:t>
      </w:r>
      <w:r w:rsidR="00F00772" w:rsidRPr="00D40F2A">
        <w:rPr>
          <w:color w:val="000000" w:themeColor="text1"/>
        </w:rPr>
        <w:t xml:space="preserve">acts as a catalyst for external experiences </w:t>
      </w:r>
      <w:r w:rsidR="00F00772">
        <w:rPr>
          <w:color w:val="000000" w:themeColor="text1"/>
        </w:rPr>
        <w:t>to become uniquely subjective</w:t>
      </w:r>
      <w:r w:rsidR="00F778DD">
        <w:rPr>
          <w:color w:val="000000" w:themeColor="text1"/>
        </w:rPr>
        <w:t xml:space="preserve"> (</w:t>
      </w:r>
      <w:r w:rsidR="00FF0403">
        <w:rPr>
          <w:color w:val="000000" w:themeColor="text1"/>
        </w:rPr>
        <w:t xml:space="preserve">Fleer et al., 2017; </w:t>
      </w:r>
      <w:proofErr w:type="spellStart"/>
      <w:r w:rsidR="00F778DD" w:rsidRPr="00605782">
        <w:rPr>
          <w:color w:val="000000" w:themeColor="text1"/>
        </w:rPr>
        <w:t>Veresov</w:t>
      </w:r>
      <w:proofErr w:type="spellEnd"/>
      <w:r w:rsidR="00F778DD" w:rsidRPr="00605782">
        <w:rPr>
          <w:color w:val="000000" w:themeColor="text1"/>
        </w:rPr>
        <w:t xml:space="preserve"> 2020a; </w:t>
      </w:r>
      <w:r w:rsidR="00F778DD">
        <w:rPr>
          <w:color w:val="000000" w:themeColor="text1"/>
        </w:rPr>
        <w:t xml:space="preserve">McNamara, </w:t>
      </w:r>
      <w:r w:rsidR="00F778DD" w:rsidRPr="00DE7800">
        <w:rPr>
          <w:color w:val="000000" w:themeColor="text1"/>
        </w:rPr>
        <w:t>2022</w:t>
      </w:r>
      <w:r w:rsidR="00FF0403" w:rsidRPr="00DE7800">
        <w:rPr>
          <w:color w:val="000000" w:themeColor="text1"/>
        </w:rPr>
        <w:t>)</w:t>
      </w:r>
      <w:r w:rsidR="00FE080F" w:rsidRPr="00DE7800">
        <w:rPr>
          <w:color w:val="000000" w:themeColor="text1"/>
        </w:rPr>
        <w:t xml:space="preserve">. </w:t>
      </w:r>
      <w:r w:rsidR="00E66EF0" w:rsidRPr="00DE7800">
        <w:rPr>
          <w:color w:val="000000" w:themeColor="text1"/>
        </w:rPr>
        <w:t xml:space="preserve">This can </w:t>
      </w:r>
      <w:r w:rsidR="00E66EF0" w:rsidRPr="00D40F2A">
        <w:rPr>
          <w:color w:val="000000" w:themeColor="text1"/>
        </w:rPr>
        <w:t>be metaphorically compared to an electrocardiogram (ECG) of a living heart as opposed to a flat line when a heart stops.</w:t>
      </w:r>
      <w:r w:rsidR="00E66EF0">
        <w:rPr>
          <w:color w:val="000000" w:themeColor="text1"/>
        </w:rPr>
        <w:t xml:space="preserve"> Therefore,</w:t>
      </w:r>
      <w:r w:rsidR="00E66EF0" w:rsidRPr="00D40F2A">
        <w:rPr>
          <w:color w:val="000000" w:themeColor="text1"/>
        </w:rPr>
        <w:t xml:space="preserve"> </w:t>
      </w:r>
      <w:r w:rsidR="00E66EF0">
        <w:rPr>
          <w:color w:val="000000" w:themeColor="text1"/>
        </w:rPr>
        <w:t>i</w:t>
      </w:r>
      <w:r w:rsidR="00FE080F">
        <w:rPr>
          <w:color w:val="000000" w:themeColor="text1"/>
        </w:rPr>
        <w:t xml:space="preserve">ts role in relation to regressions is </w:t>
      </w:r>
      <w:proofErr w:type="gramStart"/>
      <w:r w:rsidR="004E2B47">
        <w:rPr>
          <w:color w:val="000000" w:themeColor="text1"/>
        </w:rPr>
        <w:t xml:space="preserve">absolutely </w:t>
      </w:r>
      <w:r w:rsidR="00FE080F" w:rsidRPr="004E2B47">
        <w:rPr>
          <w:color w:val="000000" w:themeColor="text1"/>
        </w:rPr>
        <w:t>critical</w:t>
      </w:r>
      <w:proofErr w:type="gramEnd"/>
      <w:r w:rsidR="007E79F2" w:rsidRPr="004E2B47">
        <w:rPr>
          <w:color w:val="000000" w:themeColor="text1"/>
        </w:rPr>
        <w:t xml:space="preserve"> </w:t>
      </w:r>
      <w:r w:rsidR="00FE080F" w:rsidRPr="004E2B47">
        <w:rPr>
          <w:color w:val="000000" w:themeColor="text1"/>
        </w:rPr>
        <w:t>as</w:t>
      </w:r>
      <w:r w:rsidR="00FE080F">
        <w:rPr>
          <w:color w:val="000000" w:themeColor="text1"/>
        </w:rPr>
        <w:t xml:space="preserve"> </w:t>
      </w:r>
      <w:r w:rsidR="004E2B47">
        <w:rPr>
          <w:color w:val="000000" w:themeColor="text1"/>
        </w:rPr>
        <w:t xml:space="preserve">by its virtue it </w:t>
      </w:r>
      <w:r w:rsidR="00FE080F">
        <w:rPr>
          <w:color w:val="000000" w:themeColor="text1"/>
        </w:rPr>
        <w:t xml:space="preserve">becomes </w:t>
      </w:r>
      <w:r w:rsidR="00FE080F" w:rsidRPr="004E2B47">
        <w:rPr>
          <w:color w:val="000000" w:themeColor="text1"/>
        </w:rPr>
        <w:t>possible to</w:t>
      </w:r>
      <w:r w:rsidR="00F778DD" w:rsidRPr="004E2B47">
        <w:rPr>
          <w:color w:val="000000" w:themeColor="text1"/>
        </w:rPr>
        <w:t xml:space="preserve"> </w:t>
      </w:r>
      <w:r w:rsidR="007E79F2" w:rsidRPr="004E2B47">
        <w:rPr>
          <w:color w:val="000000" w:themeColor="text1"/>
        </w:rPr>
        <w:t>distinguish</w:t>
      </w:r>
      <w:r w:rsidR="00F778DD" w:rsidRPr="004E2B47">
        <w:rPr>
          <w:color w:val="000000" w:themeColor="text1"/>
        </w:rPr>
        <w:t xml:space="preserve"> </w:t>
      </w:r>
      <w:r w:rsidR="00E66EF0">
        <w:rPr>
          <w:color w:val="000000" w:themeColor="text1"/>
        </w:rPr>
        <w:t xml:space="preserve">an intimately </w:t>
      </w:r>
      <w:r w:rsidR="009F2EB4">
        <w:rPr>
          <w:color w:val="000000" w:themeColor="text1"/>
        </w:rPr>
        <w:t xml:space="preserve">different </w:t>
      </w:r>
      <w:r w:rsidR="00E66EF0">
        <w:rPr>
          <w:color w:val="000000" w:themeColor="text1"/>
        </w:rPr>
        <w:t xml:space="preserve">detail </w:t>
      </w:r>
      <w:r w:rsidR="009F2EB4">
        <w:rPr>
          <w:color w:val="000000" w:themeColor="text1"/>
        </w:rPr>
        <w:t>for each individual</w:t>
      </w:r>
      <w:r w:rsidR="00F00772">
        <w:rPr>
          <w:color w:val="000000" w:themeColor="text1"/>
        </w:rPr>
        <w:t xml:space="preserve"> </w:t>
      </w:r>
      <w:r w:rsidR="00F778DD">
        <w:rPr>
          <w:color w:val="000000" w:themeColor="text1"/>
        </w:rPr>
        <w:t xml:space="preserve">developmental </w:t>
      </w:r>
      <w:r w:rsidR="00F93DE7">
        <w:rPr>
          <w:color w:val="000000" w:themeColor="text1"/>
        </w:rPr>
        <w:t>pathway</w:t>
      </w:r>
      <w:r w:rsidR="009F6BFE">
        <w:rPr>
          <w:color w:val="000000" w:themeColor="text1"/>
        </w:rPr>
        <w:t xml:space="preserve">. </w:t>
      </w:r>
      <w:r w:rsidR="00FE080F" w:rsidRPr="004E2B47">
        <w:rPr>
          <w:color w:val="000000" w:themeColor="text1"/>
        </w:rPr>
        <w:t>This aspect of</w:t>
      </w:r>
      <w:r w:rsidR="009F6BFE" w:rsidRPr="004E2B47">
        <w:rPr>
          <w:color w:val="000000" w:themeColor="text1"/>
        </w:rPr>
        <w:t xml:space="preserve"> regressions </w:t>
      </w:r>
      <w:r w:rsidR="007E79F2" w:rsidRPr="004E2B47">
        <w:rPr>
          <w:color w:val="000000" w:themeColor="text1"/>
        </w:rPr>
        <w:t xml:space="preserve">in relation to </w:t>
      </w:r>
      <w:proofErr w:type="spellStart"/>
      <w:r w:rsidR="007E79F2" w:rsidRPr="004E2B47">
        <w:rPr>
          <w:i/>
          <w:iCs/>
          <w:color w:val="000000" w:themeColor="text1"/>
        </w:rPr>
        <w:t>prezhivanie</w:t>
      </w:r>
      <w:proofErr w:type="spellEnd"/>
      <w:r w:rsidR="007E79F2" w:rsidRPr="004E2B47">
        <w:rPr>
          <w:color w:val="000000" w:themeColor="text1"/>
        </w:rPr>
        <w:t xml:space="preserve"> </w:t>
      </w:r>
      <w:r w:rsidR="009F6BFE" w:rsidRPr="004E2B47">
        <w:rPr>
          <w:color w:val="000000" w:themeColor="text1"/>
        </w:rPr>
        <w:t xml:space="preserve">seems </w:t>
      </w:r>
      <w:r w:rsidR="00FE080F" w:rsidRPr="004E2B47">
        <w:rPr>
          <w:color w:val="000000" w:themeColor="text1"/>
        </w:rPr>
        <w:t xml:space="preserve">to be </w:t>
      </w:r>
      <w:r w:rsidR="00B95BEB" w:rsidRPr="004E2B47">
        <w:rPr>
          <w:color w:val="000000" w:themeColor="text1"/>
        </w:rPr>
        <w:t>under researched</w:t>
      </w:r>
      <w:r w:rsidR="00FE080F" w:rsidRPr="004E2B47">
        <w:rPr>
          <w:color w:val="000000" w:themeColor="text1"/>
        </w:rPr>
        <w:t>.</w:t>
      </w:r>
    </w:p>
    <w:p w14:paraId="3B385299" w14:textId="77777777" w:rsidR="001A7086" w:rsidRDefault="001A7086" w:rsidP="00703FDA">
      <w:pPr>
        <w:spacing w:line="360" w:lineRule="auto"/>
        <w:jc w:val="both"/>
        <w:rPr>
          <w:color w:val="000000" w:themeColor="text1"/>
        </w:rPr>
      </w:pPr>
    </w:p>
    <w:p w14:paraId="7E9991C8" w14:textId="785B381B" w:rsidR="00727D20" w:rsidRDefault="00E66EF0" w:rsidP="00703FDA">
      <w:pPr>
        <w:spacing w:line="360" w:lineRule="auto"/>
        <w:jc w:val="both"/>
        <w:rPr>
          <w:color w:val="000000" w:themeColor="text1"/>
        </w:rPr>
      </w:pPr>
      <w:r>
        <w:rPr>
          <w:color w:val="000000" w:themeColor="text1"/>
        </w:rPr>
        <w:t>For the same reason</w:t>
      </w:r>
      <w:r w:rsidR="004B3C0F" w:rsidRPr="004E2B47">
        <w:rPr>
          <w:color w:val="000000" w:themeColor="text1"/>
        </w:rPr>
        <w:t xml:space="preserve">, </w:t>
      </w:r>
      <w:r w:rsidR="004E2B47" w:rsidRPr="004E2B47">
        <w:rPr>
          <w:color w:val="000000" w:themeColor="text1"/>
        </w:rPr>
        <w:t xml:space="preserve">regressions as a dialectically </w:t>
      </w:r>
      <w:r w:rsidR="007E4C20" w:rsidRPr="004E2B47">
        <w:rPr>
          <w:color w:val="000000" w:themeColor="text1"/>
        </w:rPr>
        <w:t>inner-</w:t>
      </w:r>
      <w:r>
        <w:rPr>
          <w:color w:val="000000" w:themeColor="text1"/>
        </w:rPr>
        <w:t xml:space="preserve">oriented </w:t>
      </w:r>
      <w:r w:rsidR="004E2B47" w:rsidRPr="004E2B47">
        <w:rPr>
          <w:color w:val="000000" w:themeColor="text1"/>
        </w:rPr>
        <w:t>and crisis-</w:t>
      </w:r>
      <w:r>
        <w:rPr>
          <w:color w:val="000000" w:themeColor="text1"/>
        </w:rPr>
        <w:t>linked</w:t>
      </w:r>
      <w:r w:rsidR="007E4C20" w:rsidRPr="004E2B47">
        <w:rPr>
          <w:color w:val="000000" w:themeColor="text1"/>
        </w:rPr>
        <w:t xml:space="preserve"> phenomenon</w:t>
      </w:r>
      <w:r w:rsidR="00C30C15" w:rsidRPr="004E2B47">
        <w:rPr>
          <w:color w:val="000000" w:themeColor="text1"/>
        </w:rPr>
        <w:t xml:space="preserve"> </w:t>
      </w:r>
      <w:r>
        <w:rPr>
          <w:color w:val="000000" w:themeColor="text1"/>
        </w:rPr>
        <w:t>appears</w:t>
      </w:r>
      <w:r w:rsidR="00F958B8" w:rsidRPr="004E2B47">
        <w:rPr>
          <w:color w:val="000000" w:themeColor="text1"/>
        </w:rPr>
        <w:t xml:space="preserve"> </w:t>
      </w:r>
      <w:r w:rsidR="00FE080F" w:rsidRPr="004E2B47">
        <w:rPr>
          <w:color w:val="000000" w:themeColor="text1"/>
        </w:rPr>
        <w:t xml:space="preserve">to be </w:t>
      </w:r>
      <w:r w:rsidR="002C6A52" w:rsidRPr="004E2B47">
        <w:rPr>
          <w:color w:val="000000" w:themeColor="text1"/>
        </w:rPr>
        <w:t xml:space="preserve">rooted </w:t>
      </w:r>
      <w:r w:rsidR="002C6A52">
        <w:rPr>
          <w:color w:val="000000" w:themeColor="text1"/>
        </w:rPr>
        <w:t xml:space="preserve">in the </w:t>
      </w:r>
      <w:r w:rsidR="00F958B8">
        <w:rPr>
          <w:color w:val="000000" w:themeColor="text1"/>
        </w:rPr>
        <w:t xml:space="preserve">subjective </w:t>
      </w:r>
      <w:r w:rsidR="00F958B8" w:rsidRPr="00F93DE7">
        <w:rPr>
          <w:color w:val="000000" w:themeColor="text1"/>
        </w:rPr>
        <w:t>emotional experiences</w:t>
      </w:r>
      <w:r w:rsidR="00B95BEB" w:rsidRPr="00F93DE7">
        <w:rPr>
          <w:color w:val="000000" w:themeColor="text1"/>
        </w:rPr>
        <w:t xml:space="preserve"> </w:t>
      </w:r>
      <w:r w:rsidR="00B714F0" w:rsidRPr="00F93DE7">
        <w:rPr>
          <w:color w:val="000000" w:themeColor="text1"/>
        </w:rPr>
        <w:t>of contradiction</w:t>
      </w:r>
      <w:r w:rsidR="00FE080F" w:rsidRPr="00F93DE7">
        <w:rPr>
          <w:color w:val="000000" w:themeColor="text1"/>
        </w:rPr>
        <w:t>s</w:t>
      </w:r>
      <w:r w:rsidR="00F958B8" w:rsidRPr="00F93DE7">
        <w:rPr>
          <w:color w:val="000000" w:themeColor="text1"/>
        </w:rPr>
        <w:t xml:space="preserve">. Therefore, </w:t>
      </w:r>
      <w:r w:rsidR="002C6A52" w:rsidRPr="00F93DE7">
        <w:rPr>
          <w:color w:val="000000" w:themeColor="text1"/>
        </w:rPr>
        <w:t>a crisis</w:t>
      </w:r>
      <w:r w:rsidR="004E2B47" w:rsidRPr="00F93DE7">
        <w:rPr>
          <w:color w:val="000000" w:themeColor="text1"/>
        </w:rPr>
        <w:t xml:space="preserve"> essentially </w:t>
      </w:r>
      <w:r w:rsidR="002C6A52" w:rsidRPr="00F93DE7">
        <w:rPr>
          <w:color w:val="000000" w:themeColor="text1"/>
        </w:rPr>
        <w:t xml:space="preserve">entails for </w:t>
      </w:r>
      <w:r w:rsidR="004E2B47" w:rsidRPr="00F93DE7">
        <w:rPr>
          <w:color w:val="000000" w:themeColor="text1"/>
        </w:rPr>
        <w:t xml:space="preserve">the individual </w:t>
      </w:r>
      <w:r w:rsidR="00AF3E93" w:rsidRPr="00F93DE7">
        <w:rPr>
          <w:color w:val="000000" w:themeColor="text1"/>
        </w:rPr>
        <w:t xml:space="preserve">to </w:t>
      </w:r>
      <w:r w:rsidRPr="00F93DE7">
        <w:rPr>
          <w:color w:val="000000" w:themeColor="text1"/>
        </w:rPr>
        <w:t xml:space="preserve">also </w:t>
      </w:r>
      <w:r w:rsidR="002C6A52" w:rsidRPr="00F93DE7">
        <w:rPr>
          <w:color w:val="000000" w:themeColor="text1"/>
        </w:rPr>
        <w:t>liv</w:t>
      </w:r>
      <w:r w:rsidR="00AF3E93" w:rsidRPr="00F93DE7">
        <w:rPr>
          <w:color w:val="000000" w:themeColor="text1"/>
        </w:rPr>
        <w:t>e</w:t>
      </w:r>
      <w:r w:rsidR="002C6A52" w:rsidRPr="00F93DE7">
        <w:rPr>
          <w:color w:val="000000" w:themeColor="text1"/>
        </w:rPr>
        <w:t xml:space="preserve"> through </w:t>
      </w:r>
      <w:r w:rsidR="00A6332F" w:rsidRPr="00F93DE7">
        <w:rPr>
          <w:color w:val="000000" w:themeColor="text1"/>
        </w:rPr>
        <w:t xml:space="preserve">negative emotions (Blunden, 2016; </w:t>
      </w:r>
      <w:proofErr w:type="spellStart"/>
      <w:r w:rsidR="00A6332F" w:rsidRPr="00F93DE7">
        <w:rPr>
          <w:color w:val="000000" w:themeColor="text1"/>
        </w:rPr>
        <w:t>Lantolf</w:t>
      </w:r>
      <w:proofErr w:type="spellEnd"/>
      <w:r w:rsidR="00A6332F" w:rsidRPr="00F93DE7">
        <w:rPr>
          <w:color w:val="000000" w:themeColor="text1"/>
        </w:rPr>
        <w:t xml:space="preserve"> and Swain, 2020; </w:t>
      </w:r>
      <w:proofErr w:type="spellStart"/>
      <w:r w:rsidR="00A6332F" w:rsidRPr="00F93DE7">
        <w:rPr>
          <w:color w:val="000000" w:themeColor="text1"/>
        </w:rPr>
        <w:t>Veresov</w:t>
      </w:r>
      <w:proofErr w:type="spellEnd"/>
      <w:r w:rsidR="00A6332F" w:rsidRPr="00F93DE7">
        <w:rPr>
          <w:color w:val="000000" w:themeColor="text1"/>
        </w:rPr>
        <w:t xml:space="preserve"> 2020b; Kim, 2021)</w:t>
      </w:r>
      <w:r w:rsidR="009F3D42" w:rsidRPr="00F93DE7">
        <w:rPr>
          <w:color w:val="000000" w:themeColor="text1"/>
        </w:rPr>
        <w:t>.</w:t>
      </w:r>
      <w:r w:rsidRPr="00F93DE7">
        <w:rPr>
          <w:color w:val="000000" w:themeColor="text1"/>
        </w:rPr>
        <w:t xml:space="preserve"> Nonetheless</w:t>
      </w:r>
      <w:r w:rsidR="002A5F0D">
        <w:rPr>
          <w:color w:val="000000" w:themeColor="text1"/>
        </w:rPr>
        <w:t xml:space="preserve">, </w:t>
      </w:r>
      <w:r w:rsidR="00BD737B">
        <w:rPr>
          <w:color w:val="000000" w:themeColor="text1"/>
        </w:rPr>
        <w:t>d</w:t>
      </w:r>
      <w:r w:rsidR="00472310">
        <w:rPr>
          <w:color w:val="000000" w:themeColor="text1"/>
        </w:rPr>
        <w:t xml:space="preserve">ue </w:t>
      </w:r>
      <w:r w:rsidR="00BD737B">
        <w:rPr>
          <w:color w:val="000000" w:themeColor="text1"/>
        </w:rPr>
        <w:t>to its</w:t>
      </w:r>
      <w:r w:rsidR="00B95BEB">
        <w:rPr>
          <w:color w:val="000000" w:themeColor="text1"/>
        </w:rPr>
        <w:t xml:space="preserve"> </w:t>
      </w:r>
      <w:r w:rsidR="004E2B47">
        <w:rPr>
          <w:color w:val="000000" w:themeColor="text1"/>
        </w:rPr>
        <w:t xml:space="preserve">living </w:t>
      </w:r>
      <w:r w:rsidR="00DE5586">
        <w:rPr>
          <w:color w:val="000000" w:themeColor="text1"/>
        </w:rPr>
        <w:t xml:space="preserve">dialectical </w:t>
      </w:r>
      <w:r w:rsidR="00B714F0">
        <w:rPr>
          <w:color w:val="000000" w:themeColor="text1"/>
        </w:rPr>
        <w:t>nature</w:t>
      </w:r>
      <w:r w:rsidR="004E2B47">
        <w:rPr>
          <w:color w:val="000000" w:themeColor="text1"/>
        </w:rPr>
        <w:t>,</w:t>
      </w:r>
      <w:r w:rsidR="00B714F0">
        <w:rPr>
          <w:color w:val="000000" w:themeColor="text1"/>
        </w:rPr>
        <w:t xml:space="preserve"> </w:t>
      </w:r>
      <w:r w:rsidR="00BD737B">
        <w:rPr>
          <w:color w:val="000000" w:themeColor="text1"/>
        </w:rPr>
        <w:t xml:space="preserve">it </w:t>
      </w:r>
      <w:r w:rsidR="00E82B97">
        <w:rPr>
          <w:color w:val="000000" w:themeColor="text1"/>
        </w:rPr>
        <w:t>imposes</w:t>
      </w:r>
      <w:r w:rsidR="004E2B47">
        <w:rPr>
          <w:color w:val="000000" w:themeColor="text1"/>
        </w:rPr>
        <w:t xml:space="preserve"> </w:t>
      </w:r>
      <w:r w:rsidR="002A5F0D">
        <w:rPr>
          <w:color w:val="000000" w:themeColor="text1"/>
        </w:rPr>
        <w:t xml:space="preserve">the </w:t>
      </w:r>
      <w:r w:rsidR="004E2B47">
        <w:rPr>
          <w:color w:val="000000" w:themeColor="text1"/>
        </w:rPr>
        <w:t xml:space="preserve">simultaneous </w:t>
      </w:r>
      <w:r w:rsidR="002A5F0D">
        <w:rPr>
          <w:color w:val="000000" w:themeColor="text1"/>
        </w:rPr>
        <w:t>experience of regressions</w:t>
      </w:r>
      <w:r w:rsidR="00BD737B">
        <w:rPr>
          <w:color w:val="000000" w:themeColor="text1"/>
        </w:rPr>
        <w:t xml:space="preserve"> as intrinsically linked with a crisis. </w:t>
      </w:r>
      <w:r w:rsidR="00DB0EBF">
        <w:rPr>
          <w:color w:val="000000" w:themeColor="text1"/>
        </w:rPr>
        <w:t xml:space="preserve">In this regard, </w:t>
      </w:r>
      <w:r w:rsidR="000B38FA" w:rsidRPr="000F000C">
        <w:rPr>
          <w:color w:val="000000" w:themeColor="text1"/>
        </w:rPr>
        <w:t>Kim</w:t>
      </w:r>
      <w:r w:rsidR="000B38FA">
        <w:rPr>
          <w:color w:val="000000" w:themeColor="text1"/>
        </w:rPr>
        <w:t xml:space="preserve"> (2021) </w:t>
      </w:r>
      <w:r w:rsidR="002C2B00">
        <w:rPr>
          <w:color w:val="000000" w:themeColor="text1"/>
        </w:rPr>
        <w:t>expresses</w:t>
      </w:r>
      <w:r w:rsidR="000B38FA">
        <w:rPr>
          <w:color w:val="000000" w:themeColor="text1"/>
        </w:rPr>
        <w:t xml:space="preserve"> the plurality of </w:t>
      </w:r>
      <w:r w:rsidR="000B38FA" w:rsidRPr="003557FE">
        <w:rPr>
          <w:color w:val="000000" w:themeColor="text1"/>
        </w:rPr>
        <w:t>emotional experiences</w:t>
      </w:r>
      <w:r w:rsidR="000B38FA" w:rsidRPr="00193BDA">
        <w:rPr>
          <w:i/>
          <w:iCs/>
          <w:color w:val="000000" w:themeColor="text1"/>
        </w:rPr>
        <w:t xml:space="preserve"> </w:t>
      </w:r>
      <w:r w:rsidR="000B38FA" w:rsidRPr="000B38FA">
        <w:rPr>
          <w:color w:val="000000" w:themeColor="text1"/>
        </w:rPr>
        <w:t>[</w:t>
      </w:r>
      <w:proofErr w:type="spellStart"/>
      <w:r w:rsidR="000B38FA">
        <w:rPr>
          <w:i/>
          <w:iCs/>
          <w:color w:val="000000" w:themeColor="text1"/>
        </w:rPr>
        <w:t>p</w:t>
      </w:r>
      <w:r w:rsidR="006E4EFC" w:rsidRPr="00193BDA">
        <w:rPr>
          <w:i/>
          <w:iCs/>
          <w:color w:val="000000" w:themeColor="text1"/>
        </w:rPr>
        <w:t>rezhivaniya</w:t>
      </w:r>
      <w:proofErr w:type="spellEnd"/>
      <w:r w:rsidR="000B38FA">
        <w:rPr>
          <w:color w:val="000000" w:themeColor="text1"/>
        </w:rPr>
        <w:t>]</w:t>
      </w:r>
      <w:r w:rsidR="009C75E7">
        <w:rPr>
          <w:color w:val="000000" w:themeColor="text1"/>
        </w:rPr>
        <w:t xml:space="preserve"> alongside a </w:t>
      </w:r>
      <w:r w:rsidR="006C462D">
        <w:rPr>
          <w:color w:val="000000" w:themeColor="text1"/>
        </w:rPr>
        <w:t>principal</w:t>
      </w:r>
      <w:r w:rsidR="009C75E7">
        <w:rPr>
          <w:color w:val="000000" w:themeColor="text1"/>
        </w:rPr>
        <w:t xml:space="preserve"> role of positive appraisal of own negative experiences</w:t>
      </w:r>
      <w:r w:rsidR="00D3382B">
        <w:rPr>
          <w:color w:val="000000" w:themeColor="text1"/>
        </w:rPr>
        <w:t xml:space="preserve"> in </w:t>
      </w:r>
      <w:r w:rsidR="007B6907">
        <w:rPr>
          <w:color w:val="000000" w:themeColor="text1"/>
        </w:rPr>
        <w:t xml:space="preserve">creating </w:t>
      </w:r>
      <w:r w:rsidR="00D3382B">
        <w:rPr>
          <w:color w:val="000000" w:themeColor="text1"/>
        </w:rPr>
        <w:t>L2</w:t>
      </w:r>
      <w:r w:rsidR="007B6907">
        <w:rPr>
          <w:color w:val="000000" w:themeColor="text1"/>
        </w:rPr>
        <w:t xml:space="preserve"> self </w:t>
      </w:r>
      <w:r w:rsidR="007B6907" w:rsidRPr="00AD4F16">
        <w:rPr>
          <w:color w:val="000000" w:themeColor="text1"/>
        </w:rPr>
        <w:t>and motivational</w:t>
      </w:r>
      <w:r w:rsidR="00D3382B" w:rsidRPr="00AD4F16">
        <w:rPr>
          <w:color w:val="000000" w:themeColor="text1"/>
        </w:rPr>
        <w:t xml:space="preserve"> processes</w:t>
      </w:r>
      <w:r w:rsidR="009C75E7" w:rsidRPr="00AD4F16">
        <w:rPr>
          <w:color w:val="000000" w:themeColor="text1"/>
        </w:rPr>
        <w:t>.</w:t>
      </w:r>
      <w:r w:rsidR="000B38FA" w:rsidRPr="00AD4F16">
        <w:rPr>
          <w:color w:val="000000" w:themeColor="text1"/>
        </w:rPr>
        <w:t xml:space="preserve"> </w:t>
      </w:r>
      <w:r w:rsidR="00065F07" w:rsidRPr="00AD4F16">
        <w:rPr>
          <w:color w:val="000000" w:themeColor="text1"/>
        </w:rPr>
        <w:t xml:space="preserve">For </w:t>
      </w:r>
      <w:r w:rsidR="00065F07">
        <w:rPr>
          <w:color w:val="000000" w:themeColor="text1"/>
        </w:rPr>
        <w:t>Michell (2016: 5), however, this notion expresses an “intellectual gestalt” and its close relation to personality development.</w:t>
      </w:r>
      <w:r w:rsidR="00727D20">
        <w:rPr>
          <w:color w:val="000000" w:themeColor="text1"/>
        </w:rPr>
        <w:t xml:space="preserve"> </w:t>
      </w:r>
    </w:p>
    <w:p w14:paraId="33BA0139" w14:textId="77777777" w:rsidR="0057648E" w:rsidRPr="0057648E" w:rsidRDefault="0057648E" w:rsidP="00703FDA">
      <w:pPr>
        <w:spacing w:line="360" w:lineRule="auto"/>
        <w:jc w:val="both"/>
        <w:rPr>
          <w:color w:val="000000" w:themeColor="text1"/>
        </w:rPr>
      </w:pPr>
    </w:p>
    <w:p w14:paraId="39FB4FEE" w14:textId="1CB3AED0" w:rsidR="00B27A6E" w:rsidRPr="0090059E" w:rsidRDefault="00352963" w:rsidP="003608C4">
      <w:pPr>
        <w:spacing w:line="360" w:lineRule="auto"/>
        <w:jc w:val="both"/>
        <w:rPr>
          <w:noProof/>
          <w:color w:val="0432FF"/>
        </w:rPr>
      </w:pPr>
      <w:r>
        <w:rPr>
          <w:color w:val="000000" w:themeColor="text1"/>
        </w:rPr>
        <w:t xml:space="preserve">By the same token, </w:t>
      </w:r>
      <w:r w:rsidR="003C4FD1">
        <w:rPr>
          <w:color w:val="000000" w:themeColor="text1"/>
        </w:rPr>
        <w:t xml:space="preserve">it is sometimes overlooked that </w:t>
      </w:r>
      <w:r>
        <w:rPr>
          <w:color w:val="000000" w:themeColor="text1"/>
        </w:rPr>
        <w:t>t</w:t>
      </w:r>
      <w:r w:rsidR="00866CE0">
        <w:rPr>
          <w:color w:val="000000" w:themeColor="text1"/>
        </w:rPr>
        <w:t>h</w:t>
      </w:r>
      <w:r w:rsidR="003C4FD1">
        <w:rPr>
          <w:color w:val="000000" w:themeColor="text1"/>
        </w:rPr>
        <w:t>e</w:t>
      </w:r>
      <w:r w:rsidR="00866CE0">
        <w:rPr>
          <w:color w:val="000000" w:themeColor="text1"/>
        </w:rPr>
        <w:t xml:space="preserve"> close corelation between</w:t>
      </w:r>
      <w:r w:rsidR="006B2AED" w:rsidRPr="00552CEF">
        <w:rPr>
          <w:color w:val="000000" w:themeColor="text1"/>
        </w:rPr>
        <w:t xml:space="preserve"> </w:t>
      </w:r>
      <w:r w:rsidR="006B2AED" w:rsidRPr="006B2AED">
        <w:rPr>
          <w:color w:val="000000" w:themeColor="text1"/>
        </w:rPr>
        <w:t xml:space="preserve">thinking and </w:t>
      </w:r>
      <w:r w:rsidR="006B2AED" w:rsidRPr="00033BED">
        <w:rPr>
          <w:color w:val="000000" w:themeColor="text1"/>
        </w:rPr>
        <w:t xml:space="preserve">feeling </w:t>
      </w:r>
      <w:r w:rsidR="003C4FD1" w:rsidRPr="00033BED">
        <w:rPr>
          <w:color w:val="000000" w:themeColor="text1"/>
        </w:rPr>
        <w:t>may additionally</w:t>
      </w:r>
      <w:r w:rsidR="00866CE0" w:rsidRPr="00033BED">
        <w:rPr>
          <w:color w:val="000000" w:themeColor="text1"/>
        </w:rPr>
        <w:t xml:space="preserve"> </w:t>
      </w:r>
      <w:r w:rsidR="00866CE0">
        <w:rPr>
          <w:color w:val="000000" w:themeColor="text1"/>
        </w:rPr>
        <w:t>denote the existence of regression</w:t>
      </w:r>
      <w:r w:rsidR="004619EB">
        <w:rPr>
          <w:color w:val="000000" w:themeColor="text1"/>
        </w:rPr>
        <w:t>s</w:t>
      </w:r>
      <w:r w:rsidR="00866CE0">
        <w:rPr>
          <w:color w:val="000000" w:themeColor="text1"/>
        </w:rPr>
        <w:t xml:space="preserve">. </w:t>
      </w:r>
      <w:r w:rsidR="00866CE0">
        <w:rPr>
          <w:lang w:val="en-US"/>
        </w:rPr>
        <w:t xml:space="preserve">For instance, </w:t>
      </w:r>
      <w:r w:rsidR="003A3EB9" w:rsidRPr="006B2AED">
        <w:rPr>
          <w:color w:val="000000" w:themeColor="text1"/>
        </w:rPr>
        <w:t>Swain</w:t>
      </w:r>
      <w:r w:rsidR="00866CE0">
        <w:rPr>
          <w:color w:val="000000" w:themeColor="text1"/>
        </w:rPr>
        <w:t xml:space="preserve">’s </w:t>
      </w:r>
      <w:r w:rsidR="003A3EB9" w:rsidRPr="006B2AED">
        <w:rPr>
          <w:color w:val="000000" w:themeColor="text1"/>
        </w:rPr>
        <w:t>(2013: 206)</w:t>
      </w:r>
      <w:r w:rsidR="003A3EB9">
        <w:rPr>
          <w:color w:val="000000" w:themeColor="text1"/>
        </w:rPr>
        <w:t xml:space="preserve"> </w:t>
      </w:r>
      <w:r w:rsidR="00866CE0">
        <w:rPr>
          <w:color w:val="000000" w:themeColor="text1"/>
        </w:rPr>
        <w:t xml:space="preserve">research </w:t>
      </w:r>
      <w:r w:rsidR="003A3EB9" w:rsidRPr="00DE7800">
        <w:rPr>
          <w:color w:val="000000" w:themeColor="text1"/>
        </w:rPr>
        <w:t xml:space="preserve">asserts that </w:t>
      </w:r>
      <w:r w:rsidR="008E7124" w:rsidRPr="00DE7800">
        <w:rPr>
          <w:color w:val="000000" w:themeColor="text1"/>
        </w:rPr>
        <w:t xml:space="preserve">apart from being </w:t>
      </w:r>
      <w:r w:rsidR="003A3EB9" w:rsidRPr="00DE7800">
        <w:rPr>
          <w:color w:val="000000" w:themeColor="text1"/>
        </w:rPr>
        <w:t xml:space="preserve">a cognitive </w:t>
      </w:r>
      <w:r w:rsidR="00B1578E" w:rsidRPr="00DE7800">
        <w:rPr>
          <w:color w:val="000000" w:themeColor="text1"/>
        </w:rPr>
        <w:t>experience</w:t>
      </w:r>
      <w:r w:rsidR="00002F11" w:rsidRPr="00DE7800">
        <w:rPr>
          <w:color w:val="000000" w:themeColor="text1"/>
        </w:rPr>
        <w:t>,</w:t>
      </w:r>
      <w:r w:rsidR="00E90530" w:rsidRPr="00DE7800">
        <w:rPr>
          <w:color w:val="000000" w:themeColor="text1"/>
        </w:rPr>
        <w:t xml:space="preserve"> </w:t>
      </w:r>
      <w:r w:rsidR="00B1578E" w:rsidRPr="00DE7800">
        <w:rPr>
          <w:color w:val="000000" w:themeColor="text1"/>
        </w:rPr>
        <w:t xml:space="preserve">L2 learning </w:t>
      </w:r>
      <w:r w:rsidR="00002F11" w:rsidRPr="00DE7800">
        <w:rPr>
          <w:color w:val="000000" w:themeColor="text1"/>
        </w:rPr>
        <w:t>is simultaneously</w:t>
      </w:r>
      <w:r w:rsidR="008E7124" w:rsidRPr="00DE7800">
        <w:rPr>
          <w:color w:val="000000" w:themeColor="text1"/>
        </w:rPr>
        <w:t xml:space="preserve"> an </w:t>
      </w:r>
      <w:r w:rsidR="003A3EB9" w:rsidRPr="00DE7800">
        <w:rPr>
          <w:color w:val="000000" w:themeColor="text1"/>
        </w:rPr>
        <w:t>emotional struggle</w:t>
      </w:r>
      <w:r w:rsidR="00002F11" w:rsidRPr="00DE7800">
        <w:rPr>
          <w:color w:val="000000" w:themeColor="text1"/>
        </w:rPr>
        <w:t xml:space="preserve"> in which</w:t>
      </w:r>
      <w:r w:rsidR="003A3EB9" w:rsidRPr="00DE7800">
        <w:rPr>
          <w:color w:val="000000" w:themeColor="text1"/>
        </w:rPr>
        <w:t xml:space="preserve"> both </w:t>
      </w:r>
      <w:r w:rsidR="003A3EB9" w:rsidRPr="00DE7800">
        <w:rPr>
          <w:iCs/>
          <w:color w:val="000000" w:themeColor="text1"/>
        </w:rPr>
        <w:t>“thinking</w:t>
      </w:r>
      <w:r w:rsidR="003A3EB9" w:rsidRPr="00DE7800">
        <w:rPr>
          <w:color w:val="000000" w:themeColor="text1"/>
        </w:rPr>
        <w:t xml:space="preserve"> and emoting”</w:t>
      </w:r>
      <w:r w:rsidR="00002F11" w:rsidRPr="00DE7800">
        <w:rPr>
          <w:color w:val="000000" w:themeColor="text1"/>
        </w:rPr>
        <w:t xml:space="preserve"> are unified</w:t>
      </w:r>
      <w:r w:rsidR="003A3EB9" w:rsidRPr="00DE7800">
        <w:rPr>
          <w:color w:val="000000" w:themeColor="text1"/>
        </w:rPr>
        <w:t xml:space="preserve">. </w:t>
      </w:r>
      <w:r w:rsidR="00033BED" w:rsidRPr="00DE7800">
        <w:rPr>
          <w:color w:val="000000" w:themeColor="text1"/>
        </w:rPr>
        <w:t xml:space="preserve">The </w:t>
      </w:r>
      <w:r w:rsidR="00002F11" w:rsidRPr="00DE7800">
        <w:rPr>
          <w:color w:val="000000" w:themeColor="text1"/>
        </w:rPr>
        <w:t>struggle</w:t>
      </w:r>
      <w:r w:rsidR="00033BED" w:rsidRPr="00DE7800">
        <w:rPr>
          <w:color w:val="000000" w:themeColor="text1"/>
        </w:rPr>
        <w:t xml:space="preserve"> in turn</w:t>
      </w:r>
      <w:r w:rsidR="00002F11" w:rsidRPr="00DE7800">
        <w:rPr>
          <w:color w:val="000000" w:themeColor="text1"/>
        </w:rPr>
        <w:t xml:space="preserve"> can involve regressions</w:t>
      </w:r>
      <w:r w:rsidR="00754A75" w:rsidRPr="00DE7800">
        <w:rPr>
          <w:color w:val="000000" w:themeColor="text1"/>
        </w:rPr>
        <w:t xml:space="preserve">. </w:t>
      </w:r>
      <w:r w:rsidR="0048225D" w:rsidRPr="00DE7800">
        <w:rPr>
          <w:color w:val="000000" w:themeColor="text1"/>
        </w:rPr>
        <w:t xml:space="preserve">In the same vein, </w:t>
      </w:r>
      <w:r w:rsidR="0048225D" w:rsidRPr="00DE7800">
        <w:rPr>
          <w:noProof/>
          <w:color w:val="000000" w:themeColor="text1"/>
        </w:rPr>
        <w:t>Lantolf, Kurtz, and Kisselev (2017) identify regression levels during mediation, emphasising the imp</w:t>
      </w:r>
      <w:r w:rsidR="002C2B00" w:rsidRPr="00DE7800">
        <w:rPr>
          <w:noProof/>
          <w:color w:val="000000" w:themeColor="text1"/>
        </w:rPr>
        <w:t>ortance</w:t>
      </w:r>
      <w:r w:rsidR="0048225D" w:rsidRPr="00DE7800">
        <w:rPr>
          <w:noProof/>
          <w:color w:val="000000" w:themeColor="text1"/>
        </w:rPr>
        <w:t xml:space="preserve"> of reciprocity and dialectics. </w:t>
      </w:r>
      <w:r w:rsidR="00B60EA0" w:rsidRPr="00DE7800">
        <w:rPr>
          <w:color w:val="000000" w:themeColor="text1"/>
        </w:rPr>
        <w:t xml:space="preserve">In fact, </w:t>
      </w:r>
      <w:proofErr w:type="spellStart"/>
      <w:r w:rsidR="00B60EA0" w:rsidRPr="00DE7800">
        <w:rPr>
          <w:color w:val="000000" w:themeColor="text1"/>
        </w:rPr>
        <w:lastRenderedPageBreak/>
        <w:t>Lantolf</w:t>
      </w:r>
      <w:proofErr w:type="spellEnd"/>
      <w:r w:rsidR="00B60EA0" w:rsidRPr="00DE7800">
        <w:rPr>
          <w:color w:val="000000" w:themeColor="text1"/>
        </w:rPr>
        <w:t xml:space="preserve"> and Swain’s (2020) portrayal of </w:t>
      </w:r>
      <w:proofErr w:type="spellStart"/>
      <w:r w:rsidR="00B60EA0" w:rsidRPr="00DE7800">
        <w:rPr>
          <w:i/>
          <w:iCs/>
          <w:color w:val="000000" w:themeColor="text1"/>
        </w:rPr>
        <w:t>prezhivanie</w:t>
      </w:r>
      <w:proofErr w:type="spellEnd"/>
      <w:r w:rsidR="00B60EA0" w:rsidRPr="00DE7800">
        <w:rPr>
          <w:color w:val="000000" w:themeColor="text1"/>
        </w:rPr>
        <w:t xml:space="preserve"> as </w:t>
      </w:r>
      <w:r w:rsidR="00B60EA0" w:rsidRPr="00DE7800">
        <w:rPr>
          <w:i/>
          <w:iCs/>
          <w:color w:val="000000" w:themeColor="text1"/>
        </w:rPr>
        <w:t>“</w:t>
      </w:r>
      <w:r w:rsidR="00B60EA0" w:rsidRPr="00DE7800">
        <w:rPr>
          <w:color w:val="000000" w:themeColor="text1"/>
        </w:rPr>
        <w:t xml:space="preserve">the cognitive-emotional dialectic within the Social Situation of Development” can be taken to suggest the existence of varying living regressions during dialectical process. </w:t>
      </w:r>
      <w:r w:rsidR="0048225D" w:rsidRPr="00DE7800">
        <w:rPr>
          <w:noProof/>
          <w:color w:val="000000" w:themeColor="text1"/>
        </w:rPr>
        <w:t xml:space="preserve">Similarly, </w:t>
      </w:r>
      <w:r w:rsidR="00002F11" w:rsidRPr="00DE7800">
        <w:rPr>
          <w:color w:val="000000" w:themeColor="text1"/>
        </w:rPr>
        <w:t>S</w:t>
      </w:r>
      <w:r w:rsidR="00754A75" w:rsidRPr="00DE7800">
        <w:rPr>
          <w:color w:val="000000" w:themeColor="text1"/>
        </w:rPr>
        <w:t>wain (2013)</w:t>
      </w:r>
      <w:r w:rsidR="00956DE1" w:rsidRPr="00DE7800">
        <w:rPr>
          <w:color w:val="000000" w:themeColor="text1"/>
        </w:rPr>
        <w:t xml:space="preserve">, </w:t>
      </w:r>
      <w:r w:rsidR="00754A75" w:rsidRPr="00DE7800">
        <w:rPr>
          <w:color w:val="000000" w:themeColor="text1"/>
        </w:rPr>
        <w:t>Poehner and Swain (201</w:t>
      </w:r>
      <w:r w:rsidR="00956DE1" w:rsidRPr="00DE7800">
        <w:rPr>
          <w:color w:val="000000" w:themeColor="text1"/>
        </w:rPr>
        <w:t>6</w:t>
      </w:r>
      <w:r w:rsidR="00754A75" w:rsidRPr="00DE7800">
        <w:rPr>
          <w:color w:val="000000" w:themeColor="text1"/>
        </w:rPr>
        <w:t>)</w:t>
      </w:r>
      <w:r w:rsidR="00956DE1" w:rsidRPr="00DE7800">
        <w:rPr>
          <w:color w:val="000000" w:themeColor="text1"/>
        </w:rPr>
        <w:t xml:space="preserve"> </w:t>
      </w:r>
      <w:r w:rsidR="006E53C3" w:rsidRPr="00DE7800">
        <w:rPr>
          <w:color w:val="000000" w:themeColor="text1"/>
        </w:rPr>
        <w:t>and</w:t>
      </w:r>
      <w:r w:rsidR="00956DE1" w:rsidRPr="00DE7800">
        <w:rPr>
          <w:color w:val="000000" w:themeColor="text1"/>
        </w:rPr>
        <w:t xml:space="preserve"> Hue and Kim (2021)</w:t>
      </w:r>
      <w:r w:rsidR="00754A75" w:rsidRPr="00DE7800">
        <w:rPr>
          <w:color w:val="000000" w:themeColor="text1"/>
        </w:rPr>
        <w:t xml:space="preserve"> report on emotional reaction</w:t>
      </w:r>
      <w:r w:rsidR="00B27A6E" w:rsidRPr="00DE7800">
        <w:rPr>
          <w:color w:val="000000" w:themeColor="text1"/>
        </w:rPr>
        <w:t>s</w:t>
      </w:r>
      <w:r w:rsidR="00754A75" w:rsidRPr="00DE7800">
        <w:rPr>
          <w:color w:val="000000" w:themeColor="text1"/>
        </w:rPr>
        <w:t xml:space="preserve"> of L2 learners such as frustration, sense of failure or conflicting emotions. </w:t>
      </w:r>
      <w:r w:rsidR="00B27A6E" w:rsidRPr="00DE7800">
        <w:rPr>
          <w:noProof/>
          <w:color w:val="000000" w:themeColor="text1"/>
        </w:rPr>
        <w:t xml:space="preserve">However, the dialectical </w:t>
      </w:r>
      <w:r w:rsidR="0048225D" w:rsidRPr="00DE7800">
        <w:rPr>
          <w:noProof/>
          <w:color w:val="000000" w:themeColor="text1"/>
        </w:rPr>
        <w:t xml:space="preserve">role </w:t>
      </w:r>
      <w:r w:rsidR="00B27A6E" w:rsidRPr="00DE7800">
        <w:rPr>
          <w:noProof/>
          <w:color w:val="000000" w:themeColor="text1"/>
        </w:rPr>
        <w:t>of regressions</w:t>
      </w:r>
      <w:r w:rsidR="0048225D" w:rsidRPr="00DE7800">
        <w:rPr>
          <w:noProof/>
          <w:color w:val="000000" w:themeColor="text1"/>
        </w:rPr>
        <w:t>, their relation to crisis and opposing variables during this process</w:t>
      </w:r>
      <w:r w:rsidR="00B27A6E" w:rsidRPr="00DE7800">
        <w:rPr>
          <w:noProof/>
          <w:color w:val="000000" w:themeColor="text1"/>
        </w:rPr>
        <w:t xml:space="preserve"> </w:t>
      </w:r>
      <w:r w:rsidR="0048225D" w:rsidRPr="00DE7800">
        <w:rPr>
          <w:noProof/>
          <w:color w:val="000000" w:themeColor="text1"/>
        </w:rPr>
        <w:t>has not received</w:t>
      </w:r>
      <w:r w:rsidR="00B27A6E" w:rsidRPr="00DE7800">
        <w:rPr>
          <w:noProof/>
          <w:color w:val="000000" w:themeColor="text1"/>
        </w:rPr>
        <w:t xml:space="preserve"> in depth</w:t>
      </w:r>
      <w:r w:rsidR="0048225D" w:rsidRPr="00DE7800">
        <w:rPr>
          <w:noProof/>
          <w:color w:val="000000" w:themeColor="text1"/>
        </w:rPr>
        <w:t xml:space="preserve"> attention</w:t>
      </w:r>
      <w:r w:rsidR="00B27A6E" w:rsidRPr="00DE7800">
        <w:rPr>
          <w:noProof/>
          <w:color w:val="000000" w:themeColor="text1"/>
        </w:rPr>
        <w:t xml:space="preserve">. </w:t>
      </w:r>
    </w:p>
    <w:p w14:paraId="2FDD57AE" w14:textId="77777777" w:rsidR="00B27A6E" w:rsidRPr="00DE7800" w:rsidRDefault="00B27A6E" w:rsidP="003608C4">
      <w:pPr>
        <w:spacing w:line="360" w:lineRule="auto"/>
        <w:jc w:val="both"/>
        <w:rPr>
          <w:noProof/>
          <w:color w:val="000000" w:themeColor="text1"/>
        </w:rPr>
      </w:pPr>
    </w:p>
    <w:p w14:paraId="19B1A9D2" w14:textId="326E0766" w:rsidR="00B60EA0" w:rsidRDefault="00B27A6E" w:rsidP="000572FF">
      <w:pPr>
        <w:spacing w:line="360" w:lineRule="auto"/>
        <w:jc w:val="both"/>
        <w:rPr>
          <w:color w:val="000000" w:themeColor="text1"/>
        </w:rPr>
      </w:pPr>
      <w:r w:rsidRPr="00DE7800">
        <w:rPr>
          <w:color w:val="000000" w:themeColor="text1"/>
        </w:rPr>
        <w:t>Ultimately</w:t>
      </w:r>
      <w:r w:rsidR="008675FF" w:rsidRPr="00DE7800">
        <w:rPr>
          <w:color w:val="000000" w:themeColor="text1"/>
        </w:rPr>
        <w:t xml:space="preserve">, </w:t>
      </w:r>
      <w:r w:rsidR="00206CC3" w:rsidRPr="00DE7800">
        <w:rPr>
          <w:color w:val="000000" w:themeColor="text1"/>
        </w:rPr>
        <w:t xml:space="preserve">the </w:t>
      </w:r>
      <w:r w:rsidR="00B21E1D" w:rsidRPr="00DE7800">
        <w:rPr>
          <w:color w:val="000000" w:themeColor="text1"/>
        </w:rPr>
        <w:t xml:space="preserve">disruption in the formation of concepts </w:t>
      </w:r>
      <w:r w:rsidRPr="00DE7800">
        <w:rPr>
          <w:color w:val="000000" w:themeColor="text1"/>
        </w:rPr>
        <w:t xml:space="preserve">also </w:t>
      </w:r>
      <w:r w:rsidR="005910DB" w:rsidRPr="00DE7800">
        <w:rPr>
          <w:color w:val="000000" w:themeColor="text1"/>
        </w:rPr>
        <w:t>tie</w:t>
      </w:r>
      <w:r w:rsidR="006C462D" w:rsidRPr="00DE7800">
        <w:rPr>
          <w:color w:val="000000" w:themeColor="text1"/>
        </w:rPr>
        <w:t>s</w:t>
      </w:r>
      <w:r w:rsidR="009A25C7" w:rsidRPr="00DE7800">
        <w:rPr>
          <w:color w:val="000000" w:themeColor="text1"/>
        </w:rPr>
        <w:t xml:space="preserve"> </w:t>
      </w:r>
      <w:r w:rsidR="00947AA7" w:rsidRPr="00DE7800">
        <w:rPr>
          <w:color w:val="000000" w:themeColor="text1"/>
        </w:rPr>
        <w:t xml:space="preserve">closely </w:t>
      </w:r>
      <w:r w:rsidR="00A5094E" w:rsidRPr="00DE7800">
        <w:rPr>
          <w:color w:val="000000" w:themeColor="text1"/>
        </w:rPr>
        <w:t xml:space="preserve">with </w:t>
      </w:r>
      <w:r w:rsidR="009A25C7" w:rsidRPr="00DE7800">
        <w:rPr>
          <w:color w:val="000000" w:themeColor="text1"/>
        </w:rPr>
        <w:t>the</w:t>
      </w:r>
      <w:r w:rsidR="00B21E1D" w:rsidRPr="00DE7800">
        <w:rPr>
          <w:color w:val="000000" w:themeColor="text1"/>
        </w:rPr>
        <w:t xml:space="preserve"> </w:t>
      </w:r>
      <w:r w:rsidR="005910DB" w:rsidRPr="00DE7800">
        <w:rPr>
          <w:color w:val="000000" w:themeColor="text1"/>
        </w:rPr>
        <w:t>perception</w:t>
      </w:r>
      <w:r w:rsidR="00206CC3" w:rsidRPr="00DE7800">
        <w:rPr>
          <w:color w:val="000000" w:themeColor="text1"/>
        </w:rPr>
        <w:t xml:space="preserve"> of own feelings </w:t>
      </w:r>
      <w:r w:rsidR="00A5094E" w:rsidRPr="00DE7800">
        <w:rPr>
          <w:color w:val="000000" w:themeColor="text1"/>
        </w:rPr>
        <w:t>a</w:t>
      </w:r>
      <w:r w:rsidR="00947AA7" w:rsidRPr="00DE7800">
        <w:rPr>
          <w:color w:val="000000" w:themeColor="text1"/>
        </w:rPr>
        <w:t xml:space="preserve">s well as </w:t>
      </w:r>
      <w:r w:rsidR="00206CC3" w:rsidRPr="00DE7800">
        <w:rPr>
          <w:color w:val="000000" w:themeColor="text1"/>
        </w:rPr>
        <w:t>“</w:t>
      </w:r>
      <w:proofErr w:type="spellStart"/>
      <w:r w:rsidR="008675FF" w:rsidRPr="00DE7800">
        <w:rPr>
          <w:color w:val="000000" w:themeColor="text1"/>
        </w:rPr>
        <w:t>self consciousness</w:t>
      </w:r>
      <w:proofErr w:type="spellEnd"/>
      <w:r w:rsidR="008675FF" w:rsidRPr="00DE7800">
        <w:rPr>
          <w:color w:val="000000" w:themeColor="text1"/>
        </w:rPr>
        <w:t xml:space="preserve"> of the personality</w:t>
      </w:r>
      <w:r w:rsidR="009A25C7" w:rsidRPr="00DE7800">
        <w:rPr>
          <w:color w:val="000000" w:themeColor="text1"/>
        </w:rPr>
        <w:t>”</w:t>
      </w:r>
      <w:r w:rsidRPr="00DE7800">
        <w:rPr>
          <w:color w:val="000000" w:themeColor="text1"/>
        </w:rPr>
        <w:t xml:space="preserve"> (</w:t>
      </w:r>
      <w:r w:rsidR="00947AA7" w:rsidRPr="00DE7800">
        <w:rPr>
          <w:color w:val="000000" w:themeColor="text1"/>
        </w:rPr>
        <w:t>Vygotsky (1998: 127)</w:t>
      </w:r>
      <w:r w:rsidR="00033BED" w:rsidRPr="00DE7800">
        <w:rPr>
          <w:color w:val="000000" w:themeColor="text1"/>
        </w:rPr>
        <w:t xml:space="preserve">. </w:t>
      </w:r>
      <w:r w:rsidR="00947AA7" w:rsidRPr="00DE7800">
        <w:rPr>
          <w:color w:val="000000" w:themeColor="text1"/>
        </w:rPr>
        <w:t>Above all, this</w:t>
      </w:r>
      <w:r w:rsidR="00F76808" w:rsidRPr="00DE7800">
        <w:rPr>
          <w:color w:val="000000" w:themeColor="text1"/>
        </w:rPr>
        <w:t xml:space="preserve"> </w:t>
      </w:r>
      <w:r w:rsidR="00033BED" w:rsidRPr="00DE7800">
        <w:rPr>
          <w:color w:val="000000" w:themeColor="text1"/>
        </w:rPr>
        <w:t xml:space="preserve">may </w:t>
      </w:r>
      <w:r w:rsidR="00560D57" w:rsidRPr="00DE7800">
        <w:rPr>
          <w:color w:val="000000" w:themeColor="text1"/>
        </w:rPr>
        <w:t>caus</w:t>
      </w:r>
      <w:r w:rsidR="00F76808" w:rsidRPr="00DE7800">
        <w:rPr>
          <w:color w:val="000000" w:themeColor="text1"/>
        </w:rPr>
        <w:t>e</w:t>
      </w:r>
      <w:r w:rsidR="00560D57" w:rsidRPr="00DE7800">
        <w:rPr>
          <w:color w:val="000000" w:themeColor="text1"/>
        </w:rPr>
        <w:t xml:space="preserve"> </w:t>
      </w:r>
      <w:r w:rsidR="0038565B" w:rsidRPr="00DE7800">
        <w:rPr>
          <w:color w:val="000000" w:themeColor="text1"/>
        </w:rPr>
        <w:t>a transient decrease in the level of performance</w:t>
      </w:r>
      <w:r w:rsidR="00A87635" w:rsidRPr="00DE7800">
        <w:rPr>
          <w:color w:val="000000" w:themeColor="text1"/>
        </w:rPr>
        <w:t xml:space="preserve"> before</w:t>
      </w:r>
      <w:r w:rsidR="0038565B" w:rsidRPr="00DE7800">
        <w:rPr>
          <w:color w:val="000000" w:themeColor="text1"/>
        </w:rPr>
        <w:t xml:space="preserve"> a changeover to a higher intellectual functioning (Vygotsky, 1998: 194). </w:t>
      </w:r>
      <w:r w:rsidRPr="00DE7800">
        <w:rPr>
          <w:color w:val="000000" w:themeColor="text1"/>
        </w:rPr>
        <w:t xml:space="preserve">More importantly, </w:t>
      </w:r>
      <w:r w:rsidRPr="00DE7800">
        <w:rPr>
          <w:rFonts w:cs="Times"/>
          <w:color w:val="000000" w:themeColor="text1"/>
        </w:rPr>
        <w:t>t</w:t>
      </w:r>
      <w:r w:rsidR="003608C4" w:rsidRPr="00DE7800">
        <w:rPr>
          <w:rFonts w:cs="Times"/>
          <w:color w:val="000000" w:themeColor="text1"/>
        </w:rPr>
        <w:t>his</w:t>
      </w:r>
      <w:r w:rsidR="00033BED" w:rsidRPr="00DE7800">
        <w:rPr>
          <w:rFonts w:cs="Times"/>
          <w:color w:val="000000" w:themeColor="text1"/>
        </w:rPr>
        <w:t xml:space="preserve"> simultaneously</w:t>
      </w:r>
      <w:r w:rsidR="003608C4" w:rsidRPr="00DE7800">
        <w:rPr>
          <w:rFonts w:cs="Times"/>
          <w:color w:val="000000" w:themeColor="text1"/>
        </w:rPr>
        <w:t xml:space="preserve"> </w:t>
      </w:r>
      <w:r w:rsidR="003608C4" w:rsidRPr="00DE7800">
        <w:rPr>
          <w:color w:val="000000" w:themeColor="text1"/>
        </w:rPr>
        <w:t xml:space="preserve">signals </w:t>
      </w:r>
      <w:r w:rsidR="00033BED" w:rsidRPr="00DE7800">
        <w:rPr>
          <w:color w:val="000000" w:themeColor="text1"/>
        </w:rPr>
        <w:t>the</w:t>
      </w:r>
      <w:r w:rsidR="003608C4" w:rsidRPr="00DE7800">
        <w:rPr>
          <w:color w:val="000000" w:themeColor="text1"/>
        </w:rPr>
        <w:t xml:space="preserve"> intersecting and interweaving contracting variables such as affect, cognition, social</w:t>
      </w:r>
      <w:r w:rsidR="00866B7C" w:rsidRPr="00DE7800">
        <w:rPr>
          <w:color w:val="000000" w:themeColor="text1"/>
        </w:rPr>
        <w:t>,</w:t>
      </w:r>
      <w:r w:rsidR="003608C4" w:rsidRPr="00DE7800">
        <w:rPr>
          <w:color w:val="000000" w:themeColor="text1"/>
        </w:rPr>
        <w:t xml:space="preserve"> a</w:t>
      </w:r>
      <w:r w:rsidR="00286CCB" w:rsidRPr="00DE7800">
        <w:rPr>
          <w:color w:val="000000" w:themeColor="text1"/>
        </w:rPr>
        <w:t>longside</w:t>
      </w:r>
      <w:r w:rsidR="003608C4" w:rsidRPr="00DE7800">
        <w:rPr>
          <w:color w:val="000000" w:themeColor="text1"/>
        </w:rPr>
        <w:t xml:space="preserve"> personality</w:t>
      </w:r>
      <w:r w:rsidRPr="00DE7800">
        <w:rPr>
          <w:color w:val="000000" w:themeColor="text1"/>
        </w:rPr>
        <w:t xml:space="preserve"> during which regressions </w:t>
      </w:r>
      <w:r w:rsidR="00286CCB" w:rsidRPr="00DE7800">
        <w:rPr>
          <w:color w:val="000000" w:themeColor="text1"/>
        </w:rPr>
        <w:t>carrying psychological content cannot be non-existent.</w:t>
      </w:r>
      <w:r w:rsidR="00B60EA0" w:rsidRPr="00DE7800">
        <w:rPr>
          <w:color w:val="000000" w:themeColor="text1"/>
        </w:rPr>
        <w:t xml:space="preserve"> </w:t>
      </w:r>
      <w:r w:rsidR="000812BC" w:rsidRPr="00DE7800">
        <w:rPr>
          <w:color w:val="000000" w:themeColor="text1"/>
        </w:rPr>
        <w:t xml:space="preserve">It may </w:t>
      </w:r>
      <w:r w:rsidR="00286CCB" w:rsidRPr="00DE7800">
        <w:rPr>
          <w:color w:val="000000" w:themeColor="text1"/>
        </w:rPr>
        <w:t>accordingly</w:t>
      </w:r>
      <w:r w:rsidR="000812BC" w:rsidRPr="000812BC">
        <w:rPr>
          <w:color w:val="000000" w:themeColor="text1"/>
        </w:rPr>
        <w:t xml:space="preserve"> be assumed that t</w:t>
      </w:r>
      <w:r w:rsidR="00947AA7" w:rsidRPr="000812BC">
        <w:rPr>
          <w:color w:val="000000" w:themeColor="text1"/>
        </w:rPr>
        <w:t>hese</w:t>
      </w:r>
      <w:r w:rsidR="009B544A" w:rsidRPr="000812BC">
        <w:rPr>
          <w:color w:val="000000" w:themeColor="text1"/>
        </w:rPr>
        <w:t xml:space="preserve"> </w:t>
      </w:r>
      <w:r w:rsidR="008C4A62" w:rsidRPr="000812BC">
        <w:rPr>
          <w:color w:val="000000" w:themeColor="text1"/>
        </w:rPr>
        <w:t xml:space="preserve">dialectically living </w:t>
      </w:r>
      <w:r w:rsidR="009B544A" w:rsidRPr="000812BC">
        <w:rPr>
          <w:color w:val="000000" w:themeColor="text1"/>
        </w:rPr>
        <w:t>regress</w:t>
      </w:r>
      <w:r w:rsidR="0068482D" w:rsidRPr="000812BC">
        <w:rPr>
          <w:color w:val="000000" w:themeColor="text1"/>
        </w:rPr>
        <w:t>ions</w:t>
      </w:r>
      <w:r w:rsidR="009B544A" w:rsidRPr="000812BC">
        <w:rPr>
          <w:color w:val="000000" w:themeColor="text1"/>
        </w:rPr>
        <w:t xml:space="preserve"> </w:t>
      </w:r>
      <w:r w:rsidR="0068482D" w:rsidRPr="000812BC">
        <w:rPr>
          <w:color w:val="000000" w:themeColor="text1"/>
        </w:rPr>
        <w:t xml:space="preserve">are </w:t>
      </w:r>
      <w:r w:rsidR="00B60EA0">
        <w:rPr>
          <w:color w:val="000000" w:themeColor="text1"/>
        </w:rPr>
        <w:t>un</w:t>
      </w:r>
      <w:r w:rsidR="00947AA7" w:rsidRPr="000812BC">
        <w:rPr>
          <w:color w:val="000000" w:themeColor="text1"/>
        </w:rPr>
        <w:t xml:space="preserve">likely </w:t>
      </w:r>
      <w:r w:rsidR="0068482D" w:rsidRPr="000812BC">
        <w:rPr>
          <w:color w:val="000000" w:themeColor="text1"/>
        </w:rPr>
        <w:t xml:space="preserve">not </w:t>
      </w:r>
      <w:r w:rsidR="00947AA7" w:rsidRPr="000812BC">
        <w:rPr>
          <w:color w:val="000000" w:themeColor="text1"/>
        </w:rPr>
        <w:t xml:space="preserve">to </w:t>
      </w:r>
      <w:r w:rsidR="000812BC" w:rsidRPr="000812BC">
        <w:rPr>
          <w:color w:val="000000" w:themeColor="text1"/>
        </w:rPr>
        <w:t>impact</w:t>
      </w:r>
      <w:r w:rsidR="0068482D" w:rsidRPr="000812BC">
        <w:rPr>
          <w:color w:val="000000" w:themeColor="text1"/>
        </w:rPr>
        <w:t xml:space="preserve"> </w:t>
      </w:r>
      <w:r w:rsidR="00947AA7" w:rsidRPr="000812BC">
        <w:rPr>
          <w:color w:val="000000" w:themeColor="text1"/>
        </w:rPr>
        <w:t xml:space="preserve">the </w:t>
      </w:r>
      <w:r w:rsidR="009B544A" w:rsidRPr="000812BC">
        <w:rPr>
          <w:color w:val="000000" w:themeColor="text1"/>
        </w:rPr>
        <w:t xml:space="preserve">course of </w:t>
      </w:r>
      <w:r w:rsidR="008C4A62" w:rsidRPr="000812BC">
        <w:rPr>
          <w:color w:val="000000" w:themeColor="text1"/>
        </w:rPr>
        <w:t xml:space="preserve">SLD. </w:t>
      </w:r>
    </w:p>
    <w:p w14:paraId="78950172" w14:textId="77777777" w:rsidR="00B60EA0" w:rsidRPr="00DE7800" w:rsidRDefault="00B60EA0" w:rsidP="000572FF">
      <w:pPr>
        <w:spacing w:line="360" w:lineRule="auto"/>
        <w:jc w:val="both"/>
        <w:rPr>
          <w:color w:val="000000" w:themeColor="text1"/>
        </w:rPr>
      </w:pPr>
    </w:p>
    <w:p w14:paraId="43B29949" w14:textId="5B2346F7" w:rsidR="009B544A" w:rsidRPr="00B60EA0" w:rsidRDefault="008C4A62" w:rsidP="000572FF">
      <w:pPr>
        <w:spacing w:line="360" w:lineRule="auto"/>
        <w:jc w:val="both"/>
        <w:rPr>
          <w:color w:val="000000" w:themeColor="text1"/>
        </w:rPr>
      </w:pPr>
      <w:r w:rsidRPr="00DE7800">
        <w:rPr>
          <w:color w:val="000000" w:themeColor="text1"/>
        </w:rPr>
        <w:t xml:space="preserve">It is worth mentioning that the regressions were </w:t>
      </w:r>
      <w:r w:rsidR="009B544A" w:rsidRPr="00DE7800">
        <w:rPr>
          <w:rFonts w:ascii="Times" w:eastAsia="MS Mincho" w:hAnsi="Times" w:cs="Times"/>
          <w:color w:val="000000" w:themeColor="text1"/>
        </w:rPr>
        <w:t>envisioned</w:t>
      </w:r>
      <w:r w:rsidR="009B544A" w:rsidRPr="00DE7800">
        <w:rPr>
          <w:color w:val="000000" w:themeColor="text1"/>
          <w:lang w:val="en-US"/>
        </w:rPr>
        <w:t xml:space="preserve"> by Vygotsky (1999: 53) </w:t>
      </w:r>
      <w:r w:rsidR="009B544A" w:rsidRPr="00DE7800">
        <w:rPr>
          <w:rFonts w:ascii="Times" w:eastAsia="MS Mincho" w:hAnsi="Times" w:cs="Times"/>
          <w:color w:val="000000" w:themeColor="text1"/>
          <w:lang w:val="en-US"/>
        </w:rPr>
        <w:t xml:space="preserve">as </w:t>
      </w:r>
      <w:r w:rsidRPr="00DE7800">
        <w:rPr>
          <w:rFonts w:ascii="Times" w:eastAsia="MS Mincho" w:hAnsi="Times" w:cs="Times"/>
          <w:color w:val="000000" w:themeColor="text1"/>
          <w:lang w:val="en-US"/>
        </w:rPr>
        <w:t>seeming</w:t>
      </w:r>
      <w:r w:rsidR="00C80344" w:rsidRPr="00DE7800">
        <w:rPr>
          <w:rFonts w:ascii="Times" w:eastAsia="MS Mincho" w:hAnsi="Times" w:cs="Times"/>
          <w:color w:val="000000" w:themeColor="text1"/>
          <w:lang w:val="en-US"/>
        </w:rPr>
        <w:t xml:space="preserve"> to</w:t>
      </w:r>
      <w:r w:rsidR="00656E8A" w:rsidRPr="00DE7800">
        <w:rPr>
          <w:rFonts w:ascii="Times" w:eastAsia="MS Mincho" w:hAnsi="Times" w:cs="Times"/>
          <w:color w:val="000000" w:themeColor="text1"/>
          <w:lang w:val="en-US"/>
        </w:rPr>
        <w:t xml:space="preserve"> participat</w:t>
      </w:r>
      <w:r w:rsidR="00C80344" w:rsidRPr="00DE7800">
        <w:rPr>
          <w:rFonts w:ascii="Times" w:eastAsia="MS Mincho" w:hAnsi="Times" w:cs="Times"/>
          <w:color w:val="000000" w:themeColor="text1"/>
          <w:lang w:val="en-US"/>
        </w:rPr>
        <w:t>e</w:t>
      </w:r>
      <w:r w:rsidR="00656E8A" w:rsidRPr="00DE7800">
        <w:rPr>
          <w:rFonts w:ascii="Times" w:eastAsia="MS Mincho" w:hAnsi="Times" w:cs="Times"/>
          <w:color w:val="000000" w:themeColor="text1"/>
          <w:lang w:val="en-US"/>
        </w:rPr>
        <w:t xml:space="preserve"> in </w:t>
      </w:r>
      <w:r w:rsidR="0068482D" w:rsidRPr="00DE7800">
        <w:rPr>
          <w:rFonts w:ascii="Times" w:eastAsia="MS Mincho" w:hAnsi="Times" w:cs="Times"/>
          <w:color w:val="000000" w:themeColor="text1"/>
          <w:lang w:val="en-US"/>
        </w:rPr>
        <w:t>a spiral</w:t>
      </w:r>
      <w:r w:rsidR="00656E8A" w:rsidRPr="00DE7800">
        <w:rPr>
          <w:rFonts w:ascii="Times" w:eastAsia="MS Mincho" w:hAnsi="Times" w:cs="Times"/>
          <w:color w:val="000000" w:themeColor="text1"/>
          <w:lang w:val="en-US"/>
        </w:rPr>
        <w:t>-like</w:t>
      </w:r>
      <w:r w:rsidR="0068482D" w:rsidRPr="00DE7800">
        <w:rPr>
          <w:rFonts w:ascii="Times" w:eastAsia="MS Mincho" w:hAnsi="Times" w:cs="Times"/>
          <w:color w:val="000000" w:themeColor="text1"/>
          <w:lang w:val="en-US"/>
        </w:rPr>
        <w:t xml:space="preserve"> </w:t>
      </w:r>
      <w:r w:rsidR="000812BC" w:rsidRPr="00DE7800">
        <w:rPr>
          <w:rFonts w:ascii="Times" w:eastAsia="MS Mincho" w:hAnsi="Times" w:cs="Times"/>
          <w:color w:val="000000" w:themeColor="text1"/>
          <w:lang w:val="en-US"/>
        </w:rPr>
        <w:t>travers</w:t>
      </w:r>
      <w:r w:rsidR="00631FAD" w:rsidRPr="00DE7800">
        <w:rPr>
          <w:rFonts w:ascii="Times" w:eastAsia="MS Mincho" w:hAnsi="Times" w:cs="Times"/>
          <w:color w:val="000000" w:themeColor="text1"/>
          <w:lang w:val="en-US"/>
        </w:rPr>
        <w:t>al</w:t>
      </w:r>
      <w:r w:rsidRPr="00DE7800">
        <w:rPr>
          <w:rFonts w:ascii="Times" w:eastAsia="MS Mincho" w:hAnsi="Times" w:cs="Times"/>
          <w:color w:val="000000" w:themeColor="text1"/>
          <w:lang w:val="en-US"/>
        </w:rPr>
        <w:t xml:space="preserve"> </w:t>
      </w:r>
      <w:r w:rsidR="003608C4" w:rsidRPr="00DE7800">
        <w:rPr>
          <w:rFonts w:ascii="Times" w:eastAsia="MS Mincho" w:hAnsi="Times" w:cs="Times"/>
          <w:color w:val="000000" w:themeColor="text1"/>
          <w:lang w:val="en-US"/>
        </w:rPr>
        <w:t xml:space="preserve">such as </w:t>
      </w:r>
      <w:r w:rsidR="00656E8A" w:rsidRPr="00DE7800">
        <w:rPr>
          <w:rFonts w:ascii="Times" w:eastAsia="MS Mincho" w:hAnsi="Times" w:cs="Times"/>
          <w:color w:val="000000" w:themeColor="text1"/>
          <w:lang w:val="en-US"/>
        </w:rPr>
        <w:t xml:space="preserve">their </w:t>
      </w:r>
      <w:r w:rsidRPr="00DE7800">
        <w:rPr>
          <w:rFonts w:ascii="Times" w:eastAsia="MS Mincho" w:hAnsi="Times" w:cs="Times"/>
          <w:color w:val="000000" w:themeColor="text1"/>
          <w:lang w:val="en-US"/>
        </w:rPr>
        <w:t xml:space="preserve">return </w:t>
      </w:r>
      <w:r w:rsidR="00656E8A" w:rsidRPr="00DE7800">
        <w:rPr>
          <w:rFonts w:ascii="Times" w:eastAsia="MS Mincho" w:hAnsi="Times" w:cs="Times"/>
          <w:color w:val="000000" w:themeColor="text1"/>
          <w:lang w:val="en-US"/>
        </w:rPr>
        <w:t xml:space="preserve">point </w:t>
      </w:r>
      <w:r w:rsidR="003608C4" w:rsidRPr="00DE7800">
        <w:rPr>
          <w:rFonts w:ascii="Times" w:eastAsia="MS Mincho" w:hAnsi="Times" w:cs="Times"/>
          <w:color w:val="000000" w:themeColor="text1"/>
          <w:lang w:val="en-US"/>
        </w:rPr>
        <w:t>i</w:t>
      </w:r>
      <w:r w:rsidR="00656E8A" w:rsidRPr="00DE7800">
        <w:rPr>
          <w:rFonts w:ascii="Times" w:eastAsia="MS Mincho" w:hAnsi="Times" w:cs="Times"/>
          <w:color w:val="000000" w:themeColor="text1"/>
          <w:lang w:val="en-US"/>
        </w:rPr>
        <w:t xml:space="preserve">s </w:t>
      </w:r>
      <w:r w:rsidRPr="00DE7800">
        <w:rPr>
          <w:rFonts w:ascii="Times" w:eastAsia="MS Mincho" w:hAnsi="Times" w:cs="Times"/>
          <w:color w:val="000000" w:themeColor="text1"/>
          <w:lang w:val="en-US"/>
        </w:rPr>
        <w:t>at a crossing point</w:t>
      </w:r>
      <w:r w:rsidR="00656E8A" w:rsidRPr="00DE7800">
        <w:rPr>
          <w:rFonts w:ascii="Times" w:eastAsia="MS Mincho" w:hAnsi="Times" w:cs="Times"/>
          <w:color w:val="000000" w:themeColor="text1"/>
          <w:lang w:val="en-US"/>
        </w:rPr>
        <w:t xml:space="preserve"> passed previously</w:t>
      </w:r>
      <w:r w:rsidR="003608C4" w:rsidRPr="00DE7800">
        <w:rPr>
          <w:rFonts w:ascii="Times" w:eastAsia="MS Mincho" w:hAnsi="Times" w:cs="Times"/>
          <w:color w:val="000000" w:themeColor="text1"/>
          <w:lang w:val="en-US"/>
        </w:rPr>
        <w:t xml:space="preserve">, </w:t>
      </w:r>
      <w:r w:rsidR="00631FAD" w:rsidRPr="00DE7800">
        <w:rPr>
          <w:rFonts w:ascii="Times" w:eastAsia="MS Mincho" w:hAnsi="Times" w:cs="Times"/>
          <w:color w:val="000000" w:themeColor="text1"/>
          <w:lang w:val="en-US"/>
        </w:rPr>
        <w:t>however,</w:t>
      </w:r>
      <w:r w:rsidR="00656E8A" w:rsidRPr="00DE7800">
        <w:rPr>
          <w:rFonts w:ascii="Times" w:eastAsia="MS Mincho" w:hAnsi="Times" w:cs="Times"/>
          <w:color w:val="000000" w:themeColor="text1"/>
          <w:lang w:val="en-US"/>
        </w:rPr>
        <w:t xml:space="preserve"> </w:t>
      </w:r>
      <w:r w:rsidR="00C80344" w:rsidRPr="00DE7800">
        <w:rPr>
          <w:rFonts w:ascii="Times" w:eastAsia="MS Mincho" w:hAnsi="Times" w:cs="Times"/>
          <w:color w:val="000000" w:themeColor="text1"/>
          <w:lang w:val="en-US"/>
        </w:rPr>
        <w:t>on</w:t>
      </w:r>
      <w:r w:rsidRPr="00DE7800">
        <w:rPr>
          <w:rFonts w:ascii="Times" w:eastAsia="MS Mincho" w:hAnsi="Times" w:cs="Times"/>
          <w:color w:val="000000" w:themeColor="text1"/>
          <w:lang w:val="en-US"/>
        </w:rPr>
        <w:t xml:space="preserve"> a higher plane</w:t>
      </w:r>
      <w:r w:rsidR="00D81AF4" w:rsidRPr="00DE7800">
        <w:rPr>
          <w:rFonts w:ascii="Times" w:eastAsia="MS Mincho" w:hAnsi="Times" w:cs="Times"/>
          <w:color w:val="000000" w:themeColor="text1"/>
          <w:lang w:val="en-US"/>
        </w:rPr>
        <w:t xml:space="preserve">. </w:t>
      </w:r>
      <w:r w:rsidR="00D81AF4" w:rsidRPr="00DE7800">
        <w:rPr>
          <w:color w:val="000000" w:themeColor="text1"/>
        </w:rPr>
        <w:t xml:space="preserve">This spiral </w:t>
      </w:r>
      <w:r w:rsidR="00D81AF4" w:rsidRPr="00366795">
        <w:rPr>
          <w:color w:val="000000" w:themeColor="text1"/>
        </w:rPr>
        <w:t xml:space="preserve">movement </w:t>
      </w:r>
      <w:proofErr w:type="gramStart"/>
      <w:r w:rsidR="00D81AF4" w:rsidRPr="00366795">
        <w:rPr>
          <w:color w:val="000000" w:themeColor="text1"/>
        </w:rPr>
        <w:t>is able to</w:t>
      </w:r>
      <w:proofErr w:type="gramEnd"/>
      <w:r w:rsidR="00D81AF4" w:rsidRPr="00366795">
        <w:rPr>
          <w:color w:val="000000" w:themeColor="text1"/>
        </w:rPr>
        <w:t xml:space="preserve"> unify back and forth</w:t>
      </w:r>
      <w:r w:rsidR="00C80344">
        <w:rPr>
          <w:color w:val="000000" w:themeColor="text1"/>
        </w:rPr>
        <w:t xml:space="preserve"> </w:t>
      </w:r>
      <w:r w:rsidR="00D81AF4" w:rsidRPr="00366795">
        <w:rPr>
          <w:color w:val="000000" w:themeColor="text1"/>
        </w:rPr>
        <w:t>in a dialectical way</w:t>
      </w:r>
      <w:r w:rsidR="009B544A" w:rsidRPr="00C3359E">
        <w:rPr>
          <w:rFonts w:ascii="Times" w:eastAsia="MS Mincho" w:hAnsi="Times" w:cs="Times"/>
          <w:color w:val="0432FF"/>
          <w:lang w:val="en-US"/>
        </w:rPr>
        <w:t>:</w:t>
      </w:r>
    </w:p>
    <w:p w14:paraId="35AF4D4D" w14:textId="77777777" w:rsidR="009B544A" w:rsidRDefault="009B544A" w:rsidP="009B544A">
      <w:pPr>
        <w:adjustRightInd w:val="0"/>
        <w:snapToGrid w:val="0"/>
        <w:ind w:left="720"/>
        <w:jc w:val="both"/>
        <w:rPr>
          <w:color w:val="000000" w:themeColor="text1"/>
        </w:rPr>
      </w:pPr>
      <w:r w:rsidRPr="00950B21">
        <w:rPr>
          <w:color w:val="000000" w:themeColor="text1"/>
        </w:rPr>
        <w:t>But the regression is only a seeming regression: development, as frequently happens, moves not in a circle in this case, but along a spiral</w:t>
      </w:r>
      <w:r w:rsidRPr="00C61A89">
        <w:rPr>
          <w:color w:val="000000" w:themeColor="text1"/>
        </w:rPr>
        <w:t>, returning on a higher plane to a point that was passed</w:t>
      </w:r>
      <w:r>
        <w:rPr>
          <w:color w:val="000000" w:themeColor="text1"/>
        </w:rPr>
        <w:t>.</w:t>
      </w:r>
      <w:r w:rsidRPr="00950B21">
        <w:rPr>
          <w:color w:val="000000" w:themeColor="text1"/>
        </w:rPr>
        <w:t xml:space="preserve"> </w:t>
      </w:r>
    </w:p>
    <w:p w14:paraId="21355D43" w14:textId="77777777" w:rsidR="009B544A" w:rsidRPr="00631FAD" w:rsidRDefault="009B544A" w:rsidP="009B544A">
      <w:pPr>
        <w:spacing w:line="360" w:lineRule="auto"/>
        <w:jc w:val="both"/>
        <w:rPr>
          <w:color w:val="000000" w:themeColor="text1"/>
        </w:rPr>
      </w:pPr>
    </w:p>
    <w:p w14:paraId="447E0CBC" w14:textId="70750D67" w:rsidR="00631FAD" w:rsidRDefault="00C82BDA" w:rsidP="002A46EB">
      <w:pPr>
        <w:spacing w:line="360" w:lineRule="auto"/>
        <w:jc w:val="both"/>
        <w:rPr>
          <w:color w:val="0432FF"/>
          <w:lang w:val="en-US"/>
        </w:rPr>
      </w:pPr>
      <w:r w:rsidRPr="00631FAD">
        <w:rPr>
          <w:rFonts w:cs="Times"/>
          <w:color w:val="000000" w:themeColor="text1"/>
        </w:rPr>
        <w:t xml:space="preserve">Commenting on </w:t>
      </w:r>
      <w:r w:rsidRPr="00B60EA0">
        <w:rPr>
          <w:rFonts w:cs="Times"/>
          <w:color w:val="000000" w:themeColor="text1"/>
        </w:rPr>
        <w:t xml:space="preserve">Vygotsky’s cycle of development, </w:t>
      </w:r>
      <w:proofErr w:type="spellStart"/>
      <w:r w:rsidRPr="00B60EA0">
        <w:rPr>
          <w:rFonts w:cs="Times"/>
          <w:color w:val="000000" w:themeColor="text1"/>
        </w:rPr>
        <w:t>Veresov</w:t>
      </w:r>
      <w:proofErr w:type="spellEnd"/>
      <w:r w:rsidRPr="00B60EA0">
        <w:rPr>
          <w:rFonts w:cs="Times"/>
          <w:color w:val="000000" w:themeColor="text1"/>
        </w:rPr>
        <w:t xml:space="preserve"> and Kellogg (2019</w:t>
      </w:r>
      <w:r w:rsidR="000E4803" w:rsidRPr="00B60EA0">
        <w:rPr>
          <w:rFonts w:cs="Times"/>
          <w:color w:val="000000" w:themeColor="text1"/>
        </w:rPr>
        <w:t>: 146</w:t>
      </w:r>
      <w:r w:rsidRPr="00B60EA0">
        <w:rPr>
          <w:rFonts w:cs="Times"/>
          <w:color w:val="000000" w:themeColor="text1"/>
        </w:rPr>
        <w:t xml:space="preserve">) </w:t>
      </w:r>
      <w:r w:rsidR="008F0377" w:rsidRPr="00B60EA0">
        <w:rPr>
          <w:rFonts w:cs="Times"/>
          <w:color w:val="000000" w:themeColor="text1"/>
        </w:rPr>
        <w:t>recognise</w:t>
      </w:r>
      <w:r w:rsidRPr="00B60EA0">
        <w:rPr>
          <w:rFonts w:cs="Times"/>
          <w:color w:val="000000" w:themeColor="text1"/>
        </w:rPr>
        <w:t xml:space="preserve"> </w:t>
      </w:r>
      <w:r w:rsidR="008F0377" w:rsidRPr="00B60EA0">
        <w:rPr>
          <w:rFonts w:cs="Times"/>
          <w:color w:val="000000" w:themeColor="text1"/>
        </w:rPr>
        <w:t xml:space="preserve">that </w:t>
      </w:r>
      <w:r w:rsidR="00E817D2" w:rsidRPr="00B60EA0">
        <w:rPr>
          <w:rFonts w:cs="Times"/>
          <w:color w:val="000000" w:themeColor="text1"/>
        </w:rPr>
        <w:t>a</w:t>
      </w:r>
      <w:r w:rsidRPr="00B60EA0">
        <w:rPr>
          <w:rFonts w:cs="Times"/>
          <w:color w:val="000000" w:themeColor="text1"/>
        </w:rPr>
        <w:t xml:space="preserve"> cycle </w:t>
      </w:r>
      <w:r w:rsidR="008C4A62" w:rsidRPr="00B60EA0">
        <w:rPr>
          <w:rFonts w:cs="Times"/>
          <w:color w:val="000000" w:themeColor="text1"/>
        </w:rPr>
        <w:t xml:space="preserve">also </w:t>
      </w:r>
      <w:r w:rsidR="0062751F" w:rsidRPr="00B60EA0">
        <w:rPr>
          <w:rFonts w:cs="Times"/>
          <w:color w:val="000000" w:themeColor="text1"/>
        </w:rPr>
        <w:t>accentuates</w:t>
      </w:r>
      <w:r w:rsidRPr="00B60EA0">
        <w:rPr>
          <w:rFonts w:cs="Times"/>
          <w:color w:val="000000" w:themeColor="text1"/>
        </w:rPr>
        <w:t xml:space="preserve"> “the idea of opposites which interpenetrate rather than mutually exclude each other” </w:t>
      </w:r>
      <w:r w:rsidR="008C4A62" w:rsidRPr="00B60EA0">
        <w:rPr>
          <w:rFonts w:cs="Times"/>
          <w:color w:val="000000" w:themeColor="text1"/>
        </w:rPr>
        <w:t xml:space="preserve">and in this </w:t>
      </w:r>
      <w:r w:rsidR="008C4A62">
        <w:rPr>
          <w:rFonts w:cs="Times"/>
          <w:color w:val="000000" w:themeColor="text1"/>
        </w:rPr>
        <w:t xml:space="preserve">way </w:t>
      </w:r>
      <w:r w:rsidR="00E817D2" w:rsidRPr="00DE7800">
        <w:rPr>
          <w:rFonts w:cs="Times"/>
          <w:color w:val="000000" w:themeColor="text1"/>
        </w:rPr>
        <w:t>merg</w:t>
      </w:r>
      <w:r w:rsidR="00C80344" w:rsidRPr="00DE7800">
        <w:rPr>
          <w:rFonts w:cs="Times"/>
          <w:color w:val="000000" w:themeColor="text1"/>
        </w:rPr>
        <w:t>e</w:t>
      </w:r>
      <w:r w:rsidR="00E817D2" w:rsidRPr="00DE7800">
        <w:rPr>
          <w:rFonts w:cs="Times"/>
          <w:color w:val="000000" w:themeColor="text1"/>
        </w:rPr>
        <w:t xml:space="preserve"> </w:t>
      </w:r>
      <w:r w:rsidR="00935D78" w:rsidRPr="00DE7800">
        <w:rPr>
          <w:rFonts w:cs="Times"/>
          <w:color w:val="000000" w:themeColor="text1"/>
        </w:rPr>
        <w:t>different</w:t>
      </w:r>
      <w:r w:rsidR="00E817D2" w:rsidRPr="00DE7800">
        <w:rPr>
          <w:rFonts w:cs="Times"/>
          <w:color w:val="000000" w:themeColor="text1"/>
        </w:rPr>
        <w:t xml:space="preserve"> law</w:t>
      </w:r>
      <w:r w:rsidR="00935D78" w:rsidRPr="00DE7800">
        <w:rPr>
          <w:rFonts w:cs="Times"/>
          <w:color w:val="000000" w:themeColor="text1"/>
        </w:rPr>
        <w:t>s</w:t>
      </w:r>
      <w:r w:rsidR="00E817D2" w:rsidRPr="00DE7800">
        <w:rPr>
          <w:rFonts w:cs="Times"/>
          <w:color w:val="000000" w:themeColor="text1"/>
        </w:rPr>
        <w:t xml:space="preserve"> of dialectics. </w:t>
      </w:r>
      <w:r w:rsidR="0068482D" w:rsidRPr="00DE7800">
        <w:rPr>
          <w:rFonts w:cs="Times"/>
          <w:color w:val="000000" w:themeColor="text1"/>
        </w:rPr>
        <w:t>Undoubt</w:t>
      </w:r>
      <w:r w:rsidR="003608C4" w:rsidRPr="00DE7800">
        <w:rPr>
          <w:rFonts w:cs="Times"/>
          <w:color w:val="000000" w:themeColor="text1"/>
        </w:rPr>
        <w:t>ed</w:t>
      </w:r>
      <w:r w:rsidR="0068482D" w:rsidRPr="00DE7800">
        <w:rPr>
          <w:rFonts w:cs="Times"/>
          <w:color w:val="000000" w:themeColor="text1"/>
        </w:rPr>
        <w:t>ly, within this very complex process</w:t>
      </w:r>
      <w:r w:rsidR="003608C4" w:rsidRPr="00DE7800">
        <w:rPr>
          <w:rFonts w:cs="Times"/>
          <w:color w:val="000000" w:themeColor="text1"/>
        </w:rPr>
        <w:t>,</w:t>
      </w:r>
      <w:r w:rsidR="0068482D" w:rsidRPr="00DE7800">
        <w:rPr>
          <w:rFonts w:cs="Times"/>
          <w:color w:val="000000" w:themeColor="text1"/>
        </w:rPr>
        <w:t xml:space="preserve"> regressions </w:t>
      </w:r>
      <w:r w:rsidR="008F0377" w:rsidRPr="00DE7800">
        <w:rPr>
          <w:rFonts w:cs="Times"/>
          <w:color w:val="000000" w:themeColor="text1"/>
        </w:rPr>
        <w:t xml:space="preserve">appear not only </w:t>
      </w:r>
      <w:r w:rsidR="00631FAD" w:rsidRPr="00DE7800">
        <w:rPr>
          <w:rFonts w:cs="Times"/>
          <w:color w:val="000000" w:themeColor="text1"/>
        </w:rPr>
        <w:t xml:space="preserve">to be </w:t>
      </w:r>
      <w:r w:rsidR="0068482D" w:rsidRPr="00DE7800">
        <w:rPr>
          <w:rFonts w:cs="Times"/>
          <w:color w:val="000000" w:themeColor="text1"/>
        </w:rPr>
        <w:t>unavoidable</w:t>
      </w:r>
      <w:r w:rsidR="008F0377" w:rsidRPr="00DE7800">
        <w:rPr>
          <w:rFonts w:cs="Times"/>
          <w:color w:val="000000" w:themeColor="text1"/>
        </w:rPr>
        <w:t xml:space="preserve"> but above all </w:t>
      </w:r>
      <w:r w:rsidR="00631FAD" w:rsidRPr="00DE7800">
        <w:rPr>
          <w:rFonts w:cs="Times"/>
          <w:color w:val="000000" w:themeColor="text1"/>
        </w:rPr>
        <w:t xml:space="preserve">able to </w:t>
      </w:r>
      <w:r w:rsidR="008F0377" w:rsidRPr="00DE7800">
        <w:rPr>
          <w:rFonts w:cs="Times"/>
          <w:color w:val="000000" w:themeColor="text1"/>
        </w:rPr>
        <w:t>impact developmental trajectories</w:t>
      </w:r>
      <w:r w:rsidR="00631FAD" w:rsidRPr="00DE7800">
        <w:rPr>
          <w:rFonts w:cs="Times"/>
          <w:color w:val="000000" w:themeColor="text1"/>
        </w:rPr>
        <w:t xml:space="preserve"> which requires </w:t>
      </w:r>
      <w:r w:rsidR="003608C4" w:rsidRPr="00DE7800">
        <w:rPr>
          <w:rFonts w:cs="Times"/>
          <w:color w:val="000000" w:themeColor="text1"/>
        </w:rPr>
        <w:t>closer attention in SLD.</w:t>
      </w:r>
      <w:r w:rsidR="0068482D" w:rsidRPr="00DE7800">
        <w:rPr>
          <w:rFonts w:cs="Times"/>
          <w:color w:val="000000" w:themeColor="text1"/>
        </w:rPr>
        <w:t xml:space="preserve"> </w:t>
      </w:r>
      <w:r w:rsidR="00631FAD" w:rsidRPr="00DE7800">
        <w:rPr>
          <w:color w:val="000000" w:themeColor="text1"/>
        </w:rPr>
        <w:t xml:space="preserve">It </w:t>
      </w:r>
      <w:r w:rsidR="0062751F" w:rsidRPr="00DE7800">
        <w:rPr>
          <w:rFonts w:ascii="Times" w:eastAsia="MS Mincho" w:hAnsi="Times" w:cs="Times"/>
          <w:color w:val="000000" w:themeColor="text1"/>
          <w:lang w:val="en-US"/>
        </w:rPr>
        <w:t>may</w:t>
      </w:r>
      <w:r w:rsidR="003608C4" w:rsidRPr="00DE7800">
        <w:rPr>
          <w:rFonts w:ascii="Times" w:eastAsia="MS Mincho" w:hAnsi="Times" w:cs="Times"/>
          <w:color w:val="000000" w:themeColor="text1"/>
          <w:lang w:val="en-US"/>
        </w:rPr>
        <w:t xml:space="preserve"> thus</w:t>
      </w:r>
      <w:r w:rsidR="0062751F" w:rsidRPr="00DE7800">
        <w:rPr>
          <w:rFonts w:ascii="Times" w:eastAsia="MS Mincho" w:hAnsi="Times" w:cs="Times"/>
          <w:color w:val="000000" w:themeColor="text1"/>
          <w:lang w:val="en-US"/>
        </w:rPr>
        <w:t xml:space="preserve"> be observed </w:t>
      </w:r>
      <w:r w:rsidR="003608C4" w:rsidRPr="00DE7800">
        <w:rPr>
          <w:rFonts w:ascii="Times" w:eastAsia="MS Mincho" w:hAnsi="Times" w:cs="Times"/>
          <w:color w:val="000000" w:themeColor="text1"/>
          <w:lang w:val="en-US"/>
        </w:rPr>
        <w:t xml:space="preserve">that </w:t>
      </w:r>
      <w:r w:rsidR="00535C5E" w:rsidRPr="00DE7800">
        <w:rPr>
          <w:rFonts w:ascii="Times" w:eastAsia="MS Mincho" w:hAnsi="Times" w:cs="Times"/>
          <w:color w:val="000000" w:themeColor="text1"/>
          <w:lang w:val="en-US"/>
        </w:rPr>
        <w:t>dialectical</w:t>
      </w:r>
      <w:r w:rsidR="008F0377" w:rsidRPr="00DE7800">
        <w:rPr>
          <w:rFonts w:ascii="Times" w:eastAsia="MS Mincho" w:hAnsi="Times" w:cs="Times"/>
          <w:color w:val="000000" w:themeColor="text1"/>
          <w:lang w:val="en-US"/>
        </w:rPr>
        <w:t>-</w:t>
      </w:r>
      <w:r w:rsidR="009B544A" w:rsidRPr="00DE7800">
        <w:rPr>
          <w:rFonts w:ascii="Times" w:eastAsia="MS Mincho" w:hAnsi="Times" w:cs="Times"/>
          <w:color w:val="000000" w:themeColor="text1"/>
          <w:lang w:val="en-US"/>
        </w:rPr>
        <w:t xml:space="preserve">regressive fluctuations </w:t>
      </w:r>
      <w:r w:rsidR="00631FAD">
        <w:rPr>
          <w:color w:val="000000" w:themeColor="text1"/>
        </w:rPr>
        <w:t>are likely to</w:t>
      </w:r>
      <w:r w:rsidR="009B544A" w:rsidRPr="00C3359E">
        <w:rPr>
          <w:color w:val="000000" w:themeColor="text1"/>
        </w:rPr>
        <w:t xml:space="preserve"> </w:t>
      </w:r>
      <w:r w:rsidR="009B544A">
        <w:rPr>
          <w:color w:val="000000" w:themeColor="text1"/>
        </w:rPr>
        <w:t xml:space="preserve">contribute to the creation </w:t>
      </w:r>
      <w:r w:rsidR="009B544A" w:rsidRPr="00A87635">
        <w:rPr>
          <w:color w:val="000000" w:themeColor="text1"/>
        </w:rPr>
        <w:t xml:space="preserve">of </w:t>
      </w:r>
      <w:r w:rsidR="009B544A" w:rsidRPr="00A87635">
        <w:rPr>
          <w:bCs/>
          <w:color w:val="000000" w:themeColor="text1"/>
        </w:rPr>
        <w:t xml:space="preserve">diverse developmental levels, </w:t>
      </w:r>
      <w:proofErr w:type="gramStart"/>
      <w:r w:rsidR="009B544A" w:rsidRPr="00DE7800">
        <w:rPr>
          <w:bCs/>
          <w:color w:val="000000" w:themeColor="text1"/>
        </w:rPr>
        <w:t>paths</w:t>
      </w:r>
      <w:proofErr w:type="gramEnd"/>
      <w:r w:rsidR="009B544A" w:rsidRPr="00DE7800">
        <w:rPr>
          <w:bCs/>
          <w:color w:val="000000" w:themeColor="text1"/>
        </w:rPr>
        <w:t xml:space="preserve"> and zones (</w:t>
      </w:r>
      <w:r w:rsidR="009B544A" w:rsidRPr="00DE7800">
        <w:rPr>
          <w:color w:val="000000" w:themeColor="text1"/>
        </w:rPr>
        <w:t>Zavershneva and der Veer, 2018)</w:t>
      </w:r>
      <w:r w:rsidR="00DE7800" w:rsidRPr="00DE7800">
        <w:rPr>
          <w:color w:val="000000" w:themeColor="text1"/>
        </w:rPr>
        <w:t>.</w:t>
      </w:r>
    </w:p>
    <w:p w14:paraId="58A5566A" w14:textId="77777777" w:rsidR="00631FAD" w:rsidRDefault="00631FAD" w:rsidP="002A46EB">
      <w:pPr>
        <w:spacing w:line="360" w:lineRule="auto"/>
        <w:jc w:val="both"/>
        <w:rPr>
          <w:color w:val="0432FF"/>
          <w:lang w:val="en-US"/>
        </w:rPr>
      </w:pPr>
    </w:p>
    <w:p w14:paraId="09813F4D" w14:textId="0D60B2FD" w:rsidR="00631FAD" w:rsidRDefault="000572FF" w:rsidP="002A46EB">
      <w:pPr>
        <w:spacing w:line="360" w:lineRule="auto"/>
        <w:jc w:val="both"/>
        <w:rPr>
          <w:color w:val="000000" w:themeColor="text1"/>
        </w:rPr>
      </w:pPr>
      <w:r>
        <w:rPr>
          <w:bCs/>
          <w:color w:val="000000" w:themeColor="text1"/>
        </w:rPr>
        <w:t xml:space="preserve">It is </w:t>
      </w:r>
      <w:r w:rsidR="003608C4">
        <w:rPr>
          <w:bCs/>
          <w:color w:val="000000" w:themeColor="text1"/>
        </w:rPr>
        <w:t>worth discerning</w:t>
      </w:r>
      <w:r>
        <w:rPr>
          <w:bCs/>
          <w:color w:val="000000" w:themeColor="text1"/>
        </w:rPr>
        <w:t xml:space="preserve"> that</w:t>
      </w:r>
      <w:r>
        <w:rPr>
          <w:bCs/>
        </w:rPr>
        <w:t xml:space="preserve"> </w:t>
      </w:r>
      <w:proofErr w:type="spellStart"/>
      <w:r w:rsidR="003D7E30" w:rsidRPr="00DE7800">
        <w:rPr>
          <w:i/>
          <w:iCs/>
          <w:color w:val="000000" w:themeColor="text1"/>
        </w:rPr>
        <w:t>perezhivanie</w:t>
      </w:r>
      <w:proofErr w:type="spellEnd"/>
      <w:r w:rsidR="003D7E30" w:rsidRPr="00DE7800">
        <w:rPr>
          <w:i/>
          <w:iCs/>
          <w:color w:val="000000" w:themeColor="text1"/>
        </w:rPr>
        <w:t xml:space="preserve"> </w:t>
      </w:r>
      <w:r w:rsidR="003D7E30" w:rsidRPr="00DE7800">
        <w:rPr>
          <w:color w:val="000000" w:themeColor="text1"/>
        </w:rPr>
        <w:t xml:space="preserve">for Vygotsky </w:t>
      </w:r>
      <w:r w:rsidR="00E97F33" w:rsidRPr="00DE7800">
        <w:rPr>
          <w:color w:val="000000" w:themeColor="text1"/>
        </w:rPr>
        <w:t>(199</w:t>
      </w:r>
      <w:r w:rsidR="00822D08" w:rsidRPr="00DE7800">
        <w:rPr>
          <w:color w:val="000000" w:themeColor="text1"/>
        </w:rPr>
        <w:t>8: 198</w:t>
      </w:r>
      <w:r w:rsidR="00E97F33" w:rsidRPr="00DE7800">
        <w:rPr>
          <w:color w:val="000000" w:themeColor="text1"/>
        </w:rPr>
        <w:t>)</w:t>
      </w:r>
      <w:r w:rsidR="003D7E30" w:rsidRPr="00DE7800">
        <w:rPr>
          <w:color w:val="000000" w:themeColor="text1"/>
        </w:rPr>
        <w:t xml:space="preserve"> was </w:t>
      </w:r>
      <w:r w:rsidR="00B15B3A" w:rsidRPr="00DE7800">
        <w:rPr>
          <w:color w:val="000000" w:themeColor="text1"/>
        </w:rPr>
        <w:t>equally</w:t>
      </w:r>
      <w:r w:rsidR="00C77D3A" w:rsidRPr="00DE7800">
        <w:rPr>
          <w:color w:val="000000" w:themeColor="text1"/>
        </w:rPr>
        <w:t xml:space="preserve"> </w:t>
      </w:r>
      <w:r w:rsidR="00B50EF5" w:rsidRPr="00DE7800">
        <w:rPr>
          <w:color w:val="000000" w:themeColor="text1"/>
        </w:rPr>
        <w:t>understood</w:t>
      </w:r>
      <w:r w:rsidR="003D7E30" w:rsidRPr="00DE7800">
        <w:rPr>
          <w:color w:val="000000" w:themeColor="text1"/>
        </w:rPr>
        <w:t xml:space="preserve"> </w:t>
      </w:r>
      <w:r w:rsidR="003D7E30" w:rsidRPr="004460D1">
        <w:t xml:space="preserve">as the unit of analysis </w:t>
      </w:r>
      <w:r w:rsidR="00BB6211" w:rsidRPr="004460D1">
        <w:t xml:space="preserve">to </w:t>
      </w:r>
      <w:r w:rsidR="00376FEC" w:rsidRPr="004460D1">
        <w:t>decode</w:t>
      </w:r>
      <w:r w:rsidR="00A06D70" w:rsidRPr="004460D1">
        <w:t xml:space="preserve"> </w:t>
      </w:r>
      <w:r w:rsidR="003D7E30" w:rsidRPr="004460D1">
        <w:t>the Social Situation of Development (SSD</w:t>
      </w:r>
      <w:r w:rsidR="003D7E30" w:rsidRPr="0047137D">
        <w:rPr>
          <w:color w:val="000000" w:themeColor="text1"/>
        </w:rPr>
        <w:t>)</w:t>
      </w:r>
      <w:r w:rsidR="00BB31D9">
        <w:rPr>
          <w:color w:val="000000" w:themeColor="text1"/>
        </w:rPr>
        <w:t xml:space="preserve"> </w:t>
      </w:r>
      <w:r w:rsidR="007B48FA">
        <w:rPr>
          <w:color w:val="000000" w:themeColor="text1"/>
        </w:rPr>
        <w:t>(</w:t>
      </w:r>
      <w:proofErr w:type="spellStart"/>
      <w:r w:rsidR="007B48FA">
        <w:rPr>
          <w:color w:val="000000" w:themeColor="text1"/>
        </w:rPr>
        <w:t>Veresov</w:t>
      </w:r>
      <w:proofErr w:type="spellEnd"/>
      <w:r w:rsidR="007B48FA">
        <w:rPr>
          <w:color w:val="000000" w:themeColor="text1"/>
        </w:rPr>
        <w:t xml:space="preserve"> and </w:t>
      </w:r>
      <w:proofErr w:type="spellStart"/>
      <w:r w:rsidR="007B48FA">
        <w:rPr>
          <w:color w:val="000000" w:themeColor="text1"/>
        </w:rPr>
        <w:t>Mok</w:t>
      </w:r>
      <w:proofErr w:type="spellEnd"/>
      <w:r w:rsidR="007B48FA">
        <w:rPr>
          <w:color w:val="000000" w:themeColor="text1"/>
        </w:rPr>
        <w:t xml:space="preserve">, </w:t>
      </w:r>
      <w:r w:rsidR="007B48FA">
        <w:rPr>
          <w:color w:val="000000" w:themeColor="text1"/>
        </w:rPr>
        <w:lastRenderedPageBreak/>
        <w:t>2018)</w:t>
      </w:r>
      <w:r w:rsidR="00C54A2E">
        <w:rPr>
          <w:color w:val="000000" w:themeColor="text1"/>
        </w:rPr>
        <w:t xml:space="preserve">, namely, </w:t>
      </w:r>
      <w:r w:rsidR="001401B6">
        <w:rPr>
          <w:color w:val="000000" w:themeColor="text1"/>
        </w:rPr>
        <w:t xml:space="preserve">the </w:t>
      </w:r>
      <w:r w:rsidR="001401B6" w:rsidRPr="009E2290">
        <w:rPr>
          <w:i/>
          <w:iCs/>
          <w:color w:val="000000" w:themeColor="text1"/>
        </w:rPr>
        <w:t>relations</w:t>
      </w:r>
      <w:r w:rsidR="004A53BD" w:rsidRPr="009E2290">
        <w:rPr>
          <w:i/>
          <w:iCs/>
          <w:color w:val="000000" w:themeColor="text1"/>
        </w:rPr>
        <w:t>hip</w:t>
      </w:r>
      <w:r w:rsidR="004A53BD">
        <w:rPr>
          <w:color w:val="000000" w:themeColor="text1"/>
        </w:rPr>
        <w:t xml:space="preserve"> between </w:t>
      </w:r>
      <w:r w:rsidR="008968E5">
        <w:rPr>
          <w:color w:val="000000" w:themeColor="text1"/>
        </w:rPr>
        <w:t>the</w:t>
      </w:r>
      <w:r w:rsidR="004A53BD">
        <w:rPr>
          <w:color w:val="000000" w:themeColor="text1"/>
        </w:rPr>
        <w:t xml:space="preserve"> individual and</w:t>
      </w:r>
      <w:r w:rsidR="001401B6">
        <w:rPr>
          <w:color w:val="000000" w:themeColor="text1"/>
        </w:rPr>
        <w:t xml:space="preserve"> the </w:t>
      </w:r>
      <w:r w:rsidR="001401B6" w:rsidRPr="00605782">
        <w:rPr>
          <w:color w:val="000000" w:themeColor="text1"/>
        </w:rPr>
        <w:t xml:space="preserve">environment </w:t>
      </w:r>
      <w:r w:rsidR="00C17B95" w:rsidRPr="00605782">
        <w:rPr>
          <w:color w:val="000000" w:themeColor="text1"/>
        </w:rPr>
        <w:t>(Vygotsky 1994</w:t>
      </w:r>
      <w:r w:rsidR="009E2290" w:rsidRPr="00605782">
        <w:rPr>
          <w:color w:val="000000" w:themeColor="text1"/>
        </w:rPr>
        <w:t>:</w:t>
      </w:r>
      <w:r w:rsidR="00605782" w:rsidRPr="00605782">
        <w:rPr>
          <w:color w:val="000000" w:themeColor="text1"/>
        </w:rPr>
        <w:t xml:space="preserve"> </w:t>
      </w:r>
      <w:r w:rsidR="009E2290" w:rsidRPr="00605782">
        <w:rPr>
          <w:color w:val="000000" w:themeColor="text1"/>
        </w:rPr>
        <w:t>338</w:t>
      </w:r>
      <w:r w:rsidR="00C17B95" w:rsidRPr="00605782">
        <w:rPr>
          <w:color w:val="000000" w:themeColor="text1"/>
        </w:rPr>
        <w:t>)</w:t>
      </w:r>
      <w:r w:rsidR="00D97419" w:rsidRPr="00605782">
        <w:rPr>
          <w:color w:val="000000" w:themeColor="text1"/>
        </w:rPr>
        <w:t xml:space="preserve"> </w:t>
      </w:r>
      <w:r w:rsidR="0091074C" w:rsidRPr="00605782">
        <w:rPr>
          <w:color w:val="000000" w:themeColor="text1"/>
        </w:rPr>
        <w:t>as</w:t>
      </w:r>
      <w:r w:rsidR="0091074C">
        <w:rPr>
          <w:color w:val="000000" w:themeColor="text1"/>
        </w:rPr>
        <w:t xml:space="preserve"> </w:t>
      </w:r>
      <w:r w:rsidR="0091074C" w:rsidRPr="00FD6EC5">
        <w:rPr>
          <w:color w:val="000000" w:themeColor="text1"/>
        </w:rPr>
        <w:t xml:space="preserve">refracted through </w:t>
      </w:r>
      <w:proofErr w:type="spellStart"/>
      <w:r w:rsidR="0091074C" w:rsidRPr="00FD6EC5">
        <w:rPr>
          <w:i/>
          <w:iCs/>
          <w:color w:val="000000" w:themeColor="text1"/>
        </w:rPr>
        <w:t>prezhivanie</w:t>
      </w:r>
      <w:proofErr w:type="spellEnd"/>
      <w:r w:rsidR="0091074C" w:rsidRPr="00FD6EC5">
        <w:rPr>
          <w:color w:val="000000" w:themeColor="text1"/>
        </w:rPr>
        <w:t xml:space="preserve"> (Vygotsky 1994:</w:t>
      </w:r>
      <w:r w:rsidR="00605782" w:rsidRPr="00FD6EC5">
        <w:rPr>
          <w:color w:val="000000" w:themeColor="text1"/>
        </w:rPr>
        <w:t xml:space="preserve"> </w:t>
      </w:r>
      <w:r w:rsidR="0091074C" w:rsidRPr="00FD6EC5">
        <w:rPr>
          <w:color w:val="000000" w:themeColor="text1"/>
        </w:rPr>
        <w:t xml:space="preserve">338). </w:t>
      </w:r>
      <w:r w:rsidR="00AD61DC" w:rsidRPr="00FD6EC5">
        <w:rPr>
          <w:color w:val="000000" w:themeColor="text1"/>
        </w:rPr>
        <w:t>Fundamentally</w:t>
      </w:r>
      <w:r w:rsidR="0029609F" w:rsidRPr="00FD6EC5">
        <w:rPr>
          <w:color w:val="000000" w:themeColor="text1"/>
        </w:rPr>
        <w:t xml:space="preserve">, </w:t>
      </w:r>
      <w:r w:rsidR="006B4EB4" w:rsidRPr="00FD6EC5">
        <w:rPr>
          <w:color w:val="000000" w:themeColor="text1"/>
        </w:rPr>
        <w:t xml:space="preserve">the </w:t>
      </w:r>
      <w:r w:rsidR="0029609F" w:rsidRPr="00FD6EC5">
        <w:rPr>
          <w:color w:val="000000" w:themeColor="text1"/>
        </w:rPr>
        <w:t xml:space="preserve">SSD does </w:t>
      </w:r>
      <w:r w:rsidR="003D7E30" w:rsidRPr="00FD6EC5">
        <w:rPr>
          <w:color w:val="000000" w:themeColor="text1"/>
        </w:rPr>
        <w:t xml:space="preserve">not </w:t>
      </w:r>
      <w:r w:rsidR="0029609F" w:rsidRPr="00FD6EC5">
        <w:rPr>
          <w:color w:val="000000" w:themeColor="text1"/>
        </w:rPr>
        <w:t xml:space="preserve">imply </w:t>
      </w:r>
      <w:r w:rsidR="003D7E30" w:rsidRPr="00FD6EC5">
        <w:rPr>
          <w:color w:val="000000" w:themeColor="text1"/>
        </w:rPr>
        <w:t>every social situation</w:t>
      </w:r>
      <w:r w:rsidR="005B3ECB">
        <w:rPr>
          <w:color w:val="000000" w:themeColor="text1"/>
        </w:rPr>
        <w:t xml:space="preserve"> but r</w:t>
      </w:r>
      <w:r w:rsidR="00E53B6D" w:rsidRPr="00FD6EC5">
        <w:rPr>
          <w:color w:val="000000" w:themeColor="text1"/>
        </w:rPr>
        <w:t>ather</w:t>
      </w:r>
      <w:r w:rsidR="005B3ECB">
        <w:rPr>
          <w:color w:val="000000" w:themeColor="text1"/>
        </w:rPr>
        <w:t xml:space="preserve"> </w:t>
      </w:r>
      <w:r w:rsidR="00EE0343" w:rsidRPr="00FD6EC5">
        <w:rPr>
          <w:color w:val="000000" w:themeColor="text1"/>
        </w:rPr>
        <w:t>the one that involve</w:t>
      </w:r>
      <w:r w:rsidR="0024126A" w:rsidRPr="00FD6EC5">
        <w:rPr>
          <w:color w:val="000000" w:themeColor="text1"/>
        </w:rPr>
        <w:t>s</w:t>
      </w:r>
      <w:r w:rsidR="003D7E30" w:rsidRPr="00FD6EC5">
        <w:rPr>
          <w:color w:val="000000" w:themeColor="text1"/>
        </w:rPr>
        <w:t xml:space="preserve"> </w:t>
      </w:r>
      <w:r w:rsidR="00EE0343" w:rsidRPr="00FD6EC5">
        <w:rPr>
          <w:color w:val="000000" w:themeColor="text1"/>
        </w:rPr>
        <w:t>a certain type of dramatic collision</w:t>
      </w:r>
      <w:r w:rsidR="00DA44F1" w:rsidRPr="00FD6EC5">
        <w:rPr>
          <w:color w:val="000000" w:themeColor="text1"/>
        </w:rPr>
        <w:t xml:space="preserve">, </w:t>
      </w:r>
      <w:proofErr w:type="gramStart"/>
      <w:r w:rsidR="00DA44F1" w:rsidRPr="00FD6EC5">
        <w:rPr>
          <w:color w:val="000000" w:themeColor="text1"/>
        </w:rPr>
        <w:t>conflict</w:t>
      </w:r>
      <w:proofErr w:type="gramEnd"/>
      <w:r w:rsidR="00EE0343" w:rsidRPr="00FD6EC5">
        <w:rPr>
          <w:color w:val="000000" w:themeColor="text1"/>
        </w:rPr>
        <w:t xml:space="preserve"> </w:t>
      </w:r>
      <w:r w:rsidR="00FD6EC5" w:rsidRPr="00DE7800">
        <w:rPr>
          <w:color w:val="000000" w:themeColor="text1"/>
        </w:rPr>
        <w:t xml:space="preserve">or contradiction </w:t>
      </w:r>
      <w:r w:rsidR="00EE0343" w:rsidRPr="00DE7800">
        <w:rPr>
          <w:color w:val="000000" w:themeColor="text1"/>
        </w:rPr>
        <w:t>(</w:t>
      </w:r>
      <w:proofErr w:type="spellStart"/>
      <w:r w:rsidR="00EE0343" w:rsidRPr="00DE7800">
        <w:rPr>
          <w:color w:val="000000" w:themeColor="text1"/>
        </w:rPr>
        <w:t>Veresov</w:t>
      </w:r>
      <w:proofErr w:type="spellEnd"/>
      <w:r w:rsidR="00EE0343" w:rsidRPr="00DE7800">
        <w:rPr>
          <w:color w:val="000000" w:themeColor="text1"/>
        </w:rPr>
        <w:t xml:space="preserve"> </w:t>
      </w:r>
      <w:r w:rsidR="00CB66D0" w:rsidRPr="00DE7800">
        <w:rPr>
          <w:color w:val="000000" w:themeColor="text1"/>
        </w:rPr>
        <w:t>2021</w:t>
      </w:r>
      <w:r w:rsidR="006663DE" w:rsidRPr="00DE7800">
        <w:rPr>
          <w:color w:val="000000" w:themeColor="text1"/>
        </w:rPr>
        <w:t>;</w:t>
      </w:r>
      <w:r w:rsidR="00CB66D0" w:rsidRPr="00DE7800">
        <w:rPr>
          <w:color w:val="000000" w:themeColor="text1"/>
        </w:rPr>
        <w:t xml:space="preserve"> </w:t>
      </w:r>
      <w:proofErr w:type="spellStart"/>
      <w:r w:rsidR="00CB66D0" w:rsidRPr="00DE7800">
        <w:rPr>
          <w:color w:val="000000" w:themeColor="text1"/>
        </w:rPr>
        <w:t>Dafermos</w:t>
      </w:r>
      <w:proofErr w:type="spellEnd"/>
      <w:r w:rsidR="00CB66D0" w:rsidRPr="00DE7800">
        <w:rPr>
          <w:color w:val="000000" w:themeColor="text1"/>
        </w:rPr>
        <w:t xml:space="preserve"> 2018)</w:t>
      </w:r>
      <w:r w:rsidR="008968E5" w:rsidRPr="00DE7800">
        <w:rPr>
          <w:color w:val="000000" w:themeColor="text1"/>
        </w:rPr>
        <w:t xml:space="preserve">, </w:t>
      </w:r>
      <w:r w:rsidR="0091074C" w:rsidRPr="00DE7800">
        <w:rPr>
          <w:color w:val="000000" w:themeColor="text1"/>
        </w:rPr>
        <w:t>which</w:t>
      </w:r>
      <w:r w:rsidR="00BF53A1">
        <w:rPr>
          <w:color w:val="000000" w:themeColor="text1"/>
        </w:rPr>
        <w:t>,</w:t>
      </w:r>
      <w:r w:rsidR="0091074C" w:rsidRPr="00FD6EC5">
        <w:rPr>
          <w:color w:val="000000" w:themeColor="text1"/>
        </w:rPr>
        <w:t xml:space="preserve"> </w:t>
      </w:r>
      <w:r w:rsidR="008968E5" w:rsidRPr="00FD6EC5">
        <w:rPr>
          <w:color w:val="000000" w:themeColor="text1"/>
        </w:rPr>
        <w:t>by default</w:t>
      </w:r>
      <w:r w:rsidR="00DA44F1">
        <w:rPr>
          <w:color w:val="000000" w:themeColor="text1"/>
        </w:rPr>
        <w:t xml:space="preserve">, </w:t>
      </w:r>
      <w:r w:rsidR="003608C4">
        <w:rPr>
          <w:color w:val="000000" w:themeColor="text1"/>
        </w:rPr>
        <w:t xml:space="preserve">it is argued, </w:t>
      </w:r>
      <w:r w:rsidR="00FD6EC5" w:rsidRPr="0090164F">
        <w:rPr>
          <w:color w:val="000000" w:themeColor="text1"/>
        </w:rPr>
        <w:t>m</w:t>
      </w:r>
      <w:r w:rsidR="003608C4">
        <w:rPr>
          <w:color w:val="000000" w:themeColor="text1"/>
        </w:rPr>
        <w:t>ight</w:t>
      </w:r>
      <w:r w:rsidR="00FD6EC5" w:rsidRPr="0090164F">
        <w:rPr>
          <w:color w:val="000000" w:themeColor="text1"/>
        </w:rPr>
        <w:t xml:space="preserve"> </w:t>
      </w:r>
      <w:r w:rsidR="003608C4">
        <w:rPr>
          <w:color w:val="000000" w:themeColor="text1"/>
        </w:rPr>
        <w:t xml:space="preserve">entail </w:t>
      </w:r>
      <w:r w:rsidR="008968E5" w:rsidRPr="0090164F">
        <w:rPr>
          <w:color w:val="000000" w:themeColor="text1"/>
        </w:rPr>
        <w:t>regressi</w:t>
      </w:r>
      <w:r w:rsidR="003608C4">
        <w:rPr>
          <w:color w:val="000000" w:themeColor="text1"/>
        </w:rPr>
        <w:t xml:space="preserve">ve </w:t>
      </w:r>
      <w:r w:rsidR="003608C4" w:rsidRPr="00DE7800">
        <w:rPr>
          <w:color w:val="000000" w:themeColor="text1"/>
        </w:rPr>
        <w:t>responses</w:t>
      </w:r>
      <w:r w:rsidR="00BF53A1" w:rsidRPr="00DE7800">
        <w:rPr>
          <w:color w:val="000000" w:themeColor="text1"/>
        </w:rPr>
        <w:t xml:space="preserve"> (Vygotsky 1997b)</w:t>
      </w:r>
      <w:r w:rsidR="0091074C" w:rsidRPr="00DE7800">
        <w:rPr>
          <w:color w:val="000000" w:themeColor="text1"/>
        </w:rPr>
        <w:t>.</w:t>
      </w:r>
      <w:r w:rsidR="00A80596" w:rsidRPr="00DE7800">
        <w:rPr>
          <w:color w:val="000000" w:themeColor="text1"/>
        </w:rPr>
        <w:t xml:space="preserve"> </w:t>
      </w:r>
      <w:r w:rsidR="00A87635" w:rsidRPr="00DE7800">
        <w:rPr>
          <w:color w:val="000000" w:themeColor="text1"/>
        </w:rPr>
        <w:t>Specifically</w:t>
      </w:r>
      <w:r w:rsidR="009C1A69" w:rsidRPr="00BF53A1">
        <w:rPr>
          <w:color w:val="000000" w:themeColor="text1"/>
        </w:rPr>
        <w:t xml:space="preserve">, </w:t>
      </w:r>
      <w:r w:rsidR="0081134A" w:rsidRPr="00BF53A1">
        <w:rPr>
          <w:color w:val="000000" w:themeColor="text1"/>
        </w:rPr>
        <w:t>critical</w:t>
      </w:r>
      <w:r w:rsidR="00193C6D" w:rsidRPr="00E43F60">
        <w:rPr>
          <w:color w:val="000000" w:themeColor="text1"/>
        </w:rPr>
        <w:t xml:space="preserve"> </w:t>
      </w:r>
      <w:r w:rsidR="0081134A" w:rsidRPr="00806BEB">
        <w:rPr>
          <w:color w:val="000000" w:themeColor="text1"/>
        </w:rPr>
        <w:t>periods</w:t>
      </w:r>
      <w:r w:rsidR="00626E65">
        <w:rPr>
          <w:color w:val="000000" w:themeColor="text1"/>
        </w:rPr>
        <w:t>,</w:t>
      </w:r>
      <w:r w:rsidR="0081134A" w:rsidRPr="00806BEB">
        <w:rPr>
          <w:color w:val="000000" w:themeColor="text1"/>
        </w:rPr>
        <w:t xml:space="preserve"> </w:t>
      </w:r>
      <w:r w:rsidR="00193C6D" w:rsidRPr="00806BEB">
        <w:rPr>
          <w:color w:val="000000" w:themeColor="text1"/>
        </w:rPr>
        <w:t xml:space="preserve">in contrast to stable </w:t>
      </w:r>
      <w:r w:rsidR="00806BEB" w:rsidRPr="00806BEB">
        <w:rPr>
          <w:color w:val="000000" w:themeColor="text1"/>
        </w:rPr>
        <w:t>ones</w:t>
      </w:r>
      <w:r w:rsidR="00626E65">
        <w:rPr>
          <w:color w:val="000000" w:themeColor="text1"/>
        </w:rPr>
        <w:t>,</w:t>
      </w:r>
      <w:r w:rsidR="00193C6D" w:rsidRPr="00806BEB">
        <w:rPr>
          <w:color w:val="000000" w:themeColor="text1"/>
        </w:rPr>
        <w:t xml:space="preserve"> </w:t>
      </w:r>
      <w:r w:rsidR="00193C6D" w:rsidRPr="00E73160">
        <w:rPr>
          <w:color w:val="000000" w:themeColor="text1"/>
        </w:rPr>
        <w:t>necessitate</w:t>
      </w:r>
      <w:r w:rsidR="0081134A" w:rsidRPr="00E73160">
        <w:rPr>
          <w:color w:val="000000" w:themeColor="text1"/>
        </w:rPr>
        <w:t xml:space="preserve"> “</w:t>
      </w:r>
      <w:r w:rsidR="0081134A" w:rsidRPr="00E01D7A">
        <w:rPr>
          <w:color w:val="000000" w:themeColor="text1"/>
        </w:rPr>
        <w:t>major shifts</w:t>
      </w:r>
      <w:r w:rsidR="00E01D7A" w:rsidRPr="00E01D7A">
        <w:rPr>
          <w:color w:val="000000" w:themeColor="text1"/>
        </w:rPr>
        <w:t>,</w:t>
      </w:r>
      <w:r w:rsidR="0081134A" w:rsidRPr="00E01D7A">
        <w:rPr>
          <w:color w:val="000000" w:themeColor="text1"/>
        </w:rPr>
        <w:t xml:space="preserve"> with discontinuities” (</w:t>
      </w:r>
      <w:proofErr w:type="spellStart"/>
      <w:r w:rsidR="00E01D7A" w:rsidRPr="00E01D7A">
        <w:rPr>
          <w:noProof/>
          <w:color w:val="000000" w:themeColor="text1"/>
        </w:rPr>
        <w:t>Dafermos</w:t>
      </w:r>
      <w:proofErr w:type="spellEnd"/>
      <w:r w:rsidR="00E01D7A" w:rsidRPr="00FD20F6">
        <w:rPr>
          <w:noProof/>
        </w:rPr>
        <w:t>,</w:t>
      </w:r>
      <w:r w:rsidR="00E01D7A">
        <w:rPr>
          <w:noProof/>
        </w:rPr>
        <w:t xml:space="preserve"> </w:t>
      </w:r>
      <w:r w:rsidR="00E01D7A" w:rsidRPr="00FD20F6">
        <w:rPr>
          <w:noProof/>
        </w:rPr>
        <w:t>2018</w:t>
      </w:r>
      <w:r w:rsidR="00E01D7A">
        <w:rPr>
          <w:noProof/>
        </w:rPr>
        <w:t>: 17</w:t>
      </w:r>
      <w:r w:rsidR="00E01D7A" w:rsidRPr="00C31945">
        <w:rPr>
          <w:noProof/>
          <w:color w:val="000000" w:themeColor="text1"/>
        </w:rPr>
        <w:t>9</w:t>
      </w:r>
      <w:r w:rsidR="0081134A" w:rsidRPr="00C31945">
        <w:rPr>
          <w:color w:val="000000" w:themeColor="text1"/>
        </w:rPr>
        <w:t>)</w:t>
      </w:r>
      <w:r w:rsidR="00FD6EC5">
        <w:rPr>
          <w:color w:val="000000" w:themeColor="text1"/>
        </w:rPr>
        <w:t>. The effect can</w:t>
      </w:r>
      <w:r w:rsidR="0090164F">
        <w:rPr>
          <w:color w:val="000000" w:themeColor="text1"/>
        </w:rPr>
        <w:t xml:space="preserve"> also</w:t>
      </w:r>
      <w:r w:rsidR="00FD6EC5">
        <w:rPr>
          <w:color w:val="000000" w:themeColor="text1"/>
        </w:rPr>
        <w:t xml:space="preserve"> </w:t>
      </w:r>
      <w:r w:rsidR="00626E65">
        <w:rPr>
          <w:color w:val="000000" w:themeColor="text1"/>
        </w:rPr>
        <w:t>trigger</w:t>
      </w:r>
      <w:r w:rsidR="00FD6EC5">
        <w:rPr>
          <w:color w:val="000000" w:themeColor="text1"/>
        </w:rPr>
        <w:t xml:space="preserve"> </w:t>
      </w:r>
      <w:r w:rsidR="0081134A" w:rsidRPr="00FD6EC5">
        <w:rPr>
          <w:color w:val="000000" w:themeColor="text1"/>
        </w:rPr>
        <w:t>regressi</w:t>
      </w:r>
      <w:r w:rsidR="009C1A69" w:rsidRPr="00FD6EC5">
        <w:rPr>
          <w:color w:val="000000" w:themeColor="text1"/>
        </w:rPr>
        <w:t>ve movements</w:t>
      </w:r>
      <w:r w:rsidR="0081134A" w:rsidRPr="00FD6EC5">
        <w:rPr>
          <w:color w:val="000000" w:themeColor="text1"/>
        </w:rPr>
        <w:t xml:space="preserve">. </w:t>
      </w:r>
      <w:r w:rsidR="0083759A" w:rsidRPr="00FD6EC5">
        <w:rPr>
          <w:color w:val="000000" w:themeColor="text1"/>
        </w:rPr>
        <w:t xml:space="preserve">Vygotsky </w:t>
      </w:r>
      <w:r w:rsidR="0083759A">
        <w:rPr>
          <w:color w:val="000000" w:themeColor="text1"/>
        </w:rPr>
        <w:t xml:space="preserve">(1998: 295) </w:t>
      </w:r>
      <w:r w:rsidR="0083759A" w:rsidRPr="008A07FC">
        <w:rPr>
          <w:color w:val="000000" w:themeColor="text1"/>
        </w:rPr>
        <w:t>clarifies</w:t>
      </w:r>
      <w:r w:rsidR="00376FEC" w:rsidRPr="008A07FC">
        <w:rPr>
          <w:color w:val="000000" w:themeColor="text1"/>
        </w:rPr>
        <w:t xml:space="preserve"> that</w:t>
      </w:r>
      <w:r w:rsidR="0083759A" w:rsidRPr="008A07FC">
        <w:rPr>
          <w:color w:val="000000" w:themeColor="text1"/>
        </w:rPr>
        <w:t xml:space="preserve"> </w:t>
      </w:r>
      <w:r w:rsidR="00376FEC" w:rsidRPr="008A07FC">
        <w:rPr>
          <w:color w:val="000000" w:themeColor="text1"/>
        </w:rPr>
        <w:t>t</w:t>
      </w:r>
      <w:r w:rsidR="0083759A" w:rsidRPr="008A07FC">
        <w:rPr>
          <w:color w:val="000000" w:themeColor="text1"/>
        </w:rPr>
        <w:t xml:space="preserve">he crisis is a </w:t>
      </w:r>
      <w:r w:rsidR="0059044C" w:rsidRPr="008A07FC">
        <w:rPr>
          <w:color w:val="000000" w:themeColor="text1"/>
        </w:rPr>
        <w:t>“</w:t>
      </w:r>
      <w:r w:rsidR="0083759A" w:rsidRPr="008A07FC">
        <w:rPr>
          <w:color w:val="000000" w:themeColor="text1"/>
        </w:rPr>
        <w:t>turning point</w:t>
      </w:r>
      <w:r w:rsidR="008A07FC">
        <w:rPr>
          <w:color w:val="000000" w:themeColor="text1"/>
        </w:rPr>
        <w:t xml:space="preserve">”, a change that occurs </w:t>
      </w:r>
      <w:r w:rsidR="008A07FC" w:rsidRPr="00FD6EC5">
        <w:rPr>
          <w:color w:val="000000" w:themeColor="text1"/>
        </w:rPr>
        <w:t xml:space="preserve">in the individual </w:t>
      </w:r>
      <w:r w:rsidR="0083759A" w:rsidRPr="00FD6EC5">
        <w:rPr>
          <w:color w:val="000000" w:themeColor="text1"/>
        </w:rPr>
        <w:t xml:space="preserve">as </w:t>
      </w:r>
      <w:r w:rsidR="00E73160" w:rsidRPr="00FD6EC5">
        <w:rPr>
          <w:color w:val="000000" w:themeColor="text1"/>
        </w:rPr>
        <w:t>evidenced</w:t>
      </w:r>
      <w:r w:rsidR="00043E0D" w:rsidRPr="00FD6EC5">
        <w:rPr>
          <w:color w:val="000000" w:themeColor="text1"/>
        </w:rPr>
        <w:t xml:space="preserve"> in</w:t>
      </w:r>
      <w:r w:rsidR="00376FEC" w:rsidRPr="00FD6EC5">
        <w:rPr>
          <w:color w:val="000000" w:themeColor="text1"/>
        </w:rPr>
        <w:t xml:space="preserve"> </w:t>
      </w:r>
      <w:r w:rsidR="0083759A" w:rsidRPr="00FD6EC5">
        <w:rPr>
          <w:color w:val="000000" w:themeColor="text1"/>
        </w:rPr>
        <w:t>experiencing [</w:t>
      </w:r>
      <w:proofErr w:type="spellStart"/>
      <w:r w:rsidR="0083759A" w:rsidRPr="00FD6EC5">
        <w:rPr>
          <w:i/>
          <w:iCs/>
          <w:color w:val="000000" w:themeColor="text1"/>
        </w:rPr>
        <w:t>perezhivanie</w:t>
      </w:r>
      <w:proofErr w:type="spellEnd"/>
      <w:r w:rsidR="0083759A" w:rsidRPr="00FD6EC5">
        <w:rPr>
          <w:color w:val="000000" w:themeColor="text1"/>
        </w:rPr>
        <w:t xml:space="preserve">] </w:t>
      </w:r>
      <w:r w:rsidR="008A07FC" w:rsidRPr="00FD6EC5">
        <w:rPr>
          <w:color w:val="000000" w:themeColor="text1"/>
        </w:rPr>
        <w:t xml:space="preserve">similar types of </w:t>
      </w:r>
      <w:r w:rsidR="008A07FC" w:rsidRPr="00F63E7A">
        <w:rPr>
          <w:color w:val="000000" w:themeColor="text1"/>
        </w:rPr>
        <w:t xml:space="preserve">situations </w:t>
      </w:r>
      <w:r w:rsidR="00FD6EC5" w:rsidRPr="00F63E7A">
        <w:rPr>
          <w:color w:val="000000" w:themeColor="text1"/>
        </w:rPr>
        <w:t>subjectively</w:t>
      </w:r>
      <w:r w:rsidR="00FA3B1D" w:rsidRPr="00F63E7A">
        <w:rPr>
          <w:color w:val="000000" w:themeColor="text1"/>
        </w:rPr>
        <w:t xml:space="preserve">, that is, internally </w:t>
      </w:r>
      <w:r w:rsidR="008A07FC" w:rsidRPr="00F63E7A">
        <w:rPr>
          <w:color w:val="000000" w:themeColor="text1"/>
        </w:rPr>
        <w:t>differently.</w:t>
      </w:r>
      <w:r w:rsidR="00385074" w:rsidRPr="00F63E7A">
        <w:rPr>
          <w:color w:val="000000" w:themeColor="text1"/>
        </w:rPr>
        <w:t xml:space="preserve"> </w:t>
      </w:r>
      <w:r w:rsidR="00435361">
        <w:rPr>
          <w:color w:val="000000" w:themeColor="text1"/>
        </w:rPr>
        <w:t xml:space="preserve">As </w:t>
      </w:r>
      <w:r w:rsidR="00435361">
        <w:rPr>
          <w:iCs/>
          <w:color w:val="000000" w:themeColor="text1"/>
        </w:rPr>
        <w:t>Cong-</w:t>
      </w:r>
      <w:proofErr w:type="spellStart"/>
      <w:r w:rsidR="00435361">
        <w:rPr>
          <w:iCs/>
          <w:color w:val="000000" w:themeColor="text1"/>
        </w:rPr>
        <w:t>L</w:t>
      </w:r>
      <w:r w:rsidR="00435361" w:rsidRPr="00E344EF">
        <w:rPr>
          <w:iCs/>
          <w:color w:val="000000" w:themeColor="text1"/>
        </w:rPr>
        <w:t>em</w:t>
      </w:r>
      <w:proofErr w:type="spellEnd"/>
      <w:r w:rsidR="00435361" w:rsidRPr="00E344EF">
        <w:rPr>
          <w:iCs/>
          <w:color w:val="000000" w:themeColor="text1"/>
        </w:rPr>
        <w:t xml:space="preserve"> (2021:5)</w:t>
      </w:r>
      <w:r w:rsidR="00435361">
        <w:rPr>
          <w:iCs/>
          <w:color w:val="000000" w:themeColor="text1"/>
        </w:rPr>
        <w:t xml:space="preserve"> argues that according to Vygotsky “emotions are constructed on the same basis as of normal psychological functions” and for the same reason are closely linked with neuropsychology.</w:t>
      </w:r>
    </w:p>
    <w:p w14:paraId="721C893C" w14:textId="77777777" w:rsidR="00631FAD" w:rsidRPr="00DE7800" w:rsidRDefault="00631FAD" w:rsidP="002A46EB">
      <w:pPr>
        <w:spacing w:line="360" w:lineRule="auto"/>
        <w:jc w:val="both"/>
        <w:rPr>
          <w:color w:val="000000" w:themeColor="text1"/>
        </w:rPr>
      </w:pPr>
    </w:p>
    <w:p w14:paraId="1252F202" w14:textId="26496A6E" w:rsidR="008C4E4D" w:rsidRPr="00DE7800" w:rsidRDefault="00CE2F49" w:rsidP="002A46EB">
      <w:pPr>
        <w:spacing w:line="360" w:lineRule="auto"/>
        <w:jc w:val="both"/>
        <w:rPr>
          <w:color w:val="000000" w:themeColor="text1"/>
        </w:rPr>
      </w:pPr>
      <w:r w:rsidRPr="00DE7800">
        <w:rPr>
          <w:color w:val="000000" w:themeColor="text1"/>
        </w:rPr>
        <w:t>Noticeably</w:t>
      </w:r>
      <w:r w:rsidR="00C014DC" w:rsidRPr="00DE7800">
        <w:rPr>
          <w:color w:val="000000" w:themeColor="text1"/>
        </w:rPr>
        <w:t>, t</w:t>
      </w:r>
      <w:r w:rsidR="007B0708" w:rsidRPr="00DE7800">
        <w:rPr>
          <w:color w:val="000000" w:themeColor="text1"/>
        </w:rPr>
        <w:t xml:space="preserve">he </w:t>
      </w:r>
      <w:r w:rsidR="005D3AEB" w:rsidRPr="00DE7800">
        <w:rPr>
          <w:color w:val="000000" w:themeColor="text1"/>
        </w:rPr>
        <w:t>turn</w:t>
      </w:r>
      <w:r w:rsidR="00727755" w:rsidRPr="00DE7800">
        <w:rPr>
          <w:color w:val="000000" w:themeColor="text1"/>
        </w:rPr>
        <w:t>s</w:t>
      </w:r>
      <w:r w:rsidR="00AD03FE" w:rsidRPr="00DE7800">
        <w:rPr>
          <w:color w:val="000000" w:themeColor="text1"/>
        </w:rPr>
        <w:t xml:space="preserve"> </w:t>
      </w:r>
      <w:r w:rsidRPr="00DE7800">
        <w:rPr>
          <w:color w:val="000000" w:themeColor="text1"/>
        </w:rPr>
        <w:t xml:space="preserve">that arise during the periods of crisis </w:t>
      </w:r>
      <w:r w:rsidR="00E73160" w:rsidRPr="00DE7800">
        <w:rPr>
          <w:color w:val="000000" w:themeColor="text1"/>
        </w:rPr>
        <w:t>are likely to</w:t>
      </w:r>
      <w:r w:rsidR="00AD03FE" w:rsidRPr="00DE7800">
        <w:rPr>
          <w:color w:val="000000" w:themeColor="text1"/>
        </w:rPr>
        <w:t xml:space="preserve"> </w:t>
      </w:r>
      <w:r w:rsidR="001461BF" w:rsidRPr="00DE7800">
        <w:rPr>
          <w:color w:val="000000" w:themeColor="text1"/>
        </w:rPr>
        <w:t xml:space="preserve">carry </w:t>
      </w:r>
      <w:r w:rsidR="00E73160" w:rsidRPr="00DE7800">
        <w:rPr>
          <w:color w:val="000000" w:themeColor="text1"/>
        </w:rPr>
        <w:t xml:space="preserve">a </w:t>
      </w:r>
      <w:r w:rsidR="001461BF" w:rsidRPr="00DE7800">
        <w:rPr>
          <w:color w:val="000000" w:themeColor="text1"/>
        </w:rPr>
        <w:t xml:space="preserve">regressive </w:t>
      </w:r>
      <w:r w:rsidR="00E73160" w:rsidRPr="00DE7800">
        <w:rPr>
          <w:color w:val="000000" w:themeColor="text1"/>
        </w:rPr>
        <w:t>force</w:t>
      </w:r>
      <w:r w:rsidR="00626E65" w:rsidRPr="00DE7800">
        <w:rPr>
          <w:color w:val="000000" w:themeColor="text1"/>
        </w:rPr>
        <w:t xml:space="preserve"> as they are </w:t>
      </w:r>
      <w:r w:rsidR="00BD482F" w:rsidRPr="00DE7800">
        <w:rPr>
          <w:color w:val="000000" w:themeColor="text1"/>
        </w:rPr>
        <w:t xml:space="preserve">not </w:t>
      </w:r>
      <w:r w:rsidR="0090164F" w:rsidRPr="00DE7800">
        <w:rPr>
          <w:color w:val="000000" w:themeColor="text1"/>
        </w:rPr>
        <w:t>disconnected</w:t>
      </w:r>
      <w:r w:rsidR="00BD482F" w:rsidRPr="00DE7800">
        <w:rPr>
          <w:color w:val="000000" w:themeColor="text1"/>
        </w:rPr>
        <w:t xml:space="preserve"> from disintegrations, </w:t>
      </w:r>
      <w:proofErr w:type="gramStart"/>
      <w:r w:rsidR="00BD482F" w:rsidRPr="00DE7800">
        <w:rPr>
          <w:color w:val="000000" w:themeColor="text1"/>
        </w:rPr>
        <w:t>dissolutions</w:t>
      </w:r>
      <w:proofErr w:type="gramEnd"/>
      <w:r w:rsidR="00BD482F" w:rsidRPr="00DE7800">
        <w:rPr>
          <w:color w:val="000000" w:themeColor="text1"/>
        </w:rPr>
        <w:t xml:space="preserve"> and brea</w:t>
      </w:r>
      <w:r w:rsidR="0090164F" w:rsidRPr="00DE7800">
        <w:rPr>
          <w:color w:val="000000" w:themeColor="text1"/>
        </w:rPr>
        <w:t>kdo</w:t>
      </w:r>
      <w:r w:rsidR="00BD482F" w:rsidRPr="00DE7800">
        <w:rPr>
          <w:color w:val="000000" w:themeColor="text1"/>
        </w:rPr>
        <w:t>w</w:t>
      </w:r>
      <w:r w:rsidR="0090164F" w:rsidRPr="00DE7800">
        <w:rPr>
          <w:color w:val="000000" w:themeColor="text1"/>
        </w:rPr>
        <w:t>n</w:t>
      </w:r>
      <w:r w:rsidR="00BD482F" w:rsidRPr="00DE7800">
        <w:rPr>
          <w:color w:val="000000" w:themeColor="text1"/>
        </w:rPr>
        <w:t>s</w:t>
      </w:r>
      <w:r w:rsidR="00385074" w:rsidRPr="00DE7800">
        <w:rPr>
          <w:color w:val="000000" w:themeColor="text1"/>
        </w:rPr>
        <w:t xml:space="preserve">. It </w:t>
      </w:r>
      <w:r w:rsidR="0090164F" w:rsidRPr="00DE7800">
        <w:rPr>
          <w:color w:val="000000" w:themeColor="text1"/>
        </w:rPr>
        <w:t>may be noted that</w:t>
      </w:r>
      <w:r w:rsidR="00385074" w:rsidRPr="00DE7800">
        <w:rPr>
          <w:color w:val="000000" w:themeColor="text1"/>
        </w:rPr>
        <w:t xml:space="preserve"> once the “</w:t>
      </w:r>
      <w:r w:rsidR="00385074" w:rsidRPr="00DE7800">
        <w:rPr>
          <w:i/>
          <w:iCs/>
          <w:color w:val="000000" w:themeColor="text1"/>
        </w:rPr>
        <w:t xml:space="preserve">internal </w:t>
      </w:r>
      <w:r w:rsidR="00385074" w:rsidRPr="00DE7800">
        <w:rPr>
          <w:color w:val="000000" w:themeColor="text1"/>
        </w:rPr>
        <w:t>course” of development will co</w:t>
      </w:r>
      <w:r w:rsidR="008B6B12" w:rsidRPr="00DE7800">
        <w:rPr>
          <w:color w:val="000000" w:themeColor="text1"/>
        </w:rPr>
        <w:t>mplete</w:t>
      </w:r>
      <w:r w:rsidR="00385074" w:rsidRPr="00DE7800">
        <w:rPr>
          <w:color w:val="000000" w:themeColor="text1"/>
        </w:rPr>
        <w:t xml:space="preserve"> a </w:t>
      </w:r>
      <w:r w:rsidR="008B6B12" w:rsidRPr="00DE7800">
        <w:rPr>
          <w:color w:val="000000" w:themeColor="text1"/>
        </w:rPr>
        <w:t>“</w:t>
      </w:r>
      <w:r w:rsidR="00385074" w:rsidRPr="00DE7800">
        <w:rPr>
          <w:color w:val="000000" w:themeColor="text1"/>
        </w:rPr>
        <w:t>cycle,” the</w:t>
      </w:r>
      <w:r w:rsidR="008B6B12" w:rsidRPr="00DE7800">
        <w:rPr>
          <w:color w:val="000000" w:themeColor="text1"/>
        </w:rPr>
        <w:t xml:space="preserve"> transfer to </w:t>
      </w:r>
      <w:r w:rsidR="00385074" w:rsidRPr="00DE7800">
        <w:rPr>
          <w:color w:val="000000" w:themeColor="text1"/>
        </w:rPr>
        <w:t xml:space="preserve">the </w:t>
      </w:r>
      <w:r w:rsidR="0090164F" w:rsidRPr="00DE7800">
        <w:rPr>
          <w:color w:val="000000" w:themeColor="text1"/>
        </w:rPr>
        <w:t>subsequent</w:t>
      </w:r>
      <w:r w:rsidR="00385074" w:rsidRPr="00DE7800">
        <w:rPr>
          <w:color w:val="000000" w:themeColor="text1"/>
        </w:rPr>
        <w:t xml:space="preserve"> </w:t>
      </w:r>
      <w:r w:rsidR="0090164F" w:rsidRPr="00DE7800">
        <w:rPr>
          <w:color w:val="000000" w:themeColor="text1"/>
        </w:rPr>
        <w:t>phase</w:t>
      </w:r>
      <w:r w:rsidR="00385074" w:rsidRPr="00DE7800">
        <w:rPr>
          <w:color w:val="000000" w:themeColor="text1"/>
        </w:rPr>
        <w:t xml:space="preserve"> will </w:t>
      </w:r>
      <w:r w:rsidR="0090164F" w:rsidRPr="00DE7800">
        <w:rPr>
          <w:color w:val="000000" w:themeColor="text1"/>
        </w:rPr>
        <w:t>inevitably</w:t>
      </w:r>
      <w:r w:rsidR="00385074" w:rsidRPr="00DE7800">
        <w:rPr>
          <w:color w:val="000000" w:themeColor="text1"/>
        </w:rPr>
        <w:t xml:space="preserve"> be a </w:t>
      </w:r>
      <w:r w:rsidR="0090164F" w:rsidRPr="00DE7800">
        <w:rPr>
          <w:color w:val="000000" w:themeColor="text1"/>
        </w:rPr>
        <w:t>“</w:t>
      </w:r>
      <w:r w:rsidR="00385074" w:rsidRPr="00DE7800">
        <w:rPr>
          <w:color w:val="000000" w:themeColor="text1"/>
        </w:rPr>
        <w:t>turning point” (Vygotsky 1998: 295</w:t>
      </w:r>
      <w:r w:rsidR="00FA3B1D" w:rsidRPr="00DE7800">
        <w:rPr>
          <w:color w:val="000000" w:themeColor="text1"/>
        </w:rPr>
        <w:t>; emphasis mine</w:t>
      </w:r>
      <w:r w:rsidR="00385074" w:rsidRPr="00DE7800">
        <w:rPr>
          <w:color w:val="000000" w:themeColor="text1"/>
        </w:rPr>
        <w:t xml:space="preserve">). </w:t>
      </w:r>
      <w:r w:rsidR="00175952" w:rsidRPr="00DE7800">
        <w:rPr>
          <w:color w:val="000000" w:themeColor="text1"/>
        </w:rPr>
        <w:t>It seems overlooked that t</w:t>
      </w:r>
      <w:r w:rsidR="002A46EB" w:rsidRPr="00DE7800">
        <w:rPr>
          <w:color w:val="000000" w:themeColor="text1"/>
        </w:rPr>
        <w:t xml:space="preserve">his appears to point not only to the </w:t>
      </w:r>
      <w:r w:rsidR="00A87635" w:rsidRPr="00DE7800">
        <w:rPr>
          <w:color w:val="000000" w:themeColor="text1"/>
        </w:rPr>
        <w:t>importance of</w:t>
      </w:r>
      <w:r w:rsidR="002A46EB" w:rsidRPr="00DE7800">
        <w:rPr>
          <w:color w:val="000000" w:themeColor="text1"/>
        </w:rPr>
        <w:t xml:space="preserve"> crisis </w:t>
      </w:r>
      <w:r w:rsidR="00A87635" w:rsidRPr="00DE7800">
        <w:rPr>
          <w:color w:val="000000" w:themeColor="text1"/>
        </w:rPr>
        <w:t xml:space="preserve">but also to the </w:t>
      </w:r>
      <w:r w:rsidR="005C495A" w:rsidRPr="00DE7800">
        <w:rPr>
          <w:color w:val="000000" w:themeColor="text1"/>
        </w:rPr>
        <w:t xml:space="preserve">dialectical </w:t>
      </w:r>
      <w:r w:rsidR="00175952" w:rsidRPr="00DE7800">
        <w:rPr>
          <w:color w:val="000000" w:themeColor="text1"/>
        </w:rPr>
        <w:t>resonance</w:t>
      </w:r>
      <w:r w:rsidR="005C495A" w:rsidRPr="00DE7800">
        <w:rPr>
          <w:color w:val="000000" w:themeColor="text1"/>
        </w:rPr>
        <w:t xml:space="preserve"> of </w:t>
      </w:r>
      <w:r w:rsidR="00AC783D" w:rsidRPr="00DE7800">
        <w:rPr>
          <w:color w:val="000000" w:themeColor="text1"/>
        </w:rPr>
        <w:t>regressions during the crises</w:t>
      </w:r>
      <w:r w:rsidR="00535C5E" w:rsidRPr="00DE7800">
        <w:rPr>
          <w:color w:val="000000" w:themeColor="text1"/>
        </w:rPr>
        <w:t xml:space="preserve"> a</w:t>
      </w:r>
      <w:r w:rsidR="00175952" w:rsidRPr="00DE7800">
        <w:rPr>
          <w:color w:val="000000" w:themeColor="text1"/>
        </w:rPr>
        <w:t>s well as</w:t>
      </w:r>
      <w:r w:rsidR="00535C5E" w:rsidRPr="00DE7800">
        <w:rPr>
          <w:color w:val="000000" w:themeColor="text1"/>
        </w:rPr>
        <w:t xml:space="preserve"> </w:t>
      </w:r>
      <w:r w:rsidR="005C495A" w:rsidRPr="00DE7800">
        <w:rPr>
          <w:color w:val="000000" w:themeColor="text1"/>
        </w:rPr>
        <w:t>t</w:t>
      </w:r>
      <w:r w:rsidR="00175952" w:rsidRPr="00DE7800">
        <w:rPr>
          <w:color w:val="000000" w:themeColor="text1"/>
        </w:rPr>
        <w:t>h</w:t>
      </w:r>
      <w:r w:rsidR="005C495A" w:rsidRPr="00DE7800">
        <w:rPr>
          <w:color w:val="000000" w:themeColor="text1"/>
        </w:rPr>
        <w:t>e</w:t>
      </w:r>
      <w:r w:rsidR="00175952" w:rsidRPr="00DE7800">
        <w:rPr>
          <w:color w:val="000000" w:themeColor="text1"/>
        </w:rPr>
        <w:t>i</w:t>
      </w:r>
      <w:r w:rsidR="005C495A" w:rsidRPr="00DE7800">
        <w:rPr>
          <w:color w:val="000000" w:themeColor="text1"/>
        </w:rPr>
        <w:t>r</w:t>
      </w:r>
      <w:r w:rsidR="00535C5E" w:rsidRPr="00DE7800">
        <w:rPr>
          <w:color w:val="000000" w:themeColor="text1"/>
        </w:rPr>
        <w:t xml:space="preserve"> </w:t>
      </w:r>
      <w:r w:rsidR="005C495A" w:rsidRPr="00DE7800">
        <w:rPr>
          <w:color w:val="000000" w:themeColor="text1"/>
        </w:rPr>
        <w:t>relation</w:t>
      </w:r>
      <w:r w:rsidR="00535C5E" w:rsidRPr="00DE7800">
        <w:rPr>
          <w:color w:val="000000" w:themeColor="text1"/>
        </w:rPr>
        <w:t xml:space="preserve"> to </w:t>
      </w:r>
      <w:proofErr w:type="spellStart"/>
      <w:r w:rsidR="00535C5E" w:rsidRPr="00DE7800">
        <w:rPr>
          <w:i/>
          <w:iCs/>
          <w:color w:val="000000" w:themeColor="text1"/>
        </w:rPr>
        <w:t>perezivanie</w:t>
      </w:r>
      <w:proofErr w:type="spellEnd"/>
      <w:r w:rsidR="00AC783D" w:rsidRPr="00DE7800">
        <w:rPr>
          <w:i/>
          <w:iCs/>
          <w:color w:val="000000" w:themeColor="text1"/>
        </w:rPr>
        <w:t xml:space="preserve"> </w:t>
      </w:r>
      <w:proofErr w:type="gramStart"/>
      <w:r w:rsidR="00175952" w:rsidRPr="00DE7800">
        <w:rPr>
          <w:color w:val="000000" w:themeColor="text1"/>
        </w:rPr>
        <w:t>in regard</w:t>
      </w:r>
      <w:r w:rsidR="00175952" w:rsidRPr="00DE7800">
        <w:rPr>
          <w:i/>
          <w:iCs/>
          <w:color w:val="000000" w:themeColor="text1"/>
        </w:rPr>
        <w:t xml:space="preserve"> </w:t>
      </w:r>
      <w:r w:rsidR="00175952" w:rsidRPr="00DE7800">
        <w:rPr>
          <w:color w:val="000000" w:themeColor="text1"/>
        </w:rPr>
        <w:t>to</w:t>
      </w:r>
      <w:proofErr w:type="gramEnd"/>
      <w:r w:rsidR="00175952" w:rsidRPr="00DE7800">
        <w:rPr>
          <w:color w:val="000000" w:themeColor="text1"/>
        </w:rPr>
        <w:t xml:space="preserve"> </w:t>
      </w:r>
      <w:r w:rsidR="005C495A" w:rsidRPr="00DE7800">
        <w:rPr>
          <w:color w:val="000000" w:themeColor="text1"/>
        </w:rPr>
        <w:t xml:space="preserve">L2 </w:t>
      </w:r>
      <w:r w:rsidR="00175952" w:rsidRPr="00DE7800">
        <w:rPr>
          <w:color w:val="000000" w:themeColor="text1"/>
        </w:rPr>
        <w:t>courses</w:t>
      </w:r>
      <w:r w:rsidR="00631FAD" w:rsidRPr="00DE7800">
        <w:rPr>
          <w:color w:val="000000" w:themeColor="text1"/>
        </w:rPr>
        <w:t xml:space="preserve">. </w:t>
      </w:r>
    </w:p>
    <w:p w14:paraId="38823078" w14:textId="77777777" w:rsidR="00DC53DB" w:rsidRPr="00961284" w:rsidRDefault="00DC53DB" w:rsidP="00961284">
      <w:pPr>
        <w:spacing w:line="360" w:lineRule="auto"/>
        <w:jc w:val="both"/>
        <w:rPr>
          <w:color w:val="0432FF"/>
        </w:rPr>
      </w:pPr>
    </w:p>
    <w:p w14:paraId="41AE4E2C" w14:textId="73128495" w:rsidR="00517055" w:rsidRDefault="00DF14BD" w:rsidP="00A6155F">
      <w:pPr>
        <w:autoSpaceDE w:val="0"/>
        <w:autoSpaceDN w:val="0"/>
        <w:adjustRightInd w:val="0"/>
        <w:spacing w:line="360" w:lineRule="auto"/>
        <w:jc w:val="both"/>
        <w:rPr>
          <w:b/>
          <w:bCs/>
          <w:color w:val="000000" w:themeColor="text1"/>
          <w:lang w:val="en-US"/>
        </w:rPr>
      </w:pPr>
      <w:r>
        <w:rPr>
          <w:b/>
          <w:bCs/>
          <w:color w:val="000000" w:themeColor="text1"/>
          <w:lang w:val="en-US"/>
        </w:rPr>
        <w:t xml:space="preserve">5. </w:t>
      </w:r>
      <w:r w:rsidR="00183637">
        <w:rPr>
          <w:b/>
          <w:bCs/>
          <w:color w:val="000000" w:themeColor="text1"/>
          <w:lang w:val="en-US"/>
        </w:rPr>
        <w:t xml:space="preserve">Cathartic </w:t>
      </w:r>
      <w:r w:rsidR="00183637" w:rsidRPr="00DE7800">
        <w:rPr>
          <w:b/>
          <w:bCs/>
          <w:color w:val="000000" w:themeColor="text1"/>
          <w:lang w:val="en-US"/>
        </w:rPr>
        <w:t>regressions</w:t>
      </w:r>
      <w:r w:rsidR="006672BA" w:rsidRPr="00DE7800">
        <w:rPr>
          <w:b/>
          <w:bCs/>
          <w:color w:val="000000" w:themeColor="text1"/>
          <w:lang w:val="en-US"/>
        </w:rPr>
        <w:t xml:space="preserve"> </w:t>
      </w:r>
      <w:r w:rsidR="001A0143" w:rsidRPr="00DE7800">
        <w:rPr>
          <w:b/>
          <w:bCs/>
          <w:color w:val="000000" w:themeColor="text1"/>
          <w:lang w:val="en-US"/>
        </w:rPr>
        <w:t>or Beauty for Ashes</w:t>
      </w:r>
    </w:p>
    <w:p w14:paraId="797C5004" w14:textId="77777777" w:rsidR="008A2FA3" w:rsidRPr="00520C51" w:rsidRDefault="008A2FA3" w:rsidP="00A6155F">
      <w:pPr>
        <w:autoSpaceDE w:val="0"/>
        <w:autoSpaceDN w:val="0"/>
        <w:adjustRightInd w:val="0"/>
        <w:spacing w:line="360" w:lineRule="auto"/>
        <w:jc w:val="both"/>
        <w:rPr>
          <w:b/>
          <w:bCs/>
          <w:color w:val="000000" w:themeColor="text1"/>
          <w:lang w:val="en-US"/>
        </w:rPr>
      </w:pPr>
    </w:p>
    <w:p w14:paraId="2034B130" w14:textId="5438D9DB" w:rsidR="006D0576" w:rsidRPr="002B2ABF" w:rsidRDefault="00007E05" w:rsidP="00A6155F">
      <w:pPr>
        <w:autoSpaceDE w:val="0"/>
        <w:autoSpaceDN w:val="0"/>
        <w:adjustRightInd w:val="0"/>
        <w:spacing w:line="360" w:lineRule="auto"/>
        <w:jc w:val="both"/>
        <w:rPr>
          <w:color w:val="000000" w:themeColor="text1"/>
          <w:lang w:val="en-US"/>
        </w:rPr>
      </w:pPr>
      <w:r>
        <w:rPr>
          <w:color w:val="000000" w:themeColor="text1"/>
        </w:rPr>
        <w:t>Recognising</w:t>
      </w:r>
      <w:r w:rsidR="00703FDA">
        <w:rPr>
          <w:color w:val="000000" w:themeColor="text1"/>
        </w:rPr>
        <w:t xml:space="preserve"> that </w:t>
      </w:r>
      <w:r w:rsidR="007043A0" w:rsidRPr="003F1038">
        <w:rPr>
          <w:iCs/>
          <w:color w:val="000000" w:themeColor="text1"/>
        </w:rPr>
        <w:t>it</w:t>
      </w:r>
      <w:r w:rsidR="007043A0" w:rsidRPr="003F1038">
        <w:rPr>
          <w:color w:val="000000" w:themeColor="text1"/>
        </w:rPr>
        <w:t xml:space="preserve"> is </w:t>
      </w:r>
      <w:r w:rsidR="00961284">
        <w:rPr>
          <w:color w:val="000000" w:themeColor="text1"/>
        </w:rPr>
        <w:t xml:space="preserve">hardly </w:t>
      </w:r>
      <w:r w:rsidR="00961284" w:rsidRPr="00732322">
        <w:rPr>
          <w:color w:val="000000" w:themeColor="text1"/>
        </w:rPr>
        <w:t>likely</w:t>
      </w:r>
      <w:r w:rsidR="007043A0" w:rsidRPr="00732322">
        <w:rPr>
          <w:color w:val="000000" w:themeColor="text1"/>
        </w:rPr>
        <w:t xml:space="preserve"> to </w:t>
      </w:r>
      <w:r w:rsidR="00732322" w:rsidRPr="00732322">
        <w:rPr>
          <w:iCs/>
          <w:color w:val="000000" w:themeColor="text1"/>
        </w:rPr>
        <w:t>endorse</w:t>
      </w:r>
      <w:r w:rsidR="007043A0" w:rsidRPr="00732322">
        <w:rPr>
          <w:iCs/>
          <w:color w:val="000000" w:themeColor="text1"/>
        </w:rPr>
        <w:t xml:space="preserve"> mental </w:t>
      </w:r>
      <w:r w:rsidR="00732322" w:rsidRPr="00732322">
        <w:rPr>
          <w:iCs/>
          <w:color w:val="000000" w:themeColor="text1"/>
        </w:rPr>
        <w:t xml:space="preserve">growth </w:t>
      </w:r>
      <w:r w:rsidR="007043A0" w:rsidRPr="00732322">
        <w:rPr>
          <w:iCs/>
          <w:color w:val="000000" w:themeColor="text1"/>
        </w:rPr>
        <w:t xml:space="preserve">without </w:t>
      </w:r>
      <w:proofErr w:type="spellStart"/>
      <w:r w:rsidR="007043A0" w:rsidRPr="00732322">
        <w:rPr>
          <w:i/>
          <w:color w:val="000000" w:themeColor="text1"/>
        </w:rPr>
        <w:t>prezhivanie</w:t>
      </w:r>
      <w:proofErr w:type="spellEnd"/>
      <w:r w:rsidR="007043A0" w:rsidRPr="00732322">
        <w:rPr>
          <w:color w:val="000000" w:themeColor="text1"/>
          <w:lang w:val="en-US"/>
        </w:rPr>
        <w:t xml:space="preserve"> </w:t>
      </w:r>
      <w:r w:rsidR="007043A0" w:rsidRPr="00553F89">
        <w:rPr>
          <w:color w:val="000000" w:themeColor="text1"/>
          <w:lang w:val="en-US"/>
        </w:rPr>
        <w:t>(</w:t>
      </w:r>
      <w:proofErr w:type="spellStart"/>
      <w:r w:rsidR="00961284" w:rsidRPr="00553F89">
        <w:rPr>
          <w:color w:val="000000" w:themeColor="text1"/>
          <w:lang w:val="en-US"/>
        </w:rPr>
        <w:t>Daferm</w:t>
      </w:r>
      <w:r w:rsidR="00E42E06" w:rsidRPr="00553F89">
        <w:rPr>
          <w:color w:val="000000" w:themeColor="text1"/>
          <w:lang w:val="en-US"/>
        </w:rPr>
        <w:t>o</w:t>
      </w:r>
      <w:r w:rsidR="00961284" w:rsidRPr="00553F89">
        <w:rPr>
          <w:color w:val="000000" w:themeColor="text1"/>
          <w:lang w:val="en-US"/>
        </w:rPr>
        <w:t>s</w:t>
      </w:r>
      <w:proofErr w:type="spellEnd"/>
      <w:r w:rsidR="00961284" w:rsidRPr="00553F89">
        <w:rPr>
          <w:color w:val="000000" w:themeColor="text1"/>
          <w:lang w:val="en-US"/>
        </w:rPr>
        <w:t>, 2018</w:t>
      </w:r>
      <w:r w:rsidR="00213D1D">
        <w:rPr>
          <w:color w:val="000000" w:themeColor="text1"/>
          <w:lang w:val="en-US"/>
        </w:rPr>
        <w:t xml:space="preserve">), </w:t>
      </w:r>
      <w:r w:rsidR="00382ACC" w:rsidRPr="00A51999">
        <w:rPr>
          <w:color w:val="000000" w:themeColor="text1"/>
        </w:rPr>
        <w:t xml:space="preserve">the </w:t>
      </w:r>
      <w:r w:rsidR="003F0820" w:rsidRPr="00213D1D">
        <w:rPr>
          <w:color w:val="000000" w:themeColor="text1"/>
        </w:rPr>
        <w:t xml:space="preserve">correlation between </w:t>
      </w:r>
      <w:r w:rsidR="00AC2D73" w:rsidRPr="00213D1D">
        <w:rPr>
          <w:color w:val="000000" w:themeColor="text1"/>
        </w:rPr>
        <w:t>affect</w:t>
      </w:r>
      <w:r w:rsidR="003F0820" w:rsidRPr="00213D1D">
        <w:rPr>
          <w:color w:val="000000" w:themeColor="text1"/>
        </w:rPr>
        <w:t xml:space="preserve"> </w:t>
      </w:r>
      <w:r w:rsidR="00AC2D73" w:rsidRPr="00213D1D">
        <w:rPr>
          <w:color w:val="000000" w:themeColor="text1"/>
        </w:rPr>
        <w:t>and cognition</w:t>
      </w:r>
      <w:r w:rsidR="007E27A8" w:rsidRPr="00213D1D">
        <w:rPr>
          <w:color w:val="000000" w:themeColor="text1"/>
        </w:rPr>
        <w:t xml:space="preserve"> is not </w:t>
      </w:r>
      <w:r w:rsidR="00AC2D73" w:rsidRPr="00213D1D">
        <w:rPr>
          <w:color w:val="000000" w:themeColor="text1"/>
        </w:rPr>
        <w:t xml:space="preserve">neutral </w:t>
      </w:r>
      <w:r w:rsidR="00732322" w:rsidRPr="00213D1D">
        <w:rPr>
          <w:color w:val="000000" w:themeColor="text1"/>
        </w:rPr>
        <w:t>to</w:t>
      </w:r>
      <w:r w:rsidR="00AC2D73" w:rsidRPr="00213D1D">
        <w:rPr>
          <w:color w:val="000000" w:themeColor="text1"/>
        </w:rPr>
        <w:t xml:space="preserve"> SLD</w:t>
      </w:r>
      <w:r w:rsidR="00E80F79" w:rsidRPr="00213D1D">
        <w:rPr>
          <w:color w:val="000000" w:themeColor="text1"/>
        </w:rPr>
        <w:t xml:space="preserve"> </w:t>
      </w:r>
      <w:r w:rsidR="007E27A8" w:rsidRPr="00213D1D">
        <w:rPr>
          <w:color w:val="000000" w:themeColor="text1"/>
        </w:rPr>
        <w:t>as argued</w:t>
      </w:r>
      <w:r w:rsidR="00357A11" w:rsidRPr="00213D1D">
        <w:rPr>
          <w:color w:val="000000" w:themeColor="text1"/>
        </w:rPr>
        <w:t xml:space="preserve">, for </w:t>
      </w:r>
      <w:r w:rsidR="00732322" w:rsidRPr="00213D1D">
        <w:rPr>
          <w:color w:val="000000" w:themeColor="text1"/>
        </w:rPr>
        <w:t>instance</w:t>
      </w:r>
      <w:r w:rsidR="00357A11" w:rsidRPr="00213D1D">
        <w:rPr>
          <w:color w:val="000000" w:themeColor="text1"/>
        </w:rPr>
        <w:t xml:space="preserve">, </w:t>
      </w:r>
      <w:r w:rsidR="007E27A8" w:rsidRPr="00213D1D">
        <w:rPr>
          <w:color w:val="000000" w:themeColor="text1"/>
        </w:rPr>
        <w:t xml:space="preserve">in </w:t>
      </w:r>
      <w:r w:rsidR="00732322" w:rsidRPr="00213D1D">
        <w:rPr>
          <w:color w:val="000000" w:themeColor="text1"/>
        </w:rPr>
        <w:t xml:space="preserve">such </w:t>
      </w:r>
      <w:r w:rsidR="007E27A8" w:rsidRPr="00213D1D">
        <w:rPr>
          <w:color w:val="000000" w:themeColor="text1"/>
        </w:rPr>
        <w:t>studies</w:t>
      </w:r>
      <w:r w:rsidR="00696124" w:rsidRPr="00213D1D">
        <w:rPr>
          <w:color w:val="000000" w:themeColor="text1"/>
        </w:rPr>
        <w:t xml:space="preserve"> </w:t>
      </w:r>
      <w:r w:rsidR="007E27A8" w:rsidRPr="00213D1D">
        <w:rPr>
          <w:color w:val="000000" w:themeColor="text1"/>
        </w:rPr>
        <w:t xml:space="preserve">as </w:t>
      </w:r>
      <w:r w:rsidR="00553F89" w:rsidRPr="00213D1D">
        <w:rPr>
          <w:iCs/>
          <w:color w:val="000000" w:themeColor="text1"/>
        </w:rPr>
        <w:t>S</w:t>
      </w:r>
      <w:r w:rsidR="0032636A" w:rsidRPr="00213D1D">
        <w:rPr>
          <w:iCs/>
          <w:color w:val="000000" w:themeColor="text1"/>
        </w:rPr>
        <w:t xml:space="preserve">wain </w:t>
      </w:r>
      <w:r w:rsidR="00ED3B5D" w:rsidRPr="00213D1D">
        <w:rPr>
          <w:iCs/>
          <w:color w:val="000000" w:themeColor="text1"/>
        </w:rPr>
        <w:t>(</w:t>
      </w:r>
      <w:r w:rsidR="0032636A" w:rsidRPr="00213D1D">
        <w:rPr>
          <w:iCs/>
          <w:color w:val="000000" w:themeColor="text1"/>
        </w:rPr>
        <w:t>2013</w:t>
      </w:r>
      <w:r w:rsidR="00ED3B5D" w:rsidRPr="00213D1D">
        <w:rPr>
          <w:iCs/>
          <w:color w:val="000000" w:themeColor="text1"/>
        </w:rPr>
        <w:t>),</w:t>
      </w:r>
      <w:r w:rsidR="0032636A" w:rsidRPr="00213D1D">
        <w:rPr>
          <w:iCs/>
          <w:color w:val="000000" w:themeColor="text1"/>
        </w:rPr>
        <w:t xml:space="preserve"> </w:t>
      </w:r>
      <w:proofErr w:type="spellStart"/>
      <w:r w:rsidR="00213D1D" w:rsidRPr="00213D1D">
        <w:rPr>
          <w:color w:val="000000" w:themeColor="text1"/>
        </w:rPr>
        <w:t>Poehner</w:t>
      </w:r>
      <w:proofErr w:type="spellEnd"/>
      <w:r w:rsidR="00213D1D" w:rsidRPr="00213D1D">
        <w:rPr>
          <w:color w:val="000000" w:themeColor="text1"/>
        </w:rPr>
        <w:t xml:space="preserve"> and Swain (2016), </w:t>
      </w:r>
      <w:proofErr w:type="spellStart"/>
      <w:r w:rsidR="0032636A" w:rsidRPr="00213D1D">
        <w:rPr>
          <w:iCs/>
          <w:color w:val="000000" w:themeColor="text1"/>
        </w:rPr>
        <w:t>Lantof</w:t>
      </w:r>
      <w:proofErr w:type="spellEnd"/>
      <w:r w:rsidR="0032636A" w:rsidRPr="00213D1D">
        <w:rPr>
          <w:iCs/>
          <w:color w:val="000000" w:themeColor="text1"/>
        </w:rPr>
        <w:t xml:space="preserve"> and </w:t>
      </w:r>
      <w:r w:rsidR="003F0820" w:rsidRPr="00213D1D">
        <w:rPr>
          <w:iCs/>
          <w:color w:val="000000" w:themeColor="text1"/>
        </w:rPr>
        <w:t>Swain</w:t>
      </w:r>
      <w:r w:rsidR="00ED3B5D" w:rsidRPr="00213D1D">
        <w:rPr>
          <w:iCs/>
          <w:color w:val="000000" w:themeColor="text1"/>
        </w:rPr>
        <w:t xml:space="preserve"> (</w:t>
      </w:r>
      <w:r w:rsidR="0032636A" w:rsidRPr="00213D1D">
        <w:rPr>
          <w:iCs/>
          <w:color w:val="000000" w:themeColor="text1"/>
        </w:rPr>
        <w:t>2020</w:t>
      </w:r>
      <w:r w:rsidR="004C5BD7" w:rsidRPr="00213D1D">
        <w:rPr>
          <w:iCs/>
          <w:color w:val="000000" w:themeColor="text1"/>
        </w:rPr>
        <w:t>)</w:t>
      </w:r>
      <w:r w:rsidR="00435361">
        <w:rPr>
          <w:iCs/>
          <w:color w:val="000000" w:themeColor="text1"/>
        </w:rPr>
        <w:t xml:space="preserve"> or </w:t>
      </w:r>
      <w:proofErr w:type="gramStart"/>
      <w:r w:rsidR="00213D1D" w:rsidRPr="00213D1D">
        <w:rPr>
          <w:iCs/>
          <w:color w:val="000000" w:themeColor="text1"/>
        </w:rPr>
        <w:t>Huh</w:t>
      </w:r>
      <w:proofErr w:type="gramEnd"/>
      <w:r w:rsidR="00213D1D" w:rsidRPr="00213D1D">
        <w:rPr>
          <w:iCs/>
          <w:color w:val="000000" w:themeColor="text1"/>
        </w:rPr>
        <w:t xml:space="preserve"> and Kim (2021). </w:t>
      </w:r>
      <w:r w:rsidR="000C767A" w:rsidRPr="00213D1D">
        <w:rPr>
          <w:color w:val="000000" w:themeColor="text1"/>
        </w:rPr>
        <w:t>Yet</w:t>
      </w:r>
      <w:r w:rsidR="00A51999">
        <w:rPr>
          <w:color w:val="000000" w:themeColor="text1"/>
        </w:rPr>
        <w:t>, it should not be disregarded that</w:t>
      </w:r>
      <w:r w:rsidR="00855D2F">
        <w:rPr>
          <w:color w:val="000000" w:themeColor="text1"/>
        </w:rPr>
        <w:t xml:space="preserve"> </w:t>
      </w:r>
      <w:r w:rsidR="005522D7" w:rsidRPr="005522D7">
        <w:rPr>
          <w:iCs/>
          <w:color w:val="000000" w:themeColor="text1"/>
        </w:rPr>
        <w:t>both</w:t>
      </w:r>
      <w:r w:rsidR="00542EEC" w:rsidRPr="005522D7">
        <w:rPr>
          <w:iCs/>
          <w:color w:val="000000" w:themeColor="text1"/>
        </w:rPr>
        <w:t xml:space="preserve"> are</w:t>
      </w:r>
      <w:r w:rsidR="00ED3B5D">
        <w:rPr>
          <w:iCs/>
          <w:color w:val="000000" w:themeColor="text1"/>
        </w:rPr>
        <w:t xml:space="preserve"> </w:t>
      </w:r>
      <w:r w:rsidR="00BC4850" w:rsidRPr="005522D7">
        <w:rPr>
          <w:iCs/>
          <w:color w:val="000000" w:themeColor="text1"/>
        </w:rPr>
        <w:t>opposite</w:t>
      </w:r>
      <w:r w:rsidR="00FA12D6" w:rsidRPr="005522D7">
        <w:rPr>
          <w:iCs/>
          <w:color w:val="000000" w:themeColor="text1"/>
        </w:rPr>
        <w:t xml:space="preserve"> forces</w:t>
      </w:r>
      <w:r w:rsidR="00C231AA" w:rsidRPr="005522D7">
        <w:rPr>
          <w:iCs/>
          <w:color w:val="000000" w:themeColor="text1"/>
        </w:rPr>
        <w:t xml:space="preserve">, </w:t>
      </w:r>
      <w:r w:rsidR="005C6800">
        <w:rPr>
          <w:iCs/>
          <w:color w:val="000000" w:themeColor="text1"/>
        </w:rPr>
        <w:t xml:space="preserve">which </w:t>
      </w:r>
      <w:r w:rsidR="005C6800" w:rsidRPr="00696124">
        <w:rPr>
          <w:iCs/>
          <w:color w:val="000000" w:themeColor="text1"/>
        </w:rPr>
        <w:t xml:space="preserve">can </w:t>
      </w:r>
      <w:r w:rsidR="00E60932" w:rsidRPr="00696124">
        <w:rPr>
          <w:iCs/>
          <w:color w:val="000000" w:themeColor="text1"/>
        </w:rPr>
        <w:t>provoke</w:t>
      </w:r>
      <w:r w:rsidR="00696124" w:rsidRPr="00696124">
        <w:rPr>
          <w:iCs/>
          <w:color w:val="000000" w:themeColor="text1"/>
        </w:rPr>
        <w:t xml:space="preserve"> </w:t>
      </w:r>
      <w:r w:rsidR="00BC4850" w:rsidRPr="001464EC">
        <w:rPr>
          <w:iCs/>
          <w:color w:val="000000" w:themeColor="text1"/>
        </w:rPr>
        <w:t xml:space="preserve">internal </w:t>
      </w:r>
      <w:r w:rsidR="00732322" w:rsidRPr="001464EC">
        <w:rPr>
          <w:iCs/>
          <w:color w:val="000000" w:themeColor="text1"/>
        </w:rPr>
        <w:t>tensions</w:t>
      </w:r>
      <w:r w:rsidR="00542EEC" w:rsidRPr="001464EC">
        <w:rPr>
          <w:iCs/>
          <w:color w:val="000000" w:themeColor="text1"/>
        </w:rPr>
        <w:t xml:space="preserve"> </w:t>
      </w:r>
      <w:r w:rsidR="00FA12D6" w:rsidRPr="001464EC">
        <w:rPr>
          <w:iCs/>
          <w:color w:val="000000" w:themeColor="text1"/>
        </w:rPr>
        <w:t xml:space="preserve">and </w:t>
      </w:r>
      <w:r w:rsidR="00542EEC" w:rsidRPr="001464EC">
        <w:rPr>
          <w:iCs/>
          <w:color w:val="000000" w:themeColor="text1"/>
        </w:rPr>
        <w:t xml:space="preserve">potentially </w:t>
      </w:r>
      <w:r w:rsidR="00542EEC" w:rsidRPr="001464EC">
        <w:rPr>
          <w:color w:val="000000" w:themeColor="text1"/>
        </w:rPr>
        <w:t xml:space="preserve">lead to </w:t>
      </w:r>
      <w:r w:rsidR="009C1944" w:rsidRPr="001464EC">
        <w:rPr>
          <w:color w:val="000000" w:themeColor="text1"/>
        </w:rPr>
        <w:t xml:space="preserve">an </w:t>
      </w:r>
      <w:r w:rsidR="00542EEC" w:rsidRPr="001464EC">
        <w:rPr>
          <w:color w:val="000000" w:themeColor="text1"/>
        </w:rPr>
        <w:t>“internal conflict escalation” (</w:t>
      </w:r>
      <w:proofErr w:type="spellStart"/>
      <w:r w:rsidR="00F248B7" w:rsidRPr="001464EC">
        <w:rPr>
          <w:color w:val="000000" w:themeColor="text1"/>
        </w:rPr>
        <w:t>Dafermos</w:t>
      </w:r>
      <w:proofErr w:type="spellEnd"/>
      <w:r w:rsidR="00F248B7" w:rsidRPr="001464EC">
        <w:rPr>
          <w:color w:val="000000" w:themeColor="text1"/>
        </w:rPr>
        <w:t xml:space="preserve">, 2018: 178). </w:t>
      </w:r>
      <w:r w:rsidR="005F0DD9" w:rsidRPr="001464EC">
        <w:rPr>
          <w:color w:val="000000" w:themeColor="text1"/>
        </w:rPr>
        <w:t xml:space="preserve">Inasmuch as </w:t>
      </w:r>
      <w:r w:rsidR="005F1523" w:rsidRPr="001464EC">
        <w:rPr>
          <w:color w:val="000000" w:themeColor="text1"/>
        </w:rPr>
        <w:t xml:space="preserve">the </w:t>
      </w:r>
      <w:r w:rsidR="00E60932" w:rsidRPr="001464EC">
        <w:rPr>
          <w:color w:val="000000" w:themeColor="text1"/>
        </w:rPr>
        <w:t>internal</w:t>
      </w:r>
      <w:r w:rsidR="00F219A8" w:rsidRPr="001464EC">
        <w:rPr>
          <w:color w:val="000000" w:themeColor="text1"/>
        </w:rPr>
        <w:t xml:space="preserve"> contradiction</w:t>
      </w:r>
      <w:r w:rsidR="005F0DD9" w:rsidRPr="001464EC">
        <w:rPr>
          <w:color w:val="000000" w:themeColor="text1"/>
        </w:rPr>
        <w:t xml:space="preserve"> </w:t>
      </w:r>
      <w:r w:rsidR="00D46AB7" w:rsidRPr="001464EC">
        <w:rPr>
          <w:color w:val="000000" w:themeColor="text1"/>
        </w:rPr>
        <w:t>is</w:t>
      </w:r>
      <w:r w:rsidR="0051416F" w:rsidRPr="001464EC">
        <w:rPr>
          <w:color w:val="000000" w:themeColor="text1"/>
        </w:rPr>
        <w:t xml:space="preserve"> </w:t>
      </w:r>
      <w:r w:rsidR="00F219A8" w:rsidRPr="001464EC">
        <w:rPr>
          <w:color w:val="000000" w:themeColor="text1"/>
        </w:rPr>
        <w:t>fundamental</w:t>
      </w:r>
      <w:r w:rsidR="00542EEC" w:rsidRPr="001464EC">
        <w:rPr>
          <w:iCs/>
          <w:color w:val="000000" w:themeColor="text1"/>
        </w:rPr>
        <w:t xml:space="preserve"> </w:t>
      </w:r>
      <w:r w:rsidR="00FA12D6" w:rsidRPr="001464EC">
        <w:rPr>
          <w:color w:val="000000" w:themeColor="text1"/>
        </w:rPr>
        <w:t xml:space="preserve">for </w:t>
      </w:r>
      <w:r w:rsidR="00D46AB7" w:rsidRPr="001464EC">
        <w:rPr>
          <w:color w:val="000000" w:themeColor="text1"/>
        </w:rPr>
        <w:t xml:space="preserve">further </w:t>
      </w:r>
      <w:r w:rsidR="00FA12D6" w:rsidRPr="001464EC">
        <w:rPr>
          <w:color w:val="000000" w:themeColor="text1"/>
        </w:rPr>
        <w:t>development</w:t>
      </w:r>
      <w:r w:rsidR="005F0DD9" w:rsidRPr="001464EC">
        <w:rPr>
          <w:color w:val="000000" w:themeColor="text1"/>
        </w:rPr>
        <w:t>al processes</w:t>
      </w:r>
      <w:r w:rsidR="00FA12D6" w:rsidRPr="001464EC">
        <w:rPr>
          <w:color w:val="000000" w:themeColor="text1"/>
        </w:rPr>
        <w:t xml:space="preserve"> (</w:t>
      </w:r>
      <w:proofErr w:type="spellStart"/>
      <w:r w:rsidR="00ED3B5D" w:rsidRPr="001464EC">
        <w:rPr>
          <w:color w:val="000000" w:themeColor="text1"/>
        </w:rPr>
        <w:t>Dafermos</w:t>
      </w:r>
      <w:proofErr w:type="spellEnd"/>
      <w:r w:rsidR="00ED3B5D" w:rsidRPr="001464EC">
        <w:rPr>
          <w:color w:val="000000" w:themeColor="text1"/>
        </w:rPr>
        <w:t>, 2018</w:t>
      </w:r>
      <w:r w:rsidR="001464EC" w:rsidRPr="001464EC">
        <w:rPr>
          <w:color w:val="000000" w:themeColor="text1"/>
        </w:rPr>
        <w:t xml:space="preserve">, 2022; </w:t>
      </w:r>
      <w:proofErr w:type="spellStart"/>
      <w:r w:rsidR="00461BC7" w:rsidRPr="001464EC">
        <w:rPr>
          <w:color w:val="000000" w:themeColor="text1"/>
        </w:rPr>
        <w:t>Veresov</w:t>
      </w:r>
      <w:proofErr w:type="spellEnd"/>
      <w:r w:rsidR="00ED3B5D" w:rsidRPr="001464EC">
        <w:rPr>
          <w:color w:val="000000" w:themeColor="text1"/>
        </w:rPr>
        <w:t xml:space="preserve"> 2020a, 2020b</w:t>
      </w:r>
      <w:r w:rsidR="00FA12D6" w:rsidRPr="001464EC">
        <w:rPr>
          <w:color w:val="000000" w:themeColor="text1"/>
        </w:rPr>
        <w:t>)</w:t>
      </w:r>
      <w:r w:rsidR="005F0DD9" w:rsidRPr="001464EC">
        <w:rPr>
          <w:color w:val="000000" w:themeColor="text1"/>
        </w:rPr>
        <w:t xml:space="preserve">, it </w:t>
      </w:r>
      <w:r w:rsidR="00542EEC" w:rsidRPr="0051416F">
        <w:rPr>
          <w:color w:val="000000" w:themeColor="text1"/>
        </w:rPr>
        <w:t>can</w:t>
      </w:r>
      <w:r w:rsidR="00F219A8">
        <w:rPr>
          <w:color w:val="000000" w:themeColor="text1"/>
        </w:rPr>
        <w:t xml:space="preserve"> equally</w:t>
      </w:r>
      <w:r w:rsidR="00567D50">
        <w:rPr>
          <w:color w:val="000000" w:themeColor="text1"/>
        </w:rPr>
        <w:t xml:space="preserve"> </w:t>
      </w:r>
      <w:r w:rsidR="00542EEC" w:rsidRPr="00EF6975">
        <w:rPr>
          <w:color w:val="000000" w:themeColor="text1"/>
        </w:rPr>
        <w:t>cause</w:t>
      </w:r>
      <w:r w:rsidR="00542EEC" w:rsidRPr="002F291B">
        <w:rPr>
          <w:color w:val="000000" w:themeColor="text1"/>
        </w:rPr>
        <w:t xml:space="preserve"> a drop in the level of performance</w:t>
      </w:r>
      <w:r w:rsidR="0027209B">
        <w:rPr>
          <w:color w:val="000000" w:themeColor="text1"/>
        </w:rPr>
        <w:t xml:space="preserve">, often associated </w:t>
      </w:r>
      <w:r w:rsidR="0027209B" w:rsidRPr="00553F89">
        <w:rPr>
          <w:color w:val="000000" w:themeColor="text1"/>
        </w:rPr>
        <w:t xml:space="preserve">with </w:t>
      </w:r>
      <w:r w:rsidR="00E60932" w:rsidRPr="00553F89">
        <w:rPr>
          <w:color w:val="000000" w:themeColor="text1"/>
        </w:rPr>
        <w:t xml:space="preserve">regressions </w:t>
      </w:r>
      <w:r w:rsidR="00553F89">
        <w:rPr>
          <w:color w:val="000000" w:themeColor="text1"/>
        </w:rPr>
        <w:t>(</w:t>
      </w:r>
      <w:proofErr w:type="spellStart"/>
      <w:r w:rsidR="00872A7D" w:rsidRPr="00553F89">
        <w:rPr>
          <w:color w:val="000000" w:themeColor="text1"/>
        </w:rPr>
        <w:t>K</w:t>
      </w:r>
      <w:r w:rsidR="003D22DF" w:rsidRPr="00553F89">
        <w:rPr>
          <w:color w:val="000000" w:themeColor="text1"/>
        </w:rPr>
        <w:t>ozulin</w:t>
      </w:r>
      <w:proofErr w:type="spellEnd"/>
      <w:r w:rsidR="003D22DF" w:rsidRPr="00553F89">
        <w:rPr>
          <w:color w:val="000000" w:themeColor="text1"/>
        </w:rPr>
        <w:t xml:space="preserve">, </w:t>
      </w:r>
      <w:r w:rsidR="003D22DF" w:rsidRPr="001464EC">
        <w:rPr>
          <w:color w:val="000000" w:themeColor="text1"/>
        </w:rPr>
        <w:t>1990</w:t>
      </w:r>
      <w:r w:rsidR="00892392" w:rsidRPr="001464EC">
        <w:rPr>
          <w:color w:val="000000" w:themeColor="text1"/>
        </w:rPr>
        <w:t>a</w:t>
      </w:r>
      <w:r w:rsidR="003D22DF" w:rsidRPr="001464EC">
        <w:rPr>
          <w:color w:val="000000" w:themeColor="text1"/>
        </w:rPr>
        <w:t xml:space="preserve">; </w:t>
      </w:r>
      <w:r w:rsidR="00892392" w:rsidRPr="001464EC">
        <w:rPr>
          <w:color w:val="000000" w:themeColor="text1"/>
        </w:rPr>
        <w:t>1990b</w:t>
      </w:r>
      <w:r w:rsidR="003D22DF" w:rsidRPr="001464EC">
        <w:rPr>
          <w:color w:val="000000" w:themeColor="text1"/>
        </w:rPr>
        <w:t xml:space="preserve">). </w:t>
      </w:r>
      <w:r w:rsidR="00FF3385" w:rsidRPr="001464EC">
        <w:rPr>
          <w:color w:val="000000" w:themeColor="text1"/>
        </w:rPr>
        <w:t>Vygotsky</w:t>
      </w:r>
      <w:r w:rsidR="00FF3385">
        <w:rPr>
          <w:rFonts w:ascii="Times" w:hAnsi="Times"/>
          <w:color w:val="000000" w:themeColor="text1"/>
          <w:sz w:val="20"/>
          <w:szCs w:val="20"/>
        </w:rPr>
        <w:t xml:space="preserve"> </w:t>
      </w:r>
      <w:r w:rsidR="00FF3385" w:rsidRPr="00553F89">
        <w:rPr>
          <w:rFonts w:ascii="Times" w:hAnsi="Times"/>
          <w:color w:val="000000" w:themeColor="text1"/>
          <w:sz w:val="20"/>
          <w:szCs w:val="20"/>
        </w:rPr>
        <w:t>(</w:t>
      </w:r>
      <w:r w:rsidR="00FF3385" w:rsidRPr="00553F89">
        <w:rPr>
          <w:color w:val="000000" w:themeColor="text1"/>
        </w:rPr>
        <w:t>1997b: 221)</w:t>
      </w:r>
      <w:r w:rsidR="00FF3385">
        <w:rPr>
          <w:color w:val="000000" w:themeColor="text1"/>
        </w:rPr>
        <w:t xml:space="preserve"> </w:t>
      </w:r>
      <w:r w:rsidR="003F034C">
        <w:rPr>
          <w:color w:val="000000" w:themeColor="text1"/>
        </w:rPr>
        <w:t>remark</w:t>
      </w:r>
      <w:r w:rsidR="00FF3385">
        <w:rPr>
          <w:color w:val="000000" w:themeColor="text1"/>
        </w:rPr>
        <w:t>s</w:t>
      </w:r>
      <w:r w:rsidR="006D7229">
        <w:rPr>
          <w:color w:val="000000" w:themeColor="text1"/>
        </w:rPr>
        <w:t xml:space="preserve"> that when </w:t>
      </w:r>
      <w:r w:rsidR="00872A7D" w:rsidRPr="00EF683F">
        <w:rPr>
          <w:color w:val="000000" w:themeColor="text1"/>
        </w:rPr>
        <w:t>“the old form is forced out, it is sometimes completely disrupted</w:t>
      </w:r>
      <w:r w:rsidR="00872A7D" w:rsidRPr="005031ED">
        <w:rPr>
          <w:color w:val="000000" w:themeColor="text1"/>
        </w:rPr>
        <w:t>”</w:t>
      </w:r>
      <w:r w:rsidR="006D7229">
        <w:rPr>
          <w:color w:val="000000" w:themeColor="text1"/>
        </w:rPr>
        <w:t>.</w:t>
      </w:r>
      <w:r w:rsidR="006D7229" w:rsidRPr="00EF683F">
        <w:rPr>
          <w:color w:val="000000" w:themeColor="text1"/>
        </w:rPr>
        <w:t xml:space="preserve"> </w:t>
      </w:r>
      <w:r w:rsidR="00732322">
        <w:rPr>
          <w:color w:val="000000" w:themeColor="text1"/>
        </w:rPr>
        <w:t xml:space="preserve">It is </w:t>
      </w:r>
      <w:r w:rsidR="00FF3385">
        <w:rPr>
          <w:color w:val="000000" w:themeColor="text1"/>
        </w:rPr>
        <w:t>further elaborate</w:t>
      </w:r>
      <w:r w:rsidR="00732322">
        <w:rPr>
          <w:color w:val="000000" w:themeColor="text1"/>
        </w:rPr>
        <w:t>d as</w:t>
      </w:r>
      <w:r w:rsidR="006D7229">
        <w:rPr>
          <w:color w:val="000000" w:themeColor="text1"/>
        </w:rPr>
        <w:t>:</w:t>
      </w:r>
      <w:r w:rsidR="00732322" w:rsidRPr="00732322">
        <w:rPr>
          <w:color w:val="000000" w:themeColor="text1"/>
        </w:rPr>
        <w:t xml:space="preserve"> </w:t>
      </w:r>
    </w:p>
    <w:p w14:paraId="496AF9B2" w14:textId="03E8D124" w:rsidR="00872A7D" w:rsidRPr="006D0576" w:rsidRDefault="006D0576" w:rsidP="006D0576">
      <w:pPr>
        <w:pStyle w:val="NormalWeb"/>
        <w:jc w:val="both"/>
        <w:rPr>
          <w:sz w:val="22"/>
          <w:szCs w:val="22"/>
        </w:rPr>
      </w:pPr>
      <w:r w:rsidRPr="009B4187">
        <w:rPr>
          <w:color w:val="000000" w:themeColor="text1"/>
          <w:sz w:val="22"/>
          <w:szCs w:val="22"/>
        </w:rPr>
        <w:lastRenderedPageBreak/>
        <w:t xml:space="preserve">The </w:t>
      </w:r>
      <w:r w:rsidRPr="001464EC">
        <w:rPr>
          <w:color w:val="000000" w:themeColor="text1"/>
          <w:sz w:val="22"/>
          <w:szCs w:val="22"/>
        </w:rPr>
        <w:t xml:space="preserve">transition to a higher form of intellectual activity is accompanied by a temporary decrease in capacity for work. This is also confirmed for the rest of the negative symptoms of the crisis: behind every negative symptom </w:t>
      </w:r>
      <w:r w:rsidRPr="001464EC">
        <w:rPr>
          <w:color w:val="000000" w:themeColor="text1"/>
        </w:rPr>
        <w:t xml:space="preserve">is </w:t>
      </w:r>
      <w:r w:rsidRPr="001464EC">
        <w:rPr>
          <w:color w:val="000000" w:themeColor="text1"/>
          <w:sz w:val="22"/>
          <w:szCs w:val="22"/>
        </w:rPr>
        <w:t>hidden a positive content consisting usually in the transition to a new and higher form</w:t>
      </w:r>
      <w:r w:rsidR="00732322" w:rsidRPr="001464EC">
        <w:rPr>
          <w:color w:val="000000" w:themeColor="text1"/>
          <w:sz w:val="22"/>
          <w:szCs w:val="22"/>
        </w:rPr>
        <w:t xml:space="preserve"> </w:t>
      </w:r>
      <w:r w:rsidR="00732322" w:rsidRPr="001464EC">
        <w:rPr>
          <w:color w:val="000000" w:themeColor="text1"/>
        </w:rPr>
        <w:t>(Vygotsky 1998: 194).</w:t>
      </w:r>
    </w:p>
    <w:p w14:paraId="60BC0AF8" w14:textId="3EAC3294" w:rsidR="00B10B3C" w:rsidRPr="00DE7800" w:rsidRDefault="00EA1118" w:rsidP="00074C9B">
      <w:pPr>
        <w:autoSpaceDE w:val="0"/>
        <w:autoSpaceDN w:val="0"/>
        <w:adjustRightInd w:val="0"/>
        <w:spacing w:line="360" w:lineRule="auto"/>
        <w:jc w:val="both"/>
        <w:rPr>
          <w:color w:val="000000" w:themeColor="text1"/>
        </w:rPr>
      </w:pPr>
      <w:r w:rsidRPr="000C767A">
        <w:rPr>
          <w:color w:val="000000" w:themeColor="text1"/>
        </w:rPr>
        <w:t>Hereby, t</w:t>
      </w:r>
      <w:r w:rsidR="007A419C" w:rsidRPr="000C767A">
        <w:rPr>
          <w:color w:val="000000" w:themeColor="text1"/>
        </w:rPr>
        <w:t xml:space="preserve">he “negative symptoms” may </w:t>
      </w:r>
      <w:r w:rsidR="001C663B" w:rsidRPr="000C767A">
        <w:rPr>
          <w:color w:val="000000" w:themeColor="text1"/>
        </w:rPr>
        <w:t>purportedly</w:t>
      </w:r>
      <w:r w:rsidR="007A419C" w:rsidRPr="000C767A">
        <w:rPr>
          <w:color w:val="000000" w:themeColor="text1"/>
        </w:rPr>
        <w:t xml:space="preserve"> </w:t>
      </w:r>
      <w:r w:rsidR="00C456C0" w:rsidRPr="000C767A">
        <w:rPr>
          <w:color w:val="000000" w:themeColor="text1"/>
        </w:rPr>
        <w:t>signal</w:t>
      </w:r>
      <w:r w:rsidR="007A419C" w:rsidRPr="000C767A">
        <w:rPr>
          <w:color w:val="000000" w:themeColor="text1"/>
        </w:rPr>
        <w:t xml:space="preserve"> </w:t>
      </w:r>
      <w:r w:rsidR="00C456C0" w:rsidRPr="000C767A">
        <w:rPr>
          <w:color w:val="000000" w:themeColor="text1"/>
        </w:rPr>
        <w:t xml:space="preserve">the emergence of periodic </w:t>
      </w:r>
      <w:r w:rsidR="007A419C" w:rsidRPr="000C767A">
        <w:rPr>
          <w:color w:val="000000" w:themeColor="text1"/>
        </w:rPr>
        <w:t xml:space="preserve">regressions </w:t>
      </w:r>
      <w:r w:rsidR="00E60932">
        <w:rPr>
          <w:color w:val="000000" w:themeColor="text1"/>
        </w:rPr>
        <w:t xml:space="preserve">during the crisis </w:t>
      </w:r>
      <w:r w:rsidR="007A419C" w:rsidRPr="000C767A">
        <w:rPr>
          <w:color w:val="000000" w:themeColor="text1"/>
        </w:rPr>
        <w:t xml:space="preserve">which </w:t>
      </w:r>
      <w:r w:rsidR="00E60932">
        <w:rPr>
          <w:color w:val="000000" w:themeColor="text1"/>
        </w:rPr>
        <w:t>should</w:t>
      </w:r>
      <w:r w:rsidR="000C767A">
        <w:rPr>
          <w:color w:val="000000" w:themeColor="text1"/>
        </w:rPr>
        <w:t xml:space="preserve"> be </w:t>
      </w:r>
      <w:r w:rsidR="005F1523" w:rsidRPr="00E8086B">
        <w:rPr>
          <w:color w:val="000000" w:themeColor="text1"/>
        </w:rPr>
        <w:t>conquered</w:t>
      </w:r>
      <w:r w:rsidR="00E8086B" w:rsidRPr="00E8086B">
        <w:rPr>
          <w:color w:val="000000" w:themeColor="text1"/>
        </w:rPr>
        <w:t>.</w:t>
      </w:r>
      <w:r w:rsidR="00545A84" w:rsidRPr="00E8086B">
        <w:rPr>
          <w:color w:val="000000" w:themeColor="text1"/>
        </w:rPr>
        <w:t xml:space="preserve"> </w:t>
      </w:r>
      <w:r w:rsidR="00AC4F14">
        <w:rPr>
          <w:color w:val="000000" w:themeColor="text1"/>
        </w:rPr>
        <w:t>The negativity</w:t>
      </w:r>
      <w:r w:rsidR="00EF1651">
        <w:rPr>
          <w:color w:val="000000" w:themeColor="text1"/>
        </w:rPr>
        <w:t xml:space="preserve"> – the inevitable component of </w:t>
      </w:r>
      <w:r w:rsidR="00ED06DD">
        <w:rPr>
          <w:color w:val="000000" w:themeColor="text1"/>
        </w:rPr>
        <w:t xml:space="preserve">the </w:t>
      </w:r>
      <w:r w:rsidR="00EF1651">
        <w:rPr>
          <w:color w:val="000000" w:themeColor="text1"/>
        </w:rPr>
        <w:t xml:space="preserve">developmental phase, </w:t>
      </w:r>
      <w:r w:rsidR="00AC4F14">
        <w:rPr>
          <w:color w:val="000000" w:themeColor="text1"/>
        </w:rPr>
        <w:t>Vygotsky observes (1998)</w:t>
      </w:r>
      <w:r w:rsidR="00ED06DD">
        <w:rPr>
          <w:color w:val="000000" w:themeColor="text1"/>
        </w:rPr>
        <w:t>,</w:t>
      </w:r>
      <w:r w:rsidR="00AC4F14">
        <w:rPr>
          <w:color w:val="000000" w:themeColor="text1"/>
        </w:rPr>
        <w:t xml:space="preserve"> tends </w:t>
      </w:r>
      <w:r w:rsidR="00AC4F14" w:rsidRPr="001464EC">
        <w:rPr>
          <w:color w:val="000000" w:themeColor="text1"/>
        </w:rPr>
        <w:t>to be taken as the end of development. Yet, the contrary is true</w:t>
      </w:r>
      <w:r w:rsidR="004619EB" w:rsidRPr="001464EC">
        <w:rPr>
          <w:color w:val="000000" w:themeColor="text1"/>
        </w:rPr>
        <w:t xml:space="preserve">. </w:t>
      </w:r>
      <w:r w:rsidR="00473966" w:rsidRPr="001464EC">
        <w:rPr>
          <w:color w:val="000000" w:themeColor="text1"/>
        </w:rPr>
        <w:t xml:space="preserve">Nevertheless, for this </w:t>
      </w:r>
      <w:proofErr w:type="gramStart"/>
      <w:r w:rsidR="00473966" w:rsidRPr="001464EC">
        <w:rPr>
          <w:color w:val="000000" w:themeColor="text1"/>
        </w:rPr>
        <w:t>not pain</w:t>
      </w:r>
      <w:proofErr w:type="gramEnd"/>
      <w:r w:rsidR="00473966" w:rsidRPr="001464EC">
        <w:rPr>
          <w:color w:val="000000" w:themeColor="text1"/>
        </w:rPr>
        <w:t xml:space="preserve"> free process (</w:t>
      </w:r>
      <w:proofErr w:type="spellStart"/>
      <w:r w:rsidR="00473966" w:rsidRPr="001464EC">
        <w:rPr>
          <w:color w:val="000000" w:themeColor="text1"/>
        </w:rPr>
        <w:t>Defermos</w:t>
      </w:r>
      <w:proofErr w:type="spellEnd"/>
      <w:r w:rsidR="00473966" w:rsidRPr="001464EC">
        <w:rPr>
          <w:color w:val="000000" w:themeColor="text1"/>
        </w:rPr>
        <w:t xml:space="preserve"> </w:t>
      </w:r>
      <w:r w:rsidR="001464EC" w:rsidRPr="001464EC">
        <w:rPr>
          <w:color w:val="000000" w:themeColor="text1"/>
        </w:rPr>
        <w:t>2018, 2022</w:t>
      </w:r>
      <w:r w:rsidR="00473966" w:rsidRPr="001464EC">
        <w:rPr>
          <w:color w:val="000000" w:themeColor="text1"/>
        </w:rPr>
        <w:t xml:space="preserve">) not to become a dead </w:t>
      </w:r>
      <w:r w:rsidR="00473966" w:rsidRPr="00DE7800">
        <w:rPr>
          <w:color w:val="000000" w:themeColor="text1"/>
        </w:rPr>
        <w:t>end, a</w:t>
      </w:r>
      <w:r w:rsidR="00B10B3C" w:rsidRPr="00DE7800">
        <w:rPr>
          <w:color w:val="000000" w:themeColor="text1"/>
        </w:rPr>
        <w:t xml:space="preserve"> transformative</w:t>
      </w:r>
      <w:r w:rsidR="000C767A" w:rsidRPr="00DE7800">
        <w:rPr>
          <w:color w:val="000000" w:themeColor="text1"/>
        </w:rPr>
        <w:t xml:space="preserve"> step </w:t>
      </w:r>
      <w:r w:rsidR="00B10B3C" w:rsidRPr="00DE7800">
        <w:rPr>
          <w:color w:val="000000" w:themeColor="text1"/>
        </w:rPr>
        <w:t xml:space="preserve">forward, </w:t>
      </w:r>
      <w:r w:rsidR="004619EB" w:rsidRPr="00DE7800">
        <w:rPr>
          <w:color w:val="000000" w:themeColor="text1"/>
        </w:rPr>
        <w:t xml:space="preserve">as mentioned earlier </w:t>
      </w:r>
      <w:r w:rsidR="00C456C0" w:rsidRPr="00DE7800">
        <w:rPr>
          <w:color w:val="000000" w:themeColor="text1"/>
        </w:rPr>
        <w:t>require</w:t>
      </w:r>
      <w:r w:rsidR="000C767A" w:rsidRPr="00DE7800">
        <w:rPr>
          <w:color w:val="000000" w:themeColor="text1"/>
        </w:rPr>
        <w:t>s</w:t>
      </w:r>
      <w:r w:rsidR="00027B26" w:rsidRPr="00DE7800">
        <w:rPr>
          <w:color w:val="000000" w:themeColor="text1"/>
        </w:rPr>
        <w:t xml:space="preserve"> </w:t>
      </w:r>
      <w:r w:rsidR="00C456C0" w:rsidRPr="00DE7800">
        <w:rPr>
          <w:color w:val="000000" w:themeColor="text1"/>
        </w:rPr>
        <w:t xml:space="preserve">effort on the </w:t>
      </w:r>
      <w:r w:rsidR="00473966" w:rsidRPr="00DE7800">
        <w:rPr>
          <w:color w:val="000000" w:themeColor="text1"/>
        </w:rPr>
        <w:t>individual’s</w:t>
      </w:r>
      <w:r w:rsidR="00C456C0" w:rsidRPr="00DE7800">
        <w:rPr>
          <w:color w:val="000000" w:themeColor="text1"/>
        </w:rPr>
        <w:t xml:space="preserve"> part </w:t>
      </w:r>
      <w:r w:rsidR="00E8086B" w:rsidRPr="00DE7800">
        <w:rPr>
          <w:color w:val="000000" w:themeColor="text1"/>
        </w:rPr>
        <w:t xml:space="preserve">so </w:t>
      </w:r>
      <w:r w:rsidR="00473966" w:rsidRPr="00DE7800">
        <w:rPr>
          <w:color w:val="000000" w:themeColor="text1"/>
        </w:rPr>
        <w:t xml:space="preserve">that painfully </w:t>
      </w:r>
      <w:r w:rsidR="00B10B3C" w:rsidRPr="00DE7800">
        <w:rPr>
          <w:color w:val="000000" w:themeColor="text1"/>
        </w:rPr>
        <w:t>negative content</w:t>
      </w:r>
      <w:r w:rsidR="009B4187" w:rsidRPr="00DE7800">
        <w:rPr>
          <w:color w:val="000000" w:themeColor="text1"/>
        </w:rPr>
        <w:t xml:space="preserve"> </w:t>
      </w:r>
      <w:r w:rsidR="00ED06DD" w:rsidRPr="00DE7800">
        <w:rPr>
          <w:color w:val="000000" w:themeColor="text1"/>
        </w:rPr>
        <w:t>is</w:t>
      </w:r>
      <w:r w:rsidR="00607B05" w:rsidRPr="00DE7800">
        <w:rPr>
          <w:color w:val="000000" w:themeColor="text1"/>
        </w:rPr>
        <w:t xml:space="preserve"> </w:t>
      </w:r>
      <w:r w:rsidR="009B4187" w:rsidRPr="00DE7800">
        <w:rPr>
          <w:color w:val="000000" w:themeColor="text1"/>
        </w:rPr>
        <w:t xml:space="preserve">transformed into </w:t>
      </w:r>
      <w:r w:rsidR="00B10B3C" w:rsidRPr="00DE7800">
        <w:rPr>
          <w:color w:val="000000" w:themeColor="text1"/>
        </w:rPr>
        <w:t>positive</w:t>
      </w:r>
      <w:r w:rsidR="00473966" w:rsidRPr="00DE7800">
        <w:rPr>
          <w:color w:val="000000" w:themeColor="text1"/>
        </w:rPr>
        <w:t>.</w:t>
      </w:r>
      <w:r w:rsidR="00E8086B" w:rsidRPr="00DE7800">
        <w:rPr>
          <w:color w:val="000000" w:themeColor="text1"/>
        </w:rPr>
        <w:t xml:space="preserve"> </w:t>
      </w:r>
      <w:r w:rsidR="00473966" w:rsidRPr="00DE7800">
        <w:rPr>
          <w:color w:val="000000" w:themeColor="text1"/>
        </w:rPr>
        <w:t>S</w:t>
      </w:r>
      <w:r w:rsidR="00E8086B" w:rsidRPr="00DE7800">
        <w:rPr>
          <w:color w:val="000000" w:themeColor="text1"/>
        </w:rPr>
        <w:t>peaking metaphorically</w:t>
      </w:r>
      <w:r w:rsidR="00473966" w:rsidRPr="00DE7800">
        <w:rPr>
          <w:color w:val="000000" w:themeColor="text1"/>
        </w:rPr>
        <w:t>,</w:t>
      </w:r>
      <w:r w:rsidR="00E8086B" w:rsidRPr="00DE7800">
        <w:rPr>
          <w:color w:val="000000" w:themeColor="text1"/>
        </w:rPr>
        <w:t xml:space="preserve"> beauty for ashes</w:t>
      </w:r>
      <w:r w:rsidR="00DC53DB" w:rsidRPr="00DE7800">
        <w:rPr>
          <w:color w:val="000000" w:themeColor="text1"/>
        </w:rPr>
        <w:t xml:space="preserve"> </w:t>
      </w:r>
      <w:r w:rsidR="005C59E1" w:rsidRPr="00DE7800">
        <w:rPr>
          <w:color w:val="000000" w:themeColor="text1"/>
        </w:rPr>
        <w:t>emerges</w:t>
      </w:r>
      <w:r w:rsidR="007A419C" w:rsidRPr="00DE7800">
        <w:rPr>
          <w:color w:val="000000" w:themeColor="text1"/>
        </w:rPr>
        <w:t xml:space="preserve">. </w:t>
      </w:r>
      <w:proofErr w:type="spellStart"/>
      <w:r w:rsidR="00DC53DB" w:rsidRPr="00DE7800">
        <w:rPr>
          <w:color w:val="000000" w:themeColor="text1"/>
        </w:rPr>
        <w:t>Dafermos</w:t>
      </w:r>
      <w:proofErr w:type="spellEnd"/>
      <w:r w:rsidR="00DC53DB" w:rsidRPr="00DE7800">
        <w:rPr>
          <w:color w:val="000000" w:themeColor="text1"/>
        </w:rPr>
        <w:t xml:space="preserve"> (2022: 8) compares it to a phoenix-like experience. </w:t>
      </w:r>
      <w:r w:rsidR="00366CE6" w:rsidRPr="00DE7800">
        <w:rPr>
          <w:color w:val="000000" w:themeColor="text1"/>
        </w:rPr>
        <w:t xml:space="preserve">On the other hand, </w:t>
      </w:r>
      <w:r w:rsidR="00340231" w:rsidRPr="00DE7800">
        <w:rPr>
          <w:color w:val="000000" w:themeColor="text1"/>
        </w:rPr>
        <w:t>the overlaps between psychology and SLD (</w:t>
      </w:r>
      <w:proofErr w:type="spellStart"/>
      <w:r w:rsidR="00340231" w:rsidRPr="00DE7800">
        <w:rPr>
          <w:color w:val="000000" w:themeColor="text1"/>
        </w:rPr>
        <w:t>Dorneyi</w:t>
      </w:r>
      <w:proofErr w:type="spellEnd"/>
      <w:r w:rsidR="00340231" w:rsidRPr="00DE7800">
        <w:rPr>
          <w:color w:val="000000" w:themeColor="text1"/>
        </w:rPr>
        <w:t>, 202</w:t>
      </w:r>
      <w:r w:rsidR="0037558F" w:rsidRPr="00DE7800">
        <w:rPr>
          <w:color w:val="000000" w:themeColor="text1"/>
        </w:rPr>
        <w:t>2</w:t>
      </w:r>
      <w:r w:rsidR="00340231" w:rsidRPr="00DE7800">
        <w:rPr>
          <w:color w:val="000000" w:themeColor="text1"/>
        </w:rPr>
        <w:t xml:space="preserve">), </w:t>
      </w:r>
      <w:r w:rsidR="00366CE6" w:rsidRPr="00DE7800">
        <w:rPr>
          <w:color w:val="000000" w:themeColor="text1"/>
        </w:rPr>
        <w:t>t</w:t>
      </w:r>
      <w:r w:rsidR="00473966" w:rsidRPr="00DE7800">
        <w:rPr>
          <w:color w:val="000000" w:themeColor="text1"/>
        </w:rPr>
        <w:t>he role of</w:t>
      </w:r>
      <w:r w:rsidR="00F35D52" w:rsidRPr="00DE7800">
        <w:rPr>
          <w:color w:val="000000" w:themeColor="text1"/>
        </w:rPr>
        <w:t xml:space="preserve"> </w:t>
      </w:r>
      <w:r w:rsidR="00473966" w:rsidRPr="00DE7800">
        <w:rPr>
          <w:color w:val="000000" w:themeColor="text1"/>
        </w:rPr>
        <w:t>positive psychology</w:t>
      </w:r>
      <w:r w:rsidR="00F35D52" w:rsidRPr="00DE7800">
        <w:rPr>
          <w:color w:val="000000" w:themeColor="text1"/>
        </w:rPr>
        <w:t xml:space="preserve"> in SLD</w:t>
      </w:r>
      <w:r w:rsidR="00473966" w:rsidRPr="00DE7800">
        <w:rPr>
          <w:color w:val="000000" w:themeColor="text1"/>
        </w:rPr>
        <w:t xml:space="preserve"> </w:t>
      </w:r>
      <w:r w:rsidR="008A6851" w:rsidRPr="00DE7800">
        <w:rPr>
          <w:color w:val="000000" w:themeColor="text1"/>
        </w:rPr>
        <w:t>(</w:t>
      </w:r>
      <w:r w:rsidR="00366CE6" w:rsidRPr="00DE7800">
        <w:rPr>
          <w:color w:val="000000" w:themeColor="text1"/>
        </w:rPr>
        <w:t xml:space="preserve">Wang, </w:t>
      </w:r>
      <w:proofErr w:type="spellStart"/>
      <w:proofErr w:type="gramStart"/>
      <w:r w:rsidR="00366CE6" w:rsidRPr="00DE7800">
        <w:rPr>
          <w:color w:val="000000" w:themeColor="text1"/>
        </w:rPr>
        <w:t>Derakhshan</w:t>
      </w:r>
      <w:proofErr w:type="spellEnd"/>
      <w:proofErr w:type="gramEnd"/>
      <w:r w:rsidR="00366CE6" w:rsidRPr="00DE7800">
        <w:rPr>
          <w:color w:val="000000" w:themeColor="text1"/>
        </w:rPr>
        <w:t xml:space="preserve"> and Zhang, 2021; </w:t>
      </w:r>
      <w:proofErr w:type="spellStart"/>
      <w:r w:rsidR="00366CE6" w:rsidRPr="00DE7800">
        <w:rPr>
          <w:color w:val="000000" w:themeColor="text1"/>
        </w:rPr>
        <w:t>Derakhshan</w:t>
      </w:r>
      <w:proofErr w:type="spellEnd"/>
      <w:r w:rsidR="00366CE6" w:rsidRPr="00DE7800">
        <w:rPr>
          <w:color w:val="000000" w:themeColor="text1"/>
        </w:rPr>
        <w:t>, 2022</w:t>
      </w:r>
      <w:r w:rsidR="008A6851" w:rsidRPr="00DE7800">
        <w:rPr>
          <w:color w:val="000000" w:themeColor="text1"/>
        </w:rPr>
        <w:t xml:space="preserve">) </w:t>
      </w:r>
      <w:r w:rsidR="00340231" w:rsidRPr="00DE7800">
        <w:rPr>
          <w:color w:val="000000" w:themeColor="text1"/>
        </w:rPr>
        <w:t xml:space="preserve">and </w:t>
      </w:r>
      <w:r w:rsidR="00972651" w:rsidRPr="00DE7800">
        <w:rPr>
          <w:color w:val="000000" w:themeColor="text1"/>
        </w:rPr>
        <w:t>motivational dialogue (</w:t>
      </w:r>
      <w:proofErr w:type="spellStart"/>
      <w:r w:rsidR="00972651" w:rsidRPr="00DE7800">
        <w:rPr>
          <w:color w:val="000000" w:themeColor="text1"/>
        </w:rPr>
        <w:t>Lantolf</w:t>
      </w:r>
      <w:proofErr w:type="spellEnd"/>
      <w:r w:rsidR="00972651" w:rsidRPr="00DE7800">
        <w:rPr>
          <w:color w:val="000000" w:themeColor="text1"/>
        </w:rPr>
        <w:t xml:space="preserve">, 2021) </w:t>
      </w:r>
      <w:r w:rsidR="00473966" w:rsidRPr="00DE7800">
        <w:rPr>
          <w:color w:val="000000" w:themeColor="text1"/>
        </w:rPr>
        <w:t>cannot be stressed enough in this regard</w:t>
      </w:r>
      <w:r w:rsidR="00366CE6" w:rsidRPr="00DE7800">
        <w:rPr>
          <w:color w:val="000000" w:themeColor="text1"/>
        </w:rPr>
        <w:t>.</w:t>
      </w:r>
    </w:p>
    <w:p w14:paraId="32DB9093" w14:textId="77777777" w:rsidR="00B10B3C" w:rsidRDefault="00B10B3C" w:rsidP="00BF5965">
      <w:pPr>
        <w:autoSpaceDE w:val="0"/>
        <w:autoSpaceDN w:val="0"/>
        <w:adjustRightInd w:val="0"/>
        <w:spacing w:line="360" w:lineRule="auto"/>
        <w:jc w:val="both"/>
        <w:rPr>
          <w:color w:val="0432FF"/>
        </w:rPr>
      </w:pPr>
    </w:p>
    <w:p w14:paraId="3DBFCAFA" w14:textId="446F55E0" w:rsidR="00BF5965" w:rsidRPr="00B10B3C" w:rsidRDefault="00B10B3C" w:rsidP="00BF5965">
      <w:pPr>
        <w:autoSpaceDE w:val="0"/>
        <w:autoSpaceDN w:val="0"/>
        <w:adjustRightInd w:val="0"/>
        <w:spacing w:line="360" w:lineRule="auto"/>
        <w:jc w:val="both"/>
        <w:rPr>
          <w:color w:val="000000" w:themeColor="text1"/>
        </w:rPr>
      </w:pPr>
      <w:r w:rsidRPr="00DC53DB">
        <w:rPr>
          <w:iCs/>
          <w:color w:val="000000" w:themeColor="text1"/>
        </w:rPr>
        <w:t>Paradoxically</w:t>
      </w:r>
      <w:r w:rsidR="00DC53DB" w:rsidRPr="00DC53DB">
        <w:rPr>
          <w:iCs/>
          <w:color w:val="000000" w:themeColor="text1"/>
        </w:rPr>
        <w:t>,</w:t>
      </w:r>
      <w:r w:rsidRPr="00DC53DB">
        <w:rPr>
          <w:color w:val="000000" w:themeColor="text1"/>
        </w:rPr>
        <w:t xml:space="preserve"> </w:t>
      </w:r>
      <w:r w:rsidR="001A0143">
        <w:rPr>
          <w:color w:val="000000" w:themeColor="text1"/>
        </w:rPr>
        <w:t>this</w:t>
      </w:r>
      <w:r w:rsidR="00D93EAD" w:rsidRPr="00DC53DB">
        <w:rPr>
          <w:color w:val="000000" w:themeColor="text1"/>
        </w:rPr>
        <w:t xml:space="preserve"> reversal</w:t>
      </w:r>
      <w:r>
        <w:rPr>
          <w:color w:val="000000" w:themeColor="text1"/>
        </w:rPr>
        <w:t xml:space="preserve"> </w:t>
      </w:r>
      <w:r w:rsidR="00D93EAD" w:rsidRPr="004C5BD7">
        <w:rPr>
          <w:color w:val="000000" w:themeColor="text1"/>
        </w:rPr>
        <w:t>generate</w:t>
      </w:r>
      <w:r w:rsidR="00F16B5A">
        <w:rPr>
          <w:color w:val="000000" w:themeColor="text1"/>
        </w:rPr>
        <w:t>s</w:t>
      </w:r>
      <w:r w:rsidR="00D93EAD" w:rsidRPr="00AF38EB">
        <w:rPr>
          <w:color w:val="000000" w:themeColor="text1"/>
        </w:rPr>
        <w:t xml:space="preserve"> a tra</w:t>
      </w:r>
      <w:r w:rsidR="00545A84" w:rsidRPr="00AF38EB">
        <w:rPr>
          <w:color w:val="000000" w:themeColor="text1"/>
        </w:rPr>
        <w:t>verse</w:t>
      </w:r>
      <w:r w:rsidR="00D93EAD" w:rsidRPr="00AF38EB">
        <w:rPr>
          <w:color w:val="000000" w:themeColor="text1"/>
        </w:rPr>
        <w:t xml:space="preserve"> to a h</w:t>
      </w:r>
      <w:r w:rsidR="00D93EAD">
        <w:rPr>
          <w:color w:val="000000" w:themeColor="text1"/>
        </w:rPr>
        <w:t>igher plane</w:t>
      </w:r>
      <w:r w:rsidR="00AF38EB">
        <w:rPr>
          <w:color w:val="000000" w:themeColor="text1"/>
        </w:rPr>
        <w:t xml:space="preserve">, </w:t>
      </w:r>
      <w:r w:rsidR="00AF38EB" w:rsidRPr="003B65D8">
        <w:rPr>
          <w:color w:val="000000" w:themeColor="text1"/>
        </w:rPr>
        <w:t>provided that</w:t>
      </w:r>
      <w:r w:rsidR="00D93EAD" w:rsidRPr="003B65D8">
        <w:rPr>
          <w:color w:val="000000" w:themeColor="text1"/>
        </w:rPr>
        <w:t xml:space="preserve"> “a complex </w:t>
      </w:r>
      <w:r w:rsidR="00D93EAD" w:rsidRPr="00AF38EB">
        <w:rPr>
          <w:color w:val="000000" w:themeColor="text1"/>
        </w:rPr>
        <w:t>process of overcoming difficulties and adapting” begins (</w:t>
      </w:r>
      <w:r w:rsidR="00D93EAD" w:rsidRPr="00E33D0B">
        <w:rPr>
          <w:color w:val="000000" w:themeColor="text1"/>
        </w:rPr>
        <w:t>Vygotsky 1997b</w:t>
      </w:r>
      <w:r w:rsidR="000D6810">
        <w:rPr>
          <w:color w:val="000000" w:themeColor="text1"/>
        </w:rPr>
        <w:t xml:space="preserve">: </w:t>
      </w:r>
      <w:r w:rsidR="00D93EAD" w:rsidRPr="00E33D0B">
        <w:rPr>
          <w:color w:val="000000" w:themeColor="text1"/>
        </w:rPr>
        <w:t>99).</w:t>
      </w:r>
      <w:r w:rsidR="00814985" w:rsidRPr="00E33D0B">
        <w:rPr>
          <w:color w:val="000000" w:themeColor="text1"/>
        </w:rPr>
        <w:t xml:space="preserve"> </w:t>
      </w:r>
      <w:r w:rsidR="00607B05">
        <w:rPr>
          <w:color w:val="000000" w:themeColor="text1"/>
        </w:rPr>
        <w:t xml:space="preserve">This situation can also be compared to “living through the crisis” when an “individual succeeds in </w:t>
      </w:r>
      <w:r w:rsidR="001A0143">
        <w:rPr>
          <w:color w:val="000000" w:themeColor="text1"/>
        </w:rPr>
        <w:t>regenerating</w:t>
      </w:r>
      <w:r w:rsidR="00607B05">
        <w:rPr>
          <w:color w:val="000000" w:themeColor="text1"/>
        </w:rPr>
        <w:t xml:space="preserve"> his or </w:t>
      </w:r>
      <w:proofErr w:type="gramStart"/>
      <w:r w:rsidR="00607B05">
        <w:rPr>
          <w:color w:val="000000" w:themeColor="text1"/>
        </w:rPr>
        <w:t xml:space="preserve">her </w:t>
      </w:r>
      <w:proofErr w:type="spellStart"/>
      <w:r w:rsidR="00607B05">
        <w:rPr>
          <w:color w:val="000000" w:themeColor="text1"/>
        </w:rPr>
        <w:t>self</w:t>
      </w:r>
      <w:proofErr w:type="gramEnd"/>
      <w:r w:rsidR="00607B05">
        <w:rPr>
          <w:color w:val="000000" w:themeColor="text1"/>
        </w:rPr>
        <w:t xml:space="preserve"> damaged</w:t>
      </w:r>
      <w:proofErr w:type="spellEnd"/>
      <w:r w:rsidR="000D6810">
        <w:rPr>
          <w:color w:val="000000" w:themeColor="text1"/>
        </w:rPr>
        <w:t xml:space="preserve">” </w:t>
      </w:r>
      <w:r w:rsidR="00607B05">
        <w:rPr>
          <w:color w:val="000000" w:themeColor="text1"/>
        </w:rPr>
        <w:t>(</w:t>
      </w:r>
      <w:proofErr w:type="spellStart"/>
      <w:r w:rsidR="00607B05">
        <w:rPr>
          <w:color w:val="000000" w:themeColor="text1"/>
        </w:rPr>
        <w:t>Kozulin</w:t>
      </w:r>
      <w:proofErr w:type="spellEnd"/>
      <w:r w:rsidR="00607B05">
        <w:rPr>
          <w:color w:val="000000" w:themeColor="text1"/>
        </w:rPr>
        <w:t xml:space="preserve">, 1990a: 264). </w:t>
      </w:r>
      <w:r w:rsidR="00BF5965">
        <w:rPr>
          <w:iCs/>
          <w:color w:val="000000" w:themeColor="text1"/>
        </w:rPr>
        <w:t xml:space="preserve">To illustrate the idea further, </w:t>
      </w:r>
      <w:r w:rsidR="00BF5965" w:rsidRPr="008C2EDE">
        <w:rPr>
          <w:iCs/>
          <w:color w:val="000000" w:themeColor="text1"/>
        </w:rPr>
        <w:t>Vygotsky</w:t>
      </w:r>
      <w:r w:rsidR="00BF5965">
        <w:rPr>
          <w:iCs/>
          <w:color w:val="000000" w:themeColor="text1"/>
        </w:rPr>
        <w:t xml:space="preserve"> (</w:t>
      </w:r>
      <w:r w:rsidR="00BF5965" w:rsidRPr="008C2EDE">
        <w:rPr>
          <w:iCs/>
          <w:color w:val="000000" w:themeColor="text1"/>
        </w:rPr>
        <w:t>1971: 237)</w:t>
      </w:r>
      <w:r w:rsidR="00BF5965">
        <w:rPr>
          <w:iCs/>
          <w:color w:val="000000" w:themeColor="text1"/>
        </w:rPr>
        <w:t xml:space="preserve"> </w:t>
      </w:r>
      <w:r w:rsidR="00BF5965" w:rsidRPr="00FD20F6">
        <w:rPr>
          <w:iCs/>
          <w:color w:val="000000" w:themeColor="text1"/>
        </w:rPr>
        <w:t>quotes</w:t>
      </w:r>
      <w:r w:rsidR="00BF5965" w:rsidRPr="000B6CD0">
        <w:rPr>
          <w:iCs/>
          <w:color w:val="000000" w:themeColor="text1"/>
        </w:rPr>
        <w:t xml:space="preserve"> </w:t>
      </w:r>
      <w:r w:rsidR="00BF5965" w:rsidRPr="00FD20F6">
        <w:rPr>
          <w:iCs/>
          <w:color w:val="000000" w:themeColor="text1"/>
        </w:rPr>
        <w:t xml:space="preserve">Christiansen: </w:t>
      </w:r>
    </w:p>
    <w:p w14:paraId="01DAA4E0" w14:textId="19368D5F" w:rsidR="00BF5965" w:rsidRDefault="00BF5965" w:rsidP="00BF5965">
      <w:pPr>
        <w:autoSpaceDE w:val="0"/>
        <w:autoSpaceDN w:val="0"/>
        <w:adjustRightInd w:val="0"/>
        <w:ind w:left="720"/>
        <w:jc w:val="both"/>
        <w:rPr>
          <w:iCs/>
          <w:color w:val="000000" w:themeColor="text1"/>
        </w:rPr>
      </w:pPr>
      <w:r w:rsidRPr="00FD20F6">
        <w:rPr>
          <w:iCs/>
          <w:color w:val="000000" w:themeColor="text1"/>
        </w:rPr>
        <w:t xml:space="preserve">A dissonance must be </w:t>
      </w:r>
      <w:r w:rsidRPr="00FD20F6">
        <w:rPr>
          <w:i/>
          <w:color w:val="000000" w:themeColor="text1"/>
        </w:rPr>
        <w:t>overcome</w:t>
      </w:r>
      <w:r w:rsidRPr="00FD20F6">
        <w:rPr>
          <w:iCs/>
          <w:color w:val="000000" w:themeColor="text1"/>
        </w:rPr>
        <w:t xml:space="preserve"> (…)</w:t>
      </w:r>
      <w:r w:rsidR="00080538">
        <w:rPr>
          <w:iCs/>
          <w:color w:val="000000" w:themeColor="text1"/>
        </w:rPr>
        <w:t xml:space="preserve"> </w:t>
      </w:r>
      <w:r w:rsidRPr="00FD20F6">
        <w:rPr>
          <w:iCs/>
          <w:color w:val="000000" w:themeColor="text1"/>
        </w:rPr>
        <w:t xml:space="preserve">horror or fear must find its resolution and purification (…) horror </w:t>
      </w:r>
      <w:r w:rsidR="00080538">
        <w:rPr>
          <w:iCs/>
          <w:color w:val="000000" w:themeColor="text1"/>
        </w:rPr>
        <w:t>is (…)</w:t>
      </w:r>
      <w:r w:rsidRPr="00FD20F6">
        <w:rPr>
          <w:iCs/>
          <w:color w:val="000000" w:themeColor="text1"/>
        </w:rPr>
        <w:t xml:space="preserve"> an impulse to be overcome … And </w:t>
      </w:r>
      <w:r w:rsidRPr="005F21A8">
        <w:rPr>
          <w:iCs/>
          <w:color w:val="000000" w:themeColor="text1"/>
        </w:rPr>
        <w:t>this distracting element must signify overcoming and catharsis simultaneously</w:t>
      </w:r>
      <w:r w:rsidRPr="003B0D3C">
        <w:rPr>
          <w:iCs/>
          <w:color w:val="000000" w:themeColor="text1"/>
        </w:rPr>
        <w:t xml:space="preserve">. </w:t>
      </w:r>
      <w:r w:rsidRPr="00E75E87">
        <w:rPr>
          <w:iCs/>
          <w:color w:val="000000" w:themeColor="text1"/>
        </w:rPr>
        <w:t xml:space="preserve"> </w:t>
      </w:r>
    </w:p>
    <w:p w14:paraId="3BF3E6DD" w14:textId="77777777" w:rsidR="00BF5965" w:rsidRPr="005C6D8F" w:rsidRDefault="00BF5965" w:rsidP="00BF5965">
      <w:pPr>
        <w:autoSpaceDE w:val="0"/>
        <w:autoSpaceDN w:val="0"/>
        <w:adjustRightInd w:val="0"/>
        <w:ind w:left="720"/>
        <w:jc w:val="both"/>
        <w:rPr>
          <w:iCs/>
          <w:color w:val="000000" w:themeColor="text1"/>
        </w:rPr>
      </w:pPr>
    </w:p>
    <w:p w14:paraId="09783299" w14:textId="4FD8C1DB" w:rsidR="00BF5965" w:rsidRDefault="00BF5965" w:rsidP="000F41B3">
      <w:pPr>
        <w:autoSpaceDE w:val="0"/>
        <w:autoSpaceDN w:val="0"/>
        <w:adjustRightInd w:val="0"/>
        <w:spacing w:line="360" w:lineRule="auto"/>
        <w:jc w:val="both"/>
        <w:rPr>
          <w:iCs/>
          <w:color w:val="000000" w:themeColor="text1"/>
        </w:rPr>
      </w:pPr>
      <w:r w:rsidRPr="00AE1F79">
        <w:rPr>
          <w:bCs/>
          <w:color w:val="000000" w:themeColor="text1"/>
        </w:rPr>
        <w:t xml:space="preserve">What this appears to indicate is that </w:t>
      </w:r>
      <w:r w:rsidRPr="00AE1F79">
        <w:rPr>
          <w:iCs/>
          <w:color w:val="000000" w:themeColor="text1"/>
        </w:rPr>
        <w:t xml:space="preserve">“impulse” could </w:t>
      </w:r>
      <w:r>
        <w:rPr>
          <w:iCs/>
          <w:color w:val="000000" w:themeColor="text1"/>
        </w:rPr>
        <w:t>also be decoded as an affective discharge</w:t>
      </w:r>
      <w:r w:rsidR="00A760C4">
        <w:rPr>
          <w:iCs/>
          <w:color w:val="000000" w:themeColor="text1"/>
        </w:rPr>
        <w:t>;</w:t>
      </w:r>
      <w:r>
        <w:rPr>
          <w:iCs/>
          <w:color w:val="000000" w:themeColor="text1"/>
        </w:rPr>
        <w:t xml:space="preserve"> </w:t>
      </w:r>
      <w:r w:rsidR="00A760C4">
        <w:rPr>
          <w:iCs/>
          <w:color w:val="000000" w:themeColor="text1"/>
        </w:rPr>
        <w:t>w</w:t>
      </w:r>
      <w:r w:rsidRPr="00AE1F79">
        <w:rPr>
          <w:iCs/>
          <w:color w:val="000000" w:themeColor="text1"/>
        </w:rPr>
        <w:t xml:space="preserve">hereas the “dissonance” and “distracting element” </w:t>
      </w:r>
      <w:r w:rsidRPr="00AE1F79">
        <w:rPr>
          <w:bCs/>
          <w:color w:val="000000" w:themeColor="text1"/>
        </w:rPr>
        <w:t xml:space="preserve">might </w:t>
      </w:r>
      <w:r>
        <w:rPr>
          <w:bCs/>
          <w:color w:val="000000" w:themeColor="text1"/>
        </w:rPr>
        <w:t>indicate</w:t>
      </w:r>
      <w:r w:rsidRPr="005F21A8">
        <w:rPr>
          <w:iCs/>
          <w:color w:val="000000" w:themeColor="text1"/>
        </w:rPr>
        <w:t xml:space="preserve"> </w:t>
      </w:r>
      <w:r>
        <w:rPr>
          <w:iCs/>
          <w:color w:val="000000" w:themeColor="text1"/>
        </w:rPr>
        <w:t xml:space="preserve">initial </w:t>
      </w:r>
      <w:r w:rsidRPr="007B2AC2">
        <w:rPr>
          <w:bCs/>
          <w:color w:val="000000" w:themeColor="text1"/>
        </w:rPr>
        <w:t>regressi</w:t>
      </w:r>
      <w:r>
        <w:rPr>
          <w:bCs/>
          <w:color w:val="000000" w:themeColor="text1"/>
        </w:rPr>
        <w:t>ve lapses</w:t>
      </w:r>
      <w:r w:rsidRPr="007B2AC2">
        <w:rPr>
          <w:bCs/>
          <w:color w:val="000000" w:themeColor="text1"/>
        </w:rPr>
        <w:t xml:space="preserve"> </w:t>
      </w:r>
      <w:r>
        <w:rPr>
          <w:bCs/>
          <w:color w:val="000000" w:themeColor="text1"/>
        </w:rPr>
        <w:t xml:space="preserve">as part of </w:t>
      </w:r>
      <w:r w:rsidRPr="000100A0">
        <w:rPr>
          <w:bCs/>
          <w:color w:val="000000" w:themeColor="text1"/>
        </w:rPr>
        <w:t>dramatic collisions or internal conflicts</w:t>
      </w:r>
      <w:r>
        <w:rPr>
          <w:bCs/>
          <w:color w:val="000000" w:themeColor="text1"/>
        </w:rPr>
        <w:t>, which more essentially,</w:t>
      </w:r>
      <w:r w:rsidRPr="000100A0">
        <w:rPr>
          <w:bCs/>
          <w:color w:val="000000" w:themeColor="text1"/>
        </w:rPr>
        <w:t xml:space="preserve"> </w:t>
      </w:r>
      <w:r w:rsidRPr="000100A0">
        <w:rPr>
          <w:iCs/>
          <w:color w:val="000000" w:themeColor="text1"/>
        </w:rPr>
        <w:t xml:space="preserve">should </w:t>
      </w:r>
      <w:r>
        <w:rPr>
          <w:iCs/>
          <w:color w:val="000000" w:themeColor="text1"/>
        </w:rPr>
        <w:t>be</w:t>
      </w:r>
      <w:r w:rsidRPr="005F21A8">
        <w:rPr>
          <w:iCs/>
          <w:color w:val="000000" w:themeColor="text1"/>
        </w:rPr>
        <w:t xml:space="preserve"> overcom</w:t>
      </w:r>
      <w:r>
        <w:rPr>
          <w:iCs/>
          <w:color w:val="000000" w:themeColor="text1"/>
        </w:rPr>
        <w:t>e</w:t>
      </w:r>
      <w:r w:rsidR="00080538">
        <w:rPr>
          <w:iCs/>
          <w:color w:val="000000" w:themeColor="text1"/>
        </w:rPr>
        <w:t xml:space="preserve">, </w:t>
      </w:r>
      <w:r>
        <w:rPr>
          <w:iCs/>
          <w:color w:val="000000" w:themeColor="text1"/>
        </w:rPr>
        <w:t>resolved,</w:t>
      </w:r>
      <w:r w:rsidRPr="005F21A8">
        <w:rPr>
          <w:iCs/>
          <w:color w:val="000000" w:themeColor="text1"/>
        </w:rPr>
        <w:t xml:space="preserve"> </w:t>
      </w:r>
      <w:r>
        <w:rPr>
          <w:iCs/>
          <w:color w:val="000000" w:themeColor="text1"/>
        </w:rPr>
        <w:t>purified</w:t>
      </w:r>
      <w:r w:rsidRPr="005F21A8">
        <w:rPr>
          <w:iCs/>
          <w:color w:val="000000" w:themeColor="text1"/>
        </w:rPr>
        <w:t xml:space="preserve"> and catharis</w:t>
      </w:r>
      <w:r>
        <w:rPr>
          <w:iCs/>
          <w:color w:val="000000" w:themeColor="text1"/>
        </w:rPr>
        <w:t xml:space="preserve">ed </w:t>
      </w:r>
      <w:r w:rsidRPr="00CE56A1">
        <w:rPr>
          <w:i/>
          <w:color w:val="000000" w:themeColor="text1"/>
        </w:rPr>
        <w:t>concurrently</w:t>
      </w:r>
      <w:r>
        <w:rPr>
          <w:iCs/>
          <w:color w:val="000000" w:themeColor="text1"/>
        </w:rPr>
        <w:t xml:space="preserve">. </w:t>
      </w:r>
    </w:p>
    <w:p w14:paraId="679FB554" w14:textId="77777777" w:rsidR="00390488" w:rsidRDefault="00390488" w:rsidP="000F41B3">
      <w:pPr>
        <w:autoSpaceDE w:val="0"/>
        <w:autoSpaceDN w:val="0"/>
        <w:adjustRightInd w:val="0"/>
        <w:spacing w:line="360" w:lineRule="auto"/>
        <w:jc w:val="both"/>
      </w:pPr>
    </w:p>
    <w:p w14:paraId="2297A308" w14:textId="3A1F8E71" w:rsidR="0081596F" w:rsidRPr="00DE7800" w:rsidRDefault="00BF5965" w:rsidP="00390488">
      <w:pPr>
        <w:autoSpaceDE w:val="0"/>
        <w:autoSpaceDN w:val="0"/>
        <w:adjustRightInd w:val="0"/>
        <w:spacing w:line="360" w:lineRule="auto"/>
        <w:jc w:val="both"/>
        <w:rPr>
          <w:color w:val="000000" w:themeColor="text1"/>
        </w:rPr>
      </w:pPr>
      <w:r w:rsidRPr="008C2EDE">
        <w:rPr>
          <w:iCs/>
          <w:color w:val="000000" w:themeColor="text1"/>
        </w:rPr>
        <w:t>Th</w:t>
      </w:r>
      <w:r>
        <w:rPr>
          <w:iCs/>
          <w:color w:val="000000" w:themeColor="text1"/>
        </w:rPr>
        <w:t>e</w:t>
      </w:r>
      <w:r w:rsidRPr="008C2EDE">
        <w:rPr>
          <w:iCs/>
          <w:color w:val="000000" w:themeColor="text1"/>
        </w:rPr>
        <w:t xml:space="preserve"> </w:t>
      </w:r>
      <w:r w:rsidRPr="00F84A41">
        <w:rPr>
          <w:iCs/>
          <w:color w:val="000000" w:themeColor="text1"/>
        </w:rPr>
        <w:t xml:space="preserve">Aristotelian concept of catharsis generally infers the release of conflicting, yet purifying emotions. </w:t>
      </w:r>
      <w:r w:rsidR="007463AD" w:rsidRPr="00F84A41">
        <w:rPr>
          <w:iCs/>
          <w:color w:val="000000" w:themeColor="text1"/>
        </w:rPr>
        <w:t>For</w:t>
      </w:r>
      <w:r w:rsidR="007463AD">
        <w:rPr>
          <w:iCs/>
          <w:color w:val="000000" w:themeColor="text1"/>
        </w:rPr>
        <w:t xml:space="preserve"> Vygotsky (1971: 248) </w:t>
      </w:r>
      <w:r w:rsidR="001507C4">
        <w:rPr>
          <w:iCs/>
          <w:color w:val="000000" w:themeColor="text1"/>
        </w:rPr>
        <w:t>catharsis</w:t>
      </w:r>
      <w:r w:rsidR="007463AD">
        <w:rPr>
          <w:iCs/>
          <w:color w:val="000000" w:themeColor="text1"/>
        </w:rPr>
        <w:t xml:space="preserve"> in</w:t>
      </w:r>
      <w:r w:rsidR="001507C4">
        <w:rPr>
          <w:iCs/>
          <w:color w:val="000000" w:themeColor="text1"/>
        </w:rPr>
        <w:t>volves “the creative act of overcoming feeling, resolving it, and conquering it.”</w:t>
      </w:r>
      <w:r w:rsidR="007463AD">
        <w:rPr>
          <w:iCs/>
          <w:color w:val="000000" w:themeColor="text1"/>
        </w:rPr>
        <w:t xml:space="preserve">  </w:t>
      </w:r>
      <w:r>
        <w:rPr>
          <w:iCs/>
          <w:color w:val="000000" w:themeColor="text1"/>
        </w:rPr>
        <w:t xml:space="preserve">Hither, </w:t>
      </w:r>
      <w:r w:rsidRPr="00BA78C4">
        <w:rPr>
          <w:iCs/>
          <w:color w:val="000000" w:themeColor="text1"/>
        </w:rPr>
        <w:t xml:space="preserve">the aim is for an affective </w:t>
      </w:r>
      <w:r>
        <w:rPr>
          <w:iCs/>
          <w:color w:val="000000" w:themeColor="text1"/>
        </w:rPr>
        <w:t xml:space="preserve">discharge caused by an internal conflict to be also tempered and subsequently </w:t>
      </w:r>
      <w:r w:rsidRPr="00FC3287">
        <w:rPr>
          <w:iCs/>
          <w:color w:val="000000" w:themeColor="text1"/>
        </w:rPr>
        <w:t xml:space="preserve">transformed into “intellect emotions” </w:t>
      </w:r>
      <w:r w:rsidRPr="00FC3287">
        <w:rPr>
          <w:color w:val="000000" w:themeColor="text1"/>
        </w:rPr>
        <w:t>governed</w:t>
      </w:r>
      <w:r w:rsidRPr="0020501A">
        <w:rPr>
          <w:color w:val="000000" w:themeColor="text1"/>
        </w:rPr>
        <w:t xml:space="preserve"> by reason</w:t>
      </w:r>
      <w:r w:rsidRPr="00152E3A">
        <w:rPr>
          <w:iCs/>
          <w:color w:val="000000" w:themeColor="text1"/>
        </w:rPr>
        <w:t xml:space="preserve"> (</w:t>
      </w:r>
      <w:proofErr w:type="spellStart"/>
      <w:r w:rsidRPr="00152E3A">
        <w:rPr>
          <w:iCs/>
          <w:color w:val="000000" w:themeColor="text1"/>
        </w:rPr>
        <w:t>Smagorynski</w:t>
      </w:r>
      <w:proofErr w:type="spellEnd"/>
      <w:r w:rsidRPr="00152E3A">
        <w:rPr>
          <w:iCs/>
          <w:color w:val="000000" w:themeColor="text1"/>
        </w:rPr>
        <w:t>, 2021: 769)</w:t>
      </w:r>
      <w:r w:rsidR="00F84A41">
        <w:rPr>
          <w:iCs/>
          <w:color w:val="000000" w:themeColor="text1"/>
        </w:rPr>
        <w:t xml:space="preserve">. </w:t>
      </w:r>
      <w:r>
        <w:rPr>
          <w:iCs/>
          <w:color w:val="000000" w:themeColor="text1"/>
        </w:rPr>
        <w:t xml:space="preserve">In line with </w:t>
      </w:r>
      <w:proofErr w:type="spellStart"/>
      <w:r w:rsidRPr="00152E3A">
        <w:rPr>
          <w:iCs/>
          <w:color w:val="000000" w:themeColor="text1"/>
        </w:rPr>
        <w:t>Veresov</w:t>
      </w:r>
      <w:proofErr w:type="spellEnd"/>
      <w:r>
        <w:rPr>
          <w:iCs/>
          <w:color w:val="000000" w:themeColor="text1"/>
        </w:rPr>
        <w:t xml:space="preserve"> and </w:t>
      </w:r>
      <w:proofErr w:type="spellStart"/>
      <w:r>
        <w:rPr>
          <w:iCs/>
          <w:color w:val="000000" w:themeColor="text1"/>
        </w:rPr>
        <w:t>Mok</w:t>
      </w:r>
      <w:proofErr w:type="spellEnd"/>
      <w:r>
        <w:rPr>
          <w:iCs/>
          <w:color w:val="000000" w:themeColor="text1"/>
        </w:rPr>
        <w:t xml:space="preserve"> (2018: 94), it is in catharsis that conflicts can be “resolved</w:t>
      </w:r>
      <w:proofErr w:type="gramStart"/>
      <w:r>
        <w:rPr>
          <w:iCs/>
          <w:color w:val="000000" w:themeColor="text1"/>
        </w:rPr>
        <w:t>”</w:t>
      </w:r>
      <w:proofErr w:type="gramEnd"/>
      <w:r>
        <w:rPr>
          <w:iCs/>
          <w:color w:val="000000" w:themeColor="text1"/>
        </w:rPr>
        <w:t xml:space="preserve"> and individuals </w:t>
      </w:r>
      <w:r w:rsidRPr="007B049E">
        <w:rPr>
          <w:iCs/>
          <w:color w:val="000000" w:themeColor="text1"/>
        </w:rPr>
        <w:t>transformed</w:t>
      </w:r>
      <w:r w:rsidR="00315919">
        <w:rPr>
          <w:iCs/>
          <w:color w:val="000000" w:themeColor="text1"/>
        </w:rPr>
        <w:t xml:space="preserve">. </w:t>
      </w:r>
      <w:r w:rsidR="00390488">
        <w:t xml:space="preserve">Similarly, </w:t>
      </w:r>
      <w:proofErr w:type="spellStart"/>
      <w:r w:rsidR="000F41B3">
        <w:rPr>
          <w:iCs/>
          <w:color w:val="000000" w:themeColor="text1"/>
        </w:rPr>
        <w:t>Lantolf</w:t>
      </w:r>
      <w:proofErr w:type="spellEnd"/>
      <w:r w:rsidR="000F41B3">
        <w:rPr>
          <w:iCs/>
          <w:color w:val="000000" w:themeColor="text1"/>
        </w:rPr>
        <w:t xml:space="preserve"> and </w:t>
      </w:r>
      <w:r w:rsidR="000F41B3" w:rsidRPr="0037558F">
        <w:rPr>
          <w:iCs/>
          <w:color w:val="000000" w:themeColor="text1"/>
        </w:rPr>
        <w:lastRenderedPageBreak/>
        <w:t xml:space="preserve">Swain (2020: 83) </w:t>
      </w:r>
      <w:r w:rsidR="0037558F" w:rsidRPr="0037558F">
        <w:rPr>
          <w:iCs/>
          <w:color w:val="000000" w:themeColor="text1"/>
        </w:rPr>
        <w:t>argue that</w:t>
      </w:r>
      <w:r w:rsidR="000F41B3" w:rsidRPr="0037558F">
        <w:rPr>
          <w:iCs/>
          <w:color w:val="000000" w:themeColor="text1"/>
        </w:rPr>
        <w:t xml:space="preserve"> catharsis </w:t>
      </w:r>
      <w:r w:rsidR="000F41B3" w:rsidRPr="00DE7800">
        <w:rPr>
          <w:iCs/>
          <w:color w:val="000000" w:themeColor="text1"/>
        </w:rPr>
        <w:t xml:space="preserve">is </w:t>
      </w:r>
      <w:r w:rsidR="00F84A41" w:rsidRPr="00DE7800">
        <w:rPr>
          <w:iCs/>
          <w:color w:val="000000" w:themeColor="text1"/>
        </w:rPr>
        <w:t>inbuilt</w:t>
      </w:r>
      <w:r w:rsidR="000F41B3" w:rsidRPr="00DE7800">
        <w:rPr>
          <w:iCs/>
          <w:color w:val="000000" w:themeColor="text1"/>
        </w:rPr>
        <w:t xml:space="preserve"> in </w:t>
      </w:r>
      <w:proofErr w:type="spellStart"/>
      <w:r w:rsidR="000F41B3" w:rsidRPr="00DE7800">
        <w:rPr>
          <w:i/>
          <w:color w:val="000000" w:themeColor="text1"/>
        </w:rPr>
        <w:t>p</w:t>
      </w:r>
      <w:r w:rsidR="0037558F" w:rsidRPr="00DE7800">
        <w:rPr>
          <w:i/>
          <w:color w:val="000000" w:themeColor="text1"/>
        </w:rPr>
        <w:t>e</w:t>
      </w:r>
      <w:r w:rsidR="000F41B3" w:rsidRPr="00DE7800">
        <w:rPr>
          <w:i/>
          <w:color w:val="000000" w:themeColor="text1"/>
        </w:rPr>
        <w:t>rezhivanie</w:t>
      </w:r>
      <w:proofErr w:type="spellEnd"/>
      <w:r w:rsidR="00F161CA" w:rsidRPr="00DE7800">
        <w:rPr>
          <w:iCs/>
          <w:color w:val="000000" w:themeColor="text1"/>
        </w:rPr>
        <w:t xml:space="preserve">, which can also be taken to </w:t>
      </w:r>
      <w:r w:rsidR="000F41B3" w:rsidRPr="00DE7800">
        <w:rPr>
          <w:iCs/>
          <w:color w:val="000000" w:themeColor="text1"/>
        </w:rPr>
        <w:t xml:space="preserve">suggest that </w:t>
      </w:r>
      <w:r w:rsidR="000F41B3" w:rsidRPr="00DE7800">
        <w:rPr>
          <w:color w:val="000000" w:themeColor="text1"/>
        </w:rPr>
        <w:t xml:space="preserve">a </w:t>
      </w:r>
      <w:r w:rsidR="00F161CA" w:rsidRPr="00DE7800">
        <w:rPr>
          <w:color w:val="000000" w:themeColor="text1"/>
        </w:rPr>
        <w:t xml:space="preserve">potential </w:t>
      </w:r>
      <w:r w:rsidR="001B0688" w:rsidRPr="00DE7800">
        <w:rPr>
          <w:color w:val="000000" w:themeColor="text1"/>
        </w:rPr>
        <w:t>step backw</w:t>
      </w:r>
      <w:r w:rsidR="00A760C4" w:rsidRPr="00DE7800">
        <w:rPr>
          <w:color w:val="000000" w:themeColor="text1"/>
        </w:rPr>
        <w:t>a</w:t>
      </w:r>
      <w:r w:rsidR="001B0688" w:rsidRPr="00DE7800">
        <w:rPr>
          <w:color w:val="000000" w:themeColor="text1"/>
        </w:rPr>
        <w:t>rd</w:t>
      </w:r>
      <w:r w:rsidR="000F41B3" w:rsidRPr="00DE7800">
        <w:rPr>
          <w:color w:val="000000" w:themeColor="text1"/>
        </w:rPr>
        <w:t xml:space="preserve"> </w:t>
      </w:r>
      <w:r w:rsidR="00F161CA" w:rsidRPr="00DE7800">
        <w:rPr>
          <w:color w:val="000000" w:themeColor="text1"/>
        </w:rPr>
        <w:t xml:space="preserve">may occur </w:t>
      </w:r>
      <w:r w:rsidR="001B0688" w:rsidRPr="00DE7800">
        <w:rPr>
          <w:color w:val="000000" w:themeColor="text1"/>
        </w:rPr>
        <w:t>before</w:t>
      </w:r>
      <w:r w:rsidR="000F41B3" w:rsidRPr="00DE7800">
        <w:rPr>
          <w:color w:val="000000" w:themeColor="text1"/>
        </w:rPr>
        <w:t xml:space="preserve"> the individual</w:t>
      </w:r>
      <w:r w:rsidR="00A760C4" w:rsidRPr="00DE7800">
        <w:rPr>
          <w:color w:val="000000" w:themeColor="text1"/>
        </w:rPr>
        <w:t xml:space="preserve"> is able to</w:t>
      </w:r>
      <w:r w:rsidR="000F41B3" w:rsidRPr="00DE7800">
        <w:rPr>
          <w:color w:val="000000" w:themeColor="text1"/>
        </w:rPr>
        <w:t xml:space="preserve"> </w:t>
      </w:r>
      <w:r w:rsidR="00F161CA" w:rsidRPr="00DE7800">
        <w:rPr>
          <w:color w:val="000000" w:themeColor="text1"/>
        </w:rPr>
        <w:t xml:space="preserve">‘gather him/herself’ to </w:t>
      </w:r>
      <w:r w:rsidR="000F41B3" w:rsidRPr="00DE7800">
        <w:rPr>
          <w:color w:val="000000" w:themeColor="text1"/>
        </w:rPr>
        <w:t>reflect</w:t>
      </w:r>
      <w:r w:rsidR="00F161CA" w:rsidRPr="00DE7800">
        <w:rPr>
          <w:color w:val="000000" w:themeColor="text1"/>
        </w:rPr>
        <w:t xml:space="preserve"> on the situation and move</w:t>
      </w:r>
      <w:r w:rsidR="000F41B3" w:rsidRPr="00DE7800">
        <w:rPr>
          <w:color w:val="000000" w:themeColor="text1"/>
        </w:rPr>
        <w:t xml:space="preserve"> </w:t>
      </w:r>
      <w:r w:rsidR="00F84A41" w:rsidRPr="00DE7800">
        <w:rPr>
          <w:color w:val="000000" w:themeColor="text1"/>
        </w:rPr>
        <w:t>forward</w:t>
      </w:r>
      <w:r w:rsidR="00A760C4" w:rsidRPr="00DE7800">
        <w:rPr>
          <w:color w:val="000000" w:themeColor="text1"/>
        </w:rPr>
        <w:t>;</w:t>
      </w:r>
      <w:r w:rsidR="000F41B3" w:rsidRPr="00DE7800">
        <w:rPr>
          <w:color w:val="000000" w:themeColor="text1"/>
        </w:rPr>
        <w:t xml:space="preserve"> </w:t>
      </w:r>
      <w:r w:rsidR="00A760C4" w:rsidRPr="00DE7800">
        <w:rPr>
          <w:color w:val="000000" w:themeColor="text1"/>
        </w:rPr>
        <w:t>i</w:t>
      </w:r>
      <w:r w:rsidR="00386E80" w:rsidRPr="00DE7800">
        <w:rPr>
          <w:color w:val="000000" w:themeColor="text1"/>
        </w:rPr>
        <w:t xml:space="preserve">n this way, possibly involving regressions that can be characterised as cathartic. </w:t>
      </w:r>
    </w:p>
    <w:p w14:paraId="434406CE" w14:textId="77777777" w:rsidR="0037558F" w:rsidRDefault="0037558F" w:rsidP="00390488">
      <w:pPr>
        <w:autoSpaceDE w:val="0"/>
        <w:autoSpaceDN w:val="0"/>
        <w:adjustRightInd w:val="0"/>
        <w:spacing w:line="360" w:lineRule="auto"/>
        <w:jc w:val="both"/>
        <w:rPr>
          <w:color w:val="000000" w:themeColor="text1"/>
        </w:rPr>
      </w:pPr>
    </w:p>
    <w:p w14:paraId="40281331" w14:textId="30A620FB" w:rsidR="0081596F" w:rsidRPr="00E344EF" w:rsidRDefault="00390488" w:rsidP="00390488">
      <w:pPr>
        <w:autoSpaceDE w:val="0"/>
        <w:autoSpaceDN w:val="0"/>
        <w:adjustRightInd w:val="0"/>
        <w:spacing w:line="360" w:lineRule="auto"/>
        <w:jc w:val="both"/>
        <w:rPr>
          <w:color w:val="000000" w:themeColor="text1"/>
        </w:rPr>
      </w:pPr>
      <w:r>
        <w:rPr>
          <w:color w:val="000000" w:themeColor="text1"/>
        </w:rPr>
        <w:t xml:space="preserve">In this regard, </w:t>
      </w:r>
      <w:r w:rsidR="00F161CA" w:rsidRPr="003557FE">
        <w:rPr>
          <w:color w:val="000000" w:themeColor="text1"/>
        </w:rPr>
        <w:t>Blunden</w:t>
      </w:r>
      <w:r w:rsidR="00F161CA">
        <w:rPr>
          <w:color w:val="000000" w:themeColor="text1"/>
        </w:rPr>
        <w:t xml:space="preserve"> (</w:t>
      </w:r>
      <w:r w:rsidR="00F161CA" w:rsidRPr="003557FE">
        <w:rPr>
          <w:color w:val="000000" w:themeColor="text1"/>
        </w:rPr>
        <w:t>2016</w:t>
      </w:r>
      <w:r w:rsidR="00F161CA">
        <w:rPr>
          <w:color w:val="000000" w:themeColor="text1"/>
        </w:rPr>
        <w:t>: 276) emphasises the multidimensional psychological dimension</w:t>
      </w:r>
      <w:r w:rsidR="00F161CA" w:rsidRPr="003557FE">
        <w:rPr>
          <w:color w:val="000000" w:themeColor="text1"/>
        </w:rPr>
        <w:t xml:space="preserve"> </w:t>
      </w:r>
      <w:r w:rsidR="00F161CA">
        <w:rPr>
          <w:color w:val="000000" w:themeColor="text1"/>
        </w:rPr>
        <w:t xml:space="preserve">of </w:t>
      </w:r>
      <w:proofErr w:type="spellStart"/>
      <w:r w:rsidR="00F161CA">
        <w:rPr>
          <w:color w:val="000000" w:themeColor="text1"/>
        </w:rPr>
        <w:t>prezhivanie</w:t>
      </w:r>
      <w:proofErr w:type="spellEnd"/>
      <w:r w:rsidR="00F161CA">
        <w:rPr>
          <w:color w:val="000000" w:themeColor="text1"/>
        </w:rPr>
        <w:t xml:space="preserve"> </w:t>
      </w:r>
      <w:r w:rsidR="00F161CA" w:rsidRPr="0037558F">
        <w:rPr>
          <w:color w:val="000000" w:themeColor="text1"/>
        </w:rPr>
        <w:t>as it also involve</w:t>
      </w:r>
      <w:r w:rsidRPr="0037558F">
        <w:rPr>
          <w:color w:val="000000" w:themeColor="text1"/>
        </w:rPr>
        <w:t>s</w:t>
      </w:r>
      <w:r w:rsidR="00F161CA" w:rsidRPr="0037558F">
        <w:rPr>
          <w:color w:val="000000" w:themeColor="text1"/>
        </w:rPr>
        <w:t xml:space="preserve"> conquering</w:t>
      </w:r>
      <w:r w:rsidR="00F161CA">
        <w:rPr>
          <w:color w:val="000000" w:themeColor="text1"/>
        </w:rPr>
        <w:t xml:space="preserve"> </w:t>
      </w:r>
      <w:r>
        <w:rPr>
          <w:color w:val="000000" w:themeColor="text1"/>
        </w:rPr>
        <w:t>the</w:t>
      </w:r>
      <w:r w:rsidR="00386E80">
        <w:rPr>
          <w:color w:val="000000" w:themeColor="text1"/>
        </w:rPr>
        <w:t xml:space="preserve"> </w:t>
      </w:r>
      <w:r w:rsidR="00F161CA">
        <w:rPr>
          <w:color w:val="000000" w:themeColor="text1"/>
        </w:rPr>
        <w:t xml:space="preserve">painful experience </w:t>
      </w:r>
      <w:r>
        <w:rPr>
          <w:color w:val="000000" w:themeColor="text1"/>
        </w:rPr>
        <w:t xml:space="preserve">of crisis </w:t>
      </w:r>
      <w:r w:rsidR="00F161CA">
        <w:rPr>
          <w:color w:val="000000" w:themeColor="text1"/>
        </w:rPr>
        <w:t>by “processing</w:t>
      </w:r>
      <w:r w:rsidR="00F161CA" w:rsidRPr="00457808">
        <w:rPr>
          <w:color w:val="000000" w:themeColor="text1"/>
        </w:rPr>
        <w:t>” over it, “working over</w:t>
      </w:r>
      <w:r w:rsidR="00F161CA">
        <w:rPr>
          <w:color w:val="000000" w:themeColor="text1"/>
        </w:rPr>
        <w:t>”</w:t>
      </w:r>
      <w:r w:rsidR="00F161CA" w:rsidRPr="00457808">
        <w:rPr>
          <w:color w:val="000000" w:themeColor="text1"/>
        </w:rPr>
        <w:t xml:space="preserve"> </w:t>
      </w:r>
      <w:r w:rsidR="00F161CA">
        <w:rPr>
          <w:color w:val="000000" w:themeColor="text1"/>
        </w:rPr>
        <w:t xml:space="preserve">it </w:t>
      </w:r>
      <w:r w:rsidR="00F161CA" w:rsidRPr="00457808">
        <w:rPr>
          <w:color w:val="000000" w:themeColor="text1"/>
        </w:rPr>
        <w:t>and integrating it into</w:t>
      </w:r>
      <w:r w:rsidR="00F161CA">
        <w:rPr>
          <w:color w:val="000000" w:themeColor="text1"/>
        </w:rPr>
        <w:t xml:space="preserve"> one’s </w:t>
      </w:r>
      <w:r w:rsidR="00F161CA" w:rsidRPr="00457808">
        <w:rPr>
          <w:color w:val="000000" w:themeColor="text1"/>
        </w:rPr>
        <w:t xml:space="preserve">personality. Likewise, </w:t>
      </w:r>
      <w:proofErr w:type="spellStart"/>
      <w:r w:rsidR="00F161CA" w:rsidRPr="00457808">
        <w:rPr>
          <w:color w:val="000000" w:themeColor="text1"/>
        </w:rPr>
        <w:t>Veresov</w:t>
      </w:r>
      <w:proofErr w:type="spellEnd"/>
      <w:r w:rsidR="00F161CA" w:rsidRPr="00457808">
        <w:rPr>
          <w:color w:val="000000" w:themeColor="text1"/>
        </w:rPr>
        <w:t xml:space="preserve"> (2020a: 48) asserts that it would be a mistake to </w:t>
      </w:r>
      <w:r w:rsidR="00F161CA">
        <w:rPr>
          <w:color w:val="000000" w:themeColor="text1"/>
        </w:rPr>
        <w:t>equate</w:t>
      </w:r>
      <w:r w:rsidR="00F161CA" w:rsidRPr="00457808">
        <w:rPr>
          <w:color w:val="000000" w:themeColor="text1"/>
        </w:rPr>
        <w:t xml:space="preserve"> </w:t>
      </w:r>
      <w:proofErr w:type="spellStart"/>
      <w:r w:rsidR="00F161CA">
        <w:rPr>
          <w:color w:val="000000" w:themeColor="text1"/>
        </w:rPr>
        <w:t>prezhivanie</w:t>
      </w:r>
      <w:proofErr w:type="spellEnd"/>
      <w:r w:rsidR="00F161CA" w:rsidRPr="00457808">
        <w:rPr>
          <w:color w:val="000000" w:themeColor="text1"/>
        </w:rPr>
        <w:t xml:space="preserve"> with </w:t>
      </w:r>
      <w:r w:rsidR="00F161CA">
        <w:rPr>
          <w:color w:val="000000" w:themeColor="text1"/>
        </w:rPr>
        <w:t xml:space="preserve">only </w:t>
      </w:r>
      <w:r w:rsidR="00F161CA" w:rsidRPr="00457808">
        <w:rPr>
          <w:color w:val="000000" w:themeColor="text1"/>
        </w:rPr>
        <w:t xml:space="preserve">“emotional attitude” to the external because </w:t>
      </w:r>
      <w:proofErr w:type="gramStart"/>
      <w:r w:rsidR="00F161CA">
        <w:rPr>
          <w:color w:val="000000" w:themeColor="text1"/>
        </w:rPr>
        <w:t>inasmuch as</w:t>
      </w:r>
      <w:proofErr w:type="gramEnd"/>
      <w:r w:rsidR="00F161CA">
        <w:rPr>
          <w:color w:val="000000" w:themeColor="text1"/>
        </w:rPr>
        <w:t xml:space="preserve"> it </w:t>
      </w:r>
      <w:r w:rsidR="00F161CA" w:rsidRPr="00457808">
        <w:rPr>
          <w:color w:val="000000" w:themeColor="text1"/>
        </w:rPr>
        <w:t xml:space="preserve">involves </w:t>
      </w:r>
      <w:r w:rsidR="00F161CA">
        <w:rPr>
          <w:color w:val="000000" w:themeColor="text1"/>
        </w:rPr>
        <w:t xml:space="preserve">emotions, it correspondingly entails cognition/intellect, memory as </w:t>
      </w:r>
      <w:r w:rsidR="00F161CA" w:rsidRPr="0037558F">
        <w:rPr>
          <w:color w:val="000000" w:themeColor="text1"/>
        </w:rPr>
        <w:t>well as volition. They all form a “complex nexus of psychological processes” (</w:t>
      </w:r>
      <w:r w:rsidR="00F161CA" w:rsidRPr="0037558F">
        <w:rPr>
          <w:i/>
          <w:iCs/>
          <w:color w:val="000000" w:themeColor="text1"/>
        </w:rPr>
        <w:t>Ibid</w:t>
      </w:r>
      <w:r w:rsidR="00F161CA" w:rsidRPr="0037558F">
        <w:rPr>
          <w:color w:val="000000" w:themeColor="text1"/>
        </w:rPr>
        <w:t xml:space="preserve">.). </w:t>
      </w:r>
      <w:r w:rsidRPr="0037558F">
        <w:rPr>
          <w:iCs/>
          <w:color w:val="000000" w:themeColor="text1"/>
        </w:rPr>
        <w:t xml:space="preserve">In </w:t>
      </w:r>
      <w:r w:rsidRPr="00DE7800">
        <w:rPr>
          <w:iCs/>
          <w:color w:val="000000" w:themeColor="text1"/>
        </w:rPr>
        <w:t>this way, this paradoxical act becomes developmental as it involves dual effect: thinking (cognition) and doing (activity) (</w:t>
      </w:r>
      <w:proofErr w:type="spellStart"/>
      <w:r w:rsidRPr="00DE7800">
        <w:rPr>
          <w:color w:val="000000" w:themeColor="text1"/>
        </w:rPr>
        <w:t>Golombek</w:t>
      </w:r>
      <w:proofErr w:type="spellEnd"/>
      <w:r w:rsidRPr="00DE7800">
        <w:rPr>
          <w:color w:val="000000" w:themeColor="text1"/>
        </w:rPr>
        <w:t xml:space="preserve">, </w:t>
      </w:r>
      <w:proofErr w:type="spellStart"/>
      <w:r w:rsidRPr="00DE7800">
        <w:rPr>
          <w:color w:val="000000" w:themeColor="text1"/>
        </w:rPr>
        <w:t>Olszewska</w:t>
      </w:r>
      <w:proofErr w:type="spellEnd"/>
      <w:r w:rsidRPr="00DE7800">
        <w:rPr>
          <w:color w:val="000000" w:themeColor="text1"/>
        </w:rPr>
        <w:t xml:space="preserve"> and </w:t>
      </w:r>
      <w:proofErr w:type="spellStart"/>
      <w:r w:rsidRPr="00DE7800">
        <w:rPr>
          <w:color w:val="000000" w:themeColor="text1"/>
        </w:rPr>
        <w:t>Coady</w:t>
      </w:r>
      <w:proofErr w:type="spellEnd"/>
      <w:r w:rsidRPr="00DE7800">
        <w:rPr>
          <w:color w:val="000000" w:themeColor="text1"/>
        </w:rPr>
        <w:t xml:space="preserve">, 2022). </w:t>
      </w:r>
      <w:r w:rsidR="001D5C73">
        <w:rPr>
          <w:color w:val="000000" w:themeColor="text1"/>
        </w:rPr>
        <w:t xml:space="preserve">Interestingly, </w:t>
      </w:r>
      <w:r w:rsidR="001D5C73">
        <w:rPr>
          <w:iCs/>
          <w:color w:val="000000" w:themeColor="text1"/>
        </w:rPr>
        <w:t>Cong-</w:t>
      </w:r>
      <w:proofErr w:type="spellStart"/>
      <w:r w:rsidR="001D5C73" w:rsidRPr="00E344EF">
        <w:rPr>
          <w:iCs/>
          <w:color w:val="000000" w:themeColor="text1"/>
        </w:rPr>
        <w:t>Lem</w:t>
      </w:r>
      <w:proofErr w:type="spellEnd"/>
      <w:r w:rsidR="001D5C73" w:rsidRPr="00E344EF">
        <w:rPr>
          <w:iCs/>
          <w:color w:val="000000" w:themeColor="text1"/>
        </w:rPr>
        <w:t xml:space="preserve"> (2021:7) also</w:t>
      </w:r>
      <w:r w:rsidR="001D5C73">
        <w:rPr>
          <w:iCs/>
          <w:color w:val="000000" w:themeColor="text1"/>
        </w:rPr>
        <w:t xml:space="preserve"> reminds </w:t>
      </w:r>
      <w:r w:rsidR="0042683E">
        <w:rPr>
          <w:iCs/>
          <w:color w:val="000000" w:themeColor="text1"/>
        </w:rPr>
        <w:t xml:space="preserve">that </w:t>
      </w:r>
      <w:r w:rsidR="0042683E" w:rsidRPr="00E344EF">
        <w:rPr>
          <w:iCs/>
          <w:color w:val="000000" w:themeColor="text1"/>
        </w:rPr>
        <w:t xml:space="preserve">although </w:t>
      </w:r>
      <w:r w:rsidR="001D5C73" w:rsidRPr="00E344EF">
        <w:rPr>
          <w:iCs/>
          <w:color w:val="000000" w:themeColor="text1"/>
        </w:rPr>
        <w:t xml:space="preserve">emotions </w:t>
      </w:r>
      <w:r w:rsidR="0042683E" w:rsidRPr="00E344EF">
        <w:rPr>
          <w:iCs/>
          <w:color w:val="000000" w:themeColor="text1"/>
        </w:rPr>
        <w:t>can be temporary, they are qualitatively different able to impact</w:t>
      </w:r>
      <w:r w:rsidR="001D5C73" w:rsidRPr="00E344EF">
        <w:rPr>
          <w:iCs/>
          <w:color w:val="000000" w:themeColor="text1"/>
        </w:rPr>
        <w:t xml:space="preserve"> psychological </w:t>
      </w:r>
      <w:r w:rsidR="0042683E" w:rsidRPr="00E344EF">
        <w:rPr>
          <w:iCs/>
          <w:color w:val="000000" w:themeColor="text1"/>
        </w:rPr>
        <w:t xml:space="preserve">and personality </w:t>
      </w:r>
      <w:r w:rsidR="001D5C73" w:rsidRPr="00E344EF">
        <w:rPr>
          <w:iCs/>
          <w:color w:val="000000" w:themeColor="text1"/>
        </w:rPr>
        <w:t xml:space="preserve">development. </w:t>
      </w:r>
    </w:p>
    <w:p w14:paraId="1035A61B" w14:textId="77777777" w:rsidR="00386E80" w:rsidRPr="00E344EF" w:rsidRDefault="00386E80" w:rsidP="00390488">
      <w:pPr>
        <w:autoSpaceDE w:val="0"/>
        <w:autoSpaceDN w:val="0"/>
        <w:adjustRightInd w:val="0"/>
        <w:spacing w:line="360" w:lineRule="auto"/>
        <w:jc w:val="both"/>
        <w:rPr>
          <w:iCs/>
          <w:color w:val="000000" w:themeColor="text1"/>
        </w:rPr>
      </w:pPr>
    </w:p>
    <w:p w14:paraId="7AECEC8A" w14:textId="250FBE47" w:rsidR="00390488" w:rsidRPr="0081596F" w:rsidRDefault="00F161CA" w:rsidP="00390488">
      <w:pPr>
        <w:autoSpaceDE w:val="0"/>
        <w:autoSpaceDN w:val="0"/>
        <w:adjustRightInd w:val="0"/>
        <w:spacing w:line="360" w:lineRule="auto"/>
        <w:jc w:val="both"/>
        <w:rPr>
          <w:iCs/>
          <w:color w:val="000000" w:themeColor="text1"/>
        </w:rPr>
      </w:pPr>
      <w:r w:rsidRPr="001E163F">
        <w:rPr>
          <w:color w:val="000000" w:themeColor="text1"/>
        </w:rPr>
        <w:t xml:space="preserve">Irrespective of its multifaced </w:t>
      </w:r>
      <w:r>
        <w:rPr>
          <w:color w:val="000000" w:themeColor="text1"/>
        </w:rPr>
        <w:t xml:space="preserve">and multidimensional </w:t>
      </w:r>
      <w:r w:rsidRPr="001E163F">
        <w:rPr>
          <w:color w:val="000000" w:themeColor="text1"/>
        </w:rPr>
        <w:t xml:space="preserve">nature, </w:t>
      </w:r>
      <w:r>
        <w:rPr>
          <w:color w:val="000000" w:themeColor="text1"/>
        </w:rPr>
        <w:t xml:space="preserve">there is no doubt that </w:t>
      </w:r>
      <w:proofErr w:type="spellStart"/>
      <w:r w:rsidRPr="00F76808">
        <w:rPr>
          <w:i/>
          <w:iCs/>
          <w:color w:val="000000" w:themeColor="text1"/>
        </w:rPr>
        <w:t>prezhivanie</w:t>
      </w:r>
      <w:proofErr w:type="spellEnd"/>
      <w:r w:rsidRPr="00F76808">
        <w:rPr>
          <w:i/>
          <w:iCs/>
          <w:color w:val="000000" w:themeColor="text1"/>
        </w:rPr>
        <w:t xml:space="preserve"> </w:t>
      </w:r>
      <w:r w:rsidRPr="00F76808">
        <w:rPr>
          <w:color w:val="000000" w:themeColor="text1"/>
        </w:rPr>
        <w:t>participates actively</w:t>
      </w:r>
      <w:r w:rsidRPr="00F76808">
        <w:rPr>
          <w:i/>
          <w:iCs/>
          <w:color w:val="000000" w:themeColor="text1"/>
        </w:rPr>
        <w:t xml:space="preserve"> </w:t>
      </w:r>
      <w:r w:rsidRPr="00F76808">
        <w:rPr>
          <w:bCs/>
          <w:color w:val="000000" w:themeColor="text1"/>
        </w:rPr>
        <w:t xml:space="preserve">in the </w:t>
      </w:r>
      <w:r w:rsidRPr="003557FE">
        <w:rPr>
          <w:bCs/>
          <w:color w:val="000000" w:themeColor="text1"/>
        </w:rPr>
        <w:t xml:space="preserve">process of meaning making out </w:t>
      </w:r>
      <w:r w:rsidRPr="003328E9">
        <w:rPr>
          <w:bCs/>
          <w:color w:val="000000" w:themeColor="text1"/>
        </w:rPr>
        <w:t xml:space="preserve">of the </w:t>
      </w:r>
      <w:r w:rsidRPr="00F63E7A">
        <w:rPr>
          <w:bCs/>
          <w:color w:val="000000" w:themeColor="text1"/>
        </w:rPr>
        <w:t>e</w:t>
      </w:r>
      <w:r>
        <w:rPr>
          <w:bCs/>
          <w:color w:val="000000" w:themeColor="text1"/>
        </w:rPr>
        <w:t>xternal</w:t>
      </w:r>
      <w:r w:rsidR="0037558F">
        <w:rPr>
          <w:bCs/>
          <w:color w:val="000000" w:themeColor="text1"/>
        </w:rPr>
        <w:t xml:space="preserve">, </w:t>
      </w:r>
      <w:r w:rsidRPr="00F63E7A">
        <w:rPr>
          <w:bCs/>
          <w:color w:val="000000" w:themeColor="text1"/>
        </w:rPr>
        <w:t>turning</w:t>
      </w:r>
      <w:r>
        <w:rPr>
          <w:bCs/>
          <w:color w:val="000000" w:themeColor="text1"/>
        </w:rPr>
        <w:t xml:space="preserve"> it into a </w:t>
      </w:r>
      <w:r w:rsidRPr="003557FE">
        <w:rPr>
          <w:bCs/>
          <w:color w:val="000000" w:themeColor="text1"/>
        </w:rPr>
        <w:t xml:space="preserve">uniquely </w:t>
      </w:r>
      <w:r w:rsidRPr="00DE7800">
        <w:rPr>
          <w:bCs/>
          <w:color w:val="000000" w:themeColor="text1"/>
        </w:rPr>
        <w:t>subjective experience</w:t>
      </w:r>
      <w:r w:rsidR="0037558F" w:rsidRPr="00DE7800">
        <w:rPr>
          <w:color w:val="000000" w:themeColor="text1"/>
        </w:rPr>
        <w:t>. However,</w:t>
      </w:r>
      <w:r w:rsidR="00F84A41" w:rsidRPr="00DE7800">
        <w:rPr>
          <w:color w:val="000000" w:themeColor="text1"/>
        </w:rPr>
        <w:t xml:space="preserve"> </w:t>
      </w:r>
      <w:r w:rsidRPr="00DE7800">
        <w:rPr>
          <w:color w:val="000000" w:themeColor="text1"/>
        </w:rPr>
        <w:t xml:space="preserve">most of all, </w:t>
      </w:r>
      <w:r w:rsidR="0037558F" w:rsidRPr="00DE7800">
        <w:rPr>
          <w:color w:val="000000" w:themeColor="text1"/>
        </w:rPr>
        <w:t xml:space="preserve">it should not be overlooked that it </w:t>
      </w:r>
      <w:r w:rsidRPr="00DE7800">
        <w:rPr>
          <w:color w:val="000000" w:themeColor="text1"/>
        </w:rPr>
        <w:t>also comprises dialectical thinking, part of which are contradictions and, by implication, regressions.</w:t>
      </w:r>
      <w:r w:rsidR="00390488" w:rsidRPr="00DE7800">
        <w:rPr>
          <w:color w:val="000000" w:themeColor="text1"/>
        </w:rPr>
        <w:t xml:space="preserve"> </w:t>
      </w:r>
      <w:r w:rsidR="00A760C4" w:rsidRPr="00702E5D">
        <w:rPr>
          <w:color w:val="000000" w:themeColor="text1"/>
        </w:rPr>
        <w:t>An</w:t>
      </w:r>
      <w:r w:rsidR="000F41B3" w:rsidRPr="00702E5D">
        <w:rPr>
          <w:color w:val="000000" w:themeColor="text1"/>
        </w:rPr>
        <w:t xml:space="preserve"> example of this is </w:t>
      </w:r>
      <w:proofErr w:type="gramStart"/>
      <w:r w:rsidR="001A719B" w:rsidRPr="00702E5D">
        <w:rPr>
          <w:color w:val="000000" w:themeColor="text1"/>
        </w:rPr>
        <w:t>eight-year</w:t>
      </w:r>
      <w:r w:rsidR="005A61CE">
        <w:rPr>
          <w:color w:val="000000" w:themeColor="text1"/>
        </w:rPr>
        <w:t xml:space="preserve"> </w:t>
      </w:r>
      <w:r w:rsidR="001A719B" w:rsidRPr="00702E5D">
        <w:rPr>
          <w:color w:val="000000" w:themeColor="text1"/>
        </w:rPr>
        <w:t>old</w:t>
      </w:r>
      <w:proofErr w:type="gramEnd"/>
      <w:r w:rsidR="001A719B" w:rsidRPr="00702E5D">
        <w:rPr>
          <w:color w:val="000000" w:themeColor="text1"/>
        </w:rPr>
        <w:t xml:space="preserve"> </w:t>
      </w:r>
      <w:r w:rsidR="000F41B3" w:rsidRPr="00702E5D">
        <w:rPr>
          <w:color w:val="000000" w:themeColor="text1"/>
        </w:rPr>
        <w:t xml:space="preserve">Grace’s </w:t>
      </w:r>
      <w:proofErr w:type="spellStart"/>
      <w:r w:rsidR="000F41B3" w:rsidRPr="005A61CE">
        <w:rPr>
          <w:i/>
          <w:iCs/>
          <w:color w:val="000000" w:themeColor="text1"/>
        </w:rPr>
        <w:t>p</w:t>
      </w:r>
      <w:r w:rsidR="0037558F" w:rsidRPr="005A61CE">
        <w:rPr>
          <w:i/>
          <w:iCs/>
          <w:color w:val="000000" w:themeColor="text1"/>
        </w:rPr>
        <w:t>e</w:t>
      </w:r>
      <w:r w:rsidR="000F41B3" w:rsidRPr="005A61CE">
        <w:rPr>
          <w:i/>
          <w:iCs/>
          <w:color w:val="000000" w:themeColor="text1"/>
        </w:rPr>
        <w:t>rezhivanie</w:t>
      </w:r>
      <w:proofErr w:type="spellEnd"/>
      <w:r w:rsidR="000F41B3" w:rsidRPr="00702E5D">
        <w:rPr>
          <w:color w:val="000000" w:themeColor="text1"/>
        </w:rPr>
        <w:t xml:space="preserve"> of </w:t>
      </w:r>
      <w:r w:rsidR="00A760C4" w:rsidRPr="00702E5D">
        <w:rPr>
          <w:color w:val="000000" w:themeColor="text1"/>
        </w:rPr>
        <w:t xml:space="preserve">an </w:t>
      </w:r>
      <w:r w:rsidR="000F41B3" w:rsidRPr="00702E5D">
        <w:rPr>
          <w:color w:val="000000" w:themeColor="text1"/>
        </w:rPr>
        <w:t>L2 situation in Swain et al. (2015) when</w:t>
      </w:r>
      <w:r w:rsidR="000F41B3" w:rsidRPr="00DE7800">
        <w:rPr>
          <w:color w:val="000000" w:themeColor="text1"/>
        </w:rPr>
        <w:t xml:space="preserve"> she initially withdraws by feeling laughed at and </w:t>
      </w:r>
      <w:r w:rsidR="0037558F" w:rsidRPr="00DE7800">
        <w:rPr>
          <w:color w:val="000000" w:themeColor="text1"/>
        </w:rPr>
        <w:t>embarrassed</w:t>
      </w:r>
      <w:r w:rsidR="00A760C4" w:rsidRPr="00DE7800">
        <w:rPr>
          <w:color w:val="000000" w:themeColor="text1"/>
        </w:rPr>
        <w:t>,</w:t>
      </w:r>
      <w:r w:rsidR="000F41B3" w:rsidRPr="00DE7800">
        <w:rPr>
          <w:color w:val="000000" w:themeColor="text1"/>
        </w:rPr>
        <w:t xml:space="preserve"> </w:t>
      </w:r>
      <w:r w:rsidR="00A760C4" w:rsidRPr="00DE7800">
        <w:rPr>
          <w:color w:val="000000" w:themeColor="text1"/>
        </w:rPr>
        <w:t>y</w:t>
      </w:r>
      <w:r w:rsidR="000F41B3" w:rsidRPr="00DE7800">
        <w:rPr>
          <w:color w:val="000000" w:themeColor="text1"/>
        </w:rPr>
        <w:t xml:space="preserve">et </w:t>
      </w:r>
      <w:r w:rsidR="00A760C4" w:rsidRPr="00DE7800">
        <w:rPr>
          <w:color w:val="000000" w:themeColor="text1"/>
        </w:rPr>
        <w:t xml:space="preserve">is </w:t>
      </w:r>
      <w:r w:rsidR="000F41B3" w:rsidRPr="00DE7800">
        <w:rPr>
          <w:color w:val="000000" w:themeColor="text1"/>
        </w:rPr>
        <w:t xml:space="preserve">able later to overcome it to </w:t>
      </w:r>
      <w:r w:rsidR="000F41B3" w:rsidRPr="00E344EF">
        <w:rPr>
          <w:color w:val="000000" w:themeColor="text1"/>
        </w:rPr>
        <w:t xml:space="preserve">move forward. </w:t>
      </w:r>
      <w:r w:rsidR="00E344EF" w:rsidRPr="00E344EF">
        <w:rPr>
          <w:color w:val="000000" w:themeColor="text1"/>
        </w:rPr>
        <w:t>This was echoed in</w:t>
      </w:r>
      <w:r w:rsidR="004619EB" w:rsidRPr="00E344EF">
        <w:rPr>
          <w:color w:val="000000" w:themeColor="text1"/>
        </w:rPr>
        <w:t xml:space="preserve"> Kim</w:t>
      </w:r>
      <w:r w:rsidR="00E344EF" w:rsidRPr="00E344EF">
        <w:rPr>
          <w:color w:val="000000" w:themeColor="text1"/>
        </w:rPr>
        <w:t>’s</w:t>
      </w:r>
      <w:r w:rsidR="004619EB" w:rsidRPr="00E344EF">
        <w:rPr>
          <w:color w:val="000000" w:themeColor="text1"/>
        </w:rPr>
        <w:t xml:space="preserve"> (2021)</w:t>
      </w:r>
      <w:r w:rsidR="00E344EF" w:rsidRPr="00E344EF">
        <w:rPr>
          <w:color w:val="000000" w:themeColor="text1"/>
        </w:rPr>
        <w:t xml:space="preserve"> study</w:t>
      </w:r>
      <w:r w:rsidR="004619EB" w:rsidRPr="00E344EF">
        <w:rPr>
          <w:color w:val="000000" w:themeColor="text1"/>
        </w:rPr>
        <w:t xml:space="preserve">. </w:t>
      </w:r>
      <w:r w:rsidR="001B0688" w:rsidRPr="00E344EF">
        <w:rPr>
          <w:iCs/>
          <w:color w:val="000000" w:themeColor="text1"/>
        </w:rPr>
        <w:t>Referring</w:t>
      </w:r>
      <w:r w:rsidR="001B0688" w:rsidRPr="00DE7800">
        <w:rPr>
          <w:iCs/>
          <w:color w:val="000000" w:themeColor="text1"/>
        </w:rPr>
        <w:t xml:space="preserve"> </w:t>
      </w:r>
      <w:r w:rsidR="001B0688" w:rsidRPr="00F84A41">
        <w:rPr>
          <w:iCs/>
          <w:color w:val="000000" w:themeColor="text1"/>
        </w:rPr>
        <w:t xml:space="preserve">to Blunden </w:t>
      </w:r>
      <w:r w:rsidR="00F84A41" w:rsidRPr="00F84A41">
        <w:rPr>
          <w:iCs/>
          <w:color w:val="000000" w:themeColor="text1"/>
        </w:rPr>
        <w:t>(</w:t>
      </w:r>
      <w:r w:rsidR="001B0688" w:rsidRPr="00F84A41">
        <w:rPr>
          <w:iCs/>
          <w:color w:val="000000" w:themeColor="text1"/>
        </w:rPr>
        <w:t xml:space="preserve">2016: 276), </w:t>
      </w:r>
      <w:r w:rsidR="00EF1651" w:rsidRPr="00F84A41">
        <w:rPr>
          <w:iCs/>
          <w:color w:val="000000" w:themeColor="text1"/>
        </w:rPr>
        <w:t>McNamara (2022)</w:t>
      </w:r>
      <w:r w:rsidR="00EF1651">
        <w:rPr>
          <w:iCs/>
          <w:color w:val="000000" w:themeColor="text1"/>
        </w:rPr>
        <w:t xml:space="preserve"> argues </w:t>
      </w:r>
      <w:r w:rsidR="001B0688">
        <w:rPr>
          <w:iCs/>
          <w:color w:val="000000" w:themeColor="text1"/>
        </w:rPr>
        <w:t xml:space="preserve">when in catharises a “moment of especial clarity” </w:t>
      </w:r>
      <w:r w:rsidR="00DE7800" w:rsidRPr="00DE7800">
        <w:rPr>
          <w:iCs/>
          <w:color w:val="000000" w:themeColor="text1"/>
        </w:rPr>
        <w:t>appears,</w:t>
      </w:r>
      <w:r w:rsidR="001B0688" w:rsidRPr="00DE7800">
        <w:rPr>
          <w:iCs/>
          <w:color w:val="000000" w:themeColor="text1"/>
        </w:rPr>
        <w:t xml:space="preserve"> </w:t>
      </w:r>
      <w:r w:rsidR="00A760C4" w:rsidRPr="00DE7800">
        <w:rPr>
          <w:iCs/>
          <w:color w:val="000000" w:themeColor="text1"/>
        </w:rPr>
        <w:t xml:space="preserve">and </w:t>
      </w:r>
      <w:r w:rsidR="001B0688" w:rsidRPr="00DE7800">
        <w:rPr>
          <w:iCs/>
          <w:color w:val="000000" w:themeColor="text1"/>
        </w:rPr>
        <w:t xml:space="preserve">a new beginning arises. </w:t>
      </w:r>
      <w:r w:rsidR="00390488" w:rsidRPr="00DE7800">
        <w:rPr>
          <w:color w:val="000000" w:themeColor="text1"/>
        </w:rPr>
        <w:t>Essentially, seeming regressions appear to have both a dialectical and transitive</w:t>
      </w:r>
      <w:r w:rsidR="00390488" w:rsidRPr="00BF1DA3">
        <w:rPr>
          <w:color w:val="000000" w:themeColor="text1"/>
        </w:rPr>
        <w:t>,</w:t>
      </w:r>
      <w:r w:rsidR="00390488" w:rsidRPr="00B11E44">
        <w:rPr>
          <w:color w:val="000000" w:themeColor="text1"/>
        </w:rPr>
        <w:t xml:space="preserve"> yet impactful</w:t>
      </w:r>
      <w:r w:rsidR="00390488">
        <w:rPr>
          <w:color w:val="000000" w:themeColor="text1"/>
        </w:rPr>
        <w:t>,</w:t>
      </w:r>
      <w:r w:rsidR="00390488" w:rsidRPr="00B11E44">
        <w:rPr>
          <w:color w:val="000000" w:themeColor="text1"/>
        </w:rPr>
        <w:t xml:space="preserve"> character </w:t>
      </w:r>
      <w:r w:rsidR="00390488" w:rsidRPr="00F84A41">
        <w:rPr>
          <w:color w:val="000000" w:themeColor="text1"/>
        </w:rPr>
        <w:t xml:space="preserve">that could also be seen as, inter alia, an early </w:t>
      </w:r>
      <w:r w:rsidR="00390488" w:rsidRPr="00B11E44">
        <w:rPr>
          <w:color w:val="000000" w:themeColor="text1"/>
        </w:rPr>
        <w:t>indicator of potential</w:t>
      </w:r>
      <w:r w:rsidR="00390488">
        <w:rPr>
          <w:color w:val="000000" w:themeColor="text1"/>
        </w:rPr>
        <w:t>ly</w:t>
      </w:r>
      <w:r w:rsidR="00390488" w:rsidRPr="00B11E44">
        <w:rPr>
          <w:color w:val="000000" w:themeColor="text1"/>
        </w:rPr>
        <w:t xml:space="preserve"> </w:t>
      </w:r>
      <w:r w:rsidR="00390488" w:rsidRPr="00E356BB">
        <w:rPr>
          <w:color w:val="000000" w:themeColor="text1"/>
        </w:rPr>
        <w:t>cathartic regressions</w:t>
      </w:r>
      <w:r w:rsidR="00390488" w:rsidRPr="003E1314">
        <w:rPr>
          <w:color w:val="0432FF"/>
        </w:rPr>
        <w:t xml:space="preserve">. </w:t>
      </w:r>
    </w:p>
    <w:p w14:paraId="738E799C" w14:textId="71191559" w:rsidR="000F41B3" w:rsidRDefault="000F41B3" w:rsidP="00074C9B">
      <w:pPr>
        <w:autoSpaceDE w:val="0"/>
        <w:autoSpaceDN w:val="0"/>
        <w:adjustRightInd w:val="0"/>
        <w:spacing w:line="360" w:lineRule="auto"/>
        <w:jc w:val="both"/>
      </w:pPr>
    </w:p>
    <w:p w14:paraId="5689BA94" w14:textId="695E208F" w:rsidR="006C5C09" w:rsidRDefault="00BD4779" w:rsidP="00BF5965">
      <w:pPr>
        <w:autoSpaceDE w:val="0"/>
        <w:autoSpaceDN w:val="0"/>
        <w:adjustRightInd w:val="0"/>
        <w:spacing w:line="360" w:lineRule="auto"/>
        <w:jc w:val="both"/>
        <w:rPr>
          <w:color w:val="000000" w:themeColor="text1"/>
        </w:rPr>
      </w:pPr>
      <w:r w:rsidRPr="00DE7800">
        <w:rPr>
          <w:color w:val="000000" w:themeColor="text1"/>
        </w:rPr>
        <w:t>It</w:t>
      </w:r>
      <w:r w:rsidR="00C456C0" w:rsidRPr="00DE7800">
        <w:rPr>
          <w:color w:val="000000" w:themeColor="text1"/>
        </w:rPr>
        <w:t xml:space="preserve"> is also noteworthy </w:t>
      </w:r>
      <w:r w:rsidR="0081596F" w:rsidRPr="00DE7800">
        <w:rPr>
          <w:color w:val="000000" w:themeColor="text1"/>
        </w:rPr>
        <w:t>h</w:t>
      </w:r>
      <w:r w:rsidR="007C6054" w:rsidRPr="00DE7800">
        <w:rPr>
          <w:color w:val="000000" w:themeColor="text1"/>
        </w:rPr>
        <w:t xml:space="preserve">ere </w:t>
      </w:r>
      <w:r w:rsidR="00CD60D9" w:rsidRPr="00DE7800">
        <w:rPr>
          <w:color w:val="000000" w:themeColor="text1"/>
        </w:rPr>
        <w:t>that</w:t>
      </w:r>
      <w:r w:rsidR="00E52760" w:rsidRPr="00DE7800">
        <w:rPr>
          <w:color w:val="000000" w:themeColor="text1"/>
        </w:rPr>
        <w:t xml:space="preserve"> the fragmentation of what was formed at former </w:t>
      </w:r>
      <w:r w:rsidR="00080538" w:rsidRPr="00DE7800">
        <w:rPr>
          <w:color w:val="000000" w:themeColor="text1"/>
        </w:rPr>
        <w:t>phases (</w:t>
      </w:r>
      <w:r w:rsidR="00E01D68" w:rsidRPr="00DE7800">
        <w:rPr>
          <w:color w:val="000000" w:themeColor="text1"/>
        </w:rPr>
        <w:t>Vygotsky1998</w:t>
      </w:r>
      <w:r w:rsidR="000D6810" w:rsidRPr="00DE7800">
        <w:rPr>
          <w:color w:val="000000" w:themeColor="text1"/>
        </w:rPr>
        <w:t xml:space="preserve">: </w:t>
      </w:r>
      <w:r w:rsidR="00E01D68" w:rsidRPr="00DE7800">
        <w:rPr>
          <w:color w:val="000000" w:themeColor="text1"/>
        </w:rPr>
        <w:t xml:space="preserve">192) </w:t>
      </w:r>
      <w:r w:rsidR="003B65D8" w:rsidRPr="00DE7800">
        <w:rPr>
          <w:color w:val="000000" w:themeColor="text1"/>
        </w:rPr>
        <w:t>can</w:t>
      </w:r>
      <w:r w:rsidR="00E01D68" w:rsidRPr="00DE7800">
        <w:rPr>
          <w:color w:val="000000" w:themeColor="text1"/>
        </w:rPr>
        <w:t xml:space="preserve"> </w:t>
      </w:r>
      <w:r w:rsidR="000D6810" w:rsidRPr="00DE7800">
        <w:rPr>
          <w:color w:val="000000" w:themeColor="text1"/>
        </w:rPr>
        <w:t xml:space="preserve">also be associated with </w:t>
      </w:r>
      <w:r w:rsidR="00A760C4" w:rsidRPr="00DE7800">
        <w:rPr>
          <w:color w:val="000000" w:themeColor="text1"/>
        </w:rPr>
        <w:t xml:space="preserve">the </w:t>
      </w:r>
      <w:r w:rsidR="0081596F" w:rsidRPr="00DE7800">
        <w:rPr>
          <w:color w:val="000000" w:themeColor="text1"/>
        </w:rPr>
        <w:t>cathartic aspect of r</w:t>
      </w:r>
      <w:r w:rsidR="000D6810" w:rsidRPr="00DE7800">
        <w:rPr>
          <w:color w:val="000000" w:themeColor="text1"/>
        </w:rPr>
        <w:t xml:space="preserve">egressions and the negative aspects of the crisis. </w:t>
      </w:r>
      <w:r w:rsidR="0012747C" w:rsidRPr="00DE7800">
        <w:rPr>
          <w:color w:val="000000" w:themeColor="text1"/>
        </w:rPr>
        <w:t xml:space="preserve">When “higher unity” disintegrates </w:t>
      </w:r>
      <w:r w:rsidR="006A13A9" w:rsidRPr="00DE7800">
        <w:rPr>
          <w:color w:val="000000" w:themeColor="text1"/>
        </w:rPr>
        <w:t xml:space="preserve">due to a regressive move </w:t>
      </w:r>
      <w:r w:rsidR="0012747C" w:rsidRPr="00DE7800">
        <w:rPr>
          <w:color w:val="000000" w:themeColor="text1"/>
        </w:rPr>
        <w:t>(Vygotsky, 1998:</w:t>
      </w:r>
      <w:r w:rsidR="006A13A9" w:rsidRPr="00DE7800">
        <w:rPr>
          <w:color w:val="000000" w:themeColor="text1"/>
        </w:rPr>
        <w:t xml:space="preserve"> 140)</w:t>
      </w:r>
      <w:r w:rsidR="000F3982" w:rsidRPr="00DE7800">
        <w:rPr>
          <w:color w:val="000000" w:themeColor="text1"/>
        </w:rPr>
        <w:t>,</w:t>
      </w:r>
      <w:r w:rsidR="00CD60D9" w:rsidRPr="00DE7800">
        <w:rPr>
          <w:color w:val="000000" w:themeColor="text1"/>
        </w:rPr>
        <w:t xml:space="preserve"> the so-called </w:t>
      </w:r>
      <w:r w:rsidR="00CD60D9" w:rsidRPr="00DE7800">
        <w:rPr>
          <w:color w:val="000000" w:themeColor="text1"/>
          <w:lang w:val="en-US"/>
        </w:rPr>
        <w:t xml:space="preserve">“primitive” </w:t>
      </w:r>
      <w:r w:rsidR="00D46AB7" w:rsidRPr="00DE7800">
        <w:rPr>
          <w:color w:val="000000" w:themeColor="text1"/>
          <w:lang w:val="en-US"/>
        </w:rPr>
        <w:t>or</w:t>
      </w:r>
      <w:r w:rsidR="00D46AB7">
        <w:rPr>
          <w:color w:val="000000" w:themeColor="text1"/>
          <w:lang w:val="en-US"/>
        </w:rPr>
        <w:t xml:space="preserve"> </w:t>
      </w:r>
      <w:r w:rsidR="00D46AB7" w:rsidRPr="00D46AB7">
        <w:rPr>
          <w:color w:val="000000" w:themeColor="text1"/>
          <w:lang w:val="en-US"/>
        </w:rPr>
        <w:t>non-mediated</w:t>
      </w:r>
      <w:r w:rsidR="00D46AB7">
        <w:rPr>
          <w:color w:val="000000" w:themeColor="text1"/>
          <w:lang w:val="en-US"/>
        </w:rPr>
        <w:t xml:space="preserve"> </w:t>
      </w:r>
      <w:r w:rsidR="0051416F" w:rsidRPr="00D46AB7">
        <w:rPr>
          <w:color w:val="000000" w:themeColor="text1"/>
          <w:lang w:val="en-US"/>
        </w:rPr>
        <w:t>response</w:t>
      </w:r>
      <w:r w:rsidR="0051416F">
        <w:rPr>
          <w:color w:val="000000" w:themeColor="text1"/>
          <w:lang w:val="en-US"/>
        </w:rPr>
        <w:t xml:space="preserve">, one of which </w:t>
      </w:r>
      <w:r w:rsidR="002E3F18">
        <w:rPr>
          <w:color w:val="000000" w:themeColor="text1"/>
          <w:lang w:val="en-US"/>
        </w:rPr>
        <w:t>is an</w:t>
      </w:r>
      <w:r w:rsidR="0051416F">
        <w:rPr>
          <w:color w:val="000000" w:themeColor="text1"/>
          <w:lang w:val="en-US"/>
        </w:rPr>
        <w:t xml:space="preserve"> </w:t>
      </w:r>
      <w:r w:rsidR="00CD60D9" w:rsidRPr="00D46AB7">
        <w:rPr>
          <w:color w:val="000000" w:themeColor="text1"/>
          <w:lang w:val="en-US"/>
        </w:rPr>
        <w:t>affective discharge</w:t>
      </w:r>
      <w:r w:rsidR="00A760C4">
        <w:rPr>
          <w:color w:val="000000" w:themeColor="text1"/>
          <w:lang w:val="en-US"/>
        </w:rPr>
        <w:t>,</w:t>
      </w:r>
      <w:r w:rsidR="00CD60D9" w:rsidRPr="00D46AB7">
        <w:rPr>
          <w:color w:val="000000" w:themeColor="text1"/>
          <w:lang w:val="en-US"/>
        </w:rPr>
        <w:t xml:space="preserve"> </w:t>
      </w:r>
      <w:r w:rsidR="006A13A9">
        <w:rPr>
          <w:color w:val="000000" w:themeColor="text1"/>
          <w:lang w:val="en-US"/>
        </w:rPr>
        <w:t xml:space="preserve">may occur </w:t>
      </w:r>
      <w:r w:rsidR="00CD60D9" w:rsidRPr="00D46AB7">
        <w:rPr>
          <w:color w:val="000000" w:themeColor="text1"/>
          <w:lang w:val="en-US"/>
        </w:rPr>
        <w:t>(</w:t>
      </w:r>
      <w:proofErr w:type="spellStart"/>
      <w:r w:rsidR="00CD60D9" w:rsidRPr="00D46AB7">
        <w:rPr>
          <w:color w:val="000000" w:themeColor="text1"/>
          <w:lang w:val="en-US"/>
        </w:rPr>
        <w:t>Kozulin</w:t>
      </w:r>
      <w:proofErr w:type="spellEnd"/>
      <w:r w:rsidR="00CD60D9" w:rsidRPr="00D46AB7">
        <w:rPr>
          <w:color w:val="000000" w:themeColor="text1"/>
          <w:lang w:val="en-US"/>
        </w:rPr>
        <w:t xml:space="preserve"> 1990: 216). </w:t>
      </w:r>
      <w:r w:rsidRPr="003B65D8">
        <w:rPr>
          <w:color w:val="000000" w:themeColor="text1"/>
          <w:lang w:val="en-US"/>
        </w:rPr>
        <w:t xml:space="preserve">Vygotsky (1998: 295) </w:t>
      </w:r>
      <w:proofErr w:type="spellStart"/>
      <w:r w:rsidRPr="003B65D8">
        <w:rPr>
          <w:color w:val="000000" w:themeColor="text1"/>
          <w:lang w:val="en-US"/>
        </w:rPr>
        <w:t>emphasises</w:t>
      </w:r>
      <w:proofErr w:type="spellEnd"/>
      <w:r w:rsidRPr="003B65D8">
        <w:rPr>
          <w:color w:val="000000" w:themeColor="text1"/>
          <w:lang w:val="en-US"/>
        </w:rPr>
        <w:t xml:space="preserve"> that in </w:t>
      </w:r>
      <w:r w:rsidRPr="003B65D8">
        <w:rPr>
          <w:color w:val="000000" w:themeColor="text1"/>
          <w:lang w:val="en-US"/>
        </w:rPr>
        <w:lastRenderedPageBreak/>
        <w:t>crisis</w:t>
      </w:r>
      <w:r w:rsidR="003B65D8" w:rsidRPr="003B65D8">
        <w:rPr>
          <w:color w:val="000000" w:themeColor="text1"/>
          <w:lang w:val="en-US"/>
        </w:rPr>
        <w:t xml:space="preserve">, for example, </w:t>
      </w:r>
      <w:r w:rsidRPr="003B65D8">
        <w:rPr>
          <w:color w:val="000000" w:themeColor="text1"/>
          <w:lang w:val="en-US"/>
        </w:rPr>
        <w:t xml:space="preserve">the </w:t>
      </w:r>
      <w:r w:rsidR="003B65D8" w:rsidRPr="003B65D8">
        <w:rPr>
          <w:color w:val="000000" w:themeColor="text1"/>
          <w:lang w:val="en-US"/>
        </w:rPr>
        <w:t xml:space="preserve">child </w:t>
      </w:r>
      <w:r w:rsidRPr="003B65D8">
        <w:rPr>
          <w:color w:val="000000" w:themeColor="text1"/>
          <w:lang w:val="en-US"/>
        </w:rPr>
        <w:t xml:space="preserve">from </w:t>
      </w:r>
      <w:r w:rsidRPr="00FC3287">
        <w:rPr>
          <w:color w:val="000000" w:themeColor="text1"/>
          <w:lang w:val="en-US"/>
        </w:rPr>
        <w:t>being “obedient and affectionate</w:t>
      </w:r>
      <w:r w:rsidR="003B65D8" w:rsidRPr="00FC3287">
        <w:rPr>
          <w:color w:val="000000" w:themeColor="text1"/>
          <w:lang w:val="en-US"/>
        </w:rPr>
        <w:t>” can</w:t>
      </w:r>
      <w:r w:rsidRPr="00FC3287">
        <w:rPr>
          <w:color w:val="000000" w:themeColor="text1"/>
          <w:lang w:val="en-US"/>
        </w:rPr>
        <w:t xml:space="preserve"> </w:t>
      </w:r>
      <w:r w:rsidR="003B65D8" w:rsidRPr="00FC3287">
        <w:rPr>
          <w:color w:val="000000" w:themeColor="text1"/>
          <w:lang w:val="en-US"/>
        </w:rPr>
        <w:t>unexpectedly</w:t>
      </w:r>
      <w:r w:rsidRPr="00FC3287">
        <w:rPr>
          <w:color w:val="000000" w:themeColor="text1"/>
          <w:lang w:val="en-US"/>
        </w:rPr>
        <w:t xml:space="preserve"> </w:t>
      </w:r>
      <w:r w:rsidR="003B65D8" w:rsidRPr="00FC3287">
        <w:rPr>
          <w:color w:val="000000" w:themeColor="text1"/>
          <w:lang w:val="en-US"/>
        </w:rPr>
        <w:t>become “</w:t>
      </w:r>
      <w:r w:rsidRPr="00FC3287">
        <w:rPr>
          <w:color w:val="000000" w:themeColor="text1"/>
          <w:lang w:val="en-US"/>
        </w:rPr>
        <w:t xml:space="preserve">capricious, bad and stubborn.” </w:t>
      </w:r>
      <w:r w:rsidR="00080538" w:rsidRPr="00FC3287">
        <w:rPr>
          <w:color w:val="000000" w:themeColor="text1"/>
          <w:lang w:val="en-US"/>
        </w:rPr>
        <w:t>More importantly</w:t>
      </w:r>
      <w:r w:rsidR="00CB362A" w:rsidRPr="00FC3287">
        <w:rPr>
          <w:color w:val="000000" w:themeColor="text1"/>
          <w:lang w:val="en-US"/>
        </w:rPr>
        <w:t xml:space="preserve">, </w:t>
      </w:r>
      <w:r w:rsidR="00FC3287">
        <w:rPr>
          <w:color w:val="000000" w:themeColor="text1"/>
          <w:lang w:val="en-US"/>
        </w:rPr>
        <w:t xml:space="preserve">as Vygotsky argues (1998: 194) </w:t>
      </w:r>
      <w:r w:rsidR="00CB362A" w:rsidRPr="00FC3287">
        <w:rPr>
          <w:color w:val="000000" w:themeColor="text1"/>
          <w:lang w:val="en-US"/>
        </w:rPr>
        <w:t xml:space="preserve">if the negative or regressive aspects of the </w:t>
      </w:r>
      <w:r w:rsidR="00CB362A">
        <w:rPr>
          <w:color w:val="000000" w:themeColor="text1"/>
          <w:lang w:val="en-US"/>
        </w:rPr>
        <w:t>crisis are dealt with “sluggishly</w:t>
      </w:r>
      <w:r w:rsidR="00E67FE7">
        <w:rPr>
          <w:color w:val="000000" w:themeColor="text1"/>
          <w:lang w:val="en-US"/>
        </w:rPr>
        <w:t>,</w:t>
      </w:r>
      <w:r w:rsidR="00CB362A">
        <w:rPr>
          <w:color w:val="000000" w:themeColor="text1"/>
          <w:lang w:val="en-US"/>
        </w:rPr>
        <w:t xml:space="preserve">” this can </w:t>
      </w:r>
      <w:r w:rsidR="00E67FE7">
        <w:rPr>
          <w:color w:val="000000" w:themeColor="text1"/>
          <w:lang w:val="en-US"/>
        </w:rPr>
        <w:t xml:space="preserve">result in a </w:t>
      </w:r>
      <w:r w:rsidR="00CB362A">
        <w:rPr>
          <w:color w:val="000000" w:themeColor="text1"/>
          <w:lang w:val="en-US"/>
        </w:rPr>
        <w:t xml:space="preserve">severe hindrance to </w:t>
      </w:r>
      <w:r w:rsidR="00E67FE7">
        <w:rPr>
          <w:color w:val="000000" w:themeColor="text1"/>
          <w:lang w:val="en-US"/>
        </w:rPr>
        <w:t xml:space="preserve">the development of </w:t>
      </w:r>
      <w:r w:rsidR="00CB362A">
        <w:rPr>
          <w:color w:val="000000" w:themeColor="text1"/>
          <w:lang w:val="en-US"/>
        </w:rPr>
        <w:t>affect and volition</w:t>
      </w:r>
      <w:r w:rsidR="00F84A41">
        <w:rPr>
          <w:color w:val="000000" w:themeColor="text1"/>
          <w:lang w:val="en-US"/>
        </w:rPr>
        <w:t>.</w:t>
      </w:r>
    </w:p>
    <w:p w14:paraId="0D8CEBEF" w14:textId="77777777" w:rsidR="00446971" w:rsidRPr="00446971" w:rsidRDefault="00446971" w:rsidP="00BF5965">
      <w:pPr>
        <w:autoSpaceDE w:val="0"/>
        <w:autoSpaceDN w:val="0"/>
        <w:adjustRightInd w:val="0"/>
        <w:spacing w:line="360" w:lineRule="auto"/>
        <w:jc w:val="both"/>
        <w:rPr>
          <w:color w:val="000000" w:themeColor="text1"/>
        </w:rPr>
      </w:pPr>
    </w:p>
    <w:p w14:paraId="5CC352A5" w14:textId="567E2BC7" w:rsidR="00FC3287" w:rsidRDefault="00D855F7" w:rsidP="00BF5965">
      <w:pPr>
        <w:autoSpaceDE w:val="0"/>
        <w:autoSpaceDN w:val="0"/>
        <w:adjustRightInd w:val="0"/>
        <w:spacing w:line="360" w:lineRule="auto"/>
        <w:jc w:val="both"/>
        <w:rPr>
          <w:color w:val="000000" w:themeColor="text1"/>
        </w:rPr>
      </w:pPr>
      <w:proofErr w:type="gramStart"/>
      <w:r w:rsidRPr="003B65D8">
        <w:rPr>
          <w:color w:val="000000" w:themeColor="text1"/>
          <w:lang w:val="en-US"/>
        </w:rPr>
        <w:t>Interestingly enough</w:t>
      </w:r>
      <w:r w:rsidR="00D46AB7" w:rsidRPr="003B65D8">
        <w:rPr>
          <w:color w:val="000000" w:themeColor="text1"/>
          <w:lang w:val="en-US"/>
        </w:rPr>
        <w:t>,</w:t>
      </w:r>
      <w:r w:rsidR="00872A7D" w:rsidRPr="003B65D8">
        <w:rPr>
          <w:color w:val="000000" w:themeColor="text1"/>
        </w:rPr>
        <w:t xml:space="preserve"> primitive</w:t>
      </w:r>
      <w:proofErr w:type="gramEnd"/>
      <w:r w:rsidR="00872A7D" w:rsidRPr="003B65D8">
        <w:rPr>
          <w:color w:val="000000" w:themeColor="text1"/>
        </w:rPr>
        <w:t xml:space="preserve"> </w:t>
      </w:r>
      <w:r w:rsidR="00872A7D" w:rsidRPr="0066728B">
        <w:rPr>
          <w:color w:val="000000" w:themeColor="text1"/>
        </w:rPr>
        <w:t xml:space="preserve">responses </w:t>
      </w:r>
      <w:r w:rsidR="006A13A9">
        <w:rPr>
          <w:color w:val="000000" w:themeColor="text1"/>
        </w:rPr>
        <w:t>are</w:t>
      </w:r>
      <w:r w:rsidR="00EC5E9F" w:rsidRPr="0066728B">
        <w:rPr>
          <w:color w:val="000000" w:themeColor="text1"/>
        </w:rPr>
        <w:t xml:space="preserve"> </w:t>
      </w:r>
      <w:r w:rsidR="0066728B">
        <w:rPr>
          <w:color w:val="000000" w:themeColor="text1"/>
        </w:rPr>
        <w:t xml:space="preserve">not </w:t>
      </w:r>
      <w:r w:rsidR="00940A49" w:rsidRPr="0066728B">
        <w:rPr>
          <w:color w:val="000000" w:themeColor="text1"/>
        </w:rPr>
        <w:t>viewed</w:t>
      </w:r>
      <w:r w:rsidR="00E01D68" w:rsidRPr="0066728B">
        <w:rPr>
          <w:color w:val="000000" w:themeColor="text1"/>
        </w:rPr>
        <w:t xml:space="preserve"> </w:t>
      </w:r>
      <w:r w:rsidR="00EC5E9F" w:rsidRPr="0066728B">
        <w:rPr>
          <w:color w:val="000000" w:themeColor="text1"/>
        </w:rPr>
        <w:t xml:space="preserve">by </w:t>
      </w:r>
      <w:r w:rsidR="00EC5E9F" w:rsidRPr="00892392">
        <w:rPr>
          <w:color w:val="000000" w:themeColor="text1"/>
        </w:rPr>
        <w:t>Vygotsky</w:t>
      </w:r>
      <w:r w:rsidR="00F302E5" w:rsidRPr="00892392">
        <w:rPr>
          <w:color w:val="000000" w:themeColor="text1"/>
        </w:rPr>
        <w:t xml:space="preserve"> (</w:t>
      </w:r>
      <w:r w:rsidR="00892392" w:rsidRPr="00892392">
        <w:rPr>
          <w:color w:val="000000" w:themeColor="text1"/>
        </w:rPr>
        <w:t>1993: 258</w:t>
      </w:r>
      <w:r w:rsidR="00F302E5" w:rsidRPr="00892392">
        <w:rPr>
          <w:color w:val="000000" w:themeColor="text1"/>
        </w:rPr>
        <w:t>)</w:t>
      </w:r>
      <w:r w:rsidR="00EC5E9F" w:rsidRPr="00892392">
        <w:rPr>
          <w:color w:val="000000" w:themeColor="text1"/>
        </w:rPr>
        <w:t xml:space="preserve"> </w:t>
      </w:r>
      <w:r w:rsidR="00E01D68" w:rsidRPr="00892392">
        <w:rPr>
          <w:color w:val="000000" w:themeColor="text1"/>
        </w:rPr>
        <w:t>as</w:t>
      </w:r>
      <w:r w:rsidR="00E01D68" w:rsidRPr="003B65D8">
        <w:rPr>
          <w:color w:val="000000" w:themeColor="text1"/>
        </w:rPr>
        <w:t xml:space="preserve"> </w:t>
      </w:r>
      <w:r w:rsidR="0066728B" w:rsidRPr="003B65D8">
        <w:rPr>
          <w:color w:val="000000" w:themeColor="text1"/>
        </w:rPr>
        <w:t>unique</w:t>
      </w:r>
      <w:r w:rsidR="0066728B" w:rsidRPr="00D46AB7">
        <w:rPr>
          <w:color w:val="000000" w:themeColor="text1"/>
        </w:rPr>
        <w:t xml:space="preserve"> </w:t>
      </w:r>
      <w:r w:rsidR="00E01D68" w:rsidRPr="003B65D8">
        <w:rPr>
          <w:color w:val="000000" w:themeColor="text1"/>
        </w:rPr>
        <w:t xml:space="preserve">personality </w:t>
      </w:r>
      <w:r w:rsidR="00940A49" w:rsidRPr="003B65D8">
        <w:rPr>
          <w:color w:val="000000" w:themeColor="text1"/>
        </w:rPr>
        <w:t xml:space="preserve">specifics </w:t>
      </w:r>
      <w:r w:rsidR="00872A7D">
        <w:rPr>
          <w:color w:val="000000" w:themeColor="text1"/>
        </w:rPr>
        <w:t xml:space="preserve">such as handwriting </w:t>
      </w:r>
      <w:r w:rsidR="00940A49">
        <w:rPr>
          <w:color w:val="000000" w:themeColor="text1"/>
        </w:rPr>
        <w:t xml:space="preserve">but </w:t>
      </w:r>
      <w:r w:rsidRPr="00D855F7">
        <w:rPr>
          <w:color w:val="000000" w:themeColor="text1"/>
        </w:rPr>
        <w:t>rather</w:t>
      </w:r>
      <w:r w:rsidRPr="00D46AB7">
        <w:rPr>
          <w:color w:val="000000" w:themeColor="text1"/>
        </w:rPr>
        <w:t xml:space="preserve"> </w:t>
      </w:r>
      <w:r w:rsidR="00940A49" w:rsidRPr="003F5CDE">
        <w:rPr>
          <w:color w:val="000000" w:themeColor="text1"/>
        </w:rPr>
        <w:t xml:space="preserve">as characteristics common </w:t>
      </w:r>
      <w:r w:rsidR="00940A49">
        <w:rPr>
          <w:color w:val="000000" w:themeColor="text1"/>
        </w:rPr>
        <w:t xml:space="preserve">for </w:t>
      </w:r>
      <w:r w:rsidR="002E4CC9" w:rsidRPr="00D46AB7">
        <w:rPr>
          <w:color w:val="000000" w:themeColor="text1"/>
        </w:rPr>
        <w:t>all</w:t>
      </w:r>
      <w:r w:rsidR="00872A7D" w:rsidRPr="00D46AB7">
        <w:rPr>
          <w:color w:val="000000" w:themeColor="text1"/>
        </w:rPr>
        <w:t xml:space="preserve"> personality type</w:t>
      </w:r>
      <w:r w:rsidR="002E4CC9" w:rsidRPr="00D46AB7">
        <w:rPr>
          <w:color w:val="000000" w:themeColor="text1"/>
        </w:rPr>
        <w:t>s</w:t>
      </w:r>
      <w:r w:rsidR="00872A7D" w:rsidRPr="00D46AB7">
        <w:rPr>
          <w:color w:val="000000" w:themeColor="text1"/>
        </w:rPr>
        <w:t xml:space="preserve"> (</w:t>
      </w:r>
      <w:proofErr w:type="spellStart"/>
      <w:r w:rsidR="00872A7D" w:rsidRPr="00D46AB7">
        <w:rPr>
          <w:color w:val="000000" w:themeColor="text1"/>
        </w:rPr>
        <w:t>Kozulin</w:t>
      </w:r>
      <w:proofErr w:type="spellEnd"/>
      <w:r w:rsidR="00872A7D" w:rsidRPr="00D46AB7">
        <w:rPr>
          <w:color w:val="000000" w:themeColor="text1"/>
        </w:rPr>
        <w:t xml:space="preserve"> </w:t>
      </w:r>
      <w:r w:rsidR="00872A7D" w:rsidRPr="00892392">
        <w:rPr>
          <w:color w:val="000000" w:themeColor="text1"/>
        </w:rPr>
        <w:t>1990</w:t>
      </w:r>
      <w:r w:rsidR="00892392">
        <w:rPr>
          <w:color w:val="000000" w:themeColor="text1"/>
        </w:rPr>
        <w:t>a</w:t>
      </w:r>
      <w:r w:rsidR="00872A7D" w:rsidRPr="00892392">
        <w:rPr>
          <w:color w:val="000000" w:themeColor="text1"/>
        </w:rPr>
        <w:t>: 216)</w:t>
      </w:r>
      <w:r w:rsidR="002E4CC9" w:rsidRPr="00892392">
        <w:rPr>
          <w:color w:val="000000" w:themeColor="text1"/>
        </w:rPr>
        <w:t xml:space="preserve">. </w:t>
      </w:r>
      <w:r w:rsidRPr="00892392">
        <w:rPr>
          <w:color w:val="000000" w:themeColor="text1"/>
        </w:rPr>
        <w:t>More</w:t>
      </w:r>
      <w:r>
        <w:rPr>
          <w:color w:val="000000" w:themeColor="text1"/>
        </w:rPr>
        <w:t xml:space="preserve"> importantly</w:t>
      </w:r>
      <w:r w:rsidR="00872A7D" w:rsidRPr="008B7D71">
        <w:rPr>
          <w:color w:val="000000" w:themeColor="text1"/>
        </w:rPr>
        <w:t>,</w:t>
      </w:r>
      <w:r w:rsidR="00872A7D">
        <w:rPr>
          <w:color w:val="000000" w:themeColor="text1"/>
        </w:rPr>
        <w:t xml:space="preserve"> </w:t>
      </w:r>
      <w:r w:rsidR="0066728B">
        <w:rPr>
          <w:color w:val="000000" w:themeColor="text1"/>
        </w:rPr>
        <w:t>he</w:t>
      </w:r>
      <w:r w:rsidR="00C17A70">
        <w:rPr>
          <w:color w:val="000000" w:themeColor="text1"/>
        </w:rPr>
        <w:t xml:space="preserve"> consider</w:t>
      </w:r>
      <w:r w:rsidR="006A13A9">
        <w:rPr>
          <w:color w:val="000000" w:themeColor="text1"/>
        </w:rPr>
        <w:t>s</w:t>
      </w:r>
      <w:r w:rsidR="00872A7D">
        <w:rPr>
          <w:color w:val="000000" w:themeColor="text1"/>
        </w:rPr>
        <w:t xml:space="preserve"> </w:t>
      </w:r>
      <w:r w:rsidR="0066728B">
        <w:rPr>
          <w:color w:val="000000" w:themeColor="text1"/>
        </w:rPr>
        <w:t xml:space="preserve">them </w:t>
      </w:r>
      <w:r w:rsidR="00872A7D">
        <w:rPr>
          <w:color w:val="000000" w:themeColor="text1"/>
        </w:rPr>
        <w:t>as part of both normal and abnormal development</w:t>
      </w:r>
      <w:r w:rsidR="008B7D71">
        <w:rPr>
          <w:color w:val="000000" w:themeColor="text1"/>
        </w:rPr>
        <w:t xml:space="preserve"> </w:t>
      </w:r>
      <w:r w:rsidR="00872A7D">
        <w:rPr>
          <w:color w:val="000000" w:themeColor="text1"/>
        </w:rPr>
        <w:t xml:space="preserve">with </w:t>
      </w:r>
      <w:r w:rsidR="00872A7D" w:rsidRPr="00446971">
        <w:rPr>
          <w:color w:val="000000" w:themeColor="text1"/>
        </w:rPr>
        <w:t>this difference</w:t>
      </w:r>
      <w:r w:rsidR="00A760C4">
        <w:rPr>
          <w:color w:val="000000" w:themeColor="text1"/>
        </w:rPr>
        <w:t>:</w:t>
      </w:r>
      <w:r w:rsidR="00872A7D" w:rsidRPr="00446971">
        <w:rPr>
          <w:color w:val="000000" w:themeColor="text1"/>
        </w:rPr>
        <w:t xml:space="preserve"> that</w:t>
      </w:r>
      <w:r w:rsidR="00D93EAD" w:rsidRPr="00446971">
        <w:rPr>
          <w:color w:val="000000" w:themeColor="text1"/>
        </w:rPr>
        <w:t xml:space="preserve"> the former </w:t>
      </w:r>
      <w:r w:rsidR="006A13A9" w:rsidRPr="00446971">
        <w:rPr>
          <w:color w:val="000000" w:themeColor="text1"/>
        </w:rPr>
        <w:t>i</w:t>
      </w:r>
      <w:r w:rsidR="00F302E5" w:rsidRPr="00446971">
        <w:rPr>
          <w:color w:val="000000" w:themeColor="text1"/>
        </w:rPr>
        <w:t>s</w:t>
      </w:r>
      <w:r w:rsidR="00872A7D" w:rsidRPr="00446971">
        <w:rPr>
          <w:color w:val="000000" w:themeColor="text1"/>
        </w:rPr>
        <w:t xml:space="preserve"> only momentary</w:t>
      </w:r>
      <w:r w:rsidR="00F302E5" w:rsidRPr="00446971">
        <w:rPr>
          <w:color w:val="000000" w:themeColor="text1"/>
        </w:rPr>
        <w:t xml:space="preserve"> as opposed to the latter</w:t>
      </w:r>
      <w:r w:rsidR="00872A7D" w:rsidRPr="00446971">
        <w:rPr>
          <w:color w:val="000000" w:themeColor="text1"/>
        </w:rPr>
        <w:t xml:space="preserve"> since </w:t>
      </w:r>
      <w:r w:rsidR="00BC258B" w:rsidRPr="00446971">
        <w:rPr>
          <w:color w:val="000000" w:themeColor="text1"/>
        </w:rPr>
        <w:t>it</w:t>
      </w:r>
      <w:r w:rsidR="00872A7D" w:rsidRPr="00446971">
        <w:rPr>
          <w:color w:val="000000" w:themeColor="text1"/>
        </w:rPr>
        <w:t xml:space="preserve"> los</w:t>
      </w:r>
      <w:r w:rsidR="006A13A9" w:rsidRPr="00446971">
        <w:rPr>
          <w:color w:val="000000" w:themeColor="text1"/>
        </w:rPr>
        <w:t>es</w:t>
      </w:r>
      <w:r w:rsidR="00872A7D" w:rsidRPr="00446971">
        <w:rPr>
          <w:color w:val="000000" w:themeColor="text1"/>
        </w:rPr>
        <w:t xml:space="preserve"> </w:t>
      </w:r>
      <w:r w:rsidR="000B6CD0" w:rsidRPr="00446971">
        <w:rPr>
          <w:color w:val="000000" w:themeColor="text1"/>
        </w:rPr>
        <w:t>temporarily</w:t>
      </w:r>
      <w:r w:rsidR="006A13A9" w:rsidRPr="00446971">
        <w:rPr>
          <w:color w:val="000000" w:themeColor="text1"/>
        </w:rPr>
        <w:t xml:space="preserve"> a</w:t>
      </w:r>
      <w:r w:rsidR="000B6CD0" w:rsidRPr="00446971">
        <w:rPr>
          <w:color w:val="000000" w:themeColor="text1"/>
        </w:rPr>
        <w:t xml:space="preserve"> </w:t>
      </w:r>
      <w:r w:rsidR="00872A7D" w:rsidRPr="00446971">
        <w:rPr>
          <w:color w:val="000000" w:themeColor="text1"/>
        </w:rPr>
        <w:t>“place in the psychological response</w:t>
      </w:r>
      <w:r w:rsidR="00BC258B" w:rsidRPr="00446971">
        <w:rPr>
          <w:color w:val="000000" w:themeColor="text1"/>
        </w:rPr>
        <w:t xml:space="preserve"> </w:t>
      </w:r>
      <w:r w:rsidR="00872A7D" w:rsidRPr="00446971">
        <w:rPr>
          <w:color w:val="000000" w:themeColor="text1"/>
        </w:rPr>
        <w:t>hierarchy” (</w:t>
      </w:r>
      <w:r w:rsidR="007178BC" w:rsidRPr="00446971">
        <w:rPr>
          <w:i/>
          <w:iCs/>
          <w:color w:val="000000" w:themeColor="text1"/>
        </w:rPr>
        <w:t>Ibid</w:t>
      </w:r>
      <w:r w:rsidR="00F84A41" w:rsidRPr="00446971">
        <w:rPr>
          <w:color w:val="000000" w:themeColor="text1"/>
        </w:rPr>
        <w:t>.</w:t>
      </w:r>
      <w:r w:rsidR="00872A7D" w:rsidRPr="00446971">
        <w:rPr>
          <w:color w:val="000000" w:themeColor="text1"/>
        </w:rPr>
        <w:t xml:space="preserve">). </w:t>
      </w:r>
      <w:r w:rsidR="005F1523" w:rsidRPr="00446971">
        <w:rPr>
          <w:color w:val="000000" w:themeColor="text1"/>
        </w:rPr>
        <w:t>In this case, the</w:t>
      </w:r>
      <w:r w:rsidR="00F302E5" w:rsidRPr="00446971">
        <w:rPr>
          <w:color w:val="000000" w:themeColor="text1"/>
        </w:rPr>
        <w:t xml:space="preserve"> </w:t>
      </w:r>
      <w:r w:rsidR="0052502F" w:rsidRPr="00446971">
        <w:rPr>
          <w:color w:val="000000" w:themeColor="text1"/>
        </w:rPr>
        <w:t>distin</w:t>
      </w:r>
      <w:r w:rsidR="00F302E5" w:rsidRPr="00446971">
        <w:rPr>
          <w:color w:val="000000" w:themeColor="text1"/>
        </w:rPr>
        <w:t xml:space="preserve">ction </w:t>
      </w:r>
      <w:r w:rsidR="0052502F" w:rsidRPr="00446971">
        <w:rPr>
          <w:color w:val="000000" w:themeColor="text1"/>
        </w:rPr>
        <w:t xml:space="preserve">between </w:t>
      </w:r>
      <w:r w:rsidR="00FE70EA" w:rsidRPr="00446971">
        <w:rPr>
          <w:color w:val="000000" w:themeColor="text1"/>
        </w:rPr>
        <w:t>the will and affect</w:t>
      </w:r>
      <w:r w:rsidR="00057931" w:rsidRPr="00446971">
        <w:rPr>
          <w:color w:val="000000" w:themeColor="text1"/>
        </w:rPr>
        <w:t xml:space="preserve"> </w:t>
      </w:r>
      <w:r w:rsidR="00BC258B" w:rsidRPr="00446971">
        <w:rPr>
          <w:color w:val="000000" w:themeColor="text1"/>
        </w:rPr>
        <w:t xml:space="preserve">is essential </w:t>
      </w:r>
      <w:r w:rsidR="0052502F" w:rsidRPr="00446971">
        <w:rPr>
          <w:color w:val="000000" w:themeColor="text1"/>
        </w:rPr>
        <w:t xml:space="preserve">since in </w:t>
      </w:r>
      <w:r w:rsidR="00DF1F07" w:rsidRPr="00446971">
        <w:rPr>
          <w:color w:val="000000" w:themeColor="text1"/>
        </w:rPr>
        <w:t>‘</w:t>
      </w:r>
      <w:r w:rsidR="0052502F" w:rsidRPr="00446971">
        <w:rPr>
          <w:color w:val="000000" w:themeColor="text1"/>
        </w:rPr>
        <w:t>primitive</w:t>
      </w:r>
      <w:r w:rsidR="00DF1F07" w:rsidRPr="00446971">
        <w:rPr>
          <w:color w:val="000000" w:themeColor="text1"/>
        </w:rPr>
        <w:t>’</w:t>
      </w:r>
      <w:r w:rsidR="0052502F" w:rsidRPr="00446971">
        <w:rPr>
          <w:color w:val="000000" w:themeColor="text1"/>
        </w:rPr>
        <w:t xml:space="preserve"> thinking “the will and affect are identical” (</w:t>
      </w:r>
      <w:r w:rsidR="006A13A9" w:rsidRPr="00446971">
        <w:rPr>
          <w:color w:val="000000" w:themeColor="text1"/>
        </w:rPr>
        <w:t>Vygotsky, 1998</w:t>
      </w:r>
      <w:r w:rsidR="006A13A9" w:rsidRPr="006A13A9">
        <w:rPr>
          <w:color w:val="000000" w:themeColor="text1"/>
        </w:rPr>
        <w:t xml:space="preserve">: </w:t>
      </w:r>
      <w:r w:rsidR="0052502F" w:rsidRPr="006A13A9">
        <w:rPr>
          <w:color w:val="000000" w:themeColor="text1"/>
        </w:rPr>
        <w:t>125</w:t>
      </w:r>
      <w:r w:rsidR="006A13A9" w:rsidRPr="00F84A41">
        <w:rPr>
          <w:color w:val="000000" w:themeColor="text1"/>
        </w:rPr>
        <w:t>)</w:t>
      </w:r>
      <w:r w:rsidR="00AD4B21" w:rsidRPr="00F84A41">
        <w:rPr>
          <w:color w:val="000000" w:themeColor="text1"/>
        </w:rPr>
        <w:t xml:space="preserve">. </w:t>
      </w:r>
      <w:r w:rsidR="007C6054" w:rsidRPr="00F84A41">
        <w:rPr>
          <w:color w:val="000000" w:themeColor="text1"/>
        </w:rPr>
        <w:t xml:space="preserve">The above appear </w:t>
      </w:r>
      <w:r w:rsidR="00A760C4">
        <w:rPr>
          <w:color w:val="000000" w:themeColor="text1"/>
        </w:rPr>
        <w:t xml:space="preserve">to </w:t>
      </w:r>
      <w:r w:rsidR="007C6054" w:rsidRPr="00F84A41">
        <w:rPr>
          <w:color w:val="000000" w:themeColor="text1"/>
        </w:rPr>
        <w:t xml:space="preserve">stand in close relation to varying types of regressive movements that may also occur during SLD. </w:t>
      </w:r>
      <w:r w:rsidR="00F84A41">
        <w:rPr>
          <w:color w:val="000000" w:themeColor="text1"/>
        </w:rPr>
        <w:t>This requires further research.</w:t>
      </w:r>
    </w:p>
    <w:p w14:paraId="4229B799" w14:textId="77777777" w:rsidR="00FC3287" w:rsidRDefault="00FC3287" w:rsidP="00BF5965">
      <w:pPr>
        <w:autoSpaceDE w:val="0"/>
        <w:autoSpaceDN w:val="0"/>
        <w:adjustRightInd w:val="0"/>
        <w:spacing w:line="360" w:lineRule="auto"/>
        <w:jc w:val="both"/>
        <w:rPr>
          <w:color w:val="000000" w:themeColor="text1"/>
        </w:rPr>
      </w:pPr>
    </w:p>
    <w:p w14:paraId="7BB89AE5" w14:textId="27B79A39" w:rsidR="00BF5965" w:rsidRPr="00877579" w:rsidRDefault="002E6490" w:rsidP="00BF5965">
      <w:pPr>
        <w:autoSpaceDE w:val="0"/>
        <w:autoSpaceDN w:val="0"/>
        <w:adjustRightInd w:val="0"/>
        <w:spacing w:line="360" w:lineRule="auto"/>
        <w:jc w:val="both"/>
        <w:rPr>
          <w:color w:val="000000" w:themeColor="text1"/>
        </w:rPr>
      </w:pPr>
      <w:r>
        <w:rPr>
          <w:color w:val="000000" w:themeColor="text1"/>
        </w:rPr>
        <w:t>That being the case</w:t>
      </w:r>
      <w:r w:rsidR="00BC258B">
        <w:rPr>
          <w:color w:val="000000" w:themeColor="text1"/>
        </w:rPr>
        <w:t xml:space="preserve">, </w:t>
      </w:r>
      <w:r w:rsidR="00BC258B" w:rsidRPr="00DE7800">
        <w:rPr>
          <w:color w:val="000000" w:themeColor="text1"/>
        </w:rPr>
        <w:t>t</w:t>
      </w:r>
      <w:r w:rsidR="00940A49" w:rsidRPr="00DE7800">
        <w:rPr>
          <w:color w:val="000000" w:themeColor="text1"/>
        </w:rPr>
        <w:t xml:space="preserve">he purpose </w:t>
      </w:r>
      <w:r w:rsidR="00446971" w:rsidRPr="00DE7800">
        <w:rPr>
          <w:color w:val="000000" w:themeColor="text1"/>
        </w:rPr>
        <w:t xml:space="preserve">in </w:t>
      </w:r>
      <w:r w:rsidR="00877579" w:rsidRPr="00DE7800">
        <w:rPr>
          <w:color w:val="000000" w:themeColor="text1"/>
        </w:rPr>
        <w:t>recognising and classifying</w:t>
      </w:r>
      <w:r w:rsidR="00446971" w:rsidRPr="00DE7800">
        <w:rPr>
          <w:color w:val="000000" w:themeColor="text1"/>
        </w:rPr>
        <w:t xml:space="preserve"> regressive moves can also </w:t>
      </w:r>
      <w:r w:rsidR="00877579" w:rsidRPr="00DE7800">
        <w:rPr>
          <w:color w:val="000000" w:themeColor="text1"/>
        </w:rPr>
        <w:t>contribute to the identification of locus of control</w:t>
      </w:r>
      <w:r w:rsidR="00B42398">
        <w:rPr>
          <w:color w:val="000000" w:themeColor="text1"/>
        </w:rPr>
        <w:t xml:space="preserve">. For example, Vygotsky (1987: 337) recognises that “[w]hat is disordered in this system in not the intellectual or emotional processes themselves, but their relationship”. This is extremely important when identifying potential causes of regressive responses. Conversely, this process could equally be assisted by helping </w:t>
      </w:r>
      <w:r w:rsidR="00877579" w:rsidRPr="00DE7800">
        <w:rPr>
          <w:color w:val="000000" w:themeColor="text1"/>
        </w:rPr>
        <w:t>L2 learner</w:t>
      </w:r>
      <w:r w:rsidR="00A760C4" w:rsidRPr="00DE7800">
        <w:rPr>
          <w:color w:val="000000" w:themeColor="text1"/>
        </w:rPr>
        <w:t>s</w:t>
      </w:r>
      <w:r w:rsidR="00877579" w:rsidRPr="00DE7800">
        <w:rPr>
          <w:color w:val="000000" w:themeColor="text1"/>
        </w:rPr>
        <w:t xml:space="preserve"> </w:t>
      </w:r>
      <w:r w:rsidR="00877579" w:rsidRPr="00DE7800">
        <w:rPr>
          <w:rFonts w:asciiTheme="majorBidi" w:eastAsiaTheme="minorHAnsi" w:hAnsiTheme="majorBidi" w:cstheme="majorBidi"/>
          <w:color w:val="000000" w:themeColor="text1"/>
          <w:lang w:eastAsia="en-US"/>
        </w:rPr>
        <w:t>also</w:t>
      </w:r>
      <w:r w:rsidR="00940A49" w:rsidRPr="00DE7800">
        <w:rPr>
          <w:rFonts w:asciiTheme="majorBidi" w:eastAsiaTheme="minorHAnsi" w:hAnsiTheme="majorBidi" w:cstheme="majorBidi"/>
          <w:color w:val="000000" w:themeColor="text1"/>
          <w:lang w:eastAsia="en-US"/>
        </w:rPr>
        <w:t xml:space="preserve"> </w:t>
      </w:r>
      <w:r w:rsidR="00877579" w:rsidRPr="00DE7800">
        <w:rPr>
          <w:rFonts w:asciiTheme="majorBidi" w:eastAsiaTheme="minorHAnsi" w:hAnsiTheme="majorBidi" w:cstheme="majorBidi"/>
          <w:color w:val="000000" w:themeColor="text1"/>
          <w:lang w:eastAsia="en-US"/>
        </w:rPr>
        <w:t>face challenges, see</w:t>
      </w:r>
      <w:r w:rsidR="00A760C4" w:rsidRPr="00DE7800">
        <w:rPr>
          <w:rFonts w:asciiTheme="majorBidi" w:eastAsiaTheme="minorHAnsi" w:hAnsiTheme="majorBidi" w:cstheme="majorBidi"/>
          <w:color w:val="000000" w:themeColor="text1"/>
          <w:lang w:eastAsia="en-US"/>
        </w:rPr>
        <w:t>,</w:t>
      </w:r>
      <w:r w:rsidR="00877579" w:rsidRPr="00DE7800">
        <w:rPr>
          <w:rFonts w:asciiTheme="majorBidi" w:eastAsiaTheme="minorHAnsi" w:hAnsiTheme="majorBidi" w:cstheme="majorBidi"/>
          <w:color w:val="000000" w:themeColor="text1"/>
          <w:lang w:eastAsia="en-US"/>
        </w:rPr>
        <w:t xml:space="preserve"> hope</w:t>
      </w:r>
      <w:r w:rsidR="00A760C4" w:rsidRPr="00DE7800">
        <w:rPr>
          <w:rFonts w:asciiTheme="majorBidi" w:eastAsiaTheme="minorHAnsi" w:hAnsiTheme="majorBidi" w:cstheme="majorBidi"/>
          <w:color w:val="000000" w:themeColor="text1"/>
          <w:lang w:eastAsia="en-US"/>
        </w:rPr>
        <w:t>,</w:t>
      </w:r>
      <w:r w:rsidR="00877579" w:rsidRPr="00DE7800">
        <w:rPr>
          <w:rFonts w:asciiTheme="majorBidi" w:eastAsiaTheme="minorHAnsi" w:hAnsiTheme="majorBidi" w:cstheme="majorBidi"/>
          <w:color w:val="000000" w:themeColor="text1"/>
          <w:lang w:eastAsia="en-US"/>
        </w:rPr>
        <w:t xml:space="preserve"> and </w:t>
      </w:r>
      <w:r w:rsidR="00940A49" w:rsidRPr="00DE7800">
        <w:rPr>
          <w:rFonts w:asciiTheme="majorBidi" w:eastAsiaTheme="minorHAnsi" w:hAnsiTheme="majorBidi" w:cstheme="majorBidi"/>
          <w:color w:val="000000" w:themeColor="text1"/>
          <w:lang w:eastAsia="en-US"/>
        </w:rPr>
        <w:t xml:space="preserve">become </w:t>
      </w:r>
      <w:r w:rsidR="00940A49" w:rsidRPr="00DE7800">
        <w:rPr>
          <w:color w:val="000000" w:themeColor="text1"/>
        </w:rPr>
        <w:t xml:space="preserve">the </w:t>
      </w:r>
      <w:r w:rsidR="00877579" w:rsidRPr="00DE7800">
        <w:rPr>
          <w:color w:val="000000" w:themeColor="text1"/>
        </w:rPr>
        <w:t>initiator</w:t>
      </w:r>
      <w:r w:rsidR="00940A49" w:rsidRPr="00DE7800">
        <w:rPr>
          <w:color w:val="000000" w:themeColor="text1"/>
        </w:rPr>
        <w:t xml:space="preserve"> of self-change</w:t>
      </w:r>
      <w:r w:rsidR="00FB3606" w:rsidRPr="00DE7800">
        <w:rPr>
          <w:color w:val="000000" w:themeColor="text1"/>
        </w:rPr>
        <w:t xml:space="preserve"> </w:t>
      </w:r>
      <w:r w:rsidR="00940A49" w:rsidRPr="00DE7800">
        <w:rPr>
          <w:color w:val="000000" w:themeColor="text1"/>
        </w:rPr>
        <w:t>(</w:t>
      </w:r>
      <w:r w:rsidR="00FB3606" w:rsidRPr="00DE7800">
        <w:rPr>
          <w:color w:val="000000" w:themeColor="text1"/>
        </w:rPr>
        <w:t xml:space="preserve">Chaiklin 2003; </w:t>
      </w:r>
      <w:r w:rsidR="00940A49" w:rsidRPr="00DE7800">
        <w:rPr>
          <w:rStyle w:val="addmd1"/>
          <w:color w:val="000000" w:themeColor="text1"/>
          <w:sz w:val="24"/>
          <w:szCs w:val="24"/>
        </w:rPr>
        <w:t>Robbins 2007</w:t>
      </w:r>
      <w:r w:rsidR="00446971" w:rsidRPr="00DE7800">
        <w:rPr>
          <w:rStyle w:val="addmd1"/>
          <w:color w:val="000000" w:themeColor="text1"/>
          <w:sz w:val="24"/>
          <w:szCs w:val="24"/>
        </w:rPr>
        <w:t xml:space="preserve">; </w:t>
      </w:r>
      <w:proofErr w:type="spellStart"/>
      <w:r w:rsidR="00446971" w:rsidRPr="00DE7800">
        <w:rPr>
          <w:rStyle w:val="addmd1"/>
          <w:color w:val="000000" w:themeColor="text1"/>
          <w:sz w:val="24"/>
          <w:szCs w:val="24"/>
        </w:rPr>
        <w:t>Lantolf</w:t>
      </w:r>
      <w:proofErr w:type="spellEnd"/>
      <w:r w:rsidR="00446971" w:rsidRPr="00DE7800">
        <w:rPr>
          <w:rStyle w:val="addmd1"/>
          <w:color w:val="000000" w:themeColor="text1"/>
          <w:sz w:val="24"/>
          <w:szCs w:val="24"/>
        </w:rPr>
        <w:t xml:space="preserve"> 2021)</w:t>
      </w:r>
      <w:r w:rsidR="00877579" w:rsidRPr="00DE7800">
        <w:rPr>
          <w:rStyle w:val="addmd1"/>
          <w:color w:val="000000" w:themeColor="text1"/>
          <w:sz w:val="24"/>
          <w:szCs w:val="24"/>
        </w:rPr>
        <w:t xml:space="preserve">, whilst the teacher could provide </w:t>
      </w:r>
      <w:r w:rsidR="00877579">
        <w:rPr>
          <w:rStyle w:val="addmd1"/>
          <w:color w:val="000000" w:themeColor="text1"/>
          <w:sz w:val="24"/>
          <w:szCs w:val="24"/>
        </w:rPr>
        <w:t xml:space="preserve">appropriate provision and </w:t>
      </w:r>
      <w:r w:rsidR="00877579" w:rsidRPr="00DE7800">
        <w:rPr>
          <w:rStyle w:val="addmd1"/>
          <w:color w:val="000000" w:themeColor="text1"/>
          <w:sz w:val="24"/>
          <w:szCs w:val="24"/>
        </w:rPr>
        <w:t>support</w:t>
      </w:r>
      <w:r w:rsidR="00446971" w:rsidRPr="00DE7800">
        <w:rPr>
          <w:rStyle w:val="addmd1"/>
          <w:color w:val="000000" w:themeColor="text1"/>
          <w:sz w:val="24"/>
          <w:szCs w:val="24"/>
        </w:rPr>
        <w:t xml:space="preserve">. </w:t>
      </w:r>
      <w:r w:rsidR="00BF5965" w:rsidRPr="00DE7800">
        <w:rPr>
          <w:color w:val="000000" w:themeColor="text1"/>
        </w:rPr>
        <w:t>For this, however, to happen, exempli gratia, a motivational dialogue (</w:t>
      </w:r>
      <w:proofErr w:type="spellStart"/>
      <w:r w:rsidR="00BF5965" w:rsidRPr="00DE7800">
        <w:rPr>
          <w:color w:val="000000" w:themeColor="text1"/>
        </w:rPr>
        <w:t>Lantolf</w:t>
      </w:r>
      <w:proofErr w:type="spellEnd"/>
      <w:r w:rsidR="00BF5965" w:rsidRPr="00DE7800">
        <w:rPr>
          <w:color w:val="000000" w:themeColor="text1"/>
        </w:rPr>
        <w:t>, 2021) might assist the transitional process.</w:t>
      </w:r>
      <w:r w:rsidR="00877579" w:rsidRPr="00DE7800">
        <w:rPr>
          <w:color w:val="000000" w:themeColor="text1"/>
        </w:rPr>
        <w:t xml:space="preserve"> As suggested by </w:t>
      </w:r>
      <w:r w:rsidR="00877579" w:rsidRPr="00DE7800">
        <w:rPr>
          <w:color w:val="000000" w:themeColor="text1"/>
          <w:lang w:val="en-US"/>
        </w:rPr>
        <w:t>Vygotsky (1987: 353).</w:t>
      </w:r>
      <w:r w:rsidR="00877579" w:rsidRPr="00DE7800">
        <w:rPr>
          <w:color w:val="000000" w:themeColor="text1"/>
        </w:rPr>
        <w:t xml:space="preserve"> </w:t>
      </w:r>
      <w:r w:rsidR="00BF5965" w:rsidRPr="00DE7800">
        <w:rPr>
          <w:color w:val="000000" w:themeColor="text1"/>
        </w:rPr>
        <w:t xml:space="preserve">“Through a transformation, </w:t>
      </w:r>
      <w:r w:rsidR="00BF5965" w:rsidRPr="00DE7800">
        <w:rPr>
          <w:color w:val="000000" w:themeColor="text1"/>
          <w:lang w:val="en-US"/>
        </w:rPr>
        <w:t>the true volitional process emerges on the foundation of affective action</w:t>
      </w:r>
      <w:r w:rsidR="00877579" w:rsidRPr="00DE7800">
        <w:rPr>
          <w:color w:val="000000" w:themeColor="text1"/>
          <w:lang w:val="en-US"/>
        </w:rPr>
        <w:t>.</w:t>
      </w:r>
      <w:r w:rsidR="00BF5965" w:rsidRPr="00DE7800">
        <w:rPr>
          <w:color w:val="000000" w:themeColor="text1"/>
          <w:lang w:val="en-US"/>
        </w:rPr>
        <w:t xml:space="preserve">” </w:t>
      </w:r>
      <w:r w:rsidR="00B571EC" w:rsidRPr="00DE7800">
        <w:rPr>
          <w:iCs/>
          <w:color w:val="000000" w:themeColor="text1"/>
        </w:rPr>
        <w:t xml:space="preserve">In this sense, </w:t>
      </w:r>
      <w:r w:rsidR="00B571EC" w:rsidRPr="00DE7800">
        <w:rPr>
          <w:color w:val="000000" w:themeColor="text1"/>
        </w:rPr>
        <w:t>regressive</w:t>
      </w:r>
      <w:r w:rsidR="00B571EC">
        <w:rPr>
          <w:color w:val="000000" w:themeColor="text1"/>
        </w:rPr>
        <w:t xml:space="preserve"> </w:t>
      </w:r>
      <w:r w:rsidR="00877579">
        <w:rPr>
          <w:color w:val="000000" w:themeColor="text1"/>
        </w:rPr>
        <w:t xml:space="preserve">upheavals </w:t>
      </w:r>
      <w:r w:rsidR="00B571EC" w:rsidRPr="000100A0">
        <w:rPr>
          <w:color w:val="000000" w:themeColor="text1"/>
        </w:rPr>
        <w:t xml:space="preserve">should be </w:t>
      </w:r>
      <w:r w:rsidR="00B571EC" w:rsidRPr="005F21A8">
        <w:rPr>
          <w:iCs/>
          <w:color w:val="000000" w:themeColor="text1"/>
        </w:rPr>
        <w:t>catharis</w:t>
      </w:r>
      <w:r w:rsidR="00B571EC">
        <w:rPr>
          <w:iCs/>
          <w:color w:val="000000" w:themeColor="text1"/>
        </w:rPr>
        <w:t>ed</w:t>
      </w:r>
      <w:r w:rsidR="00B571EC">
        <w:rPr>
          <w:color w:val="000000" w:themeColor="text1"/>
        </w:rPr>
        <w:t xml:space="preserve"> </w:t>
      </w:r>
      <w:r w:rsidR="00877579">
        <w:rPr>
          <w:color w:val="000000" w:themeColor="text1"/>
        </w:rPr>
        <w:t xml:space="preserve">so that </w:t>
      </w:r>
      <w:r w:rsidR="00CE2617">
        <w:rPr>
          <w:color w:val="000000" w:themeColor="text1"/>
        </w:rPr>
        <w:t xml:space="preserve">the positive content </w:t>
      </w:r>
      <w:r w:rsidR="00877579">
        <w:rPr>
          <w:color w:val="000000" w:themeColor="text1"/>
        </w:rPr>
        <w:t>could</w:t>
      </w:r>
      <w:r w:rsidR="00CE2617">
        <w:rPr>
          <w:color w:val="000000" w:themeColor="text1"/>
        </w:rPr>
        <w:t xml:space="preserve"> em</w:t>
      </w:r>
      <w:r w:rsidR="00B765AE">
        <w:rPr>
          <w:color w:val="000000" w:themeColor="text1"/>
        </w:rPr>
        <w:t>e</w:t>
      </w:r>
      <w:r w:rsidR="00CE2617">
        <w:rPr>
          <w:color w:val="000000" w:themeColor="text1"/>
        </w:rPr>
        <w:t>rge</w:t>
      </w:r>
      <w:r w:rsidR="00616BF9">
        <w:rPr>
          <w:color w:val="000000" w:themeColor="text1"/>
        </w:rPr>
        <w:t>.</w:t>
      </w:r>
    </w:p>
    <w:p w14:paraId="1A4AF717" w14:textId="77777777" w:rsidR="00616BF9" w:rsidRDefault="00616BF9" w:rsidP="00393EDF">
      <w:pPr>
        <w:autoSpaceDE w:val="0"/>
        <w:autoSpaceDN w:val="0"/>
        <w:adjustRightInd w:val="0"/>
        <w:spacing w:line="360" w:lineRule="auto"/>
        <w:rPr>
          <w:color w:val="000000" w:themeColor="text1"/>
          <w:lang w:val="en-US"/>
        </w:rPr>
      </w:pPr>
    </w:p>
    <w:p w14:paraId="5A59F779" w14:textId="5962871A" w:rsidR="003E1A64" w:rsidRDefault="00DF14BD" w:rsidP="003E1A64">
      <w:pPr>
        <w:autoSpaceDE w:val="0"/>
        <w:autoSpaceDN w:val="0"/>
        <w:adjustRightInd w:val="0"/>
        <w:spacing w:line="360" w:lineRule="auto"/>
        <w:rPr>
          <w:b/>
          <w:bCs/>
          <w:color w:val="000000"/>
        </w:rPr>
      </w:pPr>
      <w:r>
        <w:rPr>
          <w:b/>
          <w:bCs/>
          <w:color w:val="000000"/>
        </w:rPr>
        <w:t xml:space="preserve">6. </w:t>
      </w:r>
      <w:r w:rsidR="002E7518">
        <w:rPr>
          <w:b/>
          <w:bCs/>
          <w:color w:val="000000"/>
        </w:rPr>
        <w:t xml:space="preserve">L2 </w:t>
      </w:r>
      <w:r w:rsidR="00480345" w:rsidRPr="00877579">
        <w:rPr>
          <w:b/>
          <w:bCs/>
          <w:color w:val="000000"/>
        </w:rPr>
        <w:t>R</w:t>
      </w:r>
      <w:r w:rsidR="0014683C" w:rsidRPr="00877579">
        <w:rPr>
          <w:b/>
          <w:bCs/>
          <w:color w:val="000000"/>
        </w:rPr>
        <w:t>egressive-d</w:t>
      </w:r>
      <w:r w:rsidR="00CA0C95" w:rsidRPr="00877579">
        <w:rPr>
          <w:b/>
          <w:bCs/>
          <w:color w:val="000000"/>
        </w:rPr>
        <w:t>ialectical</w:t>
      </w:r>
      <w:r w:rsidR="00CA0C95" w:rsidRPr="00280846">
        <w:rPr>
          <w:b/>
          <w:bCs/>
          <w:color w:val="000000"/>
        </w:rPr>
        <w:t xml:space="preserve"> personality </w:t>
      </w:r>
      <w:r w:rsidR="00CF57D3">
        <w:rPr>
          <w:b/>
          <w:bCs/>
          <w:color w:val="000000"/>
        </w:rPr>
        <w:t xml:space="preserve">developmental trajectories </w:t>
      </w:r>
    </w:p>
    <w:p w14:paraId="6568AA79" w14:textId="77777777" w:rsidR="00877579" w:rsidRDefault="00877579" w:rsidP="003E1A64">
      <w:pPr>
        <w:autoSpaceDE w:val="0"/>
        <w:autoSpaceDN w:val="0"/>
        <w:adjustRightInd w:val="0"/>
        <w:spacing w:line="360" w:lineRule="auto"/>
        <w:jc w:val="both"/>
        <w:rPr>
          <w:color w:val="000000" w:themeColor="text1"/>
        </w:rPr>
      </w:pPr>
    </w:p>
    <w:p w14:paraId="61A6100B" w14:textId="34F7BC1C" w:rsidR="002B31A4" w:rsidRPr="003E1A64" w:rsidRDefault="004016BE" w:rsidP="003E1A64">
      <w:pPr>
        <w:autoSpaceDE w:val="0"/>
        <w:autoSpaceDN w:val="0"/>
        <w:adjustRightInd w:val="0"/>
        <w:spacing w:line="360" w:lineRule="auto"/>
        <w:jc w:val="both"/>
        <w:rPr>
          <w:color w:val="000000" w:themeColor="text1"/>
        </w:rPr>
      </w:pPr>
      <w:r w:rsidRPr="002B31A4">
        <w:rPr>
          <w:color w:val="000000" w:themeColor="text1"/>
        </w:rPr>
        <w:t xml:space="preserve">Another important point to consider in relation to regressions is </w:t>
      </w:r>
      <w:r w:rsidR="00DA627F" w:rsidRPr="002B31A4">
        <w:rPr>
          <w:color w:val="000000" w:themeColor="text1"/>
        </w:rPr>
        <w:t xml:space="preserve">their </w:t>
      </w:r>
      <w:r w:rsidR="007620E3" w:rsidRPr="002B31A4">
        <w:rPr>
          <w:color w:val="000000" w:themeColor="text1"/>
        </w:rPr>
        <w:t>influence</w:t>
      </w:r>
      <w:r w:rsidR="002668A5" w:rsidRPr="002B31A4">
        <w:rPr>
          <w:color w:val="000000" w:themeColor="text1"/>
        </w:rPr>
        <w:t xml:space="preserve"> </w:t>
      </w:r>
      <w:r w:rsidR="00165538" w:rsidRPr="002B31A4">
        <w:rPr>
          <w:color w:val="000000" w:themeColor="text1"/>
        </w:rPr>
        <w:t xml:space="preserve">on </w:t>
      </w:r>
      <w:r w:rsidR="00DA627F" w:rsidRPr="002B31A4">
        <w:rPr>
          <w:color w:val="000000" w:themeColor="text1"/>
        </w:rPr>
        <w:t>the formation of L2</w:t>
      </w:r>
      <w:r w:rsidR="00B52715" w:rsidRPr="002B31A4">
        <w:rPr>
          <w:color w:val="000000" w:themeColor="text1"/>
        </w:rPr>
        <w:t xml:space="preserve"> </w:t>
      </w:r>
      <w:r w:rsidR="00DA627F" w:rsidRPr="002B31A4">
        <w:rPr>
          <w:color w:val="000000" w:themeColor="text1"/>
        </w:rPr>
        <w:t>personality</w:t>
      </w:r>
      <w:r w:rsidR="00E866BF" w:rsidRPr="002B31A4">
        <w:rPr>
          <w:color w:val="000000" w:themeColor="text1"/>
        </w:rPr>
        <w:t xml:space="preserve"> during </w:t>
      </w:r>
      <w:r w:rsidR="00E866BF">
        <w:rPr>
          <w:color w:val="000000" w:themeColor="text1"/>
        </w:rPr>
        <w:t>the living process of development</w:t>
      </w:r>
      <w:r w:rsidR="00843BD4">
        <w:rPr>
          <w:color w:val="000000" w:themeColor="text1"/>
        </w:rPr>
        <w:t>.</w:t>
      </w:r>
      <w:r w:rsidR="00C075B9">
        <w:rPr>
          <w:color w:val="000000" w:themeColor="text1"/>
        </w:rPr>
        <w:t xml:space="preserve"> </w:t>
      </w:r>
      <w:r w:rsidR="005B7644">
        <w:rPr>
          <w:color w:val="000000" w:themeColor="text1"/>
        </w:rPr>
        <w:t>In this regard, t</w:t>
      </w:r>
      <w:r w:rsidR="00403DFC">
        <w:rPr>
          <w:color w:val="000000" w:themeColor="text1"/>
        </w:rPr>
        <w:t xml:space="preserve">he idea of </w:t>
      </w:r>
      <w:r w:rsidR="00E866BF">
        <w:rPr>
          <w:color w:val="000000" w:themeColor="text1"/>
        </w:rPr>
        <w:t>L2 personality</w:t>
      </w:r>
      <w:r w:rsidR="00C075B9">
        <w:rPr>
          <w:color w:val="000000" w:themeColor="text1"/>
        </w:rPr>
        <w:t xml:space="preserve"> </w:t>
      </w:r>
      <w:r w:rsidR="005B7644">
        <w:rPr>
          <w:color w:val="000000" w:themeColor="text1"/>
        </w:rPr>
        <w:t>aims</w:t>
      </w:r>
      <w:r w:rsidR="00C075B9">
        <w:rPr>
          <w:color w:val="000000" w:themeColor="text1"/>
        </w:rPr>
        <w:t xml:space="preserve"> in this paper to </w:t>
      </w:r>
      <w:r w:rsidR="00403DFC">
        <w:rPr>
          <w:color w:val="000000" w:themeColor="text1"/>
        </w:rPr>
        <w:t xml:space="preserve">not only </w:t>
      </w:r>
      <w:r w:rsidR="00C075B9">
        <w:rPr>
          <w:color w:val="000000" w:themeColor="text1"/>
        </w:rPr>
        <w:t xml:space="preserve">argue that </w:t>
      </w:r>
      <w:r w:rsidR="00403DFC" w:rsidRPr="008F3E4C">
        <w:rPr>
          <w:color w:val="000000" w:themeColor="text1"/>
        </w:rPr>
        <w:t>Vygotsky’s (1997b; 1999)</w:t>
      </w:r>
      <w:r w:rsidR="00403DFC" w:rsidRPr="008F3C0A">
        <w:rPr>
          <w:color w:val="000000" w:themeColor="text1"/>
        </w:rPr>
        <w:t xml:space="preserve"> </w:t>
      </w:r>
      <w:r w:rsidR="00C075B9" w:rsidRPr="008F3C0A">
        <w:rPr>
          <w:color w:val="000000" w:themeColor="text1"/>
        </w:rPr>
        <w:t>view</w:t>
      </w:r>
      <w:r w:rsidR="00403DFC" w:rsidRPr="008F3C0A">
        <w:rPr>
          <w:color w:val="000000" w:themeColor="text1"/>
        </w:rPr>
        <w:t xml:space="preserve"> of </w:t>
      </w:r>
      <w:r w:rsidR="00C075B9">
        <w:rPr>
          <w:color w:val="000000" w:themeColor="text1"/>
        </w:rPr>
        <w:t xml:space="preserve">inseparability of </w:t>
      </w:r>
      <w:r w:rsidR="00403DFC" w:rsidRPr="008F3C0A">
        <w:rPr>
          <w:color w:val="000000" w:themeColor="text1"/>
        </w:rPr>
        <w:t xml:space="preserve">affect and intellect (Robbins 2007; </w:t>
      </w:r>
      <w:proofErr w:type="spellStart"/>
      <w:r w:rsidR="00403DFC" w:rsidRPr="008F3C0A">
        <w:rPr>
          <w:color w:val="000000" w:themeColor="text1"/>
        </w:rPr>
        <w:t>Smagorinsky</w:t>
      </w:r>
      <w:proofErr w:type="spellEnd"/>
      <w:r w:rsidR="00403DFC" w:rsidRPr="008F3C0A">
        <w:rPr>
          <w:color w:val="000000" w:themeColor="text1"/>
        </w:rPr>
        <w:t xml:space="preserve"> 201</w:t>
      </w:r>
      <w:r w:rsidR="008F3E4C">
        <w:rPr>
          <w:color w:val="000000" w:themeColor="text1"/>
        </w:rPr>
        <w:t>1,</w:t>
      </w:r>
      <w:r w:rsidR="00403DFC" w:rsidRPr="008F3C0A">
        <w:rPr>
          <w:color w:val="000000" w:themeColor="text1"/>
        </w:rPr>
        <w:t xml:space="preserve"> 20</w:t>
      </w:r>
      <w:r w:rsidR="008F3E4C">
        <w:rPr>
          <w:color w:val="000000" w:themeColor="text1"/>
        </w:rPr>
        <w:t xml:space="preserve">21; </w:t>
      </w:r>
      <w:proofErr w:type="spellStart"/>
      <w:r w:rsidR="003E1A64">
        <w:rPr>
          <w:color w:val="000000" w:themeColor="text1"/>
        </w:rPr>
        <w:t>Lantolf</w:t>
      </w:r>
      <w:proofErr w:type="spellEnd"/>
      <w:r w:rsidR="003E1A64">
        <w:rPr>
          <w:color w:val="000000" w:themeColor="text1"/>
        </w:rPr>
        <w:t xml:space="preserve"> and </w:t>
      </w:r>
      <w:r w:rsidR="003E1A64">
        <w:rPr>
          <w:color w:val="000000" w:themeColor="text1"/>
        </w:rPr>
        <w:lastRenderedPageBreak/>
        <w:t>Swain 2020</w:t>
      </w:r>
      <w:r w:rsidR="008F3E4C">
        <w:rPr>
          <w:color w:val="000000" w:themeColor="text1"/>
        </w:rPr>
        <w:t>)</w:t>
      </w:r>
      <w:r w:rsidR="00403DFC">
        <w:rPr>
          <w:color w:val="0000FF"/>
        </w:rPr>
        <w:t xml:space="preserve"> </w:t>
      </w:r>
      <w:r w:rsidR="00CA0851">
        <w:rPr>
          <w:color w:val="000000" w:themeColor="text1"/>
        </w:rPr>
        <w:t>closely</w:t>
      </w:r>
      <w:r w:rsidR="00CA0851" w:rsidRPr="008F3C0A">
        <w:rPr>
          <w:color w:val="000000" w:themeColor="text1"/>
        </w:rPr>
        <w:t xml:space="preserve"> corresponds to </w:t>
      </w:r>
      <w:r w:rsidR="00CA0851">
        <w:rPr>
          <w:color w:val="000000" w:themeColor="text1"/>
        </w:rPr>
        <w:t xml:space="preserve">it </w:t>
      </w:r>
      <w:r w:rsidR="00403DFC" w:rsidRPr="00985896">
        <w:rPr>
          <w:color w:val="000000" w:themeColor="text1"/>
        </w:rPr>
        <w:t xml:space="preserve">but above all </w:t>
      </w:r>
      <w:r w:rsidR="002B31A4">
        <w:rPr>
          <w:color w:val="000000" w:themeColor="text1"/>
        </w:rPr>
        <w:t>the</w:t>
      </w:r>
      <w:r w:rsidR="004B42AE" w:rsidRPr="00985896">
        <w:rPr>
          <w:color w:val="000000" w:themeColor="text1"/>
        </w:rPr>
        <w:t xml:space="preserve"> </w:t>
      </w:r>
      <w:r w:rsidR="004B42AE" w:rsidRPr="002B31A4">
        <w:rPr>
          <w:color w:val="000000" w:themeColor="text1"/>
        </w:rPr>
        <w:t xml:space="preserve">dialectical </w:t>
      </w:r>
      <w:r w:rsidR="004D7C74" w:rsidRPr="002B31A4">
        <w:rPr>
          <w:color w:val="000000" w:themeColor="text1"/>
        </w:rPr>
        <w:t>relationship</w:t>
      </w:r>
      <w:r w:rsidR="005B7644" w:rsidRPr="002B31A4">
        <w:rPr>
          <w:color w:val="000000" w:themeColor="text1"/>
        </w:rPr>
        <w:t>s</w:t>
      </w:r>
      <w:r w:rsidR="004D7C74" w:rsidRPr="002B31A4">
        <w:rPr>
          <w:color w:val="000000" w:themeColor="text1"/>
        </w:rPr>
        <w:t xml:space="preserve"> </w:t>
      </w:r>
      <w:r w:rsidR="00C075B9" w:rsidRPr="002B31A4">
        <w:rPr>
          <w:color w:val="000000" w:themeColor="text1"/>
        </w:rPr>
        <w:t xml:space="preserve">across </w:t>
      </w:r>
      <w:r w:rsidR="00C075B9">
        <w:rPr>
          <w:color w:val="000000" w:themeColor="text1"/>
        </w:rPr>
        <w:t>varying forces</w:t>
      </w:r>
      <w:r w:rsidR="00403DFC">
        <w:rPr>
          <w:color w:val="000000" w:themeColor="text1"/>
        </w:rPr>
        <w:t xml:space="preserve">. </w:t>
      </w:r>
      <w:r w:rsidR="00D21628" w:rsidRPr="003E1A64">
        <w:rPr>
          <w:color w:val="000000" w:themeColor="text1"/>
        </w:rPr>
        <w:t xml:space="preserve">Considering that </w:t>
      </w:r>
      <w:r w:rsidR="004E1F0C" w:rsidRPr="003E1A64">
        <w:rPr>
          <w:color w:val="000000" w:themeColor="text1"/>
        </w:rPr>
        <w:t>c</w:t>
      </w:r>
      <w:r w:rsidR="00414B66" w:rsidRPr="003E1A64">
        <w:rPr>
          <w:color w:val="000000" w:themeColor="text1"/>
        </w:rPr>
        <w:t xml:space="preserve">ontrasting </w:t>
      </w:r>
      <w:r w:rsidR="009E74E0" w:rsidRPr="003E1A64">
        <w:rPr>
          <w:color w:val="000000" w:themeColor="text1"/>
        </w:rPr>
        <w:t xml:space="preserve">variables </w:t>
      </w:r>
      <w:r w:rsidR="00985896" w:rsidRPr="003E1A64">
        <w:rPr>
          <w:color w:val="000000" w:themeColor="text1"/>
        </w:rPr>
        <w:t>are</w:t>
      </w:r>
      <w:r w:rsidR="00414B66" w:rsidRPr="003E1A64">
        <w:rPr>
          <w:color w:val="000000" w:themeColor="text1"/>
        </w:rPr>
        <w:t xml:space="preserve"> not </w:t>
      </w:r>
      <w:r w:rsidR="00985896" w:rsidRPr="003E1A64">
        <w:rPr>
          <w:color w:val="000000" w:themeColor="text1"/>
        </w:rPr>
        <w:t xml:space="preserve">regarded </w:t>
      </w:r>
      <w:r w:rsidR="00414B66" w:rsidRPr="003E1A64">
        <w:rPr>
          <w:color w:val="000000" w:themeColor="text1"/>
        </w:rPr>
        <w:t>as</w:t>
      </w:r>
      <w:r w:rsidR="009E74E0" w:rsidRPr="003E1A64">
        <w:rPr>
          <w:color w:val="000000" w:themeColor="text1"/>
        </w:rPr>
        <w:t xml:space="preserve"> separate</w:t>
      </w:r>
      <w:r w:rsidR="004E1F0C" w:rsidRPr="003E1A64">
        <w:rPr>
          <w:color w:val="000000" w:themeColor="text1"/>
        </w:rPr>
        <w:t xml:space="preserve"> </w:t>
      </w:r>
      <w:r w:rsidR="009E74E0" w:rsidRPr="003E1A64">
        <w:rPr>
          <w:color w:val="000000" w:themeColor="text1"/>
        </w:rPr>
        <w:t xml:space="preserve">but </w:t>
      </w:r>
      <w:r w:rsidR="00985896" w:rsidRPr="003E1A64">
        <w:rPr>
          <w:color w:val="000000" w:themeColor="text1"/>
        </w:rPr>
        <w:t>as</w:t>
      </w:r>
      <w:r w:rsidR="00414B66" w:rsidRPr="003E1A64">
        <w:rPr>
          <w:color w:val="000000" w:themeColor="text1"/>
        </w:rPr>
        <w:t xml:space="preserve"> everchanging</w:t>
      </w:r>
      <w:r w:rsidR="000C1DDA" w:rsidRPr="003E1A64">
        <w:rPr>
          <w:color w:val="000000" w:themeColor="text1"/>
        </w:rPr>
        <w:t xml:space="preserve"> and </w:t>
      </w:r>
      <w:r w:rsidR="00062328" w:rsidRPr="003E1A64">
        <w:rPr>
          <w:color w:val="000000" w:themeColor="text1"/>
        </w:rPr>
        <w:t>interweaving entities</w:t>
      </w:r>
      <w:r w:rsidR="00F349F8" w:rsidRPr="003E1A64">
        <w:rPr>
          <w:color w:val="000000" w:themeColor="text1"/>
        </w:rPr>
        <w:t xml:space="preserve"> </w:t>
      </w:r>
      <w:r w:rsidR="00F349F8">
        <w:rPr>
          <w:color w:val="000000" w:themeColor="text1"/>
        </w:rPr>
        <w:t xml:space="preserve">(Vygotsky 1999), </w:t>
      </w:r>
      <w:r w:rsidR="00D21628">
        <w:rPr>
          <w:color w:val="000000" w:themeColor="text1"/>
        </w:rPr>
        <w:t>it may be argued that</w:t>
      </w:r>
      <w:r w:rsidR="00062328">
        <w:rPr>
          <w:color w:val="000000" w:themeColor="text1"/>
        </w:rPr>
        <w:t xml:space="preserve"> </w:t>
      </w:r>
      <w:r w:rsidR="009E74E0">
        <w:rPr>
          <w:color w:val="000000" w:themeColor="text1"/>
        </w:rPr>
        <w:t xml:space="preserve">dialectical and </w:t>
      </w:r>
      <w:r w:rsidR="00414B66">
        <w:rPr>
          <w:color w:val="000000" w:themeColor="text1"/>
        </w:rPr>
        <w:t xml:space="preserve">holistic </w:t>
      </w:r>
      <w:r w:rsidR="004D7C74">
        <w:rPr>
          <w:color w:val="000000" w:themeColor="text1"/>
        </w:rPr>
        <w:t>synthetical</w:t>
      </w:r>
      <w:r w:rsidR="00CA0851">
        <w:rPr>
          <w:color w:val="000000" w:themeColor="text1"/>
        </w:rPr>
        <w:t xml:space="preserve">-dialectical </w:t>
      </w:r>
      <w:r w:rsidR="004D7C74">
        <w:rPr>
          <w:color w:val="000000" w:themeColor="text1"/>
        </w:rPr>
        <w:t>systems</w:t>
      </w:r>
      <w:r w:rsidR="00D21628" w:rsidRPr="00D21628">
        <w:rPr>
          <w:color w:val="000000" w:themeColor="text1"/>
        </w:rPr>
        <w:t xml:space="preserve"> </w:t>
      </w:r>
      <w:r w:rsidR="00D21628">
        <w:rPr>
          <w:color w:val="000000" w:themeColor="text1"/>
        </w:rPr>
        <w:t xml:space="preserve">are </w:t>
      </w:r>
      <w:r w:rsidR="00D21628" w:rsidRPr="003E1A64">
        <w:rPr>
          <w:color w:val="000000" w:themeColor="text1"/>
        </w:rPr>
        <w:t>form</w:t>
      </w:r>
      <w:r w:rsidR="002B31A4" w:rsidRPr="003E1A64">
        <w:rPr>
          <w:color w:val="000000" w:themeColor="text1"/>
        </w:rPr>
        <w:t>ed</w:t>
      </w:r>
      <w:r w:rsidR="00A364E1" w:rsidRPr="003E1A64">
        <w:rPr>
          <w:color w:val="000000" w:themeColor="text1"/>
        </w:rPr>
        <w:t>.</w:t>
      </w:r>
      <w:r w:rsidR="00CA0851" w:rsidRPr="003E1A64">
        <w:rPr>
          <w:color w:val="000000" w:themeColor="text1"/>
        </w:rPr>
        <w:t xml:space="preserve"> </w:t>
      </w:r>
      <w:r w:rsidR="002B31A4" w:rsidRPr="003E1A64">
        <w:rPr>
          <w:color w:val="000000" w:themeColor="text1"/>
        </w:rPr>
        <w:t xml:space="preserve">They are </w:t>
      </w:r>
      <w:r w:rsidR="00877579">
        <w:rPr>
          <w:color w:val="000000" w:themeColor="text1"/>
        </w:rPr>
        <w:t xml:space="preserve">also </w:t>
      </w:r>
      <w:r w:rsidR="002B31A4" w:rsidRPr="003E1A64">
        <w:rPr>
          <w:color w:val="000000" w:themeColor="text1"/>
        </w:rPr>
        <w:t xml:space="preserve">present in the living process of SLD. In this way, </w:t>
      </w:r>
      <w:r w:rsidR="002B31A4" w:rsidRPr="00877579">
        <w:rPr>
          <w:color w:val="000000" w:themeColor="text1"/>
        </w:rPr>
        <w:t xml:space="preserve">L2 </w:t>
      </w:r>
      <w:r w:rsidR="003E1A64" w:rsidRPr="00877579">
        <w:rPr>
          <w:color w:val="000000" w:themeColor="text1"/>
        </w:rPr>
        <w:t>r</w:t>
      </w:r>
      <w:r w:rsidR="002B31A4" w:rsidRPr="00877579">
        <w:rPr>
          <w:color w:val="000000" w:themeColor="text1"/>
        </w:rPr>
        <w:t>egressive-dialectical</w:t>
      </w:r>
      <w:r w:rsidR="002B31A4" w:rsidRPr="003E1A64">
        <w:rPr>
          <w:color w:val="000000" w:themeColor="text1"/>
        </w:rPr>
        <w:t xml:space="preserve"> L2 personality </w:t>
      </w:r>
      <w:r w:rsidR="00877579">
        <w:rPr>
          <w:color w:val="000000" w:themeColor="text1"/>
        </w:rPr>
        <w:t>may be</w:t>
      </w:r>
      <w:r w:rsidR="002B31A4" w:rsidRPr="003E1A64">
        <w:rPr>
          <w:color w:val="000000" w:themeColor="text1"/>
        </w:rPr>
        <w:t xml:space="preserve"> created</w:t>
      </w:r>
      <w:r w:rsidR="003E1A64">
        <w:rPr>
          <w:color w:val="000000" w:themeColor="text1"/>
        </w:rPr>
        <w:t xml:space="preserve">. </w:t>
      </w:r>
    </w:p>
    <w:p w14:paraId="4D7D3F65" w14:textId="77777777" w:rsidR="002B31A4" w:rsidRDefault="002B31A4" w:rsidP="00403DFC">
      <w:pPr>
        <w:spacing w:line="360" w:lineRule="auto"/>
        <w:jc w:val="both"/>
        <w:rPr>
          <w:color w:val="000000" w:themeColor="text1"/>
        </w:rPr>
      </w:pPr>
    </w:p>
    <w:p w14:paraId="59791096" w14:textId="32D3BDE9" w:rsidR="00D21628" w:rsidRDefault="00D21628" w:rsidP="00403DFC">
      <w:pPr>
        <w:spacing w:line="360" w:lineRule="auto"/>
        <w:jc w:val="both"/>
        <w:rPr>
          <w:color w:val="0432FF"/>
        </w:rPr>
      </w:pPr>
      <w:r>
        <w:rPr>
          <w:color w:val="000000" w:themeColor="text1"/>
        </w:rPr>
        <w:t>A</w:t>
      </w:r>
      <w:r w:rsidR="00A364E1">
        <w:rPr>
          <w:color w:val="000000" w:themeColor="text1"/>
        </w:rPr>
        <w:t xml:space="preserve">ccording </w:t>
      </w:r>
      <w:r w:rsidR="00A364E1" w:rsidRPr="00693455">
        <w:rPr>
          <w:color w:val="000000" w:themeColor="text1"/>
        </w:rPr>
        <w:t xml:space="preserve">to </w:t>
      </w:r>
      <w:r w:rsidR="00985896" w:rsidRPr="00693455">
        <w:rPr>
          <w:color w:val="000000" w:themeColor="text1"/>
        </w:rPr>
        <w:t xml:space="preserve">Vygotsky </w:t>
      </w:r>
      <w:r w:rsidR="00A364E1" w:rsidRPr="00693455">
        <w:rPr>
          <w:color w:val="000000" w:themeColor="text1"/>
        </w:rPr>
        <w:t>(</w:t>
      </w:r>
      <w:r w:rsidR="00985896" w:rsidRPr="00693455">
        <w:rPr>
          <w:color w:val="000000" w:themeColor="text1"/>
        </w:rPr>
        <w:t>1999</w:t>
      </w:r>
      <w:r w:rsidR="00A364E1" w:rsidRPr="00693455">
        <w:rPr>
          <w:color w:val="000000" w:themeColor="text1"/>
        </w:rPr>
        <w:t>: 244</w:t>
      </w:r>
      <w:r w:rsidR="00985896" w:rsidRPr="00693455">
        <w:rPr>
          <w:color w:val="000000" w:themeColor="text1"/>
        </w:rPr>
        <w:t>)</w:t>
      </w:r>
      <w:r w:rsidR="00A364E1" w:rsidRPr="00693455">
        <w:rPr>
          <w:color w:val="000000" w:themeColor="text1"/>
        </w:rPr>
        <w:t>,</w:t>
      </w:r>
      <w:r w:rsidR="00CA0851">
        <w:rPr>
          <w:color w:val="000000" w:themeColor="text1"/>
        </w:rPr>
        <w:t xml:space="preserve"> </w:t>
      </w:r>
      <w:r w:rsidR="00CA0851" w:rsidRPr="003E1A64">
        <w:rPr>
          <w:color w:val="000000" w:themeColor="text1"/>
        </w:rPr>
        <w:t>when</w:t>
      </w:r>
      <w:r w:rsidR="00A364E1" w:rsidRPr="003E1A64">
        <w:rPr>
          <w:color w:val="000000" w:themeColor="text1"/>
        </w:rPr>
        <w:t xml:space="preserve"> “emotions appear in new relations with other elements of mental life, new systems develop, new alloys of mental functions.”</w:t>
      </w:r>
      <w:r w:rsidR="00CA0851" w:rsidRPr="003E1A64">
        <w:rPr>
          <w:color w:val="000000" w:themeColor="text1"/>
        </w:rPr>
        <w:t xml:space="preserve"> As a matter </w:t>
      </w:r>
      <w:r w:rsidR="00CA0851">
        <w:rPr>
          <w:color w:val="000000" w:themeColor="text1"/>
        </w:rPr>
        <w:t xml:space="preserve">of fact, a </w:t>
      </w:r>
      <w:r w:rsidR="00CA0851" w:rsidRPr="003E1A64">
        <w:rPr>
          <w:color w:val="000000" w:themeColor="text1"/>
        </w:rPr>
        <w:t xml:space="preserve">dialectical personality </w:t>
      </w:r>
      <w:r w:rsidR="00CA0851" w:rsidRPr="00DE7800">
        <w:rPr>
          <w:color w:val="000000" w:themeColor="text1"/>
        </w:rPr>
        <w:t>constitutes “the higher synthesis of the higher psychic functions”</w:t>
      </w:r>
      <w:r w:rsidR="006632D0">
        <w:rPr>
          <w:color w:val="000000" w:themeColor="text1"/>
        </w:rPr>
        <w:t xml:space="preserve"> (Teixeira, 2022)</w:t>
      </w:r>
      <w:r w:rsidR="003E1A64" w:rsidRPr="00DE7800">
        <w:rPr>
          <w:color w:val="000000" w:themeColor="text1"/>
        </w:rPr>
        <w:t xml:space="preserve">. </w:t>
      </w:r>
      <w:r w:rsidR="00877579" w:rsidRPr="00DE7800">
        <w:rPr>
          <w:color w:val="000000" w:themeColor="text1"/>
        </w:rPr>
        <w:t xml:space="preserve">Correspondingly, </w:t>
      </w:r>
      <w:proofErr w:type="spellStart"/>
      <w:r w:rsidRPr="00DE7800">
        <w:rPr>
          <w:color w:val="000000" w:themeColor="text1"/>
        </w:rPr>
        <w:t>Maidansky</w:t>
      </w:r>
      <w:proofErr w:type="spellEnd"/>
      <w:r w:rsidRPr="00DE7800">
        <w:rPr>
          <w:color w:val="000000" w:themeColor="text1"/>
        </w:rPr>
        <w:t xml:space="preserve"> </w:t>
      </w:r>
      <w:r w:rsidRPr="006736F6">
        <w:rPr>
          <w:color w:val="000000" w:themeColor="text1"/>
        </w:rPr>
        <w:t>(2021: 260)</w:t>
      </w:r>
      <w:r w:rsidR="00877579">
        <w:rPr>
          <w:color w:val="000000" w:themeColor="text1"/>
        </w:rPr>
        <w:t xml:space="preserve"> </w:t>
      </w:r>
      <w:r w:rsidRPr="00A36FF2">
        <w:rPr>
          <w:color w:val="000000" w:themeColor="text1"/>
        </w:rPr>
        <w:t>expresses this notion as a</w:t>
      </w:r>
      <w:r w:rsidRPr="006736F6">
        <w:rPr>
          <w:color w:val="000000" w:themeColor="text1"/>
        </w:rPr>
        <w:t xml:space="preserve"> “systemic” unity. It is because a</w:t>
      </w:r>
      <w:r w:rsidR="00A36FF2">
        <w:rPr>
          <w:color w:val="000000" w:themeColor="text1"/>
        </w:rPr>
        <w:t xml:space="preserve">n </w:t>
      </w:r>
      <w:r w:rsidR="00A36FF2" w:rsidRPr="00A93507">
        <w:rPr>
          <w:color w:val="000000" w:themeColor="text1"/>
        </w:rPr>
        <w:t>individual comprises systems and not merely functions</w:t>
      </w:r>
      <w:r w:rsidRPr="00A93507">
        <w:rPr>
          <w:color w:val="000000" w:themeColor="text1"/>
        </w:rPr>
        <w:t xml:space="preserve"> a</w:t>
      </w:r>
      <w:r w:rsidR="002E1521" w:rsidRPr="00A93507">
        <w:rPr>
          <w:color w:val="000000" w:themeColor="text1"/>
        </w:rPr>
        <w:t xml:space="preserve">nd thereby </w:t>
      </w:r>
      <w:r w:rsidRPr="00A93507">
        <w:rPr>
          <w:color w:val="000000" w:themeColor="text1"/>
        </w:rPr>
        <w:t>“[s]</w:t>
      </w:r>
      <w:proofErr w:type="spellStart"/>
      <w:r w:rsidRPr="00A93507">
        <w:rPr>
          <w:color w:val="000000" w:themeColor="text1"/>
        </w:rPr>
        <w:t>ystems</w:t>
      </w:r>
      <w:proofErr w:type="spellEnd"/>
      <w:r w:rsidRPr="00A93507">
        <w:rPr>
          <w:color w:val="000000" w:themeColor="text1"/>
        </w:rPr>
        <w:t xml:space="preserve"> are the key to the person” (Vygotsky, 2018:141</w:t>
      </w:r>
      <w:r w:rsidR="00D26A44" w:rsidRPr="00A93507">
        <w:rPr>
          <w:color w:val="000000" w:themeColor="text1"/>
        </w:rPr>
        <w:t xml:space="preserve">, cited in </w:t>
      </w:r>
      <w:r w:rsidR="00D26A44" w:rsidRPr="00A93507">
        <w:rPr>
          <w:color w:val="000000" w:themeColor="text1"/>
          <w:shd w:val="clear" w:color="auto" w:fill="FFFFFF"/>
        </w:rPr>
        <w:t>Zavershneva and Veer, 2018)</w:t>
      </w:r>
      <w:r w:rsidR="00FA26CA" w:rsidRPr="00A93507">
        <w:rPr>
          <w:color w:val="000000" w:themeColor="text1"/>
          <w:shd w:val="clear" w:color="auto" w:fill="FFFFFF"/>
        </w:rPr>
        <w:t>.</w:t>
      </w:r>
      <w:r w:rsidRPr="00A93507">
        <w:rPr>
          <w:color w:val="000000" w:themeColor="text1"/>
        </w:rPr>
        <w:t xml:space="preserve"> </w:t>
      </w:r>
      <w:r w:rsidR="003E1A64" w:rsidRPr="00A93507">
        <w:rPr>
          <w:color w:val="000000" w:themeColor="text1"/>
        </w:rPr>
        <w:t xml:space="preserve">Likewise, </w:t>
      </w:r>
      <w:r w:rsidRPr="00A93507">
        <w:rPr>
          <w:color w:val="000000" w:themeColor="text1"/>
        </w:rPr>
        <w:t>Teixeira (2022)</w:t>
      </w:r>
      <w:r w:rsidR="003E1A64" w:rsidRPr="00A93507">
        <w:rPr>
          <w:color w:val="000000" w:themeColor="text1"/>
        </w:rPr>
        <w:t xml:space="preserve"> </w:t>
      </w:r>
      <w:r w:rsidR="0081056B" w:rsidRPr="00A93507">
        <w:rPr>
          <w:color w:val="000000" w:themeColor="text1"/>
        </w:rPr>
        <w:t>depicts</w:t>
      </w:r>
      <w:r w:rsidRPr="00A93507">
        <w:rPr>
          <w:color w:val="000000" w:themeColor="text1"/>
        </w:rPr>
        <w:t xml:space="preserve"> personality as </w:t>
      </w:r>
      <w:r w:rsidR="00FA26CA" w:rsidRPr="00A93507">
        <w:rPr>
          <w:color w:val="000000" w:themeColor="text1"/>
        </w:rPr>
        <w:t>“</w:t>
      </w:r>
      <w:r w:rsidRPr="00A93507">
        <w:rPr>
          <w:color w:val="000000" w:themeColor="text1"/>
        </w:rPr>
        <w:t>the unit capable of dialectically integrating all the functions of human consciousness</w:t>
      </w:r>
      <w:r w:rsidR="003E1A64" w:rsidRPr="00A93507">
        <w:rPr>
          <w:color w:val="000000" w:themeColor="text1"/>
        </w:rPr>
        <w:t>.</w:t>
      </w:r>
      <w:r w:rsidRPr="00A93507">
        <w:rPr>
          <w:color w:val="000000" w:themeColor="text1"/>
        </w:rPr>
        <w:t xml:space="preserve">” </w:t>
      </w:r>
    </w:p>
    <w:p w14:paraId="4FBBC410" w14:textId="77777777" w:rsidR="00A364E1" w:rsidRDefault="00A364E1" w:rsidP="00403DFC">
      <w:pPr>
        <w:spacing w:line="360" w:lineRule="auto"/>
        <w:jc w:val="both"/>
        <w:rPr>
          <w:color w:val="0432FF"/>
        </w:rPr>
      </w:pPr>
    </w:p>
    <w:p w14:paraId="66843BB4" w14:textId="0264E927" w:rsidR="001C47DB" w:rsidRPr="005C7F72" w:rsidRDefault="00062328" w:rsidP="00403DFC">
      <w:pPr>
        <w:spacing w:line="360" w:lineRule="auto"/>
        <w:jc w:val="both"/>
        <w:rPr>
          <w:color w:val="000000"/>
        </w:rPr>
      </w:pPr>
      <w:r>
        <w:rPr>
          <w:color w:val="000000" w:themeColor="text1"/>
        </w:rPr>
        <w:t>Within this framework</w:t>
      </w:r>
      <w:r w:rsidR="001C47DB" w:rsidRPr="00414B66">
        <w:rPr>
          <w:color w:val="000000" w:themeColor="text1"/>
        </w:rPr>
        <w:t>,</w:t>
      </w:r>
      <w:r w:rsidR="001C47DB" w:rsidRPr="00414B66">
        <w:rPr>
          <w:color w:val="000000"/>
        </w:rPr>
        <w:t xml:space="preserve"> </w:t>
      </w:r>
      <w:r w:rsidR="00A364E1">
        <w:rPr>
          <w:color w:val="000000"/>
        </w:rPr>
        <w:t>it can be suggested</w:t>
      </w:r>
      <w:r w:rsidR="00F56850">
        <w:rPr>
          <w:color w:val="000000"/>
        </w:rPr>
        <w:t xml:space="preserve"> that</w:t>
      </w:r>
      <w:r w:rsidR="00A364E1">
        <w:rPr>
          <w:color w:val="000000"/>
        </w:rPr>
        <w:t xml:space="preserve"> </w:t>
      </w:r>
      <w:r w:rsidR="001C47DB" w:rsidRPr="00414B66">
        <w:rPr>
          <w:color w:val="000000"/>
        </w:rPr>
        <w:t>the</w:t>
      </w:r>
      <w:r w:rsidR="001C47DB">
        <w:rPr>
          <w:color w:val="000000"/>
        </w:rPr>
        <w:t xml:space="preserve"> L2 </w:t>
      </w:r>
      <w:r w:rsidR="001C47DB" w:rsidRPr="00A364E1">
        <w:rPr>
          <w:color w:val="000000"/>
        </w:rPr>
        <w:t xml:space="preserve">learner </w:t>
      </w:r>
      <w:r w:rsidR="00F56850">
        <w:rPr>
          <w:color w:val="000000"/>
        </w:rPr>
        <w:t>i</w:t>
      </w:r>
      <w:r w:rsidR="001C47DB" w:rsidRPr="00A364E1">
        <w:rPr>
          <w:color w:val="000000"/>
        </w:rPr>
        <w:t>s</w:t>
      </w:r>
      <w:r w:rsidR="001C47DB" w:rsidRPr="00A364E1">
        <w:rPr>
          <w:color w:val="0000FF"/>
        </w:rPr>
        <w:t xml:space="preserve"> </w:t>
      </w:r>
      <w:r w:rsidR="001C47DB" w:rsidRPr="00A364E1">
        <w:rPr>
          <w:color w:val="000000"/>
        </w:rPr>
        <w:t>“an integral and</w:t>
      </w:r>
      <w:r w:rsidR="001C47DB" w:rsidRPr="005E4282">
        <w:rPr>
          <w:color w:val="000000"/>
        </w:rPr>
        <w:t xml:space="preserve"> active </w:t>
      </w:r>
      <w:r w:rsidR="001C47DB" w:rsidRPr="005E4282">
        <w:rPr>
          <w:i/>
          <w:color w:val="000000"/>
        </w:rPr>
        <w:t xml:space="preserve">psychophysical </w:t>
      </w:r>
      <w:r w:rsidR="001C47DB" w:rsidRPr="005E4282">
        <w:rPr>
          <w:color w:val="000000"/>
        </w:rPr>
        <w:t>being” driven by</w:t>
      </w:r>
      <w:r w:rsidR="001C47DB" w:rsidRPr="005819B0">
        <w:rPr>
          <w:i/>
          <w:iCs/>
          <w:color w:val="000000"/>
        </w:rPr>
        <w:t xml:space="preserve"> both </w:t>
      </w:r>
      <w:r w:rsidR="001C47DB" w:rsidRPr="00A364E1">
        <w:rPr>
          <w:iCs/>
          <w:color w:val="000000"/>
        </w:rPr>
        <w:t>bodily and spiritual</w:t>
      </w:r>
      <w:r w:rsidR="00A364E1">
        <w:rPr>
          <w:iCs/>
          <w:color w:val="000000"/>
        </w:rPr>
        <w:t xml:space="preserve"> </w:t>
      </w:r>
      <w:r w:rsidR="001C47DB" w:rsidRPr="005E4282">
        <w:rPr>
          <w:iCs/>
          <w:color w:val="000000"/>
        </w:rPr>
        <w:t>needs</w:t>
      </w:r>
      <w:r w:rsidR="00414B66">
        <w:rPr>
          <w:iCs/>
          <w:color w:val="000000"/>
        </w:rPr>
        <w:t>,</w:t>
      </w:r>
      <w:r w:rsidR="001C47DB" w:rsidRPr="005E4282">
        <w:rPr>
          <w:color w:val="000000"/>
        </w:rPr>
        <w:t xml:space="preserve"> not either or (</w:t>
      </w:r>
      <w:proofErr w:type="spellStart"/>
      <w:r w:rsidR="001C47DB" w:rsidRPr="005E4282">
        <w:rPr>
          <w:color w:val="000000"/>
        </w:rPr>
        <w:t>Yaroskevsky</w:t>
      </w:r>
      <w:proofErr w:type="spellEnd"/>
      <w:r w:rsidR="001C47DB" w:rsidRPr="005E4282">
        <w:rPr>
          <w:color w:val="000000"/>
        </w:rPr>
        <w:t xml:space="preserve"> </w:t>
      </w:r>
      <w:r w:rsidR="001C47DB" w:rsidRPr="00A364E1">
        <w:rPr>
          <w:color w:val="000000"/>
        </w:rPr>
        <w:t>1999: 264</w:t>
      </w:r>
      <w:r w:rsidR="00A364E1" w:rsidRPr="00A364E1">
        <w:rPr>
          <w:color w:val="000000"/>
        </w:rPr>
        <w:t xml:space="preserve">, </w:t>
      </w:r>
      <w:r w:rsidR="001C47DB" w:rsidRPr="00A364E1">
        <w:rPr>
          <w:color w:val="000000"/>
        </w:rPr>
        <w:t>italics</w:t>
      </w:r>
      <w:r w:rsidR="001C47DB" w:rsidRPr="005E4282">
        <w:rPr>
          <w:color w:val="000000"/>
        </w:rPr>
        <w:t xml:space="preserve"> </w:t>
      </w:r>
      <w:r w:rsidR="001C47DB" w:rsidRPr="0095041A">
        <w:rPr>
          <w:color w:val="000000" w:themeColor="text1"/>
        </w:rPr>
        <w:t>mine).</w:t>
      </w:r>
      <w:r w:rsidR="00280A4A" w:rsidRPr="0095041A">
        <w:rPr>
          <w:color w:val="000000" w:themeColor="text1"/>
        </w:rPr>
        <w:t xml:space="preserve"> </w:t>
      </w:r>
      <w:r w:rsidR="00A01AD5" w:rsidRPr="0095041A">
        <w:rPr>
          <w:color w:val="000000" w:themeColor="text1"/>
        </w:rPr>
        <w:t xml:space="preserve">Ergo, </w:t>
      </w:r>
      <w:r w:rsidR="00A340EC" w:rsidRPr="0095041A">
        <w:rPr>
          <w:bCs/>
          <w:color w:val="000000" w:themeColor="text1"/>
        </w:rPr>
        <w:t>o</w:t>
      </w:r>
      <w:r w:rsidR="001C47DB" w:rsidRPr="0095041A">
        <w:rPr>
          <w:bCs/>
          <w:color w:val="000000" w:themeColor="text1"/>
        </w:rPr>
        <w:t xml:space="preserve">nce </w:t>
      </w:r>
      <w:r w:rsidR="00414B66" w:rsidRPr="0095041A">
        <w:rPr>
          <w:bCs/>
          <w:color w:val="000000" w:themeColor="text1"/>
        </w:rPr>
        <w:t xml:space="preserve">a particular psychological construct </w:t>
      </w:r>
      <w:r w:rsidR="00FF519C" w:rsidRPr="0095041A">
        <w:rPr>
          <w:bCs/>
          <w:color w:val="000000" w:themeColor="text1"/>
        </w:rPr>
        <w:t>(</w:t>
      </w:r>
      <w:r w:rsidR="001C47DB" w:rsidRPr="0095041A">
        <w:rPr>
          <w:color w:val="000000" w:themeColor="text1"/>
        </w:rPr>
        <w:t>Vygotsky</w:t>
      </w:r>
      <w:r w:rsidR="00FF519C" w:rsidRPr="0095041A">
        <w:rPr>
          <w:color w:val="000000" w:themeColor="text1"/>
        </w:rPr>
        <w:t xml:space="preserve">, </w:t>
      </w:r>
      <w:r w:rsidR="00050F7D" w:rsidRPr="0095041A">
        <w:rPr>
          <w:color w:val="000000" w:themeColor="text1"/>
        </w:rPr>
        <w:t>1987</w:t>
      </w:r>
      <w:r w:rsidR="00FF519C" w:rsidRPr="0095041A">
        <w:rPr>
          <w:color w:val="000000" w:themeColor="text1"/>
        </w:rPr>
        <w:t xml:space="preserve">; </w:t>
      </w:r>
      <w:proofErr w:type="spellStart"/>
      <w:r w:rsidR="001C47DB" w:rsidRPr="0095041A">
        <w:rPr>
          <w:color w:val="000000" w:themeColor="text1"/>
        </w:rPr>
        <w:t>Veresov</w:t>
      </w:r>
      <w:proofErr w:type="spellEnd"/>
      <w:r w:rsidR="001C47DB" w:rsidRPr="0095041A">
        <w:rPr>
          <w:color w:val="000000" w:themeColor="text1"/>
        </w:rPr>
        <w:t xml:space="preserve"> and Fleer</w:t>
      </w:r>
      <w:r w:rsidR="00FF519C" w:rsidRPr="0095041A">
        <w:rPr>
          <w:color w:val="000000" w:themeColor="text1"/>
        </w:rPr>
        <w:t xml:space="preserve">, </w:t>
      </w:r>
      <w:r w:rsidR="001C47DB" w:rsidRPr="0095041A">
        <w:rPr>
          <w:color w:val="000000" w:themeColor="text1"/>
        </w:rPr>
        <w:t>2016</w:t>
      </w:r>
      <w:r w:rsidR="0095041A" w:rsidRPr="0095041A">
        <w:rPr>
          <w:color w:val="000000" w:themeColor="text1"/>
        </w:rPr>
        <w:t xml:space="preserve">; </w:t>
      </w:r>
      <w:proofErr w:type="spellStart"/>
      <w:r w:rsidR="001C47DB" w:rsidRPr="0095041A">
        <w:rPr>
          <w:color w:val="000000" w:themeColor="text1"/>
        </w:rPr>
        <w:t>Dafermos</w:t>
      </w:r>
      <w:proofErr w:type="spellEnd"/>
      <w:r w:rsidR="00FF519C" w:rsidRPr="00FA26CA">
        <w:rPr>
          <w:color w:val="000000" w:themeColor="text1"/>
        </w:rPr>
        <w:t>,</w:t>
      </w:r>
      <w:r w:rsidR="001C47DB" w:rsidRPr="00FA26CA">
        <w:rPr>
          <w:color w:val="000000" w:themeColor="text1"/>
        </w:rPr>
        <w:t xml:space="preserve"> 2018</w:t>
      </w:r>
      <w:r w:rsidR="00FF519C" w:rsidRPr="00FA26CA">
        <w:rPr>
          <w:color w:val="000000" w:themeColor="text1"/>
        </w:rPr>
        <w:t>;</w:t>
      </w:r>
      <w:r w:rsidR="001C47DB" w:rsidRPr="00FA26CA">
        <w:rPr>
          <w:color w:val="000000" w:themeColor="text1"/>
        </w:rPr>
        <w:t xml:space="preserve"> </w:t>
      </w:r>
      <w:proofErr w:type="spellStart"/>
      <w:r w:rsidR="001C47DB" w:rsidRPr="00FA26CA">
        <w:rPr>
          <w:color w:val="000000" w:themeColor="text1"/>
        </w:rPr>
        <w:t>Veresov</w:t>
      </w:r>
      <w:proofErr w:type="spellEnd"/>
      <w:r w:rsidR="001C47DB" w:rsidRPr="00FA26CA">
        <w:rPr>
          <w:color w:val="000000" w:themeColor="text1"/>
        </w:rPr>
        <w:t xml:space="preserve"> 2020</w:t>
      </w:r>
      <w:r w:rsidR="00050F7D" w:rsidRPr="00FA26CA">
        <w:rPr>
          <w:color w:val="000000" w:themeColor="text1"/>
        </w:rPr>
        <w:t>a, 2020b</w:t>
      </w:r>
      <w:r w:rsidR="001C47DB" w:rsidRPr="00FA26CA">
        <w:rPr>
          <w:color w:val="000000" w:themeColor="text1"/>
        </w:rPr>
        <w:t>)</w:t>
      </w:r>
      <w:r w:rsidR="00A364E1" w:rsidRPr="00FA26CA">
        <w:rPr>
          <w:color w:val="000000" w:themeColor="text1"/>
        </w:rPr>
        <w:t xml:space="preserve"> or “affective charge”</w:t>
      </w:r>
      <w:r w:rsidR="00414B66" w:rsidRPr="00FA26CA">
        <w:rPr>
          <w:color w:val="000000" w:themeColor="text1"/>
        </w:rPr>
        <w:t xml:space="preserve"> </w:t>
      </w:r>
      <w:r w:rsidR="00280A4A" w:rsidRPr="00FA26CA">
        <w:rPr>
          <w:color w:val="000000" w:themeColor="text1"/>
        </w:rPr>
        <w:t>is acquired</w:t>
      </w:r>
      <w:r w:rsidR="00280A4A" w:rsidRPr="0095041A">
        <w:rPr>
          <w:color w:val="000000" w:themeColor="text1"/>
        </w:rPr>
        <w:t xml:space="preserve">, </w:t>
      </w:r>
      <w:r w:rsidR="004B069E" w:rsidRPr="0095041A">
        <w:rPr>
          <w:color w:val="000000" w:themeColor="text1"/>
        </w:rPr>
        <w:t>active</w:t>
      </w:r>
      <w:r w:rsidR="00280A4A" w:rsidRPr="0095041A">
        <w:rPr>
          <w:color w:val="000000" w:themeColor="text1"/>
        </w:rPr>
        <w:t xml:space="preserve"> </w:t>
      </w:r>
      <w:r w:rsidR="00280A4A">
        <w:rPr>
          <w:color w:val="000000"/>
        </w:rPr>
        <w:t xml:space="preserve">systems of meaning </w:t>
      </w:r>
      <w:r w:rsidR="00FA26CA" w:rsidRPr="00FA26CA">
        <w:rPr>
          <w:color w:val="000000" w:themeColor="text1"/>
        </w:rPr>
        <w:t>(</w:t>
      </w:r>
      <w:proofErr w:type="spellStart"/>
      <w:r w:rsidR="00FA26CA" w:rsidRPr="00FA26CA">
        <w:rPr>
          <w:color w:val="000000" w:themeColor="text1"/>
        </w:rPr>
        <w:t>Yaroskevsky</w:t>
      </w:r>
      <w:proofErr w:type="spellEnd"/>
      <w:r w:rsidR="00FA26CA" w:rsidRPr="00FA26CA">
        <w:rPr>
          <w:color w:val="000000" w:themeColor="text1"/>
        </w:rPr>
        <w:t xml:space="preserve"> 1999: 266) </w:t>
      </w:r>
      <w:r w:rsidR="00CA0851">
        <w:rPr>
          <w:color w:val="000000"/>
        </w:rPr>
        <w:t>emerge</w:t>
      </w:r>
      <w:r w:rsidR="004B069E">
        <w:rPr>
          <w:color w:val="000000"/>
        </w:rPr>
        <w:t xml:space="preserve">. </w:t>
      </w:r>
      <w:r w:rsidR="00B256DD">
        <w:rPr>
          <w:color w:val="000000"/>
        </w:rPr>
        <w:t xml:space="preserve">In this way, </w:t>
      </w:r>
      <w:r w:rsidR="00CA0851" w:rsidRPr="006F0AFB">
        <w:rPr>
          <w:color w:val="000000" w:themeColor="text1"/>
        </w:rPr>
        <w:t>live</w:t>
      </w:r>
      <w:r w:rsidR="00CA0851" w:rsidRPr="008A5AFF">
        <w:rPr>
          <w:color w:val="000000" w:themeColor="text1"/>
        </w:rPr>
        <w:t xml:space="preserve">d </w:t>
      </w:r>
      <w:r w:rsidR="00CA0851" w:rsidRPr="006F0AFB">
        <w:rPr>
          <w:color w:val="000000" w:themeColor="text1"/>
        </w:rPr>
        <w:t xml:space="preserve">through the eyes of </w:t>
      </w:r>
      <w:proofErr w:type="spellStart"/>
      <w:r w:rsidR="00CA0851" w:rsidRPr="006F0AFB">
        <w:rPr>
          <w:i/>
          <w:iCs/>
          <w:color w:val="000000" w:themeColor="text1"/>
        </w:rPr>
        <w:t>perezhivanie</w:t>
      </w:r>
      <w:proofErr w:type="spellEnd"/>
      <w:r w:rsidR="00CA0851" w:rsidRPr="006F0AFB">
        <w:rPr>
          <w:color w:val="000000" w:themeColor="text1"/>
        </w:rPr>
        <w:t xml:space="preserve">, discussed earlier, </w:t>
      </w:r>
      <w:r w:rsidR="00B256DD">
        <w:rPr>
          <w:color w:val="000000" w:themeColor="text1"/>
        </w:rPr>
        <w:t xml:space="preserve">a particular </w:t>
      </w:r>
      <w:r w:rsidR="00DF14BD">
        <w:rPr>
          <w:color w:val="000000" w:themeColor="text1"/>
        </w:rPr>
        <w:t>situation become</w:t>
      </w:r>
      <w:r w:rsidR="00C96E58">
        <w:rPr>
          <w:color w:val="000000" w:themeColor="text1"/>
        </w:rPr>
        <w:t>s</w:t>
      </w:r>
      <w:r w:rsidR="00CA0851" w:rsidRPr="006F0AFB">
        <w:rPr>
          <w:color w:val="000000" w:themeColor="text1"/>
        </w:rPr>
        <w:t xml:space="preserve"> for the L2 learner </w:t>
      </w:r>
      <w:r w:rsidR="00D21628">
        <w:rPr>
          <w:color w:val="000000" w:themeColor="text1"/>
        </w:rPr>
        <w:t xml:space="preserve">at the </w:t>
      </w:r>
      <w:r w:rsidR="00D21628" w:rsidRPr="00D21628">
        <w:rPr>
          <w:color w:val="000000" w:themeColor="text1"/>
        </w:rPr>
        <w:t>same time</w:t>
      </w:r>
      <w:r w:rsidR="00B256DD" w:rsidRPr="00D21628">
        <w:rPr>
          <w:color w:val="000000" w:themeColor="text1"/>
        </w:rPr>
        <w:t xml:space="preserve"> </w:t>
      </w:r>
      <w:r w:rsidR="00CA0851" w:rsidRPr="00D21628">
        <w:rPr>
          <w:color w:val="000000" w:themeColor="text1"/>
        </w:rPr>
        <w:t>a “drama of a personality”</w:t>
      </w:r>
      <w:r w:rsidR="00CA0851" w:rsidRPr="008A5AFF">
        <w:rPr>
          <w:color w:val="000000" w:themeColor="text1"/>
        </w:rPr>
        <w:t xml:space="preserve"> </w:t>
      </w:r>
      <w:r w:rsidR="00CA0851" w:rsidRPr="00545DDB">
        <w:rPr>
          <w:color w:val="000000" w:themeColor="text1"/>
        </w:rPr>
        <w:t>(</w:t>
      </w:r>
      <w:proofErr w:type="spellStart"/>
      <w:r w:rsidR="00CA0851" w:rsidRPr="00545DDB">
        <w:rPr>
          <w:color w:val="000000" w:themeColor="text1"/>
        </w:rPr>
        <w:t>Veresov</w:t>
      </w:r>
      <w:proofErr w:type="spellEnd"/>
      <w:r w:rsidR="00CA0851" w:rsidRPr="00545DDB">
        <w:rPr>
          <w:color w:val="000000" w:themeColor="text1"/>
        </w:rPr>
        <w:t xml:space="preserve">, </w:t>
      </w:r>
      <w:r w:rsidR="00545DDB" w:rsidRPr="00545DDB">
        <w:rPr>
          <w:color w:val="000000" w:themeColor="text1"/>
        </w:rPr>
        <w:t>2</w:t>
      </w:r>
      <w:r w:rsidR="007F067B">
        <w:rPr>
          <w:color w:val="000000" w:themeColor="text1"/>
        </w:rPr>
        <w:t>0</w:t>
      </w:r>
      <w:r w:rsidR="00545DDB" w:rsidRPr="00545DDB">
        <w:rPr>
          <w:color w:val="000000" w:themeColor="text1"/>
        </w:rPr>
        <w:t>20b</w:t>
      </w:r>
      <w:r w:rsidR="00CA0851" w:rsidRPr="00545DDB">
        <w:rPr>
          <w:color w:val="000000" w:themeColor="text1"/>
        </w:rPr>
        <w:t xml:space="preserve">: </w:t>
      </w:r>
      <w:r w:rsidR="00545DDB" w:rsidRPr="00545DDB">
        <w:rPr>
          <w:color w:val="000000" w:themeColor="text1"/>
        </w:rPr>
        <w:t>182</w:t>
      </w:r>
      <w:r w:rsidR="00CA0851" w:rsidRPr="00545DDB">
        <w:rPr>
          <w:color w:val="000000" w:themeColor="text1"/>
        </w:rPr>
        <w:t xml:space="preserve">). This can </w:t>
      </w:r>
      <w:r w:rsidR="00CA0851">
        <w:rPr>
          <w:color w:val="000000" w:themeColor="text1"/>
        </w:rPr>
        <w:t>also mean that dialectical entities</w:t>
      </w:r>
      <w:r w:rsidR="00B256DD">
        <w:rPr>
          <w:color w:val="000000" w:themeColor="text1"/>
        </w:rPr>
        <w:t xml:space="preserve"> </w:t>
      </w:r>
      <w:r w:rsidR="00084E60" w:rsidRPr="0095041A">
        <w:rPr>
          <w:color w:val="000000" w:themeColor="text1"/>
        </w:rPr>
        <w:t>probably</w:t>
      </w:r>
      <w:r w:rsidR="00B256DD" w:rsidRPr="0095041A">
        <w:rPr>
          <w:color w:val="000000" w:themeColor="text1"/>
        </w:rPr>
        <w:t xml:space="preserve"> entail</w:t>
      </w:r>
      <w:r w:rsidR="00CA0851" w:rsidRPr="0095041A">
        <w:rPr>
          <w:color w:val="000000" w:themeColor="text1"/>
        </w:rPr>
        <w:t xml:space="preserve"> </w:t>
      </w:r>
      <w:r w:rsidR="00084E60" w:rsidRPr="0095041A">
        <w:rPr>
          <w:color w:val="000000" w:themeColor="text1"/>
        </w:rPr>
        <w:t xml:space="preserve">a </w:t>
      </w:r>
      <w:r w:rsidR="00CA0851" w:rsidRPr="0095041A">
        <w:rPr>
          <w:color w:val="000000" w:themeColor="text1"/>
        </w:rPr>
        <w:t>regression-transition shift/travers</w:t>
      </w:r>
      <w:r w:rsidR="00A20CFA" w:rsidRPr="0095041A">
        <w:rPr>
          <w:color w:val="000000" w:themeColor="text1"/>
        </w:rPr>
        <w:t>al</w:t>
      </w:r>
      <w:r w:rsidR="00DF14BD" w:rsidRPr="0095041A">
        <w:rPr>
          <w:color w:val="000000" w:themeColor="text1"/>
        </w:rPr>
        <w:t xml:space="preserve"> </w:t>
      </w:r>
      <w:r w:rsidR="00B256DD" w:rsidRPr="0095041A">
        <w:rPr>
          <w:color w:val="000000" w:themeColor="text1"/>
        </w:rPr>
        <w:t xml:space="preserve">and </w:t>
      </w:r>
      <w:r w:rsidR="00D21628" w:rsidRPr="0095041A">
        <w:rPr>
          <w:color w:val="000000" w:themeColor="text1"/>
        </w:rPr>
        <w:t xml:space="preserve">as </w:t>
      </w:r>
      <w:r w:rsidR="00B256DD" w:rsidRPr="0095041A">
        <w:rPr>
          <w:color w:val="000000" w:themeColor="text1"/>
        </w:rPr>
        <w:t xml:space="preserve">such </w:t>
      </w:r>
      <w:r w:rsidR="00084E60" w:rsidRPr="0095041A">
        <w:rPr>
          <w:color w:val="000000" w:themeColor="text1"/>
        </w:rPr>
        <w:t xml:space="preserve">regressions </w:t>
      </w:r>
      <w:r w:rsidR="00D21628" w:rsidRPr="0095041A">
        <w:rPr>
          <w:color w:val="000000" w:themeColor="text1"/>
        </w:rPr>
        <w:t xml:space="preserve">may </w:t>
      </w:r>
      <w:r w:rsidR="00CA0851" w:rsidRPr="0095041A">
        <w:rPr>
          <w:color w:val="000000" w:themeColor="text1"/>
        </w:rPr>
        <w:t xml:space="preserve">constitute its </w:t>
      </w:r>
      <w:r w:rsidR="00B256DD" w:rsidRPr="0095041A">
        <w:rPr>
          <w:color w:val="000000" w:themeColor="text1"/>
        </w:rPr>
        <w:t>integral</w:t>
      </w:r>
      <w:r w:rsidR="00CA0851" w:rsidRPr="0095041A">
        <w:rPr>
          <w:color w:val="000000" w:themeColor="text1"/>
        </w:rPr>
        <w:t xml:space="preserve"> component</w:t>
      </w:r>
      <w:r w:rsidR="00084E60" w:rsidRPr="0095041A">
        <w:rPr>
          <w:color w:val="000000" w:themeColor="text1"/>
        </w:rPr>
        <w:t xml:space="preserve">. </w:t>
      </w:r>
      <w:r w:rsidR="00DF14BD" w:rsidRPr="0095041A">
        <w:rPr>
          <w:color w:val="000000" w:themeColor="text1"/>
        </w:rPr>
        <w:t>This suggests that t</w:t>
      </w:r>
      <w:r w:rsidR="00084E60" w:rsidRPr="0095041A">
        <w:rPr>
          <w:color w:val="000000" w:themeColor="text1"/>
        </w:rPr>
        <w:t xml:space="preserve">heir effect </w:t>
      </w:r>
      <w:r w:rsidR="00DF14BD" w:rsidRPr="0095041A">
        <w:rPr>
          <w:color w:val="000000" w:themeColor="text1"/>
        </w:rPr>
        <w:t>may</w:t>
      </w:r>
      <w:r w:rsidR="00084E60" w:rsidRPr="0095041A">
        <w:rPr>
          <w:color w:val="000000" w:themeColor="text1"/>
        </w:rPr>
        <w:t xml:space="preserve"> </w:t>
      </w:r>
      <w:r w:rsidR="00D21628" w:rsidRPr="0095041A">
        <w:rPr>
          <w:color w:val="000000" w:themeColor="text1"/>
        </w:rPr>
        <w:t xml:space="preserve">often </w:t>
      </w:r>
      <w:r w:rsidR="00DF14BD" w:rsidRPr="0095041A">
        <w:rPr>
          <w:color w:val="000000" w:themeColor="text1"/>
        </w:rPr>
        <w:t xml:space="preserve">be </w:t>
      </w:r>
      <w:r w:rsidR="00B256DD" w:rsidRPr="0095041A">
        <w:rPr>
          <w:color w:val="000000" w:themeColor="text1"/>
        </w:rPr>
        <w:t>manifested in</w:t>
      </w:r>
      <w:r w:rsidR="00D21628" w:rsidRPr="0095041A">
        <w:rPr>
          <w:color w:val="000000" w:themeColor="text1"/>
        </w:rPr>
        <w:t xml:space="preserve"> </w:t>
      </w:r>
      <w:r w:rsidR="00CA0851" w:rsidRPr="0095041A">
        <w:rPr>
          <w:i/>
          <w:color w:val="000000" w:themeColor="text1"/>
        </w:rPr>
        <w:t>“the unity of the cognitive and the affective-motivational in the activity of personality”</w:t>
      </w:r>
      <w:r w:rsidR="00CA0851" w:rsidRPr="0095041A">
        <w:rPr>
          <w:iCs/>
          <w:color w:val="000000" w:themeColor="text1"/>
        </w:rPr>
        <w:t xml:space="preserve"> </w:t>
      </w:r>
      <w:r w:rsidR="00CA0851" w:rsidRPr="0095041A">
        <w:rPr>
          <w:color w:val="000000" w:themeColor="text1"/>
        </w:rPr>
        <w:t>(</w:t>
      </w:r>
      <w:proofErr w:type="spellStart"/>
      <w:r w:rsidR="00CA0851" w:rsidRPr="0095041A">
        <w:rPr>
          <w:color w:val="000000" w:themeColor="text1"/>
        </w:rPr>
        <w:t>Yaroshevsky</w:t>
      </w:r>
      <w:proofErr w:type="spellEnd"/>
      <w:r w:rsidR="00CA0851" w:rsidRPr="0095041A">
        <w:rPr>
          <w:color w:val="000000" w:themeColor="text1"/>
        </w:rPr>
        <w:t xml:space="preserve"> 1999: 265</w:t>
      </w:r>
      <w:r w:rsidR="0095041A" w:rsidRPr="0095041A">
        <w:rPr>
          <w:color w:val="000000" w:themeColor="text1"/>
        </w:rPr>
        <w:t xml:space="preserve">). </w:t>
      </w:r>
      <w:r w:rsidR="004B069E" w:rsidRPr="0095041A">
        <w:rPr>
          <w:color w:val="000000" w:themeColor="text1"/>
        </w:rPr>
        <w:t xml:space="preserve">These </w:t>
      </w:r>
      <w:r w:rsidR="004B069E">
        <w:rPr>
          <w:color w:val="000000"/>
        </w:rPr>
        <w:t>dialectical</w:t>
      </w:r>
      <w:r w:rsidR="00DF14BD">
        <w:rPr>
          <w:color w:val="000000"/>
        </w:rPr>
        <w:t>-regressive</w:t>
      </w:r>
      <w:r w:rsidR="004B069E">
        <w:rPr>
          <w:color w:val="000000"/>
        </w:rPr>
        <w:t xml:space="preserve"> inte</w:t>
      </w:r>
      <w:r w:rsidR="00DF14BD">
        <w:rPr>
          <w:color w:val="000000"/>
        </w:rPr>
        <w:t>ractions</w:t>
      </w:r>
      <w:r w:rsidR="004B069E">
        <w:rPr>
          <w:color w:val="000000"/>
        </w:rPr>
        <w:t xml:space="preserve">, </w:t>
      </w:r>
      <w:proofErr w:type="gramStart"/>
      <w:r w:rsidR="004A5470">
        <w:rPr>
          <w:color w:val="000000"/>
        </w:rPr>
        <w:t>similar to</w:t>
      </w:r>
      <w:proofErr w:type="gramEnd"/>
      <w:r w:rsidR="004A5470">
        <w:rPr>
          <w:color w:val="000000"/>
        </w:rPr>
        <w:t xml:space="preserve"> chemical </w:t>
      </w:r>
      <w:r w:rsidR="0095041A">
        <w:rPr>
          <w:color w:val="000000"/>
        </w:rPr>
        <w:t>inte</w:t>
      </w:r>
      <w:r w:rsidR="00E63DE3">
        <w:rPr>
          <w:color w:val="000000"/>
        </w:rPr>
        <w:t>ractions</w:t>
      </w:r>
      <w:r w:rsidR="004B069E">
        <w:rPr>
          <w:color w:val="000000"/>
        </w:rPr>
        <w:t>,</w:t>
      </w:r>
      <w:r w:rsidR="00280A4A" w:rsidRPr="00280A4A">
        <w:rPr>
          <w:color w:val="000000"/>
        </w:rPr>
        <w:t xml:space="preserve"> </w:t>
      </w:r>
      <w:r w:rsidR="00280A4A" w:rsidRPr="00A17346">
        <w:rPr>
          <w:color w:val="000000" w:themeColor="text1"/>
        </w:rPr>
        <w:t>interwe</w:t>
      </w:r>
      <w:r w:rsidR="00280A4A">
        <w:rPr>
          <w:color w:val="000000" w:themeColor="text1"/>
        </w:rPr>
        <w:t>ave</w:t>
      </w:r>
      <w:r w:rsidR="004A5470">
        <w:rPr>
          <w:color w:val="000000"/>
        </w:rPr>
        <w:t xml:space="preserve"> </w:t>
      </w:r>
      <w:r w:rsidR="001C47DB" w:rsidRPr="00FF4839">
        <w:rPr>
          <w:color w:val="000000" w:themeColor="text1"/>
        </w:rPr>
        <w:t xml:space="preserve">to contribute to the </w:t>
      </w:r>
      <w:r w:rsidR="00A17346" w:rsidRPr="000B5256">
        <w:rPr>
          <w:bCs/>
          <w:color w:val="000000" w:themeColor="text1"/>
        </w:rPr>
        <w:t>dramatic</w:t>
      </w:r>
      <w:r w:rsidR="00B256DD">
        <w:rPr>
          <w:bCs/>
          <w:color w:val="000000" w:themeColor="text1"/>
        </w:rPr>
        <w:t>al</w:t>
      </w:r>
      <w:r w:rsidR="00A17346" w:rsidRPr="000B5256">
        <w:rPr>
          <w:bCs/>
          <w:color w:val="000000" w:themeColor="text1"/>
        </w:rPr>
        <w:t xml:space="preserve"> </w:t>
      </w:r>
      <w:r w:rsidR="001C47DB" w:rsidRPr="00FF4839">
        <w:rPr>
          <w:bCs/>
          <w:color w:val="000000" w:themeColor="text1"/>
        </w:rPr>
        <w:t xml:space="preserve">formation </w:t>
      </w:r>
      <w:r w:rsidR="001C47DB">
        <w:rPr>
          <w:bCs/>
          <w:color w:val="000000" w:themeColor="text1"/>
        </w:rPr>
        <w:t xml:space="preserve">of L2 </w:t>
      </w:r>
      <w:r w:rsidR="00A17346">
        <w:rPr>
          <w:bCs/>
          <w:color w:val="000000" w:themeColor="text1"/>
        </w:rPr>
        <w:t xml:space="preserve">dialectic </w:t>
      </w:r>
      <w:r w:rsidR="001C47DB" w:rsidRPr="000B5256">
        <w:rPr>
          <w:bCs/>
          <w:color w:val="000000" w:themeColor="text1"/>
        </w:rPr>
        <w:t>personality</w:t>
      </w:r>
      <w:r w:rsidR="004A5470">
        <w:rPr>
          <w:bCs/>
          <w:color w:val="000000" w:themeColor="text1"/>
        </w:rPr>
        <w:t xml:space="preserve"> development</w:t>
      </w:r>
      <w:r w:rsidR="0095041A">
        <w:rPr>
          <w:bCs/>
          <w:color w:val="000000" w:themeColor="text1"/>
        </w:rPr>
        <w:t xml:space="preserve">. </w:t>
      </w:r>
      <w:r w:rsidR="00280A4A" w:rsidRPr="00280A4A">
        <w:rPr>
          <w:color w:val="FF0000"/>
        </w:rPr>
        <w:t xml:space="preserve"> </w:t>
      </w:r>
    </w:p>
    <w:p w14:paraId="4ADCD9DC" w14:textId="77777777" w:rsidR="00B256DD" w:rsidRDefault="00B256DD" w:rsidP="001C47DB">
      <w:pPr>
        <w:autoSpaceDE w:val="0"/>
        <w:autoSpaceDN w:val="0"/>
        <w:adjustRightInd w:val="0"/>
        <w:spacing w:line="360" w:lineRule="auto"/>
        <w:jc w:val="both"/>
        <w:rPr>
          <w:bCs/>
          <w:color w:val="000000" w:themeColor="text1"/>
        </w:rPr>
      </w:pPr>
    </w:p>
    <w:p w14:paraId="02FB43C8" w14:textId="4B5309D4" w:rsidR="0034619C" w:rsidRPr="00A93507" w:rsidRDefault="00591218" w:rsidP="00CC1360">
      <w:pPr>
        <w:autoSpaceDE w:val="0"/>
        <w:autoSpaceDN w:val="0"/>
        <w:adjustRightInd w:val="0"/>
        <w:spacing w:line="360" w:lineRule="auto"/>
        <w:jc w:val="both"/>
        <w:rPr>
          <w:iCs/>
          <w:color w:val="000000" w:themeColor="text1"/>
        </w:rPr>
      </w:pPr>
      <w:r>
        <w:rPr>
          <w:bCs/>
          <w:color w:val="000000" w:themeColor="text1"/>
        </w:rPr>
        <w:t>Although i</w:t>
      </w:r>
      <w:r w:rsidR="004D7C74">
        <w:rPr>
          <w:bCs/>
          <w:color w:val="000000" w:themeColor="text1"/>
        </w:rPr>
        <w:t xml:space="preserve">n </w:t>
      </w:r>
      <w:r w:rsidR="001C47DB" w:rsidRPr="00A3518F">
        <w:rPr>
          <w:bCs/>
          <w:color w:val="000000" w:themeColor="text1"/>
        </w:rPr>
        <w:t>Vygotsky</w:t>
      </w:r>
      <w:r w:rsidR="00036B14" w:rsidRPr="00A3518F">
        <w:rPr>
          <w:bCs/>
          <w:color w:val="000000" w:themeColor="text1"/>
        </w:rPr>
        <w:t>’s</w:t>
      </w:r>
      <w:r w:rsidR="001C47DB" w:rsidRPr="00A3518F">
        <w:rPr>
          <w:bCs/>
          <w:color w:val="000000" w:themeColor="text1"/>
        </w:rPr>
        <w:t xml:space="preserve"> </w:t>
      </w:r>
      <w:r w:rsidR="001C47DB" w:rsidRPr="005F14DF">
        <w:rPr>
          <w:bCs/>
          <w:color w:val="000000" w:themeColor="text1"/>
        </w:rPr>
        <w:t>(1998</w:t>
      </w:r>
      <w:r w:rsidR="0095041A">
        <w:rPr>
          <w:bCs/>
          <w:color w:val="000000" w:themeColor="text1"/>
        </w:rPr>
        <w:t xml:space="preserve">, 1999) </w:t>
      </w:r>
      <w:r w:rsidR="004D7C74">
        <w:rPr>
          <w:bCs/>
          <w:color w:val="000000" w:themeColor="text1"/>
        </w:rPr>
        <w:t>view</w:t>
      </w:r>
      <w:r w:rsidR="00393E6A">
        <w:rPr>
          <w:bCs/>
          <w:color w:val="000000" w:themeColor="text1"/>
        </w:rPr>
        <w:t xml:space="preserve">, </w:t>
      </w:r>
      <w:r w:rsidR="001C47DB">
        <w:rPr>
          <w:bCs/>
          <w:color w:val="000000" w:themeColor="text1"/>
        </w:rPr>
        <w:t xml:space="preserve">external and internal </w:t>
      </w:r>
      <w:r w:rsidR="001C47DB" w:rsidRPr="00B1250F">
        <w:rPr>
          <w:bCs/>
          <w:color w:val="000000" w:themeColor="text1"/>
        </w:rPr>
        <w:t xml:space="preserve">worlds </w:t>
      </w:r>
      <w:r w:rsidR="00036B14" w:rsidRPr="00B1250F">
        <w:rPr>
          <w:bCs/>
          <w:color w:val="000000" w:themeColor="text1"/>
        </w:rPr>
        <w:t xml:space="preserve">are </w:t>
      </w:r>
      <w:r w:rsidR="007F067B">
        <w:rPr>
          <w:bCs/>
          <w:color w:val="000000" w:themeColor="text1"/>
        </w:rPr>
        <w:t>inter-</w:t>
      </w:r>
      <w:r w:rsidR="00A3518F" w:rsidRPr="00B1250F">
        <w:rPr>
          <w:bCs/>
          <w:color w:val="000000" w:themeColor="text1"/>
        </w:rPr>
        <w:t>connected</w:t>
      </w:r>
      <w:r>
        <w:rPr>
          <w:bCs/>
          <w:color w:val="000000" w:themeColor="text1"/>
        </w:rPr>
        <w:t>,</w:t>
      </w:r>
      <w:r w:rsidR="004D7C74" w:rsidRPr="00B1250F">
        <w:rPr>
          <w:bCs/>
          <w:color w:val="000000" w:themeColor="text1"/>
        </w:rPr>
        <w:t xml:space="preserve"> clashes between</w:t>
      </w:r>
      <w:r w:rsidR="00C60427">
        <w:rPr>
          <w:bCs/>
          <w:color w:val="000000" w:themeColor="text1"/>
        </w:rPr>
        <w:t xml:space="preserve"> </w:t>
      </w:r>
      <w:r w:rsidR="004B069E">
        <w:rPr>
          <w:bCs/>
          <w:color w:val="000000" w:themeColor="text1"/>
        </w:rPr>
        <w:t>the two</w:t>
      </w:r>
      <w:r w:rsidR="007F067B">
        <w:rPr>
          <w:bCs/>
          <w:color w:val="000000" w:themeColor="text1"/>
        </w:rPr>
        <w:t xml:space="preserve"> </w:t>
      </w:r>
      <w:r w:rsidR="004B069E">
        <w:rPr>
          <w:bCs/>
          <w:color w:val="000000" w:themeColor="text1"/>
        </w:rPr>
        <w:t>are</w:t>
      </w:r>
      <w:r w:rsidR="00BB6278">
        <w:rPr>
          <w:bCs/>
          <w:color w:val="000000" w:themeColor="text1"/>
        </w:rPr>
        <w:t xml:space="preserve"> unavoidable</w:t>
      </w:r>
      <w:r w:rsidR="004B069E">
        <w:rPr>
          <w:bCs/>
          <w:color w:val="000000" w:themeColor="text1"/>
        </w:rPr>
        <w:t>. A</w:t>
      </w:r>
      <w:r w:rsidR="004B069E" w:rsidRPr="00B1250F">
        <w:rPr>
          <w:bCs/>
          <w:color w:val="000000" w:themeColor="text1"/>
        </w:rPr>
        <w:t>s discusse</w:t>
      </w:r>
      <w:r w:rsidR="00C96E58">
        <w:rPr>
          <w:bCs/>
          <w:color w:val="000000" w:themeColor="text1"/>
        </w:rPr>
        <w:t>d</w:t>
      </w:r>
      <w:r w:rsidR="004B069E" w:rsidRPr="00B1250F">
        <w:rPr>
          <w:bCs/>
          <w:color w:val="000000" w:themeColor="text1"/>
        </w:rPr>
        <w:t xml:space="preserve"> earlier, </w:t>
      </w:r>
      <w:r w:rsidR="00C60427">
        <w:rPr>
          <w:bCs/>
          <w:color w:val="000000" w:themeColor="text1"/>
        </w:rPr>
        <w:t xml:space="preserve">it is likely that </w:t>
      </w:r>
      <w:r w:rsidR="001C47DB" w:rsidRPr="00B1250F">
        <w:rPr>
          <w:bCs/>
          <w:color w:val="000000" w:themeColor="text1"/>
        </w:rPr>
        <w:t>a</w:t>
      </w:r>
      <w:r w:rsidR="00A3518F" w:rsidRPr="00B1250F">
        <w:rPr>
          <w:bCs/>
          <w:color w:val="000000" w:themeColor="text1"/>
        </w:rPr>
        <w:t xml:space="preserve"> </w:t>
      </w:r>
      <w:r w:rsidR="00C60427">
        <w:rPr>
          <w:bCs/>
          <w:color w:val="000000" w:themeColor="text1"/>
        </w:rPr>
        <w:t xml:space="preserve">consequent </w:t>
      </w:r>
      <w:r w:rsidR="00A3518F" w:rsidRPr="00B1250F">
        <w:rPr>
          <w:bCs/>
          <w:color w:val="000000" w:themeColor="text1"/>
        </w:rPr>
        <w:t xml:space="preserve">disturbance or </w:t>
      </w:r>
      <w:r w:rsidR="00D16FBE" w:rsidRPr="00B1250F">
        <w:rPr>
          <w:bCs/>
          <w:color w:val="000000" w:themeColor="text1"/>
        </w:rPr>
        <w:t>dissonance</w:t>
      </w:r>
      <w:r w:rsidR="00A340EC" w:rsidRPr="00B1250F">
        <w:rPr>
          <w:bCs/>
          <w:color w:val="000000" w:themeColor="text1"/>
        </w:rPr>
        <w:t xml:space="preserve"> </w:t>
      </w:r>
      <w:r w:rsidR="00393E6A">
        <w:rPr>
          <w:bCs/>
          <w:color w:val="000000" w:themeColor="text1"/>
        </w:rPr>
        <w:t xml:space="preserve">caused by them </w:t>
      </w:r>
      <w:r w:rsidR="00A3518F" w:rsidRPr="00B1250F">
        <w:rPr>
          <w:bCs/>
          <w:color w:val="000000" w:themeColor="text1"/>
        </w:rPr>
        <w:t>in</w:t>
      </w:r>
      <w:r w:rsidR="00820A9E" w:rsidRPr="00B1250F">
        <w:rPr>
          <w:bCs/>
          <w:color w:val="000000" w:themeColor="text1"/>
        </w:rPr>
        <w:t xml:space="preserve"> </w:t>
      </w:r>
      <w:r w:rsidR="00A3518F" w:rsidRPr="00B1250F">
        <w:rPr>
          <w:bCs/>
          <w:color w:val="000000" w:themeColor="text1"/>
        </w:rPr>
        <w:t>seemingly harmonious line</w:t>
      </w:r>
      <w:r w:rsidR="00B1250F" w:rsidRPr="00B1250F">
        <w:rPr>
          <w:bCs/>
          <w:color w:val="000000" w:themeColor="text1"/>
        </w:rPr>
        <w:t>s</w:t>
      </w:r>
      <w:r w:rsidR="00A3518F" w:rsidRPr="00B1250F">
        <w:rPr>
          <w:bCs/>
          <w:color w:val="000000" w:themeColor="text1"/>
        </w:rPr>
        <w:t xml:space="preserve"> of development</w:t>
      </w:r>
      <w:r w:rsidR="004D7C74" w:rsidRPr="00B1250F">
        <w:rPr>
          <w:bCs/>
          <w:color w:val="000000" w:themeColor="text1"/>
        </w:rPr>
        <w:t xml:space="preserve"> </w:t>
      </w:r>
      <w:r w:rsidR="00A3518F" w:rsidRPr="00B1250F">
        <w:rPr>
          <w:bCs/>
          <w:color w:val="000000" w:themeColor="text1"/>
        </w:rPr>
        <w:t>can</w:t>
      </w:r>
      <w:r w:rsidR="00A340EC" w:rsidRPr="00B1250F">
        <w:rPr>
          <w:bCs/>
          <w:color w:val="000000" w:themeColor="text1"/>
        </w:rPr>
        <w:t xml:space="preserve"> </w:t>
      </w:r>
      <w:r w:rsidR="00A3518F">
        <w:rPr>
          <w:bCs/>
          <w:color w:val="000000" w:themeColor="text1"/>
        </w:rPr>
        <w:t>provoke</w:t>
      </w:r>
      <w:r w:rsidR="001C47DB">
        <w:rPr>
          <w:bCs/>
          <w:color w:val="000000" w:themeColor="text1"/>
        </w:rPr>
        <w:t xml:space="preserve"> </w:t>
      </w:r>
      <w:r w:rsidR="00A93604">
        <w:rPr>
          <w:bCs/>
          <w:color w:val="000000" w:themeColor="text1"/>
        </w:rPr>
        <w:t xml:space="preserve">a </w:t>
      </w:r>
      <w:r w:rsidR="001C47DB">
        <w:rPr>
          <w:bCs/>
          <w:color w:val="000000" w:themeColor="text1"/>
        </w:rPr>
        <w:t>regressi</w:t>
      </w:r>
      <w:r w:rsidR="00A340EC">
        <w:rPr>
          <w:bCs/>
          <w:color w:val="000000" w:themeColor="text1"/>
        </w:rPr>
        <w:t>ve response.</w:t>
      </w:r>
      <w:r w:rsidR="001A5BCB">
        <w:rPr>
          <w:bCs/>
          <w:color w:val="000000" w:themeColor="text1"/>
        </w:rPr>
        <w:t xml:space="preserve"> </w:t>
      </w:r>
      <w:r w:rsidR="0098272C">
        <w:rPr>
          <w:bCs/>
          <w:color w:val="000000" w:themeColor="text1"/>
        </w:rPr>
        <w:t xml:space="preserve">Moreover, </w:t>
      </w:r>
      <w:r w:rsidR="00F904F0">
        <w:rPr>
          <w:bCs/>
          <w:color w:val="000000" w:themeColor="text1"/>
        </w:rPr>
        <w:t>t</w:t>
      </w:r>
      <w:r w:rsidR="00B80801">
        <w:rPr>
          <w:bCs/>
          <w:color w:val="000000" w:themeColor="text1"/>
        </w:rPr>
        <w:t>h</w:t>
      </w:r>
      <w:r w:rsidR="00264246">
        <w:rPr>
          <w:bCs/>
          <w:color w:val="000000" w:themeColor="text1"/>
        </w:rPr>
        <w:t xml:space="preserve">e </w:t>
      </w:r>
      <w:r w:rsidR="00B80801">
        <w:rPr>
          <w:bCs/>
          <w:color w:val="000000" w:themeColor="text1"/>
        </w:rPr>
        <w:t>unpredictability and irregularity of conflicts</w:t>
      </w:r>
      <w:r w:rsidR="00264246">
        <w:rPr>
          <w:bCs/>
          <w:color w:val="000000" w:themeColor="text1"/>
        </w:rPr>
        <w:t xml:space="preserve"> </w:t>
      </w:r>
      <w:r w:rsidR="0098272C">
        <w:rPr>
          <w:bCs/>
          <w:color w:val="000000" w:themeColor="text1"/>
        </w:rPr>
        <w:t xml:space="preserve">increase </w:t>
      </w:r>
      <w:r w:rsidR="00264246">
        <w:rPr>
          <w:bCs/>
          <w:color w:val="000000" w:themeColor="text1"/>
        </w:rPr>
        <w:t>the</w:t>
      </w:r>
      <w:r w:rsidR="00B80801">
        <w:rPr>
          <w:bCs/>
          <w:color w:val="000000" w:themeColor="text1"/>
        </w:rPr>
        <w:t xml:space="preserve"> </w:t>
      </w:r>
      <w:r w:rsidR="00264246">
        <w:rPr>
          <w:bCs/>
          <w:color w:val="000000" w:themeColor="text1"/>
        </w:rPr>
        <w:t xml:space="preserve">likelihood of </w:t>
      </w:r>
      <w:r w:rsidR="00C168D3">
        <w:rPr>
          <w:bCs/>
          <w:color w:val="000000" w:themeColor="text1"/>
        </w:rPr>
        <w:t xml:space="preserve">the </w:t>
      </w:r>
      <w:r w:rsidR="00B80801">
        <w:rPr>
          <w:bCs/>
          <w:color w:val="000000" w:themeColor="text1"/>
        </w:rPr>
        <w:t>regressi</w:t>
      </w:r>
      <w:r w:rsidR="00264246">
        <w:rPr>
          <w:bCs/>
          <w:color w:val="000000" w:themeColor="text1"/>
        </w:rPr>
        <w:t>ve effect on the construction of</w:t>
      </w:r>
      <w:r w:rsidR="00A93604">
        <w:rPr>
          <w:color w:val="000000" w:themeColor="text1"/>
        </w:rPr>
        <w:t xml:space="preserve"> </w:t>
      </w:r>
      <w:r w:rsidR="001C47DB">
        <w:rPr>
          <w:color w:val="000000" w:themeColor="text1"/>
        </w:rPr>
        <w:t>personality</w:t>
      </w:r>
      <w:r w:rsidR="00A93604">
        <w:rPr>
          <w:color w:val="000000" w:themeColor="text1"/>
        </w:rPr>
        <w:t xml:space="preserve">, like L2 </w:t>
      </w:r>
      <w:r w:rsidR="00264246">
        <w:rPr>
          <w:color w:val="000000" w:themeColor="text1"/>
        </w:rPr>
        <w:lastRenderedPageBreak/>
        <w:t>development</w:t>
      </w:r>
      <w:r w:rsidR="004039A5">
        <w:rPr>
          <w:color w:val="000000" w:themeColor="text1"/>
        </w:rPr>
        <w:t>al character</w:t>
      </w:r>
      <w:r w:rsidR="00264246">
        <w:rPr>
          <w:color w:val="000000" w:themeColor="text1"/>
        </w:rPr>
        <w:t xml:space="preserve">. </w:t>
      </w:r>
      <w:r w:rsidR="00393E6A">
        <w:rPr>
          <w:color w:val="000000" w:themeColor="text1"/>
        </w:rPr>
        <w:t>It is also worth re</w:t>
      </w:r>
      <w:r w:rsidR="00E6223E">
        <w:rPr>
          <w:color w:val="000000" w:themeColor="text1"/>
        </w:rPr>
        <w:t>membering</w:t>
      </w:r>
      <w:r w:rsidR="00393E6A">
        <w:rPr>
          <w:color w:val="000000" w:themeColor="text1"/>
        </w:rPr>
        <w:t xml:space="preserve"> in relation to regressions </w:t>
      </w:r>
      <w:r w:rsidR="00393E6A" w:rsidRPr="00300212">
        <w:rPr>
          <w:color w:val="000000" w:themeColor="text1"/>
        </w:rPr>
        <w:t xml:space="preserve">that stable periods </w:t>
      </w:r>
      <w:r w:rsidR="00393E6A">
        <w:rPr>
          <w:color w:val="000000" w:themeColor="text1"/>
        </w:rPr>
        <w:t xml:space="preserve">tend to </w:t>
      </w:r>
      <w:r w:rsidR="00393E6A" w:rsidRPr="00A93507">
        <w:rPr>
          <w:color w:val="000000" w:themeColor="text1"/>
        </w:rPr>
        <w:t>be punctuated by the periods of crisis abruptly and unexpectedly (</w:t>
      </w:r>
      <w:proofErr w:type="spellStart"/>
      <w:r w:rsidR="00393E6A" w:rsidRPr="00A93507">
        <w:rPr>
          <w:color w:val="000000" w:themeColor="text1"/>
        </w:rPr>
        <w:t>Versov</w:t>
      </w:r>
      <w:proofErr w:type="spellEnd"/>
      <w:r w:rsidR="00393E6A" w:rsidRPr="00A93507">
        <w:rPr>
          <w:color w:val="000000" w:themeColor="text1"/>
        </w:rPr>
        <w:t xml:space="preserve"> and Kellogg, 2019</w:t>
      </w:r>
      <w:r w:rsidR="00BD55E5" w:rsidRPr="00A93507">
        <w:rPr>
          <w:color w:val="000000" w:themeColor="text1"/>
        </w:rPr>
        <w:t>)</w:t>
      </w:r>
      <w:r w:rsidR="0095041A" w:rsidRPr="00A93507">
        <w:rPr>
          <w:color w:val="000000" w:themeColor="text1"/>
        </w:rPr>
        <w:t>.</w:t>
      </w:r>
      <w:r w:rsidR="0034619C" w:rsidRPr="00A93507">
        <w:rPr>
          <w:color w:val="000000" w:themeColor="text1"/>
        </w:rPr>
        <w:t xml:space="preserve"> </w:t>
      </w:r>
      <w:r w:rsidR="00393E6A" w:rsidRPr="00A93507">
        <w:rPr>
          <w:color w:val="000000" w:themeColor="text1"/>
        </w:rPr>
        <w:t xml:space="preserve">This situation is </w:t>
      </w:r>
      <w:r w:rsidR="00393E6A" w:rsidRPr="00A93507">
        <w:rPr>
          <w:iCs/>
          <w:color w:val="000000" w:themeColor="text1"/>
        </w:rPr>
        <w:t xml:space="preserve">likely to generate fluctuating and unpredictable regressive reactions to critical </w:t>
      </w:r>
      <w:r w:rsidR="00A93507" w:rsidRPr="00A93507">
        <w:rPr>
          <w:iCs/>
          <w:color w:val="000000" w:themeColor="text1"/>
        </w:rPr>
        <w:t>phenomenon</w:t>
      </w:r>
      <w:r w:rsidR="0095041A" w:rsidRPr="00A93507">
        <w:rPr>
          <w:iCs/>
          <w:color w:val="000000" w:themeColor="text1"/>
        </w:rPr>
        <w:t>.</w:t>
      </w:r>
    </w:p>
    <w:p w14:paraId="211300F9" w14:textId="77777777" w:rsidR="0034619C" w:rsidRPr="00A93507" w:rsidRDefault="0034619C" w:rsidP="00CC1360">
      <w:pPr>
        <w:autoSpaceDE w:val="0"/>
        <w:autoSpaceDN w:val="0"/>
        <w:adjustRightInd w:val="0"/>
        <w:spacing w:line="360" w:lineRule="auto"/>
        <w:jc w:val="both"/>
        <w:rPr>
          <w:iCs/>
          <w:color w:val="000000" w:themeColor="text1"/>
        </w:rPr>
      </w:pPr>
    </w:p>
    <w:p w14:paraId="32633A2B" w14:textId="40897319" w:rsidR="00CC1360" w:rsidRPr="00676DE8" w:rsidRDefault="00854515" w:rsidP="00CC1360">
      <w:pPr>
        <w:autoSpaceDE w:val="0"/>
        <w:autoSpaceDN w:val="0"/>
        <w:adjustRightInd w:val="0"/>
        <w:spacing w:line="360" w:lineRule="auto"/>
        <w:jc w:val="both"/>
        <w:rPr>
          <w:color w:val="000000" w:themeColor="text1"/>
        </w:rPr>
      </w:pPr>
      <w:r w:rsidRPr="00A93507">
        <w:rPr>
          <w:color w:val="000000" w:themeColor="text1"/>
        </w:rPr>
        <w:t xml:space="preserve">Commenting on Vygotsky, </w:t>
      </w:r>
      <w:proofErr w:type="spellStart"/>
      <w:r w:rsidRPr="00A93507">
        <w:rPr>
          <w:color w:val="000000" w:themeColor="text1"/>
        </w:rPr>
        <w:t>Dafermos</w:t>
      </w:r>
      <w:proofErr w:type="spellEnd"/>
      <w:r w:rsidRPr="00A93507">
        <w:rPr>
          <w:color w:val="000000" w:themeColor="text1"/>
        </w:rPr>
        <w:t xml:space="preserve"> (2018: 178-9) asserts that the volatility </w:t>
      </w:r>
      <w:r w:rsidR="0098272C" w:rsidRPr="00A93507">
        <w:rPr>
          <w:color w:val="000000" w:themeColor="text1"/>
        </w:rPr>
        <w:t xml:space="preserve">can </w:t>
      </w:r>
      <w:r w:rsidRPr="00A93507">
        <w:rPr>
          <w:color w:val="000000" w:themeColor="text1"/>
        </w:rPr>
        <w:t>lead to dissimilar</w:t>
      </w:r>
      <w:r w:rsidR="001C47DB" w:rsidRPr="00A93507">
        <w:rPr>
          <w:color w:val="000000" w:themeColor="text1"/>
        </w:rPr>
        <w:t xml:space="preserve"> </w:t>
      </w:r>
      <w:r w:rsidRPr="00A93507">
        <w:rPr>
          <w:color w:val="000000" w:themeColor="text1"/>
        </w:rPr>
        <w:t xml:space="preserve">pathways </w:t>
      </w:r>
      <w:r w:rsidR="001C47DB" w:rsidRPr="00A93507">
        <w:rPr>
          <w:color w:val="000000" w:themeColor="text1"/>
        </w:rPr>
        <w:t xml:space="preserve">at each </w:t>
      </w:r>
      <w:r w:rsidR="004B069E" w:rsidRPr="00A93507">
        <w:rPr>
          <w:color w:val="000000" w:themeColor="text1"/>
        </w:rPr>
        <w:t xml:space="preserve">developmental </w:t>
      </w:r>
      <w:r w:rsidR="001C47DB" w:rsidRPr="00A93507">
        <w:rPr>
          <w:color w:val="000000" w:themeColor="text1"/>
        </w:rPr>
        <w:t>stage</w:t>
      </w:r>
      <w:r w:rsidR="009A30BA" w:rsidRPr="00A93507">
        <w:rPr>
          <w:color w:val="000000" w:themeColor="text1"/>
        </w:rPr>
        <w:t xml:space="preserve"> and possible U-turns in a personality formation</w:t>
      </w:r>
      <w:r w:rsidR="002C7C49" w:rsidRPr="00A93507">
        <w:rPr>
          <w:color w:val="000000" w:themeColor="text1"/>
        </w:rPr>
        <w:t xml:space="preserve">. </w:t>
      </w:r>
      <w:r w:rsidR="009A30BA" w:rsidRPr="00A93507">
        <w:rPr>
          <w:color w:val="000000" w:themeColor="text1"/>
        </w:rPr>
        <w:t xml:space="preserve">This view is also supported by </w:t>
      </w:r>
      <w:proofErr w:type="spellStart"/>
      <w:r w:rsidR="009A30BA" w:rsidRPr="00A93507">
        <w:rPr>
          <w:color w:val="000000" w:themeColor="text1"/>
        </w:rPr>
        <w:t>Veresov</w:t>
      </w:r>
      <w:proofErr w:type="spellEnd"/>
      <w:r w:rsidR="009A30BA" w:rsidRPr="00A93507">
        <w:rPr>
          <w:color w:val="000000" w:themeColor="text1"/>
        </w:rPr>
        <w:t xml:space="preserve"> (2020b: 183) who compares these impactful </w:t>
      </w:r>
      <w:r w:rsidR="009A30BA" w:rsidRPr="0095041A">
        <w:rPr>
          <w:color w:val="000000" w:themeColor="text1"/>
        </w:rPr>
        <w:t xml:space="preserve">moments to “the turning points of the development of identity”. </w:t>
      </w:r>
      <w:r w:rsidR="000A67C7" w:rsidRPr="0095041A">
        <w:rPr>
          <w:color w:val="000000" w:themeColor="text1"/>
        </w:rPr>
        <w:t xml:space="preserve">In contrast, Teixeira (2022: </w:t>
      </w:r>
      <w:r w:rsidR="005B5C2E" w:rsidRPr="0095041A">
        <w:rPr>
          <w:color w:val="000000" w:themeColor="text1"/>
        </w:rPr>
        <w:t xml:space="preserve">3l </w:t>
      </w:r>
      <w:r w:rsidR="00A87653" w:rsidRPr="0095041A">
        <w:rPr>
          <w:color w:val="000000" w:themeColor="text1"/>
        </w:rPr>
        <w:t>emphasis in original</w:t>
      </w:r>
      <w:r w:rsidR="000A67C7" w:rsidRPr="0095041A">
        <w:rPr>
          <w:color w:val="000000" w:themeColor="text1"/>
        </w:rPr>
        <w:t>) uses the term “contradictory synthesis</w:t>
      </w:r>
      <w:r w:rsidR="00A87653" w:rsidRPr="0095041A">
        <w:rPr>
          <w:color w:val="000000" w:themeColor="text1"/>
        </w:rPr>
        <w:t xml:space="preserve"> of multiple social determinations – the </w:t>
      </w:r>
      <w:r w:rsidR="00A87653" w:rsidRPr="0095041A">
        <w:rPr>
          <w:i/>
          <w:iCs/>
          <w:color w:val="000000" w:themeColor="text1"/>
        </w:rPr>
        <w:t>dialectic of the human</w:t>
      </w:r>
      <w:r w:rsidR="000A67C7" w:rsidRPr="0095041A">
        <w:rPr>
          <w:color w:val="000000" w:themeColor="text1"/>
        </w:rPr>
        <w:t>”</w:t>
      </w:r>
      <w:r w:rsidR="005B5C2E" w:rsidRPr="0095041A">
        <w:rPr>
          <w:color w:val="000000" w:themeColor="text1"/>
        </w:rPr>
        <w:t xml:space="preserve">. </w:t>
      </w:r>
      <w:r w:rsidR="00E3621B" w:rsidRPr="0095041A">
        <w:rPr>
          <w:color w:val="000000" w:themeColor="text1"/>
        </w:rPr>
        <w:t>For R</w:t>
      </w:r>
      <w:r w:rsidR="00E3621B">
        <w:rPr>
          <w:color w:val="000000" w:themeColor="text1"/>
        </w:rPr>
        <w:t xml:space="preserve">oth (2017: 372), it is a “dialectical turnover”. </w:t>
      </w:r>
      <w:r w:rsidR="009A30BA" w:rsidRPr="005B5C2E">
        <w:rPr>
          <w:color w:val="000000" w:themeColor="text1"/>
        </w:rPr>
        <w:t>Interestingly</w:t>
      </w:r>
      <w:r w:rsidR="009A30BA">
        <w:rPr>
          <w:color w:val="9437FF"/>
        </w:rPr>
        <w:t xml:space="preserve">, </w:t>
      </w:r>
      <w:proofErr w:type="spellStart"/>
      <w:r w:rsidR="002C7C49">
        <w:rPr>
          <w:color w:val="000000" w:themeColor="text1"/>
        </w:rPr>
        <w:t>Alnajjar</w:t>
      </w:r>
      <w:proofErr w:type="spellEnd"/>
      <w:r w:rsidR="002C7C49">
        <w:rPr>
          <w:color w:val="000000" w:themeColor="text1"/>
        </w:rPr>
        <w:t xml:space="preserve"> and </w:t>
      </w:r>
      <w:proofErr w:type="spellStart"/>
      <w:r w:rsidR="002C7C49">
        <w:rPr>
          <w:color w:val="000000" w:themeColor="text1"/>
        </w:rPr>
        <w:t>Elhammoumi</w:t>
      </w:r>
      <w:proofErr w:type="spellEnd"/>
      <w:r w:rsidR="002C7C49">
        <w:rPr>
          <w:color w:val="000000" w:themeColor="text1"/>
        </w:rPr>
        <w:t xml:space="preserve"> (</w:t>
      </w:r>
      <w:r w:rsidR="002C7C49" w:rsidRPr="0095041A">
        <w:rPr>
          <w:color w:val="000000" w:themeColor="text1"/>
        </w:rPr>
        <w:t>2017</w:t>
      </w:r>
      <w:r w:rsidR="00593A8D" w:rsidRPr="0095041A">
        <w:rPr>
          <w:color w:val="000000" w:themeColor="text1"/>
        </w:rPr>
        <w:t>: 96</w:t>
      </w:r>
      <w:r w:rsidR="002C7C49" w:rsidRPr="0095041A">
        <w:rPr>
          <w:color w:val="000000" w:themeColor="text1"/>
        </w:rPr>
        <w:t>) evoke</w:t>
      </w:r>
      <w:r w:rsidR="00067964" w:rsidRPr="0095041A">
        <w:rPr>
          <w:color w:val="000000" w:themeColor="text1"/>
        </w:rPr>
        <w:t xml:space="preserve"> that</w:t>
      </w:r>
      <w:r w:rsidR="002C7C49" w:rsidRPr="0095041A">
        <w:rPr>
          <w:color w:val="000000" w:themeColor="text1"/>
        </w:rPr>
        <w:t xml:space="preserve"> contradictions </w:t>
      </w:r>
      <w:r w:rsidR="000A67C7">
        <w:rPr>
          <w:color w:val="000000" w:themeColor="text1"/>
        </w:rPr>
        <w:t xml:space="preserve">do not necessarily </w:t>
      </w:r>
      <w:r w:rsidR="005B5C2E">
        <w:rPr>
          <w:color w:val="000000" w:themeColor="text1"/>
        </w:rPr>
        <w:t>terminate in</w:t>
      </w:r>
      <w:r w:rsidR="000A67C7">
        <w:rPr>
          <w:color w:val="000000" w:themeColor="text1"/>
        </w:rPr>
        <w:t xml:space="preserve"> “equilibrium” but</w:t>
      </w:r>
      <w:r w:rsidR="005B5C2E">
        <w:rPr>
          <w:color w:val="000000" w:themeColor="text1"/>
        </w:rPr>
        <w:t>, on the contrary,</w:t>
      </w:r>
      <w:r w:rsidR="000A67C7">
        <w:rPr>
          <w:color w:val="000000" w:themeColor="text1"/>
        </w:rPr>
        <w:t xml:space="preserve"> </w:t>
      </w:r>
      <w:r w:rsidR="00067964" w:rsidRPr="0095041A">
        <w:rPr>
          <w:color w:val="000000" w:themeColor="text1"/>
        </w:rPr>
        <w:t xml:space="preserve">can </w:t>
      </w:r>
      <w:r w:rsidR="005B5C2E" w:rsidRPr="0095041A">
        <w:rPr>
          <w:color w:val="000000" w:themeColor="text1"/>
        </w:rPr>
        <w:t>instead</w:t>
      </w:r>
      <w:r w:rsidR="00067964" w:rsidRPr="0095041A">
        <w:rPr>
          <w:color w:val="000000" w:themeColor="text1"/>
        </w:rPr>
        <w:t xml:space="preserve"> provoke</w:t>
      </w:r>
      <w:r w:rsidR="002C7C49" w:rsidRPr="0095041A">
        <w:rPr>
          <w:color w:val="000000" w:themeColor="text1"/>
        </w:rPr>
        <w:t xml:space="preserve"> other contradictions</w:t>
      </w:r>
      <w:r w:rsidR="00E85EF6">
        <w:rPr>
          <w:color w:val="000000" w:themeColor="text1"/>
        </w:rPr>
        <w:t>.</w:t>
      </w:r>
      <w:r w:rsidR="002C7C49" w:rsidRPr="0095041A">
        <w:rPr>
          <w:color w:val="000000" w:themeColor="text1"/>
        </w:rPr>
        <w:t xml:space="preserve"> </w:t>
      </w:r>
      <w:r w:rsidR="00512A02" w:rsidRPr="0095041A">
        <w:rPr>
          <w:color w:val="000000" w:themeColor="text1"/>
        </w:rPr>
        <w:t xml:space="preserve">As </w:t>
      </w:r>
      <w:r w:rsidR="0095041A" w:rsidRPr="0095041A">
        <w:rPr>
          <w:color w:val="000000" w:themeColor="text1"/>
        </w:rPr>
        <w:t>characterised</w:t>
      </w:r>
      <w:r w:rsidR="00512A02" w:rsidRPr="0095041A">
        <w:rPr>
          <w:color w:val="000000" w:themeColor="text1"/>
        </w:rPr>
        <w:t xml:space="preserve"> by </w:t>
      </w:r>
      <w:proofErr w:type="spellStart"/>
      <w:r w:rsidR="00512A02" w:rsidRPr="0095041A">
        <w:rPr>
          <w:color w:val="000000" w:themeColor="text1"/>
        </w:rPr>
        <w:t>Dafermos</w:t>
      </w:r>
      <w:proofErr w:type="spellEnd"/>
      <w:r w:rsidR="00512A02" w:rsidRPr="0095041A">
        <w:rPr>
          <w:color w:val="000000" w:themeColor="text1"/>
        </w:rPr>
        <w:t xml:space="preserve"> (2022</w:t>
      </w:r>
      <w:r w:rsidR="00874FB2" w:rsidRPr="0095041A">
        <w:rPr>
          <w:color w:val="000000" w:themeColor="text1"/>
        </w:rPr>
        <w:t>: 7</w:t>
      </w:r>
      <w:r w:rsidR="00512A02" w:rsidRPr="0095041A">
        <w:rPr>
          <w:color w:val="000000" w:themeColor="text1"/>
        </w:rPr>
        <w:t>)</w:t>
      </w:r>
      <w:r w:rsidR="0095041A" w:rsidRPr="0095041A">
        <w:rPr>
          <w:color w:val="000000" w:themeColor="text1"/>
        </w:rPr>
        <w:t xml:space="preserve">, </w:t>
      </w:r>
      <w:r w:rsidR="00874FB2" w:rsidRPr="0095041A">
        <w:rPr>
          <w:color w:val="000000" w:themeColor="text1"/>
        </w:rPr>
        <w:t>a</w:t>
      </w:r>
      <w:r w:rsidR="00676DE8" w:rsidRPr="0095041A">
        <w:rPr>
          <w:color w:val="000000" w:themeColor="text1"/>
        </w:rPr>
        <w:t xml:space="preserve"> </w:t>
      </w:r>
      <w:r w:rsidR="00EC6DF9" w:rsidRPr="0095041A">
        <w:rPr>
          <w:color w:val="000000" w:themeColor="text1"/>
        </w:rPr>
        <w:t>crisis</w:t>
      </w:r>
      <w:r w:rsidR="00676DE8" w:rsidRPr="0095041A">
        <w:rPr>
          <w:color w:val="000000" w:themeColor="text1"/>
        </w:rPr>
        <w:t xml:space="preserve"> </w:t>
      </w:r>
      <w:r w:rsidR="00874FB2" w:rsidRPr="0095041A">
        <w:rPr>
          <w:color w:val="000000" w:themeColor="text1"/>
        </w:rPr>
        <w:t xml:space="preserve">is </w:t>
      </w:r>
      <w:r w:rsidR="00676DE8" w:rsidRPr="0095041A">
        <w:rPr>
          <w:color w:val="000000" w:themeColor="text1"/>
        </w:rPr>
        <w:t>a “moment of a dialectical account” within which such contr</w:t>
      </w:r>
      <w:r w:rsidR="00BD55E5" w:rsidRPr="0095041A">
        <w:rPr>
          <w:color w:val="000000" w:themeColor="text1"/>
        </w:rPr>
        <w:t>adictory</w:t>
      </w:r>
      <w:r w:rsidR="00676DE8" w:rsidRPr="0095041A">
        <w:rPr>
          <w:color w:val="000000" w:themeColor="text1"/>
        </w:rPr>
        <w:t xml:space="preserve"> forces meet as progression and </w:t>
      </w:r>
      <w:r w:rsidR="00676DE8" w:rsidRPr="006E4CDA">
        <w:t>regression</w:t>
      </w:r>
      <w:r w:rsidR="00676DE8">
        <w:t xml:space="preserve"> meet.</w:t>
      </w:r>
      <w:r w:rsidR="00676DE8">
        <w:rPr>
          <w:color w:val="000000" w:themeColor="text1"/>
        </w:rPr>
        <w:t xml:space="preserve"> </w:t>
      </w:r>
      <w:r w:rsidR="00CC1360">
        <w:rPr>
          <w:color w:val="000000" w:themeColor="text1"/>
        </w:rPr>
        <w:t xml:space="preserve">As such, it seems, not only </w:t>
      </w:r>
      <w:proofErr w:type="spellStart"/>
      <w:r w:rsidR="00CC1360">
        <w:rPr>
          <w:color w:val="000000" w:themeColor="text1"/>
        </w:rPr>
        <w:t>i</w:t>
      </w:r>
      <w:r w:rsidR="0095041A">
        <w:rPr>
          <w:color w:val="000000" w:themeColor="text1"/>
        </w:rPr>
        <w:t>n</w:t>
      </w:r>
      <w:r w:rsidR="00BD55E5">
        <w:rPr>
          <w:color w:val="000000" w:themeColor="text1"/>
        </w:rPr>
        <w:t>separate</w:t>
      </w:r>
      <w:proofErr w:type="spellEnd"/>
      <w:r w:rsidR="00CC1360">
        <w:rPr>
          <w:color w:val="000000" w:themeColor="text1"/>
        </w:rPr>
        <w:t xml:space="preserve"> variables, for example, </w:t>
      </w:r>
      <w:r w:rsidR="00E6223E">
        <w:rPr>
          <w:color w:val="000000" w:themeColor="text1"/>
        </w:rPr>
        <w:t xml:space="preserve">but </w:t>
      </w:r>
      <w:r w:rsidR="00CC1360">
        <w:rPr>
          <w:color w:val="000000" w:themeColor="text1"/>
        </w:rPr>
        <w:t xml:space="preserve">cognitive, social, </w:t>
      </w:r>
      <w:r w:rsidR="00CC1360" w:rsidRPr="0095041A">
        <w:rPr>
          <w:color w:val="000000" w:themeColor="text1"/>
        </w:rPr>
        <w:t xml:space="preserve">affective, are </w:t>
      </w:r>
      <w:r w:rsidR="0095041A" w:rsidRPr="0095041A">
        <w:rPr>
          <w:color w:val="000000" w:themeColor="text1"/>
        </w:rPr>
        <w:t>influenced</w:t>
      </w:r>
      <w:r w:rsidR="00CC1360" w:rsidRPr="0095041A">
        <w:rPr>
          <w:color w:val="000000" w:themeColor="text1"/>
        </w:rPr>
        <w:t xml:space="preserve"> differently </w:t>
      </w:r>
      <w:r w:rsidR="00CC1360" w:rsidRPr="00533497">
        <w:rPr>
          <w:color w:val="000000" w:themeColor="text1"/>
        </w:rPr>
        <w:t xml:space="preserve">but </w:t>
      </w:r>
      <w:r w:rsidR="0095041A">
        <w:rPr>
          <w:color w:val="000000" w:themeColor="text1"/>
        </w:rPr>
        <w:t>proportionately</w:t>
      </w:r>
      <w:r w:rsidR="00CC1360">
        <w:rPr>
          <w:color w:val="000000" w:themeColor="text1"/>
        </w:rPr>
        <w:t xml:space="preserve"> </w:t>
      </w:r>
      <w:r w:rsidR="00CC1360" w:rsidRPr="00533497">
        <w:rPr>
          <w:color w:val="000000" w:themeColor="text1"/>
        </w:rPr>
        <w:t xml:space="preserve">in diverse proportions </w:t>
      </w:r>
      <w:r w:rsidR="00CC1360">
        <w:rPr>
          <w:color w:val="000000" w:themeColor="text1"/>
        </w:rPr>
        <w:t>and intensity</w:t>
      </w:r>
      <w:r w:rsidR="00CC1360" w:rsidRPr="008C1133">
        <w:rPr>
          <w:color w:val="000000" w:themeColor="text1"/>
        </w:rPr>
        <w:t xml:space="preserve"> </w:t>
      </w:r>
      <w:r w:rsidR="00CC1360">
        <w:rPr>
          <w:color w:val="000000" w:themeColor="text1"/>
        </w:rPr>
        <w:t>at each stage. More significantly, in essence</w:t>
      </w:r>
      <w:r w:rsidR="008C2787">
        <w:rPr>
          <w:color w:val="000000" w:themeColor="text1"/>
        </w:rPr>
        <w:t>,</w:t>
      </w:r>
      <w:r w:rsidR="00CC1360">
        <w:rPr>
          <w:color w:val="000000" w:themeColor="text1"/>
        </w:rPr>
        <w:t xml:space="preserve"> this can also suggest that the regression-</w:t>
      </w:r>
      <w:r w:rsidR="00CC1360" w:rsidRPr="00A93507">
        <w:rPr>
          <w:color w:val="000000" w:themeColor="text1"/>
        </w:rPr>
        <w:t xml:space="preserve">transition effect may be </w:t>
      </w:r>
      <w:r w:rsidR="00CC1360" w:rsidRPr="00A93507">
        <w:rPr>
          <w:i/>
          <w:iCs/>
          <w:color w:val="000000" w:themeColor="text1"/>
        </w:rPr>
        <w:t xml:space="preserve">both </w:t>
      </w:r>
      <w:r w:rsidR="00CC1360" w:rsidRPr="00A93507">
        <w:rPr>
          <w:color w:val="000000" w:themeColor="text1"/>
        </w:rPr>
        <w:t>dramatic and dialectical</w:t>
      </w:r>
      <w:r w:rsidR="008C2787" w:rsidRPr="00A93507">
        <w:rPr>
          <w:color w:val="000000" w:themeColor="text1"/>
        </w:rPr>
        <w:t xml:space="preserve"> in its nature</w:t>
      </w:r>
      <w:r w:rsidR="00CC1360" w:rsidRPr="00A93507">
        <w:rPr>
          <w:color w:val="000000" w:themeColor="text1"/>
        </w:rPr>
        <w:t xml:space="preserve">. By doing so the L2 </w:t>
      </w:r>
      <w:r w:rsidR="0095041A" w:rsidRPr="00A93507">
        <w:rPr>
          <w:color w:val="000000" w:themeColor="text1"/>
        </w:rPr>
        <w:t>development</w:t>
      </w:r>
      <w:r w:rsidR="00CC1360" w:rsidRPr="00A93507">
        <w:rPr>
          <w:color w:val="000000" w:themeColor="text1"/>
        </w:rPr>
        <w:t xml:space="preserve"> is not merely affected</w:t>
      </w:r>
      <w:r w:rsidR="0095041A" w:rsidRPr="00A93507">
        <w:rPr>
          <w:color w:val="000000" w:themeColor="text1"/>
        </w:rPr>
        <w:t xml:space="preserve"> </w:t>
      </w:r>
      <w:r w:rsidR="00CC1360" w:rsidRPr="00A93507">
        <w:rPr>
          <w:color w:val="000000" w:themeColor="text1"/>
        </w:rPr>
        <w:t xml:space="preserve">holistically but </w:t>
      </w:r>
      <w:r w:rsidR="008C2787" w:rsidRPr="00A93507">
        <w:rPr>
          <w:color w:val="000000" w:themeColor="text1"/>
        </w:rPr>
        <w:t xml:space="preserve">also </w:t>
      </w:r>
      <w:r w:rsidR="0095041A" w:rsidRPr="00A93507">
        <w:rPr>
          <w:color w:val="000000" w:themeColor="text1"/>
        </w:rPr>
        <w:t xml:space="preserve">is </w:t>
      </w:r>
      <w:r w:rsidR="00CC1360" w:rsidRPr="00A93507">
        <w:rPr>
          <w:color w:val="000000" w:themeColor="text1"/>
        </w:rPr>
        <w:t>gradually transformed, resulting in diverse developmental paths. Furthermore</w:t>
      </w:r>
      <w:r w:rsidR="00CC1360" w:rsidRPr="0095041A">
        <w:rPr>
          <w:color w:val="000000" w:themeColor="text1"/>
        </w:rPr>
        <w:t xml:space="preserve">, since it is a living, not ‘dead’, process of development, changes are ongoing and dynamic. </w:t>
      </w:r>
    </w:p>
    <w:p w14:paraId="31A5F994" w14:textId="0AE07EAD" w:rsidR="00AC2D18" w:rsidRDefault="005E2847" w:rsidP="00B063C0">
      <w:pPr>
        <w:pStyle w:val="NormalWeb"/>
        <w:spacing w:line="360" w:lineRule="auto"/>
        <w:jc w:val="both"/>
        <w:rPr>
          <w:rFonts w:ascii="Times New Roman" w:hAnsi="Times New Roman"/>
          <w:iCs/>
          <w:color w:val="000000" w:themeColor="text1"/>
          <w:sz w:val="24"/>
          <w:szCs w:val="24"/>
        </w:rPr>
      </w:pPr>
      <w:r w:rsidRPr="0095041A">
        <w:rPr>
          <w:rFonts w:ascii="Times New Roman" w:hAnsi="Times New Roman"/>
          <w:color w:val="000000" w:themeColor="text1"/>
          <w:sz w:val="24"/>
          <w:szCs w:val="24"/>
        </w:rPr>
        <w:t xml:space="preserve">Rooted in dramatic forms of development, regressions </w:t>
      </w:r>
      <w:r w:rsidR="00CC1360" w:rsidRPr="0095041A">
        <w:rPr>
          <w:rFonts w:ascii="Times New Roman" w:hAnsi="Times New Roman"/>
          <w:color w:val="000000" w:themeColor="text1"/>
          <w:sz w:val="24"/>
          <w:szCs w:val="24"/>
        </w:rPr>
        <w:t xml:space="preserve">thus </w:t>
      </w:r>
      <w:r w:rsidR="00E34973" w:rsidRPr="0095041A">
        <w:rPr>
          <w:rFonts w:ascii="Times New Roman" w:hAnsi="Times New Roman"/>
          <w:color w:val="000000" w:themeColor="text1"/>
          <w:sz w:val="24"/>
          <w:szCs w:val="24"/>
        </w:rPr>
        <w:t xml:space="preserve">appear to </w:t>
      </w:r>
      <w:r w:rsidR="00D16FBE" w:rsidRPr="0095041A">
        <w:rPr>
          <w:rFonts w:ascii="Times New Roman" w:hAnsi="Times New Roman"/>
          <w:color w:val="000000" w:themeColor="text1"/>
          <w:sz w:val="24"/>
          <w:szCs w:val="24"/>
        </w:rPr>
        <w:t xml:space="preserve">contribute to </w:t>
      </w:r>
      <w:r w:rsidR="008A5D99" w:rsidRPr="0095041A">
        <w:rPr>
          <w:rFonts w:ascii="Times New Roman" w:hAnsi="Times New Roman"/>
          <w:color w:val="000000" w:themeColor="text1"/>
          <w:sz w:val="24"/>
          <w:szCs w:val="24"/>
        </w:rPr>
        <w:t xml:space="preserve">various </w:t>
      </w:r>
      <w:r w:rsidRPr="0095041A">
        <w:rPr>
          <w:rFonts w:ascii="Times New Roman" w:hAnsi="Times New Roman"/>
          <w:color w:val="000000" w:themeColor="text1"/>
          <w:sz w:val="24"/>
          <w:szCs w:val="24"/>
        </w:rPr>
        <w:t xml:space="preserve">dialectical </w:t>
      </w:r>
      <w:r w:rsidR="00E34973" w:rsidRPr="00A93507">
        <w:rPr>
          <w:rFonts w:ascii="Times New Roman" w:hAnsi="Times New Roman"/>
          <w:color w:val="000000" w:themeColor="text1"/>
          <w:sz w:val="24"/>
          <w:szCs w:val="24"/>
        </w:rPr>
        <w:t>trajectories</w:t>
      </w:r>
      <w:r w:rsidR="00393E6A" w:rsidRPr="00A93507">
        <w:rPr>
          <w:rFonts w:ascii="Times New Roman" w:hAnsi="Times New Roman"/>
          <w:color w:val="000000" w:themeColor="text1"/>
          <w:sz w:val="24"/>
          <w:szCs w:val="24"/>
        </w:rPr>
        <w:t>. This</w:t>
      </w:r>
      <w:r w:rsidR="00A60EFC" w:rsidRPr="00A93507">
        <w:rPr>
          <w:rFonts w:ascii="Times New Roman" w:hAnsi="Times New Roman"/>
          <w:color w:val="000000" w:themeColor="text1"/>
          <w:sz w:val="24"/>
          <w:szCs w:val="24"/>
        </w:rPr>
        <w:t xml:space="preserve"> </w:t>
      </w:r>
      <w:r w:rsidR="00E6223E" w:rsidRPr="00A93507">
        <w:rPr>
          <w:rFonts w:ascii="Times New Roman" w:hAnsi="Times New Roman"/>
          <w:color w:val="000000" w:themeColor="text1"/>
          <w:sz w:val="24"/>
          <w:szCs w:val="24"/>
        </w:rPr>
        <w:t>recalls</w:t>
      </w:r>
      <w:r w:rsidR="00A60EFC" w:rsidRPr="00A93507">
        <w:rPr>
          <w:rFonts w:ascii="Times New Roman" w:hAnsi="Times New Roman"/>
          <w:color w:val="000000" w:themeColor="text1"/>
          <w:sz w:val="24"/>
          <w:szCs w:val="24"/>
        </w:rPr>
        <w:t xml:space="preserve"> “a dialectical and complex process of struggle between </w:t>
      </w:r>
      <w:r w:rsidR="00D86D3B" w:rsidRPr="00A93507">
        <w:rPr>
          <w:rFonts w:ascii="Times New Roman" w:hAnsi="Times New Roman"/>
          <w:color w:val="000000" w:themeColor="text1"/>
          <w:sz w:val="24"/>
          <w:szCs w:val="24"/>
        </w:rPr>
        <w:t xml:space="preserve">man and </w:t>
      </w:r>
      <w:r w:rsidR="00A60EFC" w:rsidRPr="00A93507">
        <w:rPr>
          <w:rFonts w:ascii="Times New Roman" w:hAnsi="Times New Roman"/>
          <w:color w:val="000000" w:themeColor="text1"/>
          <w:sz w:val="24"/>
          <w:szCs w:val="24"/>
        </w:rPr>
        <w:t>the world</w:t>
      </w:r>
      <w:r w:rsidR="00D86D3B" w:rsidRPr="00A93507">
        <w:rPr>
          <w:rFonts w:ascii="Times New Roman" w:hAnsi="Times New Roman"/>
          <w:color w:val="000000" w:themeColor="text1"/>
          <w:sz w:val="24"/>
          <w:szCs w:val="24"/>
        </w:rPr>
        <w:t>,</w:t>
      </w:r>
      <w:r w:rsidR="00A60EFC" w:rsidRPr="00A93507">
        <w:rPr>
          <w:rFonts w:ascii="Times New Roman" w:hAnsi="Times New Roman"/>
          <w:color w:val="000000" w:themeColor="text1"/>
          <w:sz w:val="24"/>
          <w:szCs w:val="24"/>
        </w:rPr>
        <w:t xml:space="preserve"> and within man” (Vygotsky 1997c</w:t>
      </w:r>
      <w:r w:rsidR="00435066" w:rsidRPr="00A93507">
        <w:rPr>
          <w:rFonts w:ascii="Times New Roman" w:hAnsi="Times New Roman"/>
          <w:color w:val="000000" w:themeColor="text1"/>
          <w:sz w:val="24"/>
          <w:szCs w:val="24"/>
        </w:rPr>
        <w:t xml:space="preserve">: </w:t>
      </w:r>
      <w:r w:rsidR="00A60EFC" w:rsidRPr="00A93507">
        <w:rPr>
          <w:rFonts w:ascii="Times New Roman" w:hAnsi="Times New Roman"/>
          <w:color w:val="000000" w:themeColor="text1"/>
          <w:sz w:val="24"/>
          <w:szCs w:val="24"/>
        </w:rPr>
        <w:t>53).</w:t>
      </w:r>
      <w:r w:rsidR="0035654E" w:rsidRPr="00A93507">
        <w:rPr>
          <w:rFonts w:ascii="Times New Roman" w:hAnsi="Times New Roman"/>
          <w:color w:val="000000" w:themeColor="text1"/>
          <w:sz w:val="24"/>
          <w:szCs w:val="24"/>
        </w:rPr>
        <w:t xml:space="preserve"> </w:t>
      </w:r>
      <w:r w:rsidR="00E812D5" w:rsidRPr="00A93507">
        <w:rPr>
          <w:rFonts w:ascii="Times New Roman" w:hAnsi="Times New Roman"/>
          <w:color w:val="000000" w:themeColor="text1"/>
          <w:sz w:val="24"/>
          <w:szCs w:val="24"/>
        </w:rPr>
        <w:t>However, it is important to emphasise that</w:t>
      </w:r>
      <w:r w:rsidR="00E812D5" w:rsidRPr="00A93507">
        <w:rPr>
          <w:rFonts w:ascii="Times New Roman" w:hAnsi="Times New Roman"/>
          <w:iCs/>
          <w:color w:val="000000" w:themeColor="text1"/>
          <w:sz w:val="24"/>
          <w:szCs w:val="24"/>
        </w:rPr>
        <w:t xml:space="preserve"> </w:t>
      </w:r>
      <w:r w:rsidR="00393E6A" w:rsidRPr="00A93507">
        <w:rPr>
          <w:rFonts w:ascii="Times New Roman" w:hAnsi="Times New Roman"/>
          <w:color w:val="000000" w:themeColor="text1"/>
          <w:sz w:val="24"/>
          <w:szCs w:val="24"/>
        </w:rPr>
        <w:t>“cris</w:t>
      </w:r>
      <w:r w:rsidR="00E812D5" w:rsidRPr="00A93507">
        <w:rPr>
          <w:rFonts w:ascii="Times New Roman" w:hAnsi="Times New Roman"/>
          <w:color w:val="000000" w:themeColor="text1"/>
          <w:sz w:val="24"/>
          <w:szCs w:val="24"/>
        </w:rPr>
        <w:t>es</w:t>
      </w:r>
      <w:r w:rsidR="00393E6A" w:rsidRPr="00A93507">
        <w:rPr>
          <w:rFonts w:ascii="Times New Roman" w:hAnsi="Times New Roman"/>
          <w:color w:val="000000" w:themeColor="text1"/>
          <w:sz w:val="24"/>
          <w:szCs w:val="24"/>
        </w:rPr>
        <w:t xml:space="preserve"> actually ha</w:t>
      </w:r>
      <w:r w:rsidR="00E812D5" w:rsidRPr="00A93507">
        <w:rPr>
          <w:rFonts w:ascii="Times New Roman" w:hAnsi="Times New Roman"/>
          <w:color w:val="000000" w:themeColor="text1"/>
          <w:sz w:val="24"/>
          <w:szCs w:val="24"/>
        </w:rPr>
        <w:t xml:space="preserve">ve </w:t>
      </w:r>
      <w:r w:rsidR="00393E6A" w:rsidRPr="00A93507">
        <w:rPr>
          <w:rFonts w:ascii="Times New Roman" w:hAnsi="Times New Roman"/>
          <w:color w:val="000000" w:themeColor="text1"/>
          <w:sz w:val="24"/>
          <w:szCs w:val="24"/>
        </w:rPr>
        <w:t>an internal source and consist in changes of an internal nature”</w:t>
      </w:r>
      <w:r w:rsidR="00E812D5" w:rsidRPr="00A93507">
        <w:rPr>
          <w:rFonts w:ascii="Times New Roman" w:hAnsi="Times New Roman"/>
          <w:color w:val="000000" w:themeColor="text1"/>
          <w:sz w:val="24"/>
          <w:szCs w:val="24"/>
        </w:rPr>
        <w:t xml:space="preserve"> (Vygotsky 1998: 296)</w:t>
      </w:r>
      <w:r w:rsidR="00393E6A" w:rsidRPr="00A93507">
        <w:rPr>
          <w:rFonts w:ascii="Times New Roman" w:hAnsi="Times New Roman"/>
          <w:color w:val="000000" w:themeColor="text1"/>
          <w:sz w:val="24"/>
          <w:szCs w:val="24"/>
        </w:rPr>
        <w:t xml:space="preserve">. </w:t>
      </w:r>
      <w:r w:rsidR="00BD55E5" w:rsidRPr="00A93507">
        <w:rPr>
          <w:color w:val="000000" w:themeColor="text1"/>
          <w:sz w:val="24"/>
          <w:szCs w:val="24"/>
        </w:rPr>
        <w:t xml:space="preserve">Interestingly, </w:t>
      </w:r>
      <w:proofErr w:type="spellStart"/>
      <w:r w:rsidR="00BD55E5" w:rsidRPr="00A93507">
        <w:rPr>
          <w:color w:val="000000" w:themeColor="text1"/>
          <w:sz w:val="24"/>
          <w:szCs w:val="24"/>
        </w:rPr>
        <w:t>Veresoc</w:t>
      </w:r>
      <w:proofErr w:type="spellEnd"/>
      <w:r w:rsidR="00BD55E5" w:rsidRPr="00A93507">
        <w:rPr>
          <w:color w:val="000000" w:themeColor="text1"/>
          <w:sz w:val="24"/>
          <w:szCs w:val="24"/>
        </w:rPr>
        <w:t xml:space="preserve"> and Kellogg (2019: 154) </w:t>
      </w:r>
      <w:r w:rsidR="00AC2D18" w:rsidRPr="00A93507">
        <w:rPr>
          <w:color w:val="000000" w:themeColor="text1"/>
          <w:sz w:val="24"/>
          <w:szCs w:val="24"/>
        </w:rPr>
        <w:t>notice</w:t>
      </w:r>
      <w:r w:rsidR="00BD55E5" w:rsidRPr="00A93507">
        <w:rPr>
          <w:color w:val="000000" w:themeColor="text1"/>
          <w:sz w:val="24"/>
          <w:szCs w:val="24"/>
        </w:rPr>
        <w:t xml:space="preserve"> that “there are even critical moments where the influence of the child on the social situation almost seems to outweigh the influence of the environment on the child.”</w:t>
      </w:r>
      <w:r w:rsidR="00CA669D" w:rsidRPr="00A93507">
        <w:rPr>
          <w:rFonts w:ascii="Times New Roman" w:hAnsi="Times New Roman"/>
          <w:color w:val="000000" w:themeColor="text1"/>
          <w:sz w:val="24"/>
          <w:szCs w:val="24"/>
        </w:rPr>
        <w:t xml:space="preserve"> </w:t>
      </w:r>
      <w:r w:rsidR="00393E6A" w:rsidRPr="00A93507">
        <w:rPr>
          <w:rFonts w:ascii="Times New Roman" w:hAnsi="Times New Roman"/>
          <w:color w:val="000000" w:themeColor="text1"/>
          <w:sz w:val="24"/>
          <w:szCs w:val="24"/>
        </w:rPr>
        <w:t>Hence, the stages of development are governed by their own pace (Roth, 2017</w:t>
      </w:r>
      <w:r w:rsidR="00C057B0" w:rsidRPr="00A93507">
        <w:rPr>
          <w:rFonts w:ascii="Times New Roman" w:hAnsi="Times New Roman"/>
          <w:color w:val="000000" w:themeColor="text1"/>
          <w:sz w:val="24"/>
          <w:szCs w:val="24"/>
        </w:rPr>
        <w:t xml:space="preserve">; </w:t>
      </w:r>
      <w:proofErr w:type="spellStart"/>
      <w:r w:rsidR="00393E6A" w:rsidRPr="00A93507">
        <w:rPr>
          <w:rFonts w:ascii="Times New Roman" w:hAnsi="Times New Roman"/>
          <w:iCs/>
          <w:color w:val="000000" w:themeColor="text1"/>
          <w:sz w:val="24"/>
          <w:szCs w:val="24"/>
        </w:rPr>
        <w:t>Dafermos</w:t>
      </w:r>
      <w:proofErr w:type="spellEnd"/>
      <w:r w:rsidR="00393E6A" w:rsidRPr="00A93507">
        <w:rPr>
          <w:rFonts w:ascii="Times New Roman" w:hAnsi="Times New Roman"/>
          <w:iCs/>
          <w:color w:val="000000" w:themeColor="text1"/>
          <w:sz w:val="24"/>
          <w:szCs w:val="24"/>
        </w:rPr>
        <w:t>, 20</w:t>
      </w:r>
      <w:r w:rsidR="00A46097" w:rsidRPr="00A93507">
        <w:rPr>
          <w:rFonts w:ascii="Times New Roman" w:hAnsi="Times New Roman"/>
          <w:iCs/>
          <w:color w:val="000000" w:themeColor="text1"/>
          <w:sz w:val="24"/>
          <w:szCs w:val="24"/>
        </w:rPr>
        <w:t>18</w:t>
      </w:r>
      <w:r w:rsidR="00393E6A" w:rsidRPr="00A93507">
        <w:rPr>
          <w:rFonts w:ascii="Times New Roman" w:hAnsi="Times New Roman"/>
          <w:iCs/>
          <w:color w:val="000000" w:themeColor="text1"/>
          <w:sz w:val="24"/>
          <w:szCs w:val="24"/>
        </w:rPr>
        <w:t>)</w:t>
      </w:r>
      <w:r w:rsidR="00DF50BB" w:rsidRPr="00A93507">
        <w:rPr>
          <w:rFonts w:ascii="Times New Roman" w:hAnsi="Times New Roman"/>
          <w:iCs/>
          <w:color w:val="000000" w:themeColor="text1"/>
          <w:sz w:val="24"/>
          <w:szCs w:val="24"/>
        </w:rPr>
        <w:t xml:space="preserve">. </w:t>
      </w:r>
    </w:p>
    <w:p w14:paraId="50A7D35C" w14:textId="1A0E7D50" w:rsidR="00FA38C0" w:rsidRPr="00E85EF6" w:rsidRDefault="00CA669D" w:rsidP="00B063C0">
      <w:pPr>
        <w:pStyle w:val="NormalWeb"/>
        <w:spacing w:line="360" w:lineRule="auto"/>
        <w:jc w:val="both"/>
        <w:rPr>
          <w:rFonts w:ascii="Times New Roman" w:hAnsi="Times New Roman"/>
          <w:color w:val="9437FF"/>
          <w:sz w:val="24"/>
          <w:szCs w:val="24"/>
        </w:rPr>
      </w:pPr>
      <w:r>
        <w:rPr>
          <w:rFonts w:ascii="Times New Roman" w:hAnsi="Times New Roman"/>
          <w:color w:val="000000" w:themeColor="text1"/>
          <w:sz w:val="24"/>
          <w:szCs w:val="24"/>
        </w:rPr>
        <w:t>On the other hand</w:t>
      </w:r>
      <w:r w:rsidR="0035654E" w:rsidRPr="006736F6">
        <w:rPr>
          <w:rFonts w:ascii="Times New Roman" w:hAnsi="Times New Roman"/>
          <w:color w:val="000000" w:themeColor="text1"/>
          <w:sz w:val="24"/>
          <w:szCs w:val="24"/>
        </w:rPr>
        <w:t xml:space="preserve">, </w:t>
      </w:r>
      <w:r w:rsidR="0035654E" w:rsidRPr="00DF50BB">
        <w:rPr>
          <w:rFonts w:ascii="Times New Roman" w:hAnsi="Times New Roman"/>
          <w:color w:val="000000" w:themeColor="text1"/>
          <w:sz w:val="24"/>
          <w:szCs w:val="24"/>
        </w:rPr>
        <w:t>this</w:t>
      </w:r>
      <w:r w:rsidR="008A5D99" w:rsidRPr="00DF50BB">
        <w:rPr>
          <w:rFonts w:ascii="Times New Roman" w:hAnsi="Times New Roman"/>
          <w:color w:val="000000" w:themeColor="text1"/>
          <w:sz w:val="24"/>
          <w:szCs w:val="24"/>
        </w:rPr>
        <w:t xml:space="preserve"> is not</w:t>
      </w:r>
      <w:r w:rsidR="0035654E" w:rsidRPr="006736F6">
        <w:rPr>
          <w:rFonts w:ascii="Times New Roman" w:hAnsi="Times New Roman"/>
          <w:color w:val="000000" w:themeColor="text1"/>
          <w:sz w:val="24"/>
          <w:szCs w:val="24"/>
        </w:rPr>
        <w:t xml:space="preserve"> the culmination of th</w:t>
      </w:r>
      <w:r w:rsidR="008A5D99" w:rsidRPr="006736F6">
        <w:rPr>
          <w:rFonts w:ascii="Times New Roman" w:hAnsi="Times New Roman"/>
          <w:color w:val="000000" w:themeColor="text1"/>
          <w:sz w:val="24"/>
          <w:szCs w:val="24"/>
        </w:rPr>
        <w:t>e</w:t>
      </w:r>
      <w:r w:rsidR="0035654E" w:rsidRPr="006736F6">
        <w:rPr>
          <w:rFonts w:ascii="Times New Roman" w:hAnsi="Times New Roman"/>
          <w:color w:val="000000" w:themeColor="text1"/>
          <w:sz w:val="24"/>
          <w:szCs w:val="24"/>
        </w:rPr>
        <w:t xml:space="preserve"> process but </w:t>
      </w:r>
      <w:r w:rsidR="00011A8C" w:rsidRPr="006736F6">
        <w:rPr>
          <w:rFonts w:ascii="Times New Roman" w:hAnsi="Times New Roman"/>
          <w:color w:val="000000" w:themeColor="text1"/>
          <w:sz w:val="24"/>
          <w:szCs w:val="24"/>
        </w:rPr>
        <w:t>one step of many</w:t>
      </w:r>
      <w:r w:rsidR="0035654E" w:rsidRPr="006736F6">
        <w:rPr>
          <w:rFonts w:ascii="Times New Roman" w:hAnsi="Times New Roman"/>
          <w:color w:val="000000" w:themeColor="text1"/>
          <w:sz w:val="24"/>
          <w:szCs w:val="24"/>
        </w:rPr>
        <w:t xml:space="preserve"> towards “the</w:t>
      </w:r>
      <w:r w:rsidR="005E2847" w:rsidRPr="006736F6">
        <w:rPr>
          <w:rFonts w:ascii="Times New Roman" w:hAnsi="Times New Roman"/>
          <w:color w:val="000000" w:themeColor="text1"/>
          <w:sz w:val="24"/>
          <w:szCs w:val="24"/>
        </w:rPr>
        <w:t xml:space="preserve"> </w:t>
      </w:r>
      <w:r w:rsidR="0035654E" w:rsidRPr="006736F6">
        <w:rPr>
          <w:rFonts w:ascii="Times New Roman" w:hAnsi="Times New Roman"/>
          <w:color w:val="000000" w:themeColor="text1"/>
          <w:sz w:val="24"/>
          <w:szCs w:val="24"/>
        </w:rPr>
        <w:t>re</w:t>
      </w:r>
      <w:r w:rsidR="00E34973" w:rsidRPr="006736F6">
        <w:rPr>
          <w:rFonts w:ascii="Times New Roman" w:hAnsi="Times New Roman"/>
          <w:color w:val="000000" w:themeColor="text1"/>
          <w:sz w:val="24"/>
          <w:szCs w:val="24"/>
        </w:rPr>
        <w:t>forg</w:t>
      </w:r>
      <w:r w:rsidR="0035654E" w:rsidRPr="006736F6">
        <w:rPr>
          <w:rFonts w:ascii="Times New Roman" w:hAnsi="Times New Roman"/>
          <w:color w:val="000000" w:themeColor="text1"/>
          <w:sz w:val="24"/>
          <w:szCs w:val="24"/>
        </w:rPr>
        <w:t xml:space="preserve">ing of </w:t>
      </w:r>
      <w:r w:rsidR="0035654E" w:rsidRPr="00A93507">
        <w:rPr>
          <w:rFonts w:ascii="Times New Roman" w:hAnsi="Times New Roman"/>
          <w:color w:val="000000" w:themeColor="text1"/>
          <w:sz w:val="24"/>
          <w:szCs w:val="24"/>
        </w:rPr>
        <w:t xml:space="preserve">men” </w:t>
      </w:r>
      <w:r w:rsidR="008A5D99" w:rsidRPr="00A93507">
        <w:rPr>
          <w:rFonts w:ascii="Times New Roman" w:hAnsi="Times New Roman"/>
          <w:color w:val="000000" w:themeColor="text1"/>
          <w:sz w:val="24"/>
          <w:szCs w:val="24"/>
        </w:rPr>
        <w:t>(</w:t>
      </w:r>
      <w:r w:rsidR="0035654E" w:rsidRPr="00A93507">
        <w:rPr>
          <w:rFonts w:ascii="Times New Roman" w:hAnsi="Times New Roman"/>
          <w:color w:val="000000" w:themeColor="text1"/>
          <w:sz w:val="24"/>
          <w:szCs w:val="24"/>
          <w:lang w:val="en-US"/>
        </w:rPr>
        <w:t>Vygotsky (1997</w:t>
      </w:r>
      <w:r w:rsidR="00AF6FAD" w:rsidRPr="00A93507">
        <w:rPr>
          <w:rFonts w:ascii="Times New Roman" w:hAnsi="Times New Roman"/>
          <w:color w:val="000000" w:themeColor="text1"/>
          <w:sz w:val="24"/>
          <w:szCs w:val="24"/>
          <w:lang w:val="en-US"/>
        </w:rPr>
        <w:t>c</w:t>
      </w:r>
      <w:r w:rsidR="0035654E" w:rsidRPr="00A93507">
        <w:rPr>
          <w:rFonts w:ascii="Times New Roman" w:hAnsi="Times New Roman"/>
          <w:color w:val="000000" w:themeColor="text1"/>
          <w:sz w:val="24"/>
          <w:szCs w:val="24"/>
          <w:lang w:val="en-US"/>
        </w:rPr>
        <w:t>:</w:t>
      </w:r>
      <w:r w:rsidR="00A93507" w:rsidRPr="00A93507">
        <w:rPr>
          <w:rFonts w:ascii="Times New Roman" w:hAnsi="Times New Roman"/>
          <w:color w:val="000000" w:themeColor="text1"/>
          <w:sz w:val="24"/>
          <w:szCs w:val="24"/>
          <w:lang w:val="en-US"/>
        </w:rPr>
        <w:t xml:space="preserve"> </w:t>
      </w:r>
      <w:r w:rsidR="0035654E" w:rsidRPr="00A93507">
        <w:rPr>
          <w:rFonts w:ascii="Times New Roman" w:hAnsi="Times New Roman"/>
          <w:color w:val="000000" w:themeColor="text1"/>
          <w:sz w:val="24"/>
          <w:szCs w:val="24"/>
          <w:lang w:val="en-US"/>
        </w:rPr>
        <w:t>347)</w:t>
      </w:r>
      <w:r w:rsidR="00CC1360" w:rsidRPr="00A93507">
        <w:rPr>
          <w:rFonts w:ascii="Times New Roman" w:hAnsi="Times New Roman"/>
          <w:color w:val="000000" w:themeColor="text1"/>
          <w:sz w:val="24"/>
          <w:szCs w:val="24"/>
          <w:lang w:val="en-US"/>
        </w:rPr>
        <w:t xml:space="preserve"> </w:t>
      </w:r>
      <w:r w:rsidRPr="00A93507">
        <w:rPr>
          <w:rFonts w:ascii="Times New Roman" w:hAnsi="Times New Roman"/>
          <w:color w:val="000000" w:themeColor="text1"/>
          <w:sz w:val="24"/>
          <w:szCs w:val="24"/>
          <w:lang w:val="en-US"/>
        </w:rPr>
        <w:t>in</w:t>
      </w:r>
      <w:r w:rsidRPr="00DF50BB">
        <w:rPr>
          <w:rFonts w:ascii="Times New Roman" w:hAnsi="Times New Roman"/>
          <w:color w:val="000000" w:themeColor="text1"/>
          <w:sz w:val="24"/>
          <w:szCs w:val="24"/>
          <w:lang w:val="en-US"/>
        </w:rPr>
        <w:t xml:space="preserve"> which</w:t>
      </w:r>
      <w:r w:rsidR="00CC1360" w:rsidRPr="00DF50BB">
        <w:rPr>
          <w:rFonts w:ascii="Times New Roman" w:hAnsi="Times New Roman"/>
          <w:color w:val="000000" w:themeColor="text1"/>
          <w:sz w:val="24"/>
          <w:szCs w:val="24"/>
          <w:lang w:val="en-US"/>
        </w:rPr>
        <w:t xml:space="preserve"> development </w:t>
      </w:r>
      <w:r w:rsidR="00CC1360" w:rsidRPr="00AC2D18">
        <w:rPr>
          <w:rFonts w:ascii="Times New Roman" w:hAnsi="Times New Roman"/>
          <w:color w:val="000000" w:themeColor="text1"/>
          <w:sz w:val="24"/>
          <w:szCs w:val="24"/>
          <w:lang w:val="en-US"/>
        </w:rPr>
        <w:t>and education merge</w:t>
      </w:r>
      <w:r w:rsidR="0035654E" w:rsidRPr="00AC2D18">
        <w:rPr>
          <w:rFonts w:ascii="Times New Roman" w:hAnsi="Times New Roman"/>
          <w:color w:val="000000" w:themeColor="text1"/>
          <w:sz w:val="24"/>
          <w:szCs w:val="24"/>
          <w:lang w:val="en-US"/>
        </w:rPr>
        <w:t xml:space="preserve">. </w:t>
      </w:r>
      <w:r w:rsidR="00210B28" w:rsidRPr="00AC2D18">
        <w:rPr>
          <w:rFonts w:ascii="Times New Roman" w:hAnsi="Times New Roman"/>
          <w:color w:val="000000" w:themeColor="text1"/>
          <w:sz w:val="24"/>
          <w:szCs w:val="24"/>
        </w:rPr>
        <w:t>According</w:t>
      </w:r>
      <w:r w:rsidR="00210B28" w:rsidRPr="006736F6">
        <w:rPr>
          <w:rFonts w:ascii="Times New Roman" w:hAnsi="Times New Roman"/>
          <w:color w:val="000000" w:themeColor="text1"/>
          <w:sz w:val="24"/>
          <w:szCs w:val="24"/>
        </w:rPr>
        <w:t xml:space="preserve"> to Roth (2016: </w:t>
      </w:r>
      <w:r w:rsidR="00823EA2" w:rsidRPr="006736F6">
        <w:rPr>
          <w:rFonts w:ascii="Times New Roman" w:hAnsi="Times New Roman"/>
          <w:color w:val="000000" w:themeColor="text1"/>
          <w:sz w:val="24"/>
          <w:szCs w:val="24"/>
        </w:rPr>
        <w:t>i</w:t>
      </w:r>
      <w:r w:rsidR="00210B28" w:rsidRPr="006736F6">
        <w:rPr>
          <w:rFonts w:ascii="Times New Roman" w:hAnsi="Times New Roman"/>
          <w:color w:val="000000" w:themeColor="text1"/>
          <w:sz w:val="24"/>
          <w:szCs w:val="24"/>
        </w:rPr>
        <w:t>x), Vygotsky</w:t>
      </w:r>
      <w:r w:rsidR="00823EA2" w:rsidRPr="006736F6">
        <w:rPr>
          <w:rFonts w:ascii="Times New Roman" w:hAnsi="Times New Roman"/>
          <w:color w:val="000000" w:themeColor="text1"/>
          <w:sz w:val="24"/>
          <w:szCs w:val="24"/>
        </w:rPr>
        <w:t xml:space="preserve">’s interest was </w:t>
      </w:r>
      <w:r w:rsidR="00011A8C" w:rsidRPr="006736F6">
        <w:rPr>
          <w:rFonts w:ascii="Times New Roman" w:hAnsi="Times New Roman"/>
          <w:color w:val="000000" w:themeColor="text1"/>
          <w:sz w:val="24"/>
          <w:szCs w:val="24"/>
        </w:rPr>
        <w:t xml:space="preserve">directed </w:t>
      </w:r>
      <w:r w:rsidR="00823EA2" w:rsidRPr="006736F6">
        <w:rPr>
          <w:rFonts w:ascii="Times New Roman" w:hAnsi="Times New Roman"/>
          <w:color w:val="000000" w:themeColor="text1"/>
          <w:sz w:val="24"/>
          <w:szCs w:val="24"/>
        </w:rPr>
        <w:t xml:space="preserve">more towards the analysis of </w:t>
      </w:r>
      <w:r w:rsidR="00823EA2" w:rsidRPr="006736F6">
        <w:rPr>
          <w:rFonts w:ascii="Times New Roman" w:hAnsi="Times New Roman"/>
          <w:color w:val="000000" w:themeColor="text1"/>
          <w:sz w:val="24"/>
          <w:szCs w:val="24"/>
        </w:rPr>
        <w:lastRenderedPageBreak/>
        <w:t>psyche rather than just mind alone.</w:t>
      </w:r>
      <w:r w:rsidR="00F92F54" w:rsidRPr="006736F6">
        <w:rPr>
          <w:rFonts w:ascii="Times New Roman" w:hAnsi="Times New Roman"/>
          <w:color w:val="000000" w:themeColor="text1"/>
          <w:sz w:val="24"/>
          <w:szCs w:val="24"/>
        </w:rPr>
        <w:t xml:space="preserve"> </w:t>
      </w:r>
      <w:proofErr w:type="gramStart"/>
      <w:r w:rsidR="006736F6" w:rsidRPr="00B063C0">
        <w:rPr>
          <w:rFonts w:ascii="Times New Roman" w:hAnsi="Times New Roman"/>
          <w:color w:val="000000" w:themeColor="text1"/>
          <w:sz w:val="24"/>
          <w:szCs w:val="24"/>
        </w:rPr>
        <w:t>With this in mind, L2</w:t>
      </w:r>
      <w:proofErr w:type="gramEnd"/>
      <w:r w:rsidR="006736F6" w:rsidRPr="00B063C0">
        <w:rPr>
          <w:rFonts w:ascii="Times New Roman" w:hAnsi="Times New Roman"/>
          <w:color w:val="000000" w:themeColor="text1"/>
          <w:sz w:val="24"/>
          <w:szCs w:val="24"/>
        </w:rPr>
        <w:t xml:space="preserve"> personality can also be perceived as a dialectical </w:t>
      </w:r>
      <w:r w:rsidR="006736F6" w:rsidRPr="00AC2D18">
        <w:rPr>
          <w:rFonts w:ascii="Times New Roman" w:hAnsi="Times New Roman"/>
          <w:color w:val="000000" w:themeColor="text1"/>
          <w:sz w:val="24"/>
          <w:szCs w:val="24"/>
        </w:rPr>
        <w:t xml:space="preserve">synthesis of </w:t>
      </w:r>
      <w:r w:rsidR="00DF50BB" w:rsidRPr="00AC2D18">
        <w:rPr>
          <w:rFonts w:ascii="Times New Roman" w:hAnsi="Times New Roman"/>
          <w:color w:val="000000" w:themeColor="text1"/>
          <w:sz w:val="24"/>
          <w:szCs w:val="24"/>
        </w:rPr>
        <w:t xml:space="preserve">various </w:t>
      </w:r>
      <w:r w:rsidR="006736F6" w:rsidRPr="00A93507">
        <w:rPr>
          <w:color w:val="000000" w:themeColor="text1"/>
          <w:sz w:val="24"/>
          <w:szCs w:val="24"/>
        </w:rPr>
        <w:t>dramatic and critical</w:t>
      </w:r>
      <w:r w:rsidR="00563573" w:rsidRPr="00A93507">
        <w:rPr>
          <w:color w:val="000000" w:themeColor="text1"/>
          <w:sz w:val="24"/>
          <w:szCs w:val="24"/>
        </w:rPr>
        <w:t xml:space="preserve"> </w:t>
      </w:r>
      <w:r w:rsidR="006736F6" w:rsidRPr="00A93507">
        <w:rPr>
          <w:color w:val="000000" w:themeColor="text1"/>
          <w:sz w:val="24"/>
          <w:szCs w:val="24"/>
        </w:rPr>
        <w:t>regressi</w:t>
      </w:r>
      <w:r w:rsidR="00563573" w:rsidRPr="00A93507">
        <w:rPr>
          <w:color w:val="000000" w:themeColor="text1"/>
          <w:sz w:val="24"/>
          <w:szCs w:val="24"/>
        </w:rPr>
        <w:t>ve</w:t>
      </w:r>
      <w:r w:rsidR="006736F6" w:rsidRPr="00A93507">
        <w:rPr>
          <w:color w:val="000000" w:themeColor="text1"/>
          <w:sz w:val="24"/>
          <w:szCs w:val="24"/>
        </w:rPr>
        <w:t>-transiti</w:t>
      </w:r>
      <w:r w:rsidR="00563573" w:rsidRPr="00A93507">
        <w:rPr>
          <w:color w:val="000000" w:themeColor="text1"/>
          <w:sz w:val="24"/>
          <w:szCs w:val="24"/>
        </w:rPr>
        <w:t xml:space="preserve">ve movements. </w:t>
      </w:r>
      <w:r w:rsidR="00393E6A" w:rsidRPr="00A93507">
        <w:rPr>
          <w:rFonts w:ascii="Times New Roman" w:hAnsi="Times New Roman"/>
          <w:color w:val="000000" w:themeColor="text1"/>
          <w:sz w:val="24"/>
          <w:szCs w:val="24"/>
        </w:rPr>
        <w:t xml:space="preserve">In this </w:t>
      </w:r>
      <w:r w:rsidR="00393E6A" w:rsidRPr="00AC2D18">
        <w:rPr>
          <w:rFonts w:ascii="Times New Roman" w:hAnsi="Times New Roman"/>
          <w:color w:val="000000" w:themeColor="text1"/>
          <w:sz w:val="24"/>
          <w:szCs w:val="24"/>
        </w:rPr>
        <w:t xml:space="preserve">sense, the </w:t>
      </w:r>
      <w:r w:rsidR="00393E6A" w:rsidRPr="00563573">
        <w:rPr>
          <w:rFonts w:ascii="Times New Roman" w:hAnsi="Times New Roman"/>
          <w:color w:val="000000" w:themeColor="text1"/>
          <w:sz w:val="24"/>
          <w:szCs w:val="24"/>
        </w:rPr>
        <w:t xml:space="preserve">potential role of regressions is not neutral for SLD, especially if the concept of drama is considered, and as </w:t>
      </w:r>
      <w:r w:rsidR="00393E6A" w:rsidRPr="00E85EF6">
        <w:rPr>
          <w:rFonts w:ascii="Times New Roman" w:hAnsi="Times New Roman"/>
          <w:color w:val="000000" w:themeColor="text1"/>
          <w:sz w:val="24"/>
          <w:szCs w:val="24"/>
        </w:rPr>
        <w:t>such there may also be unique L2 trajectories</w:t>
      </w:r>
      <w:r w:rsidR="00393E6A" w:rsidRPr="00E85EF6">
        <w:rPr>
          <w:rFonts w:ascii="Times New Roman" w:hAnsi="Times New Roman"/>
          <w:color w:val="9437FF"/>
          <w:sz w:val="24"/>
          <w:szCs w:val="24"/>
        </w:rPr>
        <w:t xml:space="preserve">. </w:t>
      </w:r>
    </w:p>
    <w:p w14:paraId="10CBF93F" w14:textId="263D2B74" w:rsidR="00B063C0" w:rsidRPr="00AC2D18" w:rsidRDefault="0057648E" w:rsidP="008A2FA3">
      <w:pPr>
        <w:spacing w:line="360" w:lineRule="auto"/>
        <w:jc w:val="both"/>
        <w:rPr>
          <w:color w:val="000000" w:themeColor="text1"/>
        </w:rPr>
      </w:pPr>
      <w:r w:rsidRPr="00E85EF6">
        <w:rPr>
          <w:color w:val="000000" w:themeColor="text1"/>
        </w:rPr>
        <w:t xml:space="preserve">In this regard, it is vital to note that in compliance with </w:t>
      </w:r>
      <w:r w:rsidRPr="00AC2D18">
        <w:rPr>
          <w:color w:val="000000" w:themeColor="text1"/>
        </w:rPr>
        <w:t>Vygotsky’s (Zavershneva and Veer</w:t>
      </w:r>
      <w:r w:rsidR="00AC2D18" w:rsidRPr="00AC2D18">
        <w:rPr>
          <w:color w:val="000000" w:themeColor="text1"/>
        </w:rPr>
        <w:t xml:space="preserve">, </w:t>
      </w:r>
      <w:r w:rsidRPr="00AC2D18">
        <w:rPr>
          <w:color w:val="000000" w:themeColor="text1"/>
        </w:rPr>
        <w:t>2018</w:t>
      </w:r>
      <w:r w:rsidR="00AC2D18" w:rsidRPr="00AC2D18">
        <w:rPr>
          <w:color w:val="000000" w:themeColor="text1"/>
        </w:rPr>
        <w:t>: 395</w:t>
      </w:r>
      <w:r w:rsidRPr="00AC2D18">
        <w:rPr>
          <w:color w:val="000000" w:themeColor="text1"/>
        </w:rPr>
        <w:t xml:space="preserve">) conceptualisation, character “emerges from a struggle” and </w:t>
      </w:r>
      <w:r w:rsidRPr="00E85EF6">
        <w:rPr>
          <w:color w:val="000000" w:themeColor="text1"/>
        </w:rPr>
        <w:t>therefore is individual</w:t>
      </w:r>
      <w:r w:rsidR="00563573" w:rsidRPr="00E85EF6">
        <w:rPr>
          <w:color w:val="000000" w:themeColor="text1"/>
        </w:rPr>
        <w:t xml:space="preserve"> at its core.</w:t>
      </w:r>
      <w:r w:rsidR="00563573" w:rsidRPr="00E85EF6">
        <w:rPr>
          <w:color w:val="000000" w:themeColor="text1"/>
          <w:lang w:val="en-US"/>
        </w:rPr>
        <w:t xml:space="preserve"> </w:t>
      </w:r>
      <w:r w:rsidR="00CA669D" w:rsidRPr="00E85EF6">
        <w:rPr>
          <w:color w:val="000000" w:themeColor="text1"/>
        </w:rPr>
        <w:t xml:space="preserve">For the same reason, drama constitutes a fundamental </w:t>
      </w:r>
      <w:r w:rsidR="00005AF8" w:rsidRPr="00E85EF6">
        <w:rPr>
          <w:color w:val="000000" w:themeColor="text1"/>
        </w:rPr>
        <w:t>component</w:t>
      </w:r>
      <w:r w:rsidR="003A36AC" w:rsidRPr="00E85EF6">
        <w:rPr>
          <w:color w:val="000000" w:themeColor="text1"/>
        </w:rPr>
        <w:t xml:space="preserve"> </w:t>
      </w:r>
      <w:r w:rsidR="00CA669D" w:rsidRPr="00E85EF6">
        <w:rPr>
          <w:color w:val="000000" w:themeColor="text1"/>
        </w:rPr>
        <w:t xml:space="preserve">in understanding L2 dialectical </w:t>
      </w:r>
      <w:r w:rsidR="00CA669D" w:rsidRPr="00AC2D18">
        <w:rPr>
          <w:color w:val="000000" w:themeColor="text1"/>
        </w:rPr>
        <w:t>personality which</w:t>
      </w:r>
      <w:r w:rsidR="00CA669D" w:rsidRPr="00E85EF6">
        <w:rPr>
          <w:color w:val="000000" w:themeColor="text1"/>
        </w:rPr>
        <w:t xml:space="preserve"> </w:t>
      </w:r>
      <w:r w:rsidR="00005AF8" w:rsidRPr="00E85EF6">
        <w:rPr>
          <w:color w:val="000000" w:themeColor="text1"/>
        </w:rPr>
        <w:t xml:space="preserve">appears to </w:t>
      </w:r>
      <w:r w:rsidR="00CA669D" w:rsidRPr="00E85EF6">
        <w:rPr>
          <w:color w:val="000000" w:themeColor="text1"/>
        </w:rPr>
        <w:t xml:space="preserve">simultaneously reveal </w:t>
      </w:r>
      <w:r w:rsidR="00CA669D" w:rsidRPr="00A93507">
        <w:rPr>
          <w:color w:val="000000" w:themeColor="text1"/>
        </w:rPr>
        <w:t xml:space="preserve">the </w:t>
      </w:r>
      <w:r w:rsidR="00FA38C0" w:rsidRPr="00A93507">
        <w:rPr>
          <w:color w:val="000000" w:themeColor="text1"/>
        </w:rPr>
        <w:t>connections</w:t>
      </w:r>
      <w:r w:rsidR="00CA669D" w:rsidRPr="00A93507">
        <w:rPr>
          <w:color w:val="000000" w:themeColor="text1"/>
        </w:rPr>
        <w:t xml:space="preserve"> between the </w:t>
      </w:r>
      <w:r w:rsidR="00005AF8" w:rsidRPr="00A93507">
        <w:rPr>
          <w:color w:val="000000" w:themeColor="text1"/>
        </w:rPr>
        <w:t>external and internal</w:t>
      </w:r>
      <w:r w:rsidR="00CA669D" w:rsidRPr="00A93507">
        <w:rPr>
          <w:bCs/>
          <w:color w:val="000000" w:themeColor="text1"/>
        </w:rPr>
        <w:t xml:space="preserve"> </w:t>
      </w:r>
      <w:r w:rsidR="00CA669D" w:rsidRPr="00A93507">
        <w:rPr>
          <w:color w:val="000000" w:themeColor="text1"/>
        </w:rPr>
        <w:t>interactions</w:t>
      </w:r>
      <w:r w:rsidR="00CA669D" w:rsidRPr="00A93507">
        <w:rPr>
          <w:bCs/>
          <w:color w:val="000000" w:themeColor="text1"/>
        </w:rPr>
        <w:t xml:space="preserve"> in the living process of SLD.</w:t>
      </w:r>
      <w:r w:rsidR="00CA669D" w:rsidRPr="00A93507">
        <w:rPr>
          <w:color w:val="000000" w:themeColor="text1"/>
        </w:rPr>
        <w:t xml:space="preserve"> </w:t>
      </w:r>
      <w:r w:rsidR="006736F6" w:rsidRPr="00A93507">
        <w:rPr>
          <w:color w:val="000000" w:themeColor="text1"/>
        </w:rPr>
        <w:t xml:space="preserve">This </w:t>
      </w:r>
      <w:r w:rsidR="00CA669D" w:rsidRPr="00A93507">
        <w:rPr>
          <w:color w:val="000000" w:themeColor="text1"/>
        </w:rPr>
        <w:t>further</w:t>
      </w:r>
      <w:r w:rsidR="006736F6" w:rsidRPr="00A93507">
        <w:rPr>
          <w:color w:val="000000" w:themeColor="text1"/>
        </w:rPr>
        <w:t xml:space="preserve"> </w:t>
      </w:r>
      <w:r w:rsidR="008D3114" w:rsidRPr="00A93507">
        <w:rPr>
          <w:color w:val="000000" w:themeColor="text1"/>
        </w:rPr>
        <w:t>signifies</w:t>
      </w:r>
      <w:r w:rsidR="006736F6" w:rsidRPr="00A93507">
        <w:rPr>
          <w:color w:val="000000" w:themeColor="text1"/>
        </w:rPr>
        <w:t xml:space="preserve"> that both </w:t>
      </w:r>
      <w:r w:rsidR="00FA38C0" w:rsidRPr="00A93507">
        <w:rPr>
          <w:color w:val="000000" w:themeColor="text1"/>
        </w:rPr>
        <w:t xml:space="preserve">the </w:t>
      </w:r>
      <w:r w:rsidR="006736F6" w:rsidRPr="00A93507">
        <w:rPr>
          <w:color w:val="000000" w:themeColor="text1"/>
        </w:rPr>
        <w:t xml:space="preserve">individual and collective </w:t>
      </w:r>
      <w:r w:rsidR="00FA38C0" w:rsidRPr="00A93507">
        <w:rPr>
          <w:color w:val="000000" w:themeColor="text1"/>
        </w:rPr>
        <w:t>variables</w:t>
      </w:r>
      <w:r w:rsidR="006736F6" w:rsidRPr="00A93507">
        <w:rPr>
          <w:color w:val="000000" w:themeColor="text1"/>
        </w:rPr>
        <w:t xml:space="preserve"> me</w:t>
      </w:r>
      <w:r w:rsidR="00B063C0" w:rsidRPr="00A93507">
        <w:rPr>
          <w:color w:val="000000" w:themeColor="text1"/>
        </w:rPr>
        <w:t>e</w:t>
      </w:r>
      <w:r w:rsidR="006736F6" w:rsidRPr="00A93507">
        <w:rPr>
          <w:color w:val="000000" w:themeColor="text1"/>
        </w:rPr>
        <w:t>t</w:t>
      </w:r>
      <w:r w:rsidR="00FA38C0" w:rsidRPr="00A93507">
        <w:rPr>
          <w:color w:val="000000" w:themeColor="text1"/>
        </w:rPr>
        <w:t xml:space="preserve"> </w:t>
      </w:r>
      <w:r w:rsidR="00B063C0" w:rsidRPr="00A93507">
        <w:rPr>
          <w:color w:val="000000" w:themeColor="text1"/>
        </w:rPr>
        <w:t>in a</w:t>
      </w:r>
      <w:r w:rsidR="008D3114" w:rsidRPr="00A93507">
        <w:rPr>
          <w:color w:val="000000" w:themeColor="text1"/>
        </w:rPr>
        <w:t xml:space="preserve"> L2</w:t>
      </w:r>
      <w:r w:rsidR="00B063C0" w:rsidRPr="00A93507">
        <w:rPr>
          <w:color w:val="000000" w:themeColor="text1"/>
        </w:rPr>
        <w:t xml:space="preserve"> dialectical personality</w:t>
      </w:r>
      <w:r w:rsidR="0070098B" w:rsidRPr="00A93507">
        <w:rPr>
          <w:color w:val="000000" w:themeColor="text1"/>
        </w:rPr>
        <w:t>.</w:t>
      </w:r>
      <w:r w:rsidR="00B063C0" w:rsidRPr="00A93507">
        <w:rPr>
          <w:color w:val="000000" w:themeColor="text1"/>
        </w:rPr>
        <w:t xml:space="preserve"> </w:t>
      </w:r>
      <w:r w:rsidR="00E85EF6" w:rsidRPr="00A93507">
        <w:rPr>
          <w:color w:val="000000" w:themeColor="text1"/>
        </w:rPr>
        <w:t>All in all</w:t>
      </w:r>
      <w:r w:rsidR="00076597" w:rsidRPr="00A93507">
        <w:rPr>
          <w:color w:val="000000" w:themeColor="text1"/>
        </w:rPr>
        <w:t>,</w:t>
      </w:r>
      <w:r w:rsidR="00A46097" w:rsidRPr="00A93507">
        <w:rPr>
          <w:color w:val="000000" w:themeColor="text1"/>
        </w:rPr>
        <w:t xml:space="preserve"> it is</w:t>
      </w:r>
      <w:r w:rsidR="00B063C0" w:rsidRPr="00A93507">
        <w:rPr>
          <w:color w:val="000000" w:themeColor="text1"/>
        </w:rPr>
        <w:t xml:space="preserve"> about </w:t>
      </w:r>
      <w:r w:rsidR="00B063C0" w:rsidRPr="00AC2D18">
        <w:rPr>
          <w:color w:val="000000" w:themeColor="text1"/>
        </w:rPr>
        <w:t xml:space="preserve">the “individualization of the social”, not vice </w:t>
      </w:r>
      <w:r w:rsidR="00B063C0" w:rsidRPr="00E85EF6">
        <w:rPr>
          <w:color w:val="000000" w:themeColor="text1"/>
        </w:rPr>
        <w:t>versa</w:t>
      </w:r>
      <w:r w:rsidR="00A46097" w:rsidRPr="00E85EF6">
        <w:rPr>
          <w:color w:val="000000" w:themeColor="text1"/>
        </w:rPr>
        <w:t xml:space="preserve"> </w:t>
      </w:r>
      <w:r w:rsidR="00E85EF6">
        <w:rPr>
          <w:color w:val="000000" w:themeColor="text1"/>
        </w:rPr>
        <w:t xml:space="preserve">as captured by </w:t>
      </w:r>
      <w:r w:rsidR="00A46097" w:rsidRPr="00E85EF6">
        <w:rPr>
          <w:color w:val="000000" w:themeColor="text1"/>
        </w:rPr>
        <w:t xml:space="preserve">Roth </w:t>
      </w:r>
      <w:r w:rsidR="00E85EF6">
        <w:rPr>
          <w:color w:val="000000" w:themeColor="text1"/>
        </w:rPr>
        <w:t>(</w:t>
      </w:r>
      <w:r w:rsidR="00A46097" w:rsidRPr="00E85EF6">
        <w:rPr>
          <w:color w:val="000000" w:themeColor="text1"/>
        </w:rPr>
        <w:t>2016: x)</w:t>
      </w:r>
      <w:r w:rsidR="00076597" w:rsidRPr="00E85EF6">
        <w:rPr>
          <w:color w:val="000000" w:themeColor="text1"/>
        </w:rPr>
        <w:t>. This fact</w:t>
      </w:r>
      <w:r w:rsidR="00A46097" w:rsidRPr="00E85EF6">
        <w:rPr>
          <w:color w:val="000000" w:themeColor="text1"/>
        </w:rPr>
        <w:t xml:space="preserve"> tends to be overlooked. </w:t>
      </w:r>
      <w:r w:rsidR="00560827" w:rsidRPr="00E85EF6">
        <w:rPr>
          <w:color w:val="000000" w:themeColor="text1"/>
        </w:rPr>
        <w:t>Hitherto</w:t>
      </w:r>
      <w:r w:rsidR="00076597" w:rsidRPr="00E85EF6">
        <w:rPr>
          <w:color w:val="000000" w:themeColor="text1"/>
        </w:rPr>
        <w:t>, the</w:t>
      </w:r>
      <w:r w:rsidR="00B063C0" w:rsidRPr="00E85EF6">
        <w:rPr>
          <w:color w:val="000000" w:themeColor="text1"/>
        </w:rPr>
        <w:t xml:space="preserve"> two should not be viewed as one unit </w:t>
      </w:r>
      <w:r w:rsidR="00560827">
        <w:rPr>
          <w:color w:val="000000" w:themeColor="text1"/>
        </w:rPr>
        <w:t xml:space="preserve">and not </w:t>
      </w:r>
      <w:r w:rsidR="00560827" w:rsidRPr="00E85EF6">
        <w:rPr>
          <w:color w:val="000000" w:themeColor="text1"/>
        </w:rPr>
        <w:t xml:space="preserve">separate forces </w:t>
      </w:r>
      <w:r w:rsidR="00B063C0" w:rsidRPr="00E85EF6">
        <w:rPr>
          <w:color w:val="000000" w:themeColor="text1"/>
        </w:rPr>
        <w:t>(</w:t>
      </w:r>
      <w:proofErr w:type="spellStart"/>
      <w:r w:rsidR="008D410E" w:rsidRPr="00AC2D18">
        <w:rPr>
          <w:color w:val="000000" w:themeColor="text1"/>
        </w:rPr>
        <w:t>Minick</w:t>
      </w:r>
      <w:proofErr w:type="spellEnd"/>
      <w:r w:rsidR="000A4868" w:rsidRPr="00AC2D18">
        <w:rPr>
          <w:color w:val="000000" w:themeColor="text1"/>
        </w:rPr>
        <w:t>, 2017)</w:t>
      </w:r>
      <w:r w:rsidR="008D410E" w:rsidRPr="00AC2D18">
        <w:rPr>
          <w:color w:val="000000" w:themeColor="text1"/>
        </w:rPr>
        <w:t xml:space="preserve">. </w:t>
      </w:r>
      <w:r w:rsidR="00560827" w:rsidRPr="00AC2D18">
        <w:rPr>
          <w:color w:val="000000" w:themeColor="text1"/>
        </w:rPr>
        <w:t>Because</w:t>
      </w:r>
      <w:r w:rsidR="00560827">
        <w:rPr>
          <w:color w:val="000000" w:themeColor="text1"/>
        </w:rPr>
        <w:t xml:space="preserve"> of this, </w:t>
      </w:r>
      <w:r w:rsidR="0070098B" w:rsidRPr="008D3114">
        <w:rPr>
          <w:color w:val="000000" w:themeColor="text1"/>
        </w:rPr>
        <w:t xml:space="preserve">L2 dialectical personality </w:t>
      </w:r>
      <w:r w:rsidR="0070098B" w:rsidRPr="00076597">
        <w:rPr>
          <w:color w:val="000000" w:themeColor="text1"/>
        </w:rPr>
        <w:t xml:space="preserve">together with its regressive characteristics </w:t>
      </w:r>
      <w:r w:rsidR="00076597" w:rsidRPr="00076597">
        <w:rPr>
          <w:color w:val="000000" w:themeColor="text1"/>
        </w:rPr>
        <w:t xml:space="preserve">should not be </w:t>
      </w:r>
      <w:r w:rsidR="0070098B" w:rsidRPr="00076597">
        <w:rPr>
          <w:color w:val="000000" w:themeColor="text1"/>
        </w:rPr>
        <w:t>view</w:t>
      </w:r>
      <w:r w:rsidR="00076597" w:rsidRPr="00076597">
        <w:rPr>
          <w:color w:val="000000" w:themeColor="text1"/>
        </w:rPr>
        <w:t>ed</w:t>
      </w:r>
      <w:r w:rsidR="0070098B" w:rsidRPr="00076597">
        <w:rPr>
          <w:color w:val="000000" w:themeColor="text1"/>
        </w:rPr>
        <w:t xml:space="preserve"> from a dualistic perspectiv</w:t>
      </w:r>
      <w:r w:rsidR="00076597" w:rsidRPr="00076597">
        <w:rPr>
          <w:color w:val="000000" w:themeColor="text1"/>
        </w:rPr>
        <w:t xml:space="preserve">e </w:t>
      </w:r>
      <w:r w:rsidR="0070098B" w:rsidRPr="00076597">
        <w:rPr>
          <w:color w:val="000000" w:themeColor="text1"/>
        </w:rPr>
        <w:t xml:space="preserve">but from the “social-individual” or “individual-social” continuum </w:t>
      </w:r>
      <w:r w:rsidR="003A36AC" w:rsidRPr="00076597">
        <w:rPr>
          <w:color w:val="000000" w:themeColor="text1"/>
        </w:rPr>
        <w:t>(</w:t>
      </w:r>
      <w:proofErr w:type="spellStart"/>
      <w:r w:rsidR="003A36AC" w:rsidRPr="00076597">
        <w:rPr>
          <w:color w:val="000000" w:themeColor="text1"/>
        </w:rPr>
        <w:t>Veresov</w:t>
      </w:r>
      <w:proofErr w:type="spellEnd"/>
      <w:r w:rsidR="003A36AC" w:rsidRPr="00076597">
        <w:rPr>
          <w:color w:val="000000" w:themeColor="text1"/>
        </w:rPr>
        <w:t>, 2016</w:t>
      </w:r>
      <w:r w:rsidR="008D410E">
        <w:rPr>
          <w:color w:val="000000" w:themeColor="text1"/>
        </w:rPr>
        <w:t xml:space="preserve">: </w:t>
      </w:r>
      <w:r w:rsidR="003A36AC" w:rsidRPr="00076597">
        <w:rPr>
          <w:color w:val="000000" w:themeColor="text1"/>
        </w:rPr>
        <w:t>2</w:t>
      </w:r>
      <w:r w:rsidR="00076597" w:rsidRPr="00076597">
        <w:rPr>
          <w:color w:val="000000" w:themeColor="text1"/>
        </w:rPr>
        <w:t>4</w:t>
      </w:r>
      <w:r w:rsidR="003A36AC" w:rsidRPr="00076597">
        <w:rPr>
          <w:color w:val="000000" w:themeColor="text1"/>
        </w:rPr>
        <w:t>4</w:t>
      </w:r>
      <w:r w:rsidR="00076597" w:rsidRPr="00076597">
        <w:rPr>
          <w:color w:val="000000" w:themeColor="text1"/>
        </w:rPr>
        <w:t>)</w:t>
      </w:r>
      <w:r w:rsidR="003A36AC" w:rsidRPr="00076597">
        <w:rPr>
          <w:color w:val="000000" w:themeColor="text1"/>
        </w:rPr>
        <w:t>.</w:t>
      </w:r>
      <w:r w:rsidR="003A36AC" w:rsidRPr="00B063C0">
        <w:rPr>
          <w:color w:val="000000" w:themeColor="text1"/>
        </w:rPr>
        <w:t xml:space="preserve"> </w:t>
      </w:r>
      <w:r w:rsidR="00B063C0" w:rsidRPr="008D410E">
        <w:rPr>
          <w:color w:val="000000" w:themeColor="text1"/>
        </w:rPr>
        <w:t>Vygotsky (1984c, p.380</w:t>
      </w:r>
      <w:r w:rsidR="00261E2C" w:rsidRPr="008D410E">
        <w:rPr>
          <w:color w:val="000000" w:themeColor="text1"/>
        </w:rPr>
        <w:t>, cite</w:t>
      </w:r>
      <w:r w:rsidR="008D410E" w:rsidRPr="008D410E">
        <w:rPr>
          <w:color w:val="000000" w:themeColor="text1"/>
        </w:rPr>
        <w:t>d</w:t>
      </w:r>
      <w:r w:rsidR="00B063C0" w:rsidRPr="008D410E">
        <w:rPr>
          <w:color w:val="000000" w:themeColor="text1"/>
        </w:rPr>
        <w:t xml:space="preserve"> in </w:t>
      </w:r>
      <w:proofErr w:type="spellStart"/>
      <w:r w:rsidR="00CF7839" w:rsidRPr="008D410E">
        <w:rPr>
          <w:color w:val="000000" w:themeColor="text1"/>
        </w:rPr>
        <w:t>Minick</w:t>
      </w:r>
      <w:proofErr w:type="spellEnd"/>
      <w:r w:rsidR="00CF7839" w:rsidRPr="008D410E">
        <w:rPr>
          <w:color w:val="000000" w:themeColor="text1"/>
        </w:rPr>
        <w:t xml:space="preserve">, 2017: </w:t>
      </w:r>
      <w:r w:rsidR="000A4868" w:rsidRPr="008D410E">
        <w:rPr>
          <w:color w:val="000000" w:themeColor="text1"/>
        </w:rPr>
        <w:t>5</w:t>
      </w:r>
      <w:r w:rsidR="00B063C0" w:rsidRPr="008D410E">
        <w:rPr>
          <w:color w:val="000000" w:themeColor="text1"/>
        </w:rPr>
        <w:t>2; emphasis mine) writes</w:t>
      </w:r>
      <w:r w:rsidR="00B063C0" w:rsidRPr="00B063C0">
        <w:rPr>
          <w:color w:val="000000" w:themeColor="text1"/>
        </w:rPr>
        <w:t xml:space="preserve"> specifically</w:t>
      </w:r>
      <w:r w:rsidR="00A977E2">
        <w:rPr>
          <w:color w:val="000000" w:themeColor="text1"/>
        </w:rPr>
        <w:t xml:space="preserve"> in relation to personality and environment</w:t>
      </w:r>
      <w:r w:rsidR="00B063C0" w:rsidRPr="00B063C0">
        <w:rPr>
          <w:color w:val="000000" w:themeColor="text1"/>
        </w:rPr>
        <w:t>:</w:t>
      </w:r>
    </w:p>
    <w:p w14:paraId="7C25A56C" w14:textId="77777777" w:rsidR="00B063C0" w:rsidRDefault="00B063C0" w:rsidP="00B063C0">
      <w:pPr>
        <w:autoSpaceDE w:val="0"/>
        <w:autoSpaceDN w:val="0"/>
        <w:adjustRightInd w:val="0"/>
        <w:jc w:val="both"/>
        <w:rPr>
          <w:color w:val="000000" w:themeColor="text1"/>
        </w:rPr>
      </w:pPr>
      <w:r w:rsidRPr="00E730FB">
        <w:rPr>
          <w:color w:val="000000" w:themeColor="text1"/>
        </w:rPr>
        <w:t xml:space="preserve">It is incorrect to represent the two as external forces acting on one another. In the attempt to study the unity, the two are </w:t>
      </w:r>
      <w:r w:rsidRPr="00E730FB">
        <w:rPr>
          <w:i/>
          <w:iCs/>
          <w:color w:val="000000" w:themeColor="text1"/>
        </w:rPr>
        <w:t>initially torn apart</w:t>
      </w:r>
      <w:r w:rsidRPr="00E730FB">
        <w:rPr>
          <w:color w:val="000000" w:themeColor="text1"/>
        </w:rPr>
        <w:t xml:space="preserve">. The </w:t>
      </w:r>
      <w:r w:rsidRPr="00C9241C">
        <w:rPr>
          <w:i/>
          <w:iCs/>
          <w:color w:val="000000" w:themeColor="text1"/>
        </w:rPr>
        <w:t>attempt</w:t>
      </w:r>
      <w:r w:rsidRPr="00E730FB">
        <w:rPr>
          <w:color w:val="000000" w:themeColor="text1"/>
        </w:rPr>
        <w:t xml:space="preserve"> is then made to </w:t>
      </w:r>
      <w:r w:rsidRPr="00C9241C">
        <w:rPr>
          <w:i/>
          <w:iCs/>
          <w:color w:val="000000" w:themeColor="text1"/>
        </w:rPr>
        <w:t>unite them</w:t>
      </w:r>
      <w:r w:rsidRPr="00E730FB">
        <w:rPr>
          <w:color w:val="000000" w:themeColor="text1"/>
        </w:rPr>
        <w:t>.</w:t>
      </w:r>
    </w:p>
    <w:p w14:paraId="2F196BF4" w14:textId="58E8F562" w:rsidR="0021554A" w:rsidRDefault="0021554A" w:rsidP="00CE25A8">
      <w:pPr>
        <w:autoSpaceDE w:val="0"/>
        <w:autoSpaceDN w:val="0"/>
        <w:adjustRightInd w:val="0"/>
        <w:spacing w:line="360" w:lineRule="auto"/>
        <w:jc w:val="both"/>
        <w:rPr>
          <w:color w:val="000000" w:themeColor="text1"/>
        </w:rPr>
      </w:pPr>
    </w:p>
    <w:p w14:paraId="50B6B4CA" w14:textId="77777777" w:rsidR="008308B6" w:rsidRDefault="00CA669D" w:rsidP="00A820EE">
      <w:pPr>
        <w:autoSpaceDE w:val="0"/>
        <w:autoSpaceDN w:val="0"/>
        <w:adjustRightInd w:val="0"/>
        <w:spacing w:line="360" w:lineRule="auto"/>
        <w:jc w:val="both"/>
        <w:rPr>
          <w:color w:val="000000" w:themeColor="text1"/>
        </w:rPr>
      </w:pPr>
      <w:r w:rsidRPr="00560827">
        <w:rPr>
          <w:color w:val="000000" w:themeColor="text1"/>
        </w:rPr>
        <w:t xml:space="preserve">This can also </w:t>
      </w:r>
      <w:r w:rsidR="00560827" w:rsidRPr="00560827">
        <w:rPr>
          <w:color w:val="000000" w:themeColor="text1"/>
        </w:rPr>
        <w:t xml:space="preserve">be taken to </w:t>
      </w:r>
      <w:r w:rsidRPr="00560827">
        <w:rPr>
          <w:color w:val="000000" w:themeColor="text1"/>
        </w:rPr>
        <w:t xml:space="preserve">indicate that before a </w:t>
      </w:r>
      <w:r w:rsidR="008D3114" w:rsidRPr="00560827">
        <w:rPr>
          <w:color w:val="000000" w:themeColor="text1"/>
        </w:rPr>
        <w:t xml:space="preserve">positively </w:t>
      </w:r>
      <w:r w:rsidR="008D3114" w:rsidRPr="008D410E">
        <w:rPr>
          <w:color w:val="000000" w:themeColor="text1"/>
        </w:rPr>
        <w:t xml:space="preserve">transformational </w:t>
      </w:r>
      <w:r w:rsidRPr="008D410E">
        <w:rPr>
          <w:rFonts w:ascii="Times" w:hAnsi="Times"/>
          <w:color w:val="000000" w:themeColor="text1"/>
        </w:rPr>
        <w:t>regression</w:t>
      </w:r>
      <w:r w:rsidRPr="006A14FA">
        <w:rPr>
          <w:rFonts w:ascii="Times" w:hAnsi="Times"/>
          <w:color w:val="000000" w:themeColor="text1"/>
        </w:rPr>
        <w:t>-transition</w:t>
      </w:r>
      <w:r w:rsidRPr="00412F90">
        <w:rPr>
          <w:color w:val="000000" w:themeColor="text1"/>
        </w:rPr>
        <w:t xml:space="preserve"> shift </w:t>
      </w:r>
      <w:r w:rsidRPr="008D410E">
        <w:rPr>
          <w:color w:val="000000" w:themeColor="text1"/>
        </w:rPr>
        <w:t>to</w:t>
      </w:r>
      <w:r w:rsidRPr="00412F90">
        <w:rPr>
          <w:rFonts w:ascii="Times" w:hAnsi="Times"/>
          <w:color w:val="000000" w:themeColor="text1"/>
        </w:rPr>
        <w:t xml:space="preserve"> </w:t>
      </w:r>
      <w:r>
        <w:rPr>
          <w:rFonts w:ascii="Times" w:hAnsi="Times"/>
          <w:color w:val="000000" w:themeColor="text1"/>
        </w:rPr>
        <w:t xml:space="preserve">a </w:t>
      </w:r>
      <w:r w:rsidRPr="008D410E">
        <w:rPr>
          <w:color w:val="000000" w:themeColor="text1"/>
        </w:rPr>
        <w:t>“</w:t>
      </w:r>
      <w:r w:rsidRPr="008D410E">
        <w:rPr>
          <w:rFonts w:ascii="Times" w:hAnsi="Times"/>
          <w:color w:val="000000" w:themeColor="text1"/>
        </w:rPr>
        <w:t>higher form</w:t>
      </w:r>
      <w:r w:rsidR="008D410E" w:rsidRPr="008D410E">
        <w:rPr>
          <w:rFonts w:ascii="Times" w:hAnsi="Times"/>
          <w:color w:val="000000" w:themeColor="text1"/>
        </w:rPr>
        <w:t xml:space="preserve"> of intellectual capacity</w:t>
      </w:r>
      <w:r w:rsidRPr="00F61FE9">
        <w:rPr>
          <w:rFonts w:ascii="Times" w:hAnsi="Times"/>
          <w:color w:val="000000" w:themeColor="text1"/>
        </w:rPr>
        <w:t>”</w:t>
      </w:r>
      <w:r w:rsidR="00F61FE9">
        <w:rPr>
          <w:rFonts w:ascii="Times" w:hAnsi="Times"/>
          <w:color w:val="000000" w:themeColor="text1"/>
        </w:rPr>
        <w:t>,</w:t>
      </w:r>
      <w:r w:rsidRPr="00F61FE9">
        <w:rPr>
          <w:rFonts w:ascii="Times" w:hAnsi="Times"/>
          <w:color w:val="000000" w:themeColor="text1"/>
        </w:rPr>
        <w:t xml:space="preserve"> negative</w:t>
      </w:r>
      <w:r w:rsidR="006E2BA4" w:rsidRPr="00F61FE9">
        <w:rPr>
          <w:rFonts w:ascii="Times" w:hAnsi="Times"/>
          <w:color w:val="000000" w:themeColor="text1"/>
        </w:rPr>
        <w:t xml:space="preserve"> </w:t>
      </w:r>
      <w:r w:rsidRPr="00F61FE9">
        <w:rPr>
          <w:color w:val="000000" w:themeColor="text1"/>
        </w:rPr>
        <w:t>symptoms</w:t>
      </w:r>
      <w:r w:rsidRPr="00F61FE9">
        <w:rPr>
          <w:rFonts w:ascii="Times" w:hAnsi="Times"/>
          <w:color w:val="000000" w:themeColor="text1"/>
        </w:rPr>
        <w:t xml:space="preserve"> </w:t>
      </w:r>
      <w:r>
        <w:rPr>
          <w:rFonts w:ascii="Times" w:hAnsi="Times"/>
        </w:rPr>
        <w:t xml:space="preserve">are likely to </w:t>
      </w:r>
      <w:r w:rsidR="006E2BA4">
        <w:rPr>
          <w:rFonts w:ascii="Times" w:hAnsi="Times"/>
        </w:rPr>
        <w:t>follow</w:t>
      </w:r>
      <w:r w:rsidR="007E4C69">
        <w:rPr>
          <w:rFonts w:ascii="Times" w:hAnsi="Times"/>
        </w:rPr>
        <w:t xml:space="preserve"> </w:t>
      </w:r>
      <w:r w:rsidR="007E4C69" w:rsidRPr="008D410E">
        <w:rPr>
          <w:color w:val="000000" w:themeColor="text1"/>
        </w:rPr>
        <w:t xml:space="preserve">(Vygotsky, 1998: </w:t>
      </w:r>
      <w:r w:rsidR="007E4C69" w:rsidRPr="008D410E">
        <w:t>1</w:t>
      </w:r>
      <w:r w:rsidR="007E4C69">
        <w:t>9</w:t>
      </w:r>
      <w:r w:rsidR="007E4C69" w:rsidRPr="008D410E">
        <w:t>4</w:t>
      </w:r>
      <w:r w:rsidR="007E4C69" w:rsidRPr="008D410E">
        <w:rPr>
          <w:color w:val="000000" w:themeColor="text1"/>
        </w:rPr>
        <w:t>)</w:t>
      </w:r>
      <w:r>
        <w:rPr>
          <w:rFonts w:ascii="Times" w:hAnsi="Times"/>
        </w:rPr>
        <w:t xml:space="preserve">. </w:t>
      </w:r>
      <w:r w:rsidR="0076447D">
        <w:rPr>
          <w:rFonts w:ascii="Times" w:hAnsi="Times"/>
        </w:rPr>
        <w:t xml:space="preserve">As </w:t>
      </w:r>
      <w:r w:rsidR="0076447D" w:rsidRPr="00A93507">
        <w:rPr>
          <w:rFonts w:ascii="Times" w:hAnsi="Times"/>
          <w:color w:val="000000" w:themeColor="text1"/>
        </w:rPr>
        <w:t xml:space="preserve">depicted by </w:t>
      </w:r>
      <w:proofErr w:type="spellStart"/>
      <w:r w:rsidR="0076447D" w:rsidRPr="00A93507">
        <w:rPr>
          <w:rFonts w:ascii="Times" w:hAnsi="Times"/>
          <w:color w:val="000000" w:themeColor="text1"/>
        </w:rPr>
        <w:t>Defarmos</w:t>
      </w:r>
      <w:proofErr w:type="spellEnd"/>
      <w:r w:rsidR="0076447D" w:rsidRPr="00A93507">
        <w:rPr>
          <w:rFonts w:ascii="Times" w:hAnsi="Times"/>
          <w:color w:val="000000" w:themeColor="text1"/>
        </w:rPr>
        <w:t xml:space="preserve"> (2022</w:t>
      </w:r>
      <w:r w:rsidR="00CE7011" w:rsidRPr="00A93507">
        <w:rPr>
          <w:rFonts w:ascii="Times" w:hAnsi="Times"/>
          <w:color w:val="000000" w:themeColor="text1"/>
        </w:rPr>
        <w:t>:</w:t>
      </w:r>
      <w:r w:rsidR="00F61FE9" w:rsidRPr="00A93507">
        <w:rPr>
          <w:rFonts w:ascii="Times" w:hAnsi="Times"/>
          <w:color w:val="000000" w:themeColor="text1"/>
        </w:rPr>
        <w:t xml:space="preserve"> </w:t>
      </w:r>
      <w:r w:rsidR="00CE7011" w:rsidRPr="00A93507">
        <w:rPr>
          <w:rFonts w:ascii="Times" w:hAnsi="Times"/>
          <w:color w:val="000000" w:themeColor="text1"/>
        </w:rPr>
        <w:t>8</w:t>
      </w:r>
      <w:r w:rsidR="0076447D" w:rsidRPr="00A93507">
        <w:rPr>
          <w:rFonts w:ascii="Times" w:hAnsi="Times"/>
          <w:color w:val="000000" w:themeColor="text1"/>
        </w:rPr>
        <w:t>), “‘dark’ and negative sides of human life ma</w:t>
      </w:r>
      <w:r w:rsidR="00A93507" w:rsidRPr="00A93507">
        <w:rPr>
          <w:rFonts w:ascii="Times" w:hAnsi="Times"/>
          <w:color w:val="000000" w:themeColor="text1"/>
        </w:rPr>
        <w:t>y</w:t>
      </w:r>
      <w:r w:rsidR="0076447D" w:rsidRPr="00A93507">
        <w:rPr>
          <w:rFonts w:ascii="Times" w:hAnsi="Times"/>
          <w:color w:val="000000" w:themeColor="text1"/>
        </w:rPr>
        <w:t xml:space="preserve"> be transform</w:t>
      </w:r>
      <w:r w:rsidR="0076447D" w:rsidRPr="00560827">
        <w:rPr>
          <w:rFonts w:ascii="Times" w:hAnsi="Times"/>
          <w:color w:val="000000" w:themeColor="text1"/>
        </w:rPr>
        <w:t xml:space="preserve">ed into </w:t>
      </w:r>
      <w:r w:rsidR="0076447D" w:rsidRPr="00AC2D18">
        <w:rPr>
          <w:rFonts w:ascii="Times" w:hAnsi="Times"/>
          <w:color w:val="000000" w:themeColor="text1"/>
        </w:rPr>
        <w:t xml:space="preserve">their </w:t>
      </w:r>
      <w:r w:rsidR="0076447D" w:rsidRPr="00A93507">
        <w:rPr>
          <w:rFonts w:ascii="Times" w:hAnsi="Times"/>
          <w:color w:val="000000" w:themeColor="text1"/>
        </w:rPr>
        <w:t>opposites”</w:t>
      </w:r>
      <w:r w:rsidR="00560827" w:rsidRPr="00A93507">
        <w:rPr>
          <w:rFonts w:ascii="Times" w:hAnsi="Times"/>
          <w:color w:val="000000" w:themeColor="text1"/>
        </w:rPr>
        <w:t xml:space="preserve">. </w:t>
      </w:r>
      <w:r w:rsidR="00A24D18" w:rsidRPr="00A93507">
        <w:rPr>
          <w:color w:val="000000" w:themeColor="text1"/>
        </w:rPr>
        <w:t>However, it is in “overcoming social dramatic collisions (the drama of life), a human being creates his or her unique architecture of personality” (</w:t>
      </w:r>
      <w:proofErr w:type="spellStart"/>
      <w:r w:rsidR="00A24D18" w:rsidRPr="00A93507">
        <w:rPr>
          <w:color w:val="000000" w:themeColor="text1"/>
        </w:rPr>
        <w:t>Veresov</w:t>
      </w:r>
      <w:proofErr w:type="spellEnd"/>
      <w:r w:rsidR="00A24D18" w:rsidRPr="00A93507">
        <w:rPr>
          <w:color w:val="000000" w:themeColor="text1"/>
        </w:rPr>
        <w:t xml:space="preserve"> and Fleer, 2016: 334</w:t>
      </w:r>
      <w:r w:rsidR="00560827" w:rsidRPr="00A93507">
        <w:rPr>
          <w:color w:val="000000" w:themeColor="text1"/>
        </w:rPr>
        <w:t xml:space="preserve">). </w:t>
      </w:r>
    </w:p>
    <w:p w14:paraId="7176F36F" w14:textId="77777777" w:rsidR="008308B6" w:rsidRDefault="008308B6" w:rsidP="00A820EE">
      <w:pPr>
        <w:autoSpaceDE w:val="0"/>
        <w:autoSpaceDN w:val="0"/>
        <w:adjustRightInd w:val="0"/>
        <w:spacing w:line="360" w:lineRule="auto"/>
        <w:jc w:val="both"/>
        <w:rPr>
          <w:color w:val="000000" w:themeColor="text1"/>
        </w:rPr>
      </w:pPr>
    </w:p>
    <w:p w14:paraId="79FCB501" w14:textId="0C4295BC" w:rsidR="0028289C" w:rsidRDefault="00CA669D" w:rsidP="00A820EE">
      <w:pPr>
        <w:autoSpaceDE w:val="0"/>
        <w:autoSpaceDN w:val="0"/>
        <w:adjustRightInd w:val="0"/>
        <w:spacing w:line="360" w:lineRule="auto"/>
        <w:jc w:val="both"/>
        <w:rPr>
          <w:color w:val="000000" w:themeColor="text1"/>
        </w:rPr>
      </w:pPr>
      <w:r w:rsidRPr="00A93507">
        <w:rPr>
          <w:rFonts w:ascii="Times" w:hAnsi="Times"/>
          <w:color w:val="000000" w:themeColor="text1"/>
        </w:rPr>
        <w:t xml:space="preserve">Essentially, </w:t>
      </w:r>
      <w:proofErr w:type="spellStart"/>
      <w:r w:rsidR="00BE03C9" w:rsidRPr="00A93507">
        <w:rPr>
          <w:color w:val="000000" w:themeColor="text1"/>
        </w:rPr>
        <w:t>Mahn</w:t>
      </w:r>
      <w:proofErr w:type="spellEnd"/>
      <w:r w:rsidR="00BE03C9" w:rsidRPr="00A93507">
        <w:rPr>
          <w:color w:val="000000" w:themeColor="text1"/>
        </w:rPr>
        <w:t xml:space="preserve"> (2018: 62) argues</w:t>
      </w:r>
      <w:r w:rsidR="006E2BA4" w:rsidRPr="00A93507">
        <w:rPr>
          <w:color w:val="000000" w:themeColor="text1"/>
        </w:rPr>
        <w:t xml:space="preserve">, </w:t>
      </w:r>
      <w:r w:rsidR="00BE03C9" w:rsidRPr="00A93507">
        <w:rPr>
          <w:color w:val="000000" w:themeColor="text1"/>
        </w:rPr>
        <w:t>critical moments uncover neoformations with “different relations and interconnections in the internal thinking/</w:t>
      </w:r>
      <w:proofErr w:type="spellStart"/>
      <w:r w:rsidR="00BE03C9" w:rsidRPr="00A93507">
        <w:rPr>
          <w:color w:val="000000" w:themeColor="text1"/>
        </w:rPr>
        <w:t>languaging</w:t>
      </w:r>
      <w:proofErr w:type="spellEnd"/>
      <w:r w:rsidR="00BE03C9" w:rsidRPr="00A93507">
        <w:rPr>
          <w:color w:val="000000" w:themeColor="text1"/>
        </w:rPr>
        <w:t xml:space="preserve"> and learning systems</w:t>
      </w:r>
      <w:r w:rsidR="006E2BA4" w:rsidRPr="00A93507">
        <w:rPr>
          <w:color w:val="000000" w:themeColor="text1"/>
        </w:rPr>
        <w:t>.</w:t>
      </w:r>
      <w:r w:rsidR="00BE03C9" w:rsidRPr="00A93507">
        <w:rPr>
          <w:color w:val="000000" w:themeColor="text1"/>
        </w:rPr>
        <w:t xml:space="preserve">”  </w:t>
      </w:r>
      <w:r w:rsidR="00560827" w:rsidRPr="00A93507">
        <w:rPr>
          <w:color w:val="000000" w:themeColor="text1"/>
        </w:rPr>
        <w:t xml:space="preserve">According </w:t>
      </w:r>
      <w:r w:rsidR="00560827">
        <w:rPr>
          <w:color w:val="000000" w:themeColor="text1"/>
        </w:rPr>
        <w:t>to</w:t>
      </w:r>
      <w:r w:rsidR="00BE03C9">
        <w:rPr>
          <w:color w:val="000000" w:themeColor="text1"/>
        </w:rPr>
        <w:t xml:space="preserve"> </w:t>
      </w:r>
      <w:r w:rsidR="00BE03C9" w:rsidRPr="00437E80">
        <w:rPr>
          <w:color w:val="000000" w:themeColor="text1"/>
        </w:rPr>
        <w:t>Roth (2017</w:t>
      </w:r>
      <w:r w:rsidR="00560827">
        <w:rPr>
          <w:color w:val="000000" w:themeColor="text1"/>
        </w:rPr>
        <w:t>),</w:t>
      </w:r>
      <w:r w:rsidR="00BE03C9">
        <w:rPr>
          <w:color w:val="000000" w:themeColor="text1"/>
        </w:rPr>
        <w:t xml:space="preserve"> </w:t>
      </w:r>
      <w:r w:rsidR="00BE03C9" w:rsidRPr="00437E80">
        <w:rPr>
          <w:color w:val="000000" w:themeColor="text1"/>
        </w:rPr>
        <w:t>neoformations</w:t>
      </w:r>
      <w:r w:rsidR="00BE03C9">
        <w:rPr>
          <w:color w:val="000000" w:themeColor="text1"/>
        </w:rPr>
        <w:t xml:space="preserve"> involve </w:t>
      </w:r>
      <w:r w:rsidR="00BE03C9" w:rsidRPr="00560827">
        <w:rPr>
          <w:color w:val="000000" w:themeColor="text1"/>
        </w:rPr>
        <w:t>equally psychological and social changes</w:t>
      </w:r>
      <w:r w:rsidR="00BE03C9">
        <w:rPr>
          <w:color w:val="000000" w:themeColor="text1"/>
        </w:rPr>
        <w:t xml:space="preserve"> that</w:t>
      </w:r>
      <w:r w:rsidR="00BE03C9" w:rsidRPr="00437E80">
        <w:rPr>
          <w:color w:val="000000" w:themeColor="text1"/>
        </w:rPr>
        <w:t xml:space="preserve"> </w:t>
      </w:r>
      <w:r w:rsidR="00BE03C9">
        <w:rPr>
          <w:color w:val="000000" w:themeColor="text1"/>
        </w:rPr>
        <w:t xml:space="preserve">impact the individual’s </w:t>
      </w:r>
      <w:r w:rsidR="00BE03C9" w:rsidRPr="00437E80">
        <w:rPr>
          <w:color w:val="000000" w:themeColor="text1"/>
        </w:rPr>
        <w:t>consciousness</w:t>
      </w:r>
      <w:r w:rsidR="00620DE5">
        <w:rPr>
          <w:color w:val="0432FF"/>
        </w:rPr>
        <w:t xml:space="preserve">. </w:t>
      </w:r>
      <w:r w:rsidR="003621AF">
        <w:rPr>
          <w:color w:val="0432FF"/>
        </w:rPr>
        <w:t xml:space="preserve">Likewise, </w:t>
      </w:r>
      <w:proofErr w:type="spellStart"/>
      <w:r w:rsidR="003621AF">
        <w:rPr>
          <w:color w:val="0432FF"/>
        </w:rPr>
        <w:t>Verseov</w:t>
      </w:r>
      <w:proofErr w:type="spellEnd"/>
      <w:r w:rsidR="003621AF">
        <w:rPr>
          <w:color w:val="0432FF"/>
        </w:rPr>
        <w:t xml:space="preserve"> (2021: 745-6) the analysis should be placed on a “qualitatively different dialectical unity, not a simple “arithmetic” sum of components”. </w:t>
      </w:r>
      <w:r>
        <w:rPr>
          <w:color w:val="000000" w:themeColor="text1"/>
        </w:rPr>
        <w:t xml:space="preserve">This may also be taken to suggest that ongoing </w:t>
      </w:r>
      <w:r w:rsidRPr="00AC2D18">
        <w:rPr>
          <w:color w:val="000000" w:themeColor="text1"/>
        </w:rPr>
        <w:t xml:space="preserve">and new </w:t>
      </w:r>
      <w:r w:rsidR="00EF42A7" w:rsidRPr="00AC2D18">
        <w:rPr>
          <w:color w:val="000000" w:themeColor="text1"/>
        </w:rPr>
        <w:t xml:space="preserve">dialectical </w:t>
      </w:r>
      <w:r w:rsidRPr="00AC2D18">
        <w:rPr>
          <w:color w:val="000000" w:themeColor="text1"/>
        </w:rPr>
        <w:t xml:space="preserve">personality </w:t>
      </w:r>
      <w:r w:rsidRPr="00AC2D18">
        <w:rPr>
          <w:color w:val="000000" w:themeColor="text1"/>
        </w:rPr>
        <w:lastRenderedPageBreak/>
        <w:t xml:space="preserve">forms may be constructed in </w:t>
      </w:r>
      <w:r w:rsidR="00EF42A7" w:rsidRPr="00AC2D18">
        <w:rPr>
          <w:color w:val="000000" w:themeColor="text1"/>
        </w:rPr>
        <w:t xml:space="preserve">varying </w:t>
      </w:r>
      <w:r w:rsidRPr="00AC2D18">
        <w:rPr>
          <w:color w:val="000000" w:themeColor="text1"/>
        </w:rPr>
        <w:t>relation</w:t>
      </w:r>
      <w:r w:rsidR="00EF42A7" w:rsidRPr="00AC2D18">
        <w:rPr>
          <w:color w:val="000000" w:themeColor="text1"/>
        </w:rPr>
        <w:t>s</w:t>
      </w:r>
      <w:r w:rsidRPr="00AC2D18">
        <w:rPr>
          <w:color w:val="000000" w:themeColor="text1"/>
        </w:rPr>
        <w:t xml:space="preserve"> to </w:t>
      </w:r>
      <w:r w:rsidRPr="00A93507">
        <w:rPr>
          <w:color w:val="000000" w:themeColor="text1"/>
        </w:rPr>
        <w:t xml:space="preserve">L2 and </w:t>
      </w:r>
      <w:r w:rsidR="008C76BE" w:rsidRPr="00A93507">
        <w:rPr>
          <w:color w:val="000000" w:themeColor="text1"/>
        </w:rPr>
        <w:t xml:space="preserve">other variables </w:t>
      </w:r>
      <w:r w:rsidRPr="00A93507">
        <w:rPr>
          <w:color w:val="000000" w:themeColor="text1"/>
        </w:rPr>
        <w:t xml:space="preserve">in varying ratios </w:t>
      </w:r>
      <w:r w:rsidR="008C76BE" w:rsidRPr="00A93507">
        <w:rPr>
          <w:color w:val="000000" w:themeColor="text1"/>
        </w:rPr>
        <w:t>and intensities</w:t>
      </w:r>
      <w:r w:rsidR="00620DE5" w:rsidRPr="00A93507">
        <w:rPr>
          <w:color w:val="000000" w:themeColor="text1"/>
        </w:rPr>
        <w:t xml:space="preserve"> </w:t>
      </w:r>
      <w:r w:rsidR="003621AF">
        <w:rPr>
          <w:color w:val="000000" w:themeColor="text1"/>
        </w:rPr>
        <w:t>(</w:t>
      </w:r>
      <w:proofErr w:type="spellStart"/>
      <w:r w:rsidR="003621AF">
        <w:rPr>
          <w:color w:val="000000" w:themeColor="text1"/>
        </w:rPr>
        <w:t>Raszkowska</w:t>
      </w:r>
      <w:proofErr w:type="spellEnd"/>
      <w:r w:rsidR="003621AF">
        <w:rPr>
          <w:color w:val="000000" w:themeColor="text1"/>
        </w:rPr>
        <w:t xml:space="preserve">, 2021) </w:t>
      </w:r>
      <w:r w:rsidR="00620DE5" w:rsidRPr="00A93507">
        <w:rPr>
          <w:color w:val="000000" w:themeColor="text1"/>
        </w:rPr>
        <w:t xml:space="preserve">to form unique </w:t>
      </w:r>
      <w:proofErr w:type="gramStart"/>
      <w:r w:rsidR="00AC2D18" w:rsidRPr="00A93507">
        <w:rPr>
          <w:color w:val="000000" w:themeColor="text1"/>
        </w:rPr>
        <w:t>dialectically-regressive</w:t>
      </w:r>
      <w:proofErr w:type="gramEnd"/>
      <w:r w:rsidR="00AC2D18" w:rsidRPr="00A93507">
        <w:rPr>
          <w:color w:val="000000" w:themeColor="text1"/>
        </w:rPr>
        <w:t xml:space="preserve"> entities.</w:t>
      </w:r>
    </w:p>
    <w:p w14:paraId="0C9AB5CD" w14:textId="77777777" w:rsidR="008308B6" w:rsidRDefault="008308B6" w:rsidP="00A820EE">
      <w:pPr>
        <w:autoSpaceDE w:val="0"/>
        <w:autoSpaceDN w:val="0"/>
        <w:adjustRightInd w:val="0"/>
        <w:spacing w:line="360" w:lineRule="auto"/>
        <w:jc w:val="both"/>
        <w:rPr>
          <w:color w:val="000000" w:themeColor="text1"/>
        </w:rPr>
      </w:pPr>
    </w:p>
    <w:p w14:paraId="465F30D5" w14:textId="00767984" w:rsidR="00335CFE" w:rsidRDefault="008C76BE" w:rsidP="00A820EE">
      <w:pPr>
        <w:autoSpaceDE w:val="0"/>
        <w:autoSpaceDN w:val="0"/>
        <w:adjustRightInd w:val="0"/>
        <w:spacing w:line="360" w:lineRule="auto"/>
        <w:jc w:val="both"/>
        <w:rPr>
          <w:color w:val="FF0000"/>
        </w:rPr>
      </w:pPr>
      <w:r w:rsidRPr="00A93507">
        <w:rPr>
          <w:color w:val="000000" w:themeColor="text1"/>
        </w:rPr>
        <w:t>F</w:t>
      </w:r>
      <w:r w:rsidR="00CA669D" w:rsidRPr="00A93507">
        <w:rPr>
          <w:color w:val="000000" w:themeColor="text1"/>
        </w:rPr>
        <w:t xml:space="preserve">or example, </w:t>
      </w:r>
      <w:r w:rsidR="00C40454" w:rsidRPr="00A93507">
        <w:rPr>
          <w:color w:val="000000" w:themeColor="text1"/>
        </w:rPr>
        <w:t xml:space="preserve">as revealed in </w:t>
      </w:r>
      <w:proofErr w:type="spellStart"/>
      <w:r w:rsidR="00A820EE" w:rsidRPr="00A93507">
        <w:rPr>
          <w:color w:val="000000" w:themeColor="text1"/>
        </w:rPr>
        <w:t>Igorevna</w:t>
      </w:r>
      <w:proofErr w:type="spellEnd"/>
      <w:r w:rsidR="00A820EE" w:rsidRPr="00A93507">
        <w:rPr>
          <w:color w:val="000000" w:themeColor="text1"/>
        </w:rPr>
        <w:t xml:space="preserve"> and </w:t>
      </w:r>
      <w:proofErr w:type="spellStart"/>
      <w:r w:rsidR="00A820EE" w:rsidRPr="00A93507">
        <w:rPr>
          <w:color w:val="000000" w:themeColor="text1"/>
        </w:rPr>
        <w:t>Vyacheslavovich’s</w:t>
      </w:r>
      <w:proofErr w:type="spellEnd"/>
      <w:r w:rsidR="00A820EE" w:rsidRPr="00A93507">
        <w:rPr>
          <w:color w:val="000000" w:themeColor="text1"/>
        </w:rPr>
        <w:t xml:space="preserve"> (2021) psychodiagnostics research</w:t>
      </w:r>
      <w:r w:rsidR="00AC2D18" w:rsidRPr="00A93507">
        <w:rPr>
          <w:color w:val="000000" w:themeColor="text1"/>
        </w:rPr>
        <w:t xml:space="preserve">, </w:t>
      </w:r>
      <w:r w:rsidR="00A820EE" w:rsidRPr="00A93507">
        <w:rPr>
          <w:color w:val="000000" w:themeColor="text1"/>
        </w:rPr>
        <w:t>the formation</w:t>
      </w:r>
      <w:r w:rsidR="00AC2D18" w:rsidRPr="00A93507">
        <w:rPr>
          <w:color w:val="000000" w:themeColor="text1"/>
        </w:rPr>
        <w:t>s</w:t>
      </w:r>
      <w:r w:rsidR="00A820EE" w:rsidRPr="00A93507">
        <w:rPr>
          <w:color w:val="000000" w:themeColor="text1"/>
        </w:rPr>
        <w:t xml:space="preserve"> of secondary linguistic psychological personality</w:t>
      </w:r>
      <w:r w:rsidR="00C40454" w:rsidRPr="00A93507">
        <w:rPr>
          <w:color w:val="000000" w:themeColor="text1"/>
        </w:rPr>
        <w:t xml:space="preserve"> </w:t>
      </w:r>
      <w:r w:rsidR="00AC2D18" w:rsidRPr="00A93507">
        <w:rPr>
          <w:color w:val="000000" w:themeColor="text1"/>
        </w:rPr>
        <w:t xml:space="preserve">are </w:t>
      </w:r>
      <w:r w:rsidR="00A820EE" w:rsidRPr="00A93507">
        <w:rPr>
          <w:color w:val="000000" w:themeColor="text1"/>
        </w:rPr>
        <w:t xml:space="preserve">“beyond the limits of speech </w:t>
      </w:r>
      <w:proofErr w:type="spellStart"/>
      <w:r w:rsidR="00A820EE" w:rsidRPr="00A93507">
        <w:rPr>
          <w:color w:val="000000" w:themeColor="text1"/>
        </w:rPr>
        <w:t>behavior</w:t>
      </w:r>
      <w:proofErr w:type="spellEnd"/>
      <w:r w:rsidR="00A820EE" w:rsidRPr="00A93507">
        <w:rPr>
          <w:color w:val="000000" w:themeColor="text1"/>
        </w:rPr>
        <w:t>,</w:t>
      </w:r>
      <w:r w:rsidR="00047F0B" w:rsidRPr="00A93507">
        <w:rPr>
          <w:color w:val="000000" w:themeColor="text1"/>
        </w:rPr>
        <w:t xml:space="preserve"> [or]</w:t>
      </w:r>
      <w:r w:rsidR="00A820EE" w:rsidRPr="00A93507">
        <w:rPr>
          <w:color w:val="000000" w:themeColor="text1"/>
        </w:rPr>
        <w:t xml:space="preserve"> speech activity</w:t>
      </w:r>
      <w:r w:rsidR="00047F0B" w:rsidRPr="00A93507">
        <w:rPr>
          <w:color w:val="000000" w:themeColor="text1"/>
        </w:rPr>
        <w:t>.</w:t>
      </w:r>
      <w:r w:rsidR="00A820EE" w:rsidRPr="00A93507">
        <w:rPr>
          <w:color w:val="000000" w:themeColor="text1"/>
        </w:rPr>
        <w:t xml:space="preserve">” </w:t>
      </w:r>
      <w:r w:rsidR="00047F0B" w:rsidRPr="00A93507">
        <w:rPr>
          <w:color w:val="000000" w:themeColor="text1"/>
        </w:rPr>
        <w:t>D</w:t>
      </w:r>
      <w:r w:rsidR="004812E3" w:rsidRPr="00A93507">
        <w:rPr>
          <w:color w:val="000000" w:themeColor="text1"/>
        </w:rPr>
        <w:t xml:space="preserve">ue to </w:t>
      </w:r>
      <w:r w:rsidR="00A820EE" w:rsidRPr="00A93507">
        <w:rPr>
          <w:color w:val="000000" w:themeColor="text1"/>
        </w:rPr>
        <w:t xml:space="preserve">psychological </w:t>
      </w:r>
      <w:r w:rsidR="00047F0B" w:rsidRPr="00A93507">
        <w:rPr>
          <w:color w:val="000000" w:themeColor="text1"/>
        </w:rPr>
        <w:t>connotations, i</w:t>
      </w:r>
      <w:r w:rsidR="004812E3" w:rsidRPr="00A93507">
        <w:rPr>
          <w:color w:val="000000" w:themeColor="text1"/>
        </w:rPr>
        <w:t xml:space="preserve">ndividual neoformations in the personality cause </w:t>
      </w:r>
      <w:r w:rsidR="00C40454" w:rsidRPr="00A93507">
        <w:rPr>
          <w:color w:val="000000" w:themeColor="text1"/>
        </w:rPr>
        <w:t xml:space="preserve">profound changes across such </w:t>
      </w:r>
      <w:r w:rsidR="00047F0B" w:rsidRPr="00A93507">
        <w:rPr>
          <w:color w:val="000000" w:themeColor="text1"/>
        </w:rPr>
        <w:t>aspects</w:t>
      </w:r>
      <w:r w:rsidR="00A820EE" w:rsidRPr="00A93507">
        <w:rPr>
          <w:color w:val="000000" w:themeColor="text1"/>
        </w:rPr>
        <w:t xml:space="preserve"> as </w:t>
      </w:r>
      <w:r w:rsidR="00047F0B" w:rsidRPr="00A93507">
        <w:rPr>
          <w:color w:val="000000" w:themeColor="text1"/>
        </w:rPr>
        <w:t xml:space="preserve">communication, individuality, </w:t>
      </w:r>
      <w:proofErr w:type="gramStart"/>
      <w:r w:rsidR="00047F0B" w:rsidRPr="00A93507">
        <w:rPr>
          <w:color w:val="000000" w:themeColor="text1"/>
        </w:rPr>
        <w:t>motivation</w:t>
      </w:r>
      <w:proofErr w:type="gramEnd"/>
      <w:r w:rsidR="00047F0B" w:rsidRPr="00A93507">
        <w:rPr>
          <w:color w:val="000000" w:themeColor="text1"/>
        </w:rPr>
        <w:t xml:space="preserve"> or </w:t>
      </w:r>
      <w:r w:rsidR="00A820EE" w:rsidRPr="00A93507">
        <w:rPr>
          <w:color w:val="000000" w:themeColor="text1"/>
        </w:rPr>
        <w:t>openness</w:t>
      </w:r>
      <w:r w:rsidR="00047F0B" w:rsidRPr="00A93507">
        <w:rPr>
          <w:color w:val="000000" w:themeColor="text1"/>
        </w:rPr>
        <w:t xml:space="preserve"> to others. This</w:t>
      </w:r>
      <w:r w:rsidR="004812E3" w:rsidRPr="00A93507">
        <w:rPr>
          <w:color w:val="000000" w:themeColor="text1"/>
        </w:rPr>
        <w:t xml:space="preserve"> became </w:t>
      </w:r>
      <w:r w:rsidR="00047F0B" w:rsidRPr="00A93507">
        <w:rPr>
          <w:color w:val="000000" w:themeColor="text1"/>
        </w:rPr>
        <w:t xml:space="preserve">especially </w:t>
      </w:r>
      <w:r w:rsidR="004812E3" w:rsidRPr="00A93507">
        <w:rPr>
          <w:color w:val="000000" w:themeColor="text1"/>
        </w:rPr>
        <w:t xml:space="preserve">evident </w:t>
      </w:r>
      <w:r w:rsidR="00A820EE" w:rsidRPr="00A93507">
        <w:rPr>
          <w:rFonts w:ascii="TimesNewRoman" w:hAnsi="TimesNewRoman"/>
          <w:color w:val="000000" w:themeColor="text1"/>
        </w:rPr>
        <w:t xml:space="preserve">in </w:t>
      </w:r>
      <w:r w:rsidR="00047F0B" w:rsidRPr="00A93507">
        <w:rPr>
          <w:rFonts w:ascii="TimesNewRoman" w:hAnsi="TimesNewRoman"/>
          <w:color w:val="000000" w:themeColor="text1"/>
        </w:rPr>
        <w:t>learners</w:t>
      </w:r>
      <w:r w:rsidR="00A820EE" w:rsidRPr="00A93507">
        <w:rPr>
          <w:rFonts w:ascii="TimesNewRoman" w:hAnsi="TimesNewRoman"/>
          <w:color w:val="000000" w:themeColor="text1"/>
        </w:rPr>
        <w:t xml:space="preserve"> </w:t>
      </w:r>
      <w:r w:rsidR="00047F0B" w:rsidRPr="00A93507">
        <w:rPr>
          <w:rFonts w:ascii="TimesNewRoman" w:hAnsi="TimesNewRoman"/>
          <w:color w:val="000000" w:themeColor="text1"/>
        </w:rPr>
        <w:t xml:space="preserve">for </w:t>
      </w:r>
      <w:r w:rsidR="00A820EE" w:rsidRPr="00A93507">
        <w:rPr>
          <w:rFonts w:ascii="TimesNewRoman" w:hAnsi="TimesNewRoman"/>
          <w:color w:val="000000" w:themeColor="text1"/>
        </w:rPr>
        <w:t>who</w:t>
      </w:r>
      <w:r w:rsidR="00047F0B" w:rsidRPr="00A93507">
        <w:rPr>
          <w:rFonts w:ascii="TimesNewRoman" w:hAnsi="TimesNewRoman"/>
          <w:color w:val="000000" w:themeColor="text1"/>
        </w:rPr>
        <w:t>m SLD was</w:t>
      </w:r>
      <w:r w:rsidR="00A820EE" w:rsidRPr="00A93507">
        <w:rPr>
          <w:rFonts w:ascii="TimesNewRoman" w:hAnsi="TimesNewRoman"/>
          <w:color w:val="000000" w:themeColor="text1"/>
        </w:rPr>
        <w:t xml:space="preserve"> </w:t>
      </w:r>
      <w:r w:rsidR="00047F0B" w:rsidRPr="00A93507">
        <w:rPr>
          <w:rFonts w:ascii="TimesNewRoman" w:hAnsi="TimesNewRoman"/>
          <w:color w:val="000000" w:themeColor="text1"/>
        </w:rPr>
        <w:t xml:space="preserve">an </w:t>
      </w:r>
      <w:r w:rsidR="00A820EE" w:rsidRPr="00A93507">
        <w:rPr>
          <w:rFonts w:ascii="TimesNewRoman" w:hAnsi="TimesNewRoman"/>
          <w:color w:val="000000" w:themeColor="text1"/>
        </w:rPr>
        <w:t xml:space="preserve">intensive and </w:t>
      </w:r>
      <w:r w:rsidR="0028289C">
        <w:rPr>
          <w:rFonts w:ascii="TimesNewRoman" w:hAnsi="TimesNewRoman"/>
          <w:color w:val="000000" w:themeColor="text1"/>
        </w:rPr>
        <w:t>integral</w:t>
      </w:r>
      <w:r w:rsidR="00A820EE" w:rsidRPr="00A93507">
        <w:rPr>
          <w:rFonts w:ascii="TimesNewRoman" w:hAnsi="TimesNewRoman"/>
          <w:color w:val="000000" w:themeColor="text1"/>
        </w:rPr>
        <w:t xml:space="preserve"> </w:t>
      </w:r>
      <w:r w:rsidR="00047F0B" w:rsidRPr="00A93507">
        <w:rPr>
          <w:rFonts w:ascii="TimesNewRoman" w:hAnsi="TimesNewRoman"/>
          <w:color w:val="000000" w:themeColor="text1"/>
        </w:rPr>
        <w:t xml:space="preserve">process. </w:t>
      </w:r>
      <w:r w:rsidR="00047F0B" w:rsidRPr="00A93507">
        <w:rPr>
          <w:color w:val="000000" w:themeColor="text1"/>
        </w:rPr>
        <w:t>Equally</w:t>
      </w:r>
      <w:r w:rsidR="00A820EE" w:rsidRPr="00A93507">
        <w:rPr>
          <w:color w:val="000000" w:themeColor="text1"/>
        </w:rPr>
        <w:t xml:space="preserve">, </w:t>
      </w:r>
      <w:proofErr w:type="spellStart"/>
      <w:r w:rsidR="00A820EE" w:rsidRPr="00A93507">
        <w:rPr>
          <w:color w:val="000000" w:themeColor="text1"/>
        </w:rPr>
        <w:t>Versov</w:t>
      </w:r>
      <w:proofErr w:type="spellEnd"/>
      <w:r w:rsidR="00A820EE" w:rsidRPr="00A93507">
        <w:rPr>
          <w:color w:val="000000" w:themeColor="text1"/>
        </w:rPr>
        <w:t xml:space="preserve"> and Kellogg (2019:</w:t>
      </w:r>
      <w:r w:rsidR="009027B8" w:rsidRPr="00A93507">
        <w:rPr>
          <w:color w:val="000000" w:themeColor="text1"/>
        </w:rPr>
        <w:t xml:space="preserve"> </w:t>
      </w:r>
      <w:r w:rsidR="00A820EE" w:rsidRPr="00A93507">
        <w:rPr>
          <w:color w:val="000000" w:themeColor="text1"/>
        </w:rPr>
        <w:t xml:space="preserve">155) confirm that psychological </w:t>
      </w:r>
      <w:r w:rsidR="000A2C8B" w:rsidRPr="00A93507">
        <w:rPr>
          <w:color w:val="000000" w:themeColor="text1"/>
        </w:rPr>
        <w:t>load</w:t>
      </w:r>
      <w:r w:rsidR="00A820EE" w:rsidRPr="00A93507">
        <w:rPr>
          <w:color w:val="000000" w:themeColor="text1"/>
        </w:rPr>
        <w:t xml:space="preserve"> </w:t>
      </w:r>
      <w:proofErr w:type="gramStart"/>
      <w:r w:rsidR="000A2C8B" w:rsidRPr="00A93507">
        <w:rPr>
          <w:color w:val="000000" w:themeColor="text1"/>
        </w:rPr>
        <w:t>is</w:t>
      </w:r>
      <w:r w:rsidR="00A820EE" w:rsidRPr="00A93507">
        <w:rPr>
          <w:color w:val="000000" w:themeColor="text1"/>
        </w:rPr>
        <w:t xml:space="preserve"> able to</w:t>
      </w:r>
      <w:proofErr w:type="gramEnd"/>
      <w:r w:rsidR="00A820EE" w:rsidRPr="00A93507">
        <w:rPr>
          <w:color w:val="000000" w:themeColor="text1"/>
        </w:rPr>
        <w:t xml:space="preserve"> impact</w:t>
      </w:r>
      <w:r w:rsidR="000A2C8B" w:rsidRPr="00A93507">
        <w:rPr>
          <w:color w:val="000000" w:themeColor="text1"/>
        </w:rPr>
        <w:t xml:space="preserve"> </w:t>
      </w:r>
      <w:r w:rsidR="00A820EE" w:rsidRPr="00A93507">
        <w:rPr>
          <w:color w:val="000000" w:themeColor="text1"/>
        </w:rPr>
        <w:t xml:space="preserve">the </w:t>
      </w:r>
      <w:r w:rsidR="000A2C8B" w:rsidRPr="00A93507">
        <w:rPr>
          <w:color w:val="000000" w:themeColor="text1"/>
        </w:rPr>
        <w:t>alterations both in</w:t>
      </w:r>
      <w:r w:rsidR="00A820EE" w:rsidRPr="00A93507">
        <w:rPr>
          <w:color w:val="000000" w:themeColor="text1"/>
        </w:rPr>
        <w:t xml:space="preserve"> the brain and the nervous system</w:t>
      </w:r>
      <w:r w:rsidR="000A2C8B">
        <w:rPr>
          <w:color w:val="FF0000"/>
        </w:rPr>
        <w:t xml:space="preserve">. </w:t>
      </w:r>
      <w:r w:rsidR="00E344EF">
        <w:rPr>
          <w:color w:val="FF0000"/>
        </w:rPr>
        <w:t>[[[</w:t>
      </w:r>
      <w:r w:rsidR="00E16BB5">
        <w:rPr>
          <w:color w:val="000000" w:themeColor="text1"/>
        </w:rPr>
        <w:t xml:space="preserve">This is echoed in </w:t>
      </w:r>
      <w:r w:rsidR="0028289C">
        <w:rPr>
          <w:color w:val="000000" w:themeColor="text1"/>
        </w:rPr>
        <w:t xml:space="preserve">empirical and theoretical </w:t>
      </w:r>
      <w:r w:rsidR="00E16BB5">
        <w:rPr>
          <w:color w:val="000000" w:themeColor="text1"/>
        </w:rPr>
        <w:t>studies of</w:t>
      </w:r>
      <w:r w:rsidR="000A2C8B">
        <w:rPr>
          <w:color w:val="000000" w:themeColor="text1"/>
        </w:rPr>
        <w:t xml:space="preserve"> </w:t>
      </w:r>
      <w:proofErr w:type="spellStart"/>
      <w:r w:rsidR="00A820EE" w:rsidRPr="00E344EF">
        <w:rPr>
          <w:color w:val="000000" w:themeColor="text1"/>
        </w:rPr>
        <w:t>Leontiev</w:t>
      </w:r>
      <w:proofErr w:type="spellEnd"/>
      <w:r w:rsidR="00A820EE" w:rsidRPr="00E344EF">
        <w:rPr>
          <w:color w:val="000000" w:themeColor="text1"/>
        </w:rPr>
        <w:t xml:space="preserve">, </w:t>
      </w:r>
      <w:proofErr w:type="spellStart"/>
      <w:r w:rsidR="00A820EE" w:rsidRPr="00E344EF">
        <w:rPr>
          <w:color w:val="000000" w:themeColor="text1"/>
        </w:rPr>
        <w:t>Lebedeva</w:t>
      </w:r>
      <w:proofErr w:type="spellEnd"/>
      <w:r w:rsidR="00A820EE" w:rsidRPr="00E344EF">
        <w:rPr>
          <w:color w:val="000000" w:themeColor="text1"/>
        </w:rPr>
        <w:t xml:space="preserve"> and </w:t>
      </w:r>
      <w:proofErr w:type="spellStart"/>
      <w:r w:rsidR="00A820EE" w:rsidRPr="00E344EF">
        <w:rPr>
          <w:color w:val="000000" w:themeColor="text1"/>
        </w:rPr>
        <w:t>Kostenko</w:t>
      </w:r>
      <w:proofErr w:type="spellEnd"/>
      <w:r w:rsidR="00A820EE" w:rsidRPr="00E344EF">
        <w:rPr>
          <w:color w:val="000000" w:themeColor="text1"/>
        </w:rPr>
        <w:t>, (2017)</w:t>
      </w:r>
      <w:r w:rsidR="00E16BB5" w:rsidRPr="00E344EF">
        <w:rPr>
          <w:color w:val="000000" w:themeColor="text1"/>
        </w:rPr>
        <w:t xml:space="preserve">, </w:t>
      </w:r>
      <w:proofErr w:type="spellStart"/>
      <w:r w:rsidR="00EC6DF9" w:rsidRPr="00E344EF">
        <w:rPr>
          <w:color w:val="000000" w:themeColor="text1"/>
        </w:rPr>
        <w:t>Leonova</w:t>
      </w:r>
      <w:proofErr w:type="spellEnd"/>
      <w:r w:rsidR="0083195F" w:rsidRPr="00E344EF">
        <w:rPr>
          <w:color w:val="000000" w:themeColor="text1"/>
        </w:rPr>
        <w:t xml:space="preserve"> (</w:t>
      </w:r>
      <w:r w:rsidR="00EC6DF9" w:rsidRPr="00E344EF">
        <w:rPr>
          <w:color w:val="000000" w:themeColor="text1"/>
        </w:rPr>
        <w:t>2019</w:t>
      </w:r>
      <w:r w:rsidR="0083195F" w:rsidRPr="00E344EF">
        <w:rPr>
          <w:color w:val="000000" w:themeColor="text1"/>
        </w:rPr>
        <w:t>)</w:t>
      </w:r>
      <w:r w:rsidR="00EC6DF9" w:rsidRPr="00E344EF">
        <w:rPr>
          <w:color w:val="000000" w:themeColor="text1"/>
        </w:rPr>
        <w:t xml:space="preserve">, </w:t>
      </w:r>
      <w:r w:rsidR="0083195F" w:rsidRPr="00E344EF">
        <w:rPr>
          <w:rStyle w:val="authors"/>
          <w:color w:val="000000" w:themeColor="text1"/>
        </w:rPr>
        <w:t>Taheri</w:t>
      </w:r>
      <w:r w:rsidR="0083195F" w:rsidRPr="00E344EF">
        <w:rPr>
          <w:color w:val="000000" w:themeColor="text1"/>
        </w:rPr>
        <w:t xml:space="preserve"> et al. (2019), </w:t>
      </w:r>
      <w:r w:rsidR="00EC6DF9" w:rsidRPr="00E344EF">
        <w:rPr>
          <w:color w:val="000000" w:themeColor="text1"/>
        </w:rPr>
        <w:t>Huh and Kim (2021)</w:t>
      </w:r>
      <w:r w:rsidR="0028289C" w:rsidRPr="00E344EF">
        <w:rPr>
          <w:color w:val="000000" w:themeColor="text1"/>
        </w:rPr>
        <w:t xml:space="preserve"> or</w:t>
      </w:r>
      <w:r w:rsidR="00A820EE" w:rsidRPr="00E344EF">
        <w:rPr>
          <w:color w:val="000000" w:themeColor="text1"/>
        </w:rPr>
        <w:t xml:space="preserve"> </w:t>
      </w:r>
      <w:r w:rsidR="0028289C" w:rsidRPr="00E344EF">
        <w:rPr>
          <w:color w:val="000000" w:themeColor="text1"/>
        </w:rPr>
        <w:t>Cong-</w:t>
      </w:r>
      <w:proofErr w:type="spellStart"/>
      <w:r w:rsidR="0028289C" w:rsidRPr="00E344EF">
        <w:rPr>
          <w:color w:val="000000" w:themeColor="text1"/>
        </w:rPr>
        <w:t>Lem</w:t>
      </w:r>
      <w:proofErr w:type="spellEnd"/>
      <w:r w:rsidR="0028289C" w:rsidRPr="00E344EF">
        <w:rPr>
          <w:color w:val="000000" w:themeColor="text1"/>
        </w:rPr>
        <w:t xml:space="preserve"> (2022</w:t>
      </w:r>
      <w:r w:rsidR="0083195F">
        <w:rPr>
          <w:color w:val="000000" w:themeColor="text1"/>
        </w:rPr>
        <w:t>)</w:t>
      </w:r>
      <w:proofErr w:type="gramStart"/>
      <w:r w:rsidR="0083195F">
        <w:rPr>
          <w:color w:val="FF0000"/>
        </w:rPr>
        <w:t xml:space="preserve">. </w:t>
      </w:r>
      <w:r w:rsidR="00E344EF">
        <w:rPr>
          <w:color w:val="FF0000"/>
        </w:rPr>
        <w:t>]</w:t>
      </w:r>
      <w:proofErr w:type="gramEnd"/>
      <w:r w:rsidR="00E344EF">
        <w:rPr>
          <w:color w:val="FF0000"/>
        </w:rPr>
        <w:t>]]</w:t>
      </w:r>
    </w:p>
    <w:p w14:paraId="7492F03B" w14:textId="77777777" w:rsidR="00335CFE" w:rsidRDefault="00335CFE" w:rsidP="00A820EE">
      <w:pPr>
        <w:autoSpaceDE w:val="0"/>
        <w:autoSpaceDN w:val="0"/>
        <w:adjustRightInd w:val="0"/>
        <w:spacing w:line="360" w:lineRule="auto"/>
        <w:jc w:val="both"/>
        <w:rPr>
          <w:color w:val="FF0000"/>
        </w:rPr>
      </w:pPr>
    </w:p>
    <w:p w14:paraId="7398BB53" w14:textId="77777777" w:rsidR="00E344EF" w:rsidRPr="00690034" w:rsidRDefault="00E344EF" w:rsidP="00E344EF">
      <w:pPr>
        <w:autoSpaceDE w:val="0"/>
        <w:autoSpaceDN w:val="0"/>
        <w:adjustRightInd w:val="0"/>
        <w:spacing w:line="360" w:lineRule="auto"/>
        <w:jc w:val="both"/>
        <w:rPr>
          <w:color w:val="000000" w:themeColor="text1"/>
        </w:rPr>
      </w:pPr>
      <w:r w:rsidRPr="00690034">
        <w:rPr>
          <w:color w:val="000000" w:themeColor="text1"/>
        </w:rPr>
        <w:t xml:space="preserve">Specifically, one of the findings reported by </w:t>
      </w:r>
      <w:r w:rsidRPr="00690034">
        <w:rPr>
          <w:rStyle w:val="authors"/>
          <w:color w:val="000000" w:themeColor="text1"/>
        </w:rPr>
        <w:t>Taheri</w:t>
      </w:r>
      <w:r w:rsidRPr="00690034">
        <w:rPr>
          <w:color w:val="000000" w:themeColor="text1"/>
        </w:rPr>
        <w:t xml:space="preserve"> et al. (2019) </w:t>
      </w:r>
      <w:r>
        <w:rPr>
          <w:color w:val="000000" w:themeColor="text1"/>
        </w:rPr>
        <w:t>on</w:t>
      </w:r>
      <w:r w:rsidRPr="00690034">
        <w:rPr>
          <w:color w:val="000000" w:themeColor="text1"/>
        </w:rPr>
        <w:t xml:space="preserve"> a group of 188 Iranian ELF university students was </w:t>
      </w:r>
      <w:r>
        <w:rPr>
          <w:color w:val="000000" w:themeColor="text1"/>
        </w:rPr>
        <w:t>the</w:t>
      </w:r>
      <w:r w:rsidRPr="00690034">
        <w:rPr>
          <w:color w:val="000000" w:themeColor="text1"/>
        </w:rPr>
        <w:t xml:space="preserve"> close correlation between either positive or negative emotions and their impact on the lea</w:t>
      </w:r>
      <w:r>
        <w:rPr>
          <w:color w:val="000000" w:themeColor="text1"/>
        </w:rPr>
        <w:t>r</w:t>
      </w:r>
      <w:r w:rsidRPr="00690034">
        <w:rPr>
          <w:color w:val="000000" w:themeColor="text1"/>
        </w:rPr>
        <w:t xml:space="preserve">ners’ performing and thinking patterns. It would be interesting to see further research </w:t>
      </w:r>
      <w:r>
        <w:rPr>
          <w:color w:val="000000" w:themeColor="text1"/>
        </w:rPr>
        <w:t xml:space="preserve">on </w:t>
      </w:r>
      <w:r w:rsidRPr="00690034">
        <w:rPr>
          <w:color w:val="000000" w:themeColor="text1"/>
        </w:rPr>
        <w:t xml:space="preserve">their relation to regressive reactions. Stressing the importance of utilising psychological capitals in overcoming educational crises in educational settings, </w:t>
      </w:r>
      <w:proofErr w:type="spellStart"/>
      <w:r w:rsidRPr="00690034">
        <w:rPr>
          <w:color w:val="000000" w:themeColor="text1"/>
        </w:rPr>
        <w:t>Leonova’s</w:t>
      </w:r>
      <w:proofErr w:type="spellEnd"/>
      <w:r w:rsidRPr="00690034">
        <w:rPr>
          <w:color w:val="000000" w:themeColor="text1"/>
        </w:rPr>
        <w:t xml:space="preserve"> (2019) research into 383 students aged between 7 and 18 years old revealed substantial correspondence between the two. This may also be taken as an indicator </w:t>
      </w:r>
      <w:r>
        <w:rPr>
          <w:color w:val="000000" w:themeColor="text1"/>
        </w:rPr>
        <w:t>of</w:t>
      </w:r>
      <w:r w:rsidRPr="00690034">
        <w:rPr>
          <w:color w:val="000000" w:themeColor="text1"/>
        </w:rPr>
        <w:t xml:space="preserve"> regressive movements during these processes that require deeper attention.  </w:t>
      </w:r>
    </w:p>
    <w:p w14:paraId="45575D7B" w14:textId="77777777" w:rsidR="00E344EF" w:rsidRPr="00690034" w:rsidRDefault="00E344EF" w:rsidP="00E344EF">
      <w:pPr>
        <w:autoSpaceDE w:val="0"/>
        <w:autoSpaceDN w:val="0"/>
        <w:adjustRightInd w:val="0"/>
        <w:spacing w:line="360" w:lineRule="auto"/>
        <w:jc w:val="both"/>
        <w:rPr>
          <w:color w:val="000000" w:themeColor="text1"/>
        </w:rPr>
      </w:pPr>
    </w:p>
    <w:p w14:paraId="43AA1B1D" w14:textId="77777777" w:rsidR="00E344EF" w:rsidRPr="00690034" w:rsidRDefault="00E344EF" w:rsidP="00E344EF">
      <w:pPr>
        <w:autoSpaceDE w:val="0"/>
        <w:autoSpaceDN w:val="0"/>
        <w:adjustRightInd w:val="0"/>
        <w:spacing w:line="360" w:lineRule="auto"/>
        <w:jc w:val="both"/>
        <w:rPr>
          <w:color w:val="000000" w:themeColor="text1"/>
        </w:rPr>
      </w:pPr>
      <w:r w:rsidRPr="00690034">
        <w:rPr>
          <w:color w:val="000000" w:themeColor="text1"/>
        </w:rPr>
        <w:t xml:space="preserve">Using the concept of </w:t>
      </w:r>
      <w:proofErr w:type="spellStart"/>
      <w:r w:rsidRPr="00690034">
        <w:rPr>
          <w:color w:val="000000" w:themeColor="text1"/>
        </w:rPr>
        <w:t>perezhivanie</w:t>
      </w:r>
      <w:proofErr w:type="spellEnd"/>
      <w:r w:rsidRPr="00690034">
        <w:rPr>
          <w:color w:val="000000" w:themeColor="text1"/>
        </w:rPr>
        <w:t xml:space="preserve"> as an analytical tool and a grounded theory approach, Kim’s (2021) qualitative empirical study of retrospective autoethnographic L2 learners’ essays also unwrapped the existence of negative experiences and the criticality of positive appraisal in forming “L2 selves”. In another study, L2 identity was placed at the heart of Huh and Kim’s (2021: 161) research into the </w:t>
      </w:r>
      <w:proofErr w:type="spellStart"/>
      <w:r w:rsidRPr="00690034">
        <w:rPr>
          <w:color w:val="000000" w:themeColor="text1"/>
        </w:rPr>
        <w:t>perezhivanie</w:t>
      </w:r>
      <w:proofErr w:type="spellEnd"/>
      <w:r w:rsidRPr="00690034">
        <w:rPr>
          <w:color w:val="000000" w:themeColor="text1"/>
        </w:rPr>
        <w:t xml:space="preserve"> seen as</w:t>
      </w:r>
      <w:r>
        <w:rPr>
          <w:color w:val="000000" w:themeColor="text1"/>
        </w:rPr>
        <w:t xml:space="preserve"> a</w:t>
      </w:r>
      <w:r w:rsidRPr="00690034">
        <w:rPr>
          <w:color w:val="000000" w:themeColor="text1"/>
        </w:rPr>
        <w:t xml:space="preserve"> “psychological prism” of two female graduates from </w:t>
      </w:r>
      <w:r>
        <w:rPr>
          <w:color w:val="000000" w:themeColor="text1"/>
        </w:rPr>
        <w:t xml:space="preserve">a </w:t>
      </w:r>
      <w:r w:rsidRPr="00690034">
        <w:rPr>
          <w:color w:val="000000" w:themeColor="text1"/>
        </w:rPr>
        <w:t>non-academic peripheral community college</w:t>
      </w:r>
      <w:r>
        <w:rPr>
          <w:color w:val="000000" w:themeColor="text1"/>
        </w:rPr>
        <w:t>. This</w:t>
      </w:r>
      <w:r w:rsidRPr="00690034">
        <w:rPr>
          <w:color w:val="000000" w:themeColor="text1"/>
        </w:rPr>
        <w:t xml:space="preserve"> echoed the existence of inner conflicts and emotional struggles which impacted their L2 identities differently</w:t>
      </w:r>
      <w:r>
        <w:rPr>
          <w:color w:val="000000" w:themeColor="text1"/>
        </w:rPr>
        <w:t>,</w:t>
      </w:r>
      <w:r w:rsidRPr="00690034">
        <w:rPr>
          <w:color w:val="000000" w:themeColor="text1"/>
        </w:rPr>
        <w:t xml:space="preserve"> resulting in t</w:t>
      </w:r>
      <w:r>
        <w:rPr>
          <w:color w:val="000000" w:themeColor="text1"/>
        </w:rPr>
        <w:t>w</w:t>
      </w:r>
      <w:r w:rsidRPr="00690034">
        <w:rPr>
          <w:color w:val="000000" w:themeColor="text1"/>
        </w:rPr>
        <w:t xml:space="preserve">o different pathways.  </w:t>
      </w:r>
    </w:p>
    <w:p w14:paraId="6FDF02CC" w14:textId="77777777" w:rsidR="00E344EF" w:rsidRPr="00690034" w:rsidRDefault="00E344EF" w:rsidP="00E344EF">
      <w:pPr>
        <w:autoSpaceDE w:val="0"/>
        <w:autoSpaceDN w:val="0"/>
        <w:adjustRightInd w:val="0"/>
        <w:spacing w:line="360" w:lineRule="auto"/>
        <w:jc w:val="both"/>
        <w:rPr>
          <w:color w:val="000000" w:themeColor="text1"/>
        </w:rPr>
      </w:pPr>
    </w:p>
    <w:p w14:paraId="597B2F17" w14:textId="77777777" w:rsidR="00E344EF" w:rsidRPr="00690034" w:rsidRDefault="00E344EF" w:rsidP="00E344EF">
      <w:pPr>
        <w:autoSpaceDE w:val="0"/>
        <w:autoSpaceDN w:val="0"/>
        <w:adjustRightInd w:val="0"/>
        <w:spacing w:line="360" w:lineRule="auto"/>
        <w:jc w:val="both"/>
        <w:rPr>
          <w:color w:val="000000" w:themeColor="text1"/>
        </w:rPr>
      </w:pPr>
      <w:r w:rsidRPr="00690034">
        <w:rPr>
          <w:color w:val="000000" w:themeColor="text1"/>
        </w:rPr>
        <w:t>Arguing that research should also consider a holistic view of both cognition and emotions, Cong-</w:t>
      </w:r>
      <w:proofErr w:type="spellStart"/>
      <w:r w:rsidRPr="00690034">
        <w:rPr>
          <w:color w:val="000000" w:themeColor="text1"/>
        </w:rPr>
        <w:t>Lem’s</w:t>
      </w:r>
      <w:proofErr w:type="spellEnd"/>
      <w:r w:rsidRPr="00690034">
        <w:rPr>
          <w:color w:val="000000" w:themeColor="text1"/>
        </w:rPr>
        <w:t xml:space="preserve"> (2022) content analysis of Vygotsky’s nominal writings relevant to affect re-</w:t>
      </w:r>
      <w:r w:rsidRPr="00690034">
        <w:rPr>
          <w:color w:val="000000" w:themeColor="text1"/>
        </w:rPr>
        <w:lastRenderedPageBreak/>
        <w:t xml:space="preserve">emphasise the close corelation between emotion and psychological processes revealing their qualitatively different dimensions standing in relation to evolutional, </w:t>
      </w:r>
      <w:proofErr w:type="gramStart"/>
      <w:r w:rsidRPr="00690034">
        <w:rPr>
          <w:color w:val="000000" w:themeColor="text1"/>
        </w:rPr>
        <w:t>neurophysiological</w:t>
      </w:r>
      <w:proofErr w:type="gramEnd"/>
      <w:r w:rsidRPr="00690034">
        <w:rPr>
          <w:color w:val="000000" w:themeColor="text1"/>
        </w:rPr>
        <w:t xml:space="preserve"> and sociocultural living contexts. The study </w:t>
      </w:r>
      <w:r>
        <w:rPr>
          <w:color w:val="000000" w:themeColor="text1"/>
        </w:rPr>
        <w:t>demonstrates</w:t>
      </w:r>
      <w:r w:rsidRPr="00690034">
        <w:rPr>
          <w:color w:val="000000" w:themeColor="text1"/>
        </w:rPr>
        <w:t xml:space="preserve"> that this complex notion “remains unsatisfactorily explained until today” (</w:t>
      </w:r>
      <w:proofErr w:type="gramStart"/>
      <w:r w:rsidRPr="00690034">
        <w:rPr>
          <w:color w:val="000000" w:themeColor="text1"/>
        </w:rPr>
        <w:t>Ibid.,p</w:t>
      </w:r>
      <w:proofErr w:type="gramEnd"/>
      <w:r w:rsidRPr="00690034">
        <w:rPr>
          <w:color w:val="000000" w:themeColor="text1"/>
        </w:rPr>
        <w:t>13). These studies seem to indicate that there are still unexplored aspects of developmental processes, one of which seem</w:t>
      </w:r>
      <w:r>
        <w:rPr>
          <w:color w:val="000000" w:themeColor="text1"/>
        </w:rPr>
        <w:t>s</w:t>
      </w:r>
      <w:r w:rsidRPr="00690034">
        <w:rPr>
          <w:color w:val="000000" w:themeColor="text1"/>
        </w:rPr>
        <w:t xml:space="preserve"> to be dialectically driven regressions impacting L2 pathways. It may be conceded after </w:t>
      </w:r>
      <w:proofErr w:type="spellStart"/>
      <w:r w:rsidRPr="00690034">
        <w:rPr>
          <w:color w:val="000000" w:themeColor="text1"/>
        </w:rPr>
        <w:t>Veresov</w:t>
      </w:r>
      <w:proofErr w:type="spellEnd"/>
      <w:r w:rsidRPr="00690034">
        <w:rPr>
          <w:color w:val="000000" w:themeColor="text1"/>
        </w:rPr>
        <w:t xml:space="preserve"> (2021: 746) </w:t>
      </w:r>
      <w:r>
        <w:rPr>
          <w:color w:val="000000" w:themeColor="text1"/>
        </w:rPr>
        <w:t>that there is a</w:t>
      </w:r>
      <w:r w:rsidRPr="00690034">
        <w:rPr>
          <w:color w:val="000000" w:themeColor="text1"/>
        </w:rPr>
        <w:t xml:space="preserve"> necess</w:t>
      </w:r>
      <w:r>
        <w:rPr>
          <w:color w:val="000000" w:themeColor="text1"/>
        </w:rPr>
        <w:t>ity</w:t>
      </w:r>
      <w:r w:rsidRPr="00690034">
        <w:rPr>
          <w:color w:val="000000" w:themeColor="text1"/>
        </w:rPr>
        <w:t xml:space="preserve"> for concrete researchers to “go far beyond the traditional studying of the content of learning.” </w:t>
      </w:r>
    </w:p>
    <w:p w14:paraId="65CA5D3F" w14:textId="77777777" w:rsidR="00E344EF" w:rsidRPr="00690034" w:rsidRDefault="00E344EF" w:rsidP="00E344EF">
      <w:pPr>
        <w:autoSpaceDE w:val="0"/>
        <w:autoSpaceDN w:val="0"/>
        <w:adjustRightInd w:val="0"/>
        <w:spacing w:line="360" w:lineRule="auto"/>
        <w:jc w:val="both"/>
        <w:rPr>
          <w:color w:val="000000" w:themeColor="text1"/>
        </w:rPr>
      </w:pPr>
    </w:p>
    <w:p w14:paraId="1F681633" w14:textId="77777777" w:rsidR="00E344EF" w:rsidRPr="00690034" w:rsidRDefault="00E344EF" w:rsidP="00E344EF">
      <w:pPr>
        <w:autoSpaceDE w:val="0"/>
        <w:autoSpaceDN w:val="0"/>
        <w:adjustRightInd w:val="0"/>
        <w:spacing w:line="360" w:lineRule="auto"/>
        <w:jc w:val="both"/>
        <w:rPr>
          <w:b/>
          <w:bCs/>
          <w:color w:val="000000" w:themeColor="text1"/>
        </w:rPr>
      </w:pPr>
      <w:r w:rsidRPr="00690034">
        <w:rPr>
          <w:b/>
          <w:bCs/>
          <w:color w:val="000000" w:themeColor="text1"/>
        </w:rPr>
        <w:t xml:space="preserve">7. CONCLUSION </w:t>
      </w:r>
    </w:p>
    <w:p w14:paraId="772873F9" w14:textId="77777777" w:rsidR="00E344EF" w:rsidRPr="00690034" w:rsidRDefault="00E344EF" w:rsidP="00E344EF">
      <w:pPr>
        <w:autoSpaceDE w:val="0"/>
        <w:autoSpaceDN w:val="0"/>
        <w:adjustRightInd w:val="0"/>
        <w:spacing w:line="360" w:lineRule="auto"/>
        <w:jc w:val="both"/>
        <w:rPr>
          <w:b/>
          <w:bCs/>
          <w:color w:val="000000" w:themeColor="text1"/>
        </w:rPr>
      </w:pPr>
    </w:p>
    <w:p w14:paraId="65F6024E" w14:textId="77777777" w:rsidR="00E344EF" w:rsidRPr="00690034" w:rsidRDefault="00E344EF" w:rsidP="00E344EF">
      <w:pPr>
        <w:spacing w:line="360" w:lineRule="auto"/>
        <w:jc w:val="both"/>
        <w:rPr>
          <w:bCs/>
          <w:color w:val="000000" w:themeColor="text1"/>
        </w:rPr>
      </w:pPr>
      <w:r w:rsidRPr="00690034">
        <w:rPr>
          <w:color w:val="000000" w:themeColor="text1"/>
        </w:rPr>
        <w:t xml:space="preserve">In general, this limited in scope study has endeavoured to advance the theoretical aspects of regressions, far from intending to refute the sociocultural premises. On the contrary, in analysing the previous literature and bringing this analysis to SLD, it was hoped to untap other dimensions to this neglected Vygotskian concept </w:t>
      </w:r>
      <w:proofErr w:type="gramStart"/>
      <w:r w:rsidRPr="00690034">
        <w:rPr>
          <w:color w:val="000000" w:themeColor="text1"/>
        </w:rPr>
        <w:t>in an attempt to</w:t>
      </w:r>
      <w:proofErr w:type="gramEnd"/>
      <w:r w:rsidRPr="00690034">
        <w:rPr>
          <w:color w:val="000000" w:themeColor="text1"/>
        </w:rPr>
        <w:t xml:space="preserve"> contribute to the body of knowledge in the field. The analysis indicates that regressions do not merely point to the asymmetricity of SLD but to their complex dialectical nature rooted in the synthesis of the contraries and this build</w:t>
      </w:r>
      <w:r>
        <w:rPr>
          <w:color w:val="000000" w:themeColor="text1"/>
        </w:rPr>
        <w:t>s</w:t>
      </w:r>
      <w:r w:rsidRPr="00690034">
        <w:rPr>
          <w:color w:val="000000" w:themeColor="text1"/>
        </w:rPr>
        <w:t xml:space="preserve"> in regressive movements which </w:t>
      </w:r>
      <w:r w:rsidRPr="00690034">
        <w:rPr>
          <w:color w:val="000000" w:themeColor="text1"/>
          <w:lang w:val="en-US"/>
        </w:rPr>
        <w:t>paradoxically</w:t>
      </w:r>
      <w:r w:rsidRPr="00690034">
        <w:rPr>
          <w:color w:val="000000" w:themeColor="text1"/>
        </w:rPr>
        <w:t xml:space="preserve"> become part of multi-layered transformations of </w:t>
      </w:r>
      <w:r>
        <w:rPr>
          <w:color w:val="000000" w:themeColor="text1"/>
        </w:rPr>
        <w:t xml:space="preserve">a </w:t>
      </w:r>
      <w:r w:rsidRPr="00690034">
        <w:rPr>
          <w:color w:val="000000" w:themeColor="text1"/>
        </w:rPr>
        <w:t xml:space="preserve">linguistic and psychological character. </w:t>
      </w:r>
    </w:p>
    <w:p w14:paraId="29C34513" w14:textId="77777777" w:rsidR="00E344EF" w:rsidRPr="00690034" w:rsidRDefault="00E344EF" w:rsidP="00E344EF">
      <w:pPr>
        <w:autoSpaceDE w:val="0"/>
        <w:autoSpaceDN w:val="0"/>
        <w:adjustRightInd w:val="0"/>
        <w:spacing w:line="360" w:lineRule="auto"/>
        <w:jc w:val="both"/>
        <w:rPr>
          <w:color w:val="000000" w:themeColor="text1"/>
        </w:rPr>
      </w:pPr>
    </w:p>
    <w:p w14:paraId="433DC278" w14:textId="77777777" w:rsidR="00E344EF" w:rsidRPr="00690034" w:rsidRDefault="00E344EF" w:rsidP="00E344EF">
      <w:pPr>
        <w:spacing w:line="360" w:lineRule="auto"/>
        <w:jc w:val="both"/>
        <w:rPr>
          <w:bCs/>
          <w:color w:val="000000" w:themeColor="text1"/>
        </w:rPr>
      </w:pPr>
      <w:r w:rsidRPr="00690034">
        <w:rPr>
          <w:color w:val="000000" w:themeColor="text1"/>
        </w:rPr>
        <w:t>The importance of this cannot be stressed enough in relation to the living processes of SLD since</w:t>
      </w:r>
      <w:r w:rsidRPr="00690034">
        <w:rPr>
          <w:iCs/>
          <w:color w:val="000000" w:themeColor="text1"/>
        </w:rPr>
        <w:t xml:space="preserve"> reversals appear to not only be part of dialectically dramatic dissolutions and crises but instantaneously become a </w:t>
      </w:r>
      <w:r w:rsidRPr="00690034">
        <w:rPr>
          <w:color w:val="000000" w:themeColor="text1"/>
        </w:rPr>
        <w:t xml:space="preserve">hallmark for manifold various types of regressive shifts, including cathartic regressions as well as L2 regressive-dialectical personality development. This dramatic-dialectical character of regressions fuses an array of variables such as linguistic, affective, </w:t>
      </w:r>
      <w:proofErr w:type="gramStart"/>
      <w:r w:rsidRPr="00690034">
        <w:rPr>
          <w:color w:val="000000" w:themeColor="text1"/>
        </w:rPr>
        <w:t>cognitive</w:t>
      </w:r>
      <w:proofErr w:type="gramEnd"/>
      <w:r w:rsidRPr="00690034">
        <w:rPr>
          <w:color w:val="000000" w:themeColor="text1"/>
        </w:rPr>
        <w:t xml:space="preserve"> or social in varying degrees and intensities. Subsequently, </w:t>
      </w:r>
      <w:r w:rsidRPr="00690034">
        <w:rPr>
          <w:bCs/>
          <w:color w:val="000000" w:themeColor="text1"/>
        </w:rPr>
        <w:t xml:space="preserve">the SSD, </w:t>
      </w:r>
      <w:proofErr w:type="spellStart"/>
      <w:r w:rsidRPr="00690034">
        <w:rPr>
          <w:bCs/>
          <w:i/>
          <w:iCs/>
          <w:color w:val="000000" w:themeColor="text1"/>
        </w:rPr>
        <w:t>prezhivanie</w:t>
      </w:r>
      <w:proofErr w:type="spellEnd"/>
      <w:r w:rsidRPr="00690034">
        <w:rPr>
          <w:bCs/>
          <w:color w:val="000000" w:themeColor="text1"/>
        </w:rPr>
        <w:t xml:space="preserve"> (emotional experience) and cognitive processes become active part</w:t>
      </w:r>
      <w:r>
        <w:rPr>
          <w:bCs/>
          <w:color w:val="000000" w:themeColor="text1"/>
        </w:rPr>
        <w:t>s</w:t>
      </w:r>
      <w:r w:rsidRPr="00690034">
        <w:rPr>
          <w:bCs/>
          <w:color w:val="000000" w:themeColor="text1"/>
        </w:rPr>
        <w:t xml:space="preserve"> of the process.</w:t>
      </w:r>
    </w:p>
    <w:p w14:paraId="335A43E5" w14:textId="77777777" w:rsidR="00E344EF" w:rsidRPr="00690034" w:rsidRDefault="00E344EF" w:rsidP="00E344EF">
      <w:pPr>
        <w:autoSpaceDE w:val="0"/>
        <w:autoSpaceDN w:val="0"/>
        <w:adjustRightInd w:val="0"/>
        <w:spacing w:line="360" w:lineRule="auto"/>
        <w:jc w:val="both"/>
        <w:rPr>
          <w:color w:val="000000" w:themeColor="text1"/>
        </w:rPr>
      </w:pPr>
      <w:r w:rsidRPr="00690034">
        <w:rPr>
          <w:color w:val="000000" w:themeColor="text1"/>
        </w:rPr>
        <w:t xml:space="preserve">In turn, the variability of dialectic regressive moves may indicate the fluctuating and diverse trajectories of SLD that can also be seen as the individual-social-cognitive-affective facet to SLD. </w:t>
      </w:r>
    </w:p>
    <w:p w14:paraId="28EB7AEA" w14:textId="77777777" w:rsidR="00E344EF" w:rsidRPr="00690034" w:rsidRDefault="00E344EF" w:rsidP="00E344EF">
      <w:pPr>
        <w:autoSpaceDE w:val="0"/>
        <w:autoSpaceDN w:val="0"/>
        <w:adjustRightInd w:val="0"/>
        <w:spacing w:line="360" w:lineRule="auto"/>
        <w:jc w:val="both"/>
        <w:rPr>
          <w:color w:val="000000" w:themeColor="text1"/>
        </w:rPr>
      </w:pPr>
    </w:p>
    <w:p w14:paraId="6CD72ADD" w14:textId="77777777" w:rsidR="00E344EF" w:rsidRPr="00690034" w:rsidRDefault="00E344EF" w:rsidP="00E344EF">
      <w:pPr>
        <w:autoSpaceDE w:val="0"/>
        <w:autoSpaceDN w:val="0"/>
        <w:adjustRightInd w:val="0"/>
        <w:spacing w:line="360" w:lineRule="auto"/>
        <w:jc w:val="both"/>
        <w:rPr>
          <w:color w:val="000000" w:themeColor="text1"/>
        </w:rPr>
      </w:pPr>
      <w:r w:rsidRPr="00690034">
        <w:rPr>
          <w:color w:val="000000" w:themeColor="text1"/>
        </w:rPr>
        <w:t>Applying thus the idea of living regressions to SLD, the study also revealed that there might be a</w:t>
      </w:r>
      <w:r>
        <w:rPr>
          <w:color w:val="000000" w:themeColor="text1"/>
        </w:rPr>
        <w:t xml:space="preserve"> </w:t>
      </w:r>
      <w:r w:rsidRPr="00690034">
        <w:rPr>
          <w:color w:val="000000" w:themeColor="text1"/>
        </w:rPr>
        <w:t xml:space="preserve">degenerative-regenerative nature of regressions with their variations. Therefore, the need to acknowledge their dramatic-dialectical and degenerative-regenerative character should not </w:t>
      </w:r>
      <w:r w:rsidRPr="00690034">
        <w:rPr>
          <w:color w:val="000000" w:themeColor="text1"/>
        </w:rPr>
        <w:lastRenderedPageBreak/>
        <w:t xml:space="preserve">be exclusively based on a deficient or purely linguistic view of development but rather a regenerative, </w:t>
      </w:r>
      <w:proofErr w:type="gramStart"/>
      <w:r w:rsidRPr="00690034">
        <w:rPr>
          <w:color w:val="000000" w:themeColor="text1"/>
        </w:rPr>
        <w:t>dialectical</w:t>
      </w:r>
      <w:proofErr w:type="gramEnd"/>
      <w:r w:rsidRPr="00690034">
        <w:rPr>
          <w:color w:val="000000" w:themeColor="text1"/>
        </w:rPr>
        <w:t xml:space="preserve"> and psycho-pedagogical perspective. This approach is hoped to possibly </w:t>
      </w:r>
      <w:proofErr w:type="gramStart"/>
      <w:r w:rsidRPr="00690034">
        <w:rPr>
          <w:color w:val="000000" w:themeColor="text1"/>
        </w:rPr>
        <w:t>open up</w:t>
      </w:r>
      <w:proofErr w:type="gramEnd"/>
      <w:r w:rsidRPr="00690034">
        <w:rPr>
          <w:color w:val="000000" w:themeColor="text1"/>
        </w:rPr>
        <w:t xml:space="preserve"> new ways of their interpretations in addition to devising appropriate educational support so that</w:t>
      </w:r>
      <w:r>
        <w:rPr>
          <w:color w:val="000000" w:themeColor="text1"/>
        </w:rPr>
        <w:t xml:space="preserve"> the</w:t>
      </w:r>
      <w:r w:rsidRPr="00690034">
        <w:rPr>
          <w:color w:val="000000" w:themeColor="text1"/>
        </w:rPr>
        <w:t xml:space="preserve"> living character of regressions is not mistakenly taken for dead-end regressions. As Vygotsky (1993: 258) argued, the understanding of disintegration is necessary to the understanding of development and vice versa. It is because regressions can </w:t>
      </w:r>
      <w:r>
        <w:rPr>
          <w:color w:val="000000" w:themeColor="text1"/>
        </w:rPr>
        <w:t>mean that</w:t>
      </w:r>
      <w:r w:rsidRPr="00690034">
        <w:rPr>
          <w:color w:val="000000" w:themeColor="text1"/>
        </w:rPr>
        <w:t xml:space="preserve"> “the whole system of personal consciousness disintegrates” (Vygotsky, 1998: 140).</w:t>
      </w:r>
    </w:p>
    <w:p w14:paraId="1594418C" w14:textId="77777777" w:rsidR="00E344EF" w:rsidRPr="00690034" w:rsidRDefault="00E344EF" w:rsidP="00E344EF">
      <w:pPr>
        <w:shd w:val="clear" w:color="auto" w:fill="FFFFFF"/>
        <w:spacing w:before="100" w:beforeAutospacing="1" w:after="100" w:afterAutospacing="1" w:line="360" w:lineRule="auto"/>
        <w:jc w:val="both"/>
        <w:rPr>
          <w:color w:val="000000" w:themeColor="text1"/>
          <w:lang w:val="en-US"/>
        </w:rPr>
      </w:pPr>
      <w:r w:rsidRPr="00690034">
        <w:rPr>
          <w:color w:val="000000" w:themeColor="text1"/>
        </w:rPr>
        <w:t xml:space="preserve">Considering, however, that the scope of this research was limited to </w:t>
      </w:r>
      <w:proofErr w:type="gramStart"/>
      <w:r w:rsidRPr="00690034">
        <w:rPr>
          <w:color w:val="000000" w:themeColor="text1"/>
        </w:rPr>
        <w:t>a number of</w:t>
      </w:r>
      <w:proofErr w:type="gramEnd"/>
      <w:r w:rsidRPr="00690034">
        <w:rPr>
          <w:color w:val="000000" w:themeColor="text1"/>
        </w:rPr>
        <w:t xml:space="preserve"> selected studies since a narrative review was adopted, decisions would have had to be made on what to include and what to leave out. By and large, more questions than answers have been posed in this paper in the quest for further empirical and theoretical investigation in this area to better understand this imperative aspect of SLD. It is hope that future research will be able to uncover beauty for ashes in this so often negatively burdened and rejected concept, yet unavoidable, so that regenerative periods within regressions </w:t>
      </w:r>
      <w:r>
        <w:rPr>
          <w:color w:val="000000" w:themeColor="text1"/>
        </w:rPr>
        <w:t>are</w:t>
      </w:r>
      <w:r w:rsidRPr="00690034">
        <w:rPr>
          <w:color w:val="000000" w:themeColor="text1"/>
        </w:rPr>
        <w:t xml:space="preserve"> not taken for deficiency. </w:t>
      </w:r>
    </w:p>
    <w:p w14:paraId="73A342A4" w14:textId="77777777" w:rsidR="00E344EF" w:rsidRPr="00690034" w:rsidRDefault="00E344EF" w:rsidP="00E344EF">
      <w:pPr>
        <w:shd w:val="clear" w:color="auto" w:fill="FFFFFF"/>
        <w:spacing w:before="100" w:beforeAutospacing="1" w:after="100" w:afterAutospacing="1" w:line="360" w:lineRule="auto"/>
        <w:jc w:val="both"/>
        <w:rPr>
          <w:color w:val="000000" w:themeColor="text1"/>
          <w:lang w:val="en-US"/>
        </w:rPr>
      </w:pPr>
    </w:p>
    <w:p w14:paraId="594082EA" w14:textId="77777777" w:rsidR="00E344EF" w:rsidRPr="00690034" w:rsidRDefault="00E344EF" w:rsidP="00E344EF">
      <w:pPr>
        <w:rPr>
          <w:color w:val="000000" w:themeColor="text1"/>
        </w:rPr>
      </w:pPr>
    </w:p>
    <w:p w14:paraId="58DAEBF5" w14:textId="77777777" w:rsidR="00E63AF7" w:rsidRPr="00FB61F3" w:rsidRDefault="00E63AF7" w:rsidP="00E344EF">
      <w:pPr>
        <w:autoSpaceDE w:val="0"/>
        <w:autoSpaceDN w:val="0"/>
        <w:adjustRightInd w:val="0"/>
        <w:spacing w:line="360" w:lineRule="auto"/>
        <w:jc w:val="both"/>
        <w:rPr>
          <w:color w:val="000000" w:themeColor="text1"/>
          <w:lang w:val="en-US"/>
        </w:rPr>
      </w:pPr>
    </w:p>
    <w:sectPr w:rsidR="00E63AF7" w:rsidRPr="00FB61F3" w:rsidSect="003332BC">
      <w:footerReference w:type="even" r:id="rId8"/>
      <w:footerReference w:type="default" r:id="rId9"/>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48C8" w14:textId="77777777" w:rsidR="008D1AE5" w:rsidRDefault="008D1AE5">
      <w:r>
        <w:separator/>
      </w:r>
    </w:p>
  </w:endnote>
  <w:endnote w:type="continuationSeparator" w:id="0">
    <w:p w14:paraId="6EA875E5" w14:textId="77777777" w:rsidR="008D1AE5" w:rsidRDefault="008D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Italic">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Noto Sans">
    <w:panose1 w:val="020B0502040504020204"/>
    <w:charset w:val="00"/>
    <w:family w:val="swiss"/>
    <w:pitch w:val="variable"/>
    <w:sig w:usb0="E00082FF" w:usb1="400078FF" w:usb2="00000021" w:usb3="00000000" w:csb0="0000019F" w:csb1="00000000"/>
  </w:font>
  <w:font w:name="TimesNew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1840864"/>
      <w:docPartObj>
        <w:docPartGallery w:val="Page Numbers (Bottom of Page)"/>
        <w:docPartUnique/>
      </w:docPartObj>
    </w:sdtPr>
    <w:sdtContent>
      <w:p w14:paraId="0AE484BB" w14:textId="355DA27D" w:rsidR="003332BC" w:rsidRDefault="003332BC" w:rsidP="003332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3306B">
          <w:rPr>
            <w:rStyle w:val="PageNumber"/>
            <w:noProof/>
          </w:rPr>
          <w:t>17</w:t>
        </w:r>
        <w:r>
          <w:rPr>
            <w:rStyle w:val="PageNumber"/>
          </w:rPr>
          <w:fldChar w:fldCharType="end"/>
        </w:r>
      </w:p>
    </w:sdtContent>
  </w:sdt>
  <w:p w14:paraId="7BC4BD24" w14:textId="77777777" w:rsidR="003332BC" w:rsidRDefault="00333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45848"/>
      <w:docPartObj>
        <w:docPartGallery w:val="Page Numbers (Bottom of Page)"/>
        <w:docPartUnique/>
      </w:docPartObj>
    </w:sdtPr>
    <w:sdtContent>
      <w:p w14:paraId="1B61165B" w14:textId="77777777" w:rsidR="003332BC" w:rsidRDefault="003332BC" w:rsidP="003332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A3713B" w14:textId="77777777" w:rsidR="003332BC" w:rsidRDefault="00333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2706" w14:textId="77777777" w:rsidR="008D1AE5" w:rsidRDefault="008D1AE5">
      <w:r>
        <w:separator/>
      </w:r>
    </w:p>
  </w:footnote>
  <w:footnote w:type="continuationSeparator" w:id="0">
    <w:p w14:paraId="5D553D38" w14:textId="77777777" w:rsidR="008D1AE5" w:rsidRDefault="008D1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CF5"/>
    <w:multiLevelType w:val="hybridMultilevel"/>
    <w:tmpl w:val="F048C4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AE1862"/>
    <w:multiLevelType w:val="hybridMultilevel"/>
    <w:tmpl w:val="4A7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5595"/>
    <w:multiLevelType w:val="multilevel"/>
    <w:tmpl w:val="F7202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93429"/>
    <w:multiLevelType w:val="multilevel"/>
    <w:tmpl w:val="7128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B757D"/>
    <w:multiLevelType w:val="multilevel"/>
    <w:tmpl w:val="14A4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50D51"/>
    <w:multiLevelType w:val="hybridMultilevel"/>
    <w:tmpl w:val="A106D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17CB8"/>
    <w:multiLevelType w:val="multilevel"/>
    <w:tmpl w:val="E8A2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2379A"/>
    <w:multiLevelType w:val="multilevel"/>
    <w:tmpl w:val="9A46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02239"/>
    <w:multiLevelType w:val="multilevel"/>
    <w:tmpl w:val="2F0A0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06A2A"/>
    <w:multiLevelType w:val="hybridMultilevel"/>
    <w:tmpl w:val="2606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81D85"/>
    <w:multiLevelType w:val="multilevel"/>
    <w:tmpl w:val="41FA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378D1"/>
    <w:multiLevelType w:val="multilevel"/>
    <w:tmpl w:val="7B5E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B1B73"/>
    <w:multiLevelType w:val="multilevel"/>
    <w:tmpl w:val="9294E6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4D5288"/>
    <w:multiLevelType w:val="multilevel"/>
    <w:tmpl w:val="06D45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F69CF"/>
    <w:multiLevelType w:val="multilevel"/>
    <w:tmpl w:val="0EDC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77A9C"/>
    <w:multiLevelType w:val="multilevel"/>
    <w:tmpl w:val="126E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9C13A7"/>
    <w:multiLevelType w:val="multilevel"/>
    <w:tmpl w:val="683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571B7"/>
    <w:multiLevelType w:val="hybridMultilevel"/>
    <w:tmpl w:val="A21EFDD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3F35064F"/>
    <w:multiLevelType w:val="hybridMultilevel"/>
    <w:tmpl w:val="AE68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066CA"/>
    <w:multiLevelType w:val="multilevel"/>
    <w:tmpl w:val="2C82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02014"/>
    <w:multiLevelType w:val="multilevel"/>
    <w:tmpl w:val="B5D09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46F7D"/>
    <w:multiLevelType w:val="hybridMultilevel"/>
    <w:tmpl w:val="CA28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B150D"/>
    <w:multiLevelType w:val="multilevel"/>
    <w:tmpl w:val="AAFA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CA61B8"/>
    <w:multiLevelType w:val="hybridMultilevel"/>
    <w:tmpl w:val="61009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494C87"/>
    <w:multiLevelType w:val="multilevel"/>
    <w:tmpl w:val="4974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03482"/>
    <w:multiLevelType w:val="multilevel"/>
    <w:tmpl w:val="232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951852"/>
    <w:multiLevelType w:val="hybridMultilevel"/>
    <w:tmpl w:val="A226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C0DEB"/>
    <w:multiLevelType w:val="multilevel"/>
    <w:tmpl w:val="32A8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942D6"/>
    <w:multiLevelType w:val="multilevel"/>
    <w:tmpl w:val="ABC0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F1276E"/>
    <w:multiLevelType w:val="hybridMultilevel"/>
    <w:tmpl w:val="F2D8EBDA"/>
    <w:lvl w:ilvl="0" w:tplc="BF444C56">
      <w:numFmt w:val="bullet"/>
      <w:lvlText w:val="-"/>
      <w:lvlJc w:val="left"/>
      <w:pPr>
        <w:ind w:left="360" w:hanging="360"/>
      </w:pPr>
      <w:rPr>
        <w:rFonts w:ascii="TimesNewRoman,Italic" w:eastAsia="Times New Roman" w:hAnsi="TimesNewRoman,Italic"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FB199A"/>
    <w:multiLevelType w:val="multilevel"/>
    <w:tmpl w:val="A194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076BE2"/>
    <w:multiLevelType w:val="multilevel"/>
    <w:tmpl w:val="3724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4D6928"/>
    <w:multiLevelType w:val="hybridMultilevel"/>
    <w:tmpl w:val="BE1CF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581DF5"/>
    <w:multiLevelType w:val="multilevel"/>
    <w:tmpl w:val="F5D4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E06D58"/>
    <w:multiLevelType w:val="multilevel"/>
    <w:tmpl w:val="27E8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771DA"/>
    <w:multiLevelType w:val="multilevel"/>
    <w:tmpl w:val="F33E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AB6900"/>
    <w:multiLevelType w:val="multilevel"/>
    <w:tmpl w:val="078E1D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B5D0CDC"/>
    <w:multiLevelType w:val="multilevel"/>
    <w:tmpl w:val="0BDC6C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6E8C4EAE"/>
    <w:multiLevelType w:val="hybridMultilevel"/>
    <w:tmpl w:val="18C4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C6F9A"/>
    <w:multiLevelType w:val="hybridMultilevel"/>
    <w:tmpl w:val="5392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004444">
    <w:abstractNumId w:val="16"/>
  </w:num>
  <w:num w:numId="2" w16cid:durableId="2115317905">
    <w:abstractNumId w:val="24"/>
  </w:num>
  <w:num w:numId="3" w16cid:durableId="1678119042">
    <w:abstractNumId w:val="23"/>
  </w:num>
  <w:num w:numId="4" w16cid:durableId="1231620220">
    <w:abstractNumId w:val="20"/>
  </w:num>
  <w:num w:numId="5" w16cid:durableId="1176649595">
    <w:abstractNumId w:val="15"/>
  </w:num>
  <w:num w:numId="6" w16cid:durableId="808011418">
    <w:abstractNumId w:val="2"/>
  </w:num>
  <w:num w:numId="7" w16cid:durableId="808212245">
    <w:abstractNumId w:val="33"/>
  </w:num>
  <w:num w:numId="8" w16cid:durableId="1077021819">
    <w:abstractNumId w:val="11"/>
  </w:num>
  <w:num w:numId="9" w16cid:durableId="1215967475">
    <w:abstractNumId w:val="6"/>
  </w:num>
  <w:num w:numId="10" w16cid:durableId="1018891035">
    <w:abstractNumId w:val="13"/>
  </w:num>
  <w:num w:numId="11" w16cid:durableId="813985376">
    <w:abstractNumId w:val="10"/>
  </w:num>
  <w:num w:numId="12" w16cid:durableId="2109305932">
    <w:abstractNumId w:val="30"/>
  </w:num>
  <w:num w:numId="13" w16cid:durableId="1486244211">
    <w:abstractNumId w:val="28"/>
  </w:num>
  <w:num w:numId="14" w16cid:durableId="292715476">
    <w:abstractNumId w:val="35"/>
  </w:num>
  <w:num w:numId="15" w16cid:durableId="327638144">
    <w:abstractNumId w:val="31"/>
  </w:num>
  <w:num w:numId="16" w16cid:durableId="165101320">
    <w:abstractNumId w:val="19"/>
  </w:num>
  <w:num w:numId="17" w16cid:durableId="2147161506">
    <w:abstractNumId w:val="14"/>
  </w:num>
  <w:num w:numId="18" w16cid:durableId="1742020921">
    <w:abstractNumId w:val="25"/>
  </w:num>
  <w:num w:numId="19" w16cid:durableId="459225924">
    <w:abstractNumId w:val="4"/>
  </w:num>
  <w:num w:numId="20" w16cid:durableId="1736195603">
    <w:abstractNumId w:val="18"/>
  </w:num>
  <w:num w:numId="21" w16cid:durableId="292294203">
    <w:abstractNumId w:val="1"/>
  </w:num>
  <w:num w:numId="22" w16cid:durableId="455487506">
    <w:abstractNumId w:val="32"/>
  </w:num>
  <w:num w:numId="23" w16cid:durableId="1222517208">
    <w:abstractNumId w:val="9"/>
  </w:num>
  <w:num w:numId="24" w16cid:durableId="790326226">
    <w:abstractNumId w:val="38"/>
  </w:num>
  <w:num w:numId="25" w16cid:durableId="713963973">
    <w:abstractNumId w:val="26"/>
  </w:num>
  <w:num w:numId="26" w16cid:durableId="415900197">
    <w:abstractNumId w:val="17"/>
  </w:num>
  <w:num w:numId="27" w16cid:durableId="240607340">
    <w:abstractNumId w:val="21"/>
  </w:num>
  <w:num w:numId="28" w16cid:durableId="885215341">
    <w:abstractNumId w:val="3"/>
  </w:num>
  <w:num w:numId="29" w16cid:durableId="1603882549">
    <w:abstractNumId w:val="8"/>
  </w:num>
  <w:num w:numId="30" w16cid:durableId="1272010183">
    <w:abstractNumId w:val="7"/>
  </w:num>
  <w:num w:numId="31" w16cid:durableId="1086338880">
    <w:abstractNumId w:val="34"/>
  </w:num>
  <w:num w:numId="32" w16cid:durableId="1595742421">
    <w:abstractNumId w:val="27"/>
  </w:num>
  <w:num w:numId="33" w16cid:durableId="852377011">
    <w:abstractNumId w:val="0"/>
  </w:num>
  <w:num w:numId="34" w16cid:durableId="1730572428">
    <w:abstractNumId w:val="5"/>
  </w:num>
  <w:num w:numId="35" w16cid:durableId="693191147">
    <w:abstractNumId w:val="22"/>
  </w:num>
  <w:num w:numId="36" w16cid:durableId="1778788100">
    <w:abstractNumId w:val="12"/>
  </w:num>
  <w:num w:numId="37" w16cid:durableId="561523060">
    <w:abstractNumId w:val="39"/>
  </w:num>
  <w:num w:numId="38" w16cid:durableId="857885664">
    <w:abstractNumId w:val="37"/>
  </w:num>
  <w:num w:numId="39" w16cid:durableId="1859543409">
    <w:abstractNumId w:val="36"/>
  </w:num>
  <w:num w:numId="40" w16cid:durableId="15101749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84"/>
    <w:rsid w:val="00000076"/>
    <w:rsid w:val="0000053C"/>
    <w:rsid w:val="00000851"/>
    <w:rsid w:val="00000C45"/>
    <w:rsid w:val="00001190"/>
    <w:rsid w:val="00001AA1"/>
    <w:rsid w:val="00001F00"/>
    <w:rsid w:val="000022CA"/>
    <w:rsid w:val="0000247F"/>
    <w:rsid w:val="00002595"/>
    <w:rsid w:val="000026FC"/>
    <w:rsid w:val="00002829"/>
    <w:rsid w:val="000029B5"/>
    <w:rsid w:val="00002E5B"/>
    <w:rsid w:val="00002F11"/>
    <w:rsid w:val="00003142"/>
    <w:rsid w:val="0000367F"/>
    <w:rsid w:val="00003710"/>
    <w:rsid w:val="00003B48"/>
    <w:rsid w:val="00003B6E"/>
    <w:rsid w:val="00003BDB"/>
    <w:rsid w:val="00003FF1"/>
    <w:rsid w:val="000041AB"/>
    <w:rsid w:val="000043DE"/>
    <w:rsid w:val="00004483"/>
    <w:rsid w:val="00004CE5"/>
    <w:rsid w:val="00004D05"/>
    <w:rsid w:val="00005486"/>
    <w:rsid w:val="000055B1"/>
    <w:rsid w:val="00005831"/>
    <w:rsid w:val="00005AF8"/>
    <w:rsid w:val="0000635B"/>
    <w:rsid w:val="00006A77"/>
    <w:rsid w:val="0000728D"/>
    <w:rsid w:val="000072EB"/>
    <w:rsid w:val="0000799D"/>
    <w:rsid w:val="00007E05"/>
    <w:rsid w:val="00010068"/>
    <w:rsid w:val="000100A0"/>
    <w:rsid w:val="000101C9"/>
    <w:rsid w:val="000103B0"/>
    <w:rsid w:val="00010546"/>
    <w:rsid w:val="0001055B"/>
    <w:rsid w:val="00011A8C"/>
    <w:rsid w:val="00012406"/>
    <w:rsid w:val="00012819"/>
    <w:rsid w:val="0001382D"/>
    <w:rsid w:val="00013930"/>
    <w:rsid w:val="00013E49"/>
    <w:rsid w:val="0001482D"/>
    <w:rsid w:val="00014E19"/>
    <w:rsid w:val="00015164"/>
    <w:rsid w:val="000152A1"/>
    <w:rsid w:val="00015422"/>
    <w:rsid w:val="000156C3"/>
    <w:rsid w:val="00015CCD"/>
    <w:rsid w:val="00015CD3"/>
    <w:rsid w:val="00015F82"/>
    <w:rsid w:val="00016841"/>
    <w:rsid w:val="000172F5"/>
    <w:rsid w:val="0001758F"/>
    <w:rsid w:val="0001793B"/>
    <w:rsid w:val="00017D67"/>
    <w:rsid w:val="0002017C"/>
    <w:rsid w:val="000210AA"/>
    <w:rsid w:val="000211E0"/>
    <w:rsid w:val="000214AC"/>
    <w:rsid w:val="000217FC"/>
    <w:rsid w:val="000226D2"/>
    <w:rsid w:val="00022783"/>
    <w:rsid w:val="00022837"/>
    <w:rsid w:val="000228C6"/>
    <w:rsid w:val="00023435"/>
    <w:rsid w:val="0002348D"/>
    <w:rsid w:val="000238E3"/>
    <w:rsid w:val="00023C8D"/>
    <w:rsid w:val="00023DEC"/>
    <w:rsid w:val="00023FC1"/>
    <w:rsid w:val="0002404E"/>
    <w:rsid w:val="0002443B"/>
    <w:rsid w:val="00024685"/>
    <w:rsid w:val="00024A0C"/>
    <w:rsid w:val="00024A71"/>
    <w:rsid w:val="00024AE8"/>
    <w:rsid w:val="00024C02"/>
    <w:rsid w:val="00024ECC"/>
    <w:rsid w:val="00025289"/>
    <w:rsid w:val="000255A9"/>
    <w:rsid w:val="0002604B"/>
    <w:rsid w:val="00026975"/>
    <w:rsid w:val="00026AA2"/>
    <w:rsid w:val="00027011"/>
    <w:rsid w:val="000275B2"/>
    <w:rsid w:val="0002764F"/>
    <w:rsid w:val="00027B26"/>
    <w:rsid w:val="00027EF1"/>
    <w:rsid w:val="00027F16"/>
    <w:rsid w:val="00027FA6"/>
    <w:rsid w:val="00030225"/>
    <w:rsid w:val="00030F8A"/>
    <w:rsid w:val="0003136E"/>
    <w:rsid w:val="000316C0"/>
    <w:rsid w:val="00031973"/>
    <w:rsid w:val="00031BE9"/>
    <w:rsid w:val="00032157"/>
    <w:rsid w:val="0003235B"/>
    <w:rsid w:val="00032434"/>
    <w:rsid w:val="000324C7"/>
    <w:rsid w:val="00032546"/>
    <w:rsid w:val="00032836"/>
    <w:rsid w:val="00032A99"/>
    <w:rsid w:val="00032E12"/>
    <w:rsid w:val="000338F1"/>
    <w:rsid w:val="00033912"/>
    <w:rsid w:val="000339FF"/>
    <w:rsid w:val="00033BED"/>
    <w:rsid w:val="000341F4"/>
    <w:rsid w:val="00034540"/>
    <w:rsid w:val="00034938"/>
    <w:rsid w:val="000349BF"/>
    <w:rsid w:val="0003527F"/>
    <w:rsid w:val="000352A2"/>
    <w:rsid w:val="000352E1"/>
    <w:rsid w:val="00036229"/>
    <w:rsid w:val="0003648A"/>
    <w:rsid w:val="00036980"/>
    <w:rsid w:val="00036B14"/>
    <w:rsid w:val="00036B8C"/>
    <w:rsid w:val="00036FAE"/>
    <w:rsid w:val="000373B9"/>
    <w:rsid w:val="000374C9"/>
    <w:rsid w:val="00040270"/>
    <w:rsid w:val="00040279"/>
    <w:rsid w:val="000407B5"/>
    <w:rsid w:val="00040FE1"/>
    <w:rsid w:val="000412DB"/>
    <w:rsid w:val="0004154D"/>
    <w:rsid w:val="0004236C"/>
    <w:rsid w:val="00042C27"/>
    <w:rsid w:val="00043170"/>
    <w:rsid w:val="00043481"/>
    <w:rsid w:val="000434DD"/>
    <w:rsid w:val="00043E0D"/>
    <w:rsid w:val="00044850"/>
    <w:rsid w:val="00044AC1"/>
    <w:rsid w:val="00044BBF"/>
    <w:rsid w:val="00044BF5"/>
    <w:rsid w:val="00045AD4"/>
    <w:rsid w:val="00045BF8"/>
    <w:rsid w:val="00046A69"/>
    <w:rsid w:val="00046CEC"/>
    <w:rsid w:val="00046F3D"/>
    <w:rsid w:val="00047F0B"/>
    <w:rsid w:val="000501FF"/>
    <w:rsid w:val="000504A7"/>
    <w:rsid w:val="0005065D"/>
    <w:rsid w:val="000506F8"/>
    <w:rsid w:val="000507B6"/>
    <w:rsid w:val="00050986"/>
    <w:rsid w:val="000509A6"/>
    <w:rsid w:val="00050B43"/>
    <w:rsid w:val="00050EB7"/>
    <w:rsid w:val="00050F7D"/>
    <w:rsid w:val="000511D9"/>
    <w:rsid w:val="00051AAB"/>
    <w:rsid w:val="000522E3"/>
    <w:rsid w:val="00052763"/>
    <w:rsid w:val="000530E1"/>
    <w:rsid w:val="00053C2D"/>
    <w:rsid w:val="00053D4E"/>
    <w:rsid w:val="00053F30"/>
    <w:rsid w:val="000544BE"/>
    <w:rsid w:val="000546BA"/>
    <w:rsid w:val="000549BE"/>
    <w:rsid w:val="00054E57"/>
    <w:rsid w:val="000551FF"/>
    <w:rsid w:val="000557B2"/>
    <w:rsid w:val="000558E8"/>
    <w:rsid w:val="0005593E"/>
    <w:rsid w:val="00055AEA"/>
    <w:rsid w:val="00056094"/>
    <w:rsid w:val="000563EC"/>
    <w:rsid w:val="00056CA9"/>
    <w:rsid w:val="000572FF"/>
    <w:rsid w:val="000575D9"/>
    <w:rsid w:val="000578B3"/>
    <w:rsid w:val="00057931"/>
    <w:rsid w:val="000602CE"/>
    <w:rsid w:val="0006065D"/>
    <w:rsid w:val="0006098B"/>
    <w:rsid w:val="00060C42"/>
    <w:rsid w:val="00060E96"/>
    <w:rsid w:val="00061319"/>
    <w:rsid w:val="00061A02"/>
    <w:rsid w:val="00061E5F"/>
    <w:rsid w:val="0006217B"/>
    <w:rsid w:val="000622AA"/>
    <w:rsid w:val="00062328"/>
    <w:rsid w:val="00062483"/>
    <w:rsid w:val="00062600"/>
    <w:rsid w:val="00062687"/>
    <w:rsid w:val="0006275C"/>
    <w:rsid w:val="000628C9"/>
    <w:rsid w:val="00062BC0"/>
    <w:rsid w:val="00062DD0"/>
    <w:rsid w:val="00062EC2"/>
    <w:rsid w:val="00063700"/>
    <w:rsid w:val="0006472B"/>
    <w:rsid w:val="00064ABB"/>
    <w:rsid w:val="00065144"/>
    <w:rsid w:val="00065207"/>
    <w:rsid w:val="00065666"/>
    <w:rsid w:val="00065715"/>
    <w:rsid w:val="000658E0"/>
    <w:rsid w:val="00065F07"/>
    <w:rsid w:val="00065F74"/>
    <w:rsid w:val="00065FB8"/>
    <w:rsid w:val="0006734C"/>
    <w:rsid w:val="000675EF"/>
    <w:rsid w:val="00067964"/>
    <w:rsid w:val="00070044"/>
    <w:rsid w:val="000700C1"/>
    <w:rsid w:val="00070183"/>
    <w:rsid w:val="000701D5"/>
    <w:rsid w:val="00070223"/>
    <w:rsid w:val="000702C4"/>
    <w:rsid w:val="0007065A"/>
    <w:rsid w:val="0007075B"/>
    <w:rsid w:val="000708AE"/>
    <w:rsid w:val="000709B4"/>
    <w:rsid w:val="00070B91"/>
    <w:rsid w:val="00070B94"/>
    <w:rsid w:val="00070DE1"/>
    <w:rsid w:val="0007115C"/>
    <w:rsid w:val="00071317"/>
    <w:rsid w:val="00071523"/>
    <w:rsid w:val="0007235C"/>
    <w:rsid w:val="00072511"/>
    <w:rsid w:val="00072B35"/>
    <w:rsid w:val="00072DBE"/>
    <w:rsid w:val="00072ED5"/>
    <w:rsid w:val="00073308"/>
    <w:rsid w:val="0007360B"/>
    <w:rsid w:val="0007370D"/>
    <w:rsid w:val="000738CC"/>
    <w:rsid w:val="00073F8C"/>
    <w:rsid w:val="00074015"/>
    <w:rsid w:val="00074191"/>
    <w:rsid w:val="00074440"/>
    <w:rsid w:val="0007492C"/>
    <w:rsid w:val="00074949"/>
    <w:rsid w:val="00074975"/>
    <w:rsid w:val="00074C9B"/>
    <w:rsid w:val="00075107"/>
    <w:rsid w:val="0007568C"/>
    <w:rsid w:val="000764C8"/>
    <w:rsid w:val="00076597"/>
    <w:rsid w:val="00076CEC"/>
    <w:rsid w:val="0007716D"/>
    <w:rsid w:val="00077277"/>
    <w:rsid w:val="00077378"/>
    <w:rsid w:val="0007762F"/>
    <w:rsid w:val="00077B95"/>
    <w:rsid w:val="00077C8E"/>
    <w:rsid w:val="00077EF6"/>
    <w:rsid w:val="00077F03"/>
    <w:rsid w:val="00080055"/>
    <w:rsid w:val="00080538"/>
    <w:rsid w:val="00080B5E"/>
    <w:rsid w:val="00080B9F"/>
    <w:rsid w:val="00080CA3"/>
    <w:rsid w:val="00080CA9"/>
    <w:rsid w:val="000812BC"/>
    <w:rsid w:val="0008199C"/>
    <w:rsid w:val="0008214B"/>
    <w:rsid w:val="00082B02"/>
    <w:rsid w:val="000835D4"/>
    <w:rsid w:val="00083802"/>
    <w:rsid w:val="0008427B"/>
    <w:rsid w:val="000843B5"/>
    <w:rsid w:val="00084B0C"/>
    <w:rsid w:val="00084E60"/>
    <w:rsid w:val="00084EAE"/>
    <w:rsid w:val="00084F65"/>
    <w:rsid w:val="00085038"/>
    <w:rsid w:val="0008517C"/>
    <w:rsid w:val="0008560E"/>
    <w:rsid w:val="000858EF"/>
    <w:rsid w:val="00085BE2"/>
    <w:rsid w:val="00085F44"/>
    <w:rsid w:val="00085F7B"/>
    <w:rsid w:val="00086650"/>
    <w:rsid w:val="00086A1D"/>
    <w:rsid w:val="00086DE9"/>
    <w:rsid w:val="00086F08"/>
    <w:rsid w:val="0008705B"/>
    <w:rsid w:val="00087424"/>
    <w:rsid w:val="00087A8B"/>
    <w:rsid w:val="0009053F"/>
    <w:rsid w:val="00090C8D"/>
    <w:rsid w:val="00090E55"/>
    <w:rsid w:val="00090E6D"/>
    <w:rsid w:val="00090F83"/>
    <w:rsid w:val="00090FAA"/>
    <w:rsid w:val="00091265"/>
    <w:rsid w:val="0009149A"/>
    <w:rsid w:val="0009160E"/>
    <w:rsid w:val="000916F5"/>
    <w:rsid w:val="00091E45"/>
    <w:rsid w:val="00092C91"/>
    <w:rsid w:val="0009336A"/>
    <w:rsid w:val="000933E7"/>
    <w:rsid w:val="000935E7"/>
    <w:rsid w:val="00093FC9"/>
    <w:rsid w:val="00094078"/>
    <w:rsid w:val="000940EE"/>
    <w:rsid w:val="00094345"/>
    <w:rsid w:val="00094386"/>
    <w:rsid w:val="00094439"/>
    <w:rsid w:val="00094484"/>
    <w:rsid w:val="000944DF"/>
    <w:rsid w:val="0009473C"/>
    <w:rsid w:val="00094C47"/>
    <w:rsid w:val="00094CBC"/>
    <w:rsid w:val="00094ECD"/>
    <w:rsid w:val="00095310"/>
    <w:rsid w:val="00095374"/>
    <w:rsid w:val="000953DC"/>
    <w:rsid w:val="000954F6"/>
    <w:rsid w:val="00096403"/>
    <w:rsid w:val="000964C1"/>
    <w:rsid w:val="0009653B"/>
    <w:rsid w:val="0009665D"/>
    <w:rsid w:val="00096F90"/>
    <w:rsid w:val="0009744D"/>
    <w:rsid w:val="0009778B"/>
    <w:rsid w:val="00097875"/>
    <w:rsid w:val="00097BB8"/>
    <w:rsid w:val="00097D0E"/>
    <w:rsid w:val="00097DF7"/>
    <w:rsid w:val="000A060C"/>
    <w:rsid w:val="000A06FC"/>
    <w:rsid w:val="000A088C"/>
    <w:rsid w:val="000A13C0"/>
    <w:rsid w:val="000A1584"/>
    <w:rsid w:val="000A17E0"/>
    <w:rsid w:val="000A21B1"/>
    <w:rsid w:val="000A26EB"/>
    <w:rsid w:val="000A291B"/>
    <w:rsid w:val="000A2C8B"/>
    <w:rsid w:val="000A2FD5"/>
    <w:rsid w:val="000A327C"/>
    <w:rsid w:val="000A3287"/>
    <w:rsid w:val="000A3A78"/>
    <w:rsid w:val="000A3B59"/>
    <w:rsid w:val="000A3C2B"/>
    <w:rsid w:val="000A3C71"/>
    <w:rsid w:val="000A40A4"/>
    <w:rsid w:val="000A45E6"/>
    <w:rsid w:val="000A4868"/>
    <w:rsid w:val="000A50CD"/>
    <w:rsid w:val="000A54A5"/>
    <w:rsid w:val="000A55F2"/>
    <w:rsid w:val="000A5604"/>
    <w:rsid w:val="000A5926"/>
    <w:rsid w:val="000A5C66"/>
    <w:rsid w:val="000A62B6"/>
    <w:rsid w:val="000A6607"/>
    <w:rsid w:val="000A667E"/>
    <w:rsid w:val="000A67C7"/>
    <w:rsid w:val="000A6905"/>
    <w:rsid w:val="000A6A0A"/>
    <w:rsid w:val="000A72BC"/>
    <w:rsid w:val="000A740A"/>
    <w:rsid w:val="000A7F57"/>
    <w:rsid w:val="000B0384"/>
    <w:rsid w:val="000B0585"/>
    <w:rsid w:val="000B06BF"/>
    <w:rsid w:val="000B0D1C"/>
    <w:rsid w:val="000B1B90"/>
    <w:rsid w:val="000B1CBB"/>
    <w:rsid w:val="000B1D9E"/>
    <w:rsid w:val="000B1E7E"/>
    <w:rsid w:val="000B2066"/>
    <w:rsid w:val="000B24CA"/>
    <w:rsid w:val="000B260A"/>
    <w:rsid w:val="000B2B74"/>
    <w:rsid w:val="000B31E3"/>
    <w:rsid w:val="000B32F6"/>
    <w:rsid w:val="000B38FA"/>
    <w:rsid w:val="000B3CF3"/>
    <w:rsid w:val="000B3D37"/>
    <w:rsid w:val="000B3DF2"/>
    <w:rsid w:val="000B4413"/>
    <w:rsid w:val="000B44D7"/>
    <w:rsid w:val="000B5256"/>
    <w:rsid w:val="000B5CAD"/>
    <w:rsid w:val="000B5F97"/>
    <w:rsid w:val="000B6288"/>
    <w:rsid w:val="000B645A"/>
    <w:rsid w:val="000B64AF"/>
    <w:rsid w:val="000B65AC"/>
    <w:rsid w:val="000B6726"/>
    <w:rsid w:val="000B6CD0"/>
    <w:rsid w:val="000B742D"/>
    <w:rsid w:val="000B7FE5"/>
    <w:rsid w:val="000C00E8"/>
    <w:rsid w:val="000C0B8E"/>
    <w:rsid w:val="000C0CDF"/>
    <w:rsid w:val="000C0D3B"/>
    <w:rsid w:val="000C0FBC"/>
    <w:rsid w:val="000C1103"/>
    <w:rsid w:val="000C161C"/>
    <w:rsid w:val="000C1782"/>
    <w:rsid w:val="000C1A61"/>
    <w:rsid w:val="000C1DDA"/>
    <w:rsid w:val="000C1DFE"/>
    <w:rsid w:val="000C1F70"/>
    <w:rsid w:val="000C24B3"/>
    <w:rsid w:val="000C2D38"/>
    <w:rsid w:val="000C2DF1"/>
    <w:rsid w:val="000C2EEB"/>
    <w:rsid w:val="000C2F04"/>
    <w:rsid w:val="000C305D"/>
    <w:rsid w:val="000C3237"/>
    <w:rsid w:val="000C3633"/>
    <w:rsid w:val="000C3A43"/>
    <w:rsid w:val="000C3DC9"/>
    <w:rsid w:val="000C4166"/>
    <w:rsid w:val="000C42F9"/>
    <w:rsid w:val="000C4A6F"/>
    <w:rsid w:val="000C4D2A"/>
    <w:rsid w:val="000C4FA2"/>
    <w:rsid w:val="000C57A4"/>
    <w:rsid w:val="000C5994"/>
    <w:rsid w:val="000C5997"/>
    <w:rsid w:val="000C5AF5"/>
    <w:rsid w:val="000C63E1"/>
    <w:rsid w:val="000C65A4"/>
    <w:rsid w:val="000C6735"/>
    <w:rsid w:val="000C6E72"/>
    <w:rsid w:val="000C6EA3"/>
    <w:rsid w:val="000C6F05"/>
    <w:rsid w:val="000C718D"/>
    <w:rsid w:val="000C7418"/>
    <w:rsid w:val="000C755D"/>
    <w:rsid w:val="000C767A"/>
    <w:rsid w:val="000C7725"/>
    <w:rsid w:val="000C7C26"/>
    <w:rsid w:val="000C7C64"/>
    <w:rsid w:val="000C7C6E"/>
    <w:rsid w:val="000C7CC6"/>
    <w:rsid w:val="000C7EE9"/>
    <w:rsid w:val="000D01C3"/>
    <w:rsid w:val="000D047B"/>
    <w:rsid w:val="000D047D"/>
    <w:rsid w:val="000D075D"/>
    <w:rsid w:val="000D0898"/>
    <w:rsid w:val="000D0BD0"/>
    <w:rsid w:val="000D0F9D"/>
    <w:rsid w:val="000D147F"/>
    <w:rsid w:val="000D15B9"/>
    <w:rsid w:val="000D1745"/>
    <w:rsid w:val="000D1915"/>
    <w:rsid w:val="000D1AC5"/>
    <w:rsid w:val="000D1CAE"/>
    <w:rsid w:val="000D1E99"/>
    <w:rsid w:val="000D1FBA"/>
    <w:rsid w:val="000D23EB"/>
    <w:rsid w:val="000D2431"/>
    <w:rsid w:val="000D2507"/>
    <w:rsid w:val="000D2B98"/>
    <w:rsid w:val="000D2D4A"/>
    <w:rsid w:val="000D3709"/>
    <w:rsid w:val="000D39A8"/>
    <w:rsid w:val="000D4612"/>
    <w:rsid w:val="000D462D"/>
    <w:rsid w:val="000D4A2D"/>
    <w:rsid w:val="000D4B9B"/>
    <w:rsid w:val="000D52B0"/>
    <w:rsid w:val="000D56FD"/>
    <w:rsid w:val="000D58A7"/>
    <w:rsid w:val="000D5F23"/>
    <w:rsid w:val="000D5F4F"/>
    <w:rsid w:val="000D6021"/>
    <w:rsid w:val="000D605D"/>
    <w:rsid w:val="000D6810"/>
    <w:rsid w:val="000D6997"/>
    <w:rsid w:val="000D6DCB"/>
    <w:rsid w:val="000D6DE9"/>
    <w:rsid w:val="000D70D7"/>
    <w:rsid w:val="000D74FB"/>
    <w:rsid w:val="000D77AE"/>
    <w:rsid w:val="000D77B5"/>
    <w:rsid w:val="000D7994"/>
    <w:rsid w:val="000D7CEB"/>
    <w:rsid w:val="000D7F17"/>
    <w:rsid w:val="000E07F1"/>
    <w:rsid w:val="000E08A8"/>
    <w:rsid w:val="000E0CF7"/>
    <w:rsid w:val="000E0D0F"/>
    <w:rsid w:val="000E0D5E"/>
    <w:rsid w:val="000E0D9C"/>
    <w:rsid w:val="000E16CB"/>
    <w:rsid w:val="000E18A0"/>
    <w:rsid w:val="000E1931"/>
    <w:rsid w:val="000E19DC"/>
    <w:rsid w:val="000E2937"/>
    <w:rsid w:val="000E2BC5"/>
    <w:rsid w:val="000E2C15"/>
    <w:rsid w:val="000E3951"/>
    <w:rsid w:val="000E3B18"/>
    <w:rsid w:val="000E3B42"/>
    <w:rsid w:val="000E4092"/>
    <w:rsid w:val="000E41DE"/>
    <w:rsid w:val="000E4803"/>
    <w:rsid w:val="000E4BC8"/>
    <w:rsid w:val="000E527A"/>
    <w:rsid w:val="000E5317"/>
    <w:rsid w:val="000E5689"/>
    <w:rsid w:val="000E5A18"/>
    <w:rsid w:val="000E5B55"/>
    <w:rsid w:val="000E5E86"/>
    <w:rsid w:val="000E633B"/>
    <w:rsid w:val="000E634D"/>
    <w:rsid w:val="000E6365"/>
    <w:rsid w:val="000E6F7A"/>
    <w:rsid w:val="000E7214"/>
    <w:rsid w:val="000E7435"/>
    <w:rsid w:val="000E7BFD"/>
    <w:rsid w:val="000F000C"/>
    <w:rsid w:val="000F0121"/>
    <w:rsid w:val="000F02E9"/>
    <w:rsid w:val="000F06F2"/>
    <w:rsid w:val="000F0A54"/>
    <w:rsid w:val="000F0B4D"/>
    <w:rsid w:val="000F0BDF"/>
    <w:rsid w:val="000F0C3C"/>
    <w:rsid w:val="000F0CC6"/>
    <w:rsid w:val="000F0D49"/>
    <w:rsid w:val="000F10BA"/>
    <w:rsid w:val="000F16D2"/>
    <w:rsid w:val="000F176F"/>
    <w:rsid w:val="000F1CDF"/>
    <w:rsid w:val="000F1F0E"/>
    <w:rsid w:val="000F1FA1"/>
    <w:rsid w:val="000F2019"/>
    <w:rsid w:val="000F21A9"/>
    <w:rsid w:val="000F23B7"/>
    <w:rsid w:val="000F25B7"/>
    <w:rsid w:val="000F27BB"/>
    <w:rsid w:val="000F312F"/>
    <w:rsid w:val="000F32DA"/>
    <w:rsid w:val="000F35EA"/>
    <w:rsid w:val="000F38E9"/>
    <w:rsid w:val="000F3982"/>
    <w:rsid w:val="000F39E6"/>
    <w:rsid w:val="000F3CD1"/>
    <w:rsid w:val="000F3D1C"/>
    <w:rsid w:val="000F41B3"/>
    <w:rsid w:val="000F450E"/>
    <w:rsid w:val="000F4555"/>
    <w:rsid w:val="000F4C3E"/>
    <w:rsid w:val="000F5427"/>
    <w:rsid w:val="000F584F"/>
    <w:rsid w:val="000F5E0C"/>
    <w:rsid w:val="000F60ED"/>
    <w:rsid w:val="000F6314"/>
    <w:rsid w:val="000F63CF"/>
    <w:rsid w:val="000F6F27"/>
    <w:rsid w:val="000F7206"/>
    <w:rsid w:val="000F765D"/>
    <w:rsid w:val="000F7998"/>
    <w:rsid w:val="000F79C3"/>
    <w:rsid w:val="000F7ECE"/>
    <w:rsid w:val="00100252"/>
    <w:rsid w:val="001003CB"/>
    <w:rsid w:val="0010078F"/>
    <w:rsid w:val="00100A3C"/>
    <w:rsid w:val="00100C65"/>
    <w:rsid w:val="00100EBD"/>
    <w:rsid w:val="0010156D"/>
    <w:rsid w:val="00102299"/>
    <w:rsid w:val="0010266D"/>
    <w:rsid w:val="0010288E"/>
    <w:rsid w:val="001028B1"/>
    <w:rsid w:val="00102DE7"/>
    <w:rsid w:val="001033C2"/>
    <w:rsid w:val="00103792"/>
    <w:rsid w:val="001037AC"/>
    <w:rsid w:val="00103ABB"/>
    <w:rsid w:val="00103FD7"/>
    <w:rsid w:val="001040A1"/>
    <w:rsid w:val="001041FA"/>
    <w:rsid w:val="001043B6"/>
    <w:rsid w:val="001044CD"/>
    <w:rsid w:val="001045B1"/>
    <w:rsid w:val="001052C2"/>
    <w:rsid w:val="001055A8"/>
    <w:rsid w:val="00105655"/>
    <w:rsid w:val="001058E2"/>
    <w:rsid w:val="00105DBF"/>
    <w:rsid w:val="00106590"/>
    <w:rsid w:val="00106888"/>
    <w:rsid w:val="00106AB3"/>
    <w:rsid w:val="00107CAD"/>
    <w:rsid w:val="00110056"/>
    <w:rsid w:val="0011007B"/>
    <w:rsid w:val="00110545"/>
    <w:rsid w:val="00110741"/>
    <w:rsid w:val="00110794"/>
    <w:rsid w:val="001108E3"/>
    <w:rsid w:val="00110E6F"/>
    <w:rsid w:val="001112B6"/>
    <w:rsid w:val="00111414"/>
    <w:rsid w:val="001114BB"/>
    <w:rsid w:val="00111E99"/>
    <w:rsid w:val="001121E0"/>
    <w:rsid w:val="001126AF"/>
    <w:rsid w:val="001131FE"/>
    <w:rsid w:val="0011367A"/>
    <w:rsid w:val="001136A3"/>
    <w:rsid w:val="00113789"/>
    <w:rsid w:val="00113A1F"/>
    <w:rsid w:val="00113E5D"/>
    <w:rsid w:val="00113EA7"/>
    <w:rsid w:val="0011417D"/>
    <w:rsid w:val="00114418"/>
    <w:rsid w:val="00114464"/>
    <w:rsid w:val="001145C3"/>
    <w:rsid w:val="0011463D"/>
    <w:rsid w:val="00114EF1"/>
    <w:rsid w:val="00114F71"/>
    <w:rsid w:val="0011507A"/>
    <w:rsid w:val="00116232"/>
    <w:rsid w:val="00116648"/>
    <w:rsid w:val="0011674D"/>
    <w:rsid w:val="001169D3"/>
    <w:rsid w:val="00116BB3"/>
    <w:rsid w:val="00117058"/>
    <w:rsid w:val="001170CD"/>
    <w:rsid w:val="001179FC"/>
    <w:rsid w:val="001200DD"/>
    <w:rsid w:val="0012023A"/>
    <w:rsid w:val="00120288"/>
    <w:rsid w:val="001205F1"/>
    <w:rsid w:val="001208CF"/>
    <w:rsid w:val="00121491"/>
    <w:rsid w:val="0012180A"/>
    <w:rsid w:val="00122515"/>
    <w:rsid w:val="00122549"/>
    <w:rsid w:val="001230D2"/>
    <w:rsid w:val="00123262"/>
    <w:rsid w:val="00123273"/>
    <w:rsid w:val="00123474"/>
    <w:rsid w:val="00123814"/>
    <w:rsid w:val="001245D1"/>
    <w:rsid w:val="00124C3D"/>
    <w:rsid w:val="00125959"/>
    <w:rsid w:val="00125C1B"/>
    <w:rsid w:val="00125FE4"/>
    <w:rsid w:val="001265E7"/>
    <w:rsid w:val="00126885"/>
    <w:rsid w:val="0012708F"/>
    <w:rsid w:val="0012747C"/>
    <w:rsid w:val="001300F7"/>
    <w:rsid w:val="00130311"/>
    <w:rsid w:val="001303C3"/>
    <w:rsid w:val="00130566"/>
    <w:rsid w:val="0013074C"/>
    <w:rsid w:val="00130BD7"/>
    <w:rsid w:val="00130E54"/>
    <w:rsid w:val="00130EF4"/>
    <w:rsid w:val="00131602"/>
    <w:rsid w:val="0013168F"/>
    <w:rsid w:val="00131C8F"/>
    <w:rsid w:val="00132601"/>
    <w:rsid w:val="00132B8F"/>
    <w:rsid w:val="00132C65"/>
    <w:rsid w:val="00132D0E"/>
    <w:rsid w:val="001334F0"/>
    <w:rsid w:val="00133683"/>
    <w:rsid w:val="001341DE"/>
    <w:rsid w:val="00134499"/>
    <w:rsid w:val="00134724"/>
    <w:rsid w:val="00134850"/>
    <w:rsid w:val="00134977"/>
    <w:rsid w:val="001349CB"/>
    <w:rsid w:val="00134B86"/>
    <w:rsid w:val="00134C6F"/>
    <w:rsid w:val="00135563"/>
    <w:rsid w:val="0013556F"/>
    <w:rsid w:val="00135C66"/>
    <w:rsid w:val="00135EA0"/>
    <w:rsid w:val="00135F9B"/>
    <w:rsid w:val="00136054"/>
    <w:rsid w:val="00136124"/>
    <w:rsid w:val="0013626F"/>
    <w:rsid w:val="001363B5"/>
    <w:rsid w:val="00136447"/>
    <w:rsid w:val="00136B78"/>
    <w:rsid w:val="001379B6"/>
    <w:rsid w:val="00137E1B"/>
    <w:rsid w:val="0014005F"/>
    <w:rsid w:val="001401B6"/>
    <w:rsid w:val="00140440"/>
    <w:rsid w:val="00140B5E"/>
    <w:rsid w:val="00140CC9"/>
    <w:rsid w:val="00140FFA"/>
    <w:rsid w:val="001415AE"/>
    <w:rsid w:val="001417B9"/>
    <w:rsid w:val="00142041"/>
    <w:rsid w:val="001422EA"/>
    <w:rsid w:val="001429A8"/>
    <w:rsid w:val="00142AB5"/>
    <w:rsid w:val="00142D5B"/>
    <w:rsid w:val="00143363"/>
    <w:rsid w:val="00143547"/>
    <w:rsid w:val="00143680"/>
    <w:rsid w:val="00143F4C"/>
    <w:rsid w:val="00144179"/>
    <w:rsid w:val="00144282"/>
    <w:rsid w:val="001447AA"/>
    <w:rsid w:val="00144DB7"/>
    <w:rsid w:val="00145694"/>
    <w:rsid w:val="00145A19"/>
    <w:rsid w:val="00145AF5"/>
    <w:rsid w:val="00146111"/>
    <w:rsid w:val="001461BF"/>
    <w:rsid w:val="0014633C"/>
    <w:rsid w:val="001464CD"/>
    <w:rsid w:val="001464EC"/>
    <w:rsid w:val="0014683C"/>
    <w:rsid w:val="001469DC"/>
    <w:rsid w:val="00146C19"/>
    <w:rsid w:val="00146D6E"/>
    <w:rsid w:val="001472A9"/>
    <w:rsid w:val="001473A5"/>
    <w:rsid w:val="00147663"/>
    <w:rsid w:val="00147B9E"/>
    <w:rsid w:val="00147E79"/>
    <w:rsid w:val="001505DC"/>
    <w:rsid w:val="001507C4"/>
    <w:rsid w:val="00150A9B"/>
    <w:rsid w:val="00150E6B"/>
    <w:rsid w:val="001513D9"/>
    <w:rsid w:val="00151500"/>
    <w:rsid w:val="00151685"/>
    <w:rsid w:val="00151EE9"/>
    <w:rsid w:val="001520BF"/>
    <w:rsid w:val="001521E1"/>
    <w:rsid w:val="00152DFA"/>
    <w:rsid w:val="00152E3A"/>
    <w:rsid w:val="00152E7A"/>
    <w:rsid w:val="001538D7"/>
    <w:rsid w:val="00153CF1"/>
    <w:rsid w:val="00154075"/>
    <w:rsid w:val="00154388"/>
    <w:rsid w:val="0015487E"/>
    <w:rsid w:val="00154A6E"/>
    <w:rsid w:val="00154AE9"/>
    <w:rsid w:val="001551D3"/>
    <w:rsid w:val="00155481"/>
    <w:rsid w:val="00155D80"/>
    <w:rsid w:val="00156775"/>
    <w:rsid w:val="001567C9"/>
    <w:rsid w:val="001567D3"/>
    <w:rsid w:val="00156C1B"/>
    <w:rsid w:val="00156CEC"/>
    <w:rsid w:val="00157255"/>
    <w:rsid w:val="00157349"/>
    <w:rsid w:val="001577AB"/>
    <w:rsid w:val="00157AA3"/>
    <w:rsid w:val="00157E9D"/>
    <w:rsid w:val="00157EDD"/>
    <w:rsid w:val="001604D7"/>
    <w:rsid w:val="00160FD4"/>
    <w:rsid w:val="00161067"/>
    <w:rsid w:val="0016124E"/>
    <w:rsid w:val="00161311"/>
    <w:rsid w:val="001613BE"/>
    <w:rsid w:val="0016270D"/>
    <w:rsid w:val="00164072"/>
    <w:rsid w:val="00164CA6"/>
    <w:rsid w:val="00164D96"/>
    <w:rsid w:val="00164F2C"/>
    <w:rsid w:val="00165353"/>
    <w:rsid w:val="00165538"/>
    <w:rsid w:val="001656CD"/>
    <w:rsid w:val="00165EB3"/>
    <w:rsid w:val="00165F16"/>
    <w:rsid w:val="00166599"/>
    <w:rsid w:val="0016664E"/>
    <w:rsid w:val="0016683B"/>
    <w:rsid w:val="00167A81"/>
    <w:rsid w:val="001701B2"/>
    <w:rsid w:val="00170264"/>
    <w:rsid w:val="00170725"/>
    <w:rsid w:val="00170A3B"/>
    <w:rsid w:val="001715E2"/>
    <w:rsid w:val="0017168D"/>
    <w:rsid w:val="00171BEC"/>
    <w:rsid w:val="00173046"/>
    <w:rsid w:val="00173418"/>
    <w:rsid w:val="001739C5"/>
    <w:rsid w:val="00174CC0"/>
    <w:rsid w:val="00174F20"/>
    <w:rsid w:val="00174F22"/>
    <w:rsid w:val="00175527"/>
    <w:rsid w:val="001757F7"/>
    <w:rsid w:val="00175952"/>
    <w:rsid w:val="00175F3C"/>
    <w:rsid w:val="001760B7"/>
    <w:rsid w:val="001768B2"/>
    <w:rsid w:val="00176B8E"/>
    <w:rsid w:val="00176DCF"/>
    <w:rsid w:val="001771E6"/>
    <w:rsid w:val="00177453"/>
    <w:rsid w:val="00177AA2"/>
    <w:rsid w:val="00177C18"/>
    <w:rsid w:val="00177C31"/>
    <w:rsid w:val="0018033F"/>
    <w:rsid w:val="00180A2E"/>
    <w:rsid w:val="00180B44"/>
    <w:rsid w:val="00180F93"/>
    <w:rsid w:val="00182FDE"/>
    <w:rsid w:val="00183637"/>
    <w:rsid w:val="00183A0C"/>
    <w:rsid w:val="00183A1E"/>
    <w:rsid w:val="00183D06"/>
    <w:rsid w:val="00183DB1"/>
    <w:rsid w:val="00184346"/>
    <w:rsid w:val="00184C19"/>
    <w:rsid w:val="001852A8"/>
    <w:rsid w:val="001853C7"/>
    <w:rsid w:val="00185E83"/>
    <w:rsid w:val="00186538"/>
    <w:rsid w:val="00186F52"/>
    <w:rsid w:val="0018717F"/>
    <w:rsid w:val="001871FA"/>
    <w:rsid w:val="00187962"/>
    <w:rsid w:val="00187DD3"/>
    <w:rsid w:val="001908C3"/>
    <w:rsid w:val="00190A71"/>
    <w:rsid w:val="00190DF2"/>
    <w:rsid w:val="00190F5D"/>
    <w:rsid w:val="00191392"/>
    <w:rsid w:val="001916EC"/>
    <w:rsid w:val="001918FC"/>
    <w:rsid w:val="0019223D"/>
    <w:rsid w:val="001925A4"/>
    <w:rsid w:val="001926F9"/>
    <w:rsid w:val="00192975"/>
    <w:rsid w:val="00192AF3"/>
    <w:rsid w:val="00192CFE"/>
    <w:rsid w:val="00192D1E"/>
    <w:rsid w:val="0019302C"/>
    <w:rsid w:val="001931BE"/>
    <w:rsid w:val="00193A01"/>
    <w:rsid w:val="00193A55"/>
    <w:rsid w:val="00193B79"/>
    <w:rsid w:val="00193BDA"/>
    <w:rsid w:val="00193C6D"/>
    <w:rsid w:val="00195AF6"/>
    <w:rsid w:val="00195B34"/>
    <w:rsid w:val="00196107"/>
    <w:rsid w:val="00196D1A"/>
    <w:rsid w:val="00196D95"/>
    <w:rsid w:val="0019701B"/>
    <w:rsid w:val="00197403"/>
    <w:rsid w:val="00197689"/>
    <w:rsid w:val="00197C62"/>
    <w:rsid w:val="001A0143"/>
    <w:rsid w:val="001A083B"/>
    <w:rsid w:val="001A0B7E"/>
    <w:rsid w:val="001A1118"/>
    <w:rsid w:val="001A14DB"/>
    <w:rsid w:val="001A152B"/>
    <w:rsid w:val="001A19F5"/>
    <w:rsid w:val="001A1F8B"/>
    <w:rsid w:val="001A203C"/>
    <w:rsid w:val="001A21F5"/>
    <w:rsid w:val="001A2640"/>
    <w:rsid w:val="001A27D2"/>
    <w:rsid w:val="001A28AB"/>
    <w:rsid w:val="001A2AA6"/>
    <w:rsid w:val="001A2B47"/>
    <w:rsid w:val="001A3337"/>
    <w:rsid w:val="001A350A"/>
    <w:rsid w:val="001A3685"/>
    <w:rsid w:val="001A397A"/>
    <w:rsid w:val="001A42D4"/>
    <w:rsid w:val="001A4433"/>
    <w:rsid w:val="001A4DE8"/>
    <w:rsid w:val="001A5695"/>
    <w:rsid w:val="001A58EB"/>
    <w:rsid w:val="001A5901"/>
    <w:rsid w:val="001A5AEC"/>
    <w:rsid w:val="001A5BCB"/>
    <w:rsid w:val="001A5BFC"/>
    <w:rsid w:val="001A5F9B"/>
    <w:rsid w:val="001A6651"/>
    <w:rsid w:val="001A68EE"/>
    <w:rsid w:val="001A68F1"/>
    <w:rsid w:val="001A7086"/>
    <w:rsid w:val="001A719B"/>
    <w:rsid w:val="001A73DC"/>
    <w:rsid w:val="001A7844"/>
    <w:rsid w:val="001A793C"/>
    <w:rsid w:val="001A7BAA"/>
    <w:rsid w:val="001B0083"/>
    <w:rsid w:val="001B0233"/>
    <w:rsid w:val="001B0688"/>
    <w:rsid w:val="001B06B3"/>
    <w:rsid w:val="001B11B1"/>
    <w:rsid w:val="001B1204"/>
    <w:rsid w:val="001B1645"/>
    <w:rsid w:val="001B16B0"/>
    <w:rsid w:val="001B187E"/>
    <w:rsid w:val="001B1B12"/>
    <w:rsid w:val="001B278A"/>
    <w:rsid w:val="001B291B"/>
    <w:rsid w:val="001B2ADC"/>
    <w:rsid w:val="001B38C0"/>
    <w:rsid w:val="001B40E6"/>
    <w:rsid w:val="001B459B"/>
    <w:rsid w:val="001B4B5E"/>
    <w:rsid w:val="001B5410"/>
    <w:rsid w:val="001B5621"/>
    <w:rsid w:val="001B5E5C"/>
    <w:rsid w:val="001B62F8"/>
    <w:rsid w:val="001B65A6"/>
    <w:rsid w:val="001B6A51"/>
    <w:rsid w:val="001B6C02"/>
    <w:rsid w:val="001B6EFE"/>
    <w:rsid w:val="001B6F17"/>
    <w:rsid w:val="001B727D"/>
    <w:rsid w:val="001B7F24"/>
    <w:rsid w:val="001C0380"/>
    <w:rsid w:val="001C0601"/>
    <w:rsid w:val="001C085B"/>
    <w:rsid w:val="001C0B40"/>
    <w:rsid w:val="001C1323"/>
    <w:rsid w:val="001C148E"/>
    <w:rsid w:val="001C1918"/>
    <w:rsid w:val="001C19A8"/>
    <w:rsid w:val="001C1FF2"/>
    <w:rsid w:val="001C204C"/>
    <w:rsid w:val="001C23C4"/>
    <w:rsid w:val="001C284F"/>
    <w:rsid w:val="001C332B"/>
    <w:rsid w:val="001C386E"/>
    <w:rsid w:val="001C3A07"/>
    <w:rsid w:val="001C3B7D"/>
    <w:rsid w:val="001C3FFB"/>
    <w:rsid w:val="001C4353"/>
    <w:rsid w:val="001C442E"/>
    <w:rsid w:val="001C47B2"/>
    <w:rsid w:val="001C47DB"/>
    <w:rsid w:val="001C4BE1"/>
    <w:rsid w:val="001C4BEA"/>
    <w:rsid w:val="001C4D95"/>
    <w:rsid w:val="001C4FB6"/>
    <w:rsid w:val="001C5436"/>
    <w:rsid w:val="001C60D5"/>
    <w:rsid w:val="001C6597"/>
    <w:rsid w:val="001C663B"/>
    <w:rsid w:val="001C672E"/>
    <w:rsid w:val="001C6848"/>
    <w:rsid w:val="001C6AC7"/>
    <w:rsid w:val="001C755A"/>
    <w:rsid w:val="001C7595"/>
    <w:rsid w:val="001C7D21"/>
    <w:rsid w:val="001D0EB1"/>
    <w:rsid w:val="001D1284"/>
    <w:rsid w:val="001D1726"/>
    <w:rsid w:val="001D2090"/>
    <w:rsid w:val="001D20D2"/>
    <w:rsid w:val="001D2274"/>
    <w:rsid w:val="001D3440"/>
    <w:rsid w:val="001D347B"/>
    <w:rsid w:val="001D3741"/>
    <w:rsid w:val="001D3855"/>
    <w:rsid w:val="001D3BE6"/>
    <w:rsid w:val="001D4055"/>
    <w:rsid w:val="001D4430"/>
    <w:rsid w:val="001D4466"/>
    <w:rsid w:val="001D56E3"/>
    <w:rsid w:val="001D5C73"/>
    <w:rsid w:val="001D5D68"/>
    <w:rsid w:val="001D5DA5"/>
    <w:rsid w:val="001D5E3A"/>
    <w:rsid w:val="001D620D"/>
    <w:rsid w:val="001D6B4A"/>
    <w:rsid w:val="001D712D"/>
    <w:rsid w:val="001D71A5"/>
    <w:rsid w:val="001D722F"/>
    <w:rsid w:val="001D779A"/>
    <w:rsid w:val="001D7823"/>
    <w:rsid w:val="001E0567"/>
    <w:rsid w:val="001E05C1"/>
    <w:rsid w:val="001E078D"/>
    <w:rsid w:val="001E0B39"/>
    <w:rsid w:val="001E0D5C"/>
    <w:rsid w:val="001E1466"/>
    <w:rsid w:val="001E163F"/>
    <w:rsid w:val="001E27F6"/>
    <w:rsid w:val="001E2EA3"/>
    <w:rsid w:val="001E32D4"/>
    <w:rsid w:val="001E3A33"/>
    <w:rsid w:val="001E3B27"/>
    <w:rsid w:val="001E3C00"/>
    <w:rsid w:val="001E3FC1"/>
    <w:rsid w:val="001E42E5"/>
    <w:rsid w:val="001E43FD"/>
    <w:rsid w:val="001E4810"/>
    <w:rsid w:val="001E524F"/>
    <w:rsid w:val="001E57BF"/>
    <w:rsid w:val="001E5EA0"/>
    <w:rsid w:val="001E6294"/>
    <w:rsid w:val="001E6C6A"/>
    <w:rsid w:val="001E6D77"/>
    <w:rsid w:val="001E7450"/>
    <w:rsid w:val="001E7713"/>
    <w:rsid w:val="001E7808"/>
    <w:rsid w:val="001E79A7"/>
    <w:rsid w:val="001F03DD"/>
    <w:rsid w:val="001F0980"/>
    <w:rsid w:val="001F0B26"/>
    <w:rsid w:val="001F12C9"/>
    <w:rsid w:val="001F1508"/>
    <w:rsid w:val="001F18B2"/>
    <w:rsid w:val="001F1B4B"/>
    <w:rsid w:val="001F1DFF"/>
    <w:rsid w:val="001F20C8"/>
    <w:rsid w:val="001F231E"/>
    <w:rsid w:val="001F24C1"/>
    <w:rsid w:val="001F2FFA"/>
    <w:rsid w:val="001F3558"/>
    <w:rsid w:val="001F35EB"/>
    <w:rsid w:val="001F3753"/>
    <w:rsid w:val="001F39BB"/>
    <w:rsid w:val="001F3F21"/>
    <w:rsid w:val="001F4016"/>
    <w:rsid w:val="001F4510"/>
    <w:rsid w:val="001F4BC6"/>
    <w:rsid w:val="001F50CC"/>
    <w:rsid w:val="001F57D0"/>
    <w:rsid w:val="001F5FF1"/>
    <w:rsid w:val="001F6F9E"/>
    <w:rsid w:val="001F74E4"/>
    <w:rsid w:val="001F77D9"/>
    <w:rsid w:val="001F79C6"/>
    <w:rsid w:val="001F7EC1"/>
    <w:rsid w:val="00200027"/>
    <w:rsid w:val="00200C53"/>
    <w:rsid w:val="00201305"/>
    <w:rsid w:val="00201A0D"/>
    <w:rsid w:val="00201BF7"/>
    <w:rsid w:val="00201F19"/>
    <w:rsid w:val="00201F52"/>
    <w:rsid w:val="00201F71"/>
    <w:rsid w:val="00202106"/>
    <w:rsid w:val="00202729"/>
    <w:rsid w:val="00202780"/>
    <w:rsid w:val="0020282E"/>
    <w:rsid w:val="002032A6"/>
    <w:rsid w:val="002036B1"/>
    <w:rsid w:val="0020372C"/>
    <w:rsid w:val="00203DE7"/>
    <w:rsid w:val="00203E99"/>
    <w:rsid w:val="00203F85"/>
    <w:rsid w:val="00203F88"/>
    <w:rsid w:val="00204020"/>
    <w:rsid w:val="00204334"/>
    <w:rsid w:val="002045F2"/>
    <w:rsid w:val="002047B1"/>
    <w:rsid w:val="0020501A"/>
    <w:rsid w:val="002052C3"/>
    <w:rsid w:val="00205AC9"/>
    <w:rsid w:val="00205CFD"/>
    <w:rsid w:val="00205EE5"/>
    <w:rsid w:val="00206669"/>
    <w:rsid w:val="00206CC3"/>
    <w:rsid w:val="002072E1"/>
    <w:rsid w:val="00207361"/>
    <w:rsid w:val="00207365"/>
    <w:rsid w:val="00210B28"/>
    <w:rsid w:val="00211312"/>
    <w:rsid w:val="00211A9F"/>
    <w:rsid w:val="00211CC6"/>
    <w:rsid w:val="002127F4"/>
    <w:rsid w:val="00212843"/>
    <w:rsid w:val="00212B8C"/>
    <w:rsid w:val="00213336"/>
    <w:rsid w:val="00213946"/>
    <w:rsid w:val="00213958"/>
    <w:rsid w:val="00213C8A"/>
    <w:rsid w:val="00213D1D"/>
    <w:rsid w:val="00213DF5"/>
    <w:rsid w:val="002144B7"/>
    <w:rsid w:val="00214648"/>
    <w:rsid w:val="00214770"/>
    <w:rsid w:val="002147D6"/>
    <w:rsid w:val="00214B3E"/>
    <w:rsid w:val="002150BA"/>
    <w:rsid w:val="0021519D"/>
    <w:rsid w:val="002154AF"/>
    <w:rsid w:val="002154DA"/>
    <w:rsid w:val="0021554A"/>
    <w:rsid w:val="00215F04"/>
    <w:rsid w:val="002168D4"/>
    <w:rsid w:val="00216B2B"/>
    <w:rsid w:val="00216BD3"/>
    <w:rsid w:val="002170C3"/>
    <w:rsid w:val="00217510"/>
    <w:rsid w:val="002177FC"/>
    <w:rsid w:val="00217ADA"/>
    <w:rsid w:val="002202CF"/>
    <w:rsid w:val="0022069A"/>
    <w:rsid w:val="00220769"/>
    <w:rsid w:val="00220815"/>
    <w:rsid w:val="00221070"/>
    <w:rsid w:val="00221501"/>
    <w:rsid w:val="00221B5D"/>
    <w:rsid w:val="00221D30"/>
    <w:rsid w:val="00221E78"/>
    <w:rsid w:val="002225A6"/>
    <w:rsid w:val="00222B06"/>
    <w:rsid w:val="00222B33"/>
    <w:rsid w:val="00222BF9"/>
    <w:rsid w:val="00222C76"/>
    <w:rsid w:val="002232F1"/>
    <w:rsid w:val="002239FF"/>
    <w:rsid w:val="00223F14"/>
    <w:rsid w:val="00223FB1"/>
    <w:rsid w:val="00224150"/>
    <w:rsid w:val="00224946"/>
    <w:rsid w:val="002249D3"/>
    <w:rsid w:val="00224AE0"/>
    <w:rsid w:val="00224B5D"/>
    <w:rsid w:val="00224BB2"/>
    <w:rsid w:val="002250FB"/>
    <w:rsid w:val="00225628"/>
    <w:rsid w:val="00225D58"/>
    <w:rsid w:val="00225EC7"/>
    <w:rsid w:val="00226052"/>
    <w:rsid w:val="00226571"/>
    <w:rsid w:val="00226C36"/>
    <w:rsid w:val="00227050"/>
    <w:rsid w:val="0022729E"/>
    <w:rsid w:val="002273AF"/>
    <w:rsid w:val="00227485"/>
    <w:rsid w:val="00227AA6"/>
    <w:rsid w:val="00227AC1"/>
    <w:rsid w:val="002301FE"/>
    <w:rsid w:val="00230210"/>
    <w:rsid w:val="00230FEC"/>
    <w:rsid w:val="00231172"/>
    <w:rsid w:val="002317E8"/>
    <w:rsid w:val="00231822"/>
    <w:rsid w:val="00231DC4"/>
    <w:rsid w:val="00232143"/>
    <w:rsid w:val="002322DB"/>
    <w:rsid w:val="002324AE"/>
    <w:rsid w:val="00232783"/>
    <w:rsid w:val="0023295A"/>
    <w:rsid w:val="00232D2C"/>
    <w:rsid w:val="00233273"/>
    <w:rsid w:val="00233614"/>
    <w:rsid w:val="002338B9"/>
    <w:rsid w:val="00233FE1"/>
    <w:rsid w:val="002340BD"/>
    <w:rsid w:val="00234455"/>
    <w:rsid w:val="00234709"/>
    <w:rsid w:val="00234858"/>
    <w:rsid w:val="002354B4"/>
    <w:rsid w:val="0023553B"/>
    <w:rsid w:val="00235B04"/>
    <w:rsid w:val="002365C9"/>
    <w:rsid w:val="00236782"/>
    <w:rsid w:val="00236A2B"/>
    <w:rsid w:val="0023732A"/>
    <w:rsid w:val="0024021C"/>
    <w:rsid w:val="002405C5"/>
    <w:rsid w:val="00240872"/>
    <w:rsid w:val="0024126A"/>
    <w:rsid w:val="00241532"/>
    <w:rsid w:val="002415C6"/>
    <w:rsid w:val="00241801"/>
    <w:rsid w:val="00241879"/>
    <w:rsid w:val="002421ED"/>
    <w:rsid w:val="002424AC"/>
    <w:rsid w:val="0024288F"/>
    <w:rsid w:val="002433B2"/>
    <w:rsid w:val="0024376F"/>
    <w:rsid w:val="0024410B"/>
    <w:rsid w:val="00244156"/>
    <w:rsid w:val="00245447"/>
    <w:rsid w:val="00245601"/>
    <w:rsid w:val="0024566A"/>
    <w:rsid w:val="00245D75"/>
    <w:rsid w:val="0024621F"/>
    <w:rsid w:val="00246337"/>
    <w:rsid w:val="00246485"/>
    <w:rsid w:val="002465C5"/>
    <w:rsid w:val="0024694E"/>
    <w:rsid w:val="002470E6"/>
    <w:rsid w:val="002474DE"/>
    <w:rsid w:val="00247AA1"/>
    <w:rsid w:val="00247CCC"/>
    <w:rsid w:val="00247EE9"/>
    <w:rsid w:val="0025007E"/>
    <w:rsid w:val="002501B5"/>
    <w:rsid w:val="0025089D"/>
    <w:rsid w:val="002509B8"/>
    <w:rsid w:val="00250AEA"/>
    <w:rsid w:val="00250C2E"/>
    <w:rsid w:val="00250E7F"/>
    <w:rsid w:val="002515CA"/>
    <w:rsid w:val="00251749"/>
    <w:rsid w:val="0025190A"/>
    <w:rsid w:val="00251B6B"/>
    <w:rsid w:val="00251C04"/>
    <w:rsid w:val="00251DF4"/>
    <w:rsid w:val="00251E58"/>
    <w:rsid w:val="0025327A"/>
    <w:rsid w:val="00253306"/>
    <w:rsid w:val="002536AF"/>
    <w:rsid w:val="00253867"/>
    <w:rsid w:val="00253E4F"/>
    <w:rsid w:val="00254159"/>
    <w:rsid w:val="002542A5"/>
    <w:rsid w:val="00254A4C"/>
    <w:rsid w:val="00254F47"/>
    <w:rsid w:val="00255A9D"/>
    <w:rsid w:val="00255EEE"/>
    <w:rsid w:val="00255F66"/>
    <w:rsid w:val="002564C5"/>
    <w:rsid w:val="002567D8"/>
    <w:rsid w:val="00256807"/>
    <w:rsid w:val="00256842"/>
    <w:rsid w:val="00256EDA"/>
    <w:rsid w:val="00256F96"/>
    <w:rsid w:val="00257929"/>
    <w:rsid w:val="0025796D"/>
    <w:rsid w:val="00257A9C"/>
    <w:rsid w:val="00257B1B"/>
    <w:rsid w:val="002603F0"/>
    <w:rsid w:val="00260515"/>
    <w:rsid w:val="0026083D"/>
    <w:rsid w:val="00260A40"/>
    <w:rsid w:val="002617A7"/>
    <w:rsid w:val="002618C7"/>
    <w:rsid w:val="00261E2C"/>
    <w:rsid w:val="00262352"/>
    <w:rsid w:val="0026280D"/>
    <w:rsid w:val="002631F7"/>
    <w:rsid w:val="00263379"/>
    <w:rsid w:val="00263383"/>
    <w:rsid w:val="00263481"/>
    <w:rsid w:val="002635F5"/>
    <w:rsid w:val="002638B5"/>
    <w:rsid w:val="00263BE1"/>
    <w:rsid w:val="00264246"/>
    <w:rsid w:val="0026443E"/>
    <w:rsid w:val="002645D1"/>
    <w:rsid w:val="00264898"/>
    <w:rsid w:val="00264970"/>
    <w:rsid w:val="0026541B"/>
    <w:rsid w:val="0026598A"/>
    <w:rsid w:val="00265FC5"/>
    <w:rsid w:val="00265FCF"/>
    <w:rsid w:val="00266735"/>
    <w:rsid w:val="002668A5"/>
    <w:rsid w:val="00267182"/>
    <w:rsid w:val="00267753"/>
    <w:rsid w:val="002679B5"/>
    <w:rsid w:val="002679DA"/>
    <w:rsid w:val="00267EE9"/>
    <w:rsid w:val="0027025A"/>
    <w:rsid w:val="002702C7"/>
    <w:rsid w:val="002707AA"/>
    <w:rsid w:val="00270C20"/>
    <w:rsid w:val="00270EF5"/>
    <w:rsid w:val="0027116A"/>
    <w:rsid w:val="002717A3"/>
    <w:rsid w:val="00271BC9"/>
    <w:rsid w:val="0027209B"/>
    <w:rsid w:val="002721E8"/>
    <w:rsid w:val="00272602"/>
    <w:rsid w:val="002732C0"/>
    <w:rsid w:val="00273375"/>
    <w:rsid w:val="00273630"/>
    <w:rsid w:val="00273993"/>
    <w:rsid w:val="00274338"/>
    <w:rsid w:val="00274937"/>
    <w:rsid w:val="00274AA4"/>
    <w:rsid w:val="00274AD4"/>
    <w:rsid w:val="00275057"/>
    <w:rsid w:val="00275351"/>
    <w:rsid w:val="002754B9"/>
    <w:rsid w:val="002757B8"/>
    <w:rsid w:val="002758A8"/>
    <w:rsid w:val="00275A90"/>
    <w:rsid w:val="00275CEA"/>
    <w:rsid w:val="00275DC2"/>
    <w:rsid w:val="00275F2C"/>
    <w:rsid w:val="002766EC"/>
    <w:rsid w:val="00276BB9"/>
    <w:rsid w:val="00276D7A"/>
    <w:rsid w:val="00276D88"/>
    <w:rsid w:val="00276DB1"/>
    <w:rsid w:val="0027715D"/>
    <w:rsid w:val="00277622"/>
    <w:rsid w:val="002776C6"/>
    <w:rsid w:val="002778BA"/>
    <w:rsid w:val="002806F8"/>
    <w:rsid w:val="00280846"/>
    <w:rsid w:val="002808B9"/>
    <w:rsid w:val="00280981"/>
    <w:rsid w:val="00280A4A"/>
    <w:rsid w:val="00280A71"/>
    <w:rsid w:val="00280B22"/>
    <w:rsid w:val="00280CB5"/>
    <w:rsid w:val="00281F35"/>
    <w:rsid w:val="0028218F"/>
    <w:rsid w:val="00282266"/>
    <w:rsid w:val="0028289C"/>
    <w:rsid w:val="002829B0"/>
    <w:rsid w:val="00282B8C"/>
    <w:rsid w:val="00282D96"/>
    <w:rsid w:val="00283465"/>
    <w:rsid w:val="00283656"/>
    <w:rsid w:val="00283D19"/>
    <w:rsid w:val="002841CE"/>
    <w:rsid w:val="0028428F"/>
    <w:rsid w:val="0028475E"/>
    <w:rsid w:val="00284E68"/>
    <w:rsid w:val="00284EC1"/>
    <w:rsid w:val="00285545"/>
    <w:rsid w:val="00285958"/>
    <w:rsid w:val="00285AF6"/>
    <w:rsid w:val="0028631B"/>
    <w:rsid w:val="002868C2"/>
    <w:rsid w:val="00286CCB"/>
    <w:rsid w:val="00286E10"/>
    <w:rsid w:val="0028703B"/>
    <w:rsid w:val="002879C3"/>
    <w:rsid w:val="00287C15"/>
    <w:rsid w:val="00287C25"/>
    <w:rsid w:val="00290288"/>
    <w:rsid w:val="00290354"/>
    <w:rsid w:val="00290853"/>
    <w:rsid w:val="00290894"/>
    <w:rsid w:val="0029127C"/>
    <w:rsid w:val="002913BE"/>
    <w:rsid w:val="002913D8"/>
    <w:rsid w:val="002916CF"/>
    <w:rsid w:val="0029182F"/>
    <w:rsid w:val="00291A96"/>
    <w:rsid w:val="00291C8D"/>
    <w:rsid w:val="002920EA"/>
    <w:rsid w:val="002929DF"/>
    <w:rsid w:val="002946C8"/>
    <w:rsid w:val="00294F25"/>
    <w:rsid w:val="00295BCB"/>
    <w:rsid w:val="00295CB2"/>
    <w:rsid w:val="00295F6D"/>
    <w:rsid w:val="0029609F"/>
    <w:rsid w:val="002960D6"/>
    <w:rsid w:val="002963A0"/>
    <w:rsid w:val="0029686F"/>
    <w:rsid w:val="00296A90"/>
    <w:rsid w:val="00296DC9"/>
    <w:rsid w:val="002A006F"/>
    <w:rsid w:val="002A03BB"/>
    <w:rsid w:val="002A0B1E"/>
    <w:rsid w:val="002A1102"/>
    <w:rsid w:val="002A1708"/>
    <w:rsid w:val="002A1E26"/>
    <w:rsid w:val="002A22D3"/>
    <w:rsid w:val="002A245D"/>
    <w:rsid w:val="002A29F2"/>
    <w:rsid w:val="002A2EB4"/>
    <w:rsid w:val="002A349D"/>
    <w:rsid w:val="002A37B3"/>
    <w:rsid w:val="002A3B13"/>
    <w:rsid w:val="002A3B9D"/>
    <w:rsid w:val="002A3D07"/>
    <w:rsid w:val="002A46EB"/>
    <w:rsid w:val="002A4815"/>
    <w:rsid w:val="002A4CC2"/>
    <w:rsid w:val="002A52CB"/>
    <w:rsid w:val="002A550A"/>
    <w:rsid w:val="002A55CC"/>
    <w:rsid w:val="002A56E1"/>
    <w:rsid w:val="002A5710"/>
    <w:rsid w:val="002A5E76"/>
    <w:rsid w:val="002A5F0D"/>
    <w:rsid w:val="002A5FFD"/>
    <w:rsid w:val="002A6295"/>
    <w:rsid w:val="002A65B3"/>
    <w:rsid w:val="002A6711"/>
    <w:rsid w:val="002A67FE"/>
    <w:rsid w:val="002A6830"/>
    <w:rsid w:val="002A75C0"/>
    <w:rsid w:val="002A7A2E"/>
    <w:rsid w:val="002A7DEE"/>
    <w:rsid w:val="002B076F"/>
    <w:rsid w:val="002B07A1"/>
    <w:rsid w:val="002B07C9"/>
    <w:rsid w:val="002B0879"/>
    <w:rsid w:val="002B0CAE"/>
    <w:rsid w:val="002B0CD4"/>
    <w:rsid w:val="002B0F86"/>
    <w:rsid w:val="002B110F"/>
    <w:rsid w:val="002B1400"/>
    <w:rsid w:val="002B16AF"/>
    <w:rsid w:val="002B196C"/>
    <w:rsid w:val="002B22E6"/>
    <w:rsid w:val="002B26F5"/>
    <w:rsid w:val="002B2ABF"/>
    <w:rsid w:val="002B2FA6"/>
    <w:rsid w:val="002B31A4"/>
    <w:rsid w:val="002B35C6"/>
    <w:rsid w:val="002B3603"/>
    <w:rsid w:val="002B3C5A"/>
    <w:rsid w:val="002B4278"/>
    <w:rsid w:val="002B5061"/>
    <w:rsid w:val="002B55FF"/>
    <w:rsid w:val="002B5A3D"/>
    <w:rsid w:val="002B6198"/>
    <w:rsid w:val="002B64E7"/>
    <w:rsid w:val="002B6D4F"/>
    <w:rsid w:val="002B7053"/>
    <w:rsid w:val="002B712D"/>
    <w:rsid w:val="002B7440"/>
    <w:rsid w:val="002B7808"/>
    <w:rsid w:val="002C089B"/>
    <w:rsid w:val="002C126D"/>
    <w:rsid w:val="002C1629"/>
    <w:rsid w:val="002C1731"/>
    <w:rsid w:val="002C207A"/>
    <w:rsid w:val="002C2568"/>
    <w:rsid w:val="002C2B00"/>
    <w:rsid w:val="002C2BB8"/>
    <w:rsid w:val="002C2DC0"/>
    <w:rsid w:val="002C2ECE"/>
    <w:rsid w:val="002C30F9"/>
    <w:rsid w:val="002C3115"/>
    <w:rsid w:val="002C32D5"/>
    <w:rsid w:val="002C38ED"/>
    <w:rsid w:val="002C392D"/>
    <w:rsid w:val="002C3C5B"/>
    <w:rsid w:val="002C3E3E"/>
    <w:rsid w:val="002C42FE"/>
    <w:rsid w:val="002C43EA"/>
    <w:rsid w:val="002C4A24"/>
    <w:rsid w:val="002C4A7C"/>
    <w:rsid w:val="002C5361"/>
    <w:rsid w:val="002C53CA"/>
    <w:rsid w:val="002C591D"/>
    <w:rsid w:val="002C6A52"/>
    <w:rsid w:val="002C7242"/>
    <w:rsid w:val="002C7480"/>
    <w:rsid w:val="002C78F5"/>
    <w:rsid w:val="002C78FB"/>
    <w:rsid w:val="002C7C49"/>
    <w:rsid w:val="002D0011"/>
    <w:rsid w:val="002D026E"/>
    <w:rsid w:val="002D057E"/>
    <w:rsid w:val="002D058B"/>
    <w:rsid w:val="002D0A43"/>
    <w:rsid w:val="002D0AA7"/>
    <w:rsid w:val="002D0E82"/>
    <w:rsid w:val="002D180A"/>
    <w:rsid w:val="002D1B65"/>
    <w:rsid w:val="002D1C52"/>
    <w:rsid w:val="002D2079"/>
    <w:rsid w:val="002D2265"/>
    <w:rsid w:val="002D2551"/>
    <w:rsid w:val="002D305D"/>
    <w:rsid w:val="002D30F3"/>
    <w:rsid w:val="002D321A"/>
    <w:rsid w:val="002D3774"/>
    <w:rsid w:val="002D3E6A"/>
    <w:rsid w:val="002D4283"/>
    <w:rsid w:val="002D4438"/>
    <w:rsid w:val="002D45AE"/>
    <w:rsid w:val="002D4B8F"/>
    <w:rsid w:val="002D4EB2"/>
    <w:rsid w:val="002D523A"/>
    <w:rsid w:val="002D6686"/>
    <w:rsid w:val="002D6DC9"/>
    <w:rsid w:val="002D6DEF"/>
    <w:rsid w:val="002D7248"/>
    <w:rsid w:val="002D7BFE"/>
    <w:rsid w:val="002D7E77"/>
    <w:rsid w:val="002E015F"/>
    <w:rsid w:val="002E0545"/>
    <w:rsid w:val="002E096D"/>
    <w:rsid w:val="002E0B17"/>
    <w:rsid w:val="002E0BD0"/>
    <w:rsid w:val="002E1521"/>
    <w:rsid w:val="002E1661"/>
    <w:rsid w:val="002E1976"/>
    <w:rsid w:val="002E21DE"/>
    <w:rsid w:val="002E2427"/>
    <w:rsid w:val="002E2ED9"/>
    <w:rsid w:val="002E3451"/>
    <w:rsid w:val="002E3465"/>
    <w:rsid w:val="002E3C15"/>
    <w:rsid w:val="002E3D58"/>
    <w:rsid w:val="002E3F18"/>
    <w:rsid w:val="002E4745"/>
    <w:rsid w:val="002E4AF4"/>
    <w:rsid w:val="002E4CC9"/>
    <w:rsid w:val="002E534E"/>
    <w:rsid w:val="002E5460"/>
    <w:rsid w:val="002E5AE0"/>
    <w:rsid w:val="002E5EBE"/>
    <w:rsid w:val="002E62B2"/>
    <w:rsid w:val="002E6490"/>
    <w:rsid w:val="002E70A0"/>
    <w:rsid w:val="002E73BF"/>
    <w:rsid w:val="002E7518"/>
    <w:rsid w:val="002E7BF2"/>
    <w:rsid w:val="002E7DCB"/>
    <w:rsid w:val="002F0779"/>
    <w:rsid w:val="002F143F"/>
    <w:rsid w:val="002F16AC"/>
    <w:rsid w:val="002F19E1"/>
    <w:rsid w:val="002F1B89"/>
    <w:rsid w:val="002F267A"/>
    <w:rsid w:val="002F26EC"/>
    <w:rsid w:val="002F291B"/>
    <w:rsid w:val="002F3191"/>
    <w:rsid w:val="002F3494"/>
    <w:rsid w:val="002F34EA"/>
    <w:rsid w:val="002F3B01"/>
    <w:rsid w:val="002F4158"/>
    <w:rsid w:val="002F4344"/>
    <w:rsid w:val="002F4C7C"/>
    <w:rsid w:val="002F4FD8"/>
    <w:rsid w:val="002F5156"/>
    <w:rsid w:val="002F54DA"/>
    <w:rsid w:val="002F5796"/>
    <w:rsid w:val="002F60A0"/>
    <w:rsid w:val="002F61AF"/>
    <w:rsid w:val="002F64D3"/>
    <w:rsid w:val="002F652A"/>
    <w:rsid w:val="002F661D"/>
    <w:rsid w:val="002F6A2E"/>
    <w:rsid w:val="002F6D07"/>
    <w:rsid w:val="002F6D88"/>
    <w:rsid w:val="002F6D8F"/>
    <w:rsid w:val="002F70D0"/>
    <w:rsid w:val="002F7106"/>
    <w:rsid w:val="002F735C"/>
    <w:rsid w:val="002F782F"/>
    <w:rsid w:val="002F786D"/>
    <w:rsid w:val="002F7B3F"/>
    <w:rsid w:val="002F7C79"/>
    <w:rsid w:val="00300212"/>
    <w:rsid w:val="0030096D"/>
    <w:rsid w:val="00300CBE"/>
    <w:rsid w:val="00300D17"/>
    <w:rsid w:val="00301605"/>
    <w:rsid w:val="0030178C"/>
    <w:rsid w:val="00301DD6"/>
    <w:rsid w:val="00301F40"/>
    <w:rsid w:val="003023D5"/>
    <w:rsid w:val="0030261A"/>
    <w:rsid w:val="00302C9D"/>
    <w:rsid w:val="00302D9E"/>
    <w:rsid w:val="00302E98"/>
    <w:rsid w:val="00303D8C"/>
    <w:rsid w:val="00303E32"/>
    <w:rsid w:val="00303FEF"/>
    <w:rsid w:val="003045C3"/>
    <w:rsid w:val="003048C0"/>
    <w:rsid w:val="00304BAB"/>
    <w:rsid w:val="00304E38"/>
    <w:rsid w:val="00304F15"/>
    <w:rsid w:val="003054AA"/>
    <w:rsid w:val="00305735"/>
    <w:rsid w:val="003059C1"/>
    <w:rsid w:val="00305C9C"/>
    <w:rsid w:val="00305E45"/>
    <w:rsid w:val="00306217"/>
    <w:rsid w:val="003065CF"/>
    <w:rsid w:val="003067BB"/>
    <w:rsid w:val="0030680B"/>
    <w:rsid w:val="00306A68"/>
    <w:rsid w:val="0030706D"/>
    <w:rsid w:val="00307097"/>
    <w:rsid w:val="00307274"/>
    <w:rsid w:val="00307331"/>
    <w:rsid w:val="00307513"/>
    <w:rsid w:val="003077C7"/>
    <w:rsid w:val="0030783D"/>
    <w:rsid w:val="00307AD7"/>
    <w:rsid w:val="00307EBA"/>
    <w:rsid w:val="00307EFF"/>
    <w:rsid w:val="00310985"/>
    <w:rsid w:val="00310B3F"/>
    <w:rsid w:val="00310F35"/>
    <w:rsid w:val="00310F48"/>
    <w:rsid w:val="00310FB9"/>
    <w:rsid w:val="00310FFC"/>
    <w:rsid w:val="00311395"/>
    <w:rsid w:val="00311468"/>
    <w:rsid w:val="00311734"/>
    <w:rsid w:val="003118CC"/>
    <w:rsid w:val="00311B67"/>
    <w:rsid w:val="00312ED9"/>
    <w:rsid w:val="00313665"/>
    <w:rsid w:val="003138A0"/>
    <w:rsid w:val="003146FA"/>
    <w:rsid w:val="00314C9D"/>
    <w:rsid w:val="00314E73"/>
    <w:rsid w:val="00315919"/>
    <w:rsid w:val="00315B0B"/>
    <w:rsid w:val="00316754"/>
    <w:rsid w:val="003173F4"/>
    <w:rsid w:val="0031785D"/>
    <w:rsid w:val="00317A19"/>
    <w:rsid w:val="0032005A"/>
    <w:rsid w:val="0032096C"/>
    <w:rsid w:val="00320C1A"/>
    <w:rsid w:val="003212B2"/>
    <w:rsid w:val="00321328"/>
    <w:rsid w:val="0032154A"/>
    <w:rsid w:val="0032198C"/>
    <w:rsid w:val="00321998"/>
    <w:rsid w:val="00321B44"/>
    <w:rsid w:val="00321D6F"/>
    <w:rsid w:val="003227D3"/>
    <w:rsid w:val="0032292A"/>
    <w:rsid w:val="00322E4F"/>
    <w:rsid w:val="00322EBF"/>
    <w:rsid w:val="0032300C"/>
    <w:rsid w:val="003232DC"/>
    <w:rsid w:val="0032339B"/>
    <w:rsid w:val="00323B6E"/>
    <w:rsid w:val="00323EAB"/>
    <w:rsid w:val="00324334"/>
    <w:rsid w:val="0032455D"/>
    <w:rsid w:val="00324B01"/>
    <w:rsid w:val="00324B93"/>
    <w:rsid w:val="0032506F"/>
    <w:rsid w:val="003251F8"/>
    <w:rsid w:val="0032529D"/>
    <w:rsid w:val="0032552D"/>
    <w:rsid w:val="0032589E"/>
    <w:rsid w:val="00325AEF"/>
    <w:rsid w:val="00325FC8"/>
    <w:rsid w:val="003262A2"/>
    <w:rsid w:val="0032636A"/>
    <w:rsid w:val="003264E9"/>
    <w:rsid w:val="00326FFE"/>
    <w:rsid w:val="0032729A"/>
    <w:rsid w:val="0032731D"/>
    <w:rsid w:val="00327620"/>
    <w:rsid w:val="0032769E"/>
    <w:rsid w:val="00327C82"/>
    <w:rsid w:val="00327E14"/>
    <w:rsid w:val="00327F8A"/>
    <w:rsid w:val="00330382"/>
    <w:rsid w:val="0033038A"/>
    <w:rsid w:val="003305CE"/>
    <w:rsid w:val="00330FDE"/>
    <w:rsid w:val="00331167"/>
    <w:rsid w:val="00331AA1"/>
    <w:rsid w:val="00331B26"/>
    <w:rsid w:val="003320B7"/>
    <w:rsid w:val="003322E1"/>
    <w:rsid w:val="0033277B"/>
    <w:rsid w:val="003328E9"/>
    <w:rsid w:val="00332F03"/>
    <w:rsid w:val="00333267"/>
    <w:rsid w:val="003332BC"/>
    <w:rsid w:val="003335C0"/>
    <w:rsid w:val="00333792"/>
    <w:rsid w:val="00333ABD"/>
    <w:rsid w:val="003351E3"/>
    <w:rsid w:val="003351F9"/>
    <w:rsid w:val="00335289"/>
    <w:rsid w:val="00335CFE"/>
    <w:rsid w:val="00336045"/>
    <w:rsid w:val="00336B0C"/>
    <w:rsid w:val="00336E7C"/>
    <w:rsid w:val="0033755F"/>
    <w:rsid w:val="003379B8"/>
    <w:rsid w:val="00337CAA"/>
    <w:rsid w:val="00337D42"/>
    <w:rsid w:val="00340231"/>
    <w:rsid w:val="00340965"/>
    <w:rsid w:val="003411E0"/>
    <w:rsid w:val="00341469"/>
    <w:rsid w:val="00342171"/>
    <w:rsid w:val="0034263C"/>
    <w:rsid w:val="00342C27"/>
    <w:rsid w:val="0034345F"/>
    <w:rsid w:val="003434E7"/>
    <w:rsid w:val="003437AF"/>
    <w:rsid w:val="00343B98"/>
    <w:rsid w:val="00344521"/>
    <w:rsid w:val="00344558"/>
    <w:rsid w:val="0034482D"/>
    <w:rsid w:val="00344960"/>
    <w:rsid w:val="00344988"/>
    <w:rsid w:val="00344E63"/>
    <w:rsid w:val="003450D5"/>
    <w:rsid w:val="003451B2"/>
    <w:rsid w:val="003456B7"/>
    <w:rsid w:val="00345AD5"/>
    <w:rsid w:val="00345CCA"/>
    <w:rsid w:val="0034619C"/>
    <w:rsid w:val="003465EA"/>
    <w:rsid w:val="00346B7E"/>
    <w:rsid w:val="0034702F"/>
    <w:rsid w:val="00347184"/>
    <w:rsid w:val="00347688"/>
    <w:rsid w:val="00347866"/>
    <w:rsid w:val="0034797F"/>
    <w:rsid w:val="00347BE7"/>
    <w:rsid w:val="00347ED2"/>
    <w:rsid w:val="00350215"/>
    <w:rsid w:val="003504C1"/>
    <w:rsid w:val="00350786"/>
    <w:rsid w:val="00350BF8"/>
    <w:rsid w:val="00350C4E"/>
    <w:rsid w:val="00350DF8"/>
    <w:rsid w:val="00350FBE"/>
    <w:rsid w:val="00351A8C"/>
    <w:rsid w:val="00351DE0"/>
    <w:rsid w:val="003520B9"/>
    <w:rsid w:val="003521CB"/>
    <w:rsid w:val="00352346"/>
    <w:rsid w:val="00352381"/>
    <w:rsid w:val="00352963"/>
    <w:rsid w:val="00352BB0"/>
    <w:rsid w:val="00353F05"/>
    <w:rsid w:val="00353F0B"/>
    <w:rsid w:val="003543A6"/>
    <w:rsid w:val="00354615"/>
    <w:rsid w:val="003549EF"/>
    <w:rsid w:val="00354C5D"/>
    <w:rsid w:val="00354E49"/>
    <w:rsid w:val="00354EC5"/>
    <w:rsid w:val="003557FE"/>
    <w:rsid w:val="0035583A"/>
    <w:rsid w:val="00355CAF"/>
    <w:rsid w:val="00355FD9"/>
    <w:rsid w:val="003562C9"/>
    <w:rsid w:val="0035654E"/>
    <w:rsid w:val="0035656A"/>
    <w:rsid w:val="00356689"/>
    <w:rsid w:val="003579B0"/>
    <w:rsid w:val="00357A11"/>
    <w:rsid w:val="00357BB9"/>
    <w:rsid w:val="0036011D"/>
    <w:rsid w:val="003601FB"/>
    <w:rsid w:val="00360309"/>
    <w:rsid w:val="003608A4"/>
    <w:rsid w:val="003608C4"/>
    <w:rsid w:val="003612DF"/>
    <w:rsid w:val="0036134A"/>
    <w:rsid w:val="0036155D"/>
    <w:rsid w:val="003621AF"/>
    <w:rsid w:val="003621E9"/>
    <w:rsid w:val="003627AC"/>
    <w:rsid w:val="00362ECA"/>
    <w:rsid w:val="00363497"/>
    <w:rsid w:val="00364183"/>
    <w:rsid w:val="003646E1"/>
    <w:rsid w:val="00364779"/>
    <w:rsid w:val="003647E3"/>
    <w:rsid w:val="00364A91"/>
    <w:rsid w:val="003651A0"/>
    <w:rsid w:val="003657EA"/>
    <w:rsid w:val="00365D4C"/>
    <w:rsid w:val="003661FA"/>
    <w:rsid w:val="00366531"/>
    <w:rsid w:val="00366745"/>
    <w:rsid w:val="003668F9"/>
    <w:rsid w:val="00366913"/>
    <w:rsid w:val="00366CE6"/>
    <w:rsid w:val="00367812"/>
    <w:rsid w:val="00367ABA"/>
    <w:rsid w:val="00367E18"/>
    <w:rsid w:val="0037010A"/>
    <w:rsid w:val="003702B1"/>
    <w:rsid w:val="003702CB"/>
    <w:rsid w:val="0037067A"/>
    <w:rsid w:val="00370752"/>
    <w:rsid w:val="0037092E"/>
    <w:rsid w:val="003709AF"/>
    <w:rsid w:val="00371BCE"/>
    <w:rsid w:val="00371C96"/>
    <w:rsid w:val="00372039"/>
    <w:rsid w:val="003724F7"/>
    <w:rsid w:val="00372596"/>
    <w:rsid w:val="0037288B"/>
    <w:rsid w:val="00372966"/>
    <w:rsid w:val="00372F5B"/>
    <w:rsid w:val="0037333E"/>
    <w:rsid w:val="0037371D"/>
    <w:rsid w:val="003739B4"/>
    <w:rsid w:val="00373A10"/>
    <w:rsid w:val="00373A8C"/>
    <w:rsid w:val="00373C8C"/>
    <w:rsid w:val="0037453A"/>
    <w:rsid w:val="00374875"/>
    <w:rsid w:val="00374876"/>
    <w:rsid w:val="00374BF0"/>
    <w:rsid w:val="00374E93"/>
    <w:rsid w:val="00375229"/>
    <w:rsid w:val="0037558F"/>
    <w:rsid w:val="00375A04"/>
    <w:rsid w:val="00375A6E"/>
    <w:rsid w:val="00375BD4"/>
    <w:rsid w:val="00375F2D"/>
    <w:rsid w:val="00376183"/>
    <w:rsid w:val="003764A1"/>
    <w:rsid w:val="00376680"/>
    <w:rsid w:val="00376FEC"/>
    <w:rsid w:val="0037743B"/>
    <w:rsid w:val="00377448"/>
    <w:rsid w:val="00377CA3"/>
    <w:rsid w:val="00380B42"/>
    <w:rsid w:val="00380D9B"/>
    <w:rsid w:val="0038110E"/>
    <w:rsid w:val="00381C6B"/>
    <w:rsid w:val="00381E81"/>
    <w:rsid w:val="00382060"/>
    <w:rsid w:val="0038235C"/>
    <w:rsid w:val="003823C7"/>
    <w:rsid w:val="00382ACC"/>
    <w:rsid w:val="003833EC"/>
    <w:rsid w:val="003841C9"/>
    <w:rsid w:val="003847AA"/>
    <w:rsid w:val="00384A49"/>
    <w:rsid w:val="00384BCE"/>
    <w:rsid w:val="00384D65"/>
    <w:rsid w:val="00384E90"/>
    <w:rsid w:val="00385020"/>
    <w:rsid w:val="00385074"/>
    <w:rsid w:val="0038565B"/>
    <w:rsid w:val="003857F6"/>
    <w:rsid w:val="003858D8"/>
    <w:rsid w:val="00385ACC"/>
    <w:rsid w:val="0038602C"/>
    <w:rsid w:val="00386131"/>
    <w:rsid w:val="0038624A"/>
    <w:rsid w:val="0038632A"/>
    <w:rsid w:val="003865D0"/>
    <w:rsid w:val="00386E80"/>
    <w:rsid w:val="00386F92"/>
    <w:rsid w:val="00387082"/>
    <w:rsid w:val="00387483"/>
    <w:rsid w:val="0038783D"/>
    <w:rsid w:val="00387AF6"/>
    <w:rsid w:val="0039039D"/>
    <w:rsid w:val="00390476"/>
    <w:rsid w:val="00390488"/>
    <w:rsid w:val="003905BC"/>
    <w:rsid w:val="00390BFF"/>
    <w:rsid w:val="003923A9"/>
    <w:rsid w:val="003924E9"/>
    <w:rsid w:val="003926CD"/>
    <w:rsid w:val="003929D5"/>
    <w:rsid w:val="00392AD1"/>
    <w:rsid w:val="00392B0E"/>
    <w:rsid w:val="00393443"/>
    <w:rsid w:val="003935F2"/>
    <w:rsid w:val="00393B4F"/>
    <w:rsid w:val="00393E6A"/>
    <w:rsid w:val="00393EDF"/>
    <w:rsid w:val="003940FA"/>
    <w:rsid w:val="0039477E"/>
    <w:rsid w:val="00394AD3"/>
    <w:rsid w:val="00394F15"/>
    <w:rsid w:val="003950BF"/>
    <w:rsid w:val="00395E92"/>
    <w:rsid w:val="003961D5"/>
    <w:rsid w:val="003968D0"/>
    <w:rsid w:val="00396AEC"/>
    <w:rsid w:val="00396BFB"/>
    <w:rsid w:val="00396F35"/>
    <w:rsid w:val="00397501"/>
    <w:rsid w:val="003A0632"/>
    <w:rsid w:val="003A1AF2"/>
    <w:rsid w:val="003A1D63"/>
    <w:rsid w:val="003A22FC"/>
    <w:rsid w:val="003A2885"/>
    <w:rsid w:val="003A2B75"/>
    <w:rsid w:val="003A2C95"/>
    <w:rsid w:val="003A2F98"/>
    <w:rsid w:val="003A313B"/>
    <w:rsid w:val="003A3286"/>
    <w:rsid w:val="003A36AC"/>
    <w:rsid w:val="003A36E8"/>
    <w:rsid w:val="003A37B4"/>
    <w:rsid w:val="003A3EB9"/>
    <w:rsid w:val="003A3ED9"/>
    <w:rsid w:val="003A44EC"/>
    <w:rsid w:val="003A4DFE"/>
    <w:rsid w:val="003A4E04"/>
    <w:rsid w:val="003A5013"/>
    <w:rsid w:val="003A53CF"/>
    <w:rsid w:val="003A53EE"/>
    <w:rsid w:val="003A58AA"/>
    <w:rsid w:val="003A6DD7"/>
    <w:rsid w:val="003A6E43"/>
    <w:rsid w:val="003A7021"/>
    <w:rsid w:val="003A70F9"/>
    <w:rsid w:val="003A7DD4"/>
    <w:rsid w:val="003A7F38"/>
    <w:rsid w:val="003B019C"/>
    <w:rsid w:val="003B0247"/>
    <w:rsid w:val="003B0380"/>
    <w:rsid w:val="003B09D1"/>
    <w:rsid w:val="003B0CCA"/>
    <w:rsid w:val="003B0D3C"/>
    <w:rsid w:val="003B1259"/>
    <w:rsid w:val="003B1383"/>
    <w:rsid w:val="003B13FF"/>
    <w:rsid w:val="003B1418"/>
    <w:rsid w:val="003B17D5"/>
    <w:rsid w:val="003B1997"/>
    <w:rsid w:val="003B215B"/>
    <w:rsid w:val="003B2474"/>
    <w:rsid w:val="003B2549"/>
    <w:rsid w:val="003B266B"/>
    <w:rsid w:val="003B2720"/>
    <w:rsid w:val="003B2A9A"/>
    <w:rsid w:val="003B34F5"/>
    <w:rsid w:val="003B37DE"/>
    <w:rsid w:val="003B3CF3"/>
    <w:rsid w:val="003B4723"/>
    <w:rsid w:val="003B4B4D"/>
    <w:rsid w:val="003B4CA2"/>
    <w:rsid w:val="003B4D85"/>
    <w:rsid w:val="003B4DF9"/>
    <w:rsid w:val="003B526D"/>
    <w:rsid w:val="003B56B6"/>
    <w:rsid w:val="003B577C"/>
    <w:rsid w:val="003B57CC"/>
    <w:rsid w:val="003B584E"/>
    <w:rsid w:val="003B5C00"/>
    <w:rsid w:val="003B5E26"/>
    <w:rsid w:val="003B5F0D"/>
    <w:rsid w:val="003B611D"/>
    <w:rsid w:val="003B6308"/>
    <w:rsid w:val="003B65D8"/>
    <w:rsid w:val="003B6874"/>
    <w:rsid w:val="003B7052"/>
    <w:rsid w:val="003B7127"/>
    <w:rsid w:val="003B71AA"/>
    <w:rsid w:val="003B7820"/>
    <w:rsid w:val="003C06CD"/>
    <w:rsid w:val="003C08F2"/>
    <w:rsid w:val="003C0A84"/>
    <w:rsid w:val="003C0D09"/>
    <w:rsid w:val="003C0FBF"/>
    <w:rsid w:val="003C1079"/>
    <w:rsid w:val="003C112E"/>
    <w:rsid w:val="003C1A74"/>
    <w:rsid w:val="003C2B08"/>
    <w:rsid w:val="003C2E66"/>
    <w:rsid w:val="003C310C"/>
    <w:rsid w:val="003C35A5"/>
    <w:rsid w:val="003C383F"/>
    <w:rsid w:val="003C38B7"/>
    <w:rsid w:val="003C3DBB"/>
    <w:rsid w:val="003C43D0"/>
    <w:rsid w:val="003C4FD1"/>
    <w:rsid w:val="003C5310"/>
    <w:rsid w:val="003C5317"/>
    <w:rsid w:val="003C59E8"/>
    <w:rsid w:val="003C5E8A"/>
    <w:rsid w:val="003C60AC"/>
    <w:rsid w:val="003C6538"/>
    <w:rsid w:val="003C65D1"/>
    <w:rsid w:val="003C73AB"/>
    <w:rsid w:val="003C73DD"/>
    <w:rsid w:val="003C7434"/>
    <w:rsid w:val="003C75E7"/>
    <w:rsid w:val="003C7814"/>
    <w:rsid w:val="003C7D67"/>
    <w:rsid w:val="003D0048"/>
    <w:rsid w:val="003D0433"/>
    <w:rsid w:val="003D09F5"/>
    <w:rsid w:val="003D114F"/>
    <w:rsid w:val="003D1709"/>
    <w:rsid w:val="003D19B7"/>
    <w:rsid w:val="003D1CC0"/>
    <w:rsid w:val="003D2030"/>
    <w:rsid w:val="003D22DF"/>
    <w:rsid w:val="003D2972"/>
    <w:rsid w:val="003D32EF"/>
    <w:rsid w:val="003D3613"/>
    <w:rsid w:val="003D396E"/>
    <w:rsid w:val="003D4143"/>
    <w:rsid w:val="003D41F1"/>
    <w:rsid w:val="003D4209"/>
    <w:rsid w:val="003D4698"/>
    <w:rsid w:val="003D49CE"/>
    <w:rsid w:val="003D53BC"/>
    <w:rsid w:val="003D5A4F"/>
    <w:rsid w:val="003D642E"/>
    <w:rsid w:val="003D678D"/>
    <w:rsid w:val="003D69FA"/>
    <w:rsid w:val="003D6A2D"/>
    <w:rsid w:val="003D6D26"/>
    <w:rsid w:val="003D6E45"/>
    <w:rsid w:val="003D74F7"/>
    <w:rsid w:val="003D7CE5"/>
    <w:rsid w:val="003D7D33"/>
    <w:rsid w:val="003D7DFE"/>
    <w:rsid w:val="003D7E30"/>
    <w:rsid w:val="003D7F5D"/>
    <w:rsid w:val="003D7F83"/>
    <w:rsid w:val="003E00BA"/>
    <w:rsid w:val="003E040A"/>
    <w:rsid w:val="003E04B2"/>
    <w:rsid w:val="003E0564"/>
    <w:rsid w:val="003E085F"/>
    <w:rsid w:val="003E0F12"/>
    <w:rsid w:val="003E1314"/>
    <w:rsid w:val="003E1846"/>
    <w:rsid w:val="003E18BC"/>
    <w:rsid w:val="003E19CF"/>
    <w:rsid w:val="003E1A64"/>
    <w:rsid w:val="003E1A99"/>
    <w:rsid w:val="003E1B29"/>
    <w:rsid w:val="003E21C4"/>
    <w:rsid w:val="003E2A15"/>
    <w:rsid w:val="003E2C1E"/>
    <w:rsid w:val="003E2DBA"/>
    <w:rsid w:val="003E42F5"/>
    <w:rsid w:val="003E43D8"/>
    <w:rsid w:val="003E44D2"/>
    <w:rsid w:val="003E44DC"/>
    <w:rsid w:val="003E47BE"/>
    <w:rsid w:val="003E4DF1"/>
    <w:rsid w:val="003E4E11"/>
    <w:rsid w:val="003E51C3"/>
    <w:rsid w:val="003E5315"/>
    <w:rsid w:val="003E5586"/>
    <w:rsid w:val="003E591C"/>
    <w:rsid w:val="003E59AA"/>
    <w:rsid w:val="003E5E4E"/>
    <w:rsid w:val="003E6735"/>
    <w:rsid w:val="003E676C"/>
    <w:rsid w:val="003E7297"/>
    <w:rsid w:val="003E7603"/>
    <w:rsid w:val="003E7AA2"/>
    <w:rsid w:val="003E7BAC"/>
    <w:rsid w:val="003E7C95"/>
    <w:rsid w:val="003E7E05"/>
    <w:rsid w:val="003F01FC"/>
    <w:rsid w:val="003F034C"/>
    <w:rsid w:val="003F04E5"/>
    <w:rsid w:val="003F0820"/>
    <w:rsid w:val="003F0C0E"/>
    <w:rsid w:val="003F0EF6"/>
    <w:rsid w:val="003F1038"/>
    <w:rsid w:val="003F1571"/>
    <w:rsid w:val="003F1AF8"/>
    <w:rsid w:val="003F21CF"/>
    <w:rsid w:val="003F2246"/>
    <w:rsid w:val="003F23D2"/>
    <w:rsid w:val="003F23EF"/>
    <w:rsid w:val="003F2415"/>
    <w:rsid w:val="003F295D"/>
    <w:rsid w:val="003F2A11"/>
    <w:rsid w:val="003F2CF6"/>
    <w:rsid w:val="003F2EFF"/>
    <w:rsid w:val="003F2FF7"/>
    <w:rsid w:val="003F32AD"/>
    <w:rsid w:val="003F3995"/>
    <w:rsid w:val="003F4150"/>
    <w:rsid w:val="003F4161"/>
    <w:rsid w:val="003F4241"/>
    <w:rsid w:val="003F45D7"/>
    <w:rsid w:val="003F4DD6"/>
    <w:rsid w:val="003F5194"/>
    <w:rsid w:val="003F5852"/>
    <w:rsid w:val="003F5892"/>
    <w:rsid w:val="003F5CDE"/>
    <w:rsid w:val="003F5D98"/>
    <w:rsid w:val="003F5F63"/>
    <w:rsid w:val="003F6258"/>
    <w:rsid w:val="003F699E"/>
    <w:rsid w:val="003F69D6"/>
    <w:rsid w:val="003F742B"/>
    <w:rsid w:val="003F7531"/>
    <w:rsid w:val="003F757B"/>
    <w:rsid w:val="003F78B9"/>
    <w:rsid w:val="003F79D5"/>
    <w:rsid w:val="003F7E83"/>
    <w:rsid w:val="003F7EFB"/>
    <w:rsid w:val="00401654"/>
    <w:rsid w:val="004016BE"/>
    <w:rsid w:val="00401946"/>
    <w:rsid w:val="00401C1C"/>
    <w:rsid w:val="004021C4"/>
    <w:rsid w:val="00402622"/>
    <w:rsid w:val="00402EEF"/>
    <w:rsid w:val="0040334F"/>
    <w:rsid w:val="0040363E"/>
    <w:rsid w:val="004039A5"/>
    <w:rsid w:val="00403DFC"/>
    <w:rsid w:val="00404166"/>
    <w:rsid w:val="0040494C"/>
    <w:rsid w:val="004053C6"/>
    <w:rsid w:val="00405783"/>
    <w:rsid w:val="004057DD"/>
    <w:rsid w:val="004058CA"/>
    <w:rsid w:val="004059D0"/>
    <w:rsid w:val="0040671F"/>
    <w:rsid w:val="004069BB"/>
    <w:rsid w:val="00406B43"/>
    <w:rsid w:val="00406CA4"/>
    <w:rsid w:val="00406F08"/>
    <w:rsid w:val="00407C46"/>
    <w:rsid w:val="00410103"/>
    <w:rsid w:val="004109C4"/>
    <w:rsid w:val="00410AC4"/>
    <w:rsid w:val="00410C0D"/>
    <w:rsid w:val="004112DE"/>
    <w:rsid w:val="0041141F"/>
    <w:rsid w:val="00411519"/>
    <w:rsid w:val="004119BF"/>
    <w:rsid w:val="00411A34"/>
    <w:rsid w:val="00411B38"/>
    <w:rsid w:val="00411E10"/>
    <w:rsid w:val="004128F2"/>
    <w:rsid w:val="00412A92"/>
    <w:rsid w:val="00412F90"/>
    <w:rsid w:val="0041308E"/>
    <w:rsid w:val="00413155"/>
    <w:rsid w:val="004138C7"/>
    <w:rsid w:val="00413DFC"/>
    <w:rsid w:val="0041407C"/>
    <w:rsid w:val="0041466A"/>
    <w:rsid w:val="004147E0"/>
    <w:rsid w:val="0041490A"/>
    <w:rsid w:val="00414B66"/>
    <w:rsid w:val="00414C99"/>
    <w:rsid w:val="00414D1B"/>
    <w:rsid w:val="00414DA0"/>
    <w:rsid w:val="00414DE3"/>
    <w:rsid w:val="004150B3"/>
    <w:rsid w:val="004157B8"/>
    <w:rsid w:val="0041587E"/>
    <w:rsid w:val="00415B2E"/>
    <w:rsid w:val="0041658F"/>
    <w:rsid w:val="00416796"/>
    <w:rsid w:val="004168EC"/>
    <w:rsid w:val="004170F4"/>
    <w:rsid w:val="00417389"/>
    <w:rsid w:val="004175A8"/>
    <w:rsid w:val="00417614"/>
    <w:rsid w:val="00417BE3"/>
    <w:rsid w:val="00420024"/>
    <w:rsid w:val="004200B4"/>
    <w:rsid w:val="00420F16"/>
    <w:rsid w:val="00421262"/>
    <w:rsid w:val="00421592"/>
    <w:rsid w:val="00422152"/>
    <w:rsid w:val="0042270B"/>
    <w:rsid w:val="00422763"/>
    <w:rsid w:val="00422F6A"/>
    <w:rsid w:val="00423524"/>
    <w:rsid w:val="004238FB"/>
    <w:rsid w:val="0042396C"/>
    <w:rsid w:val="00423E26"/>
    <w:rsid w:val="004244FF"/>
    <w:rsid w:val="00424E9E"/>
    <w:rsid w:val="00425126"/>
    <w:rsid w:val="00425645"/>
    <w:rsid w:val="00425E7B"/>
    <w:rsid w:val="0042623E"/>
    <w:rsid w:val="0042683E"/>
    <w:rsid w:val="00426A10"/>
    <w:rsid w:val="00426E47"/>
    <w:rsid w:val="00426E94"/>
    <w:rsid w:val="00427231"/>
    <w:rsid w:val="00427312"/>
    <w:rsid w:val="004276C5"/>
    <w:rsid w:val="00427F95"/>
    <w:rsid w:val="004303BE"/>
    <w:rsid w:val="004305F8"/>
    <w:rsid w:val="00430948"/>
    <w:rsid w:val="00430985"/>
    <w:rsid w:val="00431116"/>
    <w:rsid w:val="0043145C"/>
    <w:rsid w:val="00431C3F"/>
    <w:rsid w:val="00431E1E"/>
    <w:rsid w:val="004321DB"/>
    <w:rsid w:val="00432291"/>
    <w:rsid w:val="00432C3A"/>
    <w:rsid w:val="00432D21"/>
    <w:rsid w:val="00433182"/>
    <w:rsid w:val="00433555"/>
    <w:rsid w:val="004338DD"/>
    <w:rsid w:val="00433E2A"/>
    <w:rsid w:val="00434152"/>
    <w:rsid w:val="00434983"/>
    <w:rsid w:val="00435066"/>
    <w:rsid w:val="00435361"/>
    <w:rsid w:val="00435791"/>
    <w:rsid w:val="00435AF6"/>
    <w:rsid w:val="0043605D"/>
    <w:rsid w:val="004362A4"/>
    <w:rsid w:val="0043665E"/>
    <w:rsid w:val="00436AFA"/>
    <w:rsid w:val="00436BC3"/>
    <w:rsid w:val="004372A9"/>
    <w:rsid w:val="00437BAF"/>
    <w:rsid w:val="00437BCB"/>
    <w:rsid w:val="00437E80"/>
    <w:rsid w:val="004401C0"/>
    <w:rsid w:val="0044041A"/>
    <w:rsid w:val="00440506"/>
    <w:rsid w:val="00440898"/>
    <w:rsid w:val="004409AE"/>
    <w:rsid w:val="00440BCC"/>
    <w:rsid w:val="00440DE8"/>
    <w:rsid w:val="00440E33"/>
    <w:rsid w:val="004415F8"/>
    <w:rsid w:val="004416C8"/>
    <w:rsid w:val="0044177D"/>
    <w:rsid w:val="00441A4A"/>
    <w:rsid w:val="00441E84"/>
    <w:rsid w:val="004423E5"/>
    <w:rsid w:val="00442ABD"/>
    <w:rsid w:val="00442B64"/>
    <w:rsid w:val="00442E0D"/>
    <w:rsid w:val="00442F79"/>
    <w:rsid w:val="00443141"/>
    <w:rsid w:val="00443902"/>
    <w:rsid w:val="00443E4C"/>
    <w:rsid w:val="00444645"/>
    <w:rsid w:val="00445431"/>
    <w:rsid w:val="004457E5"/>
    <w:rsid w:val="004458D7"/>
    <w:rsid w:val="00445CE5"/>
    <w:rsid w:val="00445DA1"/>
    <w:rsid w:val="004460D1"/>
    <w:rsid w:val="004463DB"/>
    <w:rsid w:val="004464B8"/>
    <w:rsid w:val="0044681F"/>
    <w:rsid w:val="00446971"/>
    <w:rsid w:val="0044707F"/>
    <w:rsid w:val="00447B0A"/>
    <w:rsid w:val="00447C88"/>
    <w:rsid w:val="00447D0E"/>
    <w:rsid w:val="00450010"/>
    <w:rsid w:val="004505C9"/>
    <w:rsid w:val="00450925"/>
    <w:rsid w:val="00450B28"/>
    <w:rsid w:val="00450BE4"/>
    <w:rsid w:val="004511B5"/>
    <w:rsid w:val="00451505"/>
    <w:rsid w:val="00451AEE"/>
    <w:rsid w:val="00451D37"/>
    <w:rsid w:val="0045213B"/>
    <w:rsid w:val="00452383"/>
    <w:rsid w:val="00452C62"/>
    <w:rsid w:val="00452CB0"/>
    <w:rsid w:val="00453021"/>
    <w:rsid w:val="00453C16"/>
    <w:rsid w:val="00453E55"/>
    <w:rsid w:val="00454114"/>
    <w:rsid w:val="00454157"/>
    <w:rsid w:val="00454C44"/>
    <w:rsid w:val="00454E87"/>
    <w:rsid w:val="00455463"/>
    <w:rsid w:val="0045558D"/>
    <w:rsid w:val="00455803"/>
    <w:rsid w:val="00455D9C"/>
    <w:rsid w:val="00456449"/>
    <w:rsid w:val="004565BA"/>
    <w:rsid w:val="004568F2"/>
    <w:rsid w:val="00456DD2"/>
    <w:rsid w:val="00456F93"/>
    <w:rsid w:val="0045738F"/>
    <w:rsid w:val="00457808"/>
    <w:rsid w:val="004578EE"/>
    <w:rsid w:val="00460C7E"/>
    <w:rsid w:val="004615EF"/>
    <w:rsid w:val="004619EB"/>
    <w:rsid w:val="00461ABE"/>
    <w:rsid w:val="00461B8A"/>
    <w:rsid w:val="00461BC7"/>
    <w:rsid w:val="00461F77"/>
    <w:rsid w:val="0046209D"/>
    <w:rsid w:val="004621E7"/>
    <w:rsid w:val="0046287B"/>
    <w:rsid w:val="004630BE"/>
    <w:rsid w:val="00463455"/>
    <w:rsid w:val="00463CC5"/>
    <w:rsid w:val="00463D85"/>
    <w:rsid w:val="00463F57"/>
    <w:rsid w:val="004642DA"/>
    <w:rsid w:val="004645E2"/>
    <w:rsid w:val="00464D1A"/>
    <w:rsid w:val="00464F35"/>
    <w:rsid w:val="0046511F"/>
    <w:rsid w:val="00465556"/>
    <w:rsid w:val="004659A1"/>
    <w:rsid w:val="00465E20"/>
    <w:rsid w:val="004660D4"/>
    <w:rsid w:val="0046656C"/>
    <w:rsid w:val="0046657B"/>
    <w:rsid w:val="004667FC"/>
    <w:rsid w:val="00467532"/>
    <w:rsid w:val="00467728"/>
    <w:rsid w:val="00467959"/>
    <w:rsid w:val="0047026A"/>
    <w:rsid w:val="00470CAE"/>
    <w:rsid w:val="00470DB3"/>
    <w:rsid w:val="0047137D"/>
    <w:rsid w:val="00471386"/>
    <w:rsid w:val="0047147F"/>
    <w:rsid w:val="00471952"/>
    <w:rsid w:val="00471CD4"/>
    <w:rsid w:val="004722E1"/>
    <w:rsid w:val="004722E6"/>
    <w:rsid w:val="00472310"/>
    <w:rsid w:val="00472347"/>
    <w:rsid w:val="004724DB"/>
    <w:rsid w:val="004724E3"/>
    <w:rsid w:val="0047274F"/>
    <w:rsid w:val="004734AC"/>
    <w:rsid w:val="00473708"/>
    <w:rsid w:val="00473966"/>
    <w:rsid w:val="00473DE0"/>
    <w:rsid w:val="00473F4E"/>
    <w:rsid w:val="00474194"/>
    <w:rsid w:val="00474826"/>
    <w:rsid w:val="00474EE0"/>
    <w:rsid w:val="00475331"/>
    <w:rsid w:val="004754FE"/>
    <w:rsid w:val="004761FE"/>
    <w:rsid w:val="00476243"/>
    <w:rsid w:val="00476384"/>
    <w:rsid w:val="00476390"/>
    <w:rsid w:val="00476AF1"/>
    <w:rsid w:val="00476FB9"/>
    <w:rsid w:val="004770FE"/>
    <w:rsid w:val="004771D3"/>
    <w:rsid w:val="00477AA1"/>
    <w:rsid w:val="00480345"/>
    <w:rsid w:val="004803F8"/>
    <w:rsid w:val="004812E3"/>
    <w:rsid w:val="00481319"/>
    <w:rsid w:val="004814CB"/>
    <w:rsid w:val="00481517"/>
    <w:rsid w:val="00482193"/>
    <w:rsid w:val="0048225D"/>
    <w:rsid w:val="004826DD"/>
    <w:rsid w:val="0048302B"/>
    <w:rsid w:val="0048340A"/>
    <w:rsid w:val="004837AC"/>
    <w:rsid w:val="00483ADA"/>
    <w:rsid w:val="00483FD9"/>
    <w:rsid w:val="0048627F"/>
    <w:rsid w:val="00486733"/>
    <w:rsid w:val="004867EF"/>
    <w:rsid w:val="004868B6"/>
    <w:rsid w:val="00486A42"/>
    <w:rsid w:val="00486A8E"/>
    <w:rsid w:val="00486AEE"/>
    <w:rsid w:val="00486D46"/>
    <w:rsid w:val="00486D83"/>
    <w:rsid w:val="00486F3D"/>
    <w:rsid w:val="00487B00"/>
    <w:rsid w:val="00487B6A"/>
    <w:rsid w:val="00487BA1"/>
    <w:rsid w:val="00487C74"/>
    <w:rsid w:val="004901D2"/>
    <w:rsid w:val="00490440"/>
    <w:rsid w:val="00491304"/>
    <w:rsid w:val="00491C23"/>
    <w:rsid w:val="00492501"/>
    <w:rsid w:val="004927BF"/>
    <w:rsid w:val="00492958"/>
    <w:rsid w:val="0049299A"/>
    <w:rsid w:val="00493047"/>
    <w:rsid w:val="004938E1"/>
    <w:rsid w:val="00494655"/>
    <w:rsid w:val="00494990"/>
    <w:rsid w:val="004949D8"/>
    <w:rsid w:val="00494C08"/>
    <w:rsid w:val="00494C30"/>
    <w:rsid w:val="0049576C"/>
    <w:rsid w:val="00495E5C"/>
    <w:rsid w:val="00495FDD"/>
    <w:rsid w:val="00496173"/>
    <w:rsid w:val="00496627"/>
    <w:rsid w:val="004966EB"/>
    <w:rsid w:val="004968E0"/>
    <w:rsid w:val="00496AE5"/>
    <w:rsid w:val="00496E68"/>
    <w:rsid w:val="00497414"/>
    <w:rsid w:val="00497620"/>
    <w:rsid w:val="00497C96"/>
    <w:rsid w:val="00497EEC"/>
    <w:rsid w:val="004A01B6"/>
    <w:rsid w:val="004A0459"/>
    <w:rsid w:val="004A04EF"/>
    <w:rsid w:val="004A08D9"/>
    <w:rsid w:val="004A0DD3"/>
    <w:rsid w:val="004A0E45"/>
    <w:rsid w:val="004A12F8"/>
    <w:rsid w:val="004A161F"/>
    <w:rsid w:val="004A19F3"/>
    <w:rsid w:val="004A29A8"/>
    <w:rsid w:val="004A2B32"/>
    <w:rsid w:val="004A2C0C"/>
    <w:rsid w:val="004A2D05"/>
    <w:rsid w:val="004A3249"/>
    <w:rsid w:val="004A337B"/>
    <w:rsid w:val="004A348C"/>
    <w:rsid w:val="004A3FC4"/>
    <w:rsid w:val="004A48CB"/>
    <w:rsid w:val="004A518F"/>
    <w:rsid w:val="004A53BD"/>
    <w:rsid w:val="004A5470"/>
    <w:rsid w:val="004A55E5"/>
    <w:rsid w:val="004A58AD"/>
    <w:rsid w:val="004A5E75"/>
    <w:rsid w:val="004A68A2"/>
    <w:rsid w:val="004A6B4F"/>
    <w:rsid w:val="004A6E6B"/>
    <w:rsid w:val="004A7155"/>
    <w:rsid w:val="004A7376"/>
    <w:rsid w:val="004A744B"/>
    <w:rsid w:val="004A7776"/>
    <w:rsid w:val="004A7F87"/>
    <w:rsid w:val="004B069E"/>
    <w:rsid w:val="004B06E3"/>
    <w:rsid w:val="004B0717"/>
    <w:rsid w:val="004B0A13"/>
    <w:rsid w:val="004B23CC"/>
    <w:rsid w:val="004B24C9"/>
    <w:rsid w:val="004B2797"/>
    <w:rsid w:val="004B3650"/>
    <w:rsid w:val="004B3A74"/>
    <w:rsid w:val="004B3C0F"/>
    <w:rsid w:val="004B42AE"/>
    <w:rsid w:val="004B4A12"/>
    <w:rsid w:val="004B4AE8"/>
    <w:rsid w:val="004B4FD4"/>
    <w:rsid w:val="004B5396"/>
    <w:rsid w:val="004B5415"/>
    <w:rsid w:val="004B56BE"/>
    <w:rsid w:val="004B6B14"/>
    <w:rsid w:val="004B6BF3"/>
    <w:rsid w:val="004B6D16"/>
    <w:rsid w:val="004B6D53"/>
    <w:rsid w:val="004B6D92"/>
    <w:rsid w:val="004B6FA1"/>
    <w:rsid w:val="004B7ADA"/>
    <w:rsid w:val="004B7E84"/>
    <w:rsid w:val="004C01FE"/>
    <w:rsid w:val="004C03CB"/>
    <w:rsid w:val="004C0503"/>
    <w:rsid w:val="004C0A5E"/>
    <w:rsid w:val="004C0FA7"/>
    <w:rsid w:val="004C15DA"/>
    <w:rsid w:val="004C16D6"/>
    <w:rsid w:val="004C3646"/>
    <w:rsid w:val="004C3725"/>
    <w:rsid w:val="004C3836"/>
    <w:rsid w:val="004C3961"/>
    <w:rsid w:val="004C3AF0"/>
    <w:rsid w:val="004C3DFE"/>
    <w:rsid w:val="004C422C"/>
    <w:rsid w:val="004C4BD6"/>
    <w:rsid w:val="004C4C78"/>
    <w:rsid w:val="004C5028"/>
    <w:rsid w:val="004C51DA"/>
    <w:rsid w:val="004C562F"/>
    <w:rsid w:val="004C5BD7"/>
    <w:rsid w:val="004C5D3B"/>
    <w:rsid w:val="004C5F43"/>
    <w:rsid w:val="004C5F80"/>
    <w:rsid w:val="004C63C1"/>
    <w:rsid w:val="004C70D5"/>
    <w:rsid w:val="004C74B6"/>
    <w:rsid w:val="004D071B"/>
    <w:rsid w:val="004D0739"/>
    <w:rsid w:val="004D074C"/>
    <w:rsid w:val="004D10EA"/>
    <w:rsid w:val="004D110E"/>
    <w:rsid w:val="004D11D1"/>
    <w:rsid w:val="004D139F"/>
    <w:rsid w:val="004D1E36"/>
    <w:rsid w:val="004D1FF8"/>
    <w:rsid w:val="004D2041"/>
    <w:rsid w:val="004D2150"/>
    <w:rsid w:val="004D21C1"/>
    <w:rsid w:val="004D2417"/>
    <w:rsid w:val="004D2680"/>
    <w:rsid w:val="004D2837"/>
    <w:rsid w:val="004D362F"/>
    <w:rsid w:val="004D3A3A"/>
    <w:rsid w:val="004D3E22"/>
    <w:rsid w:val="004D4170"/>
    <w:rsid w:val="004D41C2"/>
    <w:rsid w:val="004D4339"/>
    <w:rsid w:val="004D4397"/>
    <w:rsid w:val="004D4531"/>
    <w:rsid w:val="004D46A5"/>
    <w:rsid w:val="004D4A12"/>
    <w:rsid w:val="004D54E2"/>
    <w:rsid w:val="004D54E8"/>
    <w:rsid w:val="004D57E8"/>
    <w:rsid w:val="004D5AC4"/>
    <w:rsid w:val="004D5B1F"/>
    <w:rsid w:val="004D5D8B"/>
    <w:rsid w:val="004D609B"/>
    <w:rsid w:val="004D68C7"/>
    <w:rsid w:val="004D6B4E"/>
    <w:rsid w:val="004D719B"/>
    <w:rsid w:val="004D79D1"/>
    <w:rsid w:val="004D7A4A"/>
    <w:rsid w:val="004D7C74"/>
    <w:rsid w:val="004D7D20"/>
    <w:rsid w:val="004E033B"/>
    <w:rsid w:val="004E03FD"/>
    <w:rsid w:val="004E040F"/>
    <w:rsid w:val="004E064E"/>
    <w:rsid w:val="004E089A"/>
    <w:rsid w:val="004E0C21"/>
    <w:rsid w:val="004E0C82"/>
    <w:rsid w:val="004E11EA"/>
    <w:rsid w:val="004E1365"/>
    <w:rsid w:val="004E1716"/>
    <w:rsid w:val="004E17AA"/>
    <w:rsid w:val="004E1C93"/>
    <w:rsid w:val="004E1CF0"/>
    <w:rsid w:val="004E1F0C"/>
    <w:rsid w:val="004E2806"/>
    <w:rsid w:val="004E2B47"/>
    <w:rsid w:val="004E2D0B"/>
    <w:rsid w:val="004E30F7"/>
    <w:rsid w:val="004E3742"/>
    <w:rsid w:val="004E3827"/>
    <w:rsid w:val="004E52A7"/>
    <w:rsid w:val="004E5A19"/>
    <w:rsid w:val="004E69D6"/>
    <w:rsid w:val="004E6BE9"/>
    <w:rsid w:val="004E777C"/>
    <w:rsid w:val="004F0187"/>
    <w:rsid w:val="004F05A4"/>
    <w:rsid w:val="004F0724"/>
    <w:rsid w:val="004F13A3"/>
    <w:rsid w:val="004F197C"/>
    <w:rsid w:val="004F199B"/>
    <w:rsid w:val="004F1D66"/>
    <w:rsid w:val="004F1ECE"/>
    <w:rsid w:val="004F2097"/>
    <w:rsid w:val="004F20BE"/>
    <w:rsid w:val="004F2723"/>
    <w:rsid w:val="004F2996"/>
    <w:rsid w:val="004F2BDB"/>
    <w:rsid w:val="004F2BF2"/>
    <w:rsid w:val="004F34BA"/>
    <w:rsid w:val="004F3724"/>
    <w:rsid w:val="004F466B"/>
    <w:rsid w:val="004F496D"/>
    <w:rsid w:val="004F4B7E"/>
    <w:rsid w:val="004F4CD7"/>
    <w:rsid w:val="004F4FDF"/>
    <w:rsid w:val="004F5668"/>
    <w:rsid w:val="004F5B32"/>
    <w:rsid w:val="004F5DB8"/>
    <w:rsid w:val="004F6098"/>
    <w:rsid w:val="004F61F0"/>
    <w:rsid w:val="004F6E1D"/>
    <w:rsid w:val="004F7039"/>
    <w:rsid w:val="004F7728"/>
    <w:rsid w:val="005009C7"/>
    <w:rsid w:val="00500F23"/>
    <w:rsid w:val="00500F94"/>
    <w:rsid w:val="005011DA"/>
    <w:rsid w:val="005011EA"/>
    <w:rsid w:val="00501367"/>
    <w:rsid w:val="005019BD"/>
    <w:rsid w:val="00502214"/>
    <w:rsid w:val="00502509"/>
    <w:rsid w:val="00502573"/>
    <w:rsid w:val="005027FF"/>
    <w:rsid w:val="0050297A"/>
    <w:rsid w:val="00502AD7"/>
    <w:rsid w:val="00502FAE"/>
    <w:rsid w:val="00503118"/>
    <w:rsid w:val="005031ED"/>
    <w:rsid w:val="005036F3"/>
    <w:rsid w:val="005039B8"/>
    <w:rsid w:val="00503AA8"/>
    <w:rsid w:val="00503BD9"/>
    <w:rsid w:val="00503C1A"/>
    <w:rsid w:val="00503DE3"/>
    <w:rsid w:val="0050429A"/>
    <w:rsid w:val="00504911"/>
    <w:rsid w:val="0050529E"/>
    <w:rsid w:val="0050537E"/>
    <w:rsid w:val="00505A8E"/>
    <w:rsid w:val="00505B29"/>
    <w:rsid w:val="00505F9B"/>
    <w:rsid w:val="0050622B"/>
    <w:rsid w:val="005064D5"/>
    <w:rsid w:val="00506E44"/>
    <w:rsid w:val="0050702A"/>
    <w:rsid w:val="0050704C"/>
    <w:rsid w:val="00507904"/>
    <w:rsid w:val="00507A1F"/>
    <w:rsid w:val="00507FBB"/>
    <w:rsid w:val="005103B7"/>
    <w:rsid w:val="0051049F"/>
    <w:rsid w:val="0051084A"/>
    <w:rsid w:val="005109BC"/>
    <w:rsid w:val="005109E3"/>
    <w:rsid w:val="00510AAB"/>
    <w:rsid w:val="00511073"/>
    <w:rsid w:val="00511902"/>
    <w:rsid w:val="005121C1"/>
    <w:rsid w:val="00512A02"/>
    <w:rsid w:val="00512A92"/>
    <w:rsid w:val="00512B5E"/>
    <w:rsid w:val="00512FA7"/>
    <w:rsid w:val="00513316"/>
    <w:rsid w:val="00513942"/>
    <w:rsid w:val="0051396A"/>
    <w:rsid w:val="005139B2"/>
    <w:rsid w:val="0051416F"/>
    <w:rsid w:val="00514A4A"/>
    <w:rsid w:val="00514AE8"/>
    <w:rsid w:val="00514F31"/>
    <w:rsid w:val="005153B5"/>
    <w:rsid w:val="00515944"/>
    <w:rsid w:val="00515A98"/>
    <w:rsid w:val="00515E20"/>
    <w:rsid w:val="0051623B"/>
    <w:rsid w:val="00516817"/>
    <w:rsid w:val="00516AEC"/>
    <w:rsid w:val="00517055"/>
    <w:rsid w:val="005175AB"/>
    <w:rsid w:val="005179EA"/>
    <w:rsid w:val="00517AC7"/>
    <w:rsid w:val="00520555"/>
    <w:rsid w:val="005207D3"/>
    <w:rsid w:val="00520A3A"/>
    <w:rsid w:val="00520C51"/>
    <w:rsid w:val="005213C3"/>
    <w:rsid w:val="0052152D"/>
    <w:rsid w:val="0052158A"/>
    <w:rsid w:val="005215B3"/>
    <w:rsid w:val="0052183A"/>
    <w:rsid w:val="00521B86"/>
    <w:rsid w:val="00521CB6"/>
    <w:rsid w:val="00521CCC"/>
    <w:rsid w:val="00522252"/>
    <w:rsid w:val="00522451"/>
    <w:rsid w:val="00522692"/>
    <w:rsid w:val="0052319F"/>
    <w:rsid w:val="0052335F"/>
    <w:rsid w:val="005238DB"/>
    <w:rsid w:val="00523A42"/>
    <w:rsid w:val="00523BCD"/>
    <w:rsid w:val="00524338"/>
    <w:rsid w:val="005249FD"/>
    <w:rsid w:val="00524BDB"/>
    <w:rsid w:val="00524D7D"/>
    <w:rsid w:val="00524E1C"/>
    <w:rsid w:val="0052502F"/>
    <w:rsid w:val="005253FA"/>
    <w:rsid w:val="0052648C"/>
    <w:rsid w:val="00526E9F"/>
    <w:rsid w:val="00527611"/>
    <w:rsid w:val="00527681"/>
    <w:rsid w:val="005278EE"/>
    <w:rsid w:val="00527AD6"/>
    <w:rsid w:val="00527CCE"/>
    <w:rsid w:val="00527E7A"/>
    <w:rsid w:val="00530185"/>
    <w:rsid w:val="00530C4C"/>
    <w:rsid w:val="00530DD3"/>
    <w:rsid w:val="0053158F"/>
    <w:rsid w:val="00531853"/>
    <w:rsid w:val="00531FED"/>
    <w:rsid w:val="005326B6"/>
    <w:rsid w:val="00533103"/>
    <w:rsid w:val="0053328D"/>
    <w:rsid w:val="00533497"/>
    <w:rsid w:val="00533981"/>
    <w:rsid w:val="00533B79"/>
    <w:rsid w:val="00533D1D"/>
    <w:rsid w:val="00534125"/>
    <w:rsid w:val="00534CDE"/>
    <w:rsid w:val="00534DAA"/>
    <w:rsid w:val="00534FA8"/>
    <w:rsid w:val="0053518D"/>
    <w:rsid w:val="005355AF"/>
    <w:rsid w:val="005358FB"/>
    <w:rsid w:val="00535B7F"/>
    <w:rsid w:val="00535C5E"/>
    <w:rsid w:val="00535D9A"/>
    <w:rsid w:val="005361F6"/>
    <w:rsid w:val="005362D6"/>
    <w:rsid w:val="0053638C"/>
    <w:rsid w:val="00536787"/>
    <w:rsid w:val="00536A94"/>
    <w:rsid w:val="00536B5E"/>
    <w:rsid w:val="005371F4"/>
    <w:rsid w:val="00537316"/>
    <w:rsid w:val="005375BB"/>
    <w:rsid w:val="00537870"/>
    <w:rsid w:val="0054084A"/>
    <w:rsid w:val="00541258"/>
    <w:rsid w:val="00541374"/>
    <w:rsid w:val="00541460"/>
    <w:rsid w:val="00541E2A"/>
    <w:rsid w:val="00541E2B"/>
    <w:rsid w:val="00541F27"/>
    <w:rsid w:val="005426F9"/>
    <w:rsid w:val="00542821"/>
    <w:rsid w:val="00542ADA"/>
    <w:rsid w:val="00542B15"/>
    <w:rsid w:val="00542D17"/>
    <w:rsid w:val="00542EEC"/>
    <w:rsid w:val="00542FEA"/>
    <w:rsid w:val="00543046"/>
    <w:rsid w:val="00543109"/>
    <w:rsid w:val="00543150"/>
    <w:rsid w:val="00543D26"/>
    <w:rsid w:val="00544191"/>
    <w:rsid w:val="005448A2"/>
    <w:rsid w:val="00544ED4"/>
    <w:rsid w:val="0054514F"/>
    <w:rsid w:val="00545184"/>
    <w:rsid w:val="005452BE"/>
    <w:rsid w:val="00545A84"/>
    <w:rsid w:val="00545AC8"/>
    <w:rsid w:val="00545AD1"/>
    <w:rsid w:val="00545B23"/>
    <w:rsid w:val="00545C59"/>
    <w:rsid w:val="00545DDB"/>
    <w:rsid w:val="00546A06"/>
    <w:rsid w:val="00547D9B"/>
    <w:rsid w:val="00547E0E"/>
    <w:rsid w:val="00550192"/>
    <w:rsid w:val="005509DC"/>
    <w:rsid w:val="00550F6C"/>
    <w:rsid w:val="00551218"/>
    <w:rsid w:val="005512F9"/>
    <w:rsid w:val="005514CC"/>
    <w:rsid w:val="00551601"/>
    <w:rsid w:val="0055176E"/>
    <w:rsid w:val="00551B65"/>
    <w:rsid w:val="00551EBB"/>
    <w:rsid w:val="005522D7"/>
    <w:rsid w:val="00552700"/>
    <w:rsid w:val="0055274C"/>
    <w:rsid w:val="00552876"/>
    <w:rsid w:val="00552C97"/>
    <w:rsid w:val="00553840"/>
    <w:rsid w:val="00553F89"/>
    <w:rsid w:val="00554119"/>
    <w:rsid w:val="0055414F"/>
    <w:rsid w:val="005547F9"/>
    <w:rsid w:val="00554D23"/>
    <w:rsid w:val="00555507"/>
    <w:rsid w:val="00555ED1"/>
    <w:rsid w:val="00556254"/>
    <w:rsid w:val="00556656"/>
    <w:rsid w:val="00556AEC"/>
    <w:rsid w:val="00557016"/>
    <w:rsid w:val="00557330"/>
    <w:rsid w:val="005577C7"/>
    <w:rsid w:val="00557801"/>
    <w:rsid w:val="005578F3"/>
    <w:rsid w:val="00557908"/>
    <w:rsid w:val="005579EC"/>
    <w:rsid w:val="00557E5F"/>
    <w:rsid w:val="00560322"/>
    <w:rsid w:val="00560602"/>
    <w:rsid w:val="00560658"/>
    <w:rsid w:val="00560827"/>
    <w:rsid w:val="00560A18"/>
    <w:rsid w:val="00560A1E"/>
    <w:rsid w:val="00560D57"/>
    <w:rsid w:val="00560F9F"/>
    <w:rsid w:val="0056124E"/>
    <w:rsid w:val="005613C0"/>
    <w:rsid w:val="0056159C"/>
    <w:rsid w:val="00561AB2"/>
    <w:rsid w:val="00561B4C"/>
    <w:rsid w:val="005625BF"/>
    <w:rsid w:val="00562FF4"/>
    <w:rsid w:val="00563573"/>
    <w:rsid w:val="00563D83"/>
    <w:rsid w:val="005643FF"/>
    <w:rsid w:val="00564636"/>
    <w:rsid w:val="00564D8A"/>
    <w:rsid w:val="00565004"/>
    <w:rsid w:val="005652DB"/>
    <w:rsid w:val="00565583"/>
    <w:rsid w:val="00565DB7"/>
    <w:rsid w:val="00565E86"/>
    <w:rsid w:val="00567908"/>
    <w:rsid w:val="00567B98"/>
    <w:rsid w:val="00567D50"/>
    <w:rsid w:val="00570084"/>
    <w:rsid w:val="00570133"/>
    <w:rsid w:val="005706F8"/>
    <w:rsid w:val="005709B1"/>
    <w:rsid w:val="00571287"/>
    <w:rsid w:val="00571384"/>
    <w:rsid w:val="00571411"/>
    <w:rsid w:val="00571A49"/>
    <w:rsid w:val="00571E41"/>
    <w:rsid w:val="00572363"/>
    <w:rsid w:val="005727F2"/>
    <w:rsid w:val="00572EF0"/>
    <w:rsid w:val="00573190"/>
    <w:rsid w:val="005733D3"/>
    <w:rsid w:val="00573617"/>
    <w:rsid w:val="00573890"/>
    <w:rsid w:val="005738C5"/>
    <w:rsid w:val="00574058"/>
    <w:rsid w:val="005742C2"/>
    <w:rsid w:val="005752F7"/>
    <w:rsid w:val="00576285"/>
    <w:rsid w:val="0057648E"/>
    <w:rsid w:val="0057660F"/>
    <w:rsid w:val="00576C10"/>
    <w:rsid w:val="005774FD"/>
    <w:rsid w:val="00577598"/>
    <w:rsid w:val="00577A31"/>
    <w:rsid w:val="00577B2C"/>
    <w:rsid w:val="00580055"/>
    <w:rsid w:val="00580345"/>
    <w:rsid w:val="005807B3"/>
    <w:rsid w:val="00581472"/>
    <w:rsid w:val="005819B0"/>
    <w:rsid w:val="00581B4B"/>
    <w:rsid w:val="00581EE5"/>
    <w:rsid w:val="005820CA"/>
    <w:rsid w:val="005823C9"/>
    <w:rsid w:val="005824ED"/>
    <w:rsid w:val="00582736"/>
    <w:rsid w:val="00582913"/>
    <w:rsid w:val="00582CB0"/>
    <w:rsid w:val="00582E37"/>
    <w:rsid w:val="00583008"/>
    <w:rsid w:val="00583346"/>
    <w:rsid w:val="00583C0E"/>
    <w:rsid w:val="00583D3A"/>
    <w:rsid w:val="00584ED8"/>
    <w:rsid w:val="005852DC"/>
    <w:rsid w:val="00585700"/>
    <w:rsid w:val="0058595F"/>
    <w:rsid w:val="0058608B"/>
    <w:rsid w:val="005863F3"/>
    <w:rsid w:val="005864C6"/>
    <w:rsid w:val="0058699F"/>
    <w:rsid w:val="005869D8"/>
    <w:rsid w:val="00586B45"/>
    <w:rsid w:val="00586B9C"/>
    <w:rsid w:val="00586D96"/>
    <w:rsid w:val="0058713F"/>
    <w:rsid w:val="00587250"/>
    <w:rsid w:val="00587966"/>
    <w:rsid w:val="00590062"/>
    <w:rsid w:val="00590233"/>
    <w:rsid w:val="0059044C"/>
    <w:rsid w:val="0059047F"/>
    <w:rsid w:val="005906D5"/>
    <w:rsid w:val="00590BE9"/>
    <w:rsid w:val="00590C50"/>
    <w:rsid w:val="00590CEC"/>
    <w:rsid w:val="00590DF2"/>
    <w:rsid w:val="00590F00"/>
    <w:rsid w:val="005910DB"/>
    <w:rsid w:val="00591218"/>
    <w:rsid w:val="00591B45"/>
    <w:rsid w:val="00591EC6"/>
    <w:rsid w:val="005920BD"/>
    <w:rsid w:val="00592241"/>
    <w:rsid w:val="005924AB"/>
    <w:rsid w:val="0059255C"/>
    <w:rsid w:val="0059260A"/>
    <w:rsid w:val="00592862"/>
    <w:rsid w:val="0059359F"/>
    <w:rsid w:val="005935BE"/>
    <w:rsid w:val="005937B2"/>
    <w:rsid w:val="00593A8D"/>
    <w:rsid w:val="00593BA7"/>
    <w:rsid w:val="005940B6"/>
    <w:rsid w:val="00594371"/>
    <w:rsid w:val="00594589"/>
    <w:rsid w:val="0059569F"/>
    <w:rsid w:val="00595AEE"/>
    <w:rsid w:val="00595F21"/>
    <w:rsid w:val="005960A3"/>
    <w:rsid w:val="0059662C"/>
    <w:rsid w:val="00596EEF"/>
    <w:rsid w:val="00597146"/>
    <w:rsid w:val="005973F5"/>
    <w:rsid w:val="005974EB"/>
    <w:rsid w:val="0059791D"/>
    <w:rsid w:val="005A01FE"/>
    <w:rsid w:val="005A08AD"/>
    <w:rsid w:val="005A1561"/>
    <w:rsid w:val="005A1702"/>
    <w:rsid w:val="005A181F"/>
    <w:rsid w:val="005A1A60"/>
    <w:rsid w:val="005A1B5A"/>
    <w:rsid w:val="005A26CA"/>
    <w:rsid w:val="005A2746"/>
    <w:rsid w:val="005A2919"/>
    <w:rsid w:val="005A2946"/>
    <w:rsid w:val="005A29AB"/>
    <w:rsid w:val="005A322D"/>
    <w:rsid w:val="005A3352"/>
    <w:rsid w:val="005A3B16"/>
    <w:rsid w:val="005A3C28"/>
    <w:rsid w:val="005A3F68"/>
    <w:rsid w:val="005A4A89"/>
    <w:rsid w:val="005A4C3D"/>
    <w:rsid w:val="005A4C69"/>
    <w:rsid w:val="005A51B7"/>
    <w:rsid w:val="005A53E3"/>
    <w:rsid w:val="005A5458"/>
    <w:rsid w:val="005A56F6"/>
    <w:rsid w:val="005A59C5"/>
    <w:rsid w:val="005A5A49"/>
    <w:rsid w:val="005A5B3B"/>
    <w:rsid w:val="005A5F53"/>
    <w:rsid w:val="005A61CE"/>
    <w:rsid w:val="005A6303"/>
    <w:rsid w:val="005A66AD"/>
    <w:rsid w:val="005A6B25"/>
    <w:rsid w:val="005A6CFA"/>
    <w:rsid w:val="005A70B2"/>
    <w:rsid w:val="005A7364"/>
    <w:rsid w:val="005A7620"/>
    <w:rsid w:val="005A7D8B"/>
    <w:rsid w:val="005B0376"/>
    <w:rsid w:val="005B0D9F"/>
    <w:rsid w:val="005B0F75"/>
    <w:rsid w:val="005B1429"/>
    <w:rsid w:val="005B14E9"/>
    <w:rsid w:val="005B1BE4"/>
    <w:rsid w:val="005B1D47"/>
    <w:rsid w:val="005B2553"/>
    <w:rsid w:val="005B2974"/>
    <w:rsid w:val="005B2E7A"/>
    <w:rsid w:val="005B316D"/>
    <w:rsid w:val="005B3593"/>
    <w:rsid w:val="005B3922"/>
    <w:rsid w:val="005B3ECB"/>
    <w:rsid w:val="005B4333"/>
    <w:rsid w:val="005B4540"/>
    <w:rsid w:val="005B4C12"/>
    <w:rsid w:val="005B4E50"/>
    <w:rsid w:val="005B509E"/>
    <w:rsid w:val="005B5ADC"/>
    <w:rsid w:val="005B5C2E"/>
    <w:rsid w:val="005B5F3D"/>
    <w:rsid w:val="005B6000"/>
    <w:rsid w:val="005B64A6"/>
    <w:rsid w:val="005B6AF1"/>
    <w:rsid w:val="005B6EAC"/>
    <w:rsid w:val="005B6FE4"/>
    <w:rsid w:val="005B7644"/>
    <w:rsid w:val="005B771D"/>
    <w:rsid w:val="005B7836"/>
    <w:rsid w:val="005B78EC"/>
    <w:rsid w:val="005B7BF3"/>
    <w:rsid w:val="005B7C01"/>
    <w:rsid w:val="005B7C07"/>
    <w:rsid w:val="005B7D02"/>
    <w:rsid w:val="005B7D72"/>
    <w:rsid w:val="005B7FDC"/>
    <w:rsid w:val="005C02A2"/>
    <w:rsid w:val="005C0C4D"/>
    <w:rsid w:val="005C1257"/>
    <w:rsid w:val="005C12DE"/>
    <w:rsid w:val="005C2220"/>
    <w:rsid w:val="005C227C"/>
    <w:rsid w:val="005C2630"/>
    <w:rsid w:val="005C2801"/>
    <w:rsid w:val="005C2B84"/>
    <w:rsid w:val="005C2C64"/>
    <w:rsid w:val="005C3283"/>
    <w:rsid w:val="005C36DA"/>
    <w:rsid w:val="005C3760"/>
    <w:rsid w:val="005C3D81"/>
    <w:rsid w:val="005C3EE2"/>
    <w:rsid w:val="005C466F"/>
    <w:rsid w:val="005C495A"/>
    <w:rsid w:val="005C4CA0"/>
    <w:rsid w:val="005C4E83"/>
    <w:rsid w:val="005C4F5B"/>
    <w:rsid w:val="005C50EA"/>
    <w:rsid w:val="005C526A"/>
    <w:rsid w:val="005C54B1"/>
    <w:rsid w:val="005C59E1"/>
    <w:rsid w:val="005C5A48"/>
    <w:rsid w:val="005C5A89"/>
    <w:rsid w:val="005C5D7A"/>
    <w:rsid w:val="005C5E58"/>
    <w:rsid w:val="005C6278"/>
    <w:rsid w:val="005C64B2"/>
    <w:rsid w:val="005C66CD"/>
    <w:rsid w:val="005C6800"/>
    <w:rsid w:val="005C6D8F"/>
    <w:rsid w:val="005C7225"/>
    <w:rsid w:val="005C7871"/>
    <w:rsid w:val="005C7B90"/>
    <w:rsid w:val="005C7F72"/>
    <w:rsid w:val="005D0140"/>
    <w:rsid w:val="005D0BE1"/>
    <w:rsid w:val="005D0FD6"/>
    <w:rsid w:val="005D1A18"/>
    <w:rsid w:val="005D1ABC"/>
    <w:rsid w:val="005D1AE8"/>
    <w:rsid w:val="005D1B11"/>
    <w:rsid w:val="005D1BFC"/>
    <w:rsid w:val="005D1E7D"/>
    <w:rsid w:val="005D2145"/>
    <w:rsid w:val="005D26A6"/>
    <w:rsid w:val="005D26C4"/>
    <w:rsid w:val="005D2979"/>
    <w:rsid w:val="005D2BF9"/>
    <w:rsid w:val="005D2D00"/>
    <w:rsid w:val="005D2EFC"/>
    <w:rsid w:val="005D3476"/>
    <w:rsid w:val="005D3AB6"/>
    <w:rsid w:val="005D3AEB"/>
    <w:rsid w:val="005D465F"/>
    <w:rsid w:val="005D48CC"/>
    <w:rsid w:val="005D48F7"/>
    <w:rsid w:val="005D4B98"/>
    <w:rsid w:val="005D4FE2"/>
    <w:rsid w:val="005D5CBB"/>
    <w:rsid w:val="005D5DA8"/>
    <w:rsid w:val="005D6066"/>
    <w:rsid w:val="005D60CE"/>
    <w:rsid w:val="005D60D0"/>
    <w:rsid w:val="005D663A"/>
    <w:rsid w:val="005D6C04"/>
    <w:rsid w:val="005D6C35"/>
    <w:rsid w:val="005D6F11"/>
    <w:rsid w:val="005D6F3F"/>
    <w:rsid w:val="005D6FDD"/>
    <w:rsid w:val="005D7180"/>
    <w:rsid w:val="005D756A"/>
    <w:rsid w:val="005D7C83"/>
    <w:rsid w:val="005D7EF2"/>
    <w:rsid w:val="005E011B"/>
    <w:rsid w:val="005E0928"/>
    <w:rsid w:val="005E0BA6"/>
    <w:rsid w:val="005E1645"/>
    <w:rsid w:val="005E1BFA"/>
    <w:rsid w:val="005E1C56"/>
    <w:rsid w:val="005E201E"/>
    <w:rsid w:val="005E2847"/>
    <w:rsid w:val="005E29D4"/>
    <w:rsid w:val="005E358E"/>
    <w:rsid w:val="005E361A"/>
    <w:rsid w:val="005E3A86"/>
    <w:rsid w:val="005E3D85"/>
    <w:rsid w:val="005E4282"/>
    <w:rsid w:val="005E49E3"/>
    <w:rsid w:val="005E49EE"/>
    <w:rsid w:val="005E4ED5"/>
    <w:rsid w:val="005E5603"/>
    <w:rsid w:val="005E5737"/>
    <w:rsid w:val="005E5828"/>
    <w:rsid w:val="005E6C0C"/>
    <w:rsid w:val="005E6C59"/>
    <w:rsid w:val="005E6CB8"/>
    <w:rsid w:val="005E70D6"/>
    <w:rsid w:val="005E7177"/>
    <w:rsid w:val="005E745B"/>
    <w:rsid w:val="005E7616"/>
    <w:rsid w:val="005E7624"/>
    <w:rsid w:val="005E7AB3"/>
    <w:rsid w:val="005E7E3E"/>
    <w:rsid w:val="005E7F48"/>
    <w:rsid w:val="005E7FF7"/>
    <w:rsid w:val="005F061A"/>
    <w:rsid w:val="005F0656"/>
    <w:rsid w:val="005F092B"/>
    <w:rsid w:val="005F0CBA"/>
    <w:rsid w:val="005F0DD9"/>
    <w:rsid w:val="005F0EDF"/>
    <w:rsid w:val="005F11AB"/>
    <w:rsid w:val="005F141C"/>
    <w:rsid w:val="005F14DF"/>
    <w:rsid w:val="005F1523"/>
    <w:rsid w:val="005F1561"/>
    <w:rsid w:val="005F1665"/>
    <w:rsid w:val="005F1ABE"/>
    <w:rsid w:val="005F1B73"/>
    <w:rsid w:val="005F1C0C"/>
    <w:rsid w:val="005F21A8"/>
    <w:rsid w:val="005F237D"/>
    <w:rsid w:val="005F245B"/>
    <w:rsid w:val="005F285B"/>
    <w:rsid w:val="005F28F9"/>
    <w:rsid w:val="005F294B"/>
    <w:rsid w:val="005F2ED2"/>
    <w:rsid w:val="005F344A"/>
    <w:rsid w:val="005F35EF"/>
    <w:rsid w:val="005F3701"/>
    <w:rsid w:val="005F3A3E"/>
    <w:rsid w:val="005F4920"/>
    <w:rsid w:val="005F5094"/>
    <w:rsid w:val="005F59EA"/>
    <w:rsid w:val="005F68B7"/>
    <w:rsid w:val="005F6B23"/>
    <w:rsid w:val="005F6EFB"/>
    <w:rsid w:val="005F7174"/>
    <w:rsid w:val="005F7C01"/>
    <w:rsid w:val="005F7CE8"/>
    <w:rsid w:val="005F7D00"/>
    <w:rsid w:val="005F7F1E"/>
    <w:rsid w:val="006006BF"/>
    <w:rsid w:val="00600AEB"/>
    <w:rsid w:val="00600D61"/>
    <w:rsid w:val="0060100E"/>
    <w:rsid w:val="006011CA"/>
    <w:rsid w:val="00601554"/>
    <w:rsid w:val="0060170A"/>
    <w:rsid w:val="00601B4D"/>
    <w:rsid w:val="0060200D"/>
    <w:rsid w:val="006026DD"/>
    <w:rsid w:val="00602E9D"/>
    <w:rsid w:val="0060356B"/>
    <w:rsid w:val="00603A7D"/>
    <w:rsid w:val="00603FF9"/>
    <w:rsid w:val="00603FFC"/>
    <w:rsid w:val="006042AE"/>
    <w:rsid w:val="006043F5"/>
    <w:rsid w:val="00604759"/>
    <w:rsid w:val="00604813"/>
    <w:rsid w:val="006048CD"/>
    <w:rsid w:val="00604F06"/>
    <w:rsid w:val="00605782"/>
    <w:rsid w:val="0060588C"/>
    <w:rsid w:val="0060595C"/>
    <w:rsid w:val="00605B41"/>
    <w:rsid w:val="00605D7D"/>
    <w:rsid w:val="006060FC"/>
    <w:rsid w:val="00606A60"/>
    <w:rsid w:val="00606FBF"/>
    <w:rsid w:val="006072E4"/>
    <w:rsid w:val="00607450"/>
    <w:rsid w:val="006074F0"/>
    <w:rsid w:val="00607998"/>
    <w:rsid w:val="00607AEC"/>
    <w:rsid w:val="00607B05"/>
    <w:rsid w:val="00607C84"/>
    <w:rsid w:val="00607DC3"/>
    <w:rsid w:val="00607EC7"/>
    <w:rsid w:val="00607F73"/>
    <w:rsid w:val="006109FC"/>
    <w:rsid w:val="006112F4"/>
    <w:rsid w:val="006114B1"/>
    <w:rsid w:val="0061179F"/>
    <w:rsid w:val="00611CCC"/>
    <w:rsid w:val="0061218C"/>
    <w:rsid w:val="00612403"/>
    <w:rsid w:val="00612BF4"/>
    <w:rsid w:val="00613350"/>
    <w:rsid w:val="006135EC"/>
    <w:rsid w:val="0061368D"/>
    <w:rsid w:val="00613F2B"/>
    <w:rsid w:val="00614616"/>
    <w:rsid w:val="00614AF0"/>
    <w:rsid w:val="00614CB0"/>
    <w:rsid w:val="00615252"/>
    <w:rsid w:val="00615569"/>
    <w:rsid w:val="00615854"/>
    <w:rsid w:val="00615C72"/>
    <w:rsid w:val="00615FED"/>
    <w:rsid w:val="00616674"/>
    <w:rsid w:val="006168C7"/>
    <w:rsid w:val="00616BF9"/>
    <w:rsid w:val="006172ED"/>
    <w:rsid w:val="006178BC"/>
    <w:rsid w:val="006178BE"/>
    <w:rsid w:val="00617A12"/>
    <w:rsid w:val="00620057"/>
    <w:rsid w:val="00620161"/>
    <w:rsid w:val="00620403"/>
    <w:rsid w:val="00620DA6"/>
    <w:rsid w:val="00620DE5"/>
    <w:rsid w:val="006211B7"/>
    <w:rsid w:val="00621E76"/>
    <w:rsid w:val="00621FDB"/>
    <w:rsid w:val="00622019"/>
    <w:rsid w:val="00622039"/>
    <w:rsid w:val="00622D0B"/>
    <w:rsid w:val="00622DC7"/>
    <w:rsid w:val="00623110"/>
    <w:rsid w:val="00623897"/>
    <w:rsid w:val="00623C42"/>
    <w:rsid w:val="00623F34"/>
    <w:rsid w:val="00623FE8"/>
    <w:rsid w:val="00624066"/>
    <w:rsid w:val="006242FA"/>
    <w:rsid w:val="0062430A"/>
    <w:rsid w:val="00624384"/>
    <w:rsid w:val="00624D23"/>
    <w:rsid w:val="00624F58"/>
    <w:rsid w:val="00624F88"/>
    <w:rsid w:val="00625F04"/>
    <w:rsid w:val="0062607E"/>
    <w:rsid w:val="006261E5"/>
    <w:rsid w:val="00626788"/>
    <w:rsid w:val="006267BB"/>
    <w:rsid w:val="00626DA0"/>
    <w:rsid w:val="00626E61"/>
    <w:rsid w:val="00626E65"/>
    <w:rsid w:val="00627359"/>
    <w:rsid w:val="00627447"/>
    <w:rsid w:val="006274E5"/>
    <w:rsid w:val="0062751F"/>
    <w:rsid w:val="00627526"/>
    <w:rsid w:val="0062780A"/>
    <w:rsid w:val="0062784D"/>
    <w:rsid w:val="0062795F"/>
    <w:rsid w:val="00627A50"/>
    <w:rsid w:val="00627BC3"/>
    <w:rsid w:val="00627D0B"/>
    <w:rsid w:val="00627E2D"/>
    <w:rsid w:val="00630420"/>
    <w:rsid w:val="006309B7"/>
    <w:rsid w:val="00630FA5"/>
    <w:rsid w:val="006311EE"/>
    <w:rsid w:val="00631F67"/>
    <w:rsid w:val="00631FAD"/>
    <w:rsid w:val="006325F9"/>
    <w:rsid w:val="0063263B"/>
    <w:rsid w:val="00632917"/>
    <w:rsid w:val="00632B66"/>
    <w:rsid w:val="00633218"/>
    <w:rsid w:val="006332D4"/>
    <w:rsid w:val="0063396E"/>
    <w:rsid w:val="00633975"/>
    <w:rsid w:val="00633BE6"/>
    <w:rsid w:val="00633FEB"/>
    <w:rsid w:val="006344FA"/>
    <w:rsid w:val="006345D8"/>
    <w:rsid w:val="00634CD6"/>
    <w:rsid w:val="00634DFA"/>
    <w:rsid w:val="006357DD"/>
    <w:rsid w:val="006357E3"/>
    <w:rsid w:val="0063597D"/>
    <w:rsid w:val="006362F8"/>
    <w:rsid w:val="006365C1"/>
    <w:rsid w:val="006365ED"/>
    <w:rsid w:val="00636663"/>
    <w:rsid w:val="00636885"/>
    <w:rsid w:val="00636A11"/>
    <w:rsid w:val="00636BB2"/>
    <w:rsid w:val="0063769A"/>
    <w:rsid w:val="00637D74"/>
    <w:rsid w:val="006407D7"/>
    <w:rsid w:val="0064089D"/>
    <w:rsid w:val="00640E73"/>
    <w:rsid w:val="00640F03"/>
    <w:rsid w:val="00640F65"/>
    <w:rsid w:val="00640FD4"/>
    <w:rsid w:val="00641D0D"/>
    <w:rsid w:val="006423A2"/>
    <w:rsid w:val="00642563"/>
    <w:rsid w:val="0064293C"/>
    <w:rsid w:val="00642C46"/>
    <w:rsid w:val="00642DAD"/>
    <w:rsid w:val="00642FBD"/>
    <w:rsid w:val="00643AD1"/>
    <w:rsid w:val="00644892"/>
    <w:rsid w:val="00644A17"/>
    <w:rsid w:val="006450AB"/>
    <w:rsid w:val="00645389"/>
    <w:rsid w:val="006454CF"/>
    <w:rsid w:val="00645847"/>
    <w:rsid w:val="00645A0C"/>
    <w:rsid w:val="0064639F"/>
    <w:rsid w:val="00646412"/>
    <w:rsid w:val="0064694B"/>
    <w:rsid w:val="00646DE1"/>
    <w:rsid w:val="0064730D"/>
    <w:rsid w:val="006473BE"/>
    <w:rsid w:val="00647829"/>
    <w:rsid w:val="006479F4"/>
    <w:rsid w:val="00647A1B"/>
    <w:rsid w:val="00647BF2"/>
    <w:rsid w:val="00647DA8"/>
    <w:rsid w:val="0065033E"/>
    <w:rsid w:val="006504BD"/>
    <w:rsid w:val="00650793"/>
    <w:rsid w:val="00650842"/>
    <w:rsid w:val="0065099B"/>
    <w:rsid w:val="006511FE"/>
    <w:rsid w:val="00651485"/>
    <w:rsid w:val="00651A44"/>
    <w:rsid w:val="006520BB"/>
    <w:rsid w:val="0065213F"/>
    <w:rsid w:val="00652A92"/>
    <w:rsid w:val="00652E73"/>
    <w:rsid w:val="00652EB3"/>
    <w:rsid w:val="00652F77"/>
    <w:rsid w:val="00652FE3"/>
    <w:rsid w:val="006535CD"/>
    <w:rsid w:val="00653733"/>
    <w:rsid w:val="00653AA9"/>
    <w:rsid w:val="00653B49"/>
    <w:rsid w:val="00653B8E"/>
    <w:rsid w:val="00653E38"/>
    <w:rsid w:val="00653EC6"/>
    <w:rsid w:val="00653F57"/>
    <w:rsid w:val="00654344"/>
    <w:rsid w:val="00655F7C"/>
    <w:rsid w:val="0065631E"/>
    <w:rsid w:val="0065682F"/>
    <w:rsid w:val="00656BA1"/>
    <w:rsid w:val="00656E8A"/>
    <w:rsid w:val="006571BC"/>
    <w:rsid w:val="00657422"/>
    <w:rsid w:val="00657A66"/>
    <w:rsid w:val="00657CA4"/>
    <w:rsid w:val="006605CF"/>
    <w:rsid w:val="00661444"/>
    <w:rsid w:val="00661887"/>
    <w:rsid w:val="0066197A"/>
    <w:rsid w:val="00661B1A"/>
    <w:rsid w:val="00661B46"/>
    <w:rsid w:val="00661CC7"/>
    <w:rsid w:val="00661ED1"/>
    <w:rsid w:val="006622E7"/>
    <w:rsid w:val="0066232F"/>
    <w:rsid w:val="0066253E"/>
    <w:rsid w:val="00662807"/>
    <w:rsid w:val="00662C90"/>
    <w:rsid w:val="006630DF"/>
    <w:rsid w:val="00663255"/>
    <w:rsid w:val="006632D0"/>
    <w:rsid w:val="0066394B"/>
    <w:rsid w:val="00663E08"/>
    <w:rsid w:val="00663FCD"/>
    <w:rsid w:val="0066413F"/>
    <w:rsid w:val="006643F3"/>
    <w:rsid w:val="00664894"/>
    <w:rsid w:val="00664C15"/>
    <w:rsid w:val="00664C44"/>
    <w:rsid w:val="0066595F"/>
    <w:rsid w:val="00665E70"/>
    <w:rsid w:val="00665EE1"/>
    <w:rsid w:val="00666055"/>
    <w:rsid w:val="006660FB"/>
    <w:rsid w:val="006663DE"/>
    <w:rsid w:val="00666488"/>
    <w:rsid w:val="0066651C"/>
    <w:rsid w:val="00666825"/>
    <w:rsid w:val="00666B5B"/>
    <w:rsid w:val="00666B6A"/>
    <w:rsid w:val="00666CDD"/>
    <w:rsid w:val="00666E38"/>
    <w:rsid w:val="00666FA4"/>
    <w:rsid w:val="0066717E"/>
    <w:rsid w:val="0066728B"/>
    <w:rsid w:val="006672BA"/>
    <w:rsid w:val="006679FD"/>
    <w:rsid w:val="00667B75"/>
    <w:rsid w:val="00667E4F"/>
    <w:rsid w:val="006700DD"/>
    <w:rsid w:val="0067041B"/>
    <w:rsid w:val="00670762"/>
    <w:rsid w:val="00670AD1"/>
    <w:rsid w:val="006711BD"/>
    <w:rsid w:val="0067122A"/>
    <w:rsid w:val="006712FB"/>
    <w:rsid w:val="006718BD"/>
    <w:rsid w:val="0067191D"/>
    <w:rsid w:val="00671BA1"/>
    <w:rsid w:val="00671BC4"/>
    <w:rsid w:val="006721E7"/>
    <w:rsid w:val="0067226F"/>
    <w:rsid w:val="00672696"/>
    <w:rsid w:val="00672A96"/>
    <w:rsid w:val="00672D29"/>
    <w:rsid w:val="00673002"/>
    <w:rsid w:val="00673139"/>
    <w:rsid w:val="006732B0"/>
    <w:rsid w:val="006736F6"/>
    <w:rsid w:val="00673772"/>
    <w:rsid w:val="00674129"/>
    <w:rsid w:val="006742D1"/>
    <w:rsid w:val="00674C58"/>
    <w:rsid w:val="00674F0A"/>
    <w:rsid w:val="00675370"/>
    <w:rsid w:val="0067558B"/>
    <w:rsid w:val="006755B5"/>
    <w:rsid w:val="00675BB1"/>
    <w:rsid w:val="00675D81"/>
    <w:rsid w:val="00676054"/>
    <w:rsid w:val="006769A3"/>
    <w:rsid w:val="006769AC"/>
    <w:rsid w:val="00676AF7"/>
    <w:rsid w:val="00676BDC"/>
    <w:rsid w:val="00676DE8"/>
    <w:rsid w:val="00676E74"/>
    <w:rsid w:val="0067765E"/>
    <w:rsid w:val="006779A0"/>
    <w:rsid w:val="00677A7D"/>
    <w:rsid w:val="00680D00"/>
    <w:rsid w:val="00680E70"/>
    <w:rsid w:val="0068187B"/>
    <w:rsid w:val="00681DAA"/>
    <w:rsid w:val="00681DB3"/>
    <w:rsid w:val="0068221A"/>
    <w:rsid w:val="006823D9"/>
    <w:rsid w:val="006841D0"/>
    <w:rsid w:val="006842B7"/>
    <w:rsid w:val="0068482D"/>
    <w:rsid w:val="006848FC"/>
    <w:rsid w:val="0068562D"/>
    <w:rsid w:val="006858F1"/>
    <w:rsid w:val="00685B08"/>
    <w:rsid w:val="00685C03"/>
    <w:rsid w:val="00685D11"/>
    <w:rsid w:val="00686092"/>
    <w:rsid w:val="00686630"/>
    <w:rsid w:val="00686981"/>
    <w:rsid w:val="00686AF0"/>
    <w:rsid w:val="00686E6A"/>
    <w:rsid w:val="00686FC7"/>
    <w:rsid w:val="006878EC"/>
    <w:rsid w:val="0068791F"/>
    <w:rsid w:val="00687972"/>
    <w:rsid w:val="00687DA9"/>
    <w:rsid w:val="00690424"/>
    <w:rsid w:val="0069053A"/>
    <w:rsid w:val="006907EA"/>
    <w:rsid w:val="00690F62"/>
    <w:rsid w:val="006912F2"/>
    <w:rsid w:val="006916A2"/>
    <w:rsid w:val="00692872"/>
    <w:rsid w:val="00692BEC"/>
    <w:rsid w:val="00693455"/>
    <w:rsid w:val="006945BA"/>
    <w:rsid w:val="0069478F"/>
    <w:rsid w:val="00694ADF"/>
    <w:rsid w:val="00695C09"/>
    <w:rsid w:val="00696124"/>
    <w:rsid w:val="0069615D"/>
    <w:rsid w:val="006961D9"/>
    <w:rsid w:val="00696617"/>
    <w:rsid w:val="006969A8"/>
    <w:rsid w:val="00696B43"/>
    <w:rsid w:val="00696C47"/>
    <w:rsid w:val="00696D0D"/>
    <w:rsid w:val="00696EF6"/>
    <w:rsid w:val="00696F51"/>
    <w:rsid w:val="00697184"/>
    <w:rsid w:val="006973B8"/>
    <w:rsid w:val="0069758D"/>
    <w:rsid w:val="00697884"/>
    <w:rsid w:val="00697A62"/>
    <w:rsid w:val="006A0947"/>
    <w:rsid w:val="006A0B02"/>
    <w:rsid w:val="006A0EFC"/>
    <w:rsid w:val="006A119C"/>
    <w:rsid w:val="006A12FD"/>
    <w:rsid w:val="006A13A9"/>
    <w:rsid w:val="006A14FA"/>
    <w:rsid w:val="006A1803"/>
    <w:rsid w:val="006A1866"/>
    <w:rsid w:val="006A1A3F"/>
    <w:rsid w:val="006A24A7"/>
    <w:rsid w:val="006A2619"/>
    <w:rsid w:val="006A26D7"/>
    <w:rsid w:val="006A2836"/>
    <w:rsid w:val="006A2C8C"/>
    <w:rsid w:val="006A2ED6"/>
    <w:rsid w:val="006A2EFF"/>
    <w:rsid w:val="006A33EF"/>
    <w:rsid w:val="006A3568"/>
    <w:rsid w:val="006A3978"/>
    <w:rsid w:val="006A39B3"/>
    <w:rsid w:val="006A3CAA"/>
    <w:rsid w:val="006A3DA8"/>
    <w:rsid w:val="006A4138"/>
    <w:rsid w:val="006A434D"/>
    <w:rsid w:val="006A44B2"/>
    <w:rsid w:val="006A481B"/>
    <w:rsid w:val="006A493E"/>
    <w:rsid w:val="006A499B"/>
    <w:rsid w:val="006A4A6B"/>
    <w:rsid w:val="006A4DD4"/>
    <w:rsid w:val="006A4E50"/>
    <w:rsid w:val="006A4EBC"/>
    <w:rsid w:val="006A516F"/>
    <w:rsid w:val="006A51E3"/>
    <w:rsid w:val="006A56FA"/>
    <w:rsid w:val="006A5942"/>
    <w:rsid w:val="006A59FB"/>
    <w:rsid w:val="006A5C26"/>
    <w:rsid w:val="006A62B4"/>
    <w:rsid w:val="006A6527"/>
    <w:rsid w:val="006A6A76"/>
    <w:rsid w:val="006A6F6C"/>
    <w:rsid w:val="006A77ED"/>
    <w:rsid w:val="006A7A00"/>
    <w:rsid w:val="006A7A7E"/>
    <w:rsid w:val="006B0282"/>
    <w:rsid w:val="006B045C"/>
    <w:rsid w:val="006B04F5"/>
    <w:rsid w:val="006B0557"/>
    <w:rsid w:val="006B147F"/>
    <w:rsid w:val="006B1C65"/>
    <w:rsid w:val="006B1DFB"/>
    <w:rsid w:val="006B1E66"/>
    <w:rsid w:val="006B254D"/>
    <w:rsid w:val="006B2987"/>
    <w:rsid w:val="006B2A91"/>
    <w:rsid w:val="006B2AED"/>
    <w:rsid w:val="006B2AF8"/>
    <w:rsid w:val="006B3EEE"/>
    <w:rsid w:val="006B418F"/>
    <w:rsid w:val="006B46A1"/>
    <w:rsid w:val="006B4EB4"/>
    <w:rsid w:val="006B50F2"/>
    <w:rsid w:val="006B51A8"/>
    <w:rsid w:val="006B5362"/>
    <w:rsid w:val="006B5776"/>
    <w:rsid w:val="006B5AB6"/>
    <w:rsid w:val="006B5E0D"/>
    <w:rsid w:val="006B657B"/>
    <w:rsid w:val="006B66E0"/>
    <w:rsid w:val="006B6935"/>
    <w:rsid w:val="006B6AA3"/>
    <w:rsid w:val="006B6ACD"/>
    <w:rsid w:val="006B7D5B"/>
    <w:rsid w:val="006B7FFA"/>
    <w:rsid w:val="006C065E"/>
    <w:rsid w:val="006C0674"/>
    <w:rsid w:val="006C0DB4"/>
    <w:rsid w:val="006C1038"/>
    <w:rsid w:val="006C1516"/>
    <w:rsid w:val="006C159E"/>
    <w:rsid w:val="006C17BA"/>
    <w:rsid w:val="006C1A8A"/>
    <w:rsid w:val="006C1DFA"/>
    <w:rsid w:val="006C1E85"/>
    <w:rsid w:val="006C1F12"/>
    <w:rsid w:val="006C2779"/>
    <w:rsid w:val="006C2AF2"/>
    <w:rsid w:val="006C2BF3"/>
    <w:rsid w:val="006C3BFC"/>
    <w:rsid w:val="006C4382"/>
    <w:rsid w:val="006C462D"/>
    <w:rsid w:val="006C4D2B"/>
    <w:rsid w:val="006C4FB8"/>
    <w:rsid w:val="006C568B"/>
    <w:rsid w:val="006C58B5"/>
    <w:rsid w:val="006C5C09"/>
    <w:rsid w:val="006C6471"/>
    <w:rsid w:val="006C65F6"/>
    <w:rsid w:val="006C683D"/>
    <w:rsid w:val="006C6890"/>
    <w:rsid w:val="006C69EF"/>
    <w:rsid w:val="006C6C1C"/>
    <w:rsid w:val="006C6F17"/>
    <w:rsid w:val="006C71A8"/>
    <w:rsid w:val="006C75E6"/>
    <w:rsid w:val="006C7AC0"/>
    <w:rsid w:val="006C7B02"/>
    <w:rsid w:val="006C7CFA"/>
    <w:rsid w:val="006C7DE5"/>
    <w:rsid w:val="006C7FD8"/>
    <w:rsid w:val="006D0576"/>
    <w:rsid w:val="006D0627"/>
    <w:rsid w:val="006D0699"/>
    <w:rsid w:val="006D0922"/>
    <w:rsid w:val="006D1A13"/>
    <w:rsid w:val="006D1C89"/>
    <w:rsid w:val="006D1D2E"/>
    <w:rsid w:val="006D1ED3"/>
    <w:rsid w:val="006D1ED6"/>
    <w:rsid w:val="006D22DF"/>
    <w:rsid w:val="006D27C8"/>
    <w:rsid w:val="006D2C43"/>
    <w:rsid w:val="006D38C7"/>
    <w:rsid w:val="006D3933"/>
    <w:rsid w:val="006D3AF3"/>
    <w:rsid w:val="006D4148"/>
    <w:rsid w:val="006D4390"/>
    <w:rsid w:val="006D465D"/>
    <w:rsid w:val="006D4803"/>
    <w:rsid w:val="006D4873"/>
    <w:rsid w:val="006D4EB6"/>
    <w:rsid w:val="006D4FB9"/>
    <w:rsid w:val="006D53E0"/>
    <w:rsid w:val="006D580F"/>
    <w:rsid w:val="006D59E2"/>
    <w:rsid w:val="006D5A7F"/>
    <w:rsid w:val="006D5C9A"/>
    <w:rsid w:val="006D5CD1"/>
    <w:rsid w:val="006D5F2C"/>
    <w:rsid w:val="006D628E"/>
    <w:rsid w:val="006D6807"/>
    <w:rsid w:val="006D6FDE"/>
    <w:rsid w:val="006D7229"/>
    <w:rsid w:val="006D77AE"/>
    <w:rsid w:val="006D7EEE"/>
    <w:rsid w:val="006E01D5"/>
    <w:rsid w:val="006E0654"/>
    <w:rsid w:val="006E0869"/>
    <w:rsid w:val="006E0BBA"/>
    <w:rsid w:val="006E0BF0"/>
    <w:rsid w:val="006E11AB"/>
    <w:rsid w:val="006E282D"/>
    <w:rsid w:val="006E28A3"/>
    <w:rsid w:val="006E28CC"/>
    <w:rsid w:val="006E2BA4"/>
    <w:rsid w:val="006E3480"/>
    <w:rsid w:val="006E38F1"/>
    <w:rsid w:val="006E3987"/>
    <w:rsid w:val="006E3CD0"/>
    <w:rsid w:val="006E3D96"/>
    <w:rsid w:val="006E3F2A"/>
    <w:rsid w:val="006E41C0"/>
    <w:rsid w:val="006E424F"/>
    <w:rsid w:val="006E4A36"/>
    <w:rsid w:val="006E4E93"/>
    <w:rsid w:val="006E4EFC"/>
    <w:rsid w:val="006E4FD5"/>
    <w:rsid w:val="006E512D"/>
    <w:rsid w:val="006E53C3"/>
    <w:rsid w:val="006E543A"/>
    <w:rsid w:val="006E5451"/>
    <w:rsid w:val="006E5594"/>
    <w:rsid w:val="006E59D9"/>
    <w:rsid w:val="006E5E9C"/>
    <w:rsid w:val="006E645A"/>
    <w:rsid w:val="006E6A7A"/>
    <w:rsid w:val="006E70C8"/>
    <w:rsid w:val="006E7215"/>
    <w:rsid w:val="006E73C0"/>
    <w:rsid w:val="006E78E7"/>
    <w:rsid w:val="006E7978"/>
    <w:rsid w:val="006F019B"/>
    <w:rsid w:val="006F09AD"/>
    <w:rsid w:val="006F0A50"/>
    <w:rsid w:val="006F0AFB"/>
    <w:rsid w:val="006F0B09"/>
    <w:rsid w:val="006F0FCE"/>
    <w:rsid w:val="006F1535"/>
    <w:rsid w:val="006F3185"/>
    <w:rsid w:val="006F33E3"/>
    <w:rsid w:val="006F3B16"/>
    <w:rsid w:val="006F3BF3"/>
    <w:rsid w:val="006F4699"/>
    <w:rsid w:val="006F46AF"/>
    <w:rsid w:val="006F587B"/>
    <w:rsid w:val="006F6159"/>
    <w:rsid w:val="006F6177"/>
    <w:rsid w:val="006F6264"/>
    <w:rsid w:val="006F6283"/>
    <w:rsid w:val="006F668F"/>
    <w:rsid w:val="006F66FD"/>
    <w:rsid w:val="006F6AAB"/>
    <w:rsid w:val="006F7240"/>
    <w:rsid w:val="006F72FE"/>
    <w:rsid w:val="006F7300"/>
    <w:rsid w:val="006F7507"/>
    <w:rsid w:val="006F7511"/>
    <w:rsid w:val="006F77DA"/>
    <w:rsid w:val="006F7C50"/>
    <w:rsid w:val="0070048B"/>
    <w:rsid w:val="0070098B"/>
    <w:rsid w:val="00700EE5"/>
    <w:rsid w:val="00701411"/>
    <w:rsid w:val="007026FC"/>
    <w:rsid w:val="0070271E"/>
    <w:rsid w:val="0070291B"/>
    <w:rsid w:val="00702BCC"/>
    <w:rsid w:val="00702C72"/>
    <w:rsid w:val="00702E5D"/>
    <w:rsid w:val="0070355E"/>
    <w:rsid w:val="00703733"/>
    <w:rsid w:val="00703A79"/>
    <w:rsid w:val="00703D76"/>
    <w:rsid w:val="00703FDA"/>
    <w:rsid w:val="007043A0"/>
    <w:rsid w:val="00704C8B"/>
    <w:rsid w:val="00705B27"/>
    <w:rsid w:val="007068DC"/>
    <w:rsid w:val="00706C97"/>
    <w:rsid w:val="00706D26"/>
    <w:rsid w:val="0070717F"/>
    <w:rsid w:val="00707224"/>
    <w:rsid w:val="007073A0"/>
    <w:rsid w:val="00707593"/>
    <w:rsid w:val="00710518"/>
    <w:rsid w:val="0071068D"/>
    <w:rsid w:val="00710DA7"/>
    <w:rsid w:val="00711060"/>
    <w:rsid w:val="007111CD"/>
    <w:rsid w:val="007112F1"/>
    <w:rsid w:val="00711350"/>
    <w:rsid w:val="007113AF"/>
    <w:rsid w:val="00711E71"/>
    <w:rsid w:val="00711F87"/>
    <w:rsid w:val="007125D9"/>
    <w:rsid w:val="007128CC"/>
    <w:rsid w:val="00712BCD"/>
    <w:rsid w:val="0071302F"/>
    <w:rsid w:val="007132DA"/>
    <w:rsid w:val="0071426B"/>
    <w:rsid w:val="007143EB"/>
    <w:rsid w:val="00714865"/>
    <w:rsid w:val="0071552B"/>
    <w:rsid w:val="007163B5"/>
    <w:rsid w:val="00716BAB"/>
    <w:rsid w:val="00717053"/>
    <w:rsid w:val="00717174"/>
    <w:rsid w:val="0071735C"/>
    <w:rsid w:val="00717595"/>
    <w:rsid w:val="007178BC"/>
    <w:rsid w:val="0072004E"/>
    <w:rsid w:val="007204CE"/>
    <w:rsid w:val="007205EE"/>
    <w:rsid w:val="00720641"/>
    <w:rsid w:val="007206EE"/>
    <w:rsid w:val="00721C32"/>
    <w:rsid w:val="00721DA0"/>
    <w:rsid w:val="00722415"/>
    <w:rsid w:val="00722A43"/>
    <w:rsid w:val="00723389"/>
    <w:rsid w:val="00723488"/>
    <w:rsid w:val="007237C5"/>
    <w:rsid w:val="00723D7B"/>
    <w:rsid w:val="0072400E"/>
    <w:rsid w:val="00724017"/>
    <w:rsid w:val="00724322"/>
    <w:rsid w:val="00725469"/>
    <w:rsid w:val="0072554D"/>
    <w:rsid w:val="00725CFE"/>
    <w:rsid w:val="00726336"/>
    <w:rsid w:val="00726414"/>
    <w:rsid w:val="007267D6"/>
    <w:rsid w:val="00726A5D"/>
    <w:rsid w:val="00726EFC"/>
    <w:rsid w:val="007272DB"/>
    <w:rsid w:val="00727561"/>
    <w:rsid w:val="00727755"/>
    <w:rsid w:val="00727A2E"/>
    <w:rsid w:val="00727ACF"/>
    <w:rsid w:val="00727C17"/>
    <w:rsid w:val="00727D20"/>
    <w:rsid w:val="00730BA5"/>
    <w:rsid w:val="00730BCF"/>
    <w:rsid w:val="007315C9"/>
    <w:rsid w:val="007318DE"/>
    <w:rsid w:val="00731C14"/>
    <w:rsid w:val="00731DCA"/>
    <w:rsid w:val="00732322"/>
    <w:rsid w:val="007323B6"/>
    <w:rsid w:val="007324E7"/>
    <w:rsid w:val="00732741"/>
    <w:rsid w:val="00732BD1"/>
    <w:rsid w:val="00732DBE"/>
    <w:rsid w:val="00732E3A"/>
    <w:rsid w:val="00733089"/>
    <w:rsid w:val="00733405"/>
    <w:rsid w:val="007334BD"/>
    <w:rsid w:val="0073385E"/>
    <w:rsid w:val="0073386A"/>
    <w:rsid w:val="007339CA"/>
    <w:rsid w:val="00733BD9"/>
    <w:rsid w:val="007340DD"/>
    <w:rsid w:val="00734C3B"/>
    <w:rsid w:val="00734F2B"/>
    <w:rsid w:val="00734FBA"/>
    <w:rsid w:val="00735002"/>
    <w:rsid w:val="00735023"/>
    <w:rsid w:val="0073505C"/>
    <w:rsid w:val="007356F8"/>
    <w:rsid w:val="0073589A"/>
    <w:rsid w:val="00735A60"/>
    <w:rsid w:val="00735A9D"/>
    <w:rsid w:val="00735AC9"/>
    <w:rsid w:val="00735E87"/>
    <w:rsid w:val="007363E2"/>
    <w:rsid w:val="0073689D"/>
    <w:rsid w:val="00736D24"/>
    <w:rsid w:val="00737903"/>
    <w:rsid w:val="00737C37"/>
    <w:rsid w:val="00737D59"/>
    <w:rsid w:val="007400AF"/>
    <w:rsid w:val="007402D4"/>
    <w:rsid w:val="007415F5"/>
    <w:rsid w:val="00742009"/>
    <w:rsid w:val="007421E5"/>
    <w:rsid w:val="00742D22"/>
    <w:rsid w:val="007431DE"/>
    <w:rsid w:val="00743855"/>
    <w:rsid w:val="00744729"/>
    <w:rsid w:val="007447AB"/>
    <w:rsid w:val="00744966"/>
    <w:rsid w:val="00744AE7"/>
    <w:rsid w:val="00744BBF"/>
    <w:rsid w:val="00745366"/>
    <w:rsid w:val="007455E1"/>
    <w:rsid w:val="007463AD"/>
    <w:rsid w:val="00746D66"/>
    <w:rsid w:val="00746DA6"/>
    <w:rsid w:val="0074737F"/>
    <w:rsid w:val="00747500"/>
    <w:rsid w:val="007475A4"/>
    <w:rsid w:val="00747E8A"/>
    <w:rsid w:val="00747E8E"/>
    <w:rsid w:val="00747ECB"/>
    <w:rsid w:val="00750256"/>
    <w:rsid w:val="0075055E"/>
    <w:rsid w:val="00750677"/>
    <w:rsid w:val="00750984"/>
    <w:rsid w:val="007509D9"/>
    <w:rsid w:val="00750BDB"/>
    <w:rsid w:val="00750D1F"/>
    <w:rsid w:val="00750DCE"/>
    <w:rsid w:val="00750E73"/>
    <w:rsid w:val="00751D84"/>
    <w:rsid w:val="00752393"/>
    <w:rsid w:val="00752B97"/>
    <w:rsid w:val="0075320E"/>
    <w:rsid w:val="007533DA"/>
    <w:rsid w:val="0075374B"/>
    <w:rsid w:val="00754052"/>
    <w:rsid w:val="00754078"/>
    <w:rsid w:val="007540A4"/>
    <w:rsid w:val="00754999"/>
    <w:rsid w:val="00754A75"/>
    <w:rsid w:val="00754DB0"/>
    <w:rsid w:val="00754DB5"/>
    <w:rsid w:val="007550E1"/>
    <w:rsid w:val="0075529D"/>
    <w:rsid w:val="00755322"/>
    <w:rsid w:val="007558CD"/>
    <w:rsid w:val="00755D73"/>
    <w:rsid w:val="00756650"/>
    <w:rsid w:val="00756CAA"/>
    <w:rsid w:val="00756D65"/>
    <w:rsid w:val="00756E18"/>
    <w:rsid w:val="00757BD9"/>
    <w:rsid w:val="00757CD2"/>
    <w:rsid w:val="007601F3"/>
    <w:rsid w:val="0076020B"/>
    <w:rsid w:val="0076069A"/>
    <w:rsid w:val="007606D1"/>
    <w:rsid w:val="00760932"/>
    <w:rsid w:val="00760A7E"/>
    <w:rsid w:val="00760EA4"/>
    <w:rsid w:val="0076161B"/>
    <w:rsid w:val="00761904"/>
    <w:rsid w:val="00761C15"/>
    <w:rsid w:val="00761DB8"/>
    <w:rsid w:val="007620E3"/>
    <w:rsid w:val="0076295E"/>
    <w:rsid w:val="00762BAD"/>
    <w:rsid w:val="00762E55"/>
    <w:rsid w:val="00762E83"/>
    <w:rsid w:val="007632C5"/>
    <w:rsid w:val="00764193"/>
    <w:rsid w:val="0076447D"/>
    <w:rsid w:val="0076450D"/>
    <w:rsid w:val="00764639"/>
    <w:rsid w:val="00764809"/>
    <w:rsid w:val="00764819"/>
    <w:rsid w:val="00764882"/>
    <w:rsid w:val="00765EE1"/>
    <w:rsid w:val="007661B9"/>
    <w:rsid w:val="007667B3"/>
    <w:rsid w:val="00766E54"/>
    <w:rsid w:val="00766EC0"/>
    <w:rsid w:val="007673AA"/>
    <w:rsid w:val="00767456"/>
    <w:rsid w:val="00767DF0"/>
    <w:rsid w:val="00770884"/>
    <w:rsid w:val="00770B09"/>
    <w:rsid w:val="007726B4"/>
    <w:rsid w:val="007728D2"/>
    <w:rsid w:val="0077310C"/>
    <w:rsid w:val="00773250"/>
    <w:rsid w:val="0077335A"/>
    <w:rsid w:val="00773469"/>
    <w:rsid w:val="007737B6"/>
    <w:rsid w:val="00773DC5"/>
    <w:rsid w:val="0077437D"/>
    <w:rsid w:val="0077453F"/>
    <w:rsid w:val="007747A9"/>
    <w:rsid w:val="00774F85"/>
    <w:rsid w:val="00775051"/>
    <w:rsid w:val="00775AF6"/>
    <w:rsid w:val="00775EE3"/>
    <w:rsid w:val="0077608F"/>
    <w:rsid w:val="00776832"/>
    <w:rsid w:val="00777BEC"/>
    <w:rsid w:val="00780064"/>
    <w:rsid w:val="007805AF"/>
    <w:rsid w:val="007805E8"/>
    <w:rsid w:val="0078109B"/>
    <w:rsid w:val="007815C0"/>
    <w:rsid w:val="007816AB"/>
    <w:rsid w:val="0078194D"/>
    <w:rsid w:val="00781B63"/>
    <w:rsid w:val="00781CE7"/>
    <w:rsid w:val="007825C2"/>
    <w:rsid w:val="0078260A"/>
    <w:rsid w:val="00782A60"/>
    <w:rsid w:val="00783253"/>
    <w:rsid w:val="00783720"/>
    <w:rsid w:val="00783ADB"/>
    <w:rsid w:val="00783BEE"/>
    <w:rsid w:val="00783C02"/>
    <w:rsid w:val="00783C0A"/>
    <w:rsid w:val="00784481"/>
    <w:rsid w:val="00784595"/>
    <w:rsid w:val="00784B05"/>
    <w:rsid w:val="00784C89"/>
    <w:rsid w:val="00784D4A"/>
    <w:rsid w:val="0078501E"/>
    <w:rsid w:val="007855EC"/>
    <w:rsid w:val="00785E9C"/>
    <w:rsid w:val="00785EDA"/>
    <w:rsid w:val="00786388"/>
    <w:rsid w:val="007864F5"/>
    <w:rsid w:val="0078718D"/>
    <w:rsid w:val="00787CB7"/>
    <w:rsid w:val="00787D41"/>
    <w:rsid w:val="0079044F"/>
    <w:rsid w:val="0079081E"/>
    <w:rsid w:val="00790C18"/>
    <w:rsid w:val="0079140A"/>
    <w:rsid w:val="00791419"/>
    <w:rsid w:val="00791555"/>
    <w:rsid w:val="007918AB"/>
    <w:rsid w:val="00791907"/>
    <w:rsid w:val="00791AC5"/>
    <w:rsid w:val="00791FE6"/>
    <w:rsid w:val="007920B4"/>
    <w:rsid w:val="00792244"/>
    <w:rsid w:val="007922AB"/>
    <w:rsid w:val="00792A28"/>
    <w:rsid w:val="00792E9B"/>
    <w:rsid w:val="007933B1"/>
    <w:rsid w:val="00793D2A"/>
    <w:rsid w:val="0079451F"/>
    <w:rsid w:val="00794680"/>
    <w:rsid w:val="0079498B"/>
    <w:rsid w:val="00794A42"/>
    <w:rsid w:val="007959DC"/>
    <w:rsid w:val="007959DD"/>
    <w:rsid w:val="007959DF"/>
    <w:rsid w:val="00795B0D"/>
    <w:rsid w:val="00795BEC"/>
    <w:rsid w:val="00795F7F"/>
    <w:rsid w:val="00796759"/>
    <w:rsid w:val="007968BB"/>
    <w:rsid w:val="0079708F"/>
    <w:rsid w:val="0079778E"/>
    <w:rsid w:val="00797853"/>
    <w:rsid w:val="00797EAB"/>
    <w:rsid w:val="00797EB7"/>
    <w:rsid w:val="007A00F9"/>
    <w:rsid w:val="007A01CC"/>
    <w:rsid w:val="007A0289"/>
    <w:rsid w:val="007A06BD"/>
    <w:rsid w:val="007A0AFC"/>
    <w:rsid w:val="007A1354"/>
    <w:rsid w:val="007A143A"/>
    <w:rsid w:val="007A1B51"/>
    <w:rsid w:val="007A1E61"/>
    <w:rsid w:val="007A1FC2"/>
    <w:rsid w:val="007A419C"/>
    <w:rsid w:val="007A4243"/>
    <w:rsid w:val="007A46B1"/>
    <w:rsid w:val="007A4A52"/>
    <w:rsid w:val="007A4DB7"/>
    <w:rsid w:val="007A4FA3"/>
    <w:rsid w:val="007A5760"/>
    <w:rsid w:val="007A583D"/>
    <w:rsid w:val="007A6132"/>
    <w:rsid w:val="007A66E8"/>
    <w:rsid w:val="007A67BC"/>
    <w:rsid w:val="007A69BC"/>
    <w:rsid w:val="007A69FD"/>
    <w:rsid w:val="007A6B78"/>
    <w:rsid w:val="007A6E77"/>
    <w:rsid w:val="007A6F2A"/>
    <w:rsid w:val="007A7073"/>
    <w:rsid w:val="007A7992"/>
    <w:rsid w:val="007A7E57"/>
    <w:rsid w:val="007B045F"/>
    <w:rsid w:val="007B049E"/>
    <w:rsid w:val="007B0708"/>
    <w:rsid w:val="007B07A8"/>
    <w:rsid w:val="007B0EBB"/>
    <w:rsid w:val="007B1247"/>
    <w:rsid w:val="007B169E"/>
    <w:rsid w:val="007B17D9"/>
    <w:rsid w:val="007B1E32"/>
    <w:rsid w:val="007B1EF3"/>
    <w:rsid w:val="007B20B1"/>
    <w:rsid w:val="007B2979"/>
    <w:rsid w:val="007B2AC2"/>
    <w:rsid w:val="007B2F8D"/>
    <w:rsid w:val="007B3062"/>
    <w:rsid w:val="007B312F"/>
    <w:rsid w:val="007B3B1C"/>
    <w:rsid w:val="007B3B43"/>
    <w:rsid w:val="007B4296"/>
    <w:rsid w:val="007B43D8"/>
    <w:rsid w:val="007B4482"/>
    <w:rsid w:val="007B48FA"/>
    <w:rsid w:val="007B5221"/>
    <w:rsid w:val="007B54AA"/>
    <w:rsid w:val="007B597D"/>
    <w:rsid w:val="007B5AFC"/>
    <w:rsid w:val="007B6364"/>
    <w:rsid w:val="007B64FE"/>
    <w:rsid w:val="007B6907"/>
    <w:rsid w:val="007B6D90"/>
    <w:rsid w:val="007B6F4D"/>
    <w:rsid w:val="007B6F9E"/>
    <w:rsid w:val="007B7006"/>
    <w:rsid w:val="007B719D"/>
    <w:rsid w:val="007B795F"/>
    <w:rsid w:val="007C003F"/>
    <w:rsid w:val="007C024C"/>
    <w:rsid w:val="007C0A7D"/>
    <w:rsid w:val="007C0B12"/>
    <w:rsid w:val="007C0C52"/>
    <w:rsid w:val="007C1247"/>
    <w:rsid w:val="007C18AF"/>
    <w:rsid w:val="007C1B29"/>
    <w:rsid w:val="007C2E7F"/>
    <w:rsid w:val="007C3B44"/>
    <w:rsid w:val="007C3B86"/>
    <w:rsid w:val="007C3CF4"/>
    <w:rsid w:val="007C41F3"/>
    <w:rsid w:val="007C47E2"/>
    <w:rsid w:val="007C48FE"/>
    <w:rsid w:val="007C5163"/>
    <w:rsid w:val="007C5B21"/>
    <w:rsid w:val="007C6054"/>
    <w:rsid w:val="007C62A0"/>
    <w:rsid w:val="007C6872"/>
    <w:rsid w:val="007C6A5F"/>
    <w:rsid w:val="007C7169"/>
    <w:rsid w:val="007C77C7"/>
    <w:rsid w:val="007C794F"/>
    <w:rsid w:val="007D0F6D"/>
    <w:rsid w:val="007D1262"/>
    <w:rsid w:val="007D129A"/>
    <w:rsid w:val="007D14A2"/>
    <w:rsid w:val="007D1633"/>
    <w:rsid w:val="007D186E"/>
    <w:rsid w:val="007D18C6"/>
    <w:rsid w:val="007D1D0E"/>
    <w:rsid w:val="007D2006"/>
    <w:rsid w:val="007D2756"/>
    <w:rsid w:val="007D322F"/>
    <w:rsid w:val="007D34C5"/>
    <w:rsid w:val="007D361E"/>
    <w:rsid w:val="007D398D"/>
    <w:rsid w:val="007D39A4"/>
    <w:rsid w:val="007D3BA3"/>
    <w:rsid w:val="007D42C7"/>
    <w:rsid w:val="007D42E0"/>
    <w:rsid w:val="007D4621"/>
    <w:rsid w:val="007D4843"/>
    <w:rsid w:val="007D4C16"/>
    <w:rsid w:val="007D548F"/>
    <w:rsid w:val="007D5D7C"/>
    <w:rsid w:val="007D5D83"/>
    <w:rsid w:val="007D5E13"/>
    <w:rsid w:val="007D609D"/>
    <w:rsid w:val="007D60C5"/>
    <w:rsid w:val="007D632C"/>
    <w:rsid w:val="007D6A9D"/>
    <w:rsid w:val="007D6B8D"/>
    <w:rsid w:val="007D6DFE"/>
    <w:rsid w:val="007D700F"/>
    <w:rsid w:val="007D72D6"/>
    <w:rsid w:val="007D7442"/>
    <w:rsid w:val="007D7661"/>
    <w:rsid w:val="007D7715"/>
    <w:rsid w:val="007D7886"/>
    <w:rsid w:val="007D7C5E"/>
    <w:rsid w:val="007D7D01"/>
    <w:rsid w:val="007E06FF"/>
    <w:rsid w:val="007E08E9"/>
    <w:rsid w:val="007E0916"/>
    <w:rsid w:val="007E0FFB"/>
    <w:rsid w:val="007E119C"/>
    <w:rsid w:val="007E1318"/>
    <w:rsid w:val="007E13BF"/>
    <w:rsid w:val="007E13DB"/>
    <w:rsid w:val="007E1735"/>
    <w:rsid w:val="007E1D29"/>
    <w:rsid w:val="007E2075"/>
    <w:rsid w:val="007E20B1"/>
    <w:rsid w:val="007E2415"/>
    <w:rsid w:val="007E27A8"/>
    <w:rsid w:val="007E2949"/>
    <w:rsid w:val="007E2BF6"/>
    <w:rsid w:val="007E3107"/>
    <w:rsid w:val="007E316A"/>
    <w:rsid w:val="007E3AC0"/>
    <w:rsid w:val="007E3CCD"/>
    <w:rsid w:val="007E4025"/>
    <w:rsid w:val="007E4B3E"/>
    <w:rsid w:val="007E4C20"/>
    <w:rsid w:val="007E4C69"/>
    <w:rsid w:val="007E4D03"/>
    <w:rsid w:val="007E5143"/>
    <w:rsid w:val="007E5B71"/>
    <w:rsid w:val="007E5E9B"/>
    <w:rsid w:val="007E5EA5"/>
    <w:rsid w:val="007E61D0"/>
    <w:rsid w:val="007E66F3"/>
    <w:rsid w:val="007E6B1C"/>
    <w:rsid w:val="007E6BF8"/>
    <w:rsid w:val="007E6BFA"/>
    <w:rsid w:val="007E6C76"/>
    <w:rsid w:val="007E6D0C"/>
    <w:rsid w:val="007E79F2"/>
    <w:rsid w:val="007F0497"/>
    <w:rsid w:val="007F067B"/>
    <w:rsid w:val="007F0986"/>
    <w:rsid w:val="007F1148"/>
    <w:rsid w:val="007F177A"/>
    <w:rsid w:val="007F1A38"/>
    <w:rsid w:val="007F1C71"/>
    <w:rsid w:val="007F23B1"/>
    <w:rsid w:val="007F282C"/>
    <w:rsid w:val="007F310C"/>
    <w:rsid w:val="007F351F"/>
    <w:rsid w:val="007F3EB1"/>
    <w:rsid w:val="007F46C6"/>
    <w:rsid w:val="007F4824"/>
    <w:rsid w:val="007F4920"/>
    <w:rsid w:val="007F4A07"/>
    <w:rsid w:val="007F4AC8"/>
    <w:rsid w:val="007F4B11"/>
    <w:rsid w:val="007F4D2A"/>
    <w:rsid w:val="007F542C"/>
    <w:rsid w:val="007F56E0"/>
    <w:rsid w:val="007F5878"/>
    <w:rsid w:val="007F5931"/>
    <w:rsid w:val="007F5C5B"/>
    <w:rsid w:val="007F5CEF"/>
    <w:rsid w:val="007F6041"/>
    <w:rsid w:val="007F61F7"/>
    <w:rsid w:val="007F6490"/>
    <w:rsid w:val="007F6B7F"/>
    <w:rsid w:val="007F703D"/>
    <w:rsid w:val="007F74C9"/>
    <w:rsid w:val="007F7503"/>
    <w:rsid w:val="007F7B5E"/>
    <w:rsid w:val="007F7C59"/>
    <w:rsid w:val="00800259"/>
    <w:rsid w:val="00800B05"/>
    <w:rsid w:val="00800E47"/>
    <w:rsid w:val="00800F9D"/>
    <w:rsid w:val="0080102C"/>
    <w:rsid w:val="00801197"/>
    <w:rsid w:val="00801D62"/>
    <w:rsid w:val="00802B64"/>
    <w:rsid w:val="00802E20"/>
    <w:rsid w:val="008034D4"/>
    <w:rsid w:val="0080375B"/>
    <w:rsid w:val="00803AC3"/>
    <w:rsid w:val="00803DA0"/>
    <w:rsid w:val="008044B2"/>
    <w:rsid w:val="008045F7"/>
    <w:rsid w:val="00804B2D"/>
    <w:rsid w:val="00804BA3"/>
    <w:rsid w:val="00804D35"/>
    <w:rsid w:val="0080532B"/>
    <w:rsid w:val="008059EB"/>
    <w:rsid w:val="008059F4"/>
    <w:rsid w:val="00805B55"/>
    <w:rsid w:val="00805DEE"/>
    <w:rsid w:val="00806515"/>
    <w:rsid w:val="00806840"/>
    <w:rsid w:val="00806B8B"/>
    <w:rsid w:val="00806BEB"/>
    <w:rsid w:val="00806F41"/>
    <w:rsid w:val="00807071"/>
    <w:rsid w:val="008075B1"/>
    <w:rsid w:val="00807769"/>
    <w:rsid w:val="00807D2C"/>
    <w:rsid w:val="0081040B"/>
    <w:rsid w:val="0081056B"/>
    <w:rsid w:val="00810B86"/>
    <w:rsid w:val="00810D0D"/>
    <w:rsid w:val="00810D3F"/>
    <w:rsid w:val="00811301"/>
    <w:rsid w:val="0081134A"/>
    <w:rsid w:val="008116CD"/>
    <w:rsid w:val="008118C8"/>
    <w:rsid w:val="00811A31"/>
    <w:rsid w:val="00811C00"/>
    <w:rsid w:val="00811F22"/>
    <w:rsid w:val="008123B6"/>
    <w:rsid w:val="00812856"/>
    <w:rsid w:val="008131EB"/>
    <w:rsid w:val="008131ED"/>
    <w:rsid w:val="008138D2"/>
    <w:rsid w:val="00813EA7"/>
    <w:rsid w:val="008142A6"/>
    <w:rsid w:val="008144B6"/>
    <w:rsid w:val="00814985"/>
    <w:rsid w:val="00814E40"/>
    <w:rsid w:val="00814F5D"/>
    <w:rsid w:val="00815700"/>
    <w:rsid w:val="0081596F"/>
    <w:rsid w:val="00815AA3"/>
    <w:rsid w:val="00815B46"/>
    <w:rsid w:val="008161B1"/>
    <w:rsid w:val="00816457"/>
    <w:rsid w:val="00816DB8"/>
    <w:rsid w:val="008170AF"/>
    <w:rsid w:val="008173BE"/>
    <w:rsid w:val="00817557"/>
    <w:rsid w:val="008176BC"/>
    <w:rsid w:val="008178FE"/>
    <w:rsid w:val="00817C46"/>
    <w:rsid w:val="00817F0B"/>
    <w:rsid w:val="00817F51"/>
    <w:rsid w:val="00820A9E"/>
    <w:rsid w:val="00821063"/>
    <w:rsid w:val="0082107B"/>
    <w:rsid w:val="0082109F"/>
    <w:rsid w:val="0082158E"/>
    <w:rsid w:val="008218F4"/>
    <w:rsid w:val="00822811"/>
    <w:rsid w:val="0082283E"/>
    <w:rsid w:val="00822D08"/>
    <w:rsid w:val="00822E76"/>
    <w:rsid w:val="00823846"/>
    <w:rsid w:val="00823987"/>
    <w:rsid w:val="00823A01"/>
    <w:rsid w:val="00823ADD"/>
    <w:rsid w:val="00823EA2"/>
    <w:rsid w:val="008242C3"/>
    <w:rsid w:val="00824367"/>
    <w:rsid w:val="008248F2"/>
    <w:rsid w:val="008249AD"/>
    <w:rsid w:val="00824ED5"/>
    <w:rsid w:val="0082517A"/>
    <w:rsid w:val="00825D88"/>
    <w:rsid w:val="00825EF3"/>
    <w:rsid w:val="008260D5"/>
    <w:rsid w:val="008262F1"/>
    <w:rsid w:val="00826397"/>
    <w:rsid w:val="0082642D"/>
    <w:rsid w:val="008265EF"/>
    <w:rsid w:val="008272F3"/>
    <w:rsid w:val="00827DD9"/>
    <w:rsid w:val="00830105"/>
    <w:rsid w:val="00830367"/>
    <w:rsid w:val="00830545"/>
    <w:rsid w:val="0083054D"/>
    <w:rsid w:val="008308B6"/>
    <w:rsid w:val="00830B86"/>
    <w:rsid w:val="00830C88"/>
    <w:rsid w:val="00830DE8"/>
    <w:rsid w:val="00831385"/>
    <w:rsid w:val="0083169D"/>
    <w:rsid w:val="00831895"/>
    <w:rsid w:val="0083195F"/>
    <w:rsid w:val="00831C7E"/>
    <w:rsid w:val="00831C92"/>
    <w:rsid w:val="0083289D"/>
    <w:rsid w:val="00832BB2"/>
    <w:rsid w:val="00834325"/>
    <w:rsid w:val="00834460"/>
    <w:rsid w:val="008348AE"/>
    <w:rsid w:val="008348F7"/>
    <w:rsid w:val="00835072"/>
    <w:rsid w:val="00835380"/>
    <w:rsid w:val="008357AA"/>
    <w:rsid w:val="00835E2F"/>
    <w:rsid w:val="00836CFA"/>
    <w:rsid w:val="00837571"/>
    <w:rsid w:val="0083759A"/>
    <w:rsid w:val="00837845"/>
    <w:rsid w:val="00837A9E"/>
    <w:rsid w:val="00837BCF"/>
    <w:rsid w:val="00837E9C"/>
    <w:rsid w:val="00837F7B"/>
    <w:rsid w:val="00840315"/>
    <w:rsid w:val="00841AAA"/>
    <w:rsid w:val="00841DF4"/>
    <w:rsid w:val="00842115"/>
    <w:rsid w:val="0084235C"/>
    <w:rsid w:val="008424CB"/>
    <w:rsid w:val="008426D1"/>
    <w:rsid w:val="00842761"/>
    <w:rsid w:val="008427BF"/>
    <w:rsid w:val="0084282C"/>
    <w:rsid w:val="00842A28"/>
    <w:rsid w:val="00842FFC"/>
    <w:rsid w:val="008435CC"/>
    <w:rsid w:val="008436A9"/>
    <w:rsid w:val="00843BD4"/>
    <w:rsid w:val="008440C6"/>
    <w:rsid w:val="00844797"/>
    <w:rsid w:val="008448A4"/>
    <w:rsid w:val="0084495B"/>
    <w:rsid w:val="0084495D"/>
    <w:rsid w:val="00844EBE"/>
    <w:rsid w:val="00844FFC"/>
    <w:rsid w:val="008453C7"/>
    <w:rsid w:val="008455A9"/>
    <w:rsid w:val="008458C2"/>
    <w:rsid w:val="0084607C"/>
    <w:rsid w:val="0084625F"/>
    <w:rsid w:val="008465D5"/>
    <w:rsid w:val="008465FB"/>
    <w:rsid w:val="00846750"/>
    <w:rsid w:val="00846759"/>
    <w:rsid w:val="00846DB3"/>
    <w:rsid w:val="00846FB1"/>
    <w:rsid w:val="00847572"/>
    <w:rsid w:val="008476B5"/>
    <w:rsid w:val="00847A74"/>
    <w:rsid w:val="00847C62"/>
    <w:rsid w:val="0085016E"/>
    <w:rsid w:val="008502B7"/>
    <w:rsid w:val="0085047C"/>
    <w:rsid w:val="0085058D"/>
    <w:rsid w:val="00850A33"/>
    <w:rsid w:val="00850AA8"/>
    <w:rsid w:val="00850B20"/>
    <w:rsid w:val="00850C81"/>
    <w:rsid w:val="00850DAF"/>
    <w:rsid w:val="00851134"/>
    <w:rsid w:val="00851174"/>
    <w:rsid w:val="00851461"/>
    <w:rsid w:val="00851494"/>
    <w:rsid w:val="00851BC9"/>
    <w:rsid w:val="00851EBA"/>
    <w:rsid w:val="00851F01"/>
    <w:rsid w:val="00852114"/>
    <w:rsid w:val="00852271"/>
    <w:rsid w:val="00852489"/>
    <w:rsid w:val="008528CE"/>
    <w:rsid w:val="0085298F"/>
    <w:rsid w:val="00852ADE"/>
    <w:rsid w:val="008536A2"/>
    <w:rsid w:val="00853E2D"/>
    <w:rsid w:val="00853F04"/>
    <w:rsid w:val="00854515"/>
    <w:rsid w:val="008546E3"/>
    <w:rsid w:val="00854789"/>
    <w:rsid w:val="008549CB"/>
    <w:rsid w:val="00854B60"/>
    <w:rsid w:val="00854E96"/>
    <w:rsid w:val="00855230"/>
    <w:rsid w:val="00855419"/>
    <w:rsid w:val="00855446"/>
    <w:rsid w:val="008555C0"/>
    <w:rsid w:val="0085576D"/>
    <w:rsid w:val="008557A3"/>
    <w:rsid w:val="00855D2F"/>
    <w:rsid w:val="00855E32"/>
    <w:rsid w:val="00855E78"/>
    <w:rsid w:val="008565C6"/>
    <w:rsid w:val="0085710D"/>
    <w:rsid w:val="008575A4"/>
    <w:rsid w:val="00857956"/>
    <w:rsid w:val="0086039A"/>
    <w:rsid w:val="00860416"/>
    <w:rsid w:val="008604BB"/>
    <w:rsid w:val="008612CC"/>
    <w:rsid w:val="00861517"/>
    <w:rsid w:val="008619A8"/>
    <w:rsid w:val="00861C79"/>
    <w:rsid w:val="0086253F"/>
    <w:rsid w:val="00862592"/>
    <w:rsid w:val="00862884"/>
    <w:rsid w:val="00863297"/>
    <w:rsid w:val="008633AF"/>
    <w:rsid w:val="008648C9"/>
    <w:rsid w:val="00864CFF"/>
    <w:rsid w:val="00865733"/>
    <w:rsid w:val="00865850"/>
    <w:rsid w:val="00865B2A"/>
    <w:rsid w:val="00866107"/>
    <w:rsid w:val="00866243"/>
    <w:rsid w:val="00866310"/>
    <w:rsid w:val="00866711"/>
    <w:rsid w:val="00866B1A"/>
    <w:rsid w:val="00866B7C"/>
    <w:rsid w:val="00866CE0"/>
    <w:rsid w:val="00866E97"/>
    <w:rsid w:val="00867035"/>
    <w:rsid w:val="008675FF"/>
    <w:rsid w:val="008704A2"/>
    <w:rsid w:val="008705B0"/>
    <w:rsid w:val="008705CC"/>
    <w:rsid w:val="00870BF7"/>
    <w:rsid w:val="00870C56"/>
    <w:rsid w:val="00870DF2"/>
    <w:rsid w:val="008711B3"/>
    <w:rsid w:val="008715D3"/>
    <w:rsid w:val="008716CC"/>
    <w:rsid w:val="0087186E"/>
    <w:rsid w:val="00872A7D"/>
    <w:rsid w:val="00872CAE"/>
    <w:rsid w:val="00872DC3"/>
    <w:rsid w:val="0087348D"/>
    <w:rsid w:val="008738AC"/>
    <w:rsid w:val="008739CB"/>
    <w:rsid w:val="00873A51"/>
    <w:rsid w:val="00873C79"/>
    <w:rsid w:val="0087478F"/>
    <w:rsid w:val="00874BBB"/>
    <w:rsid w:val="00874D30"/>
    <w:rsid w:val="00874D50"/>
    <w:rsid w:val="00874DFE"/>
    <w:rsid w:val="00874FB2"/>
    <w:rsid w:val="00875269"/>
    <w:rsid w:val="00875603"/>
    <w:rsid w:val="008759B7"/>
    <w:rsid w:val="00875F77"/>
    <w:rsid w:val="00876018"/>
    <w:rsid w:val="00876796"/>
    <w:rsid w:val="00876F25"/>
    <w:rsid w:val="0087750E"/>
    <w:rsid w:val="0087752B"/>
    <w:rsid w:val="00877579"/>
    <w:rsid w:val="00877709"/>
    <w:rsid w:val="00877A4A"/>
    <w:rsid w:val="008800D3"/>
    <w:rsid w:val="008800F6"/>
    <w:rsid w:val="008800F8"/>
    <w:rsid w:val="00880698"/>
    <w:rsid w:val="008806F4"/>
    <w:rsid w:val="008809B9"/>
    <w:rsid w:val="00881067"/>
    <w:rsid w:val="008815E4"/>
    <w:rsid w:val="00881749"/>
    <w:rsid w:val="00881A5A"/>
    <w:rsid w:val="00881D2C"/>
    <w:rsid w:val="00881D3F"/>
    <w:rsid w:val="0088220C"/>
    <w:rsid w:val="00882706"/>
    <w:rsid w:val="00882893"/>
    <w:rsid w:val="00882973"/>
    <w:rsid w:val="00882B65"/>
    <w:rsid w:val="0088305D"/>
    <w:rsid w:val="008831B5"/>
    <w:rsid w:val="008834F2"/>
    <w:rsid w:val="00883702"/>
    <w:rsid w:val="00883923"/>
    <w:rsid w:val="00883B4F"/>
    <w:rsid w:val="00883CAE"/>
    <w:rsid w:val="00884006"/>
    <w:rsid w:val="0088408B"/>
    <w:rsid w:val="00884268"/>
    <w:rsid w:val="008842CD"/>
    <w:rsid w:val="0088483D"/>
    <w:rsid w:val="0088491D"/>
    <w:rsid w:val="008849F1"/>
    <w:rsid w:val="00884B96"/>
    <w:rsid w:val="00885344"/>
    <w:rsid w:val="0088558D"/>
    <w:rsid w:val="00885AB6"/>
    <w:rsid w:val="00885AF6"/>
    <w:rsid w:val="00885B1D"/>
    <w:rsid w:val="00885B62"/>
    <w:rsid w:val="00885E20"/>
    <w:rsid w:val="0088600A"/>
    <w:rsid w:val="008860E5"/>
    <w:rsid w:val="00886410"/>
    <w:rsid w:val="008874BD"/>
    <w:rsid w:val="00887DFB"/>
    <w:rsid w:val="00890357"/>
    <w:rsid w:val="008907AC"/>
    <w:rsid w:val="00891121"/>
    <w:rsid w:val="0089125A"/>
    <w:rsid w:val="008914F6"/>
    <w:rsid w:val="008919B6"/>
    <w:rsid w:val="00891A30"/>
    <w:rsid w:val="00891EC0"/>
    <w:rsid w:val="008921A3"/>
    <w:rsid w:val="00892392"/>
    <w:rsid w:val="0089242A"/>
    <w:rsid w:val="008927EE"/>
    <w:rsid w:val="00892A1E"/>
    <w:rsid w:val="0089332F"/>
    <w:rsid w:val="008934B1"/>
    <w:rsid w:val="00893C9D"/>
    <w:rsid w:val="008942BF"/>
    <w:rsid w:val="008946D2"/>
    <w:rsid w:val="00894E68"/>
    <w:rsid w:val="0089527D"/>
    <w:rsid w:val="008953DB"/>
    <w:rsid w:val="0089563D"/>
    <w:rsid w:val="00895BCC"/>
    <w:rsid w:val="008962BE"/>
    <w:rsid w:val="008968E5"/>
    <w:rsid w:val="00896968"/>
    <w:rsid w:val="00896A34"/>
    <w:rsid w:val="00896A56"/>
    <w:rsid w:val="00896C2C"/>
    <w:rsid w:val="00896F0E"/>
    <w:rsid w:val="0089721F"/>
    <w:rsid w:val="008978E6"/>
    <w:rsid w:val="008A063E"/>
    <w:rsid w:val="008A0654"/>
    <w:rsid w:val="008A07FC"/>
    <w:rsid w:val="008A096F"/>
    <w:rsid w:val="008A0A41"/>
    <w:rsid w:val="008A17EF"/>
    <w:rsid w:val="008A1857"/>
    <w:rsid w:val="008A1D2C"/>
    <w:rsid w:val="008A2952"/>
    <w:rsid w:val="008A29A4"/>
    <w:rsid w:val="008A2C22"/>
    <w:rsid w:val="008A2C98"/>
    <w:rsid w:val="008A2EA4"/>
    <w:rsid w:val="008A2EB0"/>
    <w:rsid w:val="008A2FA3"/>
    <w:rsid w:val="008A3491"/>
    <w:rsid w:val="008A35DB"/>
    <w:rsid w:val="008A3700"/>
    <w:rsid w:val="008A3DFF"/>
    <w:rsid w:val="008A51A1"/>
    <w:rsid w:val="008A5378"/>
    <w:rsid w:val="008A5986"/>
    <w:rsid w:val="008A59CE"/>
    <w:rsid w:val="008A5AFF"/>
    <w:rsid w:val="008A5B7B"/>
    <w:rsid w:val="008A5CEF"/>
    <w:rsid w:val="008A5D99"/>
    <w:rsid w:val="008A6851"/>
    <w:rsid w:val="008A6B64"/>
    <w:rsid w:val="008A6E84"/>
    <w:rsid w:val="008A71D5"/>
    <w:rsid w:val="008A72D1"/>
    <w:rsid w:val="008A755E"/>
    <w:rsid w:val="008A7A47"/>
    <w:rsid w:val="008A7E87"/>
    <w:rsid w:val="008B00B3"/>
    <w:rsid w:val="008B0296"/>
    <w:rsid w:val="008B08F1"/>
    <w:rsid w:val="008B0922"/>
    <w:rsid w:val="008B09C9"/>
    <w:rsid w:val="008B09EA"/>
    <w:rsid w:val="008B0F87"/>
    <w:rsid w:val="008B10B3"/>
    <w:rsid w:val="008B10CD"/>
    <w:rsid w:val="008B154F"/>
    <w:rsid w:val="008B192D"/>
    <w:rsid w:val="008B1C11"/>
    <w:rsid w:val="008B1E06"/>
    <w:rsid w:val="008B265A"/>
    <w:rsid w:val="008B2798"/>
    <w:rsid w:val="008B27A9"/>
    <w:rsid w:val="008B2E36"/>
    <w:rsid w:val="008B313B"/>
    <w:rsid w:val="008B31DD"/>
    <w:rsid w:val="008B3544"/>
    <w:rsid w:val="008B3720"/>
    <w:rsid w:val="008B3FA2"/>
    <w:rsid w:val="008B4552"/>
    <w:rsid w:val="008B481F"/>
    <w:rsid w:val="008B537D"/>
    <w:rsid w:val="008B59E0"/>
    <w:rsid w:val="008B5B73"/>
    <w:rsid w:val="008B5EE1"/>
    <w:rsid w:val="008B633B"/>
    <w:rsid w:val="008B6568"/>
    <w:rsid w:val="008B662A"/>
    <w:rsid w:val="008B68A6"/>
    <w:rsid w:val="008B6A4D"/>
    <w:rsid w:val="008B6B12"/>
    <w:rsid w:val="008B6BF9"/>
    <w:rsid w:val="008B7D71"/>
    <w:rsid w:val="008B7F5E"/>
    <w:rsid w:val="008C01B7"/>
    <w:rsid w:val="008C0557"/>
    <w:rsid w:val="008C05A5"/>
    <w:rsid w:val="008C0BEB"/>
    <w:rsid w:val="008C1133"/>
    <w:rsid w:val="008C165A"/>
    <w:rsid w:val="008C19CC"/>
    <w:rsid w:val="008C21EA"/>
    <w:rsid w:val="008C2279"/>
    <w:rsid w:val="008C2445"/>
    <w:rsid w:val="008C2787"/>
    <w:rsid w:val="008C2A7C"/>
    <w:rsid w:val="008C2AAD"/>
    <w:rsid w:val="008C2BA4"/>
    <w:rsid w:val="008C2E2E"/>
    <w:rsid w:val="008C2EDE"/>
    <w:rsid w:val="008C2F10"/>
    <w:rsid w:val="008C3124"/>
    <w:rsid w:val="008C35F9"/>
    <w:rsid w:val="008C389C"/>
    <w:rsid w:val="008C3979"/>
    <w:rsid w:val="008C3F23"/>
    <w:rsid w:val="008C3FF2"/>
    <w:rsid w:val="008C4A62"/>
    <w:rsid w:val="008C4D7B"/>
    <w:rsid w:val="008C4E4D"/>
    <w:rsid w:val="008C5F69"/>
    <w:rsid w:val="008C636F"/>
    <w:rsid w:val="008C674B"/>
    <w:rsid w:val="008C6E75"/>
    <w:rsid w:val="008C7642"/>
    <w:rsid w:val="008C76BE"/>
    <w:rsid w:val="008C78F8"/>
    <w:rsid w:val="008C7D57"/>
    <w:rsid w:val="008C7D5D"/>
    <w:rsid w:val="008D0058"/>
    <w:rsid w:val="008D01DE"/>
    <w:rsid w:val="008D0288"/>
    <w:rsid w:val="008D0823"/>
    <w:rsid w:val="008D0AED"/>
    <w:rsid w:val="008D0BFA"/>
    <w:rsid w:val="008D113D"/>
    <w:rsid w:val="008D117D"/>
    <w:rsid w:val="008D17D8"/>
    <w:rsid w:val="008D198A"/>
    <w:rsid w:val="008D1AE5"/>
    <w:rsid w:val="008D2069"/>
    <w:rsid w:val="008D2A71"/>
    <w:rsid w:val="008D2E03"/>
    <w:rsid w:val="008D2E8A"/>
    <w:rsid w:val="008D2E8C"/>
    <w:rsid w:val="008D2F3D"/>
    <w:rsid w:val="008D3114"/>
    <w:rsid w:val="008D3382"/>
    <w:rsid w:val="008D37C4"/>
    <w:rsid w:val="008D3876"/>
    <w:rsid w:val="008D410E"/>
    <w:rsid w:val="008D434A"/>
    <w:rsid w:val="008D4622"/>
    <w:rsid w:val="008D4FF4"/>
    <w:rsid w:val="008D5665"/>
    <w:rsid w:val="008D57A9"/>
    <w:rsid w:val="008D5B5B"/>
    <w:rsid w:val="008D605D"/>
    <w:rsid w:val="008D62D5"/>
    <w:rsid w:val="008D64F0"/>
    <w:rsid w:val="008D6637"/>
    <w:rsid w:val="008D665E"/>
    <w:rsid w:val="008D6E42"/>
    <w:rsid w:val="008D7262"/>
    <w:rsid w:val="008D7D55"/>
    <w:rsid w:val="008E0229"/>
    <w:rsid w:val="008E096C"/>
    <w:rsid w:val="008E0BB1"/>
    <w:rsid w:val="008E115A"/>
    <w:rsid w:val="008E14EF"/>
    <w:rsid w:val="008E17D4"/>
    <w:rsid w:val="008E18F4"/>
    <w:rsid w:val="008E1DA4"/>
    <w:rsid w:val="008E28BF"/>
    <w:rsid w:val="008E2EC7"/>
    <w:rsid w:val="008E3A64"/>
    <w:rsid w:val="008E3E37"/>
    <w:rsid w:val="008E4AB2"/>
    <w:rsid w:val="008E51F7"/>
    <w:rsid w:val="008E5332"/>
    <w:rsid w:val="008E53B9"/>
    <w:rsid w:val="008E66F1"/>
    <w:rsid w:val="008E69B8"/>
    <w:rsid w:val="008E7124"/>
    <w:rsid w:val="008E7B59"/>
    <w:rsid w:val="008E7D49"/>
    <w:rsid w:val="008F0377"/>
    <w:rsid w:val="008F056C"/>
    <w:rsid w:val="008F0D9A"/>
    <w:rsid w:val="008F10B7"/>
    <w:rsid w:val="008F114F"/>
    <w:rsid w:val="008F11EC"/>
    <w:rsid w:val="008F16F5"/>
    <w:rsid w:val="008F1B34"/>
    <w:rsid w:val="008F1BFE"/>
    <w:rsid w:val="008F1D56"/>
    <w:rsid w:val="008F2059"/>
    <w:rsid w:val="008F22F5"/>
    <w:rsid w:val="008F233A"/>
    <w:rsid w:val="008F27B5"/>
    <w:rsid w:val="008F29F0"/>
    <w:rsid w:val="008F3678"/>
    <w:rsid w:val="008F3E4C"/>
    <w:rsid w:val="008F4327"/>
    <w:rsid w:val="008F458A"/>
    <w:rsid w:val="008F45B5"/>
    <w:rsid w:val="008F4BDE"/>
    <w:rsid w:val="008F52C3"/>
    <w:rsid w:val="008F564E"/>
    <w:rsid w:val="008F5897"/>
    <w:rsid w:val="008F59B6"/>
    <w:rsid w:val="008F6802"/>
    <w:rsid w:val="008F6BE3"/>
    <w:rsid w:val="008F7023"/>
    <w:rsid w:val="008F76C6"/>
    <w:rsid w:val="008F7713"/>
    <w:rsid w:val="008F7CE0"/>
    <w:rsid w:val="0090059E"/>
    <w:rsid w:val="00900B7E"/>
    <w:rsid w:val="00900EE8"/>
    <w:rsid w:val="00900F64"/>
    <w:rsid w:val="0090164F"/>
    <w:rsid w:val="00901CBB"/>
    <w:rsid w:val="00901F56"/>
    <w:rsid w:val="0090240E"/>
    <w:rsid w:val="00902439"/>
    <w:rsid w:val="00902498"/>
    <w:rsid w:val="009024BE"/>
    <w:rsid w:val="00902523"/>
    <w:rsid w:val="009026C3"/>
    <w:rsid w:val="00902769"/>
    <w:rsid w:val="009027B8"/>
    <w:rsid w:val="00902941"/>
    <w:rsid w:val="00902AEF"/>
    <w:rsid w:val="00902B8B"/>
    <w:rsid w:val="00902BE3"/>
    <w:rsid w:val="0090304E"/>
    <w:rsid w:val="009036F1"/>
    <w:rsid w:val="0090381C"/>
    <w:rsid w:val="00903C43"/>
    <w:rsid w:val="0090437E"/>
    <w:rsid w:val="00904D23"/>
    <w:rsid w:val="009053C3"/>
    <w:rsid w:val="0090569D"/>
    <w:rsid w:val="00905971"/>
    <w:rsid w:val="00905D62"/>
    <w:rsid w:val="00906104"/>
    <w:rsid w:val="009067F1"/>
    <w:rsid w:val="00906C50"/>
    <w:rsid w:val="00907580"/>
    <w:rsid w:val="00907900"/>
    <w:rsid w:val="00907AE8"/>
    <w:rsid w:val="0091005D"/>
    <w:rsid w:val="00910204"/>
    <w:rsid w:val="009102EC"/>
    <w:rsid w:val="0091061E"/>
    <w:rsid w:val="0091074C"/>
    <w:rsid w:val="009109AB"/>
    <w:rsid w:val="009109E5"/>
    <w:rsid w:val="00910CAC"/>
    <w:rsid w:val="00910FFD"/>
    <w:rsid w:val="00911033"/>
    <w:rsid w:val="009112BC"/>
    <w:rsid w:val="00911355"/>
    <w:rsid w:val="0091137F"/>
    <w:rsid w:val="00911555"/>
    <w:rsid w:val="00911977"/>
    <w:rsid w:val="009119CD"/>
    <w:rsid w:val="00911A16"/>
    <w:rsid w:val="00911E04"/>
    <w:rsid w:val="00912091"/>
    <w:rsid w:val="00912D40"/>
    <w:rsid w:val="00913169"/>
    <w:rsid w:val="009136EE"/>
    <w:rsid w:val="00913F0C"/>
    <w:rsid w:val="0091426A"/>
    <w:rsid w:val="00914D97"/>
    <w:rsid w:val="00914FFD"/>
    <w:rsid w:val="0091547C"/>
    <w:rsid w:val="00915518"/>
    <w:rsid w:val="0091588C"/>
    <w:rsid w:val="009158CA"/>
    <w:rsid w:val="00915D9B"/>
    <w:rsid w:val="00916034"/>
    <w:rsid w:val="00916358"/>
    <w:rsid w:val="009167C9"/>
    <w:rsid w:val="00916A85"/>
    <w:rsid w:val="00916D1A"/>
    <w:rsid w:val="00916F9B"/>
    <w:rsid w:val="00917402"/>
    <w:rsid w:val="00917558"/>
    <w:rsid w:val="0091762D"/>
    <w:rsid w:val="00917676"/>
    <w:rsid w:val="0091798C"/>
    <w:rsid w:val="00917C18"/>
    <w:rsid w:val="00920063"/>
    <w:rsid w:val="00920306"/>
    <w:rsid w:val="0092066A"/>
    <w:rsid w:val="009206F9"/>
    <w:rsid w:val="00920753"/>
    <w:rsid w:val="00920C64"/>
    <w:rsid w:val="009214A0"/>
    <w:rsid w:val="0092174B"/>
    <w:rsid w:val="009219D8"/>
    <w:rsid w:val="00921B4A"/>
    <w:rsid w:val="00921C3A"/>
    <w:rsid w:val="00922378"/>
    <w:rsid w:val="00922494"/>
    <w:rsid w:val="00922863"/>
    <w:rsid w:val="00922AD1"/>
    <w:rsid w:val="00922B1D"/>
    <w:rsid w:val="00922C3D"/>
    <w:rsid w:val="00922E17"/>
    <w:rsid w:val="0092336D"/>
    <w:rsid w:val="00923581"/>
    <w:rsid w:val="00923C29"/>
    <w:rsid w:val="009240C3"/>
    <w:rsid w:val="0092448C"/>
    <w:rsid w:val="009246B6"/>
    <w:rsid w:val="00924FF7"/>
    <w:rsid w:val="00925362"/>
    <w:rsid w:val="009253CA"/>
    <w:rsid w:val="009254C1"/>
    <w:rsid w:val="00926184"/>
    <w:rsid w:val="00926819"/>
    <w:rsid w:val="00927938"/>
    <w:rsid w:val="00927E2D"/>
    <w:rsid w:val="00927F46"/>
    <w:rsid w:val="00930191"/>
    <w:rsid w:val="00930570"/>
    <w:rsid w:val="00930664"/>
    <w:rsid w:val="0093076C"/>
    <w:rsid w:val="00930815"/>
    <w:rsid w:val="00930DF3"/>
    <w:rsid w:val="0093106B"/>
    <w:rsid w:val="00931094"/>
    <w:rsid w:val="00931308"/>
    <w:rsid w:val="009315C0"/>
    <w:rsid w:val="00931C95"/>
    <w:rsid w:val="009324BC"/>
    <w:rsid w:val="00932F7A"/>
    <w:rsid w:val="00933638"/>
    <w:rsid w:val="00933C91"/>
    <w:rsid w:val="00933D8A"/>
    <w:rsid w:val="00933F56"/>
    <w:rsid w:val="009341F8"/>
    <w:rsid w:val="00934359"/>
    <w:rsid w:val="0093454F"/>
    <w:rsid w:val="0093464E"/>
    <w:rsid w:val="0093485E"/>
    <w:rsid w:val="00934921"/>
    <w:rsid w:val="009349EF"/>
    <w:rsid w:val="00934B21"/>
    <w:rsid w:val="0093515A"/>
    <w:rsid w:val="009351BF"/>
    <w:rsid w:val="00935422"/>
    <w:rsid w:val="00935D78"/>
    <w:rsid w:val="0093607A"/>
    <w:rsid w:val="0093657A"/>
    <w:rsid w:val="009377D8"/>
    <w:rsid w:val="00937BAD"/>
    <w:rsid w:val="00937C42"/>
    <w:rsid w:val="00937E9A"/>
    <w:rsid w:val="0094000F"/>
    <w:rsid w:val="0094028B"/>
    <w:rsid w:val="0094044E"/>
    <w:rsid w:val="00940629"/>
    <w:rsid w:val="00940A49"/>
    <w:rsid w:val="00940C4F"/>
    <w:rsid w:val="00940EDB"/>
    <w:rsid w:val="00941176"/>
    <w:rsid w:val="0094117C"/>
    <w:rsid w:val="00941208"/>
    <w:rsid w:val="00941A13"/>
    <w:rsid w:val="00941A91"/>
    <w:rsid w:val="00941C50"/>
    <w:rsid w:val="00941E7B"/>
    <w:rsid w:val="0094276B"/>
    <w:rsid w:val="00943197"/>
    <w:rsid w:val="00943ABE"/>
    <w:rsid w:val="00943AF8"/>
    <w:rsid w:val="009443FE"/>
    <w:rsid w:val="0094461B"/>
    <w:rsid w:val="00944734"/>
    <w:rsid w:val="00944BFF"/>
    <w:rsid w:val="0094528B"/>
    <w:rsid w:val="00945310"/>
    <w:rsid w:val="0094559C"/>
    <w:rsid w:val="00945C83"/>
    <w:rsid w:val="00945F4C"/>
    <w:rsid w:val="009462DA"/>
    <w:rsid w:val="00946679"/>
    <w:rsid w:val="0094677F"/>
    <w:rsid w:val="00946E9C"/>
    <w:rsid w:val="00947246"/>
    <w:rsid w:val="00947992"/>
    <w:rsid w:val="00947A8E"/>
    <w:rsid w:val="00947AA7"/>
    <w:rsid w:val="00947F31"/>
    <w:rsid w:val="0095041A"/>
    <w:rsid w:val="00950676"/>
    <w:rsid w:val="00950B21"/>
    <w:rsid w:val="00951282"/>
    <w:rsid w:val="00952349"/>
    <w:rsid w:val="00952431"/>
    <w:rsid w:val="009524E4"/>
    <w:rsid w:val="00952B28"/>
    <w:rsid w:val="00952C1D"/>
    <w:rsid w:val="00952CCA"/>
    <w:rsid w:val="00952D0E"/>
    <w:rsid w:val="0095329A"/>
    <w:rsid w:val="009534F8"/>
    <w:rsid w:val="0095361A"/>
    <w:rsid w:val="009539B4"/>
    <w:rsid w:val="00953A1C"/>
    <w:rsid w:val="009541D8"/>
    <w:rsid w:val="00954733"/>
    <w:rsid w:val="00955332"/>
    <w:rsid w:val="00955A01"/>
    <w:rsid w:val="00955C70"/>
    <w:rsid w:val="009560A3"/>
    <w:rsid w:val="009560F0"/>
    <w:rsid w:val="00956C0E"/>
    <w:rsid w:val="00956DE1"/>
    <w:rsid w:val="009571E7"/>
    <w:rsid w:val="009577D1"/>
    <w:rsid w:val="0095789E"/>
    <w:rsid w:val="00957925"/>
    <w:rsid w:val="0095792E"/>
    <w:rsid w:val="009609B2"/>
    <w:rsid w:val="00960C8B"/>
    <w:rsid w:val="00960D35"/>
    <w:rsid w:val="0096106A"/>
    <w:rsid w:val="00961284"/>
    <w:rsid w:val="00961F62"/>
    <w:rsid w:val="00961FA1"/>
    <w:rsid w:val="00962347"/>
    <w:rsid w:val="009623B0"/>
    <w:rsid w:val="00962D34"/>
    <w:rsid w:val="00962E4C"/>
    <w:rsid w:val="00962FAD"/>
    <w:rsid w:val="00963012"/>
    <w:rsid w:val="00963549"/>
    <w:rsid w:val="00963E42"/>
    <w:rsid w:val="00963E81"/>
    <w:rsid w:val="00963FEE"/>
    <w:rsid w:val="009642BE"/>
    <w:rsid w:val="009643C4"/>
    <w:rsid w:val="00964577"/>
    <w:rsid w:val="009645E6"/>
    <w:rsid w:val="00964C56"/>
    <w:rsid w:val="00965321"/>
    <w:rsid w:val="00965608"/>
    <w:rsid w:val="00965D27"/>
    <w:rsid w:val="0096601D"/>
    <w:rsid w:val="00966279"/>
    <w:rsid w:val="00967068"/>
    <w:rsid w:val="00967407"/>
    <w:rsid w:val="0096745E"/>
    <w:rsid w:val="00967A02"/>
    <w:rsid w:val="00967C59"/>
    <w:rsid w:val="00967E37"/>
    <w:rsid w:val="00967E62"/>
    <w:rsid w:val="00967F97"/>
    <w:rsid w:val="00970598"/>
    <w:rsid w:val="00971323"/>
    <w:rsid w:val="00971507"/>
    <w:rsid w:val="009721AA"/>
    <w:rsid w:val="00972300"/>
    <w:rsid w:val="0097257D"/>
    <w:rsid w:val="00972651"/>
    <w:rsid w:val="00972A82"/>
    <w:rsid w:val="00972E6E"/>
    <w:rsid w:val="009739E8"/>
    <w:rsid w:val="00973CCF"/>
    <w:rsid w:val="00973D72"/>
    <w:rsid w:val="00974092"/>
    <w:rsid w:val="009741DE"/>
    <w:rsid w:val="00974556"/>
    <w:rsid w:val="0097463D"/>
    <w:rsid w:val="0097541C"/>
    <w:rsid w:val="009760DB"/>
    <w:rsid w:val="00976756"/>
    <w:rsid w:val="009769C2"/>
    <w:rsid w:val="00976FCB"/>
    <w:rsid w:val="00976FFA"/>
    <w:rsid w:val="0097703F"/>
    <w:rsid w:val="009772A8"/>
    <w:rsid w:val="009773A6"/>
    <w:rsid w:val="009778D3"/>
    <w:rsid w:val="00977A1A"/>
    <w:rsid w:val="00977B8F"/>
    <w:rsid w:val="00980722"/>
    <w:rsid w:val="009807BB"/>
    <w:rsid w:val="00980B4C"/>
    <w:rsid w:val="00980FF3"/>
    <w:rsid w:val="00981458"/>
    <w:rsid w:val="00981487"/>
    <w:rsid w:val="00981839"/>
    <w:rsid w:val="009818F9"/>
    <w:rsid w:val="00981D18"/>
    <w:rsid w:val="00982051"/>
    <w:rsid w:val="0098272C"/>
    <w:rsid w:val="00982DE1"/>
    <w:rsid w:val="00982F7F"/>
    <w:rsid w:val="009842AA"/>
    <w:rsid w:val="00984457"/>
    <w:rsid w:val="00984982"/>
    <w:rsid w:val="00984E4A"/>
    <w:rsid w:val="00985411"/>
    <w:rsid w:val="009855EA"/>
    <w:rsid w:val="00985655"/>
    <w:rsid w:val="00985896"/>
    <w:rsid w:val="00985CE9"/>
    <w:rsid w:val="00985D4C"/>
    <w:rsid w:val="00985E4C"/>
    <w:rsid w:val="00986020"/>
    <w:rsid w:val="009867A4"/>
    <w:rsid w:val="009875FA"/>
    <w:rsid w:val="0098764A"/>
    <w:rsid w:val="0098767D"/>
    <w:rsid w:val="009909BC"/>
    <w:rsid w:val="00990AE7"/>
    <w:rsid w:val="009912EB"/>
    <w:rsid w:val="009912FE"/>
    <w:rsid w:val="00991A15"/>
    <w:rsid w:val="00991BAB"/>
    <w:rsid w:val="00992B4C"/>
    <w:rsid w:val="00992D38"/>
    <w:rsid w:val="00993334"/>
    <w:rsid w:val="00993652"/>
    <w:rsid w:val="009936A3"/>
    <w:rsid w:val="00993755"/>
    <w:rsid w:val="009938CA"/>
    <w:rsid w:val="00994302"/>
    <w:rsid w:val="009949FC"/>
    <w:rsid w:val="00994A5A"/>
    <w:rsid w:val="00994FA0"/>
    <w:rsid w:val="00995C74"/>
    <w:rsid w:val="0099657B"/>
    <w:rsid w:val="00996729"/>
    <w:rsid w:val="00996836"/>
    <w:rsid w:val="00996F1D"/>
    <w:rsid w:val="00997105"/>
    <w:rsid w:val="009976DA"/>
    <w:rsid w:val="0099781B"/>
    <w:rsid w:val="009978B3"/>
    <w:rsid w:val="00997EA5"/>
    <w:rsid w:val="00997F78"/>
    <w:rsid w:val="009A0999"/>
    <w:rsid w:val="009A0A6B"/>
    <w:rsid w:val="009A0A72"/>
    <w:rsid w:val="009A0DF2"/>
    <w:rsid w:val="009A10D0"/>
    <w:rsid w:val="009A137B"/>
    <w:rsid w:val="009A1F30"/>
    <w:rsid w:val="009A210E"/>
    <w:rsid w:val="009A25C7"/>
    <w:rsid w:val="009A2B35"/>
    <w:rsid w:val="009A2DEE"/>
    <w:rsid w:val="009A3011"/>
    <w:rsid w:val="009A30BA"/>
    <w:rsid w:val="009A3183"/>
    <w:rsid w:val="009A3886"/>
    <w:rsid w:val="009A38CB"/>
    <w:rsid w:val="009A39A6"/>
    <w:rsid w:val="009A3A3B"/>
    <w:rsid w:val="009A3AF6"/>
    <w:rsid w:val="009A4757"/>
    <w:rsid w:val="009A47D0"/>
    <w:rsid w:val="009A49F6"/>
    <w:rsid w:val="009A5346"/>
    <w:rsid w:val="009A5431"/>
    <w:rsid w:val="009A5598"/>
    <w:rsid w:val="009A5BC4"/>
    <w:rsid w:val="009A5CF9"/>
    <w:rsid w:val="009A5D4D"/>
    <w:rsid w:val="009A5E04"/>
    <w:rsid w:val="009A60BC"/>
    <w:rsid w:val="009A6165"/>
    <w:rsid w:val="009A626F"/>
    <w:rsid w:val="009A62C6"/>
    <w:rsid w:val="009A66D2"/>
    <w:rsid w:val="009A6AA4"/>
    <w:rsid w:val="009A6B35"/>
    <w:rsid w:val="009A6CD7"/>
    <w:rsid w:val="009A7333"/>
    <w:rsid w:val="009A7880"/>
    <w:rsid w:val="009A7B1D"/>
    <w:rsid w:val="009A7C5B"/>
    <w:rsid w:val="009B0526"/>
    <w:rsid w:val="009B05D8"/>
    <w:rsid w:val="009B0996"/>
    <w:rsid w:val="009B0AEF"/>
    <w:rsid w:val="009B0EFA"/>
    <w:rsid w:val="009B165B"/>
    <w:rsid w:val="009B1BF9"/>
    <w:rsid w:val="009B1EEB"/>
    <w:rsid w:val="009B2013"/>
    <w:rsid w:val="009B201B"/>
    <w:rsid w:val="009B2683"/>
    <w:rsid w:val="009B2A14"/>
    <w:rsid w:val="009B3195"/>
    <w:rsid w:val="009B32BD"/>
    <w:rsid w:val="009B3D37"/>
    <w:rsid w:val="009B3DFC"/>
    <w:rsid w:val="009B4187"/>
    <w:rsid w:val="009B4EC6"/>
    <w:rsid w:val="009B5091"/>
    <w:rsid w:val="009B527C"/>
    <w:rsid w:val="009B544A"/>
    <w:rsid w:val="009B568C"/>
    <w:rsid w:val="009B5931"/>
    <w:rsid w:val="009B5E74"/>
    <w:rsid w:val="009B67CC"/>
    <w:rsid w:val="009B6C59"/>
    <w:rsid w:val="009B70BE"/>
    <w:rsid w:val="009B75CC"/>
    <w:rsid w:val="009B7C83"/>
    <w:rsid w:val="009C05DD"/>
    <w:rsid w:val="009C0F8C"/>
    <w:rsid w:val="009C1862"/>
    <w:rsid w:val="009C1944"/>
    <w:rsid w:val="009C1A69"/>
    <w:rsid w:val="009C1AAC"/>
    <w:rsid w:val="009C1BD3"/>
    <w:rsid w:val="009C1E68"/>
    <w:rsid w:val="009C2389"/>
    <w:rsid w:val="009C2826"/>
    <w:rsid w:val="009C2A5A"/>
    <w:rsid w:val="009C3273"/>
    <w:rsid w:val="009C3841"/>
    <w:rsid w:val="009C3A73"/>
    <w:rsid w:val="009C3B0E"/>
    <w:rsid w:val="009C472F"/>
    <w:rsid w:val="009C49BC"/>
    <w:rsid w:val="009C5113"/>
    <w:rsid w:val="009C5752"/>
    <w:rsid w:val="009C598D"/>
    <w:rsid w:val="009C5B62"/>
    <w:rsid w:val="009C6205"/>
    <w:rsid w:val="009C6CA0"/>
    <w:rsid w:val="009C6D1E"/>
    <w:rsid w:val="009C6EEE"/>
    <w:rsid w:val="009C7481"/>
    <w:rsid w:val="009C75E7"/>
    <w:rsid w:val="009C78F8"/>
    <w:rsid w:val="009C7E2E"/>
    <w:rsid w:val="009D04A7"/>
    <w:rsid w:val="009D0534"/>
    <w:rsid w:val="009D05B4"/>
    <w:rsid w:val="009D09D2"/>
    <w:rsid w:val="009D0B53"/>
    <w:rsid w:val="009D0C56"/>
    <w:rsid w:val="009D0D99"/>
    <w:rsid w:val="009D129B"/>
    <w:rsid w:val="009D12A4"/>
    <w:rsid w:val="009D1482"/>
    <w:rsid w:val="009D171B"/>
    <w:rsid w:val="009D17E9"/>
    <w:rsid w:val="009D1AD0"/>
    <w:rsid w:val="009D1CC1"/>
    <w:rsid w:val="009D1CDB"/>
    <w:rsid w:val="009D212A"/>
    <w:rsid w:val="009D21A1"/>
    <w:rsid w:val="009D2227"/>
    <w:rsid w:val="009D2495"/>
    <w:rsid w:val="009D2593"/>
    <w:rsid w:val="009D33C3"/>
    <w:rsid w:val="009D39AF"/>
    <w:rsid w:val="009D4ED2"/>
    <w:rsid w:val="009D4EE8"/>
    <w:rsid w:val="009D4F84"/>
    <w:rsid w:val="009D4F87"/>
    <w:rsid w:val="009D55F7"/>
    <w:rsid w:val="009D5A0B"/>
    <w:rsid w:val="009D5A4F"/>
    <w:rsid w:val="009D5E63"/>
    <w:rsid w:val="009D6035"/>
    <w:rsid w:val="009D651D"/>
    <w:rsid w:val="009D6557"/>
    <w:rsid w:val="009D6ADC"/>
    <w:rsid w:val="009D74C7"/>
    <w:rsid w:val="009D7642"/>
    <w:rsid w:val="009D7E3E"/>
    <w:rsid w:val="009E0314"/>
    <w:rsid w:val="009E0559"/>
    <w:rsid w:val="009E0FD4"/>
    <w:rsid w:val="009E1460"/>
    <w:rsid w:val="009E16D7"/>
    <w:rsid w:val="009E1778"/>
    <w:rsid w:val="009E1AC3"/>
    <w:rsid w:val="009E2290"/>
    <w:rsid w:val="009E2314"/>
    <w:rsid w:val="009E2348"/>
    <w:rsid w:val="009E27D2"/>
    <w:rsid w:val="009E2D05"/>
    <w:rsid w:val="009E2D2E"/>
    <w:rsid w:val="009E354E"/>
    <w:rsid w:val="009E377C"/>
    <w:rsid w:val="009E3A1E"/>
    <w:rsid w:val="009E3DB6"/>
    <w:rsid w:val="009E4C14"/>
    <w:rsid w:val="009E4C5D"/>
    <w:rsid w:val="009E525F"/>
    <w:rsid w:val="009E543B"/>
    <w:rsid w:val="009E562B"/>
    <w:rsid w:val="009E58D6"/>
    <w:rsid w:val="009E5A03"/>
    <w:rsid w:val="009E601A"/>
    <w:rsid w:val="009E6747"/>
    <w:rsid w:val="009E682D"/>
    <w:rsid w:val="009E6971"/>
    <w:rsid w:val="009E6DF8"/>
    <w:rsid w:val="009E74E0"/>
    <w:rsid w:val="009E7727"/>
    <w:rsid w:val="009E7CC6"/>
    <w:rsid w:val="009E7E61"/>
    <w:rsid w:val="009F00AA"/>
    <w:rsid w:val="009F1216"/>
    <w:rsid w:val="009F1401"/>
    <w:rsid w:val="009F14CA"/>
    <w:rsid w:val="009F193B"/>
    <w:rsid w:val="009F1AB5"/>
    <w:rsid w:val="009F1C95"/>
    <w:rsid w:val="009F1CA1"/>
    <w:rsid w:val="009F1DDD"/>
    <w:rsid w:val="009F24D8"/>
    <w:rsid w:val="009F2770"/>
    <w:rsid w:val="009F2944"/>
    <w:rsid w:val="009F2E42"/>
    <w:rsid w:val="009F2E7F"/>
    <w:rsid w:val="009F2EB4"/>
    <w:rsid w:val="009F360C"/>
    <w:rsid w:val="009F3D42"/>
    <w:rsid w:val="009F3FAB"/>
    <w:rsid w:val="009F43F9"/>
    <w:rsid w:val="009F46A0"/>
    <w:rsid w:val="009F4BE3"/>
    <w:rsid w:val="009F4E95"/>
    <w:rsid w:val="009F59A9"/>
    <w:rsid w:val="009F5A52"/>
    <w:rsid w:val="009F5E92"/>
    <w:rsid w:val="009F655A"/>
    <w:rsid w:val="009F672D"/>
    <w:rsid w:val="009F6BFE"/>
    <w:rsid w:val="009F729E"/>
    <w:rsid w:val="009F7313"/>
    <w:rsid w:val="009F7425"/>
    <w:rsid w:val="009F7851"/>
    <w:rsid w:val="009F7D0E"/>
    <w:rsid w:val="009F7DE5"/>
    <w:rsid w:val="00A005CB"/>
    <w:rsid w:val="00A00915"/>
    <w:rsid w:val="00A00DC1"/>
    <w:rsid w:val="00A0116B"/>
    <w:rsid w:val="00A014E4"/>
    <w:rsid w:val="00A01767"/>
    <w:rsid w:val="00A01AD5"/>
    <w:rsid w:val="00A01BED"/>
    <w:rsid w:val="00A01CA4"/>
    <w:rsid w:val="00A01EE8"/>
    <w:rsid w:val="00A02728"/>
    <w:rsid w:val="00A02B49"/>
    <w:rsid w:val="00A031DF"/>
    <w:rsid w:val="00A0329A"/>
    <w:rsid w:val="00A032E8"/>
    <w:rsid w:val="00A033F1"/>
    <w:rsid w:val="00A03455"/>
    <w:rsid w:val="00A03AAC"/>
    <w:rsid w:val="00A04074"/>
    <w:rsid w:val="00A0496E"/>
    <w:rsid w:val="00A04E42"/>
    <w:rsid w:val="00A04E69"/>
    <w:rsid w:val="00A055A0"/>
    <w:rsid w:val="00A057EE"/>
    <w:rsid w:val="00A05980"/>
    <w:rsid w:val="00A05C69"/>
    <w:rsid w:val="00A068FF"/>
    <w:rsid w:val="00A06D70"/>
    <w:rsid w:val="00A06DFD"/>
    <w:rsid w:val="00A06EBE"/>
    <w:rsid w:val="00A06FFD"/>
    <w:rsid w:val="00A074AC"/>
    <w:rsid w:val="00A074C4"/>
    <w:rsid w:val="00A074E7"/>
    <w:rsid w:val="00A07548"/>
    <w:rsid w:val="00A07A10"/>
    <w:rsid w:val="00A07B42"/>
    <w:rsid w:val="00A104BC"/>
    <w:rsid w:val="00A10506"/>
    <w:rsid w:val="00A1052F"/>
    <w:rsid w:val="00A10824"/>
    <w:rsid w:val="00A108BE"/>
    <w:rsid w:val="00A11247"/>
    <w:rsid w:val="00A113CD"/>
    <w:rsid w:val="00A115E0"/>
    <w:rsid w:val="00A11BB4"/>
    <w:rsid w:val="00A11CDD"/>
    <w:rsid w:val="00A11D74"/>
    <w:rsid w:val="00A11E81"/>
    <w:rsid w:val="00A127AB"/>
    <w:rsid w:val="00A12F4B"/>
    <w:rsid w:val="00A132DC"/>
    <w:rsid w:val="00A14270"/>
    <w:rsid w:val="00A14344"/>
    <w:rsid w:val="00A1437E"/>
    <w:rsid w:val="00A1499D"/>
    <w:rsid w:val="00A14BEB"/>
    <w:rsid w:val="00A156E6"/>
    <w:rsid w:val="00A15731"/>
    <w:rsid w:val="00A15CF2"/>
    <w:rsid w:val="00A1646C"/>
    <w:rsid w:val="00A16544"/>
    <w:rsid w:val="00A16CDF"/>
    <w:rsid w:val="00A17346"/>
    <w:rsid w:val="00A176F6"/>
    <w:rsid w:val="00A17987"/>
    <w:rsid w:val="00A17A70"/>
    <w:rsid w:val="00A17BF3"/>
    <w:rsid w:val="00A20635"/>
    <w:rsid w:val="00A20C69"/>
    <w:rsid w:val="00A20CFA"/>
    <w:rsid w:val="00A20D0E"/>
    <w:rsid w:val="00A2107E"/>
    <w:rsid w:val="00A216A5"/>
    <w:rsid w:val="00A21721"/>
    <w:rsid w:val="00A21806"/>
    <w:rsid w:val="00A21F46"/>
    <w:rsid w:val="00A22222"/>
    <w:rsid w:val="00A226B7"/>
    <w:rsid w:val="00A227EA"/>
    <w:rsid w:val="00A22924"/>
    <w:rsid w:val="00A22DB6"/>
    <w:rsid w:val="00A22FD1"/>
    <w:rsid w:val="00A23075"/>
    <w:rsid w:val="00A23ACE"/>
    <w:rsid w:val="00A23E48"/>
    <w:rsid w:val="00A249AD"/>
    <w:rsid w:val="00A24D18"/>
    <w:rsid w:val="00A24DCE"/>
    <w:rsid w:val="00A251DC"/>
    <w:rsid w:val="00A254AA"/>
    <w:rsid w:val="00A25DD8"/>
    <w:rsid w:val="00A25F94"/>
    <w:rsid w:val="00A26268"/>
    <w:rsid w:val="00A26414"/>
    <w:rsid w:val="00A275C4"/>
    <w:rsid w:val="00A276A5"/>
    <w:rsid w:val="00A27B7F"/>
    <w:rsid w:val="00A300D4"/>
    <w:rsid w:val="00A306E2"/>
    <w:rsid w:val="00A30A7D"/>
    <w:rsid w:val="00A30C03"/>
    <w:rsid w:val="00A3105E"/>
    <w:rsid w:val="00A3112B"/>
    <w:rsid w:val="00A31222"/>
    <w:rsid w:val="00A31DD5"/>
    <w:rsid w:val="00A3247F"/>
    <w:rsid w:val="00A32888"/>
    <w:rsid w:val="00A32A48"/>
    <w:rsid w:val="00A340EC"/>
    <w:rsid w:val="00A34231"/>
    <w:rsid w:val="00A34632"/>
    <w:rsid w:val="00A3478F"/>
    <w:rsid w:val="00A34EFF"/>
    <w:rsid w:val="00A350F6"/>
    <w:rsid w:val="00A3518F"/>
    <w:rsid w:val="00A353EC"/>
    <w:rsid w:val="00A3577F"/>
    <w:rsid w:val="00A35A67"/>
    <w:rsid w:val="00A35F8F"/>
    <w:rsid w:val="00A364E1"/>
    <w:rsid w:val="00A3688E"/>
    <w:rsid w:val="00A3699E"/>
    <w:rsid w:val="00A36D74"/>
    <w:rsid w:val="00A36D93"/>
    <w:rsid w:val="00A36EDB"/>
    <w:rsid w:val="00A36FF2"/>
    <w:rsid w:val="00A37C0F"/>
    <w:rsid w:val="00A400AC"/>
    <w:rsid w:val="00A401DF"/>
    <w:rsid w:val="00A40309"/>
    <w:rsid w:val="00A409E5"/>
    <w:rsid w:val="00A40B8A"/>
    <w:rsid w:val="00A40FB9"/>
    <w:rsid w:val="00A41619"/>
    <w:rsid w:val="00A41C78"/>
    <w:rsid w:val="00A4206D"/>
    <w:rsid w:val="00A4252A"/>
    <w:rsid w:val="00A4260D"/>
    <w:rsid w:val="00A42742"/>
    <w:rsid w:val="00A4293F"/>
    <w:rsid w:val="00A429C1"/>
    <w:rsid w:val="00A433A1"/>
    <w:rsid w:val="00A43959"/>
    <w:rsid w:val="00A43B10"/>
    <w:rsid w:val="00A43D05"/>
    <w:rsid w:val="00A43F49"/>
    <w:rsid w:val="00A44073"/>
    <w:rsid w:val="00A443AC"/>
    <w:rsid w:val="00A44575"/>
    <w:rsid w:val="00A446DA"/>
    <w:rsid w:val="00A4509A"/>
    <w:rsid w:val="00A451D8"/>
    <w:rsid w:val="00A45479"/>
    <w:rsid w:val="00A45503"/>
    <w:rsid w:val="00A4576B"/>
    <w:rsid w:val="00A45F5C"/>
    <w:rsid w:val="00A46097"/>
    <w:rsid w:val="00A46463"/>
    <w:rsid w:val="00A465FB"/>
    <w:rsid w:val="00A46DE9"/>
    <w:rsid w:val="00A4732E"/>
    <w:rsid w:val="00A4751D"/>
    <w:rsid w:val="00A47912"/>
    <w:rsid w:val="00A47D86"/>
    <w:rsid w:val="00A50943"/>
    <w:rsid w:val="00A5094E"/>
    <w:rsid w:val="00A50D7C"/>
    <w:rsid w:val="00A50FD3"/>
    <w:rsid w:val="00A510C6"/>
    <w:rsid w:val="00A5189E"/>
    <w:rsid w:val="00A51999"/>
    <w:rsid w:val="00A51BAD"/>
    <w:rsid w:val="00A525AA"/>
    <w:rsid w:val="00A5270A"/>
    <w:rsid w:val="00A52C86"/>
    <w:rsid w:val="00A52DDC"/>
    <w:rsid w:val="00A52F72"/>
    <w:rsid w:val="00A53286"/>
    <w:rsid w:val="00A535B8"/>
    <w:rsid w:val="00A53842"/>
    <w:rsid w:val="00A538A2"/>
    <w:rsid w:val="00A53956"/>
    <w:rsid w:val="00A54189"/>
    <w:rsid w:val="00A54609"/>
    <w:rsid w:val="00A54C4B"/>
    <w:rsid w:val="00A54CCF"/>
    <w:rsid w:val="00A54FCA"/>
    <w:rsid w:val="00A550BF"/>
    <w:rsid w:val="00A55406"/>
    <w:rsid w:val="00A55961"/>
    <w:rsid w:val="00A561ED"/>
    <w:rsid w:val="00A56348"/>
    <w:rsid w:val="00A56570"/>
    <w:rsid w:val="00A56E94"/>
    <w:rsid w:val="00A57127"/>
    <w:rsid w:val="00A57761"/>
    <w:rsid w:val="00A577C9"/>
    <w:rsid w:val="00A604BF"/>
    <w:rsid w:val="00A60EFC"/>
    <w:rsid w:val="00A61158"/>
    <w:rsid w:val="00A614A6"/>
    <w:rsid w:val="00A6155F"/>
    <w:rsid w:val="00A61629"/>
    <w:rsid w:val="00A61D8D"/>
    <w:rsid w:val="00A62CB2"/>
    <w:rsid w:val="00A62E8E"/>
    <w:rsid w:val="00A62EAB"/>
    <w:rsid w:val="00A63005"/>
    <w:rsid w:val="00A6332F"/>
    <w:rsid w:val="00A63381"/>
    <w:rsid w:val="00A6347C"/>
    <w:rsid w:val="00A637FF"/>
    <w:rsid w:val="00A63A74"/>
    <w:rsid w:val="00A63AD0"/>
    <w:rsid w:val="00A63C2B"/>
    <w:rsid w:val="00A64167"/>
    <w:rsid w:val="00A647FA"/>
    <w:rsid w:val="00A64B93"/>
    <w:rsid w:val="00A6568D"/>
    <w:rsid w:val="00A657A9"/>
    <w:rsid w:val="00A65826"/>
    <w:rsid w:val="00A659AB"/>
    <w:rsid w:val="00A66049"/>
    <w:rsid w:val="00A6646C"/>
    <w:rsid w:val="00A66E23"/>
    <w:rsid w:val="00A671DF"/>
    <w:rsid w:val="00A672B5"/>
    <w:rsid w:val="00A6738C"/>
    <w:rsid w:val="00A676C7"/>
    <w:rsid w:val="00A677FD"/>
    <w:rsid w:val="00A6790D"/>
    <w:rsid w:val="00A7051E"/>
    <w:rsid w:val="00A70704"/>
    <w:rsid w:val="00A709B6"/>
    <w:rsid w:val="00A71282"/>
    <w:rsid w:val="00A71770"/>
    <w:rsid w:val="00A717EE"/>
    <w:rsid w:val="00A71B17"/>
    <w:rsid w:val="00A71B47"/>
    <w:rsid w:val="00A71BA0"/>
    <w:rsid w:val="00A725A0"/>
    <w:rsid w:val="00A727DC"/>
    <w:rsid w:val="00A7296E"/>
    <w:rsid w:val="00A729A0"/>
    <w:rsid w:val="00A72D51"/>
    <w:rsid w:val="00A72DC5"/>
    <w:rsid w:val="00A72EAA"/>
    <w:rsid w:val="00A736C5"/>
    <w:rsid w:val="00A7370C"/>
    <w:rsid w:val="00A739B6"/>
    <w:rsid w:val="00A73A2D"/>
    <w:rsid w:val="00A74513"/>
    <w:rsid w:val="00A74C7F"/>
    <w:rsid w:val="00A750D7"/>
    <w:rsid w:val="00A753A0"/>
    <w:rsid w:val="00A756D4"/>
    <w:rsid w:val="00A75743"/>
    <w:rsid w:val="00A758EE"/>
    <w:rsid w:val="00A75AC7"/>
    <w:rsid w:val="00A75C62"/>
    <w:rsid w:val="00A75C80"/>
    <w:rsid w:val="00A75F32"/>
    <w:rsid w:val="00A760C4"/>
    <w:rsid w:val="00A763A6"/>
    <w:rsid w:val="00A764D4"/>
    <w:rsid w:val="00A76E37"/>
    <w:rsid w:val="00A76F80"/>
    <w:rsid w:val="00A77045"/>
    <w:rsid w:val="00A77BDC"/>
    <w:rsid w:val="00A8021F"/>
    <w:rsid w:val="00A80238"/>
    <w:rsid w:val="00A80596"/>
    <w:rsid w:val="00A807C0"/>
    <w:rsid w:val="00A808E7"/>
    <w:rsid w:val="00A80CA6"/>
    <w:rsid w:val="00A80D12"/>
    <w:rsid w:val="00A81516"/>
    <w:rsid w:val="00A81947"/>
    <w:rsid w:val="00A819D3"/>
    <w:rsid w:val="00A81C10"/>
    <w:rsid w:val="00A81F92"/>
    <w:rsid w:val="00A820EE"/>
    <w:rsid w:val="00A821F0"/>
    <w:rsid w:val="00A82AB3"/>
    <w:rsid w:val="00A82F7D"/>
    <w:rsid w:val="00A830A6"/>
    <w:rsid w:val="00A832D4"/>
    <w:rsid w:val="00A840FE"/>
    <w:rsid w:val="00A84264"/>
    <w:rsid w:val="00A84489"/>
    <w:rsid w:val="00A84639"/>
    <w:rsid w:val="00A84829"/>
    <w:rsid w:val="00A84C83"/>
    <w:rsid w:val="00A8520D"/>
    <w:rsid w:val="00A8526F"/>
    <w:rsid w:val="00A85280"/>
    <w:rsid w:val="00A85433"/>
    <w:rsid w:val="00A85823"/>
    <w:rsid w:val="00A86AEF"/>
    <w:rsid w:val="00A87635"/>
    <w:rsid w:val="00A87653"/>
    <w:rsid w:val="00A87814"/>
    <w:rsid w:val="00A878BE"/>
    <w:rsid w:val="00A87DA3"/>
    <w:rsid w:val="00A90383"/>
    <w:rsid w:val="00A90558"/>
    <w:rsid w:val="00A90703"/>
    <w:rsid w:val="00A91FA5"/>
    <w:rsid w:val="00A91FFA"/>
    <w:rsid w:val="00A928C1"/>
    <w:rsid w:val="00A930E9"/>
    <w:rsid w:val="00A932A0"/>
    <w:rsid w:val="00A93448"/>
    <w:rsid w:val="00A93507"/>
    <w:rsid w:val="00A93604"/>
    <w:rsid w:val="00A937BD"/>
    <w:rsid w:val="00A93964"/>
    <w:rsid w:val="00A93B39"/>
    <w:rsid w:val="00A93DC1"/>
    <w:rsid w:val="00A9409D"/>
    <w:rsid w:val="00A94313"/>
    <w:rsid w:val="00A9451C"/>
    <w:rsid w:val="00A94524"/>
    <w:rsid w:val="00A94559"/>
    <w:rsid w:val="00A947FA"/>
    <w:rsid w:val="00A94911"/>
    <w:rsid w:val="00A94ABA"/>
    <w:rsid w:val="00A94B87"/>
    <w:rsid w:val="00A951ED"/>
    <w:rsid w:val="00A95760"/>
    <w:rsid w:val="00A95DC7"/>
    <w:rsid w:val="00A96219"/>
    <w:rsid w:val="00A96609"/>
    <w:rsid w:val="00A966A6"/>
    <w:rsid w:val="00A96E15"/>
    <w:rsid w:val="00A97451"/>
    <w:rsid w:val="00A977BB"/>
    <w:rsid w:val="00A977E2"/>
    <w:rsid w:val="00A97A3C"/>
    <w:rsid w:val="00AA02CF"/>
    <w:rsid w:val="00AA082F"/>
    <w:rsid w:val="00AA0B05"/>
    <w:rsid w:val="00AA0CB9"/>
    <w:rsid w:val="00AA16FC"/>
    <w:rsid w:val="00AA1C29"/>
    <w:rsid w:val="00AA1D07"/>
    <w:rsid w:val="00AA1EEE"/>
    <w:rsid w:val="00AA25E5"/>
    <w:rsid w:val="00AA26FA"/>
    <w:rsid w:val="00AA2DA0"/>
    <w:rsid w:val="00AA2F3D"/>
    <w:rsid w:val="00AA3412"/>
    <w:rsid w:val="00AA3437"/>
    <w:rsid w:val="00AA4569"/>
    <w:rsid w:val="00AA4574"/>
    <w:rsid w:val="00AA48AF"/>
    <w:rsid w:val="00AA49E0"/>
    <w:rsid w:val="00AA4E18"/>
    <w:rsid w:val="00AA4E59"/>
    <w:rsid w:val="00AA571D"/>
    <w:rsid w:val="00AA648B"/>
    <w:rsid w:val="00AA64B2"/>
    <w:rsid w:val="00AA661D"/>
    <w:rsid w:val="00AA6A60"/>
    <w:rsid w:val="00AA6BB0"/>
    <w:rsid w:val="00AA6CD8"/>
    <w:rsid w:val="00AA6EDE"/>
    <w:rsid w:val="00AA7640"/>
    <w:rsid w:val="00AA7967"/>
    <w:rsid w:val="00AA7E28"/>
    <w:rsid w:val="00AB03CD"/>
    <w:rsid w:val="00AB0533"/>
    <w:rsid w:val="00AB0615"/>
    <w:rsid w:val="00AB0CF4"/>
    <w:rsid w:val="00AB0D1B"/>
    <w:rsid w:val="00AB158A"/>
    <w:rsid w:val="00AB1BE0"/>
    <w:rsid w:val="00AB1ED5"/>
    <w:rsid w:val="00AB1F58"/>
    <w:rsid w:val="00AB27C1"/>
    <w:rsid w:val="00AB3658"/>
    <w:rsid w:val="00AB380E"/>
    <w:rsid w:val="00AB3899"/>
    <w:rsid w:val="00AB3F06"/>
    <w:rsid w:val="00AB40A5"/>
    <w:rsid w:val="00AB456E"/>
    <w:rsid w:val="00AB4650"/>
    <w:rsid w:val="00AB4696"/>
    <w:rsid w:val="00AB4CA3"/>
    <w:rsid w:val="00AB5335"/>
    <w:rsid w:val="00AB53E1"/>
    <w:rsid w:val="00AB5D01"/>
    <w:rsid w:val="00AB5DE5"/>
    <w:rsid w:val="00AB637A"/>
    <w:rsid w:val="00AB6515"/>
    <w:rsid w:val="00AB7970"/>
    <w:rsid w:val="00AB7BCE"/>
    <w:rsid w:val="00AB7BD6"/>
    <w:rsid w:val="00AB7D9E"/>
    <w:rsid w:val="00AB7FC3"/>
    <w:rsid w:val="00AC0003"/>
    <w:rsid w:val="00AC0326"/>
    <w:rsid w:val="00AC036F"/>
    <w:rsid w:val="00AC0485"/>
    <w:rsid w:val="00AC0949"/>
    <w:rsid w:val="00AC096E"/>
    <w:rsid w:val="00AC0C6E"/>
    <w:rsid w:val="00AC134C"/>
    <w:rsid w:val="00AC13C9"/>
    <w:rsid w:val="00AC1931"/>
    <w:rsid w:val="00AC1BD3"/>
    <w:rsid w:val="00AC20F3"/>
    <w:rsid w:val="00AC2D18"/>
    <w:rsid w:val="00AC2D73"/>
    <w:rsid w:val="00AC3103"/>
    <w:rsid w:val="00AC31A8"/>
    <w:rsid w:val="00AC320A"/>
    <w:rsid w:val="00AC3481"/>
    <w:rsid w:val="00AC3A2E"/>
    <w:rsid w:val="00AC3D80"/>
    <w:rsid w:val="00AC3E69"/>
    <w:rsid w:val="00AC3F3E"/>
    <w:rsid w:val="00AC3F67"/>
    <w:rsid w:val="00AC4655"/>
    <w:rsid w:val="00AC49C7"/>
    <w:rsid w:val="00AC4F14"/>
    <w:rsid w:val="00AC51AB"/>
    <w:rsid w:val="00AC52F1"/>
    <w:rsid w:val="00AC5C2E"/>
    <w:rsid w:val="00AC5EEB"/>
    <w:rsid w:val="00AC63FC"/>
    <w:rsid w:val="00AC6716"/>
    <w:rsid w:val="00AC6AAE"/>
    <w:rsid w:val="00AC6BB0"/>
    <w:rsid w:val="00AC726B"/>
    <w:rsid w:val="00AC783D"/>
    <w:rsid w:val="00AC7900"/>
    <w:rsid w:val="00AC7953"/>
    <w:rsid w:val="00AC7C96"/>
    <w:rsid w:val="00AD03FE"/>
    <w:rsid w:val="00AD05C4"/>
    <w:rsid w:val="00AD0D17"/>
    <w:rsid w:val="00AD0D9F"/>
    <w:rsid w:val="00AD1226"/>
    <w:rsid w:val="00AD207D"/>
    <w:rsid w:val="00AD2258"/>
    <w:rsid w:val="00AD2300"/>
    <w:rsid w:val="00AD2FA9"/>
    <w:rsid w:val="00AD309D"/>
    <w:rsid w:val="00AD323A"/>
    <w:rsid w:val="00AD34C4"/>
    <w:rsid w:val="00AD35E9"/>
    <w:rsid w:val="00AD39E9"/>
    <w:rsid w:val="00AD41B9"/>
    <w:rsid w:val="00AD468D"/>
    <w:rsid w:val="00AD4768"/>
    <w:rsid w:val="00AD497E"/>
    <w:rsid w:val="00AD4B21"/>
    <w:rsid w:val="00AD4F16"/>
    <w:rsid w:val="00AD4F8C"/>
    <w:rsid w:val="00AD5937"/>
    <w:rsid w:val="00AD61DC"/>
    <w:rsid w:val="00AD6984"/>
    <w:rsid w:val="00AD71C6"/>
    <w:rsid w:val="00AD7303"/>
    <w:rsid w:val="00AD7607"/>
    <w:rsid w:val="00AD76C0"/>
    <w:rsid w:val="00AD7D1A"/>
    <w:rsid w:val="00AE060E"/>
    <w:rsid w:val="00AE0653"/>
    <w:rsid w:val="00AE0837"/>
    <w:rsid w:val="00AE0898"/>
    <w:rsid w:val="00AE08DD"/>
    <w:rsid w:val="00AE0939"/>
    <w:rsid w:val="00AE1611"/>
    <w:rsid w:val="00AE1B11"/>
    <w:rsid w:val="00AE1B4D"/>
    <w:rsid w:val="00AE1BE2"/>
    <w:rsid w:val="00AE1F79"/>
    <w:rsid w:val="00AE2105"/>
    <w:rsid w:val="00AE2373"/>
    <w:rsid w:val="00AE23C0"/>
    <w:rsid w:val="00AE2479"/>
    <w:rsid w:val="00AE260F"/>
    <w:rsid w:val="00AE2805"/>
    <w:rsid w:val="00AE2ADC"/>
    <w:rsid w:val="00AE2C41"/>
    <w:rsid w:val="00AE2CF1"/>
    <w:rsid w:val="00AE2DEC"/>
    <w:rsid w:val="00AE2E23"/>
    <w:rsid w:val="00AE30FD"/>
    <w:rsid w:val="00AE31BB"/>
    <w:rsid w:val="00AE36D4"/>
    <w:rsid w:val="00AE3762"/>
    <w:rsid w:val="00AE3A54"/>
    <w:rsid w:val="00AE3AFA"/>
    <w:rsid w:val="00AE3D89"/>
    <w:rsid w:val="00AE3FFF"/>
    <w:rsid w:val="00AE412D"/>
    <w:rsid w:val="00AE4307"/>
    <w:rsid w:val="00AE4968"/>
    <w:rsid w:val="00AE516B"/>
    <w:rsid w:val="00AE51FA"/>
    <w:rsid w:val="00AE5205"/>
    <w:rsid w:val="00AE52BB"/>
    <w:rsid w:val="00AE5925"/>
    <w:rsid w:val="00AE5EFA"/>
    <w:rsid w:val="00AE6198"/>
    <w:rsid w:val="00AE660E"/>
    <w:rsid w:val="00AE683B"/>
    <w:rsid w:val="00AE68D2"/>
    <w:rsid w:val="00AE6AB2"/>
    <w:rsid w:val="00AE6D00"/>
    <w:rsid w:val="00AE71BB"/>
    <w:rsid w:val="00AE7D69"/>
    <w:rsid w:val="00AF0136"/>
    <w:rsid w:val="00AF0486"/>
    <w:rsid w:val="00AF054F"/>
    <w:rsid w:val="00AF05CA"/>
    <w:rsid w:val="00AF09EA"/>
    <w:rsid w:val="00AF0BBF"/>
    <w:rsid w:val="00AF0D1D"/>
    <w:rsid w:val="00AF21B6"/>
    <w:rsid w:val="00AF21C2"/>
    <w:rsid w:val="00AF2618"/>
    <w:rsid w:val="00AF2700"/>
    <w:rsid w:val="00AF2951"/>
    <w:rsid w:val="00AF3741"/>
    <w:rsid w:val="00AF3809"/>
    <w:rsid w:val="00AF3895"/>
    <w:rsid w:val="00AF38D5"/>
    <w:rsid w:val="00AF38EB"/>
    <w:rsid w:val="00AF3C0D"/>
    <w:rsid w:val="00AF3E93"/>
    <w:rsid w:val="00AF3EB2"/>
    <w:rsid w:val="00AF414C"/>
    <w:rsid w:val="00AF43D3"/>
    <w:rsid w:val="00AF44F4"/>
    <w:rsid w:val="00AF4639"/>
    <w:rsid w:val="00AF4649"/>
    <w:rsid w:val="00AF4B42"/>
    <w:rsid w:val="00AF4DCC"/>
    <w:rsid w:val="00AF552B"/>
    <w:rsid w:val="00AF5572"/>
    <w:rsid w:val="00AF6632"/>
    <w:rsid w:val="00AF699F"/>
    <w:rsid w:val="00AF6FAD"/>
    <w:rsid w:val="00AF75BF"/>
    <w:rsid w:val="00AF77CA"/>
    <w:rsid w:val="00AF798E"/>
    <w:rsid w:val="00B002C7"/>
    <w:rsid w:val="00B00539"/>
    <w:rsid w:val="00B00CE3"/>
    <w:rsid w:val="00B011BD"/>
    <w:rsid w:val="00B019EB"/>
    <w:rsid w:val="00B01B82"/>
    <w:rsid w:val="00B01B8A"/>
    <w:rsid w:val="00B01C3D"/>
    <w:rsid w:val="00B01F07"/>
    <w:rsid w:val="00B01FA3"/>
    <w:rsid w:val="00B02618"/>
    <w:rsid w:val="00B027EE"/>
    <w:rsid w:val="00B02E4B"/>
    <w:rsid w:val="00B02FED"/>
    <w:rsid w:val="00B03279"/>
    <w:rsid w:val="00B032A6"/>
    <w:rsid w:val="00B03D78"/>
    <w:rsid w:val="00B03D91"/>
    <w:rsid w:val="00B03FCA"/>
    <w:rsid w:val="00B04544"/>
    <w:rsid w:val="00B04A62"/>
    <w:rsid w:val="00B05060"/>
    <w:rsid w:val="00B053AF"/>
    <w:rsid w:val="00B05731"/>
    <w:rsid w:val="00B063C0"/>
    <w:rsid w:val="00B065E9"/>
    <w:rsid w:val="00B069CE"/>
    <w:rsid w:val="00B070CA"/>
    <w:rsid w:val="00B07585"/>
    <w:rsid w:val="00B0776E"/>
    <w:rsid w:val="00B107F6"/>
    <w:rsid w:val="00B10B3C"/>
    <w:rsid w:val="00B10FD0"/>
    <w:rsid w:val="00B11B64"/>
    <w:rsid w:val="00B11E44"/>
    <w:rsid w:val="00B11F5E"/>
    <w:rsid w:val="00B121DB"/>
    <w:rsid w:val="00B1250F"/>
    <w:rsid w:val="00B12AAA"/>
    <w:rsid w:val="00B13123"/>
    <w:rsid w:val="00B1342D"/>
    <w:rsid w:val="00B136C7"/>
    <w:rsid w:val="00B13824"/>
    <w:rsid w:val="00B13E02"/>
    <w:rsid w:val="00B15136"/>
    <w:rsid w:val="00B153A4"/>
    <w:rsid w:val="00B15445"/>
    <w:rsid w:val="00B156D8"/>
    <w:rsid w:val="00B1578E"/>
    <w:rsid w:val="00B15B3A"/>
    <w:rsid w:val="00B1623C"/>
    <w:rsid w:val="00B163F2"/>
    <w:rsid w:val="00B16D8E"/>
    <w:rsid w:val="00B17129"/>
    <w:rsid w:val="00B17292"/>
    <w:rsid w:val="00B174D2"/>
    <w:rsid w:val="00B209E0"/>
    <w:rsid w:val="00B210B5"/>
    <w:rsid w:val="00B21424"/>
    <w:rsid w:val="00B21684"/>
    <w:rsid w:val="00B217A5"/>
    <w:rsid w:val="00B21C3D"/>
    <w:rsid w:val="00B21E1D"/>
    <w:rsid w:val="00B21FE6"/>
    <w:rsid w:val="00B2238E"/>
    <w:rsid w:val="00B223D9"/>
    <w:rsid w:val="00B22450"/>
    <w:rsid w:val="00B22BC9"/>
    <w:rsid w:val="00B23179"/>
    <w:rsid w:val="00B23502"/>
    <w:rsid w:val="00B237C7"/>
    <w:rsid w:val="00B24B82"/>
    <w:rsid w:val="00B24DA3"/>
    <w:rsid w:val="00B24DF6"/>
    <w:rsid w:val="00B256DD"/>
    <w:rsid w:val="00B25D20"/>
    <w:rsid w:val="00B2620C"/>
    <w:rsid w:val="00B26371"/>
    <w:rsid w:val="00B2638A"/>
    <w:rsid w:val="00B264FE"/>
    <w:rsid w:val="00B265D3"/>
    <w:rsid w:val="00B267ED"/>
    <w:rsid w:val="00B26921"/>
    <w:rsid w:val="00B26A0B"/>
    <w:rsid w:val="00B27A6E"/>
    <w:rsid w:val="00B30130"/>
    <w:rsid w:val="00B302B8"/>
    <w:rsid w:val="00B30F1F"/>
    <w:rsid w:val="00B3144E"/>
    <w:rsid w:val="00B31781"/>
    <w:rsid w:val="00B326BC"/>
    <w:rsid w:val="00B32FE2"/>
    <w:rsid w:val="00B332E1"/>
    <w:rsid w:val="00B33C54"/>
    <w:rsid w:val="00B34131"/>
    <w:rsid w:val="00B344FF"/>
    <w:rsid w:val="00B34544"/>
    <w:rsid w:val="00B34867"/>
    <w:rsid w:val="00B35081"/>
    <w:rsid w:val="00B364A8"/>
    <w:rsid w:val="00B366A5"/>
    <w:rsid w:val="00B36B4A"/>
    <w:rsid w:val="00B370B3"/>
    <w:rsid w:val="00B40282"/>
    <w:rsid w:val="00B4097B"/>
    <w:rsid w:val="00B40C42"/>
    <w:rsid w:val="00B4158F"/>
    <w:rsid w:val="00B415FD"/>
    <w:rsid w:val="00B41B26"/>
    <w:rsid w:val="00B41B53"/>
    <w:rsid w:val="00B42377"/>
    <w:rsid w:val="00B42398"/>
    <w:rsid w:val="00B42519"/>
    <w:rsid w:val="00B42551"/>
    <w:rsid w:val="00B4346C"/>
    <w:rsid w:val="00B43658"/>
    <w:rsid w:val="00B43665"/>
    <w:rsid w:val="00B43DF5"/>
    <w:rsid w:val="00B43F1C"/>
    <w:rsid w:val="00B44102"/>
    <w:rsid w:val="00B44321"/>
    <w:rsid w:val="00B447DE"/>
    <w:rsid w:val="00B448D4"/>
    <w:rsid w:val="00B449BC"/>
    <w:rsid w:val="00B455E7"/>
    <w:rsid w:val="00B45657"/>
    <w:rsid w:val="00B459F5"/>
    <w:rsid w:val="00B45AB1"/>
    <w:rsid w:val="00B45F99"/>
    <w:rsid w:val="00B46230"/>
    <w:rsid w:val="00B46386"/>
    <w:rsid w:val="00B4684D"/>
    <w:rsid w:val="00B46859"/>
    <w:rsid w:val="00B468D0"/>
    <w:rsid w:val="00B46A99"/>
    <w:rsid w:val="00B46BD3"/>
    <w:rsid w:val="00B46C6B"/>
    <w:rsid w:val="00B46F0B"/>
    <w:rsid w:val="00B47014"/>
    <w:rsid w:val="00B471DD"/>
    <w:rsid w:val="00B50153"/>
    <w:rsid w:val="00B502E7"/>
    <w:rsid w:val="00B5059E"/>
    <w:rsid w:val="00B50C50"/>
    <w:rsid w:val="00B50EF5"/>
    <w:rsid w:val="00B50F0E"/>
    <w:rsid w:val="00B5192C"/>
    <w:rsid w:val="00B52067"/>
    <w:rsid w:val="00B525C0"/>
    <w:rsid w:val="00B52715"/>
    <w:rsid w:val="00B52EC9"/>
    <w:rsid w:val="00B53530"/>
    <w:rsid w:val="00B53622"/>
    <w:rsid w:val="00B53CFE"/>
    <w:rsid w:val="00B53E45"/>
    <w:rsid w:val="00B5405A"/>
    <w:rsid w:val="00B543E2"/>
    <w:rsid w:val="00B544F6"/>
    <w:rsid w:val="00B54744"/>
    <w:rsid w:val="00B54A42"/>
    <w:rsid w:val="00B54ADE"/>
    <w:rsid w:val="00B55493"/>
    <w:rsid w:val="00B559E6"/>
    <w:rsid w:val="00B55F0C"/>
    <w:rsid w:val="00B56009"/>
    <w:rsid w:val="00B56101"/>
    <w:rsid w:val="00B56690"/>
    <w:rsid w:val="00B56FD1"/>
    <w:rsid w:val="00B571EC"/>
    <w:rsid w:val="00B5755F"/>
    <w:rsid w:val="00B6055B"/>
    <w:rsid w:val="00B60EA0"/>
    <w:rsid w:val="00B616D7"/>
    <w:rsid w:val="00B61A53"/>
    <w:rsid w:val="00B6220F"/>
    <w:rsid w:val="00B62CC9"/>
    <w:rsid w:val="00B62F19"/>
    <w:rsid w:val="00B62F6B"/>
    <w:rsid w:val="00B641B2"/>
    <w:rsid w:val="00B64509"/>
    <w:rsid w:val="00B650A2"/>
    <w:rsid w:val="00B6566D"/>
    <w:rsid w:val="00B656DA"/>
    <w:rsid w:val="00B659E1"/>
    <w:rsid w:val="00B660EA"/>
    <w:rsid w:val="00B66216"/>
    <w:rsid w:val="00B6639B"/>
    <w:rsid w:val="00B666C1"/>
    <w:rsid w:val="00B668DB"/>
    <w:rsid w:val="00B668FD"/>
    <w:rsid w:val="00B66B0E"/>
    <w:rsid w:val="00B67220"/>
    <w:rsid w:val="00B6773D"/>
    <w:rsid w:val="00B67937"/>
    <w:rsid w:val="00B67D4D"/>
    <w:rsid w:val="00B67F6C"/>
    <w:rsid w:val="00B7093E"/>
    <w:rsid w:val="00B70CF4"/>
    <w:rsid w:val="00B7144A"/>
    <w:rsid w:val="00B714F0"/>
    <w:rsid w:val="00B717A9"/>
    <w:rsid w:val="00B717FD"/>
    <w:rsid w:val="00B7195F"/>
    <w:rsid w:val="00B71DC1"/>
    <w:rsid w:val="00B71E96"/>
    <w:rsid w:val="00B729D3"/>
    <w:rsid w:val="00B72E5A"/>
    <w:rsid w:val="00B73758"/>
    <w:rsid w:val="00B739C4"/>
    <w:rsid w:val="00B73B79"/>
    <w:rsid w:val="00B746BB"/>
    <w:rsid w:val="00B7531F"/>
    <w:rsid w:val="00B75390"/>
    <w:rsid w:val="00B754E3"/>
    <w:rsid w:val="00B756AF"/>
    <w:rsid w:val="00B756CC"/>
    <w:rsid w:val="00B75D4C"/>
    <w:rsid w:val="00B761DF"/>
    <w:rsid w:val="00B76222"/>
    <w:rsid w:val="00B765AE"/>
    <w:rsid w:val="00B766D2"/>
    <w:rsid w:val="00B77413"/>
    <w:rsid w:val="00B77CAA"/>
    <w:rsid w:val="00B77FF4"/>
    <w:rsid w:val="00B80305"/>
    <w:rsid w:val="00B80801"/>
    <w:rsid w:val="00B80D13"/>
    <w:rsid w:val="00B80F4F"/>
    <w:rsid w:val="00B80FBC"/>
    <w:rsid w:val="00B814C4"/>
    <w:rsid w:val="00B817BD"/>
    <w:rsid w:val="00B819E8"/>
    <w:rsid w:val="00B81A70"/>
    <w:rsid w:val="00B81D2C"/>
    <w:rsid w:val="00B820A0"/>
    <w:rsid w:val="00B8279F"/>
    <w:rsid w:val="00B82A06"/>
    <w:rsid w:val="00B8321F"/>
    <w:rsid w:val="00B83AE5"/>
    <w:rsid w:val="00B83F77"/>
    <w:rsid w:val="00B845EE"/>
    <w:rsid w:val="00B8474B"/>
    <w:rsid w:val="00B84B20"/>
    <w:rsid w:val="00B84C1F"/>
    <w:rsid w:val="00B84EFD"/>
    <w:rsid w:val="00B84FEC"/>
    <w:rsid w:val="00B85110"/>
    <w:rsid w:val="00B852BA"/>
    <w:rsid w:val="00B85D4B"/>
    <w:rsid w:val="00B8620F"/>
    <w:rsid w:val="00B8622C"/>
    <w:rsid w:val="00B86613"/>
    <w:rsid w:val="00B86744"/>
    <w:rsid w:val="00B86D4A"/>
    <w:rsid w:val="00B872F8"/>
    <w:rsid w:val="00B8751D"/>
    <w:rsid w:val="00B87909"/>
    <w:rsid w:val="00B87A9F"/>
    <w:rsid w:val="00B903CA"/>
    <w:rsid w:val="00B907ED"/>
    <w:rsid w:val="00B908E9"/>
    <w:rsid w:val="00B90B6B"/>
    <w:rsid w:val="00B90B71"/>
    <w:rsid w:val="00B90E69"/>
    <w:rsid w:val="00B91127"/>
    <w:rsid w:val="00B9119A"/>
    <w:rsid w:val="00B91389"/>
    <w:rsid w:val="00B914B8"/>
    <w:rsid w:val="00B916D7"/>
    <w:rsid w:val="00B9188C"/>
    <w:rsid w:val="00B9192B"/>
    <w:rsid w:val="00B91AE1"/>
    <w:rsid w:val="00B91D15"/>
    <w:rsid w:val="00B91FBE"/>
    <w:rsid w:val="00B920E6"/>
    <w:rsid w:val="00B92346"/>
    <w:rsid w:val="00B927C1"/>
    <w:rsid w:val="00B92987"/>
    <w:rsid w:val="00B9314C"/>
    <w:rsid w:val="00B932F1"/>
    <w:rsid w:val="00B93507"/>
    <w:rsid w:val="00B9418F"/>
    <w:rsid w:val="00B941EE"/>
    <w:rsid w:val="00B9447F"/>
    <w:rsid w:val="00B947DA"/>
    <w:rsid w:val="00B94AFD"/>
    <w:rsid w:val="00B955AA"/>
    <w:rsid w:val="00B95BEB"/>
    <w:rsid w:val="00B95C4D"/>
    <w:rsid w:val="00B96489"/>
    <w:rsid w:val="00B96E02"/>
    <w:rsid w:val="00B96E0D"/>
    <w:rsid w:val="00B9708F"/>
    <w:rsid w:val="00B971FB"/>
    <w:rsid w:val="00B97377"/>
    <w:rsid w:val="00B978BB"/>
    <w:rsid w:val="00B97C24"/>
    <w:rsid w:val="00B97FAE"/>
    <w:rsid w:val="00BA0279"/>
    <w:rsid w:val="00BA03AB"/>
    <w:rsid w:val="00BA042B"/>
    <w:rsid w:val="00BA0794"/>
    <w:rsid w:val="00BA079D"/>
    <w:rsid w:val="00BA0B2E"/>
    <w:rsid w:val="00BA0C48"/>
    <w:rsid w:val="00BA0F83"/>
    <w:rsid w:val="00BA1560"/>
    <w:rsid w:val="00BA16F3"/>
    <w:rsid w:val="00BA1903"/>
    <w:rsid w:val="00BA19BC"/>
    <w:rsid w:val="00BA2040"/>
    <w:rsid w:val="00BA264B"/>
    <w:rsid w:val="00BA27D6"/>
    <w:rsid w:val="00BA2EE0"/>
    <w:rsid w:val="00BA31DE"/>
    <w:rsid w:val="00BA3F85"/>
    <w:rsid w:val="00BA4121"/>
    <w:rsid w:val="00BA42C5"/>
    <w:rsid w:val="00BA42E0"/>
    <w:rsid w:val="00BA4350"/>
    <w:rsid w:val="00BA4798"/>
    <w:rsid w:val="00BA48DD"/>
    <w:rsid w:val="00BA4BF6"/>
    <w:rsid w:val="00BA4EDC"/>
    <w:rsid w:val="00BA4FCF"/>
    <w:rsid w:val="00BA4FD6"/>
    <w:rsid w:val="00BA5B72"/>
    <w:rsid w:val="00BA5CEB"/>
    <w:rsid w:val="00BA5CF0"/>
    <w:rsid w:val="00BA5DFB"/>
    <w:rsid w:val="00BA5EFA"/>
    <w:rsid w:val="00BA6540"/>
    <w:rsid w:val="00BA68B8"/>
    <w:rsid w:val="00BA6B33"/>
    <w:rsid w:val="00BA6D21"/>
    <w:rsid w:val="00BA6DA8"/>
    <w:rsid w:val="00BA6E4F"/>
    <w:rsid w:val="00BA6F0C"/>
    <w:rsid w:val="00BA6FE5"/>
    <w:rsid w:val="00BA72B5"/>
    <w:rsid w:val="00BA7548"/>
    <w:rsid w:val="00BA78C4"/>
    <w:rsid w:val="00BA7C1E"/>
    <w:rsid w:val="00BA7CC4"/>
    <w:rsid w:val="00BA7F8B"/>
    <w:rsid w:val="00BB02D7"/>
    <w:rsid w:val="00BB09B5"/>
    <w:rsid w:val="00BB0C06"/>
    <w:rsid w:val="00BB0C8F"/>
    <w:rsid w:val="00BB0E02"/>
    <w:rsid w:val="00BB0F27"/>
    <w:rsid w:val="00BB0F73"/>
    <w:rsid w:val="00BB1A2A"/>
    <w:rsid w:val="00BB1BA9"/>
    <w:rsid w:val="00BB1D0B"/>
    <w:rsid w:val="00BB1E68"/>
    <w:rsid w:val="00BB284D"/>
    <w:rsid w:val="00BB288A"/>
    <w:rsid w:val="00BB31D9"/>
    <w:rsid w:val="00BB3B1B"/>
    <w:rsid w:val="00BB3C62"/>
    <w:rsid w:val="00BB3F82"/>
    <w:rsid w:val="00BB47C0"/>
    <w:rsid w:val="00BB4960"/>
    <w:rsid w:val="00BB4E90"/>
    <w:rsid w:val="00BB6211"/>
    <w:rsid w:val="00BB6278"/>
    <w:rsid w:val="00BB6303"/>
    <w:rsid w:val="00BB67BE"/>
    <w:rsid w:val="00BB6C6F"/>
    <w:rsid w:val="00BB714D"/>
    <w:rsid w:val="00BB7A1E"/>
    <w:rsid w:val="00BC055B"/>
    <w:rsid w:val="00BC0967"/>
    <w:rsid w:val="00BC0C26"/>
    <w:rsid w:val="00BC1475"/>
    <w:rsid w:val="00BC1777"/>
    <w:rsid w:val="00BC1EF0"/>
    <w:rsid w:val="00BC21E8"/>
    <w:rsid w:val="00BC2416"/>
    <w:rsid w:val="00BC258B"/>
    <w:rsid w:val="00BC2A7A"/>
    <w:rsid w:val="00BC2AF0"/>
    <w:rsid w:val="00BC3076"/>
    <w:rsid w:val="00BC30E6"/>
    <w:rsid w:val="00BC3105"/>
    <w:rsid w:val="00BC3268"/>
    <w:rsid w:val="00BC335A"/>
    <w:rsid w:val="00BC3852"/>
    <w:rsid w:val="00BC390F"/>
    <w:rsid w:val="00BC3E1C"/>
    <w:rsid w:val="00BC4127"/>
    <w:rsid w:val="00BC4850"/>
    <w:rsid w:val="00BC4C4C"/>
    <w:rsid w:val="00BC4FD2"/>
    <w:rsid w:val="00BC518A"/>
    <w:rsid w:val="00BC5225"/>
    <w:rsid w:val="00BC544D"/>
    <w:rsid w:val="00BC5938"/>
    <w:rsid w:val="00BC59D4"/>
    <w:rsid w:val="00BC5BBC"/>
    <w:rsid w:val="00BC5E2D"/>
    <w:rsid w:val="00BC6CEC"/>
    <w:rsid w:val="00BC6E6C"/>
    <w:rsid w:val="00BC70F7"/>
    <w:rsid w:val="00BC74F4"/>
    <w:rsid w:val="00BC752E"/>
    <w:rsid w:val="00BC79E8"/>
    <w:rsid w:val="00BC7AB7"/>
    <w:rsid w:val="00BC7CF8"/>
    <w:rsid w:val="00BD04FE"/>
    <w:rsid w:val="00BD0ABD"/>
    <w:rsid w:val="00BD0CDB"/>
    <w:rsid w:val="00BD0D51"/>
    <w:rsid w:val="00BD137E"/>
    <w:rsid w:val="00BD13AB"/>
    <w:rsid w:val="00BD2B5F"/>
    <w:rsid w:val="00BD2DFD"/>
    <w:rsid w:val="00BD2EEA"/>
    <w:rsid w:val="00BD3151"/>
    <w:rsid w:val="00BD3320"/>
    <w:rsid w:val="00BD3367"/>
    <w:rsid w:val="00BD3572"/>
    <w:rsid w:val="00BD3A93"/>
    <w:rsid w:val="00BD3CA2"/>
    <w:rsid w:val="00BD4189"/>
    <w:rsid w:val="00BD418A"/>
    <w:rsid w:val="00BD42AE"/>
    <w:rsid w:val="00BD4779"/>
    <w:rsid w:val="00BD482F"/>
    <w:rsid w:val="00BD49C6"/>
    <w:rsid w:val="00BD55E5"/>
    <w:rsid w:val="00BD5616"/>
    <w:rsid w:val="00BD5A9B"/>
    <w:rsid w:val="00BD5DFE"/>
    <w:rsid w:val="00BD5F7A"/>
    <w:rsid w:val="00BD5FCF"/>
    <w:rsid w:val="00BD60C1"/>
    <w:rsid w:val="00BD60C6"/>
    <w:rsid w:val="00BD6658"/>
    <w:rsid w:val="00BD6917"/>
    <w:rsid w:val="00BD6A85"/>
    <w:rsid w:val="00BD6DE5"/>
    <w:rsid w:val="00BD708B"/>
    <w:rsid w:val="00BD737B"/>
    <w:rsid w:val="00BD786F"/>
    <w:rsid w:val="00BD7BFD"/>
    <w:rsid w:val="00BD7D3D"/>
    <w:rsid w:val="00BD7E51"/>
    <w:rsid w:val="00BE00CF"/>
    <w:rsid w:val="00BE02C4"/>
    <w:rsid w:val="00BE03C9"/>
    <w:rsid w:val="00BE03D8"/>
    <w:rsid w:val="00BE06DE"/>
    <w:rsid w:val="00BE08B1"/>
    <w:rsid w:val="00BE0D2F"/>
    <w:rsid w:val="00BE0D33"/>
    <w:rsid w:val="00BE0E32"/>
    <w:rsid w:val="00BE1369"/>
    <w:rsid w:val="00BE15F1"/>
    <w:rsid w:val="00BE1B43"/>
    <w:rsid w:val="00BE1CAC"/>
    <w:rsid w:val="00BE1E2A"/>
    <w:rsid w:val="00BE2D4D"/>
    <w:rsid w:val="00BE2F0C"/>
    <w:rsid w:val="00BE3475"/>
    <w:rsid w:val="00BE34D6"/>
    <w:rsid w:val="00BE37F5"/>
    <w:rsid w:val="00BE3B13"/>
    <w:rsid w:val="00BE3DA5"/>
    <w:rsid w:val="00BE4009"/>
    <w:rsid w:val="00BE403A"/>
    <w:rsid w:val="00BE413B"/>
    <w:rsid w:val="00BE5893"/>
    <w:rsid w:val="00BE5DCC"/>
    <w:rsid w:val="00BE666A"/>
    <w:rsid w:val="00BE6837"/>
    <w:rsid w:val="00BE691F"/>
    <w:rsid w:val="00BE6B6C"/>
    <w:rsid w:val="00BE7160"/>
    <w:rsid w:val="00BE72B8"/>
    <w:rsid w:val="00BE7410"/>
    <w:rsid w:val="00BE787B"/>
    <w:rsid w:val="00BF007E"/>
    <w:rsid w:val="00BF086B"/>
    <w:rsid w:val="00BF0884"/>
    <w:rsid w:val="00BF0BCD"/>
    <w:rsid w:val="00BF101C"/>
    <w:rsid w:val="00BF168C"/>
    <w:rsid w:val="00BF1AA6"/>
    <w:rsid w:val="00BF1C6C"/>
    <w:rsid w:val="00BF1DA3"/>
    <w:rsid w:val="00BF1F27"/>
    <w:rsid w:val="00BF27DD"/>
    <w:rsid w:val="00BF2BDC"/>
    <w:rsid w:val="00BF316C"/>
    <w:rsid w:val="00BF347F"/>
    <w:rsid w:val="00BF3770"/>
    <w:rsid w:val="00BF3E4E"/>
    <w:rsid w:val="00BF4263"/>
    <w:rsid w:val="00BF53A1"/>
    <w:rsid w:val="00BF5965"/>
    <w:rsid w:val="00BF6397"/>
    <w:rsid w:val="00BF6532"/>
    <w:rsid w:val="00BF6557"/>
    <w:rsid w:val="00BF6672"/>
    <w:rsid w:val="00BF6C0B"/>
    <w:rsid w:val="00BF6EFD"/>
    <w:rsid w:val="00BF6F34"/>
    <w:rsid w:val="00BF72A9"/>
    <w:rsid w:val="00BF762B"/>
    <w:rsid w:val="00C00176"/>
    <w:rsid w:val="00C0035C"/>
    <w:rsid w:val="00C00E34"/>
    <w:rsid w:val="00C01175"/>
    <w:rsid w:val="00C014DC"/>
    <w:rsid w:val="00C018B2"/>
    <w:rsid w:val="00C02107"/>
    <w:rsid w:val="00C024CA"/>
    <w:rsid w:val="00C027FA"/>
    <w:rsid w:val="00C0286D"/>
    <w:rsid w:val="00C028F7"/>
    <w:rsid w:val="00C0297F"/>
    <w:rsid w:val="00C0335C"/>
    <w:rsid w:val="00C03B27"/>
    <w:rsid w:val="00C03DEC"/>
    <w:rsid w:val="00C03EEC"/>
    <w:rsid w:val="00C0411B"/>
    <w:rsid w:val="00C043AF"/>
    <w:rsid w:val="00C04574"/>
    <w:rsid w:val="00C04916"/>
    <w:rsid w:val="00C04C94"/>
    <w:rsid w:val="00C053A6"/>
    <w:rsid w:val="00C055E8"/>
    <w:rsid w:val="00C0579E"/>
    <w:rsid w:val="00C057B0"/>
    <w:rsid w:val="00C058F6"/>
    <w:rsid w:val="00C06645"/>
    <w:rsid w:val="00C0690C"/>
    <w:rsid w:val="00C06951"/>
    <w:rsid w:val="00C06A4F"/>
    <w:rsid w:val="00C07013"/>
    <w:rsid w:val="00C075B9"/>
    <w:rsid w:val="00C07794"/>
    <w:rsid w:val="00C07855"/>
    <w:rsid w:val="00C078AA"/>
    <w:rsid w:val="00C078E0"/>
    <w:rsid w:val="00C07B26"/>
    <w:rsid w:val="00C10ADE"/>
    <w:rsid w:val="00C10B5C"/>
    <w:rsid w:val="00C10D9B"/>
    <w:rsid w:val="00C10F7C"/>
    <w:rsid w:val="00C111C5"/>
    <w:rsid w:val="00C1129B"/>
    <w:rsid w:val="00C1167D"/>
    <w:rsid w:val="00C11CAC"/>
    <w:rsid w:val="00C1258B"/>
    <w:rsid w:val="00C12FF2"/>
    <w:rsid w:val="00C1308E"/>
    <w:rsid w:val="00C133E0"/>
    <w:rsid w:val="00C13597"/>
    <w:rsid w:val="00C13F17"/>
    <w:rsid w:val="00C14077"/>
    <w:rsid w:val="00C14BDA"/>
    <w:rsid w:val="00C14BE7"/>
    <w:rsid w:val="00C14E65"/>
    <w:rsid w:val="00C15631"/>
    <w:rsid w:val="00C1611E"/>
    <w:rsid w:val="00C162F3"/>
    <w:rsid w:val="00C16354"/>
    <w:rsid w:val="00C165C5"/>
    <w:rsid w:val="00C168D3"/>
    <w:rsid w:val="00C16A0D"/>
    <w:rsid w:val="00C17467"/>
    <w:rsid w:val="00C174C5"/>
    <w:rsid w:val="00C17767"/>
    <w:rsid w:val="00C179BB"/>
    <w:rsid w:val="00C17A70"/>
    <w:rsid w:val="00C17B95"/>
    <w:rsid w:val="00C20005"/>
    <w:rsid w:val="00C2016B"/>
    <w:rsid w:val="00C201EB"/>
    <w:rsid w:val="00C2082B"/>
    <w:rsid w:val="00C20E18"/>
    <w:rsid w:val="00C210BA"/>
    <w:rsid w:val="00C213B0"/>
    <w:rsid w:val="00C213B4"/>
    <w:rsid w:val="00C216A0"/>
    <w:rsid w:val="00C21BC6"/>
    <w:rsid w:val="00C22392"/>
    <w:rsid w:val="00C2284F"/>
    <w:rsid w:val="00C22D56"/>
    <w:rsid w:val="00C22F49"/>
    <w:rsid w:val="00C231AA"/>
    <w:rsid w:val="00C2327E"/>
    <w:rsid w:val="00C236D8"/>
    <w:rsid w:val="00C2379B"/>
    <w:rsid w:val="00C23875"/>
    <w:rsid w:val="00C2388E"/>
    <w:rsid w:val="00C23C75"/>
    <w:rsid w:val="00C245CC"/>
    <w:rsid w:val="00C245EF"/>
    <w:rsid w:val="00C246FD"/>
    <w:rsid w:val="00C2474A"/>
    <w:rsid w:val="00C24E24"/>
    <w:rsid w:val="00C24EFF"/>
    <w:rsid w:val="00C24F9A"/>
    <w:rsid w:val="00C25179"/>
    <w:rsid w:val="00C25704"/>
    <w:rsid w:val="00C257D9"/>
    <w:rsid w:val="00C258DB"/>
    <w:rsid w:val="00C25ABE"/>
    <w:rsid w:val="00C25E9D"/>
    <w:rsid w:val="00C25F6A"/>
    <w:rsid w:val="00C25F8B"/>
    <w:rsid w:val="00C2622E"/>
    <w:rsid w:val="00C2639B"/>
    <w:rsid w:val="00C263CF"/>
    <w:rsid w:val="00C264A1"/>
    <w:rsid w:val="00C26BF5"/>
    <w:rsid w:val="00C26D24"/>
    <w:rsid w:val="00C26D58"/>
    <w:rsid w:val="00C26E5F"/>
    <w:rsid w:val="00C27B2A"/>
    <w:rsid w:val="00C27CD2"/>
    <w:rsid w:val="00C27D4C"/>
    <w:rsid w:val="00C27F1B"/>
    <w:rsid w:val="00C30223"/>
    <w:rsid w:val="00C30952"/>
    <w:rsid w:val="00C30991"/>
    <w:rsid w:val="00C30C15"/>
    <w:rsid w:val="00C31087"/>
    <w:rsid w:val="00C312D7"/>
    <w:rsid w:val="00C31433"/>
    <w:rsid w:val="00C31945"/>
    <w:rsid w:val="00C31C68"/>
    <w:rsid w:val="00C31E20"/>
    <w:rsid w:val="00C32171"/>
    <w:rsid w:val="00C32284"/>
    <w:rsid w:val="00C325CC"/>
    <w:rsid w:val="00C32CDE"/>
    <w:rsid w:val="00C3314B"/>
    <w:rsid w:val="00C3318D"/>
    <w:rsid w:val="00C332A9"/>
    <w:rsid w:val="00C3331C"/>
    <w:rsid w:val="00C33334"/>
    <w:rsid w:val="00C3341F"/>
    <w:rsid w:val="00C33520"/>
    <w:rsid w:val="00C33554"/>
    <w:rsid w:val="00C3359E"/>
    <w:rsid w:val="00C336BA"/>
    <w:rsid w:val="00C338E9"/>
    <w:rsid w:val="00C33B11"/>
    <w:rsid w:val="00C33B17"/>
    <w:rsid w:val="00C33DFE"/>
    <w:rsid w:val="00C33F9B"/>
    <w:rsid w:val="00C340AA"/>
    <w:rsid w:val="00C341C9"/>
    <w:rsid w:val="00C34241"/>
    <w:rsid w:val="00C34F6C"/>
    <w:rsid w:val="00C351ED"/>
    <w:rsid w:val="00C35350"/>
    <w:rsid w:val="00C358A8"/>
    <w:rsid w:val="00C36307"/>
    <w:rsid w:val="00C36343"/>
    <w:rsid w:val="00C365C3"/>
    <w:rsid w:val="00C369BC"/>
    <w:rsid w:val="00C36CB1"/>
    <w:rsid w:val="00C36F65"/>
    <w:rsid w:val="00C37166"/>
    <w:rsid w:val="00C3776F"/>
    <w:rsid w:val="00C37873"/>
    <w:rsid w:val="00C40454"/>
    <w:rsid w:val="00C40D16"/>
    <w:rsid w:val="00C40DB6"/>
    <w:rsid w:val="00C41207"/>
    <w:rsid w:val="00C41384"/>
    <w:rsid w:val="00C417B4"/>
    <w:rsid w:val="00C41D15"/>
    <w:rsid w:val="00C4227A"/>
    <w:rsid w:val="00C422A3"/>
    <w:rsid w:val="00C42684"/>
    <w:rsid w:val="00C429E0"/>
    <w:rsid w:val="00C42A76"/>
    <w:rsid w:val="00C4320A"/>
    <w:rsid w:val="00C43561"/>
    <w:rsid w:val="00C4372D"/>
    <w:rsid w:val="00C43827"/>
    <w:rsid w:val="00C4432A"/>
    <w:rsid w:val="00C44467"/>
    <w:rsid w:val="00C447AA"/>
    <w:rsid w:val="00C45089"/>
    <w:rsid w:val="00C456C0"/>
    <w:rsid w:val="00C45A70"/>
    <w:rsid w:val="00C4652C"/>
    <w:rsid w:val="00C465C9"/>
    <w:rsid w:val="00C4691B"/>
    <w:rsid w:val="00C479A7"/>
    <w:rsid w:val="00C47D1D"/>
    <w:rsid w:val="00C47D70"/>
    <w:rsid w:val="00C50175"/>
    <w:rsid w:val="00C50401"/>
    <w:rsid w:val="00C509F1"/>
    <w:rsid w:val="00C50C82"/>
    <w:rsid w:val="00C50E81"/>
    <w:rsid w:val="00C51128"/>
    <w:rsid w:val="00C51182"/>
    <w:rsid w:val="00C518AC"/>
    <w:rsid w:val="00C51B73"/>
    <w:rsid w:val="00C51D40"/>
    <w:rsid w:val="00C51D6D"/>
    <w:rsid w:val="00C52514"/>
    <w:rsid w:val="00C52AA1"/>
    <w:rsid w:val="00C52E84"/>
    <w:rsid w:val="00C52EDA"/>
    <w:rsid w:val="00C53059"/>
    <w:rsid w:val="00C53B6A"/>
    <w:rsid w:val="00C54037"/>
    <w:rsid w:val="00C5431E"/>
    <w:rsid w:val="00C543B4"/>
    <w:rsid w:val="00C5452A"/>
    <w:rsid w:val="00C54A2E"/>
    <w:rsid w:val="00C54CA8"/>
    <w:rsid w:val="00C54D97"/>
    <w:rsid w:val="00C5571B"/>
    <w:rsid w:val="00C565E1"/>
    <w:rsid w:val="00C567C3"/>
    <w:rsid w:val="00C56A74"/>
    <w:rsid w:val="00C56E05"/>
    <w:rsid w:val="00C572FC"/>
    <w:rsid w:val="00C57315"/>
    <w:rsid w:val="00C57516"/>
    <w:rsid w:val="00C57622"/>
    <w:rsid w:val="00C5777F"/>
    <w:rsid w:val="00C57E39"/>
    <w:rsid w:val="00C60424"/>
    <w:rsid w:val="00C60427"/>
    <w:rsid w:val="00C6068B"/>
    <w:rsid w:val="00C6099B"/>
    <w:rsid w:val="00C609E7"/>
    <w:rsid w:val="00C60AA7"/>
    <w:rsid w:val="00C60B60"/>
    <w:rsid w:val="00C60B70"/>
    <w:rsid w:val="00C619B0"/>
    <w:rsid w:val="00C61A89"/>
    <w:rsid w:val="00C62278"/>
    <w:rsid w:val="00C6230E"/>
    <w:rsid w:val="00C6251B"/>
    <w:rsid w:val="00C6261C"/>
    <w:rsid w:val="00C62DBF"/>
    <w:rsid w:val="00C62EA7"/>
    <w:rsid w:val="00C62F1E"/>
    <w:rsid w:val="00C630D8"/>
    <w:rsid w:val="00C638AA"/>
    <w:rsid w:val="00C639D0"/>
    <w:rsid w:val="00C64381"/>
    <w:rsid w:val="00C6485B"/>
    <w:rsid w:val="00C648FB"/>
    <w:rsid w:val="00C64A6B"/>
    <w:rsid w:val="00C64C9E"/>
    <w:rsid w:val="00C65092"/>
    <w:rsid w:val="00C65C3A"/>
    <w:rsid w:val="00C65E3A"/>
    <w:rsid w:val="00C6619F"/>
    <w:rsid w:val="00C66664"/>
    <w:rsid w:val="00C66787"/>
    <w:rsid w:val="00C6686A"/>
    <w:rsid w:val="00C6686D"/>
    <w:rsid w:val="00C66C82"/>
    <w:rsid w:val="00C67013"/>
    <w:rsid w:val="00C672D0"/>
    <w:rsid w:val="00C6771D"/>
    <w:rsid w:val="00C67A30"/>
    <w:rsid w:val="00C67CC8"/>
    <w:rsid w:val="00C67CF6"/>
    <w:rsid w:val="00C700AB"/>
    <w:rsid w:val="00C70569"/>
    <w:rsid w:val="00C709B7"/>
    <w:rsid w:val="00C70B35"/>
    <w:rsid w:val="00C70EF8"/>
    <w:rsid w:val="00C710BB"/>
    <w:rsid w:val="00C72C68"/>
    <w:rsid w:val="00C730E6"/>
    <w:rsid w:val="00C73559"/>
    <w:rsid w:val="00C7380D"/>
    <w:rsid w:val="00C73831"/>
    <w:rsid w:val="00C73CD4"/>
    <w:rsid w:val="00C73DAD"/>
    <w:rsid w:val="00C7402C"/>
    <w:rsid w:val="00C746C5"/>
    <w:rsid w:val="00C74A0E"/>
    <w:rsid w:val="00C74DB9"/>
    <w:rsid w:val="00C74FF7"/>
    <w:rsid w:val="00C75B6A"/>
    <w:rsid w:val="00C76ADE"/>
    <w:rsid w:val="00C76CB3"/>
    <w:rsid w:val="00C76D17"/>
    <w:rsid w:val="00C76D7D"/>
    <w:rsid w:val="00C76DFE"/>
    <w:rsid w:val="00C76E3C"/>
    <w:rsid w:val="00C76E48"/>
    <w:rsid w:val="00C770D7"/>
    <w:rsid w:val="00C77499"/>
    <w:rsid w:val="00C7791D"/>
    <w:rsid w:val="00C77BBC"/>
    <w:rsid w:val="00C77D3A"/>
    <w:rsid w:val="00C77EC1"/>
    <w:rsid w:val="00C77F40"/>
    <w:rsid w:val="00C8018B"/>
    <w:rsid w:val="00C80344"/>
    <w:rsid w:val="00C8049A"/>
    <w:rsid w:val="00C8074F"/>
    <w:rsid w:val="00C80765"/>
    <w:rsid w:val="00C80A84"/>
    <w:rsid w:val="00C80D66"/>
    <w:rsid w:val="00C8127D"/>
    <w:rsid w:val="00C813FF"/>
    <w:rsid w:val="00C814DC"/>
    <w:rsid w:val="00C8155E"/>
    <w:rsid w:val="00C816AB"/>
    <w:rsid w:val="00C81717"/>
    <w:rsid w:val="00C8176C"/>
    <w:rsid w:val="00C81A29"/>
    <w:rsid w:val="00C81B13"/>
    <w:rsid w:val="00C8263B"/>
    <w:rsid w:val="00C827AF"/>
    <w:rsid w:val="00C82902"/>
    <w:rsid w:val="00C82BDA"/>
    <w:rsid w:val="00C82F5C"/>
    <w:rsid w:val="00C8304F"/>
    <w:rsid w:val="00C8495D"/>
    <w:rsid w:val="00C857F4"/>
    <w:rsid w:val="00C859CB"/>
    <w:rsid w:val="00C85B3D"/>
    <w:rsid w:val="00C861F8"/>
    <w:rsid w:val="00C869D2"/>
    <w:rsid w:val="00C87104"/>
    <w:rsid w:val="00C87272"/>
    <w:rsid w:val="00C90016"/>
    <w:rsid w:val="00C90B64"/>
    <w:rsid w:val="00C9162D"/>
    <w:rsid w:val="00C91729"/>
    <w:rsid w:val="00C91997"/>
    <w:rsid w:val="00C91D44"/>
    <w:rsid w:val="00C9241C"/>
    <w:rsid w:val="00C92646"/>
    <w:rsid w:val="00C927F7"/>
    <w:rsid w:val="00C93279"/>
    <w:rsid w:val="00C935A8"/>
    <w:rsid w:val="00C938BD"/>
    <w:rsid w:val="00C93A77"/>
    <w:rsid w:val="00C9404B"/>
    <w:rsid w:val="00C942BD"/>
    <w:rsid w:val="00C94D55"/>
    <w:rsid w:val="00C951D5"/>
    <w:rsid w:val="00C95286"/>
    <w:rsid w:val="00C953EE"/>
    <w:rsid w:val="00C959AC"/>
    <w:rsid w:val="00C96379"/>
    <w:rsid w:val="00C96694"/>
    <w:rsid w:val="00C969F2"/>
    <w:rsid w:val="00C96E58"/>
    <w:rsid w:val="00C97FB0"/>
    <w:rsid w:val="00CA0238"/>
    <w:rsid w:val="00CA05F9"/>
    <w:rsid w:val="00CA06B0"/>
    <w:rsid w:val="00CA0851"/>
    <w:rsid w:val="00CA099A"/>
    <w:rsid w:val="00CA0AC8"/>
    <w:rsid w:val="00CA0C95"/>
    <w:rsid w:val="00CA0CF5"/>
    <w:rsid w:val="00CA1026"/>
    <w:rsid w:val="00CA154F"/>
    <w:rsid w:val="00CA1C33"/>
    <w:rsid w:val="00CA1F9E"/>
    <w:rsid w:val="00CA233A"/>
    <w:rsid w:val="00CA26B7"/>
    <w:rsid w:val="00CA26BC"/>
    <w:rsid w:val="00CA27DB"/>
    <w:rsid w:val="00CA2CAB"/>
    <w:rsid w:val="00CA35A1"/>
    <w:rsid w:val="00CA374A"/>
    <w:rsid w:val="00CA37D0"/>
    <w:rsid w:val="00CA3CE9"/>
    <w:rsid w:val="00CA3E7C"/>
    <w:rsid w:val="00CA3EDF"/>
    <w:rsid w:val="00CA4384"/>
    <w:rsid w:val="00CA4841"/>
    <w:rsid w:val="00CA487E"/>
    <w:rsid w:val="00CA4C8D"/>
    <w:rsid w:val="00CA4F24"/>
    <w:rsid w:val="00CA5B29"/>
    <w:rsid w:val="00CA5B8F"/>
    <w:rsid w:val="00CA6685"/>
    <w:rsid w:val="00CA669D"/>
    <w:rsid w:val="00CA67BE"/>
    <w:rsid w:val="00CA68F4"/>
    <w:rsid w:val="00CA6ABA"/>
    <w:rsid w:val="00CA6B90"/>
    <w:rsid w:val="00CA6BC3"/>
    <w:rsid w:val="00CA6BEA"/>
    <w:rsid w:val="00CA740E"/>
    <w:rsid w:val="00CA7490"/>
    <w:rsid w:val="00CA7895"/>
    <w:rsid w:val="00CA7DEC"/>
    <w:rsid w:val="00CA7FEB"/>
    <w:rsid w:val="00CB02C5"/>
    <w:rsid w:val="00CB0E91"/>
    <w:rsid w:val="00CB131B"/>
    <w:rsid w:val="00CB19C3"/>
    <w:rsid w:val="00CB2342"/>
    <w:rsid w:val="00CB25AA"/>
    <w:rsid w:val="00CB35DD"/>
    <w:rsid w:val="00CB362A"/>
    <w:rsid w:val="00CB3636"/>
    <w:rsid w:val="00CB3AD8"/>
    <w:rsid w:val="00CB3CA9"/>
    <w:rsid w:val="00CB3DCB"/>
    <w:rsid w:val="00CB4CCC"/>
    <w:rsid w:val="00CB4E7B"/>
    <w:rsid w:val="00CB6187"/>
    <w:rsid w:val="00CB66D0"/>
    <w:rsid w:val="00CB696D"/>
    <w:rsid w:val="00CB7205"/>
    <w:rsid w:val="00CB736C"/>
    <w:rsid w:val="00CB7FA8"/>
    <w:rsid w:val="00CC01DA"/>
    <w:rsid w:val="00CC05F5"/>
    <w:rsid w:val="00CC0901"/>
    <w:rsid w:val="00CC0E34"/>
    <w:rsid w:val="00CC1360"/>
    <w:rsid w:val="00CC1899"/>
    <w:rsid w:val="00CC1D74"/>
    <w:rsid w:val="00CC1DC3"/>
    <w:rsid w:val="00CC1E83"/>
    <w:rsid w:val="00CC1F23"/>
    <w:rsid w:val="00CC1F91"/>
    <w:rsid w:val="00CC211B"/>
    <w:rsid w:val="00CC24B8"/>
    <w:rsid w:val="00CC29D2"/>
    <w:rsid w:val="00CC2EBE"/>
    <w:rsid w:val="00CC39A5"/>
    <w:rsid w:val="00CC3A87"/>
    <w:rsid w:val="00CC3B89"/>
    <w:rsid w:val="00CC43A9"/>
    <w:rsid w:val="00CC50F7"/>
    <w:rsid w:val="00CC54BE"/>
    <w:rsid w:val="00CC5509"/>
    <w:rsid w:val="00CC579C"/>
    <w:rsid w:val="00CC5CFD"/>
    <w:rsid w:val="00CC5ED8"/>
    <w:rsid w:val="00CC680C"/>
    <w:rsid w:val="00CC68D6"/>
    <w:rsid w:val="00CC6C35"/>
    <w:rsid w:val="00CC708E"/>
    <w:rsid w:val="00CC7174"/>
    <w:rsid w:val="00CC7D21"/>
    <w:rsid w:val="00CC7E67"/>
    <w:rsid w:val="00CC7F7D"/>
    <w:rsid w:val="00CD01CC"/>
    <w:rsid w:val="00CD0414"/>
    <w:rsid w:val="00CD055F"/>
    <w:rsid w:val="00CD0A69"/>
    <w:rsid w:val="00CD11EB"/>
    <w:rsid w:val="00CD1256"/>
    <w:rsid w:val="00CD1F4D"/>
    <w:rsid w:val="00CD2DE1"/>
    <w:rsid w:val="00CD31EE"/>
    <w:rsid w:val="00CD3A45"/>
    <w:rsid w:val="00CD5A91"/>
    <w:rsid w:val="00CD5DDB"/>
    <w:rsid w:val="00CD6061"/>
    <w:rsid w:val="00CD60D9"/>
    <w:rsid w:val="00CD631B"/>
    <w:rsid w:val="00CD6334"/>
    <w:rsid w:val="00CD679B"/>
    <w:rsid w:val="00CD67AC"/>
    <w:rsid w:val="00CD6C42"/>
    <w:rsid w:val="00CD6D86"/>
    <w:rsid w:val="00CD71D2"/>
    <w:rsid w:val="00CD720F"/>
    <w:rsid w:val="00CD7741"/>
    <w:rsid w:val="00CD785E"/>
    <w:rsid w:val="00CD78C4"/>
    <w:rsid w:val="00CD7F59"/>
    <w:rsid w:val="00CE017B"/>
    <w:rsid w:val="00CE036C"/>
    <w:rsid w:val="00CE03B3"/>
    <w:rsid w:val="00CE0C4B"/>
    <w:rsid w:val="00CE114A"/>
    <w:rsid w:val="00CE1404"/>
    <w:rsid w:val="00CE15A9"/>
    <w:rsid w:val="00CE1ADF"/>
    <w:rsid w:val="00CE1FF1"/>
    <w:rsid w:val="00CE2131"/>
    <w:rsid w:val="00CE25A8"/>
    <w:rsid w:val="00CE2617"/>
    <w:rsid w:val="00CE288D"/>
    <w:rsid w:val="00CE29BA"/>
    <w:rsid w:val="00CE2CB1"/>
    <w:rsid w:val="00CE2D34"/>
    <w:rsid w:val="00CE2F49"/>
    <w:rsid w:val="00CE311F"/>
    <w:rsid w:val="00CE31C4"/>
    <w:rsid w:val="00CE3689"/>
    <w:rsid w:val="00CE4077"/>
    <w:rsid w:val="00CE4471"/>
    <w:rsid w:val="00CE5234"/>
    <w:rsid w:val="00CE5306"/>
    <w:rsid w:val="00CE56A1"/>
    <w:rsid w:val="00CE57FC"/>
    <w:rsid w:val="00CE59D6"/>
    <w:rsid w:val="00CE5F17"/>
    <w:rsid w:val="00CE61C1"/>
    <w:rsid w:val="00CE7011"/>
    <w:rsid w:val="00CE7061"/>
    <w:rsid w:val="00CE730E"/>
    <w:rsid w:val="00CE7B82"/>
    <w:rsid w:val="00CF0FCE"/>
    <w:rsid w:val="00CF1248"/>
    <w:rsid w:val="00CF185B"/>
    <w:rsid w:val="00CF1C7B"/>
    <w:rsid w:val="00CF1E05"/>
    <w:rsid w:val="00CF1E81"/>
    <w:rsid w:val="00CF1F3E"/>
    <w:rsid w:val="00CF2B27"/>
    <w:rsid w:val="00CF306D"/>
    <w:rsid w:val="00CF39DC"/>
    <w:rsid w:val="00CF4076"/>
    <w:rsid w:val="00CF41CD"/>
    <w:rsid w:val="00CF458A"/>
    <w:rsid w:val="00CF47BE"/>
    <w:rsid w:val="00CF4890"/>
    <w:rsid w:val="00CF4C10"/>
    <w:rsid w:val="00CF4CA8"/>
    <w:rsid w:val="00CF4CF6"/>
    <w:rsid w:val="00CF53F1"/>
    <w:rsid w:val="00CF57D3"/>
    <w:rsid w:val="00CF5921"/>
    <w:rsid w:val="00CF63E0"/>
    <w:rsid w:val="00CF647A"/>
    <w:rsid w:val="00CF667D"/>
    <w:rsid w:val="00CF679B"/>
    <w:rsid w:val="00CF6986"/>
    <w:rsid w:val="00CF6ED5"/>
    <w:rsid w:val="00CF7004"/>
    <w:rsid w:val="00CF7839"/>
    <w:rsid w:val="00CF7A9B"/>
    <w:rsid w:val="00CF7FF4"/>
    <w:rsid w:val="00D0009B"/>
    <w:rsid w:val="00D0013A"/>
    <w:rsid w:val="00D00A2C"/>
    <w:rsid w:val="00D00DDD"/>
    <w:rsid w:val="00D00FAE"/>
    <w:rsid w:val="00D0107B"/>
    <w:rsid w:val="00D0108F"/>
    <w:rsid w:val="00D013E3"/>
    <w:rsid w:val="00D01473"/>
    <w:rsid w:val="00D01596"/>
    <w:rsid w:val="00D01AB1"/>
    <w:rsid w:val="00D01C23"/>
    <w:rsid w:val="00D02EED"/>
    <w:rsid w:val="00D033B0"/>
    <w:rsid w:val="00D0377A"/>
    <w:rsid w:val="00D042BB"/>
    <w:rsid w:val="00D04513"/>
    <w:rsid w:val="00D045FD"/>
    <w:rsid w:val="00D049C7"/>
    <w:rsid w:val="00D053FA"/>
    <w:rsid w:val="00D056AF"/>
    <w:rsid w:val="00D058A9"/>
    <w:rsid w:val="00D069DD"/>
    <w:rsid w:val="00D06F99"/>
    <w:rsid w:val="00D070C1"/>
    <w:rsid w:val="00D07447"/>
    <w:rsid w:val="00D07961"/>
    <w:rsid w:val="00D100CF"/>
    <w:rsid w:val="00D10900"/>
    <w:rsid w:val="00D10DC5"/>
    <w:rsid w:val="00D117A2"/>
    <w:rsid w:val="00D11E3D"/>
    <w:rsid w:val="00D1215A"/>
    <w:rsid w:val="00D123FE"/>
    <w:rsid w:val="00D12543"/>
    <w:rsid w:val="00D125F9"/>
    <w:rsid w:val="00D12855"/>
    <w:rsid w:val="00D129A9"/>
    <w:rsid w:val="00D12F6B"/>
    <w:rsid w:val="00D13757"/>
    <w:rsid w:val="00D137B8"/>
    <w:rsid w:val="00D13877"/>
    <w:rsid w:val="00D13B60"/>
    <w:rsid w:val="00D13C42"/>
    <w:rsid w:val="00D14780"/>
    <w:rsid w:val="00D1493E"/>
    <w:rsid w:val="00D14B1A"/>
    <w:rsid w:val="00D14BF2"/>
    <w:rsid w:val="00D14C8D"/>
    <w:rsid w:val="00D152B3"/>
    <w:rsid w:val="00D15863"/>
    <w:rsid w:val="00D15A40"/>
    <w:rsid w:val="00D15BD6"/>
    <w:rsid w:val="00D15E8A"/>
    <w:rsid w:val="00D15E94"/>
    <w:rsid w:val="00D15F7C"/>
    <w:rsid w:val="00D16012"/>
    <w:rsid w:val="00D1624A"/>
    <w:rsid w:val="00D16630"/>
    <w:rsid w:val="00D166A9"/>
    <w:rsid w:val="00D16906"/>
    <w:rsid w:val="00D16E47"/>
    <w:rsid w:val="00D16FBE"/>
    <w:rsid w:val="00D170DF"/>
    <w:rsid w:val="00D1713B"/>
    <w:rsid w:val="00D174DD"/>
    <w:rsid w:val="00D17597"/>
    <w:rsid w:val="00D17B6A"/>
    <w:rsid w:val="00D17B77"/>
    <w:rsid w:val="00D208AB"/>
    <w:rsid w:val="00D21628"/>
    <w:rsid w:val="00D217F8"/>
    <w:rsid w:val="00D21A8B"/>
    <w:rsid w:val="00D21D50"/>
    <w:rsid w:val="00D21ECD"/>
    <w:rsid w:val="00D21F27"/>
    <w:rsid w:val="00D2275D"/>
    <w:rsid w:val="00D22839"/>
    <w:rsid w:val="00D22971"/>
    <w:rsid w:val="00D22B45"/>
    <w:rsid w:val="00D22B84"/>
    <w:rsid w:val="00D22C7F"/>
    <w:rsid w:val="00D23151"/>
    <w:rsid w:val="00D23295"/>
    <w:rsid w:val="00D238D0"/>
    <w:rsid w:val="00D2395E"/>
    <w:rsid w:val="00D23BB2"/>
    <w:rsid w:val="00D23E55"/>
    <w:rsid w:val="00D2418F"/>
    <w:rsid w:val="00D244BE"/>
    <w:rsid w:val="00D245E5"/>
    <w:rsid w:val="00D24719"/>
    <w:rsid w:val="00D2471B"/>
    <w:rsid w:val="00D247D6"/>
    <w:rsid w:val="00D24DBB"/>
    <w:rsid w:val="00D24DF1"/>
    <w:rsid w:val="00D24EEB"/>
    <w:rsid w:val="00D2585C"/>
    <w:rsid w:val="00D25B16"/>
    <w:rsid w:val="00D2658D"/>
    <w:rsid w:val="00D268E1"/>
    <w:rsid w:val="00D26A44"/>
    <w:rsid w:val="00D26C6D"/>
    <w:rsid w:val="00D270FF"/>
    <w:rsid w:val="00D2712E"/>
    <w:rsid w:val="00D27201"/>
    <w:rsid w:val="00D272DC"/>
    <w:rsid w:val="00D274D1"/>
    <w:rsid w:val="00D2759B"/>
    <w:rsid w:val="00D27A0F"/>
    <w:rsid w:val="00D27BE4"/>
    <w:rsid w:val="00D27D1C"/>
    <w:rsid w:val="00D27E56"/>
    <w:rsid w:val="00D30698"/>
    <w:rsid w:val="00D30719"/>
    <w:rsid w:val="00D30834"/>
    <w:rsid w:val="00D3097D"/>
    <w:rsid w:val="00D311D4"/>
    <w:rsid w:val="00D321F5"/>
    <w:rsid w:val="00D32C72"/>
    <w:rsid w:val="00D32CA6"/>
    <w:rsid w:val="00D332FA"/>
    <w:rsid w:val="00D3382B"/>
    <w:rsid w:val="00D33F6A"/>
    <w:rsid w:val="00D3410B"/>
    <w:rsid w:val="00D344FA"/>
    <w:rsid w:val="00D34CE7"/>
    <w:rsid w:val="00D34FDA"/>
    <w:rsid w:val="00D354AE"/>
    <w:rsid w:val="00D35B4D"/>
    <w:rsid w:val="00D35E35"/>
    <w:rsid w:val="00D36011"/>
    <w:rsid w:val="00D36CE4"/>
    <w:rsid w:val="00D36ED3"/>
    <w:rsid w:val="00D37111"/>
    <w:rsid w:val="00D373BE"/>
    <w:rsid w:val="00D378DB"/>
    <w:rsid w:val="00D37939"/>
    <w:rsid w:val="00D37A99"/>
    <w:rsid w:val="00D4028A"/>
    <w:rsid w:val="00D402CD"/>
    <w:rsid w:val="00D40BDB"/>
    <w:rsid w:val="00D40C69"/>
    <w:rsid w:val="00D40F2A"/>
    <w:rsid w:val="00D4108A"/>
    <w:rsid w:val="00D4113B"/>
    <w:rsid w:val="00D415A0"/>
    <w:rsid w:val="00D41824"/>
    <w:rsid w:val="00D4183A"/>
    <w:rsid w:val="00D41A99"/>
    <w:rsid w:val="00D41B4F"/>
    <w:rsid w:val="00D41E27"/>
    <w:rsid w:val="00D42B8E"/>
    <w:rsid w:val="00D43294"/>
    <w:rsid w:val="00D43AE8"/>
    <w:rsid w:val="00D43EE0"/>
    <w:rsid w:val="00D43FA0"/>
    <w:rsid w:val="00D44678"/>
    <w:rsid w:val="00D44785"/>
    <w:rsid w:val="00D44D21"/>
    <w:rsid w:val="00D44D90"/>
    <w:rsid w:val="00D4551F"/>
    <w:rsid w:val="00D45B0A"/>
    <w:rsid w:val="00D46AB7"/>
    <w:rsid w:val="00D46F29"/>
    <w:rsid w:val="00D47291"/>
    <w:rsid w:val="00D47D8E"/>
    <w:rsid w:val="00D47DD4"/>
    <w:rsid w:val="00D47F18"/>
    <w:rsid w:val="00D47F38"/>
    <w:rsid w:val="00D502B1"/>
    <w:rsid w:val="00D509A3"/>
    <w:rsid w:val="00D50FBE"/>
    <w:rsid w:val="00D51749"/>
    <w:rsid w:val="00D51938"/>
    <w:rsid w:val="00D51D49"/>
    <w:rsid w:val="00D52658"/>
    <w:rsid w:val="00D52B09"/>
    <w:rsid w:val="00D52E06"/>
    <w:rsid w:val="00D53288"/>
    <w:rsid w:val="00D534F6"/>
    <w:rsid w:val="00D53D8F"/>
    <w:rsid w:val="00D543A2"/>
    <w:rsid w:val="00D5476B"/>
    <w:rsid w:val="00D5490A"/>
    <w:rsid w:val="00D54B0B"/>
    <w:rsid w:val="00D5524B"/>
    <w:rsid w:val="00D55DBF"/>
    <w:rsid w:val="00D55E5F"/>
    <w:rsid w:val="00D560DB"/>
    <w:rsid w:val="00D56113"/>
    <w:rsid w:val="00D56425"/>
    <w:rsid w:val="00D5654F"/>
    <w:rsid w:val="00D56E31"/>
    <w:rsid w:val="00D56EFF"/>
    <w:rsid w:val="00D57482"/>
    <w:rsid w:val="00D574B8"/>
    <w:rsid w:val="00D5770B"/>
    <w:rsid w:val="00D57A8F"/>
    <w:rsid w:val="00D6014A"/>
    <w:rsid w:val="00D6091A"/>
    <w:rsid w:val="00D60A71"/>
    <w:rsid w:val="00D60B79"/>
    <w:rsid w:val="00D60F72"/>
    <w:rsid w:val="00D6170C"/>
    <w:rsid w:val="00D61C1A"/>
    <w:rsid w:val="00D61E21"/>
    <w:rsid w:val="00D62657"/>
    <w:rsid w:val="00D6281A"/>
    <w:rsid w:val="00D628A4"/>
    <w:rsid w:val="00D6298B"/>
    <w:rsid w:val="00D62ACD"/>
    <w:rsid w:val="00D63234"/>
    <w:rsid w:val="00D63382"/>
    <w:rsid w:val="00D634FA"/>
    <w:rsid w:val="00D636BC"/>
    <w:rsid w:val="00D6418F"/>
    <w:rsid w:val="00D64CD5"/>
    <w:rsid w:val="00D64D74"/>
    <w:rsid w:val="00D64E5E"/>
    <w:rsid w:val="00D64EBA"/>
    <w:rsid w:val="00D65226"/>
    <w:rsid w:val="00D6528A"/>
    <w:rsid w:val="00D65396"/>
    <w:rsid w:val="00D65C18"/>
    <w:rsid w:val="00D65DDA"/>
    <w:rsid w:val="00D663FA"/>
    <w:rsid w:val="00D66851"/>
    <w:rsid w:val="00D66AFC"/>
    <w:rsid w:val="00D66B50"/>
    <w:rsid w:val="00D66BAE"/>
    <w:rsid w:val="00D66D67"/>
    <w:rsid w:val="00D671CA"/>
    <w:rsid w:val="00D6769E"/>
    <w:rsid w:val="00D67E51"/>
    <w:rsid w:val="00D70364"/>
    <w:rsid w:val="00D70382"/>
    <w:rsid w:val="00D70487"/>
    <w:rsid w:val="00D70720"/>
    <w:rsid w:val="00D710D5"/>
    <w:rsid w:val="00D712D8"/>
    <w:rsid w:val="00D716CD"/>
    <w:rsid w:val="00D71A5B"/>
    <w:rsid w:val="00D71AAC"/>
    <w:rsid w:val="00D71C06"/>
    <w:rsid w:val="00D71C19"/>
    <w:rsid w:val="00D71E1C"/>
    <w:rsid w:val="00D7268A"/>
    <w:rsid w:val="00D72A1D"/>
    <w:rsid w:val="00D730B9"/>
    <w:rsid w:val="00D73433"/>
    <w:rsid w:val="00D73543"/>
    <w:rsid w:val="00D73742"/>
    <w:rsid w:val="00D73BF9"/>
    <w:rsid w:val="00D741C3"/>
    <w:rsid w:val="00D74AC5"/>
    <w:rsid w:val="00D74CB9"/>
    <w:rsid w:val="00D750AB"/>
    <w:rsid w:val="00D752B8"/>
    <w:rsid w:val="00D75507"/>
    <w:rsid w:val="00D75D57"/>
    <w:rsid w:val="00D75EEB"/>
    <w:rsid w:val="00D7626F"/>
    <w:rsid w:val="00D763CE"/>
    <w:rsid w:val="00D76731"/>
    <w:rsid w:val="00D767A2"/>
    <w:rsid w:val="00D7693E"/>
    <w:rsid w:val="00D76BB5"/>
    <w:rsid w:val="00D76BBF"/>
    <w:rsid w:val="00D77097"/>
    <w:rsid w:val="00D77178"/>
    <w:rsid w:val="00D77783"/>
    <w:rsid w:val="00D802D7"/>
    <w:rsid w:val="00D804F5"/>
    <w:rsid w:val="00D80683"/>
    <w:rsid w:val="00D808BC"/>
    <w:rsid w:val="00D80A9A"/>
    <w:rsid w:val="00D81766"/>
    <w:rsid w:val="00D81AF4"/>
    <w:rsid w:val="00D822DF"/>
    <w:rsid w:val="00D82311"/>
    <w:rsid w:val="00D82848"/>
    <w:rsid w:val="00D82A0E"/>
    <w:rsid w:val="00D82B70"/>
    <w:rsid w:val="00D82D33"/>
    <w:rsid w:val="00D831A8"/>
    <w:rsid w:val="00D831C9"/>
    <w:rsid w:val="00D834D1"/>
    <w:rsid w:val="00D83AD5"/>
    <w:rsid w:val="00D84357"/>
    <w:rsid w:val="00D84908"/>
    <w:rsid w:val="00D84B96"/>
    <w:rsid w:val="00D84CC4"/>
    <w:rsid w:val="00D84EA7"/>
    <w:rsid w:val="00D855F7"/>
    <w:rsid w:val="00D85637"/>
    <w:rsid w:val="00D85C6E"/>
    <w:rsid w:val="00D85C9C"/>
    <w:rsid w:val="00D85F44"/>
    <w:rsid w:val="00D865B8"/>
    <w:rsid w:val="00D86C15"/>
    <w:rsid w:val="00D86D3B"/>
    <w:rsid w:val="00D86EB3"/>
    <w:rsid w:val="00D871B5"/>
    <w:rsid w:val="00D87EFA"/>
    <w:rsid w:val="00D87F4A"/>
    <w:rsid w:val="00D9014B"/>
    <w:rsid w:val="00D905E1"/>
    <w:rsid w:val="00D90DDD"/>
    <w:rsid w:val="00D91632"/>
    <w:rsid w:val="00D91701"/>
    <w:rsid w:val="00D91C5B"/>
    <w:rsid w:val="00D924AB"/>
    <w:rsid w:val="00D924D0"/>
    <w:rsid w:val="00D92710"/>
    <w:rsid w:val="00D92891"/>
    <w:rsid w:val="00D92D90"/>
    <w:rsid w:val="00D92EF0"/>
    <w:rsid w:val="00D92FB5"/>
    <w:rsid w:val="00D93259"/>
    <w:rsid w:val="00D932C4"/>
    <w:rsid w:val="00D93563"/>
    <w:rsid w:val="00D939A0"/>
    <w:rsid w:val="00D93E80"/>
    <w:rsid w:val="00D93EAD"/>
    <w:rsid w:val="00D940A1"/>
    <w:rsid w:val="00D94C09"/>
    <w:rsid w:val="00D952E3"/>
    <w:rsid w:val="00D958D7"/>
    <w:rsid w:val="00D95AF3"/>
    <w:rsid w:val="00D9618F"/>
    <w:rsid w:val="00D9624C"/>
    <w:rsid w:val="00D96A34"/>
    <w:rsid w:val="00D96C08"/>
    <w:rsid w:val="00D96FB1"/>
    <w:rsid w:val="00D96FCC"/>
    <w:rsid w:val="00D9712F"/>
    <w:rsid w:val="00D97419"/>
    <w:rsid w:val="00D97670"/>
    <w:rsid w:val="00D97886"/>
    <w:rsid w:val="00D978E5"/>
    <w:rsid w:val="00D97B16"/>
    <w:rsid w:val="00DA00AF"/>
    <w:rsid w:val="00DA035D"/>
    <w:rsid w:val="00DA07EE"/>
    <w:rsid w:val="00DA0C06"/>
    <w:rsid w:val="00DA10BE"/>
    <w:rsid w:val="00DA119A"/>
    <w:rsid w:val="00DA1C24"/>
    <w:rsid w:val="00DA21C3"/>
    <w:rsid w:val="00DA2748"/>
    <w:rsid w:val="00DA2778"/>
    <w:rsid w:val="00DA2C55"/>
    <w:rsid w:val="00DA405C"/>
    <w:rsid w:val="00DA44CE"/>
    <w:rsid w:val="00DA44F1"/>
    <w:rsid w:val="00DA450C"/>
    <w:rsid w:val="00DA4695"/>
    <w:rsid w:val="00DA470D"/>
    <w:rsid w:val="00DA4743"/>
    <w:rsid w:val="00DA4BEE"/>
    <w:rsid w:val="00DA570F"/>
    <w:rsid w:val="00DA5CB5"/>
    <w:rsid w:val="00DA6277"/>
    <w:rsid w:val="00DA627F"/>
    <w:rsid w:val="00DA6374"/>
    <w:rsid w:val="00DA6824"/>
    <w:rsid w:val="00DA702A"/>
    <w:rsid w:val="00DA70C4"/>
    <w:rsid w:val="00DA778D"/>
    <w:rsid w:val="00DA77BD"/>
    <w:rsid w:val="00DA7999"/>
    <w:rsid w:val="00DA7C38"/>
    <w:rsid w:val="00DA7FF7"/>
    <w:rsid w:val="00DB045E"/>
    <w:rsid w:val="00DB0820"/>
    <w:rsid w:val="00DB098E"/>
    <w:rsid w:val="00DB0EBF"/>
    <w:rsid w:val="00DB1083"/>
    <w:rsid w:val="00DB145A"/>
    <w:rsid w:val="00DB2048"/>
    <w:rsid w:val="00DB22DF"/>
    <w:rsid w:val="00DB2869"/>
    <w:rsid w:val="00DB3588"/>
    <w:rsid w:val="00DB4770"/>
    <w:rsid w:val="00DB5095"/>
    <w:rsid w:val="00DB52BC"/>
    <w:rsid w:val="00DB5A71"/>
    <w:rsid w:val="00DB5B6B"/>
    <w:rsid w:val="00DB5F95"/>
    <w:rsid w:val="00DB5F9E"/>
    <w:rsid w:val="00DB6567"/>
    <w:rsid w:val="00DB702E"/>
    <w:rsid w:val="00DB737A"/>
    <w:rsid w:val="00DB73AD"/>
    <w:rsid w:val="00DB767E"/>
    <w:rsid w:val="00DB76D7"/>
    <w:rsid w:val="00DB7930"/>
    <w:rsid w:val="00DC0658"/>
    <w:rsid w:val="00DC075C"/>
    <w:rsid w:val="00DC0894"/>
    <w:rsid w:val="00DC0D8C"/>
    <w:rsid w:val="00DC1057"/>
    <w:rsid w:val="00DC1356"/>
    <w:rsid w:val="00DC14B7"/>
    <w:rsid w:val="00DC1616"/>
    <w:rsid w:val="00DC1E45"/>
    <w:rsid w:val="00DC2263"/>
    <w:rsid w:val="00DC265A"/>
    <w:rsid w:val="00DC270E"/>
    <w:rsid w:val="00DC2AA6"/>
    <w:rsid w:val="00DC2E46"/>
    <w:rsid w:val="00DC32C6"/>
    <w:rsid w:val="00DC360A"/>
    <w:rsid w:val="00DC3C41"/>
    <w:rsid w:val="00DC42F0"/>
    <w:rsid w:val="00DC44D7"/>
    <w:rsid w:val="00DC4548"/>
    <w:rsid w:val="00DC47E4"/>
    <w:rsid w:val="00DC4EE5"/>
    <w:rsid w:val="00DC530A"/>
    <w:rsid w:val="00DC53DB"/>
    <w:rsid w:val="00DC5710"/>
    <w:rsid w:val="00DC6B8D"/>
    <w:rsid w:val="00DC7076"/>
    <w:rsid w:val="00DC754F"/>
    <w:rsid w:val="00DC7F63"/>
    <w:rsid w:val="00DD004A"/>
    <w:rsid w:val="00DD04C8"/>
    <w:rsid w:val="00DD083F"/>
    <w:rsid w:val="00DD09DE"/>
    <w:rsid w:val="00DD0F73"/>
    <w:rsid w:val="00DD17E9"/>
    <w:rsid w:val="00DD1A52"/>
    <w:rsid w:val="00DD2101"/>
    <w:rsid w:val="00DD221E"/>
    <w:rsid w:val="00DD23CD"/>
    <w:rsid w:val="00DD244E"/>
    <w:rsid w:val="00DD2641"/>
    <w:rsid w:val="00DD2AE8"/>
    <w:rsid w:val="00DD2BA6"/>
    <w:rsid w:val="00DD2CA1"/>
    <w:rsid w:val="00DD2DE1"/>
    <w:rsid w:val="00DD2F73"/>
    <w:rsid w:val="00DD33DC"/>
    <w:rsid w:val="00DD36D9"/>
    <w:rsid w:val="00DD3762"/>
    <w:rsid w:val="00DD37D1"/>
    <w:rsid w:val="00DD3F98"/>
    <w:rsid w:val="00DD419E"/>
    <w:rsid w:val="00DD43ED"/>
    <w:rsid w:val="00DD44C4"/>
    <w:rsid w:val="00DD4873"/>
    <w:rsid w:val="00DD4A6C"/>
    <w:rsid w:val="00DD4F57"/>
    <w:rsid w:val="00DD51E3"/>
    <w:rsid w:val="00DD5560"/>
    <w:rsid w:val="00DD567D"/>
    <w:rsid w:val="00DD57A5"/>
    <w:rsid w:val="00DD5C83"/>
    <w:rsid w:val="00DD5D5E"/>
    <w:rsid w:val="00DD61A8"/>
    <w:rsid w:val="00DD6E04"/>
    <w:rsid w:val="00DD6F85"/>
    <w:rsid w:val="00DD73EE"/>
    <w:rsid w:val="00DD75BC"/>
    <w:rsid w:val="00DD7679"/>
    <w:rsid w:val="00DD777D"/>
    <w:rsid w:val="00DE0171"/>
    <w:rsid w:val="00DE0B27"/>
    <w:rsid w:val="00DE0D4C"/>
    <w:rsid w:val="00DE0DAE"/>
    <w:rsid w:val="00DE0F75"/>
    <w:rsid w:val="00DE2343"/>
    <w:rsid w:val="00DE2593"/>
    <w:rsid w:val="00DE331C"/>
    <w:rsid w:val="00DE3654"/>
    <w:rsid w:val="00DE37C9"/>
    <w:rsid w:val="00DE3C57"/>
    <w:rsid w:val="00DE3D45"/>
    <w:rsid w:val="00DE47CB"/>
    <w:rsid w:val="00DE4849"/>
    <w:rsid w:val="00DE4B46"/>
    <w:rsid w:val="00DE5321"/>
    <w:rsid w:val="00DE5586"/>
    <w:rsid w:val="00DE56B5"/>
    <w:rsid w:val="00DE5B0F"/>
    <w:rsid w:val="00DE5C66"/>
    <w:rsid w:val="00DE5CA9"/>
    <w:rsid w:val="00DE5D02"/>
    <w:rsid w:val="00DE5DC1"/>
    <w:rsid w:val="00DE5F75"/>
    <w:rsid w:val="00DE6C6F"/>
    <w:rsid w:val="00DE6EAB"/>
    <w:rsid w:val="00DE7238"/>
    <w:rsid w:val="00DE758F"/>
    <w:rsid w:val="00DE764B"/>
    <w:rsid w:val="00DE7800"/>
    <w:rsid w:val="00DF038A"/>
    <w:rsid w:val="00DF03BC"/>
    <w:rsid w:val="00DF07F3"/>
    <w:rsid w:val="00DF07FF"/>
    <w:rsid w:val="00DF0DD6"/>
    <w:rsid w:val="00DF0FC0"/>
    <w:rsid w:val="00DF1164"/>
    <w:rsid w:val="00DF11E1"/>
    <w:rsid w:val="00DF123F"/>
    <w:rsid w:val="00DF1269"/>
    <w:rsid w:val="00DF13D8"/>
    <w:rsid w:val="00DF14BD"/>
    <w:rsid w:val="00DF150E"/>
    <w:rsid w:val="00DF179E"/>
    <w:rsid w:val="00DF1F07"/>
    <w:rsid w:val="00DF1F5A"/>
    <w:rsid w:val="00DF25AF"/>
    <w:rsid w:val="00DF2CDD"/>
    <w:rsid w:val="00DF3168"/>
    <w:rsid w:val="00DF3294"/>
    <w:rsid w:val="00DF3309"/>
    <w:rsid w:val="00DF379D"/>
    <w:rsid w:val="00DF3893"/>
    <w:rsid w:val="00DF4513"/>
    <w:rsid w:val="00DF4B07"/>
    <w:rsid w:val="00DF4CCF"/>
    <w:rsid w:val="00DF50BB"/>
    <w:rsid w:val="00DF54EB"/>
    <w:rsid w:val="00DF5507"/>
    <w:rsid w:val="00DF551B"/>
    <w:rsid w:val="00DF5A77"/>
    <w:rsid w:val="00DF5DD9"/>
    <w:rsid w:val="00DF6385"/>
    <w:rsid w:val="00DF6599"/>
    <w:rsid w:val="00DF6B97"/>
    <w:rsid w:val="00DF6DB3"/>
    <w:rsid w:val="00DF7014"/>
    <w:rsid w:val="00DF7029"/>
    <w:rsid w:val="00DF72FD"/>
    <w:rsid w:val="00DF750E"/>
    <w:rsid w:val="00DF7670"/>
    <w:rsid w:val="00DF773F"/>
    <w:rsid w:val="00DF7CE7"/>
    <w:rsid w:val="00E00591"/>
    <w:rsid w:val="00E006F3"/>
    <w:rsid w:val="00E00EA0"/>
    <w:rsid w:val="00E010CC"/>
    <w:rsid w:val="00E0138C"/>
    <w:rsid w:val="00E013C3"/>
    <w:rsid w:val="00E017DB"/>
    <w:rsid w:val="00E01A1B"/>
    <w:rsid w:val="00E01D68"/>
    <w:rsid w:val="00E01D7A"/>
    <w:rsid w:val="00E0201C"/>
    <w:rsid w:val="00E020DE"/>
    <w:rsid w:val="00E02418"/>
    <w:rsid w:val="00E024B9"/>
    <w:rsid w:val="00E02564"/>
    <w:rsid w:val="00E02D83"/>
    <w:rsid w:val="00E03039"/>
    <w:rsid w:val="00E035F0"/>
    <w:rsid w:val="00E0392B"/>
    <w:rsid w:val="00E03A03"/>
    <w:rsid w:val="00E050FB"/>
    <w:rsid w:val="00E0515E"/>
    <w:rsid w:val="00E05760"/>
    <w:rsid w:val="00E057EF"/>
    <w:rsid w:val="00E05804"/>
    <w:rsid w:val="00E061A8"/>
    <w:rsid w:val="00E0684F"/>
    <w:rsid w:val="00E06A88"/>
    <w:rsid w:val="00E06DDA"/>
    <w:rsid w:val="00E06FA3"/>
    <w:rsid w:val="00E070E4"/>
    <w:rsid w:val="00E07A6F"/>
    <w:rsid w:val="00E07B56"/>
    <w:rsid w:val="00E07D8B"/>
    <w:rsid w:val="00E07DB1"/>
    <w:rsid w:val="00E104B8"/>
    <w:rsid w:val="00E10C9E"/>
    <w:rsid w:val="00E1150C"/>
    <w:rsid w:val="00E11C10"/>
    <w:rsid w:val="00E11CB0"/>
    <w:rsid w:val="00E12036"/>
    <w:rsid w:val="00E12514"/>
    <w:rsid w:val="00E129CF"/>
    <w:rsid w:val="00E12A62"/>
    <w:rsid w:val="00E12ABC"/>
    <w:rsid w:val="00E12C0E"/>
    <w:rsid w:val="00E12EE5"/>
    <w:rsid w:val="00E1330D"/>
    <w:rsid w:val="00E134C7"/>
    <w:rsid w:val="00E13928"/>
    <w:rsid w:val="00E13DBA"/>
    <w:rsid w:val="00E15426"/>
    <w:rsid w:val="00E15602"/>
    <w:rsid w:val="00E15801"/>
    <w:rsid w:val="00E1587F"/>
    <w:rsid w:val="00E158F3"/>
    <w:rsid w:val="00E15BB9"/>
    <w:rsid w:val="00E16362"/>
    <w:rsid w:val="00E164C3"/>
    <w:rsid w:val="00E165ED"/>
    <w:rsid w:val="00E1699F"/>
    <w:rsid w:val="00E169BC"/>
    <w:rsid w:val="00E16BB5"/>
    <w:rsid w:val="00E16C60"/>
    <w:rsid w:val="00E16DD4"/>
    <w:rsid w:val="00E17287"/>
    <w:rsid w:val="00E1731B"/>
    <w:rsid w:val="00E17332"/>
    <w:rsid w:val="00E17592"/>
    <w:rsid w:val="00E17D09"/>
    <w:rsid w:val="00E209DE"/>
    <w:rsid w:val="00E20A0D"/>
    <w:rsid w:val="00E21CD5"/>
    <w:rsid w:val="00E2221C"/>
    <w:rsid w:val="00E22A4D"/>
    <w:rsid w:val="00E22E1A"/>
    <w:rsid w:val="00E22E68"/>
    <w:rsid w:val="00E22E70"/>
    <w:rsid w:val="00E22F65"/>
    <w:rsid w:val="00E22FEF"/>
    <w:rsid w:val="00E23149"/>
    <w:rsid w:val="00E2335F"/>
    <w:rsid w:val="00E23518"/>
    <w:rsid w:val="00E23A31"/>
    <w:rsid w:val="00E23FFE"/>
    <w:rsid w:val="00E24631"/>
    <w:rsid w:val="00E25B0C"/>
    <w:rsid w:val="00E25B64"/>
    <w:rsid w:val="00E25DF9"/>
    <w:rsid w:val="00E266BA"/>
    <w:rsid w:val="00E266D1"/>
    <w:rsid w:val="00E26851"/>
    <w:rsid w:val="00E2699C"/>
    <w:rsid w:val="00E26AAD"/>
    <w:rsid w:val="00E27684"/>
    <w:rsid w:val="00E279D4"/>
    <w:rsid w:val="00E27BCB"/>
    <w:rsid w:val="00E3007A"/>
    <w:rsid w:val="00E301A6"/>
    <w:rsid w:val="00E301F0"/>
    <w:rsid w:val="00E30422"/>
    <w:rsid w:val="00E313AF"/>
    <w:rsid w:val="00E31867"/>
    <w:rsid w:val="00E31C49"/>
    <w:rsid w:val="00E32527"/>
    <w:rsid w:val="00E32D3F"/>
    <w:rsid w:val="00E33101"/>
    <w:rsid w:val="00E331EE"/>
    <w:rsid w:val="00E33836"/>
    <w:rsid w:val="00E3390A"/>
    <w:rsid w:val="00E33D0B"/>
    <w:rsid w:val="00E34375"/>
    <w:rsid w:val="00E3446A"/>
    <w:rsid w:val="00E344EF"/>
    <w:rsid w:val="00E347B5"/>
    <w:rsid w:val="00E34973"/>
    <w:rsid w:val="00E34CD7"/>
    <w:rsid w:val="00E34DE9"/>
    <w:rsid w:val="00E35265"/>
    <w:rsid w:val="00E35515"/>
    <w:rsid w:val="00E356BB"/>
    <w:rsid w:val="00E35A32"/>
    <w:rsid w:val="00E35BB4"/>
    <w:rsid w:val="00E35DC2"/>
    <w:rsid w:val="00E3621B"/>
    <w:rsid w:val="00E363F1"/>
    <w:rsid w:val="00E36E73"/>
    <w:rsid w:val="00E37752"/>
    <w:rsid w:val="00E4004E"/>
    <w:rsid w:val="00E409DE"/>
    <w:rsid w:val="00E40BB2"/>
    <w:rsid w:val="00E41117"/>
    <w:rsid w:val="00E413A0"/>
    <w:rsid w:val="00E41812"/>
    <w:rsid w:val="00E41A1E"/>
    <w:rsid w:val="00E41ECF"/>
    <w:rsid w:val="00E41FF3"/>
    <w:rsid w:val="00E42E06"/>
    <w:rsid w:val="00E42E0D"/>
    <w:rsid w:val="00E436EA"/>
    <w:rsid w:val="00E438DF"/>
    <w:rsid w:val="00E4395B"/>
    <w:rsid w:val="00E43CEA"/>
    <w:rsid w:val="00E43D1D"/>
    <w:rsid w:val="00E43E6B"/>
    <w:rsid w:val="00E43F60"/>
    <w:rsid w:val="00E44915"/>
    <w:rsid w:val="00E4560F"/>
    <w:rsid w:val="00E459AC"/>
    <w:rsid w:val="00E459B7"/>
    <w:rsid w:val="00E46147"/>
    <w:rsid w:val="00E463BA"/>
    <w:rsid w:val="00E46426"/>
    <w:rsid w:val="00E464EE"/>
    <w:rsid w:val="00E46666"/>
    <w:rsid w:val="00E46759"/>
    <w:rsid w:val="00E46819"/>
    <w:rsid w:val="00E4690C"/>
    <w:rsid w:val="00E46D65"/>
    <w:rsid w:val="00E46D96"/>
    <w:rsid w:val="00E46F68"/>
    <w:rsid w:val="00E4796A"/>
    <w:rsid w:val="00E47F4C"/>
    <w:rsid w:val="00E50108"/>
    <w:rsid w:val="00E5012C"/>
    <w:rsid w:val="00E50AD1"/>
    <w:rsid w:val="00E50CC0"/>
    <w:rsid w:val="00E50F33"/>
    <w:rsid w:val="00E50F56"/>
    <w:rsid w:val="00E51759"/>
    <w:rsid w:val="00E5201D"/>
    <w:rsid w:val="00E5207D"/>
    <w:rsid w:val="00E5243D"/>
    <w:rsid w:val="00E52648"/>
    <w:rsid w:val="00E526D9"/>
    <w:rsid w:val="00E52760"/>
    <w:rsid w:val="00E5293D"/>
    <w:rsid w:val="00E53996"/>
    <w:rsid w:val="00E53B6D"/>
    <w:rsid w:val="00E53C6A"/>
    <w:rsid w:val="00E53CE4"/>
    <w:rsid w:val="00E53FCD"/>
    <w:rsid w:val="00E54589"/>
    <w:rsid w:val="00E55428"/>
    <w:rsid w:val="00E55BE2"/>
    <w:rsid w:val="00E55C86"/>
    <w:rsid w:val="00E55FCA"/>
    <w:rsid w:val="00E56026"/>
    <w:rsid w:val="00E5630B"/>
    <w:rsid w:val="00E56C86"/>
    <w:rsid w:val="00E56D7A"/>
    <w:rsid w:val="00E570AE"/>
    <w:rsid w:val="00E579BF"/>
    <w:rsid w:val="00E60054"/>
    <w:rsid w:val="00E6017E"/>
    <w:rsid w:val="00E60256"/>
    <w:rsid w:val="00E6047A"/>
    <w:rsid w:val="00E6058A"/>
    <w:rsid w:val="00E60672"/>
    <w:rsid w:val="00E60932"/>
    <w:rsid w:val="00E61192"/>
    <w:rsid w:val="00E6131C"/>
    <w:rsid w:val="00E6143F"/>
    <w:rsid w:val="00E61832"/>
    <w:rsid w:val="00E61B41"/>
    <w:rsid w:val="00E61DCF"/>
    <w:rsid w:val="00E61FF7"/>
    <w:rsid w:val="00E6223E"/>
    <w:rsid w:val="00E6254B"/>
    <w:rsid w:val="00E63AF7"/>
    <w:rsid w:val="00E63DE3"/>
    <w:rsid w:val="00E64038"/>
    <w:rsid w:val="00E6434F"/>
    <w:rsid w:val="00E6450B"/>
    <w:rsid w:val="00E65109"/>
    <w:rsid w:val="00E6518F"/>
    <w:rsid w:val="00E652DF"/>
    <w:rsid w:val="00E65BA5"/>
    <w:rsid w:val="00E65FA0"/>
    <w:rsid w:val="00E65FDD"/>
    <w:rsid w:val="00E66433"/>
    <w:rsid w:val="00E668A1"/>
    <w:rsid w:val="00E668E8"/>
    <w:rsid w:val="00E66D1E"/>
    <w:rsid w:val="00E66EF0"/>
    <w:rsid w:val="00E670DB"/>
    <w:rsid w:val="00E67226"/>
    <w:rsid w:val="00E6756C"/>
    <w:rsid w:val="00E67879"/>
    <w:rsid w:val="00E6795C"/>
    <w:rsid w:val="00E67F38"/>
    <w:rsid w:val="00E67FE7"/>
    <w:rsid w:val="00E7023C"/>
    <w:rsid w:val="00E70E3C"/>
    <w:rsid w:val="00E719DA"/>
    <w:rsid w:val="00E72441"/>
    <w:rsid w:val="00E72DD1"/>
    <w:rsid w:val="00E730FB"/>
    <w:rsid w:val="00E73160"/>
    <w:rsid w:val="00E7336A"/>
    <w:rsid w:val="00E745B8"/>
    <w:rsid w:val="00E74F5B"/>
    <w:rsid w:val="00E74FF2"/>
    <w:rsid w:val="00E75501"/>
    <w:rsid w:val="00E75E87"/>
    <w:rsid w:val="00E75F16"/>
    <w:rsid w:val="00E75F3A"/>
    <w:rsid w:val="00E7601D"/>
    <w:rsid w:val="00E76672"/>
    <w:rsid w:val="00E76780"/>
    <w:rsid w:val="00E76A0E"/>
    <w:rsid w:val="00E76BF6"/>
    <w:rsid w:val="00E77653"/>
    <w:rsid w:val="00E7780B"/>
    <w:rsid w:val="00E77A18"/>
    <w:rsid w:val="00E77F27"/>
    <w:rsid w:val="00E801FC"/>
    <w:rsid w:val="00E80365"/>
    <w:rsid w:val="00E8086B"/>
    <w:rsid w:val="00E80E1D"/>
    <w:rsid w:val="00E80F79"/>
    <w:rsid w:val="00E810A0"/>
    <w:rsid w:val="00E81272"/>
    <w:rsid w:val="00E81280"/>
    <w:rsid w:val="00E812D5"/>
    <w:rsid w:val="00E816F0"/>
    <w:rsid w:val="00E817D2"/>
    <w:rsid w:val="00E8186C"/>
    <w:rsid w:val="00E81A5F"/>
    <w:rsid w:val="00E81C5F"/>
    <w:rsid w:val="00E820F3"/>
    <w:rsid w:val="00E8211E"/>
    <w:rsid w:val="00E82758"/>
    <w:rsid w:val="00E82ABC"/>
    <w:rsid w:val="00E82B97"/>
    <w:rsid w:val="00E82BB4"/>
    <w:rsid w:val="00E82CC6"/>
    <w:rsid w:val="00E83070"/>
    <w:rsid w:val="00E83207"/>
    <w:rsid w:val="00E83644"/>
    <w:rsid w:val="00E84369"/>
    <w:rsid w:val="00E84377"/>
    <w:rsid w:val="00E844F6"/>
    <w:rsid w:val="00E84775"/>
    <w:rsid w:val="00E84E62"/>
    <w:rsid w:val="00E84F18"/>
    <w:rsid w:val="00E85226"/>
    <w:rsid w:val="00E85596"/>
    <w:rsid w:val="00E85682"/>
    <w:rsid w:val="00E85EF6"/>
    <w:rsid w:val="00E85F37"/>
    <w:rsid w:val="00E8634E"/>
    <w:rsid w:val="00E86517"/>
    <w:rsid w:val="00E866BF"/>
    <w:rsid w:val="00E8670C"/>
    <w:rsid w:val="00E86E9E"/>
    <w:rsid w:val="00E87047"/>
    <w:rsid w:val="00E871EC"/>
    <w:rsid w:val="00E8755E"/>
    <w:rsid w:val="00E87983"/>
    <w:rsid w:val="00E87FBC"/>
    <w:rsid w:val="00E9001C"/>
    <w:rsid w:val="00E90446"/>
    <w:rsid w:val="00E904CF"/>
    <w:rsid w:val="00E90530"/>
    <w:rsid w:val="00E9060B"/>
    <w:rsid w:val="00E908FA"/>
    <w:rsid w:val="00E9123E"/>
    <w:rsid w:val="00E913F1"/>
    <w:rsid w:val="00E91444"/>
    <w:rsid w:val="00E91464"/>
    <w:rsid w:val="00E91490"/>
    <w:rsid w:val="00E9173B"/>
    <w:rsid w:val="00E91890"/>
    <w:rsid w:val="00E91C7B"/>
    <w:rsid w:val="00E91FE7"/>
    <w:rsid w:val="00E92685"/>
    <w:rsid w:val="00E927C5"/>
    <w:rsid w:val="00E93018"/>
    <w:rsid w:val="00E9349A"/>
    <w:rsid w:val="00E93CC4"/>
    <w:rsid w:val="00E93E6C"/>
    <w:rsid w:val="00E9423C"/>
    <w:rsid w:val="00E9498C"/>
    <w:rsid w:val="00E94DE9"/>
    <w:rsid w:val="00E95065"/>
    <w:rsid w:val="00E950DF"/>
    <w:rsid w:val="00E9532A"/>
    <w:rsid w:val="00E953EF"/>
    <w:rsid w:val="00E95D87"/>
    <w:rsid w:val="00E95EAE"/>
    <w:rsid w:val="00E96D5F"/>
    <w:rsid w:val="00E97874"/>
    <w:rsid w:val="00E97F33"/>
    <w:rsid w:val="00EA015D"/>
    <w:rsid w:val="00EA03A0"/>
    <w:rsid w:val="00EA0A99"/>
    <w:rsid w:val="00EA0AE0"/>
    <w:rsid w:val="00EA0F6D"/>
    <w:rsid w:val="00EA0FE2"/>
    <w:rsid w:val="00EA1118"/>
    <w:rsid w:val="00EA1558"/>
    <w:rsid w:val="00EA1603"/>
    <w:rsid w:val="00EA1BA4"/>
    <w:rsid w:val="00EA1CDD"/>
    <w:rsid w:val="00EA1DBD"/>
    <w:rsid w:val="00EA223F"/>
    <w:rsid w:val="00EA28A4"/>
    <w:rsid w:val="00EA2B9B"/>
    <w:rsid w:val="00EA2D0D"/>
    <w:rsid w:val="00EA2ECB"/>
    <w:rsid w:val="00EA313E"/>
    <w:rsid w:val="00EA31E6"/>
    <w:rsid w:val="00EA3256"/>
    <w:rsid w:val="00EA36DD"/>
    <w:rsid w:val="00EA3E72"/>
    <w:rsid w:val="00EA4247"/>
    <w:rsid w:val="00EA466C"/>
    <w:rsid w:val="00EA46D9"/>
    <w:rsid w:val="00EA50DB"/>
    <w:rsid w:val="00EA54B6"/>
    <w:rsid w:val="00EA58EC"/>
    <w:rsid w:val="00EA5ABE"/>
    <w:rsid w:val="00EA5D33"/>
    <w:rsid w:val="00EA5D92"/>
    <w:rsid w:val="00EA6297"/>
    <w:rsid w:val="00EA6ADE"/>
    <w:rsid w:val="00EA6BE8"/>
    <w:rsid w:val="00EA6C9C"/>
    <w:rsid w:val="00EA7643"/>
    <w:rsid w:val="00EA7885"/>
    <w:rsid w:val="00EB0025"/>
    <w:rsid w:val="00EB0BAC"/>
    <w:rsid w:val="00EB0E6D"/>
    <w:rsid w:val="00EB0FDB"/>
    <w:rsid w:val="00EB161D"/>
    <w:rsid w:val="00EB1FAB"/>
    <w:rsid w:val="00EB2766"/>
    <w:rsid w:val="00EB2B79"/>
    <w:rsid w:val="00EB3264"/>
    <w:rsid w:val="00EB34CC"/>
    <w:rsid w:val="00EB3519"/>
    <w:rsid w:val="00EB3E95"/>
    <w:rsid w:val="00EB3F14"/>
    <w:rsid w:val="00EB4361"/>
    <w:rsid w:val="00EB46D8"/>
    <w:rsid w:val="00EB47EC"/>
    <w:rsid w:val="00EB5025"/>
    <w:rsid w:val="00EB553E"/>
    <w:rsid w:val="00EB55BE"/>
    <w:rsid w:val="00EB58B6"/>
    <w:rsid w:val="00EB5BDC"/>
    <w:rsid w:val="00EB5C51"/>
    <w:rsid w:val="00EB5DE1"/>
    <w:rsid w:val="00EB5E96"/>
    <w:rsid w:val="00EB6A60"/>
    <w:rsid w:val="00EB6AF2"/>
    <w:rsid w:val="00EB6E52"/>
    <w:rsid w:val="00EB7027"/>
    <w:rsid w:val="00EB7D8C"/>
    <w:rsid w:val="00EB7E12"/>
    <w:rsid w:val="00EB7FB3"/>
    <w:rsid w:val="00EC0123"/>
    <w:rsid w:val="00EC04BD"/>
    <w:rsid w:val="00EC0B51"/>
    <w:rsid w:val="00EC0D77"/>
    <w:rsid w:val="00EC0D8A"/>
    <w:rsid w:val="00EC1053"/>
    <w:rsid w:val="00EC1414"/>
    <w:rsid w:val="00EC1798"/>
    <w:rsid w:val="00EC2133"/>
    <w:rsid w:val="00EC2892"/>
    <w:rsid w:val="00EC290A"/>
    <w:rsid w:val="00EC2B54"/>
    <w:rsid w:val="00EC2D7D"/>
    <w:rsid w:val="00EC31CC"/>
    <w:rsid w:val="00EC3383"/>
    <w:rsid w:val="00EC3CC3"/>
    <w:rsid w:val="00EC4484"/>
    <w:rsid w:val="00EC4A06"/>
    <w:rsid w:val="00EC4AB5"/>
    <w:rsid w:val="00EC5E4F"/>
    <w:rsid w:val="00EC5E9F"/>
    <w:rsid w:val="00EC63B2"/>
    <w:rsid w:val="00EC6B4E"/>
    <w:rsid w:val="00EC6DF9"/>
    <w:rsid w:val="00EC711D"/>
    <w:rsid w:val="00EC72EA"/>
    <w:rsid w:val="00EC7549"/>
    <w:rsid w:val="00EC76F3"/>
    <w:rsid w:val="00EC7732"/>
    <w:rsid w:val="00EC779B"/>
    <w:rsid w:val="00EC7CC3"/>
    <w:rsid w:val="00ED06DD"/>
    <w:rsid w:val="00ED0C09"/>
    <w:rsid w:val="00ED0E7A"/>
    <w:rsid w:val="00ED1021"/>
    <w:rsid w:val="00ED1135"/>
    <w:rsid w:val="00ED1A1C"/>
    <w:rsid w:val="00ED1F97"/>
    <w:rsid w:val="00ED21AD"/>
    <w:rsid w:val="00ED25FB"/>
    <w:rsid w:val="00ED2C50"/>
    <w:rsid w:val="00ED2D79"/>
    <w:rsid w:val="00ED39C7"/>
    <w:rsid w:val="00ED3B5D"/>
    <w:rsid w:val="00ED3DC3"/>
    <w:rsid w:val="00ED4529"/>
    <w:rsid w:val="00ED475F"/>
    <w:rsid w:val="00ED48BC"/>
    <w:rsid w:val="00ED4A65"/>
    <w:rsid w:val="00ED4B63"/>
    <w:rsid w:val="00ED54A1"/>
    <w:rsid w:val="00ED5574"/>
    <w:rsid w:val="00ED573B"/>
    <w:rsid w:val="00ED5CA0"/>
    <w:rsid w:val="00ED6936"/>
    <w:rsid w:val="00ED6B3F"/>
    <w:rsid w:val="00ED727B"/>
    <w:rsid w:val="00ED735C"/>
    <w:rsid w:val="00ED7409"/>
    <w:rsid w:val="00ED7655"/>
    <w:rsid w:val="00ED79CB"/>
    <w:rsid w:val="00EE0343"/>
    <w:rsid w:val="00EE0447"/>
    <w:rsid w:val="00EE0ABF"/>
    <w:rsid w:val="00EE0BF1"/>
    <w:rsid w:val="00EE1136"/>
    <w:rsid w:val="00EE13B8"/>
    <w:rsid w:val="00EE149E"/>
    <w:rsid w:val="00EE1579"/>
    <w:rsid w:val="00EE1C04"/>
    <w:rsid w:val="00EE29A2"/>
    <w:rsid w:val="00EE2A20"/>
    <w:rsid w:val="00EE2B6B"/>
    <w:rsid w:val="00EE2E93"/>
    <w:rsid w:val="00EE30A3"/>
    <w:rsid w:val="00EE3145"/>
    <w:rsid w:val="00EE3B38"/>
    <w:rsid w:val="00EE3BD5"/>
    <w:rsid w:val="00EE3BDF"/>
    <w:rsid w:val="00EE3DEC"/>
    <w:rsid w:val="00EE3E35"/>
    <w:rsid w:val="00EE4A70"/>
    <w:rsid w:val="00EE4B10"/>
    <w:rsid w:val="00EE510A"/>
    <w:rsid w:val="00EE597C"/>
    <w:rsid w:val="00EE5DF5"/>
    <w:rsid w:val="00EE60F7"/>
    <w:rsid w:val="00EE67B8"/>
    <w:rsid w:val="00EE6C77"/>
    <w:rsid w:val="00EE6E2D"/>
    <w:rsid w:val="00EE6E4C"/>
    <w:rsid w:val="00EE6EB0"/>
    <w:rsid w:val="00EE7108"/>
    <w:rsid w:val="00EE7C53"/>
    <w:rsid w:val="00EF0651"/>
    <w:rsid w:val="00EF070D"/>
    <w:rsid w:val="00EF0C4F"/>
    <w:rsid w:val="00EF0E3F"/>
    <w:rsid w:val="00EF1219"/>
    <w:rsid w:val="00EF1651"/>
    <w:rsid w:val="00EF1A6F"/>
    <w:rsid w:val="00EF1E1B"/>
    <w:rsid w:val="00EF2519"/>
    <w:rsid w:val="00EF2A07"/>
    <w:rsid w:val="00EF3456"/>
    <w:rsid w:val="00EF42A7"/>
    <w:rsid w:val="00EF438A"/>
    <w:rsid w:val="00EF4A21"/>
    <w:rsid w:val="00EF4D3B"/>
    <w:rsid w:val="00EF58BF"/>
    <w:rsid w:val="00EF5B26"/>
    <w:rsid w:val="00EF683F"/>
    <w:rsid w:val="00EF6975"/>
    <w:rsid w:val="00EF6F07"/>
    <w:rsid w:val="00F002D1"/>
    <w:rsid w:val="00F0062F"/>
    <w:rsid w:val="00F00772"/>
    <w:rsid w:val="00F012E4"/>
    <w:rsid w:val="00F01FE5"/>
    <w:rsid w:val="00F024BC"/>
    <w:rsid w:val="00F030DF"/>
    <w:rsid w:val="00F03282"/>
    <w:rsid w:val="00F0344A"/>
    <w:rsid w:val="00F036ED"/>
    <w:rsid w:val="00F03C7B"/>
    <w:rsid w:val="00F03D9A"/>
    <w:rsid w:val="00F04239"/>
    <w:rsid w:val="00F05124"/>
    <w:rsid w:val="00F05262"/>
    <w:rsid w:val="00F05368"/>
    <w:rsid w:val="00F05695"/>
    <w:rsid w:val="00F05D7B"/>
    <w:rsid w:val="00F06E46"/>
    <w:rsid w:val="00F06FFE"/>
    <w:rsid w:val="00F07014"/>
    <w:rsid w:val="00F072A5"/>
    <w:rsid w:val="00F075E9"/>
    <w:rsid w:val="00F07F0B"/>
    <w:rsid w:val="00F1076A"/>
    <w:rsid w:val="00F10A7F"/>
    <w:rsid w:val="00F10B38"/>
    <w:rsid w:val="00F10EEF"/>
    <w:rsid w:val="00F110C3"/>
    <w:rsid w:val="00F111A8"/>
    <w:rsid w:val="00F11849"/>
    <w:rsid w:val="00F11D1A"/>
    <w:rsid w:val="00F121F9"/>
    <w:rsid w:val="00F126BD"/>
    <w:rsid w:val="00F12C38"/>
    <w:rsid w:val="00F12D7D"/>
    <w:rsid w:val="00F139ED"/>
    <w:rsid w:val="00F14057"/>
    <w:rsid w:val="00F14530"/>
    <w:rsid w:val="00F14645"/>
    <w:rsid w:val="00F14AB8"/>
    <w:rsid w:val="00F14BA4"/>
    <w:rsid w:val="00F15494"/>
    <w:rsid w:val="00F156C2"/>
    <w:rsid w:val="00F161CA"/>
    <w:rsid w:val="00F161F5"/>
    <w:rsid w:val="00F1643F"/>
    <w:rsid w:val="00F167B4"/>
    <w:rsid w:val="00F168A0"/>
    <w:rsid w:val="00F168E5"/>
    <w:rsid w:val="00F16B5A"/>
    <w:rsid w:val="00F16F1E"/>
    <w:rsid w:val="00F17272"/>
    <w:rsid w:val="00F17C4B"/>
    <w:rsid w:val="00F17F03"/>
    <w:rsid w:val="00F201CE"/>
    <w:rsid w:val="00F20593"/>
    <w:rsid w:val="00F20788"/>
    <w:rsid w:val="00F207EF"/>
    <w:rsid w:val="00F20BC0"/>
    <w:rsid w:val="00F219A8"/>
    <w:rsid w:val="00F2246F"/>
    <w:rsid w:val="00F2252E"/>
    <w:rsid w:val="00F225AB"/>
    <w:rsid w:val="00F22746"/>
    <w:rsid w:val="00F22EAA"/>
    <w:rsid w:val="00F233AB"/>
    <w:rsid w:val="00F2395D"/>
    <w:rsid w:val="00F23AFB"/>
    <w:rsid w:val="00F23B44"/>
    <w:rsid w:val="00F23C1A"/>
    <w:rsid w:val="00F23F23"/>
    <w:rsid w:val="00F243F9"/>
    <w:rsid w:val="00F245A4"/>
    <w:rsid w:val="00F248A2"/>
    <w:rsid w:val="00F248B7"/>
    <w:rsid w:val="00F24A85"/>
    <w:rsid w:val="00F24D77"/>
    <w:rsid w:val="00F24DF7"/>
    <w:rsid w:val="00F24F02"/>
    <w:rsid w:val="00F25488"/>
    <w:rsid w:val="00F2557F"/>
    <w:rsid w:val="00F25B5F"/>
    <w:rsid w:val="00F25C6F"/>
    <w:rsid w:val="00F260CA"/>
    <w:rsid w:val="00F26289"/>
    <w:rsid w:val="00F26736"/>
    <w:rsid w:val="00F267F1"/>
    <w:rsid w:val="00F26BAF"/>
    <w:rsid w:val="00F270E6"/>
    <w:rsid w:val="00F27151"/>
    <w:rsid w:val="00F2786A"/>
    <w:rsid w:val="00F27BEE"/>
    <w:rsid w:val="00F302E5"/>
    <w:rsid w:val="00F30ACA"/>
    <w:rsid w:val="00F30D1A"/>
    <w:rsid w:val="00F30D6B"/>
    <w:rsid w:val="00F3116E"/>
    <w:rsid w:val="00F3181A"/>
    <w:rsid w:val="00F31B4E"/>
    <w:rsid w:val="00F31BED"/>
    <w:rsid w:val="00F31E5C"/>
    <w:rsid w:val="00F320BD"/>
    <w:rsid w:val="00F322CC"/>
    <w:rsid w:val="00F32699"/>
    <w:rsid w:val="00F3306B"/>
    <w:rsid w:val="00F33A4D"/>
    <w:rsid w:val="00F33BF2"/>
    <w:rsid w:val="00F33E89"/>
    <w:rsid w:val="00F34475"/>
    <w:rsid w:val="00F349F8"/>
    <w:rsid w:val="00F34F77"/>
    <w:rsid w:val="00F35264"/>
    <w:rsid w:val="00F35676"/>
    <w:rsid w:val="00F35967"/>
    <w:rsid w:val="00F3596D"/>
    <w:rsid w:val="00F35D52"/>
    <w:rsid w:val="00F36349"/>
    <w:rsid w:val="00F367ED"/>
    <w:rsid w:val="00F36E73"/>
    <w:rsid w:val="00F37844"/>
    <w:rsid w:val="00F40564"/>
    <w:rsid w:val="00F407ED"/>
    <w:rsid w:val="00F40BF4"/>
    <w:rsid w:val="00F4205B"/>
    <w:rsid w:val="00F42090"/>
    <w:rsid w:val="00F4221E"/>
    <w:rsid w:val="00F42A07"/>
    <w:rsid w:val="00F43147"/>
    <w:rsid w:val="00F43A44"/>
    <w:rsid w:val="00F43A99"/>
    <w:rsid w:val="00F4421D"/>
    <w:rsid w:val="00F44DCE"/>
    <w:rsid w:val="00F454F1"/>
    <w:rsid w:val="00F46031"/>
    <w:rsid w:val="00F462E5"/>
    <w:rsid w:val="00F46778"/>
    <w:rsid w:val="00F46B1E"/>
    <w:rsid w:val="00F46C92"/>
    <w:rsid w:val="00F46F2A"/>
    <w:rsid w:val="00F46F5A"/>
    <w:rsid w:val="00F472BB"/>
    <w:rsid w:val="00F4765C"/>
    <w:rsid w:val="00F50274"/>
    <w:rsid w:val="00F504B2"/>
    <w:rsid w:val="00F50B0B"/>
    <w:rsid w:val="00F50E94"/>
    <w:rsid w:val="00F51725"/>
    <w:rsid w:val="00F51F6C"/>
    <w:rsid w:val="00F526D7"/>
    <w:rsid w:val="00F52812"/>
    <w:rsid w:val="00F5282A"/>
    <w:rsid w:val="00F528A5"/>
    <w:rsid w:val="00F533FB"/>
    <w:rsid w:val="00F53F7C"/>
    <w:rsid w:val="00F544FD"/>
    <w:rsid w:val="00F548CD"/>
    <w:rsid w:val="00F54AF5"/>
    <w:rsid w:val="00F54F36"/>
    <w:rsid w:val="00F55270"/>
    <w:rsid w:val="00F5528C"/>
    <w:rsid w:val="00F55788"/>
    <w:rsid w:val="00F5582B"/>
    <w:rsid w:val="00F56192"/>
    <w:rsid w:val="00F563B7"/>
    <w:rsid w:val="00F5641F"/>
    <w:rsid w:val="00F56850"/>
    <w:rsid w:val="00F56E9D"/>
    <w:rsid w:val="00F56F3B"/>
    <w:rsid w:val="00F57133"/>
    <w:rsid w:val="00F57480"/>
    <w:rsid w:val="00F576AD"/>
    <w:rsid w:val="00F5785A"/>
    <w:rsid w:val="00F579F2"/>
    <w:rsid w:val="00F57E1E"/>
    <w:rsid w:val="00F6025F"/>
    <w:rsid w:val="00F6028D"/>
    <w:rsid w:val="00F6097E"/>
    <w:rsid w:val="00F609F4"/>
    <w:rsid w:val="00F60C74"/>
    <w:rsid w:val="00F618B7"/>
    <w:rsid w:val="00F61A3A"/>
    <w:rsid w:val="00F61F83"/>
    <w:rsid w:val="00F61FE9"/>
    <w:rsid w:val="00F6224C"/>
    <w:rsid w:val="00F6230F"/>
    <w:rsid w:val="00F6247E"/>
    <w:rsid w:val="00F624F8"/>
    <w:rsid w:val="00F625D4"/>
    <w:rsid w:val="00F62703"/>
    <w:rsid w:val="00F62B80"/>
    <w:rsid w:val="00F632A3"/>
    <w:rsid w:val="00F636F9"/>
    <w:rsid w:val="00F63C6F"/>
    <w:rsid w:val="00F63E7A"/>
    <w:rsid w:val="00F640FB"/>
    <w:rsid w:val="00F644C6"/>
    <w:rsid w:val="00F644E5"/>
    <w:rsid w:val="00F6474D"/>
    <w:rsid w:val="00F64894"/>
    <w:rsid w:val="00F648C5"/>
    <w:rsid w:val="00F64A84"/>
    <w:rsid w:val="00F64DAA"/>
    <w:rsid w:val="00F653F3"/>
    <w:rsid w:val="00F6570A"/>
    <w:rsid w:val="00F659CC"/>
    <w:rsid w:val="00F66194"/>
    <w:rsid w:val="00F66229"/>
    <w:rsid w:val="00F6645F"/>
    <w:rsid w:val="00F66636"/>
    <w:rsid w:val="00F669CC"/>
    <w:rsid w:val="00F6732C"/>
    <w:rsid w:val="00F6797A"/>
    <w:rsid w:val="00F70655"/>
    <w:rsid w:val="00F708F5"/>
    <w:rsid w:val="00F70B91"/>
    <w:rsid w:val="00F7186C"/>
    <w:rsid w:val="00F71C6C"/>
    <w:rsid w:val="00F71FC1"/>
    <w:rsid w:val="00F722D3"/>
    <w:rsid w:val="00F7246F"/>
    <w:rsid w:val="00F73069"/>
    <w:rsid w:val="00F73135"/>
    <w:rsid w:val="00F7356D"/>
    <w:rsid w:val="00F73E8C"/>
    <w:rsid w:val="00F74295"/>
    <w:rsid w:val="00F74B39"/>
    <w:rsid w:val="00F753A7"/>
    <w:rsid w:val="00F753CF"/>
    <w:rsid w:val="00F766B5"/>
    <w:rsid w:val="00F76808"/>
    <w:rsid w:val="00F7697C"/>
    <w:rsid w:val="00F76AA7"/>
    <w:rsid w:val="00F76D61"/>
    <w:rsid w:val="00F77216"/>
    <w:rsid w:val="00F7732D"/>
    <w:rsid w:val="00F778DD"/>
    <w:rsid w:val="00F77F84"/>
    <w:rsid w:val="00F808C6"/>
    <w:rsid w:val="00F80A10"/>
    <w:rsid w:val="00F80AA2"/>
    <w:rsid w:val="00F81417"/>
    <w:rsid w:val="00F81574"/>
    <w:rsid w:val="00F816A3"/>
    <w:rsid w:val="00F81737"/>
    <w:rsid w:val="00F81864"/>
    <w:rsid w:val="00F81C90"/>
    <w:rsid w:val="00F81E59"/>
    <w:rsid w:val="00F82000"/>
    <w:rsid w:val="00F820EE"/>
    <w:rsid w:val="00F822F1"/>
    <w:rsid w:val="00F82318"/>
    <w:rsid w:val="00F827E1"/>
    <w:rsid w:val="00F82E3E"/>
    <w:rsid w:val="00F8304D"/>
    <w:rsid w:val="00F831B1"/>
    <w:rsid w:val="00F83208"/>
    <w:rsid w:val="00F838FD"/>
    <w:rsid w:val="00F83A9D"/>
    <w:rsid w:val="00F844E2"/>
    <w:rsid w:val="00F84890"/>
    <w:rsid w:val="00F84999"/>
    <w:rsid w:val="00F84A32"/>
    <w:rsid w:val="00F84A41"/>
    <w:rsid w:val="00F84B2D"/>
    <w:rsid w:val="00F84ED7"/>
    <w:rsid w:val="00F85B19"/>
    <w:rsid w:val="00F85BD9"/>
    <w:rsid w:val="00F860B6"/>
    <w:rsid w:val="00F862C7"/>
    <w:rsid w:val="00F86534"/>
    <w:rsid w:val="00F86A8F"/>
    <w:rsid w:val="00F87098"/>
    <w:rsid w:val="00F872D7"/>
    <w:rsid w:val="00F87A34"/>
    <w:rsid w:val="00F87BD9"/>
    <w:rsid w:val="00F87C19"/>
    <w:rsid w:val="00F904F0"/>
    <w:rsid w:val="00F90550"/>
    <w:rsid w:val="00F908BC"/>
    <w:rsid w:val="00F9117D"/>
    <w:rsid w:val="00F912FC"/>
    <w:rsid w:val="00F914FE"/>
    <w:rsid w:val="00F91D32"/>
    <w:rsid w:val="00F9211D"/>
    <w:rsid w:val="00F9217A"/>
    <w:rsid w:val="00F922FE"/>
    <w:rsid w:val="00F92B3D"/>
    <w:rsid w:val="00F92DB1"/>
    <w:rsid w:val="00F92E32"/>
    <w:rsid w:val="00F92F54"/>
    <w:rsid w:val="00F930A7"/>
    <w:rsid w:val="00F9318F"/>
    <w:rsid w:val="00F931B4"/>
    <w:rsid w:val="00F93788"/>
    <w:rsid w:val="00F93DE7"/>
    <w:rsid w:val="00F94ED6"/>
    <w:rsid w:val="00F958B8"/>
    <w:rsid w:val="00F958D8"/>
    <w:rsid w:val="00F959A5"/>
    <w:rsid w:val="00F959B4"/>
    <w:rsid w:val="00F95E8E"/>
    <w:rsid w:val="00F964BE"/>
    <w:rsid w:val="00F966A2"/>
    <w:rsid w:val="00F9685B"/>
    <w:rsid w:val="00F96C4A"/>
    <w:rsid w:val="00F97052"/>
    <w:rsid w:val="00F97479"/>
    <w:rsid w:val="00F976D0"/>
    <w:rsid w:val="00F97BBF"/>
    <w:rsid w:val="00F97C98"/>
    <w:rsid w:val="00FA0662"/>
    <w:rsid w:val="00FA0678"/>
    <w:rsid w:val="00FA0A93"/>
    <w:rsid w:val="00FA0AFD"/>
    <w:rsid w:val="00FA1219"/>
    <w:rsid w:val="00FA1280"/>
    <w:rsid w:val="00FA12D6"/>
    <w:rsid w:val="00FA147C"/>
    <w:rsid w:val="00FA14DC"/>
    <w:rsid w:val="00FA17EA"/>
    <w:rsid w:val="00FA1AF5"/>
    <w:rsid w:val="00FA208E"/>
    <w:rsid w:val="00FA223E"/>
    <w:rsid w:val="00FA2287"/>
    <w:rsid w:val="00FA26CA"/>
    <w:rsid w:val="00FA2A5C"/>
    <w:rsid w:val="00FA2FAB"/>
    <w:rsid w:val="00FA2FD6"/>
    <w:rsid w:val="00FA3253"/>
    <w:rsid w:val="00FA34A7"/>
    <w:rsid w:val="00FA38C0"/>
    <w:rsid w:val="00FA3B1D"/>
    <w:rsid w:val="00FA4001"/>
    <w:rsid w:val="00FA419D"/>
    <w:rsid w:val="00FA470A"/>
    <w:rsid w:val="00FA4711"/>
    <w:rsid w:val="00FA4880"/>
    <w:rsid w:val="00FA4A9D"/>
    <w:rsid w:val="00FA4B2A"/>
    <w:rsid w:val="00FA52C9"/>
    <w:rsid w:val="00FA54C1"/>
    <w:rsid w:val="00FA59B7"/>
    <w:rsid w:val="00FA5D3B"/>
    <w:rsid w:val="00FA6B05"/>
    <w:rsid w:val="00FA6C90"/>
    <w:rsid w:val="00FA7058"/>
    <w:rsid w:val="00FA7092"/>
    <w:rsid w:val="00FA76F2"/>
    <w:rsid w:val="00FA7C15"/>
    <w:rsid w:val="00FB08FE"/>
    <w:rsid w:val="00FB09A1"/>
    <w:rsid w:val="00FB0ACF"/>
    <w:rsid w:val="00FB0B35"/>
    <w:rsid w:val="00FB0C8E"/>
    <w:rsid w:val="00FB0DFA"/>
    <w:rsid w:val="00FB0E21"/>
    <w:rsid w:val="00FB0E80"/>
    <w:rsid w:val="00FB0E96"/>
    <w:rsid w:val="00FB1027"/>
    <w:rsid w:val="00FB17E7"/>
    <w:rsid w:val="00FB2244"/>
    <w:rsid w:val="00FB23BA"/>
    <w:rsid w:val="00FB2519"/>
    <w:rsid w:val="00FB269F"/>
    <w:rsid w:val="00FB289D"/>
    <w:rsid w:val="00FB28E9"/>
    <w:rsid w:val="00FB2983"/>
    <w:rsid w:val="00FB3502"/>
    <w:rsid w:val="00FB35E6"/>
    <w:rsid w:val="00FB3606"/>
    <w:rsid w:val="00FB3B1C"/>
    <w:rsid w:val="00FB3BC4"/>
    <w:rsid w:val="00FB3C30"/>
    <w:rsid w:val="00FB42BD"/>
    <w:rsid w:val="00FB435F"/>
    <w:rsid w:val="00FB4C16"/>
    <w:rsid w:val="00FB4D74"/>
    <w:rsid w:val="00FB525F"/>
    <w:rsid w:val="00FB5BD0"/>
    <w:rsid w:val="00FB5E83"/>
    <w:rsid w:val="00FB60A5"/>
    <w:rsid w:val="00FB61F3"/>
    <w:rsid w:val="00FB6258"/>
    <w:rsid w:val="00FB6A0F"/>
    <w:rsid w:val="00FB760F"/>
    <w:rsid w:val="00FB7722"/>
    <w:rsid w:val="00FB776F"/>
    <w:rsid w:val="00FB7C1A"/>
    <w:rsid w:val="00FB7FEA"/>
    <w:rsid w:val="00FC0100"/>
    <w:rsid w:val="00FC0208"/>
    <w:rsid w:val="00FC05DB"/>
    <w:rsid w:val="00FC0601"/>
    <w:rsid w:val="00FC0A82"/>
    <w:rsid w:val="00FC101E"/>
    <w:rsid w:val="00FC1650"/>
    <w:rsid w:val="00FC2128"/>
    <w:rsid w:val="00FC2430"/>
    <w:rsid w:val="00FC2AF6"/>
    <w:rsid w:val="00FC2E5E"/>
    <w:rsid w:val="00FC2E8E"/>
    <w:rsid w:val="00FC3287"/>
    <w:rsid w:val="00FC333E"/>
    <w:rsid w:val="00FC340F"/>
    <w:rsid w:val="00FC3BEC"/>
    <w:rsid w:val="00FC424D"/>
    <w:rsid w:val="00FC44DB"/>
    <w:rsid w:val="00FC4CA9"/>
    <w:rsid w:val="00FC4CB1"/>
    <w:rsid w:val="00FC54DD"/>
    <w:rsid w:val="00FC580A"/>
    <w:rsid w:val="00FC5F29"/>
    <w:rsid w:val="00FC5FE2"/>
    <w:rsid w:val="00FC6301"/>
    <w:rsid w:val="00FC6819"/>
    <w:rsid w:val="00FC70B4"/>
    <w:rsid w:val="00FC769F"/>
    <w:rsid w:val="00FD027E"/>
    <w:rsid w:val="00FD0947"/>
    <w:rsid w:val="00FD0D80"/>
    <w:rsid w:val="00FD0DDD"/>
    <w:rsid w:val="00FD1412"/>
    <w:rsid w:val="00FD1A68"/>
    <w:rsid w:val="00FD1B10"/>
    <w:rsid w:val="00FD2B48"/>
    <w:rsid w:val="00FD2C19"/>
    <w:rsid w:val="00FD3130"/>
    <w:rsid w:val="00FD3204"/>
    <w:rsid w:val="00FD3CD7"/>
    <w:rsid w:val="00FD3D8B"/>
    <w:rsid w:val="00FD3F44"/>
    <w:rsid w:val="00FD4030"/>
    <w:rsid w:val="00FD41A2"/>
    <w:rsid w:val="00FD4533"/>
    <w:rsid w:val="00FD47EB"/>
    <w:rsid w:val="00FD52A9"/>
    <w:rsid w:val="00FD5AC7"/>
    <w:rsid w:val="00FD5DCF"/>
    <w:rsid w:val="00FD619A"/>
    <w:rsid w:val="00FD64D0"/>
    <w:rsid w:val="00FD67E2"/>
    <w:rsid w:val="00FD6E51"/>
    <w:rsid w:val="00FD6EC5"/>
    <w:rsid w:val="00FD7035"/>
    <w:rsid w:val="00FD7214"/>
    <w:rsid w:val="00FD7246"/>
    <w:rsid w:val="00FD7A1C"/>
    <w:rsid w:val="00FD7BA0"/>
    <w:rsid w:val="00FD7E43"/>
    <w:rsid w:val="00FE00FD"/>
    <w:rsid w:val="00FE0157"/>
    <w:rsid w:val="00FE05E4"/>
    <w:rsid w:val="00FE0747"/>
    <w:rsid w:val="00FE080F"/>
    <w:rsid w:val="00FE084D"/>
    <w:rsid w:val="00FE0D44"/>
    <w:rsid w:val="00FE0F36"/>
    <w:rsid w:val="00FE0FCE"/>
    <w:rsid w:val="00FE1561"/>
    <w:rsid w:val="00FE16BA"/>
    <w:rsid w:val="00FE18FB"/>
    <w:rsid w:val="00FE1BC2"/>
    <w:rsid w:val="00FE215C"/>
    <w:rsid w:val="00FE2737"/>
    <w:rsid w:val="00FE2D53"/>
    <w:rsid w:val="00FE3C9C"/>
    <w:rsid w:val="00FE3DBA"/>
    <w:rsid w:val="00FE417B"/>
    <w:rsid w:val="00FE47C9"/>
    <w:rsid w:val="00FE48F8"/>
    <w:rsid w:val="00FE4AC8"/>
    <w:rsid w:val="00FE4C3A"/>
    <w:rsid w:val="00FE4C86"/>
    <w:rsid w:val="00FE4D21"/>
    <w:rsid w:val="00FE513B"/>
    <w:rsid w:val="00FE5EAA"/>
    <w:rsid w:val="00FE5F5E"/>
    <w:rsid w:val="00FE624D"/>
    <w:rsid w:val="00FE688C"/>
    <w:rsid w:val="00FE6FFE"/>
    <w:rsid w:val="00FE70EA"/>
    <w:rsid w:val="00FE7BE5"/>
    <w:rsid w:val="00FF0311"/>
    <w:rsid w:val="00FF03D3"/>
    <w:rsid w:val="00FF0403"/>
    <w:rsid w:val="00FF081E"/>
    <w:rsid w:val="00FF0A4B"/>
    <w:rsid w:val="00FF0BB7"/>
    <w:rsid w:val="00FF1360"/>
    <w:rsid w:val="00FF14D9"/>
    <w:rsid w:val="00FF1580"/>
    <w:rsid w:val="00FF19D3"/>
    <w:rsid w:val="00FF1CD6"/>
    <w:rsid w:val="00FF1F35"/>
    <w:rsid w:val="00FF2090"/>
    <w:rsid w:val="00FF2780"/>
    <w:rsid w:val="00FF2850"/>
    <w:rsid w:val="00FF28AA"/>
    <w:rsid w:val="00FF29A5"/>
    <w:rsid w:val="00FF2CE9"/>
    <w:rsid w:val="00FF323E"/>
    <w:rsid w:val="00FF3385"/>
    <w:rsid w:val="00FF35C0"/>
    <w:rsid w:val="00FF371A"/>
    <w:rsid w:val="00FF3754"/>
    <w:rsid w:val="00FF3812"/>
    <w:rsid w:val="00FF3837"/>
    <w:rsid w:val="00FF38F7"/>
    <w:rsid w:val="00FF3C64"/>
    <w:rsid w:val="00FF3C72"/>
    <w:rsid w:val="00FF3CB1"/>
    <w:rsid w:val="00FF3ED4"/>
    <w:rsid w:val="00FF4839"/>
    <w:rsid w:val="00FF49AE"/>
    <w:rsid w:val="00FF4BD5"/>
    <w:rsid w:val="00FF519C"/>
    <w:rsid w:val="00FF5246"/>
    <w:rsid w:val="00FF53A8"/>
    <w:rsid w:val="00FF59DC"/>
    <w:rsid w:val="00FF5ED6"/>
    <w:rsid w:val="00FF61DD"/>
    <w:rsid w:val="00FF6498"/>
    <w:rsid w:val="00FF6647"/>
    <w:rsid w:val="00FF67BB"/>
    <w:rsid w:val="00FF6C1F"/>
    <w:rsid w:val="00FF733A"/>
    <w:rsid w:val="00FF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0919"/>
  <w15:docId w15:val="{5B339440-E4DB-0F49-AB0B-200B6876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A20C6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76F8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bidi="en-US"/>
    </w:rPr>
  </w:style>
  <w:style w:type="paragraph" w:styleId="Heading2">
    <w:name w:val="heading 2"/>
    <w:basedOn w:val="Normal"/>
    <w:next w:val="Normal"/>
    <w:link w:val="Heading2Char"/>
    <w:uiPriority w:val="9"/>
    <w:unhideWhenUsed/>
    <w:qFormat/>
    <w:rsid w:val="00A76F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6F8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76F80"/>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76F80"/>
    <w:pPr>
      <w:spacing w:beforeAutospacing="1" w:afterAutospacing="1"/>
    </w:pPr>
    <w:rPr>
      <w:rFonts w:ascii="Times" w:eastAsia="MS Mincho" w:hAnsi="Times"/>
      <w:sz w:val="20"/>
      <w:szCs w:val="20"/>
      <w:lang w:eastAsia="en-US"/>
    </w:rPr>
  </w:style>
  <w:style w:type="character" w:styleId="Hyperlink">
    <w:name w:val="Hyperlink"/>
    <w:basedOn w:val="DefaultParagraphFont"/>
    <w:uiPriority w:val="99"/>
    <w:unhideWhenUsed/>
    <w:rsid w:val="00A76F80"/>
    <w:rPr>
      <w:color w:val="0000FF"/>
      <w:u w:val="single"/>
    </w:rPr>
  </w:style>
  <w:style w:type="character" w:customStyle="1" w:styleId="apple-converted-space">
    <w:name w:val="apple-converted-space"/>
    <w:basedOn w:val="DefaultParagraphFont"/>
    <w:rsid w:val="00A76F80"/>
  </w:style>
  <w:style w:type="character" w:styleId="Strong">
    <w:name w:val="Strong"/>
    <w:basedOn w:val="DefaultParagraphFont"/>
    <w:uiPriority w:val="22"/>
    <w:qFormat/>
    <w:rsid w:val="00A76F80"/>
    <w:rPr>
      <w:b/>
      <w:bCs/>
    </w:rPr>
  </w:style>
  <w:style w:type="character" w:styleId="Emphasis">
    <w:name w:val="Emphasis"/>
    <w:basedOn w:val="DefaultParagraphFont"/>
    <w:uiPriority w:val="20"/>
    <w:qFormat/>
    <w:rsid w:val="00A76F80"/>
    <w:rPr>
      <w:i/>
      <w:iCs/>
    </w:rPr>
  </w:style>
  <w:style w:type="character" w:customStyle="1" w:styleId="author">
    <w:name w:val="author"/>
    <w:basedOn w:val="DefaultParagraphFont"/>
    <w:rsid w:val="00A76F80"/>
  </w:style>
  <w:style w:type="character" w:customStyle="1" w:styleId="pubyear">
    <w:name w:val="pubyear"/>
    <w:basedOn w:val="DefaultParagraphFont"/>
    <w:rsid w:val="00A76F80"/>
  </w:style>
  <w:style w:type="character" w:customStyle="1" w:styleId="articletitle">
    <w:name w:val="articletitle"/>
    <w:basedOn w:val="DefaultParagraphFont"/>
    <w:rsid w:val="00A76F80"/>
  </w:style>
  <w:style w:type="character" w:customStyle="1" w:styleId="journaltitle">
    <w:name w:val="journaltitle"/>
    <w:basedOn w:val="DefaultParagraphFont"/>
    <w:rsid w:val="00A76F80"/>
  </w:style>
  <w:style w:type="character" w:customStyle="1" w:styleId="vol">
    <w:name w:val="vol"/>
    <w:basedOn w:val="DefaultParagraphFont"/>
    <w:rsid w:val="00A76F80"/>
  </w:style>
  <w:style w:type="character" w:customStyle="1" w:styleId="pagefirst">
    <w:name w:val="pagefirst"/>
    <w:basedOn w:val="DefaultParagraphFont"/>
    <w:rsid w:val="00A76F80"/>
  </w:style>
  <w:style w:type="character" w:customStyle="1" w:styleId="pagelast">
    <w:name w:val="pagelast"/>
    <w:basedOn w:val="DefaultParagraphFont"/>
    <w:rsid w:val="00A76F80"/>
  </w:style>
  <w:style w:type="character" w:customStyle="1" w:styleId="booktitle">
    <w:name w:val="booktitle"/>
    <w:basedOn w:val="DefaultParagraphFont"/>
    <w:rsid w:val="00A76F80"/>
  </w:style>
  <w:style w:type="character" w:customStyle="1" w:styleId="publisherlocation">
    <w:name w:val="publisherlocation"/>
    <w:basedOn w:val="DefaultParagraphFont"/>
    <w:rsid w:val="00A76F80"/>
  </w:style>
  <w:style w:type="paragraph" w:styleId="Footer">
    <w:name w:val="footer"/>
    <w:basedOn w:val="Normal"/>
    <w:link w:val="FooterChar"/>
    <w:uiPriority w:val="99"/>
    <w:unhideWhenUsed/>
    <w:rsid w:val="00A76F80"/>
    <w:pPr>
      <w:tabs>
        <w:tab w:val="center" w:pos="4513"/>
        <w:tab w:val="right" w:pos="9026"/>
      </w:tabs>
    </w:pPr>
  </w:style>
  <w:style w:type="character" w:customStyle="1" w:styleId="FooterChar">
    <w:name w:val="Footer Char"/>
    <w:basedOn w:val="DefaultParagraphFont"/>
    <w:link w:val="Footer"/>
    <w:uiPriority w:val="99"/>
    <w:rsid w:val="00A76F8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A76F80"/>
  </w:style>
  <w:style w:type="character" w:customStyle="1" w:styleId="Heading1Char">
    <w:name w:val="Heading 1 Char"/>
    <w:basedOn w:val="DefaultParagraphFont"/>
    <w:link w:val="Heading1"/>
    <w:uiPriority w:val="9"/>
    <w:rsid w:val="00A76F80"/>
    <w:rPr>
      <w:rFonts w:asciiTheme="majorHAnsi" w:eastAsiaTheme="majorEastAsia" w:hAnsiTheme="majorHAnsi" w:cstheme="majorBidi"/>
      <w:b/>
      <w:bCs/>
      <w:color w:val="2F5496" w:themeColor="accent1" w:themeShade="BF"/>
      <w:sz w:val="28"/>
      <w:szCs w:val="28"/>
      <w:lang w:val="en-US" w:bidi="en-US"/>
    </w:rPr>
  </w:style>
  <w:style w:type="character" w:customStyle="1" w:styleId="Heading2Char">
    <w:name w:val="Heading 2 Char"/>
    <w:basedOn w:val="DefaultParagraphFont"/>
    <w:link w:val="Heading2"/>
    <w:uiPriority w:val="9"/>
    <w:rsid w:val="00A76F80"/>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A76F80"/>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qFormat/>
    <w:rsid w:val="00A76F80"/>
    <w:rPr>
      <w:rFonts w:asciiTheme="majorHAnsi" w:eastAsiaTheme="majorEastAsia" w:hAnsiTheme="majorHAnsi" w:cstheme="majorBidi"/>
      <w:i/>
      <w:iCs/>
      <w:color w:val="2F5496" w:themeColor="accent1" w:themeShade="BF"/>
    </w:rPr>
  </w:style>
  <w:style w:type="character" w:customStyle="1" w:styleId="InternetLink">
    <w:name w:val="Internet Link"/>
    <w:uiPriority w:val="99"/>
    <w:unhideWhenUsed/>
    <w:rsid w:val="00A76F80"/>
    <w:rPr>
      <w:color w:val="0000FF"/>
      <w:u w:val="single"/>
    </w:rPr>
  </w:style>
  <w:style w:type="character" w:styleId="UnresolvedMention">
    <w:name w:val="Unresolved Mention"/>
    <w:basedOn w:val="DefaultParagraphFont"/>
    <w:uiPriority w:val="99"/>
    <w:semiHidden/>
    <w:unhideWhenUsed/>
    <w:qFormat/>
    <w:rsid w:val="00A76F80"/>
    <w:rPr>
      <w:color w:val="605E5C"/>
      <w:shd w:val="clear" w:color="auto" w:fill="E1DFDD"/>
    </w:rPr>
  </w:style>
  <w:style w:type="character" w:styleId="CommentReference">
    <w:name w:val="annotation reference"/>
    <w:uiPriority w:val="99"/>
    <w:qFormat/>
    <w:rsid w:val="00A76F80"/>
    <w:rPr>
      <w:sz w:val="18"/>
      <w:szCs w:val="18"/>
    </w:rPr>
  </w:style>
  <w:style w:type="character" w:customStyle="1" w:styleId="CommentTextChar">
    <w:name w:val="Comment Text Char"/>
    <w:basedOn w:val="DefaultParagraphFont"/>
    <w:link w:val="CommentText"/>
    <w:qFormat/>
    <w:rsid w:val="00A76F80"/>
    <w:rPr>
      <w:rFonts w:ascii="Times New Roman" w:eastAsia="Times New Roman" w:hAnsi="Times New Roman" w:cs="Times New Roman"/>
    </w:rPr>
  </w:style>
  <w:style w:type="character" w:customStyle="1" w:styleId="FootnoteCharacters">
    <w:name w:val="Footnote Characters"/>
    <w:semiHidden/>
    <w:qFormat/>
    <w:rsid w:val="00A76F80"/>
    <w:rPr>
      <w:vertAlign w:val="superscript"/>
    </w:rPr>
  </w:style>
  <w:style w:type="character" w:customStyle="1" w:styleId="FootnoteAnchor">
    <w:name w:val="Footnote Anchor"/>
    <w:rsid w:val="00A76F80"/>
    <w:rPr>
      <w:vertAlign w:val="superscript"/>
    </w:rPr>
  </w:style>
  <w:style w:type="character" w:customStyle="1" w:styleId="FootnoteTextChar">
    <w:name w:val="Footnote Text Char"/>
    <w:basedOn w:val="DefaultParagraphFont"/>
    <w:link w:val="FootnoteText"/>
    <w:uiPriority w:val="99"/>
    <w:qFormat/>
    <w:rsid w:val="00A76F80"/>
    <w:rPr>
      <w:rFonts w:ascii="Times New Roman" w:eastAsia="Times New Roman" w:hAnsi="Times New Roman" w:cs="Times New Roman"/>
      <w:sz w:val="20"/>
      <w:szCs w:val="20"/>
      <w:lang w:val="en-US"/>
    </w:rPr>
  </w:style>
  <w:style w:type="character" w:customStyle="1" w:styleId="ListLabel1">
    <w:name w:val="ListLabel 1"/>
    <w:qFormat/>
    <w:rsid w:val="00A76F80"/>
  </w:style>
  <w:style w:type="character" w:customStyle="1" w:styleId="ListLabel2">
    <w:name w:val="ListLabel 2"/>
    <w:qFormat/>
    <w:rsid w:val="00A76F80"/>
    <w:rPr>
      <w:rFonts w:ascii="Calibri" w:hAnsi="Calibri" w:cs="Calibri"/>
      <w:sz w:val="20"/>
      <w:szCs w:val="20"/>
    </w:rPr>
  </w:style>
  <w:style w:type="character" w:customStyle="1" w:styleId="ListLabel3">
    <w:name w:val="ListLabel 3"/>
    <w:qFormat/>
    <w:rsid w:val="00A76F80"/>
    <w:rPr>
      <w:rFonts w:ascii="Arial" w:hAnsi="Arial" w:cs="Arial"/>
      <w:sz w:val="20"/>
      <w:szCs w:val="20"/>
      <w:shd w:val="clear" w:color="auto" w:fill="FFFFFF"/>
    </w:rPr>
  </w:style>
  <w:style w:type="character" w:customStyle="1" w:styleId="ListLabel4">
    <w:name w:val="ListLabel 4"/>
    <w:qFormat/>
    <w:rsid w:val="00A76F80"/>
    <w:rPr>
      <w:rFonts w:ascii="Arial" w:hAnsi="Arial" w:cs="Arial"/>
      <w:color w:val="0B0080"/>
      <w:u w:val="single"/>
    </w:rPr>
  </w:style>
  <w:style w:type="character" w:customStyle="1" w:styleId="EndnoteAnchor">
    <w:name w:val="Endnote Anchor"/>
    <w:rsid w:val="00A76F80"/>
    <w:rPr>
      <w:vertAlign w:val="superscript"/>
    </w:rPr>
  </w:style>
  <w:style w:type="character" w:customStyle="1" w:styleId="EndnoteCharacters">
    <w:name w:val="Endnote Characters"/>
    <w:qFormat/>
    <w:rsid w:val="00A76F80"/>
  </w:style>
  <w:style w:type="character" w:customStyle="1" w:styleId="ListLabel5">
    <w:name w:val="ListLabel 5"/>
    <w:qFormat/>
    <w:rsid w:val="00A76F80"/>
  </w:style>
  <w:style w:type="character" w:customStyle="1" w:styleId="ListLabel6">
    <w:name w:val="ListLabel 6"/>
    <w:qFormat/>
    <w:rsid w:val="00A76F80"/>
    <w:rPr>
      <w:rFonts w:ascii="Calibri" w:hAnsi="Calibri" w:cs="Calibri"/>
      <w:sz w:val="20"/>
      <w:szCs w:val="20"/>
    </w:rPr>
  </w:style>
  <w:style w:type="character" w:customStyle="1" w:styleId="ListLabel7">
    <w:name w:val="ListLabel 7"/>
    <w:qFormat/>
    <w:rsid w:val="00A76F80"/>
    <w:rPr>
      <w:rFonts w:ascii="Arial" w:hAnsi="Arial" w:cs="Arial"/>
      <w:sz w:val="20"/>
      <w:szCs w:val="20"/>
      <w:highlight w:val="white"/>
    </w:rPr>
  </w:style>
  <w:style w:type="character" w:customStyle="1" w:styleId="ListLabel8">
    <w:name w:val="ListLabel 8"/>
    <w:qFormat/>
    <w:rsid w:val="00A76F80"/>
    <w:rPr>
      <w:rFonts w:ascii="Arial" w:hAnsi="Arial" w:cs="Arial"/>
      <w:color w:val="0B0080"/>
      <w:u w:val="single"/>
    </w:rPr>
  </w:style>
  <w:style w:type="paragraph" w:customStyle="1" w:styleId="Heading">
    <w:name w:val="Heading"/>
    <w:basedOn w:val="Normal"/>
    <w:next w:val="BodyText"/>
    <w:qFormat/>
    <w:rsid w:val="00A76F80"/>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76F80"/>
    <w:pPr>
      <w:spacing w:after="140" w:line="276" w:lineRule="auto"/>
    </w:pPr>
  </w:style>
  <w:style w:type="character" w:customStyle="1" w:styleId="BodyTextChar">
    <w:name w:val="Body Text Char"/>
    <w:basedOn w:val="DefaultParagraphFont"/>
    <w:link w:val="BodyText"/>
    <w:rsid w:val="00A76F80"/>
    <w:rPr>
      <w:rFonts w:ascii="Times New Roman" w:eastAsia="Times New Roman" w:hAnsi="Times New Roman" w:cs="Times New Roman"/>
      <w:lang w:eastAsia="en-GB"/>
    </w:rPr>
  </w:style>
  <w:style w:type="paragraph" w:styleId="List">
    <w:name w:val="List"/>
    <w:basedOn w:val="BodyText"/>
    <w:rsid w:val="00A76F80"/>
    <w:rPr>
      <w:rFonts w:cs="Arial"/>
    </w:rPr>
  </w:style>
  <w:style w:type="paragraph" w:styleId="Caption">
    <w:name w:val="caption"/>
    <w:basedOn w:val="Normal"/>
    <w:qFormat/>
    <w:rsid w:val="00A76F80"/>
    <w:pPr>
      <w:suppressLineNumbers/>
      <w:spacing w:before="120" w:after="120"/>
    </w:pPr>
    <w:rPr>
      <w:rFonts w:cs="Arial"/>
      <w:i/>
      <w:iCs/>
    </w:rPr>
  </w:style>
  <w:style w:type="paragraph" w:customStyle="1" w:styleId="Index">
    <w:name w:val="Index"/>
    <w:basedOn w:val="Normal"/>
    <w:qFormat/>
    <w:rsid w:val="00A76F80"/>
    <w:pPr>
      <w:suppressLineNumbers/>
    </w:pPr>
    <w:rPr>
      <w:rFonts w:cs="Arial"/>
    </w:rPr>
  </w:style>
  <w:style w:type="paragraph" w:styleId="ListParagraph">
    <w:name w:val="List Paragraph"/>
    <w:basedOn w:val="Normal"/>
    <w:uiPriority w:val="34"/>
    <w:qFormat/>
    <w:rsid w:val="00A76F80"/>
    <w:pPr>
      <w:ind w:left="720"/>
      <w:contextualSpacing/>
    </w:pPr>
    <w:rPr>
      <w:rFonts w:asciiTheme="minorHAnsi" w:eastAsiaTheme="minorEastAsia" w:hAnsiTheme="minorHAnsi" w:cstheme="minorBidi"/>
      <w:lang w:val="en-US" w:eastAsia="en-US"/>
    </w:rPr>
  </w:style>
  <w:style w:type="paragraph" w:styleId="CommentText">
    <w:name w:val="annotation text"/>
    <w:basedOn w:val="Normal"/>
    <w:link w:val="CommentTextChar"/>
    <w:qFormat/>
    <w:rsid w:val="00A76F80"/>
    <w:rPr>
      <w:lang w:eastAsia="en-US"/>
    </w:rPr>
  </w:style>
  <w:style w:type="character" w:customStyle="1" w:styleId="CommentTextChar1">
    <w:name w:val="Comment Text Char1"/>
    <w:basedOn w:val="DefaultParagraphFont"/>
    <w:uiPriority w:val="99"/>
    <w:semiHidden/>
    <w:rsid w:val="00A76F80"/>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A76F80"/>
    <w:rPr>
      <w:sz w:val="20"/>
      <w:szCs w:val="20"/>
      <w:lang w:val="en-US" w:eastAsia="en-US"/>
    </w:rPr>
  </w:style>
  <w:style w:type="character" w:customStyle="1" w:styleId="FootnoteTextChar1">
    <w:name w:val="Footnote Text Char1"/>
    <w:basedOn w:val="DefaultParagraphFont"/>
    <w:uiPriority w:val="99"/>
    <w:semiHidden/>
    <w:rsid w:val="00A76F80"/>
    <w:rPr>
      <w:rFonts w:ascii="Times New Roman" w:eastAsia="Times New Roman" w:hAnsi="Times New Roman" w:cs="Times New Roman"/>
      <w:sz w:val="20"/>
      <w:szCs w:val="20"/>
      <w:lang w:eastAsia="en-GB"/>
    </w:rPr>
  </w:style>
  <w:style w:type="paragraph" w:customStyle="1" w:styleId="nova-e-listitem">
    <w:name w:val="nova-e-list__item"/>
    <w:basedOn w:val="Normal"/>
    <w:rsid w:val="00A76F80"/>
    <w:pPr>
      <w:spacing w:before="100" w:beforeAutospacing="1" w:after="100" w:afterAutospacing="1"/>
    </w:pPr>
  </w:style>
  <w:style w:type="character" w:styleId="FollowedHyperlink">
    <w:name w:val="FollowedHyperlink"/>
    <w:basedOn w:val="DefaultParagraphFont"/>
    <w:uiPriority w:val="99"/>
    <w:semiHidden/>
    <w:unhideWhenUsed/>
    <w:rsid w:val="00A76F80"/>
    <w:rPr>
      <w:color w:val="954F72" w:themeColor="followedHyperlink"/>
      <w:u w:val="single"/>
    </w:rPr>
  </w:style>
  <w:style w:type="character" w:customStyle="1" w:styleId="addmd1">
    <w:name w:val="addmd1"/>
    <w:rsid w:val="00A76F80"/>
    <w:rPr>
      <w:rFonts w:cs="Times New Roman"/>
      <w:sz w:val="20"/>
      <w:szCs w:val="20"/>
    </w:rPr>
  </w:style>
  <w:style w:type="character" w:customStyle="1" w:styleId="Date1">
    <w:name w:val="Date1"/>
    <w:rsid w:val="00A76F80"/>
  </w:style>
  <w:style w:type="character" w:styleId="FootnoteReference">
    <w:name w:val="footnote reference"/>
    <w:unhideWhenUsed/>
    <w:rsid w:val="00A76F80"/>
    <w:rPr>
      <w:vertAlign w:val="superscript"/>
    </w:rPr>
  </w:style>
  <w:style w:type="paragraph" w:customStyle="1" w:styleId="show">
    <w:name w:val="show"/>
    <w:basedOn w:val="Normal"/>
    <w:rsid w:val="00A76F80"/>
    <w:pPr>
      <w:spacing w:before="100" w:beforeAutospacing="1" w:after="100" w:afterAutospacing="1"/>
    </w:pPr>
  </w:style>
  <w:style w:type="paragraph" w:customStyle="1" w:styleId="word-break">
    <w:name w:val="word-break"/>
    <w:basedOn w:val="Normal"/>
    <w:rsid w:val="00A76F80"/>
    <w:pPr>
      <w:spacing w:before="100" w:beforeAutospacing="1" w:after="100" w:afterAutospacing="1"/>
    </w:pPr>
  </w:style>
  <w:style w:type="character" w:styleId="HTMLCite">
    <w:name w:val="HTML Cite"/>
    <w:basedOn w:val="DefaultParagraphFont"/>
    <w:uiPriority w:val="99"/>
    <w:semiHidden/>
    <w:unhideWhenUsed/>
    <w:rsid w:val="00A76F80"/>
    <w:rPr>
      <w:i/>
      <w:iCs/>
    </w:rPr>
  </w:style>
  <w:style w:type="paragraph" w:customStyle="1" w:styleId="txt">
    <w:name w:val="txt"/>
    <w:basedOn w:val="Normal"/>
    <w:rsid w:val="00A76F80"/>
    <w:pPr>
      <w:spacing w:before="100" w:beforeAutospacing="1" w:after="100" w:afterAutospacing="1"/>
    </w:pPr>
  </w:style>
  <w:style w:type="character" w:customStyle="1" w:styleId="textline">
    <w:name w:val="text_line"/>
    <w:basedOn w:val="DefaultParagraphFont"/>
    <w:rsid w:val="00A76F80"/>
  </w:style>
  <w:style w:type="character" w:customStyle="1" w:styleId="highlight">
    <w:name w:val="highlight"/>
    <w:basedOn w:val="DefaultParagraphFont"/>
    <w:rsid w:val="00A76F80"/>
  </w:style>
  <w:style w:type="character" w:customStyle="1" w:styleId="validlink">
    <w:name w:val="valid_link"/>
    <w:basedOn w:val="DefaultParagraphFont"/>
    <w:rsid w:val="00A76F80"/>
  </w:style>
  <w:style w:type="character" w:customStyle="1" w:styleId="a">
    <w:name w:val="_"/>
    <w:basedOn w:val="DefaultParagraphFont"/>
    <w:rsid w:val="00A76F80"/>
  </w:style>
  <w:style w:type="character" w:customStyle="1" w:styleId="ff6">
    <w:name w:val="ff6"/>
    <w:basedOn w:val="DefaultParagraphFont"/>
    <w:rsid w:val="00A76F80"/>
  </w:style>
  <w:style w:type="character" w:customStyle="1" w:styleId="ff5">
    <w:name w:val="ff5"/>
    <w:basedOn w:val="DefaultParagraphFont"/>
    <w:rsid w:val="00A76F80"/>
  </w:style>
  <w:style w:type="character" w:customStyle="1" w:styleId="ws0">
    <w:name w:val="ws0"/>
    <w:basedOn w:val="DefaultParagraphFont"/>
    <w:rsid w:val="00A76F80"/>
  </w:style>
  <w:style w:type="character" w:customStyle="1" w:styleId="ff1">
    <w:name w:val="ff1"/>
    <w:basedOn w:val="DefaultParagraphFont"/>
    <w:rsid w:val="00A76F80"/>
  </w:style>
  <w:style w:type="character" w:customStyle="1" w:styleId="ff3">
    <w:name w:val="ff3"/>
    <w:basedOn w:val="DefaultParagraphFont"/>
    <w:rsid w:val="00A76F80"/>
  </w:style>
  <w:style w:type="character" w:customStyle="1" w:styleId="ls2">
    <w:name w:val="ls2"/>
    <w:basedOn w:val="DefaultParagraphFont"/>
    <w:rsid w:val="00A76F80"/>
  </w:style>
  <w:style w:type="paragraph" w:customStyle="1" w:styleId="nova-legacy-e-listitem">
    <w:name w:val="nova-legacy-e-list__item"/>
    <w:basedOn w:val="Normal"/>
    <w:rsid w:val="00A76F8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A76F80"/>
    <w:rPr>
      <w:b/>
      <w:bCs/>
      <w:sz w:val="20"/>
      <w:szCs w:val="20"/>
      <w:lang w:eastAsia="en-GB"/>
    </w:rPr>
  </w:style>
  <w:style w:type="character" w:customStyle="1" w:styleId="CommentSubjectChar">
    <w:name w:val="Comment Subject Char"/>
    <w:basedOn w:val="CommentTextChar1"/>
    <w:link w:val="CommentSubject"/>
    <w:uiPriority w:val="99"/>
    <w:semiHidden/>
    <w:rsid w:val="00A76F80"/>
    <w:rPr>
      <w:rFonts w:ascii="Times New Roman" w:eastAsia="Times New Roman" w:hAnsi="Times New Roman" w:cs="Times New Roman"/>
      <w:b/>
      <w:bCs/>
      <w:sz w:val="20"/>
      <w:szCs w:val="20"/>
      <w:lang w:eastAsia="en-GB"/>
    </w:rPr>
  </w:style>
  <w:style w:type="paragraph" w:customStyle="1" w:styleId="MDPI11articletype">
    <w:name w:val="MDPI_1.1_article_type"/>
    <w:next w:val="Normal"/>
    <w:qFormat/>
    <w:rsid w:val="00FD0D80"/>
    <w:pPr>
      <w:adjustRightInd w:val="0"/>
      <w:snapToGrid w:val="0"/>
      <w:spacing w:before="240"/>
    </w:pPr>
    <w:rPr>
      <w:rFonts w:ascii="Palatino Linotype" w:eastAsia="Times New Roman" w:hAnsi="Palatino Linotype" w:cs="Times New Roman"/>
      <w:i/>
      <w:snapToGrid w:val="0"/>
      <w:color w:val="000000"/>
      <w:sz w:val="20"/>
      <w:szCs w:val="22"/>
      <w:lang w:val="en-US" w:eastAsia="de-DE" w:bidi="en-US"/>
    </w:rPr>
  </w:style>
  <w:style w:type="table" w:styleId="TableGrid">
    <w:name w:val="Table Grid"/>
    <w:basedOn w:val="TableNormal"/>
    <w:uiPriority w:val="39"/>
    <w:rsid w:val="00145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F81E59"/>
  </w:style>
  <w:style w:type="character" w:customStyle="1" w:styleId="gramgrp">
    <w:name w:val="gramgrp"/>
    <w:basedOn w:val="DefaultParagraphFont"/>
    <w:rsid w:val="001F18B2"/>
  </w:style>
  <w:style w:type="character" w:customStyle="1" w:styleId="lbl">
    <w:name w:val="lbl"/>
    <w:basedOn w:val="DefaultParagraphFont"/>
    <w:rsid w:val="001F18B2"/>
  </w:style>
  <w:style w:type="character" w:customStyle="1" w:styleId="hi">
    <w:name w:val="hi"/>
    <w:basedOn w:val="DefaultParagraphFont"/>
    <w:rsid w:val="001F18B2"/>
  </w:style>
  <w:style w:type="character" w:customStyle="1" w:styleId="orth">
    <w:name w:val="orth"/>
    <w:basedOn w:val="DefaultParagraphFont"/>
    <w:rsid w:val="001F18B2"/>
  </w:style>
  <w:style w:type="character" w:customStyle="1" w:styleId="pron">
    <w:name w:val="pron"/>
    <w:basedOn w:val="DefaultParagraphFont"/>
    <w:rsid w:val="001F18B2"/>
  </w:style>
  <w:style w:type="character" w:customStyle="1" w:styleId="citationref">
    <w:name w:val="citationref"/>
    <w:basedOn w:val="DefaultParagraphFont"/>
    <w:rsid w:val="003E7BAC"/>
  </w:style>
  <w:style w:type="character" w:customStyle="1" w:styleId="hyphenator">
    <w:name w:val="hyphenator"/>
    <w:basedOn w:val="DefaultParagraphFont"/>
    <w:rsid w:val="000C0D3B"/>
  </w:style>
  <w:style w:type="character" w:customStyle="1" w:styleId="reference-text">
    <w:name w:val="reference-text"/>
    <w:basedOn w:val="DefaultParagraphFont"/>
    <w:rsid w:val="00D14C8D"/>
  </w:style>
  <w:style w:type="character" w:customStyle="1" w:styleId="hgkelc">
    <w:name w:val="hgkelc"/>
    <w:basedOn w:val="DefaultParagraphFont"/>
    <w:rsid w:val="00662C90"/>
  </w:style>
  <w:style w:type="character" w:customStyle="1" w:styleId="mw-headline">
    <w:name w:val="mw-headline"/>
    <w:basedOn w:val="DefaultParagraphFont"/>
    <w:rsid w:val="00A52C86"/>
  </w:style>
  <w:style w:type="character" w:customStyle="1" w:styleId="mw-editsection">
    <w:name w:val="mw-editsection"/>
    <w:basedOn w:val="DefaultParagraphFont"/>
    <w:rsid w:val="00A52C86"/>
  </w:style>
  <w:style w:type="character" w:customStyle="1" w:styleId="mw-editsection-bracket">
    <w:name w:val="mw-editsection-bracket"/>
    <w:basedOn w:val="DefaultParagraphFont"/>
    <w:rsid w:val="00A52C86"/>
  </w:style>
  <w:style w:type="paragraph" w:styleId="Revision">
    <w:name w:val="Revision"/>
    <w:hidden/>
    <w:uiPriority w:val="99"/>
    <w:semiHidden/>
    <w:rsid w:val="00B3144E"/>
    <w:rPr>
      <w:rFonts w:ascii="Times New Roman" w:eastAsia="Times New Roman" w:hAnsi="Times New Roman" w:cs="Times New Roman"/>
      <w:lang w:eastAsia="en-GB"/>
    </w:rPr>
  </w:style>
  <w:style w:type="character" w:customStyle="1" w:styleId="authors">
    <w:name w:val="authors"/>
    <w:basedOn w:val="DefaultParagraphFont"/>
    <w:rsid w:val="0083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334">
      <w:bodyDiv w:val="1"/>
      <w:marLeft w:val="0"/>
      <w:marRight w:val="0"/>
      <w:marTop w:val="0"/>
      <w:marBottom w:val="0"/>
      <w:divBdr>
        <w:top w:val="none" w:sz="0" w:space="0" w:color="auto"/>
        <w:left w:val="none" w:sz="0" w:space="0" w:color="auto"/>
        <w:bottom w:val="none" w:sz="0" w:space="0" w:color="auto"/>
        <w:right w:val="none" w:sz="0" w:space="0" w:color="auto"/>
      </w:divBdr>
      <w:divsChild>
        <w:div w:id="1382434704">
          <w:marLeft w:val="0"/>
          <w:marRight w:val="0"/>
          <w:marTop w:val="0"/>
          <w:marBottom w:val="0"/>
          <w:divBdr>
            <w:top w:val="none" w:sz="0" w:space="0" w:color="auto"/>
            <w:left w:val="none" w:sz="0" w:space="0" w:color="auto"/>
            <w:bottom w:val="none" w:sz="0" w:space="0" w:color="auto"/>
            <w:right w:val="none" w:sz="0" w:space="0" w:color="auto"/>
          </w:divBdr>
          <w:divsChild>
            <w:div w:id="690648872">
              <w:marLeft w:val="0"/>
              <w:marRight w:val="0"/>
              <w:marTop w:val="0"/>
              <w:marBottom w:val="0"/>
              <w:divBdr>
                <w:top w:val="none" w:sz="0" w:space="0" w:color="auto"/>
                <w:left w:val="none" w:sz="0" w:space="0" w:color="auto"/>
                <w:bottom w:val="none" w:sz="0" w:space="0" w:color="auto"/>
                <w:right w:val="none" w:sz="0" w:space="0" w:color="auto"/>
              </w:divBdr>
              <w:divsChild>
                <w:div w:id="20574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3712">
      <w:bodyDiv w:val="1"/>
      <w:marLeft w:val="0"/>
      <w:marRight w:val="0"/>
      <w:marTop w:val="0"/>
      <w:marBottom w:val="0"/>
      <w:divBdr>
        <w:top w:val="none" w:sz="0" w:space="0" w:color="auto"/>
        <w:left w:val="none" w:sz="0" w:space="0" w:color="auto"/>
        <w:bottom w:val="none" w:sz="0" w:space="0" w:color="auto"/>
        <w:right w:val="none" w:sz="0" w:space="0" w:color="auto"/>
      </w:divBdr>
      <w:divsChild>
        <w:div w:id="1914729240">
          <w:marLeft w:val="0"/>
          <w:marRight w:val="0"/>
          <w:marTop w:val="0"/>
          <w:marBottom w:val="0"/>
          <w:divBdr>
            <w:top w:val="none" w:sz="0" w:space="0" w:color="auto"/>
            <w:left w:val="none" w:sz="0" w:space="0" w:color="auto"/>
            <w:bottom w:val="none" w:sz="0" w:space="0" w:color="auto"/>
            <w:right w:val="none" w:sz="0" w:space="0" w:color="auto"/>
          </w:divBdr>
          <w:divsChild>
            <w:div w:id="2142459062">
              <w:marLeft w:val="0"/>
              <w:marRight w:val="0"/>
              <w:marTop w:val="0"/>
              <w:marBottom w:val="0"/>
              <w:divBdr>
                <w:top w:val="none" w:sz="0" w:space="0" w:color="auto"/>
                <w:left w:val="none" w:sz="0" w:space="0" w:color="auto"/>
                <w:bottom w:val="none" w:sz="0" w:space="0" w:color="auto"/>
                <w:right w:val="none" w:sz="0" w:space="0" w:color="auto"/>
              </w:divBdr>
              <w:divsChild>
                <w:div w:id="8687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9621">
      <w:bodyDiv w:val="1"/>
      <w:marLeft w:val="0"/>
      <w:marRight w:val="0"/>
      <w:marTop w:val="0"/>
      <w:marBottom w:val="0"/>
      <w:divBdr>
        <w:top w:val="none" w:sz="0" w:space="0" w:color="auto"/>
        <w:left w:val="none" w:sz="0" w:space="0" w:color="auto"/>
        <w:bottom w:val="none" w:sz="0" w:space="0" w:color="auto"/>
        <w:right w:val="none" w:sz="0" w:space="0" w:color="auto"/>
      </w:divBdr>
    </w:div>
    <w:div w:id="58478433">
      <w:bodyDiv w:val="1"/>
      <w:marLeft w:val="0"/>
      <w:marRight w:val="0"/>
      <w:marTop w:val="0"/>
      <w:marBottom w:val="0"/>
      <w:divBdr>
        <w:top w:val="none" w:sz="0" w:space="0" w:color="auto"/>
        <w:left w:val="none" w:sz="0" w:space="0" w:color="auto"/>
        <w:bottom w:val="none" w:sz="0" w:space="0" w:color="auto"/>
        <w:right w:val="none" w:sz="0" w:space="0" w:color="auto"/>
      </w:divBdr>
    </w:div>
    <w:div w:id="72053232">
      <w:bodyDiv w:val="1"/>
      <w:marLeft w:val="0"/>
      <w:marRight w:val="0"/>
      <w:marTop w:val="0"/>
      <w:marBottom w:val="0"/>
      <w:divBdr>
        <w:top w:val="none" w:sz="0" w:space="0" w:color="auto"/>
        <w:left w:val="none" w:sz="0" w:space="0" w:color="auto"/>
        <w:bottom w:val="none" w:sz="0" w:space="0" w:color="auto"/>
        <w:right w:val="none" w:sz="0" w:space="0" w:color="auto"/>
      </w:divBdr>
      <w:divsChild>
        <w:div w:id="1595092708">
          <w:marLeft w:val="0"/>
          <w:marRight w:val="0"/>
          <w:marTop w:val="0"/>
          <w:marBottom w:val="0"/>
          <w:divBdr>
            <w:top w:val="none" w:sz="0" w:space="0" w:color="auto"/>
            <w:left w:val="none" w:sz="0" w:space="0" w:color="auto"/>
            <w:bottom w:val="none" w:sz="0" w:space="0" w:color="auto"/>
            <w:right w:val="none" w:sz="0" w:space="0" w:color="auto"/>
          </w:divBdr>
          <w:divsChild>
            <w:div w:id="1675104406">
              <w:marLeft w:val="0"/>
              <w:marRight w:val="0"/>
              <w:marTop w:val="0"/>
              <w:marBottom w:val="0"/>
              <w:divBdr>
                <w:top w:val="none" w:sz="0" w:space="0" w:color="auto"/>
                <w:left w:val="none" w:sz="0" w:space="0" w:color="auto"/>
                <w:bottom w:val="none" w:sz="0" w:space="0" w:color="auto"/>
                <w:right w:val="none" w:sz="0" w:space="0" w:color="auto"/>
              </w:divBdr>
              <w:divsChild>
                <w:div w:id="13872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776">
      <w:bodyDiv w:val="1"/>
      <w:marLeft w:val="0"/>
      <w:marRight w:val="0"/>
      <w:marTop w:val="0"/>
      <w:marBottom w:val="0"/>
      <w:divBdr>
        <w:top w:val="none" w:sz="0" w:space="0" w:color="auto"/>
        <w:left w:val="none" w:sz="0" w:space="0" w:color="auto"/>
        <w:bottom w:val="none" w:sz="0" w:space="0" w:color="auto"/>
        <w:right w:val="none" w:sz="0" w:space="0" w:color="auto"/>
      </w:divBdr>
    </w:div>
    <w:div w:id="84302124">
      <w:bodyDiv w:val="1"/>
      <w:marLeft w:val="0"/>
      <w:marRight w:val="0"/>
      <w:marTop w:val="0"/>
      <w:marBottom w:val="0"/>
      <w:divBdr>
        <w:top w:val="none" w:sz="0" w:space="0" w:color="auto"/>
        <w:left w:val="none" w:sz="0" w:space="0" w:color="auto"/>
        <w:bottom w:val="none" w:sz="0" w:space="0" w:color="auto"/>
        <w:right w:val="none" w:sz="0" w:space="0" w:color="auto"/>
      </w:divBdr>
      <w:divsChild>
        <w:div w:id="1687517029">
          <w:marLeft w:val="0"/>
          <w:marRight w:val="0"/>
          <w:marTop w:val="0"/>
          <w:marBottom w:val="0"/>
          <w:divBdr>
            <w:top w:val="none" w:sz="0" w:space="0" w:color="auto"/>
            <w:left w:val="none" w:sz="0" w:space="0" w:color="auto"/>
            <w:bottom w:val="none" w:sz="0" w:space="0" w:color="auto"/>
            <w:right w:val="none" w:sz="0" w:space="0" w:color="auto"/>
          </w:divBdr>
          <w:divsChild>
            <w:div w:id="1883860725">
              <w:marLeft w:val="0"/>
              <w:marRight w:val="0"/>
              <w:marTop w:val="0"/>
              <w:marBottom w:val="0"/>
              <w:divBdr>
                <w:top w:val="none" w:sz="0" w:space="0" w:color="auto"/>
                <w:left w:val="none" w:sz="0" w:space="0" w:color="auto"/>
                <w:bottom w:val="none" w:sz="0" w:space="0" w:color="auto"/>
                <w:right w:val="none" w:sz="0" w:space="0" w:color="auto"/>
              </w:divBdr>
              <w:divsChild>
                <w:div w:id="13323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615">
      <w:bodyDiv w:val="1"/>
      <w:marLeft w:val="0"/>
      <w:marRight w:val="0"/>
      <w:marTop w:val="0"/>
      <w:marBottom w:val="0"/>
      <w:divBdr>
        <w:top w:val="none" w:sz="0" w:space="0" w:color="auto"/>
        <w:left w:val="none" w:sz="0" w:space="0" w:color="auto"/>
        <w:bottom w:val="none" w:sz="0" w:space="0" w:color="auto"/>
        <w:right w:val="none" w:sz="0" w:space="0" w:color="auto"/>
      </w:divBdr>
      <w:divsChild>
        <w:div w:id="2059737774">
          <w:marLeft w:val="0"/>
          <w:marRight w:val="0"/>
          <w:marTop w:val="0"/>
          <w:marBottom w:val="0"/>
          <w:divBdr>
            <w:top w:val="none" w:sz="0" w:space="0" w:color="auto"/>
            <w:left w:val="none" w:sz="0" w:space="0" w:color="auto"/>
            <w:bottom w:val="none" w:sz="0" w:space="0" w:color="auto"/>
            <w:right w:val="none" w:sz="0" w:space="0" w:color="auto"/>
          </w:divBdr>
          <w:divsChild>
            <w:div w:id="1426994383">
              <w:marLeft w:val="0"/>
              <w:marRight w:val="0"/>
              <w:marTop w:val="0"/>
              <w:marBottom w:val="0"/>
              <w:divBdr>
                <w:top w:val="none" w:sz="0" w:space="0" w:color="auto"/>
                <w:left w:val="none" w:sz="0" w:space="0" w:color="auto"/>
                <w:bottom w:val="none" w:sz="0" w:space="0" w:color="auto"/>
                <w:right w:val="none" w:sz="0" w:space="0" w:color="auto"/>
              </w:divBdr>
              <w:divsChild>
                <w:div w:id="15233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0092">
      <w:bodyDiv w:val="1"/>
      <w:marLeft w:val="0"/>
      <w:marRight w:val="0"/>
      <w:marTop w:val="0"/>
      <w:marBottom w:val="0"/>
      <w:divBdr>
        <w:top w:val="none" w:sz="0" w:space="0" w:color="auto"/>
        <w:left w:val="none" w:sz="0" w:space="0" w:color="auto"/>
        <w:bottom w:val="none" w:sz="0" w:space="0" w:color="auto"/>
        <w:right w:val="none" w:sz="0" w:space="0" w:color="auto"/>
      </w:divBdr>
    </w:div>
    <w:div w:id="113913777">
      <w:bodyDiv w:val="1"/>
      <w:marLeft w:val="0"/>
      <w:marRight w:val="0"/>
      <w:marTop w:val="0"/>
      <w:marBottom w:val="0"/>
      <w:divBdr>
        <w:top w:val="none" w:sz="0" w:space="0" w:color="auto"/>
        <w:left w:val="none" w:sz="0" w:space="0" w:color="auto"/>
        <w:bottom w:val="none" w:sz="0" w:space="0" w:color="auto"/>
        <w:right w:val="none" w:sz="0" w:space="0" w:color="auto"/>
      </w:divBdr>
      <w:divsChild>
        <w:div w:id="344141057">
          <w:marLeft w:val="0"/>
          <w:marRight w:val="0"/>
          <w:marTop w:val="0"/>
          <w:marBottom w:val="0"/>
          <w:divBdr>
            <w:top w:val="none" w:sz="0" w:space="0" w:color="auto"/>
            <w:left w:val="none" w:sz="0" w:space="0" w:color="auto"/>
            <w:bottom w:val="none" w:sz="0" w:space="0" w:color="auto"/>
            <w:right w:val="none" w:sz="0" w:space="0" w:color="auto"/>
          </w:divBdr>
          <w:divsChild>
            <w:div w:id="125659861">
              <w:marLeft w:val="0"/>
              <w:marRight w:val="0"/>
              <w:marTop w:val="0"/>
              <w:marBottom w:val="0"/>
              <w:divBdr>
                <w:top w:val="none" w:sz="0" w:space="0" w:color="auto"/>
                <w:left w:val="none" w:sz="0" w:space="0" w:color="auto"/>
                <w:bottom w:val="none" w:sz="0" w:space="0" w:color="auto"/>
                <w:right w:val="none" w:sz="0" w:space="0" w:color="auto"/>
              </w:divBdr>
              <w:divsChild>
                <w:div w:id="6001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6646">
      <w:bodyDiv w:val="1"/>
      <w:marLeft w:val="0"/>
      <w:marRight w:val="0"/>
      <w:marTop w:val="0"/>
      <w:marBottom w:val="0"/>
      <w:divBdr>
        <w:top w:val="none" w:sz="0" w:space="0" w:color="auto"/>
        <w:left w:val="none" w:sz="0" w:space="0" w:color="auto"/>
        <w:bottom w:val="none" w:sz="0" w:space="0" w:color="auto"/>
        <w:right w:val="none" w:sz="0" w:space="0" w:color="auto"/>
      </w:divBdr>
    </w:div>
    <w:div w:id="119342626">
      <w:bodyDiv w:val="1"/>
      <w:marLeft w:val="0"/>
      <w:marRight w:val="0"/>
      <w:marTop w:val="0"/>
      <w:marBottom w:val="0"/>
      <w:divBdr>
        <w:top w:val="none" w:sz="0" w:space="0" w:color="auto"/>
        <w:left w:val="none" w:sz="0" w:space="0" w:color="auto"/>
        <w:bottom w:val="none" w:sz="0" w:space="0" w:color="auto"/>
        <w:right w:val="none" w:sz="0" w:space="0" w:color="auto"/>
      </w:divBdr>
      <w:divsChild>
        <w:div w:id="290789478">
          <w:marLeft w:val="0"/>
          <w:marRight w:val="0"/>
          <w:marTop w:val="0"/>
          <w:marBottom w:val="0"/>
          <w:divBdr>
            <w:top w:val="none" w:sz="0" w:space="0" w:color="auto"/>
            <w:left w:val="none" w:sz="0" w:space="0" w:color="auto"/>
            <w:bottom w:val="none" w:sz="0" w:space="0" w:color="auto"/>
            <w:right w:val="none" w:sz="0" w:space="0" w:color="auto"/>
          </w:divBdr>
          <w:divsChild>
            <w:div w:id="999845809">
              <w:marLeft w:val="0"/>
              <w:marRight w:val="0"/>
              <w:marTop w:val="0"/>
              <w:marBottom w:val="0"/>
              <w:divBdr>
                <w:top w:val="none" w:sz="0" w:space="0" w:color="auto"/>
                <w:left w:val="none" w:sz="0" w:space="0" w:color="auto"/>
                <w:bottom w:val="none" w:sz="0" w:space="0" w:color="auto"/>
                <w:right w:val="none" w:sz="0" w:space="0" w:color="auto"/>
              </w:divBdr>
              <w:divsChild>
                <w:div w:id="1632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3427">
      <w:bodyDiv w:val="1"/>
      <w:marLeft w:val="0"/>
      <w:marRight w:val="0"/>
      <w:marTop w:val="0"/>
      <w:marBottom w:val="0"/>
      <w:divBdr>
        <w:top w:val="none" w:sz="0" w:space="0" w:color="auto"/>
        <w:left w:val="none" w:sz="0" w:space="0" w:color="auto"/>
        <w:bottom w:val="none" w:sz="0" w:space="0" w:color="auto"/>
        <w:right w:val="none" w:sz="0" w:space="0" w:color="auto"/>
      </w:divBdr>
      <w:divsChild>
        <w:div w:id="2127963829">
          <w:marLeft w:val="0"/>
          <w:marRight w:val="0"/>
          <w:marTop w:val="0"/>
          <w:marBottom w:val="0"/>
          <w:divBdr>
            <w:top w:val="none" w:sz="0" w:space="0" w:color="auto"/>
            <w:left w:val="none" w:sz="0" w:space="0" w:color="auto"/>
            <w:bottom w:val="none" w:sz="0" w:space="0" w:color="auto"/>
            <w:right w:val="none" w:sz="0" w:space="0" w:color="auto"/>
          </w:divBdr>
          <w:divsChild>
            <w:div w:id="1067532392">
              <w:marLeft w:val="0"/>
              <w:marRight w:val="0"/>
              <w:marTop w:val="0"/>
              <w:marBottom w:val="0"/>
              <w:divBdr>
                <w:top w:val="none" w:sz="0" w:space="0" w:color="auto"/>
                <w:left w:val="none" w:sz="0" w:space="0" w:color="auto"/>
                <w:bottom w:val="none" w:sz="0" w:space="0" w:color="auto"/>
                <w:right w:val="none" w:sz="0" w:space="0" w:color="auto"/>
              </w:divBdr>
              <w:divsChild>
                <w:div w:id="17844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3717">
      <w:bodyDiv w:val="1"/>
      <w:marLeft w:val="0"/>
      <w:marRight w:val="0"/>
      <w:marTop w:val="0"/>
      <w:marBottom w:val="0"/>
      <w:divBdr>
        <w:top w:val="none" w:sz="0" w:space="0" w:color="auto"/>
        <w:left w:val="none" w:sz="0" w:space="0" w:color="auto"/>
        <w:bottom w:val="none" w:sz="0" w:space="0" w:color="auto"/>
        <w:right w:val="none" w:sz="0" w:space="0" w:color="auto"/>
      </w:divBdr>
      <w:divsChild>
        <w:div w:id="2000379360">
          <w:marLeft w:val="0"/>
          <w:marRight w:val="0"/>
          <w:marTop w:val="0"/>
          <w:marBottom w:val="0"/>
          <w:divBdr>
            <w:top w:val="none" w:sz="0" w:space="0" w:color="auto"/>
            <w:left w:val="none" w:sz="0" w:space="0" w:color="auto"/>
            <w:bottom w:val="none" w:sz="0" w:space="0" w:color="auto"/>
            <w:right w:val="none" w:sz="0" w:space="0" w:color="auto"/>
          </w:divBdr>
          <w:divsChild>
            <w:div w:id="713385544">
              <w:marLeft w:val="0"/>
              <w:marRight w:val="0"/>
              <w:marTop w:val="0"/>
              <w:marBottom w:val="0"/>
              <w:divBdr>
                <w:top w:val="none" w:sz="0" w:space="0" w:color="auto"/>
                <w:left w:val="none" w:sz="0" w:space="0" w:color="auto"/>
                <w:bottom w:val="none" w:sz="0" w:space="0" w:color="auto"/>
                <w:right w:val="none" w:sz="0" w:space="0" w:color="auto"/>
              </w:divBdr>
              <w:divsChild>
                <w:div w:id="6867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3071">
      <w:bodyDiv w:val="1"/>
      <w:marLeft w:val="0"/>
      <w:marRight w:val="0"/>
      <w:marTop w:val="0"/>
      <w:marBottom w:val="0"/>
      <w:divBdr>
        <w:top w:val="none" w:sz="0" w:space="0" w:color="auto"/>
        <w:left w:val="none" w:sz="0" w:space="0" w:color="auto"/>
        <w:bottom w:val="none" w:sz="0" w:space="0" w:color="auto"/>
        <w:right w:val="none" w:sz="0" w:space="0" w:color="auto"/>
      </w:divBdr>
      <w:divsChild>
        <w:div w:id="453982466">
          <w:marLeft w:val="0"/>
          <w:marRight w:val="0"/>
          <w:marTop w:val="0"/>
          <w:marBottom w:val="0"/>
          <w:divBdr>
            <w:top w:val="none" w:sz="0" w:space="0" w:color="auto"/>
            <w:left w:val="none" w:sz="0" w:space="0" w:color="auto"/>
            <w:bottom w:val="none" w:sz="0" w:space="0" w:color="auto"/>
            <w:right w:val="none" w:sz="0" w:space="0" w:color="auto"/>
          </w:divBdr>
          <w:divsChild>
            <w:div w:id="427507053">
              <w:marLeft w:val="0"/>
              <w:marRight w:val="0"/>
              <w:marTop w:val="0"/>
              <w:marBottom w:val="0"/>
              <w:divBdr>
                <w:top w:val="none" w:sz="0" w:space="0" w:color="auto"/>
                <w:left w:val="none" w:sz="0" w:space="0" w:color="auto"/>
                <w:bottom w:val="none" w:sz="0" w:space="0" w:color="auto"/>
                <w:right w:val="none" w:sz="0" w:space="0" w:color="auto"/>
              </w:divBdr>
              <w:divsChild>
                <w:div w:id="1724870925">
                  <w:marLeft w:val="0"/>
                  <w:marRight w:val="0"/>
                  <w:marTop w:val="0"/>
                  <w:marBottom w:val="0"/>
                  <w:divBdr>
                    <w:top w:val="none" w:sz="0" w:space="0" w:color="auto"/>
                    <w:left w:val="none" w:sz="0" w:space="0" w:color="auto"/>
                    <w:bottom w:val="none" w:sz="0" w:space="0" w:color="auto"/>
                    <w:right w:val="none" w:sz="0" w:space="0" w:color="auto"/>
                  </w:divBdr>
                  <w:divsChild>
                    <w:div w:id="579364630">
                      <w:marLeft w:val="0"/>
                      <w:marRight w:val="0"/>
                      <w:marTop w:val="0"/>
                      <w:marBottom w:val="0"/>
                      <w:divBdr>
                        <w:top w:val="none" w:sz="0" w:space="0" w:color="auto"/>
                        <w:left w:val="none" w:sz="0" w:space="0" w:color="auto"/>
                        <w:bottom w:val="none" w:sz="0" w:space="0" w:color="auto"/>
                        <w:right w:val="none" w:sz="0" w:space="0" w:color="auto"/>
                      </w:divBdr>
                      <w:divsChild>
                        <w:div w:id="1863668796">
                          <w:marLeft w:val="0"/>
                          <w:marRight w:val="0"/>
                          <w:marTop w:val="0"/>
                          <w:marBottom w:val="0"/>
                          <w:divBdr>
                            <w:top w:val="none" w:sz="0" w:space="0" w:color="auto"/>
                            <w:left w:val="none" w:sz="0" w:space="0" w:color="auto"/>
                            <w:bottom w:val="none" w:sz="0" w:space="0" w:color="auto"/>
                            <w:right w:val="none" w:sz="0" w:space="0" w:color="auto"/>
                          </w:divBdr>
                          <w:divsChild>
                            <w:div w:id="1714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67583">
          <w:marLeft w:val="0"/>
          <w:marRight w:val="0"/>
          <w:marTop w:val="0"/>
          <w:marBottom w:val="0"/>
          <w:divBdr>
            <w:top w:val="none" w:sz="0" w:space="0" w:color="auto"/>
            <w:left w:val="none" w:sz="0" w:space="0" w:color="auto"/>
            <w:bottom w:val="none" w:sz="0" w:space="0" w:color="auto"/>
            <w:right w:val="none" w:sz="0" w:space="0" w:color="auto"/>
          </w:divBdr>
        </w:div>
      </w:divsChild>
    </w:div>
    <w:div w:id="150681734">
      <w:bodyDiv w:val="1"/>
      <w:marLeft w:val="0"/>
      <w:marRight w:val="0"/>
      <w:marTop w:val="0"/>
      <w:marBottom w:val="0"/>
      <w:divBdr>
        <w:top w:val="none" w:sz="0" w:space="0" w:color="auto"/>
        <w:left w:val="none" w:sz="0" w:space="0" w:color="auto"/>
        <w:bottom w:val="none" w:sz="0" w:space="0" w:color="auto"/>
        <w:right w:val="none" w:sz="0" w:space="0" w:color="auto"/>
      </w:divBdr>
      <w:divsChild>
        <w:div w:id="1886334502">
          <w:marLeft w:val="0"/>
          <w:marRight w:val="0"/>
          <w:marTop w:val="0"/>
          <w:marBottom w:val="0"/>
          <w:divBdr>
            <w:top w:val="none" w:sz="0" w:space="0" w:color="auto"/>
            <w:left w:val="none" w:sz="0" w:space="0" w:color="auto"/>
            <w:bottom w:val="none" w:sz="0" w:space="0" w:color="auto"/>
            <w:right w:val="none" w:sz="0" w:space="0" w:color="auto"/>
          </w:divBdr>
          <w:divsChild>
            <w:div w:id="214391273">
              <w:marLeft w:val="0"/>
              <w:marRight w:val="0"/>
              <w:marTop w:val="0"/>
              <w:marBottom w:val="0"/>
              <w:divBdr>
                <w:top w:val="none" w:sz="0" w:space="0" w:color="auto"/>
                <w:left w:val="none" w:sz="0" w:space="0" w:color="auto"/>
                <w:bottom w:val="none" w:sz="0" w:space="0" w:color="auto"/>
                <w:right w:val="none" w:sz="0" w:space="0" w:color="auto"/>
              </w:divBdr>
              <w:divsChild>
                <w:div w:id="15943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5808">
      <w:bodyDiv w:val="1"/>
      <w:marLeft w:val="0"/>
      <w:marRight w:val="0"/>
      <w:marTop w:val="0"/>
      <w:marBottom w:val="0"/>
      <w:divBdr>
        <w:top w:val="none" w:sz="0" w:space="0" w:color="auto"/>
        <w:left w:val="none" w:sz="0" w:space="0" w:color="auto"/>
        <w:bottom w:val="none" w:sz="0" w:space="0" w:color="auto"/>
        <w:right w:val="none" w:sz="0" w:space="0" w:color="auto"/>
      </w:divBdr>
    </w:div>
    <w:div w:id="193733943">
      <w:bodyDiv w:val="1"/>
      <w:marLeft w:val="0"/>
      <w:marRight w:val="0"/>
      <w:marTop w:val="0"/>
      <w:marBottom w:val="0"/>
      <w:divBdr>
        <w:top w:val="none" w:sz="0" w:space="0" w:color="auto"/>
        <w:left w:val="none" w:sz="0" w:space="0" w:color="auto"/>
        <w:bottom w:val="none" w:sz="0" w:space="0" w:color="auto"/>
        <w:right w:val="none" w:sz="0" w:space="0" w:color="auto"/>
      </w:divBdr>
      <w:divsChild>
        <w:div w:id="1483423779">
          <w:marLeft w:val="0"/>
          <w:marRight w:val="0"/>
          <w:marTop w:val="0"/>
          <w:marBottom w:val="0"/>
          <w:divBdr>
            <w:top w:val="none" w:sz="0" w:space="0" w:color="auto"/>
            <w:left w:val="none" w:sz="0" w:space="0" w:color="auto"/>
            <w:bottom w:val="none" w:sz="0" w:space="0" w:color="auto"/>
            <w:right w:val="none" w:sz="0" w:space="0" w:color="auto"/>
          </w:divBdr>
          <w:divsChild>
            <w:div w:id="2092387869">
              <w:marLeft w:val="0"/>
              <w:marRight w:val="0"/>
              <w:marTop w:val="0"/>
              <w:marBottom w:val="0"/>
              <w:divBdr>
                <w:top w:val="none" w:sz="0" w:space="0" w:color="auto"/>
                <w:left w:val="none" w:sz="0" w:space="0" w:color="auto"/>
                <w:bottom w:val="none" w:sz="0" w:space="0" w:color="auto"/>
                <w:right w:val="none" w:sz="0" w:space="0" w:color="auto"/>
              </w:divBdr>
              <w:divsChild>
                <w:div w:id="79496522">
                  <w:marLeft w:val="0"/>
                  <w:marRight w:val="0"/>
                  <w:marTop w:val="0"/>
                  <w:marBottom w:val="0"/>
                  <w:divBdr>
                    <w:top w:val="none" w:sz="0" w:space="0" w:color="auto"/>
                    <w:left w:val="none" w:sz="0" w:space="0" w:color="auto"/>
                    <w:bottom w:val="none" w:sz="0" w:space="0" w:color="auto"/>
                    <w:right w:val="none" w:sz="0" w:space="0" w:color="auto"/>
                  </w:divBdr>
                  <w:divsChild>
                    <w:div w:id="8021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5963">
      <w:bodyDiv w:val="1"/>
      <w:marLeft w:val="0"/>
      <w:marRight w:val="0"/>
      <w:marTop w:val="0"/>
      <w:marBottom w:val="0"/>
      <w:divBdr>
        <w:top w:val="none" w:sz="0" w:space="0" w:color="auto"/>
        <w:left w:val="none" w:sz="0" w:space="0" w:color="auto"/>
        <w:bottom w:val="none" w:sz="0" w:space="0" w:color="auto"/>
        <w:right w:val="none" w:sz="0" w:space="0" w:color="auto"/>
      </w:divBdr>
      <w:divsChild>
        <w:div w:id="1409382085">
          <w:marLeft w:val="0"/>
          <w:marRight w:val="0"/>
          <w:marTop w:val="0"/>
          <w:marBottom w:val="0"/>
          <w:divBdr>
            <w:top w:val="none" w:sz="0" w:space="0" w:color="auto"/>
            <w:left w:val="none" w:sz="0" w:space="0" w:color="auto"/>
            <w:bottom w:val="none" w:sz="0" w:space="0" w:color="auto"/>
            <w:right w:val="none" w:sz="0" w:space="0" w:color="auto"/>
          </w:divBdr>
          <w:divsChild>
            <w:div w:id="1807549295">
              <w:marLeft w:val="0"/>
              <w:marRight w:val="0"/>
              <w:marTop w:val="0"/>
              <w:marBottom w:val="0"/>
              <w:divBdr>
                <w:top w:val="none" w:sz="0" w:space="0" w:color="auto"/>
                <w:left w:val="none" w:sz="0" w:space="0" w:color="auto"/>
                <w:bottom w:val="none" w:sz="0" w:space="0" w:color="auto"/>
                <w:right w:val="none" w:sz="0" w:space="0" w:color="auto"/>
              </w:divBdr>
              <w:divsChild>
                <w:div w:id="9643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4164">
      <w:bodyDiv w:val="1"/>
      <w:marLeft w:val="0"/>
      <w:marRight w:val="0"/>
      <w:marTop w:val="0"/>
      <w:marBottom w:val="0"/>
      <w:divBdr>
        <w:top w:val="none" w:sz="0" w:space="0" w:color="auto"/>
        <w:left w:val="none" w:sz="0" w:space="0" w:color="auto"/>
        <w:bottom w:val="none" w:sz="0" w:space="0" w:color="auto"/>
        <w:right w:val="none" w:sz="0" w:space="0" w:color="auto"/>
      </w:divBdr>
      <w:divsChild>
        <w:div w:id="632977667">
          <w:marLeft w:val="0"/>
          <w:marRight w:val="0"/>
          <w:marTop w:val="0"/>
          <w:marBottom w:val="0"/>
          <w:divBdr>
            <w:top w:val="none" w:sz="0" w:space="0" w:color="auto"/>
            <w:left w:val="none" w:sz="0" w:space="0" w:color="auto"/>
            <w:bottom w:val="none" w:sz="0" w:space="0" w:color="auto"/>
            <w:right w:val="none" w:sz="0" w:space="0" w:color="auto"/>
          </w:divBdr>
          <w:divsChild>
            <w:div w:id="1834055859">
              <w:marLeft w:val="0"/>
              <w:marRight w:val="0"/>
              <w:marTop w:val="0"/>
              <w:marBottom w:val="0"/>
              <w:divBdr>
                <w:top w:val="none" w:sz="0" w:space="0" w:color="auto"/>
                <w:left w:val="none" w:sz="0" w:space="0" w:color="auto"/>
                <w:bottom w:val="none" w:sz="0" w:space="0" w:color="auto"/>
                <w:right w:val="none" w:sz="0" w:space="0" w:color="auto"/>
              </w:divBdr>
              <w:divsChild>
                <w:div w:id="2044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20535">
      <w:bodyDiv w:val="1"/>
      <w:marLeft w:val="0"/>
      <w:marRight w:val="0"/>
      <w:marTop w:val="0"/>
      <w:marBottom w:val="0"/>
      <w:divBdr>
        <w:top w:val="none" w:sz="0" w:space="0" w:color="auto"/>
        <w:left w:val="none" w:sz="0" w:space="0" w:color="auto"/>
        <w:bottom w:val="none" w:sz="0" w:space="0" w:color="auto"/>
        <w:right w:val="none" w:sz="0" w:space="0" w:color="auto"/>
      </w:divBdr>
    </w:div>
    <w:div w:id="236088060">
      <w:bodyDiv w:val="1"/>
      <w:marLeft w:val="0"/>
      <w:marRight w:val="0"/>
      <w:marTop w:val="0"/>
      <w:marBottom w:val="0"/>
      <w:divBdr>
        <w:top w:val="none" w:sz="0" w:space="0" w:color="auto"/>
        <w:left w:val="none" w:sz="0" w:space="0" w:color="auto"/>
        <w:bottom w:val="none" w:sz="0" w:space="0" w:color="auto"/>
        <w:right w:val="none" w:sz="0" w:space="0" w:color="auto"/>
      </w:divBdr>
      <w:divsChild>
        <w:div w:id="1932616718">
          <w:marLeft w:val="0"/>
          <w:marRight w:val="0"/>
          <w:marTop w:val="0"/>
          <w:marBottom w:val="0"/>
          <w:divBdr>
            <w:top w:val="none" w:sz="0" w:space="0" w:color="auto"/>
            <w:left w:val="none" w:sz="0" w:space="0" w:color="auto"/>
            <w:bottom w:val="none" w:sz="0" w:space="0" w:color="auto"/>
            <w:right w:val="none" w:sz="0" w:space="0" w:color="auto"/>
          </w:divBdr>
          <w:divsChild>
            <w:div w:id="332926002">
              <w:marLeft w:val="0"/>
              <w:marRight w:val="0"/>
              <w:marTop w:val="0"/>
              <w:marBottom w:val="0"/>
              <w:divBdr>
                <w:top w:val="none" w:sz="0" w:space="0" w:color="auto"/>
                <w:left w:val="none" w:sz="0" w:space="0" w:color="auto"/>
                <w:bottom w:val="none" w:sz="0" w:space="0" w:color="auto"/>
                <w:right w:val="none" w:sz="0" w:space="0" w:color="auto"/>
              </w:divBdr>
              <w:divsChild>
                <w:div w:id="3347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1610">
      <w:bodyDiv w:val="1"/>
      <w:marLeft w:val="0"/>
      <w:marRight w:val="0"/>
      <w:marTop w:val="0"/>
      <w:marBottom w:val="0"/>
      <w:divBdr>
        <w:top w:val="none" w:sz="0" w:space="0" w:color="auto"/>
        <w:left w:val="none" w:sz="0" w:space="0" w:color="auto"/>
        <w:bottom w:val="none" w:sz="0" w:space="0" w:color="auto"/>
        <w:right w:val="none" w:sz="0" w:space="0" w:color="auto"/>
      </w:divBdr>
      <w:divsChild>
        <w:div w:id="42947940">
          <w:marLeft w:val="0"/>
          <w:marRight w:val="0"/>
          <w:marTop w:val="0"/>
          <w:marBottom w:val="0"/>
          <w:divBdr>
            <w:top w:val="none" w:sz="0" w:space="0" w:color="auto"/>
            <w:left w:val="none" w:sz="0" w:space="0" w:color="auto"/>
            <w:bottom w:val="none" w:sz="0" w:space="0" w:color="auto"/>
            <w:right w:val="none" w:sz="0" w:space="0" w:color="auto"/>
          </w:divBdr>
          <w:divsChild>
            <w:div w:id="111243535">
              <w:marLeft w:val="0"/>
              <w:marRight w:val="0"/>
              <w:marTop w:val="0"/>
              <w:marBottom w:val="0"/>
              <w:divBdr>
                <w:top w:val="none" w:sz="0" w:space="0" w:color="auto"/>
                <w:left w:val="none" w:sz="0" w:space="0" w:color="auto"/>
                <w:bottom w:val="none" w:sz="0" w:space="0" w:color="auto"/>
                <w:right w:val="none" w:sz="0" w:space="0" w:color="auto"/>
              </w:divBdr>
              <w:divsChild>
                <w:div w:id="14130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4962">
      <w:bodyDiv w:val="1"/>
      <w:marLeft w:val="0"/>
      <w:marRight w:val="0"/>
      <w:marTop w:val="0"/>
      <w:marBottom w:val="0"/>
      <w:divBdr>
        <w:top w:val="none" w:sz="0" w:space="0" w:color="auto"/>
        <w:left w:val="none" w:sz="0" w:space="0" w:color="auto"/>
        <w:bottom w:val="none" w:sz="0" w:space="0" w:color="auto"/>
        <w:right w:val="none" w:sz="0" w:space="0" w:color="auto"/>
      </w:divBdr>
      <w:divsChild>
        <w:div w:id="1665352682">
          <w:marLeft w:val="0"/>
          <w:marRight w:val="0"/>
          <w:marTop w:val="0"/>
          <w:marBottom w:val="0"/>
          <w:divBdr>
            <w:top w:val="none" w:sz="0" w:space="0" w:color="auto"/>
            <w:left w:val="none" w:sz="0" w:space="0" w:color="auto"/>
            <w:bottom w:val="none" w:sz="0" w:space="0" w:color="auto"/>
            <w:right w:val="none" w:sz="0" w:space="0" w:color="auto"/>
          </w:divBdr>
          <w:divsChild>
            <w:div w:id="1370765478">
              <w:marLeft w:val="0"/>
              <w:marRight w:val="0"/>
              <w:marTop w:val="0"/>
              <w:marBottom w:val="0"/>
              <w:divBdr>
                <w:top w:val="none" w:sz="0" w:space="0" w:color="auto"/>
                <w:left w:val="none" w:sz="0" w:space="0" w:color="auto"/>
                <w:bottom w:val="none" w:sz="0" w:space="0" w:color="auto"/>
                <w:right w:val="none" w:sz="0" w:space="0" w:color="auto"/>
              </w:divBdr>
              <w:divsChild>
                <w:div w:id="1040209571">
                  <w:marLeft w:val="0"/>
                  <w:marRight w:val="0"/>
                  <w:marTop w:val="0"/>
                  <w:marBottom w:val="0"/>
                  <w:divBdr>
                    <w:top w:val="none" w:sz="0" w:space="0" w:color="auto"/>
                    <w:left w:val="none" w:sz="0" w:space="0" w:color="auto"/>
                    <w:bottom w:val="none" w:sz="0" w:space="0" w:color="auto"/>
                    <w:right w:val="none" w:sz="0" w:space="0" w:color="auto"/>
                  </w:divBdr>
                  <w:divsChild>
                    <w:div w:id="6440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5216">
      <w:bodyDiv w:val="1"/>
      <w:marLeft w:val="0"/>
      <w:marRight w:val="0"/>
      <w:marTop w:val="0"/>
      <w:marBottom w:val="0"/>
      <w:divBdr>
        <w:top w:val="none" w:sz="0" w:space="0" w:color="auto"/>
        <w:left w:val="none" w:sz="0" w:space="0" w:color="auto"/>
        <w:bottom w:val="none" w:sz="0" w:space="0" w:color="auto"/>
        <w:right w:val="none" w:sz="0" w:space="0" w:color="auto"/>
      </w:divBdr>
      <w:divsChild>
        <w:div w:id="2032798521">
          <w:marLeft w:val="0"/>
          <w:marRight w:val="0"/>
          <w:marTop w:val="0"/>
          <w:marBottom w:val="0"/>
          <w:divBdr>
            <w:top w:val="none" w:sz="0" w:space="0" w:color="auto"/>
            <w:left w:val="none" w:sz="0" w:space="0" w:color="auto"/>
            <w:bottom w:val="none" w:sz="0" w:space="0" w:color="auto"/>
            <w:right w:val="none" w:sz="0" w:space="0" w:color="auto"/>
          </w:divBdr>
          <w:divsChild>
            <w:div w:id="1141770567">
              <w:marLeft w:val="0"/>
              <w:marRight w:val="0"/>
              <w:marTop w:val="0"/>
              <w:marBottom w:val="0"/>
              <w:divBdr>
                <w:top w:val="none" w:sz="0" w:space="0" w:color="auto"/>
                <w:left w:val="none" w:sz="0" w:space="0" w:color="auto"/>
                <w:bottom w:val="none" w:sz="0" w:space="0" w:color="auto"/>
                <w:right w:val="none" w:sz="0" w:space="0" w:color="auto"/>
              </w:divBdr>
              <w:divsChild>
                <w:div w:id="1078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89830">
      <w:bodyDiv w:val="1"/>
      <w:marLeft w:val="0"/>
      <w:marRight w:val="0"/>
      <w:marTop w:val="0"/>
      <w:marBottom w:val="0"/>
      <w:divBdr>
        <w:top w:val="none" w:sz="0" w:space="0" w:color="auto"/>
        <w:left w:val="none" w:sz="0" w:space="0" w:color="auto"/>
        <w:bottom w:val="none" w:sz="0" w:space="0" w:color="auto"/>
        <w:right w:val="none" w:sz="0" w:space="0" w:color="auto"/>
      </w:divBdr>
    </w:div>
    <w:div w:id="277030773">
      <w:bodyDiv w:val="1"/>
      <w:marLeft w:val="0"/>
      <w:marRight w:val="0"/>
      <w:marTop w:val="0"/>
      <w:marBottom w:val="0"/>
      <w:divBdr>
        <w:top w:val="none" w:sz="0" w:space="0" w:color="auto"/>
        <w:left w:val="none" w:sz="0" w:space="0" w:color="auto"/>
        <w:bottom w:val="none" w:sz="0" w:space="0" w:color="auto"/>
        <w:right w:val="none" w:sz="0" w:space="0" w:color="auto"/>
      </w:divBdr>
    </w:div>
    <w:div w:id="306473570">
      <w:bodyDiv w:val="1"/>
      <w:marLeft w:val="0"/>
      <w:marRight w:val="0"/>
      <w:marTop w:val="0"/>
      <w:marBottom w:val="0"/>
      <w:divBdr>
        <w:top w:val="none" w:sz="0" w:space="0" w:color="auto"/>
        <w:left w:val="none" w:sz="0" w:space="0" w:color="auto"/>
        <w:bottom w:val="none" w:sz="0" w:space="0" w:color="auto"/>
        <w:right w:val="none" w:sz="0" w:space="0" w:color="auto"/>
      </w:divBdr>
      <w:divsChild>
        <w:div w:id="1582328226">
          <w:marLeft w:val="0"/>
          <w:marRight w:val="0"/>
          <w:marTop w:val="0"/>
          <w:marBottom w:val="0"/>
          <w:divBdr>
            <w:top w:val="none" w:sz="0" w:space="0" w:color="auto"/>
            <w:left w:val="none" w:sz="0" w:space="0" w:color="auto"/>
            <w:bottom w:val="none" w:sz="0" w:space="0" w:color="auto"/>
            <w:right w:val="none" w:sz="0" w:space="0" w:color="auto"/>
          </w:divBdr>
          <w:divsChild>
            <w:div w:id="481317129">
              <w:marLeft w:val="0"/>
              <w:marRight w:val="0"/>
              <w:marTop w:val="0"/>
              <w:marBottom w:val="0"/>
              <w:divBdr>
                <w:top w:val="none" w:sz="0" w:space="0" w:color="auto"/>
                <w:left w:val="none" w:sz="0" w:space="0" w:color="auto"/>
                <w:bottom w:val="none" w:sz="0" w:space="0" w:color="auto"/>
                <w:right w:val="none" w:sz="0" w:space="0" w:color="auto"/>
              </w:divBdr>
              <w:divsChild>
                <w:div w:id="3657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2681">
      <w:bodyDiv w:val="1"/>
      <w:marLeft w:val="0"/>
      <w:marRight w:val="0"/>
      <w:marTop w:val="0"/>
      <w:marBottom w:val="0"/>
      <w:divBdr>
        <w:top w:val="none" w:sz="0" w:space="0" w:color="auto"/>
        <w:left w:val="none" w:sz="0" w:space="0" w:color="auto"/>
        <w:bottom w:val="none" w:sz="0" w:space="0" w:color="auto"/>
        <w:right w:val="none" w:sz="0" w:space="0" w:color="auto"/>
      </w:divBdr>
      <w:divsChild>
        <w:div w:id="644045370">
          <w:marLeft w:val="0"/>
          <w:marRight w:val="0"/>
          <w:marTop w:val="0"/>
          <w:marBottom w:val="0"/>
          <w:divBdr>
            <w:top w:val="none" w:sz="0" w:space="0" w:color="auto"/>
            <w:left w:val="none" w:sz="0" w:space="0" w:color="auto"/>
            <w:bottom w:val="none" w:sz="0" w:space="0" w:color="auto"/>
            <w:right w:val="none" w:sz="0" w:space="0" w:color="auto"/>
          </w:divBdr>
          <w:divsChild>
            <w:div w:id="687022516">
              <w:marLeft w:val="0"/>
              <w:marRight w:val="0"/>
              <w:marTop w:val="0"/>
              <w:marBottom w:val="0"/>
              <w:divBdr>
                <w:top w:val="none" w:sz="0" w:space="0" w:color="auto"/>
                <w:left w:val="none" w:sz="0" w:space="0" w:color="auto"/>
                <w:bottom w:val="none" w:sz="0" w:space="0" w:color="auto"/>
                <w:right w:val="none" w:sz="0" w:space="0" w:color="auto"/>
              </w:divBdr>
              <w:divsChild>
                <w:div w:id="220944281">
                  <w:marLeft w:val="0"/>
                  <w:marRight w:val="0"/>
                  <w:marTop w:val="0"/>
                  <w:marBottom w:val="0"/>
                  <w:divBdr>
                    <w:top w:val="none" w:sz="0" w:space="0" w:color="auto"/>
                    <w:left w:val="none" w:sz="0" w:space="0" w:color="auto"/>
                    <w:bottom w:val="none" w:sz="0" w:space="0" w:color="auto"/>
                    <w:right w:val="none" w:sz="0" w:space="0" w:color="auto"/>
                  </w:divBdr>
                  <w:divsChild>
                    <w:div w:id="6447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4934">
              <w:marLeft w:val="0"/>
              <w:marRight w:val="0"/>
              <w:marTop w:val="0"/>
              <w:marBottom w:val="0"/>
              <w:divBdr>
                <w:top w:val="none" w:sz="0" w:space="0" w:color="auto"/>
                <w:left w:val="none" w:sz="0" w:space="0" w:color="auto"/>
                <w:bottom w:val="none" w:sz="0" w:space="0" w:color="auto"/>
                <w:right w:val="none" w:sz="0" w:space="0" w:color="auto"/>
              </w:divBdr>
              <w:divsChild>
                <w:div w:id="2872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19140">
      <w:bodyDiv w:val="1"/>
      <w:marLeft w:val="0"/>
      <w:marRight w:val="0"/>
      <w:marTop w:val="0"/>
      <w:marBottom w:val="0"/>
      <w:divBdr>
        <w:top w:val="none" w:sz="0" w:space="0" w:color="auto"/>
        <w:left w:val="none" w:sz="0" w:space="0" w:color="auto"/>
        <w:bottom w:val="none" w:sz="0" w:space="0" w:color="auto"/>
        <w:right w:val="none" w:sz="0" w:space="0" w:color="auto"/>
      </w:divBdr>
    </w:div>
    <w:div w:id="338627582">
      <w:bodyDiv w:val="1"/>
      <w:marLeft w:val="0"/>
      <w:marRight w:val="0"/>
      <w:marTop w:val="0"/>
      <w:marBottom w:val="0"/>
      <w:divBdr>
        <w:top w:val="none" w:sz="0" w:space="0" w:color="auto"/>
        <w:left w:val="none" w:sz="0" w:space="0" w:color="auto"/>
        <w:bottom w:val="none" w:sz="0" w:space="0" w:color="auto"/>
        <w:right w:val="none" w:sz="0" w:space="0" w:color="auto"/>
      </w:divBdr>
      <w:divsChild>
        <w:div w:id="1567035717">
          <w:marLeft w:val="0"/>
          <w:marRight w:val="0"/>
          <w:marTop w:val="0"/>
          <w:marBottom w:val="0"/>
          <w:divBdr>
            <w:top w:val="none" w:sz="0" w:space="0" w:color="auto"/>
            <w:left w:val="none" w:sz="0" w:space="0" w:color="auto"/>
            <w:bottom w:val="none" w:sz="0" w:space="0" w:color="auto"/>
            <w:right w:val="none" w:sz="0" w:space="0" w:color="auto"/>
          </w:divBdr>
          <w:divsChild>
            <w:div w:id="1233346616">
              <w:marLeft w:val="0"/>
              <w:marRight w:val="0"/>
              <w:marTop w:val="0"/>
              <w:marBottom w:val="0"/>
              <w:divBdr>
                <w:top w:val="none" w:sz="0" w:space="0" w:color="auto"/>
                <w:left w:val="none" w:sz="0" w:space="0" w:color="auto"/>
                <w:bottom w:val="none" w:sz="0" w:space="0" w:color="auto"/>
                <w:right w:val="none" w:sz="0" w:space="0" w:color="auto"/>
              </w:divBdr>
              <w:divsChild>
                <w:div w:id="152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73734">
      <w:bodyDiv w:val="1"/>
      <w:marLeft w:val="0"/>
      <w:marRight w:val="0"/>
      <w:marTop w:val="0"/>
      <w:marBottom w:val="0"/>
      <w:divBdr>
        <w:top w:val="none" w:sz="0" w:space="0" w:color="auto"/>
        <w:left w:val="none" w:sz="0" w:space="0" w:color="auto"/>
        <w:bottom w:val="none" w:sz="0" w:space="0" w:color="auto"/>
        <w:right w:val="none" w:sz="0" w:space="0" w:color="auto"/>
      </w:divBdr>
      <w:divsChild>
        <w:div w:id="1799689902">
          <w:marLeft w:val="0"/>
          <w:marRight w:val="0"/>
          <w:marTop w:val="0"/>
          <w:marBottom w:val="0"/>
          <w:divBdr>
            <w:top w:val="none" w:sz="0" w:space="0" w:color="auto"/>
            <w:left w:val="none" w:sz="0" w:space="0" w:color="auto"/>
            <w:bottom w:val="none" w:sz="0" w:space="0" w:color="auto"/>
            <w:right w:val="none" w:sz="0" w:space="0" w:color="auto"/>
          </w:divBdr>
          <w:divsChild>
            <w:div w:id="938027137">
              <w:marLeft w:val="0"/>
              <w:marRight w:val="0"/>
              <w:marTop w:val="0"/>
              <w:marBottom w:val="0"/>
              <w:divBdr>
                <w:top w:val="none" w:sz="0" w:space="0" w:color="auto"/>
                <w:left w:val="none" w:sz="0" w:space="0" w:color="auto"/>
                <w:bottom w:val="none" w:sz="0" w:space="0" w:color="auto"/>
                <w:right w:val="none" w:sz="0" w:space="0" w:color="auto"/>
              </w:divBdr>
              <w:divsChild>
                <w:div w:id="1683630141">
                  <w:marLeft w:val="0"/>
                  <w:marRight w:val="0"/>
                  <w:marTop w:val="0"/>
                  <w:marBottom w:val="0"/>
                  <w:divBdr>
                    <w:top w:val="none" w:sz="0" w:space="0" w:color="auto"/>
                    <w:left w:val="none" w:sz="0" w:space="0" w:color="auto"/>
                    <w:bottom w:val="none" w:sz="0" w:space="0" w:color="auto"/>
                    <w:right w:val="none" w:sz="0" w:space="0" w:color="auto"/>
                  </w:divBdr>
                  <w:divsChild>
                    <w:div w:id="9350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37711">
      <w:bodyDiv w:val="1"/>
      <w:marLeft w:val="0"/>
      <w:marRight w:val="0"/>
      <w:marTop w:val="0"/>
      <w:marBottom w:val="0"/>
      <w:divBdr>
        <w:top w:val="none" w:sz="0" w:space="0" w:color="auto"/>
        <w:left w:val="none" w:sz="0" w:space="0" w:color="auto"/>
        <w:bottom w:val="none" w:sz="0" w:space="0" w:color="auto"/>
        <w:right w:val="none" w:sz="0" w:space="0" w:color="auto"/>
      </w:divBdr>
    </w:div>
    <w:div w:id="368800813">
      <w:bodyDiv w:val="1"/>
      <w:marLeft w:val="0"/>
      <w:marRight w:val="0"/>
      <w:marTop w:val="0"/>
      <w:marBottom w:val="0"/>
      <w:divBdr>
        <w:top w:val="none" w:sz="0" w:space="0" w:color="auto"/>
        <w:left w:val="none" w:sz="0" w:space="0" w:color="auto"/>
        <w:bottom w:val="none" w:sz="0" w:space="0" w:color="auto"/>
        <w:right w:val="none" w:sz="0" w:space="0" w:color="auto"/>
      </w:divBdr>
      <w:divsChild>
        <w:div w:id="777677398">
          <w:marLeft w:val="0"/>
          <w:marRight w:val="0"/>
          <w:marTop w:val="0"/>
          <w:marBottom w:val="0"/>
          <w:divBdr>
            <w:top w:val="none" w:sz="0" w:space="0" w:color="auto"/>
            <w:left w:val="none" w:sz="0" w:space="0" w:color="auto"/>
            <w:bottom w:val="none" w:sz="0" w:space="0" w:color="auto"/>
            <w:right w:val="none" w:sz="0" w:space="0" w:color="auto"/>
          </w:divBdr>
          <w:divsChild>
            <w:div w:id="2139377594">
              <w:marLeft w:val="0"/>
              <w:marRight w:val="0"/>
              <w:marTop w:val="0"/>
              <w:marBottom w:val="0"/>
              <w:divBdr>
                <w:top w:val="none" w:sz="0" w:space="0" w:color="auto"/>
                <w:left w:val="none" w:sz="0" w:space="0" w:color="auto"/>
                <w:bottom w:val="none" w:sz="0" w:space="0" w:color="auto"/>
                <w:right w:val="none" w:sz="0" w:space="0" w:color="auto"/>
              </w:divBdr>
              <w:divsChild>
                <w:div w:id="10262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95545">
      <w:bodyDiv w:val="1"/>
      <w:marLeft w:val="0"/>
      <w:marRight w:val="0"/>
      <w:marTop w:val="0"/>
      <w:marBottom w:val="0"/>
      <w:divBdr>
        <w:top w:val="none" w:sz="0" w:space="0" w:color="auto"/>
        <w:left w:val="none" w:sz="0" w:space="0" w:color="auto"/>
        <w:bottom w:val="none" w:sz="0" w:space="0" w:color="auto"/>
        <w:right w:val="none" w:sz="0" w:space="0" w:color="auto"/>
      </w:divBdr>
      <w:divsChild>
        <w:div w:id="406997751">
          <w:marLeft w:val="0"/>
          <w:marRight w:val="0"/>
          <w:marTop w:val="0"/>
          <w:marBottom w:val="0"/>
          <w:divBdr>
            <w:top w:val="none" w:sz="0" w:space="0" w:color="auto"/>
            <w:left w:val="none" w:sz="0" w:space="0" w:color="auto"/>
            <w:bottom w:val="none" w:sz="0" w:space="0" w:color="auto"/>
            <w:right w:val="none" w:sz="0" w:space="0" w:color="auto"/>
          </w:divBdr>
          <w:divsChild>
            <w:div w:id="571935405">
              <w:marLeft w:val="0"/>
              <w:marRight w:val="0"/>
              <w:marTop w:val="0"/>
              <w:marBottom w:val="0"/>
              <w:divBdr>
                <w:top w:val="none" w:sz="0" w:space="0" w:color="auto"/>
                <w:left w:val="none" w:sz="0" w:space="0" w:color="auto"/>
                <w:bottom w:val="none" w:sz="0" w:space="0" w:color="auto"/>
                <w:right w:val="none" w:sz="0" w:space="0" w:color="auto"/>
              </w:divBdr>
              <w:divsChild>
                <w:div w:id="16310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2278">
      <w:bodyDiv w:val="1"/>
      <w:marLeft w:val="0"/>
      <w:marRight w:val="0"/>
      <w:marTop w:val="0"/>
      <w:marBottom w:val="0"/>
      <w:divBdr>
        <w:top w:val="none" w:sz="0" w:space="0" w:color="auto"/>
        <w:left w:val="none" w:sz="0" w:space="0" w:color="auto"/>
        <w:bottom w:val="none" w:sz="0" w:space="0" w:color="auto"/>
        <w:right w:val="none" w:sz="0" w:space="0" w:color="auto"/>
      </w:divBdr>
      <w:divsChild>
        <w:div w:id="1393893309">
          <w:marLeft w:val="0"/>
          <w:marRight w:val="0"/>
          <w:marTop w:val="0"/>
          <w:marBottom w:val="0"/>
          <w:divBdr>
            <w:top w:val="none" w:sz="0" w:space="0" w:color="auto"/>
            <w:left w:val="none" w:sz="0" w:space="0" w:color="auto"/>
            <w:bottom w:val="none" w:sz="0" w:space="0" w:color="auto"/>
            <w:right w:val="none" w:sz="0" w:space="0" w:color="auto"/>
          </w:divBdr>
          <w:divsChild>
            <w:div w:id="265356654">
              <w:marLeft w:val="0"/>
              <w:marRight w:val="0"/>
              <w:marTop w:val="0"/>
              <w:marBottom w:val="0"/>
              <w:divBdr>
                <w:top w:val="none" w:sz="0" w:space="0" w:color="auto"/>
                <w:left w:val="none" w:sz="0" w:space="0" w:color="auto"/>
                <w:bottom w:val="none" w:sz="0" w:space="0" w:color="auto"/>
                <w:right w:val="none" w:sz="0" w:space="0" w:color="auto"/>
              </w:divBdr>
              <w:divsChild>
                <w:div w:id="10929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8460">
      <w:bodyDiv w:val="1"/>
      <w:marLeft w:val="0"/>
      <w:marRight w:val="0"/>
      <w:marTop w:val="0"/>
      <w:marBottom w:val="0"/>
      <w:divBdr>
        <w:top w:val="none" w:sz="0" w:space="0" w:color="auto"/>
        <w:left w:val="none" w:sz="0" w:space="0" w:color="auto"/>
        <w:bottom w:val="none" w:sz="0" w:space="0" w:color="auto"/>
        <w:right w:val="none" w:sz="0" w:space="0" w:color="auto"/>
      </w:divBdr>
      <w:divsChild>
        <w:div w:id="130442458">
          <w:marLeft w:val="0"/>
          <w:marRight w:val="0"/>
          <w:marTop w:val="0"/>
          <w:marBottom w:val="0"/>
          <w:divBdr>
            <w:top w:val="none" w:sz="0" w:space="0" w:color="auto"/>
            <w:left w:val="none" w:sz="0" w:space="0" w:color="auto"/>
            <w:bottom w:val="none" w:sz="0" w:space="0" w:color="auto"/>
            <w:right w:val="none" w:sz="0" w:space="0" w:color="auto"/>
          </w:divBdr>
          <w:divsChild>
            <w:div w:id="487401361">
              <w:marLeft w:val="0"/>
              <w:marRight w:val="0"/>
              <w:marTop w:val="0"/>
              <w:marBottom w:val="0"/>
              <w:divBdr>
                <w:top w:val="none" w:sz="0" w:space="0" w:color="auto"/>
                <w:left w:val="none" w:sz="0" w:space="0" w:color="auto"/>
                <w:bottom w:val="none" w:sz="0" w:space="0" w:color="auto"/>
                <w:right w:val="none" w:sz="0" w:space="0" w:color="auto"/>
              </w:divBdr>
              <w:divsChild>
                <w:div w:id="15345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9861">
      <w:bodyDiv w:val="1"/>
      <w:marLeft w:val="0"/>
      <w:marRight w:val="0"/>
      <w:marTop w:val="0"/>
      <w:marBottom w:val="0"/>
      <w:divBdr>
        <w:top w:val="none" w:sz="0" w:space="0" w:color="auto"/>
        <w:left w:val="none" w:sz="0" w:space="0" w:color="auto"/>
        <w:bottom w:val="none" w:sz="0" w:space="0" w:color="auto"/>
        <w:right w:val="none" w:sz="0" w:space="0" w:color="auto"/>
      </w:divBdr>
      <w:divsChild>
        <w:div w:id="359935750">
          <w:marLeft w:val="0"/>
          <w:marRight w:val="0"/>
          <w:marTop w:val="0"/>
          <w:marBottom w:val="0"/>
          <w:divBdr>
            <w:top w:val="none" w:sz="0" w:space="0" w:color="auto"/>
            <w:left w:val="none" w:sz="0" w:space="0" w:color="auto"/>
            <w:bottom w:val="none" w:sz="0" w:space="0" w:color="auto"/>
            <w:right w:val="none" w:sz="0" w:space="0" w:color="auto"/>
          </w:divBdr>
          <w:divsChild>
            <w:div w:id="543949885">
              <w:marLeft w:val="0"/>
              <w:marRight w:val="0"/>
              <w:marTop w:val="0"/>
              <w:marBottom w:val="0"/>
              <w:divBdr>
                <w:top w:val="none" w:sz="0" w:space="0" w:color="auto"/>
                <w:left w:val="none" w:sz="0" w:space="0" w:color="auto"/>
                <w:bottom w:val="none" w:sz="0" w:space="0" w:color="auto"/>
                <w:right w:val="none" w:sz="0" w:space="0" w:color="auto"/>
              </w:divBdr>
              <w:divsChild>
                <w:div w:id="14205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9654">
      <w:bodyDiv w:val="1"/>
      <w:marLeft w:val="0"/>
      <w:marRight w:val="0"/>
      <w:marTop w:val="0"/>
      <w:marBottom w:val="0"/>
      <w:divBdr>
        <w:top w:val="none" w:sz="0" w:space="0" w:color="auto"/>
        <w:left w:val="none" w:sz="0" w:space="0" w:color="auto"/>
        <w:bottom w:val="none" w:sz="0" w:space="0" w:color="auto"/>
        <w:right w:val="none" w:sz="0" w:space="0" w:color="auto"/>
      </w:divBdr>
      <w:divsChild>
        <w:div w:id="2032485315">
          <w:marLeft w:val="0"/>
          <w:marRight w:val="0"/>
          <w:marTop w:val="0"/>
          <w:marBottom w:val="0"/>
          <w:divBdr>
            <w:top w:val="none" w:sz="0" w:space="0" w:color="auto"/>
            <w:left w:val="none" w:sz="0" w:space="0" w:color="auto"/>
            <w:bottom w:val="none" w:sz="0" w:space="0" w:color="auto"/>
            <w:right w:val="none" w:sz="0" w:space="0" w:color="auto"/>
          </w:divBdr>
          <w:divsChild>
            <w:div w:id="220680641">
              <w:marLeft w:val="0"/>
              <w:marRight w:val="0"/>
              <w:marTop w:val="0"/>
              <w:marBottom w:val="0"/>
              <w:divBdr>
                <w:top w:val="none" w:sz="0" w:space="0" w:color="auto"/>
                <w:left w:val="none" w:sz="0" w:space="0" w:color="auto"/>
                <w:bottom w:val="none" w:sz="0" w:space="0" w:color="auto"/>
                <w:right w:val="none" w:sz="0" w:space="0" w:color="auto"/>
              </w:divBdr>
              <w:divsChild>
                <w:div w:id="921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832">
      <w:bodyDiv w:val="1"/>
      <w:marLeft w:val="0"/>
      <w:marRight w:val="0"/>
      <w:marTop w:val="0"/>
      <w:marBottom w:val="0"/>
      <w:divBdr>
        <w:top w:val="none" w:sz="0" w:space="0" w:color="auto"/>
        <w:left w:val="none" w:sz="0" w:space="0" w:color="auto"/>
        <w:bottom w:val="none" w:sz="0" w:space="0" w:color="auto"/>
        <w:right w:val="none" w:sz="0" w:space="0" w:color="auto"/>
      </w:divBdr>
    </w:div>
    <w:div w:id="428082921">
      <w:bodyDiv w:val="1"/>
      <w:marLeft w:val="0"/>
      <w:marRight w:val="0"/>
      <w:marTop w:val="0"/>
      <w:marBottom w:val="0"/>
      <w:divBdr>
        <w:top w:val="none" w:sz="0" w:space="0" w:color="auto"/>
        <w:left w:val="none" w:sz="0" w:space="0" w:color="auto"/>
        <w:bottom w:val="none" w:sz="0" w:space="0" w:color="auto"/>
        <w:right w:val="none" w:sz="0" w:space="0" w:color="auto"/>
      </w:divBdr>
      <w:divsChild>
        <w:div w:id="71893393">
          <w:marLeft w:val="0"/>
          <w:marRight w:val="0"/>
          <w:marTop w:val="0"/>
          <w:marBottom w:val="0"/>
          <w:divBdr>
            <w:top w:val="none" w:sz="0" w:space="0" w:color="auto"/>
            <w:left w:val="none" w:sz="0" w:space="0" w:color="auto"/>
            <w:bottom w:val="none" w:sz="0" w:space="0" w:color="auto"/>
            <w:right w:val="none" w:sz="0" w:space="0" w:color="auto"/>
          </w:divBdr>
          <w:divsChild>
            <w:div w:id="1608007307">
              <w:marLeft w:val="0"/>
              <w:marRight w:val="0"/>
              <w:marTop w:val="0"/>
              <w:marBottom w:val="0"/>
              <w:divBdr>
                <w:top w:val="none" w:sz="0" w:space="0" w:color="auto"/>
                <w:left w:val="none" w:sz="0" w:space="0" w:color="auto"/>
                <w:bottom w:val="none" w:sz="0" w:space="0" w:color="auto"/>
                <w:right w:val="none" w:sz="0" w:space="0" w:color="auto"/>
              </w:divBdr>
              <w:divsChild>
                <w:div w:id="16085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4538">
      <w:bodyDiv w:val="1"/>
      <w:marLeft w:val="0"/>
      <w:marRight w:val="0"/>
      <w:marTop w:val="0"/>
      <w:marBottom w:val="0"/>
      <w:divBdr>
        <w:top w:val="none" w:sz="0" w:space="0" w:color="auto"/>
        <w:left w:val="none" w:sz="0" w:space="0" w:color="auto"/>
        <w:bottom w:val="none" w:sz="0" w:space="0" w:color="auto"/>
        <w:right w:val="none" w:sz="0" w:space="0" w:color="auto"/>
      </w:divBdr>
      <w:divsChild>
        <w:div w:id="240023538">
          <w:marLeft w:val="0"/>
          <w:marRight w:val="0"/>
          <w:marTop w:val="0"/>
          <w:marBottom w:val="0"/>
          <w:divBdr>
            <w:top w:val="none" w:sz="0" w:space="0" w:color="auto"/>
            <w:left w:val="none" w:sz="0" w:space="0" w:color="auto"/>
            <w:bottom w:val="none" w:sz="0" w:space="0" w:color="auto"/>
            <w:right w:val="none" w:sz="0" w:space="0" w:color="auto"/>
          </w:divBdr>
          <w:divsChild>
            <w:div w:id="187718766">
              <w:marLeft w:val="0"/>
              <w:marRight w:val="0"/>
              <w:marTop w:val="0"/>
              <w:marBottom w:val="0"/>
              <w:divBdr>
                <w:top w:val="none" w:sz="0" w:space="0" w:color="auto"/>
                <w:left w:val="none" w:sz="0" w:space="0" w:color="auto"/>
                <w:bottom w:val="none" w:sz="0" w:space="0" w:color="auto"/>
                <w:right w:val="none" w:sz="0" w:space="0" w:color="auto"/>
              </w:divBdr>
              <w:divsChild>
                <w:div w:id="18482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74167">
      <w:bodyDiv w:val="1"/>
      <w:marLeft w:val="0"/>
      <w:marRight w:val="0"/>
      <w:marTop w:val="0"/>
      <w:marBottom w:val="0"/>
      <w:divBdr>
        <w:top w:val="none" w:sz="0" w:space="0" w:color="auto"/>
        <w:left w:val="none" w:sz="0" w:space="0" w:color="auto"/>
        <w:bottom w:val="none" w:sz="0" w:space="0" w:color="auto"/>
        <w:right w:val="none" w:sz="0" w:space="0" w:color="auto"/>
      </w:divBdr>
      <w:divsChild>
        <w:div w:id="1884629967">
          <w:marLeft w:val="0"/>
          <w:marRight w:val="0"/>
          <w:marTop w:val="0"/>
          <w:marBottom w:val="0"/>
          <w:divBdr>
            <w:top w:val="none" w:sz="0" w:space="0" w:color="auto"/>
            <w:left w:val="none" w:sz="0" w:space="0" w:color="auto"/>
            <w:bottom w:val="none" w:sz="0" w:space="0" w:color="auto"/>
            <w:right w:val="none" w:sz="0" w:space="0" w:color="auto"/>
          </w:divBdr>
          <w:divsChild>
            <w:div w:id="1982491758">
              <w:marLeft w:val="0"/>
              <w:marRight w:val="0"/>
              <w:marTop w:val="0"/>
              <w:marBottom w:val="0"/>
              <w:divBdr>
                <w:top w:val="none" w:sz="0" w:space="0" w:color="auto"/>
                <w:left w:val="none" w:sz="0" w:space="0" w:color="auto"/>
                <w:bottom w:val="none" w:sz="0" w:space="0" w:color="auto"/>
                <w:right w:val="none" w:sz="0" w:space="0" w:color="auto"/>
              </w:divBdr>
              <w:divsChild>
                <w:div w:id="1022242338">
                  <w:marLeft w:val="0"/>
                  <w:marRight w:val="0"/>
                  <w:marTop w:val="0"/>
                  <w:marBottom w:val="0"/>
                  <w:divBdr>
                    <w:top w:val="none" w:sz="0" w:space="0" w:color="auto"/>
                    <w:left w:val="none" w:sz="0" w:space="0" w:color="auto"/>
                    <w:bottom w:val="none" w:sz="0" w:space="0" w:color="auto"/>
                    <w:right w:val="none" w:sz="0" w:space="0" w:color="auto"/>
                  </w:divBdr>
                  <w:divsChild>
                    <w:div w:id="3271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9092">
              <w:marLeft w:val="0"/>
              <w:marRight w:val="0"/>
              <w:marTop w:val="0"/>
              <w:marBottom w:val="0"/>
              <w:divBdr>
                <w:top w:val="none" w:sz="0" w:space="0" w:color="auto"/>
                <w:left w:val="none" w:sz="0" w:space="0" w:color="auto"/>
                <w:bottom w:val="none" w:sz="0" w:space="0" w:color="auto"/>
                <w:right w:val="none" w:sz="0" w:space="0" w:color="auto"/>
              </w:divBdr>
              <w:divsChild>
                <w:div w:id="1702242650">
                  <w:marLeft w:val="0"/>
                  <w:marRight w:val="0"/>
                  <w:marTop w:val="0"/>
                  <w:marBottom w:val="0"/>
                  <w:divBdr>
                    <w:top w:val="none" w:sz="0" w:space="0" w:color="auto"/>
                    <w:left w:val="none" w:sz="0" w:space="0" w:color="auto"/>
                    <w:bottom w:val="none" w:sz="0" w:space="0" w:color="auto"/>
                    <w:right w:val="none" w:sz="0" w:space="0" w:color="auto"/>
                  </w:divBdr>
                </w:div>
              </w:divsChild>
            </w:div>
            <w:div w:id="1498575302">
              <w:marLeft w:val="0"/>
              <w:marRight w:val="0"/>
              <w:marTop w:val="0"/>
              <w:marBottom w:val="0"/>
              <w:divBdr>
                <w:top w:val="none" w:sz="0" w:space="0" w:color="auto"/>
                <w:left w:val="none" w:sz="0" w:space="0" w:color="auto"/>
                <w:bottom w:val="none" w:sz="0" w:space="0" w:color="auto"/>
                <w:right w:val="none" w:sz="0" w:space="0" w:color="auto"/>
              </w:divBdr>
              <w:divsChild>
                <w:div w:id="17695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22107">
          <w:marLeft w:val="0"/>
          <w:marRight w:val="0"/>
          <w:marTop w:val="0"/>
          <w:marBottom w:val="0"/>
          <w:divBdr>
            <w:top w:val="none" w:sz="0" w:space="0" w:color="auto"/>
            <w:left w:val="none" w:sz="0" w:space="0" w:color="auto"/>
            <w:bottom w:val="none" w:sz="0" w:space="0" w:color="auto"/>
            <w:right w:val="none" w:sz="0" w:space="0" w:color="auto"/>
          </w:divBdr>
          <w:divsChild>
            <w:div w:id="378087802">
              <w:marLeft w:val="0"/>
              <w:marRight w:val="0"/>
              <w:marTop w:val="0"/>
              <w:marBottom w:val="0"/>
              <w:divBdr>
                <w:top w:val="none" w:sz="0" w:space="0" w:color="auto"/>
                <w:left w:val="none" w:sz="0" w:space="0" w:color="auto"/>
                <w:bottom w:val="none" w:sz="0" w:space="0" w:color="auto"/>
                <w:right w:val="none" w:sz="0" w:space="0" w:color="auto"/>
              </w:divBdr>
              <w:divsChild>
                <w:div w:id="1044987208">
                  <w:marLeft w:val="0"/>
                  <w:marRight w:val="0"/>
                  <w:marTop w:val="0"/>
                  <w:marBottom w:val="0"/>
                  <w:divBdr>
                    <w:top w:val="none" w:sz="0" w:space="0" w:color="auto"/>
                    <w:left w:val="none" w:sz="0" w:space="0" w:color="auto"/>
                    <w:bottom w:val="none" w:sz="0" w:space="0" w:color="auto"/>
                    <w:right w:val="none" w:sz="0" w:space="0" w:color="auto"/>
                  </w:divBdr>
                </w:div>
              </w:divsChild>
            </w:div>
            <w:div w:id="1569070712">
              <w:marLeft w:val="0"/>
              <w:marRight w:val="0"/>
              <w:marTop w:val="0"/>
              <w:marBottom w:val="0"/>
              <w:divBdr>
                <w:top w:val="none" w:sz="0" w:space="0" w:color="auto"/>
                <w:left w:val="none" w:sz="0" w:space="0" w:color="auto"/>
                <w:bottom w:val="none" w:sz="0" w:space="0" w:color="auto"/>
                <w:right w:val="none" w:sz="0" w:space="0" w:color="auto"/>
              </w:divBdr>
              <w:divsChild>
                <w:div w:id="828978699">
                  <w:marLeft w:val="0"/>
                  <w:marRight w:val="0"/>
                  <w:marTop w:val="0"/>
                  <w:marBottom w:val="0"/>
                  <w:divBdr>
                    <w:top w:val="none" w:sz="0" w:space="0" w:color="auto"/>
                    <w:left w:val="none" w:sz="0" w:space="0" w:color="auto"/>
                    <w:bottom w:val="none" w:sz="0" w:space="0" w:color="auto"/>
                    <w:right w:val="none" w:sz="0" w:space="0" w:color="auto"/>
                  </w:divBdr>
                </w:div>
              </w:divsChild>
            </w:div>
            <w:div w:id="1818178662">
              <w:marLeft w:val="0"/>
              <w:marRight w:val="0"/>
              <w:marTop w:val="0"/>
              <w:marBottom w:val="0"/>
              <w:divBdr>
                <w:top w:val="none" w:sz="0" w:space="0" w:color="auto"/>
                <w:left w:val="none" w:sz="0" w:space="0" w:color="auto"/>
                <w:bottom w:val="none" w:sz="0" w:space="0" w:color="auto"/>
                <w:right w:val="none" w:sz="0" w:space="0" w:color="auto"/>
              </w:divBdr>
              <w:divsChild>
                <w:div w:id="1803577484">
                  <w:marLeft w:val="0"/>
                  <w:marRight w:val="0"/>
                  <w:marTop w:val="0"/>
                  <w:marBottom w:val="0"/>
                  <w:divBdr>
                    <w:top w:val="none" w:sz="0" w:space="0" w:color="auto"/>
                    <w:left w:val="none" w:sz="0" w:space="0" w:color="auto"/>
                    <w:bottom w:val="none" w:sz="0" w:space="0" w:color="auto"/>
                    <w:right w:val="none" w:sz="0" w:space="0" w:color="auto"/>
                  </w:divBdr>
                </w:div>
              </w:divsChild>
            </w:div>
            <w:div w:id="854925156">
              <w:marLeft w:val="0"/>
              <w:marRight w:val="0"/>
              <w:marTop w:val="0"/>
              <w:marBottom w:val="0"/>
              <w:divBdr>
                <w:top w:val="none" w:sz="0" w:space="0" w:color="auto"/>
                <w:left w:val="none" w:sz="0" w:space="0" w:color="auto"/>
                <w:bottom w:val="none" w:sz="0" w:space="0" w:color="auto"/>
                <w:right w:val="none" w:sz="0" w:space="0" w:color="auto"/>
              </w:divBdr>
              <w:divsChild>
                <w:div w:id="1742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743">
          <w:marLeft w:val="0"/>
          <w:marRight w:val="0"/>
          <w:marTop w:val="0"/>
          <w:marBottom w:val="0"/>
          <w:divBdr>
            <w:top w:val="none" w:sz="0" w:space="0" w:color="auto"/>
            <w:left w:val="none" w:sz="0" w:space="0" w:color="auto"/>
            <w:bottom w:val="none" w:sz="0" w:space="0" w:color="auto"/>
            <w:right w:val="none" w:sz="0" w:space="0" w:color="auto"/>
          </w:divBdr>
          <w:divsChild>
            <w:div w:id="1435203610">
              <w:marLeft w:val="0"/>
              <w:marRight w:val="0"/>
              <w:marTop w:val="0"/>
              <w:marBottom w:val="0"/>
              <w:divBdr>
                <w:top w:val="none" w:sz="0" w:space="0" w:color="auto"/>
                <w:left w:val="none" w:sz="0" w:space="0" w:color="auto"/>
                <w:bottom w:val="none" w:sz="0" w:space="0" w:color="auto"/>
                <w:right w:val="none" w:sz="0" w:space="0" w:color="auto"/>
              </w:divBdr>
              <w:divsChild>
                <w:div w:id="633410413">
                  <w:marLeft w:val="0"/>
                  <w:marRight w:val="0"/>
                  <w:marTop w:val="0"/>
                  <w:marBottom w:val="0"/>
                  <w:divBdr>
                    <w:top w:val="none" w:sz="0" w:space="0" w:color="auto"/>
                    <w:left w:val="none" w:sz="0" w:space="0" w:color="auto"/>
                    <w:bottom w:val="none" w:sz="0" w:space="0" w:color="auto"/>
                    <w:right w:val="none" w:sz="0" w:space="0" w:color="auto"/>
                  </w:divBdr>
                </w:div>
              </w:divsChild>
            </w:div>
            <w:div w:id="1948654640">
              <w:marLeft w:val="0"/>
              <w:marRight w:val="0"/>
              <w:marTop w:val="0"/>
              <w:marBottom w:val="0"/>
              <w:divBdr>
                <w:top w:val="none" w:sz="0" w:space="0" w:color="auto"/>
                <w:left w:val="none" w:sz="0" w:space="0" w:color="auto"/>
                <w:bottom w:val="none" w:sz="0" w:space="0" w:color="auto"/>
                <w:right w:val="none" w:sz="0" w:space="0" w:color="auto"/>
              </w:divBdr>
              <w:divsChild>
                <w:div w:id="463891240">
                  <w:marLeft w:val="0"/>
                  <w:marRight w:val="0"/>
                  <w:marTop w:val="0"/>
                  <w:marBottom w:val="0"/>
                  <w:divBdr>
                    <w:top w:val="none" w:sz="0" w:space="0" w:color="auto"/>
                    <w:left w:val="none" w:sz="0" w:space="0" w:color="auto"/>
                    <w:bottom w:val="none" w:sz="0" w:space="0" w:color="auto"/>
                    <w:right w:val="none" w:sz="0" w:space="0" w:color="auto"/>
                  </w:divBdr>
                </w:div>
              </w:divsChild>
            </w:div>
            <w:div w:id="1087775611">
              <w:marLeft w:val="0"/>
              <w:marRight w:val="0"/>
              <w:marTop w:val="0"/>
              <w:marBottom w:val="0"/>
              <w:divBdr>
                <w:top w:val="none" w:sz="0" w:space="0" w:color="auto"/>
                <w:left w:val="none" w:sz="0" w:space="0" w:color="auto"/>
                <w:bottom w:val="none" w:sz="0" w:space="0" w:color="auto"/>
                <w:right w:val="none" w:sz="0" w:space="0" w:color="auto"/>
              </w:divBdr>
              <w:divsChild>
                <w:div w:id="1888567142">
                  <w:marLeft w:val="0"/>
                  <w:marRight w:val="0"/>
                  <w:marTop w:val="0"/>
                  <w:marBottom w:val="0"/>
                  <w:divBdr>
                    <w:top w:val="none" w:sz="0" w:space="0" w:color="auto"/>
                    <w:left w:val="none" w:sz="0" w:space="0" w:color="auto"/>
                    <w:bottom w:val="none" w:sz="0" w:space="0" w:color="auto"/>
                    <w:right w:val="none" w:sz="0" w:space="0" w:color="auto"/>
                  </w:divBdr>
                </w:div>
              </w:divsChild>
            </w:div>
            <w:div w:id="859853804">
              <w:marLeft w:val="0"/>
              <w:marRight w:val="0"/>
              <w:marTop w:val="0"/>
              <w:marBottom w:val="0"/>
              <w:divBdr>
                <w:top w:val="none" w:sz="0" w:space="0" w:color="auto"/>
                <w:left w:val="none" w:sz="0" w:space="0" w:color="auto"/>
                <w:bottom w:val="none" w:sz="0" w:space="0" w:color="auto"/>
                <w:right w:val="none" w:sz="0" w:space="0" w:color="auto"/>
              </w:divBdr>
              <w:divsChild>
                <w:div w:id="20671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8268">
          <w:marLeft w:val="0"/>
          <w:marRight w:val="0"/>
          <w:marTop w:val="0"/>
          <w:marBottom w:val="0"/>
          <w:divBdr>
            <w:top w:val="none" w:sz="0" w:space="0" w:color="auto"/>
            <w:left w:val="none" w:sz="0" w:space="0" w:color="auto"/>
            <w:bottom w:val="none" w:sz="0" w:space="0" w:color="auto"/>
            <w:right w:val="none" w:sz="0" w:space="0" w:color="auto"/>
          </w:divBdr>
          <w:divsChild>
            <w:div w:id="1916472110">
              <w:marLeft w:val="0"/>
              <w:marRight w:val="0"/>
              <w:marTop w:val="0"/>
              <w:marBottom w:val="0"/>
              <w:divBdr>
                <w:top w:val="none" w:sz="0" w:space="0" w:color="auto"/>
                <w:left w:val="none" w:sz="0" w:space="0" w:color="auto"/>
                <w:bottom w:val="none" w:sz="0" w:space="0" w:color="auto"/>
                <w:right w:val="none" w:sz="0" w:space="0" w:color="auto"/>
              </w:divBdr>
              <w:divsChild>
                <w:div w:id="1174564024">
                  <w:marLeft w:val="0"/>
                  <w:marRight w:val="0"/>
                  <w:marTop w:val="0"/>
                  <w:marBottom w:val="0"/>
                  <w:divBdr>
                    <w:top w:val="none" w:sz="0" w:space="0" w:color="auto"/>
                    <w:left w:val="none" w:sz="0" w:space="0" w:color="auto"/>
                    <w:bottom w:val="none" w:sz="0" w:space="0" w:color="auto"/>
                    <w:right w:val="none" w:sz="0" w:space="0" w:color="auto"/>
                  </w:divBdr>
                  <w:divsChild>
                    <w:div w:id="3399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61586">
      <w:bodyDiv w:val="1"/>
      <w:marLeft w:val="0"/>
      <w:marRight w:val="0"/>
      <w:marTop w:val="0"/>
      <w:marBottom w:val="0"/>
      <w:divBdr>
        <w:top w:val="none" w:sz="0" w:space="0" w:color="auto"/>
        <w:left w:val="none" w:sz="0" w:space="0" w:color="auto"/>
        <w:bottom w:val="none" w:sz="0" w:space="0" w:color="auto"/>
        <w:right w:val="none" w:sz="0" w:space="0" w:color="auto"/>
      </w:divBdr>
    </w:div>
    <w:div w:id="477037103">
      <w:bodyDiv w:val="1"/>
      <w:marLeft w:val="0"/>
      <w:marRight w:val="0"/>
      <w:marTop w:val="0"/>
      <w:marBottom w:val="0"/>
      <w:divBdr>
        <w:top w:val="none" w:sz="0" w:space="0" w:color="auto"/>
        <w:left w:val="none" w:sz="0" w:space="0" w:color="auto"/>
        <w:bottom w:val="none" w:sz="0" w:space="0" w:color="auto"/>
        <w:right w:val="none" w:sz="0" w:space="0" w:color="auto"/>
      </w:divBdr>
      <w:divsChild>
        <w:div w:id="1133906508">
          <w:marLeft w:val="0"/>
          <w:marRight w:val="0"/>
          <w:marTop w:val="0"/>
          <w:marBottom w:val="0"/>
          <w:divBdr>
            <w:top w:val="none" w:sz="0" w:space="0" w:color="auto"/>
            <w:left w:val="none" w:sz="0" w:space="0" w:color="auto"/>
            <w:bottom w:val="none" w:sz="0" w:space="0" w:color="auto"/>
            <w:right w:val="none" w:sz="0" w:space="0" w:color="auto"/>
          </w:divBdr>
          <w:divsChild>
            <w:div w:id="1570195122">
              <w:marLeft w:val="0"/>
              <w:marRight w:val="0"/>
              <w:marTop w:val="0"/>
              <w:marBottom w:val="0"/>
              <w:divBdr>
                <w:top w:val="none" w:sz="0" w:space="0" w:color="auto"/>
                <w:left w:val="none" w:sz="0" w:space="0" w:color="auto"/>
                <w:bottom w:val="none" w:sz="0" w:space="0" w:color="auto"/>
                <w:right w:val="none" w:sz="0" w:space="0" w:color="auto"/>
              </w:divBdr>
              <w:divsChild>
                <w:div w:id="7807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3904">
      <w:bodyDiv w:val="1"/>
      <w:marLeft w:val="0"/>
      <w:marRight w:val="0"/>
      <w:marTop w:val="0"/>
      <w:marBottom w:val="0"/>
      <w:divBdr>
        <w:top w:val="none" w:sz="0" w:space="0" w:color="auto"/>
        <w:left w:val="none" w:sz="0" w:space="0" w:color="auto"/>
        <w:bottom w:val="none" w:sz="0" w:space="0" w:color="auto"/>
        <w:right w:val="none" w:sz="0" w:space="0" w:color="auto"/>
      </w:divBdr>
      <w:divsChild>
        <w:div w:id="1710760589">
          <w:marLeft w:val="0"/>
          <w:marRight w:val="0"/>
          <w:marTop w:val="0"/>
          <w:marBottom w:val="0"/>
          <w:divBdr>
            <w:top w:val="none" w:sz="0" w:space="0" w:color="auto"/>
            <w:left w:val="none" w:sz="0" w:space="0" w:color="auto"/>
            <w:bottom w:val="none" w:sz="0" w:space="0" w:color="auto"/>
            <w:right w:val="none" w:sz="0" w:space="0" w:color="auto"/>
          </w:divBdr>
          <w:divsChild>
            <w:div w:id="1149059393">
              <w:marLeft w:val="0"/>
              <w:marRight w:val="0"/>
              <w:marTop w:val="0"/>
              <w:marBottom w:val="0"/>
              <w:divBdr>
                <w:top w:val="none" w:sz="0" w:space="0" w:color="auto"/>
                <w:left w:val="none" w:sz="0" w:space="0" w:color="auto"/>
                <w:bottom w:val="none" w:sz="0" w:space="0" w:color="auto"/>
                <w:right w:val="none" w:sz="0" w:space="0" w:color="auto"/>
              </w:divBdr>
              <w:divsChild>
                <w:div w:id="3518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58738">
      <w:bodyDiv w:val="1"/>
      <w:marLeft w:val="0"/>
      <w:marRight w:val="0"/>
      <w:marTop w:val="0"/>
      <w:marBottom w:val="0"/>
      <w:divBdr>
        <w:top w:val="none" w:sz="0" w:space="0" w:color="auto"/>
        <w:left w:val="none" w:sz="0" w:space="0" w:color="auto"/>
        <w:bottom w:val="none" w:sz="0" w:space="0" w:color="auto"/>
        <w:right w:val="none" w:sz="0" w:space="0" w:color="auto"/>
      </w:divBdr>
      <w:divsChild>
        <w:div w:id="459154896">
          <w:marLeft w:val="0"/>
          <w:marRight w:val="0"/>
          <w:marTop w:val="0"/>
          <w:marBottom w:val="0"/>
          <w:divBdr>
            <w:top w:val="none" w:sz="0" w:space="0" w:color="auto"/>
            <w:left w:val="none" w:sz="0" w:space="0" w:color="auto"/>
            <w:bottom w:val="none" w:sz="0" w:space="0" w:color="auto"/>
            <w:right w:val="none" w:sz="0" w:space="0" w:color="auto"/>
          </w:divBdr>
          <w:divsChild>
            <w:div w:id="284386702">
              <w:marLeft w:val="0"/>
              <w:marRight w:val="0"/>
              <w:marTop w:val="0"/>
              <w:marBottom w:val="0"/>
              <w:divBdr>
                <w:top w:val="none" w:sz="0" w:space="0" w:color="auto"/>
                <w:left w:val="none" w:sz="0" w:space="0" w:color="auto"/>
                <w:bottom w:val="none" w:sz="0" w:space="0" w:color="auto"/>
                <w:right w:val="none" w:sz="0" w:space="0" w:color="auto"/>
              </w:divBdr>
              <w:divsChild>
                <w:div w:id="1068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1489">
      <w:bodyDiv w:val="1"/>
      <w:marLeft w:val="0"/>
      <w:marRight w:val="0"/>
      <w:marTop w:val="0"/>
      <w:marBottom w:val="0"/>
      <w:divBdr>
        <w:top w:val="none" w:sz="0" w:space="0" w:color="auto"/>
        <w:left w:val="none" w:sz="0" w:space="0" w:color="auto"/>
        <w:bottom w:val="none" w:sz="0" w:space="0" w:color="auto"/>
        <w:right w:val="none" w:sz="0" w:space="0" w:color="auto"/>
      </w:divBdr>
      <w:divsChild>
        <w:div w:id="1242527002">
          <w:marLeft w:val="0"/>
          <w:marRight w:val="0"/>
          <w:marTop w:val="0"/>
          <w:marBottom w:val="0"/>
          <w:divBdr>
            <w:top w:val="none" w:sz="0" w:space="0" w:color="auto"/>
            <w:left w:val="none" w:sz="0" w:space="0" w:color="auto"/>
            <w:bottom w:val="none" w:sz="0" w:space="0" w:color="auto"/>
            <w:right w:val="none" w:sz="0" w:space="0" w:color="auto"/>
          </w:divBdr>
          <w:divsChild>
            <w:div w:id="36899222">
              <w:marLeft w:val="0"/>
              <w:marRight w:val="0"/>
              <w:marTop w:val="0"/>
              <w:marBottom w:val="0"/>
              <w:divBdr>
                <w:top w:val="none" w:sz="0" w:space="0" w:color="auto"/>
                <w:left w:val="none" w:sz="0" w:space="0" w:color="auto"/>
                <w:bottom w:val="none" w:sz="0" w:space="0" w:color="auto"/>
                <w:right w:val="none" w:sz="0" w:space="0" w:color="auto"/>
              </w:divBdr>
              <w:divsChild>
                <w:div w:id="9885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1592">
      <w:bodyDiv w:val="1"/>
      <w:marLeft w:val="0"/>
      <w:marRight w:val="0"/>
      <w:marTop w:val="0"/>
      <w:marBottom w:val="0"/>
      <w:divBdr>
        <w:top w:val="none" w:sz="0" w:space="0" w:color="auto"/>
        <w:left w:val="none" w:sz="0" w:space="0" w:color="auto"/>
        <w:bottom w:val="none" w:sz="0" w:space="0" w:color="auto"/>
        <w:right w:val="none" w:sz="0" w:space="0" w:color="auto"/>
      </w:divBdr>
      <w:divsChild>
        <w:div w:id="1385444923">
          <w:marLeft w:val="0"/>
          <w:marRight w:val="0"/>
          <w:marTop w:val="0"/>
          <w:marBottom w:val="0"/>
          <w:divBdr>
            <w:top w:val="none" w:sz="0" w:space="0" w:color="auto"/>
            <w:left w:val="none" w:sz="0" w:space="0" w:color="auto"/>
            <w:bottom w:val="none" w:sz="0" w:space="0" w:color="auto"/>
            <w:right w:val="none" w:sz="0" w:space="0" w:color="auto"/>
          </w:divBdr>
          <w:divsChild>
            <w:div w:id="963265616">
              <w:marLeft w:val="0"/>
              <w:marRight w:val="0"/>
              <w:marTop w:val="0"/>
              <w:marBottom w:val="0"/>
              <w:divBdr>
                <w:top w:val="none" w:sz="0" w:space="0" w:color="auto"/>
                <w:left w:val="none" w:sz="0" w:space="0" w:color="auto"/>
                <w:bottom w:val="none" w:sz="0" w:space="0" w:color="auto"/>
                <w:right w:val="none" w:sz="0" w:space="0" w:color="auto"/>
              </w:divBdr>
              <w:divsChild>
                <w:div w:id="6767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40154">
      <w:bodyDiv w:val="1"/>
      <w:marLeft w:val="0"/>
      <w:marRight w:val="0"/>
      <w:marTop w:val="0"/>
      <w:marBottom w:val="0"/>
      <w:divBdr>
        <w:top w:val="none" w:sz="0" w:space="0" w:color="auto"/>
        <w:left w:val="none" w:sz="0" w:space="0" w:color="auto"/>
        <w:bottom w:val="none" w:sz="0" w:space="0" w:color="auto"/>
        <w:right w:val="none" w:sz="0" w:space="0" w:color="auto"/>
      </w:divBdr>
      <w:divsChild>
        <w:div w:id="1715693326">
          <w:marLeft w:val="0"/>
          <w:marRight w:val="0"/>
          <w:marTop w:val="0"/>
          <w:marBottom w:val="0"/>
          <w:divBdr>
            <w:top w:val="none" w:sz="0" w:space="0" w:color="auto"/>
            <w:left w:val="none" w:sz="0" w:space="0" w:color="auto"/>
            <w:bottom w:val="none" w:sz="0" w:space="0" w:color="auto"/>
            <w:right w:val="none" w:sz="0" w:space="0" w:color="auto"/>
          </w:divBdr>
          <w:divsChild>
            <w:div w:id="1623029274">
              <w:marLeft w:val="0"/>
              <w:marRight w:val="0"/>
              <w:marTop w:val="0"/>
              <w:marBottom w:val="0"/>
              <w:divBdr>
                <w:top w:val="none" w:sz="0" w:space="0" w:color="auto"/>
                <w:left w:val="none" w:sz="0" w:space="0" w:color="auto"/>
                <w:bottom w:val="none" w:sz="0" w:space="0" w:color="auto"/>
                <w:right w:val="none" w:sz="0" w:space="0" w:color="auto"/>
              </w:divBdr>
              <w:divsChild>
                <w:div w:id="9808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0116">
      <w:bodyDiv w:val="1"/>
      <w:marLeft w:val="0"/>
      <w:marRight w:val="0"/>
      <w:marTop w:val="0"/>
      <w:marBottom w:val="0"/>
      <w:divBdr>
        <w:top w:val="none" w:sz="0" w:space="0" w:color="auto"/>
        <w:left w:val="none" w:sz="0" w:space="0" w:color="auto"/>
        <w:bottom w:val="none" w:sz="0" w:space="0" w:color="auto"/>
        <w:right w:val="none" w:sz="0" w:space="0" w:color="auto"/>
      </w:divBdr>
      <w:divsChild>
        <w:div w:id="559445458">
          <w:marLeft w:val="0"/>
          <w:marRight w:val="0"/>
          <w:marTop w:val="0"/>
          <w:marBottom w:val="0"/>
          <w:divBdr>
            <w:top w:val="none" w:sz="0" w:space="0" w:color="auto"/>
            <w:left w:val="none" w:sz="0" w:space="0" w:color="auto"/>
            <w:bottom w:val="none" w:sz="0" w:space="0" w:color="auto"/>
            <w:right w:val="none" w:sz="0" w:space="0" w:color="auto"/>
          </w:divBdr>
          <w:divsChild>
            <w:div w:id="1162113473">
              <w:marLeft w:val="0"/>
              <w:marRight w:val="0"/>
              <w:marTop w:val="0"/>
              <w:marBottom w:val="0"/>
              <w:divBdr>
                <w:top w:val="none" w:sz="0" w:space="0" w:color="auto"/>
                <w:left w:val="none" w:sz="0" w:space="0" w:color="auto"/>
                <w:bottom w:val="none" w:sz="0" w:space="0" w:color="auto"/>
                <w:right w:val="none" w:sz="0" w:space="0" w:color="auto"/>
              </w:divBdr>
              <w:divsChild>
                <w:div w:id="4928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74779">
      <w:bodyDiv w:val="1"/>
      <w:marLeft w:val="0"/>
      <w:marRight w:val="0"/>
      <w:marTop w:val="0"/>
      <w:marBottom w:val="0"/>
      <w:divBdr>
        <w:top w:val="none" w:sz="0" w:space="0" w:color="auto"/>
        <w:left w:val="none" w:sz="0" w:space="0" w:color="auto"/>
        <w:bottom w:val="none" w:sz="0" w:space="0" w:color="auto"/>
        <w:right w:val="none" w:sz="0" w:space="0" w:color="auto"/>
      </w:divBdr>
    </w:div>
    <w:div w:id="572857045">
      <w:bodyDiv w:val="1"/>
      <w:marLeft w:val="0"/>
      <w:marRight w:val="0"/>
      <w:marTop w:val="0"/>
      <w:marBottom w:val="0"/>
      <w:divBdr>
        <w:top w:val="none" w:sz="0" w:space="0" w:color="auto"/>
        <w:left w:val="none" w:sz="0" w:space="0" w:color="auto"/>
        <w:bottom w:val="none" w:sz="0" w:space="0" w:color="auto"/>
        <w:right w:val="none" w:sz="0" w:space="0" w:color="auto"/>
      </w:divBdr>
      <w:divsChild>
        <w:div w:id="966819790">
          <w:marLeft w:val="0"/>
          <w:marRight w:val="0"/>
          <w:marTop w:val="0"/>
          <w:marBottom w:val="0"/>
          <w:divBdr>
            <w:top w:val="none" w:sz="0" w:space="0" w:color="auto"/>
            <w:left w:val="none" w:sz="0" w:space="0" w:color="auto"/>
            <w:bottom w:val="none" w:sz="0" w:space="0" w:color="auto"/>
            <w:right w:val="none" w:sz="0" w:space="0" w:color="auto"/>
          </w:divBdr>
          <w:divsChild>
            <w:div w:id="367729637">
              <w:marLeft w:val="0"/>
              <w:marRight w:val="0"/>
              <w:marTop w:val="0"/>
              <w:marBottom w:val="0"/>
              <w:divBdr>
                <w:top w:val="none" w:sz="0" w:space="0" w:color="auto"/>
                <w:left w:val="none" w:sz="0" w:space="0" w:color="auto"/>
                <w:bottom w:val="none" w:sz="0" w:space="0" w:color="auto"/>
                <w:right w:val="none" w:sz="0" w:space="0" w:color="auto"/>
              </w:divBdr>
              <w:divsChild>
                <w:div w:id="3634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1276">
      <w:bodyDiv w:val="1"/>
      <w:marLeft w:val="0"/>
      <w:marRight w:val="0"/>
      <w:marTop w:val="0"/>
      <w:marBottom w:val="0"/>
      <w:divBdr>
        <w:top w:val="none" w:sz="0" w:space="0" w:color="auto"/>
        <w:left w:val="none" w:sz="0" w:space="0" w:color="auto"/>
        <w:bottom w:val="none" w:sz="0" w:space="0" w:color="auto"/>
        <w:right w:val="none" w:sz="0" w:space="0" w:color="auto"/>
      </w:divBdr>
    </w:div>
    <w:div w:id="601692121">
      <w:bodyDiv w:val="1"/>
      <w:marLeft w:val="0"/>
      <w:marRight w:val="0"/>
      <w:marTop w:val="0"/>
      <w:marBottom w:val="0"/>
      <w:divBdr>
        <w:top w:val="none" w:sz="0" w:space="0" w:color="auto"/>
        <w:left w:val="none" w:sz="0" w:space="0" w:color="auto"/>
        <w:bottom w:val="none" w:sz="0" w:space="0" w:color="auto"/>
        <w:right w:val="none" w:sz="0" w:space="0" w:color="auto"/>
      </w:divBdr>
      <w:divsChild>
        <w:div w:id="400442861">
          <w:marLeft w:val="0"/>
          <w:marRight w:val="0"/>
          <w:marTop w:val="0"/>
          <w:marBottom w:val="0"/>
          <w:divBdr>
            <w:top w:val="none" w:sz="0" w:space="0" w:color="auto"/>
            <w:left w:val="none" w:sz="0" w:space="0" w:color="auto"/>
            <w:bottom w:val="none" w:sz="0" w:space="0" w:color="auto"/>
            <w:right w:val="none" w:sz="0" w:space="0" w:color="auto"/>
          </w:divBdr>
          <w:divsChild>
            <w:div w:id="1631670855">
              <w:marLeft w:val="0"/>
              <w:marRight w:val="0"/>
              <w:marTop w:val="0"/>
              <w:marBottom w:val="0"/>
              <w:divBdr>
                <w:top w:val="none" w:sz="0" w:space="0" w:color="auto"/>
                <w:left w:val="none" w:sz="0" w:space="0" w:color="auto"/>
                <w:bottom w:val="none" w:sz="0" w:space="0" w:color="auto"/>
                <w:right w:val="none" w:sz="0" w:space="0" w:color="auto"/>
              </w:divBdr>
              <w:divsChild>
                <w:div w:id="18187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3831">
      <w:bodyDiv w:val="1"/>
      <w:marLeft w:val="0"/>
      <w:marRight w:val="0"/>
      <w:marTop w:val="0"/>
      <w:marBottom w:val="0"/>
      <w:divBdr>
        <w:top w:val="none" w:sz="0" w:space="0" w:color="auto"/>
        <w:left w:val="none" w:sz="0" w:space="0" w:color="auto"/>
        <w:bottom w:val="none" w:sz="0" w:space="0" w:color="auto"/>
        <w:right w:val="none" w:sz="0" w:space="0" w:color="auto"/>
      </w:divBdr>
    </w:div>
    <w:div w:id="609968116">
      <w:bodyDiv w:val="1"/>
      <w:marLeft w:val="0"/>
      <w:marRight w:val="0"/>
      <w:marTop w:val="0"/>
      <w:marBottom w:val="0"/>
      <w:divBdr>
        <w:top w:val="none" w:sz="0" w:space="0" w:color="auto"/>
        <w:left w:val="none" w:sz="0" w:space="0" w:color="auto"/>
        <w:bottom w:val="none" w:sz="0" w:space="0" w:color="auto"/>
        <w:right w:val="none" w:sz="0" w:space="0" w:color="auto"/>
      </w:divBdr>
      <w:divsChild>
        <w:div w:id="2073767953">
          <w:marLeft w:val="0"/>
          <w:marRight w:val="0"/>
          <w:marTop w:val="0"/>
          <w:marBottom w:val="0"/>
          <w:divBdr>
            <w:top w:val="none" w:sz="0" w:space="0" w:color="auto"/>
            <w:left w:val="none" w:sz="0" w:space="0" w:color="auto"/>
            <w:bottom w:val="none" w:sz="0" w:space="0" w:color="auto"/>
            <w:right w:val="none" w:sz="0" w:space="0" w:color="auto"/>
          </w:divBdr>
          <w:divsChild>
            <w:div w:id="1692800151">
              <w:marLeft w:val="0"/>
              <w:marRight w:val="0"/>
              <w:marTop w:val="0"/>
              <w:marBottom w:val="0"/>
              <w:divBdr>
                <w:top w:val="none" w:sz="0" w:space="0" w:color="auto"/>
                <w:left w:val="none" w:sz="0" w:space="0" w:color="auto"/>
                <w:bottom w:val="none" w:sz="0" w:space="0" w:color="auto"/>
                <w:right w:val="none" w:sz="0" w:space="0" w:color="auto"/>
              </w:divBdr>
              <w:divsChild>
                <w:div w:id="11731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5101">
      <w:bodyDiv w:val="1"/>
      <w:marLeft w:val="0"/>
      <w:marRight w:val="0"/>
      <w:marTop w:val="0"/>
      <w:marBottom w:val="0"/>
      <w:divBdr>
        <w:top w:val="none" w:sz="0" w:space="0" w:color="auto"/>
        <w:left w:val="none" w:sz="0" w:space="0" w:color="auto"/>
        <w:bottom w:val="none" w:sz="0" w:space="0" w:color="auto"/>
        <w:right w:val="none" w:sz="0" w:space="0" w:color="auto"/>
      </w:divBdr>
      <w:divsChild>
        <w:div w:id="2048292386">
          <w:marLeft w:val="0"/>
          <w:marRight w:val="0"/>
          <w:marTop w:val="0"/>
          <w:marBottom w:val="0"/>
          <w:divBdr>
            <w:top w:val="none" w:sz="0" w:space="0" w:color="auto"/>
            <w:left w:val="none" w:sz="0" w:space="0" w:color="auto"/>
            <w:bottom w:val="none" w:sz="0" w:space="0" w:color="auto"/>
            <w:right w:val="none" w:sz="0" w:space="0" w:color="auto"/>
          </w:divBdr>
          <w:divsChild>
            <w:div w:id="128058898">
              <w:marLeft w:val="0"/>
              <w:marRight w:val="0"/>
              <w:marTop w:val="0"/>
              <w:marBottom w:val="0"/>
              <w:divBdr>
                <w:top w:val="none" w:sz="0" w:space="0" w:color="auto"/>
                <w:left w:val="none" w:sz="0" w:space="0" w:color="auto"/>
                <w:bottom w:val="none" w:sz="0" w:space="0" w:color="auto"/>
                <w:right w:val="none" w:sz="0" w:space="0" w:color="auto"/>
              </w:divBdr>
              <w:divsChild>
                <w:div w:id="2146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888">
      <w:bodyDiv w:val="1"/>
      <w:marLeft w:val="0"/>
      <w:marRight w:val="0"/>
      <w:marTop w:val="0"/>
      <w:marBottom w:val="0"/>
      <w:divBdr>
        <w:top w:val="none" w:sz="0" w:space="0" w:color="auto"/>
        <w:left w:val="none" w:sz="0" w:space="0" w:color="auto"/>
        <w:bottom w:val="none" w:sz="0" w:space="0" w:color="auto"/>
        <w:right w:val="none" w:sz="0" w:space="0" w:color="auto"/>
      </w:divBdr>
    </w:div>
    <w:div w:id="616841101">
      <w:bodyDiv w:val="1"/>
      <w:marLeft w:val="0"/>
      <w:marRight w:val="0"/>
      <w:marTop w:val="0"/>
      <w:marBottom w:val="0"/>
      <w:divBdr>
        <w:top w:val="none" w:sz="0" w:space="0" w:color="auto"/>
        <w:left w:val="none" w:sz="0" w:space="0" w:color="auto"/>
        <w:bottom w:val="none" w:sz="0" w:space="0" w:color="auto"/>
        <w:right w:val="none" w:sz="0" w:space="0" w:color="auto"/>
      </w:divBdr>
    </w:div>
    <w:div w:id="630332731">
      <w:bodyDiv w:val="1"/>
      <w:marLeft w:val="0"/>
      <w:marRight w:val="0"/>
      <w:marTop w:val="0"/>
      <w:marBottom w:val="0"/>
      <w:divBdr>
        <w:top w:val="none" w:sz="0" w:space="0" w:color="auto"/>
        <w:left w:val="none" w:sz="0" w:space="0" w:color="auto"/>
        <w:bottom w:val="none" w:sz="0" w:space="0" w:color="auto"/>
        <w:right w:val="none" w:sz="0" w:space="0" w:color="auto"/>
      </w:divBdr>
    </w:div>
    <w:div w:id="633564586">
      <w:bodyDiv w:val="1"/>
      <w:marLeft w:val="0"/>
      <w:marRight w:val="0"/>
      <w:marTop w:val="0"/>
      <w:marBottom w:val="0"/>
      <w:divBdr>
        <w:top w:val="none" w:sz="0" w:space="0" w:color="auto"/>
        <w:left w:val="none" w:sz="0" w:space="0" w:color="auto"/>
        <w:bottom w:val="none" w:sz="0" w:space="0" w:color="auto"/>
        <w:right w:val="none" w:sz="0" w:space="0" w:color="auto"/>
      </w:divBdr>
      <w:divsChild>
        <w:div w:id="1498227919">
          <w:marLeft w:val="0"/>
          <w:marRight w:val="0"/>
          <w:marTop w:val="0"/>
          <w:marBottom w:val="0"/>
          <w:divBdr>
            <w:top w:val="none" w:sz="0" w:space="0" w:color="auto"/>
            <w:left w:val="none" w:sz="0" w:space="0" w:color="auto"/>
            <w:bottom w:val="none" w:sz="0" w:space="0" w:color="auto"/>
            <w:right w:val="none" w:sz="0" w:space="0" w:color="auto"/>
          </w:divBdr>
          <w:divsChild>
            <w:div w:id="1527207654">
              <w:marLeft w:val="0"/>
              <w:marRight w:val="0"/>
              <w:marTop w:val="0"/>
              <w:marBottom w:val="0"/>
              <w:divBdr>
                <w:top w:val="none" w:sz="0" w:space="0" w:color="auto"/>
                <w:left w:val="none" w:sz="0" w:space="0" w:color="auto"/>
                <w:bottom w:val="none" w:sz="0" w:space="0" w:color="auto"/>
                <w:right w:val="none" w:sz="0" w:space="0" w:color="auto"/>
              </w:divBdr>
              <w:divsChild>
                <w:div w:id="14492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3671">
      <w:bodyDiv w:val="1"/>
      <w:marLeft w:val="0"/>
      <w:marRight w:val="0"/>
      <w:marTop w:val="0"/>
      <w:marBottom w:val="0"/>
      <w:divBdr>
        <w:top w:val="none" w:sz="0" w:space="0" w:color="auto"/>
        <w:left w:val="none" w:sz="0" w:space="0" w:color="auto"/>
        <w:bottom w:val="none" w:sz="0" w:space="0" w:color="auto"/>
        <w:right w:val="none" w:sz="0" w:space="0" w:color="auto"/>
      </w:divBdr>
      <w:divsChild>
        <w:div w:id="1296644635">
          <w:marLeft w:val="0"/>
          <w:marRight w:val="0"/>
          <w:marTop w:val="0"/>
          <w:marBottom w:val="0"/>
          <w:divBdr>
            <w:top w:val="none" w:sz="0" w:space="0" w:color="auto"/>
            <w:left w:val="none" w:sz="0" w:space="0" w:color="auto"/>
            <w:bottom w:val="none" w:sz="0" w:space="0" w:color="auto"/>
            <w:right w:val="none" w:sz="0" w:space="0" w:color="auto"/>
          </w:divBdr>
          <w:divsChild>
            <w:div w:id="506986858">
              <w:marLeft w:val="0"/>
              <w:marRight w:val="0"/>
              <w:marTop w:val="0"/>
              <w:marBottom w:val="0"/>
              <w:divBdr>
                <w:top w:val="none" w:sz="0" w:space="0" w:color="auto"/>
                <w:left w:val="none" w:sz="0" w:space="0" w:color="auto"/>
                <w:bottom w:val="none" w:sz="0" w:space="0" w:color="auto"/>
                <w:right w:val="none" w:sz="0" w:space="0" w:color="auto"/>
              </w:divBdr>
              <w:divsChild>
                <w:div w:id="15965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59058">
      <w:bodyDiv w:val="1"/>
      <w:marLeft w:val="0"/>
      <w:marRight w:val="0"/>
      <w:marTop w:val="0"/>
      <w:marBottom w:val="0"/>
      <w:divBdr>
        <w:top w:val="none" w:sz="0" w:space="0" w:color="auto"/>
        <w:left w:val="none" w:sz="0" w:space="0" w:color="auto"/>
        <w:bottom w:val="none" w:sz="0" w:space="0" w:color="auto"/>
        <w:right w:val="none" w:sz="0" w:space="0" w:color="auto"/>
      </w:divBdr>
      <w:divsChild>
        <w:div w:id="73935963">
          <w:marLeft w:val="0"/>
          <w:marRight w:val="0"/>
          <w:marTop w:val="0"/>
          <w:marBottom w:val="0"/>
          <w:divBdr>
            <w:top w:val="none" w:sz="0" w:space="0" w:color="auto"/>
            <w:left w:val="none" w:sz="0" w:space="0" w:color="auto"/>
            <w:bottom w:val="none" w:sz="0" w:space="0" w:color="auto"/>
            <w:right w:val="none" w:sz="0" w:space="0" w:color="auto"/>
          </w:divBdr>
          <w:divsChild>
            <w:div w:id="397290015">
              <w:marLeft w:val="0"/>
              <w:marRight w:val="0"/>
              <w:marTop w:val="0"/>
              <w:marBottom w:val="0"/>
              <w:divBdr>
                <w:top w:val="none" w:sz="0" w:space="0" w:color="auto"/>
                <w:left w:val="none" w:sz="0" w:space="0" w:color="auto"/>
                <w:bottom w:val="none" w:sz="0" w:space="0" w:color="auto"/>
                <w:right w:val="none" w:sz="0" w:space="0" w:color="auto"/>
              </w:divBdr>
              <w:divsChild>
                <w:div w:id="1664165768">
                  <w:marLeft w:val="0"/>
                  <w:marRight w:val="0"/>
                  <w:marTop w:val="0"/>
                  <w:marBottom w:val="0"/>
                  <w:divBdr>
                    <w:top w:val="none" w:sz="0" w:space="0" w:color="auto"/>
                    <w:left w:val="none" w:sz="0" w:space="0" w:color="auto"/>
                    <w:bottom w:val="none" w:sz="0" w:space="0" w:color="auto"/>
                    <w:right w:val="none" w:sz="0" w:space="0" w:color="auto"/>
                  </w:divBdr>
                  <w:divsChild>
                    <w:div w:id="1114783641">
                      <w:marLeft w:val="0"/>
                      <w:marRight w:val="0"/>
                      <w:marTop w:val="0"/>
                      <w:marBottom w:val="0"/>
                      <w:divBdr>
                        <w:top w:val="none" w:sz="0" w:space="0" w:color="auto"/>
                        <w:left w:val="none" w:sz="0" w:space="0" w:color="auto"/>
                        <w:bottom w:val="none" w:sz="0" w:space="0" w:color="auto"/>
                        <w:right w:val="none" w:sz="0" w:space="0" w:color="auto"/>
                      </w:divBdr>
                      <w:divsChild>
                        <w:div w:id="554782817">
                          <w:marLeft w:val="0"/>
                          <w:marRight w:val="0"/>
                          <w:marTop w:val="0"/>
                          <w:marBottom w:val="0"/>
                          <w:divBdr>
                            <w:top w:val="none" w:sz="0" w:space="0" w:color="auto"/>
                            <w:left w:val="none" w:sz="0" w:space="0" w:color="auto"/>
                            <w:bottom w:val="none" w:sz="0" w:space="0" w:color="auto"/>
                            <w:right w:val="none" w:sz="0" w:space="0" w:color="auto"/>
                          </w:divBdr>
                          <w:divsChild>
                            <w:div w:id="19208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4145">
          <w:marLeft w:val="0"/>
          <w:marRight w:val="0"/>
          <w:marTop w:val="0"/>
          <w:marBottom w:val="0"/>
          <w:divBdr>
            <w:top w:val="none" w:sz="0" w:space="0" w:color="auto"/>
            <w:left w:val="none" w:sz="0" w:space="0" w:color="auto"/>
            <w:bottom w:val="none" w:sz="0" w:space="0" w:color="auto"/>
            <w:right w:val="none" w:sz="0" w:space="0" w:color="auto"/>
          </w:divBdr>
          <w:divsChild>
            <w:div w:id="10633292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76424344">
      <w:bodyDiv w:val="1"/>
      <w:marLeft w:val="0"/>
      <w:marRight w:val="0"/>
      <w:marTop w:val="0"/>
      <w:marBottom w:val="0"/>
      <w:divBdr>
        <w:top w:val="none" w:sz="0" w:space="0" w:color="auto"/>
        <w:left w:val="none" w:sz="0" w:space="0" w:color="auto"/>
        <w:bottom w:val="none" w:sz="0" w:space="0" w:color="auto"/>
        <w:right w:val="none" w:sz="0" w:space="0" w:color="auto"/>
      </w:divBdr>
      <w:divsChild>
        <w:div w:id="673579843">
          <w:marLeft w:val="0"/>
          <w:marRight w:val="0"/>
          <w:marTop w:val="0"/>
          <w:marBottom w:val="0"/>
          <w:divBdr>
            <w:top w:val="none" w:sz="0" w:space="0" w:color="auto"/>
            <w:left w:val="none" w:sz="0" w:space="0" w:color="auto"/>
            <w:bottom w:val="none" w:sz="0" w:space="0" w:color="auto"/>
            <w:right w:val="none" w:sz="0" w:space="0" w:color="auto"/>
          </w:divBdr>
          <w:divsChild>
            <w:div w:id="1372340686">
              <w:marLeft w:val="0"/>
              <w:marRight w:val="0"/>
              <w:marTop w:val="0"/>
              <w:marBottom w:val="0"/>
              <w:divBdr>
                <w:top w:val="none" w:sz="0" w:space="0" w:color="auto"/>
                <w:left w:val="none" w:sz="0" w:space="0" w:color="auto"/>
                <w:bottom w:val="none" w:sz="0" w:space="0" w:color="auto"/>
                <w:right w:val="none" w:sz="0" w:space="0" w:color="auto"/>
              </w:divBdr>
              <w:divsChild>
                <w:div w:id="7569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7796">
      <w:bodyDiv w:val="1"/>
      <w:marLeft w:val="0"/>
      <w:marRight w:val="0"/>
      <w:marTop w:val="0"/>
      <w:marBottom w:val="0"/>
      <w:divBdr>
        <w:top w:val="none" w:sz="0" w:space="0" w:color="auto"/>
        <w:left w:val="none" w:sz="0" w:space="0" w:color="auto"/>
        <w:bottom w:val="none" w:sz="0" w:space="0" w:color="auto"/>
        <w:right w:val="none" w:sz="0" w:space="0" w:color="auto"/>
      </w:divBdr>
      <w:divsChild>
        <w:div w:id="715814284">
          <w:marLeft w:val="0"/>
          <w:marRight w:val="0"/>
          <w:marTop w:val="0"/>
          <w:marBottom w:val="0"/>
          <w:divBdr>
            <w:top w:val="none" w:sz="0" w:space="0" w:color="auto"/>
            <w:left w:val="none" w:sz="0" w:space="0" w:color="auto"/>
            <w:bottom w:val="none" w:sz="0" w:space="0" w:color="auto"/>
            <w:right w:val="none" w:sz="0" w:space="0" w:color="auto"/>
          </w:divBdr>
          <w:divsChild>
            <w:div w:id="1749110677">
              <w:marLeft w:val="0"/>
              <w:marRight w:val="0"/>
              <w:marTop w:val="0"/>
              <w:marBottom w:val="0"/>
              <w:divBdr>
                <w:top w:val="none" w:sz="0" w:space="0" w:color="auto"/>
                <w:left w:val="none" w:sz="0" w:space="0" w:color="auto"/>
                <w:bottom w:val="none" w:sz="0" w:space="0" w:color="auto"/>
                <w:right w:val="none" w:sz="0" w:space="0" w:color="auto"/>
              </w:divBdr>
              <w:divsChild>
                <w:div w:id="13963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9247">
      <w:bodyDiv w:val="1"/>
      <w:marLeft w:val="0"/>
      <w:marRight w:val="0"/>
      <w:marTop w:val="0"/>
      <w:marBottom w:val="0"/>
      <w:divBdr>
        <w:top w:val="none" w:sz="0" w:space="0" w:color="auto"/>
        <w:left w:val="none" w:sz="0" w:space="0" w:color="auto"/>
        <w:bottom w:val="none" w:sz="0" w:space="0" w:color="auto"/>
        <w:right w:val="none" w:sz="0" w:space="0" w:color="auto"/>
      </w:divBdr>
    </w:div>
    <w:div w:id="738139358">
      <w:bodyDiv w:val="1"/>
      <w:marLeft w:val="0"/>
      <w:marRight w:val="0"/>
      <w:marTop w:val="0"/>
      <w:marBottom w:val="0"/>
      <w:divBdr>
        <w:top w:val="none" w:sz="0" w:space="0" w:color="auto"/>
        <w:left w:val="none" w:sz="0" w:space="0" w:color="auto"/>
        <w:bottom w:val="none" w:sz="0" w:space="0" w:color="auto"/>
        <w:right w:val="none" w:sz="0" w:space="0" w:color="auto"/>
      </w:divBdr>
    </w:div>
    <w:div w:id="742292791">
      <w:bodyDiv w:val="1"/>
      <w:marLeft w:val="0"/>
      <w:marRight w:val="0"/>
      <w:marTop w:val="0"/>
      <w:marBottom w:val="0"/>
      <w:divBdr>
        <w:top w:val="none" w:sz="0" w:space="0" w:color="auto"/>
        <w:left w:val="none" w:sz="0" w:space="0" w:color="auto"/>
        <w:bottom w:val="none" w:sz="0" w:space="0" w:color="auto"/>
        <w:right w:val="none" w:sz="0" w:space="0" w:color="auto"/>
      </w:divBdr>
      <w:divsChild>
        <w:div w:id="1267344651">
          <w:marLeft w:val="0"/>
          <w:marRight w:val="0"/>
          <w:marTop w:val="0"/>
          <w:marBottom w:val="0"/>
          <w:divBdr>
            <w:top w:val="none" w:sz="0" w:space="0" w:color="auto"/>
            <w:left w:val="none" w:sz="0" w:space="0" w:color="auto"/>
            <w:bottom w:val="none" w:sz="0" w:space="0" w:color="auto"/>
            <w:right w:val="none" w:sz="0" w:space="0" w:color="auto"/>
          </w:divBdr>
          <w:divsChild>
            <w:div w:id="1857645607">
              <w:marLeft w:val="0"/>
              <w:marRight w:val="0"/>
              <w:marTop w:val="0"/>
              <w:marBottom w:val="0"/>
              <w:divBdr>
                <w:top w:val="none" w:sz="0" w:space="0" w:color="auto"/>
                <w:left w:val="none" w:sz="0" w:space="0" w:color="auto"/>
                <w:bottom w:val="none" w:sz="0" w:space="0" w:color="auto"/>
                <w:right w:val="none" w:sz="0" w:space="0" w:color="auto"/>
              </w:divBdr>
              <w:divsChild>
                <w:div w:id="9549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31146">
      <w:bodyDiv w:val="1"/>
      <w:marLeft w:val="0"/>
      <w:marRight w:val="0"/>
      <w:marTop w:val="0"/>
      <w:marBottom w:val="0"/>
      <w:divBdr>
        <w:top w:val="none" w:sz="0" w:space="0" w:color="auto"/>
        <w:left w:val="none" w:sz="0" w:space="0" w:color="auto"/>
        <w:bottom w:val="none" w:sz="0" w:space="0" w:color="auto"/>
        <w:right w:val="none" w:sz="0" w:space="0" w:color="auto"/>
      </w:divBdr>
      <w:divsChild>
        <w:div w:id="151681450">
          <w:marLeft w:val="0"/>
          <w:marRight w:val="0"/>
          <w:marTop w:val="0"/>
          <w:marBottom w:val="0"/>
          <w:divBdr>
            <w:top w:val="none" w:sz="0" w:space="0" w:color="auto"/>
            <w:left w:val="none" w:sz="0" w:space="0" w:color="auto"/>
            <w:bottom w:val="none" w:sz="0" w:space="0" w:color="auto"/>
            <w:right w:val="none" w:sz="0" w:space="0" w:color="auto"/>
          </w:divBdr>
          <w:divsChild>
            <w:div w:id="43068439">
              <w:marLeft w:val="0"/>
              <w:marRight w:val="0"/>
              <w:marTop w:val="0"/>
              <w:marBottom w:val="0"/>
              <w:divBdr>
                <w:top w:val="none" w:sz="0" w:space="0" w:color="auto"/>
                <w:left w:val="none" w:sz="0" w:space="0" w:color="auto"/>
                <w:bottom w:val="none" w:sz="0" w:space="0" w:color="auto"/>
                <w:right w:val="none" w:sz="0" w:space="0" w:color="auto"/>
              </w:divBdr>
              <w:divsChild>
                <w:div w:id="17430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404">
      <w:bodyDiv w:val="1"/>
      <w:marLeft w:val="0"/>
      <w:marRight w:val="0"/>
      <w:marTop w:val="0"/>
      <w:marBottom w:val="0"/>
      <w:divBdr>
        <w:top w:val="none" w:sz="0" w:space="0" w:color="auto"/>
        <w:left w:val="none" w:sz="0" w:space="0" w:color="auto"/>
        <w:bottom w:val="none" w:sz="0" w:space="0" w:color="auto"/>
        <w:right w:val="none" w:sz="0" w:space="0" w:color="auto"/>
      </w:divBdr>
      <w:divsChild>
        <w:div w:id="755056675">
          <w:marLeft w:val="0"/>
          <w:marRight w:val="0"/>
          <w:marTop w:val="0"/>
          <w:marBottom w:val="0"/>
          <w:divBdr>
            <w:top w:val="none" w:sz="0" w:space="0" w:color="auto"/>
            <w:left w:val="none" w:sz="0" w:space="0" w:color="auto"/>
            <w:bottom w:val="none" w:sz="0" w:space="0" w:color="auto"/>
            <w:right w:val="none" w:sz="0" w:space="0" w:color="auto"/>
          </w:divBdr>
          <w:divsChild>
            <w:div w:id="481000818">
              <w:marLeft w:val="0"/>
              <w:marRight w:val="0"/>
              <w:marTop w:val="0"/>
              <w:marBottom w:val="0"/>
              <w:divBdr>
                <w:top w:val="none" w:sz="0" w:space="0" w:color="auto"/>
                <w:left w:val="none" w:sz="0" w:space="0" w:color="auto"/>
                <w:bottom w:val="none" w:sz="0" w:space="0" w:color="auto"/>
                <w:right w:val="none" w:sz="0" w:space="0" w:color="auto"/>
              </w:divBdr>
              <w:divsChild>
                <w:div w:id="4924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56783">
      <w:bodyDiv w:val="1"/>
      <w:marLeft w:val="0"/>
      <w:marRight w:val="0"/>
      <w:marTop w:val="0"/>
      <w:marBottom w:val="0"/>
      <w:divBdr>
        <w:top w:val="none" w:sz="0" w:space="0" w:color="auto"/>
        <w:left w:val="none" w:sz="0" w:space="0" w:color="auto"/>
        <w:bottom w:val="none" w:sz="0" w:space="0" w:color="auto"/>
        <w:right w:val="none" w:sz="0" w:space="0" w:color="auto"/>
      </w:divBdr>
    </w:div>
    <w:div w:id="767779032">
      <w:bodyDiv w:val="1"/>
      <w:marLeft w:val="0"/>
      <w:marRight w:val="0"/>
      <w:marTop w:val="0"/>
      <w:marBottom w:val="0"/>
      <w:divBdr>
        <w:top w:val="none" w:sz="0" w:space="0" w:color="auto"/>
        <w:left w:val="none" w:sz="0" w:space="0" w:color="auto"/>
        <w:bottom w:val="none" w:sz="0" w:space="0" w:color="auto"/>
        <w:right w:val="none" w:sz="0" w:space="0" w:color="auto"/>
      </w:divBdr>
    </w:div>
    <w:div w:id="791359811">
      <w:bodyDiv w:val="1"/>
      <w:marLeft w:val="0"/>
      <w:marRight w:val="0"/>
      <w:marTop w:val="0"/>
      <w:marBottom w:val="0"/>
      <w:divBdr>
        <w:top w:val="none" w:sz="0" w:space="0" w:color="auto"/>
        <w:left w:val="none" w:sz="0" w:space="0" w:color="auto"/>
        <w:bottom w:val="none" w:sz="0" w:space="0" w:color="auto"/>
        <w:right w:val="none" w:sz="0" w:space="0" w:color="auto"/>
      </w:divBdr>
      <w:divsChild>
        <w:div w:id="880824997">
          <w:marLeft w:val="0"/>
          <w:marRight w:val="0"/>
          <w:marTop w:val="0"/>
          <w:marBottom w:val="0"/>
          <w:divBdr>
            <w:top w:val="none" w:sz="0" w:space="0" w:color="auto"/>
            <w:left w:val="none" w:sz="0" w:space="0" w:color="auto"/>
            <w:bottom w:val="none" w:sz="0" w:space="0" w:color="auto"/>
            <w:right w:val="none" w:sz="0" w:space="0" w:color="auto"/>
          </w:divBdr>
          <w:divsChild>
            <w:div w:id="236214416">
              <w:marLeft w:val="0"/>
              <w:marRight w:val="0"/>
              <w:marTop w:val="0"/>
              <w:marBottom w:val="0"/>
              <w:divBdr>
                <w:top w:val="none" w:sz="0" w:space="0" w:color="auto"/>
                <w:left w:val="none" w:sz="0" w:space="0" w:color="auto"/>
                <w:bottom w:val="none" w:sz="0" w:space="0" w:color="auto"/>
                <w:right w:val="none" w:sz="0" w:space="0" w:color="auto"/>
              </w:divBdr>
              <w:divsChild>
                <w:div w:id="18080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7105">
      <w:bodyDiv w:val="1"/>
      <w:marLeft w:val="0"/>
      <w:marRight w:val="0"/>
      <w:marTop w:val="0"/>
      <w:marBottom w:val="0"/>
      <w:divBdr>
        <w:top w:val="none" w:sz="0" w:space="0" w:color="auto"/>
        <w:left w:val="none" w:sz="0" w:space="0" w:color="auto"/>
        <w:bottom w:val="none" w:sz="0" w:space="0" w:color="auto"/>
        <w:right w:val="none" w:sz="0" w:space="0" w:color="auto"/>
      </w:divBdr>
      <w:divsChild>
        <w:div w:id="337932147">
          <w:marLeft w:val="0"/>
          <w:marRight w:val="0"/>
          <w:marTop w:val="0"/>
          <w:marBottom w:val="0"/>
          <w:divBdr>
            <w:top w:val="none" w:sz="0" w:space="0" w:color="auto"/>
            <w:left w:val="none" w:sz="0" w:space="0" w:color="auto"/>
            <w:bottom w:val="none" w:sz="0" w:space="0" w:color="auto"/>
            <w:right w:val="none" w:sz="0" w:space="0" w:color="auto"/>
          </w:divBdr>
          <w:divsChild>
            <w:div w:id="1806922504">
              <w:marLeft w:val="0"/>
              <w:marRight w:val="0"/>
              <w:marTop w:val="0"/>
              <w:marBottom w:val="0"/>
              <w:divBdr>
                <w:top w:val="none" w:sz="0" w:space="0" w:color="auto"/>
                <w:left w:val="none" w:sz="0" w:space="0" w:color="auto"/>
                <w:bottom w:val="none" w:sz="0" w:space="0" w:color="auto"/>
                <w:right w:val="none" w:sz="0" w:space="0" w:color="auto"/>
              </w:divBdr>
              <w:divsChild>
                <w:div w:id="8255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7408">
      <w:bodyDiv w:val="1"/>
      <w:marLeft w:val="0"/>
      <w:marRight w:val="0"/>
      <w:marTop w:val="0"/>
      <w:marBottom w:val="0"/>
      <w:divBdr>
        <w:top w:val="none" w:sz="0" w:space="0" w:color="auto"/>
        <w:left w:val="none" w:sz="0" w:space="0" w:color="auto"/>
        <w:bottom w:val="none" w:sz="0" w:space="0" w:color="auto"/>
        <w:right w:val="none" w:sz="0" w:space="0" w:color="auto"/>
      </w:divBdr>
    </w:div>
    <w:div w:id="816192370">
      <w:bodyDiv w:val="1"/>
      <w:marLeft w:val="0"/>
      <w:marRight w:val="0"/>
      <w:marTop w:val="0"/>
      <w:marBottom w:val="0"/>
      <w:divBdr>
        <w:top w:val="none" w:sz="0" w:space="0" w:color="auto"/>
        <w:left w:val="none" w:sz="0" w:space="0" w:color="auto"/>
        <w:bottom w:val="none" w:sz="0" w:space="0" w:color="auto"/>
        <w:right w:val="none" w:sz="0" w:space="0" w:color="auto"/>
      </w:divBdr>
      <w:divsChild>
        <w:div w:id="374736047">
          <w:marLeft w:val="0"/>
          <w:marRight w:val="0"/>
          <w:marTop w:val="0"/>
          <w:marBottom w:val="0"/>
          <w:divBdr>
            <w:top w:val="none" w:sz="0" w:space="0" w:color="auto"/>
            <w:left w:val="none" w:sz="0" w:space="0" w:color="auto"/>
            <w:bottom w:val="none" w:sz="0" w:space="0" w:color="auto"/>
            <w:right w:val="none" w:sz="0" w:space="0" w:color="auto"/>
          </w:divBdr>
          <w:divsChild>
            <w:div w:id="1270234794">
              <w:marLeft w:val="0"/>
              <w:marRight w:val="0"/>
              <w:marTop w:val="0"/>
              <w:marBottom w:val="0"/>
              <w:divBdr>
                <w:top w:val="none" w:sz="0" w:space="0" w:color="auto"/>
                <w:left w:val="none" w:sz="0" w:space="0" w:color="auto"/>
                <w:bottom w:val="none" w:sz="0" w:space="0" w:color="auto"/>
                <w:right w:val="none" w:sz="0" w:space="0" w:color="auto"/>
              </w:divBdr>
              <w:divsChild>
                <w:div w:id="17013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2738">
      <w:bodyDiv w:val="1"/>
      <w:marLeft w:val="0"/>
      <w:marRight w:val="0"/>
      <w:marTop w:val="0"/>
      <w:marBottom w:val="0"/>
      <w:divBdr>
        <w:top w:val="none" w:sz="0" w:space="0" w:color="auto"/>
        <w:left w:val="none" w:sz="0" w:space="0" w:color="auto"/>
        <w:bottom w:val="none" w:sz="0" w:space="0" w:color="auto"/>
        <w:right w:val="none" w:sz="0" w:space="0" w:color="auto"/>
      </w:divBdr>
      <w:divsChild>
        <w:div w:id="916747550">
          <w:marLeft w:val="0"/>
          <w:marRight w:val="0"/>
          <w:marTop w:val="0"/>
          <w:marBottom w:val="0"/>
          <w:divBdr>
            <w:top w:val="none" w:sz="0" w:space="0" w:color="auto"/>
            <w:left w:val="none" w:sz="0" w:space="0" w:color="auto"/>
            <w:bottom w:val="none" w:sz="0" w:space="0" w:color="auto"/>
            <w:right w:val="none" w:sz="0" w:space="0" w:color="auto"/>
          </w:divBdr>
          <w:divsChild>
            <w:div w:id="2106031581">
              <w:marLeft w:val="0"/>
              <w:marRight w:val="0"/>
              <w:marTop w:val="0"/>
              <w:marBottom w:val="0"/>
              <w:divBdr>
                <w:top w:val="none" w:sz="0" w:space="0" w:color="auto"/>
                <w:left w:val="none" w:sz="0" w:space="0" w:color="auto"/>
                <w:bottom w:val="none" w:sz="0" w:space="0" w:color="auto"/>
                <w:right w:val="none" w:sz="0" w:space="0" w:color="auto"/>
              </w:divBdr>
              <w:divsChild>
                <w:div w:id="4165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1066">
      <w:bodyDiv w:val="1"/>
      <w:marLeft w:val="0"/>
      <w:marRight w:val="0"/>
      <w:marTop w:val="0"/>
      <w:marBottom w:val="0"/>
      <w:divBdr>
        <w:top w:val="none" w:sz="0" w:space="0" w:color="auto"/>
        <w:left w:val="none" w:sz="0" w:space="0" w:color="auto"/>
        <w:bottom w:val="none" w:sz="0" w:space="0" w:color="auto"/>
        <w:right w:val="none" w:sz="0" w:space="0" w:color="auto"/>
      </w:divBdr>
    </w:div>
    <w:div w:id="830756572">
      <w:bodyDiv w:val="1"/>
      <w:marLeft w:val="0"/>
      <w:marRight w:val="0"/>
      <w:marTop w:val="0"/>
      <w:marBottom w:val="0"/>
      <w:divBdr>
        <w:top w:val="none" w:sz="0" w:space="0" w:color="auto"/>
        <w:left w:val="none" w:sz="0" w:space="0" w:color="auto"/>
        <w:bottom w:val="none" w:sz="0" w:space="0" w:color="auto"/>
        <w:right w:val="none" w:sz="0" w:space="0" w:color="auto"/>
      </w:divBdr>
      <w:divsChild>
        <w:div w:id="1143811990">
          <w:marLeft w:val="0"/>
          <w:marRight w:val="0"/>
          <w:marTop w:val="0"/>
          <w:marBottom w:val="0"/>
          <w:divBdr>
            <w:top w:val="none" w:sz="0" w:space="0" w:color="auto"/>
            <w:left w:val="none" w:sz="0" w:space="0" w:color="auto"/>
            <w:bottom w:val="none" w:sz="0" w:space="0" w:color="auto"/>
            <w:right w:val="none" w:sz="0" w:space="0" w:color="auto"/>
          </w:divBdr>
          <w:divsChild>
            <w:div w:id="512885418">
              <w:marLeft w:val="0"/>
              <w:marRight w:val="0"/>
              <w:marTop w:val="0"/>
              <w:marBottom w:val="0"/>
              <w:divBdr>
                <w:top w:val="none" w:sz="0" w:space="0" w:color="auto"/>
                <w:left w:val="none" w:sz="0" w:space="0" w:color="auto"/>
                <w:bottom w:val="none" w:sz="0" w:space="0" w:color="auto"/>
                <w:right w:val="none" w:sz="0" w:space="0" w:color="auto"/>
              </w:divBdr>
              <w:divsChild>
                <w:div w:id="6324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47869">
      <w:bodyDiv w:val="1"/>
      <w:marLeft w:val="0"/>
      <w:marRight w:val="0"/>
      <w:marTop w:val="0"/>
      <w:marBottom w:val="0"/>
      <w:divBdr>
        <w:top w:val="none" w:sz="0" w:space="0" w:color="auto"/>
        <w:left w:val="none" w:sz="0" w:space="0" w:color="auto"/>
        <w:bottom w:val="none" w:sz="0" w:space="0" w:color="auto"/>
        <w:right w:val="none" w:sz="0" w:space="0" w:color="auto"/>
      </w:divBdr>
    </w:div>
    <w:div w:id="844981125">
      <w:bodyDiv w:val="1"/>
      <w:marLeft w:val="0"/>
      <w:marRight w:val="0"/>
      <w:marTop w:val="0"/>
      <w:marBottom w:val="0"/>
      <w:divBdr>
        <w:top w:val="none" w:sz="0" w:space="0" w:color="auto"/>
        <w:left w:val="none" w:sz="0" w:space="0" w:color="auto"/>
        <w:bottom w:val="none" w:sz="0" w:space="0" w:color="auto"/>
        <w:right w:val="none" w:sz="0" w:space="0" w:color="auto"/>
      </w:divBdr>
    </w:div>
    <w:div w:id="856623208">
      <w:bodyDiv w:val="1"/>
      <w:marLeft w:val="0"/>
      <w:marRight w:val="0"/>
      <w:marTop w:val="0"/>
      <w:marBottom w:val="0"/>
      <w:divBdr>
        <w:top w:val="none" w:sz="0" w:space="0" w:color="auto"/>
        <w:left w:val="none" w:sz="0" w:space="0" w:color="auto"/>
        <w:bottom w:val="none" w:sz="0" w:space="0" w:color="auto"/>
        <w:right w:val="none" w:sz="0" w:space="0" w:color="auto"/>
      </w:divBdr>
      <w:divsChild>
        <w:div w:id="1938098722">
          <w:marLeft w:val="0"/>
          <w:marRight w:val="0"/>
          <w:marTop w:val="0"/>
          <w:marBottom w:val="0"/>
          <w:divBdr>
            <w:top w:val="none" w:sz="0" w:space="0" w:color="auto"/>
            <w:left w:val="none" w:sz="0" w:space="0" w:color="auto"/>
            <w:bottom w:val="none" w:sz="0" w:space="0" w:color="auto"/>
            <w:right w:val="none" w:sz="0" w:space="0" w:color="auto"/>
          </w:divBdr>
          <w:divsChild>
            <w:div w:id="2087801361">
              <w:marLeft w:val="0"/>
              <w:marRight w:val="0"/>
              <w:marTop w:val="0"/>
              <w:marBottom w:val="0"/>
              <w:divBdr>
                <w:top w:val="none" w:sz="0" w:space="0" w:color="auto"/>
                <w:left w:val="none" w:sz="0" w:space="0" w:color="auto"/>
                <w:bottom w:val="none" w:sz="0" w:space="0" w:color="auto"/>
                <w:right w:val="none" w:sz="0" w:space="0" w:color="auto"/>
              </w:divBdr>
              <w:divsChild>
                <w:div w:id="3191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2040">
      <w:bodyDiv w:val="1"/>
      <w:marLeft w:val="0"/>
      <w:marRight w:val="0"/>
      <w:marTop w:val="0"/>
      <w:marBottom w:val="0"/>
      <w:divBdr>
        <w:top w:val="none" w:sz="0" w:space="0" w:color="auto"/>
        <w:left w:val="none" w:sz="0" w:space="0" w:color="auto"/>
        <w:bottom w:val="none" w:sz="0" w:space="0" w:color="auto"/>
        <w:right w:val="none" w:sz="0" w:space="0" w:color="auto"/>
      </w:divBdr>
      <w:divsChild>
        <w:div w:id="618028053">
          <w:marLeft w:val="0"/>
          <w:marRight w:val="0"/>
          <w:marTop w:val="0"/>
          <w:marBottom w:val="0"/>
          <w:divBdr>
            <w:top w:val="none" w:sz="0" w:space="0" w:color="auto"/>
            <w:left w:val="none" w:sz="0" w:space="0" w:color="auto"/>
            <w:bottom w:val="none" w:sz="0" w:space="0" w:color="auto"/>
            <w:right w:val="none" w:sz="0" w:space="0" w:color="auto"/>
          </w:divBdr>
          <w:divsChild>
            <w:div w:id="1251039252">
              <w:marLeft w:val="0"/>
              <w:marRight w:val="0"/>
              <w:marTop w:val="0"/>
              <w:marBottom w:val="0"/>
              <w:divBdr>
                <w:top w:val="none" w:sz="0" w:space="0" w:color="auto"/>
                <w:left w:val="none" w:sz="0" w:space="0" w:color="auto"/>
                <w:bottom w:val="none" w:sz="0" w:space="0" w:color="auto"/>
                <w:right w:val="none" w:sz="0" w:space="0" w:color="auto"/>
              </w:divBdr>
              <w:divsChild>
                <w:div w:id="309677287">
                  <w:marLeft w:val="0"/>
                  <w:marRight w:val="0"/>
                  <w:marTop w:val="0"/>
                  <w:marBottom w:val="0"/>
                  <w:divBdr>
                    <w:top w:val="none" w:sz="0" w:space="0" w:color="auto"/>
                    <w:left w:val="none" w:sz="0" w:space="0" w:color="auto"/>
                    <w:bottom w:val="none" w:sz="0" w:space="0" w:color="auto"/>
                    <w:right w:val="none" w:sz="0" w:space="0" w:color="auto"/>
                  </w:divBdr>
                  <w:divsChild>
                    <w:div w:id="13346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3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89464">
          <w:marLeft w:val="0"/>
          <w:marRight w:val="0"/>
          <w:marTop w:val="0"/>
          <w:marBottom w:val="0"/>
          <w:divBdr>
            <w:top w:val="none" w:sz="0" w:space="0" w:color="auto"/>
            <w:left w:val="none" w:sz="0" w:space="0" w:color="auto"/>
            <w:bottom w:val="none" w:sz="0" w:space="0" w:color="auto"/>
            <w:right w:val="none" w:sz="0" w:space="0" w:color="auto"/>
          </w:divBdr>
          <w:divsChild>
            <w:div w:id="1969362204">
              <w:marLeft w:val="0"/>
              <w:marRight w:val="0"/>
              <w:marTop w:val="0"/>
              <w:marBottom w:val="0"/>
              <w:divBdr>
                <w:top w:val="none" w:sz="0" w:space="0" w:color="auto"/>
                <w:left w:val="none" w:sz="0" w:space="0" w:color="auto"/>
                <w:bottom w:val="none" w:sz="0" w:space="0" w:color="auto"/>
                <w:right w:val="none" w:sz="0" w:space="0" w:color="auto"/>
              </w:divBdr>
              <w:divsChild>
                <w:div w:id="20205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1611">
      <w:bodyDiv w:val="1"/>
      <w:marLeft w:val="0"/>
      <w:marRight w:val="0"/>
      <w:marTop w:val="0"/>
      <w:marBottom w:val="0"/>
      <w:divBdr>
        <w:top w:val="none" w:sz="0" w:space="0" w:color="auto"/>
        <w:left w:val="none" w:sz="0" w:space="0" w:color="auto"/>
        <w:bottom w:val="none" w:sz="0" w:space="0" w:color="auto"/>
        <w:right w:val="none" w:sz="0" w:space="0" w:color="auto"/>
      </w:divBdr>
      <w:divsChild>
        <w:div w:id="71975448">
          <w:marLeft w:val="0"/>
          <w:marRight w:val="0"/>
          <w:marTop w:val="0"/>
          <w:marBottom w:val="0"/>
          <w:divBdr>
            <w:top w:val="none" w:sz="0" w:space="0" w:color="auto"/>
            <w:left w:val="none" w:sz="0" w:space="0" w:color="auto"/>
            <w:bottom w:val="none" w:sz="0" w:space="0" w:color="auto"/>
            <w:right w:val="none" w:sz="0" w:space="0" w:color="auto"/>
          </w:divBdr>
          <w:divsChild>
            <w:div w:id="2088764153">
              <w:marLeft w:val="0"/>
              <w:marRight w:val="0"/>
              <w:marTop w:val="0"/>
              <w:marBottom w:val="0"/>
              <w:divBdr>
                <w:top w:val="none" w:sz="0" w:space="0" w:color="auto"/>
                <w:left w:val="none" w:sz="0" w:space="0" w:color="auto"/>
                <w:bottom w:val="none" w:sz="0" w:space="0" w:color="auto"/>
                <w:right w:val="none" w:sz="0" w:space="0" w:color="auto"/>
              </w:divBdr>
              <w:divsChild>
                <w:div w:id="16933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8744">
      <w:bodyDiv w:val="1"/>
      <w:marLeft w:val="0"/>
      <w:marRight w:val="0"/>
      <w:marTop w:val="0"/>
      <w:marBottom w:val="0"/>
      <w:divBdr>
        <w:top w:val="none" w:sz="0" w:space="0" w:color="auto"/>
        <w:left w:val="none" w:sz="0" w:space="0" w:color="auto"/>
        <w:bottom w:val="none" w:sz="0" w:space="0" w:color="auto"/>
        <w:right w:val="none" w:sz="0" w:space="0" w:color="auto"/>
      </w:divBdr>
    </w:div>
    <w:div w:id="952057754">
      <w:bodyDiv w:val="1"/>
      <w:marLeft w:val="0"/>
      <w:marRight w:val="0"/>
      <w:marTop w:val="0"/>
      <w:marBottom w:val="0"/>
      <w:divBdr>
        <w:top w:val="none" w:sz="0" w:space="0" w:color="auto"/>
        <w:left w:val="none" w:sz="0" w:space="0" w:color="auto"/>
        <w:bottom w:val="none" w:sz="0" w:space="0" w:color="auto"/>
        <w:right w:val="none" w:sz="0" w:space="0" w:color="auto"/>
      </w:divBdr>
      <w:divsChild>
        <w:div w:id="1214074800">
          <w:marLeft w:val="0"/>
          <w:marRight w:val="0"/>
          <w:marTop w:val="0"/>
          <w:marBottom w:val="0"/>
          <w:divBdr>
            <w:top w:val="none" w:sz="0" w:space="0" w:color="auto"/>
            <w:left w:val="none" w:sz="0" w:space="0" w:color="auto"/>
            <w:bottom w:val="none" w:sz="0" w:space="0" w:color="auto"/>
            <w:right w:val="none" w:sz="0" w:space="0" w:color="auto"/>
          </w:divBdr>
          <w:divsChild>
            <w:div w:id="389887088">
              <w:marLeft w:val="0"/>
              <w:marRight w:val="0"/>
              <w:marTop w:val="0"/>
              <w:marBottom w:val="0"/>
              <w:divBdr>
                <w:top w:val="none" w:sz="0" w:space="0" w:color="auto"/>
                <w:left w:val="none" w:sz="0" w:space="0" w:color="auto"/>
                <w:bottom w:val="none" w:sz="0" w:space="0" w:color="auto"/>
                <w:right w:val="none" w:sz="0" w:space="0" w:color="auto"/>
              </w:divBdr>
              <w:divsChild>
                <w:div w:id="16643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56839">
      <w:bodyDiv w:val="1"/>
      <w:marLeft w:val="0"/>
      <w:marRight w:val="0"/>
      <w:marTop w:val="0"/>
      <w:marBottom w:val="0"/>
      <w:divBdr>
        <w:top w:val="none" w:sz="0" w:space="0" w:color="auto"/>
        <w:left w:val="none" w:sz="0" w:space="0" w:color="auto"/>
        <w:bottom w:val="none" w:sz="0" w:space="0" w:color="auto"/>
        <w:right w:val="none" w:sz="0" w:space="0" w:color="auto"/>
      </w:divBdr>
      <w:divsChild>
        <w:div w:id="376785827">
          <w:marLeft w:val="0"/>
          <w:marRight w:val="0"/>
          <w:marTop w:val="0"/>
          <w:marBottom w:val="0"/>
          <w:divBdr>
            <w:top w:val="none" w:sz="0" w:space="0" w:color="auto"/>
            <w:left w:val="none" w:sz="0" w:space="0" w:color="auto"/>
            <w:bottom w:val="none" w:sz="0" w:space="0" w:color="auto"/>
            <w:right w:val="none" w:sz="0" w:space="0" w:color="auto"/>
          </w:divBdr>
          <w:divsChild>
            <w:div w:id="1577208397">
              <w:marLeft w:val="0"/>
              <w:marRight w:val="0"/>
              <w:marTop w:val="0"/>
              <w:marBottom w:val="0"/>
              <w:divBdr>
                <w:top w:val="none" w:sz="0" w:space="0" w:color="auto"/>
                <w:left w:val="none" w:sz="0" w:space="0" w:color="auto"/>
                <w:bottom w:val="none" w:sz="0" w:space="0" w:color="auto"/>
                <w:right w:val="none" w:sz="0" w:space="0" w:color="auto"/>
              </w:divBdr>
              <w:divsChild>
                <w:div w:id="17324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77540">
      <w:bodyDiv w:val="1"/>
      <w:marLeft w:val="0"/>
      <w:marRight w:val="0"/>
      <w:marTop w:val="0"/>
      <w:marBottom w:val="0"/>
      <w:divBdr>
        <w:top w:val="none" w:sz="0" w:space="0" w:color="auto"/>
        <w:left w:val="none" w:sz="0" w:space="0" w:color="auto"/>
        <w:bottom w:val="none" w:sz="0" w:space="0" w:color="auto"/>
        <w:right w:val="none" w:sz="0" w:space="0" w:color="auto"/>
      </w:divBdr>
      <w:divsChild>
        <w:div w:id="654799034">
          <w:marLeft w:val="0"/>
          <w:marRight w:val="0"/>
          <w:marTop w:val="0"/>
          <w:marBottom w:val="0"/>
          <w:divBdr>
            <w:top w:val="none" w:sz="0" w:space="0" w:color="auto"/>
            <w:left w:val="none" w:sz="0" w:space="0" w:color="auto"/>
            <w:bottom w:val="none" w:sz="0" w:space="0" w:color="auto"/>
            <w:right w:val="none" w:sz="0" w:space="0" w:color="auto"/>
          </w:divBdr>
          <w:divsChild>
            <w:div w:id="716244963">
              <w:marLeft w:val="0"/>
              <w:marRight w:val="0"/>
              <w:marTop w:val="0"/>
              <w:marBottom w:val="0"/>
              <w:divBdr>
                <w:top w:val="none" w:sz="0" w:space="0" w:color="auto"/>
                <w:left w:val="none" w:sz="0" w:space="0" w:color="auto"/>
                <w:bottom w:val="none" w:sz="0" w:space="0" w:color="auto"/>
                <w:right w:val="none" w:sz="0" w:space="0" w:color="auto"/>
              </w:divBdr>
              <w:divsChild>
                <w:div w:id="54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5723">
      <w:bodyDiv w:val="1"/>
      <w:marLeft w:val="0"/>
      <w:marRight w:val="0"/>
      <w:marTop w:val="0"/>
      <w:marBottom w:val="0"/>
      <w:divBdr>
        <w:top w:val="none" w:sz="0" w:space="0" w:color="auto"/>
        <w:left w:val="none" w:sz="0" w:space="0" w:color="auto"/>
        <w:bottom w:val="none" w:sz="0" w:space="0" w:color="auto"/>
        <w:right w:val="none" w:sz="0" w:space="0" w:color="auto"/>
      </w:divBdr>
    </w:div>
    <w:div w:id="1032222368">
      <w:bodyDiv w:val="1"/>
      <w:marLeft w:val="0"/>
      <w:marRight w:val="0"/>
      <w:marTop w:val="0"/>
      <w:marBottom w:val="0"/>
      <w:divBdr>
        <w:top w:val="none" w:sz="0" w:space="0" w:color="auto"/>
        <w:left w:val="none" w:sz="0" w:space="0" w:color="auto"/>
        <w:bottom w:val="none" w:sz="0" w:space="0" w:color="auto"/>
        <w:right w:val="none" w:sz="0" w:space="0" w:color="auto"/>
      </w:divBdr>
      <w:divsChild>
        <w:div w:id="1207454150">
          <w:marLeft w:val="0"/>
          <w:marRight w:val="0"/>
          <w:marTop w:val="0"/>
          <w:marBottom w:val="0"/>
          <w:divBdr>
            <w:top w:val="none" w:sz="0" w:space="0" w:color="auto"/>
            <w:left w:val="none" w:sz="0" w:space="0" w:color="auto"/>
            <w:bottom w:val="none" w:sz="0" w:space="0" w:color="auto"/>
            <w:right w:val="none" w:sz="0" w:space="0" w:color="auto"/>
          </w:divBdr>
          <w:divsChild>
            <w:div w:id="1750347778">
              <w:marLeft w:val="0"/>
              <w:marRight w:val="0"/>
              <w:marTop w:val="0"/>
              <w:marBottom w:val="0"/>
              <w:divBdr>
                <w:top w:val="none" w:sz="0" w:space="0" w:color="auto"/>
                <w:left w:val="none" w:sz="0" w:space="0" w:color="auto"/>
                <w:bottom w:val="none" w:sz="0" w:space="0" w:color="auto"/>
                <w:right w:val="none" w:sz="0" w:space="0" w:color="auto"/>
              </w:divBdr>
              <w:divsChild>
                <w:div w:id="4743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15592">
      <w:bodyDiv w:val="1"/>
      <w:marLeft w:val="0"/>
      <w:marRight w:val="0"/>
      <w:marTop w:val="0"/>
      <w:marBottom w:val="0"/>
      <w:divBdr>
        <w:top w:val="none" w:sz="0" w:space="0" w:color="auto"/>
        <w:left w:val="none" w:sz="0" w:space="0" w:color="auto"/>
        <w:bottom w:val="none" w:sz="0" w:space="0" w:color="auto"/>
        <w:right w:val="none" w:sz="0" w:space="0" w:color="auto"/>
      </w:divBdr>
      <w:divsChild>
        <w:div w:id="1095712894">
          <w:marLeft w:val="0"/>
          <w:marRight w:val="0"/>
          <w:marTop w:val="0"/>
          <w:marBottom w:val="0"/>
          <w:divBdr>
            <w:top w:val="none" w:sz="0" w:space="0" w:color="auto"/>
            <w:left w:val="none" w:sz="0" w:space="0" w:color="auto"/>
            <w:bottom w:val="none" w:sz="0" w:space="0" w:color="auto"/>
            <w:right w:val="none" w:sz="0" w:space="0" w:color="auto"/>
          </w:divBdr>
          <w:divsChild>
            <w:div w:id="1270816488">
              <w:marLeft w:val="0"/>
              <w:marRight w:val="0"/>
              <w:marTop w:val="0"/>
              <w:marBottom w:val="0"/>
              <w:divBdr>
                <w:top w:val="none" w:sz="0" w:space="0" w:color="auto"/>
                <w:left w:val="none" w:sz="0" w:space="0" w:color="auto"/>
                <w:bottom w:val="none" w:sz="0" w:space="0" w:color="auto"/>
                <w:right w:val="none" w:sz="0" w:space="0" w:color="auto"/>
              </w:divBdr>
              <w:divsChild>
                <w:div w:id="1756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6861">
      <w:bodyDiv w:val="1"/>
      <w:marLeft w:val="0"/>
      <w:marRight w:val="0"/>
      <w:marTop w:val="0"/>
      <w:marBottom w:val="0"/>
      <w:divBdr>
        <w:top w:val="none" w:sz="0" w:space="0" w:color="auto"/>
        <w:left w:val="none" w:sz="0" w:space="0" w:color="auto"/>
        <w:bottom w:val="none" w:sz="0" w:space="0" w:color="auto"/>
        <w:right w:val="none" w:sz="0" w:space="0" w:color="auto"/>
      </w:divBdr>
      <w:divsChild>
        <w:div w:id="1437364100">
          <w:marLeft w:val="0"/>
          <w:marRight w:val="0"/>
          <w:marTop w:val="0"/>
          <w:marBottom w:val="0"/>
          <w:divBdr>
            <w:top w:val="none" w:sz="0" w:space="0" w:color="auto"/>
            <w:left w:val="none" w:sz="0" w:space="0" w:color="auto"/>
            <w:bottom w:val="none" w:sz="0" w:space="0" w:color="auto"/>
            <w:right w:val="none" w:sz="0" w:space="0" w:color="auto"/>
          </w:divBdr>
          <w:divsChild>
            <w:div w:id="337735386">
              <w:marLeft w:val="0"/>
              <w:marRight w:val="0"/>
              <w:marTop w:val="0"/>
              <w:marBottom w:val="0"/>
              <w:divBdr>
                <w:top w:val="none" w:sz="0" w:space="0" w:color="auto"/>
                <w:left w:val="none" w:sz="0" w:space="0" w:color="auto"/>
                <w:bottom w:val="none" w:sz="0" w:space="0" w:color="auto"/>
                <w:right w:val="none" w:sz="0" w:space="0" w:color="auto"/>
              </w:divBdr>
              <w:divsChild>
                <w:div w:id="535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6601">
      <w:bodyDiv w:val="1"/>
      <w:marLeft w:val="0"/>
      <w:marRight w:val="0"/>
      <w:marTop w:val="0"/>
      <w:marBottom w:val="0"/>
      <w:divBdr>
        <w:top w:val="none" w:sz="0" w:space="0" w:color="auto"/>
        <w:left w:val="none" w:sz="0" w:space="0" w:color="auto"/>
        <w:bottom w:val="none" w:sz="0" w:space="0" w:color="auto"/>
        <w:right w:val="none" w:sz="0" w:space="0" w:color="auto"/>
      </w:divBdr>
      <w:divsChild>
        <w:div w:id="944729658">
          <w:marLeft w:val="0"/>
          <w:marRight w:val="0"/>
          <w:marTop w:val="0"/>
          <w:marBottom w:val="0"/>
          <w:divBdr>
            <w:top w:val="none" w:sz="0" w:space="0" w:color="auto"/>
            <w:left w:val="none" w:sz="0" w:space="0" w:color="auto"/>
            <w:bottom w:val="none" w:sz="0" w:space="0" w:color="auto"/>
            <w:right w:val="none" w:sz="0" w:space="0" w:color="auto"/>
          </w:divBdr>
          <w:divsChild>
            <w:div w:id="1076174444">
              <w:marLeft w:val="0"/>
              <w:marRight w:val="0"/>
              <w:marTop w:val="0"/>
              <w:marBottom w:val="0"/>
              <w:divBdr>
                <w:top w:val="none" w:sz="0" w:space="0" w:color="auto"/>
                <w:left w:val="none" w:sz="0" w:space="0" w:color="auto"/>
                <w:bottom w:val="none" w:sz="0" w:space="0" w:color="auto"/>
                <w:right w:val="none" w:sz="0" w:space="0" w:color="auto"/>
              </w:divBdr>
              <w:divsChild>
                <w:div w:id="1982299250">
                  <w:marLeft w:val="0"/>
                  <w:marRight w:val="0"/>
                  <w:marTop w:val="0"/>
                  <w:marBottom w:val="0"/>
                  <w:divBdr>
                    <w:top w:val="none" w:sz="0" w:space="0" w:color="auto"/>
                    <w:left w:val="none" w:sz="0" w:space="0" w:color="auto"/>
                    <w:bottom w:val="none" w:sz="0" w:space="0" w:color="auto"/>
                    <w:right w:val="none" w:sz="0" w:space="0" w:color="auto"/>
                  </w:divBdr>
                  <w:divsChild>
                    <w:div w:id="8633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97697">
      <w:bodyDiv w:val="1"/>
      <w:marLeft w:val="0"/>
      <w:marRight w:val="0"/>
      <w:marTop w:val="0"/>
      <w:marBottom w:val="0"/>
      <w:divBdr>
        <w:top w:val="none" w:sz="0" w:space="0" w:color="auto"/>
        <w:left w:val="none" w:sz="0" w:space="0" w:color="auto"/>
        <w:bottom w:val="none" w:sz="0" w:space="0" w:color="auto"/>
        <w:right w:val="none" w:sz="0" w:space="0" w:color="auto"/>
      </w:divBdr>
      <w:divsChild>
        <w:div w:id="328486569">
          <w:marLeft w:val="0"/>
          <w:marRight w:val="0"/>
          <w:marTop w:val="0"/>
          <w:marBottom w:val="0"/>
          <w:divBdr>
            <w:top w:val="none" w:sz="0" w:space="0" w:color="auto"/>
            <w:left w:val="none" w:sz="0" w:space="0" w:color="auto"/>
            <w:bottom w:val="none" w:sz="0" w:space="0" w:color="auto"/>
            <w:right w:val="none" w:sz="0" w:space="0" w:color="auto"/>
          </w:divBdr>
          <w:divsChild>
            <w:div w:id="1488982044">
              <w:marLeft w:val="0"/>
              <w:marRight w:val="0"/>
              <w:marTop w:val="0"/>
              <w:marBottom w:val="0"/>
              <w:divBdr>
                <w:top w:val="none" w:sz="0" w:space="0" w:color="auto"/>
                <w:left w:val="none" w:sz="0" w:space="0" w:color="auto"/>
                <w:bottom w:val="none" w:sz="0" w:space="0" w:color="auto"/>
                <w:right w:val="none" w:sz="0" w:space="0" w:color="auto"/>
              </w:divBdr>
              <w:divsChild>
                <w:div w:id="1114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28402">
      <w:bodyDiv w:val="1"/>
      <w:marLeft w:val="0"/>
      <w:marRight w:val="0"/>
      <w:marTop w:val="0"/>
      <w:marBottom w:val="0"/>
      <w:divBdr>
        <w:top w:val="none" w:sz="0" w:space="0" w:color="auto"/>
        <w:left w:val="none" w:sz="0" w:space="0" w:color="auto"/>
        <w:bottom w:val="none" w:sz="0" w:space="0" w:color="auto"/>
        <w:right w:val="none" w:sz="0" w:space="0" w:color="auto"/>
      </w:divBdr>
    </w:div>
    <w:div w:id="1143472587">
      <w:bodyDiv w:val="1"/>
      <w:marLeft w:val="0"/>
      <w:marRight w:val="0"/>
      <w:marTop w:val="0"/>
      <w:marBottom w:val="0"/>
      <w:divBdr>
        <w:top w:val="none" w:sz="0" w:space="0" w:color="auto"/>
        <w:left w:val="none" w:sz="0" w:space="0" w:color="auto"/>
        <w:bottom w:val="none" w:sz="0" w:space="0" w:color="auto"/>
        <w:right w:val="none" w:sz="0" w:space="0" w:color="auto"/>
      </w:divBdr>
    </w:div>
    <w:div w:id="1161968909">
      <w:bodyDiv w:val="1"/>
      <w:marLeft w:val="0"/>
      <w:marRight w:val="0"/>
      <w:marTop w:val="0"/>
      <w:marBottom w:val="0"/>
      <w:divBdr>
        <w:top w:val="none" w:sz="0" w:space="0" w:color="auto"/>
        <w:left w:val="none" w:sz="0" w:space="0" w:color="auto"/>
        <w:bottom w:val="none" w:sz="0" w:space="0" w:color="auto"/>
        <w:right w:val="none" w:sz="0" w:space="0" w:color="auto"/>
      </w:divBdr>
    </w:div>
    <w:div w:id="1185442831">
      <w:bodyDiv w:val="1"/>
      <w:marLeft w:val="0"/>
      <w:marRight w:val="0"/>
      <w:marTop w:val="0"/>
      <w:marBottom w:val="0"/>
      <w:divBdr>
        <w:top w:val="none" w:sz="0" w:space="0" w:color="auto"/>
        <w:left w:val="none" w:sz="0" w:space="0" w:color="auto"/>
        <w:bottom w:val="none" w:sz="0" w:space="0" w:color="auto"/>
        <w:right w:val="none" w:sz="0" w:space="0" w:color="auto"/>
      </w:divBdr>
      <w:divsChild>
        <w:div w:id="541792383">
          <w:marLeft w:val="0"/>
          <w:marRight w:val="0"/>
          <w:marTop w:val="0"/>
          <w:marBottom w:val="0"/>
          <w:divBdr>
            <w:top w:val="none" w:sz="0" w:space="0" w:color="auto"/>
            <w:left w:val="none" w:sz="0" w:space="0" w:color="auto"/>
            <w:bottom w:val="none" w:sz="0" w:space="0" w:color="auto"/>
            <w:right w:val="none" w:sz="0" w:space="0" w:color="auto"/>
          </w:divBdr>
          <w:divsChild>
            <w:div w:id="1713310438">
              <w:marLeft w:val="0"/>
              <w:marRight w:val="0"/>
              <w:marTop w:val="0"/>
              <w:marBottom w:val="0"/>
              <w:divBdr>
                <w:top w:val="none" w:sz="0" w:space="0" w:color="auto"/>
                <w:left w:val="none" w:sz="0" w:space="0" w:color="auto"/>
                <w:bottom w:val="none" w:sz="0" w:space="0" w:color="auto"/>
                <w:right w:val="none" w:sz="0" w:space="0" w:color="auto"/>
              </w:divBdr>
              <w:divsChild>
                <w:div w:id="799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2946">
      <w:bodyDiv w:val="1"/>
      <w:marLeft w:val="0"/>
      <w:marRight w:val="0"/>
      <w:marTop w:val="0"/>
      <w:marBottom w:val="0"/>
      <w:divBdr>
        <w:top w:val="none" w:sz="0" w:space="0" w:color="auto"/>
        <w:left w:val="none" w:sz="0" w:space="0" w:color="auto"/>
        <w:bottom w:val="none" w:sz="0" w:space="0" w:color="auto"/>
        <w:right w:val="none" w:sz="0" w:space="0" w:color="auto"/>
      </w:divBdr>
    </w:div>
    <w:div w:id="1203902278">
      <w:bodyDiv w:val="1"/>
      <w:marLeft w:val="0"/>
      <w:marRight w:val="0"/>
      <w:marTop w:val="0"/>
      <w:marBottom w:val="0"/>
      <w:divBdr>
        <w:top w:val="none" w:sz="0" w:space="0" w:color="auto"/>
        <w:left w:val="none" w:sz="0" w:space="0" w:color="auto"/>
        <w:bottom w:val="none" w:sz="0" w:space="0" w:color="auto"/>
        <w:right w:val="none" w:sz="0" w:space="0" w:color="auto"/>
      </w:divBdr>
      <w:divsChild>
        <w:div w:id="1348823993">
          <w:marLeft w:val="0"/>
          <w:marRight w:val="0"/>
          <w:marTop w:val="0"/>
          <w:marBottom w:val="0"/>
          <w:divBdr>
            <w:top w:val="none" w:sz="0" w:space="0" w:color="auto"/>
            <w:left w:val="none" w:sz="0" w:space="0" w:color="auto"/>
            <w:bottom w:val="none" w:sz="0" w:space="0" w:color="auto"/>
            <w:right w:val="none" w:sz="0" w:space="0" w:color="auto"/>
          </w:divBdr>
          <w:divsChild>
            <w:div w:id="1423187231">
              <w:marLeft w:val="0"/>
              <w:marRight w:val="0"/>
              <w:marTop w:val="0"/>
              <w:marBottom w:val="0"/>
              <w:divBdr>
                <w:top w:val="none" w:sz="0" w:space="0" w:color="auto"/>
                <w:left w:val="none" w:sz="0" w:space="0" w:color="auto"/>
                <w:bottom w:val="none" w:sz="0" w:space="0" w:color="auto"/>
                <w:right w:val="none" w:sz="0" w:space="0" w:color="auto"/>
              </w:divBdr>
              <w:divsChild>
                <w:div w:id="4102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7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1372">
          <w:marLeft w:val="0"/>
          <w:marRight w:val="0"/>
          <w:marTop w:val="0"/>
          <w:marBottom w:val="0"/>
          <w:divBdr>
            <w:top w:val="none" w:sz="0" w:space="0" w:color="auto"/>
            <w:left w:val="none" w:sz="0" w:space="0" w:color="auto"/>
            <w:bottom w:val="none" w:sz="0" w:space="0" w:color="auto"/>
            <w:right w:val="none" w:sz="0" w:space="0" w:color="auto"/>
          </w:divBdr>
          <w:divsChild>
            <w:div w:id="1123500603">
              <w:marLeft w:val="0"/>
              <w:marRight w:val="0"/>
              <w:marTop w:val="0"/>
              <w:marBottom w:val="0"/>
              <w:divBdr>
                <w:top w:val="none" w:sz="0" w:space="0" w:color="auto"/>
                <w:left w:val="none" w:sz="0" w:space="0" w:color="auto"/>
                <w:bottom w:val="none" w:sz="0" w:space="0" w:color="auto"/>
                <w:right w:val="none" w:sz="0" w:space="0" w:color="auto"/>
              </w:divBdr>
              <w:divsChild>
                <w:div w:id="6503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3003">
      <w:bodyDiv w:val="1"/>
      <w:marLeft w:val="0"/>
      <w:marRight w:val="0"/>
      <w:marTop w:val="0"/>
      <w:marBottom w:val="0"/>
      <w:divBdr>
        <w:top w:val="none" w:sz="0" w:space="0" w:color="auto"/>
        <w:left w:val="none" w:sz="0" w:space="0" w:color="auto"/>
        <w:bottom w:val="none" w:sz="0" w:space="0" w:color="auto"/>
        <w:right w:val="none" w:sz="0" w:space="0" w:color="auto"/>
      </w:divBdr>
      <w:divsChild>
        <w:div w:id="355811444">
          <w:marLeft w:val="0"/>
          <w:marRight w:val="0"/>
          <w:marTop w:val="0"/>
          <w:marBottom w:val="0"/>
          <w:divBdr>
            <w:top w:val="none" w:sz="0" w:space="0" w:color="auto"/>
            <w:left w:val="none" w:sz="0" w:space="0" w:color="auto"/>
            <w:bottom w:val="none" w:sz="0" w:space="0" w:color="auto"/>
            <w:right w:val="none" w:sz="0" w:space="0" w:color="auto"/>
          </w:divBdr>
          <w:divsChild>
            <w:div w:id="1572692646">
              <w:marLeft w:val="0"/>
              <w:marRight w:val="0"/>
              <w:marTop w:val="0"/>
              <w:marBottom w:val="0"/>
              <w:divBdr>
                <w:top w:val="none" w:sz="0" w:space="0" w:color="auto"/>
                <w:left w:val="none" w:sz="0" w:space="0" w:color="auto"/>
                <w:bottom w:val="none" w:sz="0" w:space="0" w:color="auto"/>
                <w:right w:val="none" w:sz="0" w:space="0" w:color="auto"/>
              </w:divBdr>
              <w:divsChild>
                <w:div w:id="10873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77104">
      <w:bodyDiv w:val="1"/>
      <w:marLeft w:val="0"/>
      <w:marRight w:val="0"/>
      <w:marTop w:val="0"/>
      <w:marBottom w:val="0"/>
      <w:divBdr>
        <w:top w:val="none" w:sz="0" w:space="0" w:color="auto"/>
        <w:left w:val="none" w:sz="0" w:space="0" w:color="auto"/>
        <w:bottom w:val="none" w:sz="0" w:space="0" w:color="auto"/>
        <w:right w:val="none" w:sz="0" w:space="0" w:color="auto"/>
      </w:divBdr>
      <w:divsChild>
        <w:div w:id="176432216">
          <w:marLeft w:val="0"/>
          <w:marRight w:val="0"/>
          <w:marTop w:val="0"/>
          <w:marBottom w:val="0"/>
          <w:divBdr>
            <w:top w:val="none" w:sz="0" w:space="0" w:color="auto"/>
            <w:left w:val="none" w:sz="0" w:space="0" w:color="auto"/>
            <w:bottom w:val="none" w:sz="0" w:space="0" w:color="auto"/>
            <w:right w:val="none" w:sz="0" w:space="0" w:color="auto"/>
          </w:divBdr>
          <w:divsChild>
            <w:div w:id="1648971822">
              <w:marLeft w:val="0"/>
              <w:marRight w:val="0"/>
              <w:marTop w:val="0"/>
              <w:marBottom w:val="0"/>
              <w:divBdr>
                <w:top w:val="none" w:sz="0" w:space="0" w:color="auto"/>
                <w:left w:val="none" w:sz="0" w:space="0" w:color="auto"/>
                <w:bottom w:val="none" w:sz="0" w:space="0" w:color="auto"/>
                <w:right w:val="none" w:sz="0" w:space="0" w:color="auto"/>
              </w:divBdr>
              <w:divsChild>
                <w:div w:id="21049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2437">
      <w:bodyDiv w:val="1"/>
      <w:marLeft w:val="0"/>
      <w:marRight w:val="0"/>
      <w:marTop w:val="0"/>
      <w:marBottom w:val="0"/>
      <w:divBdr>
        <w:top w:val="none" w:sz="0" w:space="0" w:color="auto"/>
        <w:left w:val="none" w:sz="0" w:space="0" w:color="auto"/>
        <w:bottom w:val="none" w:sz="0" w:space="0" w:color="auto"/>
        <w:right w:val="none" w:sz="0" w:space="0" w:color="auto"/>
      </w:divBdr>
      <w:divsChild>
        <w:div w:id="1900358691">
          <w:marLeft w:val="0"/>
          <w:marRight w:val="0"/>
          <w:marTop w:val="0"/>
          <w:marBottom w:val="0"/>
          <w:divBdr>
            <w:top w:val="none" w:sz="0" w:space="0" w:color="auto"/>
            <w:left w:val="none" w:sz="0" w:space="0" w:color="auto"/>
            <w:bottom w:val="none" w:sz="0" w:space="0" w:color="auto"/>
            <w:right w:val="none" w:sz="0" w:space="0" w:color="auto"/>
          </w:divBdr>
          <w:divsChild>
            <w:div w:id="1374041999">
              <w:marLeft w:val="0"/>
              <w:marRight w:val="0"/>
              <w:marTop w:val="0"/>
              <w:marBottom w:val="0"/>
              <w:divBdr>
                <w:top w:val="none" w:sz="0" w:space="0" w:color="auto"/>
                <w:left w:val="none" w:sz="0" w:space="0" w:color="auto"/>
                <w:bottom w:val="none" w:sz="0" w:space="0" w:color="auto"/>
                <w:right w:val="none" w:sz="0" w:space="0" w:color="auto"/>
              </w:divBdr>
              <w:divsChild>
                <w:div w:id="15444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5476">
      <w:bodyDiv w:val="1"/>
      <w:marLeft w:val="0"/>
      <w:marRight w:val="0"/>
      <w:marTop w:val="0"/>
      <w:marBottom w:val="0"/>
      <w:divBdr>
        <w:top w:val="none" w:sz="0" w:space="0" w:color="auto"/>
        <w:left w:val="none" w:sz="0" w:space="0" w:color="auto"/>
        <w:bottom w:val="none" w:sz="0" w:space="0" w:color="auto"/>
        <w:right w:val="none" w:sz="0" w:space="0" w:color="auto"/>
      </w:divBdr>
      <w:divsChild>
        <w:div w:id="526140916">
          <w:marLeft w:val="0"/>
          <w:marRight w:val="0"/>
          <w:marTop w:val="0"/>
          <w:marBottom w:val="0"/>
          <w:divBdr>
            <w:top w:val="none" w:sz="0" w:space="0" w:color="auto"/>
            <w:left w:val="none" w:sz="0" w:space="0" w:color="auto"/>
            <w:bottom w:val="none" w:sz="0" w:space="0" w:color="auto"/>
            <w:right w:val="none" w:sz="0" w:space="0" w:color="auto"/>
          </w:divBdr>
          <w:divsChild>
            <w:div w:id="1889494467">
              <w:marLeft w:val="0"/>
              <w:marRight w:val="0"/>
              <w:marTop w:val="0"/>
              <w:marBottom w:val="0"/>
              <w:divBdr>
                <w:top w:val="none" w:sz="0" w:space="0" w:color="auto"/>
                <w:left w:val="none" w:sz="0" w:space="0" w:color="auto"/>
                <w:bottom w:val="none" w:sz="0" w:space="0" w:color="auto"/>
                <w:right w:val="none" w:sz="0" w:space="0" w:color="auto"/>
              </w:divBdr>
              <w:divsChild>
                <w:div w:id="4892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4529">
      <w:bodyDiv w:val="1"/>
      <w:marLeft w:val="0"/>
      <w:marRight w:val="0"/>
      <w:marTop w:val="0"/>
      <w:marBottom w:val="0"/>
      <w:divBdr>
        <w:top w:val="none" w:sz="0" w:space="0" w:color="auto"/>
        <w:left w:val="none" w:sz="0" w:space="0" w:color="auto"/>
        <w:bottom w:val="none" w:sz="0" w:space="0" w:color="auto"/>
        <w:right w:val="none" w:sz="0" w:space="0" w:color="auto"/>
      </w:divBdr>
      <w:divsChild>
        <w:div w:id="270548494">
          <w:marLeft w:val="0"/>
          <w:marRight w:val="0"/>
          <w:marTop w:val="0"/>
          <w:marBottom w:val="0"/>
          <w:divBdr>
            <w:top w:val="none" w:sz="0" w:space="0" w:color="auto"/>
            <w:left w:val="none" w:sz="0" w:space="0" w:color="auto"/>
            <w:bottom w:val="none" w:sz="0" w:space="0" w:color="auto"/>
            <w:right w:val="none" w:sz="0" w:space="0" w:color="auto"/>
          </w:divBdr>
          <w:divsChild>
            <w:div w:id="1092775507">
              <w:marLeft w:val="0"/>
              <w:marRight w:val="0"/>
              <w:marTop w:val="0"/>
              <w:marBottom w:val="0"/>
              <w:divBdr>
                <w:top w:val="none" w:sz="0" w:space="0" w:color="auto"/>
                <w:left w:val="none" w:sz="0" w:space="0" w:color="auto"/>
                <w:bottom w:val="none" w:sz="0" w:space="0" w:color="auto"/>
                <w:right w:val="none" w:sz="0" w:space="0" w:color="auto"/>
              </w:divBdr>
              <w:divsChild>
                <w:div w:id="18145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7161">
      <w:bodyDiv w:val="1"/>
      <w:marLeft w:val="0"/>
      <w:marRight w:val="0"/>
      <w:marTop w:val="0"/>
      <w:marBottom w:val="0"/>
      <w:divBdr>
        <w:top w:val="none" w:sz="0" w:space="0" w:color="auto"/>
        <w:left w:val="none" w:sz="0" w:space="0" w:color="auto"/>
        <w:bottom w:val="none" w:sz="0" w:space="0" w:color="auto"/>
        <w:right w:val="none" w:sz="0" w:space="0" w:color="auto"/>
      </w:divBdr>
      <w:divsChild>
        <w:div w:id="899755063">
          <w:marLeft w:val="0"/>
          <w:marRight w:val="0"/>
          <w:marTop w:val="0"/>
          <w:marBottom w:val="0"/>
          <w:divBdr>
            <w:top w:val="none" w:sz="0" w:space="0" w:color="auto"/>
            <w:left w:val="none" w:sz="0" w:space="0" w:color="auto"/>
            <w:bottom w:val="none" w:sz="0" w:space="0" w:color="auto"/>
            <w:right w:val="none" w:sz="0" w:space="0" w:color="auto"/>
          </w:divBdr>
          <w:divsChild>
            <w:div w:id="1812600104">
              <w:marLeft w:val="0"/>
              <w:marRight w:val="0"/>
              <w:marTop w:val="0"/>
              <w:marBottom w:val="0"/>
              <w:divBdr>
                <w:top w:val="none" w:sz="0" w:space="0" w:color="auto"/>
                <w:left w:val="none" w:sz="0" w:space="0" w:color="auto"/>
                <w:bottom w:val="none" w:sz="0" w:space="0" w:color="auto"/>
                <w:right w:val="none" w:sz="0" w:space="0" w:color="auto"/>
              </w:divBdr>
              <w:divsChild>
                <w:div w:id="3608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35803">
      <w:bodyDiv w:val="1"/>
      <w:marLeft w:val="0"/>
      <w:marRight w:val="0"/>
      <w:marTop w:val="0"/>
      <w:marBottom w:val="0"/>
      <w:divBdr>
        <w:top w:val="none" w:sz="0" w:space="0" w:color="auto"/>
        <w:left w:val="none" w:sz="0" w:space="0" w:color="auto"/>
        <w:bottom w:val="none" w:sz="0" w:space="0" w:color="auto"/>
        <w:right w:val="none" w:sz="0" w:space="0" w:color="auto"/>
      </w:divBdr>
    </w:div>
    <w:div w:id="1302613647">
      <w:bodyDiv w:val="1"/>
      <w:marLeft w:val="0"/>
      <w:marRight w:val="0"/>
      <w:marTop w:val="0"/>
      <w:marBottom w:val="0"/>
      <w:divBdr>
        <w:top w:val="none" w:sz="0" w:space="0" w:color="auto"/>
        <w:left w:val="none" w:sz="0" w:space="0" w:color="auto"/>
        <w:bottom w:val="none" w:sz="0" w:space="0" w:color="auto"/>
        <w:right w:val="none" w:sz="0" w:space="0" w:color="auto"/>
      </w:divBdr>
      <w:divsChild>
        <w:div w:id="1039740570">
          <w:marLeft w:val="0"/>
          <w:marRight w:val="0"/>
          <w:marTop w:val="0"/>
          <w:marBottom w:val="0"/>
          <w:divBdr>
            <w:top w:val="none" w:sz="0" w:space="0" w:color="auto"/>
            <w:left w:val="none" w:sz="0" w:space="0" w:color="auto"/>
            <w:bottom w:val="none" w:sz="0" w:space="0" w:color="auto"/>
            <w:right w:val="none" w:sz="0" w:space="0" w:color="auto"/>
          </w:divBdr>
          <w:divsChild>
            <w:div w:id="1030423666">
              <w:marLeft w:val="0"/>
              <w:marRight w:val="0"/>
              <w:marTop w:val="0"/>
              <w:marBottom w:val="0"/>
              <w:divBdr>
                <w:top w:val="none" w:sz="0" w:space="0" w:color="auto"/>
                <w:left w:val="none" w:sz="0" w:space="0" w:color="auto"/>
                <w:bottom w:val="none" w:sz="0" w:space="0" w:color="auto"/>
                <w:right w:val="none" w:sz="0" w:space="0" w:color="auto"/>
              </w:divBdr>
              <w:divsChild>
                <w:div w:id="1711225471">
                  <w:marLeft w:val="0"/>
                  <w:marRight w:val="0"/>
                  <w:marTop w:val="0"/>
                  <w:marBottom w:val="0"/>
                  <w:divBdr>
                    <w:top w:val="none" w:sz="0" w:space="0" w:color="auto"/>
                    <w:left w:val="none" w:sz="0" w:space="0" w:color="auto"/>
                    <w:bottom w:val="none" w:sz="0" w:space="0" w:color="auto"/>
                    <w:right w:val="none" w:sz="0" w:space="0" w:color="auto"/>
                  </w:divBdr>
                </w:div>
              </w:divsChild>
            </w:div>
            <w:div w:id="886455408">
              <w:marLeft w:val="0"/>
              <w:marRight w:val="0"/>
              <w:marTop w:val="0"/>
              <w:marBottom w:val="0"/>
              <w:divBdr>
                <w:top w:val="none" w:sz="0" w:space="0" w:color="auto"/>
                <w:left w:val="none" w:sz="0" w:space="0" w:color="auto"/>
                <w:bottom w:val="none" w:sz="0" w:space="0" w:color="auto"/>
                <w:right w:val="none" w:sz="0" w:space="0" w:color="auto"/>
              </w:divBdr>
              <w:divsChild>
                <w:div w:id="3336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3242">
      <w:bodyDiv w:val="1"/>
      <w:marLeft w:val="0"/>
      <w:marRight w:val="0"/>
      <w:marTop w:val="0"/>
      <w:marBottom w:val="0"/>
      <w:divBdr>
        <w:top w:val="none" w:sz="0" w:space="0" w:color="auto"/>
        <w:left w:val="none" w:sz="0" w:space="0" w:color="auto"/>
        <w:bottom w:val="none" w:sz="0" w:space="0" w:color="auto"/>
        <w:right w:val="none" w:sz="0" w:space="0" w:color="auto"/>
      </w:divBdr>
    </w:div>
    <w:div w:id="1342313343">
      <w:bodyDiv w:val="1"/>
      <w:marLeft w:val="0"/>
      <w:marRight w:val="0"/>
      <w:marTop w:val="0"/>
      <w:marBottom w:val="0"/>
      <w:divBdr>
        <w:top w:val="none" w:sz="0" w:space="0" w:color="auto"/>
        <w:left w:val="none" w:sz="0" w:space="0" w:color="auto"/>
        <w:bottom w:val="none" w:sz="0" w:space="0" w:color="auto"/>
        <w:right w:val="none" w:sz="0" w:space="0" w:color="auto"/>
      </w:divBdr>
    </w:div>
    <w:div w:id="1350179655">
      <w:bodyDiv w:val="1"/>
      <w:marLeft w:val="0"/>
      <w:marRight w:val="0"/>
      <w:marTop w:val="0"/>
      <w:marBottom w:val="0"/>
      <w:divBdr>
        <w:top w:val="none" w:sz="0" w:space="0" w:color="auto"/>
        <w:left w:val="none" w:sz="0" w:space="0" w:color="auto"/>
        <w:bottom w:val="none" w:sz="0" w:space="0" w:color="auto"/>
        <w:right w:val="none" w:sz="0" w:space="0" w:color="auto"/>
      </w:divBdr>
    </w:div>
    <w:div w:id="1366441144">
      <w:bodyDiv w:val="1"/>
      <w:marLeft w:val="0"/>
      <w:marRight w:val="0"/>
      <w:marTop w:val="0"/>
      <w:marBottom w:val="0"/>
      <w:divBdr>
        <w:top w:val="none" w:sz="0" w:space="0" w:color="auto"/>
        <w:left w:val="none" w:sz="0" w:space="0" w:color="auto"/>
        <w:bottom w:val="none" w:sz="0" w:space="0" w:color="auto"/>
        <w:right w:val="none" w:sz="0" w:space="0" w:color="auto"/>
      </w:divBdr>
    </w:div>
    <w:div w:id="1368795134">
      <w:bodyDiv w:val="1"/>
      <w:marLeft w:val="0"/>
      <w:marRight w:val="0"/>
      <w:marTop w:val="0"/>
      <w:marBottom w:val="0"/>
      <w:divBdr>
        <w:top w:val="none" w:sz="0" w:space="0" w:color="auto"/>
        <w:left w:val="none" w:sz="0" w:space="0" w:color="auto"/>
        <w:bottom w:val="none" w:sz="0" w:space="0" w:color="auto"/>
        <w:right w:val="none" w:sz="0" w:space="0" w:color="auto"/>
      </w:divBdr>
      <w:divsChild>
        <w:div w:id="885794070">
          <w:marLeft w:val="0"/>
          <w:marRight w:val="0"/>
          <w:marTop w:val="0"/>
          <w:marBottom w:val="0"/>
          <w:divBdr>
            <w:top w:val="none" w:sz="0" w:space="0" w:color="auto"/>
            <w:left w:val="none" w:sz="0" w:space="0" w:color="auto"/>
            <w:bottom w:val="none" w:sz="0" w:space="0" w:color="auto"/>
            <w:right w:val="none" w:sz="0" w:space="0" w:color="auto"/>
          </w:divBdr>
          <w:divsChild>
            <w:div w:id="2044397957">
              <w:marLeft w:val="0"/>
              <w:marRight w:val="0"/>
              <w:marTop w:val="0"/>
              <w:marBottom w:val="0"/>
              <w:divBdr>
                <w:top w:val="none" w:sz="0" w:space="0" w:color="auto"/>
                <w:left w:val="none" w:sz="0" w:space="0" w:color="auto"/>
                <w:bottom w:val="none" w:sz="0" w:space="0" w:color="auto"/>
                <w:right w:val="none" w:sz="0" w:space="0" w:color="auto"/>
              </w:divBdr>
              <w:divsChild>
                <w:div w:id="14847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2550">
      <w:bodyDiv w:val="1"/>
      <w:marLeft w:val="0"/>
      <w:marRight w:val="0"/>
      <w:marTop w:val="0"/>
      <w:marBottom w:val="0"/>
      <w:divBdr>
        <w:top w:val="none" w:sz="0" w:space="0" w:color="auto"/>
        <w:left w:val="none" w:sz="0" w:space="0" w:color="auto"/>
        <w:bottom w:val="none" w:sz="0" w:space="0" w:color="auto"/>
        <w:right w:val="none" w:sz="0" w:space="0" w:color="auto"/>
      </w:divBdr>
    </w:div>
    <w:div w:id="1415005849">
      <w:bodyDiv w:val="1"/>
      <w:marLeft w:val="0"/>
      <w:marRight w:val="0"/>
      <w:marTop w:val="0"/>
      <w:marBottom w:val="0"/>
      <w:divBdr>
        <w:top w:val="none" w:sz="0" w:space="0" w:color="auto"/>
        <w:left w:val="none" w:sz="0" w:space="0" w:color="auto"/>
        <w:bottom w:val="none" w:sz="0" w:space="0" w:color="auto"/>
        <w:right w:val="none" w:sz="0" w:space="0" w:color="auto"/>
      </w:divBdr>
      <w:divsChild>
        <w:div w:id="1005520198">
          <w:marLeft w:val="0"/>
          <w:marRight w:val="0"/>
          <w:marTop w:val="0"/>
          <w:marBottom w:val="0"/>
          <w:divBdr>
            <w:top w:val="none" w:sz="0" w:space="0" w:color="auto"/>
            <w:left w:val="none" w:sz="0" w:space="0" w:color="auto"/>
            <w:bottom w:val="none" w:sz="0" w:space="0" w:color="auto"/>
            <w:right w:val="none" w:sz="0" w:space="0" w:color="auto"/>
          </w:divBdr>
          <w:divsChild>
            <w:div w:id="1006174606">
              <w:marLeft w:val="0"/>
              <w:marRight w:val="0"/>
              <w:marTop w:val="0"/>
              <w:marBottom w:val="0"/>
              <w:divBdr>
                <w:top w:val="none" w:sz="0" w:space="0" w:color="auto"/>
                <w:left w:val="none" w:sz="0" w:space="0" w:color="auto"/>
                <w:bottom w:val="none" w:sz="0" w:space="0" w:color="auto"/>
                <w:right w:val="none" w:sz="0" w:space="0" w:color="auto"/>
              </w:divBdr>
              <w:divsChild>
                <w:div w:id="21115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6736">
      <w:bodyDiv w:val="1"/>
      <w:marLeft w:val="0"/>
      <w:marRight w:val="0"/>
      <w:marTop w:val="0"/>
      <w:marBottom w:val="0"/>
      <w:divBdr>
        <w:top w:val="none" w:sz="0" w:space="0" w:color="auto"/>
        <w:left w:val="none" w:sz="0" w:space="0" w:color="auto"/>
        <w:bottom w:val="none" w:sz="0" w:space="0" w:color="auto"/>
        <w:right w:val="none" w:sz="0" w:space="0" w:color="auto"/>
      </w:divBdr>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sChild>
        <w:div w:id="623585895">
          <w:marLeft w:val="0"/>
          <w:marRight w:val="0"/>
          <w:marTop w:val="0"/>
          <w:marBottom w:val="0"/>
          <w:divBdr>
            <w:top w:val="none" w:sz="0" w:space="0" w:color="auto"/>
            <w:left w:val="none" w:sz="0" w:space="0" w:color="auto"/>
            <w:bottom w:val="none" w:sz="0" w:space="0" w:color="auto"/>
            <w:right w:val="none" w:sz="0" w:space="0" w:color="auto"/>
          </w:divBdr>
          <w:divsChild>
            <w:div w:id="1343243442">
              <w:marLeft w:val="0"/>
              <w:marRight w:val="0"/>
              <w:marTop w:val="0"/>
              <w:marBottom w:val="0"/>
              <w:divBdr>
                <w:top w:val="none" w:sz="0" w:space="0" w:color="auto"/>
                <w:left w:val="none" w:sz="0" w:space="0" w:color="auto"/>
                <w:bottom w:val="none" w:sz="0" w:space="0" w:color="auto"/>
                <w:right w:val="none" w:sz="0" w:space="0" w:color="auto"/>
              </w:divBdr>
              <w:divsChild>
                <w:div w:id="446394238">
                  <w:marLeft w:val="0"/>
                  <w:marRight w:val="0"/>
                  <w:marTop w:val="0"/>
                  <w:marBottom w:val="0"/>
                  <w:divBdr>
                    <w:top w:val="none" w:sz="0" w:space="0" w:color="auto"/>
                    <w:left w:val="none" w:sz="0" w:space="0" w:color="auto"/>
                    <w:bottom w:val="none" w:sz="0" w:space="0" w:color="auto"/>
                    <w:right w:val="none" w:sz="0" w:space="0" w:color="auto"/>
                  </w:divBdr>
                </w:div>
              </w:divsChild>
            </w:div>
            <w:div w:id="1371999452">
              <w:marLeft w:val="0"/>
              <w:marRight w:val="0"/>
              <w:marTop w:val="0"/>
              <w:marBottom w:val="0"/>
              <w:divBdr>
                <w:top w:val="none" w:sz="0" w:space="0" w:color="auto"/>
                <w:left w:val="none" w:sz="0" w:space="0" w:color="auto"/>
                <w:bottom w:val="none" w:sz="0" w:space="0" w:color="auto"/>
                <w:right w:val="none" w:sz="0" w:space="0" w:color="auto"/>
              </w:divBdr>
              <w:divsChild>
                <w:div w:id="1911765859">
                  <w:marLeft w:val="0"/>
                  <w:marRight w:val="0"/>
                  <w:marTop w:val="0"/>
                  <w:marBottom w:val="0"/>
                  <w:divBdr>
                    <w:top w:val="none" w:sz="0" w:space="0" w:color="auto"/>
                    <w:left w:val="none" w:sz="0" w:space="0" w:color="auto"/>
                    <w:bottom w:val="none" w:sz="0" w:space="0" w:color="auto"/>
                    <w:right w:val="none" w:sz="0" w:space="0" w:color="auto"/>
                  </w:divBdr>
                </w:div>
              </w:divsChild>
            </w:div>
            <w:div w:id="14428672">
              <w:marLeft w:val="0"/>
              <w:marRight w:val="0"/>
              <w:marTop w:val="0"/>
              <w:marBottom w:val="0"/>
              <w:divBdr>
                <w:top w:val="none" w:sz="0" w:space="0" w:color="auto"/>
                <w:left w:val="none" w:sz="0" w:space="0" w:color="auto"/>
                <w:bottom w:val="none" w:sz="0" w:space="0" w:color="auto"/>
                <w:right w:val="none" w:sz="0" w:space="0" w:color="auto"/>
              </w:divBdr>
              <w:divsChild>
                <w:div w:id="19216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2273">
      <w:bodyDiv w:val="1"/>
      <w:marLeft w:val="0"/>
      <w:marRight w:val="0"/>
      <w:marTop w:val="0"/>
      <w:marBottom w:val="0"/>
      <w:divBdr>
        <w:top w:val="none" w:sz="0" w:space="0" w:color="auto"/>
        <w:left w:val="none" w:sz="0" w:space="0" w:color="auto"/>
        <w:bottom w:val="none" w:sz="0" w:space="0" w:color="auto"/>
        <w:right w:val="none" w:sz="0" w:space="0" w:color="auto"/>
      </w:divBdr>
      <w:divsChild>
        <w:div w:id="1443920783">
          <w:marLeft w:val="0"/>
          <w:marRight w:val="0"/>
          <w:marTop w:val="0"/>
          <w:marBottom w:val="0"/>
          <w:divBdr>
            <w:top w:val="none" w:sz="0" w:space="0" w:color="auto"/>
            <w:left w:val="none" w:sz="0" w:space="0" w:color="auto"/>
            <w:bottom w:val="none" w:sz="0" w:space="0" w:color="auto"/>
            <w:right w:val="none" w:sz="0" w:space="0" w:color="auto"/>
          </w:divBdr>
          <w:divsChild>
            <w:div w:id="1561402549">
              <w:marLeft w:val="0"/>
              <w:marRight w:val="0"/>
              <w:marTop w:val="0"/>
              <w:marBottom w:val="0"/>
              <w:divBdr>
                <w:top w:val="none" w:sz="0" w:space="0" w:color="auto"/>
                <w:left w:val="none" w:sz="0" w:space="0" w:color="auto"/>
                <w:bottom w:val="none" w:sz="0" w:space="0" w:color="auto"/>
                <w:right w:val="none" w:sz="0" w:space="0" w:color="auto"/>
              </w:divBdr>
              <w:divsChild>
                <w:div w:id="4309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4406">
      <w:bodyDiv w:val="1"/>
      <w:marLeft w:val="0"/>
      <w:marRight w:val="0"/>
      <w:marTop w:val="0"/>
      <w:marBottom w:val="0"/>
      <w:divBdr>
        <w:top w:val="none" w:sz="0" w:space="0" w:color="auto"/>
        <w:left w:val="none" w:sz="0" w:space="0" w:color="auto"/>
        <w:bottom w:val="none" w:sz="0" w:space="0" w:color="auto"/>
        <w:right w:val="none" w:sz="0" w:space="0" w:color="auto"/>
      </w:divBdr>
      <w:divsChild>
        <w:div w:id="2121754940">
          <w:marLeft w:val="0"/>
          <w:marRight w:val="0"/>
          <w:marTop w:val="0"/>
          <w:marBottom w:val="0"/>
          <w:divBdr>
            <w:top w:val="none" w:sz="0" w:space="0" w:color="auto"/>
            <w:left w:val="none" w:sz="0" w:space="0" w:color="auto"/>
            <w:bottom w:val="none" w:sz="0" w:space="0" w:color="auto"/>
            <w:right w:val="none" w:sz="0" w:space="0" w:color="auto"/>
          </w:divBdr>
          <w:divsChild>
            <w:div w:id="296569304">
              <w:marLeft w:val="0"/>
              <w:marRight w:val="0"/>
              <w:marTop w:val="0"/>
              <w:marBottom w:val="0"/>
              <w:divBdr>
                <w:top w:val="none" w:sz="0" w:space="0" w:color="auto"/>
                <w:left w:val="none" w:sz="0" w:space="0" w:color="auto"/>
                <w:bottom w:val="none" w:sz="0" w:space="0" w:color="auto"/>
                <w:right w:val="none" w:sz="0" w:space="0" w:color="auto"/>
              </w:divBdr>
              <w:divsChild>
                <w:div w:id="12706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99628">
      <w:bodyDiv w:val="1"/>
      <w:marLeft w:val="0"/>
      <w:marRight w:val="0"/>
      <w:marTop w:val="0"/>
      <w:marBottom w:val="0"/>
      <w:divBdr>
        <w:top w:val="none" w:sz="0" w:space="0" w:color="auto"/>
        <w:left w:val="none" w:sz="0" w:space="0" w:color="auto"/>
        <w:bottom w:val="none" w:sz="0" w:space="0" w:color="auto"/>
        <w:right w:val="none" w:sz="0" w:space="0" w:color="auto"/>
      </w:divBdr>
      <w:divsChild>
        <w:div w:id="722411698">
          <w:marLeft w:val="0"/>
          <w:marRight w:val="0"/>
          <w:marTop w:val="0"/>
          <w:marBottom w:val="0"/>
          <w:divBdr>
            <w:top w:val="none" w:sz="0" w:space="0" w:color="auto"/>
            <w:left w:val="none" w:sz="0" w:space="0" w:color="auto"/>
            <w:bottom w:val="none" w:sz="0" w:space="0" w:color="auto"/>
            <w:right w:val="none" w:sz="0" w:space="0" w:color="auto"/>
          </w:divBdr>
          <w:divsChild>
            <w:div w:id="1591742786">
              <w:marLeft w:val="0"/>
              <w:marRight w:val="0"/>
              <w:marTop w:val="0"/>
              <w:marBottom w:val="0"/>
              <w:divBdr>
                <w:top w:val="none" w:sz="0" w:space="0" w:color="auto"/>
                <w:left w:val="none" w:sz="0" w:space="0" w:color="auto"/>
                <w:bottom w:val="none" w:sz="0" w:space="0" w:color="auto"/>
                <w:right w:val="none" w:sz="0" w:space="0" w:color="auto"/>
              </w:divBdr>
              <w:divsChild>
                <w:div w:id="4251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0883">
      <w:bodyDiv w:val="1"/>
      <w:marLeft w:val="0"/>
      <w:marRight w:val="0"/>
      <w:marTop w:val="0"/>
      <w:marBottom w:val="0"/>
      <w:divBdr>
        <w:top w:val="none" w:sz="0" w:space="0" w:color="auto"/>
        <w:left w:val="none" w:sz="0" w:space="0" w:color="auto"/>
        <w:bottom w:val="none" w:sz="0" w:space="0" w:color="auto"/>
        <w:right w:val="none" w:sz="0" w:space="0" w:color="auto"/>
      </w:divBdr>
      <w:divsChild>
        <w:div w:id="1767729939">
          <w:marLeft w:val="0"/>
          <w:marRight w:val="0"/>
          <w:marTop w:val="0"/>
          <w:marBottom w:val="0"/>
          <w:divBdr>
            <w:top w:val="none" w:sz="0" w:space="0" w:color="auto"/>
            <w:left w:val="none" w:sz="0" w:space="0" w:color="auto"/>
            <w:bottom w:val="none" w:sz="0" w:space="0" w:color="auto"/>
            <w:right w:val="none" w:sz="0" w:space="0" w:color="auto"/>
          </w:divBdr>
          <w:divsChild>
            <w:div w:id="503282329">
              <w:marLeft w:val="0"/>
              <w:marRight w:val="0"/>
              <w:marTop w:val="0"/>
              <w:marBottom w:val="0"/>
              <w:divBdr>
                <w:top w:val="none" w:sz="0" w:space="0" w:color="auto"/>
                <w:left w:val="none" w:sz="0" w:space="0" w:color="auto"/>
                <w:bottom w:val="none" w:sz="0" w:space="0" w:color="auto"/>
                <w:right w:val="none" w:sz="0" w:space="0" w:color="auto"/>
              </w:divBdr>
              <w:divsChild>
                <w:div w:id="9095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72289">
      <w:bodyDiv w:val="1"/>
      <w:marLeft w:val="0"/>
      <w:marRight w:val="0"/>
      <w:marTop w:val="0"/>
      <w:marBottom w:val="0"/>
      <w:divBdr>
        <w:top w:val="none" w:sz="0" w:space="0" w:color="auto"/>
        <w:left w:val="none" w:sz="0" w:space="0" w:color="auto"/>
        <w:bottom w:val="none" w:sz="0" w:space="0" w:color="auto"/>
        <w:right w:val="none" w:sz="0" w:space="0" w:color="auto"/>
      </w:divBdr>
    </w:div>
    <w:div w:id="1456674851">
      <w:bodyDiv w:val="1"/>
      <w:marLeft w:val="0"/>
      <w:marRight w:val="0"/>
      <w:marTop w:val="0"/>
      <w:marBottom w:val="0"/>
      <w:divBdr>
        <w:top w:val="none" w:sz="0" w:space="0" w:color="auto"/>
        <w:left w:val="none" w:sz="0" w:space="0" w:color="auto"/>
        <w:bottom w:val="none" w:sz="0" w:space="0" w:color="auto"/>
        <w:right w:val="none" w:sz="0" w:space="0" w:color="auto"/>
      </w:divBdr>
      <w:divsChild>
        <w:div w:id="226914601">
          <w:marLeft w:val="0"/>
          <w:marRight w:val="0"/>
          <w:marTop w:val="0"/>
          <w:marBottom w:val="0"/>
          <w:divBdr>
            <w:top w:val="none" w:sz="0" w:space="0" w:color="auto"/>
            <w:left w:val="none" w:sz="0" w:space="0" w:color="auto"/>
            <w:bottom w:val="none" w:sz="0" w:space="0" w:color="auto"/>
            <w:right w:val="none" w:sz="0" w:space="0" w:color="auto"/>
          </w:divBdr>
          <w:divsChild>
            <w:div w:id="1897161231">
              <w:marLeft w:val="0"/>
              <w:marRight w:val="0"/>
              <w:marTop w:val="0"/>
              <w:marBottom w:val="0"/>
              <w:divBdr>
                <w:top w:val="none" w:sz="0" w:space="0" w:color="auto"/>
                <w:left w:val="none" w:sz="0" w:space="0" w:color="auto"/>
                <w:bottom w:val="none" w:sz="0" w:space="0" w:color="auto"/>
                <w:right w:val="none" w:sz="0" w:space="0" w:color="auto"/>
              </w:divBdr>
              <w:divsChild>
                <w:div w:id="1967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3567">
      <w:bodyDiv w:val="1"/>
      <w:marLeft w:val="0"/>
      <w:marRight w:val="0"/>
      <w:marTop w:val="0"/>
      <w:marBottom w:val="0"/>
      <w:divBdr>
        <w:top w:val="none" w:sz="0" w:space="0" w:color="auto"/>
        <w:left w:val="none" w:sz="0" w:space="0" w:color="auto"/>
        <w:bottom w:val="none" w:sz="0" w:space="0" w:color="auto"/>
        <w:right w:val="none" w:sz="0" w:space="0" w:color="auto"/>
      </w:divBdr>
    </w:div>
    <w:div w:id="1466658468">
      <w:bodyDiv w:val="1"/>
      <w:marLeft w:val="0"/>
      <w:marRight w:val="0"/>
      <w:marTop w:val="0"/>
      <w:marBottom w:val="0"/>
      <w:divBdr>
        <w:top w:val="none" w:sz="0" w:space="0" w:color="auto"/>
        <w:left w:val="none" w:sz="0" w:space="0" w:color="auto"/>
        <w:bottom w:val="none" w:sz="0" w:space="0" w:color="auto"/>
        <w:right w:val="none" w:sz="0" w:space="0" w:color="auto"/>
      </w:divBdr>
      <w:divsChild>
        <w:div w:id="1431507267">
          <w:marLeft w:val="0"/>
          <w:marRight w:val="0"/>
          <w:marTop w:val="0"/>
          <w:marBottom w:val="0"/>
          <w:divBdr>
            <w:top w:val="none" w:sz="0" w:space="0" w:color="auto"/>
            <w:left w:val="none" w:sz="0" w:space="0" w:color="auto"/>
            <w:bottom w:val="none" w:sz="0" w:space="0" w:color="auto"/>
            <w:right w:val="none" w:sz="0" w:space="0" w:color="auto"/>
          </w:divBdr>
          <w:divsChild>
            <w:div w:id="236019487">
              <w:marLeft w:val="0"/>
              <w:marRight w:val="0"/>
              <w:marTop w:val="0"/>
              <w:marBottom w:val="0"/>
              <w:divBdr>
                <w:top w:val="none" w:sz="0" w:space="0" w:color="auto"/>
                <w:left w:val="none" w:sz="0" w:space="0" w:color="auto"/>
                <w:bottom w:val="none" w:sz="0" w:space="0" w:color="auto"/>
                <w:right w:val="none" w:sz="0" w:space="0" w:color="auto"/>
              </w:divBdr>
              <w:divsChild>
                <w:div w:id="8812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1625">
      <w:bodyDiv w:val="1"/>
      <w:marLeft w:val="0"/>
      <w:marRight w:val="0"/>
      <w:marTop w:val="0"/>
      <w:marBottom w:val="0"/>
      <w:divBdr>
        <w:top w:val="none" w:sz="0" w:space="0" w:color="auto"/>
        <w:left w:val="none" w:sz="0" w:space="0" w:color="auto"/>
        <w:bottom w:val="none" w:sz="0" w:space="0" w:color="auto"/>
        <w:right w:val="none" w:sz="0" w:space="0" w:color="auto"/>
      </w:divBdr>
    </w:div>
    <w:div w:id="1493525360">
      <w:bodyDiv w:val="1"/>
      <w:marLeft w:val="0"/>
      <w:marRight w:val="0"/>
      <w:marTop w:val="0"/>
      <w:marBottom w:val="0"/>
      <w:divBdr>
        <w:top w:val="none" w:sz="0" w:space="0" w:color="auto"/>
        <w:left w:val="none" w:sz="0" w:space="0" w:color="auto"/>
        <w:bottom w:val="none" w:sz="0" w:space="0" w:color="auto"/>
        <w:right w:val="none" w:sz="0" w:space="0" w:color="auto"/>
      </w:divBdr>
    </w:div>
    <w:div w:id="1502307374">
      <w:bodyDiv w:val="1"/>
      <w:marLeft w:val="0"/>
      <w:marRight w:val="0"/>
      <w:marTop w:val="0"/>
      <w:marBottom w:val="0"/>
      <w:divBdr>
        <w:top w:val="none" w:sz="0" w:space="0" w:color="auto"/>
        <w:left w:val="none" w:sz="0" w:space="0" w:color="auto"/>
        <w:bottom w:val="none" w:sz="0" w:space="0" w:color="auto"/>
        <w:right w:val="none" w:sz="0" w:space="0" w:color="auto"/>
      </w:divBdr>
      <w:divsChild>
        <w:div w:id="113671132">
          <w:marLeft w:val="0"/>
          <w:marRight w:val="0"/>
          <w:marTop w:val="0"/>
          <w:marBottom w:val="0"/>
          <w:divBdr>
            <w:top w:val="none" w:sz="0" w:space="0" w:color="auto"/>
            <w:left w:val="none" w:sz="0" w:space="0" w:color="auto"/>
            <w:bottom w:val="none" w:sz="0" w:space="0" w:color="auto"/>
            <w:right w:val="none" w:sz="0" w:space="0" w:color="auto"/>
          </w:divBdr>
          <w:divsChild>
            <w:div w:id="138812958">
              <w:marLeft w:val="0"/>
              <w:marRight w:val="0"/>
              <w:marTop w:val="0"/>
              <w:marBottom w:val="0"/>
              <w:divBdr>
                <w:top w:val="none" w:sz="0" w:space="0" w:color="auto"/>
                <w:left w:val="none" w:sz="0" w:space="0" w:color="auto"/>
                <w:bottom w:val="none" w:sz="0" w:space="0" w:color="auto"/>
                <w:right w:val="none" w:sz="0" w:space="0" w:color="auto"/>
              </w:divBdr>
              <w:divsChild>
                <w:div w:id="14747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0479">
      <w:bodyDiv w:val="1"/>
      <w:marLeft w:val="0"/>
      <w:marRight w:val="0"/>
      <w:marTop w:val="0"/>
      <w:marBottom w:val="0"/>
      <w:divBdr>
        <w:top w:val="none" w:sz="0" w:space="0" w:color="auto"/>
        <w:left w:val="none" w:sz="0" w:space="0" w:color="auto"/>
        <w:bottom w:val="none" w:sz="0" w:space="0" w:color="auto"/>
        <w:right w:val="none" w:sz="0" w:space="0" w:color="auto"/>
      </w:divBdr>
      <w:divsChild>
        <w:div w:id="1016618390">
          <w:marLeft w:val="0"/>
          <w:marRight w:val="0"/>
          <w:marTop w:val="0"/>
          <w:marBottom w:val="0"/>
          <w:divBdr>
            <w:top w:val="none" w:sz="0" w:space="0" w:color="auto"/>
            <w:left w:val="none" w:sz="0" w:space="0" w:color="auto"/>
            <w:bottom w:val="none" w:sz="0" w:space="0" w:color="auto"/>
            <w:right w:val="none" w:sz="0" w:space="0" w:color="auto"/>
          </w:divBdr>
          <w:divsChild>
            <w:div w:id="1337197229">
              <w:marLeft w:val="0"/>
              <w:marRight w:val="0"/>
              <w:marTop w:val="0"/>
              <w:marBottom w:val="0"/>
              <w:divBdr>
                <w:top w:val="none" w:sz="0" w:space="0" w:color="auto"/>
                <w:left w:val="none" w:sz="0" w:space="0" w:color="auto"/>
                <w:bottom w:val="none" w:sz="0" w:space="0" w:color="auto"/>
                <w:right w:val="none" w:sz="0" w:space="0" w:color="auto"/>
              </w:divBdr>
              <w:divsChild>
                <w:div w:id="59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3024">
      <w:bodyDiv w:val="1"/>
      <w:marLeft w:val="0"/>
      <w:marRight w:val="0"/>
      <w:marTop w:val="0"/>
      <w:marBottom w:val="0"/>
      <w:divBdr>
        <w:top w:val="none" w:sz="0" w:space="0" w:color="auto"/>
        <w:left w:val="none" w:sz="0" w:space="0" w:color="auto"/>
        <w:bottom w:val="none" w:sz="0" w:space="0" w:color="auto"/>
        <w:right w:val="none" w:sz="0" w:space="0" w:color="auto"/>
      </w:divBdr>
      <w:divsChild>
        <w:div w:id="558249019">
          <w:marLeft w:val="0"/>
          <w:marRight w:val="0"/>
          <w:marTop w:val="0"/>
          <w:marBottom w:val="0"/>
          <w:divBdr>
            <w:top w:val="none" w:sz="0" w:space="0" w:color="auto"/>
            <w:left w:val="none" w:sz="0" w:space="0" w:color="auto"/>
            <w:bottom w:val="none" w:sz="0" w:space="0" w:color="auto"/>
            <w:right w:val="none" w:sz="0" w:space="0" w:color="auto"/>
          </w:divBdr>
          <w:divsChild>
            <w:div w:id="246967318">
              <w:marLeft w:val="0"/>
              <w:marRight w:val="0"/>
              <w:marTop w:val="0"/>
              <w:marBottom w:val="0"/>
              <w:divBdr>
                <w:top w:val="none" w:sz="0" w:space="0" w:color="auto"/>
                <w:left w:val="none" w:sz="0" w:space="0" w:color="auto"/>
                <w:bottom w:val="none" w:sz="0" w:space="0" w:color="auto"/>
                <w:right w:val="none" w:sz="0" w:space="0" w:color="auto"/>
              </w:divBdr>
              <w:divsChild>
                <w:div w:id="20817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08638">
      <w:bodyDiv w:val="1"/>
      <w:marLeft w:val="0"/>
      <w:marRight w:val="0"/>
      <w:marTop w:val="0"/>
      <w:marBottom w:val="0"/>
      <w:divBdr>
        <w:top w:val="none" w:sz="0" w:space="0" w:color="auto"/>
        <w:left w:val="none" w:sz="0" w:space="0" w:color="auto"/>
        <w:bottom w:val="none" w:sz="0" w:space="0" w:color="auto"/>
        <w:right w:val="none" w:sz="0" w:space="0" w:color="auto"/>
      </w:divBdr>
      <w:divsChild>
        <w:div w:id="1278179532">
          <w:marLeft w:val="0"/>
          <w:marRight w:val="0"/>
          <w:marTop w:val="0"/>
          <w:marBottom w:val="0"/>
          <w:divBdr>
            <w:top w:val="none" w:sz="0" w:space="0" w:color="auto"/>
            <w:left w:val="none" w:sz="0" w:space="0" w:color="auto"/>
            <w:bottom w:val="none" w:sz="0" w:space="0" w:color="auto"/>
            <w:right w:val="none" w:sz="0" w:space="0" w:color="auto"/>
          </w:divBdr>
          <w:divsChild>
            <w:div w:id="1914463141">
              <w:marLeft w:val="0"/>
              <w:marRight w:val="0"/>
              <w:marTop w:val="0"/>
              <w:marBottom w:val="0"/>
              <w:divBdr>
                <w:top w:val="none" w:sz="0" w:space="0" w:color="auto"/>
                <w:left w:val="none" w:sz="0" w:space="0" w:color="auto"/>
                <w:bottom w:val="none" w:sz="0" w:space="0" w:color="auto"/>
                <w:right w:val="none" w:sz="0" w:space="0" w:color="auto"/>
              </w:divBdr>
              <w:divsChild>
                <w:div w:id="17572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4630">
      <w:bodyDiv w:val="1"/>
      <w:marLeft w:val="0"/>
      <w:marRight w:val="0"/>
      <w:marTop w:val="0"/>
      <w:marBottom w:val="0"/>
      <w:divBdr>
        <w:top w:val="none" w:sz="0" w:space="0" w:color="auto"/>
        <w:left w:val="none" w:sz="0" w:space="0" w:color="auto"/>
        <w:bottom w:val="none" w:sz="0" w:space="0" w:color="auto"/>
        <w:right w:val="none" w:sz="0" w:space="0" w:color="auto"/>
      </w:divBdr>
    </w:div>
    <w:div w:id="1584953249">
      <w:bodyDiv w:val="1"/>
      <w:marLeft w:val="0"/>
      <w:marRight w:val="0"/>
      <w:marTop w:val="0"/>
      <w:marBottom w:val="0"/>
      <w:divBdr>
        <w:top w:val="none" w:sz="0" w:space="0" w:color="auto"/>
        <w:left w:val="none" w:sz="0" w:space="0" w:color="auto"/>
        <w:bottom w:val="none" w:sz="0" w:space="0" w:color="auto"/>
        <w:right w:val="none" w:sz="0" w:space="0" w:color="auto"/>
      </w:divBdr>
      <w:divsChild>
        <w:div w:id="1322386892">
          <w:marLeft w:val="0"/>
          <w:marRight w:val="0"/>
          <w:marTop w:val="0"/>
          <w:marBottom w:val="240"/>
          <w:divBdr>
            <w:top w:val="none" w:sz="0" w:space="0" w:color="auto"/>
            <w:left w:val="none" w:sz="0" w:space="0" w:color="auto"/>
            <w:bottom w:val="none" w:sz="0" w:space="0" w:color="auto"/>
            <w:right w:val="none" w:sz="0" w:space="0" w:color="auto"/>
          </w:divBdr>
          <w:divsChild>
            <w:div w:id="972641858">
              <w:marLeft w:val="0"/>
              <w:marRight w:val="0"/>
              <w:marTop w:val="0"/>
              <w:marBottom w:val="0"/>
              <w:divBdr>
                <w:top w:val="none" w:sz="0" w:space="0" w:color="auto"/>
                <w:left w:val="none" w:sz="0" w:space="0" w:color="auto"/>
                <w:bottom w:val="none" w:sz="0" w:space="0" w:color="auto"/>
                <w:right w:val="none" w:sz="0" w:space="0" w:color="auto"/>
              </w:divBdr>
              <w:divsChild>
                <w:div w:id="3093072">
                  <w:marLeft w:val="360"/>
                  <w:marRight w:val="0"/>
                  <w:marTop w:val="120"/>
                  <w:marBottom w:val="120"/>
                  <w:divBdr>
                    <w:top w:val="none" w:sz="0" w:space="0" w:color="auto"/>
                    <w:left w:val="none" w:sz="0" w:space="0" w:color="auto"/>
                    <w:bottom w:val="none" w:sz="0" w:space="0" w:color="auto"/>
                    <w:right w:val="none" w:sz="0" w:space="0" w:color="auto"/>
                  </w:divBdr>
                  <w:divsChild>
                    <w:div w:id="1123157436">
                      <w:marLeft w:val="0"/>
                      <w:marRight w:val="0"/>
                      <w:marTop w:val="0"/>
                      <w:marBottom w:val="120"/>
                      <w:divBdr>
                        <w:top w:val="none" w:sz="0" w:space="0" w:color="auto"/>
                        <w:left w:val="none" w:sz="0" w:space="0" w:color="auto"/>
                        <w:bottom w:val="none" w:sz="0" w:space="0" w:color="auto"/>
                        <w:right w:val="none" w:sz="0" w:space="0" w:color="auto"/>
                      </w:divBdr>
                    </w:div>
                  </w:divsChild>
                </w:div>
                <w:div w:id="172763955">
                  <w:marLeft w:val="360"/>
                  <w:marRight w:val="0"/>
                  <w:marTop w:val="120"/>
                  <w:marBottom w:val="120"/>
                  <w:divBdr>
                    <w:top w:val="none" w:sz="0" w:space="0" w:color="auto"/>
                    <w:left w:val="none" w:sz="0" w:space="0" w:color="auto"/>
                    <w:bottom w:val="none" w:sz="0" w:space="0" w:color="auto"/>
                    <w:right w:val="none" w:sz="0" w:space="0" w:color="auto"/>
                  </w:divBdr>
                  <w:divsChild>
                    <w:div w:id="1074812894">
                      <w:marLeft w:val="0"/>
                      <w:marRight w:val="0"/>
                      <w:marTop w:val="0"/>
                      <w:marBottom w:val="120"/>
                      <w:divBdr>
                        <w:top w:val="none" w:sz="0" w:space="0" w:color="auto"/>
                        <w:left w:val="none" w:sz="0" w:space="0" w:color="auto"/>
                        <w:bottom w:val="none" w:sz="0" w:space="0" w:color="auto"/>
                        <w:right w:val="none" w:sz="0" w:space="0" w:color="auto"/>
                      </w:divBdr>
                    </w:div>
                  </w:divsChild>
                </w:div>
                <w:div w:id="1176724440">
                  <w:marLeft w:val="360"/>
                  <w:marRight w:val="0"/>
                  <w:marTop w:val="120"/>
                  <w:marBottom w:val="120"/>
                  <w:divBdr>
                    <w:top w:val="none" w:sz="0" w:space="0" w:color="auto"/>
                    <w:left w:val="none" w:sz="0" w:space="0" w:color="auto"/>
                    <w:bottom w:val="none" w:sz="0" w:space="0" w:color="auto"/>
                    <w:right w:val="none" w:sz="0" w:space="0" w:color="auto"/>
                  </w:divBdr>
                  <w:divsChild>
                    <w:div w:id="1338578197">
                      <w:marLeft w:val="0"/>
                      <w:marRight w:val="0"/>
                      <w:marTop w:val="0"/>
                      <w:marBottom w:val="120"/>
                      <w:divBdr>
                        <w:top w:val="none" w:sz="0" w:space="0" w:color="auto"/>
                        <w:left w:val="none" w:sz="0" w:space="0" w:color="auto"/>
                        <w:bottom w:val="none" w:sz="0" w:space="0" w:color="auto"/>
                        <w:right w:val="none" w:sz="0" w:space="0" w:color="auto"/>
                      </w:divBdr>
                    </w:div>
                  </w:divsChild>
                </w:div>
                <w:div w:id="1460878416">
                  <w:marLeft w:val="360"/>
                  <w:marRight w:val="0"/>
                  <w:marTop w:val="120"/>
                  <w:marBottom w:val="120"/>
                  <w:divBdr>
                    <w:top w:val="none" w:sz="0" w:space="0" w:color="auto"/>
                    <w:left w:val="none" w:sz="0" w:space="0" w:color="auto"/>
                    <w:bottom w:val="none" w:sz="0" w:space="0" w:color="auto"/>
                    <w:right w:val="none" w:sz="0" w:space="0" w:color="auto"/>
                  </w:divBdr>
                  <w:divsChild>
                    <w:div w:id="2027712352">
                      <w:marLeft w:val="0"/>
                      <w:marRight w:val="0"/>
                      <w:marTop w:val="0"/>
                      <w:marBottom w:val="120"/>
                      <w:divBdr>
                        <w:top w:val="none" w:sz="0" w:space="0" w:color="auto"/>
                        <w:left w:val="none" w:sz="0" w:space="0" w:color="auto"/>
                        <w:bottom w:val="none" w:sz="0" w:space="0" w:color="auto"/>
                        <w:right w:val="none" w:sz="0" w:space="0" w:color="auto"/>
                      </w:divBdr>
                    </w:div>
                  </w:divsChild>
                </w:div>
                <w:div w:id="1587374652">
                  <w:marLeft w:val="360"/>
                  <w:marRight w:val="0"/>
                  <w:marTop w:val="120"/>
                  <w:marBottom w:val="120"/>
                  <w:divBdr>
                    <w:top w:val="none" w:sz="0" w:space="0" w:color="auto"/>
                    <w:left w:val="none" w:sz="0" w:space="0" w:color="auto"/>
                    <w:bottom w:val="none" w:sz="0" w:space="0" w:color="auto"/>
                    <w:right w:val="none" w:sz="0" w:space="0" w:color="auto"/>
                  </w:divBdr>
                  <w:divsChild>
                    <w:div w:id="1583415959">
                      <w:marLeft w:val="0"/>
                      <w:marRight w:val="0"/>
                      <w:marTop w:val="0"/>
                      <w:marBottom w:val="0"/>
                      <w:divBdr>
                        <w:top w:val="none" w:sz="0" w:space="0" w:color="auto"/>
                        <w:left w:val="none" w:sz="0" w:space="0" w:color="auto"/>
                        <w:bottom w:val="none" w:sz="0" w:space="0" w:color="auto"/>
                        <w:right w:val="none" w:sz="0" w:space="0" w:color="auto"/>
                      </w:divBdr>
                    </w:div>
                    <w:div w:id="17476792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1882332">
          <w:marLeft w:val="0"/>
          <w:marRight w:val="0"/>
          <w:marTop w:val="0"/>
          <w:marBottom w:val="0"/>
          <w:divBdr>
            <w:top w:val="none" w:sz="0" w:space="0" w:color="auto"/>
            <w:left w:val="none" w:sz="0" w:space="0" w:color="auto"/>
            <w:bottom w:val="none" w:sz="0" w:space="0" w:color="auto"/>
            <w:right w:val="none" w:sz="0" w:space="0" w:color="auto"/>
          </w:divBdr>
        </w:div>
        <w:div w:id="1771511556">
          <w:marLeft w:val="0"/>
          <w:marRight w:val="0"/>
          <w:marTop w:val="0"/>
          <w:marBottom w:val="0"/>
          <w:divBdr>
            <w:top w:val="none" w:sz="0" w:space="0" w:color="auto"/>
            <w:left w:val="none" w:sz="0" w:space="0" w:color="auto"/>
            <w:bottom w:val="none" w:sz="0" w:space="0" w:color="auto"/>
            <w:right w:val="none" w:sz="0" w:space="0" w:color="auto"/>
          </w:divBdr>
          <w:divsChild>
            <w:div w:id="134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1696">
      <w:bodyDiv w:val="1"/>
      <w:marLeft w:val="0"/>
      <w:marRight w:val="0"/>
      <w:marTop w:val="0"/>
      <w:marBottom w:val="0"/>
      <w:divBdr>
        <w:top w:val="none" w:sz="0" w:space="0" w:color="auto"/>
        <w:left w:val="none" w:sz="0" w:space="0" w:color="auto"/>
        <w:bottom w:val="none" w:sz="0" w:space="0" w:color="auto"/>
        <w:right w:val="none" w:sz="0" w:space="0" w:color="auto"/>
      </w:divBdr>
      <w:divsChild>
        <w:div w:id="1746150408">
          <w:marLeft w:val="0"/>
          <w:marRight w:val="0"/>
          <w:marTop w:val="0"/>
          <w:marBottom w:val="0"/>
          <w:divBdr>
            <w:top w:val="none" w:sz="0" w:space="0" w:color="auto"/>
            <w:left w:val="none" w:sz="0" w:space="0" w:color="auto"/>
            <w:bottom w:val="none" w:sz="0" w:space="0" w:color="auto"/>
            <w:right w:val="none" w:sz="0" w:space="0" w:color="auto"/>
          </w:divBdr>
          <w:divsChild>
            <w:div w:id="132337572">
              <w:marLeft w:val="0"/>
              <w:marRight w:val="0"/>
              <w:marTop w:val="0"/>
              <w:marBottom w:val="0"/>
              <w:divBdr>
                <w:top w:val="none" w:sz="0" w:space="0" w:color="auto"/>
                <w:left w:val="none" w:sz="0" w:space="0" w:color="auto"/>
                <w:bottom w:val="none" w:sz="0" w:space="0" w:color="auto"/>
                <w:right w:val="none" w:sz="0" w:space="0" w:color="auto"/>
              </w:divBdr>
              <w:divsChild>
                <w:div w:id="20926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4725">
      <w:bodyDiv w:val="1"/>
      <w:marLeft w:val="0"/>
      <w:marRight w:val="0"/>
      <w:marTop w:val="0"/>
      <w:marBottom w:val="0"/>
      <w:divBdr>
        <w:top w:val="none" w:sz="0" w:space="0" w:color="auto"/>
        <w:left w:val="none" w:sz="0" w:space="0" w:color="auto"/>
        <w:bottom w:val="none" w:sz="0" w:space="0" w:color="auto"/>
        <w:right w:val="none" w:sz="0" w:space="0" w:color="auto"/>
      </w:divBdr>
      <w:divsChild>
        <w:div w:id="709452152">
          <w:marLeft w:val="0"/>
          <w:marRight w:val="0"/>
          <w:marTop w:val="0"/>
          <w:marBottom w:val="0"/>
          <w:divBdr>
            <w:top w:val="none" w:sz="0" w:space="0" w:color="auto"/>
            <w:left w:val="none" w:sz="0" w:space="0" w:color="auto"/>
            <w:bottom w:val="none" w:sz="0" w:space="0" w:color="auto"/>
            <w:right w:val="none" w:sz="0" w:space="0" w:color="auto"/>
          </w:divBdr>
          <w:divsChild>
            <w:div w:id="501042669">
              <w:marLeft w:val="0"/>
              <w:marRight w:val="0"/>
              <w:marTop w:val="0"/>
              <w:marBottom w:val="0"/>
              <w:divBdr>
                <w:top w:val="none" w:sz="0" w:space="0" w:color="auto"/>
                <w:left w:val="none" w:sz="0" w:space="0" w:color="auto"/>
                <w:bottom w:val="none" w:sz="0" w:space="0" w:color="auto"/>
                <w:right w:val="none" w:sz="0" w:space="0" w:color="auto"/>
              </w:divBdr>
              <w:divsChild>
                <w:div w:id="1959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4269">
      <w:bodyDiv w:val="1"/>
      <w:marLeft w:val="0"/>
      <w:marRight w:val="0"/>
      <w:marTop w:val="0"/>
      <w:marBottom w:val="0"/>
      <w:divBdr>
        <w:top w:val="none" w:sz="0" w:space="0" w:color="auto"/>
        <w:left w:val="none" w:sz="0" w:space="0" w:color="auto"/>
        <w:bottom w:val="none" w:sz="0" w:space="0" w:color="auto"/>
        <w:right w:val="none" w:sz="0" w:space="0" w:color="auto"/>
      </w:divBdr>
      <w:divsChild>
        <w:div w:id="710299095">
          <w:marLeft w:val="0"/>
          <w:marRight w:val="0"/>
          <w:marTop w:val="0"/>
          <w:marBottom w:val="0"/>
          <w:divBdr>
            <w:top w:val="none" w:sz="0" w:space="0" w:color="auto"/>
            <w:left w:val="none" w:sz="0" w:space="0" w:color="auto"/>
            <w:bottom w:val="none" w:sz="0" w:space="0" w:color="auto"/>
            <w:right w:val="none" w:sz="0" w:space="0" w:color="auto"/>
          </w:divBdr>
          <w:divsChild>
            <w:div w:id="737435159">
              <w:marLeft w:val="0"/>
              <w:marRight w:val="0"/>
              <w:marTop w:val="0"/>
              <w:marBottom w:val="0"/>
              <w:divBdr>
                <w:top w:val="none" w:sz="0" w:space="0" w:color="auto"/>
                <w:left w:val="none" w:sz="0" w:space="0" w:color="auto"/>
                <w:bottom w:val="none" w:sz="0" w:space="0" w:color="auto"/>
                <w:right w:val="none" w:sz="0" w:space="0" w:color="auto"/>
              </w:divBdr>
              <w:divsChild>
                <w:div w:id="2063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4832">
      <w:bodyDiv w:val="1"/>
      <w:marLeft w:val="0"/>
      <w:marRight w:val="0"/>
      <w:marTop w:val="0"/>
      <w:marBottom w:val="0"/>
      <w:divBdr>
        <w:top w:val="none" w:sz="0" w:space="0" w:color="auto"/>
        <w:left w:val="none" w:sz="0" w:space="0" w:color="auto"/>
        <w:bottom w:val="none" w:sz="0" w:space="0" w:color="auto"/>
        <w:right w:val="none" w:sz="0" w:space="0" w:color="auto"/>
      </w:divBdr>
    </w:div>
    <w:div w:id="1659918776">
      <w:bodyDiv w:val="1"/>
      <w:marLeft w:val="0"/>
      <w:marRight w:val="0"/>
      <w:marTop w:val="0"/>
      <w:marBottom w:val="0"/>
      <w:divBdr>
        <w:top w:val="none" w:sz="0" w:space="0" w:color="auto"/>
        <w:left w:val="none" w:sz="0" w:space="0" w:color="auto"/>
        <w:bottom w:val="none" w:sz="0" w:space="0" w:color="auto"/>
        <w:right w:val="none" w:sz="0" w:space="0" w:color="auto"/>
      </w:divBdr>
      <w:divsChild>
        <w:div w:id="1644962167">
          <w:marLeft w:val="0"/>
          <w:marRight w:val="0"/>
          <w:marTop w:val="0"/>
          <w:marBottom w:val="0"/>
          <w:divBdr>
            <w:top w:val="none" w:sz="0" w:space="0" w:color="auto"/>
            <w:left w:val="none" w:sz="0" w:space="0" w:color="auto"/>
            <w:bottom w:val="none" w:sz="0" w:space="0" w:color="auto"/>
            <w:right w:val="none" w:sz="0" w:space="0" w:color="auto"/>
          </w:divBdr>
          <w:divsChild>
            <w:div w:id="2005277303">
              <w:marLeft w:val="0"/>
              <w:marRight w:val="0"/>
              <w:marTop w:val="0"/>
              <w:marBottom w:val="0"/>
              <w:divBdr>
                <w:top w:val="none" w:sz="0" w:space="0" w:color="auto"/>
                <w:left w:val="none" w:sz="0" w:space="0" w:color="auto"/>
                <w:bottom w:val="none" w:sz="0" w:space="0" w:color="auto"/>
                <w:right w:val="none" w:sz="0" w:space="0" w:color="auto"/>
              </w:divBdr>
              <w:divsChild>
                <w:div w:id="17160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5787">
      <w:bodyDiv w:val="1"/>
      <w:marLeft w:val="0"/>
      <w:marRight w:val="0"/>
      <w:marTop w:val="0"/>
      <w:marBottom w:val="0"/>
      <w:divBdr>
        <w:top w:val="none" w:sz="0" w:space="0" w:color="auto"/>
        <w:left w:val="none" w:sz="0" w:space="0" w:color="auto"/>
        <w:bottom w:val="none" w:sz="0" w:space="0" w:color="auto"/>
        <w:right w:val="none" w:sz="0" w:space="0" w:color="auto"/>
      </w:divBdr>
    </w:div>
    <w:div w:id="1680737074">
      <w:bodyDiv w:val="1"/>
      <w:marLeft w:val="0"/>
      <w:marRight w:val="0"/>
      <w:marTop w:val="0"/>
      <w:marBottom w:val="0"/>
      <w:divBdr>
        <w:top w:val="none" w:sz="0" w:space="0" w:color="auto"/>
        <w:left w:val="none" w:sz="0" w:space="0" w:color="auto"/>
        <w:bottom w:val="none" w:sz="0" w:space="0" w:color="auto"/>
        <w:right w:val="none" w:sz="0" w:space="0" w:color="auto"/>
      </w:divBdr>
      <w:divsChild>
        <w:div w:id="237787385">
          <w:marLeft w:val="0"/>
          <w:marRight w:val="0"/>
          <w:marTop w:val="0"/>
          <w:marBottom w:val="0"/>
          <w:divBdr>
            <w:top w:val="none" w:sz="0" w:space="0" w:color="auto"/>
            <w:left w:val="none" w:sz="0" w:space="0" w:color="auto"/>
            <w:bottom w:val="none" w:sz="0" w:space="0" w:color="auto"/>
            <w:right w:val="none" w:sz="0" w:space="0" w:color="auto"/>
          </w:divBdr>
          <w:divsChild>
            <w:div w:id="648217377">
              <w:marLeft w:val="0"/>
              <w:marRight w:val="0"/>
              <w:marTop w:val="0"/>
              <w:marBottom w:val="0"/>
              <w:divBdr>
                <w:top w:val="none" w:sz="0" w:space="0" w:color="auto"/>
                <w:left w:val="none" w:sz="0" w:space="0" w:color="auto"/>
                <w:bottom w:val="none" w:sz="0" w:space="0" w:color="auto"/>
                <w:right w:val="none" w:sz="0" w:space="0" w:color="auto"/>
              </w:divBdr>
              <w:divsChild>
                <w:div w:id="184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2364">
      <w:bodyDiv w:val="1"/>
      <w:marLeft w:val="0"/>
      <w:marRight w:val="0"/>
      <w:marTop w:val="0"/>
      <w:marBottom w:val="0"/>
      <w:divBdr>
        <w:top w:val="none" w:sz="0" w:space="0" w:color="auto"/>
        <w:left w:val="none" w:sz="0" w:space="0" w:color="auto"/>
        <w:bottom w:val="none" w:sz="0" w:space="0" w:color="auto"/>
        <w:right w:val="none" w:sz="0" w:space="0" w:color="auto"/>
      </w:divBdr>
    </w:div>
    <w:div w:id="1689598302">
      <w:bodyDiv w:val="1"/>
      <w:marLeft w:val="0"/>
      <w:marRight w:val="0"/>
      <w:marTop w:val="0"/>
      <w:marBottom w:val="0"/>
      <w:divBdr>
        <w:top w:val="none" w:sz="0" w:space="0" w:color="auto"/>
        <w:left w:val="none" w:sz="0" w:space="0" w:color="auto"/>
        <w:bottom w:val="none" w:sz="0" w:space="0" w:color="auto"/>
        <w:right w:val="none" w:sz="0" w:space="0" w:color="auto"/>
      </w:divBdr>
      <w:divsChild>
        <w:div w:id="486096339">
          <w:marLeft w:val="0"/>
          <w:marRight w:val="0"/>
          <w:marTop w:val="0"/>
          <w:marBottom w:val="0"/>
          <w:divBdr>
            <w:top w:val="none" w:sz="0" w:space="0" w:color="auto"/>
            <w:left w:val="none" w:sz="0" w:space="0" w:color="auto"/>
            <w:bottom w:val="none" w:sz="0" w:space="0" w:color="auto"/>
            <w:right w:val="none" w:sz="0" w:space="0" w:color="auto"/>
          </w:divBdr>
          <w:divsChild>
            <w:div w:id="1965575818">
              <w:marLeft w:val="0"/>
              <w:marRight w:val="0"/>
              <w:marTop w:val="0"/>
              <w:marBottom w:val="0"/>
              <w:divBdr>
                <w:top w:val="none" w:sz="0" w:space="0" w:color="auto"/>
                <w:left w:val="none" w:sz="0" w:space="0" w:color="auto"/>
                <w:bottom w:val="none" w:sz="0" w:space="0" w:color="auto"/>
                <w:right w:val="none" w:sz="0" w:space="0" w:color="auto"/>
              </w:divBdr>
              <w:divsChild>
                <w:div w:id="1432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1392">
      <w:bodyDiv w:val="1"/>
      <w:marLeft w:val="0"/>
      <w:marRight w:val="0"/>
      <w:marTop w:val="0"/>
      <w:marBottom w:val="0"/>
      <w:divBdr>
        <w:top w:val="none" w:sz="0" w:space="0" w:color="auto"/>
        <w:left w:val="none" w:sz="0" w:space="0" w:color="auto"/>
        <w:bottom w:val="none" w:sz="0" w:space="0" w:color="auto"/>
        <w:right w:val="none" w:sz="0" w:space="0" w:color="auto"/>
      </w:divBdr>
    </w:div>
    <w:div w:id="1710646398">
      <w:bodyDiv w:val="1"/>
      <w:marLeft w:val="0"/>
      <w:marRight w:val="0"/>
      <w:marTop w:val="0"/>
      <w:marBottom w:val="0"/>
      <w:divBdr>
        <w:top w:val="none" w:sz="0" w:space="0" w:color="auto"/>
        <w:left w:val="none" w:sz="0" w:space="0" w:color="auto"/>
        <w:bottom w:val="none" w:sz="0" w:space="0" w:color="auto"/>
        <w:right w:val="none" w:sz="0" w:space="0" w:color="auto"/>
      </w:divBdr>
      <w:divsChild>
        <w:div w:id="2092850011">
          <w:marLeft w:val="0"/>
          <w:marRight w:val="0"/>
          <w:marTop w:val="0"/>
          <w:marBottom w:val="0"/>
          <w:divBdr>
            <w:top w:val="none" w:sz="0" w:space="0" w:color="auto"/>
            <w:left w:val="none" w:sz="0" w:space="0" w:color="auto"/>
            <w:bottom w:val="none" w:sz="0" w:space="0" w:color="auto"/>
            <w:right w:val="none" w:sz="0" w:space="0" w:color="auto"/>
          </w:divBdr>
          <w:divsChild>
            <w:div w:id="1499618447">
              <w:marLeft w:val="0"/>
              <w:marRight w:val="0"/>
              <w:marTop w:val="0"/>
              <w:marBottom w:val="0"/>
              <w:divBdr>
                <w:top w:val="none" w:sz="0" w:space="0" w:color="auto"/>
                <w:left w:val="none" w:sz="0" w:space="0" w:color="auto"/>
                <w:bottom w:val="none" w:sz="0" w:space="0" w:color="auto"/>
                <w:right w:val="none" w:sz="0" w:space="0" w:color="auto"/>
              </w:divBdr>
              <w:divsChild>
                <w:div w:id="467667481">
                  <w:marLeft w:val="0"/>
                  <w:marRight w:val="0"/>
                  <w:marTop w:val="0"/>
                  <w:marBottom w:val="0"/>
                  <w:divBdr>
                    <w:top w:val="none" w:sz="0" w:space="0" w:color="auto"/>
                    <w:left w:val="none" w:sz="0" w:space="0" w:color="auto"/>
                    <w:bottom w:val="none" w:sz="0" w:space="0" w:color="auto"/>
                    <w:right w:val="none" w:sz="0" w:space="0" w:color="auto"/>
                  </w:divBdr>
                  <w:divsChild>
                    <w:div w:id="6513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0199">
      <w:bodyDiv w:val="1"/>
      <w:marLeft w:val="0"/>
      <w:marRight w:val="0"/>
      <w:marTop w:val="0"/>
      <w:marBottom w:val="0"/>
      <w:divBdr>
        <w:top w:val="none" w:sz="0" w:space="0" w:color="auto"/>
        <w:left w:val="none" w:sz="0" w:space="0" w:color="auto"/>
        <w:bottom w:val="none" w:sz="0" w:space="0" w:color="auto"/>
        <w:right w:val="none" w:sz="0" w:space="0" w:color="auto"/>
      </w:divBdr>
      <w:divsChild>
        <w:div w:id="1392583762">
          <w:marLeft w:val="0"/>
          <w:marRight w:val="0"/>
          <w:marTop w:val="0"/>
          <w:marBottom w:val="0"/>
          <w:divBdr>
            <w:top w:val="none" w:sz="0" w:space="0" w:color="auto"/>
            <w:left w:val="none" w:sz="0" w:space="0" w:color="auto"/>
            <w:bottom w:val="none" w:sz="0" w:space="0" w:color="auto"/>
            <w:right w:val="none" w:sz="0" w:space="0" w:color="auto"/>
          </w:divBdr>
          <w:divsChild>
            <w:div w:id="2144273040">
              <w:marLeft w:val="0"/>
              <w:marRight w:val="0"/>
              <w:marTop w:val="0"/>
              <w:marBottom w:val="0"/>
              <w:divBdr>
                <w:top w:val="none" w:sz="0" w:space="0" w:color="auto"/>
                <w:left w:val="none" w:sz="0" w:space="0" w:color="auto"/>
                <w:bottom w:val="none" w:sz="0" w:space="0" w:color="auto"/>
                <w:right w:val="none" w:sz="0" w:space="0" w:color="auto"/>
              </w:divBdr>
              <w:divsChild>
                <w:div w:id="18269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5403">
      <w:bodyDiv w:val="1"/>
      <w:marLeft w:val="0"/>
      <w:marRight w:val="0"/>
      <w:marTop w:val="0"/>
      <w:marBottom w:val="0"/>
      <w:divBdr>
        <w:top w:val="none" w:sz="0" w:space="0" w:color="auto"/>
        <w:left w:val="none" w:sz="0" w:space="0" w:color="auto"/>
        <w:bottom w:val="none" w:sz="0" w:space="0" w:color="auto"/>
        <w:right w:val="none" w:sz="0" w:space="0" w:color="auto"/>
      </w:divBdr>
      <w:divsChild>
        <w:div w:id="441655795">
          <w:marLeft w:val="0"/>
          <w:marRight w:val="0"/>
          <w:marTop w:val="0"/>
          <w:marBottom w:val="0"/>
          <w:divBdr>
            <w:top w:val="none" w:sz="0" w:space="0" w:color="auto"/>
            <w:left w:val="none" w:sz="0" w:space="0" w:color="auto"/>
            <w:bottom w:val="none" w:sz="0" w:space="0" w:color="auto"/>
            <w:right w:val="none" w:sz="0" w:space="0" w:color="auto"/>
          </w:divBdr>
          <w:divsChild>
            <w:div w:id="708265162">
              <w:marLeft w:val="0"/>
              <w:marRight w:val="0"/>
              <w:marTop w:val="0"/>
              <w:marBottom w:val="0"/>
              <w:divBdr>
                <w:top w:val="none" w:sz="0" w:space="0" w:color="auto"/>
                <w:left w:val="none" w:sz="0" w:space="0" w:color="auto"/>
                <w:bottom w:val="none" w:sz="0" w:space="0" w:color="auto"/>
                <w:right w:val="none" w:sz="0" w:space="0" w:color="auto"/>
              </w:divBdr>
              <w:divsChild>
                <w:div w:id="864564939">
                  <w:marLeft w:val="0"/>
                  <w:marRight w:val="0"/>
                  <w:marTop w:val="0"/>
                  <w:marBottom w:val="0"/>
                  <w:divBdr>
                    <w:top w:val="none" w:sz="0" w:space="0" w:color="auto"/>
                    <w:left w:val="none" w:sz="0" w:space="0" w:color="auto"/>
                    <w:bottom w:val="none" w:sz="0" w:space="0" w:color="auto"/>
                    <w:right w:val="none" w:sz="0" w:space="0" w:color="auto"/>
                  </w:divBdr>
                  <w:divsChild>
                    <w:div w:id="5957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25411">
      <w:bodyDiv w:val="1"/>
      <w:marLeft w:val="0"/>
      <w:marRight w:val="0"/>
      <w:marTop w:val="0"/>
      <w:marBottom w:val="0"/>
      <w:divBdr>
        <w:top w:val="none" w:sz="0" w:space="0" w:color="auto"/>
        <w:left w:val="none" w:sz="0" w:space="0" w:color="auto"/>
        <w:bottom w:val="none" w:sz="0" w:space="0" w:color="auto"/>
        <w:right w:val="none" w:sz="0" w:space="0" w:color="auto"/>
      </w:divBdr>
      <w:divsChild>
        <w:div w:id="68770785">
          <w:marLeft w:val="0"/>
          <w:marRight w:val="0"/>
          <w:marTop w:val="0"/>
          <w:marBottom w:val="0"/>
          <w:divBdr>
            <w:top w:val="none" w:sz="0" w:space="0" w:color="auto"/>
            <w:left w:val="none" w:sz="0" w:space="0" w:color="auto"/>
            <w:bottom w:val="none" w:sz="0" w:space="0" w:color="auto"/>
            <w:right w:val="none" w:sz="0" w:space="0" w:color="auto"/>
          </w:divBdr>
          <w:divsChild>
            <w:div w:id="743836146">
              <w:marLeft w:val="0"/>
              <w:marRight w:val="0"/>
              <w:marTop w:val="0"/>
              <w:marBottom w:val="0"/>
              <w:divBdr>
                <w:top w:val="none" w:sz="0" w:space="0" w:color="auto"/>
                <w:left w:val="none" w:sz="0" w:space="0" w:color="auto"/>
                <w:bottom w:val="none" w:sz="0" w:space="0" w:color="auto"/>
                <w:right w:val="none" w:sz="0" w:space="0" w:color="auto"/>
              </w:divBdr>
              <w:divsChild>
                <w:div w:id="12559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5321">
      <w:bodyDiv w:val="1"/>
      <w:marLeft w:val="0"/>
      <w:marRight w:val="0"/>
      <w:marTop w:val="0"/>
      <w:marBottom w:val="0"/>
      <w:divBdr>
        <w:top w:val="none" w:sz="0" w:space="0" w:color="auto"/>
        <w:left w:val="none" w:sz="0" w:space="0" w:color="auto"/>
        <w:bottom w:val="none" w:sz="0" w:space="0" w:color="auto"/>
        <w:right w:val="none" w:sz="0" w:space="0" w:color="auto"/>
      </w:divBdr>
    </w:div>
    <w:div w:id="1767265397">
      <w:bodyDiv w:val="1"/>
      <w:marLeft w:val="0"/>
      <w:marRight w:val="0"/>
      <w:marTop w:val="0"/>
      <w:marBottom w:val="0"/>
      <w:divBdr>
        <w:top w:val="none" w:sz="0" w:space="0" w:color="auto"/>
        <w:left w:val="none" w:sz="0" w:space="0" w:color="auto"/>
        <w:bottom w:val="none" w:sz="0" w:space="0" w:color="auto"/>
        <w:right w:val="none" w:sz="0" w:space="0" w:color="auto"/>
      </w:divBdr>
      <w:divsChild>
        <w:div w:id="1082869951">
          <w:marLeft w:val="0"/>
          <w:marRight w:val="0"/>
          <w:marTop w:val="0"/>
          <w:marBottom w:val="0"/>
          <w:divBdr>
            <w:top w:val="none" w:sz="0" w:space="0" w:color="auto"/>
            <w:left w:val="none" w:sz="0" w:space="0" w:color="auto"/>
            <w:bottom w:val="none" w:sz="0" w:space="0" w:color="auto"/>
            <w:right w:val="none" w:sz="0" w:space="0" w:color="auto"/>
          </w:divBdr>
          <w:divsChild>
            <w:div w:id="176970857">
              <w:marLeft w:val="0"/>
              <w:marRight w:val="0"/>
              <w:marTop w:val="0"/>
              <w:marBottom w:val="0"/>
              <w:divBdr>
                <w:top w:val="none" w:sz="0" w:space="0" w:color="auto"/>
                <w:left w:val="none" w:sz="0" w:space="0" w:color="auto"/>
                <w:bottom w:val="none" w:sz="0" w:space="0" w:color="auto"/>
                <w:right w:val="none" w:sz="0" w:space="0" w:color="auto"/>
              </w:divBdr>
              <w:divsChild>
                <w:div w:id="20387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88187">
      <w:bodyDiv w:val="1"/>
      <w:marLeft w:val="0"/>
      <w:marRight w:val="0"/>
      <w:marTop w:val="0"/>
      <w:marBottom w:val="0"/>
      <w:divBdr>
        <w:top w:val="none" w:sz="0" w:space="0" w:color="auto"/>
        <w:left w:val="none" w:sz="0" w:space="0" w:color="auto"/>
        <w:bottom w:val="none" w:sz="0" w:space="0" w:color="auto"/>
        <w:right w:val="none" w:sz="0" w:space="0" w:color="auto"/>
      </w:divBdr>
    </w:div>
    <w:div w:id="1784611748">
      <w:bodyDiv w:val="1"/>
      <w:marLeft w:val="0"/>
      <w:marRight w:val="0"/>
      <w:marTop w:val="0"/>
      <w:marBottom w:val="0"/>
      <w:divBdr>
        <w:top w:val="none" w:sz="0" w:space="0" w:color="auto"/>
        <w:left w:val="none" w:sz="0" w:space="0" w:color="auto"/>
        <w:bottom w:val="none" w:sz="0" w:space="0" w:color="auto"/>
        <w:right w:val="none" w:sz="0" w:space="0" w:color="auto"/>
      </w:divBdr>
      <w:divsChild>
        <w:div w:id="1766417841">
          <w:marLeft w:val="0"/>
          <w:marRight w:val="0"/>
          <w:marTop w:val="0"/>
          <w:marBottom w:val="0"/>
          <w:divBdr>
            <w:top w:val="none" w:sz="0" w:space="0" w:color="auto"/>
            <w:left w:val="none" w:sz="0" w:space="0" w:color="auto"/>
            <w:bottom w:val="none" w:sz="0" w:space="0" w:color="auto"/>
            <w:right w:val="none" w:sz="0" w:space="0" w:color="auto"/>
          </w:divBdr>
          <w:divsChild>
            <w:div w:id="396896982">
              <w:marLeft w:val="0"/>
              <w:marRight w:val="0"/>
              <w:marTop w:val="0"/>
              <w:marBottom w:val="0"/>
              <w:divBdr>
                <w:top w:val="none" w:sz="0" w:space="0" w:color="auto"/>
                <w:left w:val="none" w:sz="0" w:space="0" w:color="auto"/>
                <w:bottom w:val="none" w:sz="0" w:space="0" w:color="auto"/>
                <w:right w:val="none" w:sz="0" w:space="0" w:color="auto"/>
              </w:divBdr>
              <w:divsChild>
                <w:div w:id="1393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745">
      <w:bodyDiv w:val="1"/>
      <w:marLeft w:val="0"/>
      <w:marRight w:val="0"/>
      <w:marTop w:val="0"/>
      <w:marBottom w:val="0"/>
      <w:divBdr>
        <w:top w:val="none" w:sz="0" w:space="0" w:color="auto"/>
        <w:left w:val="none" w:sz="0" w:space="0" w:color="auto"/>
        <w:bottom w:val="none" w:sz="0" w:space="0" w:color="auto"/>
        <w:right w:val="none" w:sz="0" w:space="0" w:color="auto"/>
      </w:divBdr>
    </w:div>
    <w:div w:id="1790319160">
      <w:bodyDiv w:val="1"/>
      <w:marLeft w:val="0"/>
      <w:marRight w:val="0"/>
      <w:marTop w:val="0"/>
      <w:marBottom w:val="0"/>
      <w:divBdr>
        <w:top w:val="none" w:sz="0" w:space="0" w:color="auto"/>
        <w:left w:val="none" w:sz="0" w:space="0" w:color="auto"/>
        <w:bottom w:val="none" w:sz="0" w:space="0" w:color="auto"/>
        <w:right w:val="none" w:sz="0" w:space="0" w:color="auto"/>
      </w:divBdr>
      <w:divsChild>
        <w:div w:id="1867136958">
          <w:marLeft w:val="0"/>
          <w:marRight w:val="0"/>
          <w:marTop w:val="0"/>
          <w:marBottom w:val="0"/>
          <w:divBdr>
            <w:top w:val="none" w:sz="0" w:space="0" w:color="auto"/>
            <w:left w:val="none" w:sz="0" w:space="0" w:color="auto"/>
            <w:bottom w:val="none" w:sz="0" w:space="0" w:color="auto"/>
            <w:right w:val="none" w:sz="0" w:space="0" w:color="auto"/>
          </w:divBdr>
          <w:divsChild>
            <w:div w:id="2032029371">
              <w:marLeft w:val="0"/>
              <w:marRight w:val="0"/>
              <w:marTop w:val="0"/>
              <w:marBottom w:val="0"/>
              <w:divBdr>
                <w:top w:val="none" w:sz="0" w:space="0" w:color="auto"/>
                <w:left w:val="none" w:sz="0" w:space="0" w:color="auto"/>
                <w:bottom w:val="none" w:sz="0" w:space="0" w:color="auto"/>
                <w:right w:val="none" w:sz="0" w:space="0" w:color="auto"/>
              </w:divBdr>
              <w:divsChild>
                <w:div w:id="1820724521">
                  <w:marLeft w:val="0"/>
                  <w:marRight w:val="0"/>
                  <w:marTop w:val="0"/>
                  <w:marBottom w:val="0"/>
                  <w:divBdr>
                    <w:top w:val="none" w:sz="0" w:space="0" w:color="auto"/>
                    <w:left w:val="none" w:sz="0" w:space="0" w:color="auto"/>
                    <w:bottom w:val="none" w:sz="0" w:space="0" w:color="auto"/>
                    <w:right w:val="none" w:sz="0" w:space="0" w:color="auto"/>
                  </w:divBdr>
                  <w:divsChild>
                    <w:div w:id="13440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7143">
      <w:bodyDiv w:val="1"/>
      <w:marLeft w:val="0"/>
      <w:marRight w:val="0"/>
      <w:marTop w:val="0"/>
      <w:marBottom w:val="0"/>
      <w:divBdr>
        <w:top w:val="none" w:sz="0" w:space="0" w:color="auto"/>
        <w:left w:val="none" w:sz="0" w:space="0" w:color="auto"/>
        <w:bottom w:val="none" w:sz="0" w:space="0" w:color="auto"/>
        <w:right w:val="none" w:sz="0" w:space="0" w:color="auto"/>
      </w:divBdr>
      <w:divsChild>
        <w:div w:id="1219442828">
          <w:marLeft w:val="0"/>
          <w:marRight w:val="0"/>
          <w:marTop w:val="0"/>
          <w:marBottom w:val="0"/>
          <w:divBdr>
            <w:top w:val="none" w:sz="0" w:space="0" w:color="auto"/>
            <w:left w:val="none" w:sz="0" w:space="0" w:color="auto"/>
            <w:bottom w:val="none" w:sz="0" w:space="0" w:color="auto"/>
            <w:right w:val="none" w:sz="0" w:space="0" w:color="auto"/>
          </w:divBdr>
          <w:divsChild>
            <w:div w:id="1301956501">
              <w:marLeft w:val="0"/>
              <w:marRight w:val="0"/>
              <w:marTop w:val="0"/>
              <w:marBottom w:val="0"/>
              <w:divBdr>
                <w:top w:val="none" w:sz="0" w:space="0" w:color="auto"/>
                <w:left w:val="none" w:sz="0" w:space="0" w:color="auto"/>
                <w:bottom w:val="none" w:sz="0" w:space="0" w:color="auto"/>
                <w:right w:val="none" w:sz="0" w:space="0" w:color="auto"/>
              </w:divBdr>
              <w:divsChild>
                <w:div w:id="16989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6843">
      <w:bodyDiv w:val="1"/>
      <w:marLeft w:val="0"/>
      <w:marRight w:val="0"/>
      <w:marTop w:val="0"/>
      <w:marBottom w:val="0"/>
      <w:divBdr>
        <w:top w:val="none" w:sz="0" w:space="0" w:color="auto"/>
        <w:left w:val="none" w:sz="0" w:space="0" w:color="auto"/>
        <w:bottom w:val="none" w:sz="0" w:space="0" w:color="auto"/>
        <w:right w:val="none" w:sz="0" w:space="0" w:color="auto"/>
      </w:divBdr>
    </w:div>
    <w:div w:id="1809973401">
      <w:bodyDiv w:val="1"/>
      <w:marLeft w:val="0"/>
      <w:marRight w:val="0"/>
      <w:marTop w:val="0"/>
      <w:marBottom w:val="0"/>
      <w:divBdr>
        <w:top w:val="none" w:sz="0" w:space="0" w:color="auto"/>
        <w:left w:val="none" w:sz="0" w:space="0" w:color="auto"/>
        <w:bottom w:val="none" w:sz="0" w:space="0" w:color="auto"/>
        <w:right w:val="none" w:sz="0" w:space="0" w:color="auto"/>
      </w:divBdr>
      <w:divsChild>
        <w:div w:id="72972760">
          <w:marLeft w:val="360"/>
          <w:marRight w:val="0"/>
          <w:marTop w:val="120"/>
          <w:marBottom w:val="120"/>
          <w:divBdr>
            <w:top w:val="none" w:sz="0" w:space="0" w:color="auto"/>
            <w:left w:val="none" w:sz="0" w:space="0" w:color="auto"/>
            <w:bottom w:val="none" w:sz="0" w:space="0" w:color="auto"/>
            <w:right w:val="none" w:sz="0" w:space="0" w:color="auto"/>
          </w:divBdr>
          <w:divsChild>
            <w:div w:id="677579170">
              <w:marLeft w:val="0"/>
              <w:marRight w:val="0"/>
              <w:marTop w:val="0"/>
              <w:marBottom w:val="120"/>
              <w:divBdr>
                <w:top w:val="none" w:sz="0" w:space="0" w:color="auto"/>
                <w:left w:val="none" w:sz="0" w:space="0" w:color="auto"/>
                <w:bottom w:val="none" w:sz="0" w:space="0" w:color="auto"/>
                <w:right w:val="none" w:sz="0" w:space="0" w:color="auto"/>
              </w:divBdr>
            </w:div>
          </w:divsChild>
        </w:div>
        <w:div w:id="832261206">
          <w:marLeft w:val="360"/>
          <w:marRight w:val="0"/>
          <w:marTop w:val="120"/>
          <w:marBottom w:val="120"/>
          <w:divBdr>
            <w:top w:val="none" w:sz="0" w:space="0" w:color="auto"/>
            <w:left w:val="none" w:sz="0" w:space="0" w:color="auto"/>
            <w:bottom w:val="none" w:sz="0" w:space="0" w:color="auto"/>
            <w:right w:val="none" w:sz="0" w:space="0" w:color="auto"/>
          </w:divBdr>
          <w:divsChild>
            <w:div w:id="36704228">
              <w:marLeft w:val="0"/>
              <w:marRight w:val="0"/>
              <w:marTop w:val="120"/>
              <w:marBottom w:val="120"/>
              <w:divBdr>
                <w:top w:val="none" w:sz="0" w:space="0" w:color="auto"/>
                <w:left w:val="none" w:sz="0" w:space="0" w:color="auto"/>
                <w:bottom w:val="none" w:sz="0" w:space="0" w:color="auto"/>
                <w:right w:val="none" w:sz="0" w:space="0" w:color="auto"/>
              </w:divBdr>
              <w:divsChild>
                <w:div w:id="457918095">
                  <w:marLeft w:val="0"/>
                  <w:marRight w:val="0"/>
                  <w:marTop w:val="0"/>
                  <w:marBottom w:val="120"/>
                  <w:divBdr>
                    <w:top w:val="none" w:sz="0" w:space="0" w:color="auto"/>
                    <w:left w:val="none" w:sz="0" w:space="0" w:color="auto"/>
                    <w:bottom w:val="none" w:sz="0" w:space="0" w:color="auto"/>
                    <w:right w:val="none" w:sz="0" w:space="0" w:color="auto"/>
                  </w:divBdr>
                </w:div>
                <w:div w:id="2105877603">
                  <w:marLeft w:val="0"/>
                  <w:marRight w:val="0"/>
                  <w:marTop w:val="0"/>
                  <w:marBottom w:val="0"/>
                  <w:divBdr>
                    <w:top w:val="none" w:sz="0" w:space="0" w:color="auto"/>
                    <w:left w:val="none" w:sz="0" w:space="0" w:color="auto"/>
                    <w:bottom w:val="none" w:sz="0" w:space="0" w:color="auto"/>
                    <w:right w:val="none" w:sz="0" w:space="0" w:color="auto"/>
                  </w:divBdr>
                </w:div>
              </w:divsChild>
            </w:div>
            <w:div w:id="1892037493">
              <w:marLeft w:val="0"/>
              <w:marRight w:val="0"/>
              <w:marTop w:val="120"/>
              <w:marBottom w:val="120"/>
              <w:divBdr>
                <w:top w:val="none" w:sz="0" w:space="0" w:color="auto"/>
                <w:left w:val="none" w:sz="0" w:space="0" w:color="auto"/>
                <w:bottom w:val="none" w:sz="0" w:space="0" w:color="auto"/>
                <w:right w:val="none" w:sz="0" w:space="0" w:color="auto"/>
              </w:divBdr>
              <w:divsChild>
                <w:div w:id="2539733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1854008">
          <w:marLeft w:val="360"/>
          <w:marRight w:val="0"/>
          <w:marTop w:val="120"/>
          <w:marBottom w:val="120"/>
          <w:divBdr>
            <w:top w:val="none" w:sz="0" w:space="0" w:color="auto"/>
            <w:left w:val="none" w:sz="0" w:space="0" w:color="auto"/>
            <w:bottom w:val="none" w:sz="0" w:space="0" w:color="auto"/>
            <w:right w:val="none" w:sz="0" w:space="0" w:color="auto"/>
          </w:divBdr>
          <w:divsChild>
            <w:div w:id="1953316164">
              <w:marLeft w:val="0"/>
              <w:marRight w:val="0"/>
              <w:marTop w:val="0"/>
              <w:marBottom w:val="120"/>
              <w:divBdr>
                <w:top w:val="none" w:sz="0" w:space="0" w:color="auto"/>
                <w:left w:val="none" w:sz="0" w:space="0" w:color="auto"/>
                <w:bottom w:val="none" w:sz="0" w:space="0" w:color="auto"/>
                <w:right w:val="none" w:sz="0" w:space="0" w:color="auto"/>
              </w:divBdr>
            </w:div>
          </w:divsChild>
        </w:div>
        <w:div w:id="1725912590">
          <w:marLeft w:val="360"/>
          <w:marRight w:val="0"/>
          <w:marTop w:val="120"/>
          <w:marBottom w:val="120"/>
          <w:divBdr>
            <w:top w:val="none" w:sz="0" w:space="0" w:color="auto"/>
            <w:left w:val="none" w:sz="0" w:space="0" w:color="auto"/>
            <w:bottom w:val="none" w:sz="0" w:space="0" w:color="auto"/>
            <w:right w:val="none" w:sz="0" w:space="0" w:color="auto"/>
          </w:divBdr>
          <w:divsChild>
            <w:div w:id="1996949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3542902">
      <w:bodyDiv w:val="1"/>
      <w:marLeft w:val="0"/>
      <w:marRight w:val="0"/>
      <w:marTop w:val="0"/>
      <w:marBottom w:val="0"/>
      <w:divBdr>
        <w:top w:val="none" w:sz="0" w:space="0" w:color="auto"/>
        <w:left w:val="none" w:sz="0" w:space="0" w:color="auto"/>
        <w:bottom w:val="none" w:sz="0" w:space="0" w:color="auto"/>
        <w:right w:val="none" w:sz="0" w:space="0" w:color="auto"/>
      </w:divBdr>
    </w:div>
    <w:div w:id="1824083096">
      <w:bodyDiv w:val="1"/>
      <w:marLeft w:val="0"/>
      <w:marRight w:val="0"/>
      <w:marTop w:val="0"/>
      <w:marBottom w:val="0"/>
      <w:divBdr>
        <w:top w:val="none" w:sz="0" w:space="0" w:color="auto"/>
        <w:left w:val="none" w:sz="0" w:space="0" w:color="auto"/>
        <w:bottom w:val="none" w:sz="0" w:space="0" w:color="auto"/>
        <w:right w:val="none" w:sz="0" w:space="0" w:color="auto"/>
      </w:divBdr>
      <w:divsChild>
        <w:div w:id="800223356">
          <w:marLeft w:val="0"/>
          <w:marRight w:val="0"/>
          <w:marTop w:val="0"/>
          <w:marBottom w:val="0"/>
          <w:divBdr>
            <w:top w:val="none" w:sz="0" w:space="0" w:color="auto"/>
            <w:left w:val="none" w:sz="0" w:space="0" w:color="auto"/>
            <w:bottom w:val="none" w:sz="0" w:space="0" w:color="auto"/>
            <w:right w:val="none" w:sz="0" w:space="0" w:color="auto"/>
          </w:divBdr>
          <w:divsChild>
            <w:div w:id="892038403">
              <w:marLeft w:val="0"/>
              <w:marRight w:val="0"/>
              <w:marTop w:val="0"/>
              <w:marBottom w:val="0"/>
              <w:divBdr>
                <w:top w:val="none" w:sz="0" w:space="0" w:color="auto"/>
                <w:left w:val="none" w:sz="0" w:space="0" w:color="auto"/>
                <w:bottom w:val="none" w:sz="0" w:space="0" w:color="auto"/>
                <w:right w:val="none" w:sz="0" w:space="0" w:color="auto"/>
              </w:divBdr>
              <w:divsChild>
                <w:div w:id="1456288382">
                  <w:marLeft w:val="0"/>
                  <w:marRight w:val="0"/>
                  <w:marTop w:val="0"/>
                  <w:marBottom w:val="0"/>
                  <w:divBdr>
                    <w:top w:val="none" w:sz="0" w:space="0" w:color="auto"/>
                    <w:left w:val="none" w:sz="0" w:space="0" w:color="auto"/>
                    <w:bottom w:val="none" w:sz="0" w:space="0" w:color="auto"/>
                    <w:right w:val="none" w:sz="0" w:space="0" w:color="auto"/>
                  </w:divBdr>
                  <w:divsChild>
                    <w:div w:id="18036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28406">
      <w:bodyDiv w:val="1"/>
      <w:marLeft w:val="0"/>
      <w:marRight w:val="0"/>
      <w:marTop w:val="0"/>
      <w:marBottom w:val="0"/>
      <w:divBdr>
        <w:top w:val="none" w:sz="0" w:space="0" w:color="auto"/>
        <w:left w:val="none" w:sz="0" w:space="0" w:color="auto"/>
        <w:bottom w:val="none" w:sz="0" w:space="0" w:color="auto"/>
        <w:right w:val="none" w:sz="0" w:space="0" w:color="auto"/>
      </w:divBdr>
      <w:divsChild>
        <w:div w:id="836577856">
          <w:marLeft w:val="0"/>
          <w:marRight w:val="0"/>
          <w:marTop w:val="0"/>
          <w:marBottom w:val="0"/>
          <w:divBdr>
            <w:top w:val="none" w:sz="0" w:space="0" w:color="auto"/>
            <w:left w:val="none" w:sz="0" w:space="0" w:color="auto"/>
            <w:bottom w:val="none" w:sz="0" w:space="0" w:color="auto"/>
            <w:right w:val="none" w:sz="0" w:space="0" w:color="auto"/>
          </w:divBdr>
          <w:divsChild>
            <w:div w:id="873887460">
              <w:marLeft w:val="0"/>
              <w:marRight w:val="0"/>
              <w:marTop w:val="0"/>
              <w:marBottom w:val="0"/>
              <w:divBdr>
                <w:top w:val="none" w:sz="0" w:space="0" w:color="auto"/>
                <w:left w:val="none" w:sz="0" w:space="0" w:color="auto"/>
                <w:bottom w:val="none" w:sz="0" w:space="0" w:color="auto"/>
                <w:right w:val="none" w:sz="0" w:space="0" w:color="auto"/>
              </w:divBdr>
              <w:divsChild>
                <w:div w:id="1230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3972">
      <w:bodyDiv w:val="1"/>
      <w:marLeft w:val="0"/>
      <w:marRight w:val="0"/>
      <w:marTop w:val="0"/>
      <w:marBottom w:val="0"/>
      <w:divBdr>
        <w:top w:val="none" w:sz="0" w:space="0" w:color="auto"/>
        <w:left w:val="none" w:sz="0" w:space="0" w:color="auto"/>
        <w:bottom w:val="none" w:sz="0" w:space="0" w:color="auto"/>
        <w:right w:val="none" w:sz="0" w:space="0" w:color="auto"/>
      </w:divBdr>
      <w:divsChild>
        <w:div w:id="1404060122">
          <w:marLeft w:val="0"/>
          <w:marRight w:val="0"/>
          <w:marTop w:val="0"/>
          <w:marBottom w:val="0"/>
          <w:divBdr>
            <w:top w:val="none" w:sz="0" w:space="0" w:color="auto"/>
            <w:left w:val="none" w:sz="0" w:space="0" w:color="auto"/>
            <w:bottom w:val="none" w:sz="0" w:space="0" w:color="auto"/>
            <w:right w:val="none" w:sz="0" w:space="0" w:color="auto"/>
          </w:divBdr>
          <w:divsChild>
            <w:div w:id="119615777">
              <w:marLeft w:val="0"/>
              <w:marRight w:val="0"/>
              <w:marTop w:val="0"/>
              <w:marBottom w:val="0"/>
              <w:divBdr>
                <w:top w:val="none" w:sz="0" w:space="0" w:color="auto"/>
                <w:left w:val="none" w:sz="0" w:space="0" w:color="auto"/>
                <w:bottom w:val="none" w:sz="0" w:space="0" w:color="auto"/>
                <w:right w:val="none" w:sz="0" w:space="0" w:color="auto"/>
              </w:divBdr>
              <w:divsChild>
                <w:div w:id="15204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89395">
      <w:bodyDiv w:val="1"/>
      <w:marLeft w:val="0"/>
      <w:marRight w:val="0"/>
      <w:marTop w:val="0"/>
      <w:marBottom w:val="0"/>
      <w:divBdr>
        <w:top w:val="none" w:sz="0" w:space="0" w:color="auto"/>
        <w:left w:val="none" w:sz="0" w:space="0" w:color="auto"/>
        <w:bottom w:val="none" w:sz="0" w:space="0" w:color="auto"/>
        <w:right w:val="none" w:sz="0" w:space="0" w:color="auto"/>
      </w:divBdr>
    </w:div>
    <w:div w:id="1851021573">
      <w:bodyDiv w:val="1"/>
      <w:marLeft w:val="0"/>
      <w:marRight w:val="0"/>
      <w:marTop w:val="0"/>
      <w:marBottom w:val="0"/>
      <w:divBdr>
        <w:top w:val="none" w:sz="0" w:space="0" w:color="auto"/>
        <w:left w:val="none" w:sz="0" w:space="0" w:color="auto"/>
        <w:bottom w:val="none" w:sz="0" w:space="0" w:color="auto"/>
        <w:right w:val="none" w:sz="0" w:space="0" w:color="auto"/>
      </w:divBdr>
      <w:divsChild>
        <w:div w:id="809634536">
          <w:marLeft w:val="0"/>
          <w:marRight w:val="0"/>
          <w:marTop w:val="0"/>
          <w:marBottom w:val="0"/>
          <w:divBdr>
            <w:top w:val="none" w:sz="0" w:space="0" w:color="auto"/>
            <w:left w:val="none" w:sz="0" w:space="0" w:color="auto"/>
            <w:bottom w:val="none" w:sz="0" w:space="0" w:color="auto"/>
            <w:right w:val="none" w:sz="0" w:space="0" w:color="auto"/>
          </w:divBdr>
          <w:divsChild>
            <w:div w:id="2101638223">
              <w:marLeft w:val="0"/>
              <w:marRight w:val="0"/>
              <w:marTop w:val="0"/>
              <w:marBottom w:val="0"/>
              <w:divBdr>
                <w:top w:val="none" w:sz="0" w:space="0" w:color="auto"/>
                <w:left w:val="none" w:sz="0" w:space="0" w:color="auto"/>
                <w:bottom w:val="none" w:sz="0" w:space="0" w:color="auto"/>
                <w:right w:val="none" w:sz="0" w:space="0" w:color="auto"/>
              </w:divBdr>
              <w:divsChild>
                <w:div w:id="3396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2791">
      <w:bodyDiv w:val="1"/>
      <w:marLeft w:val="0"/>
      <w:marRight w:val="0"/>
      <w:marTop w:val="0"/>
      <w:marBottom w:val="0"/>
      <w:divBdr>
        <w:top w:val="none" w:sz="0" w:space="0" w:color="auto"/>
        <w:left w:val="none" w:sz="0" w:space="0" w:color="auto"/>
        <w:bottom w:val="none" w:sz="0" w:space="0" w:color="auto"/>
        <w:right w:val="none" w:sz="0" w:space="0" w:color="auto"/>
      </w:divBdr>
      <w:divsChild>
        <w:div w:id="342904820">
          <w:marLeft w:val="0"/>
          <w:marRight w:val="0"/>
          <w:marTop w:val="0"/>
          <w:marBottom w:val="0"/>
          <w:divBdr>
            <w:top w:val="none" w:sz="0" w:space="0" w:color="auto"/>
            <w:left w:val="none" w:sz="0" w:space="0" w:color="auto"/>
            <w:bottom w:val="none" w:sz="0" w:space="0" w:color="auto"/>
            <w:right w:val="none" w:sz="0" w:space="0" w:color="auto"/>
          </w:divBdr>
          <w:divsChild>
            <w:div w:id="775709930">
              <w:marLeft w:val="0"/>
              <w:marRight w:val="0"/>
              <w:marTop w:val="0"/>
              <w:marBottom w:val="0"/>
              <w:divBdr>
                <w:top w:val="none" w:sz="0" w:space="0" w:color="auto"/>
                <w:left w:val="none" w:sz="0" w:space="0" w:color="auto"/>
                <w:bottom w:val="none" w:sz="0" w:space="0" w:color="auto"/>
                <w:right w:val="none" w:sz="0" w:space="0" w:color="auto"/>
              </w:divBdr>
              <w:divsChild>
                <w:div w:id="1949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01349">
      <w:bodyDiv w:val="1"/>
      <w:marLeft w:val="0"/>
      <w:marRight w:val="0"/>
      <w:marTop w:val="0"/>
      <w:marBottom w:val="0"/>
      <w:divBdr>
        <w:top w:val="none" w:sz="0" w:space="0" w:color="auto"/>
        <w:left w:val="none" w:sz="0" w:space="0" w:color="auto"/>
        <w:bottom w:val="none" w:sz="0" w:space="0" w:color="auto"/>
        <w:right w:val="none" w:sz="0" w:space="0" w:color="auto"/>
      </w:divBdr>
      <w:divsChild>
        <w:div w:id="815994437">
          <w:marLeft w:val="0"/>
          <w:marRight w:val="0"/>
          <w:marTop w:val="0"/>
          <w:marBottom w:val="0"/>
          <w:divBdr>
            <w:top w:val="none" w:sz="0" w:space="0" w:color="auto"/>
            <w:left w:val="none" w:sz="0" w:space="0" w:color="auto"/>
            <w:bottom w:val="none" w:sz="0" w:space="0" w:color="auto"/>
            <w:right w:val="none" w:sz="0" w:space="0" w:color="auto"/>
          </w:divBdr>
          <w:divsChild>
            <w:div w:id="115218121">
              <w:marLeft w:val="0"/>
              <w:marRight w:val="0"/>
              <w:marTop w:val="0"/>
              <w:marBottom w:val="0"/>
              <w:divBdr>
                <w:top w:val="none" w:sz="0" w:space="0" w:color="auto"/>
                <w:left w:val="none" w:sz="0" w:space="0" w:color="auto"/>
                <w:bottom w:val="none" w:sz="0" w:space="0" w:color="auto"/>
                <w:right w:val="none" w:sz="0" w:space="0" w:color="auto"/>
              </w:divBdr>
              <w:divsChild>
                <w:div w:id="1757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368">
      <w:bodyDiv w:val="1"/>
      <w:marLeft w:val="0"/>
      <w:marRight w:val="0"/>
      <w:marTop w:val="0"/>
      <w:marBottom w:val="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759859918">
              <w:marLeft w:val="0"/>
              <w:marRight w:val="0"/>
              <w:marTop w:val="0"/>
              <w:marBottom w:val="0"/>
              <w:divBdr>
                <w:top w:val="none" w:sz="0" w:space="0" w:color="auto"/>
                <w:left w:val="none" w:sz="0" w:space="0" w:color="auto"/>
                <w:bottom w:val="none" w:sz="0" w:space="0" w:color="auto"/>
                <w:right w:val="none" w:sz="0" w:space="0" w:color="auto"/>
              </w:divBdr>
              <w:divsChild>
                <w:div w:id="9056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85683">
      <w:bodyDiv w:val="1"/>
      <w:marLeft w:val="0"/>
      <w:marRight w:val="0"/>
      <w:marTop w:val="0"/>
      <w:marBottom w:val="0"/>
      <w:divBdr>
        <w:top w:val="none" w:sz="0" w:space="0" w:color="auto"/>
        <w:left w:val="none" w:sz="0" w:space="0" w:color="auto"/>
        <w:bottom w:val="none" w:sz="0" w:space="0" w:color="auto"/>
        <w:right w:val="none" w:sz="0" w:space="0" w:color="auto"/>
      </w:divBdr>
    </w:div>
    <w:div w:id="1875457779">
      <w:bodyDiv w:val="1"/>
      <w:marLeft w:val="0"/>
      <w:marRight w:val="0"/>
      <w:marTop w:val="0"/>
      <w:marBottom w:val="0"/>
      <w:divBdr>
        <w:top w:val="none" w:sz="0" w:space="0" w:color="auto"/>
        <w:left w:val="none" w:sz="0" w:space="0" w:color="auto"/>
        <w:bottom w:val="none" w:sz="0" w:space="0" w:color="auto"/>
        <w:right w:val="none" w:sz="0" w:space="0" w:color="auto"/>
      </w:divBdr>
    </w:div>
    <w:div w:id="1876841852">
      <w:bodyDiv w:val="1"/>
      <w:marLeft w:val="0"/>
      <w:marRight w:val="0"/>
      <w:marTop w:val="0"/>
      <w:marBottom w:val="0"/>
      <w:divBdr>
        <w:top w:val="none" w:sz="0" w:space="0" w:color="auto"/>
        <w:left w:val="none" w:sz="0" w:space="0" w:color="auto"/>
        <w:bottom w:val="none" w:sz="0" w:space="0" w:color="auto"/>
        <w:right w:val="none" w:sz="0" w:space="0" w:color="auto"/>
      </w:divBdr>
    </w:div>
    <w:div w:id="1881670878">
      <w:bodyDiv w:val="1"/>
      <w:marLeft w:val="0"/>
      <w:marRight w:val="0"/>
      <w:marTop w:val="0"/>
      <w:marBottom w:val="0"/>
      <w:divBdr>
        <w:top w:val="none" w:sz="0" w:space="0" w:color="auto"/>
        <w:left w:val="none" w:sz="0" w:space="0" w:color="auto"/>
        <w:bottom w:val="none" w:sz="0" w:space="0" w:color="auto"/>
        <w:right w:val="none" w:sz="0" w:space="0" w:color="auto"/>
      </w:divBdr>
      <w:divsChild>
        <w:div w:id="479079947">
          <w:marLeft w:val="0"/>
          <w:marRight w:val="0"/>
          <w:marTop w:val="0"/>
          <w:marBottom w:val="0"/>
          <w:divBdr>
            <w:top w:val="none" w:sz="0" w:space="0" w:color="auto"/>
            <w:left w:val="none" w:sz="0" w:space="0" w:color="auto"/>
            <w:bottom w:val="none" w:sz="0" w:space="0" w:color="auto"/>
            <w:right w:val="none" w:sz="0" w:space="0" w:color="auto"/>
          </w:divBdr>
          <w:divsChild>
            <w:div w:id="1688751794">
              <w:marLeft w:val="0"/>
              <w:marRight w:val="0"/>
              <w:marTop w:val="0"/>
              <w:marBottom w:val="0"/>
              <w:divBdr>
                <w:top w:val="none" w:sz="0" w:space="0" w:color="auto"/>
                <w:left w:val="none" w:sz="0" w:space="0" w:color="auto"/>
                <w:bottom w:val="none" w:sz="0" w:space="0" w:color="auto"/>
                <w:right w:val="none" w:sz="0" w:space="0" w:color="auto"/>
              </w:divBdr>
              <w:divsChild>
                <w:div w:id="9680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23498">
      <w:bodyDiv w:val="1"/>
      <w:marLeft w:val="0"/>
      <w:marRight w:val="0"/>
      <w:marTop w:val="0"/>
      <w:marBottom w:val="0"/>
      <w:divBdr>
        <w:top w:val="none" w:sz="0" w:space="0" w:color="auto"/>
        <w:left w:val="none" w:sz="0" w:space="0" w:color="auto"/>
        <w:bottom w:val="none" w:sz="0" w:space="0" w:color="auto"/>
        <w:right w:val="none" w:sz="0" w:space="0" w:color="auto"/>
      </w:divBdr>
      <w:divsChild>
        <w:div w:id="1005934037">
          <w:marLeft w:val="0"/>
          <w:marRight w:val="0"/>
          <w:marTop w:val="0"/>
          <w:marBottom w:val="0"/>
          <w:divBdr>
            <w:top w:val="none" w:sz="0" w:space="0" w:color="auto"/>
            <w:left w:val="none" w:sz="0" w:space="0" w:color="auto"/>
            <w:bottom w:val="none" w:sz="0" w:space="0" w:color="auto"/>
            <w:right w:val="none" w:sz="0" w:space="0" w:color="auto"/>
          </w:divBdr>
          <w:divsChild>
            <w:div w:id="1088965195">
              <w:marLeft w:val="0"/>
              <w:marRight w:val="0"/>
              <w:marTop w:val="0"/>
              <w:marBottom w:val="0"/>
              <w:divBdr>
                <w:top w:val="none" w:sz="0" w:space="0" w:color="auto"/>
                <w:left w:val="none" w:sz="0" w:space="0" w:color="auto"/>
                <w:bottom w:val="none" w:sz="0" w:space="0" w:color="auto"/>
                <w:right w:val="none" w:sz="0" w:space="0" w:color="auto"/>
              </w:divBdr>
              <w:divsChild>
                <w:div w:id="1881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9130">
      <w:bodyDiv w:val="1"/>
      <w:marLeft w:val="0"/>
      <w:marRight w:val="0"/>
      <w:marTop w:val="0"/>
      <w:marBottom w:val="0"/>
      <w:divBdr>
        <w:top w:val="none" w:sz="0" w:space="0" w:color="auto"/>
        <w:left w:val="none" w:sz="0" w:space="0" w:color="auto"/>
        <w:bottom w:val="none" w:sz="0" w:space="0" w:color="auto"/>
        <w:right w:val="none" w:sz="0" w:space="0" w:color="auto"/>
      </w:divBdr>
      <w:divsChild>
        <w:div w:id="859782521">
          <w:marLeft w:val="0"/>
          <w:marRight w:val="0"/>
          <w:marTop w:val="0"/>
          <w:marBottom w:val="0"/>
          <w:divBdr>
            <w:top w:val="none" w:sz="0" w:space="0" w:color="auto"/>
            <w:left w:val="none" w:sz="0" w:space="0" w:color="auto"/>
            <w:bottom w:val="none" w:sz="0" w:space="0" w:color="auto"/>
            <w:right w:val="none" w:sz="0" w:space="0" w:color="auto"/>
          </w:divBdr>
        </w:div>
      </w:divsChild>
    </w:div>
    <w:div w:id="1952516335">
      <w:bodyDiv w:val="1"/>
      <w:marLeft w:val="0"/>
      <w:marRight w:val="0"/>
      <w:marTop w:val="0"/>
      <w:marBottom w:val="0"/>
      <w:divBdr>
        <w:top w:val="none" w:sz="0" w:space="0" w:color="auto"/>
        <w:left w:val="none" w:sz="0" w:space="0" w:color="auto"/>
        <w:bottom w:val="none" w:sz="0" w:space="0" w:color="auto"/>
        <w:right w:val="none" w:sz="0" w:space="0" w:color="auto"/>
      </w:divBdr>
      <w:divsChild>
        <w:div w:id="735862387">
          <w:marLeft w:val="0"/>
          <w:marRight w:val="0"/>
          <w:marTop w:val="0"/>
          <w:marBottom w:val="0"/>
          <w:divBdr>
            <w:top w:val="none" w:sz="0" w:space="0" w:color="auto"/>
            <w:left w:val="none" w:sz="0" w:space="0" w:color="auto"/>
            <w:bottom w:val="none" w:sz="0" w:space="0" w:color="auto"/>
            <w:right w:val="none" w:sz="0" w:space="0" w:color="auto"/>
          </w:divBdr>
          <w:divsChild>
            <w:div w:id="1513687779">
              <w:marLeft w:val="0"/>
              <w:marRight w:val="0"/>
              <w:marTop w:val="0"/>
              <w:marBottom w:val="0"/>
              <w:divBdr>
                <w:top w:val="none" w:sz="0" w:space="0" w:color="auto"/>
                <w:left w:val="none" w:sz="0" w:space="0" w:color="auto"/>
                <w:bottom w:val="none" w:sz="0" w:space="0" w:color="auto"/>
                <w:right w:val="none" w:sz="0" w:space="0" w:color="auto"/>
              </w:divBdr>
              <w:divsChild>
                <w:div w:id="19214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98685">
      <w:bodyDiv w:val="1"/>
      <w:marLeft w:val="0"/>
      <w:marRight w:val="0"/>
      <w:marTop w:val="0"/>
      <w:marBottom w:val="0"/>
      <w:divBdr>
        <w:top w:val="none" w:sz="0" w:space="0" w:color="auto"/>
        <w:left w:val="none" w:sz="0" w:space="0" w:color="auto"/>
        <w:bottom w:val="none" w:sz="0" w:space="0" w:color="auto"/>
        <w:right w:val="none" w:sz="0" w:space="0" w:color="auto"/>
      </w:divBdr>
    </w:div>
    <w:div w:id="1962571408">
      <w:bodyDiv w:val="1"/>
      <w:marLeft w:val="0"/>
      <w:marRight w:val="0"/>
      <w:marTop w:val="0"/>
      <w:marBottom w:val="0"/>
      <w:divBdr>
        <w:top w:val="none" w:sz="0" w:space="0" w:color="auto"/>
        <w:left w:val="none" w:sz="0" w:space="0" w:color="auto"/>
        <w:bottom w:val="none" w:sz="0" w:space="0" w:color="auto"/>
        <w:right w:val="none" w:sz="0" w:space="0" w:color="auto"/>
      </w:divBdr>
    </w:div>
    <w:div w:id="1968271632">
      <w:bodyDiv w:val="1"/>
      <w:marLeft w:val="0"/>
      <w:marRight w:val="0"/>
      <w:marTop w:val="0"/>
      <w:marBottom w:val="0"/>
      <w:divBdr>
        <w:top w:val="none" w:sz="0" w:space="0" w:color="auto"/>
        <w:left w:val="none" w:sz="0" w:space="0" w:color="auto"/>
        <w:bottom w:val="none" w:sz="0" w:space="0" w:color="auto"/>
        <w:right w:val="none" w:sz="0" w:space="0" w:color="auto"/>
      </w:divBdr>
      <w:divsChild>
        <w:div w:id="1558130798">
          <w:marLeft w:val="0"/>
          <w:marRight w:val="0"/>
          <w:marTop w:val="0"/>
          <w:marBottom w:val="0"/>
          <w:divBdr>
            <w:top w:val="none" w:sz="0" w:space="0" w:color="auto"/>
            <w:left w:val="none" w:sz="0" w:space="0" w:color="auto"/>
            <w:bottom w:val="none" w:sz="0" w:space="0" w:color="auto"/>
            <w:right w:val="none" w:sz="0" w:space="0" w:color="auto"/>
          </w:divBdr>
          <w:divsChild>
            <w:div w:id="1135099457">
              <w:marLeft w:val="0"/>
              <w:marRight w:val="0"/>
              <w:marTop w:val="0"/>
              <w:marBottom w:val="0"/>
              <w:divBdr>
                <w:top w:val="none" w:sz="0" w:space="0" w:color="auto"/>
                <w:left w:val="none" w:sz="0" w:space="0" w:color="auto"/>
                <w:bottom w:val="none" w:sz="0" w:space="0" w:color="auto"/>
                <w:right w:val="none" w:sz="0" w:space="0" w:color="auto"/>
              </w:divBdr>
              <w:divsChild>
                <w:div w:id="13792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94246">
      <w:bodyDiv w:val="1"/>
      <w:marLeft w:val="0"/>
      <w:marRight w:val="0"/>
      <w:marTop w:val="0"/>
      <w:marBottom w:val="0"/>
      <w:divBdr>
        <w:top w:val="none" w:sz="0" w:space="0" w:color="auto"/>
        <w:left w:val="none" w:sz="0" w:space="0" w:color="auto"/>
        <w:bottom w:val="none" w:sz="0" w:space="0" w:color="auto"/>
        <w:right w:val="none" w:sz="0" w:space="0" w:color="auto"/>
      </w:divBdr>
      <w:divsChild>
        <w:div w:id="95172495">
          <w:marLeft w:val="0"/>
          <w:marRight w:val="0"/>
          <w:marTop w:val="0"/>
          <w:marBottom w:val="0"/>
          <w:divBdr>
            <w:top w:val="none" w:sz="0" w:space="0" w:color="auto"/>
            <w:left w:val="none" w:sz="0" w:space="0" w:color="auto"/>
            <w:bottom w:val="none" w:sz="0" w:space="0" w:color="auto"/>
            <w:right w:val="none" w:sz="0" w:space="0" w:color="auto"/>
          </w:divBdr>
          <w:divsChild>
            <w:div w:id="1465540031">
              <w:marLeft w:val="0"/>
              <w:marRight w:val="0"/>
              <w:marTop w:val="0"/>
              <w:marBottom w:val="0"/>
              <w:divBdr>
                <w:top w:val="none" w:sz="0" w:space="0" w:color="auto"/>
                <w:left w:val="none" w:sz="0" w:space="0" w:color="auto"/>
                <w:bottom w:val="none" w:sz="0" w:space="0" w:color="auto"/>
                <w:right w:val="none" w:sz="0" w:space="0" w:color="auto"/>
              </w:divBdr>
              <w:divsChild>
                <w:div w:id="18478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9894">
      <w:bodyDiv w:val="1"/>
      <w:marLeft w:val="0"/>
      <w:marRight w:val="0"/>
      <w:marTop w:val="0"/>
      <w:marBottom w:val="0"/>
      <w:divBdr>
        <w:top w:val="none" w:sz="0" w:space="0" w:color="auto"/>
        <w:left w:val="none" w:sz="0" w:space="0" w:color="auto"/>
        <w:bottom w:val="none" w:sz="0" w:space="0" w:color="auto"/>
        <w:right w:val="none" w:sz="0" w:space="0" w:color="auto"/>
      </w:divBdr>
      <w:divsChild>
        <w:div w:id="1236432233">
          <w:marLeft w:val="0"/>
          <w:marRight w:val="0"/>
          <w:marTop w:val="0"/>
          <w:marBottom w:val="0"/>
          <w:divBdr>
            <w:top w:val="none" w:sz="0" w:space="0" w:color="auto"/>
            <w:left w:val="none" w:sz="0" w:space="0" w:color="auto"/>
            <w:bottom w:val="none" w:sz="0" w:space="0" w:color="auto"/>
            <w:right w:val="none" w:sz="0" w:space="0" w:color="auto"/>
          </w:divBdr>
          <w:divsChild>
            <w:div w:id="738866735">
              <w:marLeft w:val="0"/>
              <w:marRight w:val="0"/>
              <w:marTop w:val="0"/>
              <w:marBottom w:val="0"/>
              <w:divBdr>
                <w:top w:val="none" w:sz="0" w:space="0" w:color="auto"/>
                <w:left w:val="none" w:sz="0" w:space="0" w:color="auto"/>
                <w:bottom w:val="none" w:sz="0" w:space="0" w:color="auto"/>
                <w:right w:val="none" w:sz="0" w:space="0" w:color="auto"/>
              </w:divBdr>
              <w:divsChild>
                <w:div w:id="62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956">
      <w:bodyDiv w:val="1"/>
      <w:marLeft w:val="0"/>
      <w:marRight w:val="0"/>
      <w:marTop w:val="0"/>
      <w:marBottom w:val="0"/>
      <w:divBdr>
        <w:top w:val="none" w:sz="0" w:space="0" w:color="auto"/>
        <w:left w:val="none" w:sz="0" w:space="0" w:color="auto"/>
        <w:bottom w:val="none" w:sz="0" w:space="0" w:color="auto"/>
        <w:right w:val="none" w:sz="0" w:space="0" w:color="auto"/>
      </w:divBdr>
      <w:divsChild>
        <w:div w:id="1818567362">
          <w:marLeft w:val="0"/>
          <w:marRight w:val="0"/>
          <w:marTop w:val="0"/>
          <w:marBottom w:val="0"/>
          <w:divBdr>
            <w:top w:val="none" w:sz="0" w:space="0" w:color="auto"/>
            <w:left w:val="none" w:sz="0" w:space="0" w:color="auto"/>
            <w:bottom w:val="none" w:sz="0" w:space="0" w:color="auto"/>
            <w:right w:val="none" w:sz="0" w:space="0" w:color="auto"/>
          </w:divBdr>
          <w:divsChild>
            <w:div w:id="462309561">
              <w:marLeft w:val="0"/>
              <w:marRight w:val="0"/>
              <w:marTop w:val="0"/>
              <w:marBottom w:val="0"/>
              <w:divBdr>
                <w:top w:val="none" w:sz="0" w:space="0" w:color="auto"/>
                <w:left w:val="none" w:sz="0" w:space="0" w:color="auto"/>
                <w:bottom w:val="none" w:sz="0" w:space="0" w:color="auto"/>
                <w:right w:val="none" w:sz="0" w:space="0" w:color="auto"/>
              </w:divBdr>
              <w:divsChild>
                <w:div w:id="8946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88720">
      <w:bodyDiv w:val="1"/>
      <w:marLeft w:val="0"/>
      <w:marRight w:val="0"/>
      <w:marTop w:val="0"/>
      <w:marBottom w:val="0"/>
      <w:divBdr>
        <w:top w:val="none" w:sz="0" w:space="0" w:color="auto"/>
        <w:left w:val="none" w:sz="0" w:space="0" w:color="auto"/>
        <w:bottom w:val="none" w:sz="0" w:space="0" w:color="auto"/>
        <w:right w:val="none" w:sz="0" w:space="0" w:color="auto"/>
      </w:divBdr>
      <w:divsChild>
        <w:div w:id="2122190505">
          <w:marLeft w:val="0"/>
          <w:marRight w:val="0"/>
          <w:marTop w:val="0"/>
          <w:marBottom w:val="0"/>
          <w:divBdr>
            <w:top w:val="none" w:sz="0" w:space="0" w:color="auto"/>
            <w:left w:val="none" w:sz="0" w:space="0" w:color="auto"/>
            <w:bottom w:val="none" w:sz="0" w:space="0" w:color="auto"/>
            <w:right w:val="none" w:sz="0" w:space="0" w:color="auto"/>
          </w:divBdr>
          <w:divsChild>
            <w:div w:id="501706589">
              <w:marLeft w:val="0"/>
              <w:marRight w:val="0"/>
              <w:marTop w:val="0"/>
              <w:marBottom w:val="0"/>
              <w:divBdr>
                <w:top w:val="none" w:sz="0" w:space="0" w:color="auto"/>
                <w:left w:val="none" w:sz="0" w:space="0" w:color="auto"/>
                <w:bottom w:val="none" w:sz="0" w:space="0" w:color="auto"/>
                <w:right w:val="none" w:sz="0" w:space="0" w:color="auto"/>
              </w:divBdr>
              <w:divsChild>
                <w:div w:id="67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2438">
      <w:bodyDiv w:val="1"/>
      <w:marLeft w:val="0"/>
      <w:marRight w:val="0"/>
      <w:marTop w:val="0"/>
      <w:marBottom w:val="0"/>
      <w:divBdr>
        <w:top w:val="none" w:sz="0" w:space="0" w:color="auto"/>
        <w:left w:val="none" w:sz="0" w:space="0" w:color="auto"/>
        <w:bottom w:val="none" w:sz="0" w:space="0" w:color="auto"/>
        <w:right w:val="none" w:sz="0" w:space="0" w:color="auto"/>
      </w:divBdr>
      <w:divsChild>
        <w:div w:id="1301223899">
          <w:marLeft w:val="0"/>
          <w:marRight w:val="0"/>
          <w:marTop w:val="0"/>
          <w:marBottom w:val="0"/>
          <w:divBdr>
            <w:top w:val="none" w:sz="0" w:space="0" w:color="auto"/>
            <w:left w:val="none" w:sz="0" w:space="0" w:color="auto"/>
            <w:bottom w:val="none" w:sz="0" w:space="0" w:color="auto"/>
            <w:right w:val="none" w:sz="0" w:space="0" w:color="auto"/>
          </w:divBdr>
          <w:divsChild>
            <w:div w:id="1109811125">
              <w:marLeft w:val="0"/>
              <w:marRight w:val="0"/>
              <w:marTop w:val="0"/>
              <w:marBottom w:val="0"/>
              <w:divBdr>
                <w:top w:val="none" w:sz="0" w:space="0" w:color="auto"/>
                <w:left w:val="none" w:sz="0" w:space="0" w:color="auto"/>
                <w:bottom w:val="none" w:sz="0" w:space="0" w:color="auto"/>
                <w:right w:val="none" w:sz="0" w:space="0" w:color="auto"/>
              </w:divBdr>
              <w:divsChild>
                <w:div w:id="580604191">
                  <w:marLeft w:val="0"/>
                  <w:marRight w:val="0"/>
                  <w:marTop w:val="0"/>
                  <w:marBottom w:val="0"/>
                  <w:divBdr>
                    <w:top w:val="none" w:sz="0" w:space="0" w:color="auto"/>
                    <w:left w:val="none" w:sz="0" w:space="0" w:color="auto"/>
                    <w:bottom w:val="none" w:sz="0" w:space="0" w:color="auto"/>
                    <w:right w:val="none" w:sz="0" w:space="0" w:color="auto"/>
                  </w:divBdr>
                  <w:divsChild>
                    <w:div w:id="9029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35843">
      <w:bodyDiv w:val="1"/>
      <w:marLeft w:val="0"/>
      <w:marRight w:val="0"/>
      <w:marTop w:val="0"/>
      <w:marBottom w:val="0"/>
      <w:divBdr>
        <w:top w:val="none" w:sz="0" w:space="0" w:color="auto"/>
        <w:left w:val="none" w:sz="0" w:space="0" w:color="auto"/>
        <w:bottom w:val="none" w:sz="0" w:space="0" w:color="auto"/>
        <w:right w:val="none" w:sz="0" w:space="0" w:color="auto"/>
      </w:divBdr>
      <w:divsChild>
        <w:div w:id="150997029">
          <w:marLeft w:val="0"/>
          <w:marRight w:val="0"/>
          <w:marTop w:val="0"/>
          <w:marBottom w:val="0"/>
          <w:divBdr>
            <w:top w:val="none" w:sz="0" w:space="0" w:color="auto"/>
            <w:left w:val="none" w:sz="0" w:space="0" w:color="auto"/>
            <w:bottom w:val="none" w:sz="0" w:space="0" w:color="auto"/>
            <w:right w:val="none" w:sz="0" w:space="0" w:color="auto"/>
          </w:divBdr>
          <w:divsChild>
            <w:div w:id="1620993488">
              <w:marLeft w:val="0"/>
              <w:marRight w:val="0"/>
              <w:marTop w:val="0"/>
              <w:marBottom w:val="0"/>
              <w:divBdr>
                <w:top w:val="none" w:sz="0" w:space="0" w:color="auto"/>
                <w:left w:val="none" w:sz="0" w:space="0" w:color="auto"/>
                <w:bottom w:val="none" w:sz="0" w:space="0" w:color="auto"/>
                <w:right w:val="none" w:sz="0" w:space="0" w:color="auto"/>
              </w:divBdr>
              <w:divsChild>
                <w:div w:id="9372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4092">
      <w:bodyDiv w:val="1"/>
      <w:marLeft w:val="0"/>
      <w:marRight w:val="0"/>
      <w:marTop w:val="0"/>
      <w:marBottom w:val="0"/>
      <w:divBdr>
        <w:top w:val="none" w:sz="0" w:space="0" w:color="auto"/>
        <w:left w:val="none" w:sz="0" w:space="0" w:color="auto"/>
        <w:bottom w:val="none" w:sz="0" w:space="0" w:color="auto"/>
        <w:right w:val="none" w:sz="0" w:space="0" w:color="auto"/>
      </w:divBdr>
      <w:divsChild>
        <w:div w:id="465241101">
          <w:marLeft w:val="0"/>
          <w:marRight w:val="0"/>
          <w:marTop w:val="0"/>
          <w:marBottom w:val="0"/>
          <w:divBdr>
            <w:top w:val="none" w:sz="0" w:space="0" w:color="auto"/>
            <w:left w:val="none" w:sz="0" w:space="0" w:color="auto"/>
            <w:bottom w:val="none" w:sz="0" w:space="0" w:color="auto"/>
            <w:right w:val="none" w:sz="0" w:space="0" w:color="auto"/>
          </w:divBdr>
          <w:divsChild>
            <w:div w:id="1077556315">
              <w:marLeft w:val="0"/>
              <w:marRight w:val="0"/>
              <w:marTop w:val="0"/>
              <w:marBottom w:val="0"/>
              <w:divBdr>
                <w:top w:val="none" w:sz="0" w:space="0" w:color="auto"/>
                <w:left w:val="none" w:sz="0" w:space="0" w:color="auto"/>
                <w:bottom w:val="none" w:sz="0" w:space="0" w:color="auto"/>
                <w:right w:val="none" w:sz="0" w:space="0" w:color="auto"/>
              </w:divBdr>
              <w:divsChild>
                <w:div w:id="8898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3424">
      <w:bodyDiv w:val="1"/>
      <w:marLeft w:val="0"/>
      <w:marRight w:val="0"/>
      <w:marTop w:val="0"/>
      <w:marBottom w:val="0"/>
      <w:divBdr>
        <w:top w:val="none" w:sz="0" w:space="0" w:color="auto"/>
        <w:left w:val="none" w:sz="0" w:space="0" w:color="auto"/>
        <w:bottom w:val="none" w:sz="0" w:space="0" w:color="auto"/>
        <w:right w:val="none" w:sz="0" w:space="0" w:color="auto"/>
      </w:divBdr>
      <w:divsChild>
        <w:div w:id="167063960">
          <w:marLeft w:val="0"/>
          <w:marRight w:val="0"/>
          <w:marTop w:val="0"/>
          <w:marBottom w:val="120"/>
          <w:divBdr>
            <w:top w:val="none" w:sz="0" w:space="0" w:color="auto"/>
            <w:left w:val="none" w:sz="0" w:space="0" w:color="auto"/>
            <w:bottom w:val="none" w:sz="0" w:space="0" w:color="auto"/>
            <w:right w:val="none" w:sz="0" w:space="0" w:color="auto"/>
          </w:divBdr>
          <w:divsChild>
            <w:div w:id="1153332254">
              <w:marLeft w:val="0"/>
              <w:marRight w:val="0"/>
              <w:marTop w:val="0"/>
              <w:marBottom w:val="0"/>
              <w:divBdr>
                <w:top w:val="none" w:sz="0" w:space="0" w:color="auto"/>
                <w:left w:val="none" w:sz="0" w:space="0" w:color="auto"/>
                <w:bottom w:val="none" w:sz="0" w:space="0" w:color="auto"/>
                <w:right w:val="none" w:sz="0" w:space="0" w:color="auto"/>
              </w:divBdr>
            </w:div>
            <w:div w:id="1450662625">
              <w:marLeft w:val="0"/>
              <w:marRight w:val="0"/>
              <w:marTop w:val="0"/>
              <w:marBottom w:val="0"/>
              <w:divBdr>
                <w:top w:val="none" w:sz="0" w:space="0" w:color="auto"/>
                <w:left w:val="none" w:sz="0" w:space="0" w:color="auto"/>
                <w:bottom w:val="none" w:sz="0" w:space="0" w:color="auto"/>
                <w:right w:val="none" w:sz="0" w:space="0" w:color="auto"/>
              </w:divBdr>
            </w:div>
          </w:divsChild>
        </w:div>
        <w:div w:id="198011089">
          <w:marLeft w:val="0"/>
          <w:marRight w:val="0"/>
          <w:marTop w:val="0"/>
          <w:marBottom w:val="150"/>
          <w:divBdr>
            <w:top w:val="none" w:sz="0" w:space="0" w:color="auto"/>
            <w:left w:val="none" w:sz="0" w:space="0" w:color="auto"/>
            <w:bottom w:val="none" w:sz="0" w:space="0" w:color="auto"/>
            <w:right w:val="none" w:sz="0" w:space="0" w:color="auto"/>
          </w:divBdr>
        </w:div>
        <w:div w:id="1041442885">
          <w:marLeft w:val="0"/>
          <w:marRight w:val="0"/>
          <w:marTop w:val="0"/>
          <w:marBottom w:val="120"/>
          <w:divBdr>
            <w:top w:val="none" w:sz="0" w:space="0" w:color="auto"/>
            <w:left w:val="none" w:sz="0" w:space="0" w:color="auto"/>
            <w:bottom w:val="none" w:sz="0" w:space="0" w:color="auto"/>
            <w:right w:val="none" w:sz="0" w:space="0" w:color="auto"/>
          </w:divBdr>
          <w:divsChild>
            <w:div w:id="1357804470">
              <w:marLeft w:val="0"/>
              <w:marRight w:val="3480"/>
              <w:marTop w:val="0"/>
              <w:marBottom w:val="120"/>
              <w:divBdr>
                <w:top w:val="none" w:sz="0" w:space="0" w:color="auto"/>
                <w:left w:val="none" w:sz="0" w:space="0" w:color="auto"/>
                <w:bottom w:val="none" w:sz="0" w:space="0" w:color="auto"/>
                <w:right w:val="none" w:sz="0" w:space="0" w:color="auto"/>
              </w:divBdr>
              <w:divsChild>
                <w:div w:id="5047851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76509021">
      <w:bodyDiv w:val="1"/>
      <w:marLeft w:val="0"/>
      <w:marRight w:val="0"/>
      <w:marTop w:val="0"/>
      <w:marBottom w:val="0"/>
      <w:divBdr>
        <w:top w:val="none" w:sz="0" w:space="0" w:color="auto"/>
        <w:left w:val="none" w:sz="0" w:space="0" w:color="auto"/>
        <w:bottom w:val="none" w:sz="0" w:space="0" w:color="auto"/>
        <w:right w:val="none" w:sz="0" w:space="0" w:color="auto"/>
      </w:divBdr>
      <w:divsChild>
        <w:div w:id="1883587715">
          <w:marLeft w:val="0"/>
          <w:marRight w:val="0"/>
          <w:marTop w:val="0"/>
          <w:marBottom w:val="0"/>
          <w:divBdr>
            <w:top w:val="none" w:sz="0" w:space="0" w:color="auto"/>
            <w:left w:val="none" w:sz="0" w:space="0" w:color="auto"/>
            <w:bottom w:val="none" w:sz="0" w:space="0" w:color="auto"/>
            <w:right w:val="none" w:sz="0" w:space="0" w:color="auto"/>
          </w:divBdr>
          <w:divsChild>
            <w:div w:id="846870501">
              <w:marLeft w:val="0"/>
              <w:marRight w:val="0"/>
              <w:marTop w:val="0"/>
              <w:marBottom w:val="0"/>
              <w:divBdr>
                <w:top w:val="none" w:sz="0" w:space="0" w:color="auto"/>
                <w:left w:val="none" w:sz="0" w:space="0" w:color="auto"/>
                <w:bottom w:val="none" w:sz="0" w:space="0" w:color="auto"/>
                <w:right w:val="none" w:sz="0" w:space="0" w:color="auto"/>
              </w:divBdr>
              <w:divsChild>
                <w:div w:id="10893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4844">
      <w:bodyDiv w:val="1"/>
      <w:marLeft w:val="0"/>
      <w:marRight w:val="0"/>
      <w:marTop w:val="0"/>
      <w:marBottom w:val="0"/>
      <w:divBdr>
        <w:top w:val="none" w:sz="0" w:space="0" w:color="auto"/>
        <w:left w:val="none" w:sz="0" w:space="0" w:color="auto"/>
        <w:bottom w:val="none" w:sz="0" w:space="0" w:color="auto"/>
        <w:right w:val="none" w:sz="0" w:space="0" w:color="auto"/>
      </w:divBdr>
      <w:divsChild>
        <w:div w:id="470292428">
          <w:marLeft w:val="0"/>
          <w:marRight w:val="0"/>
          <w:marTop w:val="0"/>
          <w:marBottom w:val="0"/>
          <w:divBdr>
            <w:top w:val="none" w:sz="0" w:space="0" w:color="auto"/>
            <w:left w:val="none" w:sz="0" w:space="0" w:color="auto"/>
            <w:bottom w:val="none" w:sz="0" w:space="0" w:color="auto"/>
            <w:right w:val="none" w:sz="0" w:space="0" w:color="auto"/>
          </w:divBdr>
          <w:divsChild>
            <w:div w:id="704644844">
              <w:marLeft w:val="0"/>
              <w:marRight w:val="0"/>
              <w:marTop w:val="0"/>
              <w:marBottom w:val="0"/>
              <w:divBdr>
                <w:top w:val="none" w:sz="0" w:space="0" w:color="auto"/>
                <w:left w:val="none" w:sz="0" w:space="0" w:color="auto"/>
                <w:bottom w:val="none" w:sz="0" w:space="0" w:color="auto"/>
                <w:right w:val="none" w:sz="0" w:space="0" w:color="auto"/>
              </w:divBdr>
              <w:divsChild>
                <w:div w:id="18187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90347">
      <w:bodyDiv w:val="1"/>
      <w:marLeft w:val="0"/>
      <w:marRight w:val="0"/>
      <w:marTop w:val="0"/>
      <w:marBottom w:val="0"/>
      <w:divBdr>
        <w:top w:val="none" w:sz="0" w:space="0" w:color="auto"/>
        <w:left w:val="none" w:sz="0" w:space="0" w:color="auto"/>
        <w:bottom w:val="none" w:sz="0" w:space="0" w:color="auto"/>
        <w:right w:val="none" w:sz="0" w:space="0" w:color="auto"/>
      </w:divBdr>
      <w:divsChild>
        <w:div w:id="600990266">
          <w:marLeft w:val="0"/>
          <w:marRight w:val="0"/>
          <w:marTop w:val="0"/>
          <w:marBottom w:val="0"/>
          <w:divBdr>
            <w:top w:val="none" w:sz="0" w:space="0" w:color="auto"/>
            <w:left w:val="none" w:sz="0" w:space="0" w:color="auto"/>
            <w:bottom w:val="none" w:sz="0" w:space="0" w:color="auto"/>
            <w:right w:val="none" w:sz="0" w:space="0" w:color="auto"/>
          </w:divBdr>
          <w:divsChild>
            <w:div w:id="486869961">
              <w:marLeft w:val="0"/>
              <w:marRight w:val="0"/>
              <w:marTop w:val="0"/>
              <w:marBottom w:val="0"/>
              <w:divBdr>
                <w:top w:val="none" w:sz="0" w:space="0" w:color="auto"/>
                <w:left w:val="none" w:sz="0" w:space="0" w:color="auto"/>
                <w:bottom w:val="none" w:sz="0" w:space="0" w:color="auto"/>
                <w:right w:val="none" w:sz="0" w:space="0" w:color="auto"/>
              </w:divBdr>
              <w:divsChild>
                <w:div w:id="1447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0314">
      <w:bodyDiv w:val="1"/>
      <w:marLeft w:val="0"/>
      <w:marRight w:val="0"/>
      <w:marTop w:val="0"/>
      <w:marBottom w:val="0"/>
      <w:divBdr>
        <w:top w:val="none" w:sz="0" w:space="0" w:color="auto"/>
        <w:left w:val="none" w:sz="0" w:space="0" w:color="auto"/>
        <w:bottom w:val="none" w:sz="0" w:space="0" w:color="auto"/>
        <w:right w:val="none" w:sz="0" w:space="0" w:color="auto"/>
      </w:divBdr>
      <w:divsChild>
        <w:div w:id="594829639">
          <w:marLeft w:val="0"/>
          <w:marRight w:val="0"/>
          <w:marTop w:val="0"/>
          <w:marBottom w:val="0"/>
          <w:divBdr>
            <w:top w:val="none" w:sz="0" w:space="0" w:color="auto"/>
            <w:left w:val="none" w:sz="0" w:space="0" w:color="auto"/>
            <w:bottom w:val="none" w:sz="0" w:space="0" w:color="auto"/>
            <w:right w:val="none" w:sz="0" w:space="0" w:color="auto"/>
          </w:divBdr>
          <w:divsChild>
            <w:div w:id="335311287">
              <w:marLeft w:val="0"/>
              <w:marRight w:val="0"/>
              <w:marTop w:val="0"/>
              <w:marBottom w:val="0"/>
              <w:divBdr>
                <w:top w:val="none" w:sz="0" w:space="0" w:color="auto"/>
                <w:left w:val="none" w:sz="0" w:space="0" w:color="auto"/>
                <w:bottom w:val="none" w:sz="0" w:space="0" w:color="auto"/>
                <w:right w:val="none" w:sz="0" w:space="0" w:color="auto"/>
              </w:divBdr>
              <w:divsChild>
                <w:div w:id="8048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5709">
      <w:bodyDiv w:val="1"/>
      <w:marLeft w:val="0"/>
      <w:marRight w:val="0"/>
      <w:marTop w:val="0"/>
      <w:marBottom w:val="0"/>
      <w:divBdr>
        <w:top w:val="none" w:sz="0" w:space="0" w:color="auto"/>
        <w:left w:val="none" w:sz="0" w:space="0" w:color="auto"/>
        <w:bottom w:val="none" w:sz="0" w:space="0" w:color="auto"/>
        <w:right w:val="none" w:sz="0" w:space="0" w:color="auto"/>
      </w:divBdr>
      <w:divsChild>
        <w:div w:id="397754933">
          <w:marLeft w:val="0"/>
          <w:marRight w:val="0"/>
          <w:marTop w:val="0"/>
          <w:marBottom w:val="0"/>
          <w:divBdr>
            <w:top w:val="none" w:sz="0" w:space="0" w:color="auto"/>
            <w:left w:val="none" w:sz="0" w:space="0" w:color="auto"/>
            <w:bottom w:val="none" w:sz="0" w:space="0" w:color="auto"/>
            <w:right w:val="none" w:sz="0" w:space="0" w:color="auto"/>
          </w:divBdr>
          <w:divsChild>
            <w:div w:id="847062640">
              <w:marLeft w:val="0"/>
              <w:marRight w:val="0"/>
              <w:marTop w:val="0"/>
              <w:marBottom w:val="0"/>
              <w:divBdr>
                <w:top w:val="none" w:sz="0" w:space="0" w:color="auto"/>
                <w:left w:val="none" w:sz="0" w:space="0" w:color="auto"/>
                <w:bottom w:val="none" w:sz="0" w:space="0" w:color="auto"/>
                <w:right w:val="none" w:sz="0" w:space="0" w:color="auto"/>
              </w:divBdr>
              <w:divsChild>
                <w:div w:id="17656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7493">
      <w:bodyDiv w:val="1"/>
      <w:marLeft w:val="0"/>
      <w:marRight w:val="0"/>
      <w:marTop w:val="0"/>
      <w:marBottom w:val="0"/>
      <w:divBdr>
        <w:top w:val="none" w:sz="0" w:space="0" w:color="auto"/>
        <w:left w:val="none" w:sz="0" w:space="0" w:color="auto"/>
        <w:bottom w:val="none" w:sz="0" w:space="0" w:color="auto"/>
        <w:right w:val="none" w:sz="0" w:space="0" w:color="auto"/>
      </w:divBdr>
      <w:divsChild>
        <w:div w:id="198052361">
          <w:marLeft w:val="0"/>
          <w:marRight w:val="0"/>
          <w:marTop w:val="0"/>
          <w:marBottom w:val="0"/>
          <w:divBdr>
            <w:top w:val="none" w:sz="0" w:space="0" w:color="auto"/>
            <w:left w:val="none" w:sz="0" w:space="0" w:color="auto"/>
            <w:bottom w:val="none" w:sz="0" w:space="0" w:color="auto"/>
            <w:right w:val="none" w:sz="0" w:space="0" w:color="auto"/>
          </w:divBdr>
          <w:divsChild>
            <w:div w:id="712120142">
              <w:marLeft w:val="0"/>
              <w:marRight w:val="0"/>
              <w:marTop w:val="0"/>
              <w:marBottom w:val="0"/>
              <w:divBdr>
                <w:top w:val="none" w:sz="0" w:space="0" w:color="auto"/>
                <w:left w:val="none" w:sz="0" w:space="0" w:color="auto"/>
                <w:bottom w:val="none" w:sz="0" w:space="0" w:color="auto"/>
                <w:right w:val="none" w:sz="0" w:space="0" w:color="auto"/>
              </w:divBdr>
              <w:divsChild>
                <w:div w:id="20874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49224">
      <w:bodyDiv w:val="1"/>
      <w:marLeft w:val="0"/>
      <w:marRight w:val="0"/>
      <w:marTop w:val="0"/>
      <w:marBottom w:val="0"/>
      <w:divBdr>
        <w:top w:val="none" w:sz="0" w:space="0" w:color="auto"/>
        <w:left w:val="none" w:sz="0" w:space="0" w:color="auto"/>
        <w:bottom w:val="none" w:sz="0" w:space="0" w:color="auto"/>
        <w:right w:val="none" w:sz="0" w:space="0" w:color="auto"/>
      </w:divBdr>
      <w:divsChild>
        <w:div w:id="680159282">
          <w:marLeft w:val="0"/>
          <w:marRight w:val="0"/>
          <w:marTop w:val="0"/>
          <w:marBottom w:val="0"/>
          <w:divBdr>
            <w:top w:val="none" w:sz="0" w:space="0" w:color="auto"/>
            <w:left w:val="none" w:sz="0" w:space="0" w:color="auto"/>
            <w:bottom w:val="none" w:sz="0" w:space="0" w:color="auto"/>
            <w:right w:val="none" w:sz="0" w:space="0" w:color="auto"/>
          </w:divBdr>
          <w:divsChild>
            <w:div w:id="1165586177">
              <w:marLeft w:val="0"/>
              <w:marRight w:val="0"/>
              <w:marTop w:val="0"/>
              <w:marBottom w:val="0"/>
              <w:divBdr>
                <w:top w:val="none" w:sz="0" w:space="0" w:color="auto"/>
                <w:left w:val="none" w:sz="0" w:space="0" w:color="auto"/>
                <w:bottom w:val="none" w:sz="0" w:space="0" w:color="auto"/>
                <w:right w:val="none" w:sz="0" w:space="0" w:color="auto"/>
              </w:divBdr>
              <w:divsChild>
                <w:div w:id="1848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4439">
      <w:bodyDiv w:val="1"/>
      <w:marLeft w:val="0"/>
      <w:marRight w:val="0"/>
      <w:marTop w:val="0"/>
      <w:marBottom w:val="0"/>
      <w:divBdr>
        <w:top w:val="none" w:sz="0" w:space="0" w:color="auto"/>
        <w:left w:val="none" w:sz="0" w:space="0" w:color="auto"/>
        <w:bottom w:val="none" w:sz="0" w:space="0" w:color="auto"/>
        <w:right w:val="none" w:sz="0" w:space="0" w:color="auto"/>
      </w:divBdr>
      <w:divsChild>
        <w:div w:id="1893803968">
          <w:marLeft w:val="0"/>
          <w:marRight w:val="0"/>
          <w:marTop w:val="0"/>
          <w:marBottom w:val="0"/>
          <w:divBdr>
            <w:top w:val="none" w:sz="0" w:space="0" w:color="auto"/>
            <w:left w:val="none" w:sz="0" w:space="0" w:color="auto"/>
            <w:bottom w:val="none" w:sz="0" w:space="0" w:color="auto"/>
            <w:right w:val="none" w:sz="0" w:space="0" w:color="auto"/>
          </w:divBdr>
          <w:divsChild>
            <w:div w:id="1805929740">
              <w:marLeft w:val="0"/>
              <w:marRight w:val="0"/>
              <w:marTop w:val="0"/>
              <w:marBottom w:val="0"/>
              <w:divBdr>
                <w:top w:val="none" w:sz="0" w:space="0" w:color="auto"/>
                <w:left w:val="none" w:sz="0" w:space="0" w:color="auto"/>
                <w:bottom w:val="none" w:sz="0" w:space="0" w:color="auto"/>
                <w:right w:val="none" w:sz="0" w:space="0" w:color="auto"/>
              </w:divBdr>
              <w:divsChild>
                <w:div w:id="1867253029">
                  <w:marLeft w:val="0"/>
                  <w:marRight w:val="0"/>
                  <w:marTop w:val="0"/>
                  <w:marBottom w:val="0"/>
                  <w:divBdr>
                    <w:top w:val="none" w:sz="0" w:space="0" w:color="auto"/>
                    <w:left w:val="none" w:sz="0" w:space="0" w:color="auto"/>
                    <w:bottom w:val="none" w:sz="0" w:space="0" w:color="auto"/>
                    <w:right w:val="none" w:sz="0" w:space="0" w:color="auto"/>
                  </w:divBdr>
                  <w:divsChild>
                    <w:div w:id="1223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3253">
      <w:bodyDiv w:val="1"/>
      <w:marLeft w:val="0"/>
      <w:marRight w:val="0"/>
      <w:marTop w:val="0"/>
      <w:marBottom w:val="0"/>
      <w:divBdr>
        <w:top w:val="none" w:sz="0" w:space="0" w:color="auto"/>
        <w:left w:val="none" w:sz="0" w:space="0" w:color="auto"/>
        <w:bottom w:val="none" w:sz="0" w:space="0" w:color="auto"/>
        <w:right w:val="none" w:sz="0" w:space="0" w:color="auto"/>
      </w:divBdr>
      <w:divsChild>
        <w:div w:id="400758535">
          <w:marLeft w:val="0"/>
          <w:marRight w:val="0"/>
          <w:marTop w:val="0"/>
          <w:marBottom w:val="0"/>
          <w:divBdr>
            <w:top w:val="none" w:sz="0" w:space="0" w:color="auto"/>
            <w:left w:val="none" w:sz="0" w:space="0" w:color="auto"/>
            <w:bottom w:val="none" w:sz="0" w:space="0" w:color="auto"/>
            <w:right w:val="none" w:sz="0" w:space="0" w:color="auto"/>
          </w:divBdr>
          <w:divsChild>
            <w:div w:id="786387747">
              <w:marLeft w:val="0"/>
              <w:marRight w:val="0"/>
              <w:marTop w:val="0"/>
              <w:marBottom w:val="0"/>
              <w:divBdr>
                <w:top w:val="none" w:sz="0" w:space="0" w:color="auto"/>
                <w:left w:val="none" w:sz="0" w:space="0" w:color="auto"/>
                <w:bottom w:val="none" w:sz="0" w:space="0" w:color="auto"/>
                <w:right w:val="none" w:sz="0" w:space="0" w:color="auto"/>
              </w:divBdr>
              <w:divsChild>
                <w:div w:id="11877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416B8D-0B63-4ACD-94CF-B4FC9DD2B2DF}">
  <we:reference id="f78a3046-9e99-4300-aa2b-5814002b01a2" version="1.46.0.0" store="EXCatalog" storeType="EXCatalog"/>
  <we:alternateReferences>
    <we:reference id="WA104382081" version="1.46.0.0" store="en-GB"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A254D-CAFA-4D20-9336-47ED58B2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21</Pages>
  <Words>8224</Words>
  <Characters>46881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Proofreading</dc:creator>
  <cp:keywords/>
  <dc:description/>
  <cp:lastModifiedBy>Beata Raszkowska</cp:lastModifiedBy>
  <cp:revision>111</cp:revision>
  <cp:lastPrinted>2022-04-05T20:51:00Z</cp:lastPrinted>
  <dcterms:created xsi:type="dcterms:W3CDTF">2023-04-05T14:37:00Z</dcterms:created>
  <dcterms:modified xsi:type="dcterms:W3CDTF">2023-04-11T09:02:00Z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