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92" w:rsidRPr="007E2DA5" w:rsidRDefault="00E41DD2" w:rsidP="007E2DA5">
      <w:pPr>
        <w:spacing w:line="276" w:lineRule="auto"/>
        <w:jc w:val="both"/>
        <w:rPr>
          <w:rFonts w:cs="David"/>
          <w:b/>
          <w:bCs/>
          <w:rtl/>
        </w:rPr>
      </w:pPr>
      <w:r w:rsidRPr="007E2DA5">
        <w:rPr>
          <w:rFonts w:cs="David"/>
          <w:b/>
          <w:bCs/>
          <w:rtl/>
        </w:rPr>
        <w:t xml:space="preserve">קורות חיים </w:t>
      </w:r>
    </w:p>
    <w:p w:rsidR="00B44E92" w:rsidRPr="007E2DA5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2DA5">
        <w:rPr>
          <w:rFonts w:cs="David"/>
          <w:sz w:val="22"/>
          <w:szCs w:val="22"/>
          <w:rtl/>
        </w:rPr>
        <w:t>נגה שמואלי-מאייר</w:t>
      </w:r>
    </w:p>
    <w:p w:rsidR="00E41DD2" w:rsidRDefault="00E41DD2" w:rsidP="007E2DA5">
      <w:pPr>
        <w:spacing w:line="276" w:lineRule="auto"/>
        <w:jc w:val="both"/>
        <w:rPr>
          <w:rFonts w:cs="David" w:hint="cs"/>
          <w:sz w:val="22"/>
          <w:szCs w:val="22"/>
          <w:rtl/>
        </w:rPr>
      </w:pPr>
      <w:r w:rsidRPr="00E41DD2">
        <w:rPr>
          <w:rFonts w:cs="David" w:hint="cs"/>
          <w:sz w:val="22"/>
          <w:szCs w:val="22"/>
          <w:highlight w:val="yellow"/>
          <w:rtl/>
        </w:rPr>
        <w:t>שופטת בכירה</w:t>
      </w:r>
      <w:r>
        <w:rPr>
          <w:rFonts w:cs="David" w:hint="cs"/>
          <w:sz w:val="22"/>
          <w:szCs w:val="22"/>
          <w:rtl/>
        </w:rPr>
        <w:t xml:space="preserve"> </w:t>
      </w:r>
    </w:p>
    <w:p w:rsidR="00B44E92" w:rsidRPr="007E2DA5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2DA5">
        <w:rPr>
          <w:rFonts w:cs="David"/>
          <w:sz w:val="22"/>
          <w:szCs w:val="22"/>
          <w:rtl/>
        </w:rPr>
        <w:t>כתובת: אחווה 15 , הוד- השרון</w:t>
      </w:r>
    </w:p>
    <w:p w:rsidR="00B44E92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2DA5">
        <w:rPr>
          <w:rFonts w:cs="David"/>
          <w:sz w:val="22"/>
          <w:szCs w:val="22"/>
          <w:rtl/>
        </w:rPr>
        <w:t>נייד: 050-6216832</w:t>
      </w:r>
    </w:p>
    <w:p w:rsidR="00094C53" w:rsidRPr="007E2DA5" w:rsidRDefault="00094C53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</w:p>
    <w:p w:rsidR="00B44E92" w:rsidRPr="00094C53" w:rsidRDefault="00E41DD2" w:rsidP="007E2DA5">
      <w:pPr>
        <w:spacing w:line="276" w:lineRule="auto"/>
        <w:jc w:val="both"/>
        <w:rPr>
          <w:rFonts w:cs="David"/>
          <w:b/>
          <w:bCs/>
          <w:sz w:val="22"/>
          <w:szCs w:val="22"/>
          <w:u w:val="single"/>
          <w:rtl/>
        </w:rPr>
      </w:pPr>
      <w:r w:rsidRPr="00094C53">
        <w:rPr>
          <w:rFonts w:cs="David"/>
          <w:b/>
          <w:bCs/>
          <w:sz w:val="22"/>
          <w:szCs w:val="22"/>
          <w:u w:val="single"/>
          <w:rtl/>
        </w:rPr>
        <w:t>השכלה:</w:t>
      </w:r>
    </w:p>
    <w:p w:rsidR="00B44E92" w:rsidRPr="007E47B8" w:rsidRDefault="007E47B8" w:rsidP="00364462">
      <w:pPr>
        <w:spacing w:line="276" w:lineRule="auto"/>
        <w:jc w:val="both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>201</w:t>
      </w:r>
      <w:r w:rsidR="00364462">
        <w:rPr>
          <w:rFonts w:cs="David" w:hint="cs"/>
          <w:sz w:val="22"/>
          <w:szCs w:val="22"/>
          <w:rtl/>
        </w:rPr>
        <w:t>8</w:t>
      </w:r>
      <w:r>
        <w:rPr>
          <w:rFonts w:cs="David" w:hint="cs"/>
          <w:sz w:val="22"/>
          <w:szCs w:val="22"/>
          <w:rtl/>
        </w:rPr>
        <w:t xml:space="preserve">: </w:t>
      </w:r>
      <w:r w:rsidR="00E41DD2" w:rsidRPr="007E47B8">
        <w:rPr>
          <w:rFonts w:cs="David"/>
          <w:sz w:val="22"/>
          <w:szCs w:val="22"/>
          <w:rtl/>
        </w:rPr>
        <w:t xml:space="preserve">אוניברסיטת חיפה, </w:t>
      </w:r>
      <w:r w:rsidR="00364462">
        <w:rPr>
          <w:rFonts w:cs="David" w:hint="cs"/>
          <w:sz w:val="22"/>
          <w:szCs w:val="22"/>
          <w:rtl/>
        </w:rPr>
        <w:t xml:space="preserve">קבלת תואר </w:t>
      </w:r>
      <w:r w:rsidR="00364462" w:rsidRPr="0043108D">
        <w:rPr>
          <w:rFonts w:cs="David" w:hint="cs"/>
          <w:b/>
          <w:bCs/>
          <w:sz w:val="22"/>
          <w:szCs w:val="22"/>
          <w:rtl/>
        </w:rPr>
        <w:t>דוקטור לפילוסופיה</w:t>
      </w:r>
      <w:r w:rsidR="00364462">
        <w:rPr>
          <w:rFonts w:cs="David" w:hint="cs"/>
          <w:sz w:val="22"/>
          <w:szCs w:val="22"/>
          <w:rtl/>
        </w:rPr>
        <w:t xml:space="preserve"> במסגרת הפקולטה למשפטים </w:t>
      </w:r>
    </w:p>
    <w:p w:rsidR="00B44E92" w:rsidRPr="007E47B8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2006: אוניברסיטת בר-אילן, קבלת תואר מוסמך במשפטים</w:t>
      </w:r>
    </w:p>
    <w:p w:rsidR="00B44E92" w:rsidRPr="007E47B8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 xml:space="preserve">1995: </w:t>
      </w:r>
      <w:r w:rsidRPr="007E47B8">
        <w:rPr>
          <w:rFonts w:cs="David"/>
          <w:sz w:val="22"/>
          <w:szCs w:val="22"/>
          <w:rtl/>
        </w:rPr>
        <w:t>עמידה בבחינות לשכת עורכי הדין בישראל והסמכה כעורכת דין</w:t>
      </w:r>
    </w:p>
    <w:p w:rsidR="00B44E92" w:rsidRPr="007E47B8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1994: אוניברסיטת ת"א, קבלת תואר בוגר במשפטים</w:t>
      </w:r>
    </w:p>
    <w:p w:rsidR="00B44E92" w:rsidRPr="007E47B8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1987: אוניברסיטת ת"א, קבלת תואר בוגר בלימודים כלליים במדעי הרוח, חוג מורחב</w:t>
      </w:r>
    </w:p>
    <w:p w:rsidR="00B44E92" w:rsidRPr="007E47B8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1976-1982: תיכון עירוני י"ד, שיכון דן, בגרות מלאה</w:t>
      </w:r>
    </w:p>
    <w:p w:rsidR="00B44E92" w:rsidRPr="007E47B8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1972- 1975: בית הספר היסודי "צה</w:t>
      </w:r>
      <w:r w:rsidRPr="007E47B8">
        <w:rPr>
          <w:rFonts w:cs="David"/>
          <w:sz w:val="22"/>
          <w:szCs w:val="22"/>
          <w:rtl/>
        </w:rPr>
        <w:t>לה"</w:t>
      </w:r>
    </w:p>
    <w:p w:rsidR="00B44E92" w:rsidRDefault="00E41DD2" w:rsidP="007548F1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1969-1971:</w:t>
      </w:r>
      <w:r w:rsidR="007548F1">
        <w:rPr>
          <w:rFonts w:cs="David" w:hint="cs"/>
          <w:sz w:val="22"/>
          <w:szCs w:val="22"/>
        </w:rPr>
        <w:t>Y</w:t>
      </w:r>
      <w:r w:rsidR="007548F1">
        <w:rPr>
          <w:rFonts w:cs="David"/>
          <w:sz w:val="22"/>
          <w:szCs w:val="22"/>
        </w:rPr>
        <w:t xml:space="preserve">eshiva School </w:t>
      </w:r>
      <w:r w:rsidR="0022153C">
        <w:rPr>
          <w:rFonts w:cs="David" w:hint="cs"/>
          <w:sz w:val="22"/>
          <w:szCs w:val="22"/>
          <w:rtl/>
        </w:rPr>
        <w:t xml:space="preserve">, </w:t>
      </w:r>
      <w:r w:rsidR="00A17FF2">
        <w:rPr>
          <w:rFonts w:cs="David" w:hint="cs"/>
          <w:sz w:val="22"/>
          <w:szCs w:val="22"/>
          <w:rtl/>
        </w:rPr>
        <w:t xml:space="preserve">חב"ד, </w:t>
      </w:r>
      <w:r w:rsidRPr="007E47B8">
        <w:rPr>
          <w:rFonts w:cs="David"/>
          <w:sz w:val="22"/>
          <w:szCs w:val="22"/>
          <w:rtl/>
        </w:rPr>
        <w:t>בוסטון-ארה"ב</w:t>
      </w:r>
    </w:p>
    <w:p w:rsidR="00B44E92" w:rsidRPr="00094C53" w:rsidRDefault="00E41DD2" w:rsidP="007E2DA5">
      <w:pPr>
        <w:spacing w:line="276" w:lineRule="auto"/>
        <w:jc w:val="both"/>
        <w:rPr>
          <w:rFonts w:cs="David"/>
          <w:b/>
          <w:bCs/>
          <w:sz w:val="22"/>
          <w:szCs w:val="22"/>
          <w:u w:val="single"/>
          <w:rtl/>
        </w:rPr>
      </w:pPr>
      <w:r w:rsidRPr="00094C53">
        <w:rPr>
          <w:rFonts w:cs="David"/>
          <w:b/>
          <w:bCs/>
          <w:sz w:val="22"/>
          <w:szCs w:val="22"/>
          <w:u w:val="single"/>
          <w:rtl/>
        </w:rPr>
        <w:t>שרות צבאי:</w:t>
      </w:r>
    </w:p>
    <w:p w:rsidR="007E2DA5" w:rsidRDefault="00B44E9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 xml:space="preserve">1982-1984: גלי-צה"ל- מפיקה ועורכת יומני חדשות </w:t>
      </w:r>
      <w:r w:rsidR="007E47B8">
        <w:rPr>
          <w:rFonts w:cs="David" w:hint="cs"/>
          <w:sz w:val="22"/>
          <w:szCs w:val="22"/>
          <w:rtl/>
        </w:rPr>
        <w:t>ותוכניות אקטואליה</w:t>
      </w:r>
    </w:p>
    <w:p w:rsidR="00094C53" w:rsidRDefault="00094C53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</w:p>
    <w:p w:rsidR="00B44E92" w:rsidRPr="00094C53" w:rsidRDefault="00E41DD2" w:rsidP="00094C53">
      <w:pPr>
        <w:spacing w:line="276" w:lineRule="auto"/>
        <w:jc w:val="both"/>
        <w:rPr>
          <w:rFonts w:cs="David"/>
          <w:b/>
          <w:bCs/>
          <w:sz w:val="22"/>
          <w:szCs w:val="22"/>
          <w:u w:val="single"/>
          <w:rtl/>
        </w:rPr>
      </w:pPr>
      <w:r w:rsidRPr="00094C53">
        <w:rPr>
          <w:rFonts w:cs="David"/>
          <w:b/>
          <w:bCs/>
          <w:sz w:val="22"/>
          <w:szCs w:val="22"/>
          <w:u w:val="single"/>
          <w:rtl/>
        </w:rPr>
        <w:t>ניסיון בעבודה:</w:t>
      </w:r>
    </w:p>
    <w:p w:rsidR="00364462" w:rsidRPr="00364462" w:rsidRDefault="00E41DD2" w:rsidP="003D06BA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364462">
        <w:rPr>
          <w:rFonts w:cs="David" w:hint="cs"/>
          <w:sz w:val="22"/>
          <w:szCs w:val="22"/>
          <w:rtl/>
        </w:rPr>
        <w:t>2020-202</w:t>
      </w:r>
      <w:r w:rsidR="003D06BA">
        <w:rPr>
          <w:rFonts w:cs="David" w:hint="cs"/>
          <w:sz w:val="22"/>
          <w:szCs w:val="22"/>
          <w:rtl/>
        </w:rPr>
        <w:t>3</w:t>
      </w:r>
      <w:r w:rsidR="000E1EE0">
        <w:rPr>
          <w:rFonts w:cs="David" w:hint="cs"/>
          <w:sz w:val="22"/>
          <w:szCs w:val="22"/>
          <w:rtl/>
        </w:rPr>
        <w:t>:</w:t>
      </w:r>
      <w:r w:rsidRPr="00364462">
        <w:rPr>
          <w:rFonts w:cs="David" w:hint="cs"/>
          <w:sz w:val="22"/>
          <w:szCs w:val="22"/>
          <w:rtl/>
        </w:rPr>
        <w:t xml:space="preserve"> </w:t>
      </w:r>
      <w:r w:rsidRPr="00364462">
        <w:rPr>
          <w:rFonts w:cs="David"/>
          <w:sz w:val="22"/>
          <w:szCs w:val="22"/>
          <w:rtl/>
        </w:rPr>
        <w:t xml:space="preserve">שופטת </w:t>
      </w:r>
      <w:r w:rsidRPr="00364462">
        <w:rPr>
          <w:rFonts w:cs="David" w:hint="cs"/>
          <w:sz w:val="22"/>
          <w:szCs w:val="22"/>
          <w:rtl/>
        </w:rPr>
        <w:t xml:space="preserve">במותב </w:t>
      </w:r>
      <w:r w:rsidRPr="00364462">
        <w:rPr>
          <w:rFonts w:cs="David"/>
          <w:sz w:val="22"/>
          <w:szCs w:val="22"/>
          <w:rtl/>
        </w:rPr>
        <w:t>מוקד וגישורים מרחבי</w:t>
      </w:r>
      <w:r w:rsidRPr="00364462">
        <w:rPr>
          <w:rFonts w:cs="David" w:hint="cs"/>
          <w:sz w:val="22"/>
          <w:szCs w:val="22"/>
          <w:rtl/>
        </w:rPr>
        <w:t>-</w:t>
      </w:r>
      <w:r w:rsidRPr="00364462">
        <w:rPr>
          <w:rFonts w:cs="David"/>
          <w:sz w:val="22"/>
          <w:szCs w:val="22"/>
          <w:rtl/>
        </w:rPr>
        <w:t>לכיש, בבית משפט השלום בקר</w:t>
      </w:r>
      <w:r w:rsidRPr="00364462">
        <w:rPr>
          <w:rFonts w:cs="David" w:hint="cs"/>
          <w:sz w:val="22"/>
          <w:szCs w:val="22"/>
          <w:rtl/>
        </w:rPr>
        <w:t>י</w:t>
      </w:r>
      <w:r w:rsidRPr="00364462">
        <w:rPr>
          <w:rFonts w:cs="David"/>
          <w:sz w:val="22"/>
          <w:szCs w:val="22"/>
          <w:rtl/>
        </w:rPr>
        <w:t>ית</w:t>
      </w:r>
      <w:r w:rsidRPr="00364462">
        <w:rPr>
          <w:rFonts w:cs="David" w:hint="cs"/>
          <w:sz w:val="22"/>
          <w:szCs w:val="22"/>
          <w:rtl/>
        </w:rPr>
        <w:t xml:space="preserve"> </w:t>
      </w:r>
      <w:r w:rsidRPr="00364462">
        <w:rPr>
          <w:rFonts w:cs="David"/>
          <w:sz w:val="22"/>
          <w:szCs w:val="22"/>
          <w:rtl/>
        </w:rPr>
        <w:t>גת</w:t>
      </w:r>
      <w:r w:rsidRPr="00364462">
        <w:rPr>
          <w:rFonts w:cs="David" w:hint="cs"/>
          <w:sz w:val="22"/>
          <w:szCs w:val="22"/>
          <w:rtl/>
        </w:rPr>
        <w:t xml:space="preserve">; </w:t>
      </w:r>
      <w:r w:rsidR="0043108D">
        <w:rPr>
          <w:rFonts w:cs="David" w:hint="cs"/>
          <w:sz w:val="22"/>
          <w:szCs w:val="22"/>
          <w:rtl/>
        </w:rPr>
        <w:t xml:space="preserve">שמיעת הוכחות בתיקים פליליים; </w:t>
      </w:r>
      <w:r w:rsidR="003D06BA">
        <w:rPr>
          <w:rFonts w:cs="David" w:hint="cs"/>
          <w:sz w:val="22"/>
          <w:szCs w:val="22"/>
          <w:rtl/>
        </w:rPr>
        <w:t xml:space="preserve">גישורים בתיקי תביעות ובתיקי פרקליטות; </w:t>
      </w:r>
      <w:r w:rsidR="000E1EE0">
        <w:rPr>
          <w:rFonts w:cs="David" w:hint="cs"/>
          <w:sz w:val="22"/>
          <w:szCs w:val="22"/>
          <w:rtl/>
        </w:rPr>
        <w:t xml:space="preserve">וועדות שחרורים </w:t>
      </w:r>
    </w:p>
    <w:p w:rsidR="00364462" w:rsidRDefault="00E41DD2" w:rsidP="007548F1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364462">
        <w:rPr>
          <w:rFonts w:cs="David" w:hint="cs"/>
          <w:sz w:val="22"/>
          <w:szCs w:val="22"/>
          <w:rtl/>
        </w:rPr>
        <w:t xml:space="preserve">2016-2020: </w:t>
      </w:r>
      <w:r w:rsidR="007548F1">
        <w:rPr>
          <w:rFonts w:cs="David" w:hint="cs"/>
          <w:sz w:val="22"/>
          <w:szCs w:val="22"/>
          <w:rtl/>
        </w:rPr>
        <w:t xml:space="preserve"> </w:t>
      </w:r>
      <w:r w:rsidRPr="00364462">
        <w:rPr>
          <w:rFonts w:cs="David" w:hint="cs"/>
          <w:sz w:val="22"/>
          <w:szCs w:val="22"/>
          <w:rtl/>
        </w:rPr>
        <w:t>שופטת בתיקים עיקריים של משוחררים בתנאים מגבילים</w:t>
      </w:r>
      <w:r w:rsidR="000E1EE0">
        <w:rPr>
          <w:rFonts w:cs="David" w:hint="cs"/>
          <w:sz w:val="22"/>
          <w:szCs w:val="22"/>
          <w:rtl/>
        </w:rPr>
        <w:t xml:space="preserve">; וועדות שחרורים; מרצה מן החוץ במכללת "שערי משפט ומדע" </w:t>
      </w:r>
    </w:p>
    <w:p w:rsidR="000E1EE0" w:rsidRPr="00364462" w:rsidRDefault="00E41DD2" w:rsidP="007548F1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E41DD2">
        <w:rPr>
          <w:rFonts w:cs="David" w:hint="cs"/>
          <w:sz w:val="22"/>
          <w:szCs w:val="22"/>
          <w:highlight w:val="yellow"/>
          <w:rtl/>
        </w:rPr>
        <w:t>2017-2023</w:t>
      </w:r>
      <w:r w:rsidRPr="00E41DD2">
        <w:rPr>
          <w:rFonts w:cs="David" w:hint="cs"/>
          <w:sz w:val="22"/>
          <w:szCs w:val="22"/>
          <w:highlight w:val="yellow"/>
          <w:rtl/>
        </w:rPr>
        <w:t>:</w:t>
      </w:r>
      <w:r>
        <w:rPr>
          <w:rFonts w:cs="David" w:hint="cs"/>
          <w:sz w:val="22"/>
          <w:szCs w:val="22"/>
          <w:rtl/>
        </w:rPr>
        <w:t xml:space="preserve">  </w:t>
      </w:r>
      <w:r>
        <w:rPr>
          <w:rFonts w:cs="David" w:hint="cs"/>
          <w:sz w:val="22"/>
          <w:szCs w:val="22"/>
          <w:rtl/>
        </w:rPr>
        <w:t xml:space="preserve">סגנית נשיא בתי משפט השלום במחוז דרום, ממונה על וועדות השחרורים  </w:t>
      </w:r>
    </w:p>
    <w:p w:rsidR="00B44E92" w:rsidRDefault="00E41DD2" w:rsidP="005B4E9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2013-201</w:t>
      </w:r>
      <w:r w:rsidR="005B4E95">
        <w:rPr>
          <w:rFonts w:cs="David" w:hint="cs"/>
          <w:sz w:val="22"/>
          <w:szCs w:val="22"/>
          <w:rtl/>
        </w:rPr>
        <w:t>6</w:t>
      </w:r>
      <w:r w:rsidRPr="007E47B8">
        <w:rPr>
          <w:rFonts w:cs="David"/>
          <w:sz w:val="22"/>
          <w:szCs w:val="22"/>
          <w:rtl/>
        </w:rPr>
        <w:t xml:space="preserve"> : שופטת </w:t>
      </w:r>
      <w:r w:rsidR="007E47B8">
        <w:rPr>
          <w:rFonts w:cs="David" w:hint="cs"/>
          <w:sz w:val="22"/>
          <w:szCs w:val="22"/>
          <w:rtl/>
        </w:rPr>
        <w:t xml:space="preserve">במותב </w:t>
      </w:r>
      <w:r w:rsidRPr="007E47B8">
        <w:rPr>
          <w:rFonts w:cs="David"/>
          <w:sz w:val="22"/>
          <w:szCs w:val="22"/>
          <w:rtl/>
        </w:rPr>
        <w:t>מוקד וגישורים מרחבי</w:t>
      </w:r>
      <w:r w:rsidR="007E2DA5">
        <w:rPr>
          <w:rFonts w:cs="David" w:hint="cs"/>
          <w:sz w:val="22"/>
          <w:szCs w:val="22"/>
          <w:rtl/>
        </w:rPr>
        <w:t xml:space="preserve">- </w:t>
      </w:r>
      <w:r w:rsidRPr="007E47B8">
        <w:rPr>
          <w:rFonts w:cs="David"/>
          <w:sz w:val="22"/>
          <w:szCs w:val="22"/>
          <w:rtl/>
        </w:rPr>
        <w:t>לכיש, בבית משפט השלום בקר</w:t>
      </w:r>
      <w:r w:rsidR="009C7AB6">
        <w:rPr>
          <w:rFonts w:cs="David" w:hint="cs"/>
          <w:sz w:val="22"/>
          <w:szCs w:val="22"/>
          <w:rtl/>
        </w:rPr>
        <w:t>י</w:t>
      </w:r>
      <w:r w:rsidRPr="007E47B8">
        <w:rPr>
          <w:rFonts w:cs="David"/>
          <w:sz w:val="22"/>
          <w:szCs w:val="22"/>
          <w:rtl/>
        </w:rPr>
        <w:t>ית</w:t>
      </w:r>
      <w:r w:rsidR="009C7AB6">
        <w:rPr>
          <w:rFonts w:cs="David" w:hint="cs"/>
          <w:sz w:val="22"/>
          <w:szCs w:val="22"/>
          <w:rtl/>
        </w:rPr>
        <w:t xml:space="preserve"> </w:t>
      </w:r>
      <w:r w:rsidRPr="007E47B8">
        <w:rPr>
          <w:rFonts w:cs="David"/>
          <w:sz w:val="22"/>
          <w:szCs w:val="22"/>
          <w:rtl/>
        </w:rPr>
        <w:t>גת</w:t>
      </w:r>
    </w:p>
    <w:p w:rsidR="004B3515" w:rsidRPr="007E47B8" w:rsidRDefault="00E41DD2" w:rsidP="000E1EE0">
      <w:pPr>
        <w:spacing w:line="276" w:lineRule="auto"/>
        <w:jc w:val="both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>2014-20</w:t>
      </w:r>
      <w:r w:rsidR="000E1EE0">
        <w:rPr>
          <w:rFonts w:cs="David" w:hint="cs"/>
          <w:sz w:val="22"/>
          <w:szCs w:val="22"/>
          <w:rtl/>
        </w:rPr>
        <w:t>20</w:t>
      </w:r>
      <w:r>
        <w:rPr>
          <w:rFonts w:cs="David" w:hint="cs"/>
          <w:sz w:val="22"/>
          <w:szCs w:val="22"/>
          <w:rtl/>
        </w:rPr>
        <w:t xml:space="preserve">: </w:t>
      </w:r>
      <w:r w:rsidR="000E1EE0">
        <w:rPr>
          <w:rFonts w:cs="David" w:hint="cs"/>
          <w:sz w:val="22"/>
          <w:szCs w:val="22"/>
          <w:rtl/>
        </w:rPr>
        <w:t xml:space="preserve"> </w:t>
      </w:r>
      <w:r>
        <w:rPr>
          <w:rFonts w:cs="David" w:hint="cs"/>
          <w:sz w:val="22"/>
          <w:szCs w:val="22"/>
          <w:rtl/>
        </w:rPr>
        <w:t xml:space="preserve">אחראית על מערך העוזרים המשפטיים בבית משפט השלום בקריית גת </w:t>
      </w:r>
    </w:p>
    <w:p w:rsidR="00B44E92" w:rsidRPr="007E47B8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 xml:space="preserve">2012-2013 : שופטת </w:t>
      </w:r>
      <w:r w:rsidR="007E47B8">
        <w:rPr>
          <w:rFonts w:cs="David" w:hint="cs"/>
          <w:sz w:val="22"/>
          <w:szCs w:val="22"/>
          <w:rtl/>
        </w:rPr>
        <w:t xml:space="preserve">במותב </w:t>
      </w:r>
      <w:r w:rsidRPr="007E47B8">
        <w:rPr>
          <w:rFonts w:cs="David"/>
          <w:sz w:val="22"/>
          <w:szCs w:val="22"/>
          <w:rtl/>
        </w:rPr>
        <w:t xml:space="preserve">מעצרים </w:t>
      </w:r>
      <w:r w:rsidR="003D06BA">
        <w:rPr>
          <w:rFonts w:cs="David" w:hint="cs"/>
          <w:sz w:val="22"/>
          <w:szCs w:val="22"/>
          <w:rtl/>
        </w:rPr>
        <w:t xml:space="preserve">עד תום ההליכים </w:t>
      </w:r>
      <w:r w:rsidRPr="007E47B8">
        <w:rPr>
          <w:rFonts w:cs="David"/>
          <w:sz w:val="22"/>
          <w:szCs w:val="22"/>
          <w:rtl/>
        </w:rPr>
        <w:t xml:space="preserve">מרחבי- לכיש, בבית משפט השלום באשקלון  </w:t>
      </w:r>
    </w:p>
    <w:p w:rsidR="00B44E92" w:rsidRPr="007E47B8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2009- 2012: שופטת בב</w:t>
      </w:r>
      <w:r w:rsidR="007E47B8">
        <w:rPr>
          <w:rFonts w:cs="David" w:hint="cs"/>
          <w:sz w:val="22"/>
          <w:szCs w:val="22"/>
          <w:rtl/>
        </w:rPr>
        <w:t>י</w:t>
      </w:r>
      <w:r w:rsidRPr="007E47B8">
        <w:rPr>
          <w:rFonts w:cs="David"/>
          <w:sz w:val="22"/>
          <w:szCs w:val="22"/>
          <w:rtl/>
        </w:rPr>
        <w:t xml:space="preserve">ת משפט השלום באשדוד </w:t>
      </w:r>
    </w:p>
    <w:p w:rsidR="00B44E92" w:rsidRPr="007E47B8" w:rsidRDefault="00B44E9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</w:p>
    <w:p w:rsidR="007E47B8" w:rsidRDefault="00B44E9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1999-2009: הסנגוריה הציבורית - סגנית בכירה לסנגורית המחוזית בסנגוריה הציבורית</w:t>
      </w:r>
    </w:p>
    <w:p w:rsidR="00B44E92" w:rsidRPr="007E47B8" w:rsidRDefault="00E41DD2" w:rsidP="000E1EE0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אחראית על מתן ייצוג משפטי בכל הערכאות לעצורים ונאשמים בהליכים פליליים</w:t>
      </w:r>
      <w:r w:rsidR="004B3515">
        <w:rPr>
          <w:rFonts w:cs="David" w:hint="cs"/>
          <w:sz w:val="22"/>
          <w:szCs w:val="22"/>
          <w:rtl/>
        </w:rPr>
        <w:t xml:space="preserve"> </w:t>
      </w:r>
      <w:r w:rsidRPr="007E47B8">
        <w:rPr>
          <w:rFonts w:cs="David"/>
          <w:sz w:val="22"/>
          <w:szCs w:val="22"/>
          <w:rtl/>
        </w:rPr>
        <w:t>ופיקוח על עבודתם המקצועית של עורכי הדין החיצוניים הפועלים מטעם הסנגוריה הציבורית</w:t>
      </w:r>
    </w:p>
    <w:p w:rsidR="00B44E92" w:rsidRPr="007E47B8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ממונה</w:t>
      </w:r>
      <w:r w:rsidRPr="007E47B8">
        <w:rPr>
          <w:rFonts w:cs="David"/>
          <w:sz w:val="22"/>
          <w:szCs w:val="22"/>
          <w:rtl/>
        </w:rPr>
        <w:t xml:space="preserve"> על מחלקת תיקי מחוזי</w:t>
      </w:r>
      <w:r w:rsidR="007E47B8">
        <w:rPr>
          <w:rFonts w:cs="David" w:hint="cs"/>
          <w:sz w:val="22"/>
          <w:szCs w:val="22"/>
          <w:rtl/>
        </w:rPr>
        <w:t xml:space="preserve"> (מחוז דרום)  </w:t>
      </w:r>
    </w:p>
    <w:p w:rsidR="007E47B8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 xml:space="preserve">הקמה וניהול </w:t>
      </w:r>
      <w:r w:rsidR="00687A34">
        <w:rPr>
          <w:rFonts w:cs="David" w:hint="cs"/>
          <w:sz w:val="22"/>
          <w:szCs w:val="22"/>
          <w:rtl/>
        </w:rPr>
        <w:t xml:space="preserve">של </w:t>
      </w:r>
      <w:r>
        <w:rPr>
          <w:rFonts w:cs="David" w:hint="cs"/>
          <w:sz w:val="22"/>
          <w:szCs w:val="22"/>
          <w:rtl/>
        </w:rPr>
        <w:t xml:space="preserve">מחלקת הערעורים (מחוז דרום) </w:t>
      </w:r>
    </w:p>
    <w:p w:rsidR="007E2DA5" w:rsidRDefault="00B44E9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הקריה האקדמית "קריית אונו"- מתרגלת פרונטאלית בקורסים "דיני עונשין " ו"ראיות"</w:t>
      </w:r>
    </w:p>
    <w:p w:rsidR="007E2DA5" w:rsidRDefault="00E41DD2" w:rsidP="005B4E95">
      <w:pPr>
        <w:spacing w:line="276" w:lineRule="auto"/>
        <w:jc w:val="both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>1996-199</w:t>
      </w:r>
      <w:r w:rsidR="005B4E95">
        <w:rPr>
          <w:rFonts w:cs="David" w:hint="cs"/>
          <w:sz w:val="22"/>
          <w:szCs w:val="22"/>
          <w:rtl/>
        </w:rPr>
        <w:t>8</w:t>
      </w:r>
      <w:r>
        <w:rPr>
          <w:rFonts w:cs="David" w:hint="cs"/>
          <w:sz w:val="22"/>
          <w:szCs w:val="22"/>
          <w:rtl/>
        </w:rPr>
        <w:t xml:space="preserve">: עורכת דין עצמאית </w:t>
      </w:r>
    </w:p>
    <w:p w:rsidR="00B44E92" w:rsidRDefault="00E41DD2" w:rsidP="00B23E8C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1993-1995</w:t>
      </w:r>
      <w:r w:rsidR="007E2DA5">
        <w:rPr>
          <w:rFonts w:cs="David" w:hint="cs"/>
          <w:sz w:val="22"/>
          <w:szCs w:val="22"/>
          <w:rtl/>
        </w:rPr>
        <w:t>:</w:t>
      </w:r>
      <w:r w:rsidRPr="007E47B8">
        <w:rPr>
          <w:rFonts w:cs="David"/>
          <w:sz w:val="22"/>
          <w:szCs w:val="22"/>
          <w:rtl/>
        </w:rPr>
        <w:t xml:space="preserve"> פרקליטות מחוז ת"א-מרכז (פלילי)- קדם התמחות והתמחות </w:t>
      </w:r>
    </w:p>
    <w:p w:rsidR="00094C53" w:rsidRDefault="00094C53" w:rsidP="007E2DA5">
      <w:pPr>
        <w:spacing w:line="276" w:lineRule="auto"/>
        <w:jc w:val="both"/>
        <w:rPr>
          <w:rFonts w:cs="David"/>
          <w:b/>
          <w:bCs/>
          <w:sz w:val="22"/>
          <w:szCs w:val="22"/>
          <w:u w:val="single"/>
          <w:rtl/>
        </w:rPr>
      </w:pPr>
    </w:p>
    <w:p w:rsidR="00B44E92" w:rsidRDefault="00E41DD2" w:rsidP="007E2DA5">
      <w:pPr>
        <w:spacing w:line="276" w:lineRule="auto"/>
        <w:jc w:val="both"/>
        <w:rPr>
          <w:rFonts w:cs="David"/>
          <w:b/>
          <w:bCs/>
          <w:sz w:val="22"/>
          <w:szCs w:val="22"/>
          <w:u w:val="single"/>
          <w:rtl/>
        </w:rPr>
      </w:pPr>
      <w:r w:rsidRPr="00094C53">
        <w:rPr>
          <w:rFonts w:cs="David"/>
          <w:b/>
          <w:bCs/>
          <w:sz w:val="22"/>
          <w:szCs w:val="22"/>
          <w:u w:val="single"/>
          <w:rtl/>
        </w:rPr>
        <w:t xml:space="preserve">פעילות </w:t>
      </w:r>
      <w:r w:rsidRPr="00094C53">
        <w:rPr>
          <w:rFonts w:cs="David"/>
          <w:b/>
          <w:bCs/>
          <w:sz w:val="22"/>
          <w:szCs w:val="22"/>
          <w:u w:val="single"/>
          <w:rtl/>
        </w:rPr>
        <w:t>ציבורית/ התנדבותית בארץ ובחו"ל:</w:t>
      </w:r>
    </w:p>
    <w:p w:rsidR="00A17FF2" w:rsidRDefault="00E41DD2" w:rsidP="00A17FF2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A17FF2">
        <w:rPr>
          <w:rFonts w:cs="David" w:hint="cs"/>
          <w:sz w:val="22"/>
          <w:szCs w:val="22"/>
          <w:rtl/>
        </w:rPr>
        <w:t>2023: נציגת מחוז-דרום במשלחת השופטים שעתידה לצאת לפולין ביוני 2023</w:t>
      </w:r>
    </w:p>
    <w:p w:rsidR="00A17FF2" w:rsidRPr="00A17FF2" w:rsidRDefault="00E41DD2" w:rsidP="00A17FF2">
      <w:pPr>
        <w:spacing w:line="276" w:lineRule="auto"/>
        <w:jc w:val="both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 xml:space="preserve">2022- התנדבות בארגון כנס השופטים הבינ"ל ה-64 </w:t>
      </w:r>
    </w:p>
    <w:p w:rsidR="00B44E92" w:rsidRPr="007E47B8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1999-2001: נטילת חלק בייזום,</w:t>
      </w:r>
      <w:r w:rsidR="000254C3" w:rsidRPr="007E47B8">
        <w:rPr>
          <w:rFonts w:cs="David" w:hint="cs"/>
          <w:sz w:val="22"/>
          <w:szCs w:val="22"/>
          <w:rtl/>
        </w:rPr>
        <w:t xml:space="preserve"> </w:t>
      </w:r>
      <w:r w:rsidRPr="007E47B8">
        <w:rPr>
          <w:rFonts w:cs="David"/>
          <w:sz w:val="22"/>
          <w:szCs w:val="22"/>
          <w:rtl/>
        </w:rPr>
        <w:t>ארגון והקמת בית הספר הדמוקרטי בהוד-השרון</w:t>
      </w:r>
    </w:p>
    <w:p w:rsidR="00B44E92" w:rsidRPr="007E47B8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 xml:space="preserve">2003-2006: הוראת מקצוע המשפטים בהתנדבות </w:t>
      </w:r>
      <w:r w:rsidRPr="007E47B8">
        <w:rPr>
          <w:rFonts w:cs="David"/>
          <w:sz w:val="22"/>
          <w:szCs w:val="22"/>
          <w:rtl/>
        </w:rPr>
        <w:t>בבית הספר הדמוקרטי בהוד-השרון</w:t>
      </w:r>
    </w:p>
    <w:p w:rsidR="00B44E92" w:rsidRPr="007E47B8" w:rsidRDefault="00E41DD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47B8">
        <w:rPr>
          <w:rFonts w:cs="David"/>
          <w:sz w:val="22"/>
          <w:szCs w:val="22"/>
          <w:rtl/>
        </w:rPr>
        <w:t>1979: הדרכה במחנה קיץ בארה"ב מטעם הסוכנות היהודית</w:t>
      </w:r>
    </w:p>
    <w:p w:rsidR="00094C53" w:rsidRDefault="00094C53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</w:p>
    <w:p w:rsidR="00B44E92" w:rsidRPr="00094C53" w:rsidRDefault="00E41DD2" w:rsidP="007E2DA5">
      <w:pPr>
        <w:spacing w:line="276" w:lineRule="auto"/>
        <w:jc w:val="both"/>
        <w:rPr>
          <w:rFonts w:cs="David"/>
          <w:b/>
          <w:bCs/>
          <w:sz w:val="22"/>
          <w:szCs w:val="22"/>
          <w:u w:val="single"/>
          <w:rtl/>
        </w:rPr>
      </w:pPr>
      <w:r w:rsidRPr="00094C53">
        <w:rPr>
          <w:rFonts w:cs="David"/>
          <w:b/>
          <w:bCs/>
          <w:sz w:val="22"/>
          <w:szCs w:val="22"/>
          <w:u w:val="single"/>
          <w:rtl/>
        </w:rPr>
        <w:t>חיבורים מקצועיים:</w:t>
      </w:r>
    </w:p>
    <w:p w:rsidR="00094C53" w:rsidRPr="00DF12F5" w:rsidRDefault="00012775" w:rsidP="0022153C">
      <w:pPr>
        <w:spacing w:line="276" w:lineRule="auto"/>
        <w:jc w:val="both"/>
        <w:rPr>
          <w:rFonts w:ascii="David" w:hAnsi="David" w:cs="David"/>
          <w:sz w:val="22"/>
          <w:szCs w:val="22"/>
          <w:rtl/>
        </w:rPr>
      </w:pPr>
      <w:r w:rsidRPr="00A17FF2">
        <w:rPr>
          <w:rFonts w:ascii="David" w:hAnsi="David" w:cs="David" w:hint="cs"/>
          <w:b/>
          <w:bCs/>
          <w:sz w:val="22"/>
          <w:szCs w:val="22"/>
          <w:rtl/>
        </w:rPr>
        <w:t>"</w:t>
      </w:r>
      <w:r w:rsidR="00E41DD2" w:rsidRPr="00A17FF2">
        <w:rPr>
          <w:rFonts w:ascii="David" w:hAnsi="David" w:cs="David"/>
          <w:b/>
          <w:bCs/>
          <w:sz w:val="22"/>
          <w:szCs w:val="22"/>
          <w:rtl/>
        </w:rPr>
        <w:t>ראיית</w:t>
      </w:r>
      <w:r w:rsidR="00E41DD2" w:rsidRPr="00A17FF2">
        <w:rPr>
          <w:rFonts w:ascii="David" w:hAnsi="David" w:cs="David"/>
          <w:b/>
          <w:bCs/>
          <w:sz w:val="22"/>
          <w:szCs w:val="22"/>
        </w:rPr>
        <w:t xml:space="preserve"> </w:t>
      </w:r>
      <w:r w:rsidR="00E41DD2" w:rsidRPr="00A17FF2">
        <w:rPr>
          <w:rFonts w:ascii="David" w:hAnsi="David" w:cs="David"/>
          <w:b/>
          <w:bCs/>
          <w:sz w:val="22"/>
          <w:szCs w:val="22"/>
          <w:rtl/>
        </w:rPr>
        <w:t>הזיהוי</w:t>
      </w:r>
      <w:r w:rsidR="0022153C" w:rsidRPr="0022153C">
        <w:rPr>
          <w:rFonts w:ascii="David" w:hAnsi="David" w:cs="David"/>
          <w:sz w:val="22"/>
          <w:szCs w:val="22"/>
        </w:rPr>
        <w:t xml:space="preserve"> "</w:t>
      </w:r>
      <w:r w:rsidR="00E41DD2" w:rsidRPr="00DF12F5">
        <w:rPr>
          <w:rFonts w:ascii="David" w:hAnsi="David" w:cs="David"/>
          <w:sz w:val="22"/>
          <w:szCs w:val="22"/>
          <w:rtl/>
        </w:rPr>
        <w:t>ניתוח</w:t>
      </w:r>
      <w:r w:rsidR="00E41DD2" w:rsidRPr="00DF12F5">
        <w:rPr>
          <w:rFonts w:ascii="David" w:hAnsi="David" w:cs="David"/>
          <w:sz w:val="22"/>
          <w:szCs w:val="22"/>
        </w:rPr>
        <w:t xml:space="preserve"> </w:t>
      </w:r>
      <w:r w:rsidR="00E41DD2" w:rsidRPr="00DF12F5">
        <w:rPr>
          <w:rFonts w:ascii="David" w:hAnsi="David" w:cs="David"/>
          <w:sz w:val="22"/>
          <w:szCs w:val="22"/>
          <w:rtl/>
        </w:rPr>
        <w:t>הכשלים</w:t>
      </w:r>
      <w:r w:rsidR="00E41DD2" w:rsidRPr="00DF12F5">
        <w:rPr>
          <w:rFonts w:ascii="David" w:hAnsi="David" w:cs="David"/>
          <w:sz w:val="22"/>
          <w:szCs w:val="22"/>
        </w:rPr>
        <w:t xml:space="preserve"> </w:t>
      </w:r>
      <w:r w:rsidR="00E41DD2" w:rsidRPr="00DF12F5">
        <w:rPr>
          <w:rFonts w:ascii="David" w:hAnsi="David" w:cs="David"/>
          <w:sz w:val="22"/>
          <w:szCs w:val="22"/>
          <w:rtl/>
        </w:rPr>
        <w:t>והצעת</w:t>
      </w:r>
      <w:r w:rsidR="00E41DD2" w:rsidRPr="00DF12F5">
        <w:rPr>
          <w:rFonts w:ascii="David" w:hAnsi="David" w:cs="David"/>
          <w:sz w:val="22"/>
          <w:szCs w:val="22"/>
        </w:rPr>
        <w:t xml:space="preserve"> </w:t>
      </w:r>
      <w:r w:rsidR="00E41DD2" w:rsidRPr="00DF12F5">
        <w:rPr>
          <w:rFonts w:ascii="David" w:hAnsi="David" w:cs="David"/>
          <w:sz w:val="22"/>
          <w:szCs w:val="22"/>
          <w:rtl/>
        </w:rPr>
        <w:t>מודל</w:t>
      </w:r>
      <w:r w:rsidR="00E41DD2" w:rsidRPr="00DF12F5">
        <w:rPr>
          <w:rFonts w:ascii="David" w:hAnsi="David" w:cs="David"/>
          <w:sz w:val="22"/>
          <w:szCs w:val="22"/>
        </w:rPr>
        <w:t xml:space="preserve"> </w:t>
      </w:r>
      <w:r w:rsidR="00E41DD2" w:rsidRPr="00DF12F5">
        <w:rPr>
          <w:rFonts w:ascii="David" w:hAnsi="David" w:cs="David"/>
          <w:sz w:val="22"/>
          <w:szCs w:val="22"/>
          <w:rtl/>
        </w:rPr>
        <w:t>לגישה</w:t>
      </w:r>
      <w:r w:rsidR="00E41DD2" w:rsidRPr="00DF12F5">
        <w:rPr>
          <w:rFonts w:ascii="David" w:hAnsi="David" w:cs="David"/>
          <w:sz w:val="22"/>
          <w:szCs w:val="22"/>
        </w:rPr>
        <w:t xml:space="preserve"> </w:t>
      </w:r>
      <w:r w:rsidR="00E41DD2" w:rsidRPr="00DF12F5">
        <w:rPr>
          <w:rFonts w:ascii="David" w:hAnsi="David" w:cs="David"/>
          <w:sz w:val="22"/>
          <w:szCs w:val="22"/>
          <w:rtl/>
        </w:rPr>
        <w:t>חדשה</w:t>
      </w:r>
      <w:r>
        <w:rPr>
          <w:rFonts w:ascii="David" w:hAnsi="David" w:cs="David" w:hint="cs"/>
          <w:sz w:val="22"/>
          <w:szCs w:val="22"/>
          <w:rtl/>
        </w:rPr>
        <w:t>"</w:t>
      </w:r>
      <w:r w:rsidR="00E41DD2" w:rsidRPr="00DF12F5">
        <w:rPr>
          <w:rFonts w:ascii="David" w:hAnsi="David" w:cs="David"/>
          <w:sz w:val="22"/>
          <w:szCs w:val="22"/>
          <w:rtl/>
        </w:rPr>
        <w:t xml:space="preserve">, ספר בהוצאת "נבו", 2021 </w:t>
      </w:r>
    </w:p>
    <w:p w:rsidR="00DF12F5" w:rsidRDefault="00E41DD2" w:rsidP="00E41DD2">
      <w:pPr>
        <w:suppressLineNumbers/>
        <w:spacing w:line="360" w:lineRule="auto"/>
        <w:rPr>
          <w:rFonts w:ascii="David" w:hAnsi="David" w:cs="David"/>
          <w:sz w:val="22"/>
          <w:szCs w:val="22"/>
          <w:rtl/>
        </w:rPr>
      </w:pPr>
      <w:r w:rsidRPr="0022153C">
        <w:rPr>
          <w:rFonts w:ascii="David" w:hAnsi="David" w:cs="David" w:hint="cs"/>
          <w:b/>
          <w:bCs/>
          <w:sz w:val="22"/>
          <w:szCs w:val="22"/>
          <w:rtl/>
        </w:rPr>
        <w:t>"</w:t>
      </w:r>
      <w:r w:rsidRPr="0022153C">
        <w:rPr>
          <w:rFonts w:ascii="David" w:hAnsi="David" w:cs="David"/>
          <w:b/>
          <w:bCs/>
          <w:sz w:val="22"/>
          <w:szCs w:val="22"/>
          <w:rtl/>
        </w:rPr>
        <w:t>עמימות בקשר לקטינות בדין הפלילי</w:t>
      </w:r>
      <w:r w:rsidR="0022153C">
        <w:rPr>
          <w:rFonts w:ascii="David" w:hAnsi="David" w:cs="David" w:hint="cs"/>
          <w:sz w:val="22"/>
          <w:szCs w:val="22"/>
          <w:rtl/>
        </w:rPr>
        <w:t>"</w:t>
      </w:r>
      <w:r w:rsidRPr="00DF12F5">
        <w:rPr>
          <w:rFonts w:ascii="David" w:hAnsi="David" w:cs="David"/>
          <w:sz w:val="22"/>
          <w:szCs w:val="22"/>
          <w:rtl/>
        </w:rPr>
        <w:t xml:space="preserve"> –</w:t>
      </w:r>
      <w:r>
        <w:rPr>
          <w:rFonts w:ascii="David" w:hAnsi="David" w:cs="David" w:hint="cs"/>
          <w:sz w:val="22"/>
          <w:szCs w:val="22"/>
          <w:rtl/>
        </w:rPr>
        <w:t xml:space="preserve"> </w:t>
      </w:r>
      <w:r w:rsidRPr="00DF12F5">
        <w:rPr>
          <w:rFonts w:ascii="David" w:hAnsi="David" w:cs="David"/>
          <w:sz w:val="22"/>
          <w:szCs w:val="22"/>
          <w:rtl/>
        </w:rPr>
        <w:t>משמעויות והצעות לתיקון</w:t>
      </w:r>
      <w:r>
        <w:rPr>
          <w:rFonts w:ascii="David" w:hAnsi="David" w:cs="David" w:hint="cs"/>
          <w:sz w:val="22"/>
          <w:szCs w:val="22"/>
          <w:rtl/>
        </w:rPr>
        <w:t>"</w:t>
      </w:r>
      <w:r w:rsidRPr="00DF12F5">
        <w:rPr>
          <w:rFonts w:ascii="David" w:hAnsi="David" w:cs="David"/>
          <w:sz w:val="22"/>
          <w:szCs w:val="22"/>
          <w:rtl/>
        </w:rPr>
        <w:t xml:space="preserve">, מצוי בשיפוט במערכת </w:t>
      </w:r>
      <w:bookmarkStart w:id="0" w:name="_GoBack"/>
      <w:bookmarkEnd w:id="0"/>
      <w:r w:rsidRPr="00E41DD2">
        <w:rPr>
          <w:rFonts w:ascii="David" w:hAnsi="David" w:cs="David" w:hint="cs"/>
          <w:sz w:val="22"/>
          <w:szCs w:val="22"/>
          <w:highlight w:val="yellow"/>
          <w:rtl/>
        </w:rPr>
        <w:t>"המשפט"</w:t>
      </w:r>
    </w:p>
    <w:p w:rsidR="00012775" w:rsidRPr="00094C53" w:rsidRDefault="00E41DD2" w:rsidP="0001277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22153C">
        <w:rPr>
          <w:rFonts w:cs="David"/>
          <w:b/>
          <w:bCs/>
          <w:sz w:val="22"/>
          <w:szCs w:val="22"/>
          <w:rtl/>
        </w:rPr>
        <w:t xml:space="preserve">"בעקבות ד"ר דורון מנשה ורביע </w:t>
      </w:r>
      <w:proofErr w:type="spellStart"/>
      <w:r w:rsidRPr="0022153C">
        <w:rPr>
          <w:rFonts w:cs="David"/>
          <w:b/>
          <w:bCs/>
          <w:sz w:val="22"/>
          <w:szCs w:val="22"/>
          <w:rtl/>
        </w:rPr>
        <w:t>עאסי</w:t>
      </w:r>
      <w:proofErr w:type="spellEnd"/>
      <w:r w:rsidRPr="0022153C">
        <w:rPr>
          <w:rFonts w:cs="David"/>
          <w:b/>
          <w:bCs/>
          <w:sz w:val="22"/>
          <w:szCs w:val="22"/>
          <w:rtl/>
        </w:rPr>
        <w:t>: "תלות בשדה" והשפעתה על מהימנותו של הזיהוי החזותי</w:t>
      </w:r>
      <w:r w:rsidRPr="00094C53">
        <w:rPr>
          <w:rFonts w:cs="David" w:hint="cs"/>
          <w:sz w:val="22"/>
          <w:szCs w:val="22"/>
          <w:rtl/>
        </w:rPr>
        <w:t xml:space="preserve"> "</w:t>
      </w:r>
      <w:r w:rsidRPr="00094C53">
        <w:rPr>
          <w:rFonts w:cs="David"/>
          <w:sz w:val="22"/>
          <w:szCs w:val="22"/>
          <w:rtl/>
        </w:rPr>
        <w:t xml:space="preserve">, "עלי משפט", כרך ח, </w:t>
      </w:r>
      <w:r w:rsidRPr="00094C53">
        <w:rPr>
          <w:rFonts w:cs="David" w:hint="cs"/>
          <w:sz w:val="22"/>
          <w:szCs w:val="22"/>
          <w:rtl/>
        </w:rPr>
        <w:t xml:space="preserve">פברואר </w:t>
      </w:r>
      <w:r w:rsidRPr="00094C53">
        <w:rPr>
          <w:rFonts w:cs="David"/>
          <w:sz w:val="22"/>
          <w:szCs w:val="22"/>
          <w:rtl/>
        </w:rPr>
        <w:t>2010</w:t>
      </w:r>
    </w:p>
    <w:p w:rsidR="00B44E92" w:rsidRPr="00094C53" w:rsidRDefault="00E41DD2" w:rsidP="0001277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22153C">
        <w:rPr>
          <w:rFonts w:cs="David"/>
          <w:b/>
          <w:bCs/>
          <w:sz w:val="22"/>
          <w:szCs w:val="22"/>
          <w:rtl/>
        </w:rPr>
        <w:t xml:space="preserve">"חשיפת חומר חקירה והזכות לפרטיות", </w:t>
      </w:r>
      <w:r w:rsidRPr="00094C53">
        <w:rPr>
          <w:rFonts w:cs="David"/>
          <w:sz w:val="22"/>
          <w:szCs w:val="22"/>
          <w:rtl/>
        </w:rPr>
        <w:t>חוברת "הסנגור" מספר 39, יוני 2002</w:t>
      </w:r>
    </w:p>
    <w:p w:rsidR="00B44E92" w:rsidRPr="00094C53" w:rsidRDefault="00E41DD2" w:rsidP="00094C53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22153C">
        <w:rPr>
          <w:rFonts w:cs="David"/>
          <w:b/>
          <w:bCs/>
          <w:sz w:val="22"/>
          <w:szCs w:val="22"/>
          <w:rtl/>
        </w:rPr>
        <w:t xml:space="preserve">"הרחבת מעגל הנהנים </w:t>
      </w:r>
      <w:proofErr w:type="spellStart"/>
      <w:r w:rsidRPr="0022153C">
        <w:rPr>
          <w:rFonts w:cs="David"/>
          <w:b/>
          <w:bCs/>
          <w:sz w:val="22"/>
          <w:szCs w:val="22"/>
          <w:rtl/>
        </w:rPr>
        <w:t>משל"צ</w:t>
      </w:r>
      <w:proofErr w:type="spellEnd"/>
      <w:r w:rsidRPr="0022153C">
        <w:rPr>
          <w:rFonts w:cs="David"/>
          <w:b/>
          <w:bCs/>
          <w:sz w:val="22"/>
          <w:szCs w:val="22"/>
          <w:rtl/>
        </w:rPr>
        <w:t xml:space="preserve"> ללא הרשעה</w:t>
      </w:r>
      <w:r w:rsidR="000254C3" w:rsidRPr="0022153C">
        <w:rPr>
          <w:rFonts w:cs="David" w:hint="cs"/>
          <w:b/>
          <w:bCs/>
          <w:sz w:val="22"/>
          <w:szCs w:val="22"/>
          <w:rtl/>
        </w:rPr>
        <w:t xml:space="preserve"> </w:t>
      </w:r>
      <w:r w:rsidRPr="0022153C">
        <w:rPr>
          <w:rFonts w:cs="David"/>
          <w:b/>
          <w:bCs/>
          <w:sz w:val="22"/>
          <w:szCs w:val="22"/>
          <w:rtl/>
        </w:rPr>
        <w:t>- לא רק מי שלא הורש</w:t>
      </w:r>
      <w:r w:rsidRPr="0022153C">
        <w:rPr>
          <w:rFonts w:cs="David"/>
          <w:b/>
          <w:bCs/>
          <w:sz w:val="22"/>
          <w:szCs w:val="22"/>
          <w:rtl/>
        </w:rPr>
        <w:t>ע בעבר",</w:t>
      </w:r>
      <w:r w:rsidRPr="00094C53">
        <w:rPr>
          <w:rFonts w:cs="David"/>
          <w:sz w:val="22"/>
          <w:szCs w:val="22"/>
          <w:rtl/>
        </w:rPr>
        <w:t xml:space="preserve"> חוברת "הסנגור" מספר 52, יולי 2001</w:t>
      </w:r>
    </w:p>
    <w:p w:rsidR="007E2DA5" w:rsidRDefault="007E2DA5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</w:p>
    <w:p w:rsidR="00B44E92" w:rsidRPr="007E47B8" w:rsidRDefault="00E41DD2" w:rsidP="00DF12F5">
      <w:pPr>
        <w:spacing w:line="276" w:lineRule="auto"/>
        <w:jc w:val="both"/>
        <w:rPr>
          <w:rFonts w:cs="David"/>
          <w:sz w:val="22"/>
          <w:szCs w:val="22"/>
          <w:rtl/>
        </w:rPr>
      </w:pPr>
      <w:r w:rsidRPr="007E2DA5">
        <w:rPr>
          <w:rFonts w:cs="David"/>
          <w:b/>
          <w:bCs/>
          <w:sz w:val="22"/>
          <w:szCs w:val="22"/>
          <w:rtl/>
        </w:rPr>
        <w:lastRenderedPageBreak/>
        <w:t>מצב משפחתי:</w:t>
      </w:r>
      <w:r w:rsidR="00DF12F5">
        <w:rPr>
          <w:rFonts w:cs="David" w:hint="cs"/>
          <w:sz w:val="22"/>
          <w:szCs w:val="22"/>
          <w:rtl/>
        </w:rPr>
        <w:t xml:space="preserve"> </w:t>
      </w:r>
      <w:r w:rsidRPr="007E47B8">
        <w:rPr>
          <w:rFonts w:cs="David"/>
          <w:sz w:val="22"/>
          <w:szCs w:val="22"/>
          <w:rtl/>
        </w:rPr>
        <w:t xml:space="preserve">נשואה ואם לשלושה </w:t>
      </w:r>
      <w:r w:rsidR="00DF12F5">
        <w:rPr>
          <w:rFonts w:cs="David" w:hint="cs"/>
          <w:sz w:val="22"/>
          <w:szCs w:val="22"/>
          <w:rtl/>
        </w:rPr>
        <w:t xml:space="preserve">בנים. </w:t>
      </w:r>
    </w:p>
    <w:p w:rsidR="005A5F22" w:rsidRPr="007E47B8" w:rsidRDefault="005A5F22" w:rsidP="007E2DA5">
      <w:pPr>
        <w:spacing w:line="276" w:lineRule="auto"/>
        <w:jc w:val="both"/>
        <w:rPr>
          <w:rFonts w:cs="David"/>
          <w:sz w:val="22"/>
          <w:szCs w:val="22"/>
          <w:rtl/>
        </w:rPr>
      </w:pPr>
    </w:p>
    <w:sectPr w:rsidR="005A5F22" w:rsidRPr="007E47B8" w:rsidSect="00446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E2D"/>
    <w:rsid w:val="00012775"/>
    <w:rsid w:val="00021037"/>
    <w:rsid w:val="000254C3"/>
    <w:rsid w:val="00094C53"/>
    <w:rsid w:val="000E1EE0"/>
    <w:rsid w:val="0022153C"/>
    <w:rsid w:val="00270E2D"/>
    <w:rsid w:val="00364462"/>
    <w:rsid w:val="003D06BA"/>
    <w:rsid w:val="0043108D"/>
    <w:rsid w:val="0044637F"/>
    <w:rsid w:val="004B3515"/>
    <w:rsid w:val="004E4E31"/>
    <w:rsid w:val="004F7BFE"/>
    <w:rsid w:val="00532480"/>
    <w:rsid w:val="0059031D"/>
    <w:rsid w:val="005A5F22"/>
    <w:rsid w:val="005B4E95"/>
    <w:rsid w:val="005F38A5"/>
    <w:rsid w:val="00604473"/>
    <w:rsid w:val="006710EB"/>
    <w:rsid w:val="00687A34"/>
    <w:rsid w:val="007548F1"/>
    <w:rsid w:val="00792B78"/>
    <w:rsid w:val="007A0C37"/>
    <w:rsid w:val="007A4B1A"/>
    <w:rsid w:val="007E2DA5"/>
    <w:rsid w:val="007E47B8"/>
    <w:rsid w:val="00906E39"/>
    <w:rsid w:val="009C7AB6"/>
    <w:rsid w:val="00A17FF2"/>
    <w:rsid w:val="00B12AF3"/>
    <w:rsid w:val="00B23E8C"/>
    <w:rsid w:val="00B44E92"/>
    <w:rsid w:val="00D5526F"/>
    <w:rsid w:val="00DC0A41"/>
    <w:rsid w:val="00DF12F5"/>
    <w:rsid w:val="00E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57ABB"/>
  <w15:docId w15:val="{74595413-3C24-4598-85BF-C150DEB1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נגה שמואלי-מאייר</cp:lastModifiedBy>
  <cp:revision>1</cp:revision>
  <dcterms:created xsi:type="dcterms:W3CDTF">2023-09-11T17:34:00Z</dcterms:created>
  <dcterms:modified xsi:type="dcterms:W3CDTF">2023-09-11T17:38:00Z</dcterms:modified>
</cp:coreProperties>
</file>