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67292" w14:textId="77777777" w:rsidR="005216C0" w:rsidRPr="00D118CF" w:rsidRDefault="005216C0" w:rsidP="005216C0">
      <w:pPr>
        <w:spacing w:line="480" w:lineRule="auto"/>
        <w:jc w:val="center"/>
        <w:rPr>
          <w:rFonts w:cstheme="minorHAnsi"/>
          <w:sz w:val="24"/>
          <w:szCs w:val="24"/>
          <w:u w:val="single"/>
          <w:rtl/>
        </w:rPr>
      </w:pPr>
      <w:bookmarkStart w:id="0" w:name="_GoBack"/>
      <w:bookmarkEnd w:id="0"/>
      <w:r w:rsidRPr="00D118CF">
        <w:rPr>
          <w:rStyle w:val="Strong"/>
          <w:rFonts w:cstheme="minorHAnsi"/>
          <w:sz w:val="24"/>
          <w:szCs w:val="24"/>
          <w:u w:val="single"/>
        </w:rPr>
        <w:t>ABSTRACT</w:t>
      </w:r>
    </w:p>
    <w:p w14:paraId="1D8C1B5A" w14:textId="6864655D" w:rsidR="00053B34" w:rsidRPr="00D118CF" w:rsidRDefault="0062189C" w:rsidP="00BA328E">
      <w:pPr>
        <w:spacing w:line="480" w:lineRule="auto"/>
        <w:rPr>
          <w:rFonts w:cstheme="minorHAnsi"/>
          <w:sz w:val="24"/>
          <w:szCs w:val="24"/>
        </w:rPr>
      </w:pPr>
      <w:r w:rsidRPr="00D118CF">
        <w:rPr>
          <w:rFonts w:cstheme="minorHAnsi"/>
          <w:b/>
          <w:bCs/>
          <w:sz w:val="24"/>
          <w:szCs w:val="24"/>
        </w:rPr>
        <w:t xml:space="preserve">Background: </w:t>
      </w:r>
      <w:r w:rsidR="00FC6431" w:rsidRPr="00D118CF">
        <w:rPr>
          <w:rFonts w:cstheme="minorHAnsi"/>
          <w:sz w:val="24"/>
          <w:szCs w:val="24"/>
        </w:rPr>
        <w:t>S</w:t>
      </w:r>
      <w:r w:rsidR="00D64931" w:rsidRPr="00D118CF">
        <w:rPr>
          <w:rFonts w:cstheme="minorHAnsi"/>
          <w:sz w:val="24"/>
          <w:szCs w:val="24"/>
        </w:rPr>
        <w:t xml:space="preserve">ocial responsibility </w:t>
      </w:r>
      <w:r w:rsidR="00FC6431" w:rsidRPr="00D118CF">
        <w:rPr>
          <w:rFonts w:cstheme="minorHAnsi"/>
          <w:sz w:val="24"/>
          <w:szCs w:val="24"/>
        </w:rPr>
        <w:t xml:space="preserve">and Health activism </w:t>
      </w:r>
      <w:r w:rsidR="00BA328E">
        <w:rPr>
          <w:rFonts w:cstheme="minorHAnsi"/>
          <w:sz w:val="24"/>
          <w:szCs w:val="24"/>
          <w:lang w:val="en-GB"/>
        </w:rPr>
        <w:t>represent key concepts and professional values in nursing practice.</w:t>
      </w:r>
      <w:r w:rsidR="00FC6431" w:rsidRPr="00D118CF">
        <w:rPr>
          <w:rFonts w:cstheme="minorHAnsi"/>
          <w:sz w:val="24"/>
          <w:szCs w:val="24"/>
        </w:rPr>
        <w:t xml:space="preserve"> Yet, </w:t>
      </w:r>
      <w:r w:rsidR="00EF3562">
        <w:rPr>
          <w:rFonts w:cstheme="minorHAnsi"/>
          <w:sz w:val="24"/>
          <w:szCs w:val="24"/>
        </w:rPr>
        <w:t xml:space="preserve">there </w:t>
      </w:r>
      <w:r w:rsidR="0060619E">
        <w:rPr>
          <w:rFonts w:cstheme="minorHAnsi"/>
          <w:sz w:val="24"/>
          <w:szCs w:val="24"/>
        </w:rPr>
        <w:t>definitions</w:t>
      </w:r>
      <w:r w:rsidR="00EF3562">
        <w:rPr>
          <w:rFonts w:cstheme="minorHAnsi"/>
          <w:sz w:val="24"/>
          <w:szCs w:val="24"/>
        </w:rPr>
        <w:t xml:space="preserve"> </w:t>
      </w:r>
      <w:r w:rsidR="00783819">
        <w:rPr>
          <w:rFonts w:cstheme="minorHAnsi"/>
          <w:sz w:val="24"/>
          <w:szCs w:val="24"/>
        </w:rPr>
        <w:t xml:space="preserve">in the nursing literature </w:t>
      </w:r>
      <w:r w:rsidR="00BA328E">
        <w:rPr>
          <w:rFonts w:cstheme="minorHAnsi"/>
          <w:sz w:val="24"/>
          <w:szCs w:val="24"/>
        </w:rPr>
        <w:t>remain in</w:t>
      </w:r>
      <w:r w:rsidR="00EF3562">
        <w:rPr>
          <w:rFonts w:cstheme="minorHAnsi"/>
          <w:sz w:val="24"/>
          <w:szCs w:val="24"/>
        </w:rPr>
        <w:t xml:space="preserve">consistent and </w:t>
      </w:r>
      <w:r w:rsidR="00FC6431" w:rsidRPr="00D118CF">
        <w:rPr>
          <w:rFonts w:cstheme="minorHAnsi"/>
          <w:sz w:val="24"/>
          <w:szCs w:val="24"/>
        </w:rPr>
        <w:t xml:space="preserve">little is known regarding </w:t>
      </w:r>
      <w:r w:rsidR="00351607">
        <w:rPr>
          <w:rFonts w:cstheme="minorHAnsi"/>
          <w:sz w:val="24"/>
          <w:szCs w:val="24"/>
        </w:rPr>
        <w:t xml:space="preserve">nursing students’ perceptions of these concepts or </w:t>
      </w:r>
      <w:r w:rsidR="00FC6431" w:rsidRPr="00D118CF">
        <w:rPr>
          <w:rFonts w:cstheme="minorHAnsi"/>
          <w:sz w:val="24"/>
          <w:szCs w:val="24"/>
        </w:rPr>
        <w:t xml:space="preserve">the associations between </w:t>
      </w:r>
      <w:r w:rsidR="0060619E">
        <w:rPr>
          <w:rFonts w:cstheme="minorHAnsi"/>
          <w:sz w:val="24"/>
          <w:szCs w:val="24"/>
        </w:rPr>
        <w:t>them</w:t>
      </w:r>
      <w:r w:rsidR="006F6DA0">
        <w:rPr>
          <w:rFonts w:cstheme="minorHAnsi"/>
          <w:sz w:val="24"/>
          <w:szCs w:val="24"/>
        </w:rPr>
        <w:t xml:space="preserve"> among nursing students</w:t>
      </w:r>
      <w:r w:rsidR="005A20B4">
        <w:rPr>
          <w:rFonts w:cstheme="minorHAnsi"/>
          <w:sz w:val="24"/>
          <w:szCs w:val="24"/>
        </w:rPr>
        <w:t>.</w:t>
      </w:r>
    </w:p>
    <w:p w14:paraId="0DB05F6F" w14:textId="771142B4" w:rsidR="00656229" w:rsidRDefault="008C412B" w:rsidP="00FD2872">
      <w:pPr>
        <w:spacing w:line="480" w:lineRule="auto"/>
        <w:rPr>
          <w:rFonts w:cstheme="minorHAnsi"/>
          <w:sz w:val="24"/>
          <w:szCs w:val="24"/>
        </w:rPr>
      </w:pPr>
      <w:r w:rsidRPr="00D118CF">
        <w:rPr>
          <w:rFonts w:cstheme="minorHAnsi"/>
          <w:b/>
          <w:bCs/>
          <w:sz w:val="24"/>
          <w:szCs w:val="24"/>
        </w:rPr>
        <w:t>Objective</w:t>
      </w:r>
      <w:r w:rsidR="00412565" w:rsidRPr="00D118CF">
        <w:rPr>
          <w:rFonts w:cstheme="minorHAnsi"/>
          <w:b/>
          <w:bCs/>
          <w:sz w:val="24"/>
          <w:szCs w:val="24"/>
        </w:rPr>
        <w:t>s</w:t>
      </w:r>
      <w:r w:rsidRPr="00D118CF">
        <w:rPr>
          <w:rFonts w:cstheme="minorHAnsi"/>
          <w:b/>
          <w:bCs/>
          <w:sz w:val="24"/>
          <w:szCs w:val="24"/>
        </w:rPr>
        <w:t>:</w:t>
      </w:r>
      <w:r w:rsidR="00412565" w:rsidRPr="00D118CF">
        <w:rPr>
          <w:rFonts w:cstheme="minorHAnsi"/>
          <w:b/>
          <w:bCs/>
          <w:sz w:val="24"/>
          <w:szCs w:val="24"/>
        </w:rPr>
        <w:t xml:space="preserve"> </w:t>
      </w:r>
      <w:r w:rsidR="008F5D15" w:rsidRPr="00D118CF">
        <w:rPr>
          <w:rFonts w:cstheme="minorHAnsi"/>
          <w:sz w:val="24"/>
          <w:szCs w:val="24"/>
        </w:rPr>
        <w:t xml:space="preserve">To explore a) students’ perception of </w:t>
      </w:r>
      <w:r w:rsidR="00783819">
        <w:rPr>
          <w:rFonts w:cstheme="minorHAnsi"/>
          <w:sz w:val="24"/>
          <w:szCs w:val="24"/>
        </w:rPr>
        <w:t>s</w:t>
      </w:r>
      <w:r w:rsidR="00783819" w:rsidRPr="00D118CF">
        <w:rPr>
          <w:rFonts w:cstheme="minorHAnsi"/>
          <w:sz w:val="24"/>
          <w:szCs w:val="24"/>
        </w:rPr>
        <w:t xml:space="preserve">ocial responsibility and </w:t>
      </w:r>
      <w:r w:rsidR="00783819">
        <w:rPr>
          <w:rFonts w:cstheme="minorHAnsi"/>
          <w:sz w:val="24"/>
          <w:szCs w:val="24"/>
        </w:rPr>
        <w:t>h</w:t>
      </w:r>
      <w:r w:rsidR="00783819" w:rsidRPr="00D118CF">
        <w:rPr>
          <w:rFonts w:cstheme="minorHAnsi"/>
          <w:sz w:val="24"/>
          <w:szCs w:val="24"/>
        </w:rPr>
        <w:t xml:space="preserve">ealth activism </w:t>
      </w:r>
      <w:r w:rsidR="001C4F99">
        <w:rPr>
          <w:rFonts w:cstheme="minorHAnsi"/>
          <w:sz w:val="24"/>
          <w:szCs w:val="24"/>
        </w:rPr>
        <w:t>b) the associations between</w:t>
      </w:r>
      <w:r w:rsidR="00535276">
        <w:rPr>
          <w:rFonts w:cstheme="minorHAnsi"/>
          <w:sz w:val="24"/>
          <w:szCs w:val="24"/>
        </w:rPr>
        <w:t xml:space="preserve"> </w:t>
      </w:r>
      <w:r w:rsidR="00535276" w:rsidRPr="00D118CF">
        <w:rPr>
          <w:rFonts w:cstheme="minorHAnsi"/>
          <w:sz w:val="24"/>
          <w:szCs w:val="24"/>
        </w:rPr>
        <w:t xml:space="preserve">students’ perception of </w:t>
      </w:r>
      <w:r w:rsidR="00783819">
        <w:rPr>
          <w:rFonts w:cstheme="minorHAnsi"/>
          <w:sz w:val="24"/>
          <w:szCs w:val="24"/>
        </w:rPr>
        <w:t>s</w:t>
      </w:r>
      <w:r w:rsidR="00783819" w:rsidRPr="00D118CF">
        <w:rPr>
          <w:rFonts w:cstheme="minorHAnsi"/>
          <w:sz w:val="24"/>
          <w:szCs w:val="24"/>
        </w:rPr>
        <w:t xml:space="preserve">ocial responsibility and </w:t>
      </w:r>
      <w:r w:rsidR="00783819">
        <w:rPr>
          <w:rFonts w:cstheme="minorHAnsi"/>
          <w:sz w:val="24"/>
          <w:szCs w:val="24"/>
        </w:rPr>
        <w:t>h</w:t>
      </w:r>
      <w:r w:rsidR="00783819" w:rsidRPr="00D118CF">
        <w:rPr>
          <w:rFonts w:cstheme="minorHAnsi"/>
          <w:sz w:val="24"/>
          <w:szCs w:val="24"/>
        </w:rPr>
        <w:t>ealth activism</w:t>
      </w:r>
      <w:r w:rsidR="00783819">
        <w:rPr>
          <w:rFonts w:cstheme="minorHAnsi"/>
          <w:sz w:val="24"/>
          <w:szCs w:val="24"/>
        </w:rPr>
        <w:t xml:space="preserve"> and</w:t>
      </w:r>
      <w:r w:rsidR="00783819" w:rsidRPr="00D118CF">
        <w:rPr>
          <w:rFonts w:cstheme="minorHAnsi"/>
          <w:sz w:val="24"/>
          <w:szCs w:val="24"/>
        </w:rPr>
        <w:t xml:space="preserve"> </w:t>
      </w:r>
      <w:r w:rsidR="00535276">
        <w:rPr>
          <w:rFonts w:cstheme="minorHAnsi"/>
          <w:sz w:val="24"/>
          <w:szCs w:val="24"/>
        </w:rPr>
        <w:t>c</w:t>
      </w:r>
      <w:r w:rsidR="00535276" w:rsidRPr="00D118CF">
        <w:rPr>
          <w:rFonts w:cstheme="minorHAnsi"/>
          <w:sz w:val="24"/>
          <w:szCs w:val="24"/>
        </w:rPr>
        <w:t xml:space="preserve">) the differences in students’ perception of </w:t>
      </w:r>
      <w:r w:rsidR="00FD2872">
        <w:rPr>
          <w:rFonts w:cstheme="minorHAnsi"/>
          <w:sz w:val="24"/>
          <w:szCs w:val="24"/>
        </w:rPr>
        <w:t>s</w:t>
      </w:r>
      <w:r w:rsidR="00FD2872" w:rsidRPr="00D118CF">
        <w:rPr>
          <w:rFonts w:cstheme="minorHAnsi"/>
          <w:sz w:val="24"/>
          <w:szCs w:val="24"/>
        </w:rPr>
        <w:t xml:space="preserve">ocial responsibility and </w:t>
      </w:r>
      <w:r w:rsidR="00FD2872">
        <w:rPr>
          <w:rFonts w:cstheme="minorHAnsi"/>
          <w:sz w:val="24"/>
          <w:szCs w:val="24"/>
        </w:rPr>
        <w:t>h</w:t>
      </w:r>
      <w:r w:rsidR="00FD2872" w:rsidRPr="00D118CF">
        <w:rPr>
          <w:rFonts w:cstheme="minorHAnsi"/>
          <w:sz w:val="24"/>
          <w:szCs w:val="24"/>
        </w:rPr>
        <w:t xml:space="preserve">ealth activism </w:t>
      </w:r>
      <w:r w:rsidR="00535276" w:rsidRPr="00D118CF">
        <w:rPr>
          <w:rFonts w:cstheme="minorHAnsi"/>
          <w:sz w:val="24"/>
          <w:szCs w:val="24"/>
        </w:rPr>
        <w:t>according to their personal characteristics</w:t>
      </w:r>
      <w:r w:rsidR="008F5D15" w:rsidRPr="00D118CF">
        <w:rPr>
          <w:rFonts w:cstheme="minorHAnsi"/>
          <w:sz w:val="24"/>
          <w:szCs w:val="24"/>
        </w:rPr>
        <w:t>.</w:t>
      </w:r>
    </w:p>
    <w:p w14:paraId="3DE49923" w14:textId="0B8F25F8" w:rsidR="0062189C" w:rsidRPr="00D118CF" w:rsidRDefault="0062189C" w:rsidP="00656229">
      <w:pPr>
        <w:spacing w:line="480" w:lineRule="auto"/>
        <w:rPr>
          <w:rFonts w:cstheme="minorHAnsi"/>
          <w:sz w:val="24"/>
          <w:szCs w:val="24"/>
        </w:rPr>
      </w:pPr>
      <w:r w:rsidRPr="00D118CF">
        <w:rPr>
          <w:rFonts w:cstheme="minorHAnsi"/>
          <w:b/>
          <w:bCs/>
          <w:sz w:val="24"/>
          <w:szCs w:val="24"/>
        </w:rPr>
        <w:t>Design and Methods</w:t>
      </w:r>
      <w:r w:rsidR="005216C0" w:rsidRPr="00D118CF">
        <w:rPr>
          <w:rFonts w:cstheme="minorHAnsi"/>
          <w:b/>
          <w:bCs/>
          <w:sz w:val="24"/>
          <w:szCs w:val="24"/>
        </w:rPr>
        <w:t>:</w:t>
      </w:r>
      <w:r w:rsidR="001A2DFF" w:rsidRPr="00D118CF">
        <w:rPr>
          <w:rFonts w:cstheme="minorHAnsi"/>
          <w:b/>
          <w:bCs/>
          <w:sz w:val="24"/>
          <w:szCs w:val="24"/>
        </w:rPr>
        <w:t xml:space="preserve"> </w:t>
      </w:r>
      <w:r w:rsidR="001A2DFF" w:rsidRPr="00D118CF">
        <w:rPr>
          <w:rFonts w:cstheme="minorHAnsi"/>
          <w:sz w:val="24"/>
          <w:szCs w:val="24"/>
        </w:rPr>
        <w:t>A</w:t>
      </w:r>
      <w:r w:rsidR="0016541A" w:rsidRPr="00D118CF">
        <w:rPr>
          <w:rFonts w:ascii="Georgia" w:hAnsi="Georgia"/>
          <w:sz w:val="27"/>
          <w:szCs w:val="27"/>
        </w:rPr>
        <w:t> </w:t>
      </w:r>
      <w:r w:rsidR="0016541A" w:rsidRPr="00D118CF">
        <w:rPr>
          <w:rFonts w:cstheme="minorHAnsi"/>
          <w:sz w:val="24"/>
          <w:szCs w:val="24"/>
        </w:rPr>
        <w:t>cross-sectional survey design</w:t>
      </w:r>
      <w:r w:rsidR="001068D1" w:rsidRPr="00D118CF">
        <w:rPr>
          <w:rFonts w:cstheme="minorHAnsi"/>
          <w:sz w:val="24"/>
          <w:szCs w:val="24"/>
        </w:rPr>
        <w:t xml:space="preserve"> on a sample of </w:t>
      </w:r>
      <w:r w:rsidR="00027D39" w:rsidRPr="00D118CF">
        <w:rPr>
          <w:rFonts w:cstheme="minorHAnsi" w:hint="cs"/>
          <w:sz w:val="24"/>
          <w:szCs w:val="24"/>
          <w:rtl/>
        </w:rPr>
        <w:t>173</w:t>
      </w:r>
      <w:r w:rsidR="001068D1" w:rsidRPr="00D118CF">
        <w:rPr>
          <w:rFonts w:cstheme="minorHAnsi"/>
          <w:sz w:val="24"/>
          <w:szCs w:val="24"/>
        </w:rPr>
        <w:t xml:space="preserve"> undergraduate first-year Israeli nursing students</w:t>
      </w:r>
      <w:r w:rsidR="0016541A" w:rsidRPr="00D118CF">
        <w:rPr>
          <w:rFonts w:cstheme="minorHAnsi"/>
          <w:sz w:val="24"/>
          <w:szCs w:val="24"/>
        </w:rPr>
        <w:t xml:space="preserve">. Questions were uploaded in the format </w:t>
      </w:r>
      <w:r w:rsidR="001A2DFF" w:rsidRPr="00D118CF">
        <w:rPr>
          <w:rFonts w:cstheme="minorHAnsi"/>
          <w:sz w:val="24"/>
          <w:szCs w:val="24"/>
        </w:rPr>
        <w:t xml:space="preserve">of a commercial internet survey provider (Qualtrics.com) </w:t>
      </w:r>
      <w:r w:rsidR="0016541A" w:rsidRPr="00D118CF">
        <w:rPr>
          <w:rFonts w:cstheme="minorHAnsi"/>
          <w:sz w:val="24"/>
          <w:szCs w:val="24"/>
        </w:rPr>
        <w:t xml:space="preserve">and distributed </w:t>
      </w:r>
      <w:r w:rsidR="00FF7171" w:rsidRPr="00D118CF">
        <w:rPr>
          <w:rFonts w:cstheme="minorHAnsi"/>
          <w:sz w:val="24"/>
          <w:szCs w:val="24"/>
        </w:rPr>
        <w:t xml:space="preserve">through </w:t>
      </w:r>
      <w:r w:rsidR="00B82723" w:rsidRPr="00D118CF">
        <w:rPr>
          <w:rFonts w:cstheme="minorHAnsi"/>
          <w:sz w:val="24"/>
          <w:szCs w:val="24"/>
        </w:rPr>
        <w:t>social media groups</w:t>
      </w:r>
      <w:r w:rsidR="001068D1" w:rsidRPr="00D118CF">
        <w:rPr>
          <w:rFonts w:cstheme="minorHAnsi"/>
          <w:sz w:val="24"/>
          <w:szCs w:val="24"/>
        </w:rPr>
        <w:t>.</w:t>
      </w:r>
    </w:p>
    <w:p w14:paraId="23967F31" w14:textId="6B1087BD" w:rsidR="005216C0" w:rsidRPr="00D118CF" w:rsidRDefault="005216C0" w:rsidP="00656229">
      <w:pPr>
        <w:spacing w:line="480" w:lineRule="auto"/>
        <w:rPr>
          <w:rFonts w:cstheme="minorHAnsi"/>
          <w:sz w:val="24"/>
          <w:szCs w:val="24"/>
        </w:rPr>
      </w:pPr>
      <w:r w:rsidRPr="00D118CF">
        <w:rPr>
          <w:rFonts w:cstheme="minorHAnsi"/>
          <w:b/>
          <w:bCs/>
          <w:sz w:val="24"/>
          <w:szCs w:val="24"/>
        </w:rPr>
        <w:t>Results:</w:t>
      </w:r>
      <w:r w:rsidRPr="00D118CF">
        <w:rPr>
          <w:rFonts w:cstheme="minorHAnsi"/>
          <w:sz w:val="24"/>
          <w:szCs w:val="24"/>
        </w:rPr>
        <w:t xml:space="preserve"> Positive correlations were found between </w:t>
      </w:r>
      <w:r w:rsidR="00FF7171" w:rsidRPr="00D118CF">
        <w:rPr>
          <w:rFonts w:cstheme="minorHAnsi"/>
          <w:sz w:val="24"/>
          <w:szCs w:val="24"/>
        </w:rPr>
        <w:t>H</w:t>
      </w:r>
      <w:r w:rsidR="00933945" w:rsidRPr="00D118CF">
        <w:rPr>
          <w:rFonts w:cstheme="minorHAnsi"/>
          <w:sz w:val="24"/>
          <w:szCs w:val="24"/>
        </w:rPr>
        <w:t xml:space="preserve">A and SR </w:t>
      </w:r>
      <w:r w:rsidR="00C06FCF" w:rsidRPr="00D118CF">
        <w:rPr>
          <w:rFonts w:cstheme="minorHAnsi"/>
          <w:sz w:val="24"/>
          <w:szCs w:val="24"/>
        </w:rPr>
        <w:t xml:space="preserve">and </w:t>
      </w:r>
      <w:r w:rsidR="00933945" w:rsidRPr="00D118CF">
        <w:rPr>
          <w:rFonts w:cstheme="minorHAnsi"/>
          <w:sz w:val="24"/>
          <w:szCs w:val="24"/>
        </w:rPr>
        <w:t xml:space="preserve">between </w:t>
      </w:r>
      <w:r w:rsidR="00FF7171" w:rsidRPr="00D118CF">
        <w:rPr>
          <w:rFonts w:cstheme="minorHAnsi"/>
          <w:sz w:val="24"/>
          <w:szCs w:val="24"/>
        </w:rPr>
        <w:t>H</w:t>
      </w:r>
      <w:r w:rsidR="00933945" w:rsidRPr="00D118CF">
        <w:rPr>
          <w:rFonts w:cstheme="minorHAnsi"/>
          <w:sz w:val="24"/>
          <w:szCs w:val="24"/>
        </w:rPr>
        <w:t xml:space="preserve">A to </w:t>
      </w:r>
      <w:r w:rsidR="008A48BA" w:rsidRPr="00D118CF">
        <w:rPr>
          <w:sz w:val="24"/>
          <w:szCs w:val="24"/>
        </w:rPr>
        <w:t>Philanthropic and Environmental responsibility</w:t>
      </w:r>
      <w:r w:rsidR="0057500D" w:rsidRPr="00D118CF">
        <w:rPr>
          <w:rFonts w:cstheme="minorHAnsi"/>
          <w:sz w:val="24"/>
          <w:szCs w:val="24"/>
        </w:rPr>
        <w:t xml:space="preserve">. </w:t>
      </w:r>
      <w:r w:rsidRPr="00D118CF">
        <w:rPr>
          <w:rFonts w:cstheme="minorHAnsi"/>
          <w:sz w:val="24"/>
          <w:szCs w:val="24"/>
        </w:rPr>
        <w:t>Significant differences were found</w:t>
      </w:r>
      <w:r w:rsidR="00C06FCF" w:rsidRPr="00D118CF">
        <w:rPr>
          <w:rFonts w:cstheme="minorHAnsi"/>
          <w:sz w:val="24"/>
          <w:szCs w:val="24"/>
        </w:rPr>
        <w:t xml:space="preserve"> in </w:t>
      </w:r>
      <w:r w:rsidR="00EF4604" w:rsidRPr="00D118CF">
        <w:rPr>
          <w:rFonts w:cstheme="minorHAnsi"/>
          <w:sz w:val="24"/>
          <w:szCs w:val="24"/>
        </w:rPr>
        <w:t xml:space="preserve">the </w:t>
      </w:r>
      <w:r w:rsidR="00C06FCF" w:rsidRPr="00D118CF">
        <w:rPr>
          <w:rFonts w:cstheme="minorHAnsi"/>
          <w:sz w:val="24"/>
          <w:szCs w:val="24"/>
        </w:rPr>
        <w:t>research variables</w:t>
      </w:r>
      <w:r w:rsidRPr="00D118CF">
        <w:rPr>
          <w:rFonts w:cstheme="minorHAnsi"/>
          <w:sz w:val="24"/>
          <w:szCs w:val="24"/>
        </w:rPr>
        <w:t xml:space="preserve"> according to </w:t>
      </w:r>
      <w:r w:rsidR="00EF4604" w:rsidRPr="00D118CF">
        <w:rPr>
          <w:rFonts w:cstheme="minorHAnsi"/>
          <w:sz w:val="24"/>
          <w:szCs w:val="24"/>
        </w:rPr>
        <w:t xml:space="preserve">the </w:t>
      </w:r>
      <w:r w:rsidR="0009441A" w:rsidRPr="00D118CF">
        <w:rPr>
          <w:rFonts w:cstheme="minorHAnsi"/>
          <w:sz w:val="24"/>
          <w:szCs w:val="24"/>
        </w:rPr>
        <w:t>student’s</w:t>
      </w:r>
      <w:r w:rsidR="00C06FCF" w:rsidRPr="00D118CF">
        <w:rPr>
          <w:rFonts w:cstheme="minorHAnsi"/>
          <w:sz w:val="24"/>
          <w:szCs w:val="24"/>
        </w:rPr>
        <w:t xml:space="preserve"> </w:t>
      </w:r>
      <w:r w:rsidR="00295D8E" w:rsidRPr="00D118CF">
        <w:rPr>
          <w:rFonts w:cstheme="minorHAnsi"/>
          <w:sz w:val="24"/>
          <w:szCs w:val="24"/>
        </w:rPr>
        <w:t xml:space="preserve">cultural group </w:t>
      </w:r>
      <w:r w:rsidR="00C06FCF" w:rsidRPr="00D118CF">
        <w:rPr>
          <w:rFonts w:cstheme="minorHAnsi"/>
          <w:sz w:val="24"/>
          <w:szCs w:val="24"/>
        </w:rPr>
        <w:t xml:space="preserve">and their </w:t>
      </w:r>
      <w:r w:rsidR="00487B83" w:rsidRPr="00D118CF">
        <w:rPr>
          <w:rFonts w:cstheme="minorHAnsi"/>
          <w:sz w:val="24"/>
          <w:szCs w:val="24"/>
        </w:rPr>
        <w:t xml:space="preserve">voluntary </w:t>
      </w:r>
      <w:r w:rsidR="0009441A" w:rsidRPr="00D118CF">
        <w:rPr>
          <w:rFonts w:cstheme="minorHAnsi"/>
          <w:sz w:val="24"/>
          <w:szCs w:val="24"/>
        </w:rPr>
        <w:t>service</w:t>
      </w:r>
      <w:r w:rsidR="00C06FCF" w:rsidRPr="00D118CF">
        <w:rPr>
          <w:rFonts w:cstheme="minorHAnsi"/>
          <w:sz w:val="24"/>
          <w:szCs w:val="24"/>
        </w:rPr>
        <w:t xml:space="preserve">. </w:t>
      </w:r>
      <w:r w:rsidR="00C63980">
        <w:rPr>
          <w:rFonts w:cstheme="minorHAnsi"/>
          <w:sz w:val="24"/>
          <w:szCs w:val="24"/>
        </w:rPr>
        <w:t>C</w:t>
      </w:r>
      <w:r w:rsidR="00C63980" w:rsidRPr="00D118CF">
        <w:rPr>
          <w:rFonts w:eastAsia="Calibri" w:cstheme="minorHAnsi"/>
          <w:sz w:val="24"/>
          <w:szCs w:val="24"/>
        </w:rPr>
        <w:t xml:space="preserve">ultural group and social responsibility </w:t>
      </w:r>
      <w:r w:rsidR="00C63980">
        <w:rPr>
          <w:rFonts w:eastAsia="Calibri" w:cstheme="minorHAnsi"/>
          <w:sz w:val="24"/>
          <w:szCs w:val="24"/>
        </w:rPr>
        <w:t xml:space="preserve">explained </w:t>
      </w:r>
      <w:r w:rsidR="0007556B">
        <w:rPr>
          <w:rFonts w:eastAsia="Calibri" w:cstheme="minorHAnsi"/>
          <w:sz w:val="24"/>
          <w:szCs w:val="24"/>
        </w:rPr>
        <w:t>25% of students’ variance in health activism.</w:t>
      </w:r>
    </w:p>
    <w:p w14:paraId="2D886F1F" w14:textId="736D5695" w:rsidR="0007556B" w:rsidRPr="00D118CF" w:rsidRDefault="005216C0" w:rsidP="00866F64">
      <w:pPr>
        <w:spacing w:line="480" w:lineRule="auto"/>
        <w:rPr>
          <w:rFonts w:cstheme="minorHAnsi"/>
          <w:sz w:val="24"/>
          <w:szCs w:val="24"/>
          <w:rtl/>
          <w:lang w:val="en-GB"/>
        </w:rPr>
      </w:pPr>
      <w:r w:rsidRPr="00D118CF">
        <w:rPr>
          <w:rFonts w:cstheme="minorHAnsi"/>
          <w:b/>
          <w:bCs/>
          <w:sz w:val="24"/>
          <w:szCs w:val="24"/>
        </w:rPr>
        <w:t>Conclusions:</w:t>
      </w:r>
      <w:r w:rsidR="00FC1993">
        <w:rPr>
          <w:rFonts w:cstheme="minorHAnsi"/>
          <w:b/>
          <w:bCs/>
          <w:sz w:val="24"/>
          <w:szCs w:val="24"/>
        </w:rPr>
        <w:t xml:space="preserve"> </w:t>
      </w:r>
      <w:r w:rsidR="00D03A6D">
        <w:rPr>
          <w:rFonts w:cstheme="minorHAnsi"/>
          <w:sz w:val="24"/>
          <w:szCs w:val="24"/>
        </w:rPr>
        <w:t>F</w:t>
      </w:r>
      <w:r w:rsidR="00FC1993">
        <w:rPr>
          <w:rFonts w:cstheme="minorHAnsi"/>
          <w:sz w:val="24"/>
          <w:szCs w:val="24"/>
        </w:rPr>
        <w:t xml:space="preserve">aculty and nurse educators </w:t>
      </w:r>
      <w:r w:rsidR="00D03A6D">
        <w:rPr>
          <w:rFonts w:cstheme="minorHAnsi"/>
          <w:sz w:val="24"/>
          <w:szCs w:val="24"/>
        </w:rPr>
        <w:t xml:space="preserve">should promote and develop </w:t>
      </w:r>
      <w:r w:rsidR="00287957">
        <w:rPr>
          <w:rFonts w:cstheme="minorHAnsi"/>
          <w:sz w:val="24"/>
          <w:szCs w:val="24"/>
          <w:lang w:val="en-GB"/>
        </w:rPr>
        <w:t xml:space="preserve">students’ </w:t>
      </w:r>
      <w:r w:rsidR="00D03A6D">
        <w:rPr>
          <w:rFonts w:cstheme="minorHAnsi"/>
          <w:sz w:val="24"/>
          <w:szCs w:val="24"/>
        </w:rPr>
        <w:t xml:space="preserve">knowledge acquisition </w:t>
      </w:r>
      <w:r w:rsidR="004F5832" w:rsidRPr="004F5832">
        <w:rPr>
          <w:rFonts w:cstheme="minorHAnsi"/>
          <w:sz w:val="24"/>
          <w:szCs w:val="24"/>
        </w:rPr>
        <w:t>in health activism</w:t>
      </w:r>
      <w:r w:rsidR="00E2246C">
        <w:rPr>
          <w:rFonts w:cstheme="minorHAnsi"/>
          <w:sz w:val="24"/>
          <w:szCs w:val="24"/>
        </w:rPr>
        <w:t xml:space="preserve"> and social responsibility</w:t>
      </w:r>
      <w:r w:rsidR="004F5832" w:rsidRPr="004F5832">
        <w:rPr>
          <w:rFonts w:cstheme="minorHAnsi"/>
          <w:sz w:val="24"/>
          <w:szCs w:val="24"/>
        </w:rPr>
        <w:t xml:space="preserve"> during all </w:t>
      </w:r>
      <w:r w:rsidR="00866F64">
        <w:rPr>
          <w:rFonts w:cstheme="minorHAnsi"/>
          <w:sz w:val="24"/>
          <w:szCs w:val="24"/>
        </w:rPr>
        <w:t>study years</w:t>
      </w:r>
      <w:r w:rsidR="004F5832" w:rsidRPr="00B37D6F">
        <w:rPr>
          <w:rFonts w:cstheme="minorHAnsi"/>
          <w:sz w:val="24"/>
          <w:szCs w:val="24"/>
        </w:rPr>
        <w:t xml:space="preserve">. It is recommended that students be given the opportunity to </w:t>
      </w:r>
      <w:r w:rsidR="00B37D6F" w:rsidRPr="00B37D6F">
        <w:rPr>
          <w:rFonts w:cstheme="minorHAnsi"/>
          <w:sz w:val="24"/>
          <w:szCs w:val="24"/>
        </w:rPr>
        <w:t xml:space="preserve">experience </w:t>
      </w:r>
      <w:r w:rsidR="00287957" w:rsidRPr="00B37D6F">
        <w:rPr>
          <w:sz w:val="24"/>
          <w:szCs w:val="24"/>
        </w:rPr>
        <w:t xml:space="preserve">meaningful opportunities </w:t>
      </w:r>
      <w:r w:rsidR="002F27D9">
        <w:rPr>
          <w:sz w:val="24"/>
          <w:szCs w:val="24"/>
        </w:rPr>
        <w:t xml:space="preserve">to </w:t>
      </w:r>
      <w:r w:rsidR="00276ACF">
        <w:rPr>
          <w:sz w:val="24"/>
          <w:szCs w:val="24"/>
        </w:rPr>
        <w:t xml:space="preserve">discuss, </w:t>
      </w:r>
      <w:r w:rsidR="00287957" w:rsidRPr="00B37D6F">
        <w:rPr>
          <w:sz w:val="24"/>
          <w:szCs w:val="24"/>
        </w:rPr>
        <w:t xml:space="preserve">integrate and apply </w:t>
      </w:r>
      <w:r w:rsidR="002F27D9">
        <w:rPr>
          <w:sz w:val="24"/>
          <w:szCs w:val="24"/>
        </w:rPr>
        <w:t>health</w:t>
      </w:r>
      <w:r w:rsidR="00287957" w:rsidRPr="00B37D6F">
        <w:rPr>
          <w:sz w:val="24"/>
          <w:szCs w:val="24"/>
        </w:rPr>
        <w:t xml:space="preserve"> activism </w:t>
      </w:r>
      <w:r w:rsidR="004A4A80">
        <w:rPr>
          <w:sz w:val="24"/>
          <w:szCs w:val="24"/>
        </w:rPr>
        <w:t xml:space="preserve">with the help of role models in clinical practice. </w:t>
      </w:r>
      <w:r w:rsidR="00967C84">
        <w:rPr>
          <w:sz w:val="24"/>
          <w:szCs w:val="24"/>
        </w:rPr>
        <w:t>Moreover,</w:t>
      </w:r>
      <w:r w:rsidR="00A92664">
        <w:rPr>
          <w:sz w:val="24"/>
          <w:szCs w:val="24"/>
        </w:rPr>
        <w:t xml:space="preserve"> academic settings should </w:t>
      </w:r>
      <w:r w:rsidR="00963F88">
        <w:rPr>
          <w:sz w:val="24"/>
          <w:szCs w:val="24"/>
        </w:rPr>
        <w:t>promote</w:t>
      </w:r>
      <w:r w:rsidR="00A24C86">
        <w:rPr>
          <w:sz w:val="24"/>
          <w:szCs w:val="24"/>
        </w:rPr>
        <w:t xml:space="preserve"> the value of social responsibility and </w:t>
      </w:r>
      <w:r w:rsidR="00A92664">
        <w:rPr>
          <w:sz w:val="24"/>
          <w:szCs w:val="24"/>
        </w:rPr>
        <w:t xml:space="preserve">support students to </w:t>
      </w:r>
      <w:r w:rsidR="00A92664">
        <w:rPr>
          <w:sz w:val="24"/>
          <w:szCs w:val="24"/>
        </w:rPr>
        <w:lastRenderedPageBreak/>
        <w:t xml:space="preserve">take active roles </w:t>
      </w:r>
      <w:r w:rsidR="00E9618F">
        <w:rPr>
          <w:sz w:val="24"/>
          <w:szCs w:val="24"/>
        </w:rPr>
        <w:t>in</w:t>
      </w:r>
      <w:r w:rsidR="005347BB">
        <w:rPr>
          <w:sz w:val="24"/>
          <w:szCs w:val="24"/>
        </w:rPr>
        <w:t xml:space="preserve"> social organizations </w:t>
      </w:r>
      <w:r w:rsidR="00866F64">
        <w:rPr>
          <w:sz w:val="24"/>
          <w:szCs w:val="24"/>
        </w:rPr>
        <w:t xml:space="preserve">in order to further develop and integrate the social component of their professional role. </w:t>
      </w:r>
    </w:p>
    <w:p w14:paraId="3D213B19" w14:textId="6CB2A25B" w:rsidR="005216C0" w:rsidRPr="00D118CF" w:rsidRDefault="005216C0" w:rsidP="00656229">
      <w:pPr>
        <w:spacing w:line="480" w:lineRule="auto"/>
        <w:rPr>
          <w:rFonts w:cstheme="minorHAnsi"/>
          <w:sz w:val="24"/>
          <w:szCs w:val="24"/>
        </w:rPr>
      </w:pPr>
      <w:r w:rsidRPr="00D118CF">
        <w:rPr>
          <w:rFonts w:cstheme="minorHAnsi"/>
          <w:b/>
          <w:bCs/>
          <w:sz w:val="24"/>
          <w:szCs w:val="24"/>
        </w:rPr>
        <w:t xml:space="preserve">Keywords: </w:t>
      </w:r>
      <w:r w:rsidR="00DF268D" w:rsidRPr="00D118CF">
        <w:rPr>
          <w:rFonts w:cstheme="minorHAnsi"/>
          <w:sz w:val="24"/>
          <w:szCs w:val="24"/>
          <w:lang w:val="en-GB"/>
        </w:rPr>
        <w:t>Health</w:t>
      </w:r>
      <w:r w:rsidR="00ED3803" w:rsidRPr="00D118CF">
        <w:rPr>
          <w:rFonts w:cstheme="minorHAnsi"/>
          <w:b/>
          <w:bCs/>
          <w:sz w:val="24"/>
          <w:szCs w:val="24"/>
          <w:lang w:val="en-GB"/>
        </w:rPr>
        <w:t xml:space="preserve"> </w:t>
      </w:r>
      <w:r w:rsidR="006C332F" w:rsidRPr="00D118CF">
        <w:rPr>
          <w:rFonts w:cstheme="minorHAnsi"/>
          <w:sz w:val="24"/>
          <w:szCs w:val="24"/>
        </w:rPr>
        <w:t>activism</w:t>
      </w:r>
      <w:r w:rsidR="00172838" w:rsidRPr="00D118CF">
        <w:rPr>
          <w:rFonts w:cstheme="minorHAnsi"/>
          <w:sz w:val="24"/>
          <w:szCs w:val="24"/>
        </w:rPr>
        <w:t xml:space="preserve">, </w:t>
      </w:r>
      <w:r w:rsidR="006C332F" w:rsidRPr="00D118CF">
        <w:rPr>
          <w:rFonts w:cstheme="minorHAnsi"/>
          <w:sz w:val="24"/>
          <w:szCs w:val="24"/>
        </w:rPr>
        <w:t>Social responsibility</w:t>
      </w:r>
      <w:r w:rsidR="00172838" w:rsidRPr="00D118CF">
        <w:rPr>
          <w:rFonts w:cstheme="minorHAnsi"/>
          <w:sz w:val="24"/>
          <w:szCs w:val="24"/>
        </w:rPr>
        <w:t xml:space="preserve">, Undergraduate Nursing students, </w:t>
      </w:r>
      <w:r w:rsidR="00ED3803" w:rsidRPr="00AF2E37">
        <w:rPr>
          <w:rFonts w:cstheme="minorHAnsi"/>
          <w:sz w:val="24"/>
          <w:szCs w:val="24"/>
        </w:rPr>
        <w:t>Quantitative methods</w:t>
      </w:r>
      <w:r w:rsidR="00FE497D" w:rsidRPr="00D118CF">
        <w:rPr>
          <w:rFonts w:cstheme="minorHAnsi"/>
          <w:sz w:val="24"/>
          <w:szCs w:val="24"/>
        </w:rPr>
        <w:t xml:space="preserve"> </w:t>
      </w:r>
    </w:p>
    <w:p w14:paraId="29E19161" w14:textId="77777777" w:rsidR="002F07C1" w:rsidRDefault="002F07C1" w:rsidP="005216C0">
      <w:pPr>
        <w:spacing w:line="480" w:lineRule="auto"/>
        <w:jc w:val="center"/>
        <w:rPr>
          <w:rFonts w:cstheme="minorHAnsi"/>
          <w:b/>
          <w:bCs/>
          <w:sz w:val="24"/>
          <w:szCs w:val="24"/>
          <w:u w:val="single"/>
        </w:rPr>
      </w:pPr>
    </w:p>
    <w:p w14:paraId="3EE500BA" w14:textId="5309612B" w:rsidR="005216C0" w:rsidRPr="00D118CF" w:rsidRDefault="005216C0" w:rsidP="005216C0">
      <w:pPr>
        <w:spacing w:line="480" w:lineRule="auto"/>
        <w:jc w:val="center"/>
        <w:rPr>
          <w:rFonts w:cstheme="minorHAnsi"/>
          <w:b/>
          <w:bCs/>
          <w:sz w:val="24"/>
          <w:szCs w:val="24"/>
          <w:u w:val="single"/>
          <w:lang w:val="en-GB"/>
        </w:rPr>
      </w:pPr>
      <w:r w:rsidRPr="00D118CF">
        <w:rPr>
          <w:rFonts w:cstheme="minorHAnsi"/>
          <w:b/>
          <w:bCs/>
          <w:sz w:val="24"/>
          <w:szCs w:val="24"/>
          <w:u w:val="single"/>
        </w:rPr>
        <w:t>INTRODUCTION</w:t>
      </w:r>
    </w:p>
    <w:p w14:paraId="6CFE0237" w14:textId="76CC8B28" w:rsidR="00B1571E" w:rsidRPr="00E105FD" w:rsidRDefault="00B1571E" w:rsidP="00E105FD">
      <w:pPr>
        <w:spacing w:line="480" w:lineRule="auto"/>
        <w:rPr>
          <w:rFonts w:cstheme="minorHAnsi"/>
          <w:sz w:val="24"/>
          <w:szCs w:val="24"/>
          <w:shd w:val="clear" w:color="auto" w:fill="FFFFFF"/>
        </w:rPr>
      </w:pPr>
      <w:r>
        <w:rPr>
          <w:rFonts w:cstheme="minorHAnsi"/>
          <w:sz w:val="24"/>
          <w:szCs w:val="24"/>
          <w:shd w:val="clear" w:color="auto" w:fill="FFFFFF"/>
        </w:rPr>
        <w:t xml:space="preserve">Social responsibility is a key concept in nursing, as nursing is a human caring science, focusing also </w:t>
      </w:r>
      <w:r w:rsidR="007B1B4B">
        <w:rPr>
          <w:rFonts w:cstheme="minorHAnsi"/>
          <w:sz w:val="24"/>
          <w:szCs w:val="24"/>
          <w:shd w:val="clear" w:color="auto" w:fill="FFFFFF"/>
        </w:rPr>
        <w:t>on</w:t>
      </w:r>
      <w:r>
        <w:rPr>
          <w:rFonts w:cstheme="minorHAnsi"/>
          <w:sz w:val="24"/>
          <w:szCs w:val="24"/>
          <w:shd w:val="clear" w:color="auto" w:fill="FFFFFF"/>
        </w:rPr>
        <w:t xml:space="preserve"> the well-being of society</w:t>
      </w:r>
      <w:r w:rsidR="00BF7CF3">
        <w:rPr>
          <w:rFonts w:cstheme="minorHAnsi"/>
          <w:sz w:val="24"/>
          <w:szCs w:val="24"/>
          <w:shd w:val="clear" w:color="auto" w:fill="FFFFFF"/>
        </w:rPr>
        <w:t xml:space="preserve"> and advocating for social change. Social responsibility relates directly</w:t>
      </w:r>
      <w:r w:rsidR="008F0E17">
        <w:rPr>
          <w:rFonts w:cstheme="minorHAnsi"/>
          <w:sz w:val="24"/>
          <w:szCs w:val="24"/>
          <w:shd w:val="clear" w:color="auto" w:fill="FFFFFF"/>
        </w:rPr>
        <w:t xml:space="preserve"> to </w:t>
      </w:r>
      <w:r w:rsidR="00057548">
        <w:rPr>
          <w:rFonts w:cstheme="minorHAnsi"/>
          <w:sz w:val="24"/>
          <w:szCs w:val="24"/>
          <w:shd w:val="clear" w:color="auto" w:fill="FFFFFF"/>
        </w:rPr>
        <w:t>nursing’s p</w:t>
      </w:r>
      <w:r w:rsidR="008F0E17">
        <w:rPr>
          <w:rFonts w:cstheme="minorHAnsi"/>
          <w:sz w:val="24"/>
          <w:szCs w:val="24"/>
          <w:shd w:val="clear" w:color="auto" w:fill="FFFFFF"/>
        </w:rPr>
        <w:t>rofessional</w:t>
      </w:r>
      <w:r w:rsidR="00057548">
        <w:rPr>
          <w:rFonts w:cstheme="minorHAnsi"/>
          <w:sz w:val="24"/>
          <w:szCs w:val="24"/>
          <w:shd w:val="clear" w:color="auto" w:fill="FFFFFF"/>
        </w:rPr>
        <w:t xml:space="preserve"> values</w:t>
      </w:r>
      <w:r w:rsidR="008F0E17">
        <w:rPr>
          <w:rFonts w:cstheme="minorHAnsi"/>
          <w:sz w:val="24"/>
          <w:szCs w:val="24"/>
          <w:shd w:val="clear" w:color="auto" w:fill="FFFFFF"/>
        </w:rPr>
        <w:t xml:space="preserve"> (Waite &amp; Brooks, 2014)</w:t>
      </w:r>
      <w:r w:rsidR="003D446F">
        <w:rPr>
          <w:rFonts w:cstheme="minorHAnsi"/>
          <w:sz w:val="24"/>
          <w:szCs w:val="24"/>
          <w:shd w:val="clear" w:color="auto" w:fill="FFFFFF"/>
        </w:rPr>
        <w:t xml:space="preserve"> and has been suggested </w:t>
      </w:r>
      <w:r w:rsidR="00843EA7">
        <w:rPr>
          <w:rFonts w:cstheme="minorHAnsi"/>
          <w:sz w:val="24"/>
          <w:szCs w:val="24"/>
          <w:shd w:val="clear" w:color="auto" w:fill="FFFFFF"/>
        </w:rPr>
        <w:t xml:space="preserve">to </w:t>
      </w:r>
      <w:r w:rsidR="003D446F" w:rsidRPr="00D118CF">
        <w:rPr>
          <w:rFonts w:cstheme="minorHAnsi"/>
          <w:sz w:val="24"/>
          <w:szCs w:val="24"/>
          <w:shd w:val="clear" w:color="auto" w:fill="FFFFFF"/>
        </w:rPr>
        <w:t>improve the quality of care and increase patient satisfaction (</w:t>
      </w:r>
      <w:proofErr w:type="spellStart"/>
      <w:r w:rsidR="00843EA7" w:rsidRPr="00843EA7">
        <w:rPr>
          <w:rFonts w:cstheme="minorHAnsi"/>
          <w:sz w:val="24"/>
          <w:szCs w:val="24"/>
          <w:shd w:val="clear" w:color="auto" w:fill="FFFFFF"/>
        </w:rPr>
        <w:t>Tyer</w:t>
      </w:r>
      <w:proofErr w:type="spellEnd"/>
      <w:r w:rsidR="00843EA7" w:rsidRPr="00843EA7">
        <w:rPr>
          <w:rFonts w:cstheme="minorHAnsi"/>
          <w:sz w:val="24"/>
          <w:szCs w:val="24"/>
          <w:shd w:val="clear" w:color="auto" w:fill="FFFFFF"/>
        </w:rPr>
        <w:t>-Viola</w:t>
      </w:r>
      <w:r w:rsidR="00843EA7">
        <w:rPr>
          <w:rFonts w:cstheme="minorHAnsi"/>
          <w:sz w:val="24"/>
          <w:szCs w:val="24"/>
          <w:shd w:val="clear" w:color="auto" w:fill="FFFFFF"/>
        </w:rPr>
        <w:t xml:space="preserve"> et al., 2009</w:t>
      </w:r>
      <w:r w:rsidR="00FB32E9">
        <w:rPr>
          <w:rFonts w:cstheme="minorHAnsi"/>
          <w:sz w:val="24"/>
          <w:szCs w:val="24"/>
          <w:shd w:val="clear" w:color="auto" w:fill="FFFFFF"/>
        </w:rPr>
        <w:t xml:space="preserve">; </w:t>
      </w:r>
      <w:proofErr w:type="spellStart"/>
      <w:r w:rsidR="00E105FD" w:rsidRPr="00E105FD">
        <w:rPr>
          <w:rFonts w:cstheme="minorHAnsi"/>
          <w:color w:val="222222"/>
          <w:sz w:val="24"/>
          <w:szCs w:val="24"/>
          <w:shd w:val="clear" w:color="auto" w:fill="FFFFFF"/>
        </w:rPr>
        <w:t>Faseleh-Jahromi</w:t>
      </w:r>
      <w:proofErr w:type="spellEnd"/>
      <w:r w:rsidR="00E105FD" w:rsidRPr="00E105FD">
        <w:rPr>
          <w:rFonts w:cstheme="minorHAnsi"/>
          <w:color w:val="222222"/>
          <w:sz w:val="24"/>
          <w:szCs w:val="24"/>
          <w:shd w:val="clear" w:color="auto" w:fill="FFFFFF"/>
        </w:rPr>
        <w:t xml:space="preserve"> et al., 2014</w:t>
      </w:r>
      <w:r w:rsidR="00E105FD">
        <w:rPr>
          <w:rFonts w:cstheme="minorHAnsi"/>
          <w:color w:val="222222"/>
          <w:sz w:val="24"/>
          <w:szCs w:val="24"/>
          <w:shd w:val="clear" w:color="auto" w:fill="FFFFFF"/>
        </w:rPr>
        <w:t xml:space="preserve">; </w:t>
      </w:r>
      <w:proofErr w:type="spellStart"/>
      <w:r w:rsidR="00FB32E9">
        <w:rPr>
          <w:rFonts w:cstheme="minorHAnsi"/>
          <w:sz w:val="24"/>
          <w:szCs w:val="24"/>
          <w:shd w:val="clear" w:color="auto" w:fill="FFFFFF"/>
        </w:rPr>
        <w:t>Jazi</w:t>
      </w:r>
      <w:proofErr w:type="spellEnd"/>
      <w:r w:rsidR="00FB32E9">
        <w:rPr>
          <w:rFonts w:cstheme="minorHAnsi"/>
          <w:sz w:val="24"/>
          <w:szCs w:val="24"/>
          <w:shd w:val="clear" w:color="auto" w:fill="FFFFFF"/>
        </w:rPr>
        <w:t xml:space="preserve"> et al., </w:t>
      </w:r>
      <w:r w:rsidR="00FB32E9" w:rsidRPr="00E105FD">
        <w:rPr>
          <w:rFonts w:cstheme="minorHAnsi"/>
          <w:sz w:val="24"/>
          <w:szCs w:val="24"/>
          <w:shd w:val="clear" w:color="auto" w:fill="FFFFFF"/>
        </w:rPr>
        <w:t>2020</w:t>
      </w:r>
      <w:r w:rsidR="00843EA7" w:rsidRPr="00E105FD">
        <w:rPr>
          <w:rFonts w:cstheme="minorHAnsi"/>
          <w:sz w:val="24"/>
          <w:szCs w:val="24"/>
          <w:shd w:val="clear" w:color="auto" w:fill="FFFFFF"/>
        </w:rPr>
        <w:t>).</w:t>
      </w:r>
      <w:r w:rsidR="000C1D58" w:rsidRPr="00E105FD">
        <w:rPr>
          <w:rFonts w:cstheme="minorHAnsi"/>
          <w:sz w:val="24"/>
          <w:szCs w:val="24"/>
          <w:shd w:val="clear" w:color="auto" w:fill="FFFFFF"/>
        </w:rPr>
        <w:t xml:space="preserve"> </w:t>
      </w:r>
    </w:p>
    <w:p w14:paraId="40C60DD8" w14:textId="736EA2C1" w:rsidR="00EF663A" w:rsidRDefault="007B1B4B" w:rsidP="00841924">
      <w:pPr>
        <w:spacing w:line="480" w:lineRule="auto"/>
        <w:rPr>
          <w:rFonts w:cstheme="minorHAnsi"/>
          <w:sz w:val="24"/>
          <w:szCs w:val="24"/>
          <w:shd w:val="clear" w:color="auto" w:fill="FFFFFF"/>
        </w:rPr>
      </w:pPr>
      <w:r w:rsidRPr="00302829">
        <w:rPr>
          <w:rFonts w:cstheme="minorHAnsi"/>
          <w:sz w:val="24"/>
          <w:szCs w:val="24"/>
          <w:shd w:val="clear" w:color="auto" w:fill="FFFFFF"/>
        </w:rPr>
        <w:t>I</w:t>
      </w:r>
      <w:r w:rsidRPr="00302829">
        <w:rPr>
          <w:rFonts w:cstheme="minorHAnsi"/>
          <w:sz w:val="24"/>
          <w:szCs w:val="24"/>
          <w:shd w:val="clear" w:color="auto" w:fill="FFFFFF"/>
          <w:lang w:val="en-GB"/>
        </w:rPr>
        <w:t>n a complementary manner</w:t>
      </w:r>
      <w:r w:rsidR="00AF76B3" w:rsidRPr="00302829">
        <w:rPr>
          <w:rFonts w:cstheme="minorHAnsi"/>
          <w:sz w:val="24"/>
          <w:szCs w:val="24"/>
          <w:shd w:val="clear" w:color="auto" w:fill="FFFFFF"/>
          <w:lang w:val="en-GB"/>
        </w:rPr>
        <w:t xml:space="preserve">, </w:t>
      </w:r>
      <w:r w:rsidRPr="00302829">
        <w:rPr>
          <w:rFonts w:cstheme="minorHAnsi"/>
          <w:sz w:val="24"/>
          <w:szCs w:val="24"/>
          <w:shd w:val="clear" w:color="auto" w:fill="FFFFFF"/>
          <w:lang w:val="en-GB"/>
        </w:rPr>
        <w:t>h</w:t>
      </w:r>
      <w:r w:rsidR="008F0E17" w:rsidRPr="00302829">
        <w:rPr>
          <w:rFonts w:cstheme="minorHAnsi"/>
          <w:sz w:val="24"/>
          <w:szCs w:val="24"/>
          <w:shd w:val="clear" w:color="auto" w:fill="FFFFFF"/>
        </w:rPr>
        <w:t xml:space="preserve">ealth </w:t>
      </w:r>
      <w:r w:rsidR="00671963" w:rsidRPr="00302829">
        <w:rPr>
          <w:rFonts w:cstheme="minorHAnsi"/>
          <w:sz w:val="24"/>
          <w:szCs w:val="24"/>
          <w:shd w:val="clear" w:color="auto" w:fill="FFFFFF"/>
        </w:rPr>
        <w:t>activism</w:t>
      </w:r>
      <w:r w:rsidR="008F0E17" w:rsidRPr="00302829">
        <w:rPr>
          <w:rFonts w:cstheme="minorHAnsi"/>
          <w:sz w:val="24"/>
          <w:szCs w:val="24"/>
          <w:shd w:val="clear" w:color="auto" w:fill="FFFFFF"/>
        </w:rPr>
        <w:t xml:space="preserve"> is considered </w:t>
      </w:r>
      <w:r w:rsidR="00CF6721" w:rsidRPr="00302829">
        <w:rPr>
          <w:rFonts w:cstheme="minorHAnsi"/>
          <w:sz w:val="24"/>
          <w:szCs w:val="24"/>
          <w:shd w:val="clear" w:color="auto" w:fill="FFFFFF"/>
        </w:rPr>
        <w:t>one of nursing’s</w:t>
      </w:r>
      <w:r w:rsidR="008F0E17" w:rsidRPr="00302829">
        <w:rPr>
          <w:rFonts w:cstheme="minorHAnsi"/>
          <w:sz w:val="24"/>
          <w:szCs w:val="24"/>
          <w:shd w:val="clear" w:color="auto" w:fill="FFFFFF"/>
        </w:rPr>
        <w:t xml:space="preserve"> professional value</w:t>
      </w:r>
      <w:r w:rsidR="00CF6721" w:rsidRPr="00302829">
        <w:rPr>
          <w:rFonts w:cstheme="minorHAnsi"/>
          <w:sz w:val="24"/>
          <w:szCs w:val="24"/>
          <w:shd w:val="clear" w:color="auto" w:fill="FFFFFF"/>
        </w:rPr>
        <w:t>s</w:t>
      </w:r>
      <w:r w:rsidR="00671963" w:rsidRPr="00302829">
        <w:rPr>
          <w:rFonts w:cstheme="minorHAnsi"/>
          <w:sz w:val="24"/>
          <w:szCs w:val="24"/>
          <w:shd w:val="clear" w:color="auto" w:fill="FFFFFF"/>
        </w:rPr>
        <w:t>,</w:t>
      </w:r>
      <w:r w:rsidR="00B85ACC" w:rsidRPr="00302829">
        <w:rPr>
          <w:rFonts w:cstheme="minorHAnsi"/>
          <w:sz w:val="24"/>
          <w:szCs w:val="24"/>
          <w:shd w:val="clear" w:color="auto" w:fill="FFFFFF"/>
        </w:rPr>
        <w:t xml:space="preserve"> </w:t>
      </w:r>
      <w:r w:rsidR="00B85ACC" w:rsidRPr="00302829">
        <w:rPr>
          <w:sz w:val="24"/>
          <w:szCs w:val="24"/>
        </w:rPr>
        <w:t>a component of nursing's social contract with humanity</w:t>
      </w:r>
      <w:r w:rsidR="00671963" w:rsidRPr="00302829">
        <w:rPr>
          <w:rFonts w:cstheme="minorHAnsi"/>
          <w:sz w:val="24"/>
          <w:szCs w:val="24"/>
          <w:shd w:val="clear" w:color="auto" w:fill="FFFFFF"/>
        </w:rPr>
        <w:t xml:space="preserve"> </w:t>
      </w:r>
      <w:r w:rsidR="00B85ACC" w:rsidRPr="00302829">
        <w:rPr>
          <w:rFonts w:cstheme="minorHAnsi"/>
          <w:sz w:val="24"/>
          <w:szCs w:val="24"/>
          <w:shd w:val="clear" w:color="auto" w:fill="FFFFFF"/>
        </w:rPr>
        <w:t>that contributes</w:t>
      </w:r>
      <w:r w:rsidR="00B85ACC">
        <w:rPr>
          <w:rFonts w:cstheme="minorHAnsi"/>
          <w:sz w:val="24"/>
          <w:szCs w:val="24"/>
          <w:shd w:val="clear" w:color="auto" w:fill="FFFFFF"/>
        </w:rPr>
        <w:t xml:space="preserve"> </w:t>
      </w:r>
      <w:r w:rsidR="00671963">
        <w:rPr>
          <w:rFonts w:cstheme="minorHAnsi"/>
          <w:sz w:val="24"/>
          <w:szCs w:val="24"/>
          <w:shd w:val="clear" w:color="auto" w:fill="FFFFFF"/>
        </w:rPr>
        <w:t>to nurses’</w:t>
      </w:r>
      <w:r w:rsidR="00A65EB4">
        <w:rPr>
          <w:rFonts w:cstheme="minorHAnsi"/>
          <w:sz w:val="24"/>
          <w:szCs w:val="24"/>
          <w:shd w:val="clear" w:color="auto" w:fill="FFFFFF"/>
        </w:rPr>
        <w:t xml:space="preserve"> </w:t>
      </w:r>
      <w:r w:rsidR="00671963">
        <w:rPr>
          <w:rFonts w:cstheme="minorHAnsi"/>
          <w:sz w:val="24"/>
          <w:szCs w:val="24"/>
          <w:shd w:val="clear" w:color="auto" w:fill="FFFFFF"/>
        </w:rPr>
        <w:t>professional development</w:t>
      </w:r>
      <w:r w:rsidR="00A65EB4">
        <w:rPr>
          <w:rFonts w:cstheme="minorHAnsi"/>
          <w:sz w:val="24"/>
          <w:szCs w:val="24"/>
          <w:shd w:val="clear" w:color="auto" w:fill="FFFFFF"/>
        </w:rPr>
        <w:t xml:space="preserve"> as well as </w:t>
      </w:r>
      <w:r w:rsidR="00A436B5">
        <w:rPr>
          <w:rFonts w:cstheme="minorHAnsi"/>
          <w:sz w:val="24"/>
          <w:szCs w:val="24"/>
          <w:shd w:val="clear" w:color="auto" w:fill="FFFFFF"/>
        </w:rPr>
        <w:t xml:space="preserve">for </w:t>
      </w:r>
      <w:r w:rsidR="00A65EB4">
        <w:rPr>
          <w:rFonts w:cstheme="minorHAnsi"/>
          <w:sz w:val="24"/>
          <w:szCs w:val="24"/>
          <w:shd w:val="clear" w:color="auto" w:fill="FFFFFF"/>
        </w:rPr>
        <w:t xml:space="preserve">the development of the profession and the quality of </w:t>
      </w:r>
      <w:r w:rsidR="0021474A">
        <w:rPr>
          <w:rFonts w:cstheme="minorHAnsi"/>
          <w:sz w:val="24"/>
          <w:szCs w:val="24"/>
          <w:shd w:val="clear" w:color="auto" w:fill="FFFFFF"/>
        </w:rPr>
        <w:t xml:space="preserve">patient </w:t>
      </w:r>
      <w:r w:rsidR="00A65EB4">
        <w:rPr>
          <w:rFonts w:cstheme="minorHAnsi"/>
          <w:sz w:val="24"/>
          <w:szCs w:val="24"/>
          <w:shd w:val="clear" w:color="auto" w:fill="FFFFFF"/>
        </w:rPr>
        <w:t>care (</w:t>
      </w:r>
      <w:proofErr w:type="spellStart"/>
      <w:r w:rsidR="009A2C9C">
        <w:rPr>
          <w:rFonts w:cstheme="minorHAnsi"/>
          <w:sz w:val="24"/>
          <w:szCs w:val="24"/>
          <w:shd w:val="clear" w:color="auto" w:fill="FFFFFF"/>
        </w:rPr>
        <w:t>Florell</w:t>
      </w:r>
      <w:proofErr w:type="spellEnd"/>
      <w:r w:rsidR="009A2C9C">
        <w:rPr>
          <w:rFonts w:cstheme="minorHAnsi"/>
          <w:sz w:val="24"/>
          <w:szCs w:val="24"/>
          <w:shd w:val="clear" w:color="auto" w:fill="FFFFFF"/>
        </w:rPr>
        <w:t>, 2020;</w:t>
      </w:r>
      <w:r w:rsidR="0021474A">
        <w:rPr>
          <w:rFonts w:cstheme="minorHAnsi"/>
          <w:sz w:val="24"/>
          <w:szCs w:val="24"/>
          <w:shd w:val="clear" w:color="auto" w:fill="FFFFFF"/>
        </w:rPr>
        <w:t xml:space="preserve"> Mundie &amp; </w:t>
      </w:r>
      <w:proofErr w:type="spellStart"/>
      <w:r w:rsidR="0021474A">
        <w:rPr>
          <w:rFonts w:cstheme="minorHAnsi"/>
          <w:sz w:val="24"/>
          <w:szCs w:val="24"/>
          <w:shd w:val="clear" w:color="auto" w:fill="FFFFFF"/>
        </w:rPr>
        <w:t>Donelle</w:t>
      </w:r>
      <w:proofErr w:type="spellEnd"/>
      <w:r w:rsidR="0021474A">
        <w:rPr>
          <w:rFonts w:cstheme="minorHAnsi"/>
          <w:sz w:val="24"/>
          <w:szCs w:val="24"/>
          <w:shd w:val="clear" w:color="auto" w:fill="FFFFFF"/>
        </w:rPr>
        <w:t xml:space="preserve">, 2022; </w:t>
      </w:r>
      <w:proofErr w:type="spellStart"/>
      <w:r w:rsidR="0021474A">
        <w:rPr>
          <w:rFonts w:cstheme="minorHAnsi"/>
          <w:sz w:val="24"/>
          <w:szCs w:val="24"/>
          <w:shd w:val="clear" w:color="auto" w:fill="FFFFFF"/>
        </w:rPr>
        <w:t>Topola</w:t>
      </w:r>
      <w:proofErr w:type="spellEnd"/>
      <w:r w:rsidR="0021474A">
        <w:rPr>
          <w:rFonts w:cstheme="minorHAnsi"/>
          <w:sz w:val="24"/>
          <w:szCs w:val="24"/>
          <w:shd w:val="clear" w:color="auto" w:fill="FFFFFF"/>
        </w:rPr>
        <w:t xml:space="preserve"> &amp; Miller, 2021</w:t>
      </w:r>
      <w:r w:rsidR="00A65EB4">
        <w:rPr>
          <w:rFonts w:cstheme="minorHAnsi"/>
          <w:sz w:val="24"/>
          <w:szCs w:val="24"/>
          <w:shd w:val="clear" w:color="auto" w:fill="FFFFFF"/>
        </w:rPr>
        <w:t>)</w:t>
      </w:r>
      <w:r w:rsidR="004424B9">
        <w:rPr>
          <w:rFonts w:cstheme="minorHAnsi"/>
          <w:sz w:val="24"/>
          <w:szCs w:val="24"/>
          <w:shd w:val="clear" w:color="auto" w:fill="FFFFFF"/>
        </w:rPr>
        <w:t xml:space="preserve">. </w:t>
      </w:r>
      <w:r w:rsidR="00874A05">
        <w:rPr>
          <w:rFonts w:cstheme="minorHAnsi"/>
          <w:sz w:val="24"/>
          <w:szCs w:val="24"/>
          <w:shd w:val="clear" w:color="auto" w:fill="FFFFFF"/>
        </w:rPr>
        <w:t xml:space="preserve">Yet, to date, there is limited published research on health activism </w:t>
      </w:r>
      <w:r w:rsidR="00AD7889">
        <w:rPr>
          <w:rFonts w:cstheme="minorHAnsi"/>
          <w:sz w:val="24"/>
          <w:szCs w:val="24"/>
          <w:shd w:val="clear" w:color="auto" w:fill="FFFFFF"/>
        </w:rPr>
        <w:t xml:space="preserve">among nurses and nursing students </w:t>
      </w:r>
      <w:r w:rsidR="00874A05">
        <w:rPr>
          <w:rFonts w:cstheme="minorHAnsi"/>
          <w:sz w:val="24"/>
          <w:szCs w:val="24"/>
          <w:shd w:val="clear" w:color="auto" w:fill="FFFFFF"/>
        </w:rPr>
        <w:t xml:space="preserve">(Mundie &amp; </w:t>
      </w:r>
      <w:proofErr w:type="spellStart"/>
      <w:r w:rsidR="00874A05">
        <w:rPr>
          <w:rFonts w:cstheme="minorHAnsi"/>
          <w:sz w:val="24"/>
          <w:szCs w:val="24"/>
          <w:shd w:val="clear" w:color="auto" w:fill="FFFFFF"/>
        </w:rPr>
        <w:t>Donelle</w:t>
      </w:r>
      <w:proofErr w:type="spellEnd"/>
      <w:r w:rsidR="00874A05">
        <w:rPr>
          <w:rFonts w:cstheme="minorHAnsi"/>
          <w:sz w:val="24"/>
          <w:szCs w:val="24"/>
          <w:shd w:val="clear" w:color="auto" w:fill="FFFFFF"/>
        </w:rPr>
        <w:t>, 2022)</w:t>
      </w:r>
      <w:r w:rsidR="00200BB9">
        <w:rPr>
          <w:rFonts w:cstheme="minorHAnsi"/>
          <w:sz w:val="24"/>
          <w:szCs w:val="24"/>
          <w:shd w:val="clear" w:color="auto" w:fill="FFFFFF"/>
        </w:rPr>
        <w:t xml:space="preserve"> and the literature indicates a reduction in nurses as health activists (</w:t>
      </w:r>
      <w:proofErr w:type="spellStart"/>
      <w:r w:rsidR="00200BB9">
        <w:rPr>
          <w:rFonts w:cstheme="minorHAnsi"/>
          <w:sz w:val="24"/>
          <w:szCs w:val="24"/>
          <w:shd w:val="clear" w:color="auto" w:fill="FFFFFF"/>
        </w:rPr>
        <w:t>Florell</w:t>
      </w:r>
      <w:proofErr w:type="spellEnd"/>
      <w:r w:rsidR="00200BB9">
        <w:rPr>
          <w:rFonts w:cstheme="minorHAnsi"/>
          <w:sz w:val="24"/>
          <w:szCs w:val="24"/>
          <w:shd w:val="clear" w:color="auto" w:fill="FFFFFF"/>
        </w:rPr>
        <w:t>, 2020).</w:t>
      </w:r>
      <w:r w:rsidR="00874A05">
        <w:rPr>
          <w:rFonts w:cstheme="minorHAnsi"/>
          <w:sz w:val="24"/>
          <w:szCs w:val="24"/>
          <w:shd w:val="clear" w:color="auto" w:fill="FFFFFF"/>
        </w:rPr>
        <w:t xml:space="preserve"> </w:t>
      </w:r>
      <w:r w:rsidR="00200BB9">
        <w:rPr>
          <w:rFonts w:cstheme="minorHAnsi"/>
          <w:sz w:val="24"/>
          <w:szCs w:val="24"/>
          <w:shd w:val="clear" w:color="auto" w:fill="FFFFFF"/>
        </w:rPr>
        <w:t>One of the barriers found to hinder nurses’ engagement in health activism is the lack of educational preparedness within the nursing educational</w:t>
      </w:r>
      <w:r w:rsidR="00953BCC">
        <w:rPr>
          <w:rFonts w:cstheme="minorHAnsi"/>
          <w:sz w:val="24"/>
          <w:szCs w:val="24"/>
          <w:shd w:val="clear" w:color="auto" w:fill="FFFFFF"/>
        </w:rPr>
        <w:t xml:space="preserve"> programs (Mundie &amp; </w:t>
      </w:r>
      <w:proofErr w:type="spellStart"/>
      <w:r w:rsidR="00953BCC">
        <w:rPr>
          <w:rFonts w:cstheme="minorHAnsi"/>
          <w:sz w:val="24"/>
          <w:szCs w:val="24"/>
          <w:shd w:val="clear" w:color="auto" w:fill="FFFFFF"/>
        </w:rPr>
        <w:t>Donelle</w:t>
      </w:r>
      <w:proofErr w:type="spellEnd"/>
      <w:r w:rsidR="00953BCC">
        <w:rPr>
          <w:rFonts w:cstheme="minorHAnsi"/>
          <w:sz w:val="24"/>
          <w:szCs w:val="24"/>
          <w:shd w:val="clear" w:color="auto" w:fill="FFFFFF"/>
        </w:rPr>
        <w:t>, 2022</w:t>
      </w:r>
      <w:r w:rsidR="00841924">
        <w:rPr>
          <w:rFonts w:cstheme="minorHAnsi"/>
          <w:sz w:val="24"/>
          <w:szCs w:val="24"/>
          <w:shd w:val="clear" w:color="auto" w:fill="FFFFFF"/>
        </w:rPr>
        <w:t xml:space="preserve">; </w:t>
      </w:r>
      <w:r w:rsidR="00841924" w:rsidRPr="00841924">
        <w:rPr>
          <w:rFonts w:cstheme="minorHAnsi"/>
          <w:color w:val="222222"/>
          <w:sz w:val="24"/>
          <w:szCs w:val="24"/>
          <w:shd w:val="clear" w:color="auto" w:fill="FFFFFF"/>
        </w:rPr>
        <w:t>Mahoney et al., 2020</w:t>
      </w:r>
      <w:r w:rsidR="00200BB9" w:rsidRPr="00841924">
        <w:rPr>
          <w:rFonts w:cstheme="minorHAnsi"/>
          <w:sz w:val="24"/>
          <w:szCs w:val="24"/>
          <w:shd w:val="clear" w:color="auto" w:fill="FFFFFF"/>
        </w:rPr>
        <w:t>).</w:t>
      </w:r>
      <w:r w:rsidR="00EF663A" w:rsidRPr="00841924">
        <w:rPr>
          <w:rFonts w:cstheme="minorHAnsi"/>
          <w:sz w:val="24"/>
          <w:szCs w:val="24"/>
          <w:shd w:val="clear" w:color="auto" w:fill="FFFFFF"/>
        </w:rPr>
        <w:t xml:space="preserve"> There is a paucity of studies </w:t>
      </w:r>
      <w:r w:rsidR="00715508" w:rsidRPr="00841924">
        <w:rPr>
          <w:rFonts w:cstheme="minorHAnsi"/>
          <w:sz w:val="24"/>
          <w:szCs w:val="24"/>
          <w:shd w:val="clear" w:color="auto" w:fill="FFFFFF"/>
        </w:rPr>
        <w:t xml:space="preserve">among nursing students that explored students’ </w:t>
      </w:r>
      <w:r w:rsidR="00AC18F3" w:rsidRPr="00841924">
        <w:rPr>
          <w:rFonts w:cstheme="minorHAnsi"/>
          <w:sz w:val="24"/>
          <w:szCs w:val="24"/>
          <w:shd w:val="clear" w:color="auto" w:fill="FFFFFF"/>
        </w:rPr>
        <w:t>perceptions</w:t>
      </w:r>
      <w:r w:rsidR="00715508">
        <w:rPr>
          <w:rFonts w:cstheme="minorHAnsi"/>
          <w:sz w:val="24"/>
          <w:szCs w:val="24"/>
          <w:shd w:val="clear" w:color="auto" w:fill="FFFFFF"/>
        </w:rPr>
        <w:t xml:space="preserve"> of social responsibility and health </w:t>
      </w:r>
      <w:r w:rsidR="00AC18F3">
        <w:rPr>
          <w:rFonts w:cstheme="minorHAnsi"/>
          <w:sz w:val="24"/>
          <w:szCs w:val="24"/>
          <w:shd w:val="clear" w:color="auto" w:fill="FFFFFF"/>
        </w:rPr>
        <w:t>activism</w:t>
      </w:r>
      <w:r w:rsidR="00715508">
        <w:rPr>
          <w:rFonts w:cstheme="minorHAnsi"/>
          <w:sz w:val="24"/>
          <w:szCs w:val="24"/>
          <w:shd w:val="clear" w:color="auto" w:fill="FFFFFF"/>
        </w:rPr>
        <w:t xml:space="preserve"> and the associations between them. </w:t>
      </w:r>
    </w:p>
    <w:p w14:paraId="5F8DCD3B" w14:textId="1C950521" w:rsidR="005216C0" w:rsidRPr="00D118CF" w:rsidRDefault="001902A8" w:rsidP="00841924">
      <w:pPr>
        <w:spacing w:line="480" w:lineRule="auto"/>
        <w:jc w:val="center"/>
        <w:rPr>
          <w:rFonts w:eastAsia="CharisSIL" w:cstheme="minorHAnsi"/>
          <w:b/>
          <w:bCs/>
          <w:sz w:val="24"/>
          <w:szCs w:val="24"/>
          <w:u w:val="single"/>
        </w:rPr>
      </w:pPr>
      <w:r w:rsidRPr="00D118CF">
        <w:rPr>
          <w:rFonts w:eastAsia="CharisSIL" w:cstheme="minorHAnsi"/>
          <w:b/>
          <w:bCs/>
          <w:sz w:val="24"/>
          <w:szCs w:val="24"/>
          <w:u w:val="single"/>
        </w:rPr>
        <w:lastRenderedPageBreak/>
        <w:t>BACKGROUND</w:t>
      </w:r>
    </w:p>
    <w:p w14:paraId="1D7AD782" w14:textId="77777777" w:rsidR="00A152E6" w:rsidRPr="00D118CF" w:rsidRDefault="00A152E6" w:rsidP="00A152E6">
      <w:pPr>
        <w:spacing w:line="480" w:lineRule="auto"/>
        <w:rPr>
          <w:rFonts w:eastAsia="CharisSIL" w:cstheme="minorHAnsi"/>
          <w:i/>
          <w:iCs/>
          <w:sz w:val="24"/>
          <w:szCs w:val="24"/>
        </w:rPr>
      </w:pPr>
      <w:r w:rsidRPr="00D118CF">
        <w:rPr>
          <w:rFonts w:eastAsia="CharisSIL" w:cstheme="minorHAnsi"/>
          <w:i/>
          <w:iCs/>
          <w:sz w:val="24"/>
          <w:szCs w:val="24"/>
        </w:rPr>
        <w:t>Social responsibility</w:t>
      </w:r>
    </w:p>
    <w:p w14:paraId="0CAA57DE" w14:textId="72C12624" w:rsidR="00A152E6" w:rsidRPr="00D118CF" w:rsidRDefault="005C31CE" w:rsidP="00F943CF">
      <w:pPr>
        <w:spacing w:line="480" w:lineRule="auto"/>
        <w:rPr>
          <w:sz w:val="24"/>
          <w:szCs w:val="24"/>
          <w:rtl/>
          <w:lang w:val="en-GB"/>
        </w:rPr>
      </w:pPr>
      <w:r w:rsidRPr="00D118CF">
        <w:rPr>
          <w:sz w:val="24"/>
          <w:szCs w:val="24"/>
        </w:rPr>
        <w:t>S</w:t>
      </w:r>
      <w:r w:rsidR="00A152E6" w:rsidRPr="00D118CF">
        <w:rPr>
          <w:sz w:val="24"/>
          <w:szCs w:val="24"/>
        </w:rPr>
        <w:t>ocial responsibility is often associated with the disciplines of management and consumer behavior. It refers to advocacy for the needs of others and the effects of personal or corporate behavior on social issues</w:t>
      </w:r>
      <w:r w:rsidRPr="00D118CF">
        <w:rPr>
          <w:sz w:val="24"/>
          <w:szCs w:val="24"/>
        </w:rPr>
        <w:t>,</w:t>
      </w:r>
      <w:r w:rsidR="00A152E6" w:rsidRPr="00D118CF">
        <w:rPr>
          <w:sz w:val="24"/>
          <w:szCs w:val="24"/>
        </w:rPr>
        <w:t xml:space="preserve"> affecting communities and societies (</w:t>
      </w:r>
      <w:proofErr w:type="spellStart"/>
      <w:r w:rsidR="00A152E6" w:rsidRPr="00D118CF">
        <w:rPr>
          <w:sz w:val="24"/>
          <w:szCs w:val="24"/>
        </w:rPr>
        <w:t>Tyer</w:t>
      </w:r>
      <w:proofErr w:type="spellEnd"/>
      <w:r w:rsidR="00A152E6" w:rsidRPr="00D118CF">
        <w:rPr>
          <w:sz w:val="24"/>
          <w:szCs w:val="24"/>
        </w:rPr>
        <w:t>-Viola et al., 2009). Within nursing, social responsibility is viewed as a key concept in professional nursing, that relates directly to nursing values (Waite &amp; Brooks, 2014) and is also closely related to humanistic constructs, including human rights, social justice</w:t>
      </w:r>
      <w:r w:rsidR="00F943CF" w:rsidRPr="00D118CF">
        <w:rPr>
          <w:sz w:val="24"/>
          <w:szCs w:val="24"/>
        </w:rPr>
        <w:t>,</w:t>
      </w:r>
      <w:r w:rsidR="00A152E6" w:rsidRPr="00D118CF">
        <w:rPr>
          <w:sz w:val="24"/>
          <w:szCs w:val="24"/>
        </w:rPr>
        <w:t xml:space="preserve"> and community engagement (Kelley et al., 2008). Social responsibility has been </w:t>
      </w:r>
      <w:r w:rsidR="00F943CF" w:rsidRPr="00D118CF">
        <w:rPr>
          <w:sz w:val="24"/>
          <w:szCs w:val="24"/>
        </w:rPr>
        <w:t>embedded</w:t>
      </w:r>
      <w:r w:rsidR="00A152E6" w:rsidRPr="00D118CF">
        <w:rPr>
          <w:sz w:val="24"/>
          <w:szCs w:val="24"/>
        </w:rPr>
        <w:t xml:space="preserve"> in the nursing profession, as early as the 19th and 20th </w:t>
      </w:r>
      <w:r w:rsidR="00F943CF" w:rsidRPr="00D118CF">
        <w:rPr>
          <w:sz w:val="24"/>
          <w:szCs w:val="24"/>
        </w:rPr>
        <w:t>centuries</w:t>
      </w:r>
      <w:r w:rsidR="00A152E6" w:rsidRPr="00D118CF">
        <w:rPr>
          <w:sz w:val="24"/>
          <w:szCs w:val="24"/>
        </w:rPr>
        <w:t xml:space="preserve"> in the early work</w:t>
      </w:r>
      <w:r w:rsidR="00A152E6" w:rsidRPr="00D118CF">
        <w:rPr>
          <w:sz w:val="24"/>
          <w:szCs w:val="24"/>
          <w:lang w:val="en-GB"/>
        </w:rPr>
        <w:t xml:space="preserve">s </w:t>
      </w:r>
      <w:r w:rsidR="00A152E6" w:rsidRPr="00D118CF">
        <w:rPr>
          <w:sz w:val="24"/>
          <w:szCs w:val="24"/>
        </w:rPr>
        <w:t xml:space="preserve">of nursing leaders like Florence Nightingale, Lillian Wald, and Lavinia Dock. According to these, nurses also have a professional role in social issues concerning their communities and society, </w:t>
      </w:r>
      <w:r w:rsidR="0061653A" w:rsidRPr="00D118CF">
        <w:rPr>
          <w:sz w:val="24"/>
          <w:szCs w:val="24"/>
        </w:rPr>
        <w:t xml:space="preserve">behind their clinical role, </w:t>
      </w:r>
      <w:r w:rsidR="00A152E6" w:rsidRPr="00D118CF">
        <w:rPr>
          <w:sz w:val="24"/>
          <w:szCs w:val="24"/>
        </w:rPr>
        <w:t xml:space="preserve">as a human caring science that </w:t>
      </w:r>
      <w:r w:rsidR="00F943CF" w:rsidRPr="00D118CF">
        <w:rPr>
          <w:sz w:val="24"/>
          <w:szCs w:val="24"/>
        </w:rPr>
        <w:t>inspires</w:t>
      </w:r>
      <w:r w:rsidR="00A152E6" w:rsidRPr="00D118CF">
        <w:rPr>
          <w:sz w:val="24"/>
          <w:szCs w:val="24"/>
        </w:rPr>
        <w:t xml:space="preserve"> to advance society (</w:t>
      </w:r>
      <w:proofErr w:type="spellStart"/>
      <w:r w:rsidR="00A152E6" w:rsidRPr="00D118CF">
        <w:rPr>
          <w:sz w:val="24"/>
          <w:szCs w:val="24"/>
        </w:rPr>
        <w:t>Tyer</w:t>
      </w:r>
      <w:proofErr w:type="spellEnd"/>
      <w:r w:rsidR="00A152E6" w:rsidRPr="00D118CF">
        <w:rPr>
          <w:sz w:val="24"/>
          <w:szCs w:val="24"/>
        </w:rPr>
        <w:t xml:space="preserve">-Viola et al., 2009). </w:t>
      </w:r>
    </w:p>
    <w:p w14:paraId="6B3A7C89" w14:textId="3E64C829" w:rsidR="00A152E6" w:rsidRPr="00D118CF" w:rsidRDefault="00E646BF" w:rsidP="009E310A">
      <w:pPr>
        <w:spacing w:line="480" w:lineRule="auto"/>
        <w:rPr>
          <w:sz w:val="24"/>
          <w:szCs w:val="24"/>
        </w:rPr>
      </w:pPr>
      <w:r w:rsidRPr="00D118CF">
        <w:rPr>
          <w:sz w:val="24"/>
          <w:szCs w:val="24"/>
          <w:lang w:val="en-GB"/>
        </w:rPr>
        <w:t xml:space="preserve">This approach continued to develop into modern day nursing and </w:t>
      </w:r>
      <w:r w:rsidR="00A152E6" w:rsidRPr="00D118CF">
        <w:rPr>
          <w:sz w:val="24"/>
          <w:szCs w:val="24"/>
          <w:lang w:val="en-GB"/>
        </w:rPr>
        <w:t xml:space="preserve">manifested by the </w:t>
      </w:r>
      <w:r w:rsidR="00A152E6" w:rsidRPr="00CF288A">
        <w:rPr>
          <w:sz w:val="24"/>
          <w:szCs w:val="24"/>
          <w:highlight w:val="yellow"/>
          <w:lang w:val="en-GB"/>
        </w:rPr>
        <w:t>ANA</w:t>
      </w:r>
      <w:r w:rsidR="00A152E6" w:rsidRPr="00D118CF">
        <w:rPr>
          <w:sz w:val="24"/>
          <w:szCs w:val="24"/>
          <w:lang w:val="en-GB"/>
        </w:rPr>
        <w:t xml:space="preserve"> </w:t>
      </w:r>
      <w:r w:rsidR="00A152E6" w:rsidRPr="00D118CF">
        <w:rPr>
          <w:sz w:val="24"/>
          <w:szCs w:val="24"/>
        </w:rPr>
        <w:t>Social Policy Statement (2003), explaining nursing practice is viewed as a “framework for understanding nursing’s relationship with society and nursing’s obligation to those who receive care” (p. 1) and through the ICN (2006a) Code of Ethics stating nurses assume the role of sharing with “society the responsibility for initiating and supporting action to meet the health and social needs of the public, in particular those of vulnerable populations (ICN, 2006a, p. 2). In Israel</w:t>
      </w:r>
      <w:r w:rsidR="00A152E6" w:rsidRPr="00D118CF">
        <w:rPr>
          <w:sz w:val="24"/>
          <w:szCs w:val="24"/>
          <w:lang w:val="en-GB"/>
        </w:rPr>
        <w:t xml:space="preserve">, The </w:t>
      </w:r>
      <w:r w:rsidR="00A152E6" w:rsidRPr="00D118CF">
        <w:rPr>
          <w:sz w:val="24"/>
          <w:szCs w:val="24"/>
        </w:rPr>
        <w:t xml:space="preserve">Nurses’ Code of Ethics, explicitly declares the relationship between nurses and society, as one of the three main </w:t>
      </w:r>
      <w:r w:rsidR="00B778FB" w:rsidRPr="00D118CF">
        <w:rPr>
          <w:sz w:val="24"/>
          <w:szCs w:val="24"/>
        </w:rPr>
        <w:t xml:space="preserve">domains </w:t>
      </w:r>
      <w:r w:rsidR="00A152E6" w:rsidRPr="00D118CF">
        <w:rPr>
          <w:sz w:val="24"/>
          <w:szCs w:val="24"/>
        </w:rPr>
        <w:t xml:space="preserve">of the code. In this </w:t>
      </w:r>
      <w:r w:rsidR="00B778FB" w:rsidRPr="00D118CF">
        <w:rPr>
          <w:sz w:val="24"/>
          <w:szCs w:val="24"/>
        </w:rPr>
        <w:t>domain</w:t>
      </w:r>
      <w:r w:rsidR="00A152E6" w:rsidRPr="00D118CF">
        <w:rPr>
          <w:sz w:val="24"/>
          <w:szCs w:val="24"/>
        </w:rPr>
        <w:t xml:space="preserve">, nurses are committed to </w:t>
      </w:r>
      <w:r w:rsidR="00A152E6" w:rsidRPr="00D118CF">
        <w:rPr>
          <w:sz w:val="24"/>
          <w:szCs w:val="24"/>
        </w:rPr>
        <w:lastRenderedPageBreak/>
        <w:t xml:space="preserve">: 1) Work to promote public health 2) Initiate activities to empower individual and community and represent community opinions and needs 3) Reduce gaps in the availability and accessibility of health services in the various populations 4) Keep the environment 5) Inform the public </w:t>
      </w:r>
      <w:r w:rsidR="00D0225D" w:rsidRPr="00D118CF">
        <w:rPr>
          <w:sz w:val="24"/>
          <w:szCs w:val="24"/>
        </w:rPr>
        <w:t>about</w:t>
      </w:r>
      <w:r w:rsidR="00A152E6" w:rsidRPr="00D118CF">
        <w:rPr>
          <w:sz w:val="24"/>
          <w:szCs w:val="24"/>
        </w:rPr>
        <w:t xml:space="preserve"> its rights by using diverse communication channels and to Initiate activities to promote tolerance and adjust services for diverse populations (The Israeli Nurses Code of Ethics, 2018). </w:t>
      </w:r>
    </w:p>
    <w:p w14:paraId="43736A98" w14:textId="78E519BE" w:rsidR="000417D3" w:rsidRPr="00D118CF" w:rsidRDefault="002F7A9D" w:rsidP="00CB134B">
      <w:pPr>
        <w:spacing w:line="480" w:lineRule="auto"/>
        <w:rPr>
          <w:rFonts w:cstheme="minorHAnsi"/>
          <w:sz w:val="24"/>
          <w:szCs w:val="24"/>
          <w:shd w:val="clear" w:color="auto" w:fill="FFFFFF"/>
        </w:rPr>
      </w:pPr>
      <w:proofErr w:type="spellStart"/>
      <w:r w:rsidRPr="00D118CF">
        <w:rPr>
          <w:rFonts w:cstheme="minorHAnsi"/>
          <w:sz w:val="24"/>
          <w:szCs w:val="24"/>
          <w:shd w:val="clear" w:color="auto" w:fill="FFFFFF"/>
        </w:rPr>
        <w:t>Jazi</w:t>
      </w:r>
      <w:proofErr w:type="spellEnd"/>
      <w:r w:rsidRPr="00D118CF">
        <w:rPr>
          <w:rFonts w:cstheme="minorHAnsi"/>
          <w:sz w:val="24"/>
          <w:szCs w:val="24"/>
          <w:shd w:val="clear" w:color="auto" w:fill="FFFFFF"/>
        </w:rPr>
        <w:t xml:space="preserve"> et al., (2020) have suggested that social responsibility is a “learner-based” </w:t>
      </w:r>
      <w:r w:rsidR="009A796B" w:rsidRPr="00D118CF">
        <w:rPr>
          <w:rFonts w:cstheme="minorHAnsi"/>
          <w:sz w:val="24"/>
          <w:szCs w:val="24"/>
          <w:shd w:val="clear" w:color="auto" w:fill="FFFFFF"/>
        </w:rPr>
        <w:t>characteristic</w:t>
      </w:r>
      <w:r w:rsidR="00290A28" w:rsidRPr="00D118CF">
        <w:rPr>
          <w:rFonts w:cstheme="minorHAnsi"/>
          <w:sz w:val="24"/>
          <w:szCs w:val="24"/>
          <w:shd w:val="clear" w:color="auto" w:fill="FFFFFF"/>
        </w:rPr>
        <w:t xml:space="preserve">, </w:t>
      </w:r>
      <w:r w:rsidR="00AA6146" w:rsidRPr="00D118CF">
        <w:rPr>
          <w:rFonts w:cstheme="minorHAnsi"/>
          <w:sz w:val="24"/>
          <w:szCs w:val="24"/>
          <w:shd w:val="clear" w:color="auto" w:fill="FFFFFF"/>
        </w:rPr>
        <w:t xml:space="preserve">an evolutionary process that begins with responsibility, and </w:t>
      </w:r>
      <w:r w:rsidR="00290A28" w:rsidRPr="00D118CF">
        <w:rPr>
          <w:rFonts w:cstheme="minorHAnsi"/>
          <w:sz w:val="24"/>
          <w:szCs w:val="24"/>
          <w:shd w:val="clear" w:color="auto" w:fill="FFFFFF"/>
        </w:rPr>
        <w:t>develop</w:t>
      </w:r>
      <w:r w:rsidR="00CB134B" w:rsidRPr="00D118CF">
        <w:rPr>
          <w:rFonts w:cstheme="minorHAnsi"/>
          <w:sz w:val="24"/>
          <w:szCs w:val="24"/>
          <w:shd w:val="clear" w:color="auto" w:fill="FFFFFF"/>
        </w:rPr>
        <w:t>s</w:t>
      </w:r>
      <w:r w:rsidR="00290A28" w:rsidRPr="00D118CF">
        <w:rPr>
          <w:rFonts w:cstheme="minorHAnsi"/>
          <w:sz w:val="24"/>
          <w:szCs w:val="24"/>
          <w:shd w:val="clear" w:color="auto" w:fill="FFFFFF"/>
        </w:rPr>
        <w:t xml:space="preserve"> over time through</w:t>
      </w:r>
      <w:r w:rsidRPr="00D118CF">
        <w:rPr>
          <w:rFonts w:cstheme="minorHAnsi"/>
          <w:sz w:val="24"/>
          <w:szCs w:val="24"/>
          <w:shd w:val="clear" w:color="auto" w:fill="FFFFFF"/>
        </w:rPr>
        <w:t xml:space="preserve"> </w:t>
      </w:r>
      <w:r w:rsidR="00530C39" w:rsidRPr="00D118CF">
        <w:rPr>
          <w:rFonts w:cstheme="minorHAnsi"/>
          <w:sz w:val="24"/>
          <w:szCs w:val="24"/>
          <w:shd w:val="clear" w:color="auto" w:fill="FFFFFF"/>
        </w:rPr>
        <w:t>voluntary activities</w:t>
      </w:r>
      <w:r w:rsidR="0031105A" w:rsidRPr="00D118CF">
        <w:rPr>
          <w:rFonts w:cstheme="minorHAnsi"/>
          <w:sz w:val="24"/>
          <w:szCs w:val="24"/>
          <w:shd w:val="clear" w:color="auto" w:fill="FFFFFF"/>
        </w:rPr>
        <w:t xml:space="preserve">, done out of </w:t>
      </w:r>
      <w:r w:rsidR="000417D3" w:rsidRPr="00D118CF">
        <w:rPr>
          <w:rFonts w:cstheme="minorHAnsi"/>
          <w:sz w:val="24"/>
          <w:szCs w:val="24"/>
          <w:shd w:val="clear" w:color="auto" w:fill="FFFFFF"/>
        </w:rPr>
        <w:t xml:space="preserve">benevolent </w:t>
      </w:r>
      <w:r w:rsidR="00024277" w:rsidRPr="00D118CF">
        <w:rPr>
          <w:rFonts w:cstheme="minorHAnsi"/>
          <w:sz w:val="24"/>
          <w:szCs w:val="24"/>
          <w:shd w:val="clear" w:color="auto" w:fill="FFFFFF"/>
        </w:rPr>
        <w:t xml:space="preserve">with no </w:t>
      </w:r>
      <w:r w:rsidR="00530C39" w:rsidRPr="00D118CF">
        <w:rPr>
          <w:rFonts w:cstheme="minorHAnsi"/>
          <w:sz w:val="24"/>
          <w:szCs w:val="24"/>
          <w:shd w:val="clear" w:color="auto" w:fill="FFFFFF"/>
        </w:rPr>
        <w:t>expect</w:t>
      </w:r>
      <w:r w:rsidR="00024277" w:rsidRPr="00D118CF">
        <w:rPr>
          <w:rFonts w:cstheme="minorHAnsi"/>
          <w:sz w:val="24"/>
          <w:szCs w:val="24"/>
          <w:shd w:val="clear" w:color="auto" w:fill="FFFFFF"/>
        </w:rPr>
        <w:t>ed</w:t>
      </w:r>
      <w:r w:rsidR="002D4F28" w:rsidRPr="00D118CF">
        <w:rPr>
          <w:rFonts w:cstheme="minorHAnsi"/>
          <w:sz w:val="24"/>
          <w:szCs w:val="24"/>
          <w:shd w:val="clear" w:color="auto" w:fill="FFFFFF"/>
        </w:rPr>
        <w:t xml:space="preserve"> rewards in return</w:t>
      </w:r>
      <w:r w:rsidR="00530C39" w:rsidRPr="00D118CF">
        <w:rPr>
          <w:rFonts w:cstheme="minorHAnsi"/>
          <w:sz w:val="24"/>
          <w:szCs w:val="24"/>
          <w:shd w:val="clear" w:color="auto" w:fill="FFFFFF"/>
        </w:rPr>
        <w:t xml:space="preserve">. </w:t>
      </w:r>
      <w:r w:rsidR="0068196B" w:rsidRPr="00D118CF">
        <w:rPr>
          <w:rFonts w:cstheme="minorHAnsi"/>
          <w:sz w:val="24"/>
          <w:szCs w:val="24"/>
          <w:shd w:val="clear" w:color="auto" w:fill="FFFFFF"/>
        </w:rPr>
        <w:t>It is viewed as a process in the presence of factors s</w:t>
      </w:r>
      <w:r w:rsidR="00496295" w:rsidRPr="00D118CF">
        <w:rPr>
          <w:rFonts w:cstheme="minorHAnsi"/>
          <w:sz w:val="24"/>
          <w:szCs w:val="24"/>
          <w:shd w:val="clear" w:color="auto" w:fill="FFFFFF"/>
        </w:rPr>
        <w:t>uch as learning in the family</w:t>
      </w:r>
      <w:r w:rsidR="002F55DF" w:rsidRPr="00D118CF">
        <w:rPr>
          <w:rFonts w:cstheme="minorHAnsi"/>
          <w:sz w:val="24"/>
          <w:szCs w:val="24"/>
          <w:shd w:val="clear" w:color="auto" w:fill="FFFFFF"/>
        </w:rPr>
        <w:t xml:space="preserve"> and</w:t>
      </w:r>
      <w:r w:rsidR="00496295" w:rsidRPr="00D118CF">
        <w:rPr>
          <w:rFonts w:cstheme="minorHAnsi"/>
          <w:sz w:val="24"/>
          <w:szCs w:val="24"/>
          <w:shd w:val="clear" w:color="auto" w:fill="FFFFFF"/>
        </w:rPr>
        <w:t xml:space="preserve"> </w:t>
      </w:r>
      <w:r w:rsidR="0068196B" w:rsidRPr="00D118CF">
        <w:rPr>
          <w:rFonts w:cstheme="minorHAnsi"/>
          <w:sz w:val="24"/>
          <w:szCs w:val="24"/>
          <w:shd w:val="clear" w:color="auto" w:fill="FFFFFF"/>
        </w:rPr>
        <w:t>society</w:t>
      </w:r>
      <w:r w:rsidR="00496295" w:rsidRPr="00D118CF">
        <w:rPr>
          <w:rFonts w:cstheme="minorHAnsi"/>
          <w:sz w:val="24"/>
          <w:szCs w:val="24"/>
          <w:shd w:val="clear" w:color="auto" w:fill="FFFFFF"/>
        </w:rPr>
        <w:t>,</w:t>
      </w:r>
      <w:r w:rsidR="002F55DF" w:rsidRPr="00D118CF">
        <w:rPr>
          <w:rFonts w:cstheme="minorHAnsi"/>
          <w:sz w:val="24"/>
          <w:szCs w:val="24"/>
          <w:shd w:val="clear" w:color="auto" w:fill="FFFFFF"/>
        </w:rPr>
        <w:t xml:space="preserve"> as well as</w:t>
      </w:r>
      <w:r w:rsidR="0068196B" w:rsidRPr="00D118CF">
        <w:rPr>
          <w:rFonts w:cstheme="minorHAnsi"/>
          <w:sz w:val="24"/>
          <w:szCs w:val="24"/>
          <w:shd w:val="clear" w:color="auto" w:fill="FFFFFF"/>
        </w:rPr>
        <w:t xml:space="preserve"> </w:t>
      </w:r>
      <w:r w:rsidR="00B05FEE" w:rsidRPr="00D118CF">
        <w:rPr>
          <w:rFonts w:cstheme="minorHAnsi"/>
          <w:sz w:val="24"/>
          <w:szCs w:val="24"/>
          <w:shd w:val="clear" w:color="auto" w:fill="FFFFFF"/>
        </w:rPr>
        <w:t xml:space="preserve">socio-economic status, ethnicity, religion, </w:t>
      </w:r>
      <w:r w:rsidR="00496295" w:rsidRPr="00D118CF">
        <w:rPr>
          <w:rFonts w:cstheme="minorHAnsi"/>
          <w:sz w:val="24"/>
          <w:szCs w:val="24"/>
          <w:shd w:val="clear" w:color="auto" w:fill="FFFFFF"/>
        </w:rPr>
        <w:t xml:space="preserve">exposure to </w:t>
      </w:r>
      <w:r w:rsidR="00B05FEE" w:rsidRPr="00D118CF">
        <w:rPr>
          <w:rFonts w:cstheme="minorHAnsi"/>
          <w:sz w:val="24"/>
          <w:szCs w:val="24"/>
          <w:shd w:val="clear" w:color="auto" w:fill="FFFFFF"/>
        </w:rPr>
        <w:t>mass media and environmental factors within every community (</w:t>
      </w:r>
      <w:proofErr w:type="spellStart"/>
      <w:r w:rsidR="00B05FEE" w:rsidRPr="00D118CF">
        <w:rPr>
          <w:rFonts w:cstheme="minorHAnsi"/>
          <w:sz w:val="24"/>
          <w:szCs w:val="24"/>
          <w:shd w:val="clear" w:color="auto" w:fill="FFFFFF"/>
        </w:rPr>
        <w:t>Jazi</w:t>
      </w:r>
      <w:proofErr w:type="spellEnd"/>
      <w:r w:rsidR="00B05FEE" w:rsidRPr="00D118CF">
        <w:rPr>
          <w:rFonts w:cstheme="minorHAnsi"/>
          <w:sz w:val="24"/>
          <w:szCs w:val="24"/>
          <w:shd w:val="clear" w:color="auto" w:fill="FFFFFF"/>
        </w:rPr>
        <w:t xml:space="preserve"> et al.,</w:t>
      </w:r>
      <w:r w:rsidR="00CB134B" w:rsidRPr="00D118CF">
        <w:rPr>
          <w:rFonts w:cstheme="minorHAnsi"/>
          <w:sz w:val="24"/>
          <w:szCs w:val="24"/>
          <w:shd w:val="clear" w:color="auto" w:fill="FFFFFF"/>
        </w:rPr>
        <w:t xml:space="preserve"> 2019). </w:t>
      </w:r>
    </w:p>
    <w:p w14:paraId="3DC88297" w14:textId="11594AF9" w:rsidR="00A152E6" w:rsidRPr="00D118CF" w:rsidRDefault="00A152E6" w:rsidP="00D57034">
      <w:pPr>
        <w:spacing w:line="480" w:lineRule="auto"/>
        <w:rPr>
          <w:sz w:val="24"/>
          <w:szCs w:val="24"/>
          <w:lang w:val="en-GB"/>
        </w:rPr>
      </w:pPr>
      <w:r w:rsidRPr="00D118CF">
        <w:rPr>
          <w:sz w:val="24"/>
          <w:szCs w:val="24"/>
        </w:rPr>
        <w:t xml:space="preserve">Yet, reviewing the nursing literature </w:t>
      </w:r>
      <w:r w:rsidRPr="00D118CF">
        <w:rPr>
          <w:sz w:val="24"/>
          <w:szCs w:val="24"/>
          <w:lang w:val="en-GB"/>
        </w:rPr>
        <w:t xml:space="preserve">has found </w:t>
      </w:r>
      <w:r w:rsidR="00A960BE" w:rsidRPr="00D118CF">
        <w:rPr>
          <w:sz w:val="24"/>
          <w:szCs w:val="24"/>
          <w:lang w:val="en-GB"/>
        </w:rPr>
        <w:t xml:space="preserve">no studies exploring this concept among nursing students in Israel and only </w:t>
      </w:r>
      <w:r w:rsidR="002935D4" w:rsidRPr="00D118CF">
        <w:rPr>
          <w:sz w:val="24"/>
          <w:szCs w:val="24"/>
          <w:lang w:val="en-GB"/>
        </w:rPr>
        <w:t xml:space="preserve">a </w:t>
      </w:r>
      <w:r w:rsidRPr="00D118CF">
        <w:rPr>
          <w:sz w:val="24"/>
          <w:szCs w:val="24"/>
          <w:lang w:val="en-GB"/>
        </w:rPr>
        <w:t xml:space="preserve">few studies </w:t>
      </w:r>
      <w:r w:rsidR="000811BD" w:rsidRPr="00D118CF">
        <w:rPr>
          <w:sz w:val="24"/>
          <w:szCs w:val="24"/>
          <w:lang w:val="en-GB"/>
        </w:rPr>
        <w:t xml:space="preserve">that </w:t>
      </w:r>
      <w:r w:rsidR="002935D4" w:rsidRPr="00D118CF">
        <w:rPr>
          <w:sz w:val="24"/>
          <w:szCs w:val="24"/>
          <w:lang w:val="en-GB"/>
        </w:rPr>
        <w:t xml:space="preserve">have explored this concept </w:t>
      </w:r>
      <w:r w:rsidRPr="00D118CF">
        <w:rPr>
          <w:sz w:val="24"/>
          <w:szCs w:val="24"/>
          <w:lang w:val="en-GB"/>
        </w:rPr>
        <w:t>among nurses</w:t>
      </w:r>
      <w:r w:rsidRPr="00D118CF">
        <w:rPr>
          <w:sz w:val="24"/>
          <w:szCs w:val="24"/>
        </w:rPr>
        <w:t xml:space="preserve"> and nursing students</w:t>
      </w:r>
      <w:r w:rsidR="00B778FB" w:rsidRPr="00D118CF">
        <w:rPr>
          <w:sz w:val="24"/>
          <w:szCs w:val="24"/>
        </w:rPr>
        <w:t xml:space="preserve"> worldwide</w:t>
      </w:r>
      <w:r w:rsidRPr="00D118CF">
        <w:rPr>
          <w:sz w:val="24"/>
          <w:szCs w:val="24"/>
        </w:rPr>
        <w:t xml:space="preserve">. </w:t>
      </w:r>
    </w:p>
    <w:p w14:paraId="5046A735" w14:textId="07B3EABE" w:rsidR="00A152E6" w:rsidRPr="00D118CF" w:rsidRDefault="00A152E6" w:rsidP="00A152E6">
      <w:pPr>
        <w:spacing w:line="480" w:lineRule="auto"/>
        <w:rPr>
          <w:rFonts w:cstheme="minorHAnsi"/>
          <w:sz w:val="24"/>
          <w:szCs w:val="24"/>
          <w:shd w:val="clear" w:color="auto" w:fill="FFFFFF"/>
        </w:rPr>
      </w:pPr>
      <w:r w:rsidRPr="00D118CF">
        <w:rPr>
          <w:rFonts w:cstheme="minorHAnsi"/>
          <w:sz w:val="24"/>
          <w:szCs w:val="24"/>
        </w:rPr>
        <w:t>Riley and Beal (2010) in their qualitative study among nurses in the USA, explored nurses’ views regarding the use of their professional knowledge in public services, outside their workplace. Findings indicated nurses perceived public services as part of their professional role as nurses, including clinical services, advocating social justice, and providing knowledge</w:t>
      </w:r>
      <w:r w:rsidRPr="00D118CF">
        <w:rPr>
          <w:rFonts w:cstheme="minorHAnsi"/>
          <w:sz w:val="28"/>
          <w:szCs w:val="28"/>
        </w:rPr>
        <w:t xml:space="preserve"> </w:t>
      </w:r>
      <w:r w:rsidRPr="00D118CF">
        <w:rPr>
          <w:rFonts w:cstheme="minorHAnsi"/>
          <w:sz w:val="24"/>
          <w:szCs w:val="24"/>
        </w:rPr>
        <w:t>consultation to</w:t>
      </w:r>
      <w:r w:rsidRPr="00D118CF">
        <w:rPr>
          <w:rFonts w:cstheme="minorHAnsi"/>
          <w:sz w:val="24"/>
          <w:szCs w:val="24"/>
          <w:lang w:val="en-GB"/>
        </w:rPr>
        <w:t xml:space="preserve"> </w:t>
      </w:r>
      <w:r w:rsidRPr="00D118CF">
        <w:rPr>
          <w:rFonts w:cstheme="minorHAnsi"/>
          <w:sz w:val="24"/>
          <w:szCs w:val="24"/>
        </w:rPr>
        <w:t>society. Similarly, a study conducted among nurses in Iranian hospitals (</w:t>
      </w:r>
      <w:proofErr w:type="spellStart"/>
      <w:r w:rsidRPr="00D118CF">
        <w:rPr>
          <w:rFonts w:cstheme="minorHAnsi"/>
          <w:sz w:val="24"/>
          <w:szCs w:val="24"/>
          <w:shd w:val="clear" w:color="auto" w:fill="FFFFFF"/>
        </w:rPr>
        <w:t>Faseleh-Jahromi</w:t>
      </w:r>
      <w:proofErr w:type="spellEnd"/>
      <w:r w:rsidRPr="00D118CF">
        <w:rPr>
          <w:rFonts w:cstheme="minorHAnsi"/>
          <w:sz w:val="24"/>
          <w:szCs w:val="24"/>
          <w:shd w:val="clear" w:color="auto" w:fill="FFFFFF"/>
        </w:rPr>
        <w:t xml:space="preserve">, et al., 2014), found </w:t>
      </w:r>
      <w:r w:rsidR="00D0225D" w:rsidRPr="00D118CF">
        <w:rPr>
          <w:rFonts w:cstheme="minorHAnsi"/>
          <w:sz w:val="24"/>
          <w:szCs w:val="24"/>
          <w:shd w:val="clear" w:color="auto" w:fill="FFFFFF"/>
        </w:rPr>
        <w:t xml:space="preserve">that </w:t>
      </w:r>
      <w:r w:rsidRPr="00D118CF">
        <w:rPr>
          <w:rFonts w:cstheme="minorHAnsi"/>
          <w:sz w:val="24"/>
          <w:szCs w:val="24"/>
        </w:rPr>
        <w:t xml:space="preserve">Iranian nurses’ viewed social responsibility generally similar to what has been </w:t>
      </w:r>
      <w:r w:rsidRPr="00D118CF">
        <w:rPr>
          <w:rFonts w:cstheme="minorHAnsi"/>
          <w:sz w:val="24"/>
          <w:szCs w:val="24"/>
        </w:rPr>
        <w:lastRenderedPageBreak/>
        <w:t>introduced earlier in the literature. Participants described socially responsible nurses as</w:t>
      </w:r>
      <w:r w:rsidRPr="00D118CF">
        <w:rPr>
          <w:sz w:val="24"/>
          <w:szCs w:val="24"/>
        </w:rPr>
        <w:t xml:space="preserve"> providing therapeutic services, professional consultation, health education, advocacy, and being a health representative</w:t>
      </w:r>
      <w:r w:rsidRPr="00D118CF">
        <w:rPr>
          <w:rFonts w:cstheme="minorHAnsi"/>
          <w:sz w:val="24"/>
          <w:szCs w:val="24"/>
        </w:rPr>
        <w:t xml:space="preserve"> for their communities, although the authors state that Iran nurses have </w:t>
      </w:r>
      <w:r w:rsidRPr="00D118CF">
        <w:rPr>
          <w:sz w:val="24"/>
          <w:szCs w:val="24"/>
        </w:rPr>
        <w:t xml:space="preserve">little official and professional status in providing service to the community outside of the workplace.  Among nursing students, this subject has been explored recently in association with the outbreak of the COVID-19 pandemic. A study conducted in Spain and explored nursing students’ </w:t>
      </w:r>
      <w:r w:rsidRPr="00D118CF">
        <w:rPr>
          <w:rFonts w:cstheme="minorHAnsi"/>
          <w:sz w:val="24"/>
          <w:szCs w:val="24"/>
        </w:rPr>
        <w:t xml:space="preserve">perceptions as they volunteered during </w:t>
      </w:r>
      <w:r w:rsidRPr="00D118CF">
        <w:rPr>
          <w:rFonts w:cstheme="minorHAnsi"/>
          <w:sz w:val="24"/>
          <w:szCs w:val="24"/>
          <w:shd w:val="clear" w:color="auto" w:fill="FFFFFF"/>
        </w:rPr>
        <w:t>the early stages of the outbreak, indicated students acted out of social responsibility and professional pride. They perceived their voluntary work in hospitals during the pandemic, as a personal and professional challenge, and felt responsible due to their status as nursing students considering it an ethical and moral duty (</w:t>
      </w:r>
      <w:r w:rsidRPr="00CF288A">
        <w:rPr>
          <w:rFonts w:cstheme="minorHAnsi"/>
          <w:sz w:val="24"/>
          <w:szCs w:val="24"/>
          <w:highlight w:val="yellow"/>
          <w:shd w:val="clear" w:color="auto" w:fill="FFFFFF"/>
        </w:rPr>
        <w:t>Rodríguez-Almagro et al., 2021</w:t>
      </w:r>
      <w:r w:rsidRPr="00D118CF">
        <w:rPr>
          <w:rFonts w:cstheme="minorHAnsi"/>
          <w:sz w:val="24"/>
          <w:szCs w:val="24"/>
          <w:shd w:val="clear" w:color="auto" w:fill="FFFFFF"/>
        </w:rPr>
        <w:t xml:space="preserve">). </w:t>
      </w:r>
    </w:p>
    <w:p w14:paraId="711384E1" w14:textId="363642F1" w:rsidR="00D1421E" w:rsidRPr="00D118CF" w:rsidRDefault="008C6CB2" w:rsidP="004C6924">
      <w:pPr>
        <w:spacing w:line="480" w:lineRule="auto"/>
        <w:rPr>
          <w:rFonts w:eastAsia="CharisSIL" w:cstheme="minorHAnsi"/>
          <w:i/>
          <w:iCs/>
          <w:sz w:val="24"/>
          <w:szCs w:val="24"/>
        </w:rPr>
      </w:pPr>
      <w:r w:rsidRPr="00D118CF">
        <w:rPr>
          <w:rFonts w:eastAsia="CharisSIL" w:cstheme="minorHAnsi"/>
          <w:i/>
          <w:iCs/>
          <w:sz w:val="24"/>
          <w:szCs w:val="24"/>
        </w:rPr>
        <w:t>Health</w:t>
      </w:r>
      <w:r w:rsidR="004C6924" w:rsidRPr="00D118CF">
        <w:rPr>
          <w:rFonts w:eastAsia="CharisSIL" w:cstheme="minorHAnsi"/>
          <w:i/>
          <w:iCs/>
          <w:sz w:val="24"/>
          <w:szCs w:val="24"/>
        </w:rPr>
        <w:t xml:space="preserve"> </w:t>
      </w:r>
      <w:r w:rsidR="004F08FD" w:rsidRPr="00D118CF">
        <w:rPr>
          <w:rFonts w:eastAsia="CharisSIL" w:cstheme="minorHAnsi"/>
          <w:i/>
          <w:iCs/>
          <w:sz w:val="24"/>
          <w:szCs w:val="24"/>
        </w:rPr>
        <w:t>activism</w:t>
      </w:r>
    </w:p>
    <w:p w14:paraId="2FAAD05D" w14:textId="781A3D6A" w:rsidR="00453F7A" w:rsidRPr="00D118CF" w:rsidRDefault="00356FCF" w:rsidP="00120EA1">
      <w:pPr>
        <w:spacing w:line="480" w:lineRule="auto"/>
        <w:rPr>
          <w:sz w:val="24"/>
          <w:szCs w:val="24"/>
          <w:highlight w:val="cyan"/>
        </w:rPr>
      </w:pPr>
      <w:r w:rsidRPr="00D118CF">
        <w:rPr>
          <w:rStyle w:val="Emphasis"/>
          <w:rFonts w:cstheme="minorHAnsi"/>
          <w:i w:val="0"/>
          <w:iCs w:val="0"/>
          <w:sz w:val="24"/>
          <w:szCs w:val="24"/>
        </w:rPr>
        <w:t xml:space="preserve">According to the </w:t>
      </w:r>
      <w:r w:rsidRPr="00D118CF">
        <w:rPr>
          <w:rFonts w:cstheme="minorHAnsi"/>
          <w:sz w:val="24"/>
          <w:szCs w:val="24"/>
        </w:rPr>
        <w:t>American Nurses Association (2015)</w:t>
      </w:r>
      <w:r w:rsidRPr="00D118CF">
        <w:rPr>
          <w:rStyle w:val="Emphasis"/>
          <w:rFonts w:cstheme="minorHAnsi"/>
          <w:i w:val="0"/>
          <w:iCs w:val="0"/>
          <w:sz w:val="24"/>
          <w:szCs w:val="24"/>
        </w:rPr>
        <w:t xml:space="preserve"> Activism</w:t>
      </w:r>
      <w:r w:rsidRPr="00D118CF">
        <w:rPr>
          <w:rFonts w:cstheme="minorHAnsi"/>
          <w:sz w:val="24"/>
          <w:szCs w:val="24"/>
        </w:rPr>
        <w:t> encompasses the nurse's responsibility to promote social justice, work to improve health outcomes across diverse populations, and contribute to nursing knowledge and practice standards (</w:t>
      </w:r>
      <w:bookmarkStart w:id="1" w:name="bbb0010"/>
      <w:r w:rsidRPr="00CF288A">
        <w:rPr>
          <w:rFonts w:cstheme="minorHAnsi"/>
          <w:sz w:val="24"/>
          <w:szCs w:val="24"/>
          <w:highlight w:val="yellow"/>
        </w:rPr>
        <w:t>American Nurses Association, 2015</w:t>
      </w:r>
      <w:bookmarkEnd w:id="1"/>
      <w:r w:rsidRPr="00CF288A">
        <w:rPr>
          <w:rFonts w:cstheme="minorHAnsi"/>
          <w:sz w:val="24"/>
          <w:szCs w:val="24"/>
          <w:highlight w:val="yellow"/>
        </w:rPr>
        <w:t>, p. v.</w:t>
      </w:r>
      <w:r w:rsidRPr="00D118CF">
        <w:rPr>
          <w:rFonts w:cstheme="minorHAnsi"/>
          <w:sz w:val="24"/>
          <w:szCs w:val="24"/>
          <w:highlight w:val="yellow"/>
        </w:rPr>
        <w:t>).</w:t>
      </w:r>
      <w:r w:rsidRPr="00D118CF">
        <w:rPr>
          <w:rFonts w:cstheme="minorHAnsi"/>
          <w:sz w:val="24"/>
          <w:szCs w:val="24"/>
        </w:rPr>
        <w:t xml:space="preserve"> A recent scoping review</w:t>
      </w:r>
      <w:r w:rsidR="00437E70" w:rsidRPr="00D118CF">
        <w:rPr>
          <w:rFonts w:cstheme="minorHAnsi"/>
          <w:sz w:val="24"/>
          <w:szCs w:val="24"/>
        </w:rPr>
        <w:t xml:space="preserve"> aimed at assessing this term within nursing practice has</w:t>
      </w:r>
      <w:r w:rsidR="009C5D44" w:rsidRPr="00D118CF">
        <w:rPr>
          <w:rFonts w:cstheme="minorHAnsi"/>
          <w:sz w:val="24"/>
          <w:szCs w:val="24"/>
        </w:rPr>
        <w:t xml:space="preserve"> offered </w:t>
      </w:r>
      <w:r w:rsidR="00332C48" w:rsidRPr="00D118CF">
        <w:rPr>
          <w:rFonts w:cstheme="minorHAnsi"/>
          <w:sz w:val="24"/>
          <w:szCs w:val="24"/>
        </w:rPr>
        <w:t>a more extensive definition emphasizing the active part of the nurse</w:t>
      </w:r>
      <w:r w:rsidR="003D3E92" w:rsidRPr="00D118CF">
        <w:rPr>
          <w:rFonts w:cstheme="minorHAnsi"/>
          <w:sz w:val="24"/>
          <w:szCs w:val="24"/>
        </w:rPr>
        <w:t xml:space="preserve">: </w:t>
      </w:r>
      <w:r w:rsidR="00E24AF1" w:rsidRPr="00D118CF">
        <w:rPr>
          <w:sz w:val="24"/>
          <w:szCs w:val="24"/>
        </w:rPr>
        <w:t>‘’</w:t>
      </w:r>
      <w:r w:rsidR="00120EA1" w:rsidRPr="00D118CF">
        <w:rPr>
          <w:sz w:val="24"/>
          <w:szCs w:val="24"/>
        </w:rPr>
        <w:t>P</w:t>
      </w:r>
      <w:r w:rsidR="00E24AF1" w:rsidRPr="00D118CF">
        <w:rPr>
          <w:sz w:val="24"/>
          <w:szCs w:val="24"/>
        </w:rPr>
        <w:t>urposeful action utilized to create impactful change at the individual to societal level to address a moral injustice or health goal, often involving health policy and system change</w:t>
      </w:r>
      <w:r w:rsidR="00E65CDD" w:rsidRPr="00D118CF">
        <w:rPr>
          <w:sz w:val="24"/>
          <w:szCs w:val="24"/>
        </w:rPr>
        <w:t xml:space="preserve">’’ (Mundie &amp; </w:t>
      </w:r>
      <w:proofErr w:type="spellStart"/>
      <w:r w:rsidR="00E65CDD" w:rsidRPr="00D118CF">
        <w:rPr>
          <w:sz w:val="24"/>
          <w:szCs w:val="24"/>
        </w:rPr>
        <w:t>Donelle</w:t>
      </w:r>
      <w:proofErr w:type="spellEnd"/>
      <w:r w:rsidR="00E65CDD" w:rsidRPr="00D118CF">
        <w:rPr>
          <w:sz w:val="24"/>
          <w:szCs w:val="24"/>
        </w:rPr>
        <w:t>, 2022</w:t>
      </w:r>
      <w:r w:rsidR="0005526C" w:rsidRPr="00D118CF">
        <w:rPr>
          <w:sz w:val="24"/>
          <w:szCs w:val="24"/>
        </w:rPr>
        <w:t>, p.3610</w:t>
      </w:r>
      <w:r w:rsidR="006E7997" w:rsidRPr="00D118CF">
        <w:rPr>
          <w:sz w:val="24"/>
          <w:szCs w:val="24"/>
        </w:rPr>
        <w:t>)</w:t>
      </w:r>
      <w:r w:rsidR="00513401" w:rsidRPr="00D118CF">
        <w:rPr>
          <w:sz w:val="24"/>
          <w:szCs w:val="24"/>
        </w:rPr>
        <w:t>.</w:t>
      </w:r>
      <w:r w:rsidR="00BD63D4" w:rsidRPr="00D118CF">
        <w:rPr>
          <w:sz w:val="24"/>
          <w:szCs w:val="24"/>
        </w:rPr>
        <w:t xml:space="preserve"> It is </w:t>
      </w:r>
      <w:r w:rsidR="004D740B" w:rsidRPr="00D118CF">
        <w:rPr>
          <w:sz w:val="24"/>
          <w:szCs w:val="24"/>
        </w:rPr>
        <w:t xml:space="preserve">demonstrated </w:t>
      </w:r>
      <w:r w:rsidR="0005526C" w:rsidRPr="00D118CF">
        <w:rPr>
          <w:sz w:val="24"/>
          <w:szCs w:val="24"/>
        </w:rPr>
        <w:t xml:space="preserve">by activities </w:t>
      </w:r>
      <w:r w:rsidR="000B1221" w:rsidRPr="00D118CF">
        <w:rPr>
          <w:sz w:val="24"/>
          <w:szCs w:val="24"/>
          <w:lang w:val="en-GB"/>
        </w:rPr>
        <w:t xml:space="preserve">such as: </w:t>
      </w:r>
      <w:r w:rsidR="00C666F3" w:rsidRPr="00D118CF">
        <w:rPr>
          <w:sz w:val="24"/>
          <w:szCs w:val="24"/>
        </w:rPr>
        <w:t xml:space="preserve">petitioning, </w:t>
      </w:r>
      <w:r w:rsidR="0005526C" w:rsidRPr="00D118CF">
        <w:rPr>
          <w:sz w:val="24"/>
          <w:szCs w:val="24"/>
        </w:rPr>
        <w:t>protests, marches, publicity campaigns and legal action</w:t>
      </w:r>
      <w:r w:rsidR="00FD5D62" w:rsidRPr="00D118CF">
        <w:rPr>
          <w:sz w:val="24"/>
          <w:szCs w:val="24"/>
        </w:rPr>
        <w:t>,</w:t>
      </w:r>
      <w:r w:rsidR="003635D9" w:rsidRPr="00D118CF">
        <w:rPr>
          <w:sz w:val="24"/>
          <w:szCs w:val="24"/>
        </w:rPr>
        <w:t xml:space="preserve"> as well as educating communities, nurses, and </w:t>
      </w:r>
      <w:r w:rsidR="003635D9" w:rsidRPr="00D118CF">
        <w:rPr>
          <w:sz w:val="24"/>
          <w:szCs w:val="24"/>
        </w:rPr>
        <w:lastRenderedPageBreak/>
        <w:t>patients individually or as members of coalitions</w:t>
      </w:r>
      <w:r w:rsidR="00FD5D62" w:rsidRPr="00D118CF">
        <w:rPr>
          <w:sz w:val="24"/>
          <w:szCs w:val="24"/>
        </w:rPr>
        <w:t xml:space="preserve"> in order to</w:t>
      </w:r>
      <w:r w:rsidR="00820602" w:rsidRPr="00D118CF">
        <w:rPr>
          <w:sz w:val="24"/>
          <w:szCs w:val="24"/>
        </w:rPr>
        <w:t xml:space="preserve"> </w:t>
      </w:r>
      <w:r w:rsidR="00820602" w:rsidRPr="00D118CF">
        <w:rPr>
          <w:sz w:val="24"/>
          <w:szCs w:val="24"/>
          <w:lang w:val="en-GB"/>
        </w:rPr>
        <w:t>stimulate</w:t>
      </w:r>
      <w:r w:rsidR="00820602" w:rsidRPr="00D118CF">
        <w:rPr>
          <w:sz w:val="24"/>
          <w:szCs w:val="24"/>
        </w:rPr>
        <w:t xml:space="preserve"> </w:t>
      </w:r>
      <w:r w:rsidR="006F01D7" w:rsidRPr="00D118CF">
        <w:rPr>
          <w:sz w:val="24"/>
          <w:szCs w:val="24"/>
        </w:rPr>
        <w:t xml:space="preserve">a </w:t>
      </w:r>
      <w:r w:rsidR="00820602" w:rsidRPr="00D118CF">
        <w:rPr>
          <w:sz w:val="24"/>
          <w:szCs w:val="24"/>
        </w:rPr>
        <w:t>dialogue on health and social issues</w:t>
      </w:r>
      <w:r w:rsidR="00FD5D62" w:rsidRPr="00D118CF">
        <w:rPr>
          <w:sz w:val="24"/>
          <w:szCs w:val="24"/>
        </w:rPr>
        <w:t xml:space="preserve"> </w:t>
      </w:r>
      <w:r w:rsidR="0005526C" w:rsidRPr="00D118CF">
        <w:rPr>
          <w:sz w:val="24"/>
          <w:szCs w:val="24"/>
        </w:rPr>
        <w:t>(</w:t>
      </w:r>
      <w:proofErr w:type="spellStart"/>
      <w:r w:rsidR="0005526C" w:rsidRPr="00D118CF">
        <w:rPr>
          <w:sz w:val="24"/>
          <w:szCs w:val="24"/>
        </w:rPr>
        <w:t>Laverack</w:t>
      </w:r>
      <w:proofErr w:type="spellEnd"/>
      <w:r w:rsidR="0005526C" w:rsidRPr="00D118CF">
        <w:rPr>
          <w:sz w:val="24"/>
          <w:szCs w:val="24"/>
        </w:rPr>
        <w:t>, 2013</w:t>
      </w:r>
      <w:r w:rsidR="003635D9" w:rsidRPr="00D118CF">
        <w:rPr>
          <w:sz w:val="24"/>
          <w:szCs w:val="24"/>
        </w:rPr>
        <w:t>;</w:t>
      </w:r>
      <w:r w:rsidR="003C4B2C" w:rsidRPr="00D118CF">
        <w:rPr>
          <w:sz w:val="24"/>
          <w:szCs w:val="24"/>
        </w:rPr>
        <w:t xml:space="preserve"> Mundie &amp; </w:t>
      </w:r>
      <w:proofErr w:type="spellStart"/>
      <w:r w:rsidR="003C4B2C" w:rsidRPr="00D118CF">
        <w:rPr>
          <w:sz w:val="24"/>
          <w:szCs w:val="24"/>
        </w:rPr>
        <w:t>Donelle</w:t>
      </w:r>
      <w:proofErr w:type="spellEnd"/>
      <w:r w:rsidR="003C4B2C" w:rsidRPr="00D118CF">
        <w:rPr>
          <w:sz w:val="24"/>
          <w:szCs w:val="24"/>
        </w:rPr>
        <w:t>, 2022</w:t>
      </w:r>
      <w:r w:rsidR="0005526C" w:rsidRPr="00D118CF">
        <w:rPr>
          <w:sz w:val="24"/>
          <w:szCs w:val="24"/>
        </w:rPr>
        <w:t xml:space="preserve">). </w:t>
      </w:r>
    </w:p>
    <w:p w14:paraId="0DF70B68" w14:textId="577D3E8C" w:rsidR="006B4B8A" w:rsidRPr="00D118CF" w:rsidRDefault="0045387B" w:rsidP="00250999">
      <w:pPr>
        <w:spacing w:line="480" w:lineRule="auto"/>
        <w:rPr>
          <w:rFonts w:cstheme="minorHAnsi"/>
          <w:sz w:val="24"/>
          <w:szCs w:val="24"/>
        </w:rPr>
      </w:pPr>
      <w:bookmarkStart w:id="2" w:name="bbb0170"/>
      <w:r w:rsidRPr="00D118CF">
        <w:rPr>
          <w:rFonts w:cstheme="minorHAnsi"/>
          <w:sz w:val="24"/>
          <w:szCs w:val="24"/>
        </w:rPr>
        <w:t xml:space="preserve">Weis and </w:t>
      </w:r>
      <w:proofErr w:type="spellStart"/>
      <w:r w:rsidRPr="00D118CF">
        <w:rPr>
          <w:rFonts w:cstheme="minorHAnsi"/>
          <w:sz w:val="24"/>
          <w:szCs w:val="24"/>
        </w:rPr>
        <w:t>Schank</w:t>
      </w:r>
      <w:proofErr w:type="spellEnd"/>
      <w:r w:rsidRPr="00D118CF">
        <w:rPr>
          <w:rFonts w:cstheme="minorHAnsi"/>
          <w:sz w:val="24"/>
          <w:szCs w:val="24"/>
        </w:rPr>
        <w:t xml:space="preserve"> (2017)</w:t>
      </w:r>
      <w:bookmarkEnd w:id="2"/>
      <w:r w:rsidRPr="00D118CF">
        <w:rPr>
          <w:rFonts w:cstheme="minorHAnsi"/>
          <w:sz w:val="24"/>
          <w:szCs w:val="24"/>
        </w:rPr>
        <w:t> </w:t>
      </w:r>
      <w:r w:rsidR="00650139" w:rsidRPr="00D118CF">
        <w:rPr>
          <w:rFonts w:cstheme="minorHAnsi"/>
          <w:sz w:val="24"/>
          <w:szCs w:val="24"/>
        </w:rPr>
        <w:t xml:space="preserve">developed an instrument assessing </w:t>
      </w:r>
      <w:r w:rsidR="00C87D75" w:rsidRPr="00D118CF">
        <w:rPr>
          <w:rFonts w:cstheme="minorHAnsi"/>
          <w:sz w:val="24"/>
          <w:szCs w:val="24"/>
        </w:rPr>
        <w:t xml:space="preserve">professional values, </w:t>
      </w:r>
      <w:r w:rsidR="00C87D75" w:rsidRPr="00D118CF">
        <w:rPr>
          <w:sz w:val="24"/>
          <w:szCs w:val="24"/>
        </w:rPr>
        <w:t>The Nurses Professional Values Scale-3 (NPVS-3). A</w:t>
      </w:r>
      <w:r w:rsidRPr="00D118CF">
        <w:rPr>
          <w:rFonts w:cstheme="minorHAnsi"/>
          <w:sz w:val="24"/>
          <w:szCs w:val="24"/>
        </w:rPr>
        <w:t>ctivism</w:t>
      </w:r>
      <w:r w:rsidR="00D01A7D" w:rsidRPr="00D118CF">
        <w:rPr>
          <w:rFonts w:cstheme="minorHAnsi"/>
          <w:sz w:val="24"/>
          <w:szCs w:val="24"/>
        </w:rPr>
        <w:t>,</w:t>
      </w:r>
      <w:r w:rsidRPr="00D118CF">
        <w:rPr>
          <w:rFonts w:cstheme="minorHAnsi"/>
          <w:sz w:val="24"/>
          <w:szCs w:val="24"/>
        </w:rPr>
        <w:t xml:space="preserve"> </w:t>
      </w:r>
      <w:r w:rsidR="006F4F87" w:rsidRPr="00D118CF">
        <w:rPr>
          <w:rFonts w:cstheme="minorHAnsi"/>
          <w:sz w:val="24"/>
          <w:szCs w:val="24"/>
        </w:rPr>
        <w:t xml:space="preserve">one of </w:t>
      </w:r>
      <w:r w:rsidR="00D01A7D" w:rsidRPr="00D118CF">
        <w:rPr>
          <w:rFonts w:cstheme="minorHAnsi"/>
          <w:sz w:val="24"/>
          <w:szCs w:val="24"/>
        </w:rPr>
        <w:t xml:space="preserve">tool’s </w:t>
      </w:r>
      <w:r w:rsidR="006F4F87" w:rsidRPr="00D118CF">
        <w:rPr>
          <w:rFonts w:cstheme="minorHAnsi"/>
          <w:sz w:val="24"/>
          <w:szCs w:val="24"/>
        </w:rPr>
        <w:t>three dimensions</w:t>
      </w:r>
      <w:r w:rsidR="00D01A7D" w:rsidRPr="00D118CF">
        <w:rPr>
          <w:rFonts w:cstheme="minorHAnsi"/>
          <w:sz w:val="24"/>
          <w:szCs w:val="24"/>
        </w:rPr>
        <w:t xml:space="preserve"> is described as a nursing</w:t>
      </w:r>
      <w:r w:rsidRPr="00D118CF">
        <w:rPr>
          <w:rFonts w:cstheme="minorHAnsi"/>
          <w:sz w:val="24"/>
          <w:szCs w:val="24"/>
        </w:rPr>
        <w:t xml:space="preserve"> value that moves beyond the traditional patient-nurse dyad to emphasize “the social nature of the profession” (p. 402). </w:t>
      </w:r>
      <w:r w:rsidR="00B86207" w:rsidRPr="00D118CF">
        <w:rPr>
          <w:rFonts w:cstheme="minorHAnsi"/>
          <w:sz w:val="24"/>
          <w:szCs w:val="24"/>
          <w:shd w:val="clear" w:color="auto" w:fill="FFFFFF"/>
        </w:rPr>
        <w:t xml:space="preserve">It includes the </w:t>
      </w:r>
      <w:r w:rsidR="009544B4" w:rsidRPr="00D118CF">
        <w:rPr>
          <w:rFonts w:cstheme="minorHAnsi"/>
          <w:sz w:val="24"/>
          <w:szCs w:val="24"/>
          <w:shd w:val="clear" w:color="auto" w:fill="FFFFFF"/>
        </w:rPr>
        <w:t>profession’s role</w:t>
      </w:r>
      <w:r w:rsidR="00B86207" w:rsidRPr="00D118CF">
        <w:rPr>
          <w:rFonts w:cstheme="minorHAnsi"/>
          <w:sz w:val="24"/>
          <w:szCs w:val="24"/>
          <w:shd w:val="clear" w:color="auto" w:fill="FFFFFF"/>
        </w:rPr>
        <w:t xml:space="preserve"> in shaping public policies, professional efforts to advance global health, </w:t>
      </w:r>
      <w:r w:rsidR="009544B4" w:rsidRPr="00D118CF">
        <w:rPr>
          <w:rFonts w:cstheme="minorHAnsi"/>
          <w:sz w:val="24"/>
          <w:szCs w:val="24"/>
          <w:shd w:val="clear" w:color="auto" w:fill="FFFFFF"/>
        </w:rPr>
        <w:t>reducing</w:t>
      </w:r>
      <w:r w:rsidR="00B86207" w:rsidRPr="00D118CF">
        <w:rPr>
          <w:rFonts w:cstheme="minorHAnsi"/>
          <w:sz w:val="24"/>
          <w:szCs w:val="24"/>
          <w:shd w:val="clear" w:color="auto" w:fill="FFFFFF"/>
        </w:rPr>
        <w:t xml:space="preserve"> health inequalities, </w:t>
      </w:r>
      <w:r w:rsidR="009544B4" w:rsidRPr="00D118CF">
        <w:rPr>
          <w:rFonts w:cstheme="minorHAnsi"/>
          <w:sz w:val="24"/>
          <w:szCs w:val="24"/>
          <w:shd w:val="clear" w:color="auto" w:fill="FFFFFF"/>
        </w:rPr>
        <w:t>participating</w:t>
      </w:r>
      <w:r w:rsidR="00B86207" w:rsidRPr="00D118CF">
        <w:rPr>
          <w:rFonts w:cstheme="minorHAnsi"/>
          <w:sz w:val="24"/>
          <w:szCs w:val="24"/>
          <w:shd w:val="clear" w:color="auto" w:fill="FFFFFF"/>
        </w:rPr>
        <w:t xml:space="preserve"> in nursing associations</w:t>
      </w:r>
      <w:r w:rsidR="009544B4" w:rsidRPr="00D118CF">
        <w:rPr>
          <w:rFonts w:cstheme="minorHAnsi"/>
          <w:sz w:val="24"/>
          <w:szCs w:val="24"/>
          <w:shd w:val="clear" w:color="auto" w:fill="FFFFFF"/>
        </w:rPr>
        <w:t>,</w:t>
      </w:r>
      <w:r w:rsidR="00B86207" w:rsidRPr="00D118CF">
        <w:rPr>
          <w:rFonts w:cstheme="minorHAnsi"/>
          <w:sz w:val="24"/>
          <w:szCs w:val="24"/>
          <w:shd w:val="clear" w:color="auto" w:fill="FFFFFF"/>
        </w:rPr>
        <w:t xml:space="preserve"> and </w:t>
      </w:r>
      <w:r w:rsidR="009544B4" w:rsidRPr="00D118CF">
        <w:rPr>
          <w:rFonts w:cstheme="minorHAnsi"/>
          <w:sz w:val="24"/>
          <w:szCs w:val="24"/>
          <w:shd w:val="clear" w:color="auto" w:fill="FFFFFF"/>
        </w:rPr>
        <w:t>contributing</w:t>
      </w:r>
      <w:r w:rsidR="00B86207" w:rsidRPr="00D118CF">
        <w:rPr>
          <w:rFonts w:cstheme="minorHAnsi"/>
          <w:sz w:val="24"/>
          <w:szCs w:val="24"/>
          <w:shd w:val="clear" w:color="auto" w:fill="FFFFFF"/>
        </w:rPr>
        <w:t xml:space="preserve"> to scientific </w:t>
      </w:r>
      <w:r w:rsidR="00B86207" w:rsidRPr="00D118CF">
        <w:rPr>
          <w:rFonts w:cstheme="minorHAnsi"/>
          <w:sz w:val="24"/>
          <w:szCs w:val="24"/>
        </w:rPr>
        <w:t>research</w:t>
      </w:r>
      <w:r w:rsidR="00FA7312" w:rsidRPr="00D118CF">
        <w:rPr>
          <w:rFonts w:cstheme="minorHAnsi"/>
          <w:sz w:val="24"/>
          <w:szCs w:val="24"/>
        </w:rPr>
        <w:t xml:space="preserve">. </w:t>
      </w:r>
      <w:r w:rsidR="00250999" w:rsidRPr="00D118CF">
        <w:rPr>
          <w:rFonts w:cstheme="minorHAnsi"/>
          <w:sz w:val="24"/>
          <w:szCs w:val="24"/>
        </w:rPr>
        <w:t>Activism has been found in this tool,</w:t>
      </w:r>
      <w:r w:rsidR="00FA7312" w:rsidRPr="00D118CF">
        <w:rPr>
          <w:rFonts w:cstheme="minorHAnsi"/>
          <w:sz w:val="24"/>
          <w:szCs w:val="24"/>
          <w:shd w:val="clear" w:color="auto" w:fill="FFFFFF"/>
        </w:rPr>
        <w:t xml:space="preserve"> significantly related to professionalism and </w:t>
      </w:r>
      <w:r w:rsidR="00087245" w:rsidRPr="00D118CF">
        <w:rPr>
          <w:rFonts w:cstheme="minorHAnsi"/>
          <w:sz w:val="24"/>
          <w:szCs w:val="24"/>
          <w:shd w:val="clear" w:color="auto" w:fill="FFFFFF"/>
        </w:rPr>
        <w:t>caring attributes</w:t>
      </w:r>
      <w:r w:rsidR="00432CDA" w:rsidRPr="00D118CF">
        <w:rPr>
          <w:rFonts w:cstheme="minorHAnsi"/>
          <w:sz w:val="24"/>
          <w:szCs w:val="24"/>
        </w:rPr>
        <w:t>.</w:t>
      </w:r>
    </w:p>
    <w:p w14:paraId="09C75B27" w14:textId="4798BB57" w:rsidR="00EB6489" w:rsidRPr="00D118CF" w:rsidRDefault="00C47091" w:rsidP="00902E51">
      <w:pPr>
        <w:spacing w:line="480" w:lineRule="auto"/>
        <w:rPr>
          <w:sz w:val="24"/>
          <w:szCs w:val="24"/>
        </w:rPr>
      </w:pPr>
      <w:r w:rsidRPr="00D118CF">
        <w:rPr>
          <w:sz w:val="24"/>
          <w:szCs w:val="24"/>
        </w:rPr>
        <w:t>The assessment of professional values in nursing is central</w:t>
      </w:r>
      <w:r w:rsidR="00EF4289" w:rsidRPr="00D118CF">
        <w:rPr>
          <w:sz w:val="24"/>
          <w:szCs w:val="24"/>
        </w:rPr>
        <w:t xml:space="preserve"> to professional development as well as to </w:t>
      </w:r>
      <w:r w:rsidR="00902E51" w:rsidRPr="00D118CF">
        <w:rPr>
          <w:sz w:val="24"/>
          <w:szCs w:val="24"/>
        </w:rPr>
        <w:t xml:space="preserve">the maintenance of </w:t>
      </w:r>
      <w:r w:rsidR="00EF4289" w:rsidRPr="00D118CF">
        <w:rPr>
          <w:sz w:val="24"/>
          <w:szCs w:val="24"/>
        </w:rPr>
        <w:t>safe,</w:t>
      </w:r>
      <w:r w:rsidR="00955DA3">
        <w:rPr>
          <w:sz w:val="24"/>
          <w:szCs w:val="24"/>
        </w:rPr>
        <w:t xml:space="preserve"> </w:t>
      </w:r>
      <w:r w:rsidR="00902E51" w:rsidRPr="00D118CF">
        <w:rPr>
          <w:sz w:val="24"/>
          <w:szCs w:val="24"/>
        </w:rPr>
        <w:t>high-quality</w:t>
      </w:r>
      <w:r w:rsidR="00EF4289" w:rsidRPr="00D118CF">
        <w:rPr>
          <w:sz w:val="24"/>
          <w:szCs w:val="24"/>
        </w:rPr>
        <w:t xml:space="preserve"> care </w:t>
      </w:r>
      <w:r w:rsidR="00322B77" w:rsidRPr="00D118CF">
        <w:rPr>
          <w:sz w:val="24"/>
          <w:szCs w:val="24"/>
        </w:rPr>
        <w:t xml:space="preserve">based on shared expectations and standards </w:t>
      </w:r>
      <w:r w:rsidR="00322B77" w:rsidRPr="00955DA3">
        <w:rPr>
          <w:sz w:val="24"/>
          <w:szCs w:val="24"/>
          <w:highlight w:val="yellow"/>
        </w:rPr>
        <w:t>(Weis, 1995</w:t>
      </w:r>
      <w:r w:rsidR="00322B77" w:rsidRPr="00D118CF">
        <w:rPr>
          <w:sz w:val="24"/>
          <w:szCs w:val="24"/>
        </w:rPr>
        <w:t xml:space="preserve">; </w:t>
      </w:r>
      <w:r w:rsidR="00322B77" w:rsidRPr="00D118CF">
        <w:rPr>
          <w:rFonts w:cstheme="minorHAnsi"/>
          <w:sz w:val="24"/>
          <w:szCs w:val="24"/>
        </w:rPr>
        <w:t xml:space="preserve">Weis and </w:t>
      </w:r>
      <w:proofErr w:type="spellStart"/>
      <w:r w:rsidR="00322B77" w:rsidRPr="00D118CF">
        <w:rPr>
          <w:rFonts w:cstheme="minorHAnsi"/>
          <w:sz w:val="24"/>
          <w:szCs w:val="24"/>
        </w:rPr>
        <w:t>Schank</w:t>
      </w:r>
      <w:proofErr w:type="spellEnd"/>
      <w:r w:rsidR="00322B77" w:rsidRPr="00D118CF">
        <w:rPr>
          <w:rFonts w:cstheme="minorHAnsi"/>
          <w:sz w:val="24"/>
          <w:szCs w:val="24"/>
        </w:rPr>
        <w:t>, 2017</w:t>
      </w:r>
      <w:r w:rsidR="00322B77" w:rsidRPr="00D118CF">
        <w:rPr>
          <w:sz w:val="24"/>
          <w:szCs w:val="24"/>
        </w:rPr>
        <w:t>).</w:t>
      </w:r>
      <w:r w:rsidR="00EB6489" w:rsidRPr="00D118CF">
        <w:rPr>
          <w:sz w:val="24"/>
          <w:szCs w:val="24"/>
        </w:rPr>
        <w:t xml:space="preserve"> </w:t>
      </w:r>
    </w:p>
    <w:p w14:paraId="01DC7093" w14:textId="6AD4BB08" w:rsidR="00EB6489" w:rsidRPr="00D118CF" w:rsidRDefault="008B160D" w:rsidP="00C808D7">
      <w:pPr>
        <w:spacing w:line="480" w:lineRule="auto"/>
        <w:rPr>
          <w:sz w:val="24"/>
          <w:szCs w:val="24"/>
        </w:rPr>
      </w:pPr>
      <w:r w:rsidRPr="00D118CF">
        <w:rPr>
          <w:sz w:val="24"/>
          <w:szCs w:val="24"/>
        </w:rPr>
        <w:t xml:space="preserve">The contribution of nursing education to </w:t>
      </w:r>
      <w:r w:rsidR="00D01E55" w:rsidRPr="00D118CF">
        <w:rPr>
          <w:sz w:val="24"/>
          <w:szCs w:val="24"/>
        </w:rPr>
        <w:t>students’</w:t>
      </w:r>
      <w:r w:rsidRPr="00D118CF">
        <w:rPr>
          <w:sz w:val="24"/>
          <w:szCs w:val="24"/>
        </w:rPr>
        <w:t xml:space="preserve"> engagement in health activism, has been described in the </w:t>
      </w:r>
      <w:r w:rsidR="00D01E55" w:rsidRPr="00D118CF">
        <w:rPr>
          <w:sz w:val="24"/>
          <w:szCs w:val="24"/>
        </w:rPr>
        <w:t xml:space="preserve">literature, </w:t>
      </w:r>
      <w:r w:rsidR="0035636A" w:rsidRPr="00D118CF">
        <w:rPr>
          <w:sz w:val="24"/>
          <w:szCs w:val="24"/>
        </w:rPr>
        <w:t xml:space="preserve">suggesting that </w:t>
      </w:r>
      <w:r w:rsidR="00D01E55" w:rsidRPr="00D118CF">
        <w:rPr>
          <w:sz w:val="24"/>
          <w:szCs w:val="24"/>
        </w:rPr>
        <w:t>i</w:t>
      </w:r>
      <w:r w:rsidR="00FD6647" w:rsidRPr="00D118CF">
        <w:rPr>
          <w:sz w:val="24"/>
          <w:szCs w:val="24"/>
        </w:rPr>
        <w:t>ntroducing students to health activism knowledge and skills during their formative years increased their awareness of activism as part of their scope of practice and increased their knowledge of how important public policy is to health (</w:t>
      </w:r>
      <w:proofErr w:type="spellStart"/>
      <w:r w:rsidR="00FD6647" w:rsidRPr="00810841">
        <w:rPr>
          <w:sz w:val="24"/>
          <w:szCs w:val="24"/>
          <w:highlight w:val="yellow"/>
        </w:rPr>
        <w:t>Wold</w:t>
      </w:r>
      <w:proofErr w:type="spellEnd"/>
      <w:r w:rsidR="00FD6647" w:rsidRPr="00810841">
        <w:rPr>
          <w:sz w:val="24"/>
          <w:szCs w:val="24"/>
          <w:highlight w:val="yellow"/>
        </w:rPr>
        <w:t xml:space="preserve"> et al., 2008</w:t>
      </w:r>
      <w:r w:rsidR="00FD6647" w:rsidRPr="00D118CF">
        <w:rPr>
          <w:sz w:val="24"/>
          <w:szCs w:val="24"/>
        </w:rPr>
        <w:t xml:space="preserve">; </w:t>
      </w:r>
      <w:proofErr w:type="spellStart"/>
      <w:r w:rsidR="00FD6647" w:rsidRPr="00810841">
        <w:rPr>
          <w:sz w:val="24"/>
          <w:szCs w:val="24"/>
          <w:highlight w:val="yellow"/>
        </w:rPr>
        <w:t>Zauderer</w:t>
      </w:r>
      <w:proofErr w:type="spellEnd"/>
      <w:r w:rsidR="00FD6647" w:rsidRPr="00810841">
        <w:rPr>
          <w:sz w:val="24"/>
          <w:szCs w:val="24"/>
          <w:highlight w:val="yellow"/>
        </w:rPr>
        <w:t xml:space="preserve"> et al., 2008</w:t>
      </w:r>
      <w:r w:rsidR="00CD60D7" w:rsidRPr="00D118CF">
        <w:rPr>
          <w:sz w:val="24"/>
          <w:szCs w:val="24"/>
        </w:rPr>
        <w:t xml:space="preserve">; Mundie &amp; </w:t>
      </w:r>
      <w:proofErr w:type="spellStart"/>
      <w:r w:rsidR="00CD60D7" w:rsidRPr="00D118CF">
        <w:rPr>
          <w:sz w:val="24"/>
          <w:szCs w:val="24"/>
        </w:rPr>
        <w:t>Donelle</w:t>
      </w:r>
      <w:proofErr w:type="spellEnd"/>
      <w:r w:rsidR="00CD60D7" w:rsidRPr="00D118CF">
        <w:rPr>
          <w:sz w:val="24"/>
          <w:szCs w:val="24"/>
        </w:rPr>
        <w:t xml:space="preserve">, 2022; </w:t>
      </w:r>
      <w:proofErr w:type="spellStart"/>
      <w:r w:rsidR="00CD60D7" w:rsidRPr="00D118CF">
        <w:rPr>
          <w:sz w:val="24"/>
          <w:szCs w:val="24"/>
        </w:rPr>
        <w:t>Laverack</w:t>
      </w:r>
      <w:proofErr w:type="spellEnd"/>
      <w:r w:rsidR="00CD60D7" w:rsidRPr="00D118CF">
        <w:rPr>
          <w:sz w:val="24"/>
          <w:szCs w:val="24"/>
        </w:rPr>
        <w:t xml:space="preserve"> ,2013</w:t>
      </w:r>
      <w:r w:rsidR="00FD6647" w:rsidRPr="00D118CF">
        <w:rPr>
          <w:sz w:val="24"/>
          <w:szCs w:val="24"/>
        </w:rPr>
        <w:t>). Incorporating curriculum on health policy and opportunities to observe the impact of the collective voices of nurses improved students' awareness, confidence, skills and passion to embrace a health activist role (</w:t>
      </w:r>
      <w:r w:rsidR="00FD6647" w:rsidRPr="00810841">
        <w:rPr>
          <w:sz w:val="24"/>
          <w:szCs w:val="24"/>
          <w:highlight w:val="yellow"/>
        </w:rPr>
        <w:t>Almeida et al., 2018</w:t>
      </w:r>
      <w:r w:rsidR="00FD6647" w:rsidRPr="00D118CF">
        <w:rPr>
          <w:sz w:val="24"/>
          <w:szCs w:val="24"/>
        </w:rPr>
        <w:t xml:space="preserve">; </w:t>
      </w:r>
      <w:proofErr w:type="spellStart"/>
      <w:r w:rsidR="00FD6647" w:rsidRPr="00D118CF">
        <w:rPr>
          <w:sz w:val="24"/>
          <w:szCs w:val="24"/>
        </w:rPr>
        <w:t>Wold</w:t>
      </w:r>
      <w:proofErr w:type="spellEnd"/>
      <w:r w:rsidR="00FD6647" w:rsidRPr="00D118CF">
        <w:rPr>
          <w:sz w:val="24"/>
          <w:szCs w:val="24"/>
        </w:rPr>
        <w:t xml:space="preserve"> et al., 2008; </w:t>
      </w:r>
      <w:proofErr w:type="spellStart"/>
      <w:r w:rsidR="00FD6647" w:rsidRPr="00D118CF">
        <w:rPr>
          <w:sz w:val="24"/>
          <w:szCs w:val="24"/>
        </w:rPr>
        <w:t>Zauderer</w:t>
      </w:r>
      <w:proofErr w:type="spellEnd"/>
      <w:r w:rsidR="00FD6647" w:rsidRPr="00D118CF">
        <w:rPr>
          <w:sz w:val="24"/>
          <w:szCs w:val="24"/>
        </w:rPr>
        <w:t xml:space="preserve"> et al., 2008)</w:t>
      </w:r>
      <w:r w:rsidR="00FD6647" w:rsidRPr="00D118CF">
        <w:t>.</w:t>
      </w:r>
      <w:r w:rsidR="008D25DC" w:rsidRPr="00D118CF">
        <w:t xml:space="preserve"> </w:t>
      </w:r>
      <w:r w:rsidR="008D25DC" w:rsidRPr="00D118CF">
        <w:rPr>
          <w:sz w:val="24"/>
          <w:szCs w:val="24"/>
        </w:rPr>
        <w:t xml:space="preserve">Nurse educators </w:t>
      </w:r>
      <w:r w:rsidR="005E27EC" w:rsidRPr="00D118CF">
        <w:rPr>
          <w:sz w:val="24"/>
          <w:szCs w:val="24"/>
        </w:rPr>
        <w:t xml:space="preserve">are perceived as </w:t>
      </w:r>
      <w:r w:rsidR="008D25DC" w:rsidRPr="00D118CF">
        <w:rPr>
          <w:sz w:val="24"/>
          <w:szCs w:val="24"/>
        </w:rPr>
        <w:t xml:space="preserve">key to fostering health activism knowledge, skills and </w:t>
      </w:r>
      <w:r w:rsidR="008D25DC" w:rsidRPr="00D118CF">
        <w:rPr>
          <w:sz w:val="24"/>
          <w:szCs w:val="24"/>
        </w:rPr>
        <w:lastRenderedPageBreak/>
        <w:t>enthusiasm within the next generation of nurses (</w:t>
      </w:r>
      <w:r w:rsidR="008D25DC" w:rsidRPr="00810841">
        <w:rPr>
          <w:sz w:val="24"/>
          <w:szCs w:val="24"/>
          <w:highlight w:val="yellow"/>
        </w:rPr>
        <w:t>Buck-McFadyen &amp; MacDonnell, 2017</w:t>
      </w:r>
      <w:r w:rsidR="008D25DC" w:rsidRPr="00D118CF">
        <w:rPr>
          <w:sz w:val="24"/>
          <w:szCs w:val="24"/>
        </w:rPr>
        <w:t xml:space="preserve">; </w:t>
      </w:r>
      <w:proofErr w:type="spellStart"/>
      <w:r w:rsidR="008D25DC" w:rsidRPr="00D118CF">
        <w:rPr>
          <w:sz w:val="24"/>
          <w:szCs w:val="24"/>
        </w:rPr>
        <w:t>Zauderer</w:t>
      </w:r>
      <w:proofErr w:type="spellEnd"/>
      <w:r w:rsidR="008D25DC" w:rsidRPr="00D118CF">
        <w:rPr>
          <w:sz w:val="24"/>
          <w:szCs w:val="24"/>
        </w:rPr>
        <w:t xml:space="preserve"> et al., 2008)</w:t>
      </w:r>
      <w:r w:rsidR="008335EF" w:rsidRPr="00D118CF">
        <w:rPr>
          <w:sz w:val="24"/>
          <w:szCs w:val="24"/>
        </w:rPr>
        <w:t>.</w:t>
      </w:r>
      <w:r w:rsidR="00AA7096" w:rsidRPr="00D118CF">
        <w:rPr>
          <w:sz w:val="24"/>
          <w:szCs w:val="24"/>
        </w:rPr>
        <w:t xml:space="preserve"> </w:t>
      </w:r>
      <w:r w:rsidR="00EB6489" w:rsidRPr="00D118CF">
        <w:rPr>
          <w:sz w:val="24"/>
          <w:szCs w:val="24"/>
        </w:rPr>
        <w:t xml:space="preserve">Yet, </w:t>
      </w:r>
      <w:r w:rsidR="00C808D7" w:rsidRPr="00D118CF">
        <w:rPr>
          <w:sz w:val="24"/>
          <w:szCs w:val="24"/>
        </w:rPr>
        <w:t>s</w:t>
      </w:r>
      <w:r w:rsidR="00EB6489" w:rsidRPr="00D118CF">
        <w:rPr>
          <w:sz w:val="24"/>
          <w:szCs w:val="24"/>
        </w:rPr>
        <w:t xml:space="preserve">tudies conducted among nursing students, indicate </w:t>
      </w:r>
      <w:r w:rsidR="00EB6489" w:rsidRPr="00D118CF">
        <w:rPr>
          <w:rFonts w:cstheme="minorHAnsi"/>
          <w:sz w:val="24"/>
          <w:szCs w:val="24"/>
        </w:rPr>
        <w:t>students rated </w:t>
      </w:r>
      <w:r w:rsidR="00EB6489" w:rsidRPr="00D118CF">
        <w:rPr>
          <w:rStyle w:val="Emphasis"/>
          <w:rFonts w:cstheme="minorHAnsi"/>
          <w:i w:val="0"/>
          <w:iCs w:val="0"/>
          <w:sz w:val="24"/>
          <w:szCs w:val="24"/>
        </w:rPr>
        <w:t>activism</w:t>
      </w:r>
      <w:r w:rsidR="00EB6489" w:rsidRPr="00D118CF">
        <w:rPr>
          <w:rFonts w:cstheme="minorHAnsi"/>
          <w:sz w:val="24"/>
          <w:szCs w:val="24"/>
        </w:rPr>
        <w:t> as the least important dimension of nursing values (Ayla et al., 2018; Feller, 2014; Larson, 2016; Posluszny &amp; Hawley, 2017; </w:t>
      </w:r>
      <w:r w:rsidR="00EB6489" w:rsidRPr="00810841">
        <w:rPr>
          <w:rFonts w:cstheme="minorHAnsi"/>
          <w:sz w:val="24"/>
          <w:szCs w:val="24"/>
          <w:highlight w:val="yellow"/>
        </w:rPr>
        <w:t>Ye et al., 2018</w:t>
      </w:r>
      <w:r w:rsidR="00EB6489" w:rsidRPr="00D118CF">
        <w:rPr>
          <w:rFonts w:cstheme="minorHAnsi"/>
          <w:sz w:val="24"/>
          <w:szCs w:val="24"/>
        </w:rPr>
        <w:t xml:space="preserve">; </w:t>
      </w:r>
      <w:proofErr w:type="spellStart"/>
      <w:r w:rsidR="00EB6489" w:rsidRPr="00D118CF">
        <w:rPr>
          <w:rFonts w:cstheme="minorHAnsi"/>
          <w:sz w:val="24"/>
          <w:szCs w:val="24"/>
        </w:rPr>
        <w:t>McHan</w:t>
      </w:r>
      <w:proofErr w:type="spellEnd"/>
      <w:r w:rsidR="00EB6489" w:rsidRPr="00D118CF">
        <w:rPr>
          <w:rFonts w:cstheme="minorHAnsi"/>
          <w:sz w:val="24"/>
          <w:szCs w:val="24"/>
        </w:rPr>
        <w:t xml:space="preserve"> et al., 2022).</w:t>
      </w:r>
      <w:r w:rsidR="00EB6489" w:rsidRPr="00D118CF">
        <w:rPr>
          <w:sz w:val="24"/>
          <w:szCs w:val="24"/>
        </w:rPr>
        <w:t xml:space="preserve"> Moreover, students have been found inadequately prepared to engage in health activism (Mundie &amp; </w:t>
      </w:r>
      <w:proofErr w:type="spellStart"/>
      <w:r w:rsidR="00EB6489" w:rsidRPr="00D118CF">
        <w:rPr>
          <w:sz w:val="24"/>
          <w:szCs w:val="24"/>
        </w:rPr>
        <w:t>Donelle</w:t>
      </w:r>
      <w:proofErr w:type="spellEnd"/>
      <w:r w:rsidR="00EB6489" w:rsidRPr="00D118CF">
        <w:rPr>
          <w:sz w:val="24"/>
          <w:szCs w:val="24"/>
        </w:rPr>
        <w:t>, 2022). A more recent study among Canadian nursing students revealed that although students believed nurses should demonstrate leadership within the healthcare system, they preferred someone else to do it, they were not prepared to personally engage in health activism as practice (</w:t>
      </w:r>
      <w:proofErr w:type="spellStart"/>
      <w:r w:rsidR="00EB6489" w:rsidRPr="00D118CF">
        <w:rPr>
          <w:sz w:val="24"/>
          <w:szCs w:val="24"/>
        </w:rPr>
        <w:t>Topola</w:t>
      </w:r>
      <w:proofErr w:type="spellEnd"/>
      <w:r w:rsidR="00EB6489" w:rsidRPr="00D118CF">
        <w:rPr>
          <w:sz w:val="24"/>
          <w:szCs w:val="24"/>
        </w:rPr>
        <w:t xml:space="preserve"> &amp; Miller, 2021).</w:t>
      </w:r>
    </w:p>
    <w:p w14:paraId="4D8C6424" w14:textId="207ED6A8" w:rsidR="00782105" w:rsidRPr="00D118CF" w:rsidRDefault="008A6313" w:rsidP="000E29CF">
      <w:pPr>
        <w:spacing w:line="480" w:lineRule="auto"/>
        <w:rPr>
          <w:sz w:val="28"/>
          <w:szCs w:val="28"/>
        </w:rPr>
      </w:pPr>
      <w:r w:rsidRPr="00D118CF">
        <w:rPr>
          <w:sz w:val="24"/>
          <w:szCs w:val="24"/>
        </w:rPr>
        <w:t>B</w:t>
      </w:r>
      <w:r w:rsidR="008D25DC" w:rsidRPr="00D118CF">
        <w:rPr>
          <w:sz w:val="24"/>
          <w:szCs w:val="24"/>
        </w:rPr>
        <w:t xml:space="preserve">arriers </w:t>
      </w:r>
      <w:r w:rsidRPr="00D118CF">
        <w:rPr>
          <w:sz w:val="24"/>
          <w:szCs w:val="24"/>
        </w:rPr>
        <w:t xml:space="preserve">to engaging in </w:t>
      </w:r>
      <w:r w:rsidR="008D25DC" w:rsidRPr="00D118CF">
        <w:rPr>
          <w:sz w:val="24"/>
          <w:szCs w:val="24"/>
        </w:rPr>
        <w:t>health activism</w:t>
      </w:r>
      <w:r w:rsidRPr="00D118CF">
        <w:rPr>
          <w:sz w:val="24"/>
          <w:szCs w:val="24"/>
        </w:rPr>
        <w:t xml:space="preserve"> </w:t>
      </w:r>
      <w:r w:rsidR="009A6AFD" w:rsidRPr="00D118CF">
        <w:rPr>
          <w:sz w:val="24"/>
          <w:szCs w:val="24"/>
        </w:rPr>
        <w:t xml:space="preserve">were </w:t>
      </w:r>
      <w:r w:rsidR="002A0765" w:rsidRPr="00D118CF">
        <w:rPr>
          <w:sz w:val="24"/>
          <w:szCs w:val="24"/>
        </w:rPr>
        <w:t>mainly</w:t>
      </w:r>
      <w:r w:rsidR="00E1373A" w:rsidRPr="00D118CF">
        <w:rPr>
          <w:sz w:val="24"/>
          <w:szCs w:val="24"/>
        </w:rPr>
        <w:t xml:space="preserve"> </w:t>
      </w:r>
      <w:r w:rsidR="009A6AFD" w:rsidRPr="00D118CF">
        <w:rPr>
          <w:sz w:val="24"/>
          <w:szCs w:val="24"/>
        </w:rPr>
        <w:t xml:space="preserve">described </w:t>
      </w:r>
      <w:r w:rsidRPr="00D118CF">
        <w:rPr>
          <w:sz w:val="24"/>
          <w:szCs w:val="24"/>
        </w:rPr>
        <w:t>among nurses</w:t>
      </w:r>
      <w:r w:rsidR="007F124D" w:rsidRPr="00D118CF">
        <w:rPr>
          <w:sz w:val="24"/>
          <w:szCs w:val="24"/>
        </w:rPr>
        <w:t xml:space="preserve"> and </w:t>
      </w:r>
      <w:r w:rsidR="008D25DC" w:rsidRPr="00D118CF">
        <w:rPr>
          <w:sz w:val="24"/>
          <w:szCs w:val="24"/>
        </w:rPr>
        <w:t>includ</w:t>
      </w:r>
      <w:r w:rsidR="004F4A67" w:rsidRPr="00D118CF">
        <w:rPr>
          <w:sz w:val="24"/>
          <w:szCs w:val="24"/>
        </w:rPr>
        <w:t>ed:</w:t>
      </w:r>
      <w:r w:rsidR="00782105" w:rsidRPr="00D118CF">
        <w:t xml:space="preserve"> </w:t>
      </w:r>
      <w:r w:rsidR="00782105" w:rsidRPr="00D118CF">
        <w:rPr>
          <w:sz w:val="24"/>
          <w:szCs w:val="24"/>
        </w:rPr>
        <w:t xml:space="preserve">clinical workloads, feelings of powerlessness, lack of personal and organizational resources, limited awareness of political issues and the legislative process, burnout, </w:t>
      </w:r>
      <w:r w:rsidR="00C305A1" w:rsidRPr="00D118CF">
        <w:rPr>
          <w:sz w:val="24"/>
          <w:szCs w:val="24"/>
        </w:rPr>
        <w:t xml:space="preserve">fewer </w:t>
      </w:r>
      <w:r w:rsidR="00782105" w:rsidRPr="00D118CF">
        <w:rPr>
          <w:sz w:val="24"/>
          <w:szCs w:val="24"/>
        </w:rPr>
        <w:t xml:space="preserve">involvement with professional organizations, lack of role models and peer support, </w:t>
      </w:r>
      <w:r w:rsidR="00C305A1" w:rsidRPr="00D118CF">
        <w:rPr>
          <w:sz w:val="24"/>
          <w:szCs w:val="24"/>
        </w:rPr>
        <w:t>limited nursing education</w:t>
      </w:r>
      <w:r w:rsidR="00D119CE" w:rsidRPr="00D118CF">
        <w:rPr>
          <w:sz w:val="24"/>
          <w:szCs w:val="24"/>
        </w:rPr>
        <w:t xml:space="preserve"> </w:t>
      </w:r>
      <w:r w:rsidR="00782105" w:rsidRPr="00D118CF">
        <w:rPr>
          <w:sz w:val="24"/>
          <w:szCs w:val="24"/>
        </w:rPr>
        <w:t>and</w:t>
      </w:r>
      <w:r w:rsidR="00D119CE" w:rsidRPr="00D118CF">
        <w:rPr>
          <w:sz w:val="24"/>
          <w:szCs w:val="24"/>
        </w:rPr>
        <w:t xml:space="preserve"> training related</w:t>
      </w:r>
      <w:r w:rsidR="00CB57B3" w:rsidRPr="00D118CF">
        <w:rPr>
          <w:sz w:val="24"/>
          <w:szCs w:val="24"/>
        </w:rPr>
        <w:t xml:space="preserve"> to practice in this subject</w:t>
      </w:r>
      <w:r w:rsidR="00782105" w:rsidRPr="00D118CF">
        <w:rPr>
          <w:sz w:val="24"/>
          <w:szCs w:val="24"/>
        </w:rPr>
        <w:t xml:space="preserve"> (Alhassan et al., 2020; Han, 2020; </w:t>
      </w:r>
      <w:proofErr w:type="spellStart"/>
      <w:r w:rsidR="00782105" w:rsidRPr="00D118CF">
        <w:rPr>
          <w:sz w:val="24"/>
          <w:szCs w:val="24"/>
        </w:rPr>
        <w:t>Jurns</w:t>
      </w:r>
      <w:proofErr w:type="spellEnd"/>
      <w:r w:rsidR="00782105" w:rsidRPr="00D118CF">
        <w:rPr>
          <w:sz w:val="24"/>
          <w:szCs w:val="24"/>
        </w:rPr>
        <w:t xml:space="preserve">, 2019; Shariff, 2014; Terry &amp; Bowman, 2020; </w:t>
      </w:r>
      <w:proofErr w:type="spellStart"/>
      <w:r w:rsidR="00782105" w:rsidRPr="00810841">
        <w:rPr>
          <w:sz w:val="24"/>
          <w:szCs w:val="24"/>
          <w:highlight w:val="yellow"/>
        </w:rPr>
        <w:t>Topola</w:t>
      </w:r>
      <w:proofErr w:type="spellEnd"/>
      <w:r w:rsidR="00782105" w:rsidRPr="00810841">
        <w:rPr>
          <w:sz w:val="24"/>
          <w:szCs w:val="24"/>
          <w:highlight w:val="yellow"/>
        </w:rPr>
        <w:t xml:space="preserve"> &amp; Miller, 2021</w:t>
      </w:r>
      <w:r w:rsidR="00782105" w:rsidRPr="00D118CF">
        <w:rPr>
          <w:sz w:val="24"/>
          <w:szCs w:val="24"/>
        </w:rPr>
        <w:t>)</w:t>
      </w:r>
    </w:p>
    <w:p w14:paraId="29F50CD5" w14:textId="070B324F" w:rsidR="00B42A86" w:rsidRPr="00D118CF" w:rsidRDefault="00C23D5C" w:rsidP="00F2368E">
      <w:pPr>
        <w:spacing w:line="480" w:lineRule="auto"/>
        <w:rPr>
          <w:sz w:val="24"/>
          <w:szCs w:val="24"/>
        </w:rPr>
      </w:pPr>
      <w:r w:rsidRPr="00D118CF">
        <w:rPr>
          <w:sz w:val="24"/>
          <w:szCs w:val="24"/>
        </w:rPr>
        <w:t>Social responsibility and health activism are two key concepts in nursing that address the social aspect of the nurse's work and represent the significant role of the nurse in society beyond the therapeutic interaction with the patients. It seems that they are close concepts, but the association between them has not yet been investigated to the best of the author's knowledge</w:t>
      </w:r>
      <w:r w:rsidR="00964CA0" w:rsidRPr="00D118CF">
        <w:rPr>
          <w:sz w:val="24"/>
          <w:szCs w:val="24"/>
        </w:rPr>
        <w:t>.</w:t>
      </w:r>
      <w:r w:rsidR="00964CA0" w:rsidRPr="00D118CF">
        <w:rPr>
          <w:sz w:val="24"/>
          <w:szCs w:val="24"/>
          <w:lang w:val="en-GB"/>
        </w:rPr>
        <w:t xml:space="preserve"> </w:t>
      </w:r>
      <w:r w:rsidR="009534CE" w:rsidRPr="00D118CF">
        <w:rPr>
          <w:sz w:val="24"/>
          <w:szCs w:val="24"/>
          <w:lang w:val="en-GB"/>
        </w:rPr>
        <w:t xml:space="preserve">Moreover, </w:t>
      </w:r>
      <w:r w:rsidR="00964CA0" w:rsidRPr="00D118CF">
        <w:rPr>
          <w:sz w:val="24"/>
          <w:szCs w:val="24"/>
        </w:rPr>
        <w:t xml:space="preserve">there is a </w:t>
      </w:r>
      <w:r w:rsidR="009534CE" w:rsidRPr="00D118CF">
        <w:rPr>
          <w:sz w:val="24"/>
          <w:szCs w:val="24"/>
        </w:rPr>
        <w:t>gap</w:t>
      </w:r>
      <w:r w:rsidR="00964CA0" w:rsidRPr="00D118CF">
        <w:rPr>
          <w:sz w:val="24"/>
          <w:szCs w:val="24"/>
        </w:rPr>
        <w:t xml:space="preserve"> in the subject, especially among nursing students at </w:t>
      </w:r>
      <w:r w:rsidR="00F2368E" w:rsidRPr="00D118CF">
        <w:rPr>
          <w:sz w:val="24"/>
          <w:szCs w:val="24"/>
        </w:rPr>
        <w:t>the beginning of their studies.</w:t>
      </w:r>
    </w:p>
    <w:p w14:paraId="75D1A677" w14:textId="55EB8A40" w:rsidR="00A152E6" w:rsidRPr="00D118CF" w:rsidRDefault="00A152E6" w:rsidP="002330A5">
      <w:pPr>
        <w:spacing w:line="480" w:lineRule="auto"/>
        <w:rPr>
          <w:rFonts w:cstheme="minorHAnsi"/>
          <w:sz w:val="24"/>
          <w:szCs w:val="24"/>
          <w:rtl/>
        </w:rPr>
      </w:pPr>
      <w:r w:rsidRPr="00D118CF">
        <w:rPr>
          <w:rFonts w:cstheme="minorHAnsi"/>
          <w:sz w:val="24"/>
          <w:szCs w:val="24"/>
        </w:rPr>
        <w:lastRenderedPageBreak/>
        <w:t>Based on the above, the aims of th</w:t>
      </w:r>
      <w:r w:rsidR="002330A5">
        <w:rPr>
          <w:rFonts w:cstheme="minorHAnsi"/>
          <w:sz w:val="24"/>
          <w:szCs w:val="24"/>
        </w:rPr>
        <w:t>e current study were to explore:</w:t>
      </w:r>
      <w:r w:rsidR="002330A5" w:rsidRPr="00D118CF">
        <w:rPr>
          <w:rFonts w:cstheme="minorHAnsi"/>
          <w:sz w:val="24"/>
          <w:szCs w:val="24"/>
        </w:rPr>
        <w:t xml:space="preserve"> a) students’ perception of HA and SR </w:t>
      </w:r>
      <w:r w:rsidR="002330A5">
        <w:rPr>
          <w:rFonts w:cstheme="minorHAnsi"/>
          <w:sz w:val="24"/>
          <w:szCs w:val="24"/>
        </w:rPr>
        <w:t xml:space="preserve">b) the associations between </w:t>
      </w:r>
      <w:r w:rsidR="002330A5" w:rsidRPr="00D118CF">
        <w:rPr>
          <w:rFonts w:cstheme="minorHAnsi"/>
          <w:sz w:val="24"/>
          <w:szCs w:val="24"/>
        </w:rPr>
        <w:t>students’ perception of HA and SR</w:t>
      </w:r>
      <w:r w:rsidR="002330A5">
        <w:rPr>
          <w:rFonts w:cstheme="minorHAnsi"/>
          <w:sz w:val="24"/>
          <w:szCs w:val="24"/>
        </w:rPr>
        <w:t xml:space="preserve"> and</w:t>
      </w:r>
      <w:r w:rsidR="002330A5" w:rsidRPr="00D118CF">
        <w:rPr>
          <w:rFonts w:cstheme="minorHAnsi"/>
          <w:sz w:val="24"/>
          <w:szCs w:val="24"/>
        </w:rPr>
        <w:t xml:space="preserve"> </w:t>
      </w:r>
      <w:r w:rsidR="002330A5">
        <w:rPr>
          <w:rFonts w:cstheme="minorHAnsi"/>
          <w:sz w:val="24"/>
          <w:szCs w:val="24"/>
        </w:rPr>
        <w:t>c</w:t>
      </w:r>
      <w:r w:rsidR="002330A5" w:rsidRPr="00D118CF">
        <w:rPr>
          <w:rFonts w:cstheme="minorHAnsi"/>
          <w:sz w:val="24"/>
          <w:szCs w:val="24"/>
        </w:rPr>
        <w:t>) the differences in students’ perception of HA and SR according to their personal characteristics.</w:t>
      </w:r>
    </w:p>
    <w:p w14:paraId="7F2E100C" w14:textId="0CAEF7C4" w:rsidR="005216C0" w:rsidRPr="00D118CF" w:rsidRDefault="005216C0" w:rsidP="00655A5A">
      <w:pPr>
        <w:autoSpaceDE w:val="0"/>
        <w:autoSpaceDN w:val="0"/>
        <w:adjustRightInd w:val="0"/>
        <w:spacing w:after="0" w:line="480" w:lineRule="auto"/>
        <w:jc w:val="center"/>
        <w:rPr>
          <w:rFonts w:cstheme="minorHAnsi"/>
          <w:b/>
          <w:bCs/>
          <w:sz w:val="24"/>
          <w:szCs w:val="24"/>
          <w:u w:val="single"/>
        </w:rPr>
      </w:pPr>
      <w:r w:rsidRPr="00D118CF">
        <w:rPr>
          <w:rFonts w:cstheme="minorHAnsi"/>
          <w:b/>
          <w:bCs/>
          <w:sz w:val="24"/>
          <w:szCs w:val="24"/>
          <w:u w:val="single"/>
        </w:rPr>
        <w:t>METHODS</w:t>
      </w:r>
    </w:p>
    <w:p w14:paraId="252A9512" w14:textId="3ED4FEA9" w:rsidR="005216C0" w:rsidRPr="00D118CF" w:rsidRDefault="001E4E2C" w:rsidP="005216C0">
      <w:pPr>
        <w:spacing w:line="480" w:lineRule="auto"/>
        <w:rPr>
          <w:rFonts w:cstheme="minorHAnsi"/>
          <w:b/>
          <w:bCs/>
          <w:sz w:val="24"/>
          <w:szCs w:val="24"/>
          <w:u w:val="single"/>
        </w:rPr>
      </w:pPr>
      <w:r w:rsidRPr="00D118CF">
        <w:rPr>
          <w:rFonts w:cstheme="minorHAnsi"/>
          <w:b/>
          <w:bCs/>
          <w:sz w:val="24"/>
          <w:szCs w:val="24"/>
          <w:u w:val="single"/>
        </w:rPr>
        <w:t>D</w:t>
      </w:r>
      <w:r w:rsidR="005216C0" w:rsidRPr="00D118CF">
        <w:rPr>
          <w:rFonts w:cstheme="minorHAnsi"/>
          <w:b/>
          <w:bCs/>
          <w:sz w:val="24"/>
          <w:szCs w:val="24"/>
          <w:u w:val="single"/>
        </w:rPr>
        <w:t>esign</w:t>
      </w:r>
      <w:r w:rsidRPr="00D118CF">
        <w:rPr>
          <w:rFonts w:cstheme="minorHAnsi"/>
          <w:b/>
          <w:bCs/>
          <w:sz w:val="24"/>
          <w:szCs w:val="24"/>
          <w:u w:val="single"/>
        </w:rPr>
        <w:t xml:space="preserve"> and setting</w:t>
      </w:r>
    </w:p>
    <w:p w14:paraId="6E7D6293" w14:textId="0D7DBF4B" w:rsidR="003F4365" w:rsidRPr="00386D05" w:rsidRDefault="0064247D" w:rsidP="00386D05">
      <w:pPr>
        <w:spacing w:line="480" w:lineRule="auto"/>
        <w:rPr>
          <w:rFonts w:cstheme="minorHAnsi"/>
          <w:sz w:val="28"/>
          <w:szCs w:val="28"/>
        </w:rPr>
      </w:pPr>
      <w:r w:rsidRPr="00386D05">
        <w:rPr>
          <w:sz w:val="24"/>
          <w:szCs w:val="24"/>
        </w:rPr>
        <w:t xml:space="preserve">This study adopted a cross-sectional, descriptive design using self-administered questionnaires. A convenience sample was </w:t>
      </w:r>
      <w:r w:rsidR="00BB16F3" w:rsidRPr="00386D05">
        <w:rPr>
          <w:sz w:val="24"/>
          <w:szCs w:val="24"/>
        </w:rPr>
        <w:t>used comprising first-</w:t>
      </w:r>
      <w:r w:rsidRPr="00386D05">
        <w:rPr>
          <w:sz w:val="24"/>
          <w:szCs w:val="24"/>
        </w:rPr>
        <w:t>year undergraduate nursing students in a major university in</w:t>
      </w:r>
      <w:r w:rsidR="00386D05">
        <w:rPr>
          <w:sz w:val="24"/>
          <w:szCs w:val="24"/>
        </w:rPr>
        <w:t xml:space="preserve"> central of</w:t>
      </w:r>
      <w:r w:rsidR="00386D05" w:rsidRPr="00386D05">
        <w:rPr>
          <w:sz w:val="24"/>
          <w:szCs w:val="24"/>
        </w:rPr>
        <w:t xml:space="preserve"> </w:t>
      </w:r>
      <w:r w:rsidRPr="00386D05">
        <w:rPr>
          <w:sz w:val="24"/>
          <w:szCs w:val="24"/>
        </w:rPr>
        <w:t xml:space="preserve">Israel. </w:t>
      </w:r>
    </w:p>
    <w:p w14:paraId="05D14CBF" w14:textId="79D6F04E" w:rsidR="005216C0" w:rsidRPr="00D118CF" w:rsidRDefault="005216C0" w:rsidP="005216C0">
      <w:pPr>
        <w:spacing w:line="480" w:lineRule="auto"/>
        <w:rPr>
          <w:rFonts w:cstheme="minorHAnsi"/>
          <w:b/>
          <w:bCs/>
          <w:sz w:val="24"/>
          <w:szCs w:val="24"/>
          <w:u w:val="single"/>
        </w:rPr>
      </w:pPr>
      <w:r w:rsidRPr="00D118CF">
        <w:rPr>
          <w:rFonts w:cstheme="minorHAnsi"/>
          <w:b/>
          <w:bCs/>
          <w:sz w:val="24"/>
          <w:szCs w:val="24"/>
          <w:u w:val="single"/>
        </w:rPr>
        <w:t>Sample</w:t>
      </w:r>
    </w:p>
    <w:p w14:paraId="4979E02D" w14:textId="4EAB80D3" w:rsidR="005216C0" w:rsidRPr="00D118CF" w:rsidRDefault="009B0212" w:rsidP="002606E1">
      <w:pPr>
        <w:autoSpaceDE w:val="0"/>
        <w:autoSpaceDN w:val="0"/>
        <w:adjustRightInd w:val="0"/>
        <w:spacing w:after="0" w:line="480" w:lineRule="auto"/>
        <w:rPr>
          <w:rFonts w:cstheme="minorHAnsi"/>
          <w:bCs/>
          <w:sz w:val="24"/>
          <w:szCs w:val="24"/>
        </w:rPr>
      </w:pPr>
      <w:r w:rsidRPr="00D118CF">
        <w:rPr>
          <w:rFonts w:cstheme="minorHAnsi"/>
          <w:sz w:val="24"/>
          <w:szCs w:val="24"/>
          <w:lang w:eastAsia="he-IL"/>
        </w:rPr>
        <w:t>All first</w:t>
      </w:r>
      <w:r w:rsidR="00672F0E" w:rsidRPr="00D118CF">
        <w:rPr>
          <w:rFonts w:cstheme="minorHAnsi"/>
          <w:sz w:val="24"/>
          <w:szCs w:val="24"/>
          <w:lang w:eastAsia="he-IL"/>
        </w:rPr>
        <w:t>-</w:t>
      </w:r>
      <w:r w:rsidRPr="00D118CF">
        <w:rPr>
          <w:rFonts w:cstheme="minorHAnsi"/>
          <w:sz w:val="24"/>
          <w:szCs w:val="24"/>
          <w:lang w:eastAsia="he-IL"/>
        </w:rPr>
        <w:t>year undergraduate nursing students (</w:t>
      </w:r>
      <w:r w:rsidR="004C53B8" w:rsidRPr="00D118CF">
        <w:rPr>
          <w:rFonts w:cstheme="minorHAnsi"/>
          <w:sz w:val="24"/>
          <w:szCs w:val="24"/>
          <w:lang w:eastAsia="he-IL"/>
        </w:rPr>
        <w:t>191</w:t>
      </w:r>
      <w:r w:rsidRPr="00D118CF">
        <w:rPr>
          <w:rFonts w:cstheme="minorHAnsi"/>
          <w:sz w:val="24"/>
          <w:szCs w:val="24"/>
          <w:lang w:eastAsia="he-IL"/>
        </w:rPr>
        <w:t xml:space="preserve"> students) were </w:t>
      </w:r>
      <w:r w:rsidR="004C53B8" w:rsidRPr="00D118CF">
        <w:rPr>
          <w:rFonts w:cstheme="minorHAnsi"/>
          <w:sz w:val="24"/>
          <w:szCs w:val="24"/>
          <w:lang w:eastAsia="he-IL"/>
        </w:rPr>
        <w:t xml:space="preserve">approached </w:t>
      </w:r>
      <w:r w:rsidR="0097705A" w:rsidRPr="00D118CF">
        <w:rPr>
          <w:rFonts w:cstheme="minorHAnsi"/>
          <w:sz w:val="24"/>
          <w:szCs w:val="24"/>
          <w:lang w:eastAsia="he-IL"/>
        </w:rPr>
        <w:t xml:space="preserve">and </w:t>
      </w:r>
      <w:r w:rsidRPr="00D118CF">
        <w:rPr>
          <w:rFonts w:cstheme="minorHAnsi"/>
          <w:sz w:val="24"/>
          <w:szCs w:val="24"/>
          <w:lang w:eastAsia="he-IL"/>
        </w:rPr>
        <w:t xml:space="preserve">invited </w:t>
      </w:r>
      <w:r w:rsidR="005216C0" w:rsidRPr="00D118CF">
        <w:rPr>
          <w:rFonts w:cstheme="minorHAnsi"/>
          <w:sz w:val="24"/>
          <w:szCs w:val="24"/>
          <w:lang w:eastAsia="he-IL"/>
        </w:rPr>
        <w:t>to participate in the study. O</w:t>
      </w:r>
      <w:r w:rsidR="00672F0E" w:rsidRPr="00D118CF">
        <w:rPr>
          <w:rFonts w:cstheme="minorHAnsi"/>
          <w:sz w:val="24"/>
          <w:szCs w:val="24"/>
          <w:lang w:eastAsia="he-IL"/>
        </w:rPr>
        <w:t xml:space="preserve">f these, </w:t>
      </w:r>
      <w:r w:rsidR="00972988" w:rsidRPr="00D118CF">
        <w:rPr>
          <w:rFonts w:cstheme="minorHAnsi"/>
          <w:sz w:val="24"/>
          <w:szCs w:val="24"/>
          <w:lang w:eastAsia="he-IL"/>
        </w:rPr>
        <w:t>173</w:t>
      </w:r>
      <w:r w:rsidR="005216C0" w:rsidRPr="00D118CF">
        <w:rPr>
          <w:rFonts w:cstheme="minorHAnsi"/>
          <w:sz w:val="24"/>
          <w:szCs w:val="24"/>
          <w:lang w:eastAsia="he-IL"/>
        </w:rPr>
        <w:t xml:space="preserve"> returned completed questionnaires (response rate</w:t>
      </w:r>
      <w:r w:rsidR="00672F0E" w:rsidRPr="00D118CF">
        <w:rPr>
          <w:rFonts w:cstheme="minorHAnsi"/>
          <w:sz w:val="24"/>
          <w:szCs w:val="24"/>
          <w:lang w:eastAsia="he-IL"/>
        </w:rPr>
        <w:t xml:space="preserve"> of</w:t>
      </w:r>
      <w:r w:rsidR="005216C0" w:rsidRPr="00D118CF">
        <w:rPr>
          <w:rFonts w:cstheme="minorHAnsi"/>
          <w:sz w:val="24"/>
          <w:szCs w:val="24"/>
          <w:lang w:eastAsia="he-IL"/>
        </w:rPr>
        <w:t xml:space="preserve"> </w:t>
      </w:r>
      <w:r w:rsidR="00972988" w:rsidRPr="00D118CF">
        <w:rPr>
          <w:rFonts w:cstheme="minorHAnsi"/>
          <w:sz w:val="24"/>
          <w:szCs w:val="24"/>
          <w:lang w:eastAsia="he-IL"/>
        </w:rPr>
        <w:t>90.5</w:t>
      </w:r>
      <w:r w:rsidR="005216C0" w:rsidRPr="00D118CF">
        <w:rPr>
          <w:rFonts w:cstheme="minorHAnsi"/>
          <w:sz w:val="24"/>
          <w:szCs w:val="24"/>
          <w:lang w:eastAsia="he-IL"/>
        </w:rPr>
        <w:t xml:space="preserve">%). </w:t>
      </w:r>
      <w:r w:rsidR="00CF52C6" w:rsidRPr="00CF52C6">
        <w:rPr>
          <w:sz w:val="24"/>
          <w:szCs w:val="24"/>
        </w:rPr>
        <w:t xml:space="preserve">The rationale was </w:t>
      </w:r>
      <w:r w:rsidR="00FF5653" w:rsidRPr="00CF52C6">
        <w:rPr>
          <w:rFonts w:cstheme="minorHAnsi"/>
          <w:sz w:val="24"/>
          <w:szCs w:val="24"/>
          <w:lang w:eastAsia="he-IL"/>
        </w:rPr>
        <w:t>to</w:t>
      </w:r>
      <w:r w:rsidR="00FF5653" w:rsidRPr="00D118CF">
        <w:rPr>
          <w:rFonts w:cstheme="minorHAnsi"/>
          <w:sz w:val="24"/>
          <w:szCs w:val="24"/>
          <w:lang w:eastAsia="he-IL"/>
        </w:rPr>
        <w:t xml:space="preserve"> explore their perceptions at the beginning of their professional career. </w:t>
      </w:r>
      <w:r w:rsidR="00E877BC" w:rsidRPr="00D118CF">
        <w:rPr>
          <w:rFonts w:cstheme="minorHAnsi"/>
          <w:sz w:val="24"/>
          <w:szCs w:val="24"/>
          <w:lang w:eastAsia="he-IL"/>
        </w:rPr>
        <w:t xml:space="preserve">All participating students answered an online survey that included close questions and </w:t>
      </w:r>
      <w:r w:rsidR="002606E1">
        <w:rPr>
          <w:rFonts w:cstheme="minorHAnsi"/>
          <w:sz w:val="24"/>
          <w:szCs w:val="24"/>
          <w:lang w:eastAsia="he-IL"/>
        </w:rPr>
        <w:t>two short</w:t>
      </w:r>
      <w:r w:rsidR="00E877BC" w:rsidRPr="00D118CF">
        <w:rPr>
          <w:rFonts w:cstheme="minorHAnsi"/>
          <w:sz w:val="24"/>
          <w:szCs w:val="24"/>
          <w:lang w:eastAsia="he-IL"/>
        </w:rPr>
        <w:t xml:space="preserve"> open-ended questions. </w:t>
      </w:r>
      <w:r w:rsidR="005216C0" w:rsidRPr="00D118CF">
        <w:rPr>
          <w:rFonts w:cstheme="minorHAnsi"/>
          <w:sz w:val="24"/>
          <w:szCs w:val="24"/>
          <w:lang w:eastAsia="he-IL"/>
        </w:rPr>
        <w:t>The required sample size was obtained by means o</w:t>
      </w:r>
      <w:r w:rsidR="0025153F" w:rsidRPr="00D118CF">
        <w:rPr>
          <w:rFonts w:cstheme="minorHAnsi"/>
          <w:sz w:val="24"/>
          <w:szCs w:val="24"/>
          <w:lang w:eastAsia="he-IL"/>
        </w:rPr>
        <w:t>f the WINPEPI COMPARE2 program</w:t>
      </w:r>
      <w:r w:rsidR="005216C0" w:rsidRPr="00D118CF">
        <w:rPr>
          <w:rFonts w:cstheme="minorHAnsi"/>
          <w:sz w:val="24"/>
          <w:szCs w:val="24"/>
          <w:lang w:eastAsia="he-IL"/>
        </w:rPr>
        <w:t>.</w:t>
      </w:r>
      <w:r w:rsidR="005216C0" w:rsidRPr="00D118CF">
        <w:rPr>
          <w:rFonts w:cstheme="minorHAnsi"/>
          <w:bCs/>
          <w:sz w:val="24"/>
          <w:szCs w:val="24"/>
        </w:rPr>
        <w:t xml:space="preserve"> The sample size required for achieving </w:t>
      </w:r>
      <w:r w:rsidR="00672F0E" w:rsidRPr="00D118CF">
        <w:rPr>
          <w:rFonts w:cstheme="minorHAnsi"/>
          <w:bCs/>
          <w:sz w:val="24"/>
          <w:szCs w:val="24"/>
        </w:rPr>
        <w:t xml:space="preserve">a </w:t>
      </w:r>
      <w:r w:rsidR="005216C0" w:rsidRPr="00D118CF">
        <w:rPr>
          <w:rFonts w:cstheme="minorHAnsi"/>
          <w:bCs/>
          <w:sz w:val="24"/>
          <w:szCs w:val="24"/>
        </w:rPr>
        <w:t xml:space="preserve">power of 0.90 </w:t>
      </w:r>
      <w:r w:rsidR="00D519AF" w:rsidRPr="00D118CF">
        <w:rPr>
          <w:rFonts w:cstheme="minorHAnsi"/>
          <w:bCs/>
          <w:sz w:val="24"/>
          <w:szCs w:val="24"/>
        </w:rPr>
        <w:t>and α</w:t>
      </w:r>
      <w:r w:rsidR="00672F0E" w:rsidRPr="00D118CF">
        <w:rPr>
          <w:rFonts w:cstheme="minorHAnsi"/>
          <w:bCs/>
          <w:sz w:val="24"/>
          <w:szCs w:val="24"/>
        </w:rPr>
        <w:t xml:space="preserve"> </w:t>
      </w:r>
      <w:r w:rsidR="005216C0" w:rsidRPr="00D118CF">
        <w:rPr>
          <w:rFonts w:cstheme="minorHAnsi"/>
          <w:bCs/>
          <w:sz w:val="24"/>
          <w:szCs w:val="24"/>
        </w:rPr>
        <w:t xml:space="preserve">of 0.05 was </w:t>
      </w:r>
      <w:r w:rsidR="00EB3E05" w:rsidRPr="00D118CF">
        <w:rPr>
          <w:rFonts w:cstheme="minorHAnsi"/>
          <w:bCs/>
          <w:sz w:val="24"/>
          <w:szCs w:val="24"/>
        </w:rPr>
        <w:t>1</w:t>
      </w:r>
      <w:r w:rsidR="00B86556" w:rsidRPr="00D118CF">
        <w:rPr>
          <w:rFonts w:cstheme="minorHAnsi"/>
          <w:bCs/>
          <w:sz w:val="24"/>
          <w:szCs w:val="24"/>
        </w:rPr>
        <w:t>57</w:t>
      </w:r>
      <w:r w:rsidR="005216C0" w:rsidRPr="00D118CF">
        <w:rPr>
          <w:rFonts w:cstheme="minorHAnsi"/>
          <w:bCs/>
          <w:sz w:val="24"/>
          <w:szCs w:val="24"/>
        </w:rPr>
        <w:t xml:space="preserve"> participants.</w:t>
      </w:r>
      <w:r w:rsidR="005216C0" w:rsidRPr="00D118CF">
        <w:rPr>
          <w:rFonts w:cstheme="minorHAnsi"/>
          <w:sz w:val="24"/>
          <w:szCs w:val="24"/>
          <w:lang w:eastAsia="he-IL"/>
        </w:rPr>
        <w:t xml:space="preserve"> </w:t>
      </w:r>
    </w:p>
    <w:p w14:paraId="6399FF4E" w14:textId="0C25603C" w:rsidR="005216C0" w:rsidRPr="00D118CF" w:rsidRDefault="005216C0" w:rsidP="00EC6CD6">
      <w:pPr>
        <w:spacing w:line="480" w:lineRule="auto"/>
        <w:rPr>
          <w:rFonts w:cstheme="minorHAnsi"/>
          <w:b/>
          <w:bCs/>
          <w:sz w:val="24"/>
          <w:szCs w:val="24"/>
          <w:u w:val="single"/>
          <w:rtl/>
        </w:rPr>
      </w:pPr>
      <w:r w:rsidRPr="00D118CF">
        <w:rPr>
          <w:rFonts w:cstheme="minorHAnsi"/>
          <w:b/>
          <w:bCs/>
          <w:sz w:val="24"/>
          <w:szCs w:val="24"/>
          <w:u w:val="single"/>
        </w:rPr>
        <w:t>Instrument</w:t>
      </w:r>
    </w:p>
    <w:p w14:paraId="25E42ED3" w14:textId="5927FA32" w:rsidR="005216C0" w:rsidRPr="00D118CF" w:rsidRDefault="005216C0" w:rsidP="0042268E">
      <w:pPr>
        <w:spacing w:after="0" w:line="480" w:lineRule="auto"/>
        <w:rPr>
          <w:rFonts w:cstheme="minorHAnsi"/>
          <w:sz w:val="24"/>
          <w:szCs w:val="24"/>
        </w:rPr>
      </w:pPr>
      <w:r w:rsidRPr="00D118CF">
        <w:rPr>
          <w:rFonts w:cstheme="minorHAnsi"/>
          <w:sz w:val="24"/>
          <w:szCs w:val="24"/>
        </w:rPr>
        <w:t>A structured questionnaire written in Hebrew</w:t>
      </w:r>
      <w:r w:rsidR="00672F0E" w:rsidRPr="00D118CF">
        <w:rPr>
          <w:rFonts w:cstheme="minorHAnsi"/>
          <w:sz w:val="24"/>
          <w:szCs w:val="24"/>
        </w:rPr>
        <w:t xml:space="preserve"> </w:t>
      </w:r>
      <w:r w:rsidRPr="00D118CF">
        <w:rPr>
          <w:rFonts w:cstheme="minorHAnsi"/>
          <w:sz w:val="24"/>
          <w:szCs w:val="24"/>
        </w:rPr>
        <w:t>includ</w:t>
      </w:r>
      <w:r w:rsidR="00672F0E" w:rsidRPr="00D118CF">
        <w:rPr>
          <w:rFonts w:cstheme="minorHAnsi"/>
          <w:sz w:val="24"/>
          <w:szCs w:val="24"/>
        </w:rPr>
        <w:t>ing</w:t>
      </w:r>
      <w:r w:rsidRPr="00D118CF">
        <w:rPr>
          <w:rFonts w:cstheme="minorHAnsi"/>
          <w:sz w:val="24"/>
          <w:szCs w:val="24"/>
        </w:rPr>
        <w:t xml:space="preserve"> </w:t>
      </w:r>
      <w:r w:rsidR="0042268E">
        <w:rPr>
          <w:rFonts w:cstheme="minorHAnsi"/>
          <w:sz w:val="24"/>
          <w:szCs w:val="24"/>
        </w:rPr>
        <w:t>three</w:t>
      </w:r>
      <w:r w:rsidRPr="00D118CF">
        <w:rPr>
          <w:rFonts w:cstheme="minorHAnsi"/>
          <w:sz w:val="24"/>
          <w:szCs w:val="24"/>
        </w:rPr>
        <w:t xml:space="preserve"> sections:</w:t>
      </w:r>
    </w:p>
    <w:p w14:paraId="2CD63A7C" w14:textId="6202CCBC" w:rsidR="009428AA" w:rsidRPr="00D118CF" w:rsidRDefault="00167661" w:rsidP="00D214F3">
      <w:pPr>
        <w:ind w:firstLine="174"/>
        <w:rPr>
          <w:rFonts w:cstheme="minorHAnsi"/>
        </w:rPr>
      </w:pPr>
      <w:r w:rsidRPr="00D118CF">
        <w:rPr>
          <w:rFonts w:cstheme="minorHAnsi"/>
          <w:i/>
          <w:iCs/>
          <w:sz w:val="24"/>
          <w:szCs w:val="24"/>
        </w:rPr>
        <w:t xml:space="preserve">A) </w:t>
      </w:r>
      <w:r w:rsidR="005216C0" w:rsidRPr="00D118CF">
        <w:rPr>
          <w:rFonts w:cstheme="minorHAnsi"/>
          <w:i/>
          <w:iCs/>
          <w:sz w:val="24"/>
          <w:szCs w:val="24"/>
        </w:rPr>
        <w:t>The participants’ sociodemographic</w:t>
      </w:r>
      <w:r w:rsidR="00D214F3" w:rsidRPr="00D118CF">
        <w:rPr>
          <w:rFonts w:cstheme="minorHAnsi"/>
          <w:i/>
          <w:iCs/>
          <w:sz w:val="24"/>
          <w:szCs w:val="24"/>
        </w:rPr>
        <w:t xml:space="preserve"> and personal </w:t>
      </w:r>
      <w:r w:rsidR="005216C0" w:rsidRPr="00D118CF">
        <w:rPr>
          <w:rFonts w:cstheme="minorHAnsi"/>
          <w:i/>
          <w:iCs/>
          <w:sz w:val="24"/>
          <w:szCs w:val="24"/>
        </w:rPr>
        <w:t>data</w:t>
      </w:r>
    </w:p>
    <w:p w14:paraId="3DE5262D" w14:textId="44F6D344" w:rsidR="0023026D" w:rsidRPr="00D118CF" w:rsidRDefault="0023026D" w:rsidP="00615BFE">
      <w:pPr>
        <w:spacing w:after="0" w:line="480" w:lineRule="auto"/>
        <w:rPr>
          <w:rFonts w:cstheme="minorHAnsi"/>
          <w:sz w:val="24"/>
          <w:szCs w:val="24"/>
        </w:rPr>
      </w:pPr>
      <w:r w:rsidRPr="00D118CF">
        <w:rPr>
          <w:rFonts w:cstheme="minorHAnsi"/>
          <w:i/>
          <w:iCs/>
          <w:sz w:val="24"/>
          <w:szCs w:val="24"/>
        </w:rPr>
        <w:t xml:space="preserve"> </w:t>
      </w:r>
      <w:r w:rsidRPr="00D118CF">
        <w:rPr>
          <w:rFonts w:cstheme="minorHAnsi"/>
          <w:sz w:val="24"/>
          <w:szCs w:val="24"/>
        </w:rPr>
        <w:t xml:space="preserve">Sociodemographic data included </w:t>
      </w:r>
      <w:r w:rsidR="005216C0" w:rsidRPr="00D118CF">
        <w:rPr>
          <w:rFonts w:cstheme="minorHAnsi"/>
          <w:sz w:val="24"/>
          <w:szCs w:val="24"/>
        </w:rPr>
        <w:t>age, gender</w:t>
      </w:r>
      <w:r w:rsidR="00957DCC" w:rsidRPr="00D118CF">
        <w:rPr>
          <w:rFonts w:cstheme="minorHAnsi"/>
          <w:sz w:val="24"/>
          <w:szCs w:val="24"/>
        </w:rPr>
        <w:t xml:space="preserve"> and </w:t>
      </w:r>
      <w:r w:rsidR="005216C0" w:rsidRPr="00D118CF">
        <w:rPr>
          <w:rFonts w:cstheme="minorHAnsi"/>
          <w:sz w:val="24"/>
          <w:szCs w:val="24"/>
        </w:rPr>
        <w:t>religion</w:t>
      </w:r>
      <w:r w:rsidR="00957DCC" w:rsidRPr="00D118CF">
        <w:rPr>
          <w:rFonts w:cstheme="minorHAnsi"/>
          <w:sz w:val="24"/>
          <w:szCs w:val="24"/>
        </w:rPr>
        <w:t xml:space="preserve">. Personal data consisted of three additional items </w:t>
      </w:r>
      <w:r w:rsidR="00167661" w:rsidRPr="00D118CF">
        <w:rPr>
          <w:rFonts w:cstheme="minorHAnsi"/>
          <w:sz w:val="24"/>
          <w:szCs w:val="24"/>
        </w:rPr>
        <w:t xml:space="preserve">regarding </w:t>
      </w:r>
      <w:r w:rsidR="00663487" w:rsidRPr="00D118CF">
        <w:rPr>
          <w:rFonts w:cstheme="minorHAnsi"/>
          <w:sz w:val="24"/>
          <w:szCs w:val="24"/>
        </w:rPr>
        <w:t xml:space="preserve">volunteerism </w:t>
      </w:r>
      <w:r w:rsidR="00167661" w:rsidRPr="00D118CF">
        <w:rPr>
          <w:rFonts w:cstheme="minorHAnsi"/>
          <w:sz w:val="24"/>
          <w:szCs w:val="24"/>
        </w:rPr>
        <w:t>in the community</w:t>
      </w:r>
      <w:r w:rsidR="00957DCC" w:rsidRPr="00D118CF">
        <w:rPr>
          <w:rFonts w:cstheme="minorHAnsi"/>
          <w:sz w:val="24"/>
          <w:szCs w:val="24"/>
        </w:rPr>
        <w:t xml:space="preserve">: </w:t>
      </w:r>
      <w:r w:rsidR="00DF600A" w:rsidRPr="00D118CF">
        <w:rPr>
          <w:rFonts w:cstheme="minorHAnsi"/>
          <w:sz w:val="24"/>
          <w:szCs w:val="24"/>
        </w:rPr>
        <w:t>1) Participation in voluntary activity</w:t>
      </w:r>
      <w:r w:rsidR="00D12175" w:rsidRPr="00D118CF">
        <w:rPr>
          <w:rFonts w:cstheme="minorHAnsi"/>
          <w:sz w:val="24"/>
          <w:szCs w:val="24"/>
        </w:rPr>
        <w:t xml:space="preserve"> </w:t>
      </w:r>
      <w:r w:rsidR="00C3746E" w:rsidRPr="00D118CF">
        <w:rPr>
          <w:rFonts w:cstheme="minorHAnsi"/>
          <w:sz w:val="24"/>
          <w:szCs w:val="24"/>
        </w:rPr>
        <w:lastRenderedPageBreak/>
        <w:t xml:space="preserve">(yes / no); 2) </w:t>
      </w:r>
      <w:r w:rsidR="00615BFE" w:rsidRPr="00D118CF">
        <w:rPr>
          <w:rFonts w:cstheme="minorHAnsi"/>
          <w:sz w:val="24"/>
          <w:szCs w:val="24"/>
        </w:rPr>
        <w:t>P</w:t>
      </w:r>
      <w:r w:rsidR="00C3746E" w:rsidRPr="00D118CF">
        <w:rPr>
          <w:rFonts w:cstheme="minorHAnsi"/>
          <w:sz w:val="24"/>
          <w:szCs w:val="24"/>
        </w:rPr>
        <w:t>lace</w:t>
      </w:r>
      <w:r w:rsidR="00615BFE" w:rsidRPr="00D118CF">
        <w:rPr>
          <w:rFonts w:cstheme="minorHAnsi"/>
          <w:sz w:val="24"/>
          <w:szCs w:val="24"/>
        </w:rPr>
        <w:t xml:space="preserve"> of volunteerism</w:t>
      </w:r>
      <w:r w:rsidR="00B47EDF" w:rsidRPr="00D118CF">
        <w:rPr>
          <w:rFonts w:cstheme="minorHAnsi"/>
          <w:sz w:val="24"/>
          <w:szCs w:val="24"/>
        </w:rPr>
        <w:t xml:space="preserve"> (short open-ended question); and 3</w:t>
      </w:r>
      <w:r w:rsidR="00D44EEB" w:rsidRPr="00D118CF">
        <w:rPr>
          <w:rFonts w:cstheme="minorHAnsi"/>
          <w:sz w:val="24"/>
          <w:szCs w:val="24"/>
        </w:rPr>
        <w:t>) If applicable, the number of weekly volunteer</w:t>
      </w:r>
      <w:r w:rsidR="00615BFE" w:rsidRPr="00D118CF">
        <w:rPr>
          <w:rFonts w:cstheme="minorHAnsi"/>
          <w:sz w:val="24"/>
          <w:szCs w:val="24"/>
        </w:rPr>
        <w:t>ing hours</w:t>
      </w:r>
      <w:r w:rsidR="00BC572B" w:rsidRPr="00D118CF">
        <w:rPr>
          <w:rFonts w:cstheme="minorHAnsi"/>
          <w:sz w:val="24"/>
          <w:szCs w:val="24"/>
        </w:rPr>
        <w:t>.</w:t>
      </w:r>
      <w:r w:rsidR="00D44EEB" w:rsidRPr="00D118CF">
        <w:rPr>
          <w:rFonts w:cstheme="minorHAnsi"/>
          <w:sz w:val="24"/>
          <w:szCs w:val="24"/>
        </w:rPr>
        <w:t xml:space="preserve"> </w:t>
      </w:r>
      <w:r w:rsidR="00167661" w:rsidRPr="00D118CF">
        <w:rPr>
          <w:rFonts w:cstheme="minorHAnsi"/>
          <w:sz w:val="24"/>
          <w:szCs w:val="24"/>
        </w:rPr>
        <w:t xml:space="preserve"> </w:t>
      </w:r>
    </w:p>
    <w:p w14:paraId="4D0FCB8E" w14:textId="287CDA53" w:rsidR="0021723C" w:rsidRPr="00D118CF" w:rsidRDefault="005216C0" w:rsidP="00CE6323">
      <w:pPr>
        <w:autoSpaceDE w:val="0"/>
        <w:autoSpaceDN w:val="0"/>
        <w:adjustRightInd w:val="0"/>
        <w:spacing w:after="0" w:line="480" w:lineRule="auto"/>
        <w:rPr>
          <w:sz w:val="24"/>
          <w:szCs w:val="24"/>
          <w:rtl/>
        </w:rPr>
      </w:pPr>
      <w:r w:rsidRPr="00D118CF">
        <w:rPr>
          <w:rFonts w:cstheme="minorHAnsi"/>
          <w:i/>
          <w:iCs/>
          <w:sz w:val="24"/>
          <w:szCs w:val="24"/>
          <w:lang w:eastAsia="he-IL"/>
        </w:rPr>
        <w:t xml:space="preserve">B) </w:t>
      </w:r>
      <w:r w:rsidR="00C13F1C" w:rsidRPr="00D118CF">
        <w:rPr>
          <w:rFonts w:cstheme="minorHAnsi"/>
          <w:i/>
          <w:iCs/>
          <w:sz w:val="24"/>
          <w:szCs w:val="24"/>
          <w:lang w:eastAsia="he-IL"/>
        </w:rPr>
        <w:t>Nursing</w:t>
      </w:r>
      <w:r w:rsidR="00547F0E" w:rsidRPr="00D118CF">
        <w:rPr>
          <w:rFonts w:cstheme="minorHAnsi"/>
          <w:i/>
          <w:iCs/>
          <w:sz w:val="24"/>
          <w:szCs w:val="24"/>
          <w:lang w:eastAsia="he-IL"/>
        </w:rPr>
        <w:t xml:space="preserve"> activism</w:t>
      </w:r>
      <w:r w:rsidRPr="00D118CF">
        <w:rPr>
          <w:rFonts w:cstheme="minorHAnsi"/>
          <w:i/>
          <w:iCs/>
          <w:sz w:val="24"/>
          <w:szCs w:val="24"/>
          <w:lang w:eastAsia="he-IL"/>
        </w:rPr>
        <w:t xml:space="preserve">: </w:t>
      </w:r>
      <w:r w:rsidR="00FE5CB8" w:rsidRPr="00D118CF">
        <w:rPr>
          <w:rFonts w:cstheme="minorHAnsi"/>
          <w:sz w:val="24"/>
          <w:szCs w:val="24"/>
          <w:lang w:eastAsia="he-IL"/>
        </w:rPr>
        <w:t>T</w:t>
      </w:r>
      <w:r w:rsidR="00B24CD8" w:rsidRPr="00D118CF">
        <w:rPr>
          <w:rFonts w:cstheme="minorHAnsi"/>
          <w:sz w:val="24"/>
          <w:szCs w:val="24"/>
          <w:lang w:eastAsia="he-IL"/>
        </w:rPr>
        <w:t xml:space="preserve">his section </w:t>
      </w:r>
      <w:r w:rsidR="007E4639" w:rsidRPr="00D118CF">
        <w:rPr>
          <w:rFonts w:cstheme="minorHAnsi"/>
          <w:sz w:val="24"/>
          <w:szCs w:val="24"/>
          <w:lang w:eastAsia="he-IL"/>
        </w:rPr>
        <w:t xml:space="preserve">was developed by the author based on the well validated </w:t>
      </w:r>
      <w:r w:rsidR="003C2102" w:rsidRPr="00D118CF">
        <w:rPr>
          <w:rFonts w:cstheme="minorHAnsi"/>
          <w:sz w:val="24"/>
          <w:szCs w:val="24"/>
          <w:lang w:eastAsia="he-IL"/>
        </w:rPr>
        <w:t xml:space="preserve">and reliable </w:t>
      </w:r>
      <w:r w:rsidR="007E4639" w:rsidRPr="00D118CF">
        <w:rPr>
          <w:rFonts w:cstheme="minorHAnsi"/>
          <w:sz w:val="24"/>
          <w:szCs w:val="24"/>
          <w:lang w:eastAsia="he-IL"/>
        </w:rPr>
        <w:t xml:space="preserve">tool </w:t>
      </w:r>
      <w:r w:rsidR="003C2102" w:rsidRPr="00D118CF">
        <w:rPr>
          <w:rFonts w:cstheme="minorHAnsi"/>
          <w:sz w:val="24"/>
          <w:szCs w:val="24"/>
          <w:lang w:eastAsia="he-IL"/>
        </w:rPr>
        <w:t>for nurses</w:t>
      </w:r>
      <w:r w:rsidR="00615BFE" w:rsidRPr="00D118CF">
        <w:rPr>
          <w:rFonts w:cstheme="minorHAnsi"/>
          <w:sz w:val="24"/>
          <w:szCs w:val="24"/>
          <w:lang w:eastAsia="he-IL"/>
        </w:rPr>
        <w:t>:</w:t>
      </w:r>
      <w:r w:rsidR="003C2102" w:rsidRPr="00D118CF">
        <w:rPr>
          <w:rFonts w:cstheme="minorHAnsi"/>
          <w:sz w:val="24"/>
          <w:szCs w:val="24"/>
          <w:lang w:eastAsia="he-IL"/>
        </w:rPr>
        <w:t xml:space="preserve"> </w:t>
      </w:r>
      <w:r w:rsidR="00124C6D" w:rsidRPr="00D118CF">
        <w:rPr>
          <w:rFonts w:cstheme="minorHAnsi"/>
          <w:sz w:val="24"/>
          <w:szCs w:val="24"/>
          <w:lang w:eastAsia="he-IL"/>
        </w:rPr>
        <w:t>‘</w:t>
      </w:r>
      <w:r w:rsidR="001754F5" w:rsidRPr="00D118CF">
        <w:rPr>
          <w:rFonts w:cstheme="minorHAnsi"/>
          <w:sz w:val="24"/>
          <w:szCs w:val="24"/>
          <w:lang w:val="en-GB" w:eastAsia="he-IL"/>
        </w:rPr>
        <w:t>’</w:t>
      </w:r>
      <w:r w:rsidR="001754F5" w:rsidRPr="00D118CF">
        <w:rPr>
          <w:sz w:val="24"/>
          <w:szCs w:val="24"/>
        </w:rPr>
        <w:t>The Nurses Professional Values Scale-3 (NPVS-3)</w:t>
      </w:r>
      <w:r w:rsidR="003C2102" w:rsidRPr="00D118CF">
        <w:rPr>
          <w:sz w:val="24"/>
          <w:szCs w:val="24"/>
        </w:rPr>
        <w:t xml:space="preserve"> </w:t>
      </w:r>
      <w:r w:rsidR="00384DDA" w:rsidRPr="00D118CF">
        <w:rPr>
          <w:sz w:val="24"/>
          <w:szCs w:val="24"/>
        </w:rPr>
        <w:t xml:space="preserve">(Weis &amp; </w:t>
      </w:r>
      <w:proofErr w:type="spellStart"/>
      <w:r w:rsidR="00384DDA" w:rsidRPr="00D118CF">
        <w:rPr>
          <w:sz w:val="24"/>
          <w:szCs w:val="24"/>
        </w:rPr>
        <w:t>Schank</w:t>
      </w:r>
      <w:proofErr w:type="spellEnd"/>
      <w:r w:rsidR="00384DDA" w:rsidRPr="00D118CF">
        <w:rPr>
          <w:sz w:val="24"/>
          <w:szCs w:val="24"/>
        </w:rPr>
        <w:t xml:space="preserve">, </w:t>
      </w:r>
      <w:r w:rsidR="001754F5" w:rsidRPr="00D118CF">
        <w:rPr>
          <w:sz w:val="24"/>
          <w:szCs w:val="24"/>
        </w:rPr>
        <w:t>2017</w:t>
      </w:r>
      <w:r w:rsidR="00384DDA" w:rsidRPr="00D118CF">
        <w:rPr>
          <w:sz w:val="24"/>
          <w:szCs w:val="24"/>
        </w:rPr>
        <w:t>).</w:t>
      </w:r>
      <w:r w:rsidR="009D1A80" w:rsidRPr="00D118CF">
        <w:rPr>
          <w:sz w:val="24"/>
          <w:szCs w:val="24"/>
        </w:rPr>
        <w:t xml:space="preserve"> The original tool </w:t>
      </w:r>
      <w:r w:rsidR="00D24F95" w:rsidRPr="00D118CF">
        <w:rPr>
          <w:sz w:val="24"/>
          <w:szCs w:val="24"/>
        </w:rPr>
        <w:t>is designed to measure nurses’ professional values</w:t>
      </w:r>
      <w:r w:rsidR="001754F5" w:rsidRPr="00D118CF">
        <w:rPr>
          <w:sz w:val="24"/>
          <w:szCs w:val="24"/>
        </w:rPr>
        <w:t xml:space="preserve"> and includes 28</w:t>
      </w:r>
      <w:r w:rsidR="00D24F95" w:rsidRPr="00D118CF">
        <w:rPr>
          <w:sz w:val="24"/>
          <w:szCs w:val="24"/>
        </w:rPr>
        <w:t xml:space="preserve"> Likert-scale items</w:t>
      </w:r>
      <w:r w:rsidR="006A7033" w:rsidRPr="00D118CF">
        <w:rPr>
          <w:sz w:val="24"/>
          <w:szCs w:val="24"/>
        </w:rPr>
        <w:t xml:space="preserve"> divided into </w:t>
      </w:r>
      <w:r w:rsidR="001754F5" w:rsidRPr="00D118CF">
        <w:rPr>
          <w:sz w:val="24"/>
          <w:szCs w:val="24"/>
        </w:rPr>
        <w:t>three factors</w:t>
      </w:r>
      <w:r w:rsidR="00476393" w:rsidRPr="00D118CF">
        <w:rPr>
          <w:sz w:val="24"/>
          <w:szCs w:val="24"/>
        </w:rPr>
        <w:t xml:space="preserve"> </w:t>
      </w:r>
      <w:r w:rsidR="001754F5" w:rsidRPr="00D118CF">
        <w:rPr>
          <w:sz w:val="24"/>
          <w:szCs w:val="24"/>
        </w:rPr>
        <w:t>(Caring, Activism and Professionalism</w:t>
      </w:r>
      <w:r w:rsidR="00476393" w:rsidRPr="00D118CF">
        <w:rPr>
          <w:sz w:val="24"/>
          <w:szCs w:val="24"/>
        </w:rPr>
        <w:t>).</w:t>
      </w:r>
      <w:r w:rsidR="00670379" w:rsidRPr="00D118CF">
        <w:rPr>
          <w:sz w:val="24"/>
          <w:szCs w:val="24"/>
        </w:rPr>
        <w:t xml:space="preserve"> Th</w:t>
      </w:r>
      <w:r w:rsidR="000008B4" w:rsidRPr="00D118CF">
        <w:rPr>
          <w:sz w:val="24"/>
          <w:szCs w:val="24"/>
        </w:rPr>
        <w:t>e</w:t>
      </w:r>
      <w:r w:rsidR="00670379" w:rsidRPr="00D118CF">
        <w:rPr>
          <w:sz w:val="24"/>
          <w:szCs w:val="24"/>
        </w:rPr>
        <w:t xml:space="preserve"> </w:t>
      </w:r>
      <w:r w:rsidR="00C44706" w:rsidRPr="00D118CF">
        <w:rPr>
          <w:sz w:val="24"/>
          <w:szCs w:val="24"/>
        </w:rPr>
        <w:t xml:space="preserve">current </w:t>
      </w:r>
      <w:r w:rsidR="000E5FEC" w:rsidRPr="00D118CF">
        <w:rPr>
          <w:sz w:val="24"/>
          <w:szCs w:val="24"/>
        </w:rPr>
        <w:t>tool</w:t>
      </w:r>
      <w:r w:rsidR="005A2239" w:rsidRPr="00D118CF">
        <w:rPr>
          <w:sz w:val="24"/>
          <w:szCs w:val="24"/>
        </w:rPr>
        <w:t xml:space="preserve"> </w:t>
      </w:r>
      <w:r w:rsidR="000008B4" w:rsidRPr="00D118CF">
        <w:rPr>
          <w:sz w:val="24"/>
          <w:szCs w:val="24"/>
        </w:rPr>
        <w:t>developed</w:t>
      </w:r>
      <w:r w:rsidR="00C44706" w:rsidRPr="00D118CF">
        <w:rPr>
          <w:sz w:val="24"/>
          <w:szCs w:val="24"/>
        </w:rPr>
        <w:t xml:space="preserve"> </w:t>
      </w:r>
      <w:r w:rsidR="00926EDA" w:rsidRPr="00D118CF">
        <w:rPr>
          <w:sz w:val="24"/>
          <w:szCs w:val="24"/>
          <w:lang w:val="en-GB"/>
        </w:rPr>
        <w:t xml:space="preserve">by the author, </w:t>
      </w:r>
      <w:r w:rsidR="00DC75F8" w:rsidRPr="00D118CF">
        <w:rPr>
          <w:sz w:val="24"/>
          <w:szCs w:val="24"/>
        </w:rPr>
        <w:t xml:space="preserve">based </w:t>
      </w:r>
      <w:r w:rsidR="004871B2" w:rsidRPr="00D118CF">
        <w:rPr>
          <w:sz w:val="24"/>
          <w:szCs w:val="24"/>
        </w:rPr>
        <w:t>on</w:t>
      </w:r>
      <w:r w:rsidR="00DC75F8" w:rsidRPr="00D118CF">
        <w:rPr>
          <w:sz w:val="24"/>
          <w:szCs w:val="24"/>
        </w:rPr>
        <w:t xml:space="preserve"> </w:t>
      </w:r>
      <w:r w:rsidR="00121166" w:rsidRPr="00D118CF">
        <w:rPr>
          <w:sz w:val="24"/>
          <w:szCs w:val="24"/>
        </w:rPr>
        <w:t>the ‘’activism’’</w:t>
      </w:r>
      <w:r w:rsidR="00C44706" w:rsidRPr="00D118CF">
        <w:rPr>
          <w:sz w:val="24"/>
          <w:szCs w:val="24"/>
        </w:rPr>
        <w:t xml:space="preserve"> factor of the original</w:t>
      </w:r>
      <w:r w:rsidR="00121166" w:rsidRPr="00D118CF">
        <w:rPr>
          <w:sz w:val="24"/>
          <w:szCs w:val="24"/>
        </w:rPr>
        <w:t xml:space="preserve"> tool</w:t>
      </w:r>
      <w:r w:rsidR="00ED421C" w:rsidRPr="00D118CF">
        <w:rPr>
          <w:sz w:val="24"/>
          <w:szCs w:val="24"/>
        </w:rPr>
        <w:t>, assess participant perceptions regarding health activism in nursing.</w:t>
      </w:r>
      <w:r w:rsidR="00DC75F8" w:rsidRPr="00D118CF">
        <w:rPr>
          <w:sz w:val="24"/>
          <w:szCs w:val="24"/>
        </w:rPr>
        <w:t xml:space="preserve"> </w:t>
      </w:r>
      <w:r w:rsidR="00CE6323" w:rsidRPr="00D118CF">
        <w:rPr>
          <w:sz w:val="24"/>
          <w:szCs w:val="24"/>
        </w:rPr>
        <w:t>T</w:t>
      </w:r>
      <w:r w:rsidR="005C3F42" w:rsidRPr="00D118CF">
        <w:rPr>
          <w:sz w:val="24"/>
          <w:szCs w:val="24"/>
          <w:lang w:val="en-GB"/>
        </w:rPr>
        <w:t xml:space="preserve">he </w:t>
      </w:r>
      <w:r w:rsidR="00C9270D" w:rsidRPr="00D118CF">
        <w:rPr>
          <w:sz w:val="24"/>
          <w:szCs w:val="24"/>
        </w:rPr>
        <w:t xml:space="preserve">author made linguistic </w:t>
      </w:r>
      <w:r w:rsidR="004871B2" w:rsidRPr="00D118CF">
        <w:rPr>
          <w:sz w:val="24"/>
          <w:szCs w:val="24"/>
        </w:rPr>
        <w:t xml:space="preserve">and content </w:t>
      </w:r>
      <w:r w:rsidR="00C9270D" w:rsidRPr="00D118CF">
        <w:rPr>
          <w:sz w:val="24"/>
          <w:szCs w:val="24"/>
        </w:rPr>
        <w:t xml:space="preserve">adjustments </w:t>
      </w:r>
      <w:r w:rsidR="00CE6323" w:rsidRPr="00D118CF">
        <w:rPr>
          <w:sz w:val="24"/>
          <w:szCs w:val="24"/>
        </w:rPr>
        <w:t>to</w:t>
      </w:r>
      <w:r w:rsidR="004C06E8" w:rsidRPr="00D118CF">
        <w:rPr>
          <w:sz w:val="24"/>
          <w:szCs w:val="24"/>
        </w:rPr>
        <w:t xml:space="preserve"> adapt the items to the Israeli </w:t>
      </w:r>
      <w:r w:rsidR="00537848" w:rsidRPr="00D118CF">
        <w:rPr>
          <w:sz w:val="24"/>
          <w:szCs w:val="24"/>
        </w:rPr>
        <w:t>Ethic</w:t>
      </w:r>
      <w:r w:rsidR="000E5FEC" w:rsidRPr="00D118CF">
        <w:rPr>
          <w:sz w:val="24"/>
          <w:szCs w:val="24"/>
        </w:rPr>
        <w:t>s</w:t>
      </w:r>
      <w:r w:rsidR="00537848" w:rsidRPr="00D118CF">
        <w:rPr>
          <w:sz w:val="24"/>
          <w:szCs w:val="24"/>
        </w:rPr>
        <w:t xml:space="preserve"> code of nurses</w:t>
      </w:r>
      <w:r w:rsidR="004C06E8" w:rsidRPr="00D118CF">
        <w:rPr>
          <w:sz w:val="24"/>
          <w:szCs w:val="24"/>
        </w:rPr>
        <w:t xml:space="preserve">. </w:t>
      </w:r>
      <w:r w:rsidR="00537848" w:rsidRPr="00D118CF">
        <w:rPr>
          <w:sz w:val="24"/>
          <w:szCs w:val="24"/>
        </w:rPr>
        <w:t>Additionally, 4 items were added by</w:t>
      </w:r>
      <w:r w:rsidR="00AB1457" w:rsidRPr="00D118CF">
        <w:rPr>
          <w:sz w:val="24"/>
          <w:szCs w:val="24"/>
        </w:rPr>
        <w:t xml:space="preserve"> the </w:t>
      </w:r>
      <w:r w:rsidR="004C06E8" w:rsidRPr="00D118CF">
        <w:rPr>
          <w:sz w:val="24"/>
          <w:szCs w:val="24"/>
        </w:rPr>
        <w:t>author</w:t>
      </w:r>
      <w:r w:rsidR="00AB1457" w:rsidRPr="00D118CF">
        <w:rPr>
          <w:sz w:val="24"/>
          <w:szCs w:val="24"/>
        </w:rPr>
        <w:t>.</w:t>
      </w:r>
      <w:r w:rsidR="004C06E8" w:rsidRPr="00D118CF">
        <w:rPr>
          <w:sz w:val="24"/>
          <w:szCs w:val="24"/>
        </w:rPr>
        <w:t xml:space="preserve"> </w:t>
      </w:r>
    </w:p>
    <w:p w14:paraId="198E2A16" w14:textId="1DFAE567" w:rsidR="009E01BE" w:rsidRPr="00D118CF" w:rsidRDefault="00742691" w:rsidP="0091393A">
      <w:pPr>
        <w:autoSpaceDE w:val="0"/>
        <w:autoSpaceDN w:val="0"/>
        <w:adjustRightInd w:val="0"/>
        <w:spacing w:after="0" w:line="480" w:lineRule="auto"/>
        <w:rPr>
          <w:rFonts w:cstheme="minorHAnsi"/>
          <w:sz w:val="24"/>
          <w:szCs w:val="24"/>
        </w:rPr>
      </w:pPr>
      <w:r w:rsidRPr="00D118CF">
        <w:rPr>
          <w:rFonts w:cstheme="minorHAnsi"/>
          <w:sz w:val="24"/>
          <w:szCs w:val="24"/>
          <w:lang w:eastAsia="he-IL"/>
        </w:rPr>
        <w:t xml:space="preserve">The </w:t>
      </w:r>
      <w:r w:rsidR="00926EDA" w:rsidRPr="00D118CF">
        <w:rPr>
          <w:rFonts w:cstheme="minorHAnsi"/>
          <w:sz w:val="24"/>
          <w:szCs w:val="24"/>
          <w:lang w:eastAsia="he-IL"/>
        </w:rPr>
        <w:t xml:space="preserve">final </w:t>
      </w:r>
      <w:r w:rsidRPr="00D118CF">
        <w:rPr>
          <w:rFonts w:cstheme="minorHAnsi"/>
          <w:sz w:val="24"/>
          <w:szCs w:val="24"/>
          <w:lang w:eastAsia="he-IL"/>
        </w:rPr>
        <w:t xml:space="preserve">tool consists of nine items on </w:t>
      </w:r>
      <w:r w:rsidR="0080702B" w:rsidRPr="00D118CF">
        <w:rPr>
          <w:rFonts w:cstheme="minorHAnsi"/>
          <w:sz w:val="24"/>
          <w:szCs w:val="24"/>
          <w:lang w:eastAsia="he-IL"/>
        </w:rPr>
        <w:t>a 5-point Likert-scale from 1 (</w:t>
      </w:r>
      <w:r w:rsidR="00693457" w:rsidRPr="00D118CF">
        <w:rPr>
          <w:rFonts w:cstheme="minorHAnsi"/>
          <w:sz w:val="24"/>
          <w:szCs w:val="24"/>
          <w:lang w:val="en-GB" w:eastAsia="he-IL"/>
        </w:rPr>
        <w:t>not important at all</w:t>
      </w:r>
      <w:r w:rsidR="00BD271A" w:rsidRPr="00D118CF">
        <w:rPr>
          <w:rFonts w:cstheme="minorHAnsi"/>
          <w:sz w:val="24"/>
          <w:szCs w:val="24"/>
          <w:lang w:val="en-GB" w:eastAsia="he-IL"/>
        </w:rPr>
        <w:t xml:space="preserve">) to 5 (very important). </w:t>
      </w:r>
      <w:r w:rsidR="009D264F" w:rsidRPr="00D118CF">
        <w:rPr>
          <w:rFonts w:cstheme="minorHAnsi"/>
          <w:sz w:val="24"/>
          <w:szCs w:val="24"/>
          <w:lang w:val="en-GB" w:eastAsia="he-IL"/>
        </w:rPr>
        <w:t>Such as: ‘’</w:t>
      </w:r>
      <w:r w:rsidR="009D264F" w:rsidRPr="00D118CF">
        <w:t xml:space="preserve"> </w:t>
      </w:r>
      <w:r w:rsidR="009D264F" w:rsidRPr="00D118CF">
        <w:rPr>
          <w:rFonts w:cstheme="minorHAnsi"/>
          <w:sz w:val="24"/>
          <w:szCs w:val="24"/>
          <w:lang w:val="en-GB" w:eastAsia="he-IL"/>
        </w:rPr>
        <w:t>Take part in activities of social organizations in the country on health</w:t>
      </w:r>
      <w:r w:rsidR="0091393A" w:rsidRPr="00D118CF">
        <w:rPr>
          <w:rFonts w:cstheme="minorHAnsi"/>
          <w:sz w:val="24"/>
          <w:szCs w:val="24"/>
          <w:lang w:val="en-GB" w:eastAsia="he-IL"/>
        </w:rPr>
        <w:t>-</w:t>
      </w:r>
      <w:r w:rsidR="009D264F" w:rsidRPr="00D118CF">
        <w:rPr>
          <w:rFonts w:cstheme="minorHAnsi"/>
          <w:sz w:val="24"/>
          <w:szCs w:val="24"/>
          <w:lang w:val="en-GB" w:eastAsia="he-IL"/>
        </w:rPr>
        <w:t xml:space="preserve">related issues’’. </w:t>
      </w:r>
      <w:r w:rsidR="0091393A" w:rsidRPr="00D118CF">
        <w:rPr>
          <w:rFonts w:cstheme="minorHAnsi"/>
          <w:sz w:val="24"/>
          <w:szCs w:val="24"/>
          <w:lang w:val="en-GB" w:eastAsia="he-IL"/>
        </w:rPr>
        <w:t>The c</w:t>
      </w:r>
      <w:r w:rsidR="00CD6E65" w:rsidRPr="00D118CF">
        <w:rPr>
          <w:rFonts w:cstheme="minorHAnsi"/>
          <w:sz w:val="24"/>
          <w:szCs w:val="24"/>
        </w:rPr>
        <w:t>content</w:t>
      </w:r>
      <w:r w:rsidR="009E01BE" w:rsidRPr="00D118CF">
        <w:rPr>
          <w:rFonts w:cstheme="minorHAnsi"/>
          <w:sz w:val="24"/>
          <w:szCs w:val="24"/>
        </w:rPr>
        <w:t xml:space="preserve"> validity of the tool was established by two nurse educators, each one separately, who evaluated </w:t>
      </w:r>
      <w:r w:rsidR="009E01BE" w:rsidRPr="00D118CF">
        <w:rPr>
          <w:rFonts w:cstheme="minorHAnsi"/>
          <w:sz w:val="24"/>
          <w:szCs w:val="24"/>
          <w:lang w:eastAsia="he-IL"/>
        </w:rPr>
        <w:t>the tool for relevant content and clarity</w:t>
      </w:r>
      <w:r w:rsidR="009E01BE" w:rsidRPr="00D118CF">
        <w:rPr>
          <w:rFonts w:cstheme="minorHAnsi"/>
          <w:sz w:val="24"/>
          <w:szCs w:val="24"/>
        </w:rPr>
        <w:t xml:space="preserve">. Minor </w:t>
      </w:r>
      <w:r w:rsidR="008D4994" w:rsidRPr="00D118CF">
        <w:rPr>
          <w:rFonts w:cstheme="minorHAnsi"/>
          <w:sz w:val="24"/>
          <w:szCs w:val="24"/>
        </w:rPr>
        <w:t>g</w:t>
      </w:r>
      <w:r w:rsidR="009E01BE" w:rsidRPr="00D118CF">
        <w:rPr>
          <w:rFonts w:cstheme="minorHAnsi"/>
          <w:sz w:val="24"/>
          <w:szCs w:val="24"/>
        </w:rPr>
        <w:t xml:space="preserve">rammatical changes were made to the text following their advice. </w:t>
      </w:r>
    </w:p>
    <w:p w14:paraId="62A11B03" w14:textId="77777777" w:rsidR="00251A6A" w:rsidRPr="00D118CF" w:rsidRDefault="00BD271A" w:rsidP="00375337">
      <w:pPr>
        <w:autoSpaceDE w:val="0"/>
        <w:autoSpaceDN w:val="0"/>
        <w:adjustRightInd w:val="0"/>
        <w:spacing w:after="0" w:line="480" w:lineRule="auto"/>
        <w:rPr>
          <w:rFonts w:eastAsia="Calibri" w:cstheme="minorHAnsi"/>
          <w:sz w:val="24"/>
          <w:szCs w:val="24"/>
        </w:rPr>
      </w:pPr>
      <w:r w:rsidRPr="00D118CF">
        <w:rPr>
          <w:rFonts w:eastAsia="Calibri" w:cstheme="minorHAnsi"/>
          <w:sz w:val="24"/>
          <w:szCs w:val="24"/>
        </w:rPr>
        <w:t xml:space="preserve">An overall score was calculated according to the mean score of all items, where a higher mean </w:t>
      </w:r>
      <w:r w:rsidR="009A6DED" w:rsidRPr="00D118CF">
        <w:rPr>
          <w:rFonts w:eastAsia="Calibri" w:cstheme="minorHAnsi"/>
          <w:sz w:val="24"/>
          <w:szCs w:val="24"/>
        </w:rPr>
        <w:t xml:space="preserve">indicates </w:t>
      </w:r>
      <w:r w:rsidR="00926EDA" w:rsidRPr="00D118CF">
        <w:rPr>
          <w:rFonts w:eastAsia="Calibri" w:cstheme="minorHAnsi"/>
          <w:sz w:val="24"/>
          <w:szCs w:val="24"/>
        </w:rPr>
        <w:t xml:space="preserve">higher </w:t>
      </w:r>
      <w:r w:rsidR="009A6DED" w:rsidRPr="00D118CF">
        <w:rPr>
          <w:rFonts w:eastAsia="Calibri" w:cstheme="minorHAnsi"/>
          <w:sz w:val="24"/>
          <w:szCs w:val="24"/>
        </w:rPr>
        <w:t xml:space="preserve">importance attributed to </w:t>
      </w:r>
      <w:r w:rsidR="00CD6E65" w:rsidRPr="00D118CF">
        <w:rPr>
          <w:rFonts w:eastAsia="Calibri" w:cstheme="minorHAnsi"/>
          <w:sz w:val="24"/>
          <w:szCs w:val="24"/>
        </w:rPr>
        <w:t xml:space="preserve">health </w:t>
      </w:r>
      <w:r w:rsidR="009A6DED" w:rsidRPr="00D118CF">
        <w:rPr>
          <w:rFonts w:eastAsia="Calibri" w:cstheme="minorHAnsi"/>
          <w:sz w:val="24"/>
          <w:szCs w:val="24"/>
        </w:rPr>
        <w:t>activism.</w:t>
      </w:r>
      <w:r w:rsidR="00375337" w:rsidRPr="00D118CF">
        <w:rPr>
          <w:rFonts w:eastAsia="Calibri" w:cstheme="minorHAnsi"/>
          <w:sz w:val="24"/>
          <w:szCs w:val="24"/>
        </w:rPr>
        <w:t xml:space="preserve"> </w:t>
      </w:r>
      <w:r w:rsidRPr="00D118CF">
        <w:rPr>
          <w:rFonts w:eastAsia="Calibri" w:cstheme="minorHAnsi"/>
          <w:sz w:val="24"/>
          <w:szCs w:val="24"/>
        </w:rPr>
        <w:t>The Cronbach's alpha score in the present study was 0.8</w:t>
      </w:r>
      <w:r w:rsidR="002B6D2A" w:rsidRPr="00D118CF">
        <w:rPr>
          <w:rFonts w:eastAsia="Calibri" w:cstheme="minorHAnsi"/>
          <w:sz w:val="24"/>
          <w:szCs w:val="24"/>
        </w:rPr>
        <w:t>9</w:t>
      </w:r>
      <w:r w:rsidRPr="00D118CF">
        <w:rPr>
          <w:rFonts w:eastAsia="Calibri" w:cstheme="minorHAnsi"/>
          <w:sz w:val="24"/>
          <w:szCs w:val="24"/>
        </w:rPr>
        <w:t>.</w:t>
      </w:r>
      <w:r w:rsidR="00375337" w:rsidRPr="00D118CF">
        <w:rPr>
          <w:rFonts w:eastAsia="Calibri" w:cstheme="minorHAnsi"/>
          <w:sz w:val="24"/>
          <w:szCs w:val="24"/>
        </w:rPr>
        <w:t xml:space="preserve"> </w:t>
      </w:r>
    </w:p>
    <w:p w14:paraId="1AF657CE" w14:textId="2E53DF0F" w:rsidR="003F4B64" w:rsidRPr="00D118CF" w:rsidRDefault="009A6DED" w:rsidP="00375337">
      <w:pPr>
        <w:autoSpaceDE w:val="0"/>
        <w:autoSpaceDN w:val="0"/>
        <w:adjustRightInd w:val="0"/>
        <w:spacing w:after="0" w:line="480" w:lineRule="auto"/>
        <w:rPr>
          <w:rFonts w:eastAsia="Calibri" w:cstheme="minorHAnsi"/>
          <w:sz w:val="24"/>
          <w:szCs w:val="24"/>
        </w:rPr>
      </w:pPr>
      <w:r w:rsidRPr="00D118CF">
        <w:rPr>
          <w:rFonts w:cstheme="minorHAnsi"/>
          <w:sz w:val="24"/>
          <w:szCs w:val="24"/>
          <w:lang w:eastAsia="he-IL"/>
        </w:rPr>
        <w:t xml:space="preserve">This section </w:t>
      </w:r>
      <w:r w:rsidR="009E01BE" w:rsidRPr="00D118CF">
        <w:rPr>
          <w:rFonts w:cstheme="minorHAnsi"/>
          <w:sz w:val="24"/>
          <w:szCs w:val="24"/>
          <w:lang w:eastAsia="he-IL"/>
        </w:rPr>
        <w:t xml:space="preserve">also </w:t>
      </w:r>
      <w:r w:rsidR="00B24CD8" w:rsidRPr="00D118CF">
        <w:rPr>
          <w:rFonts w:cstheme="minorHAnsi"/>
          <w:sz w:val="24"/>
          <w:szCs w:val="24"/>
          <w:lang w:eastAsia="he-IL"/>
        </w:rPr>
        <w:t>included</w:t>
      </w:r>
      <w:r w:rsidRPr="00D118CF">
        <w:rPr>
          <w:rFonts w:cstheme="minorHAnsi"/>
          <w:sz w:val="24"/>
          <w:szCs w:val="24"/>
          <w:lang w:eastAsia="he-IL"/>
        </w:rPr>
        <w:t xml:space="preserve"> </w:t>
      </w:r>
      <w:r w:rsidR="009E01BE" w:rsidRPr="00D118CF">
        <w:rPr>
          <w:rFonts w:cstheme="minorHAnsi"/>
          <w:sz w:val="24"/>
          <w:szCs w:val="24"/>
          <w:lang w:eastAsia="he-IL"/>
        </w:rPr>
        <w:t>o</w:t>
      </w:r>
      <w:r w:rsidR="00155E05" w:rsidRPr="00D118CF">
        <w:rPr>
          <w:rFonts w:cstheme="minorHAnsi"/>
          <w:sz w:val="24"/>
          <w:szCs w:val="24"/>
          <w:lang w:eastAsia="he-IL"/>
        </w:rPr>
        <w:t>ne item</w:t>
      </w:r>
      <w:r w:rsidR="00B24CD8" w:rsidRPr="00D118CF">
        <w:rPr>
          <w:rFonts w:cstheme="minorHAnsi"/>
          <w:sz w:val="24"/>
          <w:szCs w:val="24"/>
          <w:lang w:eastAsia="he-IL"/>
        </w:rPr>
        <w:t xml:space="preserve"> regarding students’ knowledge of the</w:t>
      </w:r>
      <w:r w:rsidRPr="00D118CF">
        <w:rPr>
          <w:rFonts w:cstheme="minorHAnsi"/>
          <w:sz w:val="24"/>
          <w:szCs w:val="24"/>
          <w:lang w:eastAsia="he-IL"/>
        </w:rPr>
        <w:t xml:space="preserve"> meaning of</w:t>
      </w:r>
      <w:r w:rsidR="009A1D16" w:rsidRPr="00D118CF">
        <w:rPr>
          <w:rFonts w:cstheme="minorHAnsi"/>
          <w:sz w:val="24"/>
          <w:szCs w:val="24"/>
          <w:lang w:eastAsia="he-IL"/>
        </w:rPr>
        <w:t xml:space="preserve"> </w:t>
      </w:r>
      <w:r w:rsidR="00375337" w:rsidRPr="00D118CF">
        <w:rPr>
          <w:rFonts w:cstheme="minorHAnsi"/>
          <w:sz w:val="24"/>
          <w:szCs w:val="24"/>
          <w:lang w:eastAsia="he-IL"/>
        </w:rPr>
        <w:t>health</w:t>
      </w:r>
      <w:r w:rsidR="002B6D2A" w:rsidRPr="00D118CF">
        <w:rPr>
          <w:rFonts w:cstheme="minorHAnsi"/>
          <w:sz w:val="24"/>
          <w:szCs w:val="24"/>
          <w:lang w:eastAsia="he-IL"/>
        </w:rPr>
        <w:t xml:space="preserve"> </w:t>
      </w:r>
      <w:r w:rsidR="009A1D16" w:rsidRPr="00D118CF">
        <w:rPr>
          <w:rFonts w:cstheme="minorHAnsi"/>
          <w:sz w:val="24"/>
          <w:szCs w:val="24"/>
          <w:lang w:eastAsia="he-IL"/>
        </w:rPr>
        <w:t>activism</w:t>
      </w:r>
      <w:r w:rsidR="00B24CD8" w:rsidRPr="00D118CF">
        <w:rPr>
          <w:rFonts w:cstheme="minorHAnsi"/>
          <w:sz w:val="24"/>
          <w:szCs w:val="24"/>
          <w:lang w:eastAsia="he-IL"/>
        </w:rPr>
        <w:t xml:space="preserve">. </w:t>
      </w:r>
      <w:r w:rsidR="00155E05" w:rsidRPr="00D118CF">
        <w:rPr>
          <w:rFonts w:cstheme="minorHAnsi"/>
          <w:sz w:val="24"/>
          <w:szCs w:val="24"/>
          <w:lang w:eastAsia="he-IL"/>
        </w:rPr>
        <w:t xml:space="preserve">Students were asked if they knew </w:t>
      </w:r>
      <w:r w:rsidR="002D329A" w:rsidRPr="00D118CF">
        <w:rPr>
          <w:rFonts w:cstheme="minorHAnsi"/>
          <w:sz w:val="24"/>
          <w:szCs w:val="24"/>
          <w:lang w:eastAsia="he-IL"/>
        </w:rPr>
        <w:t xml:space="preserve">what is </w:t>
      </w:r>
      <w:r w:rsidR="003743B0" w:rsidRPr="00D118CF">
        <w:rPr>
          <w:rFonts w:cstheme="minorHAnsi"/>
          <w:sz w:val="24"/>
          <w:szCs w:val="24"/>
          <w:lang w:eastAsia="he-IL"/>
        </w:rPr>
        <w:t>heath</w:t>
      </w:r>
      <w:r w:rsidR="002D329A" w:rsidRPr="00D118CF">
        <w:rPr>
          <w:rFonts w:cstheme="minorHAnsi"/>
          <w:sz w:val="24"/>
          <w:szCs w:val="24"/>
          <w:lang w:eastAsia="he-IL"/>
        </w:rPr>
        <w:t xml:space="preserve"> activism (yes/no/ not sure) and if answered yes</w:t>
      </w:r>
      <w:r w:rsidR="008E506E" w:rsidRPr="00D118CF">
        <w:rPr>
          <w:rFonts w:cstheme="minorHAnsi"/>
          <w:sz w:val="24"/>
          <w:szCs w:val="24"/>
          <w:lang w:eastAsia="he-IL"/>
        </w:rPr>
        <w:t>, to explain in a short answer.</w:t>
      </w:r>
    </w:p>
    <w:p w14:paraId="779329F0" w14:textId="2BAAE099" w:rsidR="007F65C8" w:rsidRPr="00D118CF" w:rsidRDefault="005216C0" w:rsidP="000B6B49">
      <w:pPr>
        <w:autoSpaceDE w:val="0"/>
        <w:autoSpaceDN w:val="0"/>
        <w:adjustRightInd w:val="0"/>
        <w:spacing w:after="0" w:line="480" w:lineRule="auto"/>
        <w:rPr>
          <w:rFonts w:eastAsia="Calibri" w:cstheme="minorHAnsi"/>
          <w:sz w:val="24"/>
          <w:szCs w:val="24"/>
          <w:rtl/>
        </w:rPr>
      </w:pPr>
      <w:r w:rsidRPr="00D118CF">
        <w:rPr>
          <w:rFonts w:cstheme="minorHAnsi"/>
          <w:i/>
          <w:iCs/>
          <w:sz w:val="24"/>
          <w:szCs w:val="24"/>
          <w:lang w:eastAsia="he-IL"/>
        </w:rPr>
        <w:lastRenderedPageBreak/>
        <w:t>C)</w:t>
      </w:r>
      <w:r w:rsidR="00626C29" w:rsidRPr="00D118CF">
        <w:rPr>
          <w:rFonts w:cstheme="minorHAnsi"/>
          <w:i/>
          <w:iCs/>
          <w:sz w:val="24"/>
          <w:szCs w:val="24"/>
          <w:lang w:eastAsia="he-IL"/>
        </w:rPr>
        <w:t xml:space="preserve"> </w:t>
      </w:r>
      <w:r w:rsidR="00EC6CD6" w:rsidRPr="00D118CF">
        <w:rPr>
          <w:rFonts w:cstheme="minorHAnsi"/>
          <w:i/>
          <w:iCs/>
          <w:sz w:val="24"/>
          <w:szCs w:val="24"/>
          <w:lang w:eastAsia="he-IL"/>
        </w:rPr>
        <w:t xml:space="preserve">Social </w:t>
      </w:r>
      <w:r w:rsidR="00547F0E" w:rsidRPr="00D118CF">
        <w:rPr>
          <w:rFonts w:cstheme="minorHAnsi"/>
          <w:i/>
          <w:iCs/>
          <w:sz w:val="24"/>
          <w:szCs w:val="24"/>
          <w:lang w:eastAsia="he-IL"/>
        </w:rPr>
        <w:t>responsibility</w:t>
      </w:r>
      <w:r w:rsidRPr="00D118CF">
        <w:rPr>
          <w:rFonts w:cstheme="minorHAnsi"/>
          <w:i/>
          <w:iCs/>
          <w:sz w:val="24"/>
          <w:szCs w:val="24"/>
          <w:lang w:eastAsia="he-IL"/>
        </w:rPr>
        <w:t xml:space="preserve">: </w:t>
      </w:r>
      <w:r w:rsidR="00672F0E" w:rsidRPr="00D118CF">
        <w:rPr>
          <w:rFonts w:cstheme="minorHAnsi"/>
          <w:sz w:val="24"/>
          <w:szCs w:val="24"/>
          <w:lang w:eastAsia="he-IL"/>
        </w:rPr>
        <w:t>T</w:t>
      </w:r>
      <w:r w:rsidR="00626C29" w:rsidRPr="00D118CF">
        <w:rPr>
          <w:rFonts w:cstheme="minorHAnsi"/>
          <w:sz w:val="24"/>
          <w:szCs w:val="24"/>
          <w:lang w:eastAsia="he-IL"/>
        </w:rPr>
        <w:t xml:space="preserve">his </w:t>
      </w:r>
      <w:r w:rsidR="006925AD" w:rsidRPr="00D118CF">
        <w:rPr>
          <w:rFonts w:cstheme="minorHAnsi"/>
          <w:sz w:val="24"/>
          <w:szCs w:val="24"/>
          <w:lang w:eastAsia="he-IL"/>
        </w:rPr>
        <w:t>section</w:t>
      </w:r>
      <w:r w:rsidR="00626C29" w:rsidRPr="00D118CF">
        <w:rPr>
          <w:rFonts w:cstheme="minorHAnsi"/>
          <w:sz w:val="24"/>
          <w:szCs w:val="24"/>
          <w:lang w:eastAsia="he-IL"/>
        </w:rPr>
        <w:t xml:space="preserve"> was</w:t>
      </w:r>
      <w:r w:rsidR="00FF28A7" w:rsidRPr="00D118CF">
        <w:rPr>
          <w:rFonts w:cstheme="minorHAnsi"/>
          <w:sz w:val="24"/>
          <w:szCs w:val="24"/>
          <w:lang w:eastAsia="he-IL"/>
        </w:rPr>
        <w:t xml:space="preserve"> </w:t>
      </w:r>
      <w:r w:rsidR="00FF28A7" w:rsidRPr="00D118CF">
        <w:rPr>
          <w:rFonts w:cstheme="minorHAnsi"/>
          <w:sz w:val="24"/>
          <w:szCs w:val="24"/>
          <w:lang w:val="en-GB" w:eastAsia="he-IL"/>
        </w:rPr>
        <w:t>adapted</w:t>
      </w:r>
      <w:r w:rsidR="00626C29" w:rsidRPr="00D118CF">
        <w:rPr>
          <w:rFonts w:cstheme="minorHAnsi"/>
          <w:sz w:val="24"/>
          <w:szCs w:val="24"/>
          <w:lang w:eastAsia="he-IL"/>
        </w:rPr>
        <w:t xml:space="preserve"> </w:t>
      </w:r>
      <w:r w:rsidR="007427E6" w:rsidRPr="00D118CF">
        <w:rPr>
          <w:rFonts w:cstheme="minorHAnsi"/>
          <w:sz w:val="24"/>
          <w:szCs w:val="24"/>
          <w:lang w:eastAsia="he-IL"/>
        </w:rPr>
        <w:t xml:space="preserve">from the </w:t>
      </w:r>
      <w:r w:rsidR="00A344CB" w:rsidRPr="00D118CF">
        <w:rPr>
          <w:rFonts w:cstheme="minorHAnsi"/>
          <w:sz w:val="24"/>
          <w:szCs w:val="24"/>
          <w:lang w:eastAsia="he-IL"/>
        </w:rPr>
        <w:t>validated tool ‘’</w:t>
      </w:r>
      <w:r w:rsidR="00A344CB" w:rsidRPr="00D118CF">
        <w:rPr>
          <w:sz w:val="24"/>
          <w:szCs w:val="24"/>
        </w:rPr>
        <w:t>Personal social responsibility’’ (</w:t>
      </w:r>
      <w:r w:rsidR="001C0C2C" w:rsidRPr="00D118CF">
        <w:rPr>
          <w:sz w:val="24"/>
          <w:szCs w:val="24"/>
        </w:rPr>
        <w:t>Davis et al., 2021).</w:t>
      </w:r>
      <w:r w:rsidR="00626C29" w:rsidRPr="00D118CF">
        <w:rPr>
          <w:rFonts w:cstheme="minorHAnsi"/>
          <w:sz w:val="24"/>
          <w:szCs w:val="24"/>
        </w:rPr>
        <w:t xml:space="preserve"> </w:t>
      </w:r>
      <w:r w:rsidR="00F93334" w:rsidRPr="00D118CF">
        <w:rPr>
          <w:rFonts w:cstheme="minorHAnsi"/>
          <w:sz w:val="24"/>
          <w:szCs w:val="24"/>
        </w:rPr>
        <w:t>Permission to translate and use the questionnaire was obtained from the authors</w:t>
      </w:r>
      <w:r w:rsidR="005E7BB1" w:rsidRPr="00D118CF">
        <w:rPr>
          <w:rFonts w:cstheme="minorHAnsi"/>
          <w:sz w:val="24"/>
          <w:szCs w:val="24"/>
        </w:rPr>
        <w:t xml:space="preserve">. </w:t>
      </w:r>
      <w:r w:rsidR="0023511B" w:rsidRPr="00D118CF">
        <w:rPr>
          <w:sz w:val="24"/>
          <w:szCs w:val="24"/>
          <w:lang w:eastAsia="he-IL"/>
        </w:rPr>
        <w:t xml:space="preserve">The original tool was translated into Hebrew </w:t>
      </w:r>
      <w:r w:rsidR="0023511B" w:rsidRPr="00D118CF">
        <w:rPr>
          <w:rFonts w:cstheme="minorHAnsi"/>
          <w:sz w:val="24"/>
          <w:szCs w:val="24"/>
        </w:rPr>
        <w:t xml:space="preserve">using </w:t>
      </w:r>
      <w:proofErr w:type="spellStart"/>
      <w:r w:rsidR="0023511B" w:rsidRPr="00D118CF">
        <w:rPr>
          <w:rFonts w:cstheme="minorHAnsi"/>
          <w:sz w:val="24"/>
          <w:szCs w:val="24"/>
        </w:rPr>
        <w:t>Brislin’s</w:t>
      </w:r>
      <w:proofErr w:type="spellEnd"/>
      <w:r w:rsidR="0023511B" w:rsidRPr="00D118CF">
        <w:rPr>
          <w:rFonts w:cstheme="minorHAnsi"/>
          <w:sz w:val="24"/>
          <w:szCs w:val="24"/>
        </w:rPr>
        <w:t xml:space="preserve"> (1980) translation guidelines. Items underwent wording amendments to fit the concept </w:t>
      </w:r>
      <w:r w:rsidR="004F0ED1" w:rsidRPr="00D118CF">
        <w:rPr>
          <w:rFonts w:cstheme="minorHAnsi"/>
          <w:sz w:val="24"/>
          <w:szCs w:val="24"/>
        </w:rPr>
        <w:t xml:space="preserve">of </w:t>
      </w:r>
      <w:r w:rsidR="0023511B" w:rsidRPr="00D118CF">
        <w:rPr>
          <w:rFonts w:cstheme="minorHAnsi"/>
          <w:sz w:val="24"/>
          <w:szCs w:val="24"/>
        </w:rPr>
        <w:t xml:space="preserve">"Social responsibility" </w:t>
      </w:r>
      <w:r w:rsidR="00FE4009" w:rsidRPr="00D118CF">
        <w:rPr>
          <w:rFonts w:cstheme="minorHAnsi"/>
          <w:sz w:val="24"/>
          <w:szCs w:val="24"/>
        </w:rPr>
        <w:t xml:space="preserve">in the Israeli culture. </w:t>
      </w:r>
      <w:r w:rsidR="0023511B" w:rsidRPr="00D118CF">
        <w:rPr>
          <w:rFonts w:cstheme="minorHAnsi"/>
          <w:sz w:val="24"/>
          <w:szCs w:val="24"/>
        </w:rPr>
        <w:t xml:space="preserve">Two nursing </w:t>
      </w:r>
      <w:r w:rsidR="00FE4009" w:rsidRPr="00D118CF">
        <w:rPr>
          <w:rFonts w:cstheme="minorHAnsi"/>
          <w:sz w:val="24"/>
          <w:szCs w:val="24"/>
        </w:rPr>
        <w:t xml:space="preserve">educators </w:t>
      </w:r>
      <w:r w:rsidR="0023511B" w:rsidRPr="00D118CF">
        <w:rPr>
          <w:rFonts w:cstheme="minorHAnsi"/>
          <w:sz w:val="24"/>
          <w:szCs w:val="24"/>
          <w:lang w:eastAsia="he-IL"/>
        </w:rPr>
        <w:t xml:space="preserve">reviewed the tool for content validity and clarity according to </w:t>
      </w:r>
      <w:r w:rsidR="0023511B" w:rsidRPr="00521F97">
        <w:rPr>
          <w:sz w:val="24"/>
          <w:szCs w:val="24"/>
          <w:highlight w:val="yellow"/>
        </w:rPr>
        <w:t>Johnston et al. (2014)</w:t>
      </w:r>
      <w:r w:rsidR="0023511B" w:rsidRPr="00D118CF">
        <w:rPr>
          <w:rFonts w:cstheme="minorHAnsi"/>
          <w:sz w:val="24"/>
          <w:szCs w:val="24"/>
          <w:lang w:eastAsia="he-IL"/>
        </w:rPr>
        <w:t xml:space="preserve">. </w:t>
      </w:r>
      <w:r w:rsidR="003E07F4" w:rsidRPr="00D118CF">
        <w:rPr>
          <w:rFonts w:cstheme="minorHAnsi"/>
          <w:sz w:val="24"/>
          <w:szCs w:val="24"/>
          <w:lang w:eastAsia="he-IL"/>
        </w:rPr>
        <w:t xml:space="preserve">The reviewers recommended </w:t>
      </w:r>
      <w:r w:rsidR="004F0ED1" w:rsidRPr="00D118CF">
        <w:rPr>
          <w:rFonts w:cstheme="minorHAnsi"/>
          <w:sz w:val="24"/>
          <w:szCs w:val="24"/>
          <w:lang w:eastAsia="he-IL"/>
        </w:rPr>
        <w:t>deleting</w:t>
      </w:r>
      <w:r w:rsidR="00386177" w:rsidRPr="00D118CF">
        <w:rPr>
          <w:rFonts w:cstheme="minorHAnsi"/>
          <w:sz w:val="24"/>
          <w:szCs w:val="24"/>
          <w:lang w:eastAsia="he-IL"/>
        </w:rPr>
        <w:t xml:space="preserve"> four items </w:t>
      </w:r>
      <w:r w:rsidR="00777F45" w:rsidRPr="00D118CF">
        <w:rPr>
          <w:rFonts w:cstheme="minorHAnsi"/>
          <w:sz w:val="24"/>
          <w:szCs w:val="24"/>
          <w:lang w:val="en-GB" w:eastAsia="he-IL"/>
        </w:rPr>
        <w:t xml:space="preserve">and making several linguistic corrections. </w:t>
      </w:r>
      <w:r w:rsidR="0023511B" w:rsidRPr="00D118CF">
        <w:rPr>
          <w:rFonts w:cstheme="minorHAnsi"/>
          <w:sz w:val="24"/>
          <w:szCs w:val="24"/>
          <w:lang w:eastAsia="he-IL"/>
        </w:rPr>
        <w:t>Corrections were made according to their comments.</w:t>
      </w:r>
      <w:r w:rsidR="00F21D25" w:rsidRPr="00D118CF">
        <w:rPr>
          <w:rFonts w:cstheme="minorHAnsi"/>
          <w:sz w:val="24"/>
          <w:szCs w:val="24"/>
          <w:lang w:eastAsia="he-IL"/>
        </w:rPr>
        <w:t xml:space="preserve"> </w:t>
      </w:r>
      <w:r w:rsidR="00626C29" w:rsidRPr="00D118CF">
        <w:rPr>
          <w:rFonts w:cstheme="minorHAnsi"/>
          <w:sz w:val="24"/>
          <w:szCs w:val="24"/>
        </w:rPr>
        <w:t>The</w:t>
      </w:r>
      <w:r w:rsidR="00352672" w:rsidRPr="00D118CF">
        <w:rPr>
          <w:rFonts w:cstheme="minorHAnsi"/>
          <w:sz w:val="24"/>
          <w:szCs w:val="24"/>
        </w:rPr>
        <w:t xml:space="preserve"> final </w:t>
      </w:r>
      <w:r w:rsidR="00626C29" w:rsidRPr="00D118CF">
        <w:rPr>
          <w:rFonts w:cstheme="minorHAnsi"/>
          <w:sz w:val="24"/>
          <w:szCs w:val="24"/>
        </w:rPr>
        <w:t xml:space="preserve">questionnaire </w:t>
      </w:r>
      <w:r w:rsidR="004F74AD" w:rsidRPr="00D118CF">
        <w:rPr>
          <w:rFonts w:cstheme="minorHAnsi"/>
          <w:sz w:val="24"/>
          <w:szCs w:val="24"/>
        </w:rPr>
        <w:t xml:space="preserve">consists </w:t>
      </w:r>
      <w:r w:rsidR="007F65C8" w:rsidRPr="00D118CF">
        <w:rPr>
          <w:rFonts w:cstheme="minorHAnsi"/>
          <w:sz w:val="24"/>
          <w:szCs w:val="24"/>
        </w:rPr>
        <w:t xml:space="preserve">of </w:t>
      </w:r>
      <w:r w:rsidR="00352672" w:rsidRPr="00D118CF">
        <w:rPr>
          <w:rFonts w:cstheme="minorHAnsi"/>
          <w:sz w:val="24"/>
          <w:szCs w:val="24"/>
        </w:rPr>
        <w:t>15</w:t>
      </w:r>
      <w:r w:rsidR="007F65C8" w:rsidRPr="00D118CF">
        <w:rPr>
          <w:rFonts w:cstheme="minorHAnsi"/>
          <w:sz w:val="24"/>
          <w:szCs w:val="24"/>
        </w:rPr>
        <w:t xml:space="preserve"> items describing </w:t>
      </w:r>
      <w:r w:rsidR="00143DE1" w:rsidRPr="00D118CF">
        <w:rPr>
          <w:rFonts w:cstheme="minorHAnsi"/>
          <w:sz w:val="24"/>
          <w:szCs w:val="24"/>
        </w:rPr>
        <w:t>four</w:t>
      </w:r>
      <w:r w:rsidR="007F65C8" w:rsidRPr="00D118CF">
        <w:rPr>
          <w:rFonts w:cstheme="minorHAnsi"/>
          <w:sz w:val="24"/>
          <w:szCs w:val="24"/>
        </w:rPr>
        <w:t xml:space="preserve"> </w:t>
      </w:r>
      <w:r w:rsidR="00143DE1" w:rsidRPr="00D118CF">
        <w:rPr>
          <w:rFonts w:cstheme="minorHAnsi"/>
          <w:sz w:val="24"/>
          <w:szCs w:val="24"/>
        </w:rPr>
        <w:t>dimensions of social responsibility</w:t>
      </w:r>
      <w:r w:rsidR="00BD1625" w:rsidRPr="00D118CF">
        <w:rPr>
          <w:rFonts w:cstheme="minorHAnsi"/>
          <w:sz w:val="24"/>
          <w:szCs w:val="24"/>
        </w:rPr>
        <w:t xml:space="preserve"> as </w:t>
      </w:r>
      <w:r w:rsidR="00CD4172" w:rsidRPr="00D118CF">
        <w:rPr>
          <w:rFonts w:cstheme="minorHAnsi"/>
          <w:sz w:val="24"/>
          <w:szCs w:val="24"/>
        </w:rPr>
        <w:t xml:space="preserve">described </w:t>
      </w:r>
      <w:r w:rsidR="00BD1625" w:rsidRPr="00D118CF">
        <w:rPr>
          <w:rFonts w:cstheme="minorHAnsi"/>
          <w:sz w:val="24"/>
          <w:szCs w:val="24"/>
        </w:rPr>
        <w:t>in the original tool</w:t>
      </w:r>
      <w:r w:rsidR="00CD4172" w:rsidRPr="00D118CF">
        <w:rPr>
          <w:rFonts w:cstheme="minorHAnsi"/>
          <w:sz w:val="24"/>
          <w:szCs w:val="24"/>
        </w:rPr>
        <w:t xml:space="preserve"> (</w:t>
      </w:r>
      <w:r w:rsidR="00CD4172" w:rsidRPr="00D118CF">
        <w:rPr>
          <w:sz w:val="24"/>
          <w:szCs w:val="24"/>
        </w:rPr>
        <w:t xml:space="preserve">Philanthropic responsibility; Environmental responsibility; Ethical responsibility; </w:t>
      </w:r>
      <w:r w:rsidR="00C11F7D" w:rsidRPr="00D118CF">
        <w:rPr>
          <w:sz w:val="24"/>
          <w:szCs w:val="24"/>
        </w:rPr>
        <w:t xml:space="preserve">and </w:t>
      </w:r>
      <w:r w:rsidR="00CD4172" w:rsidRPr="00D118CF">
        <w:rPr>
          <w:sz w:val="24"/>
          <w:szCs w:val="24"/>
        </w:rPr>
        <w:t>Legal responsibility</w:t>
      </w:r>
      <w:r w:rsidR="00C11F7D" w:rsidRPr="00D118CF">
        <w:rPr>
          <w:sz w:val="24"/>
          <w:szCs w:val="24"/>
        </w:rPr>
        <w:t>)</w:t>
      </w:r>
      <w:r w:rsidR="00C11F7D" w:rsidRPr="00D118CF">
        <w:t>.</w:t>
      </w:r>
      <w:r w:rsidR="007F65C8" w:rsidRPr="00D118CF">
        <w:rPr>
          <w:rFonts w:cstheme="minorHAnsi"/>
          <w:sz w:val="24"/>
          <w:szCs w:val="24"/>
        </w:rPr>
        <w:t xml:space="preserve"> </w:t>
      </w:r>
      <w:r w:rsidR="00C11F7D" w:rsidRPr="00D118CF">
        <w:rPr>
          <w:rFonts w:cstheme="minorHAnsi"/>
          <w:sz w:val="24"/>
          <w:szCs w:val="24"/>
        </w:rPr>
        <w:t>For example:</w:t>
      </w:r>
      <w:r w:rsidR="00B82759" w:rsidRPr="00D118CF">
        <w:rPr>
          <w:rFonts w:cstheme="minorHAnsi"/>
          <w:sz w:val="24"/>
          <w:szCs w:val="24"/>
        </w:rPr>
        <w:t xml:space="preserve"> ‘’</w:t>
      </w:r>
      <w:r w:rsidR="00B82759" w:rsidRPr="00D118CF">
        <w:rPr>
          <w:sz w:val="24"/>
          <w:szCs w:val="24"/>
        </w:rPr>
        <w:t xml:space="preserve"> I dedicate effort and money to helping others’’ or </w:t>
      </w:r>
      <w:r w:rsidR="000D5C32" w:rsidRPr="00D118CF">
        <w:rPr>
          <w:sz w:val="24"/>
          <w:szCs w:val="24"/>
        </w:rPr>
        <w:t xml:space="preserve">‘’ I do not buy products that potentially harm the environment’’. </w:t>
      </w:r>
      <w:r w:rsidR="007F65C8" w:rsidRPr="00D118CF">
        <w:rPr>
          <w:rFonts w:cstheme="minorHAnsi"/>
          <w:sz w:val="24"/>
          <w:szCs w:val="24"/>
        </w:rPr>
        <w:t xml:space="preserve">Respondents were asked to rank </w:t>
      </w:r>
      <w:r w:rsidR="00985297" w:rsidRPr="00D118CF">
        <w:rPr>
          <w:rFonts w:cstheme="minorHAnsi"/>
          <w:sz w:val="24"/>
          <w:szCs w:val="24"/>
        </w:rPr>
        <w:t>their agreement with each</w:t>
      </w:r>
      <w:r w:rsidR="0056477B" w:rsidRPr="00D118CF">
        <w:rPr>
          <w:rFonts w:cstheme="minorHAnsi"/>
          <w:sz w:val="24"/>
          <w:szCs w:val="24"/>
          <w:lang w:val="en-GB"/>
        </w:rPr>
        <w:t xml:space="preserve"> item</w:t>
      </w:r>
      <w:r w:rsidR="007F65C8" w:rsidRPr="00D118CF">
        <w:rPr>
          <w:rFonts w:cstheme="minorHAnsi"/>
          <w:sz w:val="24"/>
          <w:szCs w:val="24"/>
        </w:rPr>
        <w:t>,</w:t>
      </w:r>
      <w:r w:rsidR="00A20146" w:rsidRPr="00D118CF">
        <w:rPr>
          <w:rFonts w:cstheme="minorHAnsi"/>
          <w:sz w:val="24"/>
          <w:szCs w:val="24"/>
        </w:rPr>
        <w:t xml:space="preserve"> on a </w:t>
      </w:r>
      <w:r w:rsidR="00985297" w:rsidRPr="00D118CF">
        <w:rPr>
          <w:rFonts w:cstheme="minorHAnsi"/>
          <w:sz w:val="24"/>
          <w:szCs w:val="24"/>
        </w:rPr>
        <w:t>7</w:t>
      </w:r>
      <w:r w:rsidR="00A20146" w:rsidRPr="00D118CF">
        <w:rPr>
          <w:rFonts w:cstheme="minorHAnsi"/>
          <w:sz w:val="24"/>
          <w:szCs w:val="24"/>
        </w:rPr>
        <w:t>-point</w:t>
      </w:r>
      <w:r w:rsidR="00985297" w:rsidRPr="00D118CF">
        <w:rPr>
          <w:rFonts w:cstheme="minorHAnsi"/>
          <w:sz w:val="24"/>
          <w:szCs w:val="24"/>
        </w:rPr>
        <w:t xml:space="preserve"> Liker-</w:t>
      </w:r>
      <w:r w:rsidR="00A20146" w:rsidRPr="00D118CF">
        <w:rPr>
          <w:rFonts w:cstheme="minorHAnsi"/>
          <w:sz w:val="24"/>
          <w:szCs w:val="24"/>
        </w:rPr>
        <w:t xml:space="preserve">scale from </w:t>
      </w:r>
      <w:r w:rsidR="00985297" w:rsidRPr="00D118CF">
        <w:rPr>
          <w:rFonts w:cstheme="minorHAnsi"/>
          <w:sz w:val="24"/>
          <w:szCs w:val="24"/>
        </w:rPr>
        <w:t>1</w:t>
      </w:r>
      <w:r w:rsidR="00A20146" w:rsidRPr="00D118CF">
        <w:rPr>
          <w:rFonts w:cstheme="minorHAnsi"/>
          <w:sz w:val="24"/>
          <w:szCs w:val="24"/>
        </w:rPr>
        <w:t xml:space="preserve"> (</w:t>
      </w:r>
      <w:r w:rsidR="00B65CF6" w:rsidRPr="00D118CF">
        <w:rPr>
          <w:rFonts w:cstheme="minorHAnsi"/>
          <w:sz w:val="24"/>
          <w:szCs w:val="24"/>
        </w:rPr>
        <w:t>Do not agree at all</w:t>
      </w:r>
      <w:r w:rsidR="00A20146" w:rsidRPr="00D118CF">
        <w:rPr>
          <w:rFonts w:cstheme="minorHAnsi"/>
          <w:sz w:val="24"/>
          <w:szCs w:val="24"/>
        </w:rPr>
        <w:t xml:space="preserve">) to </w:t>
      </w:r>
      <w:r w:rsidR="00B65CF6" w:rsidRPr="00D118CF">
        <w:rPr>
          <w:rFonts w:cstheme="minorHAnsi" w:hint="cs"/>
          <w:sz w:val="24"/>
          <w:szCs w:val="24"/>
          <w:rtl/>
        </w:rPr>
        <w:t>7</w:t>
      </w:r>
      <w:r w:rsidR="00A20146" w:rsidRPr="00D118CF">
        <w:rPr>
          <w:rFonts w:cstheme="minorHAnsi"/>
          <w:sz w:val="24"/>
          <w:szCs w:val="24"/>
        </w:rPr>
        <w:t xml:space="preserve"> (</w:t>
      </w:r>
      <w:r w:rsidR="00B65CF6" w:rsidRPr="00D118CF">
        <w:rPr>
          <w:rFonts w:cstheme="minorHAnsi"/>
          <w:sz w:val="24"/>
          <w:szCs w:val="24"/>
        </w:rPr>
        <w:t>largely agree</w:t>
      </w:r>
      <w:r w:rsidR="00A20146" w:rsidRPr="00D118CF">
        <w:rPr>
          <w:rFonts w:cstheme="minorHAnsi"/>
          <w:sz w:val="24"/>
          <w:szCs w:val="24"/>
        </w:rPr>
        <w:t>)</w:t>
      </w:r>
      <w:r w:rsidR="00612881" w:rsidRPr="00D118CF">
        <w:rPr>
          <w:rFonts w:cstheme="minorHAnsi"/>
          <w:sz w:val="24"/>
          <w:szCs w:val="24"/>
        </w:rPr>
        <w:t>.</w:t>
      </w:r>
      <w:r w:rsidR="007F65C8" w:rsidRPr="00D118CF">
        <w:rPr>
          <w:rFonts w:cstheme="minorHAnsi"/>
          <w:sz w:val="24"/>
          <w:szCs w:val="24"/>
        </w:rPr>
        <w:t xml:space="preserve"> </w:t>
      </w:r>
      <w:r w:rsidR="00356947" w:rsidRPr="00D118CF">
        <w:rPr>
          <w:rFonts w:cstheme="minorHAnsi"/>
          <w:sz w:val="24"/>
          <w:szCs w:val="24"/>
        </w:rPr>
        <w:t xml:space="preserve">In the original tool, </w:t>
      </w:r>
      <w:r w:rsidR="007F65C8" w:rsidRPr="00D118CF">
        <w:rPr>
          <w:rFonts w:cstheme="minorHAnsi"/>
          <w:sz w:val="24"/>
          <w:szCs w:val="24"/>
        </w:rPr>
        <w:t xml:space="preserve">Cronbach's alpha </w:t>
      </w:r>
      <w:r w:rsidR="00EC5766" w:rsidRPr="00D118CF">
        <w:rPr>
          <w:rFonts w:cstheme="minorHAnsi"/>
          <w:sz w:val="24"/>
          <w:szCs w:val="24"/>
        </w:rPr>
        <w:t xml:space="preserve">for the four dimensions of social responsibility </w:t>
      </w:r>
      <w:r w:rsidR="00EC5766" w:rsidRPr="00D118CF">
        <w:rPr>
          <w:sz w:val="24"/>
          <w:szCs w:val="24"/>
        </w:rPr>
        <w:t>ranged from 0.89 to 0</w:t>
      </w:r>
      <w:r w:rsidR="008A537A" w:rsidRPr="00D118CF">
        <w:rPr>
          <w:sz w:val="24"/>
          <w:szCs w:val="24"/>
        </w:rPr>
        <w:t>.</w:t>
      </w:r>
      <w:r w:rsidR="00356947" w:rsidRPr="00D118CF">
        <w:rPr>
          <w:sz w:val="24"/>
          <w:szCs w:val="24"/>
        </w:rPr>
        <w:t>73</w:t>
      </w:r>
      <w:r w:rsidR="007F65C8" w:rsidRPr="00D118CF">
        <w:rPr>
          <w:rFonts w:cstheme="minorHAnsi"/>
          <w:sz w:val="24"/>
          <w:szCs w:val="24"/>
        </w:rPr>
        <w:t xml:space="preserve">. </w:t>
      </w:r>
      <w:r w:rsidR="008A537A" w:rsidRPr="00D118CF">
        <w:rPr>
          <w:rFonts w:cstheme="minorHAnsi"/>
          <w:sz w:val="24"/>
          <w:szCs w:val="24"/>
        </w:rPr>
        <w:t xml:space="preserve">In the present study, </w:t>
      </w:r>
      <w:r w:rsidR="007F65C8" w:rsidRPr="00D118CF">
        <w:rPr>
          <w:rFonts w:eastAsia="Calibri" w:cstheme="minorHAnsi"/>
          <w:sz w:val="24"/>
          <w:szCs w:val="24"/>
        </w:rPr>
        <w:t xml:space="preserve">Cronbach's alpha </w:t>
      </w:r>
      <w:r w:rsidR="00356947" w:rsidRPr="00D118CF">
        <w:rPr>
          <w:rFonts w:cstheme="minorHAnsi"/>
          <w:sz w:val="24"/>
          <w:szCs w:val="24"/>
        </w:rPr>
        <w:t xml:space="preserve">for the four dimensions of social responsibility </w:t>
      </w:r>
      <w:r w:rsidR="00356947" w:rsidRPr="00D118CF">
        <w:rPr>
          <w:sz w:val="24"/>
          <w:szCs w:val="24"/>
        </w:rPr>
        <w:t>ranged from 0.8</w:t>
      </w:r>
      <w:r w:rsidR="000B6B49" w:rsidRPr="00D118CF">
        <w:rPr>
          <w:sz w:val="24"/>
          <w:szCs w:val="24"/>
        </w:rPr>
        <w:t>7</w:t>
      </w:r>
      <w:r w:rsidR="00356947" w:rsidRPr="00D118CF">
        <w:rPr>
          <w:sz w:val="24"/>
          <w:szCs w:val="24"/>
        </w:rPr>
        <w:t xml:space="preserve"> to 0.</w:t>
      </w:r>
      <w:r w:rsidR="000B6B49" w:rsidRPr="00D118CF">
        <w:rPr>
          <w:sz w:val="24"/>
          <w:szCs w:val="24"/>
        </w:rPr>
        <w:t>67</w:t>
      </w:r>
      <w:r w:rsidR="007F65C8" w:rsidRPr="00D118CF">
        <w:rPr>
          <w:rFonts w:eastAsia="Calibri" w:cstheme="minorHAnsi"/>
          <w:sz w:val="24"/>
          <w:szCs w:val="24"/>
        </w:rPr>
        <w:t>.</w:t>
      </w:r>
      <w:r w:rsidR="003010C5" w:rsidRPr="00D118CF">
        <w:rPr>
          <w:rFonts w:eastAsia="Calibri" w:cstheme="minorHAnsi"/>
          <w:sz w:val="24"/>
          <w:szCs w:val="24"/>
        </w:rPr>
        <w:t xml:space="preserve"> </w:t>
      </w:r>
    </w:p>
    <w:p w14:paraId="0B96357C" w14:textId="77777777" w:rsidR="005216C0" w:rsidRPr="00D118CF" w:rsidRDefault="005216C0" w:rsidP="005216C0">
      <w:pPr>
        <w:spacing w:after="0" w:line="480" w:lineRule="auto"/>
        <w:rPr>
          <w:rFonts w:cstheme="minorHAnsi"/>
          <w:b/>
          <w:bCs/>
          <w:sz w:val="24"/>
          <w:szCs w:val="24"/>
          <w:u w:val="single"/>
          <w:lang w:eastAsia="he-IL"/>
        </w:rPr>
      </w:pPr>
      <w:r w:rsidRPr="00D118CF">
        <w:rPr>
          <w:rFonts w:cstheme="minorHAnsi"/>
          <w:b/>
          <w:bCs/>
          <w:sz w:val="24"/>
          <w:szCs w:val="24"/>
          <w:u w:val="single"/>
          <w:lang w:eastAsia="he-IL"/>
        </w:rPr>
        <w:t xml:space="preserve">Procedure </w:t>
      </w:r>
    </w:p>
    <w:p w14:paraId="1C8E857B" w14:textId="17D54117" w:rsidR="005216C0" w:rsidRPr="00D118CF" w:rsidRDefault="00EB3E05" w:rsidP="00622BFE">
      <w:pPr>
        <w:spacing w:line="480" w:lineRule="auto"/>
        <w:rPr>
          <w:rFonts w:cstheme="minorHAnsi"/>
          <w:sz w:val="24"/>
          <w:szCs w:val="24"/>
          <w:u w:val="single"/>
          <w:lang w:val="en" w:eastAsia="he-IL"/>
        </w:rPr>
      </w:pPr>
      <w:r w:rsidRPr="00D118CF">
        <w:rPr>
          <w:rFonts w:cstheme="minorHAnsi"/>
          <w:sz w:val="24"/>
          <w:szCs w:val="24"/>
        </w:rPr>
        <w:t>All first</w:t>
      </w:r>
      <w:r w:rsidR="00612881" w:rsidRPr="00D118CF">
        <w:rPr>
          <w:rFonts w:cstheme="minorHAnsi"/>
          <w:sz w:val="24"/>
          <w:szCs w:val="24"/>
        </w:rPr>
        <w:t>-</w:t>
      </w:r>
      <w:r w:rsidRPr="00D118CF">
        <w:rPr>
          <w:rFonts w:cstheme="minorHAnsi"/>
          <w:sz w:val="24"/>
          <w:szCs w:val="24"/>
        </w:rPr>
        <w:t xml:space="preserve">year </w:t>
      </w:r>
      <w:r w:rsidRPr="00D118CF">
        <w:rPr>
          <w:rFonts w:cstheme="minorHAnsi"/>
          <w:sz w:val="24"/>
          <w:szCs w:val="24"/>
          <w:lang w:eastAsia="he-IL"/>
        </w:rPr>
        <w:t xml:space="preserve">undergraduate nursing students were approached </w:t>
      </w:r>
      <w:r w:rsidR="00053683" w:rsidRPr="00D118CF">
        <w:rPr>
          <w:rFonts w:cstheme="minorHAnsi"/>
          <w:sz w:val="24"/>
          <w:szCs w:val="24"/>
          <w:lang w:eastAsia="he-IL"/>
        </w:rPr>
        <w:t>five</w:t>
      </w:r>
      <w:r w:rsidRPr="00D118CF">
        <w:rPr>
          <w:rFonts w:cstheme="minorHAnsi"/>
          <w:sz w:val="24"/>
          <w:szCs w:val="24"/>
          <w:lang w:eastAsia="he-IL"/>
        </w:rPr>
        <w:t xml:space="preserve"> weeks before the end of their first </w:t>
      </w:r>
      <w:r w:rsidR="00F94D6A" w:rsidRPr="00D118CF">
        <w:rPr>
          <w:rFonts w:cstheme="minorHAnsi"/>
          <w:sz w:val="24"/>
          <w:szCs w:val="24"/>
          <w:lang w:eastAsia="he-IL"/>
        </w:rPr>
        <w:t>semester</w:t>
      </w:r>
      <w:r w:rsidRPr="00D118CF">
        <w:rPr>
          <w:rFonts w:cstheme="minorHAnsi"/>
          <w:sz w:val="24"/>
          <w:szCs w:val="24"/>
          <w:lang w:eastAsia="he-IL"/>
        </w:rPr>
        <w:t xml:space="preserve"> during December 20</w:t>
      </w:r>
      <w:r w:rsidR="00053683" w:rsidRPr="00D118CF">
        <w:rPr>
          <w:rFonts w:cstheme="minorHAnsi"/>
          <w:sz w:val="24"/>
          <w:szCs w:val="24"/>
          <w:lang w:eastAsia="he-IL"/>
        </w:rPr>
        <w:t>22</w:t>
      </w:r>
      <w:r w:rsidRPr="00D118CF">
        <w:rPr>
          <w:rFonts w:cstheme="minorHAnsi"/>
          <w:sz w:val="24"/>
          <w:szCs w:val="24"/>
          <w:lang w:eastAsia="he-IL"/>
        </w:rPr>
        <w:t>-January 20</w:t>
      </w:r>
      <w:r w:rsidR="00053683" w:rsidRPr="00D118CF">
        <w:rPr>
          <w:rFonts w:cstheme="minorHAnsi"/>
          <w:sz w:val="24"/>
          <w:szCs w:val="24"/>
          <w:lang w:eastAsia="he-IL"/>
        </w:rPr>
        <w:t>23</w:t>
      </w:r>
      <w:r w:rsidRPr="00D118CF">
        <w:rPr>
          <w:rFonts w:cstheme="minorHAnsi"/>
          <w:sz w:val="24"/>
          <w:szCs w:val="24"/>
          <w:lang w:eastAsia="he-IL"/>
        </w:rPr>
        <w:t xml:space="preserve">. </w:t>
      </w:r>
      <w:r w:rsidR="001A72FA" w:rsidRPr="00D118CF">
        <w:rPr>
          <w:rFonts w:cstheme="minorHAnsi"/>
          <w:sz w:val="24"/>
          <w:szCs w:val="24"/>
        </w:rPr>
        <w:t xml:space="preserve">The study was conducted using the format of a commercial </w:t>
      </w:r>
      <w:r w:rsidR="00295DDC" w:rsidRPr="00D118CF">
        <w:rPr>
          <w:rFonts w:cstheme="minorHAnsi"/>
          <w:sz w:val="24"/>
          <w:szCs w:val="24"/>
        </w:rPr>
        <w:t>i</w:t>
      </w:r>
      <w:r w:rsidR="001A72FA" w:rsidRPr="00D118CF">
        <w:rPr>
          <w:rFonts w:cstheme="minorHAnsi"/>
          <w:sz w:val="24"/>
          <w:szCs w:val="24"/>
        </w:rPr>
        <w:t>nternet survey provider (</w:t>
      </w:r>
      <w:r w:rsidR="00A8783E" w:rsidRPr="00D118CF">
        <w:rPr>
          <w:rFonts w:cstheme="minorHAnsi"/>
          <w:sz w:val="24"/>
          <w:szCs w:val="24"/>
        </w:rPr>
        <w:t>Qualtrics.com</w:t>
      </w:r>
      <w:r w:rsidR="001A72FA" w:rsidRPr="00D118CF">
        <w:rPr>
          <w:rFonts w:cstheme="minorHAnsi"/>
          <w:sz w:val="24"/>
          <w:szCs w:val="24"/>
        </w:rPr>
        <w:t>). The link to the online questionnaire</w:t>
      </w:r>
      <w:r w:rsidR="006B5D98" w:rsidRPr="00D118CF">
        <w:rPr>
          <w:rFonts w:cstheme="minorHAnsi"/>
          <w:sz w:val="24"/>
          <w:szCs w:val="24"/>
        </w:rPr>
        <w:t xml:space="preserve"> appeared on a short explanatory page that explained the research purposes. The page</w:t>
      </w:r>
      <w:r w:rsidR="001A72FA" w:rsidRPr="00D118CF">
        <w:rPr>
          <w:rFonts w:cstheme="minorHAnsi"/>
          <w:sz w:val="24"/>
          <w:szCs w:val="24"/>
        </w:rPr>
        <w:t xml:space="preserve"> was posted in </w:t>
      </w:r>
      <w:r w:rsidR="00622BFE" w:rsidRPr="00D118CF">
        <w:rPr>
          <w:rFonts w:cstheme="minorHAnsi"/>
          <w:sz w:val="24"/>
          <w:szCs w:val="24"/>
        </w:rPr>
        <w:t xml:space="preserve">social media </w:t>
      </w:r>
      <w:r w:rsidR="001A72FA" w:rsidRPr="00D118CF">
        <w:rPr>
          <w:rFonts w:cstheme="minorHAnsi"/>
          <w:sz w:val="24"/>
          <w:szCs w:val="24"/>
        </w:rPr>
        <w:t>group</w:t>
      </w:r>
      <w:r w:rsidR="00622BFE" w:rsidRPr="00D118CF">
        <w:rPr>
          <w:rFonts w:cstheme="minorHAnsi"/>
          <w:sz w:val="24"/>
          <w:szCs w:val="24"/>
        </w:rPr>
        <w:t>s</w:t>
      </w:r>
      <w:r w:rsidR="001A72FA" w:rsidRPr="00D118CF">
        <w:rPr>
          <w:rFonts w:cstheme="minorHAnsi"/>
          <w:sz w:val="24"/>
          <w:szCs w:val="24"/>
        </w:rPr>
        <w:t xml:space="preserve"> of </w:t>
      </w:r>
      <w:r w:rsidR="006B5D98" w:rsidRPr="00D118CF">
        <w:rPr>
          <w:rFonts w:cstheme="minorHAnsi"/>
          <w:sz w:val="24"/>
          <w:szCs w:val="24"/>
        </w:rPr>
        <w:t>first-year students.</w:t>
      </w:r>
      <w:r w:rsidR="001A72FA" w:rsidRPr="00D118CF">
        <w:rPr>
          <w:rFonts w:cstheme="minorHAnsi"/>
          <w:sz w:val="24"/>
          <w:szCs w:val="24"/>
        </w:rPr>
        <w:t xml:space="preserve"> Participants were assured that </w:t>
      </w:r>
      <w:r w:rsidR="001A72FA" w:rsidRPr="00D118CF">
        <w:rPr>
          <w:rFonts w:cstheme="minorHAnsi"/>
          <w:sz w:val="24"/>
          <w:szCs w:val="24"/>
          <w:lang w:eastAsia="he-IL"/>
        </w:rPr>
        <w:lastRenderedPageBreak/>
        <w:t xml:space="preserve">the questionnaires </w:t>
      </w:r>
      <w:r w:rsidR="00295DDC" w:rsidRPr="00D118CF">
        <w:rPr>
          <w:rFonts w:cstheme="minorHAnsi"/>
          <w:sz w:val="24"/>
          <w:szCs w:val="24"/>
          <w:lang w:eastAsia="he-IL"/>
        </w:rPr>
        <w:t>we</w:t>
      </w:r>
      <w:r w:rsidR="001A72FA" w:rsidRPr="00D118CF">
        <w:rPr>
          <w:rFonts w:cstheme="minorHAnsi"/>
          <w:sz w:val="24"/>
          <w:szCs w:val="24"/>
          <w:lang w:eastAsia="he-IL"/>
        </w:rPr>
        <w:t xml:space="preserve">re anonymous and that their confidentiality would be maintained. </w:t>
      </w:r>
      <w:r w:rsidR="001A72FA" w:rsidRPr="00D118CF">
        <w:rPr>
          <w:rFonts w:cstheme="minorHAnsi"/>
          <w:sz w:val="24"/>
          <w:szCs w:val="24"/>
        </w:rPr>
        <w:t xml:space="preserve">Consent was assumed by submission of the questionnaire. </w:t>
      </w:r>
    </w:p>
    <w:p w14:paraId="22A37256" w14:textId="591332AC" w:rsidR="005216C0" w:rsidRPr="00D118CF" w:rsidRDefault="00171B37" w:rsidP="005216C0">
      <w:pPr>
        <w:spacing w:after="0" w:line="480" w:lineRule="auto"/>
        <w:rPr>
          <w:rFonts w:cstheme="minorHAnsi"/>
          <w:b/>
          <w:bCs/>
          <w:sz w:val="24"/>
          <w:szCs w:val="24"/>
          <w:u w:val="single"/>
          <w:lang w:eastAsia="he-IL"/>
        </w:rPr>
      </w:pPr>
      <w:r w:rsidRPr="00D118CF">
        <w:rPr>
          <w:rFonts w:cstheme="minorHAnsi"/>
          <w:b/>
          <w:bCs/>
          <w:sz w:val="24"/>
          <w:szCs w:val="24"/>
          <w:u w:val="single"/>
          <w:lang w:eastAsia="he-IL"/>
        </w:rPr>
        <w:t>Data</w:t>
      </w:r>
      <w:r w:rsidR="005216C0" w:rsidRPr="00D118CF">
        <w:rPr>
          <w:rFonts w:cstheme="minorHAnsi"/>
          <w:b/>
          <w:bCs/>
          <w:sz w:val="24"/>
          <w:szCs w:val="24"/>
          <w:u w:val="single"/>
          <w:lang w:eastAsia="he-IL"/>
        </w:rPr>
        <w:t xml:space="preserve"> analysis </w:t>
      </w:r>
    </w:p>
    <w:p w14:paraId="73661EFC" w14:textId="06B2D23B" w:rsidR="005216C0" w:rsidRPr="00652A84" w:rsidRDefault="005216C0" w:rsidP="00E73D5A">
      <w:pPr>
        <w:spacing w:after="0" w:line="480" w:lineRule="auto"/>
        <w:outlineLvl w:val="1"/>
        <w:rPr>
          <w:rFonts w:cstheme="minorHAnsi"/>
          <w:sz w:val="24"/>
          <w:szCs w:val="24"/>
        </w:rPr>
      </w:pPr>
      <w:r w:rsidRPr="00D118CF">
        <w:rPr>
          <w:rFonts w:eastAsia="Times New Roman" w:cstheme="minorHAnsi"/>
          <w:sz w:val="24"/>
          <w:szCs w:val="24"/>
        </w:rPr>
        <w:t>Data were analyzed using the SPSS-2</w:t>
      </w:r>
      <w:r w:rsidR="00A2247D" w:rsidRPr="00D118CF">
        <w:rPr>
          <w:rFonts w:eastAsia="Times New Roman" w:cstheme="minorHAnsi"/>
          <w:sz w:val="24"/>
          <w:szCs w:val="24"/>
        </w:rPr>
        <w:t>8</w:t>
      </w:r>
      <w:r w:rsidRPr="00D118CF">
        <w:rPr>
          <w:rFonts w:eastAsia="Times New Roman" w:cstheme="minorHAnsi"/>
          <w:sz w:val="24"/>
          <w:szCs w:val="24"/>
        </w:rPr>
        <w:t xml:space="preserve"> statistical package (SPSS Inc., Chicago, Ill., USA). Statistical significance was considered at p &lt; 0.05.</w:t>
      </w:r>
      <w:r w:rsidRPr="00D118CF">
        <w:rPr>
          <w:rFonts w:cstheme="minorHAnsi"/>
          <w:sz w:val="24"/>
          <w:szCs w:val="24"/>
        </w:rPr>
        <w:t xml:space="preserve"> Means and frequencies were used as descriptive statistics for personal characteristics and for the main research variables. Pearson correlation coefficients were calculated to measure the associations between </w:t>
      </w:r>
      <w:r w:rsidR="00376EFC" w:rsidRPr="00D118CF">
        <w:rPr>
          <w:rFonts w:cstheme="minorHAnsi"/>
          <w:sz w:val="24"/>
          <w:szCs w:val="24"/>
        </w:rPr>
        <w:t xml:space="preserve">social </w:t>
      </w:r>
      <w:r w:rsidR="00376EFC" w:rsidRPr="00652A84">
        <w:rPr>
          <w:rFonts w:cstheme="minorHAnsi"/>
          <w:sz w:val="24"/>
          <w:szCs w:val="24"/>
        </w:rPr>
        <w:t>responsibility</w:t>
      </w:r>
      <w:r w:rsidR="006A34A7" w:rsidRPr="00652A84">
        <w:rPr>
          <w:rFonts w:cstheme="minorHAnsi"/>
          <w:sz w:val="24"/>
          <w:szCs w:val="24"/>
        </w:rPr>
        <w:t xml:space="preserve">, </w:t>
      </w:r>
      <w:r w:rsidR="00082A53" w:rsidRPr="00652A84">
        <w:rPr>
          <w:rFonts w:cstheme="minorHAnsi"/>
          <w:sz w:val="24"/>
          <w:szCs w:val="24"/>
        </w:rPr>
        <w:t>health</w:t>
      </w:r>
      <w:r w:rsidR="00376EFC" w:rsidRPr="00652A84">
        <w:rPr>
          <w:rFonts w:cstheme="minorHAnsi"/>
          <w:sz w:val="24"/>
          <w:szCs w:val="24"/>
        </w:rPr>
        <w:t xml:space="preserve"> activism</w:t>
      </w:r>
      <w:r w:rsidR="006A34A7" w:rsidRPr="00652A84">
        <w:rPr>
          <w:rFonts w:cstheme="minorHAnsi"/>
          <w:sz w:val="24"/>
          <w:szCs w:val="24"/>
        </w:rPr>
        <w:t xml:space="preserve">, </w:t>
      </w:r>
      <w:r w:rsidR="00E73D5A">
        <w:rPr>
          <w:rFonts w:cstheme="minorHAnsi"/>
          <w:sz w:val="24"/>
          <w:szCs w:val="24"/>
        </w:rPr>
        <w:t>sociodemographics,</w:t>
      </w:r>
      <w:r w:rsidR="007A2D4A" w:rsidRPr="00652A84">
        <w:rPr>
          <w:rFonts w:cstheme="minorHAnsi"/>
          <w:sz w:val="24"/>
          <w:szCs w:val="24"/>
        </w:rPr>
        <w:t xml:space="preserve"> </w:t>
      </w:r>
      <w:r w:rsidR="006A34A7" w:rsidRPr="00652A84">
        <w:rPr>
          <w:rFonts w:cstheme="minorHAnsi"/>
          <w:sz w:val="24"/>
          <w:szCs w:val="24"/>
        </w:rPr>
        <w:t>and personal characteristics</w:t>
      </w:r>
      <w:r w:rsidR="00323683" w:rsidRPr="00652A84">
        <w:rPr>
          <w:rFonts w:cstheme="minorHAnsi"/>
          <w:sz w:val="24"/>
          <w:szCs w:val="24"/>
        </w:rPr>
        <w:t xml:space="preserve">. </w:t>
      </w:r>
      <w:r w:rsidR="00E73D5A">
        <w:rPr>
          <w:rFonts w:cstheme="minorHAnsi"/>
          <w:sz w:val="24"/>
          <w:szCs w:val="24"/>
        </w:rPr>
        <w:t>T-test</w:t>
      </w:r>
      <w:r w:rsidRPr="00652A84">
        <w:rPr>
          <w:rFonts w:cstheme="minorHAnsi"/>
          <w:sz w:val="24"/>
          <w:szCs w:val="24"/>
        </w:rPr>
        <w:t xml:space="preserve"> analysis </w:t>
      </w:r>
      <w:r w:rsidR="00E73D5A">
        <w:rPr>
          <w:sz w:val="24"/>
          <w:szCs w:val="24"/>
        </w:rPr>
        <w:t>was</w:t>
      </w:r>
      <w:r w:rsidR="00323683" w:rsidRPr="00652A84">
        <w:rPr>
          <w:sz w:val="24"/>
          <w:szCs w:val="24"/>
        </w:rPr>
        <w:t xml:space="preserve"> performed to examine differences in research </w:t>
      </w:r>
      <w:r w:rsidR="00652A84" w:rsidRPr="00652A84">
        <w:rPr>
          <w:sz w:val="24"/>
          <w:szCs w:val="24"/>
        </w:rPr>
        <w:t>variables</w:t>
      </w:r>
      <w:r w:rsidR="00323683" w:rsidRPr="00652A84">
        <w:rPr>
          <w:sz w:val="24"/>
          <w:szCs w:val="24"/>
        </w:rPr>
        <w:t xml:space="preserve"> according to personal characteristics</w:t>
      </w:r>
      <w:r w:rsidR="00652A84" w:rsidRPr="00652A84">
        <w:rPr>
          <w:sz w:val="24"/>
          <w:szCs w:val="24"/>
        </w:rPr>
        <w:t xml:space="preserve">. </w:t>
      </w:r>
      <w:r w:rsidR="00323683" w:rsidRPr="00652A84">
        <w:rPr>
          <w:sz w:val="24"/>
          <w:szCs w:val="24"/>
        </w:rPr>
        <w:t xml:space="preserve"> Stepwise multiple linear regressions were performed to measure the contributions of sociodemographic variables</w:t>
      </w:r>
      <w:r w:rsidR="002943EB">
        <w:rPr>
          <w:sz w:val="24"/>
          <w:szCs w:val="24"/>
        </w:rPr>
        <w:t xml:space="preserve"> and</w:t>
      </w:r>
      <w:r w:rsidR="00323683" w:rsidRPr="00652A84">
        <w:rPr>
          <w:sz w:val="24"/>
          <w:szCs w:val="24"/>
        </w:rPr>
        <w:t xml:space="preserve"> </w:t>
      </w:r>
      <w:r w:rsidR="002943EB">
        <w:rPr>
          <w:sz w:val="24"/>
          <w:szCs w:val="24"/>
        </w:rPr>
        <w:t>social responsibility</w:t>
      </w:r>
      <w:r w:rsidR="00323683" w:rsidRPr="00652A84">
        <w:rPr>
          <w:sz w:val="24"/>
          <w:szCs w:val="24"/>
        </w:rPr>
        <w:t xml:space="preserve"> to</w:t>
      </w:r>
      <w:r w:rsidR="002943EB">
        <w:rPr>
          <w:sz w:val="24"/>
          <w:szCs w:val="24"/>
        </w:rPr>
        <w:t xml:space="preserve"> the variance of health activism</w:t>
      </w:r>
      <w:r w:rsidR="00323683" w:rsidRPr="00652A84">
        <w:rPr>
          <w:sz w:val="24"/>
          <w:szCs w:val="24"/>
        </w:rPr>
        <w:t xml:space="preserve">. </w:t>
      </w:r>
    </w:p>
    <w:p w14:paraId="2FBFB045" w14:textId="1A1564C8" w:rsidR="005216C0" w:rsidRPr="00D118CF" w:rsidRDefault="005216C0" w:rsidP="005216C0">
      <w:pPr>
        <w:spacing w:after="0" w:line="480" w:lineRule="auto"/>
        <w:rPr>
          <w:rFonts w:cstheme="minorHAnsi"/>
          <w:b/>
          <w:bCs/>
          <w:sz w:val="24"/>
          <w:szCs w:val="24"/>
          <w:u w:val="single"/>
        </w:rPr>
      </w:pPr>
      <w:r w:rsidRPr="00D118CF">
        <w:rPr>
          <w:rFonts w:cstheme="minorHAnsi"/>
          <w:b/>
          <w:bCs/>
          <w:sz w:val="24"/>
          <w:szCs w:val="24"/>
          <w:u w:val="single"/>
        </w:rPr>
        <w:t xml:space="preserve">Ethical considerations </w:t>
      </w:r>
    </w:p>
    <w:p w14:paraId="67DA1151" w14:textId="61C2AB53" w:rsidR="005216C0" w:rsidRPr="00D118CF" w:rsidRDefault="005216C0" w:rsidP="00E900D9">
      <w:pPr>
        <w:spacing w:line="480" w:lineRule="auto"/>
        <w:rPr>
          <w:rFonts w:cstheme="minorHAnsi"/>
          <w:sz w:val="24"/>
          <w:szCs w:val="24"/>
        </w:rPr>
      </w:pPr>
      <w:r w:rsidRPr="00D118CF">
        <w:rPr>
          <w:rFonts w:cstheme="minorHAnsi"/>
          <w:sz w:val="24"/>
          <w:szCs w:val="24"/>
        </w:rPr>
        <w:t xml:space="preserve">The study received the approval of the </w:t>
      </w:r>
      <w:r w:rsidR="005C47F0" w:rsidRPr="00D118CF">
        <w:rPr>
          <w:rFonts w:cstheme="minorHAnsi"/>
          <w:sz w:val="24"/>
          <w:szCs w:val="24"/>
        </w:rPr>
        <w:t>u</w:t>
      </w:r>
      <w:r w:rsidRPr="00D118CF">
        <w:rPr>
          <w:rFonts w:cstheme="minorHAnsi"/>
          <w:sz w:val="24"/>
          <w:szCs w:val="24"/>
        </w:rPr>
        <w:t xml:space="preserve">niversity's </w:t>
      </w:r>
      <w:r w:rsidR="005C47F0" w:rsidRPr="00D118CF">
        <w:rPr>
          <w:rFonts w:cstheme="minorHAnsi"/>
          <w:sz w:val="24"/>
          <w:szCs w:val="24"/>
        </w:rPr>
        <w:t>e</w:t>
      </w:r>
      <w:r w:rsidRPr="00D118CF">
        <w:rPr>
          <w:rFonts w:cstheme="minorHAnsi"/>
          <w:sz w:val="24"/>
          <w:szCs w:val="24"/>
        </w:rPr>
        <w:t xml:space="preserve">thics </w:t>
      </w:r>
      <w:r w:rsidR="005C47F0" w:rsidRPr="00D118CF">
        <w:rPr>
          <w:rFonts w:cstheme="minorHAnsi"/>
          <w:sz w:val="24"/>
          <w:szCs w:val="24"/>
        </w:rPr>
        <w:t>c</w:t>
      </w:r>
      <w:r w:rsidRPr="00D118CF">
        <w:rPr>
          <w:rFonts w:cstheme="minorHAnsi"/>
          <w:sz w:val="24"/>
          <w:szCs w:val="24"/>
        </w:rPr>
        <w:t xml:space="preserve">ommittee. </w:t>
      </w:r>
    </w:p>
    <w:p w14:paraId="185BF5F5" w14:textId="05D35A64" w:rsidR="005216C0" w:rsidRPr="00D118CF" w:rsidRDefault="005216C0" w:rsidP="005216C0">
      <w:pPr>
        <w:spacing w:after="0" w:line="480" w:lineRule="auto"/>
        <w:jc w:val="center"/>
        <w:rPr>
          <w:rFonts w:cstheme="minorHAnsi"/>
          <w:b/>
          <w:bCs/>
          <w:sz w:val="24"/>
          <w:szCs w:val="24"/>
          <w:u w:val="single"/>
        </w:rPr>
      </w:pPr>
      <w:r w:rsidRPr="00D118CF">
        <w:rPr>
          <w:rFonts w:cstheme="minorHAnsi"/>
          <w:b/>
          <w:bCs/>
          <w:sz w:val="24"/>
          <w:szCs w:val="24"/>
          <w:u w:val="single"/>
        </w:rPr>
        <w:t>RESULTS</w:t>
      </w:r>
    </w:p>
    <w:p w14:paraId="189B3EBD" w14:textId="369B5FBE" w:rsidR="00CC30F7" w:rsidRPr="00D118CF" w:rsidRDefault="005216C0" w:rsidP="00E06B78">
      <w:pPr>
        <w:autoSpaceDE w:val="0"/>
        <w:autoSpaceDN w:val="0"/>
        <w:adjustRightInd w:val="0"/>
        <w:spacing w:after="0" w:line="480" w:lineRule="auto"/>
        <w:rPr>
          <w:rFonts w:cstheme="minorHAnsi"/>
          <w:sz w:val="24"/>
          <w:szCs w:val="24"/>
          <w:rtl/>
          <w:lang w:val="en-GB"/>
        </w:rPr>
      </w:pPr>
      <w:r w:rsidRPr="00D118CF">
        <w:rPr>
          <w:rFonts w:cstheme="minorHAnsi"/>
          <w:sz w:val="24"/>
          <w:szCs w:val="24"/>
        </w:rPr>
        <w:t xml:space="preserve">The sample consisted of </w:t>
      </w:r>
      <w:r w:rsidR="002A6D3B" w:rsidRPr="00D118CF">
        <w:rPr>
          <w:rFonts w:cstheme="minorHAnsi"/>
          <w:sz w:val="24"/>
          <w:szCs w:val="24"/>
        </w:rPr>
        <w:t>173</w:t>
      </w:r>
      <w:r w:rsidR="00B32EA1" w:rsidRPr="00D118CF">
        <w:rPr>
          <w:rFonts w:cstheme="minorHAnsi"/>
          <w:sz w:val="24"/>
          <w:szCs w:val="24"/>
        </w:rPr>
        <w:t xml:space="preserve"> </w:t>
      </w:r>
      <w:r w:rsidR="00C77444" w:rsidRPr="00D118CF">
        <w:rPr>
          <w:rFonts w:cstheme="minorHAnsi"/>
          <w:sz w:val="24"/>
          <w:szCs w:val="24"/>
        </w:rPr>
        <w:t xml:space="preserve">first-year </w:t>
      </w:r>
      <w:r w:rsidR="00B32EA1" w:rsidRPr="00D118CF">
        <w:rPr>
          <w:rFonts w:cstheme="minorHAnsi"/>
          <w:sz w:val="24"/>
          <w:szCs w:val="24"/>
        </w:rPr>
        <w:t>nursing students, with a</w:t>
      </w:r>
      <w:r w:rsidR="005C47F0" w:rsidRPr="00D118CF">
        <w:rPr>
          <w:rFonts w:cstheme="minorHAnsi"/>
          <w:sz w:val="24"/>
          <w:szCs w:val="24"/>
        </w:rPr>
        <w:t xml:space="preserve"> mean</w:t>
      </w:r>
      <w:r w:rsidR="00B32EA1" w:rsidRPr="00D118CF">
        <w:rPr>
          <w:rFonts w:cstheme="minorHAnsi"/>
          <w:sz w:val="24"/>
          <w:szCs w:val="24"/>
        </w:rPr>
        <w:t xml:space="preserve"> age of </w:t>
      </w:r>
      <w:r w:rsidR="00792831" w:rsidRPr="00D118CF">
        <w:rPr>
          <w:rFonts w:cstheme="minorHAnsi"/>
          <w:sz w:val="24"/>
          <w:szCs w:val="24"/>
        </w:rPr>
        <w:t>22.7</w:t>
      </w:r>
      <w:r w:rsidR="00B32EA1" w:rsidRPr="00D118CF">
        <w:rPr>
          <w:rFonts w:cstheme="minorHAnsi"/>
          <w:sz w:val="24"/>
          <w:szCs w:val="24"/>
        </w:rPr>
        <w:t xml:space="preserve"> </w:t>
      </w:r>
      <w:r w:rsidR="005C47F0" w:rsidRPr="00D118CF">
        <w:rPr>
          <w:rFonts w:cstheme="minorHAnsi"/>
          <w:sz w:val="24"/>
          <w:szCs w:val="24"/>
        </w:rPr>
        <w:t>±</w:t>
      </w:r>
      <w:r w:rsidR="00B32EA1" w:rsidRPr="00D118CF">
        <w:rPr>
          <w:rFonts w:cstheme="minorHAnsi"/>
          <w:sz w:val="24"/>
          <w:szCs w:val="24"/>
        </w:rPr>
        <w:t xml:space="preserve"> </w:t>
      </w:r>
      <w:r w:rsidR="00792831" w:rsidRPr="00D118CF">
        <w:rPr>
          <w:rFonts w:cstheme="minorHAnsi"/>
          <w:sz w:val="24"/>
          <w:szCs w:val="24"/>
        </w:rPr>
        <w:t>2.42</w:t>
      </w:r>
      <w:r w:rsidR="005C47F0" w:rsidRPr="00D118CF">
        <w:rPr>
          <w:rFonts w:cstheme="minorHAnsi"/>
          <w:sz w:val="24"/>
          <w:szCs w:val="24"/>
        </w:rPr>
        <w:t xml:space="preserve"> years</w:t>
      </w:r>
      <w:r w:rsidR="00B32EA1" w:rsidRPr="00D118CF">
        <w:rPr>
          <w:rFonts w:cstheme="minorHAnsi"/>
          <w:sz w:val="24"/>
          <w:szCs w:val="24"/>
        </w:rPr>
        <w:t>. Most were women (</w:t>
      </w:r>
      <w:r w:rsidR="00792831" w:rsidRPr="00D118CF">
        <w:rPr>
          <w:rFonts w:cstheme="minorHAnsi"/>
          <w:sz w:val="24"/>
          <w:szCs w:val="24"/>
        </w:rPr>
        <w:t>83.2</w:t>
      </w:r>
      <w:r w:rsidR="00B32EA1" w:rsidRPr="00D118CF">
        <w:rPr>
          <w:rFonts w:cstheme="minorHAnsi"/>
          <w:sz w:val="24"/>
          <w:szCs w:val="24"/>
        </w:rPr>
        <w:t xml:space="preserve"> %). The majority (</w:t>
      </w:r>
      <w:r w:rsidR="00DB0644" w:rsidRPr="00D118CF">
        <w:rPr>
          <w:rFonts w:cstheme="minorHAnsi"/>
          <w:sz w:val="24"/>
          <w:szCs w:val="24"/>
        </w:rPr>
        <w:t>69</w:t>
      </w:r>
      <w:r w:rsidR="00B32EA1" w:rsidRPr="00D118CF">
        <w:rPr>
          <w:rFonts w:cstheme="minorHAnsi"/>
          <w:sz w:val="24"/>
          <w:szCs w:val="24"/>
        </w:rPr>
        <w:t xml:space="preserve">.3%) </w:t>
      </w:r>
      <w:r w:rsidR="002A594E" w:rsidRPr="00D118CF">
        <w:rPr>
          <w:rFonts w:cstheme="minorHAnsi"/>
          <w:sz w:val="24"/>
          <w:szCs w:val="24"/>
        </w:rPr>
        <w:t xml:space="preserve">were </w:t>
      </w:r>
      <w:r w:rsidRPr="00D118CF">
        <w:rPr>
          <w:rFonts w:cstheme="minorHAnsi"/>
          <w:sz w:val="24"/>
          <w:szCs w:val="24"/>
          <w:lang w:val="en"/>
        </w:rPr>
        <w:t>Israeli</w:t>
      </w:r>
      <w:r w:rsidR="002A594E" w:rsidRPr="00D118CF">
        <w:rPr>
          <w:rFonts w:cstheme="minorHAnsi"/>
          <w:sz w:val="24"/>
          <w:szCs w:val="24"/>
          <w:lang w:val="en"/>
        </w:rPr>
        <w:t xml:space="preserve">-Jewish while </w:t>
      </w:r>
      <w:r w:rsidR="005C47F0" w:rsidRPr="00D118CF">
        <w:rPr>
          <w:rFonts w:cstheme="minorHAnsi"/>
          <w:sz w:val="24"/>
          <w:szCs w:val="24"/>
          <w:lang w:val="en"/>
        </w:rPr>
        <w:t>the remainder</w:t>
      </w:r>
      <w:r w:rsidR="002A594E" w:rsidRPr="00D118CF">
        <w:rPr>
          <w:rFonts w:cstheme="minorHAnsi"/>
          <w:sz w:val="24"/>
          <w:szCs w:val="24"/>
          <w:lang w:val="en"/>
        </w:rPr>
        <w:t xml:space="preserve"> identified as Muslim or other religions</w:t>
      </w:r>
      <w:r w:rsidRPr="00D118CF">
        <w:rPr>
          <w:rFonts w:cstheme="minorHAnsi"/>
          <w:sz w:val="24"/>
          <w:szCs w:val="24"/>
        </w:rPr>
        <w:t xml:space="preserve">. </w:t>
      </w:r>
      <w:r w:rsidR="00136B36" w:rsidRPr="00D118CF">
        <w:rPr>
          <w:rFonts w:cstheme="minorHAnsi"/>
          <w:sz w:val="24"/>
          <w:szCs w:val="24"/>
        </w:rPr>
        <w:t xml:space="preserve">About a fifth of the students </w:t>
      </w:r>
      <w:r w:rsidR="00CD407F" w:rsidRPr="00D118CF">
        <w:rPr>
          <w:rFonts w:cstheme="minorHAnsi"/>
          <w:sz w:val="24"/>
          <w:szCs w:val="24"/>
        </w:rPr>
        <w:t xml:space="preserve">(16.2%) </w:t>
      </w:r>
      <w:r w:rsidR="00993B07" w:rsidRPr="00D118CF">
        <w:rPr>
          <w:rFonts w:cstheme="minorHAnsi"/>
          <w:sz w:val="24"/>
          <w:szCs w:val="24"/>
        </w:rPr>
        <w:t xml:space="preserve">reported </w:t>
      </w:r>
      <w:r w:rsidR="00802569" w:rsidRPr="00D118CF">
        <w:rPr>
          <w:rFonts w:cstheme="minorHAnsi"/>
          <w:sz w:val="24"/>
          <w:szCs w:val="24"/>
        </w:rPr>
        <w:t xml:space="preserve">they volunteer regularly in various organizations in the community </w:t>
      </w:r>
      <w:r w:rsidR="006614D5" w:rsidRPr="00D118CF">
        <w:rPr>
          <w:rFonts w:cstheme="minorHAnsi"/>
          <w:sz w:val="24"/>
          <w:szCs w:val="24"/>
        </w:rPr>
        <w:t xml:space="preserve">with </w:t>
      </w:r>
      <w:r w:rsidR="00136B36" w:rsidRPr="00D118CF">
        <w:rPr>
          <w:rFonts w:cstheme="minorHAnsi" w:hint="cs"/>
          <w:sz w:val="24"/>
          <w:szCs w:val="24"/>
          <w:rtl/>
        </w:rPr>
        <w:t>mean weekly hours</w:t>
      </w:r>
      <w:r w:rsidR="006614D5" w:rsidRPr="00D118CF">
        <w:rPr>
          <w:rFonts w:cstheme="minorHAnsi"/>
          <w:sz w:val="24"/>
          <w:szCs w:val="24"/>
        </w:rPr>
        <w:t xml:space="preserve"> of 11.35</w:t>
      </w:r>
      <w:r w:rsidR="006614D5" w:rsidRPr="00D118CF">
        <w:rPr>
          <w:rFonts w:cstheme="minorHAnsi"/>
          <w:sz w:val="24"/>
          <w:szCs w:val="24"/>
          <w:u w:val="single"/>
        </w:rPr>
        <w:t>+</w:t>
      </w:r>
      <w:r w:rsidR="006614D5" w:rsidRPr="00D118CF">
        <w:rPr>
          <w:rFonts w:cstheme="minorHAnsi"/>
          <w:sz w:val="24"/>
          <w:szCs w:val="24"/>
        </w:rPr>
        <w:t xml:space="preserve"> 8.65</w:t>
      </w:r>
      <w:r w:rsidR="00020DA1" w:rsidRPr="00D118CF">
        <w:rPr>
          <w:rFonts w:cstheme="minorHAnsi"/>
          <w:sz w:val="24"/>
          <w:szCs w:val="24"/>
        </w:rPr>
        <w:t>.</w:t>
      </w:r>
      <w:r w:rsidR="006A34A7" w:rsidRPr="00D118CF">
        <w:rPr>
          <w:rFonts w:cstheme="minorHAnsi"/>
          <w:sz w:val="24"/>
          <w:szCs w:val="24"/>
        </w:rPr>
        <w:t xml:space="preserve"> </w:t>
      </w:r>
      <w:r w:rsidR="00CC30F7" w:rsidRPr="00D118CF">
        <w:rPr>
          <w:sz w:val="24"/>
          <w:szCs w:val="24"/>
        </w:rPr>
        <w:t xml:space="preserve">Among the </w:t>
      </w:r>
      <w:r w:rsidR="00F650D9" w:rsidRPr="00D118CF">
        <w:rPr>
          <w:sz w:val="24"/>
          <w:szCs w:val="24"/>
        </w:rPr>
        <w:t>organizations</w:t>
      </w:r>
      <w:r w:rsidR="002900BA">
        <w:rPr>
          <w:sz w:val="24"/>
          <w:szCs w:val="24"/>
        </w:rPr>
        <w:t>,</w:t>
      </w:r>
      <w:r w:rsidR="00F650D9" w:rsidRPr="00D118CF">
        <w:rPr>
          <w:sz w:val="24"/>
          <w:szCs w:val="24"/>
        </w:rPr>
        <w:t xml:space="preserve"> </w:t>
      </w:r>
      <w:r w:rsidR="00E06B78">
        <w:rPr>
          <w:sz w:val="24"/>
          <w:szCs w:val="24"/>
        </w:rPr>
        <w:t>students volunteered</w:t>
      </w:r>
      <w:r w:rsidR="00CC30F7" w:rsidRPr="00D118CF">
        <w:rPr>
          <w:rFonts w:cstheme="minorHAnsi"/>
          <w:sz w:val="24"/>
          <w:szCs w:val="24"/>
        </w:rPr>
        <w:t xml:space="preserve"> </w:t>
      </w:r>
      <w:r w:rsidR="002900BA">
        <w:rPr>
          <w:rFonts w:cstheme="minorHAnsi"/>
          <w:sz w:val="24"/>
          <w:szCs w:val="24"/>
        </w:rPr>
        <w:t xml:space="preserve">for </w:t>
      </w:r>
      <w:r w:rsidR="002D2C94" w:rsidRPr="00D118CF">
        <w:rPr>
          <w:rFonts w:cstheme="minorHAnsi"/>
          <w:sz w:val="24"/>
          <w:szCs w:val="24"/>
        </w:rPr>
        <w:t>were</w:t>
      </w:r>
      <w:r w:rsidR="009C0FF9" w:rsidRPr="00D118CF">
        <w:rPr>
          <w:rFonts w:cstheme="minorHAnsi"/>
          <w:sz w:val="24"/>
          <w:szCs w:val="24"/>
        </w:rPr>
        <w:t xml:space="preserve">: Magen David </w:t>
      </w:r>
      <w:proofErr w:type="spellStart"/>
      <w:r w:rsidR="009C0FF9" w:rsidRPr="00D118CF">
        <w:rPr>
          <w:rFonts w:cstheme="minorHAnsi"/>
          <w:sz w:val="24"/>
          <w:szCs w:val="24"/>
        </w:rPr>
        <w:t>Adom</w:t>
      </w:r>
      <w:proofErr w:type="spellEnd"/>
      <w:r w:rsidR="009C0FF9" w:rsidRPr="00D118CF">
        <w:rPr>
          <w:rFonts w:cstheme="minorHAnsi"/>
          <w:sz w:val="24"/>
          <w:szCs w:val="24"/>
        </w:rPr>
        <w:t xml:space="preserve">, an organization that operates emergency medical services nationwide, social associations for </w:t>
      </w:r>
      <w:r w:rsidR="009C0FF9" w:rsidRPr="00D118CF">
        <w:rPr>
          <w:rFonts w:cstheme="minorHAnsi"/>
          <w:sz w:val="24"/>
          <w:szCs w:val="24"/>
        </w:rPr>
        <w:lastRenderedPageBreak/>
        <w:t>populations with special needs that provide students with tuition scholarships, youth movements and social associations for social-economic assistance.</w:t>
      </w:r>
    </w:p>
    <w:p w14:paraId="1AF7875B" w14:textId="3811A95E" w:rsidR="005216C0" w:rsidRPr="00D118CF" w:rsidRDefault="009B573D" w:rsidP="00CC30F7">
      <w:pPr>
        <w:autoSpaceDE w:val="0"/>
        <w:autoSpaceDN w:val="0"/>
        <w:adjustRightInd w:val="0"/>
        <w:spacing w:after="0" w:line="480" w:lineRule="auto"/>
        <w:rPr>
          <w:rFonts w:cstheme="minorHAnsi"/>
          <w:sz w:val="24"/>
          <w:szCs w:val="24"/>
        </w:rPr>
      </w:pPr>
      <w:r w:rsidRPr="00D118CF">
        <w:rPr>
          <w:rFonts w:cstheme="minorHAnsi"/>
          <w:sz w:val="24"/>
          <w:szCs w:val="24"/>
        </w:rPr>
        <w:t xml:space="preserve">Regarding students’ </w:t>
      </w:r>
      <w:r w:rsidR="00020DA1" w:rsidRPr="00D118CF">
        <w:rPr>
          <w:rFonts w:cstheme="minorHAnsi"/>
          <w:sz w:val="24"/>
          <w:szCs w:val="24"/>
        </w:rPr>
        <w:t xml:space="preserve">knowledge </w:t>
      </w:r>
      <w:r w:rsidR="006C2176" w:rsidRPr="00D118CF">
        <w:rPr>
          <w:rFonts w:cstheme="minorHAnsi"/>
          <w:sz w:val="24"/>
          <w:szCs w:val="24"/>
        </w:rPr>
        <w:t>of</w:t>
      </w:r>
      <w:r w:rsidR="00020DA1" w:rsidRPr="00D118CF">
        <w:rPr>
          <w:rFonts w:cstheme="minorHAnsi"/>
          <w:sz w:val="24"/>
          <w:szCs w:val="24"/>
        </w:rPr>
        <w:t xml:space="preserve"> the </w:t>
      </w:r>
      <w:r w:rsidR="006C2176" w:rsidRPr="00D118CF">
        <w:rPr>
          <w:rFonts w:cstheme="minorHAnsi"/>
          <w:sz w:val="24"/>
          <w:szCs w:val="24"/>
        </w:rPr>
        <w:t>meaning</w:t>
      </w:r>
      <w:r w:rsidR="008334AB" w:rsidRPr="00D118CF">
        <w:rPr>
          <w:rFonts w:cstheme="minorHAnsi"/>
          <w:sz w:val="24"/>
          <w:szCs w:val="24"/>
        </w:rPr>
        <w:t xml:space="preserve"> of </w:t>
      </w:r>
      <w:r w:rsidR="00EC4890" w:rsidRPr="00D118CF">
        <w:rPr>
          <w:rFonts w:cstheme="minorHAnsi"/>
          <w:sz w:val="24"/>
          <w:szCs w:val="24"/>
          <w:lang w:val="en-GB"/>
        </w:rPr>
        <w:t>the concept ‘’</w:t>
      </w:r>
      <w:r w:rsidR="008334AB" w:rsidRPr="00D118CF">
        <w:rPr>
          <w:rFonts w:cstheme="minorHAnsi"/>
          <w:sz w:val="24"/>
          <w:szCs w:val="24"/>
        </w:rPr>
        <w:t>nursin</w:t>
      </w:r>
      <w:r w:rsidR="0014315A" w:rsidRPr="00D118CF">
        <w:rPr>
          <w:rFonts w:cstheme="minorHAnsi"/>
          <w:sz w:val="24"/>
          <w:szCs w:val="24"/>
        </w:rPr>
        <w:t>g activism</w:t>
      </w:r>
      <w:r w:rsidR="00EC4890" w:rsidRPr="00D118CF">
        <w:rPr>
          <w:rFonts w:cstheme="minorHAnsi"/>
          <w:sz w:val="24"/>
          <w:szCs w:val="24"/>
        </w:rPr>
        <w:t>’’</w:t>
      </w:r>
      <w:r w:rsidR="0014315A" w:rsidRPr="00D118CF">
        <w:rPr>
          <w:rFonts w:cstheme="minorHAnsi"/>
          <w:sz w:val="24"/>
          <w:szCs w:val="24"/>
        </w:rPr>
        <w:t>,</w:t>
      </w:r>
      <w:r w:rsidRPr="00D118CF">
        <w:rPr>
          <w:rFonts w:cstheme="minorHAnsi"/>
          <w:sz w:val="24"/>
          <w:szCs w:val="24"/>
        </w:rPr>
        <w:t xml:space="preserve"> </w:t>
      </w:r>
      <w:r w:rsidR="006C2176" w:rsidRPr="00D118CF">
        <w:rPr>
          <w:rFonts w:cstheme="minorHAnsi"/>
          <w:sz w:val="24"/>
          <w:szCs w:val="24"/>
        </w:rPr>
        <w:t xml:space="preserve">about a half of the sample (48.5%) reported and explained </w:t>
      </w:r>
      <w:r w:rsidR="00BF70A2" w:rsidRPr="00D118CF">
        <w:rPr>
          <w:rFonts w:cstheme="minorHAnsi"/>
          <w:sz w:val="24"/>
          <w:szCs w:val="24"/>
        </w:rPr>
        <w:t xml:space="preserve">correctly the concept as it referred </w:t>
      </w:r>
      <w:r w:rsidR="00EC4890" w:rsidRPr="00D118CF">
        <w:rPr>
          <w:rFonts w:cstheme="minorHAnsi"/>
          <w:sz w:val="24"/>
          <w:szCs w:val="24"/>
        </w:rPr>
        <w:t xml:space="preserve">to </w:t>
      </w:r>
      <w:r w:rsidR="00BF70A2" w:rsidRPr="00D118CF">
        <w:rPr>
          <w:rFonts w:cstheme="minorHAnsi"/>
          <w:sz w:val="24"/>
          <w:szCs w:val="24"/>
        </w:rPr>
        <w:t xml:space="preserve">the </w:t>
      </w:r>
      <w:r w:rsidR="00EC4890" w:rsidRPr="00D118CF">
        <w:rPr>
          <w:rFonts w:cstheme="minorHAnsi"/>
          <w:sz w:val="24"/>
          <w:szCs w:val="24"/>
        </w:rPr>
        <w:t>Israeli ethical code of nurses.</w:t>
      </w:r>
      <w:r w:rsidRPr="00D118CF">
        <w:rPr>
          <w:rFonts w:cstheme="minorHAnsi"/>
          <w:sz w:val="24"/>
          <w:szCs w:val="24"/>
        </w:rPr>
        <w:t xml:space="preserve"> </w:t>
      </w:r>
      <w:r w:rsidR="008C17E0" w:rsidRPr="00D118CF">
        <w:rPr>
          <w:rFonts w:cstheme="minorHAnsi"/>
          <w:sz w:val="24"/>
          <w:szCs w:val="24"/>
        </w:rPr>
        <w:t>The rest, 13.8% reported they don’t know the meaning and about a third 37.7% reported they are not sure of the meaning.</w:t>
      </w:r>
      <w:r w:rsidR="00C77444" w:rsidRPr="00D118CF">
        <w:rPr>
          <w:rFonts w:cstheme="minorHAnsi"/>
          <w:sz w:val="24"/>
          <w:szCs w:val="24"/>
        </w:rPr>
        <w:t xml:space="preserve"> </w:t>
      </w:r>
      <w:r w:rsidR="005216C0" w:rsidRPr="00D118CF">
        <w:rPr>
          <w:rFonts w:cstheme="minorHAnsi"/>
          <w:sz w:val="24"/>
          <w:szCs w:val="24"/>
        </w:rPr>
        <w:t>Table 1 presents the socio-demographics</w:t>
      </w:r>
      <w:r w:rsidR="00771057" w:rsidRPr="00D118CF">
        <w:rPr>
          <w:rFonts w:cstheme="minorHAnsi"/>
          <w:sz w:val="24"/>
          <w:szCs w:val="24"/>
        </w:rPr>
        <w:t xml:space="preserve"> and </w:t>
      </w:r>
      <w:r w:rsidR="00462B9D" w:rsidRPr="00D118CF">
        <w:rPr>
          <w:rFonts w:cstheme="minorHAnsi"/>
          <w:sz w:val="24"/>
          <w:szCs w:val="24"/>
        </w:rPr>
        <w:t>personal</w:t>
      </w:r>
      <w:r w:rsidR="00771057" w:rsidRPr="00D118CF">
        <w:rPr>
          <w:rFonts w:cstheme="minorHAnsi"/>
          <w:sz w:val="24"/>
          <w:szCs w:val="24"/>
        </w:rPr>
        <w:t xml:space="preserve"> </w:t>
      </w:r>
      <w:r w:rsidR="00C03EEB" w:rsidRPr="00D118CF">
        <w:rPr>
          <w:rFonts w:cstheme="minorHAnsi"/>
          <w:sz w:val="24"/>
          <w:szCs w:val="24"/>
        </w:rPr>
        <w:t>profile</w:t>
      </w:r>
      <w:r w:rsidR="005216C0" w:rsidRPr="00D118CF">
        <w:rPr>
          <w:rFonts w:cstheme="minorHAnsi"/>
          <w:sz w:val="24"/>
          <w:szCs w:val="24"/>
        </w:rPr>
        <w:t xml:space="preserve"> of the sample.</w:t>
      </w:r>
    </w:p>
    <w:p w14:paraId="5CC8F004" w14:textId="77777777" w:rsidR="009C0B7F" w:rsidRDefault="00EC5636" w:rsidP="00880C12">
      <w:pPr>
        <w:autoSpaceDE w:val="0"/>
        <w:autoSpaceDN w:val="0"/>
        <w:adjustRightInd w:val="0"/>
        <w:spacing w:after="0" w:line="480" w:lineRule="auto"/>
        <w:rPr>
          <w:rFonts w:cstheme="minorHAnsi"/>
          <w:sz w:val="24"/>
          <w:szCs w:val="24"/>
        </w:rPr>
      </w:pPr>
      <w:r w:rsidRPr="00D118CF">
        <w:rPr>
          <w:rFonts w:cstheme="minorHAnsi"/>
          <w:b/>
          <w:bCs/>
          <w:sz w:val="24"/>
          <w:szCs w:val="24"/>
        </w:rPr>
        <w:t xml:space="preserve">The associations between </w:t>
      </w:r>
      <w:r w:rsidR="00E21AC3" w:rsidRPr="00D118CF">
        <w:rPr>
          <w:rFonts w:cstheme="minorHAnsi"/>
          <w:b/>
          <w:bCs/>
          <w:sz w:val="24"/>
          <w:szCs w:val="24"/>
        </w:rPr>
        <w:t>the main research variables and students’ sociodemographic characteristics</w:t>
      </w:r>
      <w:r w:rsidR="00DD19CE" w:rsidRPr="00D118CF">
        <w:rPr>
          <w:rFonts w:cstheme="minorHAnsi"/>
          <w:b/>
          <w:bCs/>
          <w:sz w:val="24"/>
          <w:szCs w:val="24"/>
        </w:rPr>
        <w:t xml:space="preserve">. </w:t>
      </w:r>
      <w:r w:rsidR="005216C0" w:rsidRPr="00D118CF">
        <w:rPr>
          <w:rFonts w:cstheme="minorHAnsi"/>
          <w:sz w:val="24"/>
          <w:szCs w:val="24"/>
        </w:rPr>
        <w:t xml:space="preserve">Table </w:t>
      </w:r>
      <w:r w:rsidRPr="00D118CF">
        <w:rPr>
          <w:rFonts w:cstheme="minorHAnsi"/>
          <w:sz w:val="24"/>
          <w:szCs w:val="24"/>
        </w:rPr>
        <w:t>2</w:t>
      </w:r>
      <w:r w:rsidR="005216C0" w:rsidRPr="00D118CF">
        <w:rPr>
          <w:rFonts w:cstheme="minorHAnsi"/>
          <w:sz w:val="24"/>
          <w:szCs w:val="24"/>
        </w:rPr>
        <w:t xml:space="preserve"> shows </w:t>
      </w:r>
      <w:r w:rsidR="00E13940">
        <w:rPr>
          <w:rFonts w:cstheme="minorHAnsi"/>
          <w:sz w:val="24"/>
          <w:szCs w:val="24"/>
        </w:rPr>
        <w:t>a relatively high mean score for social responsibility and health activism</w:t>
      </w:r>
      <w:r w:rsidR="009C0B7F">
        <w:rPr>
          <w:rFonts w:cstheme="minorHAnsi"/>
          <w:sz w:val="24"/>
          <w:szCs w:val="24"/>
        </w:rPr>
        <w:t xml:space="preserve"> in the current sample</w:t>
      </w:r>
      <w:r w:rsidR="00880C12">
        <w:rPr>
          <w:rFonts w:cstheme="minorHAnsi"/>
          <w:sz w:val="24"/>
          <w:szCs w:val="24"/>
        </w:rPr>
        <w:t>. Within social responsibility, the ethical and legal dimensions scored the higher.</w:t>
      </w:r>
      <w:r w:rsidR="00E13940">
        <w:rPr>
          <w:rFonts w:cstheme="minorHAnsi"/>
          <w:sz w:val="24"/>
          <w:szCs w:val="24"/>
        </w:rPr>
        <w:t xml:space="preserve"> </w:t>
      </w:r>
    </w:p>
    <w:p w14:paraId="25106F40" w14:textId="340B7847" w:rsidR="005216C0" w:rsidRPr="00D118CF" w:rsidRDefault="009C0B7F" w:rsidP="00DB2318">
      <w:pPr>
        <w:autoSpaceDE w:val="0"/>
        <w:autoSpaceDN w:val="0"/>
        <w:adjustRightInd w:val="0"/>
        <w:spacing w:after="0" w:line="480" w:lineRule="auto"/>
        <w:rPr>
          <w:rFonts w:cstheme="minorHAnsi"/>
          <w:sz w:val="24"/>
          <w:szCs w:val="24"/>
          <w:highlight w:val="cyan"/>
        </w:rPr>
      </w:pPr>
      <w:r>
        <w:rPr>
          <w:rFonts w:cstheme="minorHAnsi"/>
          <w:sz w:val="24"/>
          <w:szCs w:val="24"/>
        </w:rPr>
        <w:t>Additionally, s</w:t>
      </w:r>
      <w:r w:rsidR="005216C0" w:rsidRPr="00D118CF">
        <w:rPr>
          <w:rFonts w:cstheme="minorHAnsi"/>
          <w:sz w:val="24"/>
          <w:szCs w:val="24"/>
        </w:rPr>
        <w:t>ignificant positive</w:t>
      </w:r>
      <w:r w:rsidR="00F57964" w:rsidRPr="00D118CF">
        <w:rPr>
          <w:rFonts w:cstheme="minorHAnsi"/>
          <w:sz w:val="24"/>
          <w:szCs w:val="24"/>
        </w:rPr>
        <w:t xml:space="preserve"> moderate</w:t>
      </w:r>
      <w:r w:rsidR="005216C0" w:rsidRPr="00D118CF">
        <w:rPr>
          <w:rFonts w:cstheme="minorHAnsi"/>
          <w:sz w:val="24"/>
          <w:szCs w:val="24"/>
        </w:rPr>
        <w:t xml:space="preserve"> correlation</w:t>
      </w:r>
      <w:r w:rsidR="005271FB" w:rsidRPr="00D118CF">
        <w:rPr>
          <w:rFonts w:cstheme="minorHAnsi"/>
          <w:sz w:val="24"/>
          <w:szCs w:val="24"/>
        </w:rPr>
        <w:t>s</w:t>
      </w:r>
      <w:r w:rsidR="005216C0" w:rsidRPr="00D118CF">
        <w:rPr>
          <w:rFonts w:cstheme="minorHAnsi"/>
          <w:sz w:val="24"/>
          <w:szCs w:val="24"/>
        </w:rPr>
        <w:t xml:space="preserve"> </w:t>
      </w:r>
      <w:r w:rsidR="00880C12">
        <w:rPr>
          <w:rFonts w:cstheme="minorHAnsi"/>
          <w:sz w:val="24"/>
          <w:szCs w:val="24"/>
        </w:rPr>
        <w:t xml:space="preserve">were found </w:t>
      </w:r>
      <w:r w:rsidR="005216C0" w:rsidRPr="00D118CF">
        <w:rPr>
          <w:rFonts w:cstheme="minorHAnsi"/>
          <w:sz w:val="24"/>
          <w:szCs w:val="24"/>
        </w:rPr>
        <w:t xml:space="preserve">between </w:t>
      </w:r>
      <w:r w:rsidR="00BE7BE2" w:rsidRPr="00D118CF">
        <w:rPr>
          <w:rFonts w:cstheme="minorHAnsi"/>
          <w:sz w:val="24"/>
          <w:szCs w:val="24"/>
        </w:rPr>
        <w:t>health</w:t>
      </w:r>
      <w:r w:rsidR="005271FB" w:rsidRPr="00D118CF">
        <w:rPr>
          <w:rFonts w:cstheme="minorHAnsi"/>
          <w:sz w:val="24"/>
          <w:szCs w:val="24"/>
        </w:rPr>
        <w:t xml:space="preserve"> activism to social responsibility </w:t>
      </w:r>
      <w:r w:rsidR="005216C0" w:rsidRPr="00D118CF">
        <w:rPr>
          <w:rFonts w:cstheme="minorHAnsi"/>
          <w:sz w:val="24"/>
          <w:szCs w:val="24"/>
        </w:rPr>
        <w:t>(r= 0.</w:t>
      </w:r>
      <w:r w:rsidR="00EC5636" w:rsidRPr="00D118CF">
        <w:rPr>
          <w:rFonts w:cstheme="minorHAnsi"/>
          <w:sz w:val="24"/>
          <w:szCs w:val="24"/>
        </w:rPr>
        <w:t>4</w:t>
      </w:r>
      <w:r w:rsidR="005271FB" w:rsidRPr="00D118CF">
        <w:rPr>
          <w:rFonts w:cstheme="minorHAnsi"/>
          <w:sz w:val="24"/>
          <w:szCs w:val="24"/>
        </w:rPr>
        <w:t>3</w:t>
      </w:r>
      <w:r w:rsidR="005216C0" w:rsidRPr="00D118CF">
        <w:rPr>
          <w:rFonts w:cstheme="minorHAnsi"/>
          <w:sz w:val="24"/>
          <w:szCs w:val="24"/>
        </w:rPr>
        <w:t>, P&lt; .01)</w:t>
      </w:r>
      <w:r w:rsidR="00E25CCE" w:rsidRPr="00D118CF">
        <w:rPr>
          <w:rFonts w:cstheme="minorHAnsi"/>
          <w:sz w:val="24"/>
          <w:szCs w:val="24"/>
        </w:rPr>
        <w:t>,</w:t>
      </w:r>
      <w:r w:rsidR="00EC5636" w:rsidRPr="00D118CF">
        <w:rPr>
          <w:rFonts w:cstheme="minorHAnsi"/>
          <w:sz w:val="24"/>
          <w:szCs w:val="24"/>
        </w:rPr>
        <w:t xml:space="preserve"> </w:t>
      </w:r>
      <w:r w:rsidR="002900BA">
        <w:rPr>
          <w:rFonts w:cstheme="minorHAnsi"/>
          <w:sz w:val="24"/>
          <w:szCs w:val="24"/>
        </w:rPr>
        <w:t>p</w:t>
      </w:r>
      <w:r w:rsidR="00C943CB" w:rsidRPr="00D118CF">
        <w:rPr>
          <w:rFonts w:cstheme="minorHAnsi"/>
          <w:sz w:val="24"/>
          <w:szCs w:val="24"/>
        </w:rPr>
        <w:t>hilanthropic responsibility (r=0.41</w:t>
      </w:r>
      <w:r w:rsidR="00EC5636" w:rsidRPr="00D118CF">
        <w:rPr>
          <w:rFonts w:cstheme="minorHAnsi"/>
          <w:sz w:val="24"/>
          <w:szCs w:val="24"/>
        </w:rPr>
        <w:t>, P&lt; .01)</w:t>
      </w:r>
      <w:r w:rsidR="005C47F0" w:rsidRPr="00D118CF">
        <w:rPr>
          <w:rFonts w:cstheme="minorHAnsi"/>
          <w:sz w:val="24"/>
          <w:szCs w:val="24"/>
        </w:rPr>
        <w:t>,</w:t>
      </w:r>
      <w:r w:rsidR="00E25CCE" w:rsidRPr="00D118CF">
        <w:rPr>
          <w:rFonts w:cstheme="minorHAnsi"/>
          <w:sz w:val="24"/>
          <w:szCs w:val="24"/>
        </w:rPr>
        <w:t xml:space="preserve"> and</w:t>
      </w:r>
      <w:r w:rsidR="005216C0" w:rsidRPr="00D118CF">
        <w:rPr>
          <w:rFonts w:cstheme="minorHAnsi"/>
          <w:sz w:val="24"/>
          <w:szCs w:val="24"/>
        </w:rPr>
        <w:t xml:space="preserve"> </w:t>
      </w:r>
      <w:r w:rsidR="002900BA">
        <w:rPr>
          <w:rFonts w:cstheme="minorHAnsi"/>
          <w:sz w:val="24"/>
          <w:szCs w:val="24"/>
        </w:rPr>
        <w:t>e</w:t>
      </w:r>
      <w:r w:rsidR="00945CD3" w:rsidRPr="00D118CF">
        <w:rPr>
          <w:rFonts w:cstheme="minorHAnsi"/>
          <w:sz w:val="24"/>
          <w:szCs w:val="24"/>
        </w:rPr>
        <w:t xml:space="preserve">nvironmental responsibility </w:t>
      </w:r>
      <w:r w:rsidR="005216C0" w:rsidRPr="00D118CF">
        <w:rPr>
          <w:rFonts w:cstheme="minorHAnsi"/>
          <w:sz w:val="24"/>
          <w:szCs w:val="24"/>
        </w:rPr>
        <w:t>(r=0.3</w:t>
      </w:r>
      <w:r w:rsidR="006779E2" w:rsidRPr="00D118CF">
        <w:rPr>
          <w:rFonts w:cstheme="minorHAnsi"/>
          <w:sz w:val="24"/>
          <w:szCs w:val="24"/>
        </w:rPr>
        <w:t>2</w:t>
      </w:r>
      <w:r w:rsidR="005216C0" w:rsidRPr="00D118CF">
        <w:rPr>
          <w:rFonts w:cstheme="minorHAnsi"/>
          <w:sz w:val="24"/>
          <w:szCs w:val="24"/>
        </w:rPr>
        <w:t>, P&lt; .01)</w:t>
      </w:r>
      <w:r w:rsidR="008E586C">
        <w:rPr>
          <w:rFonts w:cstheme="minorHAnsi"/>
          <w:sz w:val="24"/>
          <w:szCs w:val="24"/>
        </w:rPr>
        <w:t>, (Table 2)</w:t>
      </w:r>
      <w:r w:rsidR="00EC5636" w:rsidRPr="00D118CF">
        <w:rPr>
          <w:rFonts w:cstheme="minorHAnsi"/>
          <w:sz w:val="24"/>
          <w:szCs w:val="24"/>
        </w:rPr>
        <w:t>.</w:t>
      </w:r>
      <w:r w:rsidR="005216C0" w:rsidRPr="00D118CF">
        <w:rPr>
          <w:rFonts w:cstheme="minorHAnsi"/>
          <w:sz w:val="24"/>
          <w:szCs w:val="24"/>
        </w:rPr>
        <w:t xml:space="preserve"> </w:t>
      </w:r>
      <w:r w:rsidR="007875EE" w:rsidRPr="00D118CF">
        <w:rPr>
          <w:rFonts w:cstheme="minorHAnsi"/>
          <w:sz w:val="24"/>
          <w:szCs w:val="24"/>
        </w:rPr>
        <w:t xml:space="preserve">The more students </w:t>
      </w:r>
      <w:r w:rsidR="001141C1" w:rsidRPr="00D118CF">
        <w:rPr>
          <w:rFonts w:cstheme="minorHAnsi"/>
          <w:sz w:val="24"/>
          <w:szCs w:val="24"/>
        </w:rPr>
        <w:t xml:space="preserve">held positive attitudes toward </w:t>
      </w:r>
      <w:r w:rsidR="005715B1">
        <w:rPr>
          <w:rFonts w:cstheme="minorHAnsi"/>
          <w:sz w:val="24"/>
          <w:szCs w:val="24"/>
        </w:rPr>
        <w:t>social responsibility</w:t>
      </w:r>
      <w:r w:rsidR="00A140EB" w:rsidRPr="00D118CF">
        <w:rPr>
          <w:rFonts w:cstheme="minorHAnsi"/>
          <w:sz w:val="24"/>
          <w:szCs w:val="24"/>
        </w:rPr>
        <w:t xml:space="preserve">, </w:t>
      </w:r>
      <w:r w:rsidR="00DB2318">
        <w:rPr>
          <w:rFonts w:cstheme="minorHAnsi"/>
          <w:sz w:val="24"/>
          <w:szCs w:val="24"/>
        </w:rPr>
        <w:t>p</w:t>
      </w:r>
      <w:r w:rsidR="00DB2318" w:rsidRPr="00D118CF">
        <w:rPr>
          <w:rFonts w:cstheme="minorHAnsi"/>
          <w:sz w:val="24"/>
          <w:szCs w:val="24"/>
        </w:rPr>
        <w:t xml:space="preserve">hilanthropic and </w:t>
      </w:r>
      <w:r w:rsidR="00DB2318">
        <w:rPr>
          <w:rFonts w:cstheme="minorHAnsi"/>
          <w:sz w:val="24"/>
          <w:szCs w:val="24"/>
        </w:rPr>
        <w:t>e</w:t>
      </w:r>
      <w:r w:rsidR="00DB2318" w:rsidRPr="00D118CF">
        <w:rPr>
          <w:rFonts w:cstheme="minorHAnsi"/>
          <w:sz w:val="24"/>
          <w:szCs w:val="24"/>
        </w:rPr>
        <w:t>nvironmental responsibilities</w:t>
      </w:r>
      <w:r w:rsidR="00DB2318">
        <w:rPr>
          <w:rFonts w:cstheme="minorHAnsi"/>
          <w:sz w:val="24"/>
          <w:szCs w:val="24"/>
        </w:rPr>
        <w:t xml:space="preserve"> </w:t>
      </w:r>
      <w:r w:rsidR="00A140EB" w:rsidRPr="00D118CF">
        <w:rPr>
          <w:rFonts w:cstheme="minorHAnsi"/>
          <w:sz w:val="24"/>
          <w:szCs w:val="24"/>
        </w:rPr>
        <w:t xml:space="preserve">the </w:t>
      </w:r>
      <w:r w:rsidR="00DA2300" w:rsidRPr="00D118CF">
        <w:rPr>
          <w:rFonts w:cstheme="minorHAnsi"/>
          <w:sz w:val="24"/>
          <w:szCs w:val="24"/>
        </w:rPr>
        <w:t xml:space="preserve">higher they </w:t>
      </w:r>
      <w:r w:rsidR="00BB0BA6">
        <w:rPr>
          <w:rFonts w:cstheme="minorHAnsi"/>
          <w:sz w:val="24"/>
          <w:szCs w:val="24"/>
        </w:rPr>
        <w:t>scored on health activism perception</w:t>
      </w:r>
      <w:r w:rsidR="00DB2318">
        <w:rPr>
          <w:rFonts w:cstheme="minorHAnsi"/>
          <w:sz w:val="24"/>
          <w:szCs w:val="24"/>
        </w:rPr>
        <w:t>.</w:t>
      </w:r>
      <w:r w:rsidR="00BB0BA6">
        <w:rPr>
          <w:rFonts w:cstheme="minorHAnsi"/>
          <w:sz w:val="24"/>
          <w:szCs w:val="24"/>
        </w:rPr>
        <w:t xml:space="preserve"> </w:t>
      </w:r>
    </w:p>
    <w:p w14:paraId="5FAC487B" w14:textId="2C4798BC" w:rsidR="009E39C5" w:rsidRPr="00D118CF" w:rsidRDefault="007875EE" w:rsidP="002D3D34">
      <w:pPr>
        <w:autoSpaceDE w:val="0"/>
        <w:autoSpaceDN w:val="0"/>
        <w:adjustRightInd w:val="0"/>
        <w:spacing w:after="0" w:line="480" w:lineRule="auto"/>
        <w:rPr>
          <w:rFonts w:cstheme="minorHAnsi"/>
          <w:sz w:val="24"/>
          <w:szCs w:val="24"/>
        </w:rPr>
      </w:pPr>
      <w:r w:rsidRPr="00D118CF">
        <w:rPr>
          <w:rFonts w:cstheme="minorHAnsi"/>
          <w:sz w:val="24"/>
          <w:szCs w:val="24"/>
        </w:rPr>
        <w:t xml:space="preserve">Negative significant correlations were found between </w:t>
      </w:r>
      <w:r w:rsidR="005046DF" w:rsidRPr="00D118CF">
        <w:rPr>
          <w:rFonts w:cstheme="minorHAnsi"/>
          <w:sz w:val="24"/>
          <w:szCs w:val="24"/>
        </w:rPr>
        <w:t>students’ age</w:t>
      </w:r>
      <w:r w:rsidR="002D3D34" w:rsidRPr="00D118CF">
        <w:rPr>
          <w:rFonts w:cstheme="minorHAnsi"/>
          <w:sz w:val="24"/>
          <w:szCs w:val="24"/>
        </w:rPr>
        <w:t xml:space="preserve"> to perceived</w:t>
      </w:r>
      <w:r w:rsidR="005046DF" w:rsidRPr="00D118CF">
        <w:rPr>
          <w:rFonts w:cstheme="minorHAnsi"/>
          <w:sz w:val="24"/>
          <w:szCs w:val="24"/>
        </w:rPr>
        <w:t xml:space="preserve"> </w:t>
      </w:r>
      <w:r w:rsidR="004905F0" w:rsidRPr="00D118CF">
        <w:rPr>
          <w:rFonts w:cstheme="minorHAnsi"/>
          <w:sz w:val="24"/>
          <w:szCs w:val="24"/>
        </w:rPr>
        <w:t>health</w:t>
      </w:r>
      <w:r w:rsidR="00592B86" w:rsidRPr="00D118CF">
        <w:rPr>
          <w:rFonts w:cstheme="minorHAnsi"/>
          <w:sz w:val="24"/>
          <w:szCs w:val="24"/>
        </w:rPr>
        <w:t xml:space="preserve"> activism</w:t>
      </w:r>
      <w:r w:rsidRPr="00D118CF">
        <w:rPr>
          <w:rFonts w:cstheme="minorHAnsi"/>
          <w:sz w:val="24"/>
          <w:szCs w:val="24"/>
        </w:rPr>
        <w:t xml:space="preserve"> (r=-0.</w:t>
      </w:r>
      <w:r w:rsidR="008A7638" w:rsidRPr="00D118CF">
        <w:rPr>
          <w:rFonts w:cstheme="minorHAnsi"/>
          <w:sz w:val="24"/>
          <w:szCs w:val="24"/>
        </w:rPr>
        <w:t>21</w:t>
      </w:r>
      <w:r w:rsidR="00990BC2" w:rsidRPr="00D118CF">
        <w:rPr>
          <w:rFonts w:cstheme="minorHAnsi"/>
          <w:sz w:val="24"/>
          <w:szCs w:val="24"/>
        </w:rPr>
        <w:t>, P&lt; .01)</w:t>
      </w:r>
      <w:r w:rsidR="00C57859" w:rsidRPr="00D118CF">
        <w:rPr>
          <w:rFonts w:cstheme="minorHAnsi"/>
          <w:sz w:val="24"/>
          <w:szCs w:val="24"/>
        </w:rPr>
        <w:t xml:space="preserve"> </w:t>
      </w:r>
      <w:r w:rsidR="009E39C5" w:rsidRPr="00D118CF">
        <w:rPr>
          <w:rFonts w:cstheme="minorHAnsi"/>
          <w:sz w:val="24"/>
          <w:szCs w:val="24"/>
        </w:rPr>
        <w:t xml:space="preserve">and </w:t>
      </w:r>
      <w:r w:rsidR="008A7638" w:rsidRPr="00D118CF">
        <w:rPr>
          <w:rFonts w:cstheme="minorHAnsi"/>
          <w:sz w:val="24"/>
          <w:szCs w:val="24"/>
        </w:rPr>
        <w:t>social responsibility</w:t>
      </w:r>
      <w:r w:rsidR="009E39C5" w:rsidRPr="00D118CF">
        <w:rPr>
          <w:rFonts w:cstheme="minorHAnsi"/>
          <w:sz w:val="24"/>
          <w:szCs w:val="24"/>
        </w:rPr>
        <w:t xml:space="preserve"> (r=-0.27, P&lt; .01).</w:t>
      </w:r>
      <w:r w:rsidR="00FE2701" w:rsidRPr="00D118CF">
        <w:rPr>
          <w:rFonts w:cstheme="minorHAnsi"/>
          <w:sz w:val="24"/>
          <w:szCs w:val="24"/>
        </w:rPr>
        <w:t xml:space="preserve"> Meaning, </w:t>
      </w:r>
      <w:r w:rsidR="006A384D" w:rsidRPr="00D118CF">
        <w:rPr>
          <w:rFonts w:cstheme="minorHAnsi"/>
          <w:sz w:val="24"/>
          <w:szCs w:val="24"/>
        </w:rPr>
        <w:t>younger students held more positive attitudes toward</w:t>
      </w:r>
      <w:r w:rsidR="008C0CC5" w:rsidRPr="00D118CF">
        <w:rPr>
          <w:rFonts w:cstheme="minorHAnsi"/>
          <w:sz w:val="24"/>
          <w:szCs w:val="24"/>
        </w:rPr>
        <w:t xml:space="preserve"> </w:t>
      </w:r>
      <w:r w:rsidR="004905F0" w:rsidRPr="00D118CF">
        <w:rPr>
          <w:rFonts w:cstheme="minorHAnsi"/>
          <w:sz w:val="24"/>
          <w:szCs w:val="24"/>
        </w:rPr>
        <w:t>health</w:t>
      </w:r>
      <w:r w:rsidR="008C0CC5" w:rsidRPr="00D118CF">
        <w:rPr>
          <w:rFonts w:cstheme="minorHAnsi"/>
          <w:sz w:val="24"/>
          <w:szCs w:val="24"/>
        </w:rPr>
        <w:t xml:space="preserve"> activism and social responsibility</w:t>
      </w:r>
      <w:r w:rsidR="00FE2701" w:rsidRPr="00D118CF">
        <w:rPr>
          <w:rFonts w:cstheme="minorHAnsi"/>
          <w:sz w:val="24"/>
          <w:szCs w:val="24"/>
        </w:rPr>
        <w:t xml:space="preserve">. </w:t>
      </w:r>
    </w:p>
    <w:p w14:paraId="292B9C67" w14:textId="7B543E46" w:rsidR="004D16E4" w:rsidRPr="00D118CF" w:rsidRDefault="005216C0" w:rsidP="006B61D8">
      <w:pPr>
        <w:autoSpaceDE w:val="0"/>
        <w:autoSpaceDN w:val="0"/>
        <w:adjustRightInd w:val="0"/>
        <w:spacing w:after="0" w:line="480" w:lineRule="auto"/>
        <w:rPr>
          <w:rFonts w:cstheme="minorHAnsi"/>
          <w:sz w:val="24"/>
          <w:szCs w:val="24"/>
        </w:rPr>
      </w:pPr>
      <w:r w:rsidRPr="00D118CF">
        <w:rPr>
          <w:rFonts w:cstheme="minorHAnsi"/>
          <w:b/>
          <w:bCs/>
          <w:sz w:val="24"/>
          <w:szCs w:val="24"/>
        </w:rPr>
        <w:t xml:space="preserve">Differences in the main research variables according to </w:t>
      </w:r>
      <w:r w:rsidR="00EA4B71" w:rsidRPr="00D118CF">
        <w:rPr>
          <w:rFonts w:cstheme="minorHAnsi"/>
          <w:b/>
          <w:bCs/>
          <w:sz w:val="24"/>
          <w:szCs w:val="24"/>
        </w:rPr>
        <w:t xml:space="preserve">cultural group </w:t>
      </w:r>
      <w:r w:rsidRPr="00D118CF">
        <w:rPr>
          <w:rFonts w:cstheme="minorHAnsi"/>
          <w:b/>
          <w:bCs/>
          <w:sz w:val="24"/>
          <w:szCs w:val="24"/>
        </w:rPr>
        <w:t xml:space="preserve">and </w:t>
      </w:r>
      <w:r w:rsidR="00C17736" w:rsidRPr="00D118CF">
        <w:rPr>
          <w:rFonts w:cstheme="minorHAnsi"/>
          <w:b/>
          <w:bCs/>
          <w:sz w:val="24"/>
          <w:szCs w:val="24"/>
        </w:rPr>
        <w:t xml:space="preserve">students’ </w:t>
      </w:r>
      <w:r w:rsidR="006B61D8" w:rsidRPr="00D118CF">
        <w:rPr>
          <w:rFonts w:cstheme="minorHAnsi"/>
          <w:b/>
          <w:bCs/>
          <w:sz w:val="24"/>
          <w:szCs w:val="24"/>
        </w:rPr>
        <w:t>volunteerism</w:t>
      </w:r>
      <w:r w:rsidRPr="00D118CF">
        <w:rPr>
          <w:rFonts w:cstheme="minorHAnsi"/>
          <w:b/>
          <w:bCs/>
          <w:sz w:val="24"/>
          <w:szCs w:val="24"/>
        </w:rPr>
        <w:t xml:space="preserve">. </w:t>
      </w:r>
      <w:r w:rsidRPr="00D118CF">
        <w:rPr>
          <w:rFonts w:cstheme="minorHAnsi"/>
          <w:sz w:val="24"/>
          <w:szCs w:val="24"/>
        </w:rPr>
        <w:t>As shown in</w:t>
      </w:r>
      <w:r w:rsidRPr="00D118CF">
        <w:rPr>
          <w:rFonts w:cstheme="minorHAnsi"/>
          <w:b/>
          <w:bCs/>
          <w:sz w:val="24"/>
          <w:szCs w:val="24"/>
        </w:rPr>
        <w:t xml:space="preserve"> </w:t>
      </w:r>
      <w:r w:rsidRPr="00D118CF">
        <w:rPr>
          <w:rFonts w:cstheme="minorHAnsi"/>
          <w:sz w:val="24"/>
          <w:szCs w:val="24"/>
        </w:rPr>
        <w:t xml:space="preserve">Table </w:t>
      </w:r>
      <w:r w:rsidR="00EA4B71" w:rsidRPr="00D118CF">
        <w:rPr>
          <w:rFonts w:cstheme="minorHAnsi"/>
          <w:sz w:val="24"/>
          <w:szCs w:val="24"/>
        </w:rPr>
        <w:t>3</w:t>
      </w:r>
      <w:r w:rsidRPr="00D118CF">
        <w:rPr>
          <w:rFonts w:cstheme="minorHAnsi"/>
          <w:sz w:val="24"/>
          <w:szCs w:val="24"/>
        </w:rPr>
        <w:t xml:space="preserve">, significant differences were found in </w:t>
      </w:r>
      <w:r w:rsidR="00741D08" w:rsidRPr="00D118CF">
        <w:rPr>
          <w:rFonts w:cstheme="minorHAnsi"/>
          <w:sz w:val="24"/>
          <w:szCs w:val="24"/>
        </w:rPr>
        <w:t xml:space="preserve">the </w:t>
      </w:r>
      <w:r w:rsidRPr="00D118CF">
        <w:rPr>
          <w:rFonts w:cstheme="minorHAnsi"/>
          <w:sz w:val="24"/>
          <w:szCs w:val="24"/>
        </w:rPr>
        <w:t xml:space="preserve">research variables according to </w:t>
      </w:r>
      <w:r w:rsidR="00EA4B71" w:rsidRPr="00D118CF">
        <w:rPr>
          <w:rFonts w:cstheme="minorHAnsi"/>
          <w:sz w:val="24"/>
          <w:szCs w:val="24"/>
        </w:rPr>
        <w:t>cultural group</w:t>
      </w:r>
      <w:r w:rsidRPr="00D118CF">
        <w:rPr>
          <w:rFonts w:cstheme="minorHAnsi"/>
          <w:sz w:val="24"/>
          <w:szCs w:val="24"/>
        </w:rPr>
        <w:t xml:space="preserve"> and </w:t>
      </w:r>
      <w:r w:rsidR="006B61D8" w:rsidRPr="00D118CF">
        <w:rPr>
          <w:rFonts w:cstheme="minorHAnsi"/>
          <w:sz w:val="24"/>
          <w:szCs w:val="24"/>
        </w:rPr>
        <w:t>volunteerism</w:t>
      </w:r>
      <w:r w:rsidRPr="00D118CF">
        <w:rPr>
          <w:rFonts w:cstheme="minorHAnsi"/>
          <w:sz w:val="24"/>
          <w:szCs w:val="24"/>
        </w:rPr>
        <w:t>.</w:t>
      </w:r>
      <w:r w:rsidRPr="00D118CF">
        <w:rPr>
          <w:rFonts w:cstheme="minorHAnsi"/>
          <w:b/>
          <w:bCs/>
          <w:sz w:val="24"/>
          <w:szCs w:val="24"/>
        </w:rPr>
        <w:t xml:space="preserve"> </w:t>
      </w:r>
      <w:r w:rsidR="00FE2AC7" w:rsidRPr="00D118CF">
        <w:rPr>
          <w:rFonts w:cstheme="minorHAnsi"/>
          <w:sz w:val="24"/>
          <w:szCs w:val="24"/>
        </w:rPr>
        <w:t xml:space="preserve">Israeli </w:t>
      </w:r>
      <w:r w:rsidR="001C2667" w:rsidRPr="00D118CF">
        <w:rPr>
          <w:rFonts w:cstheme="minorHAnsi"/>
          <w:sz w:val="24"/>
          <w:szCs w:val="24"/>
        </w:rPr>
        <w:t>Non-Jewish students</w:t>
      </w:r>
      <w:r w:rsidR="001C2667" w:rsidRPr="00D118CF">
        <w:rPr>
          <w:rFonts w:cstheme="minorHAnsi"/>
          <w:b/>
          <w:bCs/>
          <w:sz w:val="24"/>
          <w:szCs w:val="24"/>
        </w:rPr>
        <w:t xml:space="preserve"> </w:t>
      </w:r>
      <w:r w:rsidR="00191CB8" w:rsidRPr="00D118CF">
        <w:rPr>
          <w:rFonts w:cstheme="minorHAnsi"/>
          <w:sz w:val="24"/>
          <w:szCs w:val="24"/>
        </w:rPr>
        <w:t xml:space="preserve">reported </w:t>
      </w:r>
      <w:r w:rsidR="00CD5C61" w:rsidRPr="00D118CF">
        <w:rPr>
          <w:rFonts w:cstheme="minorHAnsi"/>
          <w:sz w:val="24"/>
          <w:szCs w:val="24"/>
        </w:rPr>
        <w:t xml:space="preserve">higher </w:t>
      </w:r>
      <w:r w:rsidR="00191CB8" w:rsidRPr="00D118CF">
        <w:rPr>
          <w:rFonts w:cstheme="minorHAnsi"/>
          <w:sz w:val="24"/>
          <w:szCs w:val="24"/>
        </w:rPr>
        <w:lastRenderedPageBreak/>
        <w:t xml:space="preserve">scores than </w:t>
      </w:r>
      <w:r w:rsidR="00FE2AC7" w:rsidRPr="00D118CF">
        <w:rPr>
          <w:rFonts w:cstheme="minorHAnsi"/>
          <w:sz w:val="24"/>
          <w:szCs w:val="24"/>
        </w:rPr>
        <w:t xml:space="preserve">Israeli </w:t>
      </w:r>
      <w:r w:rsidR="00191CB8" w:rsidRPr="00D118CF">
        <w:rPr>
          <w:rFonts w:cstheme="minorHAnsi"/>
          <w:sz w:val="24"/>
          <w:szCs w:val="24"/>
        </w:rPr>
        <w:t xml:space="preserve">Jewish students on </w:t>
      </w:r>
      <w:r w:rsidR="006B61D8" w:rsidRPr="00D118CF">
        <w:rPr>
          <w:rFonts w:cstheme="minorHAnsi"/>
          <w:sz w:val="24"/>
          <w:szCs w:val="24"/>
        </w:rPr>
        <w:t>health</w:t>
      </w:r>
      <w:r w:rsidR="00191CB8" w:rsidRPr="00D118CF">
        <w:rPr>
          <w:rFonts w:cstheme="minorHAnsi"/>
          <w:sz w:val="24"/>
          <w:szCs w:val="24"/>
        </w:rPr>
        <w:t xml:space="preserve"> activism</w:t>
      </w:r>
      <w:r w:rsidR="00CD5C61" w:rsidRPr="00D118CF">
        <w:rPr>
          <w:rFonts w:cstheme="minorHAnsi"/>
          <w:sz w:val="24"/>
          <w:szCs w:val="24"/>
        </w:rPr>
        <w:t xml:space="preserve"> (t=-</w:t>
      </w:r>
      <w:r w:rsidR="00555F7B" w:rsidRPr="00D118CF">
        <w:rPr>
          <w:rFonts w:cstheme="minorHAnsi"/>
          <w:sz w:val="24"/>
          <w:szCs w:val="24"/>
        </w:rPr>
        <w:t>3.86</w:t>
      </w:r>
      <w:r w:rsidR="00CD5C61" w:rsidRPr="00D118CF">
        <w:rPr>
          <w:rFonts w:cstheme="minorHAnsi"/>
          <w:sz w:val="24"/>
          <w:szCs w:val="24"/>
        </w:rPr>
        <w:t>, p&lt;.0</w:t>
      </w:r>
      <w:r w:rsidR="00555F7B" w:rsidRPr="00D118CF">
        <w:rPr>
          <w:rFonts w:cstheme="minorHAnsi"/>
          <w:sz w:val="24"/>
          <w:szCs w:val="24"/>
        </w:rPr>
        <w:t>0</w:t>
      </w:r>
      <w:r w:rsidR="00CD5C61" w:rsidRPr="00D118CF">
        <w:rPr>
          <w:rFonts w:cstheme="minorHAnsi"/>
          <w:sz w:val="24"/>
          <w:szCs w:val="24"/>
        </w:rPr>
        <w:t xml:space="preserve">1), </w:t>
      </w:r>
      <w:r w:rsidR="00555F7B" w:rsidRPr="00D118CF">
        <w:rPr>
          <w:rFonts w:cstheme="minorHAnsi"/>
          <w:sz w:val="24"/>
          <w:szCs w:val="24"/>
        </w:rPr>
        <w:t>social responsibility (t=-</w:t>
      </w:r>
      <w:r w:rsidR="004D16E4" w:rsidRPr="00D118CF">
        <w:rPr>
          <w:rFonts w:cstheme="minorHAnsi"/>
          <w:sz w:val="24"/>
          <w:szCs w:val="24"/>
        </w:rPr>
        <w:t xml:space="preserve">4.79, p&lt;.001), </w:t>
      </w:r>
      <w:r w:rsidR="008A1910" w:rsidRPr="00D118CF">
        <w:rPr>
          <w:rFonts w:cstheme="minorHAnsi"/>
          <w:sz w:val="24"/>
          <w:szCs w:val="24"/>
        </w:rPr>
        <w:t>Philanthropic responsibility (t=-</w:t>
      </w:r>
      <w:r w:rsidR="00B1550C" w:rsidRPr="00D118CF">
        <w:rPr>
          <w:rFonts w:cstheme="minorHAnsi"/>
          <w:sz w:val="24"/>
          <w:szCs w:val="24"/>
        </w:rPr>
        <w:t>4.45</w:t>
      </w:r>
      <w:r w:rsidR="008A1910" w:rsidRPr="00D118CF">
        <w:rPr>
          <w:rFonts w:cstheme="minorHAnsi"/>
          <w:sz w:val="24"/>
          <w:szCs w:val="24"/>
        </w:rPr>
        <w:t>, p&lt;.001)</w:t>
      </w:r>
      <w:r w:rsidR="00B1550C" w:rsidRPr="00D118CF">
        <w:rPr>
          <w:rFonts w:cstheme="minorHAnsi"/>
          <w:sz w:val="24"/>
          <w:szCs w:val="24"/>
        </w:rPr>
        <w:t>,</w:t>
      </w:r>
      <w:r w:rsidR="008A1910" w:rsidRPr="00D118CF">
        <w:rPr>
          <w:rFonts w:cstheme="minorHAnsi"/>
          <w:sz w:val="24"/>
          <w:szCs w:val="24"/>
        </w:rPr>
        <w:t xml:space="preserve"> </w:t>
      </w:r>
      <w:r w:rsidR="008A1910" w:rsidRPr="00D118CF">
        <w:rPr>
          <w:sz w:val="24"/>
          <w:szCs w:val="24"/>
        </w:rPr>
        <w:t>Environmental responsibility</w:t>
      </w:r>
      <w:r w:rsidR="00B1550C" w:rsidRPr="00D118CF">
        <w:rPr>
          <w:sz w:val="24"/>
          <w:szCs w:val="24"/>
        </w:rPr>
        <w:t xml:space="preserve"> </w:t>
      </w:r>
      <w:r w:rsidR="00B1550C" w:rsidRPr="00D118CF">
        <w:rPr>
          <w:rFonts w:cstheme="minorHAnsi"/>
          <w:sz w:val="24"/>
          <w:szCs w:val="24"/>
        </w:rPr>
        <w:t>(t=-3.</w:t>
      </w:r>
      <w:r w:rsidR="007175BB" w:rsidRPr="00D118CF">
        <w:rPr>
          <w:rFonts w:cstheme="minorHAnsi"/>
          <w:sz w:val="24"/>
          <w:szCs w:val="24"/>
        </w:rPr>
        <w:t>8</w:t>
      </w:r>
      <w:r w:rsidR="00B1550C" w:rsidRPr="00D118CF">
        <w:rPr>
          <w:rFonts w:cstheme="minorHAnsi"/>
          <w:sz w:val="24"/>
          <w:szCs w:val="24"/>
        </w:rPr>
        <w:t>6, p&lt;.001</w:t>
      </w:r>
      <w:r w:rsidR="00FE2AC7" w:rsidRPr="00D118CF">
        <w:rPr>
          <w:rFonts w:cstheme="minorHAnsi"/>
          <w:sz w:val="24"/>
          <w:szCs w:val="24"/>
        </w:rPr>
        <w:t>)</w:t>
      </w:r>
      <w:r w:rsidR="00FE2AC7" w:rsidRPr="00D118CF">
        <w:rPr>
          <w:sz w:val="24"/>
          <w:szCs w:val="24"/>
        </w:rPr>
        <w:t>, and</w:t>
      </w:r>
      <w:r w:rsidR="00B1550C" w:rsidRPr="00D118CF">
        <w:rPr>
          <w:sz w:val="24"/>
          <w:szCs w:val="24"/>
        </w:rPr>
        <w:t xml:space="preserve"> Ethical responsibility </w:t>
      </w:r>
      <w:r w:rsidR="00B1550C" w:rsidRPr="00D118CF">
        <w:rPr>
          <w:rFonts w:cstheme="minorHAnsi"/>
          <w:sz w:val="24"/>
          <w:szCs w:val="24"/>
        </w:rPr>
        <w:t>(t=-3.</w:t>
      </w:r>
      <w:r w:rsidR="007175BB" w:rsidRPr="00D118CF">
        <w:rPr>
          <w:rFonts w:cstheme="minorHAnsi"/>
          <w:sz w:val="24"/>
          <w:szCs w:val="24"/>
        </w:rPr>
        <w:t>7</w:t>
      </w:r>
      <w:r w:rsidR="00B1550C" w:rsidRPr="00D118CF">
        <w:rPr>
          <w:rFonts w:cstheme="minorHAnsi"/>
          <w:sz w:val="24"/>
          <w:szCs w:val="24"/>
        </w:rPr>
        <w:t>6, p&lt;.001)</w:t>
      </w:r>
      <w:r w:rsidR="007175BB" w:rsidRPr="00D118CF">
        <w:rPr>
          <w:rFonts w:cstheme="minorHAnsi"/>
          <w:sz w:val="24"/>
          <w:szCs w:val="24"/>
        </w:rPr>
        <w:t>.</w:t>
      </w:r>
      <w:r w:rsidR="004D16E4" w:rsidRPr="00D118CF">
        <w:rPr>
          <w:rFonts w:cstheme="minorHAnsi"/>
          <w:sz w:val="24"/>
          <w:szCs w:val="24"/>
        </w:rPr>
        <w:t xml:space="preserve"> </w:t>
      </w:r>
    </w:p>
    <w:p w14:paraId="048C1A14" w14:textId="1DDC7FF4" w:rsidR="005216C0" w:rsidRPr="00D118CF" w:rsidRDefault="00CD5C61" w:rsidP="000C11EA">
      <w:pPr>
        <w:autoSpaceDE w:val="0"/>
        <w:autoSpaceDN w:val="0"/>
        <w:adjustRightInd w:val="0"/>
        <w:spacing w:after="0" w:line="480" w:lineRule="auto"/>
        <w:rPr>
          <w:rFonts w:cstheme="minorHAnsi"/>
          <w:sz w:val="24"/>
          <w:szCs w:val="24"/>
          <w:lang w:val="en"/>
        </w:rPr>
      </w:pPr>
      <w:r w:rsidRPr="00D118CF">
        <w:rPr>
          <w:rFonts w:cstheme="minorHAnsi"/>
          <w:sz w:val="24"/>
          <w:szCs w:val="24"/>
        </w:rPr>
        <w:t xml:space="preserve">Regarding </w:t>
      </w:r>
      <w:r w:rsidR="000C11EA" w:rsidRPr="00D118CF">
        <w:rPr>
          <w:rFonts w:cstheme="minorHAnsi"/>
          <w:sz w:val="24"/>
          <w:szCs w:val="24"/>
        </w:rPr>
        <w:t>volunteerism</w:t>
      </w:r>
      <w:r w:rsidR="005046BA" w:rsidRPr="00D118CF">
        <w:rPr>
          <w:rFonts w:cstheme="minorHAnsi"/>
          <w:sz w:val="24"/>
          <w:szCs w:val="24"/>
        </w:rPr>
        <w:t xml:space="preserve">, students that reported volunteering have a </w:t>
      </w:r>
      <w:r w:rsidR="00757232" w:rsidRPr="00D118CF">
        <w:rPr>
          <w:rFonts w:cstheme="minorHAnsi"/>
          <w:sz w:val="24"/>
          <w:szCs w:val="24"/>
        </w:rPr>
        <w:t>significantly</w:t>
      </w:r>
      <w:r w:rsidR="005046BA" w:rsidRPr="00D118CF">
        <w:rPr>
          <w:rFonts w:cstheme="minorHAnsi"/>
          <w:sz w:val="24"/>
          <w:szCs w:val="24"/>
        </w:rPr>
        <w:t xml:space="preserve"> higher score on the Philanthropic responsibility dimension than students who reported they didn’t volunteer (t=</w:t>
      </w:r>
      <w:r w:rsidR="00757232" w:rsidRPr="00D118CF">
        <w:rPr>
          <w:rFonts w:cstheme="minorHAnsi"/>
          <w:sz w:val="24"/>
          <w:szCs w:val="24"/>
        </w:rPr>
        <w:t>5.54</w:t>
      </w:r>
      <w:r w:rsidR="005046BA" w:rsidRPr="00D118CF">
        <w:rPr>
          <w:rFonts w:cstheme="minorHAnsi"/>
          <w:sz w:val="24"/>
          <w:szCs w:val="24"/>
        </w:rPr>
        <w:t>, p&lt;.001)</w:t>
      </w:r>
      <w:r w:rsidR="00F16B89" w:rsidRPr="00D118CF">
        <w:rPr>
          <w:rFonts w:cstheme="minorHAnsi"/>
          <w:sz w:val="24"/>
          <w:szCs w:val="24"/>
        </w:rPr>
        <w:t xml:space="preserve">. Additionally, </w:t>
      </w:r>
      <w:r w:rsidR="003968D3" w:rsidRPr="00D118CF">
        <w:rPr>
          <w:rFonts w:cstheme="minorHAnsi"/>
          <w:sz w:val="24"/>
          <w:szCs w:val="24"/>
        </w:rPr>
        <w:t xml:space="preserve">students who reported they didn’t volunteer have a significantly higher score on </w:t>
      </w:r>
      <w:r w:rsidR="003968D3" w:rsidRPr="00D118CF">
        <w:rPr>
          <w:sz w:val="24"/>
          <w:szCs w:val="24"/>
        </w:rPr>
        <w:t xml:space="preserve">Ethical responsibility </w:t>
      </w:r>
      <w:r w:rsidR="003968D3" w:rsidRPr="00D118CF">
        <w:rPr>
          <w:rFonts w:cstheme="minorHAnsi"/>
          <w:sz w:val="24"/>
          <w:szCs w:val="24"/>
        </w:rPr>
        <w:t>(t=-</w:t>
      </w:r>
      <w:r w:rsidR="00670610" w:rsidRPr="00D118CF">
        <w:rPr>
          <w:rFonts w:cstheme="minorHAnsi"/>
          <w:sz w:val="24"/>
          <w:szCs w:val="24"/>
        </w:rPr>
        <w:t>2.48</w:t>
      </w:r>
      <w:r w:rsidR="003968D3" w:rsidRPr="00D118CF">
        <w:rPr>
          <w:rFonts w:cstheme="minorHAnsi"/>
          <w:sz w:val="24"/>
          <w:szCs w:val="24"/>
        </w:rPr>
        <w:t>, p&lt;.0</w:t>
      </w:r>
      <w:r w:rsidR="00670610" w:rsidRPr="00D118CF">
        <w:rPr>
          <w:rFonts w:cstheme="minorHAnsi"/>
          <w:sz w:val="24"/>
          <w:szCs w:val="24"/>
        </w:rPr>
        <w:t>5</w:t>
      </w:r>
      <w:r w:rsidR="003968D3" w:rsidRPr="00D118CF">
        <w:rPr>
          <w:rFonts w:cstheme="minorHAnsi"/>
          <w:sz w:val="24"/>
          <w:szCs w:val="24"/>
        </w:rPr>
        <w:t xml:space="preserve">) than their classmates who volunteer. </w:t>
      </w:r>
      <w:r w:rsidR="005046BA" w:rsidRPr="00D118CF">
        <w:rPr>
          <w:rFonts w:cstheme="minorHAnsi"/>
          <w:sz w:val="24"/>
          <w:szCs w:val="24"/>
        </w:rPr>
        <w:t xml:space="preserve">  </w:t>
      </w:r>
    </w:p>
    <w:p w14:paraId="221D25D1" w14:textId="753DB05D" w:rsidR="00C074E7" w:rsidRPr="00D118CF" w:rsidRDefault="005216C0" w:rsidP="006D5006">
      <w:pPr>
        <w:autoSpaceDE w:val="0"/>
        <w:autoSpaceDN w:val="0"/>
        <w:adjustRightInd w:val="0"/>
        <w:spacing w:after="0" w:line="480" w:lineRule="auto"/>
        <w:rPr>
          <w:rFonts w:eastAsia="Calibri" w:cstheme="minorHAnsi"/>
          <w:sz w:val="24"/>
          <w:szCs w:val="24"/>
        </w:rPr>
      </w:pPr>
      <w:r w:rsidRPr="00D118CF">
        <w:rPr>
          <w:rFonts w:cstheme="minorHAnsi"/>
          <w:b/>
          <w:bCs/>
          <w:sz w:val="24"/>
          <w:szCs w:val="24"/>
        </w:rPr>
        <w:t xml:space="preserve">The relationship between </w:t>
      </w:r>
      <w:r w:rsidR="006C19E5" w:rsidRPr="00D118CF">
        <w:rPr>
          <w:rFonts w:cstheme="minorHAnsi"/>
          <w:b/>
          <w:bCs/>
          <w:sz w:val="24"/>
          <w:szCs w:val="24"/>
        </w:rPr>
        <w:t xml:space="preserve">the main research variables and </w:t>
      </w:r>
      <w:r w:rsidRPr="00D118CF">
        <w:rPr>
          <w:rFonts w:cstheme="minorHAnsi"/>
          <w:b/>
          <w:bCs/>
          <w:sz w:val="24"/>
          <w:szCs w:val="24"/>
        </w:rPr>
        <w:t xml:space="preserve">students’ </w:t>
      </w:r>
      <w:r w:rsidR="000A246F" w:rsidRPr="00D118CF">
        <w:rPr>
          <w:rFonts w:cstheme="minorHAnsi"/>
          <w:b/>
          <w:bCs/>
          <w:sz w:val="24"/>
          <w:szCs w:val="24"/>
        </w:rPr>
        <w:t>personal</w:t>
      </w:r>
      <w:r w:rsidR="006C19E5" w:rsidRPr="00D118CF">
        <w:rPr>
          <w:rFonts w:cstheme="minorHAnsi"/>
          <w:b/>
          <w:bCs/>
          <w:sz w:val="24"/>
          <w:szCs w:val="24"/>
        </w:rPr>
        <w:t xml:space="preserve"> characteristics</w:t>
      </w:r>
      <w:r w:rsidRPr="00D118CF">
        <w:rPr>
          <w:rFonts w:cstheme="minorHAnsi"/>
          <w:sz w:val="24"/>
          <w:szCs w:val="24"/>
        </w:rPr>
        <w:t xml:space="preserve">. </w:t>
      </w:r>
      <w:r w:rsidR="00741D08" w:rsidRPr="00D118CF">
        <w:rPr>
          <w:rFonts w:cstheme="minorHAnsi"/>
          <w:sz w:val="24"/>
          <w:szCs w:val="24"/>
        </w:rPr>
        <w:t>A s</w:t>
      </w:r>
      <w:r w:rsidRPr="00D118CF">
        <w:rPr>
          <w:rFonts w:cstheme="minorHAnsi"/>
          <w:sz w:val="24"/>
          <w:szCs w:val="24"/>
        </w:rPr>
        <w:t xml:space="preserve">tepwise multiple linear regression was </w:t>
      </w:r>
      <w:r w:rsidR="00741D08" w:rsidRPr="00D118CF">
        <w:rPr>
          <w:rFonts w:cstheme="minorHAnsi"/>
          <w:sz w:val="24"/>
          <w:szCs w:val="24"/>
        </w:rPr>
        <w:t>conducted</w:t>
      </w:r>
      <w:r w:rsidRPr="00D118CF">
        <w:rPr>
          <w:rFonts w:cstheme="minorHAnsi"/>
          <w:sz w:val="24"/>
          <w:szCs w:val="24"/>
        </w:rPr>
        <w:t xml:space="preserve"> with </w:t>
      </w:r>
      <w:r w:rsidR="000C11EA" w:rsidRPr="00D118CF">
        <w:rPr>
          <w:rFonts w:cstheme="minorHAnsi"/>
          <w:sz w:val="24"/>
          <w:szCs w:val="24"/>
        </w:rPr>
        <w:t>health</w:t>
      </w:r>
      <w:r w:rsidR="000A246F" w:rsidRPr="00D118CF">
        <w:rPr>
          <w:rFonts w:cstheme="minorHAnsi"/>
          <w:sz w:val="24"/>
          <w:szCs w:val="24"/>
        </w:rPr>
        <w:t xml:space="preserve"> activism</w:t>
      </w:r>
      <w:r w:rsidRPr="00D118CF">
        <w:rPr>
          <w:rFonts w:cstheme="minorHAnsi"/>
          <w:sz w:val="24"/>
          <w:szCs w:val="24"/>
        </w:rPr>
        <w:t xml:space="preserve"> as the dependent variable. The independent variables</w:t>
      </w:r>
      <w:r w:rsidR="006C19E5" w:rsidRPr="00D118CF">
        <w:rPr>
          <w:rFonts w:cstheme="minorHAnsi"/>
          <w:sz w:val="24"/>
          <w:szCs w:val="24"/>
        </w:rPr>
        <w:t xml:space="preserve"> </w:t>
      </w:r>
      <w:r w:rsidRPr="00D118CF">
        <w:rPr>
          <w:rFonts w:cstheme="minorHAnsi"/>
          <w:sz w:val="24"/>
          <w:szCs w:val="24"/>
        </w:rPr>
        <w:t xml:space="preserve">entered were age, cultural group, </w:t>
      </w:r>
      <w:r w:rsidR="000C11EA" w:rsidRPr="00D118CF">
        <w:rPr>
          <w:rFonts w:cstheme="minorHAnsi"/>
          <w:sz w:val="24"/>
          <w:szCs w:val="24"/>
        </w:rPr>
        <w:t>volunteerism</w:t>
      </w:r>
      <w:r w:rsidR="007927F0" w:rsidRPr="00D118CF">
        <w:rPr>
          <w:rFonts w:cstheme="minorHAnsi"/>
          <w:sz w:val="24"/>
          <w:szCs w:val="24"/>
        </w:rPr>
        <w:t xml:space="preserve">, </w:t>
      </w:r>
      <w:r w:rsidR="005E3368" w:rsidRPr="00D118CF">
        <w:rPr>
          <w:rFonts w:cstheme="minorHAnsi"/>
          <w:sz w:val="24"/>
          <w:szCs w:val="24"/>
        </w:rPr>
        <w:t>knowledge</w:t>
      </w:r>
      <w:r w:rsidR="00D25CD3" w:rsidRPr="00D118CF">
        <w:rPr>
          <w:rFonts w:cstheme="minorHAnsi"/>
          <w:sz w:val="24"/>
          <w:szCs w:val="24"/>
        </w:rPr>
        <w:t xml:space="preserve"> of </w:t>
      </w:r>
      <w:r w:rsidR="000C11EA" w:rsidRPr="00D118CF">
        <w:rPr>
          <w:rFonts w:cstheme="minorHAnsi"/>
          <w:sz w:val="24"/>
          <w:szCs w:val="24"/>
        </w:rPr>
        <w:t>health</w:t>
      </w:r>
      <w:r w:rsidR="00D25CD3" w:rsidRPr="00D118CF">
        <w:rPr>
          <w:rFonts w:cstheme="minorHAnsi"/>
          <w:sz w:val="24"/>
          <w:szCs w:val="24"/>
        </w:rPr>
        <w:t xml:space="preserve"> activism</w:t>
      </w:r>
      <w:r w:rsidR="005E3368" w:rsidRPr="00D118CF">
        <w:rPr>
          <w:rFonts w:cstheme="minorHAnsi"/>
          <w:sz w:val="24"/>
          <w:szCs w:val="24"/>
        </w:rPr>
        <w:t xml:space="preserve"> </w:t>
      </w:r>
      <w:r w:rsidR="007927F0" w:rsidRPr="00D118CF">
        <w:rPr>
          <w:rFonts w:cstheme="minorHAnsi"/>
          <w:sz w:val="24"/>
          <w:szCs w:val="24"/>
        </w:rPr>
        <w:t xml:space="preserve">and </w:t>
      </w:r>
      <w:r w:rsidR="005E3368" w:rsidRPr="00D118CF">
        <w:rPr>
          <w:rFonts w:cstheme="minorHAnsi"/>
          <w:sz w:val="24"/>
          <w:szCs w:val="24"/>
        </w:rPr>
        <w:t>social responsibility</w:t>
      </w:r>
      <w:r w:rsidRPr="00D118CF">
        <w:rPr>
          <w:rFonts w:cstheme="minorHAnsi"/>
          <w:sz w:val="24"/>
          <w:szCs w:val="24"/>
        </w:rPr>
        <w:t>.</w:t>
      </w:r>
      <w:r w:rsidR="00C809E7" w:rsidRPr="00D118CF">
        <w:rPr>
          <w:rFonts w:eastAsia="Calibri" w:cstheme="minorHAnsi"/>
          <w:sz w:val="24"/>
          <w:szCs w:val="24"/>
        </w:rPr>
        <w:t xml:space="preserve"> The results show</w:t>
      </w:r>
      <w:r w:rsidR="00741D08" w:rsidRPr="00D118CF">
        <w:rPr>
          <w:rFonts w:eastAsia="Calibri" w:cstheme="minorHAnsi"/>
          <w:sz w:val="24"/>
          <w:szCs w:val="24"/>
        </w:rPr>
        <w:t>ed</w:t>
      </w:r>
      <w:r w:rsidR="00C809E7" w:rsidRPr="00D118CF">
        <w:rPr>
          <w:rFonts w:eastAsia="Calibri" w:cstheme="minorHAnsi"/>
          <w:sz w:val="24"/>
          <w:szCs w:val="24"/>
        </w:rPr>
        <w:t xml:space="preserve"> that </w:t>
      </w:r>
      <w:r w:rsidR="004E5881" w:rsidRPr="00D118CF">
        <w:rPr>
          <w:rFonts w:eastAsia="Calibri" w:cstheme="minorHAnsi"/>
          <w:sz w:val="24"/>
          <w:szCs w:val="24"/>
        </w:rPr>
        <w:t>cultural group and social responsibility</w:t>
      </w:r>
      <w:r w:rsidR="00C074E7" w:rsidRPr="00D118CF">
        <w:rPr>
          <w:rFonts w:eastAsia="Calibri" w:cstheme="minorHAnsi"/>
          <w:sz w:val="24"/>
          <w:szCs w:val="24"/>
        </w:rPr>
        <w:t xml:space="preserve"> </w:t>
      </w:r>
      <w:r w:rsidR="00C809E7" w:rsidRPr="00D118CF">
        <w:rPr>
          <w:rFonts w:eastAsia="Calibri" w:cstheme="minorHAnsi"/>
          <w:sz w:val="24"/>
          <w:szCs w:val="24"/>
        </w:rPr>
        <w:t xml:space="preserve">were related to </w:t>
      </w:r>
      <w:r w:rsidR="004E5881" w:rsidRPr="00D118CF">
        <w:rPr>
          <w:rFonts w:eastAsia="Calibri" w:cstheme="minorHAnsi"/>
          <w:sz w:val="24"/>
          <w:szCs w:val="24"/>
        </w:rPr>
        <w:t>health activism</w:t>
      </w:r>
      <w:r w:rsidR="00C809E7" w:rsidRPr="00D118CF">
        <w:rPr>
          <w:rFonts w:eastAsia="Calibri" w:cstheme="minorHAnsi"/>
          <w:sz w:val="24"/>
          <w:szCs w:val="24"/>
        </w:rPr>
        <w:t xml:space="preserve"> (R2 = 0.</w:t>
      </w:r>
      <w:r w:rsidR="004E5881" w:rsidRPr="00D118CF">
        <w:rPr>
          <w:rFonts w:eastAsia="Calibri" w:cstheme="minorHAnsi"/>
          <w:sz w:val="24"/>
          <w:szCs w:val="24"/>
        </w:rPr>
        <w:t>25</w:t>
      </w:r>
      <w:r w:rsidR="00C809E7" w:rsidRPr="00D118CF">
        <w:rPr>
          <w:rFonts w:eastAsia="Calibri" w:cstheme="minorHAnsi"/>
          <w:sz w:val="24"/>
          <w:szCs w:val="24"/>
        </w:rPr>
        <w:t xml:space="preserve"> and adjusted R =</w:t>
      </w:r>
      <w:r w:rsidR="00C074E7" w:rsidRPr="00D118CF">
        <w:rPr>
          <w:rFonts w:eastAsia="Calibri" w:cstheme="minorHAnsi"/>
          <w:sz w:val="24"/>
          <w:szCs w:val="24"/>
        </w:rPr>
        <w:t xml:space="preserve"> </w:t>
      </w:r>
      <w:r w:rsidR="00C809E7" w:rsidRPr="00D118CF">
        <w:rPr>
          <w:rFonts w:eastAsia="Calibri" w:cstheme="minorHAnsi"/>
          <w:sz w:val="24"/>
          <w:szCs w:val="24"/>
        </w:rPr>
        <w:t>0.</w:t>
      </w:r>
      <w:r w:rsidR="004E5881" w:rsidRPr="00D118CF">
        <w:rPr>
          <w:rFonts w:eastAsia="Calibri" w:cstheme="minorHAnsi"/>
          <w:sz w:val="24"/>
          <w:szCs w:val="24"/>
        </w:rPr>
        <w:t>24</w:t>
      </w:r>
      <w:r w:rsidR="00C809E7" w:rsidRPr="00D118CF">
        <w:rPr>
          <w:rFonts w:eastAsia="Calibri" w:cstheme="minorHAnsi"/>
          <w:sz w:val="24"/>
          <w:szCs w:val="24"/>
        </w:rPr>
        <w:t xml:space="preserve">). </w:t>
      </w:r>
      <w:r w:rsidR="00741D08" w:rsidRPr="00D118CF">
        <w:rPr>
          <w:rFonts w:eastAsia="Calibri" w:cstheme="minorHAnsi"/>
          <w:sz w:val="24"/>
          <w:szCs w:val="24"/>
        </w:rPr>
        <w:t>Accordingly,</w:t>
      </w:r>
      <w:r w:rsidR="00C809E7" w:rsidRPr="00D118CF">
        <w:rPr>
          <w:rFonts w:eastAsia="Calibri" w:cstheme="minorHAnsi"/>
          <w:sz w:val="24"/>
          <w:szCs w:val="24"/>
        </w:rPr>
        <w:t xml:space="preserve"> higher </w:t>
      </w:r>
      <w:r w:rsidR="00B85131" w:rsidRPr="00D118CF">
        <w:rPr>
          <w:rFonts w:eastAsia="Calibri" w:cstheme="minorHAnsi"/>
          <w:sz w:val="24"/>
          <w:szCs w:val="24"/>
        </w:rPr>
        <w:t xml:space="preserve">score in social responsibility </w:t>
      </w:r>
      <w:r w:rsidR="00C074E7" w:rsidRPr="00D118CF">
        <w:rPr>
          <w:rFonts w:eastAsia="Calibri" w:cstheme="minorHAnsi"/>
          <w:sz w:val="24"/>
          <w:szCs w:val="24"/>
        </w:rPr>
        <w:t xml:space="preserve">and being a </w:t>
      </w:r>
      <w:r w:rsidR="00B85131" w:rsidRPr="00D118CF">
        <w:rPr>
          <w:rFonts w:eastAsia="Calibri" w:cstheme="minorHAnsi"/>
          <w:sz w:val="24"/>
          <w:szCs w:val="24"/>
        </w:rPr>
        <w:t>non-Jewish student w</w:t>
      </w:r>
      <w:r w:rsidR="00741D08" w:rsidRPr="00D118CF">
        <w:rPr>
          <w:rFonts w:eastAsia="Calibri" w:cstheme="minorHAnsi"/>
          <w:sz w:val="24"/>
          <w:szCs w:val="24"/>
        </w:rPr>
        <w:t>e</w:t>
      </w:r>
      <w:r w:rsidR="00C809E7" w:rsidRPr="00D118CF">
        <w:rPr>
          <w:rFonts w:eastAsia="Calibri" w:cstheme="minorHAnsi"/>
          <w:sz w:val="24"/>
          <w:szCs w:val="24"/>
        </w:rPr>
        <w:t xml:space="preserve">re related to </w:t>
      </w:r>
      <w:r w:rsidR="00C074E7" w:rsidRPr="00D118CF">
        <w:rPr>
          <w:rFonts w:eastAsia="Calibri" w:cstheme="minorHAnsi"/>
          <w:sz w:val="24"/>
          <w:szCs w:val="24"/>
        </w:rPr>
        <w:t xml:space="preserve">higher </w:t>
      </w:r>
      <w:r w:rsidR="00B85131" w:rsidRPr="00D118CF">
        <w:rPr>
          <w:rFonts w:eastAsia="Calibri" w:cstheme="minorHAnsi"/>
          <w:sz w:val="24"/>
          <w:szCs w:val="24"/>
        </w:rPr>
        <w:t xml:space="preserve">health </w:t>
      </w:r>
      <w:r w:rsidR="006D5006" w:rsidRPr="00D118CF">
        <w:rPr>
          <w:rFonts w:eastAsia="Calibri" w:cstheme="minorHAnsi"/>
          <w:sz w:val="24"/>
          <w:szCs w:val="24"/>
        </w:rPr>
        <w:t>activism</w:t>
      </w:r>
      <w:r w:rsidR="00C809E7" w:rsidRPr="00D118CF">
        <w:rPr>
          <w:rFonts w:eastAsia="Calibri" w:cstheme="minorHAnsi"/>
          <w:sz w:val="24"/>
          <w:szCs w:val="24"/>
        </w:rPr>
        <w:t>. The results are presented</w:t>
      </w:r>
      <w:r w:rsidR="00C074E7" w:rsidRPr="00D118CF">
        <w:rPr>
          <w:rFonts w:eastAsia="Calibri" w:cstheme="minorHAnsi"/>
          <w:sz w:val="24"/>
          <w:szCs w:val="24"/>
        </w:rPr>
        <w:t xml:space="preserve"> in Table 4</w:t>
      </w:r>
      <w:r w:rsidR="00C809E7" w:rsidRPr="00D118CF">
        <w:rPr>
          <w:rFonts w:eastAsia="Calibri" w:cstheme="minorHAnsi"/>
          <w:sz w:val="24"/>
          <w:szCs w:val="24"/>
        </w:rPr>
        <w:t>.</w:t>
      </w:r>
      <w:r w:rsidR="00C074E7" w:rsidRPr="00D118CF">
        <w:rPr>
          <w:rFonts w:eastAsia="Calibri" w:cstheme="minorHAnsi"/>
          <w:sz w:val="24"/>
          <w:szCs w:val="24"/>
        </w:rPr>
        <w:t xml:space="preserve"> </w:t>
      </w:r>
    </w:p>
    <w:p w14:paraId="35C2183A" w14:textId="77777777" w:rsidR="009F1972" w:rsidRPr="00D118CF" w:rsidRDefault="009F1972" w:rsidP="00234D1D">
      <w:pPr>
        <w:autoSpaceDE w:val="0"/>
        <w:autoSpaceDN w:val="0"/>
        <w:adjustRightInd w:val="0"/>
        <w:spacing w:after="0" w:line="480" w:lineRule="auto"/>
        <w:rPr>
          <w:rFonts w:eastAsia="Calibri" w:cstheme="minorHAnsi"/>
          <w:sz w:val="24"/>
          <w:szCs w:val="24"/>
          <w:rtl/>
          <w:lang w:val="en"/>
        </w:rPr>
      </w:pPr>
    </w:p>
    <w:p w14:paraId="4E6BB3D9" w14:textId="08227EA9" w:rsidR="005216C0" w:rsidRPr="00D118CF" w:rsidRDefault="005216C0" w:rsidP="005216C0">
      <w:pPr>
        <w:jc w:val="center"/>
        <w:rPr>
          <w:rFonts w:cstheme="minorHAnsi"/>
          <w:b/>
          <w:bCs/>
          <w:sz w:val="24"/>
          <w:szCs w:val="24"/>
          <w:u w:val="single"/>
        </w:rPr>
      </w:pPr>
      <w:r w:rsidRPr="00D118CF">
        <w:rPr>
          <w:rFonts w:cstheme="minorHAnsi"/>
          <w:b/>
          <w:bCs/>
          <w:sz w:val="24"/>
          <w:szCs w:val="24"/>
          <w:u w:val="single"/>
        </w:rPr>
        <w:t>DISCUSSION</w:t>
      </w:r>
    </w:p>
    <w:p w14:paraId="4FA193A3" w14:textId="73BACADC" w:rsidR="007506EB" w:rsidRPr="009405FE" w:rsidRDefault="007506EB" w:rsidP="004B22F6">
      <w:pPr>
        <w:spacing w:line="480" w:lineRule="auto"/>
        <w:rPr>
          <w:rFonts w:cstheme="minorHAnsi"/>
          <w:sz w:val="24"/>
          <w:szCs w:val="24"/>
          <w:rtl/>
        </w:rPr>
      </w:pPr>
      <w:r w:rsidRPr="00D118CF">
        <w:rPr>
          <w:rFonts w:cstheme="minorHAnsi"/>
          <w:sz w:val="24"/>
          <w:szCs w:val="24"/>
        </w:rPr>
        <w:t xml:space="preserve">The current study aimed to explore </w:t>
      </w:r>
      <w:r w:rsidR="003A5525" w:rsidRPr="00D118CF">
        <w:rPr>
          <w:rFonts w:cstheme="minorHAnsi"/>
          <w:sz w:val="24"/>
          <w:szCs w:val="24"/>
        </w:rPr>
        <w:t>Isr</w:t>
      </w:r>
      <w:r w:rsidR="003A5525">
        <w:rPr>
          <w:rFonts w:cstheme="minorHAnsi"/>
          <w:sz w:val="24"/>
          <w:szCs w:val="24"/>
        </w:rPr>
        <w:t xml:space="preserve">aeli first-year nursing </w:t>
      </w:r>
      <w:r w:rsidR="0074597A">
        <w:rPr>
          <w:rFonts w:cstheme="minorHAnsi"/>
          <w:sz w:val="24"/>
          <w:szCs w:val="24"/>
        </w:rPr>
        <w:t xml:space="preserve">students’ perceptions toward </w:t>
      </w:r>
      <w:r w:rsidRPr="00D118CF">
        <w:rPr>
          <w:rFonts w:cstheme="minorHAnsi"/>
          <w:sz w:val="24"/>
          <w:szCs w:val="24"/>
        </w:rPr>
        <w:t xml:space="preserve">health activism and social responsibility </w:t>
      </w:r>
      <w:r w:rsidR="00876A16">
        <w:rPr>
          <w:rFonts w:cstheme="minorHAnsi"/>
          <w:sz w:val="24"/>
          <w:szCs w:val="24"/>
        </w:rPr>
        <w:t>within nursing.</w:t>
      </w:r>
      <w:r w:rsidR="0048196F" w:rsidRPr="00D118CF">
        <w:rPr>
          <w:rFonts w:cstheme="minorHAnsi"/>
          <w:sz w:val="24"/>
          <w:szCs w:val="24"/>
        </w:rPr>
        <w:t xml:space="preserve"> About half of the students reported they didn’t know or were not sure what is the meaning of health activism in nursing</w:t>
      </w:r>
      <w:r w:rsidR="00F653B8" w:rsidRPr="00D118CF">
        <w:rPr>
          <w:rFonts w:cstheme="minorHAnsi"/>
          <w:sz w:val="24"/>
          <w:szCs w:val="24"/>
        </w:rPr>
        <w:t xml:space="preserve">. </w:t>
      </w:r>
      <w:r w:rsidR="009250C8">
        <w:rPr>
          <w:rFonts w:cstheme="minorHAnsi"/>
          <w:sz w:val="24"/>
          <w:szCs w:val="24"/>
        </w:rPr>
        <w:t>T</w:t>
      </w:r>
      <w:r w:rsidR="00926C35">
        <w:rPr>
          <w:rFonts w:cstheme="minorHAnsi"/>
          <w:sz w:val="24"/>
          <w:szCs w:val="24"/>
        </w:rPr>
        <w:t>his finding may be related to</w:t>
      </w:r>
      <w:r w:rsidR="00926C35">
        <w:rPr>
          <w:sz w:val="24"/>
          <w:szCs w:val="24"/>
        </w:rPr>
        <w:t xml:space="preserve"> students’ </w:t>
      </w:r>
      <w:r w:rsidR="00926C35">
        <w:rPr>
          <w:rFonts w:cstheme="minorHAnsi"/>
          <w:sz w:val="24"/>
          <w:szCs w:val="24"/>
        </w:rPr>
        <w:t>early stage in studies</w:t>
      </w:r>
      <w:r w:rsidR="008F7A67">
        <w:rPr>
          <w:rFonts w:cstheme="minorHAnsi"/>
          <w:sz w:val="24"/>
          <w:szCs w:val="24"/>
        </w:rPr>
        <w:t xml:space="preserve">, yet it is also </w:t>
      </w:r>
      <w:r w:rsidR="009250C8" w:rsidRPr="009250C8">
        <w:rPr>
          <w:rFonts w:cstheme="minorHAnsi"/>
          <w:sz w:val="24"/>
          <w:szCs w:val="24"/>
        </w:rPr>
        <w:t xml:space="preserve">in accordance with the findings described in the literature </w:t>
      </w:r>
      <w:r w:rsidR="009250C8">
        <w:rPr>
          <w:rFonts w:cstheme="minorHAnsi"/>
          <w:sz w:val="24"/>
          <w:szCs w:val="24"/>
        </w:rPr>
        <w:t xml:space="preserve">indicating </w:t>
      </w:r>
      <w:r w:rsidR="009250C8" w:rsidRPr="00D118CF">
        <w:rPr>
          <w:rFonts w:cstheme="minorHAnsi"/>
          <w:sz w:val="24"/>
          <w:szCs w:val="24"/>
        </w:rPr>
        <w:t xml:space="preserve">students </w:t>
      </w:r>
      <w:r w:rsidR="00B40B7D">
        <w:rPr>
          <w:sz w:val="24"/>
          <w:szCs w:val="24"/>
        </w:rPr>
        <w:t xml:space="preserve">rated activism as </w:t>
      </w:r>
      <w:r w:rsidR="00F7769A" w:rsidRPr="00D118CF">
        <w:rPr>
          <w:rFonts w:cstheme="minorHAnsi"/>
          <w:sz w:val="24"/>
          <w:szCs w:val="24"/>
        </w:rPr>
        <w:t>the least important dimension of nursing values (Ayla et al., 2018; </w:t>
      </w:r>
      <w:r w:rsidR="004B22F6" w:rsidRPr="004B22F6">
        <w:rPr>
          <w:rFonts w:cstheme="minorHAnsi"/>
          <w:color w:val="222222"/>
          <w:sz w:val="24"/>
          <w:szCs w:val="24"/>
          <w:shd w:val="clear" w:color="auto" w:fill="FFFFFF"/>
        </w:rPr>
        <w:t xml:space="preserve">Abdullah &amp; Chong, 2019 </w:t>
      </w:r>
      <w:r w:rsidR="004B22F6" w:rsidRPr="004B22F6">
        <w:rPr>
          <w:rFonts w:cstheme="minorHAnsi"/>
          <w:color w:val="222222"/>
          <w:sz w:val="24"/>
          <w:szCs w:val="24"/>
          <w:shd w:val="clear" w:color="auto" w:fill="FFFFFF"/>
          <w:rtl/>
        </w:rPr>
        <w:t>‏</w:t>
      </w:r>
      <w:r w:rsidR="00F7769A" w:rsidRPr="004B22F6">
        <w:rPr>
          <w:rFonts w:cstheme="minorHAnsi"/>
          <w:sz w:val="24"/>
          <w:szCs w:val="24"/>
        </w:rPr>
        <w:t>; Larson</w:t>
      </w:r>
      <w:r w:rsidR="00F7769A" w:rsidRPr="00D118CF">
        <w:rPr>
          <w:rFonts w:cstheme="minorHAnsi"/>
          <w:sz w:val="24"/>
          <w:szCs w:val="24"/>
        </w:rPr>
        <w:t>,</w:t>
      </w:r>
      <w:r w:rsidR="004B22F6">
        <w:rPr>
          <w:rFonts w:cstheme="minorHAnsi"/>
          <w:sz w:val="24"/>
          <w:szCs w:val="24"/>
        </w:rPr>
        <w:t xml:space="preserve"> </w:t>
      </w:r>
      <w:r w:rsidR="00F7769A" w:rsidRPr="00D118CF">
        <w:rPr>
          <w:rFonts w:cstheme="minorHAnsi"/>
          <w:sz w:val="24"/>
          <w:szCs w:val="24"/>
        </w:rPr>
        <w:lastRenderedPageBreak/>
        <w:t>2016; Posluszny &amp; Hawley, 2017; </w:t>
      </w:r>
      <w:proofErr w:type="spellStart"/>
      <w:r w:rsidR="00F7769A" w:rsidRPr="00D118CF">
        <w:rPr>
          <w:rFonts w:cstheme="minorHAnsi"/>
          <w:sz w:val="24"/>
          <w:szCs w:val="24"/>
        </w:rPr>
        <w:t>McHan</w:t>
      </w:r>
      <w:proofErr w:type="spellEnd"/>
      <w:r w:rsidR="00F7769A" w:rsidRPr="00D118CF">
        <w:rPr>
          <w:rFonts w:cstheme="minorHAnsi"/>
          <w:sz w:val="24"/>
          <w:szCs w:val="24"/>
        </w:rPr>
        <w:t xml:space="preserve"> et al., 2022)</w:t>
      </w:r>
      <w:r w:rsidR="00811F7E">
        <w:rPr>
          <w:rFonts w:cstheme="minorHAnsi"/>
          <w:sz w:val="24"/>
          <w:szCs w:val="24"/>
          <w:lang w:val="en-GB"/>
        </w:rPr>
        <w:t>.</w:t>
      </w:r>
      <w:r w:rsidR="009405FE">
        <w:rPr>
          <w:rFonts w:cstheme="minorHAnsi"/>
          <w:sz w:val="24"/>
          <w:szCs w:val="24"/>
          <w:lang w:val="en-GB"/>
        </w:rPr>
        <w:t xml:space="preserve"> </w:t>
      </w:r>
      <w:r w:rsidR="000E4E18" w:rsidRPr="000E4E18">
        <w:rPr>
          <w:rFonts w:cstheme="minorHAnsi"/>
          <w:sz w:val="24"/>
          <w:szCs w:val="24"/>
          <w:lang w:val="en-GB"/>
        </w:rPr>
        <w:t>This is a worrying finding which highlights the need</w:t>
      </w:r>
      <w:r w:rsidR="00F80FC7">
        <w:rPr>
          <w:rFonts w:cstheme="minorHAnsi"/>
          <w:sz w:val="24"/>
          <w:szCs w:val="24"/>
          <w:lang w:val="en-GB"/>
        </w:rPr>
        <w:t xml:space="preserve"> </w:t>
      </w:r>
      <w:r w:rsidR="009405FE" w:rsidRPr="009405FE">
        <w:rPr>
          <w:rFonts w:cstheme="minorHAnsi"/>
          <w:sz w:val="24"/>
          <w:szCs w:val="24"/>
          <w:lang w:val="en-GB"/>
        </w:rPr>
        <w:t xml:space="preserve">to examine the </w:t>
      </w:r>
      <w:r w:rsidR="00F80FC7">
        <w:rPr>
          <w:rFonts w:cstheme="minorHAnsi"/>
          <w:sz w:val="24"/>
          <w:szCs w:val="24"/>
          <w:lang w:val="en-GB"/>
        </w:rPr>
        <w:t xml:space="preserve">undergraduate </w:t>
      </w:r>
      <w:r w:rsidR="009405FE" w:rsidRPr="009405FE">
        <w:rPr>
          <w:rFonts w:cstheme="minorHAnsi"/>
          <w:sz w:val="24"/>
          <w:szCs w:val="24"/>
          <w:lang w:val="en-GB"/>
        </w:rPr>
        <w:t xml:space="preserve">curricula and </w:t>
      </w:r>
      <w:r w:rsidR="00E45E17">
        <w:rPr>
          <w:rFonts w:cstheme="minorHAnsi"/>
          <w:sz w:val="24"/>
          <w:szCs w:val="24"/>
          <w:lang w:val="en-GB"/>
        </w:rPr>
        <w:t xml:space="preserve">expand </w:t>
      </w:r>
      <w:r w:rsidR="009405FE" w:rsidRPr="009405FE">
        <w:rPr>
          <w:rFonts w:cstheme="minorHAnsi"/>
          <w:sz w:val="24"/>
          <w:szCs w:val="24"/>
          <w:lang w:val="en-GB"/>
        </w:rPr>
        <w:t xml:space="preserve">the acquired knowledge </w:t>
      </w:r>
      <w:r w:rsidR="00E45E17">
        <w:rPr>
          <w:rFonts w:cstheme="minorHAnsi"/>
          <w:sz w:val="24"/>
          <w:szCs w:val="24"/>
          <w:lang w:val="en-GB"/>
        </w:rPr>
        <w:t>in this subject</w:t>
      </w:r>
      <w:r w:rsidR="00081AED">
        <w:rPr>
          <w:rFonts w:cstheme="minorHAnsi"/>
          <w:sz w:val="24"/>
          <w:szCs w:val="24"/>
          <w:lang w:val="en-GB"/>
        </w:rPr>
        <w:t xml:space="preserve"> through curriculum development</w:t>
      </w:r>
      <w:r w:rsidR="00093896">
        <w:rPr>
          <w:rFonts w:cstheme="minorHAnsi"/>
          <w:sz w:val="24"/>
          <w:szCs w:val="24"/>
          <w:lang w:val="en-GB"/>
        </w:rPr>
        <w:t>, clinical experiences and ins</w:t>
      </w:r>
      <w:r w:rsidR="00B96E64">
        <w:rPr>
          <w:rFonts w:cstheme="minorHAnsi"/>
          <w:sz w:val="24"/>
          <w:szCs w:val="24"/>
          <w:lang w:val="en-GB"/>
        </w:rPr>
        <w:t>titutional support (</w:t>
      </w:r>
      <w:r w:rsidR="00B96E64" w:rsidRPr="00841924">
        <w:rPr>
          <w:rFonts w:cstheme="minorHAnsi"/>
          <w:color w:val="222222"/>
          <w:sz w:val="24"/>
          <w:szCs w:val="24"/>
          <w:shd w:val="clear" w:color="auto" w:fill="FFFFFF"/>
        </w:rPr>
        <w:t>Mahoney et al., 2020</w:t>
      </w:r>
      <w:r w:rsidR="00B96E64">
        <w:rPr>
          <w:rFonts w:cstheme="minorHAnsi"/>
          <w:color w:val="222222"/>
          <w:sz w:val="24"/>
          <w:szCs w:val="24"/>
          <w:shd w:val="clear" w:color="auto" w:fill="FFFFFF"/>
        </w:rPr>
        <w:t>).</w:t>
      </w:r>
    </w:p>
    <w:p w14:paraId="5CCDA1F7" w14:textId="450A6364" w:rsidR="009D0370" w:rsidRDefault="00E12366" w:rsidP="00710FCA">
      <w:pPr>
        <w:spacing w:line="480" w:lineRule="auto"/>
        <w:rPr>
          <w:rFonts w:cstheme="minorHAnsi"/>
          <w:sz w:val="24"/>
          <w:szCs w:val="24"/>
        </w:rPr>
      </w:pPr>
      <w:r>
        <w:rPr>
          <w:rFonts w:cstheme="minorHAnsi"/>
          <w:sz w:val="24"/>
          <w:szCs w:val="24"/>
        </w:rPr>
        <w:t>Positive moderate correlation</w:t>
      </w:r>
      <w:r w:rsidR="006578D1">
        <w:rPr>
          <w:rFonts w:cstheme="minorHAnsi"/>
          <w:sz w:val="24"/>
          <w:szCs w:val="24"/>
        </w:rPr>
        <w:t>s</w:t>
      </w:r>
      <w:r w:rsidR="00662AE4" w:rsidRPr="00D118CF">
        <w:rPr>
          <w:rFonts w:cstheme="minorHAnsi"/>
          <w:sz w:val="24"/>
          <w:szCs w:val="24"/>
        </w:rPr>
        <w:t xml:space="preserve"> were found between health </w:t>
      </w:r>
      <w:r w:rsidR="00A9499B" w:rsidRPr="00D118CF">
        <w:rPr>
          <w:rFonts w:cstheme="minorHAnsi"/>
          <w:sz w:val="24"/>
          <w:szCs w:val="24"/>
        </w:rPr>
        <w:t>activism</w:t>
      </w:r>
      <w:r w:rsidR="00662AE4" w:rsidRPr="00D118CF">
        <w:rPr>
          <w:rFonts w:cstheme="minorHAnsi"/>
          <w:sz w:val="24"/>
          <w:szCs w:val="24"/>
        </w:rPr>
        <w:t xml:space="preserve"> and </w:t>
      </w:r>
      <w:r w:rsidR="00A9499B" w:rsidRPr="00D118CF">
        <w:rPr>
          <w:rFonts w:cstheme="minorHAnsi"/>
          <w:sz w:val="24"/>
          <w:szCs w:val="24"/>
        </w:rPr>
        <w:t>social responsibility</w:t>
      </w:r>
      <w:r w:rsidR="006578D1">
        <w:rPr>
          <w:rFonts w:cstheme="minorHAnsi"/>
          <w:sz w:val="24"/>
          <w:szCs w:val="24"/>
        </w:rPr>
        <w:t>,</w:t>
      </w:r>
      <w:r>
        <w:rPr>
          <w:rFonts w:cstheme="minorHAnsi"/>
          <w:sz w:val="24"/>
          <w:szCs w:val="24"/>
        </w:rPr>
        <w:t xml:space="preserve"> </w:t>
      </w:r>
      <w:r w:rsidR="00CB0709" w:rsidRPr="00D118CF">
        <w:rPr>
          <w:rFonts w:cstheme="minorHAnsi"/>
          <w:sz w:val="24"/>
          <w:szCs w:val="24"/>
        </w:rPr>
        <w:t xml:space="preserve">and </w:t>
      </w:r>
      <w:r w:rsidR="003A44C6">
        <w:rPr>
          <w:rFonts w:cstheme="minorHAnsi"/>
          <w:sz w:val="24"/>
          <w:szCs w:val="24"/>
        </w:rPr>
        <w:t xml:space="preserve">specifically </w:t>
      </w:r>
      <w:r w:rsidR="00CB0709" w:rsidRPr="00D118CF">
        <w:rPr>
          <w:rFonts w:cstheme="minorHAnsi"/>
          <w:sz w:val="24"/>
          <w:szCs w:val="24"/>
        </w:rPr>
        <w:t xml:space="preserve">between </w:t>
      </w:r>
      <w:r w:rsidR="006578D1" w:rsidRPr="00D118CF">
        <w:rPr>
          <w:rFonts w:cstheme="minorHAnsi"/>
          <w:sz w:val="24"/>
          <w:szCs w:val="24"/>
        </w:rPr>
        <w:t xml:space="preserve">health activism to </w:t>
      </w:r>
      <w:r w:rsidR="00FE5BD1">
        <w:rPr>
          <w:rFonts w:cstheme="minorHAnsi"/>
          <w:sz w:val="24"/>
          <w:szCs w:val="24"/>
        </w:rPr>
        <w:t>p</w:t>
      </w:r>
      <w:r w:rsidR="006578D1" w:rsidRPr="00D118CF">
        <w:rPr>
          <w:rFonts w:cstheme="minorHAnsi"/>
          <w:sz w:val="24"/>
          <w:szCs w:val="24"/>
        </w:rPr>
        <w:t xml:space="preserve">hilanthropic and </w:t>
      </w:r>
      <w:r w:rsidR="00FE5BD1">
        <w:rPr>
          <w:rFonts w:cstheme="minorHAnsi"/>
          <w:sz w:val="24"/>
          <w:szCs w:val="24"/>
        </w:rPr>
        <w:t>e</w:t>
      </w:r>
      <w:r w:rsidR="006578D1" w:rsidRPr="00D118CF">
        <w:rPr>
          <w:rFonts w:cstheme="minorHAnsi"/>
          <w:sz w:val="24"/>
          <w:szCs w:val="24"/>
        </w:rPr>
        <w:t>nvironmental responsibility</w:t>
      </w:r>
      <w:r w:rsidR="006578D1">
        <w:rPr>
          <w:rFonts w:cstheme="minorHAnsi"/>
          <w:sz w:val="24"/>
          <w:szCs w:val="24"/>
        </w:rPr>
        <w:t xml:space="preserve">. </w:t>
      </w:r>
      <w:r w:rsidR="00E158F6" w:rsidRPr="00E158F6">
        <w:rPr>
          <w:rFonts w:cstheme="minorHAnsi"/>
          <w:sz w:val="24"/>
          <w:szCs w:val="24"/>
        </w:rPr>
        <w:t>A possible explanation for these findings may be related to the similar context of the</w:t>
      </w:r>
      <w:r w:rsidR="001920B9">
        <w:rPr>
          <w:rFonts w:cstheme="minorHAnsi"/>
          <w:sz w:val="24"/>
          <w:szCs w:val="24"/>
        </w:rPr>
        <w:t>se</w:t>
      </w:r>
      <w:r w:rsidR="00E158F6" w:rsidRPr="00E158F6">
        <w:rPr>
          <w:rFonts w:cstheme="minorHAnsi"/>
          <w:sz w:val="24"/>
          <w:szCs w:val="24"/>
        </w:rPr>
        <w:t xml:space="preserve"> two concepts: the social context in relation to health care</w:t>
      </w:r>
      <w:r w:rsidR="004E196E" w:rsidRPr="004E196E">
        <w:rPr>
          <w:rFonts w:cstheme="minorHAnsi"/>
          <w:sz w:val="24"/>
          <w:szCs w:val="24"/>
        </w:rPr>
        <w:t>. Social responsibility refers to the awareness and understanding of the needs of others in society and the effects of individual behavior on the community and society</w:t>
      </w:r>
      <w:r w:rsidR="00FC6664">
        <w:rPr>
          <w:rFonts w:cstheme="minorHAnsi"/>
          <w:sz w:val="24"/>
          <w:szCs w:val="24"/>
        </w:rPr>
        <w:t xml:space="preserve"> (</w:t>
      </w:r>
      <w:proofErr w:type="spellStart"/>
      <w:r w:rsidR="006949D8" w:rsidRPr="00D118CF">
        <w:rPr>
          <w:sz w:val="24"/>
          <w:szCs w:val="24"/>
        </w:rPr>
        <w:t>Tyer</w:t>
      </w:r>
      <w:proofErr w:type="spellEnd"/>
      <w:r w:rsidR="006949D8" w:rsidRPr="00D118CF">
        <w:rPr>
          <w:sz w:val="24"/>
          <w:szCs w:val="24"/>
        </w:rPr>
        <w:t>-Viola et al., 2009).</w:t>
      </w:r>
      <w:r w:rsidR="00670132">
        <w:rPr>
          <w:rFonts w:cstheme="minorHAnsi"/>
          <w:sz w:val="24"/>
          <w:szCs w:val="24"/>
        </w:rPr>
        <w:t xml:space="preserve"> Health activism </w:t>
      </w:r>
      <w:r w:rsidR="00121839">
        <w:rPr>
          <w:rFonts w:cstheme="minorHAnsi"/>
          <w:sz w:val="24"/>
          <w:szCs w:val="24"/>
          <w:lang w:val="en-GB"/>
        </w:rPr>
        <w:t>represents</w:t>
      </w:r>
      <w:r w:rsidR="00115BE3">
        <w:rPr>
          <w:rFonts w:cstheme="minorHAnsi"/>
          <w:sz w:val="24"/>
          <w:szCs w:val="24"/>
          <w:lang w:val="en-GB"/>
        </w:rPr>
        <w:t xml:space="preserve"> nurses’ actions </w:t>
      </w:r>
      <w:r w:rsidR="00121839" w:rsidRPr="004E196E">
        <w:rPr>
          <w:rFonts w:cstheme="minorHAnsi"/>
          <w:sz w:val="24"/>
          <w:szCs w:val="24"/>
        </w:rPr>
        <w:t xml:space="preserve">in </w:t>
      </w:r>
      <w:r w:rsidR="00121839">
        <w:rPr>
          <w:rFonts w:cstheme="minorHAnsi"/>
          <w:sz w:val="24"/>
          <w:szCs w:val="24"/>
        </w:rPr>
        <w:t xml:space="preserve">creating an impactful change at the individual to the societal level. </w:t>
      </w:r>
      <w:r w:rsidR="00E158F6">
        <w:rPr>
          <w:rFonts w:cstheme="minorHAnsi"/>
          <w:sz w:val="24"/>
          <w:szCs w:val="24"/>
        </w:rPr>
        <w:t>Meaning, the</w:t>
      </w:r>
      <w:r w:rsidR="001E5758">
        <w:rPr>
          <w:rFonts w:cstheme="minorHAnsi"/>
          <w:sz w:val="24"/>
          <w:szCs w:val="24"/>
        </w:rPr>
        <w:t xml:space="preserve"> two concepts are </w:t>
      </w:r>
      <w:r w:rsidR="00086967">
        <w:rPr>
          <w:rFonts w:cstheme="minorHAnsi"/>
          <w:sz w:val="24"/>
          <w:szCs w:val="24"/>
        </w:rPr>
        <w:t>interrelated, as social responsibility might be</w:t>
      </w:r>
      <w:r w:rsidR="00E158F6">
        <w:rPr>
          <w:rFonts w:cstheme="minorHAnsi"/>
          <w:sz w:val="24"/>
          <w:szCs w:val="24"/>
        </w:rPr>
        <w:t xml:space="preserve"> perceived as</w:t>
      </w:r>
      <w:r w:rsidR="0037563E">
        <w:rPr>
          <w:rFonts w:cstheme="minorHAnsi"/>
          <w:sz w:val="24"/>
          <w:szCs w:val="24"/>
        </w:rPr>
        <w:t xml:space="preserve"> the general tendency to social determinants in health care, while </w:t>
      </w:r>
      <w:r w:rsidR="00086967">
        <w:rPr>
          <w:rFonts w:cstheme="minorHAnsi"/>
          <w:sz w:val="24"/>
          <w:szCs w:val="24"/>
        </w:rPr>
        <w:t xml:space="preserve">health activism </w:t>
      </w:r>
      <w:r w:rsidR="0037563E">
        <w:rPr>
          <w:rFonts w:cstheme="minorHAnsi"/>
          <w:sz w:val="24"/>
          <w:szCs w:val="24"/>
        </w:rPr>
        <w:t>represent</w:t>
      </w:r>
      <w:r w:rsidR="000B0042">
        <w:rPr>
          <w:rFonts w:cstheme="minorHAnsi"/>
          <w:sz w:val="24"/>
          <w:szCs w:val="24"/>
        </w:rPr>
        <w:t>s active professional activities imitated</w:t>
      </w:r>
      <w:r w:rsidR="00AE5A4F">
        <w:rPr>
          <w:rFonts w:cstheme="minorHAnsi"/>
          <w:sz w:val="24"/>
          <w:szCs w:val="24"/>
        </w:rPr>
        <w:t xml:space="preserve"> by nurses out of </w:t>
      </w:r>
      <w:r w:rsidR="00AE5A4F" w:rsidRPr="004E196E">
        <w:rPr>
          <w:rFonts w:cstheme="minorHAnsi"/>
          <w:sz w:val="24"/>
          <w:szCs w:val="24"/>
        </w:rPr>
        <w:t xml:space="preserve">awareness and understanding of </w:t>
      </w:r>
      <w:r w:rsidR="00AE5A4F">
        <w:rPr>
          <w:rFonts w:cstheme="minorHAnsi"/>
          <w:sz w:val="24"/>
          <w:szCs w:val="24"/>
        </w:rPr>
        <w:t xml:space="preserve">individual and </w:t>
      </w:r>
      <w:r w:rsidR="00D72E6F">
        <w:rPr>
          <w:rFonts w:cstheme="minorHAnsi"/>
          <w:sz w:val="24"/>
          <w:szCs w:val="24"/>
        </w:rPr>
        <w:t xml:space="preserve">community </w:t>
      </w:r>
      <w:r w:rsidR="00AE5A4F">
        <w:rPr>
          <w:rFonts w:cstheme="minorHAnsi"/>
          <w:sz w:val="24"/>
          <w:szCs w:val="24"/>
        </w:rPr>
        <w:t>health needs.</w:t>
      </w:r>
      <w:r w:rsidR="007F6A57">
        <w:rPr>
          <w:rFonts w:cstheme="minorHAnsi"/>
          <w:sz w:val="24"/>
          <w:szCs w:val="24"/>
        </w:rPr>
        <w:t xml:space="preserve"> </w:t>
      </w:r>
      <w:r w:rsidR="003A44C6">
        <w:rPr>
          <w:rFonts w:cstheme="minorHAnsi"/>
          <w:sz w:val="24"/>
          <w:szCs w:val="24"/>
        </w:rPr>
        <w:t xml:space="preserve">Regarding </w:t>
      </w:r>
      <w:r w:rsidR="003A44C6" w:rsidRPr="006F34B0">
        <w:rPr>
          <w:rFonts w:cstheme="minorHAnsi"/>
          <w:sz w:val="24"/>
          <w:szCs w:val="24"/>
        </w:rPr>
        <w:t>p</w:t>
      </w:r>
      <w:r w:rsidR="00021420" w:rsidRPr="006F34B0">
        <w:rPr>
          <w:rFonts w:cstheme="minorHAnsi"/>
          <w:sz w:val="24"/>
          <w:szCs w:val="24"/>
        </w:rPr>
        <w:t xml:space="preserve">hilanthropic and </w:t>
      </w:r>
      <w:r w:rsidR="007F6A57" w:rsidRPr="006F34B0">
        <w:rPr>
          <w:rFonts w:cstheme="minorHAnsi"/>
          <w:sz w:val="24"/>
          <w:szCs w:val="24"/>
        </w:rPr>
        <w:t>e</w:t>
      </w:r>
      <w:r w:rsidR="00021420" w:rsidRPr="006F34B0">
        <w:rPr>
          <w:rFonts w:cstheme="minorHAnsi"/>
          <w:sz w:val="24"/>
          <w:szCs w:val="24"/>
        </w:rPr>
        <w:t>nvironmental responsibility</w:t>
      </w:r>
      <w:r w:rsidR="009D0370" w:rsidRPr="006F34B0">
        <w:rPr>
          <w:rFonts w:cstheme="minorHAnsi"/>
          <w:sz w:val="24"/>
          <w:szCs w:val="24"/>
        </w:rPr>
        <w:t>,</w:t>
      </w:r>
      <w:r w:rsidR="00D72E6F" w:rsidRPr="006F34B0">
        <w:rPr>
          <w:rFonts w:cstheme="minorHAnsi"/>
          <w:sz w:val="24"/>
          <w:szCs w:val="24"/>
        </w:rPr>
        <w:t xml:space="preserve"> </w:t>
      </w:r>
      <w:r w:rsidR="00F71CB5" w:rsidRPr="006F34B0">
        <w:rPr>
          <w:rFonts w:cstheme="minorHAnsi"/>
          <w:sz w:val="24"/>
          <w:szCs w:val="24"/>
        </w:rPr>
        <w:t xml:space="preserve">the current sample consisted mostly of women </w:t>
      </w:r>
      <w:r w:rsidR="00EF3AC1" w:rsidRPr="006F34B0">
        <w:rPr>
          <w:rFonts w:cstheme="minorHAnsi"/>
          <w:sz w:val="24"/>
          <w:szCs w:val="24"/>
        </w:rPr>
        <w:t xml:space="preserve">within the Israeli culture. </w:t>
      </w:r>
      <w:r w:rsidR="009336C7" w:rsidRPr="006F34B0">
        <w:rPr>
          <w:rFonts w:cstheme="minorHAnsi"/>
          <w:sz w:val="24"/>
          <w:szCs w:val="24"/>
        </w:rPr>
        <w:t xml:space="preserve">Previous studies indicated women tend to support </w:t>
      </w:r>
      <w:r w:rsidR="009E69EE" w:rsidRPr="006F34B0">
        <w:rPr>
          <w:rFonts w:cstheme="minorHAnsi"/>
          <w:sz w:val="24"/>
          <w:szCs w:val="24"/>
        </w:rPr>
        <w:t xml:space="preserve">the </w:t>
      </w:r>
      <w:r w:rsidR="00710FCA" w:rsidRPr="006F34B0">
        <w:rPr>
          <w:rFonts w:cstheme="minorHAnsi"/>
          <w:sz w:val="24"/>
          <w:szCs w:val="24"/>
        </w:rPr>
        <w:t>ethical</w:t>
      </w:r>
      <w:r w:rsidR="009E69EE" w:rsidRPr="00B1155C">
        <w:rPr>
          <w:rFonts w:cstheme="minorHAnsi"/>
          <w:sz w:val="24"/>
          <w:szCs w:val="24"/>
        </w:rPr>
        <w:t xml:space="preserve"> and philanthrop</w:t>
      </w:r>
      <w:r w:rsidR="009E69EE">
        <w:rPr>
          <w:rFonts w:cstheme="minorHAnsi"/>
          <w:sz w:val="24"/>
          <w:szCs w:val="24"/>
        </w:rPr>
        <w:t xml:space="preserve">ic dimensions of social responsibility </w:t>
      </w:r>
      <w:r w:rsidR="009E69EE" w:rsidRPr="00B1155C">
        <w:rPr>
          <w:rFonts w:cstheme="minorHAnsi"/>
          <w:sz w:val="24"/>
          <w:szCs w:val="24"/>
        </w:rPr>
        <w:t>( </w:t>
      </w:r>
      <w:hyperlink r:id="rId8" w:anchor="bib124" w:history="1">
        <w:r w:rsidR="009E69EE" w:rsidRPr="00521F97">
          <w:rPr>
            <w:rStyle w:val="anchor-text"/>
            <w:rFonts w:cstheme="minorHAnsi"/>
            <w:sz w:val="24"/>
            <w:szCs w:val="24"/>
            <w:highlight w:val="yellow"/>
          </w:rPr>
          <w:t>Van den Heuvel et al., 2014</w:t>
        </w:r>
      </w:hyperlink>
      <w:r w:rsidR="009E69EE" w:rsidRPr="00521F97">
        <w:rPr>
          <w:rFonts w:cstheme="minorHAnsi"/>
          <w:sz w:val="24"/>
          <w:szCs w:val="24"/>
          <w:highlight w:val="yellow"/>
        </w:rPr>
        <w:t>; </w:t>
      </w:r>
      <w:proofErr w:type="spellStart"/>
      <w:r w:rsidR="006D502B">
        <w:fldChar w:fldCharType="begin"/>
      </w:r>
      <w:r w:rsidR="006D502B">
        <w:instrText xml:space="preserve"> HYPERLINK "https://www.sciencedirect.com/science/article/pii/S0959652619300708" \l "bib82" </w:instrText>
      </w:r>
      <w:r w:rsidR="006D502B">
        <w:fldChar w:fldCharType="separate"/>
      </w:r>
      <w:r w:rsidR="009E69EE" w:rsidRPr="00521F97">
        <w:rPr>
          <w:rStyle w:val="anchor-text"/>
          <w:rFonts w:cstheme="minorHAnsi"/>
          <w:sz w:val="24"/>
          <w:szCs w:val="24"/>
          <w:highlight w:val="yellow"/>
        </w:rPr>
        <w:t>Larrán</w:t>
      </w:r>
      <w:proofErr w:type="spellEnd"/>
      <w:r w:rsidR="009E69EE" w:rsidRPr="00521F97">
        <w:rPr>
          <w:rStyle w:val="anchor-text"/>
          <w:rFonts w:cstheme="minorHAnsi"/>
          <w:sz w:val="24"/>
          <w:szCs w:val="24"/>
          <w:highlight w:val="yellow"/>
        </w:rPr>
        <w:t xml:space="preserve"> et al., 2018</w:t>
      </w:r>
      <w:r w:rsidR="006D502B">
        <w:rPr>
          <w:rStyle w:val="anchor-text"/>
          <w:rFonts w:cstheme="minorHAnsi"/>
          <w:sz w:val="24"/>
          <w:szCs w:val="24"/>
          <w:highlight w:val="yellow"/>
        </w:rPr>
        <w:fldChar w:fldCharType="end"/>
      </w:r>
      <w:r w:rsidR="009E69EE" w:rsidRPr="00521F97">
        <w:rPr>
          <w:rFonts w:cstheme="minorHAnsi"/>
          <w:sz w:val="24"/>
          <w:szCs w:val="24"/>
          <w:highlight w:val="yellow"/>
        </w:rPr>
        <w:t>; </w:t>
      </w:r>
      <w:hyperlink r:id="rId9" w:anchor="bib109" w:history="1">
        <w:r w:rsidR="009E69EE" w:rsidRPr="00521F97">
          <w:rPr>
            <w:rStyle w:val="anchor-text"/>
            <w:rFonts w:cstheme="minorHAnsi"/>
            <w:sz w:val="24"/>
            <w:szCs w:val="24"/>
            <w:highlight w:val="yellow"/>
          </w:rPr>
          <w:t xml:space="preserve">Schmidt &amp; </w:t>
        </w:r>
        <w:proofErr w:type="spellStart"/>
        <w:r w:rsidR="009E69EE" w:rsidRPr="00521F97">
          <w:rPr>
            <w:rStyle w:val="anchor-text"/>
            <w:rFonts w:cstheme="minorHAnsi"/>
            <w:sz w:val="24"/>
            <w:szCs w:val="24"/>
            <w:highlight w:val="yellow"/>
          </w:rPr>
          <w:t>Cracau</w:t>
        </w:r>
        <w:proofErr w:type="spellEnd"/>
        <w:r w:rsidR="009E69EE" w:rsidRPr="00521F97">
          <w:rPr>
            <w:rStyle w:val="anchor-text"/>
            <w:rFonts w:cstheme="minorHAnsi"/>
            <w:sz w:val="24"/>
            <w:szCs w:val="24"/>
            <w:highlight w:val="yellow"/>
          </w:rPr>
          <w:t>, 2018</w:t>
        </w:r>
      </w:hyperlink>
      <w:r w:rsidR="009E69EE" w:rsidRPr="00521F97">
        <w:rPr>
          <w:rStyle w:val="anchor-text"/>
          <w:rFonts w:cstheme="minorHAnsi"/>
          <w:sz w:val="24"/>
          <w:szCs w:val="24"/>
          <w:highlight w:val="yellow"/>
        </w:rPr>
        <w:t>;</w:t>
      </w:r>
      <w:r w:rsidR="009E69EE" w:rsidRPr="00521F97">
        <w:rPr>
          <w:rFonts w:cstheme="minorHAnsi"/>
          <w:sz w:val="24"/>
          <w:szCs w:val="24"/>
          <w:highlight w:val="yellow"/>
          <w:shd w:val="clear" w:color="auto" w:fill="FFFFFF"/>
        </w:rPr>
        <w:t xml:space="preserve"> </w:t>
      </w:r>
      <w:proofErr w:type="spellStart"/>
      <w:r w:rsidR="009E69EE" w:rsidRPr="00521F97">
        <w:rPr>
          <w:rFonts w:cstheme="minorHAnsi"/>
          <w:sz w:val="24"/>
          <w:szCs w:val="24"/>
          <w:shd w:val="clear" w:color="auto" w:fill="FFFFFF"/>
        </w:rPr>
        <w:t>Galvão</w:t>
      </w:r>
      <w:proofErr w:type="spellEnd"/>
      <w:r w:rsidR="009E69EE" w:rsidRPr="00521F97">
        <w:rPr>
          <w:rFonts w:cstheme="minorHAnsi"/>
          <w:sz w:val="24"/>
          <w:szCs w:val="24"/>
          <w:shd w:val="clear" w:color="auto" w:fill="FFFFFF"/>
        </w:rPr>
        <w:t xml:space="preserve"> et al., 2019</w:t>
      </w:r>
      <w:r w:rsidR="009E69EE" w:rsidRPr="00B1155C">
        <w:rPr>
          <w:rFonts w:cstheme="minorHAnsi"/>
          <w:sz w:val="24"/>
          <w:szCs w:val="24"/>
        </w:rPr>
        <w:t xml:space="preserve">) </w:t>
      </w:r>
      <w:r w:rsidR="00E609F0">
        <w:rPr>
          <w:rFonts w:cstheme="minorHAnsi"/>
          <w:sz w:val="24"/>
          <w:szCs w:val="24"/>
        </w:rPr>
        <w:t xml:space="preserve">and cultural factors have been indicated as </w:t>
      </w:r>
      <w:r w:rsidR="000F2ECC">
        <w:rPr>
          <w:rFonts w:cstheme="minorHAnsi"/>
          <w:sz w:val="24"/>
          <w:szCs w:val="24"/>
        </w:rPr>
        <w:t>influencing</w:t>
      </w:r>
      <w:r w:rsidR="00E609F0">
        <w:rPr>
          <w:rFonts w:cstheme="minorHAnsi"/>
          <w:sz w:val="24"/>
          <w:szCs w:val="24"/>
        </w:rPr>
        <w:t xml:space="preserve"> </w:t>
      </w:r>
      <w:r w:rsidR="00710FCA" w:rsidRPr="00B1155C">
        <w:rPr>
          <w:rFonts w:cstheme="minorHAnsi"/>
          <w:sz w:val="24"/>
          <w:szCs w:val="24"/>
          <w:shd w:val="clear" w:color="auto" w:fill="FFFFFF"/>
        </w:rPr>
        <w:t>the development of social responsibility (</w:t>
      </w:r>
      <w:proofErr w:type="spellStart"/>
      <w:r w:rsidR="00710FCA">
        <w:rPr>
          <w:rFonts w:cstheme="minorHAnsi"/>
          <w:sz w:val="24"/>
          <w:szCs w:val="24"/>
          <w:shd w:val="clear" w:color="auto" w:fill="FFFFFF"/>
        </w:rPr>
        <w:t>Talebi</w:t>
      </w:r>
      <w:proofErr w:type="spellEnd"/>
      <w:r w:rsidR="00710FCA">
        <w:rPr>
          <w:rFonts w:cstheme="minorHAnsi"/>
          <w:sz w:val="24"/>
          <w:szCs w:val="24"/>
          <w:shd w:val="clear" w:color="auto" w:fill="FFFFFF"/>
        </w:rPr>
        <w:t xml:space="preserve"> &amp; Khoshbin,</w:t>
      </w:r>
      <w:r w:rsidR="00710FCA" w:rsidRPr="00D118CF">
        <w:rPr>
          <w:rFonts w:cstheme="minorHAnsi"/>
          <w:sz w:val="24"/>
          <w:szCs w:val="24"/>
          <w:shd w:val="clear" w:color="auto" w:fill="FFFFFF"/>
        </w:rPr>
        <w:t>2010</w:t>
      </w:r>
      <w:r w:rsidR="00710FCA">
        <w:rPr>
          <w:rFonts w:cstheme="minorHAnsi"/>
          <w:sz w:val="24"/>
          <w:szCs w:val="24"/>
          <w:shd w:val="clear" w:color="auto" w:fill="FFFFFF"/>
        </w:rPr>
        <w:t xml:space="preserve">; </w:t>
      </w:r>
      <w:proofErr w:type="spellStart"/>
      <w:r w:rsidR="00710FCA" w:rsidRPr="00B1155C">
        <w:rPr>
          <w:rFonts w:cstheme="minorHAnsi"/>
          <w:sz w:val="24"/>
          <w:szCs w:val="24"/>
          <w:shd w:val="clear" w:color="auto" w:fill="FFFFFF"/>
        </w:rPr>
        <w:t>Jazi</w:t>
      </w:r>
      <w:proofErr w:type="spellEnd"/>
      <w:r w:rsidR="00710FCA" w:rsidRPr="00B1155C">
        <w:rPr>
          <w:rFonts w:cstheme="minorHAnsi"/>
          <w:sz w:val="24"/>
          <w:szCs w:val="24"/>
          <w:shd w:val="clear" w:color="auto" w:fill="FFFFFF"/>
        </w:rPr>
        <w:t xml:space="preserve"> et al., 2019)</w:t>
      </w:r>
      <w:r w:rsidR="00710FCA">
        <w:rPr>
          <w:rFonts w:cstheme="minorHAnsi"/>
          <w:sz w:val="24"/>
          <w:szCs w:val="24"/>
          <w:shd w:val="clear" w:color="auto" w:fill="FFFFFF"/>
        </w:rPr>
        <w:t>.</w:t>
      </w:r>
    </w:p>
    <w:p w14:paraId="006B1D4A" w14:textId="579845D3" w:rsidR="00B4358C" w:rsidRPr="00FF1D43" w:rsidRDefault="008C457B" w:rsidP="00F64DD6">
      <w:pPr>
        <w:spacing w:line="480" w:lineRule="auto"/>
        <w:rPr>
          <w:rFonts w:cstheme="minorHAnsi"/>
          <w:sz w:val="24"/>
          <w:szCs w:val="24"/>
          <w:lang w:val="en-GB"/>
        </w:rPr>
      </w:pPr>
      <w:r w:rsidRPr="00D118CF">
        <w:rPr>
          <w:rFonts w:cstheme="minorHAnsi"/>
          <w:sz w:val="24"/>
          <w:szCs w:val="24"/>
        </w:rPr>
        <w:t xml:space="preserve">Negative significant correlations were found between </w:t>
      </w:r>
      <w:r w:rsidR="008B6F79" w:rsidRPr="00D118CF">
        <w:rPr>
          <w:rFonts w:cstheme="minorHAnsi"/>
          <w:sz w:val="24"/>
          <w:szCs w:val="24"/>
        </w:rPr>
        <w:t xml:space="preserve">students’ age to </w:t>
      </w:r>
      <w:r w:rsidR="00B1155C">
        <w:rPr>
          <w:rFonts w:cstheme="minorHAnsi"/>
          <w:sz w:val="24"/>
          <w:szCs w:val="24"/>
        </w:rPr>
        <w:t>perceived</w:t>
      </w:r>
      <w:r w:rsidR="008B6F79" w:rsidRPr="00D118CF">
        <w:rPr>
          <w:rFonts w:cstheme="minorHAnsi"/>
          <w:sz w:val="24"/>
          <w:szCs w:val="24"/>
        </w:rPr>
        <w:t xml:space="preserve"> </w:t>
      </w:r>
      <w:r w:rsidRPr="00D118CF">
        <w:rPr>
          <w:rFonts w:cstheme="minorHAnsi"/>
          <w:sz w:val="24"/>
          <w:szCs w:val="24"/>
        </w:rPr>
        <w:t>health activism and social responsibility.</w:t>
      </w:r>
      <w:r w:rsidR="00752F22" w:rsidRPr="00D118CF">
        <w:rPr>
          <w:rFonts w:cstheme="minorHAnsi"/>
          <w:sz w:val="24"/>
          <w:szCs w:val="24"/>
        </w:rPr>
        <w:t xml:space="preserve"> </w:t>
      </w:r>
      <w:r w:rsidR="008105E2" w:rsidRPr="00D118CF">
        <w:rPr>
          <w:rFonts w:cstheme="minorHAnsi"/>
          <w:sz w:val="24"/>
          <w:szCs w:val="24"/>
        </w:rPr>
        <w:t>These findings</w:t>
      </w:r>
      <w:r w:rsidR="008105E2">
        <w:rPr>
          <w:rFonts w:cstheme="minorHAnsi"/>
          <w:sz w:val="24"/>
          <w:szCs w:val="24"/>
        </w:rPr>
        <w:t xml:space="preserve"> are in </w:t>
      </w:r>
      <w:r w:rsidR="008510A8">
        <w:rPr>
          <w:rFonts w:cstheme="minorHAnsi"/>
          <w:sz w:val="24"/>
          <w:szCs w:val="24"/>
          <w:lang w:val="en-GB"/>
        </w:rPr>
        <w:t xml:space="preserve">accordance with findings in previous </w:t>
      </w:r>
      <w:r w:rsidR="008510A8">
        <w:rPr>
          <w:rFonts w:cstheme="minorHAnsi"/>
          <w:sz w:val="24"/>
          <w:szCs w:val="24"/>
          <w:lang w:val="en-GB"/>
        </w:rPr>
        <w:lastRenderedPageBreak/>
        <w:t>studies</w:t>
      </w:r>
      <w:r w:rsidR="007C197F">
        <w:rPr>
          <w:rFonts w:cstheme="minorHAnsi"/>
          <w:sz w:val="24"/>
          <w:szCs w:val="24"/>
          <w:lang w:val="en-GB"/>
        </w:rPr>
        <w:t xml:space="preserve"> among nursing students indicating younger students</w:t>
      </w:r>
      <w:r w:rsidR="00615DF2">
        <w:rPr>
          <w:rFonts w:cstheme="minorHAnsi"/>
          <w:sz w:val="24"/>
          <w:szCs w:val="24"/>
          <w:lang w:val="en-GB"/>
        </w:rPr>
        <w:t xml:space="preserve"> were found to have stronger professional values </w:t>
      </w:r>
      <w:bookmarkStart w:id="3" w:name="bbb0120"/>
      <w:r w:rsidR="00615DF2" w:rsidRPr="00FF1D43">
        <w:rPr>
          <w:rFonts w:cstheme="minorHAnsi"/>
          <w:sz w:val="24"/>
          <w:szCs w:val="24"/>
          <w:lang w:val="en-GB"/>
        </w:rPr>
        <w:t>(</w:t>
      </w:r>
      <w:hyperlink r:id="rId10" w:anchor="bb0120" w:history="1">
        <w:proofErr w:type="spellStart"/>
        <w:r w:rsidR="007C197F" w:rsidRPr="00FF1D43">
          <w:rPr>
            <w:rStyle w:val="anchor-text"/>
            <w:rFonts w:cstheme="minorHAnsi"/>
            <w:sz w:val="24"/>
            <w:szCs w:val="24"/>
          </w:rPr>
          <w:t>Donmez</w:t>
        </w:r>
        <w:proofErr w:type="spellEnd"/>
        <w:r w:rsidR="007C197F" w:rsidRPr="00FF1D43">
          <w:rPr>
            <w:rStyle w:val="anchor-text"/>
            <w:rFonts w:cstheme="minorHAnsi"/>
            <w:sz w:val="24"/>
            <w:szCs w:val="24"/>
          </w:rPr>
          <w:t xml:space="preserve"> </w:t>
        </w:r>
        <w:r w:rsidR="00615DF2" w:rsidRPr="00FF1D43">
          <w:rPr>
            <w:rStyle w:val="anchor-text"/>
            <w:rFonts w:cstheme="minorHAnsi"/>
            <w:sz w:val="24"/>
            <w:szCs w:val="24"/>
          </w:rPr>
          <w:t>&amp;</w:t>
        </w:r>
        <w:r w:rsidR="007C197F" w:rsidRPr="00FF1D43">
          <w:rPr>
            <w:rStyle w:val="anchor-text"/>
            <w:rFonts w:cstheme="minorHAnsi"/>
            <w:sz w:val="24"/>
            <w:szCs w:val="24"/>
          </w:rPr>
          <w:t xml:space="preserve"> </w:t>
        </w:r>
        <w:proofErr w:type="spellStart"/>
        <w:r w:rsidR="007C197F" w:rsidRPr="00FF1D43">
          <w:rPr>
            <w:rStyle w:val="anchor-text"/>
            <w:rFonts w:cstheme="minorHAnsi"/>
            <w:sz w:val="24"/>
            <w:szCs w:val="24"/>
          </w:rPr>
          <w:t>Ozsoy</w:t>
        </w:r>
        <w:proofErr w:type="spellEnd"/>
        <w:r w:rsidR="00615DF2" w:rsidRPr="00FF1D43">
          <w:rPr>
            <w:rStyle w:val="anchor-text"/>
            <w:rFonts w:cstheme="minorHAnsi"/>
            <w:sz w:val="24"/>
            <w:szCs w:val="24"/>
          </w:rPr>
          <w:t xml:space="preserve">, </w:t>
        </w:r>
        <w:r w:rsidR="007C197F" w:rsidRPr="00FF1D43">
          <w:rPr>
            <w:rStyle w:val="anchor-text"/>
            <w:rFonts w:cstheme="minorHAnsi"/>
            <w:sz w:val="24"/>
            <w:szCs w:val="24"/>
          </w:rPr>
          <w:t>2016)</w:t>
        </w:r>
      </w:hyperlink>
      <w:bookmarkEnd w:id="3"/>
      <w:r w:rsidR="007C197F" w:rsidRPr="00FF1D43">
        <w:rPr>
          <w:rFonts w:cstheme="minorHAnsi"/>
          <w:color w:val="2E2E2E"/>
          <w:sz w:val="24"/>
          <w:szCs w:val="24"/>
        </w:rPr>
        <w:t> </w:t>
      </w:r>
    </w:p>
    <w:p w14:paraId="2EDCEE1E" w14:textId="57DBC03B" w:rsidR="00653371" w:rsidRPr="00532851" w:rsidRDefault="00143B1C" w:rsidP="00EE5BFC">
      <w:pPr>
        <w:spacing w:line="480" w:lineRule="auto"/>
        <w:rPr>
          <w:rFonts w:cstheme="minorHAnsi"/>
          <w:sz w:val="24"/>
          <w:szCs w:val="24"/>
        </w:rPr>
      </w:pPr>
      <w:r w:rsidRPr="00B1155C">
        <w:rPr>
          <w:rFonts w:cstheme="minorHAnsi"/>
          <w:sz w:val="24"/>
          <w:szCs w:val="24"/>
        </w:rPr>
        <w:t>Israeli Non-Jewish students</w:t>
      </w:r>
      <w:r w:rsidRPr="00B1155C">
        <w:rPr>
          <w:rFonts w:cstheme="minorHAnsi"/>
          <w:b/>
          <w:bCs/>
          <w:sz w:val="24"/>
          <w:szCs w:val="24"/>
        </w:rPr>
        <w:t xml:space="preserve"> </w:t>
      </w:r>
      <w:r w:rsidRPr="00B1155C">
        <w:rPr>
          <w:rFonts w:cstheme="minorHAnsi"/>
          <w:sz w:val="24"/>
          <w:szCs w:val="24"/>
        </w:rPr>
        <w:t xml:space="preserve">reported higher scores than Israeli Jewish students on </w:t>
      </w:r>
      <w:r w:rsidR="00D96C9E" w:rsidRPr="00B1155C">
        <w:rPr>
          <w:rFonts w:cstheme="minorHAnsi"/>
          <w:sz w:val="24"/>
          <w:szCs w:val="24"/>
        </w:rPr>
        <w:t xml:space="preserve">perceived </w:t>
      </w:r>
      <w:r w:rsidRPr="00B1155C">
        <w:rPr>
          <w:rFonts w:cstheme="minorHAnsi"/>
          <w:sz w:val="24"/>
          <w:szCs w:val="24"/>
        </w:rPr>
        <w:t xml:space="preserve">health activism (t=-3.86, p&lt;.001), social responsibility (t=-4.79, p&lt;.001), </w:t>
      </w:r>
      <w:r w:rsidR="00C63D0F">
        <w:rPr>
          <w:rFonts w:cstheme="minorHAnsi"/>
          <w:sz w:val="24"/>
          <w:szCs w:val="24"/>
        </w:rPr>
        <w:t>p</w:t>
      </w:r>
      <w:r w:rsidRPr="00B1155C">
        <w:rPr>
          <w:rFonts w:cstheme="minorHAnsi"/>
          <w:sz w:val="24"/>
          <w:szCs w:val="24"/>
        </w:rPr>
        <w:t xml:space="preserve">hilanthropic responsibility (t=-4.45, p&lt;.001), </w:t>
      </w:r>
      <w:r w:rsidR="00C63D0F">
        <w:rPr>
          <w:rFonts w:cstheme="minorHAnsi"/>
          <w:sz w:val="24"/>
          <w:szCs w:val="24"/>
        </w:rPr>
        <w:t>e</w:t>
      </w:r>
      <w:r w:rsidRPr="00B1155C">
        <w:rPr>
          <w:rFonts w:cstheme="minorHAnsi"/>
          <w:sz w:val="24"/>
          <w:szCs w:val="24"/>
        </w:rPr>
        <w:t>nvironmental respons</w:t>
      </w:r>
      <w:r w:rsidR="00C63D0F">
        <w:rPr>
          <w:rFonts w:cstheme="minorHAnsi"/>
          <w:sz w:val="24"/>
          <w:szCs w:val="24"/>
        </w:rPr>
        <w:t>ibility (t=-3.86, p&lt;.001), and e</w:t>
      </w:r>
      <w:r w:rsidRPr="00B1155C">
        <w:rPr>
          <w:rFonts w:cstheme="minorHAnsi"/>
          <w:sz w:val="24"/>
          <w:szCs w:val="24"/>
        </w:rPr>
        <w:t xml:space="preserve">thical responsibility (t=-3.76, p&lt;.001). </w:t>
      </w:r>
      <w:r w:rsidR="007B5D02" w:rsidRPr="00B1155C">
        <w:rPr>
          <w:rFonts w:cstheme="minorHAnsi"/>
          <w:sz w:val="24"/>
          <w:szCs w:val="24"/>
        </w:rPr>
        <w:t xml:space="preserve">These differences </w:t>
      </w:r>
      <w:r w:rsidR="007066FD">
        <w:rPr>
          <w:rFonts w:cstheme="minorHAnsi"/>
          <w:sz w:val="24"/>
          <w:szCs w:val="24"/>
        </w:rPr>
        <w:t xml:space="preserve">are in accordance with earlier findings indicating </w:t>
      </w:r>
      <w:r w:rsidR="007B5D02" w:rsidRPr="00B1155C">
        <w:rPr>
          <w:rFonts w:cstheme="minorHAnsi"/>
          <w:sz w:val="24"/>
          <w:szCs w:val="24"/>
        </w:rPr>
        <w:t xml:space="preserve">that </w:t>
      </w:r>
      <w:r w:rsidR="0051201C" w:rsidRPr="00B1155C">
        <w:rPr>
          <w:rFonts w:cstheme="minorHAnsi"/>
          <w:sz w:val="24"/>
          <w:szCs w:val="24"/>
          <w:shd w:val="clear" w:color="auto" w:fill="FFFFFF"/>
        </w:rPr>
        <w:t>social and cultural factors</w:t>
      </w:r>
      <w:r w:rsidR="000A63A5" w:rsidRPr="00B1155C">
        <w:rPr>
          <w:rFonts w:cstheme="minorHAnsi"/>
          <w:sz w:val="24"/>
          <w:szCs w:val="24"/>
          <w:shd w:val="clear" w:color="auto" w:fill="FFFFFF"/>
        </w:rPr>
        <w:t xml:space="preserve"> such as </w:t>
      </w:r>
      <w:r w:rsidR="00B96E49" w:rsidRPr="00B1155C">
        <w:rPr>
          <w:rFonts w:cstheme="minorHAnsi"/>
          <w:sz w:val="24"/>
          <w:szCs w:val="24"/>
          <w:shd w:val="clear" w:color="auto" w:fill="FFFFFF"/>
        </w:rPr>
        <w:t>ethnicity, and</w:t>
      </w:r>
      <w:r w:rsidR="000A63A5" w:rsidRPr="00B1155C">
        <w:rPr>
          <w:rFonts w:cstheme="minorHAnsi"/>
          <w:sz w:val="24"/>
          <w:szCs w:val="24"/>
          <w:shd w:val="clear" w:color="auto" w:fill="FFFFFF"/>
        </w:rPr>
        <w:t xml:space="preserve"> religion, within every community can influence</w:t>
      </w:r>
      <w:r w:rsidR="0051201C" w:rsidRPr="00B1155C">
        <w:rPr>
          <w:rFonts w:cstheme="minorHAnsi"/>
          <w:sz w:val="24"/>
          <w:szCs w:val="24"/>
          <w:shd w:val="clear" w:color="auto" w:fill="FFFFFF"/>
        </w:rPr>
        <w:t xml:space="preserve"> the develo</w:t>
      </w:r>
      <w:r w:rsidR="000A63A5" w:rsidRPr="00B1155C">
        <w:rPr>
          <w:rFonts w:cstheme="minorHAnsi"/>
          <w:sz w:val="24"/>
          <w:szCs w:val="24"/>
          <w:shd w:val="clear" w:color="auto" w:fill="FFFFFF"/>
        </w:rPr>
        <w:t>pment of social responsibility (</w:t>
      </w:r>
      <w:proofErr w:type="spellStart"/>
      <w:r w:rsidR="00640D44">
        <w:rPr>
          <w:rFonts w:cstheme="minorHAnsi"/>
          <w:sz w:val="24"/>
          <w:szCs w:val="24"/>
          <w:shd w:val="clear" w:color="auto" w:fill="FFFFFF"/>
        </w:rPr>
        <w:t>Talebi</w:t>
      </w:r>
      <w:proofErr w:type="spellEnd"/>
      <w:r w:rsidR="00640D44">
        <w:rPr>
          <w:rFonts w:cstheme="minorHAnsi"/>
          <w:sz w:val="24"/>
          <w:szCs w:val="24"/>
          <w:shd w:val="clear" w:color="auto" w:fill="FFFFFF"/>
        </w:rPr>
        <w:t xml:space="preserve"> &amp; Khoshbin,</w:t>
      </w:r>
      <w:r w:rsidR="00640D44" w:rsidRPr="00D118CF">
        <w:rPr>
          <w:rFonts w:cstheme="minorHAnsi"/>
          <w:sz w:val="24"/>
          <w:szCs w:val="24"/>
          <w:shd w:val="clear" w:color="auto" w:fill="FFFFFF"/>
        </w:rPr>
        <w:t>2010</w:t>
      </w:r>
      <w:r w:rsidR="00640D44">
        <w:rPr>
          <w:rFonts w:cstheme="minorHAnsi"/>
          <w:sz w:val="24"/>
          <w:szCs w:val="24"/>
          <w:shd w:val="clear" w:color="auto" w:fill="FFFFFF"/>
        </w:rPr>
        <w:t xml:space="preserve">; </w:t>
      </w:r>
      <w:proofErr w:type="spellStart"/>
      <w:r w:rsidR="000A63A5" w:rsidRPr="00B1155C">
        <w:rPr>
          <w:rFonts w:cstheme="minorHAnsi"/>
          <w:sz w:val="24"/>
          <w:szCs w:val="24"/>
          <w:shd w:val="clear" w:color="auto" w:fill="FFFFFF"/>
        </w:rPr>
        <w:t>Jazi</w:t>
      </w:r>
      <w:proofErr w:type="spellEnd"/>
      <w:r w:rsidR="000A63A5" w:rsidRPr="00B1155C">
        <w:rPr>
          <w:rFonts w:cstheme="minorHAnsi"/>
          <w:sz w:val="24"/>
          <w:szCs w:val="24"/>
          <w:shd w:val="clear" w:color="auto" w:fill="FFFFFF"/>
        </w:rPr>
        <w:t xml:space="preserve"> et al., 2019).</w:t>
      </w:r>
      <w:r w:rsidR="00510531" w:rsidRPr="00B1155C">
        <w:rPr>
          <w:rFonts w:cstheme="minorHAnsi"/>
          <w:sz w:val="24"/>
          <w:szCs w:val="24"/>
          <w:shd w:val="clear" w:color="auto" w:fill="FFFFFF"/>
        </w:rPr>
        <w:t xml:space="preserve"> </w:t>
      </w:r>
      <w:r w:rsidR="00640D44">
        <w:rPr>
          <w:rFonts w:cstheme="minorHAnsi"/>
          <w:sz w:val="24"/>
          <w:szCs w:val="24"/>
          <w:shd w:val="clear" w:color="auto" w:fill="FFFFFF"/>
        </w:rPr>
        <w:t xml:space="preserve">In addition, </w:t>
      </w:r>
      <w:r w:rsidR="00063295" w:rsidRPr="00B1155C">
        <w:rPr>
          <w:rFonts w:cstheme="minorHAnsi"/>
          <w:sz w:val="24"/>
          <w:szCs w:val="24"/>
          <w:shd w:val="clear" w:color="auto" w:fill="FFFFFF"/>
        </w:rPr>
        <w:t xml:space="preserve">the majority of our sample </w:t>
      </w:r>
      <w:r w:rsidR="006E696C">
        <w:rPr>
          <w:rFonts w:cstheme="minorHAnsi"/>
          <w:sz w:val="24"/>
          <w:szCs w:val="24"/>
          <w:shd w:val="clear" w:color="auto" w:fill="FFFFFF"/>
        </w:rPr>
        <w:t>were</w:t>
      </w:r>
      <w:r w:rsidR="00063295" w:rsidRPr="00B1155C">
        <w:rPr>
          <w:rFonts w:cstheme="minorHAnsi"/>
          <w:sz w:val="24"/>
          <w:szCs w:val="24"/>
          <w:shd w:val="clear" w:color="auto" w:fill="FFFFFF"/>
        </w:rPr>
        <w:t xml:space="preserve"> females. </w:t>
      </w:r>
      <w:r w:rsidR="00784E59" w:rsidRPr="00B1155C">
        <w:rPr>
          <w:rFonts w:cstheme="minorHAnsi"/>
          <w:sz w:val="24"/>
          <w:szCs w:val="24"/>
          <w:shd w:val="clear" w:color="auto" w:fill="FFFFFF"/>
        </w:rPr>
        <w:t xml:space="preserve">Previous </w:t>
      </w:r>
      <w:r w:rsidR="00784E59" w:rsidRPr="00B1155C">
        <w:rPr>
          <w:rFonts w:cstheme="minorHAnsi"/>
          <w:sz w:val="24"/>
          <w:szCs w:val="24"/>
        </w:rPr>
        <w:t>studies ( </w:t>
      </w:r>
      <w:hyperlink r:id="rId11" w:anchor="bib124" w:history="1">
        <w:r w:rsidR="00784E59" w:rsidRPr="00521F97">
          <w:rPr>
            <w:rStyle w:val="anchor-text"/>
            <w:rFonts w:cstheme="minorHAnsi"/>
            <w:sz w:val="24"/>
            <w:szCs w:val="24"/>
            <w:highlight w:val="yellow"/>
          </w:rPr>
          <w:t>Van den Heuvel et al., 2014</w:t>
        </w:r>
      </w:hyperlink>
      <w:r w:rsidR="00325703" w:rsidRPr="00521F97">
        <w:rPr>
          <w:rFonts w:cstheme="minorHAnsi"/>
          <w:sz w:val="24"/>
          <w:szCs w:val="24"/>
          <w:highlight w:val="yellow"/>
        </w:rPr>
        <w:t>;</w:t>
      </w:r>
      <w:r w:rsidR="00784E59" w:rsidRPr="00521F97">
        <w:rPr>
          <w:rFonts w:cstheme="minorHAnsi"/>
          <w:sz w:val="24"/>
          <w:szCs w:val="24"/>
          <w:highlight w:val="yellow"/>
        </w:rPr>
        <w:t> </w:t>
      </w:r>
      <w:proofErr w:type="spellStart"/>
      <w:r w:rsidR="00A24C86" w:rsidRPr="00521F97">
        <w:rPr>
          <w:highlight w:val="yellow"/>
        </w:rPr>
        <w:fldChar w:fldCharType="begin"/>
      </w:r>
      <w:r w:rsidR="00A24C86" w:rsidRPr="00521F97">
        <w:rPr>
          <w:sz w:val="24"/>
          <w:szCs w:val="24"/>
          <w:highlight w:val="yellow"/>
        </w:rPr>
        <w:instrText xml:space="preserve"> HYPERLINK "https://www.sciencedirect.com/science/article/pii/S0959652619300708" \l "bib82" </w:instrText>
      </w:r>
      <w:r w:rsidR="00A24C86" w:rsidRPr="00521F97">
        <w:rPr>
          <w:highlight w:val="yellow"/>
        </w:rPr>
        <w:fldChar w:fldCharType="separate"/>
      </w:r>
      <w:r w:rsidR="00784E59" w:rsidRPr="00521F97">
        <w:rPr>
          <w:rStyle w:val="anchor-text"/>
          <w:rFonts w:cstheme="minorHAnsi"/>
          <w:sz w:val="24"/>
          <w:szCs w:val="24"/>
          <w:highlight w:val="yellow"/>
        </w:rPr>
        <w:t>Larrán</w:t>
      </w:r>
      <w:proofErr w:type="spellEnd"/>
      <w:r w:rsidR="00784E59" w:rsidRPr="00521F97">
        <w:rPr>
          <w:rStyle w:val="anchor-text"/>
          <w:rFonts w:cstheme="minorHAnsi"/>
          <w:sz w:val="24"/>
          <w:szCs w:val="24"/>
          <w:highlight w:val="yellow"/>
        </w:rPr>
        <w:t xml:space="preserve"> et al., 2018</w:t>
      </w:r>
      <w:r w:rsidR="00A24C86" w:rsidRPr="00521F97">
        <w:rPr>
          <w:rStyle w:val="anchor-text"/>
          <w:rFonts w:cstheme="minorHAnsi"/>
          <w:sz w:val="24"/>
          <w:szCs w:val="24"/>
          <w:highlight w:val="yellow"/>
        </w:rPr>
        <w:fldChar w:fldCharType="end"/>
      </w:r>
      <w:r w:rsidR="00325703" w:rsidRPr="00521F97">
        <w:rPr>
          <w:rFonts w:cstheme="minorHAnsi"/>
          <w:sz w:val="24"/>
          <w:szCs w:val="24"/>
          <w:highlight w:val="yellow"/>
        </w:rPr>
        <w:t>;</w:t>
      </w:r>
      <w:r w:rsidR="00784E59" w:rsidRPr="00521F97">
        <w:rPr>
          <w:rFonts w:cstheme="minorHAnsi"/>
          <w:sz w:val="24"/>
          <w:szCs w:val="24"/>
          <w:highlight w:val="yellow"/>
        </w:rPr>
        <w:t> </w:t>
      </w:r>
      <w:hyperlink r:id="rId12" w:anchor="bib109" w:history="1">
        <w:r w:rsidR="00784E59" w:rsidRPr="00521F97">
          <w:rPr>
            <w:rStyle w:val="anchor-text"/>
            <w:rFonts w:cstheme="minorHAnsi"/>
            <w:sz w:val="24"/>
            <w:szCs w:val="24"/>
            <w:highlight w:val="yellow"/>
          </w:rPr>
          <w:t xml:space="preserve">Schmidt </w:t>
        </w:r>
        <w:r w:rsidR="00325703" w:rsidRPr="00521F97">
          <w:rPr>
            <w:rStyle w:val="anchor-text"/>
            <w:rFonts w:cstheme="minorHAnsi"/>
            <w:sz w:val="24"/>
            <w:szCs w:val="24"/>
            <w:highlight w:val="yellow"/>
          </w:rPr>
          <w:t>&amp;</w:t>
        </w:r>
        <w:r w:rsidR="00784E59" w:rsidRPr="00521F97">
          <w:rPr>
            <w:rStyle w:val="anchor-text"/>
            <w:rFonts w:cstheme="minorHAnsi"/>
            <w:sz w:val="24"/>
            <w:szCs w:val="24"/>
            <w:highlight w:val="yellow"/>
          </w:rPr>
          <w:t xml:space="preserve"> </w:t>
        </w:r>
        <w:proofErr w:type="spellStart"/>
        <w:r w:rsidR="00784E59" w:rsidRPr="00521F97">
          <w:rPr>
            <w:rStyle w:val="anchor-text"/>
            <w:rFonts w:cstheme="minorHAnsi"/>
            <w:sz w:val="24"/>
            <w:szCs w:val="24"/>
            <w:highlight w:val="yellow"/>
          </w:rPr>
          <w:t>Cracau</w:t>
        </w:r>
        <w:proofErr w:type="spellEnd"/>
        <w:r w:rsidR="00784E59" w:rsidRPr="00521F97">
          <w:rPr>
            <w:rStyle w:val="anchor-text"/>
            <w:rFonts w:cstheme="minorHAnsi"/>
            <w:sz w:val="24"/>
            <w:szCs w:val="24"/>
            <w:highlight w:val="yellow"/>
          </w:rPr>
          <w:t>, 2018</w:t>
        </w:r>
      </w:hyperlink>
      <w:r w:rsidR="00784E59" w:rsidRPr="00521F97">
        <w:rPr>
          <w:rStyle w:val="anchor-text"/>
          <w:rFonts w:cstheme="minorHAnsi"/>
          <w:sz w:val="24"/>
          <w:szCs w:val="24"/>
          <w:highlight w:val="yellow"/>
        </w:rPr>
        <w:t>;</w:t>
      </w:r>
      <w:r w:rsidR="00784E59" w:rsidRPr="00521F97">
        <w:rPr>
          <w:rFonts w:cstheme="minorHAnsi"/>
          <w:sz w:val="24"/>
          <w:szCs w:val="24"/>
          <w:highlight w:val="yellow"/>
          <w:shd w:val="clear" w:color="auto" w:fill="FFFFFF"/>
        </w:rPr>
        <w:t xml:space="preserve"> </w:t>
      </w:r>
      <w:proofErr w:type="spellStart"/>
      <w:r w:rsidR="00784E59" w:rsidRPr="00521F97">
        <w:rPr>
          <w:rFonts w:cstheme="minorHAnsi"/>
          <w:sz w:val="24"/>
          <w:szCs w:val="24"/>
          <w:shd w:val="clear" w:color="auto" w:fill="FFFFFF"/>
        </w:rPr>
        <w:t>Galvão</w:t>
      </w:r>
      <w:proofErr w:type="spellEnd"/>
      <w:r w:rsidR="00784E59" w:rsidRPr="00521F97">
        <w:rPr>
          <w:rFonts w:cstheme="minorHAnsi"/>
          <w:sz w:val="24"/>
          <w:szCs w:val="24"/>
          <w:shd w:val="clear" w:color="auto" w:fill="FFFFFF"/>
        </w:rPr>
        <w:t xml:space="preserve"> et al., 2019</w:t>
      </w:r>
      <w:r w:rsidR="00784E59" w:rsidRPr="00B1155C">
        <w:rPr>
          <w:rFonts w:cstheme="minorHAnsi"/>
          <w:sz w:val="24"/>
          <w:szCs w:val="24"/>
        </w:rPr>
        <w:t>) in various contexts (e.g., students, consumers, employees, and entrepreneurs) have found that female</w:t>
      </w:r>
      <w:r w:rsidR="00325703" w:rsidRPr="00B1155C">
        <w:rPr>
          <w:rFonts w:cstheme="minorHAnsi"/>
          <w:sz w:val="24"/>
          <w:szCs w:val="24"/>
        </w:rPr>
        <w:t>s</w:t>
      </w:r>
      <w:r w:rsidR="00784E59" w:rsidRPr="00B1155C">
        <w:rPr>
          <w:rFonts w:cstheme="minorHAnsi"/>
          <w:sz w:val="24"/>
          <w:szCs w:val="24"/>
        </w:rPr>
        <w:t xml:space="preserve"> are more strongly oriented toward ethics and philanthropy, </w:t>
      </w:r>
      <w:r w:rsidR="002C48A7">
        <w:rPr>
          <w:rFonts w:cstheme="minorHAnsi"/>
          <w:sz w:val="24"/>
          <w:szCs w:val="24"/>
        </w:rPr>
        <w:t xml:space="preserve">and this may have influenced the </w:t>
      </w:r>
      <w:r w:rsidR="004157E8" w:rsidRPr="00B1155C">
        <w:rPr>
          <w:rFonts w:cstheme="minorHAnsi"/>
          <w:sz w:val="24"/>
          <w:szCs w:val="24"/>
        </w:rPr>
        <w:t>findings in the current study.</w:t>
      </w:r>
      <w:r w:rsidR="00063295" w:rsidRPr="00B1155C">
        <w:rPr>
          <w:rFonts w:cstheme="minorHAnsi"/>
          <w:sz w:val="24"/>
          <w:szCs w:val="24"/>
        </w:rPr>
        <w:t> </w:t>
      </w:r>
      <w:r w:rsidR="002C48A7">
        <w:rPr>
          <w:rFonts w:cstheme="minorHAnsi"/>
          <w:sz w:val="24"/>
          <w:szCs w:val="24"/>
        </w:rPr>
        <w:t xml:space="preserve">Additionally, </w:t>
      </w:r>
      <w:r w:rsidR="00532851" w:rsidRPr="00875BB6">
        <w:rPr>
          <w:rFonts w:cstheme="minorHAnsi"/>
          <w:sz w:val="24"/>
          <w:szCs w:val="24"/>
        </w:rPr>
        <w:t>religious orientation plays an important role in individuals' cognitive structure, this factor has a strong influence on the respondents’ social behavior and contributes to greater concern about social issues (</w:t>
      </w:r>
      <w:hyperlink r:id="rId13" w:anchor="bib34" w:history="1">
        <w:r w:rsidR="00532851" w:rsidRPr="00521F97">
          <w:rPr>
            <w:rStyle w:val="anchor-text"/>
            <w:rFonts w:cstheme="minorHAnsi"/>
            <w:sz w:val="24"/>
            <w:szCs w:val="24"/>
            <w:highlight w:val="yellow"/>
          </w:rPr>
          <w:t>Cornwell et al., 2005</w:t>
        </w:r>
      </w:hyperlink>
      <w:r w:rsidR="00532851" w:rsidRPr="00521F97">
        <w:rPr>
          <w:rFonts w:cstheme="minorHAnsi"/>
          <w:sz w:val="24"/>
          <w:szCs w:val="24"/>
          <w:highlight w:val="yellow"/>
        </w:rPr>
        <w:t>; </w:t>
      </w:r>
      <w:hyperlink r:id="rId14" w:anchor="bib126" w:history="1">
        <w:r w:rsidR="00532851" w:rsidRPr="00521F97">
          <w:rPr>
            <w:rStyle w:val="anchor-text"/>
            <w:rFonts w:cstheme="minorHAnsi"/>
            <w:sz w:val="24"/>
            <w:szCs w:val="24"/>
            <w:highlight w:val="yellow"/>
          </w:rPr>
          <w:t xml:space="preserve">Verma </w:t>
        </w:r>
        <w:r w:rsidR="00875BB6" w:rsidRPr="00521F97">
          <w:rPr>
            <w:rStyle w:val="anchor-text"/>
            <w:rFonts w:cstheme="minorHAnsi"/>
            <w:sz w:val="24"/>
            <w:szCs w:val="24"/>
            <w:highlight w:val="yellow"/>
          </w:rPr>
          <w:t>&amp;</w:t>
        </w:r>
        <w:r w:rsidR="00532851" w:rsidRPr="00521F97">
          <w:rPr>
            <w:rStyle w:val="anchor-text"/>
            <w:rFonts w:cstheme="minorHAnsi"/>
            <w:sz w:val="24"/>
            <w:szCs w:val="24"/>
            <w:highlight w:val="yellow"/>
          </w:rPr>
          <w:t xml:space="preserve"> Singh, 2016</w:t>
        </w:r>
      </w:hyperlink>
      <w:r w:rsidR="00532851" w:rsidRPr="00532851">
        <w:rPr>
          <w:rFonts w:cstheme="minorHAnsi"/>
          <w:sz w:val="24"/>
          <w:szCs w:val="24"/>
        </w:rPr>
        <w:t xml:space="preserve">). </w:t>
      </w:r>
      <w:r w:rsidR="001216DB" w:rsidRPr="00532851">
        <w:rPr>
          <w:rFonts w:cstheme="minorHAnsi"/>
          <w:sz w:val="24"/>
          <w:szCs w:val="24"/>
        </w:rPr>
        <w:t xml:space="preserve">studies conducted </w:t>
      </w:r>
      <w:r w:rsidR="00214EB0" w:rsidRPr="00532851">
        <w:rPr>
          <w:rFonts w:cstheme="minorHAnsi"/>
          <w:sz w:val="24"/>
          <w:szCs w:val="24"/>
        </w:rPr>
        <w:t>among various religions (Catholic</w:t>
      </w:r>
      <w:r w:rsidR="005D12D7" w:rsidRPr="00532851">
        <w:rPr>
          <w:rFonts w:cstheme="minorHAnsi"/>
          <w:sz w:val="24"/>
          <w:szCs w:val="24"/>
        </w:rPr>
        <w:t>/</w:t>
      </w:r>
      <w:r w:rsidR="00214EB0" w:rsidRPr="00532851">
        <w:rPr>
          <w:rFonts w:cstheme="minorHAnsi"/>
          <w:sz w:val="24"/>
          <w:szCs w:val="24"/>
        </w:rPr>
        <w:t xml:space="preserve"> </w:t>
      </w:r>
      <w:r w:rsidR="005D12D7" w:rsidRPr="00532851">
        <w:rPr>
          <w:rFonts w:cstheme="minorHAnsi"/>
          <w:sz w:val="24"/>
          <w:szCs w:val="24"/>
        </w:rPr>
        <w:t>Islam / Hinduism) concluded that individuals with a religious orientation have a stronger philan</w:t>
      </w:r>
      <w:r w:rsidR="00653371" w:rsidRPr="00532851">
        <w:rPr>
          <w:rFonts w:cstheme="minorHAnsi"/>
          <w:sz w:val="24"/>
          <w:szCs w:val="24"/>
        </w:rPr>
        <w:t>thropic and ethical orientation (</w:t>
      </w:r>
      <w:hyperlink r:id="rId15" w:anchor="bib112" w:history="1">
        <w:r w:rsidR="00653371" w:rsidRPr="00521F97">
          <w:rPr>
            <w:rStyle w:val="anchor-text"/>
            <w:rFonts w:cstheme="minorHAnsi"/>
            <w:sz w:val="24"/>
            <w:szCs w:val="24"/>
            <w:highlight w:val="yellow"/>
          </w:rPr>
          <w:t xml:space="preserve">Sheikh </w:t>
        </w:r>
        <w:r w:rsidR="0052512A" w:rsidRPr="00521F97">
          <w:rPr>
            <w:rStyle w:val="anchor-text"/>
            <w:rFonts w:cstheme="minorHAnsi"/>
            <w:sz w:val="24"/>
            <w:szCs w:val="24"/>
            <w:highlight w:val="yellow"/>
          </w:rPr>
          <w:t>&amp;</w:t>
        </w:r>
        <w:r w:rsidR="00653371" w:rsidRPr="00521F97">
          <w:rPr>
            <w:rStyle w:val="anchor-text"/>
            <w:rFonts w:cstheme="minorHAnsi"/>
            <w:sz w:val="24"/>
            <w:szCs w:val="24"/>
            <w:highlight w:val="yellow"/>
          </w:rPr>
          <w:t xml:space="preserve"> </w:t>
        </w:r>
        <w:proofErr w:type="spellStart"/>
        <w:r w:rsidR="00653371" w:rsidRPr="00521F97">
          <w:rPr>
            <w:rStyle w:val="anchor-text"/>
            <w:rFonts w:cstheme="minorHAnsi"/>
            <w:sz w:val="24"/>
            <w:szCs w:val="24"/>
            <w:highlight w:val="yellow"/>
          </w:rPr>
          <w:t>Beise</w:t>
        </w:r>
        <w:proofErr w:type="spellEnd"/>
        <w:r w:rsidR="00653371" w:rsidRPr="00521F97">
          <w:rPr>
            <w:rStyle w:val="anchor-text"/>
            <w:rFonts w:cstheme="minorHAnsi"/>
            <w:sz w:val="24"/>
            <w:szCs w:val="24"/>
            <w:highlight w:val="yellow"/>
          </w:rPr>
          <w:t>-Zee, 2015</w:t>
        </w:r>
      </w:hyperlink>
      <w:r w:rsidR="00653371" w:rsidRPr="00521F97">
        <w:rPr>
          <w:rStyle w:val="anchor-text"/>
          <w:rFonts w:cstheme="minorHAnsi"/>
          <w:sz w:val="24"/>
          <w:szCs w:val="24"/>
          <w:highlight w:val="yellow"/>
        </w:rPr>
        <w:t>;</w:t>
      </w:r>
      <w:r w:rsidR="00653371" w:rsidRPr="00521F97">
        <w:rPr>
          <w:rFonts w:cstheme="minorHAnsi"/>
          <w:sz w:val="24"/>
          <w:szCs w:val="24"/>
          <w:highlight w:val="yellow"/>
        </w:rPr>
        <w:t xml:space="preserve"> </w:t>
      </w:r>
      <w:hyperlink r:id="rId16" w:anchor="bib126" w:history="1">
        <w:r w:rsidR="00653371" w:rsidRPr="00521F97">
          <w:rPr>
            <w:rStyle w:val="anchor-text"/>
            <w:rFonts w:cstheme="minorHAnsi"/>
            <w:sz w:val="24"/>
            <w:szCs w:val="24"/>
            <w:highlight w:val="yellow"/>
          </w:rPr>
          <w:t xml:space="preserve">Verma </w:t>
        </w:r>
        <w:r w:rsidR="0052512A" w:rsidRPr="00521F97">
          <w:rPr>
            <w:rStyle w:val="anchor-text"/>
            <w:rFonts w:cstheme="minorHAnsi"/>
            <w:sz w:val="24"/>
            <w:szCs w:val="24"/>
            <w:highlight w:val="yellow"/>
          </w:rPr>
          <w:t>&amp;</w:t>
        </w:r>
        <w:r w:rsidR="00653371" w:rsidRPr="00521F97">
          <w:rPr>
            <w:rStyle w:val="anchor-text"/>
            <w:rFonts w:cstheme="minorHAnsi"/>
            <w:sz w:val="24"/>
            <w:szCs w:val="24"/>
            <w:highlight w:val="yellow"/>
          </w:rPr>
          <w:t xml:space="preserve"> Singh, 2016</w:t>
        </w:r>
      </w:hyperlink>
      <w:r w:rsidR="00653371" w:rsidRPr="00532851">
        <w:rPr>
          <w:rFonts w:cstheme="minorHAnsi"/>
          <w:sz w:val="24"/>
          <w:szCs w:val="24"/>
        </w:rPr>
        <w:t>;</w:t>
      </w:r>
      <w:r w:rsidR="00B43BD0" w:rsidRPr="00532851">
        <w:rPr>
          <w:rFonts w:cstheme="minorHAnsi"/>
          <w:sz w:val="24"/>
          <w:szCs w:val="24"/>
          <w:shd w:val="clear" w:color="auto" w:fill="FFFFFF"/>
        </w:rPr>
        <w:t xml:space="preserve"> </w:t>
      </w:r>
      <w:proofErr w:type="spellStart"/>
      <w:r w:rsidR="00B43BD0" w:rsidRPr="00532851">
        <w:rPr>
          <w:rFonts w:cstheme="minorHAnsi"/>
          <w:sz w:val="24"/>
          <w:szCs w:val="24"/>
          <w:shd w:val="clear" w:color="auto" w:fill="FFFFFF"/>
        </w:rPr>
        <w:t>Galvão</w:t>
      </w:r>
      <w:proofErr w:type="spellEnd"/>
      <w:r w:rsidR="00B43BD0" w:rsidRPr="00532851">
        <w:rPr>
          <w:rFonts w:cstheme="minorHAnsi"/>
          <w:sz w:val="24"/>
          <w:szCs w:val="24"/>
          <w:shd w:val="clear" w:color="auto" w:fill="FFFFFF"/>
        </w:rPr>
        <w:t xml:space="preserve"> et al., 2019).</w:t>
      </w:r>
      <w:r w:rsidR="00653371" w:rsidRPr="00532851">
        <w:rPr>
          <w:rFonts w:cstheme="minorHAnsi"/>
          <w:sz w:val="24"/>
          <w:szCs w:val="24"/>
        </w:rPr>
        <w:t xml:space="preserve"> </w:t>
      </w:r>
      <w:r w:rsidR="00EE5BFC">
        <w:rPr>
          <w:rFonts w:cstheme="minorHAnsi"/>
          <w:sz w:val="24"/>
          <w:szCs w:val="24"/>
        </w:rPr>
        <w:t xml:space="preserve">This may explain the differenced found in the current sample. </w:t>
      </w:r>
    </w:p>
    <w:p w14:paraId="45106ED2" w14:textId="453428B1" w:rsidR="00737329" w:rsidRPr="00737329" w:rsidRDefault="00143B1C" w:rsidP="00547B6C">
      <w:pPr>
        <w:pStyle w:val="NormalWeb"/>
        <w:spacing w:before="0" w:beforeAutospacing="0" w:after="0" w:afterAutospacing="0" w:line="480" w:lineRule="auto"/>
        <w:rPr>
          <w:rFonts w:asciiTheme="minorHAnsi" w:hAnsiTheme="minorHAnsi" w:cstheme="minorHAnsi"/>
        </w:rPr>
      </w:pPr>
      <w:r w:rsidRPr="00737329">
        <w:rPr>
          <w:rFonts w:asciiTheme="minorHAnsi" w:hAnsiTheme="minorHAnsi" w:cstheme="minorHAnsi"/>
        </w:rPr>
        <w:t xml:space="preserve">Regarding volunteerism, students that reported volunteering </w:t>
      </w:r>
      <w:r w:rsidR="004040B9" w:rsidRPr="00737329">
        <w:rPr>
          <w:rFonts w:asciiTheme="minorHAnsi" w:hAnsiTheme="minorHAnsi" w:cstheme="minorHAnsi"/>
        </w:rPr>
        <w:t xml:space="preserve">scored </w:t>
      </w:r>
      <w:r w:rsidRPr="00737329">
        <w:rPr>
          <w:rFonts w:asciiTheme="minorHAnsi" w:hAnsiTheme="minorHAnsi" w:cstheme="minorHAnsi"/>
        </w:rPr>
        <w:t xml:space="preserve">significantly higher on the </w:t>
      </w:r>
      <w:r w:rsidR="00547B6C">
        <w:rPr>
          <w:rFonts w:asciiTheme="minorHAnsi" w:hAnsiTheme="minorHAnsi" w:cstheme="minorHAnsi"/>
        </w:rPr>
        <w:t>p</w:t>
      </w:r>
      <w:r w:rsidRPr="00737329">
        <w:rPr>
          <w:rFonts w:asciiTheme="minorHAnsi" w:hAnsiTheme="minorHAnsi" w:cstheme="minorHAnsi"/>
        </w:rPr>
        <w:t>hilanthropic responsibility dimension than students who reported they didn’t volunteer</w:t>
      </w:r>
      <w:r w:rsidR="004040B9" w:rsidRPr="00737329">
        <w:rPr>
          <w:rFonts w:asciiTheme="minorHAnsi" w:hAnsiTheme="minorHAnsi" w:cstheme="minorHAnsi"/>
        </w:rPr>
        <w:t xml:space="preserve">. </w:t>
      </w:r>
      <w:r w:rsidR="00547B6C">
        <w:rPr>
          <w:rFonts w:asciiTheme="minorHAnsi" w:hAnsiTheme="minorHAnsi" w:cstheme="minorHAnsi"/>
        </w:rPr>
        <w:t xml:space="preserve">At the same time, </w:t>
      </w:r>
      <w:r w:rsidRPr="00737329">
        <w:rPr>
          <w:rFonts w:asciiTheme="minorHAnsi" w:hAnsiTheme="minorHAnsi" w:cstheme="minorHAnsi"/>
        </w:rPr>
        <w:t xml:space="preserve">students who reported they didn’t volunteer </w:t>
      </w:r>
      <w:r w:rsidR="004040B9" w:rsidRPr="00737329">
        <w:rPr>
          <w:rFonts w:asciiTheme="minorHAnsi" w:hAnsiTheme="minorHAnsi" w:cstheme="minorHAnsi"/>
        </w:rPr>
        <w:t xml:space="preserve">scored </w:t>
      </w:r>
      <w:r w:rsidRPr="00737329">
        <w:rPr>
          <w:rFonts w:asciiTheme="minorHAnsi" w:hAnsiTheme="minorHAnsi" w:cstheme="minorHAnsi"/>
        </w:rPr>
        <w:t xml:space="preserve">significantly higher on </w:t>
      </w:r>
      <w:r w:rsidR="004040B9" w:rsidRPr="00737329">
        <w:rPr>
          <w:rFonts w:asciiTheme="minorHAnsi" w:hAnsiTheme="minorHAnsi" w:cstheme="minorHAnsi"/>
        </w:rPr>
        <w:t xml:space="preserve">the </w:t>
      </w:r>
      <w:r w:rsidRPr="00737329">
        <w:rPr>
          <w:rFonts w:asciiTheme="minorHAnsi" w:hAnsiTheme="minorHAnsi" w:cstheme="minorHAnsi"/>
        </w:rPr>
        <w:lastRenderedPageBreak/>
        <w:t xml:space="preserve">Ethical responsibility </w:t>
      </w:r>
      <w:r w:rsidR="004040B9" w:rsidRPr="00737329">
        <w:rPr>
          <w:rFonts w:asciiTheme="minorHAnsi" w:hAnsiTheme="minorHAnsi" w:cstheme="minorHAnsi"/>
        </w:rPr>
        <w:t>scal</w:t>
      </w:r>
      <w:r w:rsidR="00193AE3" w:rsidRPr="00737329">
        <w:rPr>
          <w:rFonts w:asciiTheme="minorHAnsi" w:hAnsiTheme="minorHAnsi" w:cstheme="minorHAnsi"/>
        </w:rPr>
        <w:t>e</w:t>
      </w:r>
      <w:r w:rsidRPr="00737329">
        <w:rPr>
          <w:rFonts w:asciiTheme="minorHAnsi" w:hAnsiTheme="minorHAnsi" w:cstheme="minorHAnsi"/>
        </w:rPr>
        <w:t xml:space="preserve"> than their classmates who volunteer</w:t>
      </w:r>
      <w:r w:rsidR="00193AE3" w:rsidRPr="00737329">
        <w:rPr>
          <w:rFonts w:asciiTheme="minorHAnsi" w:hAnsiTheme="minorHAnsi" w:cstheme="minorHAnsi"/>
        </w:rPr>
        <w:t>ed</w:t>
      </w:r>
      <w:r w:rsidRPr="00737329">
        <w:rPr>
          <w:rFonts w:asciiTheme="minorHAnsi" w:hAnsiTheme="minorHAnsi" w:cstheme="minorHAnsi"/>
        </w:rPr>
        <w:t>.</w:t>
      </w:r>
      <w:r w:rsidR="00760CC5" w:rsidRPr="00737329">
        <w:rPr>
          <w:rFonts w:asciiTheme="minorHAnsi" w:hAnsiTheme="minorHAnsi" w:cstheme="minorHAnsi"/>
        </w:rPr>
        <w:t xml:space="preserve"> These findings are in accordance with previous studies </w:t>
      </w:r>
      <w:r w:rsidR="00AF1014" w:rsidRPr="00737329">
        <w:rPr>
          <w:rFonts w:asciiTheme="minorHAnsi" w:hAnsiTheme="minorHAnsi" w:cstheme="minorHAnsi"/>
        </w:rPr>
        <w:t xml:space="preserve">among </w:t>
      </w:r>
      <w:r w:rsidR="00AF1014" w:rsidRPr="00547B6C">
        <w:rPr>
          <w:rFonts w:asciiTheme="minorHAnsi" w:hAnsiTheme="minorHAnsi" w:cstheme="minorHAnsi"/>
        </w:rPr>
        <w:t>students</w:t>
      </w:r>
      <w:r w:rsidR="00AF1014" w:rsidRPr="00737329">
        <w:rPr>
          <w:rFonts w:asciiTheme="minorHAnsi" w:hAnsiTheme="minorHAnsi" w:cstheme="minorHAnsi"/>
        </w:rPr>
        <w:t xml:space="preserve"> </w:t>
      </w:r>
      <w:r w:rsidR="00760CC5" w:rsidRPr="00737329">
        <w:rPr>
          <w:rFonts w:asciiTheme="minorHAnsi" w:hAnsiTheme="minorHAnsi" w:cstheme="minorHAnsi"/>
        </w:rPr>
        <w:t xml:space="preserve">indicating </w:t>
      </w:r>
      <w:r w:rsidR="00A545B3" w:rsidRPr="00737329">
        <w:rPr>
          <w:rFonts w:asciiTheme="minorHAnsi" w:hAnsiTheme="minorHAnsi" w:cstheme="minorHAnsi"/>
        </w:rPr>
        <w:t>individuals who participate in volunteer activities and engage in community affairs have personal beliefs and attitudes more</w:t>
      </w:r>
      <w:r w:rsidR="00A545B3" w:rsidRPr="00A545B3">
        <w:rPr>
          <w:rFonts w:asciiTheme="minorHAnsi" w:hAnsiTheme="minorHAnsi" w:cstheme="minorHAnsi"/>
        </w:rPr>
        <w:t xml:space="preserve"> </w:t>
      </w:r>
      <w:r w:rsidR="00A545B3" w:rsidRPr="00737329">
        <w:rPr>
          <w:rFonts w:asciiTheme="minorHAnsi" w:hAnsiTheme="minorHAnsi" w:cstheme="minorHAnsi"/>
        </w:rPr>
        <w:t>closely related to charity and sharing</w:t>
      </w:r>
      <w:r w:rsidR="00E21233" w:rsidRPr="00737329">
        <w:rPr>
          <w:rFonts w:asciiTheme="minorHAnsi" w:hAnsiTheme="minorHAnsi" w:cstheme="minorHAnsi"/>
        </w:rPr>
        <w:t xml:space="preserve">. Students who participate in volunteer activities are more concerned about issues underlying the philanthropic dimension than students who do not participate in volunteer initiatives. </w:t>
      </w:r>
      <w:r w:rsidR="00737329" w:rsidRPr="00737329">
        <w:rPr>
          <w:rFonts w:asciiTheme="minorHAnsi" w:hAnsiTheme="minorHAnsi" w:cstheme="minorHAnsi"/>
        </w:rPr>
        <w:t>students who do not participate in volunteer activities are more concerned about legal issues than are students who do participate in volunteer activities</w:t>
      </w:r>
    </w:p>
    <w:p w14:paraId="72A80BA5" w14:textId="36DCED07" w:rsidR="003D2EA9" w:rsidRPr="00737329" w:rsidRDefault="00737329" w:rsidP="00547B6C">
      <w:pPr>
        <w:spacing w:line="480" w:lineRule="auto"/>
        <w:rPr>
          <w:rFonts w:cstheme="minorHAnsi"/>
          <w:sz w:val="24"/>
          <w:szCs w:val="24"/>
        </w:rPr>
      </w:pPr>
      <w:r w:rsidRPr="00737329">
        <w:rPr>
          <w:rFonts w:cstheme="minorHAnsi"/>
          <w:sz w:val="24"/>
          <w:szCs w:val="24"/>
        </w:rPr>
        <w:t>Notably, students reporting participation in volunteer activities are also more concerned about ethical issues connected to the ethical dimension</w:t>
      </w:r>
      <w:r w:rsidR="00547B6C">
        <w:rPr>
          <w:rFonts w:cstheme="minorHAnsi"/>
          <w:sz w:val="24"/>
          <w:szCs w:val="24"/>
        </w:rPr>
        <w:t xml:space="preserve"> of social responsib</w:t>
      </w:r>
      <w:r w:rsidR="00402D8D">
        <w:rPr>
          <w:rFonts w:cstheme="minorHAnsi"/>
          <w:sz w:val="24"/>
          <w:szCs w:val="24"/>
        </w:rPr>
        <w:t>ility</w:t>
      </w:r>
      <w:r w:rsidR="00A545B3" w:rsidRPr="00737329">
        <w:rPr>
          <w:rFonts w:cstheme="minorHAnsi"/>
          <w:sz w:val="24"/>
          <w:szCs w:val="24"/>
        </w:rPr>
        <w:t xml:space="preserve"> (</w:t>
      </w:r>
      <w:hyperlink r:id="rId17" w:anchor="bib54" w:history="1">
        <w:r w:rsidR="00A545B3" w:rsidRPr="00521F97">
          <w:rPr>
            <w:rStyle w:val="anchor-text"/>
            <w:rFonts w:cstheme="minorHAnsi"/>
            <w:sz w:val="24"/>
            <w:szCs w:val="24"/>
            <w:highlight w:val="yellow"/>
          </w:rPr>
          <w:t>Gillespie Finney et al., 2014</w:t>
        </w:r>
      </w:hyperlink>
      <w:r w:rsidR="00A545B3" w:rsidRPr="00737329">
        <w:rPr>
          <w:rStyle w:val="anchor-text"/>
          <w:rFonts w:cstheme="minorHAnsi"/>
          <w:sz w:val="24"/>
          <w:szCs w:val="24"/>
        </w:rPr>
        <w:t xml:space="preserve">; </w:t>
      </w:r>
      <w:proofErr w:type="spellStart"/>
      <w:r w:rsidR="00AF1014" w:rsidRPr="00737329">
        <w:rPr>
          <w:rFonts w:cstheme="minorHAnsi"/>
          <w:sz w:val="24"/>
          <w:szCs w:val="24"/>
          <w:shd w:val="clear" w:color="auto" w:fill="FFFFFF"/>
        </w:rPr>
        <w:t>Galvão</w:t>
      </w:r>
      <w:proofErr w:type="spellEnd"/>
      <w:r w:rsidR="00AF1014" w:rsidRPr="00737329">
        <w:rPr>
          <w:rFonts w:cstheme="minorHAnsi"/>
          <w:sz w:val="24"/>
          <w:szCs w:val="24"/>
          <w:shd w:val="clear" w:color="auto" w:fill="FFFFFF"/>
        </w:rPr>
        <w:t xml:space="preserve"> et al., 2019)</w:t>
      </w:r>
      <w:r>
        <w:rPr>
          <w:rFonts w:cstheme="minorHAnsi"/>
          <w:sz w:val="24"/>
          <w:szCs w:val="24"/>
          <w:shd w:val="clear" w:color="auto" w:fill="FFFFFF"/>
        </w:rPr>
        <w:t>.</w:t>
      </w:r>
    </w:p>
    <w:p w14:paraId="365D154E" w14:textId="7EA41F2D" w:rsidR="00B37F37" w:rsidRDefault="00FF1E3A" w:rsidP="008B3DA5">
      <w:pPr>
        <w:spacing w:line="480" w:lineRule="auto"/>
        <w:rPr>
          <w:sz w:val="24"/>
          <w:szCs w:val="24"/>
        </w:rPr>
      </w:pPr>
      <w:r w:rsidRPr="00D118CF">
        <w:rPr>
          <w:rFonts w:eastAsia="Calibri" w:cstheme="minorHAnsi"/>
          <w:sz w:val="24"/>
          <w:szCs w:val="24"/>
        </w:rPr>
        <w:t xml:space="preserve">The </w:t>
      </w:r>
      <w:r w:rsidR="00CA7BCA" w:rsidRPr="00D118CF">
        <w:rPr>
          <w:rFonts w:eastAsia="Calibri" w:cstheme="minorHAnsi"/>
          <w:sz w:val="24"/>
          <w:szCs w:val="24"/>
        </w:rPr>
        <w:t xml:space="preserve">current study found </w:t>
      </w:r>
      <w:r w:rsidR="009119CC" w:rsidRPr="00D118CF">
        <w:rPr>
          <w:rFonts w:eastAsia="Calibri" w:cstheme="minorHAnsi"/>
          <w:sz w:val="24"/>
          <w:szCs w:val="24"/>
        </w:rPr>
        <w:t>social responsibility and</w:t>
      </w:r>
      <w:r w:rsidR="00892AE3">
        <w:rPr>
          <w:rFonts w:eastAsia="Calibri" w:cstheme="minorHAnsi"/>
          <w:sz w:val="24"/>
          <w:szCs w:val="24"/>
        </w:rPr>
        <w:t xml:space="preserve"> being a Non-Jewish student</w:t>
      </w:r>
      <w:r w:rsidR="00CA7BCA" w:rsidRPr="00D118CF">
        <w:rPr>
          <w:rFonts w:eastAsia="Calibri" w:cstheme="minorHAnsi"/>
          <w:sz w:val="24"/>
          <w:szCs w:val="24"/>
        </w:rPr>
        <w:t xml:space="preserve"> to explain </w:t>
      </w:r>
      <w:r w:rsidR="004A0D3F" w:rsidRPr="00D118CF">
        <w:rPr>
          <w:rFonts w:eastAsia="Calibri" w:cstheme="minorHAnsi"/>
          <w:sz w:val="24"/>
          <w:szCs w:val="24"/>
        </w:rPr>
        <w:t>25</w:t>
      </w:r>
      <w:r w:rsidR="00CA7BCA" w:rsidRPr="00D118CF">
        <w:rPr>
          <w:rFonts w:eastAsia="Calibri" w:cstheme="minorHAnsi"/>
          <w:sz w:val="24"/>
          <w:szCs w:val="24"/>
        </w:rPr>
        <w:t xml:space="preserve">% of </w:t>
      </w:r>
      <w:r w:rsidR="0005438C" w:rsidRPr="00D118CF">
        <w:rPr>
          <w:rFonts w:eastAsia="Calibri" w:cstheme="minorHAnsi"/>
          <w:sz w:val="24"/>
          <w:szCs w:val="24"/>
        </w:rPr>
        <w:t xml:space="preserve">the </w:t>
      </w:r>
      <w:r w:rsidR="004A0D3F" w:rsidRPr="00D118CF">
        <w:rPr>
          <w:rFonts w:eastAsia="Calibri" w:cstheme="minorHAnsi"/>
          <w:sz w:val="24"/>
          <w:szCs w:val="24"/>
        </w:rPr>
        <w:t xml:space="preserve">health activism perception </w:t>
      </w:r>
      <w:r w:rsidR="00CA7BCA" w:rsidRPr="00D118CF">
        <w:rPr>
          <w:rFonts w:eastAsia="Calibri" w:cstheme="minorHAnsi"/>
          <w:sz w:val="24"/>
          <w:szCs w:val="24"/>
        </w:rPr>
        <w:t>variance among first-year nursing students</w:t>
      </w:r>
      <w:r w:rsidRPr="00D118CF">
        <w:rPr>
          <w:rFonts w:eastAsia="Calibri" w:cstheme="minorHAnsi"/>
          <w:sz w:val="24"/>
          <w:szCs w:val="24"/>
        </w:rPr>
        <w:t xml:space="preserve">. </w:t>
      </w:r>
      <w:r w:rsidR="00E50C57" w:rsidRPr="00C543E8">
        <w:rPr>
          <w:rFonts w:eastAsia="Calibri" w:cstheme="minorHAnsi"/>
          <w:sz w:val="24"/>
          <w:szCs w:val="24"/>
        </w:rPr>
        <w:t xml:space="preserve">These findings </w:t>
      </w:r>
      <w:r w:rsidR="000716AA" w:rsidRPr="00C543E8">
        <w:rPr>
          <w:rFonts w:eastAsia="Calibri" w:cstheme="minorHAnsi"/>
          <w:sz w:val="24"/>
          <w:szCs w:val="24"/>
        </w:rPr>
        <w:t xml:space="preserve">demonstrate </w:t>
      </w:r>
      <w:r w:rsidR="00296601" w:rsidRPr="00C543E8">
        <w:rPr>
          <w:rFonts w:eastAsia="Calibri" w:cstheme="minorHAnsi"/>
          <w:sz w:val="24"/>
          <w:szCs w:val="24"/>
        </w:rPr>
        <w:t xml:space="preserve">the contribution of social responsibility and social-cultural factors to the development of health </w:t>
      </w:r>
      <w:r w:rsidR="00EF07FE">
        <w:rPr>
          <w:rFonts w:eastAsia="Calibri" w:cstheme="minorHAnsi"/>
          <w:sz w:val="24"/>
          <w:szCs w:val="24"/>
        </w:rPr>
        <w:t>activism among nursing students</w:t>
      </w:r>
      <w:r w:rsidR="00296601" w:rsidRPr="00C543E8">
        <w:rPr>
          <w:rFonts w:eastAsia="Calibri" w:cstheme="minorHAnsi"/>
          <w:sz w:val="24"/>
          <w:szCs w:val="24"/>
        </w:rPr>
        <w:t>.</w:t>
      </w:r>
      <w:r w:rsidR="00E50C57" w:rsidRPr="00C543E8">
        <w:rPr>
          <w:rFonts w:eastAsia="Calibri" w:cstheme="minorHAnsi"/>
          <w:sz w:val="24"/>
          <w:szCs w:val="24"/>
        </w:rPr>
        <w:t xml:space="preserve"> </w:t>
      </w:r>
      <w:r w:rsidR="0005438C" w:rsidRPr="00E01CA1">
        <w:rPr>
          <w:rFonts w:eastAsia="Calibri" w:cstheme="minorHAnsi"/>
          <w:sz w:val="24"/>
          <w:szCs w:val="24"/>
        </w:rPr>
        <w:t>To date, t</w:t>
      </w:r>
      <w:r w:rsidR="006B1C5D" w:rsidRPr="00E01CA1">
        <w:rPr>
          <w:rFonts w:eastAsia="Calibri" w:cstheme="minorHAnsi"/>
          <w:sz w:val="24"/>
          <w:szCs w:val="24"/>
        </w:rPr>
        <w:t xml:space="preserve">hese associations have been poorly explored </w:t>
      </w:r>
      <w:r w:rsidR="00E50C57" w:rsidRPr="00E01CA1">
        <w:rPr>
          <w:rFonts w:eastAsia="Calibri" w:cstheme="minorHAnsi"/>
          <w:sz w:val="24"/>
          <w:szCs w:val="24"/>
        </w:rPr>
        <w:t>and the</w:t>
      </w:r>
      <w:r w:rsidR="00B17098" w:rsidRPr="00E01CA1">
        <w:rPr>
          <w:rFonts w:eastAsia="Calibri" w:cstheme="minorHAnsi"/>
          <w:sz w:val="24"/>
          <w:szCs w:val="24"/>
        </w:rPr>
        <w:t>se new</w:t>
      </w:r>
      <w:r w:rsidR="0005438C" w:rsidRPr="00E01CA1">
        <w:rPr>
          <w:rFonts w:eastAsia="Calibri" w:cstheme="minorHAnsi"/>
          <w:sz w:val="24"/>
          <w:szCs w:val="24"/>
        </w:rPr>
        <w:t xml:space="preserve"> </w:t>
      </w:r>
      <w:r w:rsidR="006B1C5D" w:rsidRPr="00E01CA1">
        <w:rPr>
          <w:rFonts w:eastAsia="Calibri" w:cstheme="minorHAnsi"/>
          <w:sz w:val="24"/>
          <w:szCs w:val="24"/>
        </w:rPr>
        <w:t xml:space="preserve">findings </w:t>
      </w:r>
      <w:r w:rsidR="00E01CA1" w:rsidRPr="00233A70">
        <w:rPr>
          <w:rFonts w:eastAsia="Calibri" w:cstheme="minorHAnsi"/>
          <w:sz w:val="24"/>
          <w:szCs w:val="24"/>
        </w:rPr>
        <w:t xml:space="preserve">can </w:t>
      </w:r>
      <w:r w:rsidR="00B17098" w:rsidRPr="00233A70">
        <w:rPr>
          <w:rFonts w:eastAsia="Calibri" w:cstheme="minorHAnsi"/>
          <w:sz w:val="24"/>
          <w:szCs w:val="24"/>
        </w:rPr>
        <w:t>provide evidence</w:t>
      </w:r>
      <w:r w:rsidR="00E50C57" w:rsidRPr="00233A70">
        <w:rPr>
          <w:rFonts w:eastAsia="Calibri" w:cstheme="minorHAnsi"/>
          <w:sz w:val="24"/>
          <w:szCs w:val="24"/>
        </w:rPr>
        <w:t xml:space="preserve"> </w:t>
      </w:r>
      <w:r w:rsidR="00B17098" w:rsidRPr="00233A70">
        <w:rPr>
          <w:rFonts w:eastAsia="Calibri" w:cstheme="minorHAnsi"/>
          <w:sz w:val="24"/>
          <w:szCs w:val="24"/>
        </w:rPr>
        <w:t xml:space="preserve">for </w:t>
      </w:r>
      <w:r w:rsidR="00E91F66" w:rsidRPr="00233A70">
        <w:rPr>
          <w:rFonts w:eastAsia="Calibri" w:cstheme="minorHAnsi"/>
          <w:sz w:val="24"/>
          <w:szCs w:val="24"/>
        </w:rPr>
        <w:t xml:space="preserve">promoting health activism </w:t>
      </w:r>
      <w:r w:rsidR="00E50C57" w:rsidRPr="00233A70">
        <w:rPr>
          <w:rFonts w:eastAsia="Calibri" w:cstheme="minorHAnsi"/>
          <w:sz w:val="24"/>
          <w:szCs w:val="24"/>
        </w:rPr>
        <w:t xml:space="preserve">through strengthening </w:t>
      </w:r>
      <w:r w:rsidR="00DF0500" w:rsidRPr="00233A70">
        <w:rPr>
          <w:rFonts w:eastAsia="Calibri" w:cstheme="minorHAnsi"/>
          <w:sz w:val="24"/>
          <w:szCs w:val="24"/>
        </w:rPr>
        <w:t>social responsibility and awareness to cultural differences.</w:t>
      </w:r>
      <w:r w:rsidR="002D7CD5" w:rsidRPr="00233A70">
        <w:rPr>
          <w:rFonts w:eastAsia="Calibri" w:cstheme="minorHAnsi" w:hint="cs"/>
          <w:sz w:val="24"/>
          <w:szCs w:val="24"/>
          <w:rtl/>
        </w:rPr>
        <w:t xml:space="preserve"> </w:t>
      </w:r>
      <w:r w:rsidR="00B37F37">
        <w:rPr>
          <w:rFonts w:eastAsia="Calibri" w:cstheme="minorHAnsi"/>
          <w:sz w:val="24"/>
          <w:szCs w:val="24"/>
        </w:rPr>
        <w:t xml:space="preserve">The undergraduate nursing education could be an </w:t>
      </w:r>
      <w:r w:rsidR="00B37F37" w:rsidRPr="00D118CF">
        <w:rPr>
          <w:sz w:val="24"/>
          <w:szCs w:val="24"/>
        </w:rPr>
        <w:t>oppo</w:t>
      </w:r>
      <w:r w:rsidR="00B37F37">
        <w:rPr>
          <w:sz w:val="24"/>
          <w:szCs w:val="24"/>
        </w:rPr>
        <w:t>rtunity</w:t>
      </w:r>
      <w:r w:rsidR="00B37F37" w:rsidRPr="00D118CF">
        <w:rPr>
          <w:sz w:val="24"/>
          <w:szCs w:val="24"/>
        </w:rPr>
        <w:t xml:space="preserve"> for </w:t>
      </w:r>
      <w:r w:rsidR="00E07A6B">
        <w:rPr>
          <w:sz w:val="24"/>
          <w:szCs w:val="24"/>
        </w:rPr>
        <w:t xml:space="preserve">nurse educators to </w:t>
      </w:r>
      <w:r w:rsidR="008B3DA5">
        <w:rPr>
          <w:sz w:val="24"/>
          <w:szCs w:val="24"/>
        </w:rPr>
        <w:t xml:space="preserve">incorporate </w:t>
      </w:r>
      <w:r w:rsidR="008B3DA5" w:rsidRPr="00D118CF">
        <w:rPr>
          <w:sz w:val="24"/>
          <w:szCs w:val="24"/>
        </w:rPr>
        <w:t>health</w:t>
      </w:r>
      <w:r w:rsidR="00E07A6B" w:rsidRPr="00D118CF">
        <w:rPr>
          <w:sz w:val="24"/>
          <w:szCs w:val="24"/>
        </w:rPr>
        <w:t xml:space="preserve"> policy courses into the curriculum</w:t>
      </w:r>
      <w:r w:rsidR="008B3DA5">
        <w:rPr>
          <w:sz w:val="24"/>
          <w:szCs w:val="24"/>
        </w:rPr>
        <w:t xml:space="preserve"> and for</w:t>
      </w:r>
      <w:r w:rsidR="00E07A6B">
        <w:rPr>
          <w:sz w:val="24"/>
          <w:szCs w:val="24"/>
        </w:rPr>
        <w:t xml:space="preserve"> </w:t>
      </w:r>
      <w:r w:rsidR="00B37F37">
        <w:rPr>
          <w:sz w:val="24"/>
          <w:szCs w:val="24"/>
        </w:rPr>
        <w:t>nursing students</w:t>
      </w:r>
      <w:r w:rsidR="00B37F37" w:rsidRPr="00D118CF">
        <w:rPr>
          <w:sz w:val="24"/>
          <w:szCs w:val="24"/>
        </w:rPr>
        <w:t xml:space="preserve"> </w:t>
      </w:r>
      <w:r w:rsidR="00AD5302">
        <w:rPr>
          <w:sz w:val="24"/>
          <w:szCs w:val="24"/>
        </w:rPr>
        <w:t xml:space="preserve">to develop and strength professional </w:t>
      </w:r>
      <w:r w:rsidR="00B37F37" w:rsidRPr="00D118CF">
        <w:rPr>
          <w:sz w:val="24"/>
          <w:szCs w:val="24"/>
        </w:rPr>
        <w:t xml:space="preserve">values </w:t>
      </w:r>
      <w:r w:rsidR="00AD5302">
        <w:rPr>
          <w:sz w:val="24"/>
          <w:szCs w:val="24"/>
        </w:rPr>
        <w:t>as</w:t>
      </w:r>
      <w:r w:rsidR="00B37F37" w:rsidRPr="00D118CF">
        <w:rPr>
          <w:sz w:val="24"/>
          <w:szCs w:val="24"/>
        </w:rPr>
        <w:t xml:space="preserve"> equity and social justice; </w:t>
      </w:r>
      <w:r w:rsidR="003421CE" w:rsidRPr="00D118CF">
        <w:rPr>
          <w:sz w:val="24"/>
          <w:szCs w:val="24"/>
        </w:rPr>
        <w:t xml:space="preserve">exposure </w:t>
      </w:r>
      <w:r w:rsidR="003421CE">
        <w:rPr>
          <w:sz w:val="24"/>
          <w:szCs w:val="24"/>
        </w:rPr>
        <w:t xml:space="preserve">and </w:t>
      </w:r>
      <w:r w:rsidR="00B37F37" w:rsidRPr="00D118CF">
        <w:rPr>
          <w:sz w:val="24"/>
          <w:szCs w:val="24"/>
        </w:rPr>
        <w:t xml:space="preserve">experience </w:t>
      </w:r>
      <w:r w:rsidR="003421CE">
        <w:rPr>
          <w:sz w:val="24"/>
          <w:szCs w:val="24"/>
        </w:rPr>
        <w:t xml:space="preserve">in learning </w:t>
      </w:r>
      <w:r w:rsidR="00B37F37" w:rsidRPr="00D118CF">
        <w:rPr>
          <w:sz w:val="24"/>
          <w:szCs w:val="24"/>
        </w:rPr>
        <w:t xml:space="preserve">and </w:t>
      </w:r>
      <w:r w:rsidR="003421CE">
        <w:rPr>
          <w:sz w:val="24"/>
          <w:szCs w:val="24"/>
        </w:rPr>
        <w:t xml:space="preserve">implementing </w:t>
      </w:r>
      <w:r w:rsidR="00B37F37" w:rsidRPr="00D118CF">
        <w:rPr>
          <w:sz w:val="24"/>
          <w:szCs w:val="24"/>
        </w:rPr>
        <w:t xml:space="preserve">health activism skills </w:t>
      </w:r>
      <w:r w:rsidR="003421CE">
        <w:rPr>
          <w:sz w:val="24"/>
          <w:szCs w:val="24"/>
        </w:rPr>
        <w:t>in</w:t>
      </w:r>
      <w:r w:rsidR="00B37F37" w:rsidRPr="00D118CF">
        <w:rPr>
          <w:sz w:val="24"/>
          <w:szCs w:val="24"/>
        </w:rPr>
        <w:t xml:space="preserve"> </w:t>
      </w:r>
      <w:r w:rsidR="00E07A6B">
        <w:rPr>
          <w:sz w:val="24"/>
          <w:szCs w:val="24"/>
        </w:rPr>
        <w:t xml:space="preserve">their academic settings and </w:t>
      </w:r>
      <w:r w:rsidR="008B3DA5">
        <w:rPr>
          <w:sz w:val="24"/>
          <w:szCs w:val="24"/>
        </w:rPr>
        <w:t>practice placements (</w:t>
      </w:r>
      <w:r w:rsidR="008B3DA5" w:rsidRPr="00D118CF">
        <w:rPr>
          <w:sz w:val="24"/>
          <w:szCs w:val="24"/>
        </w:rPr>
        <w:t>Laverack</w:t>
      </w:r>
      <w:r w:rsidR="008B3DA5">
        <w:rPr>
          <w:sz w:val="24"/>
          <w:szCs w:val="24"/>
        </w:rPr>
        <w:t>,2013)</w:t>
      </w:r>
      <w:r w:rsidR="00B37F37" w:rsidRPr="00D118CF">
        <w:rPr>
          <w:sz w:val="24"/>
          <w:szCs w:val="24"/>
        </w:rPr>
        <w:t xml:space="preserve">. </w:t>
      </w:r>
    </w:p>
    <w:p w14:paraId="7DAB6099" w14:textId="552C8CB8" w:rsidR="00E8329C" w:rsidRPr="00D118CF" w:rsidRDefault="00896EBB" w:rsidP="00040A54">
      <w:pPr>
        <w:autoSpaceDE w:val="0"/>
        <w:autoSpaceDN w:val="0"/>
        <w:adjustRightInd w:val="0"/>
        <w:spacing w:after="0" w:line="480" w:lineRule="auto"/>
        <w:rPr>
          <w:rFonts w:cstheme="minorHAnsi"/>
          <w:sz w:val="24"/>
          <w:szCs w:val="24"/>
        </w:rPr>
      </w:pPr>
      <w:r w:rsidRPr="00D118CF">
        <w:rPr>
          <w:rFonts w:cstheme="minorHAnsi"/>
          <w:sz w:val="24"/>
          <w:szCs w:val="24"/>
        </w:rPr>
        <w:lastRenderedPageBreak/>
        <w:t xml:space="preserve">This study has </w:t>
      </w:r>
      <w:r w:rsidR="0013748C" w:rsidRPr="00D118CF">
        <w:rPr>
          <w:rFonts w:cstheme="minorHAnsi"/>
          <w:sz w:val="24"/>
          <w:szCs w:val="24"/>
        </w:rPr>
        <w:t>two</w:t>
      </w:r>
      <w:r w:rsidRPr="00D118CF">
        <w:rPr>
          <w:rFonts w:cstheme="minorHAnsi"/>
          <w:sz w:val="24"/>
          <w:szCs w:val="24"/>
        </w:rPr>
        <w:t xml:space="preserve"> limitations</w:t>
      </w:r>
      <w:r w:rsidR="00C15269">
        <w:rPr>
          <w:rFonts w:cstheme="minorHAnsi"/>
          <w:sz w:val="24"/>
          <w:szCs w:val="24"/>
        </w:rPr>
        <w:t xml:space="preserve"> related to the sampling and the instrument</w:t>
      </w:r>
      <w:r w:rsidR="00EB5DD3">
        <w:rPr>
          <w:rFonts w:cstheme="minorHAnsi"/>
          <w:sz w:val="24"/>
          <w:szCs w:val="24"/>
        </w:rPr>
        <w:t>. The study</w:t>
      </w:r>
      <w:r w:rsidRPr="00D118CF">
        <w:rPr>
          <w:rFonts w:cstheme="minorHAnsi"/>
          <w:sz w:val="24"/>
          <w:szCs w:val="24"/>
        </w:rPr>
        <w:t xml:space="preserve"> employed a convenience sampling drawn from </w:t>
      </w:r>
      <w:r w:rsidR="00EB4E4F">
        <w:rPr>
          <w:rFonts w:cstheme="minorHAnsi"/>
          <w:sz w:val="24"/>
          <w:szCs w:val="24"/>
          <w:lang w:val="en-GB"/>
        </w:rPr>
        <w:t xml:space="preserve">first-year students in </w:t>
      </w:r>
      <w:r w:rsidR="00EB4E4F">
        <w:rPr>
          <w:rFonts w:cstheme="minorHAnsi"/>
          <w:sz w:val="24"/>
          <w:szCs w:val="24"/>
        </w:rPr>
        <w:t>one university</w:t>
      </w:r>
      <w:r w:rsidRPr="00D118CF">
        <w:rPr>
          <w:rFonts w:cstheme="minorHAnsi"/>
          <w:sz w:val="24"/>
          <w:szCs w:val="24"/>
        </w:rPr>
        <w:t xml:space="preserve">. This might limit the generalizability of the findings to the entire population of first-year nursing students in Israel. In future, </w:t>
      </w:r>
      <w:r w:rsidR="00EB5DD3">
        <w:rPr>
          <w:rFonts w:cstheme="minorHAnsi"/>
          <w:sz w:val="24"/>
          <w:szCs w:val="24"/>
        </w:rPr>
        <w:t>it is recommended to draw</w:t>
      </w:r>
      <w:r w:rsidRPr="00D118CF">
        <w:rPr>
          <w:rFonts w:cstheme="minorHAnsi"/>
          <w:sz w:val="24"/>
          <w:szCs w:val="24"/>
        </w:rPr>
        <w:t xml:space="preserve"> participants from several universities in Israel</w:t>
      </w:r>
      <w:r w:rsidR="0073386B">
        <w:rPr>
          <w:rFonts w:cstheme="minorHAnsi"/>
          <w:sz w:val="24"/>
          <w:szCs w:val="24"/>
        </w:rPr>
        <w:t xml:space="preserve"> and </w:t>
      </w:r>
      <w:r w:rsidR="00EB4E4F">
        <w:rPr>
          <w:rFonts w:cstheme="minorHAnsi"/>
          <w:sz w:val="24"/>
          <w:szCs w:val="24"/>
        </w:rPr>
        <w:t>e</w:t>
      </w:r>
      <w:r w:rsidR="00EB4E4F" w:rsidRPr="00EB4E4F">
        <w:rPr>
          <w:rFonts w:cstheme="minorHAnsi"/>
          <w:sz w:val="24"/>
          <w:szCs w:val="24"/>
        </w:rPr>
        <w:t xml:space="preserve">xpand the sample </w:t>
      </w:r>
      <w:r w:rsidR="00EB4E4F">
        <w:rPr>
          <w:rFonts w:cstheme="minorHAnsi"/>
          <w:sz w:val="24"/>
          <w:szCs w:val="24"/>
        </w:rPr>
        <w:t>to</w:t>
      </w:r>
      <w:r w:rsidR="00EB4E4F" w:rsidRPr="00EB4E4F">
        <w:rPr>
          <w:rFonts w:cstheme="minorHAnsi"/>
          <w:sz w:val="24"/>
          <w:szCs w:val="24"/>
        </w:rPr>
        <w:t xml:space="preserve"> include students from advanced years as well</w:t>
      </w:r>
      <w:r w:rsidRPr="00D118CF">
        <w:rPr>
          <w:rFonts w:cstheme="minorHAnsi"/>
          <w:sz w:val="24"/>
          <w:szCs w:val="24"/>
        </w:rPr>
        <w:t xml:space="preserve">. </w:t>
      </w:r>
      <w:r w:rsidR="00967ACD" w:rsidRPr="00D118CF">
        <w:rPr>
          <w:rFonts w:cstheme="minorHAnsi"/>
          <w:sz w:val="24"/>
          <w:szCs w:val="24"/>
        </w:rPr>
        <w:t xml:space="preserve">The second </w:t>
      </w:r>
      <w:r w:rsidR="00040A54">
        <w:rPr>
          <w:rFonts w:cstheme="minorHAnsi"/>
          <w:sz w:val="24"/>
          <w:szCs w:val="24"/>
        </w:rPr>
        <w:t>relates</w:t>
      </w:r>
      <w:r w:rsidR="00967ACD" w:rsidRPr="00D118CF">
        <w:rPr>
          <w:rFonts w:cstheme="minorHAnsi"/>
          <w:sz w:val="24"/>
          <w:szCs w:val="24"/>
        </w:rPr>
        <w:t xml:space="preserve"> to the questionnaire which included only two</w:t>
      </w:r>
      <w:r w:rsidR="00040A54">
        <w:rPr>
          <w:rFonts w:cstheme="minorHAnsi"/>
          <w:sz w:val="24"/>
          <w:szCs w:val="24"/>
        </w:rPr>
        <w:t xml:space="preserve"> short</w:t>
      </w:r>
      <w:r w:rsidR="00967ACD" w:rsidRPr="00D118CF">
        <w:rPr>
          <w:rFonts w:cstheme="minorHAnsi"/>
          <w:sz w:val="24"/>
          <w:szCs w:val="24"/>
        </w:rPr>
        <w:t xml:space="preserve"> open-ended questions.</w:t>
      </w:r>
      <w:r w:rsidR="00C85149">
        <w:rPr>
          <w:rFonts w:cstheme="minorHAnsi"/>
          <w:sz w:val="24"/>
          <w:szCs w:val="24"/>
        </w:rPr>
        <w:t xml:space="preserve"> </w:t>
      </w:r>
      <w:r w:rsidR="00040A54">
        <w:rPr>
          <w:rFonts w:cstheme="minorHAnsi"/>
          <w:sz w:val="24"/>
          <w:szCs w:val="24"/>
        </w:rPr>
        <w:t>A</w:t>
      </w:r>
      <w:r w:rsidR="00C85149">
        <w:rPr>
          <w:rFonts w:cstheme="minorHAnsi"/>
          <w:sz w:val="24"/>
          <w:szCs w:val="24"/>
        </w:rPr>
        <w:t>dd</w:t>
      </w:r>
      <w:r w:rsidR="00967ACD" w:rsidRPr="00D118CF">
        <w:rPr>
          <w:rFonts w:cstheme="minorHAnsi"/>
          <w:sz w:val="24"/>
          <w:szCs w:val="24"/>
        </w:rPr>
        <w:t xml:space="preserve">ing </w:t>
      </w:r>
      <w:r w:rsidR="00C85149">
        <w:rPr>
          <w:rFonts w:cstheme="minorHAnsi"/>
          <w:sz w:val="24"/>
          <w:szCs w:val="24"/>
        </w:rPr>
        <w:t>personal</w:t>
      </w:r>
      <w:r w:rsidR="00967ACD" w:rsidRPr="00D118CF">
        <w:rPr>
          <w:rFonts w:cstheme="minorHAnsi"/>
          <w:sz w:val="24"/>
          <w:szCs w:val="24"/>
        </w:rPr>
        <w:t xml:space="preserve"> interviews with students and educators would have provided more information and a deeper understanding of students' perceptions and understanding of </w:t>
      </w:r>
      <w:r w:rsidR="007040CE">
        <w:rPr>
          <w:rFonts w:cstheme="minorHAnsi"/>
          <w:sz w:val="24"/>
          <w:szCs w:val="24"/>
        </w:rPr>
        <w:t>health activism and social reponsibility</w:t>
      </w:r>
      <w:r w:rsidR="00967ACD" w:rsidRPr="00D118CF">
        <w:rPr>
          <w:rFonts w:cstheme="minorHAnsi"/>
          <w:sz w:val="24"/>
          <w:szCs w:val="24"/>
        </w:rPr>
        <w:t xml:space="preserve">. </w:t>
      </w:r>
    </w:p>
    <w:p w14:paraId="3686CE0C" w14:textId="77777777" w:rsidR="00976505" w:rsidRPr="00D118CF" w:rsidRDefault="00976505" w:rsidP="00967ACD">
      <w:pPr>
        <w:autoSpaceDE w:val="0"/>
        <w:autoSpaceDN w:val="0"/>
        <w:adjustRightInd w:val="0"/>
        <w:spacing w:after="0" w:line="480" w:lineRule="auto"/>
        <w:rPr>
          <w:rFonts w:cstheme="minorHAnsi"/>
          <w:sz w:val="24"/>
          <w:szCs w:val="24"/>
        </w:rPr>
      </w:pPr>
    </w:p>
    <w:p w14:paraId="224E6E76" w14:textId="002A5500" w:rsidR="005216C0" w:rsidRPr="00D118CF" w:rsidRDefault="005216C0" w:rsidP="00B259C9">
      <w:pPr>
        <w:spacing w:after="0" w:line="480" w:lineRule="auto"/>
        <w:jc w:val="center"/>
        <w:rPr>
          <w:rFonts w:cstheme="minorHAnsi"/>
          <w:b/>
          <w:bCs/>
          <w:sz w:val="24"/>
          <w:szCs w:val="24"/>
          <w:u w:val="single"/>
          <w:rtl/>
        </w:rPr>
      </w:pPr>
      <w:r w:rsidRPr="00D118CF">
        <w:rPr>
          <w:rFonts w:cstheme="minorHAnsi"/>
          <w:b/>
          <w:bCs/>
          <w:sz w:val="24"/>
          <w:szCs w:val="24"/>
          <w:u w:val="single"/>
        </w:rPr>
        <w:t xml:space="preserve">CONCLUSIONS </w:t>
      </w:r>
    </w:p>
    <w:p w14:paraId="5721C159" w14:textId="481426AD" w:rsidR="00936884" w:rsidRDefault="00936884" w:rsidP="00D156D7">
      <w:pPr>
        <w:spacing w:line="480" w:lineRule="auto"/>
        <w:rPr>
          <w:sz w:val="24"/>
          <w:szCs w:val="24"/>
          <w:rtl/>
        </w:rPr>
      </w:pPr>
      <w:r>
        <w:rPr>
          <w:sz w:val="24"/>
          <w:szCs w:val="24"/>
        </w:rPr>
        <w:t>Students’</w:t>
      </w:r>
      <w:r w:rsidRPr="00936884">
        <w:rPr>
          <w:sz w:val="24"/>
          <w:szCs w:val="24"/>
        </w:rPr>
        <w:t xml:space="preserve"> perceptions regarding social responsibility are related to the</w:t>
      </w:r>
      <w:r>
        <w:rPr>
          <w:sz w:val="24"/>
          <w:szCs w:val="24"/>
        </w:rPr>
        <w:t>ir</w:t>
      </w:r>
      <w:r w:rsidRPr="00936884">
        <w:rPr>
          <w:sz w:val="24"/>
          <w:szCs w:val="24"/>
        </w:rPr>
        <w:t xml:space="preserve"> perception of health activism. Therefore, it is important that the nursing curricula promote the acquisition of knowledge on these subjects during all the </w:t>
      </w:r>
      <w:r w:rsidR="00D156D7">
        <w:rPr>
          <w:sz w:val="24"/>
          <w:szCs w:val="24"/>
        </w:rPr>
        <w:t xml:space="preserve">study </w:t>
      </w:r>
      <w:r w:rsidRPr="00936884">
        <w:rPr>
          <w:sz w:val="24"/>
          <w:szCs w:val="24"/>
        </w:rPr>
        <w:t>years and, in addition, create opportunities for experiences that allow students to experience activities for the community and society.</w:t>
      </w:r>
    </w:p>
    <w:p w14:paraId="4ED8DC89" w14:textId="7576D3A5" w:rsidR="00B24857" w:rsidRDefault="00B24857" w:rsidP="00B7211B">
      <w:pPr>
        <w:spacing w:line="480" w:lineRule="auto"/>
        <w:rPr>
          <w:sz w:val="24"/>
          <w:szCs w:val="24"/>
          <w:rtl/>
        </w:rPr>
      </w:pPr>
      <w:r w:rsidRPr="00D118CF">
        <w:rPr>
          <w:sz w:val="24"/>
          <w:szCs w:val="24"/>
        </w:rPr>
        <w:t xml:space="preserve">An increased awareness and knowledge of activism practices provided through nursing undergraduate education could </w:t>
      </w:r>
      <w:r w:rsidR="00D156D7" w:rsidRPr="00D118CF">
        <w:rPr>
          <w:sz w:val="24"/>
          <w:szCs w:val="24"/>
        </w:rPr>
        <w:t>diminish</w:t>
      </w:r>
      <w:r w:rsidRPr="00D118CF">
        <w:rPr>
          <w:sz w:val="24"/>
          <w:szCs w:val="24"/>
        </w:rPr>
        <w:t xml:space="preserve"> barriers to engaging in health activism (Terry &amp; Bowman, 2020; </w:t>
      </w:r>
      <w:proofErr w:type="spellStart"/>
      <w:r w:rsidRPr="00D118CF">
        <w:rPr>
          <w:sz w:val="24"/>
          <w:szCs w:val="24"/>
        </w:rPr>
        <w:t>Zauderer</w:t>
      </w:r>
      <w:proofErr w:type="spellEnd"/>
      <w:r w:rsidRPr="00D118CF">
        <w:rPr>
          <w:sz w:val="24"/>
          <w:szCs w:val="24"/>
        </w:rPr>
        <w:t xml:space="preserve"> et al., 2008).</w:t>
      </w:r>
    </w:p>
    <w:p w14:paraId="496D55EB" w14:textId="5CA2542E" w:rsidR="00B7211B" w:rsidRDefault="00EB26C6" w:rsidP="003F393A">
      <w:pPr>
        <w:spacing w:line="480" w:lineRule="auto"/>
        <w:rPr>
          <w:rFonts w:cstheme="minorHAnsi"/>
          <w:sz w:val="24"/>
          <w:szCs w:val="24"/>
          <w:highlight w:val="yellow"/>
          <w:rtl/>
        </w:rPr>
      </w:pPr>
      <w:r w:rsidRPr="00EB26C6">
        <w:rPr>
          <w:sz w:val="24"/>
          <w:szCs w:val="24"/>
        </w:rPr>
        <w:t xml:space="preserve">Cultural differences are associated with nursing students' perceptions of social responsibility and health activism. It is recommended that nursing educators facilitate and promote dialogue and discussion on these issues between students </w:t>
      </w:r>
      <w:r w:rsidR="003F393A">
        <w:rPr>
          <w:sz w:val="24"/>
          <w:szCs w:val="24"/>
        </w:rPr>
        <w:t xml:space="preserve">and between students to faculty </w:t>
      </w:r>
      <w:r w:rsidRPr="00EB26C6">
        <w:rPr>
          <w:sz w:val="24"/>
          <w:szCs w:val="24"/>
        </w:rPr>
        <w:t xml:space="preserve">during their </w:t>
      </w:r>
      <w:r w:rsidRPr="00EB26C6">
        <w:rPr>
          <w:sz w:val="24"/>
          <w:szCs w:val="24"/>
        </w:rPr>
        <w:lastRenderedPageBreak/>
        <w:t xml:space="preserve">studies in order to </w:t>
      </w:r>
      <w:r>
        <w:rPr>
          <w:sz w:val="24"/>
          <w:szCs w:val="24"/>
        </w:rPr>
        <w:t>assess</w:t>
      </w:r>
      <w:r w:rsidRPr="00EB26C6">
        <w:rPr>
          <w:sz w:val="24"/>
          <w:szCs w:val="24"/>
        </w:rPr>
        <w:t xml:space="preserve"> the</w:t>
      </w:r>
      <w:r w:rsidR="008028B1">
        <w:rPr>
          <w:sz w:val="24"/>
          <w:szCs w:val="24"/>
        </w:rPr>
        <w:t xml:space="preserve"> </w:t>
      </w:r>
      <w:r w:rsidRPr="00EB26C6">
        <w:rPr>
          <w:sz w:val="24"/>
          <w:szCs w:val="24"/>
        </w:rPr>
        <w:t xml:space="preserve">differences and the barriers to health activism. In the future, it will be possible to develop learning programs and experiences </w:t>
      </w:r>
      <w:r w:rsidR="003F393A">
        <w:rPr>
          <w:sz w:val="24"/>
          <w:szCs w:val="24"/>
        </w:rPr>
        <w:t>tailored</w:t>
      </w:r>
      <w:r w:rsidRPr="00EB26C6">
        <w:rPr>
          <w:sz w:val="24"/>
          <w:szCs w:val="24"/>
        </w:rPr>
        <w:t xml:space="preserve"> to </w:t>
      </w:r>
      <w:r w:rsidR="008028B1">
        <w:rPr>
          <w:sz w:val="24"/>
          <w:szCs w:val="24"/>
        </w:rPr>
        <w:t>students’ needs.</w:t>
      </w:r>
    </w:p>
    <w:p w14:paraId="080648C6" w14:textId="07957431" w:rsidR="00E8329C" w:rsidRPr="00D118CF" w:rsidRDefault="0005438C" w:rsidP="006A2C00">
      <w:pPr>
        <w:spacing w:line="480" w:lineRule="auto"/>
        <w:rPr>
          <w:rFonts w:cstheme="minorHAnsi"/>
          <w:b/>
          <w:bCs/>
          <w:sz w:val="24"/>
          <w:szCs w:val="24"/>
          <w:u w:val="single"/>
        </w:rPr>
      </w:pPr>
      <w:r w:rsidRPr="006A2C00">
        <w:rPr>
          <w:rFonts w:cstheme="minorHAnsi"/>
          <w:sz w:val="24"/>
          <w:szCs w:val="24"/>
        </w:rPr>
        <w:t>Finally</w:t>
      </w:r>
      <w:r w:rsidR="00EB3019" w:rsidRPr="006A2C00">
        <w:rPr>
          <w:rFonts w:cstheme="minorHAnsi"/>
          <w:sz w:val="24"/>
          <w:szCs w:val="24"/>
        </w:rPr>
        <w:t xml:space="preserve">, </w:t>
      </w:r>
      <w:r w:rsidR="006A2C00" w:rsidRPr="006A2C00">
        <w:rPr>
          <w:rFonts w:cstheme="minorHAnsi"/>
          <w:sz w:val="24"/>
          <w:szCs w:val="24"/>
        </w:rPr>
        <w:t>to</w:t>
      </w:r>
      <w:r w:rsidR="006A2C00">
        <w:rPr>
          <w:rFonts w:cstheme="minorHAnsi"/>
          <w:sz w:val="24"/>
          <w:szCs w:val="24"/>
        </w:rPr>
        <w:t xml:space="preserve"> date, </w:t>
      </w:r>
      <w:r w:rsidR="006A2C00" w:rsidRPr="006A2C00">
        <w:rPr>
          <w:rFonts w:cstheme="minorHAnsi"/>
          <w:sz w:val="24"/>
          <w:szCs w:val="24"/>
        </w:rPr>
        <w:t xml:space="preserve">the research on social responsibility and health activism among nursing students has been limited. Additional studies are required in the field to </w:t>
      </w:r>
      <w:r w:rsidR="006A2C00">
        <w:rPr>
          <w:rFonts w:cstheme="minorHAnsi"/>
          <w:sz w:val="24"/>
          <w:szCs w:val="24"/>
        </w:rPr>
        <w:t>explore</w:t>
      </w:r>
      <w:r w:rsidR="006A2C00" w:rsidRPr="006A2C00">
        <w:rPr>
          <w:rFonts w:cstheme="minorHAnsi"/>
          <w:sz w:val="24"/>
          <w:szCs w:val="24"/>
        </w:rPr>
        <w:t xml:space="preserve"> the contents taught in the curricula in academic institutions around the world, as well as further examination of the perceptions and understanding of these concepts among different populations of nursing students</w:t>
      </w:r>
    </w:p>
    <w:p w14:paraId="6C86FB10" w14:textId="77777777" w:rsidR="007B3C84" w:rsidRPr="00D118CF" w:rsidRDefault="007B3C84" w:rsidP="005216C0">
      <w:pPr>
        <w:spacing w:after="0" w:line="480" w:lineRule="auto"/>
        <w:jc w:val="center"/>
        <w:rPr>
          <w:rFonts w:cstheme="minorHAnsi"/>
          <w:b/>
          <w:bCs/>
          <w:sz w:val="24"/>
          <w:szCs w:val="24"/>
          <w:u w:val="single"/>
        </w:rPr>
      </w:pPr>
    </w:p>
    <w:p w14:paraId="51B207CA" w14:textId="77777777" w:rsidR="00181106" w:rsidRDefault="00181106" w:rsidP="005216C0">
      <w:pPr>
        <w:spacing w:after="0" w:line="480" w:lineRule="auto"/>
        <w:jc w:val="center"/>
        <w:rPr>
          <w:rFonts w:cstheme="minorHAnsi"/>
          <w:b/>
          <w:bCs/>
          <w:sz w:val="24"/>
          <w:szCs w:val="24"/>
          <w:u w:val="single"/>
        </w:rPr>
      </w:pPr>
    </w:p>
    <w:p w14:paraId="5D212FFC" w14:textId="66046560" w:rsidR="005216C0" w:rsidRPr="00D118CF" w:rsidRDefault="000235B6" w:rsidP="005216C0">
      <w:pPr>
        <w:spacing w:after="0" w:line="480" w:lineRule="auto"/>
        <w:jc w:val="center"/>
        <w:rPr>
          <w:rFonts w:cstheme="minorHAnsi"/>
          <w:b/>
          <w:bCs/>
          <w:sz w:val="24"/>
          <w:szCs w:val="24"/>
          <w:u w:val="single"/>
        </w:rPr>
      </w:pPr>
      <w:r w:rsidRPr="00D118CF">
        <w:rPr>
          <w:rFonts w:cstheme="minorHAnsi"/>
          <w:b/>
          <w:bCs/>
          <w:sz w:val="24"/>
          <w:szCs w:val="24"/>
          <w:u w:val="single"/>
        </w:rPr>
        <w:t>REFERENCES</w:t>
      </w:r>
    </w:p>
    <w:p w14:paraId="0D3BFD78" w14:textId="5AC59085" w:rsidR="008E69A0" w:rsidRPr="008E69A0" w:rsidRDefault="008E69A0" w:rsidP="00703587">
      <w:pPr>
        <w:spacing w:line="480" w:lineRule="auto"/>
        <w:rPr>
          <w:rFonts w:cstheme="minorHAnsi"/>
          <w:sz w:val="24"/>
          <w:szCs w:val="24"/>
          <w:highlight w:val="yellow"/>
        </w:rPr>
      </w:pPr>
      <w:r w:rsidRPr="008E69A0">
        <w:rPr>
          <w:rFonts w:cstheme="minorHAnsi"/>
          <w:color w:val="222222"/>
          <w:sz w:val="24"/>
          <w:szCs w:val="24"/>
          <w:shd w:val="clear" w:color="auto" w:fill="FFFFFF"/>
        </w:rPr>
        <w:t>Abdullah, K. L., &amp; Chong, M. C. (2019). Factors influencing professional values among Indonesian undergraduate nursing students. </w:t>
      </w:r>
      <w:r w:rsidRPr="008E69A0">
        <w:rPr>
          <w:rFonts w:cstheme="minorHAnsi"/>
          <w:i/>
          <w:iCs/>
          <w:color w:val="222222"/>
          <w:sz w:val="24"/>
          <w:szCs w:val="24"/>
          <w:shd w:val="clear" w:color="auto" w:fill="FFFFFF"/>
        </w:rPr>
        <w:t>Nurse education in practice</w:t>
      </w:r>
      <w:r w:rsidRPr="008E69A0">
        <w:rPr>
          <w:rFonts w:cstheme="minorHAnsi"/>
          <w:color w:val="222222"/>
          <w:sz w:val="24"/>
          <w:szCs w:val="24"/>
          <w:shd w:val="clear" w:color="auto" w:fill="FFFFFF"/>
        </w:rPr>
        <w:t>, </w:t>
      </w:r>
      <w:r w:rsidRPr="008E69A0">
        <w:rPr>
          <w:rFonts w:cstheme="minorHAnsi"/>
          <w:i/>
          <w:iCs/>
          <w:color w:val="222222"/>
          <w:sz w:val="24"/>
          <w:szCs w:val="24"/>
          <w:shd w:val="clear" w:color="auto" w:fill="FFFFFF"/>
        </w:rPr>
        <w:t>41</w:t>
      </w:r>
      <w:r w:rsidRPr="008E69A0">
        <w:rPr>
          <w:rFonts w:cstheme="minorHAnsi"/>
          <w:color w:val="222222"/>
          <w:sz w:val="24"/>
          <w:szCs w:val="24"/>
          <w:shd w:val="clear" w:color="auto" w:fill="FFFFFF"/>
        </w:rPr>
        <w:t>, 102648.</w:t>
      </w:r>
      <w:r w:rsidRPr="008E69A0">
        <w:rPr>
          <w:rFonts w:cstheme="minorHAnsi"/>
          <w:color w:val="222222"/>
          <w:sz w:val="24"/>
          <w:szCs w:val="24"/>
          <w:shd w:val="clear" w:color="auto" w:fill="FFFFFF"/>
          <w:rtl/>
        </w:rPr>
        <w:t>‏</w:t>
      </w:r>
    </w:p>
    <w:p w14:paraId="2ACDEA11" w14:textId="6D486448" w:rsidR="00703587" w:rsidRPr="00181106" w:rsidRDefault="00703587" w:rsidP="00703587">
      <w:pPr>
        <w:spacing w:line="480" w:lineRule="auto"/>
        <w:rPr>
          <w:rFonts w:cstheme="minorHAnsi"/>
          <w:sz w:val="24"/>
          <w:szCs w:val="24"/>
        </w:rPr>
      </w:pPr>
      <w:r w:rsidRPr="00181106">
        <w:rPr>
          <w:rFonts w:cstheme="minorHAnsi"/>
          <w:sz w:val="24"/>
          <w:szCs w:val="24"/>
          <w:highlight w:val="yellow"/>
        </w:rPr>
        <w:t xml:space="preserve">American Nurses Association. (2003). Social policy statement. Washington, DC: Author. </w:t>
      </w:r>
      <w:proofErr w:type="spellStart"/>
      <w:r w:rsidRPr="00181106">
        <w:rPr>
          <w:rFonts w:cstheme="minorHAnsi"/>
          <w:sz w:val="24"/>
          <w:szCs w:val="24"/>
          <w:highlight w:val="yellow"/>
        </w:rPr>
        <w:t>Retrived</w:t>
      </w:r>
      <w:proofErr w:type="spellEnd"/>
      <w:r w:rsidRPr="00181106">
        <w:rPr>
          <w:rFonts w:cstheme="minorHAnsi"/>
          <w:sz w:val="24"/>
          <w:szCs w:val="24"/>
          <w:highlight w:val="yellow"/>
        </w:rPr>
        <w:t>…….</w:t>
      </w:r>
    </w:p>
    <w:p w14:paraId="50834494" w14:textId="75983B41" w:rsidR="00B6049B" w:rsidRPr="00181106" w:rsidRDefault="00B6049B" w:rsidP="00F23E93">
      <w:pPr>
        <w:autoSpaceDE w:val="0"/>
        <w:autoSpaceDN w:val="0"/>
        <w:adjustRightInd w:val="0"/>
        <w:spacing w:after="0" w:line="480" w:lineRule="auto"/>
        <w:ind w:left="567" w:hanging="567"/>
        <w:rPr>
          <w:rFonts w:eastAsia="Calibri" w:cstheme="minorHAnsi"/>
          <w:sz w:val="24"/>
          <w:szCs w:val="24"/>
        </w:rPr>
      </w:pPr>
      <w:r w:rsidRPr="00181106">
        <w:rPr>
          <w:rFonts w:cstheme="minorHAnsi"/>
          <w:color w:val="222222"/>
          <w:sz w:val="24"/>
          <w:szCs w:val="24"/>
          <w:shd w:val="clear" w:color="auto" w:fill="FFFFFF"/>
        </w:rPr>
        <w:t xml:space="preserve">Ayla, I. A., </w:t>
      </w:r>
      <w:proofErr w:type="spellStart"/>
      <w:r w:rsidRPr="00181106">
        <w:rPr>
          <w:rFonts w:cstheme="minorHAnsi"/>
          <w:color w:val="222222"/>
          <w:sz w:val="24"/>
          <w:szCs w:val="24"/>
          <w:shd w:val="clear" w:color="auto" w:fill="FFFFFF"/>
        </w:rPr>
        <w:t>Ozyazicioglu</w:t>
      </w:r>
      <w:proofErr w:type="spellEnd"/>
      <w:r w:rsidRPr="00181106">
        <w:rPr>
          <w:rFonts w:cstheme="minorHAnsi"/>
          <w:color w:val="222222"/>
          <w:sz w:val="24"/>
          <w:szCs w:val="24"/>
          <w:shd w:val="clear" w:color="auto" w:fill="FFFFFF"/>
        </w:rPr>
        <w:t xml:space="preserve">, N., </w:t>
      </w:r>
      <w:proofErr w:type="spellStart"/>
      <w:r w:rsidRPr="00181106">
        <w:rPr>
          <w:rFonts w:cstheme="minorHAnsi"/>
          <w:color w:val="222222"/>
          <w:sz w:val="24"/>
          <w:szCs w:val="24"/>
          <w:shd w:val="clear" w:color="auto" w:fill="FFFFFF"/>
        </w:rPr>
        <w:t>Atak</w:t>
      </w:r>
      <w:proofErr w:type="spellEnd"/>
      <w:r w:rsidRPr="00181106">
        <w:rPr>
          <w:rFonts w:cstheme="minorHAnsi"/>
          <w:color w:val="222222"/>
          <w:sz w:val="24"/>
          <w:szCs w:val="24"/>
          <w:shd w:val="clear" w:color="auto" w:fill="FFFFFF"/>
        </w:rPr>
        <w:t xml:space="preserve">, M., &amp; </w:t>
      </w:r>
      <w:proofErr w:type="spellStart"/>
      <w:r w:rsidRPr="00181106">
        <w:rPr>
          <w:rFonts w:cstheme="minorHAnsi"/>
          <w:color w:val="222222"/>
          <w:sz w:val="24"/>
          <w:szCs w:val="24"/>
          <w:shd w:val="clear" w:color="auto" w:fill="FFFFFF"/>
        </w:rPr>
        <w:t>Surenler</w:t>
      </w:r>
      <w:proofErr w:type="spellEnd"/>
      <w:r w:rsidRPr="00181106">
        <w:rPr>
          <w:rFonts w:cstheme="minorHAnsi"/>
          <w:color w:val="222222"/>
          <w:sz w:val="24"/>
          <w:szCs w:val="24"/>
          <w:shd w:val="clear" w:color="auto" w:fill="FFFFFF"/>
        </w:rPr>
        <w:t>, S. (2018). Determination of Professional Values in Nursing Students. </w:t>
      </w:r>
      <w:r w:rsidRPr="00181106">
        <w:rPr>
          <w:rFonts w:cstheme="minorHAnsi"/>
          <w:i/>
          <w:iCs/>
          <w:color w:val="222222"/>
          <w:sz w:val="24"/>
          <w:szCs w:val="24"/>
          <w:shd w:val="clear" w:color="auto" w:fill="FFFFFF"/>
        </w:rPr>
        <w:t>International Journal of Caring Sciences</w:t>
      </w:r>
      <w:r w:rsidRPr="00181106">
        <w:rPr>
          <w:rFonts w:cstheme="minorHAnsi"/>
          <w:color w:val="222222"/>
          <w:sz w:val="24"/>
          <w:szCs w:val="24"/>
          <w:shd w:val="clear" w:color="auto" w:fill="FFFFFF"/>
        </w:rPr>
        <w:t>, 11(1), 254-261.</w:t>
      </w:r>
    </w:p>
    <w:p w14:paraId="48A71110" w14:textId="4D99BDA0" w:rsidR="00F23E93" w:rsidRDefault="00F23E93" w:rsidP="00F23E93">
      <w:pPr>
        <w:autoSpaceDE w:val="0"/>
        <w:autoSpaceDN w:val="0"/>
        <w:adjustRightInd w:val="0"/>
        <w:spacing w:after="0" w:line="480" w:lineRule="auto"/>
        <w:ind w:left="567" w:hanging="567"/>
        <w:rPr>
          <w:rFonts w:eastAsia="Calibri" w:cstheme="minorHAnsi"/>
          <w:sz w:val="24"/>
          <w:szCs w:val="24"/>
        </w:rPr>
      </w:pPr>
      <w:proofErr w:type="spellStart"/>
      <w:r w:rsidRPr="00181106">
        <w:rPr>
          <w:rFonts w:eastAsia="Calibri" w:cstheme="minorHAnsi"/>
          <w:sz w:val="24"/>
          <w:szCs w:val="24"/>
        </w:rPr>
        <w:t>Brislin</w:t>
      </w:r>
      <w:proofErr w:type="spellEnd"/>
      <w:r w:rsidRPr="00181106">
        <w:rPr>
          <w:rFonts w:eastAsia="Calibri" w:cstheme="minorHAnsi"/>
          <w:sz w:val="24"/>
          <w:szCs w:val="24"/>
        </w:rPr>
        <w:t xml:space="preserve">, R. W. 1980. Translation and content analysis of oral and written material. In H. C. </w:t>
      </w:r>
      <w:proofErr w:type="spellStart"/>
      <w:r w:rsidRPr="00181106">
        <w:rPr>
          <w:rFonts w:eastAsia="Calibri" w:cstheme="minorHAnsi"/>
          <w:sz w:val="24"/>
          <w:szCs w:val="24"/>
        </w:rPr>
        <w:t>Triandis</w:t>
      </w:r>
      <w:proofErr w:type="spellEnd"/>
      <w:r w:rsidRPr="00181106">
        <w:rPr>
          <w:rFonts w:eastAsia="Calibri" w:cstheme="minorHAnsi"/>
          <w:sz w:val="24"/>
          <w:szCs w:val="24"/>
        </w:rPr>
        <w:t xml:space="preserve"> &amp; J. W. Berry (Eds.), </w:t>
      </w:r>
      <w:r w:rsidRPr="00181106">
        <w:rPr>
          <w:rFonts w:eastAsia="Calibri" w:cstheme="minorHAnsi"/>
          <w:i/>
          <w:iCs/>
          <w:sz w:val="24"/>
          <w:szCs w:val="24"/>
        </w:rPr>
        <w:t>Handbook of Cross-Cultural Psychology</w:t>
      </w:r>
      <w:r w:rsidRPr="00181106">
        <w:rPr>
          <w:rFonts w:eastAsia="Calibri" w:cstheme="minorHAnsi"/>
          <w:sz w:val="24"/>
          <w:szCs w:val="24"/>
        </w:rPr>
        <w:t> (Vol. 1, pp. 389-444). Boston, MA: Allyn &amp; Bacon.</w:t>
      </w:r>
      <w:r w:rsidRPr="00181106">
        <w:rPr>
          <w:rFonts w:eastAsia="Calibri" w:cstheme="minorHAnsi"/>
          <w:sz w:val="24"/>
          <w:szCs w:val="24"/>
          <w:rtl/>
        </w:rPr>
        <w:t>‏</w:t>
      </w:r>
    </w:p>
    <w:p w14:paraId="6BC18C76" w14:textId="77777777" w:rsidR="00703587" w:rsidRDefault="00480DC4" w:rsidP="00480DC4">
      <w:pPr>
        <w:spacing w:line="480" w:lineRule="auto"/>
        <w:rPr>
          <w:rFonts w:cstheme="minorHAnsi"/>
          <w:sz w:val="24"/>
          <w:szCs w:val="24"/>
        </w:rPr>
      </w:pPr>
      <w:r w:rsidRPr="00181106">
        <w:rPr>
          <w:rFonts w:cstheme="minorHAnsi"/>
          <w:sz w:val="24"/>
          <w:szCs w:val="24"/>
        </w:rPr>
        <w:t xml:space="preserve">Davis, S. L., Rives, L. M., &amp; Ruiz‐de‐Maya, S. (2021). Personal social responsibility: Scale </w:t>
      </w:r>
    </w:p>
    <w:p w14:paraId="221374B2" w14:textId="3232A9F7" w:rsidR="00480DC4" w:rsidRDefault="00480DC4" w:rsidP="00703587">
      <w:pPr>
        <w:spacing w:line="480" w:lineRule="auto"/>
        <w:ind w:left="567"/>
        <w:rPr>
          <w:rFonts w:cstheme="minorHAnsi"/>
          <w:sz w:val="24"/>
          <w:szCs w:val="24"/>
        </w:rPr>
      </w:pPr>
      <w:r w:rsidRPr="00181106">
        <w:rPr>
          <w:rFonts w:cstheme="minorHAnsi"/>
          <w:sz w:val="24"/>
          <w:szCs w:val="24"/>
        </w:rPr>
        <w:lastRenderedPageBreak/>
        <w:t>development and validation. Corporate Social Responsibility and Environmental Management, 28(2), 763-775.</w:t>
      </w:r>
      <w:r w:rsidRPr="00181106">
        <w:rPr>
          <w:rFonts w:cstheme="minorHAnsi"/>
          <w:sz w:val="24"/>
          <w:szCs w:val="24"/>
          <w:rtl/>
        </w:rPr>
        <w:t>‏</w:t>
      </w:r>
    </w:p>
    <w:p w14:paraId="5E5F2B14" w14:textId="77777777" w:rsidR="00BE0094" w:rsidRPr="00181106" w:rsidRDefault="00BE0094" w:rsidP="00BE0094">
      <w:pPr>
        <w:spacing w:line="480" w:lineRule="auto"/>
        <w:rPr>
          <w:rFonts w:cstheme="minorHAnsi"/>
          <w:sz w:val="24"/>
          <w:szCs w:val="24"/>
          <w:shd w:val="clear" w:color="auto" w:fill="FFFFFF"/>
        </w:rPr>
      </w:pPr>
      <w:proofErr w:type="spellStart"/>
      <w:r w:rsidRPr="000C1D58">
        <w:rPr>
          <w:rFonts w:cstheme="minorHAnsi"/>
          <w:sz w:val="24"/>
          <w:szCs w:val="24"/>
          <w:shd w:val="clear" w:color="auto" w:fill="FFFFFF"/>
        </w:rPr>
        <w:t>Faseleh-Jahromi</w:t>
      </w:r>
      <w:proofErr w:type="spellEnd"/>
      <w:r w:rsidRPr="000C1D58">
        <w:rPr>
          <w:rFonts w:cstheme="minorHAnsi"/>
          <w:sz w:val="24"/>
          <w:szCs w:val="24"/>
          <w:shd w:val="clear" w:color="auto" w:fill="FFFFFF"/>
        </w:rPr>
        <w:t xml:space="preserve">, M., </w:t>
      </w:r>
      <w:proofErr w:type="spellStart"/>
      <w:r w:rsidRPr="000C1D58">
        <w:rPr>
          <w:rFonts w:cstheme="minorHAnsi"/>
          <w:sz w:val="24"/>
          <w:szCs w:val="24"/>
          <w:shd w:val="clear" w:color="auto" w:fill="FFFFFF"/>
        </w:rPr>
        <w:t>Moattari</w:t>
      </w:r>
      <w:proofErr w:type="spellEnd"/>
      <w:r w:rsidRPr="000C1D58">
        <w:rPr>
          <w:rFonts w:cstheme="minorHAnsi"/>
          <w:sz w:val="24"/>
          <w:szCs w:val="24"/>
          <w:shd w:val="clear" w:color="auto" w:fill="FFFFFF"/>
        </w:rPr>
        <w:t xml:space="preserve">, M., &amp; </w:t>
      </w:r>
      <w:proofErr w:type="spellStart"/>
      <w:r w:rsidRPr="000C1D58">
        <w:rPr>
          <w:rFonts w:cstheme="minorHAnsi"/>
          <w:sz w:val="24"/>
          <w:szCs w:val="24"/>
          <w:shd w:val="clear" w:color="auto" w:fill="FFFFFF"/>
        </w:rPr>
        <w:t>Peyrovi</w:t>
      </w:r>
      <w:proofErr w:type="spellEnd"/>
      <w:r w:rsidRPr="000C1D58">
        <w:rPr>
          <w:rFonts w:cstheme="minorHAnsi"/>
          <w:sz w:val="24"/>
          <w:szCs w:val="24"/>
          <w:shd w:val="clear" w:color="auto" w:fill="FFFFFF"/>
        </w:rPr>
        <w:t>, H. (2014). Iranian nurses’ perceptions of social responsibility: A qualitative study. </w:t>
      </w:r>
      <w:r w:rsidRPr="000C1D58">
        <w:rPr>
          <w:rFonts w:cstheme="minorHAnsi"/>
          <w:i/>
          <w:iCs/>
          <w:sz w:val="24"/>
          <w:szCs w:val="24"/>
          <w:shd w:val="clear" w:color="auto" w:fill="FFFFFF"/>
        </w:rPr>
        <w:t>Nursing Ethics</w:t>
      </w:r>
      <w:r w:rsidRPr="000C1D58">
        <w:rPr>
          <w:rFonts w:cstheme="minorHAnsi"/>
          <w:sz w:val="24"/>
          <w:szCs w:val="24"/>
          <w:shd w:val="clear" w:color="auto" w:fill="FFFFFF"/>
        </w:rPr>
        <w:t>, </w:t>
      </w:r>
      <w:r w:rsidRPr="000C1D58">
        <w:rPr>
          <w:rFonts w:cstheme="minorHAnsi"/>
          <w:i/>
          <w:iCs/>
          <w:sz w:val="24"/>
          <w:szCs w:val="24"/>
          <w:shd w:val="clear" w:color="auto" w:fill="FFFFFF"/>
        </w:rPr>
        <w:t>21</w:t>
      </w:r>
      <w:r w:rsidRPr="000C1D58">
        <w:rPr>
          <w:rFonts w:cstheme="minorHAnsi"/>
          <w:sz w:val="24"/>
          <w:szCs w:val="24"/>
          <w:shd w:val="clear" w:color="auto" w:fill="FFFFFF"/>
        </w:rPr>
        <w:t>(3), 289-298.</w:t>
      </w:r>
      <w:r w:rsidRPr="000C1D58">
        <w:rPr>
          <w:rFonts w:cstheme="minorHAnsi"/>
          <w:sz w:val="24"/>
          <w:szCs w:val="24"/>
          <w:shd w:val="clear" w:color="auto" w:fill="FFFFFF"/>
          <w:rtl/>
        </w:rPr>
        <w:t>‏</w:t>
      </w:r>
    </w:p>
    <w:p w14:paraId="0D001369" w14:textId="151BA5D1" w:rsidR="004A0B92" w:rsidRDefault="004A0B92" w:rsidP="00F23E93">
      <w:pPr>
        <w:autoSpaceDE w:val="0"/>
        <w:autoSpaceDN w:val="0"/>
        <w:adjustRightInd w:val="0"/>
        <w:spacing w:after="0" w:line="480" w:lineRule="auto"/>
        <w:ind w:left="567" w:hanging="567"/>
        <w:rPr>
          <w:rFonts w:cstheme="minorHAnsi"/>
          <w:color w:val="222222"/>
          <w:sz w:val="24"/>
          <w:szCs w:val="24"/>
          <w:shd w:val="clear" w:color="auto" w:fill="FFFFFF"/>
        </w:rPr>
      </w:pPr>
      <w:r w:rsidRPr="00181106">
        <w:rPr>
          <w:rFonts w:cstheme="minorHAnsi"/>
          <w:color w:val="222222"/>
          <w:sz w:val="24"/>
          <w:szCs w:val="24"/>
          <w:shd w:val="clear" w:color="auto" w:fill="FFFFFF"/>
        </w:rPr>
        <w:t>Feller, L. M. (2014). </w:t>
      </w:r>
      <w:r w:rsidRPr="00181106">
        <w:rPr>
          <w:rFonts w:cstheme="minorHAnsi"/>
          <w:i/>
          <w:iCs/>
          <w:color w:val="222222"/>
          <w:sz w:val="24"/>
          <w:szCs w:val="24"/>
          <w:shd w:val="clear" w:color="auto" w:fill="FFFFFF"/>
        </w:rPr>
        <w:t>Development of professional nursing values: Differences in nursing students' values based on program type and delivery method</w:t>
      </w:r>
      <w:r w:rsidRPr="00181106">
        <w:rPr>
          <w:rFonts w:cstheme="minorHAnsi"/>
          <w:color w:val="222222"/>
          <w:sz w:val="24"/>
          <w:szCs w:val="24"/>
          <w:shd w:val="clear" w:color="auto" w:fill="FFFFFF"/>
        </w:rPr>
        <w:t>. University of South Dakota.</w:t>
      </w:r>
      <w:r w:rsidRPr="00181106">
        <w:rPr>
          <w:rFonts w:cstheme="minorHAnsi"/>
          <w:color w:val="222222"/>
          <w:sz w:val="24"/>
          <w:szCs w:val="24"/>
          <w:shd w:val="clear" w:color="auto" w:fill="FFFFFF"/>
          <w:rtl/>
        </w:rPr>
        <w:t>‏</w:t>
      </w:r>
    </w:p>
    <w:p w14:paraId="1929A3CB" w14:textId="0A2A25FB" w:rsidR="00BE0094" w:rsidRDefault="00BE0094" w:rsidP="00BE0094">
      <w:pPr>
        <w:spacing w:line="480" w:lineRule="auto"/>
        <w:rPr>
          <w:rFonts w:cstheme="minorHAnsi"/>
          <w:sz w:val="24"/>
          <w:szCs w:val="24"/>
          <w:shd w:val="clear" w:color="auto" w:fill="FFFFFF"/>
        </w:rPr>
      </w:pPr>
      <w:proofErr w:type="spellStart"/>
      <w:r w:rsidRPr="00181106">
        <w:rPr>
          <w:rFonts w:cstheme="minorHAnsi"/>
          <w:sz w:val="24"/>
          <w:szCs w:val="24"/>
          <w:highlight w:val="yellow"/>
          <w:shd w:val="clear" w:color="auto" w:fill="FFFFFF"/>
        </w:rPr>
        <w:t>Galvão</w:t>
      </w:r>
      <w:proofErr w:type="spellEnd"/>
      <w:r w:rsidRPr="00181106">
        <w:rPr>
          <w:rFonts w:cstheme="minorHAnsi"/>
          <w:sz w:val="24"/>
          <w:szCs w:val="24"/>
          <w:highlight w:val="yellow"/>
          <w:shd w:val="clear" w:color="auto" w:fill="FFFFFF"/>
        </w:rPr>
        <w:t xml:space="preserve">, A., Mendes, L., Marques, C., &amp; </w:t>
      </w:r>
      <w:proofErr w:type="spellStart"/>
      <w:r w:rsidRPr="00181106">
        <w:rPr>
          <w:rFonts w:cstheme="minorHAnsi"/>
          <w:sz w:val="24"/>
          <w:szCs w:val="24"/>
          <w:highlight w:val="yellow"/>
          <w:shd w:val="clear" w:color="auto" w:fill="FFFFFF"/>
        </w:rPr>
        <w:t>Mascarenhas</w:t>
      </w:r>
      <w:proofErr w:type="spellEnd"/>
      <w:r w:rsidRPr="00181106">
        <w:rPr>
          <w:rFonts w:cstheme="minorHAnsi"/>
          <w:sz w:val="24"/>
          <w:szCs w:val="24"/>
          <w:highlight w:val="yellow"/>
          <w:shd w:val="clear" w:color="auto" w:fill="FFFFFF"/>
        </w:rPr>
        <w:t>, C. (2019). Factors influencing students’ corporate social responsibility orientation in higher education. </w:t>
      </w:r>
      <w:r w:rsidRPr="00181106">
        <w:rPr>
          <w:rFonts w:cstheme="minorHAnsi"/>
          <w:i/>
          <w:iCs/>
          <w:sz w:val="24"/>
          <w:szCs w:val="24"/>
          <w:highlight w:val="yellow"/>
          <w:shd w:val="clear" w:color="auto" w:fill="FFFFFF"/>
        </w:rPr>
        <w:t>Journal of cleaner production</w:t>
      </w:r>
      <w:r w:rsidRPr="00181106">
        <w:rPr>
          <w:rFonts w:cstheme="minorHAnsi"/>
          <w:sz w:val="24"/>
          <w:szCs w:val="24"/>
          <w:highlight w:val="yellow"/>
          <w:shd w:val="clear" w:color="auto" w:fill="FFFFFF"/>
        </w:rPr>
        <w:t>, </w:t>
      </w:r>
      <w:r w:rsidRPr="00181106">
        <w:rPr>
          <w:rFonts w:cstheme="minorHAnsi"/>
          <w:i/>
          <w:iCs/>
          <w:sz w:val="24"/>
          <w:szCs w:val="24"/>
          <w:highlight w:val="yellow"/>
          <w:shd w:val="clear" w:color="auto" w:fill="FFFFFF"/>
        </w:rPr>
        <w:t>215</w:t>
      </w:r>
      <w:r w:rsidRPr="00181106">
        <w:rPr>
          <w:rFonts w:cstheme="minorHAnsi"/>
          <w:sz w:val="24"/>
          <w:szCs w:val="24"/>
          <w:highlight w:val="yellow"/>
          <w:shd w:val="clear" w:color="auto" w:fill="FFFFFF"/>
        </w:rPr>
        <w:t>, 290-304.</w:t>
      </w:r>
      <w:r w:rsidRPr="00181106">
        <w:rPr>
          <w:rFonts w:cstheme="minorHAnsi"/>
          <w:sz w:val="24"/>
          <w:szCs w:val="24"/>
          <w:highlight w:val="yellow"/>
          <w:shd w:val="clear" w:color="auto" w:fill="FFFFFF"/>
          <w:rtl/>
        </w:rPr>
        <w:t>‏</w:t>
      </w:r>
    </w:p>
    <w:p w14:paraId="399E6318" w14:textId="77777777" w:rsidR="004A1FFF" w:rsidRPr="00703587" w:rsidRDefault="004A1FFF" w:rsidP="004A1FFF">
      <w:pPr>
        <w:spacing w:line="480" w:lineRule="auto"/>
        <w:rPr>
          <w:rFonts w:cstheme="minorHAnsi"/>
          <w:sz w:val="24"/>
          <w:szCs w:val="24"/>
        </w:rPr>
      </w:pPr>
      <w:r w:rsidRPr="00703587">
        <w:rPr>
          <w:rFonts w:cstheme="minorHAnsi"/>
          <w:sz w:val="24"/>
          <w:szCs w:val="24"/>
        </w:rPr>
        <w:t xml:space="preserve">International Council of Nurses. (2006a). Code of ethics. Retrieved December 20, 2008, from </w:t>
      </w:r>
      <w:hyperlink r:id="rId18" w:history="1">
        <w:r w:rsidRPr="00703587">
          <w:rPr>
            <w:rStyle w:val="Hyperlink"/>
            <w:rFonts w:cstheme="minorHAnsi"/>
            <w:color w:val="auto"/>
            <w:sz w:val="24"/>
            <w:szCs w:val="24"/>
          </w:rPr>
          <w:t>http://www.icn.ch/ethics.htm</w:t>
        </w:r>
      </w:hyperlink>
    </w:p>
    <w:p w14:paraId="0C4C672A" w14:textId="77777777" w:rsidR="004A1FFF" w:rsidRDefault="004A1FFF" w:rsidP="004A1FFF">
      <w:pPr>
        <w:spacing w:line="480" w:lineRule="auto"/>
        <w:rPr>
          <w:rFonts w:cstheme="minorHAnsi"/>
          <w:sz w:val="24"/>
          <w:szCs w:val="24"/>
          <w:highlight w:val="yellow"/>
          <w:lang w:val="en-GB"/>
        </w:rPr>
      </w:pPr>
      <w:r w:rsidRPr="00181106">
        <w:rPr>
          <w:rFonts w:cstheme="minorHAnsi"/>
          <w:sz w:val="24"/>
          <w:szCs w:val="24"/>
          <w:highlight w:val="yellow"/>
        </w:rPr>
        <w:t>Israeli nurses’ code of ethics (2018)</w:t>
      </w:r>
    </w:p>
    <w:p w14:paraId="49228DEA" w14:textId="77777777" w:rsidR="00480DC4" w:rsidRDefault="00980F4D" w:rsidP="00980F4D">
      <w:pPr>
        <w:spacing w:after="0" w:line="480" w:lineRule="auto"/>
        <w:rPr>
          <w:rFonts w:cstheme="minorHAnsi"/>
          <w:sz w:val="24"/>
          <w:szCs w:val="24"/>
          <w:shd w:val="clear" w:color="auto" w:fill="FFFFFF"/>
        </w:rPr>
      </w:pPr>
      <w:proofErr w:type="spellStart"/>
      <w:r w:rsidRPr="00181106">
        <w:rPr>
          <w:rFonts w:cstheme="minorHAnsi"/>
          <w:sz w:val="24"/>
          <w:szCs w:val="24"/>
          <w:shd w:val="clear" w:color="auto" w:fill="FFFFFF"/>
        </w:rPr>
        <w:t>Jazi</w:t>
      </w:r>
      <w:proofErr w:type="spellEnd"/>
      <w:r w:rsidRPr="00181106">
        <w:rPr>
          <w:rFonts w:cstheme="minorHAnsi"/>
          <w:sz w:val="24"/>
          <w:szCs w:val="24"/>
          <w:shd w:val="clear" w:color="auto" w:fill="FFFFFF"/>
        </w:rPr>
        <w:t xml:space="preserve">, Z. H., </w:t>
      </w:r>
      <w:proofErr w:type="spellStart"/>
      <w:r w:rsidRPr="00181106">
        <w:rPr>
          <w:rFonts w:cstheme="minorHAnsi"/>
          <w:sz w:val="24"/>
          <w:szCs w:val="24"/>
          <w:shd w:val="clear" w:color="auto" w:fill="FFFFFF"/>
        </w:rPr>
        <w:t>Peyrovi</w:t>
      </w:r>
      <w:proofErr w:type="spellEnd"/>
      <w:r w:rsidRPr="00181106">
        <w:rPr>
          <w:rFonts w:cstheme="minorHAnsi"/>
          <w:sz w:val="24"/>
          <w:szCs w:val="24"/>
          <w:shd w:val="clear" w:color="auto" w:fill="FFFFFF"/>
        </w:rPr>
        <w:t xml:space="preserve">, H., &amp; </w:t>
      </w:r>
      <w:proofErr w:type="spellStart"/>
      <w:r w:rsidRPr="00181106">
        <w:rPr>
          <w:rFonts w:cstheme="minorHAnsi"/>
          <w:sz w:val="24"/>
          <w:szCs w:val="24"/>
          <w:shd w:val="clear" w:color="auto" w:fill="FFFFFF"/>
        </w:rPr>
        <w:t>Zareiyan</w:t>
      </w:r>
      <w:proofErr w:type="spellEnd"/>
      <w:r w:rsidRPr="00181106">
        <w:rPr>
          <w:rFonts w:cstheme="minorHAnsi"/>
          <w:sz w:val="24"/>
          <w:szCs w:val="24"/>
          <w:shd w:val="clear" w:color="auto" w:fill="FFFFFF"/>
        </w:rPr>
        <w:t xml:space="preserve">, A. (2020). Designing and psychometric evaluation of nurses' </w:t>
      </w:r>
      <w:r w:rsidR="00480DC4">
        <w:rPr>
          <w:rFonts w:cstheme="minorHAnsi"/>
          <w:sz w:val="24"/>
          <w:szCs w:val="24"/>
          <w:shd w:val="clear" w:color="auto" w:fill="FFFFFF"/>
        </w:rPr>
        <w:t xml:space="preserve"> </w:t>
      </w:r>
    </w:p>
    <w:p w14:paraId="60E9C5C0" w14:textId="7C961FA1" w:rsidR="00980F4D" w:rsidRDefault="00980F4D" w:rsidP="00480DC4">
      <w:pPr>
        <w:spacing w:after="0" w:line="480" w:lineRule="auto"/>
        <w:ind w:left="540"/>
        <w:rPr>
          <w:rFonts w:cstheme="minorHAnsi"/>
          <w:i/>
          <w:iCs/>
          <w:sz w:val="24"/>
          <w:szCs w:val="24"/>
        </w:rPr>
      </w:pPr>
      <w:r w:rsidRPr="00181106">
        <w:rPr>
          <w:rFonts w:cstheme="minorHAnsi"/>
          <w:sz w:val="24"/>
          <w:szCs w:val="24"/>
          <w:shd w:val="clear" w:color="auto" w:fill="FFFFFF"/>
        </w:rPr>
        <w:t>social responsibility instrument: A mixed-method study. </w:t>
      </w:r>
      <w:r w:rsidRPr="00181106">
        <w:rPr>
          <w:rFonts w:cstheme="minorHAnsi"/>
          <w:i/>
          <w:iCs/>
          <w:sz w:val="24"/>
          <w:szCs w:val="24"/>
          <w:shd w:val="clear" w:color="auto" w:fill="FFFFFF"/>
        </w:rPr>
        <w:t>Iranian journal of nursing and midwifery research</w:t>
      </w:r>
      <w:r w:rsidRPr="00181106">
        <w:rPr>
          <w:rFonts w:cstheme="minorHAnsi"/>
          <w:sz w:val="24"/>
          <w:szCs w:val="24"/>
          <w:shd w:val="clear" w:color="auto" w:fill="FFFFFF"/>
        </w:rPr>
        <w:t>, </w:t>
      </w:r>
      <w:r w:rsidRPr="00181106">
        <w:rPr>
          <w:rFonts w:cstheme="minorHAnsi"/>
          <w:i/>
          <w:iCs/>
          <w:sz w:val="24"/>
          <w:szCs w:val="24"/>
          <w:shd w:val="clear" w:color="auto" w:fill="FFFFFF"/>
        </w:rPr>
        <w:t>25</w:t>
      </w:r>
      <w:r w:rsidRPr="00181106">
        <w:rPr>
          <w:rFonts w:cstheme="minorHAnsi"/>
          <w:sz w:val="24"/>
          <w:szCs w:val="24"/>
          <w:shd w:val="clear" w:color="auto" w:fill="FFFFFF"/>
        </w:rPr>
        <w:t>(2), 166.</w:t>
      </w:r>
      <w:r w:rsidRPr="00181106">
        <w:rPr>
          <w:rFonts w:cstheme="minorHAnsi"/>
          <w:sz w:val="24"/>
          <w:szCs w:val="24"/>
          <w:shd w:val="clear" w:color="auto" w:fill="FFFFFF"/>
          <w:rtl/>
        </w:rPr>
        <w:t>‏</w:t>
      </w:r>
      <w:r w:rsidR="0028299B" w:rsidRPr="00181106">
        <w:rPr>
          <w:rFonts w:cstheme="minorHAnsi"/>
          <w:i/>
          <w:iCs/>
          <w:sz w:val="24"/>
          <w:szCs w:val="24"/>
        </w:rPr>
        <w:t xml:space="preserve">         </w:t>
      </w:r>
    </w:p>
    <w:p w14:paraId="22209220" w14:textId="77777777" w:rsidR="00FE49DD" w:rsidRDefault="00FE49DD" w:rsidP="00FE49DD">
      <w:pPr>
        <w:spacing w:line="480" w:lineRule="auto"/>
        <w:rPr>
          <w:rFonts w:cstheme="minorHAnsi"/>
          <w:sz w:val="24"/>
          <w:szCs w:val="24"/>
          <w:shd w:val="clear" w:color="auto" w:fill="FFFFFF"/>
        </w:rPr>
      </w:pPr>
      <w:proofErr w:type="spellStart"/>
      <w:r w:rsidRPr="00FE49DD">
        <w:rPr>
          <w:rFonts w:cstheme="minorHAnsi"/>
          <w:sz w:val="24"/>
          <w:szCs w:val="24"/>
          <w:shd w:val="clear" w:color="auto" w:fill="FFFFFF"/>
        </w:rPr>
        <w:t>Jazi</w:t>
      </w:r>
      <w:proofErr w:type="spellEnd"/>
      <w:r w:rsidRPr="00FE49DD">
        <w:rPr>
          <w:rFonts w:cstheme="minorHAnsi"/>
          <w:sz w:val="24"/>
          <w:szCs w:val="24"/>
          <w:shd w:val="clear" w:color="auto" w:fill="FFFFFF"/>
        </w:rPr>
        <w:t xml:space="preserve">, Z. H., </w:t>
      </w:r>
      <w:proofErr w:type="spellStart"/>
      <w:r w:rsidRPr="00FE49DD">
        <w:rPr>
          <w:rFonts w:cstheme="minorHAnsi"/>
          <w:sz w:val="24"/>
          <w:szCs w:val="24"/>
          <w:shd w:val="clear" w:color="auto" w:fill="FFFFFF"/>
        </w:rPr>
        <w:t>Peyrovi</w:t>
      </w:r>
      <w:proofErr w:type="spellEnd"/>
      <w:r w:rsidRPr="00FE49DD">
        <w:rPr>
          <w:rFonts w:cstheme="minorHAnsi"/>
          <w:sz w:val="24"/>
          <w:szCs w:val="24"/>
          <w:shd w:val="clear" w:color="auto" w:fill="FFFFFF"/>
        </w:rPr>
        <w:t xml:space="preserve">, H., &amp; </w:t>
      </w:r>
      <w:proofErr w:type="spellStart"/>
      <w:r w:rsidRPr="00FE49DD">
        <w:rPr>
          <w:rFonts w:cstheme="minorHAnsi"/>
          <w:sz w:val="24"/>
          <w:szCs w:val="24"/>
          <w:shd w:val="clear" w:color="auto" w:fill="FFFFFF"/>
        </w:rPr>
        <w:t>Zareian</w:t>
      </w:r>
      <w:proofErr w:type="spellEnd"/>
      <w:r w:rsidRPr="00FE49DD">
        <w:rPr>
          <w:rFonts w:cstheme="minorHAnsi"/>
          <w:sz w:val="24"/>
          <w:szCs w:val="24"/>
          <w:shd w:val="clear" w:color="auto" w:fill="FFFFFF"/>
        </w:rPr>
        <w:t xml:space="preserve">, A. (2019). Nurse’s social responsibility: A hybrid concept </w:t>
      </w:r>
    </w:p>
    <w:p w14:paraId="0A676413" w14:textId="14191AA9" w:rsidR="00FE49DD" w:rsidRPr="00181106" w:rsidRDefault="00FE49DD" w:rsidP="00FE49DD">
      <w:pPr>
        <w:spacing w:line="480" w:lineRule="auto"/>
        <w:ind w:firstLine="567"/>
        <w:rPr>
          <w:rFonts w:cstheme="minorHAnsi"/>
          <w:sz w:val="24"/>
          <w:szCs w:val="24"/>
          <w:shd w:val="clear" w:color="auto" w:fill="FFFFFF"/>
        </w:rPr>
      </w:pPr>
      <w:r w:rsidRPr="00FE49DD">
        <w:rPr>
          <w:rFonts w:cstheme="minorHAnsi"/>
          <w:sz w:val="24"/>
          <w:szCs w:val="24"/>
          <w:shd w:val="clear" w:color="auto" w:fill="FFFFFF"/>
        </w:rPr>
        <w:t>analysis in Iran. </w:t>
      </w:r>
      <w:r w:rsidRPr="00FE49DD">
        <w:rPr>
          <w:rFonts w:cstheme="minorHAnsi"/>
          <w:i/>
          <w:iCs/>
          <w:sz w:val="24"/>
          <w:szCs w:val="24"/>
          <w:shd w:val="clear" w:color="auto" w:fill="FFFFFF"/>
        </w:rPr>
        <w:t>Medical journal of the Islamic Republic of Iran</w:t>
      </w:r>
      <w:r w:rsidRPr="00FE49DD">
        <w:rPr>
          <w:rFonts w:cstheme="minorHAnsi"/>
          <w:sz w:val="24"/>
          <w:szCs w:val="24"/>
          <w:shd w:val="clear" w:color="auto" w:fill="FFFFFF"/>
        </w:rPr>
        <w:t>, </w:t>
      </w:r>
      <w:r w:rsidRPr="00FE49DD">
        <w:rPr>
          <w:rFonts w:cstheme="minorHAnsi"/>
          <w:i/>
          <w:iCs/>
          <w:sz w:val="24"/>
          <w:szCs w:val="24"/>
          <w:shd w:val="clear" w:color="auto" w:fill="FFFFFF"/>
        </w:rPr>
        <w:t>33</w:t>
      </w:r>
      <w:r w:rsidRPr="00FE49DD">
        <w:rPr>
          <w:rFonts w:cstheme="minorHAnsi"/>
          <w:sz w:val="24"/>
          <w:szCs w:val="24"/>
          <w:shd w:val="clear" w:color="auto" w:fill="FFFFFF"/>
        </w:rPr>
        <w:t>, 44.</w:t>
      </w:r>
      <w:r w:rsidRPr="00FE49DD">
        <w:rPr>
          <w:rFonts w:cstheme="minorHAnsi"/>
          <w:sz w:val="24"/>
          <w:szCs w:val="24"/>
          <w:shd w:val="clear" w:color="auto" w:fill="FFFFFF"/>
          <w:rtl/>
        </w:rPr>
        <w:t>‏</w:t>
      </w:r>
    </w:p>
    <w:p w14:paraId="44732C36" w14:textId="7A961D6D" w:rsidR="00F23E93" w:rsidRPr="00181106" w:rsidRDefault="00F23E93" w:rsidP="00F23E93">
      <w:pPr>
        <w:spacing w:line="480" w:lineRule="auto"/>
        <w:ind w:left="567" w:hanging="567"/>
        <w:rPr>
          <w:rFonts w:cstheme="minorHAnsi"/>
          <w:sz w:val="24"/>
          <w:szCs w:val="24"/>
        </w:rPr>
      </w:pPr>
      <w:r w:rsidRPr="00181106">
        <w:rPr>
          <w:rFonts w:cstheme="minorHAnsi"/>
          <w:sz w:val="24"/>
          <w:szCs w:val="24"/>
        </w:rPr>
        <w:t xml:space="preserve">Johnston, M., Dixon, D., Hart, J., Glidewell, L., </w:t>
      </w:r>
      <w:proofErr w:type="spellStart"/>
      <w:r w:rsidRPr="00181106">
        <w:rPr>
          <w:rFonts w:cstheme="minorHAnsi"/>
          <w:sz w:val="24"/>
          <w:szCs w:val="24"/>
        </w:rPr>
        <w:t>Schröder</w:t>
      </w:r>
      <w:proofErr w:type="spellEnd"/>
      <w:r w:rsidRPr="00181106">
        <w:rPr>
          <w:rFonts w:cstheme="minorHAnsi"/>
          <w:sz w:val="24"/>
          <w:szCs w:val="24"/>
        </w:rPr>
        <w:t xml:space="preserve">, C., &amp; Pollard, B. (2014). Discriminant content validity: A quantitative methodology for assessing content of theory-based </w:t>
      </w:r>
      <w:r w:rsidRPr="00181106">
        <w:rPr>
          <w:rFonts w:cstheme="minorHAnsi"/>
          <w:sz w:val="24"/>
          <w:szCs w:val="24"/>
        </w:rPr>
        <w:lastRenderedPageBreak/>
        <w:t xml:space="preserve">measures, with illustrative applications. </w:t>
      </w:r>
      <w:r w:rsidRPr="00181106">
        <w:rPr>
          <w:rFonts w:cstheme="minorHAnsi"/>
          <w:i/>
          <w:iCs/>
          <w:sz w:val="24"/>
          <w:szCs w:val="24"/>
        </w:rPr>
        <w:t>British Journal of Health Psychology</w:t>
      </w:r>
      <w:r w:rsidRPr="00181106">
        <w:rPr>
          <w:rFonts w:cstheme="minorHAnsi"/>
          <w:sz w:val="24"/>
          <w:szCs w:val="24"/>
        </w:rPr>
        <w:t xml:space="preserve">, </w:t>
      </w:r>
      <w:r w:rsidRPr="00181106">
        <w:rPr>
          <w:rFonts w:cstheme="minorHAnsi"/>
          <w:i/>
          <w:iCs/>
          <w:sz w:val="24"/>
          <w:szCs w:val="24"/>
        </w:rPr>
        <w:t>19</w:t>
      </w:r>
      <w:r w:rsidRPr="00181106">
        <w:rPr>
          <w:rFonts w:cstheme="minorHAnsi"/>
          <w:sz w:val="24"/>
          <w:szCs w:val="24"/>
        </w:rPr>
        <w:t>(2), 240–257. doi:10.1111/bjhp.12095</w:t>
      </w:r>
    </w:p>
    <w:p w14:paraId="04559FE2" w14:textId="77777777" w:rsidR="008E5EAF" w:rsidRPr="00703587" w:rsidRDefault="008E5EAF" w:rsidP="008E5EAF">
      <w:pPr>
        <w:spacing w:line="480" w:lineRule="auto"/>
        <w:rPr>
          <w:rFonts w:cstheme="minorHAnsi"/>
          <w:sz w:val="24"/>
          <w:szCs w:val="24"/>
        </w:rPr>
      </w:pPr>
      <w:r w:rsidRPr="00703587">
        <w:rPr>
          <w:rFonts w:cstheme="minorHAnsi"/>
          <w:sz w:val="24"/>
          <w:szCs w:val="24"/>
        </w:rPr>
        <w:t>Kelley, M. A., Connor, A., Kun, K. E., &amp; Salmon, M. E. (2008). Social responsibility: Conceptualization and embodiment in a school of nursing. International Journal of Nursing Education Scholarship, 5(1), Article 28.</w:t>
      </w:r>
    </w:p>
    <w:p w14:paraId="6BF3D7AE" w14:textId="7071BBAE" w:rsidR="004A0B92" w:rsidRDefault="004A0B92" w:rsidP="00F23E93">
      <w:pPr>
        <w:spacing w:line="480" w:lineRule="auto"/>
        <w:ind w:left="567" w:hanging="567"/>
        <w:rPr>
          <w:rFonts w:cstheme="minorHAnsi"/>
          <w:color w:val="222222"/>
          <w:sz w:val="24"/>
          <w:szCs w:val="24"/>
          <w:shd w:val="clear" w:color="auto" w:fill="FFFFFF"/>
        </w:rPr>
      </w:pPr>
      <w:r w:rsidRPr="00181106">
        <w:rPr>
          <w:rFonts w:cstheme="minorHAnsi"/>
          <w:color w:val="222222"/>
          <w:sz w:val="24"/>
          <w:szCs w:val="24"/>
          <w:shd w:val="clear" w:color="auto" w:fill="FFFFFF"/>
        </w:rPr>
        <w:t>Larson, J. P. (2016). </w:t>
      </w:r>
      <w:r w:rsidRPr="00181106">
        <w:rPr>
          <w:rFonts w:cstheme="minorHAnsi"/>
          <w:i/>
          <w:iCs/>
          <w:color w:val="222222"/>
          <w:sz w:val="24"/>
          <w:szCs w:val="24"/>
          <w:shd w:val="clear" w:color="auto" w:fill="FFFFFF"/>
        </w:rPr>
        <w:t>Formation of a professional identity as a nurse: A study of nursing values</w:t>
      </w:r>
      <w:r w:rsidRPr="00181106">
        <w:rPr>
          <w:rFonts w:cstheme="minorHAnsi"/>
          <w:color w:val="222222"/>
          <w:sz w:val="24"/>
          <w:szCs w:val="24"/>
          <w:shd w:val="clear" w:color="auto" w:fill="FFFFFF"/>
        </w:rPr>
        <w:t>. University of South Dakota.</w:t>
      </w:r>
      <w:r w:rsidRPr="00181106">
        <w:rPr>
          <w:rFonts w:cstheme="minorHAnsi"/>
          <w:color w:val="222222"/>
          <w:sz w:val="24"/>
          <w:szCs w:val="24"/>
          <w:shd w:val="clear" w:color="auto" w:fill="FFFFFF"/>
          <w:rtl/>
        </w:rPr>
        <w:t>‏</w:t>
      </w:r>
    </w:p>
    <w:p w14:paraId="477C8DCD" w14:textId="4DE1BB7B" w:rsidR="00E550B0" w:rsidRDefault="00E550B0" w:rsidP="00E550B0">
      <w:pPr>
        <w:spacing w:line="480" w:lineRule="auto"/>
        <w:rPr>
          <w:rFonts w:cstheme="minorHAnsi"/>
          <w:sz w:val="24"/>
          <w:szCs w:val="24"/>
        </w:rPr>
      </w:pPr>
      <w:proofErr w:type="spellStart"/>
      <w:r w:rsidRPr="00181106">
        <w:rPr>
          <w:rFonts w:cstheme="minorHAnsi"/>
          <w:sz w:val="24"/>
          <w:szCs w:val="24"/>
        </w:rPr>
        <w:t>Laverack</w:t>
      </w:r>
      <w:proofErr w:type="spellEnd"/>
      <w:r w:rsidRPr="00181106">
        <w:rPr>
          <w:rFonts w:cstheme="minorHAnsi"/>
          <w:sz w:val="24"/>
          <w:szCs w:val="24"/>
        </w:rPr>
        <w:t>, G. (2013). Health activism: Foundations and strategies (p. 183). SAGE Publications, Limited. Retrieved from http://ebookcentral. proquest.com/lib/west/</w:t>
      </w:r>
      <w:proofErr w:type="spellStart"/>
      <w:r w:rsidRPr="00181106">
        <w:rPr>
          <w:rFonts w:cstheme="minorHAnsi"/>
          <w:sz w:val="24"/>
          <w:szCs w:val="24"/>
        </w:rPr>
        <w:t>detail.action?docID</w:t>
      </w:r>
      <w:proofErr w:type="spellEnd"/>
      <w:r w:rsidRPr="00181106">
        <w:rPr>
          <w:rFonts w:cstheme="minorHAnsi"/>
          <w:sz w:val="24"/>
          <w:szCs w:val="24"/>
        </w:rPr>
        <w:t>=1138483</w:t>
      </w:r>
    </w:p>
    <w:p w14:paraId="67E24143" w14:textId="292929E1" w:rsidR="00CD5CFA" w:rsidRPr="00CD5CFA" w:rsidRDefault="00CD5CFA" w:rsidP="00E550B0">
      <w:pPr>
        <w:spacing w:line="480" w:lineRule="auto"/>
        <w:rPr>
          <w:rFonts w:cstheme="minorHAnsi"/>
          <w:sz w:val="24"/>
          <w:szCs w:val="24"/>
        </w:rPr>
      </w:pPr>
      <w:r w:rsidRPr="00CD5CFA">
        <w:rPr>
          <w:rFonts w:cstheme="minorHAnsi"/>
          <w:color w:val="222222"/>
          <w:sz w:val="24"/>
          <w:szCs w:val="24"/>
          <w:shd w:val="clear" w:color="auto" w:fill="FFFFFF"/>
        </w:rPr>
        <w:t xml:space="preserve">Mahoney, A. D., </w:t>
      </w:r>
      <w:proofErr w:type="spellStart"/>
      <w:r w:rsidRPr="00CD5CFA">
        <w:rPr>
          <w:rFonts w:cstheme="minorHAnsi"/>
          <w:color w:val="222222"/>
          <w:sz w:val="24"/>
          <w:szCs w:val="24"/>
          <w:shd w:val="clear" w:color="auto" w:fill="FFFFFF"/>
        </w:rPr>
        <w:t>Westphaln</w:t>
      </w:r>
      <w:proofErr w:type="spellEnd"/>
      <w:r w:rsidRPr="00CD5CFA">
        <w:rPr>
          <w:rFonts w:cstheme="minorHAnsi"/>
          <w:color w:val="222222"/>
          <w:sz w:val="24"/>
          <w:szCs w:val="24"/>
          <w:shd w:val="clear" w:color="auto" w:fill="FFFFFF"/>
        </w:rPr>
        <w:t xml:space="preserve">, K. K., </w:t>
      </w:r>
      <w:proofErr w:type="spellStart"/>
      <w:r w:rsidRPr="00CD5CFA">
        <w:rPr>
          <w:rFonts w:cstheme="minorHAnsi"/>
          <w:color w:val="222222"/>
          <w:sz w:val="24"/>
          <w:szCs w:val="24"/>
          <w:shd w:val="clear" w:color="auto" w:fill="FFFFFF"/>
        </w:rPr>
        <w:t>Covelli</w:t>
      </w:r>
      <w:proofErr w:type="spellEnd"/>
      <w:r w:rsidRPr="00CD5CFA">
        <w:rPr>
          <w:rFonts w:cstheme="minorHAnsi"/>
          <w:color w:val="222222"/>
          <w:sz w:val="24"/>
          <w:szCs w:val="24"/>
          <w:shd w:val="clear" w:color="auto" w:fill="FFFFFF"/>
        </w:rPr>
        <w:t>, A. F., &amp; Mullan, F. (2020). Advancing social mission in nursing education: recommendations from an expert advisory board. </w:t>
      </w:r>
      <w:r w:rsidRPr="00CD5CFA">
        <w:rPr>
          <w:rFonts w:cstheme="minorHAnsi"/>
          <w:i/>
          <w:iCs/>
          <w:color w:val="222222"/>
          <w:sz w:val="24"/>
          <w:szCs w:val="24"/>
          <w:shd w:val="clear" w:color="auto" w:fill="FFFFFF"/>
        </w:rPr>
        <w:t>Journal of Nursing Education</w:t>
      </w:r>
      <w:r w:rsidRPr="00CD5CFA">
        <w:rPr>
          <w:rFonts w:cstheme="minorHAnsi"/>
          <w:color w:val="222222"/>
          <w:sz w:val="24"/>
          <w:szCs w:val="24"/>
          <w:shd w:val="clear" w:color="auto" w:fill="FFFFFF"/>
        </w:rPr>
        <w:t>, </w:t>
      </w:r>
      <w:r w:rsidRPr="00CD5CFA">
        <w:rPr>
          <w:rFonts w:cstheme="minorHAnsi"/>
          <w:i/>
          <w:iCs/>
          <w:color w:val="222222"/>
          <w:sz w:val="24"/>
          <w:szCs w:val="24"/>
          <w:shd w:val="clear" w:color="auto" w:fill="FFFFFF"/>
        </w:rPr>
        <w:t>59</w:t>
      </w:r>
      <w:r w:rsidRPr="00CD5CFA">
        <w:rPr>
          <w:rFonts w:cstheme="minorHAnsi"/>
          <w:color w:val="222222"/>
          <w:sz w:val="24"/>
          <w:szCs w:val="24"/>
          <w:shd w:val="clear" w:color="auto" w:fill="FFFFFF"/>
        </w:rPr>
        <w:t>(8), 433-433.</w:t>
      </w:r>
      <w:r w:rsidRPr="00CD5CFA">
        <w:rPr>
          <w:rFonts w:cstheme="minorHAnsi"/>
          <w:color w:val="222222"/>
          <w:sz w:val="24"/>
          <w:szCs w:val="24"/>
          <w:shd w:val="clear" w:color="auto" w:fill="FFFFFF"/>
          <w:rtl/>
        </w:rPr>
        <w:t>‏</w:t>
      </w:r>
    </w:p>
    <w:p w14:paraId="3AABE1A3" w14:textId="77777777" w:rsidR="000000BE" w:rsidRPr="00D118CF" w:rsidRDefault="000000BE" w:rsidP="000000BE">
      <w:pPr>
        <w:spacing w:line="480" w:lineRule="auto"/>
        <w:rPr>
          <w:rFonts w:cstheme="minorHAnsi"/>
          <w:sz w:val="28"/>
          <w:szCs w:val="28"/>
        </w:rPr>
      </w:pPr>
      <w:proofErr w:type="spellStart"/>
      <w:r w:rsidRPr="00181106">
        <w:rPr>
          <w:rFonts w:cstheme="minorHAnsi"/>
          <w:sz w:val="24"/>
          <w:szCs w:val="24"/>
          <w:shd w:val="clear" w:color="auto" w:fill="FFFFFF"/>
        </w:rPr>
        <w:t>McHan</w:t>
      </w:r>
      <w:proofErr w:type="spellEnd"/>
      <w:r w:rsidRPr="00181106">
        <w:rPr>
          <w:rFonts w:cstheme="minorHAnsi"/>
          <w:sz w:val="24"/>
          <w:szCs w:val="24"/>
          <w:shd w:val="clear" w:color="auto" w:fill="FFFFFF"/>
        </w:rPr>
        <w:t xml:space="preserve">, K., Johnston-Taylor, E., </w:t>
      </w:r>
      <w:proofErr w:type="spellStart"/>
      <w:r w:rsidRPr="00181106">
        <w:rPr>
          <w:rFonts w:cstheme="minorHAnsi"/>
          <w:sz w:val="24"/>
          <w:szCs w:val="24"/>
          <w:shd w:val="clear" w:color="auto" w:fill="FFFFFF"/>
        </w:rPr>
        <w:t>Piscopo</w:t>
      </w:r>
      <w:proofErr w:type="spellEnd"/>
      <w:r w:rsidRPr="00181106">
        <w:rPr>
          <w:rFonts w:cstheme="minorHAnsi"/>
          <w:sz w:val="24"/>
          <w:szCs w:val="24"/>
          <w:shd w:val="clear" w:color="auto" w:fill="FFFFFF"/>
        </w:rPr>
        <w:t xml:space="preserve">, B., Abate, E., &amp; </w:t>
      </w:r>
      <w:proofErr w:type="spellStart"/>
      <w:r w:rsidRPr="00181106">
        <w:rPr>
          <w:rFonts w:cstheme="minorHAnsi"/>
          <w:sz w:val="24"/>
          <w:szCs w:val="24"/>
          <w:shd w:val="clear" w:color="auto" w:fill="FFFFFF"/>
        </w:rPr>
        <w:t>Dehom</w:t>
      </w:r>
      <w:proofErr w:type="spellEnd"/>
      <w:r w:rsidRPr="00181106">
        <w:rPr>
          <w:rFonts w:cstheme="minorHAnsi"/>
          <w:sz w:val="24"/>
          <w:szCs w:val="24"/>
          <w:shd w:val="clear" w:color="auto" w:fill="FFFFFF"/>
        </w:rPr>
        <w:t>, S. (2022). Nursing values and moral identity in baccalaureate nursing students. </w:t>
      </w:r>
      <w:r w:rsidRPr="00181106">
        <w:rPr>
          <w:rFonts w:cstheme="minorHAnsi"/>
          <w:i/>
          <w:iCs/>
          <w:sz w:val="24"/>
          <w:szCs w:val="24"/>
          <w:shd w:val="clear" w:color="auto" w:fill="FFFFFF"/>
        </w:rPr>
        <w:t>Journa</w:t>
      </w:r>
      <w:r w:rsidRPr="00D118CF">
        <w:rPr>
          <w:rFonts w:ascii="Arial" w:hAnsi="Arial" w:cs="Arial"/>
          <w:i/>
          <w:iCs/>
          <w:sz w:val="20"/>
          <w:szCs w:val="20"/>
          <w:shd w:val="clear" w:color="auto" w:fill="FFFFFF"/>
        </w:rPr>
        <w:t>l of Professional Nursing</w:t>
      </w:r>
      <w:r w:rsidRPr="00D118CF">
        <w:rPr>
          <w:rFonts w:ascii="Arial" w:hAnsi="Arial" w:cs="Arial"/>
          <w:sz w:val="20"/>
          <w:szCs w:val="20"/>
          <w:shd w:val="clear" w:color="auto" w:fill="FFFFFF"/>
        </w:rPr>
        <w:t>, </w:t>
      </w:r>
      <w:r w:rsidRPr="00D118CF">
        <w:rPr>
          <w:rFonts w:ascii="Arial" w:hAnsi="Arial" w:cs="Arial"/>
          <w:i/>
          <w:iCs/>
          <w:sz w:val="20"/>
          <w:szCs w:val="20"/>
          <w:shd w:val="clear" w:color="auto" w:fill="FFFFFF"/>
        </w:rPr>
        <w:t>39</w:t>
      </w:r>
      <w:r w:rsidRPr="00D118CF">
        <w:rPr>
          <w:rFonts w:ascii="Arial" w:hAnsi="Arial" w:cs="Arial"/>
          <w:sz w:val="20"/>
          <w:szCs w:val="20"/>
          <w:shd w:val="clear" w:color="auto" w:fill="FFFFFF"/>
        </w:rPr>
        <w:t>, 171-176.</w:t>
      </w:r>
      <w:r w:rsidRPr="00D118CF">
        <w:rPr>
          <w:rFonts w:ascii="Arial" w:hAnsi="Arial" w:cs="Arial"/>
          <w:sz w:val="20"/>
          <w:szCs w:val="20"/>
          <w:shd w:val="clear" w:color="auto" w:fill="FFFFFF"/>
          <w:rtl/>
        </w:rPr>
        <w:t>‏</w:t>
      </w:r>
    </w:p>
    <w:p w14:paraId="1A6D2BE1" w14:textId="77777777" w:rsidR="000000BE" w:rsidRPr="00181106" w:rsidRDefault="000000BE" w:rsidP="000000BE">
      <w:pPr>
        <w:spacing w:line="480" w:lineRule="auto"/>
        <w:rPr>
          <w:rFonts w:cstheme="minorHAnsi"/>
          <w:sz w:val="24"/>
          <w:szCs w:val="24"/>
          <w:shd w:val="clear" w:color="auto" w:fill="FFFFFF"/>
        </w:rPr>
      </w:pPr>
      <w:r w:rsidRPr="00181106">
        <w:rPr>
          <w:rFonts w:cstheme="minorHAnsi"/>
          <w:sz w:val="24"/>
          <w:szCs w:val="24"/>
          <w:shd w:val="clear" w:color="auto" w:fill="FFFFFF"/>
        </w:rPr>
        <w:t xml:space="preserve">Mundie, C., &amp; </w:t>
      </w:r>
      <w:proofErr w:type="spellStart"/>
      <w:r w:rsidRPr="00181106">
        <w:rPr>
          <w:rFonts w:cstheme="minorHAnsi"/>
          <w:sz w:val="24"/>
          <w:szCs w:val="24"/>
          <w:shd w:val="clear" w:color="auto" w:fill="FFFFFF"/>
        </w:rPr>
        <w:t>Donelle</w:t>
      </w:r>
      <w:proofErr w:type="spellEnd"/>
      <w:r w:rsidRPr="00181106">
        <w:rPr>
          <w:rFonts w:cstheme="minorHAnsi"/>
          <w:sz w:val="24"/>
          <w:szCs w:val="24"/>
          <w:shd w:val="clear" w:color="auto" w:fill="FFFFFF"/>
        </w:rPr>
        <w:t>, L. (2022). Health activism as nursing practice: A scoping review. </w:t>
      </w:r>
      <w:r w:rsidRPr="00181106">
        <w:rPr>
          <w:rFonts w:cstheme="minorHAnsi"/>
          <w:i/>
          <w:iCs/>
          <w:sz w:val="24"/>
          <w:szCs w:val="24"/>
          <w:shd w:val="clear" w:color="auto" w:fill="FFFFFF"/>
        </w:rPr>
        <w:t>Journal of Advanced Nursing</w:t>
      </w:r>
      <w:r w:rsidRPr="00181106">
        <w:rPr>
          <w:rFonts w:cstheme="minorHAnsi"/>
          <w:sz w:val="24"/>
          <w:szCs w:val="24"/>
          <w:shd w:val="clear" w:color="auto" w:fill="FFFFFF"/>
        </w:rPr>
        <w:t>, </w:t>
      </w:r>
      <w:r w:rsidRPr="00181106">
        <w:rPr>
          <w:rFonts w:cstheme="minorHAnsi"/>
          <w:i/>
          <w:iCs/>
          <w:sz w:val="24"/>
          <w:szCs w:val="24"/>
          <w:shd w:val="clear" w:color="auto" w:fill="FFFFFF"/>
        </w:rPr>
        <w:t>78</w:t>
      </w:r>
      <w:r w:rsidRPr="00181106">
        <w:rPr>
          <w:rFonts w:cstheme="minorHAnsi"/>
          <w:sz w:val="24"/>
          <w:szCs w:val="24"/>
          <w:shd w:val="clear" w:color="auto" w:fill="FFFFFF"/>
        </w:rPr>
        <w:t>(11), 3607-3617.</w:t>
      </w:r>
      <w:r w:rsidRPr="00181106">
        <w:rPr>
          <w:rFonts w:cstheme="minorHAnsi"/>
          <w:sz w:val="24"/>
          <w:szCs w:val="24"/>
          <w:shd w:val="clear" w:color="auto" w:fill="FFFFFF"/>
          <w:rtl/>
        </w:rPr>
        <w:t>‏</w:t>
      </w:r>
    </w:p>
    <w:p w14:paraId="2E1F4500" w14:textId="213DF9F8" w:rsidR="004A0B92" w:rsidRDefault="004A0B92" w:rsidP="00703587">
      <w:pPr>
        <w:spacing w:line="480" w:lineRule="auto"/>
        <w:ind w:left="567" w:hanging="567"/>
        <w:rPr>
          <w:rFonts w:cstheme="minorHAnsi"/>
          <w:color w:val="222222"/>
          <w:sz w:val="24"/>
          <w:szCs w:val="24"/>
          <w:shd w:val="clear" w:color="auto" w:fill="FFFFFF"/>
        </w:rPr>
      </w:pPr>
      <w:r w:rsidRPr="00181106">
        <w:rPr>
          <w:rFonts w:cstheme="minorHAnsi"/>
          <w:color w:val="222222"/>
          <w:sz w:val="24"/>
          <w:szCs w:val="24"/>
          <w:shd w:val="clear" w:color="auto" w:fill="FFFFFF"/>
        </w:rPr>
        <w:t>Posluszny, L., &amp; Hawley, D. A. (2017). Comparing professional values of sophomore and senior baccalaureate nursing students. </w:t>
      </w:r>
      <w:r w:rsidRPr="00181106">
        <w:rPr>
          <w:rFonts w:cstheme="minorHAnsi"/>
          <w:i/>
          <w:iCs/>
          <w:color w:val="222222"/>
          <w:sz w:val="24"/>
          <w:szCs w:val="24"/>
          <w:shd w:val="clear" w:color="auto" w:fill="FFFFFF"/>
        </w:rPr>
        <w:t>Journal of Nursing Education</w:t>
      </w:r>
      <w:r w:rsidRPr="00181106">
        <w:rPr>
          <w:rFonts w:cstheme="minorHAnsi"/>
          <w:color w:val="222222"/>
          <w:sz w:val="24"/>
          <w:szCs w:val="24"/>
          <w:shd w:val="clear" w:color="auto" w:fill="FFFFFF"/>
        </w:rPr>
        <w:t>, </w:t>
      </w:r>
      <w:r w:rsidRPr="00181106">
        <w:rPr>
          <w:rFonts w:cstheme="minorHAnsi"/>
          <w:i/>
          <w:iCs/>
          <w:color w:val="222222"/>
          <w:sz w:val="24"/>
          <w:szCs w:val="24"/>
          <w:shd w:val="clear" w:color="auto" w:fill="FFFFFF"/>
        </w:rPr>
        <w:t>56</w:t>
      </w:r>
      <w:r w:rsidRPr="00181106">
        <w:rPr>
          <w:rFonts w:cstheme="minorHAnsi"/>
          <w:color w:val="222222"/>
          <w:sz w:val="24"/>
          <w:szCs w:val="24"/>
          <w:shd w:val="clear" w:color="auto" w:fill="FFFFFF"/>
        </w:rPr>
        <w:t>(9), 546-550.</w:t>
      </w:r>
      <w:r w:rsidRPr="00181106">
        <w:rPr>
          <w:rFonts w:cstheme="minorHAnsi"/>
          <w:color w:val="222222"/>
          <w:sz w:val="24"/>
          <w:szCs w:val="24"/>
          <w:shd w:val="clear" w:color="auto" w:fill="FFFFFF"/>
          <w:rtl/>
        </w:rPr>
        <w:t>‏</w:t>
      </w:r>
    </w:p>
    <w:p w14:paraId="00B384FB" w14:textId="77777777" w:rsidR="004A1FFF" w:rsidRPr="00181106" w:rsidRDefault="004A1FFF" w:rsidP="004A1FFF">
      <w:pPr>
        <w:spacing w:line="480" w:lineRule="auto"/>
        <w:rPr>
          <w:rFonts w:cstheme="minorHAnsi"/>
          <w:sz w:val="24"/>
          <w:szCs w:val="24"/>
        </w:rPr>
      </w:pPr>
      <w:r w:rsidRPr="00181106">
        <w:rPr>
          <w:rFonts w:cstheme="minorHAnsi"/>
          <w:sz w:val="24"/>
          <w:szCs w:val="24"/>
          <w:highlight w:val="yellow"/>
        </w:rPr>
        <w:lastRenderedPageBreak/>
        <w:t xml:space="preserve">Riley JM and Beal JA. Public service: experienced nurses’ views on social and civic responsibility. </w:t>
      </w:r>
      <w:proofErr w:type="spellStart"/>
      <w:r w:rsidRPr="00181106">
        <w:rPr>
          <w:rFonts w:cstheme="minorHAnsi"/>
          <w:sz w:val="24"/>
          <w:szCs w:val="24"/>
          <w:highlight w:val="yellow"/>
        </w:rPr>
        <w:t>Nurs</w:t>
      </w:r>
      <w:proofErr w:type="spellEnd"/>
      <w:r w:rsidRPr="00181106">
        <w:rPr>
          <w:rFonts w:cstheme="minorHAnsi"/>
          <w:sz w:val="24"/>
          <w:szCs w:val="24"/>
          <w:highlight w:val="yellow"/>
        </w:rPr>
        <w:t xml:space="preserve"> Outlook 2010; 58(3): 142–147.</w:t>
      </w:r>
    </w:p>
    <w:p w14:paraId="0FDD32DE" w14:textId="77777777" w:rsidR="000000BE" w:rsidRPr="00703587" w:rsidRDefault="000000BE" w:rsidP="000000BE">
      <w:pPr>
        <w:spacing w:line="480" w:lineRule="auto"/>
        <w:rPr>
          <w:rFonts w:cstheme="minorHAnsi"/>
          <w:sz w:val="24"/>
          <w:szCs w:val="24"/>
          <w:shd w:val="clear" w:color="auto" w:fill="FFFFFF"/>
        </w:rPr>
      </w:pPr>
      <w:proofErr w:type="spellStart"/>
      <w:r w:rsidRPr="00703587">
        <w:rPr>
          <w:rFonts w:cstheme="minorHAnsi"/>
          <w:sz w:val="24"/>
          <w:szCs w:val="24"/>
          <w:shd w:val="clear" w:color="auto" w:fill="FFFFFF"/>
        </w:rPr>
        <w:t>Talebi</w:t>
      </w:r>
      <w:proofErr w:type="spellEnd"/>
      <w:r w:rsidRPr="00703587">
        <w:rPr>
          <w:rFonts w:cstheme="minorHAnsi"/>
          <w:sz w:val="24"/>
          <w:szCs w:val="24"/>
          <w:shd w:val="clear" w:color="auto" w:fill="FFFFFF"/>
        </w:rPr>
        <w:t xml:space="preserve"> A, </w:t>
      </w:r>
      <w:proofErr w:type="spellStart"/>
      <w:r w:rsidRPr="00703587">
        <w:rPr>
          <w:rFonts w:cstheme="minorHAnsi"/>
          <w:sz w:val="24"/>
          <w:szCs w:val="24"/>
          <w:shd w:val="clear" w:color="auto" w:fill="FFFFFF"/>
        </w:rPr>
        <w:t>Khoshbin</w:t>
      </w:r>
      <w:proofErr w:type="spellEnd"/>
      <w:r w:rsidRPr="00703587">
        <w:rPr>
          <w:rFonts w:cstheme="minorHAnsi"/>
          <w:sz w:val="24"/>
          <w:szCs w:val="24"/>
          <w:shd w:val="clear" w:color="auto" w:fill="FFFFFF"/>
        </w:rPr>
        <w:t xml:space="preserve"> Y. Youth social responsibility. </w:t>
      </w:r>
      <w:r w:rsidRPr="00703587">
        <w:rPr>
          <w:rStyle w:val="ref-journal"/>
          <w:rFonts w:cstheme="minorHAnsi"/>
          <w:i/>
          <w:iCs/>
          <w:sz w:val="24"/>
          <w:szCs w:val="24"/>
          <w:shd w:val="clear" w:color="auto" w:fill="FFFFFF"/>
        </w:rPr>
        <w:t>Soc Sci. </w:t>
      </w:r>
      <w:r w:rsidRPr="00703587">
        <w:rPr>
          <w:rFonts w:cstheme="minorHAnsi"/>
          <w:sz w:val="24"/>
          <w:szCs w:val="24"/>
          <w:shd w:val="clear" w:color="auto" w:fill="FFFFFF"/>
        </w:rPr>
        <w:t>2010)</w:t>
      </w:r>
    </w:p>
    <w:p w14:paraId="33F518C2" w14:textId="77777777" w:rsidR="000000BE" w:rsidRPr="00703587" w:rsidRDefault="000000BE" w:rsidP="000000BE">
      <w:pPr>
        <w:spacing w:line="480" w:lineRule="auto"/>
        <w:rPr>
          <w:rFonts w:cstheme="minorHAnsi"/>
          <w:sz w:val="24"/>
          <w:szCs w:val="24"/>
          <w:shd w:val="clear" w:color="auto" w:fill="FFFFFF"/>
        </w:rPr>
      </w:pPr>
      <w:proofErr w:type="spellStart"/>
      <w:r w:rsidRPr="00703587">
        <w:rPr>
          <w:rFonts w:cstheme="minorHAnsi"/>
          <w:sz w:val="24"/>
          <w:szCs w:val="24"/>
          <w:shd w:val="clear" w:color="auto" w:fill="FFFFFF"/>
        </w:rPr>
        <w:t>Tyer</w:t>
      </w:r>
      <w:proofErr w:type="spellEnd"/>
      <w:r w:rsidRPr="00703587">
        <w:rPr>
          <w:rFonts w:cstheme="minorHAnsi"/>
          <w:sz w:val="24"/>
          <w:szCs w:val="24"/>
          <w:shd w:val="clear" w:color="auto" w:fill="FFFFFF"/>
        </w:rPr>
        <w:t xml:space="preserve">-Viola, L., Nicholas, P. K., </w:t>
      </w:r>
      <w:proofErr w:type="spellStart"/>
      <w:r w:rsidRPr="00703587">
        <w:rPr>
          <w:rFonts w:cstheme="minorHAnsi"/>
          <w:sz w:val="24"/>
          <w:szCs w:val="24"/>
          <w:shd w:val="clear" w:color="auto" w:fill="FFFFFF"/>
        </w:rPr>
        <w:t>Corless</w:t>
      </w:r>
      <w:proofErr w:type="spellEnd"/>
      <w:r w:rsidRPr="00703587">
        <w:rPr>
          <w:rFonts w:cstheme="minorHAnsi"/>
          <w:sz w:val="24"/>
          <w:szCs w:val="24"/>
          <w:shd w:val="clear" w:color="auto" w:fill="FFFFFF"/>
        </w:rPr>
        <w:t>, I. B., Barry, D. M., Hoyt, P., Fitzpatrick, J. J., &amp; Davis, S. M. (2009). Social responsibility of nursing: A global perspective. </w:t>
      </w:r>
      <w:r w:rsidRPr="00703587">
        <w:rPr>
          <w:rFonts w:cstheme="minorHAnsi"/>
          <w:i/>
          <w:iCs/>
          <w:sz w:val="24"/>
          <w:szCs w:val="24"/>
          <w:shd w:val="clear" w:color="auto" w:fill="FFFFFF"/>
        </w:rPr>
        <w:t>Policy, Politics, &amp; Nursing Practice</w:t>
      </w:r>
      <w:r w:rsidRPr="00703587">
        <w:rPr>
          <w:rFonts w:cstheme="minorHAnsi"/>
          <w:sz w:val="24"/>
          <w:szCs w:val="24"/>
          <w:shd w:val="clear" w:color="auto" w:fill="FFFFFF"/>
        </w:rPr>
        <w:t>, </w:t>
      </w:r>
      <w:r w:rsidRPr="00703587">
        <w:rPr>
          <w:rFonts w:cstheme="minorHAnsi"/>
          <w:i/>
          <w:iCs/>
          <w:sz w:val="24"/>
          <w:szCs w:val="24"/>
          <w:shd w:val="clear" w:color="auto" w:fill="FFFFFF"/>
        </w:rPr>
        <w:t>10</w:t>
      </w:r>
      <w:r w:rsidRPr="00703587">
        <w:rPr>
          <w:rFonts w:cstheme="minorHAnsi"/>
          <w:sz w:val="24"/>
          <w:szCs w:val="24"/>
          <w:shd w:val="clear" w:color="auto" w:fill="FFFFFF"/>
        </w:rPr>
        <w:t>(2), 110-118.</w:t>
      </w:r>
      <w:r w:rsidRPr="00703587">
        <w:rPr>
          <w:rFonts w:cstheme="minorHAnsi"/>
          <w:sz w:val="24"/>
          <w:szCs w:val="24"/>
          <w:shd w:val="clear" w:color="auto" w:fill="FFFFFF"/>
          <w:rtl/>
        </w:rPr>
        <w:t>‏</w:t>
      </w:r>
    </w:p>
    <w:p w14:paraId="38F26184" w14:textId="0B071D3C" w:rsidR="00703587" w:rsidRDefault="00703587" w:rsidP="00703587">
      <w:pPr>
        <w:spacing w:line="480" w:lineRule="auto"/>
        <w:rPr>
          <w:rFonts w:cstheme="minorHAnsi"/>
          <w:sz w:val="24"/>
          <w:szCs w:val="24"/>
          <w:shd w:val="clear" w:color="auto" w:fill="FFFFFF"/>
        </w:rPr>
      </w:pPr>
      <w:r w:rsidRPr="00703587">
        <w:rPr>
          <w:rFonts w:cstheme="minorHAnsi"/>
          <w:sz w:val="24"/>
          <w:szCs w:val="24"/>
          <w:shd w:val="clear" w:color="auto" w:fill="FFFFFF"/>
        </w:rPr>
        <w:t>Waite R, Brooks S. Cultivating social justice learning &amp; leadership skills: A timely endeavor for</w:t>
      </w:r>
    </w:p>
    <w:p w14:paraId="622A86E0" w14:textId="04F0C05A" w:rsidR="00703587" w:rsidRPr="00703587" w:rsidRDefault="00703587" w:rsidP="00703587">
      <w:pPr>
        <w:spacing w:line="480" w:lineRule="auto"/>
        <w:ind w:firstLine="720"/>
        <w:rPr>
          <w:rFonts w:cstheme="minorHAnsi"/>
          <w:sz w:val="24"/>
          <w:szCs w:val="24"/>
          <w:shd w:val="clear" w:color="auto" w:fill="FFFFFF"/>
        </w:rPr>
      </w:pPr>
      <w:r w:rsidRPr="00703587">
        <w:rPr>
          <w:rFonts w:cstheme="minorHAnsi"/>
          <w:sz w:val="24"/>
          <w:szCs w:val="24"/>
          <w:shd w:val="clear" w:color="auto" w:fill="FFFFFF"/>
        </w:rPr>
        <w:t>undergraduate student nurses. Nurse Educ Today 2014;</w:t>
      </w:r>
      <w:r>
        <w:rPr>
          <w:rFonts w:cstheme="minorHAnsi"/>
          <w:sz w:val="24"/>
          <w:szCs w:val="24"/>
          <w:shd w:val="clear" w:color="auto" w:fill="FFFFFF"/>
        </w:rPr>
        <w:t xml:space="preserve"> </w:t>
      </w:r>
      <w:r w:rsidRPr="00703587">
        <w:rPr>
          <w:rFonts w:cstheme="minorHAnsi"/>
          <w:sz w:val="24"/>
          <w:szCs w:val="24"/>
          <w:shd w:val="clear" w:color="auto" w:fill="FFFFFF"/>
        </w:rPr>
        <w:t>34:890-3</w:t>
      </w:r>
    </w:p>
    <w:p w14:paraId="30D3CDD9" w14:textId="77777777" w:rsidR="00703587" w:rsidRDefault="009D61C1" w:rsidP="00703587">
      <w:pPr>
        <w:spacing w:line="480" w:lineRule="auto"/>
        <w:rPr>
          <w:rFonts w:cstheme="minorHAnsi"/>
          <w:sz w:val="24"/>
          <w:szCs w:val="24"/>
        </w:rPr>
      </w:pPr>
      <w:r w:rsidRPr="00181106">
        <w:rPr>
          <w:rFonts w:cstheme="minorHAnsi"/>
          <w:sz w:val="24"/>
          <w:szCs w:val="24"/>
        </w:rPr>
        <w:t xml:space="preserve">Weis, D., &amp; </w:t>
      </w:r>
      <w:proofErr w:type="spellStart"/>
      <w:r w:rsidRPr="00181106">
        <w:rPr>
          <w:rFonts w:cstheme="minorHAnsi"/>
          <w:sz w:val="24"/>
          <w:szCs w:val="24"/>
        </w:rPr>
        <w:t>Schank</w:t>
      </w:r>
      <w:proofErr w:type="spellEnd"/>
      <w:r w:rsidRPr="00181106">
        <w:rPr>
          <w:rFonts w:cstheme="minorHAnsi"/>
          <w:sz w:val="24"/>
          <w:szCs w:val="24"/>
        </w:rPr>
        <w:t xml:space="preserve">, M. J. (2009). Development and psychometric evaluation of the nurses </w:t>
      </w:r>
    </w:p>
    <w:p w14:paraId="437B76E5" w14:textId="36CB5049" w:rsidR="009D61C1" w:rsidRPr="00181106" w:rsidRDefault="009D61C1" w:rsidP="00703587">
      <w:pPr>
        <w:spacing w:line="480" w:lineRule="auto"/>
        <w:ind w:firstLine="720"/>
        <w:rPr>
          <w:rFonts w:cstheme="minorHAnsi"/>
          <w:sz w:val="24"/>
          <w:szCs w:val="24"/>
        </w:rPr>
      </w:pPr>
      <w:r w:rsidRPr="00181106">
        <w:rPr>
          <w:rFonts w:cstheme="minorHAnsi"/>
          <w:sz w:val="24"/>
          <w:szCs w:val="24"/>
        </w:rPr>
        <w:t>professional values scale—revised. Journal of Nursing Measurement, 17(3), 221-231.</w:t>
      </w:r>
      <w:r w:rsidRPr="00181106">
        <w:rPr>
          <w:rFonts w:cstheme="minorHAnsi"/>
          <w:sz w:val="24"/>
          <w:szCs w:val="24"/>
          <w:rtl/>
        </w:rPr>
        <w:t>‏</w:t>
      </w:r>
    </w:p>
    <w:p w14:paraId="790DAE21" w14:textId="77777777" w:rsidR="00703587" w:rsidRDefault="00F10696" w:rsidP="00703587">
      <w:pPr>
        <w:spacing w:line="480" w:lineRule="auto"/>
        <w:rPr>
          <w:sz w:val="24"/>
          <w:szCs w:val="24"/>
        </w:rPr>
      </w:pPr>
      <w:r w:rsidRPr="00480DC4">
        <w:rPr>
          <w:sz w:val="24"/>
          <w:szCs w:val="24"/>
        </w:rPr>
        <w:t>Weis D, </w:t>
      </w:r>
      <w:proofErr w:type="spellStart"/>
      <w:r w:rsidRPr="00480DC4">
        <w:rPr>
          <w:sz w:val="24"/>
          <w:szCs w:val="24"/>
        </w:rPr>
        <w:t>Schank</w:t>
      </w:r>
      <w:proofErr w:type="spellEnd"/>
      <w:r w:rsidRPr="00480DC4">
        <w:rPr>
          <w:sz w:val="24"/>
          <w:szCs w:val="24"/>
        </w:rPr>
        <w:t xml:space="preserve"> MJ. Development and psychometric evaluation of the nurses professional </w:t>
      </w:r>
    </w:p>
    <w:p w14:paraId="55C44503" w14:textId="0F318024" w:rsidR="00F10696" w:rsidRPr="00181106" w:rsidRDefault="00F10696" w:rsidP="00703587">
      <w:pPr>
        <w:spacing w:line="480" w:lineRule="auto"/>
        <w:ind w:left="720"/>
        <w:rPr>
          <w:rFonts w:eastAsia="CharisSIL" w:cstheme="minorHAnsi"/>
          <w:sz w:val="24"/>
          <w:szCs w:val="24"/>
          <w:lang w:val="en-GB"/>
        </w:rPr>
      </w:pPr>
      <w:r w:rsidRPr="00480DC4">
        <w:rPr>
          <w:sz w:val="24"/>
          <w:szCs w:val="24"/>
        </w:rPr>
        <w:t xml:space="preserve">values scale-3. J </w:t>
      </w:r>
      <w:proofErr w:type="spellStart"/>
      <w:r w:rsidRPr="00480DC4">
        <w:rPr>
          <w:sz w:val="24"/>
          <w:szCs w:val="24"/>
        </w:rPr>
        <w:t>Nurs</w:t>
      </w:r>
      <w:proofErr w:type="spellEnd"/>
      <w:r w:rsidRPr="00480DC4">
        <w:rPr>
          <w:sz w:val="24"/>
          <w:szCs w:val="24"/>
        </w:rPr>
        <w:t xml:space="preserve"> </w:t>
      </w:r>
      <w:proofErr w:type="spellStart"/>
      <w:r w:rsidRPr="00480DC4">
        <w:rPr>
          <w:sz w:val="24"/>
          <w:szCs w:val="24"/>
        </w:rPr>
        <w:t>Meas</w:t>
      </w:r>
      <w:proofErr w:type="spellEnd"/>
      <w:r w:rsidRPr="00480DC4">
        <w:rPr>
          <w:sz w:val="24"/>
          <w:szCs w:val="24"/>
        </w:rPr>
        <w:t xml:space="preserve"> [Internet]. 2017;25(3):400–10. Available from </w:t>
      </w:r>
      <w:hyperlink r:id="rId19" w:history="1">
        <w:r w:rsidRPr="00480DC4">
          <w:rPr>
            <w:rStyle w:val="Hyperlink"/>
            <w:sz w:val="24"/>
            <w:szCs w:val="24"/>
          </w:rPr>
          <w:t>http://connect.springerpub.com/lookup/doi/10.1891/1061-3749.25.3.400</w:t>
        </w:r>
      </w:hyperlink>
      <w:r w:rsidRPr="00181106">
        <w:rPr>
          <w:rStyle w:val="HTMLCite"/>
          <w:rFonts w:cstheme="minorHAnsi"/>
          <w:i w:val="0"/>
          <w:iCs w:val="0"/>
          <w:sz w:val="24"/>
          <w:szCs w:val="24"/>
          <w:shd w:val="clear" w:color="auto" w:fill="EFEFF0"/>
        </w:rPr>
        <w:t>.</w:t>
      </w:r>
    </w:p>
    <w:sectPr w:rsidR="00F10696" w:rsidRPr="00181106" w:rsidSect="005216C0">
      <w:head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3F4B8" w14:textId="77777777" w:rsidR="000D25F1" w:rsidRDefault="000D25F1">
      <w:pPr>
        <w:spacing w:after="0" w:line="240" w:lineRule="auto"/>
      </w:pPr>
      <w:r>
        <w:separator/>
      </w:r>
    </w:p>
  </w:endnote>
  <w:endnote w:type="continuationSeparator" w:id="0">
    <w:p w14:paraId="3E46E598" w14:textId="77777777" w:rsidR="000D25F1" w:rsidRDefault="000D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harisSIL">
    <w:altName w:val="MS Gothic"/>
    <w:panose1 w:val="020B0604020202020204"/>
    <w:charset w:val="80"/>
    <w:family w:val="swiss"/>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8A1B" w14:textId="77777777" w:rsidR="000D25F1" w:rsidRDefault="000D25F1">
      <w:pPr>
        <w:spacing w:after="0" w:line="240" w:lineRule="auto"/>
      </w:pPr>
      <w:r>
        <w:separator/>
      </w:r>
    </w:p>
  </w:footnote>
  <w:footnote w:type="continuationSeparator" w:id="0">
    <w:p w14:paraId="5C4DA6BB" w14:textId="77777777" w:rsidR="000D25F1" w:rsidRDefault="000D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56896"/>
      <w:docPartObj>
        <w:docPartGallery w:val="Page Numbers (Top of Page)"/>
        <w:docPartUnique/>
      </w:docPartObj>
    </w:sdtPr>
    <w:sdtEndPr>
      <w:rPr>
        <w:noProof/>
      </w:rPr>
    </w:sdtEndPr>
    <w:sdtContent>
      <w:p w14:paraId="1071A5AB" w14:textId="19FF56DA" w:rsidR="00E91F66" w:rsidRDefault="00E91F66">
        <w:pPr>
          <w:pStyle w:val="Header"/>
          <w:jc w:val="center"/>
        </w:pPr>
        <w:r>
          <w:fldChar w:fldCharType="begin"/>
        </w:r>
        <w:r>
          <w:instrText xml:space="preserve"> PAGE   \* MERGEFORMAT </w:instrText>
        </w:r>
        <w:r>
          <w:fldChar w:fldCharType="separate"/>
        </w:r>
        <w:r w:rsidR="00FF1D43">
          <w:rPr>
            <w:noProof/>
          </w:rPr>
          <w:t>21</w:t>
        </w:r>
        <w:r>
          <w:rPr>
            <w:noProof/>
          </w:rPr>
          <w:fldChar w:fldCharType="end"/>
        </w:r>
      </w:p>
    </w:sdtContent>
  </w:sdt>
  <w:p w14:paraId="72ED5873" w14:textId="77777777" w:rsidR="00E91F66" w:rsidRDefault="00E9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964"/>
    <w:multiLevelType w:val="hybridMultilevel"/>
    <w:tmpl w:val="718C7CAA"/>
    <w:lvl w:ilvl="0" w:tplc="C8D427CE">
      <w:start w:val="1"/>
      <w:numFmt w:val="decimal"/>
      <w:lvlText w:val="%1."/>
      <w:lvlJc w:val="left"/>
      <w:pPr>
        <w:ind w:left="720" w:hanging="360"/>
      </w:pPr>
      <w:rPr>
        <w:rFonts w:eastAsia="CharisSIL"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CD"/>
    <w:rsid w:val="000000BE"/>
    <w:rsid w:val="000008B4"/>
    <w:rsid w:val="00000CEA"/>
    <w:rsid w:val="00002AA2"/>
    <w:rsid w:val="00003765"/>
    <w:rsid w:val="00003BA7"/>
    <w:rsid w:val="0000455E"/>
    <w:rsid w:val="0000588C"/>
    <w:rsid w:val="00005E1B"/>
    <w:rsid w:val="000060F3"/>
    <w:rsid w:val="00006903"/>
    <w:rsid w:val="00006C48"/>
    <w:rsid w:val="000111D6"/>
    <w:rsid w:val="000111FE"/>
    <w:rsid w:val="00011DF9"/>
    <w:rsid w:val="00013D58"/>
    <w:rsid w:val="00014A63"/>
    <w:rsid w:val="00020DA1"/>
    <w:rsid w:val="00020E99"/>
    <w:rsid w:val="00021420"/>
    <w:rsid w:val="0002154F"/>
    <w:rsid w:val="0002217F"/>
    <w:rsid w:val="0002255A"/>
    <w:rsid w:val="00022643"/>
    <w:rsid w:val="00022A3F"/>
    <w:rsid w:val="000235B6"/>
    <w:rsid w:val="00023F5A"/>
    <w:rsid w:val="00024277"/>
    <w:rsid w:val="000250C3"/>
    <w:rsid w:val="000253B0"/>
    <w:rsid w:val="00025977"/>
    <w:rsid w:val="00026042"/>
    <w:rsid w:val="000262AE"/>
    <w:rsid w:val="00027D39"/>
    <w:rsid w:val="00030510"/>
    <w:rsid w:val="00031AEC"/>
    <w:rsid w:val="00032D50"/>
    <w:rsid w:val="00033487"/>
    <w:rsid w:val="00034485"/>
    <w:rsid w:val="000344CA"/>
    <w:rsid w:val="000347C9"/>
    <w:rsid w:val="000369E2"/>
    <w:rsid w:val="00037672"/>
    <w:rsid w:val="00037D7A"/>
    <w:rsid w:val="00037EAB"/>
    <w:rsid w:val="00040A54"/>
    <w:rsid w:val="000417D3"/>
    <w:rsid w:val="0004432D"/>
    <w:rsid w:val="0004438C"/>
    <w:rsid w:val="00045699"/>
    <w:rsid w:val="00046631"/>
    <w:rsid w:val="000468A0"/>
    <w:rsid w:val="00047A00"/>
    <w:rsid w:val="000505D2"/>
    <w:rsid w:val="00050984"/>
    <w:rsid w:val="0005280E"/>
    <w:rsid w:val="00053068"/>
    <w:rsid w:val="00053683"/>
    <w:rsid w:val="00053B34"/>
    <w:rsid w:val="00054192"/>
    <w:rsid w:val="0005438C"/>
    <w:rsid w:val="00054661"/>
    <w:rsid w:val="00055252"/>
    <w:rsid w:val="0005526C"/>
    <w:rsid w:val="000552F0"/>
    <w:rsid w:val="000559FB"/>
    <w:rsid w:val="000571A0"/>
    <w:rsid w:val="00057256"/>
    <w:rsid w:val="00057548"/>
    <w:rsid w:val="000579CF"/>
    <w:rsid w:val="00057DF8"/>
    <w:rsid w:val="00060CC5"/>
    <w:rsid w:val="000621D0"/>
    <w:rsid w:val="000623DB"/>
    <w:rsid w:val="00063295"/>
    <w:rsid w:val="00063BFA"/>
    <w:rsid w:val="000641DB"/>
    <w:rsid w:val="000656A4"/>
    <w:rsid w:val="00066A49"/>
    <w:rsid w:val="00067053"/>
    <w:rsid w:val="000677D1"/>
    <w:rsid w:val="000677ED"/>
    <w:rsid w:val="000702F0"/>
    <w:rsid w:val="00070440"/>
    <w:rsid w:val="00070BA2"/>
    <w:rsid w:val="0007134D"/>
    <w:rsid w:val="000716AA"/>
    <w:rsid w:val="00071717"/>
    <w:rsid w:val="00072F5C"/>
    <w:rsid w:val="0007390B"/>
    <w:rsid w:val="0007472B"/>
    <w:rsid w:val="0007556B"/>
    <w:rsid w:val="00075894"/>
    <w:rsid w:val="00075B79"/>
    <w:rsid w:val="00075D3E"/>
    <w:rsid w:val="000811BD"/>
    <w:rsid w:val="00081AED"/>
    <w:rsid w:val="00082A53"/>
    <w:rsid w:val="00082F9A"/>
    <w:rsid w:val="00083564"/>
    <w:rsid w:val="0008356F"/>
    <w:rsid w:val="00083906"/>
    <w:rsid w:val="00083D0C"/>
    <w:rsid w:val="00084D82"/>
    <w:rsid w:val="00086967"/>
    <w:rsid w:val="00087245"/>
    <w:rsid w:val="000908F0"/>
    <w:rsid w:val="00092753"/>
    <w:rsid w:val="00092830"/>
    <w:rsid w:val="00093896"/>
    <w:rsid w:val="00093A6A"/>
    <w:rsid w:val="00093D79"/>
    <w:rsid w:val="0009441A"/>
    <w:rsid w:val="00095340"/>
    <w:rsid w:val="000A15B5"/>
    <w:rsid w:val="000A246F"/>
    <w:rsid w:val="000A3448"/>
    <w:rsid w:val="000A63A5"/>
    <w:rsid w:val="000A7B93"/>
    <w:rsid w:val="000B003D"/>
    <w:rsid w:val="000B0042"/>
    <w:rsid w:val="000B0976"/>
    <w:rsid w:val="000B1221"/>
    <w:rsid w:val="000B148B"/>
    <w:rsid w:val="000B164C"/>
    <w:rsid w:val="000B3C8B"/>
    <w:rsid w:val="000B3E22"/>
    <w:rsid w:val="000B647A"/>
    <w:rsid w:val="000B6B49"/>
    <w:rsid w:val="000B6B85"/>
    <w:rsid w:val="000B71D6"/>
    <w:rsid w:val="000C11EA"/>
    <w:rsid w:val="000C1D58"/>
    <w:rsid w:val="000C2C61"/>
    <w:rsid w:val="000C2CE0"/>
    <w:rsid w:val="000C2CEE"/>
    <w:rsid w:val="000C3599"/>
    <w:rsid w:val="000C374E"/>
    <w:rsid w:val="000C4109"/>
    <w:rsid w:val="000D039F"/>
    <w:rsid w:val="000D0DE5"/>
    <w:rsid w:val="000D1BFD"/>
    <w:rsid w:val="000D25F1"/>
    <w:rsid w:val="000D30FB"/>
    <w:rsid w:val="000D4F7C"/>
    <w:rsid w:val="000D5C32"/>
    <w:rsid w:val="000D5D8B"/>
    <w:rsid w:val="000E14D1"/>
    <w:rsid w:val="000E29CF"/>
    <w:rsid w:val="000E3720"/>
    <w:rsid w:val="000E4E18"/>
    <w:rsid w:val="000E5FEC"/>
    <w:rsid w:val="000E6636"/>
    <w:rsid w:val="000F0360"/>
    <w:rsid w:val="000F20F7"/>
    <w:rsid w:val="000F2ECC"/>
    <w:rsid w:val="000F3440"/>
    <w:rsid w:val="000F4866"/>
    <w:rsid w:val="000F4C5A"/>
    <w:rsid w:val="000F6FC9"/>
    <w:rsid w:val="000F7B72"/>
    <w:rsid w:val="00101A29"/>
    <w:rsid w:val="00102AC6"/>
    <w:rsid w:val="00103611"/>
    <w:rsid w:val="001041DF"/>
    <w:rsid w:val="00104C72"/>
    <w:rsid w:val="00105847"/>
    <w:rsid w:val="001068D1"/>
    <w:rsid w:val="00111F1C"/>
    <w:rsid w:val="001141C1"/>
    <w:rsid w:val="00115BE3"/>
    <w:rsid w:val="001162E8"/>
    <w:rsid w:val="00120EA1"/>
    <w:rsid w:val="00121166"/>
    <w:rsid w:val="001216DB"/>
    <w:rsid w:val="00121839"/>
    <w:rsid w:val="00121EFC"/>
    <w:rsid w:val="001224EC"/>
    <w:rsid w:val="00124637"/>
    <w:rsid w:val="00124C6D"/>
    <w:rsid w:val="00125CA6"/>
    <w:rsid w:val="00126A5F"/>
    <w:rsid w:val="001276CF"/>
    <w:rsid w:val="00127AE9"/>
    <w:rsid w:val="0013066C"/>
    <w:rsid w:val="00133527"/>
    <w:rsid w:val="0013530D"/>
    <w:rsid w:val="00136B36"/>
    <w:rsid w:val="001370A1"/>
    <w:rsid w:val="0013748C"/>
    <w:rsid w:val="00141A68"/>
    <w:rsid w:val="00141A78"/>
    <w:rsid w:val="0014248C"/>
    <w:rsid w:val="001425D7"/>
    <w:rsid w:val="0014315A"/>
    <w:rsid w:val="001433D2"/>
    <w:rsid w:val="00143B1C"/>
    <w:rsid w:val="00143DE1"/>
    <w:rsid w:val="001458B9"/>
    <w:rsid w:val="0014663E"/>
    <w:rsid w:val="00147AD8"/>
    <w:rsid w:val="00151949"/>
    <w:rsid w:val="00153AFA"/>
    <w:rsid w:val="00155C93"/>
    <w:rsid w:val="00155E05"/>
    <w:rsid w:val="00156FBD"/>
    <w:rsid w:val="00160FD9"/>
    <w:rsid w:val="00161A82"/>
    <w:rsid w:val="001622AC"/>
    <w:rsid w:val="00162697"/>
    <w:rsid w:val="001646EC"/>
    <w:rsid w:val="00164F1C"/>
    <w:rsid w:val="0016541A"/>
    <w:rsid w:val="00167186"/>
    <w:rsid w:val="00167661"/>
    <w:rsid w:val="00170B4C"/>
    <w:rsid w:val="00171B37"/>
    <w:rsid w:val="00172838"/>
    <w:rsid w:val="00173CBB"/>
    <w:rsid w:val="001754F5"/>
    <w:rsid w:val="00175C19"/>
    <w:rsid w:val="001761D0"/>
    <w:rsid w:val="00176D81"/>
    <w:rsid w:val="00177367"/>
    <w:rsid w:val="001778E9"/>
    <w:rsid w:val="00181106"/>
    <w:rsid w:val="00181AE8"/>
    <w:rsid w:val="0018282C"/>
    <w:rsid w:val="0018608F"/>
    <w:rsid w:val="001902A8"/>
    <w:rsid w:val="00191CB8"/>
    <w:rsid w:val="00191E26"/>
    <w:rsid w:val="001920B9"/>
    <w:rsid w:val="00193AE3"/>
    <w:rsid w:val="00195F5F"/>
    <w:rsid w:val="00196A72"/>
    <w:rsid w:val="001972EA"/>
    <w:rsid w:val="00197427"/>
    <w:rsid w:val="00197937"/>
    <w:rsid w:val="001A13DA"/>
    <w:rsid w:val="001A28DD"/>
    <w:rsid w:val="001A2DFF"/>
    <w:rsid w:val="001A2F9C"/>
    <w:rsid w:val="001A3013"/>
    <w:rsid w:val="001A3125"/>
    <w:rsid w:val="001A5AA9"/>
    <w:rsid w:val="001A63CD"/>
    <w:rsid w:val="001A6DB6"/>
    <w:rsid w:val="001A72FA"/>
    <w:rsid w:val="001B055C"/>
    <w:rsid w:val="001B0A7C"/>
    <w:rsid w:val="001B0E43"/>
    <w:rsid w:val="001B1300"/>
    <w:rsid w:val="001B2AB5"/>
    <w:rsid w:val="001B4AE4"/>
    <w:rsid w:val="001B50CC"/>
    <w:rsid w:val="001B52D1"/>
    <w:rsid w:val="001B5CDD"/>
    <w:rsid w:val="001B6CA9"/>
    <w:rsid w:val="001C0A0D"/>
    <w:rsid w:val="001C0C2C"/>
    <w:rsid w:val="001C2667"/>
    <w:rsid w:val="001C2A47"/>
    <w:rsid w:val="001C36A6"/>
    <w:rsid w:val="001C440F"/>
    <w:rsid w:val="001C4F99"/>
    <w:rsid w:val="001C56E7"/>
    <w:rsid w:val="001D061F"/>
    <w:rsid w:val="001D1B83"/>
    <w:rsid w:val="001D33F6"/>
    <w:rsid w:val="001D3C49"/>
    <w:rsid w:val="001D5B05"/>
    <w:rsid w:val="001D6828"/>
    <w:rsid w:val="001D6B7D"/>
    <w:rsid w:val="001D6FAB"/>
    <w:rsid w:val="001E1818"/>
    <w:rsid w:val="001E2111"/>
    <w:rsid w:val="001E376F"/>
    <w:rsid w:val="001E4E2C"/>
    <w:rsid w:val="001E5758"/>
    <w:rsid w:val="001E5F18"/>
    <w:rsid w:val="001F0883"/>
    <w:rsid w:val="001F1768"/>
    <w:rsid w:val="001F42A7"/>
    <w:rsid w:val="001F523C"/>
    <w:rsid w:val="001F53C9"/>
    <w:rsid w:val="001F619D"/>
    <w:rsid w:val="001F78B5"/>
    <w:rsid w:val="00200B5E"/>
    <w:rsid w:val="00200BB9"/>
    <w:rsid w:val="00204001"/>
    <w:rsid w:val="00205D93"/>
    <w:rsid w:val="00210D1C"/>
    <w:rsid w:val="00210F5F"/>
    <w:rsid w:val="00211D5B"/>
    <w:rsid w:val="00211EB3"/>
    <w:rsid w:val="0021230E"/>
    <w:rsid w:val="002128EF"/>
    <w:rsid w:val="00213315"/>
    <w:rsid w:val="0021474A"/>
    <w:rsid w:val="00214EB0"/>
    <w:rsid w:val="00215584"/>
    <w:rsid w:val="00216658"/>
    <w:rsid w:val="00216C21"/>
    <w:rsid w:val="0021723C"/>
    <w:rsid w:val="002202BE"/>
    <w:rsid w:val="00224384"/>
    <w:rsid w:val="00224E1E"/>
    <w:rsid w:val="00226EAD"/>
    <w:rsid w:val="002276C8"/>
    <w:rsid w:val="0023026D"/>
    <w:rsid w:val="00230EA7"/>
    <w:rsid w:val="002320A3"/>
    <w:rsid w:val="00232D8D"/>
    <w:rsid w:val="002330A5"/>
    <w:rsid w:val="00233124"/>
    <w:rsid w:val="00233A70"/>
    <w:rsid w:val="00233BFA"/>
    <w:rsid w:val="00233E18"/>
    <w:rsid w:val="002347FB"/>
    <w:rsid w:val="00234D1D"/>
    <w:rsid w:val="0023511B"/>
    <w:rsid w:val="00236FB3"/>
    <w:rsid w:val="00237884"/>
    <w:rsid w:val="00237CAD"/>
    <w:rsid w:val="002411C5"/>
    <w:rsid w:val="002412D5"/>
    <w:rsid w:val="00242885"/>
    <w:rsid w:val="00243AAD"/>
    <w:rsid w:val="00250041"/>
    <w:rsid w:val="00250999"/>
    <w:rsid w:val="0025153F"/>
    <w:rsid w:val="00251A6A"/>
    <w:rsid w:val="00252CB9"/>
    <w:rsid w:val="002530A7"/>
    <w:rsid w:val="00254A6C"/>
    <w:rsid w:val="00255383"/>
    <w:rsid w:val="00256451"/>
    <w:rsid w:val="00256C61"/>
    <w:rsid w:val="0025794E"/>
    <w:rsid w:val="002606E1"/>
    <w:rsid w:val="0026256B"/>
    <w:rsid w:val="00265CBB"/>
    <w:rsid w:val="0026686F"/>
    <w:rsid w:val="00273EDB"/>
    <w:rsid w:val="002743C4"/>
    <w:rsid w:val="00275916"/>
    <w:rsid w:val="00276A3B"/>
    <w:rsid w:val="00276ACF"/>
    <w:rsid w:val="00280540"/>
    <w:rsid w:val="00280B48"/>
    <w:rsid w:val="0028139F"/>
    <w:rsid w:val="0028171F"/>
    <w:rsid w:val="0028178D"/>
    <w:rsid w:val="0028299B"/>
    <w:rsid w:val="00284691"/>
    <w:rsid w:val="002867B1"/>
    <w:rsid w:val="00287356"/>
    <w:rsid w:val="00287957"/>
    <w:rsid w:val="002900BA"/>
    <w:rsid w:val="0029040D"/>
    <w:rsid w:val="00290A28"/>
    <w:rsid w:val="00291DEF"/>
    <w:rsid w:val="002935D4"/>
    <w:rsid w:val="002937D3"/>
    <w:rsid w:val="002941FE"/>
    <w:rsid w:val="0029436A"/>
    <w:rsid w:val="002943EB"/>
    <w:rsid w:val="00295D8E"/>
    <w:rsid w:val="00295DDC"/>
    <w:rsid w:val="00296601"/>
    <w:rsid w:val="00296E5B"/>
    <w:rsid w:val="00297DF6"/>
    <w:rsid w:val="002A0658"/>
    <w:rsid w:val="002A0765"/>
    <w:rsid w:val="002A14E1"/>
    <w:rsid w:val="002A1731"/>
    <w:rsid w:val="002A3050"/>
    <w:rsid w:val="002A3185"/>
    <w:rsid w:val="002A46D9"/>
    <w:rsid w:val="002A472B"/>
    <w:rsid w:val="002A481F"/>
    <w:rsid w:val="002A594E"/>
    <w:rsid w:val="002A6D3B"/>
    <w:rsid w:val="002A7389"/>
    <w:rsid w:val="002A75B4"/>
    <w:rsid w:val="002B509B"/>
    <w:rsid w:val="002B6D2A"/>
    <w:rsid w:val="002C069E"/>
    <w:rsid w:val="002C15D2"/>
    <w:rsid w:val="002C16BF"/>
    <w:rsid w:val="002C29BA"/>
    <w:rsid w:val="002C3664"/>
    <w:rsid w:val="002C4852"/>
    <w:rsid w:val="002C48A7"/>
    <w:rsid w:val="002D0A10"/>
    <w:rsid w:val="002D0C30"/>
    <w:rsid w:val="002D2C94"/>
    <w:rsid w:val="002D329A"/>
    <w:rsid w:val="002D3D34"/>
    <w:rsid w:val="002D4F28"/>
    <w:rsid w:val="002D598C"/>
    <w:rsid w:val="002D5D1B"/>
    <w:rsid w:val="002D671F"/>
    <w:rsid w:val="002D762A"/>
    <w:rsid w:val="002D7636"/>
    <w:rsid w:val="002D7781"/>
    <w:rsid w:val="002D7CD5"/>
    <w:rsid w:val="002E1233"/>
    <w:rsid w:val="002E2280"/>
    <w:rsid w:val="002E4753"/>
    <w:rsid w:val="002E4F85"/>
    <w:rsid w:val="002E62A3"/>
    <w:rsid w:val="002E6E74"/>
    <w:rsid w:val="002E7A9E"/>
    <w:rsid w:val="002F07C1"/>
    <w:rsid w:val="002F1CC0"/>
    <w:rsid w:val="002F27D9"/>
    <w:rsid w:val="002F3155"/>
    <w:rsid w:val="002F43A1"/>
    <w:rsid w:val="002F55DF"/>
    <w:rsid w:val="002F5C1C"/>
    <w:rsid w:val="002F6CCA"/>
    <w:rsid w:val="002F7A9D"/>
    <w:rsid w:val="00300AC9"/>
    <w:rsid w:val="003010C5"/>
    <w:rsid w:val="00302829"/>
    <w:rsid w:val="00302B36"/>
    <w:rsid w:val="00305C53"/>
    <w:rsid w:val="00306501"/>
    <w:rsid w:val="00310872"/>
    <w:rsid w:val="00310BDA"/>
    <w:rsid w:val="0031100C"/>
    <w:rsid w:val="0031105A"/>
    <w:rsid w:val="0031257B"/>
    <w:rsid w:val="003172D7"/>
    <w:rsid w:val="00322463"/>
    <w:rsid w:val="003225A4"/>
    <w:rsid w:val="003226CC"/>
    <w:rsid w:val="00322B77"/>
    <w:rsid w:val="00323683"/>
    <w:rsid w:val="00323FAA"/>
    <w:rsid w:val="00324F27"/>
    <w:rsid w:val="00325703"/>
    <w:rsid w:val="003307EC"/>
    <w:rsid w:val="00332ADB"/>
    <w:rsid w:val="00332C48"/>
    <w:rsid w:val="00332DD8"/>
    <w:rsid w:val="00335419"/>
    <w:rsid w:val="00336B47"/>
    <w:rsid w:val="00337440"/>
    <w:rsid w:val="003421CE"/>
    <w:rsid w:val="00343A40"/>
    <w:rsid w:val="00344B34"/>
    <w:rsid w:val="00344BC6"/>
    <w:rsid w:val="00351607"/>
    <w:rsid w:val="00351632"/>
    <w:rsid w:val="00352672"/>
    <w:rsid w:val="00352CB5"/>
    <w:rsid w:val="003555B8"/>
    <w:rsid w:val="00355E43"/>
    <w:rsid w:val="00355EF7"/>
    <w:rsid w:val="0035636A"/>
    <w:rsid w:val="003565C6"/>
    <w:rsid w:val="00356947"/>
    <w:rsid w:val="00356FCF"/>
    <w:rsid w:val="00357717"/>
    <w:rsid w:val="00361403"/>
    <w:rsid w:val="003635D9"/>
    <w:rsid w:val="00363D9B"/>
    <w:rsid w:val="00365489"/>
    <w:rsid w:val="0036589A"/>
    <w:rsid w:val="003659EC"/>
    <w:rsid w:val="00370C66"/>
    <w:rsid w:val="00371ED9"/>
    <w:rsid w:val="003743B0"/>
    <w:rsid w:val="00374E04"/>
    <w:rsid w:val="00374FCD"/>
    <w:rsid w:val="003751B1"/>
    <w:rsid w:val="00375337"/>
    <w:rsid w:val="0037563E"/>
    <w:rsid w:val="00375811"/>
    <w:rsid w:val="0037598C"/>
    <w:rsid w:val="00376EFC"/>
    <w:rsid w:val="00377298"/>
    <w:rsid w:val="00377D02"/>
    <w:rsid w:val="003800B4"/>
    <w:rsid w:val="0038054C"/>
    <w:rsid w:val="00380ECC"/>
    <w:rsid w:val="00381D36"/>
    <w:rsid w:val="0038236C"/>
    <w:rsid w:val="00383025"/>
    <w:rsid w:val="00383099"/>
    <w:rsid w:val="00384DDA"/>
    <w:rsid w:val="003854E1"/>
    <w:rsid w:val="00386177"/>
    <w:rsid w:val="00386D05"/>
    <w:rsid w:val="00394C40"/>
    <w:rsid w:val="00394FEA"/>
    <w:rsid w:val="00395999"/>
    <w:rsid w:val="003965C5"/>
    <w:rsid w:val="003968D3"/>
    <w:rsid w:val="003A227F"/>
    <w:rsid w:val="003A2C99"/>
    <w:rsid w:val="003A2F63"/>
    <w:rsid w:val="003A44C6"/>
    <w:rsid w:val="003A5525"/>
    <w:rsid w:val="003A58C9"/>
    <w:rsid w:val="003A7029"/>
    <w:rsid w:val="003A714B"/>
    <w:rsid w:val="003B070F"/>
    <w:rsid w:val="003B142F"/>
    <w:rsid w:val="003B4340"/>
    <w:rsid w:val="003B5F2E"/>
    <w:rsid w:val="003C0B00"/>
    <w:rsid w:val="003C2102"/>
    <w:rsid w:val="003C2455"/>
    <w:rsid w:val="003C3368"/>
    <w:rsid w:val="003C39EC"/>
    <w:rsid w:val="003C4B2C"/>
    <w:rsid w:val="003C58E2"/>
    <w:rsid w:val="003C5A9D"/>
    <w:rsid w:val="003C7303"/>
    <w:rsid w:val="003C7516"/>
    <w:rsid w:val="003D027E"/>
    <w:rsid w:val="003D21AD"/>
    <w:rsid w:val="003D2E9F"/>
    <w:rsid w:val="003D2EA9"/>
    <w:rsid w:val="003D3111"/>
    <w:rsid w:val="003D3E92"/>
    <w:rsid w:val="003D4296"/>
    <w:rsid w:val="003D446F"/>
    <w:rsid w:val="003E07F4"/>
    <w:rsid w:val="003E2C45"/>
    <w:rsid w:val="003E3581"/>
    <w:rsid w:val="003E540B"/>
    <w:rsid w:val="003E5540"/>
    <w:rsid w:val="003E55CA"/>
    <w:rsid w:val="003E5A47"/>
    <w:rsid w:val="003E667A"/>
    <w:rsid w:val="003E75AF"/>
    <w:rsid w:val="003F0CA1"/>
    <w:rsid w:val="003F0D47"/>
    <w:rsid w:val="003F2ACA"/>
    <w:rsid w:val="003F2B2F"/>
    <w:rsid w:val="003F393A"/>
    <w:rsid w:val="003F4365"/>
    <w:rsid w:val="003F4419"/>
    <w:rsid w:val="003F4B64"/>
    <w:rsid w:val="003F5AF0"/>
    <w:rsid w:val="004008D6"/>
    <w:rsid w:val="00401180"/>
    <w:rsid w:val="00402D8D"/>
    <w:rsid w:val="00403677"/>
    <w:rsid w:val="004040B9"/>
    <w:rsid w:val="00404735"/>
    <w:rsid w:val="00405759"/>
    <w:rsid w:val="004057C7"/>
    <w:rsid w:val="00405948"/>
    <w:rsid w:val="004077D9"/>
    <w:rsid w:val="0041082D"/>
    <w:rsid w:val="00412565"/>
    <w:rsid w:val="00413BDB"/>
    <w:rsid w:val="004157E8"/>
    <w:rsid w:val="00416729"/>
    <w:rsid w:val="00417BD2"/>
    <w:rsid w:val="00420B74"/>
    <w:rsid w:val="00421CAA"/>
    <w:rsid w:val="00422087"/>
    <w:rsid w:val="004223A0"/>
    <w:rsid w:val="0042268E"/>
    <w:rsid w:val="00422830"/>
    <w:rsid w:val="00422ED8"/>
    <w:rsid w:val="00423AA5"/>
    <w:rsid w:val="00423DD3"/>
    <w:rsid w:val="00424402"/>
    <w:rsid w:val="0042701C"/>
    <w:rsid w:val="00427EE4"/>
    <w:rsid w:val="00430714"/>
    <w:rsid w:val="00430F2F"/>
    <w:rsid w:val="00430F58"/>
    <w:rsid w:val="00432CDA"/>
    <w:rsid w:val="0043318A"/>
    <w:rsid w:val="004332B9"/>
    <w:rsid w:val="00433669"/>
    <w:rsid w:val="00433B01"/>
    <w:rsid w:val="00435D3C"/>
    <w:rsid w:val="00437C42"/>
    <w:rsid w:val="00437E70"/>
    <w:rsid w:val="00440281"/>
    <w:rsid w:val="0044175B"/>
    <w:rsid w:val="004420DD"/>
    <w:rsid w:val="004424B9"/>
    <w:rsid w:val="004431BD"/>
    <w:rsid w:val="004433F3"/>
    <w:rsid w:val="00445F1C"/>
    <w:rsid w:val="004476B8"/>
    <w:rsid w:val="00447EA0"/>
    <w:rsid w:val="00450647"/>
    <w:rsid w:val="00450970"/>
    <w:rsid w:val="00450C0C"/>
    <w:rsid w:val="004527BC"/>
    <w:rsid w:val="0045387B"/>
    <w:rsid w:val="00453F7A"/>
    <w:rsid w:val="004540E5"/>
    <w:rsid w:val="00456181"/>
    <w:rsid w:val="00456403"/>
    <w:rsid w:val="004564B1"/>
    <w:rsid w:val="00457398"/>
    <w:rsid w:val="0045788F"/>
    <w:rsid w:val="00460944"/>
    <w:rsid w:val="00461CA9"/>
    <w:rsid w:val="00462B9D"/>
    <w:rsid w:val="00464496"/>
    <w:rsid w:val="004649AF"/>
    <w:rsid w:val="004658DF"/>
    <w:rsid w:val="004716AE"/>
    <w:rsid w:val="00472520"/>
    <w:rsid w:val="00473060"/>
    <w:rsid w:val="004751E7"/>
    <w:rsid w:val="00475F3B"/>
    <w:rsid w:val="00476393"/>
    <w:rsid w:val="00477734"/>
    <w:rsid w:val="00480DC4"/>
    <w:rsid w:val="00481315"/>
    <w:rsid w:val="0048196F"/>
    <w:rsid w:val="00481F1A"/>
    <w:rsid w:val="004859EC"/>
    <w:rsid w:val="0048718F"/>
    <w:rsid w:val="004871B2"/>
    <w:rsid w:val="00487B83"/>
    <w:rsid w:val="004905F0"/>
    <w:rsid w:val="00490644"/>
    <w:rsid w:val="004908FF"/>
    <w:rsid w:val="00492113"/>
    <w:rsid w:val="00496295"/>
    <w:rsid w:val="004967B2"/>
    <w:rsid w:val="004968EF"/>
    <w:rsid w:val="00496F0A"/>
    <w:rsid w:val="004A0736"/>
    <w:rsid w:val="004A0B92"/>
    <w:rsid w:val="004A0D3F"/>
    <w:rsid w:val="004A1FFF"/>
    <w:rsid w:val="004A3669"/>
    <w:rsid w:val="004A4589"/>
    <w:rsid w:val="004A4A80"/>
    <w:rsid w:val="004A4D65"/>
    <w:rsid w:val="004A6EE1"/>
    <w:rsid w:val="004A71B7"/>
    <w:rsid w:val="004A7D94"/>
    <w:rsid w:val="004B0FC6"/>
    <w:rsid w:val="004B0FE9"/>
    <w:rsid w:val="004B1EB2"/>
    <w:rsid w:val="004B22F6"/>
    <w:rsid w:val="004B28E2"/>
    <w:rsid w:val="004B2C67"/>
    <w:rsid w:val="004B7697"/>
    <w:rsid w:val="004C0059"/>
    <w:rsid w:val="004C06E8"/>
    <w:rsid w:val="004C1857"/>
    <w:rsid w:val="004C48C4"/>
    <w:rsid w:val="004C53B8"/>
    <w:rsid w:val="004C55D2"/>
    <w:rsid w:val="004C5C9F"/>
    <w:rsid w:val="004C657B"/>
    <w:rsid w:val="004C6924"/>
    <w:rsid w:val="004D16E4"/>
    <w:rsid w:val="004D19B0"/>
    <w:rsid w:val="004D1D54"/>
    <w:rsid w:val="004D2AB1"/>
    <w:rsid w:val="004D2BD0"/>
    <w:rsid w:val="004D31C2"/>
    <w:rsid w:val="004D3CCE"/>
    <w:rsid w:val="004D58A8"/>
    <w:rsid w:val="004D5AE5"/>
    <w:rsid w:val="004D740B"/>
    <w:rsid w:val="004E0D26"/>
    <w:rsid w:val="004E1130"/>
    <w:rsid w:val="004E196E"/>
    <w:rsid w:val="004E3B3C"/>
    <w:rsid w:val="004E4873"/>
    <w:rsid w:val="004E5881"/>
    <w:rsid w:val="004E6668"/>
    <w:rsid w:val="004E75D4"/>
    <w:rsid w:val="004F019A"/>
    <w:rsid w:val="004F08FD"/>
    <w:rsid w:val="004F0ED1"/>
    <w:rsid w:val="004F1AD2"/>
    <w:rsid w:val="004F1E99"/>
    <w:rsid w:val="004F4138"/>
    <w:rsid w:val="004F4A67"/>
    <w:rsid w:val="004F4C00"/>
    <w:rsid w:val="004F5832"/>
    <w:rsid w:val="004F5836"/>
    <w:rsid w:val="004F5F73"/>
    <w:rsid w:val="004F74AD"/>
    <w:rsid w:val="004F7C3B"/>
    <w:rsid w:val="005011D9"/>
    <w:rsid w:val="005029CB"/>
    <w:rsid w:val="00503640"/>
    <w:rsid w:val="00503F21"/>
    <w:rsid w:val="005046BA"/>
    <w:rsid w:val="005046DF"/>
    <w:rsid w:val="005053D9"/>
    <w:rsid w:val="00505DD1"/>
    <w:rsid w:val="00506C4A"/>
    <w:rsid w:val="005078DA"/>
    <w:rsid w:val="00507C0B"/>
    <w:rsid w:val="00510531"/>
    <w:rsid w:val="00510E3F"/>
    <w:rsid w:val="0051201C"/>
    <w:rsid w:val="00512873"/>
    <w:rsid w:val="00512FA5"/>
    <w:rsid w:val="00513401"/>
    <w:rsid w:val="00513701"/>
    <w:rsid w:val="00514B0C"/>
    <w:rsid w:val="00516B38"/>
    <w:rsid w:val="005207D5"/>
    <w:rsid w:val="00520871"/>
    <w:rsid w:val="005212B3"/>
    <w:rsid w:val="00521487"/>
    <w:rsid w:val="005216C0"/>
    <w:rsid w:val="00521F97"/>
    <w:rsid w:val="005227D0"/>
    <w:rsid w:val="00523F66"/>
    <w:rsid w:val="00524BCB"/>
    <w:rsid w:val="0052512A"/>
    <w:rsid w:val="00526324"/>
    <w:rsid w:val="005271FB"/>
    <w:rsid w:val="00527C0B"/>
    <w:rsid w:val="00530C39"/>
    <w:rsid w:val="00531C9E"/>
    <w:rsid w:val="00532851"/>
    <w:rsid w:val="00533465"/>
    <w:rsid w:val="00533623"/>
    <w:rsid w:val="005347BB"/>
    <w:rsid w:val="005348DB"/>
    <w:rsid w:val="00535276"/>
    <w:rsid w:val="00537848"/>
    <w:rsid w:val="005419A5"/>
    <w:rsid w:val="00542D02"/>
    <w:rsid w:val="005446DD"/>
    <w:rsid w:val="00544E1C"/>
    <w:rsid w:val="00544FE6"/>
    <w:rsid w:val="00545BA6"/>
    <w:rsid w:val="005463A4"/>
    <w:rsid w:val="00547B6C"/>
    <w:rsid w:val="00547F0E"/>
    <w:rsid w:val="005521B6"/>
    <w:rsid w:val="005522EC"/>
    <w:rsid w:val="00552446"/>
    <w:rsid w:val="00554C80"/>
    <w:rsid w:val="00555F55"/>
    <w:rsid w:val="00555F7B"/>
    <w:rsid w:val="0055645B"/>
    <w:rsid w:val="00556D36"/>
    <w:rsid w:val="0056121A"/>
    <w:rsid w:val="0056146C"/>
    <w:rsid w:val="005634D2"/>
    <w:rsid w:val="0056418E"/>
    <w:rsid w:val="00564741"/>
    <w:rsid w:val="0056477B"/>
    <w:rsid w:val="005715B1"/>
    <w:rsid w:val="00571A37"/>
    <w:rsid w:val="00571E03"/>
    <w:rsid w:val="00572757"/>
    <w:rsid w:val="00573C70"/>
    <w:rsid w:val="0057500D"/>
    <w:rsid w:val="005750DA"/>
    <w:rsid w:val="00575511"/>
    <w:rsid w:val="0058151A"/>
    <w:rsid w:val="00581565"/>
    <w:rsid w:val="00581D83"/>
    <w:rsid w:val="005825DA"/>
    <w:rsid w:val="00584E25"/>
    <w:rsid w:val="005876EB"/>
    <w:rsid w:val="00590128"/>
    <w:rsid w:val="00591882"/>
    <w:rsid w:val="005923BD"/>
    <w:rsid w:val="0059285F"/>
    <w:rsid w:val="00592B86"/>
    <w:rsid w:val="005A01D3"/>
    <w:rsid w:val="005A0540"/>
    <w:rsid w:val="005A20B4"/>
    <w:rsid w:val="005A2239"/>
    <w:rsid w:val="005A2761"/>
    <w:rsid w:val="005A391D"/>
    <w:rsid w:val="005A55B6"/>
    <w:rsid w:val="005A73B4"/>
    <w:rsid w:val="005A765F"/>
    <w:rsid w:val="005A7ABC"/>
    <w:rsid w:val="005B1109"/>
    <w:rsid w:val="005B2392"/>
    <w:rsid w:val="005B3454"/>
    <w:rsid w:val="005B5501"/>
    <w:rsid w:val="005B5EEE"/>
    <w:rsid w:val="005B7E27"/>
    <w:rsid w:val="005C31CE"/>
    <w:rsid w:val="005C3885"/>
    <w:rsid w:val="005C3F0B"/>
    <w:rsid w:val="005C3F42"/>
    <w:rsid w:val="005C47F0"/>
    <w:rsid w:val="005C4F76"/>
    <w:rsid w:val="005C5AD2"/>
    <w:rsid w:val="005C6B7C"/>
    <w:rsid w:val="005D0FCC"/>
    <w:rsid w:val="005D12D7"/>
    <w:rsid w:val="005D205A"/>
    <w:rsid w:val="005D30F7"/>
    <w:rsid w:val="005D3BCC"/>
    <w:rsid w:val="005D6308"/>
    <w:rsid w:val="005D650E"/>
    <w:rsid w:val="005E0775"/>
    <w:rsid w:val="005E27EC"/>
    <w:rsid w:val="005E3368"/>
    <w:rsid w:val="005E6396"/>
    <w:rsid w:val="005E7BB1"/>
    <w:rsid w:val="005F05A7"/>
    <w:rsid w:val="005F1820"/>
    <w:rsid w:val="005F2461"/>
    <w:rsid w:val="005F6F7A"/>
    <w:rsid w:val="005F714F"/>
    <w:rsid w:val="005F7542"/>
    <w:rsid w:val="005F7F78"/>
    <w:rsid w:val="0060123F"/>
    <w:rsid w:val="0060192D"/>
    <w:rsid w:val="00602D2F"/>
    <w:rsid w:val="00603EC4"/>
    <w:rsid w:val="0060404C"/>
    <w:rsid w:val="00604734"/>
    <w:rsid w:val="00605CA5"/>
    <w:rsid w:val="0060619E"/>
    <w:rsid w:val="00610BF7"/>
    <w:rsid w:val="00610E95"/>
    <w:rsid w:val="00611197"/>
    <w:rsid w:val="00611A83"/>
    <w:rsid w:val="0061219E"/>
    <w:rsid w:val="00612881"/>
    <w:rsid w:val="00612C83"/>
    <w:rsid w:val="00613F00"/>
    <w:rsid w:val="00614A96"/>
    <w:rsid w:val="00615230"/>
    <w:rsid w:val="0061538D"/>
    <w:rsid w:val="0061561B"/>
    <w:rsid w:val="00615BFE"/>
    <w:rsid w:val="00615DF2"/>
    <w:rsid w:val="0061653A"/>
    <w:rsid w:val="006168DC"/>
    <w:rsid w:val="0062189C"/>
    <w:rsid w:val="006221FE"/>
    <w:rsid w:val="00622978"/>
    <w:rsid w:val="00622BB6"/>
    <w:rsid w:val="00622BFE"/>
    <w:rsid w:val="006238B2"/>
    <w:rsid w:val="006241E5"/>
    <w:rsid w:val="00626366"/>
    <w:rsid w:val="00626C29"/>
    <w:rsid w:val="00627BE2"/>
    <w:rsid w:val="00631E06"/>
    <w:rsid w:val="00632A87"/>
    <w:rsid w:val="006350DF"/>
    <w:rsid w:val="00636D19"/>
    <w:rsid w:val="00637FC9"/>
    <w:rsid w:val="00640C8A"/>
    <w:rsid w:val="00640D44"/>
    <w:rsid w:val="006417DC"/>
    <w:rsid w:val="0064247D"/>
    <w:rsid w:val="00645F2A"/>
    <w:rsid w:val="00650139"/>
    <w:rsid w:val="00652556"/>
    <w:rsid w:val="00652A84"/>
    <w:rsid w:val="00653371"/>
    <w:rsid w:val="00655A5A"/>
    <w:rsid w:val="00656086"/>
    <w:rsid w:val="00656229"/>
    <w:rsid w:val="00657474"/>
    <w:rsid w:val="006578D1"/>
    <w:rsid w:val="0066089B"/>
    <w:rsid w:val="006611E7"/>
    <w:rsid w:val="006612F9"/>
    <w:rsid w:val="006614D5"/>
    <w:rsid w:val="00662AE4"/>
    <w:rsid w:val="00662EAC"/>
    <w:rsid w:val="00663487"/>
    <w:rsid w:val="00666FD6"/>
    <w:rsid w:val="00670132"/>
    <w:rsid w:val="00670379"/>
    <w:rsid w:val="00670610"/>
    <w:rsid w:val="00671430"/>
    <w:rsid w:val="00671963"/>
    <w:rsid w:val="00672BC8"/>
    <w:rsid w:val="00672F0E"/>
    <w:rsid w:val="00673362"/>
    <w:rsid w:val="00674BD4"/>
    <w:rsid w:val="00675E23"/>
    <w:rsid w:val="006779E2"/>
    <w:rsid w:val="00680D48"/>
    <w:rsid w:val="0068196B"/>
    <w:rsid w:val="00681E3F"/>
    <w:rsid w:val="00683947"/>
    <w:rsid w:val="00684476"/>
    <w:rsid w:val="00684553"/>
    <w:rsid w:val="00685133"/>
    <w:rsid w:val="006851E0"/>
    <w:rsid w:val="0068550B"/>
    <w:rsid w:val="00685938"/>
    <w:rsid w:val="00686DAB"/>
    <w:rsid w:val="00687580"/>
    <w:rsid w:val="00687FCA"/>
    <w:rsid w:val="00690591"/>
    <w:rsid w:val="006925AD"/>
    <w:rsid w:val="00692663"/>
    <w:rsid w:val="00693457"/>
    <w:rsid w:val="006938AD"/>
    <w:rsid w:val="0069420F"/>
    <w:rsid w:val="006949D8"/>
    <w:rsid w:val="00696968"/>
    <w:rsid w:val="00696BEE"/>
    <w:rsid w:val="00696D51"/>
    <w:rsid w:val="006A00B5"/>
    <w:rsid w:val="006A0702"/>
    <w:rsid w:val="006A0992"/>
    <w:rsid w:val="006A17BE"/>
    <w:rsid w:val="006A2369"/>
    <w:rsid w:val="006A2C00"/>
    <w:rsid w:val="006A34A7"/>
    <w:rsid w:val="006A384D"/>
    <w:rsid w:val="006A389C"/>
    <w:rsid w:val="006A3C9C"/>
    <w:rsid w:val="006A5CF9"/>
    <w:rsid w:val="006A62D8"/>
    <w:rsid w:val="006A7033"/>
    <w:rsid w:val="006B0933"/>
    <w:rsid w:val="006B1052"/>
    <w:rsid w:val="006B1C5D"/>
    <w:rsid w:val="006B1E7E"/>
    <w:rsid w:val="006B2149"/>
    <w:rsid w:val="006B3B0B"/>
    <w:rsid w:val="006B3C05"/>
    <w:rsid w:val="006B3E64"/>
    <w:rsid w:val="006B4B8A"/>
    <w:rsid w:val="006B5C35"/>
    <w:rsid w:val="006B5D98"/>
    <w:rsid w:val="006B61D8"/>
    <w:rsid w:val="006C00BA"/>
    <w:rsid w:val="006C19E5"/>
    <w:rsid w:val="006C2176"/>
    <w:rsid w:val="006C332F"/>
    <w:rsid w:val="006C3719"/>
    <w:rsid w:val="006C4A61"/>
    <w:rsid w:val="006C641C"/>
    <w:rsid w:val="006C7669"/>
    <w:rsid w:val="006C7C82"/>
    <w:rsid w:val="006D12AE"/>
    <w:rsid w:val="006D1BC6"/>
    <w:rsid w:val="006D2FBD"/>
    <w:rsid w:val="006D31A0"/>
    <w:rsid w:val="006D5006"/>
    <w:rsid w:val="006D502B"/>
    <w:rsid w:val="006D5A89"/>
    <w:rsid w:val="006D6DA6"/>
    <w:rsid w:val="006D7263"/>
    <w:rsid w:val="006D7A15"/>
    <w:rsid w:val="006D7F48"/>
    <w:rsid w:val="006E38D6"/>
    <w:rsid w:val="006E4806"/>
    <w:rsid w:val="006E4E48"/>
    <w:rsid w:val="006E5D94"/>
    <w:rsid w:val="006E6044"/>
    <w:rsid w:val="006E696C"/>
    <w:rsid w:val="006E7997"/>
    <w:rsid w:val="006F01D7"/>
    <w:rsid w:val="006F0B8E"/>
    <w:rsid w:val="006F20A2"/>
    <w:rsid w:val="006F21A0"/>
    <w:rsid w:val="006F34B0"/>
    <w:rsid w:val="006F42F5"/>
    <w:rsid w:val="006F4F87"/>
    <w:rsid w:val="006F56C3"/>
    <w:rsid w:val="006F6836"/>
    <w:rsid w:val="006F6DA0"/>
    <w:rsid w:val="007007D3"/>
    <w:rsid w:val="00702029"/>
    <w:rsid w:val="00703587"/>
    <w:rsid w:val="007040CE"/>
    <w:rsid w:val="00705AAB"/>
    <w:rsid w:val="007066FD"/>
    <w:rsid w:val="0070687E"/>
    <w:rsid w:val="00706D1F"/>
    <w:rsid w:val="007070E2"/>
    <w:rsid w:val="00707B5D"/>
    <w:rsid w:val="00707D9B"/>
    <w:rsid w:val="00710C7C"/>
    <w:rsid w:val="00710FCA"/>
    <w:rsid w:val="0071372C"/>
    <w:rsid w:val="00715508"/>
    <w:rsid w:val="00716C1A"/>
    <w:rsid w:val="007170D1"/>
    <w:rsid w:val="007175BB"/>
    <w:rsid w:val="00717824"/>
    <w:rsid w:val="00717E4B"/>
    <w:rsid w:val="007204EA"/>
    <w:rsid w:val="007205C7"/>
    <w:rsid w:val="00720EB8"/>
    <w:rsid w:val="00724D78"/>
    <w:rsid w:val="00725041"/>
    <w:rsid w:val="00725462"/>
    <w:rsid w:val="00726003"/>
    <w:rsid w:val="00726AF2"/>
    <w:rsid w:val="00726D6C"/>
    <w:rsid w:val="00727A9B"/>
    <w:rsid w:val="007306D0"/>
    <w:rsid w:val="00730880"/>
    <w:rsid w:val="007328E3"/>
    <w:rsid w:val="00732F9F"/>
    <w:rsid w:val="00733018"/>
    <w:rsid w:val="0073386B"/>
    <w:rsid w:val="00734B84"/>
    <w:rsid w:val="0073614E"/>
    <w:rsid w:val="00737329"/>
    <w:rsid w:val="0074183F"/>
    <w:rsid w:val="00741D08"/>
    <w:rsid w:val="00742691"/>
    <w:rsid w:val="007427E6"/>
    <w:rsid w:val="00745740"/>
    <w:rsid w:val="007458CB"/>
    <w:rsid w:val="0074597A"/>
    <w:rsid w:val="007466D9"/>
    <w:rsid w:val="0074733C"/>
    <w:rsid w:val="00750108"/>
    <w:rsid w:val="007503A3"/>
    <w:rsid w:val="007506EB"/>
    <w:rsid w:val="007522E3"/>
    <w:rsid w:val="00752F22"/>
    <w:rsid w:val="00753FF3"/>
    <w:rsid w:val="00754CCD"/>
    <w:rsid w:val="00757232"/>
    <w:rsid w:val="00760CC5"/>
    <w:rsid w:val="00762EA3"/>
    <w:rsid w:val="00764191"/>
    <w:rsid w:val="00764448"/>
    <w:rsid w:val="007662E4"/>
    <w:rsid w:val="00766E77"/>
    <w:rsid w:val="00766E82"/>
    <w:rsid w:val="007673CA"/>
    <w:rsid w:val="0077030D"/>
    <w:rsid w:val="00770D72"/>
    <w:rsid w:val="00771057"/>
    <w:rsid w:val="00772431"/>
    <w:rsid w:val="00772C20"/>
    <w:rsid w:val="00774649"/>
    <w:rsid w:val="00774823"/>
    <w:rsid w:val="00774E58"/>
    <w:rsid w:val="00777B0B"/>
    <w:rsid w:val="00777E82"/>
    <w:rsid w:val="00777F45"/>
    <w:rsid w:val="00782105"/>
    <w:rsid w:val="00783819"/>
    <w:rsid w:val="00783AFC"/>
    <w:rsid w:val="00783C00"/>
    <w:rsid w:val="00783C0D"/>
    <w:rsid w:val="0078435C"/>
    <w:rsid w:val="00784D87"/>
    <w:rsid w:val="00784E59"/>
    <w:rsid w:val="00785F69"/>
    <w:rsid w:val="007875EE"/>
    <w:rsid w:val="007905AB"/>
    <w:rsid w:val="007927F0"/>
    <w:rsid w:val="00792831"/>
    <w:rsid w:val="00793E66"/>
    <w:rsid w:val="00796724"/>
    <w:rsid w:val="007A1C92"/>
    <w:rsid w:val="007A1DC5"/>
    <w:rsid w:val="007A2D4A"/>
    <w:rsid w:val="007A3532"/>
    <w:rsid w:val="007A3DFA"/>
    <w:rsid w:val="007A5899"/>
    <w:rsid w:val="007A6DDA"/>
    <w:rsid w:val="007A74E7"/>
    <w:rsid w:val="007B0047"/>
    <w:rsid w:val="007B009C"/>
    <w:rsid w:val="007B04DE"/>
    <w:rsid w:val="007B0602"/>
    <w:rsid w:val="007B1B4B"/>
    <w:rsid w:val="007B255D"/>
    <w:rsid w:val="007B2F18"/>
    <w:rsid w:val="007B3C84"/>
    <w:rsid w:val="007B4927"/>
    <w:rsid w:val="007B54CA"/>
    <w:rsid w:val="007B5D02"/>
    <w:rsid w:val="007B61B7"/>
    <w:rsid w:val="007B6263"/>
    <w:rsid w:val="007C089E"/>
    <w:rsid w:val="007C197F"/>
    <w:rsid w:val="007C23F4"/>
    <w:rsid w:val="007C253C"/>
    <w:rsid w:val="007C37B2"/>
    <w:rsid w:val="007C3DEA"/>
    <w:rsid w:val="007C5C62"/>
    <w:rsid w:val="007C7573"/>
    <w:rsid w:val="007D3F0F"/>
    <w:rsid w:val="007D42A4"/>
    <w:rsid w:val="007D4AB0"/>
    <w:rsid w:val="007D58D5"/>
    <w:rsid w:val="007D742D"/>
    <w:rsid w:val="007E0A08"/>
    <w:rsid w:val="007E1267"/>
    <w:rsid w:val="007E16D3"/>
    <w:rsid w:val="007E3A3B"/>
    <w:rsid w:val="007E4639"/>
    <w:rsid w:val="007E48C8"/>
    <w:rsid w:val="007E6C0A"/>
    <w:rsid w:val="007E7D13"/>
    <w:rsid w:val="007F0915"/>
    <w:rsid w:val="007F1047"/>
    <w:rsid w:val="007F124D"/>
    <w:rsid w:val="007F1698"/>
    <w:rsid w:val="007F23C7"/>
    <w:rsid w:val="007F2584"/>
    <w:rsid w:val="007F6589"/>
    <w:rsid w:val="007F65C8"/>
    <w:rsid w:val="007F6994"/>
    <w:rsid w:val="007F6A57"/>
    <w:rsid w:val="007F6F83"/>
    <w:rsid w:val="007F7255"/>
    <w:rsid w:val="007F77E2"/>
    <w:rsid w:val="00802569"/>
    <w:rsid w:val="00802576"/>
    <w:rsid w:val="008028B1"/>
    <w:rsid w:val="00802972"/>
    <w:rsid w:val="00802D23"/>
    <w:rsid w:val="00803DAA"/>
    <w:rsid w:val="00805A2C"/>
    <w:rsid w:val="00806353"/>
    <w:rsid w:val="00806FD1"/>
    <w:rsid w:val="0080702B"/>
    <w:rsid w:val="00807531"/>
    <w:rsid w:val="008105E2"/>
    <w:rsid w:val="00810841"/>
    <w:rsid w:val="0081155D"/>
    <w:rsid w:val="00811C61"/>
    <w:rsid w:val="00811F7E"/>
    <w:rsid w:val="00813282"/>
    <w:rsid w:val="00814AC2"/>
    <w:rsid w:val="00814E05"/>
    <w:rsid w:val="00820602"/>
    <w:rsid w:val="0082363D"/>
    <w:rsid w:val="00823EC1"/>
    <w:rsid w:val="008257AA"/>
    <w:rsid w:val="008270E0"/>
    <w:rsid w:val="008278A1"/>
    <w:rsid w:val="00830606"/>
    <w:rsid w:val="00830EF2"/>
    <w:rsid w:val="008334AB"/>
    <w:rsid w:val="008335EF"/>
    <w:rsid w:val="00833C2B"/>
    <w:rsid w:val="00836627"/>
    <w:rsid w:val="008366C1"/>
    <w:rsid w:val="00836902"/>
    <w:rsid w:val="00837627"/>
    <w:rsid w:val="00841924"/>
    <w:rsid w:val="008423FD"/>
    <w:rsid w:val="00842B0A"/>
    <w:rsid w:val="00843461"/>
    <w:rsid w:val="008435F0"/>
    <w:rsid w:val="00843EA7"/>
    <w:rsid w:val="008446CB"/>
    <w:rsid w:val="00845A0E"/>
    <w:rsid w:val="0084738A"/>
    <w:rsid w:val="00847F19"/>
    <w:rsid w:val="008510A8"/>
    <w:rsid w:val="0085131F"/>
    <w:rsid w:val="008546FB"/>
    <w:rsid w:val="00854D0D"/>
    <w:rsid w:val="00856E0F"/>
    <w:rsid w:val="00857602"/>
    <w:rsid w:val="00861155"/>
    <w:rsid w:val="00862C90"/>
    <w:rsid w:val="00862D0A"/>
    <w:rsid w:val="00862E89"/>
    <w:rsid w:val="008636EF"/>
    <w:rsid w:val="0086476E"/>
    <w:rsid w:val="00865153"/>
    <w:rsid w:val="0086566F"/>
    <w:rsid w:val="00866438"/>
    <w:rsid w:val="00866F64"/>
    <w:rsid w:val="00867138"/>
    <w:rsid w:val="008702AB"/>
    <w:rsid w:val="008709E8"/>
    <w:rsid w:val="00872CF9"/>
    <w:rsid w:val="00873A11"/>
    <w:rsid w:val="00874A05"/>
    <w:rsid w:val="00875BB6"/>
    <w:rsid w:val="00876390"/>
    <w:rsid w:val="00876A16"/>
    <w:rsid w:val="00880C12"/>
    <w:rsid w:val="00880F76"/>
    <w:rsid w:val="008815DA"/>
    <w:rsid w:val="00883273"/>
    <w:rsid w:val="008840FE"/>
    <w:rsid w:val="00885128"/>
    <w:rsid w:val="0088665A"/>
    <w:rsid w:val="0089066B"/>
    <w:rsid w:val="00891844"/>
    <w:rsid w:val="008920C4"/>
    <w:rsid w:val="00892AE3"/>
    <w:rsid w:val="00896EBB"/>
    <w:rsid w:val="008A1126"/>
    <w:rsid w:val="008A1910"/>
    <w:rsid w:val="008A3F00"/>
    <w:rsid w:val="008A4444"/>
    <w:rsid w:val="008A48BA"/>
    <w:rsid w:val="008A537A"/>
    <w:rsid w:val="008A6313"/>
    <w:rsid w:val="008A7638"/>
    <w:rsid w:val="008A7E1A"/>
    <w:rsid w:val="008B0C2A"/>
    <w:rsid w:val="008B160D"/>
    <w:rsid w:val="008B226A"/>
    <w:rsid w:val="008B2F2C"/>
    <w:rsid w:val="008B3DA5"/>
    <w:rsid w:val="008B5386"/>
    <w:rsid w:val="008B5698"/>
    <w:rsid w:val="008B6F79"/>
    <w:rsid w:val="008B71DE"/>
    <w:rsid w:val="008B7E72"/>
    <w:rsid w:val="008C0CC5"/>
    <w:rsid w:val="008C10AF"/>
    <w:rsid w:val="008C1185"/>
    <w:rsid w:val="008C17E0"/>
    <w:rsid w:val="008C2336"/>
    <w:rsid w:val="008C412B"/>
    <w:rsid w:val="008C41BB"/>
    <w:rsid w:val="008C457B"/>
    <w:rsid w:val="008C5B0A"/>
    <w:rsid w:val="008C6CB2"/>
    <w:rsid w:val="008C74B6"/>
    <w:rsid w:val="008C7EEA"/>
    <w:rsid w:val="008D0253"/>
    <w:rsid w:val="008D25DC"/>
    <w:rsid w:val="008D3395"/>
    <w:rsid w:val="008D445D"/>
    <w:rsid w:val="008D4994"/>
    <w:rsid w:val="008D4A74"/>
    <w:rsid w:val="008D512F"/>
    <w:rsid w:val="008E0C14"/>
    <w:rsid w:val="008E2AD7"/>
    <w:rsid w:val="008E3A27"/>
    <w:rsid w:val="008E435C"/>
    <w:rsid w:val="008E44FB"/>
    <w:rsid w:val="008E506E"/>
    <w:rsid w:val="008E586C"/>
    <w:rsid w:val="008E5EAF"/>
    <w:rsid w:val="008E69A0"/>
    <w:rsid w:val="008F0E17"/>
    <w:rsid w:val="008F3588"/>
    <w:rsid w:val="008F4CDC"/>
    <w:rsid w:val="008F5AE6"/>
    <w:rsid w:val="008F5D15"/>
    <w:rsid w:val="008F669D"/>
    <w:rsid w:val="008F7A67"/>
    <w:rsid w:val="008F7FA7"/>
    <w:rsid w:val="00902E51"/>
    <w:rsid w:val="009058BA"/>
    <w:rsid w:val="009058BC"/>
    <w:rsid w:val="009068BA"/>
    <w:rsid w:val="00907C79"/>
    <w:rsid w:val="00907EE9"/>
    <w:rsid w:val="00910C02"/>
    <w:rsid w:val="009111DC"/>
    <w:rsid w:val="00911359"/>
    <w:rsid w:val="009119CC"/>
    <w:rsid w:val="00911F3E"/>
    <w:rsid w:val="0091295A"/>
    <w:rsid w:val="0091393A"/>
    <w:rsid w:val="0091546F"/>
    <w:rsid w:val="009159BF"/>
    <w:rsid w:val="00915CE5"/>
    <w:rsid w:val="009207DA"/>
    <w:rsid w:val="00921D30"/>
    <w:rsid w:val="00921FE9"/>
    <w:rsid w:val="00924820"/>
    <w:rsid w:val="00924B56"/>
    <w:rsid w:val="009250C8"/>
    <w:rsid w:val="00926048"/>
    <w:rsid w:val="00926A0B"/>
    <w:rsid w:val="00926C35"/>
    <w:rsid w:val="00926EDA"/>
    <w:rsid w:val="00930295"/>
    <w:rsid w:val="009303C3"/>
    <w:rsid w:val="0093059A"/>
    <w:rsid w:val="0093112E"/>
    <w:rsid w:val="00931FC0"/>
    <w:rsid w:val="009329A9"/>
    <w:rsid w:val="0093312A"/>
    <w:rsid w:val="009336C7"/>
    <w:rsid w:val="00933945"/>
    <w:rsid w:val="00934B32"/>
    <w:rsid w:val="00935A95"/>
    <w:rsid w:val="009362EF"/>
    <w:rsid w:val="00936884"/>
    <w:rsid w:val="009374AB"/>
    <w:rsid w:val="00940202"/>
    <w:rsid w:val="009402E0"/>
    <w:rsid w:val="0094040C"/>
    <w:rsid w:val="009405FE"/>
    <w:rsid w:val="009407A9"/>
    <w:rsid w:val="0094112C"/>
    <w:rsid w:val="009428AA"/>
    <w:rsid w:val="00942D79"/>
    <w:rsid w:val="009437FB"/>
    <w:rsid w:val="009445CE"/>
    <w:rsid w:val="00945CD3"/>
    <w:rsid w:val="00947D0B"/>
    <w:rsid w:val="00947FB9"/>
    <w:rsid w:val="0095049D"/>
    <w:rsid w:val="009514BD"/>
    <w:rsid w:val="009534CE"/>
    <w:rsid w:val="009536B0"/>
    <w:rsid w:val="00953BCC"/>
    <w:rsid w:val="00954262"/>
    <w:rsid w:val="009544B4"/>
    <w:rsid w:val="009549D1"/>
    <w:rsid w:val="00955DA3"/>
    <w:rsid w:val="009567A1"/>
    <w:rsid w:val="00957DCC"/>
    <w:rsid w:val="00960B1F"/>
    <w:rsid w:val="00960D15"/>
    <w:rsid w:val="009625D3"/>
    <w:rsid w:val="009630E7"/>
    <w:rsid w:val="00963F88"/>
    <w:rsid w:val="00964CA0"/>
    <w:rsid w:val="00966064"/>
    <w:rsid w:val="00967400"/>
    <w:rsid w:val="0096788E"/>
    <w:rsid w:val="00967ACD"/>
    <w:rsid w:val="00967C84"/>
    <w:rsid w:val="00970E31"/>
    <w:rsid w:val="00970E76"/>
    <w:rsid w:val="00971A79"/>
    <w:rsid w:val="00971BE5"/>
    <w:rsid w:val="0097249B"/>
    <w:rsid w:val="00972988"/>
    <w:rsid w:val="009736F8"/>
    <w:rsid w:val="009747C9"/>
    <w:rsid w:val="00976505"/>
    <w:rsid w:val="00976B09"/>
    <w:rsid w:val="0097705A"/>
    <w:rsid w:val="0097790E"/>
    <w:rsid w:val="00980848"/>
    <w:rsid w:val="00980F4D"/>
    <w:rsid w:val="00985297"/>
    <w:rsid w:val="009857A8"/>
    <w:rsid w:val="009867FB"/>
    <w:rsid w:val="00990B2D"/>
    <w:rsid w:val="00990BC2"/>
    <w:rsid w:val="00993028"/>
    <w:rsid w:val="00993B07"/>
    <w:rsid w:val="009952EC"/>
    <w:rsid w:val="00995D7F"/>
    <w:rsid w:val="00995E9F"/>
    <w:rsid w:val="00996878"/>
    <w:rsid w:val="009A1D16"/>
    <w:rsid w:val="009A1F8A"/>
    <w:rsid w:val="009A21DB"/>
    <w:rsid w:val="009A2C9C"/>
    <w:rsid w:val="009A3005"/>
    <w:rsid w:val="009A3BE8"/>
    <w:rsid w:val="009A6244"/>
    <w:rsid w:val="009A6AFD"/>
    <w:rsid w:val="009A6DED"/>
    <w:rsid w:val="009A6F6E"/>
    <w:rsid w:val="009A717C"/>
    <w:rsid w:val="009A796B"/>
    <w:rsid w:val="009A79DA"/>
    <w:rsid w:val="009B0212"/>
    <w:rsid w:val="009B28BE"/>
    <w:rsid w:val="009B306D"/>
    <w:rsid w:val="009B3C30"/>
    <w:rsid w:val="009B52B4"/>
    <w:rsid w:val="009B573D"/>
    <w:rsid w:val="009B6BCD"/>
    <w:rsid w:val="009B7414"/>
    <w:rsid w:val="009C0B7F"/>
    <w:rsid w:val="009C0FF9"/>
    <w:rsid w:val="009C2D5D"/>
    <w:rsid w:val="009C5D44"/>
    <w:rsid w:val="009C6283"/>
    <w:rsid w:val="009C6429"/>
    <w:rsid w:val="009C66C1"/>
    <w:rsid w:val="009C6DDF"/>
    <w:rsid w:val="009C71A9"/>
    <w:rsid w:val="009D0370"/>
    <w:rsid w:val="009D1717"/>
    <w:rsid w:val="009D1A80"/>
    <w:rsid w:val="009D1CC9"/>
    <w:rsid w:val="009D264F"/>
    <w:rsid w:val="009D3442"/>
    <w:rsid w:val="009D389F"/>
    <w:rsid w:val="009D3C43"/>
    <w:rsid w:val="009D40A9"/>
    <w:rsid w:val="009D54EF"/>
    <w:rsid w:val="009D61C1"/>
    <w:rsid w:val="009D69DC"/>
    <w:rsid w:val="009D78F0"/>
    <w:rsid w:val="009E01BE"/>
    <w:rsid w:val="009E08F6"/>
    <w:rsid w:val="009E310A"/>
    <w:rsid w:val="009E39C5"/>
    <w:rsid w:val="009E4C84"/>
    <w:rsid w:val="009E5593"/>
    <w:rsid w:val="009E569F"/>
    <w:rsid w:val="009E60D4"/>
    <w:rsid w:val="009E6170"/>
    <w:rsid w:val="009E6463"/>
    <w:rsid w:val="009E69EE"/>
    <w:rsid w:val="009E7814"/>
    <w:rsid w:val="009F0D54"/>
    <w:rsid w:val="009F1972"/>
    <w:rsid w:val="009F2D18"/>
    <w:rsid w:val="009F3172"/>
    <w:rsid w:val="009F5032"/>
    <w:rsid w:val="009F6E42"/>
    <w:rsid w:val="009F73A1"/>
    <w:rsid w:val="00A000E0"/>
    <w:rsid w:val="00A036AD"/>
    <w:rsid w:val="00A05904"/>
    <w:rsid w:val="00A06EAE"/>
    <w:rsid w:val="00A07667"/>
    <w:rsid w:val="00A11820"/>
    <w:rsid w:val="00A140EB"/>
    <w:rsid w:val="00A1440D"/>
    <w:rsid w:val="00A152E6"/>
    <w:rsid w:val="00A16162"/>
    <w:rsid w:val="00A20146"/>
    <w:rsid w:val="00A208CF"/>
    <w:rsid w:val="00A2247D"/>
    <w:rsid w:val="00A24C86"/>
    <w:rsid w:val="00A24D33"/>
    <w:rsid w:val="00A25B63"/>
    <w:rsid w:val="00A2625D"/>
    <w:rsid w:val="00A3022E"/>
    <w:rsid w:val="00A30315"/>
    <w:rsid w:val="00A30B42"/>
    <w:rsid w:val="00A31625"/>
    <w:rsid w:val="00A3207F"/>
    <w:rsid w:val="00A32917"/>
    <w:rsid w:val="00A32A8B"/>
    <w:rsid w:val="00A344CB"/>
    <w:rsid w:val="00A3788B"/>
    <w:rsid w:val="00A407A8"/>
    <w:rsid w:val="00A42C03"/>
    <w:rsid w:val="00A436B5"/>
    <w:rsid w:val="00A451D3"/>
    <w:rsid w:val="00A4693E"/>
    <w:rsid w:val="00A50930"/>
    <w:rsid w:val="00A5282A"/>
    <w:rsid w:val="00A52C1F"/>
    <w:rsid w:val="00A53C3A"/>
    <w:rsid w:val="00A53CB0"/>
    <w:rsid w:val="00A53D34"/>
    <w:rsid w:val="00A545B3"/>
    <w:rsid w:val="00A6016E"/>
    <w:rsid w:val="00A61A6C"/>
    <w:rsid w:val="00A62C08"/>
    <w:rsid w:val="00A634B1"/>
    <w:rsid w:val="00A63A41"/>
    <w:rsid w:val="00A65407"/>
    <w:rsid w:val="00A655A7"/>
    <w:rsid w:val="00A65EB4"/>
    <w:rsid w:val="00A66563"/>
    <w:rsid w:val="00A66C71"/>
    <w:rsid w:val="00A71E44"/>
    <w:rsid w:val="00A723D9"/>
    <w:rsid w:val="00A73BBE"/>
    <w:rsid w:val="00A7415C"/>
    <w:rsid w:val="00A7470A"/>
    <w:rsid w:val="00A76EA2"/>
    <w:rsid w:val="00A7781D"/>
    <w:rsid w:val="00A8548E"/>
    <w:rsid w:val="00A85812"/>
    <w:rsid w:val="00A8783E"/>
    <w:rsid w:val="00A90712"/>
    <w:rsid w:val="00A907B6"/>
    <w:rsid w:val="00A91A05"/>
    <w:rsid w:val="00A92664"/>
    <w:rsid w:val="00A9499B"/>
    <w:rsid w:val="00A95D2F"/>
    <w:rsid w:val="00A960BE"/>
    <w:rsid w:val="00A96357"/>
    <w:rsid w:val="00A9673E"/>
    <w:rsid w:val="00AA0AC9"/>
    <w:rsid w:val="00AA26A6"/>
    <w:rsid w:val="00AA26FC"/>
    <w:rsid w:val="00AA2FA0"/>
    <w:rsid w:val="00AA3B70"/>
    <w:rsid w:val="00AA5ADE"/>
    <w:rsid w:val="00AA6146"/>
    <w:rsid w:val="00AA6A91"/>
    <w:rsid w:val="00AA7096"/>
    <w:rsid w:val="00AA7D36"/>
    <w:rsid w:val="00AB0036"/>
    <w:rsid w:val="00AB09FF"/>
    <w:rsid w:val="00AB1457"/>
    <w:rsid w:val="00AB2B84"/>
    <w:rsid w:val="00AB2C90"/>
    <w:rsid w:val="00AB45F4"/>
    <w:rsid w:val="00AB55B6"/>
    <w:rsid w:val="00AB59E0"/>
    <w:rsid w:val="00AB5E91"/>
    <w:rsid w:val="00AB74A3"/>
    <w:rsid w:val="00AB74D0"/>
    <w:rsid w:val="00AC08E0"/>
    <w:rsid w:val="00AC12BE"/>
    <w:rsid w:val="00AC18F3"/>
    <w:rsid w:val="00AC1AE3"/>
    <w:rsid w:val="00AC2759"/>
    <w:rsid w:val="00AC359B"/>
    <w:rsid w:val="00AC3724"/>
    <w:rsid w:val="00AC4139"/>
    <w:rsid w:val="00AC685B"/>
    <w:rsid w:val="00AC697E"/>
    <w:rsid w:val="00AC6D5A"/>
    <w:rsid w:val="00AC716B"/>
    <w:rsid w:val="00AC720F"/>
    <w:rsid w:val="00AD0F8D"/>
    <w:rsid w:val="00AD4012"/>
    <w:rsid w:val="00AD4EBB"/>
    <w:rsid w:val="00AD5302"/>
    <w:rsid w:val="00AD57C3"/>
    <w:rsid w:val="00AD7889"/>
    <w:rsid w:val="00AE2C54"/>
    <w:rsid w:val="00AE4299"/>
    <w:rsid w:val="00AE4DD2"/>
    <w:rsid w:val="00AE5A4F"/>
    <w:rsid w:val="00AE653D"/>
    <w:rsid w:val="00AE6E63"/>
    <w:rsid w:val="00AE7094"/>
    <w:rsid w:val="00AE7F2B"/>
    <w:rsid w:val="00AF1014"/>
    <w:rsid w:val="00AF16F4"/>
    <w:rsid w:val="00AF2E37"/>
    <w:rsid w:val="00AF3602"/>
    <w:rsid w:val="00AF6A80"/>
    <w:rsid w:val="00AF7448"/>
    <w:rsid w:val="00AF76B3"/>
    <w:rsid w:val="00B0055F"/>
    <w:rsid w:val="00B02517"/>
    <w:rsid w:val="00B0581F"/>
    <w:rsid w:val="00B05FEE"/>
    <w:rsid w:val="00B0661A"/>
    <w:rsid w:val="00B06B1C"/>
    <w:rsid w:val="00B071BC"/>
    <w:rsid w:val="00B07A9C"/>
    <w:rsid w:val="00B1032C"/>
    <w:rsid w:val="00B11052"/>
    <w:rsid w:val="00B1155C"/>
    <w:rsid w:val="00B136B6"/>
    <w:rsid w:val="00B148E5"/>
    <w:rsid w:val="00B1550C"/>
    <w:rsid w:val="00B1571E"/>
    <w:rsid w:val="00B15756"/>
    <w:rsid w:val="00B17098"/>
    <w:rsid w:val="00B174E4"/>
    <w:rsid w:val="00B21315"/>
    <w:rsid w:val="00B221A2"/>
    <w:rsid w:val="00B22A1D"/>
    <w:rsid w:val="00B22CE8"/>
    <w:rsid w:val="00B232DA"/>
    <w:rsid w:val="00B23799"/>
    <w:rsid w:val="00B24857"/>
    <w:rsid w:val="00B24A6A"/>
    <w:rsid w:val="00B24CD8"/>
    <w:rsid w:val="00B259C9"/>
    <w:rsid w:val="00B26000"/>
    <w:rsid w:val="00B27218"/>
    <w:rsid w:val="00B30A99"/>
    <w:rsid w:val="00B314C2"/>
    <w:rsid w:val="00B329B3"/>
    <w:rsid w:val="00B32EA1"/>
    <w:rsid w:val="00B352D7"/>
    <w:rsid w:val="00B3566C"/>
    <w:rsid w:val="00B357B5"/>
    <w:rsid w:val="00B36565"/>
    <w:rsid w:val="00B37D6F"/>
    <w:rsid w:val="00B37F37"/>
    <w:rsid w:val="00B406F3"/>
    <w:rsid w:val="00B40B7D"/>
    <w:rsid w:val="00B4225F"/>
    <w:rsid w:val="00B425AA"/>
    <w:rsid w:val="00B42A33"/>
    <w:rsid w:val="00B42A86"/>
    <w:rsid w:val="00B4358C"/>
    <w:rsid w:val="00B43BD0"/>
    <w:rsid w:val="00B45AEE"/>
    <w:rsid w:val="00B46A69"/>
    <w:rsid w:val="00B47567"/>
    <w:rsid w:val="00B477B6"/>
    <w:rsid w:val="00B47EDF"/>
    <w:rsid w:val="00B51578"/>
    <w:rsid w:val="00B5446B"/>
    <w:rsid w:val="00B5598F"/>
    <w:rsid w:val="00B55E58"/>
    <w:rsid w:val="00B55E5D"/>
    <w:rsid w:val="00B6049B"/>
    <w:rsid w:val="00B6135F"/>
    <w:rsid w:val="00B61967"/>
    <w:rsid w:val="00B61EE0"/>
    <w:rsid w:val="00B62575"/>
    <w:rsid w:val="00B6272A"/>
    <w:rsid w:val="00B643CA"/>
    <w:rsid w:val="00B646A0"/>
    <w:rsid w:val="00B65CF6"/>
    <w:rsid w:val="00B66BD3"/>
    <w:rsid w:val="00B70334"/>
    <w:rsid w:val="00B70B8A"/>
    <w:rsid w:val="00B7211B"/>
    <w:rsid w:val="00B725E2"/>
    <w:rsid w:val="00B72A0B"/>
    <w:rsid w:val="00B73C95"/>
    <w:rsid w:val="00B7545A"/>
    <w:rsid w:val="00B778B7"/>
    <w:rsid w:val="00B778FB"/>
    <w:rsid w:val="00B81736"/>
    <w:rsid w:val="00B82723"/>
    <w:rsid w:val="00B82759"/>
    <w:rsid w:val="00B828ED"/>
    <w:rsid w:val="00B82EBF"/>
    <w:rsid w:val="00B830BA"/>
    <w:rsid w:val="00B85131"/>
    <w:rsid w:val="00B85616"/>
    <w:rsid w:val="00B85ACC"/>
    <w:rsid w:val="00B85C75"/>
    <w:rsid w:val="00B86207"/>
    <w:rsid w:val="00B86556"/>
    <w:rsid w:val="00B87D7E"/>
    <w:rsid w:val="00B905B3"/>
    <w:rsid w:val="00B95A5C"/>
    <w:rsid w:val="00B965CE"/>
    <w:rsid w:val="00B96E49"/>
    <w:rsid w:val="00B96E64"/>
    <w:rsid w:val="00BA03E0"/>
    <w:rsid w:val="00BA1F47"/>
    <w:rsid w:val="00BA25CF"/>
    <w:rsid w:val="00BA328E"/>
    <w:rsid w:val="00BA4461"/>
    <w:rsid w:val="00BA4F26"/>
    <w:rsid w:val="00BA510B"/>
    <w:rsid w:val="00BB0BA6"/>
    <w:rsid w:val="00BB16F3"/>
    <w:rsid w:val="00BB1EDE"/>
    <w:rsid w:val="00BB2AD8"/>
    <w:rsid w:val="00BB2D03"/>
    <w:rsid w:val="00BB4D7A"/>
    <w:rsid w:val="00BB5E7D"/>
    <w:rsid w:val="00BB64F8"/>
    <w:rsid w:val="00BB650E"/>
    <w:rsid w:val="00BB6A64"/>
    <w:rsid w:val="00BB7657"/>
    <w:rsid w:val="00BC0F4A"/>
    <w:rsid w:val="00BC2DE1"/>
    <w:rsid w:val="00BC3584"/>
    <w:rsid w:val="00BC3AA5"/>
    <w:rsid w:val="00BC413F"/>
    <w:rsid w:val="00BC572B"/>
    <w:rsid w:val="00BC5967"/>
    <w:rsid w:val="00BC5988"/>
    <w:rsid w:val="00BC66CB"/>
    <w:rsid w:val="00BC78A4"/>
    <w:rsid w:val="00BD1625"/>
    <w:rsid w:val="00BD2705"/>
    <w:rsid w:val="00BD271A"/>
    <w:rsid w:val="00BD3B4F"/>
    <w:rsid w:val="00BD63D4"/>
    <w:rsid w:val="00BD6507"/>
    <w:rsid w:val="00BE0094"/>
    <w:rsid w:val="00BE3320"/>
    <w:rsid w:val="00BE3CD7"/>
    <w:rsid w:val="00BE419B"/>
    <w:rsid w:val="00BE5E79"/>
    <w:rsid w:val="00BE696F"/>
    <w:rsid w:val="00BE6CED"/>
    <w:rsid w:val="00BE7BE2"/>
    <w:rsid w:val="00BF143C"/>
    <w:rsid w:val="00BF3009"/>
    <w:rsid w:val="00BF385D"/>
    <w:rsid w:val="00BF4FAA"/>
    <w:rsid w:val="00BF65C2"/>
    <w:rsid w:val="00BF70A2"/>
    <w:rsid w:val="00BF7CF3"/>
    <w:rsid w:val="00C0361F"/>
    <w:rsid w:val="00C03EEB"/>
    <w:rsid w:val="00C0435B"/>
    <w:rsid w:val="00C047E0"/>
    <w:rsid w:val="00C048C7"/>
    <w:rsid w:val="00C067A3"/>
    <w:rsid w:val="00C06FCF"/>
    <w:rsid w:val="00C074E7"/>
    <w:rsid w:val="00C10990"/>
    <w:rsid w:val="00C11F7D"/>
    <w:rsid w:val="00C131D6"/>
    <w:rsid w:val="00C131E2"/>
    <w:rsid w:val="00C13F1C"/>
    <w:rsid w:val="00C14DBA"/>
    <w:rsid w:val="00C15269"/>
    <w:rsid w:val="00C17232"/>
    <w:rsid w:val="00C1768E"/>
    <w:rsid w:val="00C17736"/>
    <w:rsid w:val="00C178E2"/>
    <w:rsid w:val="00C22345"/>
    <w:rsid w:val="00C23D5C"/>
    <w:rsid w:val="00C24423"/>
    <w:rsid w:val="00C244B6"/>
    <w:rsid w:val="00C263CD"/>
    <w:rsid w:val="00C26E3D"/>
    <w:rsid w:val="00C305A1"/>
    <w:rsid w:val="00C30798"/>
    <w:rsid w:val="00C3505F"/>
    <w:rsid w:val="00C35722"/>
    <w:rsid w:val="00C3645A"/>
    <w:rsid w:val="00C36780"/>
    <w:rsid w:val="00C36BAF"/>
    <w:rsid w:val="00C3746E"/>
    <w:rsid w:val="00C433F0"/>
    <w:rsid w:val="00C444C7"/>
    <w:rsid w:val="00C44706"/>
    <w:rsid w:val="00C4476C"/>
    <w:rsid w:val="00C454FD"/>
    <w:rsid w:val="00C45D8C"/>
    <w:rsid w:val="00C45F1E"/>
    <w:rsid w:val="00C46675"/>
    <w:rsid w:val="00C4689B"/>
    <w:rsid w:val="00C47091"/>
    <w:rsid w:val="00C47405"/>
    <w:rsid w:val="00C4785B"/>
    <w:rsid w:val="00C51D82"/>
    <w:rsid w:val="00C51FEC"/>
    <w:rsid w:val="00C52E51"/>
    <w:rsid w:val="00C543E8"/>
    <w:rsid w:val="00C544F0"/>
    <w:rsid w:val="00C54716"/>
    <w:rsid w:val="00C55753"/>
    <w:rsid w:val="00C5656F"/>
    <w:rsid w:val="00C56E92"/>
    <w:rsid w:val="00C57859"/>
    <w:rsid w:val="00C57996"/>
    <w:rsid w:val="00C61994"/>
    <w:rsid w:val="00C62CC7"/>
    <w:rsid w:val="00C63980"/>
    <w:rsid w:val="00C63D0F"/>
    <w:rsid w:val="00C64586"/>
    <w:rsid w:val="00C666F3"/>
    <w:rsid w:val="00C67546"/>
    <w:rsid w:val="00C70A00"/>
    <w:rsid w:val="00C71F1C"/>
    <w:rsid w:val="00C72B7D"/>
    <w:rsid w:val="00C7324E"/>
    <w:rsid w:val="00C7357E"/>
    <w:rsid w:val="00C73D15"/>
    <w:rsid w:val="00C7403D"/>
    <w:rsid w:val="00C74371"/>
    <w:rsid w:val="00C746B2"/>
    <w:rsid w:val="00C74D04"/>
    <w:rsid w:val="00C76C2F"/>
    <w:rsid w:val="00C76EC6"/>
    <w:rsid w:val="00C77444"/>
    <w:rsid w:val="00C777E6"/>
    <w:rsid w:val="00C808D7"/>
    <w:rsid w:val="00C809E7"/>
    <w:rsid w:val="00C8182F"/>
    <w:rsid w:val="00C82033"/>
    <w:rsid w:val="00C82B5D"/>
    <w:rsid w:val="00C8475C"/>
    <w:rsid w:val="00C85149"/>
    <w:rsid w:val="00C87392"/>
    <w:rsid w:val="00C87D75"/>
    <w:rsid w:val="00C908E2"/>
    <w:rsid w:val="00C90EB9"/>
    <w:rsid w:val="00C9160D"/>
    <w:rsid w:val="00C923D4"/>
    <w:rsid w:val="00C9270D"/>
    <w:rsid w:val="00C928F3"/>
    <w:rsid w:val="00C92E92"/>
    <w:rsid w:val="00C943CB"/>
    <w:rsid w:val="00C95BF6"/>
    <w:rsid w:val="00CA0EAB"/>
    <w:rsid w:val="00CA403B"/>
    <w:rsid w:val="00CA5CA8"/>
    <w:rsid w:val="00CA6693"/>
    <w:rsid w:val="00CA69DB"/>
    <w:rsid w:val="00CA75BA"/>
    <w:rsid w:val="00CA7BCA"/>
    <w:rsid w:val="00CB065D"/>
    <w:rsid w:val="00CB0709"/>
    <w:rsid w:val="00CB0EE4"/>
    <w:rsid w:val="00CB134B"/>
    <w:rsid w:val="00CB2058"/>
    <w:rsid w:val="00CB22E3"/>
    <w:rsid w:val="00CB45B3"/>
    <w:rsid w:val="00CB57B3"/>
    <w:rsid w:val="00CB7A25"/>
    <w:rsid w:val="00CB7DE1"/>
    <w:rsid w:val="00CC1825"/>
    <w:rsid w:val="00CC2A43"/>
    <w:rsid w:val="00CC30F7"/>
    <w:rsid w:val="00CC408A"/>
    <w:rsid w:val="00CC43CB"/>
    <w:rsid w:val="00CC456A"/>
    <w:rsid w:val="00CC4BA2"/>
    <w:rsid w:val="00CC50BE"/>
    <w:rsid w:val="00CC7F40"/>
    <w:rsid w:val="00CD13DB"/>
    <w:rsid w:val="00CD2E7D"/>
    <w:rsid w:val="00CD2E98"/>
    <w:rsid w:val="00CD32C4"/>
    <w:rsid w:val="00CD407F"/>
    <w:rsid w:val="00CD4172"/>
    <w:rsid w:val="00CD53BE"/>
    <w:rsid w:val="00CD5C61"/>
    <w:rsid w:val="00CD5CFA"/>
    <w:rsid w:val="00CD60D7"/>
    <w:rsid w:val="00CD6E65"/>
    <w:rsid w:val="00CD789C"/>
    <w:rsid w:val="00CE03EF"/>
    <w:rsid w:val="00CE080E"/>
    <w:rsid w:val="00CE0851"/>
    <w:rsid w:val="00CE0BE0"/>
    <w:rsid w:val="00CE159A"/>
    <w:rsid w:val="00CE3745"/>
    <w:rsid w:val="00CE39F6"/>
    <w:rsid w:val="00CE444A"/>
    <w:rsid w:val="00CE5C1C"/>
    <w:rsid w:val="00CE5EB0"/>
    <w:rsid w:val="00CE6323"/>
    <w:rsid w:val="00CF0A21"/>
    <w:rsid w:val="00CF180A"/>
    <w:rsid w:val="00CF2391"/>
    <w:rsid w:val="00CF24F6"/>
    <w:rsid w:val="00CF288A"/>
    <w:rsid w:val="00CF31DC"/>
    <w:rsid w:val="00CF37FA"/>
    <w:rsid w:val="00CF43F6"/>
    <w:rsid w:val="00CF52C6"/>
    <w:rsid w:val="00CF6721"/>
    <w:rsid w:val="00CF6E23"/>
    <w:rsid w:val="00D01A50"/>
    <w:rsid w:val="00D01A7D"/>
    <w:rsid w:val="00D01D86"/>
    <w:rsid w:val="00D01E55"/>
    <w:rsid w:val="00D0225D"/>
    <w:rsid w:val="00D03A6D"/>
    <w:rsid w:val="00D05C70"/>
    <w:rsid w:val="00D07782"/>
    <w:rsid w:val="00D10E2A"/>
    <w:rsid w:val="00D118CF"/>
    <w:rsid w:val="00D119CE"/>
    <w:rsid w:val="00D12175"/>
    <w:rsid w:val="00D1421E"/>
    <w:rsid w:val="00D14B47"/>
    <w:rsid w:val="00D156D7"/>
    <w:rsid w:val="00D1700D"/>
    <w:rsid w:val="00D2068E"/>
    <w:rsid w:val="00D20FB2"/>
    <w:rsid w:val="00D214F3"/>
    <w:rsid w:val="00D234D0"/>
    <w:rsid w:val="00D23C67"/>
    <w:rsid w:val="00D24EDA"/>
    <w:rsid w:val="00D24F95"/>
    <w:rsid w:val="00D2550E"/>
    <w:rsid w:val="00D25CD3"/>
    <w:rsid w:val="00D25F38"/>
    <w:rsid w:val="00D2634D"/>
    <w:rsid w:val="00D27070"/>
    <w:rsid w:val="00D27B88"/>
    <w:rsid w:val="00D30346"/>
    <w:rsid w:val="00D309A3"/>
    <w:rsid w:val="00D31149"/>
    <w:rsid w:val="00D31396"/>
    <w:rsid w:val="00D31C0F"/>
    <w:rsid w:val="00D3278E"/>
    <w:rsid w:val="00D33250"/>
    <w:rsid w:val="00D3445E"/>
    <w:rsid w:val="00D348AF"/>
    <w:rsid w:val="00D36ABB"/>
    <w:rsid w:val="00D3727E"/>
    <w:rsid w:val="00D440C3"/>
    <w:rsid w:val="00D44597"/>
    <w:rsid w:val="00D44864"/>
    <w:rsid w:val="00D44EEB"/>
    <w:rsid w:val="00D4541B"/>
    <w:rsid w:val="00D45B23"/>
    <w:rsid w:val="00D519AF"/>
    <w:rsid w:val="00D51F7F"/>
    <w:rsid w:val="00D52471"/>
    <w:rsid w:val="00D53E29"/>
    <w:rsid w:val="00D5518F"/>
    <w:rsid w:val="00D569E9"/>
    <w:rsid w:val="00D57034"/>
    <w:rsid w:val="00D57EF5"/>
    <w:rsid w:val="00D6056F"/>
    <w:rsid w:val="00D60D97"/>
    <w:rsid w:val="00D63B3F"/>
    <w:rsid w:val="00D64931"/>
    <w:rsid w:val="00D720D4"/>
    <w:rsid w:val="00D72D6B"/>
    <w:rsid w:val="00D72E6F"/>
    <w:rsid w:val="00D741EE"/>
    <w:rsid w:val="00D74404"/>
    <w:rsid w:val="00D74537"/>
    <w:rsid w:val="00D75217"/>
    <w:rsid w:val="00D75331"/>
    <w:rsid w:val="00D76EC7"/>
    <w:rsid w:val="00D7706C"/>
    <w:rsid w:val="00D777AC"/>
    <w:rsid w:val="00D77C81"/>
    <w:rsid w:val="00D82905"/>
    <w:rsid w:val="00D83064"/>
    <w:rsid w:val="00D84B18"/>
    <w:rsid w:val="00D85646"/>
    <w:rsid w:val="00D87BD7"/>
    <w:rsid w:val="00D9075D"/>
    <w:rsid w:val="00D9221C"/>
    <w:rsid w:val="00D96C9E"/>
    <w:rsid w:val="00D97012"/>
    <w:rsid w:val="00D9701D"/>
    <w:rsid w:val="00DA006A"/>
    <w:rsid w:val="00DA0C24"/>
    <w:rsid w:val="00DA2300"/>
    <w:rsid w:val="00DA528A"/>
    <w:rsid w:val="00DA5C7C"/>
    <w:rsid w:val="00DA6033"/>
    <w:rsid w:val="00DA61F9"/>
    <w:rsid w:val="00DA62FE"/>
    <w:rsid w:val="00DA75E9"/>
    <w:rsid w:val="00DB0644"/>
    <w:rsid w:val="00DB0B0F"/>
    <w:rsid w:val="00DB0CE5"/>
    <w:rsid w:val="00DB1B7D"/>
    <w:rsid w:val="00DB2318"/>
    <w:rsid w:val="00DB3420"/>
    <w:rsid w:val="00DB368C"/>
    <w:rsid w:val="00DB6133"/>
    <w:rsid w:val="00DB615C"/>
    <w:rsid w:val="00DB6234"/>
    <w:rsid w:val="00DB70B1"/>
    <w:rsid w:val="00DC11A4"/>
    <w:rsid w:val="00DC1A95"/>
    <w:rsid w:val="00DC1D72"/>
    <w:rsid w:val="00DC4320"/>
    <w:rsid w:val="00DC5495"/>
    <w:rsid w:val="00DC5E5E"/>
    <w:rsid w:val="00DC730C"/>
    <w:rsid w:val="00DC75F8"/>
    <w:rsid w:val="00DC7E1E"/>
    <w:rsid w:val="00DD19CE"/>
    <w:rsid w:val="00DD1ED1"/>
    <w:rsid w:val="00DD2A18"/>
    <w:rsid w:val="00DD2EA8"/>
    <w:rsid w:val="00DD3C68"/>
    <w:rsid w:val="00DD483B"/>
    <w:rsid w:val="00DD4C6A"/>
    <w:rsid w:val="00DD537D"/>
    <w:rsid w:val="00DD62A1"/>
    <w:rsid w:val="00DD734F"/>
    <w:rsid w:val="00DE0863"/>
    <w:rsid w:val="00DE23E6"/>
    <w:rsid w:val="00DE2522"/>
    <w:rsid w:val="00DE2FA4"/>
    <w:rsid w:val="00DF0500"/>
    <w:rsid w:val="00DF101F"/>
    <w:rsid w:val="00DF268D"/>
    <w:rsid w:val="00DF2829"/>
    <w:rsid w:val="00DF4E91"/>
    <w:rsid w:val="00DF4FB6"/>
    <w:rsid w:val="00DF5974"/>
    <w:rsid w:val="00DF5C5F"/>
    <w:rsid w:val="00DF600A"/>
    <w:rsid w:val="00DF7508"/>
    <w:rsid w:val="00E0024A"/>
    <w:rsid w:val="00E019BA"/>
    <w:rsid w:val="00E01CA1"/>
    <w:rsid w:val="00E0253A"/>
    <w:rsid w:val="00E02AD7"/>
    <w:rsid w:val="00E03CCE"/>
    <w:rsid w:val="00E04522"/>
    <w:rsid w:val="00E04540"/>
    <w:rsid w:val="00E058EB"/>
    <w:rsid w:val="00E06745"/>
    <w:rsid w:val="00E06B78"/>
    <w:rsid w:val="00E07623"/>
    <w:rsid w:val="00E07A6B"/>
    <w:rsid w:val="00E105FD"/>
    <w:rsid w:val="00E117DD"/>
    <w:rsid w:val="00E12366"/>
    <w:rsid w:val="00E13269"/>
    <w:rsid w:val="00E1373A"/>
    <w:rsid w:val="00E13940"/>
    <w:rsid w:val="00E1415A"/>
    <w:rsid w:val="00E153DC"/>
    <w:rsid w:val="00E158F6"/>
    <w:rsid w:val="00E15FB9"/>
    <w:rsid w:val="00E16975"/>
    <w:rsid w:val="00E17391"/>
    <w:rsid w:val="00E20FDC"/>
    <w:rsid w:val="00E21233"/>
    <w:rsid w:val="00E21366"/>
    <w:rsid w:val="00E21783"/>
    <w:rsid w:val="00E21AC3"/>
    <w:rsid w:val="00E2246C"/>
    <w:rsid w:val="00E227A5"/>
    <w:rsid w:val="00E236C5"/>
    <w:rsid w:val="00E23A52"/>
    <w:rsid w:val="00E23A5F"/>
    <w:rsid w:val="00E24AF1"/>
    <w:rsid w:val="00E25CCE"/>
    <w:rsid w:val="00E260C6"/>
    <w:rsid w:val="00E26DFE"/>
    <w:rsid w:val="00E274A3"/>
    <w:rsid w:val="00E30AF8"/>
    <w:rsid w:val="00E33519"/>
    <w:rsid w:val="00E36561"/>
    <w:rsid w:val="00E36E41"/>
    <w:rsid w:val="00E3704A"/>
    <w:rsid w:val="00E37493"/>
    <w:rsid w:val="00E41EDE"/>
    <w:rsid w:val="00E425BA"/>
    <w:rsid w:val="00E426BD"/>
    <w:rsid w:val="00E42DBC"/>
    <w:rsid w:val="00E43B05"/>
    <w:rsid w:val="00E43E12"/>
    <w:rsid w:val="00E43E50"/>
    <w:rsid w:val="00E45E17"/>
    <w:rsid w:val="00E50725"/>
    <w:rsid w:val="00E50C57"/>
    <w:rsid w:val="00E530F9"/>
    <w:rsid w:val="00E53898"/>
    <w:rsid w:val="00E54ACC"/>
    <w:rsid w:val="00E550B0"/>
    <w:rsid w:val="00E609F0"/>
    <w:rsid w:val="00E6147E"/>
    <w:rsid w:val="00E618B9"/>
    <w:rsid w:val="00E638C1"/>
    <w:rsid w:val="00E63BBB"/>
    <w:rsid w:val="00E646BF"/>
    <w:rsid w:val="00E64AB1"/>
    <w:rsid w:val="00E65AD9"/>
    <w:rsid w:val="00E65CDD"/>
    <w:rsid w:val="00E65DE3"/>
    <w:rsid w:val="00E664BB"/>
    <w:rsid w:val="00E70085"/>
    <w:rsid w:val="00E7028C"/>
    <w:rsid w:val="00E73D5A"/>
    <w:rsid w:val="00E74568"/>
    <w:rsid w:val="00E76E1F"/>
    <w:rsid w:val="00E8120F"/>
    <w:rsid w:val="00E81BF9"/>
    <w:rsid w:val="00E821DB"/>
    <w:rsid w:val="00E8329C"/>
    <w:rsid w:val="00E85082"/>
    <w:rsid w:val="00E877BC"/>
    <w:rsid w:val="00E900D9"/>
    <w:rsid w:val="00E91009"/>
    <w:rsid w:val="00E91F66"/>
    <w:rsid w:val="00E924DC"/>
    <w:rsid w:val="00E92D24"/>
    <w:rsid w:val="00E92F01"/>
    <w:rsid w:val="00E93008"/>
    <w:rsid w:val="00E937C1"/>
    <w:rsid w:val="00E93D69"/>
    <w:rsid w:val="00E943C7"/>
    <w:rsid w:val="00E9618F"/>
    <w:rsid w:val="00E96E00"/>
    <w:rsid w:val="00EA0349"/>
    <w:rsid w:val="00EA30B7"/>
    <w:rsid w:val="00EA31E1"/>
    <w:rsid w:val="00EA4B71"/>
    <w:rsid w:val="00EA4C30"/>
    <w:rsid w:val="00EA4DBA"/>
    <w:rsid w:val="00EA7F61"/>
    <w:rsid w:val="00EB1C63"/>
    <w:rsid w:val="00EB1E53"/>
    <w:rsid w:val="00EB26C6"/>
    <w:rsid w:val="00EB29DA"/>
    <w:rsid w:val="00EB3019"/>
    <w:rsid w:val="00EB3E05"/>
    <w:rsid w:val="00EB4C85"/>
    <w:rsid w:val="00EB4E4F"/>
    <w:rsid w:val="00EB5DD3"/>
    <w:rsid w:val="00EB6489"/>
    <w:rsid w:val="00EB6729"/>
    <w:rsid w:val="00EB6A7D"/>
    <w:rsid w:val="00EB7098"/>
    <w:rsid w:val="00EC1849"/>
    <w:rsid w:val="00EC1CE2"/>
    <w:rsid w:val="00EC1D71"/>
    <w:rsid w:val="00EC2475"/>
    <w:rsid w:val="00EC474F"/>
    <w:rsid w:val="00EC4890"/>
    <w:rsid w:val="00EC50BC"/>
    <w:rsid w:val="00EC5636"/>
    <w:rsid w:val="00EC5766"/>
    <w:rsid w:val="00EC5A00"/>
    <w:rsid w:val="00EC5B5A"/>
    <w:rsid w:val="00EC6CD6"/>
    <w:rsid w:val="00EC7542"/>
    <w:rsid w:val="00EC7959"/>
    <w:rsid w:val="00ED1479"/>
    <w:rsid w:val="00ED1EE4"/>
    <w:rsid w:val="00ED26CE"/>
    <w:rsid w:val="00ED27A4"/>
    <w:rsid w:val="00ED3803"/>
    <w:rsid w:val="00ED3931"/>
    <w:rsid w:val="00ED3F6D"/>
    <w:rsid w:val="00ED421C"/>
    <w:rsid w:val="00ED4C59"/>
    <w:rsid w:val="00ED4FDE"/>
    <w:rsid w:val="00ED59C6"/>
    <w:rsid w:val="00ED7884"/>
    <w:rsid w:val="00ED7938"/>
    <w:rsid w:val="00ED7A16"/>
    <w:rsid w:val="00ED7C59"/>
    <w:rsid w:val="00EE2F11"/>
    <w:rsid w:val="00EE45D4"/>
    <w:rsid w:val="00EE4F97"/>
    <w:rsid w:val="00EE5BFC"/>
    <w:rsid w:val="00EE6F01"/>
    <w:rsid w:val="00EE6F5A"/>
    <w:rsid w:val="00EE7D0E"/>
    <w:rsid w:val="00EE7E43"/>
    <w:rsid w:val="00EF07FE"/>
    <w:rsid w:val="00EF3562"/>
    <w:rsid w:val="00EF38C1"/>
    <w:rsid w:val="00EF3AC1"/>
    <w:rsid w:val="00EF4289"/>
    <w:rsid w:val="00EF4604"/>
    <w:rsid w:val="00EF5786"/>
    <w:rsid w:val="00EF618D"/>
    <w:rsid w:val="00EF65E7"/>
    <w:rsid w:val="00EF663A"/>
    <w:rsid w:val="00F00B70"/>
    <w:rsid w:val="00F0206B"/>
    <w:rsid w:val="00F02B79"/>
    <w:rsid w:val="00F04A2F"/>
    <w:rsid w:val="00F05ABB"/>
    <w:rsid w:val="00F06D9A"/>
    <w:rsid w:val="00F07078"/>
    <w:rsid w:val="00F076CC"/>
    <w:rsid w:val="00F10696"/>
    <w:rsid w:val="00F162F1"/>
    <w:rsid w:val="00F168A9"/>
    <w:rsid w:val="00F16B89"/>
    <w:rsid w:val="00F20239"/>
    <w:rsid w:val="00F20446"/>
    <w:rsid w:val="00F2110E"/>
    <w:rsid w:val="00F21D25"/>
    <w:rsid w:val="00F2368E"/>
    <w:rsid w:val="00F23BB3"/>
    <w:rsid w:val="00F23E93"/>
    <w:rsid w:val="00F2453C"/>
    <w:rsid w:val="00F2686C"/>
    <w:rsid w:val="00F26A7B"/>
    <w:rsid w:val="00F27D89"/>
    <w:rsid w:val="00F30DCF"/>
    <w:rsid w:val="00F31809"/>
    <w:rsid w:val="00F320F5"/>
    <w:rsid w:val="00F325AA"/>
    <w:rsid w:val="00F33815"/>
    <w:rsid w:val="00F33F12"/>
    <w:rsid w:val="00F37409"/>
    <w:rsid w:val="00F40E8F"/>
    <w:rsid w:val="00F43F3B"/>
    <w:rsid w:val="00F44874"/>
    <w:rsid w:val="00F45CC2"/>
    <w:rsid w:val="00F461A6"/>
    <w:rsid w:val="00F5221E"/>
    <w:rsid w:val="00F526C6"/>
    <w:rsid w:val="00F53132"/>
    <w:rsid w:val="00F53FDD"/>
    <w:rsid w:val="00F55220"/>
    <w:rsid w:val="00F55492"/>
    <w:rsid w:val="00F56816"/>
    <w:rsid w:val="00F56C7A"/>
    <w:rsid w:val="00F57270"/>
    <w:rsid w:val="00F57964"/>
    <w:rsid w:val="00F57B29"/>
    <w:rsid w:val="00F605D1"/>
    <w:rsid w:val="00F614EF"/>
    <w:rsid w:val="00F616B8"/>
    <w:rsid w:val="00F63042"/>
    <w:rsid w:val="00F64204"/>
    <w:rsid w:val="00F64DD6"/>
    <w:rsid w:val="00F64E4B"/>
    <w:rsid w:val="00F650CE"/>
    <w:rsid w:val="00F650D9"/>
    <w:rsid w:val="00F653B8"/>
    <w:rsid w:val="00F66C17"/>
    <w:rsid w:val="00F67AC2"/>
    <w:rsid w:val="00F71CB5"/>
    <w:rsid w:val="00F726A2"/>
    <w:rsid w:val="00F72BDF"/>
    <w:rsid w:val="00F74181"/>
    <w:rsid w:val="00F7769A"/>
    <w:rsid w:val="00F77A49"/>
    <w:rsid w:val="00F80C47"/>
    <w:rsid w:val="00F80FC7"/>
    <w:rsid w:val="00F810A9"/>
    <w:rsid w:val="00F81339"/>
    <w:rsid w:val="00F81F35"/>
    <w:rsid w:val="00F833AF"/>
    <w:rsid w:val="00F841BC"/>
    <w:rsid w:val="00F85103"/>
    <w:rsid w:val="00F907E4"/>
    <w:rsid w:val="00F92CD6"/>
    <w:rsid w:val="00F93334"/>
    <w:rsid w:val="00F943CF"/>
    <w:rsid w:val="00F94D6A"/>
    <w:rsid w:val="00F94E92"/>
    <w:rsid w:val="00F95085"/>
    <w:rsid w:val="00F96B1A"/>
    <w:rsid w:val="00F97CD9"/>
    <w:rsid w:val="00FA14BF"/>
    <w:rsid w:val="00FA2F4C"/>
    <w:rsid w:val="00FA3136"/>
    <w:rsid w:val="00FA340C"/>
    <w:rsid w:val="00FA40D9"/>
    <w:rsid w:val="00FA4E12"/>
    <w:rsid w:val="00FA54D7"/>
    <w:rsid w:val="00FA57AD"/>
    <w:rsid w:val="00FA7312"/>
    <w:rsid w:val="00FB09B6"/>
    <w:rsid w:val="00FB26FE"/>
    <w:rsid w:val="00FB32E9"/>
    <w:rsid w:val="00FB330C"/>
    <w:rsid w:val="00FB35B6"/>
    <w:rsid w:val="00FB488A"/>
    <w:rsid w:val="00FB4990"/>
    <w:rsid w:val="00FB51C1"/>
    <w:rsid w:val="00FB77E7"/>
    <w:rsid w:val="00FB7C7F"/>
    <w:rsid w:val="00FB7F12"/>
    <w:rsid w:val="00FC04BE"/>
    <w:rsid w:val="00FC1993"/>
    <w:rsid w:val="00FC2426"/>
    <w:rsid w:val="00FC42DA"/>
    <w:rsid w:val="00FC4757"/>
    <w:rsid w:val="00FC4B3F"/>
    <w:rsid w:val="00FC5BA1"/>
    <w:rsid w:val="00FC6431"/>
    <w:rsid w:val="00FC6664"/>
    <w:rsid w:val="00FC7B33"/>
    <w:rsid w:val="00FD050B"/>
    <w:rsid w:val="00FD141E"/>
    <w:rsid w:val="00FD2872"/>
    <w:rsid w:val="00FD47BB"/>
    <w:rsid w:val="00FD4A3C"/>
    <w:rsid w:val="00FD5D62"/>
    <w:rsid w:val="00FD6647"/>
    <w:rsid w:val="00FE085A"/>
    <w:rsid w:val="00FE2344"/>
    <w:rsid w:val="00FE2454"/>
    <w:rsid w:val="00FE2701"/>
    <w:rsid w:val="00FE2AC7"/>
    <w:rsid w:val="00FE2AE6"/>
    <w:rsid w:val="00FE4009"/>
    <w:rsid w:val="00FE497D"/>
    <w:rsid w:val="00FE49DD"/>
    <w:rsid w:val="00FE4E6C"/>
    <w:rsid w:val="00FE5BD1"/>
    <w:rsid w:val="00FE5CB8"/>
    <w:rsid w:val="00FF0164"/>
    <w:rsid w:val="00FF1D43"/>
    <w:rsid w:val="00FF1DB9"/>
    <w:rsid w:val="00FF1E3A"/>
    <w:rsid w:val="00FF28A7"/>
    <w:rsid w:val="00FF4A40"/>
    <w:rsid w:val="00FF51B0"/>
    <w:rsid w:val="00FF5653"/>
    <w:rsid w:val="00FF6269"/>
    <w:rsid w:val="00FF7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8118"/>
  <w15:chartTrackingRefBased/>
  <w15:docId w15:val="{EFB6ACA5-E727-4198-AC94-5C6A87E2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C0"/>
    <w:pPr>
      <w:spacing w:after="160" w:line="25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21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216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5216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6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216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216C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216C0"/>
    <w:rPr>
      <w:color w:val="0563C1" w:themeColor="hyperlink"/>
      <w:u w:val="single"/>
    </w:rPr>
  </w:style>
  <w:style w:type="character" w:styleId="FollowedHyperlink">
    <w:name w:val="FollowedHyperlink"/>
    <w:basedOn w:val="DefaultParagraphFont"/>
    <w:uiPriority w:val="99"/>
    <w:semiHidden/>
    <w:unhideWhenUsed/>
    <w:rsid w:val="005216C0"/>
    <w:rPr>
      <w:color w:val="954F72" w:themeColor="followedHyperlink"/>
      <w:u w:val="single"/>
    </w:rPr>
  </w:style>
  <w:style w:type="paragraph" w:customStyle="1" w:styleId="msonormal0">
    <w:name w:val="msonormal"/>
    <w:basedOn w:val="Normal"/>
    <w:uiPriority w:val="99"/>
    <w:rsid w:val="005216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216C0"/>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5216C0"/>
    <w:pPr>
      <w:spacing w:line="240" w:lineRule="auto"/>
    </w:pPr>
    <w:rPr>
      <w:sz w:val="20"/>
      <w:szCs w:val="20"/>
    </w:rPr>
  </w:style>
  <w:style w:type="character" w:customStyle="1" w:styleId="CommentTextChar">
    <w:name w:val="Comment Text Char"/>
    <w:basedOn w:val="DefaultParagraphFont"/>
    <w:link w:val="CommentText"/>
    <w:uiPriority w:val="99"/>
    <w:rsid w:val="005216C0"/>
    <w:rPr>
      <w:rFonts w:asciiTheme="minorHAnsi" w:eastAsiaTheme="minorHAnsi" w:hAnsiTheme="minorHAnsi" w:cstheme="minorBidi"/>
    </w:rPr>
  </w:style>
  <w:style w:type="paragraph" w:styleId="Header">
    <w:name w:val="header"/>
    <w:basedOn w:val="Normal"/>
    <w:link w:val="HeaderChar"/>
    <w:uiPriority w:val="99"/>
    <w:unhideWhenUsed/>
    <w:rsid w:val="0052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6C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2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6C0"/>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216C0"/>
    <w:rPr>
      <w:b/>
      <w:bCs/>
    </w:rPr>
  </w:style>
  <w:style w:type="character" w:customStyle="1" w:styleId="CommentSubjectChar">
    <w:name w:val="Comment Subject Char"/>
    <w:basedOn w:val="CommentTextChar"/>
    <w:link w:val="CommentSubject"/>
    <w:uiPriority w:val="99"/>
    <w:semiHidden/>
    <w:rsid w:val="005216C0"/>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521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C0"/>
    <w:rPr>
      <w:rFonts w:ascii="Segoe UI" w:eastAsiaTheme="minorHAnsi" w:hAnsi="Segoe UI" w:cs="Segoe UI"/>
      <w:sz w:val="18"/>
      <w:szCs w:val="18"/>
    </w:rPr>
  </w:style>
  <w:style w:type="paragraph" w:styleId="ListParagraph">
    <w:name w:val="List Paragraph"/>
    <w:basedOn w:val="Normal"/>
    <w:uiPriority w:val="34"/>
    <w:qFormat/>
    <w:rsid w:val="005216C0"/>
    <w:pPr>
      <w:ind w:left="720"/>
      <w:contextualSpacing/>
    </w:pPr>
  </w:style>
  <w:style w:type="character" w:styleId="CommentReference">
    <w:name w:val="annotation reference"/>
    <w:basedOn w:val="DefaultParagraphFont"/>
    <w:uiPriority w:val="99"/>
    <w:semiHidden/>
    <w:unhideWhenUsed/>
    <w:rsid w:val="005216C0"/>
    <w:rPr>
      <w:sz w:val="16"/>
      <w:szCs w:val="16"/>
    </w:rPr>
  </w:style>
  <w:style w:type="character" w:customStyle="1" w:styleId="ref-lnk">
    <w:name w:val="ref-lnk"/>
    <w:basedOn w:val="DefaultParagraphFont"/>
    <w:rsid w:val="005216C0"/>
  </w:style>
  <w:style w:type="character" w:customStyle="1" w:styleId="ref-overlay">
    <w:name w:val="ref-overlay"/>
    <w:basedOn w:val="DefaultParagraphFont"/>
    <w:rsid w:val="005216C0"/>
  </w:style>
  <w:style w:type="character" w:customStyle="1" w:styleId="hlfld-contribauthor">
    <w:name w:val="hlfld-contribauthor"/>
    <w:basedOn w:val="DefaultParagraphFont"/>
    <w:rsid w:val="005216C0"/>
  </w:style>
  <w:style w:type="character" w:customStyle="1" w:styleId="nlmgiven-names">
    <w:name w:val="nlm_given-names"/>
    <w:basedOn w:val="DefaultParagraphFont"/>
    <w:rsid w:val="005216C0"/>
  </w:style>
  <w:style w:type="character" w:customStyle="1" w:styleId="nlmyear">
    <w:name w:val="nlm_year"/>
    <w:basedOn w:val="DefaultParagraphFont"/>
    <w:rsid w:val="005216C0"/>
  </w:style>
  <w:style w:type="character" w:customStyle="1" w:styleId="nlmarticle-title">
    <w:name w:val="nlm_article-title"/>
    <w:basedOn w:val="DefaultParagraphFont"/>
    <w:rsid w:val="005216C0"/>
  </w:style>
  <w:style w:type="character" w:customStyle="1" w:styleId="nlmfpage">
    <w:name w:val="nlm_fpage"/>
    <w:basedOn w:val="DefaultParagraphFont"/>
    <w:rsid w:val="005216C0"/>
  </w:style>
  <w:style w:type="character" w:customStyle="1" w:styleId="nlmlpage">
    <w:name w:val="nlm_lpage"/>
    <w:basedOn w:val="DefaultParagraphFont"/>
    <w:rsid w:val="005216C0"/>
  </w:style>
  <w:style w:type="character" w:customStyle="1" w:styleId="nlmpub-id">
    <w:name w:val="nlm_pub-id"/>
    <w:basedOn w:val="DefaultParagraphFont"/>
    <w:rsid w:val="005216C0"/>
  </w:style>
  <w:style w:type="character" w:customStyle="1" w:styleId="ref-links">
    <w:name w:val="ref-links"/>
    <w:basedOn w:val="DefaultParagraphFont"/>
    <w:rsid w:val="005216C0"/>
  </w:style>
  <w:style w:type="character" w:customStyle="1" w:styleId="xlinks-container">
    <w:name w:val="xlinks-container"/>
    <w:basedOn w:val="DefaultParagraphFont"/>
    <w:rsid w:val="005216C0"/>
  </w:style>
  <w:style w:type="character" w:customStyle="1" w:styleId="googlescholar-container">
    <w:name w:val="googlescholar-container"/>
    <w:basedOn w:val="DefaultParagraphFont"/>
    <w:rsid w:val="005216C0"/>
  </w:style>
  <w:style w:type="character" w:customStyle="1" w:styleId="hps">
    <w:name w:val="hps"/>
    <w:basedOn w:val="DefaultParagraphFont"/>
    <w:rsid w:val="005216C0"/>
  </w:style>
  <w:style w:type="table" w:styleId="TableGrid">
    <w:name w:val="Table Grid"/>
    <w:basedOn w:val="TableNormal"/>
    <w:uiPriority w:val="39"/>
    <w:rsid w:val="005216C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16C0"/>
    <w:rPr>
      <w:b/>
      <w:bCs/>
    </w:rPr>
  </w:style>
  <w:style w:type="character" w:styleId="Emphasis">
    <w:name w:val="Emphasis"/>
    <w:basedOn w:val="DefaultParagraphFont"/>
    <w:uiPriority w:val="20"/>
    <w:qFormat/>
    <w:rsid w:val="005216C0"/>
    <w:rPr>
      <w:i/>
      <w:iCs/>
    </w:rPr>
  </w:style>
  <w:style w:type="character" w:styleId="LineNumber">
    <w:name w:val="line number"/>
    <w:basedOn w:val="DefaultParagraphFont"/>
    <w:uiPriority w:val="99"/>
    <w:semiHidden/>
    <w:unhideWhenUsed/>
    <w:rsid w:val="005216C0"/>
  </w:style>
  <w:style w:type="paragraph" w:customStyle="1" w:styleId="Default">
    <w:name w:val="Default"/>
    <w:rsid w:val="00F726A2"/>
    <w:pPr>
      <w:autoSpaceDE w:val="0"/>
      <w:autoSpaceDN w:val="0"/>
      <w:adjustRightInd w:val="0"/>
    </w:pPr>
    <w:rPr>
      <w:rFonts w:ascii="Times New Roman" w:hAnsi="Times New Roman" w:cs="Times New Roman"/>
      <w:color w:val="000000"/>
      <w:sz w:val="24"/>
      <w:szCs w:val="24"/>
    </w:rPr>
  </w:style>
  <w:style w:type="character" w:customStyle="1" w:styleId="author">
    <w:name w:val="author"/>
    <w:basedOn w:val="DefaultParagraphFont"/>
    <w:rsid w:val="00F33815"/>
  </w:style>
  <w:style w:type="character" w:customStyle="1" w:styleId="pubyear">
    <w:name w:val="pubyear"/>
    <w:basedOn w:val="DefaultParagraphFont"/>
    <w:rsid w:val="00F33815"/>
  </w:style>
  <w:style w:type="character" w:customStyle="1" w:styleId="articletitle">
    <w:name w:val="articletitle"/>
    <w:basedOn w:val="DefaultParagraphFont"/>
    <w:rsid w:val="00F33815"/>
  </w:style>
  <w:style w:type="character" w:customStyle="1" w:styleId="journaltitle">
    <w:name w:val="journaltitle"/>
    <w:basedOn w:val="DefaultParagraphFont"/>
    <w:rsid w:val="00F33815"/>
  </w:style>
  <w:style w:type="character" w:customStyle="1" w:styleId="pagefirst">
    <w:name w:val="pagefirst"/>
    <w:basedOn w:val="DefaultParagraphFont"/>
    <w:rsid w:val="00F33815"/>
  </w:style>
  <w:style w:type="character" w:customStyle="1" w:styleId="pagelast">
    <w:name w:val="pagelast"/>
    <w:basedOn w:val="DefaultParagraphFont"/>
    <w:rsid w:val="00F33815"/>
  </w:style>
  <w:style w:type="character" w:customStyle="1" w:styleId="vol">
    <w:name w:val="vol"/>
    <w:basedOn w:val="DefaultParagraphFont"/>
    <w:rsid w:val="00EA0349"/>
  </w:style>
  <w:style w:type="character" w:customStyle="1" w:styleId="citedissue">
    <w:name w:val="citedissue"/>
    <w:basedOn w:val="DefaultParagraphFont"/>
    <w:rsid w:val="00EA0349"/>
  </w:style>
  <w:style w:type="character" w:customStyle="1" w:styleId="bullet">
    <w:name w:val="bullet"/>
    <w:basedOn w:val="DefaultParagraphFont"/>
    <w:rsid w:val="00BF143C"/>
  </w:style>
  <w:style w:type="character" w:styleId="HTMLCite">
    <w:name w:val="HTML Cite"/>
    <w:basedOn w:val="DefaultParagraphFont"/>
    <w:uiPriority w:val="99"/>
    <w:semiHidden/>
    <w:unhideWhenUsed/>
    <w:rsid w:val="00BF143C"/>
    <w:rPr>
      <w:i/>
      <w:iCs/>
    </w:rPr>
  </w:style>
  <w:style w:type="character" w:customStyle="1" w:styleId="ref-journal">
    <w:name w:val="ref-journal"/>
    <w:basedOn w:val="DefaultParagraphFont"/>
    <w:rsid w:val="00BA4461"/>
  </w:style>
  <w:style w:type="character" w:customStyle="1" w:styleId="anchor-text">
    <w:name w:val="anchor-text"/>
    <w:basedOn w:val="DefaultParagraphFont"/>
    <w:rsid w:val="00F1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5882">
      <w:bodyDiv w:val="1"/>
      <w:marLeft w:val="0"/>
      <w:marRight w:val="0"/>
      <w:marTop w:val="0"/>
      <w:marBottom w:val="0"/>
      <w:divBdr>
        <w:top w:val="none" w:sz="0" w:space="0" w:color="auto"/>
        <w:left w:val="none" w:sz="0" w:space="0" w:color="auto"/>
        <w:bottom w:val="none" w:sz="0" w:space="0" w:color="auto"/>
        <w:right w:val="none" w:sz="0" w:space="0" w:color="auto"/>
      </w:divBdr>
      <w:divsChild>
        <w:div w:id="341711760">
          <w:marLeft w:val="0"/>
          <w:marRight w:val="0"/>
          <w:marTop w:val="0"/>
          <w:marBottom w:val="0"/>
          <w:divBdr>
            <w:top w:val="none" w:sz="0" w:space="0" w:color="auto"/>
            <w:left w:val="none" w:sz="0" w:space="0" w:color="auto"/>
            <w:bottom w:val="none" w:sz="0" w:space="0" w:color="auto"/>
            <w:right w:val="none" w:sz="0" w:space="0" w:color="auto"/>
          </w:divBdr>
        </w:div>
        <w:div w:id="480778536">
          <w:marLeft w:val="0"/>
          <w:marRight w:val="0"/>
          <w:marTop w:val="0"/>
          <w:marBottom w:val="0"/>
          <w:divBdr>
            <w:top w:val="none" w:sz="0" w:space="0" w:color="auto"/>
            <w:left w:val="none" w:sz="0" w:space="0" w:color="auto"/>
            <w:bottom w:val="none" w:sz="0" w:space="0" w:color="auto"/>
            <w:right w:val="none" w:sz="0" w:space="0" w:color="auto"/>
          </w:divBdr>
          <w:divsChild>
            <w:div w:id="843087665">
              <w:marLeft w:val="0"/>
              <w:marRight w:val="0"/>
              <w:marTop w:val="0"/>
              <w:marBottom w:val="0"/>
              <w:divBdr>
                <w:top w:val="none" w:sz="0" w:space="0" w:color="auto"/>
                <w:left w:val="none" w:sz="0" w:space="0" w:color="auto"/>
                <w:bottom w:val="none" w:sz="0" w:space="0" w:color="auto"/>
                <w:right w:val="none" w:sz="0" w:space="0" w:color="auto"/>
              </w:divBdr>
            </w:div>
          </w:divsChild>
        </w:div>
        <w:div w:id="869030107">
          <w:marLeft w:val="0"/>
          <w:marRight w:val="0"/>
          <w:marTop w:val="0"/>
          <w:marBottom w:val="0"/>
          <w:divBdr>
            <w:top w:val="none" w:sz="0" w:space="0" w:color="auto"/>
            <w:left w:val="none" w:sz="0" w:space="0" w:color="auto"/>
            <w:bottom w:val="none" w:sz="0" w:space="0" w:color="auto"/>
            <w:right w:val="none" w:sz="0" w:space="0" w:color="auto"/>
          </w:divBdr>
        </w:div>
        <w:div w:id="1934437710">
          <w:marLeft w:val="0"/>
          <w:marRight w:val="0"/>
          <w:marTop w:val="0"/>
          <w:marBottom w:val="0"/>
          <w:divBdr>
            <w:top w:val="none" w:sz="0" w:space="0" w:color="auto"/>
            <w:left w:val="none" w:sz="0" w:space="0" w:color="auto"/>
            <w:bottom w:val="none" w:sz="0" w:space="0" w:color="auto"/>
            <w:right w:val="none" w:sz="0" w:space="0" w:color="auto"/>
          </w:divBdr>
        </w:div>
      </w:divsChild>
    </w:div>
    <w:div w:id="867376047">
      <w:bodyDiv w:val="1"/>
      <w:marLeft w:val="0"/>
      <w:marRight w:val="0"/>
      <w:marTop w:val="0"/>
      <w:marBottom w:val="0"/>
      <w:divBdr>
        <w:top w:val="none" w:sz="0" w:space="0" w:color="auto"/>
        <w:left w:val="none" w:sz="0" w:space="0" w:color="auto"/>
        <w:bottom w:val="none" w:sz="0" w:space="0" w:color="auto"/>
        <w:right w:val="none" w:sz="0" w:space="0" w:color="auto"/>
      </w:divBdr>
      <w:divsChild>
        <w:div w:id="232784682">
          <w:marLeft w:val="0"/>
          <w:marRight w:val="0"/>
          <w:marTop w:val="0"/>
          <w:marBottom w:val="0"/>
          <w:divBdr>
            <w:top w:val="none" w:sz="0" w:space="0" w:color="auto"/>
            <w:left w:val="none" w:sz="0" w:space="0" w:color="auto"/>
            <w:bottom w:val="none" w:sz="0" w:space="0" w:color="auto"/>
            <w:right w:val="none" w:sz="0" w:space="0" w:color="auto"/>
          </w:divBdr>
          <w:divsChild>
            <w:div w:id="1037008808">
              <w:marLeft w:val="0"/>
              <w:marRight w:val="0"/>
              <w:marTop w:val="0"/>
              <w:marBottom w:val="0"/>
              <w:divBdr>
                <w:top w:val="none" w:sz="0" w:space="0" w:color="auto"/>
                <w:left w:val="none" w:sz="0" w:space="0" w:color="auto"/>
                <w:bottom w:val="none" w:sz="0" w:space="0" w:color="auto"/>
                <w:right w:val="none" w:sz="0" w:space="0" w:color="auto"/>
              </w:divBdr>
            </w:div>
          </w:divsChild>
        </w:div>
        <w:div w:id="906380765">
          <w:marLeft w:val="0"/>
          <w:marRight w:val="0"/>
          <w:marTop w:val="0"/>
          <w:marBottom w:val="0"/>
          <w:divBdr>
            <w:top w:val="none" w:sz="0" w:space="0" w:color="auto"/>
            <w:left w:val="none" w:sz="0" w:space="0" w:color="auto"/>
            <w:bottom w:val="none" w:sz="0" w:space="0" w:color="auto"/>
            <w:right w:val="none" w:sz="0" w:space="0" w:color="auto"/>
          </w:divBdr>
        </w:div>
        <w:div w:id="1481463595">
          <w:marLeft w:val="0"/>
          <w:marRight w:val="0"/>
          <w:marTop w:val="0"/>
          <w:marBottom w:val="0"/>
          <w:divBdr>
            <w:top w:val="none" w:sz="0" w:space="0" w:color="auto"/>
            <w:left w:val="none" w:sz="0" w:space="0" w:color="auto"/>
            <w:bottom w:val="none" w:sz="0" w:space="0" w:color="auto"/>
            <w:right w:val="none" w:sz="0" w:space="0" w:color="auto"/>
          </w:divBdr>
        </w:div>
        <w:div w:id="1915429201">
          <w:marLeft w:val="0"/>
          <w:marRight w:val="0"/>
          <w:marTop w:val="0"/>
          <w:marBottom w:val="0"/>
          <w:divBdr>
            <w:top w:val="none" w:sz="0" w:space="0" w:color="auto"/>
            <w:left w:val="none" w:sz="0" w:space="0" w:color="auto"/>
            <w:bottom w:val="none" w:sz="0" w:space="0" w:color="auto"/>
            <w:right w:val="none" w:sz="0" w:space="0" w:color="auto"/>
          </w:divBdr>
        </w:div>
      </w:divsChild>
    </w:div>
    <w:div w:id="987317633">
      <w:bodyDiv w:val="1"/>
      <w:marLeft w:val="0"/>
      <w:marRight w:val="0"/>
      <w:marTop w:val="0"/>
      <w:marBottom w:val="0"/>
      <w:divBdr>
        <w:top w:val="none" w:sz="0" w:space="0" w:color="auto"/>
        <w:left w:val="none" w:sz="0" w:space="0" w:color="auto"/>
        <w:bottom w:val="none" w:sz="0" w:space="0" w:color="auto"/>
        <w:right w:val="none" w:sz="0" w:space="0" w:color="auto"/>
      </w:divBdr>
    </w:div>
    <w:div w:id="17355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59652619300708" TargetMode="External"/><Relationship Id="rId13" Type="http://schemas.openxmlformats.org/officeDocument/2006/relationships/hyperlink" Target="https://www.sciencedirect.com/science/article/pii/S0959652619300708" TargetMode="External"/><Relationship Id="rId18" Type="http://schemas.openxmlformats.org/officeDocument/2006/relationships/hyperlink" Target="http://www.icn.ch/ethic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science/article/pii/S0959652619300708" TargetMode="External"/><Relationship Id="rId17" Type="http://schemas.openxmlformats.org/officeDocument/2006/relationships/hyperlink" Target="https://www.sciencedirect.com/science/article/pii/S0959652619300708" TargetMode="External"/><Relationship Id="rId2" Type="http://schemas.openxmlformats.org/officeDocument/2006/relationships/numbering" Target="numbering.xml"/><Relationship Id="rId16" Type="http://schemas.openxmlformats.org/officeDocument/2006/relationships/hyperlink" Target="https://www.sciencedirect.com/science/article/pii/S09596526193007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959652619300708" TargetMode="External"/><Relationship Id="rId5" Type="http://schemas.openxmlformats.org/officeDocument/2006/relationships/webSettings" Target="webSettings.xml"/><Relationship Id="rId15" Type="http://schemas.openxmlformats.org/officeDocument/2006/relationships/hyperlink" Target="https://www.sciencedirect.com/science/article/pii/S0959652619300708" TargetMode="External"/><Relationship Id="rId10" Type="http://schemas.openxmlformats.org/officeDocument/2006/relationships/hyperlink" Target="https://www.sciencedirect.com/science/article/pii/S0260691722002519" TargetMode="External"/><Relationship Id="rId19" Type="http://schemas.openxmlformats.org/officeDocument/2006/relationships/hyperlink" Target="http://connect.springerpub.com/lookup/doi/10.1891/1061-3749.25.3.400" TargetMode="External"/><Relationship Id="rId4" Type="http://schemas.openxmlformats.org/officeDocument/2006/relationships/settings" Target="settings.xml"/><Relationship Id="rId9" Type="http://schemas.openxmlformats.org/officeDocument/2006/relationships/hyperlink" Target="https://www.sciencedirect.com/science/article/pii/S0959652619300708" TargetMode="External"/><Relationship Id="rId14" Type="http://schemas.openxmlformats.org/officeDocument/2006/relationships/hyperlink" Target="https://www.sciencedirect.com/science/article/pii/S0959652619300708"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92FB-B8D1-404D-9FD7-59517730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5404</Words>
  <Characters>30809</Characters>
  <Application>Microsoft Office Word</Application>
  <DocSecurity>0</DocSecurity>
  <Lines>256</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sigalit warshawski</dc:creator>
  <cp:keywords/>
  <dc:description/>
  <cp:lastModifiedBy>Meredith Armstrong</cp:lastModifiedBy>
  <cp:revision>2</cp:revision>
  <cp:lastPrinted>2021-12-22T15:24:00Z</cp:lastPrinted>
  <dcterms:created xsi:type="dcterms:W3CDTF">2023-03-23T07:40:00Z</dcterms:created>
  <dcterms:modified xsi:type="dcterms:W3CDTF">2023-03-23T07:40:00Z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7585aa968fd989978a8e2e2276dc7cbf49780f4ea4dc9b6f4a3136f3fe852096</vt:lpwstr>
  </property>
</Properties>
</file>