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1CCEA203" w:rsidR="0019355E" w:rsidRDefault="00041A97"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92092C">
            <w:rPr>
              <w:rFonts w:asciiTheme="majorBidi" w:hAnsiTheme="majorBidi" w:cstheme="majorBidi"/>
              <w:b/>
              <w:bCs/>
              <w:sz w:val="28"/>
              <w:szCs w:val="28"/>
            </w:rPr>
            <w:t>GO-HSTT</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3525B3A8" w14:textId="0269F705" w:rsidR="00041A97" w:rsidRPr="00041A97" w:rsidRDefault="00041A97" w:rsidP="00041A97">
          <w:pPr>
            <w:jc w:val="center"/>
            <w:rPr>
              <w:rFonts w:ascii="Times New Roman" w:eastAsia="Times New Roman" w:hAnsi="Times New Roman" w:cs="Times New Roman"/>
              <w:sz w:val="24"/>
              <w:szCs w:val="24"/>
            </w:rPr>
          </w:pPr>
          <w:r w:rsidRPr="00041A97">
            <w:rPr>
              <w:rFonts w:ascii="Times New Roman" w:eastAsia="Times New Roman" w:hAnsi="Times New Roman" w:cs="Times New Roman"/>
              <w:sz w:val="24"/>
              <w:szCs w:val="24"/>
            </w:rPr>
            <w:t>SE-4-13</w:t>
          </w:r>
        </w:p>
        <w:p w14:paraId="403BDB41" w14:textId="591A6A49" w:rsidR="006D082F" w:rsidRPr="006D082F" w:rsidRDefault="00041A97" w:rsidP="00041A97">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33AB03F2"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C70070" w:rsidRPr="00C70070">
            <w:rPr>
              <w:rFonts w:asciiTheme="majorBidi" w:hAnsiTheme="majorBidi" w:cstheme="majorBidi"/>
              <w:sz w:val="24"/>
              <w:szCs w:val="24"/>
            </w:rPr>
            <w:t>S</w:t>
          </w:r>
          <w:r w:rsidR="0092092C">
            <w:rPr>
              <w:rFonts w:asciiTheme="majorBidi" w:hAnsiTheme="majorBidi" w:cstheme="majorBidi"/>
              <w:sz w:val="24"/>
              <w:szCs w:val="24"/>
            </w:rPr>
            <w:t xml:space="preserve">alem </w:t>
          </w:r>
          <w:proofErr w:type="spellStart"/>
          <w:r w:rsidR="0092092C">
            <w:rPr>
              <w:rFonts w:asciiTheme="majorBidi" w:hAnsiTheme="majorBidi" w:cstheme="majorBidi"/>
              <w:sz w:val="24"/>
              <w:szCs w:val="24"/>
            </w:rPr>
            <w:t>Guda</w:t>
          </w:r>
          <w:proofErr w:type="spellEnd"/>
          <w:r w:rsidR="00C70070" w:rsidRPr="00C70070">
            <w:rPr>
              <w:rFonts w:asciiTheme="majorBidi" w:hAnsiTheme="majorBidi" w:cstheme="majorBidi"/>
              <w:sz w:val="24"/>
              <w:szCs w:val="24"/>
            </w:rPr>
            <w:t xml:space="preserve">; </w:t>
          </w:r>
          <w:r w:rsidR="0092092C">
            <w:rPr>
              <w:rFonts w:asciiTheme="majorBidi" w:hAnsiTheme="majorBidi" w:cstheme="majorBidi"/>
              <w:sz w:val="24"/>
              <w:szCs w:val="24"/>
            </w:rPr>
            <w:t>salemgu@ac.sce.ac.il</w:t>
          </w:r>
          <w:r w:rsidR="00C70070">
            <w:rPr>
              <w:rFonts w:asciiTheme="majorBidi" w:hAnsiTheme="majorBidi" w:cstheme="majorBidi"/>
              <w:sz w:val="24"/>
              <w:szCs w:val="24"/>
            </w:rPr>
            <w:br/>
            <w:t xml:space="preserve"> </w:t>
          </w:r>
          <w:r w:rsidR="0092092C">
            <w:rPr>
              <w:rFonts w:asciiTheme="majorBidi" w:hAnsiTheme="majorBidi" w:cstheme="majorBidi"/>
              <w:sz w:val="24"/>
              <w:szCs w:val="24"/>
            </w:rPr>
            <w:t xml:space="preserve">Samer </w:t>
          </w:r>
          <w:proofErr w:type="spellStart"/>
          <w:r w:rsidR="0092092C">
            <w:rPr>
              <w:rFonts w:asciiTheme="majorBidi" w:hAnsiTheme="majorBidi" w:cstheme="majorBidi"/>
              <w:sz w:val="24"/>
              <w:szCs w:val="24"/>
            </w:rPr>
            <w:t>Elkrinawi</w:t>
          </w:r>
          <w:proofErr w:type="spellEnd"/>
          <w:r w:rsidR="00C70070" w:rsidRPr="00C70070">
            <w:rPr>
              <w:rFonts w:asciiTheme="majorBidi" w:hAnsiTheme="majorBidi" w:cstheme="majorBidi"/>
              <w:sz w:val="24"/>
              <w:szCs w:val="24"/>
            </w:rPr>
            <w:t xml:space="preserve">; </w:t>
          </w:r>
          <w:r w:rsidR="0092092C">
            <w:rPr>
              <w:rFonts w:asciiTheme="majorBidi" w:hAnsiTheme="majorBidi" w:cstheme="majorBidi"/>
              <w:sz w:val="24"/>
              <w:szCs w:val="24"/>
            </w:rPr>
            <w:t>samerel@ac.sce.ac.il</w:t>
          </w:r>
        </w:sdtContent>
      </w:sdt>
    </w:p>
    <w:p w14:paraId="54690F5E" w14:textId="3B1B50D5" w:rsidR="00677384" w:rsidRPr="00677384" w:rsidRDefault="00041A97"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92092C">
            <w:rPr>
              <w:rFonts w:asciiTheme="majorBidi" w:hAnsiTheme="majorBidi" w:cstheme="majorBidi"/>
              <w:sz w:val="24"/>
              <w:szCs w:val="24"/>
            </w:rPr>
            <w:t>Dr. Yochai Twitto</w:t>
          </w:r>
          <w:r w:rsidR="00677384" w:rsidRPr="00677384">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6AD90EB0" w:rsidR="00AF1E4D" w:rsidRPr="00A02287" w:rsidRDefault="00AF1E4D" w:rsidP="0092092C">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30CF8DBA" w:rsidR="00001128" w:rsidRDefault="00041A97"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92092C" w:rsidRPr="0092092C">
            <w:rPr>
              <w:rFonts w:asciiTheme="majorBidi" w:hAnsiTheme="majorBidi" w:cstheme="majorBidi"/>
              <w:sz w:val="24"/>
              <w:szCs w:val="24"/>
            </w:rPr>
            <w:t>Building a timetable for high schools is a global problem among many educational institutions. Moreover, managing these systems on an ongoing basis is another challenge. The problem consists of resources and constraints. The resources include teachers, study hours, study rooms, study subjects, and more. The constraints include time constraints, room availability, availability of teachers, and so on. The GO-HSTT app allows building a timetable considering resources, constraints, and other requirements. The application contributes to the efficiency in the utilization of the study rooms, the teachers' time, and the time of planning, building/upgrading the school timetable by the school administrators.</w:t>
          </w:r>
        </w:sdtContent>
      </w:sdt>
      <w:r w:rsidR="00001128" w:rsidRPr="00001128">
        <w:rPr>
          <w:rFonts w:asciiTheme="majorBidi" w:hAnsiTheme="majorBidi" w:cstheme="majorBidi"/>
          <w:sz w:val="24"/>
          <w:szCs w:val="24"/>
        </w:rPr>
        <w:t xml:space="preserve"> </w:t>
      </w:r>
    </w:p>
    <w:p w14:paraId="0B54C2A3" w14:textId="181F6A79"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92092C" w:rsidRPr="0092092C">
            <w:rPr>
              <w:rFonts w:asciiTheme="majorBidi" w:hAnsiTheme="majorBidi" w:cstheme="majorBidi"/>
              <w:sz w:val="24"/>
              <w:szCs w:val="24"/>
            </w:rPr>
            <w:t>timetable for high school, placement of resources, placement according to constraints, efficient utilization of school resources.</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41A97"/>
    <w:rsid w:val="000E1C86"/>
    <w:rsid w:val="0016504A"/>
    <w:rsid w:val="0019355E"/>
    <w:rsid w:val="00362419"/>
    <w:rsid w:val="003758E0"/>
    <w:rsid w:val="003829CE"/>
    <w:rsid w:val="00541A79"/>
    <w:rsid w:val="00586458"/>
    <w:rsid w:val="00677384"/>
    <w:rsid w:val="006D082F"/>
    <w:rsid w:val="007D784C"/>
    <w:rsid w:val="007F2B02"/>
    <w:rsid w:val="008567BB"/>
    <w:rsid w:val="0092092C"/>
    <w:rsid w:val="00947374"/>
    <w:rsid w:val="00A02287"/>
    <w:rsid w:val="00AF09C7"/>
    <w:rsid w:val="00AF1E4D"/>
    <w:rsid w:val="00AF6B8A"/>
    <w:rsid w:val="00B7004F"/>
    <w:rsid w:val="00C03D96"/>
    <w:rsid w:val="00C43C30"/>
    <w:rsid w:val="00C70070"/>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22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801CFA"/>
    <w:rsid w:val="00866003"/>
    <w:rsid w:val="00992BB5"/>
    <w:rsid w:val="009E6BC6"/>
    <w:rsid w:val="00A061CA"/>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861</Characters>
  <Application>Microsoft Office Word</Application>
  <DocSecurity>4</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2023-04-04T05:01:00Z</dcterms:created>
  <dcterms:modified xsi:type="dcterms:W3CDTF">2023-04-04T05:01:00Z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7204dd380c948e50ba00e5c11c7304ed82351406140e50ba2c9dace4350a6ea3</vt:lpwstr>
  </property>
</Properties>
</file>