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2C4F" w14:textId="7777777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184</w:t>
      </w:r>
    </w:p>
    <w:p w14:paraId="40CAA5B8" w14:textId="77777777" w:rsidR="000F4750" w:rsidRPr="00DD5551" w:rsidRDefault="00036B01">
      <w:pPr>
        <w:pStyle w:val="berschrift3"/>
        <w:jc w:val="center"/>
        <w:rPr>
          <w:rFonts w:ascii="Times New Roman" w:hAnsi="Times New Roman" w:cs="Times New Roman"/>
        </w:rPr>
      </w:pPr>
      <w:bookmarkStart w:id="0" w:name="_rwt7kxfq9m95" w:colFirst="0" w:colLast="0"/>
      <w:bookmarkEnd w:id="0"/>
      <w:r w:rsidRPr="00DD5551">
        <w:rPr>
          <w:rFonts w:ascii="Times New Roman" w:hAnsi="Times New Roman" w:cs="Times New Roman"/>
        </w:rPr>
        <w:t>d) Gospel of Luke</w:t>
      </w:r>
    </w:p>
    <w:p w14:paraId="39446793" w14:textId="77777777" w:rsidR="000F4750" w:rsidRPr="00DD5551" w:rsidRDefault="000F4750">
      <w:pPr>
        <w:rPr>
          <w:rFonts w:ascii="Times New Roman" w:hAnsi="Times New Roman" w:cs="Times New Roman"/>
        </w:rPr>
      </w:pPr>
    </w:p>
    <w:p w14:paraId="1046432E" w14:textId="77777777" w:rsidR="000F4750" w:rsidRPr="00DD5551" w:rsidRDefault="00036B01">
      <w:pPr>
        <w:pStyle w:val="berschrift3"/>
        <w:jc w:val="center"/>
        <w:rPr>
          <w:rFonts w:ascii="Times New Roman" w:hAnsi="Times New Roman" w:cs="Times New Roman"/>
        </w:rPr>
      </w:pPr>
      <w:bookmarkStart w:id="1" w:name="_tlv60u6pglvr" w:colFirst="0" w:colLast="0"/>
      <w:bookmarkEnd w:id="1"/>
      <w:r w:rsidRPr="00DD5551">
        <w:rPr>
          <w:rFonts w:ascii="Times New Roman" w:hAnsi="Times New Roman" w:cs="Times New Roman"/>
        </w:rPr>
        <w:t>aa) The profiling of the author</w:t>
      </w:r>
    </w:p>
    <w:p w14:paraId="728BE7D7" w14:textId="77777777" w:rsidR="000F4750" w:rsidRPr="00DD5551" w:rsidRDefault="000F4750">
      <w:pPr>
        <w:rPr>
          <w:rFonts w:ascii="Times New Roman" w:hAnsi="Times New Roman" w:cs="Times New Roman"/>
          <w:sz w:val="24"/>
          <w:szCs w:val="24"/>
        </w:rPr>
      </w:pPr>
    </w:p>
    <w:p w14:paraId="7C4A22C8" w14:textId="7777777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Strikingly, we have no information from Papias about Luke's authorship of a Gospel, but for this (or perhaps because of it) the Gospel is preceded by a prologue which provides some information (Lk 1:1-4):</w:t>
      </w:r>
    </w:p>
    <w:p w14:paraId="43254047" w14:textId="77777777" w:rsidR="000F4750" w:rsidRPr="00DD5551" w:rsidRDefault="000F4750">
      <w:pPr>
        <w:rPr>
          <w:rFonts w:ascii="Times New Roman" w:hAnsi="Times New Roman" w:cs="Times New Roman"/>
          <w:sz w:val="24"/>
          <w:szCs w:val="24"/>
        </w:rPr>
      </w:pPr>
    </w:p>
    <w:p w14:paraId="071FB3BF" w14:textId="21E75805"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FA1462" w:rsidRPr="00FA1462">
        <w:rPr>
          <w:rFonts w:ascii="Times New Roman" w:hAnsi="Times New Roman" w:cs="Times New Roman"/>
          <w:sz w:val="24"/>
          <w:szCs w:val="24"/>
        </w:rPr>
        <w:t>1 Many have undertaken to draw up an account of the things that have been fulfilled among us, 2 just as they were handed down to us by those who from the first were eyewitnesses and servants of the word. 3 With this in mind, since I myself have carefully investigated everything from the beginning, I too decided to write an orderly account for you, most excellent Theophilus, 4 so that you may know the certainty of the things you have been taught.</w:t>
      </w:r>
      <w:r w:rsidRPr="00DD5551">
        <w:rPr>
          <w:rFonts w:ascii="Times New Roman" w:hAnsi="Times New Roman" w:cs="Times New Roman"/>
          <w:sz w:val="24"/>
          <w:szCs w:val="24"/>
        </w:rPr>
        <w:t>"</w:t>
      </w:r>
    </w:p>
    <w:p w14:paraId="663F5298" w14:textId="77777777" w:rsidR="000F4750" w:rsidRPr="00DD5551" w:rsidRDefault="000F4750">
      <w:pPr>
        <w:rPr>
          <w:rFonts w:ascii="Times New Roman" w:hAnsi="Times New Roman" w:cs="Times New Roman"/>
          <w:sz w:val="24"/>
          <w:szCs w:val="24"/>
        </w:rPr>
      </w:pPr>
    </w:p>
    <w:p w14:paraId="26507181" w14:textId="091351D6"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Matthias Klinghardt has rightly pointed out that this prologue of Lk, which is closely connected with the prologue of Acts and links both books, could only have been introduced at the editorial stage, when Lk, as part of the collection of four Gospels, was linked together with the further </w:t>
      </w:r>
      <w:r w:rsidR="00BA2BA3">
        <w:rPr>
          <w:rFonts w:ascii="Times New Roman" w:hAnsi="Times New Roman" w:cs="Times New Roman"/>
          <w:sz w:val="24"/>
          <w:szCs w:val="24"/>
        </w:rPr>
        <w:t>sub-</w:t>
      </w:r>
      <w:r w:rsidRPr="00DD5551">
        <w:rPr>
          <w:rFonts w:ascii="Times New Roman" w:hAnsi="Times New Roman" w:cs="Times New Roman"/>
          <w:sz w:val="24"/>
          <w:szCs w:val="24"/>
        </w:rPr>
        <w:t xml:space="preserve">collection of the Praxapostolos (Acts and Catholic Epistles). But this had not yet happened, as far as we know from witnesses, when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compiled his "New Testament". It is therefore not surprising that Lk - as already in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's criticism - is only compiled </w:t>
      </w:r>
      <w:r w:rsidR="00DB3DF2">
        <w:rPr>
          <w:rFonts w:ascii="Times New Roman" w:hAnsi="Times New Roman" w:cs="Times New Roman"/>
          <w:sz w:val="24"/>
          <w:szCs w:val="24"/>
        </w:rPr>
        <w:t xml:space="preserve">together </w:t>
      </w:r>
      <w:r w:rsidRPr="00DD5551">
        <w:rPr>
          <w:rFonts w:ascii="Times New Roman" w:hAnsi="Times New Roman" w:cs="Times New Roman"/>
          <w:sz w:val="24"/>
          <w:szCs w:val="24"/>
        </w:rPr>
        <w:t xml:space="preserve">with the other three later canonical Gospels and is thus found in one of the </w:t>
      </w:r>
      <w:r w:rsidR="00DB3DF2">
        <w:rPr>
          <w:rFonts w:ascii="Times New Roman" w:hAnsi="Times New Roman" w:cs="Times New Roman"/>
          <w:sz w:val="24"/>
          <w:szCs w:val="24"/>
        </w:rPr>
        <w:t>sub-</w:t>
      </w:r>
      <w:r w:rsidRPr="00DD5551">
        <w:rPr>
          <w:rFonts w:ascii="Times New Roman" w:hAnsi="Times New Roman" w:cs="Times New Roman"/>
          <w:sz w:val="24"/>
          <w:szCs w:val="24"/>
        </w:rPr>
        <w:t>collections of Irenaeus'</w:t>
      </w:r>
      <w:r w:rsidR="00DB3DF2">
        <w:rPr>
          <w:rFonts w:ascii="Times New Roman" w:hAnsi="Times New Roman" w:cs="Times New Roman"/>
          <w:sz w:val="24"/>
          <w:szCs w:val="24"/>
        </w:rPr>
        <w:t>s</w:t>
      </w:r>
      <w:r w:rsidRPr="00DD5551">
        <w:rPr>
          <w:rFonts w:ascii="Times New Roman" w:hAnsi="Times New Roman" w:cs="Times New Roman"/>
          <w:sz w:val="24"/>
          <w:szCs w:val="24"/>
        </w:rPr>
        <w:t xml:space="preserve"> larger collection, but is not connected with Acts in any papyrus or codex. The latter is always found with the Catholic Epistles, even when the Praxapostolos is found directly</w:t>
      </w:r>
      <w:r w:rsidR="000D47FA">
        <w:rPr>
          <w:rFonts w:ascii="Times New Roman" w:hAnsi="Times New Roman" w:cs="Times New Roman"/>
          <w:sz w:val="24"/>
          <w:szCs w:val="24"/>
        </w:rPr>
        <w:t xml:space="preserve"> connected with the sub-collection of the Gospels</w:t>
      </w:r>
      <w:r w:rsidRPr="00DD5551">
        <w:rPr>
          <w:rFonts w:ascii="Times New Roman" w:hAnsi="Times New Roman" w:cs="Times New Roman"/>
          <w:sz w:val="24"/>
          <w:szCs w:val="24"/>
        </w:rPr>
        <w:t xml:space="preserve">, i.e. not separated by the </w:t>
      </w:r>
      <w:r w:rsidR="00494B8C">
        <w:rPr>
          <w:rFonts w:ascii="Times New Roman" w:hAnsi="Times New Roman" w:cs="Times New Roman"/>
          <w:sz w:val="24"/>
          <w:szCs w:val="24"/>
        </w:rPr>
        <w:t>sub-</w:t>
      </w:r>
      <w:r w:rsidRPr="00DD5551">
        <w:rPr>
          <w:rFonts w:ascii="Times New Roman" w:hAnsi="Times New Roman" w:cs="Times New Roman"/>
          <w:sz w:val="24"/>
          <w:szCs w:val="24"/>
        </w:rPr>
        <w:t>collection of the Pauline Epistles.</w:t>
      </w:r>
      <w:r w:rsidR="00494B8C">
        <w:rPr>
          <w:rStyle w:val="Funotenzeichen"/>
          <w:rFonts w:ascii="Times New Roman" w:hAnsi="Times New Roman" w:cs="Times New Roman"/>
          <w:sz w:val="24"/>
          <w:szCs w:val="24"/>
        </w:rPr>
        <w:footnoteReference w:id="1"/>
      </w:r>
    </w:p>
    <w:p w14:paraId="628582DD" w14:textId="50E01363" w:rsidR="000F4750" w:rsidRPr="00DD5551" w:rsidRDefault="00036B01" w:rsidP="00690D3C">
      <w:pPr>
        <w:ind w:firstLine="270"/>
        <w:rPr>
          <w:rFonts w:ascii="Times New Roman" w:hAnsi="Times New Roman" w:cs="Times New Roman"/>
          <w:sz w:val="24"/>
          <w:szCs w:val="24"/>
        </w:rPr>
      </w:pPr>
      <w:r w:rsidRPr="00DD5551">
        <w:rPr>
          <w:rFonts w:ascii="Times New Roman" w:hAnsi="Times New Roman" w:cs="Times New Roman"/>
          <w:sz w:val="24"/>
          <w:szCs w:val="24"/>
        </w:rPr>
        <w:t xml:space="preserve">As first shown by David Trobisch, and as argued above, the </w:t>
      </w:r>
      <w:r w:rsidR="00690D3C">
        <w:rPr>
          <w:rFonts w:ascii="Times New Roman" w:hAnsi="Times New Roman" w:cs="Times New Roman"/>
          <w:sz w:val="24"/>
          <w:szCs w:val="24"/>
        </w:rPr>
        <w:t>sub-</w:t>
      </w:r>
      <w:r w:rsidRPr="00DD5551">
        <w:rPr>
          <w:rFonts w:ascii="Times New Roman" w:hAnsi="Times New Roman" w:cs="Times New Roman"/>
          <w:sz w:val="24"/>
          <w:szCs w:val="24"/>
        </w:rPr>
        <w:t xml:space="preserve">collections and the order of the writings they contain do not derive from organic or random growth, but owe their origin to a </w:t>
      </w:r>
      <w:r w:rsidR="00121629">
        <w:rPr>
          <w:rFonts w:ascii="Times New Roman" w:hAnsi="Times New Roman" w:cs="Times New Roman"/>
          <w:sz w:val="24"/>
          <w:szCs w:val="24"/>
        </w:rPr>
        <w:t xml:space="preserve"> </w:t>
      </w:r>
      <w:r w:rsidR="0009581C">
        <w:rPr>
          <w:rFonts w:ascii="Times New Roman" w:hAnsi="Times New Roman" w:cs="Times New Roman"/>
          <w:sz w:val="24"/>
          <w:szCs w:val="24"/>
        </w:rPr>
        <w:t xml:space="preserve">(or, perhaps, stages of a) </w:t>
      </w:r>
      <w:r w:rsidRPr="00DD5551">
        <w:rPr>
          <w:rFonts w:ascii="Times New Roman" w:hAnsi="Times New Roman" w:cs="Times New Roman"/>
          <w:sz w:val="24"/>
          <w:szCs w:val="24"/>
        </w:rPr>
        <w:t>redaction, which Trobisch has called the "canonical edition".</w:t>
      </w:r>
      <w:r w:rsidR="0009581C">
        <w:rPr>
          <w:rStyle w:val="Funotenzeichen"/>
          <w:rFonts w:ascii="Times New Roman" w:hAnsi="Times New Roman" w:cs="Times New Roman"/>
          <w:sz w:val="24"/>
          <w:szCs w:val="24"/>
        </w:rPr>
        <w:footnoteReference w:id="2"/>
      </w:r>
      <w:r w:rsidRPr="00DD5551">
        <w:rPr>
          <w:rFonts w:ascii="Times New Roman" w:hAnsi="Times New Roman" w:cs="Times New Roman"/>
          <w:sz w:val="24"/>
          <w:szCs w:val="24"/>
        </w:rPr>
        <w:t xml:space="preserve"> Matthias Klinghardt adds:</w:t>
      </w:r>
    </w:p>
    <w:p w14:paraId="36FA4408" w14:textId="77777777" w:rsidR="000F4750" w:rsidRPr="00DD5551" w:rsidRDefault="000F4750">
      <w:pPr>
        <w:rPr>
          <w:rFonts w:ascii="Times New Roman" w:hAnsi="Times New Roman" w:cs="Times New Roman"/>
          <w:sz w:val="24"/>
          <w:szCs w:val="24"/>
        </w:rPr>
      </w:pPr>
    </w:p>
    <w:p w14:paraId="4EA3B2C6" w14:textId="3E76B767" w:rsidR="006D585F" w:rsidRPr="006D585F" w:rsidRDefault="006D585F" w:rsidP="006D585F">
      <w:pPr>
        <w:ind w:left="270"/>
        <w:rPr>
          <w:rFonts w:ascii="Times New Roman" w:hAnsi="Times New Roman" w:cs="Times New Roman"/>
          <w:sz w:val="24"/>
          <w:szCs w:val="24"/>
        </w:rPr>
      </w:pPr>
      <w:r>
        <w:rPr>
          <w:rFonts w:ascii="Times New Roman" w:hAnsi="Times New Roman" w:cs="Times New Roman"/>
          <w:sz w:val="24"/>
          <w:szCs w:val="24"/>
        </w:rPr>
        <w:t>“</w:t>
      </w:r>
      <w:r w:rsidRPr="006D585F">
        <w:rPr>
          <w:rFonts w:ascii="Times New Roman" w:hAnsi="Times New Roman" w:cs="Times New Roman"/>
          <w:sz w:val="24"/>
          <w:szCs w:val="24"/>
        </w:rPr>
        <w:t>This thesis has far-reaching consequences for the emergence of the canonical</w:t>
      </w:r>
    </w:p>
    <w:p w14:paraId="790E4785"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collection. For our analysis of the relationship between Luke and *Ev, it</w:t>
      </w:r>
    </w:p>
    <w:p w14:paraId="33DAA13E"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constitutes a decisive new methodological insight: it proves that the patristic</w:t>
      </w:r>
    </w:p>
    <w:p w14:paraId="65689EF6"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reports about Marcion’s Bible attest to the only truly alternative edition of the</w:t>
      </w:r>
    </w:p>
    <w:p w14:paraId="79A74298"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lastRenderedPageBreak/>
        <w:t>canonical New Testament. Crucially, it included – next to ten Letters of Paul –</w:t>
      </w:r>
    </w:p>
    <w:p w14:paraId="20B2AB65"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the Gospel without Acts. Our premise of *Ev-priority reveals therefore – as a</w:t>
      </w:r>
    </w:p>
    <w:p w14:paraId="01660402"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first and critical conclusion for the Lukan redaction – that through the editorially</w:t>
      </w:r>
    </w:p>
    <w:p w14:paraId="41B46AB0"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supplemented prologue, Luke and Acts constitute two interrelated volumes of</w:t>
      </w:r>
    </w:p>
    <w:p w14:paraId="416DB0FD"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one work. Because of the allocation of both writings to different collections</w:t>
      </w:r>
    </w:p>
    <w:p w14:paraId="282BB10E" w14:textId="77777777" w:rsidR="006D585F" w:rsidRPr="006D585F"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units, this could have only happened in very close temporal as well as objective</w:t>
      </w:r>
    </w:p>
    <w:p w14:paraId="3A10C863" w14:textId="2F342314" w:rsidR="000F4750" w:rsidRPr="00DD5551" w:rsidRDefault="006D585F" w:rsidP="006D585F">
      <w:pPr>
        <w:ind w:left="270"/>
        <w:rPr>
          <w:rFonts w:ascii="Times New Roman" w:hAnsi="Times New Roman" w:cs="Times New Roman"/>
          <w:sz w:val="24"/>
          <w:szCs w:val="24"/>
        </w:rPr>
      </w:pPr>
      <w:r w:rsidRPr="006D585F">
        <w:rPr>
          <w:rFonts w:ascii="Times New Roman" w:hAnsi="Times New Roman" w:cs="Times New Roman"/>
          <w:sz w:val="24"/>
          <w:szCs w:val="24"/>
        </w:rPr>
        <w:t>proximity to the final redaction of the canonical edition.</w:t>
      </w:r>
      <w:r w:rsidR="00036B01" w:rsidRPr="00DD5551">
        <w:rPr>
          <w:rFonts w:ascii="Times New Roman" w:hAnsi="Times New Roman" w:cs="Times New Roman"/>
          <w:sz w:val="24"/>
          <w:szCs w:val="24"/>
        </w:rPr>
        <w:t>"</w:t>
      </w:r>
      <w:r w:rsidR="003106CD">
        <w:rPr>
          <w:rStyle w:val="Funotenzeichen"/>
          <w:rFonts w:ascii="Times New Roman" w:hAnsi="Times New Roman" w:cs="Times New Roman"/>
          <w:sz w:val="24"/>
          <w:szCs w:val="24"/>
        </w:rPr>
        <w:footnoteReference w:id="3"/>
      </w:r>
    </w:p>
    <w:p w14:paraId="30E463DE" w14:textId="77777777" w:rsidR="000F4750" w:rsidRPr="00DD5551" w:rsidRDefault="000F4750">
      <w:pPr>
        <w:rPr>
          <w:rFonts w:ascii="Times New Roman" w:hAnsi="Times New Roman" w:cs="Times New Roman"/>
          <w:sz w:val="24"/>
          <w:szCs w:val="24"/>
        </w:rPr>
      </w:pPr>
    </w:p>
    <w:p w14:paraId="44D816B0" w14:textId="17FFE7DB"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Next, it can be inferred from the prologue that the author does not simply follow the anonymous *Ev, but wants to personalise the Gospel through the stressed "I" (</w:t>
      </w:r>
      <w:r w:rsidR="00104EC1" w:rsidRPr="00104EC1">
        <w:rPr>
          <w:rFonts w:ascii="Times New Roman" w:hAnsi="Times New Roman" w:cs="Times New Roman"/>
          <w:sz w:val="24"/>
          <w:szCs w:val="24"/>
        </w:rPr>
        <w:t>ἔδοξε κἀμοί</w:t>
      </w:r>
      <w:r w:rsidRPr="00DD5551">
        <w:rPr>
          <w:rFonts w:ascii="Times New Roman" w:hAnsi="Times New Roman" w:cs="Times New Roman"/>
          <w:sz w:val="24"/>
          <w:szCs w:val="24"/>
        </w:rPr>
        <w:t xml:space="preserve">, Lk 1:3), </w:t>
      </w:r>
      <w:r w:rsidR="00BE4FC9">
        <w:rPr>
          <w:rFonts w:ascii="Times New Roman" w:hAnsi="Times New Roman" w:cs="Times New Roman"/>
          <w:sz w:val="24"/>
          <w:szCs w:val="24"/>
        </w:rPr>
        <w:t xml:space="preserve">which is </w:t>
      </w:r>
      <w:r w:rsidRPr="00DD5551">
        <w:rPr>
          <w:rFonts w:ascii="Times New Roman" w:hAnsi="Times New Roman" w:cs="Times New Roman"/>
          <w:sz w:val="24"/>
          <w:szCs w:val="24"/>
        </w:rPr>
        <w:t>"</w:t>
      </w:r>
      <w:r w:rsidR="00BE4FC9">
        <w:rPr>
          <w:rFonts w:ascii="Times New Roman" w:hAnsi="Times New Roman" w:cs="Times New Roman"/>
          <w:sz w:val="24"/>
          <w:szCs w:val="24"/>
        </w:rPr>
        <w:t xml:space="preserve">quite </w:t>
      </w:r>
      <w:r w:rsidRPr="00BE4FC9">
        <w:rPr>
          <w:rFonts w:ascii="Times New Roman" w:hAnsi="Times New Roman" w:cs="Times New Roman"/>
          <w:sz w:val="24"/>
          <w:szCs w:val="24"/>
        </w:rPr>
        <w:t>unusual in the Gospel tradition</w:t>
      </w:r>
      <w:r w:rsidRPr="00DD5551">
        <w:rPr>
          <w:rFonts w:ascii="Times New Roman" w:hAnsi="Times New Roman" w:cs="Times New Roman"/>
          <w:sz w:val="24"/>
          <w:szCs w:val="24"/>
        </w:rPr>
        <w:t>"</w:t>
      </w:r>
      <w:r w:rsidR="00286966">
        <w:rPr>
          <w:rFonts w:ascii="Times New Roman" w:hAnsi="Times New Roman" w:cs="Times New Roman"/>
          <w:sz w:val="24"/>
          <w:szCs w:val="24"/>
        </w:rPr>
        <w:t>,</w:t>
      </w:r>
      <w:r w:rsidR="00286966">
        <w:rPr>
          <w:rStyle w:val="Funotenzeichen"/>
          <w:rFonts w:ascii="Times New Roman" w:hAnsi="Times New Roman" w:cs="Times New Roman"/>
          <w:sz w:val="24"/>
          <w:szCs w:val="24"/>
        </w:rPr>
        <w:footnoteReference w:id="4"/>
      </w:r>
      <w:r w:rsidRPr="00DD5551">
        <w:rPr>
          <w:rFonts w:ascii="Times New Roman" w:hAnsi="Times New Roman" w:cs="Times New Roman"/>
          <w:sz w:val="24"/>
          <w:szCs w:val="24"/>
        </w:rPr>
        <w:t xml:space="preserve"> without, however, lending his name to it.</w:t>
      </w:r>
      <w:r w:rsidR="00600773">
        <w:rPr>
          <w:rStyle w:val="Funotenzeichen"/>
          <w:rFonts w:ascii="Times New Roman" w:hAnsi="Times New Roman" w:cs="Times New Roman"/>
          <w:sz w:val="24"/>
          <w:szCs w:val="24"/>
        </w:rPr>
        <w:footnoteReference w:id="5"/>
      </w:r>
      <w:r w:rsidRPr="00DD5551">
        <w:rPr>
          <w:rFonts w:ascii="Times New Roman" w:hAnsi="Times New Roman" w:cs="Times New Roman"/>
          <w:sz w:val="24"/>
          <w:szCs w:val="24"/>
        </w:rPr>
        <w:t xml:space="preserve"> He thus moves away from anonymity without claiming pseudonymity,</w:t>
      </w:r>
      <w:r w:rsidR="00CD438E">
        <w:rPr>
          <w:rStyle w:val="Funotenzeichen"/>
          <w:rFonts w:ascii="Times New Roman" w:hAnsi="Times New Roman" w:cs="Times New Roman"/>
          <w:sz w:val="24"/>
          <w:szCs w:val="24"/>
        </w:rPr>
        <w:footnoteReference w:id="6"/>
      </w:r>
      <w:r w:rsidRPr="00DD5551">
        <w:rPr>
          <w:rFonts w:ascii="Times New Roman" w:hAnsi="Times New Roman" w:cs="Times New Roman"/>
          <w:sz w:val="24"/>
          <w:szCs w:val="24"/>
        </w:rPr>
        <w:t xml:space="preserve"> perhaps because the Gospel according to Luke (like the other three) was accused by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of pseudepigraphy - that is, the subsequent pseudonymous attribution of an authorial figure.</w:t>
      </w:r>
    </w:p>
    <w:p w14:paraId="206C8BFC" w14:textId="4C6A1F8E" w:rsidR="00DC76FF" w:rsidRDefault="00036B01" w:rsidP="00DC76FF">
      <w:pPr>
        <w:ind w:firstLine="720"/>
        <w:rPr>
          <w:rFonts w:ascii="Times New Roman" w:hAnsi="Times New Roman" w:cs="Times New Roman"/>
          <w:sz w:val="24"/>
          <w:szCs w:val="24"/>
        </w:rPr>
      </w:pPr>
      <w:r w:rsidRPr="00DD5551">
        <w:rPr>
          <w:rFonts w:ascii="Times New Roman" w:hAnsi="Times New Roman" w:cs="Times New Roman"/>
          <w:sz w:val="24"/>
          <w:szCs w:val="24"/>
        </w:rPr>
        <w:t>The same phenomenon occurs in the corresponding prologue of Acts, which is addressed to the same addressee "Theophilus" (1</w:t>
      </w:r>
      <w:r w:rsidR="00DF33F5">
        <w:rPr>
          <w:rFonts w:ascii="Times New Roman" w:hAnsi="Times New Roman" w:cs="Times New Roman"/>
          <w:sz w:val="24"/>
          <w:szCs w:val="24"/>
        </w:rPr>
        <w:t>:</w:t>
      </w:r>
      <w:r w:rsidRPr="00DD5551">
        <w:rPr>
          <w:rFonts w:ascii="Times New Roman" w:hAnsi="Times New Roman" w:cs="Times New Roman"/>
          <w:sz w:val="24"/>
          <w:szCs w:val="24"/>
        </w:rPr>
        <w:t xml:space="preserve">1). Reference has been made to the parallel </w:t>
      </w:r>
      <w:r w:rsidR="006A6D34">
        <w:rPr>
          <w:rFonts w:ascii="Times New Roman" w:hAnsi="Times New Roman" w:cs="Times New Roman"/>
          <w:sz w:val="24"/>
          <w:szCs w:val="24"/>
        </w:rPr>
        <w:t>phenomenon</w:t>
      </w:r>
      <w:r w:rsidRPr="00DD5551">
        <w:rPr>
          <w:rFonts w:ascii="Times New Roman" w:hAnsi="Times New Roman" w:cs="Times New Roman"/>
          <w:sz w:val="24"/>
          <w:szCs w:val="24"/>
        </w:rPr>
        <w:t xml:space="preserve"> in the last verse of Jn, where an unnamed scribe also first speaks in the first person singular (21</w:t>
      </w:r>
      <w:r w:rsidR="00DF33F5">
        <w:rPr>
          <w:rFonts w:ascii="Times New Roman" w:hAnsi="Times New Roman" w:cs="Times New Roman"/>
          <w:sz w:val="24"/>
          <w:szCs w:val="24"/>
        </w:rPr>
        <w:t>:</w:t>
      </w:r>
      <w:r w:rsidRPr="00DD5551">
        <w:rPr>
          <w:rFonts w:ascii="Times New Roman" w:hAnsi="Times New Roman" w:cs="Times New Roman"/>
          <w:sz w:val="24"/>
          <w:szCs w:val="24"/>
        </w:rPr>
        <w:t xml:space="preserve">25). In addition, </w:t>
      </w:r>
      <w:r w:rsidR="007B00AA">
        <w:rPr>
          <w:rFonts w:ascii="Times New Roman" w:hAnsi="Times New Roman" w:cs="Times New Roman"/>
          <w:sz w:val="24"/>
          <w:szCs w:val="24"/>
        </w:rPr>
        <w:t>Jn</w:t>
      </w:r>
      <w:r w:rsidRPr="00DD5551">
        <w:rPr>
          <w:rFonts w:ascii="Times New Roman" w:hAnsi="Times New Roman" w:cs="Times New Roman"/>
          <w:sz w:val="24"/>
          <w:szCs w:val="24"/>
        </w:rPr>
        <w:t xml:space="preserve"> then uses the generalising "we", as in Lk 1:1-2.</w:t>
      </w:r>
      <w:r w:rsidR="00DF33F5">
        <w:rPr>
          <w:rStyle w:val="Funotenzeichen"/>
          <w:rFonts w:ascii="Times New Roman" w:hAnsi="Times New Roman" w:cs="Times New Roman"/>
          <w:sz w:val="24"/>
          <w:szCs w:val="24"/>
        </w:rPr>
        <w:footnoteReference w:id="7"/>
      </w:r>
      <w:r w:rsidRPr="00DD5551">
        <w:rPr>
          <w:rFonts w:ascii="Times New Roman" w:hAnsi="Times New Roman" w:cs="Times New Roman"/>
          <w:sz w:val="24"/>
          <w:szCs w:val="24"/>
        </w:rPr>
        <w:t xml:space="preserve"> Both Trobisch and Klinghardt consider these anonymous personalisations not to be coincidental correspondences, but indications of the canonical redaction of the collection.</w:t>
      </w:r>
      <w:r w:rsidR="000D6B66">
        <w:rPr>
          <w:rStyle w:val="Funotenzeichen"/>
          <w:rFonts w:ascii="Times New Roman" w:hAnsi="Times New Roman" w:cs="Times New Roman"/>
          <w:sz w:val="24"/>
          <w:szCs w:val="24"/>
        </w:rPr>
        <w:footnoteReference w:id="8"/>
      </w:r>
    </w:p>
    <w:p w14:paraId="693CAD3C" w14:textId="6B22CA66" w:rsidR="000F4750" w:rsidRPr="00DD5551" w:rsidRDefault="00036B01" w:rsidP="00DC76FF">
      <w:pPr>
        <w:ind w:firstLine="720"/>
        <w:rPr>
          <w:rFonts w:ascii="Times New Roman" w:hAnsi="Times New Roman" w:cs="Times New Roman"/>
          <w:sz w:val="24"/>
          <w:szCs w:val="24"/>
        </w:rPr>
      </w:pPr>
      <w:r w:rsidRPr="00DD5551">
        <w:rPr>
          <w:rFonts w:ascii="Times New Roman" w:hAnsi="Times New Roman" w:cs="Times New Roman"/>
          <w:sz w:val="24"/>
          <w:szCs w:val="24"/>
        </w:rPr>
        <w:t>Now the author of the prologue does not only set himself apart from one particular older narrative (</w:t>
      </w:r>
      <w:r w:rsidR="004D236A" w:rsidRPr="004D236A">
        <w:rPr>
          <w:rFonts w:ascii="Times New Roman" w:hAnsi="Times New Roman" w:cs="Times New Roman"/>
          <w:sz w:val="24"/>
          <w:szCs w:val="24"/>
        </w:rPr>
        <w:t>διήγησις</w:t>
      </w:r>
      <w:r w:rsidRPr="00DD5551">
        <w:rPr>
          <w:rFonts w:ascii="Times New Roman" w:hAnsi="Times New Roman" w:cs="Times New Roman"/>
          <w:sz w:val="24"/>
          <w:szCs w:val="24"/>
        </w:rPr>
        <w:t>), but from several such attempts - he does not call the</w:t>
      </w:r>
      <w:r w:rsidR="004D236A">
        <w:rPr>
          <w:rFonts w:ascii="Times New Roman" w:hAnsi="Times New Roman" w:cs="Times New Roman"/>
          <w:sz w:val="24"/>
          <w:szCs w:val="24"/>
        </w:rPr>
        <w:t>se</w:t>
      </w:r>
      <w:r w:rsidRPr="00DD5551">
        <w:rPr>
          <w:rFonts w:ascii="Times New Roman" w:hAnsi="Times New Roman" w:cs="Times New Roman"/>
          <w:sz w:val="24"/>
          <w:szCs w:val="24"/>
        </w:rPr>
        <w:t xml:space="preserve"> "gospel".</w:t>
      </w:r>
      <w:r w:rsidR="004D236A">
        <w:rPr>
          <w:rStyle w:val="Funotenzeichen"/>
          <w:rFonts w:ascii="Times New Roman" w:hAnsi="Times New Roman" w:cs="Times New Roman"/>
          <w:sz w:val="24"/>
          <w:szCs w:val="24"/>
        </w:rPr>
        <w:footnoteReference w:id="9"/>
      </w:r>
      <w:r w:rsidRPr="00DD5551">
        <w:rPr>
          <w:rFonts w:ascii="Times New Roman" w:hAnsi="Times New Roman" w:cs="Times New Roman"/>
          <w:sz w:val="24"/>
          <w:szCs w:val="24"/>
        </w:rPr>
        <w:t xml:space="preserve"> He also makes it clear that these earlier narratives were not written by </w:t>
      </w:r>
      <w:r w:rsidR="008A0C2A">
        <w:rPr>
          <w:rFonts w:ascii="Times New Roman" w:hAnsi="Times New Roman" w:cs="Times New Roman"/>
          <w:sz w:val="24"/>
          <w:szCs w:val="24"/>
        </w:rPr>
        <w:t>“</w:t>
      </w:r>
      <w:r w:rsidRPr="00DD5551">
        <w:rPr>
          <w:rFonts w:ascii="Times New Roman" w:hAnsi="Times New Roman" w:cs="Times New Roman"/>
          <w:sz w:val="24"/>
          <w:szCs w:val="24"/>
        </w:rPr>
        <w:t>eyewitnesses</w:t>
      </w:r>
      <w:r w:rsidR="008A0C2A">
        <w:rPr>
          <w:rFonts w:ascii="Times New Roman" w:hAnsi="Times New Roman" w:cs="Times New Roman"/>
          <w:sz w:val="24"/>
          <w:szCs w:val="24"/>
        </w:rPr>
        <w:t>”</w:t>
      </w:r>
      <w:r w:rsidRPr="00DD5551">
        <w:rPr>
          <w:rFonts w:ascii="Times New Roman" w:hAnsi="Times New Roman" w:cs="Times New Roman"/>
          <w:sz w:val="24"/>
          <w:szCs w:val="24"/>
        </w:rPr>
        <w:t xml:space="preserve"> or "servants of the word" themselves, but already represent an intermediate stage of tradition, when their authors in turn "</w:t>
      </w:r>
      <w:r w:rsidR="004D2CC6">
        <w:rPr>
          <w:rFonts w:ascii="Times New Roman" w:hAnsi="Times New Roman" w:cs="Times New Roman"/>
          <w:sz w:val="24"/>
          <w:szCs w:val="24"/>
        </w:rPr>
        <w:t>handed down</w:t>
      </w:r>
      <w:r w:rsidR="00CF50A3">
        <w:rPr>
          <w:rFonts w:ascii="Times New Roman" w:hAnsi="Times New Roman" w:cs="Times New Roman"/>
          <w:sz w:val="24"/>
          <w:szCs w:val="24"/>
        </w:rPr>
        <w:t xml:space="preserve">” </w:t>
      </w:r>
      <w:r w:rsidRPr="00DD5551">
        <w:rPr>
          <w:rFonts w:ascii="Times New Roman" w:hAnsi="Times New Roman" w:cs="Times New Roman"/>
          <w:sz w:val="24"/>
          <w:szCs w:val="24"/>
        </w:rPr>
        <w:t xml:space="preserve">the traditions of those who were </w:t>
      </w:r>
      <w:r w:rsidR="00062C69">
        <w:rPr>
          <w:rFonts w:ascii="Times New Roman" w:hAnsi="Times New Roman" w:cs="Times New Roman"/>
          <w:sz w:val="24"/>
          <w:szCs w:val="24"/>
        </w:rPr>
        <w:t>“</w:t>
      </w:r>
      <w:r w:rsidRPr="00DD5551">
        <w:rPr>
          <w:rFonts w:ascii="Times New Roman" w:hAnsi="Times New Roman" w:cs="Times New Roman"/>
          <w:sz w:val="24"/>
          <w:szCs w:val="24"/>
        </w:rPr>
        <w:t>eyewitnesses and servants of the word from the beginning"</w:t>
      </w:r>
      <w:r w:rsidR="00062C69">
        <w:rPr>
          <w:rFonts w:ascii="Times New Roman" w:hAnsi="Times New Roman" w:cs="Times New Roman"/>
          <w:sz w:val="24"/>
          <w:szCs w:val="24"/>
        </w:rPr>
        <w:t xml:space="preserve"> </w:t>
      </w:r>
      <w:r w:rsidRPr="00DD5551">
        <w:rPr>
          <w:rFonts w:ascii="Times New Roman" w:hAnsi="Times New Roman" w:cs="Times New Roman"/>
          <w:sz w:val="24"/>
          <w:szCs w:val="24"/>
        </w:rPr>
        <w:t>(</w:t>
      </w:r>
      <w:r w:rsidR="00271B79" w:rsidRPr="00271B79">
        <w:rPr>
          <w:rFonts w:ascii="Times New Roman" w:hAnsi="Times New Roman" w:cs="Times New Roman"/>
          <w:sz w:val="24"/>
          <w:szCs w:val="24"/>
        </w:rPr>
        <w:t>οἱ ἀπ' ἀρχῆς αὐτόπται καὶ ὑπηρέται γενόμενοι τοῦ λόγου</w:t>
      </w:r>
      <w:r w:rsidRPr="00DD5551">
        <w:rPr>
          <w:rFonts w:ascii="Times New Roman" w:hAnsi="Times New Roman" w:cs="Times New Roman"/>
          <w:sz w:val="24"/>
          <w:szCs w:val="24"/>
        </w:rPr>
        <w:t>)</w:t>
      </w:r>
      <w:r w:rsidR="00062C69">
        <w:rPr>
          <w:rFonts w:ascii="Times New Roman" w:hAnsi="Times New Roman" w:cs="Times New Roman"/>
          <w:sz w:val="24"/>
          <w:szCs w:val="24"/>
        </w:rPr>
        <w:t xml:space="preserve">. </w:t>
      </w:r>
      <w:r w:rsidR="00062C69" w:rsidRPr="00DD5551">
        <w:rPr>
          <w:rFonts w:ascii="Times New Roman" w:hAnsi="Times New Roman" w:cs="Times New Roman"/>
          <w:sz w:val="24"/>
          <w:szCs w:val="24"/>
        </w:rPr>
        <w:t xml:space="preserve">Now what </w:t>
      </w:r>
      <w:r w:rsidR="00062C69">
        <w:rPr>
          <w:rFonts w:ascii="Times New Roman" w:hAnsi="Times New Roman" w:cs="Times New Roman"/>
          <w:sz w:val="24"/>
          <w:szCs w:val="24"/>
        </w:rPr>
        <w:t xml:space="preserve">did </w:t>
      </w:r>
      <w:r w:rsidR="00062C69" w:rsidRPr="00DD5551">
        <w:rPr>
          <w:rFonts w:ascii="Times New Roman" w:hAnsi="Times New Roman" w:cs="Times New Roman"/>
          <w:sz w:val="24"/>
          <w:szCs w:val="24"/>
        </w:rPr>
        <w:t xml:space="preserve">these "traditions" </w:t>
      </w:r>
      <w:r w:rsidRPr="00DD5551">
        <w:rPr>
          <w:rFonts w:ascii="Times New Roman" w:hAnsi="Times New Roman" w:cs="Times New Roman"/>
          <w:sz w:val="24"/>
          <w:szCs w:val="24"/>
        </w:rPr>
        <w:t xml:space="preserve"> look like is not</w:t>
      </w:r>
      <w:r w:rsidR="00062C69">
        <w:rPr>
          <w:rFonts w:ascii="Times New Roman" w:hAnsi="Times New Roman" w:cs="Times New Roman"/>
          <w:sz w:val="24"/>
          <w:szCs w:val="24"/>
        </w:rPr>
        <w:t xml:space="preserve"> clear</w:t>
      </w:r>
      <w:r w:rsidRPr="00DD5551">
        <w:rPr>
          <w:rFonts w:ascii="Times New Roman" w:hAnsi="Times New Roman" w:cs="Times New Roman"/>
          <w:sz w:val="24"/>
          <w:szCs w:val="24"/>
        </w:rPr>
        <w:t>, but they were probably not narratives, and the plural could indicate oral traditions.</w:t>
      </w:r>
      <w:r w:rsidR="00DB4E12">
        <w:rPr>
          <w:rStyle w:val="Funotenzeichen"/>
          <w:rFonts w:ascii="Times New Roman" w:hAnsi="Times New Roman" w:cs="Times New Roman"/>
          <w:sz w:val="24"/>
          <w:szCs w:val="24"/>
        </w:rPr>
        <w:footnoteReference w:id="10"/>
      </w:r>
      <w:r w:rsidRPr="00DD5551">
        <w:rPr>
          <w:rFonts w:ascii="Times New Roman" w:hAnsi="Times New Roman" w:cs="Times New Roman"/>
          <w:sz w:val="24"/>
          <w:szCs w:val="24"/>
        </w:rPr>
        <w:t xml:space="preserve"> The author sees the necessity of the new version in </w:t>
      </w:r>
      <w:r w:rsidR="00FC20EE">
        <w:rPr>
          <w:rFonts w:ascii="Times New Roman" w:hAnsi="Times New Roman" w:cs="Times New Roman"/>
          <w:sz w:val="24"/>
          <w:szCs w:val="24"/>
        </w:rPr>
        <w:t>his endeavour – highlighting what he misses from those previous attempts at gathering traditions –</w:t>
      </w:r>
      <w:r w:rsidRPr="00DD5551">
        <w:rPr>
          <w:rFonts w:ascii="Times New Roman" w:hAnsi="Times New Roman" w:cs="Times New Roman"/>
          <w:sz w:val="24"/>
          <w:szCs w:val="24"/>
        </w:rPr>
        <w:t xml:space="preserve"> that he "</w:t>
      </w:r>
      <w:r w:rsidR="00FC20EE" w:rsidRPr="00FA1462">
        <w:rPr>
          <w:rFonts w:ascii="Times New Roman" w:hAnsi="Times New Roman" w:cs="Times New Roman"/>
          <w:sz w:val="24"/>
          <w:szCs w:val="24"/>
        </w:rPr>
        <w:t>carefully investigated everything from the beginning</w:t>
      </w:r>
      <w:r w:rsidRPr="00DD5551">
        <w:rPr>
          <w:rFonts w:ascii="Times New Roman" w:hAnsi="Times New Roman" w:cs="Times New Roman"/>
          <w:sz w:val="24"/>
          <w:szCs w:val="24"/>
        </w:rPr>
        <w:t>" and that he wanted to write it down "</w:t>
      </w:r>
      <w:r w:rsidR="00FC20EE" w:rsidRPr="00FA1462">
        <w:rPr>
          <w:rFonts w:ascii="Times New Roman" w:hAnsi="Times New Roman" w:cs="Times New Roman"/>
          <w:sz w:val="24"/>
          <w:szCs w:val="24"/>
        </w:rPr>
        <w:t>an orderly account</w:t>
      </w:r>
      <w:r w:rsidRPr="00DD5551">
        <w:rPr>
          <w:rFonts w:ascii="Times New Roman" w:hAnsi="Times New Roman" w:cs="Times New Roman"/>
          <w:sz w:val="24"/>
          <w:szCs w:val="24"/>
        </w:rPr>
        <w:t xml:space="preserve">" to convince </w:t>
      </w:r>
      <w:r w:rsidR="000D78AE">
        <w:rPr>
          <w:rFonts w:ascii="Times New Roman" w:hAnsi="Times New Roman" w:cs="Times New Roman"/>
          <w:sz w:val="24"/>
          <w:szCs w:val="24"/>
        </w:rPr>
        <w:t>the readers</w:t>
      </w:r>
      <w:r w:rsidRPr="00DD5551">
        <w:rPr>
          <w:rFonts w:ascii="Times New Roman" w:hAnsi="Times New Roman" w:cs="Times New Roman"/>
          <w:sz w:val="24"/>
          <w:szCs w:val="24"/>
        </w:rPr>
        <w:t xml:space="preserve"> "</w:t>
      </w:r>
      <w:r w:rsidR="000D78AE" w:rsidRPr="00FA1462">
        <w:rPr>
          <w:rFonts w:ascii="Times New Roman" w:hAnsi="Times New Roman" w:cs="Times New Roman"/>
          <w:sz w:val="24"/>
          <w:szCs w:val="24"/>
        </w:rPr>
        <w:t>the certainty of the things you have been taught</w:t>
      </w:r>
      <w:r w:rsidRPr="00DD5551">
        <w:rPr>
          <w:rFonts w:ascii="Times New Roman" w:hAnsi="Times New Roman" w:cs="Times New Roman"/>
          <w:sz w:val="24"/>
          <w:szCs w:val="24"/>
        </w:rPr>
        <w:t xml:space="preserve">". He </w:t>
      </w:r>
      <w:r w:rsidRPr="00DD5551">
        <w:rPr>
          <w:rFonts w:ascii="Times New Roman" w:hAnsi="Times New Roman" w:cs="Times New Roman"/>
          <w:sz w:val="24"/>
          <w:szCs w:val="24"/>
        </w:rPr>
        <w:lastRenderedPageBreak/>
        <w:t>was therefore concerned on the one hand with completeness, which obviously concerned the beginnings in particular, with the correct order of what was presented, but also with a correction of the content of the older reports.</w:t>
      </w:r>
    </w:p>
    <w:p w14:paraId="0F15B4B3" w14:textId="77777777" w:rsidR="008F59B7" w:rsidRDefault="00036B01" w:rsidP="008F59B7">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If one compares this announcement with the previous findings, it is easy to see that the author is speaking of a similar procedure as we have encountered in Mk and Mt with regard to *Ev. The author of the prologue - here at the stage of editing the collection with the </w:t>
      </w:r>
      <w:r w:rsidR="00A126CB">
        <w:rPr>
          <w:rFonts w:ascii="Times New Roman" w:hAnsi="Times New Roman" w:cs="Times New Roman"/>
          <w:sz w:val="24"/>
          <w:szCs w:val="24"/>
        </w:rPr>
        <w:t>P</w:t>
      </w:r>
      <w:r w:rsidRPr="00DD5551">
        <w:rPr>
          <w:rFonts w:ascii="Times New Roman" w:hAnsi="Times New Roman" w:cs="Times New Roman"/>
          <w:sz w:val="24"/>
          <w:szCs w:val="24"/>
        </w:rPr>
        <w:t>raxapostolos - could thus well be referring to *Ev, Mk, Mt and an older, still prologue-less version of Lk. Tertullian's commentary on *Ev speaks of its criticism of Mary's pregnancy, Jesus'</w:t>
      </w:r>
      <w:r w:rsidR="005F36B7">
        <w:rPr>
          <w:rFonts w:ascii="Times New Roman" w:hAnsi="Times New Roman" w:cs="Times New Roman"/>
          <w:sz w:val="24"/>
          <w:szCs w:val="24"/>
        </w:rPr>
        <w:t>s</w:t>
      </w:r>
      <w:r w:rsidRPr="00DD5551">
        <w:rPr>
          <w:rFonts w:ascii="Times New Roman" w:hAnsi="Times New Roman" w:cs="Times New Roman"/>
          <w:sz w:val="24"/>
          <w:szCs w:val="24"/>
        </w:rPr>
        <w:t xml:space="preserve"> human birth, the swaddling clothes, etc.</w:t>
      </w:r>
      <w:r w:rsidR="005F36B7">
        <w:rPr>
          <w:rStyle w:val="Funotenzeichen"/>
          <w:rFonts w:ascii="Times New Roman" w:hAnsi="Times New Roman" w:cs="Times New Roman"/>
          <w:sz w:val="24"/>
          <w:szCs w:val="24"/>
        </w:rPr>
        <w:footnoteReference w:id="11"/>
      </w:r>
      <w:r w:rsidRPr="00DD5551">
        <w:rPr>
          <w:rFonts w:ascii="Times New Roman" w:hAnsi="Times New Roman" w:cs="Times New Roman"/>
          <w:sz w:val="24"/>
          <w:szCs w:val="24"/>
        </w:rPr>
        <w:t xml:space="preserve"> which testifies that Lk taken note of by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and co-labelled by him as plagiarism already possessed the infancy narratives, even if the prologue itself was added only in the last stage of redaction, i.e. the prologue writer could really have referred to the more detailed beginning of the narrative, which just at the beginning not only supplements *Ev with the birth and infancy narratives criticised by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but also offers material to the attempted corrections of Mt and especially Mk that the latter lack in comparison. The authorisation by the name "Luke" was also already known to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like that of the other three Gospels; he had seen it, like them, as pseudepigraphically added names of apostles (Matthew, John) and disciples of apostles (Mark, Luke) and as attempts to </w:t>
      </w:r>
      <w:r w:rsidR="001C3136">
        <w:rPr>
          <w:rFonts w:ascii="Times New Roman" w:hAnsi="Times New Roman" w:cs="Times New Roman"/>
          <w:sz w:val="24"/>
          <w:szCs w:val="24"/>
        </w:rPr>
        <w:t>credit</w:t>
      </w:r>
      <w:r w:rsidRPr="00DD5551">
        <w:rPr>
          <w:rFonts w:ascii="Times New Roman" w:hAnsi="Times New Roman" w:cs="Times New Roman"/>
          <w:sz w:val="24"/>
          <w:szCs w:val="24"/>
        </w:rPr>
        <w:t xml:space="preserve"> authority</w:t>
      </w:r>
      <w:r w:rsidR="001C3136">
        <w:rPr>
          <w:rFonts w:ascii="Times New Roman" w:hAnsi="Times New Roman" w:cs="Times New Roman"/>
          <w:sz w:val="24"/>
          <w:szCs w:val="24"/>
        </w:rPr>
        <w:t xml:space="preserve"> to these plagiarisms</w:t>
      </w:r>
      <w:r w:rsidRPr="00DD5551">
        <w:rPr>
          <w:rFonts w:ascii="Times New Roman" w:hAnsi="Times New Roman" w:cs="Times New Roman"/>
          <w:sz w:val="24"/>
          <w:szCs w:val="24"/>
        </w:rPr>
        <w:t>.</w:t>
      </w:r>
      <w:r w:rsidR="001C3136">
        <w:rPr>
          <w:rStyle w:val="Funotenzeichen"/>
          <w:rFonts w:ascii="Times New Roman" w:hAnsi="Times New Roman" w:cs="Times New Roman"/>
          <w:sz w:val="24"/>
          <w:szCs w:val="24"/>
        </w:rPr>
        <w:footnoteReference w:id="12"/>
      </w:r>
      <w:r w:rsidRPr="00DD5551">
        <w:rPr>
          <w:rFonts w:ascii="Times New Roman" w:hAnsi="Times New Roman" w:cs="Times New Roman"/>
          <w:sz w:val="24"/>
          <w:szCs w:val="24"/>
        </w:rPr>
        <w:t xml:space="preserve"> As far as the right order of transmission is concerned, only so much can be established that indeed Lk in individual cases changes the order of narration compared to the other Gospels. But the correction of content seems to be the decisive moment addressed in the prologue. In this respect, as we shall see, Lk has indeed certainly not made </w:t>
      </w:r>
      <w:r w:rsidRPr="00DD5551">
        <w:rPr>
          <w:rFonts w:ascii="Times New Roman" w:hAnsi="Times New Roman" w:cs="Times New Roman"/>
          <w:sz w:val="24"/>
          <w:szCs w:val="24"/>
        </w:rPr>
        <w:lastRenderedPageBreak/>
        <w:t>fewer changes in content than Mt, but even more significant ones than the other two plagiarists, despite close literary fidelity to the parallel parts in *Ev.</w:t>
      </w:r>
    </w:p>
    <w:p w14:paraId="40DB2B45" w14:textId="471AAF46" w:rsidR="000F4750" w:rsidRPr="00DD5551" w:rsidRDefault="00036B01" w:rsidP="008F59B7">
      <w:pPr>
        <w:ind w:firstLine="720"/>
        <w:rPr>
          <w:rFonts w:ascii="Times New Roman" w:hAnsi="Times New Roman" w:cs="Times New Roman"/>
          <w:sz w:val="24"/>
          <w:szCs w:val="24"/>
        </w:rPr>
      </w:pPr>
      <w:r w:rsidRPr="00DD5551">
        <w:rPr>
          <w:rFonts w:ascii="Times New Roman" w:hAnsi="Times New Roman" w:cs="Times New Roman"/>
          <w:sz w:val="24"/>
          <w:szCs w:val="24"/>
        </w:rPr>
        <w:t xml:space="preserve">Since we have no </w:t>
      </w:r>
      <w:r w:rsidR="008F59B7">
        <w:rPr>
          <w:rFonts w:ascii="Times New Roman" w:hAnsi="Times New Roman" w:cs="Times New Roman"/>
          <w:sz w:val="24"/>
          <w:szCs w:val="24"/>
        </w:rPr>
        <w:t xml:space="preserve">information about </w:t>
      </w:r>
      <w:r w:rsidRPr="00DD5551">
        <w:rPr>
          <w:rFonts w:ascii="Times New Roman" w:hAnsi="Times New Roman" w:cs="Times New Roman"/>
          <w:sz w:val="24"/>
          <w:szCs w:val="24"/>
        </w:rPr>
        <w:t xml:space="preserve">Luke from Papias, Irenaeus of Lyons is the first witness to Luke after the Prologue. </w:t>
      </w:r>
      <w:r w:rsidR="004D14A2">
        <w:rPr>
          <w:rFonts w:ascii="Times New Roman" w:hAnsi="Times New Roman" w:cs="Times New Roman"/>
          <w:sz w:val="24"/>
          <w:szCs w:val="24"/>
        </w:rPr>
        <w:t xml:space="preserve">After describing Mark, he </w:t>
      </w:r>
      <w:r w:rsidRPr="00DD5551">
        <w:rPr>
          <w:rFonts w:ascii="Times New Roman" w:hAnsi="Times New Roman" w:cs="Times New Roman"/>
          <w:sz w:val="24"/>
          <w:szCs w:val="24"/>
        </w:rPr>
        <w:t>report</w:t>
      </w:r>
      <w:r w:rsidR="004D14A2">
        <w:rPr>
          <w:rFonts w:ascii="Times New Roman" w:hAnsi="Times New Roman" w:cs="Times New Roman"/>
          <w:sz w:val="24"/>
          <w:szCs w:val="24"/>
        </w:rPr>
        <w:t>s</w:t>
      </w:r>
      <w:r w:rsidRPr="00DD5551">
        <w:rPr>
          <w:rFonts w:ascii="Times New Roman" w:hAnsi="Times New Roman" w:cs="Times New Roman"/>
          <w:sz w:val="24"/>
          <w:szCs w:val="24"/>
        </w:rPr>
        <w:t xml:space="preserve"> </w:t>
      </w:r>
      <w:r w:rsidR="004D14A2">
        <w:rPr>
          <w:rFonts w:ascii="Times New Roman" w:hAnsi="Times New Roman" w:cs="Times New Roman"/>
          <w:sz w:val="24"/>
          <w:szCs w:val="24"/>
        </w:rPr>
        <w:t xml:space="preserve">about </w:t>
      </w:r>
      <w:r w:rsidRPr="00DD5551">
        <w:rPr>
          <w:rFonts w:ascii="Times New Roman" w:hAnsi="Times New Roman" w:cs="Times New Roman"/>
          <w:sz w:val="24"/>
          <w:szCs w:val="24"/>
        </w:rPr>
        <w:t>Luke: "</w:t>
      </w:r>
      <w:r w:rsidR="005072A1" w:rsidRPr="005072A1">
        <w:rPr>
          <w:rFonts w:ascii="Times New Roman" w:hAnsi="Times New Roman" w:cs="Times New Roman"/>
          <w:sz w:val="24"/>
          <w:szCs w:val="24"/>
        </w:rPr>
        <w:t>Luke also, the companion of Paul, recorded in a book the Gospel preached by him</w:t>
      </w:r>
      <w:r w:rsidRPr="00DD5551">
        <w:rPr>
          <w:rFonts w:ascii="Times New Roman" w:hAnsi="Times New Roman" w:cs="Times New Roman"/>
          <w:sz w:val="24"/>
          <w:szCs w:val="24"/>
        </w:rPr>
        <w:t>."</w:t>
      </w:r>
      <w:r w:rsidR="007A7BBD">
        <w:rPr>
          <w:rStyle w:val="Funotenzeichen"/>
          <w:rFonts w:ascii="Times New Roman" w:hAnsi="Times New Roman" w:cs="Times New Roman"/>
          <w:sz w:val="24"/>
          <w:szCs w:val="24"/>
        </w:rPr>
        <w:footnoteReference w:id="13"/>
      </w:r>
      <w:r w:rsidRPr="00DD5551">
        <w:rPr>
          <w:rFonts w:ascii="Times New Roman" w:hAnsi="Times New Roman" w:cs="Times New Roman"/>
          <w:sz w:val="24"/>
          <w:szCs w:val="24"/>
        </w:rPr>
        <w:t xml:space="preserve"> In fact, Irenaeus could refer to Gal 2:2 ("</w:t>
      </w:r>
      <w:r w:rsidR="00841694" w:rsidRPr="00841694">
        <w:rPr>
          <w:rFonts w:ascii="Times New Roman" w:hAnsi="Times New Roman" w:cs="Times New Roman"/>
          <w:sz w:val="24"/>
          <w:szCs w:val="24"/>
        </w:rPr>
        <w:t>I presented to them the gospel that I preach among the Gentiles</w:t>
      </w:r>
      <w:r w:rsidRPr="00DD5551">
        <w:rPr>
          <w:rFonts w:ascii="Times New Roman" w:hAnsi="Times New Roman" w:cs="Times New Roman"/>
          <w:sz w:val="24"/>
          <w:szCs w:val="24"/>
        </w:rPr>
        <w:t>") and l</w:t>
      </w:r>
      <w:r w:rsidR="00841694">
        <w:rPr>
          <w:rFonts w:ascii="Times New Roman" w:hAnsi="Times New Roman" w:cs="Times New Roman"/>
          <w:sz w:val="24"/>
          <w:szCs w:val="24"/>
        </w:rPr>
        <w:t xml:space="preserve"> </w:t>
      </w:r>
      <w:r w:rsidRPr="00DD5551">
        <w:rPr>
          <w:rFonts w:ascii="Times New Roman" w:hAnsi="Times New Roman" w:cs="Times New Roman"/>
          <w:sz w:val="24"/>
          <w:szCs w:val="24"/>
        </w:rPr>
        <w:t>Th</w:t>
      </w:r>
      <w:r w:rsidR="00841694">
        <w:rPr>
          <w:rFonts w:ascii="Times New Roman" w:hAnsi="Times New Roman" w:cs="Times New Roman"/>
          <w:sz w:val="24"/>
          <w:szCs w:val="24"/>
        </w:rPr>
        <w:t>es</w:t>
      </w:r>
      <w:r w:rsidRPr="00DD5551">
        <w:rPr>
          <w:rFonts w:ascii="Times New Roman" w:hAnsi="Times New Roman" w:cs="Times New Roman"/>
          <w:sz w:val="24"/>
          <w:szCs w:val="24"/>
        </w:rPr>
        <w:t xml:space="preserve"> 2:9 ("</w:t>
      </w:r>
      <w:r w:rsidR="00046F2F">
        <w:rPr>
          <w:rFonts w:ascii="Times New Roman" w:hAnsi="Times New Roman" w:cs="Times New Roman"/>
          <w:sz w:val="24"/>
          <w:szCs w:val="24"/>
        </w:rPr>
        <w:t>…</w:t>
      </w:r>
      <w:r w:rsidRPr="00DD5551">
        <w:rPr>
          <w:rFonts w:ascii="Times New Roman" w:hAnsi="Times New Roman" w:cs="Times New Roman"/>
          <w:sz w:val="24"/>
          <w:szCs w:val="24"/>
        </w:rPr>
        <w:t xml:space="preserve"> </w:t>
      </w:r>
      <w:r w:rsidR="00782226" w:rsidRPr="00782226">
        <w:rPr>
          <w:rFonts w:ascii="Times New Roman" w:hAnsi="Times New Roman" w:cs="Times New Roman"/>
          <w:sz w:val="24"/>
          <w:szCs w:val="24"/>
        </w:rPr>
        <w:t>we preached the gospel of God to you</w:t>
      </w:r>
      <w:r w:rsidRPr="00DD5551">
        <w:rPr>
          <w:rFonts w:ascii="Times New Roman" w:hAnsi="Times New Roman" w:cs="Times New Roman"/>
          <w:sz w:val="24"/>
          <w:szCs w:val="24"/>
        </w:rPr>
        <w:t>"), and for Luke's closeness to Paul speak Phlm 24 ("</w:t>
      </w:r>
      <w:r w:rsidR="00046F2F" w:rsidRPr="00046F2F">
        <w:rPr>
          <w:rFonts w:ascii="Times New Roman" w:hAnsi="Times New Roman" w:cs="Times New Roman"/>
          <w:sz w:val="24"/>
          <w:szCs w:val="24"/>
        </w:rPr>
        <w:t>And so do Mark, Aristarchus, Demas and Luke, my fellow workers</w:t>
      </w:r>
      <w:r w:rsidRPr="00DD5551">
        <w:rPr>
          <w:rFonts w:ascii="Times New Roman" w:hAnsi="Times New Roman" w:cs="Times New Roman"/>
          <w:sz w:val="24"/>
          <w:szCs w:val="24"/>
        </w:rPr>
        <w:t>") and 2</w:t>
      </w:r>
      <w:r w:rsidR="00CF54B1">
        <w:rPr>
          <w:rFonts w:ascii="Times New Roman" w:hAnsi="Times New Roman" w:cs="Times New Roman"/>
          <w:sz w:val="24"/>
          <w:szCs w:val="24"/>
        </w:rPr>
        <w:t xml:space="preserve"> </w:t>
      </w:r>
      <w:r w:rsidRPr="00DD5551">
        <w:rPr>
          <w:rFonts w:ascii="Times New Roman" w:hAnsi="Times New Roman" w:cs="Times New Roman"/>
          <w:sz w:val="24"/>
          <w:szCs w:val="24"/>
        </w:rPr>
        <w:t>Tim 4</w:t>
      </w:r>
      <w:r w:rsidR="00CF54B1">
        <w:rPr>
          <w:rFonts w:ascii="Times New Roman" w:hAnsi="Times New Roman" w:cs="Times New Roman"/>
          <w:sz w:val="24"/>
          <w:szCs w:val="24"/>
        </w:rPr>
        <w:t>:</w:t>
      </w:r>
      <w:r w:rsidRPr="00DD5551">
        <w:rPr>
          <w:rFonts w:ascii="Times New Roman" w:hAnsi="Times New Roman" w:cs="Times New Roman"/>
          <w:sz w:val="24"/>
          <w:szCs w:val="24"/>
        </w:rPr>
        <w:t>11 ("</w:t>
      </w:r>
      <w:r w:rsidR="00CF54B1" w:rsidRPr="00CF54B1">
        <w:rPr>
          <w:rFonts w:ascii="Times New Roman" w:hAnsi="Times New Roman" w:cs="Times New Roman"/>
          <w:sz w:val="24"/>
          <w:szCs w:val="24"/>
        </w:rPr>
        <w:t>Only Luke is with me. Get Mark and bring him with you, because he is helpful to me in my ministry</w:t>
      </w:r>
      <w:r w:rsidRPr="00DD5551">
        <w:rPr>
          <w:rFonts w:ascii="Times New Roman" w:hAnsi="Times New Roman" w:cs="Times New Roman"/>
          <w:sz w:val="24"/>
          <w:szCs w:val="24"/>
        </w:rPr>
        <w:t>"). In addition, according to 2</w:t>
      </w:r>
      <w:r w:rsidR="000924DD">
        <w:rPr>
          <w:rFonts w:ascii="Times New Roman" w:hAnsi="Times New Roman" w:cs="Times New Roman"/>
          <w:sz w:val="24"/>
          <w:szCs w:val="24"/>
        </w:rPr>
        <w:t xml:space="preserve"> </w:t>
      </w:r>
      <w:r w:rsidRPr="00DD5551">
        <w:rPr>
          <w:rFonts w:ascii="Times New Roman" w:hAnsi="Times New Roman" w:cs="Times New Roman"/>
          <w:sz w:val="24"/>
          <w:szCs w:val="24"/>
        </w:rPr>
        <w:t>Tim 1</w:t>
      </w:r>
      <w:r w:rsidR="000924DD">
        <w:rPr>
          <w:rFonts w:ascii="Times New Roman" w:hAnsi="Times New Roman" w:cs="Times New Roman"/>
          <w:sz w:val="24"/>
          <w:szCs w:val="24"/>
        </w:rPr>
        <w:t>:</w:t>
      </w:r>
      <w:r w:rsidRPr="00DD5551">
        <w:rPr>
          <w:rFonts w:ascii="Times New Roman" w:hAnsi="Times New Roman" w:cs="Times New Roman"/>
          <w:sz w:val="24"/>
          <w:szCs w:val="24"/>
        </w:rPr>
        <w:t xml:space="preserve">17 this letter was written by Paul from Rome, so the letter proves both Paul and Luke </w:t>
      </w:r>
      <w:r w:rsidR="000924DD">
        <w:rPr>
          <w:rFonts w:ascii="Times New Roman" w:hAnsi="Times New Roman" w:cs="Times New Roman"/>
          <w:sz w:val="24"/>
          <w:szCs w:val="24"/>
        </w:rPr>
        <w:t xml:space="preserve">to have been </w:t>
      </w:r>
      <w:r w:rsidRPr="00DD5551">
        <w:rPr>
          <w:rFonts w:ascii="Times New Roman" w:hAnsi="Times New Roman" w:cs="Times New Roman"/>
          <w:sz w:val="24"/>
          <w:szCs w:val="24"/>
        </w:rPr>
        <w:t>in Rome.</w:t>
      </w:r>
      <w:r w:rsidR="000924DD">
        <w:rPr>
          <w:rStyle w:val="Funotenzeichen"/>
          <w:rFonts w:ascii="Times New Roman" w:hAnsi="Times New Roman" w:cs="Times New Roman"/>
          <w:sz w:val="24"/>
          <w:szCs w:val="24"/>
        </w:rPr>
        <w:footnoteReference w:id="14"/>
      </w:r>
    </w:p>
    <w:p w14:paraId="2260552A" w14:textId="1B5CC97C" w:rsidR="000F4750" w:rsidRPr="00DD5551" w:rsidRDefault="00036B01" w:rsidP="005C5C4C">
      <w:pPr>
        <w:ind w:firstLine="270"/>
        <w:rPr>
          <w:rFonts w:ascii="Times New Roman" w:hAnsi="Times New Roman" w:cs="Times New Roman"/>
          <w:sz w:val="24"/>
          <w:szCs w:val="24"/>
        </w:rPr>
      </w:pPr>
      <w:r w:rsidRPr="00DD5551">
        <w:rPr>
          <w:rFonts w:ascii="Times New Roman" w:hAnsi="Times New Roman" w:cs="Times New Roman"/>
          <w:sz w:val="24"/>
          <w:szCs w:val="24"/>
        </w:rPr>
        <w:t>Now it has already been noticed that here twice not only Luke but also Mark is mentioned.</w:t>
      </w:r>
      <w:r w:rsidR="00E9727E">
        <w:rPr>
          <w:rStyle w:val="Funotenzeichen"/>
          <w:rFonts w:ascii="Times New Roman" w:hAnsi="Times New Roman" w:cs="Times New Roman"/>
          <w:sz w:val="24"/>
          <w:szCs w:val="24"/>
        </w:rPr>
        <w:footnoteReference w:id="15"/>
      </w:r>
      <w:r w:rsidRPr="00DD5551">
        <w:rPr>
          <w:rFonts w:ascii="Times New Roman" w:hAnsi="Times New Roman" w:cs="Times New Roman"/>
          <w:sz w:val="24"/>
          <w:szCs w:val="24"/>
        </w:rPr>
        <w:t xml:space="preserve"> Of course, it could well have been the other way round, that the editors in the circle of Irenaeus first established these two references. 2</w:t>
      </w:r>
      <w:r w:rsidR="003862F5">
        <w:rPr>
          <w:rFonts w:ascii="Times New Roman" w:hAnsi="Times New Roman" w:cs="Times New Roman"/>
          <w:sz w:val="24"/>
          <w:szCs w:val="24"/>
        </w:rPr>
        <w:t xml:space="preserve"> </w:t>
      </w:r>
      <w:r w:rsidRPr="00DD5551">
        <w:rPr>
          <w:rFonts w:ascii="Times New Roman" w:hAnsi="Times New Roman" w:cs="Times New Roman"/>
          <w:sz w:val="24"/>
          <w:szCs w:val="24"/>
        </w:rPr>
        <w:t xml:space="preserve">Tim was not included in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collection of Pauline letters and thus not in his "New Testament", and for the last verse of Phlm we have no attestation for Mark. This does not imply any certainty that this verse was not included in his Pauline epistle, but the fact that only Irenaeus knows about this connection of Luke to Paul rather speaks for the fact that we are dealing here with an editorial intervention in a Pauline epistle, which was intended to achieve two things: on the one hand, it was intended to establish a connection to the added 2</w:t>
      </w:r>
      <w:r w:rsidR="00102013">
        <w:rPr>
          <w:rFonts w:ascii="Times New Roman" w:hAnsi="Times New Roman" w:cs="Times New Roman"/>
          <w:sz w:val="24"/>
          <w:szCs w:val="24"/>
        </w:rPr>
        <w:t xml:space="preserve"> </w:t>
      </w:r>
      <w:r w:rsidRPr="00DD5551">
        <w:rPr>
          <w:rFonts w:ascii="Times New Roman" w:hAnsi="Times New Roman" w:cs="Times New Roman"/>
          <w:sz w:val="24"/>
          <w:szCs w:val="24"/>
        </w:rPr>
        <w:t xml:space="preserve">Tim and at the same time to the Gospel according to Luke, and on the other hand, it was intended to clarify the inner </w:t>
      </w:r>
      <w:r w:rsidR="00102013">
        <w:rPr>
          <w:rFonts w:ascii="Times New Roman" w:hAnsi="Times New Roman" w:cs="Times New Roman"/>
          <w:sz w:val="24"/>
          <w:szCs w:val="24"/>
        </w:rPr>
        <w:t>coherence</w:t>
      </w:r>
      <w:r w:rsidRPr="00DD5551">
        <w:rPr>
          <w:rFonts w:ascii="Times New Roman" w:hAnsi="Times New Roman" w:cs="Times New Roman"/>
          <w:sz w:val="24"/>
          <w:szCs w:val="24"/>
        </w:rPr>
        <w:t xml:space="preserve"> of the extended collection. This is all the more evident in that in both passages we are not only dealing with the mention of Luke, but both times Mark is also mentioned, i.e. both names</w:t>
      </w:r>
      <w:r w:rsidR="00454AF5">
        <w:rPr>
          <w:rFonts w:ascii="Times New Roman" w:hAnsi="Times New Roman" w:cs="Times New Roman"/>
          <w:sz w:val="24"/>
          <w:szCs w:val="24"/>
        </w:rPr>
        <w:t xml:space="preserve"> </w:t>
      </w:r>
      <w:r w:rsidR="00454AF5" w:rsidRPr="00DD5551">
        <w:rPr>
          <w:rFonts w:ascii="Times New Roman" w:hAnsi="Times New Roman" w:cs="Times New Roman"/>
          <w:sz w:val="24"/>
          <w:szCs w:val="24"/>
        </w:rPr>
        <w:t>by disciples of the apostles</w:t>
      </w:r>
      <w:r w:rsidRPr="00DD5551">
        <w:rPr>
          <w:rFonts w:ascii="Times New Roman" w:hAnsi="Times New Roman" w:cs="Times New Roman"/>
          <w:sz w:val="24"/>
          <w:szCs w:val="24"/>
        </w:rPr>
        <w:t xml:space="preserve"> that were assigned to Gospels.</w:t>
      </w:r>
    </w:p>
    <w:p w14:paraId="64AFE2A7" w14:textId="0247D73F" w:rsidR="000F4750" w:rsidRPr="00DD5551" w:rsidRDefault="00036B01" w:rsidP="005C5C4C">
      <w:pPr>
        <w:ind w:firstLine="270"/>
        <w:rPr>
          <w:rFonts w:ascii="Times New Roman" w:hAnsi="Times New Roman" w:cs="Times New Roman"/>
          <w:sz w:val="24"/>
          <w:szCs w:val="24"/>
        </w:rPr>
      </w:pPr>
      <w:r w:rsidRPr="00DD5551">
        <w:rPr>
          <w:rFonts w:ascii="Times New Roman" w:hAnsi="Times New Roman" w:cs="Times New Roman"/>
          <w:sz w:val="24"/>
          <w:szCs w:val="24"/>
        </w:rPr>
        <w:t>As already seen above concerning Mark, it is precisely also Irenaeus who, in the same place where he deals with Mark and Luke and introduces Mark as Peter's interpreter and Luke as Paul's companion, foreshadows that both Peter and Paul preached the Gospel and founded the Church in the same place in Rome and at the same time.</w:t>
      </w:r>
      <w:r w:rsidR="009B052C">
        <w:rPr>
          <w:rStyle w:val="Funotenzeichen"/>
          <w:rFonts w:ascii="Times New Roman" w:hAnsi="Times New Roman" w:cs="Times New Roman"/>
          <w:sz w:val="24"/>
          <w:szCs w:val="24"/>
        </w:rPr>
        <w:footnoteReference w:id="16"/>
      </w:r>
      <w:r w:rsidRPr="00DD5551">
        <w:rPr>
          <w:rFonts w:ascii="Times New Roman" w:hAnsi="Times New Roman" w:cs="Times New Roman"/>
          <w:sz w:val="24"/>
          <w:szCs w:val="24"/>
        </w:rPr>
        <w:t xml:space="preserve"> And, as shown, 2</w:t>
      </w:r>
      <w:r w:rsidR="000B217A">
        <w:rPr>
          <w:rFonts w:ascii="Times New Roman" w:hAnsi="Times New Roman" w:cs="Times New Roman"/>
          <w:sz w:val="24"/>
          <w:szCs w:val="24"/>
        </w:rPr>
        <w:t xml:space="preserve"> </w:t>
      </w:r>
      <w:r w:rsidRPr="00DD5551">
        <w:rPr>
          <w:rFonts w:ascii="Times New Roman" w:hAnsi="Times New Roman" w:cs="Times New Roman"/>
          <w:sz w:val="24"/>
          <w:szCs w:val="24"/>
        </w:rPr>
        <w:t>Tim 1:17 confirms with 4:17 that Luke is in Rome with Paul. Even more, the last sentences of Acts, read against the background of 2</w:t>
      </w:r>
      <w:r w:rsidR="000B217A">
        <w:rPr>
          <w:rFonts w:ascii="Times New Roman" w:hAnsi="Times New Roman" w:cs="Times New Roman"/>
          <w:sz w:val="24"/>
          <w:szCs w:val="24"/>
        </w:rPr>
        <w:t xml:space="preserve"> </w:t>
      </w:r>
      <w:r w:rsidRPr="00DD5551">
        <w:rPr>
          <w:rFonts w:ascii="Times New Roman" w:hAnsi="Times New Roman" w:cs="Times New Roman"/>
          <w:sz w:val="24"/>
          <w:szCs w:val="24"/>
        </w:rPr>
        <w:t>Tim, reveal that Luke, Paul's faithful companion, is the narrator of Acts (28:30-31):</w:t>
      </w:r>
    </w:p>
    <w:p w14:paraId="4A971BED" w14:textId="77777777" w:rsidR="000F4750" w:rsidRPr="00DD5551" w:rsidRDefault="000F4750">
      <w:pPr>
        <w:rPr>
          <w:rFonts w:ascii="Times New Roman" w:hAnsi="Times New Roman" w:cs="Times New Roman"/>
          <w:sz w:val="24"/>
          <w:szCs w:val="24"/>
        </w:rPr>
      </w:pPr>
    </w:p>
    <w:p w14:paraId="22172539" w14:textId="715D3D20"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476EEE" w:rsidRPr="00476EEE">
        <w:t xml:space="preserve"> </w:t>
      </w:r>
      <w:r w:rsidR="00476EEE" w:rsidRPr="00476EEE">
        <w:rPr>
          <w:rFonts w:ascii="Times New Roman" w:hAnsi="Times New Roman" w:cs="Times New Roman"/>
          <w:sz w:val="24"/>
          <w:szCs w:val="24"/>
        </w:rPr>
        <w:t>30 For two whole years Paul stayed there in his own rented house and welcomed all who came to see him. 31 He proclaimed the kingdom of God and taught about the Lord Jesus Christ—with all boldness and without hindrance!</w:t>
      </w:r>
      <w:r w:rsidRPr="00DD5551">
        <w:rPr>
          <w:rFonts w:ascii="Times New Roman" w:hAnsi="Times New Roman" w:cs="Times New Roman"/>
          <w:sz w:val="24"/>
          <w:szCs w:val="24"/>
        </w:rPr>
        <w:t>"</w:t>
      </w:r>
    </w:p>
    <w:p w14:paraId="6CFBB22D" w14:textId="77777777" w:rsidR="000F4750" w:rsidRPr="00DD5551" w:rsidRDefault="000F4750">
      <w:pPr>
        <w:rPr>
          <w:rFonts w:ascii="Times New Roman" w:hAnsi="Times New Roman" w:cs="Times New Roman"/>
          <w:sz w:val="24"/>
          <w:szCs w:val="24"/>
        </w:rPr>
      </w:pPr>
    </w:p>
    <w:p w14:paraId="5B374352" w14:textId="77777777" w:rsidR="00F62EB5"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Accordingly, the </w:t>
      </w:r>
      <w:r w:rsidR="00233FA1">
        <w:rPr>
          <w:rFonts w:ascii="Times New Roman" w:hAnsi="Times New Roman" w:cs="Times New Roman"/>
          <w:sz w:val="24"/>
          <w:szCs w:val="24"/>
        </w:rPr>
        <w:t>constructed history</w:t>
      </w:r>
      <w:r w:rsidRPr="00DD5551">
        <w:rPr>
          <w:rFonts w:ascii="Times New Roman" w:hAnsi="Times New Roman" w:cs="Times New Roman"/>
          <w:sz w:val="24"/>
          <w:szCs w:val="24"/>
        </w:rPr>
        <w:t xml:space="preserve"> also includes the multiple editing of Paul's letters, to which not only </w:t>
      </w:r>
      <w:r w:rsidR="00233FA1">
        <w:rPr>
          <w:rFonts w:ascii="Times New Roman" w:hAnsi="Times New Roman" w:cs="Times New Roman"/>
          <w:sz w:val="24"/>
          <w:szCs w:val="24"/>
        </w:rPr>
        <w:t xml:space="preserve">were </w:t>
      </w:r>
      <w:r w:rsidRPr="00DD5551">
        <w:rPr>
          <w:rFonts w:ascii="Times New Roman" w:hAnsi="Times New Roman" w:cs="Times New Roman"/>
          <w:sz w:val="24"/>
          <w:szCs w:val="24"/>
        </w:rPr>
        <w:t xml:space="preserve">assigned new, pseudonymous writings, but in the process </w:t>
      </w:r>
      <w:r w:rsidR="00233FA1">
        <w:rPr>
          <w:rFonts w:ascii="Times New Roman" w:hAnsi="Times New Roman" w:cs="Times New Roman"/>
          <w:sz w:val="24"/>
          <w:szCs w:val="24"/>
        </w:rPr>
        <w:t xml:space="preserve">the existing letters were </w:t>
      </w:r>
      <w:r w:rsidRPr="00DD5551">
        <w:rPr>
          <w:rFonts w:ascii="Times New Roman" w:hAnsi="Times New Roman" w:cs="Times New Roman"/>
          <w:sz w:val="24"/>
          <w:szCs w:val="24"/>
        </w:rPr>
        <w:lastRenderedPageBreak/>
        <w:t xml:space="preserve">also subjected to a thorough revision. Through the new Pauline letters, the revision of the existing ones and the connecting lines drawn </w:t>
      </w:r>
      <w:r w:rsidR="009E1764">
        <w:rPr>
          <w:rFonts w:ascii="Times New Roman" w:hAnsi="Times New Roman" w:cs="Times New Roman"/>
          <w:sz w:val="24"/>
          <w:szCs w:val="24"/>
        </w:rPr>
        <w:t>between</w:t>
      </w:r>
      <w:r w:rsidRPr="00DD5551">
        <w:rPr>
          <w:rFonts w:ascii="Times New Roman" w:hAnsi="Times New Roman" w:cs="Times New Roman"/>
          <w:sz w:val="24"/>
          <w:szCs w:val="24"/>
        </w:rPr>
        <w:t xml:space="preserve"> both, Luke's name as the author of the Gospel is</w:t>
      </w:r>
      <w:r w:rsidR="00045C27">
        <w:rPr>
          <w:rFonts w:ascii="Times New Roman" w:hAnsi="Times New Roman" w:cs="Times New Roman"/>
          <w:sz w:val="24"/>
          <w:szCs w:val="24"/>
        </w:rPr>
        <w:t xml:space="preserve"> no longer a surprise</w:t>
      </w:r>
      <w:r w:rsidR="008F4031">
        <w:rPr>
          <w:rFonts w:ascii="Times New Roman" w:hAnsi="Times New Roman" w:cs="Times New Roman"/>
          <w:sz w:val="24"/>
          <w:szCs w:val="24"/>
        </w:rPr>
        <w:t>. Acts being introduced and portrayed as a second book written by the same author as the Gospel of Luke</w:t>
      </w:r>
      <w:r w:rsidR="00684D35">
        <w:rPr>
          <w:rFonts w:ascii="Times New Roman" w:hAnsi="Times New Roman" w:cs="Times New Roman"/>
          <w:sz w:val="24"/>
          <w:szCs w:val="24"/>
        </w:rPr>
        <w:t>, the information in Acts that link it to the Gospel and the Pauline letters</w:t>
      </w:r>
      <w:r w:rsidR="00254198">
        <w:rPr>
          <w:rFonts w:ascii="Times New Roman" w:hAnsi="Times New Roman" w:cs="Times New Roman"/>
          <w:sz w:val="24"/>
          <w:szCs w:val="24"/>
        </w:rPr>
        <w:t>, we can see, how the canonical redaction works – it is a web that has been created to connect older, but revised texts with novel additions.</w:t>
      </w:r>
      <w:r w:rsidR="009E1764">
        <w:rPr>
          <w:rStyle w:val="Funotenzeichen"/>
          <w:rFonts w:ascii="Times New Roman" w:hAnsi="Times New Roman" w:cs="Times New Roman"/>
          <w:sz w:val="24"/>
          <w:szCs w:val="24"/>
        </w:rPr>
        <w:footnoteReference w:id="17"/>
      </w:r>
      <w:r w:rsidR="0081074C">
        <w:rPr>
          <w:rFonts w:ascii="Times New Roman" w:hAnsi="Times New Roman" w:cs="Times New Roman"/>
          <w:sz w:val="24"/>
          <w:szCs w:val="24"/>
        </w:rPr>
        <w:t xml:space="preserve"> </w:t>
      </w:r>
      <w:r w:rsidRPr="00DD5551">
        <w:rPr>
          <w:rFonts w:ascii="Times New Roman" w:hAnsi="Times New Roman" w:cs="Times New Roman"/>
          <w:sz w:val="24"/>
          <w:szCs w:val="24"/>
        </w:rPr>
        <w:t xml:space="preserve">After Luke was promoted to </w:t>
      </w:r>
      <w:r w:rsidR="0081074C">
        <w:rPr>
          <w:rFonts w:ascii="Times New Roman" w:hAnsi="Times New Roman" w:cs="Times New Roman"/>
          <w:sz w:val="24"/>
          <w:szCs w:val="24"/>
        </w:rPr>
        <w:t xml:space="preserve">be the </w:t>
      </w:r>
      <w:r w:rsidRPr="00DD5551">
        <w:rPr>
          <w:rFonts w:ascii="Times New Roman" w:hAnsi="Times New Roman" w:cs="Times New Roman"/>
          <w:sz w:val="24"/>
          <w:szCs w:val="24"/>
        </w:rPr>
        <w:t xml:space="preserve">author </w:t>
      </w:r>
      <w:r w:rsidR="0081074C">
        <w:rPr>
          <w:rFonts w:ascii="Times New Roman" w:hAnsi="Times New Roman" w:cs="Times New Roman"/>
          <w:sz w:val="24"/>
          <w:szCs w:val="24"/>
        </w:rPr>
        <w:t xml:space="preserve">not only of the Gospel, but also </w:t>
      </w:r>
      <w:r w:rsidRPr="00DD5551">
        <w:rPr>
          <w:rFonts w:ascii="Times New Roman" w:hAnsi="Times New Roman" w:cs="Times New Roman"/>
          <w:sz w:val="24"/>
          <w:szCs w:val="24"/>
        </w:rPr>
        <w:t xml:space="preserve">of </w:t>
      </w:r>
      <w:r w:rsidR="00FA77C5">
        <w:rPr>
          <w:rFonts w:ascii="Times New Roman" w:hAnsi="Times New Roman" w:cs="Times New Roman"/>
          <w:sz w:val="24"/>
          <w:szCs w:val="24"/>
        </w:rPr>
        <w:t xml:space="preserve">Acts </w:t>
      </w:r>
      <w:r w:rsidRPr="00DD5551">
        <w:rPr>
          <w:rFonts w:ascii="Times New Roman" w:hAnsi="Times New Roman" w:cs="Times New Roman"/>
          <w:sz w:val="24"/>
          <w:szCs w:val="24"/>
        </w:rPr>
        <w:t>by the prologues of Lk and Acts, the readership learns from this Acts that Luke</w:t>
      </w:r>
      <w:r w:rsidR="00FA77C5">
        <w:rPr>
          <w:rFonts w:ascii="Times New Roman" w:hAnsi="Times New Roman" w:cs="Times New Roman"/>
          <w:sz w:val="24"/>
          <w:szCs w:val="24"/>
        </w:rPr>
        <w:t xml:space="preserve"> had travelled with Paul</w:t>
      </w:r>
      <w:r w:rsidR="00DF0ACB">
        <w:rPr>
          <w:rFonts w:ascii="Times New Roman" w:hAnsi="Times New Roman" w:cs="Times New Roman"/>
          <w:sz w:val="24"/>
          <w:szCs w:val="24"/>
        </w:rPr>
        <w:t xml:space="preserve"> from Troy in Asia Minor to Philippi in Greece</w:t>
      </w:r>
      <w:r w:rsidRPr="00DD5551">
        <w:rPr>
          <w:rFonts w:ascii="Times New Roman" w:hAnsi="Times New Roman" w:cs="Times New Roman"/>
          <w:sz w:val="24"/>
          <w:szCs w:val="24"/>
        </w:rPr>
        <w:t xml:space="preserve"> (Acts 16:10-17)</w:t>
      </w:r>
      <w:r w:rsidR="003F60F1">
        <w:rPr>
          <w:rFonts w:ascii="Times New Roman" w:hAnsi="Times New Roman" w:cs="Times New Roman"/>
          <w:sz w:val="24"/>
          <w:szCs w:val="24"/>
        </w:rPr>
        <w:t xml:space="preserve"> and</w:t>
      </w:r>
      <w:r w:rsidRPr="00DD5551">
        <w:rPr>
          <w:rFonts w:ascii="Times New Roman" w:hAnsi="Times New Roman" w:cs="Times New Roman"/>
          <w:sz w:val="24"/>
          <w:szCs w:val="24"/>
        </w:rPr>
        <w:t xml:space="preserve"> from Philippi back to Miletus in Asia Minor (Acts 20:5-15)</w:t>
      </w:r>
      <w:r w:rsidR="003F60F1">
        <w:rPr>
          <w:rFonts w:ascii="Times New Roman" w:hAnsi="Times New Roman" w:cs="Times New Roman"/>
          <w:sz w:val="24"/>
          <w:szCs w:val="24"/>
        </w:rPr>
        <w:t>,</w:t>
      </w:r>
      <w:r w:rsidRPr="00DD5551">
        <w:rPr>
          <w:rFonts w:ascii="Times New Roman" w:hAnsi="Times New Roman" w:cs="Times New Roman"/>
          <w:sz w:val="24"/>
          <w:szCs w:val="24"/>
        </w:rPr>
        <w:t xml:space="preserve"> from there to Jerusalem (Acts 21:1-18), and </w:t>
      </w:r>
      <w:r w:rsidR="003F60F1">
        <w:rPr>
          <w:rFonts w:ascii="Times New Roman" w:hAnsi="Times New Roman" w:cs="Times New Roman"/>
          <w:sz w:val="24"/>
          <w:szCs w:val="24"/>
        </w:rPr>
        <w:t xml:space="preserve">together </w:t>
      </w:r>
      <w:r w:rsidRPr="00DD5551">
        <w:rPr>
          <w:rFonts w:ascii="Times New Roman" w:hAnsi="Times New Roman" w:cs="Times New Roman"/>
          <w:sz w:val="24"/>
          <w:szCs w:val="24"/>
        </w:rPr>
        <w:t>with Paul during his long last journey from Caesarea in Palestine to Rome (Acts 27:1-28:16).</w:t>
      </w:r>
      <w:r w:rsidR="00936F5C">
        <w:rPr>
          <w:rStyle w:val="Funotenzeichen"/>
          <w:rFonts w:ascii="Times New Roman" w:hAnsi="Times New Roman" w:cs="Times New Roman"/>
          <w:sz w:val="24"/>
          <w:szCs w:val="24"/>
        </w:rPr>
        <w:footnoteReference w:id="18"/>
      </w:r>
    </w:p>
    <w:p w14:paraId="57A17B6C" w14:textId="77777777" w:rsidR="008E4858" w:rsidRDefault="00036B01" w:rsidP="008E4858">
      <w:pPr>
        <w:ind w:firstLine="720"/>
        <w:rPr>
          <w:rFonts w:ascii="Times New Roman" w:hAnsi="Times New Roman" w:cs="Times New Roman"/>
          <w:sz w:val="24"/>
          <w:szCs w:val="24"/>
        </w:rPr>
      </w:pPr>
      <w:r w:rsidRPr="00DD5551">
        <w:rPr>
          <w:rFonts w:ascii="Times New Roman" w:hAnsi="Times New Roman" w:cs="Times New Roman"/>
          <w:sz w:val="24"/>
          <w:szCs w:val="24"/>
        </w:rPr>
        <w:t>Who would have been better predestined than Luke for the writing of a Pauline Gospel and equipped with its information?</w:t>
      </w:r>
      <w:r w:rsidR="00F62EB5">
        <w:rPr>
          <w:rStyle w:val="Funotenzeichen"/>
          <w:rFonts w:ascii="Times New Roman" w:hAnsi="Times New Roman" w:cs="Times New Roman"/>
          <w:sz w:val="24"/>
          <w:szCs w:val="24"/>
        </w:rPr>
        <w:footnoteReference w:id="19"/>
      </w:r>
      <w:r w:rsidRPr="00DD5551">
        <w:rPr>
          <w:rFonts w:ascii="Times New Roman" w:hAnsi="Times New Roman" w:cs="Times New Roman"/>
          <w:sz w:val="24"/>
          <w:szCs w:val="24"/>
        </w:rPr>
        <w:t xml:space="preserve"> The starting point for the entire Luke configuration could possibly have been his mention in Col, where, however, he is not yet described as Paul's co-worker, but as "the beloved physician" close to him (Col 4:14), a passage that is attested for this letter in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's Pauline </w:t>
      </w:r>
      <w:r w:rsidR="0075244B">
        <w:rPr>
          <w:rFonts w:ascii="Times New Roman" w:hAnsi="Times New Roman" w:cs="Times New Roman"/>
          <w:sz w:val="24"/>
          <w:szCs w:val="24"/>
        </w:rPr>
        <w:t>letter</w:t>
      </w:r>
      <w:r w:rsidRPr="00DD5551">
        <w:rPr>
          <w:rFonts w:ascii="Times New Roman" w:hAnsi="Times New Roman" w:cs="Times New Roman"/>
          <w:sz w:val="24"/>
          <w:szCs w:val="24"/>
        </w:rPr>
        <w:t xml:space="preserve"> collection.</w:t>
      </w:r>
      <w:r w:rsidR="0075244B">
        <w:rPr>
          <w:rStyle w:val="Funotenzeichen"/>
          <w:rFonts w:ascii="Times New Roman" w:hAnsi="Times New Roman" w:cs="Times New Roman"/>
          <w:sz w:val="24"/>
          <w:szCs w:val="24"/>
        </w:rPr>
        <w:footnoteReference w:id="20"/>
      </w:r>
      <w:r w:rsidRPr="00DD5551">
        <w:rPr>
          <w:rFonts w:ascii="Times New Roman" w:hAnsi="Times New Roman" w:cs="Times New Roman"/>
          <w:sz w:val="24"/>
          <w:szCs w:val="24"/>
        </w:rPr>
        <w:t xml:space="preserve"> Be that as it may, "Irenaeus' message about the LkEv is poor in content".</w:t>
      </w:r>
      <w:r w:rsidR="00F96EC8">
        <w:rPr>
          <w:rStyle w:val="Funotenzeichen"/>
          <w:rFonts w:ascii="Times New Roman" w:hAnsi="Times New Roman" w:cs="Times New Roman"/>
          <w:sz w:val="24"/>
          <w:szCs w:val="24"/>
        </w:rPr>
        <w:footnoteReference w:id="21"/>
      </w:r>
      <w:r w:rsidRPr="00DD5551">
        <w:rPr>
          <w:rFonts w:ascii="Times New Roman" w:hAnsi="Times New Roman" w:cs="Times New Roman"/>
          <w:sz w:val="24"/>
          <w:szCs w:val="24"/>
        </w:rPr>
        <w:t xml:space="preserve"> Nor do we learn more from Origen when he judges that the "third (Gospel) is the one for the Gentiles recognised by Paul after Luke".</w:t>
      </w:r>
      <w:r w:rsidR="00EE650C">
        <w:rPr>
          <w:rStyle w:val="Funotenzeichen"/>
          <w:rFonts w:ascii="Times New Roman" w:hAnsi="Times New Roman" w:cs="Times New Roman"/>
          <w:sz w:val="24"/>
          <w:szCs w:val="24"/>
        </w:rPr>
        <w:footnoteReference w:id="22"/>
      </w:r>
    </w:p>
    <w:p w14:paraId="0C5BBA20" w14:textId="49165421" w:rsidR="000F4750" w:rsidRPr="00DD5551" w:rsidRDefault="00036B01" w:rsidP="008E4858">
      <w:pPr>
        <w:ind w:firstLine="720"/>
        <w:rPr>
          <w:rFonts w:ascii="Times New Roman" w:hAnsi="Times New Roman" w:cs="Times New Roman"/>
          <w:sz w:val="24"/>
          <w:szCs w:val="24"/>
        </w:rPr>
      </w:pPr>
      <w:r w:rsidRPr="00DD5551">
        <w:rPr>
          <w:rFonts w:ascii="Times New Roman" w:hAnsi="Times New Roman" w:cs="Times New Roman"/>
          <w:sz w:val="24"/>
          <w:szCs w:val="24"/>
        </w:rPr>
        <w:t>The Canon Muratori, whose dating is still disputed today, writes in somewhat greater detail:</w:t>
      </w:r>
      <w:r w:rsidR="008E4858">
        <w:rPr>
          <w:rStyle w:val="Funotenzeichen"/>
          <w:rFonts w:ascii="Times New Roman" w:hAnsi="Times New Roman" w:cs="Times New Roman"/>
          <w:sz w:val="24"/>
          <w:szCs w:val="24"/>
        </w:rPr>
        <w:footnoteReference w:id="23"/>
      </w:r>
    </w:p>
    <w:p w14:paraId="360012FA" w14:textId="77777777" w:rsidR="000F4750" w:rsidRPr="00DD5551" w:rsidRDefault="000F4750">
      <w:pPr>
        <w:rPr>
          <w:rFonts w:ascii="Times New Roman" w:hAnsi="Times New Roman" w:cs="Times New Roman"/>
          <w:sz w:val="24"/>
          <w:szCs w:val="24"/>
        </w:rPr>
      </w:pPr>
    </w:p>
    <w:p w14:paraId="3BE4C0E2" w14:textId="20D87DE8"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"The third Gospel book </w:t>
      </w:r>
      <w:r w:rsidR="00F37DE9">
        <w:rPr>
          <w:rFonts w:ascii="Times New Roman" w:hAnsi="Times New Roman" w:cs="Times New Roman"/>
          <w:sz w:val="24"/>
          <w:szCs w:val="24"/>
        </w:rPr>
        <w:t>according to</w:t>
      </w:r>
      <w:r w:rsidRPr="00DD5551">
        <w:rPr>
          <w:rFonts w:ascii="Times New Roman" w:hAnsi="Times New Roman" w:cs="Times New Roman"/>
          <w:sz w:val="24"/>
          <w:szCs w:val="24"/>
        </w:rPr>
        <w:t xml:space="preserve"> Luke. This Luke, the physician, when </w:t>
      </w:r>
      <w:r w:rsidR="00647138" w:rsidRPr="00DD5551">
        <w:rPr>
          <w:rFonts w:ascii="Times New Roman" w:hAnsi="Times New Roman" w:cs="Times New Roman"/>
          <w:sz w:val="24"/>
          <w:szCs w:val="24"/>
        </w:rPr>
        <w:t xml:space="preserve">after Christ's ascension </w:t>
      </w:r>
      <w:r w:rsidRPr="00DD5551">
        <w:rPr>
          <w:rFonts w:ascii="Times New Roman" w:hAnsi="Times New Roman" w:cs="Times New Roman"/>
          <w:sz w:val="24"/>
          <w:szCs w:val="24"/>
        </w:rPr>
        <w:t xml:space="preserve">Paul </w:t>
      </w:r>
      <w:r w:rsidR="00A8341E">
        <w:rPr>
          <w:rFonts w:ascii="Times New Roman" w:hAnsi="Times New Roman" w:cs="Times New Roman"/>
          <w:sz w:val="24"/>
          <w:szCs w:val="24"/>
        </w:rPr>
        <w:t>had taken</w:t>
      </w:r>
      <w:r w:rsidRPr="00DD5551">
        <w:rPr>
          <w:rFonts w:ascii="Times New Roman" w:hAnsi="Times New Roman" w:cs="Times New Roman"/>
          <w:sz w:val="24"/>
          <w:szCs w:val="24"/>
        </w:rPr>
        <w:t xml:space="preserve"> </w:t>
      </w:r>
      <w:r w:rsidR="00647138">
        <w:rPr>
          <w:rFonts w:ascii="Times New Roman" w:hAnsi="Times New Roman" w:cs="Times New Roman"/>
          <w:sz w:val="24"/>
          <w:szCs w:val="24"/>
        </w:rPr>
        <w:t xml:space="preserve">this </w:t>
      </w:r>
      <w:r w:rsidRPr="00DD5551">
        <w:rPr>
          <w:rFonts w:ascii="Times New Roman" w:hAnsi="Times New Roman" w:cs="Times New Roman"/>
          <w:sz w:val="24"/>
          <w:szCs w:val="24"/>
        </w:rPr>
        <w:t xml:space="preserve">scholar with him, wrote it in his own name according to the (general) opinion (?). But </w:t>
      </w:r>
      <w:r w:rsidR="00A8341E">
        <w:rPr>
          <w:rFonts w:ascii="Times New Roman" w:hAnsi="Times New Roman" w:cs="Times New Roman"/>
          <w:sz w:val="24"/>
          <w:szCs w:val="24"/>
        </w:rPr>
        <w:t xml:space="preserve">he </w:t>
      </w:r>
      <w:r w:rsidRPr="00DD5551">
        <w:rPr>
          <w:rFonts w:ascii="Times New Roman" w:hAnsi="Times New Roman" w:cs="Times New Roman"/>
          <w:sz w:val="24"/>
          <w:szCs w:val="24"/>
        </w:rPr>
        <w:t xml:space="preserve">did not see the Lord </w:t>
      </w:r>
      <w:r w:rsidR="00126023">
        <w:rPr>
          <w:rFonts w:ascii="Times New Roman" w:hAnsi="Times New Roman" w:cs="Times New Roman"/>
          <w:sz w:val="24"/>
          <w:szCs w:val="24"/>
        </w:rPr>
        <w:t xml:space="preserve">himself </w:t>
      </w:r>
      <w:r w:rsidRPr="00DD5551">
        <w:rPr>
          <w:rFonts w:ascii="Times New Roman" w:hAnsi="Times New Roman" w:cs="Times New Roman"/>
          <w:sz w:val="24"/>
          <w:szCs w:val="24"/>
        </w:rPr>
        <w:t xml:space="preserve">in the flesh, </w:t>
      </w:r>
      <w:r w:rsidR="00B5463C">
        <w:rPr>
          <w:rFonts w:ascii="Times New Roman" w:hAnsi="Times New Roman" w:cs="Times New Roman"/>
          <w:sz w:val="24"/>
          <w:szCs w:val="24"/>
        </w:rPr>
        <w:t>but described</w:t>
      </w:r>
      <w:r w:rsidRPr="00DD5551">
        <w:rPr>
          <w:rFonts w:ascii="Times New Roman" w:hAnsi="Times New Roman" w:cs="Times New Roman"/>
          <w:sz w:val="24"/>
          <w:szCs w:val="24"/>
        </w:rPr>
        <w:t xml:space="preserve"> what he could trace, so he also began with the birth of John."</w:t>
      </w:r>
      <w:r w:rsidR="003A5791">
        <w:rPr>
          <w:rStyle w:val="Funotenzeichen"/>
          <w:rFonts w:ascii="Times New Roman" w:hAnsi="Times New Roman" w:cs="Times New Roman"/>
          <w:sz w:val="24"/>
          <w:szCs w:val="24"/>
        </w:rPr>
        <w:footnoteReference w:id="24"/>
      </w:r>
    </w:p>
    <w:p w14:paraId="51C8838E" w14:textId="77777777" w:rsidR="000F4750" w:rsidRPr="00DD5551" w:rsidRDefault="000F4750">
      <w:pPr>
        <w:rPr>
          <w:rFonts w:ascii="Times New Roman" w:hAnsi="Times New Roman" w:cs="Times New Roman"/>
          <w:sz w:val="24"/>
          <w:szCs w:val="24"/>
        </w:rPr>
      </w:pPr>
    </w:p>
    <w:p w14:paraId="146BB62E" w14:textId="0B5F3095"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lastRenderedPageBreak/>
        <w:t xml:space="preserve">Although the wording is disputed in places, this entry clearly indicates the identification of Luke the evangelist and Luke the physician mentioned in Col 4:14, thus supporting the expressed assumption that the attribution of the Gospel to Luke and the figuration developed by Irenaeus and Tertullian took their starting point from this Pauline epistle, whether one wishes to date the Canon Muratori with research to the late 2nd or the 4th century. The text also shows that Luke was identified in it with Luke's companion, as suggested by Irenaeus. </w:t>
      </w:r>
      <w:r w:rsidR="00037638">
        <w:rPr>
          <w:rFonts w:ascii="Times New Roman" w:hAnsi="Times New Roman" w:cs="Times New Roman"/>
          <w:sz w:val="24"/>
          <w:szCs w:val="24"/>
        </w:rPr>
        <w:t>Moreover, the Canon sees already the need to explain, why Luke</w:t>
      </w:r>
      <w:r w:rsidR="00037638">
        <w:rPr>
          <w:rFonts w:ascii="Times New Roman" w:hAnsi="Times New Roman" w:cs="Times New Roman"/>
          <w:sz w:val="24"/>
          <w:szCs w:val="24"/>
          <w:lang w:val="en-GB"/>
        </w:rPr>
        <w:t xml:space="preserve">’s Gospel starts his narration not with the adult Jesus, but with John. </w:t>
      </w:r>
      <w:r w:rsidRPr="00DD5551">
        <w:rPr>
          <w:rFonts w:ascii="Times New Roman" w:hAnsi="Times New Roman" w:cs="Times New Roman"/>
          <w:sz w:val="24"/>
          <w:szCs w:val="24"/>
        </w:rPr>
        <w:t>Consistently, the Canon Muratori reports that</w:t>
      </w:r>
    </w:p>
    <w:p w14:paraId="0338C327" w14:textId="77777777" w:rsidR="000F4750" w:rsidRPr="00DD5551" w:rsidRDefault="000F4750">
      <w:pPr>
        <w:rPr>
          <w:rFonts w:ascii="Times New Roman" w:hAnsi="Times New Roman" w:cs="Times New Roman"/>
          <w:sz w:val="24"/>
          <w:szCs w:val="24"/>
        </w:rPr>
      </w:pPr>
    </w:p>
    <w:p w14:paraId="0F16C8B8" w14:textId="493C1B95"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 the records of all the apostles were written in a book. Luke summarises for the excellent Theophilus the individual things that took place in his presence, such as Peter's suffering and Paul's departure from the city when he left for Spain.</w:t>
      </w:r>
      <w:r w:rsidR="00ED37A2">
        <w:rPr>
          <w:rFonts w:ascii="Times New Roman" w:hAnsi="Times New Roman" w:cs="Times New Roman"/>
          <w:sz w:val="24"/>
          <w:szCs w:val="24"/>
        </w:rPr>
        <w:t>”</w:t>
      </w:r>
      <w:r w:rsidR="001A513D">
        <w:rPr>
          <w:rStyle w:val="Funotenzeichen"/>
          <w:rFonts w:ascii="Times New Roman" w:hAnsi="Times New Roman" w:cs="Times New Roman"/>
          <w:sz w:val="24"/>
          <w:szCs w:val="24"/>
        </w:rPr>
        <w:footnoteReference w:id="25"/>
      </w:r>
    </w:p>
    <w:p w14:paraId="781F05FE" w14:textId="77777777" w:rsidR="000F4750" w:rsidRPr="00DD5551" w:rsidRDefault="000F4750">
      <w:pPr>
        <w:rPr>
          <w:rFonts w:ascii="Times New Roman" w:hAnsi="Times New Roman" w:cs="Times New Roman"/>
          <w:sz w:val="24"/>
          <w:szCs w:val="24"/>
        </w:rPr>
      </w:pPr>
    </w:p>
    <w:p w14:paraId="5935E898" w14:textId="7777777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This information is not without weight, for it shows that Irenaeus and Acts were read according to the editorial intention outlined above. Acts served the author of the Canon Muratori as a basis on which to build Luke's biography, to understand him as Paul's travelling companion and, following Irenaeus, to locate Peter and Paul in Rome. It is also excused that Acts does not speak of Peter's suffering and does not report what happened to Paul later.</w:t>
      </w:r>
    </w:p>
    <w:p w14:paraId="30C6B305" w14:textId="77777777" w:rsidR="000F4750" w:rsidRPr="00DD5551" w:rsidRDefault="00036B01" w:rsidP="00B43857">
      <w:pPr>
        <w:ind w:firstLine="270"/>
        <w:rPr>
          <w:rFonts w:ascii="Times New Roman" w:hAnsi="Times New Roman" w:cs="Times New Roman"/>
          <w:sz w:val="24"/>
          <w:szCs w:val="24"/>
        </w:rPr>
      </w:pPr>
      <w:r w:rsidRPr="00DD5551">
        <w:rPr>
          <w:rFonts w:ascii="Times New Roman" w:hAnsi="Times New Roman" w:cs="Times New Roman"/>
          <w:sz w:val="24"/>
          <w:szCs w:val="24"/>
        </w:rPr>
        <w:t>As another witness we can consult Jerome, who also comments on Luke in the preface to his commentary on Matthew:</w:t>
      </w:r>
    </w:p>
    <w:p w14:paraId="51CE8A07" w14:textId="77777777" w:rsidR="000F4750" w:rsidRPr="00DD5551" w:rsidRDefault="000F4750">
      <w:pPr>
        <w:rPr>
          <w:rFonts w:ascii="Times New Roman" w:hAnsi="Times New Roman" w:cs="Times New Roman"/>
          <w:sz w:val="24"/>
          <w:szCs w:val="24"/>
        </w:rPr>
      </w:pPr>
    </w:p>
    <w:p w14:paraId="7B9205C2" w14:textId="6C262F60"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"As a third Luke, a Syrian physician of Antioch, whose praise is in the Gospel, who, as a disciple of the Apostle Paul himself, wrote his book in Achaia and Boeotia (or Bithynia), repeating another, and, as he himself declares in the prologue, describing what he heard more than what he saw."</w:t>
      </w:r>
      <w:r w:rsidR="00B43857">
        <w:rPr>
          <w:rStyle w:val="Funotenzeichen"/>
          <w:rFonts w:ascii="Times New Roman" w:hAnsi="Times New Roman" w:cs="Times New Roman"/>
          <w:sz w:val="24"/>
          <w:szCs w:val="24"/>
        </w:rPr>
        <w:footnoteReference w:id="26"/>
      </w:r>
    </w:p>
    <w:p w14:paraId="2BF3CDCD" w14:textId="77777777" w:rsidR="000F4750" w:rsidRPr="00DD5551" w:rsidRDefault="000F4750">
      <w:pPr>
        <w:rPr>
          <w:rFonts w:ascii="Times New Roman" w:hAnsi="Times New Roman" w:cs="Times New Roman"/>
          <w:sz w:val="24"/>
          <w:szCs w:val="24"/>
        </w:rPr>
      </w:pPr>
    </w:p>
    <w:p w14:paraId="432B01B9" w14:textId="2D1C1DAF"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In this brief description, Jerome gives further information about Luke that was previously unknown to us, such as that he was from Antioch in Syria, that he wrote the book while travelling with Paul in Achaia and Boeotia (or Bithynia according to some manuscripts), and, what Jerome takes from 2</w:t>
      </w:r>
      <w:r w:rsidR="000E1C11">
        <w:rPr>
          <w:rFonts w:ascii="Times New Roman" w:hAnsi="Times New Roman" w:cs="Times New Roman"/>
          <w:sz w:val="24"/>
          <w:szCs w:val="24"/>
        </w:rPr>
        <w:t xml:space="preserve"> </w:t>
      </w:r>
      <w:r w:rsidRPr="00DD5551">
        <w:rPr>
          <w:rFonts w:ascii="Times New Roman" w:hAnsi="Times New Roman" w:cs="Times New Roman"/>
          <w:sz w:val="24"/>
          <w:szCs w:val="24"/>
        </w:rPr>
        <w:t>Cor (8:18-19: "</w:t>
      </w:r>
      <w:r w:rsidR="00166331" w:rsidRPr="00166331">
        <w:rPr>
          <w:rFonts w:ascii="Times New Roman" w:hAnsi="Times New Roman" w:cs="Times New Roman"/>
          <w:sz w:val="24"/>
          <w:szCs w:val="24"/>
        </w:rPr>
        <w:t>18 And we are sending along with him the brother who is praised by all the churches for his service to the gospel. 19 What is more, he was chosen by the churches to accompany us as we carry the offering, which we administer in order to honor the Lord himself and to show our eagerness to help</w:t>
      </w:r>
      <w:r w:rsidRPr="00DD5551">
        <w:rPr>
          <w:rFonts w:ascii="Times New Roman" w:hAnsi="Times New Roman" w:cs="Times New Roman"/>
          <w:sz w:val="24"/>
          <w:szCs w:val="24"/>
        </w:rPr>
        <w:t>"), that he is the brother not mentioned there by name who, together with Titus, was the one travelling companion of Paul who was the preacher of the Gospel. The latter is interpreted by Jerome as the written version of Lk.</w:t>
      </w:r>
    </w:p>
    <w:p w14:paraId="63EDDE49" w14:textId="77777777" w:rsidR="000F4750" w:rsidRPr="00DD5551" w:rsidRDefault="000F4750">
      <w:pPr>
        <w:rPr>
          <w:rFonts w:ascii="Times New Roman" w:hAnsi="Times New Roman" w:cs="Times New Roman"/>
          <w:sz w:val="24"/>
          <w:szCs w:val="24"/>
        </w:rPr>
      </w:pPr>
    </w:p>
    <w:p w14:paraId="37758CAF" w14:textId="4B082EC8"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As we can see from this namelessness, gaps in the tradition are always an invitation for the human imagination to fill </w:t>
      </w:r>
      <w:r w:rsidR="00B65CCD">
        <w:rPr>
          <w:rFonts w:ascii="Times New Roman" w:hAnsi="Times New Roman" w:cs="Times New Roman"/>
          <w:sz w:val="24"/>
          <w:szCs w:val="24"/>
        </w:rPr>
        <w:t xml:space="preserve">these </w:t>
      </w:r>
      <w:r w:rsidRPr="00DD5551">
        <w:rPr>
          <w:rFonts w:ascii="Times New Roman" w:hAnsi="Times New Roman" w:cs="Times New Roman"/>
          <w:sz w:val="24"/>
          <w:szCs w:val="24"/>
        </w:rPr>
        <w:t xml:space="preserve">and to move from </w:t>
      </w:r>
      <w:r w:rsidR="00B65CCD">
        <w:rPr>
          <w:rFonts w:ascii="Times New Roman" w:hAnsi="Times New Roman" w:cs="Times New Roman"/>
          <w:sz w:val="24"/>
          <w:szCs w:val="24"/>
        </w:rPr>
        <w:t>one imagination</w:t>
      </w:r>
      <w:r w:rsidRPr="00DD5551">
        <w:rPr>
          <w:rFonts w:ascii="Times New Roman" w:hAnsi="Times New Roman" w:cs="Times New Roman"/>
          <w:sz w:val="24"/>
          <w:szCs w:val="24"/>
        </w:rPr>
        <w:t xml:space="preserve"> to further </w:t>
      </w:r>
      <w:r w:rsidR="00B65CCD">
        <w:rPr>
          <w:rFonts w:ascii="Times New Roman" w:hAnsi="Times New Roman" w:cs="Times New Roman"/>
          <w:sz w:val="24"/>
          <w:szCs w:val="24"/>
        </w:rPr>
        <w:t>imaginations</w:t>
      </w:r>
      <w:r w:rsidRPr="00DD5551">
        <w:rPr>
          <w:rFonts w:ascii="Times New Roman" w:hAnsi="Times New Roman" w:cs="Times New Roman"/>
          <w:sz w:val="24"/>
          <w:szCs w:val="24"/>
        </w:rPr>
        <w:t xml:space="preserve">. We also read such an </w:t>
      </w:r>
      <w:r w:rsidR="00B65CCD">
        <w:rPr>
          <w:rFonts w:ascii="Times New Roman" w:hAnsi="Times New Roman" w:cs="Times New Roman"/>
          <w:sz w:val="24"/>
          <w:szCs w:val="24"/>
        </w:rPr>
        <w:t>imagination</w:t>
      </w:r>
      <w:r w:rsidRPr="00DD5551">
        <w:rPr>
          <w:rFonts w:ascii="Times New Roman" w:hAnsi="Times New Roman" w:cs="Times New Roman"/>
          <w:sz w:val="24"/>
          <w:szCs w:val="24"/>
        </w:rPr>
        <w:t xml:space="preserve"> in </w:t>
      </w:r>
      <w:r w:rsidR="00AC30DC">
        <w:rPr>
          <w:rFonts w:ascii="Times New Roman" w:hAnsi="Times New Roman" w:cs="Times New Roman"/>
          <w:sz w:val="24"/>
          <w:szCs w:val="24"/>
        </w:rPr>
        <w:t>a</w:t>
      </w:r>
      <w:r w:rsidRPr="00DD5551">
        <w:rPr>
          <w:rFonts w:ascii="Times New Roman" w:hAnsi="Times New Roman" w:cs="Times New Roman"/>
          <w:sz w:val="24"/>
          <w:szCs w:val="24"/>
        </w:rPr>
        <w:t xml:space="preserve"> </w:t>
      </w:r>
      <w:r w:rsidR="00B65CCD">
        <w:rPr>
          <w:rFonts w:ascii="Times New Roman" w:hAnsi="Times New Roman" w:cs="Times New Roman"/>
          <w:sz w:val="24"/>
          <w:szCs w:val="24"/>
        </w:rPr>
        <w:t xml:space="preserve">prologue </w:t>
      </w:r>
      <w:r w:rsidR="00AC30DC">
        <w:rPr>
          <w:rFonts w:ascii="Times New Roman" w:hAnsi="Times New Roman" w:cs="Times New Roman"/>
          <w:sz w:val="24"/>
          <w:szCs w:val="24"/>
        </w:rPr>
        <w:t>to</w:t>
      </w:r>
      <w:r w:rsidR="00B65CCD">
        <w:rPr>
          <w:rFonts w:ascii="Times New Roman" w:hAnsi="Times New Roman" w:cs="Times New Roman"/>
          <w:sz w:val="24"/>
          <w:szCs w:val="24"/>
        </w:rPr>
        <w:t xml:space="preserve"> </w:t>
      </w:r>
      <w:r w:rsidRPr="00DD5551">
        <w:rPr>
          <w:rFonts w:ascii="Times New Roman" w:hAnsi="Times New Roman" w:cs="Times New Roman"/>
          <w:sz w:val="24"/>
          <w:szCs w:val="24"/>
        </w:rPr>
        <w:t xml:space="preserve">Lk, which is </w:t>
      </w:r>
      <w:r w:rsidR="00AC30DC">
        <w:rPr>
          <w:rFonts w:ascii="Times New Roman" w:hAnsi="Times New Roman" w:cs="Times New Roman"/>
          <w:sz w:val="24"/>
          <w:szCs w:val="24"/>
        </w:rPr>
        <w:t xml:space="preserve">found in multiple copies of </w:t>
      </w:r>
      <w:r w:rsidRPr="00DD5551">
        <w:rPr>
          <w:rFonts w:ascii="Times New Roman" w:hAnsi="Times New Roman" w:cs="Times New Roman"/>
          <w:sz w:val="24"/>
          <w:szCs w:val="24"/>
        </w:rPr>
        <w:t>Latin Bible manuscripts, but for which a Greek manuscript version also exists. The prologue has been critically edited by Otto Zwierlein in two versions, which are offered here in translation:</w:t>
      </w:r>
    </w:p>
    <w:p w14:paraId="6E085B7C" w14:textId="77777777" w:rsidR="000F4750" w:rsidRPr="00DD5551" w:rsidRDefault="000F4750">
      <w:pPr>
        <w:rPr>
          <w:rFonts w:ascii="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F4750" w:rsidRPr="00DD5551" w14:paraId="0B50748C" w14:textId="77777777">
        <w:tc>
          <w:tcPr>
            <w:tcW w:w="4680" w:type="dxa"/>
            <w:shd w:val="clear" w:color="auto" w:fill="auto"/>
            <w:tcMar>
              <w:top w:w="100" w:type="dxa"/>
              <w:left w:w="100" w:type="dxa"/>
              <w:bottom w:w="100" w:type="dxa"/>
              <w:right w:w="100" w:type="dxa"/>
            </w:tcMar>
          </w:tcPr>
          <w:p w14:paraId="51AA87C7" w14:textId="32563381" w:rsidR="000F4750" w:rsidRPr="00DD5551" w:rsidRDefault="00036B01">
            <w:pPr>
              <w:widowControl w:val="0"/>
              <w:pBdr>
                <w:top w:val="nil"/>
                <w:left w:val="nil"/>
                <w:bottom w:val="nil"/>
                <w:right w:val="nil"/>
                <w:between w:val="nil"/>
              </w:pBdr>
              <w:spacing w:line="240" w:lineRule="auto"/>
              <w:rPr>
                <w:rFonts w:ascii="Times New Roman" w:hAnsi="Times New Roman" w:cs="Times New Roman"/>
                <w:b/>
                <w:sz w:val="24"/>
                <w:szCs w:val="24"/>
              </w:rPr>
            </w:pPr>
            <w:r w:rsidRPr="00DD5551">
              <w:rPr>
                <w:rFonts w:ascii="Times New Roman" w:hAnsi="Times New Roman" w:cs="Times New Roman"/>
                <w:b/>
                <w:sz w:val="24"/>
                <w:szCs w:val="24"/>
              </w:rPr>
              <w:t>Prologue to the Gospel of Luke (</w:t>
            </w:r>
            <w:r w:rsidR="00A50845">
              <w:rPr>
                <w:rFonts w:ascii="Times New Roman" w:hAnsi="Times New Roman" w:cs="Times New Roman"/>
                <w:b/>
                <w:sz w:val="24"/>
                <w:szCs w:val="24"/>
                <w:lang w:val="el-GR"/>
              </w:rPr>
              <w:t>α</w:t>
            </w:r>
            <w:r w:rsidRPr="00DD5551">
              <w:rPr>
                <w:rFonts w:ascii="Times New Roman" w:hAnsi="Times New Roman" w:cs="Times New Roman"/>
                <w:b/>
                <w:sz w:val="24"/>
                <w:szCs w:val="24"/>
              </w:rPr>
              <w:t>-version)</w:t>
            </w:r>
            <w:r w:rsidR="003B40D9" w:rsidRPr="00A50845">
              <w:rPr>
                <w:rStyle w:val="Funotenzeichen"/>
                <w:rFonts w:ascii="Times New Roman" w:hAnsi="Times New Roman" w:cs="Times New Roman"/>
                <w:sz w:val="24"/>
                <w:szCs w:val="24"/>
              </w:rPr>
              <w:footnoteReference w:id="27"/>
            </w:r>
          </w:p>
        </w:tc>
        <w:tc>
          <w:tcPr>
            <w:tcW w:w="4680" w:type="dxa"/>
            <w:shd w:val="clear" w:color="auto" w:fill="auto"/>
            <w:tcMar>
              <w:top w:w="100" w:type="dxa"/>
              <w:left w:w="100" w:type="dxa"/>
              <w:bottom w:w="100" w:type="dxa"/>
              <w:right w:w="100" w:type="dxa"/>
            </w:tcMar>
          </w:tcPr>
          <w:p w14:paraId="1627AE25" w14:textId="70C2A5ED" w:rsidR="000F4750" w:rsidRPr="00DD5551" w:rsidRDefault="00036B01">
            <w:pPr>
              <w:widowControl w:val="0"/>
              <w:pBdr>
                <w:top w:val="nil"/>
                <w:left w:val="nil"/>
                <w:bottom w:val="nil"/>
                <w:right w:val="nil"/>
                <w:between w:val="nil"/>
              </w:pBdr>
              <w:spacing w:line="240" w:lineRule="auto"/>
              <w:rPr>
                <w:rFonts w:ascii="Times New Roman" w:hAnsi="Times New Roman" w:cs="Times New Roman"/>
                <w:b/>
                <w:sz w:val="24"/>
                <w:szCs w:val="24"/>
              </w:rPr>
            </w:pPr>
            <w:r w:rsidRPr="00DD5551">
              <w:rPr>
                <w:rFonts w:ascii="Times New Roman" w:hAnsi="Times New Roman" w:cs="Times New Roman"/>
                <w:b/>
                <w:sz w:val="24"/>
                <w:szCs w:val="24"/>
              </w:rPr>
              <w:t>Prologue to the Gospel of Luke (</w:t>
            </w:r>
            <w:r w:rsidR="00A50845">
              <w:rPr>
                <w:rFonts w:ascii="Times New Roman" w:hAnsi="Times New Roman" w:cs="Times New Roman"/>
                <w:b/>
                <w:sz w:val="24"/>
                <w:szCs w:val="24"/>
                <w:lang w:val="el-GR"/>
              </w:rPr>
              <w:t>β</w:t>
            </w:r>
            <w:r w:rsidRPr="00DD5551">
              <w:rPr>
                <w:rFonts w:ascii="Times New Roman" w:hAnsi="Times New Roman" w:cs="Times New Roman"/>
                <w:b/>
                <w:sz w:val="24"/>
                <w:szCs w:val="24"/>
              </w:rPr>
              <w:t>-version)</w:t>
            </w:r>
          </w:p>
        </w:tc>
      </w:tr>
      <w:tr w:rsidR="000F4750" w:rsidRPr="00DD5551" w14:paraId="3B4A8B2D" w14:textId="77777777">
        <w:tc>
          <w:tcPr>
            <w:tcW w:w="4680" w:type="dxa"/>
            <w:shd w:val="clear" w:color="auto" w:fill="auto"/>
            <w:tcMar>
              <w:top w:w="100" w:type="dxa"/>
              <w:left w:w="100" w:type="dxa"/>
              <w:bottom w:w="100" w:type="dxa"/>
              <w:right w:w="100" w:type="dxa"/>
            </w:tcMar>
          </w:tcPr>
          <w:p w14:paraId="2893CDB1" w14:textId="77777777"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Luke, an Antiochian Syrian, a physician by profession, was, according to his writings, well versed in the Greek language.</w:t>
            </w:r>
          </w:p>
        </w:tc>
        <w:tc>
          <w:tcPr>
            <w:tcW w:w="4680" w:type="dxa"/>
            <w:shd w:val="clear" w:color="auto" w:fill="auto"/>
            <w:tcMar>
              <w:top w:w="100" w:type="dxa"/>
              <w:left w:w="100" w:type="dxa"/>
              <w:bottom w:w="100" w:type="dxa"/>
              <w:right w:w="100" w:type="dxa"/>
            </w:tcMar>
          </w:tcPr>
          <w:p w14:paraId="4946C6EF" w14:textId="77777777"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A certain Luke, an Antiochian Syrian, physician by profession,</w:t>
            </w:r>
          </w:p>
        </w:tc>
      </w:tr>
      <w:tr w:rsidR="000F4750" w:rsidRPr="00DD5551" w14:paraId="405CA26C" w14:textId="77777777">
        <w:tc>
          <w:tcPr>
            <w:tcW w:w="4680" w:type="dxa"/>
            <w:shd w:val="clear" w:color="auto" w:fill="auto"/>
            <w:tcMar>
              <w:top w:w="100" w:type="dxa"/>
              <w:left w:w="100" w:type="dxa"/>
              <w:bottom w:w="100" w:type="dxa"/>
              <w:right w:w="100" w:type="dxa"/>
            </w:tcMar>
          </w:tcPr>
          <w:p w14:paraId="35CA1AB6" w14:textId="332204C4"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 xml:space="preserve">He was a disciple of the apostles, but later followed Paul until his confession. Serving the Lord blamelessly, who had no wife and never fathered children, he died at the age of 84 in Bithynia full of the Holy Spirit. Since the Gospels had already been written, namely by Matthew in Judea and by Mark in Italy, he wrote this Gospel under the impulse of the Holy Spirit in the regions of Achaia, which he had not only heard from the Apostle Paul, </w:t>
            </w:r>
          </w:p>
        </w:tc>
        <w:tc>
          <w:tcPr>
            <w:tcW w:w="4680" w:type="dxa"/>
            <w:shd w:val="clear" w:color="auto" w:fill="auto"/>
            <w:tcMar>
              <w:top w:w="100" w:type="dxa"/>
              <w:left w:w="100" w:type="dxa"/>
              <w:bottom w:w="100" w:type="dxa"/>
              <w:right w:w="100" w:type="dxa"/>
            </w:tcMar>
          </w:tcPr>
          <w:p w14:paraId="256F7808" w14:textId="77777777"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He was a disciple of the apostles, but later followed Paul until his confession. Serving the Lord blamelessly, who had no wife and never fathered children, he died at the age of 84 in Bithynia, full of the Holy Spirit. Since the Gospels had already been written, namely by Matthew in Judea and by Mark in Italy, he wrote this Gospel under the impulse of the Holy Spirit in the regions of Achaia,</w:t>
            </w:r>
          </w:p>
        </w:tc>
      </w:tr>
      <w:tr w:rsidR="000F4750" w:rsidRPr="00DD5551" w14:paraId="4FE0F50B" w14:textId="77777777">
        <w:tc>
          <w:tcPr>
            <w:tcW w:w="4680" w:type="dxa"/>
            <w:shd w:val="clear" w:color="auto" w:fill="auto"/>
            <w:tcMar>
              <w:top w:w="100" w:type="dxa"/>
              <w:left w:w="100" w:type="dxa"/>
              <w:bottom w:w="100" w:type="dxa"/>
              <w:right w:w="100" w:type="dxa"/>
            </w:tcMar>
          </w:tcPr>
          <w:p w14:paraId="3CCFE911" w14:textId="2C95A0D2" w:rsidR="000F4750" w:rsidRPr="00DD5551" w:rsidRDefault="00607F2E">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who was not with the Lord in the flesh, but first and foremost from the other Apostles who had kept company with the Lord,</w:t>
            </w:r>
            <w:r>
              <w:rPr>
                <w:rFonts w:ascii="Times New Roman" w:hAnsi="Times New Roman" w:cs="Times New Roman"/>
                <w:sz w:val="24"/>
                <w:szCs w:val="24"/>
              </w:rPr>
              <w:t xml:space="preserve"> </w:t>
            </w:r>
          </w:p>
        </w:tc>
        <w:tc>
          <w:tcPr>
            <w:tcW w:w="4680" w:type="dxa"/>
            <w:shd w:val="clear" w:color="auto" w:fill="auto"/>
            <w:tcMar>
              <w:top w:w="100" w:type="dxa"/>
              <w:left w:w="100" w:type="dxa"/>
              <w:bottom w:w="100" w:type="dxa"/>
              <w:right w:w="100" w:type="dxa"/>
            </w:tcMar>
          </w:tcPr>
          <w:p w14:paraId="0F2D173B" w14:textId="77777777" w:rsidR="000F4750" w:rsidRPr="00DD5551" w:rsidRDefault="000F4750">
            <w:pPr>
              <w:widowControl w:val="0"/>
              <w:pBdr>
                <w:top w:val="nil"/>
                <w:left w:val="nil"/>
                <w:bottom w:val="nil"/>
                <w:right w:val="nil"/>
                <w:between w:val="nil"/>
              </w:pBdr>
              <w:spacing w:line="240" w:lineRule="auto"/>
              <w:rPr>
                <w:rFonts w:ascii="Times New Roman" w:hAnsi="Times New Roman" w:cs="Times New Roman"/>
                <w:sz w:val="24"/>
                <w:szCs w:val="24"/>
              </w:rPr>
            </w:pPr>
          </w:p>
        </w:tc>
      </w:tr>
      <w:tr w:rsidR="000F4750" w:rsidRPr="00DD5551" w14:paraId="17FAB176" w14:textId="77777777">
        <w:tc>
          <w:tcPr>
            <w:tcW w:w="4680" w:type="dxa"/>
            <w:shd w:val="clear" w:color="auto" w:fill="auto"/>
            <w:tcMar>
              <w:top w:w="100" w:type="dxa"/>
              <w:left w:w="100" w:type="dxa"/>
              <w:bottom w:w="100" w:type="dxa"/>
              <w:right w:w="100" w:type="dxa"/>
            </w:tcMar>
          </w:tcPr>
          <w:p w14:paraId="04259332" w14:textId="041B2400"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 xml:space="preserve">and pointed out right at the beginning of this Gospel of his that others had been written before. And </w:t>
            </w:r>
            <w:r w:rsidR="00812B15">
              <w:rPr>
                <w:rFonts w:ascii="Times New Roman" w:hAnsi="Times New Roman" w:cs="Times New Roman"/>
                <w:sz w:val="24"/>
                <w:szCs w:val="24"/>
              </w:rPr>
              <w:t xml:space="preserve">that </w:t>
            </w:r>
            <w:r w:rsidRPr="00DD5551">
              <w:rPr>
                <w:rFonts w:ascii="Times New Roman" w:hAnsi="Times New Roman" w:cs="Times New Roman"/>
                <w:sz w:val="24"/>
                <w:szCs w:val="24"/>
              </w:rPr>
              <w:t xml:space="preserve">from </w:t>
            </w:r>
            <w:r w:rsidR="00812B15">
              <w:rPr>
                <w:rFonts w:ascii="Times New Roman" w:hAnsi="Times New Roman" w:cs="Times New Roman"/>
                <w:sz w:val="24"/>
                <w:szCs w:val="24"/>
              </w:rPr>
              <w:t>these</w:t>
            </w:r>
            <w:r w:rsidRPr="00DD5551">
              <w:rPr>
                <w:rFonts w:ascii="Times New Roman" w:hAnsi="Times New Roman" w:cs="Times New Roman"/>
                <w:sz w:val="24"/>
                <w:szCs w:val="24"/>
              </w:rPr>
              <w:t xml:space="preserve"> apostles he heard his own, he himself makes clear with the words: As those have handed down to us who from the beginning were eyewitnesses and ministers of his word. Of him also the apostle says: We have sent with him the brother whose praise in the service of the Gospel goes through all the churches, and in the letter to the Colossians: Luke greets you, the one who has become exceedingly dear to me. So he wrote this Gospel as he had heard it himself. </w:t>
            </w:r>
            <w:r w:rsidRPr="00DD5551">
              <w:rPr>
                <w:rFonts w:ascii="Times New Roman" w:hAnsi="Times New Roman" w:cs="Times New Roman"/>
                <w:sz w:val="24"/>
                <w:szCs w:val="24"/>
              </w:rPr>
              <w:lastRenderedPageBreak/>
              <w:t>He pointed out at the</w:t>
            </w:r>
            <w:r w:rsidR="004A4624">
              <w:rPr>
                <w:rFonts w:ascii="Times New Roman" w:hAnsi="Times New Roman" w:cs="Times New Roman"/>
                <w:sz w:val="24"/>
                <w:szCs w:val="24"/>
              </w:rPr>
              <w:t xml:space="preserve"> very</w:t>
            </w:r>
            <w:r w:rsidRPr="00DD5551">
              <w:rPr>
                <w:rFonts w:ascii="Times New Roman" w:hAnsi="Times New Roman" w:cs="Times New Roman"/>
                <w:sz w:val="24"/>
                <w:szCs w:val="24"/>
              </w:rPr>
              <w:t xml:space="preserve"> beginning</w:t>
            </w:r>
            <w:r w:rsidR="002A12DD">
              <w:rPr>
                <w:rFonts w:ascii="Times New Roman" w:hAnsi="Times New Roman" w:cs="Times New Roman"/>
                <w:sz w:val="24"/>
                <w:szCs w:val="24"/>
              </w:rPr>
              <w:t xml:space="preserve"> of the same</w:t>
            </w:r>
            <w:r w:rsidRPr="00DD5551">
              <w:rPr>
                <w:rFonts w:ascii="Times New Roman" w:hAnsi="Times New Roman" w:cs="Times New Roman"/>
                <w:sz w:val="24"/>
                <w:szCs w:val="24"/>
              </w:rPr>
              <w:t>,</w:t>
            </w:r>
          </w:p>
        </w:tc>
        <w:tc>
          <w:tcPr>
            <w:tcW w:w="4680" w:type="dxa"/>
            <w:shd w:val="clear" w:color="auto" w:fill="auto"/>
            <w:tcMar>
              <w:top w:w="100" w:type="dxa"/>
              <w:left w:w="100" w:type="dxa"/>
              <w:bottom w:w="100" w:type="dxa"/>
              <w:right w:w="100" w:type="dxa"/>
            </w:tcMar>
          </w:tcPr>
          <w:p w14:paraId="308CA3BB" w14:textId="77777777"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lastRenderedPageBreak/>
              <w:t>and pointed out at the very beginning</w:t>
            </w:r>
          </w:p>
          <w:p w14:paraId="1E720A1D" w14:textId="731D7FDC"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that others had been written before</w:t>
            </w:r>
            <w:r w:rsidR="008E7FB7">
              <w:rPr>
                <w:rFonts w:ascii="Times New Roman" w:hAnsi="Times New Roman" w:cs="Times New Roman"/>
                <w:sz w:val="24"/>
                <w:szCs w:val="24"/>
              </w:rPr>
              <w:t>.</w:t>
            </w:r>
          </w:p>
        </w:tc>
      </w:tr>
      <w:tr w:rsidR="000F4750" w:rsidRPr="00DD5551" w14:paraId="4E3462FC" w14:textId="77777777">
        <w:tc>
          <w:tcPr>
            <w:tcW w:w="4680" w:type="dxa"/>
            <w:shd w:val="clear" w:color="auto" w:fill="auto"/>
            <w:tcMar>
              <w:top w:w="100" w:type="dxa"/>
              <w:left w:w="100" w:type="dxa"/>
              <w:bottom w:w="100" w:type="dxa"/>
              <w:right w:w="100" w:type="dxa"/>
            </w:tcMar>
          </w:tcPr>
          <w:p w14:paraId="0776B4D1" w14:textId="65113A22"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there was an urgent need to present the full truth of the Lord's deeds and the underlying order of salvation</w:t>
            </w:r>
            <w:r w:rsidR="000C5DBB">
              <w:rPr>
                <w:rStyle w:val="Funotenzeichen"/>
                <w:rFonts w:ascii="Times New Roman" w:hAnsi="Times New Roman" w:cs="Times New Roman"/>
                <w:sz w:val="24"/>
                <w:szCs w:val="24"/>
              </w:rPr>
              <w:footnoteReference w:id="28"/>
            </w:r>
            <w:r w:rsidRPr="00DD5551">
              <w:rPr>
                <w:rFonts w:ascii="Times New Roman" w:hAnsi="Times New Roman" w:cs="Times New Roman"/>
                <w:sz w:val="24"/>
                <w:szCs w:val="24"/>
              </w:rPr>
              <w:t xml:space="preserve"> in his report to the Christians coming from paganism with the utmost care, so that they would not be captivated by Jewish mythology and the desire for the law alone, but also so that they would not be misled by heretical disputes about controversial issues and foolish diatribes. Therefore, right at the beginning, he introduced the birth of John as an extremely important event; for John is the beginning of the Gospel, the forerunner of our Lord Jesus Christ. He was an allied co-worker in the perfection of the people, as well as a co-worker in the introduction of baptism and a fellow-sufferer. In fact, an example of this providential-typological order of salvation is given by the prophet Malachias, one of the Twelve.</w:t>
            </w:r>
          </w:p>
        </w:tc>
        <w:tc>
          <w:tcPr>
            <w:tcW w:w="4680" w:type="dxa"/>
            <w:shd w:val="clear" w:color="auto" w:fill="auto"/>
            <w:tcMar>
              <w:top w:w="100" w:type="dxa"/>
              <w:left w:w="100" w:type="dxa"/>
              <w:bottom w:w="100" w:type="dxa"/>
              <w:right w:w="100" w:type="dxa"/>
            </w:tcMar>
          </w:tcPr>
          <w:p w14:paraId="4180311F" w14:textId="3658599E" w:rsidR="000D4291" w:rsidRDefault="008E7FB7">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w:t>
            </w:r>
            <w:r w:rsidR="009667B8" w:rsidRPr="00DD5551">
              <w:rPr>
                <w:rFonts w:ascii="Times New Roman" w:hAnsi="Times New Roman" w:cs="Times New Roman"/>
                <w:sz w:val="24"/>
                <w:szCs w:val="24"/>
              </w:rPr>
              <w:t>here was an urgent need to present</w:t>
            </w:r>
            <w:r w:rsidR="00BB6652">
              <w:rPr>
                <w:rFonts w:ascii="Times New Roman" w:hAnsi="Times New Roman" w:cs="Times New Roman"/>
                <w:sz w:val="24"/>
                <w:szCs w:val="24"/>
              </w:rPr>
              <w:t xml:space="preserve"> to the Christians coming from paganism with the utmost care the</w:t>
            </w:r>
            <w:r w:rsidR="000E1B2E">
              <w:rPr>
                <w:rFonts w:ascii="Times New Roman" w:hAnsi="Times New Roman" w:cs="Times New Roman"/>
                <w:sz w:val="24"/>
                <w:szCs w:val="24"/>
              </w:rPr>
              <w:t xml:space="preserve"> order of salvation, </w:t>
            </w:r>
            <w:r w:rsidR="000D4291" w:rsidRPr="00DD5551">
              <w:rPr>
                <w:rFonts w:ascii="Times New Roman" w:hAnsi="Times New Roman" w:cs="Times New Roman"/>
                <w:sz w:val="24"/>
                <w:szCs w:val="24"/>
              </w:rPr>
              <w:t xml:space="preserve">so that they would not be captivated by Jewish mythology and the desire for the law alone, but also so that they would not be misled by heretical disputes about controversial issues and foolish diatribes. </w:t>
            </w:r>
          </w:p>
          <w:p w14:paraId="1FB1DAA9" w14:textId="77777777" w:rsidR="00A66060" w:rsidRDefault="00A66060">
            <w:pPr>
              <w:widowControl w:val="0"/>
              <w:pBdr>
                <w:top w:val="nil"/>
                <w:left w:val="nil"/>
                <w:bottom w:val="nil"/>
                <w:right w:val="nil"/>
                <w:between w:val="nil"/>
              </w:pBdr>
              <w:spacing w:line="240" w:lineRule="auto"/>
              <w:rPr>
                <w:rFonts w:ascii="Times New Roman" w:hAnsi="Times New Roman" w:cs="Times New Roman"/>
                <w:sz w:val="24"/>
                <w:szCs w:val="24"/>
              </w:rPr>
            </w:pPr>
          </w:p>
          <w:p w14:paraId="70036B32" w14:textId="23020621"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Therefore, right at the beginning, he introduced the birth of John as an extremely important event; for John is the beginning of the Gospel, the forerunner of our Lord Jesus Christ. He was an allied collaborator in the perfection of the people, as well as a contributor to the institution of baptism and a fellow sufferer. In fact, an example of this providential-typological order of salvation is given by the prophet Malachias, one of the Twelve.</w:t>
            </w:r>
          </w:p>
        </w:tc>
      </w:tr>
      <w:tr w:rsidR="000F4750" w:rsidRPr="00DD5551" w14:paraId="7686D16C" w14:textId="77777777">
        <w:tc>
          <w:tcPr>
            <w:tcW w:w="4680" w:type="dxa"/>
            <w:shd w:val="clear" w:color="auto" w:fill="auto"/>
            <w:tcMar>
              <w:top w:w="100" w:type="dxa"/>
              <w:left w:w="100" w:type="dxa"/>
              <w:bottom w:w="100" w:type="dxa"/>
              <w:right w:w="100" w:type="dxa"/>
            </w:tcMar>
          </w:tcPr>
          <w:p w14:paraId="4AC64745" w14:textId="77777777"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After this, Luke himself wrote the Acts of the Apostles in the city of Rome; after him, the evangelist John wrote the Apocalypse on the island of Patmos, then his Gospel in Asia Minor.</w:t>
            </w:r>
          </w:p>
        </w:tc>
        <w:tc>
          <w:tcPr>
            <w:tcW w:w="4680" w:type="dxa"/>
            <w:shd w:val="clear" w:color="auto" w:fill="auto"/>
            <w:tcMar>
              <w:top w:w="100" w:type="dxa"/>
              <w:left w:w="100" w:type="dxa"/>
              <w:bottom w:w="100" w:type="dxa"/>
              <w:right w:w="100" w:type="dxa"/>
            </w:tcMar>
          </w:tcPr>
          <w:p w14:paraId="33A90738" w14:textId="77777777" w:rsidR="000F4750" w:rsidRPr="00DD5551" w:rsidRDefault="00036B01">
            <w:pPr>
              <w:widowControl w:val="0"/>
              <w:pBdr>
                <w:top w:val="nil"/>
                <w:left w:val="nil"/>
                <w:bottom w:val="nil"/>
                <w:right w:val="nil"/>
                <w:between w:val="nil"/>
              </w:pBdr>
              <w:spacing w:line="240" w:lineRule="auto"/>
              <w:rPr>
                <w:rFonts w:ascii="Times New Roman" w:hAnsi="Times New Roman" w:cs="Times New Roman"/>
                <w:sz w:val="24"/>
                <w:szCs w:val="24"/>
              </w:rPr>
            </w:pPr>
            <w:r w:rsidRPr="00DD5551">
              <w:rPr>
                <w:rFonts w:ascii="Times New Roman" w:hAnsi="Times New Roman" w:cs="Times New Roman"/>
                <w:sz w:val="24"/>
                <w:szCs w:val="24"/>
              </w:rPr>
              <w:t>After this, Luke himself wrote the Acts of the Apostles in the city of Rome; after him, the evangelist John wrote the Apocalypse on the island of Patmos, then his Gospel in Asia Minor.</w:t>
            </w:r>
          </w:p>
        </w:tc>
      </w:tr>
    </w:tbl>
    <w:p w14:paraId="5CC57939" w14:textId="77777777" w:rsidR="000F4750" w:rsidRPr="00DD5551" w:rsidRDefault="000F4750">
      <w:pPr>
        <w:rPr>
          <w:rFonts w:ascii="Times New Roman" w:hAnsi="Times New Roman" w:cs="Times New Roman"/>
          <w:sz w:val="24"/>
          <w:szCs w:val="24"/>
        </w:rPr>
      </w:pPr>
    </w:p>
    <w:p w14:paraId="3EDA31F5" w14:textId="77777777" w:rsidR="004F1EDD"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As already noted above with regard to the prologue of Mk, which is also available in two versions, I am also sceptical here about Zwierlein's judgement that the </w:t>
      </w:r>
      <w:r w:rsidR="001333F9">
        <w:rPr>
          <w:rFonts w:ascii="Times New Roman" w:hAnsi="Times New Roman" w:cs="Times New Roman"/>
          <w:sz w:val="24"/>
          <w:szCs w:val="24"/>
          <w:lang w:val="el-GR"/>
        </w:rPr>
        <w:t>α</w:t>
      </w:r>
      <w:r w:rsidRPr="00DD5551">
        <w:rPr>
          <w:rFonts w:ascii="Times New Roman" w:hAnsi="Times New Roman" w:cs="Times New Roman"/>
          <w:sz w:val="24"/>
          <w:szCs w:val="24"/>
        </w:rPr>
        <w:t xml:space="preserve">-version is the older </w:t>
      </w:r>
      <w:r w:rsidR="008D66FC">
        <w:rPr>
          <w:rFonts w:ascii="Times New Roman" w:hAnsi="Times New Roman" w:cs="Times New Roman"/>
          <w:sz w:val="24"/>
          <w:szCs w:val="24"/>
          <w:lang w:val="de-DE"/>
        </w:rPr>
        <w:t>one</w:t>
      </w:r>
      <w:r w:rsidRPr="00DD5551">
        <w:rPr>
          <w:rFonts w:ascii="Times New Roman" w:hAnsi="Times New Roman" w:cs="Times New Roman"/>
          <w:sz w:val="24"/>
          <w:szCs w:val="24"/>
        </w:rPr>
        <w:t xml:space="preserve">, even if the </w:t>
      </w:r>
      <w:r w:rsidR="008D66FC">
        <w:rPr>
          <w:rFonts w:ascii="Times New Roman" w:hAnsi="Times New Roman" w:cs="Times New Roman"/>
          <w:sz w:val="24"/>
          <w:szCs w:val="24"/>
          <w:lang w:val="el-GR"/>
        </w:rPr>
        <w:t>β</w:t>
      </w:r>
      <w:r w:rsidRPr="00DD5551">
        <w:rPr>
          <w:rFonts w:ascii="Times New Roman" w:hAnsi="Times New Roman" w:cs="Times New Roman"/>
          <w:sz w:val="24"/>
          <w:szCs w:val="24"/>
        </w:rPr>
        <w:t xml:space="preserve">-version can be improved text-critically by some formulations of the </w:t>
      </w:r>
      <w:r w:rsidR="008D66FC">
        <w:rPr>
          <w:rFonts w:ascii="Times New Roman" w:hAnsi="Times New Roman" w:cs="Times New Roman"/>
          <w:sz w:val="24"/>
          <w:szCs w:val="24"/>
          <w:lang w:val="el-GR"/>
        </w:rPr>
        <w:t>α</w:t>
      </w:r>
      <w:r w:rsidRPr="00DD5551">
        <w:rPr>
          <w:rFonts w:ascii="Times New Roman" w:hAnsi="Times New Roman" w:cs="Times New Roman"/>
          <w:sz w:val="24"/>
          <w:szCs w:val="24"/>
        </w:rPr>
        <w:t xml:space="preserve">-version. The scepticism is particularly nourished by the doublet with which the author of the </w:t>
      </w:r>
      <w:r w:rsidR="00953C1E">
        <w:rPr>
          <w:rFonts w:ascii="Times New Roman" w:hAnsi="Times New Roman" w:cs="Times New Roman"/>
          <w:sz w:val="24"/>
          <w:szCs w:val="24"/>
          <w:lang w:val="el-GR"/>
        </w:rPr>
        <w:t>α</w:t>
      </w:r>
      <w:r w:rsidRPr="00DD5551">
        <w:rPr>
          <w:rFonts w:ascii="Times New Roman" w:hAnsi="Times New Roman" w:cs="Times New Roman"/>
          <w:sz w:val="24"/>
          <w:szCs w:val="24"/>
        </w:rPr>
        <w:t xml:space="preserve">-version, after </w:t>
      </w:r>
      <w:r w:rsidR="00953C1E">
        <w:rPr>
          <w:rFonts w:ascii="Times New Roman" w:hAnsi="Times New Roman" w:cs="Times New Roman"/>
          <w:sz w:val="24"/>
          <w:szCs w:val="24"/>
        </w:rPr>
        <w:t>the</w:t>
      </w:r>
      <w:r w:rsidRPr="00DD5551">
        <w:rPr>
          <w:rFonts w:ascii="Times New Roman" w:hAnsi="Times New Roman" w:cs="Times New Roman"/>
          <w:sz w:val="24"/>
          <w:szCs w:val="24"/>
        </w:rPr>
        <w:t xml:space="preserve"> insertion ("</w:t>
      </w:r>
      <w:r w:rsidR="00953C1E" w:rsidRPr="00DD5551">
        <w:rPr>
          <w:rFonts w:ascii="Times New Roman" w:hAnsi="Times New Roman" w:cs="Times New Roman"/>
          <w:sz w:val="24"/>
          <w:szCs w:val="24"/>
        </w:rPr>
        <w:t>and pointed out right at the beginning of this Gospel</w:t>
      </w:r>
      <w:r w:rsidRPr="00DD5551">
        <w:rPr>
          <w:rFonts w:ascii="Times New Roman" w:hAnsi="Times New Roman" w:cs="Times New Roman"/>
          <w:sz w:val="24"/>
          <w:szCs w:val="24"/>
        </w:rPr>
        <w:t>"), begins again with the same formulation ("</w:t>
      </w:r>
      <w:r w:rsidR="002A12DD" w:rsidRPr="00DD5551">
        <w:rPr>
          <w:rFonts w:ascii="Times New Roman" w:hAnsi="Times New Roman" w:cs="Times New Roman"/>
          <w:sz w:val="24"/>
          <w:szCs w:val="24"/>
        </w:rPr>
        <w:t>He pointed out at the</w:t>
      </w:r>
      <w:r w:rsidR="002A12DD">
        <w:rPr>
          <w:rFonts w:ascii="Times New Roman" w:hAnsi="Times New Roman" w:cs="Times New Roman"/>
          <w:sz w:val="24"/>
          <w:szCs w:val="24"/>
        </w:rPr>
        <w:t xml:space="preserve"> very</w:t>
      </w:r>
      <w:r w:rsidR="002A12DD" w:rsidRPr="00DD5551">
        <w:rPr>
          <w:rFonts w:ascii="Times New Roman" w:hAnsi="Times New Roman" w:cs="Times New Roman"/>
          <w:sz w:val="24"/>
          <w:szCs w:val="24"/>
        </w:rPr>
        <w:t xml:space="preserve"> beginning</w:t>
      </w:r>
      <w:r w:rsidR="002A12DD">
        <w:rPr>
          <w:rFonts w:ascii="Times New Roman" w:hAnsi="Times New Roman" w:cs="Times New Roman"/>
          <w:sz w:val="24"/>
          <w:szCs w:val="24"/>
        </w:rPr>
        <w:t xml:space="preserve"> of the same</w:t>
      </w:r>
      <w:r w:rsidRPr="00DD5551">
        <w:rPr>
          <w:rFonts w:ascii="Times New Roman" w:hAnsi="Times New Roman" w:cs="Times New Roman"/>
          <w:sz w:val="24"/>
          <w:szCs w:val="24"/>
        </w:rPr>
        <w:t xml:space="preserve"> ..."). This stylistic awkwardness alone shows the inferior quality of the </w:t>
      </w:r>
      <w:r w:rsidR="004F1EDD">
        <w:rPr>
          <w:rFonts w:ascii="Times New Roman" w:hAnsi="Times New Roman" w:cs="Times New Roman"/>
          <w:sz w:val="24"/>
          <w:szCs w:val="24"/>
          <w:lang w:val="el-GR"/>
        </w:rPr>
        <w:t>α</w:t>
      </w:r>
      <w:r w:rsidRPr="00DD5551">
        <w:rPr>
          <w:rFonts w:ascii="Times New Roman" w:hAnsi="Times New Roman" w:cs="Times New Roman"/>
          <w:sz w:val="24"/>
          <w:szCs w:val="24"/>
        </w:rPr>
        <w:t>-version at this point, which Zwierlein wanted to remedy with his translation that deviates from the first formula without good reason. In this way, however, he concealed the awkwardness, which increases the scepticism towards this version.</w:t>
      </w:r>
    </w:p>
    <w:p w14:paraId="633E805C" w14:textId="77777777" w:rsidR="00DA33A4" w:rsidRDefault="00036B01" w:rsidP="00DA33A4">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In terms of content, too, the textual excesses of the </w:t>
      </w:r>
      <w:r w:rsidR="004F1EDD">
        <w:rPr>
          <w:rFonts w:ascii="Times New Roman" w:hAnsi="Times New Roman" w:cs="Times New Roman"/>
          <w:sz w:val="24"/>
          <w:szCs w:val="24"/>
          <w:lang w:val="el-GR"/>
        </w:rPr>
        <w:t>α</w:t>
      </w:r>
      <w:r w:rsidRPr="00DD5551">
        <w:rPr>
          <w:rFonts w:ascii="Times New Roman" w:hAnsi="Times New Roman" w:cs="Times New Roman"/>
          <w:sz w:val="24"/>
          <w:szCs w:val="24"/>
        </w:rPr>
        <w:t>-version stand out as a further stylisation of Luke's biography. Right at the beginning, Luke is praised because "</w:t>
      </w:r>
      <w:r w:rsidR="00C07150" w:rsidRPr="00DD5551">
        <w:rPr>
          <w:rFonts w:ascii="Times New Roman" w:hAnsi="Times New Roman" w:cs="Times New Roman"/>
          <w:sz w:val="24"/>
          <w:szCs w:val="24"/>
        </w:rPr>
        <w:t xml:space="preserve">according to his </w:t>
      </w:r>
      <w:r w:rsidR="00C07150" w:rsidRPr="00DD5551">
        <w:rPr>
          <w:rFonts w:ascii="Times New Roman" w:hAnsi="Times New Roman" w:cs="Times New Roman"/>
          <w:sz w:val="24"/>
          <w:szCs w:val="24"/>
        </w:rPr>
        <w:lastRenderedPageBreak/>
        <w:t>writings, well versed in the Greek language</w:t>
      </w:r>
      <w:r w:rsidRPr="00DD5551">
        <w:rPr>
          <w:rFonts w:ascii="Times New Roman" w:hAnsi="Times New Roman" w:cs="Times New Roman"/>
          <w:sz w:val="24"/>
          <w:szCs w:val="24"/>
        </w:rPr>
        <w:t xml:space="preserve">" - a judgement that was obviously made by a </w:t>
      </w:r>
      <w:r w:rsidR="00DA33A4">
        <w:rPr>
          <w:rFonts w:ascii="Times New Roman" w:hAnsi="Times New Roman" w:cs="Times New Roman"/>
          <w:sz w:val="24"/>
          <w:szCs w:val="24"/>
          <w:lang w:val="de-DE"/>
        </w:rPr>
        <w:t xml:space="preserve">versed </w:t>
      </w:r>
      <w:r w:rsidRPr="00DD5551">
        <w:rPr>
          <w:rFonts w:ascii="Times New Roman" w:hAnsi="Times New Roman" w:cs="Times New Roman"/>
          <w:sz w:val="24"/>
          <w:szCs w:val="24"/>
        </w:rPr>
        <w:t>writer, presumably not the author of the older prologue.</w:t>
      </w:r>
    </w:p>
    <w:p w14:paraId="4FDBAACA" w14:textId="5EEE5836" w:rsidR="000F4750" w:rsidRPr="00DD5551" w:rsidRDefault="00036B01" w:rsidP="00DA33A4">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In general, it is noticeable that the other additions refer mainly to the prologue of Lk (Lk 1:1-4). The first addition makes it clear that Luke heard "not only" Paul, "who was not with the Lord in the flesh", but "first </w:t>
      </w:r>
      <w:r w:rsidR="00E03D59" w:rsidRPr="00DD5551">
        <w:rPr>
          <w:rFonts w:ascii="Times New Roman" w:hAnsi="Times New Roman" w:cs="Times New Roman"/>
          <w:sz w:val="24"/>
          <w:szCs w:val="24"/>
        </w:rPr>
        <w:t>and foremost from the other Apostles who had kept company with the Lord</w:t>
      </w:r>
      <w:r w:rsidRPr="00DD5551">
        <w:rPr>
          <w:rFonts w:ascii="Times New Roman" w:hAnsi="Times New Roman" w:cs="Times New Roman"/>
          <w:sz w:val="24"/>
          <w:szCs w:val="24"/>
        </w:rPr>
        <w:t xml:space="preserve">". So there is a further safeguard that goes beyond praise to give authority to the Gospel, while the </w:t>
      </w:r>
      <w:r w:rsidR="00CA32B5">
        <w:rPr>
          <w:rFonts w:ascii="Times New Roman" w:hAnsi="Times New Roman" w:cs="Times New Roman"/>
          <w:sz w:val="24"/>
          <w:szCs w:val="24"/>
          <w:lang w:val="el-GR"/>
        </w:rPr>
        <w:t>β</w:t>
      </w:r>
      <w:r w:rsidRPr="00DD5551">
        <w:rPr>
          <w:rFonts w:ascii="Times New Roman" w:hAnsi="Times New Roman" w:cs="Times New Roman"/>
          <w:sz w:val="24"/>
          <w:szCs w:val="24"/>
        </w:rPr>
        <w:t>-version rather shows the opposite tendency, namely to simply refer to its content from this Luke prologue, when it says that Luke points out right at the beginning that he is not the first evangelist, but "that others (here one must probably think of Gospels) had been written before". The next addition is also clearly secondary, which is already made clear by the connection "And" ("Et</w:t>
      </w:r>
      <w:r w:rsidR="00A71F14">
        <w:rPr>
          <w:rFonts w:ascii="Times New Roman" w:hAnsi="Times New Roman" w:cs="Times New Roman"/>
          <w:sz w:val="24"/>
          <w:szCs w:val="24"/>
        </w:rPr>
        <w:t>”</w:t>
      </w:r>
      <w:r w:rsidRPr="00DD5551">
        <w:rPr>
          <w:rFonts w:ascii="Times New Roman" w:hAnsi="Times New Roman" w:cs="Times New Roman"/>
          <w:sz w:val="24"/>
          <w:szCs w:val="24"/>
        </w:rPr>
        <w:t xml:space="preserve">), but also by the safeguard we already know from Jerome, namely 2 Cor 8:18, which is supplemented here with another from Col 4:14, the passage suggested above (see p. </w:t>
      </w:r>
      <w:r w:rsidR="006E1781">
        <w:rPr>
          <w:rFonts w:ascii="Times New Roman" w:hAnsi="Times New Roman" w:cs="Times New Roman"/>
          <w:sz w:val="24"/>
          <w:szCs w:val="24"/>
        </w:rPr>
        <w:t>xxx</w:t>
      </w:r>
      <w:r w:rsidRPr="00DD5551">
        <w:rPr>
          <w:rFonts w:ascii="Times New Roman" w:hAnsi="Times New Roman" w:cs="Times New Roman"/>
          <w:sz w:val="24"/>
          <w:szCs w:val="24"/>
        </w:rPr>
        <w:t xml:space="preserve">) as the oldest anchor for safeguarding Luke's authority. Moreover, the </w:t>
      </w:r>
      <w:r w:rsidR="006E1781">
        <w:rPr>
          <w:rFonts w:ascii="Times New Roman" w:hAnsi="Times New Roman" w:cs="Times New Roman"/>
          <w:sz w:val="24"/>
          <w:szCs w:val="24"/>
          <w:lang w:val="el-GR"/>
        </w:rPr>
        <w:t>β</w:t>
      </w:r>
      <w:r w:rsidRPr="00DD5551">
        <w:rPr>
          <w:rFonts w:ascii="Times New Roman" w:hAnsi="Times New Roman" w:cs="Times New Roman"/>
          <w:sz w:val="24"/>
          <w:szCs w:val="24"/>
        </w:rPr>
        <w:t xml:space="preserve">-version reads more argumentatively stringent: Other Gospels have already been written, but there is an urgency for a special Gospel for the "Christians coming </w:t>
      </w:r>
      <w:r w:rsidR="006E1781">
        <w:rPr>
          <w:rFonts w:ascii="Times New Roman" w:hAnsi="Times New Roman" w:cs="Times New Roman"/>
          <w:sz w:val="24"/>
          <w:szCs w:val="24"/>
        </w:rPr>
        <w:t xml:space="preserve">from </w:t>
      </w:r>
      <w:r w:rsidRPr="00DD5551">
        <w:rPr>
          <w:rFonts w:ascii="Times New Roman" w:hAnsi="Times New Roman" w:cs="Times New Roman"/>
          <w:sz w:val="24"/>
          <w:szCs w:val="24"/>
        </w:rPr>
        <w:t>paganism".</w:t>
      </w:r>
    </w:p>
    <w:p w14:paraId="149D9530" w14:textId="77777777" w:rsidR="008E26EB" w:rsidRDefault="00036B01" w:rsidP="008E26EB">
      <w:pPr>
        <w:ind w:firstLine="720"/>
        <w:rPr>
          <w:rFonts w:ascii="Times New Roman" w:hAnsi="Times New Roman" w:cs="Times New Roman"/>
          <w:sz w:val="24"/>
          <w:szCs w:val="24"/>
        </w:rPr>
      </w:pPr>
      <w:r w:rsidRPr="00DD5551">
        <w:rPr>
          <w:rFonts w:ascii="Times New Roman" w:hAnsi="Times New Roman" w:cs="Times New Roman"/>
          <w:sz w:val="24"/>
          <w:szCs w:val="24"/>
        </w:rPr>
        <w:t>Be that as it may, the entire prologue offers a wealth of new biographical information that the readership did not know before. Now they learn about the place where Luke came from and where he practised medicine, Antioch, the metropolis of Syria. We hear about the confession, i.e. the martyrdom of Paul, whom Luke followed as a disciple of the apostles. This could be meant in a purely literary sense, which is supported by the fact that Luke died of old age in Bithynia at the age of 84, but the information was also read to mean that he was declared a martyr.</w:t>
      </w:r>
      <w:r w:rsidR="00E90615">
        <w:rPr>
          <w:rStyle w:val="Funotenzeichen"/>
          <w:rFonts w:ascii="Times New Roman" w:hAnsi="Times New Roman" w:cs="Times New Roman"/>
          <w:sz w:val="24"/>
          <w:szCs w:val="24"/>
        </w:rPr>
        <w:footnoteReference w:id="29"/>
      </w:r>
      <w:r w:rsidRPr="00DD5551">
        <w:rPr>
          <w:rFonts w:ascii="Times New Roman" w:hAnsi="Times New Roman" w:cs="Times New Roman"/>
          <w:sz w:val="24"/>
          <w:szCs w:val="24"/>
        </w:rPr>
        <w:t xml:space="preserve"> We hear that he was unmarried and childless. Moreover, the places of origin of the various Gospels are distributed over the globe at that time, Matthew to Judea, Mark to Italy, Luke to the Greek Achaia, to the northern Peloponnese. Moreover, Lk acquires an anti-Jewish, antigovernmental and anti-Heretical orientation. Until now, it has been overlooked that the latter is connected precisely with the prefixing of the Baptist tradition. John the Baptist is thus linked even more closely than ever before with Jesus, for John is not only regarded as the "forerunner", but as an "allied co-</w:t>
      </w:r>
      <w:r w:rsidR="00854973">
        <w:rPr>
          <w:rFonts w:ascii="Times New Roman" w:hAnsi="Times New Roman" w:cs="Times New Roman"/>
          <w:sz w:val="24"/>
          <w:szCs w:val="24"/>
        </w:rPr>
        <w:t>worker</w:t>
      </w:r>
      <w:r w:rsidRPr="00DD5551">
        <w:rPr>
          <w:rFonts w:ascii="Times New Roman" w:hAnsi="Times New Roman" w:cs="Times New Roman"/>
          <w:sz w:val="24"/>
          <w:szCs w:val="24"/>
        </w:rPr>
        <w:t xml:space="preserve"> in the perfecting of the people" (Lk 1:17), as a "co-</w:t>
      </w:r>
      <w:r w:rsidR="00854973">
        <w:rPr>
          <w:rFonts w:ascii="Times New Roman" w:hAnsi="Times New Roman" w:cs="Times New Roman"/>
          <w:sz w:val="24"/>
          <w:szCs w:val="24"/>
        </w:rPr>
        <w:t>worker</w:t>
      </w:r>
      <w:r w:rsidRPr="00DD5551">
        <w:rPr>
          <w:rFonts w:ascii="Times New Roman" w:hAnsi="Times New Roman" w:cs="Times New Roman"/>
          <w:sz w:val="24"/>
          <w:szCs w:val="24"/>
        </w:rPr>
        <w:t xml:space="preserve"> in the introduction of baptism" and even as a "fellow-sufferer" of Jesus, because he was murdered like Jesus. All this had already been made clear </w:t>
      </w:r>
      <w:r w:rsidR="00854973">
        <w:rPr>
          <w:rFonts w:ascii="Times New Roman" w:hAnsi="Times New Roman" w:cs="Times New Roman"/>
          <w:sz w:val="24"/>
          <w:szCs w:val="24"/>
        </w:rPr>
        <w:t xml:space="preserve">by way of </w:t>
      </w:r>
      <w:r w:rsidRPr="00DD5551">
        <w:rPr>
          <w:rFonts w:ascii="Times New Roman" w:hAnsi="Times New Roman" w:cs="Times New Roman"/>
          <w:sz w:val="24"/>
          <w:szCs w:val="24"/>
        </w:rPr>
        <w:t>"providential-typological"</w:t>
      </w:r>
      <w:r w:rsidR="00854973">
        <w:rPr>
          <w:rFonts w:ascii="Times New Roman" w:hAnsi="Times New Roman" w:cs="Times New Roman"/>
          <w:sz w:val="24"/>
          <w:szCs w:val="24"/>
        </w:rPr>
        <w:t xml:space="preserve"> order</w:t>
      </w:r>
      <w:r w:rsidR="0031283C">
        <w:rPr>
          <w:rFonts w:ascii="Times New Roman" w:hAnsi="Times New Roman" w:cs="Times New Roman"/>
          <w:sz w:val="24"/>
          <w:szCs w:val="24"/>
        </w:rPr>
        <w:t>, “given</w:t>
      </w:r>
      <w:r w:rsidRPr="00DD5551">
        <w:rPr>
          <w:rFonts w:ascii="Times New Roman" w:hAnsi="Times New Roman" w:cs="Times New Roman"/>
          <w:sz w:val="24"/>
          <w:szCs w:val="24"/>
        </w:rPr>
        <w:t xml:space="preserve"> by the prophet Malachi</w:t>
      </w:r>
      <w:r w:rsidR="0031283C">
        <w:rPr>
          <w:rFonts w:ascii="Times New Roman" w:hAnsi="Times New Roman" w:cs="Times New Roman"/>
          <w:sz w:val="24"/>
          <w:szCs w:val="24"/>
        </w:rPr>
        <w:t>”</w:t>
      </w:r>
      <w:r w:rsidRPr="00DD5551">
        <w:rPr>
          <w:rFonts w:ascii="Times New Roman" w:hAnsi="Times New Roman" w:cs="Times New Roman"/>
          <w:sz w:val="24"/>
          <w:szCs w:val="24"/>
        </w:rPr>
        <w:t xml:space="preserve"> (Lk 3:4). Luke is also credited with the writing of Acts, which is now transferred to Rome. John is only briefly mentioned as the author who, after Luke and his writing of Acts, wrote his Apocalypse on Patmos and then his Gospel in Asia Minor. The tendency </w:t>
      </w:r>
      <w:r w:rsidR="0031283C">
        <w:rPr>
          <w:rFonts w:ascii="Times New Roman" w:hAnsi="Times New Roman" w:cs="Times New Roman"/>
          <w:sz w:val="24"/>
          <w:szCs w:val="24"/>
        </w:rPr>
        <w:t xml:space="preserve">of </w:t>
      </w:r>
      <w:r w:rsidR="008E26EB">
        <w:rPr>
          <w:rFonts w:ascii="Times New Roman" w:hAnsi="Times New Roman" w:cs="Times New Roman"/>
          <w:sz w:val="24"/>
          <w:szCs w:val="24"/>
        </w:rPr>
        <w:t xml:space="preserve">the prologue </w:t>
      </w:r>
      <w:r w:rsidRPr="00DD5551">
        <w:rPr>
          <w:rFonts w:ascii="Times New Roman" w:hAnsi="Times New Roman" w:cs="Times New Roman"/>
          <w:sz w:val="24"/>
          <w:szCs w:val="24"/>
        </w:rPr>
        <w:t>is clear - the writings of the evangelists are spread out from Asia Minor to Rome (actually, only Egypt, North Africa and Spain are missing for the Mediterranean region, whereby the latter is still included by Paul's journey, which, as shown above, is mentioned elsewhere).</w:t>
      </w:r>
    </w:p>
    <w:p w14:paraId="2E4CE9FC" w14:textId="685086CA" w:rsidR="000F4750" w:rsidRPr="00DD5551" w:rsidRDefault="00036B01" w:rsidP="008E26EB">
      <w:pPr>
        <w:ind w:firstLine="720"/>
        <w:rPr>
          <w:rFonts w:ascii="Times New Roman" w:hAnsi="Times New Roman" w:cs="Times New Roman"/>
          <w:sz w:val="24"/>
          <w:szCs w:val="24"/>
        </w:rPr>
      </w:pPr>
      <w:r w:rsidRPr="00DD5551">
        <w:rPr>
          <w:rFonts w:ascii="Times New Roman" w:hAnsi="Times New Roman" w:cs="Times New Roman"/>
          <w:sz w:val="24"/>
          <w:szCs w:val="24"/>
        </w:rPr>
        <w:t xml:space="preserve">As already noted </w:t>
      </w:r>
      <w:r w:rsidR="008E26EB">
        <w:rPr>
          <w:rFonts w:ascii="Times New Roman" w:hAnsi="Times New Roman" w:cs="Times New Roman"/>
          <w:sz w:val="24"/>
          <w:szCs w:val="24"/>
        </w:rPr>
        <w:t>about</w:t>
      </w:r>
      <w:r w:rsidRPr="00DD5551">
        <w:rPr>
          <w:rFonts w:ascii="Times New Roman" w:hAnsi="Times New Roman" w:cs="Times New Roman"/>
          <w:sz w:val="24"/>
          <w:szCs w:val="24"/>
        </w:rPr>
        <w:t xml:space="preserve"> the other evangelists, it is also true for Luke that the casual mention in a letter of Paul to the Colossians, which today is considered</w:t>
      </w:r>
      <w:r w:rsidR="00511835">
        <w:rPr>
          <w:rFonts w:ascii="Times New Roman" w:hAnsi="Times New Roman" w:cs="Times New Roman"/>
          <w:sz w:val="24"/>
          <w:szCs w:val="24"/>
        </w:rPr>
        <w:t xml:space="preserve"> a</w:t>
      </w:r>
      <w:r w:rsidRPr="00DD5551">
        <w:rPr>
          <w:rFonts w:ascii="Times New Roman" w:hAnsi="Times New Roman" w:cs="Times New Roman"/>
          <w:sz w:val="24"/>
          <w:szCs w:val="24"/>
        </w:rPr>
        <w:t xml:space="preserve"> pseudonymous</w:t>
      </w:r>
      <w:r w:rsidR="00511835">
        <w:rPr>
          <w:rFonts w:ascii="Times New Roman" w:hAnsi="Times New Roman" w:cs="Times New Roman"/>
          <w:sz w:val="24"/>
          <w:szCs w:val="24"/>
        </w:rPr>
        <w:t xml:space="preserve"> writing</w:t>
      </w:r>
      <w:r w:rsidRPr="00DD5551">
        <w:rPr>
          <w:rFonts w:ascii="Times New Roman" w:hAnsi="Times New Roman" w:cs="Times New Roman"/>
          <w:sz w:val="24"/>
          <w:szCs w:val="24"/>
        </w:rPr>
        <w:t xml:space="preserve">, led to an increasingly wild elaboration of his biography, the beginnings of which, however, </w:t>
      </w:r>
      <w:r w:rsidRPr="00DD5551">
        <w:rPr>
          <w:rFonts w:ascii="Times New Roman" w:hAnsi="Times New Roman" w:cs="Times New Roman"/>
          <w:sz w:val="24"/>
          <w:szCs w:val="24"/>
        </w:rPr>
        <w:lastRenderedPageBreak/>
        <w:t>already seem legendary and which can hardly claim historical validity. Of importance for the next section, however, is that reference is made to the Baptist tradition in Lk, according to which John is understood as a bridge between the people of Israel and the Christians.</w:t>
      </w:r>
    </w:p>
    <w:p w14:paraId="49601D71" w14:textId="77777777" w:rsidR="000F4750" w:rsidRPr="00DD5551" w:rsidRDefault="000F4750">
      <w:pPr>
        <w:rPr>
          <w:rFonts w:ascii="Times New Roman" w:hAnsi="Times New Roman" w:cs="Times New Roman"/>
          <w:sz w:val="24"/>
          <w:szCs w:val="24"/>
        </w:rPr>
      </w:pPr>
    </w:p>
    <w:p w14:paraId="0756503F" w14:textId="77777777" w:rsidR="000F4750" w:rsidRPr="00DD5551" w:rsidRDefault="00036B01">
      <w:pPr>
        <w:pStyle w:val="berschrift3"/>
        <w:jc w:val="center"/>
        <w:rPr>
          <w:rFonts w:ascii="Times New Roman" w:hAnsi="Times New Roman" w:cs="Times New Roman"/>
        </w:rPr>
      </w:pPr>
      <w:bookmarkStart w:id="2" w:name="_l9cjifsiilx4" w:colFirst="0" w:colLast="0"/>
      <w:bookmarkEnd w:id="2"/>
      <w:r w:rsidRPr="00DD5551">
        <w:rPr>
          <w:rFonts w:ascii="Times New Roman" w:hAnsi="Times New Roman" w:cs="Times New Roman"/>
        </w:rPr>
        <w:t>bb) John the Baptist, Jesus and Peter</w:t>
      </w:r>
    </w:p>
    <w:p w14:paraId="1551435A" w14:textId="77777777" w:rsidR="000F4750" w:rsidRPr="00DD5551" w:rsidRDefault="000F4750">
      <w:pPr>
        <w:rPr>
          <w:rFonts w:ascii="Times New Roman" w:hAnsi="Times New Roman" w:cs="Times New Roman"/>
          <w:sz w:val="24"/>
          <w:szCs w:val="24"/>
        </w:rPr>
      </w:pPr>
    </w:p>
    <w:p w14:paraId="69918B97" w14:textId="71506A86"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As already indicated, Lk is, according to </w:t>
      </w:r>
      <w:r w:rsidR="00842663">
        <w:rPr>
          <w:rFonts w:ascii="Times New Roman" w:hAnsi="Times New Roman" w:cs="Times New Roman"/>
          <w:sz w:val="24"/>
          <w:szCs w:val="24"/>
        </w:rPr>
        <w:t>the</w:t>
      </w:r>
      <w:r w:rsidRPr="00DD5551">
        <w:rPr>
          <w:rFonts w:ascii="Times New Roman" w:hAnsi="Times New Roman" w:cs="Times New Roman"/>
          <w:sz w:val="24"/>
          <w:szCs w:val="24"/>
        </w:rPr>
        <w:t xml:space="preserve"> </w:t>
      </w:r>
      <w:r w:rsidR="00842663">
        <w:rPr>
          <w:rFonts w:ascii="Times New Roman" w:hAnsi="Times New Roman" w:cs="Times New Roman"/>
          <w:sz w:val="24"/>
          <w:szCs w:val="24"/>
        </w:rPr>
        <w:t xml:space="preserve">extensive literal parallelism between Lk and </w:t>
      </w:r>
      <w:r w:rsidR="00842663">
        <w:rPr>
          <w:rFonts w:ascii="Times New Roman" w:hAnsi="Times New Roman" w:cs="Times New Roman"/>
          <w:sz w:val="24"/>
          <w:szCs w:val="24"/>
          <w:lang w:val="en-GB"/>
        </w:rPr>
        <w:t>*Ev</w:t>
      </w:r>
      <w:r w:rsidRPr="00DD5551">
        <w:rPr>
          <w:rFonts w:ascii="Times New Roman" w:hAnsi="Times New Roman" w:cs="Times New Roman"/>
          <w:sz w:val="24"/>
          <w:szCs w:val="24"/>
        </w:rPr>
        <w:t>, the one of the later canonical Gospels that follows *Ev most closely; Epiphanius even speaks of a mirror relationship</w:t>
      </w:r>
      <w:r w:rsidR="00FF60E7">
        <w:rPr>
          <w:rFonts w:ascii="Times New Roman" w:hAnsi="Times New Roman" w:cs="Times New Roman"/>
          <w:sz w:val="24"/>
          <w:szCs w:val="24"/>
        </w:rPr>
        <w:t xml:space="preserve"> between the two writings</w:t>
      </w:r>
      <w:r w:rsidRPr="00DD5551">
        <w:rPr>
          <w:rFonts w:ascii="Times New Roman" w:hAnsi="Times New Roman" w:cs="Times New Roman"/>
          <w:sz w:val="24"/>
          <w:szCs w:val="24"/>
        </w:rPr>
        <w:t>, even if</w:t>
      </w:r>
      <w:r w:rsidR="00161A6D">
        <w:rPr>
          <w:rFonts w:ascii="Times New Roman" w:hAnsi="Times New Roman" w:cs="Times New Roman"/>
          <w:sz w:val="24"/>
          <w:szCs w:val="24"/>
        </w:rPr>
        <w:t>, as he states,</w:t>
      </w:r>
      <w:r w:rsidRPr="00DD5551">
        <w:rPr>
          <w:rFonts w:ascii="Times New Roman" w:hAnsi="Times New Roman" w:cs="Times New Roman"/>
          <w:sz w:val="24"/>
          <w:szCs w:val="24"/>
        </w:rPr>
        <w:t xml:space="preserve"> </w:t>
      </w:r>
      <w:r w:rsidR="00161A6D">
        <w:rPr>
          <w:rFonts w:ascii="Times New Roman" w:hAnsi="Times New Roman" w:cs="Times New Roman"/>
          <w:sz w:val="24"/>
          <w:szCs w:val="24"/>
        </w:rPr>
        <w:t xml:space="preserve">Marcion’s Gospel </w:t>
      </w:r>
      <w:r w:rsidRPr="00DD5551">
        <w:rPr>
          <w:rFonts w:ascii="Times New Roman" w:hAnsi="Times New Roman" w:cs="Times New Roman"/>
          <w:sz w:val="24"/>
          <w:szCs w:val="24"/>
        </w:rPr>
        <w:t>has "holes like a moth-eaten shirt" in comparison with Lk.</w:t>
      </w:r>
      <w:r w:rsidR="00161A6D">
        <w:rPr>
          <w:rStyle w:val="Funotenzeichen"/>
          <w:rFonts w:ascii="Times New Roman" w:hAnsi="Times New Roman" w:cs="Times New Roman"/>
          <w:sz w:val="24"/>
          <w:szCs w:val="24"/>
        </w:rPr>
        <w:footnoteReference w:id="30"/>
      </w:r>
      <w:r w:rsidRPr="00DD5551">
        <w:rPr>
          <w:rFonts w:ascii="Times New Roman" w:hAnsi="Times New Roman" w:cs="Times New Roman"/>
          <w:sz w:val="24"/>
          <w:szCs w:val="24"/>
        </w:rPr>
        <w:t xml:space="preserve"> On the other hand, as we shall see, Lk, compared with Mk and Mt, moves even further away from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in terms of content than those.</w:t>
      </w:r>
    </w:p>
    <w:p w14:paraId="0FA50D07" w14:textId="77777777" w:rsidR="000F4750" w:rsidRPr="00DD5551" w:rsidRDefault="000F4750">
      <w:pPr>
        <w:rPr>
          <w:rFonts w:ascii="Times New Roman" w:hAnsi="Times New Roman" w:cs="Times New Roman"/>
          <w:sz w:val="24"/>
          <w:szCs w:val="24"/>
        </w:rPr>
      </w:pPr>
    </w:p>
    <w:p w14:paraId="49F191F8" w14:textId="49590140" w:rsidR="000F4750" w:rsidRPr="00DD5551" w:rsidRDefault="00036B01">
      <w:pPr>
        <w:rPr>
          <w:rFonts w:ascii="Times New Roman" w:hAnsi="Times New Roman" w:cs="Times New Roman"/>
          <w:sz w:val="24"/>
          <w:szCs w:val="24"/>
        </w:rPr>
      </w:pPr>
      <w:r w:rsidRPr="00813E34">
        <w:rPr>
          <w:rFonts w:ascii="Times New Roman" w:hAnsi="Times New Roman" w:cs="Times New Roman"/>
          <w:sz w:val="24"/>
          <w:szCs w:val="24"/>
        </w:rPr>
        <w:t>(1)</w:t>
      </w:r>
      <w:r w:rsidRPr="00DD5551">
        <w:rPr>
          <w:rFonts w:ascii="Times New Roman" w:hAnsi="Times New Roman" w:cs="Times New Roman"/>
          <w:sz w:val="24"/>
          <w:szCs w:val="24"/>
        </w:rPr>
        <w:t xml:space="preserve"> This distancing movement already begins with the opening. After the prologue, which, as shown before, can also be read </w:t>
      </w:r>
      <w:r w:rsidR="005A5CC3">
        <w:rPr>
          <w:rFonts w:ascii="Times New Roman" w:hAnsi="Times New Roman" w:cs="Times New Roman"/>
          <w:sz w:val="24"/>
          <w:szCs w:val="24"/>
        </w:rPr>
        <w:t xml:space="preserve">in an </w:t>
      </w:r>
      <w:r w:rsidRPr="00DD5551">
        <w:rPr>
          <w:rFonts w:ascii="Times New Roman" w:hAnsi="Times New Roman" w:cs="Times New Roman"/>
          <w:sz w:val="24"/>
          <w:szCs w:val="24"/>
        </w:rPr>
        <w:t>anti-</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ite</w:t>
      </w:r>
      <w:r w:rsidR="005A5CC3">
        <w:rPr>
          <w:rFonts w:ascii="Times New Roman" w:hAnsi="Times New Roman" w:cs="Times New Roman"/>
          <w:sz w:val="24"/>
          <w:szCs w:val="24"/>
        </w:rPr>
        <w:t xml:space="preserve"> way</w:t>
      </w:r>
      <w:r w:rsidRPr="00DD5551">
        <w:rPr>
          <w:rFonts w:ascii="Times New Roman" w:hAnsi="Times New Roman" w:cs="Times New Roman"/>
          <w:sz w:val="24"/>
          <w:szCs w:val="24"/>
        </w:rPr>
        <w:t xml:space="preserve">, Luke opens </w:t>
      </w:r>
      <w:r w:rsidR="005A5CC3">
        <w:rPr>
          <w:rFonts w:ascii="Times New Roman" w:hAnsi="Times New Roman" w:cs="Times New Roman"/>
          <w:sz w:val="24"/>
          <w:szCs w:val="24"/>
        </w:rPr>
        <w:t>his</w:t>
      </w:r>
      <w:r w:rsidRPr="00DD5551">
        <w:rPr>
          <w:rFonts w:ascii="Times New Roman" w:hAnsi="Times New Roman" w:cs="Times New Roman"/>
          <w:sz w:val="24"/>
          <w:szCs w:val="24"/>
        </w:rPr>
        <w:t xml:space="preserve"> Gospel with a detailed birth and childhood story, which is much more detailed and longer than that in Mt, and which both overlap only in some central elements.</w:t>
      </w:r>
    </w:p>
    <w:p w14:paraId="00180065" w14:textId="3E4746E3" w:rsidR="000F4750" w:rsidRPr="00DD5551" w:rsidRDefault="00036B01" w:rsidP="005A5CC3">
      <w:pPr>
        <w:ind w:firstLine="720"/>
        <w:rPr>
          <w:rFonts w:ascii="Times New Roman" w:hAnsi="Times New Roman" w:cs="Times New Roman"/>
          <w:sz w:val="24"/>
          <w:szCs w:val="24"/>
        </w:rPr>
      </w:pPr>
      <w:r w:rsidRPr="00DD5551">
        <w:rPr>
          <w:rFonts w:ascii="Times New Roman" w:hAnsi="Times New Roman" w:cs="Times New Roman"/>
          <w:sz w:val="24"/>
          <w:szCs w:val="24"/>
        </w:rPr>
        <w:t>While John the Baptist, as we have seen, is absent from M</w:t>
      </w:r>
      <w:r w:rsidR="00F0399E">
        <w:rPr>
          <w:rFonts w:ascii="Times New Roman" w:hAnsi="Times New Roman" w:cs="Times New Roman"/>
          <w:sz w:val="24"/>
          <w:szCs w:val="24"/>
        </w:rPr>
        <w:t>t</w:t>
      </w:r>
      <w:r w:rsidRPr="00DD5551">
        <w:rPr>
          <w:rFonts w:ascii="Times New Roman" w:hAnsi="Times New Roman" w:cs="Times New Roman"/>
          <w:sz w:val="24"/>
          <w:szCs w:val="24"/>
        </w:rPr>
        <w:t>'s childhood story of Jesus and only appears, parallel to the Gospel opening in Mk, with the narrative beginning of the adult Jesus, the author of Lk not only finds a place for the Baptist in the childhood story, but he even places him at the beginning of his Gospel, immediately following the preface.</w:t>
      </w:r>
      <w:r w:rsidR="00F0399E">
        <w:rPr>
          <w:rStyle w:val="Funotenzeichen"/>
          <w:rFonts w:ascii="Times New Roman" w:hAnsi="Times New Roman" w:cs="Times New Roman"/>
          <w:sz w:val="24"/>
          <w:szCs w:val="24"/>
        </w:rPr>
        <w:footnoteReference w:id="31"/>
      </w:r>
    </w:p>
    <w:p w14:paraId="608144A8" w14:textId="34DA070F" w:rsidR="000F4750" w:rsidRPr="00DD5551" w:rsidRDefault="00036B01" w:rsidP="00FD3BFF">
      <w:pPr>
        <w:ind w:firstLine="270"/>
        <w:rPr>
          <w:rFonts w:ascii="Times New Roman" w:hAnsi="Times New Roman" w:cs="Times New Roman"/>
          <w:sz w:val="24"/>
          <w:szCs w:val="24"/>
        </w:rPr>
      </w:pPr>
      <w:r w:rsidRPr="00DD5551">
        <w:rPr>
          <w:rFonts w:ascii="Times New Roman" w:hAnsi="Times New Roman" w:cs="Times New Roman"/>
          <w:sz w:val="24"/>
          <w:szCs w:val="24"/>
        </w:rPr>
        <w:t>Lk begins the birth story of Jesus'</w:t>
      </w:r>
      <w:r w:rsidR="00FD3BFF">
        <w:rPr>
          <w:rFonts w:ascii="Times New Roman" w:hAnsi="Times New Roman" w:cs="Times New Roman"/>
          <w:sz w:val="24"/>
          <w:szCs w:val="24"/>
        </w:rPr>
        <w:t>s</w:t>
      </w:r>
      <w:r w:rsidRPr="00DD5551">
        <w:rPr>
          <w:rFonts w:ascii="Times New Roman" w:hAnsi="Times New Roman" w:cs="Times New Roman"/>
          <w:sz w:val="24"/>
          <w:szCs w:val="24"/>
        </w:rPr>
        <w:t xml:space="preserve"> forerunner by telling the story of the Baptist's parents, his father Zechariah and his mother Elizabeth:</w:t>
      </w:r>
    </w:p>
    <w:p w14:paraId="5A33C01D" w14:textId="77777777" w:rsidR="000F4750" w:rsidRPr="00DD5551" w:rsidRDefault="000F4750">
      <w:pPr>
        <w:rPr>
          <w:rFonts w:ascii="Times New Roman" w:hAnsi="Times New Roman" w:cs="Times New Roman"/>
          <w:sz w:val="24"/>
          <w:szCs w:val="24"/>
        </w:rPr>
      </w:pPr>
    </w:p>
    <w:p w14:paraId="0E5E05A2" w14:textId="47B81C83" w:rsidR="000F4750" w:rsidRPr="00DD5551" w:rsidRDefault="00036B01" w:rsidP="001B201D">
      <w:pPr>
        <w:ind w:left="270"/>
        <w:rPr>
          <w:rFonts w:ascii="Times New Roman" w:hAnsi="Times New Roman" w:cs="Times New Roman"/>
          <w:sz w:val="24"/>
          <w:szCs w:val="24"/>
        </w:rPr>
      </w:pPr>
      <w:r w:rsidRPr="00DD5551">
        <w:rPr>
          <w:rFonts w:ascii="Times New Roman" w:hAnsi="Times New Roman" w:cs="Times New Roman"/>
          <w:sz w:val="24"/>
          <w:szCs w:val="24"/>
        </w:rPr>
        <w:t>"</w:t>
      </w:r>
      <w:r w:rsidR="001B201D" w:rsidRPr="001B201D">
        <w:rPr>
          <w:rFonts w:ascii="Times New Roman" w:hAnsi="Times New Roman" w:cs="Times New Roman"/>
          <w:sz w:val="24"/>
          <w:szCs w:val="24"/>
        </w:rPr>
        <w:t>5 In the time of Herod king of Judea there was a priest named Zechariah, who belonged to the priestly division of Abijah; his wife Elizabeth was also a descendant of Aaron. 6 Both of them were righteous in the sight of God, observing all the Lord’s commands and decrees blamelessly. 7 But they were childless because Elizabeth was not able to conceive, and they were both very old.</w:t>
      </w:r>
      <w:r w:rsidR="001B201D">
        <w:rPr>
          <w:rFonts w:ascii="Times New Roman" w:hAnsi="Times New Roman" w:cs="Times New Roman"/>
          <w:sz w:val="24"/>
          <w:szCs w:val="24"/>
        </w:rPr>
        <w:t xml:space="preserve"> </w:t>
      </w:r>
      <w:r w:rsidR="001B201D" w:rsidRPr="001B201D">
        <w:rPr>
          <w:rFonts w:ascii="Times New Roman" w:hAnsi="Times New Roman" w:cs="Times New Roman"/>
          <w:sz w:val="24"/>
          <w:szCs w:val="24"/>
        </w:rPr>
        <w:t>8 Once when Zechariah’s division was on duty and he was serving as priest before God, 9 he was chosen by lot, according to the custom of the priesthood, to go into the temple of the Lord and burn incense. 10 And when the time for the burning of incense came, all the assembled worshipers were praying outside.</w:t>
      </w:r>
      <w:r w:rsidR="001B201D">
        <w:rPr>
          <w:rFonts w:ascii="Times New Roman" w:hAnsi="Times New Roman" w:cs="Times New Roman"/>
          <w:sz w:val="24"/>
          <w:szCs w:val="24"/>
        </w:rPr>
        <w:t xml:space="preserve"> </w:t>
      </w:r>
      <w:r w:rsidR="001B201D" w:rsidRPr="001B201D">
        <w:rPr>
          <w:rFonts w:ascii="Times New Roman" w:hAnsi="Times New Roman" w:cs="Times New Roman"/>
          <w:sz w:val="24"/>
          <w:szCs w:val="24"/>
        </w:rPr>
        <w:t xml:space="preserve">11 Then an angel of the Lord appeared to him, standing at the right side of the altar of incense. 12 When Zechariah saw him, he was startled and was gripped with fear. 13 But the angel said to him: “Do not be </w:t>
      </w:r>
      <w:r w:rsidR="001B201D" w:rsidRPr="001B201D">
        <w:rPr>
          <w:rFonts w:ascii="Times New Roman" w:hAnsi="Times New Roman" w:cs="Times New Roman"/>
          <w:sz w:val="24"/>
          <w:szCs w:val="24"/>
        </w:rPr>
        <w:lastRenderedPageBreak/>
        <w:t>afraid, Zechariah; your prayer has been heard. Your wife Elizabeth will bear you a son, and you are to call him John. 14 He will be a joy and delight to you, and many will rejoice because of his birth, 15 for he will be great in the sight of the Lord. He is never to take wine or other fermented drink, and he will be filled with the Holy Spirit even before he is born. 16 He will bring back many of the people of Israel to the Lord their God. 17 And he will go on before the Lord, in the spirit and power of Elijah, to turn the hearts of the parents to their children and the disobedient to the wisdom of the righteous—to make ready a people prepared for the Lord.”</w:t>
      </w:r>
      <w:r w:rsidRPr="00DD5551">
        <w:rPr>
          <w:rFonts w:ascii="Times New Roman" w:hAnsi="Times New Roman" w:cs="Times New Roman"/>
          <w:sz w:val="24"/>
          <w:szCs w:val="24"/>
        </w:rPr>
        <w:t>"</w:t>
      </w:r>
    </w:p>
    <w:p w14:paraId="702D48AA" w14:textId="77777777" w:rsidR="000F4750" w:rsidRPr="00DD5551" w:rsidRDefault="000F4750">
      <w:pPr>
        <w:rPr>
          <w:rFonts w:ascii="Times New Roman" w:hAnsi="Times New Roman" w:cs="Times New Roman"/>
          <w:sz w:val="24"/>
          <w:szCs w:val="24"/>
        </w:rPr>
      </w:pPr>
    </w:p>
    <w:p w14:paraId="3FEFA644" w14:textId="77777777" w:rsidR="00AD73D9" w:rsidRDefault="00036B01">
      <w:pPr>
        <w:rPr>
          <w:rFonts w:ascii="Times New Roman" w:hAnsi="Times New Roman" w:cs="Times New Roman"/>
          <w:sz w:val="24"/>
          <w:szCs w:val="24"/>
        </w:rPr>
      </w:pPr>
      <w:r w:rsidRPr="00DD5551">
        <w:rPr>
          <w:rFonts w:ascii="Times New Roman" w:hAnsi="Times New Roman" w:cs="Times New Roman"/>
          <w:sz w:val="24"/>
          <w:szCs w:val="24"/>
        </w:rPr>
        <w:t>Whoever reads this text not only as a "legend",</w:t>
      </w:r>
      <w:r w:rsidR="00053E89">
        <w:rPr>
          <w:rStyle w:val="Funotenzeichen"/>
          <w:rFonts w:ascii="Times New Roman" w:hAnsi="Times New Roman" w:cs="Times New Roman"/>
          <w:sz w:val="24"/>
          <w:szCs w:val="24"/>
        </w:rPr>
        <w:footnoteReference w:id="32"/>
      </w:r>
      <w:r w:rsidRPr="00DD5551">
        <w:rPr>
          <w:rFonts w:ascii="Times New Roman" w:hAnsi="Times New Roman" w:cs="Times New Roman"/>
          <w:sz w:val="24"/>
          <w:szCs w:val="24"/>
        </w:rPr>
        <w:t xml:space="preserve"> but as a response to *Ev, understands this opening as its programmatic correction to *Ev. First, </w:t>
      </w:r>
      <w:r w:rsidR="00045FFB">
        <w:rPr>
          <w:rFonts w:ascii="Times New Roman" w:hAnsi="Times New Roman" w:cs="Times New Roman"/>
          <w:sz w:val="24"/>
          <w:szCs w:val="24"/>
        </w:rPr>
        <w:t>Lk</w:t>
      </w:r>
      <w:r w:rsidRPr="00DD5551">
        <w:rPr>
          <w:rFonts w:ascii="Times New Roman" w:hAnsi="Times New Roman" w:cs="Times New Roman"/>
          <w:sz w:val="24"/>
          <w:szCs w:val="24"/>
        </w:rPr>
        <w:t xml:space="preserve"> proclaims John, even before his birth, as the one who will "</w:t>
      </w:r>
      <w:r w:rsidR="00B574EC" w:rsidRPr="00B574EC">
        <w:rPr>
          <w:rFonts w:ascii="Times New Roman" w:hAnsi="Times New Roman" w:cs="Times New Roman"/>
          <w:sz w:val="24"/>
          <w:szCs w:val="24"/>
        </w:rPr>
        <w:t xml:space="preserve"> </w:t>
      </w:r>
      <w:r w:rsidR="00B574EC" w:rsidRPr="001B201D">
        <w:rPr>
          <w:rFonts w:ascii="Times New Roman" w:hAnsi="Times New Roman" w:cs="Times New Roman"/>
          <w:sz w:val="24"/>
          <w:szCs w:val="24"/>
        </w:rPr>
        <w:t>bring back many of the people of Israel to the Lord their God</w:t>
      </w:r>
      <w:r w:rsidR="00202602">
        <w:rPr>
          <w:rFonts w:ascii="Times New Roman" w:hAnsi="Times New Roman" w:cs="Times New Roman"/>
          <w:sz w:val="24"/>
          <w:szCs w:val="24"/>
        </w:rPr>
        <w:t xml:space="preserve"> … </w:t>
      </w:r>
      <w:r w:rsidRPr="00DD5551">
        <w:rPr>
          <w:rFonts w:ascii="Times New Roman" w:hAnsi="Times New Roman" w:cs="Times New Roman"/>
          <w:sz w:val="24"/>
          <w:szCs w:val="24"/>
        </w:rPr>
        <w:t xml:space="preserve">with the </w:t>
      </w:r>
      <w:r w:rsidR="00202602">
        <w:rPr>
          <w:rFonts w:ascii="Times New Roman" w:hAnsi="Times New Roman" w:cs="Times New Roman"/>
          <w:sz w:val="24"/>
          <w:szCs w:val="24"/>
        </w:rPr>
        <w:t>s</w:t>
      </w:r>
      <w:r w:rsidRPr="00DD5551">
        <w:rPr>
          <w:rFonts w:ascii="Times New Roman" w:hAnsi="Times New Roman" w:cs="Times New Roman"/>
          <w:sz w:val="24"/>
          <w:szCs w:val="24"/>
        </w:rPr>
        <w:t>pirit and power of Elijah"</w:t>
      </w:r>
      <w:r w:rsidR="00F177C6">
        <w:rPr>
          <w:rFonts w:ascii="Times New Roman" w:hAnsi="Times New Roman" w:cs="Times New Roman"/>
          <w:sz w:val="24"/>
          <w:szCs w:val="24"/>
        </w:rPr>
        <w:t xml:space="preserve"> (1:17)</w:t>
      </w:r>
      <w:r w:rsidRPr="00DD5551">
        <w:rPr>
          <w:rFonts w:ascii="Times New Roman" w:hAnsi="Times New Roman" w:cs="Times New Roman"/>
          <w:sz w:val="24"/>
          <w:szCs w:val="24"/>
        </w:rPr>
        <w:t xml:space="preserve">. John is determined </w:t>
      </w:r>
      <w:r w:rsidR="00E05256">
        <w:rPr>
          <w:rFonts w:ascii="Times New Roman" w:hAnsi="Times New Roman" w:cs="Times New Roman"/>
          <w:sz w:val="24"/>
          <w:szCs w:val="24"/>
        </w:rPr>
        <w:t xml:space="preserve">to become Jesus’s </w:t>
      </w:r>
      <w:r w:rsidRPr="00DD5551">
        <w:rPr>
          <w:rFonts w:ascii="Times New Roman" w:hAnsi="Times New Roman" w:cs="Times New Roman"/>
          <w:sz w:val="24"/>
          <w:szCs w:val="24"/>
        </w:rPr>
        <w:t xml:space="preserve">forerunner </w:t>
      </w:r>
      <w:r w:rsidR="00E05256">
        <w:rPr>
          <w:rFonts w:ascii="Times New Roman" w:hAnsi="Times New Roman" w:cs="Times New Roman"/>
          <w:sz w:val="24"/>
          <w:szCs w:val="24"/>
        </w:rPr>
        <w:t xml:space="preserve">not only </w:t>
      </w:r>
      <w:r w:rsidRPr="00DD5551">
        <w:rPr>
          <w:rFonts w:ascii="Times New Roman" w:hAnsi="Times New Roman" w:cs="Times New Roman"/>
          <w:sz w:val="24"/>
          <w:szCs w:val="24"/>
        </w:rPr>
        <w:t xml:space="preserve">by Jewish prophecy, but by God himself through the angel. Even though </w:t>
      </w:r>
      <w:r w:rsidR="00E05256">
        <w:rPr>
          <w:rFonts w:ascii="Times New Roman" w:hAnsi="Times New Roman" w:cs="Times New Roman"/>
          <w:sz w:val="24"/>
          <w:szCs w:val="24"/>
        </w:rPr>
        <w:t>John</w:t>
      </w:r>
      <w:r w:rsidRPr="00DD5551">
        <w:rPr>
          <w:rFonts w:ascii="Times New Roman" w:hAnsi="Times New Roman" w:cs="Times New Roman"/>
          <w:sz w:val="24"/>
          <w:szCs w:val="24"/>
        </w:rPr>
        <w:t xml:space="preserve"> is called "great" "</w:t>
      </w:r>
      <w:r w:rsidR="00737C15">
        <w:rPr>
          <w:rFonts w:ascii="Times New Roman" w:hAnsi="Times New Roman" w:cs="Times New Roman"/>
          <w:sz w:val="24"/>
          <w:szCs w:val="24"/>
        </w:rPr>
        <w:t>in the sight of the Lord</w:t>
      </w:r>
      <w:r w:rsidRPr="00DD5551">
        <w:rPr>
          <w:rFonts w:ascii="Times New Roman" w:hAnsi="Times New Roman" w:cs="Times New Roman"/>
          <w:sz w:val="24"/>
          <w:szCs w:val="24"/>
        </w:rPr>
        <w:t>", Jesus is nevertheless called "Lord", even the "God" of the people of Israel. Thus there is an exaltation on both sides, of the forerunner as well as of his successor. Moreover, the author of Lk anchors both of them firmly in the Jewish-priestly temple tradition, which he obviously knows and reproduces accordingly.</w:t>
      </w:r>
      <w:r w:rsidR="00E73572">
        <w:rPr>
          <w:rStyle w:val="Funotenzeichen"/>
          <w:rFonts w:ascii="Times New Roman" w:hAnsi="Times New Roman" w:cs="Times New Roman"/>
          <w:sz w:val="24"/>
          <w:szCs w:val="24"/>
        </w:rPr>
        <w:footnoteReference w:id="33"/>
      </w:r>
      <w:r w:rsidRPr="00DD5551">
        <w:rPr>
          <w:rFonts w:ascii="Times New Roman" w:hAnsi="Times New Roman" w:cs="Times New Roman"/>
          <w:sz w:val="24"/>
          <w:szCs w:val="24"/>
        </w:rPr>
        <w:t xml:space="preserve"> John's father is a "priest"</w:t>
      </w:r>
      <w:r w:rsidR="00756EB3">
        <w:rPr>
          <w:rStyle w:val="Funotenzeichen"/>
          <w:rFonts w:ascii="Times New Roman" w:hAnsi="Times New Roman" w:cs="Times New Roman"/>
          <w:sz w:val="24"/>
          <w:szCs w:val="24"/>
        </w:rPr>
        <w:footnoteReference w:id="34"/>
      </w:r>
      <w:r w:rsidRPr="00DD5551">
        <w:rPr>
          <w:rFonts w:ascii="Times New Roman" w:hAnsi="Times New Roman" w:cs="Times New Roman"/>
          <w:sz w:val="24"/>
          <w:szCs w:val="24"/>
        </w:rPr>
        <w:t xml:space="preserve"> at the temple belonging </w:t>
      </w:r>
      <w:r w:rsidR="00CE472F">
        <w:rPr>
          <w:rFonts w:ascii="Times New Roman" w:hAnsi="Times New Roman" w:cs="Times New Roman"/>
          <w:sz w:val="24"/>
          <w:szCs w:val="24"/>
        </w:rPr>
        <w:t>“</w:t>
      </w:r>
      <w:r w:rsidRPr="00DD5551">
        <w:rPr>
          <w:rFonts w:ascii="Times New Roman" w:hAnsi="Times New Roman" w:cs="Times New Roman"/>
          <w:sz w:val="24"/>
          <w:szCs w:val="24"/>
        </w:rPr>
        <w:t xml:space="preserve">to the </w:t>
      </w:r>
      <w:r w:rsidR="006C078C">
        <w:rPr>
          <w:rFonts w:ascii="Times New Roman" w:hAnsi="Times New Roman" w:cs="Times New Roman"/>
          <w:sz w:val="24"/>
          <w:szCs w:val="24"/>
        </w:rPr>
        <w:t xml:space="preserve">priestly </w:t>
      </w:r>
      <w:r w:rsidRPr="00DD5551">
        <w:rPr>
          <w:rFonts w:ascii="Times New Roman" w:hAnsi="Times New Roman" w:cs="Times New Roman"/>
          <w:sz w:val="24"/>
          <w:szCs w:val="24"/>
        </w:rPr>
        <w:t>division of Abijah"</w:t>
      </w:r>
      <w:r w:rsidR="006C078C">
        <w:rPr>
          <w:rFonts w:ascii="Times New Roman" w:hAnsi="Times New Roman" w:cs="Times New Roman"/>
          <w:sz w:val="24"/>
          <w:szCs w:val="24"/>
        </w:rPr>
        <w:t>.</w:t>
      </w:r>
      <w:r w:rsidR="006C078C">
        <w:rPr>
          <w:rStyle w:val="Funotenzeichen"/>
          <w:rFonts w:ascii="Times New Roman" w:hAnsi="Times New Roman" w:cs="Times New Roman"/>
          <w:sz w:val="24"/>
          <w:szCs w:val="24"/>
        </w:rPr>
        <w:footnoteReference w:id="35"/>
      </w:r>
      <w:r w:rsidRPr="00DD5551">
        <w:rPr>
          <w:rFonts w:ascii="Times New Roman" w:hAnsi="Times New Roman" w:cs="Times New Roman"/>
          <w:sz w:val="24"/>
          <w:szCs w:val="24"/>
        </w:rPr>
        <w:t xml:space="preserve"> His wife also belongs to the Jewish lineage of Aaron, and is therefore of priestly origin.</w:t>
      </w:r>
    </w:p>
    <w:p w14:paraId="57675617" w14:textId="77777777" w:rsidR="00C171EE" w:rsidRDefault="00036B01" w:rsidP="00C171EE">
      <w:pPr>
        <w:ind w:firstLine="720"/>
        <w:rPr>
          <w:rFonts w:ascii="Times New Roman" w:hAnsi="Times New Roman" w:cs="Times New Roman"/>
          <w:sz w:val="24"/>
          <w:szCs w:val="24"/>
        </w:rPr>
      </w:pPr>
      <w:r w:rsidRPr="00DD5551">
        <w:rPr>
          <w:rFonts w:ascii="Times New Roman" w:hAnsi="Times New Roman" w:cs="Times New Roman"/>
          <w:sz w:val="24"/>
          <w:szCs w:val="24"/>
        </w:rPr>
        <w:t>Now Aaron was not entirely uncontroversial in Jewish scripture.</w:t>
      </w:r>
      <w:r w:rsidR="00AD73D9">
        <w:rPr>
          <w:rStyle w:val="Funotenzeichen"/>
          <w:rFonts w:ascii="Times New Roman" w:hAnsi="Times New Roman" w:cs="Times New Roman"/>
          <w:sz w:val="24"/>
          <w:szCs w:val="24"/>
        </w:rPr>
        <w:footnoteReference w:id="36"/>
      </w:r>
      <w:r w:rsidRPr="00DD5551">
        <w:rPr>
          <w:rFonts w:ascii="Times New Roman" w:hAnsi="Times New Roman" w:cs="Times New Roman"/>
          <w:sz w:val="24"/>
          <w:szCs w:val="24"/>
        </w:rPr>
        <w:t xml:space="preserve"> He is said to have been Moses'</w:t>
      </w:r>
      <w:r w:rsidR="00AF7050">
        <w:rPr>
          <w:rFonts w:ascii="Times New Roman" w:hAnsi="Times New Roman" w:cs="Times New Roman"/>
          <w:sz w:val="24"/>
          <w:szCs w:val="24"/>
        </w:rPr>
        <w:t>s</w:t>
      </w:r>
      <w:r w:rsidRPr="00DD5551">
        <w:rPr>
          <w:rFonts w:ascii="Times New Roman" w:hAnsi="Times New Roman" w:cs="Times New Roman"/>
          <w:sz w:val="24"/>
          <w:szCs w:val="24"/>
        </w:rPr>
        <w:t xml:space="preserve"> brother, three years older</w:t>
      </w:r>
      <w:r w:rsidR="00AF7050">
        <w:rPr>
          <w:rFonts w:ascii="Times New Roman" w:hAnsi="Times New Roman" w:cs="Times New Roman"/>
          <w:sz w:val="24"/>
          <w:szCs w:val="24"/>
        </w:rPr>
        <w:t xml:space="preserve"> than him</w:t>
      </w:r>
      <w:r w:rsidRPr="00DD5551">
        <w:rPr>
          <w:rFonts w:ascii="Times New Roman" w:hAnsi="Times New Roman" w:cs="Times New Roman"/>
          <w:sz w:val="24"/>
          <w:szCs w:val="24"/>
        </w:rPr>
        <w:t xml:space="preserve"> (Ex 7:7), and he is regarded as his support (Ex 4:14, 30). Yet it was Aaron who also spearheaded the creation of the Golden Calf, while Moses received the Law from God (Ex 32:1-35; Deut 9:20; Acts 7:20). Aaron also denies the primacy of Moses (Num 12), but he is chosen by God because his staff is the only one to flourish out of twelve that represent the tribes of Israel. It is the flourishing staff of the Levites that even bears his name (Num 17:16-28). Consequently, Aaron is considered a Levite for some scriptures (Ex 6:16-20), indeed the Levites are later considered the only legitimate priests (1 Chronicles 6:34; 23:13). Even "the Hasmonean priesthood of the Maccabees (traced itself) genealogically to.... Aaron" (</w:t>
      </w:r>
      <w:r w:rsidR="00F10B4F">
        <w:rPr>
          <w:rFonts w:ascii="Times New Roman" w:hAnsi="Times New Roman" w:cs="Times New Roman"/>
          <w:sz w:val="24"/>
          <w:szCs w:val="24"/>
        </w:rPr>
        <w:t xml:space="preserve">1 </w:t>
      </w:r>
      <w:r w:rsidRPr="00DD5551">
        <w:rPr>
          <w:rFonts w:ascii="Times New Roman" w:hAnsi="Times New Roman" w:cs="Times New Roman"/>
          <w:sz w:val="24"/>
          <w:szCs w:val="24"/>
        </w:rPr>
        <w:t>Makk 2:54).</w:t>
      </w:r>
      <w:r w:rsidR="00F10B4F">
        <w:rPr>
          <w:rStyle w:val="Funotenzeichen"/>
          <w:rFonts w:ascii="Times New Roman" w:hAnsi="Times New Roman" w:cs="Times New Roman"/>
          <w:sz w:val="24"/>
          <w:szCs w:val="24"/>
        </w:rPr>
        <w:footnoteReference w:id="37"/>
      </w:r>
      <w:r w:rsidRPr="00DD5551">
        <w:rPr>
          <w:rFonts w:ascii="Times New Roman" w:hAnsi="Times New Roman" w:cs="Times New Roman"/>
          <w:sz w:val="24"/>
          <w:szCs w:val="24"/>
        </w:rPr>
        <w:t xml:space="preserve"> Aaron, after all, is regarded as the one with whom God made an everlasting covenant and to whom he gave the commandments (Sir 45:6-22).</w:t>
      </w:r>
    </w:p>
    <w:p w14:paraId="315DA151" w14:textId="77777777" w:rsidR="00DB08A8" w:rsidRDefault="00036B01" w:rsidP="00DB08A8">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Thus, </w:t>
      </w:r>
      <w:r w:rsidR="007C13FF">
        <w:rPr>
          <w:rFonts w:ascii="Times New Roman" w:hAnsi="Times New Roman" w:cs="Times New Roman"/>
          <w:sz w:val="24"/>
          <w:szCs w:val="24"/>
        </w:rPr>
        <w:t xml:space="preserve">by introducing John and linking his birth story to that of Jesus, </w:t>
      </w:r>
      <w:r w:rsidRPr="00DD5551">
        <w:rPr>
          <w:rFonts w:ascii="Times New Roman" w:hAnsi="Times New Roman" w:cs="Times New Roman"/>
          <w:sz w:val="24"/>
          <w:szCs w:val="24"/>
        </w:rPr>
        <w:t xml:space="preserve">Lk does not only establish the connection of Jesus to the lineage of the priests, to the temple of Jerusalem, but also </w:t>
      </w:r>
      <w:r w:rsidRPr="00DD5551">
        <w:rPr>
          <w:rFonts w:ascii="Times New Roman" w:hAnsi="Times New Roman" w:cs="Times New Roman"/>
          <w:sz w:val="24"/>
          <w:szCs w:val="24"/>
        </w:rPr>
        <w:lastRenderedPageBreak/>
        <w:t>to God's covenant with the Jews and to the Jewish law.</w:t>
      </w:r>
      <w:r w:rsidR="007C13FF">
        <w:rPr>
          <w:rStyle w:val="Funotenzeichen"/>
          <w:rFonts w:ascii="Times New Roman" w:hAnsi="Times New Roman" w:cs="Times New Roman"/>
          <w:sz w:val="24"/>
          <w:szCs w:val="24"/>
        </w:rPr>
        <w:footnoteReference w:id="38"/>
      </w:r>
      <w:r w:rsidRPr="00DD5551">
        <w:rPr>
          <w:rFonts w:ascii="Times New Roman" w:hAnsi="Times New Roman" w:cs="Times New Roman"/>
          <w:sz w:val="24"/>
          <w:szCs w:val="24"/>
        </w:rPr>
        <w:t xml:space="preserve"> As with Zechariah, it is also an announcement of God himself, according to which Aaron and his sons will be appointed priests (Ex 28:1; 29:1), an idea that is also found in Heb 5:4. Now, however, John is not ordained a priest, but is set on a prophetic-ascetic course to </w:t>
      </w:r>
      <w:r w:rsidR="00BD2B63">
        <w:rPr>
          <w:rFonts w:ascii="Times New Roman" w:hAnsi="Times New Roman" w:cs="Times New Roman"/>
          <w:sz w:val="24"/>
          <w:szCs w:val="24"/>
        </w:rPr>
        <w:t xml:space="preserve">lead </w:t>
      </w:r>
      <w:r w:rsidRPr="00DD5551">
        <w:rPr>
          <w:rFonts w:ascii="Times New Roman" w:hAnsi="Times New Roman" w:cs="Times New Roman"/>
          <w:sz w:val="24"/>
          <w:szCs w:val="24"/>
        </w:rPr>
        <w:t>"</w:t>
      </w:r>
      <w:r w:rsidR="00BD2B63">
        <w:rPr>
          <w:rFonts w:ascii="Times New Roman" w:hAnsi="Times New Roman" w:cs="Times New Roman"/>
          <w:sz w:val="24"/>
          <w:szCs w:val="24"/>
        </w:rPr>
        <w:t>t</w:t>
      </w:r>
      <w:r w:rsidR="00BD2B63" w:rsidRPr="001B201D">
        <w:rPr>
          <w:rFonts w:ascii="Times New Roman" w:hAnsi="Times New Roman" w:cs="Times New Roman"/>
          <w:sz w:val="24"/>
          <w:szCs w:val="24"/>
        </w:rPr>
        <w:t>he disobedient to the wisdom of the righteous—to make ready a people prepared for the Lord</w:t>
      </w:r>
      <w:r w:rsidRPr="00DD5551">
        <w:rPr>
          <w:rFonts w:ascii="Times New Roman" w:hAnsi="Times New Roman" w:cs="Times New Roman"/>
          <w:sz w:val="24"/>
          <w:szCs w:val="24"/>
        </w:rPr>
        <w:t>". Thus Luke already has in mind from the beginning of his Gospel the scene with which Jesus' adult life is introduced in Mk and Mt, Jesus'</w:t>
      </w:r>
      <w:r w:rsidR="00A71C84">
        <w:rPr>
          <w:rFonts w:ascii="Times New Roman" w:hAnsi="Times New Roman" w:cs="Times New Roman"/>
          <w:sz w:val="24"/>
          <w:szCs w:val="24"/>
        </w:rPr>
        <w:t>s</w:t>
      </w:r>
      <w:r w:rsidRPr="00DD5551">
        <w:rPr>
          <w:rFonts w:ascii="Times New Roman" w:hAnsi="Times New Roman" w:cs="Times New Roman"/>
          <w:sz w:val="24"/>
          <w:szCs w:val="24"/>
        </w:rPr>
        <w:t xml:space="preserve"> encounter and baptism by John. John preaches the "</w:t>
      </w:r>
      <w:r w:rsidR="00A71C84">
        <w:rPr>
          <w:rFonts w:ascii="Times New Roman" w:hAnsi="Times New Roman" w:cs="Times New Roman"/>
          <w:sz w:val="24"/>
          <w:szCs w:val="24"/>
        </w:rPr>
        <w:t>wisdom</w:t>
      </w:r>
      <w:r w:rsidRPr="00DD5551">
        <w:rPr>
          <w:rFonts w:ascii="Times New Roman" w:hAnsi="Times New Roman" w:cs="Times New Roman"/>
          <w:sz w:val="24"/>
          <w:szCs w:val="24"/>
        </w:rPr>
        <w:t xml:space="preserve"> of the righteous".</w:t>
      </w:r>
    </w:p>
    <w:p w14:paraId="62411AD8" w14:textId="77777777" w:rsidR="0038206E" w:rsidRDefault="00036B01" w:rsidP="0038206E">
      <w:pPr>
        <w:ind w:firstLine="720"/>
        <w:rPr>
          <w:rFonts w:ascii="Times New Roman" w:hAnsi="Times New Roman" w:cs="Times New Roman"/>
          <w:sz w:val="24"/>
          <w:szCs w:val="24"/>
        </w:rPr>
      </w:pPr>
      <w:r w:rsidRPr="00DD5551">
        <w:rPr>
          <w:rFonts w:ascii="Times New Roman" w:hAnsi="Times New Roman" w:cs="Times New Roman"/>
          <w:sz w:val="24"/>
          <w:szCs w:val="24"/>
        </w:rPr>
        <w:t xml:space="preserve">Not only the Baptist theme thus forms the prelude, but also </w:t>
      </w:r>
      <w:r w:rsidR="00DB08A8">
        <w:rPr>
          <w:rFonts w:ascii="Times New Roman" w:hAnsi="Times New Roman" w:cs="Times New Roman"/>
          <w:sz w:val="24"/>
          <w:szCs w:val="24"/>
        </w:rPr>
        <w:t>that of</w:t>
      </w:r>
      <w:r w:rsidRPr="00DD5551">
        <w:rPr>
          <w:rFonts w:ascii="Times New Roman" w:hAnsi="Times New Roman" w:cs="Times New Roman"/>
          <w:sz w:val="24"/>
          <w:szCs w:val="24"/>
        </w:rPr>
        <w:t xml:space="preserve"> "righteousness"</w:t>
      </w:r>
      <w:r w:rsidR="00DB08A8">
        <w:rPr>
          <w:rFonts w:ascii="Times New Roman" w:hAnsi="Times New Roman" w:cs="Times New Roman"/>
          <w:sz w:val="24"/>
          <w:szCs w:val="24"/>
        </w:rPr>
        <w:t>,</w:t>
      </w:r>
      <w:r w:rsidRPr="00DD5551">
        <w:rPr>
          <w:rFonts w:ascii="Times New Roman" w:hAnsi="Times New Roman" w:cs="Times New Roman"/>
          <w:sz w:val="24"/>
          <w:szCs w:val="24"/>
        </w:rPr>
        <w:t xml:space="preserve"> already emphasised in Mt as a response to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critique of justice</w:t>
      </w:r>
      <w:r w:rsidR="00DB08A8">
        <w:rPr>
          <w:rFonts w:ascii="Times New Roman" w:hAnsi="Times New Roman" w:cs="Times New Roman"/>
          <w:sz w:val="24"/>
          <w:szCs w:val="24"/>
        </w:rPr>
        <w:t>,</w:t>
      </w:r>
      <w:r w:rsidRPr="00DD5551">
        <w:rPr>
          <w:rFonts w:ascii="Times New Roman" w:hAnsi="Times New Roman" w:cs="Times New Roman"/>
          <w:sz w:val="24"/>
          <w:szCs w:val="24"/>
        </w:rPr>
        <w:t xml:space="preserve"> is taken up in Lk</w:t>
      </w:r>
      <w:r w:rsidR="00DB08A8">
        <w:rPr>
          <w:rFonts w:ascii="Times New Roman" w:hAnsi="Times New Roman" w:cs="Times New Roman"/>
          <w:sz w:val="24"/>
          <w:szCs w:val="24"/>
        </w:rPr>
        <w:t>.</w:t>
      </w:r>
      <w:r w:rsidRPr="00DD5551">
        <w:rPr>
          <w:rFonts w:ascii="Times New Roman" w:hAnsi="Times New Roman" w:cs="Times New Roman"/>
          <w:sz w:val="24"/>
          <w:szCs w:val="24"/>
        </w:rPr>
        <w:t xml:space="preserve"> </w:t>
      </w:r>
      <w:r w:rsidR="00DB08A8">
        <w:rPr>
          <w:rFonts w:ascii="Times New Roman" w:hAnsi="Times New Roman" w:cs="Times New Roman"/>
          <w:sz w:val="24"/>
          <w:szCs w:val="24"/>
        </w:rPr>
        <w:t>I</w:t>
      </w:r>
      <w:r w:rsidRPr="00DD5551">
        <w:rPr>
          <w:rFonts w:ascii="Times New Roman" w:hAnsi="Times New Roman" w:cs="Times New Roman"/>
          <w:sz w:val="24"/>
          <w:szCs w:val="24"/>
        </w:rPr>
        <w:t xml:space="preserve">ndeed </w:t>
      </w:r>
      <w:r w:rsidR="005F2F51">
        <w:rPr>
          <w:rFonts w:ascii="Times New Roman" w:hAnsi="Times New Roman" w:cs="Times New Roman"/>
          <w:sz w:val="24"/>
          <w:szCs w:val="24"/>
        </w:rPr>
        <w:t xml:space="preserve">teaching </w:t>
      </w:r>
      <w:r w:rsidR="00DB08A8">
        <w:rPr>
          <w:rFonts w:ascii="Times New Roman" w:hAnsi="Times New Roman" w:cs="Times New Roman"/>
          <w:sz w:val="24"/>
          <w:szCs w:val="24"/>
        </w:rPr>
        <w:t>righteousness</w:t>
      </w:r>
      <w:r w:rsidRPr="00DD5551">
        <w:rPr>
          <w:rFonts w:ascii="Times New Roman" w:hAnsi="Times New Roman" w:cs="Times New Roman"/>
          <w:sz w:val="24"/>
          <w:szCs w:val="24"/>
        </w:rPr>
        <w:t xml:space="preserve"> is regarded as what the angel calls "evangelising" (Lk 1:19: </w:t>
      </w:r>
      <w:r w:rsidR="005F2F51" w:rsidRPr="005F2F51">
        <w:rPr>
          <w:rFonts w:ascii="Times New Roman" w:hAnsi="Times New Roman" w:cs="Times New Roman"/>
          <w:sz w:val="24"/>
          <w:szCs w:val="24"/>
        </w:rPr>
        <w:t>εὐαγγελίσασθαί σοι ταῦτα</w:t>
      </w:r>
      <w:r w:rsidRPr="00DD5551">
        <w:rPr>
          <w:rFonts w:ascii="Times New Roman" w:hAnsi="Times New Roman" w:cs="Times New Roman"/>
          <w:sz w:val="24"/>
          <w:szCs w:val="24"/>
        </w:rPr>
        <w:t xml:space="preserve">) - that is, not a prophet-critical, angelic message in the sense of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gospel, which opposed Jesus'</w:t>
      </w:r>
      <w:r w:rsidR="00315CEB">
        <w:rPr>
          <w:rFonts w:ascii="Times New Roman" w:hAnsi="Times New Roman" w:cs="Times New Roman"/>
          <w:sz w:val="24"/>
          <w:szCs w:val="24"/>
        </w:rPr>
        <w:t>s</w:t>
      </w:r>
      <w:r w:rsidRPr="00DD5551">
        <w:rPr>
          <w:rFonts w:ascii="Times New Roman" w:hAnsi="Times New Roman" w:cs="Times New Roman"/>
          <w:sz w:val="24"/>
          <w:szCs w:val="24"/>
        </w:rPr>
        <w:t xml:space="preserve"> message to the law and the prophets, but an angelic message that connects</w:t>
      </w:r>
      <w:r w:rsidR="00315CEB">
        <w:rPr>
          <w:rFonts w:ascii="Times New Roman" w:hAnsi="Times New Roman" w:cs="Times New Roman"/>
          <w:sz w:val="24"/>
          <w:szCs w:val="24"/>
        </w:rPr>
        <w:t xml:space="preserve"> Jesus </w:t>
      </w:r>
      <w:r w:rsidR="0038206E">
        <w:rPr>
          <w:rFonts w:ascii="Times New Roman" w:hAnsi="Times New Roman" w:cs="Times New Roman"/>
          <w:sz w:val="24"/>
          <w:szCs w:val="24"/>
        </w:rPr>
        <w:t xml:space="preserve">with the </w:t>
      </w:r>
      <w:r w:rsidRPr="00DD5551">
        <w:rPr>
          <w:rFonts w:ascii="Times New Roman" w:hAnsi="Times New Roman" w:cs="Times New Roman"/>
          <w:sz w:val="24"/>
          <w:szCs w:val="24"/>
        </w:rPr>
        <w:t xml:space="preserve">law and </w:t>
      </w:r>
      <w:r w:rsidR="0038206E">
        <w:rPr>
          <w:rFonts w:ascii="Times New Roman" w:hAnsi="Times New Roman" w:cs="Times New Roman"/>
          <w:sz w:val="24"/>
          <w:szCs w:val="24"/>
        </w:rPr>
        <w:t xml:space="preserve">the </w:t>
      </w:r>
      <w:r w:rsidRPr="00DD5551">
        <w:rPr>
          <w:rFonts w:ascii="Times New Roman" w:hAnsi="Times New Roman" w:cs="Times New Roman"/>
          <w:sz w:val="24"/>
          <w:szCs w:val="24"/>
        </w:rPr>
        <w:t>prophets</w:t>
      </w:r>
      <w:r w:rsidR="0038206E">
        <w:rPr>
          <w:rFonts w:ascii="Times New Roman" w:hAnsi="Times New Roman" w:cs="Times New Roman"/>
          <w:sz w:val="24"/>
          <w:szCs w:val="24"/>
        </w:rPr>
        <w:t xml:space="preserve"> that did</w:t>
      </w:r>
      <w:r w:rsidRPr="00DD5551">
        <w:rPr>
          <w:rFonts w:ascii="Times New Roman" w:hAnsi="Times New Roman" w:cs="Times New Roman"/>
          <w:sz w:val="24"/>
          <w:szCs w:val="24"/>
        </w:rPr>
        <w:t xml:space="preserve"> announce Jesus and lead the people to him.</w:t>
      </w:r>
    </w:p>
    <w:p w14:paraId="4F8D3E8F" w14:textId="77777777" w:rsidR="007407E2" w:rsidRDefault="00036B01" w:rsidP="007407E2">
      <w:pPr>
        <w:ind w:firstLine="720"/>
        <w:rPr>
          <w:rFonts w:ascii="Times New Roman" w:hAnsi="Times New Roman" w:cs="Times New Roman"/>
          <w:sz w:val="24"/>
          <w:szCs w:val="24"/>
        </w:rPr>
      </w:pPr>
      <w:r w:rsidRPr="00DD5551">
        <w:rPr>
          <w:rFonts w:ascii="Times New Roman" w:hAnsi="Times New Roman" w:cs="Times New Roman"/>
          <w:sz w:val="24"/>
          <w:szCs w:val="24"/>
        </w:rPr>
        <w:t xml:space="preserve">Zechariah is </w:t>
      </w:r>
      <w:r w:rsidR="00F03455">
        <w:rPr>
          <w:rFonts w:ascii="Times New Roman" w:hAnsi="Times New Roman" w:cs="Times New Roman"/>
          <w:sz w:val="24"/>
          <w:szCs w:val="24"/>
        </w:rPr>
        <w:t xml:space="preserve">made </w:t>
      </w:r>
      <w:r w:rsidRPr="00DD5551">
        <w:rPr>
          <w:rFonts w:ascii="Times New Roman" w:hAnsi="Times New Roman" w:cs="Times New Roman"/>
          <w:sz w:val="24"/>
          <w:szCs w:val="24"/>
        </w:rPr>
        <w:t xml:space="preserve">speechless in the Lucan narrative, perhaps also because </w:t>
      </w:r>
      <w:r w:rsidR="00F03455">
        <w:rPr>
          <w:rFonts w:ascii="Times New Roman" w:hAnsi="Times New Roman" w:cs="Times New Roman"/>
          <w:sz w:val="24"/>
          <w:szCs w:val="24"/>
        </w:rPr>
        <w:t>the tight connection between Jesus and the Jewish heritage</w:t>
      </w:r>
      <w:r w:rsidRPr="00DD5551">
        <w:rPr>
          <w:rFonts w:ascii="Times New Roman" w:hAnsi="Times New Roman" w:cs="Times New Roman"/>
          <w:sz w:val="24"/>
          <w:szCs w:val="24"/>
        </w:rPr>
        <w:t xml:space="preserve"> was perplexing for many readers of that time </w:t>
      </w:r>
      <w:r w:rsidR="00F03455">
        <w:rPr>
          <w:rFonts w:ascii="Times New Roman" w:hAnsi="Times New Roman" w:cs="Times New Roman"/>
          <w:sz w:val="24"/>
          <w:szCs w:val="24"/>
        </w:rPr>
        <w:t>and</w:t>
      </w:r>
      <w:r w:rsidRPr="00DD5551">
        <w:rPr>
          <w:rFonts w:ascii="Times New Roman" w:hAnsi="Times New Roman" w:cs="Times New Roman"/>
          <w:sz w:val="24"/>
          <w:szCs w:val="24"/>
        </w:rPr>
        <w:t xml:space="preserve"> this text, which is only introduced here as a Gospel. The people waiting outside the temple interpret Zechariah's silence and think that he "had </w:t>
      </w:r>
      <w:r w:rsidR="005A18D9" w:rsidRPr="005A18D9">
        <w:rPr>
          <w:rFonts w:ascii="Times New Roman" w:hAnsi="Times New Roman" w:cs="Times New Roman"/>
          <w:sz w:val="24"/>
          <w:szCs w:val="24"/>
        </w:rPr>
        <w:t>a vision in the temple</w:t>
      </w:r>
      <w:r w:rsidRPr="00DD5551">
        <w:rPr>
          <w:rFonts w:ascii="Times New Roman" w:hAnsi="Times New Roman" w:cs="Times New Roman"/>
          <w:sz w:val="24"/>
          <w:szCs w:val="24"/>
        </w:rPr>
        <w:t xml:space="preserve">" (Lk 1:22: </w:t>
      </w:r>
      <w:r w:rsidR="007407E2" w:rsidRPr="007407E2">
        <w:rPr>
          <w:rFonts w:ascii="Times New Roman" w:hAnsi="Times New Roman" w:cs="Times New Roman"/>
          <w:sz w:val="24"/>
          <w:szCs w:val="24"/>
        </w:rPr>
        <w:t>ὀπτασίαν ἑώρακεν ἐν τῷ ναῷ</w:t>
      </w:r>
      <w:r w:rsidRPr="00DD5551">
        <w:rPr>
          <w:rFonts w:ascii="Times New Roman" w:hAnsi="Times New Roman" w:cs="Times New Roman"/>
          <w:sz w:val="24"/>
          <w:szCs w:val="24"/>
        </w:rPr>
        <w:t>). This gives the narrative with its statements a similar authorisation that Paul had given himself with his "revelation" (Gal 1:15-16; 2</w:t>
      </w:r>
      <w:r w:rsidR="007407E2">
        <w:rPr>
          <w:rFonts w:ascii="Times New Roman" w:hAnsi="Times New Roman" w:cs="Times New Roman"/>
          <w:sz w:val="24"/>
          <w:szCs w:val="24"/>
        </w:rPr>
        <w:t xml:space="preserve"> </w:t>
      </w:r>
      <w:r w:rsidRPr="00DD5551">
        <w:rPr>
          <w:rFonts w:ascii="Times New Roman" w:hAnsi="Times New Roman" w:cs="Times New Roman"/>
          <w:sz w:val="24"/>
          <w:szCs w:val="24"/>
        </w:rPr>
        <w:t>Cor 12:1-7).</w:t>
      </w:r>
    </w:p>
    <w:p w14:paraId="2A687091" w14:textId="0F284DD7" w:rsidR="000F4750" w:rsidRPr="00DD5551" w:rsidRDefault="007407E2" w:rsidP="007407E2">
      <w:pPr>
        <w:ind w:firstLine="720"/>
        <w:rPr>
          <w:rFonts w:ascii="Times New Roman" w:hAnsi="Times New Roman" w:cs="Times New Roman"/>
          <w:sz w:val="24"/>
          <w:szCs w:val="24"/>
        </w:rPr>
      </w:pPr>
      <w:r>
        <w:rPr>
          <w:rFonts w:ascii="Times New Roman" w:hAnsi="Times New Roman" w:cs="Times New Roman"/>
          <w:sz w:val="24"/>
          <w:szCs w:val="24"/>
        </w:rPr>
        <w:t xml:space="preserve">Lk </w:t>
      </w:r>
      <w:r w:rsidR="00036B01" w:rsidRPr="00DD5551">
        <w:rPr>
          <w:rFonts w:ascii="Times New Roman" w:hAnsi="Times New Roman" w:cs="Times New Roman"/>
          <w:sz w:val="24"/>
          <w:szCs w:val="24"/>
        </w:rPr>
        <w:t>links the story of John's birth and that of Jesus so closely together that he comes to speak of Jesus even before telling the story of John's birth (Lk 1:26). At the same time, however, he also makes clear the differences between the two stories and the characters who appear. While Elizabeth is an old, Aaronite, married, no longer fertile wife of a stone-faced priest, Mary is introduced as a virgin betrothed to a Davidic Joseph (Lk 1:27).</w:t>
      </w:r>
      <w:r w:rsidR="002424CE">
        <w:rPr>
          <w:rStyle w:val="Funotenzeichen"/>
          <w:rFonts w:ascii="Times New Roman" w:hAnsi="Times New Roman" w:cs="Times New Roman"/>
          <w:sz w:val="24"/>
          <w:szCs w:val="24"/>
        </w:rPr>
        <w:footnoteReference w:id="39"/>
      </w:r>
      <w:r w:rsidR="00036B01" w:rsidRPr="00DD5551">
        <w:rPr>
          <w:rFonts w:ascii="Times New Roman" w:hAnsi="Times New Roman" w:cs="Times New Roman"/>
          <w:sz w:val="24"/>
          <w:szCs w:val="24"/>
        </w:rPr>
        <w:t xml:space="preserve"> Not to her fiancé, but to herself an angel appears (Lk 1:28). Like Zechariah, she receives the angelic message characterising her future son:</w:t>
      </w:r>
    </w:p>
    <w:p w14:paraId="03B3421F" w14:textId="77777777" w:rsidR="000F4750" w:rsidRPr="00DD5551" w:rsidRDefault="000F4750">
      <w:pPr>
        <w:rPr>
          <w:rFonts w:ascii="Times New Roman" w:hAnsi="Times New Roman" w:cs="Times New Roman"/>
          <w:sz w:val="24"/>
          <w:szCs w:val="24"/>
        </w:rPr>
      </w:pPr>
    </w:p>
    <w:p w14:paraId="0EFC51C4" w14:textId="77777777" w:rsidR="000F4750" w:rsidRPr="00DD5551" w:rsidRDefault="000F4750">
      <w:pPr>
        <w:rPr>
          <w:rFonts w:ascii="Times New Roman" w:hAnsi="Times New Roman" w:cs="Times New Roman"/>
          <w:sz w:val="24"/>
          <w:szCs w:val="24"/>
        </w:rPr>
      </w:pPr>
    </w:p>
    <w:p w14:paraId="00D99004" w14:textId="1A106ED6" w:rsidR="000F4750" w:rsidRPr="00DD5551" w:rsidRDefault="00036B01" w:rsidP="007A2FD4">
      <w:pPr>
        <w:ind w:left="270"/>
        <w:rPr>
          <w:rFonts w:ascii="Times New Roman" w:hAnsi="Times New Roman" w:cs="Times New Roman"/>
          <w:sz w:val="24"/>
          <w:szCs w:val="24"/>
        </w:rPr>
      </w:pPr>
      <w:r w:rsidRPr="00DD5551">
        <w:rPr>
          <w:rFonts w:ascii="Times New Roman" w:hAnsi="Times New Roman" w:cs="Times New Roman"/>
          <w:sz w:val="24"/>
          <w:szCs w:val="24"/>
        </w:rPr>
        <w:t>"</w:t>
      </w:r>
      <w:r w:rsidR="00654A63" w:rsidRPr="00654A63">
        <w:rPr>
          <w:rFonts w:ascii="Times New Roman" w:hAnsi="Times New Roman" w:cs="Times New Roman"/>
          <w:sz w:val="24"/>
          <w:szCs w:val="24"/>
        </w:rPr>
        <w:t>32 He will be great and will be called the Son of the Most High. The Lord God will give him the throne of his father David, 33 and he will reign over Jacob’s descendants forever; his kingdom will never end</w:t>
      </w:r>
      <w:r w:rsidR="007A2FD4">
        <w:rPr>
          <w:rFonts w:ascii="Times New Roman" w:hAnsi="Times New Roman" w:cs="Times New Roman"/>
          <w:sz w:val="24"/>
          <w:szCs w:val="24"/>
        </w:rPr>
        <w:t xml:space="preserve"> … </w:t>
      </w:r>
      <w:r w:rsidR="007A2FD4" w:rsidRPr="007A2FD4">
        <w:rPr>
          <w:rFonts w:ascii="Times New Roman" w:hAnsi="Times New Roman" w:cs="Times New Roman"/>
          <w:sz w:val="24"/>
          <w:szCs w:val="24"/>
        </w:rPr>
        <w:t>So the holy one to be born will be called the Son of God.</w:t>
      </w:r>
      <w:r w:rsidR="00654A63" w:rsidRPr="00654A63">
        <w:rPr>
          <w:rFonts w:ascii="Times New Roman" w:hAnsi="Times New Roman" w:cs="Times New Roman"/>
          <w:sz w:val="24"/>
          <w:szCs w:val="24"/>
        </w:rPr>
        <w:t>”</w:t>
      </w:r>
      <w:r w:rsidR="00654A63">
        <w:rPr>
          <w:rFonts w:ascii="Times New Roman" w:hAnsi="Times New Roman" w:cs="Times New Roman"/>
          <w:sz w:val="24"/>
          <w:szCs w:val="24"/>
        </w:rPr>
        <w:t xml:space="preserve"> </w:t>
      </w:r>
      <w:r w:rsidRPr="00DD5551">
        <w:rPr>
          <w:rFonts w:ascii="Times New Roman" w:hAnsi="Times New Roman" w:cs="Times New Roman"/>
          <w:sz w:val="24"/>
          <w:szCs w:val="24"/>
        </w:rPr>
        <w:t>(</w:t>
      </w:r>
      <w:r w:rsidR="00B14E98">
        <w:rPr>
          <w:rFonts w:ascii="Times New Roman" w:hAnsi="Times New Roman" w:cs="Times New Roman"/>
          <w:sz w:val="24"/>
          <w:szCs w:val="24"/>
        </w:rPr>
        <w:t>Lk</w:t>
      </w:r>
      <w:r w:rsidRPr="00DD5551">
        <w:rPr>
          <w:rFonts w:ascii="Times New Roman" w:hAnsi="Times New Roman" w:cs="Times New Roman"/>
          <w:sz w:val="24"/>
          <w:szCs w:val="24"/>
        </w:rPr>
        <w:t xml:space="preserve"> 1:32-33, 35)</w:t>
      </w:r>
    </w:p>
    <w:p w14:paraId="3576ABB1" w14:textId="77777777" w:rsidR="000F4750" w:rsidRPr="00DD5551" w:rsidRDefault="000F4750">
      <w:pPr>
        <w:rPr>
          <w:rFonts w:ascii="Times New Roman" w:hAnsi="Times New Roman" w:cs="Times New Roman"/>
          <w:sz w:val="24"/>
          <w:szCs w:val="24"/>
        </w:rPr>
      </w:pPr>
    </w:p>
    <w:p w14:paraId="24A56EA9" w14:textId="296863BB"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The expression "Son of the Most High" is unusual for the 1st century BC and </w:t>
      </w:r>
      <w:r w:rsidR="007A2FD4">
        <w:rPr>
          <w:rFonts w:ascii="Times New Roman" w:hAnsi="Times New Roman" w:cs="Times New Roman"/>
          <w:sz w:val="24"/>
          <w:szCs w:val="24"/>
        </w:rPr>
        <w:t>CE</w:t>
      </w:r>
      <w:r w:rsidRPr="00DD5551">
        <w:rPr>
          <w:rFonts w:ascii="Times New Roman" w:hAnsi="Times New Roman" w:cs="Times New Roman"/>
          <w:sz w:val="24"/>
          <w:szCs w:val="24"/>
        </w:rPr>
        <w:t>, though it does occur in the Book of Daniel (7:13-27),</w:t>
      </w:r>
      <w:r w:rsidR="00CE5C19">
        <w:rPr>
          <w:rStyle w:val="Funotenzeichen"/>
          <w:rFonts w:ascii="Times New Roman" w:hAnsi="Times New Roman" w:cs="Times New Roman"/>
          <w:sz w:val="24"/>
          <w:szCs w:val="24"/>
        </w:rPr>
        <w:footnoteReference w:id="40"/>
      </w:r>
      <w:r w:rsidRPr="00DD5551">
        <w:rPr>
          <w:rFonts w:ascii="Times New Roman" w:hAnsi="Times New Roman" w:cs="Times New Roman"/>
          <w:sz w:val="24"/>
          <w:szCs w:val="24"/>
        </w:rPr>
        <w:t xml:space="preserve"> possibly alluding to what was laid down there:</w:t>
      </w:r>
    </w:p>
    <w:p w14:paraId="7ADF2DDE" w14:textId="77777777" w:rsidR="000F4750" w:rsidRPr="00DD5551" w:rsidRDefault="000F4750">
      <w:pPr>
        <w:rPr>
          <w:rFonts w:ascii="Times New Roman" w:hAnsi="Times New Roman" w:cs="Times New Roman"/>
          <w:sz w:val="24"/>
          <w:szCs w:val="24"/>
        </w:rPr>
      </w:pPr>
    </w:p>
    <w:p w14:paraId="5EEFA2A5" w14:textId="085378C9" w:rsidR="000F4750" w:rsidRPr="00DD5551" w:rsidRDefault="00036B01" w:rsidP="00E8218F">
      <w:pPr>
        <w:ind w:left="270"/>
        <w:rPr>
          <w:rFonts w:ascii="Times New Roman" w:hAnsi="Times New Roman" w:cs="Times New Roman"/>
          <w:sz w:val="24"/>
          <w:szCs w:val="24"/>
        </w:rPr>
      </w:pPr>
      <w:r w:rsidRPr="00DD5551">
        <w:rPr>
          <w:rFonts w:ascii="Times New Roman" w:hAnsi="Times New Roman" w:cs="Times New Roman"/>
          <w:sz w:val="24"/>
          <w:szCs w:val="24"/>
        </w:rPr>
        <w:lastRenderedPageBreak/>
        <w:t>"</w:t>
      </w:r>
      <w:r w:rsidR="00E8218F" w:rsidRPr="00E8218F">
        <w:rPr>
          <w:rFonts w:ascii="Times New Roman" w:hAnsi="Times New Roman" w:cs="Times New Roman"/>
          <w:sz w:val="24"/>
          <w:szCs w:val="24"/>
        </w:rPr>
        <w:t>13 “In my vision at night I looked, and there before me was one like a son of man, coming with the clouds of heaven. He approached the Ancient of Days and was led into his presence. 14 He was given authority, glory and sovereign power; all nations and peoples of every language worshiped him. His dominion is an everlasting dominion that will not pass away, and his kingdom is one that will never be destroyed.</w:t>
      </w:r>
      <w:r w:rsidR="00E8218F">
        <w:rPr>
          <w:rFonts w:ascii="Times New Roman" w:hAnsi="Times New Roman" w:cs="Times New Roman"/>
          <w:sz w:val="24"/>
          <w:szCs w:val="24"/>
        </w:rPr>
        <w:t xml:space="preserve"> </w:t>
      </w:r>
      <w:r w:rsidR="00E8218F" w:rsidRPr="00E8218F">
        <w:rPr>
          <w:rFonts w:ascii="Times New Roman" w:hAnsi="Times New Roman" w:cs="Times New Roman"/>
          <w:sz w:val="24"/>
          <w:szCs w:val="24"/>
        </w:rPr>
        <w:t>15 “I, Daniel, was troubled in spirit, and the visions that passed through my mind disturbed me. 16 I approached one of those standing there and asked him the meaning of all this.</w:t>
      </w:r>
      <w:r w:rsidR="00E8218F">
        <w:rPr>
          <w:rFonts w:ascii="Times New Roman" w:hAnsi="Times New Roman" w:cs="Times New Roman"/>
          <w:sz w:val="24"/>
          <w:szCs w:val="24"/>
        </w:rPr>
        <w:t xml:space="preserve"> </w:t>
      </w:r>
      <w:r w:rsidR="00E8218F" w:rsidRPr="00E8218F">
        <w:rPr>
          <w:rFonts w:ascii="Times New Roman" w:hAnsi="Times New Roman" w:cs="Times New Roman"/>
          <w:sz w:val="24"/>
          <w:szCs w:val="24"/>
        </w:rPr>
        <w:t>“So he told me and gave me the interpretation of these things: 17 ‘The four great beasts are four kings that will rise from the earth. 18 But the holy people of the Most High will receive the kingdom and will possess it forever—yes, for ever and ever.’</w:t>
      </w:r>
      <w:r w:rsidR="00E8218F">
        <w:rPr>
          <w:rFonts w:ascii="Times New Roman" w:hAnsi="Times New Roman" w:cs="Times New Roman"/>
          <w:sz w:val="24"/>
          <w:szCs w:val="24"/>
        </w:rPr>
        <w:t xml:space="preserve"> </w:t>
      </w:r>
      <w:r w:rsidR="00E8218F" w:rsidRPr="00E8218F">
        <w:rPr>
          <w:rFonts w:ascii="Times New Roman" w:hAnsi="Times New Roman" w:cs="Times New Roman"/>
          <w:sz w:val="24"/>
          <w:szCs w:val="24"/>
        </w:rPr>
        <w:t>19 “Then I wanted to know the meaning of the fourth beast, which was different from all the others and most terrifying, with its iron teeth and bronze claws—the beast that crushed and devoured its victims and trampled underfoot whatever was left. 20 I also wanted to know about the ten horns on its head and about the other horn that came up, before which three of them fell—the horn that looked more imposing than the others and that had eyes and a mouth that spoke boastfully. 21 As I watched, this horn was waging war against the holy people and defeating them, 22 until the Ancient of Days came and pronounced judgment in favor of the holy people of the Most High, and the time came when they possessed the kingdom.</w:t>
      </w:r>
      <w:r w:rsidR="00E8218F">
        <w:rPr>
          <w:rFonts w:ascii="Times New Roman" w:hAnsi="Times New Roman" w:cs="Times New Roman"/>
          <w:sz w:val="24"/>
          <w:szCs w:val="24"/>
        </w:rPr>
        <w:t xml:space="preserve"> </w:t>
      </w:r>
      <w:r w:rsidR="00E8218F" w:rsidRPr="00E8218F">
        <w:rPr>
          <w:rFonts w:ascii="Times New Roman" w:hAnsi="Times New Roman" w:cs="Times New Roman"/>
          <w:sz w:val="24"/>
          <w:szCs w:val="24"/>
        </w:rPr>
        <w:t>23 “He gave me this explanation: ‘The fourth beast is a fourth kingdom that will appear on earth. It will be different from all the other kingdoms and will devour the whole earth, trampling it down and crushing it. 24 The ten horns are ten kings who will come from this kingdom. After them another king will arise, different from the earlier ones; he will subdue three kings. 25 He will speak against the Most High and oppress his holy people and try to change the set times and the laws. The holy people will be delivered into his hands for a time, times and half a time.</w:t>
      </w:r>
      <w:r w:rsidR="00E8218F">
        <w:rPr>
          <w:rFonts w:ascii="Times New Roman" w:hAnsi="Times New Roman" w:cs="Times New Roman"/>
          <w:sz w:val="24"/>
          <w:szCs w:val="24"/>
        </w:rPr>
        <w:t xml:space="preserve"> </w:t>
      </w:r>
      <w:r w:rsidR="00E8218F" w:rsidRPr="00E8218F">
        <w:rPr>
          <w:rFonts w:ascii="Times New Roman" w:hAnsi="Times New Roman" w:cs="Times New Roman"/>
          <w:sz w:val="24"/>
          <w:szCs w:val="24"/>
        </w:rPr>
        <w:t>26 “‘But the court will sit, and his power will be taken away and completely destroyed forever. 27 Then the sovereignty, power and greatness of all the kingdoms under heaven will be handed over to the holy people of the Most High. His kingdom will be an everlasting kingdom, and all rulers will worship and obey him.’</w:t>
      </w:r>
      <w:r w:rsidRPr="00DD5551">
        <w:rPr>
          <w:rFonts w:ascii="Times New Roman" w:hAnsi="Times New Roman" w:cs="Times New Roman"/>
          <w:sz w:val="24"/>
          <w:szCs w:val="24"/>
        </w:rPr>
        <w:t>"</w:t>
      </w:r>
      <w:r w:rsidR="00090A5A">
        <w:rPr>
          <w:rFonts w:ascii="Times New Roman" w:hAnsi="Times New Roman" w:cs="Times New Roman"/>
          <w:sz w:val="24"/>
          <w:szCs w:val="24"/>
        </w:rPr>
        <w:t xml:space="preserve"> (Dan 7:13-27)</w:t>
      </w:r>
    </w:p>
    <w:p w14:paraId="2A3F7DAB" w14:textId="77777777" w:rsidR="000F4750" w:rsidRPr="00DD5551" w:rsidRDefault="000F4750">
      <w:pPr>
        <w:rPr>
          <w:rFonts w:ascii="Times New Roman" w:hAnsi="Times New Roman" w:cs="Times New Roman"/>
          <w:sz w:val="24"/>
          <w:szCs w:val="24"/>
        </w:rPr>
      </w:pPr>
    </w:p>
    <w:p w14:paraId="60C4C7E9" w14:textId="142952DE"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Now we know from Tertullian's commentary on *Ev that the one introduced here in the Book of Daniel as the "Son of Man" and equated with the Son of the Most High, the Holy One of the Most High, was a designation that is not only found in Lk, for instance immediately in one of the first exampl</w:t>
      </w:r>
      <w:r w:rsidR="00030026">
        <w:rPr>
          <w:rFonts w:ascii="Times New Roman" w:hAnsi="Times New Roman" w:cs="Times New Roman"/>
          <w:sz w:val="24"/>
          <w:szCs w:val="24"/>
        </w:rPr>
        <w:t>es</w:t>
      </w:r>
      <w:r w:rsidRPr="00DD5551">
        <w:rPr>
          <w:rFonts w:ascii="Times New Roman" w:hAnsi="Times New Roman" w:cs="Times New Roman"/>
          <w:sz w:val="24"/>
          <w:szCs w:val="24"/>
        </w:rPr>
        <w:t xml:space="preserve">, the healing of a paralytic (Lk 5:17-26), but had also played a central role for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It shows that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with his Gospel wanted to connect to the idea of a Son of Man quoted here from Daniel, who is subject to change feast times and law, but who, in contrast to Daniel</w:t>
      </w:r>
      <w:r w:rsidR="001E6BAD">
        <w:rPr>
          <w:rFonts w:ascii="Times New Roman" w:hAnsi="Times New Roman" w:cs="Times New Roman"/>
          <w:sz w:val="24"/>
          <w:szCs w:val="24"/>
        </w:rPr>
        <w:t>’s understanding of this Son of Man</w:t>
      </w:r>
      <w:r w:rsidRPr="00DD5551">
        <w:rPr>
          <w:rFonts w:ascii="Times New Roman" w:hAnsi="Times New Roman" w:cs="Times New Roman"/>
          <w:sz w:val="24"/>
          <w:szCs w:val="24"/>
        </w:rPr>
        <w:t>, does not come to destroy, not to overthrow kings, and above all not to hold court</w:t>
      </w:r>
      <w:r w:rsidR="00A540AE">
        <w:rPr>
          <w:rFonts w:ascii="Times New Roman" w:hAnsi="Times New Roman" w:cs="Times New Roman"/>
          <w:sz w:val="24"/>
          <w:szCs w:val="24"/>
        </w:rPr>
        <w:t xml:space="preserve"> or pass judgement</w:t>
      </w:r>
      <w:r w:rsidRPr="00DD5551">
        <w:rPr>
          <w:rFonts w:ascii="Times New Roman" w:hAnsi="Times New Roman" w:cs="Times New Roman"/>
          <w:sz w:val="24"/>
          <w:szCs w:val="24"/>
        </w:rPr>
        <w:t xml:space="preserve">. Therefore </w:t>
      </w:r>
      <w:r w:rsidR="00A540AE">
        <w:rPr>
          <w:rFonts w:ascii="Times New Roman" w:hAnsi="Times New Roman" w:cs="Times New Roman"/>
          <w:sz w:val="24"/>
          <w:szCs w:val="24"/>
        </w:rPr>
        <w:t>this Son’s</w:t>
      </w:r>
      <w:r w:rsidRPr="00DD5551">
        <w:rPr>
          <w:rFonts w:ascii="Times New Roman" w:hAnsi="Times New Roman" w:cs="Times New Roman"/>
          <w:sz w:val="24"/>
          <w:szCs w:val="24"/>
        </w:rPr>
        <w:t xml:space="preserve"> power will remain, but not as power over kingdoms, but on the contrary through devotion and martyrdom. We will return to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linkage to and deposition of Daniel</w:t>
      </w:r>
      <w:r w:rsidR="00A540AE">
        <w:rPr>
          <w:rFonts w:ascii="Times New Roman" w:hAnsi="Times New Roman" w:cs="Times New Roman"/>
          <w:sz w:val="24"/>
          <w:szCs w:val="24"/>
        </w:rPr>
        <w:t>’s interpretation of the Son of Man</w:t>
      </w:r>
      <w:r w:rsidRPr="00DD5551">
        <w:rPr>
          <w:rFonts w:ascii="Times New Roman" w:hAnsi="Times New Roman" w:cs="Times New Roman"/>
          <w:sz w:val="24"/>
          <w:szCs w:val="24"/>
        </w:rPr>
        <w:t xml:space="preserve"> below in chapter 3, when it comes to placing it in contemporary history and dealing with questions of </w:t>
      </w:r>
      <w:r w:rsidRPr="00DD5551">
        <w:rPr>
          <w:rFonts w:ascii="Times New Roman" w:hAnsi="Times New Roman" w:cs="Times New Roman"/>
          <w:sz w:val="24"/>
          <w:szCs w:val="24"/>
        </w:rPr>
        <w:lastRenderedPageBreak/>
        <w:t xml:space="preserve">war, retribution and forgiveness. Here it is sufficient to point out that </w:t>
      </w:r>
      <w:r w:rsidR="00C5481D">
        <w:rPr>
          <w:rFonts w:ascii="Times New Roman" w:hAnsi="Times New Roman" w:cs="Times New Roman"/>
          <w:sz w:val="24"/>
          <w:szCs w:val="24"/>
        </w:rPr>
        <w:t>Lk</w:t>
      </w:r>
      <w:r w:rsidRPr="00DD5551">
        <w:rPr>
          <w:rFonts w:ascii="Times New Roman" w:hAnsi="Times New Roman" w:cs="Times New Roman"/>
          <w:sz w:val="24"/>
          <w:szCs w:val="24"/>
        </w:rPr>
        <w:t xml:space="preserve"> has both the Baptist and Daniel traditions in mind from the beginning of his narrative and attempts to correct the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ite interpretation of them.</w:t>
      </w:r>
    </w:p>
    <w:p w14:paraId="4E390B7E" w14:textId="46DB1C45" w:rsidR="000F4750" w:rsidRPr="00DD5551" w:rsidRDefault="00036B01" w:rsidP="00C5481D">
      <w:pPr>
        <w:ind w:firstLine="270"/>
        <w:rPr>
          <w:rFonts w:ascii="Times New Roman" w:hAnsi="Times New Roman" w:cs="Times New Roman"/>
          <w:sz w:val="24"/>
          <w:szCs w:val="24"/>
        </w:rPr>
      </w:pPr>
      <w:r w:rsidRPr="00DD5551">
        <w:rPr>
          <w:rFonts w:ascii="Times New Roman" w:hAnsi="Times New Roman" w:cs="Times New Roman"/>
          <w:sz w:val="24"/>
          <w:szCs w:val="24"/>
        </w:rPr>
        <w:t>The interweaving of Jesus'</w:t>
      </w:r>
      <w:r w:rsidR="00C5481D">
        <w:rPr>
          <w:rFonts w:ascii="Times New Roman" w:hAnsi="Times New Roman" w:cs="Times New Roman"/>
          <w:sz w:val="24"/>
          <w:szCs w:val="24"/>
        </w:rPr>
        <w:t>s</w:t>
      </w:r>
      <w:r w:rsidRPr="00DD5551">
        <w:rPr>
          <w:rFonts w:ascii="Times New Roman" w:hAnsi="Times New Roman" w:cs="Times New Roman"/>
          <w:sz w:val="24"/>
          <w:szCs w:val="24"/>
        </w:rPr>
        <w:t xml:space="preserve"> descent with that of John already represents such a correction. </w:t>
      </w:r>
      <w:r w:rsidR="00C5481D">
        <w:rPr>
          <w:rFonts w:ascii="Times New Roman" w:hAnsi="Times New Roman" w:cs="Times New Roman"/>
          <w:sz w:val="24"/>
          <w:szCs w:val="24"/>
        </w:rPr>
        <w:t>Lk</w:t>
      </w:r>
      <w:r w:rsidRPr="00DD5551">
        <w:rPr>
          <w:rFonts w:ascii="Times New Roman" w:hAnsi="Times New Roman" w:cs="Times New Roman"/>
          <w:sz w:val="24"/>
          <w:szCs w:val="24"/>
        </w:rPr>
        <w:t xml:space="preserve"> even brings the two pregnant women together (Lk 1:39-45), which leads into the hymn of Mary:</w:t>
      </w:r>
    </w:p>
    <w:p w14:paraId="7D7AC134" w14:textId="77777777" w:rsidR="000F4750" w:rsidRPr="00DD5551" w:rsidRDefault="000F4750">
      <w:pPr>
        <w:rPr>
          <w:rFonts w:ascii="Times New Roman" w:hAnsi="Times New Roman" w:cs="Times New Roman"/>
          <w:sz w:val="24"/>
          <w:szCs w:val="24"/>
        </w:rPr>
      </w:pPr>
    </w:p>
    <w:p w14:paraId="54BC5AA4" w14:textId="23200BDD" w:rsidR="000F4750" w:rsidRPr="00DD5551" w:rsidRDefault="00E2709E" w:rsidP="000D52F4">
      <w:pPr>
        <w:ind w:left="270"/>
        <w:rPr>
          <w:rFonts w:ascii="Times New Roman" w:hAnsi="Times New Roman" w:cs="Times New Roman"/>
          <w:sz w:val="24"/>
          <w:szCs w:val="24"/>
        </w:rPr>
      </w:pPr>
      <w:r w:rsidRPr="000D52F4">
        <w:rPr>
          <w:rStyle w:val="text"/>
          <w:rFonts w:ascii="Times New Roman" w:hAnsi="Times New Roman" w:cs="Times New Roman"/>
          <w:color w:val="000000"/>
          <w:sz w:val="24"/>
          <w:szCs w:val="24"/>
          <w:shd w:val="clear" w:color="auto" w:fill="FFFFFF"/>
        </w:rPr>
        <w:t>“My soul glorifies the Lord</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47 </w:t>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and my spirit rejoices in God my Savior,</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48 </w:t>
      </w:r>
      <w:r w:rsidRPr="000D52F4">
        <w:rPr>
          <w:rStyle w:val="text"/>
          <w:rFonts w:ascii="Times New Roman" w:hAnsi="Times New Roman" w:cs="Times New Roman"/>
          <w:color w:val="000000"/>
          <w:sz w:val="24"/>
          <w:szCs w:val="24"/>
          <w:shd w:val="clear" w:color="auto" w:fill="FFFFFF"/>
        </w:rPr>
        <w:t>for he has been mindful</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of the humble state of his servant.</w:t>
      </w:r>
      <w:r w:rsidRPr="000D52F4">
        <w:rPr>
          <w:rFonts w:ascii="Times New Roman" w:hAnsi="Times New Roman" w:cs="Times New Roman"/>
          <w:color w:val="000000"/>
          <w:sz w:val="24"/>
          <w:szCs w:val="24"/>
        </w:rPr>
        <w:br/>
      </w:r>
      <w:r w:rsidRPr="000D52F4">
        <w:rPr>
          <w:rStyle w:val="text"/>
          <w:rFonts w:ascii="Times New Roman" w:hAnsi="Times New Roman" w:cs="Times New Roman"/>
          <w:color w:val="000000"/>
          <w:sz w:val="24"/>
          <w:szCs w:val="24"/>
          <w:shd w:val="clear" w:color="auto" w:fill="FFFFFF"/>
        </w:rPr>
        <w:t>From now on all generations will call me blessed,</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49 </w:t>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for the Mighty One has done great things for me—</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holy is his name.</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50 </w:t>
      </w:r>
      <w:r w:rsidRPr="000D52F4">
        <w:rPr>
          <w:rStyle w:val="text"/>
          <w:rFonts w:ascii="Times New Roman" w:hAnsi="Times New Roman" w:cs="Times New Roman"/>
          <w:color w:val="000000"/>
          <w:sz w:val="24"/>
          <w:szCs w:val="24"/>
          <w:shd w:val="clear" w:color="auto" w:fill="FFFFFF"/>
        </w:rPr>
        <w:t>His mercy extends to those who fear him,</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from generation to generation.</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51 </w:t>
      </w:r>
      <w:r w:rsidRPr="000D52F4">
        <w:rPr>
          <w:rStyle w:val="text"/>
          <w:rFonts w:ascii="Times New Roman" w:hAnsi="Times New Roman" w:cs="Times New Roman"/>
          <w:color w:val="000000"/>
          <w:sz w:val="24"/>
          <w:szCs w:val="24"/>
          <w:shd w:val="clear" w:color="auto" w:fill="FFFFFF"/>
        </w:rPr>
        <w:t>He has performed mighty deeds with his arm;</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he has scattered those who are proud in their inmost thoughts.</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52 </w:t>
      </w:r>
      <w:r w:rsidRPr="000D52F4">
        <w:rPr>
          <w:rStyle w:val="text"/>
          <w:rFonts w:ascii="Times New Roman" w:hAnsi="Times New Roman" w:cs="Times New Roman"/>
          <w:color w:val="000000"/>
          <w:sz w:val="24"/>
          <w:szCs w:val="24"/>
          <w:shd w:val="clear" w:color="auto" w:fill="FFFFFF"/>
        </w:rPr>
        <w:t>He has brought down rulers from their thrones</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but has lifted up the humble.</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53 </w:t>
      </w:r>
      <w:r w:rsidRPr="000D52F4">
        <w:rPr>
          <w:rStyle w:val="text"/>
          <w:rFonts w:ascii="Times New Roman" w:hAnsi="Times New Roman" w:cs="Times New Roman"/>
          <w:color w:val="000000"/>
          <w:sz w:val="24"/>
          <w:szCs w:val="24"/>
          <w:shd w:val="clear" w:color="auto" w:fill="FFFFFF"/>
        </w:rPr>
        <w:t>He has filled the hungry with good things</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but has sent the rich away empty.</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54 </w:t>
      </w:r>
      <w:r w:rsidRPr="000D52F4">
        <w:rPr>
          <w:rStyle w:val="text"/>
          <w:rFonts w:ascii="Times New Roman" w:hAnsi="Times New Roman" w:cs="Times New Roman"/>
          <w:color w:val="000000"/>
          <w:sz w:val="24"/>
          <w:szCs w:val="24"/>
          <w:shd w:val="clear" w:color="auto" w:fill="FFFFFF"/>
        </w:rPr>
        <w:t>He has helped his servant Israel,</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remembering to be merciful</w:t>
      </w:r>
      <w:r w:rsidRPr="000D52F4">
        <w:rPr>
          <w:rFonts w:ascii="Times New Roman" w:hAnsi="Times New Roman" w:cs="Times New Roman"/>
          <w:color w:val="000000"/>
          <w:sz w:val="24"/>
          <w:szCs w:val="24"/>
        </w:rPr>
        <w:br/>
      </w:r>
      <w:r w:rsidRPr="000D52F4">
        <w:rPr>
          <w:rStyle w:val="text"/>
          <w:rFonts w:ascii="Times New Roman" w:hAnsi="Times New Roman" w:cs="Times New Roman"/>
          <w:b/>
          <w:bCs/>
          <w:color w:val="000000"/>
          <w:sz w:val="24"/>
          <w:szCs w:val="24"/>
          <w:shd w:val="clear" w:color="auto" w:fill="FFFFFF"/>
          <w:vertAlign w:val="superscript"/>
        </w:rPr>
        <w:t>55 </w:t>
      </w:r>
      <w:r w:rsidRPr="000D52F4">
        <w:rPr>
          <w:rStyle w:val="text"/>
          <w:rFonts w:ascii="Times New Roman" w:hAnsi="Times New Roman" w:cs="Times New Roman"/>
          <w:color w:val="000000"/>
          <w:sz w:val="24"/>
          <w:szCs w:val="24"/>
          <w:shd w:val="clear" w:color="auto" w:fill="FFFFFF"/>
        </w:rPr>
        <w:t>to Abraham and his descendants forever,</w:t>
      </w:r>
      <w:r w:rsidRPr="000D52F4">
        <w:rPr>
          <w:rFonts w:ascii="Times New Roman" w:hAnsi="Times New Roman" w:cs="Times New Roman"/>
          <w:color w:val="000000"/>
          <w:sz w:val="24"/>
          <w:szCs w:val="24"/>
        </w:rPr>
        <w:br/>
      </w:r>
      <w:r w:rsidRPr="000D52F4">
        <w:rPr>
          <w:rStyle w:val="indent-1-breaks"/>
          <w:rFonts w:ascii="Times New Roman" w:hAnsi="Times New Roman" w:cs="Times New Roman"/>
          <w:color w:val="000000"/>
          <w:sz w:val="24"/>
          <w:szCs w:val="24"/>
          <w:shd w:val="clear" w:color="auto" w:fill="FFFFFF"/>
        </w:rPr>
        <w:t>    </w:t>
      </w:r>
      <w:r w:rsidRPr="000D52F4">
        <w:rPr>
          <w:rStyle w:val="text"/>
          <w:rFonts w:ascii="Times New Roman" w:hAnsi="Times New Roman" w:cs="Times New Roman"/>
          <w:color w:val="000000"/>
          <w:sz w:val="24"/>
          <w:szCs w:val="24"/>
          <w:shd w:val="clear" w:color="auto" w:fill="FFFFFF"/>
        </w:rPr>
        <w:t>just as he promised our ancestors.”</w:t>
      </w:r>
      <w:r w:rsidR="000D52F4" w:rsidRPr="000D52F4">
        <w:rPr>
          <w:rFonts w:ascii="Times New Roman" w:hAnsi="Times New Roman" w:cs="Times New Roman"/>
          <w:sz w:val="24"/>
          <w:szCs w:val="24"/>
        </w:rPr>
        <w:t xml:space="preserve"> </w:t>
      </w:r>
      <w:r w:rsidR="00036B01" w:rsidRPr="00DD5551">
        <w:rPr>
          <w:rFonts w:ascii="Times New Roman" w:hAnsi="Times New Roman" w:cs="Times New Roman"/>
          <w:sz w:val="24"/>
          <w:szCs w:val="24"/>
        </w:rPr>
        <w:t>(</w:t>
      </w:r>
      <w:r w:rsidR="000D52F4">
        <w:rPr>
          <w:rFonts w:ascii="Times New Roman" w:hAnsi="Times New Roman" w:cs="Times New Roman"/>
          <w:sz w:val="24"/>
          <w:szCs w:val="24"/>
        </w:rPr>
        <w:t>Lk</w:t>
      </w:r>
      <w:r w:rsidR="00036B01" w:rsidRPr="00DD5551">
        <w:rPr>
          <w:rFonts w:ascii="Times New Roman" w:hAnsi="Times New Roman" w:cs="Times New Roman"/>
          <w:sz w:val="24"/>
          <w:szCs w:val="24"/>
        </w:rPr>
        <w:t xml:space="preserve"> 1:47-55)</w:t>
      </w:r>
    </w:p>
    <w:p w14:paraId="58EE32F9" w14:textId="77777777" w:rsidR="000F4750" w:rsidRPr="00DD5551" w:rsidRDefault="000F4750">
      <w:pPr>
        <w:rPr>
          <w:rFonts w:ascii="Times New Roman" w:hAnsi="Times New Roman" w:cs="Times New Roman"/>
          <w:sz w:val="24"/>
          <w:szCs w:val="24"/>
        </w:rPr>
      </w:pPr>
    </w:p>
    <w:p w14:paraId="6E294F5B" w14:textId="77777777" w:rsidR="00653A2C"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What sounds harmless can also be read against the background of the vision of Daniel as both a link to it and a distancing from it. If it is said in Dan 8:23-25 that </w:t>
      </w:r>
      <w:r w:rsidR="00B14E98">
        <w:rPr>
          <w:rFonts w:ascii="Times New Roman" w:hAnsi="Times New Roman" w:cs="Times New Roman"/>
          <w:sz w:val="24"/>
          <w:szCs w:val="24"/>
        </w:rPr>
        <w:t>someone</w:t>
      </w:r>
      <w:r w:rsidRPr="00DD5551">
        <w:rPr>
          <w:rFonts w:ascii="Times New Roman" w:hAnsi="Times New Roman" w:cs="Times New Roman"/>
          <w:sz w:val="24"/>
          <w:szCs w:val="24"/>
        </w:rPr>
        <w:t xml:space="preserve"> will come who will "</w:t>
      </w:r>
      <w:r w:rsidR="003C5E5E">
        <w:rPr>
          <w:rFonts w:ascii="Times New Roman" w:hAnsi="Times New Roman" w:cs="Times New Roman"/>
          <w:sz w:val="24"/>
          <w:szCs w:val="24"/>
        </w:rPr>
        <w:t>subdue … kings</w:t>
      </w:r>
      <w:r w:rsidRPr="00DD5551">
        <w:rPr>
          <w:rFonts w:ascii="Times New Roman" w:hAnsi="Times New Roman" w:cs="Times New Roman"/>
          <w:sz w:val="24"/>
          <w:szCs w:val="24"/>
        </w:rPr>
        <w:t>"</w:t>
      </w:r>
      <w:r w:rsidR="00D941F4">
        <w:rPr>
          <w:rFonts w:ascii="Times New Roman" w:hAnsi="Times New Roman" w:cs="Times New Roman"/>
          <w:sz w:val="24"/>
          <w:szCs w:val="24"/>
        </w:rPr>
        <w:t>, destroy or make them “obey him”</w:t>
      </w:r>
      <w:r w:rsidR="006332AB">
        <w:rPr>
          <w:rFonts w:ascii="Times New Roman" w:hAnsi="Times New Roman" w:cs="Times New Roman"/>
          <w:sz w:val="24"/>
          <w:szCs w:val="24"/>
        </w:rPr>
        <w:t>. Now,</w:t>
      </w:r>
      <w:r w:rsidRPr="00DD5551">
        <w:rPr>
          <w:rFonts w:ascii="Times New Roman" w:hAnsi="Times New Roman" w:cs="Times New Roman"/>
          <w:sz w:val="24"/>
          <w:szCs w:val="24"/>
        </w:rPr>
        <w:t xml:space="preserve"> such a show of power is attributed by the author of Lk to God, the Mighty One, not, as in Daniel, to a ruthless and deceitful king who even leads the people to destruction.</w:t>
      </w:r>
    </w:p>
    <w:p w14:paraId="66E0B583" w14:textId="1C535F89" w:rsidR="000F4750" w:rsidRPr="00DD5551" w:rsidRDefault="00653A2C" w:rsidP="00653A2C">
      <w:pPr>
        <w:ind w:firstLine="270"/>
        <w:rPr>
          <w:rFonts w:ascii="Times New Roman" w:hAnsi="Times New Roman" w:cs="Times New Roman"/>
          <w:sz w:val="24"/>
          <w:szCs w:val="24"/>
        </w:rPr>
      </w:pPr>
      <w:r>
        <w:rPr>
          <w:rFonts w:ascii="Times New Roman" w:hAnsi="Times New Roman" w:cs="Times New Roman"/>
          <w:sz w:val="24"/>
          <w:szCs w:val="24"/>
        </w:rPr>
        <w:t>And yet, t</w:t>
      </w:r>
      <w:r w:rsidR="00036B01" w:rsidRPr="00DD5551">
        <w:rPr>
          <w:rFonts w:ascii="Times New Roman" w:hAnsi="Times New Roman" w:cs="Times New Roman"/>
          <w:sz w:val="24"/>
          <w:szCs w:val="24"/>
        </w:rPr>
        <w:t xml:space="preserve">he visions of Daniel are in the background, </w:t>
      </w:r>
      <w:r>
        <w:rPr>
          <w:rFonts w:ascii="Times New Roman" w:hAnsi="Times New Roman" w:cs="Times New Roman"/>
          <w:sz w:val="24"/>
          <w:szCs w:val="24"/>
        </w:rPr>
        <w:t>whereas</w:t>
      </w:r>
      <w:r w:rsidR="00036B01" w:rsidRPr="00DD5551">
        <w:rPr>
          <w:rFonts w:ascii="Times New Roman" w:hAnsi="Times New Roman" w:cs="Times New Roman"/>
          <w:sz w:val="24"/>
          <w:szCs w:val="24"/>
        </w:rPr>
        <w:t xml:space="preserve"> the message of the Magnificat is different, it aims at mercy, dispersion of arrogance, exaltation of the lowly, gifting of the poor and an eternal promise to the fathers. This Lord is the one who takes care of "his servant Israel". The story of Jesus is profoundly the one conveyed in the Jewish scriptures. This purpose is clarified by the further hymn that the Lk puts into Zechariah's mouth as a prophecy (Lk 1:67-80), anticipating even more explicitly the beginning of Jesus'</w:t>
      </w:r>
      <w:r w:rsidR="000775F5">
        <w:rPr>
          <w:rFonts w:ascii="Times New Roman" w:hAnsi="Times New Roman" w:cs="Times New Roman"/>
          <w:sz w:val="24"/>
          <w:szCs w:val="24"/>
        </w:rPr>
        <w:t>s</w:t>
      </w:r>
      <w:r w:rsidR="00036B01" w:rsidRPr="00DD5551">
        <w:rPr>
          <w:rFonts w:ascii="Times New Roman" w:hAnsi="Times New Roman" w:cs="Times New Roman"/>
          <w:sz w:val="24"/>
          <w:szCs w:val="24"/>
        </w:rPr>
        <w:t xml:space="preserve"> ministry, as Zechariah concludes by quoting Isa 9:1:</w:t>
      </w:r>
    </w:p>
    <w:p w14:paraId="55A05BE6" w14:textId="77777777" w:rsidR="000F4750" w:rsidRPr="00DD5551" w:rsidRDefault="000F4750">
      <w:pPr>
        <w:rPr>
          <w:rFonts w:ascii="Times New Roman" w:hAnsi="Times New Roman" w:cs="Times New Roman"/>
          <w:sz w:val="24"/>
          <w:szCs w:val="24"/>
        </w:rPr>
      </w:pPr>
    </w:p>
    <w:p w14:paraId="03F26352" w14:textId="3CD84473"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A219C2">
        <w:rPr>
          <w:rFonts w:ascii="Times New Roman" w:hAnsi="Times New Roman" w:cs="Times New Roman"/>
          <w:sz w:val="24"/>
          <w:szCs w:val="24"/>
        </w:rPr>
        <w:t>Because of the tender mercy</w:t>
      </w:r>
      <w:r w:rsidRPr="00DD5551">
        <w:rPr>
          <w:rFonts w:ascii="Times New Roman" w:hAnsi="Times New Roman" w:cs="Times New Roman"/>
          <w:sz w:val="24"/>
          <w:szCs w:val="24"/>
        </w:rPr>
        <w:t xml:space="preserve"> of our God /</w:t>
      </w:r>
    </w:p>
    <w:p w14:paraId="677CF2AE" w14:textId="77777777" w:rsidR="00BF1C13" w:rsidRDefault="00BF1C13">
      <w:pPr>
        <w:ind w:left="270"/>
        <w:rPr>
          <w:rFonts w:ascii="Times New Roman" w:hAnsi="Times New Roman" w:cs="Times New Roman"/>
          <w:sz w:val="24"/>
          <w:szCs w:val="24"/>
        </w:rPr>
      </w:pPr>
      <w:r>
        <w:rPr>
          <w:rFonts w:ascii="Times New Roman" w:hAnsi="Times New Roman" w:cs="Times New Roman"/>
          <w:sz w:val="24"/>
          <w:szCs w:val="24"/>
        </w:rPr>
        <w:lastRenderedPageBreak/>
        <w:t xml:space="preserve">by which the rising sun will come to us from heaven, </w:t>
      </w:r>
    </w:p>
    <w:p w14:paraId="04D8EF53" w14:textId="2DA3EBEF"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 xml:space="preserve">to shine on </w:t>
      </w:r>
      <w:r w:rsidR="00BF1C13">
        <w:rPr>
          <w:rFonts w:ascii="Times New Roman" w:hAnsi="Times New Roman" w:cs="Times New Roman"/>
          <w:sz w:val="24"/>
          <w:szCs w:val="24"/>
        </w:rPr>
        <w:t xml:space="preserve">those living </w:t>
      </w:r>
      <w:r w:rsidRPr="00DD5551">
        <w:rPr>
          <w:rFonts w:ascii="Times New Roman" w:hAnsi="Times New Roman" w:cs="Times New Roman"/>
          <w:sz w:val="24"/>
          <w:szCs w:val="24"/>
        </w:rPr>
        <w:t>in darkness and in the shadow of death, /</w:t>
      </w:r>
    </w:p>
    <w:p w14:paraId="1161EEEA" w14:textId="1C18BC6A" w:rsidR="000F4750" w:rsidRPr="00DD5551" w:rsidRDefault="00BF1C13">
      <w:pPr>
        <w:ind w:left="270"/>
        <w:rPr>
          <w:rFonts w:ascii="Times New Roman" w:hAnsi="Times New Roman" w:cs="Times New Roman"/>
          <w:sz w:val="24"/>
          <w:szCs w:val="24"/>
        </w:rPr>
      </w:pPr>
      <w:r>
        <w:rPr>
          <w:rFonts w:ascii="Times New Roman" w:hAnsi="Times New Roman" w:cs="Times New Roman"/>
          <w:sz w:val="24"/>
          <w:szCs w:val="24"/>
        </w:rPr>
        <w:t>to</w:t>
      </w:r>
      <w:r w:rsidR="00036B01" w:rsidRPr="00DD5551">
        <w:rPr>
          <w:rFonts w:ascii="Times New Roman" w:hAnsi="Times New Roman" w:cs="Times New Roman"/>
          <w:sz w:val="24"/>
          <w:szCs w:val="24"/>
        </w:rPr>
        <w:t xml:space="preserve"> guide our </w:t>
      </w:r>
      <w:r>
        <w:rPr>
          <w:rFonts w:ascii="Times New Roman" w:hAnsi="Times New Roman" w:cs="Times New Roman"/>
          <w:sz w:val="24"/>
          <w:szCs w:val="24"/>
        </w:rPr>
        <w:t>feet</w:t>
      </w:r>
      <w:r w:rsidR="00036B01" w:rsidRPr="00DD5551">
        <w:rPr>
          <w:rFonts w:ascii="Times New Roman" w:hAnsi="Times New Roman" w:cs="Times New Roman"/>
          <w:sz w:val="24"/>
          <w:szCs w:val="24"/>
        </w:rPr>
        <w:t xml:space="preserve"> into the </w:t>
      </w:r>
      <w:r>
        <w:rPr>
          <w:rFonts w:ascii="Times New Roman" w:hAnsi="Times New Roman" w:cs="Times New Roman"/>
          <w:sz w:val="24"/>
          <w:szCs w:val="24"/>
        </w:rPr>
        <w:t>path</w:t>
      </w:r>
      <w:r w:rsidR="00036B01" w:rsidRPr="00DD5551">
        <w:rPr>
          <w:rFonts w:ascii="Times New Roman" w:hAnsi="Times New Roman" w:cs="Times New Roman"/>
          <w:sz w:val="24"/>
          <w:szCs w:val="24"/>
        </w:rPr>
        <w:t xml:space="preserve"> of peace",</w:t>
      </w:r>
    </w:p>
    <w:p w14:paraId="75173D7A" w14:textId="77777777" w:rsidR="000F4750" w:rsidRPr="00DD5551" w:rsidRDefault="000F4750">
      <w:pPr>
        <w:rPr>
          <w:rFonts w:ascii="Times New Roman" w:hAnsi="Times New Roman" w:cs="Times New Roman"/>
          <w:sz w:val="24"/>
          <w:szCs w:val="24"/>
        </w:rPr>
      </w:pPr>
    </w:p>
    <w:p w14:paraId="179E738C" w14:textId="53AD774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the very words that Mt had </w:t>
      </w:r>
      <w:r w:rsidR="00FB2644">
        <w:rPr>
          <w:rFonts w:ascii="Times New Roman" w:hAnsi="Times New Roman" w:cs="Times New Roman"/>
          <w:sz w:val="24"/>
          <w:szCs w:val="24"/>
        </w:rPr>
        <w:t xml:space="preserve">added to </w:t>
      </w:r>
      <w:r w:rsidRPr="00DD5551">
        <w:rPr>
          <w:rFonts w:ascii="Times New Roman" w:hAnsi="Times New Roman" w:cs="Times New Roman"/>
          <w:sz w:val="24"/>
          <w:szCs w:val="24"/>
        </w:rPr>
        <w:t xml:space="preserve">Mk as a prophetic foreshadowing </w:t>
      </w:r>
      <w:r w:rsidR="00FB2644">
        <w:rPr>
          <w:rFonts w:ascii="Times New Roman" w:hAnsi="Times New Roman" w:cs="Times New Roman"/>
          <w:sz w:val="24"/>
          <w:szCs w:val="24"/>
        </w:rPr>
        <w:t>of</w:t>
      </w:r>
      <w:r w:rsidRPr="00DD5551">
        <w:rPr>
          <w:rFonts w:ascii="Times New Roman" w:hAnsi="Times New Roman" w:cs="Times New Roman"/>
          <w:sz w:val="24"/>
          <w:szCs w:val="24"/>
        </w:rPr>
        <w:t xml:space="preserve"> the first appearance of Jesus, which was connected with the delivery of the Baptist:</w:t>
      </w:r>
    </w:p>
    <w:p w14:paraId="34C39003" w14:textId="77777777" w:rsidR="000F4750" w:rsidRPr="00DD5551" w:rsidRDefault="000F4750">
      <w:pPr>
        <w:rPr>
          <w:rFonts w:ascii="Times New Roman" w:hAnsi="Times New Roman" w:cs="Times New Roman"/>
          <w:sz w:val="24"/>
          <w:szCs w:val="24"/>
        </w:rPr>
      </w:pPr>
    </w:p>
    <w:p w14:paraId="15C636C6" w14:textId="77777777" w:rsidR="00002180" w:rsidRDefault="00036B01" w:rsidP="00002180">
      <w:pPr>
        <w:ind w:left="270"/>
        <w:rPr>
          <w:rFonts w:ascii="Times New Roman" w:hAnsi="Times New Roman" w:cs="Times New Roman"/>
          <w:sz w:val="24"/>
          <w:szCs w:val="24"/>
        </w:rPr>
      </w:pPr>
      <w:r w:rsidRPr="00DD5551">
        <w:rPr>
          <w:rFonts w:ascii="Times New Roman" w:hAnsi="Times New Roman" w:cs="Times New Roman"/>
          <w:sz w:val="24"/>
          <w:szCs w:val="24"/>
        </w:rPr>
        <w:t>"</w:t>
      </w:r>
      <w:r w:rsidR="00A12305" w:rsidRPr="00A12305">
        <w:t xml:space="preserve"> </w:t>
      </w:r>
      <w:r w:rsidR="00A12305" w:rsidRPr="00A12305">
        <w:rPr>
          <w:rFonts w:ascii="Times New Roman" w:hAnsi="Times New Roman" w:cs="Times New Roman"/>
          <w:sz w:val="24"/>
          <w:szCs w:val="24"/>
        </w:rPr>
        <w:t>12 When Jesus heard that John had been put in prison</w:t>
      </w:r>
      <w:r w:rsidR="00A12305">
        <w:rPr>
          <w:rFonts w:ascii="Times New Roman" w:hAnsi="Times New Roman" w:cs="Times New Roman"/>
          <w:sz w:val="24"/>
          <w:szCs w:val="24"/>
        </w:rPr>
        <w:t xml:space="preserve"> …</w:t>
      </w:r>
    </w:p>
    <w:p w14:paraId="0E8F0C29" w14:textId="4B18E998" w:rsidR="00A12305" w:rsidRPr="00A12305" w:rsidRDefault="00A12305" w:rsidP="00002180">
      <w:pPr>
        <w:ind w:left="270"/>
        <w:rPr>
          <w:rFonts w:ascii="Times New Roman" w:hAnsi="Times New Roman" w:cs="Times New Roman"/>
          <w:sz w:val="24"/>
          <w:szCs w:val="24"/>
        </w:rPr>
      </w:pPr>
      <w:r w:rsidRPr="00A12305">
        <w:rPr>
          <w:rFonts w:ascii="Times New Roman" w:hAnsi="Times New Roman" w:cs="Times New Roman"/>
          <w:sz w:val="24"/>
          <w:szCs w:val="24"/>
        </w:rPr>
        <w:t>16 the people living in darkness</w:t>
      </w:r>
    </w:p>
    <w:p w14:paraId="20D23A71" w14:textId="77777777" w:rsidR="00A12305" w:rsidRPr="00A12305" w:rsidRDefault="00A12305" w:rsidP="00A12305">
      <w:pPr>
        <w:ind w:left="270"/>
        <w:rPr>
          <w:rFonts w:ascii="Times New Roman" w:hAnsi="Times New Roman" w:cs="Times New Roman"/>
          <w:sz w:val="24"/>
          <w:szCs w:val="24"/>
        </w:rPr>
      </w:pPr>
      <w:r w:rsidRPr="00A12305">
        <w:rPr>
          <w:rFonts w:ascii="Times New Roman" w:hAnsi="Times New Roman" w:cs="Times New Roman"/>
          <w:sz w:val="24"/>
          <w:szCs w:val="24"/>
        </w:rPr>
        <w:t xml:space="preserve">    have seen a great light;</w:t>
      </w:r>
    </w:p>
    <w:p w14:paraId="3C18C7B5" w14:textId="77777777" w:rsidR="00A12305" w:rsidRPr="00A12305" w:rsidRDefault="00A12305" w:rsidP="00A12305">
      <w:pPr>
        <w:ind w:left="270"/>
        <w:rPr>
          <w:rFonts w:ascii="Times New Roman" w:hAnsi="Times New Roman" w:cs="Times New Roman"/>
          <w:sz w:val="24"/>
          <w:szCs w:val="24"/>
        </w:rPr>
      </w:pPr>
      <w:r w:rsidRPr="00A12305">
        <w:rPr>
          <w:rFonts w:ascii="Times New Roman" w:hAnsi="Times New Roman" w:cs="Times New Roman"/>
          <w:sz w:val="24"/>
          <w:szCs w:val="24"/>
        </w:rPr>
        <w:t>on those living in the land of the shadow of death</w:t>
      </w:r>
    </w:p>
    <w:p w14:paraId="0523C852" w14:textId="06E936C9" w:rsidR="000F4750" w:rsidRPr="00DD5551" w:rsidRDefault="00A12305" w:rsidP="00A12305">
      <w:pPr>
        <w:ind w:left="270"/>
        <w:rPr>
          <w:rFonts w:ascii="Times New Roman" w:hAnsi="Times New Roman" w:cs="Times New Roman"/>
          <w:sz w:val="24"/>
          <w:szCs w:val="24"/>
        </w:rPr>
      </w:pPr>
      <w:r w:rsidRPr="00A12305">
        <w:rPr>
          <w:rFonts w:ascii="Times New Roman" w:hAnsi="Times New Roman" w:cs="Times New Roman"/>
          <w:sz w:val="24"/>
          <w:szCs w:val="24"/>
        </w:rPr>
        <w:t xml:space="preserve">    a light has dawned.</w:t>
      </w:r>
      <w:r w:rsidR="00036B01" w:rsidRPr="00DD5551">
        <w:rPr>
          <w:rFonts w:ascii="Times New Roman" w:hAnsi="Times New Roman" w:cs="Times New Roman"/>
          <w:sz w:val="24"/>
          <w:szCs w:val="24"/>
        </w:rPr>
        <w:t>" (Mt 4:12-17)</w:t>
      </w:r>
    </w:p>
    <w:p w14:paraId="48C894C8" w14:textId="77777777" w:rsidR="000F4750" w:rsidRPr="00DD5551" w:rsidRDefault="000F4750">
      <w:pPr>
        <w:rPr>
          <w:rFonts w:ascii="Times New Roman" w:hAnsi="Times New Roman" w:cs="Times New Roman"/>
          <w:sz w:val="24"/>
          <w:szCs w:val="24"/>
        </w:rPr>
      </w:pPr>
    </w:p>
    <w:p w14:paraId="52008FD3" w14:textId="2E284501"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From this quotation from </w:t>
      </w:r>
      <w:r w:rsidR="00002180">
        <w:rPr>
          <w:rFonts w:ascii="Times New Roman" w:hAnsi="Times New Roman" w:cs="Times New Roman"/>
          <w:sz w:val="24"/>
          <w:szCs w:val="24"/>
        </w:rPr>
        <w:t>Isaiah</w:t>
      </w:r>
      <w:r w:rsidRPr="00DD5551">
        <w:rPr>
          <w:rFonts w:ascii="Times New Roman" w:hAnsi="Times New Roman" w:cs="Times New Roman"/>
          <w:sz w:val="24"/>
          <w:szCs w:val="24"/>
        </w:rPr>
        <w:t xml:space="preserve">, as from the first sections of Lk in general, we can read how intensively the first chapters of Lk are understood and developed as an extension of the John-Jesus connection. With great effort, which still goes far beyond </w:t>
      </w:r>
      <w:r w:rsidR="00E9379C">
        <w:rPr>
          <w:rFonts w:ascii="Times New Roman" w:hAnsi="Times New Roman" w:cs="Times New Roman"/>
          <w:sz w:val="24"/>
          <w:szCs w:val="24"/>
        </w:rPr>
        <w:t xml:space="preserve">those of </w:t>
      </w:r>
      <w:r w:rsidRPr="00DD5551">
        <w:rPr>
          <w:rFonts w:ascii="Times New Roman" w:hAnsi="Times New Roman" w:cs="Times New Roman"/>
          <w:sz w:val="24"/>
          <w:szCs w:val="24"/>
        </w:rPr>
        <w:t xml:space="preserve">Mt and Mk, Lk follows the track laid by the latter, bringing John and Jesus, antithetically juxtaposed by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together not only genealogically and through the Jewish-prophetic tradition, but also through the priesthood and the law, and then trying to interweave them </w:t>
      </w:r>
      <w:r w:rsidR="00E9379C">
        <w:rPr>
          <w:rFonts w:ascii="Times New Roman" w:hAnsi="Times New Roman" w:cs="Times New Roman"/>
          <w:sz w:val="24"/>
          <w:szCs w:val="24"/>
        </w:rPr>
        <w:t>genealogically</w:t>
      </w:r>
      <w:r w:rsidRPr="00DD5551">
        <w:rPr>
          <w:rFonts w:ascii="Times New Roman" w:hAnsi="Times New Roman" w:cs="Times New Roman"/>
          <w:sz w:val="24"/>
          <w:szCs w:val="24"/>
        </w:rPr>
        <w:t xml:space="preserve"> through a historical narrative even before their actual birth.</w:t>
      </w:r>
      <w:r w:rsidR="00E9379C">
        <w:rPr>
          <w:rStyle w:val="Funotenzeichen"/>
          <w:rFonts w:ascii="Times New Roman" w:hAnsi="Times New Roman" w:cs="Times New Roman"/>
          <w:sz w:val="24"/>
          <w:szCs w:val="24"/>
        </w:rPr>
        <w:footnoteReference w:id="41"/>
      </w:r>
      <w:r w:rsidRPr="00DD5551">
        <w:rPr>
          <w:rFonts w:ascii="Times New Roman" w:hAnsi="Times New Roman" w:cs="Times New Roman"/>
          <w:sz w:val="24"/>
          <w:szCs w:val="24"/>
        </w:rPr>
        <w:t xml:space="preserve"> That we are also dealing with intentional apologetics in this case becomes evident when we read Lk as well as Mt and Mk against the background of the *Ev.</w:t>
      </w:r>
    </w:p>
    <w:p w14:paraId="4280B8BA" w14:textId="77777777" w:rsidR="00BD1CDC" w:rsidRDefault="00036B01" w:rsidP="00BD1CDC">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Through the hymn of Zechariah - contrary to the position of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 the God of Israel is praised, David is praised, it is emphasised that God has spoken through the mouth of his holy prophets so that his holy covenant may be remembered. Holiness is linked to righteousness, again emphasising a central keyword from the antitheses of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John is considered "the prophet of the Most High" after Zechariah (Lk 1:67-76). The passage on John concludes with an outlook on his appearance in the wilderness, which is again not a historical but a narrative statement, or how else was </w:t>
      </w:r>
      <w:r w:rsidR="009C46AB">
        <w:rPr>
          <w:rFonts w:ascii="Times New Roman" w:hAnsi="Times New Roman" w:cs="Times New Roman"/>
          <w:sz w:val="24"/>
          <w:szCs w:val="24"/>
        </w:rPr>
        <w:t xml:space="preserve">it possible that </w:t>
      </w:r>
      <w:r w:rsidRPr="00DD5551">
        <w:rPr>
          <w:rFonts w:ascii="Times New Roman" w:hAnsi="Times New Roman" w:cs="Times New Roman"/>
          <w:sz w:val="24"/>
          <w:szCs w:val="24"/>
        </w:rPr>
        <w:t>"</w:t>
      </w:r>
      <w:r w:rsidR="008A33F2" w:rsidRPr="008A33F2">
        <w:rPr>
          <w:rFonts w:ascii="Times New Roman" w:hAnsi="Times New Roman" w:cs="Times New Roman"/>
          <w:sz w:val="24"/>
          <w:szCs w:val="24"/>
        </w:rPr>
        <w:t>the child grew and became strong in spirit</w:t>
      </w:r>
      <w:r w:rsidR="009C46AB">
        <w:rPr>
          <w:rFonts w:ascii="Times New Roman" w:hAnsi="Times New Roman" w:cs="Times New Roman"/>
          <w:sz w:val="24"/>
          <w:szCs w:val="24"/>
        </w:rPr>
        <w:t>” (</w:t>
      </w:r>
      <w:r w:rsidRPr="00DD5551">
        <w:rPr>
          <w:rFonts w:ascii="Times New Roman" w:hAnsi="Times New Roman" w:cs="Times New Roman"/>
          <w:sz w:val="24"/>
          <w:szCs w:val="24"/>
        </w:rPr>
        <w:t xml:space="preserve">alone or </w:t>
      </w:r>
      <w:r w:rsidR="009C46AB">
        <w:rPr>
          <w:rFonts w:ascii="Times New Roman" w:hAnsi="Times New Roman" w:cs="Times New Roman"/>
          <w:sz w:val="24"/>
          <w:szCs w:val="24"/>
        </w:rPr>
        <w:t>in</w:t>
      </w:r>
      <w:r w:rsidRPr="00DD5551">
        <w:rPr>
          <w:rFonts w:ascii="Times New Roman" w:hAnsi="Times New Roman" w:cs="Times New Roman"/>
          <w:sz w:val="24"/>
          <w:szCs w:val="24"/>
        </w:rPr>
        <w:t xml:space="preserve"> </w:t>
      </w:r>
      <w:r w:rsidR="00E5237B">
        <w:rPr>
          <w:rFonts w:ascii="Times New Roman" w:hAnsi="Times New Roman" w:cs="Times New Roman"/>
          <w:sz w:val="24"/>
          <w:szCs w:val="24"/>
        </w:rPr>
        <w:t xml:space="preserve">a </w:t>
      </w:r>
      <w:r w:rsidRPr="00DD5551">
        <w:rPr>
          <w:rFonts w:ascii="Times New Roman" w:hAnsi="Times New Roman" w:cs="Times New Roman"/>
          <w:sz w:val="24"/>
          <w:szCs w:val="24"/>
        </w:rPr>
        <w:t>family, which is not mentioned</w:t>
      </w:r>
      <w:r w:rsidR="009C46AB">
        <w:rPr>
          <w:rFonts w:ascii="Times New Roman" w:hAnsi="Times New Roman" w:cs="Times New Roman"/>
          <w:sz w:val="24"/>
          <w:szCs w:val="24"/>
        </w:rPr>
        <w:t>)</w:t>
      </w:r>
      <w:r w:rsidRPr="00DD5551">
        <w:rPr>
          <w:rFonts w:ascii="Times New Roman" w:hAnsi="Times New Roman" w:cs="Times New Roman"/>
          <w:sz w:val="24"/>
          <w:szCs w:val="24"/>
        </w:rPr>
        <w:t xml:space="preserve"> "and </w:t>
      </w:r>
      <w:r w:rsidR="009C46AB" w:rsidRPr="008A33F2">
        <w:rPr>
          <w:rFonts w:ascii="Times New Roman" w:hAnsi="Times New Roman" w:cs="Times New Roman"/>
          <w:sz w:val="24"/>
          <w:szCs w:val="24"/>
        </w:rPr>
        <w:t>lived in the wilderness until he appeared publicly to Israel</w:t>
      </w:r>
      <w:r w:rsidRPr="00DD5551">
        <w:rPr>
          <w:rFonts w:ascii="Times New Roman" w:hAnsi="Times New Roman" w:cs="Times New Roman"/>
          <w:sz w:val="24"/>
          <w:szCs w:val="24"/>
        </w:rPr>
        <w:t>" (Lk 1:80)?</w:t>
      </w:r>
    </w:p>
    <w:p w14:paraId="6B3800F6" w14:textId="77777777" w:rsidR="0052577D" w:rsidRDefault="00036B01" w:rsidP="0052577D">
      <w:pPr>
        <w:ind w:firstLine="720"/>
        <w:rPr>
          <w:rFonts w:ascii="Times New Roman" w:hAnsi="Times New Roman" w:cs="Times New Roman"/>
          <w:sz w:val="24"/>
          <w:szCs w:val="24"/>
        </w:rPr>
      </w:pPr>
      <w:r w:rsidRPr="00DD5551">
        <w:rPr>
          <w:rFonts w:ascii="Times New Roman" w:hAnsi="Times New Roman" w:cs="Times New Roman"/>
          <w:sz w:val="24"/>
          <w:szCs w:val="24"/>
        </w:rPr>
        <w:t xml:space="preserve">After this introduction, the focus in Lk </w:t>
      </w:r>
      <w:r w:rsidR="00BD1CDC">
        <w:rPr>
          <w:rFonts w:ascii="Times New Roman" w:hAnsi="Times New Roman" w:cs="Times New Roman"/>
          <w:sz w:val="24"/>
          <w:szCs w:val="24"/>
        </w:rPr>
        <w:t>switches</w:t>
      </w:r>
      <w:r w:rsidRPr="00DD5551">
        <w:rPr>
          <w:rFonts w:ascii="Times New Roman" w:hAnsi="Times New Roman" w:cs="Times New Roman"/>
          <w:sz w:val="24"/>
          <w:szCs w:val="24"/>
        </w:rPr>
        <w:t xml:space="preserve"> to Jesus, to the census, to Joseph who goes from Nazareth to Bethlehem, the city of David in Judea, and to Mary (Lk 2:1-7). And again it is an angel who brings the good news to the frightened (Lk 2:10: </w:t>
      </w:r>
      <w:r w:rsidR="0052577D" w:rsidRPr="0052577D">
        <w:rPr>
          <w:rFonts w:ascii="Times New Roman" w:hAnsi="Times New Roman" w:cs="Times New Roman"/>
          <w:sz w:val="24"/>
          <w:szCs w:val="24"/>
        </w:rPr>
        <w:t>εὐαγγελίζομαι ὑμῖν χαρὰν μεγάλην</w:t>
      </w:r>
      <w:r w:rsidRPr="00DD5551">
        <w:rPr>
          <w:rFonts w:ascii="Times New Roman" w:hAnsi="Times New Roman" w:cs="Times New Roman"/>
          <w:sz w:val="24"/>
          <w:szCs w:val="24"/>
        </w:rPr>
        <w:t>), announcing the birth of "the Saviour" or "Redeemer", "Christ", the "Lord".</w:t>
      </w:r>
    </w:p>
    <w:p w14:paraId="30422398" w14:textId="77777777" w:rsidR="00FF2E05" w:rsidRDefault="00036B01" w:rsidP="00FF2E05">
      <w:pPr>
        <w:ind w:firstLine="720"/>
        <w:rPr>
          <w:rFonts w:ascii="Times New Roman" w:hAnsi="Times New Roman" w:cs="Times New Roman"/>
          <w:sz w:val="24"/>
          <w:szCs w:val="24"/>
        </w:rPr>
      </w:pPr>
      <w:r w:rsidRPr="00DD5551">
        <w:rPr>
          <w:rFonts w:ascii="Times New Roman" w:hAnsi="Times New Roman" w:cs="Times New Roman"/>
          <w:sz w:val="24"/>
          <w:szCs w:val="24"/>
        </w:rPr>
        <w:t>Even though the last two designations for Jesus are already prefigured by *Ev, "Saviour" or "Redeemer" (</w:t>
      </w:r>
      <w:r w:rsidR="00F20B9A" w:rsidRPr="00F20B9A">
        <w:rPr>
          <w:rFonts w:ascii="Times New Roman" w:hAnsi="Times New Roman" w:cs="Times New Roman"/>
          <w:sz w:val="24"/>
          <w:szCs w:val="24"/>
        </w:rPr>
        <w:t>σωτήρ</w:t>
      </w:r>
      <w:r w:rsidRPr="00DD5551">
        <w:rPr>
          <w:rFonts w:ascii="Times New Roman" w:hAnsi="Times New Roman" w:cs="Times New Roman"/>
          <w:sz w:val="24"/>
          <w:szCs w:val="24"/>
        </w:rPr>
        <w:t xml:space="preserve">) is missing there. </w:t>
      </w:r>
      <w:r w:rsidR="00F05AD8">
        <w:rPr>
          <w:rFonts w:ascii="Times New Roman" w:hAnsi="Times New Roman" w:cs="Times New Roman"/>
          <w:sz w:val="24"/>
          <w:szCs w:val="24"/>
        </w:rPr>
        <w:t>The</w:t>
      </w:r>
      <w:r w:rsidRPr="00DD5551">
        <w:rPr>
          <w:rFonts w:ascii="Times New Roman" w:hAnsi="Times New Roman" w:cs="Times New Roman"/>
          <w:sz w:val="24"/>
          <w:szCs w:val="24"/>
        </w:rPr>
        <w:t xml:space="preserve"> title</w:t>
      </w:r>
      <w:r w:rsidR="00F05AD8">
        <w:rPr>
          <w:rFonts w:ascii="Times New Roman" w:hAnsi="Times New Roman" w:cs="Times New Roman"/>
          <w:sz w:val="24"/>
          <w:szCs w:val="24"/>
        </w:rPr>
        <w:t xml:space="preserve"> “</w:t>
      </w:r>
      <w:r w:rsidR="004D793E">
        <w:rPr>
          <w:rFonts w:ascii="Times New Roman" w:hAnsi="Times New Roman" w:cs="Times New Roman"/>
          <w:sz w:val="24"/>
          <w:szCs w:val="24"/>
        </w:rPr>
        <w:t>Saviour/</w:t>
      </w:r>
      <w:r w:rsidR="00F05AD8">
        <w:rPr>
          <w:rFonts w:ascii="Times New Roman" w:hAnsi="Times New Roman" w:cs="Times New Roman"/>
          <w:sz w:val="24"/>
          <w:szCs w:val="24"/>
        </w:rPr>
        <w:t>Redeemer”</w:t>
      </w:r>
      <w:r w:rsidRPr="00DD5551">
        <w:rPr>
          <w:rFonts w:ascii="Times New Roman" w:hAnsi="Times New Roman" w:cs="Times New Roman"/>
          <w:sz w:val="24"/>
          <w:szCs w:val="24"/>
        </w:rPr>
        <w:t xml:space="preserve"> is rare in the New Testament, and its appearance, as will be seen in a moment, </w:t>
      </w:r>
      <w:r w:rsidR="00F05AD8">
        <w:rPr>
          <w:rFonts w:ascii="Times New Roman" w:hAnsi="Times New Roman" w:cs="Times New Roman"/>
          <w:sz w:val="24"/>
          <w:szCs w:val="24"/>
        </w:rPr>
        <w:t xml:space="preserve">is </w:t>
      </w:r>
      <w:r w:rsidRPr="00DD5551">
        <w:rPr>
          <w:rFonts w:ascii="Times New Roman" w:hAnsi="Times New Roman" w:cs="Times New Roman"/>
          <w:sz w:val="24"/>
          <w:szCs w:val="24"/>
        </w:rPr>
        <w:t xml:space="preserve">significant. While it was </w:t>
      </w:r>
      <w:r w:rsidRPr="00DD5551">
        <w:rPr>
          <w:rFonts w:ascii="Times New Roman" w:hAnsi="Times New Roman" w:cs="Times New Roman"/>
          <w:sz w:val="24"/>
          <w:szCs w:val="24"/>
        </w:rPr>
        <w:lastRenderedPageBreak/>
        <w:t>encountered shortly before in Lk in the hymn of Mary (Lk 1:47), in all the later canonical Gospels it appears only in Jn 4:42 in the mouth of the Samaritan woman ("the Saviour of the world"). In the genuine letters of Paul, too, it is found only in one place, Phil 3:20 ("</w:t>
      </w:r>
      <w:r w:rsidR="00C315EA">
        <w:rPr>
          <w:rFonts w:ascii="Times New Roman" w:hAnsi="Times New Roman" w:cs="Times New Roman"/>
          <w:sz w:val="24"/>
          <w:szCs w:val="24"/>
        </w:rPr>
        <w:t>For</w:t>
      </w:r>
      <w:r w:rsidR="00C315EA" w:rsidRPr="00C315EA">
        <w:rPr>
          <w:rFonts w:ascii="Times New Roman" w:hAnsi="Times New Roman" w:cs="Times New Roman"/>
          <w:sz w:val="24"/>
          <w:szCs w:val="24"/>
        </w:rPr>
        <w:t xml:space="preserve"> our citizenship is in heaven. And we eagerly await </w:t>
      </w:r>
      <w:r w:rsidR="003A1E54">
        <w:rPr>
          <w:rFonts w:ascii="Times New Roman" w:hAnsi="Times New Roman" w:cs="Times New Roman"/>
          <w:sz w:val="24"/>
          <w:szCs w:val="24"/>
        </w:rPr>
        <w:t xml:space="preserve">from there </w:t>
      </w:r>
      <w:r w:rsidR="006B02A5">
        <w:rPr>
          <w:rFonts w:ascii="Times New Roman" w:hAnsi="Times New Roman" w:cs="Times New Roman"/>
          <w:sz w:val="24"/>
          <w:szCs w:val="24"/>
        </w:rPr>
        <w:t>[</w:t>
      </w:r>
      <w:r w:rsidR="003A1E54" w:rsidRPr="00C315EA">
        <w:rPr>
          <w:rFonts w:ascii="Times New Roman" w:hAnsi="Times New Roman" w:cs="Times New Roman"/>
          <w:sz w:val="24"/>
          <w:szCs w:val="24"/>
        </w:rPr>
        <w:t>Jesus</w:t>
      </w:r>
      <w:r w:rsidR="006B02A5">
        <w:rPr>
          <w:rFonts w:ascii="Times New Roman" w:hAnsi="Times New Roman" w:cs="Times New Roman"/>
          <w:sz w:val="24"/>
          <w:szCs w:val="24"/>
        </w:rPr>
        <w:t>]</w:t>
      </w:r>
      <w:r w:rsidR="003A1E54" w:rsidRPr="00C315EA">
        <w:rPr>
          <w:rFonts w:ascii="Times New Roman" w:hAnsi="Times New Roman" w:cs="Times New Roman"/>
          <w:sz w:val="24"/>
          <w:szCs w:val="24"/>
        </w:rPr>
        <w:t xml:space="preserve"> Christ</w:t>
      </w:r>
      <w:r w:rsidR="003A1E54">
        <w:rPr>
          <w:rFonts w:ascii="Times New Roman" w:hAnsi="Times New Roman" w:cs="Times New Roman"/>
          <w:sz w:val="24"/>
          <w:szCs w:val="24"/>
        </w:rPr>
        <w:t xml:space="preserve">, </w:t>
      </w:r>
      <w:r w:rsidR="006B02A5">
        <w:rPr>
          <w:rFonts w:ascii="Times New Roman" w:hAnsi="Times New Roman" w:cs="Times New Roman"/>
          <w:sz w:val="24"/>
          <w:szCs w:val="24"/>
        </w:rPr>
        <w:t xml:space="preserve">[the Lord and </w:t>
      </w:r>
      <w:r w:rsidR="00C315EA" w:rsidRPr="00C315EA">
        <w:rPr>
          <w:rFonts w:ascii="Times New Roman" w:hAnsi="Times New Roman" w:cs="Times New Roman"/>
          <w:sz w:val="24"/>
          <w:szCs w:val="24"/>
        </w:rPr>
        <w:t>Savio</w:t>
      </w:r>
      <w:r w:rsidR="00580888">
        <w:rPr>
          <w:rFonts w:ascii="Times New Roman" w:hAnsi="Times New Roman" w:cs="Times New Roman"/>
          <w:sz w:val="24"/>
          <w:szCs w:val="24"/>
        </w:rPr>
        <w:t>u</w:t>
      </w:r>
      <w:r w:rsidR="00C315EA" w:rsidRPr="00C315EA">
        <w:rPr>
          <w:rFonts w:ascii="Times New Roman" w:hAnsi="Times New Roman" w:cs="Times New Roman"/>
          <w:sz w:val="24"/>
          <w:szCs w:val="24"/>
        </w:rPr>
        <w:t>r</w:t>
      </w:r>
      <w:r w:rsidR="006B02A5">
        <w:rPr>
          <w:rFonts w:ascii="Times New Roman" w:hAnsi="Times New Roman" w:cs="Times New Roman"/>
          <w:sz w:val="24"/>
          <w:szCs w:val="24"/>
        </w:rPr>
        <w:t>]</w:t>
      </w:r>
      <w:r w:rsidRPr="00DD5551">
        <w:rPr>
          <w:rFonts w:ascii="Times New Roman" w:hAnsi="Times New Roman" w:cs="Times New Roman"/>
          <w:sz w:val="24"/>
          <w:szCs w:val="24"/>
        </w:rPr>
        <w:t>"</w:t>
      </w:r>
      <w:r w:rsidR="006B02A5">
        <w:rPr>
          <w:rFonts w:ascii="Times New Roman" w:hAnsi="Times New Roman" w:cs="Times New Roman"/>
          <w:sz w:val="24"/>
          <w:szCs w:val="24"/>
        </w:rPr>
        <w:t>.</w:t>
      </w:r>
      <w:r w:rsidRPr="00DD5551">
        <w:rPr>
          <w:rFonts w:ascii="Times New Roman" w:hAnsi="Times New Roman" w:cs="Times New Roman"/>
          <w:sz w:val="24"/>
          <w:szCs w:val="24"/>
        </w:rPr>
        <w:t xml:space="preserve"> </w:t>
      </w:r>
      <w:r w:rsidR="006B02A5">
        <w:rPr>
          <w:rFonts w:ascii="Times New Roman" w:hAnsi="Times New Roman" w:cs="Times New Roman"/>
          <w:sz w:val="24"/>
          <w:szCs w:val="24"/>
        </w:rPr>
        <w:t xml:space="preserve">However, </w:t>
      </w:r>
      <w:r w:rsidRPr="00DD5551">
        <w:rPr>
          <w:rFonts w:ascii="Times New Roman" w:hAnsi="Times New Roman" w:cs="Times New Roman"/>
          <w:sz w:val="24"/>
          <w:szCs w:val="24"/>
        </w:rPr>
        <w:t xml:space="preserve">the bracketed parts are not attested for the Pauline text of </w:t>
      </w:r>
      <w:r w:rsidR="00DD5551" w:rsidRPr="00DD5551">
        <w:rPr>
          <w:rFonts w:ascii="Times New Roman" w:hAnsi="Times New Roman" w:cs="Times New Roman"/>
          <w:sz w:val="24"/>
          <w:szCs w:val="24"/>
        </w:rPr>
        <w:t>Marcion</w:t>
      </w:r>
      <w:r w:rsidR="006B02A5">
        <w:rPr>
          <w:rFonts w:ascii="Times New Roman" w:hAnsi="Times New Roman" w:cs="Times New Roman"/>
          <w:sz w:val="24"/>
          <w:szCs w:val="24"/>
        </w:rPr>
        <w:t>’s</w:t>
      </w:r>
      <w:r w:rsidRPr="00DD5551">
        <w:rPr>
          <w:rFonts w:ascii="Times New Roman" w:hAnsi="Times New Roman" w:cs="Times New Roman"/>
          <w:sz w:val="24"/>
          <w:szCs w:val="24"/>
        </w:rPr>
        <w:t xml:space="preserve"> collection. In addition, there are the pseudo-Paulines: Eph 5</w:t>
      </w:r>
      <w:r w:rsidR="000A4030">
        <w:rPr>
          <w:rFonts w:ascii="Times New Roman" w:hAnsi="Times New Roman" w:cs="Times New Roman"/>
          <w:sz w:val="24"/>
          <w:szCs w:val="24"/>
        </w:rPr>
        <w:t>:</w:t>
      </w:r>
      <w:r w:rsidRPr="00DD5551">
        <w:rPr>
          <w:rFonts w:ascii="Times New Roman" w:hAnsi="Times New Roman" w:cs="Times New Roman"/>
          <w:sz w:val="24"/>
          <w:szCs w:val="24"/>
        </w:rPr>
        <w:t>23 ("</w:t>
      </w:r>
      <w:r w:rsidR="00D759C0" w:rsidRPr="00D759C0">
        <w:rPr>
          <w:rFonts w:ascii="Times New Roman" w:hAnsi="Times New Roman" w:cs="Times New Roman"/>
          <w:sz w:val="24"/>
          <w:szCs w:val="24"/>
        </w:rPr>
        <w:t>For the husband is the head of the wife as Christ is the head of the church</w:t>
      </w:r>
      <w:r w:rsidR="005C2EEE">
        <w:rPr>
          <w:rFonts w:ascii="Times New Roman" w:hAnsi="Times New Roman" w:cs="Times New Roman"/>
          <w:sz w:val="24"/>
          <w:szCs w:val="24"/>
        </w:rPr>
        <w:t>,</w:t>
      </w:r>
      <w:r w:rsidR="00D759C0" w:rsidRPr="00D759C0">
        <w:rPr>
          <w:rFonts w:ascii="Times New Roman" w:hAnsi="Times New Roman" w:cs="Times New Roman"/>
          <w:sz w:val="24"/>
          <w:szCs w:val="24"/>
        </w:rPr>
        <w:t xml:space="preserve"> </w:t>
      </w:r>
      <w:r w:rsidRPr="00DD5551">
        <w:rPr>
          <w:rFonts w:ascii="Times New Roman" w:hAnsi="Times New Roman" w:cs="Times New Roman"/>
          <w:sz w:val="24"/>
          <w:szCs w:val="24"/>
        </w:rPr>
        <w:t>[</w:t>
      </w:r>
      <w:r w:rsidR="005C2EEE">
        <w:rPr>
          <w:rFonts w:ascii="Times New Roman" w:hAnsi="Times New Roman" w:cs="Times New Roman"/>
          <w:sz w:val="24"/>
          <w:szCs w:val="24"/>
        </w:rPr>
        <w:t xml:space="preserve">his body, </w:t>
      </w:r>
      <w:r w:rsidR="005C2EEE" w:rsidRPr="00D759C0">
        <w:rPr>
          <w:rFonts w:ascii="Times New Roman" w:hAnsi="Times New Roman" w:cs="Times New Roman"/>
          <w:sz w:val="24"/>
          <w:szCs w:val="24"/>
        </w:rPr>
        <w:t>of which he is the Savio</w:t>
      </w:r>
      <w:r w:rsidR="005C2EEE">
        <w:rPr>
          <w:rFonts w:ascii="Times New Roman" w:hAnsi="Times New Roman" w:cs="Times New Roman"/>
          <w:sz w:val="24"/>
          <w:szCs w:val="24"/>
        </w:rPr>
        <w:t>u</w:t>
      </w:r>
      <w:r w:rsidR="005C2EEE" w:rsidRPr="00D759C0">
        <w:rPr>
          <w:rFonts w:ascii="Times New Roman" w:hAnsi="Times New Roman" w:cs="Times New Roman"/>
          <w:sz w:val="24"/>
          <w:szCs w:val="24"/>
        </w:rPr>
        <w:t>r</w:t>
      </w:r>
      <w:r w:rsidRPr="00DD5551">
        <w:rPr>
          <w:rFonts w:ascii="Times New Roman" w:hAnsi="Times New Roman" w:cs="Times New Roman"/>
          <w:sz w:val="24"/>
          <w:szCs w:val="24"/>
        </w:rPr>
        <w:t>]"</w:t>
      </w:r>
      <w:r w:rsidR="000A4030">
        <w:rPr>
          <w:rFonts w:ascii="Times New Roman" w:hAnsi="Times New Roman" w:cs="Times New Roman"/>
          <w:sz w:val="24"/>
          <w:szCs w:val="24"/>
        </w:rPr>
        <w:t>. Here, the</w:t>
      </w:r>
      <w:r w:rsidRPr="00DD5551">
        <w:rPr>
          <w:rFonts w:ascii="Times New Roman" w:hAnsi="Times New Roman" w:cs="Times New Roman"/>
          <w:sz w:val="24"/>
          <w:szCs w:val="24"/>
        </w:rPr>
        <w:t xml:space="preserve"> bracketed part for the Pauline text </w:t>
      </w:r>
      <w:r w:rsidR="000A4030">
        <w:rPr>
          <w:rFonts w:ascii="Times New Roman" w:hAnsi="Times New Roman" w:cs="Times New Roman"/>
          <w:sz w:val="24"/>
          <w:szCs w:val="24"/>
        </w:rPr>
        <w:t>is unattested</w:t>
      </w:r>
      <w:r w:rsidRPr="00DD5551">
        <w:rPr>
          <w:rFonts w:ascii="Times New Roman" w:hAnsi="Times New Roman" w:cs="Times New Roman"/>
          <w:sz w:val="24"/>
          <w:szCs w:val="24"/>
        </w:rPr>
        <w:t xml:space="preserve"> </w:t>
      </w:r>
      <w:r w:rsidR="000A4030">
        <w:rPr>
          <w:rFonts w:ascii="Times New Roman" w:hAnsi="Times New Roman" w:cs="Times New Roman"/>
          <w:sz w:val="24"/>
          <w:szCs w:val="24"/>
        </w:rPr>
        <w:t>for the letter in</w:t>
      </w:r>
      <w:r w:rsidRPr="00DD5551">
        <w:rPr>
          <w:rFonts w:ascii="Times New Roman" w:hAnsi="Times New Roman" w:cs="Times New Roman"/>
          <w:sz w:val="24"/>
          <w:szCs w:val="24"/>
        </w:rPr>
        <w:t xml:space="preserve"> </w:t>
      </w:r>
      <w:r w:rsidR="00DD5551" w:rsidRPr="00DD5551">
        <w:rPr>
          <w:rFonts w:ascii="Times New Roman" w:hAnsi="Times New Roman" w:cs="Times New Roman"/>
          <w:sz w:val="24"/>
          <w:szCs w:val="24"/>
        </w:rPr>
        <w:t>Marcion</w:t>
      </w:r>
      <w:r w:rsidR="000A4030">
        <w:rPr>
          <w:rFonts w:ascii="Times New Roman" w:hAnsi="Times New Roman" w:cs="Times New Roman"/>
          <w:sz w:val="24"/>
          <w:szCs w:val="24"/>
        </w:rPr>
        <w:t>’s</w:t>
      </w:r>
      <w:r w:rsidRPr="00DD5551">
        <w:rPr>
          <w:rFonts w:ascii="Times New Roman" w:hAnsi="Times New Roman" w:cs="Times New Roman"/>
          <w:sz w:val="24"/>
          <w:szCs w:val="24"/>
        </w:rPr>
        <w:t xml:space="preserve"> collection</w:t>
      </w:r>
      <w:r w:rsidR="000A4030">
        <w:rPr>
          <w:rFonts w:ascii="Times New Roman" w:hAnsi="Times New Roman" w:cs="Times New Roman"/>
          <w:sz w:val="24"/>
          <w:szCs w:val="24"/>
        </w:rPr>
        <w:t>.</w:t>
      </w:r>
      <w:r w:rsidRPr="00DD5551">
        <w:rPr>
          <w:rFonts w:ascii="Times New Roman" w:hAnsi="Times New Roman" w:cs="Times New Roman"/>
          <w:sz w:val="24"/>
          <w:szCs w:val="24"/>
        </w:rPr>
        <w:t xml:space="preserve"> 1</w:t>
      </w:r>
      <w:r w:rsidR="000A4030">
        <w:rPr>
          <w:rFonts w:ascii="Times New Roman" w:hAnsi="Times New Roman" w:cs="Times New Roman"/>
          <w:sz w:val="24"/>
          <w:szCs w:val="24"/>
        </w:rPr>
        <w:t xml:space="preserve"> </w:t>
      </w:r>
      <w:r w:rsidRPr="00DD5551">
        <w:rPr>
          <w:rFonts w:ascii="Times New Roman" w:hAnsi="Times New Roman" w:cs="Times New Roman"/>
          <w:sz w:val="24"/>
          <w:szCs w:val="24"/>
        </w:rPr>
        <w:t>Tim 1</w:t>
      </w:r>
      <w:r w:rsidR="000A4030">
        <w:rPr>
          <w:rFonts w:ascii="Times New Roman" w:hAnsi="Times New Roman" w:cs="Times New Roman"/>
          <w:sz w:val="24"/>
          <w:szCs w:val="24"/>
        </w:rPr>
        <w:t>:</w:t>
      </w:r>
      <w:r w:rsidRPr="00DD5551">
        <w:rPr>
          <w:rFonts w:ascii="Times New Roman" w:hAnsi="Times New Roman" w:cs="Times New Roman"/>
          <w:sz w:val="24"/>
          <w:szCs w:val="24"/>
        </w:rPr>
        <w:t>1; 2</w:t>
      </w:r>
      <w:r w:rsidR="000A4030">
        <w:rPr>
          <w:rFonts w:ascii="Times New Roman" w:hAnsi="Times New Roman" w:cs="Times New Roman"/>
          <w:sz w:val="24"/>
          <w:szCs w:val="24"/>
        </w:rPr>
        <w:t>:</w:t>
      </w:r>
      <w:r w:rsidRPr="00DD5551">
        <w:rPr>
          <w:rFonts w:ascii="Times New Roman" w:hAnsi="Times New Roman" w:cs="Times New Roman"/>
          <w:sz w:val="24"/>
          <w:szCs w:val="24"/>
        </w:rPr>
        <w:t>3 and 4</w:t>
      </w:r>
      <w:r w:rsidR="000A4030">
        <w:rPr>
          <w:rFonts w:ascii="Times New Roman" w:hAnsi="Times New Roman" w:cs="Times New Roman"/>
          <w:sz w:val="24"/>
          <w:szCs w:val="24"/>
        </w:rPr>
        <w:t>:1</w:t>
      </w:r>
      <w:r w:rsidRPr="00DD5551">
        <w:rPr>
          <w:rFonts w:ascii="Times New Roman" w:hAnsi="Times New Roman" w:cs="Times New Roman"/>
          <w:sz w:val="24"/>
          <w:szCs w:val="24"/>
        </w:rPr>
        <w:t>0 ("</w:t>
      </w:r>
      <w:r w:rsidR="0030430A" w:rsidRPr="0030430A">
        <w:rPr>
          <w:rFonts w:ascii="Times New Roman" w:hAnsi="Times New Roman" w:cs="Times New Roman"/>
          <w:sz w:val="24"/>
          <w:szCs w:val="24"/>
        </w:rPr>
        <w:t>Paul, an apostle of Christ Jesus by the command of God our Savio</w:t>
      </w:r>
      <w:r w:rsidR="003F6390">
        <w:rPr>
          <w:rFonts w:ascii="Times New Roman" w:hAnsi="Times New Roman" w:cs="Times New Roman"/>
          <w:sz w:val="24"/>
          <w:szCs w:val="24"/>
        </w:rPr>
        <w:t>u</w:t>
      </w:r>
      <w:r w:rsidR="0030430A" w:rsidRPr="0030430A">
        <w:rPr>
          <w:rFonts w:ascii="Times New Roman" w:hAnsi="Times New Roman" w:cs="Times New Roman"/>
          <w:sz w:val="24"/>
          <w:szCs w:val="24"/>
        </w:rPr>
        <w:t>r and of Christ Jesus our hope</w:t>
      </w:r>
      <w:r w:rsidRPr="00DD5551">
        <w:rPr>
          <w:rFonts w:ascii="Times New Roman" w:hAnsi="Times New Roman" w:cs="Times New Roman"/>
          <w:sz w:val="24"/>
          <w:szCs w:val="24"/>
        </w:rPr>
        <w:t xml:space="preserve">"; </w:t>
      </w:r>
      <w:r w:rsidRPr="00A264FB">
        <w:rPr>
          <w:rFonts w:ascii="Times New Roman" w:hAnsi="Times New Roman" w:cs="Times New Roman"/>
          <w:sz w:val="24"/>
          <w:szCs w:val="24"/>
        </w:rPr>
        <w:t>"</w:t>
      </w:r>
      <w:r w:rsidR="003F6390" w:rsidRPr="00A264FB">
        <w:rPr>
          <w:rFonts w:ascii="Times New Roman" w:hAnsi="Times New Roman" w:cs="Times New Roman"/>
          <w:color w:val="000000"/>
          <w:sz w:val="24"/>
          <w:szCs w:val="24"/>
          <w:shd w:val="clear" w:color="auto" w:fill="FFFFFF"/>
        </w:rPr>
        <w:t>This is good, and pleases God our Savio</w:t>
      </w:r>
      <w:r w:rsidR="00A264FB">
        <w:rPr>
          <w:rFonts w:ascii="Times New Roman" w:hAnsi="Times New Roman" w:cs="Times New Roman"/>
          <w:color w:val="000000"/>
          <w:sz w:val="24"/>
          <w:szCs w:val="24"/>
          <w:shd w:val="clear" w:color="auto" w:fill="FFFFFF"/>
        </w:rPr>
        <w:t>u</w:t>
      </w:r>
      <w:r w:rsidR="003F6390" w:rsidRPr="00A264FB">
        <w:rPr>
          <w:rFonts w:ascii="Times New Roman" w:hAnsi="Times New Roman" w:cs="Times New Roman"/>
          <w:color w:val="000000"/>
          <w:sz w:val="24"/>
          <w:szCs w:val="24"/>
          <w:shd w:val="clear" w:color="auto" w:fill="FFFFFF"/>
        </w:rPr>
        <w:t>r</w:t>
      </w:r>
      <w:r w:rsidRPr="00DD5551">
        <w:rPr>
          <w:rFonts w:ascii="Times New Roman" w:hAnsi="Times New Roman" w:cs="Times New Roman"/>
          <w:sz w:val="24"/>
          <w:szCs w:val="24"/>
        </w:rPr>
        <w:t>"; "</w:t>
      </w:r>
      <w:r w:rsidR="00D031FD" w:rsidRPr="00D031FD">
        <w:rPr>
          <w:rFonts w:ascii="Times New Roman" w:hAnsi="Times New Roman" w:cs="Times New Roman"/>
          <w:sz w:val="24"/>
          <w:szCs w:val="24"/>
        </w:rPr>
        <w:t>we have put our hope in the living God, who is the Savio</w:t>
      </w:r>
      <w:r w:rsidR="00D031FD">
        <w:rPr>
          <w:rFonts w:ascii="Times New Roman" w:hAnsi="Times New Roman" w:cs="Times New Roman"/>
          <w:sz w:val="24"/>
          <w:szCs w:val="24"/>
        </w:rPr>
        <w:t>u</w:t>
      </w:r>
      <w:r w:rsidR="00D031FD" w:rsidRPr="00D031FD">
        <w:rPr>
          <w:rFonts w:ascii="Times New Roman" w:hAnsi="Times New Roman" w:cs="Times New Roman"/>
          <w:sz w:val="24"/>
          <w:szCs w:val="24"/>
        </w:rPr>
        <w:t>r of all people, and especially of those who believe</w:t>
      </w:r>
      <w:r w:rsidRPr="00DD5551">
        <w:rPr>
          <w:rFonts w:ascii="Times New Roman" w:hAnsi="Times New Roman" w:cs="Times New Roman"/>
          <w:sz w:val="24"/>
          <w:szCs w:val="24"/>
        </w:rPr>
        <w:t>"), 2</w:t>
      </w:r>
      <w:r w:rsidR="00D031FD">
        <w:rPr>
          <w:rFonts w:ascii="Times New Roman" w:hAnsi="Times New Roman" w:cs="Times New Roman"/>
          <w:sz w:val="24"/>
          <w:szCs w:val="24"/>
        </w:rPr>
        <w:t xml:space="preserve"> </w:t>
      </w:r>
      <w:r w:rsidRPr="00DD5551">
        <w:rPr>
          <w:rFonts w:ascii="Times New Roman" w:hAnsi="Times New Roman" w:cs="Times New Roman"/>
          <w:sz w:val="24"/>
          <w:szCs w:val="24"/>
        </w:rPr>
        <w:t>Tim 1</w:t>
      </w:r>
      <w:r w:rsidR="00D031FD">
        <w:rPr>
          <w:rFonts w:ascii="Times New Roman" w:hAnsi="Times New Roman" w:cs="Times New Roman"/>
          <w:sz w:val="24"/>
          <w:szCs w:val="24"/>
        </w:rPr>
        <w:t>:</w:t>
      </w:r>
      <w:r w:rsidRPr="00DD5551">
        <w:rPr>
          <w:rFonts w:ascii="Times New Roman" w:hAnsi="Times New Roman" w:cs="Times New Roman"/>
          <w:sz w:val="24"/>
          <w:szCs w:val="24"/>
        </w:rPr>
        <w:t>10 ("</w:t>
      </w:r>
      <w:r w:rsidR="001732AB">
        <w:rPr>
          <w:rFonts w:ascii="Times New Roman" w:hAnsi="Times New Roman" w:cs="Times New Roman"/>
          <w:sz w:val="24"/>
          <w:szCs w:val="24"/>
        </w:rPr>
        <w:t xml:space="preserve">… </w:t>
      </w:r>
      <w:r w:rsidR="001732AB" w:rsidRPr="001732AB">
        <w:rPr>
          <w:rFonts w:ascii="Times New Roman" w:hAnsi="Times New Roman" w:cs="Times New Roman"/>
          <w:sz w:val="24"/>
          <w:szCs w:val="24"/>
        </w:rPr>
        <w:t>it has now been revealed through the appearing of our Savio</w:t>
      </w:r>
      <w:r w:rsidR="001732AB">
        <w:rPr>
          <w:rFonts w:ascii="Times New Roman" w:hAnsi="Times New Roman" w:cs="Times New Roman"/>
          <w:sz w:val="24"/>
          <w:szCs w:val="24"/>
        </w:rPr>
        <w:t>u</w:t>
      </w:r>
      <w:r w:rsidR="001732AB" w:rsidRPr="001732AB">
        <w:rPr>
          <w:rFonts w:ascii="Times New Roman" w:hAnsi="Times New Roman" w:cs="Times New Roman"/>
          <w:sz w:val="24"/>
          <w:szCs w:val="24"/>
        </w:rPr>
        <w:t>r, Christ Jesus</w:t>
      </w:r>
      <w:r w:rsidRPr="00DD5551">
        <w:rPr>
          <w:rFonts w:ascii="Times New Roman" w:hAnsi="Times New Roman" w:cs="Times New Roman"/>
          <w:sz w:val="24"/>
          <w:szCs w:val="24"/>
        </w:rPr>
        <w:t>"), Titus 1:3-4; 2:10, 13; 3:4, 6 ("</w:t>
      </w:r>
      <w:r w:rsidR="008F7E47" w:rsidRPr="008F7E47">
        <w:rPr>
          <w:rFonts w:ascii="Times New Roman" w:hAnsi="Times New Roman" w:cs="Times New Roman"/>
          <w:sz w:val="24"/>
          <w:szCs w:val="24"/>
        </w:rPr>
        <w:t xml:space="preserve">3 </w:t>
      </w:r>
      <w:r w:rsidR="008F7E47">
        <w:rPr>
          <w:rFonts w:ascii="Times New Roman" w:hAnsi="Times New Roman" w:cs="Times New Roman"/>
          <w:sz w:val="24"/>
          <w:szCs w:val="24"/>
        </w:rPr>
        <w:t xml:space="preserve">… </w:t>
      </w:r>
      <w:r w:rsidR="008F7E47" w:rsidRPr="008F7E47">
        <w:rPr>
          <w:rFonts w:ascii="Times New Roman" w:hAnsi="Times New Roman" w:cs="Times New Roman"/>
          <w:sz w:val="24"/>
          <w:szCs w:val="24"/>
        </w:rPr>
        <w:t>he has brought to light through the preaching entrusted to me by the command of God our Savio</w:t>
      </w:r>
      <w:r w:rsidR="008F7E47">
        <w:rPr>
          <w:rFonts w:ascii="Times New Roman" w:hAnsi="Times New Roman" w:cs="Times New Roman"/>
          <w:sz w:val="24"/>
          <w:szCs w:val="24"/>
        </w:rPr>
        <w:t>u</w:t>
      </w:r>
      <w:r w:rsidR="008F7E47" w:rsidRPr="008F7E47">
        <w:rPr>
          <w:rFonts w:ascii="Times New Roman" w:hAnsi="Times New Roman" w:cs="Times New Roman"/>
          <w:sz w:val="24"/>
          <w:szCs w:val="24"/>
        </w:rPr>
        <w:t>r,</w:t>
      </w:r>
      <w:r w:rsidR="008F7E47">
        <w:rPr>
          <w:rFonts w:ascii="Times New Roman" w:hAnsi="Times New Roman" w:cs="Times New Roman"/>
          <w:sz w:val="24"/>
          <w:szCs w:val="24"/>
        </w:rPr>
        <w:t xml:space="preserve"> </w:t>
      </w:r>
      <w:r w:rsidR="008F7E47" w:rsidRPr="008F7E47">
        <w:rPr>
          <w:rFonts w:ascii="Times New Roman" w:hAnsi="Times New Roman" w:cs="Times New Roman"/>
          <w:sz w:val="24"/>
          <w:szCs w:val="24"/>
        </w:rPr>
        <w:t xml:space="preserve">4 </w:t>
      </w:r>
      <w:r w:rsidR="008F7E47">
        <w:rPr>
          <w:rFonts w:ascii="Times New Roman" w:hAnsi="Times New Roman" w:cs="Times New Roman"/>
          <w:sz w:val="24"/>
          <w:szCs w:val="24"/>
        </w:rPr>
        <w:t xml:space="preserve">… </w:t>
      </w:r>
      <w:r w:rsidR="008F7E47" w:rsidRPr="008F7E47">
        <w:rPr>
          <w:rFonts w:ascii="Times New Roman" w:hAnsi="Times New Roman" w:cs="Times New Roman"/>
          <w:sz w:val="24"/>
          <w:szCs w:val="24"/>
        </w:rPr>
        <w:t>Grace and peace from God the Father and Christ Jesus our Savio</w:t>
      </w:r>
      <w:r w:rsidR="008F7E47">
        <w:rPr>
          <w:rFonts w:ascii="Times New Roman" w:hAnsi="Times New Roman" w:cs="Times New Roman"/>
          <w:sz w:val="24"/>
          <w:szCs w:val="24"/>
        </w:rPr>
        <w:t>u</w:t>
      </w:r>
      <w:r w:rsidR="008F7E47" w:rsidRPr="008F7E47">
        <w:rPr>
          <w:rFonts w:ascii="Times New Roman" w:hAnsi="Times New Roman" w:cs="Times New Roman"/>
          <w:sz w:val="24"/>
          <w:szCs w:val="24"/>
        </w:rPr>
        <w:t>r</w:t>
      </w:r>
      <w:r w:rsidRPr="00DD5551">
        <w:rPr>
          <w:rFonts w:ascii="Times New Roman" w:hAnsi="Times New Roman" w:cs="Times New Roman"/>
          <w:sz w:val="24"/>
          <w:szCs w:val="24"/>
        </w:rPr>
        <w:t>"; "</w:t>
      </w:r>
      <w:r w:rsidR="003B6CEF">
        <w:rPr>
          <w:rFonts w:ascii="Times New Roman" w:hAnsi="Times New Roman" w:cs="Times New Roman"/>
          <w:sz w:val="24"/>
          <w:szCs w:val="24"/>
        </w:rPr>
        <w:t xml:space="preserve">… </w:t>
      </w:r>
      <w:r w:rsidR="003B6CEF" w:rsidRPr="003B6CEF">
        <w:rPr>
          <w:rFonts w:ascii="Times New Roman" w:hAnsi="Times New Roman" w:cs="Times New Roman"/>
          <w:sz w:val="24"/>
          <w:szCs w:val="24"/>
        </w:rPr>
        <w:t>they will make the teaching about God our Savio</w:t>
      </w:r>
      <w:r w:rsidR="00440A5C">
        <w:rPr>
          <w:rFonts w:ascii="Times New Roman" w:hAnsi="Times New Roman" w:cs="Times New Roman"/>
          <w:sz w:val="24"/>
          <w:szCs w:val="24"/>
        </w:rPr>
        <w:t>u</w:t>
      </w:r>
      <w:r w:rsidR="003B6CEF" w:rsidRPr="003B6CEF">
        <w:rPr>
          <w:rFonts w:ascii="Times New Roman" w:hAnsi="Times New Roman" w:cs="Times New Roman"/>
          <w:sz w:val="24"/>
          <w:szCs w:val="24"/>
        </w:rPr>
        <w:t>r attractive</w:t>
      </w:r>
      <w:r w:rsidR="00440A5C">
        <w:rPr>
          <w:rFonts w:ascii="Times New Roman" w:hAnsi="Times New Roman" w:cs="Times New Roman"/>
          <w:sz w:val="24"/>
          <w:szCs w:val="24"/>
        </w:rPr>
        <w:t xml:space="preserve"> … </w:t>
      </w:r>
      <w:r w:rsidR="00440A5C" w:rsidRPr="00440A5C">
        <w:rPr>
          <w:rFonts w:ascii="Times New Roman" w:hAnsi="Times New Roman" w:cs="Times New Roman"/>
          <w:sz w:val="24"/>
          <w:szCs w:val="24"/>
        </w:rPr>
        <w:t>the appearing of the glory of our great God and Savio</w:t>
      </w:r>
      <w:r w:rsidR="00440A5C">
        <w:rPr>
          <w:rFonts w:ascii="Times New Roman" w:hAnsi="Times New Roman" w:cs="Times New Roman"/>
          <w:sz w:val="24"/>
          <w:szCs w:val="24"/>
        </w:rPr>
        <w:t>u</w:t>
      </w:r>
      <w:r w:rsidR="00440A5C" w:rsidRPr="00440A5C">
        <w:rPr>
          <w:rFonts w:ascii="Times New Roman" w:hAnsi="Times New Roman" w:cs="Times New Roman"/>
          <w:sz w:val="24"/>
          <w:szCs w:val="24"/>
        </w:rPr>
        <w:t>r, Jesus Christ</w:t>
      </w:r>
      <w:r w:rsidRPr="00DD5551">
        <w:rPr>
          <w:rFonts w:ascii="Times New Roman" w:hAnsi="Times New Roman" w:cs="Times New Roman"/>
          <w:sz w:val="24"/>
          <w:szCs w:val="24"/>
        </w:rPr>
        <w:t>"; "</w:t>
      </w:r>
      <w:r w:rsidR="00F80EC5" w:rsidRPr="00F80EC5">
        <w:rPr>
          <w:rFonts w:ascii="Times New Roman" w:hAnsi="Times New Roman" w:cs="Times New Roman"/>
          <w:sz w:val="24"/>
          <w:szCs w:val="24"/>
        </w:rPr>
        <w:t>the kindness and love of God our Savio</w:t>
      </w:r>
      <w:r w:rsidR="00F80EC5">
        <w:rPr>
          <w:rFonts w:ascii="Times New Roman" w:hAnsi="Times New Roman" w:cs="Times New Roman"/>
          <w:sz w:val="24"/>
          <w:szCs w:val="24"/>
        </w:rPr>
        <w:t>u</w:t>
      </w:r>
      <w:r w:rsidR="00F80EC5" w:rsidRPr="00F80EC5">
        <w:rPr>
          <w:rFonts w:ascii="Times New Roman" w:hAnsi="Times New Roman" w:cs="Times New Roman"/>
          <w:sz w:val="24"/>
          <w:szCs w:val="24"/>
        </w:rPr>
        <w:t>r</w:t>
      </w:r>
      <w:r w:rsidR="00F80EC5">
        <w:rPr>
          <w:rFonts w:ascii="Times New Roman" w:hAnsi="Times New Roman" w:cs="Times New Roman"/>
          <w:sz w:val="24"/>
          <w:szCs w:val="24"/>
        </w:rPr>
        <w:t xml:space="preserve"> … </w:t>
      </w:r>
      <w:r w:rsidR="00B51A10" w:rsidRPr="00B51A10">
        <w:rPr>
          <w:rFonts w:ascii="Times New Roman" w:hAnsi="Times New Roman" w:cs="Times New Roman"/>
          <w:sz w:val="24"/>
          <w:szCs w:val="24"/>
        </w:rPr>
        <w:t>whom he poured out on us generously through Jesus Christ our Savio</w:t>
      </w:r>
      <w:r w:rsidR="00B51A10">
        <w:rPr>
          <w:rFonts w:ascii="Times New Roman" w:hAnsi="Times New Roman" w:cs="Times New Roman"/>
          <w:sz w:val="24"/>
          <w:szCs w:val="24"/>
        </w:rPr>
        <w:t>u</w:t>
      </w:r>
      <w:r w:rsidR="00B51A10" w:rsidRPr="00B51A10">
        <w:rPr>
          <w:rFonts w:ascii="Times New Roman" w:hAnsi="Times New Roman" w:cs="Times New Roman"/>
          <w:sz w:val="24"/>
          <w:szCs w:val="24"/>
        </w:rPr>
        <w:t>r</w:t>
      </w:r>
      <w:r w:rsidRPr="00DD5551">
        <w:rPr>
          <w:rFonts w:ascii="Times New Roman" w:hAnsi="Times New Roman" w:cs="Times New Roman"/>
          <w:sz w:val="24"/>
          <w:szCs w:val="24"/>
        </w:rPr>
        <w:t>"). It is also found in 2</w:t>
      </w:r>
      <w:r w:rsidR="00B51A10">
        <w:rPr>
          <w:rFonts w:ascii="Times New Roman" w:hAnsi="Times New Roman" w:cs="Times New Roman"/>
          <w:sz w:val="24"/>
          <w:szCs w:val="24"/>
        </w:rPr>
        <w:t xml:space="preserve"> </w:t>
      </w:r>
      <w:r w:rsidRPr="00DD5551">
        <w:rPr>
          <w:rFonts w:ascii="Times New Roman" w:hAnsi="Times New Roman" w:cs="Times New Roman"/>
          <w:sz w:val="24"/>
          <w:szCs w:val="24"/>
        </w:rPr>
        <w:t>Peter 1:1, 11; 2:20; 3:2, 18 ("</w:t>
      </w:r>
      <w:r w:rsidR="004813AF" w:rsidRPr="004813AF">
        <w:rPr>
          <w:rFonts w:ascii="Times New Roman" w:hAnsi="Times New Roman" w:cs="Times New Roman"/>
          <w:sz w:val="24"/>
          <w:szCs w:val="24"/>
        </w:rPr>
        <w:t>through the righteousness of our God and Savio</w:t>
      </w:r>
      <w:r w:rsidR="004813AF">
        <w:rPr>
          <w:rFonts w:ascii="Times New Roman" w:hAnsi="Times New Roman" w:cs="Times New Roman"/>
          <w:sz w:val="24"/>
          <w:szCs w:val="24"/>
        </w:rPr>
        <w:t>u</w:t>
      </w:r>
      <w:r w:rsidR="004813AF" w:rsidRPr="004813AF">
        <w:rPr>
          <w:rFonts w:ascii="Times New Roman" w:hAnsi="Times New Roman" w:cs="Times New Roman"/>
          <w:sz w:val="24"/>
          <w:szCs w:val="24"/>
        </w:rPr>
        <w:t>r Jesus Christ</w:t>
      </w:r>
      <w:r w:rsidR="00933EAD">
        <w:rPr>
          <w:rFonts w:ascii="Times New Roman" w:hAnsi="Times New Roman" w:cs="Times New Roman"/>
          <w:sz w:val="24"/>
          <w:szCs w:val="24"/>
        </w:rPr>
        <w:t xml:space="preserve"> … </w:t>
      </w:r>
      <w:r w:rsidR="00933EAD" w:rsidRPr="00933EAD">
        <w:rPr>
          <w:rFonts w:ascii="Times New Roman" w:hAnsi="Times New Roman" w:cs="Times New Roman"/>
          <w:sz w:val="24"/>
          <w:szCs w:val="24"/>
        </w:rPr>
        <w:t>you will receive a rich welcome into the eternal kingdom of our Lord and Savio</w:t>
      </w:r>
      <w:r w:rsidR="00933EAD">
        <w:rPr>
          <w:rFonts w:ascii="Times New Roman" w:hAnsi="Times New Roman" w:cs="Times New Roman"/>
          <w:sz w:val="24"/>
          <w:szCs w:val="24"/>
        </w:rPr>
        <w:t>u</w:t>
      </w:r>
      <w:r w:rsidR="00933EAD" w:rsidRPr="00933EAD">
        <w:rPr>
          <w:rFonts w:ascii="Times New Roman" w:hAnsi="Times New Roman" w:cs="Times New Roman"/>
          <w:sz w:val="24"/>
          <w:szCs w:val="24"/>
        </w:rPr>
        <w:t>r Jesus Christ</w:t>
      </w:r>
      <w:r w:rsidRPr="00DD5551">
        <w:rPr>
          <w:rFonts w:ascii="Times New Roman" w:hAnsi="Times New Roman" w:cs="Times New Roman"/>
          <w:sz w:val="24"/>
          <w:szCs w:val="24"/>
        </w:rPr>
        <w:t>"; "</w:t>
      </w:r>
      <w:r w:rsidR="00190477" w:rsidRPr="00190477">
        <w:rPr>
          <w:rFonts w:ascii="Times New Roman" w:hAnsi="Times New Roman" w:cs="Times New Roman"/>
          <w:sz w:val="24"/>
          <w:szCs w:val="24"/>
        </w:rPr>
        <w:t>they have escaped the corruption of the world by knowing our Lord and Savio</w:t>
      </w:r>
      <w:r w:rsidR="00190477">
        <w:rPr>
          <w:rFonts w:ascii="Times New Roman" w:hAnsi="Times New Roman" w:cs="Times New Roman"/>
          <w:sz w:val="24"/>
          <w:szCs w:val="24"/>
        </w:rPr>
        <w:t>u</w:t>
      </w:r>
      <w:r w:rsidR="00190477" w:rsidRPr="00190477">
        <w:rPr>
          <w:rFonts w:ascii="Times New Roman" w:hAnsi="Times New Roman" w:cs="Times New Roman"/>
          <w:sz w:val="24"/>
          <w:szCs w:val="24"/>
        </w:rPr>
        <w:t>r Jesus Christ</w:t>
      </w:r>
      <w:r w:rsidRPr="00DD5551">
        <w:rPr>
          <w:rFonts w:ascii="Times New Roman" w:hAnsi="Times New Roman" w:cs="Times New Roman"/>
          <w:sz w:val="24"/>
          <w:szCs w:val="24"/>
        </w:rPr>
        <w:t>"; "</w:t>
      </w:r>
      <w:r w:rsidR="0039219A" w:rsidRPr="0039219A">
        <w:t xml:space="preserve"> </w:t>
      </w:r>
      <w:r w:rsidR="0039219A" w:rsidRPr="0039219A">
        <w:rPr>
          <w:rFonts w:ascii="Times New Roman" w:hAnsi="Times New Roman" w:cs="Times New Roman"/>
          <w:sz w:val="24"/>
          <w:szCs w:val="24"/>
        </w:rPr>
        <w:t>the command given by our Lord and Savio</w:t>
      </w:r>
      <w:r w:rsidR="0039219A">
        <w:rPr>
          <w:rFonts w:ascii="Times New Roman" w:hAnsi="Times New Roman" w:cs="Times New Roman"/>
          <w:sz w:val="24"/>
          <w:szCs w:val="24"/>
        </w:rPr>
        <w:t>u</w:t>
      </w:r>
      <w:r w:rsidR="0039219A" w:rsidRPr="0039219A">
        <w:rPr>
          <w:rFonts w:ascii="Times New Roman" w:hAnsi="Times New Roman" w:cs="Times New Roman"/>
          <w:sz w:val="24"/>
          <w:szCs w:val="24"/>
        </w:rPr>
        <w:t>r</w:t>
      </w:r>
      <w:r w:rsidR="0039219A">
        <w:rPr>
          <w:rFonts w:ascii="Times New Roman" w:hAnsi="Times New Roman" w:cs="Times New Roman"/>
          <w:sz w:val="24"/>
          <w:szCs w:val="24"/>
        </w:rPr>
        <w:t xml:space="preserve"> … </w:t>
      </w:r>
      <w:r w:rsidR="00DD036A" w:rsidRPr="00DD036A">
        <w:rPr>
          <w:rFonts w:ascii="Times New Roman" w:hAnsi="Times New Roman" w:cs="Times New Roman"/>
          <w:sz w:val="24"/>
          <w:szCs w:val="24"/>
        </w:rPr>
        <w:t>the grace and knowledge of our Lord and Savio</w:t>
      </w:r>
      <w:r w:rsidR="00DD036A">
        <w:rPr>
          <w:rFonts w:ascii="Times New Roman" w:hAnsi="Times New Roman" w:cs="Times New Roman"/>
          <w:sz w:val="24"/>
          <w:szCs w:val="24"/>
        </w:rPr>
        <w:t>u</w:t>
      </w:r>
      <w:r w:rsidR="00DD036A" w:rsidRPr="00DD036A">
        <w:rPr>
          <w:rFonts w:ascii="Times New Roman" w:hAnsi="Times New Roman" w:cs="Times New Roman"/>
          <w:sz w:val="24"/>
          <w:szCs w:val="24"/>
        </w:rPr>
        <w:t>r Jesus Christ</w:t>
      </w:r>
      <w:r w:rsidRPr="00DD5551">
        <w:rPr>
          <w:rFonts w:ascii="Times New Roman" w:hAnsi="Times New Roman" w:cs="Times New Roman"/>
          <w:sz w:val="24"/>
          <w:szCs w:val="24"/>
        </w:rPr>
        <w:t>"), 1</w:t>
      </w:r>
      <w:r w:rsidR="00DD036A">
        <w:rPr>
          <w:rFonts w:ascii="Times New Roman" w:hAnsi="Times New Roman" w:cs="Times New Roman"/>
          <w:sz w:val="24"/>
          <w:szCs w:val="24"/>
        </w:rPr>
        <w:t xml:space="preserve"> </w:t>
      </w:r>
      <w:r w:rsidRPr="00DD5551">
        <w:rPr>
          <w:rFonts w:ascii="Times New Roman" w:hAnsi="Times New Roman" w:cs="Times New Roman"/>
          <w:sz w:val="24"/>
          <w:szCs w:val="24"/>
        </w:rPr>
        <w:t>Jn 4:14 ("</w:t>
      </w:r>
      <w:r w:rsidR="001A4AA8" w:rsidRPr="001A4AA8">
        <w:rPr>
          <w:rFonts w:ascii="Times New Roman" w:hAnsi="Times New Roman" w:cs="Times New Roman"/>
          <w:sz w:val="24"/>
          <w:szCs w:val="24"/>
        </w:rPr>
        <w:t>the Father has sent his Son to be the Savio</w:t>
      </w:r>
      <w:r w:rsidR="001A4AA8">
        <w:rPr>
          <w:rFonts w:ascii="Times New Roman" w:hAnsi="Times New Roman" w:cs="Times New Roman"/>
          <w:sz w:val="24"/>
          <w:szCs w:val="24"/>
        </w:rPr>
        <w:t>u</w:t>
      </w:r>
      <w:r w:rsidR="001A4AA8" w:rsidRPr="001A4AA8">
        <w:rPr>
          <w:rFonts w:ascii="Times New Roman" w:hAnsi="Times New Roman" w:cs="Times New Roman"/>
          <w:sz w:val="24"/>
          <w:szCs w:val="24"/>
        </w:rPr>
        <w:t>r of the world</w:t>
      </w:r>
      <w:r w:rsidRPr="00DD5551">
        <w:rPr>
          <w:rFonts w:ascii="Times New Roman" w:hAnsi="Times New Roman" w:cs="Times New Roman"/>
          <w:sz w:val="24"/>
          <w:szCs w:val="24"/>
        </w:rPr>
        <w:t>") and Jud 25 ("</w:t>
      </w:r>
      <w:r w:rsidR="00584F08" w:rsidRPr="00584F08">
        <w:rPr>
          <w:rFonts w:ascii="Times New Roman" w:hAnsi="Times New Roman" w:cs="Times New Roman"/>
          <w:sz w:val="24"/>
          <w:szCs w:val="24"/>
        </w:rPr>
        <w:t>to the only God our Savio</w:t>
      </w:r>
      <w:r w:rsidR="00584F08">
        <w:rPr>
          <w:rFonts w:ascii="Times New Roman" w:hAnsi="Times New Roman" w:cs="Times New Roman"/>
          <w:sz w:val="24"/>
          <w:szCs w:val="24"/>
        </w:rPr>
        <w:t>u</w:t>
      </w:r>
      <w:r w:rsidR="00584F08" w:rsidRPr="00584F08">
        <w:rPr>
          <w:rFonts w:ascii="Times New Roman" w:hAnsi="Times New Roman" w:cs="Times New Roman"/>
          <w:sz w:val="24"/>
          <w:szCs w:val="24"/>
        </w:rPr>
        <w:t>r be glory, majesty, power and authority</w:t>
      </w:r>
      <w:r w:rsidRPr="00DD5551">
        <w:rPr>
          <w:rFonts w:ascii="Times New Roman" w:hAnsi="Times New Roman" w:cs="Times New Roman"/>
          <w:sz w:val="24"/>
          <w:szCs w:val="24"/>
        </w:rPr>
        <w:t>"). Finally, the Saviour title is found twice in Acts, once in the mouth of Peter, then of Paul</w:t>
      </w:r>
      <w:r w:rsidR="002A006C">
        <w:rPr>
          <w:rFonts w:ascii="Times New Roman" w:hAnsi="Times New Roman" w:cs="Times New Roman"/>
          <w:sz w:val="24"/>
          <w:szCs w:val="24"/>
        </w:rPr>
        <w:t xml:space="preserve"> (Acts </w:t>
      </w:r>
      <w:r w:rsidRPr="00DD5551">
        <w:rPr>
          <w:rFonts w:ascii="Times New Roman" w:hAnsi="Times New Roman" w:cs="Times New Roman"/>
          <w:sz w:val="24"/>
          <w:szCs w:val="24"/>
        </w:rPr>
        <w:t>5:30-31</w:t>
      </w:r>
      <w:r w:rsidR="002A006C">
        <w:rPr>
          <w:rFonts w:ascii="Times New Roman" w:hAnsi="Times New Roman" w:cs="Times New Roman"/>
          <w:sz w:val="24"/>
          <w:szCs w:val="24"/>
        </w:rPr>
        <w:t>).</w:t>
      </w:r>
      <w:r w:rsidRPr="00DD5551">
        <w:rPr>
          <w:rFonts w:ascii="Times New Roman" w:hAnsi="Times New Roman" w:cs="Times New Roman"/>
          <w:sz w:val="24"/>
          <w:szCs w:val="24"/>
        </w:rPr>
        <w:t xml:space="preserve"> (Peter:) "</w:t>
      </w:r>
      <w:r w:rsidR="00B73495" w:rsidRPr="00B73495">
        <w:rPr>
          <w:rFonts w:ascii="Times New Roman" w:hAnsi="Times New Roman" w:cs="Times New Roman"/>
          <w:sz w:val="24"/>
          <w:szCs w:val="24"/>
        </w:rPr>
        <w:t>30 The God of our ancestors raised Jesus from the dead—whom you killed by hanging him on a cross. 31 God exalted him to his own right hand as Prince and Savio</w:t>
      </w:r>
      <w:r w:rsidR="00F26A52">
        <w:rPr>
          <w:rFonts w:ascii="Times New Roman" w:hAnsi="Times New Roman" w:cs="Times New Roman"/>
          <w:sz w:val="24"/>
          <w:szCs w:val="24"/>
        </w:rPr>
        <w:t>u</w:t>
      </w:r>
      <w:r w:rsidR="00B73495" w:rsidRPr="00B73495">
        <w:rPr>
          <w:rFonts w:ascii="Times New Roman" w:hAnsi="Times New Roman" w:cs="Times New Roman"/>
          <w:sz w:val="24"/>
          <w:szCs w:val="24"/>
        </w:rPr>
        <w:t>r that he might bring Israel to repentance and forgive their sins</w:t>
      </w:r>
      <w:r w:rsidRPr="00DD5551">
        <w:rPr>
          <w:rFonts w:ascii="Times New Roman" w:hAnsi="Times New Roman" w:cs="Times New Roman"/>
          <w:sz w:val="24"/>
          <w:szCs w:val="24"/>
        </w:rPr>
        <w:t xml:space="preserve">"); 13:23 in a passage reminiscent of Lk, (Paul:) "... </w:t>
      </w:r>
      <w:r w:rsidR="00FF2E05" w:rsidRPr="00FF2E05">
        <w:rPr>
          <w:rFonts w:ascii="Times New Roman" w:hAnsi="Times New Roman" w:cs="Times New Roman"/>
          <w:sz w:val="24"/>
          <w:szCs w:val="24"/>
        </w:rPr>
        <w:t>From this man’s descendants God has brought to Israel the Savio</w:t>
      </w:r>
      <w:r w:rsidR="00FF2E05">
        <w:rPr>
          <w:rFonts w:ascii="Times New Roman" w:hAnsi="Times New Roman" w:cs="Times New Roman"/>
          <w:sz w:val="24"/>
          <w:szCs w:val="24"/>
        </w:rPr>
        <w:t>u</w:t>
      </w:r>
      <w:r w:rsidR="00FF2E05" w:rsidRPr="00FF2E05">
        <w:rPr>
          <w:rFonts w:ascii="Times New Roman" w:hAnsi="Times New Roman" w:cs="Times New Roman"/>
          <w:sz w:val="24"/>
          <w:szCs w:val="24"/>
        </w:rPr>
        <w:t>r Jesus</w:t>
      </w:r>
      <w:r w:rsidR="00FF2E05">
        <w:rPr>
          <w:rFonts w:ascii="Times New Roman" w:hAnsi="Times New Roman" w:cs="Times New Roman"/>
          <w:sz w:val="24"/>
          <w:szCs w:val="24"/>
        </w:rPr>
        <w:t>.</w:t>
      </w:r>
      <w:r w:rsidRPr="00DD5551">
        <w:rPr>
          <w:rFonts w:ascii="Times New Roman" w:hAnsi="Times New Roman" w:cs="Times New Roman"/>
          <w:sz w:val="24"/>
          <w:szCs w:val="24"/>
        </w:rPr>
        <w:t>"</w:t>
      </w:r>
    </w:p>
    <w:p w14:paraId="0C3AD253" w14:textId="77777777" w:rsidR="00EA413F" w:rsidRDefault="00036B01" w:rsidP="00EA413F">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The finding on the title "Saviour" could hardly be clearer: it goes back to </w:t>
      </w:r>
      <w:r w:rsidR="00D7507E">
        <w:rPr>
          <w:rFonts w:ascii="Times New Roman" w:hAnsi="Times New Roman" w:cs="Times New Roman"/>
          <w:sz w:val="24"/>
          <w:szCs w:val="24"/>
        </w:rPr>
        <w:t>Lk</w:t>
      </w:r>
      <w:r w:rsidRPr="00DD5551">
        <w:rPr>
          <w:rFonts w:ascii="Times New Roman" w:hAnsi="Times New Roman" w:cs="Times New Roman"/>
          <w:sz w:val="24"/>
          <w:szCs w:val="24"/>
        </w:rPr>
        <w:t xml:space="preserve">'s redaction, and on the editorial level where the Praxapostolos (the Acts and the Catholic Epistles) as well as the </w:t>
      </w:r>
      <w:r w:rsidR="00D7507E">
        <w:rPr>
          <w:rFonts w:ascii="Times New Roman" w:hAnsi="Times New Roman" w:cs="Times New Roman"/>
          <w:sz w:val="24"/>
          <w:szCs w:val="24"/>
        </w:rPr>
        <w:t xml:space="preserve">so-called </w:t>
      </w:r>
      <w:r w:rsidRPr="00DD5551">
        <w:rPr>
          <w:rFonts w:ascii="Times New Roman" w:hAnsi="Times New Roman" w:cs="Times New Roman"/>
          <w:sz w:val="24"/>
          <w:szCs w:val="24"/>
        </w:rPr>
        <w:t>Pastoral Epistles were connected to the Pauline Epistles. The Saviour or Redeemer title is one of the standard refrain-like statements in the Pastoral Epistles and in the Catholic Epistles (with the exception of 1</w:t>
      </w:r>
      <w:r w:rsidR="003167C3">
        <w:rPr>
          <w:rFonts w:ascii="Times New Roman" w:hAnsi="Times New Roman" w:cs="Times New Roman"/>
          <w:sz w:val="24"/>
          <w:szCs w:val="24"/>
        </w:rPr>
        <w:t xml:space="preserve"> </w:t>
      </w:r>
      <w:r w:rsidRPr="00DD5551">
        <w:rPr>
          <w:rFonts w:ascii="Times New Roman" w:hAnsi="Times New Roman" w:cs="Times New Roman"/>
          <w:sz w:val="24"/>
          <w:szCs w:val="24"/>
        </w:rPr>
        <w:t>Petr, Jas, 2/3</w:t>
      </w:r>
      <w:r w:rsidR="003167C3">
        <w:rPr>
          <w:rFonts w:ascii="Times New Roman" w:hAnsi="Times New Roman" w:cs="Times New Roman"/>
          <w:sz w:val="24"/>
          <w:szCs w:val="24"/>
        </w:rPr>
        <w:t xml:space="preserve"> </w:t>
      </w:r>
      <w:r w:rsidRPr="00DD5551">
        <w:rPr>
          <w:rFonts w:ascii="Times New Roman" w:hAnsi="Times New Roman" w:cs="Times New Roman"/>
          <w:sz w:val="24"/>
          <w:szCs w:val="24"/>
        </w:rPr>
        <w:t>Jn),</w:t>
      </w:r>
      <w:r w:rsidR="003167C3">
        <w:rPr>
          <w:rStyle w:val="Funotenzeichen"/>
          <w:rFonts w:ascii="Times New Roman" w:hAnsi="Times New Roman" w:cs="Times New Roman"/>
          <w:sz w:val="24"/>
          <w:szCs w:val="24"/>
        </w:rPr>
        <w:footnoteReference w:id="42"/>
      </w:r>
      <w:r w:rsidRPr="00DD5551">
        <w:rPr>
          <w:rFonts w:ascii="Times New Roman" w:hAnsi="Times New Roman" w:cs="Times New Roman"/>
          <w:sz w:val="24"/>
          <w:szCs w:val="24"/>
        </w:rPr>
        <w:t xml:space="preserve"> which is all the more striking since some of these epistles are quite short. This title is put into the mouths of the main authorities of Acts, Peter and Paul. In the Pauline Epistles, as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testifies to us, there is no evidence of this title, which is probably no coincidence, but the title "Saviour" will also have been entered in Phil </w:t>
      </w:r>
      <w:r w:rsidRPr="00DD5551">
        <w:rPr>
          <w:rFonts w:ascii="Times New Roman" w:hAnsi="Times New Roman" w:cs="Times New Roman"/>
          <w:sz w:val="24"/>
          <w:szCs w:val="24"/>
        </w:rPr>
        <w:lastRenderedPageBreak/>
        <w:t>and Eph only when these letters were not only expanded but also edited for inclusion in the expanded collection of Irenaeus.</w:t>
      </w:r>
    </w:p>
    <w:p w14:paraId="74357CEA" w14:textId="72CE6A7B" w:rsidR="000F4750" w:rsidRPr="00DD5551" w:rsidRDefault="00036B01" w:rsidP="00EA413F">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That this editing belongs to a specific situation and discussion towards the end of the 2nd century becomes immediately obvious when one looks at the work of Irenaeus. There we first encounter </w:t>
      </w:r>
      <w:r w:rsidR="001D702B">
        <w:rPr>
          <w:rFonts w:ascii="Times New Roman" w:hAnsi="Times New Roman" w:cs="Times New Roman"/>
          <w:sz w:val="24"/>
          <w:szCs w:val="24"/>
        </w:rPr>
        <w:t xml:space="preserve">the title </w:t>
      </w:r>
      <w:r w:rsidRPr="00DD5551">
        <w:rPr>
          <w:rFonts w:ascii="Times New Roman" w:hAnsi="Times New Roman" w:cs="Times New Roman"/>
          <w:sz w:val="24"/>
          <w:szCs w:val="24"/>
        </w:rPr>
        <w:t>"Saviour" (</w:t>
      </w:r>
      <w:r w:rsidR="00EC3EFA" w:rsidRPr="00EC3EFA">
        <w:rPr>
          <w:rFonts w:ascii="Times New Roman" w:hAnsi="Times New Roman" w:cs="Times New Roman"/>
          <w:i/>
          <w:sz w:val="24"/>
          <w:szCs w:val="24"/>
        </w:rPr>
        <w:t>lytrotes</w:t>
      </w:r>
      <w:r w:rsidR="00EC3EFA" w:rsidRPr="00EC3EFA">
        <w:rPr>
          <w:rFonts w:ascii="Times New Roman" w:hAnsi="Times New Roman" w:cs="Times New Roman"/>
          <w:sz w:val="24"/>
          <w:szCs w:val="24"/>
        </w:rPr>
        <w:t>,</w:t>
      </w:r>
      <w:r w:rsidR="00EC3EFA" w:rsidRPr="00EC3EFA">
        <w:rPr>
          <w:rStyle w:val="Funotenzeichen"/>
          <w:rFonts w:ascii="Times New Roman" w:hAnsi="Times New Roman" w:cs="Times New Roman"/>
          <w:sz w:val="24"/>
          <w:szCs w:val="24"/>
        </w:rPr>
        <w:footnoteReference w:id="43"/>
      </w:r>
      <w:r w:rsidR="00EC3EFA" w:rsidRPr="00EC3EFA">
        <w:rPr>
          <w:rFonts w:ascii="Times New Roman" w:hAnsi="Times New Roman" w:cs="Times New Roman"/>
          <w:sz w:val="24"/>
          <w:szCs w:val="24"/>
        </w:rPr>
        <w:t xml:space="preserve"> </w:t>
      </w:r>
      <w:r w:rsidR="00EC3EFA" w:rsidRPr="00EC3EFA">
        <w:rPr>
          <w:rFonts w:ascii="Times New Roman" w:hAnsi="Times New Roman" w:cs="Times New Roman"/>
          <w:i/>
          <w:sz w:val="24"/>
          <w:szCs w:val="24"/>
        </w:rPr>
        <w:t>soter</w:t>
      </w:r>
      <w:r w:rsidRPr="00DD5551">
        <w:rPr>
          <w:rFonts w:ascii="Times New Roman" w:hAnsi="Times New Roman" w:cs="Times New Roman"/>
          <w:sz w:val="24"/>
          <w:szCs w:val="24"/>
        </w:rPr>
        <w:t>) as the typical Valentinian expression for Jesus.</w:t>
      </w:r>
      <w:r w:rsidR="00EC3EFA">
        <w:rPr>
          <w:rStyle w:val="Funotenzeichen"/>
          <w:rFonts w:ascii="Times New Roman" w:hAnsi="Times New Roman" w:cs="Times New Roman"/>
          <w:sz w:val="24"/>
          <w:szCs w:val="24"/>
        </w:rPr>
        <w:footnoteReference w:id="44"/>
      </w:r>
      <w:r w:rsidRPr="00DD5551">
        <w:rPr>
          <w:rFonts w:ascii="Times New Roman" w:hAnsi="Times New Roman" w:cs="Times New Roman"/>
          <w:sz w:val="24"/>
          <w:szCs w:val="24"/>
        </w:rPr>
        <w:t xml:space="preserve"> However, Irenaeus also adopted this title himself, as is shown, for example, by the confession at the beginning of Book III of his work "Against the Heresies" when he</w:t>
      </w:r>
      <w:r w:rsidR="00ED34F4">
        <w:rPr>
          <w:rFonts w:ascii="Times New Roman" w:hAnsi="Times New Roman" w:cs="Times New Roman"/>
          <w:sz w:val="24"/>
          <w:szCs w:val="24"/>
        </w:rPr>
        <w:t xml:space="preserve"> believes</w:t>
      </w:r>
    </w:p>
    <w:p w14:paraId="430621B5" w14:textId="77777777" w:rsidR="000F4750" w:rsidRPr="00DD5551" w:rsidRDefault="000F4750">
      <w:pPr>
        <w:rPr>
          <w:rFonts w:ascii="Times New Roman" w:hAnsi="Times New Roman" w:cs="Times New Roman"/>
          <w:sz w:val="24"/>
          <w:szCs w:val="24"/>
        </w:rPr>
      </w:pPr>
    </w:p>
    <w:p w14:paraId="5D47EA9A" w14:textId="3B44689D"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ED34F4" w:rsidRPr="00ED34F4">
        <w:rPr>
          <w:rFonts w:ascii="Times New Roman" w:hAnsi="Times New Roman"/>
          <w:color w:val="000000"/>
          <w:sz w:val="24"/>
          <w:szCs w:val="24"/>
          <w:lang w:val="en-GB" w:eastAsia="en-GB"/>
        </w:rPr>
        <w:t xml:space="preserve">in one God, the Creator of heaven and earth, and all things therein, by means of Christ Jesus, the Son of God; who, because of His surpassing love towards His creation, condescended to be born of the virgin, He Himself uniting man through Himself to God, and having suffered under Pontius Pilate, and rising again, and having been received up in splendour, shall come in glory, </w:t>
      </w:r>
      <w:r w:rsidR="00ED34F4" w:rsidRPr="004D6F75">
        <w:rPr>
          <w:rFonts w:ascii="Times New Roman" w:hAnsi="Times New Roman"/>
          <w:i/>
          <w:color w:val="000000"/>
          <w:sz w:val="24"/>
          <w:szCs w:val="24"/>
          <w:lang w:val="en-GB" w:eastAsia="en-GB"/>
        </w:rPr>
        <w:t>the Saviour of those who are saved, and the Judge of those who are judged, and sending into eternal fire those who transform the truth, and despise His Father and His advent</w:t>
      </w:r>
      <w:r w:rsidR="00ED34F4" w:rsidRPr="00ED34F4">
        <w:rPr>
          <w:rFonts w:ascii="Times New Roman" w:hAnsi="Times New Roman"/>
          <w:color w:val="000000"/>
          <w:sz w:val="24"/>
          <w:szCs w:val="24"/>
          <w:lang w:val="en-GB" w:eastAsia="en-GB"/>
        </w:rPr>
        <w:t>.</w:t>
      </w:r>
      <w:r w:rsidRPr="00DD5551">
        <w:rPr>
          <w:rFonts w:ascii="Times New Roman" w:hAnsi="Times New Roman" w:cs="Times New Roman"/>
          <w:sz w:val="24"/>
          <w:szCs w:val="24"/>
        </w:rPr>
        <w:t>"</w:t>
      </w:r>
      <w:r w:rsidR="00EF1F3B">
        <w:rPr>
          <w:rStyle w:val="Funotenzeichen"/>
          <w:rFonts w:ascii="Times New Roman" w:hAnsi="Times New Roman" w:cs="Times New Roman"/>
          <w:sz w:val="24"/>
          <w:szCs w:val="24"/>
        </w:rPr>
        <w:footnoteReference w:id="45"/>
      </w:r>
    </w:p>
    <w:p w14:paraId="2B000B96" w14:textId="77777777" w:rsidR="000F4750" w:rsidRPr="00DD5551" w:rsidRDefault="000F4750">
      <w:pPr>
        <w:rPr>
          <w:rFonts w:ascii="Times New Roman" w:hAnsi="Times New Roman" w:cs="Times New Roman"/>
          <w:sz w:val="24"/>
          <w:szCs w:val="24"/>
        </w:rPr>
      </w:pPr>
    </w:p>
    <w:p w14:paraId="3BC933B6" w14:textId="1ECE0CCB"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And in the same book a little later</w:t>
      </w:r>
      <w:r w:rsidR="004D6F75">
        <w:rPr>
          <w:rFonts w:ascii="Times New Roman" w:hAnsi="Times New Roman" w:cs="Times New Roman"/>
          <w:sz w:val="24"/>
          <w:szCs w:val="24"/>
        </w:rPr>
        <w:t xml:space="preserve"> we read:</w:t>
      </w:r>
    </w:p>
    <w:p w14:paraId="30D1AC21" w14:textId="77777777" w:rsidR="000F4750" w:rsidRPr="00DD5551" w:rsidRDefault="000F4750">
      <w:pPr>
        <w:rPr>
          <w:rFonts w:ascii="Times New Roman" w:hAnsi="Times New Roman" w:cs="Times New Roman"/>
          <w:sz w:val="24"/>
          <w:szCs w:val="24"/>
        </w:rPr>
      </w:pPr>
    </w:p>
    <w:p w14:paraId="76C52DC0" w14:textId="6BB96313"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A3706B" w:rsidRPr="00A3706B">
        <w:rPr>
          <w:rFonts w:ascii="Times New Roman" w:hAnsi="Times New Roman" w:cs="Times New Roman"/>
          <w:sz w:val="24"/>
          <w:szCs w:val="24"/>
        </w:rPr>
        <w:t>For Christ did not at that time descend upon Jesus, neither was Christ one and Jesus another: but the Word of God-who is the Saviour of all, and the ruler of heaven and earth, who is Jesus, as I have already pointed out, who did also take upon Him flesh, and was anointed by the Spirit from the Father-was made Jesus Christ</w:t>
      </w:r>
      <w:r w:rsidR="003E5D4C">
        <w:rPr>
          <w:rFonts w:ascii="Times New Roman" w:hAnsi="Times New Roman" w:cs="Times New Roman"/>
          <w:sz w:val="24"/>
          <w:szCs w:val="24"/>
        </w:rPr>
        <w:t>.</w:t>
      </w:r>
      <w:r w:rsidRPr="00DD5551">
        <w:rPr>
          <w:rFonts w:ascii="Times New Roman" w:hAnsi="Times New Roman" w:cs="Times New Roman"/>
          <w:sz w:val="24"/>
          <w:szCs w:val="24"/>
        </w:rPr>
        <w:t>"</w:t>
      </w:r>
      <w:r w:rsidR="004D6F75">
        <w:rPr>
          <w:rStyle w:val="Funotenzeichen"/>
          <w:rFonts w:ascii="Times New Roman" w:hAnsi="Times New Roman" w:cs="Times New Roman"/>
          <w:sz w:val="24"/>
          <w:szCs w:val="24"/>
        </w:rPr>
        <w:footnoteReference w:id="46"/>
      </w:r>
    </w:p>
    <w:p w14:paraId="05790EB2" w14:textId="77777777" w:rsidR="000F4750" w:rsidRPr="00DD5551" w:rsidRDefault="000F4750">
      <w:pPr>
        <w:rPr>
          <w:rFonts w:ascii="Times New Roman" w:hAnsi="Times New Roman" w:cs="Times New Roman"/>
          <w:sz w:val="24"/>
          <w:szCs w:val="24"/>
        </w:rPr>
      </w:pPr>
    </w:p>
    <w:p w14:paraId="1D8AA4A8" w14:textId="77777777" w:rsidR="00C37EA0" w:rsidRDefault="00036B01">
      <w:pPr>
        <w:rPr>
          <w:rFonts w:ascii="Times New Roman" w:hAnsi="Times New Roman" w:cs="Times New Roman"/>
          <w:sz w:val="24"/>
          <w:szCs w:val="24"/>
        </w:rPr>
      </w:pPr>
      <w:r w:rsidRPr="00DD5551">
        <w:rPr>
          <w:rFonts w:ascii="Times New Roman" w:hAnsi="Times New Roman" w:cs="Times New Roman"/>
          <w:sz w:val="24"/>
          <w:szCs w:val="24"/>
        </w:rPr>
        <w:t>With Valentinus he takes up the concept of the Saviour both times, but against the Valentinians he holds fast to the one Christ,</w:t>
      </w:r>
      <w:r w:rsidR="003E5D4C">
        <w:rPr>
          <w:rStyle w:val="Funotenzeichen"/>
          <w:rFonts w:ascii="Times New Roman" w:hAnsi="Times New Roman" w:cs="Times New Roman"/>
          <w:sz w:val="24"/>
          <w:szCs w:val="24"/>
        </w:rPr>
        <w:footnoteReference w:id="47"/>
      </w:r>
      <w:r w:rsidRPr="00DD5551">
        <w:rPr>
          <w:rFonts w:ascii="Times New Roman" w:hAnsi="Times New Roman" w:cs="Times New Roman"/>
          <w:sz w:val="24"/>
          <w:szCs w:val="24"/>
        </w:rPr>
        <w:t xml:space="preserve"> and, turned against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he speaks explicitly of the Judge. In support of the "Saviour concept" he quotes John 4:41.</w:t>
      </w:r>
      <w:r w:rsidR="00B60079">
        <w:rPr>
          <w:rStyle w:val="Funotenzeichen"/>
          <w:rFonts w:ascii="Times New Roman" w:hAnsi="Times New Roman" w:cs="Times New Roman"/>
          <w:sz w:val="24"/>
          <w:szCs w:val="24"/>
        </w:rPr>
        <w:footnoteReference w:id="48"/>
      </w:r>
    </w:p>
    <w:p w14:paraId="4EED5A9A" w14:textId="0944083F" w:rsidR="000F4750" w:rsidRPr="00DD5551" w:rsidRDefault="00C37EA0" w:rsidP="00C37EA0">
      <w:pPr>
        <w:ind w:firstLine="270"/>
        <w:rPr>
          <w:rFonts w:ascii="Times New Roman" w:hAnsi="Times New Roman" w:cs="Times New Roman"/>
          <w:sz w:val="24"/>
          <w:szCs w:val="24"/>
        </w:rPr>
      </w:pPr>
      <w:r>
        <w:rPr>
          <w:rFonts w:ascii="Times New Roman" w:hAnsi="Times New Roman" w:cs="Times New Roman"/>
          <w:sz w:val="24"/>
          <w:szCs w:val="24"/>
        </w:rPr>
        <w:t xml:space="preserve">In </w:t>
      </w:r>
      <w:r w:rsidR="00036B01" w:rsidRPr="00DD5551">
        <w:rPr>
          <w:rFonts w:ascii="Times New Roman" w:hAnsi="Times New Roman" w:cs="Times New Roman"/>
          <w:sz w:val="24"/>
          <w:szCs w:val="24"/>
        </w:rPr>
        <w:t>Irenaeus we find the confession not only of the "Saviour" but also of the "Lord", a designation which, Irenaeus claims, his Valentinian opponents had deliberately rejected,</w:t>
      </w:r>
      <w:r>
        <w:rPr>
          <w:rStyle w:val="Funotenzeichen"/>
          <w:rFonts w:ascii="Times New Roman" w:hAnsi="Times New Roman" w:cs="Times New Roman"/>
          <w:sz w:val="24"/>
          <w:szCs w:val="24"/>
        </w:rPr>
        <w:footnoteReference w:id="49"/>
      </w:r>
      <w:r w:rsidR="00036B01" w:rsidRPr="00DD5551">
        <w:rPr>
          <w:rFonts w:ascii="Times New Roman" w:hAnsi="Times New Roman" w:cs="Times New Roman"/>
          <w:sz w:val="24"/>
          <w:szCs w:val="24"/>
        </w:rPr>
        <w:t xml:space="preserve"> which is why, however, he insists on both designations:</w:t>
      </w:r>
    </w:p>
    <w:p w14:paraId="02B9AB2D" w14:textId="77777777" w:rsidR="000F4750" w:rsidRPr="00DD5551" w:rsidRDefault="000F4750">
      <w:pPr>
        <w:rPr>
          <w:rFonts w:ascii="Times New Roman" w:hAnsi="Times New Roman" w:cs="Times New Roman"/>
          <w:sz w:val="24"/>
          <w:szCs w:val="24"/>
        </w:rPr>
      </w:pPr>
    </w:p>
    <w:p w14:paraId="27E8A009" w14:textId="2612A916"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7F4B2A" w:rsidRPr="007F4B2A">
        <w:rPr>
          <w:rFonts w:ascii="Times New Roman" w:hAnsi="Times New Roman" w:cs="Times New Roman"/>
          <w:sz w:val="24"/>
          <w:szCs w:val="24"/>
        </w:rPr>
        <w:t xml:space="preserve">For He fulfils the bountiful and comprehensive will of His Father, inasmuch as He is Himself the Saviour of those who are saved, and the Lord of those who are under authority, and the God of all those things which have been formed, the only-begotten of the Father, Christ who </w:t>
      </w:r>
      <w:r w:rsidR="007F4B2A" w:rsidRPr="007F4B2A">
        <w:rPr>
          <w:rFonts w:ascii="Times New Roman" w:hAnsi="Times New Roman" w:cs="Times New Roman"/>
          <w:sz w:val="24"/>
          <w:szCs w:val="24"/>
        </w:rPr>
        <w:lastRenderedPageBreak/>
        <w:t xml:space="preserve">was announced, and the Word of God, who became incarnate when the fulness of time had come, at which the Son of God had to become the Son of </w:t>
      </w:r>
      <w:r w:rsidR="00A643E6">
        <w:rPr>
          <w:rFonts w:ascii="Times New Roman" w:hAnsi="Times New Roman" w:cs="Times New Roman"/>
          <w:sz w:val="24"/>
          <w:szCs w:val="24"/>
        </w:rPr>
        <w:t>M</w:t>
      </w:r>
      <w:r w:rsidR="007F4B2A" w:rsidRPr="007F4B2A">
        <w:rPr>
          <w:rFonts w:ascii="Times New Roman" w:hAnsi="Times New Roman" w:cs="Times New Roman"/>
          <w:sz w:val="24"/>
          <w:szCs w:val="24"/>
        </w:rPr>
        <w:t>an.</w:t>
      </w:r>
      <w:r w:rsidRPr="00DD5551">
        <w:rPr>
          <w:rFonts w:ascii="Times New Roman" w:hAnsi="Times New Roman" w:cs="Times New Roman"/>
          <w:sz w:val="24"/>
          <w:szCs w:val="24"/>
        </w:rPr>
        <w:t>"</w:t>
      </w:r>
      <w:r w:rsidR="00224912">
        <w:rPr>
          <w:rStyle w:val="Funotenzeichen"/>
          <w:rFonts w:ascii="Times New Roman" w:hAnsi="Times New Roman" w:cs="Times New Roman"/>
          <w:sz w:val="24"/>
          <w:szCs w:val="24"/>
        </w:rPr>
        <w:footnoteReference w:id="50"/>
      </w:r>
    </w:p>
    <w:p w14:paraId="22504613" w14:textId="77777777" w:rsidR="000F4750" w:rsidRPr="00DD5551" w:rsidRDefault="000F4750">
      <w:pPr>
        <w:rPr>
          <w:rFonts w:ascii="Times New Roman" w:hAnsi="Times New Roman" w:cs="Times New Roman"/>
          <w:sz w:val="24"/>
          <w:szCs w:val="24"/>
        </w:rPr>
      </w:pPr>
    </w:p>
    <w:p w14:paraId="7C9D1859" w14:textId="660A4B1E" w:rsidR="000F4750" w:rsidRPr="00DD5551" w:rsidRDefault="00036B01" w:rsidP="00FA62C1">
      <w:pPr>
        <w:rPr>
          <w:rFonts w:ascii="Times New Roman" w:hAnsi="Times New Roman" w:cs="Times New Roman"/>
          <w:sz w:val="24"/>
          <w:szCs w:val="24"/>
        </w:rPr>
      </w:pPr>
      <w:r w:rsidRPr="00DD5551">
        <w:rPr>
          <w:rFonts w:ascii="Times New Roman" w:hAnsi="Times New Roman" w:cs="Times New Roman"/>
          <w:sz w:val="24"/>
          <w:szCs w:val="24"/>
        </w:rPr>
        <w:t>In this case, however, Irenaeus took up a designation that *Ev had already used for Jesus when it not only referred to him as "Lord" in the common sense because he is set before someone,</w:t>
      </w:r>
      <w:r w:rsidR="00A643E6">
        <w:rPr>
          <w:rStyle w:val="Funotenzeichen"/>
          <w:rFonts w:ascii="Times New Roman" w:hAnsi="Times New Roman" w:cs="Times New Roman"/>
          <w:sz w:val="24"/>
          <w:szCs w:val="24"/>
        </w:rPr>
        <w:footnoteReference w:id="51"/>
      </w:r>
      <w:r w:rsidRPr="00DD5551">
        <w:rPr>
          <w:rFonts w:ascii="Times New Roman" w:hAnsi="Times New Roman" w:cs="Times New Roman"/>
          <w:sz w:val="24"/>
          <w:szCs w:val="24"/>
        </w:rPr>
        <w:t xml:space="preserve"> but also speaks in a prominent place of the "words of the Lord": "Heaven and earth will pass away, but the words of the Lord</w:t>
      </w:r>
      <w:r w:rsidR="00536C38">
        <w:rPr>
          <w:rStyle w:val="Funotenzeichen"/>
          <w:rFonts w:ascii="Times New Roman" w:hAnsi="Times New Roman" w:cs="Times New Roman"/>
          <w:sz w:val="24"/>
          <w:szCs w:val="24"/>
        </w:rPr>
        <w:footnoteReference w:id="52"/>
      </w:r>
      <w:r w:rsidRPr="00DD5551">
        <w:rPr>
          <w:rFonts w:ascii="Times New Roman" w:hAnsi="Times New Roman" w:cs="Times New Roman"/>
          <w:sz w:val="24"/>
          <w:szCs w:val="24"/>
        </w:rPr>
        <w:t xml:space="preserve"> will not pass away" (*Ev 21:33).</w:t>
      </w:r>
      <w:r w:rsidR="00525279">
        <w:rPr>
          <w:rStyle w:val="Funotenzeichen"/>
          <w:rFonts w:ascii="Times New Roman" w:hAnsi="Times New Roman" w:cs="Times New Roman"/>
          <w:sz w:val="24"/>
          <w:szCs w:val="24"/>
        </w:rPr>
        <w:footnoteReference w:id="53"/>
      </w:r>
    </w:p>
    <w:p w14:paraId="6DF2AFDB" w14:textId="77777777" w:rsidR="003C03F7" w:rsidRDefault="00036B01" w:rsidP="003C03F7">
      <w:pPr>
        <w:ind w:firstLine="720"/>
        <w:rPr>
          <w:rFonts w:ascii="Times New Roman" w:hAnsi="Times New Roman" w:cs="Times New Roman"/>
          <w:sz w:val="24"/>
          <w:szCs w:val="24"/>
        </w:rPr>
      </w:pPr>
      <w:r w:rsidRPr="00DD5551">
        <w:rPr>
          <w:rFonts w:ascii="Times New Roman" w:hAnsi="Times New Roman" w:cs="Times New Roman"/>
          <w:sz w:val="24"/>
          <w:szCs w:val="24"/>
        </w:rPr>
        <w:t xml:space="preserve">What becomes clear from the comparison of the designations: Jesus named by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as "Christ" and "Lord", who is not called "Lord" but "Saviour" or "Redeemer" by the Valentinians, </w:t>
      </w:r>
      <w:r w:rsidR="006C5EB5">
        <w:rPr>
          <w:rFonts w:ascii="Times New Roman" w:hAnsi="Times New Roman" w:cs="Times New Roman"/>
          <w:sz w:val="24"/>
          <w:szCs w:val="24"/>
        </w:rPr>
        <w:t>was given by</w:t>
      </w:r>
      <w:r w:rsidRPr="00DD5551">
        <w:rPr>
          <w:rFonts w:ascii="Times New Roman" w:hAnsi="Times New Roman" w:cs="Times New Roman"/>
          <w:sz w:val="24"/>
          <w:szCs w:val="24"/>
        </w:rPr>
        <w:t xml:space="preserve"> Irenaeus the designation "Saviour", which was familiar to him; he also defends </w:t>
      </w:r>
      <w:r w:rsidR="006C5EB5">
        <w:rPr>
          <w:rFonts w:ascii="Times New Roman" w:hAnsi="Times New Roman" w:cs="Times New Roman"/>
          <w:sz w:val="24"/>
          <w:szCs w:val="24"/>
        </w:rPr>
        <w:t xml:space="preserve">the title </w:t>
      </w:r>
      <w:r w:rsidRPr="00DD5551">
        <w:rPr>
          <w:rFonts w:ascii="Times New Roman" w:hAnsi="Times New Roman" w:cs="Times New Roman"/>
          <w:sz w:val="24"/>
          <w:szCs w:val="24"/>
        </w:rPr>
        <w:t>"Lord", and it is precisely these titles which are found in Acts, also in the Catholic Epistles, and also in the textual additions of the Pauline Epistles</w:t>
      </w:r>
      <w:r w:rsidR="006C5EB5">
        <w:rPr>
          <w:rStyle w:val="Funotenzeichen"/>
          <w:rFonts w:ascii="Times New Roman" w:hAnsi="Times New Roman" w:cs="Times New Roman"/>
          <w:sz w:val="24"/>
          <w:szCs w:val="24"/>
        </w:rPr>
        <w:footnoteReference w:id="54"/>
      </w:r>
      <w:r w:rsidRPr="00DD5551">
        <w:rPr>
          <w:rFonts w:ascii="Times New Roman" w:hAnsi="Times New Roman" w:cs="Times New Roman"/>
          <w:sz w:val="24"/>
          <w:szCs w:val="24"/>
        </w:rPr>
        <w:t xml:space="preserve"> as well as </w:t>
      </w:r>
      <w:r w:rsidR="007963AD">
        <w:rPr>
          <w:rFonts w:ascii="Times New Roman" w:hAnsi="Times New Roman" w:cs="Times New Roman"/>
          <w:sz w:val="24"/>
          <w:szCs w:val="24"/>
        </w:rPr>
        <w:t xml:space="preserve">in </w:t>
      </w:r>
      <w:r w:rsidRPr="00DD5551">
        <w:rPr>
          <w:rFonts w:ascii="Times New Roman" w:hAnsi="Times New Roman" w:cs="Times New Roman"/>
          <w:sz w:val="24"/>
          <w:szCs w:val="24"/>
        </w:rPr>
        <w:t>Lk, which speaks for the fact that these writings or rather additions are of one and the same redaction. This suggests that these writings or additions belong to one and the same redactional stage, which is closely related to Irenaeus in terms of language and content.</w:t>
      </w:r>
    </w:p>
    <w:p w14:paraId="2CB418C9" w14:textId="77777777" w:rsidR="00CD0066" w:rsidRDefault="00036B01" w:rsidP="00CD0066">
      <w:pPr>
        <w:ind w:firstLine="720"/>
        <w:rPr>
          <w:rFonts w:ascii="Times New Roman" w:hAnsi="Times New Roman" w:cs="Times New Roman"/>
          <w:sz w:val="24"/>
          <w:szCs w:val="24"/>
        </w:rPr>
      </w:pPr>
      <w:r w:rsidRPr="00DD5551">
        <w:rPr>
          <w:rFonts w:ascii="Times New Roman" w:hAnsi="Times New Roman" w:cs="Times New Roman"/>
          <w:sz w:val="24"/>
          <w:szCs w:val="24"/>
        </w:rPr>
        <w:t xml:space="preserve">However, the Lucan infancy story must already have been present in the revision of *Ev before this redaction, since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responds to it in his preface to his New Testament. Tertullian, in fact, reports at length that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set himself apart from the birth story by "complaining endlessly, with all the shrewdness of which he was capable, about nothing but the birth [of Christ] and his infancy, and even about the unworthiness of Jesus' body".</w:t>
      </w:r>
      <w:r w:rsidR="003A4CBA">
        <w:rPr>
          <w:rStyle w:val="Funotenzeichen"/>
          <w:rFonts w:ascii="Times New Roman" w:hAnsi="Times New Roman" w:cs="Times New Roman"/>
          <w:sz w:val="24"/>
          <w:szCs w:val="24"/>
        </w:rPr>
        <w:footnoteReference w:id="55"/>
      </w:r>
    </w:p>
    <w:p w14:paraId="3E5F4A2B" w14:textId="77777777" w:rsidR="007512A9" w:rsidRDefault="00036B01" w:rsidP="007512A9">
      <w:pPr>
        <w:ind w:firstLine="720"/>
        <w:rPr>
          <w:rFonts w:ascii="Times New Roman" w:hAnsi="Times New Roman" w:cs="Times New Roman"/>
          <w:sz w:val="24"/>
          <w:szCs w:val="24"/>
        </w:rPr>
      </w:pPr>
      <w:r w:rsidRPr="00DD5551">
        <w:rPr>
          <w:rFonts w:ascii="Times New Roman" w:hAnsi="Times New Roman" w:cs="Times New Roman"/>
          <w:sz w:val="24"/>
          <w:szCs w:val="24"/>
        </w:rPr>
        <w:t>This information suggests that we are dealing with at least a double redactional stage of Lk as well - similar to Klinghardt's assumption of two stages of the other Gospels (Mk, Mt, Jn) -, i.e. a first textual stage in which the four later canonical Gospels each reacted to *Ev individually and without already belonging to a collection (partly with knowledge of the others).</w:t>
      </w:r>
      <w:r w:rsidR="002746A4">
        <w:rPr>
          <w:rStyle w:val="Funotenzeichen"/>
          <w:rFonts w:ascii="Times New Roman" w:hAnsi="Times New Roman" w:cs="Times New Roman"/>
          <w:sz w:val="24"/>
          <w:szCs w:val="24"/>
        </w:rPr>
        <w:footnoteReference w:id="56"/>
      </w:r>
      <w:r w:rsidRPr="00DD5551">
        <w:rPr>
          <w:rFonts w:ascii="Times New Roman" w:hAnsi="Times New Roman" w:cs="Times New Roman"/>
          <w:sz w:val="24"/>
          <w:szCs w:val="24"/>
        </w:rPr>
        <w:t xml:space="preserve"> It is this form that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knew, correctly seeing that in this form Lk represented a textual adaptation of his Gospel. Finally, the Gospels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attacked in a bundle are offered once again in a second </w:t>
      </w:r>
      <w:r w:rsidRPr="00DD5551">
        <w:rPr>
          <w:rFonts w:ascii="Times New Roman" w:hAnsi="Times New Roman" w:cs="Times New Roman"/>
          <w:sz w:val="24"/>
          <w:szCs w:val="24"/>
        </w:rPr>
        <w:lastRenderedPageBreak/>
        <w:t>form, which represents their editing to fit into Irenaeus'</w:t>
      </w:r>
      <w:r w:rsidR="000A7B10">
        <w:rPr>
          <w:rFonts w:ascii="Times New Roman" w:hAnsi="Times New Roman" w:cs="Times New Roman"/>
          <w:sz w:val="24"/>
          <w:szCs w:val="24"/>
        </w:rPr>
        <w:t>s</w:t>
      </w:r>
      <w:r w:rsidRPr="00DD5551">
        <w:rPr>
          <w:rFonts w:ascii="Times New Roman" w:hAnsi="Times New Roman" w:cs="Times New Roman"/>
          <w:sz w:val="24"/>
          <w:szCs w:val="24"/>
        </w:rPr>
        <w:t xml:space="preserve"> collection when the further </w:t>
      </w:r>
      <w:r w:rsidR="000A7B10">
        <w:rPr>
          <w:rFonts w:ascii="Times New Roman" w:hAnsi="Times New Roman" w:cs="Times New Roman"/>
          <w:sz w:val="24"/>
          <w:szCs w:val="24"/>
        </w:rPr>
        <w:t>sub</w:t>
      </w:r>
      <w:r w:rsidR="007512A9">
        <w:rPr>
          <w:rFonts w:ascii="Times New Roman" w:hAnsi="Times New Roman" w:cs="Times New Roman"/>
          <w:sz w:val="24"/>
          <w:szCs w:val="24"/>
        </w:rPr>
        <w:t>-</w:t>
      </w:r>
      <w:r w:rsidRPr="00DD5551">
        <w:rPr>
          <w:rFonts w:ascii="Times New Roman" w:hAnsi="Times New Roman" w:cs="Times New Roman"/>
          <w:sz w:val="24"/>
          <w:szCs w:val="24"/>
        </w:rPr>
        <w:t>collections of Paul's Epistles, the Praxapostolos and the Revelation of John were added to them.</w:t>
      </w:r>
    </w:p>
    <w:p w14:paraId="3233B08F" w14:textId="7AEE0CF9" w:rsidR="000F4750" w:rsidRPr="00DD5551" w:rsidRDefault="00036B01" w:rsidP="007512A9">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To grasp the redaction process a little more precisely, compare the following </w:t>
      </w:r>
      <w:r w:rsidR="007512A9">
        <w:rPr>
          <w:rFonts w:ascii="Times New Roman" w:hAnsi="Times New Roman" w:cs="Times New Roman"/>
          <w:sz w:val="24"/>
          <w:szCs w:val="24"/>
        </w:rPr>
        <w:t>versions</w:t>
      </w:r>
      <w:r w:rsidRPr="00DD5551">
        <w:rPr>
          <w:rFonts w:ascii="Times New Roman" w:hAnsi="Times New Roman" w:cs="Times New Roman"/>
          <w:sz w:val="24"/>
          <w:szCs w:val="24"/>
        </w:rPr>
        <w:t xml:space="preserve"> in which the birth story of Jesus is handed down, which, by the way, is the place where Lk and Mt also come closest to each other. However, we must also add a scripture whose dating is uncertain, but which also touches the present Gospels at this point, the so-called "Ascension of Isaiah":</w:t>
      </w:r>
    </w:p>
    <w:p w14:paraId="040927C2" w14:textId="77777777" w:rsidR="000F4750" w:rsidRPr="00DD5551" w:rsidRDefault="000F4750">
      <w:pPr>
        <w:rPr>
          <w:rFonts w:ascii="Times New Roman" w:hAnsi="Times New Roman" w:cs="Times New Roman"/>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F4750" w:rsidRPr="00DD5551" w14:paraId="7CF36EEC" w14:textId="77777777">
        <w:tc>
          <w:tcPr>
            <w:tcW w:w="2340" w:type="dxa"/>
            <w:shd w:val="clear" w:color="auto" w:fill="auto"/>
            <w:tcMar>
              <w:top w:w="100" w:type="dxa"/>
              <w:left w:w="100" w:type="dxa"/>
              <w:bottom w:w="100" w:type="dxa"/>
              <w:right w:w="100" w:type="dxa"/>
            </w:tcMar>
          </w:tcPr>
          <w:p w14:paraId="6E46EDBA" w14:textId="77777777" w:rsidR="000F4750" w:rsidRPr="000B545F"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B545F">
              <w:rPr>
                <w:rFonts w:ascii="Times New Roman" w:hAnsi="Times New Roman" w:cs="Times New Roman"/>
                <w:b/>
                <w:sz w:val="20"/>
                <w:szCs w:val="20"/>
              </w:rPr>
              <w:t>Mt 1:18-25</w:t>
            </w:r>
          </w:p>
        </w:tc>
        <w:tc>
          <w:tcPr>
            <w:tcW w:w="2340" w:type="dxa"/>
            <w:shd w:val="clear" w:color="auto" w:fill="auto"/>
            <w:tcMar>
              <w:top w:w="100" w:type="dxa"/>
              <w:left w:w="100" w:type="dxa"/>
              <w:bottom w:w="100" w:type="dxa"/>
              <w:right w:w="100" w:type="dxa"/>
            </w:tcMar>
          </w:tcPr>
          <w:p w14:paraId="321AF7E0" w14:textId="514E0104" w:rsidR="000F4750" w:rsidRPr="000B545F"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B545F">
              <w:rPr>
                <w:rFonts w:ascii="Times New Roman" w:hAnsi="Times New Roman" w:cs="Times New Roman"/>
                <w:b/>
                <w:sz w:val="20"/>
                <w:szCs w:val="20"/>
              </w:rPr>
              <w:t>Lk 2</w:t>
            </w:r>
            <w:r w:rsidR="00284981">
              <w:rPr>
                <w:rFonts w:ascii="Times New Roman" w:hAnsi="Times New Roman" w:cs="Times New Roman"/>
                <w:b/>
                <w:sz w:val="20"/>
                <w:szCs w:val="20"/>
              </w:rPr>
              <w:t>:</w:t>
            </w:r>
            <w:r w:rsidRPr="000B545F">
              <w:rPr>
                <w:rFonts w:ascii="Times New Roman" w:hAnsi="Times New Roman" w:cs="Times New Roman"/>
                <w:b/>
                <w:sz w:val="20"/>
                <w:szCs w:val="20"/>
              </w:rPr>
              <w:t>1-7</w:t>
            </w:r>
          </w:p>
        </w:tc>
        <w:tc>
          <w:tcPr>
            <w:tcW w:w="2340" w:type="dxa"/>
            <w:shd w:val="clear" w:color="auto" w:fill="auto"/>
            <w:tcMar>
              <w:top w:w="100" w:type="dxa"/>
              <w:left w:w="100" w:type="dxa"/>
              <w:bottom w:w="100" w:type="dxa"/>
              <w:right w:w="100" w:type="dxa"/>
            </w:tcMar>
          </w:tcPr>
          <w:p w14:paraId="4FA4173A" w14:textId="77777777" w:rsidR="000F4750" w:rsidRPr="000B545F"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B545F">
              <w:rPr>
                <w:rFonts w:ascii="Times New Roman" w:hAnsi="Times New Roman" w:cs="Times New Roman"/>
                <w:b/>
                <w:sz w:val="20"/>
                <w:szCs w:val="20"/>
              </w:rPr>
              <w:t>Jn 1:1-18</w:t>
            </w:r>
          </w:p>
        </w:tc>
        <w:tc>
          <w:tcPr>
            <w:tcW w:w="2340" w:type="dxa"/>
            <w:shd w:val="clear" w:color="auto" w:fill="auto"/>
            <w:tcMar>
              <w:top w:w="100" w:type="dxa"/>
              <w:left w:w="100" w:type="dxa"/>
              <w:bottom w:w="100" w:type="dxa"/>
              <w:right w:w="100" w:type="dxa"/>
            </w:tcMar>
          </w:tcPr>
          <w:p w14:paraId="651BF784" w14:textId="77777777" w:rsidR="000F4750" w:rsidRPr="000B545F"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B545F">
              <w:rPr>
                <w:rFonts w:ascii="Times New Roman" w:hAnsi="Times New Roman" w:cs="Times New Roman"/>
                <w:b/>
                <w:sz w:val="20"/>
                <w:szCs w:val="20"/>
              </w:rPr>
              <w:t>Ascensio Isaiae 11</w:t>
            </w:r>
          </w:p>
        </w:tc>
      </w:tr>
      <w:tr w:rsidR="000F4750" w:rsidRPr="00DD5551" w14:paraId="5073304C" w14:textId="77777777">
        <w:tc>
          <w:tcPr>
            <w:tcW w:w="2340" w:type="dxa"/>
            <w:shd w:val="clear" w:color="auto" w:fill="auto"/>
            <w:tcMar>
              <w:top w:w="100" w:type="dxa"/>
              <w:left w:w="100" w:type="dxa"/>
              <w:bottom w:w="100" w:type="dxa"/>
              <w:right w:w="100" w:type="dxa"/>
            </w:tcMar>
          </w:tcPr>
          <w:p w14:paraId="21F34A20"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D6F60CE" w14:textId="605EDE40" w:rsidR="000F4750" w:rsidRPr="000B545F" w:rsidRDefault="00036B01" w:rsidP="00B47625">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t xml:space="preserve">1 </w:t>
            </w:r>
            <w:r w:rsidR="00B47625" w:rsidRPr="00B47625">
              <w:rPr>
                <w:rFonts w:ascii="Times New Roman" w:hAnsi="Times New Roman" w:cs="Times New Roman"/>
                <w:sz w:val="20"/>
                <w:szCs w:val="20"/>
              </w:rPr>
              <w:t>In those days Caesar Augustus issued a decree that a census should be taken of the entire Roman world. 2 (This was the first census that took place while Quirinius was governor of Syria.) 3 And everyone went to their own town to register.</w:t>
            </w:r>
            <w:r w:rsidR="00CE0774">
              <w:rPr>
                <w:rFonts w:ascii="Times New Roman" w:hAnsi="Times New Roman" w:cs="Times New Roman"/>
                <w:sz w:val="20"/>
                <w:szCs w:val="20"/>
              </w:rPr>
              <w:t xml:space="preserve"> </w:t>
            </w:r>
            <w:r w:rsidR="00B47625" w:rsidRPr="00B47625">
              <w:rPr>
                <w:rFonts w:ascii="Times New Roman" w:hAnsi="Times New Roman" w:cs="Times New Roman"/>
                <w:sz w:val="20"/>
                <w:szCs w:val="20"/>
              </w:rPr>
              <w:t>4 So Joseph also went up from the town of Nazareth in Galilee to Judea, to Bethlehem the town of David, because he belonged to the house and line of David.</w:t>
            </w:r>
          </w:p>
        </w:tc>
        <w:tc>
          <w:tcPr>
            <w:tcW w:w="2340" w:type="dxa"/>
            <w:shd w:val="clear" w:color="auto" w:fill="auto"/>
            <w:tcMar>
              <w:top w:w="100" w:type="dxa"/>
              <w:left w:w="100" w:type="dxa"/>
              <w:bottom w:w="100" w:type="dxa"/>
              <w:right w:w="100" w:type="dxa"/>
            </w:tcMar>
          </w:tcPr>
          <w:p w14:paraId="04E174A3" w14:textId="255B4B2C" w:rsidR="000F4750" w:rsidRPr="00715BC6" w:rsidRDefault="00715BC6" w:rsidP="00715BC6">
            <w:pPr>
              <w:pStyle w:val="chapter-1"/>
              <w:shd w:val="clear" w:color="auto" w:fill="FFFFFF"/>
              <w:rPr>
                <w:color w:val="000000"/>
                <w:sz w:val="20"/>
                <w:szCs w:val="20"/>
              </w:rPr>
            </w:pPr>
            <w:r>
              <w:rPr>
                <w:rStyle w:val="text"/>
                <w:color w:val="000000"/>
                <w:sz w:val="20"/>
                <w:szCs w:val="20"/>
              </w:rPr>
              <w:t xml:space="preserve">1 </w:t>
            </w:r>
            <w:r w:rsidRPr="00715BC6">
              <w:rPr>
                <w:rStyle w:val="text"/>
                <w:color w:val="000000"/>
                <w:sz w:val="20"/>
                <w:szCs w:val="20"/>
              </w:rPr>
              <w:t>In the beginning was the Word, and the Word was with God, and the Word was God. 2 He was with God in the beginning. 3 Through him all things were made; without him nothing was made that has been made. 4 In him was life, and that life was the light of all mankind. 5 The light shines in the darkness, and the darkness has not overcome it.</w:t>
            </w:r>
            <w:r>
              <w:rPr>
                <w:rStyle w:val="text"/>
                <w:color w:val="000000"/>
                <w:sz w:val="20"/>
                <w:szCs w:val="20"/>
              </w:rPr>
              <w:t xml:space="preserve"> </w:t>
            </w:r>
            <w:r w:rsidRPr="00715BC6">
              <w:rPr>
                <w:rStyle w:val="text"/>
                <w:color w:val="000000"/>
                <w:sz w:val="20"/>
                <w:szCs w:val="20"/>
              </w:rPr>
              <w:t xml:space="preserve">6 There was a man sent from God whose name was John. </w:t>
            </w:r>
          </w:p>
        </w:tc>
        <w:tc>
          <w:tcPr>
            <w:tcW w:w="2340" w:type="dxa"/>
            <w:shd w:val="clear" w:color="auto" w:fill="auto"/>
            <w:tcMar>
              <w:top w:w="100" w:type="dxa"/>
              <w:left w:w="100" w:type="dxa"/>
              <w:bottom w:w="100" w:type="dxa"/>
              <w:right w:w="100" w:type="dxa"/>
            </w:tcMar>
          </w:tcPr>
          <w:p w14:paraId="584454B9" w14:textId="6AC43C17" w:rsidR="000F4750" w:rsidRPr="000B545F" w:rsidRDefault="00615AF1">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036B01" w:rsidRPr="000B545F">
              <w:rPr>
                <w:rFonts w:ascii="Times New Roman" w:hAnsi="Times New Roman" w:cs="Times New Roman"/>
                <w:sz w:val="20"/>
                <w:szCs w:val="20"/>
              </w:rPr>
              <w:t>And he came into his own.</w:t>
            </w:r>
          </w:p>
        </w:tc>
      </w:tr>
      <w:tr w:rsidR="000F4750" w:rsidRPr="00DD5551" w14:paraId="1FEF9CE1" w14:textId="77777777">
        <w:tc>
          <w:tcPr>
            <w:tcW w:w="2340" w:type="dxa"/>
            <w:shd w:val="clear" w:color="auto" w:fill="auto"/>
            <w:tcMar>
              <w:top w:w="100" w:type="dxa"/>
              <w:left w:w="100" w:type="dxa"/>
              <w:bottom w:w="100" w:type="dxa"/>
              <w:right w:w="100" w:type="dxa"/>
            </w:tcMar>
          </w:tcPr>
          <w:p w14:paraId="6E10AD72" w14:textId="51A9C7AE" w:rsidR="000F4750" w:rsidRPr="000B545F"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t xml:space="preserve">18 </w:t>
            </w:r>
            <w:r w:rsidR="00535571" w:rsidRPr="00535571">
              <w:rPr>
                <w:rFonts w:ascii="Times New Roman" w:hAnsi="Times New Roman" w:cs="Times New Roman"/>
                <w:sz w:val="20"/>
                <w:szCs w:val="20"/>
              </w:rPr>
              <w:t xml:space="preserve"> This is how the birth of Jesus the Messiah came about: His mother Mary was pledged to be married to Joseph, but before they came together,</w:t>
            </w:r>
          </w:p>
        </w:tc>
        <w:tc>
          <w:tcPr>
            <w:tcW w:w="2340" w:type="dxa"/>
            <w:shd w:val="clear" w:color="auto" w:fill="auto"/>
            <w:tcMar>
              <w:top w:w="100" w:type="dxa"/>
              <w:left w:w="100" w:type="dxa"/>
              <w:bottom w:w="100" w:type="dxa"/>
              <w:right w:w="100" w:type="dxa"/>
            </w:tcMar>
          </w:tcPr>
          <w:p w14:paraId="10DAE674" w14:textId="50F358C0" w:rsidR="000F4750" w:rsidRPr="000B545F" w:rsidRDefault="00652C1F">
            <w:pPr>
              <w:widowControl w:val="0"/>
              <w:pBdr>
                <w:top w:val="nil"/>
                <w:left w:val="nil"/>
                <w:bottom w:val="nil"/>
                <w:right w:val="nil"/>
                <w:between w:val="nil"/>
              </w:pBdr>
              <w:spacing w:line="240" w:lineRule="auto"/>
              <w:rPr>
                <w:rFonts w:ascii="Times New Roman" w:hAnsi="Times New Roman" w:cs="Times New Roman"/>
                <w:sz w:val="20"/>
                <w:szCs w:val="20"/>
              </w:rPr>
            </w:pPr>
            <w:r w:rsidRPr="00652C1F">
              <w:rPr>
                <w:rFonts w:ascii="Times New Roman" w:hAnsi="Times New Roman" w:cs="Times New Roman"/>
                <w:sz w:val="20"/>
                <w:szCs w:val="20"/>
              </w:rPr>
              <w:t>5 He went there to register with Mary, who was pledged to be married to him and was expecting a child. 6 While they were there, the time came for the baby to be born,</w:t>
            </w:r>
          </w:p>
        </w:tc>
        <w:tc>
          <w:tcPr>
            <w:tcW w:w="2340" w:type="dxa"/>
            <w:shd w:val="clear" w:color="auto" w:fill="auto"/>
            <w:tcMar>
              <w:top w:w="100" w:type="dxa"/>
              <w:left w:w="100" w:type="dxa"/>
              <w:bottom w:w="100" w:type="dxa"/>
              <w:right w:w="100" w:type="dxa"/>
            </w:tcMar>
          </w:tcPr>
          <w:p w14:paraId="5DD13696" w14:textId="30C7A540" w:rsidR="000F4750" w:rsidRPr="000B545F" w:rsidRDefault="00CF20A9">
            <w:pPr>
              <w:widowControl w:val="0"/>
              <w:pBdr>
                <w:top w:val="nil"/>
                <w:left w:val="nil"/>
                <w:bottom w:val="nil"/>
                <w:right w:val="nil"/>
                <w:between w:val="nil"/>
              </w:pBdr>
              <w:spacing w:line="240" w:lineRule="auto"/>
              <w:rPr>
                <w:rFonts w:ascii="Times New Roman" w:hAnsi="Times New Roman" w:cs="Times New Roman"/>
                <w:sz w:val="20"/>
                <w:szCs w:val="20"/>
              </w:rPr>
            </w:pPr>
            <w:r w:rsidRPr="00CF20A9">
              <w:rPr>
                <w:rFonts w:ascii="Times New Roman" w:hAnsi="Times New Roman" w:cs="Times New Roman"/>
                <w:sz w:val="20"/>
                <w:szCs w:val="20"/>
              </w:rPr>
              <w:t xml:space="preserve">7 He came as a witness to testify concerning that light, so that through him all might believe. </w:t>
            </w:r>
          </w:p>
        </w:tc>
        <w:tc>
          <w:tcPr>
            <w:tcW w:w="2340" w:type="dxa"/>
            <w:shd w:val="clear" w:color="auto" w:fill="auto"/>
            <w:tcMar>
              <w:top w:w="100" w:type="dxa"/>
              <w:left w:w="100" w:type="dxa"/>
              <w:bottom w:w="100" w:type="dxa"/>
              <w:right w:w="100" w:type="dxa"/>
            </w:tcMar>
          </w:tcPr>
          <w:p w14:paraId="3E28025E" w14:textId="62D77B45" w:rsidR="000F4750" w:rsidRPr="000B545F"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t xml:space="preserve">And when she was betrothed, she was found with </w:t>
            </w:r>
            <w:r w:rsidR="008F05BD">
              <w:rPr>
                <w:rFonts w:ascii="Times New Roman" w:hAnsi="Times New Roman" w:cs="Times New Roman"/>
                <w:sz w:val="20"/>
                <w:szCs w:val="20"/>
              </w:rPr>
              <w:t xml:space="preserve">a </w:t>
            </w:r>
            <w:r w:rsidRPr="000B545F">
              <w:rPr>
                <w:rFonts w:ascii="Times New Roman" w:hAnsi="Times New Roman" w:cs="Times New Roman"/>
                <w:sz w:val="20"/>
                <w:szCs w:val="20"/>
              </w:rPr>
              <w:t>child, and with Joseph the carpenter,</w:t>
            </w:r>
          </w:p>
        </w:tc>
      </w:tr>
      <w:tr w:rsidR="000F4750" w:rsidRPr="00DD5551" w14:paraId="0116C1B8" w14:textId="77777777">
        <w:tc>
          <w:tcPr>
            <w:tcW w:w="2340" w:type="dxa"/>
            <w:shd w:val="clear" w:color="auto" w:fill="auto"/>
            <w:tcMar>
              <w:top w:w="100" w:type="dxa"/>
              <w:left w:w="100" w:type="dxa"/>
              <w:bottom w:w="100" w:type="dxa"/>
              <w:right w:w="100" w:type="dxa"/>
            </w:tcMar>
          </w:tcPr>
          <w:p w14:paraId="46621737" w14:textId="0D566082" w:rsidR="000F4750" w:rsidRPr="000B545F" w:rsidRDefault="00B05FF1">
            <w:pPr>
              <w:widowControl w:val="0"/>
              <w:pBdr>
                <w:top w:val="nil"/>
                <w:left w:val="nil"/>
                <w:bottom w:val="nil"/>
                <w:right w:val="nil"/>
                <w:between w:val="nil"/>
              </w:pBdr>
              <w:spacing w:line="240" w:lineRule="auto"/>
              <w:rPr>
                <w:rFonts w:ascii="Times New Roman" w:hAnsi="Times New Roman" w:cs="Times New Roman"/>
                <w:sz w:val="20"/>
                <w:szCs w:val="20"/>
              </w:rPr>
            </w:pPr>
            <w:r w:rsidRPr="00B05FF1">
              <w:rPr>
                <w:rFonts w:ascii="Times New Roman" w:hAnsi="Times New Roman" w:cs="Times New Roman"/>
                <w:sz w:val="20"/>
                <w:szCs w:val="20"/>
              </w:rPr>
              <w:t xml:space="preserve">she was found to be pregnant through the Holy Spirit. 19 Because Joseph her husband was </w:t>
            </w:r>
            <w:r w:rsidR="002C6997">
              <w:rPr>
                <w:rFonts w:ascii="Times New Roman" w:hAnsi="Times New Roman" w:cs="Times New Roman"/>
                <w:sz w:val="20"/>
                <w:szCs w:val="20"/>
              </w:rPr>
              <w:t>just</w:t>
            </w:r>
            <w:r w:rsidRPr="00B05FF1">
              <w:rPr>
                <w:rFonts w:ascii="Times New Roman" w:hAnsi="Times New Roman" w:cs="Times New Roman"/>
                <w:sz w:val="20"/>
                <w:szCs w:val="20"/>
              </w:rPr>
              <w:t>, and yet did not want to expose her to public disgrace, he had in mind to divorce her quietly.</w:t>
            </w:r>
          </w:p>
        </w:tc>
        <w:tc>
          <w:tcPr>
            <w:tcW w:w="2340" w:type="dxa"/>
            <w:shd w:val="clear" w:color="auto" w:fill="auto"/>
            <w:tcMar>
              <w:top w:w="100" w:type="dxa"/>
              <w:left w:w="100" w:type="dxa"/>
              <w:bottom w:w="100" w:type="dxa"/>
              <w:right w:w="100" w:type="dxa"/>
            </w:tcMar>
          </w:tcPr>
          <w:p w14:paraId="3C216AA7" w14:textId="0318A16C" w:rsidR="000F4750" w:rsidRPr="000B545F" w:rsidRDefault="00C67A30">
            <w:pPr>
              <w:widowControl w:val="0"/>
              <w:pBdr>
                <w:top w:val="nil"/>
                <w:left w:val="nil"/>
                <w:bottom w:val="nil"/>
                <w:right w:val="nil"/>
                <w:between w:val="nil"/>
              </w:pBdr>
              <w:spacing w:line="240" w:lineRule="auto"/>
              <w:rPr>
                <w:rFonts w:ascii="Times New Roman" w:hAnsi="Times New Roman" w:cs="Times New Roman"/>
                <w:sz w:val="20"/>
                <w:szCs w:val="20"/>
              </w:rPr>
            </w:pPr>
            <w:r w:rsidRPr="00C67A30">
              <w:rPr>
                <w:rFonts w:ascii="Times New Roman" w:hAnsi="Times New Roman" w:cs="Times New Roman"/>
                <w:sz w:val="20"/>
                <w:szCs w:val="20"/>
              </w:rPr>
              <w:t>7 and she gave birth to her firstborn, a son. She wrapped him in cloths and placed him in a manger, because there was no guest room available for them.</w:t>
            </w:r>
          </w:p>
        </w:tc>
        <w:tc>
          <w:tcPr>
            <w:tcW w:w="2340" w:type="dxa"/>
            <w:shd w:val="clear" w:color="auto" w:fill="auto"/>
            <w:tcMar>
              <w:top w:w="100" w:type="dxa"/>
              <w:left w:w="100" w:type="dxa"/>
              <w:bottom w:w="100" w:type="dxa"/>
              <w:right w:w="100" w:type="dxa"/>
            </w:tcMar>
          </w:tcPr>
          <w:p w14:paraId="6905620E" w14:textId="41E8076D" w:rsidR="000F4750" w:rsidRPr="000B545F" w:rsidRDefault="00CF20A9" w:rsidP="00CF20A9">
            <w:pPr>
              <w:widowControl w:val="0"/>
              <w:pBdr>
                <w:top w:val="nil"/>
                <w:left w:val="nil"/>
                <w:bottom w:val="nil"/>
                <w:right w:val="nil"/>
                <w:between w:val="nil"/>
              </w:pBdr>
              <w:spacing w:line="240" w:lineRule="auto"/>
              <w:rPr>
                <w:rFonts w:ascii="Times New Roman" w:hAnsi="Times New Roman" w:cs="Times New Roman"/>
                <w:sz w:val="20"/>
                <w:szCs w:val="20"/>
              </w:rPr>
            </w:pPr>
            <w:r w:rsidRPr="00CF20A9">
              <w:rPr>
                <w:rFonts w:ascii="Times New Roman" w:hAnsi="Times New Roman" w:cs="Times New Roman"/>
                <w:sz w:val="20"/>
                <w:szCs w:val="20"/>
              </w:rPr>
              <w:t>8 He himself was not the light; he came only as a witness to the light.</w:t>
            </w:r>
            <w:r>
              <w:rPr>
                <w:rFonts w:ascii="Times New Roman" w:hAnsi="Times New Roman" w:cs="Times New Roman"/>
                <w:sz w:val="20"/>
                <w:szCs w:val="20"/>
              </w:rPr>
              <w:t xml:space="preserve"> </w:t>
            </w:r>
            <w:r w:rsidRPr="00CF20A9">
              <w:rPr>
                <w:rFonts w:ascii="Times New Roman" w:hAnsi="Times New Roman" w:cs="Times New Roman"/>
                <w:sz w:val="20"/>
                <w:szCs w:val="20"/>
              </w:rPr>
              <w:t>9 The true light that gives light to everyone was coming into the world. 10 He was in the world, and though the world was made through him, the world did not recognize him.</w:t>
            </w:r>
          </w:p>
        </w:tc>
        <w:tc>
          <w:tcPr>
            <w:tcW w:w="2340" w:type="dxa"/>
            <w:shd w:val="clear" w:color="auto" w:fill="auto"/>
            <w:tcMar>
              <w:top w:w="100" w:type="dxa"/>
              <w:left w:w="100" w:type="dxa"/>
              <w:bottom w:w="100" w:type="dxa"/>
              <w:right w:w="100" w:type="dxa"/>
            </w:tcMar>
          </w:tcPr>
          <w:p w14:paraId="0E8FA7AD"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3820639A"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4D99D6EC"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21D6FC9E"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4FA60DEB"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3070C604"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71695287"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70900564"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602BD360"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0C58E212"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48E577FF"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263958F7" w14:textId="77777777" w:rsidR="000F4750" w:rsidRPr="000B545F"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t>who wanted to part with her.</w:t>
            </w:r>
          </w:p>
        </w:tc>
      </w:tr>
      <w:tr w:rsidR="000F4750" w:rsidRPr="00DD5551" w14:paraId="70A1B053" w14:textId="77777777">
        <w:tc>
          <w:tcPr>
            <w:tcW w:w="2340" w:type="dxa"/>
            <w:shd w:val="clear" w:color="auto" w:fill="auto"/>
            <w:tcMar>
              <w:top w:w="100" w:type="dxa"/>
              <w:left w:w="100" w:type="dxa"/>
              <w:bottom w:w="100" w:type="dxa"/>
              <w:right w:w="100" w:type="dxa"/>
            </w:tcMar>
          </w:tcPr>
          <w:p w14:paraId="611255FB" w14:textId="7822425A" w:rsidR="000F4750" w:rsidRPr="000B545F" w:rsidRDefault="00284981" w:rsidP="00284981">
            <w:pPr>
              <w:widowControl w:val="0"/>
              <w:pBdr>
                <w:top w:val="nil"/>
                <w:left w:val="nil"/>
                <w:bottom w:val="nil"/>
                <w:right w:val="nil"/>
                <w:between w:val="nil"/>
              </w:pBdr>
              <w:spacing w:line="240" w:lineRule="auto"/>
              <w:rPr>
                <w:rFonts w:ascii="Times New Roman" w:hAnsi="Times New Roman" w:cs="Times New Roman"/>
                <w:sz w:val="20"/>
                <w:szCs w:val="20"/>
              </w:rPr>
            </w:pPr>
            <w:r w:rsidRPr="00284981">
              <w:rPr>
                <w:rFonts w:ascii="Times New Roman" w:hAnsi="Times New Roman" w:cs="Times New Roman"/>
                <w:sz w:val="20"/>
                <w:szCs w:val="20"/>
              </w:rPr>
              <w:t xml:space="preserve">20 But after he had considered this, an angel </w:t>
            </w:r>
            <w:r w:rsidRPr="00284981">
              <w:rPr>
                <w:rFonts w:ascii="Times New Roman" w:hAnsi="Times New Roman" w:cs="Times New Roman"/>
                <w:sz w:val="20"/>
                <w:szCs w:val="20"/>
              </w:rPr>
              <w:lastRenderedPageBreak/>
              <w:t>of the Lord appeared to him in a dream and said, “Joseph son of David, do not be afraid to take Mary home as your wife, because what is conceived in her is from the Holy Spirit. 21 She will give birth to a son, and you are to give him the name Jesus, because he will save his people from their sins.”</w:t>
            </w:r>
            <w:r>
              <w:rPr>
                <w:rFonts w:ascii="Times New Roman" w:hAnsi="Times New Roman" w:cs="Times New Roman"/>
                <w:sz w:val="20"/>
                <w:szCs w:val="20"/>
              </w:rPr>
              <w:t xml:space="preserve"> </w:t>
            </w:r>
            <w:r w:rsidRPr="00284981">
              <w:rPr>
                <w:rFonts w:ascii="Times New Roman" w:hAnsi="Times New Roman" w:cs="Times New Roman"/>
                <w:sz w:val="20"/>
                <w:szCs w:val="20"/>
              </w:rPr>
              <w:t>22 All this took place to fulfill what the Lord had said through the prophet: 23 “The virgin will conceive and give birth to a son, and they will call him Immanuel” (which means “God with us”).</w:t>
            </w:r>
            <w:r>
              <w:rPr>
                <w:rFonts w:ascii="Times New Roman" w:hAnsi="Times New Roman" w:cs="Times New Roman"/>
                <w:sz w:val="20"/>
                <w:szCs w:val="20"/>
              </w:rPr>
              <w:t xml:space="preserve"> </w:t>
            </w:r>
            <w:r w:rsidRPr="00284981">
              <w:rPr>
                <w:rFonts w:ascii="Times New Roman" w:hAnsi="Times New Roman" w:cs="Times New Roman"/>
                <w:sz w:val="20"/>
                <w:szCs w:val="20"/>
              </w:rPr>
              <w:t>24 When Joseph woke up, he did what the angel of the Lord had commanded him and took Mary home as his wife. 25 But he did not consummate their marriage until she gave birth to a son. And he gave him the name Jesus.</w:t>
            </w:r>
          </w:p>
        </w:tc>
        <w:tc>
          <w:tcPr>
            <w:tcW w:w="2340" w:type="dxa"/>
            <w:shd w:val="clear" w:color="auto" w:fill="auto"/>
            <w:tcMar>
              <w:top w:w="100" w:type="dxa"/>
              <w:left w:w="100" w:type="dxa"/>
              <w:bottom w:w="100" w:type="dxa"/>
              <w:right w:w="100" w:type="dxa"/>
            </w:tcMar>
          </w:tcPr>
          <w:p w14:paraId="1779697C"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45F4454" w14:textId="6BB2DA62" w:rsidR="000F4750" w:rsidRPr="000B545F" w:rsidRDefault="00F47E8D" w:rsidP="00F47E8D">
            <w:pPr>
              <w:widowControl w:val="0"/>
              <w:pBdr>
                <w:top w:val="nil"/>
                <w:left w:val="nil"/>
                <w:bottom w:val="nil"/>
                <w:right w:val="nil"/>
                <w:between w:val="nil"/>
              </w:pBdr>
              <w:spacing w:line="240" w:lineRule="auto"/>
              <w:rPr>
                <w:rFonts w:ascii="Times New Roman" w:hAnsi="Times New Roman" w:cs="Times New Roman"/>
                <w:sz w:val="20"/>
                <w:szCs w:val="20"/>
              </w:rPr>
            </w:pPr>
            <w:r w:rsidRPr="00F47E8D">
              <w:rPr>
                <w:rFonts w:ascii="Times New Roman" w:hAnsi="Times New Roman" w:cs="Times New Roman"/>
                <w:sz w:val="20"/>
                <w:szCs w:val="20"/>
              </w:rPr>
              <w:t xml:space="preserve">11 He came </w:t>
            </w:r>
            <w:r w:rsidR="00CD6D39">
              <w:rPr>
                <w:rFonts w:ascii="Times New Roman" w:hAnsi="Times New Roman" w:cs="Times New Roman"/>
                <w:sz w:val="20"/>
                <w:szCs w:val="20"/>
              </w:rPr>
              <w:t>in</w:t>
            </w:r>
            <w:r w:rsidRPr="00F47E8D">
              <w:rPr>
                <w:rFonts w:ascii="Times New Roman" w:hAnsi="Times New Roman" w:cs="Times New Roman"/>
                <w:sz w:val="20"/>
                <w:szCs w:val="20"/>
              </w:rPr>
              <w:t xml:space="preserve">to that which was his own, but </w:t>
            </w:r>
            <w:r w:rsidRPr="00F47E8D">
              <w:rPr>
                <w:rFonts w:ascii="Times New Roman" w:hAnsi="Times New Roman" w:cs="Times New Roman"/>
                <w:sz w:val="20"/>
                <w:szCs w:val="20"/>
              </w:rPr>
              <w:lastRenderedPageBreak/>
              <w:t>his own did not receive him. 12 Yet to all who did receive him, to those who believed in his name, he gave the right to become children of God— 13 children born not of natural descent, nor of human decision or a husband’s will, but born of God.</w:t>
            </w:r>
            <w:r>
              <w:rPr>
                <w:rFonts w:ascii="Times New Roman" w:hAnsi="Times New Roman" w:cs="Times New Roman"/>
                <w:sz w:val="20"/>
                <w:szCs w:val="20"/>
              </w:rPr>
              <w:t xml:space="preserve"> </w:t>
            </w:r>
            <w:r w:rsidRPr="00F47E8D">
              <w:rPr>
                <w:rFonts w:ascii="Times New Roman" w:hAnsi="Times New Roman" w:cs="Times New Roman"/>
                <w:sz w:val="20"/>
                <w:szCs w:val="20"/>
              </w:rPr>
              <w:t>14 The Word became flesh and made his dwelling among us. We have seen his glory, the glory of the one and only Son, who came from the Father, full of grace and truth.</w:t>
            </w:r>
            <w:r>
              <w:rPr>
                <w:rFonts w:ascii="Times New Roman" w:hAnsi="Times New Roman" w:cs="Times New Roman"/>
                <w:sz w:val="20"/>
                <w:szCs w:val="20"/>
              </w:rPr>
              <w:t xml:space="preserve"> </w:t>
            </w:r>
            <w:r w:rsidRPr="00F47E8D">
              <w:rPr>
                <w:rFonts w:ascii="Times New Roman" w:hAnsi="Times New Roman" w:cs="Times New Roman"/>
                <w:sz w:val="20"/>
                <w:szCs w:val="20"/>
              </w:rPr>
              <w:t>15 (John testified concerning him. He cried out, saying, “This is the one I spoke about when I said, ‘He who comes after me has surpassed me because he was before me.’”) 16 Out of his fullness we have all received grace in place of grace already given. 17 For the law was given through Moses; grace and truth came through Jesus Christ. 18 No one has ever seen God, but the one and only Son, who is himself God and is in closest relationship with the Father, has made him known.</w:t>
            </w:r>
          </w:p>
          <w:p w14:paraId="55CCEC3B" w14:textId="77777777" w:rsidR="000F4750" w:rsidRPr="000B545F"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18F8999" w14:textId="001FB15D" w:rsidR="000F4750" w:rsidRPr="000B545F"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lastRenderedPageBreak/>
              <w:t>4.</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 xml:space="preserve">But the Spirit appeared in the world, and after that </w:t>
            </w:r>
            <w:r w:rsidRPr="000B545F">
              <w:rPr>
                <w:rFonts w:ascii="Times New Roman" w:hAnsi="Times New Roman" w:cs="Times New Roman"/>
                <w:sz w:val="20"/>
                <w:szCs w:val="20"/>
              </w:rPr>
              <w:lastRenderedPageBreak/>
              <w:t>Joseph did not separate himself from her, but kept Mary and revealed this to no one.</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5.</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And he did not approach her, but kept her as a holy virgin, though with child. 6.</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And he did not live with her for two months. 7.</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And after two months, when Joseph was in his house, and Mary his wife, yet every man for himself, 8.</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it came to pass, when they were alone, that Mary looked straightway with her eyes, and saw a little babe, and she was astonished.</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9.</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 xml:space="preserve">And after she was astonished, her womb was found just as it was before she had given birth. 10. </w:t>
            </w:r>
            <w:r w:rsidR="008F05BD">
              <w:rPr>
                <w:rFonts w:ascii="Times New Roman" w:hAnsi="Times New Roman" w:cs="Times New Roman"/>
                <w:sz w:val="20"/>
                <w:szCs w:val="20"/>
              </w:rPr>
              <w:t xml:space="preserve"> </w:t>
            </w:r>
            <w:r w:rsidRPr="000B545F">
              <w:rPr>
                <w:rFonts w:ascii="Times New Roman" w:hAnsi="Times New Roman" w:cs="Times New Roman"/>
                <w:sz w:val="20"/>
                <w:szCs w:val="20"/>
              </w:rPr>
              <w:t xml:space="preserve">And when her husband Joseph said to her: 'What makes you marvel?' his eyes opened and he saw the child and praised God, for God had come into his own. 11. And a voice sounded to them: Tell no one of this apparition! </w:t>
            </w:r>
          </w:p>
          <w:p w14:paraId="6A9E7737" w14:textId="307C8E18" w:rsidR="000F4750" w:rsidRPr="000B545F"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t>12</w:t>
            </w:r>
            <w:r w:rsidR="009B6E92">
              <w:rPr>
                <w:rFonts w:ascii="Times New Roman" w:hAnsi="Times New Roman" w:cs="Times New Roman"/>
                <w:sz w:val="20"/>
                <w:szCs w:val="20"/>
              </w:rPr>
              <w:t>.</w:t>
            </w:r>
            <w:r w:rsidRPr="000B545F">
              <w:rPr>
                <w:rFonts w:ascii="Times New Roman" w:hAnsi="Times New Roman" w:cs="Times New Roman"/>
                <w:sz w:val="20"/>
                <w:szCs w:val="20"/>
              </w:rPr>
              <w:t xml:space="preserve"> And the tidings of the child spread throughout Bethlehem.</w:t>
            </w:r>
          </w:p>
          <w:p w14:paraId="12B97A9E" w14:textId="7C761880" w:rsidR="000F4750" w:rsidRPr="000B545F"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B545F">
              <w:rPr>
                <w:rFonts w:ascii="Times New Roman" w:hAnsi="Times New Roman" w:cs="Times New Roman"/>
                <w:sz w:val="20"/>
                <w:szCs w:val="20"/>
              </w:rPr>
              <w:t>13</w:t>
            </w:r>
            <w:r w:rsidR="009B6E92">
              <w:rPr>
                <w:rFonts w:ascii="Times New Roman" w:hAnsi="Times New Roman" w:cs="Times New Roman"/>
                <w:sz w:val="20"/>
                <w:szCs w:val="20"/>
              </w:rPr>
              <w:t>.</w:t>
            </w:r>
            <w:r w:rsidRPr="000B545F">
              <w:rPr>
                <w:rFonts w:ascii="Times New Roman" w:hAnsi="Times New Roman" w:cs="Times New Roman"/>
                <w:sz w:val="20"/>
                <w:szCs w:val="20"/>
              </w:rPr>
              <w:t xml:space="preserve"> And some said, The virgin Mary bare a child two months before she was married. 14</w:t>
            </w:r>
            <w:r w:rsidR="009B6E92">
              <w:rPr>
                <w:rFonts w:ascii="Times New Roman" w:hAnsi="Times New Roman" w:cs="Times New Roman"/>
                <w:sz w:val="20"/>
                <w:szCs w:val="20"/>
              </w:rPr>
              <w:t>.</w:t>
            </w:r>
            <w:r w:rsidRPr="000B545F">
              <w:rPr>
                <w:rFonts w:ascii="Times New Roman" w:hAnsi="Times New Roman" w:cs="Times New Roman"/>
                <w:sz w:val="20"/>
                <w:szCs w:val="20"/>
              </w:rPr>
              <w:t xml:space="preserve"> And many said, She bare no child, neither went out a midwife unto her, neither heard we cries of woe. And they were all blinded him concerning, and they all knew of him, though they knew not whence he came. 15. and they took him and went to Nazareth in Galilee.</w:t>
            </w:r>
          </w:p>
        </w:tc>
      </w:tr>
    </w:tbl>
    <w:p w14:paraId="39162B90" w14:textId="77777777" w:rsidR="000F4750" w:rsidRPr="00DD5551" w:rsidRDefault="000F4750">
      <w:pPr>
        <w:rPr>
          <w:rFonts w:ascii="Times New Roman" w:hAnsi="Times New Roman" w:cs="Times New Roman"/>
          <w:sz w:val="24"/>
          <w:szCs w:val="24"/>
        </w:rPr>
      </w:pPr>
    </w:p>
    <w:p w14:paraId="2291FADF" w14:textId="7E9D5871"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As already noted, *Ev did without the birth and childhood story of Jesus because </w:t>
      </w:r>
      <w:r w:rsidR="003C1DE5">
        <w:rPr>
          <w:rFonts w:ascii="Times New Roman" w:hAnsi="Times New Roman" w:cs="Times New Roman"/>
          <w:sz w:val="24"/>
          <w:szCs w:val="24"/>
        </w:rPr>
        <w:t>it</w:t>
      </w:r>
      <w:r w:rsidR="001F2332">
        <w:rPr>
          <w:rFonts w:ascii="Times New Roman" w:hAnsi="Times New Roman" w:cs="Times New Roman"/>
          <w:sz w:val="24"/>
          <w:szCs w:val="24"/>
        </w:rPr>
        <w:t xml:space="preserve"> states that</w:t>
      </w:r>
      <w:r w:rsidRPr="00DD5551">
        <w:rPr>
          <w:rFonts w:ascii="Times New Roman" w:hAnsi="Times New Roman" w:cs="Times New Roman"/>
          <w:sz w:val="24"/>
          <w:szCs w:val="24"/>
        </w:rPr>
        <w:t xml:space="preserve"> </w:t>
      </w:r>
      <w:r w:rsidR="001F2332">
        <w:rPr>
          <w:rFonts w:ascii="Times New Roman" w:hAnsi="Times New Roman" w:cs="Times New Roman"/>
          <w:sz w:val="24"/>
          <w:szCs w:val="24"/>
        </w:rPr>
        <w:t xml:space="preserve">Christ </w:t>
      </w:r>
      <w:r w:rsidRPr="00DD5551">
        <w:rPr>
          <w:rFonts w:ascii="Times New Roman" w:hAnsi="Times New Roman" w:cs="Times New Roman"/>
          <w:sz w:val="24"/>
          <w:szCs w:val="24"/>
        </w:rPr>
        <w:t xml:space="preserve">came directly from above, "from heaven", as Tertullian notes, "grown up at once, perfect </w:t>
      </w:r>
      <w:r w:rsidRPr="00DD5551">
        <w:rPr>
          <w:rFonts w:ascii="Times New Roman" w:hAnsi="Times New Roman" w:cs="Times New Roman"/>
          <w:sz w:val="24"/>
          <w:szCs w:val="24"/>
        </w:rPr>
        <w:lastRenderedPageBreak/>
        <w:t>at once, without delay Christ, Spirit, power and God".</w:t>
      </w:r>
      <w:r w:rsidR="003B124C">
        <w:rPr>
          <w:rStyle w:val="Funotenzeichen"/>
          <w:rFonts w:ascii="Times New Roman" w:hAnsi="Times New Roman" w:cs="Times New Roman"/>
          <w:sz w:val="24"/>
          <w:szCs w:val="24"/>
        </w:rPr>
        <w:footnoteReference w:id="57"/>
      </w:r>
      <w:r w:rsidRPr="00DD5551">
        <w:rPr>
          <w:rFonts w:ascii="Times New Roman" w:hAnsi="Times New Roman" w:cs="Times New Roman"/>
          <w:sz w:val="24"/>
          <w:szCs w:val="24"/>
        </w:rPr>
        <w:t xml:space="preserve"> For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creation was the product of a creator </w:t>
      </w:r>
      <w:r w:rsidR="00A9698C">
        <w:rPr>
          <w:rFonts w:ascii="Times New Roman" w:hAnsi="Times New Roman" w:cs="Times New Roman"/>
          <w:sz w:val="24"/>
          <w:szCs w:val="24"/>
        </w:rPr>
        <w:t>g</w:t>
      </w:r>
      <w:r w:rsidRPr="00DD5551">
        <w:rPr>
          <w:rFonts w:ascii="Times New Roman" w:hAnsi="Times New Roman" w:cs="Times New Roman"/>
          <w:sz w:val="24"/>
          <w:szCs w:val="24"/>
        </w:rPr>
        <w:t>od with whom Christ had nothing in common.</w:t>
      </w:r>
      <w:r w:rsidR="00A9698C">
        <w:rPr>
          <w:rStyle w:val="Funotenzeichen"/>
          <w:rFonts w:ascii="Times New Roman" w:hAnsi="Times New Roman" w:cs="Times New Roman"/>
          <w:sz w:val="24"/>
          <w:szCs w:val="24"/>
        </w:rPr>
        <w:footnoteReference w:id="58"/>
      </w:r>
      <w:r w:rsidRPr="00DD5551">
        <w:rPr>
          <w:rFonts w:ascii="Times New Roman" w:hAnsi="Times New Roman" w:cs="Times New Roman"/>
          <w:sz w:val="24"/>
          <w:szCs w:val="24"/>
        </w:rPr>
        <w:t xml:space="preserve"> The fact that Christ appeared on earth immediately and without human birth, just as he disappeared from it again after death and resurrection, were thus only consequences of this approach. The versions of the birth story of Jesus compared here are directed against the separation of Christ's God and the Jewish </w:t>
      </w:r>
      <w:r w:rsidR="007372E7">
        <w:rPr>
          <w:rFonts w:ascii="Times New Roman" w:hAnsi="Times New Roman" w:cs="Times New Roman"/>
          <w:sz w:val="24"/>
          <w:szCs w:val="24"/>
        </w:rPr>
        <w:t>c</w:t>
      </w:r>
      <w:r w:rsidRPr="00DD5551">
        <w:rPr>
          <w:rFonts w:ascii="Times New Roman" w:hAnsi="Times New Roman" w:cs="Times New Roman"/>
          <w:sz w:val="24"/>
          <w:szCs w:val="24"/>
        </w:rPr>
        <w:t xml:space="preserve">reator </w:t>
      </w:r>
      <w:r w:rsidR="007372E7">
        <w:rPr>
          <w:rFonts w:ascii="Times New Roman" w:hAnsi="Times New Roman" w:cs="Times New Roman"/>
          <w:sz w:val="24"/>
          <w:szCs w:val="24"/>
        </w:rPr>
        <w:t>g</w:t>
      </w:r>
      <w:r w:rsidRPr="00DD5551">
        <w:rPr>
          <w:rFonts w:ascii="Times New Roman" w:hAnsi="Times New Roman" w:cs="Times New Roman"/>
          <w:sz w:val="24"/>
          <w:szCs w:val="24"/>
        </w:rPr>
        <w:t>od as well as the rejection of the human birth</w:t>
      </w:r>
      <w:r w:rsidR="007372E7">
        <w:rPr>
          <w:rFonts w:ascii="Times New Roman" w:hAnsi="Times New Roman" w:cs="Times New Roman"/>
          <w:sz w:val="24"/>
          <w:szCs w:val="24"/>
        </w:rPr>
        <w:t xml:space="preserve"> of the saviour</w:t>
      </w:r>
      <w:r w:rsidRPr="00DD5551">
        <w:rPr>
          <w:rFonts w:ascii="Times New Roman" w:hAnsi="Times New Roman" w:cs="Times New Roman"/>
          <w:sz w:val="24"/>
          <w:szCs w:val="24"/>
        </w:rPr>
        <w:t xml:space="preserve">. However, we will notice how much the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ite Gospel shines through as a model even in narratives for which there was no direct narrative </w:t>
      </w:r>
      <w:r w:rsidR="00055ABB">
        <w:rPr>
          <w:rFonts w:ascii="Times New Roman" w:hAnsi="Times New Roman" w:cs="Times New Roman"/>
          <w:sz w:val="24"/>
          <w:szCs w:val="24"/>
        </w:rPr>
        <w:t>Vorlage</w:t>
      </w:r>
      <w:r w:rsidRPr="00DD5551">
        <w:rPr>
          <w:rFonts w:ascii="Times New Roman" w:hAnsi="Times New Roman" w:cs="Times New Roman"/>
          <w:sz w:val="24"/>
          <w:szCs w:val="24"/>
        </w:rPr>
        <w:t xml:space="preserve"> in </w:t>
      </w:r>
      <w:r w:rsidR="00055ABB">
        <w:rPr>
          <w:rFonts w:ascii="Times New Roman" w:hAnsi="Times New Roman" w:cs="Times New Roman"/>
          <w:sz w:val="24"/>
          <w:szCs w:val="24"/>
          <w:lang w:val="en-GB"/>
        </w:rPr>
        <w:t>*Ev</w:t>
      </w:r>
      <w:r w:rsidRPr="00DD5551">
        <w:rPr>
          <w:rFonts w:ascii="Times New Roman" w:hAnsi="Times New Roman" w:cs="Times New Roman"/>
          <w:sz w:val="24"/>
          <w:szCs w:val="24"/>
        </w:rPr>
        <w:t>.</w:t>
      </w:r>
    </w:p>
    <w:p w14:paraId="74D0E219" w14:textId="77777777" w:rsidR="000126EF" w:rsidRDefault="00055ABB" w:rsidP="000126EF">
      <w:pPr>
        <w:ind w:firstLine="720"/>
        <w:rPr>
          <w:rFonts w:ascii="Times New Roman" w:hAnsi="Times New Roman" w:cs="Times New Roman"/>
          <w:sz w:val="24"/>
          <w:szCs w:val="24"/>
        </w:rPr>
      </w:pPr>
      <w:r>
        <w:rPr>
          <w:rFonts w:ascii="Times New Roman" w:hAnsi="Times New Roman" w:cs="Times New Roman"/>
          <w:sz w:val="24"/>
          <w:szCs w:val="24"/>
        </w:rPr>
        <w:t>F</w:t>
      </w:r>
      <w:r w:rsidR="00036B01" w:rsidRPr="00DD5551">
        <w:rPr>
          <w:rFonts w:ascii="Times New Roman" w:hAnsi="Times New Roman" w:cs="Times New Roman"/>
          <w:sz w:val="24"/>
          <w:szCs w:val="24"/>
        </w:rPr>
        <w:t>irst we have to ask where the authors got the idea of a human birth of the Messiah</w:t>
      </w:r>
      <w:r w:rsidR="000126EF">
        <w:rPr>
          <w:rFonts w:ascii="Times New Roman" w:hAnsi="Times New Roman" w:cs="Times New Roman"/>
          <w:sz w:val="24"/>
          <w:szCs w:val="24"/>
        </w:rPr>
        <w:t xml:space="preserve"> from</w:t>
      </w:r>
      <w:r w:rsidR="00036B01" w:rsidRPr="00DD5551">
        <w:rPr>
          <w:rFonts w:ascii="Times New Roman" w:hAnsi="Times New Roman" w:cs="Times New Roman"/>
          <w:sz w:val="24"/>
          <w:szCs w:val="24"/>
        </w:rPr>
        <w:t>. Was it merely an attempt to counter the appearance of Christ from heaven in *Ev with a human origin?</w:t>
      </w:r>
    </w:p>
    <w:p w14:paraId="541A2BC4" w14:textId="77777777" w:rsidR="00C575DA" w:rsidRDefault="00036B01" w:rsidP="00C575DA">
      <w:pPr>
        <w:ind w:firstLine="720"/>
        <w:rPr>
          <w:rFonts w:ascii="Times New Roman" w:hAnsi="Times New Roman" w:cs="Times New Roman"/>
          <w:sz w:val="24"/>
          <w:szCs w:val="24"/>
        </w:rPr>
      </w:pPr>
      <w:r w:rsidRPr="00DD5551">
        <w:rPr>
          <w:rFonts w:ascii="Times New Roman" w:hAnsi="Times New Roman" w:cs="Times New Roman"/>
          <w:sz w:val="24"/>
          <w:szCs w:val="24"/>
        </w:rPr>
        <w:t xml:space="preserve">As far as we know, the motif of the birth of the Messiah was not a common one in Jewish tradition, rather </w:t>
      </w:r>
      <w:r w:rsidR="003A16E0">
        <w:rPr>
          <w:rFonts w:ascii="Times New Roman" w:hAnsi="Times New Roman" w:cs="Times New Roman"/>
          <w:sz w:val="24"/>
          <w:szCs w:val="24"/>
        </w:rPr>
        <w:t xml:space="preserve">we find </w:t>
      </w:r>
      <w:r w:rsidRPr="00DD5551">
        <w:rPr>
          <w:rFonts w:ascii="Times New Roman" w:hAnsi="Times New Roman" w:cs="Times New Roman"/>
          <w:sz w:val="24"/>
          <w:szCs w:val="24"/>
        </w:rPr>
        <w:t xml:space="preserve">the Messiah usually </w:t>
      </w:r>
      <w:r w:rsidR="003A16E0">
        <w:rPr>
          <w:rFonts w:ascii="Times New Roman" w:hAnsi="Times New Roman" w:cs="Times New Roman"/>
          <w:sz w:val="24"/>
          <w:szCs w:val="24"/>
        </w:rPr>
        <w:t>coming</w:t>
      </w:r>
      <w:r w:rsidRPr="00DD5551">
        <w:rPr>
          <w:rFonts w:ascii="Times New Roman" w:hAnsi="Times New Roman" w:cs="Times New Roman"/>
          <w:sz w:val="24"/>
          <w:szCs w:val="24"/>
        </w:rPr>
        <w:t xml:space="preserve"> from heaven, </w:t>
      </w:r>
      <w:r w:rsidR="003A16E0">
        <w:rPr>
          <w:rFonts w:ascii="Times New Roman" w:hAnsi="Times New Roman" w:cs="Times New Roman"/>
          <w:sz w:val="24"/>
          <w:szCs w:val="24"/>
        </w:rPr>
        <w:t>being</w:t>
      </w:r>
      <w:r w:rsidRPr="00DD5551">
        <w:rPr>
          <w:rFonts w:ascii="Times New Roman" w:hAnsi="Times New Roman" w:cs="Times New Roman"/>
          <w:sz w:val="24"/>
          <w:szCs w:val="24"/>
        </w:rPr>
        <w:t xml:space="preserve"> sent by God, while childhood and youth </w:t>
      </w:r>
      <w:r w:rsidR="00F3186B">
        <w:rPr>
          <w:rFonts w:ascii="Times New Roman" w:hAnsi="Times New Roman" w:cs="Times New Roman"/>
          <w:sz w:val="24"/>
          <w:szCs w:val="24"/>
        </w:rPr>
        <w:t>of such Messiah figures were</w:t>
      </w:r>
      <w:r w:rsidRPr="00DD5551">
        <w:rPr>
          <w:rFonts w:ascii="Times New Roman" w:hAnsi="Times New Roman" w:cs="Times New Roman"/>
          <w:sz w:val="24"/>
          <w:szCs w:val="24"/>
        </w:rPr>
        <w:t xml:space="preserve"> of no </w:t>
      </w:r>
      <w:r w:rsidR="00F3186B">
        <w:rPr>
          <w:rFonts w:ascii="Times New Roman" w:hAnsi="Times New Roman" w:cs="Times New Roman"/>
          <w:sz w:val="24"/>
          <w:szCs w:val="24"/>
        </w:rPr>
        <w:t>particular</w:t>
      </w:r>
      <w:r w:rsidRPr="00DD5551">
        <w:rPr>
          <w:rFonts w:ascii="Times New Roman" w:hAnsi="Times New Roman" w:cs="Times New Roman"/>
          <w:sz w:val="24"/>
          <w:szCs w:val="24"/>
        </w:rPr>
        <w:t xml:space="preserve"> interest,</w:t>
      </w:r>
      <w:r w:rsidR="000126EF">
        <w:rPr>
          <w:rStyle w:val="Funotenzeichen"/>
          <w:rFonts w:ascii="Times New Roman" w:hAnsi="Times New Roman" w:cs="Times New Roman"/>
          <w:sz w:val="24"/>
          <w:szCs w:val="24"/>
        </w:rPr>
        <w:footnoteReference w:id="59"/>
      </w:r>
      <w:r w:rsidRPr="00DD5551">
        <w:rPr>
          <w:rFonts w:ascii="Times New Roman" w:hAnsi="Times New Roman" w:cs="Times New Roman"/>
          <w:sz w:val="24"/>
          <w:szCs w:val="24"/>
        </w:rPr>
        <w:t xml:space="preserve"> i.e. in this respect *Ev represented the common Jewish position</w:t>
      </w:r>
      <w:r w:rsidR="00E2742E">
        <w:rPr>
          <w:rFonts w:ascii="Times New Roman" w:hAnsi="Times New Roman" w:cs="Times New Roman"/>
          <w:sz w:val="24"/>
          <w:szCs w:val="24"/>
        </w:rPr>
        <w:t xml:space="preserve"> better than the above</w:t>
      </w:r>
      <w:r w:rsidR="009E5763">
        <w:rPr>
          <w:rFonts w:ascii="Times New Roman" w:hAnsi="Times New Roman" w:cs="Times New Roman"/>
          <w:sz w:val="24"/>
          <w:szCs w:val="24"/>
        </w:rPr>
        <w:t xml:space="preserve"> quoted texts</w:t>
      </w:r>
      <w:r w:rsidRPr="00DD5551">
        <w:rPr>
          <w:rFonts w:ascii="Times New Roman" w:hAnsi="Times New Roman" w:cs="Times New Roman"/>
          <w:sz w:val="24"/>
          <w:szCs w:val="24"/>
        </w:rPr>
        <w:t>.</w:t>
      </w:r>
      <w:r w:rsidR="009E5763">
        <w:rPr>
          <w:rStyle w:val="Funotenzeichen"/>
          <w:rFonts w:ascii="Times New Roman" w:hAnsi="Times New Roman" w:cs="Times New Roman"/>
          <w:sz w:val="24"/>
          <w:szCs w:val="24"/>
        </w:rPr>
        <w:footnoteReference w:id="60"/>
      </w:r>
      <w:r w:rsidRPr="00DD5551">
        <w:rPr>
          <w:rFonts w:ascii="Times New Roman" w:hAnsi="Times New Roman" w:cs="Times New Roman"/>
          <w:sz w:val="24"/>
          <w:szCs w:val="24"/>
        </w:rPr>
        <w:t xml:space="preserve"> The same is true with regard to the </w:t>
      </w:r>
      <w:r w:rsidR="00BE0EA5">
        <w:rPr>
          <w:rFonts w:ascii="Times New Roman" w:hAnsi="Times New Roman" w:cs="Times New Roman"/>
          <w:sz w:val="24"/>
          <w:szCs w:val="24"/>
        </w:rPr>
        <w:t xml:space="preserve">family </w:t>
      </w:r>
      <w:r w:rsidRPr="00DD5551">
        <w:rPr>
          <w:rFonts w:ascii="Times New Roman" w:hAnsi="Times New Roman" w:cs="Times New Roman"/>
          <w:sz w:val="24"/>
          <w:szCs w:val="24"/>
        </w:rPr>
        <w:t>of the Messiah, who plays no special role in Jewish messianic tradition.</w:t>
      </w:r>
      <w:r w:rsidR="00BE0EA5">
        <w:rPr>
          <w:rStyle w:val="Funotenzeichen"/>
          <w:rFonts w:ascii="Times New Roman" w:hAnsi="Times New Roman" w:cs="Times New Roman"/>
          <w:sz w:val="24"/>
          <w:szCs w:val="24"/>
        </w:rPr>
        <w:footnoteReference w:id="61"/>
      </w:r>
    </w:p>
    <w:p w14:paraId="675164D0" w14:textId="0238B23B" w:rsidR="000F4750" w:rsidRPr="00DD5551" w:rsidRDefault="00036B01" w:rsidP="00C575DA">
      <w:pPr>
        <w:ind w:firstLine="720"/>
        <w:rPr>
          <w:rFonts w:ascii="Times New Roman" w:hAnsi="Times New Roman" w:cs="Times New Roman"/>
          <w:sz w:val="24"/>
          <w:szCs w:val="24"/>
        </w:rPr>
      </w:pPr>
      <w:r w:rsidRPr="00DD5551">
        <w:rPr>
          <w:rFonts w:ascii="Times New Roman" w:hAnsi="Times New Roman" w:cs="Times New Roman"/>
          <w:sz w:val="24"/>
          <w:szCs w:val="24"/>
        </w:rPr>
        <w:t>In contrast, Mt and Lk offer what must have sounded rather unusual to Jewish ears - difficult for us to understand today because we have become so accustomed to this story and imagery over centuries. Lk in particular develops a</w:t>
      </w:r>
    </w:p>
    <w:p w14:paraId="3895640B" w14:textId="77777777" w:rsidR="000F4750" w:rsidRPr="00DD5551" w:rsidRDefault="000F4750">
      <w:pPr>
        <w:rPr>
          <w:rFonts w:ascii="Times New Roman" w:hAnsi="Times New Roman" w:cs="Times New Roman"/>
          <w:sz w:val="24"/>
          <w:szCs w:val="24"/>
        </w:rPr>
      </w:pPr>
    </w:p>
    <w:p w14:paraId="68FD3EBB" w14:textId="77777777" w:rsidR="00337BAD" w:rsidRDefault="00036B01" w:rsidP="00337BAD">
      <w:pPr>
        <w:ind w:left="270"/>
        <w:rPr>
          <w:rFonts w:ascii="Times New Roman" w:hAnsi="Times New Roman" w:cs="Times New Roman"/>
          <w:sz w:val="24"/>
          <w:szCs w:val="24"/>
        </w:rPr>
      </w:pPr>
      <w:r w:rsidRPr="00DD5551">
        <w:rPr>
          <w:rFonts w:ascii="Times New Roman" w:hAnsi="Times New Roman" w:cs="Times New Roman"/>
          <w:sz w:val="24"/>
          <w:szCs w:val="24"/>
        </w:rPr>
        <w:t>"detailed narrative, the painting of a paradise ... in a very particular, pseudo-Biblical style, packed with allusions and scriptural quotations, psalm verses interspersed, which are themselves treasures of biblical poetics. This style of writing, which at times seems somewhat artificial, does not, however, recur in the later part of the Gospel, with the exception of a few isolated passages, and precisely</w:t>
      </w:r>
      <w:r w:rsidR="009F77E9">
        <w:rPr>
          <w:rFonts w:ascii="Times New Roman" w:hAnsi="Times New Roman" w:cs="Times New Roman"/>
          <w:sz w:val="24"/>
          <w:szCs w:val="24"/>
        </w:rPr>
        <w:t xml:space="preserve"> in</w:t>
      </w:r>
      <w:r w:rsidRPr="00DD5551">
        <w:rPr>
          <w:rFonts w:ascii="Times New Roman" w:hAnsi="Times New Roman" w:cs="Times New Roman"/>
          <w:sz w:val="24"/>
          <w:szCs w:val="24"/>
        </w:rPr>
        <w:t xml:space="preserve"> those which are not attested for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Gospel."</w:t>
      </w:r>
      <w:r w:rsidR="009F77E9">
        <w:rPr>
          <w:rStyle w:val="Funotenzeichen"/>
          <w:rFonts w:ascii="Times New Roman" w:hAnsi="Times New Roman" w:cs="Times New Roman"/>
          <w:sz w:val="24"/>
          <w:szCs w:val="24"/>
        </w:rPr>
        <w:footnoteReference w:id="62"/>
      </w:r>
    </w:p>
    <w:p w14:paraId="1C41B622" w14:textId="77777777" w:rsidR="003F5103"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If we read the four versions given above against the background of *Ev, it becomes clear to what extent they build on this </w:t>
      </w:r>
      <w:r w:rsidR="00C15C31">
        <w:rPr>
          <w:rFonts w:ascii="Times New Roman" w:hAnsi="Times New Roman" w:cs="Times New Roman"/>
          <w:sz w:val="24"/>
          <w:szCs w:val="24"/>
        </w:rPr>
        <w:t>Gospel</w:t>
      </w:r>
      <w:r w:rsidRPr="00DD5551">
        <w:rPr>
          <w:rFonts w:ascii="Times New Roman" w:hAnsi="Times New Roman" w:cs="Times New Roman"/>
          <w:sz w:val="24"/>
          <w:szCs w:val="24"/>
        </w:rPr>
        <w:t xml:space="preserve"> and at the same time represent counter-histories to it, whereby Mt drafts the shortest counter-history, on which Lk builds the greater narrative elaboration and J</w:t>
      </w:r>
      <w:r w:rsidR="00C15C31">
        <w:rPr>
          <w:rFonts w:ascii="Times New Roman" w:hAnsi="Times New Roman" w:cs="Times New Roman"/>
          <w:sz w:val="24"/>
          <w:szCs w:val="24"/>
        </w:rPr>
        <w:t>n</w:t>
      </w:r>
      <w:r w:rsidRPr="00DD5551">
        <w:rPr>
          <w:rFonts w:ascii="Times New Roman" w:hAnsi="Times New Roman" w:cs="Times New Roman"/>
          <w:sz w:val="24"/>
          <w:szCs w:val="24"/>
        </w:rPr>
        <w:t xml:space="preserve"> develops a Stoic philosophical form of it. The Ascensio, on the other hand, sticks close to Mt but, like Lk, extends the narrative lines further in some directions and also takes a clear position vis-à-vis Lk.</w:t>
      </w:r>
    </w:p>
    <w:p w14:paraId="7C58DB71" w14:textId="77E7775B" w:rsidR="00D01CE0" w:rsidRDefault="00036B01" w:rsidP="00D01CE0">
      <w:pPr>
        <w:ind w:firstLine="720"/>
        <w:rPr>
          <w:rFonts w:ascii="Times New Roman" w:hAnsi="Times New Roman" w:cs="Times New Roman"/>
          <w:sz w:val="24"/>
          <w:szCs w:val="24"/>
        </w:rPr>
      </w:pPr>
      <w:r w:rsidRPr="00DD5551">
        <w:rPr>
          <w:rFonts w:ascii="Times New Roman" w:hAnsi="Times New Roman" w:cs="Times New Roman"/>
          <w:sz w:val="24"/>
          <w:szCs w:val="24"/>
        </w:rPr>
        <w:lastRenderedPageBreak/>
        <w:t>Mt came to the development of his birth story as a logical consequence of his genealogy of Jesus, which immediately precedes it as the opening of his Gospel. With it, the author of Mt attempts to root Jesus as the "son of David, son of Abraham" and descendant of the patriarchs in the Jewish tradition, including the priestly tradition (Zadok is mentioned), as well as in the history of Israel in general</w:t>
      </w:r>
      <w:r w:rsidR="00C077E6">
        <w:rPr>
          <w:rStyle w:val="Funotenzeichen"/>
          <w:rFonts w:ascii="Times New Roman" w:hAnsi="Times New Roman" w:cs="Times New Roman"/>
          <w:sz w:val="24"/>
          <w:szCs w:val="24"/>
        </w:rPr>
        <w:footnoteReference w:id="63"/>
      </w:r>
      <w:r w:rsidRPr="00DD5551">
        <w:rPr>
          <w:rFonts w:ascii="Times New Roman" w:hAnsi="Times New Roman" w:cs="Times New Roman"/>
          <w:sz w:val="24"/>
          <w:szCs w:val="24"/>
        </w:rPr>
        <w:t xml:space="preserve"> (Mt 1:1-17).</w:t>
      </w:r>
      <w:r w:rsidR="00940B96">
        <w:rPr>
          <w:rStyle w:val="Funotenzeichen"/>
          <w:rFonts w:ascii="Times New Roman" w:hAnsi="Times New Roman" w:cs="Times New Roman"/>
          <w:sz w:val="24"/>
          <w:szCs w:val="24"/>
        </w:rPr>
        <w:footnoteReference w:id="64"/>
      </w:r>
      <w:r w:rsidRPr="00DD5551">
        <w:rPr>
          <w:rFonts w:ascii="Times New Roman" w:hAnsi="Times New Roman" w:cs="Times New Roman"/>
          <w:sz w:val="24"/>
          <w:szCs w:val="24"/>
        </w:rPr>
        <w:t xml:space="preserve"> He also succeeds in this by separating the place of birth, the city of Bethlehem, from Jesus'</w:t>
      </w:r>
      <w:r w:rsidR="00D01CE0">
        <w:rPr>
          <w:rFonts w:ascii="Times New Roman" w:hAnsi="Times New Roman" w:cs="Times New Roman"/>
          <w:sz w:val="24"/>
          <w:szCs w:val="24"/>
        </w:rPr>
        <w:t>s</w:t>
      </w:r>
      <w:r w:rsidRPr="00DD5551">
        <w:rPr>
          <w:rFonts w:ascii="Times New Roman" w:hAnsi="Times New Roman" w:cs="Times New Roman"/>
          <w:sz w:val="24"/>
          <w:szCs w:val="24"/>
        </w:rPr>
        <w:t xml:space="preserve"> hometown, Nazareth.</w:t>
      </w:r>
    </w:p>
    <w:p w14:paraId="6CC35B84" w14:textId="36D300F2" w:rsidR="000F4750" w:rsidRPr="00DD5551" w:rsidRDefault="00036B01" w:rsidP="00D01CE0">
      <w:pPr>
        <w:ind w:firstLine="720"/>
        <w:rPr>
          <w:rFonts w:ascii="Times New Roman" w:hAnsi="Times New Roman" w:cs="Times New Roman"/>
          <w:sz w:val="24"/>
          <w:szCs w:val="24"/>
        </w:rPr>
      </w:pPr>
      <w:r w:rsidRPr="00DD5551">
        <w:rPr>
          <w:rFonts w:ascii="Times New Roman" w:hAnsi="Times New Roman" w:cs="Times New Roman"/>
          <w:sz w:val="24"/>
          <w:szCs w:val="24"/>
        </w:rPr>
        <w:t>The fact that the birth must take place in Bethlehem is derived by Mt from the Davidic tradition and the prophetic predestination of this place. It is so important to him that he mentions Bethlehem five times in 16 verses.</w:t>
      </w:r>
      <w:r w:rsidR="00962436">
        <w:rPr>
          <w:rStyle w:val="Funotenzeichen"/>
          <w:rFonts w:ascii="Times New Roman" w:hAnsi="Times New Roman" w:cs="Times New Roman"/>
          <w:sz w:val="24"/>
          <w:szCs w:val="24"/>
        </w:rPr>
        <w:footnoteReference w:id="65"/>
      </w:r>
      <w:r w:rsidRPr="00DD5551">
        <w:rPr>
          <w:rFonts w:ascii="Times New Roman" w:hAnsi="Times New Roman" w:cs="Times New Roman"/>
          <w:sz w:val="24"/>
          <w:szCs w:val="24"/>
        </w:rPr>
        <w:t xml:space="preserve"> For Bethlehem was considered the birthplace of David. It was here that David was anointed king of Judea by Samuel (1</w:t>
      </w:r>
      <w:r w:rsidR="000509DA">
        <w:rPr>
          <w:rFonts w:ascii="Times New Roman" w:hAnsi="Times New Roman" w:cs="Times New Roman"/>
          <w:sz w:val="24"/>
          <w:szCs w:val="24"/>
        </w:rPr>
        <w:t xml:space="preserve"> </w:t>
      </w:r>
      <w:r w:rsidRPr="00DD5551">
        <w:rPr>
          <w:rFonts w:ascii="Times New Roman" w:hAnsi="Times New Roman" w:cs="Times New Roman"/>
          <w:sz w:val="24"/>
          <w:szCs w:val="24"/>
        </w:rPr>
        <w:t>Sam 16:1), and</w:t>
      </w:r>
      <w:r w:rsidR="00D922AB">
        <w:rPr>
          <w:rFonts w:ascii="Times New Roman" w:hAnsi="Times New Roman" w:cs="Times New Roman"/>
          <w:sz w:val="24"/>
          <w:szCs w:val="24"/>
        </w:rPr>
        <w:t>, as Matthew gives us</w:t>
      </w:r>
      <w:r w:rsidRPr="00DD5551">
        <w:rPr>
          <w:rFonts w:ascii="Times New Roman" w:hAnsi="Times New Roman" w:cs="Times New Roman"/>
          <w:sz w:val="24"/>
          <w:szCs w:val="24"/>
        </w:rPr>
        <w:t xml:space="preserve"> Mic 5:2, 4</w:t>
      </w:r>
      <w:r w:rsidR="00D922AB">
        <w:rPr>
          <w:rFonts w:ascii="Times New Roman" w:hAnsi="Times New Roman" w:cs="Times New Roman"/>
          <w:sz w:val="24"/>
          <w:szCs w:val="24"/>
        </w:rPr>
        <w:t xml:space="preserve">, we </w:t>
      </w:r>
      <w:r w:rsidRPr="00DD5551">
        <w:rPr>
          <w:rFonts w:ascii="Times New Roman" w:hAnsi="Times New Roman" w:cs="Times New Roman"/>
          <w:sz w:val="24"/>
          <w:szCs w:val="24"/>
        </w:rPr>
        <w:t>read</w:t>
      </w:r>
      <w:r w:rsidR="009C5F64">
        <w:rPr>
          <w:rFonts w:ascii="Times New Roman" w:hAnsi="Times New Roman" w:cs="Times New Roman"/>
          <w:sz w:val="24"/>
          <w:szCs w:val="24"/>
        </w:rPr>
        <w:t xml:space="preserve"> the “chief priests and teachers” answering Herod’s question, “where the Messiah was to be born, as follows</w:t>
      </w:r>
      <w:r w:rsidRPr="00DD5551">
        <w:rPr>
          <w:rFonts w:ascii="Times New Roman" w:hAnsi="Times New Roman" w:cs="Times New Roman"/>
          <w:sz w:val="24"/>
          <w:szCs w:val="24"/>
        </w:rPr>
        <w:t>:</w:t>
      </w:r>
    </w:p>
    <w:p w14:paraId="1D9AD97B" w14:textId="77777777" w:rsidR="000F4750" w:rsidRPr="00DD5551" w:rsidRDefault="000F4750">
      <w:pPr>
        <w:rPr>
          <w:rFonts w:ascii="Times New Roman" w:hAnsi="Times New Roman" w:cs="Times New Roman"/>
          <w:sz w:val="24"/>
          <w:szCs w:val="24"/>
        </w:rPr>
      </w:pPr>
    </w:p>
    <w:p w14:paraId="70D98C0E" w14:textId="77777777" w:rsidR="009C5F64" w:rsidRDefault="00036B01" w:rsidP="009C5F64">
      <w:pPr>
        <w:ind w:left="270"/>
        <w:rPr>
          <w:rFonts w:ascii="Times New Roman" w:hAnsi="Times New Roman" w:cs="Times New Roman"/>
          <w:sz w:val="24"/>
          <w:szCs w:val="24"/>
        </w:rPr>
      </w:pPr>
      <w:r w:rsidRPr="00DD5551">
        <w:rPr>
          <w:rFonts w:ascii="Times New Roman" w:hAnsi="Times New Roman" w:cs="Times New Roman"/>
          <w:sz w:val="24"/>
          <w:szCs w:val="24"/>
        </w:rPr>
        <w:t>"</w:t>
      </w:r>
      <w:r w:rsidR="00B9468C" w:rsidRPr="00B9468C">
        <w:rPr>
          <w:rFonts w:ascii="Times New Roman" w:hAnsi="Times New Roman" w:cs="Times New Roman"/>
          <w:sz w:val="24"/>
          <w:szCs w:val="24"/>
        </w:rPr>
        <w:t>5 “In Bethlehem in Judea,” they replied, “for this is what the prophet has written:</w:t>
      </w:r>
    </w:p>
    <w:p w14:paraId="6BD630E2" w14:textId="295D06C5" w:rsidR="00B9468C" w:rsidRPr="00B9468C" w:rsidRDefault="00B9468C" w:rsidP="009C5F64">
      <w:pPr>
        <w:ind w:left="270"/>
        <w:rPr>
          <w:rFonts w:ascii="Times New Roman" w:hAnsi="Times New Roman" w:cs="Times New Roman"/>
          <w:sz w:val="24"/>
          <w:szCs w:val="24"/>
        </w:rPr>
      </w:pPr>
      <w:r w:rsidRPr="00B9468C">
        <w:rPr>
          <w:rFonts w:ascii="Times New Roman" w:hAnsi="Times New Roman" w:cs="Times New Roman"/>
          <w:sz w:val="24"/>
          <w:szCs w:val="24"/>
        </w:rPr>
        <w:t>6 “‘But you, Bethlehem, in the land of Judah,</w:t>
      </w:r>
    </w:p>
    <w:p w14:paraId="131E37AE" w14:textId="77777777" w:rsidR="00B9468C" w:rsidRPr="00B9468C" w:rsidRDefault="00B9468C" w:rsidP="00B9468C">
      <w:pPr>
        <w:ind w:left="270"/>
        <w:rPr>
          <w:rFonts w:ascii="Times New Roman" w:hAnsi="Times New Roman" w:cs="Times New Roman"/>
          <w:sz w:val="24"/>
          <w:szCs w:val="24"/>
        </w:rPr>
      </w:pPr>
      <w:r w:rsidRPr="00B9468C">
        <w:rPr>
          <w:rFonts w:ascii="Times New Roman" w:hAnsi="Times New Roman" w:cs="Times New Roman"/>
          <w:sz w:val="24"/>
          <w:szCs w:val="24"/>
        </w:rPr>
        <w:t xml:space="preserve">    are by no means least among the rulers of Judah;</w:t>
      </w:r>
    </w:p>
    <w:p w14:paraId="094ABF25" w14:textId="77777777" w:rsidR="00B9468C" w:rsidRPr="00B9468C" w:rsidRDefault="00B9468C" w:rsidP="00B9468C">
      <w:pPr>
        <w:ind w:left="270"/>
        <w:rPr>
          <w:rFonts w:ascii="Times New Roman" w:hAnsi="Times New Roman" w:cs="Times New Roman"/>
          <w:sz w:val="24"/>
          <w:szCs w:val="24"/>
        </w:rPr>
      </w:pPr>
      <w:r w:rsidRPr="00B9468C">
        <w:rPr>
          <w:rFonts w:ascii="Times New Roman" w:hAnsi="Times New Roman" w:cs="Times New Roman"/>
          <w:sz w:val="24"/>
          <w:szCs w:val="24"/>
        </w:rPr>
        <w:t>for out of you will come a ruler</w:t>
      </w:r>
    </w:p>
    <w:p w14:paraId="364AF207" w14:textId="77777777" w:rsidR="00012101" w:rsidRDefault="00B9468C" w:rsidP="00012101">
      <w:pPr>
        <w:ind w:left="270"/>
        <w:rPr>
          <w:rFonts w:ascii="Times New Roman" w:hAnsi="Times New Roman" w:cs="Times New Roman"/>
          <w:sz w:val="24"/>
          <w:szCs w:val="24"/>
        </w:rPr>
      </w:pPr>
      <w:r w:rsidRPr="00B9468C">
        <w:rPr>
          <w:rFonts w:ascii="Times New Roman" w:hAnsi="Times New Roman" w:cs="Times New Roman"/>
          <w:sz w:val="24"/>
          <w:szCs w:val="24"/>
        </w:rPr>
        <w:t xml:space="preserve">    who will shepherd my people Israel.”</w:t>
      </w:r>
    </w:p>
    <w:p w14:paraId="7EDA55C0" w14:textId="29832921" w:rsidR="000F4750" w:rsidRPr="00DD5551" w:rsidRDefault="00B9468C" w:rsidP="00012101">
      <w:pPr>
        <w:ind w:left="270"/>
        <w:rPr>
          <w:rFonts w:ascii="Times New Roman" w:hAnsi="Times New Roman" w:cs="Times New Roman"/>
          <w:sz w:val="24"/>
          <w:szCs w:val="24"/>
        </w:rPr>
      </w:pPr>
      <w:r w:rsidRPr="00B9468C">
        <w:rPr>
          <w:rFonts w:ascii="Times New Roman" w:hAnsi="Times New Roman" w:cs="Times New Roman"/>
          <w:sz w:val="24"/>
          <w:szCs w:val="24"/>
        </w:rPr>
        <w:t>7 Then Herod called the Magi secretly and found out from them the exact time the star had appeared. 8 He sent them to Bethlehem and said, “Go and search carefully for the child. As soon as you find him, report to me, so that I too may go and worship him.”</w:t>
      </w:r>
      <w:r w:rsidR="00036B01" w:rsidRPr="00DD5551">
        <w:rPr>
          <w:rFonts w:ascii="Times New Roman" w:hAnsi="Times New Roman" w:cs="Times New Roman"/>
          <w:sz w:val="24"/>
          <w:szCs w:val="24"/>
        </w:rPr>
        <w:t>" (Mt 2:5-</w:t>
      </w:r>
      <w:r>
        <w:rPr>
          <w:rFonts w:ascii="Times New Roman" w:hAnsi="Times New Roman" w:cs="Times New Roman"/>
          <w:sz w:val="24"/>
          <w:szCs w:val="24"/>
        </w:rPr>
        <w:t>8</w:t>
      </w:r>
      <w:r w:rsidR="00036B01" w:rsidRPr="00DD5551">
        <w:rPr>
          <w:rFonts w:ascii="Times New Roman" w:hAnsi="Times New Roman" w:cs="Times New Roman"/>
          <w:sz w:val="24"/>
          <w:szCs w:val="24"/>
        </w:rPr>
        <w:t>)</w:t>
      </w:r>
      <w:r w:rsidR="00012101">
        <w:rPr>
          <w:rStyle w:val="Funotenzeichen"/>
          <w:rFonts w:ascii="Times New Roman" w:hAnsi="Times New Roman" w:cs="Times New Roman"/>
          <w:sz w:val="24"/>
          <w:szCs w:val="24"/>
        </w:rPr>
        <w:footnoteReference w:id="66"/>
      </w:r>
    </w:p>
    <w:p w14:paraId="4DAD5FF8" w14:textId="77777777" w:rsidR="00BA79A1" w:rsidRDefault="00036B01">
      <w:pPr>
        <w:rPr>
          <w:rFonts w:ascii="Times New Roman" w:hAnsi="Times New Roman" w:cs="Times New Roman"/>
          <w:sz w:val="24"/>
          <w:szCs w:val="24"/>
        </w:rPr>
      </w:pPr>
      <w:r w:rsidRPr="00DD5551">
        <w:rPr>
          <w:rFonts w:ascii="Times New Roman" w:hAnsi="Times New Roman" w:cs="Times New Roman"/>
          <w:sz w:val="24"/>
          <w:szCs w:val="24"/>
        </w:rPr>
        <w:t>Jesus'</w:t>
      </w:r>
      <w:r w:rsidR="006C52E1">
        <w:rPr>
          <w:rFonts w:ascii="Times New Roman" w:hAnsi="Times New Roman" w:cs="Times New Roman"/>
          <w:sz w:val="24"/>
          <w:szCs w:val="24"/>
        </w:rPr>
        <w:t>s</w:t>
      </w:r>
      <w:r w:rsidRPr="00DD5551">
        <w:rPr>
          <w:rFonts w:ascii="Times New Roman" w:hAnsi="Times New Roman" w:cs="Times New Roman"/>
          <w:sz w:val="24"/>
          <w:szCs w:val="24"/>
        </w:rPr>
        <w:t xml:space="preserve"> sonship of David was of the greatest weight for Mt, as he already makes clear in the title of his narrative (Mt 1:1: </w:t>
      </w:r>
      <w:r w:rsidR="009E7501" w:rsidRPr="009E7501">
        <w:rPr>
          <w:rFonts w:ascii="Times New Roman" w:hAnsi="Times New Roman" w:cs="Times New Roman"/>
          <w:sz w:val="24"/>
          <w:szCs w:val="24"/>
        </w:rPr>
        <w:t>Βίβλος γενέσεως Ἰησοῦ Χριστοῦ υἱοῦ Δαυὶδ υἱοῦ Ἀβραάμ</w:t>
      </w:r>
      <w:r w:rsidRPr="00DD5551">
        <w:rPr>
          <w:rFonts w:ascii="Times New Roman" w:hAnsi="Times New Roman" w:cs="Times New Roman"/>
          <w:sz w:val="24"/>
          <w:szCs w:val="24"/>
        </w:rPr>
        <w:t>).</w:t>
      </w:r>
      <w:r w:rsidR="009266BD">
        <w:rPr>
          <w:rStyle w:val="Funotenzeichen"/>
          <w:rFonts w:ascii="Times New Roman" w:hAnsi="Times New Roman" w:cs="Times New Roman"/>
          <w:sz w:val="24"/>
          <w:szCs w:val="24"/>
        </w:rPr>
        <w:footnoteReference w:id="67"/>
      </w:r>
      <w:r w:rsidRPr="00DD5551">
        <w:rPr>
          <w:rFonts w:ascii="Times New Roman" w:hAnsi="Times New Roman" w:cs="Times New Roman"/>
          <w:sz w:val="24"/>
          <w:szCs w:val="24"/>
        </w:rPr>
        <w:t xml:space="preserve"> Hereby Mt directly opposes the notion of *Ev 20:41-44, a passage in which Jesus "</w:t>
      </w:r>
      <w:r w:rsidR="005F70FD" w:rsidRPr="005F70FD">
        <w:rPr>
          <w:rFonts w:ascii="Times New Roman" w:hAnsi="Times New Roman" w:cs="Times New Roman"/>
          <w:sz w:val="24"/>
          <w:szCs w:val="24"/>
        </w:rPr>
        <w:t xml:space="preserve">rejects the view of the </w:t>
      </w:r>
      <w:r w:rsidR="005F70FD" w:rsidRPr="005F70FD">
        <w:rPr>
          <w:rFonts w:ascii="Times New Roman" w:hAnsi="Times New Roman" w:cs="Times New Roman"/>
          <w:sz w:val="24"/>
          <w:szCs w:val="24"/>
        </w:rPr>
        <w:lastRenderedPageBreak/>
        <w:t>scribes that</w:t>
      </w:r>
      <w:r w:rsidR="005F70FD">
        <w:rPr>
          <w:rFonts w:ascii="Times New Roman" w:hAnsi="Times New Roman" w:cs="Times New Roman"/>
          <w:sz w:val="24"/>
          <w:szCs w:val="24"/>
        </w:rPr>
        <w:t xml:space="preserve"> </w:t>
      </w:r>
      <w:r w:rsidR="005F70FD" w:rsidRPr="005F70FD">
        <w:rPr>
          <w:rFonts w:ascii="Times New Roman" w:hAnsi="Times New Roman" w:cs="Times New Roman"/>
          <w:sz w:val="24"/>
          <w:szCs w:val="24"/>
        </w:rPr>
        <w:t>Christ would be the son of David</w:t>
      </w:r>
      <w:r w:rsidRPr="00DD5551">
        <w:rPr>
          <w:rFonts w:ascii="Times New Roman" w:hAnsi="Times New Roman" w:cs="Times New Roman"/>
          <w:sz w:val="24"/>
          <w:szCs w:val="24"/>
        </w:rPr>
        <w:t>".</w:t>
      </w:r>
      <w:r w:rsidR="009E7501">
        <w:rPr>
          <w:rStyle w:val="Funotenzeichen"/>
          <w:rFonts w:ascii="Times New Roman" w:hAnsi="Times New Roman" w:cs="Times New Roman"/>
          <w:sz w:val="24"/>
          <w:szCs w:val="24"/>
        </w:rPr>
        <w:footnoteReference w:id="68"/>
      </w:r>
      <w:r w:rsidRPr="00DD5551">
        <w:rPr>
          <w:rFonts w:ascii="Times New Roman" w:hAnsi="Times New Roman" w:cs="Times New Roman"/>
          <w:sz w:val="24"/>
          <w:szCs w:val="24"/>
        </w:rPr>
        <w:t xml:space="preserve"> Consequently, Mt erases "</w:t>
      </w:r>
      <w:r w:rsidR="00A13D46" w:rsidRPr="00A13D46">
        <w:rPr>
          <w:rFonts w:ascii="Times New Roman" w:hAnsi="Times New Roman" w:cs="Times New Roman"/>
          <w:sz w:val="24"/>
          <w:szCs w:val="24"/>
        </w:rPr>
        <w:t>unvaryingly removes the designation of Jesus as ὁ</w:t>
      </w:r>
      <w:r w:rsidR="00A13D46">
        <w:rPr>
          <w:rFonts w:ascii="Times New Roman" w:hAnsi="Times New Roman" w:cs="Times New Roman"/>
          <w:sz w:val="24"/>
          <w:szCs w:val="24"/>
        </w:rPr>
        <w:t xml:space="preserve"> </w:t>
      </w:r>
      <w:r w:rsidR="00A13D46" w:rsidRPr="00A13D46">
        <w:rPr>
          <w:rFonts w:ascii="Times New Roman" w:hAnsi="Times New Roman" w:cs="Times New Roman"/>
          <w:sz w:val="24"/>
          <w:szCs w:val="24"/>
        </w:rPr>
        <w:t>Ναζαρηνός insofar as this correlation was prescribed to him through *Ev or Mark</w:t>
      </w:r>
      <w:r w:rsidRPr="00DD5551">
        <w:rPr>
          <w:rFonts w:ascii="Times New Roman" w:hAnsi="Times New Roman" w:cs="Times New Roman"/>
          <w:sz w:val="24"/>
          <w:szCs w:val="24"/>
        </w:rPr>
        <w:t>"</w:t>
      </w:r>
      <w:r w:rsidR="00A13D46">
        <w:rPr>
          <w:rFonts w:ascii="Times New Roman" w:hAnsi="Times New Roman" w:cs="Times New Roman"/>
          <w:sz w:val="24"/>
          <w:szCs w:val="24"/>
        </w:rPr>
        <w:t>.</w:t>
      </w:r>
      <w:r w:rsidR="00A13D46">
        <w:rPr>
          <w:rStyle w:val="Funotenzeichen"/>
          <w:rFonts w:ascii="Times New Roman" w:hAnsi="Times New Roman" w:cs="Times New Roman"/>
          <w:sz w:val="24"/>
          <w:szCs w:val="24"/>
        </w:rPr>
        <w:footnoteReference w:id="69"/>
      </w:r>
    </w:p>
    <w:p w14:paraId="19946DEF" w14:textId="2F6B871D" w:rsidR="00F21897" w:rsidRDefault="00BA79A1" w:rsidP="00F21897">
      <w:pPr>
        <w:ind w:firstLine="720"/>
        <w:rPr>
          <w:rFonts w:ascii="Times New Roman" w:hAnsi="Times New Roman" w:cs="Times New Roman"/>
          <w:sz w:val="24"/>
          <w:szCs w:val="24"/>
        </w:rPr>
      </w:pPr>
      <w:r>
        <w:rPr>
          <w:rFonts w:ascii="Times New Roman" w:hAnsi="Times New Roman" w:cs="Times New Roman"/>
          <w:sz w:val="24"/>
          <w:szCs w:val="24"/>
        </w:rPr>
        <w:t xml:space="preserve">Jesus’s </w:t>
      </w:r>
      <w:r w:rsidR="00036B01" w:rsidRPr="00DD5551">
        <w:rPr>
          <w:rFonts w:ascii="Times New Roman" w:hAnsi="Times New Roman" w:cs="Times New Roman"/>
          <w:sz w:val="24"/>
          <w:szCs w:val="24"/>
        </w:rPr>
        <w:t xml:space="preserve">family flees from Bethlehem to Egypt </w:t>
      </w:r>
      <w:r w:rsidR="00ED2705">
        <w:rPr>
          <w:rFonts w:ascii="Times New Roman" w:hAnsi="Times New Roman" w:cs="Times New Roman"/>
          <w:sz w:val="24"/>
          <w:szCs w:val="24"/>
        </w:rPr>
        <w:t>out of fear of</w:t>
      </w:r>
      <w:r w:rsidR="00036B01" w:rsidRPr="00DD5551">
        <w:rPr>
          <w:rFonts w:ascii="Times New Roman" w:hAnsi="Times New Roman" w:cs="Times New Roman"/>
          <w:sz w:val="24"/>
          <w:szCs w:val="24"/>
        </w:rPr>
        <w:t xml:space="preserve"> Herod. But from there they are called back by a prophet's word: "For it was to be fulfilled which the Lord had spoken by the prophet" (Mt 2:15).</w:t>
      </w:r>
      <w:r w:rsidR="00FA1EC6">
        <w:rPr>
          <w:rStyle w:val="Funotenzeichen"/>
          <w:rFonts w:ascii="Times New Roman" w:hAnsi="Times New Roman" w:cs="Times New Roman"/>
          <w:sz w:val="24"/>
          <w:szCs w:val="24"/>
        </w:rPr>
        <w:footnoteReference w:id="70"/>
      </w:r>
      <w:r w:rsidR="00036B01" w:rsidRPr="00DD5551">
        <w:rPr>
          <w:rFonts w:ascii="Times New Roman" w:hAnsi="Times New Roman" w:cs="Times New Roman"/>
          <w:sz w:val="24"/>
          <w:szCs w:val="24"/>
        </w:rPr>
        <w:t xml:space="preserve"> Nazareth thus becomes the natural place where Jesus grows up.</w:t>
      </w:r>
    </w:p>
    <w:p w14:paraId="1C428BC0" w14:textId="3EEA6C4C" w:rsidR="005F2646" w:rsidRDefault="00036B01" w:rsidP="005F2646">
      <w:pPr>
        <w:ind w:firstLine="720"/>
        <w:rPr>
          <w:rFonts w:ascii="Times New Roman" w:hAnsi="Times New Roman" w:cs="Times New Roman"/>
          <w:sz w:val="24"/>
          <w:szCs w:val="24"/>
        </w:rPr>
      </w:pPr>
      <w:r w:rsidRPr="00DD5551">
        <w:rPr>
          <w:rFonts w:ascii="Times New Roman" w:hAnsi="Times New Roman" w:cs="Times New Roman"/>
          <w:sz w:val="24"/>
          <w:szCs w:val="24"/>
        </w:rPr>
        <w:t>Surprisingly, the family tree leads through Joseph, who, according to the narrative that then unfolds, is not Jesus'</w:t>
      </w:r>
      <w:r w:rsidR="00F21897">
        <w:rPr>
          <w:rFonts w:ascii="Times New Roman" w:hAnsi="Times New Roman" w:cs="Times New Roman"/>
          <w:sz w:val="24"/>
          <w:szCs w:val="24"/>
        </w:rPr>
        <w:t>s</w:t>
      </w:r>
      <w:r w:rsidRPr="00DD5551">
        <w:rPr>
          <w:rFonts w:ascii="Times New Roman" w:hAnsi="Times New Roman" w:cs="Times New Roman"/>
          <w:sz w:val="24"/>
          <w:szCs w:val="24"/>
        </w:rPr>
        <w:t xml:space="preserve"> biological father. In this respect, Mt sides with *Ev by emphasising the special, spiritual character of Jesus from the beginning and thus shares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's ascetic and encratic position. This is made particularly clear by the fact that, according to Mt, Joseph does not have premarital intercourse with his betrothed, but that the generation of the Son is attributed to the working of the </w:t>
      </w:r>
      <w:r w:rsidR="007054BD">
        <w:rPr>
          <w:rFonts w:ascii="Times New Roman" w:hAnsi="Times New Roman" w:cs="Times New Roman"/>
          <w:sz w:val="24"/>
          <w:szCs w:val="24"/>
        </w:rPr>
        <w:t>“</w:t>
      </w:r>
      <w:r w:rsidRPr="00DD5551">
        <w:rPr>
          <w:rFonts w:ascii="Times New Roman" w:hAnsi="Times New Roman" w:cs="Times New Roman"/>
          <w:sz w:val="24"/>
          <w:szCs w:val="24"/>
        </w:rPr>
        <w:t>Holy Spirit"</w:t>
      </w:r>
      <w:r w:rsidR="007054BD">
        <w:rPr>
          <w:rFonts w:ascii="Times New Roman" w:hAnsi="Times New Roman" w:cs="Times New Roman"/>
          <w:sz w:val="24"/>
          <w:szCs w:val="24"/>
        </w:rPr>
        <w:t xml:space="preserve"> (</w:t>
      </w:r>
      <w:r w:rsidR="006D7269">
        <w:rPr>
          <w:rFonts w:ascii="Times New Roman" w:hAnsi="Times New Roman" w:cs="Times New Roman"/>
          <w:sz w:val="24"/>
          <w:szCs w:val="24"/>
        </w:rPr>
        <w:t>Mt 2:18</w:t>
      </w:r>
      <w:r w:rsidR="007054BD">
        <w:rPr>
          <w:rFonts w:ascii="Times New Roman" w:hAnsi="Times New Roman" w:cs="Times New Roman"/>
          <w:sz w:val="24"/>
          <w:szCs w:val="24"/>
        </w:rPr>
        <w:t>)</w:t>
      </w:r>
      <w:r w:rsidRPr="00DD5551">
        <w:rPr>
          <w:rFonts w:ascii="Times New Roman" w:hAnsi="Times New Roman" w:cs="Times New Roman"/>
          <w:sz w:val="24"/>
          <w:szCs w:val="24"/>
        </w:rPr>
        <w:t>.</w:t>
      </w:r>
    </w:p>
    <w:p w14:paraId="59D5BFDC" w14:textId="77777777" w:rsidR="00592EC2" w:rsidRDefault="00036B01" w:rsidP="00592EC2">
      <w:pPr>
        <w:ind w:firstLine="720"/>
        <w:rPr>
          <w:rFonts w:ascii="Times New Roman" w:hAnsi="Times New Roman" w:cs="Times New Roman"/>
          <w:sz w:val="24"/>
          <w:szCs w:val="24"/>
        </w:rPr>
      </w:pPr>
      <w:r w:rsidRPr="00DD5551">
        <w:rPr>
          <w:rFonts w:ascii="Times New Roman" w:hAnsi="Times New Roman" w:cs="Times New Roman"/>
          <w:sz w:val="24"/>
          <w:szCs w:val="24"/>
        </w:rPr>
        <w:t>With Joseph</w:t>
      </w:r>
      <w:r w:rsidR="002C6997">
        <w:rPr>
          <w:rFonts w:ascii="Times New Roman" w:hAnsi="Times New Roman" w:cs="Times New Roman"/>
          <w:sz w:val="24"/>
          <w:szCs w:val="24"/>
        </w:rPr>
        <w:t xml:space="preserve"> being</w:t>
      </w:r>
      <w:r w:rsidRPr="00DD5551">
        <w:rPr>
          <w:rFonts w:ascii="Times New Roman" w:hAnsi="Times New Roman" w:cs="Times New Roman"/>
          <w:sz w:val="24"/>
          <w:szCs w:val="24"/>
        </w:rPr>
        <w:t xml:space="preserve"> "just" </w:t>
      </w:r>
      <w:r w:rsidR="00700DBC">
        <w:rPr>
          <w:rFonts w:ascii="Times New Roman" w:hAnsi="Times New Roman" w:cs="Times New Roman"/>
          <w:sz w:val="24"/>
          <w:szCs w:val="24"/>
        </w:rPr>
        <w:t>(</w:t>
      </w:r>
      <w:r w:rsidR="00700DBC" w:rsidRPr="00700DBC">
        <w:rPr>
          <w:rFonts w:ascii="Times New Roman" w:hAnsi="Times New Roman" w:cs="Times New Roman"/>
          <w:sz w:val="24"/>
          <w:szCs w:val="24"/>
        </w:rPr>
        <w:t xml:space="preserve">δίκαιος </w:t>
      </w:r>
      <w:r w:rsidR="009E7D25">
        <w:rPr>
          <w:rFonts w:ascii="Times New Roman" w:hAnsi="Times New Roman" w:cs="Times New Roman"/>
          <w:sz w:val="24"/>
          <w:szCs w:val="24"/>
          <w:lang w:val="el-GR"/>
        </w:rPr>
        <w:t>ὤ</w:t>
      </w:r>
      <w:r w:rsidR="00700DBC" w:rsidRPr="00700DBC">
        <w:rPr>
          <w:rFonts w:ascii="Times New Roman" w:hAnsi="Times New Roman" w:cs="Times New Roman"/>
          <w:sz w:val="24"/>
          <w:szCs w:val="24"/>
        </w:rPr>
        <w:t>ν</w:t>
      </w:r>
      <w:r w:rsidR="00700DBC">
        <w:rPr>
          <w:rFonts w:ascii="Times New Roman" w:hAnsi="Times New Roman" w:cs="Times New Roman"/>
          <w:sz w:val="24"/>
          <w:szCs w:val="24"/>
        </w:rPr>
        <w:t xml:space="preserve">) </w:t>
      </w:r>
      <w:r w:rsidRPr="00DD5551">
        <w:rPr>
          <w:rFonts w:ascii="Times New Roman" w:hAnsi="Times New Roman" w:cs="Times New Roman"/>
          <w:sz w:val="24"/>
          <w:szCs w:val="24"/>
        </w:rPr>
        <w:t xml:space="preserve">we again encounter an important </w:t>
      </w:r>
      <w:r w:rsidR="003F597D">
        <w:rPr>
          <w:rFonts w:ascii="Times New Roman" w:hAnsi="Times New Roman" w:cs="Times New Roman"/>
          <w:sz w:val="24"/>
          <w:szCs w:val="24"/>
        </w:rPr>
        <w:t xml:space="preserve">anti-Marcionite </w:t>
      </w:r>
      <w:r w:rsidRPr="00DD5551">
        <w:rPr>
          <w:rFonts w:ascii="Times New Roman" w:hAnsi="Times New Roman" w:cs="Times New Roman"/>
          <w:sz w:val="24"/>
          <w:szCs w:val="24"/>
        </w:rPr>
        <w:t>keyword, here connected with the idea that Joseph does not want to expose Mary,</w:t>
      </w:r>
      <w:r w:rsidR="009E7D25">
        <w:rPr>
          <w:rStyle w:val="Funotenzeichen"/>
          <w:rFonts w:ascii="Times New Roman" w:hAnsi="Times New Roman" w:cs="Times New Roman"/>
          <w:sz w:val="24"/>
          <w:szCs w:val="24"/>
        </w:rPr>
        <w:footnoteReference w:id="71"/>
      </w:r>
      <w:r w:rsidRPr="00DD5551">
        <w:rPr>
          <w:rFonts w:ascii="Times New Roman" w:hAnsi="Times New Roman" w:cs="Times New Roman"/>
          <w:sz w:val="24"/>
          <w:szCs w:val="24"/>
        </w:rPr>
        <w:t xml:space="preserve"> but is thinking of secret</w:t>
      </w:r>
      <w:r w:rsidR="003F597D">
        <w:rPr>
          <w:rFonts w:ascii="Times New Roman" w:hAnsi="Times New Roman" w:cs="Times New Roman"/>
          <w:sz w:val="24"/>
          <w:szCs w:val="24"/>
        </w:rPr>
        <w:t>ly</w:t>
      </w:r>
      <w:r w:rsidRPr="00DD5551">
        <w:rPr>
          <w:rFonts w:ascii="Times New Roman" w:hAnsi="Times New Roman" w:cs="Times New Roman"/>
          <w:sz w:val="24"/>
          <w:szCs w:val="24"/>
        </w:rPr>
        <w:t xml:space="preserve"> separat</w:t>
      </w:r>
      <w:r w:rsidR="00341C1D">
        <w:rPr>
          <w:rFonts w:ascii="Times New Roman" w:hAnsi="Times New Roman" w:cs="Times New Roman"/>
          <w:sz w:val="24"/>
          <w:szCs w:val="24"/>
        </w:rPr>
        <w:t>ing</w:t>
      </w:r>
      <w:r w:rsidRPr="00DD5551">
        <w:rPr>
          <w:rFonts w:ascii="Times New Roman" w:hAnsi="Times New Roman" w:cs="Times New Roman"/>
          <w:sz w:val="24"/>
          <w:szCs w:val="24"/>
        </w:rPr>
        <w:t xml:space="preserve"> from her. Once again it is the appearance of an angel that brings about the turning point. Joseph is now called "</w:t>
      </w:r>
      <w:r w:rsidR="00341C1D">
        <w:rPr>
          <w:rFonts w:ascii="Times New Roman" w:hAnsi="Times New Roman" w:cs="Times New Roman"/>
          <w:sz w:val="24"/>
          <w:szCs w:val="24"/>
        </w:rPr>
        <w:t>s</w:t>
      </w:r>
      <w:r w:rsidRPr="00DD5551">
        <w:rPr>
          <w:rFonts w:ascii="Times New Roman" w:hAnsi="Times New Roman" w:cs="Times New Roman"/>
          <w:sz w:val="24"/>
          <w:szCs w:val="24"/>
        </w:rPr>
        <w:t>on of David", he is to accept a wife and child.</w:t>
      </w:r>
      <w:r w:rsidR="00341C1D">
        <w:rPr>
          <w:rStyle w:val="Funotenzeichen"/>
          <w:rFonts w:ascii="Times New Roman" w:hAnsi="Times New Roman" w:cs="Times New Roman"/>
          <w:sz w:val="24"/>
          <w:szCs w:val="24"/>
        </w:rPr>
        <w:footnoteReference w:id="72"/>
      </w:r>
      <w:r w:rsidRPr="00DD5551">
        <w:rPr>
          <w:rFonts w:ascii="Times New Roman" w:hAnsi="Times New Roman" w:cs="Times New Roman"/>
          <w:sz w:val="24"/>
          <w:szCs w:val="24"/>
        </w:rPr>
        <w:t xml:space="preserve"> Now there is an interesting parallel in the 2nd Book of Enoch, a work that cannot be dated more closely, in which the Melchisedek legend is found, in which a child is adopted into the priestly line.</w:t>
      </w:r>
      <w:r w:rsidR="00DE2B26">
        <w:rPr>
          <w:rStyle w:val="Funotenzeichen"/>
          <w:rFonts w:ascii="Times New Roman" w:hAnsi="Times New Roman" w:cs="Times New Roman"/>
          <w:sz w:val="24"/>
          <w:szCs w:val="24"/>
        </w:rPr>
        <w:footnoteReference w:id="73"/>
      </w:r>
      <w:r w:rsidRPr="00DD5551">
        <w:rPr>
          <w:rFonts w:ascii="Times New Roman" w:hAnsi="Times New Roman" w:cs="Times New Roman"/>
          <w:sz w:val="24"/>
          <w:szCs w:val="24"/>
        </w:rPr>
        <w:t xml:space="preserve"> Whether this story draws from Mt or, conversely, whether Mt borrows from this text or its argumentative background, the parallel makes it clear that the author of Mt also assumed that Jesus would be incorporated into the Davidic-priestly tradition through adoption by Joseph.</w:t>
      </w:r>
      <w:r w:rsidR="00BF5619">
        <w:rPr>
          <w:rStyle w:val="Funotenzeichen"/>
          <w:rFonts w:ascii="Times New Roman" w:hAnsi="Times New Roman" w:cs="Times New Roman"/>
          <w:sz w:val="24"/>
          <w:szCs w:val="24"/>
        </w:rPr>
        <w:footnoteReference w:id="74"/>
      </w:r>
      <w:r w:rsidRPr="00DD5551">
        <w:rPr>
          <w:rFonts w:ascii="Times New Roman" w:hAnsi="Times New Roman" w:cs="Times New Roman"/>
          <w:sz w:val="24"/>
          <w:szCs w:val="24"/>
        </w:rPr>
        <w:t xml:space="preserve"> This would illustrate the difference between this and *Ev's concern to remove Christ from the Jewish tradition. This difference is further underpinned by the fact that the virgin birth is a fulfilment of Isaiah's prophecy, thus alluding to the same authority upon which the entire text of the Ascensio Isaiae is based.</w:t>
      </w:r>
    </w:p>
    <w:p w14:paraId="7431D6D7" w14:textId="6DF68A71" w:rsidR="000F4750" w:rsidRPr="00DD5551" w:rsidRDefault="00036B01" w:rsidP="00592EC2">
      <w:pPr>
        <w:ind w:firstLine="720"/>
        <w:rPr>
          <w:rFonts w:ascii="Times New Roman" w:hAnsi="Times New Roman" w:cs="Times New Roman"/>
          <w:sz w:val="24"/>
          <w:szCs w:val="24"/>
        </w:rPr>
      </w:pPr>
      <w:r w:rsidRPr="00DD5551">
        <w:rPr>
          <w:rFonts w:ascii="Times New Roman" w:hAnsi="Times New Roman" w:cs="Times New Roman"/>
          <w:sz w:val="24"/>
          <w:szCs w:val="24"/>
        </w:rPr>
        <w:lastRenderedPageBreak/>
        <w:t xml:space="preserve">In the past, various historical backgrounds for the Matthean narrative have been sought, referring in particular to the journey of Tiridates to the Emperor Nero in 66 </w:t>
      </w:r>
      <w:r w:rsidR="00592EC2">
        <w:rPr>
          <w:rFonts w:ascii="Times New Roman" w:hAnsi="Times New Roman" w:cs="Times New Roman"/>
          <w:sz w:val="24"/>
          <w:szCs w:val="24"/>
        </w:rPr>
        <w:t>CE</w:t>
      </w:r>
      <w:r w:rsidRPr="00DD5551">
        <w:rPr>
          <w:rFonts w:ascii="Times New Roman" w:hAnsi="Times New Roman" w:cs="Times New Roman"/>
          <w:sz w:val="24"/>
          <w:szCs w:val="24"/>
        </w:rPr>
        <w:t>, which he undertook together with magi,</w:t>
      </w:r>
      <w:r w:rsidR="00592EC2">
        <w:rPr>
          <w:rStyle w:val="Funotenzeichen"/>
          <w:rFonts w:ascii="Times New Roman" w:hAnsi="Times New Roman" w:cs="Times New Roman"/>
          <w:sz w:val="24"/>
          <w:szCs w:val="24"/>
        </w:rPr>
        <w:footnoteReference w:id="75"/>
      </w:r>
      <w:r w:rsidRPr="00DD5551">
        <w:rPr>
          <w:rFonts w:ascii="Times New Roman" w:hAnsi="Times New Roman" w:cs="Times New Roman"/>
          <w:sz w:val="24"/>
          <w:szCs w:val="24"/>
        </w:rPr>
        <w:t xml:space="preserve"> but Klinghardt rightly judges:</w:t>
      </w:r>
    </w:p>
    <w:p w14:paraId="370BF183" w14:textId="77777777" w:rsidR="000F4750" w:rsidRPr="00DD5551" w:rsidRDefault="000F4750">
      <w:pPr>
        <w:rPr>
          <w:rFonts w:ascii="Times New Roman" w:hAnsi="Times New Roman" w:cs="Times New Roman"/>
          <w:sz w:val="24"/>
          <w:szCs w:val="24"/>
        </w:rPr>
      </w:pPr>
    </w:p>
    <w:p w14:paraId="77F871C0" w14:textId="18E4D16F" w:rsidR="00357E07" w:rsidRPr="00357E07" w:rsidRDefault="00036B01" w:rsidP="00357E07">
      <w:pPr>
        <w:ind w:left="270"/>
        <w:rPr>
          <w:rFonts w:ascii="Times New Roman" w:hAnsi="Times New Roman" w:cs="Times New Roman"/>
          <w:sz w:val="24"/>
          <w:szCs w:val="24"/>
        </w:rPr>
      </w:pPr>
      <w:r w:rsidRPr="00DD5551">
        <w:rPr>
          <w:rFonts w:ascii="Times New Roman" w:hAnsi="Times New Roman" w:cs="Times New Roman"/>
          <w:sz w:val="24"/>
          <w:szCs w:val="24"/>
        </w:rPr>
        <w:t>"</w:t>
      </w:r>
      <w:r w:rsidR="00357E07" w:rsidRPr="00357E07">
        <w:rPr>
          <w:rFonts w:ascii="Times New Roman" w:hAnsi="Times New Roman" w:cs="Times New Roman"/>
          <w:sz w:val="24"/>
          <w:szCs w:val="24"/>
        </w:rPr>
        <w:t>Assuming such influences is not necessary for understanding Matt 2,1ff.</w:t>
      </w:r>
      <w:r w:rsidR="00357E07">
        <w:rPr>
          <w:rFonts w:ascii="Times New Roman" w:hAnsi="Times New Roman" w:cs="Times New Roman"/>
          <w:sz w:val="24"/>
          <w:szCs w:val="24"/>
        </w:rPr>
        <w:t xml:space="preserve"> </w:t>
      </w:r>
      <w:r w:rsidR="00357E07" w:rsidRPr="00357E07">
        <w:rPr>
          <w:rFonts w:ascii="Times New Roman" w:hAnsi="Times New Roman" w:cs="Times New Roman"/>
          <w:sz w:val="24"/>
          <w:szCs w:val="24"/>
        </w:rPr>
        <w:t>Matthew could have also invented these elements himself based on general,</w:t>
      </w:r>
      <w:r w:rsidR="00357E07">
        <w:rPr>
          <w:rFonts w:ascii="Times New Roman" w:hAnsi="Times New Roman" w:cs="Times New Roman"/>
          <w:sz w:val="24"/>
          <w:szCs w:val="24"/>
        </w:rPr>
        <w:t xml:space="preserve"> </w:t>
      </w:r>
      <w:r w:rsidR="00357E07" w:rsidRPr="00357E07">
        <w:rPr>
          <w:rFonts w:ascii="Times New Roman" w:hAnsi="Times New Roman" w:cs="Times New Roman"/>
          <w:sz w:val="24"/>
          <w:szCs w:val="24"/>
        </w:rPr>
        <w:t>cultural knowledge. Much more important is the observation that Matthew,</w:t>
      </w:r>
      <w:r w:rsidR="00357E07">
        <w:rPr>
          <w:rFonts w:ascii="Times New Roman" w:hAnsi="Times New Roman" w:cs="Times New Roman"/>
          <w:sz w:val="24"/>
          <w:szCs w:val="24"/>
        </w:rPr>
        <w:t xml:space="preserve"> </w:t>
      </w:r>
      <w:r w:rsidR="00357E07" w:rsidRPr="00357E07">
        <w:rPr>
          <w:rFonts w:ascii="Times New Roman" w:hAnsi="Times New Roman" w:cs="Times New Roman"/>
          <w:sz w:val="24"/>
          <w:szCs w:val="24"/>
        </w:rPr>
        <w:t>using Herod’s attempt to remove the newly born king, created a compositional</w:t>
      </w:r>
      <w:r w:rsidR="00357E07">
        <w:rPr>
          <w:rFonts w:ascii="Times New Roman" w:hAnsi="Times New Roman" w:cs="Times New Roman"/>
          <w:sz w:val="24"/>
          <w:szCs w:val="24"/>
        </w:rPr>
        <w:t xml:space="preserve"> </w:t>
      </w:r>
      <w:r w:rsidR="00357E07" w:rsidRPr="00357E07">
        <w:rPr>
          <w:rFonts w:ascii="Times New Roman" w:hAnsi="Times New Roman" w:cs="Times New Roman"/>
          <w:sz w:val="24"/>
          <w:szCs w:val="24"/>
        </w:rPr>
        <w:t>structure</w:t>
      </w:r>
      <w:r w:rsidR="00065052">
        <w:rPr>
          <w:rStyle w:val="Funotenzeichen"/>
          <w:rFonts w:ascii="Times New Roman" w:hAnsi="Times New Roman" w:cs="Times New Roman"/>
          <w:sz w:val="24"/>
          <w:szCs w:val="24"/>
        </w:rPr>
        <w:footnoteReference w:id="76"/>
      </w:r>
      <w:r w:rsidR="00357E07" w:rsidRPr="00357E07">
        <w:rPr>
          <w:rFonts w:ascii="Times New Roman" w:hAnsi="Times New Roman" w:cs="Times New Roman"/>
          <w:sz w:val="24"/>
          <w:szCs w:val="24"/>
        </w:rPr>
        <w:t xml:space="preserve"> that extended an arc all the way to Matt 28. Jewish rulers try to</w:t>
      </w:r>
      <w:r w:rsidR="00357E07">
        <w:rPr>
          <w:rFonts w:ascii="Times New Roman" w:hAnsi="Times New Roman" w:cs="Times New Roman"/>
          <w:sz w:val="24"/>
          <w:szCs w:val="24"/>
        </w:rPr>
        <w:t xml:space="preserve"> </w:t>
      </w:r>
      <w:r w:rsidR="00357E07" w:rsidRPr="00357E07">
        <w:rPr>
          <w:rFonts w:ascii="Times New Roman" w:hAnsi="Times New Roman" w:cs="Times New Roman"/>
          <w:sz w:val="24"/>
          <w:szCs w:val="24"/>
        </w:rPr>
        <w:t>remove Jesus, but they fail. In the end, the chief priests (and Pharisees), who want</w:t>
      </w:r>
    </w:p>
    <w:p w14:paraId="603D0EB9" w14:textId="550ED214" w:rsidR="000F4750" w:rsidRPr="00DD5551" w:rsidRDefault="00357E07" w:rsidP="00357E07">
      <w:pPr>
        <w:ind w:left="270"/>
        <w:rPr>
          <w:rFonts w:ascii="Times New Roman" w:hAnsi="Times New Roman" w:cs="Times New Roman"/>
          <w:sz w:val="24"/>
          <w:szCs w:val="24"/>
        </w:rPr>
      </w:pPr>
      <w:r w:rsidRPr="00357E07">
        <w:rPr>
          <w:rFonts w:ascii="Times New Roman" w:hAnsi="Times New Roman" w:cs="Times New Roman"/>
          <w:sz w:val="24"/>
          <w:szCs w:val="24"/>
        </w:rPr>
        <w:t>to have the tomb guarded (Matt 27,62-66) but bribe the guards to make a false</w:t>
      </w:r>
      <w:r>
        <w:rPr>
          <w:rFonts w:ascii="Times New Roman" w:hAnsi="Times New Roman" w:cs="Times New Roman"/>
          <w:sz w:val="24"/>
          <w:szCs w:val="24"/>
        </w:rPr>
        <w:t xml:space="preserve"> </w:t>
      </w:r>
      <w:r w:rsidRPr="00357E07">
        <w:rPr>
          <w:rFonts w:ascii="Times New Roman" w:hAnsi="Times New Roman" w:cs="Times New Roman"/>
          <w:sz w:val="24"/>
          <w:szCs w:val="24"/>
        </w:rPr>
        <w:t>report (Matt 28,11-13), are making themselves guilty of the betrayal they</w:t>
      </w:r>
      <w:r>
        <w:rPr>
          <w:rFonts w:ascii="Times New Roman" w:hAnsi="Times New Roman" w:cs="Times New Roman"/>
          <w:sz w:val="24"/>
          <w:szCs w:val="24"/>
        </w:rPr>
        <w:t xml:space="preserve"> </w:t>
      </w:r>
      <w:r w:rsidRPr="00357E07">
        <w:rPr>
          <w:rFonts w:ascii="Times New Roman" w:hAnsi="Times New Roman" w:cs="Times New Roman"/>
          <w:sz w:val="24"/>
          <w:szCs w:val="24"/>
        </w:rPr>
        <w:t>supposedly want to prevent (Matt 27,64). Within the larger narrative composition,</w:t>
      </w:r>
      <w:r>
        <w:rPr>
          <w:rFonts w:ascii="Times New Roman" w:hAnsi="Times New Roman" w:cs="Times New Roman"/>
          <w:sz w:val="24"/>
          <w:szCs w:val="24"/>
        </w:rPr>
        <w:t xml:space="preserve"> </w:t>
      </w:r>
      <w:r w:rsidRPr="00357E07">
        <w:rPr>
          <w:rFonts w:ascii="Times New Roman" w:hAnsi="Times New Roman" w:cs="Times New Roman"/>
          <w:sz w:val="24"/>
          <w:szCs w:val="24"/>
        </w:rPr>
        <w:t>Matthew narrates how the attempt at preventing Jesus’ ἐξουσία failed</w:t>
      </w:r>
      <w:r>
        <w:rPr>
          <w:rFonts w:ascii="Times New Roman" w:hAnsi="Times New Roman" w:cs="Times New Roman"/>
          <w:sz w:val="24"/>
          <w:szCs w:val="24"/>
        </w:rPr>
        <w:t xml:space="preserve"> </w:t>
      </w:r>
      <w:r w:rsidRPr="00357E07">
        <w:rPr>
          <w:rFonts w:ascii="Times New Roman" w:hAnsi="Times New Roman" w:cs="Times New Roman"/>
          <w:sz w:val="24"/>
          <w:szCs w:val="24"/>
        </w:rPr>
        <w:t>(Matt 28,18).</w:t>
      </w:r>
      <w:r w:rsidR="00036B01" w:rsidRPr="00DD5551">
        <w:rPr>
          <w:rFonts w:ascii="Times New Roman" w:hAnsi="Times New Roman" w:cs="Times New Roman"/>
          <w:sz w:val="24"/>
          <w:szCs w:val="24"/>
        </w:rPr>
        <w:t>"</w:t>
      </w:r>
      <w:r w:rsidR="00A06A29">
        <w:rPr>
          <w:rStyle w:val="Funotenzeichen"/>
          <w:rFonts w:ascii="Times New Roman" w:hAnsi="Times New Roman" w:cs="Times New Roman"/>
          <w:sz w:val="24"/>
          <w:szCs w:val="24"/>
        </w:rPr>
        <w:footnoteReference w:id="77"/>
      </w:r>
    </w:p>
    <w:p w14:paraId="325F7EFC" w14:textId="77777777" w:rsidR="000F4750" w:rsidRPr="00DD5551" w:rsidRDefault="000F4750">
      <w:pPr>
        <w:rPr>
          <w:rFonts w:ascii="Times New Roman" w:hAnsi="Times New Roman" w:cs="Times New Roman"/>
          <w:sz w:val="24"/>
          <w:szCs w:val="24"/>
        </w:rPr>
      </w:pPr>
    </w:p>
    <w:p w14:paraId="735F31AA" w14:textId="77777777" w:rsidR="003514B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Let us compare </w:t>
      </w:r>
      <w:r w:rsidR="00706BA9">
        <w:rPr>
          <w:rFonts w:ascii="Times New Roman" w:hAnsi="Times New Roman" w:cs="Times New Roman"/>
          <w:sz w:val="24"/>
          <w:szCs w:val="24"/>
        </w:rPr>
        <w:t>Lk</w:t>
      </w:r>
      <w:r w:rsidRPr="00DD5551">
        <w:rPr>
          <w:rFonts w:ascii="Times New Roman" w:hAnsi="Times New Roman" w:cs="Times New Roman"/>
          <w:sz w:val="24"/>
          <w:szCs w:val="24"/>
        </w:rPr>
        <w:t>, who responds to both *Ev and Mt.</w:t>
      </w:r>
      <w:r w:rsidR="00706BA9">
        <w:rPr>
          <w:rStyle w:val="Funotenzeichen"/>
          <w:rFonts w:ascii="Times New Roman" w:hAnsi="Times New Roman" w:cs="Times New Roman"/>
          <w:sz w:val="24"/>
          <w:szCs w:val="24"/>
        </w:rPr>
        <w:footnoteReference w:id="78"/>
      </w:r>
      <w:r w:rsidRPr="00DD5551">
        <w:rPr>
          <w:rFonts w:ascii="Times New Roman" w:hAnsi="Times New Roman" w:cs="Times New Roman"/>
          <w:sz w:val="24"/>
          <w:szCs w:val="24"/>
        </w:rPr>
        <w:t xml:space="preserve"> He follows *Ev in that, like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he ties in with the Roman imperial calendar and mentions Emperor Augustus at this point. The tax entry also anchors the story to the Roman administration - and perhaps also represents a small dig at the wealthy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who, as a ship owner (</w:t>
      </w:r>
      <w:r w:rsidRPr="0020518B">
        <w:rPr>
          <w:rFonts w:ascii="Times New Roman" w:hAnsi="Times New Roman" w:cs="Times New Roman"/>
          <w:i/>
          <w:sz w:val="24"/>
          <w:szCs w:val="24"/>
        </w:rPr>
        <w:t>naukleros</w:t>
      </w:r>
      <w:r w:rsidRPr="00DD5551">
        <w:rPr>
          <w:rFonts w:ascii="Times New Roman" w:hAnsi="Times New Roman" w:cs="Times New Roman"/>
          <w:sz w:val="24"/>
          <w:szCs w:val="24"/>
        </w:rPr>
        <w:t>), belonged to the group of those who had tax exemption privileges both on their ships and in cities.</w:t>
      </w:r>
      <w:r w:rsidR="0020518B">
        <w:rPr>
          <w:rStyle w:val="Funotenzeichen"/>
          <w:rFonts w:ascii="Times New Roman" w:hAnsi="Times New Roman" w:cs="Times New Roman"/>
          <w:sz w:val="24"/>
          <w:szCs w:val="24"/>
        </w:rPr>
        <w:footnoteReference w:id="79"/>
      </w:r>
      <w:r w:rsidRPr="00DD5551">
        <w:rPr>
          <w:rFonts w:ascii="Times New Roman" w:hAnsi="Times New Roman" w:cs="Times New Roman"/>
          <w:sz w:val="24"/>
          <w:szCs w:val="24"/>
        </w:rPr>
        <w:t xml:space="preserve"> At this point, the author of Lk does not initially substantiate the Davidic story of Joseph genealogically - he will do this later in Lk 3:23-38 by taking up, expanding and reshaping Matthew's genealogy</w:t>
      </w:r>
      <w:r w:rsidR="006A5336">
        <w:rPr>
          <w:rStyle w:val="Funotenzeichen"/>
          <w:rFonts w:ascii="Times New Roman" w:hAnsi="Times New Roman" w:cs="Times New Roman"/>
          <w:sz w:val="24"/>
          <w:szCs w:val="24"/>
        </w:rPr>
        <w:footnoteReference w:id="80"/>
      </w:r>
      <w:r w:rsidRPr="00DD5551">
        <w:rPr>
          <w:rFonts w:ascii="Times New Roman" w:hAnsi="Times New Roman" w:cs="Times New Roman"/>
          <w:sz w:val="24"/>
          <w:szCs w:val="24"/>
        </w:rPr>
        <w:t xml:space="preserve"> - but by immediately indicating Bethlehem, the city of David, as Joseph's homeland, even if he does not substantiate this further with a prophetic word.</w:t>
      </w:r>
      <w:r w:rsidR="00DD4736">
        <w:rPr>
          <w:rStyle w:val="Funotenzeichen"/>
          <w:rFonts w:ascii="Times New Roman" w:hAnsi="Times New Roman" w:cs="Times New Roman"/>
          <w:sz w:val="24"/>
          <w:szCs w:val="24"/>
        </w:rPr>
        <w:footnoteReference w:id="81"/>
      </w:r>
      <w:r w:rsidRPr="00DD5551">
        <w:rPr>
          <w:rFonts w:ascii="Times New Roman" w:hAnsi="Times New Roman" w:cs="Times New Roman"/>
          <w:sz w:val="24"/>
          <w:szCs w:val="24"/>
        </w:rPr>
        <w:t xml:space="preserve"> He thus joins Mt in separating the birthplace of Jesus from his homeland. In stating Nazareth as the home of Jesus, however, both follow - as before them already Mk 1</w:t>
      </w:r>
      <w:r w:rsidR="000C33D0">
        <w:rPr>
          <w:rFonts w:ascii="Times New Roman" w:hAnsi="Times New Roman" w:cs="Times New Roman"/>
          <w:sz w:val="24"/>
          <w:szCs w:val="24"/>
        </w:rPr>
        <w:t>:</w:t>
      </w:r>
      <w:r w:rsidRPr="00DD5551">
        <w:rPr>
          <w:rFonts w:ascii="Times New Roman" w:hAnsi="Times New Roman" w:cs="Times New Roman"/>
          <w:sz w:val="24"/>
          <w:szCs w:val="24"/>
        </w:rPr>
        <w:t>9; 6</w:t>
      </w:r>
      <w:r w:rsidR="000C33D0">
        <w:rPr>
          <w:rFonts w:ascii="Times New Roman" w:hAnsi="Times New Roman" w:cs="Times New Roman"/>
          <w:sz w:val="24"/>
          <w:szCs w:val="24"/>
        </w:rPr>
        <w:t>:</w:t>
      </w:r>
      <w:r w:rsidRPr="00DD5551">
        <w:rPr>
          <w:rFonts w:ascii="Times New Roman" w:hAnsi="Times New Roman" w:cs="Times New Roman"/>
          <w:sz w:val="24"/>
          <w:szCs w:val="24"/>
        </w:rPr>
        <w:t xml:space="preserve">1-6 </w:t>
      </w:r>
      <w:r w:rsidR="003514B1">
        <w:rPr>
          <w:rFonts w:ascii="Times New Roman" w:hAnsi="Times New Roman" w:cs="Times New Roman"/>
          <w:sz w:val="24"/>
          <w:szCs w:val="24"/>
        </w:rPr>
        <w:t xml:space="preserve">- </w:t>
      </w:r>
      <w:r w:rsidRPr="00DD5551">
        <w:rPr>
          <w:rFonts w:ascii="Times New Roman" w:hAnsi="Times New Roman" w:cs="Times New Roman"/>
          <w:sz w:val="24"/>
          <w:szCs w:val="24"/>
        </w:rPr>
        <w:t>*Ev, which had expressly declared Nazara to be the home of Jesus (</w:t>
      </w:r>
      <w:r w:rsidR="003514B1" w:rsidRPr="003514B1">
        <w:rPr>
          <w:rFonts w:ascii="Times New Roman" w:hAnsi="Times New Roman" w:cs="Times New Roman"/>
          <w:sz w:val="24"/>
          <w:szCs w:val="24"/>
        </w:rPr>
        <w:t>πατρίς</w:t>
      </w:r>
      <w:r w:rsidRPr="00DD5551">
        <w:rPr>
          <w:rFonts w:ascii="Times New Roman" w:hAnsi="Times New Roman" w:cs="Times New Roman"/>
          <w:sz w:val="24"/>
          <w:szCs w:val="24"/>
        </w:rPr>
        <w:t>; *Ev 4</w:t>
      </w:r>
      <w:r w:rsidR="003514B1">
        <w:rPr>
          <w:rFonts w:ascii="Times New Roman" w:hAnsi="Times New Roman" w:cs="Times New Roman"/>
          <w:sz w:val="24"/>
          <w:szCs w:val="24"/>
        </w:rPr>
        <w:t>:</w:t>
      </w:r>
      <w:r w:rsidRPr="00DD5551">
        <w:rPr>
          <w:rFonts w:ascii="Times New Roman" w:hAnsi="Times New Roman" w:cs="Times New Roman"/>
          <w:sz w:val="24"/>
          <w:szCs w:val="24"/>
        </w:rPr>
        <w:t>23).</w:t>
      </w:r>
    </w:p>
    <w:p w14:paraId="35B5C0EB" w14:textId="6FF06A5A" w:rsidR="000F4750" w:rsidRPr="00DD5551" w:rsidRDefault="00036B01" w:rsidP="003514B1">
      <w:pPr>
        <w:ind w:firstLine="270"/>
        <w:rPr>
          <w:rFonts w:ascii="Times New Roman" w:hAnsi="Times New Roman" w:cs="Times New Roman"/>
          <w:sz w:val="24"/>
          <w:szCs w:val="24"/>
        </w:rPr>
      </w:pPr>
      <w:r w:rsidRPr="00DD5551">
        <w:rPr>
          <w:rFonts w:ascii="Times New Roman" w:hAnsi="Times New Roman" w:cs="Times New Roman"/>
          <w:sz w:val="24"/>
          <w:szCs w:val="24"/>
        </w:rPr>
        <w:lastRenderedPageBreak/>
        <w:t>Lk likewise takes over from Mt the idea of Jesus'</w:t>
      </w:r>
      <w:r w:rsidR="003514B1">
        <w:rPr>
          <w:rFonts w:ascii="Times New Roman" w:hAnsi="Times New Roman" w:cs="Times New Roman"/>
          <w:sz w:val="24"/>
          <w:szCs w:val="24"/>
        </w:rPr>
        <w:t>s</w:t>
      </w:r>
      <w:r w:rsidRPr="00DD5551">
        <w:rPr>
          <w:rFonts w:ascii="Times New Roman" w:hAnsi="Times New Roman" w:cs="Times New Roman"/>
          <w:sz w:val="24"/>
          <w:szCs w:val="24"/>
        </w:rPr>
        <w:t xml:space="preserve"> sonship of David, and he inserts it in various places in his revision of the *Ev.</w:t>
      </w:r>
      <w:r w:rsidR="00F27F9B">
        <w:rPr>
          <w:rStyle w:val="Funotenzeichen"/>
          <w:rFonts w:ascii="Times New Roman" w:hAnsi="Times New Roman" w:cs="Times New Roman"/>
          <w:sz w:val="24"/>
          <w:szCs w:val="24"/>
        </w:rPr>
        <w:footnoteReference w:id="82"/>
      </w:r>
      <w:r w:rsidRPr="00DD5551">
        <w:rPr>
          <w:rFonts w:ascii="Times New Roman" w:hAnsi="Times New Roman" w:cs="Times New Roman"/>
          <w:sz w:val="24"/>
          <w:szCs w:val="24"/>
        </w:rPr>
        <w:t xml:space="preserve"> Mk had still followed *Ev in this regard.</w:t>
      </w:r>
      <w:r w:rsidR="00C77D7A">
        <w:rPr>
          <w:rStyle w:val="Funotenzeichen"/>
          <w:rFonts w:ascii="Times New Roman" w:hAnsi="Times New Roman" w:cs="Times New Roman"/>
          <w:sz w:val="24"/>
          <w:szCs w:val="24"/>
        </w:rPr>
        <w:footnoteReference w:id="83"/>
      </w:r>
      <w:r w:rsidRPr="00DD5551">
        <w:rPr>
          <w:rFonts w:ascii="Times New Roman" w:hAnsi="Times New Roman" w:cs="Times New Roman"/>
          <w:sz w:val="24"/>
          <w:szCs w:val="24"/>
        </w:rPr>
        <w:t xml:space="preserve"> Nevertheless, Jesus - as already in Mt - is considered superior to David (Lk 1:26-38), an argument that is taken up again in Acts (2:29-36). Klinghardt summarises:</w:t>
      </w:r>
    </w:p>
    <w:p w14:paraId="18B6D6C2" w14:textId="77777777" w:rsidR="000F4750" w:rsidRPr="00DD5551" w:rsidRDefault="000F4750">
      <w:pPr>
        <w:rPr>
          <w:rFonts w:ascii="Times New Roman" w:hAnsi="Times New Roman" w:cs="Times New Roman"/>
          <w:sz w:val="24"/>
          <w:szCs w:val="24"/>
        </w:rPr>
      </w:pPr>
    </w:p>
    <w:p w14:paraId="39598CB8" w14:textId="77DC4FBF" w:rsidR="000F4750" w:rsidRPr="00DD5551" w:rsidRDefault="00036B01" w:rsidP="00A06211">
      <w:pPr>
        <w:ind w:left="270"/>
        <w:rPr>
          <w:rFonts w:ascii="Times New Roman" w:hAnsi="Times New Roman" w:cs="Times New Roman"/>
          <w:sz w:val="24"/>
          <w:szCs w:val="24"/>
        </w:rPr>
      </w:pPr>
      <w:r w:rsidRPr="00DD5551">
        <w:rPr>
          <w:rFonts w:ascii="Times New Roman" w:hAnsi="Times New Roman" w:cs="Times New Roman"/>
          <w:sz w:val="24"/>
          <w:szCs w:val="24"/>
        </w:rPr>
        <w:t>"</w:t>
      </w:r>
      <w:r w:rsidR="005B67FB" w:rsidRPr="005B67FB">
        <w:rPr>
          <w:rFonts w:ascii="Times New Roman" w:hAnsi="Times New Roman" w:cs="Times New Roman"/>
          <w:sz w:val="24"/>
          <w:szCs w:val="24"/>
        </w:rPr>
        <w:t>This reconstruction of the tradition history indicates not only the development</w:t>
      </w:r>
      <w:r w:rsidR="00A06211">
        <w:rPr>
          <w:rFonts w:ascii="Times New Roman" w:hAnsi="Times New Roman" w:cs="Times New Roman"/>
          <w:sz w:val="24"/>
          <w:szCs w:val="24"/>
        </w:rPr>
        <w:t xml:space="preserve"> </w:t>
      </w:r>
      <w:r w:rsidR="005B67FB" w:rsidRPr="005B67FB">
        <w:rPr>
          <w:rFonts w:ascii="Times New Roman" w:hAnsi="Times New Roman" w:cs="Times New Roman"/>
          <w:sz w:val="24"/>
          <w:szCs w:val="24"/>
        </w:rPr>
        <w:t>of christological aspects; it makes apparent that the decisive innovation</w:t>
      </w:r>
      <w:r w:rsidR="00A06211">
        <w:rPr>
          <w:rFonts w:ascii="Times New Roman" w:hAnsi="Times New Roman" w:cs="Times New Roman"/>
          <w:sz w:val="24"/>
          <w:szCs w:val="24"/>
        </w:rPr>
        <w:t xml:space="preserve"> </w:t>
      </w:r>
      <w:r w:rsidR="005B67FB" w:rsidRPr="005B67FB">
        <w:rPr>
          <w:rFonts w:ascii="Times New Roman" w:hAnsi="Times New Roman" w:cs="Times New Roman"/>
          <w:sz w:val="24"/>
          <w:szCs w:val="24"/>
        </w:rPr>
        <w:t>of the Matthean redaction became central. Matthew’s interest in Jesus’ sonship</w:t>
      </w:r>
      <w:r w:rsidR="00A06211">
        <w:rPr>
          <w:rFonts w:ascii="Times New Roman" w:hAnsi="Times New Roman" w:cs="Times New Roman"/>
          <w:sz w:val="24"/>
          <w:szCs w:val="24"/>
        </w:rPr>
        <w:t xml:space="preserve"> </w:t>
      </w:r>
      <w:r w:rsidR="005B67FB" w:rsidRPr="005B67FB">
        <w:rPr>
          <w:rFonts w:ascii="Times New Roman" w:hAnsi="Times New Roman" w:cs="Times New Roman"/>
          <w:sz w:val="24"/>
          <w:szCs w:val="24"/>
        </w:rPr>
        <w:t>of David is recognizably greater than that of Luke. Above all, Matthew created</w:t>
      </w:r>
      <w:r w:rsidR="00A06211">
        <w:rPr>
          <w:rFonts w:ascii="Times New Roman" w:hAnsi="Times New Roman" w:cs="Times New Roman"/>
          <w:sz w:val="24"/>
          <w:szCs w:val="24"/>
        </w:rPr>
        <w:t xml:space="preserve"> </w:t>
      </w:r>
      <w:r w:rsidR="005B67FB" w:rsidRPr="005B67FB">
        <w:rPr>
          <w:rFonts w:ascii="Times New Roman" w:hAnsi="Times New Roman" w:cs="Times New Roman"/>
          <w:sz w:val="24"/>
          <w:szCs w:val="24"/>
        </w:rPr>
        <w:t>the essential conditions for transferring the title ‘son of David’ to Jesus: the</w:t>
      </w:r>
      <w:r w:rsidR="00A06211">
        <w:rPr>
          <w:rFonts w:ascii="Times New Roman" w:hAnsi="Times New Roman" w:cs="Times New Roman"/>
          <w:sz w:val="24"/>
          <w:szCs w:val="24"/>
        </w:rPr>
        <w:t xml:space="preserve"> </w:t>
      </w:r>
      <w:r w:rsidR="005B67FB" w:rsidRPr="005B67FB">
        <w:rPr>
          <w:rFonts w:ascii="Times New Roman" w:hAnsi="Times New Roman" w:cs="Times New Roman"/>
          <w:sz w:val="24"/>
          <w:szCs w:val="24"/>
        </w:rPr>
        <w:t>Bethlehemite birth.</w:t>
      </w:r>
      <w:r w:rsidRPr="00DD5551">
        <w:rPr>
          <w:rFonts w:ascii="Times New Roman" w:hAnsi="Times New Roman" w:cs="Times New Roman"/>
          <w:sz w:val="24"/>
          <w:szCs w:val="24"/>
        </w:rPr>
        <w:t>"</w:t>
      </w:r>
      <w:r w:rsidR="007E2670">
        <w:rPr>
          <w:rStyle w:val="Funotenzeichen"/>
          <w:rFonts w:ascii="Times New Roman" w:hAnsi="Times New Roman" w:cs="Times New Roman"/>
          <w:sz w:val="24"/>
          <w:szCs w:val="24"/>
        </w:rPr>
        <w:footnoteReference w:id="84"/>
      </w:r>
      <w:r w:rsidRPr="00DD5551">
        <w:rPr>
          <w:rFonts w:ascii="Times New Roman" w:hAnsi="Times New Roman" w:cs="Times New Roman"/>
          <w:sz w:val="24"/>
          <w:szCs w:val="24"/>
        </w:rPr>
        <w:t xml:space="preserve"> </w:t>
      </w:r>
    </w:p>
    <w:p w14:paraId="4C23DA79" w14:textId="77777777" w:rsidR="000F4750" w:rsidRPr="00844571" w:rsidRDefault="000F4750">
      <w:pPr>
        <w:rPr>
          <w:rFonts w:ascii="Times New Roman" w:hAnsi="Times New Roman" w:cs="Times New Roman"/>
          <w:sz w:val="24"/>
          <w:szCs w:val="24"/>
          <w:lang w:val="de-DE"/>
        </w:rPr>
      </w:pPr>
    </w:p>
    <w:p w14:paraId="168141CE" w14:textId="5809052A"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Mt also laid the foundation for Lk's narration, even if it was further developed independently in Lk. Such a development proves to be a greater distancing of Lk from *Ev, which still leads beyond Mk and Mt. For example, Lk speaks explicitly of Mary's childbearing and mentions nothing extraordinary, neither a begetting by the Holy Spirit nor does he call Mary a virgin; in contrast, the mention of "</w:t>
      </w:r>
      <w:r w:rsidR="007C1BE8">
        <w:rPr>
          <w:rFonts w:ascii="Times New Roman" w:hAnsi="Times New Roman" w:cs="Times New Roman"/>
          <w:sz w:val="24"/>
          <w:szCs w:val="24"/>
        </w:rPr>
        <w:t>wrapping … in</w:t>
      </w:r>
      <w:r w:rsidRPr="00DD5551">
        <w:rPr>
          <w:rFonts w:ascii="Times New Roman" w:hAnsi="Times New Roman" w:cs="Times New Roman"/>
          <w:sz w:val="24"/>
          <w:szCs w:val="24"/>
        </w:rPr>
        <w:t xml:space="preserve"> cloths", the "manger" and the "</w:t>
      </w:r>
      <w:r w:rsidR="00BE7EFB">
        <w:rPr>
          <w:rFonts w:ascii="Times New Roman" w:hAnsi="Times New Roman" w:cs="Times New Roman"/>
          <w:sz w:val="24"/>
          <w:szCs w:val="24"/>
        </w:rPr>
        <w:t>guest room</w:t>
      </w:r>
      <w:r w:rsidRPr="00DD5551">
        <w:rPr>
          <w:rFonts w:ascii="Times New Roman" w:hAnsi="Times New Roman" w:cs="Times New Roman"/>
          <w:sz w:val="24"/>
          <w:szCs w:val="24"/>
        </w:rPr>
        <w:t xml:space="preserve">" lends the narrative a certain realism which, as noted, had been criticised by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Consequently, one is not wrong when here Lk clearly sets itself apart from Mt, which had leaned towards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encratism.</w:t>
      </w:r>
    </w:p>
    <w:p w14:paraId="0AB58EDB" w14:textId="44DD9B39" w:rsidR="000F4750" w:rsidRPr="00DD5551" w:rsidRDefault="00036B01" w:rsidP="00D2253B">
      <w:pPr>
        <w:ind w:firstLine="720"/>
        <w:rPr>
          <w:rFonts w:ascii="Times New Roman" w:hAnsi="Times New Roman" w:cs="Times New Roman"/>
          <w:sz w:val="24"/>
          <w:szCs w:val="24"/>
        </w:rPr>
      </w:pPr>
      <w:r w:rsidRPr="00DD5551">
        <w:rPr>
          <w:rFonts w:ascii="Times New Roman" w:hAnsi="Times New Roman" w:cs="Times New Roman"/>
          <w:sz w:val="24"/>
          <w:szCs w:val="24"/>
        </w:rPr>
        <w:t xml:space="preserve">Let us compare Jn, which differs strikingly from the other three canonical Gospels in the way it builds on *Ev. First, like *Ev, Jn places the origin of Christ in the divine realm, and it also follows its basic concern, according to which this world as darkness does not grasp the light, does not recognise it and does not receive it. When it goes on to say that "a man" appeared, "sent </w:t>
      </w:r>
      <w:r w:rsidR="009665EC">
        <w:rPr>
          <w:rFonts w:ascii="Times New Roman" w:hAnsi="Times New Roman" w:cs="Times New Roman"/>
          <w:sz w:val="24"/>
          <w:szCs w:val="24"/>
        </w:rPr>
        <w:t>from</w:t>
      </w:r>
      <w:r w:rsidRPr="00DD5551">
        <w:rPr>
          <w:rFonts w:ascii="Times New Roman" w:hAnsi="Times New Roman" w:cs="Times New Roman"/>
          <w:sz w:val="24"/>
          <w:szCs w:val="24"/>
        </w:rPr>
        <w:t xml:space="preserve"> God", this reads almost like the opening of *Ev and yet already at this point a difference from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sets in, for here it is not Jesus who is spoken of, but John, who is soon described as the </w:t>
      </w:r>
      <w:r w:rsidR="00F64C9A">
        <w:rPr>
          <w:rFonts w:ascii="Times New Roman" w:hAnsi="Times New Roman" w:cs="Times New Roman"/>
          <w:sz w:val="24"/>
          <w:szCs w:val="24"/>
        </w:rPr>
        <w:t>one who baptises</w:t>
      </w:r>
      <w:r w:rsidR="00527C63">
        <w:rPr>
          <w:rFonts w:ascii="Times New Roman" w:hAnsi="Times New Roman" w:cs="Times New Roman"/>
          <w:sz w:val="24"/>
          <w:szCs w:val="24"/>
        </w:rPr>
        <w:t xml:space="preserve"> </w:t>
      </w:r>
      <w:r w:rsidR="00527C63" w:rsidRPr="00DD5551">
        <w:rPr>
          <w:rFonts w:ascii="Times New Roman" w:hAnsi="Times New Roman" w:cs="Times New Roman"/>
          <w:sz w:val="24"/>
          <w:szCs w:val="24"/>
        </w:rPr>
        <w:t>(John 1:31)</w:t>
      </w:r>
      <w:r w:rsidRPr="00DD5551">
        <w:rPr>
          <w:rFonts w:ascii="Times New Roman" w:hAnsi="Times New Roman" w:cs="Times New Roman"/>
          <w:sz w:val="24"/>
          <w:szCs w:val="24"/>
        </w:rPr>
        <w:t xml:space="preserve">, even though </w:t>
      </w:r>
      <w:r w:rsidR="00F64C9A">
        <w:rPr>
          <w:rFonts w:ascii="Times New Roman" w:hAnsi="Times New Roman" w:cs="Times New Roman"/>
          <w:sz w:val="24"/>
          <w:szCs w:val="24"/>
        </w:rPr>
        <w:t>the</w:t>
      </w:r>
      <w:r w:rsidRPr="00DD5551">
        <w:rPr>
          <w:rFonts w:ascii="Times New Roman" w:hAnsi="Times New Roman" w:cs="Times New Roman"/>
          <w:sz w:val="24"/>
          <w:szCs w:val="24"/>
        </w:rPr>
        <w:t xml:space="preserve"> title </w:t>
      </w:r>
      <w:r w:rsidR="00F64C9A">
        <w:rPr>
          <w:rFonts w:ascii="Times New Roman" w:hAnsi="Times New Roman" w:cs="Times New Roman"/>
          <w:sz w:val="24"/>
          <w:szCs w:val="24"/>
        </w:rPr>
        <w:t xml:space="preserve">of “Baptist” </w:t>
      </w:r>
      <w:r w:rsidRPr="00DD5551">
        <w:rPr>
          <w:rFonts w:ascii="Times New Roman" w:hAnsi="Times New Roman" w:cs="Times New Roman"/>
          <w:sz w:val="24"/>
          <w:szCs w:val="24"/>
        </w:rPr>
        <w:t xml:space="preserve">is not given to him in </w:t>
      </w:r>
      <w:r w:rsidR="00F64C9A">
        <w:rPr>
          <w:rFonts w:ascii="Times New Roman" w:hAnsi="Times New Roman" w:cs="Times New Roman"/>
          <w:sz w:val="24"/>
          <w:szCs w:val="24"/>
        </w:rPr>
        <w:t>Jn</w:t>
      </w:r>
      <w:r w:rsidRPr="00DD5551">
        <w:rPr>
          <w:rFonts w:ascii="Times New Roman" w:hAnsi="Times New Roman" w:cs="Times New Roman"/>
          <w:sz w:val="24"/>
          <w:szCs w:val="24"/>
        </w:rPr>
        <w:t>. The fact that it is not Jesus but John who is spoken of here, however, means that John shares the unmediated appearance with Jesus. Julius Wellhausen said that John "snowed into eternity unawares".</w:t>
      </w:r>
      <w:r w:rsidR="004C76F8">
        <w:rPr>
          <w:rStyle w:val="Funotenzeichen"/>
          <w:rFonts w:ascii="Times New Roman" w:hAnsi="Times New Roman" w:cs="Times New Roman"/>
          <w:sz w:val="24"/>
          <w:szCs w:val="24"/>
        </w:rPr>
        <w:footnoteReference w:id="85"/>
      </w:r>
      <w:r w:rsidRPr="00DD5551">
        <w:rPr>
          <w:rFonts w:ascii="Times New Roman" w:hAnsi="Times New Roman" w:cs="Times New Roman"/>
          <w:sz w:val="24"/>
          <w:szCs w:val="24"/>
        </w:rPr>
        <w:t xml:space="preserve"> In this respect, </w:t>
      </w:r>
      <w:r w:rsidR="00B32223">
        <w:rPr>
          <w:rFonts w:ascii="Times New Roman" w:hAnsi="Times New Roman" w:cs="Times New Roman"/>
          <w:sz w:val="24"/>
          <w:szCs w:val="24"/>
        </w:rPr>
        <w:t>Jn</w:t>
      </w:r>
      <w:r w:rsidRPr="00DD5551">
        <w:rPr>
          <w:rFonts w:ascii="Times New Roman" w:hAnsi="Times New Roman" w:cs="Times New Roman"/>
          <w:sz w:val="24"/>
          <w:szCs w:val="24"/>
        </w:rPr>
        <w:t xml:space="preserve"> already tries to counter the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ite antithesis between Jesus and John in the very first appearance.</w:t>
      </w:r>
      <w:r w:rsidR="00B32223">
        <w:rPr>
          <w:rStyle w:val="Funotenzeichen"/>
          <w:rFonts w:ascii="Times New Roman" w:hAnsi="Times New Roman" w:cs="Times New Roman"/>
          <w:sz w:val="24"/>
          <w:szCs w:val="24"/>
        </w:rPr>
        <w:footnoteReference w:id="86"/>
      </w:r>
      <w:r w:rsidRPr="00DD5551">
        <w:rPr>
          <w:rFonts w:ascii="Times New Roman" w:hAnsi="Times New Roman" w:cs="Times New Roman"/>
          <w:sz w:val="24"/>
          <w:szCs w:val="24"/>
        </w:rPr>
        <w:t xml:space="preserve"> This opposition to *Ev through </w:t>
      </w:r>
      <w:r w:rsidR="004B36B5">
        <w:rPr>
          <w:rFonts w:ascii="Times New Roman" w:hAnsi="Times New Roman" w:cs="Times New Roman"/>
          <w:sz w:val="24"/>
          <w:szCs w:val="24"/>
        </w:rPr>
        <w:t xml:space="preserve">bringing together </w:t>
      </w:r>
      <w:r w:rsidRPr="00DD5551">
        <w:rPr>
          <w:rFonts w:ascii="Times New Roman" w:hAnsi="Times New Roman" w:cs="Times New Roman"/>
          <w:sz w:val="24"/>
          <w:szCs w:val="24"/>
        </w:rPr>
        <w:t xml:space="preserve">Jesus and John is finally "also explicitly confirmed and dealt with in detail in the conversation and </w:t>
      </w:r>
      <w:r w:rsidRPr="00DD5551">
        <w:rPr>
          <w:rFonts w:ascii="Times New Roman" w:hAnsi="Times New Roman" w:cs="Times New Roman"/>
          <w:sz w:val="24"/>
          <w:szCs w:val="24"/>
        </w:rPr>
        <w:lastRenderedPageBreak/>
        <w:t xml:space="preserve">speech sections </w:t>
      </w:r>
      <w:r w:rsidR="009B322B">
        <w:rPr>
          <w:rFonts w:ascii="Times New Roman" w:hAnsi="Times New Roman" w:cs="Times New Roman"/>
          <w:sz w:val="24"/>
          <w:szCs w:val="24"/>
        </w:rPr>
        <w:t>Jn</w:t>
      </w:r>
      <w:r w:rsidRPr="00DD5551">
        <w:rPr>
          <w:rFonts w:ascii="Times New Roman" w:hAnsi="Times New Roman" w:cs="Times New Roman"/>
          <w:sz w:val="24"/>
          <w:szCs w:val="24"/>
        </w:rPr>
        <w:t xml:space="preserve"> 3</w:t>
      </w:r>
      <w:r w:rsidR="009B322B">
        <w:rPr>
          <w:rFonts w:ascii="Times New Roman" w:hAnsi="Times New Roman" w:cs="Times New Roman"/>
          <w:sz w:val="24"/>
          <w:szCs w:val="24"/>
        </w:rPr>
        <w:t>:</w:t>
      </w:r>
      <w:r w:rsidRPr="00DD5551">
        <w:rPr>
          <w:rFonts w:ascii="Times New Roman" w:hAnsi="Times New Roman" w:cs="Times New Roman"/>
          <w:sz w:val="24"/>
          <w:szCs w:val="24"/>
        </w:rPr>
        <w:t>26-36 and 5</w:t>
      </w:r>
      <w:r w:rsidR="009B322B">
        <w:rPr>
          <w:rFonts w:ascii="Times New Roman" w:hAnsi="Times New Roman" w:cs="Times New Roman"/>
          <w:sz w:val="24"/>
          <w:szCs w:val="24"/>
        </w:rPr>
        <w:t>:</w:t>
      </w:r>
      <w:r w:rsidRPr="00DD5551">
        <w:rPr>
          <w:rFonts w:ascii="Times New Roman" w:hAnsi="Times New Roman" w:cs="Times New Roman"/>
          <w:sz w:val="24"/>
          <w:szCs w:val="24"/>
        </w:rPr>
        <w:t>31-39 first in the mouth of" John "and then in the mouth of Jesus himself".</w:t>
      </w:r>
      <w:r w:rsidR="009B322B">
        <w:rPr>
          <w:rStyle w:val="Funotenzeichen"/>
          <w:rFonts w:ascii="Times New Roman" w:hAnsi="Times New Roman" w:cs="Times New Roman"/>
          <w:sz w:val="24"/>
          <w:szCs w:val="24"/>
        </w:rPr>
        <w:footnoteReference w:id="87"/>
      </w:r>
    </w:p>
    <w:p w14:paraId="227865C5" w14:textId="6A880F49" w:rsidR="000F4750" w:rsidRPr="00DD5551" w:rsidRDefault="00036B01" w:rsidP="00335D36">
      <w:pPr>
        <w:ind w:firstLine="270"/>
        <w:rPr>
          <w:rFonts w:ascii="Times New Roman" w:hAnsi="Times New Roman" w:cs="Times New Roman"/>
          <w:sz w:val="24"/>
          <w:szCs w:val="24"/>
        </w:rPr>
      </w:pPr>
      <w:r w:rsidRPr="00DD5551">
        <w:rPr>
          <w:rFonts w:ascii="Times New Roman" w:hAnsi="Times New Roman" w:cs="Times New Roman"/>
          <w:sz w:val="24"/>
          <w:szCs w:val="24"/>
        </w:rPr>
        <w:t xml:space="preserve">Referring to the "Word", the "Logos" or "the true light", it is then said that it came "into </w:t>
      </w:r>
      <w:r w:rsidR="00CD6D39">
        <w:rPr>
          <w:rFonts w:ascii="Times New Roman" w:hAnsi="Times New Roman" w:cs="Times New Roman"/>
          <w:sz w:val="24"/>
          <w:szCs w:val="24"/>
        </w:rPr>
        <w:t>that which was his</w:t>
      </w:r>
      <w:r w:rsidRPr="00DD5551">
        <w:rPr>
          <w:rFonts w:ascii="Times New Roman" w:hAnsi="Times New Roman" w:cs="Times New Roman"/>
          <w:sz w:val="24"/>
          <w:szCs w:val="24"/>
        </w:rPr>
        <w:t xml:space="preserve"> own"</w:t>
      </w:r>
      <w:r w:rsidR="00CD6D39">
        <w:rPr>
          <w:rFonts w:ascii="Times New Roman" w:hAnsi="Times New Roman" w:cs="Times New Roman"/>
          <w:sz w:val="24"/>
          <w:szCs w:val="24"/>
        </w:rPr>
        <w:t xml:space="preserve">. This home coming </w:t>
      </w:r>
      <w:r w:rsidRPr="00DD5551">
        <w:rPr>
          <w:rFonts w:ascii="Times New Roman" w:hAnsi="Times New Roman" w:cs="Times New Roman"/>
          <w:sz w:val="24"/>
          <w:szCs w:val="24"/>
        </w:rPr>
        <w:t xml:space="preserve">contrasts with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doctrine of the appearance of God who is foreign to the world, a God who went into a foreign land in order to redeem man out of it.</w:t>
      </w:r>
      <w:r w:rsidR="009668AA">
        <w:rPr>
          <w:rStyle w:val="Funotenzeichen"/>
          <w:rFonts w:ascii="Times New Roman" w:hAnsi="Times New Roman" w:cs="Times New Roman"/>
          <w:sz w:val="24"/>
          <w:szCs w:val="24"/>
        </w:rPr>
        <w:footnoteReference w:id="88"/>
      </w:r>
    </w:p>
    <w:p w14:paraId="7FE4F308" w14:textId="77777777" w:rsidR="000F4750" w:rsidRPr="00DD5551" w:rsidRDefault="000F4750">
      <w:pPr>
        <w:rPr>
          <w:rFonts w:ascii="Times New Roman" w:hAnsi="Times New Roman" w:cs="Times New Roman"/>
          <w:sz w:val="24"/>
          <w:szCs w:val="24"/>
        </w:rPr>
      </w:pPr>
    </w:p>
    <w:p w14:paraId="0D4C6A27" w14:textId="51C5B16E"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w:t>
      </w:r>
      <w:r w:rsidR="00455E22" w:rsidRPr="00455E22">
        <w:rPr>
          <w:rFonts w:ascii="Times New Roman" w:hAnsi="Times New Roman" w:cs="Times New Roman"/>
          <w:sz w:val="24"/>
          <w:szCs w:val="24"/>
        </w:rPr>
        <w:t>John, however, does himself put this matter beyond all controversy on our part, when he says, "He was in this world, and the world was made by Him, and the world knew Him not. He came unto His own [things], and His own [people] received Him not." But according to Marcion, and those like him, neither was the world made by Him; nor did He come to His own things, but to those of another.</w:t>
      </w:r>
      <w:r w:rsidRPr="00DD5551">
        <w:rPr>
          <w:rFonts w:ascii="Times New Roman" w:hAnsi="Times New Roman" w:cs="Times New Roman"/>
          <w:sz w:val="24"/>
          <w:szCs w:val="24"/>
        </w:rPr>
        <w:t>"</w:t>
      </w:r>
      <w:r w:rsidR="00AD0F23">
        <w:rPr>
          <w:rStyle w:val="Funotenzeichen"/>
          <w:rFonts w:ascii="Times New Roman" w:hAnsi="Times New Roman" w:cs="Times New Roman"/>
          <w:sz w:val="24"/>
          <w:szCs w:val="24"/>
        </w:rPr>
        <w:footnoteReference w:id="89"/>
      </w:r>
    </w:p>
    <w:p w14:paraId="00033EAF" w14:textId="77777777" w:rsidR="000F4750" w:rsidRPr="00DD5551" w:rsidRDefault="000F4750">
      <w:pPr>
        <w:rPr>
          <w:rFonts w:ascii="Times New Roman" w:hAnsi="Times New Roman" w:cs="Times New Roman"/>
          <w:sz w:val="24"/>
          <w:szCs w:val="24"/>
        </w:rPr>
      </w:pPr>
    </w:p>
    <w:p w14:paraId="17887F0B" w14:textId="0E7A48BC"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It is not insignificant that Irenaeus reads </w:t>
      </w:r>
      <w:r w:rsidR="00B839A6">
        <w:rPr>
          <w:rFonts w:ascii="Times New Roman" w:hAnsi="Times New Roman" w:cs="Times New Roman"/>
          <w:sz w:val="24"/>
          <w:szCs w:val="24"/>
        </w:rPr>
        <w:t>Jn</w:t>
      </w:r>
      <w:r w:rsidRPr="00DD5551">
        <w:rPr>
          <w:rFonts w:ascii="Times New Roman" w:hAnsi="Times New Roman" w:cs="Times New Roman"/>
          <w:sz w:val="24"/>
          <w:szCs w:val="24"/>
        </w:rPr>
        <w:t xml:space="preserve"> at this point as a correction and a response to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that excludes any misinterpretation.</w:t>
      </w:r>
      <w:r w:rsidR="00DE4CFF">
        <w:rPr>
          <w:rStyle w:val="Funotenzeichen"/>
          <w:rFonts w:ascii="Times New Roman" w:hAnsi="Times New Roman" w:cs="Times New Roman"/>
          <w:sz w:val="24"/>
          <w:szCs w:val="24"/>
        </w:rPr>
        <w:footnoteReference w:id="90"/>
      </w:r>
    </w:p>
    <w:p w14:paraId="109CB76A" w14:textId="67E6D6C5" w:rsidR="000F4750" w:rsidRPr="00DD5551" w:rsidRDefault="00036B01" w:rsidP="00ED2730">
      <w:pPr>
        <w:ind w:firstLine="720"/>
        <w:rPr>
          <w:rFonts w:ascii="Times New Roman" w:hAnsi="Times New Roman" w:cs="Times New Roman"/>
          <w:sz w:val="24"/>
          <w:szCs w:val="24"/>
        </w:rPr>
      </w:pPr>
      <w:r w:rsidRPr="00DD5551">
        <w:rPr>
          <w:rFonts w:ascii="Times New Roman" w:hAnsi="Times New Roman" w:cs="Times New Roman"/>
          <w:sz w:val="24"/>
          <w:szCs w:val="24"/>
        </w:rPr>
        <w:t>As in the other three Gospels, it is thus again the figure of the Baptist in whom proximity and difference to *Ev can be read. In Jn, the Baptist becomes a witness for the light and for "the Word" who has "become flesh" and</w:t>
      </w:r>
      <w:r w:rsidR="00E14F22">
        <w:rPr>
          <w:rFonts w:ascii="Times New Roman" w:hAnsi="Times New Roman" w:cs="Times New Roman"/>
          <w:sz w:val="24"/>
          <w:szCs w:val="24"/>
        </w:rPr>
        <w:t xml:space="preserve"> was</w:t>
      </w:r>
      <w:r w:rsidRPr="00DD5551">
        <w:rPr>
          <w:rFonts w:ascii="Times New Roman" w:hAnsi="Times New Roman" w:cs="Times New Roman"/>
          <w:sz w:val="24"/>
          <w:szCs w:val="24"/>
        </w:rPr>
        <w:t xml:space="preserve"> "dwel</w:t>
      </w:r>
      <w:r w:rsidR="00E14F22">
        <w:rPr>
          <w:rFonts w:ascii="Times New Roman" w:hAnsi="Times New Roman" w:cs="Times New Roman"/>
          <w:sz w:val="24"/>
          <w:szCs w:val="24"/>
        </w:rPr>
        <w:t>ling</w:t>
      </w:r>
      <w:r w:rsidRPr="00DD5551">
        <w:rPr>
          <w:rFonts w:ascii="Times New Roman" w:hAnsi="Times New Roman" w:cs="Times New Roman"/>
          <w:sz w:val="24"/>
          <w:szCs w:val="24"/>
        </w:rPr>
        <w:t xml:space="preserve"> among us". In order not to derive any pre-ordination of John from the witness position, the "Baptist" in Jn insists that "he who comes after me ... </w:t>
      </w:r>
      <w:r w:rsidR="005B273D">
        <w:rPr>
          <w:rFonts w:ascii="Times New Roman" w:hAnsi="Times New Roman" w:cs="Times New Roman"/>
          <w:sz w:val="24"/>
          <w:szCs w:val="24"/>
        </w:rPr>
        <w:t xml:space="preserve">has surpassed me </w:t>
      </w:r>
      <w:r w:rsidRPr="00DD5551">
        <w:rPr>
          <w:rFonts w:ascii="Times New Roman" w:hAnsi="Times New Roman" w:cs="Times New Roman"/>
          <w:sz w:val="24"/>
          <w:szCs w:val="24"/>
        </w:rPr>
        <w:t>because he was before me"</w:t>
      </w:r>
      <w:r w:rsidR="005B273D">
        <w:rPr>
          <w:rFonts w:ascii="Times New Roman" w:hAnsi="Times New Roman" w:cs="Times New Roman"/>
          <w:sz w:val="24"/>
          <w:szCs w:val="24"/>
        </w:rPr>
        <w:t xml:space="preserve"> (Jn 1:15)</w:t>
      </w:r>
      <w:r w:rsidRPr="00DD5551">
        <w:rPr>
          <w:rFonts w:ascii="Times New Roman" w:hAnsi="Times New Roman" w:cs="Times New Roman"/>
          <w:sz w:val="24"/>
          <w:szCs w:val="24"/>
        </w:rPr>
        <w:t>. This means that the opening, which locates the Word in God, was also written with the motivation of clearly placing Jesus as the forerunner of his witness John. This reads like a critique of the other three Gospels and leads to a certain closeness to *Ev, which is especially exacerbated by the following differentiation between law and grace: "For the law was given through Moses, grace and truth came through Jesus Christ"</w:t>
      </w:r>
      <w:r w:rsidR="00FA7702">
        <w:rPr>
          <w:rFonts w:ascii="Times New Roman" w:hAnsi="Times New Roman" w:cs="Times New Roman"/>
          <w:sz w:val="24"/>
          <w:szCs w:val="24"/>
        </w:rPr>
        <w:t xml:space="preserve"> (Jn 1:17)</w:t>
      </w:r>
      <w:r w:rsidRPr="00DD5551">
        <w:rPr>
          <w:rFonts w:ascii="Times New Roman" w:hAnsi="Times New Roman" w:cs="Times New Roman"/>
          <w:sz w:val="24"/>
          <w:szCs w:val="24"/>
        </w:rPr>
        <w:t xml:space="preserv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could hardly have formulated the antithesis more sharply. Even if in this context it is excluded that anyone has ever seen God except Jesus Christ, this sounds like a positive reception of </w:t>
      </w:r>
      <w:r w:rsidR="00DD5551" w:rsidRPr="00DD5551">
        <w:rPr>
          <w:rFonts w:ascii="Times New Roman" w:hAnsi="Times New Roman" w:cs="Times New Roman"/>
          <w:sz w:val="24"/>
          <w:szCs w:val="24"/>
        </w:rPr>
        <w:t>Marcion</w:t>
      </w:r>
      <w:r w:rsidR="00DD6539">
        <w:rPr>
          <w:rFonts w:ascii="Times New Roman" w:hAnsi="Times New Roman" w:cs="Times New Roman"/>
          <w:sz w:val="24"/>
          <w:szCs w:val="24"/>
          <w:lang w:val="en-GB"/>
        </w:rPr>
        <w:t>’s</w:t>
      </w:r>
      <w:r w:rsidRPr="00DD5551">
        <w:rPr>
          <w:rFonts w:ascii="Times New Roman" w:hAnsi="Times New Roman" w:cs="Times New Roman"/>
          <w:sz w:val="24"/>
          <w:szCs w:val="24"/>
        </w:rPr>
        <w:t xml:space="preserve"> </w:t>
      </w:r>
      <w:r w:rsidR="00DD6539">
        <w:rPr>
          <w:rFonts w:ascii="Times New Roman" w:hAnsi="Times New Roman" w:cs="Times New Roman"/>
          <w:sz w:val="24"/>
          <w:szCs w:val="24"/>
        </w:rPr>
        <w:t>antitheses</w:t>
      </w:r>
      <w:r w:rsidRPr="00DD5551">
        <w:rPr>
          <w:rFonts w:ascii="Times New Roman" w:hAnsi="Times New Roman" w:cs="Times New Roman"/>
          <w:sz w:val="24"/>
          <w:szCs w:val="24"/>
        </w:rPr>
        <w:t xml:space="preserve">. We will return to the position of </w:t>
      </w:r>
      <w:r w:rsidR="00DD6539">
        <w:rPr>
          <w:rFonts w:ascii="Times New Roman" w:hAnsi="Times New Roman" w:cs="Times New Roman"/>
          <w:sz w:val="24"/>
          <w:szCs w:val="24"/>
        </w:rPr>
        <w:t>Jn</w:t>
      </w:r>
      <w:r w:rsidRPr="00DD5551">
        <w:rPr>
          <w:rFonts w:ascii="Times New Roman" w:hAnsi="Times New Roman" w:cs="Times New Roman"/>
          <w:sz w:val="24"/>
          <w:szCs w:val="24"/>
        </w:rPr>
        <w:t xml:space="preserve"> below.</w:t>
      </w:r>
    </w:p>
    <w:p w14:paraId="59196BE3" w14:textId="77777777" w:rsidR="00450D0A" w:rsidRDefault="00036B01" w:rsidP="00450D0A">
      <w:pPr>
        <w:ind w:firstLine="720"/>
        <w:rPr>
          <w:rFonts w:ascii="Times New Roman" w:hAnsi="Times New Roman" w:cs="Times New Roman"/>
          <w:sz w:val="24"/>
          <w:szCs w:val="24"/>
        </w:rPr>
      </w:pPr>
      <w:r w:rsidRPr="00DD5551">
        <w:rPr>
          <w:rFonts w:ascii="Times New Roman" w:hAnsi="Times New Roman" w:cs="Times New Roman"/>
          <w:sz w:val="24"/>
          <w:szCs w:val="24"/>
        </w:rPr>
        <w:lastRenderedPageBreak/>
        <w:t>Let us turn to th</w:t>
      </w:r>
      <w:r w:rsidR="00DD6539">
        <w:rPr>
          <w:rFonts w:ascii="Times New Roman" w:hAnsi="Times New Roman" w:cs="Times New Roman"/>
          <w:sz w:val="24"/>
          <w:szCs w:val="24"/>
        </w:rPr>
        <w:t xml:space="preserve">e </w:t>
      </w:r>
      <w:r w:rsidRPr="00DD5551">
        <w:rPr>
          <w:rFonts w:ascii="Times New Roman" w:hAnsi="Times New Roman" w:cs="Times New Roman"/>
          <w:sz w:val="24"/>
          <w:szCs w:val="24"/>
        </w:rPr>
        <w:t>"Ascension of Isaiah".</w:t>
      </w:r>
      <w:r w:rsidR="00DD6539">
        <w:rPr>
          <w:rStyle w:val="Funotenzeichen"/>
          <w:rFonts w:ascii="Times New Roman" w:hAnsi="Times New Roman" w:cs="Times New Roman"/>
          <w:sz w:val="24"/>
          <w:szCs w:val="24"/>
        </w:rPr>
        <w:footnoteReference w:id="91"/>
      </w:r>
      <w:r w:rsidRPr="00DD5551">
        <w:rPr>
          <w:rFonts w:ascii="Times New Roman" w:hAnsi="Times New Roman" w:cs="Times New Roman"/>
          <w:sz w:val="24"/>
          <w:szCs w:val="24"/>
        </w:rPr>
        <w:t xml:space="preserve"> The "Ascension" is the first </w:t>
      </w:r>
      <w:r w:rsidR="00FD731D">
        <w:rPr>
          <w:rFonts w:ascii="Times New Roman" w:hAnsi="Times New Roman" w:cs="Times New Roman"/>
          <w:sz w:val="24"/>
          <w:szCs w:val="24"/>
        </w:rPr>
        <w:t xml:space="preserve">text of the four in our comparison </w:t>
      </w:r>
      <w:r w:rsidRPr="00DD5551">
        <w:rPr>
          <w:rFonts w:ascii="Times New Roman" w:hAnsi="Times New Roman" w:cs="Times New Roman"/>
          <w:sz w:val="24"/>
          <w:szCs w:val="24"/>
        </w:rPr>
        <w:t xml:space="preserve">to take up the idea found in </w:t>
      </w:r>
      <w:r w:rsidR="00FD731D">
        <w:rPr>
          <w:rFonts w:ascii="Times New Roman" w:hAnsi="Times New Roman" w:cs="Times New Roman"/>
          <w:sz w:val="24"/>
          <w:szCs w:val="24"/>
        </w:rPr>
        <w:t>Jn</w:t>
      </w:r>
      <w:r w:rsidRPr="00DD5551">
        <w:rPr>
          <w:rFonts w:ascii="Times New Roman" w:hAnsi="Times New Roman" w:cs="Times New Roman"/>
          <w:sz w:val="24"/>
          <w:szCs w:val="24"/>
        </w:rPr>
        <w:t xml:space="preserve">, according to which the Saviour comes into his own, not into a foreign world. The proximity to Mt and Lk is unmistakable with the reference to Bethlehem, also to the fact that Mary was betrothed to Joseph, even if Mary becomes the subject here. There are clear, albeit different, parallels to Mt and Lk. The idea that Joseph wants to separate from Mary and that the Spirit appears is parallel to Lk. On the other hand, it is precisely the ascetic and encratic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ite elements supported by Mt that are found</w:t>
      </w:r>
      <w:r w:rsidR="00E51CE4">
        <w:rPr>
          <w:rFonts w:ascii="Times New Roman" w:hAnsi="Times New Roman" w:cs="Times New Roman"/>
          <w:sz w:val="24"/>
          <w:szCs w:val="24"/>
        </w:rPr>
        <w:t xml:space="preserve"> in the “Ascension”</w:t>
      </w:r>
      <w:r w:rsidRPr="00DD5551">
        <w:rPr>
          <w:rFonts w:ascii="Times New Roman" w:hAnsi="Times New Roman" w:cs="Times New Roman"/>
          <w:sz w:val="24"/>
          <w:szCs w:val="24"/>
        </w:rPr>
        <w:t>. I</w:t>
      </w:r>
      <w:r w:rsidR="00E51CE4">
        <w:rPr>
          <w:rFonts w:ascii="Times New Roman" w:hAnsi="Times New Roman" w:cs="Times New Roman"/>
          <w:sz w:val="24"/>
          <w:szCs w:val="24"/>
        </w:rPr>
        <w:t>n it</w:t>
      </w:r>
      <w:r w:rsidRPr="00DD5551">
        <w:rPr>
          <w:rFonts w:ascii="Times New Roman" w:hAnsi="Times New Roman" w:cs="Times New Roman"/>
          <w:sz w:val="24"/>
          <w:szCs w:val="24"/>
        </w:rPr>
        <w:t xml:space="preserve"> is explicitly stated that Joseph did not approach his wife sexually, but that he kept "her as a holy virgin". The birth </w:t>
      </w:r>
      <w:r w:rsidR="00AE46CD">
        <w:rPr>
          <w:rFonts w:ascii="Times New Roman" w:hAnsi="Times New Roman" w:cs="Times New Roman"/>
          <w:sz w:val="24"/>
          <w:szCs w:val="24"/>
        </w:rPr>
        <w:t xml:space="preserve">of the child </w:t>
      </w:r>
      <w:r w:rsidRPr="00DD5551">
        <w:rPr>
          <w:rFonts w:ascii="Times New Roman" w:hAnsi="Times New Roman" w:cs="Times New Roman"/>
          <w:sz w:val="24"/>
          <w:szCs w:val="24"/>
        </w:rPr>
        <w:t xml:space="preserve">itself is not mentioned, but </w:t>
      </w:r>
      <w:r w:rsidR="001108BB">
        <w:rPr>
          <w:rFonts w:ascii="Times New Roman" w:hAnsi="Times New Roman" w:cs="Times New Roman"/>
          <w:sz w:val="24"/>
          <w:szCs w:val="24"/>
        </w:rPr>
        <w:t xml:space="preserve">seems to be portraid as a </w:t>
      </w:r>
      <w:r w:rsidRPr="00DD5551">
        <w:rPr>
          <w:rFonts w:ascii="Times New Roman" w:hAnsi="Times New Roman" w:cs="Times New Roman"/>
          <w:sz w:val="24"/>
          <w:szCs w:val="24"/>
        </w:rPr>
        <w:t>supernatural</w:t>
      </w:r>
      <w:r w:rsidR="001108BB">
        <w:rPr>
          <w:rFonts w:ascii="Times New Roman" w:hAnsi="Times New Roman" w:cs="Times New Roman"/>
          <w:sz w:val="24"/>
          <w:szCs w:val="24"/>
        </w:rPr>
        <w:t xml:space="preserve"> event that took place</w:t>
      </w:r>
      <w:r w:rsidRPr="00DD5551">
        <w:rPr>
          <w:rFonts w:ascii="Times New Roman" w:hAnsi="Times New Roman" w:cs="Times New Roman"/>
          <w:sz w:val="24"/>
          <w:szCs w:val="24"/>
        </w:rPr>
        <w:t xml:space="preserve"> in an instant. Testimony to this extra-naturalness is Mary's "womb", which was </w:t>
      </w:r>
      <w:r w:rsidR="001108BB">
        <w:rPr>
          <w:rFonts w:ascii="Times New Roman" w:hAnsi="Times New Roman" w:cs="Times New Roman"/>
          <w:sz w:val="24"/>
          <w:szCs w:val="24"/>
        </w:rPr>
        <w:t xml:space="preserve">found </w:t>
      </w:r>
      <w:r w:rsidRPr="00DD5551">
        <w:rPr>
          <w:rFonts w:ascii="Times New Roman" w:hAnsi="Times New Roman" w:cs="Times New Roman"/>
          <w:sz w:val="24"/>
          <w:szCs w:val="24"/>
        </w:rPr>
        <w:t xml:space="preserve">"just </w:t>
      </w:r>
      <w:r w:rsidR="001108BB">
        <w:rPr>
          <w:rFonts w:ascii="Times New Roman" w:hAnsi="Times New Roman" w:cs="Times New Roman"/>
          <w:sz w:val="24"/>
          <w:szCs w:val="24"/>
        </w:rPr>
        <w:t>as it was before she had given birth</w:t>
      </w:r>
      <w:r w:rsidRPr="00DD5551">
        <w:rPr>
          <w:rFonts w:ascii="Times New Roman" w:hAnsi="Times New Roman" w:cs="Times New Roman"/>
          <w:sz w:val="24"/>
          <w:szCs w:val="24"/>
        </w:rPr>
        <w:t xml:space="preserve">". Perhaps precisely because of the encratic closeness of this passage and its proximity to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who had also taught the coming down of Jesus as something unexpected, the "</w:t>
      </w:r>
      <w:r w:rsidR="00CA5228">
        <w:rPr>
          <w:rFonts w:ascii="Times New Roman" w:hAnsi="Times New Roman" w:cs="Times New Roman"/>
          <w:sz w:val="24"/>
          <w:szCs w:val="24"/>
        </w:rPr>
        <w:t>Ascension</w:t>
      </w:r>
      <w:r w:rsidRPr="00DD5551">
        <w:rPr>
          <w:rFonts w:ascii="Times New Roman" w:hAnsi="Times New Roman" w:cs="Times New Roman"/>
          <w:sz w:val="24"/>
          <w:szCs w:val="24"/>
        </w:rPr>
        <w:t xml:space="preserve">" emphasises that it does not mean to refer to everything physical and </w:t>
      </w:r>
      <w:r w:rsidR="00CA5228">
        <w:rPr>
          <w:rFonts w:ascii="Times New Roman" w:hAnsi="Times New Roman" w:cs="Times New Roman"/>
          <w:sz w:val="24"/>
          <w:szCs w:val="24"/>
        </w:rPr>
        <w:t xml:space="preserve">to </w:t>
      </w:r>
      <w:r w:rsidRPr="00DD5551">
        <w:rPr>
          <w:rFonts w:ascii="Times New Roman" w:hAnsi="Times New Roman" w:cs="Times New Roman"/>
          <w:sz w:val="24"/>
          <w:szCs w:val="24"/>
        </w:rPr>
        <w:t xml:space="preserve">the world as something alien, </w:t>
      </w:r>
      <w:r w:rsidR="00CA5228">
        <w:rPr>
          <w:rFonts w:ascii="Times New Roman" w:hAnsi="Times New Roman" w:cs="Times New Roman"/>
          <w:sz w:val="24"/>
          <w:szCs w:val="24"/>
        </w:rPr>
        <w:t>but</w:t>
      </w:r>
      <w:r w:rsidRPr="00DD5551">
        <w:rPr>
          <w:rFonts w:ascii="Times New Roman" w:hAnsi="Times New Roman" w:cs="Times New Roman"/>
          <w:sz w:val="24"/>
          <w:szCs w:val="24"/>
        </w:rPr>
        <w:t xml:space="preserve"> adds that "God </w:t>
      </w:r>
      <w:r w:rsidR="00CA5228">
        <w:rPr>
          <w:rFonts w:ascii="Times New Roman" w:hAnsi="Times New Roman" w:cs="Times New Roman"/>
          <w:sz w:val="24"/>
          <w:szCs w:val="24"/>
        </w:rPr>
        <w:t xml:space="preserve">had </w:t>
      </w:r>
      <w:r w:rsidR="00030DE9">
        <w:rPr>
          <w:rFonts w:ascii="Times New Roman" w:hAnsi="Times New Roman" w:cs="Times New Roman"/>
          <w:sz w:val="24"/>
          <w:szCs w:val="24"/>
        </w:rPr>
        <w:t xml:space="preserve">come </w:t>
      </w:r>
      <w:r w:rsidRPr="00DD5551">
        <w:rPr>
          <w:rFonts w:ascii="Times New Roman" w:hAnsi="Times New Roman" w:cs="Times New Roman"/>
          <w:sz w:val="24"/>
          <w:szCs w:val="24"/>
        </w:rPr>
        <w:t xml:space="preserve">into </w:t>
      </w:r>
      <w:r w:rsidR="00030DE9">
        <w:rPr>
          <w:rFonts w:ascii="Times New Roman" w:hAnsi="Times New Roman" w:cs="Times New Roman"/>
          <w:sz w:val="24"/>
          <w:szCs w:val="24"/>
        </w:rPr>
        <w:t>h</w:t>
      </w:r>
      <w:r w:rsidRPr="00DD5551">
        <w:rPr>
          <w:rFonts w:ascii="Times New Roman" w:hAnsi="Times New Roman" w:cs="Times New Roman"/>
          <w:sz w:val="24"/>
          <w:szCs w:val="24"/>
        </w:rPr>
        <w:t>is own". This ambiguity becomes clear from the combination of Mary's childbearing and her intactness, an indeterminacy that the "</w:t>
      </w:r>
      <w:r w:rsidR="00030DE9">
        <w:rPr>
          <w:rFonts w:ascii="Times New Roman" w:hAnsi="Times New Roman" w:cs="Times New Roman"/>
          <w:sz w:val="24"/>
          <w:szCs w:val="24"/>
        </w:rPr>
        <w:t>Ascension</w:t>
      </w:r>
      <w:r w:rsidRPr="00DD5551">
        <w:rPr>
          <w:rFonts w:ascii="Times New Roman" w:hAnsi="Times New Roman" w:cs="Times New Roman"/>
          <w:sz w:val="24"/>
          <w:szCs w:val="24"/>
        </w:rPr>
        <w:t>" also reflects at once.</w:t>
      </w:r>
    </w:p>
    <w:p w14:paraId="42CBD8CF" w14:textId="7B47F12B" w:rsidR="000F4750" w:rsidRPr="00DD5551" w:rsidRDefault="00A14C9A" w:rsidP="00450D0A">
      <w:pPr>
        <w:ind w:firstLine="720"/>
        <w:rPr>
          <w:rFonts w:ascii="Times New Roman" w:hAnsi="Times New Roman" w:cs="Times New Roman"/>
          <w:sz w:val="24"/>
          <w:szCs w:val="24"/>
        </w:rPr>
      </w:pPr>
      <w:r>
        <w:rPr>
          <w:rFonts w:ascii="Times New Roman" w:hAnsi="Times New Roman" w:cs="Times New Roman"/>
          <w:sz w:val="24"/>
          <w:szCs w:val="24"/>
        </w:rPr>
        <w:t>The “Ascensions” reports about</w:t>
      </w:r>
      <w:r w:rsidR="00036B01" w:rsidRPr="00DD5551">
        <w:rPr>
          <w:rFonts w:ascii="Times New Roman" w:hAnsi="Times New Roman" w:cs="Times New Roman"/>
          <w:sz w:val="24"/>
          <w:szCs w:val="24"/>
        </w:rPr>
        <w:t xml:space="preserve"> different reactions to the birth, which refer to the question of whether Mary really gave birth or not. One side claims that Mary gave birth two months before her wedding, while the other side denies this because no midwife and no cries of pain were heard. The conclusion of the "</w:t>
      </w:r>
      <w:r w:rsidR="000441F6">
        <w:rPr>
          <w:rFonts w:ascii="Times New Roman" w:hAnsi="Times New Roman" w:cs="Times New Roman"/>
          <w:sz w:val="24"/>
          <w:szCs w:val="24"/>
        </w:rPr>
        <w:t>Ascension</w:t>
      </w:r>
      <w:r w:rsidR="00036B01" w:rsidRPr="00DD5551">
        <w:rPr>
          <w:rFonts w:ascii="Times New Roman" w:hAnsi="Times New Roman" w:cs="Times New Roman"/>
          <w:sz w:val="24"/>
          <w:szCs w:val="24"/>
        </w:rPr>
        <w:t>" emphasises that it is precisely this ambiguity that points to the lack of knowledge about Jesus'</w:t>
      </w:r>
      <w:r w:rsidR="000441F6">
        <w:rPr>
          <w:rFonts w:ascii="Times New Roman" w:hAnsi="Times New Roman" w:cs="Times New Roman"/>
          <w:sz w:val="24"/>
          <w:szCs w:val="24"/>
        </w:rPr>
        <w:t>s</w:t>
      </w:r>
      <w:r w:rsidR="00036B01" w:rsidRPr="00DD5551">
        <w:rPr>
          <w:rFonts w:ascii="Times New Roman" w:hAnsi="Times New Roman" w:cs="Times New Roman"/>
          <w:sz w:val="24"/>
          <w:szCs w:val="24"/>
        </w:rPr>
        <w:t xml:space="preserve"> origin.</w:t>
      </w:r>
    </w:p>
    <w:p w14:paraId="1307CA0D" w14:textId="3BF7DB54" w:rsidR="000F4750" w:rsidRPr="00DD5551" w:rsidRDefault="00036B01" w:rsidP="000441F6">
      <w:pPr>
        <w:ind w:firstLine="270"/>
        <w:rPr>
          <w:rFonts w:ascii="Times New Roman" w:hAnsi="Times New Roman" w:cs="Times New Roman"/>
          <w:sz w:val="24"/>
          <w:szCs w:val="24"/>
        </w:rPr>
      </w:pPr>
      <w:r w:rsidRPr="00DD5551">
        <w:rPr>
          <w:rFonts w:ascii="Times New Roman" w:hAnsi="Times New Roman" w:cs="Times New Roman"/>
          <w:sz w:val="24"/>
          <w:szCs w:val="24"/>
        </w:rPr>
        <w:t>The "Ascension" also takes up the theme of the Davidic prophetic tradition in a later passage:</w:t>
      </w:r>
    </w:p>
    <w:p w14:paraId="2CDF22E0" w14:textId="77777777" w:rsidR="000F4750" w:rsidRPr="00DD5551" w:rsidRDefault="000F4750">
      <w:pPr>
        <w:rPr>
          <w:rFonts w:ascii="Times New Roman" w:hAnsi="Times New Roman" w:cs="Times New Roman"/>
          <w:sz w:val="24"/>
          <w:szCs w:val="24"/>
        </w:rPr>
      </w:pPr>
    </w:p>
    <w:p w14:paraId="0749B02A" w14:textId="77777777"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"And indeed I saw a woman of the family of David the prophet, named Mary the virgin, and she was betrothed to a man named Joseph, a carpenter, and he also was of the seed and family of righteous David of Bethlehem in Judea." (AscI XI 2)</w:t>
      </w:r>
    </w:p>
    <w:p w14:paraId="30F7E4FE" w14:textId="77777777" w:rsidR="000F4750" w:rsidRPr="00DD5551" w:rsidRDefault="000F4750">
      <w:pPr>
        <w:rPr>
          <w:rFonts w:ascii="Times New Roman" w:hAnsi="Times New Roman" w:cs="Times New Roman"/>
          <w:sz w:val="24"/>
          <w:szCs w:val="24"/>
        </w:rPr>
      </w:pPr>
    </w:p>
    <w:p w14:paraId="7D308687" w14:textId="77777777" w:rsidR="00150075"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With this statement, the text clearly positions itself vis-à-vis *Ev and follows the lines of the Synoptic Gospels, but now again emphasises Mary's own position. She is no longer only incorporated into the Davidic tradition as Joseph's wife, but is herself considered to belong to this </w:t>
      </w:r>
      <w:r w:rsidR="00150075">
        <w:rPr>
          <w:rFonts w:ascii="Times New Roman" w:hAnsi="Times New Roman" w:cs="Times New Roman"/>
          <w:sz w:val="24"/>
          <w:szCs w:val="24"/>
        </w:rPr>
        <w:t>tribe</w:t>
      </w:r>
      <w:r w:rsidRPr="00DD5551">
        <w:rPr>
          <w:rFonts w:ascii="Times New Roman" w:hAnsi="Times New Roman" w:cs="Times New Roman"/>
          <w:sz w:val="24"/>
          <w:szCs w:val="24"/>
        </w:rPr>
        <w:t>.</w:t>
      </w:r>
    </w:p>
    <w:p w14:paraId="2F6F9A3F" w14:textId="77777777" w:rsidR="00D64F45" w:rsidRDefault="00036B01" w:rsidP="00D64F45">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In the further course of the "Ascension", the text pursues a double strategy. On the one hand, it continues to show a closeness to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ideas, according to which Jesus'</w:t>
      </w:r>
      <w:r w:rsidR="00F86147">
        <w:rPr>
          <w:rFonts w:ascii="Times New Roman" w:hAnsi="Times New Roman" w:cs="Times New Roman"/>
          <w:sz w:val="24"/>
          <w:szCs w:val="24"/>
        </w:rPr>
        <w:t>s</w:t>
      </w:r>
      <w:r w:rsidRPr="00DD5551">
        <w:rPr>
          <w:rFonts w:ascii="Times New Roman" w:hAnsi="Times New Roman" w:cs="Times New Roman"/>
          <w:sz w:val="24"/>
          <w:szCs w:val="24"/>
        </w:rPr>
        <w:t xml:space="preserve"> arrival remained hidden from everyone. However, it names him as "Saviour", and it is precisely the prophet Isaiah who alone receives knowledge of this Saviour. All the other prophets, indeed "all the heavens and rulers and gods of this world missed this event" (AscI XI 16). But like Lk, the "Ascension" emphasises a certain realism, not of the birth, but of the time afterwards, when it speaks of the baby sucking at the breast (AscI XI 17). The image, however, does not serve to prove this event historically, but </w:t>
      </w:r>
      <w:r w:rsidR="00AA210C">
        <w:rPr>
          <w:rFonts w:ascii="Times New Roman" w:hAnsi="Times New Roman" w:cs="Times New Roman"/>
          <w:sz w:val="24"/>
          <w:szCs w:val="24"/>
        </w:rPr>
        <w:t>quite Marcionite like</w:t>
      </w:r>
      <w:r w:rsidRPr="00DD5551">
        <w:rPr>
          <w:rFonts w:ascii="Times New Roman" w:hAnsi="Times New Roman" w:cs="Times New Roman"/>
          <w:sz w:val="24"/>
          <w:szCs w:val="24"/>
        </w:rPr>
        <w:t xml:space="preserve">, to conceal its true nature (AscI XI 17). </w:t>
      </w:r>
      <w:r w:rsidRPr="00DD5551">
        <w:rPr>
          <w:rFonts w:ascii="Times New Roman" w:hAnsi="Times New Roman" w:cs="Times New Roman"/>
          <w:sz w:val="24"/>
          <w:szCs w:val="24"/>
        </w:rPr>
        <w:lastRenderedPageBreak/>
        <w:t>Only to the adult does it attribute the miracle-working in Israel and Jerusalem (AscI XI 18). It is all the more astonishing that the "Ascension" is completely silent about</w:t>
      </w:r>
      <w:r w:rsidR="00AA210C">
        <w:rPr>
          <w:rFonts w:ascii="Times New Roman" w:hAnsi="Times New Roman" w:cs="Times New Roman"/>
          <w:sz w:val="24"/>
          <w:szCs w:val="24"/>
        </w:rPr>
        <w:t xml:space="preserve"> the</w:t>
      </w:r>
      <w:r w:rsidRPr="00DD5551">
        <w:rPr>
          <w:rFonts w:ascii="Times New Roman" w:hAnsi="Times New Roman" w:cs="Times New Roman"/>
          <w:sz w:val="24"/>
          <w:szCs w:val="24"/>
        </w:rPr>
        <w:t xml:space="preserve"> appearance and earthly life of Jesus. Instead, the text moves towards a description of the cosmic drama against Jesus'</w:t>
      </w:r>
      <w:r w:rsidR="00D64F45">
        <w:rPr>
          <w:rFonts w:ascii="Times New Roman" w:hAnsi="Times New Roman" w:cs="Times New Roman"/>
          <w:sz w:val="24"/>
          <w:szCs w:val="24"/>
        </w:rPr>
        <w:t>s</w:t>
      </w:r>
      <w:r w:rsidRPr="00DD5551">
        <w:rPr>
          <w:rFonts w:ascii="Times New Roman" w:hAnsi="Times New Roman" w:cs="Times New Roman"/>
          <w:sz w:val="24"/>
          <w:szCs w:val="24"/>
        </w:rPr>
        <w:t xml:space="preserve"> adversary, who incites the children of Israel against him, so that he was "delivered to the king, who crucified him, so that he went into Hades" (AscI XI 19).</w:t>
      </w:r>
    </w:p>
    <w:p w14:paraId="3CFCF6D4" w14:textId="7AD19352" w:rsidR="000F4750" w:rsidRPr="00DD5551" w:rsidRDefault="00036B01" w:rsidP="00D64F45">
      <w:pPr>
        <w:ind w:firstLine="720"/>
        <w:rPr>
          <w:rFonts w:ascii="Times New Roman" w:hAnsi="Times New Roman" w:cs="Times New Roman"/>
          <w:sz w:val="24"/>
          <w:szCs w:val="24"/>
        </w:rPr>
      </w:pPr>
      <w:r w:rsidRPr="00DD5551">
        <w:rPr>
          <w:rFonts w:ascii="Times New Roman" w:hAnsi="Times New Roman" w:cs="Times New Roman"/>
          <w:sz w:val="24"/>
          <w:szCs w:val="24"/>
        </w:rPr>
        <w:t xml:space="preserve">We note that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's model did not play an insignificant role in the aforementioned birth narratives. It was creatively dealt with, in some ways borrowing from </w:t>
      </w:r>
      <w:r w:rsidR="00D64F45">
        <w:rPr>
          <w:rFonts w:ascii="Times New Roman" w:hAnsi="Times New Roman" w:cs="Times New Roman"/>
          <w:sz w:val="24"/>
          <w:szCs w:val="24"/>
        </w:rPr>
        <w:t>*Ev</w:t>
      </w:r>
      <w:r w:rsidRPr="00DD5551">
        <w:rPr>
          <w:rFonts w:ascii="Times New Roman" w:hAnsi="Times New Roman" w:cs="Times New Roman"/>
          <w:sz w:val="24"/>
          <w:szCs w:val="24"/>
        </w:rPr>
        <w:t xml:space="preserve">, in others using the birth story to differentiate itself from </w:t>
      </w:r>
      <w:r w:rsidR="00A172F7">
        <w:rPr>
          <w:rFonts w:ascii="Times New Roman" w:hAnsi="Times New Roman" w:cs="Times New Roman"/>
          <w:sz w:val="24"/>
          <w:szCs w:val="24"/>
        </w:rPr>
        <w:t>it</w:t>
      </w:r>
      <w:r w:rsidRPr="00DD5551">
        <w:rPr>
          <w:rFonts w:ascii="Times New Roman" w:hAnsi="Times New Roman" w:cs="Times New Roman"/>
          <w:sz w:val="24"/>
          <w:szCs w:val="24"/>
        </w:rPr>
        <w:t>, but the greatest difference between the Synoptic Gospels and the "Ascension" is that in the latter the relationship between Jesus and John plays no role. John has been replaced by the prophet Isaiah, who is considered the sole prophetic authority.</w:t>
      </w:r>
    </w:p>
    <w:p w14:paraId="4F95EDF1" w14:textId="77777777" w:rsidR="000F4750" w:rsidRPr="00DD5551" w:rsidRDefault="000F4750">
      <w:pPr>
        <w:rPr>
          <w:rFonts w:ascii="Times New Roman" w:hAnsi="Times New Roman" w:cs="Times New Roman"/>
          <w:sz w:val="24"/>
          <w:szCs w:val="24"/>
        </w:rPr>
      </w:pPr>
    </w:p>
    <w:p w14:paraId="45D628F7" w14:textId="7777777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( 2) To come back to Luke and his handling of this John-Jesus relation: John is only encountered again where he is also found in the other two synoptic gospels, at the public appearance of the adult Jesus:</w:t>
      </w:r>
    </w:p>
    <w:p w14:paraId="43EE7395" w14:textId="77777777" w:rsidR="000F4750" w:rsidRPr="00DD5551" w:rsidRDefault="000F4750">
      <w:pPr>
        <w:rPr>
          <w:rFonts w:ascii="Times New Roman" w:hAnsi="Times New Roman" w:cs="Times New Roman"/>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F4750" w:rsidRPr="00DD5551" w14:paraId="519614AC" w14:textId="77777777">
        <w:tc>
          <w:tcPr>
            <w:tcW w:w="2340" w:type="dxa"/>
            <w:shd w:val="clear" w:color="auto" w:fill="auto"/>
            <w:tcMar>
              <w:top w:w="100" w:type="dxa"/>
              <w:left w:w="100" w:type="dxa"/>
              <w:bottom w:w="100" w:type="dxa"/>
              <w:right w:w="100" w:type="dxa"/>
            </w:tcMar>
          </w:tcPr>
          <w:p w14:paraId="2DD4EB87" w14:textId="77777777" w:rsidR="000F4750" w:rsidRPr="006C30A6"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6C30A6">
              <w:rPr>
                <w:rFonts w:ascii="Times New Roman" w:eastAsia="Arial Unicode MS" w:hAnsi="Times New Roman" w:cs="Times New Roman"/>
                <w:b/>
                <w:sz w:val="20"/>
                <w:szCs w:val="20"/>
              </w:rPr>
              <w:t>*Ev 3:1a↑4:31-35↓36-37</w:t>
            </w:r>
          </w:p>
        </w:tc>
        <w:tc>
          <w:tcPr>
            <w:tcW w:w="2340" w:type="dxa"/>
            <w:shd w:val="clear" w:color="auto" w:fill="auto"/>
            <w:tcMar>
              <w:top w:w="100" w:type="dxa"/>
              <w:left w:w="100" w:type="dxa"/>
              <w:bottom w:w="100" w:type="dxa"/>
              <w:right w:w="100" w:type="dxa"/>
            </w:tcMar>
          </w:tcPr>
          <w:p w14:paraId="5C5C700F" w14:textId="650BC29C" w:rsidR="000F4750" w:rsidRPr="006C30A6"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6C30A6">
              <w:rPr>
                <w:rFonts w:ascii="Times New Roman" w:hAnsi="Times New Roman" w:cs="Times New Roman"/>
                <w:b/>
                <w:sz w:val="20"/>
                <w:szCs w:val="20"/>
              </w:rPr>
              <w:t>Lk 3</w:t>
            </w:r>
            <w:r w:rsidR="006C30A6">
              <w:rPr>
                <w:rFonts w:ascii="Times New Roman" w:hAnsi="Times New Roman" w:cs="Times New Roman"/>
                <w:b/>
                <w:sz w:val="20"/>
                <w:szCs w:val="20"/>
              </w:rPr>
              <w:t>:</w:t>
            </w:r>
            <w:r w:rsidRPr="006C30A6">
              <w:rPr>
                <w:rFonts w:ascii="Times New Roman" w:hAnsi="Times New Roman" w:cs="Times New Roman"/>
                <w:b/>
                <w:sz w:val="20"/>
                <w:szCs w:val="20"/>
              </w:rPr>
              <w:t>1-3</w:t>
            </w:r>
            <w:r w:rsidR="00B838C6">
              <w:rPr>
                <w:rFonts w:ascii="Times New Roman" w:hAnsi="Times New Roman" w:cs="Times New Roman"/>
                <w:b/>
                <w:sz w:val="20"/>
                <w:szCs w:val="20"/>
              </w:rPr>
              <w:t>:</w:t>
            </w:r>
            <w:r w:rsidRPr="006C30A6">
              <w:rPr>
                <w:rFonts w:ascii="Times New Roman" w:hAnsi="Times New Roman" w:cs="Times New Roman"/>
                <w:b/>
                <w:sz w:val="20"/>
                <w:szCs w:val="20"/>
              </w:rPr>
              <w:t>22</w:t>
            </w:r>
          </w:p>
        </w:tc>
        <w:tc>
          <w:tcPr>
            <w:tcW w:w="2340" w:type="dxa"/>
            <w:shd w:val="clear" w:color="auto" w:fill="auto"/>
            <w:tcMar>
              <w:top w:w="100" w:type="dxa"/>
              <w:left w:w="100" w:type="dxa"/>
              <w:bottom w:w="100" w:type="dxa"/>
              <w:right w:w="100" w:type="dxa"/>
            </w:tcMar>
          </w:tcPr>
          <w:p w14:paraId="6143DD5E" w14:textId="77777777" w:rsidR="000F4750" w:rsidRPr="006C30A6"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6C30A6">
              <w:rPr>
                <w:rFonts w:ascii="Times New Roman" w:hAnsi="Times New Roman" w:cs="Times New Roman"/>
                <w:b/>
                <w:sz w:val="20"/>
                <w:szCs w:val="20"/>
              </w:rPr>
              <w:t>Mt 3:1-17</w:t>
            </w:r>
          </w:p>
        </w:tc>
        <w:tc>
          <w:tcPr>
            <w:tcW w:w="2340" w:type="dxa"/>
            <w:shd w:val="clear" w:color="auto" w:fill="auto"/>
            <w:tcMar>
              <w:top w:w="100" w:type="dxa"/>
              <w:left w:w="100" w:type="dxa"/>
              <w:bottom w:w="100" w:type="dxa"/>
              <w:right w:w="100" w:type="dxa"/>
            </w:tcMar>
          </w:tcPr>
          <w:p w14:paraId="03904AE6" w14:textId="0BDD65DB" w:rsidR="000F4750" w:rsidRPr="006C30A6"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6C30A6">
              <w:rPr>
                <w:rFonts w:ascii="Times New Roman" w:hAnsi="Times New Roman" w:cs="Times New Roman"/>
                <w:b/>
                <w:sz w:val="20"/>
                <w:szCs w:val="20"/>
              </w:rPr>
              <w:t>Mk 1</w:t>
            </w:r>
            <w:r w:rsidR="006C30A6">
              <w:rPr>
                <w:rFonts w:ascii="Times New Roman" w:hAnsi="Times New Roman" w:cs="Times New Roman"/>
                <w:b/>
                <w:sz w:val="20"/>
                <w:szCs w:val="20"/>
              </w:rPr>
              <w:t>:</w:t>
            </w:r>
            <w:r w:rsidRPr="006C30A6">
              <w:rPr>
                <w:rFonts w:ascii="Times New Roman" w:hAnsi="Times New Roman" w:cs="Times New Roman"/>
                <w:b/>
                <w:sz w:val="20"/>
                <w:szCs w:val="20"/>
              </w:rPr>
              <w:t>1-10</w:t>
            </w:r>
          </w:p>
        </w:tc>
      </w:tr>
      <w:tr w:rsidR="000F4750" w:rsidRPr="00DD5551" w14:paraId="530C4D9C" w14:textId="77777777">
        <w:tc>
          <w:tcPr>
            <w:tcW w:w="2340" w:type="dxa"/>
            <w:shd w:val="clear" w:color="auto" w:fill="auto"/>
            <w:tcMar>
              <w:top w:w="100" w:type="dxa"/>
              <w:left w:w="100" w:type="dxa"/>
              <w:bottom w:w="100" w:type="dxa"/>
              <w:right w:w="100" w:type="dxa"/>
            </w:tcMar>
          </w:tcPr>
          <w:p w14:paraId="05A3F064"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D49E100"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649B171"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428FA05" w14:textId="4D7B1AA1"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1 </w:t>
            </w:r>
            <w:r w:rsidR="009F3649" w:rsidRPr="009F3649">
              <w:rPr>
                <w:rFonts w:ascii="Times New Roman" w:hAnsi="Times New Roman" w:cs="Times New Roman"/>
                <w:sz w:val="20"/>
                <w:szCs w:val="20"/>
              </w:rPr>
              <w:t>The beginning of the good news about Jesus the Messiah, the Son of God</w:t>
            </w:r>
            <w:r w:rsidR="009F3649">
              <w:rPr>
                <w:rFonts w:ascii="Times New Roman" w:hAnsi="Times New Roman" w:cs="Times New Roman"/>
                <w:sz w:val="20"/>
                <w:szCs w:val="20"/>
              </w:rPr>
              <w:t>,</w:t>
            </w:r>
          </w:p>
        </w:tc>
      </w:tr>
      <w:tr w:rsidR="000F4750" w:rsidRPr="00DD5551" w14:paraId="4AEC320E" w14:textId="77777777">
        <w:tc>
          <w:tcPr>
            <w:tcW w:w="2340" w:type="dxa"/>
            <w:shd w:val="clear" w:color="auto" w:fill="auto"/>
            <w:tcMar>
              <w:top w:w="100" w:type="dxa"/>
              <w:left w:w="100" w:type="dxa"/>
              <w:bottom w:w="100" w:type="dxa"/>
              <w:right w:w="100" w:type="dxa"/>
            </w:tcMar>
          </w:tcPr>
          <w:p w14:paraId="616CEC2A" w14:textId="64F0BCCA" w:rsidR="006C30A6" w:rsidRPr="006C30A6" w:rsidRDefault="00036B01" w:rsidP="006C30A6">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3</w:t>
            </w:r>
            <w:r w:rsidR="007513E2" w:rsidRPr="006C30A6">
              <w:rPr>
                <w:rFonts w:ascii="Times New Roman" w:hAnsi="Times New Roman" w:cs="Times New Roman"/>
                <w:sz w:val="20"/>
                <w:szCs w:val="20"/>
              </w:rPr>
              <w:t>:</w:t>
            </w:r>
            <w:r w:rsidRPr="006C30A6">
              <w:rPr>
                <w:rFonts w:ascii="Times New Roman" w:hAnsi="Times New Roman" w:cs="Times New Roman"/>
                <w:sz w:val="20"/>
                <w:szCs w:val="20"/>
              </w:rPr>
              <w:t>1</w:t>
            </w:r>
            <w:r w:rsidR="007513E2" w:rsidRPr="006C30A6">
              <w:rPr>
                <w:rFonts w:ascii="Times New Roman" w:hAnsi="Times New Roman" w:cs="Times New Roman"/>
                <w:sz w:val="20"/>
                <w:szCs w:val="20"/>
              </w:rPr>
              <w:t xml:space="preserve"> In the 15th year of the reign of Emperor Tiberius, when Pilate was prefect of Judea </w:t>
            </w:r>
          </w:p>
          <w:p w14:paraId="1A0A3191" w14:textId="70A4D12C"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41C3DA1" w14:textId="00E51EF6"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3</w:t>
            </w:r>
            <w:r w:rsidR="006C30A6" w:rsidRPr="006C30A6">
              <w:rPr>
                <w:rFonts w:ascii="Times New Roman" w:hAnsi="Times New Roman" w:cs="Times New Roman"/>
                <w:sz w:val="20"/>
                <w:szCs w:val="20"/>
              </w:rPr>
              <w:t>:</w:t>
            </w:r>
            <w:r w:rsidRPr="006C30A6">
              <w:rPr>
                <w:rFonts w:ascii="Times New Roman" w:hAnsi="Times New Roman" w:cs="Times New Roman"/>
                <w:sz w:val="20"/>
                <w:szCs w:val="20"/>
              </w:rPr>
              <w:t xml:space="preserve">1 </w:t>
            </w:r>
            <w:r w:rsidR="00892F5A" w:rsidRPr="00892F5A">
              <w:rPr>
                <w:rFonts w:ascii="Times New Roman" w:hAnsi="Times New Roman" w:cs="Times New Roman"/>
                <w:sz w:val="20"/>
                <w:szCs w:val="20"/>
              </w:rPr>
              <w:t>In the fifteenth year of the reign of Tiberius Caesar—when Pontius Pilate was governor of Judea, Herod tetrarch of Galilee, his brother Philip tetrarch of Iturea and Traconitis, and Lysanias tetrarch of Abilene— 2 during the high-priesthood of Annas and</w:t>
            </w:r>
          </w:p>
        </w:tc>
        <w:tc>
          <w:tcPr>
            <w:tcW w:w="2340" w:type="dxa"/>
            <w:shd w:val="clear" w:color="auto" w:fill="auto"/>
            <w:tcMar>
              <w:top w:w="100" w:type="dxa"/>
              <w:left w:w="100" w:type="dxa"/>
              <w:bottom w:w="100" w:type="dxa"/>
              <w:right w:w="100" w:type="dxa"/>
            </w:tcMar>
          </w:tcPr>
          <w:p w14:paraId="1A74F493"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3D76FE4"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533D7F47" w14:textId="77777777">
        <w:tc>
          <w:tcPr>
            <w:tcW w:w="2340" w:type="dxa"/>
            <w:shd w:val="clear" w:color="auto" w:fill="auto"/>
            <w:tcMar>
              <w:top w:w="100" w:type="dxa"/>
              <w:left w:w="100" w:type="dxa"/>
              <w:bottom w:w="100" w:type="dxa"/>
              <w:right w:w="100" w:type="dxa"/>
            </w:tcMar>
          </w:tcPr>
          <w:p w14:paraId="62490DB6"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79FFC06" w14:textId="2EA12F17" w:rsidR="000F4750" w:rsidRPr="006C30A6" w:rsidRDefault="00CD0D89">
            <w:pPr>
              <w:widowControl w:val="0"/>
              <w:pBdr>
                <w:top w:val="nil"/>
                <w:left w:val="nil"/>
                <w:bottom w:val="nil"/>
                <w:right w:val="nil"/>
                <w:between w:val="nil"/>
              </w:pBdr>
              <w:spacing w:line="240" w:lineRule="auto"/>
              <w:rPr>
                <w:rFonts w:ascii="Times New Roman" w:hAnsi="Times New Roman" w:cs="Times New Roman"/>
                <w:sz w:val="20"/>
                <w:szCs w:val="20"/>
              </w:rPr>
            </w:pPr>
            <w:r w:rsidRPr="00CD0D89">
              <w:rPr>
                <w:rFonts w:ascii="Times New Roman" w:hAnsi="Times New Roman" w:cs="Times New Roman"/>
                <w:sz w:val="20"/>
                <w:szCs w:val="20"/>
              </w:rPr>
              <w:t>Caiaphas, the word of God came to John son of Zechariah in the wilderness. 3 He went into all the country around the Jordan,</w:t>
            </w:r>
          </w:p>
        </w:tc>
        <w:tc>
          <w:tcPr>
            <w:tcW w:w="2340" w:type="dxa"/>
            <w:shd w:val="clear" w:color="auto" w:fill="auto"/>
            <w:tcMar>
              <w:top w:w="100" w:type="dxa"/>
              <w:left w:w="100" w:type="dxa"/>
              <w:bottom w:w="100" w:type="dxa"/>
              <w:right w:w="100" w:type="dxa"/>
            </w:tcMar>
          </w:tcPr>
          <w:p w14:paraId="3F944427" w14:textId="5DA0365A"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1 </w:t>
            </w:r>
            <w:r w:rsidR="00FA6A1D" w:rsidRPr="00FA6A1D">
              <w:rPr>
                <w:rFonts w:ascii="Times New Roman" w:hAnsi="Times New Roman" w:cs="Times New Roman"/>
                <w:sz w:val="20"/>
                <w:szCs w:val="20"/>
              </w:rPr>
              <w:t>In those days John the Baptist came,</w:t>
            </w:r>
          </w:p>
        </w:tc>
        <w:tc>
          <w:tcPr>
            <w:tcW w:w="2340" w:type="dxa"/>
            <w:shd w:val="clear" w:color="auto" w:fill="auto"/>
            <w:tcMar>
              <w:top w:w="100" w:type="dxa"/>
              <w:left w:w="100" w:type="dxa"/>
              <w:bottom w:w="100" w:type="dxa"/>
              <w:right w:w="100" w:type="dxa"/>
            </w:tcMar>
          </w:tcPr>
          <w:p w14:paraId="36075B12"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09F49519" w14:textId="77777777">
        <w:tc>
          <w:tcPr>
            <w:tcW w:w="2340" w:type="dxa"/>
            <w:shd w:val="clear" w:color="auto" w:fill="auto"/>
            <w:tcMar>
              <w:top w:w="100" w:type="dxa"/>
              <w:left w:w="100" w:type="dxa"/>
              <w:bottom w:w="100" w:type="dxa"/>
              <w:right w:w="100" w:type="dxa"/>
            </w:tcMar>
          </w:tcPr>
          <w:p w14:paraId="7948BA67"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6240C08" w14:textId="4FF08469" w:rsidR="000F4750" w:rsidRPr="006C30A6" w:rsidRDefault="00CD0D89">
            <w:pPr>
              <w:widowControl w:val="0"/>
              <w:spacing w:line="240" w:lineRule="auto"/>
              <w:rPr>
                <w:rFonts w:ascii="Times New Roman" w:hAnsi="Times New Roman" w:cs="Times New Roman"/>
                <w:sz w:val="20"/>
                <w:szCs w:val="20"/>
              </w:rPr>
            </w:pPr>
            <w:r w:rsidRPr="00CD0D89">
              <w:rPr>
                <w:rFonts w:ascii="Times New Roman" w:hAnsi="Times New Roman" w:cs="Times New Roman"/>
                <w:sz w:val="20"/>
                <w:szCs w:val="20"/>
              </w:rPr>
              <w:t>preaching a baptism of repentance for the forgiveness of sins</w:t>
            </w:r>
            <w:r>
              <w:rPr>
                <w:rFonts w:ascii="Times New Roman" w:hAnsi="Times New Roman" w:cs="Times New Roman"/>
                <w:sz w:val="20"/>
                <w:szCs w:val="20"/>
              </w:rPr>
              <w:t>.</w:t>
            </w:r>
          </w:p>
          <w:p w14:paraId="5FEE909B"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E2E7455" w14:textId="1E4F23C1" w:rsidR="000F4750" w:rsidRPr="006C30A6" w:rsidRDefault="000B52B9">
            <w:pPr>
              <w:widowControl w:val="0"/>
              <w:pBdr>
                <w:top w:val="nil"/>
                <w:left w:val="nil"/>
                <w:bottom w:val="nil"/>
                <w:right w:val="nil"/>
                <w:between w:val="nil"/>
              </w:pBdr>
              <w:spacing w:line="240" w:lineRule="auto"/>
              <w:rPr>
                <w:rFonts w:ascii="Times New Roman" w:hAnsi="Times New Roman" w:cs="Times New Roman"/>
                <w:sz w:val="20"/>
                <w:szCs w:val="20"/>
              </w:rPr>
            </w:pPr>
            <w:r w:rsidRPr="000B52B9">
              <w:rPr>
                <w:rFonts w:ascii="Times New Roman" w:hAnsi="Times New Roman" w:cs="Times New Roman"/>
                <w:sz w:val="20"/>
                <w:szCs w:val="20"/>
              </w:rPr>
              <w:t>preaching in the wilderness of Judea 2 and saying, “Repent, for the kingdom of heaven has come near.”</w:t>
            </w:r>
          </w:p>
        </w:tc>
        <w:tc>
          <w:tcPr>
            <w:tcW w:w="2340" w:type="dxa"/>
            <w:shd w:val="clear" w:color="auto" w:fill="auto"/>
            <w:tcMar>
              <w:top w:w="100" w:type="dxa"/>
              <w:left w:w="100" w:type="dxa"/>
              <w:bottom w:w="100" w:type="dxa"/>
              <w:right w:w="100" w:type="dxa"/>
            </w:tcMar>
          </w:tcPr>
          <w:p w14:paraId="3731BB8B"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62E5C5BA" w14:textId="77777777">
        <w:tc>
          <w:tcPr>
            <w:tcW w:w="2340" w:type="dxa"/>
            <w:shd w:val="clear" w:color="auto" w:fill="auto"/>
            <w:tcMar>
              <w:top w:w="100" w:type="dxa"/>
              <w:left w:w="100" w:type="dxa"/>
              <w:bottom w:w="100" w:type="dxa"/>
              <w:right w:w="100" w:type="dxa"/>
            </w:tcMar>
          </w:tcPr>
          <w:p w14:paraId="07088C25"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DF5136C"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DF707F9"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8F9D178" w14:textId="237AF84C"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2 </w:t>
            </w:r>
            <w:r w:rsidR="00B56264" w:rsidRPr="00B56264">
              <w:rPr>
                <w:rFonts w:ascii="Times New Roman" w:hAnsi="Times New Roman" w:cs="Times New Roman"/>
                <w:sz w:val="20"/>
                <w:szCs w:val="20"/>
              </w:rPr>
              <w:t xml:space="preserve">as it is written </w:t>
            </w:r>
          </w:p>
        </w:tc>
      </w:tr>
      <w:tr w:rsidR="000F4750" w:rsidRPr="00DD5551" w14:paraId="6EDFF9A6" w14:textId="77777777">
        <w:tc>
          <w:tcPr>
            <w:tcW w:w="2340" w:type="dxa"/>
            <w:shd w:val="clear" w:color="auto" w:fill="auto"/>
            <w:tcMar>
              <w:top w:w="100" w:type="dxa"/>
              <w:left w:w="100" w:type="dxa"/>
              <w:bottom w:w="100" w:type="dxa"/>
              <w:right w:w="100" w:type="dxa"/>
            </w:tcMar>
          </w:tcPr>
          <w:p w14:paraId="23DF684F"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4CB15C37" w14:textId="394EA46D"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4 </w:t>
            </w:r>
            <w:r w:rsidR="00C54578" w:rsidRPr="00C54578">
              <w:rPr>
                <w:rFonts w:ascii="Times New Roman" w:hAnsi="Times New Roman" w:cs="Times New Roman"/>
                <w:sz w:val="20"/>
                <w:szCs w:val="20"/>
              </w:rPr>
              <w:t>As it is written in the book of the words of Isaiah the prophet:</w:t>
            </w:r>
          </w:p>
        </w:tc>
        <w:tc>
          <w:tcPr>
            <w:tcW w:w="2340" w:type="dxa"/>
            <w:shd w:val="clear" w:color="auto" w:fill="auto"/>
            <w:tcMar>
              <w:top w:w="100" w:type="dxa"/>
              <w:left w:w="100" w:type="dxa"/>
              <w:bottom w:w="100" w:type="dxa"/>
              <w:right w:w="100" w:type="dxa"/>
            </w:tcMar>
          </w:tcPr>
          <w:p w14:paraId="4B2B88B1" w14:textId="19C23014"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3 </w:t>
            </w:r>
            <w:r w:rsidR="00FA31FA" w:rsidRPr="00FA31FA">
              <w:rPr>
                <w:rFonts w:ascii="Times New Roman" w:hAnsi="Times New Roman" w:cs="Times New Roman"/>
                <w:sz w:val="20"/>
                <w:szCs w:val="20"/>
              </w:rPr>
              <w:t>This is he who was spoken of through the prophet Isaiah:</w:t>
            </w:r>
          </w:p>
        </w:tc>
        <w:tc>
          <w:tcPr>
            <w:tcW w:w="2340" w:type="dxa"/>
            <w:shd w:val="clear" w:color="auto" w:fill="auto"/>
            <w:tcMar>
              <w:top w:w="100" w:type="dxa"/>
              <w:left w:w="100" w:type="dxa"/>
              <w:bottom w:w="100" w:type="dxa"/>
              <w:right w:w="100" w:type="dxa"/>
            </w:tcMar>
          </w:tcPr>
          <w:p w14:paraId="689C21B0" w14:textId="77777777" w:rsidR="00440016" w:rsidRDefault="00B56264" w:rsidP="00B56264">
            <w:pPr>
              <w:widowControl w:val="0"/>
              <w:pBdr>
                <w:top w:val="nil"/>
                <w:left w:val="nil"/>
                <w:bottom w:val="nil"/>
                <w:right w:val="nil"/>
                <w:between w:val="nil"/>
              </w:pBdr>
              <w:spacing w:line="240" w:lineRule="auto"/>
              <w:rPr>
                <w:rFonts w:ascii="Times New Roman" w:hAnsi="Times New Roman" w:cs="Times New Roman"/>
                <w:sz w:val="20"/>
                <w:szCs w:val="20"/>
              </w:rPr>
            </w:pPr>
            <w:r w:rsidRPr="00B56264">
              <w:rPr>
                <w:rFonts w:ascii="Times New Roman" w:hAnsi="Times New Roman" w:cs="Times New Roman"/>
                <w:sz w:val="20"/>
                <w:szCs w:val="20"/>
              </w:rPr>
              <w:t>in Isaiah the prophet:</w:t>
            </w:r>
            <w:r>
              <w:rPr>
                <w:rFonts w:ascii="Times New Roman" w:hAnsi="Times New Roman" w:cs="Times New Roman"/>
                <w:sz w:val="20"/>
                <w:szCs w:val="20"/>
              </w:rPr>
              <w:t xml:space="preserve"> </w:t>
            </w:r>
          </w:p>
          <w:p w14:paraId="5149D49C" w14:textId="77777777" w:rsidR="00440016" w:rsidRDefault="00440016" w:rsidP="00B56264">
            <w:pPr>
              <w:widowControl w:val="0"/>
              <w:pBdr>
                <w:top w:val="nil"/>
                <w:left w:val="nil"/>
                <w:bottom w:val="nil"/>
                <w:right w:val="nil"/>
                <w:between w:val="nil"/>
              </w:pBdr>
              <w:spacing w:line="240" w:lineRule="auto"/>
              <w:rPr>
                <w:rFonts w:ascii="Times New Roman" w:hAnsi="Times New Roman" w:cs="Times New Roman"/>
                <w:sz w:val="20"/>
                <w:szCs w:val="20"/>
              </w:rPr>
            </w:pPr>
          </w:p>
          <w:p w14:paraId="5B521761" w14:textId="77777777" w:rsidR="00440016" w:rsidRDefault="00440016" w:rsidP="00B56264">
            <w:pPr>
              <w:widowControl w:val="0"/>
              <w:pBdr>
                <w:top w:val="nil"/>
                <w:left w:val="nil"/>
                <w:bottom w:val="nil"/>
                <w:right w:val="nil"/>
                <w:between w:val="nil"/>
              </w:pBdr>
              <w:spacing w:line="240" w:lineRule="auto"/>
              <w:rPr>
                <w:rFonts w:ascii="Times New Roman" w:hAnsi="Times New Roman" w:cs="Times New Roman"/>
                <w:sz w:val="20"/>
                <w:szCs w:val="20"/>
              </w:rPr>
            </w:pPr>
          </w:p>
          <w:p w14:paraId="6027B88E" w14:textId="186E5225" w:rsidR="000F4750" w:rsidRPr="006C30A6" w:rsidRDefault="00B56264" w:rsidP="00B56264">
            <w:pPr>
              <w:widowControl w:val="0"/>
              <w:pBdr>
                <w:top w:val="nil"/>
                <w:left w:val="nil"/>
                <w:bottom w:val="nil"/>
                <w:right w:val="nil"/>
                <w:between w:val="nil"/>
              </w:pBdr>
              <w:spacing w:line="240" w:lineRule="auto"/>
              <w:rPr>
                <w:rFonts w:ascii="Times New Roman" w:hAnsi="Times New Roman" w:cs="Times New Roman"/>
                <w:sz w:val="20"/>
                <w:szCs w:val="20"/>
              </w:rPr>
            </w:pPr>
            <w:r w:rsidRPr="00B56264">
              <w:rPr>
                <w:rFonts w:ascii="Times New Roman" w:hAnsi="Times New Roman" w:cs="Times New Roman"/>
                <w:sz w:val="20"/>
                <w:szCs w:val="20"/>
              </w:rPr>
              <w:t>“I will send my messenger ahead of you,</w:t>
            </w:r>
            <w:r>
              <w:rPr>
                <w:rFonts w:ascii="Times New Roman" w:hAnsi="Times New Roman" w:cs="Times New Roman"/>
                <w:sz w:val="20"/>
                <w:szCs w:val="20"/>
              </w:rPr>
              <w:t xml:space="preserve"> </w:t>
            </w:r>
            <w:r w:rsidRPr="00B56264">
              <w:rPr>
                <w:rFonts w:ascii="Times New Roman" w:hAnsi="Times New Roman" w:cs="Times New Roman"/>
                <w:sz w:val="20"/>
                <w:szCs w:val="20"/>
              </w:rPr>
              <w:t>who will prepare your way”</w:t>
            </w:r>
          </w:p>
        </w:tc>
      </w:tr>
      <w:tr w:rsidR="000F4750" w:rsidRPr="00DD5551" w14:paraId="0F7703D7" w14:textId="77777777">
        <w:tc>
          <w:tcPr>
            <w:tcW w:w="2340" w:type="dxa"/>
            <w:shd w:val="clear" w:color="auto" w:fill="auto"/>
            <w:tcMar>
              <w:top w:w="100" w:type="dxa"/>
              <w:left w:w="100" w:type="dxa"/>
              <w:bottom w:w="100" w:type="dxa"/>
              <w:right w:w="100" w:type="dxa"/>
            </w:tcMar>
          </w:tcPr>
          <w:p w14:paraId="21793BE2"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42FB1A34" w14:textId="13C244D5" w:rsidR="000F4750" w:rsidRPr="006C30A6" w:rsidRDefault="00A2021D" w:rsidP="00A2021D">
            <w:pPr>
              <w:widowControl w:val="0"/>
              <w:pBdr>
                <w:top w:val="nil"/>
                <w:left w:val="nil"/>
                <w:bottom w:val="nil"/>
                <w:right w:val="nil"/>
                <w:between w:val="nil"/>
              </w:pBdr>
              <w:spacing w:line="240" w:lineRule="auto"/>
              <w:rPr>
                <w:rFonts w:ascii="Times New Roman" w:hAnsi="Times New Roman" w:cs="Times New Roman"/>
                <w:sz w:val="20"/>
                <w:szCs w:val="20"/>
              </w:rPr>
            </w:pPr>
            <w:r w:rsidRPr="00A2021D">
              <w:rPr>
                <w:rFonts w:ascii="Times New Roman" w:hAnsi="Times New Roman" w:cs="Times New Roman"/>
                <w:sz w:val="20"/>
                <w:szCs w:val="20"/>
              </w:rPr>
              <w:t>“A voice of one calling in the wilderness,</w:t>
            </w:r>
            <w:r>
              <w:rPr>
                <w:rFonts w:ascii="Times New Roman" w:hAnsi="Times New Roman" w:cs="Times New Roman"/>
                <w:sz w:val="20"/>
                <w:szCs w:val="20"/>
              </w:rPr>
              <w:t xml:space="preserve"> </w:t>
            </w:r>
            <w:r w:rsidRPr="00A2021D">
              <w:rPr>
                <w:rFonts w:ascii="Times New Roman" w:hAnsi="Times New Roman" w:cs="Times New Roman"/>
                <w:sz w:val="20"/>
                <w:szCs w:val="20"/>
              </w:rPr>
              <w:t>‘Prepare the way for the Lord,</w:t>
            </w:r>
            <w:r>
              <w:rPr>
                <w:rFonts w:ascii="Times New Roman" w:hAnsi="Times New Roman" w:cs="Times New Roman"/>
                <w:sz w:val="20"/>
                <w:szCs w:val="20"/>
              </w:rPr>
              <w:t xml:space="preserve">  </w:t>
            </w:r>
            <w:r w:rsidRPr="00A2021D">
              <w:rPr>
                <w:rFonts w:ascii="Times New Roman" w:hAnsi="Times New Roman" w:cs="Times New Roman"/>
                <w:sz w:val="20"/>
                <w:szCs w:val="20"/>
              </w:rPr>
              <w:t>make straight paths for him.</w:t>
            </w:r>
          </w:p>
        </w:tc>
        <w:tc>
          <w:tcPr>
            <w:tcW w:w="2340" w:type="dxa"/>
            <w:shd w:val="clear" w:color="auto" w:fill="auto"/>
            <w:tcMar>
              <w:top w:w="100" w:type="dxa"/>
              <w:left w:w="100" w:type="dxa"/>
              <w:bottom w:w="100" w:type="dxa"/>
              <w:right w:w="100" w:type="dxa"/>
            </w:tcMar>
          </w:tcPr>
          <w:p w14:paraId="36291335" w14:textId="420AF68C" w:rsidR="000F4750" w:rsidRPr="006C30A6" w:rsidRDefault="00FA31FA" w:rsidP="00FA31FA">
            <w:pPr>
              <w:widowControl w:val="0"/>
              <w:pBdr>
                <w:top w:val="nil"/>
                <w:left w:val="nil"/>
                <w:bottom w:val="nil"/>
                <w:right w:val="nil"/>
                <w:between w:val="nil"/>
              </w:pBdr>
              <w:spacing w:line="240" w:lineRule="auto"/>
              <w:rPr>
                <w:rFonts w:ascii="Times New Roman" w:hAnsi="Times New Roman" w:cs="Times New Roman"/>
                <w:sz w:val="20"/>
                <w:szCs w:val="20"/>
              </w:rPr>
            </w:pPr>
            <w:r w:rsidRPr="00FA31FA">
              <w:rPr>
                <w:rFonts w:ascii="Times New Roman" w:hAnsi="Times New Roman" w:cs="Times New Roman"/>
                <w:sz w:val="20"/>
                <w:szCs w:val="20"/>
              </w:rPr>
              <w:t>“A voice of one calling in the wilderness,</w:t>
            </w:r>
            <w:r>
              <w:rPr>
                <w:rFonts w:ascii="Times New Roman" w:hAnsi="Times New Roman" w:cs="Times New Roman"/>
                <w:sz w:val="20"/>
                <w:szCs w:val="20"/>
              </w:rPr>
              <w:t xml:space="preserve"> </w:t>
            </w:r>
            <w:r w:rsidRPr="00FA31FA">
              <w:rPr>
                <w:rFonts w:ascii="Times New Roman" w:hAnsi="Times New Roman" w:cs="Times New Roman"/>
                <w:sz w:val="20"/>
                <w:szCs w:val="20"/>
              </w:rPr>
              <w:t>‘Prepare the way for the Lord,</w:t>
            </w:r>
            <w:r>
              <w:rPr>
                <w:rFonts w:ascii="Times New Roman" w:hAnsi="Times New Roman" w:cs="Times New Roman"/>
                <w:sz w:val="20"/>
                <w:szCs w:val="20"/>
              </w:rPr>
              <w:t xml:space="preserve"> </w:t>
            </w:r>
            <w:r w:rsidRPr="00FA31FA">
              <w:rPr>
                <w:rFonts w:ascii="Times New Roman" w:hAnsi="Times New Roman" w:cs="Times New Roman"/>
                <w:sz w:val="20"/>
                <w:szCs w:val="20"/>
              </w:rPr>
              <w:t>make straight paths for him.’”</w:t>
            </w:r>
          </w:p>
        </w:tc>
        <w:tc>
          <w:tcPr>
            <w:tcW w:w="2340" w:type="dxa"/>
            <w:shd w:val="clear" w:color="auto" w:fill="auto"/>
            <w:tcMar>
              <w:top w:w="100" w:type="dxa"/>
              <w:left w:w="100" w:type="dxa"/>
              <w:bottom w:w="100" w:type="dxa"/>
              <w:right w:w="100" w:type="dxa"/>
            </w:tcMar>
          </w:tcPr>
          <w:p w14:paraId="60D2BBAF" w14:textId="51541287" w:rsidR="000F4750" w:rsidRPr="006C30A6" w:rsidRDefault="00036B01" w:rsidP="00A0316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3 </w:t>
            </w:r>
            <w:r w:rsidR="00A03161" w:rsidRPr="00A03161">
              <w:rPr>
                <w:rFonts w:ascii="Times New Roman" w:hAnsi="Times New Roman" w:cs="Times New Roman"/>
                <w:sz w:val="20"/>
                <w:szCs w:val="20"/>
              </w:rPr>
              <w:t>“a voice of one calling in the wilderness,</w:t>
            </w:r>
            <w:r w:rsidR="00A03161">
              <w:rPr>
                <w:rFonts w:ascii="Times New Roman" w:hAnsi="Times New Roman" w:cs="Times New Roman"/>
                <w:sz w:val="20"/>
                <w:szCs w:val="20"/>
              </w:rPr>
              <w:t xml:space="preserve"> </w:t>
            </w:r>
            <w:r w:rsidR="00A03161" w:rsidRPr="00A03161">
              <w:rPr>
                <w:rFonts w:ascii="Times New Roman" w:hAnsi="Times New Roman" w:cs="Times New Roman"/>
                <w:sz w:val="20"/>
                <w:szCs w:val="20"/>
              </w:rPr>
              <w:t>‘Prepare the way for the Lord,</w:t>
            </w:r>
            <w:r w:rsidR="00A03161">
              <w:rPr>
                <w:rFonts w:ascii="Times New Roman" w:hAnsi="Times New Roman" w:cs="Times New Roman"/>
                <w:sz w:val="20"/>
                <w:szCs w:val="20"/>
              </w:rPr>
              <w:t xml:space="preserve"> </w:t>
            </w:r>
            <w:r w:rsidR="00A03161" w:rsidRPr="00A03161">
              <w:rPr>
                <w:rFonts w:ascii="Times New Roman" w:hAnsi="Times New Roman" w:cs="Times New Roman"/>
                <w:sz w:val="20"/>
                <w:szCs w:val="20"/>
              </w:rPr>
              <w:t>make straight paths for him.’”</w:t>
            </w:r>
          </w:p>
        </w:tc>
      </w:tr>
      <w:tr w:rsidR="000F4750" w:rsidRPr="00DD5551" w14:paraId="01F2005D" w14:textId="77777777">
        <w:tc>
          <w:tcPr>
            <w:tcW w:w="2340" w:type="dxa"/>
            <w:shd w:val="clear" w:color="auto" w:fill="auto"/>
            <w:tcMar>
              <w:top w:w="100" w:type="dxa"/>
              <w:left w:w="100" w:type="dxa"/>
              <w:bottom w:w="100" w:type="dxa"/>
              <w:right w:w="100" w:type="dxa"/>
            </w:tcMar>
          </w:tcPr>
          <w:p w14:paraId="63DB0BB8"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55D9005" w14:textId="32E907E8" w:rsidR="000F4750" w:rsidRPr="006C30A6" w:rsidRDefault="00036B01" w:rsidP="00FB6119">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5</w:t>
            </w:r>
            <w:r w:rsidR="00A2021D">
              <w:rPr>
                <w:rFonts w:ascii="Times New Roman" w:hAnsi="Times New Roman" w:cs="Times New Roman"/>
                <w:sz w:val="20"/>
                <w:szCs w:val="20"/>
              </w:rPr>
              <w:t xml:space="preserve"> </w:t>
            </w:r>
            <w:r w:rsidR="00FB6119" w:rsidRPr="00FB6119">
              <w:rPr>
                <w:rFonts w:ascii="Times New Roman" w:hAnsi="Times New Roman" w:cs="Times New Roman"/>
                <w:sz w:val="20"/>
                <w:szCs w:val="20"/>
              </w:rPr>
              <w:t>Every valley shall be filled in,</w:t>
            </w:r>
            <w:r w:rsidR="00FB6119">
              <w:rPr>
                <w:rFonts w:ascii="Times New Roman" w:hAnsi="Times New Roman" w:cs="Times New Roman"/>
                <w:sz w:val="20"/>
                <w:szCs w:val="20"/>
              </w:rPr>
              <w:t xml:space="preserve"> </w:t>
            </w:r>
            <w:r w:rsidR="00FB6119" w:rsidRPr="00FB6119">
              <w:rPr>
                <w:rFonts w:ascii="Times New Roman" w:hAnsi="Times New Roman" w:cs="Times New Roman"/>
                <w:sz w:val="20"/>
                <w:szCs w:val="20"/>
              </w:rPr>
              <w:t>every mountain and hill made low.</w:t>
            </w:r>
            <w:r w:rsidR="00FB6119">
              <w:rPr>
                <w:rFonts w:ascii="Times New Roman" w:hAnsi="Times New Roman" w:cs="Times New Roman"/>
                <w:sz w:val="20"/>
                <w:szCs w:val="20"/>
              </w:rPr>
              <w:t xml:space="preserve"> </w:t>
            </w:r>
            <w:r w:rsidR="00FB6119" w:rsidRPr="00FB6119">
              <w:rPr>
                <w:rFonts w:ascii="Times New Roman" w:hAnsi="Times New Roman" w:cs="Times New Roman"/>
                <w:sz w:val="20"/>
                <w:szCs w:val="20"/>
              </w:rPr>
              <w:t>The crooked roads shall become straight,</w:t>
            </w:r>
            <w:r w:rsidR="00FB6119">
              <w:rPr>
                <w:rFonts w:ascii="Times New Roman" w:hAnsi="Times New Roman" w:cs="Times New Roman"/>
                <w:sz w:val="20"/>
                <w:szCs w:val="20"/>
              </w:rPr>
              <w:t xml:space="preserve"> </w:t>
            </w:r>
            <w:r w:rsidR="00FB6119" w:rsidRPr="00FB6119">
              <w:rPr>
                <w:rFonts w:ascii="Times New Roman" w:hAnsi="Times New Roman" w:cs="Times New Roman"/>
                <w:sz w:val="20"/>
                <w:szCs w:val="20"/>
              </w:rPr>
              <w:t>the rough ways smooth.</w:t>
            </w:r>
            <w:r w:rsidR="00FB6119">
              <w:rPr>
                <w:rFonts w:ascii="Times New Roman" w:hAnsi="Times New Roman" w:cs="Times New Roman"/>
                <w:sz w:val="20"/>
                <w:szCs w:val="20"/>
              </w:rPr>
              <w:t xml:space="preserve"> </w:t>
            </w:r>
            <w:r w:rsidR="00FB6119" w:rsidRPr="00FB6119">
              <w:rPr>
                <w:rFonts w:ascii="Times New Roman" w:hAnsi="Times New Roman" w:cs="Times New Roman"/>
                <w:sz w:val="20"/>
                <w:szCs w:val="20"/>
              </w:rPr>
              <w:t>6 And all people will see God’s salvation.’”</w:t>
            </w:r>
          </w:p>
        </w:tc>
        <w:tc>
          <w:tcPr>
            <w:tcW w:w="2340" w:type="dxa"/>
            <w:shd w:val="clear" w:color="auto" w:fill="auto"/>
            <w:tcMar>
              <w:top w:w="100" w:type="dxa"/>
              <w:left w:w="100" w:type="dxa"/>
              <w:bottom w:w="100" w:type="dxa"/>
              <w:right w:w="100" w:type="dxa"/>
            </w:tcMar>
          </w:tcPr>
          <w:p w14:paraId="516B0B86"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2A5E940"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07EE7DDE" w14:textId="77777777">
        <w:tc>
          <w:tcPr>
            <w:tcW w:w="2340" w:type="dxa"/>
            <w:shd w:val="clear" w:color="auto" w:fill="auto"/>
            <w:tcMar>
              <w:top w:w="100" w:type="dxa"/>
              <w:left w:w="100" w:type="dxa"/>
              <w:bottom w:w="100" w:type="dxa"/>
              <w:right w:w="100" w:type="dxa"/>
            </w:tcMar>
          </w:tcPr>
          <w:p w14:paraId="3C04A788"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99BEBA5"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DABDE41" w14:textId="41B5D115" w:rsidR="000F4750" w:rsidRPr="006C30A6" w:rsidRDefault="00FA47DE">
            <w:pPr>
              <w:widowControl w:val="0"/>
              <w:pBdr>
                <w:top w:val="nil"/>
                <w:left w:val="nil"/>
                <w:bottom w:val="nil"/>
                <w:right w:val="nil"/>
                <w:between w:val="nil"/>
              </w:pBdr>
              <w:spacing w:line="240" w:lineRule="auto"/>
              <w:rPr>
                <w:rFonts w:ascii="Times New Roman" w:hAnsi="Times New Roman" w:cs="Times New Roman"/>
                <w:sz w:val="20"/>
                <w:szCs w:val="20"/>
              </w:rPr>
            </w:pPr>
            <w:r w:rsidRPr="00FA47DE">
              <w:rPr>
                <w:rFonts w:ascii="Times New Roman" w:hAnsi="Times New Roman" w:cs="Times New Roman"/>
                <w:sz w:val="20"/>
                <w:szCs w:val="20"/>
              </w:rPr>
              <w:t>4 John’s clothes were made of camel’s hair, and he had a leather belt around his waist. His food was locusts and wild honey. 5 People went out to him from Jerusalem and all Judea and the whole region of</w:t>
            </w:r>
          </w:p>
        </w:tc>
        <w:tc>
          <w:tcPr>
            <w:tcW w:w="2340" w:type="dxa"/>
            <w:shd w:val="clear" w:color="auto" w:fill="auto"/>
            <w:tcMar>
              <w:top w:w="100" w:type="dxa"/>
              <w:left w:w="100" w:type="dxa"/>
              <w:bottom w:w="100" w:type="dxa"/>
              <w:right w:w="100" w:type="dxa"/>
            </w:tcMar>
          </w:tcPr>
          <w:p w14:paraId="157A17C4" w14:textId="36558403" w:rsidR="000F4750" w:rsidRPr="006C30A6" w:rsidRDefault="005E68AE">
            <w:pPr>
              <w:widowControl w:val="0"/>
              <w:pBdr>
                <w:top w:val="nil"/>
                <w:left w:val="nil"/>
                <w:bottom w:val="nil"/>
                <w:right w:val="nil"/>
                <w:between w:val="nil"/>
              </w:pBdr>
              <w:spacing w:line="240" w:lineRule="auto"/>
              <w:rPr>
                <w:rFonts w:ascii="Times New Roman" w:hAnsi="Times New Roman" w:cs="Times New Roman"/>
                <w:sz w:val="20"/>
                <w:szCs w:val="20"/>
              </w:rPr>
            </w:pPr>
            <w:r w:rsidRPr="005E68AE">
              <w:rPr>
                <w:rFonts w:ascii="Times New Roman" w:hAnsi="Times New Roman" w:cs="Times New Roman"/>
                <w:sz w:val="20"/>
                <w:szCs w:val="20"/>
              </w:rPr>
              <w:t>4 And so John the Baptist appeared in the wilderness, preaching a baptism of repentance for the forgiveness of sins. 5 The whole Judean countryside and all the people of Jerusalem went out to him. Confessing their sins, they were baptized by him in</w:t>
            </w:r>
            <w:r>
              <w:rPr>
                <w:rFonts w:ascii="Times New Roman" w:hAnsi="Times New Roman" w:cs="Times New Roman"/>
                <w:sz w:val="20"/>
                <w:szCs w:val="20"/>
              </w:rPr>
              <w:t xml:space="preserve"> the</w:t>
            </w:r>
          </w:p>
        </w:tc>
      </w:tr>
      <w:tr w:rsidR="000F4750" w:rsidRPr="00DD5551" w14:paraId="28213FC1" w14:textId="77777777">
        <w:tc>
          <w:tcPr>
            <w:tcW w:w="2340" w:type="dxa"/>
            <w:shd w:val="clear" w:color="auto" w:fill="auto"/>
            <w:tcMar>
              <w:top w:w="100" w:type="dxa"/>
              <w:left w:w="100" w:type="dxa"/>
              <w:bottom w:w="100" w:type="dxa"/>
              <w:right w:w="100" w:type="dxa"/>
            </w:tcMar>
          </w:tcPr>
          <w:p w14:paraId="635F61F2"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A52FBCC" w14:textId="39337963"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7 </w:t>
            </w:r>
            <w:r w:rsidR="001D0442" w:rsidRPr="001D0442">
              <w:rPr>
                <w:rFonts w:ascii="Times New Roman" w:hAnsi="Times New Roman" w:cs="Times New Roman"/>
                <w:sz w:val="20"/>
                <w:szCs w:val="20"/>
              </w:rPr>
              <w:t xml:space="preserve">John said to the crowds coming out to be baptized by him, </w:t>
            </w:r>
          </w:p>
        </w:tc>
        <w:tc>
          <w:tcPr>
            <w:tcW w:w="2340" w:type="dxa"/>
            <w:shd w:val="clear" w:color="auto" w:fill="auto"/>
            <w:tcMar>
              <w:top w:w="100" w:type="dxa"/>
              <w:left w:w="100" w:type="dxa"/>
              <w:bottom w:w="100" w:type="dxa"/>
              <w:right w:w="100" w:type="dxa"/>
            </w:tcMar>
          </w:tcPr>
          <w:p w14:paraId="7C929374" w14:textId="3F37199D" w:rsidR="000F4750" w:rsidRPr="006C30A6" w:rsidRDefault="00870CAF">
            <w:pPr>
              <w:widowControl w:val="0"/>
              <w:pBdr>
                <w:top w:val="nil"/>
                <w:left w:val="nil"/>
                <w:bottom w:val="nil"/>
                <w:right w:val="nil"/>
                <w:between w:val="nil"/>
              </w:pBdr>
              <w:spacing w:line="240" w:lineRule="auto"/>
              <w:rPr>
                <w:rFonts w:ascii="Times New Roman" w:hAnsi="Times New Roman" w:cs="Times New Roman"/>
                <w:sz w:val="20"/>
                <w:szCs w:val="20"/>
              </w:rPr>
            </w:pPr>
            <w:r w:rsidRPr="00870CAF">
              <w:rPr>
                <w:rFonts w:ascii="Times New Roman" w:hAnsi="Times New Roman" w:cs="Times New Roman"/>
                <w:sz w:val="20"/>
                <w:szCs w:val="20"/>
              </w:rPr>
              <w:t>Jordan. 6 Confessing their sins, they were baptized by him in the Jordan River.</w:t>
            </w:r>
          </w:p>
        </w:tc>
        <w:tc>
          <w:tcPr>
            <w:tcW w:w="2340" w:type="dxa"/>
            <w:shd w:val="clear" w:color="auto" w:fill="auto"/>
            <w:tcMar>
              <w:top w:w="100" w:type="dxa"/>
              <w:left w:w="100" w:type="dxa"/>
              <w:bottom w:w="100" w:type="dxa"/>
              <w:right w:w="100" w:type="dxa"/>
            </w:tcMar>
          </w:tcPr>
          <w:p w14:paraId="1E2FBAE2" w14:textId="146EC8CA" w:rsidR="000F4750" w:rsidRPr="006C30A6" w:rsidRDefault="005E68AE">
            <w:pPr>
              <w:widowControl w:val="0"/>
              <w:pBdr>
                <w:top w:val="nil"/>
                <w:left w:val="nil"/>
                <w:bottom w:val="nil"/>
                <w:right w:val="nil"/>
                <w:between w:val="nil"/>
              </w:pBdr>
              <w:spacing w:line="240" w:lineRule="auto"/>
              <w:rPr>
                <w:rFonts w:ascii="Times New Roman" w:hAnsi="Times New Roman" w:cs="Times New Roman"/>
                <w:sz w:val="20"/>
                <w:szCs w:val="20"/>
              </w:rPr>
            </w:pPr>
            <w:r w:rsidRPr="005E68AE">
              <w:rPr>
                <w:rFonts w:ascii="Times New Roman" w:hAnsi="Times New Roman" w:cs="Times New Roman"/>
                <w:sz w:val="20"/>
                <w:szCs w:val="20"/>
              </w:rPr>
              <w:t>Jordan River. 6 John wore clothing made of camel’s hair, with a leather belt around his waist, and he ate locusts and wild honey.</w:t>
            </w:r>
          </w:p>
        </w:tc>
      </w:tr>
      <w:tr w:rsidR="000F4750" w:rsidRPr="00DD5551" w14:paraId="72F4D9D7" w14:textId="77777777">
        <w:tc>
          <w:tcPr>
            <w:tcW w:w="2340" w:type="dxa"/>
            <w:shd w:val="clear" w:color="auto" w:fill="auto"/>
            <w:tcMar>
              <w:top w:w="100" w:type="dxa"/>
              <w:left w:w="100" w:type="dxa"/>
              <w:bottom w:w="100" w:type="dxa"/>
              <w:right w:w="100" w:type="dxa"/>
            </w:tcMar>
          </w:tcPr>
          <w:p w14:paraId="1E9785D0"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5F546F8"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DB059BC" w14:textId="428D7BC7" w:rsidR="000F4750" w:rsidRPr="006C30A6" w:rsidRDefault="00F96C5C">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7 </w:t>
            </w:r>
            <w:r w:rsidRPr="00F96C5C">
              <w:rPr>
                <w:rFonts w:ascii="Times New Roman" w:hAnsi="Times New Roman" w:cs="Times New Roman"/>
                <w:sz w:val="20"/>
                <w:szCs w:val="20"/>
              </w:rPr>
              <w:t>But when he saw many of the Pharisees and Sadducees coming to where he was baptizing, he said to them:</w:t>
            </w:r>
          </w:p>
        </w:tc>
        <w:tc>
          <w:tcPr>
            <w:tcW w:w="2340" w:type="dxa"/>
            <w:shd w:val="clear" w:color="auto" w:fill="auto"/>
            <w:tcMar>
              <w:top w:w="100" w:type="dxa"/>
              <w:left w:w="100" w:type="dxa"/>
              <w:bottom w:w="100" w:type="dxa"/>
              <w:right w:w="100" w:type="dxa"/>
            </w:tcMar>
          </w:tcPr>
          <w:p w14:paraId="116F3945"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4997690D" w14:textId="77777777">
        <w:tc>
          <w:tcPr>
            <w:tcW w:w="2340" w:type="dxa"/>
            <w:shd w:val="clear" w:color="auto" w:fill="auto"/>
            <w:tcMar>
              <w:top w:w="100" w:type="dxa"/>
              <w:left w:w="100" w:type="dxa"/>
              <w:bottom w:w="100" w:type="dxa"/>
              <w:right w:w="100" w:type="dxa"/>
            </w:tcMar>
          </w:tcPr>
          <w:p w14:paraId="3655FBC7"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BA8BFB6" w14:textId="42D3FD00" w:rsidR="000F4750" w:rsidRPr="006C30A6" w:rsidRDefault="009A3737" w:rsidP="009A3737">
            <w:pPr>
              <w:rPr>
                <w:rFonts w:ascii="Times New Roman" w:hAnsi="Times New Roman" w:cs="Times New Roman"/>
                <w:sz w:val="20"/>
                <w:szCs w:val="20"/>
              </w:rPr>
            </w:pPr>
            <w:r w:rsidRPr="009A3737">
              <w:rPr>
                <w:rFonts w:ascii="Times New Roman" w:hAnsi="Times New Roman" w:cs="Times New Roman"/>
                <w:sz w:val="20"/>
                <w:szCs w:val="20"/>
              </w:rPr>
              <w:t xml:space="preserve">“You brood of vipers! Who warned you to flee from the coming wrath? 8 Produce fruit in keeping with repentance. And do not begin to say to yourselves, ‘We have </w:t>
            </w:r>
            <w:r w:rsidRPr="009A3737">
              <w:rPr>
                <w:rFonts w:ascii="Times New Roman" w:hAnsi="Times New Roman" w:cs="Times New Roman"/>
                <w:sz w:val="20"/>
                <w:szCs w:val="20"/>
              </w:rPr>
              <w:lastRenderedPageBreak/>
              <w:t>Abraham as our father.’ For I tell you that out of these stones God can raise up children for Abraham. 9 The ax is already at the root of the trees, and every tree that does not produce good fruit will be cut down and thrown into the fire.”</w:t>
            </w:r>
          </w:p>
        </w:tc>
        <w:tc>
          <w:tcPr>
            <w:tcW w:w="2340" w:type="dxa"/>
            <w:shd w:val="clear" w:color="auto" w:fill="auto"/>
            <w:tcMar>
              <w:top w:w="100" w:type="dxa"/>
              <w:left w:w="100" w:type="dxa"/>
              <w:bottom w:w="100" w:type="dxa"/>
              <w:right w:w="100" w:type="dxa"/>
            </w:tcMar>
          </w:tcPr>
          <w:p w14:paraId="33CF685C" w14:textId="56DEB5F0" w:rsidR="000F4750" w:rsidRPr="006C30A6" w:rsidRDefault="0086371A">
            <w:pPr>
              <w:widowControl w:val="0"/>
              <w:pBdr>
                <w:top w:val="nil"/>
                <w:left w:val="nil"/>
                <w:bottom w:val="nil"/>
                <w:right w:val="nil"/>
                <w:between w:val="nil"/>
              </w:pBdr>
              <w:spacing w:line="240" w:lineRule="auto"/>
              <w:rPr>
                <w:rFonts w:ascii="Times New Roman" w:hAnsi="Times New Roman" w:cs="Times New Roman"/>
                <w:sz w:val="20"/>
                <w:szCs w:val="20"/>
              </w:rPr>
            </w:pPr>
            <w:r w:rsidRPr="0086371A">
              <w:rPr>
                <w:rFonts w:ascii="Times New Roman" w:hAnsi="Times New Roman" w:cs="Times New Roman"/>
                <w:sz w:val="20"/>
                <w:szCs w:val="20"/>
              </w:rPr>
              <w:lastRenderedPageBreak/>
              <w:t xml:space="preserve">“You brood of vipers! Who warned you to flee from the coming wrath? 8 Produce fruit in keeping with repentance. 9 And do not think you can say to yourselves, ‘We have Abraham as our father.’ I </w:t>
            </w:r>
            <w:r w:rsidRPr="0086371A">
              <w:rPr>
                <w:rFonts w:ascii="Times New Roman" w:hAnsi="Times New Roman" w:cs="Times New Roman"/>
                <w:sz w:val="20"/>
                <w:szCs w:val="20"/>
              </w:rPr>
              <w:lastRenderedPageBreak/>
              <w:t>tell you that out of these stones God can raise up children for Abraham. 10 The ax is already at the root of the trees, and every tree that does not produce good fruit will be cut down and thrown into the fire.</w:t>
            </w:r>
          </w:p>
        </w:tc>
        <w:tc>
          <w:tcPr>
            <w:tcW w:w="2340" w:type="dxa"/>
            <w:shd w:val="clear" w:color="auto" w:fill="auto"/>
            <w:tcMar>
              <w:top w:w="100" w:type="dxa"/>
              <w:left w:w="100" w:type="dxa"/>
              <w:bottom w:w="100" w:type="dxa"/>
              <w:right w:w="100" w:type="dxa"/>
            </w:tcMar>
          </w:tcPr>
          <w:p w14:paraId="36E35096"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4422BACD" w14:textId="77777777">
        <w:tc>
          <w:tcPr>
            <w:tcW w:w="2340" w:type="dxa"/>
            <w:shd w:val="clear" w:color="auto" w:fill="auto"/>
            <w:tcMar>
              <w:top w:w="100" w:type="dxa"/>
              <w:left w:w="100" w:type="dxa"/>
              <w:bottom w:w="100" w:type="dxa"/>
              <w:right w:w="100" w:type="dxa"/>
            </w:tcMar>
          </w:tcPr>
          <w:p w14:paraId="50A5FA67"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A8423BA" w14:textId="40F541DD" w:rsidR="000F4750" w:rsidRPr="006C30A6" w:rsidRDefault="00036B01" w:rsidP="003572BC">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10 </w:t>
            </w:r>
            <w:r w:rsidR="003572BC" w:rsidRPr="003572BC">
              <w:rPr>
                <w:rFonts w:ascii="Times New Roman" w:hAnsi="Times New Roman" w:cs="Times New Roman"/>
                <w:sz w:val="20"/>
                <w:szCs w:val="20"/>
              </w:rPr>
              <w:t>“What should we do then?” the crowd asked.</w:t>
            </w:r>
            <w:r w:rsidR="003572BC">
              <w:rPr>
                <w:rFonts w:ascii="Times New Roman" w:hAnsi="Times New Roman" w:cs="Times New Roman"/>
                <w:sz w:val="20"/>
                <w:szCs w:val="20"/>
              </w:rPr>
              <w:t xml:space="preserve"> </w:t>
            </w:r>
            <w:r w:rsidR="003572BC" w:rsidRPr="003572BC">
              <w:rPr>
                <w:rFonts w:ascii="Times New Roman" w:hAnsi="Times New Roman" w:cs="Times New Roman"/>
                <w:sz w:val="20"/>
                <w:szCs w:val="20"/>
              </w:rPr>
              <w:t>11 John answered, “Anyone who has two shirts should share with the one who has none, and anyone who has food should do the same.”</w:t>
            </w:r>
            <w:r w:rsidR="003572BC">
              <w:rPr>
                <w:rFonts w:ascii="Times New Roman" w:hAnsi="Times New Roman" w:cs="Times New Roman"/>
                <w:sz w:val="20"/>
                <w:szCs w:val="20"/>
              </w:rPr>
              <w:t xml:space="preserve"> </w:t>
            </w:r>
            <w:r w:rsidR="003572BC" w:rsidRPr="003572BC">
              <w:rPr>
                <w:rFonts w:ascii="Times New Roman" w:hAnsi="Times New Roman" w:cs="Times New Roman"/>
                <w:sz w:val="20"/>
                <w:szCs w:val="20"/>
              </w:rPr>
              <w:t>12 Even tax collectors came to be baptized. “Teacher,” they asked, “what should we do?”</w:t>
            </w:r>
            <w:r w:rsidR="003572BC">
              <w:rPr>
                <w:rFonts w:ascii="Times New Roman" w:hAnsi="Times New Roman" w:cs="Times New Roman"/>
                <w:sz w:val="20"/>
                <w:szCs w:val="20"/>
              </w:rPr>
              <w:t xml:space="preserve"> </w:t>
            </w:r>
            <w:r w:rsidR="003572BC" w:rsidRPr="003572BC">
              <w:rPr>
                <w:rFonts w:ascii="Times New Roman" w:hAnsi="Times New Roman" w:cs="Times New Roman"/>
                <w:sz w:val="20"/>
                <w:szCs w:val="20"/>
              </w:rPr>
              <w:t>13 “Don’t collect any more than you are required to,” he told them.</w:t>
            </w:r>
            <w:r w:rsidR="003572BC">
              <w:rPr>
                <w:rFonts w:ascii="Times New Roman" w:hAnsi="Times New Roman" w:cs="Times New Roman"/>
                <w:sz w:val="20"/>
                <w:szCs w:val="20"/>
              </w:rPr>
              <w:t xml:space="preserve"> </w:t>
            </w:r>
            <w:r w:rsidR="003572BC" w:rsidRPr="003572BC">
              <w:rPr>
                <w:rFonts w:ascii="Times New Roman" w:hAnsi="Times New Roman" w:cs="Times New Roman"/>
                <w:sz w:val="20"/>
                <w:szCs w:val="20"/>
              </w:rPr>
              <w:t>14 Then some soldiers asked him, “And what should we do?”</w:t>
            </w:r>
            <w:r w:rsidR="003572BC">
              <w:rPr>
                <w:rFonts w:ascii="Times New Roman" w:hAnsi="Times New Roman" w:cs="Times New Roman"/>
                <w:sz w:val="20"/>
                <w:szCs w:val="20"/>
              </w:rPr>
              <w:t xml:space="preserve"> </w:t>
            </w:r>
            <w:r w:rsidR="003572BC" w:rsidRPr="003572BC">
              <w:rPr>
                <w:rFonts w:ascii="Times New Roman" w:hAnsi="Times New Roman" w:cs="Times New Roman"/>
                <w:sz w:val="20"/>
                <w:szCs w:val="20"/>
              </w:rPr>
              <w:t>He replied, “Don’t extort money and don’t accuse people falsely—be content with your pay.”</w:t>
            </w:r>
            <w:r w:rsidR="003572BC">
              <w:rPr>
                <w:rFonts w:ascii="Times New Roman" w:hAnsi="Times New Roman" w:cs="Times New Roman"/>
                <w:sz w:val="20"/>
                <w:szCs w:val="20"/>
              </w:rPr>
              <w:t xml:space="preserve"> </w:t>
            </w:r>
            <w:r w:rsidR="003572BC" w:rsidRPr="003572BC">
              <w:rPr>
                <w:rFonts w:ascii="Times New Roman" w:hAnsi="Times New Roman" w:cs="Times New Roman"/>
                <w:sz w:val="20"/>
                <w:szCs w:val="20"/>
              </w:rPr>
              <w:t>15 The people were waiting expectantly and were all wondering in their hearts if John might possibly be the Messiah. 16 John answered them all,</w:t>
            </w:r>
          </w:p>
        </w:tc>
        <w:tc>
          <w:tcPr>
            <w:tcW w:w="2340" w:type="dxa"/>
            <w:shd w:val="clear" w:color="auto" w:fill="auto"/>
            <w:tcMar>
              <w:top w:w="100" w:type="dxa"/>
              <w:left w:w="100" w:type="dxa"/>
              <w:bottom w:w="100" w:type="dxa"/>
              <w:right w:w="100" w:type="dxa"/>
            </w:tcMar>
          </w:tcPr>
          <w:p w14:paraId="0A5B560A"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D006B56"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41B3DF75" w14:textId="77777777">
        <w:tc>
          <w:tcPr>
            <w:tcW w:w="2340" w:type="dxa"/>
            <w:shd w:val="clear" w:color="auto" w:fill="auto"/>
            <w:tcMar>
              <w:top w:w="100" w:type="dxa"/>
              <w:left w:w="100" w:type="dxa"/>
              <w:bottom w:w="100" w:type="dxa"/>
              <w:right w:w="100" w:type="dxa"/>
            </w:tcMar>
          </w:tcPr>
          <w:p w14:paraId="03652E5B"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BB01167" w14:textId="77777777"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I baptise you with water.</w:t>
            </w:r>
          </w:p>
        </w:tc>
        <w:tc>
          <w:tcPr>
            <w:tcW w:w="2340" w:type="dxa"/>
            <w:shd w:val="clear" w:color="auto" w:fill="auto"/>
            <w:tcMar>
              <w:top w:w="100" w:type="dxa"/>
              <w:left w:w="100" w:type="dxa"/>
              <w:bottom w:w="100" w:type="dxa"/>
              <w:right w:w="100" w:type="dxa"/>
            </w:tcMar>
          </w:tcPr>
          <w:p w14:paraId="0C988D0A" w14:textId="43A07006"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11 </w:t>
            </w:r>
            <w:r w:rsidR="0086371A" w:rsidRPr="0086371A">
              <w:rPr>
                <w:rFonts w:ascii="Times New Roman" w:hAnsi="Times New Roman" w:cs="Times New Roman"/>
                <w:sz w:val="20"/>
                <w:szCs w:val="20"/>
              </w:rPr>
              <w:t>“I baptize you with water for repentance.</w:t>
            </w:r>
          </w:p>
        </w:tc>
        <w:tc>
          <w:tcPr>
            <w:tcW w:w="2340" w:type="dxa"/>
            <w:shd w:val="clear" w:color="auto" w:fill="auto"/>
            <w:tcMar>
              <w:top w:w="100" w:type="dxa"/>
              <w:left w:w="100" w:type="dxa"/>
              <w:bottom w:w="100" w:type="dxa"/>
              <w:right w:w="100" w:type="dxa"/>
            </w:tcMar>
          </w:tcPr>
          <w:p w14:paraId="53676C55"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448D9771" w14:textId="77777777">
        <w:tc>
          <w:tcPr>
            <w:tcW w:w="2340" w:type="dxa"/>
            <w:shd w:val="clear" w:color="auto" w:fill="auto"/>
            <w:tcMar>
              <w:top w:w="100" w:type="dxa"/>
              <w:left w:w="100" w:type="dxa"/>
              <w:bottom w:w="100" w:type="dxa"/>
              <w:right w:w="100" w:type="dxa"/>
            </w:tcMar>
          </w:tcPr>
          <w:p w14:paraId="2C905888"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8A128C2" w14:textId="0AFF758C" w:rsidR="000F4750" w:rsidRPr="006C30A6" w:rsidRDefault="002F2354">
            <w:pPr>
              <w:widowControl w:val="0"/>
              <w:pBdr>
                <w:top w:val="nil"/>
                <w:left w:val="nil"/>
                <w:bottom w:val="nil"/>
                <w:right w:val="nil"/>
                <w:between w:val="nil"/>
              </w:pBdr>
              <w:spacing w:line="240" w:lineRule="auto"/>
              <w:rPr>
                <w:rFonts w:ascii="Times New Roman" w:hAnsi="Times New Roman" w:cs="Times New Roman"/>
                <w:sz w:val="20"/>
                <w:szCs w:val="20"/>
              </w:rPr>
            </w:pPr>
            <w:r w:rsidRPr="002F2354">
              <w:rPr>
                <w:rFonts w:ascii="Times New Roman" w:hAnsi="Times New Roman" w:cs="Times New Roman"/>
                <w:sz w:val="20"/>
                <w:szCs w:val="20"/>
              </w:rPr>
              <w:t>But one who is more powerful than I will come, the straps of whose sandals I am not worthy to untie.</w:t>
            </w:r>
          </w:p>
        </w:tc>
        <w:tc>
          <w:tcPr>
            <w:tcW w:w="2340" w:type="dxa"/>
            <w:shd w:val="clear" w:color="auto" w:fill="auto"/>
            <w:tcMar>
              <w:top w:w="100" w:type="dxa"/>
              <w:left w:w="100" w:type="dxa"/>
              <w:bottom w:w="100" w:type="dxa"/>
              <w:right w:w="100" w:type="dxa"/>
            </w:tcMar>
          </w:tcPr>
          <w:p w14:paraId="19A55BAB" w14:textId="5A189959" w:rsidR="000F4750" w:rsidRPr="006C30A6" w:rsidRDefault="00852213">
            <w:pPr>
              <w:widowControl w:val="0"/>
              <w:pBdr>
                <w:top w:val="nil"/>
                <w:left w:val="nil"/>
                <w:bottom w:val="nil"/>
                <w:right w:val="nil"/>
                <w:between w:val="nil"/>
              </w:pBdr>
              <w:spacing w:line="240" w:lineRule="auto"/>
              <w:rPr>
                <w:rFonts w:ascii="Times New Roman" w:hAnsi="Times New Roman" w:cs="Times New Roman"/>
                <w:sz w:val="20"/>
                <w:szCs w:val="20"/>
              </w:rPr>
            </w:pPr>
            <w:r w:rsidRPr="00852213">
              <w:rPr>
                <w:rFonts w:ascii="Times New Roman" w:hAnsi="Times New Roman" w:cs="Times New Roman"/>
                <w:sz w:val="20"/>
                <w:szCs w:val="20"/>
              </w:rPr>
              <w:t>But after me comes one who is more powerful than I, whose sandals I am not worthy to carry.</w:t>
            </w:r>
          </w:p>
        </w:tc>
        <w:tc>
          <w:tcPr>
            <w:tcW w:w="2340" w:type="dxa"/>
            <w:shd w:val="clear" w:color="auto" w:fill="auto"/>
            <w:tcMar>
              <w:top w:w="100" w:type="dxa"/>
              <w:left w:w="100" w:type="dxa"/>
              <w:bottom w:w="100" w:type="dxa"/>
              <w:right w:w="100" w:type="dxa"/>
            </w:tcMar>
          </w:tcPr>
          <w:p w14:paraId="77BA63A5" w14:textId="0DB7A35A"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7 </w:t>
            </w:r>
            <w:r w:rsidR="006E6DDE" w:rsidRPr="006E6DDE">
              <w:rPr>
                <w:rFonts w:ascii="Times New Roman" w:hAnsi="Times New Roman" w:cs="Times New Roman"/>
                <w:sz w:val="20"/>
                <w:szCs w:val="20"/>
              </w:rPr>
              <w:t>And this was his message: “After me comes the one more powerful than I, the straps of whose sandals I am not worthy to stoop down and untie.</w:t>
            </w:r>
          </w:p>
        </w:tc>
      </w:tr>
      <w:tr w:rsidR="000F4750" w:rsidRPr="00DD5551" w14:paraId="2DC27B5A" w14:textId="77777777">
        <w:tc>
          <w:tcPr>
            <w:tcW w:w="2340" w:type="dxa"/>
            <w:shd w:val="clear" w:color="auto" w:fill="auto"/>
            <w:tcMar>
              <w:top w:w="100" w:type="dxa"/>
              <w:left w:w="100" w:type="dxa"/>
              <w:bottom w:w="100" w:type="dxa"/>
              <w:right w:w="100" w:type="dxa"/>
            </w:tcMar>
          </w:tcPr>
          <w:p w14:paraId="06F7B67A"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820136D" w14:textId="6714E471" w:rsidR="000F4750" w:rsidRPr="006C30A6" w:rsidRDefault="00284F30">
            <w:pPr>
              <w:widowControl w:val="0"/>
              <w:pBdr>
                <w:top w:val="nil"/>
                <w:left w:val="nil"/>
                <w:bottom w:val="nil"/>
                <w:right w:val="nil"/>
                <w:between w:val="nil"/>
              </w:pBdr>
              <w:spacing w:line="240" w:lineRule="auto"/>
              <w:rPr>
                <w:rFonts w:ascii="Times New Roman" w:hAnsi="Times New Roman" w:cs="Times New Roman"/>
                <w:sz w:val="20"/>
                <w:szCs w:val="20"/>
              </w:rPr>
            </w:pPr>
            <w:r w:rsidRPr="00284F30">
              <w:rPr>
                <w:rFonts w:ascii="Times New Roman" w:hAnsi="Times New Roman" w:cs="Times New Roman"/>
                <w:sz w:val="20"/>
                <w:szCs w:val="20"/>
              </w:rPr>
              <w:t xml:space="preserve">He will baptize you with the Holy Spirit and fire. 17 His winnowing fork is </w:t>
            </w:r>
            <w:r w:rsidRPr="00284F30">
              <w:rPr>
                <w:rFonts w:ascii="Times New Roman" w:hAnsi="Times New Roman" w:cs="Times New Roman"/>
                <w:sz w:val="20"/>
                <w:szCs w:val="20"/>
              </w:rPr>
              <w:lastRenderedPageBreak/>
              <w:t>in his hand to clear his threshing floor and to gather the wheat into his barn, but he will burn up the chaff with unquenchable fire.”</w:t>
            </w:r>
          </w:p>
        </w:tc>
        <w:tc>
          <w:tcPr>
            <w:tcW w:w="2340" w:type="dxa"/>
            <w:shd w:val="clear" w:color="auto" w:fill="auto"/>
            <w:tcMar>
              <w:top w:w="100" w:type="dxa"/>
              <w:left w:w="100" w:type="dxa"/>
              <w:bottom w:w="100" w:type="dxa"/>
              <w:right w:w="100" w:type="dxa"/>
            </w:tcMar>
          </w:tcPr>
          <w:p w14:paraId="319623C6" w14:textId="17290D2A" w:rsidR="000F4750" w:rsidRPr="006C30A6" w:rsidRDefault="00852213">
            <w:pPr>
              <w:widowControl w:val="0"/>
              <w:pBdr>
                <w:top w:val="nil"/>
                <w:left w:val="nil"/>
                <w:bottom w:val="nil"/>
                <w:right w:val="nil"/>
                <w:between w:val="nil"/>
              </w:pBdr>
              <w:spacing w:line="240" w:lineRule="auto"/>
              <w:rPr>
                <w:rFonts w:ascii="Times New Roman" w:hAnsi="Times New Roman" w:cs="Times New Roman"/>
                <w:sz w:val="20"/>
                <w:szCs w:val="20"/>
              </w:rPr>
            </w:pPr>
            <w:r w:rsidRPr="00852213">
              <w:rPr>
                <w:rFonts w:ascii="Times New Roman" w:hAnsi="Times New Roman" w:cs="Times New Roman"/>
                <w:sz w:val="20"/>
                <w:szCs w:val="20"/>
              </w:rPr>
              <w:lastRenderedPageBreak/>
              <w:t xml:space="preserve">He will baptize you with the Holy Spirit and fire. 12 His winnowing fork is </w:t>
            </w:r>
            <w:r w:rsidRPr="00852213">
              <w:rPr>
                <w:rFonts w:ascii="Times New Roman" w:hAnsi="Times New Roman" w:cs="Times New Roman"/>
                <w:sz w:val="20"/>
                <w:szCs w:val="20"/>
              </w:rPr>
              <w:lastRenderedPageBreak/>
              <w:t>in his hand, and he will clear his threshing floor, gathering his wheat into the barn and burning up the chaff with unquenchable fire.”</w:t>
            </w:r>
          </w:p>
        </w:tc>
        <w:tc>
          <w:tcPr>
            <w:tcW w:w="2340" w:type="dxa"/>
            <w:shd w:val="clear" w:color="auto" w:fill="auto"/>
            <w:tcMar>
              <w:top w:w="100" w:type="dxa"/>
              <w:left w:w="100" w:type="dxa"/>
              <w:bottom w:w="100" w:type="dxa"/>
              <w:right w:w="100" w:type="dxa"/>
            </w:tcMar>
          </w:tcPr>
          <w:p w14:paraId="67E74156" w14:textId="358B72CD"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lastRenderedPageBreak/>
              <w:t xml:space="preserve">8 </w:t>
            </w:r>
            <w:r w:rsidR="006E6DDE" w:rsidRPr="006E6DDE">
              <w:rPr>
                <w:rFonts w:ascii="Times New Roman" w:hAnsi="Times New Roman" w:cs="Times New Roman"/>
                <w:sz w:val="20"/>
                <w:szCs w:val="20"/>
              </w:rPr>
              <w:t>I baptize you with water, but he will baptize you with the Holy Spirit.”</w:t>
            </w:r>
          </w:p>
        </w:tc>
      </w:tr>
      <w:tr w:rsidR="000F4750" w:rsidRPr="00DD5551" w14:paraId="1512D0E9" w14:textId="77777777">
        <w:tc>
          <w:tcPr>
            <w:tcW w:w="2340" w:type="dxa"/>
            <w:shd w:val="clear" w:color="auto" w:fill="auto"/>
            <w:tcMar>
              <w:top w:w="100" w:type="dxa"/>
              <w:left w:w="100" w:type="dxa"/>
              <w:bottom w:w="100" w:type="dxa"/>
              <w:right w:w="100" w:type="dxa"/>
            </w:tcMar>
          </w:tcPr>
          <w:p w14:paraId="1902EFE2"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0B96FD2" w14:textId="5874B43D" w:rsidR="000F4750" w:rsidRPr="006C30A6" w:rsidRDefault="00D20160" w:rsidP="00D20160">
            <w:pPr>
              <w:widowControl w:val="0"/>
              <w:pBdr>
                <w:top w:val="nil"/>
                <w:left w:val="nil"/>
                <w:bottom w:val="nil"/>
                <w:right w:val="nil"/>
                <w:between w:val="nil"/>
              </w:pBdr>
              <w:spacing w:line="240" w:lineRule="auto"/>
              <w:rPr>
                <w:rFonts w:ascii="Times New Roman" w:hAnsi="Times New Roman" w:cs="Times New Roman"/>
                <w:sz w:val="20"/>
                <w:szCs w:val="20"/>
              </w:rPr>
            </w:pPr>
            <w:r w:rsidRPr="00D20160">
              <w:rPr>
                <w:rFonts w:ascii="Times New Roman" w:hAnsi="Times New Roman" w:cs="Times New Roman"/>
                <w:sz w:val="20"/>
                <w:szCs w:val="20"/>
              </w:rPr>
              <w:t>18 And with many other words John exhorted the people and proclaimed the good news to them.</w:t>
            </w:r>
            <w:r w:rsidR="00D861C4">
              <w:rPr>
                <w:rFonts w:ascii="Times New Roman" w:hAnsi="Times New Roman" w:cs="Times New Roman"/>
                <w:sz w:val="20"/>
                <w:szCs w:val="20"/>
              </w:rPr>
              <w:t xml:space="preserve"> </w:t>
            </w:r>
            <w:r w:rsidRPr="00D20160">
              <w:rPr>
                <w:rFonts w:ascii="Times New Roman" w:hAnsi="Times New Roman" w:cs="Times New Roman"/>
                <w:sz w:val="20"/>
                <w:szCs w:val="20"/>
              </w:rPr>
              <w:t>19 But when John rebuked Herod the tetrarch because of his marriage to Herodias, his brother’s wife, and all the other evil things he had done, 20 Herod added this to them all: He locked John up in prison.</w:t>
            </w:r>
          </w:p>
        </w:tc>
        <w:tc>
          <w:tcPr>
            <w:tcW w:w="2340" w:type="dxa"/>
            <w:shd w:val="clear" w:color="auto" w:fill="auto"/>
            <w:tcMar>
              <w:top w:w="100" w:type="dxa"/>
              <w:left w:w="100" w:type="dxa"/>
              <w:bottom w:w="100" w:type="dxa"/>
              <w:right w:w="100" w:type="dxa"/>
            </w:tcMar>
          </w:tcPr>
          <w:p w14:paraId="0503800B"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253D4AC"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DD5551" w14:paraId="26A439EB" w14:textId="77777777">
        <w:tc>
          <w:tcPr>
            <w:tcW w:w="2340" w:type="dxa"/>
            <w:shd w:val="clear" w:color="auto" w:fill="auto"/>
            <w:tcMar>
              <w:top w:w="100" w:type="dxa"/>
              <w:left w:w="100" w:type="dxa"/>
              <w:bottom w:w="100" w:type="dxa"/>
              <w:right w:w="100" w:type="dxa"/>
            </w:tcMar>
          </w:tcPr>
          <w:p w14:paraId="0DE52907"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2B63B5BB" w14:textId="37488CD4" w:rsidR="000F4750" w:rsidRPr="006C30A6" w:rsidRDefault="008E0D25">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21 </w:t>
            </w:r>
            <w:r w:rsidRPr="008E0D25">
              <w:rPr>
                <w:rFonts w:ascii="Times New Roman" w:hAnsi="Times New Roman" w:cs="Times New Roman"/>
                <w:sz w:val="20"/>
                <w:szCs w:val="20"/>
              </w:rPr>
              <w:t>When all the people were being baptized, Jesus was baptized too.</w:t>
            </w:r>
          </w:p>
        </w:tc>
        <w:tc>
          <w:tcPr>
            <w:tcW w:w="2340" w:type="dxa"/>
            <w:shd w:val="clear" w:color="auto" w:fill="auto"/>
            <w:tcMar>
              <w:top w:w="100" w:type="dxa"/>
              <w:left w:w="100" w:type="dxa"/>
              <w:bottom w:w="100" w:type="dxa"/>
              <w:right w:w="100" w:type="dxa"/>
            </w:tcMar>
          </w:tcPr>
          <w:p w14:paraId="2B3F85A6" w14:textId="35FEDC91" w:rsidR="000F4750" w:rsidRPr="006C30A6" w:rsidRDefault="00036B01" w:rsidP="008802F8">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 xml:space="preserve">13 </w:t>
            </w:r>
            <w:r w:rsidR="008802F8" w:rsidRPr="008802F8">
              <w:rPr>
                <w:rFonts w:ascii="Times New Roman" w:hAnsi="Times New Roman" w:cs="Times New Roman"/>
                <w:sz w:val="20"/>
                <w:szCs w:val="20"/>
              </w:rPr>
              <w:t>Then Jesus came from Galilee to the Jordan to be baptized by John. 14 But John tried to deter him, saying, “I need to be baptized by you, and do you come to me?”</w:t>
            </w:r>
            <w:r w:rsidR="008802F8">
              <w:rPr>
                <w:rFonts w:ascii="Times New Roman" w:hAnsi="Times New Roman" w:cs="Times New Roman"/>
                <w:sz w:val="20"/>
                <w:szCs w:val="20"/>
              </w:rPr>
              <w:t xml:space="preserve"> </w:t>
            </w:r>
            <w:r w:rsidR="008802F8" w:rsidRPr="008802F8">
              <w:rPr>
                <w:rFonts w:ascii="Times New Roman" w:hAnsi="Times New Roman" w:cs="Times New Roman"/>
                <w:sz w:val="20"/>
                <w:szCs w:val="20"/>
              </w:rPr>
              <w:t>15 Jesus replied, “Let it be so now; it is proper for us to do this to fulfill all righteousness.” Then John consented.</w:t>
            </w:r>
            <w:r w:rsidR="008802F8">
              <w:rPr>
                <w:rFonts w:ascii="Times New Roman" w:hAnsi="Times New Roman" w:cs="Times New Roman"/>
                <w:sz w:val="20"/>
                <w:szCs w:val="20"/>
              </w:rPr>
              <w:t xml:space="preserve"> </w:t>
            </w:r>
            <w:r w:rsidR="008802F8" w:rsidRPr="008802F8">
              <w:rPr>
                <w:rFonts w:ascii="Times New Roman" w:hAnsi="Times New Roman" w:cs="Times New Roman"/>
                <w:sz w:val="20"/>
                <w:szCs w:val="20"/>
              </w:rPr>
              <w:t>16 As soon as Jesus was baptized, he went up out of the water.</w:t>
            </w:r>
          </w:p>
        </w:tc>
        <w:tc>
          <w:tcPr>
            <w:tcW w:w="2340" w:type="dxa"/>
            <w:shd w:val="clear" w:color="auto" w:fill="auto"/>
            <w:tcMar>
              <w:top w:w="100" w:type="dxa"/>
              <w:left w:w="100" w:type="dxa"/>
              <w:bottom w:w="100" w:type="dxa"/>
              <w:right w:w="100" w:type="dxa"/>
            </w:tcMar>
          </w:tcPr>
          <w:p w14:paraId="3EF70C6B" w14:textId="77777777"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9 And it came to pass in those days, that Jesus came from Nazareth of Galilee, and was baptised of John in Jordan.</w:t>
            </w:r>
          </w:p>
        </w:tc>
      </w:tr>
      <w:tr w:rsidR="000F4750" w:rsidRPr="00DD5551" w14:paraId="7D9AF17B" w14:textId="77777777">
        <w:tc>
          <w:tcPr>
            <w:tcW w:w="2340" w:type="dxa"/>
            <w:shd w:val="clear" w:color="auto" w:fill="auto"/>
            <w:tcMar>
              <w:top w:w="100" w:type="dxa"/>
              <w:left w:w="100" w:type="dxa"/>
              <w:bottom w:w="100" w:type="dxa"/>
              <w:right w:w="100" w:type="dxa"/>
            </w:tcMar>
          </w:tcPr>
          <w:p w14:paraId="054EA612" w14:textId="77777777" w:rsidR="000F4750" w:rsidRPr="006C30A6"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545AEC5" w14:textId="7CC5673B" w:rsidR="000F4750" w:rsidRPr="006C30A6" w:rsidRDefault="008E0D25">
            <w:pPr>
              <w:widowControl w:val="0"/>
              <w:pBdr>
                <w:top w:val="nil"/>
                <w:left w:val="nil"/>
                <w:bottom w:val="nil"/>
                <w:right w:val="nil"/>
                <w:between w:val="nil"/>
              </w:pBdr>
              <w:spacing w:line="240" w:lineRule="auto"/>
              <w:rPr>
                <w:rFonts w:ascii="Times New Roman" w:hAnsi="Times New Roman" w:cs="Times New Roman"/>
                <w:sz w:val="20"/>
                <w:szCs w:val="20"/>
              </w:rPr>
            </w:pPr>
            <w:r w:rsidRPr="008E0D25">
              <w:rPr>
                <w:rFonts w:ascii="Times New Roman" w:hAnsi="Times New Roman" w:cs="Times New Roman"/>
                <w:sz w:val="20"/>
                <w:szCs w:val="20"/>
              </w:rPr>
              <w:t>And as he was praying, heaven was opened 22 and the Holy Spirit descended on him in bodily form like a dove. And a voice came from heaven: “You are my Son, whom I love; with you I am well pleased.”</w:t>
            </w:r>
          </w:p>
        </w:tc>
        <w:tc>
          <w:tcPr>
            <w:tcW w:w="2340" w:type="dxa"/>
            <w:shd w:val="clear" w:color="auto" w:fill="auto"/>
            <w:tcMar>
              <w:top w:w="100" w:type="dxa"/>
              <w:left w:w="100" w:type="dxa"/>
              <w:bottom w:w="100" w:type="dxa"/>
              <w:right w:w="100" w:type="dxa"/>
            </w:tcMar>
          </w:tcPr>
          <w:p w14:paraId="4D4E982D" w14:textId="0B39FE36" w:rsidR="000F4750" w:rsidRPr="006C30A6" w:rsidRDefault="00365CFB">
            <w:pPr>
              <w:widowControl w:val="0"/>
              <w:pBdr>
                <w:top w:val="nil"/>
                <w:left w:val="nil"/>
                <w:bottom w:val="nil"/>
                <w:right w:val="nil"/>
                <w:between w:val="nil"/>
              </w:pBdr>
              <w:spacing w:line="240" w:lineRule="auto"/>
              <w:rPr>
                <w:rFonts w:ascii="Times New Roman" w:hAnsi="Times New Roman" w:cs="Times New Roman"/>
                <w:sz w:val="20"/>
                <w:szCs w:val="20"/>
              </w:rPr>
            </w:pPr>
            <w:r w:rsidRPr="00365CFB">
              <w:rPr>
                <w:rFonts w:ascii="Times New Roman" w:hAnsi="Times New Roman" w:cs="Times New Roman"/>
                <w:sz w:val="20"/>
                <w:szCs w:val="20"/>
              </w:rPr>
              <w:t>At that moment heaven was opened, and he saw the Spirit of God descending like a dove and alighting on him. 17 And a voice from heaven said, “This is my Son, whom I love; with him I am well pleased.”</w:t>
            </w:r>
          </w:p>
        </w:tc>
        <w:tc>
          <w:tcPr>
            <w:tcW w:w="2340" w:type="dxa"/>
            <w:shd w:val="clear" w:color="auto" w:fill="auto"/>
            <w:tcMar>
              <w:top w:w="100" w:type="dxa"/>
              <w:left w:w="100" w:type="dxa"/>
              <w:bottom w:w="100" w:type="dxa"/>
              <w:right w:w="100" w:type="dxa"/>
            </w:tcMar>
          </w:tcPr>
          <w:p w14:paraId="5B30E3AB" w14:textId="77777777" w:rsidR="000F4750" w:rsidRPr="006C30A6"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6C30A6">
              <w:rPr>
                <w:rFonts w:ascii="Times New Roman" w:hAnsi="Times New Roman" w:cs="Times New Roman"/>
                <w:sz w:val="20"/>
                <w:szCs w:val="20"/>
              </w:rPr>
              <w:t>10 And straight away, when he came up out of the water, he saw that the heavens were torn open and the Spirit descended on him like a dove. 11 And a voice from heaven said, 'You are my beloved Son, in you I am well pleased.</w:t>
            </w:r>
          </w:p>
        </w:tc>
      </w:tr>
    </w:tbl>
    <w:p w14:paraId="3C2EFE22" w14:textId="77777777" w:rsidR="000F4750" w:rsidRPr="00DD5551" w:rsidRDefault="000F4750">
      <w:pPr>
        <w:rPr>
          <w:rFonts w:ascii="Times New Roman" w:hAnsi="Times New Roman" w:cs="Times New Roman"/>
          <w:sz w:val="24"/>
          <w:szCs w:val="24"/>
        </w:rPr>
      </w:pPr>
    </w:p>
    <w:p w14:paraId="1C35E462" w14:textId="77777777" w:rsidR="0056286A" w:rsidRDefault="0056286A">
      <w:pPr>
        <w:rPr>
          <w:rFonts w:ascii="Times New Roman" w:hAnsi="Times New Roman" w:cs="Times New Roman"/>
          <w:sz w:val="24"/>
          <w:szCs w:val="24"/>
        </w:rPr>
      </w:pPr>
    </w:p>
    <w:p w14:paraId="49324F02" w14:textId="1BCCD5E1"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This first direct textual comparison of *Ev and Lk (extended with Mt and Mk) shows how, on the one hand, the original and the copy are literally identical, and on the other hand, how they differ in nuances of semantics and content as well as structure. Klinghardt sees correctly here too:</w:t>
      </w:r>
    </w:p>
    <w:p w14:paraId="2A0DD54C" w14:textId="77777777" w:rsidR="000F4750" w:rsidRPr="00DD5551" w:rsidRDefault="000F4750">
      <w:pPr>
        <w:rPr>
          <w:rFonts w:ascii="Times New Roman" w:hAnsi="Times New Roman" w:cs="Times New Roman"/>
          <w:sz w:val="24"/>
          <w:szCs w:val="24"/>
        </w:rPr>
      </w:pPr>
    </w:p>
    <w:p w14:paraId="6FBC88B7" w14:textId="7A12E146" w:rsidR="000F4750" w:rsidRPr="00DD5551" w:rsidRDefault="00036B01" w:rsidP="006D2C0A">
      <w:pPr>
        <w:ind w:left="270"/>
        <w:rPr>
          <w:rFonts w:ascii="Times New Roman" w:hAnsi="Times New Roman" w:cs="Times New Roman"/>
          <w:sz w:val="24"/>
          <w:szCs w:val="24"/>
        </w:rPr>
      </w:pPr>
      <w:r w:rsidRPr="00DD5551">
        <w:rPr>
          <w:rFonts w:ascii="Times New Roman" w:hAnsi="Times New Roman" w:cs="Times New Roman"/>
          <w:sz w:val="24"/>
          <w:szCs w:val="24"/>
        </w:rPr>
        <w:t>"</w:t>
      </w:r>
      <w:r w:rsidR="0079428A" w:rsidRPr="0079428A">
        <w:rPr>
          <w:rFonts w:ascii="Times New Roman" w:hAnsi="Times New Roman" w:cs="Times New Roman"/>
          <w:sz w:val="24"/>
          <w:szCs w:val="24"/>
        </w:rPr>
        <w:t>Luke not only supplemented the beginning of *Ev but interpreted it by rearranging</w:t>
      </w:r>
      <w:r w:rsidR="006D2C0A">
        <w:rPr>
          <w:rFonts w:ascii="Times New Roman" w:hAnsi="Times New Roman" w:cs="Times New Roman"/>
          <w:sz w:val="24"/>
          <w:szCs w:val="24"/>
        </w:rPr>
        <w:t xml:space="preserve"> </w:t>
      </w:r>
      <w:r w:rsidR="0079428A" w:rsidRPr="0079428A">
        <w:rPr>
          <w:rFonts w:ascii="Times New Roman" w:hAnsi="Times New Roman" w:cs="Times New Roman"/>
          <w:sz w:val="24"/>
          <w:szCs w:val="24"/>
        </w:rPr>
        <w:t>4,16-30 before 4,31-37. Furthermore, the attestation of the text of</w:t>
      </w:r>
      <w:r w:rsidR="006D2C0A">
        <w:rPr>
          <w:rFonts w:ascii="Times New Roman" w:hAnsi="Times New Roman" w:cs="Times New Roman"/>
          <w:sz w:val="24"/>
          <w:szCs w:val="24"/>
        </w:rPr>
        <w:t xml:space="preserve"> </w:t>
      </w:r>
      <w:r w:rsidR="0079428A" w:rsidRPr="0079428A">
        <w:rPr>
          <w:rFonts w:ascii="Times New Roman" w:hAnsi="Times New Roman" w:cs="Times New Roman"/>
          <w:sz w:val="24"/>
          <w:szCs w:val="24"/>
        </w:rPr>
        <w:t>*4,16-30 has a considerably different form than in Luke who editorially expanded</w:t>
      </w:r>
      <w:r w:rsidR="006D2C0A">
        <w:rPr>
          <w:rFonts w:ascii="Times New Roman" w:hAnsi="Times New Roman" w:cs="Times New Roman"/>
          <w:sz w:val="24"/>
          <w:szCs w:val="24"/>
        </w:rPr>
        <w:t xml:space="preserve"> </w:t>
      </w:r>
      <w:r w:rsidR="0079428A" w:rsidRPr="0079428A">
        <w:rPr>
          <w:rFonts w:ascii="Times New Roman" w:hAnsi="Times New Roman" w:cs="Times New Roman"/>
          <w:sz w:val="24"/>
          <w:szCs w:val="24"/>
        </w:rPr>
        <w:t>*Ev giving it a new dimension of meaning.</w:t>
      </w:r>
      <w:r w:rsidRPr="00DD5551">
        <w:rPr>
          <w:rFonts w:ascii="Times New Roman" w:hAnsi="Times New Roman" w:cs="Times New Roman"/>
          <w:sz w:val="24"/>
          <w:szCs w:val="24"/>
        </w:rPr>
        <w:t>"</w:t>
      </w:r>
      <w:r w:rsidR="003C28BB">
        <w:rPr>
          <w:rStyle w:val="Funotenzeichen"/>
          <w:rFonts w:ascii="Times New Roman" w:hAnsi="Times New Roman" w:cs="Times New Roman"/>
          <w:sz w:val="24"/>
          <w:szCs w:val="24"/>
        </w:rPr>
        <w:footnoteReference w:id="92"/>
      </w:r>
    </w:p>
    <w:p w14:paraId="2ED5D8F4" w14:textId="77777777" w:rsidR="000F4750" w:rsidRPr="00DD5551" w:rsidRDefault="000F4750">
      <w:pPr>
        <w:rPr>
          <w:rFonts w:ascii="Times New Roman" w:hAnsi="Times New Roman" w:cs="Times New Roman"/>
          <w:sz w:val="24"/>
          <w:szCs w:val="24"/>
        </w:rPr>
      </w:pPr>
    </w:p>
    <w:p w14:paraId="5CF0E7DF" w14:textId="67A1DF4A"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A central element of this reorientation lies in the inclusion of the John tradition, which the author of Lk knew from Mk and Mt, and with which he directly refers back to the infancy story he formulated. That is why he already mentions "John, son of Zacharias" in verse 3</w:t>
      </w:r>
      <w:r w:rsidR="009F2500">
        <w:rPr>
          <w:rFonts w:ascii="Times New Roman" w:hAnsi="Times New Roman" w:cs="Times New Roman"/>
          <w:sz w:val="24"/>
          <w:szCs w:val="24"/>
        </w:rPr>
        <w:t>:</w:t>
      </w:r>
      <w:r w:rsidRPr="00DD5551">
        <w:rPr>
          <w:rFonts w:ascii="Times New Roman" w:hAnsi="Times New Roman" w:cs="Times New Roman"/>
          <w:sz w:val="24"/>
          <w:szCs w:val="24"/>
        </w:rPr>
        <w:t>2. But before that, Lk literally follows *Ev, with whose verse 3</w:t>
      </w:r>
      <w:r w:rsidR="00F3516B">
        <w:rPr>
          <w:rFonts w:ascii="Times New Roman" w:hAnsi="Times New Roman" w:cs="Times New Roman"/>
          <w:sz w:val="24"/>
          <w:szCs w:val="24"/>
        </w:rPr>
        <w:t>:</w:t>
      </w:r>
      <w:r w:rsidRPr="00DD5551">
        <w:rPr>
          <w:rFonts w:ascii="Times New Roman" w:hAnsi="Times New Roman" w:cs="Times New Roman"/>
          <w:sz w:val="24"/>
          <w:szCs w:val="24"/>
        </w:rPr>
        <w:t>1a Lk opens Jesus'</w:t>
      </w:r>
      <w:r w:rsidR="00F3516B">
        <w:rPr>
          <w:rFonts w:ascii="Times New Roman" w:hAnsi="Times New Roman" w:cs="Times New Roman"/>
          <w:sz w:val="24"/>
          <w:szCs w:val="24"/>
        </w:rPr>
        <w:t>s</w:t>
      </w:r>
      <w:r w:rsidRPr="00DD5551">
        <w:rPr>
          <w:rFonts w:ascii="Times New Roman" w:hAnsi="Times New Roman" w:cs="Times New Roman"/>
          <w:sz w:val="24"/>
          <w:szCs w:val="24"/>
        </w:rPr>
        <w:t xml:space="preserve"> adult life. Here it is noticeable that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as far as we can grasp the historical circumstances, gives accurate details, but Lk uses historical fictions.</w:t>
      </w:r>
    </w:p>
    <w:p w14:paraId="0ABDF694" w14:textId="10AC777B" w:rsidR="000F4750" w:rsidRPr="00DD5551" w:rsidRDefault="00036B01" w:rsidP="00F3516B">
      <w:pPr>
        <w:ind w:firstLine="720"/>
        <w:rPr>
          <w:rFonts w:ascii="Times New Roman" w:hAnsi="Times New Roman" w:cs="Times New Roman"/>
          <w:sz w:val="24"/>
          <w:szCs w:val="24"/>
        </w:rPr>
      </w:pPr>
      <w:r w:rsidRPr="00DD5551">
        <w:rPr>
          <w:rFonts w:ascii="Times New Roman" w:hAnsi="Times New Roman" w:cs="Times New Roman"/>
          <w:sz w:val="24"/>
          <w:szCs w:val="24"/>
        </w:rPr>
        <w:t>What do Tiberius and Pilate stand for in *Ev, taken up again in Lk? Tiberius was Roman Emperor in the years 13/14 to 36/37 AD, stepson and successor of the Emperor Augustus, though he never achieved his fame.</w:t>
      </w:r>
      <w:r w:rsidR="00810E18">
        <w:rPr>
          <w:rStyle w:val="Funotenzeichen"/>
          <w:rFonts w:ascii="Times New Roman" w:hAnsi="Times New Roman" w:cs="Times New Roman"/>
          <w:sz w:val="24"/>
          <w:szCs w:val="24"/>
        </w:rPr>
        <w:footnoteReference w:id="93"/>
      </w:r>
      <w:r w:rsidRPr="00DD5551">
        <w:rPr>
          <w:rFonts w:ascii="Times New Roman" w:hAnsi="Times New Roman" w:cs="Times New Roman"/>
          <w:sz w:val="24"/>
          <w:szCs w:val="24"/>
        </w:rPr>
        <w:t xml:space="preserve"> He was a great military leader and diplomat of Rome, but Pliny the Elder describes him as the "saddest man" (</w:t>
      </w:r>
      <w:r w:rsidRPr="006A6D93">
        <w:rPr>
          <w:rFonts w:ascii="Times New Roman" w:hAnsi="Times New Roman" w:cs="Times New Roman"/>
          <w:i/>
          <w:sz w:val="24"/>
          <w:szCs w:val="24"/>
        </w:rPr>
        <w:t>tristissimus ... hominum</w:t>
      </w:r>
      <w:r w:rsidRPr="00DD5551">
        <w:rPr>
          <w:rFonts w:ascii="Times New Roman" w:hAnsi="Times New Roman" w:cs="Times New Roman"/>
          <w:sz w:val="24"/>
          <w:szCs w:val="24"/>
        </w:rPr>
        <w:t>).</w:t>
      </w:r>
      <w:r w:rsidR="006A6D93">
        <w:rPr>
          <w:rStyle w:val="Funotenzeichen"/>
          <w:rFonts w:ascii="Times New Roman" w:hAnsi="Times New Roman" w:cs="Times New Roman"/>
          <w:sz w:val="24"/>
          <w:szCs w:val="24"/>
        </w:rPr>
        <w:footnoteReference w:id="94"/>
      </w:r>
      <w:r w:rsidRPr="00DD5551">
        <w:rPr>
          <w:rFonts w:ascii="Times New Roman" w:hAnsi="Times New Roman" w:cs="Times New Roman"/>
          <w:sz w:val="24"/>
          <w:szCs w:val="24"/>
        </w:rPr>
        <w:t xml:space="preserve"> He was known for his anti-Pharisaic stance, especially with and because of Pilate, also mentioned by </w:t>
      </w:r>
      <w:r w:rsidR="000604CD">
        <w:rPr>
          <w:rFonts w:ascii="Times New Roman" w:hAnsi="Times New Roman" w:cs="Times New Roman"/>
          <w:sz w:val="24"/>
          <w:szCs w:val="24"/>
          <w:lang w:val="en-GB"/>
        </w:rPr>
        <w:t>*Ev</w:t>
      </w:r>
      <w:r w:rsidRPr="00DD5551">
        <w:rPr>
          <w:rFonts w:ascii="Times New Roman" w:hAnsi="Times New Roman" w:cs="Times New Roman"/>
          <w:sz w:val="24"/>
          <w:szCs w:val="24"/>
        </w:rPr>
        <w:t xml:space="preserve"> and </w:t>
      </w:r>
      <w:r w:rsidR="000604CD">
        <w:rPr>
          <w:rFonts w:ascii="Times New Roman" w:hAnsi="Times New Roman" w:cs="Times New Roman"/>
          <w:sz w:val="24"/>
          <w:szCs w:val="24"/>
        </w:rPr>
        <w:t>Lk</w:t>
      </w:r>
      <w:r w:rsidRPr="00DD5551">
        <w:rPr>
          <w:rFonts w:ascii="Times New Roman" w:hAnsi="Times New Roman" w:cs="Times New Roman"/>
          <w:sz w:val="24"/>
          <w:szCs w:val="24"/>
        </w:rPr>
        <w:t>. Herod's son Antipas, who occupied "an important place" in Tiberius'</w:t>
      </w:r>
      <w:r w:rsidR="00AF0220">
        <w:rPr>
          <w:rFonts w:ascii="Times New Roman" w:hAnsi="Times New Roman" w:cs="Times New Roman"/>
          <w:sz w:val="24"/>
          <w:szCs w:val="24"/>
        </w:rPr>
        <w:t>s</w:t>
      </w:r>
      <w:r w:rsidRPr="00DD5551">
        <w:rPr>
          <w:rFonts w:ascii="Times New Roman" w:hAnsi="Times New Roman" w:cs="Times New Roman"/>
          <w:sz w:val="24"/>
          <w:szCs w:val="24"/>
        </w:rPr>
        <w:t xml:space="preserve"> circle of friends,</w:t>
      </w:r>
      <w:r w:rsidR="00AF0220">
        <w:rPr>
          <w:rStyle w:val="Funotenzeichen"/>
          <w:rFonts w:ascii="Times New Roman" w:hAnsi="Times New Roman" w:cs="Times New Roman"/>
          <w:sz w:val="24"/>
          <w:szCs w:val="24"/>
        </w:rPr>
        <w:footnoteReference w:id="95"/>
      </w:r>
      <w:r w:rsidRPr="00DD5551">
        <w:rPr>
          <w:rFonts w:ascii="Times New Roman" w:hAnsi="Times New Roman" w:cs="Times New Roman"/>
          <w:sz w:val="24"/>
          <w:szCs w:val="24"/>
        </w:rPr>
        <w:t xml:space="preserve"> founded the city of Tiberias "on the west coast of the Sea of Galilee", which he named after the emperor, "created according to the plan of Hellenistic cities</w:t>
      </w:r>
      <w:r w:rsidR="00407CE4">
        <w:rPr>
          <w:rFonts w:ascii="Times New Roman" w:hAnsi="Times New Roman" w:cs="Times New Roman"/>
          <w:sz w:val="24"/>
          <w:szCs w:val="24"/>
        </w:rPr>
        <w:t xml:space="preserve"> </w:t>
      </w:r>
      <w:r w:rsidRPr="00DD5551">
        <w:rPr>
          <w:rFonts w:ascii="Times New Roman" w:hAnsi="Times New Roman" w:cs="Times New Roman"/>
          <w:sz w:val="24"/>
          <w:szCs w:val="24"/>
        </w:rPr>
        <w:t>as the first city in this region intended for Jews."</w:t>
      </w:r>
      <w:r w:rsidR="00407CE4">
        <w:rPr>
          <w:rStyle w:val="Funotenzeichen"/>
          <w:rFonts w:ascii="Times New Roman" w:hAnsi="Times New Roman" w:cs="Times New Roman"/>
          <w:sz w:val="24"/>
          <w:szCs w:val="24"/>
        </w:rPr>
        <w:footnoteReference w:id="96"/>
      </w:r>
    </w:p>
    <w:p w14:paraId="4EA73D47" w14:textId="2F220006" w:rsidR="000F4750" w:rsidRPr="00DD5551" w:rsidRDefault="00036B01" w:rsidP="00C944A8">
      <w:pPr>
        <w:ind w:firstLine="720"/>
        <w:rPr>
          <w:rFonts w:ascii="Times New Roman" w:hAnsi="Times New Roman" w:cs="Times New Roman"/>
          <w:sz w:val="24"/>
          <w:szCs w:val="24"/>
        </w:rPr>
      </w:pPr>
      <w:r w:rsidRPr="00DD5551">
        <w:rPr>
          <w:rFonts w:ascii="Times New Roman" w:hAnsi="Times New Roman" w:cs="Times New Roman"/>
          <w:sz w:val="24"/>
          <w:szCs w:val="24"/>
        </w:rPr>
        <w:t xml:space="preserve">At first it seems unclear from which year </w:t>
      </w:r>
      <w:r w:rsidR="00B75536">
        <w:rPr>
          <w:rFonts w:ascii="Times New Roman" w:hAnsi="Times New Roman" w:cs="Times New Roman"/>
          <w:sz w:val="24"/>
          <w:szCs w:val="24"/>
        </w:rPr>
        <w:t>*Ev</w:t>
      </w:r>
      <w:r w:rsidRPr="00DD5551">
        <w:rPr>
          <w:rFonts w:ascii="Times New Roman" w:hAnsi="Times New Roman" w:cs="Times New Roman"/>
          <w:sz w:val="24"/>
          <w:szCs w:val="24"/>
        </w:rPr>
        <w:t xml:space="preserve"> and Lk calculate the "15th year of the reign of the Emperor Tiberius", for one could count from the death of Augustus (on 19 August of the year 767 since the foundation of Rome = 14 </w:t>
      </w:r>
      <w:r w:rsidR="00204B7B">
        <w:rPr>
          <w:rFonts w:ascii="Times New Roman" w:hAnsi="Times New Roman" w:cs="Times New Roman"/>
          <w:sz w:val="24"/>
          <w:szCs w:val="24"/>
        </w:rPr>
        <w:t>CE</w:t>
      </w:r>
      <w:r w:rsidRPr="00DD5551">
        <w:rPr>
          <w:rFonts w:ascii="Times New Roman" w:hAnsi="Times New Roman" w:cs="Times New Roman"/>
          <w:sz w:val="24"/>
          <w:szCs w:val="24"/>
        </w:rPr>
        <w:t xml:space="preserve">), or from the time when Tiberius "became joint ruler together with Augustus", i.e. the year 764/beginning of 765 = 11/12 </w:t>
      </w:r>
      <w:r w:rsidR="00204B7B">
        <w:rPr>
          <w:rFonts w:ascii="Times New Roman" w:hAnsi="Times New Roman" w:cs="Times New Roman"/>
          <w:sz w:val="24"/>
          <w:szCs w:val="24"/>
        </w:rPr>
        <w:t>CE</w:t>
      </w:r>
      <w:r w:rsidRPr="00DD5551">
        <w:rPr>
          <w:rFonts w:ascii="Times New Roman" w:hAnsi="Times New Roman" w:cs="Times New Roman"/>
          <w:sz w:val="24"/>
          <w:szCs w:val="24"/>
        </w:rPr>
        <w:t>).</w:t>
      </w:r>
      <w:r w:rsidR="00204B7B">
        <w:rPr>
          <w:rStyle w:val="Funotenzeichen"/>
          <w:rFonts w:ascii="Times New Roman" w:hAnsi="Times New Roman" w:cs="Times New Roman"/>
          <w:sz w:val="24"/>
          <w:szCs w:val="24"/>
        </w:rPr>
        <w:footnoteReference w:id="97"/>
      </w:r>
      <w:r w:rsidRPr="00DD5551">
        <w:rPr>
          <w:rFonts w:ascii="Times New Roman" w:hAnsi="Times New Roman" w:cs="Times New Roman"/>
          <w:sz w:val="24"/>
          <w:szCs w:val="24"/>
        </w:rPr>
        <w:t xml:space="preserve"> Opinions in research are divided because of the difference in testimonies: Tacitus and Suetonius tend to suggest the earlier date, since Tiberius was co-ruler but never co-emperor and, when Augustus died, Tiberius did not see himself as emperor and was not seen as such by others,</w:t>
      </w:r>
      <w:r w:rsidR="002B79BB">
        <w:rPr>
          <w:rStyle w:val="Funotenzeichen"/>
          <w:rFonts w:ascii="Times New Roman" w:hAnsi="Times New Roman" w:cs="Times New Roman"/>
          <w:sz w:val="24"/>
          <w:szCs w:val="24"/>
        </w:rPr>
        <w:footnoteReference w:id="98"/>
      </w:r>
      <w:r w:rsidRPr="00DD5551">
        <w:rPr>
          <w:rFonts w:ascii="Times New Roman" w:hAnsi="Times New Roman" w:cs="Times New Roman"/>
          <w:sz w:val="24"/>
          <w:szCs w:val="24"/>
        </w:rPr>
        <w:t xml:space="preserve"> </w:t>
      </w:r>
      <w:r w:rsidR="00C66359">
        <w:rPr>
          <w:rFonts w:ascii="Times New Roman" w:hAnsi="Times New Roman" w:cs="Times New Roman"/>
          <w:sz w:val="24"/>
          <w:szCs w:val="24"/>
        </w:rPr>
        <w:t>*Ev and Lk following *Ev</w:t>
      </w:r>
      <w:r w:rsidRPr="00DD5551">
        <w:rPr>
          <w:rFonts w:ascii="Times New Roman" w:hAnsi="Times New Roman" w:cs="Times New Roman"/>
          <w:sz w:val="24"/>
          <w:szCs w:val="24"/>
        </w:rPr>
        <w:t xml:space="preserve"> </w:t>
      </w:r>
      <w:r w:rsidR="003D01D4">
        <w:rPr>
          <w:rFonts w:ascii="Times New Roman" w:hAnsi="Times New Roman" w:cs="Times New Roman"/>
          <w:sz w:val="24"/>
          <w:szCs w:val="24"/>
        </w:rPr>
        <w:t xml:space="preserve">speak of </w:t>
      </w:r>
      <w:r w:rsidRPr="00DD5551">
        <w:rPr>
          <w:rFonts w:ascii="Times New Roman" w:hAnsi="Times New Roman" w:cs="Times New Roman"/>
          <w:sz w:val="24"/>
          <w:szCs w:val="24"/>
        </w:rPr>
        <w:t>"reign" (</w:t>
      </w:r>
      <w:r w:rsidR="00EF2D7D" w:rsidRPr="00EF2D7D">
        <w:rPr>
          <w:rFonts w:ascii="Times New Roman" w:hAnsi="Times New Roman" w:cs="Times New Roman"/>
          <w:sz w:val="24"/>
          <w:szCs w:val="24"/>
        </w:rPr>
        <w:t>ἡγεμονία</w:t>
      </w:r>
      <w:r w:rsidRPr="00DD5551">
        <w:rPr>
          <w:rFonts w:ascii="Times New Roman" w:hAnsi="Times New Roman" w:cs="Times New Roman"/>
          <w:sz w:val="24"/>
          <w:szCs w:val="24"/>
        </w:rPr>
        <w:t>)</w:t>
      </w:r>
      <w:r w:rsidR="00EF2D7D">
        <w:rPr>
          <w:rFonts w:ascii="Times New Roman" w:hAnsi="Times New Roman" w:cs="Times New Roman"/>
          <w:sz w:val="24"/>
          <w:szCs w:val="24"/>
        </w:rPr>
        <w:t xml:space="preserve">, not </w:t>
      </w:r>
      <w:r w:rsidRPr="00DD5551">
        <w:rPr>
          <w:rFonts w:ascii="Times New Roman" w:hAnsi="Times New Roman" w:cs="Times New Roman"/>
          <w:sz w:val="24"/>
          <w:szCs w:val="24"/>
        </w:rPr>
        <w:t>of monarchy (</w:t>
      </w:r>
      <w:r w:rsidR="00FA2EAF" w:rsidRPr="00FA2EAF">
        <w:rPr>
          <w:rFonts w:ascii="Times New Roman" w:hAnsi="Times New Roman" w:cs="Times New Roman"/>
          <w:sz w:val="24"/>
          <w:szCs w:val="24"/>
        </w:rPr>
        <w:t>μοναρχία</w:t>
      </w:r>
      <w:r w:rsidRPr="00DD5551">
        <w:rPr>
          <w:rFonts w:ascii="Times New Roman" w:hAnsi="Times New Roman" w:cs="Times New Roman"/>
          <w:sz w:val="24"/>
          <w:szCs w:val="24"/>
        </w:rPr>
        <w:t>)</w:t>
      </w:r>
      <w:r w:rsidR="00FA2EAF">
        <w:rPr>
          <w:rFonts w:ascii="Times New Roman" w:hAnsi="Times New Roman" w:cs="Times New Roman"/>
          <w:sz w:val="24"/>
          <w:szCs w:val="24"/>
        </w:rPr>
        <w:t xml:space="preserve"> which makes it more likely that the</w:t>
      </w:r>
      <w:r w:rsidRPr="00DD5551">
        <w:rPr>
          <w:rFonts w:ascii="Times New Roman" w:hAnsi="Times New Roman" w:cs="Times New Roman"/>
          <w:sz w:val="24"/>
          <w:szCs w:val="24"/>
        </w:rPr>
        <w:t xml:space="preserve"> co-rulership of Tiberius</w:t>
      </w:r>
      <w:r w:rsidR="00FA2EAF">
        <w:rPr>
          <w:rFonts w:ascii="Times New Roman" w:hAnsi="Times New Roman" w:cs="Times New Roman"/>
          <w:sz w:val="24"/>
          <w:szCs w:val="24"/>
        </w:rPr>
        <w:t xml:space="preserve"> is hinted at</w:t>
      </w:r>
      <w:r w:rsidRPr="00DD5551">
        <w:rPr>
          <w:rFonts w:ascii="Times New Roman" w:hAnsi="Times New Roman" w:cs="Times New Roman"/>
          <w:sz w:val="24"/>
          <w:szCs w:val="24"/>
        </w:rPr>
        <w:t xml:space="preserve">, thus </w:t>
      </w:r>
      <w:r w:rsidR="00FA2EAF">
        <w:rPr>
          <w:rFonts w:ascii="Times New Roman" w:hAnsi="Times New Roman" w:cs="Times New Roman"/>
          <w:sz w:val="24"/>
          <w:szCs w:val="24"/>
        </w:rPr>
        <w:t xml:space="preserve">there is an argument </w:t>
      </w:r>
      <w:r w:rsidRPr="00DD5551">
        <w:rPr>
          <w:rFonts w:ascii="Times New Roman" w:hAnsi="Times New Roman" w:cs="Times New Roman"/>
          <w:sz w:val="24"/>
          <w:szCs w:val="24"/>
        </w:rPr>
        <w:t xml:space="preserve">for the second </w:t>
      </w:r>
      <w:r w:rsidR="00C944A8">
        <w:rPr>
          <w:rFonts w:ascii="Times New Roman" w:hAnsi="Times New Roman" w:cs="Times New Roman"/>
          <w:sz w:val="24"/>
          <w:szCs w:val="24"/>
        </w:rPr>
        <w:t xml:space="preserve">and earlier </w:t>
      </w:r>
      <w:r w:rsidRPr="00DD5551">
        <w:rPr>
          <w:rFonts w:ascii="Times New Roman" w:hAnsi="Times New Roman" w:cs="Times New Roman"/>
          <w:sz w:val="24"/>
          <w:szCs w:val="24"/>
        </w:rPr>
        <w:t>date.</w:t>
      </w:r>
      <w:r w:rsidR="00FA2EAF">
        <w:rPr>
          <w:rStyle w:val="Funotenzeichen"/>
          <w:rFonts w:ascii="Times New Roman" w:hAnsi="Times New Roman" w:cs="Times New Roman"/>
          <w:sz w:val="24"/>
          <w:szCs w:val="24"/>
        </w:rPr>
        <w:footnoteReference w:id="99"/>
      </w:r>
    </w:p>
    <w:p w14:paraId="00E6A776" w14:textId="749B7763" w:rsidR="000F4750" w:rsidRPr="00DD5551" w:rsidRDefault="00C944A8" w:rsidP="00C944A8">
      <w:pPr>
        <w:ind w:firstLine="720"/>
        <w:rPr>
          <w:rFonts w:ascii="Times New Roman" w:hAnsi="Times New Roman" w:cs="Times New Roman"/>
          <w:sz w:val="24"/>
          <w:szCs w:val="24"/>
        </w:rPr>
      </w:pPr>
      <w:r>
        <w:rPr>
          <w:rFonts w:ascii="Times New Roman" w:hAnsi="Times New Roman" w:cs="Times New Roman"/>
          <w:sz w:val="24"/>
          <w:szCs w:val="24"/>
        </w:rPr>
        <w:lastRenderedPageBreak/>
        <w:t>N</w:t>
      </w:r>
      <w:r w:rsidR="00036B01" w:rsidRPr="00DD5551">
        <w:rPr>
          <w:rFonts w:ascii="Times New Roman" w:hAnsi="Times New Roman" w:cs="Times New Roman"/>
          <w:sz w:val="24"/>
          <w:szCs w:val="24"/>
        </w:rPr>
        <w:t>o matter</w:t>
      </w:r>
      <w:r>
        <w:rPr>
          <w:rFonts w:ascii="Times New Roman" w:hAnsi="Times New Roman" w:cs="Times New Roman"/>
          <w:sz w:val="24"/>
          <w:szCs w:val="24"/>
        </w:rPr>
        <w:t>, however,</w:t>
      </w:r>
      <w:r w:rsidR="00036B01" w:rsidRPr="00DD5551">
        <w:rPr>
          <w:rFonts w:ascii="Times New Roman" w:hAnsi="Times New Roman" w:cs="Times New Roman"/>
          <w:sz w:val="24"/>
          <w:szCs w:val="24"/>
        </w:rPr>
        <w:t xml:space="preserve"> which date we choose, the entry in *Ev (and the re-entry in Lk) betrays its historiographically and legally precise mode of expression, especially when compared with the rather daring statements of Philo of Alexandria.</w:t>
      </w:r>
      <w:r w:rsidR="005906D3">
        <w:rPr>
          <w:rStyle w:val="Funotenzeichen"/>
          <w:rFonts w:ascii="Times New Roman" w:hAnsi="Times New Roman" w:cs="Times New Roman"/>
          <w:sz w:val="24"/>
          <w:szCs w:val="24"/>
        </w:rPr>
        <w:footnoteReference w:id="100"/>
      </w:r>
      <w:r w:rsidR="00036B01" w:rsidRPr="00DD5551">
        <w:rPr>
          <w:rFonts w:ascii="Times New Roman" w:hAnsi="Times New Roman" w:cs="Times New Roman"/>
          <w:sz w:val="24"/>
          <w:szCs w:val="24"/>
        </w:rPr>
        <w:t xml:space="preserve"> If </w:t>
      </w:r>
      <w:r w:rsidR="007A49C2">
        <w:rPr>
          <w:rFonts w:ascii="Times New Roman" w:hAnsi="Times New Roman" w:cs="Times New Roman"/>
          <w:sz w:val="24"/>
          <w:szCs w:val="24"/>
        </w:rPr>
        <w:t>*Ev</w:t>
      </w:r>
      <w:r w:rsidR="00036B01" w:rsidRPr="00DD5551">
        <w:rPr>
          <w:rFonts w:ascii="Times New Roman" w:hAnsi="Times New Roman" w:cs="Times New Roman"/>
          <w:sz w:val="24"/>
          <w:szCs w:val="24"/>
        </w:rPr>
        <w:t xml:space="preserve"> had based </w:t>
      </w:r>
      <w:r w:rsidR="007A49C2">
        <w:rPr>
          <w:rFonts w:ascii="Times New Roman" w:hAnsi="Times New Roman" w:cs="Times New Roman"/>
          <w:sz w:val="24"/>
          <w:szCs w:val="24"/>
        </w:rPr>
        <w:t>the</w:t>
      </w:r>
      <w:r w:rsidR="00036B01" w:rsidRPr="00DD5551">
        <w:rPr>
          <w:rFonts w:ascii="Times New Roman" w:hAnsi="Times New Roman" w:cs="Times New Roman"/>
          <w:sz w:val="24"/>
          <w:szCs w:val="24"/>
        </w:rPr>
        <w:t xml:space="preserve"> reference only on Josephus, </w:t>
      </w:r>
      <w:r w:rsidR="007A49C2">
        <w:rPr>
          <w:rFonts w:ascii="Times New Roman" w:hAnsi="Times New Roman" w:cs="Times New Roman"/>
          <w:sz w:val="24"/>
          <w:szCs w:val="24"/>
        </w:rPr>
        <w:t>it</w:t>
      </w:r>
      <w:r w:rsidR="00036B01" w:rsidRPr="00DD5551">
        <w:rPr>
          <w:rFonts w:ascii="Times New Roman" w:hAnsi="Times New Roman" w:cs="Times New Roman"/>
          <w:sz w:val="24"/>
          <w:szCs w:val="24"/>
        </w:rPr>
        <w:t xml:space="preserve"> would not have arrived at the precise definition of Pilate as prefect (</w:t>
      </w:r>
      <w:r w:rsidR="007940DF" w:rsidRPr="007940DF">
        <w:rPr>
          <w:rFonts w:ascii="Times New Roman" w:hAnsi="Times New Roman" w:cs="Times New Roman"/>
          <w:sz w:val="24"/>
          <w:szCs w:val="24"/>
        </w:rPr>
        <w:t>ἡγεμονεύοντος</w:t>
      </w:r>
      <w:r w:rsidR="00036B01" w:rsidRPr="00DD5551">
        <w:rPr>
          <w:rFonts w:ascii="Times New Roman" w:hAnsi="Times New Roman" w:cs="Times New Roman"/>
          <w:sz w:val="24"/>
          <w:szCs w:val="24"/>
        </w:rPr>
        <w:t xml:space="preserve">) as </w:t>
      </w:r>
      <w:r w:rsidR="007940DF">
        <w:rPr>
          <w:rFonts w:ascii="Times New Roman" w:hAnsi="Times New Roman" w:cs="Times New Roman"/>
          <w:sz w:val="24"/>
          <w:szCs w:val="24"/>
        </w:rPr>
        <w:t xml:space="preserve">done </w:t>
      </w:r>
      <w:r w:rsidR="00036B01" w:rsidRPr="00DD5551">
        <w:rPr>
          <w:rFonts w:ascii="Times New Roman" w:hAnsi="Times New Roman" w:cs="Times New Roman"/>
          <w:sz w:val="24"/>
          <w:szCs w:val="24"/>
        </w:rPr>
        <w:t>through Philo,</w:t>
      </w:r>
      <w:r w:rsidR="007940DF">
        <w:rPr>
          <w:rStyle w:val="Funotenzeichen"/>
          <w:rFonts w:ascii="Times New Roman" w:hAnsi="Times New Roman" w:cs="Times New Roman"/>
          <w:sz w:val="24"/>
          <w:szCs w:val="24"/>
        </w:rPr>
        <w:footnoteReference w:id="101"/>
      </w:r>
      <w:r w:rsidR="00036B01" w:rsidRPr="00DD5551">
        <w:rPr>
          <w:rFonts w:ascii="Times New Roman" w:hAnsi="Times New Roman" w:cs="Times New Roman"/>
          <w:sz w:val="24"/>
          <w:szCs w:val="24"/>
        </w:rPr>
        <w:t xml:space="preserve"> yet Josephus referred to him as "procurator" (</w:t>
      </w:r>
      <w:r w:rsidR="00082244" w:rsidRPr="00082244">
        <w:rPr>
          <w:rFonts w:ascii="Times New Roman" w:hAnsi="Times New Roman" w:cs="Times New Roman"/>
          <w:sz w:val="24"/>
          <w:szCs w:val="24"/>
        </w:rPr>
        <w:t xml:space="preserve">ἐπίτροπος, </w:t>
      </w:r>
      <w:r w:rsidR="00082244" w:rsidRPr="00082244">
        <w:rPr>
          <w:rFonts w:ascii="Times New Roman" w:hAnsi="Times New Roman" w:cs="Times New Roman"/>
          <w:i/>
          <w:sz w:val="24"/>
          <w:szCs w:val="24"/>
        </w:rPr>
        <w:t>procurator</w:t>
      </w:r>
      <w:r w:rsidR="00036B01" w:rsidRPr="00DD5551">
        <w:rPr>
          <w:rFonts w:ascii="Times New Roman" w:hAnsi="Times New Roman" w:cs="Times New Roman"/>
          <w:sz w:val="24"/>
          <w:szCs w:val="24"/>
        </w:rPr>
        <w:t>). While the prefecture was the military office of a Roman military officer,</w:t>
      </w:r>
      <w:r w:rsidR="00395B45">
        <w:rPr>
          <w:rStyle w:val="Funotenzeichen"/>
          <w:rFonts w:ascii="Times New Roman" w:hAnsi="Times New Roman" w:cs="Times New Roman"/>
          <w:sz w:val="24"/>
          <w:szCs w:val="24"/>
        </w:rPr>
        <w:footnoteReference w:id="102"/>
      </w:r>
      <w:r w:rsidR="00036B01" w:rsidRPr="00DD5551">
        <w:rPr>
          <w:rFonts w:ascii="Times New Roman" w:hAnsi="Times New Roman" w:cs="Times New Roman"/>
          <w:sz w:val="24"/>
          <w:szCs w:val="24"/>
        </w:rPr>
        <w:t xml:space="preserve"> the title of "procurator" was that of a civil administration, which did not yet exist in Judea at the time of Tiberius, but was only introduced by Emperor Claudius.</w:t>
      </w:r>
      <w:r w:rsidR="00D65DA5">
        <w:rPr>
          <w:rStyle w:val="Funotenzeichen"/>
          <w:rFonts w:ascii="Times New Roman" w:hAnsi="Times New Roman" w:cs="Times New Roman"/>
          <w:sz w:val="24"/>
          <w:szCs w:val="24"/>
        </w:rPr>
        <w:footnoteReference w:id="103"/>
      </w:r>
      <w:r w:rsidR="00036B01" w:rsidRPr="00DD5551">
        <w:rPr>
          <w:rFonts w:ascii="Times New Roman" w:hAnsi="Times New Roman" w:cs="Times New Roman"/>
          <w:sz w:val="24"/>
          <w:szCs w:val="24"/>
        </w:rPr>
        <w:t xml:space="preserve"> Had </w:t>
      </w:r>
      <w:r w:rsidR="00DD5551" w:rsidRPr="00DD5551">
        <w:rPr>
          <w:rFonts w:ascii="Times New Roman" w:hAnsi="Times New Roman" w:cs="Times New Roman"/>
          <w:sz w:val="24"/>
          <w:szCs w:val="24"/>
        </w:rPr>
        <w:t>Marcion</w:t>
      </w:r>
      <w:r w:rsidR="00036B01" w:rsidRPr="00DD5551">
        <w:rPr>
          <w:rFonts w:ascii="Times New Roman" w:hAnsi="Times New Roman" w:cs="Times New Roman"/>
          <w:sz w:val="24"/>
          <w:szCs w:val="24"/>
        </w:rPr>
        <w:t xml:space="preserve"> not possessed better sources and a corresponding interest in the middle of the 2nd century, the correct description would hardly have been possible for him. Lk joins </w:t>
      </w:r>
      <w:r w:rsidR="00DD5551" w:rsidRPr="00DD5551">
        <w:rPr>
          <w:rFonts w:ascii="Times New Roman" w:hAnsi="Times New Roman" w:cs="Times New Roman"/>
          <w:sz w:val="24"/>
          <w:szCs w:val="24"/>
        </w:rPr>
        <w:t>Marcion</w:t>
      </w:r>
      <w:r w:rsidR="00036B01" w:rsidRPr="00DD5551">
        <w:rPr>
          <w:rFonts w:ascii="Times New Roman" w:hAnsi="Times New Roman" w:cs="Times New Roman"/>
          <w:sz w:val="24"/>
          <w:szCs w:val="24"/>
        </w:rPr>
        <w:t xml:space="preserve"> here and adopts the precise title.</w:t>
      </w:r>
    </w:p>
    <w:p w14:paraId="29BEC9B7" w14:textId="77777777" w:rsidR="00A66FF6" w:rsidRDefault="00036B01" w:rsidP="00A66FF6">
      <w:pPr>
        <w:ind w:firstLine="720"/>
        <w:rPr>
          <w:rFonts w:ascii="Times New Roman" w:hAnsi="Times New Roman" w:cs="Times New Roman"/>
          <w:sz w:val="24"/>
          <w:szCs w:val="24"/>
        </w:rPr>
      </w:pPr>
      <w:r w:rsidRPr="00DD5551">
        <w:rPr>
          <w:rFonts w:ascii="Times New Roman" w:hAnsi="Times New Roman" w:cs="Times New Roman"/>
          <w:sz w:val="24"/>
          <w:szCs w:val="24"/>
        </w:rPr>
        <w:t>Pilate, whose epithet (</w:t>
      </w:r>
      <w:r w:rsidRPr="00D614E5">
        <w:rPr>
          <w:rFonts w:ascii="Times New Roman" w:hAnsi="Times New Roman" w:cs="Times New Roman"/>
          <w:i/>
          <w:sz w:val="24"/>
          <w:szCs w:val="24"/>
        </w:rPr>
        <w:t>nomen gentilicium</w:t>
      </w:r>
      <w:r w:rsidRPr="00DD5551">
        <w:rPr>
          <w:rFonts w:ascii="Times New Roman" w:hAnsi="Times New Roman" w:cs="Times New Roman"/>
          <w:sz w:val="24"/>
          <w:szCs w:val="24"/>
        </w:rPr>
        <w:t xml:space="preserve">) Pontius </w:t>
      </w:r>
      <w:r w:rsidR="00D614E5">
        <w:rPr>
          <w:rFonts w:ascii="Times New Roman" w:hAnsi="Times New Roman" w:cs="Times New Roman"/>
          <w:sz w:val="24"/>
          <w:szCs w:val="24"/>
        </w:rPr>
        <w:t xml:space="preserve">may not have been </w:t>
      </w:r>
      <w:r w:rsidRPr="00DD5551">
        <w:rPr>
          <w:rFonts w:ascii="Times New Roman" w:hAnsi="Times New Roman" w:cs="Times New Roman"/>
          <w:sz w:val="24"/>
          <w:szCs w:val="24"/>
        </w:rPr>
        <w:t xml:space="preserve">mentioned by </w:t>
      </w:r>
      <w:r w:rsidR="00D614E5">
        <w:rPr>
          <w:rFonts w:ascii="Times New Roman" w:hAnsi="Times New Roman" w:cs="Times New Roman"/>
          <w:sz w:val="24"/>
          <w:szCs w:val="24"/>
        </w:rPr>
        <w:t>*Ev</w:t>
      </w:r>
      <w:r w:rsidRPr="00DD5551">
        <w:rPr>
          <w:rFonts w:ascii="Times New Roman" w:hAnsi="Times New Roman" w:cs="Times New Roman"/>
          <w:sz w:val="24"/>
          <w:szCs w:val="24"/>
        </w:rPr>
        <w:t xml:space="preserve">, was in fact the fifth prefect of the Roman province of Judea, successor to Valerius Gratus in 26 </w:t>
      </w:r>
      <w:r w:rsidR="00510359">
        <w:rPr>
          <w:rFonts w:ascii="Times New Roman" w:hAnsi="Times New Roman" w:cs="Times New Roman"/>
          <w:sz w:val="24"/>
          <w:szCs w:val="24"/>
        </w:rPr>
        <w:t>CE</w:t>
      </w:r>
      <w:r w:rsidRPr="00DD5551">
        <w:rPr>
          <w:rFonts w:ascii="Times New Roman" w:hAnsi="Times New Roman" w:cs="Times New Roman"/>
          <w:sz w:val="24"/>
          <w:szCs w:val="24"/>
        </w:rPr>
        <w:t xml:space="preserve">. He remained until </w:t>
      </w:r>
      <w:r w:rsidR="00510359">
        <w:rPr>
          <w:rFonts w:ascii="Times New Roman" w:hAnsi="Times New Roman" w:cs="Times New Roman"/>
          <w:sz w:val="24"/>
          <w:szCs w:val="24"/>
        </w:rPr>
        <w:t xml:space="preserve">the year </w:t>
      </w:r>
      <w:r w:rsidRPr="00DD5551">
        <w:rPr>
          <w:rFonts w:ascii="Times New Roman" w:hAnsi="Times New Roman" w:cs="Times New Roman"/>
          <w:sz w:val="24"/>
          <w:szCs w:val="24"/>
        </w:rPr>
        <w:t xml:space="preserve">36 or 37 </w:t>
      </w:r>
      <w:r w:rsidR="00510359">
        <w:rPr>
          <w:rFonts w:ascii="Times New Roman" w:hAnsi="Times New Roman" w:cs="Times New Roman"/>
          <w:sz w:val="24"/>
          <w:szCs w:val="24"/>
        </w:rPr>
        <w:t>CE</w:t>
      </w:r>
      <w:r w:rsidRPr="00DD5551">
        <w:rPr>
          <w:rFonts w:ascii="Times New Roman" w:hAnsi="Times New Roman" w:cs="Times New Roman"/>
          <w:sz w:val="24"/>
          <w:szCs w:val="24"/>
        </w:rPr>
        <w:t>, when he was recalled by Tiberius. However, he did not see the emperor again, since he had already died before Pilate's arrival in Rome.</w:t>
      </w:r>
      <w:r w:rsidR="00510359">
        <w:rPr>
          <w:rStyle w:val="Funotenzeichen"/>
          <w:rFonts w:ascii="Times New Roman" w:hAnsi="Times New Roman" w:cs="Times New Roman"/>
          <w:sz w:val="24"/>
          <w:szCs w:val="24"/>
        </w:rPr>
        <w:footnoteReference w:id="104"/>
      </w:r>
      <w:r w:rsidRPr="00DD5551">
        <w:rPr>
          <w:rFonts w:ascii="Times New Roman" w:hAnsi="Times New Roman" w:cs="Times New Roman"/>
          <w:sz w:val="24"/>
          <w:szCs w:val="24"/>
        </w:rPr>
        <w:t xml:space="preserve"> If we ask why Tiberius and Pilate are mentioned at the beginning of the *Ev, this seems to have had not only historiographical and political, but also socio-religious reasons and </w:t>
      </w:r>
      <w:r w:rsidR="008313D0">
        <w:rPr>
          <w:rFonts w:ascii="Times New Roman" w:hAnsi="Times New Roman" w:cs="Times New Roman"/>
          <w:sz w:val="24"/>
          <w:szCs w:val="24"/>
        </w:rPr>
        <w:t xml:space="preserve">is </w:t>
      </w:r>
      <w:r w:rsidRPr="00DD5551">
        <w:rPr>
          <w:rFonts w:ascii="Times New Roman" w:hAnsi="Times New Roman" w:cs="Times New Roman"/>
          <w:sz w:val="24"/>
          <w:szCs w:val="24"/>
        </w:rPr>
        <w:t>connected with a theological confession</w:t>
      </w:r>
      <w:r w:rsidR="008313D0">
        <w:rPr>
          <w:rStyle w:val="Funotenzeichen"/>
          <w:rFonts w:ascii="Times New Roman" w:hAnsi="Times New Roman" w:cs="Times New Roman"/>
          <w:sz w:val="24"/>
          <w:szCs w:val="24"/>
        </w:rPr>
        <w:footnoteReference w:id="105"/>
      </w:r>
      <w:r w:rsidRPr="00DD5551">
        <w:rPr>
          <w:rFonts w:ascii="Times New Roman" w:hAnsi="Times New Roman" w:cs="Times New Roman"/>
          <w:sz w:val="24"/>
          <w:szCs w:val="24"/>
        </w:rPr>
        <w:t xml:space="preserve"> - in any case, the opening was evidently understood as such also by those who used his text.</w:t>
      </w:r>
    </w:p>
    <w:p w14:paraId="7894F295" w14:textId="77777777" w:rsidR="005B61D5" w:rsidRDefault="00036B01" w:rsidP="005B61D5">
      <w:pPr>
        <w:ind w:firstLine="720"/>
        <w:rPr>
          <w:rFonts w:ascii="Times New Roman" w:hAnsi="Times New Roman" w:cs="Times New Roman"/>
          <w:sz w:val="24"/>
          <w:szCs w:val="24"/>
        </w:rPr>
      </w:pPr>
      <w:r w:rsidRPr="00DD5551">
        <w:rPr>
          <w:rFonts w:ascii="Times New Roman" w:hAnsi="Times New Roman" w:cs="Times New Roman"/>
          <w:sz w:val="24"/>
          <w:szCs w:val="24"/>
        </w:rPr>
        <w:t>When Herod I died in 4 BC, he had divided his kingdom among his three sons, Archelaus, Herod Antipas and Philip, in his will, which had been confirmed by Emperor Augustus.</w:t>
      </w:r>
      <w:r w:rsidR="002E4EE1">
        <w:rPr>
          <w:rStyle w:val="Funotenzeichen"/>
          <w:rFonts w:ascii="Times New Roman" w:hAnsi="Times New Roman" w:cs="Times New Roman"/>
          <w:sz w:val="24"/>
          <w:szCs w:val="24"/>
        </w:rPr>
        <w:footnoteReference w:id="106"/>
      </w:r>
      <w:r w:rsidRPr="00DD5551">
        <w:rPr>
          <w:rFonts w:ascii="Times New Roman" w:hAnsi="Times New Roman" w:cs="Times New Roman"/>
          <w:sz w:val="24"/>
          <w:szCs w:val="24"/>
        </w:rPr>
        <w:t xml:space="preserve"> Archelaus, like Herod Antipas, a son of Herod and his Samaritan wife Malthake, became ethnarch of Samaria, Judea and Idumea (he was also given jurisdiction over the land of Salome), which constituted the greater part of Herod's kingdom.</w:t>
      </w:r>
      <w:r w:rsidR="006504A2">
        <w:rPr>
          <w:rStyle w:val="Funotenzeichen"/>
          <w:rFonts w:ascii="Times New Roman" w:hAnsi="Times New Roman" w:cs="Times New Roman"/>
          <w:sz w:val="24"/>
          <w:szCs w:val="24"/>
        </w:rPr>
        <w:footnoteReference w:id="107"/>
      </w:r>
      <w:r w:rsidRPr="00DD5551">
        <w:rPr>
          <w:rFonts w:ascii="Times New Roman" w:hAnsi="Times New Roman" w:cs="Times New Roman"/>
          <w:sz w:val="24"/>
          <w:szCs w:val="24"/>
        </w:rPr>
        <w:t xml:space="preserve"> Even before Archelaus was officially installed, he had become involved in the fierce struggle between Pharisees and Sadducees. The Pharisees pressed him to replace the Sadducee high priest Joezer from the Boethus family and Herod's former advisors, who were responsible for the martyrdom of the Pharisaic scholar Judas the son of Sipporai, and Mattathias ben Margalot, and their companions, because they were murdered by Herod's order for removing the Roman eagle from the temple </w:t>
      </w:r>
      <w:r w:rsidRPr="00DD5551">
        <w:rPr>
          <w:rFonts w:ascii="Times New Roman" w:hAnsi="Times New Roman" w:cs="Times New Roman"/>
          <w:sz w:val="24"/>
          <w:szCs w:val="24"/>
        </w:rPr>
        <w:lastRenderedPageBreak/>
        <w:t>gates.</w:t>
      </w:r>
      <w:r w:rsidR="00641104">
        <w:rPr>
          <w:rStyle w:val="Funotenzeichen"/>
          <w:rFonts w:ascii="Times New Roman" w:hAnsi="Times New Roman" w:cs="Times New Roman"/>
          <w:sz w:val="24"/>
          <w:szCs w:val="24"/>
        </w:rPr>
        <w:footnoteReference w:id="108"/>
      </w:r>
      <w:r w:rsidRPr="00DD5551">
        <w:rPr>
          <w:rFonts w:ascii="Times New Roman" w:hAnsi="Times New Roman" w:cs="Times New Roman"/>
          <w:sz w:val="24"/>
          <w:szCs w:val="24"/>
        </w:rPr>
        <w:t xml:space="preserve"> Because Archelaus took his time in responding to this case, resentment arose against him among the Jewish people, and when they began to throw stones at the soldiers, Archelaus ordered the riot to be ended by force, a clash in which about 3,000 people are said to have died in Jerusalem's temple precincts.</w:t>
      </w:r>
      <w:r w:rsidR="00A04937">
        <w:rPr>
          <w:rStyle w:val="Funotenzeichen"/>
          <w:rFonts w:ascii="Times New Roman" w:hAnsi="Times New Roman" w:cs="Times New Roman"/>
          <w:sz w:val="24"/>
          <w:szCs w:val="24"/>
        </w:rPr>
        <w:footnoteReference w:id="109"/>
      </w:r>
      <w:r w:rsidRPr="00DD5551">
        <w:rPr>
          <w:rFonts w:ascii="Times New Roman" w:hAnsi="Times New Roman" w:cs="Times New Roman"/>
          <w:sz w:val="24"/>
          <w:szCs w:val="24"/>
        </w:rPr>
        <w:t xml:space="preserve"> Archelaus, on the other hand, was not someone who liked the Sadducees either, as he was responsible for removing several high priests from office for financial reasons. He made the concession to the Pharisees that he did not have his face stamped on coins, but he had entered into a marital relationship that the Pharisees considered incestuous when, after his divorce, he married Glaphyra, the widow of his stepbrother Alexander, by whom she had children (Lev 18:16-18, 20:21).</w:t>
      </w:r>
    </w:p>
    <w:p w14:paraId="1B13D1B3" w14:textId="205534A6" w:rsidR="00887BA5" w:rsidRDefault="00036B01" w:rsidP="00887BA5">
      <w:pPr>
        <w:ind w:firstLine="720"/>
        <w:rPr>
          <w:rFonts w:ascii="Times New Roman" w:hAnsi="Times New Roman" w:cs="Times New Roman"/>
          <w:sz w:val="24"/>
          <w:szCs w:val="24"/>
        </w:rPr>
      </w:pPr>
      <w:r w:rsidRPr="00DD5551">
        <w:rPr>
          <w:rFonts w:ascii="Times New Roman" w:hAnsi="Times New Roman" w:cs="Times New Roman"/>
          <w:sz w:val="24"/>
          <w:szCs w:val="24"/>
        </w:rPr>
        <w:t>It is not clear from Josephus'</w:t>
      </w:r>
      <w:r w:rsidR="005B61D5">
        <w:rPr>
          <w:rFonts w:ascii="Times New Roman" w:hAnsi="Times New Roman" w:cs="Times New Roman"/>
          <w:sz w:val="24"/>
          <w:szCs w:val="24"/>
        </w:rPr>
        <w:t>s</w:t>
      </w:r>
      <w:r w:rsidRPr="00DD5551">
        <w:rPr>
          <w:rFonts w:ascii="Times New Roman" w:hAnsi="Times New Roman" w:cs="Times New Roman"/>
          <w:sz w:val="24"/>
          <w:szCs w:val="24"/>
        </w:rPr>
        <w:t xml:space="preserve"> account who was involved in the delegation to Rome that eventually led to Archelaus'</w:t>
      </w:r>
      <w:r w:rsidR="005B61D5">
        <w:rPr>
          <w:rFonts w:ascii="Times New Roman" w:hAnsi="Times New Roman" w:cs="Times New Roman"/>
          <w:sz w:val="24"/>
          <w:szCs w:val="24"/>
        </w:rPr>
        <w:t>s</w:t>
      </w:r>
      <w:r w:rsidRPr="00DD5551">
        <w:rPr>
          <w:rFonts w:ascii="Times New Roman" w:hAnsi="Times New Roman" w:cs="Times New Roman"/>
          <w:sz w:val="24"/>
          <w:szCs w:val="24"/>
        </w:rPr>
        <w:t xml:space="preserve"> replacement, but it seems that it was a joint effort by his own family and the leaders of Judea and Samaria. As a result, Archelaus was removed from office in 6 </w:t>
      </w:r>
      <w:r w:rsidR="00887BA5">
        <w:rPr>
          <w:rFonts w:ascii="Times New Roman" w:hAnsi="Times New Roman" w:cs="Times New Roman"/>
          <w:sz w:val="24"/>
          <w:szCs w:val="24"/>
        </w:rPr>
        <w:t>CE</w:t>
      </w:r>
      <w:r w:rsidRPr="00DD5551">
        <w:rPr>
          <w:rFonts w:ascii="Times New Roman" w:hAnsi="Times New Roman" w:cs="Times New Roman"/>
          <w:sz w:val="24"/>
          <w:szCs w:val="24"/>
        </w:rPr>
        <w:t xml:space="preserve"> and the province of Judea was placed under direct military rule, headed by a prefect. According to Josephus, Pilate's installation occurred at the time when the Census was being conducted under Quirinius, supported by the Sadducee high priest Joazar.</w:t>
      </w:r>
      <w:r w:rsidR="005F249F">
        <w:rPr>
          <w:rStyle w:val="Funotenzeichen"/>
          <w:rFonts w:ascii="Times New Roman" w:hAnsi="Times New Roman" w:cs="Times New Roman"/>
          <w:sz w:val="24"/>
          <w:szCs w:val="24"/>
        </w:rPr>
        <w:footnoteReference w:id="110"/>
      </w:r>
    </w:p>
    <w:p w14:paraId="3AC7E3C7" w14:textId="24D50454" w:rsidR="000F4750" w:rsidRPr="00DD5551" w:rsidRDefault="00036B01" w:rsidP="00887BA5">
      <w:pPr>
        <w:ind w:firstLine="720"/>
        <w:rPr>
          <w:rFonts w:ascii="Times New Roman" w:hAnsi="Times New Roman" w:cs="Times New Roman"/>
          <w:sz w:val="24"/>
          <w:szCs w:val="24"/>
        </w:rPr>
      </w:pPr>
      <w:r w:rsidRPr="00DD5551">
        <w:rPr>
          <w:rFonts w:ascii="Times New Roman" w:hAnsi="Times New Roman" w:cs="Times New Roman"/>
          <w:sz w:val="24"/>
          <w:szCs w:val="24"/>
        </w:rPr>
        <w:t xml:space="preserve">As this background information proves,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begins his Gospel with a reference to Tiberius and Pilate not without a point against Pharisees and perhaps also Sadducees, while on the other hand we know of cooperations between the client king of the Idumeans, then also the Sadducees and Samaritans, appointed by Rome.</w:t>
      </w:r>
    </w:p>
    <w:p w14:paraId="42B8F6E5" w14:textId="5F3F87E0" w:rsidR="000F4750" w:rsidRPr="00DD5551" w:rsidRDefault="00036B01" w:rsidP="006651A7">
      <w:pPr>
        <w:ind w:firstLine="270"/>
        <w:rPr>
          <w:rFonts w:ascii="Times New Roman" w:hAnsi="Times New Roman" w:cs="Times New Roman"/>
          <w:sz w:val="24"/>
          <w:szCs w:val="24"/>
        </w:rPr>
      </w:pPr>
      <w:r w:rsidRPr="00DD5551">
        <w:rPr>
          <w:rFonts w:ascii="Times New Roman" w:hAnsi="Times New Roman" w:cs="Times New Roman"/>
          <w:sz w:val="24"/>
          <w:szCs w:val="24"/>
        </w:rPr>
        <w:t xml:space="preserve">Josephus cites a story that sheds light on both Tiberius and Pilate and further illuminates for us why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begins his Gospel with this historical setting:</w:t>
      </w:r>
      <w:r w:rsidR="006651A7">
        <w:rPr>
          <w:rFonts w:ascii="Times New Roman" w:hAnsi="Times New Roman" w:cs="Times New Roman"/>
          <w:sz w:val="24"/>
          <w:szCs w:val="24"/>
        </w:rPr>
        <w:t xml:space="preserve"> </w:t>
      </w:r>
    </w:p>
    <w:p w14:paraId="4CE4765F" w14:textId="77777777" w:rsidR="000F4750" w:rsidRPr="00DD5551" w:rsidRDefault="000F4750">
      <w:pPr>
        <w:rPr>
          <w:rFonts w:ascii="Times New Roman" w:hAnsi="Times New Roman" w:cs="Times New Roman"/>
          <w:sz w:val="24"/>
          <w:szCs w:val="24"/>
        </w:rPr>
      </w:pPr>
    </w:p>
    <w:p w14:paraId="10EA0D62" w14:textId="35841F06" w:rsidR="000F4750" w:rsidRPr="00DD5551" w:rsidRDefault="00036B01" w:rsidP="00320F56">
      <w:pPr>
        <w:ind w:left="270"/>
        <w:rPr>
          <w:rFonts w:ascii="Times New Roman" w:hAnsi="Times New Roman" w:cs="Times New Roman"/>
          <w:sz w:val="24"/>
          <w:szCs w:val="24"/>
        </w:rPr>
      </w:pPr>
      <w:r w:rsidRPr="00DD5551">
        <w:rPr>
          <w:rFonts w:ascii="Times New Roman" w:hAnsi="Times New Roman" w:cs="Times New Roman"/>
          <w:sz w:val="24"/>
          <w:szCs w:val="24"/>
        </w:rPr>
        <w:t>"2 Pilate</w:t>
      </w:r>
      <w:r w:rsidR="003137DD">
        <w:rPr>
          <w:rFonts w:ascii="Times New Roman" w:hAnsi="Times New Roman" w:cs="Times New Roman"/>
          <w:sz w:val="24"/>
          <w:szCs w:val="24"/>
        </w:rPr>
        <w:t>, being sent by Tiberius as</w:t>
      </w:r>
      <w:r w:rsidRPr="00DD5551">
        <w:rPr>
          <w:rFonts w:ascii="Times New Roman" w:hAnsi="Times New Roman" w:cs="Times New Roman"/>
          <w:sz w:val="24"/>
          <w:szCs w:val="24"/>
        </w:rPr>
        <w:t xml:space="preserve"> procurator</w:t>
      </w:r>
      <w:r w:rsidR="003137DD">
        <w:rPr>
          <w:rFonts w:ascii="Times New Roman" w:hAnsi="Times New Roman" w:cs="Times New Roman"/>
          <w:sz w:val="24"/>
          <w:szCs w:val="24"/>
        </w:rPr>
        <w:t xml:space="preserve"> to Judaea, introduced into Jerusalem by night and under cover the effigies of Caesar which are called standards.</w:t>
      </w:r>
      <w:r w:rsidRPr="00DD5551">
        <w:rPr>
          <w:rFonts w:ascii="Times New Roman" w:hAnsi="Times New Roman" w:cs="Times New Roman"/>
          <w:sz w:val="24"/>
          <w:szCs w:val="24"/>
        </w:rPr>
        <w:t xml:space="preserve"> </w:t>
      </w:r>
      <w:r w:rsidR="00BD03DC">
        <w:rPr>
          <w:rFonts w:ascii="Times New Roman" w:hAnsi="Times New Roman" w:cs="Times New Roman"/>
          <w:sz w:val="24"/>
          <w:szCs w:val="24"/>
        </w:rPr>
        <w:t xml:space="preserve">This proceeding, when day broke, aroused immense excitement among the Jews; those on the spot were in consternation, considering their laws to have been trampled under foot, as those laws permit no image to be erected in the city; while the indignation of the townspeople stirred the countryfolk, who flocked together in crowds. </w:t>
      </w:r>
      <w:r w:rsidR="00320F56">
        <w:rPr>
          <w:rFonts w:ascii="Times New Roman" w:hAnsi="Times New Roman" w:cs="Times New Roman"/>
          <w:sz w:val="24"/>
          <w:szCs w:val="24"/>
        </w:rPr>
        <w:t>Hastening after Pilate to Caesarea, the Jews implored him to remove the standards from Jerusalem and to uphold the laws of their ancestors. When Pilate refused, they fell prostrate around his house and for five whole days and nights remained motionless in that position.</w:t>
      </w:r>
    </w:p>
    <w:p w14:paraId="7E102644" w14:textId="29E4F317" w:rsidR="000F4750" w:rsidRPr="00DD5551" w:rsidRDefault="00036B01">
      <w:pPr>
        <w:ind w:left="270"/>
        <w:rPr>
          <w:rFonts w:ascii="Times New Roman" w:hAnsi="Times New Roman" w:cs="Times New Roman"/>
          <w:sz w:val="24"/>
          <w:szCs w:val="24"/>
        </w:rPr>
      </w:pPr>
      <w:r w:rsidRPr="00DD5551">
        <w:rPr>
          <w:rFonts w:ascii="Times New Roman" w:hAnsi="Times New Roman" w:cs="Times New Roman"/>
          <w:sz w:val="24"/>
          <w:szCs w:val="24"/>
        </w:rPr>
        <w:t xml:space="preserve">3. On the </w:t>
      </w:r>
      <w:r w:rsidR="00320F56">
        <w:rPr>
          <w:rFonts w:ascii="Times New Roman" w:hAnsi="Times New Roman" w:cs="Times New Roman"/>
          <w:sz w:val="24"/>
          <w:szCs w:val="24"/>
        </w:rPr>
        <w:t>ensuing</w:t>
      </w:r>
      <w:r w:rsidRPr="00DD5551">
        <w:rPr>
          <w:rFonts w:ascii="Times New Roman" w:hAnsi="Times New Roman" w:cs="Times New Roman"/>
          <w:sz w:val="24"/>
          <w:szCs w:val="24"/>
        </w:rPr>
        <w:t xml:space="preserve"> day Pilate took his seat on </w:t>
      </w:r>
      <w:r w:rsidR="00320F56">
        <w:rPr>
          <w:rFonts w:ascii="Times New Roman" w:hAnsi="Times New Roman" w:cs="Times New Roman"/>
          <w:sz w:val="24"/>
          <w:szCs w:val="24"/>
        </w:rPr>
        <w:t>his</w:t>
      </w:r>
      <w:r w:rsidRPr="00DD5551">
        <w:rPr>
          <w:rFonts w:ascii="Times New Roman" w:hAnsi="Times New Roman" w:cs="Times New Roman"/>
          <w:sz w:val="24"/>
          <w:szCs w:val="24"/>
        </w:rPr>
        <w:t xml:space="preserve"> tribune in the great</w:t>
      </w:r>
      <w:r w:rsidR="00320F56">
        <w:rPr>
          <w:rFonts w:ascii="Times New Roman" w:hAnsi="Times New Roman" w:cs="Times New Roman"/>
          <w:sz w:val="24"/>
          <w:szCs w:val="24"/>
        </w:rPr>
        <w:t xml:space="preserve"> stadium and summoning the multitude, with the apparent intention of answering them, gave the arranged signal to his armed soldiers to surround the Jews. Finding themselves in a ring of troops, three deep, the Jews were struck dumb at this unexpected sight. Pilate, after threatening to cut them down, if they refused to admit Caesar’s images, signalled to the soldiers to draw </w:t>
      </w:r>
      <w:r w:rsidR="00D51923">
        <w:rPr>
          <w:rFonts w:ascii="Times New Roman" w:hAnsi="Times New Roman" w:cs="Times New Roman"/>
          <w:sz w:val="24"/>
          <w:szCs w:val="24"/>
        </w:rPr>
        <w:t xml:space="preserve">their swords. Thereupon the Jews, as by concerted action, flung themselves in a body on the ground, </w:t>
      </w:r>
      <w:r w:rsidR="00D51923">
        <w:rPr>
          <w:rFonts w:ascii="Times New Roman" w:hAnsi="Times New Roman" w:cs="Times New Roman"/>
          <w:sz w:val="24"/>
          <w:szCs w:val="24"/>
        </w:rPr>
        <w:lastRenderedPageBreak/>
        <w:t>extended their necks, and exclaimed that they were ready rather to die than to transgress the law. Overcome with astonishment at such intense religious zeal, Pilate gave orders for the immediate removal of the standards from Jerusalem</w:t>
      </w:r>
      <w:r w:rsidRPr="00DD5551">
        <w:rPr>
          <w:rFonts w:ascii="Times New Roman" w:hAnsi="Times New Roman" w:cs="Times New Roman"/>
          <w:sz w:val="24"/>
          <w:szCs w:val="24"/>
        </w:rPr>
        <w:t>."</w:t>
      </w:r>
      <w:r w:rsidR="005F249F">
        <w:rPr>
          <w:rStyle w:val="Funotenzeichen"/>
          <w:rFonts w:ascii="Times New Roman" w:hAnsi="Times New Roman" w:cs="Times New Roman"/>
          <w:sz w:val="24"/>
          <w:szCs w:val="24"/>
        </w:rPr>
        <w:footnoteReference w:id="111"/>
      </w:r>
    </w:p>
    <w:p w14:paraId="4C98EB59" w14:textId="77777777" w:rsidR="000F4750" w:rsidRPr="00DD5551" w:rsidRDefault="000F4750">
      <w:pPr>
        <w:rPr>
          <w:rFonts w:ascii="Times New Roman" w:hAnsi="Times New Roman" w:cs="Times New Roman"/>
          <w:sz w:val="24"/>
          <w:szCs w:val="24"/>
        </w:rPr>
      </w:pPr>
    </w:p>
    <w:p w14:paraId="21899DDC" w14:textId="57BB5869"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Josephus, himself of Sadducee descent but later belonging to the Pharisee group, reported this tumult and created from this tragedy a representation of Jewish heroism for law-keeping. In contrast, Herod and some Sadducees evidently showed little reluctance to use human effigies and Roman iconography.</w:t>
      </w:r>
      <w:r w:rsidR="007D75D6">
        <w:rPr>
          <w:rStyle w:val="Funotenzeichen"/>
          <w:rFonts w:ascii="Times New Roman" w:hAnsi="Times New Roman" w:cs="Times New Roman"/>
          <w:sz w:val="24"/>
          <w:szCs w:val="24"/>
        </w:rPr>
        <w:footnoteReference w:id="112"/>
      </w:r>
    </w:p>
    <w:p w14:paraId="554684FD" w14:textId="6015607D" w:rsidR="000F4750" w:rsidRPr="00DD5551" w:rsidRDefault="00036B01" w:rsidP="008858B7">
      <w:pPr>
        <w:ind w:firstLine="720"/>
        <w:rPr>
          <w:rFonts w:ascii="Times New Roman" w:hAnsi="Times New Roman" w:cs="Times New Roman"/>
          <w:sz w:val="24"/>
          <w:szCs w:val="24"/>
        </w:rPr>
      </w:pPr>
      <w:r w:rsidRPr="00DD5551">
        <w:rPr>
          <w:rFonts w:ascii="Times New Roman" w:hAnsi="Times New Roman" w:cs="Times New Roman"/>
          <w:sz w:val="24"/>
          <w:szCs w:val="24"/>
        </w:rPr>
        <w:t>Against this historical background, the mention of Tiberius and Pilate acquires a certain pre-Roman and anti-Pharisaic profile, while Idumeans, Sadducees and Samaritans appear in a better light.</w:t>
      </w:r>
      <w:r w:rsidR="00C52F86">
        <w:rPr>
          <w:rStyle w:val="Funotenzeichen"/>
          <w:rFonts w:ascii="Times New Roman" w:hAnsi="Times New Roman" w:cs="Times New Roman"/>
          <w:sz w:val="24"/>
          <w:szCs w:val="24"/>
        </w:rPr>
        <w:footnoteReference w:id="113"/>
      </w:r>
      <w:r w:rsidRPr="00DD5551">
        <w:rPr>
          <w:rFonts w:ascii="Times New Roman" w:hAnsi="Times New Roman" w:cs="Times New Roman"/>
          <w:sz w:val="24"/>
          <w:szCs w:val="24"/>
        </w:rPr>
        <w:t xml:space="preserve">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certainly not only had to prove himself to his disciples and the community after his arrival in Rome, he also had to take a position within the Roman environment. His Gospel probably served both groups of addressees as an identity card after he settled in Rome immediately after the end of the second Jewish war, the </w:t>
      </w:r>
      <w:r w:rsidR="00DB5773">
        <w:rPr>
          <w:rFonts w:ascii="Times New Roman" w:hAnsi="Times New Roman" w:cs="Times New Roman"/>
          <w:sz w:val="24"/>
          <w:szCs w:val="24"/>
        </w:rPr>
        <w:t xml:space="preserve">so-called </w:t>
      </w:r>
      <w:r w:rsidRPr="00DD5551">
        <w:rPr>
          <w:rFonts w:ascii="Times New Roman" w:hAnsi="Times New Roman" w:cs="Times New Roman"/>
          <w:sz w:val="24"/>
          <w:szCs w:val="24"/>
        </w:rPr>
        <w:t xml:space="preserve">Bar Kokhba revolt. It thus also constituted the political announcement of a Jewish teacher who renounced a Judaism of revolt against Rome, promoted a renewed cult community of peacefulness and thus offered the necessary prerequisite for a successful start of a new schoolhouse in Rome. With the Gospel, he showed that his new Jewish cult was ascetic, priestly, pure and messianic in orientation and represented the opposite of that messianism of a creator </w:t>
      </w:r>
      <w:r w:rsidR="00B8508D">
        <w:rPr>
          <w:rFonts w:ascii="Times New Roman" w:hAnsi="Times New Roman" w:cs="Times New Roman"/>
          <w:sz w:val="24"/>
          <w:szCs w:val="24"/>
        </w:rPr>
        <w:t>g</w:t>
      </w:r>
      <w:r w:rsidRPr="00DD5551">
        <w:rPr>
          <w:rFonts w:ascii="Times New Roman" w:hAnsi="Times New Roman" w:cs="Times New Roman"/>
          <w:sz w:val="24"/>
          <w:szCs w:val="24"/>
        </w:rPr>
        <w:t xml:space="preserve">od who set his sights on revenge, rebellion and revolt. Below in chapter 3 we will go into more detail about the political message and the contemporary historical background of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's Gospel and his collection of the "New Testament".</w:t>
      </w:r>
    </w:p>
    <w:p w14:paraId="2A65ED17" w14:textId="6FADE8C8" w:rsidR="000F4750" w:rsidRPr="00DD5551" w:rsidRDefault="00036B01" w:rsidP="00B8508D">
      <w:pPr>
        <w:ind w:firstLine="720"/>
        <w:rPr>
          <w:rFonts w:ascii="Times New Roman" w:hAnsi="Times New Roman" w:cs="Times New Roman"/>
          <w:sz w:val="24"/>
          <w:szCs w:val="24"/>
        </w:rPr>
      </w:pPr>
      <w:r w:rsidRPr="00DD5551">
        <w:rPr>
          <w:rFonts w:ascii="Times New Roman" w:hAnsi="Times New Roman" w:cs="Times New Roman"/>
          <w:sz w:val="24"/>
          <w:szCs w:val="24"/>
        </w:rPr>
        <w:t xml:space="preserve">Back to the comparison of the *Ev to Lk, Mt and Mk. </w:t>
      </w:r>
      <w:r w:rsidR="00B8508D">
        <w:rPr>
          <w:rFonts w:ascii="Times New Roman" w:hAnsi="Times New Roman" w:cs="Times New Roman"/>
          <w:sz w:val="24"/>
          <w:szCs w:val="24"/>
        </w:rPr>
        <w:t>*Ev</w:t>
      </w:r>
      <w:r w:rsidRPr="00DD5551">
        <w:rPr>
          <w:rFonts w:ascii="Times New Roman" w:hAnsi="Times New Roman" w:cs="Times New Roman"/>
          <w:sz w:val="24"/>
          <w:szCs w:val="24"/>
        </w:rPr>
        <w:t xml:space="preserve"> only briefly outlines the historical and political cartography. </w:t>
      </w:r>
      <w:r w:rsidR="00B8508D">
        <w:rPr>
          <w:rFonts w:ascii="Times New Roman" w:hAnsi="Times New Roman" w:cs="Times New Roman"/>
          <w:sz w:val="24"/>
          <w:szCs w:val="24"/>
        </w:rPr>
        <w:t>It</w:t>
      </w:r>
      <w:r w:rsidRPr="00DD5551">
        <w:rPr>
          <w:rFonts w:ascii="Times New Roman" w:hAnsi="Times New Roman" w:cs="Times New Roman"/>
          <w:sz w:val="24"/>
          <w:szCs w:val="24"/>
        </w:rPr>
        <w:t xml:space="preserve"> mentions Rome with Emperor Tiberius, Judea with Pilate and Galilee with Jesus'</w:t>
      </w:r>
      <w:r w:rsidR="002016CA">
        <w:rPr>
          <w:rFonts w:ascii="Times New Roman" w:hAnsi="Times New Roman" w:cs="Times New Roman"/>
          <w:sz w:val="24"/>
          <w:szCs w:val="24"/>
        </w:rPr>
        <w:t>s</w:t>
      </w:r>
      <w:r w:rsidRPr="00DD5551">
        <w:rPr>
          <w:rFonts w:ascii="Times New Roman" w:hAnsi="Times New Roman" w:cs="Times New Roman"/>
          <w:sz w:val="24"/>
          <w:szCs w:val="24"/>
        </w:rPr>
        <w:t xml:space="preserve"> first place of ministry, Capernaum. Rome is consequently mentioned first, not unusual for an author who teaches in Rome and wants to make himself understood in Rome, looking back to Judea, the land of the Jews, and choosing Galilee as the beginning of the events to be narrated.</w:t>
      </w:r>
    </w:p>
    <w:p w14:paraId="34570E3B" w14:textId="1BC924D8" w:rsidR="000F4750" w:rsidRPr="00DD5551" w:rsidRDefault="00036B01" w:rsidP="002016CA">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In view of what has been said about Tiberius and Pilate, it is not surprising that the author of Mk mentions neither the one nor the other Roman name in the opening of his Gospel. Instead, he introduces John, who forms the bridge between the Jewish tradition and Jesus. In general, we find in Mk that Pilate is drawn more negatively in his later appearance than in the *Ev or the </w:t>
      </w:r>
      <w:r w:rsidRPr="00DD5551">
        <w:rPr>
          <w:rFonts w:ascii="Times New Roman" w:hAnsi="Times New Roman" w:cs="Times New Roman"/>
          <w:sz w:val="24"/>
          <w:szCs w:val="24"/>
        </w:rPr>
        <w:lastRenderedPageBreak/>
        <w:t>other three Gospels. According to Mk, Pilate willingly serves the crowd and delivers Jesus to them (Mk 15:15). Mt mentions at this point the dream of Pilate's wife who informs her husband of Jesus'</w:t>
      </w:r>
      <w:r w:rsidR="00683CBF">
        <w:rPr>
          <w:rFonts w:ascii="Times New Roman" w:hAnsi="Times New Roman" w:cs="Times New Roman"/>
          <w:sz w:val="24"/>
          <w:szCs w:val="24"/>
        </w:rPr>
        <w:t>s</w:t>
      </w:r>
      <w:r w:rsidRPr="00DD5551">
        <w:rPr>
          <w:rFonts w:ascii="Times New Roman" w:hAnsi="Times New Roman" w:cs="Times New Roman"/>
          <w:sz w:val="24"/>
          <w:szCs w:val="24"/>
        </w:rPr>
        <w:t xml:space="preserve"> innocence (Mt 27:19), so that a little later Pilate reluctantly and only under pressure from the crowd gives in and speaks of his own innocence (Mt 27:24). According to Mt, the sentence on Jesus is passed by "all the chief priests and the elders of the people" (Mt 27:1). But it is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who has Pilate inquire about the region from which Jesus comes in order to secure jurisdiction before he is handed over to Herod, who </w:t>
      </w:r>
      <w:r w:rsidR="00EF4BA0">
        <w:rPr>
          <w:rFonts w:ascii="Times New Roman" w:hAnsi="Times New Roman" w:cs="Times New Roman"/>
          <w:sz w:val="24"/>
          <w:szCs w:val="24"/>
        </w:rPr>
        <w:t xml:space="preserve">was responsible for </w:t>
      </w:r>
      <w:r w:rsidRPr="00DD5551">
        <w:rPr>
          <w:rFonts w:ascii="Times New Roman" w:hAnsi="Times New Roman" w:cs="Times New Roman"/>
          <w:sz w:val="24"/>
          <w:szCs w:val="24"/>
        </w:rPr>
        <w:t>Galilee and is a witness to Jesus'</w:t>
      </w:r>
      <w:r w:rsidR="00EF4BA0">
        <w:rPr>
          <w:rFonts w:ascii="Times New Roman" w:hAnsi="Times New Roman" w:cs="Times New Roman"/>
          <w:sz w:val="24"/>
          <w:szCs w:val="24"/>
        </w:rPr>
        <w:t>s</w:t>
      </w:r>
      <w:r w:rsidRPr="00DD5551">
        <w:rPr>
          <w:rFonts w:ascii="Times New Roman" w:hAnsi="Times New Roman" w:cs="Times New Roman"/>
          <w:sz w:val="24"/>
          <w:szCs w:val="24"/>
        </w:rPr>
        <w:t xml:space="preserve"> fame (*Ev 23:8; Lk 23:8). As in the opening of the Gospel,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is at pains to give historically accurate information.</w:t>
      </w:r>
    </w:p>
    <w:p w14:paraId="295913EA" w14:textId="6EF4BC11" w:rsidR="000F4750" w:rsidRPr="00DD5551" w:rsidRDefault="00036B01" w:rsidP="00FC3AF9">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This is in marked contrast to Lk, which here supplements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's information about Tiberius and Pilate with the addition that this happened at the time when Herod was </w:t>
      </w:r>
      <w:r w:rsidR="00FA0204">
        <w:rPr>
          <w:rFonts w:ascii="Times New Roman" w:hAnsi="Times New Roman" w:cs="Times New Roman"/>
          <w:sz w:val="24"/>
          <w:szCs w:val="24"/>
        </w:rPr>
        <w:t>“</w:t>
      </w:r>
      <w:r w:rsidRPr="00DD5551">
        <w:rPr>
          <w:rFonts w:ascii="Times New Roman" w:hAnsi="Times New Roman" w:cs="Times New Roman"/>
          <w:sz w:val="24"/>
          <w:szCs w:val="24"/>
        </w:rPr>
        <w:t xml:space="preserve">tetrarch of Galilee, his brother Philip tetrarch of Ituraea and Traconitis, </w:t>
      </w:r>
      <w:r w:rsidR="00FA0204">
        <w:rPr>
          <w:rFonts w:ascii="Times New Roman" w:hAnsi="Times New Roman" w:cs="Times New Roman"/>
          <w:sz w:val="24"/>
          <w:szCs w:val="24"/>
        </w:rPr>
        <w:t xml:space="preserve">and </w:t>
      </w:r>
      <w:r w:rsidRPr="00DD5551">
        <w:rPr>
          <w:rFonts w:ascii="Times New Roman" w:hAnsi="Times New Roman" w:cs="Times New Roman"/>
          <w:sz w:val="24"/>
          <w:szCs w:val="24"/>
        </w:rPr>
        <w:t>Lysanias tetrarch of Abilene", "</w:t>
      </w:r>
      <w:r w:rsidR="004D330F">
        <w:rPr>
          <w:rFonts w:ascii="Times New Roman" w:hAnsi="Times New Roman" w:cs="Times New Roman"/>
          <w:sz w:val="24"/>
          <w:szCs w:val="24"/>
        </w:rPr>
        <w:t>during the</w:t>
      </w:r>
      <w:r w:rsidRPr="00DD5551">
        <w:rPr>
          <w:rFonts w:ascii="Times New Roman" w:hAnsi="Times New Roman" w:cs="Times New Roman"/>
          <w:sz w:val="24"/>
          <w:szCs w:val="24"/>
        </w:rPr>
        <w:t xml:space="preserve"> high</w:t>
      </w:r>
      <w:r w:rsidR="004D330F">
        <w:rPr>
          <w:rFonts w:ascii="Times New Roman" w:hAnsi="Times New Roman" w:cs="Times New Roman"/>
          <w:sz w:val="24"/>
          <w:szCs w:val="24"/>
        </w:rPr>
        <w:t xml:space="preserve">-priesthood of </w:t>
      </w:r>
      <w:r w:rsidRPr="00DD5551">
        <w:rPr>
          <w:rFonts w:ascii="Times New Roman" w:hAnsi="Times New Roman" w:cs="Times New Roman"/>
          <w:sz w:val="24"/>
          <w:szCs w:val="24"/>
        </w:rPr>
        <w:t>Annas and Caiaphas"</w:t>
      </w:r>
      <w:r w:rsidR="004D330F">
        <w:rPr>
          <w:rFonts w:ascii="Times New Roman" w:hAnsi="Times New Roman" w:cs="Times New Roman"/>
          <w:sz w:val="24"/>
          <w:szCs w:val="24"/>
        </w:rPr>
        <w:t xml:space="preserve"> (Lk 3:2)</w:t>
      </w:r>
      <w:r w:rsidRPr="00DD5551">
        <w:rPr>
          <w:rFonts w:ascii="Times New Roman" w:hAnsi="Times New Roman" w:cs="Times New Roman"/>
          <w:sz w:val="24"/>
          <w:szCs w:val="24"/>
        </w:rPr>
        <w:t>. Now these details show not only that Lk also wants to bring in the Jewish environment at this point, namely both the politically not uncontroversial one of the Idumeans, but also the authority of the high priests. Moreover, research has long established that these additional details are not historically reliable, even anachronistic.</w:t>
      </w:r>
    </w:p>
    <w:p w14:paraId="595DD07F" w14:textId="31CDB93A" w:rsidR="000F4750" w:rsidRPr="00DD5551" w:rsidRDefault="00036B01" w:rsidP="00FC3AF9">
      <w:pPr>
        <w:ind w:firstLine="270"/>
        <w:rPr>
          <w:rFonts w:ascii="Times New Roman" w:hAnsi="Times New Roman" w:cs="Times New Roman"/>
          <w:sz w:val="24"/>
          <w:szCs w:val="24"/>
        </w:rPr>
      </w:pPr>
      <w:r w:rsidRPr="00DD5551">
        <w:rPr>
          <w:rFonts w:ascii="Times New Roman" w:hAnsi="Times New Roman" w:cs="Times New Roman"/>
          <w:sz w:val="24"/>
          <w:szCs w:val="24"/>
        </w:rPr>
        <w:t>Firstly, the term "tetrarch" is problematic at this point. While the title originally referred only to "the ruler of a fourth part", it was used more unspecifically as "ruler ... of a small tract of land".</w:t>
      </w:r>
      <w:r w:rsidR="00FC3AF9">
        <w:rPr>
          <w:rStyle w:val="Funotenzeichen"/>
          <w:rFonts w:ascii="Times New Roman" w:hAnsi="Times New Roman" w:cs="Times New Roman"/>
          <w:sz w:val="24"/>
          <w:szCs w:val="24"/>
        </w:rPr>
        <w:footnoteReference w:id="114"/>
      </w:r>
      <w:r w:rsidRPr="00DD5551">
        <w:rPr>
          <w:rFonts w:ascii="Times New Roman" w:hAnsi="Times New Roman" w:cs="Times New Roman"/>
          <w:sz w:val="24"/>
          <w:szCs w:val="24"/>
        </w:rPr>
        <w:t xml:space="preserve"> However, after Herod's death, there were only three brothers considered in the Testament, but Lk speaks of four, perhaps, as Luke scholar François Bovon believes, "because Luke had not understood the meaning of the term Tetrach and believed it to be a four-part reign, which is why he added Lysanias as Tetrach of Abilene".</w:t>
      </w:r>
      <w:r w:rsidR="008714A7">
        <w:rPr>
          <w:rStyle w:val="Funotenzeichen"/>
          <w:rFonts w:ascii="Times New Roman" w:hAnsi="Times New Roman" w:cs="Times New Roman"/>
          <w:sz w:val="24"/>
          <w:szCs w:val="24"/>
        </w:rPr>
        <w:footnoteReference w:id="115"/>
      </w:r>
      <w:r w:rsidRPr="00DD5551">
        <w:rPr>
          <w:rFonts w:ascii="Times New Roman" w:hAnsi="Times New Roman" w:cs="Times New Roman"/>
          <w:sz w:val="24"/>
          <w:szCs w:val="24"/>
        </w:rPr>
        <w:t xml:space="preserve"> The discrepancy between </w:t>
      </w:r>
      <w:r w:rsidR="00E32D64">
        <w:rPr>
          <w:rFonts w:ascii="Times New Roman" w:hAnsi="Times New Roman" w:cs="Times New Roman"/>
          <w:sz w:val="24"/>
          <w:szCs w:val="24"/>
        </w:rPr>
        <w:t>*Ev’s</w:t>
      </w:r>
      <w:r w:rsidRPr="00DD5551">
        <w:rPr>
          <w:rFonts w:ascii="Times New Roman" w:hAnsi="Times New Roman" w:cs="Times New Roman"/>
          <w:sz w:val="24"/>
          <w:szCs w:val="24"/>
        </w:rPr>
        <w:t xml:space="preserve"> historically accurate statements and </w:t>
      </w:r>
      <w:r w:rsidR="00E32D64">
        <w:rPr>
          <w:rFonts w:ascii="Times New Roman" w:hAnsi="Times New Roman" w:cs="Times New Roman"/>
          <w:sz w:val="24"/>
          <w:szCs w:val="24"/>
        </w:rPr>
        <w:t>Lk’s</w:t>
      </w:r>
      <w:r w:rsidRPr="00DD5551">
        <w:rPr>
          <w:rFonts w:ascii="Times New Roman" w:hAnsi="Times New Roman" w:cs="Times New Roman"/>
          <w:sz w:val="24"/>
          <w:szCs w:val="24"/>
        </w:rPr>
        <w:t xml:space="preserve"> unhistorical addition is indicative of the posteriority of the latter or, conversely, of the priority and independent authorship of *Ev. This assessment is further supported by the anachronistic and inaccurate addition of the two high priests: on the one hand, Lk "uses the singular, but names two persons: When Annas was high priest and Caiaphas (</w:t>
      </w:r>
      <w:r w:rsidR="00740BB8" w:rsidRPr="00740BB8">
        <w:rPr>
          <w:rFonts w:ascii="Times New Roman" w:hAnsi="Times New Roman" w:cs="Times New Roman"/>
          <w:sz w:val="24"/>
          <w:szCs w:val="24"/>
        </w:rPr>
        <w:t>ἐπὶ ἀρχιερέως Ἅννα καὶ Καϊάϕα</w:t>
      </w:r>
      <w:r w:rsidRPr="00DD5551">
        <w:rPr>
          <w:rFonts w:ascii="Times New Roman" w:hAnsi="Times New Roman" w:cs="Times New Roman"/>
          <w:sz w:val="24"/>
          <w:szCs w:val="24"/>
        </w:rPr>
        <w:t>)".</w:t>
      </w:r>
      <w:r w:rsidR="00740BB8">
        <w:rPr>
          <w:rStyle w:val="Funotenzeichen"/>
          <w:rFonts w:ascii="Times New Roman" w:hAnsi="Times New Roman" w:cs="Times New Roman"/>
          <w:sz w:val="24"/>
          <w:szCs w:val="24"/>
        </w:rPr>
        <w:footnoteReference w:id="116"/>
      </w:r>
      <w:r w:rsidRPr="00DD5551">
        <w:rPr>
          <w:rFonts w:ascii="Times New Roman" w:hAnsi="Times New Roman" w:cs="Times New Roman"/>
          <w:sz w:val="24"/>
          <w:szCs w:val="24"/>
        </w:rPr>
        <w:t xml:space="preserve"> Klinghardt provides the following historical background:</w:t>
      </w:r>
      <w:r w:rsidR="00282A5C">
        <w:rPr>
          <w:rStyle w:val="Funotenzeichen"/>
          <w:rFonts w:ascii="Times New Roman" w:hAnsi="Times New Roman" w:cs="Times New Roman"/>
          <w:sz w:val="24"/>
          <w:szCs w:val="24"/>
        </w:rPr>
        <w:footnoteReference w:id="117"/>
      </w:r>
    </w:p>
    <w:p w14:paraId="7F1485D4" w14:textId="77777777" w:rsidR="000F4750" w:rsidRPr="00DD5551" w:rsidRDefault="000F4750">
      <w:pPr>
        <w:rPr>
          <w:rFonts w:ascii="Times New Roman" w:hAnsi="Times New Roman" w:cs="Times New Roman"/>
          <w:sz w:val="24"/>
          <w:szCs w:val="24"/>
        </w:rPr>
      </w:pPr>
    </w:p>
    <w:p w14:paraId="6D3D055B" w14:textId="77777777" w:rsidR="006C2F1A" w:rsidRPr="006C2F1A" w:rsidRDefault="00036B01" w:rsidP="006C2F1A">
      <w:pPr>
        <w:ind w:left="270"/>
        <w:rPr>
          <w:rFonts w:ascii="Times New Roman" w:hAnsi="Times New Roman" w:cs="Times New Roman"/>
          <w:sz w:val="24"/>
          <w:szCs w:val="24"/>
        </w:rPr>
      </w:pPr>
      <w:r w:rsidRPr="00DD5551">
        <w:rPr>
          <w:rFonts w:ascii="Times New Roman" w:hAnsi="Times New Roman" w:cs="Times New Roman"/>
          <w:sz w:val="24"/>
          <w:szCs w:val="24"/>
        </w:rPr>
        <w:t>"</w:t>
      </w:r>
      <w:r w:rsidR="006C2F1A" w:rsidRPr="006C2F1A">
        <w:rPr>
          <w:rFonts w:ascii="Times New Roman" w:hAnsi="Times New Roman" w:cs="Times New Roman"/>
          <w:sz w:val="24"/>
          <w:szCs w:val="24"/>
        </w:rPr>
        <w:t>Both had carried out the office successively: Hannas from 6-15 CE (Jos., Ant. XVIII 26.33-</w:t>
      </w:r>
    </w:p>
    <w:p w14:paraId="515F1338" w14:textId="2F379302" w:rsidR="000F4750" w:rsidRPr="00DD5551" w:rsidRDefault="006C2F1A" w:rsidP="00866CDE">
      <w:pPr>
        <w:ind w:left="270"/>
        <w:rPr>
          <w:rFonts w:ascii="Times New Roman" w:hAnsi="Times New Roman" w:cs="Times New Roman"/>
          <w:sz w:val="24"/>
          <w:szCs w:val="24"/>
        </w:rPr>
      </w:pPr>
      <w:r w:rsidRPr="006C2F1A">
        <w:rPr>
          <w:rFonts w:ascii="Times New Roman" w:hAnsi="Times New Roman" w:cs="Times New Roman"/>
          <w:sz w:val="24"/>
          <w:szCs w:val="24"/>
        </w:rPr>
        <w:t>35), his son-in-law Kaiaphas from 18-36 or 37 CE (Jos., Ant. XVIII 35.95; cf. John 18,13).</w:t>
      </w:r>
      <w:r w:rsidR="00B57511">
        <w:rPr>
          <w:rFonts w:ascii="Times New Roman" w:hAnsi="Times New Roman" w:cs="Times New Roman"/>
          <w:sz w:val="24"/>
          <w:szCs w:val="24"/>
        </w:rPr>
        <w:t xml:space="preserve"> </w:t>
      </w:r>
      <w:r w:rsidRPr="006C2F1A">
        <w:rPr>
          <w:rFonts w:ascii="Times New Roman" w:hAnsi="Times New Roman" w:cs="Times New Roman"/>
          <w:sz w:val="24"/>
          <w:szCs w:val="24"/>
        </w:rPr>
        <w:t xml:space="preserve">That Hannas was in office as chief priest at the beginning of Jesus’ teaching is thus </w:t>
      </w:r>
      <w:r w:rsidRPr="006C2F1A">
        <w:rPr>
          <w:rFonts w:ascii="Times New Roman" w:hAnsi="Times New Roman" w:cs="Times New Roman"/>
          <w:sz w:val="24"/>
          <w:szCs w:val="24"/>
        </w:rPr>
        <w:lastRenderedPageBreak/>
        <w:t>impossible;</w:t>
      </w:r>
      <w:r w:rsidR="00B57511">
        <w:rPr>
          <w:rFonts w:ascii="Times New Roman" w:hAnsi="Times New Roman" w:cs="Times New Roman"/>
          <w:sz w:val="24"/>
          <w:szCs w:val="24"/>
        </w:rPr>
        <w:t xml:space="preserve"> </w:t>
      </w:r>
      <w:r w:rsidRPr="006C2F1A">
        <w:rPr>
          <w:rFonts w:ascii="Times New Roman" w:hAnsi="Times New Roman" w:cs="Times New Roman"/>
          <w:sz w:val="24"/>
          <w:szCs w:val="24"/>
        </w:rPr>
        <w:t>Jesus was ‘about 30 years old’ in the 15th year of Tiberius’ principate (Luke 3,23). However,</w:t>
      </w:r>
      <w:r w:rsidR="00B57511">
        <w:rPr>
          <w:rFonts w:ascii="Times New Roman" w:hAnsi="Times New Roman" w:cs="Times New Roman"/>
          <w:sz w:val="24"/>
          <w:szCs w:val="24"/>
        </w:rPr>
        <w:t xml:space="preserve"> </w:t>
      </w:r>
      <w:r w:rsidRPr="006C2F1A">
        <w:rPr>
          <w:rFonts w:ascii="Times New Roman" w:hAnsi="Times New Roman" w:cs="Times New Roman"/>
          <w:sz w:val="24"/>
          <w:szCs w:val="24"/>
        </w:rPr>
        <w:t>the many nominations and removals of officiating chief priests, particularly at the time of</w:t>
      </w:r>
      <w:r w:rsidR="00B57511">
        <w:rPr>
          <w:rFonts w:ascii="Times New Roman" w:hAnsi="Times New Roman" w:cs="Times New Roman"/>
          <w:sz w:val="24"/>
          <w:szCs w:val="24"/>
        </w:rPr>
        <w:t xml:space="preserve"> </w:t>
      </w:r>
      <w:r w:rsidRPr="006C2F1A">
        <w:rPr>
          <w:rFonts w:ascii="Times New Roman" w:hAnsi="Times New Roman" w:cs="Times New Roman"/>
          <w:sz w:val="24"/>
          <w:szCs w:val="24"/>
        </w:rPr>
        <w:t>the Jewish prefecture (6 CE) have led to a series of former priests being awarded special status</w:t>
      </w:r>
      <w:r w:rsidR="00B57511">
        <w:rPr>
          <w:rFonts w:ascii="Times New Roman" w:hAnsi="Times New Roman" w:cs="Times New Roman"/>
          <w:sz w:val="24"/>
          <w:szCs w:val="24"/>
        </w:rPr>
        <w:t xml:space="preserve"> </w:t>
      </w:r>
      <w:r w:rsidRPr="006C2F1A">
        <w:rPr>
          <w:rFonts w:ascii="Times New Roman" w:hAnsi="Times New Roman" w:cs="Times New Roman"/>
          <w:sz w:val="24"/>
          <w:szCs w:val="24"/>
        </w:rPr>
        <w:t>based on their administration.</w:t>
      </w:r>
      <w:r w:rsidR="00E65AAF">
        <w:rPr>
          <w:rStyle w:val="Funotenzeichen"/>
          <w:rFonts w:ascii="Times New Roman" w:hAnsi="Times New Roman" w:cs="Times New Roman"/>
          <w:sz w:val="24"/>
          <w:szCs w:val="24"/>
        </w:rPr>
        <w:footnoteReference w:id="118"/>
      </w:r>
      <w:r w:rsidRPr="006C2F1A">
        <w:rPr>
          <w:rFonts w:ascii="Times New Roman" w:hAnsi="Times New Roman" w:cs="Times New Roman"/>
          <w:sz w:val="24"/>
          <w:szCs w:val="24"/>
        </w:rPr>
        <w:t xml:space="preserve"> For this reason, the New Testament references the chief</w:t>
      </w:r>
      <w:r w:rsidR="008F3681">
        <w:rPr>
          <w:rFonts w:ascii="Times New Roman" w:hAnsi="Times New Roman" w:cs="Times New Roman"/>
          <w:sz w:val="24"/>
          <w:szCs w:val="24"/>
        </w:rPr>
        <w:t xml:space="preserve"> </w:t>
      </w:r>
      <w:r w:rsidRPr="006C2F1A">
        <w:rPr>
          <w:rFonts w:ascii="Times New Roman" w:hAnsi="Times New Roman" w:cs="Times New Roman"/>
          <w:sz w:val="24"/>
          <w:szCs w:val="24"/>
        </w:rPr>
        <w:t>priests (οἱ ἀρχιερεῖς) almost always as an influential group. Even Josephus occasionally</w:t>
      </w:r>
      <w:r w:rsidR="008F3681">
        <w:rPr>
          <w:rFonts w:ascii="Times New Roman" w:hAnsi="Times New Roman" w:cs="Times New Roman"/>
          <w:sz w:val="24"/>
          <w:szCs w:val="24"/>
        </w:rPr>
        <w:t xml:space="preserve"> </w:t>
      </w:r>
      <w:r w:rsidRPr="006C2F1A">
        <w:rPr>
          <w:rFonts w:ascii="Times New Roman" w:hAnsi="Times New Roman" w:cs="Times New Roman"/>
          <w:sz w:val="24"/>
          <w:szCs w:val="24"/>
        </w:rPr>
        <w:t>mentions (by name) a number of chief priests.</w:t>
      </w:r>
      <w:r w:rsidR="008F3681">
        <w:rPr>
          <w:rStyle w:val="Funotenzeichen"/>
          <w:rFonts w:ascii="Times New Roman" w:hAnsi="Times New Roman" w:cs="Times New Roman"/>
          <w:sz w:val="24"/>
          <w:szCs w:val="24"/>
        </w:rPr>
        <w:footnoteReference w:id="119"/>
      </w:r>
      <w:r w:rsidRPr="006C2F1A">
        <w:rPr>
          <w:rFonts w:ascii="Times New Roman" w:hAnsi="Times New Roman" w:cs="Times New Roman"/>
          <w:sz w:val="24"/>
          <w:szCs w:val="24"/>
        </w:rPr>
        <w:t xml:space="preserve"> Hannas-Ananos may have played a special</w:t>
      </w:r>
      <w:r w:rsidR="00866CDE">
        <w:rPr>
          <w:rFonts w:ascii="Times New Roman" w:hAnsi="Times New Roman" w:cs="Times New Roman"/>
          <w:sz w:val="24"/>
          <w:szCs w:val="24"/>
        </w:rPr>
        <w:t xml:space="preserve"> </w:t>
      </w:r>
      <w:r w:rsidRPr="006C2F1A">
        <w:rPr>
          <w:rFonts w:ascii="Times New Roman" w:hAnsi="Times New Roman" w:cs="Times New Roman"/>
          <w:sz w:val="24"/>
          <w:szCs w:val="24"/>
        </w:rPr>
        <w:t>role among these former chief priests, since at least five of his sons have succeeded him in</w:t>
      </w:r>
      <w:r w:rsidR="00866CDE">
        <w:rPr>
          <w:rFonts w:ascii="Times New Roman" w:hAnsi="Times New Roman" w:cs="Times New Roman"/>
          <w:sz w:val="24"/>
          <w:szCs w:val="24"/>
        </w:rPr>
        <w:t xml:space="preserve"> </w:t>
      </w:r>
      <w:r w:rsidRPr="006C2F1A">
        <w:rPr>
          <w:rFonts w:ascii="Times New Roman" w:hAnsi="Times New Roman" w:cs="Times New Roman"/>
          <w:sz w:val="24"/>
          <w:szCs w:val="24"/>
        </w:rPr>
        <w:t>office</w:t>
      </w:r>
      <w:r>
        <w:rPr>
          <w:rFonts w:ascii="Times New Roman" w:hAnsi="Times New Roman" w:cs="Times New Roman"/>
          <w:sz w:val="24"/>
          <w:szCs w:val="24"/>
        </w:rPr>
        <w:t>.</w:t>
      </w:r>
      <w:r w:rsidR="00036B01" w:rsidRPr="00DD5551">
        <w:rPr>
          <w:rFonts w:ascii="Times New Roman" w:hAnsi="Times New Roman" w:cs="Times New Roman"/>
          <w:sz w:val="24"/>
          <w:szCs w:val="24"/>
        </w:rPr>
        <w:t>"</w:t>
      </w:r>
      <w:r w:rsidR="00E675BC">
        <w:rPr>
          <w:rStyle w:val="Funotenzeichen"/>
          <w:rFonts w:ascii="Times New Roman" w:hAnsi="Times New Roman" w:cs="Times New Roman"/>
          <w:sz w:val="24"/>
          <w:szCs w:val="24"/>
        </w:rPr>
        <w:footnoteReference w:id="120"/>
      </w:r>
    </w:p>
    <w:p w14:paraId="47713943" w14:textId="77777777" w:rsidR="000F4750" w:rsidRPr="00DD5551" w:rsidRDefault="000F4750">
      <w:pPr>
        <w:rPr>
          <w:rFonts w:ascii="Times New Roman" w:hAnsi="Times New Roman" w:cs="Times New Roman"/>
          <w:sz w:val="24"/>
          <w:szCs w:val="24"/>
        </w:rPr>
      </w:pPr>
    </w:p>
    <w:p w14:paraId="6DFE8132" w14:textId="7777777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Klinghardt draws the right conclusion:</w:t>
      </w:r>
    </w:p>
    <w:p w14:paraId="57AF42A4" w14:textId="77777777" w:rsidR="000F4750" w:rsidRPr="00DD5551" w:rsidRDefault="000F4750">
      <w:pPr>
        <w:rPr>
          <w:rFonts w:ascii="Times New Roman" w:hAnsi="Times New Roman" w:cs="Times New Roman"/>
          <w:sz w:val="24"/>
          <w:szCs w:val="24"/>
        </w:rPr>
      </w:pPr>
    </w:p>
    <w:p w14:paraId="799C6192" w14:textId="7B12AA9D" w:rsidR="000F4750" w:rsidRPr="00DD5551" w:rsidRDefault="00036B01" w:rsidP="004414B7">
      <w:pPr>
        <w:ind w:left="270"/>
        <w:rPr>
          <w:rFonts w:ascii="Times New Roman" w:hAnsi="Times New Roman" w:cs="Times New Roman"/>
          <w:sz w:val="24"/>
          <w:szCs w:val="24"/>
        </w:rPr>
      </w:pPr>
      <w:r w:rsidRPr="00DD5551">
        <w:rPr>
          <w:rFonts w:ascii="Times New Roman" w:hAnsi="Times New Roman" w:cs="Times New Roman"/>
          <w:sz w:val="24"/>
          <w:szCs w:val="24"/>
        </w:rPr>
        <w:t>"</w:t>
      </w:r>
      <w:r w:rsidR="006B5A2C" w:rsidRPr="006B5A2C">
        <w:rPr>
          <w:rFonts w:ascii="Times New Roman" w:hAnsi="Times New Roman" w:cs="Times New Roman"/>
          <w:sz w:val="24"/>
          <w:szCs w:val="24"/>
        </w:rPr>
        <w:t>The mentioning of Hannas as high</w:t>
      </w:r>
      <w:r w:rsidR="004414B7">
        <w:rPr>
          <w:rFonts w:ascii="Times New Roman" w:hAnsi="Times New Roman" w:cs="Times New Roman"/>
          <w:sz w:val="24"/>
          <w:szCs w:val="24"/>
        </w:rPr>
        <w:t xml:space="preserve"> </w:t>
      </w:r>
      <w:r w:rsidR="006B5A2C" w:rsidRPr="006B5A2C">
        <w:rPr>
          <w:rFonts w:ascii="Times New Roman" w:hAnsi="Times New Roman" w:cs="Times New Roman"/>
          <w:sz w:val="24"/>
          <w:szCs w:val="24"/>
        </w:rPr>
        <w:t>priest in the 15th year of Tiberius is thus erroneous</w:t>
      </w:r>
      <w:r w:rsidR="004414B7">
        <w:rPr>
          <w:rStyle w:val="Funotenzeichen"/>
          <w:rFonts w:ascii="Times New Roman" w:hAnsi="Times New Roman" w:cs="Times New Roman"/>
          <w:sz w:val="24"/>
          <w:szCs w:val="24"/>
        </w:rPr>
        <w:footnoteReference w:id="121"/>
      </w:r>
      <w:r w:rsidR="006B5A2C" w:rsidRPr="006B5A2C">
        <w:rPr>
          <w:rFonts w:ascii="Times New Roman" w:hAnsi="Times New Roman" w:cs="Times New Roman"/>
          <w:sz w:val="24"/>
          <w:szCs w:val="24"/>
        </w:rPr>
        <w:t xml:space="preserve"> even though the assumption</w:t>
      </w:r>
      <w:r w:rsidR="004414B7">
        <w:rPr>
          <w:rFonts w:ascii="Times New Roman" w:hAnsi="Times New Roman" w:cs="Times New Roman"/>
          <w:sz w:val="24"/>
          <w:szCs w:val="24"/>
        </w:rPr>
        <w:t xml:space="preserve"> </w:t>
      </w:r>
      <w:r w:rsidR="006B5A2C" w:rsidRPr="006B5A2C">
        <w:rPr>
          <w:rFonts w:ascii="Times New Roman" w:hAnsi="Times New Roman" w:cs="Times New Roman"/>
          <w:sz w:val="24"/>
          <w:szCs w:val="24"/>
        </w:rPr>
        <w:t>is readily understandable. *Ev did not identify the high priests by name and</w:t>
      </w:r>
      <w:r w:rsidR="006B5A2C">
        <w:rPr>
          <w:rFonts w:ascii="Times New Roman" w:hAnsi="Times New Roman" w:cs="Times New Roman"/>
          <w:sz w:val="24"/>
          <w:szCs w:val="24"/>
        </w:rPr>
        <w:t xml:space="preserve"> neither did Mark. Matthew was</w:t>
      </w:r>
      <w:r w:rsidR="004414B7">
        <w:rPr>
          <w:rFonts w:ascii="Times New Roman" w:hAnsi="Times New Roman" w:cs="Times New Roman"/>
          <w:sz w:val="24"/>
          <w:szCs w:val="24"/>
        </w:rPr>
        <w:t xml:space="preserve"> </w:t>
      </w:r>
      <w:r w:rsidR="006B5A2C" w:rsidRPr="006B5A2C">
        <w:rPr>
          <w:rFonts w:ascii="Times New Roman" w:hAnsi="Times New Roman" w:cs="Times New Roman"/>
          <w:sz w:val="24"/>
          <w:szCs w:val="24"/>
        </w:rPr>
        <w:t>the first to specify Caiaphas as chief priest in</w:t>
      </w:r>
      <w:r w:rsidR="004414B7">
        <w:rPr>
          <w:rFonts w:ascii="Times New Roman" w:hAnsi="Times New Roman" w:cs="Times New Roman"/>
          <w:sz w:val="24"/>
          <w:szCs w:val="24"/>
        </w:rPr>
        <w:t xml:space="preserve"> </w:t>
      </w:r>
      <w:r w:rsidR="004414B7" w:rsidRPr="004414B7">
        <w:rPr>
          <w:rFonts w:ascii="Times New Roman" w:hAnsi="Times New Roman" w:cs="Times New Roman"/>
          <w:sz w:val="24"/>
          <w:szCs w:val="24"/>
        </w:rPr>
        <w:t>whose</w:t>
      </w:r>
      <w:r w:rsidR="004414B7">
        <w:rPr>
          <w:rFonts w:ascii="Times New Roman" w:hAnsi="Times New Roman" w:cs="Times New Roman"/>
          <w:sz w:val="24"/>
          <w:szCs w:val="24"/>
        </w:rPr>
        <w:t xml:space="preserve"> </w:t>
      </w:r>
      <w:r w:rsidR="004414B7" w:rsidRPr="004414B7">
        <w:rPr>
          <w:rFonts w:ascii="Times New Roman" w:hAnsi="Times New Roman" w:cs="Times New Roman"/>
          <w:sz w:val="24"/>
          <w:szCs w:val="24"/>
        </w:rPr>
        <w:t>palace ‘the chief priests and the elders of the people’ conceived the plot</w:t>
      </w:r>
      <w:r w:rsidR="004414B7">
        <w:rPr>
          <w:rFonts w:ascii="Times New Roman" w:hAnsi="Times New Roman" w:cs="Times New Roman"/>
          <w:sz w:val="24"/>
          <w:szCs w:val="24"/>
        </w:rPr>
        <w:t xml:space="preserve"> </w:t>
      </w:r>
      <w:r w:rsidR="004414B7" w:rsidRPr="004414B7">
        <w:rPr>
          <w:rFonts w:ascii="Times New Roman" w:hAnsi="Times New Roman" w:cs="Times New Roman"/>
          <w:sz w:val="24"/>
          <w:szCs w:val="24"/>
        </w:rPr>
        <w:t>to kill Jesus (Matt 26,3) and where the nightly interrogation with the false</w:t>
      </w:r>
      <w:r w:rsidR="004414B7">
        <w:rPr>
          <w:rFonts w:ascii="Times New Roman" w:hAnsi="Times New Roman" w:cs="Times New Roman"/>
          <w:sz w:val="24"/>
          <w:szCs w:val="24"/>
        </w:rPr>
        <w:t xml:space="preserve"> </w:t>
      </w:r>
      <w:r w:rsidR="004414B7" w:rsidRPr="004414B7">
        <w:rPr>
          <w:rFonts w:ascii="Times New Roman" w:hAnsi="Times New Roman" w:cs="Times New Roman"/>
          <w:sz w:val="24"/>
          <w:szCs w:val="24"/>
        </w:rPr>
        <w:t>witnesses against Jesus took place (Matt 26,57). Going beyond Mark 14,60ff,</w:t>
      </w:r>
      <w:r w:rsidR="004414B7">
        <w:rPr>
          <w:rFonts w:ascii="Times New Roman" w:hAnsi="Times New Roman" w:cs="Times New Roman"/>
          <w:sz w:val="24"/>
          <w:szCs w:val="24"/>
        </w:rPr>
        <w:t xml:space="preserve"> </w:t>
      </w:r>
      <w:r w:rsidR="004414B7" w:rsidRPr="004414B7">
        <w:rPr>
          <w:rFonts w:ascii="Times New Roman" w:hAnsi="Times New Roman" w:cs="Times New Roman"/>
          <w:sz w:val="24"/>
          <w:szCs w:val="24"/>
        </w:rPr>
        <w:t>Matthew was the first to identify Caiaphas as the one who issued the unjust</w:t>
      </w:r>
      <w:r w:rsidR="004414B7">
        <w:rPr>
          <w:rFonts w:ascii="Times New Roman" w:hAnsi="Times New Roman" w:cs="Times New Roman"/>
          <w:sz w:val="24"/>
          <w:szCs w:val="24"/>
        </w:rPr>
        <w:t xml:space="preserve"> </w:t>
      </w:r>
      <w:r w:rsidR="004414B7" w:rsidRPr="004414B7">
        <w:rPr>
          <w:rFonts w:ascii="Times New Roman" w:hAnsi="Times New Roman" w:cs="Times New Roman"/>
          <w:sz w:val="24"/>
          <w:szCs w:val="24"/>
        </w:rPr>
        <w:t>verdict against Jesus (Matt 26,62ff).</w:t>
      </w:r>
      <w:r w:rsidRPr="00DD5551">
        <w:rPr>
          <w:rFonts w:ascii="Times New Roman" w:hAnsi="Times New Roman" w:cs="Times New Roman"/>
          <w:sz w:val="24"/>
          <w:szCs w:val="24"/>
        </w:rPr>
        <w:t>"</w:t>
      </w:r>
      <w:r w:rsidR="0008473E">
        <w:rPr>
          <w:rStyle w:val="Funotenzeichen"/>
          <w:rFonts w:ascii="Times New Roman" w:hAnsi="Times New Roman" w:cs="Times New Roman"/>
          <w:sz w:val="24"/>
          <w:szCs w:val="24"/>
        </w:rPr>
        <w:footnoteReference w:id="122"/>
      </w:r>
    </w:p>
    <w:p w14:paraId="7F580FA0" w14:textId="77777777" w:rsidR="000F4750" w:rsidRPr="00DD5551" w:rsidRDefault="000F4750">
      <w:pPr>
        <w:rPr>
          <w:rFonts w:ascii="Times New Roman" w:hAnsi="Times New Roman" w:cs="Times New Roman"/>
          <w:sz w:val="24"/>
          <w:szCs w:val="24"/>
        </w:rPr>
      </w:pPr>
    </w:p>
    <w:p w14:paraId="0E421DC4" w14:textId="77777777" w:rsidR="005038DB"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We thus encounter </w:t>
      </w:r>
      <w:r w:rsidR="00021A9F">
        <w:rPr>
          <w:rFonts w:ascii="Times New Roman" w:hAnsi="Times New Roman" w:cs="Times New Roman"/>
          <w:sz w:val="24"/>
          <w:szCs w:val="24"/>
        </w:rPr>
        <w:t xml:space="preserve">in Lk </w:t>
      </w:r>
      <w:r w:rsidRPr="00DD5551">
        <w:rPr>
          <w:rFonts w:ascii="Times New Roman" w:hAnsi="Times New Roman" w:cs="Times New Roman"/>
          <w:sz w:val="24"/>
          <w:szCs w:val="24"/>
        </w:rPr>
        <w:t xml:space="preserve">the same imprecision in this specification of the high priests as in the tetrarchs, which shows that the author of Lk probably edited from a due distance and with less historical interest than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wrote, whereas the latter </w:t>
      </w:r>
      <w:r w:rsidR="00F176DB">
        <w:rPr>
          <w:rFonts w:ascii="Times New Roman" w:hAnsi="Times New Roman" w:cs="Times New Roman"/>
          <w:sz w:val="24"/>
          <w:szCs w:val="24"/>
        </w:rPr>
        <w:t>provided</w:t>
      </w:r>
      <w:r w:rsidRPr="00DD5551">
        <w:rPr>
          <w:rFonts w:ascii="Times New Roman" w:hAnsi="Times New Roman" w:cs="Times New Roman"/>
          <w:sz w:val="24"/>
          <w:szCs w:val="24"/>
        </w:rPr>
        <w:t xml:space="preserve"> the</w:t>
      </w:r>
      <w:r w:rsidR="00F176DB">
        <w:rPr>
          <w:rFonts w:ascii="Times New Roman" w:hAnsi="Times New Roman" w:cs="Times New Roman"/>
          <w:sz w:val="24"/>
          <w:szCs w:val="24"/>
        </w:rPr>
        <w:t xml:space="preserve"> historically reliable</w:t>
      </w:r>
      <w:r w:rsidRPr="00DD5551">
        <w:rPr>
          <w:rFonts w:ascii="Times New Roman" w:hAnsi="Times New Roman" w:cs="Times New Roman"/>
          <w:sz w:val="24"/>
          <w:szCs w:val="24"/>
        </w:rPr>
        <w:t xml:space="preserve"> </w:t>
      </w:r>
      <w:r w:rsidR="00F176DB">
        <w:rPr>
          <w:rFonts w:ascii="Times New Roman" w:hAnsi="Times New Roman" w:cs="Times New Roman"/>
          <w:sz w:val="24"/>
          <w:szCs w:val="24"/>
        </w:rPr>
        <w:t xml:space="preserve">Vorlage for </w:t>
      </w:r>
      <w:r w:rsidRPr="00DD5551">
        <w:rPr>
          <w:rFonts w:ascii="Times New Roman" w:hAnsi="Times New Roman" w:cs="Times New Roman"/>
          <w:sz w:val="24"/>
          <w:szCs w:val="24"/>
        </w:rPr>
        <w:t>Lk. It was more important for Lk to include the priestly authority at the beginning of the Gospel, immediately followed by the prophetic authority of John the Baptist</w:t>
      </w:r>
      <w:r w:rsidR="005038DB">
        <w:rPr>
          <w:rFonts w:ascii="Times New Roman" w:hAnsi="Times New Roman" w:cs="Times New Roman"/>
          <w:sz w:val="24"/>
          <w:szCs w:val="24"/>
        </w:rPr>
        <w:t xml:space="preserve"> precisely to counter the position taken in *Ev.</w:t>
      </w:r>
    </w:p>
    <w:p w14:paraId="7C820B37" w14:textId="7DC88AD7" w:rsidR="000F4750" w:rsidRPr="00DD5551" w:rsidRDefault="00036B01" w:rsidP="005038DB">
      <w:pPr>
        <w:ind w:firstLine="720"/>
        <w:rPr>
          <w:rFonts w:ascii="Times New Roman" w:hAnsi="Times New Roman" w:cs="Times New Roman"/>
          <w:sz w:val="24"/>
          <w:szCs w:val="24"/>
        </w:rPr>
      </w:pPr>
      <w:r w:rsidRPr="00DD5551">
        <w:rPr>
          <w:rFonts w:ascii="Times New Roman" w:hAnsi="Times New Roman" w:cs="Times New Roman"/>
          <w:sz w:val="24"/>
          <w:szCs w:val="24"/>
        </w:rPr>
        <w:t xml:space="preserve">By stating that John is the "son of Zacharias", </w:t>
      </w:r>
      <w:r w:rsidR="005038DB">
        <w:rPr>
          <w:rFonts w:ascii="Times New Roman" w:hAnsi="Times New Roman" w:cs="Times New Roman"/>
          <w:sz w:val="24"/>
          <w:szCs w:val="24"/>
        </w:rPr>
        <w:t>Lk</w:t>
      </w:r>
      <w:r w:rsidRPr="00DD5551">
        <w:rPr>
          <w:rFonts w:ascii="Times New Roman" w:hAnsi="Times New Roman" w:cs="Times New Roman"/>
          <w:sz w:val="24"/>
          <w:szCs w:val="24"/>
        </w:rPr>
        <w:t xml:space="preserve"> refers back to </w:t>
      </w:r>
      <w:r w:rsidR="005038DB">
        <w:rPr>
          <w:rFonts w:ascii="Times New Roman" w:hAnsi="Times New Roman" w:cs="Times New Roman"/>
          <w:sz w:val="24"/>
          <w:szCs w:val="24"/>
        </w:rPr>
        <w:t>the</w:t>
      </w:r>
      <w:r w:rsidRPr="00DD5551">
        <w:rPr>
          <w:rFonts w:ascii="Times New Roman" w:hAnsi="Times New Roman" w:cs="Times New Roman"/>
          <w:sz w:val="24"/>
          <w:szCs w:val="24"/>
        </w:rPr>
        <w:t xml:space="preserve"> childhood </w:t>
      </w:r>
      <w:r w:rsidR="005038DB">
        <w:rPr>
          <w:rFonts w:ascii="Times New Roman" w:hAnsi="Times New Roman" w:cs="Times New Roman"/>
          <w:sz w:val="24"/>
          <w:szCs w:val="24"/>
        </w:rPr>
        <w:t>story of Jesus</w:t>
      </w:r>
      <w:r w:rsidRPr="00DD5551">
        <w:rPr>
          <w:rFonts w:ascii="Times New Roman" w:hAnsi="Times New Roman" w:cs="Times New Roman"/>
          <w:sz w:val="24"/>
          <w:szCs w:val="24"/>
        </w:rPr>
        <w:t xml:space="preserve">. </w:t>
      </w:r>
      <w:r w:rsidR="009D0C83">
        <w:rPr>
          <w:rFonts w:ascii="Times New Roman" w:hAnsi="Times New Roman" w:cs="Times New Roman"/>
          <w:sz w:val="24"/>
          <w:szCs w:val="24"/>
        </w:rPr>
        <w:t>Lk</w:t>
      </w:r>
      <w:r w:rsidRPr="00DD5551">
        <w:rPr>
          <w:rFonts w:ascii="Times New Roman" w:hAnsi="Times New Roman" w:cs="Times New Roman"/>
          <w:sz w:val="24"/>
          <w:szCs w:val="24"/>
        </w:rPr>
        <w:t xml:space="preserve"> joins both Mt and Mk in calling John's baptism a "conversion" and in judging with Mk that it represents a "forgiveness of sins". How closely he adheres to these two specifications is evident in the quotation of Isa 40:3, by which </w:t>
      </w:r>
      <w:r w:rsidR="009D0C83">
        <w:rPr>
          <w:rFonts w:ascii="Times New Roman" w:hAnsi="Times New Roman" w:cs="Times New Roman"/>
          <w:sz w:val="24"/>
          <w:szCs w:val="24"/>
        </w:rPr>
        <w:t>Lk</w:t>
      </w:r>
      <w:r w:rsidRPr="00DD5551">
        <w:rPr>
          <w:rFonts w:ascii="Times New Roman" w:hAnsi="Times New Roman" w:cs="Times New Roman"/>
          <w:sz w:val="24"/>
          <w:szCs w:val="24"/>
        </w:rPr>
        <w:t xml:space="preserve"> too places John in the prophetic tradition. Like </w:t>
      </w:r>
      <w:r w:rsidRPr="00DD5551">
        <w:rPr>
          <w:rFonts w:ascii="Times New Roman" w:hAnsi="Times New Roman" w:cs="Times New Roman"/>
          <w:sz w:val="24"/>
          <w:szCs w:val="24"/>
        </w:rPr>
        <w:lastRenderedPageBreak/>
        <w:t xml:space="preserve">Mt, </w:t>
      </w:r>
      <w:r w:rsidR="009D0C83">
        <w:rPr>
          <w:rFonts w:ascii="Times New Roman" w:hAnsi="Times New Roman" w:cs="Times New Roman"/>
          <w:sz w:val="24"/>
          <w:szCs w:val="24"/>
        </w:rPr>
        <w:t>Lk</w:t>
      </w:r>
      <w:r w:rsidRPr="00DD5551">
        <w:rPr>
          <w:rFonts w:ascii="Times New Roman" w:hAnsi="Times New Roman" w:cs="Times New Roman"/>
          <w:sz w:val="24"/>
          <w:szCs w:val="24"/>
        </w:rPr>
        <w:t xml:space="preserve"> also omits the opening part of the quotation that Mk had taken from Mal 3</w:t>
      </w:r>
      <w:r w:rsidR="009D0C83">
        <w:rPr>
          <w:rFonts w:ascii="Times New Roman" w:hAnsi="Times New Roman" w:cs="Times New Roman"/>
          <w:sz w:val="24"/>
          <w:szCs w:val="24"/>
        </w:rPr>
        <w:t>:</w:t>
      </w:r>
      <w:r w:rsidRPr="00DD5551">
        <w:rPr>
          <w:rFonts w:ascii="Times New Roman" w:hAnsi="Times New Roman" w:cs="Times New Roman"/>
          <w:sz w:val="24"/>
          <w:szCs w:val="24"/>
        </w:rPr>
        <w:t>1 ("</w:t>
      </w:r>
      <w:r w:rsidR="00440016">
        <w:rPr>
          <w:rFonts w:ascii="Times New Roman" w:hAnsi="Times New Roman" w:cs="Times New Roman"/>
          <w:sz w:val="24"/>
          <w:szCs w:val="24"/>
        </w:rPr>
        <w:t xml:space="preserve">I will </w:t>
      </w:r>
      <w:r w:rsidRPr="00DD5551">
        <w:rPr>
          <w:rFonts w:ascii="Times New Roman" w:hAnsi="Times New Roman" w:cs="Times New Roman"/>
          <w:sz w:val="24"/>
          <w:szCs w:val="24"/>
        </w:rPr>
        <w:t xml:space="preserve">send my messenger ..."), but instead </w:t>
      </w:r>
      <w:r w:rsidR="00440016">
        <w:rPr>
          <w:rFonts w:ascii="Times New Roman" w:hAnsi="Times New Roman" w:cs="Times New Roman"/>
          <w:sz w:val="24"/>
          <w:szCs w:val="24"/>
        </w:rPr>
        <w:t>Lk</w:t>
      </w:r>
      <w:r w:rsidRPr="00DD5551">
        <w:rPr>
          <w:rFonts w:ascii="Times New Roman" w:hAnsi="Times New Roman" w:cs="Times New Roman"/>
          <w:sz w:val="24"/>
          <w:szCs w:val="24"/>
        </w:rPr>
        <w:t xml:space="preserve"> extends the quotation from Isaiah (Isa 40</w:t>
      </w:r>
      <w:r w:rsidR="00440016">
        <w:rPr>
          <w:rFonts w:ascii="Times New Roman" w:hAnsi="Times New Roman" w:cs="Times New Roman"/>
          <w:sz w:val="24"/>
          <w:szCs w:val="24"/>
        </w:rPr>
        <w:t>:</w:t>
      </w:r>
      <w:r w:rsidRPr="00DD5551">
        <w:rPr>
          <w:rFonts w:ascii="Times New Roman" w:hAnsi="Times New Roman" w:cs="Times New Roman"/>
          <w:sz w:val="24"/>
          <w:szCs w:val="24"/>
        </w:rPr>
        <w:t>4-5).</w:t>
      </w:r>
    </w:p>
    <w:p w14:paraId="3DB25A9F" w14:textId="77777777" w:rsidR="004965DC" w:rsidRDefault="00036B01" w:rsidP="004965DC">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The </w:t>
      </w:r>
      <w:r w:rsidR="00EB3EB5">
        <w:rPr>
          <w:rFonts w:ascii="Times New Roman" w:hAnsi="Times New Roman" w:cs="Times New Roman"/>
          <w:sz w:val="24"/>
          <w:szCs w:val="24"/>
        </w:rPr>
        <w:t>claim</w:t>
      </w:r>
      <w:r w:rsidRPr="00DD5551">
        <w:rPr>
          <w:rFonts w:ascii="Times New Roman" w:hAnsi="Times New Roman" w:cs="Times New Roman"/>
          <w:sz w:val="24"/>
          <w:szCs w:val="24"/>
        </w:rPr>
        <w:t xml:space="preserve"> that "every </w:t>
      </w:r>
      <w:r w:rsidR="00EB3EB5">
        <w:rPr>
          <w:rFonts w:ascii="Times New Roman" w:hAnsi="Times New Roman" w:cs="Times New Roman"/>
          <w:sz w:val="24"/>
          <w:szCs w:val="24"/>
        </w:rPr>
        <w:t>valley</w:t>
      </w:r>
      <w:r w:rsidRPr="00DD5551">
        <w:rPr>
          <w:rFonts w:ascii="Times New Roman" w:hAnsi="Times New Roman" w:cs="Times New Roman"/>
          <w:sz w:val="24"/>
          <w:szCs w:val="24"/>
        </w:rPr>
        <w:t>" (</w:t>
      </w:r>
      <w:r w:rsidR="00EB3EB5" w:rsidRPr="00EB3EB5">
        <w:rPr>
          <w:rFonts w:ascii="Times New Roman" w:hAnsi="Times New Roman" w:cs="Times New Roman"/>
          <w:sz w:val="24"/>
          <w:szCs w:val="24"/>
        </w:rPr>
        <w:t>πᾶσα φάραγξ</w:t>
      </w:r>
      <w:r w:rsidRPr="00DD5551">
        <w:rPr>
          <w:rFonts w:ascii="Times New Roman" w:hAnsi="Times New Roman" w:cs="Times New Roman"/>
          <w:sz w:val="24"/>
          <w:szCs w:val="24"/>
        </w:rPr>
        <w:t xml:space="preserve">) </w:t>
      </w:r>
      <w:r w:rsidR="00EB3EB5">
        <w:rPr>
          <w:rFonts w:ascii="Times New Roman" w:hAnsi="Times New Roman" w:cs="Times New Roman"/>
          <w:sz w:val="24"/>
          <w:szCs w:val="24"/>
        </w:rPr>
        <w:t>shall</w:t>
      </w:r>
      <w:r w:rsidRPr="00DD5551">
        <w:rPr>
          <w:rFonts w:ascii="Times New Roman" w:hAnsi="Times New Roman" w:cs="Times New Roman"/>
          <w:sz w:val="24"/>
          <w:szCs w:val="24"/>
        </w:rPr>
        <w:t xml:space="preserve"> be filled</w:t>
      </w:r>
      <w:r w:rsidR="00625080">
        <w:rPr>
          <w:rFonts w:ascii="Times New Roman" w:hAnsi="Times New Roman" w:cs="Times New Roman"/>
          <w:sz w:val="24"/>
          <w:szCs w:val="24"/>
        </w:rPr>
        <w:t xml:space="preserve"> (Lk 3:5 quoting</w:t>
      </w:r>
      <w:r w:rsidR="00BC1013">
        <w:rPr>
          <w:rFonts w:ascii="Times New Roman" w:hAnsi="Times New Roman" w:cs="Times New Roman"/>
          <w:sz w:val="24"/>
          <w:szCs w:val="24"/>
        </w:rPr>
        <w:t xml:space="preserve"> further Isa)</w:t>
      </w:r>
      <w:r w:rsidR="00625080">
        <w:rPr>
          <w:rFonts w:ascii="Times New Roman" w:hAnsi="Times New Roman" w:cs="Times New Roman"/>
          <w:sz w:val="24"/>
          <w:szCs w:val="24"/>
        </w:rPr>
        <w:t>,</w:t>
      </w:r>
      <w:r w:rsidRPr="00DD5551">
        <w:rPr>
          <w:rFonts w:ascii="Times New Roman" w:hAnsi="Times New Roman" w:cs="Times New Roman"/>
          <w:sz w:val="24"/>
          <w:szCs w:val="24"/>
        </w:rPr>
        <w:t xml:space="preserve"> underlines the bridging function attributed to John, as well as clarifying the universal character of the message of salvation, which includes Israel through the message from the mouth of Isaiah. As little as the author of Lk showed interest in historical accuracy, so little is he interested in the description of John's person, in terms of his clothing and food, which his two models offered him. The composition of the crowds who come to John is also unspecific, whereas Mt had described them as "Pharisees and Sadducees".</w:t>
      </w:r>
    </w:p>
    <w:p w14:paraId="0923008C" w14:textId="0E08E7C7" w:rsidR="000F4750" w:rsidRPr="00DD5551" w:rsidRDefault="00036B01" w:rsidP="004965DC">
      <w:pPr>
        <w:ind w:firstLine="720"/>
        <w:rPr>
          <w:rFonts w:ascii="Times New Roman" w:hAnsi="Times New Roman" w:cs="Times New Roman"/>
          <w:sz w:val="24"/>
          <w:szCs w:val="24"/>
        </w:rPr>
      </w:pPr>
      <w:r w:rsidRPr="00DD5551">
        <w:rPr>
          <w:rFonts w:ascii="Times New Roman" w:hAnsi="Times New Roman" w:cs="Times New Roman"/>
          <w:sz w:val="24"/>
          <w:szCs w:val="24"/>
        </w:rPr>
        <w:t xml:space="preserve">However, </w:t>
      </w:r>
      <w:r w:rsidR="004965DC">
        <w:rPr>
          <w:rFonts w:ascii="Times New Roman" w:hAnsi="Times New Roman" w:cs="Times New Roman"/>
          <w:sz w:val="24"/>
          <w:szCs w:val="24"/>
        </w:rPr>
        <w:t>Lk</w:t>
      </w:r>
      <w:r w:rsidRPr="00DD5551">
        <w:rPr>
          <w:rFonts w:ascii="Times New Roman" w:hAnsi="Times New Roman" w:cs="Times New Roman"/>
          <w:sz w:val="24"/>
          <w:szCs w:val="24"/>
        </w:rPr>
        <w:t xml:space="preserve"> takes over from Mt the threatening sermon of John with the reference to the "wrath" of God and a little later the separation of wheat and chaff, in which he sees precisely the function of the "gospel", the "good news". Whereas Mt refers to specific addressees, Lk refers to the multitudes, and even has them ask how they can escape judgement, to which </w:t>
      </w:r>
      <w:r w:rsidR="00D861C4">
        <w:rPr>
          <w:rFonts w:ascii="Times New Roman" w:hAnsi="Times New Roman" w:cs="Times New Roman"/>
          <w:sz w:val="24"/>
          <w:szCs w:val="24"/>
        </w:rPr>
        <w:t>Lk</w:t>
      </w:r>
      <w:r w:rsidRPr="00DD5551">
        <w:rPr>
          <w:rFonts w:ascii="Times New Roman" w:hAnsi="Times New Roman" w:cs="Times New Roman"/>
          <w:sz w:val="24"/>
          <w:szCs w:val="24"/>
        </w:rPr>
        <w:t xml:space="preserve"> gives his own answer, which is not found in any other evangelist: </w:t>
      </w:r>
    </w:p>
    <w:p w14:paraId="1ED8B24F" w14:textId="77777777" w:rsidR="000F4750" w:rsidRPr="00DD5551" w:rsidRDefault="000F4750">
      <w:pPr>
        <w:rPr>
          <w:rFonts w:ascii="Times New Roman" w:hAnsi="Times New Roman" w:cs="Times New Roman"/>
          <w:sz w:val="24"/>
          <w:szCs w:val="24"/>
        </w:rPr>
      </w:pPr>
    </w:p>
    <w:p w14:paraId="7A3D440E" w14:textId="52A2EAEE" w:rsidR="000F4750" w:rsidRPr="00DD5551" w:rsidRDefault="00195116">
      <w:pPr>
        <w:rPr>
          <w:rFonts w:ascii="Times New Roman" w:hAnsi="Times New Roman" w:cs="Times New Roman"/>
          <w:sz w:val="24"/>
          <w:szCs w:val="24"/>
        </w:rPr>
      </w:pPr>
      <w:r w:rsidRPr="00195116">
        <w:rPr>
          <w:rFonts w:ascii="Times New Roman" w:hAnsi="Times New Roman" w:cs="Times New Roman"/>
          <w:sz w:val="24"/>
          <w:szCs w:val="24"/>
        </w:rPr>
        <w:t>“Anyone who has two shirts should share with the one who has none, and anyone who has food should do the same.” 12 Even tax collectors came to be baptized. “Teacher,” they asked, “what should we do?” 13 “Don’t collect any more than you are required to,” he told them. 14 Then some soldiers asked him, “And what should we do?” He replied, “Don’t extort money and don’t accuse people falsely—be content with your pay.” 15 The people were waiting expectantly and were all wondering in their hearts if John might possibly be the Messiah.</w:t>
      </w:r>
      <w:r w:rsidR="00036B01" w:rsidRPr="00DD5551">
        <w:rPr>
          <w:rFonts w:ascii="Times New Roman" w:hAnsi="Times New Roman" w:cs="Times New Roman"/>
          <w:sz w:val="24"/>
          <w:szCs w:val="24"/>
        </w:rPr>
        <w:t>“</w:t>
      </w:r>
      <w:r>
        <w:rPr>
          <w:rFonts w:ascii="Times New Roman" w:hAnsi="Times New Roman" w:cs="Times New Roman"/>
          <w:sz w:val="24"/>
          <w:szCs w:val="24"/>
        </w:rPr>
        <w:t xml:space="preserve"> (Lk 3:11-15)</w:t>
      </w:r>
    </w:p>
    <w:p w14:paraId="27731BF9" w14:textId="77777777" w:rsidR="001A1844" w:rsidRDefault="00036B01" w:rsidP="001A1844">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It is clear that Luke's editing is primarily interested in narrative moments, in clarifications of the content that are addressed to a larger audience, and he also links some of the additions with each other - such as the reference back to Zechariah and the tetrarch Herod. In connection with the threatening judgement, </w:t>
      </w:r>
      <w:r w:rsidR="00CE47F8">
        <w:rPr>
          <w:rFonts w:ascii="Times New Roman" w:hAnsi="Times New Roman" w:cs="Times New Roman"/>
          <w:sz w:val="24"/>
          <w:szCs w:val="24"/>
        </w:rPr>
        <w:t>Lk</w:t>
      </w:r>
      <w:r w:rsidRPr="00DD5551">
        <w:rPr>
          <w:rFonts w:ascii="Times New Roman" w:hAnsi="Times New Roman" w:cs="Times New Roman"/>
          <w:sz w:val="24"/>
          <w:szCs w:val="24"/>
        </w:rPr>
        <w:t xml:space="preserve"> already mentions the rebuke of the tetrarch Herod because of his marriage (</w:t>
      </w:r>
      <w:r w:rsidR="00CE47F8">
        <w:rPr>
          <w:rFonts w:ascii="Times New Roman" w:hAnsi="Times New Roman" w:cs="Times New Roman"/>
          <w:sz w:val="24"/>
          <w:szCs w:val="24"/>
        </w:rPr>
        <w:t>Lk</w:t>
      </w:r>
      <w:r w:rsidRPr="00DD5551">
        <w:rPr>
          <w:rFonts w:ascii="Times New Roman" w:hAnsi="Times New Roman" w:cs="Times New Roman"/>
          <w:sz w:val="24"/>
          <w:szCs w:val="24"/>
        </w:rPr>
        <w:t xml:space="preserve"> only speaks of </w:t>
      </w:r>
      <w:r w:rsidR="00CE47F8">
        <w:rPr>
          <w:rFonts w:ascii="Times New Roman" w:hAnsi="Times New Roman" w:cs="Times New Roman"/>
          <w:sz w:val="24"/>
          <w:szCs w:val="24"/>
        </w:rPr>
        <w:t xml:space="preserve">a </w:t>
      </w:r>
      <w:r w:rsidRPr="00DD5551">
        <w:rPr>
          <w:rFonts w:ascii="Times New Roman" w:hAnsi="Times New Roman" w:cs="Times New Roman"/>
          <w:sz w:val="24"/>
          <w:szCs w:val="24"/>
        </w:rPr>
        <w:t xml:space="preserve">shameful deed here) to his brother's wife, as a clear preview of the future. For he already reports the imprisonment of John by Herod, although he subsequently tells of Jesus being baptised by John. In </w:t>
      </w:r>
      <w:r w:rsidR="00C970DA">
        <w:rPr>
          <w:rFonts w:ascii="Times New Roman" w:hAnsi="Times New Roman" w:cs="Times New Roman"/>
          <w:sz w:val="24"/>
          <w:szCs w:val="24"/>
        </w:rPr>
        <w:t>scholarship</w:t>
      </w:r>
      <w:r w:rsidRPr="00DD5551">
        <w:rPr>
          <w:rFonts w:ascii="Times New Roman" w:hAnsi="Times New Roman" w:cs="Times New Roman"/>
          <w:sz w:val="24"/>
          <w:szCs w:val="24"/>
        </w:rPr>
        <w:t xml:space="preserve">, this early reference to the capture has been interpreted as if Lk wanted to assign the Baptist to the "time of the law and the prophets", but John P. Meier sees more precisely that </w:t>
      </w:r>
      <w:r w:rsidR="00C970DA">
        <w:rPr>
          <w:rFonts w:ascii="Times New Roman" w:hAnsi="Times New Roman" w:cs="Times New Roman"/>
          <w:sz w:val="24"/>
          <w:szCs w:val="24"/>
        </w:rPr>
        <w:t>Lk</w:t>
      </w:r>
      <w:r w:rsidRPr="00DD5551">
        <w:rPr>
          <w:rFonts w:ascii="Times New Roman" w:hAnsi="Times New Roman" w:cs="Times New Roman"/>
          <w:sz w:val="24"/>
          <w:szCs w:val="24"/>
        </w:rPr>
        <w:t xml:space="preserve"> places him neither completely inside nor outside the </w:t>
      </w:r>
      <w:r w:rsidR="00F62291">
        <w:rPr>
          <w:rFonts w:ascii="Times New Roman" w:hAnsi="Times New Roman" w:cs="Times New Roman"/>
          <w:sz w:val="24"/>
          <w:szCs w:val="24"/>
        </w:rPr>
        <w:t xml:space="preserve">core </w:t>
      </w:r>
      <w:r w:rsidRPr="00DD5551">
        <w:rPr>
          <w:rFonts w:ascii="Times New Roman" w:hAnsi="Times New Roman" w:cs="Times New Roman"/>
          <w:sz w:val="24"/>
          <w:szCs w:val="24"/>
        </w:rPr>
        <w:t>of the story</w:t>
      </w:r>
      <w:r w:rsidR="00F62291">
        <w:rPr>
          <w:rFonts w:ascii="Times New Roman" w:hAnsi="Times New Roman" w:cs="Times New Roman"/>
          <w:sz w:val="24"/>
          <w:szCs w:val="24"/>
        </w:rPr>
        <w:t xml:space="preserve"> which has been rendered from a Christian perspective.</w:t>
      </w:r>
      <w:r w:rsidRPr="00DD5551">
        <w:rPr>
          <w:rFonts w:ascii="Times New Roman" w:hAnsi="Times New Roman" w:cs="Times New Roman"/>
          <w:sz w:val="24"/>
          <w:szCs w:val="24"/>
        </w:rPr>
        <w:t xml:space="preserve"> </w:t>
      </w:r>
      <w:r w:rsidR="00590BAF">
        <w:rPr>
          <w:rFonts w:ascii="Times New Roman" w:hAnsi="Times New Roman" w:cs="Times New Roman"/>
          <w:sz w:val="24"/>
          <w:szCs w:val="24"/>
        </w:rPr>
        <w:t xml:space="preserve">In this story </w:t>
      </w:r>
      <w:r w:rsidRPr="00DD5551">
        <w:rPr>
          <w:rFonts w:ascii="Times New Roman" w:hAnsi="Times New Roman" w:cs="Times New Roman"/>
          <w:sz w:val="24"/>
          <w:szCs w:val="24"/>
        </w:rPr>
        <w:t>Jesus</w:t>
      </w:r>
      <w:r w:rsidR="00590BAF">
        <w:rPr>
          <w:rFonts w:ascii="Times New Roman" w:hAnsi="Times New Roman" w:cs="Times New Roman"/>
          <w:sz w:val="24"/>
          <w:szCs w:val="24"/>
        </w:rPr>
        <w:t xml:space="preserve"> is the centre, he provides the connection and the parenthesis</w:t>
      </w:r>
      <w:r w:rsidRPr="00DD5551">
        <w:rPr>
          <w:rFonts w:ascii="Times New Roman" w:hAnsi="Times New Roman" w:cs="Times New Roman"/>
          <w:sz w:val="24"/>
          <w:szCs w:val="24"/>
        </w:rPr>
        <w:t xml:space="preserve"> between the time of the law and the prophets and the time of Jesus.</w:t>
      </w:r>
      <w:r w:rsidR="00590BAF">
        <w:rPr>
          <w:rStyle w:val="Funotenzeichen"/>
          <w:rFonts w:ascii="Times New Roman" w:hAnsi="Times New Roman" w:cs="Times New Roman"/>
          <w:sz w:val="24"/>
          <w:szCs w:val="24"/>
        </w:rPr>
        <w:footnoteReference w:id="123"/>
      </w:r>
    </w:p>
    <w:p w14:paraId="753FB679" w14:textId="77777777" w:rsidR="00C9298A" w:rsidRDefault="00036B01" w:rsidP="00C9298A">
      <w:pPr>
        <w:ind w:firstLine="720"/>
        <w:rPr>
          <w:rFonts w:ascii="Times New Roman" w:hAnsi="Times New Roman" w:cs="Times New Roman"/>
          <w:sz w:val="24"/>
          <w:szCs w:val="24"/>
        </w:rPr>
      </w:pPr>
      <w:r w:rsidRPr="00DD5551">
        <w:rPr>
          <w:rFonts w:ascii="Times New Roman" w:hAnsi="Times New Roman" w:cs="Times New Roman"/>
          <w:sz w:val="24"/>
          <w:szCs w:val="24"/>
        </w:rPr>
        <w:t xml:space="preserve">As for the baptismal scene itself, </w:t>
      </w:r>
      <w:r w:rsidR="001A1844">
        <w:rPr>
          <w:rFonts w:ascii="Times New Roman" w:hAnsi="Times New Roman" w:cs="Times New Roman"/>
          <w:sz w:val="24"/>
          <w:szCs w:val="24"/>
        </w:rPr>
        <w:t>Lk</w:t>
      </w:r>
      <w:r w:rsidRPr="00DD5551">
        <w:rPr>
          <w:rFonts w:ascii="Times New Roman" w:hAnsi="Times New Roman" w:cs="Times New Roman"/>
          <w:sz w:val="24"/>
          <w:szCs w:val="24"/>
        </w:rPr>
        <w:t xml:space="preserve"> shortens the narrative by omitting John's objections and reporting directly Jesus'</w:t>
      </w:r>
      <w:r w:rsidR="001A1844">
        <w:rPr>
          <w:rFonts w:ascii="Times New Roman" w:hAnsi="Times New Roman" w:cs="Times New Roman"/>
          <w:sz w:val="24"/>
          <w:szCs w:val="24"/>
        </w:rPr>
        <w:t>s</w:t>
      </w:r>
      <w:r w:rsidRPr="00DD5551">
        <w:rPr>
          <w:rFonts w:ascii="Times New Roman" w:hAnsi="Times New Roman" w:cs="Times New Roman"/>
          <w:sz w:val="24"/>
          <w:szCs w:val="24"/>
        </w:rPr>
        <w:t xml:space="preserve"> prayer and the descent of the Spirit in the form of a dove. The aim was thus to reproduce the dictum offered to him by his two models, Mt and Mk. Lk abruptly follows the story of Jesus'</w:t>
      </w:r>
      <w:r w:rsidR="00C9298A">
        <w:rPr>
          <w:rFonts w:ascii="Times New Roman" w:hAnsi="Times New Roman" w:cs="Times New Roman"/>
          <w:sz w:val="24"/>
          <w:szCs w:val="24"/>
        </w:rPr>
        <w:t>s</w:t>
      </w:r>
      <w:r w:rsidRPr="00DD5551">
        <w:rPr>
          <w:rFonts w:ascii="Times New Roman" w:hAnsi="Times New Roman" w:cs="Times New Roman"/>
          <w:sz w:val="24"/>
          <w:szCs w:val="24"/>
        </w:rPr>
        <w:t xml:space="preserve"> baptism with the genealogy of Jesus, and the continuation of the baptism story, which then leads to the story of the temptation, follows just as unmediated.</w:t>
      </w:r>
    </w:p>
    <w:p w14:paraId="466DD511" w14:textId="25F850D6" w:rsidR="000F4750" w:rsidRPr="00DD5551" w:rsidRDefault="00036B01" w:rsidP="00C9298A">
      <w:pPr>
        <w:ind w:firstLine="720"/>
        <w:rPr>
          <w:rFonts w:ascii="Times New Roman" w:hAnsi="Times New Roman" w:cs="Times New Roman"/>
          <w:sz w:val="24"/>
          <w:szCs w:val="24"/>
        </w:rPr>
      </w:pPr>
      <w:r w:rsidRPr="00DD5551">
        <w:rPr>
          <w:rFonts w:ascii="Times New Roman" w:hAnsi="Times New Roman" w:cs="Times New Roman"/>
          <w:sz w:val="24"/>
          <w:szCs w:val="24"/>
        </w:rPr>
        <w:lastRenderedPageBreak/>
        <w:t>It can be seen from all this that the author of Lk was not a skilled writer when it came to narrative structures and narrative threads.</w:t>
      </w:r>
      <w:r w:rsidR="00D43D0A">
        <w:rPr>
          <w:rStyle w:val="Funotenzeichen"/>
          <w:rFonts w:ascii="Times New Roman" w:hAnsi="Times New Roman" w:cs="Times New Roman"/>
          <w:sz w:val="24"/>
          <w:szCs w:val="24"/>
        </w:rPr>
        <w:footnoteReference w:id="124"/>
      </w:r>
      <w:r w:rsidRPr="00DD5551">
        <w:rPr>
          <w:rFonts w:ascii="Times New Roman" w:hAnsi="Times New Roman" w:cs="Times New Roman"/>
          <w:sz w:val="24"/>
          <w:szCs w:val="24"/>
        </w:rPr>
        <w:t xml:space="preserve"> Even if he does not simply copy from his models, some elements seem like set pieces. It reflects the image of a redactor who is not above copying his main template *Ev word for word</w:t>
      </w:r>
      <w:r w:rsidR="007A4521">
        <w:rPr>
          <w:rFonts w:ascii="Times New Roman" w:hAnsi="Times New Roman" w:cs="Times New Roman"/>
          <w:sz w:val="24"/>
          <w:szCs w:val="24"/>
        </w:rPr>
        <w:t>, then also</w:t>
      </w:r>
      <w:r w:rsidRPr="00DD5551">
        <w:rPr>
          <w:rFonts w:ascii="Times New Roman" w:hAnsi="Times New Roman" w:cs="Times New Roman"/>
          <w:sz w:val="24"/>
          <w:szCs w:val="24"/>
        </w:rPr>
        <w:t xml:space="preserve"> </w:t>
      </w:r>
      <w:r w:rsidR="007A4521">
        <w:rPr>
          <w:rFonts w:ascii="Times New Roman" w:hAnsi="Times New Roman" w:cs="Times New Roman"/>
          <w:sz w:val="24"/>
          <w:szCs w:val="24"/>
        </w:rPr>
        <w:t xml:space="preserve">inserts </w:t>
      </w:r>
      <w:r w:rsidRPr="00DD5551">
        <w:rPr>
          <w:rFonts w:ascii="Times New Roman" w:hAnsi="Times New Roman" w:cs="Times New Roman"/>
          <w:sz w:val="24"/>
          <w:szCs w:val="24"/>
        </w:rPr>
        <w:t xml:space="preserve">elements he finds in other </w:t>
      </w:r>
      <w:r w:rsidR="007A4521">
        <w:rPr>
          <w:rFonts w:ascii="Times New Roman" w:hAnsi="Times New Roman" w:cs="Times New Roman"/>
          <w:sz w:val="24"/>
          <w:szCs w:val="24"/>
        </w:rPr>
        <w:t>Vorlagen</w:t>
      </w:r>
      <w:r w:rsidR="00050706">
        <w:rPr>
          <w:rFonts w:ascii="Times New Roman" w:hAnsi="Times New Roman" w:cs="Times New Roman"/>
          <w:sz w:val="24"/>
          <w:szCs w:val="24"/>
        </w:rPr>
        <w:t>, yet without applying to much effort to create a coherent</w:t>
      </w:r>
      <w:r w:rsidRPr="00DD5551">
        <w:rPr>
          <w:rFonts w:ascii="Times New Roman" w:hAnsi="Times New Roman" w:cs="Times New Roman"/>
          <w:sz w:val="24"/>
          <w:szCs w:val="24"/>
        </w:rPr>
        <w:t xml:space="preserve"> narrative. This is also evident in the rearrangement of the two pieces of text Lk 4:16-30 and 4:31-37, which are found in *Ev in reverse order. That *Ev offers the original order </w:t>
      </w:r>
      <w:r w:rsidR="001E10E1">
        <w:rPr>
          <w:rFonts w:ascii="Times New Roman" w:hAnsi="Times New Roman" w:cs="Times New Roman"/>
          <w:sz w:val="24"/>
          <w:szCs w:val="24"/>
        </w:rPr>
        <w:t>has</w:t>
      </w:r>
      <w:r w:rsidRPr="00DD5551">
        <w:rPr>
          <w:rFonts w:ascii="Times New Roman" w:hAnsi="Times New Roman" w:cs="Times New Roman"/>
          <w:sz w:val="24"/>
          <w:szCs w:val="24"/>
        </w:rPr>
        <w:t xml:space="preserve"> already </w:t>
      </w:r>
      <w:r w:rsidR="001E10E1">
        <w:rPr>
          <w:rFonts w:ascii="Times New Roman" w:hAnsi="Times New Roman" w:cs="Times New Roman"/>
          <w:sz w:val="24"/>
          <w:szCs w:val="24"/>
        </w:rPr>
        <w:t>been noted, because of</w:t>
      </w:r>
      <w:r w:rsidRPr="00DD5551">
        <w:rPr>
          <w:rFonts w:ascii="Times New Roman" w:hAnsi="Times New Roman" w:cs="Times New Roman"/>
          <w:sz w:val="24"/>
          <w:szCs w:val="24"/>
        </w:rPr>
        <w:t xml:space="preserve"> the reference back in Lk 4</w:t>
      </w:r>
      <w:r w:rsidR="001E10E1">
        <w:rPr>
          <w:rFonts w:ascii="Times New Roman" w:hAnsi="Times New Roman" w:cs="Times New Roman"/>
          <w:sz w:val="24"/>
          <w:szCs w:val="24"/>
        </w:rPr>
        <w:t>:</w:t>
      </w:r>
      <w:r w:rsidRPr="00DD5551">
        <w:rPr>
          <w:rFonts w:ascii="Times New Roman" w:hAnsi="Times New Roman" w:cs="Times New Roman"/>
          <w:sz w:val="24"/>
          <w:szCs w:val="24"/>
        </w:rPr>
        <w:t>23 to the Capernaum scene, which, however, is found in Lk only afterwards (4</w:t>
      </w:r>
      <w:r w:rsidR="001E10E1">
        <w:rPr>
          <w:rFonts w:ascii="Times New Roman" w:hAnsi="Times New Roman" w:cs="Times New Roman"/>
          <w:sz w:val="24"/>
          <w:szCs w:val="24"/>
        </w:rPr>
        <w:t>:</w:t>
      </w:r>
      <w:r w:rsidRPr="00DD5551">
        <w:rPr>
          <w:rFonts w:ascii="Times New Roman" w:hAnsi="Times New Roman" w:cs="Times New Roman"/>
          <w:sz w:val="24"/>
          <w:szCs w:val="24"/>
        </w:rPr>
        <w:t>31-37), whereas it is found correctly in *Ev, so that the reference back functions as such. Klinghardt - and not he alone - speaks of a "break in narrative logic"</w:t>
      </w:r>
      <w:r w:rsidR="00D10BE2">
        <w:rPr>
          <w:rFonts w:ascii="Times New Roman" w:hAnsi="Times New Roman" w:cs="Times New Roman"/>
          <w:sz w:val="24"/>
          <w:szCs w:val="24"/>
        </w:rPr>
        <w:t xml:space="preserve"> in Lk.</w:t>
      </w:r>
      <w:r w:rsidR="00D10BE2">
        <w:rPr>
          <w:rStyle w:val="Funotenzeichen"/>
          <w:rFonts w:ascii="Times New Roman" w:hAnsi="Times New Roman" w:cs="Times New Roman"/>
          <w:sz w:val="24"/>
          <w:szCs w:val="24"/>
        </w:rPr>
        <w:footnoteReference w:id="125"/>
      </w:r>
    </w:p>
    <w:p w14:paraId="061E77F0" w14:textId="39D61C34" w:rsidR="000F4750" w:rsidRPr="00DD5551" w:rsidRDefault="00036B01" w:rsidP="00953260">
      <w:pPr>
        <w:ind w:firstLine="720"/>
        <w:rPr>
          <w:rFonts w:ascii="Times New Roman" w:hAnsi="Times New Roman" w:cs="Times New Roman"/>
          <w:sz w:val="24"/>
          <w:szCs w:val="24"/>
        </w:rPr>
      </w:pPr>
      <w:r w:rsidRPr="00DD5551">
        <w:rPr>
          <w:rFonts w:ascii="Times New Roman" w:hAnsi="Times New Roman" w:cs="Times New Roman"/>
          <w:sz w:val="24"/>
          <w:szCs w:val="24"/>
        </w:rPr>
        <w:t xml:space="preserve">Lk reversed the order of the two stories </w:t>
      </w:r>
      <w:r w:rsidR="00953260">
        <w:rPr>
          <w:rFonts w:ascii="Times New Roman" w:hAnsi="Times New Roman" w:cs="Times New Roman"/>
          <w:sz w:val="24"/>
          <w:szCs w:val="24"/>
        </w:rPr>
        <w:t xml:space="preserve">so that he has </w:t>
      </w:r>
      <w:r w:rsidRPr="00DD5551">
        <w:rPr>
          <w:rFonts w:ascii="Times New Roman" w:hAnsi="Times New Roman" w:cs="Times New Roman"/>
          <w:sz w:val="24"/>
          <w:szCs w:val="24"/>
        </w:rPr>
        <w:t>Jesus appear first in Nazareth, his hometown, and to have him deliver a programmatic speech</w:t>
      </w:r>
      <w:r w:rsidR="00953260">
        <w:rPr>
          <w:rFonts w:ascii="Times New Roman" w:hAnsi="Times New Roman" w:cs="Times New Roman"/>
          <w:sz w:val="24"/>
          <w:szCs w:val="24"/>
        </w:rPr>
        <w:t xml:space="preserve"> there</w:t>
      </w:r>
      <w:r w:rsidRPr="00DD5551">
        <w:rPr>
          <w:rFonts w:ascii="Times New Roman" w:hAnsi="Times New Roman" w:cs="Times New Roman"/>
          <w:sz w:val="24"/>
          <w:szCs w:val="24"/>
        </w:rPr>
        <w:t>.</w:t>
      </w:r>
      <w:r w:rsidR="00953260">
        <w:rPr>
          <w:rStyle w:val="Funotenzeichen"/>
          <w:rFonts w:ascii="Times New Roman" w:hAnsi="Times New Roman" w:cs="Times New Roman"/>
          <w:sz w:val="24"/>
          <w:szCs w:val="24"/>
        </w:rPr>
        <w:footnoteReference w:id="126"/>
      </w:r>
      <w:r w:rsidRPr="00DD5551">
        <w:rPr>
          <w:rFonts w:ascii="Times New Roman" w:hAnsi="Times New Roman" w:cs="Times New Roman"/>
          <w:sz w:val="24"/>
          <w:szCs w:val="24"/>
        </w:rPr>
        <w:t xml:space="preserve"> Without discussing this in detail, it should only be noted that Jesus, who according to *Ev and Lk describes himself as a prophet not accepted in his hometown, </w:t>
      </w:r>
      <w:r w:rsidR="0026168A">
        <w:rPr>
          <w:rFonts w:ascii="Times New Roman" w:hAnsi="Times New Roman" w:cs="Times New Roman"/>
          <w:sz w:val="24"/>
          <w:szCs w:val="24"/>
        </w:rPr>
        <w:t xml:space="preserve">in Lk </w:t>
      </w:r>
      <w:r w:rsidRPr="00DD5551">
        <w:rPr>
          <w:rFonts w:ascii="Times New Roman" w:hAnsi="Times New Roman" w:cs="Times New Roman"/>
          <w:sz w:val="24"/>
          <w:szCs w:val="24"/>
        </w:rPr>
        <w:t>refers in his sermon in Nazareth to the prophetic tradition of Isaiah and in Capernaum to that of Elijah and Elisha</w:t>
      </w:r>
      <w:r w:rsidR="00273B3A">
        <w:rPr>
          <w:rFonts w:ascii="Times New Roman" w:hAnsi="Times New Roman" w:cs="Times New Roman"/>
          <w:sz w:val="24"/>
          <w:szCs w:val="24"/>
        </w:rPr>
        <w:t>, while</w:t>
      </w:r>
      <w:r w:rsidRPr="00DD5551">
        <w:rPr>
          <w:rFonts w:ascii="Times New Roman" w:hAnsi="Times New Roman" w:cs="Times New Roman"/>
          <w:sz w:val="24"/>
          <w:szCs w:val="24"/>
        </w:rPr>
        <w:t xml:space="preserve"> </w:t>
      </w:r>
      <w:r w:rsidR="00273B3A">
        <w:rPr>
          <w:rFonts w:ascii="Times New Roman" w:hAnsi="Times New Roman" w:cs="Times New Roman"/>
          <w:sz w:val="24"/>
          <w:szCs w:val="24"/>
        </w:rPr>
        <w:t xml:space="preserve">this </w:t>
      </w:r>
      <w:r w:rsidRPr="00DD5551">
        <w:rPr>
          <w:rFonts w:ascii="Times New Roman" w:hAnsi="Times New Roman" w:cs="Times New Roman"/>
          <w:sz w:val="24"/>
          <w:szCs w:val="24"/>
        </w:rPr>
        <w:t xml:space="preserve">appearance in Nazareth is read differently in *Ev: According to </w:t>
      </w:r>
      <w:r w:rsidR="00273B3A">
        <w:rPr>
          <w:rFonts w:ascii="Times New Roman" w:hAnsi="Times New Roman" w:cs="Times New Roman"/>
          <w:sz w:val="24"/>
          <w:szCs w:val="24"/>
        </w:rPr>
        <w:t>*Ev</w:t>
      </w:r>
      <w:r w:rsidRPr="00DD5551">
        <w:rPr>
          <w:rFonts w:ascii="Times New Roman" w:hAnsi="Times New Roman" w:cs="Times New Roman"/>
          <w:sz w:val="24"/>
          <w:szCs w:val="24"/>
        </w:rPr>
        <w:t xml:space="preserve">, Jesus - as one would not expect otherwise for the Jesus of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 speaks only from himself</w:t>
      </w:r>
      <w:r w:rsidR="00273B3A">
        <w:rPr>
          <w:rFonts w:ascii="Times New Roman" w:hAnsi="Times New Roman" w:cs="Times New Roman"/>
          <w:sz w:val="24"/>
          <w:szCs w:val="24"/>
        </w:rPr>
        <w:t>, without any reference to the prophetic tradition.</w:t>
      </w:r>
    </w:p>
    <w:p w14:paraId="23CD7C8C" w14:textId="77777777" w:rsidR="00273B3A" w:rsidRDefault="00273B3A">
      <w:pPr>
        <w:rPr>
          <w:rFonts w:ascii="Times New Roman" w:hAnsi="Times New Roman" w:cs="Times New Roman"/>
          <w:sz w:val="24"/>
          <w:szCs w:val="24"/>
        </w:rPr>
      </w:pPr>
    </w:p>
    <w:p w14:paraId="789D72B6" w14:textId="63616005"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(3) After this, the Baptist is encountered in Lk </w:t>
      </w:r>
      <w:r w:rsidR="00273B3A">
        <w:rPr>
          <w:rFonts w:ascii="Times New Roman" w:hAnsi="Times New Roman" w:cs="Times New Roman"/>
          <w:sz w:val="24"/>
          <w:szCs w:val="24"/>
        </w:rPr>
        <w:t xml:space="preserve">again </w:t>
      </w:r>
      <w:r w:rsidRPr="00DD5551">
        <w:rPr>
          <w:rFonts w:ascii="Times New Roman" w:hAnsi="Times New Roman" w:cs="Times New Roman"/>
          <w:sz w:val="24"/>
          <w:szCs w:val="24"/>
        </w:rPr>
        <w:t>in the story of the wineskins and the patch, the parallels</w:t>
      </w:r>
      <w:r w:rsidR="009C49EB">
        <w:rPr>
          <w:rFonts w:ascii="Times New Roman" w:hAnsi="Times New Roman" w:cs="Times New Roman"/>
          <w:sz w:val="24"/>
          <w:szCs w:val="24"/>
        </w:rPr>
        <w:t xml:space="preserve"> of *Ev, Mt and Mk that we discussed before, but</w:t>
      </w:r>
      <w:r w:rsidRPr="00DD5551">
        <w:rPr>
          <w:rFonts w:ascii="Times New Roman" w:hAnsi="Times New Roman" w:cs="Times New Roman"/>
          <w:sz w:val="24"/>
          <w:szCs w:val="24"/>
        </w:rPr>
        <w:t xml:space="preserve"> to which we add Lk here:</w:t>
      </w:r>
    </w:p>
    <w:p w14:paraId="4B46AD2C" w14:textId="77777777" w:rsidR="000F4750" w:rsidRPr="00DD5551" w:rsidRDefault="000F4750">
      <w:pPr>
        <w:rPr>
          <w:rFonts w:ascii="Times New Roman" w:hAnsi="Times New Roman" w:cs="Times New Roman"/>
          <w:sz w:val="24"/>
          <w:szCs w:val="24"/>
        </w:rPr>
      </w:pPr>
    </w:p>
    <w:tbl>
      <w:tblPr>
        <w:tblStyle w:val="a1"/>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10"/>
        <w:gridCol w:w="2268"/>
        <w:gridCol w:w="2410"/>
      </w:tblGrid>
      <w:tr w:rsidR="008B394B" w:rsidRPr="005B40D4" w14:paraId="6083A320" w14:textId="77777777" w:rsidTr="00C25433">
        <w:tc>
          <w:tcPr>
            <w:tcW w:w="2400" w:type="dxa"/>
          </w:tcPr>
          <w:p w14:paraId="0411804C" w14:textId="031DAB8E" w:rsidR="008B394B" w:rsidRPr="005B40D4" w:rsidRDefault="00C25433" w:rsidP="00101D6E">
            <w:pPr>
              <w:widowControl w:val="0"/>
              <w:pBdr>
                <w:top w:val="nil"/>
                <w:left w:val="nil"/>
                <w:bottom w:val="nil"/>
                <w:right w:val="nil"/>
                <w:between w:val="nil"/>
              </w:pBdr>
              <w:spacing w:line="240" w:lineRule="auto"/>
              <w:rPr>
                <w:rFonts w:ascii="Times New Roman" w:hAnsi="Times New Roman" w:cs="Times New Roman"/>
                <w:b/>
                <w:sz w:val="20"/>
                <w:szCs w:val="20"/>
              </w:rPr>
            </w:pPr>
            <w:r>
              <w:rPr>
                <w:rFonts w:ascii="Times New Roman" w:hAnsi="Times New Roman" w:cs="Times New Roman"/>
                <w:b/>
                <w:sz w:val="20"/>
                <w:szCs w:val="20"/>
              </w:rPr>
              <w:t>Lk</w:t>
            </w:r>
            <w:r w:rsidR="008B066B">
              <w:rPr>
                <w:rFonts w:ascii="Times New Roman" w:hAnsi="Times New Roman" w:cs="Times New Roman"/>
                <w:b/>
                <w:sz w:val="20"/>
                <w:szCs w:val="20"/>
              </w:rPr>
              <w:t xml:space="preserve"> 5:33-38</w:t>
            </w:r>
          </w:p>
        </w:tc>
        <w:tc>
          <w:tcPr>
            <w:tcW w:w="2410" w:type="dxa"/>
            <w:shd w:val="clear" w:color="auto" w:fill="auto"/>
            <w:tcMar>
              <w:top w:w="100" w:type="dxa"/>
              <w:left w:w="100" w:type="dxa"/>
              <w:bottom w:w="100" w:type="dxa"/>
              <w:right w:w="100" w:type="dxa"/>
            </w:tcMar>
          </w:tcPr>
          <w:p w14:paraId="2126F7C6" w14:textId="2285DA39"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b/>
                <w:sz w:val="20"/>
                <w:szCs w:val="20"/>
              </w:rPr>
            </w:pPr>
            <w:r w:rsidRPr="005B40D4">
              <w:rPr>
                <w:rFonts w:ascii="Times New Roman" w:hAnsi="Times New Roman" w:cs="Times New Roman"/>
                <w:b/>
                <w:sz w:val="20"/>
                <w:szCs w:val="20"/>
              </w:rPr>
              <w:t>Mt 9:14-17</w:t>
            </w:r>
          </w:p>
        </w:tc>
        <w:tc>
          <w:tcPr>
            <w:tcW w:w="2268" w:type="dxa"/>
            <w:shd w:val="clear" w:color="auto" w:fill="auto"/>
            <w:tcMar>
              <w:top w:w="100" w:type="dxa"/>
              <w:left w:w="100" w:type="dxa"/>
              <w:bottom w:w="100" w:type="dxa"/>
              <w:right w:w="100" w:type="dxa"/>
            </w:tcMar>
          </w:tcPr>
          <w:p w14:paraId="6EFC20D9" w14:textId="77777777"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b/>
                <w:sz w:val="20"/>
                <w:szCs w:val="20"/>
              </w:rPr>
            </w:pPr>
            <w:r w:rsidRPr="005B40D4">
              <w:rPr>
                <w:rFonts w:ascii="Times New Roman" w:hAnsi="Times New Roman" w:cs="Times New Roman"/>
                <w:b/>
                <w:sz w:val="20"/>
                <w:szCs w:val="20"/>
              </w:rPr>
              <w:t>Mk 2:18 -22</w:t>
            </w:r>
          </w:p>
        </w:tc>
        <w:tc>
          <w:tcPr>
            <w:tcW w:w="2410" w:type="dxa"/>
            <w:shd w:val="clear" w:color="auto" w:fill="auto"/>
            <w:tcMar>
              <w:top w:w="100" w:type="dxa"/>
              <w:left w:w="100" w:type="dxa"/>
              <w:bottom w:w="100" w:type="dxa"/>
              <w:right w:w="100" w:type="dxa"/>
            </w:tcMar>
          </w:tcPr>
          <w:p w14:paraId="59850E54" w14:textId="77777777"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b/>
                <w:sz w:val="20"/>
                <w:szCs w:val="20"/>
              </w:rPr>
            </w:pPr>
            <w:r w:rsidRPr="005B40D4">
              <w:rPr>
                <w:rFonts w:ascii="Times New Roman" w:hAnsi="Times New Roman" w:cs="Times New Roman"/>
                <w:b/>
                <w:sz w:val="20"/>
                <w:szCs w:val="20"/>
              </w:rPr>
              <w:t>*Ev 5:33 -38</w:t>
            </w:r>
          </w:p>
        </w:tc>
      </w:tr>
      <w:tr w:rsidR="008B394B" w:rsidRPr="005B40D4" w14:paraId="48E6A9AF" w14:textId="77777777" w:rsidTr="00C25433">
        <w:tc>
          <w:tcPr>
            <w:tcW w:w="2400" w:type="dxa"/>
          </w:tcPr>
          <w:p w14:paraId="0D28AE68" w14:textId="0044B3C3" w:rsidR="008B394B" w:rsidRPr="005B40D4" w:rsidRDefault="008B066B" w:rsidP="00101D6E">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33 And they said to him, “</w:t>
            </w:r>
            <w:r w:rsidR="004E0CFE">
              <w:rPr>
                <w:rFonts w:ascii="Times New Roman" w:hAnsi="Times New Roman" w:cs="Times New Roman"/>
                <w:i/>
                <w:sz w:val="20"/>
                <w:szCs w:val="20"/>
              </w:rPr>
              <w:t>T</w:t>
            </w:r>
            <w:r w:rsidRPr="00426857">
              <w:rPr>
                <w:rFonts w:ascii="Times New Roman" w:hAnsi="Times New Roman" w:cs="Times New Roman"/>
                <w:i/>
                <w:sz w:val="20"/>
                <w:szCs w:val="20"/>
              </w:rPr>
              <w:t>he disciples of John</w:t>
            </w:r>
            <w:r>
              <w:rPr>
                <w:rFonts w:ascii="Times New Roman" w:hAnsi="Times New Roman" w:cs="Times New Roman"/>
                <w:sz w:val="20"/>
                <w:szCs w:val="20"/>
              </w:rPr>
              <w:t xml:space="preserve"> fast steadily and carry out prayers</w:t>
            </w:r>
            <w:r w:rsidR="00BC12D7">
              <w:rPr>
                <w:rFonts w:ascii="Times New Roman" w:hAnsi="Times New Roman" w:cs="Times New Roman"/>
                <w:sz w:val="20"/>
                <w:szCs w:val="20"/>
              </w:rPr>
              <w:t xml:space="preserve"> just like the </w:t>
            </w:r>
            <w:r w:rsidR="00BC12D7">
              <w:rPr>
                <w:rFonts w:ascii="Times New Roman" w:hAnsi="Times New Roman" w:cs="Times New Roman"/>
                <w:i/>
                <w:sz w:val="20"/>
                <w:szCs w:val="20"/>
              </w:rPr>
              <w:t>Pharisees</w:t>
            </w:r>
            <w:r>
              <w:rPr>
                <w:rFonts w:ascii="Times New Roman" w:hAnsi="Times New Roman" w:cs="Times New Roman"/>
                <w:sz w:val="20"/>
                <w:szCs w:val="20"/>
              </w:rPr>
              <w:t>, but yours eat and drink.”</w:t>
            </w:r>
          </w:p>
        </w:tc>
        <w:tc>
          <w:tcPr>
            <w:tcW w:w="2410" w:type="dxa"/>
            <w:shd w:val="clear" w:color="auto" w:fill="auto"/>
            <w:tcMar>
              <w:top w:w="100" w:type="dxa"/>
              <w:left w:w="100" w:type="dxa"/>
              <w:bottom w:w="100" w:type="dxa"/>
              <w:right w:w="100" w:type="dxa"/>
            </w:tcMar>
          </w:tcPr>
          <w:p w14:paraId="3515F112" w14:textId="79FD801C"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14 </w:t>
            </w:r>
            <w:r w:rsidRPr="006309E0">
              <w:rPr>
                <w:rFonts w:ascii="Times New Roman" w:hAnsi="Times New Roman" w:cs="Times New Roman"/>
                <w:i/>
                <w:sz w:val="20"/>
                <w:szCs w:val="20"/>
              </w:rPr>
              <w:t>Then John’s disciples came and asked</w:t>
            </w:r>
            <w:r w:rsidRPr="009873AD">
              <w:rPr>
                <w:rFonts w:ascii="Times New Roman" w:hAnsi="Times New Roman" w:cs="Times New Roman"/>
                <w:sz w:val="20"/>
                <w:szCs w:val="20"/>
              </w:rPr>
              <w:t xml:space="preserve"> him, </w:t>
            </w:r>
            <w:r w:rsidRPr="00571D7B">
              <w:rPr>
                <w:rFonts w:ascii="Times New Roman" w:hAnsi="Times New Roman" w:cs="Times New Roman"/>
                <w:i/>
                <w:sz w:val="20"/>
                <w:szCs w:val="20"/>
              </w:rPr>
              <w:t>“How is it that we and the Pharisees fast often, but your disciples do not fast?”</w:t>
            </w:r>
          </w:p>
        </w:tc>
        <w:tc>
          <w:tcPr>
            <w:tcW w:w="2268" w:type="dxa"/>
            <w:shd w:val="clear" w:color="auto" w:fill="auto"/>
            <w:tcMar>
              <w:top w:w="100" w:type="dxa"/>
              <w:left w:w="100" w:type="dxa"/>
              <w:bottom w:w="100" w:type="dxa"/>
              <w:right w:w="100" w:type="dxa"/>
            </w:tcMar>
          </w:tcPr>
          <w:p w14:paraId="25CE0F57" w14:textId="77777777"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r w:rsidRPr="006A461D">
              <w:rPr>
                <w:rFonts w:ascii="Times New Roman" w:hAnsi="Times New Roman" w:cs="Times New Roman"/>
                <w:sz w:val="20"/>
                <w:szCs w:val="20"/>
              </w:rPr>
              <w:t xml:space="preserve">18 </w:t>
            </w:r>
            <w:r w:rsidRPr="00571D7B">
              <w:rPr>
                <w:rFonts w:ascii="Times New Roman" w:hAnsi="Times New Roman" w:cs="Times New Roman"/>
                <w:i/>
                <w:sz w:val="20"/>
                <w:szCs w:val="20"/>
              </w:rPr>
              <w:t>Now John’s disciples and the Pharisees</w:t>
            </w:r>
            <w:r w:rsidRPr="006A461D">
              <w:rPr>
                <w:rFonts w:ascii="Times New Roman" w:hAnsi="Times New Roman" w:cs="Times New Roman"/>
                <w:sz w:val="20"/>
                <w:szCs w:val="20"/>
              </w:rPr>
              <w:t xml:space="preserve"> were fasting. Some people </w:t>
            </w:r>
            <w:r w:rsidRPr="00571D7B">
              <w:rPr>
                <w:rFonts w:ascii="Times New Roman" w:hAnsi="Times New Roman" w:cs="Times New Roman"/>
                <w:i/>
                <w:sz w:val="20"/>
                <w:szCs w:val="20"/>
              </w:rPr>
              <w:t>came</w:t>
            </w:r>
            <w:r w:rsidRPr="006A461D">
              <w:rPr>
                <w:rFonts w:ascii="Times New Roman" w:hAnsi="Times New Roman" w:cs="Times New Roman"/>
                <w:sz w:val="20"/>
                <w:szCs w:val="20"/>
              </w:rPr>
              <w:t xml:space="preserve"> and </w:t>
            </w:r>
            <w:r w:rsidRPr="00B51346">
              <w:rPr>
                <w:rFonts w:ascii="Times New Roman" w:hAnsi="Times New Roman" w:cs="Times New Roman"/>
                <w:i/>
                <w:sz w:val="20"/>
                <w:szCs w:val="20"/>
              </w:rPr>
              <w:t>asked Jesus, “How is it that</w:t>
            </w:r>
            <w:r w:rsidRPr="006A461D">
              <w:rPr>
                <w:rFonts w:ascii="Times New Roman" w:hAnsi="Times New Roman" w:cs="Times New Roman"/>
                <w:sz w:val="20"/>
                <w:szCs w:val="20"/>
              </w:rPr>
              <w:t xml:space="preserve"> </w:t>
            </w:r>
            <w:r w:rsidRPr="00426857">
              <w:rPr>
                <w:rFonts w:ascii="Times New Roman" w:hAnsi="Times New Roman" w:cs="Times New Roman"/>
                <w:i/>
                <w:sz w:val="20"/>
                <w:szCs w:val="20"/>
              </w:rPr>
              <w:t>John’s disciples</w:t>
            </w:r>
            <w:r w:rsidRPr="006A461D">
              <w:rPr>
                <w:rFonts w:ascii="Times New Roman" w:hAnsi="Times New Roman" w:cs="Times New Roman"/>
                <w:sz w:val="20"/>
                <w:szCs w:val="20"/>
              </w:rPr>
              <w:t xml:space="preserve"> </w:t>
            </w:r>
            <w:r w:rsidRPr="00B51346">
              <w:rPr>
                <w:rFonts w:ascii="Times New Roman" w:hAnsi="Times New Roman" w:cs="Times New Roman"/>
                <w:i/>
                <w:sz w:val="20"/>
                <w:szCs w:val="20"/>
              </w:rPr>
              <w:t>and</w:t>
            </w:r>
            <w:r w:rsidRPr="006A461D">
              <w:rPr>
                <w:rFonts w:ascii="Times New Roman" w:hAnsi="Times New Roman" w:cs="Times New Roman"/>
                <w:sz w:val="20"/>
                <w:szCs w:val="20"/>
              </w:rPr>
              <w:t xml:space="preserve"> the disciples </w:t>
            </w:r>
            <w:r w:rsidRPr="00B51346">
              <w:rPr>
                <w:rFonts w:ascii="Times New Roman" w:hAnsi="Times New Roman" w:cs="Times New Roman"/>
                <w:i/>
                <w:sz w:val="20"/>
                <w:szCs w:val="20"/>
              </w:rPr>
              <w:t>of the Pharisees</w:t>
            </w:r>
            <w:r w:rsidRPr="006A461D">
              <w:rPr>
                <w:rFonts w:ascii="Times New Roman" w:hAnsi="Times New Roman" w:cs="Times New Roman"/>
                <w:sz w:val="20"/>
                <w:szCs w:val="20"/>
              </w:rPr>
              <w:t xml:space="preserve"> are fasting, </w:t>
            </w:r>
            <w:r w:rsidRPr="00B51346">
              <w:rPr>
                <w:rFonts w:ascii="Times New Roman" w:hAnsi="Times New Roman" w:cs="Times New Roman"/>
                <w:i/>
                <w:sz w:val="20"/>
                <w:szCs w:val="20"/>
              </w:rPr>
              <w:t>but yours are not</w:t>
            </w:r>
            <w:r w:rsidRPr="006A461D">
              <w:rPr>
                <w:rFonts w:ascii="Times New Roman" w:hAnsi="Times New Roman" w:cs="Times New Roman"/>
                <w:sz w:val="20"/>
                <w:szCs w:val="20"/>
              </w:rPr>
              <w:t>?”</w:t>
            </w:r>
          </w:p>
        </w:tc>
        <w:tc>
          <w:tcPr>
            <w:tcW w:w="2410" w:type="dxa"/>
            <w:shd w:val="clear" w:color="auto" w:fill="auto"/>
            <w:tcMar>
              <w:top w:w="100" w:type="dxa"/>
              <w:left w:w="100" w:type="dxa"/>
              <w:bottom w:w="100" w:type="dxa"/>
              <w:right w:w="100" w:type="dxa"/>
            </w:tcMar>
          </w:tcPr>
          <w:p w14:paraId="6D2F413D" w14:textId="77777777"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33 And they said to him, “</w:t>
            </w:r>
            <w:r w:rsidRPr="00426857">
              <w:rPr>
                <w:rFonts w:ascii="Times New Roman" w:hAnsi="Times New Roman" w:cs="Times New Roman"/>
                <w:i/>
                <w:sz w:val="20"/>
                <w:szCs w:val="20"/>
              </w:rPr>
              <w:t>Why do the disciples of John</w:t>
            </w:r>
            <w:r>
              <w:rPr>
                <w:rFonts w:ascii="Times New Roman" w:hAnsi="Times New Roman" w:cs="Times New Roman"/>
                <w:sz w:val="20"/>
                <w:szCs w:val="20"/>
              </w:rPr>
              <w:t xml:space="preserve"> and the disciples </w:t>
            </w:r>
            <w:r w:rsidRPr="00733F62">
              <w:rPr>
                <w:rFonts w:ascii="Times New Roman" w:hAnsi="Times New Roman" w:cs="Times New Roman"/>
                <w:i/>
                <w:sz w:val="20"/>
                <w:szCs w:val="20"/>
              </w:rPr>
              <w:t>of the Pharisees</w:t>
            </w:r>
            <w:r>
              <w:rPr>
                <w:rFonts w:ascii="Times New Roman" w:hAnsi="Times New Roman" w:cs="Times New Roman"/>
                <w:sz w:val="20"/>
                <w:szCs w:val="20"/>
              </w:rPr>
              <w:t xml:space="preserve"> fast steadily and carry out prayers, but yours eat and drink.”</w:t>
            </w:r>
          </w:p>
        </w:tc>
      </w:tr>
      <w:tr w:rsidR="008B394B" w:rsidRPr="005B40D4" w14:paraId="63670E39" w14:textId="77777777" w:rsidTr="00C25433">
        <w:tc>
          <w:tcPr>
            <w:tcW w:w="2400" w:type="dxa"/>
          </w:tcPr>
          <w:p w14:paraId="61A458A9" w14:textId="54523E5D" w:rsidR="008B394B" w:rsidRPr="005B40D4" w:rsidRDefault="00C94051" w:rsidP="00101D6E">
            <w:pPr>
              <w:widowControl w:val="0"/>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34 </w:t>
            </w:r>
            <w:r w:rsidRPr="00636942">
              <w:rPr>
                <w:rFonts w:ascii="Times New Roman" w:hAnsi="Times New Roman" w:cs="Times New Roman"/>
                <w:i/>
                <w:sz w:val="20"/>
                <w:szCs w:val="20"/>
              </w:rPr>
              <w:t>Jesus</w:t>
            </w:r>
            <w:r>
              <w:rPr>
                <w:rFonts w:ascii="Times New Roman" w:hAnsi="Times New Roman" w:cs="Times New Roman"/>
                <w:sz w:val="20"/>
                <w:szCs w:val="20"/>
              </w:rPr>
              <w:t>, however,</w:t>
            </w:r>
            <w:r w:rsidRPr="005B40D4">
              <w:rPr>
                <w:rFonts w:ascii="Times New Roman" w:hAnsi="Times New Roman" w:cs="Times New Roman"/>
                <w:sz w:val="20"/>
                <w:szCs w:val="20"/>
              </w:rPr>
              <w:t xml:space="preserve"> said to them: </w:t>
            </w:r>
            <w:r w:rsidRPr="00B560FF">
              <w:rPr>
                <w:rFonts w:ascii="Times New Roman" w:hAnsi="Times New Roman" w:cs="Times New Roman"/>
                <w:i/>
                <w:sz w:val="20"/>
                <w:szCs w:val="20"/>
              </w:rPr>
              <w:t>Can the wedding guests</w:t>
            </w:r>
            <w:r w:rsidRPr="005B40D4">
              <w:rPr>
                <w:rFonts w:ascii="Times New Roman" w:hAnsi="Times New Roman" w:cs="Times New Roman"/>
                <w:sz w:val="20"/>
                <w:szCs w:val="20"/>
              </w:rPr>
              <w:t xml:space="preserve"> </w:t>
            </w:r>
            <w:r>
              <w:rPr>
                <w:rFonts w:ascii="Times New Roman" w:hAnsi="Times New Roman" w:cs="Times New Roman"/>
                <w:sz w:val="20"/>
                <w:szCs w:val="20"/>
              </w:rPr>
              <w:t xml:space="preserve">possibly </w:t>
            </w:r>
            <w:r w:rsidRPr="005B40D4">
              <w:rPr>
                <w:rFonts w:ascii="Times New Roman" w:hAnsi="Times New Roman" w:cs="Times New Roman"/>
                <w:sz w:val="20"/>
                <w:szCs w:val="20"/>
              </w:rPr>
              <w:t xml:space="preserve">fast </w:t>
            </w:r>
            <w:r w:rsidRPr="00B560FF">
              <w:rPr>
                <w:rFonts w:ascii="Times New Roman" w:hAnsi="Times New Roman" w:cs="Times New Roman"/>
                <w:i/>
                <w:sz w:val="20"/>
                <w:szCs w:val="20"/>
              </w:rPr>
              <w:t>as long as the bridegroom is with them</w:t>
            </w:r>
            <w:r w:rsidRPr="005B40D4">
              <w:rPr>
                <w:rFonts w:ascii="Times New Roman" w:hAnsi="Times New Roman" w:cs="Times New Roman"/>
                <w:sz w:val="20"/>
                <w:szCs w:val="20"/>
              </w:rPr>
              <w:t>?</w:t>
            </w:r>
          </w:p>
        </w:tc>
        <w:tc>
          <w:tcPr>
            <w:tcW w:w="2410" w:type="dxa"/>
            <w:shd w:val="clear" w:color="auto" w:fill="auto"/>
            <w:tcMar>
              <w:top w:w="100" w:type="dxa"/>
              <w:left w:w="100" w:type="dxa"/>
              <w:bottom w:w="100" w:type="dxa"/>
              <w:right w:w="100" w:type="dxa"/>
            </w:tcMar>
          </w:tcPr>
          <w:p w14:paraId="54088766" w14:textId="1633F0AA" w:rsidR="008B394B" w:rsidRPr="005B40D4" w:rsidRDefault="008B394B" w:rsidP="00101D6E">
            <w:pPr>
              <w:widowControl w:val="0"/>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15 </w:t>
            </w:r>
            <w:r w:rsidRPr="00733F62">
              <w:rPr>
                <w:rFonts w:ascii="Times New Roman" w:hAnsi="Times New Roman" w:cs="Times New Roman"/>
                <w:i/>
                <w:sz w:val="20"/>
                <w:szCs w:val="20"/>
              </w:rPr>
              <w:t>Jesus answered, “How can the guests of the bridegroom</w:t>
            </w:r>
            <w:r w:rsidRPr="009E45C0">
              <w:rPr>
                <w:rFonts w:ascii="Times New Roman" w:hAnsi="Times New Roman" w:cs="Times New Roman"/>
                <w:sz w:val="20"/>
                <w:szCs w:val="20"/>
              </w:rPr>
              <w:t xml:space="preserve"> mourn </w:t>
            </w:r>
            <w:r w:rsidRPr="00636942">
              <w:rPr>
                <w:rFonts w:ascii="Times New Roman" w:hAnsi="Times New Roman" w:cs="Times New Roman"/>
                <w:i/>
                <w:sz w:val="20"/>
                <w:szCs w:val="20"/>
              </w:rPr>
              <w:t>while he is with them</w:t>
            </w:r>
            <w:r w:rsidRPr="009E45C0">
              <w:rPr>
                <w:rFonts w:ascii="Times New Roman" w:hAnsi="Times New Roman" w:cs="Times New Roman"/>
                <w:sz w:val="20"/>
                <w:szCs w:val="20"/>
              </w:rPr>
              <w:t>?</w:t>
            </w:r>
          </w:p>
        </w:tc>
        <w:tc>
          <w:tcPr>
            <w:tcW w:w="2268" w:type="dxa"/>
            <w:shd w:val="clear" w:color="auto" w:fill="auto"/>
            <w:tcMar>
              <w:top w:w="100" w:type="dxa"/>
              <w:left w:w="100" w:type="dxa"/>
              <w:bottom w:w="100" w:type="dxa"/>
              <w:right w:w="100" w:type="dxa"/>
            </w:tcMar>
          </w:tcPr>
          <w:p w14:paraId="663F3250" w14:textId="77777777"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r w:rsidRPr="00784086">
              <w:rPr>
                <w:rFonts w:ascii="Times New Roman" w:hAnsi="Times New Roman" w:cs="Times New Roman"/>
                <w:sz w:val="20"/>
                <w:szCs w:val="20"/>
              </w:rPr>
              <w:t>19 J</w:t>
            </w:r>
            <w:r w:rsidRPr="00636942">
              <w:rPr>
                <w:rFonts w:ascii="Times New Roman" w:hAnsi="Times New Roman" w:cs="Times New Roman"/>
                <w:i/>
                <w:sz w:val="20"/>
                <w:szCs w:val="20"/>
              </w:rPr>
              <w:t>esus answered, “</w:t>
            </w:r>
            <w:bookmarkStart w:id="3" w:name="_Hlk131591362"/>
            <w:r w:rsidRPr="00636942">
              <w:rPr>
                <w:rFonts w:ascii="Times New Roman" w:hAnsi="Times New Roman" w:cs="Times New Roman"/>
                <w:i/>
                <w:sz w:val="20"/>
                <w:szCs w:val="20"/>
              </w:rPr>
              <w:t>How can the guests of the bridegroom</w:t>
            </w:r>
            <w:r w:rsidRPr="00784086">
              <w:rPr>
                <w:rFonts w:ascii="Times New Roman" w:hAnsi="Times New Roman" w:cs="Times New Roman"/>
                <w:sz w:val="20"/>
                <w:szCs w:val="20"/>
              </w:rPr>
              <w:t xml:space="preserve"> fast </w:t>
            </w:r>
            <w:r w:rsidRPr="00636942">
              <w:rPr>
                <w:rFonts w:ascii="Times New Roman" w:hAnsi="Times New Roman" w:cs="Times New Roman"/>
                <w:i/>
                <w:sz w:val="20"/>
                <w:szCs w:val="20"/>
              </w:rPr>
              <w:t>while he is with them</w:t>
            </w:r>
            <w:r w:rsidRPr="00784086">
              <w:rPr>
                <w:rFonts w:ascii="Times New Roman" w:hAnsi="Times New Roman" w:cs="Times New Roman"/>
                <w:sz w:val="20"/>
                <w:szCs w:val="20"/>
              </w:rPr>
              <w:t xml:space="preserve">? They cannot, so long as they </w:t>
            </w:r>
            <w:r w:rsidRPr="00784086">
              <w:rPr>
                <w:rFonts w:ascii="Times New Roman" w:hAnsi="Times New Roman" w:cs="Times New Roman"/>
                <w:sz w:val="20"/>
                <w:szCs w:val="20"/>
              </w:rPr>
              <w:lastRenderedPageBreak/>
              <w:t>have him with them</w:t>
            </w:r>
            <w:bookmarkEnd w:id="3"/>
            <w:r w:rsidRPr="00784086">
              <w:rPr>
                <w:rFonts w:ascii="Times New Roman" w:hAnsi="Times New Roman" w:cs="Times New Roman"/>
                <w:sz w:val="20"/>
                <w:szCs w:val="20"/>
              </w:rPr>
              <w:t>.</w:t>
            </w:r>
          </w:p>
        </w:tc>
        <w:tc>
          <w:tcPr>
            <w:tcW w:w="2410" w:type="dxa"/>
            <w:shd w:val="clear" w:color="auto" w:fill="auto"/>
            <w:tcMar>
              <w:top w:w="100" w:type="dxa"/>
              <w:left w:w="100" w:type="dxa"/>
              <w:bottom w:w="100" w:type="dxa"/>
              <w:right w:w="100" w:type="dxa"/>
            </w:tcMar>
          </w:tcPr>
          <w:p w14:paraId="217A143C" w14:textId="77777777"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lastRenderedPageBreak/>
              <w:t xml:space="preserve">34 </w:t>
            </w:r>
            <w:r w:rsidRPr="00636942">
              <w:rPr>
                <w:rFonts w:ascii="Times New Roman" w:hAnsi="Times New Roman" w:cs="Times New Roman"/>
                <w:i/>
                <w:sz w:val="20"/>
                <w:szCs w:val="20"/>
              </w:rPr>
              <w:t>Jesus</w:t>
            </w:r>
            <w:r w:rsidRPr="005B40D4">
              <w:rPr>
                <w:rFonts w:ascii="Times New Roman" w:hAnsi="Times New Roman" w:cs="Times New Roman"/>
                <w:sz w:val="20"/>
                <w:szCs w:val="20"/>
              </w:rPr>
              <w:t xml:space="preserve"> said to them: </w:t>
            </w:r>
            <w:r w:rsidRPr="00B560FF">
              <w:rPr>
                <w:rFonts w:ascii="Times New Roman" w:hAnsi="Times New Roman" w:cs="Times New Roman"/>
                <w:i/>
                <w:sz w:val="20"/>
                <w:szCs w:val="20"/>
              </w:rPr>
              <w:t>Can the wedding guests</w:t>
            </w:r>
            <w:r w:rsidRPr="005B40D4">
              <w:rPr>
                <w:rFonts w:ascii="Times New Roman" w:hAnsi="Times New Roman" w:cs="Times New Roman"/>
                <w:sz w:val="20"/>
                <w:szCs w:val="20"/>
              </w:rPr>
              <w:t xml:space="preserve"> </w:t>
            </w:r>
            <w:r>
              <w:rPr>
                <w:rFonts w:ascii="Times New Roman" w:hAnsi="Times New Roman" w:cs="Times New Roman"/>
                <w:sz w:val="20"/>
                <w:szCs w:val="20"/>
              </w:rPr>
              <w:t xml:space="preserve">possibly </w:t>
            </w:r>
            <w:r w:rsidRPr="005B40D4">
              <w:rPr>
                <w:rFonts w:ascii="Times New Roman" w:hAnsi="Times New Roman" w:cs="Times New Roman"/>
                <w:sz w:val="20"/>
                <w:szCs w:val="20"/>
              </w:rPr>
              <w:t xml:space="preserve">fast </w:t>
            </w:r>
            <w:r w:rsidRPr="00B560FF">
              <w:rPr>
                <w:rFonts w:ascii="Times New Roman" w:hAnsi="Times New Roman" w:cs="Times New Roman"/>
                <w:i/>
                <w:sz w:val="20"/>
                <w:szCs w:val="20"/>
              </w:rPr>
              <w:t>as long as the bridegroom is with them</w:t>
            </w:r>
            <w:r w:rsidRPr="005B40D4">
              <w:rPr>
                <w:rFonts w:ascii="Times New Roman" w:hAnsi="Times New Roman" w:cs="Times New Roman"/>
                <w:sz w:val="20"/>
                <w:szCs w:val="20"/>
              </w:rPr>
              <w:t>?</w:t>
            </w:r>
          </w:p>
        </w:tc>
      </w:tr>
      <w:tr w:rsidR="008B394B" w:rsidRPr="005B40D4" w14:paraId="40EB0020" w14:textId="77777777" w:rsidTr="00C25433">
        <w:tc>
          <w:tcPr>
            <w:tcW w:w="2400" w:type="dxa"/>
          </w:tcPr>
          <w:p w14:paraId="4A343F2C" w14:textId="7645DBF3" w:rsidR="00473795" w:rsidRPr="003C026E" w:rsidRDefault="00473795" w:rsidP="00101D6E">
            <w:pPr>
              <w:widowControl w:val="0"/>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35 </w:t>
            </w:r>
            <w:r w:rsidRPr="00A5588D">
              <w:rPr>
                <w:rFonts w:ascii="Times New Roman" w:hAnsi="Times New Roman" w:cs="Times New Roman"/>
                <w:i/>
                <w:sz w:val="20"/>
                <w:szCs w:val="20"/>
              </w:rPr>
              <w:t>But days will come,</w:t>
            </w:r>
            <w:r w:rsidRPr="005B40D4">
              <w:rPr>
                <w:rFonts w:ascii="Times New Roman" w:hAnsi="Times New Roman" w:cs="Times New Roman"/>
                <w:sz w:val="20"/>
                <w:szCs w:val="20"/>
              </w:rPr>
              <w:t xml:space="preserve"> and </w:t>
            </w:r>
            <w:r w:rsidRPr="00A5588D">
              <w:rPr>
                <w:rFonts w:ascii="Times New Roman" w:hAnsi="Times New Roman" w:cs="Times New Roman"/>
                <w:i/>
                <w:sz w:val="20"/>
                <w:szCs w:val="20"/>
              </w:rPr>
              <w:t>when the bridegroom is taken away from them, then they will fast in those days</w:t>
            </w:r>
            <w:r w:rsidRPr="005B40D4">
              <w:rPr>
                <w:rFonts w:ascii="Times New Roman" w:hAnsi="Times New Roman" w:cs="Times New Roman"/>
                <w:sz w:val="20"/>
                <w:szCs w:val="20"/>
              </w:rPr>
              <w:t>.</w:t>
            </w:r>
          </w:p>
        </w:tc>
        <w:tc>
          <w:tcPr>
            <w:tcW w:w="2410" w:type="dxa"/>
            <w:shd w:val="clear" w:color="auto" w:fill="auto"/>
            <w:tcMar>
              <w:top w:w="100" w:type="dxa"/>
              <w:left w:w="100" w:type="dxa"/>
              <w:bottom w:w="100" w:type="dxa"/>
              <w:right w:w="100" w:type="dxa"/>
            </w:tcMar>
          </w:tcPr>
          <w:p w14:paraId="0399850A" w14:textId="067ED168" w:rsidR="008B394B" w:rsidRPr="00B560FF" w:rsidRDefault="008B394B" w:rsidP="00101D6E">
            <w:pPr>
              <w:widowControl w:val="0"/>
              <w:spacing w:line="240" w:lineRule="auto"/>
              <w:rPr>
                <w:rFonts w:ascii="Times New Roman" w:hAnsi="Times New Roman" w:cs="Times New Roman"/>
                <w:i/>
                <w:sz w:val="20"/>
                <w:szCs w:val="20"/>
              </w:rPr>
            </w:pPr>
            <w:r>
              <w:rPr>
                <w:rFonts w:ascii="Times New Roman" w:hAnsi="Times New Roman" w:cs="Times New Roman"/>
                <w:i/>
                <w:sz w:val="20"/>
                <w:szCs w:val="20"/>
              </w:rPr>
              <w:t>But t</w:t>
            </w:r>
            <w:r w:rsidRPr="00B560FF">
              <w:rPr>
                <w:rFonts w:ascii="Times New Roman" w:hAnsi="Times New Roman" w:cs="Times New Roman"/>
                <w:i/>
                <w:sz w:val="20"/>
                <w:szCs w:val="20"/>
              </w:rPr>
              <w:t>he time will come when the bridegroom will be taken from them; then they will fast.</w:t>
            </w:r>
          </w:p>
          <w:p w14:paraId="71C5097C" w14:textId="4814817E"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268" w:type="dxa"/>
            <w:shd w:val="clear" w:color="auto" w:fill="auto"/>
            <w:tcMar>
              <w:top w:w="100" w:type="dxa"/>
              <w:left w:w="100" w:type="dxa"/>
              <w:bottom w:w="100" w:type="dxa"/>
              <w:right w:w="100" w:type="dxa"/>
            </w:tcMar>
          </w:tcPr>
          <w:p w14:paraId="2F09DCB9" w14:textId="77777777" w:rsidR="008B394B" w:rsidRPr="00A5588D" w:rsidRDefault="008B394B" w:rsidP="00101D6E">
            <w:pPr>
              <w:widowControl w:val="0"/>
              <w:spacing w:line="240" w:lineRule="auto"/>
              <w:rPr>
                <w:rFonts w:ascii="Times New Roman" w:hAnsi="Times New Roman" w:cs="Times New Roman"/>
                <w:i/>
                <w:sz w:val="20"/>
                <w:szCs w:val="20"/>
              </w:rPr>
            </w:pPr>
            <w:r w:rsidRPr="006309E0">
              <w:rPr>
                <w:rFonts w:ascii="Times New Roman" w:hAnsi="Times New Roman" w:cs="Times New Roman"/>
                <w:sz w:val="20"/>
                <w:szCs w:val="20"/>
              </w:rPr>
              <w:t xml:space="preserve">20 </w:t>
            </w:r>
            <w:r w:rsidRPr="00A5588D">
              <w:rPr>
                <w:rFonts w:ascii="Times New Roman" w:hAnsi="Times New Roman" w:cs="Times New Roman"/>
                <w:i/>
                <w:sz w:val="20"/>
                <w:szCs w:val="20"/>
              </w:rPr>
              <w:t>But the time will come when the bridegroom will be taken from them, and on that day they will fast.</w:t>
            </w:r>
          </w:p>
          <w:p w14:paraId="5785CF84" w14:textId="29852A0E"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410" w:type="dxa"/>
            <w:shd w:val="clear" w:color="auto" w:fill="auto"/>
            <w:tcMar>
              <w:top w:w="100" w:type="dxa"/>
              <w:left w:w="100" w:type="dxa"/>
              <w:bottom w:w="100" w:type="dxa"/>
              <w:right w:w="100" w:type="dxa"/>
            </w:tcMar>
          </w:tcPr>
          <w:p w14:paraId="4376D58B" w14:textId="4DCCCF53" w:rsidR="008B394B" w:rsidRPr="005B40D4" w:rsidRDefault="008B394B" w:rsidP="00101D6E">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t xml:space="preserve">35 </w:t>
            </w:r>
            <w:r w:rsidRPr="00A5588D">
              <w:rPr>
                <w:rFonts w:ascii="Times New Roman" w:hAnsi="Times New Roman" w:cs="Times New Roman"/>
                <w:i/>
                <w:sz w:val="20"/>
                <w:szCs w:val="20"/>
              </w:rPr>
              <w:t>But days will come,</w:t>
            </w:r>
            <w:r w:rsidRPr="005B40D4">
              <w:rPr>
                <w:rFonts w:ascii="Times New Roman" w:hAnsi="Times New Roman" w:cs="Times New Roman"/>
                <w:sz w:val="20"/>
                <w:szCs w:val="20"/>
              </w:rPr>
              <w:t xml:space="preserve"> and </w:t>
            </w:r>
            <w:r w:rsidRPr="00A5588D">
              <w:rPr>
                <w:rFonts w:ascii="Times New Roman" w:hAnsi="Times New Roman" w:cs="Times New Roman"/>
                <w:i/>
                <w:sz w:val="20"/>
                <w:szCs w:val="20"/>
              </w:rPr>
              <w:t>when the bridegroom is taken away from them, then they will fast in those days</w:t>
            </w:r>
            <w:r w:rsidRPr="005B40D4">
              <w:rPr>
                <w:rFonts w:ascii="Times New Roman" w:hAnsi="Times New Roman" w:cs="Times New Roman"/>
                <w:sz w:val="20"/>
                <w:szCs w:val="20"/>
              </w:rPr>
              <w:t>.</w:t>
            </w:r>
            <w:r>
              <w:rPr>
                <w:rFonts w:ascii="Times New Roman" w:hAnsi="Times New Roman" w:cs="Times New Roman"/>
                <w:sz w:val="20"/>
                <w:szCs w:val="20"/>
              </w:rPr>
              <w:t xml:space="preserve"> </w:t>
            </w:r>
          </w:p>
        </w:tc>
      </w:tr>
      <w:tr w:rsidR="003C026E" w:rsidRPr="005B40D4" w14:paraId="01077CBD" w14:textId="77777777" w:rsidTr="00C25433">
        <w:tc>
          <w:tcPr>
            <w:tcW w:w="2400" w:type="dxa"/>
          </w:tcPr>
          <w:p w14:paraId="66587B2A" w14:textId="04E079A2" w:rsidR="003C026E" w:rsidRPr="005B40D4" w:rsidRDefault="00EB4A03" w:rsidP="00101D6E">
            <w:pPr>
              <w:widowControl w:val="0"/>
              <w:spacing w:line="240" w:lineRule="auto"/>
              <w:rPr>
                <w:rFonts w:ascii="Times New Roman" w:hAnsi="Times New Roman" w:cs="Times New Roman"/>
                <w:sz w:val="20"/>
                <w:szCs w:val="20"/>
              </w:rPr>
            </w:pPr>
            <w:r w:rsidRPr="00EB4A03">
              <w:rPr>
                <w:rFonts w:ascii="Times New Roman" w:hAnsi="Times New Roman" w:cs="Times New Roman"/>
                <w:sz w:val="20"/>
                <w:szCs w:val="20"/>
              </w:rPr>
              <w:t>36 He told them this parable:</w:t>
            </w:r>
          </w:p>
        </w:tc>
        <w:tc>
          <w:tcPr>
            <w:tcW w:w="2410" w:type="dxa"/>
            <w:shd w:val="clear" w:color="auto" w:fill="auto"/>
            <w:tcMar>
              <w:top w:w="100" w:type="dxa"/>
              <w:left w:w="100" w:type="dxa"/>
              <w:bottom w:w="100" w:type="dxa"/>
              <w:right w:w="100" w:type="dxa"/>
            </w:tcMar>
          </w:tcPr>
          <w:p w14:paraId="6B79F955" w14:textId="77777777" w:rsidR="003C026E" w:rsidRDefault="003C026E" w:rsidP="00101D6E">
            <w:pPr>
              <w:widowControl w:val="0"/>
              <w:spacing w:line="240" w:lineRule="auto"/>
              <w:rPr>
                <w:rFonts w:ascii="Times New Roman" w:hAnsi="Times New Roman" w:cs="Times New Roman"/>
                <w:i/>
                <w:sz w:val="20"/>
                <w:szCs w:val="20"/>
              </w:rPr>
            </w:pPr>
          </w:p>
        </w:tc>
        <w:tc>
          <w:tcPr>
            <w:tcW w:w="2268" w:type="dxa"/>
            <w:shd w:val="clear" w:color="auto" w:fill="auto"/>
            <w:tcMar>
              <w:top w:w="100" w:type="dxa"/>
              <w:left w:w="100" w:type="dxa"/>
              <w:bottom w:w="100" w:type="dxa"/>
              <w:right w:w="100" w:type="dxa"/>
            </w:tcMar>
          </w:tcPr>
          <w:p w14:paraId="415F347B" w14:textId="77777777" w:rsidR="003C026E" w:rsidRPr="006309E0" w:rsidRDefault="003C026E" w:rsidP="00101D6E">
            <w:pPr>
              <w:widowControl w:val="0"/>
              <w:spacing w:line="240" w:lineRule="auto"/>
              <w:rPr>
                <w:rFonts w:ascii="Times New Roman" w:hAnsi="Times New Roman" w:cs="Times New Roman"/>
                <w:sz w:val="20"/>
                <w:szCs w:val="20"/>
              </w:rPr>
            </w:pPr>
          </w:p>
        </w:tc>
        <w:tc>
          <w:tcPr>
            <w:tcW w:w="2410" w:type="dxa"/>
            <w:shd w:val="clear" w:color="auto" w:fill="auto"/>
            <w:tcMar>
              <w:top w:w="100" w:type="dxa"/>
              <w:left w:w="100" w:type="dxa"/>
              <w:bottom w:w="100" w:type="dxa"/>
              <w:right w:w="100" w:type="dxa"/>
            </w:tcMar>
          </w:tcPr>
          <w:p w14:paraId="7C6D1D3C" w14:textId="77777777" w:rsidR="003C026E" w:rsidRPr="005B40D4" w:rsidRDefault="003C026E" w:rsidP="00101D6E">
            <w:pPr>
              <w:widowControl w:val="0"/>
              <w:pBdr>
                <w:top w:val="nil"/>
                <w:left w:val="nil"/>
                <w:bottom w:val="nil"/>
                <w:right w:val="nil"/>
                <w:between w:val="nil"/>
              </w:pBdr>
              <w:spacing w:line="240" w:lineRule="auto"/>
              <w:rPr>
                <w:rFonts w:ascii="Times New Roman" w:hAnsi="Times New Roman" w:cs="Times New Roman"/>
                <w:sz w:val="20"/>
                <w:szCs w:val="20"/>
              </w:rPr>
            </w:pPr>
          </w:p>
        </w:tc>
      </w:tr>
      <w:tr w:rsidR="003C026E" w:rsidRPr="005B40D4" w14:paraId="32379744" w14:textId="77777777" w:rsidTr="00C25433">
        <w:tc>
          <w:tcPr>
            <w:tcW w:w="2400" w:type="dxa"/>
          </w:tcPr>
          <w:p w14:paraId="58188C5C" w14:textId="79E4AD61" w:rsidR="003C026E" w:rsidRPr="005B40D4" w:rsidRDefault="003C026E" w:rsidP="00101D6E">
            <w:pPr>
              <w:widowControl w:val="0"/>
              <w:spacing w:line="240" w:lineRule="auto"/>
              <w:rPr>
                <w:rFonts w:ascii="Times New Roman" w:hAnsi="Times New Roman" w:cs="Times New Roman"/>
                <w:sz w:val="20"/>
                <w:szCs w:val="20"/>
              </w:rPr>
            </w:pPr>
            <w:r w:rsidRPr="005B40D4">
              <w:rPr>
                <w:rFonts w:ascii="Times New Roman" w:hAnsi="Times New Roman" w:cs="Times New Roman"/>
                <w:sz w:val="20"/>
                <w:szCs w:val="20"/>
              </w:rPr>
              <w:t>37</w:t>
            </w:r>
            <w:r>
              <w:rPr>
                <w:rFonts w:ascii="Times New Roman" w:hAnsi="Times New Roman" w:cs="Times New Roman"/>
                <w:sz w:val="20"/>
                <w:szCs w:val="20"/>
              </w:rPr>
              <w:t xml:space="preserve"> “</w:t>
            </w:r>
            <w:r w:rsidR="002730D9">
              <w:rPr>
                <w:rFonts w:ascii="Times New Roman" w:eastAsia="Arial Unicode MS" w:hAnsi="Times New Roman" w:cs="Times New Roman"/>
                <w:i/>
                <w:sz w:val="20"/>
                <w:szCs w:val="20"/>
              </w:rPr>
              <w:t>N</w:t>
            </w:r>
            <w:r w:rsidR="002730D9" w:rsidRPr="00381155">
              <w:rPr>
                <w:rFonts w:ascii="Times New Roman" w:eastAsia="Arial Unicode MS" w:hAnsi="Times New Roman" w:cs="Times New Roman"/>
                <w:i/>
                <w:sz w:val="20"/>
                <w:szCs w:val="20"/>
              </w:rPr>
              <w:t>o one sews a piece of unshrunk cloth onto an old cloak. But if so, it all tears,</w:t>
            </w:r>
            <w:r w:rsidR="002730D9" w:rsidRPr="005B40D4">
              <w:rPr>
                <w:rFonts w:ascii="Times New Roman" w:eastAsia="Arial Unicode MS" w:hAnsi="Times New Roman" w:cs="Times New Roman"/>
                <w:sz w:val="20"/>
                <w:szCs w:val="20"/>
              </w:rPr>
              <w:t xml:space="preserve"> and it </w:t>
            </w:r>
            <w:r w:rsidR="002730D9">
              <w:rPr>
                <w:rFonts w:ascii="Times New Roman" w:eastAsia="Arial Unicode MS" w:hAnsi="Times New Roman" w:cs="Times New Roman"/>
                <w:sz w:val="20"/>
                <w:szCs w:val="20"/>
              </w:rPr>
              <w:t xml:space="preserve">will be of </w:t>
            </w:r>
            <w:r w:rsidR="002730D9" w:rsidRPr="005B40D4">
              <w:rPr>
                <w:rFonts w:ascii="Times New Roman" w:eastAsia="Arial Unicode MS" w:hAnsi="Times New Roman" w:cs="Times New Roman"/>
                <w:sz w:val="20"/>
                <w:szCs w:val="20"/>
              </w:rPr>
              <w:t xml:space="preserve">no use </w:t>
            </w:r>
            <w:r w:rsidR="002730D9">
              <w:rPr>
                <w:rFonts w:ascii="Times New Roman" w:eastAsia="Arial Unicode MS" w:hAnsi="Times New Roman" w:cs="Times New Roman"/>
                <w:sz w:val="20"/>
                <w:szCs w:val="20"/>
              </w:rPr>
              <w:t xml:space="preserve">for </w:t>
            </w:r>
            <w:r w:rsidR="002730D9" w:rsidRPr="005B40D4">
              <w:rPr>
                <w:rFonts w:ascii="Times New Roman" w:eastAsia="Arial Unicode MS" w:hAnsi="Times New Roman" w:cs="Times New Roman"/>
                <w:sz w:val="20"/>
                <w:szCs w:val="20"/>
              </w:rPr>
              <w:t xml:space="preserve">the old. </w:t>
            </w:r>
            <w:r w:rsidR="002C6E7D">
              <w:rPr>
                <w:rFonts w:ascii="Times New Roman" w:eastAsia="Arial Unicode MS" w:hAnsi="Times New Roman" w:cs="Times New Roman"/>
                <w:sz w:val="20"/>
                <w:szCs w:val="20"/>
              </w:rPr>
              <w:t xml:space="preserve">37 </w:t>
            </w:r>
            <w:r w:rsidRPr="00192812">
              <w:rPr>
                <w:rFonts w:ascii="Times New Roman" w:hAnsi="Times New Roman" w:cs="Times New Roman"/>
                <w:i/>
                <w:sz w:val="20"/>
                <w:szCs w:val="20"/>
              </w:rPr>
              <w:t xml:space="preserve">New wine is not poured into old wineskins. But </w:t>
            </w:r>
            <w:r w:rsidRPr="00192812">
              <w:rPr>
                <w:rFonts w:ascii="Times New Roman" w:eastAsia="Arial Unicode MS" w:hAnsi="Times New Roman" w:cs="Times New Roman"/>
                <w:i/>
                <w:sz w:val="20"/>
                <w:szCs w:val="20"/>
              </w:rPr>
              <w:t xml:space="preserve">if so, the new wine will burst the skins, then the wine is lost and also the skins. </w:t>
            </w:r>
            <w:r w:rsidRPr="008A314B">
              <w:rPr>
                <w:rFonts w:ascii="Times New Roman" w:eastAsia="Arial Unicode MS" w:hAnsi="Times New Roman" w:cs="Times New Roman"/>
                <w:sz w:val="20"/>
                <w:szCs w:val="20"/>
              </w:rPr>
              <w:t>38</w:t>
            </w:r>
            <w:r w:rsidRPr="00192812">
              <w:rPr>
                <w:rFonts w:ascii="Times New Roman" w:eastAsia="Arial Unicode MS" w:hAnsi="Times New Roman" w:cs="Times New Roman"/>
                <w:i/>
                <w:sz w:val="20"/>
                <w:szCs w:val="20"/>
              </w:rPr>
              <w:t xml:space="preserve"> Instead, new wine is poured into new wineskins.</w:t>
            </w:r>
            <w:r w:rsidR="002C6E7D">
              <w:rPr>
                <w:rFonts w:ascii="Times New Roman" w:eastAsia="Arial Unicode MS" w:hAnsi="Times New Roman" w:cs="Times New Roman"/>
                <w:i/>
                <w:sz w:val="20"/>
                <w:szCs w:val="20"/>
              </w:rPr>
              <w:t xml:space="preserve"> </w:t>
            </w:r>
            <w:r w:rsidR="008A314B" w:rsidRPr="008A314B">
              <w:rPr>
                <w:rFonts w:ascii="Times New Roman" w:eastAsia="Arial Unicode MS" w:hAnsi="Times New Roman" w:cs="Times New Roman"/>
                <w:sz w:val="20"/>
                <w:szCs w:val="20"/>
              </w:rPr>
              <w:t>39 And no one after drinking old wine wants the new, for they say, ‘The old is better.’</w:t>
            </w:r>
            <w:r w:rsidR="002C6E7D">
              <w:rPr>
                <w:rFonts w:ascii="Times New Roman" w:eastAsia="Arial Unicode MS" w:hAnsi="Times New Roman" w:cs="Times New Roman"/>
                <w:sz w:val="20"/>
                <w:szCs w:val="20"/>
              </w:rPr>
              <w:t xml:space="preserve">” </w:t>
            </w:r>
          </w:p>
        </w:tc>
        <w:tc>
          <w:tcPr>
            <w:tcW w:w="2410" w:type="dxa"/>
            <w:shd w:val="clear" w:color="auto" w:fill="auto"/>
            <w:tcMar>
              <w:top w:w="100" w:type="dxa"/>
              <w:left w:w="100" w:type="dxa"/>
              <w:bottom w:w="100" w:type="dxa"/>
              <w:right w:w="100" w:type="dxa"/>
            </w:tcMar>
          </w:tcPr>
          <w:p w14:paraId="40CD93B7" w14:textId="55B894CA" w:rsidR="003C026E" w:rsidRDefault="003C026E" w:rsidP="00101D6E">
            <w:pPr>
              <w:widowControl w:val="0"/>
              <w:spacing w:line="240" w:lineRule="auto"/>
              <w:rPr>
                <w:rFonts w:ascii="Times New Roman" w:hAnsi="Times New Roman" w:cs="Times New Roman"/>
                <w:i/>
                <w:sz w:val="20"/>
                <w:szCs w:val="20"/>
              </w:rPr>
            </w:pPr>
            <w:r w:rsidRPr="00F96D77">
              <w:rPr>
                <w:rFonts w:ascii="Times New Roman" w:hAnsi="Times New Roman" w:cs="Times New Roman"/>
                <w:sz w:val="20"/>
                <w:szCs w:val="20"/>
              </w:rPr>
              <w:t>16 “</w:t>
            </w:r>
            <w:r w:rsidRPr="00381155">
              <w:rPr>
                <w:rFonts w:ascii="Times New Roman" w:hAnsi="Times New Roman" w:cs="Times New Roman"/>
                <w:i/>
                <w:sz w:val="20"/>
                <w:szCs w:val="20"/>
              </w:rPr>
              <w:t>No one sews a patch of unshrunk cloth on an old garment, for the patch will pull away from the garment</w:t>
            </w:r>
            <w:r w:rsidRPr="00F96D77">
              <w:rPr>
                <w:rFonts w:ascii="Times New Roman" w:hAnsi="Times New Roman" w:cs="Times New Roman"/>
                <w:sz w:val="20"/>
                <w:szCs w:val="20"/>
              </w:rPr>
              <w:t xml:space="preserve">, </w:t>
            </w:r>
            <w:r w:rsidRPr="00381155">
              <w:rPr>
                <w:rFonts w:ascii="Times New Roman" w:hAnsi="Times New Roman" w:cs="Times New Roman"/>
                <w:i/>
                <w:sz w:val="20"/>
                <w:szCs w:val="20"/>
              </w:rPr>
              <w:t>making the tear worse</w:t>
            </w:r>
            <w:r w:rsidRPr="00F96D77">
              <w:rPr>
                <w:rFonts w:ascii="Times New Roman" w:hAnsi="Times New Roman" w:cs="Times New Roman"/>
                <w:sz w:val="20"/>
                <w:szCs w:val="20"/>
              </w:rPr>
              <w:t xml:space="preserve">. 17 Neither </w:t>
            </w:r>
            <w:r w:rsidRPr="0034097F">
              <w:rPr>
                <w:rFonts w:ascii="Times New Roman" w:hAnsi="Times New Roman" w:cs="Times New Roman"/>
                <w:i/>
                <w:sz w:val="20"/>
                <w:szCs w:val="20"/>
              </w:rPr>
              <w:t>do people pour new wine into old wineskins. If they do, the skins will burst; the wine will run out and the wineskins will be ruined. No, they pour new wine into new wineskins,</w:t>
            </w:r>
            <w:r w:rsidRPr="00F96D77">
              <w:rPr>
                <w:rFonts w:ascii="Times New Roman" w:hAnsi="Times New Roman" w:cs="Times New Roman"/>
                <w:sz w:val="20"/>
                <w:szCs w:val="20"/>
              </w:rPr>
              <w:t xml:space="preserve"> and both are preserved.”</w:t>
            </w:r>
          </w:p>
        </w:tc>
        <w:tc>
          <w:tcPr>
            <w:tcW w:w="2268" w:type="dxa"/>
            <w:shd w:val="clear" w:color="auto" w:fill="auto"/>
            <w:tcMar>
              <w:top w:w="100" w:type="dxa"/>
              <w:left w:w="100" w:type="dxa"/>
              <w:bottom w:w="100" w:type="dxa"/>
              <w:right w:w="100" w:type="dxa"/>
            </w:tcMar>
          </w:tcPr>
          <w:p w14:paraId="29A8BBB5" w14:textId="74AB361F" w:rsidR="003C026E" w:rsidRPr="006309E0" w:rsidRDefault="003C026E" w:rsidP="00101D6E">
            <w:pPr>
              <w:widowControl w:val="0"/>
              <w:spacing w:line="240" w:lineRule="auto"/>
              <w:rPr>
                <w:rFonts w:ascii="Times New Roman" w:hAnsi="Times New Roman" w:cs="Times New Roman"/>
                <w:sz w:val="20"/>
                <w:szCs w:val="20"/>
              </w:rPr>
            </w:pPr>
            <w:r w:rsidRPr="006309E0">
              <w:rPr>
                <w:rFonts w:ascii="Times New Roman" w:hAnsi="Times New Roman" w:cs="Times New Roman"/>
                <w:sz w:val="20"/>
                <w:szCs w:val="20"/>
              </w:rPr>
              <w:t>21 “</w:t>
            </w:r>
            <w:r w:rsidRPr="00381155">
              <w:rPr>
                <w:rFonts w:ascii="Times New Roman" w:hAnsi="Times New Roman" w:cs="Times New Roman"/>
                <w:i/>
                <w:sz w:val="20"/>
                <w:szCs w:val="20"/>
              </w:rPr>
              <w:t>No one sews a patch of unshrunk cloth on an old garment. Otherwise, the new piece will pull away from the old, making the tear worse</w:t>
            </w:r>
            <w:r w:rsidRPr="006309E0">
              <w:rPr>
                <w:rFonts w:ascii="Times New Roman" w:hAnsi="Times New Roman" w:cs="Times New Roman"/>
                <w:sz w:val="20"/>
                <w:szCs w:val="20"/>
              </w:rPr>
              <w:t xml:space="preserve">. 22 And </w:t>
            </w:r>
            <w:r w:rsidRPr="00192812">
              <w:rPr>
                <w:rFonts w:ascii="Times New Roman" w:hAnsi="Times New Roman" w:cs="Times New Roman"/>
                <w:i/>
                <w:sz w:val="20"/>
                <w:szCs w:val="20"/>
              </w:rPr>
              <w:t>no one pours new wine into old wineskins. Otherwise, the wine will burst the skins, and both the wine and the wineskins will be ruined. No, they pour new wine into new wineskins</w:t>
            </w:r>
            <w:r w:rsidRPr="006309E0">
              <w:rPr>
                <w:rFonts w:ascii="Times New Roman" w:hAnsi="Times New Roman" w:cs="Times New Roman"/>
                <w:sz w:val="20"/>
                <w:szCs w:val="20"/>
              </w:rPr>
              <w:t>.”</w:t>
            </w:r>
          </w:p>
        </w:tc>
        <w:tc>
          <w:tcPr>
            <w:tcW w:w="2410" w:type="dxa"/>
            <w:shd w:val="clear" w:color="auto" w:fill="auto"/>
            <w:tcMar>
              <w:top w:w="100" w:type="dxa"/>
              <w:left w:w="100" w:type="dxa"/>
              <w:bottom w:w="100" w:type="dxa"/>
              <w:right w:w="100" w:type="dxa"/>
            </w:tcMar>
          </w:tcPr>
          <w:p w14:paraId="4935DBA1" w14:textId="71140038" w:rsidR="003C026E" w:rsidRPr="005B40D4" w:rsidRDefault="003C026E" w:rsidP="00101D6E">
            <w:pPr>
              <w:widowControl w:val="0"/>
              <w:pBdr>
                <w:top w:val="nil"/>
                <w:left w:val="nil"/>
                <w:bottom w:val="nil"/>
                <w:right w:val="nil"/>
                <w:between w:val="nil"/>
              </w:pBdr>
              <w:spacing w:line="240" w:lineRule="auto"/>
              <w:rPr>
                <w:rFonts w:ascii="Times New Roman" w:hAnsi="Times New Roman" w:cs="Times New Roman"/>
                <w:sz w:val="20"/>
                <w:szCs w:val="20"/>
              </w:rPr>
            </w:pPr>
            <w:r w:rsidRPr="005B40D4">
              <w:rPr>
                <w:rFonts w:ascii="Times New Roman" w:hAnsi="Times New Roman" w:cs="Times New Roman"/>
                <w:sz w:val="20"/>
                <w:szCs w:val="20"/>
              </w:rPr>
              <w:t>37</w:t>
            </w:r>
            <w:r>
              <w:rPr>
                <w:rFonts w:ascii="Times New Roman" w:hAnsi="Times New Roman" w:cs="Times New Roman"/>
                <w:sz w:val="20"/>
                <w:szCs w:val="20"/>
              </w:rPr>
              <w:t xml:space="preserve"> “</w:t>
            </w:r>
            <w:r w:rsidRPr="00192812">
              <w:rPr>
                <w:rFonts w:ascii="Times New Roman" w:hAnsi="Times New Roman" w:cs="Times New Roman"/>
                <w:i/>
                <w:sz w:val="20"/>
                <w:szCs w:val="20"/>
              </w:rPr>
              <w:t xml:space="preserve">New wine is not poured into old wineskins. But </w:t>
            </w:r>
            <w:r w:rsidRPr="00192812">
              <w:rPr>
                <w:rFonts w:ascii="Times New Roman" w:eastAsia="Arial Unicode MS" w:hAnsi="Times New Roman" w:cs="Times New Roman"/>
                <w:i/>
                <w:sz w:val="20"/>
                <w:szCs w:val="20"/>
              </w:rPr>
              <w:t>if so, the new wine will burst the skins, then the wine is lost and also the skins. 38 Instead, new wine is poured into new wineskins.</w:t>
            </w:r>
            <w:r w:rsidRPr="005B40D4">
              <w:rPr>
                <w:rFonts w:ascii="Times New Roman" w:eastAsia="Arial Unicode MS" w:hAnsi="Times New Roman" w:cs="Times New Roman"/>
                <w:sz w:val="20"/>
                <w:szCs w:val="20"/>
              </w:rPr>
              <w:t xml:space="preserve"> And both </w:t>
            </w:r>
            <w:r>
              <w:rPr>
                <w:rFonts w:ascii="Times New Roman" w:eastAsia="Arial Unicode MS" w:hAnsi="Times New Roman" w:cs="Times New Roman"/>
                <w:sz w:val="20"/>
                <w:szCs w:val="20"/>
              </w:rPr>
              <w:t xml:space="preserve">remain </w:t>
            </w:r>
            <w:r w:rsidRPr="005B40D4">
              <w:rPr>
                <w:rFonts w:ascii="Times New Roman" w:eastAsia="Arial Unicode MS" w:hAnsi="Times New Roman" w:cs="Times New Roman"/>
                <w:sz w:val="20"/>
                <w:szCs w:val="20"/>
              </w:rPr>
              <w:t xml:space="preserve">preserved. </w:t>
            </w:r>
            <w:r>
              <w:rPr>
                <w:rFonts w:ascii="Times New Roman" w:eastAsia="Arial Unicode MS" w:hAnsi="Times New Roman" w:cs="Times New Roman"/>
                <w:sz w:val="20"/>
                <w:szCs w:val="20"/>
              </w:rPr>
              <w:sym w:font="Symbol" w:char="F020"/>
            </w:r>
            <w:r>
              <w:rPr>
                <w:rFonts w:ascii="Times New Roman" w:eastAsia="Arial Unicode MS" w:hAnsi="Times New Roman" w:cs="Times New Roman"/>
                <w:sz w:val="20"/>
                <w:szCs w:val="20"/>
              </w:rPr>
              <w:sym w:font="Symbol" w:char="F0AD"/>
            </w:r>
            <w:r w:rsidRPr="005B40D4">
              <w:rPr>
                <w:rFonts w:ascii="Times New Roman" w:eastAsia="Arial Unicode MS" w:hAnsi="Times New Roman" w:cs="Times New Roman"/>
                <w:sz w:val="20"/>
                <w:szCs w:val="20"/>
              </w:rPr>
              <w:t xml:space="preserve">36b And </w:t>
            </w:r>
            <w:r w:rsidRPr="00381155">
              <w:rPr>
                <w:rFonts w:ascii="Times New Roman" w:eastAsia="Arial Unicode MS" w:hAnsi="Times New Roman" w:cs="Times New Roman"/>
                <w:i/>
                <w:sz w:val="20"/>
                <w:szCs w:val="20"/>
              </w:rPr>
              <w:t>no one sews a piece of unshrunk cloth onto an old cloak. But if so, it all tears,</w:t>
            </w:r>
            <w:r w:rsidRPr="005B40D4">
              <w:rPr>
                <w:rFonts w:ascii="Times New Roman" w:eastAsia="Arial Unicode MS" w:hAnsi="Times New Roman" w:cs="Times New Roman"/>
                <w:sz w:val="20"/>
                <w:szCs w:val="20"/>
              </w:rPr>
              <w:t xml:space="preserve"> and it </w:t>
            </w:r>
            <w:r>
              <w:rPr>
                <w:rFonts w:ascii="Times New Roman" w:eastAsia="Arial Unicode MS" w:hAnsi="Times New Roman" w:cs="Times New Roman"/>
                <w:sz w:val="20"/>
                <w:szCs w:val="20"/>
              </w:rPr>
              <w:t xml:space="preserve">will be of </w:t>
            </w:r>
            <w:r w:rsidRPr="005B40D4">
              <w:rPr>
                <w:rFonts w:ascii="Times New Roman" w:eastAsia="Arial Unicode MS" w:hAnsi="Times New Roman" w:cs="Times New Roman"/>
                <w:sz w:val="20"/>
                <w:szCs w:val="20"/>
              </w:rPr>
              <w:t xml:space="preserve">no use </w:t>
            </w:r>
            <w:r>
              <w:rPr>
                <w:rFonts w:ascii="Times New Roman" w:eastAsia="Arial Unicode MS" w:hAnsi="Times New Roman" w:cs="Times New Roman"/>
                <w:sz w:val="20"/>
                <w:szCs w:val="20"/>
              </w:rPr>
              <w:t xml:space="preserve">for </w:t>
            </w:r>
            <w:r w:rsidRPr="005B40D4">
              <w:rPr>
                <w:rFonts w:ascii="Times New Roman" w:eastAsia="Arial Unicode MS" w:hAnsi="Times New Roman" w:cs="Times New Roman"/>
                <w:sz w:val="20"/>
                <w:szCs w:val="20"/>
              </w:rPr>
              <w:t xml:space="preserve">the old. </w:t>
            </w:r>
            <w:r w:rsidRPr="00381155">
              <w:rPr>
                <w:rFonts w:ascii="Times New Roman" w:eastAsia="Arial Unicode MS" w:hAnsi="Times New Roman" w:cs="Times New Roman"/>
                <w:i/>
                <w:sz w:val="20"/>
                <w:szCs w:val="20"/>
              </w:rPr>
              <w:t>For it will result in a larger tear</w:t>
            </w:r>
            <w:r w:rsidRPr="005B40D4">
              <w:rPr>
                <w:rFonts w:ascii="Times New Roman" w:eastAsia="Arial Unicode MS" w:hAnsi="Times New Roman" w:cs="Times New Roman"/>
                <w:sz w:val="20"/>
                <w:szCs w:val="20"/>
              </w:rPr>
              <w:t>."↓</w:t>
            </w:r>
          </w:p>
        </w:tc>
      </w:tr>
    </w:tbl>
    <w:p w14:paraId="3DE711DF" w14:textId="77777777" w:rsidR="000F4750" w:rsidRPr="00DD5551" w:rsidRDefault="000F4750">
      <w:pPr>
        <w:rPr>
          <w:rFonts w:ascii="Times New Roman" w:hAnsi="Times New Roman" w:cs="Times New Roman"/>
          <w:sz w:val="24"/>
          <w:szCs w:val="24"/>
        </w:rPr>
      </w:pPr>
    </w:p>
    <w:p w14:paraId="64A56BDB" w14:textId="2AB93BEA"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Like Mk, Lk avoids </w:t>
      </w:r>
      <w:r w:rsidR="0083143A">
        <w:rPr>
          <w:rFonts w:ascii="Times New Roman" w:hAnsi="Times New Roman" w:cs="Times New Roman"/>
          <w:sz w:val="24"/>
          <w:szCs w:val="24"/>
        </w:rPr>
        <w:t>linking</w:t>
      </w:r>
      <w:r w:rsidRPr="00DD5551">
        <w:rPr>
          <w:rFonts w:ascii="Times New Roman" w:hAnsi="Times New Roman" w:cs="Times New Roman"/>
          <w:sz w:val="24"/>
          <w:szCs w:val="24"/>
        </w:rPr>
        <w:t xml:space="preserve"> the scene and the two parables with the disciples of John, as happens in Mt. The fact that the author of Lk follows *Ev more closely in this opening can also be seen in the takeover, that </w:t>
      </w:r>
      <w:r w:rsidR="00C92868">
        <w:rPr>
          <w:rFonts w:ascii="Times New Roman" w:hAnsi="Times New Roman" w:cs="Times New Roman"/>
          <w:sz w:val="24"/>
          <w:szCs w:val="24"/>
        </w:rPr>
        <w:t>the story</w:t>
      </w:r>
      <w:r w:rsidRPr="00DD5551">
        <w:rPr>
          <w:rFonts w:ascii="Times New Roman" w:hAnsi="Times New Roman" w:cs="Times New Roman"/>
          <w:sz w:val="24"/>
          <w:szCs w:val="24"/>
        </w:rPr>
        <w:t xml:space="preserve"> is not only about fasting, but also about the performance of prayers as in *Ev. The latter will gain in importance once again, when we discuss the Lord's Prayer (see below p. </w:t>
      </w:r>
      <w:r w:rsidR="003C3748">
        <w:rPr>
          <w:rFonts w:ascii="Times New Roman" w:hAnsi="Times New Roman" w:cs="Times New Roman"/>
          <w:sz w:val="24"/>
          <w:szCs w:val="24"/>
        </w:rPr>
        <w:t>xxx</w:t>
      </w:r>
      <w:r w:rsidRPr="00DD5551">
        <w:rPr>
          <w:rFonts w:ascii="Times New Roman" w:hAnsi="Times New Roman" w:cs="Times New Roman"/>
          <w:sz w:val="24"/>
          <w:szCs w:val="24"/>
        </w:rPr>
        <w:t>).</w:t>
      </w:r>
    </w:p>
    <w:p w14:paraId="35A35758" w14:textId="77777777" w:rsidR="00425359" w:rsidRDefault="00036B01" w:rsidP="00425359">
      <w:pPr>
        <w:ind w:firstLine="720"/>
        <w:rPr>
          <w:rFonts w:ascii="Times New Roman" w:hAnsi="Times New Roman" w:cs="Times New Roman"/>
          <w:sz w:val="24"/>
          <w:szCs w:val="24"/>
        </w:rPr>
      </w:pPr>
      <w:r w:rsidRPr="00DD5551">
        <w:rPr>
          <w:rFonts w:ascii="Times New Roman" w:hAnsi="Times New Roman" w:cs="Times New Roman"/>
          <w:sz w:val="24"/>
          <w:szCs w:val="24"/>
        </w:rPr>
        <w:t xml:space="preserve">However, as we can see here in </w:t>
      </w:r>
      <w:r w:rsidR="00790F07">
        <w:rPr>
          <w:rFonts w:ascii="Times New Roman" w:hAnsi="Times New Roman" w:cs="Times New Roman"/>
          <w:sz w:val="24"/>
          <w:szCs w:val="24"/>
        </w:rPr>
        <w:t>one</w:t>
      </w:r>
      <w:r w:rsidRPr="00DD5551">
        <w:rPr>
          <w:rFonts w:ascii="Times New Roman" w:hAnsi="Times New Roman" w:cs="Times New Roman"/>
          <w:sz w:val="24"/>
          <w:szCs w:val="24"/>
        </w:rPr>
        <w:t xml:space="preserve"> moment, it is not "only" about fasting and prayers, but about the question of the law in general, since this passage provides the introduction to two examples of the (according to *Ev: deliberate) transgression of the Sabbath commandment by Jesus'</w:t>
      </w:r>
      <w:r w:rsidR="00DE0084">
        <w:rPr>
          <w:rFonts w:ascii="Times New Roman" w:hAnsi="Times New Roman" w:cs="Times New Roman"/>
          <w:sz w:val="24"/>
          <w:szCs w:val="24"/>
        </w:rPr>
        <w:t>s</w:t>
      </w:r>
      <w:r w:rsidRPr="00DD5551">
        <w:rPr>
          <w:rFonts w:ascii="Times New Roman" w:hAnsi="Times New Roman" w:cs="Times New Roman"/>
          <w:sz w:val="24"/>
          <w:szCs w:val="24"/>
        </w:rPr>
        <w:t xml:space="preserve"> disciples and by Jesus himself and the transmission of the new Torah acquired from the mountain</w:t>
      </w:r>
      <w:r w:rsidR="009017CD">
        <w:rPr>
          <w:rFonts w:ascii="Times New Roman" w:hAnsi="Times New Roman" w:cs="Times New Roman"/>
          <w:sz w:val="24"/>
          <w:szCs w:val="24"/>
        </w:rPr>
        <w:t>. It is about</w:t>
      </w:r>
      <w:r w:rsidRPr="00DD5551">
        <w:rPr>
          <w:rFonts w:ascii="Times New Roman" w:hAnsi="Times New Roman" w:cs="Times New Roman"/>
          <w:sz w:val="24"/>
          <w:szCs w:val="24"/>
        </w:rPr>
        <w:t xml:space="preserve"> "Christ's Torah"</w:t>
      </w:r>
      <w:r w:rsidR="00876581">
        <w:rPr>
          <w:rStyle w:val="Funotenzeichen"/>
          <w:rFonts w:ascii="Times New Roman" w:hAnsi="Times New Roman" w:cs="Times New Roman"/>
          <w:sz w:val="24"/>
          <w:szCs w:val="24"/>
        </w:rPr>
        <w:footnoteReference w:id="127"/>
      </w:r>
      <w:r w:rsidRPr="00DD5551">
        <w:rPr>
          <w:rFonts w:ascii="Times New Roman" w:hAnsi="Times New Roman" w:cs="Times New Roman"/>
          <w:sz w:val="24"/>
          <w:szCs w:val="24"/>
        </w:rPr>
        <w:t xml:space="preserve"> </w:t>
      </w:r>
      <w:r w:rsidR="009017CD">
        <w:rPr>
          <w:rFonts w:ascii="Times New Roman" w:hAnsi="Times New Roman" w:cs="Times New Roman"/>
          <w:sz w:val="24"/>
          <w:szCs w:val="24"/>
        </w:rPr>
        <w:t xml:space="preserve">as </w:t>
      </w:r>
      <w:r w:rsidR="00876581">
        <w:rPr>
          <w:rFonts w:ascii="Times New Roman" w:hAnsi="Times New Roman" w:cs="Times New Roman"/>
          <w:sz w:val="24"/>
          <w:szCs w:val="24"/>
        </w:rPr>
        <w:t xml:space="preserve">disclosed </w:t>
      </w:r>
      <w:r w:rsidRPr="00DD5551">
        <w:rPr>
          <w:rFonts w:ascii="Times New Roman" w:hAnsi="Times New Roman" w:cs="Times New Roman"/>
          <w:sz w:val="24"/>
          <w:szCs w:val="24"/>
        </w:rPr>
        <w:t xml:space="preserve">in the field sermon (Lk 6:1-46). The passage seeks to answer two questions, firstly, whether </w:t>
      </w:r>
      <w:r w:rsidR="007D63B5">
        <w:rPr>
          <w:rFonts w:ascii="Times New Roman" w:hAnsi="Times New Roman" w:cs="Times New Roman"/>
          <w:sz w:val="24"/>
          <w:szCs w:val="24"/>
        </w:rPr>
        <w:t xml:space="preserve">or not </w:t>
      </w:r>
      <w:r w:rsidRPr="00DD5551">
        <w:rPr>
          <w:rFonts w:ascii="Times New Roman" w:hAnsi="Times New Roman" w:cs="Times New Roman"/>
          <w:sz w:val="24"/>
          <w:szCs w:val="24"/>
        </w:rPr>
        <w:t>the Jewish Torah continues to apply and</w:t>
      </w:r>
      <w:r w:rsidR="007D63B5">
        <w:rPr>
          <w:rFonts w:ascii="Times New Roman" w:hAnsi="Times New Roman" w:cs="Times New Roman"/>
          <w:sz w:val="24"/>
          <w:szCs w:val="24"/>
        </w:rPr>
        <w:t xml:space="preserve">, secondly, </w:t>
      </w:r>
      <w:r w:rsidRPr="00DD5551">
        <w:rPr>
          <w:rFonts w:ascii="Times New Roman" w:hAnsi="Times New Roman" w:cs="Times New Roman"/>
          <w:sz w:val="24"/>
          <w:szCs w:val="24"/>
        </w:rPr>
        <w:t>whether Christ's Torah is to be added to</w:t>
      </w:r>
      <w:r w:rsidR="00425359">
        <w:rPr>
          <w:rFonts w:ascii="Times New Roman" w:hAnsi="Times New Roman" w:cs="Times New Roman"/>
          <w:sz w:val="24"/>
          <w:szCs w:val="24"/>
        </w:rPr>
        <w:t>,</w:t>
      </w:r>
      <w:r w:rsidRPr="00DD5551">
        <w:rPr>
          <w:rFonts w:ascii="Times New Roman" w:hAnsi="Times New Roman" w:cs="Times New Roman"/>
          <w:sz w:val="24"/>
          <w:szCs w:val="24"/>
        </w:rPr>
        <w:t xml:space="preserve"> incorporated into the Jewish Torah, or whether Christ's new commandment is an entirely new foundation </w:t>
      </w:r>
      <w:r w:rsidR="00425359">
        <w:rPr>
          <w:rFonts w:ascii="Times New Roman" w:hAnsi="Times New Roman" w:cs="Times New Roman"/>
          <w:sz w:val="24"/>
          <w:szCs w:val="24"/>
        </w:rPr>
        <w:t>and</w:t>
      </w:r>
      <w:r w:rsidRPr="00DD5551">
        <w:rPr>
          <w:rFonts w:ascii="Times New Roman" w:hAnsi="Times New Roman" w:cs="Times New Roman"/>
          <w:sz w:val="24"/>
          <w:szCs w:val="24"/>
        </w:rPr>
        <w:t xml:space="preserve"> needs an entirely new framework, i.e. is independent of the Jewish Torah.</w:t>
      </w:r>
    </w:p>
    <w:p w14:paraId="240EAE7D" w14:textId="77777777" w:rsidR="002379FC" w:rsidRDefault="00036B01" w:rsidP="002379FC">
      <w:pPr>
        <w:ind w:firstLine="720"/>
        <w:rPr>
          <w:rFonts w:ascii="Times New Roman" w:hAnsi="Times New Roman" w:cs="Times New Roman"/>
          <w:sz w:val="24"/>
          <w:szCs w:val="24"/>
        </w:rPr>
      </w:pPr>
      <w:r w:rsidRPr="00DD5551">
        <w:rPr>
          <w:rFonts w:ascii="Times New Roman" w:hAnsi="Times New Roman" w:cs="Times New Roman"/>
          <w:sz w:val="24"/>
          <w:szCs w:val="24"/>
        </w:rPr>
        <w:t>To both questions *Ev had given a clear answer: The new "Torah of Christ" belongs in</w:t>
      </w:r>
      <w:r w:rsidR="00FB0235">
        <w:rPr>
          <w:rFonts w:ascii="Times New Roman" w:hAnsi="Times New Roman" w:cs="Times New Roman"/>
          <w:sz w:val="24"/>
          <w:szCs w:val="24"/>
        </w:rPr>
        <w:t>to</w:t>
      </w:r>
      <w:r w:rsidRPr="00DD5551">
        <w:rPr>
          <w:rFonts w:ascii="Times New Roman" w:hAnsi="Times New Roman" w:cs="Times New Roman"/>
          <w:sz w:val="24"/>
          <w:szCs w:val="24"/>
        </w:rPr>
        <w:t xml:space="preserve"> a new </w:t>
      </w:r>
      <w:r w:rsidR="00FB0235">
        <w:rPr>
          <w:rFonts w:ascii="Times New Roman" w:hAnsi="Times New Roman" w:cs="Times New Roman"/>
          <w:sz w:val="24"/>
          <w:szCs w:val="24"/>
        </w:rPr>
        <w:t>framework</w:t>
      </w:r>
      <w:r w:rsidRPr="00DD5551">
        <w:rPr>
          <w:rFonts w:ascii="Times New Roman" w:hAnsi="Times New Roman" w:cs="Times New Roman"/>
          <w:sz w:val="24"/>
          <w:szCs w:val="24"/>
        </w:rPr>
        <w:t xml:space="preserve"> - only in this way do both remain - and it cannot be added to the old Torah or also poured into it, otherwise both perish. We had seen above how Mt and Mk tried to deal with this clear central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ite statement. But only the author of Lk dared to contradict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t>
      </w:r>
      <w:r w:rsidRPr="00DD5551">
        <w:rPr>
          <w:rFonts w:ascii="Times New Roman" w:hAnsi="Times New Roman" w:cs="Times New Roman"/>
          <w:sz w:val="24"/>
          <w:szCs w:val="24"/>
        </w:rPr>
        <w:lastRenderedPageBreak/>
        <w:t>and interpret the parables against their literal sense by adding (Lk 6:39</w:t>
      </w:r>
      <w:r w:rsidRPr="00261715">
        <w:rPr>
          <w:rFonts w:ascii="Times New Roman" w:hAnsi="Times New Roman" w:cs="Times New Roman"/>
          <w:sz w:val="24"/>
          <w:szCs w:val="24"/>
        </w:rPr>
        <w:t>): "</w:t>
      </w:r>
      <w:r w:rsidR="00261715">
        <w:rPr>
          <w:rFonts w:ascii="Times New Roman" w:eastAsia="Arial Unicode MS" w:hAnsi="Times New Roman" w:cs="Times New Roman"/>
          <w:sz w:val="24"/>
          <w:szCs w:val="24"/>
        </w:rPr>
        <w:t>N</w:t>
      </w:r>
      <w:r w:rsidR="00261715" w:rsidRPr="00261715">
        <w:rPr>
          <w:rFonts w:ascii="Times New Roman" w:eastAsia="Arial Unicode MS" w:hAnsi="Times New Roman" w:cs="Times New Roman"/>
          <w:sz w:val="24"/>
          <w:szCs w:val="24"/>
        </w:rPr>
        <w:t>o one after drinking old wine wants the new, for they say, ‘The old is better.</w:t>
      </w:r>
      <w:r w:rsidRPr="00DD5551">
        <w:rPr>
          <w:rFonts w:ascii="Times New Roman" w:hAnsi="Times New Roman" w:cs="Times New Roman"/>
          <w:sz w:val="24"/>
          <w:szCs w:val="24"/>
        </w:rPr>
        <w:t>'"</w:t>
      </w:r>
    </w:p>
    <w:p w14:paraId="4CF97FB6" w14:textId="77777777" w:rsidR="001C00DF" w:rsidRDefault="00036B01" w:rsidP="001C00DF">
      <w:pPr>
        <w:ind w:firstLine="720"/>
        <w:rPr>
          <w:rFonts w:ascii="Times New Roman" w:hAnsi="Times New Roman" w:cs="Times New Roman"/>
          <w:sz w:val="24"/>
          <w:szCs w:val="24"/>
        </w:rPr>
      </w:pPr>
      <w:r w:rsidRPr="00DD5551">
        <w:rPr>
          <w:rFonts w:ascii="Times New Roman" w:hAnsi="Times New Roman" w:cs="Times New Roman"/>
          <w:sz w:val="24"/>
          <w:szCs w:val="24"/>
        </w:rPr>
        <w:t xml:space="preserve">It was certainly a clever rhetorical move by the </w:t>
      </w:r>
      <w:r w:rsidR="002379FC">
        <w:rPr>
          <w:rFonts w:ascii="Times New Roman" w:hAnsi="Times New Roman" w:cs="Times New Roman"/>
          <w:sz w:val="24"/>
          <w:szCs w:val="24"/>
        </w:rPr>
        <w:t xml:space="preserve">author of </w:t>
      </w:r>
      <w:r w:rsidRPr="00DD5551">
        <w:rPr>
          <w:rFonts w:ascii="Times New Roman" w:hAnsi="Times New Roman" w:cs="Times New Roman"/>
          <w:sz w:val="24"/>
          <w:szCs w:val="24"/>
        </w:rPr>
        <w:t xml:space="preserve">Lk to beat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with his own rhetorical weapons by taking up the example of wine, shifting it in content from new, fermenting wine versus old, </w:t>
      </w:r>
      <w:r w:rsidR="00281D97">
        <w:rPr>
          <w:rFonts w:ascii="Times New Roman" w:hAnsi="Times New Roman" w:cs="Times New Roman"/>
          <w:sz w:val="24"/>
          <w:szCs w:val="24"/>
        </w:rPr>
        <w:t xml:space="preserve">from </w:t>
      </w:r>
      <w:r w:rsidRPr="00DD5551">
        <w:rPr>
          <w:rFonts w:ascii="Times New Roman" w:hAnsi="Times New Roman" w:cs="Times New Roman"/>
          <w:sz w:val="24"/>
          <w:szCs w:val="24"/>
        </w:rPr>
        <w:t xml:space="preserve">young wine versus mature wine, and linking </w:t>
      </w:r>
      <w:r w:rsidR="005858AA">
        <w:rPr>
          <w:rFonts w:ascii="Times New Roman" w:hAnsi="Times New Roman" w:cs="Times New Roman"/>
          <w:sz w:val="24"/>
          <w:szCs w:val="24"/>
        </w:rPr>
        <w:t>the simile</w:t>
      </w:r>
      <w:r w:rsidRPr="00DD5551">
        <w:rPr>
          <w:rFonts w:ascii="Times New Roman" w:hAnsi="Times New Roman" w:cs="Times New Roman"/>
          <w:sz w:val="24"/>
          <w:szCs w:val="24"/>
        </w:rPr>
        <w:t xml:space="preserve"> with the well-known wisdom that mature wine tastes better than young wine. At the same time, on the level of content, this meant rejecting </w:t>
      </w:r>
      <w:r w:rsidR="005858AA">
        <w:rPr>
          <w:rFonts w:ascii="Times New Roman" w:hAnsi="Times New Roman" w:cs="Times New Roman"/>
          <w:sz w:val="24"/>
          <w:szCs w:val="24"/>
        </w:rPr>
        <w:t>Marcion’s view of</w:t>
      </w:r>
      <w:r w:rsidRPr="00DD5551">
        <w:rPr>
          <w:rFonts w:ascii="Times New Roman" w:hAnsi="Times New Roman" w:cs="Times New Roman"/>
          <w:sz w:val="24"/>
          <w:szCs w:val="24"/>
        </w:rPr>
        <w:t xml:space="preserve"> Christ's Torah </w:t>
      </w:r>
      <w:r w:rsidR="005858AA">
        <w:rPr>
          <w:rFonts w:ascii="Times New Roman" w:hAnsi="Times New Roman" w:cs="Times New Roman"/>
          <w:sz w:val="24"/>
          <w:szCs w:val="24"/>
        </w:rPr>
        <w:t>being</w:t>
      </w:r>
      <w:r w:rsidRPr="00DD5551">
        <w:rPr>
          <w:rFonts w:ascii="Times New Roman" w:hAnsi="Times New Roman" w:cs="Times New Roman"/>
          <w:sz w:val="24"/>
          <w:szCs w:val="24"/>
        </w:rPr>
        <w:t xml:space="preserve"> a</w:t>
      </w:r>
      <w:r w:rsidR="00A60B31">
        <w:rPr>
          <w:rFonts w:ascii="Times New Roman" w:hAnsi="Times New Roman" w:cs="Times New Roman"/>
          <w:sz w:val="24"/>
          <w:szCs w:val="24"/>
        </w:rPr>
        <w:t>n explosive product, a novel</w:t>
      </w:r>
      <w:r w:rsidRPr="00DD5551">
        <w:rPr>
          <w:rFonts w:ascii="Times New Roman" w:hAnsi="Times New Roman" w:cs="Times New Roman"/>
          <w:sz w:val="24"/>
          <w:szCs w:val="24"/>
        </w:rPr>
        <w:t xml:space="preserve"> commandment that would </w:t>
      </w:r>
      <w:r w:rsidR="006D55A6">
        <w:rPr>
          <w:rFonts w:ascii="Times New Roman" w:hAnsi="Times New Roman" w:cs="Times New Roman"/>
          <w:sz w:val="24"/>
          <w:szCs w:val="24"/>
        </w:rPr>
        <w:t xml:space="preserve">be watered down, even </w:t>
      </w:r>
      <w:r w:rsidRPr="00DD5551">
        <w:rPr>
          <w:rFonts w:ascii="Times New Roman" w:hAnsi="Times New Roman" w:cs="Times New Roman"/>
          <w:sz w:val="24"/>
          <w:szCs w:val="24"/>
        </w:rPr>
        <w:t xml:space="preserve">perish along with </w:t>
      </w:r>
      <w:r w:rsidR="006D55A6">
        <w:rPr>
          <w:rFonts w:ascii="Times New Roman" w:hAnsi="Times New Roman" w:cs="Times New Roman"/>
          <w:sz w:val="24"/>
          <w:szCs w:val="24"/>
        </w:rPr>
        <w:t xml:space="preserve">the old Jewish </w:t>
      </w:r>
      <w:r w:rsidRPr="00DD5551">
        <w:rPr>
          <w:rFonts w:ascii="Times New Roman" w:hAnsi="Times New Roman" w:cs="Times New Roman"/>
          <w:sz w:val="24"/>
          <w:szCs w:val="24"/>
        </w:rPr>
        <w:t xml:space="preserve">tradition if it became a part of it. Instead, the </w:t>
      </w:r>
      <w:r w:rsidR="006D55A6">
        <w:rPr>
          <w:rFonts w:ascii="Times New Roman" w:hAnsi="Times New Roman" w:cs="Times New Roman"/>
          <w:sz w:val="24"/>
          <w:szCs w:val="24"/>
        </w:rPr>
        <w:t xml:space="preserve">author of </w:t>
      </w:r>
      <w:r w:rsidRPr="00DD5551">
        <w:rPr>
          <w:rFonts w:ascii="Times New Roman" w:hAnsi="Times New Roman" w:cs="Times New Roman"/>
          <w:sz w:val="24"/>
          <w:szCs w:val="24"/>
        </w:rPr>
        <w:t xml:space="preserve">Lk insists that the tradition of Jewish law forms the framework in which the </w:t>
      </w:r>
      <w:r w:rsidR="006D55A6">
        <w:rPr>
          <w:rFonts w:ascii="Times New Roman" w:hAnsi="Times New Roman" w:cs="Times New Roman"/>
          <w:sz w:val="24"/>
          <w:szCs w:val="24"/>
        </w:rPr>
        <w:t>maturing of the wine</w:t>
      </w:r>
      <w:r w:rsidRPr="00DD5551">
        <w:rPr>
          <w:rFonts w:ascii="Times New Roman" w:hAnsi="Times New Roman" w:cs="Times New Roman"/>
          <w:sz w:val="24"/>
          <w:szCs w:val="24"/>
        </w:rPr>
        <w:t xml:space="preserve"> </w:t>
      </w:r>
      <w:r w:rsidR="006D55A6">
        <w:rPr>
          <w:rFonts w:ascii="Times New Roman" w:hAnsi="Times New Roman" w:cs="Times New Roman"/>
          <w:sz w:val="24"/>
          <w:szCs w:val="24"/>
        </w:rPr>
        <w:t>happened</w:t>
      </w:r>
      <w:r w:rsidRPr="00DD5551">
        <w:rPr>
          <w:rFonts w:ascii="Times New Roman" w:hAnsi="Times New Roman" w:cs="Times New Roman"/>
          <w:sz w:val="24"/>
          <w:szCs w:val="24"/>
        </w:rPr>
        <w:t>. It is not by chance that he chooses for the term "</w:t>
      </w:r>
      <w:r w:rsidR="003220E9">
        <w:rPr>
          <w:rFonts w:ascii="Times New Roman" w:hAnsi="Times New Roman" w:cs="Times New Roman"/>
          <w:sz w:val="24"/>
          <w:szCs w:val="24"/>
        </w:rPr>
        <w:t>mature/</w:t>
      </w:r>
      <w:r w:rsidRPr="00DD5551">
        <w:rPr>
          <w:rFonts w:ascii="Times New Roman" w:hAnsi="Times New Roman" w:cs="Times New Roman"/>
          <w:sz w:val="24"/>
          <w:szCs w:val="24"/>
        </w:rPr>
        <w:t xml:space="preserve">varnish" (Greek </w:t>
      </w:r>
      <w:r w:rsidR="003220E9" w:rsidRPr="003220E9">
        <w:rPr>
          <w:rFonts w:ascii="Times New Roman" w:hAnsi="Times New Roman" w:cs="Times New Roman"/>
          <w:sz w:val="24"/>
          <w:szCs w:val="24"/>
        </w:rPr>
        <w:t>χρηστός</w:t>
      </w:r>
      <w:r w:rsidRPr="00DD5551">
        <w:rPr>
          <w:rFonts w:ascii="Times New Roman" w:hAnsi="Times New Roman" w:cs="Times New Roman"/>
          <w:sz w:val="24"/>
          <w:szCs w:val="24"/>
        </w:rPr>
        <w:t xml:space="preserve">), which could also be translated as "wholesomeness", for it is the same </w:t>
      </w:r>
      <w:r w:rsidR="001C00DF">
        <w:rPr>
          <w:rFonts w:ascii="Times New Roman" w:hAnsi="Times New Roman" w:cs="Times New Roman"/>
          <w:sz w:val="24"/>
          <w:szCs w:val="24"/>
        </w:rPr>
        <w:t>term</w:t>
      </w:r>
      <w:r w:rsidRPr="00DD5551">
        <w:rPr>
          <w:rFonts w:ascii="Times New Roman" w:hAnsi="Times New Roman" w:cs="Times New Roman"/>
          <w:sz w:val="24"/>
          <w:szCs w:val="24"/>
        </w:rPr>
        <w:t xml:space="preserve"> that </w:t>
      </w:r>
      <w:r w:rsidR="001C00DF">
        <w:rPr>
          <w:rFonts w:ascii="Times New Roman" w:hAnsi="Times New Roman" w:cs="Times New Roman"/>
          <w:sz w:val="24"/>
          <w:szCs w:val="24"/>
        </w:rPr>
        <w:t xml:space="preserve">also </w:t>
      </w:r>
      <w:r w:rsidRPr="00DD5551">
        <w:rPr>
          <w:rFonts w:ascii="Times New Roman" w:hAnsi="Times New Roman" w:cs="Times New Roman"/>
          <w:sz w:val="24"/>
          <w:szCs w:val="24"/>
        </w:rPr>
        <w:t>means "Messiah" and "Christ".</w:t>
      </w:r>
    </w:p>
    <w:p w14:paraId="44C64044" w14:textId="77777777" w:rsidR="00106745" w:rsidRDefault="00036B01" w:rsidP="00106745">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The Jewish tradition of </w:t>
      </w:r>
      <w:r w:rsidR="001C00DF">
        <w:rPr>
          <w:rFonts w:ascii="Times New Roman" w:hAnsi="Times New Roman" w:cs="Times New Roman"/>
          <w:sz w:val="24"/>
          <w:szCs w:val="24"/>
        </w:rPr>
        <w:t xml:space="preserve">the </w:t>
      </w:r>
      <w:r w:rsidRPr="00DD5551">
        <w:rPr>
          <w:rFonts w:ascii="Times New Roman" w:hAnsi="Times New Roman" w:cs="Times New Roman"/>
          <w:sz w:val="24"/>
          <w:szCs w:val="24"/>
        </w:rPr>
        <w:t xml:space="preserve">Torah consequently offers </w:t>
      </w:r>
      <w:r w:rsidR="00F028C6">
        <w:rPr>
          <w:rFonts w:ascii="Times New Roman" w:hAnsi="Times New Roman" w:cs="Times New Roman"/>
          <w:sz w:val="24"/>
          <w:szCs w:val="24"/>
        </w:rPr>
        <w:t xml:space="preserve">the audience </w:t>
      </w:r>
      <w:r w:rsidRPr="00DD5551">
        <w:rPr>
          <w:rFonts w:ascii="Times New Roman" w:hAnsi="Times New Roman" w:cs="Times New Roman"/>
          <w:sz w:val="24"/>
          <w:szCs w:val="24"/>
        </w:rPr>
        <w:t xml:space="preserve">"Christ", </w:t>
      </w:r>
      <w:r w:rsidR="00F028C6">
        <w:rPr>
          <w:rFonts w:ascii="Times New Roman" w:hAnsi="Times New Roman" w:cs="Times New Roman"/>
          <w:sz w:val="24"/>
          <w:szCs w:val="24"/>
        </w:rPr>
        <w:t xml:space="preserve">but not inversely is it </w:t>
      </w:r>
      <w:r w:rsidRPr="00DD5551">
        <w:rPr>
          <w:rFonts w:ascii="Times New Roman" w:hAnsi="Times New Roman" w:cs="Times New Roman"/>
          <w:sz w:val="24"/>
          <w:szCs w:val="24"/>
        </w:rPr>
        <w:t xml:space="preserve">Christ </w:t>
      </w:r>
      <w:r w:rsidR="00F028C6">
        <w:rPr>
          <w:rFonts w:ascii="Times New Roman" w:hAnsi="Times New Roman" w:cs="Times New Roman"/>
          <w:sz w:val="24"/>
          <w:szCs w:val="24"/>
        </w:rPr>
        <w:t xml:space="preserve">who offers </w:t>
      </w:r>
      <w:r w:rsidRPr="00DD5551">
        <w:rPr>
          <w:rFonts w:ascii="Times New Roman" w:hAnsi="Times New Roman" w:cs="Times New Roman"/>
          <w:sz w:val="24"/>
          <w:szCs w:val="24"/>
        </w:rPr>
        <w:t>a new Torah</w:t>
      </w:r>
      <w:r w:rsidR="00F028C6">
        <w:rPr>
          <w:rFonts w:ascii="Times New Roman" w:hAnsi="Times New Roman" w:cs="Times New Roman"/>
          <w:sz w:val="24"/>
          <w:szCs w:val="24"/>
        </w:rPr>
        <w:t xml:space="preserve"> that sets aside the old one</w:t>
      </w:r>
      <w:r w:rsidRPr="00DD5551">
        <w:rPr>
          <w:rFonts w:ascii="Times New Roman" w:hAnsi="Times New Roman" w:cs="Times New Roman"/>
          <w:sz w:val="24"/>
          <w:szCs w:val="24"/>
        </w:rPr>
        <w:t xml:space="preserve">. Those who feed on the Jewish Torah do not want young, immature, and above all, half-baked commandments. Finally, this also means that </w:t>
      </w:r>
      <w:r w:rsidR="00F028C6">
        <w:rPr>
          <w:rFonts w:ascii="Times New Roman" w:hAnsi="Times New Roman" w:cs="Times New Roman"/>
          <w:sz w:val="24"/>
          <w:szCs w:val="24"/>
        </w:rPr>
        <w:t>Lk</w:t>
      </w:r>
      <w:r w:rsidRPr="00DD5551">
        <w:rPr>
          <w:rFonts w:ascii="Times New Roman" w:hAnsi="Times New Roman" w:cs="Times New Roman"/>
          <w:sz w:val="24"/>
          <w:szCs w:val="24"/>
        </w:rPr>
        <w:t xml:space="preserve"> is against understanding the message of Christ as something so new that it </w:t>
      </w:r>
      <w:r w:rsidR="00106745">
        <w:rPr>
          <w:rFonts w:ascii="Times New Roman" w:hAnsi="Times New Roman" w:cs="Times New Roman"/>
          <w:sz w:val="24"/>
          <w:szCs w:val="24"/>
        </w:rPr>
        <w:t>would need</w:t>
      </w:r>
      <w:r w:rsidRPr="00DD5551">
        <w:rPr>
          <w:rFonts w:ascii="Times New Roman" w:hAnsi="Times New Roman" w:cs="Times New Roman"/>
          <w:sz w:val="24"/>
          <w:szCs w:val="24"/>
        </w:rPr>
        <w:t xml:space="preserve"> its own form; rather, it is connected</w:t>
      </w:r>
      <w:r w:rsidR="00106745">
        <w:rPr>
          <w:rFonts w:ascii="Times New Roman" w:hAnsi="Times New Roman" w:cs="Times New Roman"/>
          <w:sz w:val="24"/>
          <w:szCs w:val="24"/>
        </w:rPr>
        <w:t xml:space="preserve"> and part of</w:t>
      </w:r>
      <w:r w:rsidRPr="00DD5551">
        <w:rPr>
          <w:rFonts w:ascii="Times New Roman" w:hAnsi="Times New Roman" w:cs="Times New Roman"/>
          <w:sz w:val="24"/>
          <w:szCs w:val="24"/>
        </w:rPr>
        <w:t xml:space="preserve"> the Jewish </w:t>
      </w:r>
      <w:r w:rsidR="00106745">
        <w:rPr>
          <w:rFonts w:ascii="Times New Roman" w:hAnsi="Times New Roman" w:cs="Times New Roman"/>
          <w:sz w:val="24"/>
          <w:szCs w:val="24"/>
        </w:rPr>
        <w:t xml:space="preserve">legal and prophetic </w:t>
      </w:r>
      <w:r w:rsidRPr="00DD5551">
        <w:rPr>
          <w:rFonts w:ascii="Times New Roman" w:hAnsi="Times New Roman" w:cs="Times New Roman"/>
          <w:sz w:val="24"/>
          <w:szCs w:val="24"/>
        </w:rPr>
        <w:t>tradition.</w:t>
      </w:r>
    </w:p>
    <w:p w14:paraId="044B7161" w14:textId="4B2DBA56" w:rsidR="000F4750" w:rsidRPr="00DD5551" w:rsidRDefault="00036B01" w:rsidP="00106745">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The whole discussion and </w:t>
      </w:r>
      <w:r w:rsidR="00106745">
        <w:rPr>
          <w:rFonts w:ascii="Times New Roman" w:hAnsi="Times New Roman" w:cs="Times New Roman"/>
          <w:sz w:val="24"/>
          <w:szCs w:val="24"/>
        </w:rPr>
        <w:t>Lk’s</w:t>
      </w:r>
      <w:r w:rsidRPr="00DD5551">
        <w:rPr>
          <w:rFonts w:ascii="Times New Roman" w:hAnsi="Times New Roman" w:cs="Times New Roman"/>
          <w:sz w:val="24"/>
          <w:szCs w:val="24"/>
        </w:rPr>
        <w:t xml:space="preserve"> solution underline that Tertullian in his commentary has got the core of this passage from *Ev right and interpreted it correctly. </w:t>
      </w:r>
      <w:r w:rsidR="00A41586">
        <w:rPr>
          <w:rFonts w:ascii="Times New Roman" w:hAnsi="Times New Roman" w:cs="Times New Roman"/>
          <w:sz w:val="24"/>
          <w:szCs w:val="24"/>
        </w:rPr>
        <w:t>Tertullian highlights</w:t>
      </w:r>
      <w:r w:rsidRPr="00DD5551">
        <w:rPr>
          <w:rFonts w:ascii="Times New Roman" w:hAnsi="Times New Roman" w:cs="Times New Roman"/>
          <w:sz w:val="24"/>
          <w:szCs w:val="24"/>
        </w:rPr>
        <w:t xml:space="preserve"> that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understood *Ev as a new literary form that was to compete with the</w:t>
      </w:r>
      <w:r w:rsidR="00A41586">
        <w:rPr>
          <w:rFonts w:ascii="Times New Roman" w:hAnsi="Times New Roman" w:cs="Times New Roman"/>
          <w:sz w:val="24"/>
          <w:szCs w:val="24"/>
        </w:rPr>
        <w:t xml:space="preserve"> Jewish</w:t>
      </w:r>
      <w:r w:rsidRPr="00DD5551">
        <w:rPr>
          <w:rFonts w:ascii="Times New Roman" w:hAnsi="Times New Roman" w:cs="Times New Roman"/>
          <w:sz w:val="24"/>
          <w:szCs w:val="24"/>
        </w:rPr>
        <w:t xml:space="preserve"> Torah</w:t>
      </w:r>
      <w:r w:rsidR="00A41586">
        <w:rPr>
          <w:rFonts w:ascii="Times New Roman" w:hAnsi="Times New Roman" w:cs="Times New Roman"/>
          <w:sz w:val="24"/>
          <w:szCs w:val="24"/>
        </w:rPr>
        <w:t xml:space="preserve"> of old</w:t>
      </w:r>
      <w:r w:rsidRPr="00DD5551">
        <w:rPr>
          <w:rFonts w:ascii="Times New Roman" w:hAnsi="Times New Roman" w:cs="Times New Roman"/>
          <w:sz w:val="24"/>
          <w:szCs w:val="24"/>
        </w:rPr>
        <w:t xml:space="preserve">, while the author of </w:t>
      </w:r>
      <w:r w:rsidR="00A41586">
        <w:rPr>
          <w:rFonts w:ascii="Times New Roman" w:hAnsi="Times New Roman" w:cs="Times New Roman"/>
          <w:sz w:val="24"/>
          <w:szCs w:val="24"/>
        </w:rPr>
        <w:t>Lk</w:t>
      </w:r>
      <w:r w:rsidRPr="00DD5551">
        <w:rPr>
          <w:rFonts w:ascii="Times New Roman" w:hAnsi="Times New Roman" w:cs="Times New Roman"/>
          <w:sz w:val="24"/>
          <w:szCs w:val="24"/>
        </w:rPr>
        <w:t xml:space="preserve"> understood the Gospel - which is probably why he also avoids this name - rather as a writing that is to be included in the Jewish literary production, with which the Torah is to be perpetuated. The eating and drinking of Jesus'</w:t>
      </w:r>
      <w:r w:rsidR="00D31D34">
        <w:rPr>
          <w:rFonts w:ascii="Times New Roman" w:hAnsi="Times New Roman" w:cs="Times New Roman"/>
          <w:sz w:val="24"/>
          <w:szCs w:val="24"/>
        </w:rPr>
        <w:t>s</w:t>
      </w:r>
      <w:r w:rsidRPr="00DD5551">
        <w:rPr>
          <w:rFonts w:ascii="Times New Roman" w:hAnsi="Times New Roman" w:cs="Times New Roman"/>
          <w:sz w:val="24"/>
          <w:szCs w:val="24"/>
        </w:rPr>
        <w:t xml:space="preserve"> disciples and their Sabbath transgressions as well as the field speech do not serve to antithetically distance themselves from John's disciples and the Jewish tradition, but to reshape </w:t>
      </w:r>
      <w:r w:rsidR="00D31D34">
        <w:rPr>
          <w:rFonts w:ascii="Times New Roman" w:hAnsi="Times New Roman" w:cs="Times New Roman"/>
          <w:sz w:val="24"/>
          <w:szCs w:val="24"/>
        </w:rPr>
        <w:t>the Jewish past</w:t>
      </w:r>
      <w:r w:rsidRPr="00DD5551">
        <w:rPr>
          <w:rFonts w:ascii="Times New Roman" w:hAnsi="Times New Roman" w:cs="Times New Roman"/>
          <w:sz w:val="24"/>
          <w:szCs w:val="24"/>
        </w:rPr>
        <w:t xml:space="preserve">, </w:t>
      </w:r>
      <w:r w:rsidR="00D31D34">
        <w:rPr>
          <w:rFonts w:ascii="Times New Roman" w:hAnsi="Times New Roman" w:cs="Times New Roman"/>
          <w:sz w:val="24"/>
          <w:szCs w:val="24"/>
        </w:rPr>
        <w:t xml:space="preserve">welcome </w:t>
      </w:r>
      <w:r w:rsidR="006F79EF">
        <w:rPr>
          <w:rFonts w:ascii="Times New Roman" w:hAnsi="Times New Roman" w:cs="Times New Roman"/>
          <w:sz w:val="24"/>
          <w:szCs w:val="24"/>
        </w:rPr>
        <w:t xml:space="preserve">its </w:t>
      </w:r>
      <w:r w:rsidRPr="00DD5551">
        <w:rPr>
          <w:rFonts w:ascii="Times New Roman" w:hAnsi="Times New Roman" w:cs="Times New Roman"/>
          <w:sz w:val="24"/>
          <w:szCs w:val="24"/>
        </w:rPr>
        <w:t xml:space="preserve">Messiah </w:t>
      </w:r>
      <w:r w:rsidR="006F79EF">
        <w:rPr>
          <w:rFonts w:ascii="Times New Roman" w:hAnsi="Times New Roman" w:cs="Times New Roman"/>
          <w:sz w:val="24"/>
          <w:szCs w:val="24"/>
        </w:rPr>
        <w:t>with the further interpretation of the old Torah</w:t>
      </w:r>
      <w:r w:rsidRPr="00DD5551">
        <w:rPr>
          <w:rFonts w:ascii="Times New Roman" w:hAnsi="Times New Roman" w:cs="Times New Roman"/>
          <w:sz w:val="24"/>
          <w:szCs w:val="24"/>
        </w:rPr>
        <w:t>.</w:t>
      </w:r>
    </w:p>
    <w:p w14:paraId="5D495075" w14:textId="77777777" w:rsidR="000F4750" w:rsidRPr="00DD5551" w:rsidRDefault="000F4750">
      <w:pPr>
        <w:rPr>
          <w:rFonts w:ascii="Times New Roman" w:hAnsi="Times New Roman" w:cs="Times New Roman"/>
          <w:sz w:val="24"/>
          <w:szCs w:val="24"/>
        </w:rPr>
      </w:pPr>
    </w:p>
    <w:p w14:paraId="60A07783" w14:textId="7777777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(4) On the same strategic line lies the treatment of the next passage where John is again encountered in the text and which we had already read above as a parallel of Mt and *Ev. Here we extend the comparison again to include Luke:</w:t>
      </w:r>
    </w:p>
    <w:p w14:paraId="0715C2B9" w14:textId="77777777" w:rsidR="000F4750" w:rsidRPr="00DD5551" w:rsidRDefault="000F4750">
      <w:pPr>
        <w:rPr>
          <w:rFonts w:ascii="Times New Roman" w:hAnsi="Times New Roman" w:cs="Times New Roman"/>
          <w:sz w:val="24"/>
          <w:szCs w:val="24"/>
        </w:rPr>
      </w:pPr>
    </w:p>
    <w:p w14:paraId="3A7AB002" w14:textId="77777777" w:rsidR="000F4750" w:rsidRPr="00DD5551" w:rsidRDefault="000F4750">
      <w:pPr>
        <w:rPr>
          <w:rFonts w:ascii="Times New Roman" w:hAnsi="Times New Roman" w:cs="Times New Roman"/>
          <w:sz w:val="24"/>
          <w:szCs w:val="24"/>
        </w:rPr>
      </w:pPr>
    </w:p>
    <w:tbl>
      <w:tblPr>
        <w:tblStyle w:val="a2"/>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118"/>
        <w:gridCol w:w="3119"/>
      </w:tblGrid>
      <w:tr w:rsidR="0047515D" w:rsidRPr="00E341DA" w14:paraId="05A193D3" w14:textId="77777777" w:rsidTr="008E61EC">
        <w:tc>
          <w:tcPr>
            <w:tcW w:w="3109" w:type="dxa"/>
          </w:tcPr>
          <w:p w14:paraId="349DC116" w14:textId="46D9D1EB"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b/>
                <w:sz w:val="20"/>
                <w:szCs w:val="20"/>
              </w:rPr>
            </w:pPr>
            <w:r w:rsidRPr="006F79EF">
              <w:rPr>
                <w:rFonts w:ascii="Times New Roman" w:hAnsi="Times New Roman" w:cs="Times New Roman"/>
                <w:b/>
                <w:sz w:val="20"/>
                <w:szCs w:val="20"/>
              </w:rPr>
              <w:t>Lk 7:17-28; 16:16-17</w:t>
            </w:r>
          </w:p>
        </w:tc>
        <w:tc>
          <w:tcPr>
            <w:tcW w:w="3118" w:type="dxa"/>
            <w:shd w:val="clear" w:color="auto" w:fill="auto"/>
            <w:tcMar>
              <w:top w:w="100" w:type="dxa"/>
              <w:left w:w="100" w:type="dxa"/>
              <w:bottom w:w="100" w:type="dxa"/>
              <w:right w:w="100" w:type="dxa"/>
            </w:tcMar>
          </w:tcPr>
          <w:p w14:paraId="75F1BDF8" w14:textId="7E70E423"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b/>
                <w:sz w:val="20"/>
                <w:szCs w:val="20"/>
              </w:rPr>
            </w:pPr>
            <w:r w:rsidRPr="00E341DA">
              <w:rPr>
                <w:rFonts w:ascii="Times New Roman" w:hAnsi="Times New Roman" w:cs="Times New Roman"/>
                <w:b/>
                <w:sz w:val="20"/>
                <w:szCs w:val="20"/>
              </w:rPr>
              <w:t>Mt 11:2-1</w:t>
            </w:r>
            <w:r w:rsidR="001F3269">
              <w:rPr>
                <w:rFonts w:ascii="Times New Roman" w:hAnsi="Times New Roman" w:cs="Times New Roman"/>
                <w:b/>
                <w:sz w:val="20"/>
                <w:szCs w:val="20"/>
              </w:rPr>
              <w:t>3</w:t>
            </w:r>
          </w:p>
        </w:tc>
        <w:tc>
          <w:tcPr>
            <w:tcW w:w="3119" w:type="dxa"/>
            <w:shd w:val="clear" w:color="auto" w:fill="auto"/>
            <w:tcMar>
              <w:top w:w="100" w:type="dxa"/>
              <w:left w:w="100" w:type="dxa"/>
              <w:bottom w:w="100" w:type="dxa"/>
              <w:right w:w="100" w:type="dxa"/>
            </w:tcMar>
          </w:tcPr>
          <w:p w14:paraId="5611D83E" w14:textId="7CFB0613"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b/>
                <w:sz w:val="20"/>
                <w:szCs w:val="20"/>
              </w:rPr>
            </w:pPr>
            <w:r w:rsidRPr="00E341DA">
              <w:rPr>
                <w:rFonts w:ascii="Times New Roman" w:hAnsi="Times New Roman" w:cs="Times New Roman"/>
                <w:b/>
                <w:sz w:val="20"/>
                <w:szCs w:val="20"/>
              </w:rPr>
              <w:t>*Ev 7:17-28; 16:16-17</w:t>
            </w:r>
          </w:p>
        </w:tc>
      </w:tr>
      <w:tr w:rsidR="0047515D" w:rsidRPr="00E341DA" w14:paraId="79293A4C" w14:textId="77777777" w:rsidTr="008E61EC">
        <w:tc>
          <w:tcPr>
            <w:tcW w:w="3109" w:type="dxa"/>
          </w:tcPr>
          <w:p w14:paraId="7CC23687" w14:textId="50F7AFD2" w:rsidR="0047515D" w:rsidRPr="006F79EF" w:rsidRDefault="007632EF" w:rsidP="0047515D">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7:</w:t>
            </w:r>
            <w:r w:rsidRPr="00E341DA">
              <w:rPr>
                <w:rFonts w:ascii="Times New Roman" w:hAnsi="Times New Roman" w:cs="Times New Roman"/>
                <w:sz w:val="20"/>
                <w:szCs w:val="20"/>
              </w:rPr>
              <w:t xml:space="preserve">17 And </w:t>
            </w:r>
            <w:r>
              <w:rPr>
                <w:rFonts w:ascii="Times New Roman" w:hAnsi="Times New Roman" w:cs="Times New Roman"/>
                <w:sz w:val="20"/>
                <w:szCs w:val="20"/>
              </w:rPr>
              <w:t xml:space="preserve">this news about him spread </w:t>
            </w:r>
            <w:r w:rsidRPr="00E341DA">
              <w:rPr>
                <w:rFonts w:ascii="Times New Roman" w:hAnsi="Times New Roman" w:cs="Times New Roman"/>
                <w:sz w:val="20"/>
                <w:szCs w:val="20"/>
              </w:rPr>
              <w:t>throughout Judea</w:t>
            </w:r>
            <w:r w:rsidR="0021668B">
              <w:rPr>
                <w:rFonts w:ascii="Times New Roman" w:hAnsi="Times New Roman" w:cs="Times New Roman"/>
                <w:sz w:val="20"/>
                <w:szCs w:val="20"/>
              </w:rPr>
              <w:t xml:space="preserve"> </w:t>
            </w:r>
            <w:r w:rsidR="0021668B" w:rsidRPr="0021668B">
              <w:rPr>
                <w:rFonts w:ascii="Times New Roman" w:hAnsi="Times New Roman" w:cs="Times New Roman"/>
                <w:sz w:val="20"/>
                <w:szCs w:val="20"/>
              </w:rPr>
              <w:t>and all its surroundings</w:t>
            </w:r>
            <w:r>
              <w:rPr>
                <w:rFonts w:ascii="Times New Roman" w:hAnsi="Times New Roman" w:cs="Times New Roman"/>
                <w:sz w:val="20"/>
                <w:szCs w:val="20"/>
              </w:rPr>
              <w:t xml:space="preserve">, even to </w:t>
            </w:r>
            <w:r w:rsidRPr="008D1405">
              <w:rPr>
                <w:rFonts w:ascii="Times New Roman" w:hAnsi="Times New Roman" w:cs="Times New Roman"/>
                <w:i/>
                <w:sz w:val="20"/>
                <w:szCs w:val="20"/>
              </w:rPr>
              <w:t>John</w:t>
            </w:r>
            <w:r w:rsidRPr="00E341DA">
              <w:rPr>
                <w:rFonts w:ascii="Times New Roman" w:hAnsi="Times New Roman" w:cs="Times New Roman"/>
                <w:sz w:val="20"/>
                <w:szCs w:val="20"/>
              </w:rPr>
              <w:t xml:space="preserve"> the Baptist.</w:t>
            </w:r>
          </w:p>
          <w:p w14:paraId="0F90F01B" w14:textId="77777777" w:rsidR="0047515D" w:rsidRPr="003C3D62"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18" w:type="dxa"/>
            <w:shd w:val="clear" w:color="auto" w:fill="auto"/>
            <w:tcMar>
              <w:top w:w="100" w:type="dxa"/>
              <w:left w:w="100" w:type="dxa"/>
              <w:bottom w:w="100" w:type="dxa"/>
              <w:right w:w="100" w:type="dxa"/>
            </w:tcMar>
          </w:tcPr>
          <w:p w14:paraId="22B0BC34" w14:textId="351E37D9"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3C3D62">
              <w:rPr>
                <w:rFonts w:ascii="Times New Roman" w:hAnsi="Times New Roman" w:cs="Times New Roman"/>
                <w:sz w:val="20"/>
                <w:szCs w:val="20"/>
              </w:rPr>
              <w:t xml:space="preserve">2 When </w:t>
            </w:r>
            <w:r w:rsidRPr="00235AF2">
              <w:rPr>
                <w:rFonts w:ascii="Times New Roman" w:hAnsi="Times New Roman" w:cs="Times New Roman"/>
                <w:i/>
                <w:sz w:val="20"/>
                <w:szCs w:val="20"/>
              </w:rPr>
              <w:t>John</w:t>
            </w:r>
            <w:r w:rsidRPr="003C3D62">
              <w:rPr>
                <w:rFonts w:ascii="Times New Roman" w:hAnsi="Times New Roman" w:cs="Times New Roman"/>
                <w:sz w:val="20"/>
                <w:szCs w:val="20"/>
              </w:rPr>
              <w:t xml:space="preserve">, who was </w:t>
            </w:r>
            <w:r w:rsidRPr="00235AF2">
              <w:rPr>
                <w:rFonts w:ascii="Times New Roman" w:hAnsi="Times New Roman" w:cs="Times New Roman"/>
                <w:i/>
                <w:sz w:val="20"/>
                <w:szCs w:val="20"/>
              </w:rPr>
              <w:t>in prison</w:t>
            </w:r>
          </w:p>
        </w:tc>
        <w:tc>
          <w:tcPr>
            <w:tcW w:w="3119" w:type="dxa"/>
            <w:shd w:val="clear" w:color="auto" w:fill="auto"/>
            <w:tcMar>
              <w:top w:w="100" w:type="dxa"/>
              <w:left w:w="100" w:type="dxa"/>
              <w:bottom w:w="100" w:type="dxa"/>
              <w:right w:w="100" w:type="dxa"/>
            </w:tcMar>
          </w:tcPr>
          <w:p w14:paraId="7130D35B"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7:</w:t>
            </w:r>
            <w:r w:rsidRPr="00E341DA">
              <w:rPr>
                <w:rFonts w:ascii="Times New Roman" w:hAnsi="Times New Roman" w:cs="Times New Roman"/>
                <w:sz w:val="20"/>
                <w:szCs w:val="20"/>
              </w:rPr>
              <w:t xml:space="preserve">17 And </w:t>
            </w:r>
            <w:r>
              <w:rPr>
                <w:rFonts w:ascii="Times New Roman" w:hAnsi="Times New Roman" w:cs="Times New Roman"/>
                <w:sz w:val="20"/>
                <w:szCs w:val="20"/>
              </w:rPr>
              <w:t xml:space="preserve">this news about him spread </w:t>
            </w:r>
            <w:r w:rsidRPr="00E341DA">
              <w:rPr>
                <w:rFonts w:ascii="Times New Roman" w:hAnsi="Times New Roman" w:cs="Times New Roman"/>
                <w:sz w:val="20"/>
                <w:szCs w:val="20"/>
              </w:rPr>
              <w:t>throughout Judea</w:t>
            </w:r>
            <w:r>
              <w:rPr>
                <w:rFonts w:ascii="Times New Roman" w:hAnsi="Times New Roman" w:cs="Times New Roman"/>
                <w:sz w:val="20"/>
                <w:szCs w:val="20"/>
              </w:rPr>
              <w:t xml:space="preserve">, even to </w:t>
            </w:r>
            <w:r w:rsidRPr="008D1405">
              <w:rPr>
                <w:rFonts w:ascii="Times New Roman" w:hAnsi="Times New Roman" w:cs="Times New Roman"/>
                <w:i/>
                <w:sz w:val="20"/>
                <w:szCs w:val="20"/>
              </w:rPr>
              <w:t>John</w:t>
            </w:r>
            <w:r w:rsidRPr="00E341DA">
              <w:rPr>
                <w:rFonts w:ascii="Times New Roman" w:hAnsi="Times New Roman" w:cs="Times New Roman"/>
                <w:sz w:val="20"/>
                <w:szCs w:val="20"/>
              </w:rPr>
              <w:t xml:space="preserve"> the Baptist.</w:t>
            </w:r>
          </w:p>
        </w:tc>
      </w:tr>
      <w:tr w:rsidR="0047515D" w:rsidRPr="00E341DA" w14:paraId="6D49FF5E" w14:textId="77777777" w:rsidTr="008E61EC">
        <w:tc>
          <w:tcPr>
            <w:tcW w:w="3109" w:type="dxa"/>
          </w:tcPr>
          <w:p w14:paraId="345442A5" w14:textId="695C760B" w:rsidR="0047515D" w:rsidRPr="008D1405" w:rsidRDefault="00850158" w:rsidP="0047515D">
            <w:pPr>
              <w:widowControl w:val="0"/>
              <w:spacing w:line="240" w:lineRule="auto"/>
              <w:rPr>
                <w:rFonts w:ascii="Times New Roman" w:hAnsi="Times New Roman" w:cs="Times New Roman"/>
                <w:i/>
                <w:sz w:val="20"/>
                <w:szCs w:val="20"/>
              </w:rPr>
            </w:pPr>
            <w:r w:rsidRPr="006F79EF">
              <w:rPr>
                <w:rFonts w:ascii="Times New Roman" w:hAnsi="Times New Roman" w:cs="Times New Roman"/>
                <w:sz w:val="20"/>
                <w:szCs w:val="20"/>
              </w:rPr>
              <w:t xml:space="preserve">18 And his disciples made a report </w:t>
            </w:r>
            <w:r w:rsidRPr="006F79EF">
              <w:rPr>
                <w:rFonts w:ascii="Times New Roman" w:hAnsi="Times New Roman" w:cs="Times New Roman"/>
                <w:sz w:val="20"/>
                <w:szCs w:val="20"/>
              </w:rPr>
              <w:lastRenderedPageBreak/>
              <w:t>of all this unto John:</w:t>
            </w:r>
          </w:p>
        </w:tc>
        <w:tc>
          <w:tcPr>
            <w:tcW w:w="3118" w:type="dxa"/>
            <w:shd w:val="clear" w:color="auto" w:fill="auto"/>
            <w:tcMar>
              <w:top w:w="100" w:type="dxa"/>
              <w:left w:w="100" w:type="dxa"/>
              <w:bottom w:w="100" w:type="dxa"/>
              <w:right w:w="100" w:type="dxa"/>
            </w:tcMar>
          </w:tcPr>
          <w:p w14:paraId="3DAE79B5" w14:textId="62A0ACFD" w:rsidR="0047515D" w:rsidRPr="00E341DA" w:rsidRDefault="0047515D" w:rsidP="0047515D">
            <w:pPr>
              <w:widowControl w:val="0"/>
              <w:spacing w:line="240" w:lineRule="auto"/>
              <w:rPr>
                <w:rFonts w:ascii="Times New Roman" w:hAnsi="Times New Roman" w:cs="Times New Roman"/>
                <w:sz w:val="20"/>
                <w:szCs w:val="20"/>
              </w:rPr>
            </w:pPr>
            <w:r w:rsidRPr="008D1405">
              <w:rPr>
                <w:rFonts w:ascii="Times New Roman" w:hAnsi="Times New Roman" w:cs="Times New Roman"/>
                <w:i/>
                <w:sz w:val="20"/>
                <w:szCs w:val="20"/>
              </w:rPr>
              <w:lastRenderedPageBreak/>
              <w:t>heard</w:t>
            </w:r>
            <w:r w:rsidRPr="003C3D62">
              <w:rPr>
                <w:rFonts w:ascii="Times New Roman" w:hAnsi="Times New Roman" w:cs="Times New Roman"/>
                <w:sz w:val="20"/>
                <w:szCs w:val="20"/>
              </w:rPr>
              <w:t xml:space="preserve"> about the </w:t>
            </w:r>
            <w:r w:rsidRPr="008D1405">
              <w:rPr>
                <w:rFonts w:ascii="Times New Roman" w:hAnsi="Times New Roman" w:cs="Times New Roman"/>
                <w:i/>
                <w:sz w:val="20"/>
                <w:szCs w:val="20"/>
              </w:rPr>
              <w:t>deeds</w:t>
            </w:r>
            <w:r w:rsidRPr="003C3D62">
              <w:rPr>
                <w:rFonts w:ascii="Times New Roman" w:hAnsi="Times New Roman" w:cs="Times New Roman"/>
                <w:sz w:val="20"/>
                <w:szCs w:val="20"/>
              </w:rPr>
              <w:t xml:space="preserve"> of </w:t>
            </w:r>
            <w:r>
              <w:rPr>
                <w:rFonts w:ascii="Times New Roman" w:hAnsi="Times New Roman" w:cs="Times New Roman"/>
                <w:sz w:val="20"/>
                <w:szCs w:val="20"/>
              </w:rPr>
              <w:t>Christ</w:t>
            </w:r>
            <w:r w:rsidRPr="003C3D62">
              <w:rPr>
                <w:rFonts w:ascii="Times New Roman" w:hAnsi="Times New Roman" w:cs="Times New Roman"/>
                <w:sz w:val="20"/>
                <w:szCs w:val="20"/>
              </w:rPr>
              <w:t xml:space="preserve">, </w:t>
            </w:r>
          </w:p>
        </w:tc>
        <w:tc>
          <w:tcPr>
            <w:tcW w:w="3119" w:type="dxa"/>
            <w:shd w:val="clear" w:color="auto" w:fill="auto"/>
            <w:tcMar>
              <w:top w:w="100" w:type="dxa"/>
              <w:left w:w="100" w:type="dxa"/>
              <w:bottom w:w="100" w:type="dxa"/>
              <w:right w:w="100" w:type="dxa"/>
            </w:tcMar>
          </w:tcPr>
          <w:p w14:paraId="1E0180E8" w14:textId="77777777" w:rsidR="00850158" w:rsidRDefault="0047515D" w:rsidP="0047515D">
            <w:pPr>
              <w:widowControl w:val="0"/>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18 When he </w:t>
            </w:r>
            <w:r w:rsidRPr="008D1405">
              <w:rPr>
                <w:rFonts w:ascii="Times New Roman" w:hAnsi="Times New Roman" w:cs="Times New Roman"/>
                <w:i/>
                <w:sz w:val="20"/>
                <w:szCs w:val="20"/>
              </w:rPr>
              <w:t>heard</w:t>
            </w:r>
            <w:r w:rsidRPr="00E341DA">
              <w:rPr>
                <w:rFonts w:ascii="Times New Roman" w:hAnsi="Times New Roman" w:cs="Times New Roman"/>
                <w:sz w:val="20"/>
                <w:szCs w:val="20"/>
              </w:rPr>
              <w:t xml:space="preserve"> </w:t>
            </w:r>
            <w:r>
              <w:rPr>
                <w:rFonts w:ascii="Times New Roman" w:hAnsi="Times New Roman" w:cs="Times New Roman"/>
                <w:sz w:val="20"/>
                <w:szCs w:val="20"/>
              </w:rPr>
              <w:t xml:space="preserve">of his </w:t>
            </w:r>
            <w:r w:rsidRPr="008D1405">
              <w:rPr>
                <w:rFonts w:ascii="Times New Roman" w:hAnsi="Times New Roman" w:cs="Times New Roman"/>
                <w:i/>
                <w:sz w:val="20"/>
                <w:szCs w:val="20"/>
              </w:rPr>
              <w:t>deeds</w:t>
            </w:r>
            <w:r>
              <w:rPr>
                <w:rFonts w:ascii="Times New Roman" w:hAnsi="Times New Roman" w:cs="Times New Roman"/>
                <w:sz w:val="20"/>
                <w:szCs w:val="20"/>
              </w:rPr>
              <w:t xml:space="preserve">, </w:t>
            </w:r>
          </w:p>
          <w:p w14:paraId="697FF795" w14:textId="1BFFBBB5" w:rsidR="0047515D" w:rsidRPr="00E341DA" w:rsidRDefault="0047515D" w:rsidP="0047515D">
            <w:pPr>
              <w:widowControl w:val="0"/>
              <w:spacing w:line="240" w:lineRule="auto"/>
              <w:rPr>
                <w:rFonts w:ascii="Times New Roman" w:hAnsi="Times New Roman" w:cs="Times New Roman"/>
                <w:sz w:val="20"/>
                <w:szCs w:val="20"/>
              </w:rPr>
            </w:pPr>
          </w:p>
        </w:tc>
      </w:tr>
      <w:tr w:rsidR="00EC5190" w:rsidRPr="00E341DA" w14:paraId="651D4E48" w14:textId="77777777" w:rsidTr="008E61EC">
        <w:tc>
          <w:tcPr>
            <w:tcW w:w="3109" w:type="dxa"/>
          </w:tcPr>
          <w:p w14:paraId="16EB06F7" w14:textId="017FDFF8" w:rsidR="00EC5190" w:rsidRPr="006F79EF" w:rsidRDefault="00EC5190" w:rsidP="0047515D">
            <w:pPr>
              <w:widowControl w:val="0"/>
              <w:spacing w:line="240" w:lineRule="auto"/>
              <w:rPr>
                <w:rFonts w:ascii="Times New Roman" w:hAnsi="Times New Roman" w:cs="Times New Roman"/>
                <w:sz w:val="20"/>
                <w:szCs w:val="20"/>
              </w:rPr>
            </w:pPr>
          </w:p>
        </w:tc>
        <w:tc>
          <w:tcPr>
            <w:tcW w:w="3118" w:type="dxa"/>
            <w:shd w:val="clear" w:color="auto" w:fill="auto"/>
            <w:tcMar>
              <w:top w:w="100" w:type="dxa"/>
              <w:left w:w="100" w:type="dxa"/>
              <w:bottom w:w="100" w:type="dxa"/>
              <w:right w:w="100" w:type="dxa"/>
            </w:tcMar>
          </w:tcPr>
          <w:p w14:paraId="51770221" w14:textId="77777777" w:rsidR="00EC5190" w:rsidRPr="008D1405" w:rsidRDefault="00EC5190" w:rsidP="0047515D">
            <w:pPr>
              <w:widowControl w:val="0"/>
              <w:spacing w:line="240" w:lineRule="auto"/>
              <w:rPr>
                <w:rFonts w:ascii="Times New Roman" w:hAnsi="Times New Roman" w:cs="Times New Roman"/>
                <w:i/>
                <w:sz w:val="20"/>
                <w:szCs w:val="20"/>
              </w:rPr>
            </w:pPr>
          </w:p>
        </w:tc>
        <w:tc>
          <w:tcPr>
            <w:tcW w:w="3119" w:type="dxa"/>
            <w:shd w:val="clear" w:color="auto" w:fill="auto"/>
            <w:tcMar>
              <w:top w:w="100" w:type="dxa"/>
              <w:left w:w="100" w:type="dxa"/>
              <w:bottom w:w="100" w:type="dxa"/>
              <w:right w:w="100" w:type="dxa"/>
            </w:tcMar>
          </w:tcPr>
          <w:p w14:paraId="5D998201" w14:textId="6D0B3939" w:rsidR="00EC5190" w:rsidRPr="00E341DA" w:rsidRDefault="00850158" w:rsidP="0047515D">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he </w:t>
            </w:r>
            <w:r w:rsidRPr="00E341DA">
              <w:rPr>
                <w:rFonts w:ascii="Times New Roman" w:hAnsi="Times New Roman" w:cs="Times New Roman"/>
                <w:sz w:val="20"/>
                <w:szCs w:val="20"/>
              </w:rPr>
              <w:t>took offence.</w:t>
            </w:r>
          </w:p>
        </w:tc>
      </w:tr>
      <w:tr w:rsidR="0047515D" w:rsidRPr="00E341DA" w14:paraId="352D14F1" w14:textId="77777777" w:rsidTr="008E61EC">
        <w:tc>
          <w:tcPr>
            <w:tcW w:w="3109" w:type="dxa"/>
          </w:tcPr>
          <w:p w14:paraId="7BE4BCE6" w14:textId="12962376" w:rsidR="0047515D" w:rsidRPr="003C3D62" w:rsidRDefault="00850158"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6F79EF">
              <w:rPr>
                <w:rFonts w:ascii="Times New Roman" w:hAnsi="Times New Roman" w:cs="Times New Roman"/>
                <w:sz w:val="20"/>
                <w:szCs w:val="20"/>
              </w:rPr>
              <w:t xml:space="preserve">and John </w:t>
            </w:r>
            <w:r w:rsidR="00DA7D5A">
              <w:rPr>
                <w:rFonts w:ascii="Times New Roman" w:hAnsi="Times New Roman" w:cs="Times New Roman"/>
                <w:sz w:val="20"/>
                <w:szCs w:val="20"/>
              </w:rPr>
              <w:t xml:space="preserve">summons </w:t>
            </w:r>
            <w:r w:rsidR="00DA7D5A" w:rsidRPr="00E341DA">
              <w:rPr>
                <w:rFonts w:ascii="Times New Roman" w:hAnsi="Times New Roman" w:cs="Times New Roman"/>
                <w:sz w:val="20"/>
                <w:szCs w:val="20"/>
              </w:rPr>
              <w:t xml:space="preserve">two of </w:t>
            </w:r>
            <w:r w:rsidR="00DA7D5A" w:rsidRPr="00970B63">
              <w:rPr>
                <w:rFonts w:ascii="Times New Roman" w:hAnsi="Times New Roman" w:cs="Times New Roman"/>
                <w:i/>
                <w:sz w:val="20"/>
                <w:szCs w:val="20"/>
              </w:rPr>
              <w:t>his disciples</w:t>
            </w:r>
            <w:r w:rsidR="00D209DB">
              <w:rPr>
                <w:rFonts w:ascii="Times New Roman" w:hAnsi="Times New Roman" w:cs="Times New Roman"/>
                <w:sz w:val="20"/>
                <w:szCs w:val="20"/>
              </w:rPr>
              <w:t xml:space="preserve"> and sends these to the Lord,</w:t>
            </w:r>
            <w:r w:rsidR="00DA7D5A" w:rsidRPr="00E341DA">
              <w:rPr>
                <w:rFonts w:ascii="Times New Roman" w:hAnsi="Times New Roman" w:cs="Times New Roman"/>
                <w:sz w:val="20"/>
                <w:szCs w:val="20"/>
              </w:rPr>
              <w:t xml:space="preserve"> </w:t>
            </w:r>
            <w:r w:rsidR="00DA7D5A">
              <w:rPr>
                <w:rFonts w:ascii="Times New Roman" w:hAnsi="Times New Roman" w:cs="Times New Roman"/>
                <w:sz w:val="20"/>
                <w:szCs w:val="20"/>
              </w:rPr>
              <w:t xml:space="preserve">saying, </w:t>
            </w:r>
            <w:r w:rsidR="00DA7D5A" w:rsidRPr="00E341DA">
              <w:rPr>
                <w:rFonts w:ascii="Times New Roman" w:hAnsi="Times New Roman" w:cs="Times New Roman"/>
                <w:sz w:val="20"/>
                <w:szCs w:val="20"/>
              </w:rPr>
              <w:t xml:space="preserve">Go, say to him, </w:t>
            </w:r>
            <w:r w:rsidR="00DA7D5A" w:rsidRPr="002D3B34">
              <w:rPr>
                <w:rFonts w:ascii="Times New Roman" w:hAnsi="Times New Roman" w:cs="Times New Roman"/>
                <w:i/>
                <w:sz w:val="20"/>
                <w:szCs w:val="20"/>
              </w:rPr>
              <w:t>Are you the one who comes, or shall we wait for another</w:t>
            </w:r>
            <w:r w:rsidR="00DA7D5A">
              <w:rPr>
                <w:rFonts w:ascii="Times New Roman" w:hAnsi="Times New Roman" w:cs="Times New Roman"/>
                <w:sz w:val="20"/>
                <w:szCs w:val="20"/>
              </w:rPr>
              <w:t>?</w:t>
            </w:r>
            <w:r w:rsidR="00DA7D5A" w:rsidRPr="00E341DA">
              <w:rPr>
                <w:rFonts w:ascii="Times New Roman" w:hAnsi="Times New Roman" w:cs="Times New Roman"/>
                <w:sz w:val="20"/>
                <w:szCs w:val="20"/>
              </w:rPr>
              <w:t xml:space="preserve"> 20 </w:t>
            </w:r>
            <w:r w:rsidR="00DA7D5A">
              <w:rPr>
                <w:rFonts w:ascii="Times New Roman" w:hAnsi="Times New Roman" w:cs="Times New Roman"/>
                <w:sz w:val="20"/>
                <w:szCs w:val="20"/>
              </w:rPr>
              <w:t>But</w:t>
            </w:r>
            <w:r w:rsidR="00DA7D5A" w:rsidRPr="00E341DA">
              <w:rPr>
                <w:rFonts w:ascii="Times New Roman" w:hAnsi="Times New Roman" w:cs="Times New Roman"/>
                <w:sz w:val="20"/>
                <w:szCs w:val="20"/>
              </w:rPr>
              <w:t xml:space="preserve"> when the men came to him, they said, John the Baptist </w:t>
            </w:r>
            <w:r w:rsidR="00DA7D5A">
              <w:rPr>
                <w:rFonts w:ascii="Times New Roman" w:hAnsi="Times New Roman" w:cs="Times New Roman"/>
                <w:sz w:val="20"/>
                <w:szCs w:val="20"/>
              </w:rPr>
              <w:t>has</w:t>
            </w:r>
            <w:r w:rsidR="00DA7D5A" w:rsidRPr="00E341DA">
              <w:rPr>
                <w:rFonts w:ascii="Times New Roman" w:hAnsi="Times New Roman" w:cs="Times New Roman"/>
                <w:sz w:val="20"/>
                <w:szCs w:val="20"/>
              </w:rPr>
              <w:t xml:space="preserve"> sent us to </w:t>
            </w:r>
            <w:r w:rsidR="00DA7D5A">
              <w:rPr>
                <w:rFonts w:ascii="Times New Roman" w:hAnsi="Times New Roman" w:cs="Times New Roman"/>
                <w:sz w:val="20"/>
                <w:szCs w:val="20"/>
              </w:rPr>
              <w:t>you</w:t>
            </w:r>
            <w:r w:rsidR="00DA7D5A" w:rsidRPr="00E341DA">
              <w:rPr>
                <w:rFonts w:ascii="Times New Roman" w:hAnsi="Times New Roman" w:cs="Times New Roman"/>
                <w:sz w:val="20"/>
                <w:szCs w:val="20"/>
              </w:rPr>
              <w:t xml:space="preserve">, saying, </w:t>
            </w:r>
            <w:r w:rsidR="00DA7D5A">
              <w:rPr>
                <w:rFonts w:ascii="Times New Roman" w:hAnsi="Times New Roman" w:cs="Times New Roman"/>
                <w:sz w:val="20"/>
                <w:szCs w:val="20"/>
              </w:rPr>
              <w:t>Are</w:t>
            </w:r>
            <w:r w:rsidR="00DA7D5A" w:rsidRPr="00E341DA">
              <w:rPr>
                <w:rFonts w:ascii="Times New Roman" w:hAnsi="Times New Roman" w:cs="Times New Roman"/>
                <w:sz w:val="20"/>
                <w:szCs w:val="20"/>
              </w:rPr>
              <w:t xml:space="preserve"> </w:t>
            </w:r>
            <w:r w:rsidR="00DA7D5A">
              <w:rPr>
                <w:rFonts w:ascii="Times New Roman" w:hAnsi="Times New Roman" w:cs="Times New Roman"/>
                <w:sz w:val="20"/>
                <w:szCs w:val="20"/>
              </w:rPr>
              <w:t>you the one that comes,</w:t>
            </w:r>
            <w:r w:rsidR="00DA7D5A" w:rsidRPr="00E341DA">
              <w:rPr>
                <w:rFonts w:ascii="Times New Roman" w:hAnsi="Times New Roman" w:cs="Times New Roman"/>
                <w:sz w:val="20"/>
                <w:szCs w:val="20"/>
              </w:rPr>
              <w:t xml:space="preserve"> or shall we </w:t>
            </w:r>
            <w:r w:rsidR="00DA7D5A">
              <w:rPr>
                <w:rFonts w:ascii="Times New Roman" w:hAnsi="Times New Roman" w:cs="Times New Roman"/>
                <w:sz w:val="20"/>
                <w:szCs w:val="20"/>
              </w:rPr>
              <w:t>wait for</w:t>
            </w:r>
            <w:r w:rsidR="00DA7D5A" w:rsidRPr="00E341DA">
              <w:rPr>
                <w:rFonts w:ascii="Times New Roman" w:hAnsi="Times New Roman" w:cs="Times New Roman"/>
                <w:sz w:val="20"/>
                <w:szCs w:val="20"/>
              </w:rPr>
              <w:t xml:space="preserve"> another?</w:t>
            </w:r>
          </w:p>
        </w:tc>
        <w:tc>
          <w:tcPr>
            <w:tcW w:w="3118" w:type="dxa"/>
            <w:shd w:val="clear" w:color="auto" w:fill="auto"/>
            <w:tcMar>
              <w:top w:w="100" w:type="dxa"/>
              <w:left w:w="100" w:type="dxa"/>
              <w:bottom w:w="100" w:type="dxa"/>
              <w:right w:w="100" w:type="dxa"/>
            </w:tcMar>
          </w:tcPr>
          <w:p w14:paraId="4AD6BD19" w14:textId="1D6D5A22"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3C3D62">
              <w:rPr>
                <w:rFonts w:ascii="Times New Roman" w:hAnsi="Times New Roman" w:cs="Times New Roman"/>
                <w:sz w:val="20"/>
                <w:szCs w:val="20"/>
              </w:rPr>
              <w:t xml:space="preserve">he sent </w:t>
            </w:r>
            <w:r w:rsidRPr="00970B63">
              <w:rPr>
                <w:rFonts w:ascii="Times New Roman" w:hAnsi="Times New Roman" w:cs="Times New Roman"/>
                <w:i/>
                <w:sz w:val="20"/>
                <w:szCs w:val="20"/>
              </w:rPr>
              <w:t>his</w:t>
            </w:r>
            <w:r w:rsidRPr="003C3D62">
              <w:rPr>
                <w:rFonts w:ascii="Times New Roman" w:hAnsi="Times New Roman" w:cs="Times New Roman"/>
                <w:sz w:val="20"/>
                <w:szCs w:val="20"/>
              </w:rPr>
              <w:t xml:space="preserve"> </w:t>
            </w:r>
            <w:r w:rsidRPr="00970B63">
              <w:rPr>
                <w:rFonts w:ascii="Times New Roman" w:hAnsi="Times New Roman" w:cs="Times New Roman"/>
                <w:i/>
                <w:sz w:val="20"/>
                <w:szCs w:val="20"/>
              </w:rPr>
              <w:t>disciples</w:t>
            </w:r>
            <w:r w:rsidRPr="00E341DA">
              <w:rPr>
                <w:rFonts w:ascii="Times New Roman" w:hAnsi="Times New Roman" w:cs="Times New Roman"/>
                <w:sz w:val="20"/>
                <w:szCs w:val="20"/>
              </w:rPr>
              <w:t xml:space="preserve">, </w:t>
            </w:r>
            <w:r w:rsidRPr="00AF401A">
              <w:rPr>
                <w:rFonts w:ascii="Times New Roman" w:hAnsi="Times New Roman" w:cs="Times New Roman"/>
                <w:sz w:val="20"/>
                <w:szCs w:val="20"/>
              </w:rPr>
              <w:t>3 to ask him, “</w:t>
            </w:r>
            <w:r w:rsidRPr="002D3B34">
              <w:rPr>
                <w:rFonts w:ascii="Times New Roman" w:hAnsi="Times New Roman" w:cs="Times New Roman"/>
                <w:i/>
                <w:sz w:val="20"/>
                <w:szCs w:val="20"/>
              </w:rPr>
              <w:t>Are you the one who</w:t>
            </w:r>
            <w:r w:rsidRPr="00AF401A">
              <w:rPr>
                <w:rFonts w:ascii="Times New Roman" w:hAnsi="Times New Roman" w:cs="Times New Roman"/>
                <w:sz w:val="20"/>
                <w:szCs w:val="20"/>
              </w:rPr>
              <w:t xml:space="preserve"> is to </w:t>
            </w:r>
            <w:r w:rsidRPr="002D3B34">
              <w:rPr>
                <w:rFonts w:ascii="Times New Roman" w:hAnsi="Times New Roman" w:cs="Times New Roman"/>
                <w:i/>
                <w:sz w:val="20"/>
                <w:szCs w:val="20"/>
              </w:rPr>
              <w:t>come, or should we expect someone else</w:t>
            </w:r>
            <w:r w:rsidRPr="00AF401A">
              <w:rPr>
                <w:rFonts w:ascii="Times New Roman" w:hAnsi="Times New Roman" w:cs="Times New Roman"/>
                <w:sz w:val="20"/>
                <w:szCs w:val="20"/>
              </w:rPr>
              <w:t>?”</w:t>
            </w:r>
          </w:p>
        </w:tc>
        <w:tc>
          <w:tcPr>
            <w:tcW w:w="3119" w:type="dxa"/>
            <w:shd w:val="clear" w:color="auto" w:fill="auto"/>
            <w:tcMar>
              <w:top w:w="100" w:type="dxa"/>
              <w:left w:w="100" w:type="dxa"/>
              <w:bottom w:w="100" w:type="dxa"/>
              <w:right w:w="100" w:type="dxa"/>
            </w:tcMar>
          </w:tcPr>
          <w:p w14:paraId="2B213CFA"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And he </w:t>
            </w:r>
            <w:r>
              <w:rPr>
                <w:rFonts w:ascii="Times New Roman" w:hAnsi="Times New Roman" w:cs="Times New Roman"/>
                <w:sz w:val="20"/>
                <w:szCs w:val="20"/>
              </w:rPr>
              <w:t xml:space="preserve">summons </w:t>
            </w:r>
            <w:r w:rsidRPr="00E341DA">
              <w:rPr>
                <w:rFonts w:ascii="Times New Roman" w:hAnsi="Times New Roman" w:cs="Times New Roman"/>
                <w:sz w:val="20"/>
                <w:szCs w:val="20"/>
              </w:rPr>
              <w:t xml:space="preserve">two of </w:t>
            </w:r>
            <w:r w:rsidRPr="00970B63">
              <w:rPr>
                <w:rFonts w:ascii="Times New Roman" w:hAnsi="Times New Roman" w:cs="Times New Roman"/>
                <w:i/>
                <w:sz w:val="20"/>
                <w:szCs w:val="20"/>
              </w:rPr>
              <w:t>his disciples</w:t>
            </w:r>
            <w:r w:rsidRPr="00E341DA">
              <w:rPr>
                <w:rFonts w:ascii="Times New Roman" w:hAnsi="Times New Roman" w:cs="Times New Roman"/>
                <w:sz w:val="20"/>
                <w:szCs w:val="20"/>
              </w:rPr>
              <w:t xml:space="preserve">, </w:t>
            </w:r>
            <w:r>
              <w:rPr>
                <w:rFonts w:ascii="Times New Roman" w:hAnsi="Times New Roman" w:cs="Times New Roman"/>
                <w:sz w:val="20"/>
                <w:szCs w:val="20"/>
              </w:rPr>
              <w:t xml:space="preserve">saying, </w:t>
            </w:r>
            <w:r w:rsidRPr="00E341DA">
              <w:rPr>
                <w:rFonts w:ascii="Times New Roman" w:hAnsi="Times New Roman" w:cs="Times New Roman"/>
                <w:sz w:val="20"/>
                <w:szCs w:val="20"/>
              </w:rPr>
              <w:t xml:space="preserve">Go, say to him, </w:t>
            </w:r>
            <w:r w:rsidRPr="002D3B34">
              <w:rPr>
                <w:rFonts w:ascii="Times New Roman" w:hAnsi="Times New Roman" w:cs="Times New Roman"/>
                <w:i/>
                <w:sz w:val="20"/>
                <w:szCs w:val="20"/>
              </w:rPr>
              <w:t>Are you the one who comes, or shall we wait for another</w:t>
            </w:r>
            <w:r>
              <w:rPr>
                <w:rFonts w:ascii="Times New Roman" w:hAnsi="Times New Roman" w:cs="Times New Roman"/>
                <w:sz w:val="20"/>
                <w:szCs w:val="20"/>
              </w:rPr>
              <w:t>?</w:t>
            </w:r>
            <w:r w:rsidRPr="00E341DA">
              <w:rPr>
                <w:rFonts w:ascii="Times New Roman" w:hAnsi="Times New Roman" w:cs="Times New Roman"/>
                <w:sz w:val="20"/>
                <w:szCs w:val="20"/>
              </w:rPr>
              <w:t xml:space="preserve"> 20 </w:t>
            </w:r>
            <w:r>
              <w:rPr>
                <w:rFonts w:ascii="Times New Roman" w:hAnsi="Times New Roman" w:cs="Times New Roman"/>
                <w:sz w:val="20"/>
                <w:szCs w:val="20"/>
              </w:rPr>
              <w:t>But</w:t>
            </w:r>
            <w:r w:rsidRPr="00E341DA">
              <w:rPr>
                <w:rFonts w:ascii="Times New Roman" w:hAnsi="Times New Roman" w:cs="Times New Roman"/>
                <w:sz w:val="20"/>
                <w:szCs w:val="20"/>
              </w:rPr>
              <w:t xml:space="preserve"> when the men came to him, they said, John the Baptist </w:t>
            </w:r>
            <w:r>
              <w:rPr>
                <w:rFonts w:ascii="Times New Roman" w:hAnsi="Times New Roman" w:cs="Times New Roman"/>
                <w:sz w:val="20"/>
                <w:szCs w:val="20"/>
              </w:rPr>
              <w:t>has</w:t>
            </w:r>
            <w:r w:rsidRPr="00E341DA">
              <w:rPr>
                <w:rFonts w:ascii="Times New Roman" w:hAnsi="Times New Roman" w:cs="Times New Roman"/>
                <w:sz w:val="20"/>
                <w:szCs w:val="20"/>
              </w:rPr>
              <w:t xml:space="preserve"> sent us to </w:t>
            </w:r>
            <w:r>
              <w:rPr>
                <w:rFonts w:ascii="Times New Roman" w:hAnsi="Times New Roman" w:cs="Times New Roman"/>
                <w:sz w:val="20"/>
                <w:szCs w:val="20"/>
              </w:rPr>
              <w:t>you</w:t>
            </w:r>
            <w:r w:rsidRPr="00E341DA">
              <w:rPr>
                <w:rFonts w:ascii="Times New Roman" w:hAnsi="Times New Roman" w:cs="Times New Roman"/>
                <w:sz w:val="20"/>
                <w:szCs w:val="20"/>
              </w:rPr>
              <w:t xml:space="preserve">, saying, </w:t>
            </w:r>
            <w:r>
              <w:rPr>
                <w:rFonts w:ascii="Times New Roman" w:hAnsi="Times New Roman" w:cs="Times New Roman"/>
                <w:sz w:val="20"/>
                <w:szCs w:val="20"/>
              </w:rPr>
              <w:t>Are</w:t>
            </w:r>
            <w:r w:rsidRPr="00E341DA">
              <w:rPr>
                <w:rFonts w:ascii="Times New Roman" w:hAnsi="Times New Roman" w:cs="Times New Roman"/>
                <w:sz w:val="20"/>
                <w:szCs w:val="20"/>
              </w:rPr>
              <w:t xml:space="preserve"> </w:t>
            </w:r>
            <w:r>
              <w:rPr>
                <w:rFonts w:ascii="Times New Roman" w:hAnsi="Times New Roman" w:cs="Times New Roman"/>
                <w:sz w:val="20"/>
                <w:szCs w:val="20"/>
              </w:rPr>
              <w:t>you the one that comes,</w:t>
            </w:r>
            <w:r w:rsidRPr="00E341DA">
              <w:rPr>
                <w:rFonts w:ascii="Times New Roman" w:hAnsi="Times New Roman" w:cs="Times New Roman"/>
                <w:sz w:val="20"/>
                <w:szCs w:val="20"/>
              </w:rPr>
              <w:t xml:space="preserve"> or shall we </w:t>
            </w:r>
            <w:r>
              <w:rPr>
                <w:rFonts w:ascii="Times New Roman" w:hAnsi="Times New Roman" w:cs="Times New Roman"/>
                <w:sz w:val="20"/>
                <w:szCs w:val="20"/>
              </w:rPr>
              <w:t>wait for</w:t>
            </w:r>
            <w:r w:rsidRPr="00E341DA">
              <w:rPr>
                <w:rFonts w:ascii="Times New Roman" w:hAnsi="Times New Roman" w:cs="Times New Roman"/>
                <w:sz w:val="20"/>
                <w:szCs w:val="20"/>
              </w:rPr>
              <w:t xml:space="preserve"> another?</w:t>
            </w:r>
          </w:p>
        </w:tc>
      </w:tr>
      <w:tr w:rsidR="00074989" w:rsidRPr="00E341DA" w14:paraId="03481067" w14:textId="77777777" w:rsidTr="008E61EC">
        <w:tc>
          <w:tcPr>
            <w:tcW w:w="3109" w:type="dxa"/>
          </w:tcPr>
          <w:p w14:paraId="11892F39" w14:textId="5865B7B4" w:rsidR="00074989" w:rsidRPr="006F79EF" w:rsidRDefault="00DF55CF" w:rsidP="0047515D">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21 </w:t>
            </w:r>
            <w:r w:rsidRPr="00DF55CF">
              <w:rPr>
                <w:rFonts w:ascii="Times New Roman" w:hAnsi="Times New Roman" w:cs="Times New Roman"/>
                <w:sz w:val="20"/>
                <w:szCs w:val="20"/>
              </w:rPr>
              <w:t>At that very time Jesus cured many who had diseases, sicknesses and evil spirits, and gave sight to many who were blind</w:t>
            </w:r>
          </w:p>
        </w:tc>
        <w:tc>
          <w:tcPr>
            <w:tcW w:w="3118" w:type="dxa"/>
            <w:shd w:val="clear" w:color="auto" w:fill="auto"/>
            <w:tcMar>
              <w:top w:w="100" w:type="dxa"/>
              <w:left w:w="100" w:type="dxa"/>
              <w:bottom w:w="100" w:type="dxa"/>
              <w:right w:w="100" w:type="dxa"/>
            </w:tcMar>
          </w:tcPr>
          <w:p w14:paraId="56E54F62" w14:textId="77777777" w:rsidR="00074989" w:rsidRPr="003C3D62" w:rsidRDefault="00074989" w:rsidP="0047515D">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19" w:type="dxa"/>
            <w:shd w:val="clear" w:color="auto" w:fill="auto"/>
            <w:tcMar>
              <w:top w:w="100" w:type="dxa"/>
              <w:left w:w="100" w:type="dxa"/>
              <w:bottom w:w="100" w:type="dxa"/>
              <w:right w:w="100" w:type="dxa"/>
            </w:tcMar>
          </w:tcPr>
          <w:p w14:paraId="36234CDA" w14:textId="77777777" w:rsidR="00074989" w:rsidRPr="00E341DA" w:rsidRDefault="00074989" w:rsidP="0047515D">
            <w:pPr>
              <w:widowControl w:val="0"/>
              <w:pBdr>
                <w:top w:val="nil"/>
                <w:left w:val="nil"/>
                <w:bottom w:val="nil"/>
                <w:right w:val="nil"/>
                <w:between w:val="nil"/>
              </w:pBdr>
              <w:spacing w:line="240" w:lineRule="auto"/>
              <w:rPr>
                <w:rFonts w:ascii="Times New Roman" w:hAnsi="Times New Roman" w:cs="Times New Roman"/>
                <w:sz w:val="20"/>
                <w:szCs w:val="20"/>
              </w:rPr>
            </w:pPr>
          </w:p>
        </w:tc>
      </w:tr>
      <w:tr w:rsidR="0047515D" w:rsidRPr="00E341DA" w14:paraId="56098E04" w14:textId="77777777" w:rsidTr="008E61EC">
        <w:tc>
          <w:tcPr>
            <w:tcW w:w="3109" w:type="dxa"/>
          </w:tcPr>
          <w:p w14:paraId="51833C87" w14:textId="49B55D3E" w:rsidR="0047515D" w:rsidRPr="00122F14" w:rsidRDefault="008B4838"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22 And he </w:t>
            </w:r>
            <w:r w:rsidRPr="009E0D60">
              <w:rPr>
                <w:rFonts w:ascii="Times New Roman" w:hAnsi="Times New Roman" w:cs="Times New Roman"/>
                <w:i/>
                <w:sz w:val="20"/>
                <w:szCs w:val="20"/>
              </w:rPr>
              <w:t>answered</w:t>
            </w:r>
            <w:r>
              <w:rPr>
                <w:rFonts w:ascii="Times New Roman" w:hAnsi="Times New Roman" w:cs="Times New Roman"/>
                <w:sz w:val="20"/>
                <w:szCs w:val="20"/>
              </w:rPr>
              <w:t xml:space="preserve">, </w:t>
            </w:r>
            <w:r w:rsidR="00564494">
              <w:rPr>
                <w:rFonts w:ascii="Times New Roman" w:hAnsi="Times New Roman" w:cs="Times New Roman"/>
                <w:sz w:val="20"/>
                <w:szCs w:val="20"/>
              </w:rPr>
              <w:t>and said</w:t>
            </w:r>
            <w:r w:rsidRPr="00E341DA">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E341DA">
              <w:rPr>
                <w:rFonts w:ascii="Times New Roman" w:hAnsi="Times New Roman" w:cs="Times New Roman"/>
                <w:sz w:val="20"/>
                <w:szCs w:val="20"/>
              </w:rPr>
              <w:t xml:space="preserve">them: </w:t>
            </w:r>
            <w:r w:rsidRPr="009E0D60">
              <w:rPr>
                <w:rFonts w:ascii="Times New Roman" w:hAnsi="Times New Roman" w:cs="Times New Roman"/>
                <w:i/>
                <w:sz w:val="20"/>
                <w:szCs w:val="20"/>
              </w:rPr>
              <w:t>Go and tell John what</w:t>
            </w:r>
            <w:r w:rsidRPr="00E341DA">
              <w:rPr>
                <w:rFonts w:ascii="Times New Roman" w:hAnsi="Times New Roman" w:cs="Times New Roman"/>
                <w:sz w:val="20"/>
                <w:szCs w:val="20"/>
              </w:rPr>
              <w:t xml:space="preserve"> you</w:t>
            </w:r>
            <w:r>
              <w:rPr>
                <w:rFonts w:ascii="Times New Roman" w:hAnsi="Times New Roman" w:cs="Times New Roman"/>
                <w:sz w:val="20"/>
                <w:szCs w:val="20"/>
              </w:rPr>
              <w:t xml:space="preserve">r eyes </w:t>
            </w:r>
            <w:r w:rsidRPr="009E0D60">
              <w:rPr>
                <w:rFonts w:ascii="Times New Roman" w:hAnsi="Times New Roman" w:cs="Times New Roman"/>
                <w:i/>
                <w:sz w:val="20"/>
                <w:szCs w:val="20"/>
              </w:rPr>
              <w:t>have seen</w:t>
            </w:r>
            <w:r>
              <w:rPr>
                <w:rFonts w:ascii="Times New Roman" w:hAnsi="Times New Roman" w:cs="Times New Roman"/>
                <w:sz w:val="20"/>
                <w:szCs w:val="20"/>
              </w:rPr>
              <w:t xml:space="preserve"> </w:t>
            </w:r>
            <w:r w:rsidRPr="00C31EB5">
              <w:rPr>
                <w:rFonts w:ascii="Times New Roman" w:hAnsi="Times New Roman" w:cs="Times New Roman"/>
                <w:i/>
                <w:sz w:val="20"/>
                <w:szCs w:val="20"/>
              </w:rPr>
              <w:t>and</w:t>
            </w:r>
            <w:r>
              <w:rPr>
                <w:rFonts w:ascii="Times New Roman" w:hAnsi="Times New Roman" w:cs="Times New Roman"/>
                <w:sz w:val="20"/>
                <w:szCs w:val="20"/>
              </w:rPr>
              <w:t xml:space="preserve"> your ears </w:t>
            </w:r>
            <w:r w:rsidRPr="00C31EB5">
              <w:rPr>
                <w:rFonts w:ascii="Times New Roman" w:hAnsi="Times New Roman" w:cs="Times New Roman"/>
                <w:i/>
                <w:sz w:val="20"/>
                <w:szCs w:val="20"/>
              </w:rPr>
              <w:t>have heard</w:t>
            </w:r>
            <w:r>
              <w:rPr>
                <w:rFonts w:ascii="Times New Roman" w:hAnsi="Times New Roman" w:cs="Times New Roman"/>
                <w:sz w:val="20"/>
                <w:szCs w:val="20"/>
              </w:rPr>
              <w:t>:</w:t>
            </w:r>
            <w:r w:rsidRPr="00E341DA">
              <w:rPr>
                <w:rFonts w:ascii="Times New Roman" w:hAnsi="Times New Roman" w:cs="Times New Roman"/>
                <w:sz w:val="20"/>
                <w:szCs w:val="20"/>
              </w:rPr>
              <w:t xml:space="preserve"> </w:t>
            </w:r>
            <w:r w:rsidRPr="00C31EB5">
              <w:rPr>
                <w:rFonts w:ascii="Times New Roman" w:hAnsi="Times New Roman" w:cs="Times New Roman"/>
                <w:i/>
                <w:sz w:val="20"/>
                <w:szCs w:val="20"/>
              </w:rPr>
              <w:t>The blind see again, the lame walk, the lepers are cleansed and the deaf hear, the dead are raised, the poor are proclaimed good tidings.</w:t>
            </w:r>
          </w:p>
        </w:tc>
        <w:tc>
          <w:tcPr>
            <w:tcW w:w="3118" w:type="dxa"/>
            <w:shd w:val="clear" w:color="auto" w:fill="auto"/>
            <w:tcMar>
              <w:top w:w="100" w:type="dxa"/>
              <w:left w:w="100" w:type="dxa"/>
              <w:bottom w:w="100" w:type="dxa"/>
              <w:right w:w="100" w:type="dxa"/>
            </w:tcMar>
          </w:tcPr>
          <w:p w14:paraId="1D893E64" w14:textId="4E6ED172"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122F14">
              <w:rPr>
                <w:rFonts w:ascii="Times New Roman" w:hAnsi="Times New Roman" w:cs="Times New Roman"/>
                <w:sz w:val="20"/>
                <w:szCs w:val="20"/>
              </w:rPr>
              <w:t xml:space="preserve">4 Jesus </w:t>
            </w:r>
            <w:r w:rsidRPr="009E0D60">
              <w:rPr>
                <w:rFonts w:ascii="Times New Roman" w:hAnsi="Times New Roman" w:cs="Times New Roman"/>
                <w:i/>
                <w:sz w:val="20"/>
                <w:szCs w:val="20"/>
              </w:rPr>
              <w:t>replied</w:t>
            </w:r>
            <w:r w:rsidRPr="00122F14">
              <w:rPr>
                <w:rFonts w:ascii="Times New Roman" w:hAnsi="Times New Roman" w:cs="Times New Roman"/>
                <w:sz w:val="20"/>
                <w:szCs w:val="20"/>
              </w:rPr>
              <w:t>, “</w:t>
            </w:r>
            <w:r w:rsidRPr="009E0D60">
              <w:rPr>
                <w:rFonts w:ascii="Times New Roman" w:hAnsi="Times New Roman" w:cs="Times New Roman"/>
                <w:i/>
                <w:sz w:val="20"/>
                <w:szCs w:val="20"/>
              </w:rPr>
              <w:t>Go back and report to John what you</w:t>
            </w:r>
            <w:r w:rsidRPr="00122F14">
              <w:rPr>
                <w:rFonts w:ascii="Times New Roman" w:hAnsi="Times New Roman" w:cs="Times New Roman"/>
                <w:sz w:val="20"/>
                <w:szCs w:val="20"/>
              </w:rPr>
              <w:t xml:space="preserve"> </w:t>
            </w:r>
            <w:r w:rsidRPr="00C31EB5">
              <w:rPr>
                <w:rFonts w:ascii="Times New Roman" w:hAnsi="Times New Roman" w:cs="Times New Roman"/>
                <w:i/>
                <w:sz w:val="20"/>
                <w:szCs w:val="20"/>
              </w:rPr>
              <w:t>hear</w:t>
            </w:r>
            <w:r w:rsidRPr="00122F14">
              <w:rPr>
                <w:rFonts w:ascii="Times New Roman" w:hAnsi="Times New Roman" w:cs="Times New Roman"/>
                <w:sz w:val="20"/>
                <w:szCs w:val="20"/>
              </w:rPr>
              <w:t xml:space="preserve"> </w:t>
            </w:r>
            <w:r w:rsidRPr="00C31EB5">
              <w:rPr>
                <w:rFonts w:ascii="Times New Roman" w:hAnsi="Times New Roman" w:cs="Times New Roman"/>
                <w:i/>
                <w:sz w:val="20"/>
                <w:szCs w:val="20"/>
              </w:rPr>
              <w:t>and</w:t>
            </w:r>
            <w:r w:rsidRPr="00122F14">
              <w:rPr>
                <w:rFonts w:ascii="Times New Roman" w:hAnsi="Times New Roman" w:cs="Times New Roman"/>
                <w:sz w:val="20"/>
                <w:szCs w:val="20"/>
              </w:rPr>
              <w:t xml:space="preserve"> </w:t>
            </w:r>
            <w:r w:rsidRPr="009E0D60">
              <w:rPr>
                <w:rFonts w:ascii="Times New Roman" w:hAnsi="Times New Roman" w:cs="Times New Roman"/>
                <w:i/>
                <w:sz w:val="20"/>
                <w:szCs w:val="20"/>
              </w:rPr>
              <w:t>see</w:t>
            </w:r>
            <w:r w:rsidRPr="00122F14">
              <w:rPr>
                <w:rFonts w:ascii="Times New Roman" w:hAnsi="Times New Roman" w:cs="Times New Roman"/>
                <w:sz w:val="20"/>
                <w:szCs w:val="20"/>
              </w:rPr>
              <w:t xml:space="preserve">: 5 </w:t>
            </w:r>
            <w:r w:rsidRPr="00C31EB5">
              <w:rPr>
                <w:rFonts w:ascii="Times New Roman" w:hAnsi="Times New Roman" w:cs="Times New Roman"/>
                <w:i/>
                <w:sz w:val="20"/>
                <w:szCs w:val="20"/>
              </w:rPr>
              <w:t>The blind receive sight, the lame walk, those who have leprosy are cleansed, the deaf hear, the dead are raised, and the good news is proclaimed to the poor</w:t>
            </w:r>
            <w:r w:rsidRPr="00122F14">
              <w:rPr>
                <w:rFonts w:ascii="Times New Roman" w:hAnsi="Times New Roman" w:cs="Times New Roman"/>
                <w:sz w:val="20"/>
                <w:szCs w:val="20"/>
              </w:rPr>
              <w:t>.</w:t>
            </w:r>
          </w:p>
        </w:tc>
        <w:tc>
          <w:tcPr>
            <w:tcW w:w="3119" w:type="dxa"/>
            <w:shd w:val="clear" w:color="auto" w:fill="auto"/>
            <w:tcMar>
              <w:top w:w="100" w:type="dxa"/>
              <w:left w:w="100" w:type="dxa"/>
              <w:bottom w:w="100" w:type="dxa"/>
              <w:right w:w="100" w:type="dxa"/>
            </w:tcMar>
          </w:tcPr>
          <w:p w14:paraId="352B37D4"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22 And he </w:t>
            </w:r>
            <w:r w:rsidRPr="009E0D60">
              <w:rPr>
                <w:rFonts w:ascii="Times New Roman" w:hAnsi="Times New Roman" w:cs="Times New Roman"/>
                <w:i/>
                <w:sz w:val="20"/>
                <w:szCs w:val="20"/>
              </w:rPr>
              <w:t>answered</w:t>
            </w:r>
            <w:r>
              <w:rPr>
                <w:rFonts w:ascii="Times New Roman" w:hAnsi="Times New Roman" w:cs="Times New Roman"/>
                <w:sz w:val="20"/>
                <w:szCs w:val="20"/>
              </w:rPr>
              <w:t>, saying</w:t>
            </w:r>
            <w:r w:rsidRPr="00E341DA">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E341DA">
              <w:rPr>
                <w:rFonts w:ascii="Times New Roman" w:hAnsi="Times New Roman" w:cs="Times New Roman"/>
                <w:sz w:val="20"/>
                <w:szCs w:val="20"/>
              </w:rPr>
              <w:t xml:space="preserve">them: </w:t>
            </w:r>
            <w:r w:rsidRPr="009E0D60">
              <w:rPr>
                <w:rFonts w:ascii="Times New Roman" w:hAnsi="Times New Roman" w:cs="Times New Roman"/>
                <w:i/>
                <w:sz w:val="20"/>
                <w:szCs w:val="20"/>
              </w:rPr>
              <w:t>Go and tell John what</w:t>
            </w:r>
            <w:r w:rsidRPr="00E341DA">
              <w:rPr>
                <w:rFonts w:ascii="Times New Roman" w:hAnsi="Times New Roman" w:cs="Times New Roman"/>
                <w:sz w:val="20"/>
                <w:szCs w:val="20"/>
              </w:rPr>
              <w:t xml:space="preserve"> you</w:t>
            </w:r>
            <w:r>
              <w:rPr>
                <w:rFonts w:ascii="Times New Roman" w:hAnsi="Times New Roman" w:cs="Times New Roman"/>
                <w:sz w:val="20"/>
                <w:szCs w:val="20"/>
              </w:rPr>
              <w:t xml:space="preserve">r eyes </w:t>
            </w:r>
            <w:r w:rsidRPr="009E0D60">
              <w:rPr>
                <w:rFonts w:ascii="Times New Roman" w:hAnsi="Times New Roman" w:cs="Times New Roman"/>
                <w:i/>
                <w:sz w:val="20"/>
                <w:szCs w:val="20"/>
              </w:rPr>
              <w:t>have seen</w:t>
            </w:r>
            <w:r>
              <w:rPr>
                <w:rFonts w:ascii="Times New Roman" w:hAnsi="Times New Roman" w:cs="Times New Roman"/>
                <w:sz w:val="20"/>
                <w:szCs w:val="20"/>
              </w:rPr>
              <w:t xml:space="preserve"> </w:t>
            </w:r>
            <w:r w:rsidRPr="00C31EB5">
              <w:rPr>
                <w:rFonts w:ascii="Times New Roman" w:hAnsi="Times New Roman" w:cs="Times New Roman"/>
                <w:i/>
                <w:sz w:val="20"/>
                <w:szCs w:val="20"/>
              </w:rPr>
              <w:t>and</w:t>
            </w:r>
            <w:r>
              <w:rPr>
                <w:rFonts w:ascii="Times New Roman" w:hAnsi="Times New Roman" w:cs="Times New Roman"/>
                <w:sz w:val="20"/>
                <w:szCs w:val="20"/>
              </w:rPr>
              <w:t xml:space="preserve"> your ears </w:t>
            </w:r>
            <w:r w:rsidRPr="00C31EB5">
              <w:rPr>
                <w:rFonts w:ascii="Times New Roman" w:hAnsi="Times New Roman" w:cs="Times New Roman"/>
                <w:i/>
                <w:sz w:val="20"/>
                <w:szCs w:val="20"/>
              </w:rPr>
              <w:t>have heard</w:t>
            </w:r>
            <w:r>
              <w:rPr>
                <w:rFonts w:ascii="Times New Roman" w:hAnsi="Times New Roman" w:cs="Times New Roman"/>
                <w:sz w:val="20"/>
                <w:szCs w:val="20"/>
              </w:rPr>
              <w:t>:</w:t>
            </w:r>
            <w:r w:rsidRPr="00E341DA">
              <w:rPr>
                <w:rFonts w:ascii="Times New Roman" w:hAnsi="Times New Roman" w:cs="Times New Roman"/>
                <w:sz w:val="20"/>
                <w:szCs w:val="20"/>
              </w:rPr>
              <w:t xml:space="preserve"> </w:t>
            </w:r>
            <w:r w:rsidRPr="00C31EB5">
              <w:rPr>
                <w:rFonts w:ascii="Times New Roman" w:hAnsi="Times New Roman" w:cs="Times New Roman"/>
                <w:i/>
                <w:sz w:val="20"/>
                <w:szCs w:val="20"/>
              </w:rPr>
              <w:t xml:space="preserve">The blind see again, the lame walk, the lepers are cleansed and the deaf hear, the dead are raised, the poor are proclaimed good tidings. </w:t>
            </w:r>
          </w:p>
        </w:tc>
      </w:tr>
      <w:tr w:rsidR="0047515D" w:rsidRPr="00E341DA" w14:paraId="0EF7D4D8" w14:textId="77777777" w:rsidTr="008E61EC">
        <w:tc>
          <w:tcPr>
            <w:tcW w:w="3109" w:type="dxa"/>
          </w:tcPr>
          <w:p w14:paraId="3BBF64C1" w14:textId="26DE9671" w:rsidR="0047515D" w:rsidRPr="00122F14" w:rsidRDefault="00EA0CC2" w:rsidP="0047515D">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23 And </w:t>
            </w:r>
            <w:r>
              <w:rPr>
                <w:rFonts w:ascii="Times New Roman" w:hAnsi="Times New Roman" w:cs="Times New Roman"/>
                <w:i/>
                <w:sz w:val="20"/>
                <w:szCs w:val="20"/>
              </w:rPr>
              <w:t>b</w:t>
            </w:r>
            <w:r w:rsidRPr="005A140A">
              <w:rPr>
                <w:rFonts w:ascii="Times New Roman" w:hAnsi="Times New Roman" w:cs="Times New Roman"/>
                <w:i/>
                <w:sz w:val="20"/>
                <w:szCs w:val="20"/>
              </w:rPr>
              <w:t>lessed is anyone who does not stumble on account of me</w:t>
            </w:r>
            <w:r w:rsidRPr="00122F14">
              <w:rPr>
                <w:rFonts w:ascii="Times New Roman" w:hAnsi="Times New Roman" w:cs="Times New Roman"/>
                <w:sz w:val="20"/>
                <w:szCs w:val="20"/>
              </w:rPr>
              <w:t>.”</w:t>
            </w:r>
          </w:p>
        </w:tc>
        <w:tc>
          <w:tcPr>
            <w:tcW w:w="3118" w:type="dxa"/>
            <w:shd w:val="clear" w:color="auto" w:fill="auto"/>
            <w:tcMar>
              <w:top w:w="100" w:type="dxa"/>
              <w:left w:w="100" w:type="dxa"/>
              <w:bottom w:w="100" w:type="dxa"/>
              <w:right w:w="100" w:type="dxa"/>
            </w:tcMar>
          </w:tcPr>
          <w:p w14:paraId="479A0CAA" w14:textId="0ED87D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122F14">
              <w:rPr>
                <w:rFonts w:ascii="Times New Roman" w:hAnsi="Times New Roman" w:cs="Times New Roman"/>
                <w:sz w:val="20"/>
                <w:szCs w:val="20"/>
              </w:rPr>
              <w:t xml:space="preserve">6 </w:t>
            </w:r>
            <w:r w:rsidRPr="005A140A">
              <w:rPr>
                <w:rFonts w:ascii="Times New Roman" w:hAnsi="Times New Roman" w:cs="Times New Roman"/>
                <w:i/>
                <w:sz w:val="20"/>
                <w:szCs w:val="20"/>
              </w:rPr>
              <w:t>Blessed is anyone who does not stumble on account of me</w:t>
            </w:r>
            <w:r w:rsidRPr="00122F14">
              <w:rPr>
                <w:rFonts w:ascii="Times New Roman" w:hAnsi="Times New Roman" w:cs="Times New Roman"/>
                <w:sz w:val="20"/>
                <w:szCs w:val="20"/>
              </w:rPr>
              <w:t xml:space="preserve">.” </w:t>
            </w:r>
          </w:p>
        </w:tc>
        <w:tc>
          <w:tcPr>
            <w:tcW w:w="3119" w:type="dxa"/>
            <w:shd w:val="clear" w:color="auto" w:fill="auto"/>
            <w:tcMar>
              <w:top w:w="100" w:type="dxa"/>
              <w:left w:w="100" w:type="dxa"/>
              <w:bottom w:w="100" w:type="dxa"/>
              <w:right w:w="100" w:type="dxa"/>
            </w:tcMar>
          </w:tcPr>
          <w:p w14:paraId="7BE4AE18"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23 </w:t>
            </w:r>
            <w:r w:rsidRPr="005A140A">
              <w:rPr>
                <w:rFonts w:ascii="Times New Roman" w:hAnsi="Times New Roman" w:cs="Times New Roman"/>
                <w:i/>
                <w:sz w:val="20"/>
                <w:szCs w:val="20"/>
              </w:rPr>
              <w:t>And blessed are you if you take no offence at me!</w:t>
            </w:r>
          </w:p>
        </w:tc>
      </w:tr>
      <w:tr w:rsidR="0047515D" w:rsidRPr="00E341DA" w14:paraId="384A3A03" w14:textId="77777777" w:rsidTr="008E61EC">
        <w:tc>
          <w:tcPr>
            <w:tcW w:w="3109" w:type="dxa"/>
          </w:tcPr>
          <w:p w14:paraId="2C035AE1" w14:textId="6C6B154B" w:rsidR="00E866CC" w:rsidRPr="00A95F1E" w:rsidRDefault="00CB2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24 </w:t>
            </w:r>
            <w:r w:rsidRPr="005A140A">
              <w:rPr>
                <w:rFonts w:ascii="Times New Roman" w:hAnsi="Times New Roman" w:cs="Times New Roman"/>
                <w:i/>
                <w:sz w:val="20"/>
                <w:szCs w:val="20"/>
              </w:rPr>
              <w:t>When John's messengers had gone</w:t>
            </w:r>
            <w:r w:rsidRPr="00E341DA">
              <w:rPr>
                <w:rFonts w:ascii="Times New Roman" w:hAnsi="Times New Roman" w:cs="Times New Roman"/>
                <w:sz w:val="20"/>
                <w:szCs w:val="20"/>
              </w:rPr>
              <w:t xml:space="preserve">, he </w:t>
            </w:r>
            <w:r w:rsidRPr="005A140A">
              <w:rPr>
                <w:rFonts w:ascii="Times New Roman" w:hAnsi="Times New Roman" w:cs="Times New Roman"/>
                <w:i/>
                <w:sz w:val="20"/>
                <w:szCs w:val="20"/>
              </w:rPr>
              <w:t>began to speak to the crowds about John</w:t>
            </w:r>
            <w:r w:rsidRPr="00E341DA">
              <w:rPr>
                <w:rFonts w:ascii="Times New Roman" w:hAnsi="Times New Roman" w:cs="Times New Roman"/>
                <w:sz w:val="20"/>
                <w:szCs w:val="20"/>
              </w:rPr>
              <w:t xml:space="preserve">: </w:t>
            </w:r>
            <w:r w:rsidRPr="008366B2">
              <w:rPr>
                <w:rFonts w:ascii="Times New Roman" w:hAnsi="Times New Roman" w:cs="Times New Roman"/>
                <w:i/>
                <w:sz w:val="20"/>
                <w:szCs w:val="20"/>
              </w:rPr>
              <w:t>What did you go out into the wilderness to behold? Perhaps a reed shaken by the wind</w:t>
            </w:r>
            <w:r w:rsidRPr="00E341DA">
              <w:rPr>
                <w:rFonts w:ascii="Times New Roman" w:hAnsi="Times New Roman" w:cs="Times New Roman"/>
                <w:sz w:val="20"/>
                <w:szCs w:val="20"/>
              </w:rPr>
              <w:t xml:space="preserve">? 25 </w:t>
            </w:r>
            <w:r w:rsidRPr="008366B2">
              <w:rPr>
                <w:rFonts w:ascii="Times New Roman" w:hAnsi="Times New Roman" w:cs="Times New Roman"/>
                <w:i/>
                <w:sz w:val="20"/>
                <w:szCs w:val="20"/>
              </w:rPr>
              <w:t>Or what then did you go out to see? Perhaps a man covered in soft robes? See, those who live in festive clothing and in luxury are in the palaces!</w:t>
            </w:r>
          </w:p>
        </w:tc>
        <w:tc>
          <w:tcPr>
            <w:tcW w:w="3118" w:type="dxa"/>
            <w:shd w:val="clear" w:color="auto" w:fill="auto"/>
            <w:tcMar>
              <w:top w:w="100" w:type="dxa"/>
              <w:left w:w="100" w:type="dxa"/>
              <w:bottom w:w="100" w:type="dxa"/>
              <w:right w:w="100" w:type="dxa"/>
            </w:tcMar>
          </w:tcPr>
          <w:p w14:paraId="54AD1B57" w14:textId="2E658BE6"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A95F1E">
              <w:rPr>
                <w:rFonts w:ascii="Times New Roman" w:hAnsi="Times New Roman" w:cs="Times New Roman"/>
                <w:sz w:val="20"/>
                <w:szCs w:val="20"/>
              </w:rPr>
              <w:t xml:space="preserve">7 </w:t>
            </w:r>
            <w:r w:rsidRPr="005A140A">
              <w:rPr>
                <w:rFonts w:ascii="Times New Roman" w:hAnsi="Times New Roman" w:cs="Times New Roman"/>
                <w:i/>
                <w:sz w:val="20"/>
                <w:szCs w:val="20"/>
              </w:rPr>
              <w:t>As John’s disciples were leaving</w:t>
            </w:r>
            <w:r w:rsidRPr="00A95F1E">
              <w:rPr>
                <w:rFonts w:ascii="Times New Roman" w:hAnsi="Times New Roman" w:cs="Times New Roman"/>
                <w:sz w:val="20"/>
                <w:szCs w:val="20"/>
              </w:rPr>
              <w:t xml:space="preserve">, Jesus </w:t>
            </w:r>
            <w:r w:rsidRPr="005A140A">
              <w:rPr>
                <w:rFonts w:ascii="Times New Roman" w:hAnsi="Times New Roman" w:cs="Times New Roman"/>
                <w:i/>
                <w:sz w:val="20"/>
                <w:szCs w:val="20"/>
              </w:rPr>
              <w:t>began to speak to the crowd about John</w:t>
            </w:r>
            <w:r w:rsidRPr="00A95F1E">
              <w:rPr>
                <w:rFonts w:ascii="Times New Roman" w:hAnsi="Times New Roman" w:cs="Times New Roman"/>
                <w:sz w:val="20"/>
                <w:szCs w:val="20"/>
              </w:rPr>
              <w:t>: “</w:t>
            </w:r>
            <w:r w:rsidRPr="008366B2">
              <w:rPr>
                <w:rFonts w:ascii="Times New Roman" w:hAnsi="Times New Roman" w:cs="Times New Roman"/>
                <w:i/>
                <w:sz w:val="20"/>
                <w:szCs w:val="20"/>
              </w:rPr>
              <w:t>What did you go out</w:t>
            </w:r>
            <w:r w:rsidRPr="00A95F1E">
              <w:rPr>
                <w:rFonts w:ascii="Times New Roman" w:hAnsi="Times New Roman" w:cs="Times New Roman"/>
                <w:sz w:val="20"/>
                <w:szCs w:val="20"/>
              </w:rPr>
              <w:t xml:space="preserve"> </w:t>
            </w:r>
            <w:r w:rsidRPr="000464A7">
              <w:rPr>
                <w:rFonts w:ascii="Times New Roman" w:hAnsi="Times New Roman" w:cs="Times New Roman"/>
                <w:i/>
                <w:sz w:val="20"/>
                <w:szCs w:val="20"/>
              </w:rPr>
              <w:t>into the wilderness to see</w:t>
            </w:r>
            <w:r w:rsidRPr="00A95F1E">
              <w:rPr>
                <w:rFonts w:ascii="Times New Roman" w:hAnsi="Times New Roman" w:cs="Times New Roman"/>
                <w:sz w:val="20"/>
                <w:szCs w:val="20"/>
              </w:rPr>
              <w:t xml:space="preserve">? </w:t>
            </w:r>
            <w:r w:rsidRPr="000464A7">
              <w:rPr>
                <w:rFonts w:ascii="Times New Roman" w:hAnsi="Times New Roman" w:cs="Times New Roman"/>
                <w:i/>
                <w:sz w:val="20"/>
                <w:szCs w:val="20"/>
              </w:rPr>
              <w:t>A reed swayed by the wind</w:t>
            </w:r>
            <w:r w:rsidRPr="00A95F1E">
              <w:rPr>
                <w:rFonts w:ascii="Times New Roman" w:hAnsi="Times New Roman" w:cs="Times New Roman"/>
                <w:sz w:val="20"/>
                <w:szCs w:val="20"/>
              </w:rPr>
              <w:t xml:space="preserve">? 8 </w:t>
            </w:r>
            <w:r w:rsidRPr="008366B2">
              <w:rPr>
                <w:rFonts w:ascii="Times New Roman" w:hAnsi="Times New Roman" w:cs="Times New Roman"/>
                <w:i/>
                <w:sz w:val="20"/>
                <w:szCs w:val="20"/>
              </w:rPr>
              <w:t>If not, what did you go out to see?</w:t>
            </w:r>
            <w:r w:rsidRPr="00A95F1E">
              <w:rPr>
                <w:rFonts w:ascii="Times New Roman" w:hAnsi="Times New Roman" w:cs="Times New Roman"/>
                <w:sz w:val="20"/>
                <w:szCs w:val="20"/>
              </w:rPr>
              <w:t xml:space="preserve"> </w:t>
            </w:r>
            <w:r w:rsidRPr="005C31EC">
              <w:rPr>
                <w:rFonts w:ascii="Times New Roman" w:hAnsi="Times New Roman" w:cs="Times New Roman"/>
                <w:i/>
                <w:sz w:val="20"/>
                <w:szCs w:val="20"/>
              </w:rPr>
              <w:t>A man dressed in fine clothes</w:t>
            </w:r>
            <w:r w:rsidRPr="00A95F1E">
              <w:rPr>
                <w:rFonts w:ascii="Times New Roman" w:hAnsi="Times New Roman" w:cs="Times New Roman"/>
                <w:sz w:val="20"/>
                <w:szCs w:val="20"/>
              </w:rPr>
              <w:t xml:space="preserve">? </w:t>
            </w:r>
            <w:r w:rsidRPr="005C31EC">
              <w:rPr>
                <w:rFonts w:ascii="Times New Roman" w:hAnsi="Times New Roman" w:cs="Times New Roman"/>
                <w:i/>
                <w:sz w:val="20"/>
                <w:szCs w:val="20"/>
              </w:rPr>
              <w:t>No, those who wear fine clothes are in kings’ palaces.</w:t>
            </w:r>
          </w:p>
        </w:tc>
        <w:tc>
          <w:tcPr>
            <w:tcW w:w="3119" w:type="dxa"/>
            <w:shd w:val="clear" w:color="auto" w:fill="auto"/>
            <w:tcMar>
              <w:top w:w="100" w:type="dxa"/>
              <w:left w:w="100" w:type="dxa"/>
              <w:bottom w:w="100" w:type="dxa"/>
              <w:right w:w="100" w:type="dxa"/>
            </w:tcMar>
          </w:tcPr>
          <w:p w14:paraId="0FFEAD47"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 xml:space="preserve">24 </w:t>
            </w:r>
            <w:r w:rsidRPr="005A140A">
              <w:rPr>
                <w:rFonts w:ascii="Times New Roman" w:hAnsi="Times New Roman" w:cs="Times New Roman"/>
                <w:i/>
                <w:sz w:val="20"/>
                <w:szCs w:val="20"/>
              </w:rPr>
              <w:t>When John's messengers had gone</w:t>
            </w:r>
            <w:r w:rsidRPr="00E341DA">
              <w:rPr>
                <w:rFonts w:ascii="Times New Roman" w:hAnsi="Times New Roman" w:cs="Times New Roman"/>
                <w:sz w:val="20"/>
                <w:szCs w:val="20"/>
              </w:rPr>
              <w:t xml:space="preserve">, he </w:t>
            </w:r>
            <w:r w:rsidRPr="005A140A">
              <w:rPr>
                <w:rFonts w:ascii="Times New Roman" w:hAnsi="Times New Roman" w:cs="Times New Roman"/>
                <w:i/>
                <w:sz w:val="20"/>
                <w:szCs w:val="20"/>
              </w:rPr>
              <w:t>began to speak to the crowds about John</w:t>
            </w:r>
            <w:r w:rsidRPr="00E341DA">
              <w:rPr>
                <w:rFonts w:ascii="Times New Roman" w:hAnsi="Times New Roman" w:cs="Times New Roman"/>
                <w:sz w:val="20"/>
                <w:szCs w:val="20"/>
              </w:rPr>
              <w:t xml:space="preserve">: </w:t>
            </w:r>
            <w:r w:rsidRPr="008366B2">
              <w:rPr>
                <w:rFonts w:ascii="Times New Roman" w:hAnsi="Times New Roman" w:cs="Times New Roman"/>
                <w:i/>
                <w:sz w:val="20"/>
                <w:szCs w:val="20"/>
              </w:rPr>
              <w:t>What did you go out into the wilderness to behold? Perhaps a reed shaken by the wind</w:t>
            </w:r>
            <w:r w:rsidRPr="00E341DA">
              <w:rPr>
                <w:rFonts w:ascii="Times New Roman" w:hAnsi="Times New Roman" w:cs="Times New Roman"/>
                <w:sz w:val="20"/>
                <w:szCs w:val="20"/>
              </w:rPr>
              <w:t xml:space="preserve">? 25 </w:t>
            </w:r>
            <w:r w:rsidRPr="008366B2">
              <w:rPr>
                <w:rFonts w:ascii="Times New Roman" w:hAnsi="Times New Roman" w:cs="Times New Roman"/>
                <w:i/>
                <w:sz w:val="20"/>
                <w:szCs w:val="20"/>
              </w:rPr>
              <w:t>Or what then did you go out to see? Perhaps a man covered in soft robes? See, those who live in festive clothing and in luxury are in the palaces!</w:t>
            </w:r>
          </w:p>
        </w:tc>
      </w:tr>
      <w:tr w:rsidR="001D4E6C" w:rsidRPr="00E341DA" w14:paraId="23143DC3" w14:textId="77777777" w:rsidTr="008E61EC">
        <w:tc>
          <w:tcPr>
            <w:tcW w:w="3109" w:type="dxa"/>
          </w:tcPr>
          <w:p w14:paraId="2F43FE32" w14:textId="77777777" w:rsidR="001D4E6C" w:rsidRDefault="001D4E6C" w:rsidP="001D4E6C">
            <w:pPr>
              <w:widowControl w:val="0"/>
              <w:pBdr>
                <w:top w:val="nil"/>
                <w:left w:val="nil"/>
                <w:bottom w:val="nil"/>
                <w:right w:val="nil"/>
                <w:between w:val="nil"/>
              </w:pBdr>
              <w:spacing w:line="240" w:lineRule="auto"/>
              <w:rPr>
                <w:rFonts w:ascii="Times New Roman" w:hAnsi="Times New Roman" w:cs="Times New Roman"/>
                <w:i/>
                <w:sz w:val="20"/>
                <w:szCs w:val="20"/>
              </w:rPr>
            </w:pPr>
            <w:r w:rsidRPr="00E341DA">
              <w:rPr>
                <w:rFonts w:ascii="Times New Roman" w:hAnsi="Times New Roman" w:cs="Times New Roman"/>
                <w:sz w:val="20"/>
                <w:szCs w:val="20"/>
              </w:rPr>
              <w:t xml:space="preserve">26 </w:t>
            </w:r>
            <w:r w:rsidRPr="00AE72FF">
              <w:rPr>
                <w:rFonts w:ascii="Times New Roman" w:hAnsi="Times New Roman" w:cs="Times New Roman"/>
                <w:i/>
                <w:sz w:val="20"/>
                <w:szCs w:val="20"/>
              </w:rPr>
              <w:t xml:space="preserve">What then did you go out to see? Perhaps a prophet? </w:t>
            </w:r>
          </w:p>
          <w:p w14:paraId="0B72132D" w14:textId="457DD426" w:rsidR="001D4E6C" w:rsidRPr="00E341DA" w:rsidRDefault="001D4E6C" w:rsidP="001D4E6C">
            <w:pPr>
              <w:widowControl w:val="0"/>
              <w:pBdr>
                <w:top w:val="nil"/>
                <w:left w:val="nil"/>
                <w:bottom w:val="nil"/>
                <w:right w:val="nil"/>
                <w:between w:val="nil"/>
              </w:pBdr>
              <w:spacing w:line="240" w:lineRule="auto"/>
              <w:rPr>
                <w:rFonts w:ascii="Times New Roman" w:hAnsi="Times New Roman" w:cs="Times New Roman"/>
                <w:sz w:val="20"/>
                <w:szCs w:val="20"/>
              </w:rPr>
            </w:pPr>
            <w:r w:rsidRPr="00AE72FF">
              <w:rPr>
                <w:rFonts w:ascii="Times New Roman" w:hAnsi="Times New Roman" w:cs="Times New Roman"/>
                <w:i/>
                <w:sz w:val="20"/>
                <w:szCs w:val="20"/>
              </w:rPr>
              <w:t>Yes, I say to you, and even more than a prophet!</w:t>
            </w:r>
          </w:p>
        </w:tc>
        <w:tc>
          <w:tcPr>
            <w:tcW w:w="3118" w:type="dxa"/>
            <w:shd w:val="clear" w:color="auto" w:fill="auto"/>
            <w:tcMar>
              <w:top w:w="100" w:type="dxa"/>
              <w:left w:w="100" w:type="dxa"/>
              <w:bottom w:w="100" w:type="dxa"/>
              <w:right w:w="100" w:type="dxa"/>
            </w:tcMar>
          </w:tcPr>
          <w:p w14:paraId="325658AD" w14:textId="45E0D082" w:rsidR="001D4E6C" w:rsidRPr="00A95F1E" w:rsidRDefault="001D4E6C"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A95F1E">
              <w:rPr>
                <w:rFonts w:ascii="Times New Roman" w:hAnsi="Times New Roman" w:cs="Times New Roman"/>
                <w:sz w:val="20"/>
                <w:szCs w:val="20"/>
              </w:rPr>
              <w:t xml:space="preserve">9 </w:t>
            </w:r>
            <w:r w:rsidRPr="005E72B8">
              <w:rPr>
                <w:rFonts w:ascii="Times New Roman" w:hAnsi="Times New Roman" w:cs="Times New Roman"/>
                <w:i/>
                <w:sz w:val="20"/>
                <w:szCs w:val="20"/>
              </w:rPr>
              <w:t>Then what did you go out to see? A prophet? Yes, I tell you, and more than a prophet</w:t>
            </w:r>
            <w:r w:rsidRPr="00A95F1E">
              <w:rPr>
                <w:rFonts w:ascii="Times New Roman" w:hAnsi="Times New Roman" w:cs="Times New Roman"/>
                <w:sz w:val="20"/>
                <w:szCs w:val="20"/>
              </w:rPr>
              <w:t>.</w:t>
            </w:r>
          </w:p>
        </w:tc>
        <w:tc>
          <w:tcPr>
            <w:tcW w:w="3119" w:type="dxa"/>
            <w:shd w:val="clear" w:color="auto" w:fill="auto"/>
            <w:tcMar>
              <w:top w:w="100" w:type="dxa"/>
              <w:left w:w="100" w:type="dxa"/>
              <w:bottom w:w="100" w:type="dxa"/>
              <w:right w:w="100" w:type="dxa"/>
            </w:tcMar>
          </w:tcPr>
          <w:p w14:paraId="04DDF816" w14:textId="77777777" w:rsidR="00795A26" w:rsidRDefault="00795A26" w:rsidP="00795A26">
            <w:pPr>
              <w:widowControl w:val="0"/>
              <w:pBdr>
                <w:top w:val="nil"/>
                <w:left w:val="nil"/>
                <w:bottom w:val="nil"/>
                <w:right w:val="nil"/>
                <w:between w:val="nil"/>
              </w:pBdr>
              <w:spacing w:line="240" w:lineRule="auto"/>
              <w:rPr>
                <w:rFonts w:ascii="Times New Roman" w:hAnsi="Times New Roman" w:cs="Times New Roman"/>
                <w:i/>
                <w:sz w:val="20"/>
                <w:szCs w:val="20"/>
              </w:rPr>
            </w:pPr>
            <w:r w:rsidRPr="00E341DA">
              <w:rPr>
                <w:rFonts w:ascii="Times New Roman" w:hAnsi="Times New Roman" w:cs="Times New Roman"/>
                <w:sz w:val="20"/>
                <w:szCs w:val="20"/>
              </w:rPr>
              <w:t xml:space="preserve">26 </w:t>
            </w:r>
            <w:r w:rsidRPr="00AE72FF">
              <w:rPr>
                <w:rFonts w:ascii="Times New Roman" w:hAnsi="Times New Roman" w:cs="Times New Roman"/>
                <w:i/>
                <w:sz w:val="20"/>
                <w:szCs w:val="20"/>
              </w:rPr>
              <w:t xml:space="preserve">What then did you go out to see? Perhaps a prophet? </w:t>
            </w:r>
          </w:p>
          <w:p w14:paraId="3594A895" w14:textId="0AB7E1CE" w:rsidR="001D4E6C" w:rsidRPr="00E341DA" w:rsidRDefault="00795A26" w:rsidP="00795A26">
            <w:pPr>
              <w:widowControl w:val="0"/>
              <w:pBdr>
                <w:top w:val="nil"/>
                <w:left w:val="nil"/>
                <w:bottom w:val="nil"/>
                <w:right w:val="nil"/>
                <w:between w:val="nil"/>
              </w:pBdr>
              <w:spacing w:line="240" w:lineRule="auto"/>
              <w:rPr>
                <w:rFonts w:ascii="Times New Roman" w:hAnsi="Times New Roman" w:cs="Times New Roman"/>
                <w:sz w:val="20"/>
                <w:szCs w:val="20"/>
              </w:rPr>
            </w:pPr>
            <w:r w:rsidRPr="00AE72FF">
              <w:rPr>
                <w:rFonts w:ascii="Times New Roman" w:hAnsi="Times New Roman" w:cs="Times New Roman"/>
                <w:i/>
                <w:sz w:val="20"/>
                <w:szCs w:val="20"/>
              </w:rPr>
              <w:t>Yes, I say to you, and even more than a prophet!</w:t>
            </w:r>
          </w:p>
        </w:tc>
      </w:tr>
      <w:tr w:rsidR="0047515D" w:rsidRPr="00E341DA" w14:paraId="6F970989" w14:textId="77777777" w:rsidTr="008E61EC">
        <w:tc>
          <w:tcPr>
            <w:tcW w:w="3109" w:type="dxa"/>
          </w:tcPr>
          <w:p w14:paraId="57F26891" w14:textId="78A2B251" w:rsidR="0047515D" w:rsidRPr="00A95F1E" w:rsidRDefault="009965CC" w:rsidP="001D4E6C">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 xml:space="preserve">27 </w:t>
            </w:r>
            <w:r w:rsidRPr="00772478">
              <w:rPr>
                <w:rFonts w:ascii="Times New Roman" w:hAnsi="Times New Roman" w:cs="Times New Roman"/>
                <w:i/>
                <w:sz w:val="20"/>
                <w:szCs w:val="20"/>
              </w:rPr>
              <w:t>He is the one about whom it is written, See, I am sending my messenger before your face, who will prepare the way for you</w:t>
            </w:r>
            <w:r w:rsidRPr="00E341DA">
              <w:rPr>
                <w:rFonts w:ascii="Times New Roman" w:hAnsi="Times New Roman" w:cs="Times New Roman"/>
                <w:sz w:val="20"/>
                <w:szCs w:val="20"/>
              </w:rPr>
              <w:t>.</w:t>
            </w:r>
            <w:r w:rsidR="0070591E">
              <w:rPr>
                <w:rFonts w:ascii="Times New Roman" w:hAnsi="Times New Roman" w:cs="Times New Roman"/>
                <w:sz w:val="20"/>
                <w:szCs w:val="20"/>
              </w:rPr>
              <w:t xml:space="preserve"> 28 </w:t>
            </w:r>
            <w:r w:rsidR="0070591E" w:rsidRPr="00A95F1E">
              <w:rPr>
                <w:rFonts w:ascii="Times New Roman" w:hAnsi="Times New Roman" w:cs="Times New Roman"/>
                <w:sz w:val="20"/>
                <w:szCs w:val="20"/>
              </w:rPr>
              <w:t xml:space="preserve">Truly I tell you, </w:t>
            </w:r>
            <w:r w:rsidR="0070591E" w:rsidRPr="00EC354C">
              <w:rPr>
                <w:rFonts w:ascii="Times New Roman" w:hAnsi="Times New Roman" w:cs="Times New Roman"/>
                <w:i/>
                <w:sz w:val="20"/>
                <w:szCs w:val="20"/>
              </w:rPr>
              <w:t>among those born of women there has not risen anyone greater than John</w:t>
            </w:r>
            <w:r w:rsidR="00E364C3">
              <w:rPr>
                <w:rFonts w:ascii="Times New Roman" w:hAnsi="Times New Roman" w:cs="Times New Roman"/>
                <w:i/>
                <w:sz w:val="20"/>
                <w:szCs w:val="20"/>
              </w:rPr>
              <w:t xml:space="preserve">. </w:t>
            </w:r>
            <w:r w:rsidR="00E364C3" w:rsidRPr="00772478">
              <w:rPr>
                <w:rFonts w:ascii="Times New Roman" w:hAnsi="Times New Roman" w:cs="Times New Roman"/>
                <w:i/>
                <w:sz w:val="20"/>
                <w:szCs w:val="20"/>
              </w:rPr>
              <w:t xml:space="preserve">But the least in the kingdom is greater than </w:t>
            </w:r>
            <w:r w:rsidR="00E364C3" w:rsidRPr="00772478">
              <w:rPr>
                <w:rFonts w:ascii="Times New Roman" w:hAnsi="Times New Roman" w:cs="Times New Roman"/>
                <w:i/>
                <w:sz w:val="20"/>
                <w:szCs w:val="20"/>
              </w:rPr>
              <w:lastRenderedPageBreak/>
              <w:t>he</w:t>
            </w:r>
            <w:r w:rsidR="00E364C3" w:rsidRPr="00E341DA">
              <w:rPr>
                <w:rFonts w:ascii="Times New Roman" w:hAnsi="Times New Roman" w:cs="Times New Roman"/>
                <w:sz w:val="20"/>
                <w:szCs w:val="20"/>
              </w:rPr>
              <w:t>.</w:t>
            </w:r>
          </w:p>
        </w:tc>
        <w:tc>
          <w:tcPr>
            <w:tcW w:w="3118" w:type="dxa"/>
            <w:shd w:val="clear" w:color="auto" w:fill="auto"/>
            <w:tcMar>
              <w:top w:w="100" w:type="dxa"/>
              <w:left w:w="100" w:type="dxa"/>
              <w:bottom w:w="100" w:type="dxa"/>
              <w:right w:w="100" w:type="dxa"/>
            </w:tcMar>
          </w:tcPr>
          <w:p w14:paraId="16F5CF4F" w14:textId="712084CE" w:rsidR="0047515D" w:rsidRPr="005E72B8" w:rsidRDefault="0047515D" w:rsidP="0047515D">
            <w:pPr>
              <w:widowControl w:val="0"/>
              <w:pBdr>
                <w:top w:val="nil"/>
                <w:left w:val="nil"/>
                <w:bottom w:val="nil"/>
                <w:right w:val="nil"/>
                <w:between w:val="nil"/>
              </w:pBdr>
              <w:spacing w:line="240" w:lineRule="auto"/>
              <w:rPr>
                <w:rFonts w:ascii="Times New Roman" w:hAnsi="Times New Roman" w:cs="Times New Roman"/>
                <w:i/>
                <w:sz w:val="20"/>
                <w:szCs w:val="20"/>
              </w:rPr>
            </w:pPr>
            <w:r w:rsidRPr="00A95F1E">
              <w:rPr>
                <w:rFonts w:ascii="Times New Roman" w:hAnsi="Times New Roman" w:cs="Times New Roman"/>
                <w:sz w:val="20"/>
                <w:szCs w:val="20"/>
              </w:rPr>
              <w:lastRenderedPageBreak/>
              <w:t xml:space="preserve">10 </w:t>
            </w:r>
            <w:r w:rsidRPr="005E72B8">
              <w:rPr>
                <w:rFonts w:ascii="Times New Roman" w:hAnsi="Times New Roman" w:cs="Times New Roman"/>
                <w:i/>
                <w:sz w:val="20"/>
                <w:szCs w:val="20"/>
              </w:rPr>
              <w:t>This is the one about whom it is written:</w:t>
            </w:r>
            <w:r w:rsidR="00C22689">
              <w:rPr>
                <w:rFonts w:ascii="Times New Roman" w:hAnsi="Times New Roman" w:cs="Times New Roman"/>
                <w:i/>
                <w:sz w:val="20"/>
                <w:szCs w:val="20"/>
              </w:rPr>
              <w:t xml:space="preserve"> </w:t>
            </w:r>
            <w:r w:rsidRPr="005E72B8">
              <w:rPr>
                <w:rFonts w:ascii="Times New Roman" w:hAnsi="Times New Roman" w:cs="Times New Roman"/>
                <w:i/>
                <w:sz w:val="20"/>
                <w:szCs w:val="20"/>
              </w:rPr>
              <w:t>“‘I will send my messenger ahead of you,</w:t>
            </w:r>
            <w:r w:rsidR="00C22689">
              <w:rPr>
                <w:rFonts w:ascii="Times New Roman" w:hAnsi="Times New Roman" w:cs="Times New Roman"/>
                <w:i/>
                <w:sz w:val="20"/>
                <w:szCs w:val="20"/>
              </w:rPr>
              <w:t xml:space="preserve"> </w:t>
            </w:r>
            <w:r w:rsidRPr="005E72B8">
              <w:rPr>
                <w:rFonts w:ascii="Times New Roman" w:hAnsi="Times New Roman" w:cs="Times New Roman"/>
                <w:i/>
                <w:sz w:val="20"/>
                <w:szCs w:val="20"/>
              </w:rPr>
              <w:t>who will prepare your way before you.’</w:t>
            </w:r>
          </w:p>
          <w:p w14:paraId="6F1ED7FF"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A95F1E">
              <w:rPr>
                <w:rFonts w:ascii="Times New Roman" w:hAnsi="Times New Roman" w:cs="Times New Roman"/>
                <w:sz w:val="20"/>
                <w:szCs w:val="20"/>
              </w:rPr>
              <w:t xml:space="preserve">11 Truly I tell you, </w:t>
            </w:r>
            <w:r w:rsidRPr="00EC354C">
              <w:rPr>
                <w:rFonts w:ascii="Times New Roman" w:hAnsi="Times New Roman" w:cs="Times New Roman"/>
                <w:i/>
                <w:sz w:val="20"/>
                <w:szCs w:val="20"/>
              </w:rPr>
              <w:t>among those born of women there has not risen anyone greater than John</w:t>
            </w:r>
            <w:r w:rsidRPr="00A95F1E">
              <w:rPr>
                <w:rFonts w:ascii="Times New Roman" w:hAnsi="Times New Roman" w:cs="Times New Roman"/>
                <w:sz w:val="20"/>
                <w:szCs w:val="20"/>
              </w:rPr>
              <w:t xml:space="preserve"> the Baptist; </w:t>
            </w:r>
            <w:r w:rsidRPr="00EC354C">
              <w:rPr>
                <w:rFonts w:ascii="Times New Roman" w:hAnsi="Times New Roman" w:cs="Times New Roman"/>
                <w:i/>
                <w:sz w:val="20"/>
                <w:szCs w:val="20"/>
              </w:rPr>
              <w:t xml:space="preserve">yet whoever is least in the </w:t>
            </w:r>
            <w:r w:rsidRPr="00EC354C">
              <w:rPr>
                <w:rFonts w:ascii="Times New Roman" w:hAnsi="Times New Roman" w:cs="Times New Roman"/>
                <w:i/>
                <w:sz w:val="20"/>
                <w:szCs w:val="20"/>
              </w:rPr>
              <w:lastRenderedPageBreak/>
              <w:t>kingdom of heaven is greater than he.</w:t>
            </w:r>
          </w:p>
        </w:tc>
        <w:tc>
          <w:tcPr>
            <w:tcW w:w="3119" w:type="dxa"/>
            <w:shd w:val="clear" w:color="auto" w:fill="auto"/>
            <w:tcMar>
              <w:top w:w="100" w:type="dxa"/>
              <w:left w:w="100" w:type="dxa"/>
              <w:bottom w:w="100" w:type="dxa"/>
              <w:right w:w="100" w:type="dxa"/>
            </w:tcMar>
          </w:tcPr>
          <w:p w14:paraId="2A613E12" w14:textId="51C81BC3"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AE72FF">
              <w:rPr>
                <w:rFonts w:ascii="Times New Roman" w:hAnsi="Times New Roman" w:cs="Times New Roman"/>
                <w:i/>
                <w:sz w:val="20"/>
                <w:szCs w:val="20"/>
              </w:rPr>
              <w:lastRenderedPageBreak/>
              <w:t>For among those born of women there is no prophet as John</w:t>
            </w:r>
            <w:r>
              <w:rPr>
                <w:rFonts w:ascii="Times New Roman" w:hAnsi="Times New Roman" w:cs="Times New Roman"/>
                <w:sz w:val="20"/>
                <w:szCs w:val="20"/>
              </w:rPr>
              <w:t xml:space="preserve">. </w:t>
            </w:r>
            <w:r w:rsidRPr="00E341DA">
              <w:rPr>
                <w:rFonts w:ascii="Times New Roman" w:hAnsi="Times New Roman" w:cs="Times New Roman"/>
                <w:sz w:val="20"/>
                <w:szCs w:val="20"/>
              </w:rPr>
              <w:t xml:space="preserve">27 </w:t>
            </w:r>
            <w:r w:rsidRPr="00772478">
              <w:rPr>
                <w:rFonts w:ascii="Times New Roman" w:hAnsi="Times New Roman" w:cs="Times New Roman"/>
                <w:i/>
                <w:sz w:val="20"/>
                <w:szCs w:val="20"/>
              </w:rPr>
              <w:t>He is the one about whom it is written, See, I am sending my messenger before your face, who will prepare the way for you</w:t>
            </w:r>
            <w:r w:rsidRPr="00E341DA">
              <w:rPr>
                <w:rFonts w:ascii="Times New Roman" w:hAnsi="Times New Roman" w:cs="Times New Roman"/>
                <w:sz w:val="20"/>
                <w:szCs w:val="20"/>
              </w:rPr>
              <w:t xml:space="preserve">. 28 </w:t>
            </w:r>
            <w:r w:rsidRPr="00772478">
              <w:rPr>
                <w:rFonts w:ascii="Times New Roman" w:hAnsi="Times New Roman" w:cs="Times New Roman"/>
                <w:i/>
                <w:sz w:val="20"/>
                <w:szCs w:val="20"/>
              </w:rPr>
              <w:t>But the least in the kingdom is greater than he</w:t>
            </w:r>
            <w:r w:rsidRPr="00E341DA">
              <w:rPr>
                <w:rFonts w:ascii="Times New Roman" w:hAnsi="Times New Roman" w:cs="Times New Roman"/>
                <w:sz w:val="20"/>
                <w:szCs w:val="20"/>
              </w:rPr>
              <w:t>.</w:t>
            </w:r>
          </w:p>
        </w:tc>
      </w:tr>
      <w:tr w:rsidR="0047515D" w:rsidRPr="00E341DA" w14:paraId="75B643DF" w14:textId="77777777" w:rsidTr="008E61EC">
        <w:tc>
          <w:tcPr>
            <w:tcW w:w="3109" w:type="dxa"/>
          </w:tcPr>
          <w:p w14:paraId="36BF179E" w14:textId="70C00D19" w:rsidR="0047515D" w:rsidRPr="00F432F4" w:rsidRDefault="004A61E2"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16</w:t>
            </w:r>
            <w:r>
              <w:rPr>
                <w:rFonts w:ascii="Times New Roman" w:hAnsi="Times New Roman" w:cs="Times New Roman"/>
                <w:sz w:val="20"/>
                <w:szCs w:val="20"/>
              </w:rPr>
              <w:t>:</w:t>
            </w:r>
            <w:r w:rsidRPr="00E341DA">
              <w:rPr>
                <w:rFonts w:ascii="Times New Roman" w:hAnsi="Times New Roman" w:cs="Times New Roman"/>
                <w:sz w:val="20"/>
                <w:szCs w:val="20"/>
              </w:rPr>
              <w:t xml:space="preserve">16 </w:t>
            </w:r>
            <w:bookmarkStart w:id="4" w:name="_Hlk131780492"/>
            <w:r w:rsidRPr="00E341DA">
              <w:rPr>
                <w:rFonts w:ascii="Times New Roman" w:hAnsi="Times New Roman" w:cs="Times New Roman"/>
                <w:sz w:val="20"/>
                <w:szCs w:val="20"/>
              </w:rPr>
              <w:t xml:space="preserve">The </w:t>
            </w:r>
            <w:r w:rsidRPr="0061442C">
              <w:rPr>
                <w:rFonts w:ascii="Times New Roman" w:hAnsi="Times New Roman" w:cs="Times New Roman"/>
                <w:i/>
                <w:sz w:val="20"/>
                <w:szCs w:val="20"/>
              </w:rPr>
              <w:t>Law and the Prophets were prophesied until John</w:t>
            </w:r>
            <w:bookmarkEnd w:id="4"/>
            <w:r w:rsidRPr="00E341DA">
              <w:rPr>
                <w:rFonts w:ascii="Times New Roman" w:hAnsi="Times New Roman" w:cs="Times New Roman"/>
                <w:sz w:val="20"/>
                <w:szCs w:val="20"/>
              </w:rPr>
              <w:t xml:space="preserve">. </w:t>
            </w:r>
            <w:bookmarkStart w:id="5" w:name="_Hlk131780506"/>
            <w:r>
              <w:rPr>
                <w:rFonts w:ascii="Times New Roman" w:hAnsi="Times New Roman" w:cs="Times New Roman"/>
                <w:sz w:val="20"/>
                <w:szCs w:val="20"/>
              </w:rPr>
              <w:t>Since</w:t>
            </w:r>
            <w:r w:rsidRPr="00E341DA">
              <w:rPr>
                <w:rFonts w:ascii="Times New Roman" w:hAnsi="Times New Roman" w:cs="Times New Roman"/>
                <w:sz w:val="20"/>
                <w:szCs w:val="20"/>
              </w:rPr>
              <w:t xml:space="preserve"> then the </w:t>
            </w:r>
            <w:r>
              <w:rPr>
                <w:rFonts w:ascii="Times New Roman" w:hAnsi="Times New Roman" w:cs="Times New Roman"/>
                <w:sz w:val="20"/>
                <w:szCs w:val="20"/>
              </w:rPr>
              <w:t>kingdom</w:t>
            </w:r>
            <w:r w:rsidRPr="00E341DA">
              <w:rPr>
                <w:rFonts w:ascii="Times New Roman" w:hAnsi="Times New Roman" w:cs="Times New Roman"/>
                <w:sz w:val="20"/>
                <w:szCs w:val="20"/>
              </w:rPr>
              <w:t xml:space="preserve"> of God is </w:t>
            </w:r>
            <w:r>
              <w:rPr>
                <w:rFonts w:ascii="Times New Roman" w:hAnsi="Times New Roman" w:cs="Times New Roman"/>
                <w:sz w:val="20"/>
                <w:szCs w:val="20"/>
              </w:rPr>
              <w:t xml:space="preserve">being </w:t>
            </w:r>
            <w:r w:rsidRPr="00E341DA">
              <w:rPr>
                <w:rFonts w:ascii="Times New Roman" w:hAnsi="Times New Roman" w:cs="Times New Roman"/>
                <w:sz w:val="20"/>
                <w:szCs w:val="20"/>
              </w:rPr>
              <w:t>proclaimed</w:t>
            </w:r>
            <w:bookmarkEnd w:id="5"/>
            <w:r w:rsidR="00D41C2F">
              <w:rPr>
                <w:rFonts w:ascii="Times New Roman" w:hAnsi="Times New Roman" w:cs="Times New Roman"/>
                <w:sz w:val="20"/>
                <w:szCs w:val="20"/>
              </w:rPr>
              <w:t xml:space="preserve">, </w:t>
            </w:r>
            <w:r w:rsidR="00D41C2F" w:rsidRPr="00D41C2F">
              <w:rPr>
                <w:rFonts w:ascii="Times New Roman" w:hAnsi="Times New Roman" w:cs="Times New Roman"/>
                <w:sz w:val="20"/>
                <w:szCs w:val="20"/>
              </w:rPr>
              <w:t>and everyone is forcing their way into it.</w:t>
            </w:r>
            <w:r w:rsidRPr="00E341DA">
              <w:rPr>
                <w:rFonts w:ascii="Times New Roman" w:hAnsi="Times New Roman" w:cs="Times New Roman"/>
                <w:sz w:val="20"/>
                <w:szCs w:val="20"/>
              </w:rPr>
              <w:t xml:space="preserve"> 17 </w:t>
            </w:r>
            <w:r>
              <w:rPr>
                <w:rFonts w:ascii="Times New Roman" w:hAnsi="Times New Roman" w:cs="Times New Roman"/>
                <w:sz w:val="20"/>
                <w:szCs w:val="20"/>
              </w:rPr>
              <w:t>H</w:t>
            </w:r>
            <w:r w:rsidRPr="00E341DA">
              <w:rPr>
                <w:rFonts w:ascii="Times New Roman" w:hAnsi="Times New Roman" w:cs="Times New Roman"/>
                <w:sz w:val="20"/>
                <w:szCs w:val="20"/>
              </w:rPr>
              <w:t xml:space="preserve">eaven and earth pass away faster than </w:t>
            </w:r>
            <w:r>
              <w:rPr>
                <w:rFonts w:ascii="Times New Roman" w:hAnsi="Times New Roman" w:cs="Times New Roman"/>
                <w:sz w:val="20"/>
                <w:szCs w:val="20"/>
              </w:rPr>
              <w:t xml:space="preserve">even a </w:t>
            </w:r>
            <w:r w:rsidRPr="00E341DA">
              <w:rPr>
                <w:rFonts w:ascii="Times New Roman" w:hAnsi="Times New Roman" w:cs="Times New Roman"/>
                <w:sz w:val="20"/>
                <w:szCs w:val="20"/>
              </w:rPr>
              <w:t xml:space="preserve">single </w:t>
            </w:r>
            <w:r>
              <w:rPr>
                <w:rFonts w:ascii="Times New Roman" w:hAnsi="Times New Roman" w:cs="Times New Roman"/>
                <w:sz w:val="20"/>
                <w:szCs w:val="20"/>
              </w:rPr>
              <w:t>stroke</w:t>
            </w:r>
            <w:r w:rsidRPr="00E341DA">
              <w:rPr>
                <w:rFonts w:ascii="Times New Roman" w:hAnsi="Times New Roman" w:cs="Times New Roman"/>
                <w:sz w:val="20"/>
                <w:szCs w:val="20"/>
              </w:rPr>
              <w:t xml:space="preserve"> of the </w:t>
            </w:r>
            <w:r w:rsidR="00E74413">
              <w:rPr>
                <w:rFonts w:ascii="Times New Roman" w:hAnsi="Times New Roman" w:cs="Times New Roman"/>
                <w:sz w:val="20"/>
                <w:szCs w:val="20"/>
              </w:rPr>
              <w:t>law</w:t>
            </w:r>
            <w:r w:rsidRPr="00E341DA">
              <w:rPr>
                <w:rFonts w:ascii="Times New Roman" w:hAnsi="Times New Roman" w:cs="Times New Roman"/>
                <w:sz w:val="20"/>
                <w:szCs w:val="20"/>
              </w:rPr>
              <w:t>.</w:t>
            </w:r>
          </w:p>
        </w:tc>
        <w:tc>
          <w:tcPr>
            <w:tcW w:w="3118" w:type="dxa"/>
            <w:shd w:val="clear" w:color="auto" w:fill="auto"/>
            <w:tcMar>
              <w:top w:w="100" w:type="dxa"/>
              <w:left w:w="100" w:type="dxa"/>
              <w:bottom w:w="100" w:type="dxa"/>
              <w:right w:w="100" w:type="dxa"/>
            </w:tcMar>
          </w:tcPr>
          <w:p w14:paraId="1055CB2D" w14:textId="6EB0F044"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F432F4">
              <w:rPr>
                <w:rFonts w:ascii="Times New Roman" w:hAnsi="Times New Roman" w:cs="Times New Roman"/>
                <w:sz w:val="20"/>
                <w:szCs w:val="20"/>
              </w:rPr>
              <w:t xml:space="preserve">12 From the days of John the Baptist until now, the kingdom of heaven has been subjected to violence, and violent people have been raiding it. 13 </w:t>
            </w:r>
            <w:bookmarkStart w:id="6" w:name="_Hlk131780116"/>
            <w:r w:rsidRPr="00F432F4">
              <w:rPr>
                <w:rFonts w:ascii="Times New Roman" w:hAnsi="Times New Roman" w:cs="Times New Roman"/>
                <w:sz w:val="20"/>
                <w:szCs w:val="20"/>
              </w:rPr>
              <w:t xml:space="preserve">For all </w:t>
            </w:r>
            <w:r w:rsidRPr="0061442C">
              <w:rPr>
                <w:rFonts w:ascii="Times New Roman" w:hAnsi="Times New Roman" w:cs="Times New Roman"/>
                <w:i/>
                <w:sz w:val="20"/>
                <w:szCs w:val="20"/>
              </w:rPr>
              <w:t>the Prophets and the Law prophesied until John</w:t>
            </w:r>
            <w:bookmarkEnd w:id="6"/>
            <w:r w:rsidRPr="00F432F4">
              <w:rPr>
                <w:rFonts w:ascii="Times New Roman" w:hAnsi="Times New Roman" w:cs="Times New Roman"/>
                <w:sz w:val="20"/>
                <w:szCs w:val="20"/>
              </w:rPr>
              <w:t>.</w:t>
            </w:r>
          </w:p>
        </w:tc>
        <w:tc>
          <w:tcPr>
            <w:tcW w:w="3119" w:type="dxa"/>
            <w:shd w:val="clear" w:color="auto" w:fill="auto"/>
            <w:tcMar>
              <w:top w:w="100" w:type="dxa"/>
              <w:left w:w="100" w:type="dxa"/>
              <w:bottom w:w="100" w:type="dxa"/>
              <w:right w:w="100" w:type="dxa"/>
            </w:tcMar>
          </w:tcPr>
          <w:p w14:paraId="4660414F" w14:textId="77777777" w:rsidR="0047515D" w:rsidRPr="00E341DA" w:rsidRDefault="0047515D" w:rsidP="0047515D">
            <w:pPr>
              <w:widowControl w:val="0"/>
              <w:pBdr>
                <w:top w:val="nil"/>
                <w:left w:val="nil"/>
                <w:bottom w:val="nil"/>
                <w:right w:val="nil"/>
                <w:between w:val="nil"/>
              </w:pBdr>
              <w:spacing w:line="240" w:lineRule="auto"/>
              <w:rPr>
                <w:rFonts w:ascii="Times New Roman" w:hAnsi="Times New Roman" w:cs="Times New Roman"/>
                <w:sz w:val="20"/>
                <w:szCs w:val="20"/>
              </w:rPr>
            </w:pPr>
            <w:r w:rsidRPr="00E341DA">
              <w:rPr>
                <w:rFonts w:ascii="Times New Roman" w:hAnsi="Times New Roman" w:cs="Times New Roman"/>
                <w:sz w:val="20"/>
                <w:szCs w:val="20"/>
              </w:rPr>
              <w:t>16</w:t>
            </w:r>
            <w:r>
              <w:rPr>
                <w:rFonts w:ascii="Times New Roman" w:hAnsi="Times New Roman" w:cs="Times New Roman"/>
                <w:sz w:val="20"/>
                <w:szCs w:val="20"/>
              </w:rPr>
              <w:t>:</w:t>
            </w:r>
            <w:r w:rsidRPr="00E341DA">
              <w:rPr>
                <w:rFonts w:ascii="Times New Roman" w:hAnsi="Times New Roman" w:cs="Times New Roman"/>
                <w:sz w:val="20"/>
                <w:szCs w:val="20"/>
              </w:rPr>
              <w:t xml:space="preserve">16 The </w:t>
            </w:r>
            <w:r w:rsidRPr="0061442C">
              <w:rPr>
                <w:rFonts w:ascii="Times New Roman" w:hAnsi="Times New Roman" w:cs="Times New Roman"/>
                <w:i/>
                <w:sz w:val="20"/>
                <w:szCs w:val="20"/>
              </w:rPr>
              <w:t>Law and the Prophets were prophesied until John</w:t>
            </w:r>
            <w:r w:rsidRPr="00E341DA">
              <w:rPr>
                <w:rFonts w:ascii="Times New Roman" w:hAnsi="Times New Roman" w:cs="Times New Roman"/>
                <w:sz w:val="20"/>
                <w:szCs w:val="20"/>
              </w:rPr>
              <w:t xml:space="preserve">. </w:t>
            </w:r>
            <w:r>
              <w:rPr>
                <w:rFonts w:ascii="Times New Roman" w:hAnsi="Times New Roman" w:cs="Times New Roman"/>
                <w:sz w:val="20"/>
                <w:szCs w:val="20"/>
              </w:rPr>
              <w:t>Since</w:t>
            </w:r>
            <w:r w:rsidRPr="00E341DA">
              <w:rPr>
                <w:rFonts w:ascii="Times New Roman" w:hAnsi="Times New Roman" w:cs="Times New Roman"/>
                <w:sz w:val="20"/>
                <w:szCs w:val="20"/>
              </w:rPr>
              <w:t xml:space="preserve"> then the </w:t>
            </w:r>
            <w:r>
              <w:rPr>
                <w:rFonts w:ascii="Times New Roman" w:hAnsi="Times New Roman" w:cs="Times New Roman"/>
                <w:sz w:val="20"/>
                <w:szCs w:val="20"/>
              </w:rPr>
              <w:t>kingdom</w:t>
            </w:r>
            <w:r w:rsidRPr="00E341DA">
              <w:rPr>
                <w:rFonts w:ascii="Times New Roman" w:hAnsi="Times New Roman" w:cs="Times New Roman"/>
                <w:sz w:val="20"/>
                <w:szCs w:val="20"/>
              </w:rPr>
              <w:t xml:space="preserve"> of God is </w:t>
            </w:r>
            <w:r>
              <w:rPr>
                <w:rFonts w:ascii="Times New Roman" w:hAnsi="Times New Roman" w:cs="Times New Roman"/>
                <w:sz w:val="20"/>
                <w:szCs w:val="20"/>
              </w:rPr>
              <w:t xml:space="preserve">being </w:t>
            </w:r>
            <w:r w:rsidRPr="00E341DA">
              <w:rPr>
                <w:rFonts w:ascii="Times New Roman" w:hAnsi="Times New Roman" w:cs="Times New Roman"/>
                <w:sz w:val="20"/>
                <w:szCs w:val="20"/>
              </w:rPr>
              <w:t xml:space="preserve">proclaimed. 17 </w:t>
            </w:r>
            <w:r>
              <w:rPr>
                <w:rFonts w:ascii="Times New Roman" w:hAnsi="Times New Roman" w:cs="Times New Roman"/>
                <w:sz w:val="20"/>
                <w:szCs w:val="20"/>
              </w:rPr>
              <w:t>H</w:t>
            </w:r>
            <w:r w:rsidRPr="00E341DA">
              <w:rPr>
                <w:rFonts w:ascii="Times New Roman" w:hAnsi="Times New Roman" w:cs="Times New Roman"/>
                <w:sz w:val="20"/>
                <w:szCs w:val="20"/>
              </w:rPr>
              <w:t xml:space="preserve">eaven and earth pass away faster than </w:t>
            </w:r>
            <w:r>
              <w:rPr>
                <w:rFonts w:ascii="Times New Roman" w:hAnsi="Times New Roman" w:cs="Times New Roman"/>
                <w:sz w:val="20"/>
                <w:szCs w:val="20"/>
              </w:rPr>
              <w:t xml:space="preserve">even a </w:t>
            </w:r>
            <w:r w:rsidRPr="00E341DA">
              <w:rPr>
                <w:rFonts w:ascii="Times New Roman" w:hAnsi="Times New Roman" w:cs="Times New Roman"/>
                <w:sz w:val="20"/>
                <w:szCs w:val="20"/>
              </w:rPr>
              <w:t xml:space="preserve">single </w:t>
            </w:r>
            <w:r>
              <w:rPr>
                <w:rFonts w:ascii="Times New Roman" w:hAnsi="Times New Roman" w:cs="Times New Roman"/>
                <w:sz w:val="20"/>
                <w:szCs w:val="20"/>
              </w:rPr>
              <w:t>stroke</w:t>
            </w:r>
            <w:r w:rsidRPr="00E341DA">
              <w:rPr>
                <w:rFonts w:ascii="Times New Roman" w:hAnsi="Times New Roman" w:cs="Times New Roman"/>
                <w:sz w:val="20"/>
                <w:szCs w:val="20"/>
              </w:rPr>
              <w:t xml:space="preserve"> of the </w:t>
            </w:r>
            <w:r>
              <w:rPr>
                <w:rFonts w:ascii="Times New Roman" w:hAnsi="Times New Roman" w:cs="Times New Roman"/>
                <w:sz w:val="20"/>
                <w:szCs w:val="20"/>
              </w:rPr>
              <w:t xml:space="preserve">words of the </w:t>
            </w:r>
            <w:r w:rsidRPr="00E341DA">
              <w:rPr>
                <w:rFonts w:ascii="Times New Roman" w:hAnsi="Times New Roman" w:cs="Times New Roman"/>
                <w:sz w:val="20"/>
                <w:szCs w:val="20"/>
              </w:rPr>
              <w:t>Lord.</w:t>
            </w:r>
          </w:p>
        </w:tc>
      </w:tr>
    </w:tbl>
    <w:p w14:paraId="2FC35681" w14:textId="77777777" w:rsidR="000F4750" w:rsidRPr="00DD5551" w:rsidRDefault="000F4750">
      <w:pPr>
        <w:rPr>
          <w:rFonts w:ascii="Times New Roman" w:hAnsi="Times New Roman" w:cs="Times New Roman"/>
          <w:sz w:val="24"/>
          <w:szCs w:val="24"/>
        </w:rPr>
      </w:pPr>
    </w:p>
    <w:p w14:paraId="73DA6FFF" w14:textId="3908DE72" w:rsidR="000F4750" w:rsidRPr="00DD5551" w:rsidRDefault="00E74413">
      <w:pPr>
        <w:rPr>
          <w:rFonts w:ascii="Times New Roman" w:hAnsi="Times New Roman" w:cs="Times New Roman"/>
          <w:sz w:val="24"/>
          <w:szCs w:val="24"/>
        </w:rPr>
      </w:pPr>
      <w:r>
        <w:rPr>
          <w:rFonts w:ascii="Times New Roman" w:hAnsi="Times New Roman" w:cs="Times New Roman"/>
          <w:sz w:val="24"/>
          <w:szCs w:val="24"/>
        </w:rPr>
        <w:t>I</w:t>
      </w:r>
      <w:r w:rsidR="00036B01" w:rsidRPr="00DD5551">
        <w:rPr>
          <w:rFonts w:ascii="Times New Roman" w:hAnsi="Times New Roman" w:cs="Times New Roman"/>
          <w:sz w:val="24"/>
          <w:szCs w:val="24"/>
        </w:rPr>
        <w:t xml:space="preserve">n this comparison, as in the previous one, we will see that Lk, despite all the literal adoption from *Ev, intervenes editorially in the text at decisive points against </w:t>
      </w:r>
      <w:r w:rsidR="00DD5551" w:rsidRPr="00DD5551">
        <w:rPr>
          <w:rFonts w:ascii="Times New Roman" w:hAnsi="Times New Roman" w:cs="Times New Roman"/>
          <w:sz w:val="24"/>
          <w:szCs w:val="24"/>
        </w:rPr>
        <w:t>Marcion</w:t>
      </w:r>
      <w:r w:rsidR="00036B01" w:rsidRPr="00DD5551">
        <w:rPr>
          <w:rFonts w:ascii="Times New Roman" w:hAnsi="Times New Roman" w:cs="Times New Roman"/>
          <w:sz w:val="24"/>
          <w:szCs w:val="24"/>
        </w:rPr>
        <w:t xml:space="preserve"> and his antithetical position:</w:t>
      </w:r>
    </w:p>
    <w:p w14:paraId="4382B78F" w14:textId="77777777" w:rsidR="00CE52A6" w:rsidRDefault="00036B01" w:rsidP="00CE52A6">
      <w:pPr>
        <w:ind w:firstLine="720"/>
        <w:rPr>
          <w:rFonts w:ascii="Times New Roman" w:hAnsi="Times New Roman" w:cs="Times New Roman"/>
          <w:sz w:val="24"/>
          <w:szCs w:val="24"/>
        </w:rPr>
      </w:pPr>
      <w:r w:rsidRPr="00DD5551">
        <w:rPr>
          <w:rFonts w:ascii="Times New Roman" w:hAnsi="Times New Roman" w:cs="Times New Roman"/>
          <w:sz w:val="24"/>
          <w:szCs w:val="24"/>
        </w:rPr>
        <w:t xml:space="preserve">The first change </w:t>
      </w:r>
      <w:r w:rsidR="009F451B">
        <w:rPr>
          <w:rFonts w:ascii="Times New Roman" w:hAnsi="Times New Roman" w:cs="Times New Roman"/>
          <w:sz w:val="24"/>
          <w:szCs w:val="24"/>
        </w:rPr>
        <w:t xml:space="preserve">comes </w:t>
      </w:r>
      <w:r w:rsidRPr="00DD5551">
        <w:rPr>
          <w:rFonts w:ascii="Times New Roman" w:hAnsi="Times New Roman" w:cs="Times New Roman"/>
          <w:sz w:val="24"/>
          <w:szCs w:val="24"/>
        </w:rPr>
        <w:t>with the addition of "[Judea] and all its surroundings"</w:t>
      </w:r>
      <w:r w:rsidR="0021668B">
        <w:rPr>
          <w:rFonts w:ascii="Times New Roman" w:hAnsi="Times New Roman" w:cs="Times New Roman"/>
          <w:sz w:val="24"/>
          <w:szCs w:val="24"/>
        </w:rPr>
        <w:t>,</w:t>
      </w:r>
      <w:r w:rsidRPr="00DD5551">
        <w:rPr>
          <w:rFonts w:ascii="Times New Roman" w:hAnsi="Times New Roman" w:cs="Times New Roman"/>
          <w:sz w:val="24"/>
          <w:szCs w:val="24"/>
        </w:rPr>
        <w:t xml:space="preserve"> belong</w:t>
      </w:r>
      <w:r w:rsidR="0021668B">
        <w:rPr>
          <w:rFonts w:ascii="Times New Roman" w:hAnsi="Times New Roman" w:cs="Times New Roman"/>
          <w:sz w:val="24"/>
          <w:szCs w:val="24"/>
        </w:rPr>
        <w:t>ing</w:t>
      </w:r>
      <w:r w:rsidRPr="00DD5551">
        <w:rPr>
          <w:rFonts w:ascii="Times New Roman" w:hAnsi="Times New Roman" w:cs="Times New Roman"/>
          <w:sz w:val="24"/>
          <w:szCs w:val="24"/>
        </w:rPr>
        <w:t xml:space="preserve"> to the tendency of the Lucan redaction already noted, according to which the narrative and the message are directed indefinitely towards a wider circle of listeners.</w:t>
      </w:r>
      <w:r w:rsidR="0021668B">
        <w:rPr>
          <w:rStyle w:val="Funotenzeichen"/>
          <w:rFonts w:ascii="Times New Roman" w:hAnsi="Times New Roman" w:cs="Times New Roman"/>
          <w:sz w:val="24"/>
          <w:szCs w:val="24"/>
        </w:rPr>
        <w:footnoteReference w:id="128"/>
      </w:r>
      <w:r w:rsidRPr="00DD5551">
        <w:rPr>
          <w:rFonts w:ascii="Times New Roman" w:hAnsi="Times New Roman" w:cs="Times New Roman"/>
          <w:sz w:val="24"/>
          <w:szCs w:val="24"/>
        </w:rPr>
        <w:t xml:space="preserve"> Crucial is the omission in Lk 7:18 of the sentence central to *Ev, according to which John </w:t>
      </w:r>
      <w:r w:rsidR="00DF4C34">
        <w:rPr>
          <w:rFonts w:ascii="Times New Roman" w:hAnsi="Times New Roman" w:cs="Times New Roman"/>
          <w:sz w:val="24"/>
          <w:szCs w:val="24"/>
        </w:rPr>
        <w:t>“</w:t>
      </w:r>
      <w:r w:rsidRPr="00DD5551">
        <w:rPr>
          <w:rFonts w:ascii="Times New Roman" w:hAnsi="Times New Roman" w:cs="Times New Roman"/>
          <w:sz w:val="24"/>
          <w:szCs w:val="24"/>
        </w:rPr>
        <w:t xml:space="preserve">took offence" at Jesus when he heard of his deeds. The author of Lk deletes this affront because it is the only way he can avoid the antithetics of John (*Ev adds the "Baptist") and Jesus. </w:t>
      </w:r>
      <w:r w:rsidR="00F36D8D">
        <w:rPr>
          <w:rFonts w:ascii="Times New Roman" w:hAnsi="Times New Roman" w:cs="Times New Roman"/>
          <w:sz w:val="24"/>
          <w:szCs w:val="24"/>
        </w:rPr>
        <w:t xml:space="preserve">Lk </w:t>
      </w:r>
      <w:r w:rsidRPr="00DD5551">
        <w:rPr>
          <w:rFonts w:ascii="Times New Roman" w:hAnsi="Times New Roman" w:cs="Times New Roman"/>
          <w:sz w:val="24"/>
          <w:szCs w:val="24"/>
        </w:rPr>
        <w:t xml:space="preserve">places the innocuous sentence that "his </w:t>
      </w:r>
      <w:r w:rsidR="00F36D8D">
        <w:rPr>
          <w:rFonts w:ascii="Times New Roman" w:hAnsi="Times New Roman" w:cs="Times New Roman"/>
          <w:sz w:val="24"/>
          <w:szCs w:val="24"/>
        </w:rPr>
        <w:t xml:space="preserve">[John’s] </w:t>
      </w:r>
      <w:r w:rsidRPr="00DD5551">
        <w:rPr>
          <w:rFonts w:ascii="Times New Roman" w:hAnsi="Times New Roman" w:cs="Times New Roman"/>
          <w:sz w:val="24"/>
          <w:szCs w:val="24"/>
        </w:rPr>
        <w:t>disciples" "</w:t>
      </w:r>
      <w:r w:rsidR="00F36D8D">
        <w:rPr>
          <w:rFonts w:ascii="Times New Roman" w:hAnsi="Times New Roman" w:cs="Times New Roman"/>
          <w:sz w:val="24"/>
          <w:szCs w:val="24"/>
        </w:rPr>
        <w:t>made a report of</w:t>
      </w:r>
      <w:r w:rsidRPr="00DD5551">
        <w:rPr>
          <w:rFonts w:ascii="Times New Roman" w:hAnsi="Times New Roman" w:cs="Times New Roman"/>
          <w:sz w:val="24"/>
          <w:szCs w:val="24"/>
        </w:rPr>
        <w:t xml:space="preserve"> all this </w:t>
      </w:r>
      <w:r w:rsidR="00681F81">
        <w:rPr>
          <w:rFonts w:ascii="Times New Roman" w:hAnsi="Times New Roman" w:cs="Times New Roman"/>
          <w:sz w:val="24"/>
          <w:szCs w:val="24"/>
        </w:rPr>
        <w:t>un</w:t>
      </w:r>
      <w:r w:rsidRPr="00DD5551">
        <w:rPr>
          <w:rFonts w:ascii="Times New Roman" w:hAnsi="Times New Roman" w:cs="Times New Roman"/>
          <w:sz w:val="24"/>
          <w:szCs w:val="24"/>
        </w:rPr>
        <w:t>to John" - and names no other reaction than that of curiosity, with which John wants to have the reports checked by two of his disciples. Certainly, in the naming of the number of disciples lies an implicit admission that the reports are to be examined for their truthfulness with the minimum number of witnesses, but this is a restrained implementation of the clear announcement of the *Ev. The imputation of Jesus to John in *Ev is weakened in Lk by the explicit reference to the factuality of Jesus'</w:t>
      </w:r>
      <w:r w:rsidR="00CE52A6">
        <w:rPr>
          <w:rFonts w:ascii="Times New Roman" w:hAnsi="Times New Roman" w:cs="Times New Roman"/>
          <w:sz w:val="24"/>
          <w:szCs w:val="24"/>
        </w:rPr>
        <w:t>s</w:t>
      </w:r>
      <w:r w:rsidRPr="00DD5551">
        <w:rPr>
          <w:rFonts w:ascii="Times New Roman" w:hAnsi="Times New Roman" w:cs="Times New Roman"/>
          <w:sz w:val="24"/>
          <w:szCs w:val="24"/>
        </w:rPr>
        <w:t xml:space="preserve"> acts of salvation (Lk 7:21), even if this passage interrupts the narrative ductus, which is only resumed with Lk 7:22. What Jesus now has reported is not only his assertion, as in *Ev, but, as is confirmed in Lk 7</w:t>
      </w:r>
      <w:r w:rsidR="00CE52A6">
        <w:rPr>
          <w:rFonts w:ascii="Times New Roman" w:hAnsi="Times New Roman" w:cs="Times New Roman"/>
          <w:sz w:val="24"/>
          <w:szCs w:val="24"/>
        </w:rPr>
        <w:t>:</w:t>
      </w:r>
      <w:r w:rsidRPr="00DD5551">
        <w:rPr>
          <w:rFonts w:ascii="Times New Roman" w:hAnsi="Times New Roman" w:cs="Times New Roman"/>
          <w:sz w:val="24"/>
          <w:szCs w:val="24"/>
        </w:rPr>
        <w:t>21, what actually happened.</w:t>
      </w:r>
    </w:p>
    <w:p w14:paraId="7D53728E" w14:textId="77777777" w:rsidR="00D23073" w:rsidRDefault="00036B01" w:rsidP="00D23073">
      <w:pPr>
        <w:ind w:firstLine="720"/>
        <w:rPr>
          <w:rFonts w:ascii="Times New Roman" w:hAnsi="Times New Roman" w:cs="Times New Roman"/>
          <w:sz w:val="24"/>
          <w:szCs w:val="24"/>
        </w:rPr>
      </w:pPr>
      <w:r w:rsidRPr="00DD5551">
        <w:rPr>
          <w:rFonts w:ascii="Times New Roman" w:hAnsi="Times New Roman" w:cs="Times New Roman"/>
          <w:sz w:val="24"/>
          <w:szCs w:val="24"/>
        </w:rPr>
        <w:t>The further change in content, which seems small but which, together with the important correction mentioned above, changes the aim of the whole passage, occurs in Lk 7</w:t>
      </w:r>
      <w:r w:rsidR="00CE52A6">
        <w:rPr>
          <w:rFonts w:ascii="Times New Roman" w:hAnsi="Times New Roman" w:cs="Times New Roman"/>
          <w:sz w:val="24"/>
          <w:szCs w:val="24"/>
        </w:rPr>
        <w:t>:</w:t>
      </w:r>
      <w:r w:rsidRPr="00DD5551">
        <w:rPr>
          <w:rFonts w:ascii="Times New Roman" w:hAnsi="Times New Roman" w:cs="Times New Roman"/>
          <w:sz w:val="24"/>
          <w:szCs w:val="24"/>
        </w:rPr>
        <w:t>23. Whereas *Ev takes up</w:t>
      </w:r>
      <w:r w:rsidR="002F506B">
        <w:rPr>
          <w:rFonts w:ascii="Times New Roman" w:hAnsi="Times New Roman" w:cs="Times New Roman"/>
          <w:sz w:val="24"/>
          <w:szCs w:val="24"/>
        </w:rPr>
        <w:t xml:space="preserve"> vers 18</w:t>
      </w:r>
      <w:r w:rsidRPr="00DD5551">
        <w:rPr>
          <w:rFonts w:ascii="Times New Roman" w:hAnsi="Times New Roman" w:cs="Times New Roman"/>
          <w:sz w:val="24"/>
          <w:szCs w:val="24"/>
        </w:rPr>
        <w:t xml:space="preserve"> </w:t>
      </w:r>
      <w:r w:rsidR="002F506B">
        <w:rPr>
          <w:rFonts w:ascii="Times New Roman" w:hAnsi="Times New Roman" w:cs="Times New Roman"/>
          <w:sz w:val="24"/>
          <w:szCs w:val="24"/>
        </w:rPr>
        <w:t>(“</w:t>
      </w:r>
      <w:r w:rsidRPr="00DD5551">
        <w:rPr>
          <w:rFonts w:ascii="Times New Roman" w:hAnsi="Times New Roman" w:cs="Times New Roman"/>
          <w:sz w:val="24"/>
          <w:szCs w:val="24"/>
        </w:rPr>
        <w:t>taking offence</w:t>
      </w:r>
      <w:r w:rsidR="002F506B">
        <w:rPr>
          <w:rFonts w:ascii="Times New Roman" w:hAnsi="Times New Roman" w:cs="Times New Roman"/>
          <w:sz w:val="24"/>
          <w:szCs w:val="24"/>
        </w:rPr>
        <w:t>”)</w:t>
      </w:r>
      <w:r w:rsidRPr="00DD5551">
        <w:rPr>
          <w:rFonts w:ascii="Times New Roman" w:hAnsi="Times New Roman" w:cs="Times New Roman"/>
          <w:sz w:val="24"/>
          <w:szCs w:val="24"/>
        </w:rPr>
        <w:t xml:space="preserve"> and th</w:t>
      </w:r>
      <w:r w:rsidR="002F506B">
        <w:rPr>
          <w:rFonts w:ascii="Times New Roman" w:hAnsi="Times New Roman" w:cs="Times New Roman"/>
          <w:sz w:val="24"/>
          <w:szCs w:val="24"/>
        </w:rPr>
        <w:t>e</w:t>
      </w:r>
      <w:r w:rsidRPr="00DD5551">
        <w:rPr>
          <w:rFonts w:ascii="Times New Roman" w:hAnsi="Times New Roman" w:cs="Times New Roman"/>
          <w:sz w:val="24"/>
          <w:szCs w:val="24"/>
        </w:rPr>
        <w:t xml:space="preserve"> reproach, which Tertullian and Epiphanius had already </w:t>
      </w:r>
      <w:r w:rsidR="004203BF">
        <w:rPr>
          <w:rFonts w:ascii="Times New Roman" w:hAnsi="Times New Roman" w:cs="Times New Roman"/>
          <w:sz w:val="24"/>
          <w:szCs w:val="24"/>
        </w:rPr>
        <w:t xml:space="preserve">noticed as being </w:t>
      </w:r>
      <w:r w:rsidRPr="00DD5551">
        <w:rPr>
          <w:rFonts w:ascii="Times New Roman" w:hAnsi="Times New Roman" w:cs="Times New Roman"/>
          <w:sz w:val="24"/>
          <w:szCs w:val="24"/>
        </w:rPr>
        <w:t xml:space="preserve">directly </w:t>
      </w:r>
      <w:r w:rsidR="004203BF">
        <w:rPr>
          <w:rFonts w:ascii="Times New Roman" w:hAnsi="Times New Roman" w:cs="Times New Roman"/>
          <w:sz w:val="24"/>
          <w:szCs w:val="24"/>
        </w:rPr>
        <w:t>targeting</w:t>
      </w:r>
      <w:r w:rsidRPr="00DD5551">
        <w:rPr>
          <w:rFonts w:ascii="Times New Roman" w:hAnsi="Times New Roman" w:cs="Times New Roman"/>
          <w:sz w:val="24"/>
          <w:szCs w:val="24"/>
        </w:rPr>
        <w:t xml:space="preserve"> John the Baptist</w:t>
      </w:r>
      <w:r w:rsidR="0024251E">
        <w:rPr>
          <w:rFonts w:ascii="Times New Roman" w:hAnsi="Times New Roman" w:cs="Times New Roman"/>
          <w:sz w:val="24"/>
          <w:szCs w:val="24"/>
        </w:rPr>
        <w:t xml:space="preserve"> (therefore the </w:t>
      </w:r>
      <w:r w:rsidR="005470F0">
        <w:rPr>
          <w:rFonts w:ascii="Times New Roman" w:hAnsi="Times New Roman" w:cs="Times New Roman"/>
          <w:sz w:val="24"/>
          <w:szCs w:val="24"/>
        </w:rPr>
        <w:t>emphatic second person plural in vers 23)</w:t>
      </w:r>
      <w:r w:rsidRPr="00DD5551">
        <w:rPr>
          <w:rFonts w:ascii="Times New Roman" w:hAnsi="Times New Roman" w:cs="Times New Roman"/>
          <w:sz w:val="24"/>
          <w:szCs w:val="24"/>
        </w:rPr>
        <w:t xml:space="preserve">, Lk </w:t>
      </w:r>
      <w:r w:rsidR="00D83B64">
        <w:rPr>
          <w:rFonts w:ascii="Times New Roman" w:hAnsi="Times New Roman" w:cs="Times New Roman"/>
          <w:sz w:val="24"/>
          <w:szCs w:val="24"/>
        </w:rPr>
        <w:t xml:space="preserve">as already Mt, turns it into a more general statement (“anyone who does not stumble …”), then </w:t>
      </w:r>
      <w:r w:rsidRPr="00DD5551">
        <w:rPr>
          <w:rFonts w:ascii="Times New Roman" w:hAnsi="Times New Roman" w:cs="Times New Roman"/>
          <w:sz w:val="24"/>
          <w:szCs w:val="24"/>
        </w:rPr>
        <w:t>includes Jesus'</w:t>
      </w:r>
      <w:r w:rsidR="004203BF">
        <w:rPr>
          <w:rFonts w:ascii="Times New Roman" w:hAnsi="Times New Roman" w:cs="Times New Roman"/>
          <w:sz w:val="24"/>
          <w:szCs w:val="24"/>
        </w:rPr>
        <w:t>s</w:t>
      </w:r>
      <w:r w:rsidRPr="00DD5551">
        <w:rPr>
          <w:rFonts w:ascii="Times New Roman" w:hAnsi="Times New Roman" w:cs="Times New Roman"/>
          <w:sz w:val="24"/>
          <w:szCs w:val="24"/>
        </w:rPr>
        <w:t xml:space="preserve"> acts of salvation, even if this succeeds only with difficulty in terms of language and content. For while Jesus previously report</w:t>
      </w:r>
      <w:r w:rsidR="00D23073">
        <w:rPr>
          <w:rFonts w:ascii="Times New Roman" w:hAnsi="Times New Roman" w:cs="Times New Roman"/>
          <w:sz w:val="24"/>
          <w:szCs w:val="24"/>
        </w:rPr>
        <w:t>ed</w:t>
      </w:r>
      <w:r w:rsidRPr="00DD5551">
        <w:rPr>
          <w:rFonts w:ascii="Times New Roman" w:hAnsi="Times New Roman" w:cs="Times New Roman"/>
          <w:sz w:val="24"/>
          <w:szCs w:val="24"/>
        </w:rPr>
        <w:t xml:space="preserve"> his actions, Lk 7:23 merely offers Jesus'</w:t>
      </w:r>
      <w:r w:rsidR="0024251E">
        <w:rPr>
          <w:rFonts w:ascii="Times New Roman" w:hAnsi="Times New Roman" w:cs="Times New Roman"/>
          <w:sz w:val="24"/>
          <w:szCs w:val="24"/>
        </w:rPr>
        <w:t>s</w:t>
      </w:r>
      <w:r w:rsidRPr="00DD5551">
        <w:rPr>
          <w:rFonts w:ascii="Times New Roman" w:hAnsi="Times New Roman" w:cs="Times New Roman"/>
          <w:sz w:val="24"/>
          <w:szCs w:val="24"/>
        </w:rPr>
        <w:t xml:space="preserve"> generalised wish </w:t>
      </w:r>
      <w:r w:rsidR="00D23073">
        <w:rPr>
          <w:rFonts w:ascii="Times New Roman" w:hAnsi="Times New Roman" w:cs="Times New Roman"/>
          <w:sz w:val="24"/>
          <w:szCs w:val="24"/>
        </w:rPr>
        <w:t xml:space="preserve">that nobody should </w:t>
      </w:r>
      <w:r w:rsidRPr="00DD5551">
        <w:rPr>
          <w:rFonts w:ascii="Times New Roman" w:hAnsi="Times New Roman" w:cs="Times New Roman"/>
          <w:sz w:val="24"/>
          <w:szCs w:val="24"/>
        </w:rPr>
        <w:t>take offence at him. Such narrative inconsistencies betray the hand of an editor for whom the statement is more important than consistency and narrative wholeness.</w:t>
      </w:r>
    </w:p>
    <w:p w14:paraId="12D09B5C" w14:textId="64692150" w:rsidR="000F4750" w:rsidRPr="00DD5551" w:rsidRDefault="00036B01" w:rsidP="00D23073">
      <w:pPr>
        <w:ind w:firstLine="720"/>
        <w:rPr>
          <w:rFonts w:ascii="Times New Roman" w:hAnsi="Times New Roman" w:cs="Times New Roman"/>
          <w:sz w:val="24"/>
          <w:szCs w:val="24"/>
        </w:rPr>
      </w:pPr>
      <w:r w:rsidRPr="00DD5551">
        <w:rPr>
          <w:rFonts w:ascii="Times New Roman" w:hAnsi="Times New Roman" w:cs="Times New Roman"/>
          <w:sz w:val="24"/>
          <w:szCs w:val="24"/>
        </w:rPr>
        <w:t>Let us turn to the passage directly connected in Mt</w:t>
      </w:r>
      <w:r w:rsidR="00697004">
        <w:rPr>
          <w:rFonts w:ascii="Times New Roman" w:hAnsi="Times New Roman" w:cs="Times New Roman"/>
          <w:sz w:val="24"/>
          <w:szCs w:val="24"/>
        </w:rPr>
        <w:t xml:space="preserve"> (11:13: “</w:t>
      </w:r>
      <w:r w:rsidR="00697004" w:rsidRPr="00697004">
        <w:rPr>
          <w:rFonts w:ascii="Times New Roman" w:hAnsi="Times New Roman" w:cs="Times New Roman"/>
          <w:sz w:val="24"/>
          <w:szCs w:val="24"/>
        </w:rPr>
        <w:t>For all the Prophets and the Law prophesied until John</w:t>
      </w:r>
      <w:r w:rsidR="00697004">
        <w:rPr>
          <w:rFonts w:ascii="Times New Roman" w:hAnsi="Times New Roman" w:cs="Times New Roman"/>
          <w:sz w:val="24"/>
          <w:szCs w:val="24"/>
        </w:rPr>
        <w:t>”)</w:t>
      </w:r>
      <w:r w:rsidRPr="00DD5551">
        <w:rPr>
          <w:rFonts w:ascii="Times New Roman" w:hAnsi="Times New Roman" w:cs="Times New Roman"/>
          <w:sz w:val="24"/>
          <w:szCs w:val="24"/>
        </w:rPr>
        <w:t xml:space="preserve">, where the parallel passage in Lk says: "The </w:t>
      </w:r>
      <w:r w:rsidR="006C4119">
        <w:rPr>
          <w:rFonts w:ascii="Times New Roman" w:hAnsi="Times New Roman" w:cs="Times New Roman"/>
          <w:sz w:val="24"/>
          <w:szCs w:val="24"/>
        </w:rPr>
        <w:t>L</w:t>
      </w:r>
      <w:r w:rsidRPr="00DD5551">
        <w:rPr>
          <w:rFonts w:ascii="Times New Roman" w:hAnsi="Times New Roman" w:cs="Times New Roman"/>
          <w:sz w:val="24"/>
          <w:szCs w:val="24"/>
        </w:rPr>
        <w:t xml:space="preserve">aw and the </w:t>
      </w:r>
      <w:r w:rsidR="006C4119">
        <w:rPr>
          <w:rFonts w:ascii="Times New Roman" w:hAnsi="Times New Roman" w:cs="Times New Roman"/>
          <w:sz w:val="24"/>
          <w:szCs w:val="24"/>
        </w:rPr>
        <w:t>P</w:t>
      </w:r>
      <w:r w:rsidRPr="00DD5551">
        <w:rPr>
          <w:rFonts w:ascii="Times New Roman" w:hAnsi="Times New Roman" w:cs="Times New Roman"/>
          <w:sz w:val="24"/>
          <w:szCs w:val="24"/>
        </w:rPr>
        <w:t xml:space="preserve">rophets </w:t>
      </w:r>
      <w:r w:rsidR="006C4119">
        <w:rPr>
          <w:rFonts w:ascii="Times New Roman" w:hAnsi="Times New Roman" w:cs="Times New Roman"/>
          <w:sz w:val="24"/>
          <w:szCs w:val="24"/>
        </w:rPr>
        <w:lastRenderedPageBreak/>
        <w:t xml:space="preserve">were prophesied until </w:t>
      </w:r>
      <w:r w:rsidRPr="00DD5551">
        <w:rPr>
          <w:rFonts w:ascii="Times New Roman" w:hAnsi="Times New Roman" w:cs="Times New Roman"/>
          <w:sz w:val="24"/>
          <w:szCs w:val="24"/>
        </w:rPr>
        <w:t>John</w:t>
      </w:r>
      <w:r w:rsidR="006C4119">
        <w:rPr>
          <w:rFonts w:ascii="Times New Roman" w:hAnsi="Times New Roman" w:cs="Times New Roman"/>
          <w:sz w:val="24"/>
          <w:szCs w:val="24"/>
        </w:rPr>
        <w:t>.</w:t>
      </w:r>
      <w:r w:rsidRPr="00DD5551">
        <w:rPr>
          <w:rFonts w:ascii="Times New Roman" w:hAnsi="Times New Roman" w:cs="Times New Roman"/>
          <w:sz w:val="24"/>
          <w:szCs w:val="24"/>
        </w:rPr>
        <w:t xml:space="preserve"> </w:t>
      </w:r>
      <w:r w:rsidR="006C4119">
        <w:rPr>
          <w:rFonts w:ascii="Times New Roman" w:hAnsi="Times New Roman" w:cs="Times New Roman"/>
          <w:sz w:val="24"/>
          <w:szCs w:val="24"/>
        </w:rPr>
        <w:t>Since then the kingdom of God is being proclaimed</w:t>
      </w:r>
      <w:r w:rsidRPr="00DD5551">
        <w:rPr>
          <w:rFonts w:ascii="Times New Roman" w:hAnsi="Times New Roman" w:cs="Times New Roman"/>
          <w:sz w:val="24"/>
          <w:szCs w:val="24"/>
        </w:rPr>
        <w:t>" (Lk</w:t>
      </w:r>
      <w:r w:rsidR="00906F6D">
        <w:rPr>
          <w:rFonts w:ascii="Times New Roman" w:hAnsi="Times New Roman" w:cs="Times New Roman"/>
          <w:sz w:val="24"/>
          <w:szCs w:val="24"/>
        </w:rPr>
        <w:t>/*Ev</w:t>
      </w:r>
      <w:r w:rsidRPr="00DD5551">
        <w:rPr>
          <w:rFonts w:ascii="Times New Roman" w:hAnsi="Times New Roman" w:cs="Times New Roman"/>
          <w:sz w:val="24"/>
          <w:szCs w:val="24"/>
        </w:rPr>
        <w:t xml:space="preserve"> 16:16). It has already been explained above that this was </w:t>
      </w:r>
      <w:r w:rsidR="00906F6D">
        <w:rPr>
          <w:rFonts w:ascii="Times New Roman" w:hAnsi="Times New Roman" w:cs="Times New Roman"/>
          <w:sz w:val="24"/>
          <w:szCs w:val="24"/>
        </w:rPr>
        <w:t xml:space="preserve">the </w:t>
      </w:r>
      <w:r w:rsidRPr="00DD5551">
        <w:rPr>
          <w:rFonts w:ascii="Times New Roman" w:hAnsi="Times New Roman" w:cs="Times New Roman"/>
          <w:sz w:val="24"/>
          <w:szCs w:val="24"/>
        </w:rPr>
        <w:t xml:space="preserve">central passage for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with which he wanted to explain that John belongs entirely on the side of the Jewish </w:t>
      </w:r>
      <w:r w:rsidR="00906F6D">
        <w:rPr>
          <w:rFonts w:ascii="Times New Roman" w:hAnsi="Times New Roman" w:cs="Times New Roman"/>
          <w:sz w:val="24"/>
          <w:szCs w:val="24"/>
        </w:rPr>
        <w:t>L</w:t>
      </w:r>
      <w:r w:rsidRPr="00DD5551">
        <w:rPr>
          <w:rFonts w:ascii="Times New Roman" w:hAnsi="Times New Roman" w:cs="Times New Roman"/>
          <w:sz w:val="24"/>
          <w:szCs w:val="24"/>
        </w:rPr>
        <w:t xml:space="preserve">aw and the Jewish </w:t>
      </w:r>
      <w:r w:rsidR="00906F6D">
        <w:rPr>
          <w:rFonts w:ascii="Times New Roman" w:hAnsi="Times New Roman" w:cs="Times New Roman"/>
          <w:sz w:val="24"/>
          <w:szCs w:val="24"/>
        </w:rPr>
        <w:t>P</w:t>
      </w:r>
      <w:r w:rsidRPr="00DD5551">
        <w:rPr>
          <w:rFonts w:ascii="Times New Roman" w:hAnsi="Times New Roman" w:cs="Times New Roman"/>
          <w:sz w:val="24"/>
          <w:szCs w:val="24"/>
        </w:rPr>
        <w:t>rophets, to which the preaching of Jesus Christ about the reign of God is antithetically opposed. This is made clear by the statement in *Ev 16:17 that heaven and earth "pass away</w:t>
      </w:r>
      <w:r w:rsidR="000B14F6">
        <w:rPr>
          <w:rFonts w:ascii="Times New Roman" w:hAnsi="Times New Roman" w:cs="Times New Roman"/>
          <w:sz w:val="24"/>
          <w:szCs w:val="24"/>
        </w:rPr>
        <w:t xml:space="preserve"> faster </w:t>
      </w:r>
      <w:r w:rsidRPr="00DD5551">
        <w:rPr>
          <w:rFonts w:ascii="Times New Roman" w:hAnsi="Times New Roman" w:cs="Times New Roman"/>
          <w:sz w:val="24"/>
          <w:szCs w:val="24"/>
        </w:rPr>
        <w:t xml:space="preserve">than </w:t>
      </w:r>
      <w:r w:rsidR="000B14F6">
        <w:rPr>
          <w:rFonts w:ascii="Times New Roman" w:hAnsi="Times New Roman" w:cs="Times New Roman"/>
          <w:sz w:val="24"/>
          <w:szCs w:val="24"/>
        </w:rPr>
        <w:t xml:space="preserve">even </w:t>
      </w:r>
      <w:r w:rsidRPr="00DD5551">
        <w:rPr>
          <w:rFonts w:ascii="Times New Roman" w:hAnsi="Times New Roman" w:cs="Times New Roman"/>
          <w:sz w:val="24"/>
          <w:szCs w:val="24"/>
        </w:rPr>
        <w:t xml:space="preserve">a single </w:t>
      </w:r>
      <w:r w:rsidR="000B14F6">
        <w:rPr>
          <w:rFonts w:ascii="Times New Roman" w:hAnsi="Times New Roman" w:cs="Times New Roman"/>
          <w:sz w:val="24"/>
          <w:szCs w:val="24"/>
        </w:rPr>
        <w:t>stroke</w:t>
      </w:r>
      <w:r w:rsidRPr="00DD5551">
        <w:rPr>
          <w:rFonts w:ascii="Times New Roman" w:hAnsi="Times New Roman" w:cs="Times New Roman"/>
          <w:sz w:val="24"/>
          <w:szCs w:val="24"/>
        </w:rPr>
        <w:t xml:space="preserve"> of the words of the Lord", namely Christ. The author of Lk has understood this "of the Lord", Christ, correctly and has also understood the antithesis</w:t>
      </w:r>
      <w:r w:rsidR="000F4821">
        <w:rPr>
          <w:rFonts w:ascii="Times New Roman" w:hAnsi="Times New Roman" w:cs="Times New Roman"/>
          <w:sz w:val="24"/>
          <w:szCs w:val="24"/>
        </w:rPr>
        <w:t xml:space="preserve"> in his Vorlage, and, therefore, makes a rigorous</w:t>
      </w:r>
      <w:r w:rsidRPr="00DD5551">
        <w:rPr>
          <w:rFonts w:ascii="Times New Roman" w:hAnsi="Times New Roman" w:cs="Times New Roman"/>
          <w:sz w:val="24"/>
          <w:szCs w:val="24"/>
        </w:rPr>
        <w:t xml:space="preserve"> change</w:t>
      </w:r>
      <w:r w:rsidR="000F4821">
        <w:rPr>
          <w:rFonts w:ascii="Times New Roman" w:hAnsi="Times New Roman" w:cs="Times New Roman"/>
          <w:sz w:val="24"/>
          <w:szCs w:val="24"/>
        </w:rPr>
        <w:t>.</w:t>
      </w:r>
      <w:r w:rsidRPr="00DD5551">
        <w:rPr>
          <w:rFonts w:ascii="Times New Roman" w:hAnsi="Times New Roman" w:cs="Times New Roman"/>
          <w:sz w:val="24"/>
          <w:szCs w:val="24"/>
        </w:rPr>
        <w:t xml:space="preserve"> </w:t>
      </w:r>
      <w:r w:rsidR="00E41778">
        <w:rPr>
          <w:rFonts w:ascii="Times New Roman" w:hAnsi="Times New Roman" w:cs="Times New Roman"/>
          <w:sz w:val="24"/>
          <w:szCs w:val="24"/>
        </w:rPr>
        <w:t xml:space="preserve">Lk </w:t>
      </w:r>
      <w:r w:rsidRPr="00DD5551">
        <w:rPr>
          <w:rFonts w:ascii="Times New Roman" w:hAnsi="Times New Roman" w:cs="Times New Roman"/>
          <w:sz w:val="24"/>
          <w:szCs w:val="24"/>
        </w:rPr>
        <w:t>first tak</w:t>
      </w:r>
      <w:r w:rsidR="00E41778">
        <w:rPr>
          <w:rFonts w:ascii="Times New Roman" w:hAnsi="Times New Roman" w:cs="Times New Roman"/>
          <w:sz w:val="24"/>
          <w:szCs w:val="24"/>
        </w:rPr>
        <w:t>es</w:t>
      </w:r>
      <w:r w:rsidRPr="00DD5551">
        <w:rPr>
          <w:rFonts w:ascii="Times New Roman" w:hAnsi="Times New Roman" w:cs="Times New Roman"/>
          <w:sz w:val="24"/>
          <w:szCs w:val="24"/>
        </w:rPr>
        <w:t xml:space="preserve"> up the idea of violence from Mt, but modifies it to a "forcing </w:t>
      </w:r>
      <w:r w:rsidR="00E41778">
        <w:rPr>
          <w:rFonts w:ascii="Times New Roman" w:hAnsi="Times New Roman" w:cs="Times New Roman"/>
          <w:sz w:val="24"/>
          <w:szCs w:val="24"/>
        </w:rPr>
        <w:t>their way into it</w:t>
      </w:r>
      <w:r w:rsidRPr="00DD5551">
        <w:rPr>
          <w:rFonts w:ascii="Times New Roman" w:hAnsi="Times New Roman" w:cs="Times New Roman"/>
          <w:sz w:val="24"/>
          <w:szCs w:val="24"/>
        </w:rPr>
        <w:t>", which he contrasts with the effortless passing away of heaven and earth and contrasts this with the single "</w:t>
      </w:r>
      <w:r w:rsidR="004E43C0">
        <w:rPr>
          <w:rFonts w:ascii="Times New Roman" w:hAnsi="Times New Roman" w:cs="Times New Roman"/>
          <w:sz w:val="24"/>
          <w:szCs w:val="24"/>
        </w:rPr>
        <w:t xml:space="preserve">stroke of </w:t>
      </w:r>
      <w:r w:rsidRPr="00DD5551">
        <w:rPr>
          <w:rFonts w:ascii="Times New Roman" w:hAnsi="Times New Roman" w:cs="Times New Roman"/>
          <w:sz w:val="24"/>
          <w:szCs w:val="24"/>
        </w:rPr>
        <w:t xml:space="preserve">the law". In </w:t>
      </w:r>
      <w:r w:rsidR="004E43C0">
        <w:rPr>
          <w:rFonts w:ascii="Times New Roman" w:hAnsi="Times New Roman" w:cs="Times New Roman"/>
          <w:sz w:val="24"/>
          <w:szCs w:val="24"/>
        </w:rPr>
        <w:t xml:space="preserve">this novel </w:t>
      </w:r>
      <w:r w:rsidRPr="00DD5551">
        <w:rPr>
          <w:rFonts w:ascii="Times New Roman" w:hAnsi="Times New Roman" w:cs="Times New Roman"/>
          <w:sz w:val="24"/>
          <w:szCs w:val="24"/>
        </w:rPr>
        <w:t xml:space="preserve">context, then, the antithesis </w:t>
      </w:r>
      <w:r w:rsidR="004E43C0">
        <w:rPr>
          <w:rFonts w:ascii="Times New Roman" w:hAnsi="Times New Roman" w:cs="Times New Roman"/>
          <w:sz w:val="24"/>
          <w:szCs w:val="24"/>
        </w:rPr>
        <w:t>of</w:t>
      </w:r>
      <w:r w:rsidRPr="00DD5551">
        <w:rPr>
          <w:rFonts w:ascii="Times New Roman" w:hAnsi="Times New Roman" w:cs="Times New Roman"/>
          <w:sz w:val="24"/>
          <w:szCs w:val="24"/>
        </w:rPr>
        <w:t xml:space="preserve"> *Ev </w:t>
      </w:r>
      <w:r w:rsidR="004E43C0">
        <w:rPr>
          <w:rFonts w:ascii="Times New Roman" w:hAnsi="Times New Roman" w:cs="Times New Roman"/>
          <w:sz w:val="24"/>
          <w:szCs w:val="24"/>
        </w:rPr>
        <w:t xml:space="preserve">between </w:t>
      </w:r>
      <w:r w:rsidRPr="00DD5551">
        <w:rPr>
          <w:rFonts w:ascii="Times New Roman" w:hAnsi="Times New Roman" w:cs="Times New Roman"/>
          <w:sz w:val="24"/>
          <w:szCs w:val="24"/>
        </w:rPr>
        <w:t xml:space="preserve">"the </w:t>
      </w:r>
      <w:r w:rsidR="004E43C0">
        <w:rPr>
          <w:rFonts w:ascii="Times New Roman" w:hAnsi="Times New Roman" w:cs="Times New Roman"/>
          <w:sz w:val="24"/>
          <w:szCs w:val="24"/>
        </w:rPr>
        <w:t>L</w:t>
      </w:r>
      <w:r w:rsidRPr="00DD5551">
        <w:rPr>
          <w:rFonts w:ascii="Times New Roman" w:hAnsi="Times New Roman" w:cs="Times New Roman"/>
          <w:sz w:val="24"/>
          <w:szCs w:val="24"/>
        </w:rPr>
        <w:t xml:space="preserve">aw and the </w:t>
      </w:r>
      <w:r w:rsidR="004E43C0">
        <w:rPr>
          <w:rFonts w:ascii="Times New Roman" w:hAnsi="Times New Roman" w:cs="Times New Roman"/>
          <w:sz w:val="24"/>
          <w:szCs w:val="24"/>
        </w:rPr>
        <w:t>P</w:t>
      </w:r>
      <w:r w:rsidRPr="00DD5551">
        <w:rPr>
          <w:rFonts w:ascii="Times New Roman" w:hAnsi="Times New Roman" w:cs="Times New Roman"/>
          <w:sz w:val="24"/>
          <w:szCs w:val="24"/>
        </w:rPr>
        <w:t>rophets</w:t>
      </w:r>
      <w:r w:rsidR="004E43C0">
        <w:rPr>
          <w:rFonts w:ascii="Times New Roman" w:hAnsi="Times New Roman" w:cs="Times New Roman"/>
          <w:sz w:val="24"/>
          <w:szCs w:val="24"/>
        </w:rPr>
        <w:t>”</w:t>
      </w:r>
      <w:r w:rsidRPr="00DD5551">
        <w:rPr>
          <w:rFonts w:ascii="Times New Roman" w:hAnsi="Times New Roman" w:cs="Times New Roman"/>
          <w:sz w:val="24"/>
          <w:szCs w:val="24"/>
        </w:rPr>
        <w:t xml:space="preserve"> </w:t>
      </w:r>
      <w:r w:rsidR="004E43C0">
        <w:rPr>
          <w:rFonts w:ascii="Times New Roman" w:hAnsi="Times New Roman" w:cs="Times New Roman"/>
          <w:sz w:val="24"/>
          <w:szCs w:val="24"/>
        </w:rPr>
        <w:t xml:space="preserve">to which </w:t>
      </w:r>
      <w:r w:rsidRPr="00DD5551">
        <w:rPr>
          <w:rFonts w:ascii="Times New Roman" w:hAnsi="Times New Roman" w:cs="Times New Roman"/>
          <w:sz w:val="24"/>
          <w:szCs w:val="24"/>
        </w:rPr>
        <w:t xml:space="preserve">John </w:t>
      </w:r>
      <w:r w:rsidR="004E43C0">
        <w:rPr>
          <w:rFonts w:ascii="Times New Roman" w:hAnsi="Times New Roman" w:cs="Times New Roman"/>
          <w:sz w:val="24"/>
          <w:szCs w:val="24"/>
        </w:rPr>
        <w:t>belonged</w:t>
      </w:r>
      <w:r w:rsidRPr="00DD5551">
        <w:rPr>
          <w:rFonts w:ascii="Times New Roman" w:hAnsi="Times New Roman" w:cs="Times New Roman"/>
          <w:sz w:val="24"/>
          <w:szCs w:val="24"/>
        </w:rPr>
        <w:t xml:space="preserve"> versus "the </w:t>
      </w:r>
      <w:r w:rsidR="004E43C0">
        <w:rPr>
          <w:rFonts w:ascii="Times New Roman" w:hAnsi="Times New Roman" w:cs="Times New Roman"/>
          <w:sz w:val="24"/>
          <w:szCs w:val="24"/>
        </w:rPr>
        <w:t xml:space="preserve">kingdom </w:t>
      </w:r>
      <w:r w:rsidRPr="00DD5551">
        <w:rPr>
          <w:rFonts w:ascii="Times New Roman" w:hAnsi="Times New Roman" w:cs="Times New Roman"/>
          <w:sz w:val="24"/>
          <w:szCs w:val="24"/>
        </w:rPr>
        <w:t>of God</w:t>
      </w:r>
      <w:r w:rsidR="00D227D4">
        <w:rPr>
          <w:rFonts w:ascii="Times New Roman" w:hAnsi="Times New Roman" w:cs="Times New Roman"/>
          <w:sz w:val="24"/>
          <w:szCs w:val="24"/>
        </w:rPr>
        <w:t>” that is proclaimed and which is equated with</w:t>
      </w:r>
      <w:r w:rsidRPr="00DD5551">
        <w:rPr>
          <w:rFonts w:ascii="Times New Roman" w:hAnsi="Times New Roman" w:cs="Times New Roman"/>
          <w:sz w:val="24"/>
          <w:szCs w:val="24"/>
        </w:rPr>
        <w:t xml:space="preserve"> </w:t>
      </w:r>
      <w:r w:rsidR="00D227D4">
        <w:rPr>
          <w:rFonts w:ascii="Times New Roman" w:hAnsi="Times New Roman" w:cs="Times New Roman"/>
          <w:sz w:val="24"/>
          <w:szCs w:val="24"/>
        </w:rPr>
        <w:t xml:space="preserve">the “the </w:t>
      </w:r>
      <w:r w:rsidRPr="00DD5551">
        <w:rPr>
          <w:rFonts w:ascii="Times New Roman" w:hAnsi="Times New Roman" w:cs="Times New Roman"/>
          <w:sz w:val="24"/>
          <w:szCs w:val="24"/>
        </w:rPr>
        <w:t>Words of the Lord"</w:t>
      </w:r>
      <w:r w:rsidR="00D227D4">
        <w:rPr>
          <w:rFonts w:ascii="Times New Roman" w:hAnsi="Times New Roman" w:cs="Times New Roman"/>
          <w:sz w:val="24"/>
          <w:szCs w:val="24"/>
        </w:rPr>
        <w:t xml:space="preserve"> of which no “single stroke” will</w:t>
      </w:r>
      <w:r w:rsidR="008E450C">
        <w:rPr>
          <w:rFonts w:ascii="Times New Roman" w:hAnsi="Times New Roman" w:cs="Times New Roman"/>
          <w:sz w:val="24"/>
          <w:szCs w:val="24"/>
        </w:rPr>
        <w:t xml:space="preserve"> pass away, is being lost.</w:t>
      </w:r>
      <w:r w:rsidRPr="00DD5551">
        <w:rPr>
          <w:rFonts w:ascii="Times New Roman" w:hAnsi="Times New Roman" w:cs="Times New Roman"/>
          <w:sz w:val="24"/>
          <w:szCs w:val="24"/>
        </w:rPr>
        <w:t xml:space="preserve"> </w:t>
      </w:r>
      <w:r w:rsidR="008E450C">
        <w:rPr>
          <w:rFonts w:ascii="Times New Roman" w:hAnsi="Times New Roman" w:cs="Times New Roman"/>
          <w:sz w:val="24"/>
          <w:szCs w:val="24"/>
        </w:rPr>
        <w:t>Lk removed</w:t>
      </w:r>
      <w:r w:rsidRPr="00DD5551">
        <w:rPr>
          <w:rFonts w:ascii="Times New Roman" w:hAnsi="Times New Roman" w:cs="Times New Roman"/>
          <w:sz w:val="24"/>
          <w:szCs w:val="24"/>
        </w:rPr>
        <w:t xml:space="preserve"> </w:t>
      </w:r>
      <w:r w:rsidR="008E450C">
        <w:rPr>
          <w:rFonts w:ascii="Times New Roman" w:hAnsi="Times New Roman" w:cs="Times New Roman"/>
          <w:sz w:val="24"/>
          <w:szCs w:val="24"/>
        </w:rPr>
        <w:t xml:space="preserve">it </w:t>
      </w:r>
      <w:r w:rsidRPr="00DD5551">
        <w:rPr>
          <w:rFonts w:ascii="Times New Roman" w:hAnsi="Times New Roman" w:cs="Times New Roman"/>
          <w:sz w:val="24"/>
          <w:szCs w:val="24"/>
        </w:rPr>
        <w:t>by</w:t>
      </w:r>
      <w:r w:rsidR="008E450C">
        <w:rPr>
          <w:rFonts w:ascii="Times New Roman" w:hAnsi="Times New Roman" w:cs="Times New Roman"/>
          <w:sz w:val="24"/>
          <w:szCs w:val="24"/>
        </w:rPr>
        <w:t xml:space="preserve"> keeping the first clause</w:t>
      </w:r>
      <w:r w:rsidRPr="00DD5551">
        <w:rPr>
          <w:rFonts w:ascii="Times New Roman" w:hAnsi="Times New Roman" w:cs="Times New Roman"/>
          <w:sz w:val="24"/>
          <w:szCs w:val="24"/>
        </w:rPr>
        <w:t xml:space="preserve"> </w:t>
      </w:r>
      <w:r w:rsidR="008E450C">
        <w:rPr>
          <w:rFonts w:ascii="Times New Roman" w:hAnsi="Times New Roman" w:cs="Times New Roman"/>
          <w:sz w:val="24"/>
          <w:szCs w:val="24"/>
        </w:rPr>
        <w:t>(</w:t>
      </w:r>
      <w:r w:rsidRPr="00DD5551">
        <w:rPr>
          <w:rFonts w:ascii="Times New Roman" w:hAnsi="Times New Roman" w:cs="Times New Roman"/>
          <w:sz w:val="24"/>
          <w:szCs w:val="24"/>
        </w:rPr>
        <w:t>"</w:t>
      </w:r>
      <w:r w:rsidR="008E450C" w:rsidRPr="008E450C">
        <w:rPr>
          <w:rFonts w:ascii="Times New Roman" w:hAnsi="Times New Roman" w:cs="Times New Roman"/>
          <w:sz w:val="24"/>
          <w:szCs w:val="24"/>
        </w:rPr>
        <w:t>The Law and the Prophets were prophesied until John</w:t>
      </w:r>
      <w:r w:rsidR="008E450C">
        <w:rPr>
          <w:rFonts w:ascii="Times New Roman" w:hAnsi="Times New Roman" w:cs="Times New Roman"/>
          <w:sz w:val="24"/>
          <w:szCs w:val="24"/>
        </w:rPr>
        <w:t xml:space="preserve">. </w:t>
      </w:r>
      <w:r w:rsidR="008E450C" w:rsidRPr="008E450C">
        <w:rPr>
          <w:rFonts w:ascii="Times New Roman" w:hAnsi="Times New Roman" w:cs="Times New Roman"/>
          <w:sz w:val="24"/>
          <w:szCs w:val="24"/>
        </w:rPr>
        <w:t>Since then the kingdom of God is being proclaimed</w:t>
      </w:r>
      <w:r w:rsidRPr="00DD5551">
        <w:rPr>
          <w:rFonts w:ascii="Times New Roman" w:hAnsi="Times New Roman" w:cs="Times New Roman"/>
          <w:sz w:val="24"/>
          <w:szCs w:val="24"/>
        </w:rPr>
        <w:t>"</w:t>
      </w:r>
      <w:r w:rsidR="00FC60CC">
        <w:rPr>
          <w:rFonts w:ascii="Times New Roman" w:hAnsi="Times New Roman" w:cs="Times New Roman"/>
          <w:sz w:val="24"/>
          <w:szCs w:val="24"/>
        </w:rPr>
        <w:t xml:space="preserve"> and altering “a single stroke of the words of the Lord” into “a single stroke of the law”</w:t>
      </w:r>
      <w:r w:rsidRPr="00DD5551">
        <w:rPr>
          <w:rFonts w:ascii="Times New Roman" w:hAnsi="Times New Roman" w:cs="Times New Roman"/>
          <w:sz w:val="24"/>
          <w:szCs w:val="24"/>
        </w:rPr>
        <w:t xml:space="preserve">. </w:t>
      </w:r>
      <w:r w:rsidR="00FC60CC">
        <w:rPr>
          <w:rFonts w:ascii="Times New Roman" w:hAnsi="Times New Roman" w:cs="Times New Roman"/>
          <w:sz w:val="24"/>
          <w:szCs w:val="24"/>
        </w:rPr>
        <w:t xml:space="preserve">With his insertion (“everyone is forcing their way into it”) and his alteration of the text, </w:t>
      </w:r>
      <w:r w:rsidRPr="00DD5551">
        <w:rPr>
          <w:rFonts w:ascii="Times New Roman" w:hAnsi="Times New Roman" w:cs="Times New Roman"/>
          <w:sz w:val="24"/>
          <w:szCs w:val="24"/>
        </w:rPr>
        <w:t xml:space="preserve">Lk has broken off the antithetical point of *Ev and turned the text against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 xml:space="preserve"> in such a way that the very opposite comes to light.</w:t>
      </w:r>
      <w:r w:rsidR="00A04518">
        <w:rPr>
          <w:rStyle w:val="Funotenzeichen"/>
          <w:rFonts w:ascii="Times New Roman" w:hAnsi="Times New Roman" w:cs="Times New Roman"/>
          <w:sz w:val="24"/>
          <w:szCs w:val="24"/>
        </w:rPr>
        <w:footnoteReference w:id="129"/>
      </w:r>
      <w:r w:rsidRPr="00DD5551">
        <w:rPr>
          <w:rFonts w:ascii="Times New Roman" w:hAnsi="Times New Roman" w:cs="Times New Roman"/>
          <w:sz w:val="24"/>
          <w:szCs w:val="24"/>
        </w:rPr>
        <w:t xml:space="preserve"> </w:t>
      </w:r>
      <w:r w:rsidR="004E18C6">
        <w:rPr>
          <w:rFonts w:ascii="Times New Roman" w:hAnsi="Times New Roman" w:cs="Times New Roman"/>
          <w:sz w:val="24"/>
          <w:szCs w:val="24"/>
        </w:rPr>
        <w:t>I</w:t>
      </w:r>
      <w:r w:rsidRPr="00DD5551">
        <w:rPr>
          <w:rFonts w:ascii="Times New Roman" w:hAnsi="Times New Roman" w:cs="Times New Roman"/>
          <w:sz w:val="24"/>
          <w:szCs w:val="24"/>
        </w:rPr>
        <w:t xml:space="preserve">n this case, too, the </w:t>
      </w:r>
      <w:r w:rsidR="001C7EDA">
        <w:rPr>
          <w:rFonts w:ascii="Times New Roman" w:hAnsi="Times New Roman" w:cs="Times New Roman"/>
          <w:sz w:val="24"/>
          <w:szCs w:val="24"/>
        </w:rPr>
        <w:t>main</w:t>
      </w:r>
      <w:r w:rsidRPr="00DD5551">
        <w:rPr>
          <w:rFonts w:ascii="Times New Roman" w:hAnsi="Times New Roman" w:cs="Times New Roman"/>
          <w:sz w:val="24"/>
          <w:szCs w:val="24"/>
        </w:rPr>
        <w:t xml:space="preserve"> statement </w:t>
      </w:r>
      <w:r w:rsidR="001C7EDA">
        <w:rPr>
          <w:rFonts w:ascii="Times New Roman" w:hAnsi="Times New Roman" w:cs="Times New Roman"/>
          <w:sz w:val="24"/>
          <w:szCs w:val="24"/>
        </w:rPr>
        <w:t>of the story, as present in *Ev, has been removed with the story</w:t>
      </w:r>
      <w:r w:rsidR="004C1586">
        <w:rPr>
          <w:rFonts w:ascii="Times New Roman" w:hAnsi="Times New Roman" w:cs="Times New Roman"/>
          <w:sz w:val="24"/>
          <w:szCs w:val="24"/>
        </w:rPr>
        <w:t xml:space="preserve"> in Lk now </w:t>
      </w:r>
      <w:r w:rsidRPr="00DD5551">
        <w:rPr>
          <w:rFonts w:ascii="Times New Roman" w:hAnsi="Times New Roman" w:cs="Times New Roman"/>
          <w:sz w:val="24"/>
          <w:szCs w:val="24"/>
        </w:rPr>
        <w:t xml:space="preserve">hardly </w:t>
      </w:r>
      <w:r w:rsidR="004C1586">
        <w:rPr>
          <w:rFonts w:ascii="Times New Roman" w:hAnsi="Times New Roman" w:cs="Times New Roman"/>
          <w:sz w:val="24"/>
          <w:szCs w:val="24"/>
        </w:rPr>
        <w:t xml:space="preserve">making sense. Another time, the redaction is shown to have worked </w:t>
      </w:r>
      <w:r w:rsidRPr="00DD5551">
        <w:rPr>
          <w:rFonts w:ascii="Times New Roman" w:hAnsi="Times New Roman" w:cs="Times New Roman"/>
          <w:sz w:val="24"/>
          <w:szCs w:val="24"/>
        </w:rPr>
        <w:t>economically</w:t>
      </w:r>
      <w:r w:rsidR="004C1586">
        <w:rPr>
          <w:rFonts w:ascii="Times New Roman" w:hAnsi="Times New Roman" w:cs="Times New Roman"/>
          <w:sz w:val="24"/>
          <w:szCs w:val="24"/>
        </w:rPr>
        <w:t xml:space="preserve">, </w:t>
      </w:r>
      <w:r w:rsidR="00645502">
        <w:rPr>
          <w:rFonts w:ascii="Times New Roman" w:hAnsi="Times New Roman" w:cs="Times New Roman"/>
          <w:sz w:val="24"/>
          <w:szCs w:val="24"/>
        </w:rPr>
        <w:t>removing what was most offensive, while</w:t>
      </w:r>
      <w:r w:rsidRPr="00DD5551">
        <w:rPr>
          <w:rFonts w:ascii="Times New Roman" w:hAnsi="Times New Roman" w:cs="Times New Roman"/>
          <w:sz w:val="24"/>
          <w:szCs w:val="24"/>
        </w:rPr>
        <w:t xml:space="preserve"> </w:t>
      </w:r>
      <w:r w:rsidR="00645502">
        <w:rPr>
          <w:rFonts w:ascii="Times New Roman" w:hAnsi="Times New Roman" w:cs="Times New Roman"/>
          <w:sz w:val="24"/>
          <w:szCs w:val="24"/>
        </w:rPr>
        <w:t xml:space="preserve">following almost </w:t>
      </w:r>
      <w:r w:rsidRPr="00DD5551">
        <w:rPr>
          <w:rFonts w:ascii="Times New Roman" w:hAnsi="Times New Roman" w:cs="Times New Roman"/>
          <w:sz w:val="24"/>
          <w:szCs w:val="24"/>
        </w:rPr>
        <w:t xml:space="preserve">slavishly </w:t>
      </w:r>
      <w:r w:rsidR="00645502">
        <w:rPr>
          <w:rFonts w:ascii="Times New Roman" w:hAnsi="Times New Roman" w:cs="Times New Roman"/>
          <w:sz w:val="24"/>
          <w:szCs w:val="24"/>
        </w:rPr>
        <w:t>the Vorlage</w:t>
      </w:r>
      <w:r w:rsidR="00496B39">
        <w:rPr>
          <w:rFonts w:ascii="Times New Roman" w:hAnsi="Times New Roman" w:cs="Times New Roman"/>
          <w:sz w:val="24"/>
          <w:szCs w:val="24"/>
        </w:rPr>
        <w:t xml:space="preserve"> with the result of a little satisfying narrative result</w:t>
      </w:r>
      <w:r w:rsidRPr="00DD5551">
        <w:rPr>
          <w:rFonts w:ascii="Times New Roman" w:hAnsi="Times New Roman" w:cs="Times New Roman"/>
          <w:sz w:val="24"/>
          <w:szCs w:val="24"/>
        </w:rPr>
        <w:t>.</w:t>
      </w:r>
    </w:p>
    <w:p w14:paraId="3F49B175" w14:textId="77777777" w:rsidR="000F4750" w:rsidRPr="00DD5551" w:rsidRDefault="000F4750">
      <w:pPr>
        <w:rPr>
          <w:rFonts w:ascii="Times New Roman" w:hAnsi="Times New Roman" w:cs="Times New Roman"/>
          <w:sz w:val="24"/>
          <w:szCs w:val="24"/>
        </w:rPr>
      </w:pPr>
    </w:p>
    <w:p w14:paraId="0929AA67" w14:textId="1C6C13F7"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(5) The next encounter with the Baptist in Lk leads us to a comparison we have already made above, Lk 9:7-9, 18-22 with Mk 6:14-29; 8:27-31 and Mt 14:1-12; 16:13-20 (adding Josephus, Antiquitates XVIII).</w:t>
      </w:r>
      <w:r w:rsidR="00E14B4B">
        <w:rPr>
          <w:rStyle w:val="Funotenzeichen"/>
          <w:rFonts w:ascii="Times New Roman" w:hAnsi="Times New Roman" w:cs="Times New Roman"/>
          <w:sz w:val="24"/>
          <w:szCs w:val="24"/>
        </w:rPr>
        <w:footnoteReference w:id="130"/>
      </w:r>
      <w:r w:rsidRPr="00DD5551">
        <w:rPr>
          <w:rFonts w:ascii="Times New Roman" w:hAnsi="Times New Roman" w:cs="Times New Roman"/>
          <w:sz w:val="24"/>
          <w:szCs w:val="24"/>
        </w:rPr>
        <w:t xml:space="preserve"> Luke here again remains very close to *Ev, only changing the title of Herod by taking over Mt at this point and speaking of the "tetrarch". Likewise, in Peter's confession he comes closer to Mt when, instead of *Ev 9</w:t>
      </w:r>
      <w:r w:rsidR="00BA6C3C">
        <w:rPr>
          <w:rFonts w:ascii="Times New Roman" w:hAnsi="Times New Roman" w:cs="Times New Roman"/>
          <w:sz w:val="24"/>
          <w:szCs w:val="24"/>
        </w:rPr>
        <w:t>:</w:t>
      </w:r>
      <w:r w:rsidRPr="00DD5551">
        <w:rPr>
          <w:rFonts w:ascii="Times New Roman" w:hAnsi="Times New Roman" w:cs="Times New Roman"/>
          <w:sz w:val="24"/>
          <w:szCs w:val="24"/>
        </w:rPr>
        <w:t>20 (so also Mk 8</w:t>
      </w:r>
      <w:r w:rsidR="00BA6C3C">
        <w:rPr>
          <w:rFonts w:ascii="Times New Roman" w:hAnsi="Times New Roman" w:cs="Times New Roman"/>
          <w:sz w:val="24"/>
          <w:szCs w:val="24"/>
        </w:rPr>
        <w:t>:</w:t>
      </w:r>
      <w:r w:rsidRPr="00DD5551">
        <w:rPr>
          <w:rFonts w:ascii="Times New Roman" w:hAnsi="Times New Roman" w:cs="Times New Roman"/>
          <w:sz w:val="24"/>
          <w:szCs w:val="24"/>
        </w:rPr>
        <w:t>29), he speaks not only of "Christ" (</w:t>
      </w:r>
      <w:r w:rsidR="00D075AB" w:rsidRPr="00D075AB">
        <w:rPr>
          <w:rFonts w:ascii="Times New Roman" w:hAnsi="Times New Roman" w:cs="Times New Roman"/>
          <w:sz w:val="24"/>
          <w:szCs w:val="24"/>
        </w:rPr>
        <w:t>ὁ Χριστός</w:t>
      </w:r>
      <w:r w:rsidRPr="00DD5551">
        <w:rPr>
          <w:rFonts w:ascii="Times New Roman" w:hAnsi="Times New Roman" w:cs="Times New Roman"/>
          <w:sz w:val="24"/>
          <w:szCs w:val="24"/>
        </w:rPr>
        <w:t>), but of the "Christ of God" (Lk 9</w:t>
      </w:r>
      <w:r w:rsidR="00D075AB">
        <w:rPr>
          <w:rFonts w:ascii="Times New Roman" w:hAnsi="Times New Roman" w:cs="Times New Roman"/>
          <w:sz w:val="24"/>
          <w:szCs w:val="24"/>
        </w:rPr>
        <w:t>:</w:t>
      </w:r>
      <w:r w:rsidRPr="00DD5551">
        <w:rPr>
          <w:rFonts w:ascii="Times New Roman" w:hAnsi="Times New Roman" w:cs="Times New Roman"/>
          <w:sz w:val="24"/>
          <w:szCs w:val="24"/>
        </w:rPr>
        <w:t>20).</w:t>
      </w:r>
    </w:p>
    <w:p w14:paraId="1E7ADD2E" w14:textId="77777777" w:rsidR="000F4750" w:rsidRPr="00DD5551" w:rsidRDefault="000F4750">
      <w:pPr>
        <w:rPr>
          <w:rFonts w:ascii="Times New Roman" w:hAnsi="Times New Roman" w:cs="Times New Roman"/>
          <w:sz w:val="24"/>
          <w:szCs w:val="24"/>
        </w:rPr>
      </w:pPr>
    </w:p>
    <w:p w14:paraId="6A83E42E" w14:textId="2EF4DA52"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More significantly, the Baptist, or rather his disciples, appears in Lk</w:t>
      </w:r>
      <w:r w:rsidR="000A356E">
        <w:rPr>
          <w:rFonts w:ascii="Times New Roman" w:hAnsi="Times New Roman" w:cs="Times New Roman"/>
          <w:sz w:val="24"/>
          <w:szCs w:val="24"/>
        </w:rPr>
        <w:t>’s</w:t>
      </w:r>
      <w:r w:rsidRPr="00DD5551">
        <w:rPr>
          <w:rFonts w:ascii="Times New Roman" w:hAnsi="Times New Roman" w:cs="Times New Roman"/>
          <w:sz w:val="24"/>
          <w:szCs w:val="24"/>
        </w:rPr>
        <w:t xml:space="preserve"> introduction to the Lord's Prayer (Lk 11:1-13). As noted above regarding this passage in *Ev, the disciples had asked Jesus to teach them a prayer:</w:t>
      </w:r>
    </w:p>
    <w:p w14:paraId="616D39B3" w14:textId="77777777" w:rsidR="000F4750" w:rsidRPr="00DD5551" w:rsidRDefault="000F4750">
      <w:pPr>
        <w:rPr>
          <w:rFonts w:ascii="Times New Roman" w:hAnsi="Times New Roman" w:cs="Times New Roman"/>
          <w:sz w:val="24"/>
          <w:szCs w:val="24"/>
        </w:rPr>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F4750" w:rsidRPr="000A356E" w14:paraId="4FCE529D" w14:textId="77777777">
        <w:tc>
          <w:tcPr>
            <w:tcW w:w="3120" w:type="dxa"/>
            <w:shd w:val="clear" w:color="auto" w:fill="auto"/>
            <w:tcMar>
              <w:top w:w="100" w:type="dxa"/>
              <w:left w:w="100" w:type="dxa"/>
              <w:bottom w:w="100" w:type="dxa"/>
              <w:right w:w="100" w:type="dxa"/>
            </w:tcMar>
          </w:tcPr>
          <w:p w14:paraId="364B847C" w14:textId="77777777" w:rsidR="000F4750" w:rsidRPr="000A356E"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A356E">
              <w:rPr>
                <w:rFonts w:ascii="Times New Roman" w:hAnsi="Times New Roman" w:cs="Times New Roman"/>
                <w:b/>
                <w:sz w:val="20"/>
                <w:szCs w:val="20"/>
              </w:rPr>
              <w:t>Lk 11:1-13</w:t>
            </w:r>
          </w:p>
        </w:tc>
        <w:tc>
          <w:tcPr>
            <w:tcW w:w="3120" w:type="dxa"/>
            <w:shd w:val="clear" w:color="auto" w:fill="auto"/>
            <w:tcMar>
              <w:top w:w="100" w:type="dxa"/>
              <w:left w:w="100" w:type="dxa"/>
              <w:bottom w:w="100" w:type="dxa"/>
              <w:right w:w="100" w:type="dxa"/>
            </w:tcMar>
          </w:tcPr>
          <w:p w14:paraId="0A265793" w14:textId="5B71F1DA" w:rsidR="000F4750" w:rsidRPr="000A356E"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A356E">
              <w:rPr>
                <w:rFonts w:ascii="Times New Roman" w:hAnsi="Times New Roman" w:cs="Times New Roman"/>
                <w:b/>
                <w:sz w:val="20"/>
                <w:szCs w:val="20"/>
              </w:rPr>
              <w:t>Mt 6</w:t>
            </w:r>
            <w:r w:rsidR="00025828">
              <w:rPr>
                <w:rFonts w:ascii="Times New Roman" w:hAnsi="Times New Roman" w:cs="Times New Roman"/>
                <w:b/>
                <w:sz w:val="20"/>
                <w:szCs w:val="20"/>
              </w:rPr>
              <w:t>:</w:t>
            </w:r>
            <w:r w:rsidRPr="000A356E">
              <w:rPr>
                <w:rFonts w:ascii="Times New Roman" w:hAnsi="Times New Roman" w:cs="Times New Roman"/>
                <w:b/>
                <w:sz w:val="20"/>
                <w:szCs w:val="20"/>
              </w:rPr>
              <w:t>5-8</w:t>
            </w:r>
          </w:p>
        </w:tc>
        <w:tc>
          <w:tcPr>
            <w:tcW w:w="3120" w:type="dxa"/>
            <w:shd w:val="clear" w:color="auto" w:fill="auto"/>
            <w:tcMar>
              <w:top w:w="100" w:type="dxa"/>
              <w:left w:w="100" w:type="dxa"/>
              <w:bottom w:w="100" w:type="dxa"/>
              <w:right w:w="100" w:type="dxa"/>
            </w:tcMar>
          </w:tcPr>
          <w:p w14:paraId="7BFA63A9" w14:textId="67FFD900" w:rsidR="000F4750" w:rsidRPr="000A356E"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0A356E">
              <w:rPr>
                <w:rFonts w:ascii="Times New Roman" w:hAnsi="Times New Roman" w:cs="Times New Roman"/>
                <w:b/>
                <w:sz w:val="20"/>
                <w:szCs w:val="20"/>
              </w:rPr>
              <w:t>*Ev 11</w:t>
            </w:r>
            <w:r w:rsidR="00025828">
              <w:rPr>
                <w:rFonts w:ascii="Times New Roman" w:hAnsi="Times New Roman" w:cs="Times New Roman"/>
                <w:b/>
                <w:sz w:val="20"/>
                <w:szCs w:val="20"/>
              </w:rPr>
              <w:t>:</w:t>
            </w:r>
            <w:r w:rsidRPr="000A356E">
              <w:rPr>
                <w:rFonts w:ascii="Times New Roman" w:hAnsi="Times New Roman" w:cs="Times New Roman"/>
                <w:b/>
                <w:sz w:val="20"/>
                <w:szCs w:val="20"/>
              </w:rPr>
              <w:t>1-2</w:t>
            </w:r>
          </w:p>
        </w:tc>
      </w:tr>
      <w:tr w:rsidR="000F4750" w:rsidRPr="000A356E" w14:paraId="1B1D0661" w14:textId="77777777">
        <w:tc>
          <w:tcPr>
            <w:tcW w:w="3120" w:type="dxa"/>
            <w:shd w:val="clear" w:color="auto" w:fill="auto"/>
            <w:tcMar>
              <w:top w:w="100" w:type="dxa"/>
              <w:left w:w="100" w:type="dxa"/>
              <w:bottom w:w="100" w:type="dxa"/>
              <w:right w:w="100" w:type="dxa"/>
            </w:tcMar>
          </w:tcPr>
          <w:p w14:paraId="39443391" w14:textId="3E8BBF03" w:rsidR="000F4750" w:rsidRPr="000A356E" w:rsidRDefault="00036B01" w:rsidP="00A26403">
            <w:pPr>
              <w:widowControl w:val="0"/>
              <w:pBdr>
                <w:top w:val="nil"/>
                <w:left w:val="nil"/>
                <w:bottom w:val="nil"/>
                <w:right w:val="nil"/>
                <w:between w:val="nil"/>
              </w:pBdr>
              <w:spacing w:line="240" w:lineRule="auto"/>
              <w:rPr>
                <w:rFonts w:ascii="Times New Roman" w:hAnsi="Times New Roman" w:cs="Times New Roman"/>
                <w:sz w:val="20"/>
                <w:szCs w:val="20"/>
              </w:rPr>
            </w:pPr>
            <w:r w:rsidRPr="000A356E">
              <w:rPr>
                <w:rFonts w:ascii="Times New Roman" w:hAnsi="Times New Roman" w:cs="Times New Roman"/>
                <w:sz w:val="20"/>
                <w:szCs w:val="20"/>
              </w:rPr>
              <w:t xml:space="preserve">1 </w:t>
            </w:r>
            <w:r w:rsidR="00A26403" w:rsidRPr="00A26403">
              <w:rPr>
                <w:rFonts w:ascii="Times New Roman" w:hAnsi="Times New Roman" w:cs="Times New Roman"/>
                <w:sz w:val="20"/>
                <w:szCs w:val="20"/>
              </w:rPr>
              <w:t xml:space="preserve">And it happened as he was praying at a certain place. And after </w:t>
            </w:r>
            <w:r w:rsidR="00A26403" w:rsidRPr="00A26403">
              <w:rPr>
                <w:rFonts w:ascii="Times New Roman" w:hAnsi="Times New Roman" w:cs="Times New Roman"/>
                <w:sz w:val="20"/>
                <w:szCs w:val="20"/>
              </w:rPr>
              <w:lastRenderedPageBreak/>
              <w:t>he finished,</w:t>
            </w:r>
            <w:r w:rsidR="00A26403">
              <w:rPr>
                <w:rFonts w:ascii="Times New Roman" w:hAnsi="Times New Roman" w:cs="Times New Roman"/>
                <w:sz w:val="20"/>
                <w:szCs w:val="20"/>
              </w:rPr>
              <w:t xml:space="preserve"> </w:t>
            </w:r>
            <w:r w:rsidR="00A26403" w:rsidRPr="00A26403">
              <w:rPr>
                <w:rFonts w:ascii="Times New Roman" w:hAnsi="Times New Roman" w:cs="Times New Roman"/>
                <w:sz w:val="20"/>
                <w:szCs w:val="20"/>
              </w:rPr>
              <w:t>one of his disciples said to him, “Lord, teach us pray as John also has taught his</w:t>
            </w:r>
            <w:r w:rsidR="00A26403">
              <w:rPr>
                <w:rFonts w:ascii="Times New Roman" w:hAnsi="Times New Roman" w:cs="Times New Roman"/>
                <w:sz w:val="20"/>
                <w:szCs w:val="20"/>
              </w:rPr>
              <w:t xml:space="preserve"> </w:t>
            </w:r>
            <w:r w:rsidR="00A26403" w:rsidRPr="00A26403">
              <w:rPr>
                <w:rFonts w:ascii="Times New Roman" w:hAnsi="Times New Roman" w:cs="Times New Roman"/>
                <w:sz w:val="20"/>
                <w:szCs w:val="20"/>
              </w:rPr>
              <w:t>disciples.” 2 But he said,</w:t>
            </w:r>
          </w:p>
        </w:tc>
        <w:tc>
          <w:tcPr>
            <w:tcW w:w="3120" w:type="dxa"/>
            <w:shd w:val="clear" w:color="auto" w:fill="auto"/>
            <w:tcMar>
              <w:top w:w="100" w:type="dxa"/>
              <w:left w:w="100" w:type="dxa"/>
              <w:bottom w:w="100" w:type="dxa"/>
              <w:right w:w="100" w:type="dxa"/>
            </w:tcMar>
          </w:tcPr>
          <w:p w14:paraId="087B160C" w14:textId="77777777" w:rsidR="000F4750" w:rsidRPr="000A356E"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0B356980" w14:textId="0240BA02" w:rsidR="000F4750" w:rsidRPr="000A356E" w:rsidRDefault="00036B01" w:rsidP="00ED7D67">
            <w:pPr>
              <w:widowControl w:val="0"/>
              <w:pBdr>
                <w:top w:val="nil"/>
                <w:left w:val="nil"/>
                <w:bottom w:val="nil"/>
                <w:right w:val="nil"/>
                <w:between w:val="nil"/>
              </w:pBdr>
              <w:spacing w:line="240" w:lineRule="auto"/>
              <w:rPr>
                <w:rFonts w:ascii="Times New Roman" w:hAnsi="Times New Roman" w:cs="Times New Roman"/>
                <w:sz w:val="20"/>
                <w:szCs w:val="20"/>
              </w:rPr>
            </w:pPr>
            <w:r w:rsidRPr="000A356E">
              <w:rPr>
                <w:rFonts w:ascii="Times New Roman" w:hAnsi="Times New Roman" w:cs="Times New Roman"/>
                <w:sz w:val="20"/>
                <w:szCs w:val="20"/>
              </w:rPr>
              <w:t>1</w:t>
            </w:r>
            <w:r w:rsidR="0019503D">
              <w:rPr>
                <w:rFonts w:ascii="Times New Roman" w:hAnsi="Times New Roman" w:cs="Times New Roman"/>
                <w:sz w:val="20"/>
                <w:szCs w:val="20"/>
              </w:rPr>
              <w:t xml:space="preserve"> </w:t>
            </w:r>
            <w:r w:rsidR="00ED7D67" w:rsidRPr="00ED7D67">
              <w:rPr>
                <w:rFonts w:ascii="Times New Roman" w:hAnsi="Times New Roman" w:cs="Times New Roman"/>
                <w:sz w:val="20"/>
                <w:szCs w:val="20"/>
              </w:rPr>
              <w:t xml:space="preserve">And it happened as he was praying at a certain place. And after </w:t>
            </w:r>
            <w:r w:rsidR="00ED7D67" w:rsidRPr="00ED7D67">
              <w:rPr>
                <w:rFonts w:ascii="Times New Roman" w:hAnsi="Times New Roman" w:cs="Times New Roman"/>
                <w:sz w:val="20"/>
                <w:szCs w:val="20"/>
              </w:rPr>
              <w:lastRenderedPageBreak/>
              <w:t>he finished,</w:t>
            </w:r>
            <w:r w:rsidR="00ED7D67">
              <w:rPr>
                <w:rFonts w:ascii="Times New Roman" w:hAnsi="Times New Roman" w:cs="Times New Roman"/>
                <w:sz w:val="20"/>
                <w:szCs w:val="20"/>
              </w:rPr>
              <w:t xml:space="preserve"> </w:t>
            </w:r>
            <w:r w:rsidR="00ED7D67" w:rsidRPr="00ED7D67">
              <w:rPr>
                <w:rFonts w:ascii="Times New Roman" w:hAnsi="Times New Roman" w:cs="Times New Roman"/>
                <w:sz w:val="20"/>
                <w:szCs w:val="20"/>
              </w:rPr>
              <w:t>one of his disciples said to him, “Lord, teach us pray as John also has taught his</w:t>
            </w:r>
            <w:r w:rsidR="00ED7D67">
              <w:rPr>
                <w:rFonts w:ascii="Times New Roman" w:hAnsi="Times New Roman" w:cs="Times New Roman"/>
                <w:sz w:val="20"/>
                <w:szCs w:val="20"/>
              </w:rPr>
              <w:t xml:space="preserve"> </w:t>
            </w:r>
            <w:r w:rsidR="00ED7D67" w:rsidRPr="00ED7D67">
              <w:rPr>
                <w:rFonts w:ascii="Times New Roman" w:hAnsi="Times New Roman" w:cs="Times New Roman"/>
                <w:sz w:val="20"/>
                <w:szCs w:val="20"/>
              </w:rPr>
              <w:t>disciples.” 2 But he said,</w:t>
            </w:r>
          </w:p>
        </w:tc>
      </w:tr>
      <w:tr w:rsidR="000F4750" w:rsidRPr="000A356E" w14:paraId="080EDBDA" w14:textId="77777777">
        <w:tc>
          <w:tcPr>
            <w:tcW w:w="3120" w:type="dxa"/>
            <w:shd w:val="clear" w:color="auto" w:fill="auto"/>
            <w:tcMar>
              <w:top w:w="100" w:type="dxa"/>
              <w:left w:w="100" w:type="dxa"/>
              <w:bottom w:w="100" w:type="dxa"/>
              <w:right w:w="100" w:type="dxa"/>
            </w:tcMar>
          </w:tcPr>
          <w:p w14:paraId="438A7787" w14:textId="77777777" w:rsidR="000F4750" w:rsidRPr="000A356E"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32184A0A" w14:textId="229B26E0" w:rsidR="000F4750" w:rsidRPr="000A356E" w:rsidRDefault="002461B7">
            <w:pPr>
              <w:widowControl w:val="0"/>
              <w:pBdr>
                <w:top w:val="nil"/>
                <w:left w:val="nil"/>
                <w:bottom w:val="nil"/>
                <w:right w:val="nil"/>
                <w:between w:val="nil"/>
              </w:pBdr>
              <w:spacing w:line="240" w:lineRule="auto"/>
              <w:rPr>
                <w:rFonts w:ascii="Times New Roman" w:hAnsi="Times New Roman" w:cs="Times New Roman"/>
                <w:sz w:val="20"/>
                <w:szCs w:val="20"/>
              </w:rPr>
            </w:pPr>
            <w:r w:rsidRPr="002461B7">
              <w:rPr>
                <w:rFonts w:ascii="Times New Roman" w:hAnsi="Times New Roman" w:cs="Times New Roman"/>
                <w:sz w:val="20"/>
                <w:szCs w:val="20"/>
              </w:rPr>
              <w:t>5 “And when you pray, do not be like the hypocrites, for they love to pray standing in the synagogues and on the street corners to be seen by others. Truly I tell you, they have received their reward in full. 6 But when you pray, go into your room, close the door and pray to your Father, who is unseen. Then your Father, who sees what is done in secret, will reward you.</w:t>
            </w:r>
          </w:p>
        </w:tc>
        <w:tc>
          <w:tcPr>
            <w:tcW w:w="3120" w:type="dxa"/>
            <w:shd w:val="clear" w:color="auto" w:fill="auto"/>
            <w:tcMar>
              <w:top w:w="100" w:type="dxa"/>
              <w:left w:w="100" w:type="dxa"/>
              <w:bottom w:w="100" w:type="dxa"/>
              <w:right w:w="100" w:type="dxa"/>
            </w:tcMar>
          </w:tcPr>
          <w:p w14:paraId="68DD2CDC" w14:textId="77777777" w:rsidR="000F4750" w:rsidRPr="000A356E"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0A356E" w14:paraId="6931E944" w14:textId="77777777">
        <w:tc>
          <w:tcPr>
            <w:tcW w:w="3120" w:type="dxa"/>
            <w:shd w:val="clear" w:color="auto" w:fill="auto"/>
            <w:tcMar>
              <w:top w:w="100" w:type="dxa"/>
              <w:left w:w="100" w:type="dxa"/>
              <w:bottom w:w="100" w:type="dxa"/>
              <w:right w:w="100" w:type="dxa"/>
            </w:tcMar>
          </w:tcPr>
          <w:p w14:paraId="3D14EB33" w14:textId="77777777" w:rsidR="000F4750" w:rsidRPr="000A356E"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A356E">
              <w:rPr>
                <w:rFonts w:ascii="Times New Roman" w:hAnsi="Times New Roman" w:cs="Times New Roman"/>
                <w:sz w:val="20"/>
                <w:szCs w:val="20"/>
              </w:rPr>
              <w:t>when you pray</w:t>
            </w:r>
          </w:p>
        </w:tc>
        <w:tc>
          <w:tcPr>
            <w:tcW w:w="3120" w:type="dxa"/>
            <w:shd w:val="clear" w:color="auto" w:fill="auto"/>
            <w:tcMar>
              <w:top w:w="100" w:type="dxa"/>
              <w:left w:w="100" w:type="dxa"/>
              <w:bottom w:w="100" w:type="dxa"/>
              <w:right w:w="100" w:type="dxa"/>
            </w:tcMar>
          </w:tcPr>
          <w:p w14:paraId="668FD56C" w14:textId="77C475D4" w:rsidR="000F4750" w:rsidRPr="000A356E" w:rsidRDefault="001E38A2">
            <w:pPr>
              <w:widowControl w:val="0"/>
              <w:pBdr>
                <w:top w:val="nil"/>
                <w:left w:val="nil"/>
                <w:bottom w:val="nil"/>
                <w:right w:val="nil"/>
                <w:between w:val="nil"/>
              </w:pBdr>
              <w:spacing w:line="240" w:lineRule="auto"/>
              <w:rPr>
                <w:rFonts w:ascii="Times New Roman" w:hAnsi="Times New Roman" w:cs="Times New Roman"/>
                <w:sz w:val="20"/>
                <w:szCs w:val="20"/>
              </w:rPr>
            </w:pPr>
            <w:r w:rsidRPr="001E38A2">
              <w:rPr>
                <w:rFonts w:ascii="Times New Roman" w:hAnsi="Times New Roman" w:cs="Times New Roman"/>
                <w:sz w:val="20"/>
                <w:szCs w:val="20"/>
              </w:rPr>
              <w:t>7 And when you pray, do not keep on babbling like pagans, for they think they will be heard because of their many words. 8 Do not be like them, for your Father knows what you need before you ask him.</w:t>
            </w:r>
          </w:p>
        </w:tc>
        <w:tc>
          <w:tcPr>
            <w:tcW w:w="3120" w:type="dxa"/>
            <w:shd w:val="clear" w:color="auto" w:fill="auto"/>
            <w:tcMar>
              <w:top w:w="100" w:type="dxa"/>
              <w:left w:w="100" w:type="dxa"/>
              <w:bottom w:w="100" w:type="dxa"/>
              <w:right w:w="100" w:type="dxa"/>
            </w:tcMar>
          </w:tcPr>
          <w:p w14:paraId="36FB7E88" w14:textId="3BC99078" w:rsidR="000F4750" w:rsidRPr="000A356E" w:rsidRDefault="00160038" w:rsidP="00160038">
            <w:pPr>
              <w:widowControl w:val="0"/>
              <w:pBdr>
                <w:top w:val="nil"/>
                <w:left w:val="nil"/>
                <w:bottom w:val="nil"/>
                <w:right w:val="nil"/>
                <w:between w:val="nil"/>
              </w:pBdr>
              <w:spacing w:line="240" w:lineRule="auto"/>
              <w:rPr>
                <w:rFonts w:ascii="Times New Roman" w:hAnsi="Times New Roman" w:cs="Times New Roman"/>
                <w:sz w:val="20"/>
                <w:szCs w:val="20"/>
              </w:rPr>
            </w:pPr>
            <w:r w:rsidRPr="00160038">
              <w:rPr>
                <w:rFonts w:ascii="Times New Roman" w:hAnsi="Times New Roman" w:cs="Times New Roman"/>
                <w:sz w:val="20"/>
                <w:szCs w:val="20"/>
              </w:rPr>
              <w:t>“When you pray, do not stammer like the others. For</w:t>
            </w:r>
            <w:r w:rsidR="009E4877">
              <w:rPr>
                <w:rFonts w:ascii="Times New Roman" w:hAnsi="Times New Roman" w:cs="Times New Roman"/>
                <w:sz w:val="20"/>
                <w:szCs w:val="20"/>
              </w:rPr>
              <w:t xml:space="preserve"> </w:t>
            </w:r>
            <w:r w:rsidRPr="00160038">
              <w:rPr>
                <w:rFonts w:ascii="Times New Roman" w:hAnsi="Times New Roman" w:cs="Times New Roman"/>
                <w:sz w:val="20"/>
                <w:szCs w:val="20"/>
              </w:rPr>
              <w:t>some think that they shall be heard if they talk a lot.</w:t>
            </w:r>
          </w:p>
        </w:tc>
      </w:tr>
      <w:tr w:rsidR="000F4750" w:rsidRPr="000A356E" w14:paraId="06FA760E" w14:textId="77777777">
        <w:tc>
          <w:tcPr>
            <w:tcW w:w="3120" w:type="dxa"/>
            <w:shd w:val="clear" w:color="auto" w:fill="auto"/>
            <w:tcMar>
              <w:top w:w="100" w:type="dxa"/>
              <w:left w:w="100" w:type="dxa"/>
              <w:bottom w:w="100" w:type="dxa"/>
              <w:right w:w="100" w:type="dxa"/>
            </w:tcMar>
          </w:tcPr>
          <w:p w14:paraId="3ACEC8F2" w14:textId="77777777" w:rsidR="000F4750" w:rsidRPr="000A356E"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0A356E">
              <w:rPr>
                <w:rFonts w:ascii="Times New Roman" w:hAnsi="Times New Roman" w:cs="Times New Roman"/>
                <w:sz w:val="20"/>
                <w:szCs w:val="20"/>
              </w:rPr>
              <w:t>speak as follows.</w:t>
            </w:r>
          </w:p>
        </w:tc>
        <w:tc>
          <w:tcPr>
            <w:tcW w:w="3120" w:type="dxa"/>
            <w:shd w:val="clear" w:color="auto" w:fill="auto"/>
            <w:tcMar>
              <w:top w:w="100" w:type="dxa"/>
              <w:left w:w="100" w:type="dxa"/>
              <w:bottom w:w="100" w:type="dxa"/>
              <w:right w:w="100" w:type="dxa"/>
            </w:tcMar>
          </w:tcPr>
          <w:p w14:paraId="29FFAD54" w14:textId="44D25D25" w:rsidR="000F4750" w:rsidRPr="000A356E" w:rsidRDefault="0029748A">
            <w:pPr>
              <w:widowControl w:val="0"/>
              <w:pBdr>
                <w:top w:val="nil"/>
                <w:left w:val="nil"/>
                <w:bottom w:val="nil"/>
                <w:right w:val="nil"/>
                <w:between w:val="nil"/>
              </w:pBdr>
              <w:spacing w:line="240" w:lineRule="auto"/>
              <w:rPr>
                <w:rFonts w:ascii="Times New Roman" w:hAnsi="Times New Roman" w:cs="Times New Roman"/>
                <w:sz w:val="20"/>
                <w:szCs w:val="20"/>
              </w:rPr>
            </w:pPr>
            <w:r w:rsidRPr="0029748A">
              <w:rPr>
                <w:rFonts w:ascii="Times New Roman" w:hAnsi="Times New Roman" w:cs="Times New Roman"/>
                <w:sz w:val="20"/>
                <w:szCs w:val="20"/>
              </w:rPr>
              <w:t>9 “This, then, is how you should pray</w:t>
            </w:r>
            <w:r>
              <w:rPr>
                <w:rFonts w:ascii="Times New Roman" w:hAnsi="Times New Roman" w:cs="Times New Roman"/>
                <w:sz w:val="20"/>
                <w:szCs w:val="20"/>
              </w:rPr>
              <w:t xml:space="preserve"> …</w:t>
            </w:r>
          </w:p>
        </w:tc>
        <w:tc>
          <w:tcPr>
            <w:tcW w:w="3120" w:type="dxa"/>
            <w:shd w:val="clear" w:color="auto" w:fill="auto"/>
            <w:tcMar>
              <w:top w:w="100" w:type="dxa"/>
              <w:left w:w="100" w:type="dxa"/>
              <w:bottom w:w="100" w:type="dxa"/>
              <w:right w:w="100" w:type="dxa"/>
            </w:tcMar>
          </w:tcPr>
          <w:p w14:paraId="6089633C" w14:textId="77777777" w:rsidR="009E4877" w:rsidRPr="009E4877" w:rsidRDefault="009E4877" w:rsidP="009E4877">
            <w:pPr>
              <w:widowControl w:val="0"/>
              <w:pBdr>
                <w:top w:val="nil"/>
                <w:left w:val="nil"/>
                <w:bottom w:val="nil"/>
                <w:right w:val="nil"/>
                <w:between w:val="nil"/>
              </w:pBdr>
              <w:spacing w:line="240" w:lineRule="auto"/>
              <w:rPr>
                <w:rFonts w:ascii="Times New Roman" w:hAnsi="Times New Roman" w:cs="Times New Roman"/>
                <w:sz w:val="20"/>
                <w:szCs w:val="20"/>
              </w:rPr>
            </w:pPr>
            <w:r w:rsidRPr="009E4877">
              <w:rPr>
                <w:rFonts w:ascii="Times New Roman" w:hAnsi="Times New Roman" w:cs="Times New Roman"/>
                <w:sz w:val="20"/>
                <w:szCs w:val="20"/>
              </w:rPr>
              <w:t>Instead, when you pray,</w:t>
            </w:r>
          </w:p>
          <w:p w14:paraId="50A938F2" w14:textId="11B0E81D" w:rsidR="000F4750" w:rsidRPr="000A356E" w:rsidRDefault="009E4877" w:rsidP="009E4877">
            <w:pPr>
              <w:widowControl w:val="0"/>
              <w:pBdr>
                <w:top w:val="nil"/>
                <w:left w:val="nil"/>
                <w:bottom w:val="nil"/>
                <w:right w:val="nil"/>
                <w:between w:val="nil"/>
              </w:pBdr>
              <w:spacing w:line="240" w:lineRule="auto"/>
              <w:rPr>
                <w:rFonts w:ascii="Times New Roman" w:hAnsi="Times New Roman" w:cs="Times New Roman"/>
                <w:sz w:val="20"/>
                <w:szCs w:val="20"/>
              </w:rPr>
            </w:pPr>
            <w:r w:rsidRPr="009E4877">
              <w:rPr>
                <w:rFonts w:ascii="Times New Roman" w:hAnsi="Times New Roman" w:cs="Times New Roman"/>
                <w:sz w:val="20"/>
                <w:szCs w:val="20"/>
              </w:rPr>
              <w:t>say.</w:t>
            </w:r>
          </w:p>
        </w:tc>
      </w:tr>
    </w:tbl>
    <w:p w14:paraId="518FBE44" w14:textId="77777777" w:rsidR="000F4750" w:rsidRPr="00DD5551" w:rsidRDefault="000F4750">
      <w:pPr>
        <w:rPr>
          <w:rFonts w:ascii="Times New Roman" w:hAnsi="Times New Roman" w:cs="Times New Roman"/>
          <w:sz w:val="24"/>
          <w:szCs w:val="24"/>
        </w:rPr>
      </w:pPr>
    </w:p>
    <w:p w14:paraId="128325FA" w14:textId="6591A20F"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This passage gives us important further clues as to how the various redactors dealt with their model *Ev. For, as already pointed out above concerning *Ev, Jesus'</w:t>
      </w:r>
      <w:r w:rsidR="000C09E4">
        <w:rPr>
          <w:rFonts w:ascii="Times New Roman" w:hAnsi="Times New Roman" w:cs="Times New Roman"/>
          <w:sz w:val="24"/>
          <w:szCs w:val="24"/>
        </w:rPr>
        <w:t>s</w:t>
      </w:r>
      <w:r w:rsidRPr="00DD5551">
        <w:rPr>
          <w:rFonts w:ascii="Times New Roman" w:hAnsi="Times New Roman" w:cs="Times New Roman"/>
          <w:sz w:val="24"/>
          <w:szCs w:val="24"/>
        </w:rPr>
        <w:t xml:space="preserve"> Prayer presents an alternative to the way of praying taught by John to his disciples, which *Ev had criticised as "stammering" and "making many words" to arouse admiration by their audience.</w:t>
      </w:r>
    </w:p>
    <w:p w14:paraId="635275BD" w14:textId="1D33CCA7" w:rsidR="000F4750" w:rsidRPr="00DD5551" w:rsidRDefault="00096A1C" w:rsidP="00096A1C">
      <w:pPr>
        <w:ind w:firstLine="720"/>
        <w:rPr>
          <w:rFonts w:ascii="Times New Roman" w:hAnsi="Times New Roman" w:cs="Times New Roman"/>
          <w:sz w:val="24"/>
          <w:szCs w:val="24"/>
        </w:rPr>
      </w:pPr>
      <w:r>
        <w:rPr>
          <w:rFonts w:ascii="Times New Roman" w:hAnsi="Times New Roman" w:cs="Times New Roman"/>
          <w:sz w:val="24"/>
          <w:szCs w:val="24"/>
        </w:rPr>
        <w:t xml:space="preserve">This time, </w:t>
      </w:r>
      <w:r w:rsidR="00036B01" w:rsidRPr="00DD5551">
        <w:rPr>
          <w:rFonts w:ascii="Times New Roman" w:hAnsi="Times New Roman" w:cs="Times New Roman"/>
          <w:sz w:val="24"/>
          <w:szCs w:val="24"/>
        </w:rPr>
        <w:t xml:space="preserve">Mk and Jn get around the problem </w:t>
      </w:r>
      <w:r>
        <w:rPr>
          <w:rFonts w:ascii="Times New Roman" w:hAnsi="Times New Roman" w:cs="Times New Roman"/>
          <w:sz w:val="24"/>
          <w:szCs w:val="24"/>
        </w:rPr>
        <w:t xml:space="preserve">of avoiding the antithesis between John’s disciples and those of Jesus </w:t>
      </w:r>
      <w:r w:rsidR="00036B01" w:rsidRPr="00DD5551">
        <w:rPr>
          <w:rFonts w:ascii="Times New Roman" w:hAnsi="Times New Roman" w:cs="Times New Roman"/>
          <w:sz w:val="24"/>
          <w:szCs w:val="24"/>
        </w:rPr>
        <w:t>by omitting the entire passage</w:t>
      </w:r>
      <w:r w:rsidR="00146FAF">
        <w:rPr>
          <w:rFonts w:ascii="Times New Roman" w:hAnsi="Times New Roman" w:cs="Times New Roman"/>
          <w:sz w:val="24"/>
          <w:szCs w:val="24"/>
        </w:rPr>
        <w:t xml:space="preserve">. This is </w:t>
      </w:r>
      <w:r w:rsidR="00036B01" w:rsidRPr="00DD5551">
        <w:rPr>
          <w:rFonts w:ascii="Times New Roman" w:hAnsi="Times New Roman" w:cs="Times New Roman"/>
          <w:sz w:val="24"/>
          <w:szCs w:val="24"/>
        </w:rPr>
        <w:t>notable given the importance of this prayer in early Christianity, since it even found its way into the oldest Christian catechetical writing we know, the Didache.</w:t>
      </w:r>
      <w:r w:rsidR="00146FAF">
        <w:rPr>
          <w:rStyle w:val="Funotenzeichen"/>
          <w:rFonts w:ascii="Times New Roman" w:hAnsi="Times New Roman" w:cs="Times New Roman"/>
          <w:sz w:val="24"/>
          <w:szCs w:val="24"/>
        </w:rPr>
        <w:footnoteReference w:id="131"/>
      </w:r>
      <w:r w:rsidR="00036B01" w:rsidRPr="00DD5551">
        <w:rPr>
          <w:rFonts w:ascii="Times New Roman" w:hAnsi="Times New Roman" w:cs="Times New Roman"/>
          <w:sz w:val="24"/>
          <w:szCs w:val="24"/>
        </w:rPr>
        <w:t xml:space="preserve"> Mt redirects *Ev's criticism of the practice of John and his disciples and </w:t>
      </w:r>
      <w:r w:rsidR="00E06923">
        <w:rPr>
          <w:rFonts w:ascii="Times New Roman" w:hAnsi="Times New Roman" w:cs="Times New Roman"/>
          <w:sz w:val="24"/>
          <w:szCs w:val="24"/>
        </w:rPr>
        <w:t>turns</w:t>
      </w:r>
      <w:r w:rsidR="00036B01" w:rsidRPr="00DD5551">
        <w:rPr>
          <w:rFonts w:ascii="Times New Roman" w:hAnsi="Times New Roman" w:cs="Times New Roman"/>
          <w:sz w:val="24"/>
          <w:szCs w:val="24"/>
        </w:rPr>
        <w:t xml:space="preserve"> it against the "</w:t>
      </w:r>
      <w:r w:rsidR="00E06923">
        <w:rPr>
          <w:rFonts w:ascii="Times New Roman" w:hAnsi="Times New Roman" w:cs="Times New Roman"/>
          <w:sz w:val="24"/>
          <w:szCs w:val="24"/>
        </w:rPr>
        <w:t>pagans</w:t>
      </w:r>
      <w:r w:rsidR="00036B01" w:rsidRPr="00DD5551">
        <w:rPr>
          <w:rFonts w:ascii="Times New Roman" w:hAnsi="Times New Roman" w:cs="Times New Roman"/>
          <w:sz w:val="24"/>
          <w:szCs w:val="24"/>
        </w:rPr>
        <w:t>" not specified here in his Gospel, even if this target group comes across as an awkward change in the framework he sets, which is about "hypocrites" who "</w:t>
      </w:r>
      <w:r w:rsidR="002B5E8C">
        <w:rPr>
          <w:rFonts w:ascii="Times New Roman" w:hAnsi="Times New Roman" w:cs="Times New Roman"/>
          <w:sz w:val="24"/>
          <w:szCs w:val="24"/>
        </w:rPr>
        <w:t>love</w:t>
      </w:r>
      <w:r w:rsidR="00036B01" w:rsidRPr="00DD5551">
        <w:rPr>
          <w:rFonts w:ascii="Times New Roman" w:hAnsi="Times New Roman" w:cs="Times New Roman"/>
          <w:sz w:val="24"/>
          <w:szCs w:val="24"/>
        </w:rPr>
        <w:t xml:space="preserve"> to</w:t>
      </w:r>
      <w:r w:rsidR="002B5E8C">
        <w:rPr>
          <w:rFonts w:ascii="Times New Roman" w:hAnsi="Times New Roman" w:cs="Times New Roman"/>
          <w:sz w:val="24"/>
          <w:szCs w:val="24"/>
        </w:rPr>
        <w:t xml:space="preserve"> pray</w:t>
      </w:r>
      <w:r w:rsidR="00036B01" w:rsidRPr="00DD5551">
        <w:rPr>
          <w:rFonts w:ascii="Times New Roman" w:hAnsi="Times New Roman" w:cs="Times New Roman"/>
          <w:sz w:val="24"/>
          <w:szCs w:val="24"/>
        </w:rPr>
        <w:t xml:space="preserve"> stand</w:t>
      </w:r>
      <w:r w:rsidR="002B5E8C">
        <w:rPr>
          <w:rFonts w:ascii="Times New Roman" w:hAnsi="Times New Roman" w:cs="Times New Roman"/>
          <w:sz w:val="24"/>
          <w:szCs w:val="24"/>
        </w:rPr>
        <w:t>ing</w:t>
      </w:r>
      <w:r w:rsidR="00036B01" w:rsidRPr="00DD5551">
        <w:rPr>
          <w:rFonts w:ascii="Times New Roman" w:hAnsi="Times New Roman" w:cs="Times New Roman"/>
          <w:sz w:val="24"/>
          <w:szCs w:val="24"/>
        </w:rPr>
        <w:t xml:space="preserve"> in the synagogue</w:t>
      </w:r>
      <w:r w:rsidR="002B5E8C">
        <w:rPr>
          <w:rFonts w:ascii="Times New Roman" w:hAnsi="Times New Roman" w:cs="Times New Roman"/>
          <w:sz w:val="24"/>
          <w:szCs w:val="24"/>
        </w:rPr>
        <w:t xml:space="preserve">s </w:t>
      </w:r>
      <w:r w:rsidR="00036B01" w:rsidRPr="00DD5551">
        <w:rPr>
          <w:rFonts w:ascii="Times New Roman" w:hAnsi="Times New Roman" w:cs="Times New Roman"/>
          <w:sz w:val="24"/>
          <w:szCs w:val="24"/>
        </w:rPr>
        <w:t>and on the street corners". Lk, on the other hand, is more radical by deleting the criticism of John altogether - but again the repeatedly not quite careful editor betrays himself by leaving the adversative "but" in the final sentence, which has no reference in his introduction ("But he said to them"</w:t>
      </w:r>
      <w:r w:rsidR="00FE5111">
        <w:rPr>
          <w:rFonts w:ascii="Times New Roman" w:hAnsi="Times New Roman" w:cs="Times New Roman"/>
          <w:sz w:val="24"/>
          <w:szCs w:val="24"/>
        </w:rPr>
        <w:t>, Lk 11:2</w:t>
      </w:r>
      <w:r w:rsidR="00036B01" w:rsidRPr="00DD5551">
        <w:rPr>
          <w:rFonts w:ascii="Times New Roman" w:hAnsi="Times New Roman" w:cs="Times New Roman"/>
          <w:sz w:val="24"/>
          <w:szCs w:val="24"/>
        </w:rPr>
        <w:t>).</w:t>
      </w:r>
      <w:r w:rsidR="00FE5111">
        <w:rPr>
          <w:rStyle w:val="Funotenzeichen"/>
          <w:rFonts w:ascii="Times New Roman" w:hAnsi="Times New Roman" w:cs="Times New Roman"/>
          <w:sz w:val="24"/>
          <w:szCs w:val="24"/>
        </w:rPr>
        <w:footnoteReference w:id="132"/>
      </w:r>
    </w:p>
    <w:p w14:paraId="78D57E39" w14:textId="77777777" w:rsidR="000F4750" w:rsidRPr="00DD5551" w:rsidRDefault="000F4750">
      <w:pPr>
        <w:rPr>
          <w:rFonts w:ascii="Times New Roman" w:hAnsi="Times New Roman" w:cs="Times New Roman"/>
          <w:sz w:val="24"/>
          <w:szCs w:val="24"/>
        </w:rPr>
      </w:pPr>
    </w:p>
    <w:p w14:paraId="315837E2" w14:textId="6E6CDA81"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lastRenderedPageBreak/>
        <w:t>(6) After the already discussed passage Lk 16</w:t>
      </w:r>
      <w:r w:rsidR="00884425">
        <w:rPr>
          <w:rFonts w:ascii="Times New Roman" w:hAnsi="Times New Roman" w:cs="Times New Roman"/>
          <w:sz w:val="24"/>
          <w:szCs w:val="24"/>
        </w:rPr>
        <w:t>:</w:t>
      </w:r>
      <w:r w:rsidRPr="00DD5551">
        <w:rPr>
          <w:rFonts w:ascii="Times New Roman" w:hAnsi="Times New Roman" w:cs="Times New Roman"/>
          <w:sz w:val="24"/>
          <w:szCs w:val="24"/>
        </w:rPr>
        <w:t xml:space="preserve">16 -17 the Baptist is mentioned </w:t>
      </w:r>
      <w:r w:rsidR="00884425">
        <w:rPr>
          <w:rFonts w:ascii="Times New Roman" w:hAnsi="Times New Roman" w:cs="Times New Roman"/>
          <w:sz w:val="24"/>
          <w:szCs w:val="24"/>
        </w:rPr>
        <w:t xml:space="preserve">again </w:t>
      </w:r>
      <w:r w:rsidRPr="00DD5551">
        <w:rPr>
          <w:rFonts w:ascii="Times New Roman" w:hAnsi="Times New Roman" w:cs="Times New Roman"/>
          <w:sz w:val="24"/>
          <w:szCs w:val="24"/>
        </w:rPr>
        <w:t>in Lk 20</w:t>
      </w:r>
      <w:r w:rsidR="00884425">
        <w:rPr>
          <w:rFonts w:ascii="Times New Roman" w:hAnsi="Times New Roman" w:cs="Times New Roman"/>
          <w:sz w:val="24"/>
          <w:szCs w:val="24"/>
        </w:rPr>
        <w:t>:</w:t>
      </w:r>
      <w:r w:rsidRPr="00DD5551">
        <w:rPr>
          <w:rFonts w:ascii="Times New Roman" w:hAnsi="Times New Roman" w:cs="Times New Roman"/>
          <w:sz w:val="24"/>
          <w:szCs w:val="24"/>
        </w:rPr>
        <w:t>1- 8:</w:t>
      </w:r>
    </w:p>
    <w:p w14:paraId="2064B797" w14:textId="77777777" w:rsidR="000F4750" w:rsidRPr="00DD5551" w:rsidRDefault="000F4750">
      <w:pPr>
        <w:rPr>
          <w:rFonts w:ascii="Times New Roman" w:hAnsi="Times New Roman" w:cs="Times New Roman"/>
          <w:sz w:val="24"/>
          <w:szCs w:val="24"/>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F4750" w:rsidRPr="00C3773C" w14:paraId="2790CE52" w14:textId="77777777">
        <w:tc>
          <w:tcPr>
            <w:tcW w:w="2340" w:type="dxa"/>
            <w:shd w:val="clear" w:color="auto" w:fill="auto"/>
            <w:tcMar>
              <w:top w:w="100" w:type="dxa"/>
              <w:left w:w="100" w:type="dxa"/>
              <w:bottom w:w="100" w:type="dxa"/>
              <w:right w:w="100" w:type="dxa"/>
            </w:tcMar>
          </w:tcPr>
          <w:p w14:paraId="52E3D134" w14:textId="77777777" w:rsidR="000F4750" w:rsidRPr="00C3773C"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C3773C">
              <w:rPr>
                <w:rFonts w:ascii="Times New Roman" w:hAnsi="Times New Roman" w:cs="Times New Roman"/>
                <w:b/>
                <w:sz w:val="20"/>
                <w:szCs w:val="20"/>
              </w:rPr>
              <w:t>Lk 20:1-19</w:t>
            </w:r>
          </w:p>
        </w:tc>
        <w:tc>
          <w:tcPr>
            <w:tcW w:w="2340" w:type="dxa"/>
            <w:shd w:val="clear" w:color="auto" w:fill="auto"/>
            <w:tcMar>
              <w:top w:w="100" w:type="dxa"/>
              <w:left w:w="100" w:type="dxa"/>
              <w:bottom w:w="100" w:type="dxa"/>
              <w:right w:w="100" w:type="dxa"/>
            </w:tcMar>
          </w:tcPr>
          <w:p w14:paraId="08DD9E52" w14:textId="7512742B" w:rsidR="000F4750" w:rsidRPr="00C3773C"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C3773C">
              <w:rPr>
                <w:rFonts w:ascii="Times New Roman" w:hAnsi="Times New Roman" w:cs="Times New Roman"/>
                <w:b/>
                <w:sz w:val="20"/>
                <w:szCs w:val="20"/>
              </w:rPr>
              <w:t>Mt 21:23-46</w:t>
            </w:r>
          </w:p>
        </w:tc>
        <w:tc>
          <w:tcPr>
            <w:tcW w:w="2340" w:type="dxa"/>
            <w:shd w:val="clear" w:color="auto" w:fill="auto"/>
            <w:tcMar>
              <w:top w:w="100" w:type="dxa"/>
              <w:left w:w="100" w:type="dxa"/>
              <w:bottom w:w="100" w:type="dxa"/>
              <w:right w:w="100" w:type="dxa"/>
            </w:tcMar>
          </w:tcPr>
          <w:p w14:paraId="390F6EE1" w14:textId="6FBB443C" w:rsidR="000F4750" w:rsidRPr="00C3773C"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C3773C">
              <w:rPr>
                <w:rFonts w:ascii="Times New Roman" w:hAnsi="Times New Roman" w:cs="Times New Roman"/>
                <w:b/>
                <w:sz w:val="20"/>
                <w:szCs w:val="20"/>
              </w:rPr>
              <w:t>Mk 11:27-33; 12:1</w:t>
            </w:r>
            <w:r w:rsidR="00884425" w:rsidRPr="00C3773C">
              <w:rPr>
                <w:rFonts w:ascii="Times New Roman" w:hAnsi="Times New Roman" w:cs="Times New Roman"/>
                <w:b/>
                <w:sz w:val="20"/>
                <w:szCs w:val="20"/>
              </w:rPr>
              <w:t>-</w:t>
            </w:r>
            <w:r w:rsidRPr="00C3773C">
              <w:rPr>
                <w:rFonts w:ascii="Times New Roman" w:hAnsi="Times New Roman" w:cs="Times New Roman"/>
                <w:b/>
                <w:sz w:val="20"/>
                <w:szCs w:val="20"/>
              </w:rPr>
              <w:t>12</w:t>
            </w:r>
            <w:r w:rsidR="00203CEF" w:rsidRPr="00C3773C">
              <w:rPr>
                <w:rStyle w:val="Funotenzeichen"/>
                <w:rFonts w:ascii="Times New Roman" w:hAnsi="Times New Roman" w:cs="Times New Roman"/>
                <w:sz w:val="20"/>
                <w:szCs w:val="20"/>
              </w:rPr>
              <w:footnoteReference w:id="133"/>
            </w:r>
          </w:p>
        </w:tc>
        <w:tc>
          <w:tcPr>
            <w:tcW w:w="2340" w:type="dxa"/>
            <w:shd w:val="clear" w:color="auto" w:fill="auto"/>
            <w:tcMar>
              <w:top w:w="100" w:type="dxa"/>
              <w:left w:w="100" w:type="dxa"/>
              <w:bottom w:w="100" w:type="dxa"/>
              <w:right w:w="100" w:type="dxa"/>
            </w:tcMar>
          </w:tcPr>
          <w:p w14:paraId="201D8555" w14:textId="171E5A79" w:rsidR="000F4750" w:rsidRPr="00C3773C" w:rsidRDefault="00036B01">
            <w:pPr>
              <w:widowControl w:val="0"/>
              <w:pBdr>
                <w:top w:val="nil"/>
                <w:left w:val="nil"/>
                <w:bottom w:val="nil"/>
                <w:right w:val="nil"/>
                <w:between w:val="nil"/>
              </w:pBdr>
              <w:spacing w:line="240" w:lineRule="auto"/>
              <w:rPr>
                <w:rFonts w:ascii="Times New Roman" w:hAnsi="Times New Roman" w:cs="Times New Roman"/>
                <w:b/>
                <w:sz w:val="20"/>
                <w:szCs w:val="20"/>
              </w:rPr>
            </w:pPr>
            <w:r w:rsidRPr="00C3773C">
              <w:rPr>
                <w:rFonts w:ascii="Times New Roman" w:hAnsi="Times New Roman" w:cs="Times New Roman"/>
                <w:b/>
                <w:sz w:val="20"/>
                <w:szCs w:val="20"/>
              </w:rPr>
              <w:t>*Ev 20</w:t>
            </w:r>
            <w:r w:rsidR="00685FAE">
              <w:rPr>
                <w:rFonts w:ascii="Times New Roman" w:hAnsi="Times New Roman" w:cs="Times New Roman"/>
                <w:b/>
                <w:sz w:val="20"/>
                <w:szCs w:val="20"/>
              </w:rPr>
              <w:t>:</w:t>
            </w:r>
            <w:r w:rsidRPr="00C3773C">
              <w:rPr>
                <w:rFonts w:ascii="Times New Roman" w:hAnsi="Times New Roman" w:cs="Times New Roman"/>
                <w:b/>
                <w:sz w:val="20"/>
                <w:szCs w:val="20"/>
              </w:rPr>
              <w:t>1- 8.</w:t>
            </w:r>
            <w:r w:rsidR="00685FAE">
              <w:rPr>
                <w:rFonts w:ascii="Times New Roman" w:hAnsi="Times New Roman" w:cs="Times New Roman"/>
                <w:b/>
                <w:sz w:val="20"/>
                <w:szCs w:val="20"/>
              </w:rPr>
              <w:t xml:space="preserve"> </w:t>
            </w:r>
            <w:r w:rsidRPr="00C3773C">
              <w:rPr>
                <w:rFonts w:ascii="Times New Roman" w:hAnsi="Times New Roman" w:cs="Times New Roman"/>
                <w:b/>
                <w:sz w:val="20"/>
                <w:szCs w:val="20"/>
              </w:rPr>
              <w:t>19</w:t>
            </w:r>
          </w:p>
        </w:tc>
      </w:tr>
      <w:tr w:rsidR="000F4750" w:rsidRPr="00C3773C" w14:paraId="1CDFD4D9" w14:textId="77777777">
        <w:tc>
          <w:tcPr>
            <w:tcW w:w="2340" w:type="dxa"/>
            <w:shd w:val="clear" w:color="auto" w:fill="auto"/>
            <w:tcMar>
              <w:top w:w="100" w:type="dxa"/>
              <w:left w:w="100" w:type="dxa"/>
              <w:bottom w:w="100" w:type="dxa"/>
              <w:right w:w="100" w:type="dxa"/>
            </w:tcMar>
          </w:tcPr>
          <w:p w14:paraId="7947DB5B"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4B71B68"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0FA34D9C" w14:textId="23A93EEA"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11</w:t>
            </w:r>
            <w:r w:rsidR="004F1610">
              <w:rPr>
                <w:rFonts w:ascii="Times New Roman" w:hAnsi="Times New Roman" w:cs="Times New Roman"/>
                <w:sz w:val="20"/>
                <w:szCs w:val="20"/>
              </w:rPr>
              <w:t>:</w:t>
            </w:r>
            <w:r w:rsidRPr="00C3773C">
              <w:rPr>
                <w:rFonts w:ascii="Times New Roman" w:hAnsi="Times New Roman" w:cs="Times New Roman"/>
                <w:sz w:val="20"/>
                <w:szCs w:val="20"/>
              </w:rPr>
              <w:t xml:space="preserve">27 </w:t>
            </w:r>
            <w:r w:rsidR="00020C23" w:rsidRPr="00020C23">
              <w:rPr>
                <w:rFonts w:ascii="Times New Roman" w:hAnsi="Times New Roman" w:cs="Times New Roman"/>
                <w:sz w:val="20"/>
                <w:szCs w:val="20"/>
              </w:rPr>
              <w:t>They arrived again in Jerusalem</w:t>
            </w:r>
            <w:r w:rsidR="00914CA5">
              <w:rPr>
                <w:rFonts w:ascii="Times New Roman" w:hAnsi="Times New Roman" w:cs="Times New Roman"/>
                <w:sz w:val="20"/>
                <w:szCs w:val="20"/>
              </w:rPr>
              <w:t>,</w:t>
            </w:r>
          </w:p>
        </w:tc>
        <w:tc>
          <w:tcPr>
            <w:tcW w:w="2340" w:type="dxa"/>
            <w:shd w:val="clear" w:color="auto" w:fill="auto"/>
            <w:tcMar>
              <w:top w:w="100" w:type="dxa"/>
              <w:left w:w="100" w:type="dxa"/>
              <w:bottom w:w="100" w:type="dxa"/>
              <w:right w:w="100" w:type="dxa"/>
            </w:tcMar>
          </w:tcPr>
          <w:p w14:paraId="06E51192"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50CF0F78" w14:textId="77777777">
        <w:tc>
          <w:tcPr>
            <w:tcW w:w="2340" w:type="dxa"/>
            <w:shd w:val="clear" w:color="auto" w:fill="auto"/>
            <w:tcMar>
              <w:top w:w="100" w:type="dxa"/>
              <w:left w:w="100" w:type="dxa"/>
              <w:bottom w:w="100" w:type="dxa"/>
              <w:right w:w="100" w:type="dxa"/>
            </w:tcMar>
          </w:tcPr>
          <w:p w14:paraId="2AFDDB24" w14:textId="77777777" w:rsidR="00993FC4" w:rsidRPr="00993FC4" w:rsidRDefault="00993FC4"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And it happened, as he was teaching the people in the temple on one of the</w:t>
            </w:r>
          </w:p>
          <w:p w14:paraId="67CCAE72" w14:textId="626BBA65" w:rsidR="00993FC4" w:rsidRPr="00993FC4" w:rsidRDefault="00BA6F18"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D</w:t>
            </w:r>
            <w:r w:rsidR="00993FC4" w:rsidRPr="00993FC4">
              <w:rPr>
                <w:rFonts w:ascii="Times New Roman" w:hAnsi="Times New Roman" w:cs="Times New Roman"/>
                <w:sz w:val="20"/>
                <w:szCs w:val="20"/>
              </w:rPr>
              <w:t>ays</w:t>
            </w:r>
            <w:r>
              <w:rPr>
                <w:rFonts w:ascii="Times New Roman" w:hAnsi="Times New Roman" w:cs="Times New Roman"/>
                <w:sz w:val="20"/>
                <w:szCs w:val="20"/>
              </w:rPr>
              <w:t xml:space="preserve"> </w:t>
            </w:r>
            <w:r w:rsidRPr="00C3773C">
              <w:rPr>
                <w:rFonts w:ascii="Times New Roman" w:hAnsi="Times New Roman" w:cs="Times New Roman"/>
                <w:sz w:val="20"/>
                <w:szCs w:val="20"/>
              </w:rPr>
              <w:t>and preaching the good news</w:t>
            </w:r>
            <w:r w:rsidR="00993FC4" w:rsidRPr="00993FC4">
              <w:rPr>
                <w:rFonts w:ascii="Times New Roman" w:hAnsi="Times New Roman" w:cs="Times New Roman"/>
                <w:sz w:val="20"/>
                <w:szCs w:val="20"/>
              </w:rPr>
              <w:t xml:space="preserve">, that </w:t>
            </w:r>
            <w:r w:rsidRPr="00C3773C">
              <w:rPr>
                <w:rFonts w:ascii="Times New Roman" w:hAnsi="Times New Roman" w:cs="Times New Roman"/>
                <w:sz w:val="20"/>
                <w:szCs w:val="20"/>
              </w:rPr>
              <w:t xml:space="preserve">the chief priests and the scribes </w:t>
            </w:r>
            <w:r>
              <w:rPr>
                <w:rFonts w:ascii="Times New Roman" w:hAnsi="Times New Roman" w:cs="Times New Roman"/>
                <w:sz w:val="20"/>
                <w:szCs w:val="20"/>
              </w:rPr>
              <w:t>got</w:t>
            </w:r>
            <w:r w:rsidRPr="00C3773C">
              <w:rPr>
                <w:rFonts w:ascii="Times New Roman" w:hAnsi="Times New Roman" w:cs="Times New Roman"/>
                <w:sz w:val="20"/>
                <w:szCs w:val="20"/>
              </w:rPr>
              <w:t xml:space="preserve"> up with the elders, </w:t>
            </w:r>
            <w:r w:rsidR="00993FC4" w:rsidRPr="00993FC4">
              <w:rPr>
                <w:rFonts w:ascii="Times New Roman" w:hAnsi="Times New Roman" w:cs="Times New Roman"/>
                <w:sz w:val="20"/>
                <w:szCs w:val="20"/>
              </w:rPr>
              <w:t>2 and spoke, saying to him, “Explain to us, by</w:t>
            </w:r>
          </w:p>
          <w:p w14:paraId="324D385C" w14:textId="77777777" w:rsidR="00993FC4" w:rsidRPr="00993FC4" w:rsidRDefault="00993FC4"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what authority are you doing these things, and who has given you this</w:t>
            </w:r>
          </w:p>
          <w:p w14:paraId="51F55542" w14:textId="59CAB07B" w:rsidR="000F4750" w:rsidRPr="00C3773C" w:rsidRDefault="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authority!”</w:t>
            </w:r>
          </w:p>
        </w:tc>
        <w:tc>
          <w:tcPr>
            <w:tcW w:w="2340" w:type="dxa"/>
            <w:shd w:val="clear" w:color="auto" w:fill="auto"/>
            <w:tcMar>
              <w:top w:w="100" w:type="dxa"/>
              <w:left w:w="100" w:type="dxa"/>
              <w:bottom w:w="100" w:type="dxa"/>
              <w:right w:w="100" w:type="dxa"/>
            </w:tcMar>
          </w:tcPr>
          <w:p w14:paraId="3A7674AA" w14:textId="30BCDA15"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23</w:t>
            </w:r>
            <w:r w:rsidR="00A6675F">
              <w:rPr>
                <w:rFonts w:ascii="Times New Roman" w:hAnsi="Times New Roman" w:cs="Times New Roman"/>
                <w:sz w:val="20"/>
                <w:szCs w:val="20"/>
              </w:rPr>
              <w:t xml:space="preserve"> </w:t>
            </w:r>
            <w:r w:rsidR="00A6675F" w:rsidRPr="00A6675F">
              <w:rPr>
                <w:rFonts w:ascii="Times New Roman" w:hAnsi="Times New Roman" w:cs="Times New Roman"/>
                <w:sz w:val="20"/>
                <w:szCs w:val="20"/>
              </w:rPr>
              <w:t>Jesus entered the temple courts, and, while he was teaching, the chief priests and the elders of the people came to him. “By what authority are you doing these things?” they asked. “And who gave you this authority?”</w:t>
            </w:r>
          </w:p>
        </w:tc>
        <w:tc>
          <w:tcPr>
            <w:tcW w:w="2340" w:type="dxa"/>
            <w:shd w:val="clear" w:color="auto" w:fill="auto"/>
            <w:tcMar>
              <w:top w:w="100" w:type="dxa"/>
              <w:left w:w="100" w:type="dxa"/>
              <w:bottom w:w="100" w:type="dxa"/>
              <w:right w:w="100" w:type="dxa"/>
            </w:tcMar>
          </w:tcPr>
          <w:p w14:paraId="6D667A11" w14:textId="66EC3AF2" w:rsidR="000F4750" w:rsidRPr="00C3773C" w:rsidRDefault="00914CA5">
            <w:pPr>
              <w:widowControl w:val="0"/>
              <w:pBdr>
                <w:top w:val="nil"/>
                <w:left w:val="nil"/>
                <w:bottom w:val="nil"/>
                <w:right w:val="nil"/>
                <w:between w:val="nil"/>
              </w:pBdr>
              <w:spacing w:line="240" w:lineRule="auto"/>
              <w:rPr>
                <w:rFonts w:ascii="Times New Roman" w:hAnsi="Times New Roman" w:cs="Times New Roman"/>
                <w:sz w:val="20"/>
                <w:szCs w:val="20"/>
              </w:rPr>
            </w:pPr>
            <w:r w:rsidRPr="00914CA5">
              <w:rPr>
                <w:rFonts w:ascii="Times New Roman" w:hAnsi="Times New Roman" w:cs="Times New Roman"/>
                <w:sz w:val="20"/>
                <w:szCs w:val="20"/>
              </w:rPr>
              <w:t>and while Jesus was walking in the temple courts, the chief priests, the teachers of the law and the elders came to him. 28 “By what authority are you doing these things?” they asked. “And who gave you authority to do this?”</w:t>
            </w:r>
          </w:p>
        </w:tc>
        <w:tc>
          <w:tcPr>
            <w:tcW w:w="2340" w:type="dxa"/>
            <w:shd w:val="clear" w:color="auto" w:fill="auto"/>
            <w:tcMar>
              <w:top w:w="100" w:type="dxa"/>
              <w:left w:w="100" w:type="dxa"/>
              <w:bottom w:w="100" w:type="dxa"/>
              <w:right w:w="100" w:type="dxa"/>
            </w:tcMar>
          </w:tcPr>
          <w:p w14:paraId="571B9668" w14:textId="77777777" w:rsidR="00993FC4" w:rsidRPr="00993FC4" w:rsidRDefault="00993FC4"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And it happened, as he was teaching the people in the temple on one of the</w:t>
            </w:r>
          </w:p>
          <w:p w14:paraId="5866006D" w14:textId="77777777" w:rsidR="00993FC4" w:rsidRPr="00993FC4" w:rsidRDefault="00993FC4"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days, that the Pharisees got up 2 and spoke, saying to him, “Explain to us, by</w:t>
            </w:r>
          </w:p>
          <w:p w14:paraId="5C2B3DF9" w14:textId="77777777" w:rsidR="00993FC4" w:rsidRPr="00993FC4" w:rsidRDefault="00993FC4"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what authority are you doing these things, and who has given you this</w:t>
            </w:r>
          </w:p>
          <w:p w14:paraId="0F65D5FD" w14:textId="01F55446" w:rsidR="000F4750" w:rsidRPr="00C3773C" w:rsidRDefault="00993FC4" w:rsidP="00993FC4">
            <w:pPr>
              <w:widowControl w:val="0"/>
              <w:pBdr>
                <w:top w:val="nil"/>
                <w:left w:val="nil"/>
                <w:bottom w:val="nil"/>
                <w:right w:val="nil"/>
                <w:between w:val="nil"/>
              </w:pBdr>
              <w:spacing w:line="240" w:lineRule="auto"/>
              <w:rPr>
                <w:rFonts w:ascii="Times New Roman" w:hAnsi="Times New Roman" w:cs="Times New Roman"/>
                <w:sz w:val="20"/>
                <w:szCs w:val="20"/>
              </w:rPr>
            </w:pPr>
            <w:r w:rsidRPr="00993FC4">
              <w:rPr>
                <w:rFonts w:ascii="Times New Roman" w:hAnsi="Times New Roman" w:cs="Times New Roman"/>
                <w:sz w:val="20"/>
                <w:szCs w:val="20"/>
              </w:rPr>
              <w:t>authority!”</w:t>
            </w:r>
          </w:p>
        </w:tc>
      </w:tr>
      <w:tr w:rsidR="000F4750" w:rsidRPr="00C3773C" w14:paraId="02206FCA" w14:textId="77777777">
        <w:tc>
          <w:tcPr>
            <w:tcW w:w="2340" w:type="dxa"/>
            <w:shd w:val="clear" w:color="auto" w:fill="auto"/>
            <w:tcMar>
              <w:top w:w="100" w:type="dxa"/>
              <w:left w:w="100" w:type="dxa"/>
              <w:bottom w:w="100" w:type="dxa"/>
              <w:right w:w="100" w:type="dxa"/>
            </w:tcMar>
          </w:tcPr>
          <w:p w14:paraId="03DDE9E9" w14:textId="77777777" w:rsidR="00340EA4" w:rsidRPr="00C3773C" w:rsidRDefault="00340EA4" w:rsidP="00340EA4">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3</w:t>
            </w:r>
            <w:r>
              <w:rPr>
                <w:rFonts w:ascii="Times New Roman" w:hAnsi="Times New Roman" w:cs="Times New Roman"/>
                <w:sz w:val="20"/>
                <w:szCs w:val="20"/>
              </w:rPr>
              <w:t xml:space="preserve"> </w:t>
            </w:r>
            <w:r w:rsidRPr="00064767">
              <w:rPr>
                <w:rFonts w:ascii="Times New Roman" w:hAnsi="Times New Roman" w:cs="Times New Roman"/>
                <w:sz w:val="20"/>
                <w:szCs w:val="20"/>
              </w:rPr>
              <w:t>But he answered, saying to them, “I will also ask you a question</w:t>
            </w:r>
            <w:r>
              <w:rPr>
                <w:rFonts w:ascii="Times New Roman" w:hAnsi="Times New Roman" w:cs="Times New Roman"/>
                <w:sz w:val="20"/>
                <w:szCs w:val="20"/>
              </w:rPr>
              <w:t xml:space="preserve"> </w:t>
            </w:r>
            <w:r w:rsidRPr="00064767">
              <w:rPr>
                <w:rFonts w:ascii="Times New Roman" w:hAnsi="Times New Roman" w:cs="Times New Roman"/>
                <w:sz w:val="20"/>
                <w:szCs w:val="20"/>
              </w:rPr>
              <w:t>which you shall answer me</w:t>
            </w:r>
            <w:r w:rsidRPr="00C3773C">
              <w:rPr>
                <w:rFonts w:ascii="Times New Roman" w:hAnsi="Times New Roman" w:cs="Times New Roman"/>
                <w:sz w:val="20"/>
                <w:szCs w:val="20"/>
              </w:rPr>
              <w:t>:</w:t>
            </w:r>
          </w:p>
          <w:p w14:paraId="0BBCAEAE"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p w14:paraId="6085F9C3"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52BC154" w14:textId="7C078DA6"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24</w:t>
            </w:r>
            <w:r w:rsidR="00A6675F">
              <w:rPr>
                <w:rFonts w:ascii="Times New Roman" w:hAnsi="Times New Roman" w:cs="Times New Roman"/>
                <w:sz w:val="20"/>
                <w:szCs w:val="20"/>
              </w:rPr>
              <w:t xml:space="preserve"> </w:t>
            </w:r>
            <w:r w:rsidR="003648A3" w:rsidRPr="003648A3">
              <w:rPr>
                <w:rFonts w:ascii="Times New Roman" w:hAnsi="Times New Roman" w:cs="Times New Roman"/>
                <w:sz w:val="20"/>
                <w:szCs w:val="20"/>
              </w:rPr>
              <w:t>Jesus replied, “I will also ask you one question. If you answer me, I will tell you by what authority I am doing these things.</w:t>
            </w:r>
          </w:p>
          <w:p w14:paraId="6AA47321"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D7E6F69" w14:textId="780BA2A1"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29</w:t>
            </w:r>
            <w:r w:rsidR="00914CA5">
              <w:rPr>
                <w:rFonts w:ascii="Times New Roman" w:hAnsi="Times New Roman" w:cs="Times New Roman"/>
                <w:sz w:val="20"/>
                <w:szCs w:val="20"/>
              </w:rPr>
              <w:t xml:space="preserve"> </w:t>
            </w:r>
            <w:r w:rsidR="009D04DF" w:rsidRPr="009D04DF">
              <w:rPr>
                <w:rFonts w:ascii="Times New Roman" w:hAnsi="Times New Roman" w:cs="Times New Roman"/>
                <w:sz w:val="20"/>
                <w:szCs w:val="20"/>
              </w:rPr>
              <w:t>Jesus replied, “I will ask you one question. Answer me, and I will tell you by what authority I am doing these things.</w:t>
            </w:r>
          </w:p>
        </w:tc>
        <w:tc>
          <w:tcPr>
            <w:tcW w:w="2340" w:type="dxa"/>
            <w:shd w:val="clear" w:color="auto" w:fill="auto"/>
            <w:tcMar>
              <w:top w:w="100" w:type="dxa"/>
              <w:left w:w="100" w:type="dxa"/>
              <w:bottom w:w="100" w:type="dxa"/>
              <w:right w:w="100" w:type="dxa"/>
            </w:tcMar>
          </w:tcPr>
          <w:p w14:paraId="228C2D00" w14:textId="2FC917DB" w:rsidR="000F4750" w:rsidRPr="00C3773C" w:rsidRDefault="00036B01" w:rsidP="00064767">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3</w:t>
            </w:r>
            <w:r w:rsidR="00064767">
              <w:rPr>
                <w:rFonts w:ascii="Times New Roman" w:hAnsi="Times New Roman" w:cs="Times New Roman"/>
                <w:sz w:val="20"/>
                <w:szCs w:val="20"/>
              </w:rPr>
              <w:t xml:space="preserve"> </w:t>
            </w:r>
            <w:r w:rsidR="00064767" w:rsidRPr="00064767">
              <w:rPr>
                <w:rFonts w:ascii="Times New Roman" w:hAnsi="Times New Roman" w:cs="Times New Roman"/>
                <w:sz w:val="20"/>
                <w:szCs w:val="20"/>
              </w:rPr>
              <w:t>But he answered, saying to them, “I will also ask you a question</w:t>
            </w:r>
            <w:r w:rsidR="00064767">
              <w:rPr>
                <w:rFonts w:ascii="Times New Roman" w:hAnsi="Times New Roman" w:cs="Times New Roman"/>
                <w:sz w:val="20"/>
                <w:szCs w:val="20"/>
              </w:rPr>
              <w:t xml:space="preserve"> </w:t>
            </w:r>
            <w:r w:rsidR="00064767" w:rsidRPr="00064767">
              <w:rPr>
                <w:rFonts w:ascii="Times New Roman" w:hAnsi="Times New Roman" w:cs="Times New Roman"/>
                <w:sz w:val="20"/>
                <w:szCs w:val="20"/>
              </w:rPr>
              <w:t>which you shall answer me</w:t>
            </w:r>
            <w:r w:rsidRPr="00C3773C">
              <w:rPr>
                <w:rFonts w:ascii="Times New Roman" w:hAnsi="Times New Roman" w:cs="Times New Roman"/>
                <w:sz w:val="20"/>
                <w:szCs w:val="20"/>
              </w:rPr>
              <w:t>:</w:t>
            </w:r>
          </w:p>
          <w:p w14:paraId="76A71012"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7015FD1B" w14:textId="77777777">
        <w:tc>
          <w:tcPr>
            <w:tcW w:w="2340" w:type="dxa"/>
            <w:shd w:val="clear" w:color="auto" w:fill="auto"/>
            <w:tcMar>
              <w:top w:w="100" w:type="dxa"/>
              <w:left w:w="100" w:type="dxa"/>
              <w:bottom w:w="100" w:type="dxa"/>
              <w:right w:w="100" w:type="dxa"/>
            </w:tcMar>
          </w:tcPr>
          <w:p w14:paraId="4EC3C4A2" w14:textId="77777777" w:rsidR="00ED1C38" w:rsidRPr="00340EA4" w:rsidRDefault="00ED1C38" w:rsidP="00ED1C38">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4</w:t>
            </w:r>
            <w:r>
              <w:rPr>
                <w:rFonts w:ascii="Times New Roman" w:hAnsi="Times New Roman" w:cs="Times New Roman"/>
                <w:sz w:val="20"/>
                <w:szCs w:val="20"/>
              </w:rPr>
              <w:t xml:space="preserve"> </w:t>
            </w:r>
            <w:r w:rsidRPr="00340EA4">
              <w:rPr>
                <w:rFonts w:ascii="Times New Roman" w:hAnsi="Times New Roman" w:cs="Times New Roman"/>
                <w:sz w:val="20"/>
                <w:szCs w:val="20"/>
              </w:rPr>
              <w:t>Was the baptism of John from heaven or of men?”</w:t>
            </w:r>
          </w:p>
          <w:p w14:paraId="475B6CD1" w14:textId="07CAE981" w:rsidR="00ED1C38" w:rsidRPr="00C3773C" w:rsidRDefault="00ED1C38" w:rsidP="00ED1C38">
            <w:pPr>
              <w:widowControl w:val="0"/>
              <w:pBdr>
                <w:top w:val="nil"/>
                <w:left w:val="nil"/>
                <w:bottom w:val="nil"/>
                <w:right w:val="nil"/>
                <w:between w:val="nil"/>
              </w:pBdr>
              <w:spacing w:line="240" w:lineRule="auto"/>
              <w:rPr>
                <w:rFonts w:ascii="Times New Roman" w:hAnsi="Times New Roman" w:cs="Times New Roman"/>
                <w:sz w:val="20"/>
                <w:szCs w:val="20"/>
              </w:rPr>
            </w:pPr>
            <w:r w:rsidRPr="00340EA4">
              <w:rPr>
                <w:rFonts w:ascii="Times New Roman" w:hAnsi="Times New Roman" w:cs="Times New Roman"/>
                <w:sz w:val="20"/>
                <w:szCs w:val="20"/>
              </w:rPr>
              <w:t>5 But they deliberated and said to one another, “If we say, ‘from heaven,’ he will</w:t>
            </w:r>
            <w:r>
              <w:rPr>
                <w:rFonts w:ascii="Times New Roman" w:hAnsi="Times New Roman" w:cs="Times New Roman"/>
                <w:sz w:val="20"/>
                <w:szCs w:val="20"/>
              </w:rPr>
              <w:t xml:space="preserve"> </w:t>
            </w:r>
            <w:r w:rsidRPr="00340EA4">
              <w:rPr>
                <w:rFonts w:ascii="Times New Roman" w:hAnsi="Times New Roman" w:cs="Times New Roman"/>
                <w:sz w:val="20"/>
                <w:szCs w:val="20"/>
              </w:rPr>
              <w:t xml:space="preserve">say, </w:t>
            </w:r>
          </w:p>
          <w:p w14:paraId="0BAFE0CD"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A5A9CF9" w14:textId="3468CB7C" w:rsidR="000F4750" w:rsidRPr="00C3773C" w:rsidRDefault="00036B01" w:rsidP="003648A3">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25</w:t>
            </w:r>
            <w:r w:rsidR="003648A3">
              <w:rPr>
                <w:rFonts w:ascii="Times New Roman" w:hAnsi="Times New Roman" w:cs="Times New Roman"/>
                <w:sz w:val="20"/>
                <w:szCs w:val="20"/>
              </w:rPr>
              <w:t xml:space="preserve"> </w:t>
            </w:r>
            <w:r w:rsidR="003648A3" w:rsidRPr="003648A3">
              <w:rPr>
                <w:rFonts w:ascii="Times New Roman" w:hAnsi="Times New Roman" w:cs="Times New Roman"/>
                <w:sz w:val="20"/>
                <w:szCs w:val="20"/>
              </w:rPr>
              <w:t>John’s baptism—where did it come from? Was it from heaven, or of human origin?”</w:t>
            </w:r>
            <w:r w:rsidR="003648A3">
              <w:rPr>
                <w:rFonts w:ascii="Times New Roman" w:hAnsi="Times New Roman" w:cs="Times New Roman"/>
                <w:sz w:val="20"/>
                <w:szCs w:val="20"/>
              </w:rPr>
              <w:t xml:space="preserve"> </w:t>
            </w:r>
            <w:r w:rsidR="003648A3" w:rsidRPr="003648A3">
              <w:rPr>
                <w:rFonts w:ascii="Times New Roman" w:hAnsi="Times New Roman" w:cs="Times New Roman"/>
                <w:sz w:val="20"/>
                <w:szCs w:val="20"/>
              </w:rPr>
              <w:t>They discussed it among themselves and said, “If we say, ‘From heaven,’ he will ask,</w:t>
            </w:r>
          </w:p>
        </w:tc>
        <w:tc>
          <w:tcPr>
            <w:tcW w:w="2340" w:type="dxa"/>
            <w:shd w:val="clear" w:color="auto" w:fill="auto"/>
            <w:tcMar>
              <w:top w:w="100" w:type="dxa"/>
              <w:left w:w="100" w:type="dxa"/>
              <w:bottom w:w="100" w:type="dxa"/>
              <w:right w:w="100" w:type="dxa"/>
            </w:tcMar>
          </w:tcPr>
          <w:p w14:paraId="295C6D98" w14:textId="267E4AEF" w:rsidR="000F4750" w:rsidRPr="00C3773C" w:rsidRDefault="00036B01" w:rsidP="009D04DF">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30</w:t>
            </w:r>
            <w:r w:rsidR="009D04DF">
              <w:rPr>
                <w:rFonts w:ascii="Times New Roman" w:hAnsi="Times New Roman" w:cs="Times New Roman"/>
                <w:sz w:val="20"/>
                <w:szCs w:val="20"/>
              </w:rPr>
              <w:t xml:space="preserve"> </w:t>
            </w:r>
            <w:r w:rsidR="009D04DF" w:rsidRPr="009D04DF">
              <w:rPr>
                <w:rFonts w:ascii="Times New Roman" w:hAnsi="Times New Roman" w:cs="Times New Roman"/>
                <w:sz w:val="20"/>
                <w:szCs w:val="20"/>
              </w:rPr>
              <w:t>John’s baptism—was it from heaven, or of human origin? Tell me!”</w:t>
            </w:r>
            <w:r w:rsidR="009D04DF">
              <w:rPr>
                <w:rFonts w:ascii="Times New Roman" w:hAnsi="Times New Roman" w:cs="Times New Roman"/>
                <w:sz w:val="20"/>
                <w:szCs w:val="20"/>
              </w:rPr>
              <w:t xml:space="preserve"> </w:t>
            </w:r>
            <w:r w:rsidR="009D04DF" w:rsidRPr="009D04DF">
              <w:rPr>
                <w:rFonts w:ascii="Times New Roman" w:hAnsi="Times New Roman" w:cs="Times New Roman"/>
                <w:sz w:val="20"/>
                <w:szCs w:val="20"/>
              </w:rPr>
              <w:t>31 They discussed it among themselves and said,</w:t>
            </w:r>
            <w:r w:rsidR="004F4BA6">
              <w:rPr>
                <w:rFonts w:ascii="Times New Roman" w:hAnsi="Times New Roman" w:cs="Times New Roman"/>
                <w:sz w:val="20"/>
                <w:szCs w:val="20"/>
              </w:rPr>
              <w:t xml:space="preserve"> </w:t>
            </w:r>
            <w:r w:rsidR="004F4BA6" w:rsidRPr="004F4BA6">
              <w:rPr>
                <w:rFonts w:ascii="Times New Roman" w:hAnsi="Times New Roman" w:cs="Times New Roman"/>
                <w:sz w:val="20"/>
                <w:szCs w:val="20"/>
              </w:rPr>
              <w:t>“If we say, ‘From heaven,’ he will ask,</w:t>
            </w:r>
          </w:p>
          <w:p w14:paraId="59E51DBC"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10F6AF44" w14:textId="7A00FCC5" w:rsidR="00340EA4" w:rsidRPr="00340EA4" w:rsidRDefault="00036B01" w:rsidP="00340EA4">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4</w:t>
            </w:r>
            <w:r w:rsidR="00340EA4">
              <w:rPr>
                <w:rFonts w:ascii="Times New Roman" w:hAnsi="Times New Roman" w:cs="Times New Roman"/>
                <w:sz w:val="20"/>
                <w:szCs w:val="20"/>
              </w:rPr>
              <w:t xml:space="preserve"> </w:t>
            </w:r>
            <w:r w:rsidR="00340EA4" w:rsidRPr="00340EA4">
              <w:rPr>
                <w:rFonts w:ascii="Times New Roman" w:hAnsi="Times New Roman" w:cs="Times New Roman"/>
                <w:sz w:val="20"/>
                <w:szCs w:val="20"/>
              </w:rPr>
              <w:t>Was the baptism of John from heaven or of men?”</w:t>
            </w:r>
          </w:p>
          <w:p w14:paraId="26B6BC9E" w14:textId="50D8DAD4" w:rsidR="000F4750" w:rsidRPr="00C3773C" w:rsidRDefault="00340EA4" w:rsidP="00340EA4">
            <w:pPr>
              <w:widowControl w:val="0"/>
              <w:pBdr>
                <w:top w:val="nil"/>
                <w:left w:val="nil"/>
                <w:bottom w:val="nil"/>
                <w:right w:val="nil"/>
                <w:between w:val="nil"/>
              </w:pBdr>
              <w:spacing w:line="240" w:lineRule="auto"/>
              <w:rPr>
                <w:rFonts w:ascii="Times New Roman" w:hAnsi="Times New Roman" w:cs="Times New Roman"/>
                <w:sz w:val="20"/>
                <w:szCs w:val="20"/>
              </w:rPr>
            </w:pPr>
            <w:r w:rsidRPr="00340EA4">
              <w:rPr>
                <w:rFonts w:ascii="Times New Roman" w:hAnsi="Times New Roman" w:cs="Times New Roman"/>
                <w:sz w:val="20"/>
                <w:szCs w:val="20"/>
              </w:rPr>
              <w:t>5 But they deliberated and said to one another, “If we say, ‘from heaven,’ he will</w:t>
            </w:r>
            <w:r>
              <w:rPr>
                <w:rFonts w:ascii="Times New Roman" w:hAnsi="Times New Roman" w:cs="Times New Roman"/>
                <w:sz w:val="20"/>
                <w:szCs w:val="20"/>
              </w:rPr>
              <w:t xml:space="preserve"> </w:t>
            </w:r>
            <w:r w:rsidRPr="00340EA4">
              <w:rPr>
                <w:rFonts w:ascii="Times New Roman" w:hAnsi="Times New Roman" w:cs="Times New Roman"/>
                <w:sz w:val="20"/>
                <w:szCs w:val="20"/>
              </w:rPr>
              <w:t xml:space="preserve">say, </w:t>
            </w:r>
          </w:p>
          <w:p w14:paraId="4B6EADFF"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7CB4EC2D" w14:textId="77777777">
        <w:tc>
          <w:tcPr>
            <w:tcW w:w="2340" w:type="dxa"/>
            <w:shd w:val="clear" w:color="auto" w:fill="auto"/>
            <w:tcMar>
              <w:top w:w="100" w:type="dxa"/>
              <w:left w:w="100" w:type="dxa"/>
              <w:bottom w:w="100" w:type="dxa"/>
              <w:right w:w="100" w:type="dxa"/>
            </w:tcMar>
          </w:tcPr>
          <w:p w14:paraId="169BDD1D" w14:textId="38ABED2F" w:rsidR="000F4750" w:rsidRPr="00C3773C" w:rsidRDefault="000F7F82">
            <w:pPr>
              <w:widowControl w:val="0"/>
              <w:pBdr>
                <w:top w:val="nil"/>
                <w:left w:val="nil"/>
                <w:bottom w:val="nil"/>
                <w:right w:val="nil"/>
                <w:between w:val="nil"/>
              </w:pBdr>
              <w:spacing w:line="240" w:lineRule="auto"/>
              <w:rPr>
                <w:rFonts w:ascii="Times New Roman" w:hAnsi="Times New Roman" w:cs="Times New Roman"/>
                <w:sz w:val="20"/>
                <w:szCs w:val="20"/>
              </w:rPr>
            </w:pPr>
            <w:r w:rsidRPr="00340EA4">
              <w:rPr>
                <w:rFonts w:ascii="Times New Roman" w:hAnsi="Times New Roman" w:cs="Times New Roman"/>
                <w:sz w:val="20"/>
                <w:szCs w:val="20"/>
              </w:rPr>
              <w:t>‘Why then did you not believe him?’</w:t>
            </w:r>
            <w:r w:rsidRPr="00C3773C">
              <w:rPr>
                <w:rFonts w:ascii="Times New Roman" w:hAnsi="Times New Roman" w:cs="Times New Roman"/>
                <w:sz w:val="20"/>
                <w:szCs w:val="20"/>
              </w:rPr>
              <w:t>:</w:t>
            </w:r>
            <w:r>
              <w:rPr>
                <w:rFonts w:ascii="Times New Roman" w:hAnsi="Times New Roman" w:cs="Times New Roman"/>
                <w:sz w:val="20"/>
                <w:szCs w:val="20"/>
              </w:rPr>
              <w:t xml:space="preserve"> </w:t>
            </w:r>
            <w:r w:rsidR="00036B01" w:rsidRPr="00C3773C">
              <w:rPr>
                <w:rFonts w:ascii="Times New Roman" w:hAnsi="Times New Roman" w:cs="Times New Roman"/>
                <w:sz w:val="20"/>
                <w:szCs w:val="20"/>
              </w:rPr>
              <w:t xml:space="preserve">6 </w:t>
            </w:r>
            <w:r w:rsidR="00C24220" w:rsidRPr="00C24220">
              <w:rPr>
                <w:rFonts w:ascii="Times New Roman" w:hAnsi="Times New Roman" w:cs="Times New Roman"/>
                <w:sz w:val="20"/>
                <w:szCs w:val="20"/>
              </w:rPr>
              <w:t>But if we say, ‘of men,’ all of the</w:t>
            </w:r>
            <w:r w:rsidR="00C24220">
              <w:rPr>
                <w:rFonts w:ascii="Times New Roman" w:hAnsi="Times New Roman" w:cs="Times New Roman"/>
                <w:sz w:val="20"/>
                <w:szCs w:val="20"/>
              </w:rPr>
              <w:t xml:space="preserve"> </w:t>
            </w:r>
            <w:r w:rsidR="00C24220" w:rsidRPr="00C24220">
              <w:rPr>
                <w:rFonts w:ascii="Times New Roman" w:hAnsi="Times New Roman" w:cs="Times New Roman"/>
                <w:sz w:val="20"/>
                <w:szCs w:val="20"/>
              </w:rPr>
              <w:t>people will stone us because they are convinced that John is a prophet.” 7 And</w:t>
            </w:r>
            <w:r w:rsidR="00C24220">
              <w:rPr>
                <w:rFonts w:ascii="Times New Roman" w:hAnsi="Times New Roman" w:cs="Times New Roman"/>
                <w:sz w:val="20"/>
                <w:szCs w:val="20"/>
              </w:rPr>
              <w:t xml:space="preserve"> </w:t>
            </w:r>
            <w:r w:rsidR="00C24220" w:rsidRPr="00C24220">
              <w:rPr>
                <w:rFonts w:ascii="Times New Roman" w:hAnsi="Times New Roman" w:cs="Times New Roman"/>
                <w:sz w:val="20"/>
                <w:szCs w:val="20"/>
              </w:rPr>
              <w:t>they answered that they knew not from where it came. 8 And Jesus said to them,</w:t>
            </w:r>
            <w:r w:rsidR="00C24220">
              <w:rPr>
                <w:rFonts w:ascii="Times New Roman" w:hAnsi="Times New Roman" w:cs="Times New Roman"/>
                <w:sz w:val="20"/>
                <w:szCs w:val="20"/>
              </w:rPr>
              <w:t xml:space="preserve"> </w:t>
            </w:r>
            <w:r w:rsidR="00C24220" w:rsidRPr="00C24220">
              <w:rPr>
                <w:rFonts w:ascii="Times New Roman" w:hAnsi="Times New Roman" w:cs="Times New Roman"/>
                <w:sz w:val="20"/>
                <w:szCs w:val="20"/>
              </w:rPr>
              <w:t>“Neither will I tell you by what authority I am doing these things.”</w:t>
            </w:r>
          </w:p>
        </w:tc>
        <w:tc>
          <w:tcPr>
            <w:tcW w:w="2340" w:type="dxa"/>
            <w:shd w:val="clear" w:color="auto" w:fill="auto"/>
            <w:tcMar>
              <w:top w:w="100" w:type="dxa"/>
              <w:left w:w="100" w:type="dxa"/>
              <w:bottom w:w="100" w:type="dxa"/>
              <w:right w:w="100" w:type="dxa"/>
            </w:tcMar>
          </w:tcPr>
          <w:p w14:paraId="01592BE0" w14:textId="5C2D5AB3" w:rsidR="0092113F" w:rsidRPr="0092113F" w:rsidRDefault="0092113F" w:rsidP="0092113F">
            <w:pPr>
              <w:widowControl w:val="0"/>
              <w:pBdr>
                <w:top w:val="nil"/>
                <w:left w:val="nil"/>
                <w:bottom w:val="nil"/>
                <w:right w:val="nil"/>
                <w:between w:val="nil"/>
              </w:pBdr>
              <w:spacing w:line="240" w:lineRule="auto"/>
              <w:rPr>
                <w:rFonts w:ascii="Times New Roman" w:hAnsi="Times New Roman" w:cs="Times New Roman"/>
                <w:sz w:val="20"/>
                <w:szCs w:val="20"/>
              </w:rPr>
            </w:pPr>
            <w:r w:rsidRPr="0092113F">
              <w:rPr>
                <w:rFonts w:ascii="Times New Roman" w:hAnsi="Times New Roman" w:cs="Times New Roman"/>
                <w:sz w:val="20"/>
                <w:szCs w:val="20"/>
              </w:rPr>
              <w:t>‘Then why didn’t you believe him?’ 26 But if we say, ‘Of human origin’—we are afraid of the</w:t>
            </w:r>
            <w:r>
              <w:rPr>
                <w:rFonts w:ascii="Times New Roman" w:hAnsi="Times New Roman" w:cs="Times New Roman"/>
                <w:sz w:val="20"/>
                <w:szCs w:val="20"/>
              </w:rPr>
              <w:t xml:space="preserve"> </w:t>
            </w:r>
            <w:r w:rsidRPr="0092113F">
              <w:rPr>
                <w:rFonts w:ascii="Times New Roman" w:hAnsi="Times New Roman" w:cs="Times New Roman"/>
                <w:sz w:val="20"/>
                <w:szCs w:val="20"/>
              </w:rPr>
              <w:t>people, for they all hold that John was a prophet.”</w:t>
            </w:r>
            <w:r w:rsidR="009A14F7">
              <w:rPr>
                <w:rFonts w:ascii="Times New Roman" w:hAnsi="Times New Roman" w:cs="Times New Roman"/>
                <w:sz w:val="20"/>
                <w:szCs w:val="20"/>
              </w:rPr>
              <w:t xml:space="preserve"> </w:t>
            </w:r>
            <w:r w:rsidRPr="0092113F">
              <w:rPr>
                <w:rFonts w:ascii="Times New Roman" w:hAnsi="Times New Roman" w:cs="Times New Roman"/>
                <w:sz w:val="20"/>
                <w:szCs w:val="20"/>
              </w:rPr>
              <w:t>27 So they answered Jesus, “We don’t know.”</w:t>
            </w:r>
          </w:p>
          <w:p w14:paraId="747E4F04" w14:textId="4F914DFE" w:rsidR="000F4750" w:rsidRPr="00C3773C" w:rsidRDefault="0092113F" w:rsidP="0092113F">
            <w:pPr>
              <w:widowControl w:val="0"/>
              <w:pBdr>
                <w:top w:val="nil"/>
                <w:left w:val="nil"/>
                <w:bottom w:val="nil"/>
                <w:right w:val="nil"/>
                <w:between w:val="nil"/>
              </w:pBdr>
              <w:spacing w:line="240" w:lineRule="auto"/>
              <w:rPr>
                <w:rFonts w:ascii="Times New Roman" w:hAnsi="Times New Roman" w:cs="Times New Roman"/>
                <w:sz w:val="20"/>
                <w:szCs w:val="20"/>
              </w:rPr>
            </w:pPr>
            <w:r w:rsidRPr="0092113F">
              <w:rPr>
                <w:rFonts w:ascii="Times New Roman" w:hAnsi="Times New Roman" w:cs="Times New Roman"/>
                <w:sz w:val="20"/>
                <w:szCs w:val="20"/>
              </w:rPr>
              <w:t>Then he said, “Neither will I tell you by what authority I am doing these things.</w:t>
            </w:r>
          </w:p>
        </w:tc>
        <w:tc>
          <w:tcPr>
            <w:tcW w:w="2340" w:type="dxa"/>
            <w:shd w:val="clear" w:color="auto" w:fill="auto"/>
            <w:tcMar>
              <w:top w:w="100" w:type="dxa"/>
              <w:left w:w="100" w:type="dxa"/>
              <w:bottom w:w="100" w:type="dxa"/>
              <w:right w:w="100" w:type="dxa"/>
            </w:tcMar>
          </w:tcPr>
          <w:p w14:paraId="2CAA301C" w14:textId="18283834" w:rsidR="000F4750" w:rsidRPr="00C3773C" w:rsidRDefault="005D4E31" w:rsidP="005D4E31">
            <w:pPr>
              <w:widowControl w:val="0"/>
              <w:pBdr>
                <w:top w:val="nil"/>
                <w:left w:val="nil"/>
                <w:bottom w:val="nil"/>
                <w:right w:val="nil"/>
                <w:between w:val="nil"/>
              </w:pBdr>
              <w:spacing w:line="240" w:lineRule="auto"/>
              <w:rPr>
                <w:rFonts w:ascii="Times New Roman" w:hAnsi="Times New Roman" w:cs="Times New Roman"/>
                <w:sz w:val="20"/>
                <w:szCs w:val="20"/>
              </w:rPr>
            </w:pPr>
            <w:r w:rsidRPr="005D4E31">
              <w:rPr>
                <w:rFonts w:ascii="Times New Roman" w:hAnsi="Times New Roman" w:cs="Times New Roman"/>
                <w:sz w:val="20"/>
                <w:szCs w:val="20"/>
              </w:rPr>
              <w:t>‘Then why didn’t you believe him?’ 32 But if we say, ‘Of human origin’ …” (They feared the people, for everyone held that John really was a prophet.)</w:t>
            </w:r>
            <w:r>
              <w:rPr>
                <w:rFonts w:ascii="Times New Roman" w:hAnsi="Times New Roman" w:cs="Times New Roman"/>
                <w:sz w:val="20"/>
                <w:szCs w:val="20"/>
              </w:rPr>
              <w:t xml:space="preserve"> </w:t>
            </w:r>
            <w:r w:rsidRPr="005D4E31">
              <w:rPr>
                <w:rFonts w:ascii="Times New Roman" w:hAnsi="Times New Roman" w:cs="Times New Roman"/>
                <w:sz w:val="20"/>
                <w:szCs w:val="20"/>
              </w:rPr>
              <w:t>33 So they answered Jesus, “We don’t know.”</w:t>
            </w:r>
            <w:r>
              <w:rPr>
                <w:rFonts w:ascii="Times New Roman" w:hAnsi="Times New Roman" w:cs="Times New Roman"/>
                <w:sz w:val="20"/>
                <w:szCs w:val="20"/>
              </w:rPr>
              <w:t xml:space="preserve"> </w:t>
            </w:r>
            <w:r w:rsidRPr="005D4E31">
              <w:rPr>
                <w:rFonts w:ascii="Times New Roman" w:hAnsi="Times New Roman" w:cs="Times New Roman"/>
                <w:sz w:val="20"/>
                <w:szCs w:val="20"/>
              </w:rPr>
              <w:t>Jesus said, “Neither will I tell you by what authority I am doing these things.”</w:t>
            </w:r>
          </w:p>
        </w:tc>
        <w:tc>
          <w:tcPr>
            <w:tcW w:w="2340" w:type="dxa"/>
            <w:shd w:val="clear" w:color="auto" w:fill="auto"/>
            <w:tcMar>
              <w:top w:w="100" w:type="dxa"/>
              <w:left w:w="100" w:type="dxa"/>
              <w:bottom w:w="100" w:type="dxa"/>
              <w:right w:w="100" w:type="dxa"/>
            </w:tcMar>
          </w:tcPr>
          <w:p w14:paraId="18046C21" w14:textId="134848C2" w:rsidR="000F4750" w:rsidRPr="00C3773C" w:rsidRDefault="000F7F82" w:rsidP="00C24220">
            <w:pPr>
              <w:widowControl w:val="0"/>
              <w:pBdr>
                <w:top w:val="nil"/>
                <w:left w:val="nil"/>
                <w:bottom w:val="nil"/>
                <w:right w:val="nil"/>
                <w:between w:val="nil"/>
              </w:pBdr>
              <w:spacing w:line="240" w:lineRule="auto"/>
              <w:rPr>
                <w:rFonts w:ascii="Times New Roman" w:hAnsi="Times New Roman" w:cs="Times New Roman"/>
                <w:sz w:val="20"/>
                <w:szCs w:val="20"/>
              </w:rPr>
            </w:pPr>
            <w:r w:rsidRPr="00340EA4">
              <w:rPr>
                <w:rFonts w:ascii="Times New Roman" w:hAnsi="Times New Roman" w:cs="Times New Roman"/>
                <w:sz w:val="20"/>
                <w:szCs w:val="20"/>
              </w:rPr>
              <w:t>‘Why then did you not believe him?’</w:t>
            </w:r>
            <w:r w:rsidRPr="00C3773C">
              <w:rPr>
                <w:rFonts w:ascii="Times New Roman" w:hAnsi="Times New Roman" w:cs="Times New Roman"/>
                <w:sz w:val="20"/>
                <w:szCs w:val="20"/>
              </w:rPr>
              <w:t>:</w:t>
            </w:r>
            <w:r>
              <w:rPr>
                <w:rFonts w:ascii="Times New Roman" w:hAnsi="Times New Roman" w:cs="Times New Roman"/>
                <w:sz w:val="20"/>
                <w:szCs w:val="20"/>
              </w:rPr>
              <w:t xml:space="preserve"> </w:t>
            </w:r>
            <w:r w:rsidR="00036B01" w:rsidRPr="00C3773C">
              <w:rPr>
                <w:rFonts w:ascii="Times New Roman" w:hAnsi="Times New Roman" w:cs="Times New Roman"/>
                <w:sz w:val="20"/>
                <w:szCs w:val="20"/>
              </w:rPr>
              <w:t xml:space="preserve">6 </w:t>
            </w:r>
            <w:r w:rsidR="00C24220" w:rsidRPr="00C24220">
              <w:rPr>
                <w:rFonts w:ascii="Times New Roman" w:hAnsi="Times New Roman" w:cs="Times New Roman"/>
                <w:sz w:val="20"/>
                <w:szCs w:val="20"/>
              </w:rPr>
              <w:t>But if we say, ‘of men,’ all of the</w:t>
            </w:r>
            <w:r w:rsidR="00C24220">
              <w:rPr>
                <w:rFonts w:ascii="Times New Roman" w:hAnsi="Times New Roman" w:cs="Times New Roman"/>
                <w:sz w:val="20"/>
                <w:szCs w:val="20"/>
              </w:rPr>
              <w:t xml:space="preserve"> </w:t>
            </w:r>
            <w:r w:rsidR="00C24220" w:rsidRPr="00C24220">
              <w:rPr>
                <w:rFonts w:ascii="Times New Roman" w:hAnsi="Times New Roman" w:cs="Times New Roman"/>
                <w:sz w:val="20"/>
                <w:szCs w:val="20"/>
              </w:rPr>
              <w:t>people will stone us because they are convinced that John is a prophet.” 7 And</w:t>
            </w:r>
            <w:r w:rsidR="00C24220">
              <w:rPr>
                <w:rFonts w:ascii="Times New Roman" w:hAnsi="Times New Roman" w:cs="Times New Roman"/>
                <w:sz w:val="20"/>
                <w:szCs w:val="20"/>
              </w:rPr>
              <w:t xml:space="preserve"> </w:t>
            </w:r>
            <w:r w:rsidR="00C24220" w:rsidRPr="00C24220">
              <w:rPr>
                <w:rFonts w:ascii="Times New Roman" w:hAnsi="Times New Roman" w:cs="Times New Roman"/>
                <w:sz w:val="20"/>
                <w:szCs w:val="20"/>
              </w:rPr>
              <w:t>they answered that they knew not from where it came. 8 And Jesus said to them,</w:t>
            </w:r>
            <w:r w:rsidR="00C24220">
              <w:rPr>
                <w:rFonts w:ascii="Times New Roman" w:hAnsi="Times New Roman" w:cs="Times New Roman"/>
                <w:sz w:val="20"/>
                <w:szCs w:val="20"/>
              </w:rPr>
              <w:t xml:space="preserve"> </w:t>
            </w:r>
            <w:r w:rsidR="00C24220" w:rsidRPr="00C24220">
              <w:rPr>
                <w:rFonts w:ascii="Times New Roman" w:hAnsi="Times New Roman" w:cs="Times New Roman"/>
                <w:sz w:val="20"/>
                <w:szCs w:val="20"/>
              </w:rPr>
              <w:t>“Neither will I tell you by what authority I am doing these things.”</w:t>
            </w:r>
          </w:p>
        </w:tc>
      </w:tr>
      <w:tr w:rsidR="000F4750" w:rsidRPr="00C3773C" w14:paraId="10B1C400" w14:textId="77777777">
        <w:tc>
          <w:tcPr>
            <w:tcW w:w="2340" w:type="dxa"/>
            <w:shd w:val="clear" w:color="auto" w:fill="auto"/>
            <w:tcMar>
              <w:top w:w="100" w:type="dxa"/>
              <w:left w:w="100" w:type="dxa"/>
              <w:bottom w:w="100" w:type="dxa"/>
              <w:right w:w="100" w:type="dxa"/>
            </w:tcMar>
          </w:tcPr>
          <w:p w14:paraId="43D57169"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E6C94BF" w14:textId="3F842B6C" w:rsidR="000F4750" w:rsidRPr="00C3773C" w:rsidRDefault="009A14F7" w:rsidP="009A14F7">
            <w:pPr>
              <w:widowControl w:val="0"/>
              <w:pBdr>
                <w:top w:val="nil"/>
                <w:left w:val="nil"/>
                <w:bottom w:val="nil"/>
                <w:right w:val="nil"/>
                <w:between w:val="nil"/>
              </w:pBdr>
              <w:spacing w:line="240" w:lineRule="auto"/>
              <w:rPr>
                <w:rFonts w:ascii="Times New Roman" w:hAnsi="Times New Roman" w:cs="Times New Roman"/>
                <w:sz w:val="20"/>
                <w:szCs w:val="20"/>
              </w:rPr>
            </w:pPr>
            <w:r w:rsidRPr="009A14F7">
              <w:rPr>
                <w:rFonts w:ascii="Times New Roman" w:hAnsi="Times New Roman" w:cs="Times New Roman"/>
                <w:sz w:val="20"/>
                <w:szCs w:val="20"/>
              </w:rPr>
              <w:t>28 “What do you think? There was a man who had two sons. He went to the first and said, ‘Son, go and work today in the vineyard.’</w:t>
            </w:r>
            <w:r>
              <w:rPr>
                <w:rFonts w:ascii="Times New Roman" w:hAnsi="Times New Roman" w:cs="Times New Roman"/>
                <w:sz w:val="20"/>
                <w:szCs w:val="20"/>
              </w:rPr>
              <w:t xml:space="preserve"> </w:t>
            </w:r>
            <w:r w:rsidRPr="009A14F7">
              <w:rPr>
                <w:rFonts w:ascii="Times New Roman" w:hAnsi="Times New Roman" w:cs="Times New Roman"/>
                <w:sz w:val="20"/>
                <w:szCs w:val="20"/>
              </w:rPr>
              <w:t>29 “‘I will not,’ he answered, but later he changed his mind and went.</w:t>
            </w:r>
            <w:r>
              <w:rPr>
                <w:rFonts w:ascii="Times New Roman" w:hAnsi="Times New Roman" w:cs="Times New Roman"/>
                <w:sz w:val="20"/>
                <w:szCs w:val="20"/>
              </w:rPr>
              <w:t xml:space="preserve"> </w:t>
            </w:r>
            <w:r w:rsidRPr="009A14F7">
              <w:rPr>
                <w:rFonts w:ascii="Times New Roman" w:hAnsi="Times New Roman" w:cs="Times New Roman"/>
                <w:sz w:val="20"/>
                <w:szCs w:val="20"/>
              </w:rPr>
              <w:t>30 “Then the father went to the other son and said the same thing. He answered, ‘I will, sir,’ but he did not go.</w:t>
            </w:r>
            <w:r>
              <w:rPr>
                <w:rFonts w:ascii="Times New Roman" w:hAnsi="Times New Roman" w:cs="Times New Roman"/>
                <w:sz w:val="20"/>
                <w:szCs w:val="20"/>
              </w:rPr>
              <w:t xml:space="preserve"> </w:t>
            </w:r>
            <w:r w:rsidRPr="009A14F7">
              <w:rPr>
                <w:rFonts w:ascii="Times New Roman" w:hAnsi="Times New Roman" w:cs="Times New Roman"/>
                <w:sz w:val="20"/>
                <w:szCs w:val="20"/>
              </w:rPr>
              <w:t>31 “Which of the two did what his father wanted?”</w:t>
            </w:r>
            <w:r>
              <w:rPr>
                <w:rFonts w:ascii="Times New Roman" w:hAnsi="Times New Roman" w:cs="Times New Roman"/>
                <w:sz w:val="20"/>
                <w:szCs w:val="20"/>
              </w:rPr>
              <w:t xml:space="preserve"> </w:t>
            </w:r>
            <w:r w:rsidRPr="009A14F7">
              <w:rPr>
                <w:rFonts w:ascii="Times New Roman" w:hAnsi="Times New Roman" w:cs="Times New Roman"/>
                <w:sz w:val="20"/>
                <w:szCs w:val="20"/>
              </w:rPr>
              <w:t>“The first,” they answered.</w:t>
            </w:r>
            <w:r w:rsidR="00FF3EC4">
              <w:rPr>
                <w:rFonts w:ascii="Times New Roman" w:hAnsi="Times New Roman" w:cs="Times New Roman"/>
                <w:sz w:val="20"/>
                <w:szCs w:val="20"/>
              </w:rPr>
              <w:t xml:space="preserve"> </w:t>
            </w:r>
            <w:r w:rsidRPr="009A14F7">
              <w:rPr>
                <w:rFonts w:ascii="Times New Roman" w:hAnsi="Times New Roman" w:cs="Times New Roman"/>
                <w:sz w:val="20"/>
                <w:szCs w:val="20"/>
              </w:rPr>
              <w:t>Jesus said to them, “Truly I tell you, the tax collectors and the prostitutes are entering the kingdom of God ahead of you. 32 For John came to you to show you the way of righteousness, and you did not believe him, but the tax collectors and the prostitutes did. And even after you saw this, you did not repent and believe him.</w:t>
            </w:r>
          </w:p>
        </w:tc>
        <w:tc>
          <w:tcPr>
            <w:tcW w:w="2340" w:type="dxa"/>
            <w:shd w:val="clear" w:color="auto" w:fill="auto"/>
            <w:tcMar>
              <w:top w:w="100" w:type="dxa"/>
              <w:left w:w="100" w:type="dxa"/>
              <w:bottom w:w="100" w:type="dxa"/>
              <w:right w:w="100" w:type="dxa"/>
            </w:tcMar>
          </w:tcPr>
          <w:p w14:paraId="569347CA"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B35F981"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0D94C957" w14:textId="77777777">
        <w:tc>
          <w:tcPr>
            <w:tcW w:w="2340" w:type="dxa"/>
            <w:shd w:val="clear" w:color="auto" w:fill="auto"/>
            <w:tcMar>
              <w:top w:w="100" w:type="dxa"/>
              <w:left w:w="100" w:type="dxa"/>
              <w:bottom w:w="100" w:type="dxa"/>
              <w:right w:w="100" w:type="dxa"/>
            </w:tcMar>
          </w:tcPr>
          <w:p w14:paraId="0EB8EA7A" w14:textId="31577028" w:rsidR="000F4750" w:rsidRPr="00C3773C" w:rsidRDefault="00DE3BE4" w:rsidP="00DE3BE4">
            <w:pPr>
              <w:widowControl w:val="0"/>
              <w:pBdr>
                <w:top w:val="nil"/>
                <w:left w:val="nil"/>
                <w:bottom w:val="nil"/>
                <w:right w:val="nil"/>
                <w:between w:val="nil"/>
              </w:pBdr>
              <w:spacing w:line="240" w:lineRule="auto"/>
              <w:rPr>
                <w:rFonts w:ascii="Times New Roman" w:hAnsi="Times New Roman" w:cs="Times New Roman"/>
                <w:sz w:val="20"/>
                <w:szCs w:val="20"/>
              </w:rPr>
            </w:pPr>
            <w:r w:rsidRPr="00DE3BE4">
              <w:rPr>
                <w:rFonts w:ascii="Times New Roman" w:hAnsi="Times New Roman" w:cs="Times New Roman"/>
                <w:sz w:val="20"/>
                <w:szCs w:val="20"/>
              </w:rPr>
              <w:t>9 He went on to tell the people this parable: “A man planted a vineyard, rented it to some farmers and went away for a long time. 10 At harvest time he sent a servant to the tenants so they would give him some of the fruit of the vineyard. But the tenants beat him and sent him away empty-handed. 11 He sent another servant, but that one also they beat and treated shamefully and sent away empty-handed. 12 He sent still a third, and they wounded him and threw him out.</w:t>
            </w:r>
            <w:r>
              <w:rPr>
                <w:rFonts w:ascii="Times New Roman" w:hAnsi="Times New Roman" w:cs="Times New Roman"/>
                <w:sz w:val="20"/>
                <w:szCs w:val="20"/>
              </w:rPr>
              <w:t xml:space="preserve"> </w:t>
            </w:r>
            <w:r w:rsidRPr="00DE3BE4">
              <w:rPr>
                <w:rFonts w:ascii="Times New Roman" w:hAnsi="Times New Roman" w:cs="Times New Roman"/>
                <w:sz w:val="20"/>
                <w:szCs w:val="20"/>
              </w:rPr>
              <w:t xml:space="preserve">13 “Then the owner of the vineyard said, ‘What shall I do? I will send my son, whom I love; perhaps they will </w:t>
            </w:r>
            <w:r w:rsidRPr="00DE3BE4">
              <w:rPr>
                <w:rFonts w:ascii="Times New Roman" w:hAnsi="Times New Roman" w:cs="Times New Roman"/>
                <w:sz w:val="20"/>
                <w:szCs w:val="20"/>
              </w:rPr>
              <w:lastRenderedPageBreak/>
              <w:t>respect him.’</w:t>
            </w:r>
            <w:r>
              <w:rPr>
                <w:rFonts w:ascii="Times New Roman" w:hAnsi="Times New Roman" w:cs="Times New Roman"/>
                <w:sz w:val="20"/>
                <w:szCs w:val="20"/>
              </w:rPr>
              <w:t xml:space="preserve"> </w:t>
            </w:r>
            <w:r w:rsidRPr="00DE3BE4">
              <w:rPr>
                <w:rFonts w:ascii="Times New Roman" w:hAnsi="Times New Roman" w:cs="Times New Roman"/>
                <w:sz w:val="20"/>
                <w:szCs w:val="20"/>
              </w:rPr>
              <w:t>14 “But when the tenants saw him, they talked the matter over. ‘This is the heir,’ they said. ‘Let’s kill him, and the inheritance will be ours.’ 15 So they threw him out of the vineyard and killed him.</w:t>
            </w:r>
            <w:r>
              <w:rPr>
                <w:rFonts w:ascii="Times New Roman" w:hAnsi="Times New Roman" w:cs="Times New Roman"/>
                <w:sz w:val="20"/>
                <w:szCs w:val="20"/>
              </w:rPr>
              <w:t xml:space="preserve"> </w:t>
            </w:r>
            <w:r w:rsidRPr="00DE3BE4">
              <w:rPr>
                <w:rFonts w:ascii="Times New Roman" w:hAnsi="Times New Roman" w:cs="Times New Roman"/>
                <w:sz w:val="20"/>
                <w:szCs w:val="20"/>
              </w:rPr>
              <w:t>“What then will the owner of the vineyard do to them? 16 He will come and kill those tenants and give the vineyard to others.”</w:t>
            </w:r>
            <w:r>
              <w:rPr>
                <w:rFonts w:ascii="Times New Roman" w:hAnsi="Times New Roman" w:cs="Times New Roman"/>
                <w:sz w:val="20"/>
                <w:szCs w:val="20"/>
              </w:rPr>
              <w:t xml:space="preserve"> </w:t>
            </w:r>
            <w:r w:rsidRPr="00DE3BE4">
              <w:rPr>
                <w:rFonts w:ascii="Times New Roman" w:hAnsi="Times New Roman" w:cs="Times New Roman"/>
                <w:sz w:val="20"/>
                <w:szCs w:val="20"/>
              </w:rPr>
              <w:t>When the people heard this, they said, “God forbid!”</w:t>
            </w:r>
            <w:r>
              <w:rPr>
                <w:rFonts w:ascii="Times New Roman" w:hAnsi="Times New Roman" w:cs="Times New Roman"/>
                <w:sz w:val="20"/>
                <w:szCs w:val="20"/>
              </w:rPr>
              <w:t xml:space="preserve"> </w:t>
            </w:r>
            <w:r w:rsidRPr="00DE3BE4">
              <w:rPr>
                <w:rFonts w:ascii="Times New Roman" w:hAnsi="Times New Roman" w:cs="Times New Roman"/>
                <w:sz w:val="20"/>
                <w:szCs w:val="20"/>
              </w:rPr>
              <w:t>17 Jesus looked directly at them and asked, “Then what is the meaning of that which is written:</w:t>
            </w:r>
          </w:p>
        </w:tc>
        <w:tc>
          <w:tcPr>
            <w:tcW w:w="2340" w:type="dxa"/>
            <w:shd w:val="clear" w:color="auto" w:fill="auto"/>
            <w:tcMar>
              <w:top w:w="100" w:type="dxa"/>
              <w:left w:w="100" w:type="dxa"/>
              <w:bottom w:w="100" w:type="dxa"/>
              <w:right w:w="100" w:type="dxa"/>
            </w:tcMar>
          </w:tcPr>
          <w:p w14:paraId="79CFE97F" w14:textId="0056F6CB" w:rsidR="00FF3EC4" w:rsidRPr="00FF3EC4" w:rsidRDefault="00FF3EC4" w:rsidP="00FF3EC4">
            <w:pPr>
              <w:widowControl w:val="0"/>
              <w:pBdr>
                <w:top w:val="nil"/>
                <w:left w:val="nil"/>
                <w:bottom w:val="nil"/>
                <w:right w:val="nil"/>
                <w:between w:val="nil"/>
              </w:pBdr>
              <w:spacing w:line="240" w:lineRule="auto"/>
              <w:rPr>
                <w:rFonts w:ascii="Times New Roman" w:hAnsi="Times New Roman" w:cs="Times New Roman"/>
                <w:sz w:val="20"/>
                <w:szCs w:val="20"/>
              </w:rPr>
            </w:pPr>
            <w:r w:rsidRPr="00FF3EC4">
              <w:rPr>
                <w:rFonts w:ascii="Times New Roman" w:hAnsi="Times New Roman" w:cs="Times New Roman"/>
                <w:sz w:val="20"/>
                <w:szCs w:val="20"/>
              </w:rPr>
              <w:lastRenderedPageBreak/>
              <w:t>33 “Listen to another parable: There was a landowner who planted a vineyard. He put a wall around it, dug a winepress in it and built a watchtower. Then he rented the vineyard to some farmers and moved to another place. 34 When the harvest time approached, he sent his servants to the tenants to collect his fruit.</w:t>
            </w:r>
            <w:r w:rsidR="00E857E4">
              <w:rPr>
                <w:rFonts w:ascii="Times New Roman" w:hAnsi="Times New Roman" w:cs="Times New Roman"/>
                <w:sz w:val="20"/>
                <w:szCs w:val="20"/>
              </w:rPr>
              <w:t xml:space="preserve"> </w:t>
            </w:r>
            <w:r w:rsidRPr="00FF3EC4">
              <w:rPr>
                <w:rFonts w:ascii="Times New Roman" w:hAnsi="Times New Roman" w:cs="Times New Roman"/>
                <w:sz w:val="20"/>
                <w:szCs w:val="20"/>
              </w:rPr>
              <w:t xml:space="preserve">35 “The tenants seized his servants; they beat one, killed another, and stoned a third. 36 Then he sent other servants to them, more than the first time, and the tenants treated them the same way. 37 Last of all, he sent his son to them. ‘They will </w:t>
            </w:r>
            <w:r w:rsidRPr="00FF3EC4">
              <w:rPr>
                <w:rFonts w:ascii="Times New Roman" w:hAnsi="Times New Roman" w:cs="Times New Roman"/>
                <w:sz w:val="20"/>
                <w:szCs w:val="20"/>
              </w:rPr>
              <w:lastRenderedPageBreak/>
              <w:t>respect my son,’ he said.</w:t>
            </w:r>
          </w:p>
          <w:p w14:paraId="6707FFD1" w14:textId="54E65020" w:rsidR="000F4750" w:rsidRPr="00C3773C" w:rsidRDefault="00FF3EC4" w:rsidP="00FF3EC4">
            <w:pPr>
              <w:widowControl w:val="0"/>
              <w:pBdr>
                <w:top w:val="nil"/>
                <w:left w:val="nil"/>
                <w:bottom w:val="nil"/>
                <w:right w:val="nil"/>
                <w:between w:val="nil"/>
              </w:pBdr>
              <w:spacing w:line="240" w:lineRule="auto"/>
              <w:rPr>
                <w:rFonts w:ascii="Times New Roman" w:hAnsi="Times New Roman" w:cs="Times New Roman"/>
                <w:sz w:val="20"/>
                <w:szCs w:val="20"/>
              </w:rPr>
            </w:pPr>
            <w:r w:rsidRPr="00FF3EC4">
              <w:rPr>
                <w:rFonts w:ascii="Times New Roman" w:hAnsi="Times New Roman" w:cs="Times New Roman"/>
                <w:sz w:val="20"/>
                <w:szCs w:val="20"/>
              </w:rPr>
              <w:t>38 “But when the tenants saw the son, they said to each other, ‘This is the heir. Come, let’s kill him and take his inheritance.’ 39 So they took him and threw him out of the vineyard and killed him.</w:t>
            </w:r>
            <w:r w:rsidR="00E857E4">
              <w:rPr>
                <w:rFonts w:ascii="Times New Roman" w:hAnsi="Times New Roman" w:cs="Times New Roman"/>
                <w:sz w:val="20"/>
                <w:szCs w:val="20"/>
              </w:rPr>
              <w:t xml:space="preserve"> </w:t>
            </w:r>
            <w:r w:rsidRPr="00FF3EC4">
              <w:rPr>
                <w:rFonts w:ascii="Times New Roman" w:hAnsi="Times New Roman" w:cs="Times New Roman"/>
                <w:sz w:val="20"/>
                <w:szCs w:val="20"/>
              </w:rPr>
              <w:t>40 “Therefore, when the owner of the vineyard comes, what will he do to those tenants?”</w:t>
            </w:r>
            <w:r w:rsidR="00E857E4">
              <w:rPr>
                <w:rFonts w:ascii="Times New Roman" w:hAnsi="Times New Roman" w:cs="Times New Roman"/>
                <w:sz w:val="20"/>
                <w:szCs w:val="20"/>
              </w:rPr>
              <w:t xml:space="preserve"> </w:t>
            </w:r>
            <w:r w:rsidRPr="00FF3EC4">
              <w:rPr>
                <w:rFonts w:ascii="Times New Roman" w:hAnsi="Times New Roman" w:cs="Times New Roman"/>
                <w:sz w:val="20"/>
                <w:szCs w:val="20"/>
              </w:rPr>
              <w:t>41 “He will bring those wretches to a wretched end,” they replied, “and he will rent the vineyard to other tenants, who will give him his share of the crop at harvest time.”</w:t>
            </w:r>
            <w:r w:rsidR="00E857E4">
              <w:rPr>
                <w:rFonts w:ascii="Times New Roman" w:hAnsi="Times New Roman" w:cs="Times New Roman"/>
                <w:sz w:val="20"/>
                <w:szCs w:val="20"/>
              </w:rPr>
              <w:t xml:space="preserve"> </w:t>
            </w:r>
            <w:r w:rsidRPr="00FF3EC4">
              <w:rPr>
                <w:rFonts w:ascii="Times New Roman" w:hAnsi="Times New Roman" w:cs="Times New Roman"/>
                <w:sz w:val="20"/>
                <w:szCs w:val="20"/>
              </w:rPr>
              <w:t>42 Jesus said to them, “Have you never read in the Scriptures:</w:t>
            </w:r>
          </w:p>
        </w:tc>
        <w:tc>
          <w:tcPr>
            <w:tcW w:w="2340" w:type="dxa"/>
            <w:shd w:val="clear" w:color="auto" w:fill="auto"/>
            <w:tcMar>
              <w:top w:w="100" w:type="dxa"/>
              <w:left w:w="100" w:type="dxa"/>
              <w:bottom w:w="100" w:type="dxa"/>
              <w:right w:w="100" w:type="dxa"/>
            </w:tcMar>
          </w:tcPr>
          <w:p w14:paraId="1A1B9919" w14:textId="11E2D0E3" w:rsidR="000F4750" w:rsidRPr="00C3773C" w:rsidRDefault="00036B01" w:rsidP="00054B04">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lastRenderedPageBreak/>
              <w:t>12</w:t>
            </w:r>
            <w:r w:rsidR="00054B04">
              <w:rPr>
                <w:rFonts w:ascii="Times New Roman" w:hAnsi="Times New Roman" w:cs="Times New Roman"/>
                <w:sz w:val="20"/>
                <w:szCs w:val="20"/>
              </w:rPr>
              <w:t>:</w:t>
            </w:r>
            <w:r w:rsidRPr="00C3773C">
              <w:rPr>
                <w:rFonts w:ascii="Times New Roman" w:hAnsi="Times New Roman" w:cs="Times New Roman"/>
                <w:sz w:val="20"/>
                <w:szCs w:val="20"/>
              </w:rPr>
              <w:t xml:space="preserve">1 </w:t>
            </w:r>
            <w:r w:rsidR="00054B04" w:rsidRPr="00054B04">
              <w:rPr>
                <w:rFonts w:ascii="Times New Roman" w:hAnsi="Times New Roman" w:cs="Times New Roman"/>
                <w:sz w:val="20"/>
                <w:szCs w:val="20"/>
              </w:rPr>
              <w:t xml:space="preserve">Jesus then began to speak to them in parables: “A man planted a vineyard. He put a wall around it, dug a pit for the winepress and built a watchtower. Then he rented the vineyard to some farmers and moved to another place. 2 At harvest time he sent a servant to the tenants to collect from them some of the fruit of the vineyard. 3 But they seized him, beat him and sent him away empty-handed. 4 Then he sent another servant to them; they struck this man on the head and treated him shamefully. 5 He sent still another, and that one they killed. He sent many others; some of them they </w:t>
            </w:r>
            <w:r w:rsidR="00054B04" w:rsidRPr="00054B04">
              <w:rPr>
                <w:rFonts w:ascii="Times New Roman" w:hAnsi="Times New Roman" w:cs="Times New Roman"/>
                <w:sz w:val="20"/>
                <w:szCs w:val="20"/>
              </w:rPr>
              <w:lastRenderedPageBreak/>
              <w:t>beat, others they killed.</w:t>
            </w:r>
            <w:r w:rsidR="00054B04">
              <w:rPr>
                <w:rFonts w:ascii="Times New Roman" w:hAnsi="Times New Roman" w:cs="Times New Roman"/>
                <w:sz w:val="20"/>
                <w:szCs w:val="20"/>
              </w:rPr>
              <w:t xml:space="preserve"> </w:t>
            </w:r>
            <w:r w:rsidR="00054B04" w:rsidRPr="00054B04">
              <w:rPr>
                <w:rFonts w:ascii="Times New Roman" w:hAnsi="Times New Roman" w:cs="Times New Roman"/>
                <w:sz w:val="20"/>
                <w:szCs w:val="20"/>
              </w:rPr>
              <w:t>6 “He had one left to send, a son, whom he loved. He sent him last of all, saying, ‘They will respect my son.’</w:t>
            </w:r>
            <w:r w:rsidR="00054B04">
              <w:rPr>
                <w:rFonts w:ascii="Times New Roman" w:hAnsi="Times New Roman" w:cs="Times New Roman"/>
                <w:sz w:val="20"/>
                <w:szCs w:val="20"/>
              </w:rPr>
              <w:t xml:space="preserve"> </w:t>
            </w:r>
            <w:r w:rsidR="00054B04" w:rsidRPr="00054B04">
              <w:rPr>
                <w:rFonts w:ascii="Times New Roman" w:hAnsi="Times New Roman" w:cs="Times New Roman"/>
                <w:sz w:val="20"/>
                <w:szCs w:val="20"/>
              </w:rPr>
              <w:t>7 “But the tenants said to one another, ‘This is the heir. Come, let’s kill him, and the inheritance will be ours.’ 8 So they took him and killed him, and threw him out of the vineyard.</w:t>
            </w:r>
            <w:r w:rsidR="00054B04">
              <w:rPr>
                <w:rFonts w:ascii="Times New Roman" w:hAnsi="Times New Roman" w:cs="Times New Roman"/>
                <w:sz w:val="20"/>
                <w:szCs w:val="20"/>
              </w:rPr>
              <w:t xml:space="preserve"> </w:t>
            </w:r>
            <w:r w:rsidR="00054B04" w:rsidRPr="00054B04">
              <w:rPr>
                <w:rFonts w:ascii="Times New Roman" w:hAnsi="Times New Roman" w:cs="Times New Roman"/>
                <w:sz w:val="20"/>
                <w:szCs w:val="20"/>
              </w:rPr>
              <w:t>9 “What then will the owner of the vineyard do? He will come and kill those tenants and give the vineyard to others. 10 Haven’t you read this passage of Scripture:</w:t>
            </w:r>
          </w:p>
          <w:p w14:paraId="2FCD060F"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76E4D35"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5C5D6ABF" w14:textId="77777777">
        <w:tc>
          <w:tcPr>
            <w:tcW w:w="2340" w:type="dxa"/>
            <w:shd w:val="clear" w:color="auto" w:fill="auto"/>
            <w:tcMar>
              <w:top w:w="100" w:type="dxa"/>
              <w:left w:w="100" w:type="dxa"/>
              <w:bottom w:w="100" w:type="dxa"/>
              <w:right w:w="100" w:type="dxa"/>
            </w:tcMar>
          </w:tcPr>
          <w:p w14:paraId="1FFCD557" w14:textId="49091F15" w:rsidR="000F4750" w:rsidRPr="00C3773C" w:rsidRDefault="00A35626" w:rsidP="00A35626">
            <w:pPr>
              <w:widowControl w:val="0"/>
              <w:pBdr>
                <w:top w:val="nil"/>
                <w:left w:val="nil"/>
                <w:bottom w:val="nil"/>
                <w:right w:val="nil"/>
                <w:between w:val="nil"/>
              </w:pBdr>
              <w:spacing w:line="240" w:lineRule="auto"/>
              <w:rPr>
                <w:rFonts w:ascii="Times New Roman" w:hAnsi="Times New Roman" w:cs="Times New Roman"/>
                <w:sz w:val="20"/>
                <w:szCs w:val="20"/>
              </w:rPr>
            </w:pPr>
            <w:r w:rsidRPr="00A35626">
              <w:rPr>
                <w:rFonts w:ascii="Times New Roman" w:hAnsi="Times New Roman" w:cs="Times New Roman"/>
                <w:sz w:val="20"/>
                <w:szCs w:val="20"/>
              </w:rPr>
              <w:t>The stone the builders rejected</w:t>
            </w:r>
            <w:r>
              <w:rPr>
                <w:rFonts w:ascii="Times New Roman" w:hAnsi="Times New Roman" w:cs="Times New Roman"/>
                <w:sz w:val="20"/>
                <w:szCs w:val="20"/>
              </w:rPr>
              <w:t xml:space="preserve"> </w:t>
            </w:r>
            <w:r w:rsidRPr="00A35626">
              <w:rPr>
                <w:rFonts w:ascii="Times New Roman" w:hAnsi="Times New Roman" w:cs="Times New Roman"/>
                <w:sz w:val="20"/>
                <w:szCs w:val="20"/>
              </w:rPr>
              <w:t>has become the cornerstone?</w:t>
            </w:r>
          </w:p>
        </w:tc>
        <w:tc>
          <w:tcPr>
            <w:tcW w:w="2340" w:type="dxa"/>
            <w:shd w:val="clear" w:color="auto" w:fill="auto"/>
            <w:tcMar>
              <w:top w:w="100" w:type="dxa"/>
              <w:left w:w="100" w:type="dxa"/>
              <w:bottom w:w="100" w:type="dxa"/>
              <w:right w:w="100" w:type="dxa"/>
            </w:tcMar>
          </w:tcPr>
          <w:p w14:paraId="41913010" w14:textId="4F0F0CC4" w:rsidR="000F4750" w:rsidRPr="00C3773C" w:rsidRDefault="00141025" w:rsidP="00141025">
            <w:pPr>
              <w:widowControl w:val="0"/>
              <w:pBdr>
                <w:top w:val="nil"/>
                <w:left w:val="nil"/>
                <w:bottom w:val="nil"/>
                <w:right w:val="nil"/>
                <w:between w:val="nil"/>
              </w:pBdr>
              <w:spacing w:line="240" w:lineRule="auto"/>
              <w:rPr>
                <w:rFonts w:ascii="Times New Roman" w:hAnsi="Times New Roman" w:cs="Times New Roman"/>
                <w:sz w:val="20"/>
                <w:szCs w:val="20"/>
              </w:rPr>
            </w:pPr>
            <w:r w:rsidRPr="00141025">
              <w:rPr>
                <w:rFonts w:ascii="Times New Roman" w:hAnsi="Times New Roman" w:cs="Times New Roman"/>
                <w:sz w:val="20"/>
                <w:szCs w:val="20"/>
              </w:rPr>
              <w:t>“‘The stone the builders rejected has become the cornerstone;</w:t>
            </w:r>
            <w:r w:rsidR="006C3896">
              <w:rPr>
                <w:rFonts w:ascii="Times New Roman" w:hAnsi="Times New Roman" w:cs="Times New Roman"/>
                <w:sz w:val="20"/>
                <w:szCs w:val="20"/>
              </w:rPr>
              <w:t xml:space="preserve"> </w:t>
            </w:r>
          </w:p>
        </w:tc>
        <w:tc>
          <w:tcPr>
            <w:tcW w:w="2340" w:type="dxa"/>
            <w:shd w:val="clear" w:color="auto" w:fill="auto"/>
            <w:tcMar>
              <w:top w:w="100" w:type="dxa"/>
              <w:left w:w="100" w:type="dxa"/>
              <w:bottom w:w="100" w:type="dxa"/>
              <w:right w:w="100" w:type="dxa"/>
            </w:tcMar>
          </w:tcPr>
          <w:p w14:paraId="79EDBE42" w14:textId="15DB5C67" w:rsidR="000F4750" w:rsidRPr="00C3773C" w:rsidRDefault="006E5ACB" w:rsidP="006E5ACB">
            <w:pPr>
              <w:widowControl w:val="0"/>
              <w:pBdr>
                <w:top w:val="nil"/>
                <w:left w:val="nil"/>
                <w:bottom w:val="nil"/>
                <w:right w:val="nil"/>
                <w:between w:val="nil"/>
              </w:pBdr>
              <w:spacing w:line="240" w:lineRule="auto"/>
              <w:rPr>
                <w:rFonts w:ascii="Times New Roman" w:hAnsi="Times New Roman" w:cs="Times New Roman"/>
                <w:sz w:val="20"/>
                <w:szCs w:val="20"/>
              </w:rPr>
            </w:pPr>
            <w:r w:rsidRPr="006E5ACB">
              <w:rPr>
                <w:rFonts w:ascii="Times New Roman" w:hAnsi="Times New Roman" w:cs="Times New Roman"/>
                <w:sz w:val="20"/>
                <w:szCs w:val="20"/>
              </w:rPr>
              <w:t>“‘The stone the builders rejected</w:t>
            </w:r>
            <w:r>
              <w:rPr>
                <w:rFonts w:ascii="Times New Roman" w:hAnsi="Times New Roman" w:cs="Times New Roman"/>
                <w:sz w:val="20"/>
                <w:szCs w:val="20"/>
              </w:rPr>
              <w:t xml:space="preserve"> </w:t>
            </w:r>
            <w:r w:rsidRPr="006E5ACB">
              <w:rPr>
                <w:rFonts w:ascii="Times New Roman" w:hAnsi="Times New Roman" w:cs="Times New Roman"/>
                <w:sz w:val="20"/>
                <w:szCs w:val="20"/>
              </w:rPr>
              <w:t>has become the cornerstone;</w:t>
            </w:r>
          </w:p>
        </w:tc>
        <w:tc>
          <w:tcPr>
            <w:tcW w:w="2340" w:type="dxa"/>
            <w:shd w:val="clear" w:color="auto" w:fill="auto"/>
            <w:tcMar>
              <w:top w:w="100" w:type="dxa"/>
              <w:left w:w="100" w:type="dxa"/>
              <w:bottom w:w="100" w:type="dxa"/>
              <w:right w:w="100" w:type="dxa"/>
            </w:tcMar>
          </w:tcPr>
          <w:p w14:paraId="30A8F21F"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3B7B1A04" w14:textId="77777777">
        <w:tc>
          <w:tcPr>
            <w:tcW w:w="2340" w:type="dxa"/>
            <w:shd w:val="clear" w:color="auto" w:fill="auto"/>
            <w:tcMar>
              <w:top w:w="100" w:type="dxa"/>
              <w:left w:w="100" w:type="dxa"/>
              <w:bottom w:w="100" w:type="dxa"/>
              <w:right w:w="100" w:type="dxa"/>
            </w:tcMar>
          </w:tcPr>
          <w:p w14:paraId="06D51947" w14:textId="5022DE63"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 xml:space="preserve">[18 </w:t>
            </w:r>
            <w:r w:rsidR="0038247F" w:rsidRPr="0038247F">
              <w:rPr>
                <w:rFonts w:ascii="Times New Roman" w:hAnsi="Times New Roman" w:cs="Times New Roman"/>
                <w:sz w:val="20"/>
                <w:szCs w:val="20"/>
              </w:rPr>
              <w:t>Everyone who falls on that stone will be broken to pieces; anyone on whom it falls will be crushed.</w:t>
            </w:r>
            <w:r w:rsidRPr="00C3773C">
              <w:rPr>
                <w:rFonts w:ascii="Times New Roman" w:hAnsi="Times New Roman" w:cs="Times New Roman"/>
                <w:sz w:val="20"/>
                <w:szCs w:val="20"/>
              </w:rPr>
              <w:t xml:space="preserve">] 19 </w:t>
            </w:r>
            <w:r w:rsidR="0038247F" w:rsidRPr="0038247F">
              <w:rPr>
                <w:rFonts w:ascii="Times New Roman" w:hAnsi="Times New Roman" w:cs="Times New Roman"/>
                <w:sz w:val="20"/>
                <w:szCs w:val="20"/>
              </w:rPr>
              <w:t>The teachers of the law and the chief priests looked for a way to arrest him immediately, because they knew he had spoken this parable against them. But they were afraid of the people.</w:t>
            </w:r>
          </w:p>
        </w:tc>
        <w:tc>
          <w:tcPr>
            <w:tcW w:w="2340" w:type="dxa"/>
            <w:shd w:val="clear" w:color="auto" w:fill="auto"/>
            <w:tcMar>
              <w:top w:w="100" w:type="dxa"/>
              <w:left w:w="100" w:type="dxa"/>
              <w:bottom w:w="100" w:type="dxa"/>
              <w:right w:w="100" w:type="dxa"/>
            </w:tcMar>
          </w:tcPr>
          <w:p w14:paraId="38375DE2" w14:textId="718A5D3A" w:rsidR="000F4750" w:rsidRPr="00C3773C" w:rsidRDefault="006C3896">
            <w:pPr>
              <w:widowControl w:val="0"/>
              <w:pBdr>
                <w:top w:val="nil"/>
                <w:left w:val="nil"/>
                <w:bottom w:val="nil"/>
                <w:right w:val="nil"/>
                <w:between w:val="nil"/>
              </w:pBdr>
              <w:spacing w:line="240" w:lineRule="auto"/>
              <w:rPr>
                <w:rFonts w:ascii="Times New Roman" w:hAnsi="Times New Roman" w:cs="Times New Roman"/>
                <w:sz w:val="20"/>
                <w:szCs w:val="20"/>
              </w:rPr>
            </w:pPr>
            <w:r w:rsidRPr="00141025">
              <w:rPr>
                <w:rFonts w:ascii="Times New Roman" w:hAnsi="Times New Roman" w:cs="Times New Roman"/>
                <w:sz w:val="20"/>
                <w:szCs w:val="20"/>
              </w:rPr>
              <w:t>the Lord has done this,</w:t>
            </w:r>
            <w:r>
              <w:rPr>
                <w:rFonts w:ascii="Times New Roman" w:hAnsi="Times New Roman" w:cs="Times New Roman"/>
                <w:sz w:val="20"/>
                <w:szCs w:val="20"/>
              </w:rPr>
              <w:t xml:space="preserve"> </w:t>
            </w:r>
            <w:r w:rsidRPr="00141025">
              <w:rPr>
                <w:rFonts w:ascii="Times New Roman" w:hAnsi="Times New Roman" w:cs="Times New Roman"/>
                <w:sz w:val="20"/>
                <w:szCs w:val="20"/>
              </w:rPr>
              <w:t>and it is marvelous in our eyes’?</w:t>
            </w:r>
            <w:r>
              <w:rPr>
                <w:rFonts w:ascii="Times New Roman" w:hAnsi="Times New Roman" w:cs="Times New Roman"/>
                <w:sz w:val="20"/>
                <w:szCs w:val="20"/>
              </w:rPr>
              <w:t xml:space="preserve"> </w:t>
            </w:r>
            <w:r w:rsidR="00036B01" w:rsidRPr="00C3773C">
              <w:rPr>
                <w:rFonts w:ascii="Times New Roman" w:hAnsi="Times New Roman" w:cs="Times New Roman"/>
                <w:sz w:val="20"/>
                <w:szCs w:val="20"/>
              </w:rPr>
              <w:t xml:space="preserve">43 </w:t>
            </w:r>
            <w:r w:rsidR="00DC5FEA" w:rsidRPr="00DC5FEA">
              <w:rPr>
                <w:rFonts w:ascii="Times New Roman" w:hAnsi="Times New Roman" w:cs="Times New Roman"/>
                <w:sz w:val="20"/>
                <w:szCs w:val="20"/>
              </w:rPr>
              <w:t>“Therefore I tell you that the kingdom of God will be taken away from you and given to a people who will produce its fruit.</w:t>
            </w:r>
            <w:r w:rsidR="00036B01" w:rsidRPr="00C3773C">
              <w:rPr>
                <w:rFonts w:ascii="Times New Roman" w:hAnsi="Times New Roman" w:cs="Times New Roman"/>
                <w:sz w:val="20"/>
                <w:szCs w:val="20"/>
              </w:rPr>
              <w:t xml:space="preserve"> [44 </w:t>
            </w:r>
            <w:r w:rsidR="00DC5FEA" w:rsidRPr="00DC5FEA">
              <w:rPr>
                <w:rFonts w:ascii="Times New Roman" w:hAnsi="Times New Roman" w:cs="Times New Roman"/>
                <w:sz w:val="20"/>
                <w:szCs w:val="20"/>
              </w:rPr>
              <w:t>Anyone who falls on this stone will be broken to pieces; anyone on whom it falls will be crushed.”</w:t>
            </w:r>
            <w:r w:rsidR="00036B01" w:rsidRPr="00C3773C">
              <w:rPr>
                <w:rFonts w:ascii="Times New Roman" w:hAnsi="Times New Roman" w:cs="Times New Roman"/>
                <w:sz w:val="20"/>
                <w:szCs w:val="20"/>
              </w:rPr>
              <w:t>]</w:t>
            </w:r>
            <w:r w:rsidR="00DC5FEA">
              <w:rPr>
                <w:rStyle w:val="Funotenzeichen"/>
                <w:rFonts w:ascii="Times New Roman" w:hAnsi="Times New Roman" w:cs="Times New Roman"/>
                <w:sz w:val="20"/>
                <w:szCs w:val="20"/>
              </w:rPr>
              <w:footnoteReference w:id="134"/>
            </w:r>
            <w:r w:rsidR="00036B01" w:rsidRPr="00C3773C">
              <w:rPr>
                <w:rFonts w:ascii="Times New Roman" w:hAnsi="Times New Roman" w:cs="Times New Roman"/>
                <w:sz w:val="20"/>
                <w:szCs w:val="20"/>
              </w:rPr>
              <w:t xml:space="preserve"> 45 </w:t>
            </w:r>
            <w:r w:rsidR="00A47C4F" w:rsidRPr="00A47C4F">
              <w:rPr>
                <w:rFonts w:ascii="Times New Roman" w:hAnsi="Times New Roman" w:cs="Times New Roman"/>
                <w:sz w:val="20"/>
                <w:szCs w:val="20"/>
              </w:rPr>
              <w:t>When the chief priests and the Pharisees heard Jesus’ parables, they knew he was talking about them.</w:t>
            </w:r>
          </w:p>
        </w:tc>
        <w:tc>
          <w:tcPr>
            <w:tcW w:w="2340" w:type="dxa"/>
            <w:shd w:val="clear" w:color="auto" w:fill="auto"/>
            <w:tcMar>
              <w:top w:w="100" w:type="dxa"/>
              <w:left w:w="100" w:type="dxa"/>
              <w:bottom w:w="100" w:type="dxa"/>
              <w:right w:w="100" w:type="dxa"/>
            </w:tcMar>
          </w:tcPr>
          <w:p w14:paraId="3F197D92" w14:textId="4AB8305B" w:rsidR="000F4750" w:rsidRPr="00C3773C" w:rsidRDefault="006E5ACB" w:rsidP="006E5ACB">
            <w:pPr>
              <w:widowControl w:val="0"/>
              <w:pBdr>
                <w:top w:val="nil"/>
                <w:left w:val="nil"/>
                <w:bottom w:val="nil"/>
                <w:right w:val="nil"/>
                <w:between w:val="nil"/>
              </w:pBdr>
              <w:spacing w:line="240" w:lineRule="auto"/>
              <w:rPr>
                <w:rFonts w:ascii="Times New Roman" w:hAnsi="Times New Roman" w:cs="Times New Roman"/>
                <w:sz w:val="20"/>
                <w:szCs w:val="20"/>
              </w:rPr>
            </w:pPr>
            <w:r w:rsidRPr="006E5ACB">
              <w:rPr>
                <w:rFonts w:ascii="Times New Roman" w:hAnsi="Times New Roman" w:cs="Times New Roman"/>
                <w:sz w:val="20"/>
                <w:szCs w:val="20"/>
              </w:rPr>
              <w:t>11 the Lord has done this, and it is marvelous in our eyes’?”</w:t>
            </w:r>
          </w:p>
        </w:tc>
        <w:tc>
          <w:tcPr>
            <w:tcW w:w="2340" w:type="dxa"/>
            <w:shd w:val="clear" w:color="auto" w:fill="auto"/>
            <w:tcMar>
              <w:top w:w="100" w:type="dxa"/>
              <w:left w:w="100" w:type="dxa"/>
              <w:bottom w:w="100" w:type="dxa"/>
              <w:right w:w="100" w:type="dxa"/>
            </w:tcMar>
          </w:tcPr>
          <w:p w14:paraId="4FF3150B"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r>
      <w:tr w:rsidR="000F4750" w:rsidRPr="00C3773C" w14:paraId="22206E4A" w14:textId="77777777">
        <w:tc>
          <w:tcPr>
            <w:tcW w:w="2340" w:type="dxa"/>
            <w:shd w:val="clear" w:color="auto" w:fill="auto"/>
            <w:tcMar>
              <w:top w:w="100" w:type="dxa"/>
              <w:left w:w="100" w:type="dxa"/>
              <w:bottom w:w="100" w:type="dxa"/>
              <w:right w:w="100" w:type="dxa"/>
            </w:tcMar>
          </w:tcPr>
          <w:p w14:paraId="7CA1EF2E" w14:textId="77777777" w:rsidR="000F4750" w:rsidRPr="00C3773C" w:rsidRDefault="000F4750">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6B61AED8" w14:textId="27F0A333"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 xml:space="preserve">46 </w:t>
            </w:r>
            <w:r w:rsidR="000E4C65" w:rsidRPr="000E4C65">
              <w:rPr>
                <w:rFonts w:ascii="Times New Roman" w:hAnsi="Times New Roman" w:cs="Times New Roman"/>
                <w:sz w:val="20"/>
                <w:szCs w:val="20"/>
              </w:rPr>
              <w:t>They looked for a way to arrest him, but they were afraid of the crowd because the people held that he was a prophet.</w:t>
            </w:r>
          </w:p>
        </w:tc>
        <w:tc>
          <w:tcPr>
            <w:tcW w:w="2340" w:type="dxa"/>
            <w:shd w:val="clear" w:color="auto" w:fill="auto"/>
            <w:tcMar>
              <w:top w:w="100" w:type="dxa"/>
              <w:left w:w="100" w:type="dxa"/>
              <w:bottom w:w="100" w:type="dxa"/>
              <w:right w:w="100" w:type="dxa"/>
            </w:tcMar>
          </w:tcPr>
          <w:p w14:paraId="1D7D8D7B" w14:textId="212B2A1A"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t xml:space="preserve">12 </w:t>
            </w:r>
            <w:r w:rsidR="00BE0D39" w:rsidRPr="00BE0D39">
              <w:rPr>
                <w:rFonts w:ascii="Times New Roman" w:hAnsi="Times New Roman" w:cs="Times New Roman"/>
                <w:sz w:val="20"/>
                <w:szCs w:val="20"/>
              </w:rPr>
              <w:t xml:space="preserve"> Then the chief priests, the teachers of the law and the elders looked for a way to arrest him because they knew he had spoken the parable against them. </w:t>
            </w:r>
            <w:r w:rsidR="00BE0D39" w:rsidRPr="00BE0D39">
              <w:rPr>
                <w:rFonts w:ascii="Times New Roman" w:hAnsi="Times New Roman" w:cs="Times New Roman"/>
                <w:sz w:val="20"/>
                <w:szCs w:val="20"/>
              </w:rPr>
              <w:lastRenderedPageBreak/>
              <w:t xml:space="preserve">But they were afraid of the crowd; </w:t>
            </w:r>
            <w:r w:rsidRPr="00C3773C">
              <w:rPr>
                <w:rFonts w:ascii="Times New Roman" w:hAnsi="Times New Roman" w:cs="Times New Roman"/>
                <w:sz w:val="20"/>
                <w:szCs w:val="20"/>
              </w:rPr>
              <w:t>[</w:t>
            </w:r>
            <w:r w:rsidR="00BE0D39" w:rsidRPr="00BE0D39">
              <w:rPr>
                <w:rFonts w:ascii="Times New Roman" w:hAnsi="Times New Roman" w:cs="Times New Roman"/>
                <w:sz w:val="20"/>
                <w:szCs w:val="20"/>
              </w:rPr>
              <w:t>so they left him and went away.</w:t>
            </w:r>
            <w:r w:rsidRPr="00C3773C">
              <w:rPr>
                <w:rFonts w:ascii="Times New Roman" w:hAnsi="Times New Roman" w:cs="Times New Roman"/>
                <w:sz w:val="20"/>
                <w:szCs w:val="20"/>
              </w:rPr>
              <w:t>]</w:t>
            </w:r>
          </w:p>
        </w:tc>
        <w:tc>
          <w:tcPr>
            <w:tcW w:w="2340" w:type="dxa"/>
            <w:shd w:val="clear" w:color="auto" w:fill="auto"/>
            <w:tcMar>
              <w:top w:w="100" w:type="dxa"/>
              <w:left w:w="100" w:type="dxa"/>
              <w:bottom w:w="100" w:type="dxa"/>
              <w:right w:w="100" w:type="dxa"/>
            </w:tcMar>
          </w:tcPr>
          <w:p w14:paraId="74A968A5" w14:textId="32F28139" w:rsidR="000F4750" w:rsidRPr="00C3773C" w:rsidRDefault="00036B01">
            <w:pPr>
              <w:widowControl w:val="0"/>
              <w:pBdr>
                <w:top w:val="nil"/>
                <w:left w:val="nil"/>
                <w:bottom w:val="nil"/>
                <w:right w:val="nil"/>
                <w:between w:val="nil"/>
              </w:pBdr>
              <w:spacing w:line="240" w:lineRule="auto"/>
              <w:rPr>
                <w:rFonts w:ascii="Times New Roman" w:hAnsi="Times New Roman" w:cs="Times New Roman"/>
                <w:sz w:val="20"/>
                <w:szCs w:val="20"/>
              </w:rPr>
            </w:pPr>
            <w:r w:rsidRPr="00C3773C">
              <w:rPr>
                <w:rFonts w:ascii="Times New Roman" w:hAnsi="Times New Roman" w:cs="Times New Roman"/>
                <w:sz w:val="20"/>
                <w:szCs w:val="20"/>
              </w:rPr>
              <w:lastRenderedPageBreak/>
              <w:t xml:space="preserve">19 </w:t>
            </w:r>
            <w:r w:rsidR="006966E4" w:rsidRPr="006966E4">
              <w:rPr>
                <w:rFonts w:ascii="Times New Roman" w:hAnsi="Times New Roman" w:cs="Times New Roman"/>
                <w:sz w:val="20"/>
                <w:szCs w:val="20"/>
              </w:rPr>
              <w:t>And they sought to lay hands on him, but they were afraid.</w:t>
            </w:r>
          </w:p>
        </w:tc>
      </w:tr>
    </w:tbl>
    <w:p w14:paraId="2C486ABE" w14:textId="77777777" w:rsidR="000F4750" w:rsidRPr="00DD5551" w:rsidRDefault="000F4750">
      <w:pPr>
        <w:rPr>
          <w:rFonts w:ascii="Times New Roman" w:hAnsi="Times New Roman" w:cs="Times New Roman"/>
          <w:sz w:val="24"/>
          <w:szCs w:val="24"/>
        </w:rPr>
      </w:pPr>
    </w:p>
    <w:p w14:paraId="7133C520" w14:textId="26B21804"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We had already pointed out the critical attitude of *Ev towards the Pharisees. Mk had repurposed this scene with the temple personnel as addressees, the high priest, the scribes and the elders. Mt had partially followed him (he speaks of the high priests and the elders of the people), while Lk follows Mk more closely. Klinghardt points out that from the same editorial tendency the </w:t>
      </w:r>
      <w:r w:rsidR="00C3680D">
        <w:rPr>
          <w:rFonts w:ascii="Times New Roman" w:hAnsi="Times New Roman" w:cs="Times New Roman"/>
          <w:sz w:val="24"/>
          <w:szCs w:val="24"/>
        </w:rPr>
        <w:t xml:space="preserve">author of </w:t>
      </w:r>
      <w:r w:rsidRPr="00DD5551">
        <w:rPr>
          <w:rFonts w:ascii="Times New Roman" w:hAnsi="Times New Roman" w:cs="Times New Roman"/>
          <w:sz w:val="24"/>
          <w:szCs w:val="24"/>
        </w:rPr>
        <w:t>Lk elsewhere</w:t>
      </w:r>
      <w:r w:rsidR="00C3680D">
        <w:rPr>
          <w:rFonts w:ascii="Times New Roman" w:hAnsi="Times New Roman" w:cs="Times New Roman"/>
          <w:sz w:val="24"/>
          <w:szCs w:val="24"/>
        </w:rPr>
        <w:t xml:space="preserve">, too, </w:t>
      </w:r>
    </w:p>
    <w:p w14:paraId="6A1E4F1D" w14:textId="77777777" w:rsidR="000F4750" w:rsidRPr="00DD5551" w:rsidRDefault="000F4750">
      <w:pPr>
        <w:rPr>
          <w:rFonts w:ascii="Times New Roman" w:hAnsi="Times New Roman" w:cs="Times New Roman"/>
          <w:sz w:val="24"/>
          <w:szCs w:val="24"/>
        </w:rPr>
      </w:pPr>
    </w:p>
    <w:p w14:paraId="27CDFA5B" w14:textId="4F9D9B6B" w:rsidR="000F4750" w:rsidRPr="00DD5551" w:rsidRDefault="00036B01" w:rsidP="00846E8D">
      <w:pPr>
        <w:rPr>
          <w:rFonts w:ascii="Times New Roman" w:hAnsi="Times New Roman" w:cs="Times New Roman"/>
          <w:sz w:val="24"/>
          <w:szCs w:val="24"/>
        </w:rPr>
      </w:pPr>
      <w:r w:rsidRPr="00DD5551">
        <w:rPr>
          <w:rFonts w:ascii="Times New Roman" w:hAnsi="Times New Roman" w:cs="Times New Roman"/>
          <w:sz w:val="24"/>
          <w:szCs w:val="24"/>
        </w:rPr>
        <w:t>"</w:t>
      </w:r>
      <w:r w:rsidR="00846E8D" w:rsidRPr="00846E8D">
        <w:t xml:space="preserve"> </w:t>
      </w:r>
      <w:r w:rsidR="00846E8D" w:rsidRPr="00846E8D">
        <w:rPr>
          <w:rFonts w:ascii="Times New Roman" w:hAnsi="Times New Roman" w:cs="Times New Roman"/>
          <w:sz w:val="24"/>
          <w:szCs w:val="24"/>
        </w:rPr>
        <w:t>keeping the Pharisees</w:t>
      </w:r>
      <w:r w:rsidR="00846E8D">
        <w:rPr>
          <w:rFonts w:ascii="Times New Roman" w:hAnsi="Times New Roman" w:cs="Times New Roman"/>
          <w:sz w:val="24"/>
          <w:szCs w:val="24"/>
        </w:rPr>
        <w:t xml:space="preserve"> </w:t>
      </w:r>
      <w:r w:rsidR="00846E8D" w:rsidRPr="00846E8D">
        <w:rPr>
          <w:rFonts w:ascii="Times New Roman" w:hAnsi="Times New Roman" w:cs="Times New Roman"/>
          <w:sz w:val="24"/>
          <w:szCs w:val="24"/>
        </w:rPr>
        <w:t>(since Jesus’ entry into Jerusalem) from partaking in the plot against Jesus</w:t>
      </w:r>
      <w:r w:rsidR="00846E8D">
        <w:rPr>
          <w:rFonts w:ascii="Times New Roman" w:hAnsi="Times New Roman" w:cs="Times New Roman"/>
          <w:sz w:val="24"/>
          <w:szCs w:val="24"/>
        </w:rPr>
        <w:t xml:space="preserve">. </w:t>
      </w:r>
      <w:r w:rsidR="00846E8D" w:rsidRPr="00846E8D">
        <w:rPr>
          <w:rFonts w:ascii="Times New Roman" w:hAnsi="Times New Roman" w:cs="Times New Roman"/>
          <w:sz w:val="24"/>
          <w:szCs w:val="24"/>
        </w:rPr>
        <w:t>Regarding the question about paying taxes to the emperor 20,20-26, Luke also</w:t>
      </w:r>
      <w:r w:rsidR="00846E8D">
        <w:rPr>
          <w:rFonts w:ascii="Times New Roman" w:hAnsi="Times New Roman" w:cs="Times New Roman"/>
          <w:sz w:val="24"/>
          <w:szCs w:val="24"/>
        </w:rPr>
        <w:t xml:space="preserve"> </w:t>
      </w:r>
      <w:r w:rsidR="00846E8D" w:rsidRPr="00846E8D">
        <w:rPr>
          <w:rFonts w:ascii="Times New Roman" w:hAnsi="Times New Roman" w:cs="Times New Roman"/>
          <w:sz w:val="24"/>
          <w:szCs w:val="24"/>
        </w:rPr>
        <w:t>mentions those ‘who pretended to be righteous’ (ὑποκρινόμενοι ἑαυτοὺς δικαίους εἶναι) instead of the Pharisees cited in Matt 22,13 || Mark 12,13.</w:t>
      </w:r>
      <w:r w:rsidRPr="00DD5551">
        <w:rPr>
          <w:rFonts w:ascii="Times New Roman" w:hAnsi="Times New Roman" w:cs="Times New Roman"/>
          <w:sz w:val="24"/>
          <w:szCs w:val="24"/>
        </w:rPr>
        <w:t>"</w:t>
      </w:r>
      <w:r w:rsidR="00C3680D">
        <w:rPr>
          <w:rStyle w:val="Funotenzeichen"/>
          <w:rFonts w:ascii="Times New Roman" w:hAnsi="Times New Roman" w:cs="Times New Roman"/>
          <w:sz w:val="24"/>
          <w:szCs w:val="24"/>
        </w:rPr>
        <w:footnoteReference w:id="135"/>
      </w:r>
    </w:p>
    <w:p w14:paraId="240A4156" w14:textId="77777777" w:rsidR="000F4750" w:rsidRPr="00DD5551" w:rsidRDefault="000F4750">
      <w:pPr>
        <w:rPr>
          <w:rFonts w:ascii="Times New Roman" w:hAnsi="Times New Roman" w:cs="Times New Roman"/>
          <w:sz w:val="24"/>
          <w:szCs w:val="24"/>
        </w:rPr>
      </w:pPr>
    </w:p>
    <w:p w14:paraId="387956A3" w14:textId="1AAB5DD2"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 xml:space="preserve">As already stated in the first comparison of this scene, the question of John's baptism is central, namely whether it is a heavenly or a human work. But </w:t>
      </w:r>
      <w:r w:rsidR="00A40708">
        <w:rPr>
          <w:rFonts w:ascii="Times New Roman" w:hAnsi="Times New Roman" w:cs="Times New Roman"/>
          <w:sz w:val="24"/>
          <w:szCs w:val="24"/>
        </w:rPr>
        <w:t>the story</w:t>
      </w:r>
      <w:r w:rsidRPr="00DD5551">
        <w:rPr>
          <w:rFonts w:ascii="Times New Roman" w:hAnsi="Times New Roman" w:cs="Times New Roman"/>
          <w:sz w:val="24"/>
          <w:szCs w:val="24"/>
        </w:rPr>
        <w:t xml:space="preserve"> is also about the fact that according to *Ev, which is followed by all three Gospels, the people consider John to be a prophet, so Jesus'</w:t>
      </w:r>
      <w:r w:rsidR="006635A4">
        <w:rPr>
          <w:rFonts w:ascii="Times New Roman" w:hAnsi="Times New Roman" w:cs="Times New Roman"/>
          <w:sz w:val="24"/>
          <w:szCs w:val="24"/>
        </w:rPr>
        <w:t>s</w:t>
      </w:r>
      <w:r w:rsidRPr="00DD5551">
        <w:rPr>
          <w:rFonts w:ascii="Times New Roman" w:hAnsi="Times New Roman" w:cs="Times New Roman"/>
          <w:sz w:val="24"/>
          <w:szCs w:val="24"/>
        </w:rPr>
        <w:t xml:space="preserve"> interlocutors cannot simply dismiss his baptism as a human act. According to both *Ev and Lk, Jesus refuses to give information about the origin of his own authority because the Pharisees do not take a stand for fear of the people. Nevertheless, the story suggests that of their own volition they might very well have wanted to take John for nothing other than a man. This, however, is followed by the criticism of any belief in prophecy on the part of the people, with which *Ev connects the antithesis between Jesus, whose authority actually has a heavenly origin, and John, to whom this heavenly authority is only attributed by the people, whether out of ignorance of the people or out of fear on the part of the Pharisees. Out of the same fear, the Pharisees finally want to lay hands on Jesus.</w:t>
      </w:r>
    </w:p>
    <w:p w14:paraId="4CF2B788" w14:textId="77777777" w:rsidR="003A30A7" w:rsidRDefault="00036B01" w:rsidP="003A30A7">
      <w:pPr>
        <w:ind w:firstLine="720"/>
        <w:rPr>
          <w:rFonts w:ascii="Times New Roman" w:hAnsi="Times New Roman" w:cs="Times New Roman"/>
          <w:sz w:val="24"/>
          <w:szCs w:val="24"/>
        </w:rPr>
      </w:pPr>
      <w:r w:rsidRPr="00DD5551">
        <w:rPr>
          <w:rFonts w:ascii="Times New Roman" w:hAnsi="Times New Roman" w:cs="Times New Roman"/>
          <w:sz w:val="24"/>
          <w:szCs w:val="24"/>
        </w:rPr>
        <w:t>None of the three synoptic gospels leaves it at this antithesis, so they insert a parable (Mk, Lk) or even two parable speeches (Mt) which shift the direction of the whole passage.</w:t>
      </w:r>
    </w:p>
    <w:p w14:paraId="7CB0C725" w14:textId="7A35A3CF" w:rsidR="00F330F1" w:rsidRDefault="00036B01" w:rsidP="00F330F1">
      <w:pPr>
        <w:ind w:firstLine="720"/>
        <w:rPr>
          <w:rFonts w:ascii="Times New Roman" w:hAnsi="Times New Roman" w:cs="Times New Roman"/>
          <w:sz w:val="24"/>
          <w:szCs w:val="24"/>
        </w:rPr>
      </w:pPr>
      <w:r w:rsidRPr="00DD5551">
        <w:rPr>
          <w:rFonts w:ascii="Times New Roman" w:hAnsi="Times New Roman" w:cs="Times New Roman"/>
          <w:sz w:val="24"/>
          <w:szCs w:val="24"/>
        </w:rPr>
        <w:t>As can be seen in Mk already at the beginning, the same interlocutors of Jesus are addressed. The parable here is not a particular literary gem and is more like a simple narrative that expresses a divine threat of judgement with little allegory and at the same time offers a Scripture-based</w:t>
      </w:r>
      <w:r w:rsidR="00AD786E">
        <w:rPr>
          <w:rStyle w:val="Funotenzeichen"/>
          <w:rFonts w:ascii="Times New Roman" w:hAnsi="Times New Roman" w:cs="Times New Roman"/>
          <w:sz w:val="24"/>
          <w:szCs w:val="24"/>
        </w:rPr>
        <w:footnoteReference w:id="136"/>
      </w:r>
      <w:r w:rsidRPr="00DD5551">
        <w:rPr>
          <w:rFonts w:ascii="Times New Roman" w:hAnsi="Times New Roman" w:cs="Times New Roman"/>
          <w:sz w:val="24"/>
          <w:szCs w:val="24"/>
        </w:rPr>
        <w:t xml:space="preserve"> confession of the Jesus sent by the Lord. Narratively, the parable stands in contrast to the final sentence taken from the *Ev, according to which Jesus does not want to explain the origin of his authority. Here, however, this authority is explained, albeit in a somewhat clumsy way. At the same time, Jesus is presented as the son and heir of the one who wants to collect from the tenants what is due to him at the time of the ripening of the grapes. They, the listeners, are even called murderers and desecrators of the right heir, his Son. The </w:t>
      </w:r>
      <w:r w:rsidRPr="00DD5551">
        <w:rPr>
          <w:rFonts w:ascii="Times New Roman" w:hAnsi="Times New Roman" w:cs="Times New Roman"/>
          <w:sz w:val="24"/>
          <w:szCs w:val="24"/>
        </w:rPr>
        <w:lastRenderedPageBreak/>
        <w:t xml:space="preserve">result is also an antithesis, but one that differs considerably from that in *Ev. Here the </w:t>
      </w:r>
      <w:r w:rsidR="0039430A">
        <w:rPr>
          <w:rFonts w:ascii="Times New Roman" w:hAnsi="Times New Roman" w:cs="Times New Roman"/>
          <w:sz w:val="24"/>
          <w:szCs w:val="24"/>
        </w:rPr>
        <w:t>vinedresser</w:t>
      </w:r>
      <w:r w:rsidRPr="00DD5551">
        <w:rPr>
          <w:rFonts w:ascii="Times New Roman" w:hAnsi="Times New Roman" w:cs="Times New Roman"/>
          <w:sz w:val="24"/>
          <w:szCs w:val="24"/>
        </w:rPr>
        <w:t xml:space="preserve">, who are destroyed by the Lord and whose tenure is given to others, are contrasted with the one who was rejected and killed by the </w:t>
      </w:r>
      <w:r w:rsidR="0039430A">
        <w:rPr>
          <w:rFonts w:ascii="Times New Roman" w:hAnsi="Times New Roman" w:cs="Times New Roman"/>
          <w:sz w:val="24"/>
          <w:szCs w:val="24"/>
        </w:rPr>
        <w:t>vinedresser</w:t>
      </w:r>
      <w:r w:rsidRPr="00DD5551">
        <w:rPr>
          <w:rFonts w:ascii="Times New Roman" w:hAnsi="Times New Roman" w:cs="Times New Roman"/>
          <w:sz w:val="24"/>
          <w:szCs w:val="24"/>
        </w:rPr>
        <w:t>, but who has become the cornerstone of a new building.</w:t>
      </w:r>
    </w:p>
    <w:p w14:paraId="6EC1AFE7" w14:textId="77777777" w:rsidR="003F5B52" w:rsidRDefault="00036B01" w:rsidP="003F5B52">
      <w:pPr>
        <w:ind w:firstLine="720"/>
        <w:rPr>
          <w:rFonts w:ascii="Times New Roman" w:hAnsi="Times New Roman" w:cs="Times New Roman"/>
          <w:sz w:val="24"/>
          <w:szCs w:val="24"/>
        </w:rPr>
      </w:pPr>
      <w:r w:rsidRPr="00DD5551">
        <w:rPr>
          <w:rFonts w:ascii="Times New Roman" w:hAnsi="Times New Roman" w:cs="Times New Roman"/>
          <w:sz w:val="24"/>
          <w:szCs w:val="24"/>
        </w:rPr>
        <w:t>Mt adopts the same pattern from Mk, but introduces a slight transition at the beginning, probably because he notices the narrative contradiction in Mk between Jesus'</w:t>
      </w:r>
      <w:r w:rsidR="00F330F1">
        <w:rPr>
          <w:rFonts w:ascii="Times New Roman" w:hAnsi="Times New Roman" w:cs="Times New Roman"/>
          <w:sz w:val="24"/>
          <w:szCs w:val="24"/>
        </w:rPr>
        <w:t>s</w:t>
      </w:r>
      <w:r w:rsidRPr="00DD5551">
        <w:rPr>
          <w:rFonts w:ascii="Times New Roman" w:hAnsi="Times New Roman" w:cs="Times New Roman"/>
          <w:sz w:val="24"/>
          <w:szCs w:val="24"/>
        </w:rPr>
        <w:t xml:space="preserve"> refusal to make a statement about the whence of his authority and the fact that an answer is nevertheless given, albeit in a parable. Consequently, in Mt 21:28 Jesus asks, "What do you </w:t>
      </w:r>
      <w:r w:rsidR="00F330F1">
        <w:rPr>
          <w:rFonts w:ascii="Times New Roman" w:hAnsi="Times New Roman" w:cs="Times New Roman"/>
          <w:sz w:val="24"/>
          <w:szCs w:val="24"/>
        </w:rPr>
        <w:t>think</w:t>
      </w:r>
      <w:r w:rsidRPr="00DD5551">
        <w:rPr>
          <w:rFonts w:ascii="Times New Roman" w:hAnsi="Times New Roman" w:cs="Times New Roman"/>
          <w:sz w:val="24"/>
          <w:szCs w:val="24"/>
        </w:rPr>
        <w:t>?" Moreover, Mt turns on another parable (of the two sons of the vinedresser), a parable unique to Mt: Two sons are called by their father to work in the vineyard. The first son initially refuses but later goes out of repentance, the second son agrees but does not go. Here the interlocutors readily answer Jesus'</w:t>
      </w:r>
      <w:r w:rsidR="006766C7">
        <w:rPr>
          <w:rFonts w:ascii="Times New Roman" w:hAnsi="Times New Roman" w:cs="Times New Roman"/>
          <w:sz w:val="24"/>
          <w:szCs w:val="24"/>
        </w:rPr>
        <w:t>s</w:t>
      </w:r>
      <w:r w:rsidRPr="00DD5551">
        <w:rPr>
          <w:rFonts w:ascii="Times New Roman" w:hAnsi="Times New Roman" w:cs="Times New Roman"/>
          <w:sz w:val="24"/>
          <w:szCs w:val="24"/>
        </w:rPr>
        <w:t xml:space="preserve"> question, "which of the two ... has fulfilled his father's will". Jesus interprets the hesitating son as "the </w:t>
      </w:r>
      <w:r w:rsidR="006766C7">
        <w:rPr>
          <w:rFonts w:ascii="Times New Roman" w:hAnsi="Times New Roman" w:cs="Times New Roman"/>
          <w:sz w:val="24"/>
          <w:szCs w:val="24"/>
        </w:rPr>
        <w:t>tax collectors</w:t>
      </w:r>
      <w:r w:rsidRPr="00DD5551">
        <w:rPr>
          <w:rFonts w:ascii="Times New Roman" w:hAnsi="Times New Roman" w:cs="Times New Roman"/>
          <w:sz w:val="24"/>
          <w:szCs w:val="24"/>
        </w:rPr>
        <w:t xml:space="preserve"> and the </w:t>
      </w:r>
      <w:r w:rsidR="006766C7">
        <w:rPr>
          <w:rFonts w:ascii="Times New Roman" w:hAnsi="Times New Roman" w:cs="Times New Roman"/>
          <w:sz w:val="24"/>
          <w:szCs w:val="24"/>
        </w:rPr>
        <w:t>prostitutes</w:t>
      </w:r>
      <w:r w:rsidRPr="00DD5551">
        <w:rPr>
          <w:rFonts w:ascii="Times New Roman" w:hAnsi="Times New Roman" w:cs="Times New Roman"/>
          <w:sz w:val="24"/>
          <w:szCs w:val="24"/>
        </w:rPr>
        <w:t>" who enter the kingdom of God rather than the temple authorities. The high priests and the elders of the people are consequently compared to the son who seems to obey the father but does the opposite.</w:t>
      </w:r>
    </w:p>
    <w:p w14:paraId="7572DB53" w14:textId="77777777" w:rsidR="007B285E" w:rsidRDefault="00036B01" w:rsidP="007B285E">
      <w:pPr>
        <w:ind w:firstLine="720"/>
        <w:rPr>
          <w:rFonts w:ascii="Times New Roman" w:hAnsi="Times New Roman" w:cs="Times New Roman"/>
          <w:sz w:val="24"/>
          <w:szCs w:val="24"/>
        </w:rPr>
      </w:pPr>
      <w:r w:rsidRPr="00DD5551">
        <w:rPr>
          <w:rFonts w:ascii="Times New Roman" w:hAnsi="Times New Roman" w:cs="Times New Roman"/>
          <w:sz w:val="24"/>
          <w:szCs w:val="24"/>
        </w:rPr>
        <w:t xml:space="preserve">Mt </w:t>
      </w:r>
      <w:r w:rsidR="003F5B52">
        <w:rPr>
          <w:rFonts w:ascii="Times New Roman" w:hAnsi="Times New Roman" w:cs="Times New Roman"/>
          <w:sz w:val="24"/>
          <w:szCs w:val="24"/>
        </w:rPr>
        <w:t xml:space="preserve">uses the example of </w:t>
      </w:r>
      <w:r w:rsidRPr="00DD5551">
        <w:rPr>
          <w:rFonts w:ascii="Times New Roman" w:hAnsi="Times New Roman" w:cs="Times New Roman"/>
          <w:sz w:val="24"/>
          <w:szCs w:val="24"/>
        </w:rPr>
        <w:t xml:space="preserve">John, who came </w:t>
      </w:r>
      <w:r w:rsidR="003F5B52">
        <w:rPr>
          <w:rFonts w:ascii="Times New Roman" w:hAnsi="Times New Roman" w:cs="Times New Roman"/>
          <w:sz w:val="24"/>
          <w:szCs w:val="24"/>
        </w:rPr>
        <w:t xml:space="preserve">in </w:t>
      </w:r>
      <w:r w:rsidRPr="00DD5551">
        <w:rPr>
          <w:rFonts w:ascii="Times New Roman" w:hAnsi="Times New Roman" w:cs="Times New Roman"/>
          <w:sz w:val="24"/>
          <w:szCs w:val="24"/>
        </w:rPr>
        <w:t>"the way of righteousness" but who was not believed. This is an interpretation of the previous question, which does not quite do justice to the Pharisees, for they had merely not answered Jesus'</w:t>
      </w:r>
      <w:r w:rsidR="007B285E">
        <w:rPr>
          <w:rFonts w:ascii="Times New Roman" w:hAnsi="Times New Roman" w:cs="Times New Roman"/>
          <w:sz w:val="24"/>
          <w:szCs w:val="24"/>
        </w:rPr>
        <w:t>s</w:t>
      </w:r>
      <w:r w:rsidRPr="00DD5551">
        <w:rPr>
          <w:rFonts w:ascii="Times New Roman" w:hAnsi="Times New Roman" w:cs="Times New Roman"/>
          <w:sz w:val="24"/>
          <w:szCs w:val="24"/>
        </w:rPr>
        <w:t xml:space="preserve"> question as they would have liked to out of fear, and that is why they remained silent in the first place - disobedience, rebelliousness and unbelief can hardly be deduced from this. Mt probably did not feel the problematic nature of the first parable, for he inserted it precisely because the next parable of the tenants emphasises disobedience or stinginess, but not their unbelief.</w:t>
      </w:r>
    </w:p>
    <w:p w14:paraId="37473BD5" w14:textId="77777777" w:rsidR="009416C8" w:rsidRDefault="00036B01" w:rsidP="009416C8">
      <w:pPr>
        <w:ind w:firstLine="720"/>
        <w:rPr>
          <w:rFonts w:ascii="Times New Roman" w:hAnsi="Times New Roman" w:cs="Times New Roman"/>
          <w:sz w:val="24"/>
          <w:szCs w:val="24"/>
        </w:rPr>
      </w:pPr>
      <w:r w:rsidRPr="00DD5551">
        <w:rPr>
          <w:rFonts w:ascii="Times New Roman" w:hAnsi="Times New Roman" w:cs="Times New Roman"/>
          <w:sz w:val="24"/>
          <w:szCs w:val="24"/>
        </w:rPr>
        <w:t>The second parable ends even more clearly in Mt than in Mk with Jesus'</w:t>
      </w:r>
      <w:r w:rsidR="007B285E">
        <w:rPr>
          <w:rFonts w:ascii="Times New Roman" w:hAnsi="Times New Roman" w:cs="Times New Roman"/>
          <w:sz w:val="24"/>
          <w:szCs w:val="24"/>
        </w:rPr>
        <w:t>s</w:t>
      </w:r>
      <w:r w:rsidRPr="00DD5551">
        <w:rPr>
          <w:rFonts w:ascii="Times New Roman" w:hAnsi="Times New Roman" w:cs="Times New Roman"/>
          <w:sz w:val="24"/>
          <w:szCs w:val="24"/>
        </w:rPr>
        <w:t xml:space="preserve"> statement that "the kingdom of God </w:t>
      </w:r>
      <w:r w:rsidR="00742A94">
        <w:rPr>
          <w:rFonts w:ascii="Times New Roman" w:hAnsi="Times New Roman" w:cs="Times New Roman"/>
          <w:sz w:val="24"/>
          <w:szCs w:val="24"/>
        </w:rPr>
        <w:t>will be</w:t>
      </w:r>
      <w:r w:rsidRPr="00DD5551">
        <w:rPr>
          <w:rFonts w:ascii="Times New Roman" w:hAnsi="Times New Roman" w:cs="Times New Roman"/>
          <w:sz w:val="24"/>
          <w:szCs w:val="24"/>
        </w:rPr>
        <w:t xml:space="preserve"> taken away</w:t>
      </w:r>
      <w:r w:rsidR="00742A94">
        <w:rPr>
          <w:rFonts w:ascii="Times New Roman" w:hAnsi="Times New Roman" w:cs="Times New Roman"/>
          <w:sz w:val="24"/>
          <w:szCs w:val="24"/>
        </w:rPr>
        <w:t>”</w:t>
      </w:r>
      <w:r w:rsidRPr="00DD5551">
        <w:rPr>
          <w:rFonts w:ascii="Times New Roman" w:hAnsi="Times New Roman" w:cs="Times New Roman"/>
          <w:sz w:val="24"/>
          <w:szCs w:val="24"/>
        </w:rPr>
        <w:t xml:space="preserve"> from the listeners and </w:t>
      </w:r>
      <w:r w:rsidR="00742A94">
        <w:rPr>
          <w:rFonts w:ascii="Times New Roman" w:hAnsi="Times New Roman" w:cs="Times New Roman"/>
          <w:sz w:val="24"/>
          <w:szCs w:val="24"/>
        </w:rPr>
        <w:t>“</w:t>
      </w:r>
      <w:r w:rsidRPr="00DD5551">
        <w:rPr>
          <w:rFonts w:ascii="Times New Roman" w:hAnsi="Times New Roman" w:cs="Times New Roman"/>
          <w:sz w:val="24"/>
          <w:szCs w:val="24"/>
        </w:rPr>
        <w:t xml:space="preserve">given to a people who </w:t>
      </w:r>
      <w:r w:rsidR="00742A94">
        <w:rPr>
          <w:rFonts w:ascii="Times New Roman" w:hAnsi="Times New Roman" w:cs="Times New Roman"/>
          <w:sz w:val="24"/>
          <w:szCs w:val="24"/>
        </w:rPr>
        <w:t>will produce its</w:t>
      </w:r>
      <w:r w:rsidRPr="00DD5551">
        <w:rPr>
          <w:rFonts w:ascii="Times New Roman" w:hAnsi="Times New Roman" w:cs="Times New Roman"/>
          <w:sz w:val="24"/>
          <w:szCs w:val="24"/>
        </w:rPr>
        <w:t xml:space="preserve"> fruits"</w:t>
      </w:r>
      <w:r w:rsidR="00DF1EB9">
        <w:rPr>
          <w:rFonts w:ascii="Times New Roman" w:hAnsi="Times New Roman" w:cs="Times New Roman"/>
          <w:sz w:val="24"/>
          <w:szCs w:val="24"/>
        </w:rPr>
        <w:t xml:space="preserve"> (Mt 23:43)</w:t>
      </w:r>
      <w:r w:rsidRPr="00DD5551">
        <w:rPr>
          <w:rFonts w:ascii="Times New Roman" w:hAnsi="Times New Roman" w:cs="Times New Roman"/>
          <w:sz w:val="24"/>
          <w:szCs w:val="24"/>
        </w:rPr>
        <w:t>. The next sentence is even more drastic, although it is missing from a number of the so-called Western textual witnesses, and Klinghardt therefore assigns it to the later redaction of Mt, when it was included in the larger collection of Irenaeus.</w:t>
      </w:r>
      <w:r w:rsidR="00DF1EB9">
        <w:rPr>
          <w:rStyle w:val="Funotenzeichen"/>
          <w:rFonts w:ascii="Times New Roman" w:hAnsi="Times New Roman" w:cs="Times New Roman"/>
          <w:sz w:val="24"/>
          <w:szCs w:val="24"/>
        </w:rPr>
        <w:footnoteReference w:id="137"/>
      </w:r>
      <w:r w:rsidRPr="00DD5551">
        <w:rPr>
          <w:rFonts w:ascii="Times New Roman" w:hAnsi="Times New Roman" w:cs="Times New Roman"/>
          <w:sz w:val="24"/>
          <w:szCs w:val="24"/>
        </w:rPr>
        <w:t xml:space="preserve"> Here it is said that the cornerstone - Jesus - is the one on whom the high priests and Pharisees will shatte</w:t>
      </w:r>
      <w:r w:rsidR="009416C8">
        <w:rPr>
          <w:rFonts w:ascii="Times New Roman" w:hAnsi="Times New Roman" w:cs="Times New Roman"/>
          <w:sz w:val="24"/>
          <w:szCs w:val="24"/>
        </w:rPr>
        <w:t>r</w:t>
      </w:r>
      <w:r w:rsidRPr="00DD5551">
        <w:rPr>
          <w:rFonts w:ascii="Times New Roman" w:hAnsi="Times New Roman" w:cs="Times New Roman"/>
          <w:sz w:val="24"/>
          <w:szCs w:val="24"/>
        </w:rPr>
        <w:t xml:space="preserve">, indeed, </w:t>
      </w:r>
      <w:r w:rsidR="009416C8">
        <w:rPr>
          <w:rFonts w:ascii="Times New Roman" w:hAnsi="Times New Roman" w:cs="Times New Roman"/>
          <w:sz w:val="24"/>
          <w:szCs w:val="24"/>
        </w:rPr>
        <w:t xml:space="preserve">Jesus </w:t>
      </w:r>
      <w:r w:rsidRPr="00DD5551">
        <w:rPr>
          <w:rFonts w:ascii="Times New Roman" w:hAnsi="Times New Roman" w:cs="Times New Roman"/>
          <w:sz w:val="24"/>
          <w:szCs w:val="24"/>
        </w:rPr>
        <w:t>will "crush" them. Even more strongly than before in Mk, Jesus is assimilated to John, the preacher of judgement, which is made clear with the last sentence, according to which the crowd also considered him "a prophet".</w:t>
      </w:r>
    </w:p>
    <w:p w14:paraId="2AC3FF2E" w14:textId="185ACC5E" w:rsidR="000F4750" w:rsidRPr="00DD5551" w:rsidRDefault="00036B01" w:rsidP="009416C8">
      <w:pPr>
        <w:ind w:firstLine="720"/>
        <w:rPr>
          <w:rFonts w:ascii="Times New Roman" w:hAnsi="Times New Roman" w:cs="Times New Roman"/>
          <w:sz w:val="24"/>
          <w:szCs w:val="24"/>
        </w:rPr>
      </w:pPr>
      <w:r w:rsidRPr="00DD5551">
        <w:rPr>
          <w:rFonts w:ascii="Times New Roman" w:hAnsi="Times New Roman" w:cs="Times New Roman"/>
          <w:sz w:val="24"/>
          <w:szCs w:val="24"/>
        </w:rPr>
        <w:t>Lk, who only takes over the parable of the tenants of the vineyard and borrows from both Mk and Mt, expands the circle of listeners right at the beginning - a strategy of generalisation already familiar to us, which here also wants to smooth out the obvious contradiction between Jesus'</w:t>
      </w:r>
      <w:r w:rsidR="00003D1C">
        <w:rPr>
          <w:rFonts w:ascii="Times New Roman" w:hAnsi="Times New Roman" w:cs="Times New Roman"/>
          <w:sz w:val="24"/>
          <w:szCs w:val="24"/>
        </w:rPr>
        <w:t>s</w:t>
      </w:r>
      <w:r w:rsidRPr="00DD5551">
        <w:rPr>
          <w:rFonts w:ascii="Times New Roman" w:hAnsi="Times New Roman" w:cs="Times New Roman"/>
          <w:sz w:val="24"/>
          <w:szCs w:val="24"/>
        </w:rPr>
        <w:t xml:space="preserve"> refusal to answer and the parable speech that follows. Contradictory, or at least in tension with this, is the fact that Lk mentions the scribes and the high priests at the end. First of all, Jesus addresses the "people" with this parable. Lk makes no concessions to the drastic nature of the parable; and even in his case, the verse taken up for the redaction of Mt seems possibly to belong to the stage of editing when Lk had found its way into the larger collection of Irenaeus.</w:t>
      </w:r>
    </w:p>
    <w:p w14:paraId="6B52777C" w14:textId="77777777" w:rsidR="000F4750" w:rsidRPr="00DD5551" w:rsidRDefault="000F4750">
      <w:pPr>
        <w:rPr>
          <w:rFonts w:ascii="Times New Roman" w:hAnsi="Times New Roman" w:cs="Times New Roman"/>
          <w:sz w:val="24"/>
          <w:szCs w:val="24"/>
        </w:rPr>
      </w:pPr>
    </w:p>
    <w:p w14:paraId="55BEB75F" w14:textId="278D5E1E" w:rsidR="000F4750" w:rsidRPr="00DD5551" w:rsidRDefault="00036B01">
      <w:pPr>
        <w:rPr>
          <w:rFonts w:ascii="Times New Roman" w:hAnsi="Times New Roman" w:cs="Times New Roman"/>
          <w:sz w:val="24"/>
          <w:szCs w:val="24"/>
        </w:rPr>
      </w:pPr>
      <w:r w:rsidRPr="00DD5551">
        <w:rPr>
          <w:rFonts w:ascii="Times New Roman" w:hAnsi="Times New Roman" w:cs="Times New Roman"/>
          <w:sz w:val="24"/>
          <w:szCs w:val="24"/>
        </w:rPr>
        <w:t>In summary, this last appearance of the Baptist in the three later canonical Gospels is taken as an occasion to repurpose the John-Jesus antithesis formulated by *Ev with Pharisees as the target group</w:t>
      </w:r>
      <w:r w:rsidR="00FE5621">
        <w:rPr>
          <w:rFonts w:ascii="Times New Roman" w:hAnsi="Times New Roman" w:cs="Times New Roman"/>
          <w:sz w:val="24"/>
          <w:szCs w:val="24"/>
        </w:rPr>
        <w:t>. This is done</w:t>
      </w:r>
      <w:r w:rsidRPr="00DD5551">
        <w:rPr>
          <w:rFonts w:ascii="Times New Roman" w:hAnsi="Times New Roman" w:cs="Times New Roman"/>
          <w:sz w:val="24"/>
          <w:szCs w:val="24"/>
        </w:rPr>
        <w:t xml:space="preserve"> by placing Jesus on John's side and positioning both as threatening and judicial prophets towards the temple staff and the people of Israel. This intention is combined with a continuous reference to *Ev, which as a template provides the main inspiration</w:t>
      </w:r>
      <w:r w:rsidR="00AD2D77">
        <w:rPr>
          <w:rFonts w:ascii="Times New Roman" w:hAnsi="Times New Roman" w:cs="Times New Roman"/>
          <w:sz w:val="24"/>
          <w:szCs w:val="24"/>
        </w:rPr>
        <w:t>.</w:t>
      </w:r>
      <w:r w:rsidRPr="00DD5551">
        <w:rPr>
          <w:rFonts w:ascii="Times New Roman" w:hAnsi="Times New Roman" w:cs="Times New Roman"/>
          <w:sz w:val="24"/>
          <w:szCs w:val="24"/>
        </w:rPr>
        <w:t xml:space="preserve"> </w:t>
      </w:r>
      <w:r w:rsidR="00AD2D77">
        <w:rPr>
          <w:rFonts w:ascii="Times New Roman" w:hAnsi="Times New Roman" w:cs="Times New Roman"/>
          <w:sz w:val="24"/>
          <w:szCs w:val="24"/>
        </w:rPr>
        <w:t xml:space="preserve">It </w:t>
      </w:r>
      <w:r w:rsidRPr="00DD5551">
        <w:rPr>
          <w:rFonts w:ascii="Times New Roman" w:hAnsi="Times New Roman" w:cs="Times New Roman"/>
          <w:sz w:val="24"/>
          <w:szCs w:val="24"/>
        </w:rPr>
        <w:t xml:space="preserve">is widely followed except for typical </w:t>
      </w:r>
      <w:r w:rsidR="00DD5551" w:rsidRPr="00DD5551">
        <w:rPr>
          <w:rFonts w:ascii="Times New Roman" w:hAnsi="Times New Roman" w:cs="Times New Roman"/>
          <w:sz w:val="24"/>
          <w:szCs w:val="24"/>
        </w:rPr>
        <w:t>Marcion</w:t>
      </w:r>
      <w:r w:rsidRPr="00DD5551">
        <w:rPr>
          <w:rFonts w:ascii="Times New Roman" w:hAnsi="Times New Roman" w:cs="Times New Roman"/>
          <w:sz w:val="24"/>
          <w:szCs w:val="24"/>
        </w:rPr>
        <w:t>ite features such as the antithetics of Jewish law, prophecy and Johannine threat of judgement on the one hand and Jesus'</w:t>
      </w:r>
      <w:r w:rsidR="00AD2D77">
        <w:rPr>
          <w:rFonts w:ascii="Times New Roman" w:hAnsi="Times New Roman" w:cs="Times New Roman"/>
          <w:sz w:val="24"/>
          <w:szCs w:val="24"/>
        </w:rPr>
        <w:t>s</w:t>
      </w:r>
      <w:r w:rsidRPr="00DD5551">
        <w:rPr>
          <w:rFonts w:ascii="Times New Roman" w:hAnsi="Times New Roman" w:cs="Times New Roman"/>
          <w:sz w:val="24"/>
          <w:szCs w:val="24"/>
        </w:rPr>
        <w:t xml:space="preserve"> commandments, prophetic claim and </w:t>
      </w:r>
      <w:r w:rsidR="00AD2D77">
        <w:rPr>
          <w:rFonts w:ascii="Times New Roman" w:hAnsi="Times New Roman" w:cs="Times New Roman"/>
          <w:sz w:val="24"/>
          <w:szCs w:val="24"/>
        </w:rPr>
        <w:t>Jesus’s</w:t>
      </w:r>
      <w:r w:rsidRPr="00DD5551">
        <w:rPr>
          <w:rFonts w:ascii="Times New Roman" w:hAnsi="Times New Roman" w:cs="Times New Roman"/>
          <w:sz w:val="24"/>
          <w:szCs w:val="24"/>
        </w:rPr>
        <w:t xml:space="preserve"> forgiveness on the other.</w:t>
      </w:r>
    </w:p>
    <w:p w14:paraId="108DA3F0" w14:textId="77777777" w:rsidR="000F4750" w:rsidRPr="00DD5551" w:rsidRDefault="000F4750">
      <w:pPr>
        <w:rPr>
          <w:rFonts w:ascii="Times New Roman" w:hAnsi="Times New Roman" w:cs="Times New Roman"/>
          <w:sz w:val="24"/>
          <w:szCs w:val="24"/>
        </w:rPr>
      </w:pPr>
    </w:p>
    <w:p w14:paraId="24D6DB4C" w14:textId="75607F69" w:rsidR="00AD2D77" w:rsidRDefault="00AD2D77">
      <w:pPr>
        <w:rPr>
          <w:rFonts w:ascii="Times New Roman" w:hAnsi="Times New Roman" w:cs="Times New Roman"/>
          <w:sz w:val="24"/>
          <w:szCs w:val="24"/>
        </w:rPr>
      </w:pPr>
      <w:r>
        <w:rPr>
          <w:rFonts w:ascii="Times New Roman" w:hAnsi="Times New Roman" w:cs="Times New Roman"/>
          <w:sz w:val="24"/>
          <w:szCs w:val="24"/>
        </w:rPr>
        <w:br w:type="page"/>
      </w:r>
    </w:p>
    <w:p w14:paraId="1204C92C" w14:textId="77777777" w:rsidR="000F4750" w:rsidRPr="00DD5551" w:rsidRDefault="000F4750">
      <w:pPr>
        <w:rPr>
          <w:rFonts w:ascii="Times New Roman" w:hAnsi="Times New Roman" w:cs="Times New Roman"/>
          <w:sz w:val="24"/>
          <w:szCs w:val="24"/>
        </w:rPr>
      </w:pPr>
    </w:p>
    <w:p w14:paraId="320B73CA" w14:textId="77777777" w:rsidR="00696B1A" w:rsidRDefault="00696B1A">
      <w:pPr>
        <w:rPr>
          <w:rFonts w:ascii="Times New Roman" w:hAnsi="Times New Roman" w:cs="Times New Roman"/>
          <w:sz w:val="24"/>
          <w:szCs w:val="24"/>
        </w:rPr>
      </w:pPr>
    </w:p>
    <w:p w14:paraId="6BF8ED7B" w14:textId="77777777" w:rsidR="00696B1A" w:rsidRDefault="00696B1A">
      <w:pPr>
        <w:rPr>
          <w:rFonts w:ascii="Times New Roman" w:hAnsi="Times New Roman" w:cs="Times New Roman"/>
          <w:sz w:val="24"/>
          <w:szCs w:val="24"/>
        </w:rPr>
      </w:pPr>
    </w:p>
    <w:p w14:paraId="4B679405" w14:textId="77777777" w:rsidR="005B67FB" w:rsidRPr="005B67FB" w:rsidRDefault="00696B1A" w:rsidP="005B67FB">
      <w:pPr>
        <w:pStyle w:val="EndNoteBibliography"/>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5B67FB" w:rsidRPr="005B67FB">
        <w:t>Abel, E. (1974). "The Genealogies of Jesus Ο ΧΡΙСΤΟС." New Testament Studies 20(2), 203-210.</w:t>
      </w:r>
    </w:p>
    <w:p w14:paraId="0BD40E2C" w14:textId="77777777" w:rsidR="005B67FB" w:rsidRPr="005B67FB" w:rsidRDefault="005B67FB" w:rsidP="005B67FB">
      <w:pPr>
        <w:pStyle w:val="EndNoteBibliography"/>
      </w:pPr>
      <w:r w:rsidRPr="005B67FB">
        <w:t>Aland, K. (1979). "Falsche Verfasserangaben." Theologische Revue 75, 1-10.</w:t>
      </w:r>
    </w:p>
    <w:p w14:paraId="246B4C68" w14:textId="77777777" w:rsidR="005B67FB" w:rsidRPr="005B67FB" w:rsidRDefault="005B67FB" w:rsidP="005B67FB">
      <w:pPr>
        <w:pStyle w:val="EndNoteBibliography"/>
      </w:pPr>
      <w:r w:rsidRPr="005B67FB">
        <w:t>Aland, K. (1980). Noch einmal: Das Problem der Anonymität und Pseudonymität in der christlichen Literatur der ersten beiden Jahrhunderte. Pietas. Festschrift B. Kötting. E. Dassmann and K. S. Frank (Münster)</w:t>
      </w:r>
      <w:r w:rsidRPr="005B67FB">
        <w:rPr>
          <w:b/>
        </w:rPr>
        <w:t xml:space="preserve">: </w:t>
      </w:r>
      <w:r w:rsidRPr="005B67FB">
        <w:t>121-139.</w:t>
      </w:r>
    </w:p>
    <w:p w14:paraId="2D6525EE" w14:textId="77777777" w:rsidR="005B67FB" w:rsidRPr="005B67FB" w:rsidRDefault="005B67FB" w:rsidP="005B67FB">
      <w:pPr>
        <w:pStyle w:val="EndNoteBibliography"/>
      </w:pPr>
      <w:r w:rsidRPr="005B67FB">
        <w:t>Anonymous (2021) "Hl. Lukas, Apostel, Evangelist, Patron u.a. der Künstler." Vatican News.</w:t>
      </w:r>
    </w:p>
    <w:p w14:paraId="553FDFF0" w14:textId="77777777" w:rsidR="005B67FB" w:rsidRPr="005B67FB" w:rsidRDefault="005B67FB" w:rsidP="005B67FB">
      <w:pPr>
        <w:pStyle w:val="EndNoteBibliography"/>
      </w:pPr>
      <w:r w:rsidRPr="005B67FB">
        <w:t>Armstrong, J. J. (2008). "Victorinus of Pettau as the Author of the Canon Muratori." Vigiliae Christianae 62, 1-34.</w:t>
      </w:r>
    </w:p>
    <w:p w14:paraId="0AF63F5E" w14:textId="77777777" w:rsidR="005B67FB" w:rsidRPr="005B67FB" w:rsidRDefault="005B67FB" w:rsidP="005B67FB">
      <w:pPr>
        <w:pStyle w:val="EndNoteBibliography"/>
      </w:pPr>
      <w:r w:rsidRPr="005B67FB">
        <w:t>Balz, H. R. (1969). "Anonymität und Pseudepigraphie im Urchristentum: Überlegungen zum literarischen und theologischen Problem der urchristlichen und gemeinantiken Pseudepigraphie." Zeitschrift für Theologie und Kirche 66, 403-436.</w:t>
      </w:r>
    </w:p>
    <w:p w14:paraId="59228A2E" w14:textId="77777777" w:rsidR="005B67FB" w:rsidRPr="005B67FB" w:rsidRDefault="005B67FB" w:rsidP="005B67FB">
      <w:pPr>
        <w:pStyle w:val="EndNoteBibliography"/>
      </w:pPr>
      <w:r w:rsidRPr="005B67FB">
        <w:t>BeDuhn, J. (2013), The First New Testament. Marcion's Scriptural Canon (Oregon).</w:t>
      </w:r>
    </w:p>
    <w:p w14:paraId="53BE5928" w14:textId="77777777" w:rsidR="005B67FB" w:rsidRPr="005B67FB" w:rsidRDefault="005B67FB" w:rsidP="005B67FB">
      <w:pPr>
        <w:pStyle w:val="EndNoteBibliography"/>
      </w:pPr>
      <w:r w:rsidRPr="005B67FB">
        <w:t>Böhlemann, P. (1997), Jesus und der Täufer. Schlüssel zur Theologie und Ethik des Lukas (Cambridge).</w:t>
      </w:r>
    </w:p>
    <w:p w14:paraId="5296C73E" w14:textId="77777777" w:rsidR="005B67FB" w:rsidRPr="005B67FB" w:rsidRDefault="005B67FB" w:rsidP="005B67FB">
      <w:pPr>
        <w:pStyle w:val="EndNoteBibliography"/>
      </w:pPr>
      <w:r w:rsidRPr="005B67FB">
        <w:t>Böttrich, C. (2000). "“Gott und Retter”: Gottesprädikationen in christologischen Titeln." Neue Zeitschrift für systematische Theologie 42, 217-236.</w:t>
      </w:r>
    </w:p>
    <w:p w14:paraId="5C66A47E" w14:textId="77777777" w:rsidR="005B67FB" w:rsidRPr="005B67FB" w:rsidRDefault="005B67FB" w:rsidP="005B67FB">
      <w:pPr>
        <w:pStyle w:val="EndNoteBibliography"/>
      </w:pPr>
      <w:r w:rsidRPr="005B67FB">
        <w:t>Bovon, F. o. (1989), Das Evangelium nach Lukas 1. Teilbd: Lk 1,1 - 9,50.</w:t>
      </w:r>
    </w:p>
    <w:p w14:paraId="308826A7" w14:textId="77777777" w:rsidR="005B67FB" w:rsidRPr="005B67FB" w:rsidRDefault="005B67FB" w:rsidP="005B67FB">
      <w:pPr>
        <w:pStyle w:val="EndNoteBibliography"/>
      </w:pPr>
      <w:r w:rsidRPr="005B67FB">
        <w:t>Bremmer, J. N. (1987). Romulus, Remus and the Foundation of Rome. Roman Myth and Mythography. J. N. Bremmer and N. M. Horsfall (London)</w:t>
      </w:r>
      <w:r w:rsidRPr="005B67FB">
        <w:rPr>
          <w:b/>
        </w:rPr>
        <w:t xml:space="preserve">: </w:t>
      </w:r>
      <w:r w:rsidRPr="005B67FB">
        <w:t>25-48.</w:t>
      </w:r>
    </w:p>
    <w:p w14:paraId="0BD513EB" w14:textId="77777777" w:rsidR="005B67FB" w:rsidRPr="005B67FB" w:rsidRDefault="005B67FB" w:rsidP="005B67FB">
      <w:pPr>
        <w:pStyle w:val="EndNoteBibliography"/>
      </w:pPr>
      <w:r w:rsidRPr="005B67FB">
        <w:t>Brox, N. (1975), Falsche Verfasserangaben zur Erklärung der frühchristlichen Pseudepigraphie (Stuttgart).</w:t>
      </w:r>
    </w:p>
    <w:p w14:paraId="64EFA5DF" w14:textId="77777777" w:rsidR="005B67FB" w:rsidRPr="005B67FB" w:rsidRDefault="005B67FB" w:rsidP="005B67FB">
      <w:pPr>
        <w:pStyle w:val="EndNoteBibliography"/>
      </w:pPr>
      <w:r w:rsidRPr="005B67FB">
        <w:t>Brox, N. (1979). "Methodenfragen der Pseudepigraphie-Forschung." Theologische Revue 75, 275-278.</w:t>
      </w:r>
    </w:p>
    <w:p w14:paraId="22470FC6" w14:textId="77777777" w:rsidR="005B67FB" w:rsidRPr="005B67FB" w:rsidRDefault="005B67FB" w:rsidP="005B67FB">
      <w:pPr>
        <w:pStyle w:val="EndNoteBibliography"/>
      </w:pPr>
      <w:r w:rsidRPr="005B67FB">
        <w:t>Bultmann, R. (1986), Das Evangelium des Johannes (Göttingen).</w:t>
      </w:r>
    </w:p>
    <w:p w14:paraId="5613BEF5" w14:textId="77777777" w:rsidR="005B67FB" w:rsidRPr="005B67FB" w:rsidRDefault="005B67FB" w:rsidP="005B67FB">
      <w:pPr>
        <w:pStyle w:val="EndNoteBibliography"/>
      </w:pPr>
      <w:r w:rsidRPr="005B67FB">
        <w:t>Couchoud, P.-L. and J. Turmel (1936). " Is Marcion’s Gospel One of the Synoptics." Hibbert Journal 35, 265-277.</w:t>
      </w:r>
    </w:p>
    <w:p w14:paraId="0BF43B60" w14:textId="77777777" w:rsidR="005B67FB" w:rsidRPr="005B67FB" w:rsidRDefault="005B67FB" w:rsidP="005B67FB">
      <w:pPr>
        <w:pStyle w:val="EndNoteBibliography"/>
      </w:pPr>
      <w:r w:rsidRPr="005B67FB">
        <w:t>DelHousaye, J. (2018). John's Baptist in Luke's Gospel. Christian Origins and the Establishment of the Early Jesus Movement. S. E. Porter and A. W. Pitts (Leiden, Boston)</w:t>
      </w:r>
      <w:r w:rsidRPr="005B67FB">
        <w:rPr>
          <w:b/>
        </w:rPr>
        <w:t xml:space="preserve">: </w:t>
      </w:r>
      <w:r w:rsidRPr="005B67FB">
        <w:t>32-48.</w:t>
      </w:r>
    </w:p>
    <w:p w14:paraId="2F8F6A7E" w14:textId="77777777" w:rsidR="005B67FB" w:rsidRPr="005B67FB" w:rsidRDefault="005B67FB" w:rsidP="005B67FB">
      <w:pPr>
        <w:pStyle w:val="EndNoteBibliography"/>
      </w:pPr>
      <w:r w:rsidRPr="005B67FB">
        <w:t>Dieterich, A. (1902), Die Weisen aus dem Morgenlande. Ein Versuch (Berlin).</w:t>
      </w:r>
    </w:p>
    <w:p w14:paraId="5C160970" w14:textId="77777777" w:rsidR="005B67FB" w:rsidRPr="005B67FB" w:rsidRDefault="005B67FB" w:rsidP="005B67FB">
      <w:pPr>
        <w:pStyle w:val="EndNoteBibliography"/>
      </w:pPr>
      <w:r w:rsidRPr="005B67FB">
        <w:t>Ehrman, B. D. (2013), Forgery and counterforgery. The use of literary deceit in early Christian polemics (Oxford u.a.).</w:t>
      </w:r>
    </w:p>
    <w:p w14:paraId="28AB80A0" w14:textId="77777777" w:rsidR="005B67FB" w:rsidRPr="005B67FB" w:rsidRDefault="005B67FB" w:rsidP="005B67FB">
      <w:pPr>
        <w:pStyle w:val="EndNoteBibliography"/>
      </w:pPr>
      <w:r w:rsidRPr="005B67FB">
        <w:t>Ferguson, E. (1989). "Canon Muratori: Date and Provenance." Studia Patristica 18, 677-683.</w:t>
      </w:r>
    </w:p>
    <w:p w14:paraId="00F3081C" w14:textId="77777777" w:rsidR="005B67FB" w:rsidRPr="005B67FB" w:rsidRDefault="005B67FB" w:rsidP="005B67FB">
      <w:pPr>
        <w:pStyle w:val="EndNoteBibliography"/>
      </w:pPr>
      <w:r w:rsidRPr="005B67FB">
        <w:t>Friedeman, C. (2020). "Jesus' Davidic Lineage and the Case for Jewish Adoption." New Testament Studies, 249-267.</w:t>
      </w:r>
    </w:p>
    <w:p w14:paraId="1508F61A" w14:textId="77777777" w:rsidR="005B67FB" w:rsidRPr="005B67FB" w:rsidRDefault="005B67FB" w:rsidP="005B67FB">
      <w:pPr>
        <w:pStyle w:val="EndNoteBibliography"/>
      </w:pPr>
      <w:r w:rsidRPr="005B67FB">
        <w:t>Gamble, H. Y. (1992), The New Testament Canon. Its Making and Meaning (Philadelphia, Pa.).</w:t>
      </w:r>
    </w:p>
    <w:p w14:paraId="15750C92" w14:textId="77777777" w:rsidR="005B67FB" w:rsidRPr="005B67FB" w:rsidRDefault="005B67FB" w:rsidP="005B67FB">
      <w:pPr>
        <w:pStyle w:val="EndNoteBibliography"/>
      </w:pPr>
      <w:r w:rsidRPr="005B67FB">
        <w:t>Gold, M. (2008). "Adoption: The Jewish View." Adoption Quarterly 3(1), 3-13.</w:t>
      </w:r>
    </w:p>
    <w:p w14:paraId="0DF94AE3" w14:textId="77777777" w:rsidR="005B67FB" w:rsidRPr="005B67FB" w:rsidRDefault="005B67FB" w:rsidP="005B67FB">
      <w:pPr>
        <w:pStyle w:val="EndNoteBibliography"/>
      </w:pPr>
      <w:r w:rsidRPr="005B67FB">
        <w:t>Hahneman, G. M. (1992), The Muratorian fragment and the development of the canon (Oxford).</w:t>
      </w:r>
    </w:p>
    <w:p w14:paraId="27B2E191" w14:textId="77777777" w:rsidR="005B67FB" w:rsidRPr="005B67FB" w:rsidRDefault="005B67FB" w:rsidP="005B67FB">
      <w:pPr>
        <w:pStyle w:val="EndNoteBibliography"/>
      </w:pPr>
      <w:r w:rsidRPr="005B67FB">
        <w:t>Hays, R. (2005). "The Gospel of Matthew: Reconfigured Torah." Harvard Theological Review 61, 165-190.</w:t>
      </w:r>
    </w:p>
    <w:p w14:paraId="6A9D6A57" w14:textId="77777777" w:rsidR="005B67FB" w:rsidRPr="005B67FB" w:rsidRDefault="005B67FB" w:rsidP="005B67FB">
      <w:pPr>
        <w:pStyle w:val="EndNoteBibliography"/>
      </w:pPr>
      <w:r w:rsidRPr="005B67FB">
        <w:t>Hengel, M. (1972). Anonymität, Pseudepigraphie und "Literarische Fälschung" in der jüdisch-hellenistischen Literatur. Pseudepigrapha I. K. v. Fritz (Vandoeuvres, Genf)</w:t>
      </w:r>
      <w:r w:rsidRPr="005B67FB">
        <w:rPr>
          <w:b/>
        </w:rPr>
        <w:t xml:space="preserve">: </w:t>
      </w:r>
      <w:r w:rsidRPr="005B67FB">
        <w:t>222-309.</w:t>
      </w:r>
    </w:p>
    <w:p w14:paraId="520E0A2D" w14:textId="77777777" w:rsidR="005B67FB" w:rsidRPr="005B67FB" w:rsidRDefault="005B67FB" w:rsidP="005B67FB">
      <w:pPr>
        <w:pStyle w:val="EndNoteBibliography"/>
      </w:pPr>
      <w:r w:rsidRPr="005B67FB">
        <w:t>Hood, J. B. (2011), The Messiah, his brothers, and the nations. Matthew 1.1-17 (London).</w:t>
      </w:r>
    </w:p>
    <w:p w14:paraId="0CD7A6D7" w14:textId="77777777" w:rsidR="005B67FB" w:rsidRPr="005B67FB" w:rsidRDefault="005B67FB" w:rsidP="005B67FB">
      <w:pPr>
        <w:pStyle w:val="EndNoteBibliography"/>
      </w:pPr>
      <w:r w:rsidRPr="005B67FB">
        <w:t>Jung, F. (2002), Sōtēr. Studien zur Rezeption eines hellenistischen Ehrentitels im Neuen Testament (Münster).</w:t>
      </w:r>
    </w:p>
    <w:p w14:paraId="4B0D711A" w14:textId="77777777" w:rsidR="005B67FB" w:rsidRPr="005B67FB" w:rsidRDefault="005B67FB" w:rsidP="005B67FB">
      <w:pPr>
        <w:pStyle w:val="EndNoteBibliography"/>
      </w:pPr>
      <w:r w:rsidRPr="005B67FB">
        <w:lastRenderedPageBreak/>
        <w:t>Karrer, M. (2002). "Jesus, der Retter (Sôtêr): zur Aufnahme eines hellenistischen Prädikats im Neuen Testament." Zeitschrift für die neutestamentliche Wissenschaft und die Kunde der älteren Kirche, 153-176.</w:t>
      </w:r>
    </w:p>
    <w:p w14:paraId="1E955D05" w14:textId="77777777" w:rsidR="005B67FB" w:rsidRPr="005B67FB" w:rsidRDefault="005B67FB" w:rsidP="005B67FB">
      <w:pPr>
        <w:pStyle w:val="EndNoteBibliography"/>
      </w:pPr>
      <w:r w:rsidRPr="005B67FB">
        <w:t>Klein, H. (1998). Die Legitimation der Täufer- und Jesusbewegung nach den Kindheitsgeschichten des Lukas. ΕΠΙΤΟΑΥΤΟ. Studies in honour of Petr Pokorný on his sixty-fifth birthday (Praha)</w:t>
      </w:r>
      <w:r w:rsidRPr="005B67FB">
        <w:rPr>
          <w:b/>
        </w:rPr>
        <w:t xml:space="preserve">: </w:t>
      </w:r>
      <w:r w:rsidRPr="005B67FB">
        <w:t>208-217.</w:t>
      </w:r>
    </w:p>
    <w:p w14:paraId="54198ADC" w14:textId="77777777" w:rsidR="005B67FB" w:rsidRPr="005B67FB" w:rsidRDefault="005B67FB" w:rsidP="005B67FB">
      <w:pPr>
        <w:pStyle w:val="EndNoteBibliography"/>
      </w:pPr>
      <w:r w:rsidRPr="005B67FB">
        <w:t>Klinghardt, M. (2006). “Gesetz” bei Markion und Lukas. Das Gesetz im frühen Judentum und im Neuen Testament. D. Sänger and M. Konradt</w:t>
      </w:r>
      <w:r w:rsidRPr="005B67FB">
        <w:rPr>
          <w:b/>
        </w:rPr>
        <w:t xml:space="preserve">: </w:t>
      </w:r>
      <w:r w:rsidRPr="005B67FB">
        <w:t>99-128.</w:t>
      </w:r>
    </w:p>
    <w:p w14:paraId="237ED216" w14:textId="77777777" w:rsidR="005B67FB" w:rsidRPr="005B67FB" w:rsidRDefault="005B67FB" w:rsidP="005B67FB">
      <w:pPr>
        <w:pStyle w:val="EndNoteBibliography"/>
      </w:pPr>
      <w:r w:rsidRPr="005B67FB">
        <w:t>Klinghardt, M. (2006). "Markion vs. Lukas." New Testament Studies 52, 484-513.</w:t>
      </w:r>
    </w:p>
    <w:p w14:paraId="027E578E" w14:textId="77777777" w:rsidR="005B67FB" w:rsidRPr="005B67FB" w:rsidRDefault="005B67FB" w:rsidP="005B67FB">
      <w:pPr>
        <w:pStyle w:val="EndNoteBibliography"/>
      </w:pPr>
      <w:r w:rsidRPr="005B67FB">
        <w:t>Klinghardt, M. (2008). "The Marcionite Gospel and the Synoptic Problem: A New Suggestion." Novum Testamentum 50, 1-27.</w:t>
      </w:r>
    </w:p>
    <w:p w14:paraId="0F0B9A32" w14:textId="77777777" w:rsidR="005B67FB" w:rsidRPr="005B67FB" w:rsidRDefault="005B67FB" w:rsidP="005B67FB">
      <w:pPr>
        <w:pStyle w:val="EndNoteBibliography"/>
      </w:pPr>
      <w:r w:rsidRPr="005B67FB">
        <w:t>Klinghardt, M. (2021), The Oldest Gospel and the Formation of the Canonical Gospels (Leuven).</w:t>
      </w:r>
    </w:p>
    <w:p w14:paraId="3ABF7786" w14:textId="77777777" w:rsidR="005B67FB" w:rsidRPr="005B67FB" w:rsidRDefault="005B67FB" w:rsidP="005B67FB">
      <w:pPr>
        <w:pStyle w:val="EndNoteBibliography"/>
      </w:pPr>
      <w:r w:rsidRPr="005B67FB">
        <w:t>Koenen, K. (2017) "Aaron / Aaroniden." Bibelwissenschaft.de.</w:t>
      </w:r>
    </w:p>
    <w:p w14:paraId="1A9E0764" w14:textId="77777777" w:rsidR="005B67FB" w:rsidRPr="005B67FB" w:rsidRDefault="005B67FB" w:rsidP="005B67FB">
      <w:pPr>
        <w:pStyle w:val="EndNoteBibliography"/>
      </w:pPr>
      <w:r w:rsidRPr="005B67FB">
        <w:t>Lampe, P. (2010), From Paul to Valentinus. Christians at Rome in the first two centuries (London).</w:t>
      </w:r>
    </w:p>
    <w:p w14:paraId="0ED3EF21" w14:textId="77777777" w:rsidR="005B67FB" w:rsidRPr="005B67FB" w:rsidRDefault="005B67FB" w:rsidP="005B67FB">
      <w:pPr>
        <w:pStyle w:val="EndNoteBibliography"/>
      </w:pPr>
      <w:r w:rsidRPr="005B67FB">
        <w:t>Linssen, H. (1928). "ΘΕΟΣ ΣΩΤΗΡ? Eintwicklung und Verbreitung einer liturgischen Formelgruppe." Jahrbuch für Liturgiewissenschaft 8, 1-75.</w:t>
      </w:r>
    </w:p>
    <w:p w14:paraId="2C46F2D9" w14:textId="77777777" w:rsidR="005B67FB" w:rsidRPr="005B67FB" w:rsidRDefault="005B67FB" w:rsidP="005B67FB">
      <w:pPr>
        <w:pStyle w:val="EndNoteBibliography"/>
      </w:pPr>
      <w:r w:rsidRPr="005B67FB">
        <w:t>Meade, D. G. (2019), Pseudonymity and Canon. An Investigation into the Relationship of Authorship and Authority in Jewish and Earliest Christian Tradition (Tübingen).</w:t>
      </w:r>
    </w:p>
    <w:p w14:paraId="65AC65EB" w14:textId="77777777" w:rsidR="005B67FB" w:rsidRPr="005B67FB" w:rsidRDefault="005B67FB" w:rsidP="005B67FB">
      <w:pPr>
        <w:pStyle w:val="EndNoteBibliography"/>
      </w:pPr>
      <w:r w:rsidRPr="005B67FB">
        <w:t>Meier, J. P. (1980). "John the Baptist in Matthew's Gospel." Journal of Biblical Literature 99(3), 383-405.</w:t>
      </w:r>
    </w:p>
    <w:p w14:paraId="16088BC1" w14:textId="77777777" w:rsidR="005B67FB" w:rsidRPr="005B67FB" w:rsidRDefault="005B67FB" w:rsidP="005B67FB">
      <w:pPr>
        <w:pStyle w:val="EndNoteBibliography"/>
      </w:pPr>
      <w:r w:rsidRPr="005B67FB">
        <w:t>Nolland, J. (2008), The Gospel of Matthew. A commentary on the Greek text (Grand Rapids, Mich.).</w:t>
      </w:r>
    </w:p>
    <w:p w14:paraId="125DB3F2" w14:textId="77777777" w:rsidR="005B67FB" w:rsidRPr="005B67FB" w:rsidRDefault="005B67FB" w:rsidP="005B67FB">
      <w:pPr>
        <w:pStyle w:val="EndNoteBibliography"/>
      </w:pPr>
      <w:r w:rsidRPr="005B67FB">
        <w:t>Orth, J. (2020), Das Muratorische Fragment. Die Frage seiner Datierung (Aachen).</w:t>
      </w:r>
    </w:p>
    <w:p w14:paraId="65A15B80" w14:textId="77777777" w:rsidR="005B67FB" w:rsidRPr="005B67FB" w:rsidRDefault="005B67FB" w:rsidP="005B67FB">
      <w:pPr>
        <w:pStyle w:val="EndNoteBibliography"/>
      </w:pPr>
      <w:r w:rsidRPr="005B67FB">
        <w:t>Rist, M. (1972). Pseudepigraphy and the Early Christians. Studies in New Testament and Early Christian Literature. Festschrift A.P. Wikgren. D. E. Aune (Leiden)</w:t>
      </w:r>
      <w:r w:rsidRPr="005B67FB">
        <w:rPr>
          <w:b/>
        </w:rPr>
        <w:t xml:space="preserve">: </w:t>
      </w:r>
      <w:r w:rsidRPr="005B67FB">
        <w:t>75-91.</w:t>
      </w:r>
    </w:p>
    <w:p w14:paraId="7F196F15" w14:textId="77777777" w:rsidR="005B67FB" w:rsidRPr="005B67FB" w:rsidRDefault="005B67FB" w:rsidP="005B67FB">
      <w:pPr>
        <w:pStyle w:val="EndNoteBibliography"/>
      </w:pPr>
      <w:r w:rsidRPr="005B67FB">
        <w:t>Rothschild, C. K. (2018). John the Baptist in the Fourth Gospel. Christian Origins and the Establishment of the Early Jesus Movement. S. E. Porter and A. W. Pitts</w:t>
      </w:r>
      <w:r w:rsidRPr="005B67FB">
        <w:rPr>
          <w:b/>
        </w:rPr>
        <w:t xml:space="preserve">: </w:t>
      </w:r>
      <w:r w:rsidRPr="005B67FB">
        <w:t>11-31.</w:t>
      </w:r>
    </w:p>
    <w:p w14:paraId="43531A37" w14:textId="77777777" w:rsidR="005B67FB" w:rsidRPr="005B67FB" w:rsidRDefault="005B67FB" w:rsidP="005B67FB">
      <w:pPr>
        <w:pStyle w:val="EndNoteBibliography"/>
      </w:pPr>
      <w:r w:rsidRPr="005B67FB">
        <w:t>Schäfer, P. (2012), The Jewish Jesus. How Judaism and Christianity shaped each other (Princeton, N.J. u.a.).</w:t>
      </w:r>
    </w:p>
    <w:p w14:paraId="3126BE26" w14:textId="77777777" w:rsidR="005B67FB" w:rsidRPr="005B67FB" w:rsidRDefault="005B67FB" w:rsidP="005B67FB">
      <w:pPr>
        <w:pStyle w:val="EndNoteBibliography"/>
      </w:pPr>
      <w:r w:rsidRPr="005B67FB">
        <w:t>Schmithals, W. (1985), Einleitung in die drei ersten Evangelien (Berlin New York).</w:t>
      </w:r>
    </w:p>
    <w:p w14:paraId="3116AF1D" w14:textId="77777777" w:rsidR="005B67FB" w:rsidRPr="005B67FB" w:rsidRDefault="005B67FB" w:rsidP="005B67FB">
      <w:pPr>
        <w:pStyle w:val="EndNoteBibliography"/>
      </w:pPr>
      <w:r w:rsidRPr="005B67FB">
        <w:t>Speyer, W. (1971), Handbuch der Altertumswissenschaft Abt. 1, Teil 2 Die literarische Fälschung im heidnischen und christlichen Altertum : ein Versuch ihrer Deutung / von Wolfgang Speyer (München).</w:t>
      </w:r>
    </w:p>
    <w:p w14:paraId="57B7B1D5" w14:textId="77777777" w:rsidR="005B67FB" w:rsidRPr="005B67FB" w:rsidRDefault="005B67FB" w:rsidP="005B67FB">
      <w:pPr>
        <w:pStyle w:val="EndNoteBibliography"/>
      </w:pPr>
      <w:r w:rsidRPr="005B67FB">
        <w:t>Sundberg, A. C. J. (1973). "Canon Muratori: A Fourth Century List." Harvard Theological Review 66, 1-41.</w:t>
      </w:r>
    </w:p>
    <w:p w14:paraId="37772605" w14:textId="77777777" w:rsidR="005B67FB" w:rsidRPr="005B67FB" w:rsidRDefault="005B67FB" w:rsidP="005B67FB">
      <w:pPr>
        <w:pStyle w:val="EndNoteBibliography"/>
      </w:pPr>
      <w:r w:rsidRPr="005B67FB">
        <w:t>Theron, D. J. (1957), Evidence of tradition. Selected source material for the study of the history of the early church. Introduction and canon of the New Testament (London).</w:t>
      </w:r>
    </w:p>
    <w:p w14:paraId="4F78FFF2" w14:textId="77777777" w:rsidR="005B67FB" w:rsidRPr="005B67FB" w:rsidRDefault="005B67FB" w:rsidP="005B67FB">
      <w:pPr>
        <w:pStyle w:val="EndNoteBibliography"/>
      </w:pPr>
      <w:r w:rsidRPr="005B67FB">
        <w:t>Thornton, C.-J. r. (2019), Der Zeuge des Zeugen. Lukas als Historiker der Paulusreisen (Tübingen).</w:t>
      </w:r>
    </w:p>
    <w:p w14:paraId="44445EBF" w14:textId="77777777" w:rsidR="005B67FB" w:rsidRPr="005B67FB" w:rsidRDefault="005B67FB" w:rsidP="005B67FB">
      <w:pPr>
        <w:pStyle w:val="EndNoteBibliography"/>
      </w:pPr>
      <w:r w:rsidRPr="005B67FB">
        <w:t>Trobisch, D. (2000), The First Edition of the New Testament (Oxford).</w:t>
      </w:r>
    </w:p>
    <w:p w14:paraId="1AA50F9B" w14:textId="77777777" w:rsidR="005B67FB" w:rsidRPr="005B67FB" w:rsidRDefault="005B67FB" w:rsidP="005B67FB">
      <w:pPr>
        <w:pStyle w:val="EndNoteBibliography"/>
      </w:pPr>
      <w:r w:rsidRPr="005B67FB">
        <w:t>Turmel, J. (2012), "Martyr to the Truth". The Autobiography of Joseph Turmel (Eugene).</w:t>
      </w:r>
    </w:p>
    <w:p w14:paraId="49647EE7" w14:textId="77777777" w:rsidR="005B67FB" w:rsidRPr="005B67FB" w:rsidRDefault="005B67FB" w:rsidP="005B67FB">
      <w:pPr>
        <w:pStyle w:val="EndNoteBibliography"/>
      </w:pPr>
      <w:r w:rsidRPr="005B67FB">
        <w:t>Verheyden, J. (2003). The Canon Muratori: A Matter of Dispute. The Biblical Canons. J.-M. Auwers and d. J. H. Jan (Leuven)</w:t>
      </w:r>
      <w:r w:rsidRPr="005B67FB">
        <w:rPr>
          <w:b/>
        </w:rPr>
        <w:t xml:space="preserve">: </w:t>
      </w:r>
      <w:r w:rsidRPr="005B67FB">
        <w:t>487-556.</w:t>
      </w:r>
    </w:p>
    <w:p w14:paraId="3EAC16DC" w14:textId="77777777" w:rsidR="005B67FB" w:rsidRPr="005B67FB" w:rsidRDefault="005B67FB" w:rsidP="005B67FB">
      <w:pPr>
        <w:pStyle w:val="EndNoteBibliography"/>
      </w:pPr>
      <w:r w:rsidRPr="005B67FB">
        <w:t>Wolter, M. (1988). "Die anonymen Schriften des Neuen Testaments. Annäherung an ein literarisches Phänomen." Zeitschrift für die neutestamentliche Wissenschaft und die Kunde der älteren Kirche 79, 1-16.</w:t>
      </w:r>
    </w:p>
    <w:p w14:paraId="7255C756" w14:textId="77777777" w:rsidR="005B67FB" w:rsidRPr="005B67FB" w:rsidRDefault="005B67FB" w:rsidP="005B67FB">
      <w:pPr>
        <w:pStyle w:val="EndNoteBibliography"/>
      </w:pPr>
      <w:r w:rsidRPr="005B67FB">
        <w:t>Zahn, T. v. (1922), Das Evangelium des Matthäus (Leipzig).</w:t>
      </w:r>
    </w:p>
    <w:p w14:paraId="604A2581" w14:textId="77777777" w:rsidR="005B67FB" w:rsidRPr="005B67FB" w:rsidRDefault="005B67FB" w:rsidP="005B67FB">
      <w:pPr>
        <w:pStyle w:val="EndNoteBibliography"/>
      </w:pPr>
      <w:r w:rsidRPr="005B67FB">
        <w:t>Zwierlein, O. (2015), Die antihäretischen Evangelienprologe und die Entstehung des Neuen Testaments (Mainz, Stuttgart).</w:t>
      </w:r>
    </w:p>
    <w:p w14:paraId="61A7B36C" w14:textId="5E6192D0" w:rsidR="000F4750" w:rsidRPr="00DD5551" w:rsidRDefault="00696B1A">
      <w:pPr>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0F4750" w:rsidRPr="00DD55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92E9" w14:textId="77777777" w:rsidR="00494B8C" w:rsidRDefault="00494B8C" w:rsidP="00494B8C">
      <w:pPr>
        <w:spacing w:line="240" w:lineRule="auto"/>
      </w:pPr>
      <w:r>
        <w:separator/>
      </w:r>
    </w:p>
  </w:endnote>
  <w:endnote w:type="continuationSeparator" w:id="0">
    <w:p w14:paraId="6D43C7C3" w14:textId="77777777" w:rsidR="00494B8C" w:rsidRDefault="00494B8C" w:rsidP="00494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2EAD" w14:textId="77777777" w:rsidR="00494B8C" w:rsidRDefault="00494B8C" w:rsidP="00494B8C">
      <w:pPr>
        <w:spacing w:line="240" w:lineRule="auto"/>
      </w:pPr>
      <w:r>
        <w:separator/>
      </w:r>
    </w:p>
  </w:footnote>
  <w:footnote w:type="continuationSeparator" w:id="0">
    <w:p w14:paraId="1C8E0409" w14:textId="77777777" w:rsidR="00494B8C" w:rsidRDefault="00494B8C" w:rsidP="00494B8C">
      <w:pPr>
        <w:spacing w:line="240" w:lineRule="auto"/>
      </w:pPr>
      <w:r>
        <w:continuationSeparator/>
      </w:r>
    </w:p>
  </w:footnote>
  <w:footnote w:id="1">
    <w:p w14:paraId="453721F5" w14:textId="011F7127" w:rsidR="00494B8C" w:rsidRPr="00036B01" w:rsidRDefault="00494B8C">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90D3C" w:rsidRPr="00036B01">
        <w:rPr>
          <w:rFonts w:ascii="Times New Roman" w:hAnsi="Times New Roman" w:cs="Times New Roman"/>
        </w:rPr>
        <w:fldChar w:fldCharType="begin"/>
      </w:r>
      <w:r w:rsidR="00690D3C" w:rsidRPr="00036B01">
        <w:rPr>
          <w:rFonts w:ascii="Times New Roman" w:hAnsi="Times New Roman" w:cs="Times New Roman"/>
          <w:lang w:val="en-US"/>
        </w:rPr>
        <w:instrText xml:space="preserve"> ADDIN EN.CITE &lt;EndNote&gt;&lt;Cite&gt;&lt;Author&gt;Klinghardt&lt;/Author&gt;&lt;Year&gt;2021&lt;/Year&gt;&lt;RecNum&gt;1801&lt;/RecNum&gt;&lt;Pages&gt;151&lt;/Pages&gt;&lt;DisplayText&gt;M. Klinghardt, The Oldest Gospel and the Formation of the Canonical Gospels (2021), 151.&lt;/DisplayText&gt;&lt;record&gt;&lt;rec-number&gt;1801&lt;/rec-number&gt;&lt;foreign-keys&gt;&lt;key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690D3C" w:rsidRPr="00036B01">
        <w:rPr>
          <w:rFonts w:ascii="Times New Roman" w:hAnsi="Times New Roman" w:cs="Times New Roman"/>
        </w:rPr>
        <w:fldChar w:fldCharType="separate"/>
      </w:r>
      <w:r w:rsidR="00690D3C" w:rsidRPr="00036B01">
        <w:rPr>
          <w:rFonts w:ascii="Times New Roman" w:hAnsi="Times New Roman" w:cs="Times New Roman"/>
          <w:noProof/>
          <w:lang w:val="en-US"/>
        </w:rPr>
        <w:t>M. Klinghardt, The Oldest Gospel and the Formation of the Canonical Gospels (2021), 151.</w:t>
      </w:r>
      <w:r w:rsidR="00690D3C" w:rsidRPr="00036B01">
        <w:rPr>
          <w:rFonts w:ascii="Times New Roman" w:hAnsi="Times New Roman" w:cs="Times New Roman"/>
        </w:rPr>
        <w:fldChar w:fldCharType="end"/>
      </w:r>
    </w:p>
  </w:footnote>
  <w:footnote w:id="2">
    <w:p w14:paraId="3F549AC7" w14:textId="06064757" w:rsidR="0009581C" w:rsidRPr="00036B01" w:rsidRDefault="0009581C">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2D3768" w:rsidRPr="00036B01">
        <w:rPr>
          <w:rFonts w:ascii="Times New Roman" w:hAnsi="Times New Roman" w:cs="Times New Roman"/>
        </w:rPr>
        <w:fldChar w:fldCharType="begin"/>
      </w:r>
      <w:r w:rsidR="002D3768" w:rsidRPr="00036B01">
        <w:rPr>
          <w:rFonts w:ascii="Times New Roman" w:hAnsi="Times New Roman" w:cs="Times New Roman"/>
          <w:lang w:val="en-US"/>
        </w:rPr>
        <w:instrText xml:space="preserve"> ADDIN EN.CITE &lt;EndNote&gt;&lt;Cite&gt;&lt;Author&gt;Trobisch&lt;/Author&gt;&lt;Year&gt;2000&lt;/Year&gt;&lt;RecNum&gt;1805&lt;/RecNum&gt;&lt;Pages&gt;78-80&lt;/Pages&gt;&lt;DisplayText&gt;D. Trobisch, The First Edition of the New Testament (2000), 78-80.&lt;/DisplayText&gt;&lt;record&gt;&lt;rec-number&gt;1805&lt;/rec-number&gt;&lt;foreign-keys&gt;&lt;key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2D3768" w:rsidRPr="00036B01">
        <w:rPr>
          <w:rFonts w:ascii="Times New Roman" w:hAnsi="Times New Roman" w:cs="Times New Roman"/>
        </w:rPr>
        <w:fldChar w:fldCharType="separate"/>
      </w:r>
      <w:r w:rsidR="002D3768" w:rsidRPr="00036B01">
        <w:rPr>
          <w:rFonts w:ascii="Times New Roman" w:hAnsi="Times New Roman" w:cs="Times New Roman"/>
          <w:noProof/>
          <w:lang w:val="en-US"/>
        </w:rPr>
        <w:t>D. Trobisch, The First Edition of the New Testament (2000), 78-80.</w:t>
      </w:r>
      <w:r w:rsidR="002D3768" w:rsidRPr="00036B01">
        <w:rPr>
          <w:rFonts w:ascii="Times New Roman" w:hAnsi="Times New Roman" w:cs="Times New Roman"/>
        </w:rPr>
        <w:fldChar w:fldCharType="end"/>
      </w:r>
      <w:r w:rsidR="002D3768" w:rsidRPr="00036B01">
        <w:rPr>
          <w:rFonts w:ascii="Times New Roman" w:hAnsi="Times New Roman" w:cs="Times New Roman"/>
          <w:lang w:val="en-US"/>
        </w:rPr>
        <w:t xml:space="preserve"> See on this </w:t>
      </w:r>
      <w:r w:rsidR="002D3768" w:rsidRPr="00036B01">
        <w:rPr>
          <w:rFonts w:ascii="Times New Roman" w:hAnsi="Times New Roman" w:cs="Times New Roman"/>
        </w:rPr>
        <w:fldChar w:fldCharType="begin"/>
      </w:r>
      <w:r w:rsidR="002D3768" w:rsidRPr="00036B01">
        <w:rPr>
          <w:rFonts w:ascii="Times New Roman" w:hAnsi="Times New Roman" w:cs="Times New Roman"/>
          <w:lang w:val="en-US"/>
        </w:rPr>
        <w:instrText xml:space="preserve"> ADDIN EN.CITE &lt;EndNote&gt;&lt;Cite&gt;&lt;Author&gt;Klinghardt&lt;/Author&gt;&lt;Year&gt;2021&lt;/Year&gt;&lt;RecNum&gt;1801&lt;/RecNum&gt;&lt;Pages&gt;151-152&lt;/Pages&gt;&lt;DisplayText&gt;M. Klinghardt, The Oldest Gospel and the Formation of the Canonical Gospels (2021), 151-152.&lt;/DisplayText&gt;&lt;record&gt;&lt;rec-number&gt;1801&lt;/rec-number&gt;&lt;foreign-keys&gt;&lt;key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2D3768" w:rsidRPr="00036B01">
        <w:rPr>
          <w:rFonts w:ascii="Times New Roman" w:hAnsi="Times New Roman" w:cs="Times New Roman"/>
        </w:rPr>
        <w:fldChar w:fldCharType="separate"/>
      </w:r>
      <w:r w:rsidR="002D3768" w:rsidRPr="00036B01">
        <w:rPr>
          <w:rFonts w:ascii="Times New Roman" w:hAnsi="Times New Roman" w:cs="Times New Roman"/>
          <w:noProof/>
          <w:lang w:val="en-US"/>
        </w:rPr>
        <w:t>M. Klinghardt, The Oldest Gospel and the Formation of the Canonical Gospels (2021), 151-152.</w:t>
      </w:r>
      <w:r w:rsidR="002D3768" w:rsidRPr="00036B01">
        <w:rPr>
          <w:rFonts w:ascii="Times New Roman" w:hAnsi="Times New Roman" w:cs="Times New Roman"/>
        </w:rPr>
        <w:fldChar w:fldCharType="end"/>
      </w:r>
    </w:p>
  </w:footnote>
  <w:footnote w:id="3">
    <w:p w14:paraId="50CB5C82" w14:textId="2634BCF9" w:rsidR="003106CD" w:rsidRPr="00036B01" w:rsidRDefault="003106CD">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157DA" w:rsidRPr="00036B01">
        <w:rPr>
          <w:rFonts w:ascii="Times New Roman" w:hAnsi="Times New Roman" w:cs="Times New Roman"/>
        </w:rPr>
        <w:fldChar w:fldCharType="begin"/>
      </w:r>
      <w:r w:rsidR="001157DA" w:rsidRPr="00036B01">
        <w:rPr>
          <w:rFonts w:ascii="Times New Roman" w:hAnsi="Times New Roman" w:cs="Times New Roman"/>
        </w:rPr>
        <w:instrText xml:space="preserve"> ADDIN EN.CITE &lt;EndNote&gt;&lt;Cite&gt;&lt;Author&gt;Klinghardt&lt;/Author&gt;&lt;Year&gt;2021&lt;/Year&gt;&lt;RecNum&gt;1801&lt;/RecNum&gt;&lt;Pages&gt;151-152&lt;/Pages&gt;&lt;DisplayText&gt;M. Klinghardt, The Oldest Gospel and the Formation of the Canonical Gospels (2021), 151-152.&lt;/DisplayText&gt;&lt;record&gt;&lt;rec-number&gt;1801&lt;/rec-number&gt;&lt;foreign-keys&gt;&lt;key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1157DA" w:rsidRPr="00036B01">
        <w:rPr>
          <w:rFonts w:ascii="Times New Roman" w:hAnsi="Times New Roman" w:cs="Times New Roman"/>
        </w:rPr>
        <w:fldChar w:fldCharType="separate"/>
      </w:r>
      <w:r w:rsidR="001157DA" w:rsidRPr="00036B01">
        <w:rPr>
          <w:rFonts w:ascii="Times New Roman" w:hAnsi="Times New Roman" w:cs="Times New Roman"/>
          <w:noProof/>
        </w:rPr>
        <w:t>M. Klinghardt, The Oldest Gospel and the Formation of the Canonical Gospels (2021), 151-152.</w:t>
      </w:r>
      <w:r w:rsidR="001157DA" w:rsidRPr="00036B01">
        <w:rPr>
          <w:rFonts w:ascii="Times New Roman" w:hAnsi="Times New Roman" w:cs="Times New Roman"/>
        </w:rPr>
        <w:fldChar w:fldCharType="end"/>
      </w:r>
    </w:p>
  </w:footnote>
  <w:footnote w:id="4">
    <w:p w14:paraId="09DA956F" w14:textId="44ABA3B5" w:rsidR="00286966" w:rsidRPr="00036B01" w:rsidRDefault="0028696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00773" w:rsidRPr="00036B01">
        <w:rPr>
          <w:rFonts w:ascii="Times New Roman" w:hAnsi="Times New Roman" w:cs="Times New Roman"/>
        </w:rPr>
        <w:fldChar w:fldCharType="begin"/>
      </w:r>
      <w:r w:rsidR="00600773" w:rsidRPr="00036B01">
        <w:rPr>
          <w:rFonts w:ascii="Times New Roman" w:hAnsi="Times New Roman" w:cs="Times New Roman"/>
        </w:rPr>
        <w:instrText xml:space="preserve"> ADDIN EN.CITE &lt;EndNote&gt;&lt;Cite&gt;&lt;Author&gt;Klinghardt&lt;/Author&gt;&lt;Year&gt;2021&lt;/Year&gt;&lt;RecNum&gt;1801&lt;/RecNum&gt;&lt;Pages&gt;153&lt;/Pages&gt;&lt;DisplayText&gt;Ibid. 153&lt;/DisplayText&gt;&lt;record&gt;&lt;rec-number&gt;1801&lt;/rec-number&gt;&lt;foreign-keys&gt;&lt;key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600773" w:rsidRPr="00036B01">
        <w:rPr>
          <w:rFonts w:ascii="Times New Roman" w:hAnsi="Times New Roman" w:cs="Times New Roman"/>
        </w:rPr>
        <w:fldChar w:fldCharType="separate"/>
      </w:r>
      <w:r w:rsidR="00600773" w:rsidRPr="00036B01">
        <w:rPr>
          <w:rFonts w:ascii="Times New Roman" w:hAnsi="Times New Roman" w:cs="Times New Roman"/>
          <w:noProof/>
        </w:rPr>
        <w:t>Ibid. 153</w:t>
      </w:r>
      <w:r w:rsidR="00600773" w:rsidRPr="00036B01">
        <w:rPr>
          <w:rFonts w:ascii="Times New Roman" w:hAnsi="Times New Roman" w:cs="Times New Roman"/>
        </w:rPr>
        <w:fldChar w:fldCharType="end"/>
      </w:r>
      <w:r w:rsidR="00600773" w:rsidRPr="00036B01">
        <w:rPr>
          <w:rFonts w:ascii="Times New Roman" w:hAnsi="Times New Roman" w:cs="Times New Roman"/>
        </w:rPr>
        <w:t>.</w:t>
      </w:r>
    </w:p>
  </w:footnote>
  <w:footnote w:id="5">
    <w:p w14:paraId="38755EC6" w14:textId="3F5BC543" w:rsidR="00600773" w:rsidRPr="00036B01" w:rsidRDefault="00600773">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D438E" w:rsidRPr="00036B01">
        <w:rPr>
          <w:rFonts w:ascii="Times New Roman" w:hAnsi="Times New Roman" w:cs="Times New Roman"/>
        </w:rPr>
        <w:fldChar w:fldCharType="begin"/>
      </w:r>
      <w:r w:rsidR="00CD438E" w:rsidRPr="00036B01">
        <w:rPr>
          <w:rFonts w:ascii="Times New Roman" w:hAnsi="Times New Roman" w:cs="Times New Roman"/>
        </w:rPr>
        <w:instrText xml:space="preserve"> ADDIN EN.CITE &lt;EndNote&gt;&lt;Cite&gt;&lt;Author&gt;Schmithals&lt;/Author&gt;&lt;Year&gt;1985&lt;/Year&gt;&lt;RecNum&gt;2104&lt;/RecNum&gt;&lt;Pages&gt;33-34&lt;/Pages&gt;&lt;DisplayText&gt;W. Schmithals, Einleitung in die drei ersten Evangelien (1985), 33-34.&lt;/DisplayText&gt;&lt;record&gt;&lt;rec-number&gt;2104&lt;/rec-number&gt;&lt;foreign-keys&gt;&lt;key app="EN" db-id="watspfp2d2rp9se0avpvpv942sd5za2epre9" timestamp="1614348386"&gt;2104&lt;/key&gt;&lt;/foreign-keys&gt;&lt;ref-type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Evangelien&lt;/title&gt;&lt;secondary-title&gt;deGruyter-Lehrbuch&lt;/secondary-title&gt;&lt;/titles&gt;&lt;pages&gt;XII, 494 S.&lt;/pages&gt;&lt;keywords&gt;&lt;keyword&gt;Synoptische Frage&lt;/keyword&gt;&lt;/keywords&gt;&lt;dates&gt;&lt;year&gt;1985&lt;/year&gt;&lt;/dates&gt;&lt;pub-location&gt;Berlin New York&lt;/pub-location&gt;&lt;publisher&gt;Walter de Gruyter&lt;/publisher&gt;&lt;urls&gt;&lt;/urls&gt;&lt;/record&gt;&lt;/Cite&gt;&lt;/EndNote&gt;</w:instrText>
      </w:r>
      <w:r w:rsidR="00CD438E" w:rsidRPr="00036B01">
        <w:rPr>
          <w:rFonts w:ascii="Times New Roman" w:hAnsi="Times New Roman" w:cs="Times New Roman"/>
        </w:rPr>
        <w:fldChar w:fldCharType="separate"/>
      </w:r>
      <w:r w:rsidR="00CD438E" w:rsidRPr="00036B01">
        <w:rPr>
          <w:rFonts w:ascii="Times New Roman" w:hAnsi="Times New Roman" w:cs="Times New Roman"/>
          <w:noProof/>
        </w:rPr>
        <w:t>W. Schmithals, Einleitung in die drei ersten Evangelien (1985), 33-34.</w:t>
      </w:r>
      <w:r w:rsidR="00CD438E" w:rsidRPr="00036B01">
        <w:rPr>
          <w:rFonts w:ascii="Times New Roman" w:hAnsi="Times New Roman" w:cs="Times New Roman"/>
        </w:rPr>
        <w:fldChar w:fldCharType="end"/>
      </w:r>
    </w:p>
  </w:footnote>
  <w:footnote w:id="6">
    <w:p w14:paraId="2351F1D6" w14:textId="50C4B0F5" w:rsidR="00CD438E" w:rsidRPr="00036B01" w:rsidRDefault="00CD438E">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A4162" w:rsidRPr="00036B01">
        <w:rPr>
          <w:rFonts w:ascii="Times New Roman" w:hAnsi="Times New Roman" w:cs="Times New Roman"/>
        </w:rPr>
        <w:t xml:space="preserve">On the difference between anonymity and pseudonymity see </w:t>
      </w:r>
      <w:r w:rsidR="007A4162" w:rsidRPr="00036B01">
        <w:rPr>
          <w:rFonts w:ascii="Times New Roman" w:hAnsi="Times New Roman" w:cs="Times New Roman"/>
        </w:rPr>
        <w:fldChar w:fldCharType="begin"/>
      </w:r>
      <w:r w:rsidR="007A4162" w:rsidRPr="00036B01">
        <w:rPr>
          <w:rFonts w:ascii="Times New Roman" w:hAnsi="Times New Roman" w:cs="Times New Roman"/>
        </w:rPr>
        <w:instrText xml:space="preserve"> ADDIN EN.CITE &lt;EndNote&gt;&lt;Cite&gt;&lt;Author&gt;Balz&lt;/Author&gt;&lt;Year&gt;1969&lt;/Year&gt;&lt;RecNum&gt;2114&lt;/RecNum&gt;&lt;Pages&gt;403&lt;/Pages&gt;&lt;DisplayText&gt;H.R. Balz, Anonymität und Pseudepigraphie im Urchristentum: Überlegungen zum literarischen und theologischen Problem der urchristlichen und gemeinantiken Pseudepigraphie (1969), 403.&lt;/DisplayText&gt;&lt;record&gt;&lt;rec-number&gt;2114&lt;/rec-number&gt;&lt;foreign-keys&gt;&lt;key app="EN" db-id="watspfp2d2rp9se0avpvpv942sd5za2epre9" timestamp="1614353990"&gt;2114&lt;/key&gt;&lt;/foreign-keys&gt;&lt;ref-type name="Journal Article"&gt;17&lt;/ref-type&gt;&lt;contributors&gt;&lt;authors&gt;&lt;author&gt;Balz, Horst R.&lt;/author&gt;&lt;/authors&gt;&lt;/contributors&gt;&lt;titles&gt;&lt;title&gt;Anonymität und Pseudepigraphie im Urchristentum: Überlegungen zum literarischen und theologischen Problem der urchristlichen und gemeinantiken Pseudepigraphie&lt;/title&gt;&lt;secondary-title&gt;Zeitschrift für Theologie und Kirche&lt;/secondary-title&gt;&lt;/titles&gt;&lt;periodical&gt;&lt;full-title&gt;Zeitschrift für Theologie und Kirche&lt;/full-title&gt;&lt;/periodical&gt;&lt;pages&gt;403-436&lt;/pages&gt;&lt;volume&gt;66&lt;/volume&gt;&lt;dates&gt;&lt;year&gt;1969&lt;/year&gt;&lt;/dates&gt;&lt;urls&gt;&lt;/urls&gt;&lt;/record&gt;&lt;/Cite&gt;&lt;/EndNote&gt;</w:instrText>
      </w:r>
      <w:r w:rsidR="007A4162" w:rsidRPr="00036B01">
        <w:rPr>
          <w:rFonts w:ascii="Times New Roman" w:hAnsi="Times New Roman" w:cs="Times New Roman"/>
        </w:rPr>
        <w:fldChar w:fldCharType="separate"/>
      </w:r>
      <w:r w:rsidR="007A4162" w:rsidRPr="00036B01">
        <w:rPr>
          <w:rFonts w:ascii="Times New Roman" w:hAnsi="Times New Roman" w:cs="Times New Roman"/>
          <w:noProof/>
        </w:rPr>
        <w:t>H.R. Balz, Anonymität und Pseudepigraphie im Urchristentum: Überlegungen zum literarischen und theologischen Problem der urchristlichen und gemeinantiken Pseudepigraphie (1969), 403.</w:t>
      </w:r>
      <w:r w:rsidR="007A4162" w:rsidRPr="00036B01">
        <w:rPr>
          <w:rFonts w:ascii="Times New Roman" w:hAnsi="Times New Roman" w:cs="Times New Roman"/>
        </w:rPr>
        <w:fldChar w:fldCharType="end"/>
      </w:r>
    </w:p>
  </w:footnote>
  <w:footnote w:id="7">
    <w:p w14:paraId="72684664" w14:textId="01F4E7F6" w:rsidR="00DF33F5" w:rsidRPr="00036B01" w:rsidRDefault="00DF33F5">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D6B66" w:rsidRPr="00036B01">
        <w:rPr>
          <w:rFonts w:ascii="Times New Roman" w:hAnsi="Times New Roman" w:cs="Times New Roman"/>
        </w:rPr>
        <w:fldChar w:fldCharType="begin"/>
      </w:r>
      <w:r w:rsidR="000D6B66" w:rsidRPr="00036B01">
        <w:rPr>
          <w:rFonts w:ascii="Times New Roman" w:hAnsi="Times New Roman" w:cs="Times New Roman"/>
          <w:lang w:val="en-US"/>
        </w:rPr>
        <w:instrText xml:space="preserve"> ADDIN EN.CITE &lt;EndNote&gt;&lt;Cite&gt;&lt;Author&gt;Klinghardt&lt;/Author&gt;&lt;Year&gt;2021&lt;/Year&gt;&lt;RecNum&gt;1801&lt;/RecNum&gt;&lt;Pages&gt;153&lt;/Pages&gt;&lt;DisplayText&gt;M. Klinghardt, The Oldest Gospel and the Formation of the Canonical Gospels (2021), 153.&lt;/DisplayText&gt;&lt;record&gt;&lt;rec-number&gt;1801&lt;/rec-number&gt;&lt;foreign-keys&gt;&lt;key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0D6B66" w:rsidRPr="00036B01">
        <w:rPr>
          <w:rFonts w:ascii="Times New Roman" w:hAnsi="Times New Roman" w:cs="Times New Roman"/>
        </w:rPr>
        <w:fldChar w:fldCharType="separate"/>
      </w:r>
      <w:r w:rsidR="000D6B66" w:rsidRPr="00036B01">
        <w:rPr>
          <w:rFonts w:ascii="Times New Roman" w:hAnsi="Times New Roman" w:cs="Times New Roman"/>
          <w:noProof/>
          <w:lang w:val="en-US"/>
        </w:rPr>
        <w:t>M. Klinghardt, The Oldest Gospel and the Formation of the Canonical Gospels (2021), 153.</w:t>
      </w:r>
      <w:r w:rsidR="000D6B66" w:rsidRPr="00036B01">
        <w:rPr>
          <w:rFonts w:ascii="Times New Roman" w:hAnsi="Times New Roman" w:cs="Times New Roman"/>
        </w:rPr>
        <w:fldChar w:fldCharType="end"/>
      </w:r>
    </w:p>
  </w:footnote>
  <w:footnote w:id="8">
    <w:p w14:paraId="528F5EB9" w14:textId="3CA11D52" w:rsidR="000D6B66" w:rsidRPr="00036B01" w:rsidRDefault="000D6B6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DC76FF" w:rsidRPr="00036B01">
        <w:rPr>
          <w:rFonts w:ascii="Times New Roman" w:hAnsi="Times New Roman" w:cs="Times New Roman"/>
        </w:rPr>
        <w:fldChar w:fldCharType="begin"/>
      </w:r>
      <w:r w:rsidR="00DC76FF" w:rsidRPr="00036B01">
        <w:rPr>
          <w:rFonts w:ascii="Times New Roman" w:hAnsi="Times New Roman" w:cs="Times New Roman"/>
          <w:lang w:val="en-US"/>
        </w:rPr>
        <w:instrText xml:space="preserve"> ADDIN EN.CITE &lt;EndNote&gt;&lt;Cite&gt;&lt;Author&gt;Trobisch&lt;/Author&gt;&lt;Year&gt;2000&lt;/Year&gt;&lt;RecNum&gt;1805&lt;/RecNum&gt;&lt;Pages&gt;96-98&lt;/Pages&gt;&lt;DisplayText&gt;D. Trobisch, The First Edition of the New Testament (2000), 96-98; M. Klinghardt, The Oldest Gospel and the Formation of the Canonical Gospels (2021), 153.&lt;/DisplayText&gt;&lt;record&gt;&lt;rec-number&gt;1805&lt;/rec-number&gt;&lt;foreign-keys&gt;&lt;key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Klinghardt&lt;/Author&gt;&lt;Year&gt;2021&lt;/Year&gt;&lt;RecNum&gt;1801&lt;/RecNum&gt;&lt;Pages&gt;153&lt;/Pages&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DC76FF" w:rsidRPr="00036B01">
        <w:rPr>
          <w:rFonts w:ascii="Times New Roman" w:hAnsi="Times New Roman" w:cs="Times New Roman"/>
        </w:rPr>
        <w:fldChar w:fldCharType="separate"/>
      </w:r>
      <w:r w:rsidR="00DC76FF" w:rsidRPr="00036B01">
        <w:rPr>
          <w:rFonts w:ascii="Times New Roman" w:hAnsi="Times New Roman" w:cs="Times New Roman"/>
          <w:noProof/>
          <w:lang w:val="en-US"/>
        </w:rPr>
        <w:t>D. Trobisch, The First Edition of the New Testament (2000), 96-98; M. Klinghardt, The Oldest Gospel and the Formation of the Canonical Gospels (2021), 153.</w:t>
      </w:r>
      <w:r w:rsidR="00DC76FF" w:rsidRPr="00036B01">
        <w:rPr>
          <w:rFonts w:ascii="Times New Roman" w:hAnsi="Times New Roman" w:cs="Times New Roman"/>
        </w:rPr>
        <w:fldChar w:fldCharType="end"/>
      </w:r>
    </w:p>
  </w:footnote>
  <w:footnote w:id="9">
    <w:p w14:paraId="33DB4BAA" w14:textId="796AB538" w:rsidR="004D236A" w:rsidRPr="00036B01" w:rsidRDefault="004D236A">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16925" w:rsidRPr="00036B01">
        <w:rPr>
          <w:rFonts w:ascii="Times New Roman" w:hAnsi="Times New Roman" w:cs="Times New Roman"/>
        </w:rPr>
        <w:t xml:space="preserve">In this, Klinghardt is slightly imprecise, when he renders  διήγησις by “gospel”, </w:t>
      </w:r>
      <w:r w:rsidR="00116925" w:rsidRPr="00036B01">
        <w:rPr>
          <w:rFonts w:ascii="Times New Roman" w:hAnsi="Times New Roman" w:cs="Times New Roman"/>
        </w:rPr>
        <w:fldChar w:fldCharType="begin"/>
      </w:r>
      <w:r w:rsidR="00116925" w:rsidRPr="00036B01">
        <w:rPr>
          <w:rFonts w:ascii="Times New Roman" w:hAnsi="Times New Roman" w:cs="Times New Roman"/>
        </w:rPr>
        <w:instrText xml:space="preserve"> ADDIN EN.CITE &lt;EndNote&gt;&lt;Cite&gt;&lt;Author&gt;Klinghardt&lt;/Author&gt;&lt;Year&gt;2021&lt;/Year&gt;&lt;RecNum&gt;1801&lt;/RecNum&gt;&lt;Pages&gt;154&lt;/Pages&gt;&lt;DisplayText&gt;M. Klinghardt, The Oldest Gospel and the Formation of the Canonical Gospels (2021), 154.&lt;/DisplayText&gt;&lt;record&gt;&lt;rec-number&gt;1801&lt;/rec-number&gt;&lt;foreign-keys&gt;&lt;key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116925" w:rsidRPr="00036B01">
        <w:rPr>
          <w:rFonts w:ascii="Times New Roman" w:hAnsi="Times New Roman" w:cs="Times New Roman"/>
        </w:rPr>
        <w:fldChar w:fldCharType="separate"/>
      </w:r>
      <w:r w:rsidR="00116925" w:rsidRPr="00036B01">
        <w:rPr>
          <w:rFonts w:ascii="Times New Roman" w:hAnsi="Times New Roman" w:cs="Times New Roman"/>
          <w:noProof/>
        </w:rPr>
        <w:t>M. Klinghardt, The Oldest Gospel and the Formation of the Canonical Gospels (2021), 154.</w:t>
      </w:r>
      <w:r w:rsidR="00116925" w:rsidRPr="00036B01">
        <w:rPr>
          <w:rFonts w:ascii="Times New Roman" w:hAnsi="Times New Roman" w:cs="Times New Roman"/>
        </w:rPr>
        <w:fldChar w:fldCharType="end"/>
      </w:r>
    </w:p>
  </w:footnote>
  <w:footnote w:id="10">
    <w:p w14:paraId="3A4B71D0" w14:textId="0708014B" w:rsidR="00DB4E12" w:rsidRPr="00036B01" w:rsidRDefault="00DB4E12">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637C7" w:rsidRPr="00036B01">
        <w:rPr>
          <w:rFonts w:ascii="Times New Roman" w:hAnsi="Times New Roman" w:cs="Times New Roman"/>
        </w:rPr>
        <w:t xml:space="preserve">So the interpretation of </w:t>
      </w:r>
      <w:r w:rsidR="006637C7" w:rsidRPr="00036B01">
        <w:rPr>
          <w:rFonts w:ascii="Times New Roman" w:hAnsi="Times New Roman" w:cs="Times New Roman"/>
        </w:rPr>
        <w:fldChar w:fldCharType="begin"/>
      </w:r>
      <w:r w:rsidR="006637C7" w:rsidRPr="00036B01">
        <w:rPr>
          <w:rFonts w:ascii="Times New Roman" w:hAnsi="Times New Roman" w:cs="Times New Roman"/>
        </w:rPr>
        <w:instrText xml:space="preserve"> ADDIN EN.CITE &lt;EndNote&gt;&lt;Cite&gt;&lt;Author&gt;Schmithals&lt;/Author&gt;&lt;Year&gt;1985&lt;/Year&gt;&lt;RecNum&gt;2104&lt;/RecNum&gt;&lt;Pages&gt;34&lt;/Pages&gt;&lt;DisplayText&gt;W. Schmithals, Einleitung in die drei ersten Evangelien (1985), 34.&lt;/DisplayText&gt;&lt;record&gt;&lt;rec-number&gt;2104&lt;/rec-number&gt;&lt;foreign-keys&gt;&lt;key app="EN" db-id="watspfp2d2rp9se0avpvpv942sd5za2epre9" timestamp="1614348386"&gt;2104&lt;/key&gt;&lt;/foreign-keys&gt;&lt;ref-type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Evangelien&lt;/title&gt;&lt;secondary-title&gt;deGruyter-Lehrbuch&lt;/secondary-title&gt;&lt;/titles&gt;&lt;pages&gt;XII, 494 S.&lt;/pages&gt;&lt;keywords&gt;&lt;keyword&gt;Synoptische Frage&lt;/keyword&gt;&lt;/keywords&gt;&lt;dates&gt;&lt;year&gt;1985&lt;/year&gt;&lt;/dates&gt;&lt;pub-location&gt;Berlin New York&lt;/pub-location&gt;&lt;publisher&gt;Walter de Gruyter&lt;/publisher&gt;&lt;urls&gt;&lt;/urls&gt;&lt;/record&gt;&lt;/Cite&gt;&lt;/EndNote&gt;</w:instrText>
      </w:r>
      <w:r w:rsidR="006637C7" w:rsidRPr="00036B01">
        <w:rPr>
          <w:rFonts w:ascii="Times New Roman" w:hAnsi="Times New Roman" w:cs="Times New Roman"/>
        </w:rPr>
        <w:fldChar w:fldCharType="separate"/>
      </w:r>
      <w:r w:rsidR="006637C7" w:rsidRPr="00036B01">
        <w:rPr>
          <w:rFonts w:ascii="Times New Roman" w:hAnsi="Times New Roman" w:cs="Times New Roman"/>
          <w:noProof/>
        </w:rPr>
        <w:t>W. Schmithals, Einleitung in die drei ersten Evangelien (1985), 34.</w:t>
      </w:r>
      <w:r w:rsidR="006637C7" w:rsidRPr="00036B01">
        <w:rPr>
          <w:rFonts w:ascii="Times New Roman" w:hAnsi="Times New Roman" w:cs="Times New Roman"/>
        </w:rPr>
        <w:fldChar w:fldCharType="end"/>
      </w:r>
    </w:p>
  </w:footnote>
  <w:footnote w:id="11">
    <w:p w14:paraId="593DAE84" w14:textId="111796AA" w:rsidR="00C04F62" w:rsidRPr="00036B01" w:rsidRDefault="005F36B7" w:rsidP="00C04F62">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F642E" w:rsidRPr="00036B01">
        <w:rPr>
          <w:rFonts w:ascii="Times New Roman" w:hAnsi="Times New Roman" w:cs="Times New Roman"/>
        </w:rPr>
        <w:t>Tert., Adv. Mar. IV 21,10-11. More detailed in Tert., De carne 4: „</w:t>
      </w:r>
      <w:r w:rsidR="00C04F62" w:rsidRPr="00036B01">
        <w:rPr>
          <w:rFonts w:ascii="Times New Roman" w:hAnsi="Times New Roman" w:cs="Times New Roman"/>
        </w:rPr>
        <w:t>So then, if your repudiation of embodiment is due neither to the supposition that God would find it impossible nor to the fear that it would bring him into peril, it remains for you to reject and arraign it as undignified. Beginning then with that nativity you so strongly object to, orate, attack now, the nastinesses of genital elements in the womb, the filthy curdling of moisture and blood, and of the flesh to be for nine months nourished on that same mire. Draw a picture of the womb getting daily more unmanageable, heavy, self-concerned, safe not even in sleep, uncertain in the whims of dislikes and appetites. Next go all out</w:t>
      </w:r>
      <w:r w:rsidR="00FF44CB" w:rsidRPr="00036B01">
        <w:rPr>
          <w:rFonts w:ascii="Times New Roman" w:hAnsi="Times New Roman" w:cs="Times New Roman"/>
        </w:rPr>
        <w:t xml:space="preserve"> </w:t>
      </w:r>
      <w:r w:rsidR="00C04F62" w:rsidRPr="00036B01">
        <w:rPr>
          <w:rFonts w:ascii="Times New Roman" w:hAnsi="Times New Roman" w:cs="Times New Roman"/>
        </w:rPr>
        <w:t>against the modesty of the travailing woman, a modesty which at</w:t>
      </w:r>
      <w:r w:rsidR="00FF44CB" w:rsidRPr="00036B01">
        <w:rPr>
          <w:rFonts w:ascii="Times New Roman" w:hAnsi="Times New Roman" w:cs="Times New Roman"/>
        </w:rPr>
        <w:t xml:space="preserve"> </w:t>
      </w:r>
      <w:r w:rsidR="00C04F62" w:rsidRPr="00036B01">
        <w:rPr>
          <w:rFonts w:ascii="Times New Roman" w:hAnsi="Times New Roman" w:cs="Times New Roman"/>
        </w:rPr>
        <w:t>least because of danger ought to be respected and because of its</w:t>
      </w:r>
      <w:r w:rsidR="00FF44CB" w:rsidRPr="00036B01">
        <w:rPr>
          <w:rFonts w:ascii="Times New Roman" w:hAnsi="Times New Roman" w:cs="Times New Roman"/>
        </w:rPr>
        <w:t xml:space="preserve"> </w:t>
      </w:r>
      <w:r w:rsidR="00C04F62" w:rsidRPr="00036B01">
        <w:rPr>
          <w:rFonts w:ascii="Times New Roman" w:hAnsi="Times New Roman" w:cs="Times New Roman"/>
        </w:rPr>
        <w:t>nature is sacred. You shudder, of course, at the child passed out</w:t>
      </w:r>
      <w:r w:rsidR="00FF44CB" w:rsidRPr="00036B01">
        <w:rPr>
          <w:rFonts w:ascii="Times New Roman" w:hAnsi="Times New Roman" w:cs="Times New Roman"/>
        </w:rPr>
        <w:t xml:space="preserve"> </w:t>
      </w:r>
      <w:r w:rsidR="00C04F62" w:rsidRPr="00036B01">
        <w:rPr>
          <w:rFonts w:ascii="Times New Roman" w:hAnsi="Times New Roman" w:cs="Times New Roman"/>
        </w:rPr>
        <w:t>along with his afterbirth, and of course bedaubed with it. You</w:t>
      </w:r>
      <w:r w:rsidR="00FF44CB" w:rsidRPr="00036B01">
        <w:rPr>
          <w:rFonts w:ascii="Times New Roman" w:hAnsi="Times New Roman" w:cs="Times New Roman"/>
        </w:rPr>
        <w:t xml:space="preserve"> </w:t>
      </w:r>
      <w:r w:rsidR="00C04F62" w:rsidRPr="00036B01">
        <w:rPr>
          <w:rFonts w:ascii="Times New Roman" w:hAnsi="Times New Roman" w:cs="Times New Roman"/>
        </w:rPr>
        <w:t>think it shameful that he is straightened out with bandages, that</w:t>
      </w:r>
    </w:p>
    <w:p w14:paraId="7C872D01" w14:textId="5739D040" w:rsidR="005F36B7" w:rsidRPr="00036B01" w:rsidRDefault="00C04F62" w:rsidP="00C04F62">
      <w:pPr>
        <w:pStyle w:val="Funotentext"/>
        <w:rPr>
          <w:rFonts w:ascii="Times New Roman" w:hAnsi="Times New Roman" w:cs="Times New Roman"/>
        </w:rPr>
      </w:pPr>
      <w:r w:rsidRPr="00036B01">
        <w:rPr>
          <w:rFonts w:ascii="Times New Roman" w:hAnsi="Times New Roman" w:cs="Times New Roman"/>
        </w:rPr>
        <w:t>he is licked into shape with applications of oil, that he is beguiled</w:t>
      </w:r>
      <w:r w:rsidR="00FF44CB" w:rsidRPr="00036B01">
        <w:rPr>
          <w:rFonts w:ascii="Times New Roman" w:hAnsi="Times New Roman" w:cs="Times New Roman"/>
        </w:rPr>
        <w:t xml:space="preserve"> </w:t>
      </w:r>
      <w:r w:rsidRPr="00036B01">
        <w:rPr>
          <w:rFonts w:ascii="Times New Roman" w:hAnsi="Times New Roman" w:cs="Times New Roman"/>
        </w:rPr>
        <w:t>by coddling. This natural object of reverence you, Marcion, bespittle: yet how were you born? You hate man during his birth:</w:t>
      </w:r>
      <w:r w:rsidR="00FF44CB" w:rsidRPr="00036B01">
        <w:rPr>
          <w:rFonts w:ascii="Times New Roman" w:hAnsi="Times New Roman" w:cs="Times New Roman"/>
        </w:rPr>
        <w:t xml:space="preserve"> </w:t>
      </w:r>
      <w:r w:rsidRPr="00036B01">
        <w:rPr>
          <w:rFonts w:ascii="Times New Roman" w:hAnsi="Times New Roman" w:cs="Times New Roman"/>
        </w:rPr>
        <w:t>how can you love any man?</w:t>
      </w:r>
      <w:r w:rsidR="004F642E" w:rsidRPr="00036B01">
        <w:rPr>
          <w:rFonts w:ascii="Times New Roman" w:hAnsi="Times New Roman" w:cs="Times New Roman"/>
        </w:rPr>
        <w:t>“ (</w:t>
      </w:r>
      <w:r w:rsidRPr="00036B01">
        <w:rPr>
          <w:rFonts w:ascii="Times New Roman" w:hAnsi="Times New Roman" w:cs="Times New Roman"/>
        </w:rPr>
        <w:t>Trans</w:t>
      </w:r>
      <w:r w:rsidR="004F642E" w:rsidRPr="00036B01">
        <w:rPr>
          <w:rFonts w:ascii="Times New Roman" w:hAnsi="Times New Roman" w:cs="Times New Roman"/>
        </w:rPr>
        <w:t xml:space="preserve">. </w:t>
      </w:r>
      <w:r w:rsidRPr="00036B01">
        <w:rPr>
          <w:rFonts w:ascii="Times New Roman" w:hAnsi="Times New Roman" w:cs="Times New Roman"/>
        </w:rPr>
        <w:t>Evans</w:t>
      </w:r>
      <w:r w:rsidR="004F642E" w:rsidRPr="00036B01">
        <w:rPr>
          <w:rFonts w:ascii="Times New Roman" w:hAnsi="Times New Roman" w:cs="Times New Roman"/>
        </w:rPr>
        <w:t>)</w:t>
      </w:r>
      <w:r w:rsidRPr="00036B01">
        <w:rPr>
          <w:rFonts w:ascii="Times New Roman" w:hAnsi="Times New Roman" w:cs="Times New Roman"/>
        </w:rPr>
        <w:t>.</w:t>
      </w:r>
    </w:p>
  </w:footnote>
  <w:footnote w:id="12">
    <w:p w14:paraId="5B512D5F" w14:textId="3F8C64A9" w:rsidR="001C3136" w:rsidRPr="00036B01" w:rsidRDefault="001C3136">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E6FDF" w:rsidRPr="00036B01">
        <w:rPr>
          <w:rFonts w:ascii="Times New Roman" w:hAnsi="Times New Roman" w:cs="Times New Roman"/>
        </w:rPr>
        <w:t xml:space="preserve">On authorization through apostolization, see </w:t>
      </w:r>
      <w:r w:rsidR="005E6FDF" w:rsidRPr="00036B01">
        <w:rPr>
          <w:rFonts w:ascii="Times New Roman" w:hAnsi="Times New Roman" w:cs="Times New Roman"/>
        </w:rPr>
        <w:fldChar w:fldCharType="begin"/>
      </w:r>
      <w:r w:rsidR="005E6FDF" w:rsidRPr="00036B01">
        <w:rPr>
          <w:rFonts w:ascii="Times New Roman" w:hAnsi="Times New Roman" w:cs="Times New Roman"/>
        </w:rPr>
        <w:instrText xml:space="preserve"> ADDIN EN.CITE &lt;EndNote&gt;&lt;Cite&gt;&lt;Author&gt;Trobisch&lt;/Author&gt;&lt;Year&gt;2000&lt;/Year&gt;&lt;RecNum&gt;1805&lt;/RecNum&gt;&lt;Pages&gt;49-52&lt;/Pages&gt;&lt;DisplayText&gt;D. Trobisch, The First Edition of the New Testament (2000), 49-52.&lt;/DisplayText&gt;&lt;record&gt;&lt;rec-number&gt;1805&lt;/rec-number&gt;&lt;foreign-keys&gt;&lt;key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5E6FDF" w:rsidRPr="00036B01">
        <w:rPr>
          <w:rFonts w:ascii="Times New Roman" w:hAnsi="Times New Roman" w:cs="Times New Roman"/>
        </w:rPr>
        <w:fldChar w:fldCharType="separate"/>
      </w:r>
      <w:r w:rsidR="005E6FDF" w:rsidRPr="00036B01">
        <w:rPr>
          <w:rFonts w:ascii="Times New Roman" w:hAnsi="Times New Roman" w:cs="Times New Roman"/>
          <w:noProof/>
        </w:rPr>
        <w:t>D. Trobisch, The First Edition of the New Testament (2000), 49-52.</w:t>
      </w:r>
      <w:r w:rsidR="005E6FDF" w:rsidRPr="00036B01">
        <w:rPr>
          <w:rFonts w:ascii="Times New Roman" w:hAnsi="Times New Roman" w:cs="Times New Roman"/>
        </w:rPr>
        <w:fldChar w:fldCharType="end"/>
      </w:r>
      <w:r w:rsidR="005E6FDF" w:rsidRPr="00036B01">
        <w:rPr>
          <w:rFonts w:ascii="Times New Roman" w:hAnsi="Times New Roman" w:cs="Times New Roman"/>
        </w:rPr>
        <w:t xml:space="preserve"> On pseudonymity in early Christianity, there is</w:t>
      </w:r>
      <w:r w:rsidR="004655AA" w:rsidRPr="00036B01">
        <w:rPr>
          <w:rFonts w:ascii="Times New Roman" w:hAnsi="Times New Roman" w:cs="Times New Roman"/>
        </w:rPr>
        <w:t xml:space="preserve"> a growing list of research, see, for example, </w:t>
      </w:r>
      <w:r w:rsidR="005E6FDF" w:rsidRPr="00036B01">
        <w:rPr>
          <w:rFonts w:ascii="Times New Roman" w:hAnsi="Times New Roman" w:cs="Times New Roman"/>
        </w:rPr>
        <w:fldChar w:fldCharType="begin">
          <w:fldData xml:space="preserve">PEVuZE5vdGU+PENpdGU+PEF1dGhvcj5NZWFkZTwvQXV0aG9yPjxZZWFyPjIwMTk8L1llYXI+PFJl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</w:fldData>
        </w:fldChar>
      </w:r>
      <w:r w:rsidR="005E6FDF" w:rsidRPr="00036B01">
        <w:rPr>
          <w:rFonts w:ascii="Times New Roman" w:hAnsi="Times New Roman" w:cs="Times New Roman"/>
        </w:rPr>
        <w:instrText xml:space="preserve"> ADDIN EN.CITE </w:instrText>
      </w:r>
      <w:r w:rsidR="005E6FDF" w:rsidRPr="00036B01">
        <w:rPr>
          <w:rFonts w:ascii="Times New Roman" w:hAnsi="Times New Roman" w:cs="Times New Roman"/>
          <w:lang w:val="en-US"/>
        </w:rPr>
        <w:fldChar w:fldCharType="begin">
          <w:fldData xml:space="preserve">PEVuZE5vdGU+PENpdGU+PEF1dGhvcj5NZWFkZTwvQXV0aG9yPjxZZWFyPjIwMTk8L1llYXI+PFJl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</w:fldData>
        </w:fldChar>
      </w:r>
      <w:r w:rsidR="005E6FDF" w:rsidRPr="00036B01">
        <w:rPr>
          <w:rFonts w:ascii="Times New Roman" w:hAnsi="Times New Roman" w:cs="Times New Roman"/>
        </w:rPr>
        <w:instrText xml:space="preserve"> ADDIN EN.CITE.DATA </w:instrText>
      </w:r>
      <w:r w:rsidR="005E6FDF" w:rsidRPr="00036B01">
        <w:rPr>
          <w:rFonts w:ascii="Times New Roman" w:hAnsi="Times New Roman" w:cs="Times New Roman"/>
          <w:lang w:val="en-US"/>
        </w:rPr>
      </w:r>
      <w:r w:rsidR="005E6FDF" w:rsidRPr="00036B01">
        <w:rPr>
          <w:rFonts w:ascii="Times New Roman" w:hAnsi="Times New Roman" w:cs="Times New Roman"/>
          <w:lang w:val="en-US"/>
        </w:rPr>
        <w:fldChar w:fldCharType="end"/>
      </w:r>
      <w:r w:rsidR="005E6FDF" w:rsidRPr="00036B01">
        <w:rPr>
          <w:rFonts w:ascii="Times New Roman" w:hAnsi="Times New Roman" w:cs="Times New Roman"/>
        </w:rPr>
      </w:r>
      <w:r w:rsidR="005E6FDF" w:rsidRPr="00036B01">
        <w:rPr>
          <w:rFonts w:ascii="Times New Roman" w:hAnsi="Times New Roman" w:cs="Times New Roman"/>
        </w:rPr>
        <w:fldChar w:fldCharType="separate"/>
      </w:r>
      <w:r w:rsidR="005E6FDF" w:rsidRPr="00036B01">
        <w:rPr>
          <w:rFonts w:ascii="Times New Roman" w:hAnsi="Times New Roman" w:cs="Times New Roman"/>
          <w:noProof/>
        </w:rPr>
        <w:t xml:space="preserve">D.G. Meade, Pseudonymity and Canon. </w:t>
      </w:r>
      <w:r w:rsidR="005E6FDF" w:rsidRPr="00036B01">
        <w:rPr>
          <w:rFonts w:ascii="Times New Roman" w:hAnsi="Times New Roman" w:cs="Times New Roman"/>
          <w:noProof/>
          <w:lang w:val="en-US"/>
        </w:rPr>
        <w:t xml:space="preserve">An Investigation into the Relationship of Authorship and Authority in Jewish and Earliest Christian Tradition (2019); B.D. Ehrman, Forgery and counterforgery. The use of literary deceit in early Christian polemics (2013); M. Wolter, Die anonymen Schriften des Neuen Testaments. </w:t>
      </w:r>
      <w:r w:rsidR="005E6FDF" w:rsidRPr="00036B01">
        <w:rPr>
          <w:rFonts w:ascii="Times New Roman" w:hAnsi="Times New Roman" w:cs="Times New Roman"/>
          <w:noProof/>
        </w:rPr>
        <w:t>Annäherung an ein literarisches Phänomen (1988); K. Aland, Noch einmal: Das Problem der Anonymität und Pseudonymität in der christlichen Literatur der ersten beiden Jahrhunderte (1980); K. Aland, Falsche Verfasserangaben (1979); N. Brox, Methodenfragen der Pseudepigraphie-Forschung (1979); N. Brox, Falsche Verfasserangaben zur Erklärung der frühchristlichen Pseudepigraphie (1975); M. Rist, Pseudepigraphy and the Early Christians (1972); M. Hengel, Anonymität, Pseudepigraphie und "Literarische Fälschung" in der jüdisch-hellenistischen Literatur (1972); W. Speyer, Handbuch der Altertumswissenschaft Abt. 1, Teil 2 Die literarische Fälschung im heidnischen und christlichen Altertum : ein Versuch ihrer Deutung / von Wolfgang Speyer (1971).</w:t>
      </w:r>
      <w:r w:rsidR="005E6FDF" w:rsidRPr="00036B01">
        <w:rPr>
          <w:rFonts w:ascii="Times New Roman" w:hAnsi="Times New Roman" w:cs="Times New Roman"/>
        </w:rPr>
        <w:fldChar w:fldCharType="end"/>
      </w:r>
    </w:p>
  </w:footnote>
  <w:footnote w:id="13">
    <w:p w14:paraId="6AEF3A1B" w14:textId="0D884F1F" w:rsidR="007A7BBD" w:rsidRPr="00036B01" w:rsidRDefault="007A7BBD">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959E4" w:rsidRPr="00036B01">
        <w:rPr>
          <w:rFonts w:ascii="Times New Roman" w:hAnsi="Times New Roman" w:cs="Times New Roman"/>
          <w:lang w:val="en-US"/>
        </w:rPr>
        <w:t>Iren., Adv. haer. III 1,1.</w:t>
      </w:r>
    </w:p>
  </w:footnote>
  <w:footnote w:id="14">
    <w:p w14:paraId="65C2E77F" w14:textId="0F60E0FE" w:rsidR="000924DD" w:rsidRPr="00036B01" w:rsidRDefault="000924DD">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C5C4C" w:rsidRPr="00036B01">
        <w:rPr>
          <w:rFonts w:ascii="Times New Roman" w:hAnsi="Times New Roman" w:cs="Times New Roman"/>
        </w:rPr>
        <w:fldChar w:fldCharType="begin"/>
      </w:r>
      <w:r w:rsidR="005C5C4C" w:rsidRPr="00036B01">
        <w:rPr>
          <w:rFonts w:ascii="Times New Roman" w:hAnsi="Times New Roman" w:cs="Times New Roman"/>
          <w:lang w:val="en-US"/>
        </w:rPr>
        <w:instrText xml:space="preserve"> ADDIN EN.CITE &lt;EndNote&gt;&lt;Cite&gt;&lt;Author&gt;Trobisch&lt;/Author&gt;&lt;Year&gt;2000&lt;/Year&gt;&lt;RecNum&gt;1805&lt;/RecNum&gt;&lt;Pages&gt;51&lt;/Pages&gt;&lt;DisplayText&gt;D. Trobisch, The First Edition of the New Testament (2000), 51.&lt;/DisplayText&gt;&lt;record&gt;&lt;rec-number&gt;1805&lt;/rec-number&gt;&lt;foreign-keys&gt;&lt;key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5C5C4C" w:rsidRPr="00036B01">
        <w:rPr>
          <w:rFonts w:ascii="Times New Roman" w:hAnsi="Times New Roman" w:cs="Times New Roman"/>
        </w:rPr>
        <w:fldChar w:fldCharType="separate"/>
      </w:r>
      <w:r w:rsidR="005C5C4C" w:rsidRPr="00036B01">
        <w:rPr>
          <w:rFonts w:ascii="Times New Roman" w:hAnsi="Times New Roman" w:cs="Times New Roman"/>
          <w:noProof/>
          <w:lang w:val="en-US"/>
        </w:rPr>
        <w:t>D. Trobisch, The First Edition of the New Testament (2000), 51.</w:t>
      </w:r>
      <w:r w:rsidR="005C5C4C" w:rsidRPr="00036B01">
        <w:rPr>
          <w:rFonts w:ascii="Times New Roman" w:hAnsi="Times New Roman" w:cs="Times New Roman"/>
        </w:rPr>
        <w:fldChar w:fldCharType="end"/>
      </w:r>
    </w:p>
  </w:footnote>
  <w:footnote w:id="15">
    <w:p w14:paraId="5A089CE1" w14:textId="52B327C5" w:rsidR="00E9727E" w:rsidRPr="00036B01" w:rsidRDefault="00E9727E">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3862F5" w:rsidRPr="00036B01">
        <w:rPr>
          <w:rFonts w:ascii="Times New Roman" w:hAnsi="Times New Roman" w:cs="Times New Roman"/>
        </w:rPr>
        <w:fldChar w:fldCharType="begin"/>
      </w:r>
      <w:r w:rsidR="003862F5" w:rsidRPr="00036B01">
        <w:rPr>
          <w:rFonts w:ascii="Times New Roman" w:hAnsi="Times New Roman" w:cs="Times New Roman"/>
          <w:lang w:val="en-US"/>
        </w:rPr>
        <w:instrText xml:space="preserve"> ADDIN EN.CITE &lt;EndNote&gt;&lt;Cite&gt;&lt;Author&gt;Trobisch&lt;/Author&gt;&lt;Year&gt;2000&lt;/Year&gt;&lt;RecNum&gt;1805&lt;/RecNum&gt;&lt;Pages&gt;49&lt;/Pages&gt;&lt;DisplayText&gt;Ibid. 49&lt;/DisplayText&gt;&lt;record&gt;&lt;rec-number&gt;1805&lt;/rec-number&gt;&lt;foreign-keys&gt;&lt;key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3862F5" w:rsidRPr="00036B01">
        <w:rPr>
          <w:rFonts w:ascii="Times New Roman" w:hAnsi="Times New Roman" w:cs="Times New Roman"/>
        </w:rPr>
        <w:fldChar w:fldCharType="separate"/>
      </w:r>
      <w:r w:rsidR="003862F5" w:rsidRPr="00036B01">
        <w:rPr>
          <w:rFonts w:ascii="Times New Roman" w:hAnsi="Times New Roman" w:cs="Times New Roman"/>
          <w:noProof/>
          <w:lang w:val="en-US"/>
        </w:rPr>
        <w:t>Ibid. 49</w:t>
      </w:r>
      <w:r w:rsidR="003862F5" w:rsidRPr="00036B01">
        <w:rPr>
          <w:rFonts w:ascii="Times New Roman" w:hAnsi="Times New Roman" w:cs="Times New Roman"/>
        </w:rPr>
        <w:fldChar w:fldCharType="end"/>
      </w:r>
      <w:r w:rsidR="003862F5" w:rsidRPr="00036B01">
        <w:rPr>
          <w:rFonts w:ascii="Times New Roman" w:hAnsi="Times New Roman" w:cs="Times New Roman"/>
          <w:lang w:val="en-US"/>
        </w:rPr>
        <w:t>.</w:t>
      </w:r>
    </w:p>
  </w:footnote>
  <w:footnote w:id="16">
    <w:p w14:paraId="4BB893C1" w14:textId="0655CA5A" w:rsidR="009B052C" w:rsidRPr="00036B01" w:rsidRDefault="009B052C">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B217A" w:rsidRPr="00036B01">
        <w:rPr>
          <w:rFonts w:ascii="Times New Roman" w:hAnsi="Times New Roman" w:cs="Times New Roman"/>
          <w:lang w:val="en-US"/>
        </w:rPr>
        <w:t>Iren., Adv. haer. III 1,1.</w:t>
      </w:r>
    </w:p>
  </w:footnote>
  <w:footnote w:id="17">
    <w:p w14:paraId="475B5F1A" w14:textId="668077A5" w:rsidR="009E1764" w:rsidRPr="00036B01" w:rsidRDefault="009E1764">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1074C" w:rsidRPr="00036B01">
        <w:rPr>
          <w:rFonts w:ascii="Times New Roman" w:hAnsi="Times New Roman" w:cs="Times New Roman"/>
        </w:rPr>
        <w:t xml:space="preserve">See </w:t>
      </w:r>
      <w:r w:rsidR="0081074C" w:rsidRPr="00036B01">
        <w:rPr>
          <w:rFonts w:ascii="Times New Roman" w:hAnsi="Times New Roman" w:cs="Times New Roman"/>
        </w:rPr>
        <w:fldChar w:fldCharType="begin"/>
      </w:r>
      <w:r w:rsidR="0081074C" w:rsidRPr="00036B01">
        <w:rPr>
          <w:rFonts w:ascii="Times New Roman" w:hAnsi="Times New Roman" w:cs="Times New Roman"/>
          <w:lang w:val="en-US"/>
        </w:rPr>
        <w:instrText xml:space="preserve"> ADDIN EN.CITE &lt;EndNote&gt;&lt;Cite&gt;&lt;Author&gt;Trobisch&lt;/Author&gt;&lt;Year&gt;2000&lt;/Year&gt;&lt;RecNum&gt;1805&lt;/RecNum&gt;&lt;Pages&gt;51-52&lt;/Pages&gt;&lt;DisplayText&gt;D. Trobisch, The First Edition of the New Testament (2000), 51-52.&lt;/DisplayText&gt;&lt;record&gt;&lt;rec-number&gt;1805&lt;/rec-number&gt;&lt;foreign-keys&gt;&lt;key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81074C" w:rsidRPr="00036B01">
        <w:rPr>
          <w:rFonts w:ascii="Times New Roman" w:hAnsi="Times New Roman" w:cs="Times New Roman"/>
        </w:rPr>
        <w:fldChar w:fldCharType="separate"/>
      </w:r>
      <w:r w:rsidR="0081074C" w:rsidRPr="00036B01">
        <w:rPr>
          <w:rFonts w:ascii="Times New Roman" w:hAnsi="Times New Roman" w:cs="Times New Roman"/>
          <w:noProof/>
          <w:lang w:val="en-US"/>
        </w:rPr>
        <w:t>D. Trobisch, The First Edition of the New Testament (2000), 51-52.</w:t>
      </w:r>
      <w:r w:rsidR="0081074C" w:rsidRPr="00036B01">
        <w:rPr>
          <w:rFonts w:ascii="Times New Roman" w:hAnsi="Times New Roman" w:cs="Times New Roman"/>
        </w:rPr>
        <w:fldChar w:fldCharType="end"/>
      </w:r>
    </w:p>
  </w:footnote>
  <w:footnote w:id="18">
    <w:p w14:paraId="1BA4CB04" w14:textId="6A778CC8" w:rsidR="00936F5C" w:rsidRPr="00036B01" w:rsidRDefault="00936F5C">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de-DE"/>
        </w:rPr>
        <w:t xml:space="preserve">See </w:t>
      </w:r>
      <w:r w:rsidR="00F62EB5" w:rsidRPr="00036B01">
        <w:rPr>
          <w:rFonts w:ascii="Times New Roman" w:hAnsi="Times New Roman" w:cs="Times New Roman"/>
        </w:rPr>
        <w:fldChar w:fldCharType="begin"/>
      </w:r>
      <w:r w:rsidR="00696B1A" w:rsidRPr="00036B01">
        <w:rPr>
          <w:rFonts w:ascii="Times New Roman" w:hAnsi="Times New Roman" w:cs="Times New Roman"/>
        </w:rPr>
        <w:instrText xml:space="preserve"> ADDIN EN.CITE &lt;EndNote&gt;&lt;Cite&gt;&lt;Author&gt;Trobisch&lt;/Author&gt;&lt;Year&gt;2000&lt;/Year&gt;&lt;RecNum&gt;1805&lt;/RecNum&gt;&lt;Pages&gt;51&lt;/Pages&gt;&lt;DisplayText&gt;ibid. 51&lt;/DisplayText&gt;&lt;record&gt;&lt;rec-number&gt;1805&lt;/rec-number&gt;&lt;foreign-keys&gt;&lt;key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F62EB5" w:rsidRPr="00036B01">
        <w:rPr>
          <w:rFonts w:ascii="Times New Roman" w:hAnsi="Times New Roman" w:cs="Times New Roman"/>
        </w:rPr>
        <w:fldChar w:fldCharType="separate"/>
      </w:r>
      <w:r w:rsidR="00696B1A" w:rsidRPr="00036B01">
        <w:rPr>
          <w:rFonts w:ascii="Times New Roman" w:hAnsi="Times New Roman" w:cs="Times New Roman"/>
          <w:noProof/>
        </w:rPr>
        <w:t>ibid. 51</w:t>
      </w:r>
      <w:r w:rsidR="00F62EB5" w:rsidRPr="00036B01">
        <w:rPr>
          <w:rFonts w:ascii="Times New Roman" w:hAnsi="Times New Roman" w:cs="Times New Roman"/>
        </w:rPr>
        <w:fldChar w:fldCharType="end"/>
      </w:r>
    </w:p>
  </w:footnote>
  <w:footnote w:id="19">
    <w:p w14:paraId="7F842F4E" w14:textId="07F0F54C" w:rsidR="00F62EB5" w:rsidRPr="00036B01" w:rsidRDefault="00F62EB5">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E2F55" w:rsidRPr="00036B01">
        <w:rPr>
          <w:rFonts w:ascii="Times New Roman" w:hAnsi="Times New Roman" w:cs="Times New Roman"/>
        </w:rPr>
        <w:t xml:space="preserve">See the historicizing reading in </w:t>
      </w:r>
      <w:r w:rsidR="008E2F55" w:rsidRPr="00036B01">
        <w:rPr>
          <w:rFonts w:ascii="Times New Roman" w:hAnsi="Times New Roman" w:cs="Times New Roman"/>
        </w:rPr>
        <w:fldChar w:fldCharType="begin"/>
      </w:r>
      <w:r w:rsidR="008E2F55" w:rsidRPr="00036B01">
        <w:rPr>
          <w:rFonts w:ascii="Times New Roman" w:hAnsi="Times New Roman" w:cs="Times New Roman"/>
        </w:rPr>
        <w:instrText xml:space="preserve"> ADDIN EN.CITE &lt;EndNote&gt;&lt;Cite&gt;&lt;Author&gt;Thornton&lt;/Author&gt;&lt;Year&gt;2019&lt;/Year&gt;&lt;RecNum&gt;2116&lt;/RecNum&gt;&lt;DisplayText&gt;C.-J.r. Thornton, Der Zeuge des Zeugen. Lukas als Historiker der Paulusreisen (2019).&lt;/DisplayText&gt;&lt;record&gt;&lt;rec-number&gt;2116&lt;/rec-number&gt;&lt;foreign-keys&gt;&lt;key app="EN" db-id="watspfp2d2rp9se0avpvpv942sd5za2epre9" timestamp="1614358482"&gt;2116&lt;/key&gt;&lt;/foreign-keys&gt;&lt;ref-type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Testament&lt;/secondary-title&gt;&lt;/titles&gt;&lt;pages&gt;1 Online-Ressource&lt;/pages&gt;&lt;dates&gt;&lt;year&gt;2019&lt;/year&gt;&lt;/dates&gt;&lt;pub-location&gt;Tübingen&lt;/pub-location&gt;&lt;publisher&gt;Mohr Siebeck&lt;/publisher&gt;&lt;isbn&gt;9783161572814&lt;/isbn&gt;&lt;urls&gt;&lt;/urls&gt;&lt;/record&gt;&lt;/Cite&gt;&lt;/EndNote&gt;</w:instrText>
      </w:r>
      <w:r w:rsidR="008E2F55" w:rsidRPr="00036B01">
        <w:rPr>
          <w:rFonts w:ascii="Times New Roman" w:hAnsi="Times New Roman" w:cs="Times New Roman"/>
        </w:rPr>
        <w:fldChar w:fldCharType="separate"/>
      </w:r>
      <w:r w:rsidR="008E2F55" w:rsidRPr="00036B01">
        <w:rPr>
          <w:rFonts w:ascii="Times New Roman" w:hAnsi="Times New Roman" w:cs="Times New Roman"/>
          <w:noProof/>
        </w:rPr>
        <w:t>C.-J.r. Thornton, Der Zeuge des Zeugen. Lukas als Historiker der Paulusreisen (2019).</w:t>
      </w:r>
      <w:r w:rsidR="008E2F55" w:rsidRPr="00036B01">
        <w:rPr>
          <w:rFonts w:ascii="Times New Roman" w:hAnsi="Times New Roman" w:cs="Times New Roman"/>
        </w:rPr>
        <w:fldChar w:fldCharType="end"/>
      </w:r>
    </w:p>
  </w:footnote>
  <w:footnote w:id="20">
    <w:p w14:paraId="4185DEB0" w14:textId="4C537597" w:rsidR="0075244B" w:rsidRPr="00036B01" w:rsidRDefault="0075244B">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F96EC8" w:rsidRPr="00036B01">
        <w:rPr>
          <w:rFonts w:ascii="Times New Roman" w:hAnsi="Times New Roman" w:cs="Times New Roman"/>
        </w:rPr>
        <w:fldChar w:fldCharType="begin"/>
      </w:r>
      <w:r w:rsidR="00F96EC8" w:rsidRPr="00036B01">
        <w:rPr>
          <w:rFonts w:ascii="Times New Roman" w:hAnsi="Times New Roman" w:cs="Times New Roman"/>
        </w:rPr>
        <w:instrText xml:space="preserve"> ADDIN EN.CITE &lt;EndNote&gt;&lt;Cite&gt;&lt;Author&gt;BeDuhn&lt;/Author&gt;&lt;Year&gt;2013&lt;/Year&gt;&lt;RecNum&gt;1802&lt;/RecNum&gt;&lt;Pages&gt;257&lt;/Pages&gt;&lt;DisplayText&gt;J. BeDuhn, The First New Testament. Marcion&amp;apos;s Scriptural Canon (2013), 257.&lt;/DisplayText&gt;&lt;record&gt;&lt;rec-number&gt;1802&lt;/rec-number&gt;&lt;foreign-keys&gt;&lt;key app="EN" db-id="watspfp2d2rp9se0avpvpv942sd5za2epre9" timestamp="1611658705"&gt;1802&lt;/key&gt;&lt;/foreign-keys&gt;&lt;ref-type name="Book"&gt;6&lt;/ref-type&gt;&lt;contributors&gt;&lt;authors&gt;&lt;author&gt;BeDuhn, Jason&lt;/author&gt;&lt;/authors&gt;&lt;/contributors&gt;&lt;titles&gt;&lt;title&gt;The First New Testament. Marcion&amp;apos;s Scriptural Canon&lt;/title&gt;&lt;/titles&gt;&lt;dates&gt;&lt;year&gt;2013&lt;/year&gt;&lt;/dates&gt;&lt;pub-location&gt;Oregon&lt;/pub-location&gt;&lt;publisher&gt;Polebridge&lt;/publisher&gt;&lt;urls&gt;&lt;/urls&gt;&lt;/record&gt;&lt;/Cite&gt;&lt;/EndNote&gt;</w:instrText>
      </w:r>
      <w:r w:rsidR="00F96EC8" w:rsidRPr="00036B01">
        <w:rPr>
          <w:rFonts w:ascii="Times New Roman" w:hAnsi="Times New Roman" w:cs="Times New Roman"/>
        </w:rPr>
        <w:fldChar w:fldCharType="separate"/>
      </w:r>
      <w:r w:rsidR="00F96EC8" w:rsidRPr="00036B01">
        <w:rPr>
          <w:rFonts w:ascii="Times New Roman" w:hAnsi="Times New Roman" w:cs="Times New Roman"/>
          <w:noProof/>
        </w:rPr>
        <w:t>J. BeDuhn, The First New Testament. Marcion's Scriptural Canon (2013), 257.</w:t>
      </w:r>
      <w:r w:rsidR="00F96EC8" w:rsidRPr="00036B01">
        <w:rPr>
          <w:rFonts w:ascii="Times New Roman" w:hAnsi="Times New Roman" w:cs="Times New Roman"/>
        </w:rPr>
        <w:fldChar w:fldCharType="end"/>
      </w:r>
    </w:p>
  </w:footnote>
  <w:footnote w:id="21">
    <w:p w14:paraId="7CBC4AD5" w14:textId="27867A02" w:rsidR="00F96EC8" w:rsidRPr="00036B01" w:rsidRDefault="00F96EC8">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E650C" w:rsidRPr="00036B01">
        <w:rPr>
          <w:rFonts w:ascii="Times New Roman" w:hAnsi="Times New Roman" w:cs="Times New Roman"/>
        </w:rPr>
        <w:fldChar w:fldCharType="begin"/>
      </w:r>
      <w:r w:rsidR="00EE650C" w:rsidRPr="00036B01">
        <w:rPr>
          <w:rFonts w:ascii="Times New Roman" w:hAnsi="Times New Roman" w:cs="Times New Roman"/>
        </w:rPr>
        <w:instrText xml:space="preserve"> ADDIN EN.CITE &lt;EndNote&gt;&lt;Cite&gt;&lt;Author&gt;Schmithals&lt;/Author&gt;&lt;Year&gt;1985&lt;/Year&gt;&lt;RecNum&gt;2104&lt;/RecNum&gt;&lt;Pages&gt;38&lt;/Pages&gt;&lt;DisplayText&gt;W. Schmithals, Einleitung in die drei ersten Evangelien (1985), 38.&lt;/DisplayText&gt;&lt;record&gt;&lt;rec-number&gt;2104&lt;/rec-number&gt;&lt;foreign-keys&gt;&lt;key app="EN" db-id="watspfp2d2rp9se0avpvpv942sd5za2epre9" timestamp="1614348386"&gt;2104&lt;/key&gt;&lt;/foreign-keys&gt;&lt;ref-type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Evangelien&lt;/title&gt;&lt;secondary-title&gt;deGruyter-Lehrbuch&lt;/secondary-title&gt;&lt;/titles&gt;&lt;pages&gt;XII, 494 S.&lt;/pages&gt;&lt;keywords&gt;&lt;keyword&gt;Synoptische Frage&lt;/keyword&gt;&lt;/keywords&gt;&lt;dates&gt;&lt;year&gt;1985&lt;/year&gt;&lt;/dates&gt;&lt;pub-location&gt;Berlin New York&lt;/pub-location&gt;&lt;publisher&gt;Walter de Gruyter&lt;/publisher&gt;&lt;urls&gt;&lt;/urls&gt;&lt;/record&gt;&lt;/Cite&gt;&lt;/EndNote&gt;</w:instrText>
      </w:r>
      <w:r w:rsidR="00EE650C" w:rsidRPr="00036B01">
        <w:rPr>
          <w:rFonts w:ascii="Times New Roman" w:hAnsi="Times New Roman" w:cs="Times New Roman"/>
        </w:rPr>
        <w:fldChar w:fldCharType="separate"/>
      </w:r>
      <w:r w:rsidR="00EE650C" w:rsidRPr="00036B01">
        <w:rPr>
          <w:rFonts w:ascii="Times New Roman" w:hAnsi="Times New Roman" w:cs="Times New Roman"/>
          <w:noProof/>
        </w:rPr>
        <w:t>W. Schmithals, Einleitung in die drei ersten Evangelien (1985), 38.</w:t>
      </w:r>
      <w:r w:rsidR="00EE650C" w:rsidRPr="00036B01">
        <w:rPr>
          <w:rFonts w:ascii="Times New Roman" w:hAnsi="Times New Roman" w:cs="Times New Roman"/>
        </w:rPr>
        <w:fldChar w:fldCharType="end"/>
      </w:r>
    </w:p>
  </w:footnote>
  <w:footnote w:id="22">
    <w:p w14:paraId="52C48D39" w14:textId="152EB7A4" w:rsidR="00EE650C" w:rsidRPr="00036B01" w:rsidRDefault="00EE650C">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E4858" w:rsidRPr="00036B01">
        <w:rPr>
          <w:rFonts w:ascii="Times New Roman" w:hAnsi="Times New Roman" w:cs="Times New Roman"/>
        </w:rPr>
        <w:t>Origen as quoted in Euseb. Caes., Hist. eccl. VI 25,6.</w:t>
      </w:r>
    </w:p>
  </w:footnote>
  <w:footnote w:id="23">
    <w:p w14:paraId="78A663AE" w14:textId="4DA668EE" w:rsidR="008E4858" w:rsidRPr="00036B01" w:rsidRDefault="008E4858">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52E5C" w:rsidRPr="00036B01">
        <w:rPr>
          <w:rFonts w:ascii="Times New Roman" w:hAnsi="Times New Roman" w:cs="Times New Roman"/>
        </w:rPr>
        <w:t xml:space="preserve">See on this text </w:t>
      </w:r>
      <w:r w:rsidR="00652E5C" w:rsidRPr="00036B01">
        <w:rPr>
          <w:rFonts w:ascii="Times New Roman" w:hAnsi="Times New Roman" w:cs="Times New Roman"/>
        </w:rPr>
        <w:fldChar w:fldCharType="begin">
          <w:fldData xml:space="preserve">PEVuZE5vdGU+PENpdGU+PEF1dGhvcj5PcnRoPC9BdXRob3I+PFllYXI+MjAyMDwvWWVhcj48UmVj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</w:fldData>
        </w:fldChar>
      </w:r>
      <w:r w:rsidR="00652E5C" w:rsidRPr="00036B01">
        <w:rPr>
          <w:rFonts w:ascii="Times New Roman" w:hAnsi="Times New Roman" w:cs="Times New Roman"/>
        </w:rPr>
        <w:instrText xml:space="preserve"> ADDIN EN.CITE </w:instrText>
      </w:r>
      <w:r w:rsidR="00652E5C" w:rsidRPr="00036B01">
        <w:rPr>
          <w:rFonts w:ascii="Times New Roman" w:hAnsi="Times New Roman" w:cs="Times New Roman"/>
        </w:rPr>
        <w:fldChar w:fldCharType="begin">
          <w:fldData xml:space="preserve">PEVuZE5vdGU+PENpdGU+PEF1dGhvcj5PcnRoPC9BdXRob3I+PFllYXI+MjAyMDwvWWVhcj48UmVj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</w:fldData>
        </w:fldChar>
      </w:r>
      <w:r w:rsidR="00652E5C" w:rsidRPr="00036B01">
        <w:rPr>
          <w:rFonts w:ascii="Times New Roman" w:hAnsi="Times New Roman" w:cs="Times New Roman"/>
        </w:rPr>
        <w:instrText xml:space="preserve"> ADDIN EN.CITE.DATA </w:instrText>
      </w:r>
      <w:r w:rsidR="00652E5C" w:rsidRPr="00036B01">
        <w:rPr>
          <w:rFonts w:ascii="Times New Roman" w:hAnsi="Times New Roman" w:cs="Times New Roman"/>
        </w:rPr>
      </w:r>
      <w:r w:rsidR="00652E5C" w:rsidRPr="00036B01">
        <w:rPr>
          <w:rFonts w:ascii="Times New Roman" w:hAnsi="Times New Roman" w:cs="Times New Roman"/>
        </w:rPr>
        <w:fldChar w:fldCharType="end"/>
      </w:r>
      <w:r w:rsidR="00652E5C" w:rsidRPr="00036B01">
        <w:rPr>
          <w:rFonts w:ascii="Times New Roman" w:hAnsi="Times New Roman" w:cs="Times New Roman"/>
        </w:rPr>
      </w:r>
      <w:r w:rsidR="00652E5C" w:rsidRPr="00036B01">
        <w:rPr>
          <w:rFonts w:ascii="Times New Roman" w:hAnsi="Times New Roman" w:cs="Times New Roman"/>
        </w:rPr>
        <w:fldChar w:fldCharType="separate"/>
      </w:r>
      <w:r w:rsidR="00652E5C" w:rsidRPr="00036B01">
        <w:rPr>
          <w:rFonts w:ascii="Times New Roman" w:hAnsi="Times New Roman" w:cs="Times New Roman"/>
          <w:noProof/>
        </w:rPr>
        <w:t xml:space="preserve">J. Orth, Das Muratorische Fragment. </w:t>
      </w:r>
      <w:r w:rsidR="00652E5C" w:rsidRPr="00036B01">
        <w:rPr>
          <w:rFonts w:ascii="Times New Roman" w:hAnsi="Times New Roman" w:cs="Times New Roman"/>
          <w:noProof/>
          <w:lang w:val="en-GB"/>
        </w:rPr>
        <w:t>Die Frage seiner Datierung (2020); J. Verheyden, The Canon Muratori: A Matter of Dispute (2003); H.Y. Gamble, The New Testament Canon. Its Making and Meaning (1992), 270.</w:t>
      </w:r>
      <w:r w:rsidR="00652E5C" w:rsidRPr="00036B01">
        <w:rPr>
          <w:rFonts w:ascii="Times New Roman" w:hAnsi="Times New Roman" w:cs="Times New Roman"/>
        </w:rPr>
        <w:fldChar w:fldCharType="end"/>
      </w:r>
      <w:r w:rsidR="00652E5C" w:rsidRPr="00036B01">
        <w:rPr>
          <w:rFonts w:ascii="Times New Roman" w:hAnsi="Times New Roman" w:cs="Times New Roman"/>
          <w:lang w:val="en-US"/>
        </w:rPr>
        <w:t xml:space="preserve"> For a dating of the text into the 4</w:t>
      </w:r>
      <w:r w:rsidR="00652E5C" w:rsidRPr="00036B01">
        <w:rPr>
          <w:rFonts w:ascii="Times New Roman" w:hAnsi="Times New Roman" w:cs="Times New Roman"/>
          <w:vertAlign w:val="superscript"/>
          <w:lang w:val="en-US"/>
        </w:rPr>
        <w:t>th</w:t>
      </w:r>
      <w:r w:rsidR="00652E5C" w:rsidRPr="00036B01">
        <w:rPr>
          <w:rFonts w:ascii="Times New Roman" w:hAnsi="Times New Roman" w:cs="Times New Roman"/>
          <w:lang w:val="en-US"/>
        </w:rPr>
        <w:t xml:space="preserve"> c. CE see </w:t>
      </w:r>
      <w:r w:rsidR="00652E5C" w:rsidRPr="00036B01">
        <w:rPr>
          <w:rFonts w:ascii="Times New Roman" w:hAnsi="Times New Roman" w:cs="Times New Roman"/>
          <w:lang w:val="en-US"/>
        </w:rPr>
        <w:fldChar w:fldCharType="begin"/>
      </w:r>
      <w:r w:rsidR="00652E5C" w:rsidRPr="00036B01">
        <w:rPr>
          <w:rFonts w:ascii="Times New Roman" w:hAnsi="Times New Roman" w:cs="Times New Roman"/>
          <w:lang w:val="en-US"/>
        </w:rPr>
        <w:instrText xml:space="preserve"> ADDIN EN.CITE &lt;EndNote&gt;&lt;Cite&gt;&lt;Author&gt;Sundberg&lt;/Author&gt;&lt;Year&gt;1973&lt;/Year&gt;&lt;RecNum&gt;2119&lt;/RecNum&gt;&lt;DisplayText&gt;A.C.J. Sundberg, Canon Muratori: A Fourth Century List (1973); G.M. Hahneman, The Muratorian fragment and the development of the canon (1992).&lt;/DisplayText&gt;&lt;record&gt;&lt;rec-number&gt;2119&lt;/rec-number&gt;&lt;foreign-keys&gt;&lt;key app="EN" db-id="watspfp2d2rp9se0avpvpv942sd5za2epre9" timestamp="1614414782"&gt;2119&lt;/key&gt;&lt;/foreign-keys&gt;&lt;ref-type name="Journal Article"&gt;17&lt;/ref-type&gt;&lt;contributors&gt;&lt;authors&gt;&lt;author&gt;Sundberg, A.C. Jr.&lt;/author&gt;&lt;/authors&gt;&lt;/contributors&gt;&lt;titles&gt;&lt;title&gt;Canon Muratori: A Fourth Century List&lt;/title&gt;&lt;secondary-title&gt;Harvard Theological Review&lt;/secondary-title&gt;&lt;/titles&gt;&lt;periodical&gt;&lt;full-title&gt;Harvard Theological Review&lt;/full-title&gt;&lt;/periodical&gt;&lt;pages&gt;1-41&lt;/pages&gt;&lt;volume&gt;66&lt;/volume&gt;&lt;dates&gt;&lt;year&gt;1973&lt;/year&gt;&lt;/dates&gt;&lt;urls&gt;&lt;/urls&gt;&lt;/record&gt;&lt;/Cite&gt;&lt;Cite&gt;&lt;Author&gt;Hahneman&lt;/Author&gt;&lt;Year&gt;1992&lt;/Year&gt;&lt;RecNum&gt;2120&lt;/RecNum&gt;&lt;record&gt;&lt;rec-number&gt;2120&lt;/rec-number&gt;&lt;foreign-keys&gt;&lt;key app="EN" db-id="watspfp2d2rp9se0avpvpv942sd5za2epre9" timestamp="1614414833"&gt;2120&lt;/key&gt;&lt;/foreign-keys&gt;&lt;ref-type name="Book"&gt;6&lt;/ref-type&gt;&lt;contributors&gt;&lt;authors&gt;&lt;author&gt;Hahneman, Geoffrey Mark&lt;/author&gt;&lt;/authors&gt;&lt;/contributors&gt;&lt;titles&gt;&lt;title&gt;The Muratorian fragment and the development of the canon&lt;/title&gt;&lt;secondary-title&gt;Oxford theological monographs&lt;/secondary-title&gt;&lt;/titles&gt;&lt;pages&gt;1 online resource (xi, 237 p.).&lt;/pages&gt;&lt;dates&gt;&lt;year&gt;1992&lt;/year&gt;&lt;/dates&gt;&lt;pub-location&gt;Oxford&lt;/pub-location&gt;&lt;publisher&gt;Clarendon&lt;/publisher&gt;&lt;isbn&gt;9780191682537&amp;#xD;0191682535&lt;/isbn&gt;&lt;urls&gt;&lt;related-urls&gt;&lt;url&gt;https://doi.org/10.1093/acprof:oso/9780198263418.001.0001&lt;/url&gt;&lt;/related-urls&gt;&lt;/urls&gt;&lt;/record&gt;&lt;/Cite&gt;&lt;/EndNote&gt;</w:instrText>
      </w:r>
      <w:r w:rsidR="00652E5C" w:rsidRPr="00036B01">
        <w:rPr>
          <w:rFonts w:ascii="Times New Roman" w:hAnsi="Times New Roman" w:cs="Times New Roman"/>
          <w:lang w:val="en-US"/>
        </w:rPr>
        <w:fldChar w:fldCharType="separate"/>
      </w:r>
      <w:r w:rsidR="00652E5C" w:rsidRPr="00036B01">
        <w:rPr>
          <w:rFonts w:ascii="Times New Roman" w:hAnsi="Times New Roman" w:cs="Times New Roman"/>
          <w:noProof/>
          <w:lang w:val="en-US"/>
        </w:rPr>
        <w:t>A.C.J. Sundberg, Canon Muratori: A Fourth Century List (1973); G.M. Hahneman, The Muratorian fragment and the development of the canon (1992).</w:t>
      </w:r>
      <w:r w:rsidR="00652E5C" w:rsidRPr="00036B01">
        <w:rPr>
          <w:rFonts w:ascii="Times New Roman" w:hAnsi="Times New Roman" w:cs="Times New Roman"/>
          <w:lang w:val="en-US"/>
        </w:rPr>
        <w:fldChar w:fldCharType="end"/>
      </w:r>
      <w:r w:rsidR="00652E5C" w:rsidRPr="00036B01">
        <w:rPr>
          <w:rFonts w:ascii="Times New Roman" w:hAnsi="Times New Roman" w:cs="Times New Roman"/>
          <w:lang w:val="en-US"/>
        </w:rPr>
        <w:t xml:space="preserve"> </w:t>
      </w:r>
      <w:r w:rsidR="00652E5C" w:rsidRPr="00036B01">
        <w:rPr>
          <w:rFonts w:ascii="Times New Roman" w:hAnsi="Times New Roman" w:cs="Times New Roman"/>
        </w:rPr>
        <w:t>For a dating into the 2</w:t>
      </w:r>
      <w:r w:rsidR="00652E5C" w:rsidRPr="00036B01">
        <w:rPr>
          <w:rFonts w:ascii="Times New Roman" w:hAnsi="Times New Roman" w:cs="Times New Roman"/>
          <w:vertAlign w:val="superscript"/>
        </w:rPr>
        <w:t>nd</w:t>
      </w:r>
      <w:r w:rsidR="00652E5C" w:rsidRPr="00036B01">
        <w:rPr>
          <w:rFonts w:ascii="Times New Roman" w:hAnsi="Times New Roman" w:cs="Times New Roman"/>
        </w:rPr>
        <w:t xml:space="preserve"> or 3</w:t>
      </w:r>
      <w:r w:rsidR="00652E5C" w:rsidRPr="00036B01">
        <w:rPr>
          <w:rFonts w:ascii="Times New Roman" w:hAnsi="Times New Roman" w:cs="Times New Roman"/>
          <w:vertAlign w:val="superscript"/>
        </w:rPr>
        <w:t>rd</w:t>
      </w:r>
      <w:r w:rsidR="00652E5C" w:rsidRPr="00036B01">
        <w:rPr>
          <w:rFonts w:ascii="Times New Roman" w:hAnsi="Times New Roman" w:cs="Times New Roman"/>
        </w:rPr>
        <w:t xml:space="preserve"> c. see </w:t>
      </w:r>
      <w:r w:rsidR="00652E5C" w:rsidRPr="00036B01">
        <w:rPr>
          <w:rFonts w:ascii="Times New Roman" w:hAnsi="Times New Roman" w:cs="Times New Roman"/>
          <w:lang w:val="en-US"/>
        </w:rPr>
        <w:fldChar w:fldCharType="begin"/>
      </w:r>
      <w:r w:rsidR="00652E5C" w:rsidRPr="00036B01">
        <w:rPr>
          <w:rFonts w:ascii="Times New Roman" w:hAnsi="Times New Roman" w:cs="Times New Roman"/>
        </w:rPr>
        <w:instrText xml:space="preserve"> ADDIN EN.CITE &lt;EndNote&gt;&lt;Cite&gt;&lt;Author&gt;Ferguson&lt;/Author&gt;&lt;Year&gt;1989&lt;/Year&gt;&lt;RecNum&gt;2121&lt;/RecNum&gt;&lt;DisplayText&gt;E. Ferguson, Canon Muratori: Date and Provenance (1989).&lt;/DisplayText&gt;&lt;record&gt;&lt;rec-number&gt;2121&lt;/rec-number&gt;&lt;foreign-keys&gt;&lt;key app="EN" db-id="watspfp2d2rp9se0avpvpv942sd5za2epre9" timestamp="1614423023"&gt;2121&lt;/key&gt;&lt;/foreign-keys&gt;&lt;ref-type name="Journal Article"&gt;17&lt;/ref-type&gt;&lt;contributors&gt;&lt;authors&gt;&lt;author&gt;Ferguson, Everett&lt;/author&gt;&lt;/authors&gt;&lt;/contributors&gt;&lt;titles&gt;&lt;title&gt;Canon Muratori: Date and Provenance&lt;/title&gt;&lt;secondary-title&gt;Studia Patristica&lt;/secondary-title&gt;&lt;/titles&gt;&lt;periodical&gt;&lt;full-title&gt;Studia Patristica&lt;/full-title&gt;&lt;/periodical&gt;&lt;pages&gt;677-683&lt;/pages&gt;&lt;volume&gt;18&lt;/volume&gt;&lt;dates&gt;&lt;year&gt;1989&lt;/year&gt;&lt;/dates&gt;&lt;urls&gt;&lt;/urls&gt;&lt;/record&gt;&lt;/Cite&gt;&lt;/EndNote&gt;</w:instrText>
      </w:r>
      <w:r w:rsidR="00652E5C" w:rsidRPr="00036B01">
        <w:rPr>
          <w:rFonts w:ascii="Times New Roman" w:hAnsi="Times New Roman" w:cs="Times New Roman"/>
          <w:lang w:val="en-US"/>
        </w:rPr>
        <w:fldChar w:fldCharType="separate"/>
      </w:r>
      <w:r w:rsidR="00652E5C" w:rsidRPr="00036B01">
        <w:rPr>
          <w:rFonts w:ascii="Times New Roman" w:hAnsi="Times New Roman" w:cs="Times New Roman"/>
          <w:noProof/>
        </w:rPr>
        <w:t>E. Ferguson, Canon Muratori: Date and Provenance (1989).</w:t>
      </w:r>
      <w:r w:rsidR="00652E5C" w:rsidRPr="00036B01">
        <w:rPr>
          <w:rFonts w:ascii="Times New Roman" w:hAnsi="Times New Roman" w:cs="Times New Roman"/>
          <w:lang w:val="en-US"/>
        </w:rPr>
        <w:fldChar w:fldCharType="end"/>
      </w:r>
      <w:r w:rsidR="00652E5C" w:rsidRPr="00036B01">
        <w:rPr>
          <w:rFonts w:ascii="Times New Roman" w:hAnsi="Times New Roman" w:cs="Times New Roman"/>
        </w:rPr>
        <w:t xml:space="preserve"> J.J. Armstrong </w:t>
      </w:r>
      <w:r w:rsidR="007E2414" w:rsidRPr="00036B01">
        <w:rPr>
          <w:rFonts w:ascii="Times New Roman" w:hAnsi="Times New Roman" w:cs="Times New Roman"/>
        </w:rPr>
        <w:t>highlights the close parallels between</w:t>
      </w:r>
      <w:r w:rsidR="00652E5C" w:rsidRPr="00036B01">
        <w:rPr>
          <w:rFonts w:ascii="Times New Roman" w:hAnsi="Times New Roman" w:cs="Times New Roman"/>
        </w:rPr>
        <w:t xml:space="preserve"> Victorinus </w:t>
      </w:r>
      <w:r w:rsidR="007E2414" w:rsidRPr="00036B01">
        <w:rPr>
          <w:rFonts w:ascii="Times New Roman" w:hAnsi="Times New Roman" w:cs="Times New Roman"/>
        </w:rPr>
        <w:t>of</w:t>
      </w:r>
      <w:r w:rsidR="00652E5C" w:rsidRPr="00036B01">
        <w:rPr>
          <w:rFonts w:ascii="Times New Roman" w:hAnsi="Times New Roman" w:cs="Times New Roman"/>
        </w:rPr>
        <w:t xml:space="preserve"> Pettau </w:t>
      </w:r>
      <w:r w:rsidR="007E2414" w:rsidRPr="00036B01">
        <w:rPr>
          <w:rFonts w:ascii="Times New Roman" w:hAnsi="Times New Roman" w:cs="Times New Roman"/>
        </w:rPr>
        <w:t xml:space="preserve">and the </w:t>
      </w:r>
      <w:r w:rsidR="00652E5C" w:rsidRPr="00036B01">
        <w:rPr>
          <w:rFonts w:ascii="Times New Roman" w:hAnsi="Times New Roman" w:cs="Times New Roman"/>
        </w:rPr>
        <w:t xml:space="preserve">Canon Muratori </w:t>
      </w:r>
      <w:r w:rsidR="007E2414" w:rsidRPr="00036B01">
        <w:rPr>
          <w:rFonts w:ascii="Times New Roman" w:hAnsi="Times New Roman" w:cs="Times New Roman"/>
        </w:rPr>
        <w:t xml:space="preserve">and suggests </w:t>
      </w:r>
      <w:r w:rsidR="00652E5C" w:rsidRPr="00036B01">
        <w:rPr>
          <w:rFonts w:ascii="Times New Roman" w:hAnsi="Times New Roman" w:cs="Times New Roman"/>
        </w:rPr>
        <w:t xml:space="preserve">Victorinus </w:t>
      </w:r>
      <w:r w:rsidR="007E2414" w:rsidRPr="00036B01">
        <w:rPr>
          <w:rFonts w:ascii="Times New Roman" w:hAnsi="Times New Roman" w:cs="Times New Roman"/>
        </w:rPr>
        <w:t>as author of the Canon</w:t>
      </w:r>
      <w:r w:rsidR="00652E5C" w:rsidRPr="00036B01">
        <w:rPr>
          <w:rFonts w:ascii="Times New Roman" w:hAnsi="Times New Roman" w:cs="Times New Roman"/>
        </w:rPr>
        <w:t xml:space="preserve">, </w:t>
      </w:r>
      <w:r w:rsidR="00652E5C" w:rsidRPr="00036B01">
        <w:rPr>
          <w:rFonts w:ascii="Times New Roman" w:hAnsi="Times New Roman" w:cs="Times New Roman"/>
          <w:lang w:val="en-GB"/>
        </w:rPr>
        <w:fldChar w:fldCharType="begin"/>
      </w:r>
      <w:r w:rsidR="00652E5C" w:rsidRPr="00036B01">
        <w:rPr>
          <w:rFonts w:ascii="Times New Roman" w:hAnsi="Times New Roman" w:cs="Times New Roman"/>
        </w:rPr>
        <w:instrText xml:space="preserve"> ADDIN EN.CITE &lt;EndNote&gt;&lt;Cite&gt;&lt;Author&gt;Armstrong&lt;/Author&gt;&lt;Year&gt;2008&lt;/Year&gt;&lt;RecNum&gt;2122&lt;/RecNum&gt;&lt;DisplayText&gt;J.J. Armstrong, Victorinus of Pettau as the Author of the Canon Muratori (2008).&lt;/DisplayText&gt;&lt;record&gt;&lt;rec-number&gt;2122&lt;/rec-number&gt;&lt;foreign-keys&gt;&lt;key app="EN" db-id="watspfp2d2rp9se0avpvpv942sd5za2epre9" timestamp="1614423139"&gt;2122&lt;/key&gt;&lt;/foreign-keys&gt;&lt;ref-type name="Journal Article"&gt;17&lt;/ref-type&gt;&lt;contributors&gt;&lt;authors&gt;&lt;author&gt;Armstrong, Jonathan J.&lt;/author&gt;&lt;/authors&gt;&lt;/contributors&gt;&lt;titles&gt;&lt;title&gt;Victorinus of Pettau as the Author of the Canon Muratori&lt;/title&gt;&lt;secondary-title&gt;Vigiliae Christianae&lt;/secondary-title&gt;&lt;/titles&gt;&lt;periodical&gt;&lt;full-title&gt;Vigiliae Christianae&lt;/full-title&gt;&lt;/periodical&gt;&lt;pages&gt;1-34&lt;/pages&gt;&lt;volume&gt;62&lt;/volume&gt;&lt;dates&gt;&lt;year&gt;2008&lt;/year&gt;&lt;/dates&gt;&lt;urls&gt;&lt;/urls&gt;&lt;/record&gt;&lt;/Cite&gt;&lt;/EndNote&gt;</w:instrText>
      </w:r>
      <w:r w:rsidR="00652E5C" w:rsidRPr="00036B01">
        <w:rPr>
          <w:rFonts w:ascii="Times New Roman" w:hAnsi="Times New Roman" w:cs="Times New Roman"/>
          <w:lang w:val="en-GB"/>
        </w:rPr>
        <w:fldChar w:fldCharType="separate"/>
      </w:r>
      <w:r w:rsidR="00652E5C" w:rsidRPr="00036B01">
        <w:rPr>
          <w:rFonts w:ascii="Times New Roman" w:hAnsi="Times New Roman" w:cs="Times New Roman"/>
          <w:noProof/>
        </w:rPr>
        <w:t>J.J. Armstrong, Victorinus of Pettau as the Author of the Canon Muratori (2008).</w:t>
      </w:r>
      <w:r w:rsidR="00652E5C" w:rsidRPr="00036B01">
        <w:rPr>
          <w:rFonts w:ascii="Times New Roman" w:hAnsi="Times New Roman" w:cs="Times New Roman"/>
          <w:lang w:val="en-GB"/>
        </w:rPr>
        <w:fldChar w:fldCharType="end"/>
      </w:r>
    </w:p>
  </w:footnote>
  <w:footnote w:id="24">
    <w:p w14:paraId="4AAAA8DB" w14:textId="2955CA97" w:rsidR="003A5791" w:rsidRPr="00036B01" w:rsidRDefault="003A5791">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es-ES"/>
        </w:rPr>
        <w:t xml:space="preserve">Can. Mur. 2–9: „[2] tertio euangelii librum secundo lucan [3] lucas iste medicus [4] post ascensum xri. [5] cum eo paulus quasi ut iuris studiosum (Thereon: „itineris sui socium“) [6] secundum adsumsisset numeni suo ex opinione concripset [7] dnm tamen nec ipse d uidit in carne [8] et ide prout asequi potuit. [9] ita et ad natiuitate iohannis incipet dicere“ </w:t>
      </w:r>
      <w:r w:rsidR="00040C61">
        <w:rPr>
          <w:rFonts w:ascii="Times New Roman" w:hAnsi="Times New Roman" w:cs="Times New Roman"/>
          <w:lang w:val="es-ES"/>
        </w:rPr>
        <w:t>(</w:t>
      </w:r>
      <w:r w:rsidR="00B5463C" w:rsidRPr="00036B01">
        <w:rPr>
          <w:rFonts w:ascii="Times New Roman" w:hAnsi="Times New Roman" w:cs="Times New Roman"/>
          <w:lang w:val="es-ES"/>
        </w:rPr>
        <w:t>Own trans.</w:t>
      </w:r>
      <w:r w:rsidR="00040C61">
        <w:rPr>
          <w:rFonts w:ascii="Times New Roman" w:hAnsi="Times New Roman" w:cs="Times New Roman"/>
          <w:lang w:val="es-ES"/>
        </w:rPr>
        <w:t>);</w:t>
      </w:r>
      <w:r w:rsidR="00B5463C" w:rsidRPr="00036B01">
        <w:rPr>
          <w:rFonts w:ascii="Times New Roman" w:hAnsi="Times New Roman" w:cs="Times New Roman"/>
          <w:lang w:val="es-ES"/>
        </w:rPr>
        <w:t xml:space="preserve"> </w:t>
      </w:r>
      <w:r w:rsidR="00B27758">
        <w:rPr>
          <w:rFonts w:ascii="Times New Roman" w:hAnsi="Times New Roman" w:cs="Times New Roman"/>
          <w:lang w:val="es-ES"/>
        </w:rPr>
        <w:t>t</w:t>
      </w:r>
      <w:r w:rsidR="00220BF5" w:rsidRPr="00036B01">
        <w:rPr>
          <w:rFonts w:ascii="Times New Roman" w:hAnsi="Times New Roman" w:cs="Times New Roman"/>
          <w:lang w:val="es-ES"/>
        </w:rPr>
        <w:t xml:space="preserve">ext </w:t>
      </w:r>
      <w:r w:rsidR="00655AB2" w:rsidRPr="00036B01">
        <w:rPr>
          <w:rFonts w:ascii="Times New Roman" w:hAnsi="Times New Roman" w:cs="Times New Roman"/>
          <w:lang w:val="es-ES"/>
        </w:rPr>
        <w:t>i</w:t>
      </w:r>
      <w:r w:rsidR="00220BF5" w:rsidRPr="00036B01">
        <w:rPr>
          <w:rFonts w:ascii="Times New Roman" w:hAnsi="Times New Roman" w:cs="Times New Roman"/>
          <w:lang w:val="es-ES"/>
        </w:rPr>
        <w:t xml:space="preserve">n </w:t>
      </w:r>
      <w:r w:rsidRPr="00036B01">
        <w:rPr>
          <w:rFonts w:ascii="Times New Roman" w:hAnsi="Times New Roman" w:cs="Times New Roman"/>
        </w:rPr>
        <w:fldChar w:fldCharType="begin"/>
      </w:r>
      <w:r w:rsidRPr="00036B01">
        <w:rPr>
          <w:rFonts w:ascii="Times New Roman" w:hAnsi="Times New Roman" w:cs="Times New Roman"/>
          <w:lang w:val="es-ES"/>
        </w:rPr>
        <w:instrText xml:space="preserve"> ADDIN EN.CITE &lt;EndNote&gt;&lt;Cite&gt;&lt;Author&gt;Theron&lt;/Author&gt;&lt;Year&gt;1957&lt;/Year&gt;&lt;RecNum&gt;2123&lt;/RecNum&gt;&lt;Pages&gt;106-113&lt;/Pages&gt;&lt;DisplayText&gt;D.J. Theron, Evidence of tradition. Selected source material for the study of the history of the early church. Introduction and canon of the New Testament (1957), 106-113.&lt;/DisplayText&gt;&lt;record&gt;&lt;rec-number&gt;2123&lt;/rec-number&gt;&lt;foreign-keys&gt;&lt;key app="EN" db-id="watspfp2d2rp9se0avpvpv942sd5za2epre9" timestamp="1614430125"&gt;2123&lt;/key&gt;&lt;/foreign-keys&gt;&lt;ref-type name="Book"&gt;6&lt;/ref-type&gt;&lt;contributors&gt;&lt;authors&gt;&lt;author&gt;Theron, Daniel J.&lt;/author&gt;&lt;/authors&gt;&lt;/contributors&gt;&lt;titles&gt;&lt;title&gt;Evidence of tradition. Selected source material for the study of the history of the early church. Introduction and canon of the New Testament&lt;/title&gt;&lt;/titles&gt;&lt;pages&gt;XIV, 135 S.&lt;/pages&gt;&lt;keywords&gt;&lt;keyword&gt;Bibel&lt;/keyword&gt;&lt;/keywords&gt;&lt;dates&gt;&lt;year&gt;1957&lt;/year&gt;&lt;/dates&gt;&lt;pub-location&gt;London&lt;/pub-location&gt;&lt;publisher&gt;Bowes and Bowes&lt;/publisher&gt;&lt;urls&gt;&lt;/urls&gt;&lt;/record&gt;&lt;/Cite&gt;&lt;/EndNote&gt;</w:instrText>
      </w:r>
      <w:r w:rsidRPr="00036B01">
        <w:rPr>
          <w:rFonts w:ascii="Times New Roman" w:hAnsi="Times New Roman" w:cs="Times New Roman"/>
        </w:rPr>
        <w:fldChar w:fldCharType="separate"/>
      </w:r>
      <w:r w:rsidRPr="00036B01">
        <w:rPr>
          <w:rFonts w:ascii="Times New Roman" w:hAnsi="Times New Roman" w:cs="Times New Roman"/>
          <w:noProof/>
          <w:lang w:val="es-ES"/>
        </w:rPr>
        <w:t xml:space="preserve">D.J. Theron, Evidence of tradition. </w:t>
      </w:r>
      <w:r w:rsidRPr="00036B01">
        <w:rPr>
          <w:rFonts w:ascii="Times New Roman" w:hAnsi="Times New Roman" w:cs="Times New Roman"/>
          <w:noProof/>
          <w:lang w:val="en-US"/>
        </w:rPr>
        <w:t xml:space="preserve">Selected source material for the study of the history of the early church. </w:t>
      </w:r>
      <w:r w:rsidRPr="00036B01">
        <w:rPr>
          <w:rFonts w:ascii="Times New Roman" w:hAnsi="Times New Roman" w:cs="Times New Roman"/>
          <w:noProof/>
        </w:rPr>
        <w:t>Introduction and canon of the New Testament (1957), 106-113.</w:t>
      </w:r>
      <w:r w:rsidRPr="00036B01">
        <w:rPr>
          <w:rFonts w:ascii="Times New Roman" w:hAnsi="Times New Roman" w:cs="Times New Roman"/>
        </w:rPr>
        <w:fldChar w:fldCharType="end"/>
      </w:r>
    </w:p>
  </w:footnote>
  <w:footnote w:id="25">
    <w:p w14:paraId="21FB0822" w14:textId="5DFED5B0" w:rsidR="001A513D" w:rsidRPr="00036B01" w:rsidRDefault="001A513D">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31A1F" w:rsidRPr="00036B01">
        <w:rPr>
          <w:rFonts w:ascii="Times New Roman" w:hAnsi="Times New Roman" w:cs="Times New Roman"/>
        </w:rPr>
        <w:t>Can. Mur. 23-26: „[23] acta aute omniu apostolorum sub uno libro scribta sunt [24] lucas obtime theofile conprindit quia sub praesentia eius singula gerebantur [25] sicute et semote passione petri euidenter declarat [26] sed &amp; profectione pauli ab urbe ad spania proficescentis.“</w:t>
      </w:r>
    </w:p>
  </w:footnote>
  <w:footnote w:id="26">
    <w:p w14:paraId="0FF4746F" w14:textId="7008D9DF" w:rsidR="00B43857" w:rsidRPr="00036B01" w:rsidRDefault="00B43857">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64375" w:rsidRPr="00036B01">
        <w:rPr>
          <w:rFonts w:ascii="Times New Roman" w:hAnsi="Times New Roman" w:cs="Times New Roman"/>
          <w:lang w:val="en-GB"/>
        </w:rPr>
        <w:t xml:space="preserve">Hieron., Comm. in Matth. prol. 6 (PL 30, 567): „Tertius Lucas medicus, natione Syrus Antiochensis cuius laus in Evangelio, qui et ipse discipulus apostoli Pauli, in Achaiae Boeotiaeque [andere Hss. </w:t>
      </w:r>
      <w:r w:rsidR="00764375" w:rsidRPr="00036B01">
        <w:rPr>
          <w:rFonts w:ascii="Times New Roman" w:hAnsi="Times New Roman" w:cs="Times New Roman"/>
        </w:rPr>
        <w:t>Bithyniaeque] partibus volumen condidit, quaedam altius repetens, et ut ipse in prooemio confitetur, audita magis, quam visa describens.“</w:t>
      </w:r>
    </w:p>
  </w:footnote>
  <w:footnote w:id="27">
    <w:p w14:paraId="606FE824" w14:textId="0ABB6627" w:rsidR="003B40D9" w:rsidRPr="00036B01" w:rsidRDefault="003B40D9">
      <w:pPr>
        <w:pStyle w:val="Funotentext"/>
        <w:rPr>
          <w:rFonts w:ascii="Times New Roman" w:hAnsi="Times New Roman" w:cs="Times New Roman"/>
          <w:lang w:val="el-GR"/>
        </w:rPr>
      </w:pPr>
      <w:r w:rsidRPr="00036B01">
        <w:rPr>
          <w:rStyle w:val="Funotenzeichen"/>
          <w:rFonts w:ascii="Times New Roman" w:hAnsi="Times New Roman" w:cs="Times New Roman"/>
        </w:rPr>
        <w:footnoteRef/>
      </w:r>
      <w:r w:rsidRPr="00036B01">
        <w:rPr>
          <w:rFonts w:ascii="Times New Roman" w:hAnsi="Times New Roman" w:cs="Times New Roman"/>
        </w:rPr>
        <w:t xml:space="preserve"> The critical edition of both versions with translation of the </w:t>
      </w:r>
      <w:r w:rsidRPr="00036B01">
        <w:rPr>
          <w:rFonts w:ascii="Times New Roman" w:hAnsi="Times New Roman" w:cs="Times New Roman"/>
          <w:lang w:val="el-GR"/>
        </w:rPr>
        <w:t>α</w:t>
      </w:r>
      <w:r w:rsidRPr="00036B01">
        <w:rPr>
          <w:rFonts w:ascii="Times New Roman" w:hAnsi="Times New Roman" w:cs="Times New Roman"/>
        </w:rPr>
        <w:t xml:space="preserve">-version (which has been slightly changed here, the </w:t>
      </w:r>
      <w:r w:rsidR="00A50845" w:rsidRPr="00036B01">
        <w:rPr>
          <w:rFonts w:ascii="Times New Roman" w:hAnsi="Times New Roman" w:cs="Times New Roman"/>
          <w:lang w:val="el-GR"/>
        </w:rPr>
        <w:t>β</w:t>
      </w:r>
      <w:r w:rsidRPr="00036B01">
        <w:rPr>
          <w:rFonts w:ascii="Times New Roman" w:hAnsi="Times New Roman" w:cs="Times New Roman"/>
        </w:rPr>
        <w:t xml:space="preserve">-version following the </w:t>
      </w:r>
      <w:r w:rsidR="00A50845" w:rsidRPr="00036B01">
        <w:rPr>
          <w:rFonts w:ascii="Times New Roman" w:hAnsi="Times New Roman" w:cs="Times New Roman"/>
          <w:lang w:val="el-GR"/>
        </w:rPr>
        <w:t>α</w:t>
      </w:r>
      <w:r w:rsidRPr="00036B01">
        <w:rPr>
          <w:rFonts w:ascii="Times New Roman" w:hAnsi="Times New Roman" w:cs="Times New Roman"/>
        </w:rPr>
        <w:t>-version with changes by the author) in</w:t>
      </w:r>
      <w:r w:rsidR="00E016C9" w:rsidRPr="00036B01">
        <w:rPr>
          <w:rFonts w:ascii="Times New Roman" w:hAnsi="Times New Roman" w:cs="Times New Roman"/>
          <w:lang w:val="el-GR"/>
        </w:rPr>
        <w:t xml:space="preserve"> </w:t>
      </w:r>
      <w:r w:rsidR="00E016C9" w:rsidRPr="00036B01">
        <w:rPr>
          <w:rFonts w:ascii="Times New Roman" w:hAnsi="Times New Roman" w:cs="Times New Roman"/>
        </w:rPr>
        <w:fldChar w:fldCharType="begin"/>
      </w:r>
      <w:r w:rsidR="00E016C9" w:rsidRPr="00036B01">
        <w:rPr>
          <w:rFonts w:ascii="Times New Roman" w:hAnsi="Times New Roman" w:cs="Times New Roman"/>
        </w:rPr>
        <w:instrText xml:space="preserve"> ADDIN EN.CITE &lt;EndNote&gt;&lt;Cite&gt;&lt;Author&gt;Zwierlein&lt;/Author&gt;&lt;Year&gt;2015&lt;/Year&gt;&lt;RecNum&gt;1583&lt;/RecNum&gt;&lt;Pages&gt;13-15&lt;/Pages&gt;&lt;DisplayText&gt;O. Zwierlein, Die antihäretischen Evangelienprologe und die Entstehung des Neuen Testaments (2015), 13-15.&lt;/DisplayText&gt;&lt;record&gt;&lt;rec-number&gt;1583&lt;/rec-number&gt;&lt;foreign-keys&gt;&lt;key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E016C9" w:rsidRPr="00036B01">
        <w:rPr>
          <w:rFonts w:ascii="Times New Roman" w:hAnsi="Times New Roman" w:cs="Times New Roman"/>
        </w:rPr>
        <w:fldChar w:fldCharType="separate"/>
      </w:r>
      <w:r w:rsidR="00E016C9" w:rsidRPr="00036B01">
        <w:rPr>
          <w:rFonts w:ascii="Times New Roman" w:hAnsi="Times New Roman" w:cs="Times New Roman"/>
          <w:noProof/>
        </w:rPr>
        <w:t>O. Zwierlein, Die antihäretischen Evangelienprologe und die Entstehung des Neuen Testaments (2015), 13-15.</w:t>
      </w:r>
      <w:r w:rsidR="00E016C9" w:rsidRPr="00036B01">
        <w:rPr>
          <w:rFonts w:ascii="Times New Roman" w:hAnsi="Times New Roman" w:cs="Times New Roman"/>
        </w:rPr>
        <w:fldChar w:fldCharType="end"/>
      </w:r>
    </w:p>
  </w:footnote>
  <w:footnote w:id="28">
    <w:p w14:paraId="60F02203" w14:textId="08D3884D" w:rsidR="000C5DBB" w:rsidRPr="00036B01" w:rsidRDefault="000C5DB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14A8D" w:rsidRPr="00036B01">
        <w:rPr>
          <w:rFonts w:ascii="Times New Roman" w:hAnsi="Times New Roman" w:cs="Times New Roman"/>
        </w:rPr>
        <w:t>Despite the parallels given by Zwierlein, which suggest an interpretation of "dispensatio" as "</w:t>
      </w:r>
      <w:r w:rsidR="00414A8D" w:rsidRPr="00036B01">
        <w:rPr>
          <w:rFonts w:ascii="Times New Roman" w:hAnsi="Times New Roman" w:cs="Times New Roman"/>
          <w:lang w:val="de-DE"/>
        </w:rPr>
        <w:t>providential salvation</w:t>
      </w:r>
      <w:r w:rsidR="00414A8D" w:rsidRPr="00036B01">
        <w:rPr>
          <w:rFonts w:ascii="Times New Roman" w:hAnsi="Times New Roman" w:cs="Times New Roman"/>
        </w:rPr>
        <w:t xml:space="preserve">", I would like to assign this to the </w:t>
      </w:r>
      <w:r w:rsidR="00BA26AC" w:rsidRPr="00036B01">
        <w:rPr>
          <w:rFonts w:ascii="Times New Roman" w:hAnsi="Times New Roman" w:cs="Times New Roman"/>
        </w:rPr>
        <w:t xml:space="preserve">level of later </w:t>
      </w:r>
      <w:r w:rsidR="00414A8D" w:rsidRPr="00036B01">
        <w:rPr>
          <w:rFonts w:ascii="Times New Roman" w:hAnsi="Times New Roman" w:cs="Times New Roman"/>
        </w:rPr>
        <w:t xml:space="preserve">interpretation, </w:t>
      </w:r>
      <w:r w:rsidR="00BA26AC" w:rsidRPr="00036B01">
        <w:rPr>
          <w:rFonts w:ascii="Times New Roman" w:hAnsi="Times New Roman" w:cs="Times New Roman"/>
        </w:rPr>
        <w:t xml:space="preserve">see </w:t>
      </w:r>
      <w:r w:rsidR="00E642C7" w:rsidRPr="00036B01">
        <w:rPr>
          <w:rFonts w:ascii="Times New Roman" w:hAnsi="Times New Roman" w:cs="Times New Roman"/>
        </w:rPr>
        <w:fldChar w:fldCharType="begin"/>
      </w:r>
      <w:r w:rsidR="00696B1A" w:rsidRPr="00036B01">
        <w:rPr>
          <w:rFonts w:ascii="Times New Roman" w:hAnsi="Times New Roman" w:cs="Times New Roman"/>
        </w:rPr>
        <w:instrText xml:space="preserve"> ADDIN EN.CITE &lt;EndNote&gt;&lt;Cite&gt;&lt;Author&gt;Zwierlein&lt;/Author&gt;&lt;Year&gt;2015&lt;/Year&gt;&lt;RecNum&gt;1583&lt;/RecNum&gt;&lt;Pages&gt;15&lt;/Pages&gt;&lt;DisplayText&gt;ibid. 15&lt;/DisplayText&gt;&lt;record&gt;&lt;rec-number&gt;1583&lt;/rec-number&gt;&lt;foreign-keys&gt;&lt;key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E642C7" w:rsidRPr="00036B01">
        <w:rPr>
          <w:rFonts w:ascii="Times New Roman" w:hAnsi="Times New Roman" w:cs="Times New Roman"/>
        </w:rPr>
        <w:fldChar w:fldCharType="separate"/>
      </w:r>
      <w:r w:rsidR="00696B1A" w:rsidRPr="00036B01">
        <w:rPr>
          <w:rFonts w:ascii="Times New Roman" w:hAnsi="Times New Roman" w:cs="Times New Roman"/>
          <w:noProof/>
        </w:rPr>
        <w:t>ibid. 15</w:t>
      </w:r>
      <w:r w:rsidR="00E642C7" w:rsidRPr="00036B01">
        <w:rPr>
          <w:rFonts w:ascii="Times New Roman" w:hAnsi="Times New Roman" w:cs="Times New Roman"/>
        </w:rPr>
        <w:fldChar w:fldCharType="end"/>
      </w:r>
      <w:r w:rsidR="00E642C7" w:rsidRPr="00036B01">
        <w:rPr>
          <w:rFonts w:ascii="Times New Roman" w:hAnsi="Times New Roman" w:cs="Times New Roman"/>
        </w:rPr>
        <w:t>.</w:t>
      </w:r>
    </w:p>
  </w:footnote>
  <w:footnote w:id="29">
    <w:p w14:paraId="6C2D345A" w14:textId="588F9A55" w:rsidR="00E90615" w:rsidRPr="00036B01" w:rsidRDefault="00E90615">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D6DB3" w:rsidRPr="00036B01">
        <w:rPr>
          <w:rFonts w:ascii="Times New Roman" w:hAnsi="Times New Roman" w:cs="Times New Roman"/>
        </w:rPr>
        <w:fldChar w:fldCharType="begin"/>
      </w:r>
      <w:r w:rsidR="00ED6DB3" w:rsidRPr="00036B01">
        <w:rPr>
          <w:rFonts w:ascii="Times New Roman" w:hAnsi="Times New Roman" w:cs="Times New Roman"/>
        </w:rPr>
        <w:instrText xml:space="preserve"> ADDIN EN.CITE &lt;EndNote&gt;&lt;Cite&gt;&lt;Author&gt;Anonymous&lt;/Author&gt;&lt;Year&gt;2021&lt;/Year&gt;&lt;RecNum&gt;2125&lt;/RecNum&gt;&lt;DisplayText&gt;Anonymous, Hl. Lukas, Apostel, Evangelist, Patron u.a. der Künstler (2021).&lt;/DisplayText&gt;&lt;record&gt;&lt;rec-number&gt;2125&lt;/rec-number&gt;&lt;foreign-keys&gt;&lt;key app="EN" db-id="watspfp2d2rp9se0avpvpv942sd5za2epre9" timestamp="1614500690"&gt;2125&lt;/key&gt;&lt;/foreign-keys&gt;&lt;ref-type name="Electronic Article"&gt;43&lt;/ref-type&gt;&lt;contributors&gt;&lt;authors&gt;&lt;author&gt;Anonymous&lt;/author&gt;&lt;/authors&gt;&lt;/contributors&gt;&lt;titles&gt;&lt;title&gt;Hl. Lukas, Apostel, Evangelist, Patron u.a. der Künstler&lt;/title&gt;&lt;secondary-title&gt;Vatican News&lt;/secondary-title&gt;&lt;/titles&gt;&lt;periodical&gt;&lt;full-title&gt;Vatican News&lt;/full-title&gt;&lt;/periodical&gt;&lt;dates&gt;&lt;year&gt;2021&lt;/year&gt;&lt;pub-dates&gt;&lt;date&gt;28.02.2021&lt;/date&gt;&lt;/pub-dates&gt;&lt;/dates&gt;&lt;urls&gt;&lt;related-urls&gt;&lt;url&gt;https://www.vaticannews.va/de/tagesheiliger/10/18/hl--lukas--apostel--evangelist--patron-u-a--der-kuenstler-.html&lt;/url&gt;&lt;/related-urls&gt;&lt;/urls&gt;&lt;/record&gt;&lt;/Cite&gt;&lt;/EndNote&gt;</w:instrText>
      </w:r>
      <w:r w:rsidR="00ED6DB3" w:rsidRPr="00036B01">
        <w:rPr>
          <w:rFonts w:ascii="Times New Roman" w:hAnsi="Times New Roman" w:cs="Times New Roman"/>
        </w:rPr>
        <w:fldChar w:fldCharType="separate"/>
      </w:r>
      <w:r w:rsidR="00ED6DB3" w:rsidRPr="00036B01">
        <w:rPr>
          <w:rFonts w:ascii="Times New Roman" w:hAnsi="Times New Roman" w:cs="Times New Roman"/>
          <w:noProof/>
        </w:rPr>
        <w:t>Anonymous, Hl. Lukas, Apostel, Evangelist, Patron u.a. der Künstler (2021).</w:t>
      </w:r>
      <w:r w:rsidR="00ED6DB3" w:rsidRPr="00036B01">
        <w:rPr>
          <w:rFonts w:ascii="Times New Roman" w:hAnsi="Times New Roman" w:cs="Times New Roman"/>
        </w:rPr>
        <w:fldChar w:fldCharType="end"/>
      </w:r>
    </w:p>
  </w:footnote>
  <w:footnote w:id="30">
    <w:p w14:paraId="35138A98" w14:textId="484DD0F6" w:rsidR="00161A6D" w:rsidRPr="00036B01" w:rsidRDefault="00161A6D">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13E34" w:rsidRPr="00036B01">
        <w:rPr>
          <w:rFonts w:ascii="Times New Roman" w:hAnsi="Times New Roman" w:cs="Times New Roman"/>
        </w:rPr>
        <w:t xml:space="preserve">Epiph., Pan. 42,11,3: </w:t>
      </w:r>
      <w:r w:rsidR="00813E34" w:rsidRPr="00036B01">
        <w:rPr>
          <w:rFonts w:ascii="Times New Roman" w:hAnsi="Times New Roman" w:cs="Times New Roman"/>
          <w:lang w:val="el-GR"/>
        </w:rPr>
        <w:t>ὁ</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μὲν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γὰρ</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χαρακτὴρ</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τοῦ</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κατὰ</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Λουκᾶν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σημαίνει</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τὸ</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εὐαγγέλιον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ὡς</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ἠκρωτηρίασται</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μήτε</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ἀρχὴν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ἔχον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μήτε</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μέσα</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μήτε</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τέλος</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ἱματίου</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βεβρωμένου</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ὑπὸ</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πολλῶν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σητῶν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ἐπέχει</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τὸν</w:t>
      </w:r>
      <w:r w:rsidR="00813E34" w:rsidRPr="00036B01">
        <w:rPr>
          <w:rFonts w:ascii="Times New Roman" w:hAnsi="Times New Roman" w:cs="Times New Roman"/>
        </w:rPr>
        <w:t xml:space="preserve"> </w:t>
      </w:r>
      <w:r w:rsidR="00813E34" w:rsidRPr="00036B01">
        <w:rPr>
          <w:rFonts w:ascii="Times New Roman" w:hAnsi="Times New Roman" w:cs="Times New Roman"/>
          <w:lang w:val="el-GR"/>
        </w:rPr>
        <w:t>τρόπον</w:t>
      </w:r>
      <w:r w:rsidR="00813E34" w:rsidRPr="00036B01">
        <w:rPr>
          <w:rFonts w:ascii="Times New Roman" w:hAnsi="Times New Roman" w:cs="Times New Roman"/>
        </w:rPr>
        <w:t>.</w:t>
      </w:r>
    </w:p>
  </w:footnote>
  <w:footnote w:id="31">
    <w:p w14:paraId="4F775A9D" w14:textId="56130288" w:rsidR="00F0399E" w:rsidRPr="00036B01" w:rsidRDefault="00F0399E">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82AA7" w:rsidRPr="00036B01">
        <w:rPr>
          <w:rFonts w:ascii="Times New Roman" w:hAnsi="Times New Roman" w:cs="Times New Roman"/>
        </w:rPr>
        <w:t xml:space="preserve">See on the Baptist in Luke </w:t>
      </w:r>
      <w:r w:rsidR="00582AA7" w:rsidRPr="00036B01">
        <w:rPr>
          <w:rFonts w:ascii="Times New Roman" w:hAnsi="Times New Roman" w:cs="Times New Roman"/>
        </w:rPr>
        <w:fldChar w:fldCharType="begin"/>
      </w:r>
      <w:r w:rsidR="00582AA7" w:rsidRPr="00036B01">
        <w:rPr>
          <w:rFonts w:ascii="Times New Roman" w:hAnsi="Times New Roman" w:cs="Times New Roman"/>
        </w:rPr>
        <w:instrText xml:space="preserve"> ADDIN EN.CITE &lt;EndNote&gt;&lt;Cite&gt;&lt;Author&gt;Böhlemann&lt;/Author&gt;&lt;Year&gt;1997&lt;/Year&gt;&lt;RecNum&gt;2455&lt;/RecNum&gt;&lt;DisplayText&gt;P. Böhlemann, Jesus und der Täufer. Schlüssel zur Theologie und Ethik des Lukas (1997); J. DelHousaye, John&amp;apos;s Baptist in Luke&amp;apos;s Gospel (2018).&lt;/DisplayText&gt;&lt;record&gt;&lt;rec-number&gt;2455&lt;/rec-number&gt;&lt;foreign-keys&gt;&lt;key app="EN" db-id="watspfp2d2rp9se0avpvpv942sd5za2epre9" timestamp="1620028656"&gt;2455&lt;/key&gt;&lt;/foreign-keys&gt;&lt;ref-type name="Book"&gt;6&lt;/ref-type&gt;&lt;contributors&gt;&lt;authors&gt;&lt;author&gt;Böhlemann, Peter&lt;/author&gt;&lt;/authors&gt;&lt;/contributors&gt;&lt;titles&gt;&lt;title&gt;Jesus und der Täufer. Schlüssel zur Theologie und Ethik des Lukas&lt;/title&gt;&lt;/titles&gt;&lt;dates&gt;&lt;year&gt;1997&lt;/year&gt;&lt;/dates&gt;&lt;pub-location&gt;Cambridge&lt;/pub-location&gt;&lt;publisher&gt;Cambridge Unviersity Press&lt;/publisher&gt;&lt;urls&gt;&lt;/urls&gt;&lt;/record&gt;&lt;/Cite&gt;&lt;Cite&gt;&lt;Author&gt;DelHousaye&lt;/Author&gt;&lt;Year&gt;2018&lt;/Year&gt;&lt;RecNum&gt;2433&lt;/RecNum&gt;&lt;record&gt;&lt;rec-number&gt;2433&lt;/rec-number&gt;&lt;foreign-keys&gt;&lt;key app="EN" db-id="watspfp2d2rp9se0avpvpv942sd5za2epre9" timestamp="1619795249"&gt;2433&lt;/key&gt;&lt;/foreign-keys&gt;&lt;ref-type name="Book Section"&gt;5&lt;/ref-type&gt;&lt;contributors&gt;&lt;authors&gt;&lt;author&gt;DelHousaye, John&lt;/author&gt;&lt;/authors&gt;&lt;secondary-authors&gt;&lt;author&gt;Porter, Stanley E.&lt;/author&gt;&lt;author&gt;Pitts, Andrew W.&lt;/author&gt;&lt;/secondary-authors&gt;&lt;/contributors&gt;&lt;titles&gt;&lt;title&gt;John&amp;apos;s Baptist in Luke&amp;apos;s Gospel&lt;/title&gt;&lt;secondary-title&gt;Christian Origins and the Establishment of the Early Jesus Movement&lt;/secondary-title&gt;&lt;tertiary-title&gt;Texts and Editions for New Testament Study&lt;/tertiary-title&gt;&lt;/titles&gt;&lt;pages&gt;32-48&lt;/pages&gt;&lt;number&gt;12&lt;/number&gt;&lt;dates&gt;&lt;year&gt;2018&lt;/year&gt;&lt;/dates&gt;&lt;pub-location&gt;Leiden, Boston&lt;/pub-location&gt;&lt;publisher&gt;Brill&lt;/publisher&gt;&lt;urls&gt;&lt;/urls&gt;&lt;/record&gt;&lt;/Cite&gt;&lt;/EndNote&gt;</w:instrText>
      </w:r>
      <w:r w:rsidR="00582AA7" w:rsidRPr="00036B01">
        <w:rPr>
          <w:rFonts w:ascii="Times New Roman" w:hAnsi="Times New Roman" w:cs="Times New Roman"/>
        </w:rPr>
        <w:fldChar w:fldCharType="separate"/>
      </w:r>
      <w:r w:rsidR="00582AA7" w:rsidRPr="00036B01">
        <w:rPr>
          <w:rFonts w:ascii="Times New Roman" w:hAnsi="Times New Roman" w:cs="Times New Roman"/>
          <w:noProof/>
        </w:rPr>
        <w:t>P. Böhlemann, Jesus und der Täufer. Schlüssel zur Theologie und Ethik des Lukas (1997); J. DelHousaye, John's Baptist in Luke's Gospel (2018).</w:t>
      </w:r>
      <w:r w:rsidR="00582AA7" w:rsidRPr="00036B01">
        <w:rPr>
          <w:rFonts w:ascii="Times New Roman" w:hAnsi="Times New Roman" w:cs="Times New Roman"/>
        </w:rPr>
        <w:fldChar w:fldCharType="end"/>
      </w:r>
      <w:r w:rsidR="00582AA7" w:rsidRPr="00036B01">
        <w:rPr>
          <w:rFonts w:ascii="Times New Roman" w:hAnsi="Times New Roman" w:cs="Times New Roman"/>
        </w:rPr>
        <w:t xml:space="preserve"> DelHousaye sees Lk dependent on Jn. </w:t>
      </w:r>
      <w:r w:rsidR="00FD3BFF" w:rsidRPr="00036B01">
        <w:rPr>
          <w:rFonts w:ascii="Times New Roman" w:hAnsi="Times New Roman" w:cs="Times New Roman"/>
        </w:rPr>
        <w:t xml:space="preserve">An originally independent story of Jesus’s birth and youth that only later became incorporated into Lk is claimed by </w:t>
      </w:r>
      <w:r w:rsidR="00582AA7" w:rsidRPr="00036B01">
        <w:rPr>
          <w:rFonts w:ascii="Times New Roman" w:hAnsi="Times New Roman" w:cs="Times New Roman"/>
        </w:rPr>
        <w:fldChar w:fldCharType="begin"/>
      </w:r>
      <w:r w:rsidR="00582AA7" w:rsidRPr="00036B01">
        <w:rPr>
          <w:rFonts w:ascii="Times New Roman" w:hAnsi="Times New Roman" w:cs="Times New Roman"/>
        </w:rPr>
        <w:instrText xml:space="preserve"> ADDIN EN.CITE &lt;EndNote&gt;&lt;Cite&gt;&lt;Author&gt;Klein&lt;/Author&gt;&lt;Year&gt;1998&lt;/Year&gt;&lt;RecNum&gt;2447&lt;/RecNum&gt;&lt;DisplayText&gt;H. Klein, Die Legitimation der Täufer- und Jesusbewegung nach den Kindheitsgeschichten des Lukas (1998).&lt;/DisplayText&gt;&lt;record&gt;&lt;rec-number&gt;2447&lt;/rec-number&gt;&lt;foreign-keys&gt;&lt;key app="EN" db-id="watspfp2d2rp9se0avpvpv942sd5za2epre9" timestamp="1619948349"&gt;2447&lt;/key&gt;&lt;/foreign-keys&gt;&lt;ref-type name="Book Section"&gt;5&lt;/ref-type&gt;&lt;contributors&gt;&lt;authors&gt;&lt;author&gt;Klein, Hans&lt;/author&gt;&lt;/authors&gt;&lt;/contributors&gt;&lt;titles&gt;&lt;title&gt;Die Legitimation der Täufer- und Jesusbewegung nach den Kindheitsgeschichten des Lukas&lt;/title&gt;&lt;secondary-title&gt;&lt;style face="normal" font="default" charset="161" size="100%"&gt;ΕΠΙΤΟΑΥΤΟ. Studies in honour of Petr Pokorn&lt;/style&gt;&lt;style face="normal" font="default" size="100%"&gt;ý on his sixty-fifth birthday&lt;/style&gt;&lt;/secondary-title&gt;&lt;/titles&gt;&lt;pages&gt;208-217&lt;/pages&gt;&lt;dates&gt;&lt;year&gt;1998&lt;/year&gt;&lt;/dates&gt;&lt;pub-location&gt;Praha&lt;/pub-location&gt;&lt;publisher&gt;Mlyn&lt;/publisher&gt;&lt;urls&gt;&lt;/urls&gt;&lt;/record&gt;&lt;/Cite&gt;&lt;/EndNote&gt;</w:instrText>
      </w:r>
      <w:r w:rsidR="00582AA7" w:rsidRPr="00036B01">
        <w:rPr>
          <w:rFonts w:ascii="Times New Roman" w:hAnsi="Times New Roman" w:cs="Times New Roman"/>
        </w:rPr>
        <w:fldChar w:fldCharType="separate"/>
      </w:r>
      <w:r w:rsidR="00582AA7" w:rsidRPr="00036B01">
        <w:rPr>
          <w:rFonts w:ascii="Times New Roman" w:hAnsi="Times New Roman" w:cs="Times New Roman"/>
          <w:noProof/>
        </w:rPr>
        <w:t>H. Klein, Die Legitimation der Täufer- und Jesusbewegung nach den Kindheitsgeschichten des Lukas (1998).</w:t>
      </w:r>
      <w:r w:rsidR="00582AA7" w:rsidRPr="00036B01">
        <w:rPr>
          <w:rFonts w:ascii="Times New Roman" w:hAnsi="Times New Roman" w:cs="Times New Roman"/>
        </w:rPr>
        <w:fldChar w:fldCharType="end"/>
      </w:r>
    </w:p>
  </w:footnote>
  <w:footnote w:id="32">
    <w:p w14:paraId="0FDB1596" w14:textId="089A132E" w:rsidR="00053E89" w:rsidRPr="00036B01" w:rsidRDefault="00053E8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845AF" w:rsidRPr="00036B01">
        <w:rPr>
          <w:rFonts w:ascii="Times New Roman" w:hAnsi="Times New Roman" w:cs="Times New Roman"/>
        </w:rPr>
        <w:fldChar w:fldCharType="begin"/>
      </w:r>
      <w:r w:rsidR="00E845AF" w:rsidRPr="00036B01">
        <w:rPr>
          <w:rFonts w:ascii="Times New Roman" w:hAnsi="Times New Roman" w:cs="Times New Roman"/>
        </w:rPr>
        <w:instrText xml:space="preserve"> ADDIN EN.CITE &lt;EndNote&gt;&lt;Cite&gt;&lt;Author&gt;Bovon&lt;/Author&gt;&lt;Year&gt;1989&lt;/Year&gt;&lt;RecNum&gt;2152&lt;/RecNum&gt;&lt;Pages&gt;50&lt;/Pages&gt;&lt;DisplayText&gt;F.o. Bovon, Das Evangelium nach Lukas 1. Teilbd: Lk 1,1 - 9,50 (1989), 50.&lt;/DisplayText&gt;&lt;record&gt;&lt;rec-number&gt;2152&lt;/rec-number&gt;&lt;foreign-keys&gt;&lt;key app="EN" db-id="watspfp2d2rp9se0avpvpv942sd5za2epre9" timestamp="1614777439"&gt;2152&lt;/key&gt;&lt;/foreign-keys&gt;&lt;ref-type name="Book"&gt;6&lt;/ref-type&gt;&lt;contributors&gt;&lt;authors&gt;&lt;author&gt;Bovon, François&lt;/author&gt;&lt;/authors&gt;&lt;/contributors&gt;&lt;titles&gt;&lt;title&gt;Das Evangelium nach Lukas 1. Teilbd: Lk 1,1 - 9,50&lt;/title&gt;&lt;secondary-title&gt;Evangelisch-katholischer Kommentar zum Neuen Testament&lt;/secondary-title&gt;&lt;/titles&gt;&lt;pages&gt;VIII, 524 S.&lt;/pages&gt;&lt;number&gt;3,1&lt;/number&gt;&lt;keywords&gt;&lt;keyword&gt;Bibel&lt;/keyword&gt;&lt;keyword&gt;Kommentar&lt;/keyword&gt;&lt;/keywords&gt;&lt;dates&gt;&lt;year&gt;1989&lt;/year&gt;&lt;/dates&gt;&lt;isbn&gt;3545231178&lt;/isbn&gt;&lt;urls&gt;&lt;/urls&gt;&lt;/record&gt;&lt;/Cite&gt;&lt;/EndNote&gt;</w:instrText>
      </w:r>
      <w:r w:rsidR="00E845AF" w:rsidRPr="00036B01">
        <w:rPr>
          <w:rFonts w:ascii="Times New Roman" w:hAnsi="Times New Roman" w:cs="Times New Roman"/>
        </w:rPr>
        <w:fldChar w:fldCharType="separate"/>
      </w:r>
      <w:r w:rsidR="00E845AF" w:rsidRPr="00036B01">
        <w:rPr>
          <w:rFonts w:ascii="Times New Roman" w:hAnsi="Times New Roman" w:cs="Times New Roman"/>
          <w:noProof/>
        </w:rPr>
        <w:t>F.o. Bovon, Das Evangelium nach Lukas 1. Teilbd: Lk 1,1 - 9,50 (1989), 50.</w:t>
      </w:r>
      <w:r w:rsidR="00E845AF" w:rsidRPr="00036B01">
        <w:rPr>
          <w:rFonts w:ascii="Times New Roman" w:hAnsi="Times New Roman" w:cs="Times New Roman"/>
        </w:rPr>
        <w:fldChar w:fldCharType="end"/>
      </w:r>
      <w:r w:rsidR="00E845AF" w:rsidRPr="00036B01">
        <w:rPr>
          <w:rFonts w:ascii="Times New Roman" w:hAnsi="Times New Roman" w:cs="Times New Roman"/>
        </w:rPr>
        <w:t xml:space="preserve"> He believes that the author had </w:t>
      </w:r>
      <w:r w:rsidR="00045FFB" w:rsidRPr="00036B01">
        <w:rPr>
          <w:rFonts w:ascii="Times New Roman" w:hAnsi="Times New Roman" w:cs="Times New Roman"/>
        </w:rPr>
        <w:t>adopted a birth story of John that was similar to that of Jesus</w:t>
      </w:r>
      <w:r w:rsidR="00E845AF" w:rsidRPr="00036B01">
        <w:rPr>
          <w:rFonts w:ascii="Times New Roman" w:hAnsi="Times New Roman" w:cs="Times New Roman"/>
        </w:rPr>
        <w:t xml:space="preserve"> (ibid. 51).</w:t>
      </w:r>
    </w:p>
  </w:footnote>
  <w:footnote w:id="33">
    <w:p w14:paraId="640168D9" w14:textId="0C6A637D" w:rsidR="00E73572" w:rsidRPr="00036B01" w:rsidRDefault="00E73572">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56EB3" w:rsidRPr="00036B01">
        <w:rPr>
          <w:rFonts w:ascii="Times New Roman" w:hAnsi="Times New Roman" w:cs="Times New Roman"/>
        </w:rPr>
        <w:fldChar w:fldCharType="begin"/>
      </w:r>
      <w:r w:rsidR="00756EB3" w:rsidRPr="00036B01">
        <w:rPr>
          <w:rFonts w:ascii="Times New Roman" w:hAnsi="Times New Roman" w:cs="Times New Roman"/>
        </w:rPr>
        <w:instrText xml:space="preserve"> ADDIN EN.CITE &lt;EndNote&gt;&lt;Cite&gt;&lt;Author&gt;Bovon&lt;/Author&gt;&lt;Year&gt;1989&lt;/Year&gt;&lt;RecNum&gt;2152&lt;/RecNum&gt;&lt;Pages&gt;53&lt;/Pages&gt;&lt;DisplayText&gt;Ibid. 53&lt;/DisplayText&gt;&lt;record&gt;&lt;rec-number&gt;2152&lt;/rec-number&gt;&lt;foreign-keys&gt;&lt;key app="EN" db-id="watspfp2d2rp9se0avpvpv942sd5za2epre9" timestamp="1614777439"&gt;2152&lt;/key&gt;&lt;/foreign-keys&gt;&lt;ref-type name="Book"&gt;6&lt;/ref-type&gt;&lt;contributors&gt;&lt;authors&gt;&lt;author&gt;Bovon, François&lt;/author&gt;&lt;/authors&gt;&lt;/contributors&gt;&lt;titles&gt;&lt;title&gt;Das Evangelium nach Lukas 1. Teilbd: Lk 1,1 - 9,50&lt;/title&gt;&lt;secondary-title&gt;Evangelisch-katholischer Kommentar zum Neuen Testament&lt;/secondary-title&gt;&lt;/titles&gt;&lt;pages&gt;VIII, 524 S.&lt;/pages&gt;&lt;number&gt;3,1&lt;/number&gt;&lt;keywords&gt;&lt;keyword&gt;Bibel&lt;/keyword&gt;&lt;keyword&gt;Kommentar&lt;/keyword&gt;&lt;/keywords&gt;&lt;dates&gt;&lt;year&gt;1989&lt;/year&gt;&lt;/dates&gt;&lt;isbn&gt;3545231178&lt;/isbn&gt;&lt;urls&gt;&lt;/urls&gt;&lt;/record&gt;&lt;/Cite&gt;&lt;/EndNote&gt;</w:instrText>
      </w:r>
      <w:r w:rsidR="00756EB3" w:rsidRPr="00036B01">
        <w:rPr>
          <w:rFonts w:ascii="Times New Roman" w:hAnsi="Times New Roman" w:cs="Times New Roman"/>
        </w:rPr>
        <w:fldChar w:fldCharType="separate"/>
      </w:r>
      <w:r w:rsidR="00756EB3" w:rsidRPr="00036B01">
        <w:rPr>
          <w:rFonts w:ascii="Times New Roman" w:hAnsi="Times New Roman" w:cs="Times New Roman"/>
          <w:noProof/>
        </w:rPr>
        <w:t>Ibid. 53</w:t>
      </w:r>
      <w:r w:rsidR="00756EB3" w:rsidRPr="00036B01">
        <w:rPr>
          <w:rFonts w:ascii="Times New Roman" w:hAnsi="Times New Roman" w:cs="Times New Roman"/>
        </w:rPr>
        <w:fldChar w:fldCharType="end"/>
      </w:r>
      <w:r w:rsidR="00756EB3" w:rsidRPr="00036B01">
        <w:rPr>
          <w:rFonts w:ascii="Times New Roman" w:hAnsi="Times New Roman" w:cs="Times New Roman"/>
        </w:rPr>
        <w:t>.</w:t>
      </w:r>
    </w:p>
  </w:footnote>
  <w:footnote w:id="34">
    <w:p w14:paraId="42828E06" w14:textId="1911EF11" w:rsidR="00756EB3" w:rsidRPr="00036B01" w:rsidRDefault="00756EB3">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223ACC" w:rsidRPr="00036B01">
        <w:rPr>
          <w:rFonts w:ascii="Times New Roman" w:hAnsi="Times New Roman" w:cs="Times New Roman"/>
        </w:rPr>
        <w:t>In the „Infancy Gospel of James“, Z</w:t>
      </w:r>
      <w:r w:rsidR="00C75903" w:rsidRPr="00036B01">
        <w:rPr>
          <w:rFonts w:ascii="Times New Roman" w:hAnsi="Times New Roman" w:cs="Times New Roman"/>
        </w:rPr>
        <w:t>echariah is called a “High Priest” and even a martyr</w:t>
      </w:r>
      <w:r w:rsidR="008951F6" w:rsidRPr="00036B01">
        <w:rPr>
          <w:rFonts w:ascii="Times New Roman" w:hAnsi="Times New Roman" w:cs="Times New Roman"/>
        </w:rPr>
        <w:t>, ProtJac 10,2; 23-24.</w:t>
      </w:r>
    </w:p>
  </w:footnote>
  <w:footnote w:id="35">
    <w:p w14:paraId="6FC6B9A2" w14:textId="78C067AC" w:rsidR="006C078C" w:rsidRPr="00036B01" w:rsidRDefault="006C078C">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005A65AD" w:rsidRPr="00036B01">
        <w:rPr>
          <w:rFonts w:ascii="Times New Roman" w:hAnsi="Times New Roman" w:cs="Times New Roman"/>
        </w:rPr>
        <w:t xml:space="preserve"> Of the twenty-four classes of the priesthood, the rank of Abias is the eighth, i.e. not one of the most distinguished</w:t>
      </w:r>
      <w:r w:rsidR="00AD73D9" w:rsidRPr="00036B01">
        <w:rPr>
          <w:rFonts w:ascii="Times New Roman" w:hAnsi="Times New Roman" w:cs="Times New Roman"/>
        </w:rPr>
        <w:t xml:space="preserve"> ones</w:t>
      </w:r>
      <w:r w:rsidR="005A65AD" w:rsidRPr="00036B01">
        <w:rPr>
          <w:rFonts w:ascii="Times New Roman" w:hAnsi="Times New Roman" w:cs="Times New Roman"/>
        </w:rPr>
        <w:t>,</w:t>
      </w:r>
      <w:r w:rsidR="00AD73D9" w:rsidRPr="00036B01">
        <w:rPr>
          <w:rFonts w:ascii="Times New Roman" w:hAnsi="Times New Roman" w:cs="Times New Roman"/>
        </w:rPr>
        <w:t xml:space="preserve"> see</w:t>
      </w:r>
      <w:r w:rsidRPr="00036B01">
        <w:rPr>
          <w:rFonts w:ascii="Times New Roman" w:hAnsi="Times New Roman" w:cs="Times New Roman"/>
        </w:rPr>
        <w:t xml:space="preserve"> </w:t>
      </w:r>
      <w:r w:rsidR="005A65AD" w:rsidRPr="00036B01">
        <w:rPr>
          <w:rFonts w:ascii="Times New Roman" w:hAnsi="Times New Roman" w:cs="Times New Roman"/>
        </w:rPr>
        <w:fldChar w:fldCharType="begin"/>
      </w:r>
      <w:r w:rsidR="005A65AD" w:rsidRPr="00036B01">
        <w:rPr>
          <w:rFonts w:ascii="Times New Roman" w:hAnsi="Times New Roman" w:cs="Times New Roman"/>
        </w:rPr>
        <w:instrText xml:space="preserve"> ADDIN EN.CITE &lt;EndNote&gt;&lt;Cite&gt;&lt;Author&gt;Bovon&lt;/Author&gt;&lt;Year&gt;1989&lt;/Year&gt;&lt;RecNum&gt;2152&lt;/RecNum&gt;&lt;Pages&gt;52&lt;/Pages&gt;&lt;DisplayText&gt;F.o. Bovon, Das Evangelium nach Lukas 1. Teilbd: Lk 1,1 - 9,50 (1989), 52.&lt;/DisplayText&gt;&lt;record&gt;&lt;rec-number&gt;2152&lt;/rec-number&gt;&lt;foreign-keys&gt;&lt;key app="EN" db-id="watspfp2d2rp9se0avpvpv942sd5za2epre9" timestamp="1614777439"&gt;2152&lt;/key&gt;&lt;/foreign-keys&gt;&lt;ref-type name="Book"&gt;6&lt;/ref-type&gt;&lt;contributors&gt;&lt;authors&gt;&lt;author&gt;Bovon, François&lt;/author&gt;&lt;/authors&gt;&lt;/contributors&gt;&lt;titles&gt;&lt;title&gt;Das Evangelium nach Lukas 1. Teilbd: Lk 1,1 - 9,50&lt;/title&gt;&lt;secondary-title&gt;Evangelisch-katholischer Kommentar zum Neuen Testament&lt;/secondary-title&gt;&lt;/titles&gt;&lt;pages&gt;VIII, 524 S.&lt;/pages&gt;&lt;number&gt;3,1&lt;/number&gt;&lt;keywords&gt;&lt;keyword&gt;Bibel&lt;/keyword&gt;&lt;keyword&gt;Kommentar&lt;/keyword&gt;&lt;/keywords&gt;&lt;dates&gt;&lt;year&gt;1989&lt;/year&gt;&lt;/dates&gt;&lt;isbn&gt;3545231178&lt;/isbn&gt;&lt;urls&gt;&lt;/urls&gt;&lt;/record&gt;&lt;/Cite&gt;&lt;/EndNote&gt;</w:instrText>
      </w:r>
      <w:r w:rsidR="005A65AD" w:rsidRPr="00036B01">
        <w:rPr>
          <w:rFonts w:ascii="Times New Roman" w:hAnsi="Times New Roman" w:cs="Times New Roman"/>
        </w:rPr>
        <w:fldChar w:fldCharType="separate"/>
      </w:r>
      <w:r w:rsidR="005A65AD" w:rsidRPr="00036B01">
        <w:rPr>
          <w:rFonts w:ascii="Times New Roman" w:hAnsi="Times New Roman" w:cs="Times New Roman"/>
          <w:noProof/>
        </w:rPr>
        <w:t>F.o. Bovon, Das Evangelium nach Lukas 1. Teilbd: Lk 1,1 - 9,50 (1989), 52.</w:t>
      </w:r>
      <w:r w:rsidR="005A65AD" w:rsidRPr="00036B01">
        <w:rPr>
          <w:rFonts w:ascii="Times New Roman" w:hAnsi="Times New Roman" w:cs="Times New Roman"/>
        </w:rPr>
        <w:fldChar w:fldCharType="end"/>
      </w:r>
    </w:p>
  </w:footnote>
  <w:footnote w:id="36">
    <w:p w14:paraId="713C8A0B" w14:textId="442B3555" w:rsidR="00AD73D9" w:rsidRPr="00036B01" w:rsidRDefault="00AD73D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AF7050" w:rsidRPr="00036B01">
        <w:rPr>
          <w:rFonts w:ascii="Times New Roman" w:hAnsi="Times New Roman" w:cs="Times New Roman"/>
        </w:rPr>
        <w:t xml:space="preserve">See </w:t>
      </w:r>
      <w:r w:rsidR="00AF7050" w:rsidRPr="00036B01">
        <w:rPr>
          <w:rFonts w:ascii="Times New Roman" w:hAnsi="Times New Roman" w:cs="Times New Roman"/>
        </w:rPr>
        <w:fldChar w:fldCharType="begin"/>
      </w:r>
      <w:r w:rsidR="00AF7050" w:rsidRPr="00036B01">
        <w:rPr>
          <w:rFonts w:ascii="Times New Roman" w:hAnsi="Times New Roman" w:cs="Times New Roman"/>
        </w:rPr>
        <w:instrText xml:space="preserve"> ADDIN EN.CITE &lt;EndNote&gt;&lt;Cite&gt;&lt;Author&gt;Koenen&lt;/Author&gt;&lt;Year&gt;2017&lt;/Year&gt;&lt;RecNum&gt;2126&lt;/RecNum&gt;&lt;DisplayText&gt;K. Koenen, Aaron / Aaroniden (2017).&lt;/DisplayText&gt;&lt;record&gt;&lt;rec-number&gt;2126&lt;/rec-number&gt;&lt;foreign-keys&gt;&lt;key app="EN" db-id="watspfp2d2rp9se0avpvpv942sd5za2epre9" timestamp="1614511544"&gt;2126&lt;/key&gt;&lt;/foreign-keys&gt;&lt;ref-type name="Electronic Article"&gt;43&lt;/ref-type&gt;&lt;contributors&gt;&lt;authors&gt;&lt;author&gt;Klaus Koenen&lt;/author&gt;&lt;/authors&gt;&lt;/contributors&gt;&lt;titles&gt;&lt;title&gt;Aaron / Aaroniden&lt;/title&gt;&lt;secondary-title&gt;Bibelwissenschaft.de&lt;/secondary-title&gt;&lt;/titles&gt;&lt;periodical&gt;&lt;full-title&gt;Bibelwissenschaft.de&lt;/full-title&gt;&lt;/periodical&gt;&lt;dates&gt;&lt;year&gt;2017&lt;/year&gt;&lt;/dates&gt;&lt;urls&gt;&lt;related-urls&gt;&lt;url&gt;https://www.bibelwissenschaft.de/stichwort/11012/&lt;/url&gt;&lt;/related-urls&gt;&lt;/urls&gt;&lt;custom2&gt;28.02.2021&lt;/custom2&gt;&lt;/record&gt;&lt;/Cite&gt;&lt;/EndNote&gt;</w:instrText>
      </w:r>
      <w:r w:rsidR="00AF7050" w:rsidRPr="00036B01">
        <w:rPr>
          <w:rFonts w:ascii="Times New Roman" w:hAnsi="Times New Roman" w:cs="Times New Roman"/>
        </w:rPr>
        <w:fldChar w:fldCharType="separate"/>
      </w:r>
      <w:r w:rsidR="00AF7050" w:rsidRPr="00036B01">
        <w:rPr>
          <w:rFonts w:ascii="Times New Roman" w:hAnsi="Times New Roman" w:cs="Times New Roman"/>
          <w:noProof/>
        </w:rPr>
        <w:t>K. Koenen, Aaron / Aaroniden (2017).</w:t>
      </w:r>
      <w:r w:rsidR="00AF7050" w:rsidRPr="00036B01">
        <w:rPr>
          <w:rFonts w:ascii="Times New Roman" w:hAnsi="Times New Roman" w:cs="Times New Roman"/>
        </w:rPr>
        <w:fldChar w:fldCharType="end"/>
      </w:r>
    </w:p>
  </w:footnote>
  <w:footnote w:id="37">
    <w:p w14:paraId="23543F20" w14:textId="7D6A96C9" w:rsidR="00F10B4F" w:rsidRPr="00036B01" w:rsidRDefault="00F10B4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000BA" w:rsidRPr="00036B01">
        <w:rPr>
          <w:rFonts w:ascii="Times New Roman" w:hAnsi="Times New Roman" w:cs="Times New Roman"/>
        </w:rPr>
        <w:fldChar w:fldCharType="begin"/>
      </w:r>
      <w:r w:rsidR="005000BA" w:rsidRPr="00036B01">
        <w:rPr>
          <w:rFonts w:ascii="Times New Roman" w:hAnsi="Times New Roman" w:cs="Times New Roman"/>
        </w:rPr>
        <w:instrText xml:space="preserve"> ADDIN EN.CITE &lt;EndNote&gt;&lt;Cite&gt;&lt;Author&gt;Koenen&lt;/Author&gt;&lt;Year&gt;2017&lt;/Year&gt;&lt;RecNum&gt;2126&lt;/RecNum&gt;&lt;DisplayText&gt;Ibid. &lt;/DisplayText&gt;&lt;record&gt;&lt;rec-number&gt;2126&lt;/rec-number&gt;&lt;foreign-keys&gt;&lt;key app="EN" db-id="watspfp2d2rp9se0avpvpv942sd5za2epre9" timestamp="1614511544"&gt;2126&lt;/key&gt;&lt;/foreign-keys&gt;&lt;ref-type name="Electronic Article"&gt;43&lt;/ref-type&gt;&lt;contributors&gt;&lt;authors&gt;&lt;author&gt;Klaus Koenen&lt;/author&gt;&lt;/authors&gt;&lt;/contributors&gt;&lt;titles&gt;&lt;title&gt;Aaron / Aaroniden&lt;/title&gt;&lt;secondary-title&gt;Bibelwissenschaft.de&lt;/secondary-title&gt;&lt;/titles&gt;&lt;periodical&gt;&lt;full-title&gt;Bibelwissenschaft.de&lt;/full-title&gt;&lt;/periodical&gt;&lt;dates&gt;&lt;year&gt;2017&lt;/year&gt;&lt;/dates&gt;&lt;urls&gt;&lt;related-urls&gt;&lt;url&gt;https://www.bibelwissenschaft.de/stichwort/11012/&lt;/url&gt;&lt;/related-urls&gt;&lt;/urls&gt;&lt;custom2&gt;28.02.2021&lt;/custom2&gt;&lt;/record&gt;&lt;/Cite&gt;&lt;/EndNote&gt;</w:instrText>
      </w:r>
      <w:r w:rsidR="005000BA" w:rsidRPr="00036B01">
        <w:rPr>
          <w:rFonts w:ascii="Times New Roman" w:hAnsi="Times New Roman" w:cs="Times New Roman"/>
        </w:rPr>
        <w:fldChar w:fldCharType="separate"/>
      </w:r>
      <w:r w:rsidR="005000BA" w:rsidRPr="00036B01">
        <w:rPr>
          <w:rFonts w:ascii="Times New Roman" w:hAnsi="Times New Roman" w:cs="Times New Roman"/>
          <w:noProof/>
        </w:rPr>
        <w:t xml:space="preserve">Ibid. </w:t>
      </w:r>
      <w:r w:rsidR="005000BA" w:rsidRPr="00036B01">
        <w:rPr>
          <w:rFonts w:ascii="Times New Roman" w:hAnsi="Times New Roman" w:cs="Times New Roman"/>
        </w:rPr>
        <w:fldChar w:fldCharType="end"/>
      </w:r>
    </w:p>
  </w:footnote>
  <w:footnote w:id="38">
    <w:p w14:paraId="1D6CB261" w14:textId="6D7E52D0" w:rsidR="007C13FF" w:rsidRPr="00036B01" w:rsidRDefault="007C13F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B64D5D" w:rsidRPr="00036B01">
        <w:rPr>
          <w:rFonts w:ascii="Times New Roman" w:hAnsi="Times New Roman" w:cs="Times New Roman"/>
        </w:rPr>
        <w:t>See a parallel in Pirke Avot 1,12: „</w:t>
      </w:r>
      <w:r w:rsidR="0029763C" w:rsidRPr="00036B01">
        <w:rPr>
          <w:rFonts w:ascii="Times New Roman" w:hAnsi="Times New Roman" w:cs="Times New Roman"/>
        </w:rPr>
        <w:t xml:space="preserve"> Hillel used to say: be </w:t>
      </w:r>
      <w:r w:rsidR="00997940" w:rsidRPr="00036B01">
        <w:rPr>
          <w:rFonts w:ascii="Times New Roman" w:hAnsi="Times New Roman" w:cs="Times New Roman"/>
        </w:rPr>
        <w:t>like</w:t>
      </w:r>
      <w:r w:rsidR="0029763C" w:rsidRPr="00036B01">
        <w:rPr>
          <w:rFonts w:ascii="Times New Roman" w:hAnsi="Times New Roman" w:cs="Times New Roman"/>
        </w:rPr>
        <w:t xml:space="preserve"> the disciples of Aaron, loving peace and pursuing </w:t>
      </w:r>
      <w:r w:rsidR="00997940" w:rsidRPr="00036B01">
        <w:rPr>
          <w:rFonts w:ascii="Times New Roman" w:hAnsi="Times New Roman" w:cs="Times New Roman"/>
        </w:rPr>
        <w:t>harmony</w:t>
      </w:r>
      <w:r w:rsidR="0029763C" w:rsidRPr="00036B01">
        <w:rPr>
          <w:rFonts w:ascii="Times New Roman" w:hAnsi="Times New Roman" w:cs="Times New Roman"/>
        </w:rPr>
        <w:t>, loving mankind and drawing them close to the Torah</w:t>
      </w:r>
      <w:r w:rsidR="00B64D5D" w:rsidRPr="00036B01">
        <w:rPr>
          <w:rFonts w:ascii="Times New Roman" w:hAnsi="Times New Roman" w:cs="Times New Roman"/>
        </w:rPr>
        <w:t xml:space="preserve">“, so </w:t>
      </w:r>
      <w:r w:rsidR="00B64D5D" w:rsidRPr="00036B01">
        <w:rPr>
          <w:rFonts w:ascii="Times New Roman" w:hAnsi="Times New Roman" w:cs="Times New Roman"/>
        </w:rPr>
        <w:fldChar w:fldCharType="begin"/>
      </w:r>
      <w:r w:rsidR="00B64D5D" w:rsidRPr="00036B01">
        <w:rPr>
          <w:rFonts w:ascii="Times New Roman" w:hAnsi="Times New Roman" w:cs="Times New Roman"/>
        </w:rPr>
        <w:instrText xml:space="preserve"> ADDIN EN.CITE &lt;EndNote&gt;&lt;Cite&gt;&lt;Author&gt;Koenen&lt;/Author&gt;&lt;Year&gt;2017&lt;/Year&gt;&lt;RecNum&gt;2126&lt;/RecNum&gt;&lt;DisplayText&gt;ibid. &lt;/DisplayText&gt;&lt;record&gt;&lt;rec-number&gt;2126&lt;/rec-number&gt;&lt;foreign-keys&gt;&lt;key app="EN" db-id="watspfp2d2rp9se0avpvpv942sd5za2epre9" timestamp="1614511544"&gt;2126&lt;/key&gt;&lt;/foreign-keys&gt;&lt;ref-type name="Electronic Article"&gt;43&lt;/ref-type&gt;&lt;contributors&gt;&lt;authors&gt;&lt;author&gt;Klaus Koenen&lt;/author&gt;&lt;/authors&gt;&lt;/contributors&gt;&lt;titles&gt;&lt;title&gt;Aaron / Aaroniden&lt;/title&gt;&lt;secondary-title&gt;Bibelwissenschaft.de&lt;/secondary-title&gt;&lt;/titles&gt;&lt;periodical&gt;&lt;full-title&gt;Bibelwissenschaft.de&lt;/full-title&gt;&lt;/periodical&gt;&lt;dates&gt;&lt;year&gt;2017&lt;/year&gt;&lt;/dates&gt;&lt;urls&gt;&lt;related-urls&gt;&lt;url&gt;https://www.bibelwissenschaft.de/stichwort/11012/&lt;/url&gt;&lt;/related-urls&gt;&lt;/urls&gt;&lt;custom2&gt;28.02.2021&lt;/custom2&gt;&lt;/record&gt;&lt;/Cite&gt;&lt;/EndNote&gt;</w:instrText>
      </w:r>
      <w:r w:rsidR="00B64D5D" w:rsidRPr="00036B01">
        <w:rPr>
          <w:rFonts w:ascii="Times New Roman" w:hAnsi="Times New Roman" w:cs="Times New Roman"/>
        </w:rPr>
        <w:fldChar w:fldCharType="separate"/>
      </w:r>
      <w:r w:rsidR="00B64D5D" w:rsidRPr="00036B01">
        <w:rPr>
          <w:rFonts w:ascii="Times New Roman" w:hAnsi="Times New Roman" w:cs="Times New Roman"/>
          <w:noProof/>
        </w:rPr>
        <w:t xml:space="preserve">ibid. </w:t>
      </w:r>
      <w:r w:rsidR="00B64D5D" w:rsidRPr="00036B01">
        <w:rPr>
          <w:rFonts w:ascii="Times New Roman" w:hAnsi="Times New Roman" w:cs="Times New Roman"/>
        </w:rPr>
        <w:fldChar w:fldCharType="end"/>
      </w:r>
    </w:p>
  </w:footnote>
  <w:footnote w:id="39">
    <w:p w14:paraId="183EED20" w14:textId="351575B2" w:rsidR="002424CE" w:rsidRPr="00036B01" w:rsidRDefault="002424CE">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37C9C" w:rsidRPr="00036B01">
        <w:rPr>
          <w:rFonts w:ascii="Times New Roman" w:hAnsi="Times New Roman" w:cs="Times New Roman"/>
        </w:rPr>
        <w:t xml:space="preserve">On this elevation of Jesus above John, see </w:t>
      </w:r>
      <w:r w:rsidR="00037C9C" w:rsidRPr="00036B01">
        <w:rPr>
          <w:rFonts w:ascii="Times New Roman" w:hAnsi="Times New Roman" w:cs="Times New Roman"/>
        </w:rPr>
        <w:fldChar w:fldCharType="begin"/>
      </w:r>
      <w:r w:rsidR="00037C9C" w:rsidRPr="00036B01">
        <w:rPr>
          <w:rFonts w:ascii="Times New Roman" w:hAnsi="Times New Roman" w:cs="Times New Roman"/>
        </w:rPr>
        <w:instrText xml:space="preserve"> ADDIN EN.CITE &lt;EndNote&gt;&lt;Cite&gt;&lt;Author&gt;Meier&lt;/Author&gt;&lt;Year&gt;1980&lt;/Year&gt;&lt;RecNum&gt;2227&lt;/RecNum&gt;&lt;Pages&gt;384&lt;/Pages&gt;&lt;DisplayText&gt;J.P. Meier, John the Baptist in Matthew&amp;apos;s Gospel (1980), 384.&lt;/DisplayText&gt;&lt;record&gt;&lt;rec-number&gt;2227&lt;/rec-number&gt;&lt;foreign-keys&gt;&lt;key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037C9C" w:rsidRPr="00036B01">
        <w:rPr>
          <w:rFonts w:ascii="Times New Roman" w:hAnsi="Times New Roman" w:cs="Times New Roman"/>
        </w:rPr>
        <w:fldChar w:fldCharType="separate"/>
      </w:r>
      <w:r w:rsidR="00037C9C" w:rsidRPr="00036B01">
        <w:rPr>
          <w:rFonts w:ascii="Times New Roman" w:hAnsi="Times New Roman" w:cs="Times New Roman"/>
          <w:noProof/>
        </w:rPr>
        <w:t>J.P. Meier, John the Baptist in Matthew's Gospel (1980), 384.</w:t>
      </w:r>
      <w:r w:rsidR="00037C9C" w:rsidRPr="00036B01">
        <w:rPr>
          <w:rFonts w:ascii="Times New Roman" w:hAnsi="Times New Roman" w:cs="Times New Roman"/>
        </w:rPr>
        <w:fldChar w:fldCharType="end"/>
      </w:r>
    </w:p>
  </w:footnote>
  <w:footnote w:id="40">
    <w:p w14:paraId="24C6CB29" w14:textId="1FE5BB92" w:rsidR="00CE5C19" w:rsidRPr="00036B01" w:rsidRDefault="00CE5C1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D27AC7" w:rsidRPr="00036B01">
        <w:rPr>
          <w:rFonts w:ascii="Times New Roman" w:hAnsi="Times New Roman" w:cs="Times New Roman"/>
        </w:rPr>
        <w:t>Further evidence can be found in Qumran, see, for example, 4Q 246, on this topic see below chapter 3</w:t>
      </w:r>
      <w:r w:rsidR="00570E24" w:rsidRPr="00036B01">
        <w:rPr>
          <w:rFonts w:ascii="Times New Roman" w:hAnsi="Times New Roman" w:cs="Times New Roman"/>
        </w:rPr>
        <w:t>, p. xxx</w:t>
      </w:r>
      <w:r w:rsidR="00D27AC7" w:rsidRPr="00036B01">
        <w:rPr>
          <w:rFonts w:ascii="Times New Roman" w:hAnsi="Times New Roman" w:cs="Times New Roman"/>
        </w:rPr>
        <w:t>.</w:t>
      </w:r>
    </w:p>
  </w:footnote>
  <w:footnote w:id="41">
    <w:p w14:paraId="59EBF5ED" w14:textId="4211574C" w:rsidR="00E9379C" w:rsidRPr="00036B01" w:rsidRDefault="00E9379C">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521B3" w:rsidRPr="00036B01">
        <w:rPr>
          <w:rFonts w:ascii="Times New Roman" w:hAnsi="Times New Roman" w:cs="Times New Roman"/>
        </w:rPr>
        <w:t>According to Lk 1:36, Elizabeth is Mary's relative (</w:t>
      </w:r>
      <w:r w:rsidR="00E521B3" w:rsidRPr="00036B01">
        <w:rPr>
          <w:rFonts w:ascii="Times New Roman" w:hAnsi="Times New Roman" w:cs="Times New Roman"/>
          <w:lang w:val="el-GR"/>
        </w:rPr>
        <w:t>συγγενίς</w:t>
      </w:r>
      <w:r w:rsidR="00E521B3" w:rsidRPr="00036B01">
        <w:rPr>
          <w:rFonts w:ascii="Times New Roman" w:hAnsi="Times New Roman" w:cs="Times New Roman"/>
        </w:rPr>
        <w:t xml:space="preserve">), see </w:t>
      </w:r>
      <w:r w:rsidR="00E521B3" w:rsidRPr="00036B01">
        <w:rPr>
          <w:rFonts w:ascii="Times New Roman" w:hAnsi="Times New Roman" w:cs="Times New Roman"/>
        </w:rPr>
        <w:fldChar w:fldCharType="begin"/>
      </w:r>
      <w:r w:rsidR="00E521B3" w:rsidRPr="00036B01">
        <w:rPr>
          <w:rFonts w:ascii="Times New Roman" w:hAnsi="Times New Roman" w:cs="Times New Roman"/>
        </w:rPr>
        <w:instrText xml:space="preserve"> ADDIN EN.CITE &lt;EndNote&gt;&lt;Cite&gt;&lt;Author&gt;Rothschild&lt;/Author&gt;&lt;Year&gt;2018&lt;/Year&gt;&lt;RecNum&gt;2143&lt;/RecNum&gt;&lt;Pages&gt;12&lt;/Pages&gt;&lt;DisplayText&gt;C.K. Rothschild, John the Baptist in the Fourth Gospel (2018), 12.&lt;/DisplayText&gt;&lt;record&gt;&lt;rec-number&gt;2143&lt;/rec-number&gt;&lt;foreign-keys&gt;&lt;key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E521B3" w:rsidRPr="00036B01">
        <w:rPr>
          <w:rFonts w:ascii="Times New Roman" w:hAnsi="Times New Roman" w:cs="Times New Roman"/>
        </w:rPr>
        <w:fldChar w:fldCharType="separate"/>
      </w:r>
      <w:r w:rsidR="00E521B3" w:rsidRPr="00036B01">
        <w:rPr>
          <w:rFonts w:ascii="Times New Roman" w:hAnsi="Times New Roman" w:cs="Times New Roman"/>
          <w:noProof/>
        </w:rPr>
        <w:t>C.K. Rothschild, John the Baptist in the Fourth Gospel (2018), 12.</w:t>
      </w:r>
      <w:r w:rsidR="00E521B3" w:rsidRPr="00036B01">
        <w:rPr>
          <w:rFonts w:ascii="Times New Roman" w:hAnsi="Times New Roman" w:cs="Times New Roman"/>
        </w:rPr>
        <w:fldChar w:fldCharType="end"/>
      </w:r>
    </w:p>
  </w:footnote>
  <w:footnote w:id="42">
    <w:p w14:paraId="659DA483" w14:textId="6394DDF4" w:rsidR="003167C3" w:rsidRPr="00036B01" w:rsidRDefault="003167C3">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B816BD" w:rsidRPr="00036B01">
        <w:rPr>
          <w:rFonts w:ascii="Times New Roman" w:hAnsi="Times New Roman" w:cs="Times New Roman"/>
        </w:rPr>
        <w:t xml:space="preserve">It is also found outside these writings, for example in the martyrdom of Polycarp 9,3. See </w:t>
      </w:r>
      <w:r w:rsidR="00B816BD" w:rsidRPr="00036B01">
        <w:rPr>
          <w:rFonts w:ascii="Times New Roman" w:hAnsi="Times New Roman" w:cs="Times New Roman"/>
        </w:rPr>
        <w:fldChar w:fldCharType="begin">
          <w:fldData xml:space="preserve">PEVuZE5vdGU+PENpdGU+PEF1dGhvcj5MaW5zc2VuPC9BdXRob3I+PFllYXI+MTkyODwvWWVhcj48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</w:fldData>
        </w:fldChar>
      </w:r>
      <w:r w:rsidR="00B816BD" w:rsidRPr="00036B01">
        <w:rPr>
          <w:rFonts w:ascii="Times New Roman" w:hAnsi="Times New Roman" w:cs="Times New Roman"/>
        </w:rPr>
        <w:instrText xml:space="preserve"> ADDIN EN.CITE </w:instrText>
      </w:r>
      <w:r w:rsidR="00B816BD" w:rsidRPr="00036B01">
        <w:rPr>
          <w:rFonts w:ascii="Times New Roman" w:hAnsi="Times New Roman" w:cs="Times New Roman"/>
        </w:rPr>
        <w:fldChar w:fldCharType="begin">
          <w:fldData xml:space="preserve">PEVuZE5vdGU+PENpdGU+PEF1dGhvcj5MaW5zc2VuPC9BdXRob3I+PFllYXI+MTkyODwvWWVhcj48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</w:fldData>
        </w:fldChar>
      </w:r>
      <w:r w:rsidR="00B816BD" w:rsidRPr="00036B01">
        <w:rPr>
          <w:rFonts w:ascii="Times New Roman" w:hAnsi="Times New Roman" w:cs="Times New Roman"/>
        </w:rPr>
        <w:instrText xml:space="preserve"> ADDIN EN.CITE.DATA </w:instrText>
      </w:r>
      <w:r w:rsidR="00B816BD" w:rsidRPr="00036B01">
        <w:rPr>
          <w:rFonts w:ascii="Times New Roman" w:hAnsi="Times New Roman" w:cs="Times New Roman"/>
        </w:rPr>
      </w:r>
      <w:r w:rsidR="00B816BD" w:rsidRPr="00036B01">
        <w:rPr>
          <w:rFonts w:ascii="Times New Roman" w:hAnsi="Times New Roman" w:cs="Times New Roman"/>
        </w:rPr>
        <w:fldChar w:fldCharType="end"/>
      </w:r>
      <w:r w:rsidR="00B816BD" w:rsidRPr="00036B01">
        <w:rPr>
          <w:rFonts w:ascii="Times New Roman" w:hAnsi="Times New Roman" w:cs="Times New Roman"/>
        </w:rPr>
      </w:r>
      <w:r w:rsidR="00B816BD" w:rsidRPr="00036B01">
        <w:rPr>
          <w:rFonts w:ascii="Times New Roman" w:hAnsi="Times New Roman" w:cs="Times New Roman"/>
        </w:rPr>
        <w:fldChar w:fldCharType="separate"/>
      </w:r>
      <w:r w:rsidR="00B816BD" w:rsidRPr="00036B01">
        <w:rPr>
          <w:rFonts w:ascii="Times New Roman" w:hAnsi="Times New Roman" w:cs="Times New Roman"/>
          <w:noProof/>
        </w:rPr>
        <w:t>H. Linssen, ΘΕΟΣ ΣΩΤΗΡ? Eintwicklung und Verbreitung einer liturgischen Formelgruppe (1928); C. Böttrich, “Gott und Retter”: Gottesprädikationen in christologischen Titeln (2000); M. Karrer, Jesus, der Retter (Sôtêr): zur Aufnahme eines hellenistischen Prädikats im Neuen Testament (2002); F. Jung, Sōtēr. Studien zur Rezeption eines hellenistischen Ehrentitels im Neuen Testament (2002).</w:t>
      </w:r>
      <w:r w:rsidR="00B816BD" w:rsidRPr="00036B01">
        <w:rPr>
          <w:rFonts w:ascii="Times New Roman" w:hAnsi="Times New Roman" w:cs="Times New Roman"/>
        </w:rPr>
        <w:fldChar w:fldCharType="end"/>
      </w:r>
    </w:p>
  </w:footnote>
  <w:footnote w:id="43">
    <w:p w14:paraId="6E0C966D" w14:textId="77777777" w:rsidR="00EC3EFA" w:rsidRPr="00036B01" w:rsidRDefault="00EC3EFA" w:rsidP="00EC3EFA">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Iren., Adv. haer. I 2,4.</w:t>
      </w:r>
    </w:p>
  </w:footnote>
  <w:footnote w:id="44">
    <w:p w14:paraId="65608CF2" w14:textId="25FA8B4C" w:rsidR="00EC3EFA" w:rsidRPr="00036B01" w:rsidRDefault="00EC3EFA">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B4127" w:rsidRPr="00036B01">
        <w:rPr>
          <w:rFonts w:ascii="Times New Roman" w:hAnsi="Times New Roman" w:cs="Times New Roman"/>
        </w:rPr>
        <w:t>See, for example, Iren., Adv. haer. I 1,3.</w:t>
      </w:r>
    </w:p>
  </w:footnote>
  <w:footnote w:id="45">
    <w:p w14:paraId="4FD408FD" w14:textId="2E08626E" w:rsidR="00EF1F3B" w:rsidRPr="00036B01" w:rsidRDefault="00EF1F3B">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C1A97" w:rsidRPr="00036B01">
        <w:rPr>
          <w:rFonts w:ascii="Times New Roman" w:hAnsi="Times New Roman" w:cs="Times New Roman"/>
        </w:rPr>
        <w:t>Iren., Adv. haer. III 4,2.</w:t>
      </w:r>
    </w:p>
  </w:footnote>
  <w:footnote w:id="46">
    <w:p w14:paraId="009E353A" w14:textId="7FF7204F" w:rsidR="004D6F75" w:rsidRPr="00036B01" w:rsidRDefault="004D6F75">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07728" w:rsidRPr="00036B01">
        <w:rPr>
          <w:rFonts w:ascii="Times New Roman" w:hAnsi="Times New Roman" w:cs="Times New Roman"/>
        </w:rPr>
        <w:t>Iren., Adv. haer. III 9,3.</w:t>
      </w:r>
    </w:p>
  </w:footnote>
  <w:footnote w:id="47">
    <w:p w14:paraId="625FB854" w14:textId="6A0D6D46" w:rsidR="003E5D4C" w:rsidRPr="00036B01" w:rsidRDefault="003E5D4C">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93100" w:rsidRPr="00036B01">
        <w:rPr>
          <w:rFonts w:ascii="Times New Roman" w:hAnsi="Times New Roman" w:cs="Times New Roman"/>
        </w:rPr>
        <w:t>See Iren., Adv. haer. III 16,1. 3.</w:t>
      </w:r>
    </w:p>
  </w:footnote>
  <w:footnote w:id="48">
    <w:p w14:paraId="446783EC" w14:textId="1D2F00D0" w:rsidR="00B60079" w:rsidRPr="00036B01" w:rsidRDefault="00B60079">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648E2" w:rsidRPr="00036B01">
        <w:rPr>
          <w:rFonts w:ascii="Times New Roman" w:hAnsi="Times New Roman" w:cs="Times New Roman"/>
        </w:rPr>
        <w:t>Iren., Adv. haer. IV 2,7.</w:t>
      </w:r>
    </w:p>
  </w:footnote>
  <w:footnote w:id="49">
    <w:p w14:paraId="11FD1582" w14:textId="6D8D514E" w:rsidR="00C37EA0" w:rsidRPr="00036B01" w:rsidRDefault="00C37EA0">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138FF" w:rsidRPr="00036B01">
        <w:rPr>
          <w:rFonts w:ascii="Times New Roman" w:hAnsi="Times New Roman" w:cs="Times New Roman"/>
        </w:rPr>
        <w:t xml:space="preserve">Iren., Adv. haer. I 1,3: </w:t>
      </w:r>
      <w:r w:rsidR="00A9198E" w:rsidRPr="00036B01">
        <w:rPr>
          <w:rFonts w:ascii="Times New Roman" w:hAnsi="Times New Roman" w:cs="Times New Roman"/>
        </w:rPr>
        <w:t>“And for this reason they affirm it was that the "Saviour"-for they do not please to call Him "Lord"</w:t>
      </w:r>
      <w:r w:rsidR="00224912" w:rsidRPr="00036B01">
        <w:rPr>
          <w:rFonts w:ascii="Times New Roman" w:hAnsi="Times New Roman" w:cs="Times New Roman"/>
        </w:rPr>
        <w:t>.</w:t>
      </w:r>
      <w:r w:rsidR="00A9198E" w:rsidRPr="00036B01">
        <w:rPr>
          <w:rFonts w:ascii="Times New Roman" w:hAnsi="Times New Roman" w:cs="Times New Roman"/>
        </w:rPr>
        <w:t>”</w:t>
      </w:r>
    </w:p>
  </w:footnote>
  <w:footnote w:id="50">
    <w:p w14:paraId="7A185237" w14:textId="45625D85" w:rsidR="00224912" w:rsidRPr="00036B01" w:rsidRDefault="00224912">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F601F5" w:rsidRPr="00036B01">
        <w:rPr>
          <w:rFonts w:ascii="Times New Roman" w:hAnsi="Times New Roman" w:cs="Times New Roman"/>
        </w:rPr>
        <w:t>Iren., Adv. haer. III 16,7.</w:t>
      </w:r>
    </w:p>
  </w:footnote>
  <w:footnote w:id="51">
    <w:p w14:paraId="1846CB7C" w14:textId="70983BD0" w:rsidR="00A643E6" w:rsidRPr="00036B01" w:rsidRDefault="00A643E6" w:rsidP="00FF00E9">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27B8C" w:rsidRPr="00036B01">
        <w:rPr>
          <w:rFonts w:ascii="Times New Roman" w:hAnsi="Times New Roman" w:cs="Times New Roman"/>
        </w:rPr>
        <w:t>See *Ev 20:41-44</w:t>
      </w:r>
      <w:r w:rsidR="00FF00E9" w:rsidRPr="00036B01">
        <w:rPr>
          <w:rFonts w:ascii="Times New Roman" w:hAnsi="Times New Roman" w:cs="Times New Roman"/>
        </w:rPr>
        <w:t>: “41 But he said to the scribes, “What do you think about the Christ: Whose son</w:t>
      </w:r>
      <w:r w:rsidR="002826B3" w:rsidRPr="00036B01">
        <w:rPr>
          <w:rFonts w:ascii="Times New Roman" w:hAnsi="Times New Roman" w:cs="Times New Roman"/>
        </w:rPr>
        <w:t xml:space="preserve"> </w:t>
      </w:r>
      <w:r w:rsidR="00FF00E9" w:rsidRPr="00036B01">
        <w:rPr>
          <w:rFonts w:ascii="Times New Roman" w:hAnsi="Times New Roman" w:cs="Times New Roman"/>
        </w:rPr>
        <w:t>is he?” They</w:t>
      </w:r>
      <w:r w:rsidR="002826B3" w:rsidRPr="00036B01">
        <w:rPr>
          <w:rFonts w:ascii="Times New Roman" w:hAnsi="Times New Roman" w:cs="Times New Roman"/>
        </w:rPr>
        <w:t xml:space="preserve"> </w:t>
      </w:r>
      <w:r w:rsidR="00FF00E9" w:rsidRPr="00036B01">
        <w:rPr>
          <w:rFonts w:ascii="Times New Roman" w:hAnsi="Times New Roman" w:cs="Times New Roman"/>
        </w:rPr>
        <w:t>said to him, “David’s.” 42 He said to them, “How then can David</w:t>
      </w:r>
      <w:r w:rsidR="002826B3" w:rsidRPr="00036B01">
        <w:rPr>
          <w:rFonts w:ascii="Times New Roman" w:hAnsi="Times New Roman" w:cs="Times New Roman"/>
        </w:rPr>
        <w:t xml:space="preserve"> </w:t>
      </w:r>
      <w:r w:rsidR="00FF00E9" w:rsidRPr="00036B01">
        <w:rPr>
          <w:rFonts w:ascii="Times New Roman" w:hAnsi="Times New Roman" w:cs="Times New Roman"/>
        </w:rPr>
        <w:t>in the holy spirit call him his Lord when he says, ‘The Lord says to my Lord, Sit</w:t>
      </w:r>
      <w:r w:rsidR="002826B3" w:rsidRPr="00036B01">
        <w:rPr>
          <w:rFonts w:ascii="Times New Roman" w:hAnsi="Times New Roman" w:cs="Times New Roman"/>
        </w:rPr>
        <w:t xml:space="preserve"> </w:t>
      </w:r>
      <w:r w:rsidR="00FF00E9" w:rsidRPr="00036B01">
        <w:rPr>
          <w:rFonts w:ascii="Times New Roman" w:hAnsi="Times New Roman" w:cs="Times New Roman"/>
        </w:rPr>
        <w:t>at my right hand 43 until I have laid your enemies under your feet’? 44 David</w:t>
      </w:r>
      <w:r w:rsidR="002826B3" w:rsidRPr="00036B01">
        <w:rPr>
          <w:rFonts w:ascii="Times New Roman" w:hAnsi="Times New Roman" w:cs="Times New Roman"/>
        </w:rPr>
        <w:t xml:space="preserve"> </w:t>
      </w:r>
      <w:r w:rsidR="00FF00E9" w:rsidRPr="00036B01">
        <w:rPr>
          <w:rFonts w:ascii="Times New Roman" w:hAnsi="Times New Roman" w:cs="Times New Roman"/>
        </w:rPr>
        <w:t>thus calls him his Lord, so how can he be his son?””.</w:t>
      </w:r>
    </w:p>
  </w:footnote>
  <w:footnote w:id="52">
    <w:p w14:paraId="367D587A" w14:textId="6B705C16" w:rsidR="00536C38" w:rsidRPr="00036B01" w:rsidRDefault="00536C38">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B12B4" w:rsidRPr="00036B01">
        <w:rPr>
          <w:rFonts w:ascii="Times New Roman" w:hAnsi="Times New Roman" w:cs="Times New Roman"/>
        </w:rPr>
        <w:t>Here Lk writes instead of “of the Lord” simply “m</w:t>
      </w:r>
      <w:r w:rsidR="00525279" w:rsidRPr="00036B01">
        <w:rPr>
          <w:rFonts w:ascii="Times New Roman" w:hAnsi="Times New Roman" w:cs="Times New Roman"/>
        </w:rPr>
        <w:t>y (words)</w:t>
      </w:r>
      <w:r w:rsidR="001B12B4" w:rsidRPr="00036B01">
        <w:rPr>
          <w:rFonts w:ascii="Times New Roman" w:hAnsi="Times New Roman" w:cs="Times New Roman"/>
        </w:rPr>
        <w:t>”.</w:t>
      </w:r>
    </w:p>
  </w:footnote>
  <w:footnote w:id="53">
    <w:p w14:paraId="51020D45" w14:textId="54390820" w:rsidR="00525279" w:rsidRPr="00036B01" w:rsidRDefault="00525279">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A251D" w:rsidRPr="00036B01">
        <w:rPr>
          <w:rFonts w:ascii="Times New Roman" w:hAnsi="Times New Roman" w:cs="Times New Roman"/>
        </w:rPr>
        <w:t>As similar use in *Ev 6</w:t>
      </w:r>
      <w:r w:rsidR="00CB14F5" w:rsidRPr="00036B01">
        <w:rPr>
          <w:rFonts w:ascii="Times New Roman" w:hAnsi="Times New Roman" w:cs="Times New Roman"/>
        </w:rPr>
        <w:t>:</w:t>
      </w:r>
      <w:r w:rsidR="004A251D" w:rsidRPr="00036B01">
        <w:rPr>
          <w:rFonts w:ascii="Times New Roman" w:hAnsi="Times New Roman" w:cs="Times New Roman"/>
        </w:rPr>
        <w:t>46.</w:t>
      </w:r>
    </w:p>
  </w:footnote>
  <w:footnote w:id="54">
    <w:p w14:paraId="660A44E8" w14:textId="0E18246A" w:rsidR="006C5EB5" w:rsidRPr="00036B01" w:rsidRDefault="006C5EB5">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A636E1" w:rsidRPr="00036B01">
        <w:rPr>
          <w:rFonts w:ascii="Times New Roman" w:hAnsi="Times New Roman" w:cs="Times New Roman"/>
        </w:rPr>
        <w:t>See, for example, Phil. 3</w:t>
      </w:r>
      <w:r w:rsidR="00CB14F5" w:rsidRPr="00036B01">
        <w:rPr>
          <w:rFonts w:ascii="Times New Roman" w:hAnsi="Times New Roman" w:cs="Times New Roman"/>
        </w:rPr>
        <w:t>:</w:t>
      </w:r>
      <w:r w:rsidR="00A636E1" w:rsidRPr="00036B01">
        <w:rPr>
          <w:rFonts w:ascii="Times New Roman" w:hAnsi="Times New Roman" w:cs="Times New Roman"/>
        </w:rPr>
        <w:t xml:space="preserve">20 where we read in the canonical text: </w:t>
      </w:r>
      <w:r w:rsidR="00F97C3A" w:rsidRPr="00036B01">
        <w:rPr>
          <w:rFonts w:ascii="Times New Roman" w:hAnsi="Times New Roman" w:cs="Times New Roman"/>
        </w:rPr>
        <w:t>“But our citizenship is in heaven. And we eagerly await a Savior from there, the Lord Jesus Christ”</w:t>
      </w:r>
      <w:r w:rsidR="006E0A06" w:rsidRPr="00036B01">
        <w:rPr>
          <w:rFonts w:ascii="Times New Roman" w:hAnsi="Times New Roman" w:cs="Times New Roman"/>
        </w:rPr>
        <w:t xml:space="preserve">. Instead, in </w:t>
      </w:r>
      <w:r w:rsidR="006E0A06" w:rsidRPr="00036B01">
        <w:rPr>
          <w:rFonts w:ascii="Times New Roman" w:hAnsi="Times New Roman" w:cs="Times New Roman"/>
          <w:lang w:val="en-GB"/>
        </w:rPr>
        <w:t>*Phil 3,20 we read</w:t>
      </w:r>
      <w:r w:rsidR="006E0A06" w:rsidRPr="00036B01">
        <w:rPr>
          <w:rFonts w:ascii="Times New Roman" w:hAnsi="Times New Roman" w:cs="Times New Roman"/>
        </w:rPr>
        <w:t>: „</w:t>
      </w:r>
      <w:r w:rsidR="00B46E14" w:rsidRPr="00036B01">
        <w:rPr>
          <w:rFonts w:ascii="Times New Roman" w:hAnsi="Times New Roman" w:cs="Times New Roman"/>
        </w:rPr>
        <w:t xml:space="preserve">But our citizenship is in heaven, from where </w:t>
      </w:r>
      <w:r w:rsidR="00CB14F5" w:rsidRPr="00036B01">
        <w:rPr>
          <w:rFonts w:ascii="Times New Roman" w:hAnsi="Times New Roman" w:cs="Times New Roman"/>
        </w:rPr>
        <w:t>we await Christ</w:t>
      </w:r>
      <w:r w:rsidR="006E0A06" w:rsidRPr="00036B01">
        <w:rPr>
          <w:rFonts w:ascii="Times New Roman" w:hAnsi="Times New Roman" w:cs="Times New Roman"/>
        </w:rPr>
        <w:t>“; Eph 5</w:t>
      </w:r>
      <w:r w:rsidR="00CB14F5" w:rsidRPr="00036B01">
        <w:rPr>
          <w:rFonts w:ascii="Times New Roman" w:hAnsi="Times New Roman" w:cs="Times New Roman"/>
        </w:rPr>
        <w:t>:</w:t>
      </w:r>
      <w:r w:rsidR="006E0A06" w:rsidRPr="00036B01">
        <w:rPr>
          <w:rFonts w:ascii="Times New Roman" w:hAnsi="Times New Roman" w:cs="Times New Roman"/>
        </w:rPr>
        <w:t>22</w:t>
      </w:r>
      <w:r w:rsidR="007378AE" w:rsidRPr="00036B01">
        <w:rPr>
          <w:rFonts w:ascii="Times New Roman" w:hAnsi="Times New Roman" w:cs="Times New Roman"/>
        </w:rPr>
        <w:t>-23</w:t>
      </w:r>
      <w:r w:rsidR="006E0A06" w:rsidRPr="00036B01">
        <w:rPr>
          <w:rFonts w:ascii="Times New Roman" w:hAnsi="Times New Roman" w:cs="Times New Roman"/>
        </w:rPr>
        <w:t xml:space="preserve">, </w:t>
      </w:r>
      <w:r w:rsidR="00CB14F5" w:rsidRPr="00036B01">
        <w:rPr>
          <w:rFonts w:ascii="Times New Roman" w:hAnsi="Times New Roman" w:cs="Times New Roman"/>
        </w:rPr>
        <w:t>we read in the canonical text</w:t>
      </w:r>
      <w:r w:rsidR="006E0A06" w:rsidRPr="00036B01">
        <w:rPr>
          <w:rFonts w:ascii="Times New Roman" w:hAnsi="Times New Roman" w:cs="Times New Roman"/>
        </w:rPr>
        <w:t>: „</w:t>
      </w:r>
      <w:r w:rsidR="001A0A3E" w:rsidRPr="00036B01">
        <w:rPr>
          <w:rFonts w:ascii="Times New Roman" w:hAnsi="Times New Roman" w:cs="Times New Roman"/>
        </w:rPr>
        <w:t xml:space="preserve">22 Wives, submit yourselves to your own husbands as you do to the Lord. 23 For the husband is the head of the wife as Christ is the head of the church, </w:t>
      </w:r>
      <w:r w:rsidR="001A0A3E" w:rsidRPr="00036B01">
        <w:rPr>
          <w:rFonts w:ascii="Times New Roman" w:hAnsi="Times New Roman" w:cs="Times New Roman"/>
          <w:i/>
        </w:rPr>
        <w:t>his body, of which he is the Savior</w:t>
      </w:r>
      <w:r w:rsidR="001A0A3E" w:rsidRPr="00036B01">
        <w:rPr>
          <w:rFonts w:ascii="Times New Roman" w:hAnsi="Times New Roman" w:cs="Times New Roman"/>
        </w:rPr>
        <w:t>.</w:t>
      </w:r>
      <w:r w:rsidR="006E0A06" w:rsidRPr="00036B01">
        <w:rPr>
          <w:rFonts w:ascii="Times New Roman" w:hAnsi="Times New Roman" w:cs="Times New Roman"/>
        </w:rPr>
        <w:t xml:space="preserve">“ </w:t>
      </w:r>
      <w:r w:rsidR="003E3553" w:rsidRPr="00036B01">
        <w:rPr>
          <w:rFonts w:ascii="Times New Roman" w:hAnsi="Times New Roman" w:cs="Times New Roman"/>
        </w:rPr>
        <w:t xml:space="preserve">Instead, in *Laod </w:t>
      </w:r>
      <w:r w:rsidR="00192363" w:rsidRPr="00036B01">
        <w:rPr>
          <w:rFonts w:ascii="Times New Roman" w:hAnsi="Times New Roman" w:cs="Times New Roman"/>
        </w:rPr>
        <w:t>5:22-23 one reads</w:t>
      </w:r>
      <w:r w:rsidR="006E0A06" w:rsidRPr="00036B01">
        <w:rPr>
          <w:rFonts w:ascii="Times New Roman" w:hAnsi="Times New Roman" w:cs="Times New Roman"/>
        </w:rPr>
        <w:t>: „</w:t>
      </w:r>
      <w:r w:rsidR="00192363" w:rsidRPr="00036B01">
        <w:rPr>
          <w:rFonts w:ascii="Times New Roman" w:hAnsi="Times New Roman" w:cs="Times New Roman"/>
        </w:rPr>
        <w:t xml:space="preserve">22 Wives, submit yourselves to </w:t>
      </w:r>
      <w:r w:rsidR="00231A48" w:rsidRPr="00036B01">
        <w:rPr>
          <w:rFonts w:ascii="Times New Roman" w:hAnsi="Times New Roman" w:cs="Times New Roman"/>
        </w:rPr>
        <w:t>men</w:t>
      </w:r>
      <w:r w:rsidR="007963AD" w:rsidRPr="00036B01">
        <w:rPr>
          <w:rFonts w:ascii="Times New Roman" w:hAnsi="Times New Roman" w:cs="Times New Roman"/>
        </w:rPr>
        <w:t>,</w:t>
      </w:r>
      <w:r w:rsidR="00192363" w:rsidRPr="00036B01">
        <w:rPr>
          <w:rFonts w:ascii="Times New Roman" w:hAnsi="Times New Roman" w:cs="Times New Roman"/>
        </w:rPr>
        <w:t xml:space="preserve"> 23 </w:t>
      </w:r>
      <w:r w:rsidR="007963AD" w:rsidRPr="00036B01">
        <w:rPr>
          <w:rFonts w:ascii="Times New Roman" w:hAnsi="Times New Roman" w:cs="Times New Roman"/>
        </w:rPr>
        <w:t>f</w:t>
      </w:r>
      <w:r w:rsidR="00192363" w:rsidRPr="00036B01">
        <w:rPr>
          <w:rFonts w:ascii="Times New Roman" w:hAnsi="Times New Roman" w:cs="Times New Roman"/>
        </w:rPr>
        <w:t>or the husband is the head of the wife as Christ is the head of the church</w:t>
      </w:r>
      <w:r w:rsidR="006E0A06" w:rsidRPr="00036B01">
        <w:rPr>
          <w:rFonts w:ascii="Times New Roman" w:hAnsi="Times New Roman" w:cs="Times New Roman"/>
        </w:rPr>
        <w:t>.“</w:t>
      </w:r>
    </w:p>
  </w:footnote>
  <w:footnote w:id="55">
    <w:p w14:paraId="1D7EB9E9" w14:textId="40E48C1F" w:rsidR="003A4CBA" w:rsidRPr="00036B01" w:rsidRDefault="003A4CBA">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D0066" w:rsidRPr="00036B01">
        <w:rPr>
          <w:rFonts w:ascii="Times New Roman" w:hAnsi="Times New Roman" w:cs="Times New Roman"/>
        </w:rPr>
        <w:t>Tert., Adv. Marc. IV 21,10: „</w:t>
      </w:r>
      <w:r w:rsidR="00CD0066" w:rsidRPr="00036B01">
        <w:rPr>
          <w:rFonts w:ascii="Times New Roman" w:hAnsi="Times New Roman" w:cs="Times New Roman"/>
          <w:lang w:val="pt-BR"/>
        </w:rPr>
        <w:t>ut etiam haereticorum conviciis pateat, omnem nativitatis et educationis foeditatem et ipsius etiam carnis indignitatem quanta amaritudine possunt perorantibus</w:t>
      </w:r>
      <w:r w:rsidR="00CD0066" w:rsidRPr="00036B01">
        <w:rPr>
          <w:rFonts w:ascii="Times New Roman" w:hAnsi="Times New Roman" w:cs="Times New Roman"/>
        </w:rPr>
        <w:t>.“</w:t>
      </w:r>
    </w:p>
  </w:footnote>
  <w:footnote w:id="56">
    <w:p w14:paraId="1538D248" w14:textId="0765BD39" w:rsidR="002746A4" w:rsidRPr="00036B01" w:rsidRDefault="002746A4">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B80846" w:rsidRPr="00036B01">
        <w:rPr>
          <w:rFonts w:ascii="Times New Roman" w:hAnsi="Times New Roman" w:cs="Times New Roman"/>
        </w:rPr>
        <w:t xml:space="preserve">See the stemma of dependency in </w:t>
      </w:r>
      <w:r w:rsidR="00B80846" w:rsidRPr="00036B01">
        <w:rPr>
          <w:rFonts w:ascii="Times New Roman" w:hAnsi="Times New Roman" w:cs="Times New Roman"/>
          <w:lang w:val="en-US"/>
        </w:rPr>
        <w:fldChar w:fldCharType="begin"/>
      </w:r>
      <w:r w:rsidR="00B80846" w:rsidRPr="00036B01">
        <w:rPr>
          <w:rFonts w:ascii="Times New Roman" w:hAnsi="Times New Roman" w:cs="Times New Roman"/>
          <w:lang w:val="en-US"/>
        </w:rPr>
        <w:instrText xml:space="preserve"> ADDIN EN.CITE &lt;EndNote&gt;&lt;Cite&gt;&lt;Author&gt;Klinghardt&lt;/Author&gt;&lt;Year&gt;2021&lt;/Year&gt;&lt;RecNum&gt;1801&lt;/RecNum&gt;&lt;Pages&gt;324&lt;/Pages&gt;&lt;DisplayText&gt;M. Klinghardt, The Oldest Gospel and the Formation of the Canonical Gospels (2021), 324.&lt;/DisplayText&gt;&lt;record&gt;&lt;rec-number&gt;1801&lt;/rec-number&gt;&lt;foreign-keys&gt;&lt;key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B80846" w:rsidRPr="00036B01">
        <w:rPr>
          <w:rFonts w:ascii="Times New Roman" w:hAnsi="Times New Roman" w:cs="Times New Roman"/>
          <w:lang w:val="en-US"/>
        </w:rPr>
        <w:fldChar w:fldCharType="separate"/>
      </w:r>
      <w:r w:rsidR="00B80846" w:rsidRPr="00036B01">
        <w:rPr>
          <w:rFonts w:ascii="Times New Roman" w:hAnsi="Times New Roman" w:cs="Times New Roman"/>
          <w:noProof/>
          <w:lang w:val="en-US"/>
        </w:rPr>
        <w:t>M. Klinghardt, The Oldest Gospel and the Formation of the Canonical Gospels (2021), 324.</w:t>
      </w:r>
      <w:r w:rsidR="00B80846" w:rsidRPr="00036B01">
        <w:rPr>
          <w:rFonts w:ascii="Times New Roman" w:hAnsi="Times New Roman" w:cs="Times New Roman"/>
          <w:lang w:val="en-US"/>
        </w:rPr>
        <w:fldChar w:fldCharType="end"/>
      </w:r>
    </w:p>
  </w:footnote>
  <w:footnote w:id="57">
    <w:p w14:paraId="5FD2AE1A" w14:textId="29A2181B" w:rsidR="003B124C" w:rsidRPr="00036B01" w:rsidRDefault="003B124C">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A9698C" w:rsidRPr="00036B01">
        <w:rPr>
          <w:rFonts w:ascii="Times New Roman" w:hAnsi="Times New Roman" w:cs="Times New Roman"/>
          <w:lang w:val="fr-FR"/>
        </w:rPr>
        <w:t>Tert., Adv. Marc. IV 21,11: „de caelo expositus, semel grandis, semel totus, statim Christus, spiritus et virtus et deus tantum.“</w:t>
      </w:r>
    </w:p>
  </w:footnote>
  <w:footnote w:id="58">
    <w:p w14:paraId="4DAC4C56" w14:textId="78B497F4" w:rsidR="00A9698C" w:rsidRPr="00036B01" w:rsidRDefault="00A9698C">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353F5" w:rsidRPr="00036B01">
        <w:rPr>
          <w:rFonts w:ascii="Times New Roman" w:hAnsi="Times New Roman" w:cs="Times New Roman"/>
        </w:rPr>
        <w:t xml:space="preserve">See the summary of the “Antitheses” of Marcion in </w:t>
      </w:r>
      <w:r w:rsidR="006353F5" w:rsidRPr="00036B01">
        <w:rPr>
          <w:rFonts w:ascii="Times New Roman" w:hAnsi="Times New Roman" w:cs="Times New Roman"/>
          <w:lang w:val="en-US"/>
        </w:rPr>
        <w:t>Tert., Adv. Marc. IV 6,1.3; vgl. auch Iren., Adv. haer. I 27,2.</w:t>
      </w:r>
    </w:p>
  </w:footnote>
  <w:footnote w:id="59">
    <w:p w14:paraId="2B2372C4" w14:textId="51390525" w:rsidR="000126EF" w:rsidRPr="00036B01" w:rsidRDefault="000126E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575DA" w:rsidRPr="00036B01">
        <w:rPr>
          <w:rFonts w:ascii="Times New Roman" w:hAnsi="Times New Roman" w:cs="Times New Roman"/>
        </w:rPr>
        <w:t xml:space="preserve">See </w:t>
      </w:r>
      <w:r w:rsidR="001D6DBF" w:rsidRPr="00036B01">
        <w:rPr>
          <w:rFonts w:ascii="Times New Roman" w:hAnsi="Times New Roman" w:cs="Times New Roman"/>
          <w:lang w:val="en-US"/>
        </w:rPr>
        <w:fldChar w:fldCharType="begin"/>
      </w:r>
      <w:r w:rsidR="001D6DBF" w:rsidRPr="00036B01">
        <w:rPr>
          <w:rFonts w:ascii="Times New Roman" w:hAnsi="Times New Roman" w:cs="Times New Roman"/>
          <w:lang w:val="en-US"/>
        </w:rPr>
        <w:instrText xml:space="preserve"> ADDIN EN.CITE &lt;EndNote&gt;&lt;Cite&gt;&lt;Author&gt;Schäfer&lt;/Author&gt;&lt;Year&gt;2012&lt;/Year&gt;&lt;RecNum&gt;2129&lt;/RecNum&gt;&lt;Pages&gt;217&lt;/Pages&gt;&lt;DisplayText&gt;P. Schäfer, The Jewish Jesus. How Judaism and Christianity shaped each other (2012), 217.&lt;/DisplayText&gt;&lt;record&gt;&lt;rec-number&gt;2129&lt;/rec-number&gt;&lt;foreign-keys&gt;&lt;key app="EN" db-id="watspfp2d2rp9se0avpvpv942sd5za2epre9" timestamp="1614675297"&gt;2129&lt;/key&gt;&lt;/foreign-keys&gt;&lt;ref-type name="Book"&gt;6&lt;/ref-type&gt;&lt;contributors&gt;&lt;authors&gt;&lt;author&gt;Schäfer, Peter&lt;/author&gt;&lt;/authors&gt;&lt;/contributors&gt;&lt;titles&gt;&lt;title&gt;The Jewish Jesus. How Judaism and Christianity shaped each other&lt;/title&gt;&lt;/titles&gt;&lt;pages&gt;XVII, 349 S.&lt;/pages&gt;&lt;keywords&gt;&lt;keyword&gt;Judaism Relations Christianity History&lt;/keyword&gt;&lt;keyword&gt;Christianity and other religions Judaism History&lt;/keyword&gt;&lt;keyword&gt;Messiah History of doctrines&lt;/keyword&gt;&lt;/keywords&gt;&lt;dates&gt;&lt;year&gt;2012&lt;/year&gt;&lt;/dates&gt;&lt;pub-location&gt;Princeton, N.J. u.a.&lt;/pub-location&gt;&lt;publisher&gt;Princeton Univ. Press&lt;/publisher&gt;&lt;isbn&gt;0691153906&amp;#xD;9780691153902&lt;/isbn&gt;&lt;urls&gt;&lt;related-urls&gt;&lt;url&gt;http://swbplus.bsz-bw.de/bsz365049662inh.htm&lt;/url&gt;&lt;url&gt;http://site.ebrary.com/id/10533606&lt;/url&gt;&lt;/related-urls&gt;&lt;/urls&gt;&lt;/record&gt;&lt;/Cite&gt;&lt;/EndNote&gt;</w:instrText>
      </w:r>
      <w:r w:rsidR="001D6DBF" w:rsidRPr="00036B01">
        <w:rPr>
          <w:rFonts w:ascii="Times New Roman" w:hAnsi="Times New Roman" w:cs="Times New Roman"/>
          <w:lang w:val="en-US"/>
        </w:rPr>
        <w:fldChar w:fldCharType="separate"/>
      </w:r>
      <w:r w:rsidR="001D6DBF" w:rsidRPr="00036B01">
        <w:rPr>
          <w:rFonts w:ascii="Times New Roman" w:hAnsi="Times New Roman" w:cs="Times New Roman"/>
          <w:noProof/>
          <w:lang w:val="en-US"/>
        </w:rPr>
        <w:t xml:space="preserve">P. Schäfer, The Jewish Jesus. </w:t>
      </w:r>
      <w:r w:rsidR="001D6DBF" w:rsidRPr="00036B01">
        <w:rPr>
          <w:rFonts w:ascii="Times New Roman" w:hAnsi="Times New Roman" w:cs="Times New Roman"/>
          <w:noProof/>
        </w:rPr>
        <w:t>How Judaism and Christianity shaped each other (2012), 217.</w:t>
      </w:r>
      <w:r w:rsidR="001D6DBF" w:rsidRPr="00036B01">
        <w:rPr>
          <w:rFonts w:ascii="Times New Roman" w:hAnsi="Times New Roman" w:cs="Times New Roman"/>
          <w:lang w:val="en-US"/>
        </w:rPr>
        <w:fldChar w:fldCharType="end"/>
      </w:r>
    </w:p>
  </w:footnote>
  <w:footnote w:id="60">
    <w:p w14:paraId="7D6CBAEB" w14:textId="06B10D1F" w:rsidR="009E5763" w:rsidRPr="00036B01" w:rsidRDefault="009E5763">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34784" w:rsidRPr="00036B01">
        <w:rPr>
          <w:rFonts w:ascii="Times New Roman" w:hAnsi="Times New Roman" w:cs="Times New Roman"/>
        </w:rPr>
        <w:t xml:space="preserve">For further traditions (Manichean), see </w:t>
      </w:r>
      <w:r w:rsidR="00034784" w:rsidRPr="00036B01">
        <w:rPr>
          <w:rFonts w:ascii="Times New Roman" w:hAnsi="Times New Roman" w:cs="Times New Roman"/>
        </w:rPr>
        <w:fldChar w:fldCharType="begin"/>
      </w:r>
      <w:r w:rsidR="00034784" w:rsidRPr="00036B01">
        <w:rPr>
          <w:rFonts w:ascii="Times New Roman" w:hAnsi="Times New Roman" w:cs="Times New Roman"/>
        </w:rPr>
        <w:instrText xml:space="preserve"> ADDIN EN.CITE &lt;EndNote&gt;&lt;Cite&gt;&lt;Author&gt;Bultmann&lt;/Author&gt;&lt;Year&gt;1986&lt;/Year&gt;&lt;RecNum&gt;2236&lt;/RecNum&gt;&lt;Pages&gt;5. 29-31&lt;/Pages&gt;&lt;DisplayText&gt;R. Bultmann, Das Evangelium des Johannes (1986), 5. 29-31.&lt;/DisplayText&gt;&lt;record&gt;&lt;rec-number&gt;2236&lt;/rec-number&gt;&lt;foreign-keys&gt;&lt;key app="EN" db-id="watspfp2d2rp9se0avpvpv942sd5za2epre9" timestamp="1615885931"&gt;2236&lt;/key&gt;&lt;/foreign-keys&gt;&lt;ref-type name="Book"&gt;6&lt;/ref-type&gt;&lt;contributors&gt;&lt;authors&gt;&lt;author&gt;Bultmann, Rudolf&lt;/author&gt;&lt;/authors&gt;&lt;/contributors&gt;&lt;titles&gt;&lt;title&gt;Das Evangelium des Johannes&lt;/title&gt;&lt;secondary-title&gt;Kritisch-exegetischer Kommentar über das Neue Testament&lt;/secondary-title&gt;&lt;/titles&gt;&lt;number&gt;2&lt;/number&gt;&lt;edition&gt;21. Aufl.&lt;/edition&gt;&lt;keywords&gt;&lt;keyword&gt;Johannesevangelium&lt;/keyword&gt;&lt;keyword&gt;Kommentar&lt;/keyword&gt;&lt;/keywords&gt;&lt;dates&gt;&lt;year&gt;1986&lt;/year&gt;&lt;/dates&gt;&lt;pub-location&gt;Göttingen&lt;/pub-location&gt;&lt;publisher&gt;Vandenhoeck &amp;amp; Ruprecht&lt;/publisher&gt;&lt;isbn&gt;9783647515137&lt;/isbn&gt;&lt;urls&gt;&lt;related-urls&gt;&lt;url&gt;http://www.v-r.de&lt;/url&gt;&lt;url&gt;http://nbn-resolving.de/urn:nbn:de:101:1-201406113799&lt;/url&gt;&lt;url&gt;http://d-nb.info/1052087191/34&lt;/url&gt;&lt;/related-urls&gt;&lt;/urls&gt;&lt;/record&gt;&lt;/Cite&gt;&lt;/EndNote&gt;</w:instrText>
      </w:r>
      <w:r w:rsidR="00034784" w:rsidRPr="00036B01">
        <w:rPr>
          <w:rFonts w:ascii="Times New Roman" w:hAnsi="Times New Roman" w:cs="Times New Roman"/>
        </w:rPr>
        <w:fldChar w:fldCharType="separate"/>
      </w:r>
      <w:r w:rsidR="00034784" w:rsidRPr="00036B01">
        <w:rPr>
          <w:rFonts w:ascii="Times New Roman" w:hAnsi="Times New Roman" w:cs="Times New Roman"/>
          <w:noProof/>
        </w:rPr>
        <w:t xml:space="preserve">R. Bultmann, Das Evangelium des Johannes (1986), 5. </w:t>
      </w:r>
      <w:r w:rsidR="00034784" w:rsidRPr="00036B01">
        <w:rPr>
          <w:rFonts w:ascii="Times New Roman" w:hAnsi="Times New Roman" w:cs="Times New Roman"/>
          <w:noProof/>
          <w:lang w:val="en-GB"/>
        </w:rPr>
        <w:t>29-31.</w:t>
      </w:r>
      <w:r w:rsidR="00034784" w:rsidRPr="00036B01">
        <w:rPr>
          <w:rFonts w:ascii="Times New Roman" w:hAnsi="Times New Roman" w:cs="Times New Roman"/>
        </w:rPr>
        <w:fldChar w:fldCharType="end"/>
      </w:r>
    </w:p>
  </w:footnote>
  <w:footnote w:id="61">
    <w:p w14:paraId="73CFBFA4" w14:textId="6788F93C" w:rsidR="00BE0EA5" w:rsidRPr="00036B01" w:rsidRDefault="00BE0EA5">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00C575DA" w:rsidRPr="00036B01">
        <w:rPr>
          <w:rFonts w:ascii="Times New Roman" w:hAnsi="Times New Roman" w:cs="Times New Roman"/>
        </w:rPr>
        <w:t xml:space="preserve"> See</w:t>
      </w:r>
      <w:r w:rsidRPr="00036B01">
        <w:rPr>
          <w:rFonts w:ascii="Times New Roman" w:hAnsi="Times New Roman" w:cs="Times New Roman"/>
        </w:rPr>
        <w:t xml:space="preserve"> </w:t>
      </w:r>
      <w:r w:rsidR="00C575DA" w:rsidRPr="00036B01">
        <w:rPr>
          <w:rFonts w:ascii="Times New Roman" w:hAnsi="Times New Roman" w:cs="Times New Roman"/>
          <w:lang w:val="en-US"/>
        </w:rPr>
        <w:fldChar w:fldCharType="begin"/>
      </w:r>
      <w:r w:rsidR="00C575DA" w:rsidRPr="00036B01">
        <w:rPr>
          <w:rFonts w:ascii="Times New Roman" w:hAnsi="Times New Roman" w:cs="Times New Roman"/>
          <w:lang w:val="en-GB"/>
        </w:rPr>
        <w:instrText xml:space="preserve"> ADDIN EN.CITE &lt;EndNote&gt;&lt;Cite&gt;&lt;Author&gt;Schäfer&lt;/Author&gt;&lt;Year&gt;2012&lt;/Year&gt;&lt;RecNum&gt;2129&lt;/RecNum&gt;&lt;Pages&gt;217&lt;/Pages&gt;&lt;DisplayText&gt;P. Schäfer, The Jewish Jesus. How Judaism and Christianity shaped each other (2012), 217.&lt;/DisplayText&gt;&lt;record&gt;&lt;rec-number&gt;2129&lt;/rec-number&gt;&lt;foreign-keys&gt;&lt;key app="EN" db-id="watspfp2d2rp9se0avpvpv942sd5za2epre9" timestamp="1614675297"&gt;2129&lt;/key&gt;&lt;/foreign-keys&gt;&lt;ref-type name="Book"&gt;6&lt;/ref-type&gt;&lt;contributors&gt;&lt;authors&gt;&lt;author&gt;Schäfer, Peter&lt;/author&gt;&lt;/authors&gt;&lt;/contributors&gt;&lt;titles&gt;&lt;title&gt;The Jewish Jesus. How Judaism and Christianity shaped each other&lt;/title&gt;&lt;/titles&gt;&lt;pages&gt;XVII, 349 S.&lt;/pages&gt;&lt;keywords&gt;&lt;keyword&gt;Judaism Relations Christianity History&lt;/keyword&gt;&lt;keyword&gt;Christianity and other religions Judaism History&lt;/keyword&gt;&lt;keyword&gt;Messiah History of doctrines&lt;/keyword&gt;&lt;/keywords&gt;&lt;dates&gt;&lt;year&gt;2012&lt;/year&gt;&lt;/dates&gt;&lt;pub-location&gt;Princeton, N.J. u.a.&lt;/pub-location&gt;&lt;publisher&gt;Princeton Univ. Press&lt;/publisher&gt;&lt;isbn&gt;0691153906&amp;#xD;9780691153902&lt;/isbn&gt;&lt;urls&gt;&lt;related-urls&gt;&lt;url&gt;http://swbplus.bsz-bw.de/bsz365049662inh.htm&lt;/url&gt;&lt;url&gt;http://site.ebrary.com/id/10533606&lt;/url&gt;&lt;/related-urls&gt;&lt;/urls&gt;&lt;/record&gt;&lt;/Cite&gt;&lt;/EndNote&gt;</w:instrText>
      </w:r>
      <w:r w:rsidR="00C575DA" w:rsidRPr="00036B01">
        <w:rPr>
          <w:rFonts w:ascii="Times New Roman" w:hAnsi="Times New Roman" w:cs="Times New Roman"/>
          <w:lang w:val="en-US"/>
        </w:rPr>
        <w:fldChar w:fldCharType="separate"/>
      </w:r>
      <w:r w:rsidR="00C575DA" w:rsidRPr="00036B01">
        <w:rPr>
          <w:rFonts w:ascii="Times New Roman" w:hAnsi="Times New Roman" w:cs="Times New Roman"/>
          <w:noProof/>
          <w:lang w:val="en-GB"/>
        </w:rPr>
        <w:t xml:space="preserve">P. Schäfer, The Jewish Jesus. </w:t>
      </w:r>
      <w:r w:rsidR="00C575DA" w:rsidRPr="00036B01">
        <w:rPr>
          <w:rFonts w:ascii="Times New Roman" w:hAnsi="Times New Roman" w:cs="Times New Roman"/>
          <w:noProof/>
          <w:lang w:val="en-US"/>
        </w:rPr>
        <w:t>How Judaism and Christianity shaped each other (2012), 217.</w:t>
      </w:r>
      <w:r w:rsidR="00C575DA" w:rsidRPr="00036B01">
        <w:rPr>
          <w:rFonts w:ascii="Times New Roman" w:hAnsi="Times New Roman" w:cs="Times New Roman"/>
          <w:lang w:val="en-US"/>
        </w:rPr>
        <w:fldChar w:fldCharType="end"/>
      </w:r>
    </w:p>
  </w:footnote>
  <w:footnote w:id="62">
    <w:p w14:paraId="3EB40BF8" w14:textId="188D9D21" w:rsidR="009F77E9" w:rsidRPr="00036B01" w:rsidRDefault="009F77E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24AC9" w:rsidRPr="00036B01">
        <w:rPr>
          <w:rFonts w:ascii="Times New Roman" w:hAnsi="Times New Roman" w:cs="Times New Roman"/>
          <w:lang w:val="nl-NL"/>
        </w:rPr>
        <w:fldChar w:fldCharType="begin"/>
      </w:r>
      <w:r w:rsidR="00024AC9" w:rsidRPr="00036B01">
        <w:rPr>
          <w:rFonts w:ascii="Times New Roman" w:hAnsi="Times New Roman" w:cs="Times New Roman"/>
          <w:lang w:val="en-US"/>
        </w:rPr>
        <w:instrText xml:space="preserve"> ADDIN EN.CITE &lt;EndNote&gt;&lt;Cite&gt;&lt;Author&gt;Couchoud&lt;/Author&gt;&lt;Year&gt;1936&lt;/Year&gt;&lt;RecNum&gt;2130&lt;/RecNum&gt;&lt;DisplayText&gt;P.-L. Couchoud and J. Turmel, Is Marcion’s Gospel One of the Synoptics (1936).&lt;/DisplayText&gt;&lt;record&gt;&lt;rec-number&gt;2130&lt;/rec-number&gt;&lt;foreign-keys&gt;&lt;key app="EN" db-id="watspfp2d2rp9se0avpvpv942sd5za2epre9" timestamp="1614675824"&gt;2130&lt;/key&gt;&lt;/foreign-keys&gt;&lt;ref-type name="Journal Article"&gt;17&lt;/ref-type&gt;&lt;contributors&gt;&lt;authors&gt;&lt;author&gt;Couchoud, Paul-Louis&lt;/author&gt;&lt;author&gt;= Joseph Turmel&lt;/author&gt;&lt;/authors&gt;&lt;/contributors&gt;&lt;titles&gt;&lt;title&gt; Is Marcion’s Gospel One of the Synoptics&lt;/title&gt;&lt;secondary-title&gt;Hibbert Journal&lt;/secondary-title&gt;&lt;/titles&gt;&lt;periodical&gt;&lt;full-title&gt;Hibbert Journal&lt;/full-title&gt;&lt;/periodical&gt;&lt;pages&gt;265-277&lt;/pages&gt;&lt;volume&gt;35&lt;/volume&gt;&lt;dates&gt;&lt;year&gt;1936&lt;/year&gt;&lt;/dates&gt;&lt;urls&gt;&lt;/urls&gt;&lt;/record&gt;&lt;/Cite&gt;&lt;/EndNote&gt;</w:instrText>
      </w:r>
      <w:r w:rsidR="00024AC9" w:rsidRPr="00036B01">
        <w:rPr>
          <w:rFonts w:ascii="Times New Roman" w:hAnsi="Times New Roman" w:cs="Times New Roman"/>
          <w:lang w:val="nl-NL"/>
        </w:rPr>
        <w:fldChar w:fldCharType="separate"/>
      </w:r>
      <w:r w:rsidR="00024AC9" w:rsidRPr="00036B01">
        <w:rPr>
          <w:rFonts w:ascii="Times New Roman" w:hAnsi="Times New Roman" w:cs="Times New Roman"/>
          <w:noProof/>
          <w:lang w:val="en-US"/>
        </w:rPr>
        <w:t>P.-L. Couchoud and J. Turmel, Is Marcion’s Gospel One of the Synoptics (1936).</w:t>
      </w:r>
      <w:r w:rsidR="00024AC9" w:rsidRPr="00036B01">
        <w:rPr>
          <w:rFonts w:ascii="Times New Roman" w:hAnsi="Times New Roman" w:cs="Times New Roman"/>
          <w:lang w:val="nl-NL"/>
        </w:rPr>
        <w:fldChar w:fldCharType="end"/>
      </w:r>
      <w:r w:rsidR="00024AC9" w:rsidRPr="00036B01">
        <w:rPr>
          <w:rFonts w:ascii="Times New Roman" w:hAnsi="Times New Roman" w:cs="Times New Roman"/>
          <w:lang w:val="en-US"/>
        </w:rPr>
        <w:t xml:space="preserve"> </w:t>
      </w:r>
      <w:r w:rsidR="00024AC9" w:rsidRPr="00036B01">
        <w:rPr>
          <w:rFonts w:ascii="Times New Roman" w:hAnsi="Times New Roman" w:cs="Times New Roman"/>
        </w:rPr>
        <w:t xml:space="preserve">P.-L. Couchoud, Marcion’s Gospel (1936), 268-9. On Turmel who unfortunately is </w:t>
      </w:r>
      <w:r w:rsidR="00337BAD" w:rsidRPr="00036B01">
        <w:rPr>
          <w:rFonts w:ascii="Times New Roman" w:hAnsi="Times New Roman" w:cs="Times New Roman"/>
        </w:rPr>
        <w:t xml:space="preserve">often too quickly dismissed as a scholar, see </w:t>
      </w:r>
      <w:r w:rsidR="00024AC9" w:rsidRPr="00036B01">
        <w:rPr>
          <w:rFonts w:ascii="Times New Roman" w:hAnsi="Times New Roman" w:cs="Times New Roman"/>
        </w:rPr>
        <w:fldChar w:fldCharType="begin"/>
      </w:r>
      <w:r w:rsidR="00024AC9" w:rsidRPr="00036B01">
        <w:rPr>
          <w:rFonts w:ascii="Times New Roman" w:hAnsi="Times New Roman" w:cs="Times New Roman"/>
        </w:rPr>
        <w:instrText xml:space="preserve"> ADDIN EN.CITE &lt;EndNote&gt;&lt;Cite&gt;&lt;Author&gt;Turmel&lt;/Author&gt;&lt;Year&gt;2012&lt;/Year&gt;&lt;RecNum&gt;2131&lt;/RecNum&gt;&lt;Pages&gt;140&lt;/Pages&gt;&lt;DisplayText&gt;J. Turmel, &amp;quot;Martyr to the Truth&amp;quot;. The Autobiography of Joseph Turmel (2012), 140.&lt;/DisplayText&gt;&lt;record&gt;&lt;rec-number&gt;2131&lt;/rec-number&gt;&lt;foreign-keys&gt;&lt;key app="EN" db-id="watspfp2d2rp9se0avpvpv942sd5za2epre9" timestamp="1614676009"&gt;2131&lt;/key&gt;&lt;/foreign-keys&gt;&lt;ref-type name="Book"&gt;6&lt;/ref-type&gt;&lt;contributors&gt;&lt;authors&gt;&lt;author&gt;Turmel, Joseph&lt;/author&gt;&lt;/authors&gt;&lt;subsidiary-authors&gt;&lt;author&gt;C.J.T. Talar&lt;/author&gt;&lt;author&gt;Elizabeth Emery&lt;/author&gt;&lt;/subsidiary-authors&gt;&lt;/contributors&gt;&lt;titles&gt;&lt;title&gt;&amp;quot;Martyr to the Truth&amp;quot;. The Autobiography of Joseph Turmel&lt;/title&gt;&lt;/titles&gt;&lt;dates&gt;&lt;year&gt;2012&lt;/year&gt;&lt;/dates&gt;&lt;pub-location&gt;Eugene&lt;/pub-location&gt;&lt;publisher&gt;Pickwick&lt;/publisher&gt;&lt;urls&gt;&lt;/urls&gt;&lt;/record&gt;&lt;/Cite&gt;&lt;/EndNote&gt;</w:instrText>
      </w:r>
      <w:r w:rsidR="00024AC9" w:rsidRPr="00036B01">
        <w:rPr>
          <w:rFonts w:ascii="Times New Roman" w:hAnsi="Times New Roman" w:cs="Times New Roman"/>
        </w:rPr>
        <w:fldChar w:fldCharType="separate"/>
      </w:r>
      <w:r w:rsidR="00024AC9" w:rsidRPr="00036B01">
        <w:rPr>
          <w:rFonts w:ascii="Times New Roman" w:hAnsi="Times New Roman" w:cs="Times New Roman"/>
          <w:noProof/>
        </w:rPr>
        <w:t xml:space="preserve">J. Turmel, "Martyr to the Truth". </w:t>
      </w:r>
      <w:r w:rsidR="00024AC9" w:rsidRPr="00036B01">
        <w:rPr>
          <w:rFonts w:ascii="Times New Roman" w:hAnsi="Times New Roman" w:cs="Times New Roman"/>
          <w:noProof/>
          <w:lang w:val="en-US"/>
        </w:rPr>
        <w:t>The Autobiography of Joseph Turmel (2012), 140.</w:t>
      </w:r>
      <w:r w:rsidR="00024AC9" w:rsidRPr="00036B01">
        <w:rPr>
          <w:rFonts w:ascii="Times New Roman" w:hAnsi="Times New Roman" w:cs="Times New Roman"/>
        </w:rPr>
        <w:fldChar w:fldCharType="end"/>
      </w:r>
    </w:p>
  </w:footnote>
  <w:footnote w:id="63">
    <w:p w14:paraId="3D1DCD6F" w14:textId="0C547778" w:rsidR="00C077E6" w:rsidRPr="00036B01" w:rsidRDefault="00C077E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40B96" w:rsidRPr="00036B01">
        <w:rPr>
          <w:rFonts w:ascii="Times New Roman" w:hAnsi="Times New Roman" w:cs="Times New Roman"/>
        </w:rPr>
        <w:fldChar w:fldCharType="begin">
          <w:fldData xml:space="preserve">PEVuZE5vdGU+PENpdGU+PEF1dGhvcj5Ob2xsYW5kPC9BdXRob3I+PFllYXI+MjAwODwvWWVhcj48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</w:fldData>
        </w:fldChar>
      </w:r>
      <w:r w:rsidR="00940B96" w:rsidRPr="00036B01">
        <w:rPr>
          <w:rFonts w:ascii="Times New Roman" w:hAnsi="Times New Roman" w:cs="Times New Roman"/>
          <w:lang w:val="en-US"/>
        </w:rPr>
        <w:instrText xml:space="preserve"> ADDIN EN.CITE </w:instrText>
      </w:r>
      <w:r w:rsidR="00940B96" w:rsidRPr="00036B01">
        <w:rPr>
          <w:rFonts w:ascii="Times New Roman" w:hAnsi="Times New Roman" w:cs="Times New Roman"/>
          <w:lang w:val="en-US"/>
        </w:rPr>
        <w:fldChar w:fldCharType="begin">
          <w:fldData xml:space="preserve">PEVuZE5vdGU+PENpdGU+PEF1dGhvcj5Ob2xsYW5kPC9BdXRob3I+PFllYXI+MjAwODwvWWVhcj48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</w:fldData>
        </w:fldChar>
      </w:r>
      <w:r w:rsidR="00940B96" w:rsidRPr="00036B01">
        <w:rPr>
          <w:rFonts w:ascii="Times New Roman" w:hAnsi="Times New Roman" w:cs="Times New Roman"/>
          <w:lang w:val="en-US"/>
        </w:rPr>
        <w:instrText xml:space="preserve"> ADDIN EN.CITE.DATA </w:instrText>
      </w:r>
      <w:r w:rsidR="00940B96" w:rsidRPr="00036B01">
        <w:rPr>
          <w:rFonts w:ascii="Times New Roman" w:hAnsi="Times New Roman" w:cs="Times New Roman"/>
          <w:lang w:val="en-US"/>
        </w:rPr>
      </w:r>
      <w:r w:rsidR="00940B96" w:rsidRPr="00036B01">
        <w:rPr>
          <w:rFonts w:ascii="Times New Roman" w:hAnsi="Times New Roman" w:cs="Times New Roman"/>
          <w:lang w:val="en-US"/>
        </w:rPr>
        <w:fldChar w:fldCharType="end"/>
      </w:r>
      <w:r w:rsidR="00940B96" w:rsidRPr="00036B01">
        <w:rPr>
          <w:rFonts w:ascii="Times New Roman" w:hAnsi="Times New Roman" w:cs="Times New Roman"/>
        </w:rPr>
      </w:r>
      <w:r w:rsidR="00940B96" w:rsidRPr="00036B01">
        <w:rPr>
          <w:rFonts w:ascii="Times New Roman" w:hAnsi="Times New Roman" w:cs="Times New Roman"/>
        </w:rPr>
        <w:fldChar w:fldCharType="separate"/>
      </w:r>
      <w:r w:rsidR="00940B96" w:rsidRPr="00036B01">
        <w:rPr>
          <w:rFonts w:ascii="Times New Roman" w:hAnsi="Times New Roman" w:cs="Times New Roman"/>
          <w:noProof/>
          <w:lang w:val="en-US"/>
        </w:rPr>
        <w:t>J. Nolland, The Gospel of Matthew. A commentary on the Greek text (2008), 72-74; R. Hays, The Gospel of Matthew: Reconfigured Torah (2005), 169; T.v. Zahn, Das Evangelium des Matthäus (1922), 42.</w:t>
      </w:r>
      <w:r w:rsidR="00940B96" w:rsidRPr="00036B01">
        <w:rPr>
          <w:rFonts w:ascii="Times New Roman" w:hAnsi="Times New Roman" w:cs="Times New Roman"/>
        </w:rPr>
        <w:fldChar w:fldCharType="end"/>
      </w:r>
    </w:p>
  </w:footnote>
  <w:footnote w:id="64">
    <w:p w14:paraId="33BE8389" w14:textId="5F8C8BC7" w:rsidR="00940B96" w:rsidRPr="00036B01" w:rsidRDefault="00940B9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365A7" w:rsidRPr="00036B01">
        <w:rPr>
          <w:rFonts w:ascii="Times New Roman" w:hAnsi="Times New Roman" w:cs="Times New Roman"/>
        </w:rPr>
        <w:t>One is surprised that while research questions the details of this genealogy, it does not question why Matthew formulates such a genealogy as the opening of his Gospel in the first place,</w:t>
      </w:r>
      <w:r w:rsidR="00D01CE0" w:rsidRPr="00036B01">
        <w:rPr>
          <w:rFonts w:ascii="Times New Roman" w:hAnsi="Times New Roman" w:cs="Times New Roman"/>
        </w:rPr>
        <w:t xml:space="preserve"> see</w:t>
      </w:r>
      <w:r w:rsidR="008365A7" w:rsidRPr="00036B01">
        <w:rPr>
          <w:rFonts w:ascii="Times New Roman" w:hAnsi="Times New Roman" w:cs="Times New Roman"/>
        </w:rPr>
        <w:t xml:space="preserve"> </w:t>
      </w:r>
      <w:r w:rsidR="008365A7" w:rsidRPr="00036B01">
        <w:rPr>
          <w:rFonts w:ascii="Times New Roman" w:hAnsi="Times New Roman" w:cs="Times New Roman"/>
        </w:rPr>
        <w:fldChar w:fldCharType="begin"/>
      </w:r>
      <w:r w:rsidR="008365A7" w:rsidRPr="00036B01">
        <w:rPr>
          <w:rFonts w:ascii="Times New Roman" w:hAnsi="Times New Roman" w:cs="Times New Roman"/>
        </w:rPr>
        <w:instrText xml:space="preserve"> ADDIN EN.CITE &lt;EndNote&gt;&lt;Cite&gt;&lt;Author&gt;Hood&lt;/Author&gt;&lt;Year&gt;2011&lt;/Year&gt;&lt;RecNum&gt;2132&lt;/RecNum&gt;&lt;DisplayText&gt;J.B. Hood, The Messiah, his brothers, and the nations. Matthew 1.1-17 (2011).&lt;/DisplayText&gt;&lt;record&gt;&lt;rec-number&gt;2132&lt;/rec-number&gt;&lt;foreign-keys&gt;&lt;key app="EN" db-id="watspfp2d2rp9se0avpvpv942sd5za2epre9" timestamp="1614676995"&gt;2132&lt;/key&gt;&lt;/foreign-keys&gt;&lt;ref-type name="Book"&gt;6&lt;/ref-type&gt;&lt;contributors&gt;&lt;authors&gt;&lt;author&gt;Hood, Jason B.&lt;/author&gt;&lt;/authors&gt;&lt;/contributors&gt;&lt;titles&gt;&lt;title&gt;The Messiah, his brothers, and the nations. Matthew 1.1-17&lt;/title&gt;&lt;secondary-title&gt;Library of New Testament studies&lt;/secondary-title&gt;&lt;/titles&gt;&lt;pages&gt;XII, 193 S.&lt;/pages&gt;&lt;number&gt;441&lt;/number&gt;&lt;keywords&gt;&lt;keyword&gt;Jesus Christus&lt;/keyword&gt;&lt;keyword&gt;Stammbaum Jesu&lt;/keyword&gt;&lt;keyword&gt;Bibel&lt;/keyword&gt;&lt;keyword&gt;Messias&lt;/keyword&gt;&lt;keyword&gt;Messianismus&lt;/keyword&gt;&lt;keyword&gt;Genealogie&lt;/keyword&gt;&lt;keyword&gt;Frau&lt;/keyword&gt;&lt;keyword&gt;König&lt;/keyword&gt;&lt;/keywords&gt;&lt;dates&gt;&lt;year&gt;2011&lt;/year&gt;&lt;/dates&gt;&lt;pub-location&gt;London&lt;/pub-location&gt;&lt;publisher&gt;T &amp;amp; T Clark&lt;/publisher&gt;&lt;isbn&gt;9780567432285&lt;/isbn&gt;&lt;urls&gt;&lt;/urls&gt;&lt;/record&gt;&lt;/Cite&gt;&lt;/EndNote&gt;</w:instrText>
      </w:r>
      <w:r w:rsidR="008365A7" w:rsidRPr="00036B01">
        <w:rPr>
          <w:rFonts w:ascii="Times New Roman" w:hAnsi="Times New Roman" w:cs="Times New Roman"/>
        </w:rPr>
        <w:fldChar w:fldCharType="separate"/>
      </w:r>
      <w:r w:rsidR="008365A7" w:rsidRPr="00036B01">
        <w:rPr>
          <w:rFonts w:ascii="Times New Roman" w:hAnsi="Times New Roman" w:cs="Times New Roman"/>
          <w:noProof/>
        </w:rPr>
        <w:t xml:space="preserve">J.B. Hood, The Messiah, his brothers, and the nations. </w:t>
      </w:r>
      <w:r w:rsidR="008365A7" w:rsidRPr="00036B01">
        <w:rPr>
          <w:rFonts w:ascii="Times New Roman" w:hAnsi="Times New Roman" w:cs="Times New Roman"/>
          <w:noProof/>
          <w:lang w:val="en-US"/>
        </w:rPr>
        <w:t>Matthew 1.1-17 (2011).</w:t>
      </w:r>
      <w:r w:rsidR="008365A7" w:rsidRPr="00036B01">
        <w:rPr>
          <w:rFonts w:ascii="Times New Roman" w:hAnsi="Times New Roman" w:cs="Times New Roman"/>
        </w:rPr>
        <w:fldChar w:fldCharType="end"/>
      </w:r>
    </w:p>
  </w:footnote>
  <w:footnote w:id="65">
    <w:p w14:paraId="1F627122" w14:textId="2C4741CD" w:rsidR="00962436" w:rsidRPr="00036B01" w:rsidRDefault="0096243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509DA" w:rsidRPr="00036B01">
        <w:rPr>
          <w:rFonts w:ascii="Times New Roman" w:hAnsi="Times New Roman" w:cs="Times New Roman"/>
        </w:rPr>
        <w:fldChar w:fldCharType="begin"/>
      </w:r>
      <w:r w:rsidR="000509DA" w:rsidRPr="00036B01">
        <w:rPr>
          <w:rFonts w:ascii="Times New Roman" w:hAnsi="Times New Roman" w:cs="Times New Roman"/>
          <w:lang w:val="en-US"/>
        </w:rPr>
        <w:instrText xml:space="preserve"> ADDIN EN.CITE &lt;EndNote&gt;&lt;Cite&gt;&lt;Author&gt;Klinghardt&lt;/Author&gt;&lt;Year&gt;2021&lt;/Year&gt;&lt;RecNum&gt;1801&lt;/RecNum&gt;&lt;Pages&gt;267-268&lt;/Pages&gt;&lt;DisplayText&gt;M. Klinghardt, The Oldest Gospel and the Formation of the Canonical Gospels (2021), 267-268.&lt;/DisplayText&gt;&lt;record&gt;&lt;rec-number&gt;1801&lt;/rec-number&gt;&lt;foreign-keys&gt;&lt;key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0509DA" w:rsidRPr="00036B01">
        <w:rPr>
          <w:rFonts w:ascii="Times New Roman" w:hAnsi="Times New Roman" w:cs="Times New Roman"/>
        </w:rPr>
        <w:fldChar w:fldCharType="separate"/>
      </w:r>
      <w:r w:rsidR="000509DA" w:rsidRPr="00036B01">
        <w:rPr>
          <w:rFonts w:ascii="Times New Roman" w:hAnsi="Times New Roman" w:cs="Times New Roman"/>
          <w:noProof/>
          <w:lang w:val="en-US"/>
        </w:rPr>
        <w:t>M. Klinghardt, The Oldest Gospel and the Formation of the Canonical Gospels (2021), 267-268.</w:t>
      </w:r>
      <w:r w:rsidR="000509DA" w:rsidRPr="00036B01">
        <w:rPr>
          <w:rFonts w:ascii="Times New Roman" w:hAnsi="Times New Roman" w:cs="Times New Roman"/>
        </w:rPr>
        <w:fldChar w:fldCharType="end"/>
      </w:r>
    </w:p>
  </w:footnote>
  <w:footnote w:id="66">
    <w:p w14:paraId="27CDB2DA" w14:textId="716E2BC9" w:rsidR="00012101" w:rsidRPr="00036B01" w:rsidRDefault="00012101" w:rsidP="00C74718">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8278C0" w:rsidRPr="00036B01">
        <w:rPr>
          <w:rFonts w:ascii="Times New Roman" w:hAnsi="Times New Roman" w:cs="Times New Roman"/>
        </w:rPr>
        <w:t>See Micha 5:</w:t>
      </w:r>
      <w:r w:rsidR="00F227A2" w:rsidRPr="00036B01">
        <w:rPr>
          <w:rFonts w:ascii="Times New Roman" w:hAnsi="Times New Roman" w:cs="Times New Roman"/>
        </w:rPr>
        <w:t>1</w:t>
      </w:r>
      <w:r w:rsidR="00BB4265" w:rsidRPr="00036B01">
        <w:rPr>
          <w:rFonts w:ascii="Times New Roman" w:hAnsi="Times New Roman" w:cs="Times New Roman"/>
        </w:rPr>
        <w:t>-</w:t>
      </w:r>
      <w:r w:rsidR="008278C0" w:rsidRPr="00036B01">
        <w:rPr>
          <w:rFonts w:ascii="Times New Roman" w:hAnsi="Times New Roman" w:cs="Times New Roman"/>
        </w:rPr>
        <w:t xml:space="preserve">4 (LXX): </w:t>
      </w:r>
      <w:r w:rsidR="00F227A2" w:rsidRPr="00036B01">
        <w:rPr>
          <w:rFonts w:ascii="Times New Roman" w:hAnsi="Times New Roman" w:cs="Times New Roman"/>
        </w:rPr>
        <w:t>1 Καὶ σύ, Βηθλεεμ οἶκος τοῦ Εφραθα, ὀλιγοστὸς εἶ τοῦ εἶναι ἐν χιλιάσιν Ιουδα· ἐκ σοῦ μοι ἐξελεύσεται τοῦ εἶναι εἰς ἄρχοντα ἐν τῷ Ισραηλ, καὶ αἱ ἔξοδοι αὐτοῦ ἀπ᾽ ἀρχῆς ἐξ ἡμερῶν αἰῶνος. 2</w:t>
      </w:r>
      <w:r w:rsidR="00957836" w:rsidRPr="00036B01">
        <w:rPr>
          <w:rFonts w:ascii="Times New Roman" w:hAnsi="Times New Roman" w:cs="Times New Roman"/>
        </w:rPr>
        <w:t xml:space="preserve"> </w:t>
      </w:r>
      <w:r w:rsidR="00F227A2" w:rsidRPr="00036B01">
        <w:rPr>
          <w:rFonts w:ascii="Times New Roman" w:hAnsi="Times New Roman" w:cs="Times New Roman"/>
        </w:rPr>
        <w:t>διὰ τοῦτο δώσει αὐτοὺς ἕως καιροῦ τικτούσης τέξεται, καὶ οἱ ἐπίλοιποι τῶν ἀδελφῶν αὐτῶν ἐπιστρέψουσιν ἐπὶ τοὺς υἱοὺς Ισραηλ. 3</w:t>
      </w:r>
      <w:r w:rsidR="00957836" w:rsidRPr="00036B01">
        <w:rPr>
          <w:rFonts w:ascii="Times New Roman" w:hAnsi="Times New Roman" w:cs="Times New Roman"/>
        </w:rPr>
        <w:t xml:space="preserve"> </w:t>
      </w:r>
      <w:r w:rsidR="00F227A2" w:rsidRPr="00036B01">
        <w:rPr>
          <w:rFonts w:ascii="Times New Roman" w:hAnsi="Times New Roman" w:cs="Times New Roman"/>
        </w:rPr>
        <w:t>καὶ στήσεται καὶ ὄψεται καὶ ποιμανεῖ τὸ ποίμνιον αὐτοῦ ἐν ἰσχύι κυρίου, καὶ ἐν τῇ δόξῃ τοῦ ὀνόματος κυρίου τοῦ θεοῦ αὐτῶν ὑπάρξουσιν· διότι νῦν μεγαλυνθήσεται ἕως ἄκρων τῆς γῆς. 4</w:t>
      </w:r>
      <w:r w:rsidR="00957836" w:rsidRPr="00036B01">
        <w:rPr>
          <w:rFonts w:ascii="Times New Roman" w:hAnsi="Times New Roman" w:cs="Times New Roman"/>
        </w:rPr>
        <w:t xml:space="preserve"> </w:t>
      </w:r>
      <w:r w:rsidR="00F227A2" w:rsidRPr="00036B01">
        <w:rPr>
          <w:rFonts w:ascii="Times New Roman" w:hAnsi="Times New Roman" w:cs="Times New Roman"/>
        </w:rPr>
        <w:t>καὶ ἔσται αὕτη εἰρήνη· ὅταν ᾿Ασσύριος ἐπέλθῃ ἐπὶ τὴν γῆν ὑμῶν καὶ ὅταν ἐπιβῇ ἐπὶ τὴν χώραν ὑμῶν, καὶ ἐπεγερθήσονται ἐπ᾽ αὐτὸν ἑπτὰ ποιμένες καὶ ὀκτὼ δήγματα ἀνθρώπων·</w:t>
      </w:r>
      <w:r w:rsidR="00BB4265" w:rsidRPr="00036B01">
        <w:rPr>
          <w:rFonts w:ascii="Times New Roman" w:hAnsi="Times New Roman" w:cs="Times New Roman"/>
        </w:rPr>
        <w:t xml:space="preserve"> </w:t>
      </w:r>
      <w:r w:rsidR="00FE6733" w:rsidRPr="00036B01">
        <w:rPr>
          <w:rFonts w:ascii="Times New Roman" w:hAnsi="Times New Roman" w:cs="Times New Roman"/>
        </w:rPr>
        <w:t xml:space="preserve">5 καὶ ποιμανοῦσιν τὸν Ασσουρ ἐν ῥομφαίᾳ καὶ τὴν γῆν τοῦ Νεβρωδ ἐν τῇ τάφρῳ αὐτῆς· </w:t>
      </w:r>
      <w:r w:rsidR="00BB4265" w:rsidRPr="00036B01">
        <w:rPr>
          <w:rFonts w:ascii="Times New Roman" w:hAnsi="Times New Roman" w:cs="Times New Roman"/>
        </w:rPr>
        <w:t>(“</w:t>
      </w:r>
      <w:r w:rsidR="000A6A49" w:rsidRPr="00036B01">
        <w:rPr>
          <w:rFonts w:ascii="Times New Roman" w:hAnsi="Times New Roman" w:cs="Times New Roman"/>
        </w:rPr>
        <w:t>1</w:t>
      </w:r>
      <w:r w:rsidR="00C74718" w:rsidRPr="00036B01">
        <w:rPr>
          <w:rFonts w:ascii="Times New Roman" w:hAnsi="Times New Roman" w:cs="Times New Roman"/>
        </w:rPr>
        <w:t xml:space="preserve"> “But you, Bethlehem</w:t>
      </w:r>
      <w:r w:rsidR="00C3646E" w:rsidRPr="00036B01">
        <w:rPr>
          <w:rFonts w:ascii="Times New Roman" w:hAnsi="Times New Roman" w:cs="Times New Roman"/>
        </w:rPr>
        <w:t xml:space="preserve">, house of </w:t>
      </w:r>
      <w:r w:rsidR="00C74718" w:rsidRPr="00036B01">
        <w:rPr>
          <w:rFonts w:ascii="Times New Roman" w:hAnsi="Times New Roman" w:cs="Times New Roman"/>
        </w:rPr>
        <w:t>Ephrathah, though you are small among the clans of Judah,</w:t>
      </w:r>
      <w:r w:rsidR="00C3646E" w:rsidRPr="00036B01">
        <w:rPr>
          <w:rFonts w:ascii="Times New Roman" w:hAnsi="Times New Roman" w:cs="Times New Roman"/>
        </w:rPr>
        <w:t xml:space="preserve"> </w:t>
      </w:r>
      <w:r w:rsidR="00C74718" w:rsidRPr="00036B01">
        <w:rPr>
          <w:rFonts w:ascii="Times New Roman" w:hAnsi="Times New Roman" w:cs="Times New Roman"/>
        </w:rPr>
        <w:t>out of you will come for me</w:t>
      </w:r>
      <w:r w:rsidR="00C3646E" w:rsidRPr="00036B01">
        <w:rPr>
          <w:rFonts w:ascii="Times New Roman" w:hAnsi="Times New Roman" w:cs="Times New Roman"/>
        </w:rPr>
        <w:t xml:space="preserve"> </w:t>
      </w:r>
      <w:r w:rsidR="00C74718" w:rsidRPr="00036B01">
        <w:rPr>
          <w:rFonts w:ascii="Times New Roman" w:hAnsi="Times New Roman" w:cs="Times New Roman"/>
        </w:rPr>
        <w:t>one who will be ruler over Israel,</w:t>
      </w:r>
      <w:r w:rsidR="000A6A49" w:rsidRPr="00036B01">
        <w:rPr>
          <w:rFonts w:ascii="Times New Roman" w:hAnsi="Times New Roman" w:cs="Times New Roman"/>
        </w:rPr>
        <w:t xml:space="preserve"> </w:t>
      </w:r>
      <w:r w:rsidR="00C74718" w:rsidRPr="00036B01">
        <w:rPr>
          <w:rFonts w:ascii="Times New Roman" w:hAnsi="Times New Roman" w:cs="Times New Roman"/>
        </w:rPr>
        <w:t>whose origins are from of old,</w:t>
      </w:r>
      <w:r w:rsidR="000A6A49" w:rsidRPr="00036B01">
        <w:rPr>
          <w:rFonts w:ascii="Times New Roman" w:hAnsi="Times New Roman" w:cs="Times New Roman"/>
        </w:rPr>
        <w:t xml:space="preserve"> </w:t>
      </w:r>
      <w:r w:rsidR="00C74718" w:rsidRPr="00036B01">
        <w:rPr>
          <w:rFonts w:ascii="Times New Roman" w:hAnsi="Times New Roman" w:cs="Times New Roman"/>
        </w:rPr>
        <w:t>from ancient times.”</w:t>
      </w:r>
      <w:r w:rsidR="000A6A49" w:rsidRPr="00036B01">
        <w:rPr>
          <w:rFonts w:ascii="Times New Roman" w:hAnsi="Times New Roman" w:cs="Times New Roman"/>
        </w:rPr>
        <w:t xml:space="preserve"> 2</w:t>
      </w:r>
      <w:r w:rsidR="00C74718" w:rsidRPr="00036B01">
        <w:rPr>
          <w:rFonts w:ascii="Times New Roman" w:hAnsi="Times New Roman" w:cs="Times New Roman"/>
        </w:rPr>
        <w:t xml:space="preserve"> Therefore </w:t>
      </w:r>
      <w:r w:rsidR="00AF4DD9" w:rsidRPr="00036B01">
        <w:rPr>
          <w:rFonts w:ascii="Times New Roman" w:hAnsi="Times New Roman" w:cs="Times New Roman"/>
        </w:rPr>
        <w:t xml:space="preserve">it </w:t>
      </w:r>
      <w:r w:rsidR="00C74718" w:rsidRPr="00036B01">
        <w:rPr>
          <w:rFonts w:ascii="Times New Roman" w:hAnsi="Times New Roman" w:cs="Times New Roman"/>
        </w:rPr>
        <w:t>will be abandoned</w:t>
      </w:r>
      <w:r w:rsidR="00AF4DD9" w:rsidRPr="00036B01">
        <w:rPr>
          <w:rFonts w:ascii="Times New Roman" w:hAnsi="Times New Roman" w:cs="Times New Roman"/>
        </w:rPr>
        <w:t xml:space="preserve"> </w:t>
      </w:r>
      <w:r w:rsidR="00C74718" w:rsidRPr="00036B01">
        <w:rPr>
          <w:rFonts w:ascii="Times New Roman" w:hAnsi="Times New Roman" w:cs="Times New Roman"/>
        </w:rPr>
        <w:t>until the time when she who is in labor bears a son,</w:t>
      </w:r>
      <w:r w:rsidR="001E78A4" w:rsidRPr="00036B01">
        <w:rPr>
          <w:rFonts w:ascii="Times New Roman" w:hAnsi="Times New Roman" w:cs="Times New Roman"/>
        </w:rPr>
        <w:t xml:space="preserve"> </w:t>
      </w:r>
      <w:r w:rsidR="00C74718" w:rsidRPr="00036B01">
        <w:rPr>
          <w:rFonts w:ascii="Times New Roman" w:hAnsi="Times New Roman" w:cs="Times New Roman"/>
        </w:rPr>
        <w:t xml:space="preserve">and the rest of his brothers return to join the </w:t>
      </w:r>
      <w:r w:rsidR="001E78A4" w:rsidRPr="00036B01">
        <w:rPr>
          <w:rFonts w:ascii="Times New Roman" w:hAnsi="Times New Roman" w:cs="Times New Roman"/>
        </w:rPr>
        <w:t xml:space="preserve">sons of </w:t>
      </w:r>
      <w:r w:rsidR="00C74718" w:rsidRPr="00036B01">
        <w:rPr>
          <w:rFonts w:ascii="Times New Roman" w:hAnsi="Times New Roman" w:cs="Times New Roman"/>
        </w:rPr>
        <w:t>Israel.</w:t>
      </w:r>
      <w:r w:rsidR="001E78A4" w:rsidRPr="00036B01">
        <w:rPr>
          <w:rFonts w:ascii="Times New Roman" w:hAnsi="Times New Roman" w:cs="Times New Roman"/>
        </w:rPr>
        <w:t xml:space="preserve"> 3</w:t>
      </w:r>
      <w:r w:rsidR="00C74718" w:rsidRPr="00036B01">
        <w:rPr>
          <w:rFonts w:ascii="Times New Roman" w:hAnsi="Times New Roman" w:cs="Times New Roman"/>
        </w:rPr>
        <w:t xml:space="preserve"> He will stand</w:t>
      </w:r>
      <w:r w:rsidR="00357305" w:rsidRPr="00036B01">
        <w:rPr>
          <w:rFonts w:ascii="Times New Roman" w:hAnsi="Times New Roman" w:cs="Times New Roman"/>
        </w:rPr>
        <w:t>, overlook</w:t>
      </w:r>
      <w:r w:rsidR="00C74718" w:rsidRPr="00036B01">
        <w:rPr>
          <w:rFonts w:ascii="Times New Roman" w:hAnsi="Times New Roman" w:cs="Times New Roman"/>
        </w:rPr>
        <w:t xml:space="preserve"> and shepherd his flock in the strength of the Lord, in the majesty of the name of the Lord his God.</w:t>
      </w:r>
      <w:r w:rsidR="00357305" w:rsidRPr="00036B01">
        <w:rPr>
          <w:rFonts w:ascii="Times New Roman" w:hAnsi="Times New Roman" w:cs="Times New Roman"/>
        </w:rPr>
        <w:t xml:space="preserve"> </w:t>
      </w:r>
      <w:r w:rsidR="00C74718" w:rsidRPr="00036B01">
        <w:rPr>
          <w:rFonts w:ascii="Times New Roman" w:hAnsi="Times New Roman" w:cs="Times New Roman"/>
        </w:rPr>
        <w:t>And they will live securely, for then his greatness</w:t>
      </w:r>
      <w:r w:rsidR="0032028C" w:rsidRPr="00036B01">
        <w:rPr>
          <w:rFonts w:ascii="Times New Roman" w:hAnsi="Times New Roman" w:cs="Times New Roman"/>
        </w:rPr>
        <w:t xml:space="preserve"> </w:t>
      </w:r>
      <w:r w:rsidR="00C74718" w:rsidRPr="00036B01">
        <w:rPr>
          <w:rFonts w:ascii="Times New Roman" w:hAnsi="Times New Roman" w:cs="Times New Roman"/>
        </w:rPr>
        <w:t>will reach to the ends of the earth.</w:t>
      </w:r>
      <w:r w:rsidR="0032028C" w:rsidRPr="00036B01">
        <w:rPr>
          <w:rFonts w:ascii="Times New Roman" w:hAnsi="Times New Roman" w:cs="Times New Roman"/>
        </w:rPr>
        <w:t xml:space="preserve"> 4</w:t>
      </w:r>
      <w:r w:rsidR="00C74718" w:rsidRPr="00036B01">
        <w:rPr>
          <w:rFonts w:ascii="Times New Roman" w:hAnsi="Times New Roman" w:cs="Times New Roman"/>
        </w:rPr>
        <w:t xml:space="preserve"> And he will be our peace</w:t>
      </w:r>
      <w:r w:rsidR="0032028C" w:rsidRPr="00036B01">
        <w:rPr>
          <w:rFonts w:ascii="Times New Roman" w:hAnsi="Times New Roman" w:cs="Times New Roman"/>
        </w:rPr>
        <w:t xml:space="preserve"> </w:t>
      </w:r>
      <w:r w:rsidR="00C74718" w:rsidRPr="00036B01">
        <w:rPr>
          <w:rFonts w:ascii="Times New Roman" w:hAnsi="Times New Roman" w:cs="Times New Roman"/>
        </w:rPr>
        <w:t xml:space="preserve">when the Assyrians invade our land and march through our </w:t>
      </w:r>
      <w:r w:rsidR="00A21D61" w:rsidRPr="00036B01">
        <w:rPr>
          <w:rFonts w:ascii="Times New Roman" w:hAnsi="Times New Roman" w:cs="Times New Roman"/>
        </w:rPr>
        <w:t>land</w:t>
      </w:r>
      <w:r w:rsidR="00C46639" w:rsidRPr="00036B01">
        <w:rPr>
          <w:rFonts w:ascii="Times New Roman" w:hAnsi="Times New Roman" w:cs="Times New Roman"/>
        </w:rPr>
        <w:t xml:space="preserve"> and walk across our country</w:t>
      </w:r>
      <w:r w:rsidR="00C74718" w:rsidRPr="00036B01">
        <w:rPr>
          <w:rFonts w:ascii="Times New Roman" w:hAnsi="Times New Roman" w:cs="Times New Roman"/>
        </w:rPr>
        <w:t>.</w:t>
      </w:r>
      <w:r w:rsidR="00C46639" w:rsidRPr="00036B01">
        <w:rPr>
          <w:rFonts w:ascii="Times New Roman" w:hAnsi="Times New Roman" w:cs="Times New Roman"/>
        </w:rPr>
        <w:t xml:space="preserve"> </w:t>
      </w:r>
      <w:r w:rsidR="00C74718" w:rsidRPr="00036B01">
        <w:rPr>
          <w:rFonts w:ascii="Times New Roman" w:hAnsi="Times New Roman" w:cs="Times New Roman"/>
        </w:rPr>
        <w:t>We will raise against them seven shepherds,</w:t>
      </w:r>
      <w:r w:rsidR="00527FFE" w:rsidRPr="00036B01">
        <w:rPr>
          <w:rFonts w:ascii="Times New Roman" w:hAnsi="Times New Roman" w:cs="Times New Roman"/>
        </w:rPr>
        <w:t xml:space="preserve"> </w:t>
      </w:r>
      <w:r w:rsidR="00C74718" w:rsidRPr="00036B01">
        <w:rPr>
          <w:rFonts w:ascii="Times New Roman" w:hAnsi="Times New Roman" w:cs="Times New Roman"/>
        </w:rPr>
        <w:t>even eight commanders,</w:t>
      </w:r>
      <w:r w:rsidR="00527FFE" w:rsidRPr="00036B01">
        <w:rPr>
          <w:rFonts w:ascii="Times New Roman" w:hAnsi="Times New Roman" w:cs="Times New Roman"/>
        </w:rPr>
        <w:t xml:space="preserve"> 5</w:t>
      </w:r>
      <w:r w:rsidR="00C74718" w:rsidRPr="00036B01">
        <w:rPr>
          <w:rFonts w:ascii="Times New Roman" w:hAnsi="Times New Roman" w:cs="Times New Roman"/>
        </w:rPr>
        <w:t xml:space="preserve"> who will rule the land of Assyria with the sword,</w:t>
      </w:r>
      <w:r w:rsidR="00FE6733" w:rsidRPr="00036B01">
        <w:rPr>
          <w:rFonts w:ascii="Times New Roman" w:hAnsi="Times New Roman" w:cs="Times New Roman"/>
        </w:rPr>
        <w:t xml:space="preserve"> </w:t>
      </w:r>
      <w:r w:rsidR="00C74718" w:rsidRPr="00036B01">
        <w:rPr>
          <w:rFonts w:ascii="Times New Roman" w:hAnsi="Times New Roman" w:cs="Times New Roman"/>
        </w:rPr>
        <w:t>the land of Nimrod with drawn sword</w:t>
      </w:r>
      <w:r w:rsidR="00BB4265" w:rsidRPr="00036B01">
        <w:rPr>
          <w:rFonts w:ascii="Times New Roman" w:hAnsi="Times New Roman" w:cs="Times New Roman"/>
        </w:rPr>
        <w:t>”).</w:t>
      </w:r>
    </w:p>
  </w:footnote>
  <w:footnote w:id="67">
    <w:p w14:paraId="0599864B" w14:textId="2CF20B55" w:rsidR="009266BD" w:rsidRPr="00036B01" w:rsidRDefault="009266BD">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en-GB"/>
        </w:rPr>
        <w:t xml:space="preserve">See </w:t>
      </w:r>
      <w:r w:rsidRPr="00036B01">
        <w:rPr>
          <w:rFonts w:ascii="Times New Roman" w:hAnsi="Times New Roman" w:cs="Times New Roman"/>
        </w:rPr>
        <w:fldChar w:fldCharType="begin"/>
      </w:r>
      <w:r w:rsidRPr="00036B01">
        <w:rPr>
          <w:rFonts w:ascii="Times New Roman" w:hAnsi="Times New Roman" w:cs="Times New Roman"/>
          <w:lang w:val="en-US"/>
        </w:rPr>
        <w:instrText xml:space="preserve"> ADDIN EN.CITE &lt;EndNote&gt;&lt;Cite&gt;&lt;Author&gt;Klinghardt&lt;/Author&gt;&lt;Year&gt;2021&lt;/Year&gt;&lt;RecNum&gt;1801&lt;/RecNum&gt;&lt;Pages&gt;268&lt;/Pages&gt;&lt;DisplayText&gt;M. Klinghardt, The Oldest Gospel and the Formation of the Canonical Gospels (2021), 268.&lt;/DisplayText&gt;&lt;record&gt;&lt;rec-number&gt;1801&lt;/rec-number&gt;&lt;foreign-keys&gt;&lt;key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Pr="00036B01">
        <w:rPr>
          <w:rFonts w:ascii="Times New Roman" w:hAnsi="Times New Roman" w:cs="Times New Roman"/>
        </w:rPr>
        <w:fldChar w:fldCharType="separate"/>
      </w:r>
      <w:r w:rsidRPr="00036B01">
        <w:rPr>
          <w:rFonts w:ascii="Times New Roman" w:hAnsi="Times New Roman" w:cs="Times New Roman"/>
          <w:noProof/>
          <w:lang w:val="en-US"/>
        </w:rPr>
        <w:t>M. Klinghardt, The Oldest Gospel and the Formation of the Canonical Gospels (2021), 268.</w:t>
      </w:r>
      <w:r w:rsidRPr="00036B01">
        <w:rPr>
          <w:rFonts w:ascii="Times New Roman" w:hAnsi="Times New Roman" w:cs="Times New Roman"/>
        </w:rPr>
        <w:fldChar w:fldCharType="end"/>
      </w:r>
    </w:p>
  </w:footnote>
  <w:footnote w:id="68">
    <w:p w14:paraId="64FF6C8F" w14:textId="23535545" w:rsidR="009E7501" w:rsidRPr="00036B01" w:rsidRDefault="009E7501">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BA79A1" w:rsidRPr="00036B01">
        <w:rPr>
          <w:rFonts w:ascii="Times New Roman" w:hAnsi="Times New Roman" w:cs="Times New Roman"/>
        </w:rPr>
        <w:fldChar w:fldCharType="begin"/>
      </w:r>
      <w:r w:rsidR="00696B1A" w:rsidRPr="00036B01">
        <w:rPr>
          <w:rFonts w:ascii="Times New Roman" w:hAnsi="Times New Roman" w:cs="Times New Roman"/>
          <w:lang w:val="en-US"/>
        </w:rPr>
        <w:instrText xml:space="preserve"> ADDIN EN.CITE &lt;EndNote&gt;&lt;Cite&gt;&lt;Author&gt;Klinghardt&lt;/Author&gt;&lt;Year&gt;2021&lt;/Year&gt;&lt;RecNum&gt;1801&lt;/RecNum&gt;&lt;Pages&gt;269&lt;/Pages&gt;&lt;DisplayText&gt;Ibid. 269&lt;/DisplayText&gt;&lt;record&gt;&lt;rec-number&gt;1801&lt;/rec-number&gt;&lt;foreign-keys&gt;&lt;key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BA79A1" w:rsidRPr="00036B01">
        <w:rPr>
          <w:rFonts w:ascii="Times New Roman" w:hAnsi="Times New Roman" w:cs="Times New Roman"/>
        </w:rPr>
        <w:fldChar w:fldCharType="separate"/>
      </w:r>
      <w:r w:rsidR="00696B1A" w:rsidRPr="00036B01">
        <w:rPr>
          <w:rFonts w:ascii="Times New Roman" w:hAnsi="Times New Roman" w:cs="Times New Roman"/>
          <w:noProof/>
          <w:lang w:val="en-US"/>
        </w:rPr>
        <w:t>Ibid. 269</w:t>
      </w:r>
      <w:r w:rsidR="00BA79A1" w:rsidRPr="00036B01">
        <w:rPr>
          <w:rFonts w:ascii="Times New Roman" w:hAnsi="Times New Roman" w:cs="Times New Roman"/>
        </w:rPr>
        <w:fldChar w:fldCharType="end"/>
      </w:r>
      <w:r w:rsidR="00696B1A" w:rsidRPr="00036B01">
        <w:rPr>
          <w:rFonts w:ascii="Times New Roman" w:hAnsi="Times New Roman" w:cs="Times New Roman"/>
        </w:rPr>
        <w:t>.</w:t>
      </w:r>
    </w:p>
  </w:footnote>
  <w:footnote w:id="69">
    <w:p w14:paraId="334D9003" w14:textId="2B986114" w:rsidR="00A13D46" w:rsidRPr="00036B01" w:rsidRDefault="00A13D46" w:rsidP="00F348D6">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BA79A1" w:rsidRPr="00036B01">
        <w:rPr>
          <w:rFonts w:ascii="Times New Roman" w:hAnsi="Times New Roman" w:cs="Times New Roman"/>
        </w:rPr>
        <w:fldChar w:fldCharType="begin"/>
      </w:r>
      <w:r w:rsidR="00696B1A" w:rsidRPr="00036B01">
        <w:rPr>
          <w:rFonts w:ascii="Times New Roman" w:hAnsi="Times New Roman" w:cs="Times New Roman"/>
          <w:lang w:val="en-US"/>
        </w:rPr>
        <w:instrText xml:space="preserve"> ADDIN EN.CITE &lt;EndNote&gt;&lt;Cite&gt;&lt;Author&gt;Klinghardt&lt;/Author&gt;&lt;Year&gt;2021&lt;/Year&gt;&lt;RecNum&gt;1801&lt;/RecNum&gt;&lt;Pages&gt;269&lt;/Pages&gt;&lt;DisplayText&gt;Ibid. &lt;/DisplayText&gt;&lt;record&gt;&lt;rec-number&gt;1801&lt;/rec-number&gt;&lt;foreign-keys&gt;&lt;key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BA79A1" w:rsidRPr="00036B01">
        <w:rPr>
          <w:rFonts w:ascii="Times New Roman" w:hAnsi="Times New Roman" w:cs="Times New Roman"/>
        </w:rPr>
        <w:fldChar w:fldCharType="separate"/>
      </w:r>
      <w:r w:rsidR="00696B1A" w:rsidRPr="00036B01">
        <w:rPr>
          <w:rFonts w:ascii="Times New Roman" w:hAnsi="Times New Roman" w:cs="Times New Roman"/>
          <w:noProof/>
          <w:lang w:val="en-US"/>
        </w:rPr>
        <w:t xml:space="preserve">Ibid. </w:t>
      </w:r>
      <w:r w:rsidR="00BA79A1" w:rsidRPr="00036B01">
        <w:rPr>
          <w:rFonts w:ascii="Times New Roman" w:hAnsi="Times New Roman" w:cs="Times New Roman"/>
        </w:rPr>
        <w:fldChar w:fldCharType="end"/>
      </w:r>
      <w:r w:rsidR="003368F6" w:rsidRPr="00036B01">
        <w:rPr>
          <w:rFonts w:ascii="Times New Roman" w:hAnsi="Times New Roman" w:cs="Times New Roman"/>
        </w:rPr>
        <w:t xml:space="preserve">In his footnote Klinghardt notes: </w:t>
      </w:r>
      <w:r w:rsidR="00F348D6" w:rsidRPr="00036B01">
        <w:rPr>
          <w:rFonts w:ascii="Times New Roman" w:hAnsi="Times New Roman" w:cs="Times New Roman"/>
        </w:rPr>
        <w:t>“Matthew passes over the exorcism in the synagogue of Capernaum (Mark 1,23-28 || *4,33-37) entirely (and with it also Mark 1,24 || *4,34); even for *24,19 there is no agreement. In each of the two Matthean receptions of the healing of the blind, the reference is omitted (ἀκούσας ὅτι Ἰησοῦς ὁ Ν α ζ α ρ η ν ό ς ἐστιν Mark 10,47 || *10,47 ≠ ἀκούσαντες ὅτι Ἰησοῦς παράγει Matt 20,30; 9,27); similar also the angel’s proclamation at the grave (Ἰησοῦν ζητεῖτε τ ὸ ν Ν α ζ α ρ η ν ὸ ν τὸν ἐσταυρωμένον Mark 16,6 ≠ Ἰησοῦν τὸν ἐσταυρωμένον ζητεῖτε Matt 28,5). In the betrayal account, Matthew formulates the servant-girl’s accusation as (σὺ ἦσθα μετὰ Ἰησοῦ τοῦ Γαλιλαίου Matt 26,69 ≠ καὶ σὺ μετὰ τ ο ῦ Ν α ζ α ρ η ν ο ῦ ἦσθα τοῦ Ἰησοῦ Mark 14,67).”</w:t>
      </w:r>
    </w:p>
  </w:footnote>
  <w:footnote w:id="70">
    <w:p w14:paraId="4B2B2D57" w14:textId="3A675E1B" w:rsidR="00FA1EC6" w:rsidRPr="00036B01" w:rsidRDefault="00FA1EC6" w:rsidP="00D13354">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de-DE"/>
        </w:rPr>
        <w:t xml:space="preserve">See </w:t>
      </w:r>
      <w:r w:rsidRPr="00036B01">
        <w:rPr>
          <w:rFonts w:ascii="Times New Roman" w:hAnsi="Times New Roman" w:cs="Times New Roman"/>
        </w:rPr>
        <w:t>Hos 11:1 (LXX):</w:t>
      </w:r>
      <w:r w:rsidR="00D13354" w:rsidRPr="00036B01">
        <w:rPr>
          <w:rFonts w:ascii="Times New Roman" w:hAnsi="Times New Roman" w:cs="Times New Roman"/>
        </w:rPr>
        <w:t xml:space="preserve"> </w:t>
      </w:r>
      <w:r w:rsidR="005E65D7" w:rsidRPr="00036B01">
        <w:rPr>
          <w:rFonts w:ascii="Times New Roman" w:hAnsi="Times New Roman" w:cs="Times New Roman"/>
        </w:rPr>
        <w:t xml:space="preserve">Διότι νήπιος Ισραηλ, καὶ ἐγὼ ἠγάπησα αὐτὸν καὶ ἐξ Αἰγύπτου μετεκάλεσα τὰ τέκνα αὐτοῦ. </w:t>
      </w:r>
      <w:r w:rsidR="00D13354" w:rsidRPr="00036B01">
        <w:rPr>
          <w:rFonts w:ascii="Times New Roman" w:hAnsi="Times New Roman" w:cs="Times New Roman"/>
        </w:rPr>
        <w:t>(“When Israel was a child, I loved him, and out of Egypt I called my son”</w:t>
      </w:r>
      <w:r w:rsidR="005E65D7" w:rsidRPr="00036B01">
        <w:rPr>
          <w:rFonts w:ascii="Times New Roman" w:hAnsi="Times New Roman" w:cs="Times New Roman"/>
        </w:rPr>
        <w:t>)</w:t>
      </w:r>
      <w:r w:rsidR="00D13354" w:rsidRPr="00036B01">
        <w:rPr>
          <w:rFonts w:ascii="Times New Roman" w:hAnsi="Times New Roman" w:cs="Times New Roman"/>
        </w:rPr>
        <w:t>.</w:t>
      </w:r>
    </w:p>
  </w:footnote>
  <w:footnote w:id="71">
    <w:p w14:paraId="7B37985D" w14:textId="4AD5A77B" w:rsidR="009E7D25" w:rsidRPr="00036B01" w:rsidRDefault="009E7D25">
      <w:pPr>
        <w:pStyle w:val="Funotentext"/>
        <w:rPr>
          <w:rFonts w:ascii="Times New Roman" w:hAnsi="Times New Roman" w:cs="Times New Roman"/>
          <w:lang w:val="el-GR"/>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D2C3E" w:rsidRPr="00036B01">
        <w:rPr>
          <w:rFonts w:ascii="Times New Roman" w:hAnsi="Times New Roman" w:cs="Times New Roman"/>
        </w:rPr>
        <w:t>As the story shows, the birth of a</w:t>
      </w:r>
      <w:r w:rsidR="00B5642B" w:rsidRPr="00036B01">
        <w:rPr>
          <w:rFonts w:ascii="Times New Roman" w:hAnsi="Times New Roman" w:cs="Times New Roman"/>
        </w:rPr>
        <w:t xml:space="preserve">n illegitime child had severe Jewish legal consequences, see on this further </w:t>
      </w:r>
      <w:r w:rsidR="00C37A01" w:rsidRPr="00036B01">
        <w:rPr>
          <w:rFonts w:ascii="Times New Roman" w:hAnsi="Times New Roman" w:cs="Times New Roman"/>
        </w:rPr>
        <w:fldChar w:fldCharType="begin"/>
      </w:r>
      <w:r w:rsidR="00C37A01" w:rsidRPr="00036B01">
        <w:rPr>
          <w:rFonts w:ascii="Times New Roman" w:hAnsi="Times New Roman" w:cs="Times New Roman"/>
        </w:rPr>
        <w:instrText xml:space="preserve"> ADDIN EN.CITE &lt;EndNote&gt;&lt;Cite&gt;&lt;Author&gt;Friedeman&lt;/Author&gt;&lt;Year&gt;2020&lt;/Year&gt;&lt;RecNum&gt;2137&lt;/RecNum&gt;&lt;DisplayText&gt;C. Friedeman, Jesus&amp;apos; Davidic Lineage and the Case for Jewish Adoption (2020); M. Gold, Adoption: The Jewish View (2008).&lt;/DisplayText&gt;&lt;record&gt;&lt;rec-number&gt;2137&lt;/rec-number&gt;&lt;foreign-keys&gt;&lt;key app="EN" db-id="watspfp2d2rp9se0avpvpv942sd5za2epre9" timestamp="1614678754"&gt;2137&lt;/key&gt;&lt;/foreign-keys&gt;&lt;ref-type name="Journal Article"&gt;17&lt;/ref-type&gt;&lt;contributors&gt;&lt;authors&gt;&lt;author&gt;Caleb Friedeman&lt;/author&gt;&lt;/authors&gt;&lt;/contributors&gt;&lt;titles&gt;&lt;title&gt;Jesus&amp;apos; Davidic Lineage and the Case for Jewish Adoption&lt;/title&gt;&lt;secondary-title&gt;New Testament Studies&lt;/secondary-title&gt;&lt;/titles&gt;&lt;periodical&gt;&lt;full-title&gt;New Testament Studies&lt;/full-title&gt;&lt;/periodical&gt;&lt;pages&gt;249-267&lt;/pages&gt;&lt;dates&gt;&lt;year&gt;2020&lt;/year&gt;&lt;/dates&gt;&lt;urls&gt;&lt;/urls&gt;&lt;/record&gt;&lt;/Cite&gt;&lt;Cite&gt;&lt;Author&gt;Gold&lt;/Author&gt;&lt;Year&gt;2008&lt;/Year&gt;&lt;RecNum&gt;2136&lt;/RecNum&gt;&lt;record&gt;&lt;rec-number&gt;2136&lt;/rec-number&gt;&lt;foreign-keys&gt;&lt;key app="EN" db-id="watspfp2d2rp9se0avpvpv942sd5za2epre9" timestamp="1614678581"&gt;2136&lt;/key&gt;&lt;/foreign-keys&gt;&lt;ref-type name="Journal Article"&gt;17&lt;/ref-type&gt;&lt;contributors&gt;&lt;authors&gt;&lt;author&gt;Michael Gold&lt;/author&gt;&lt;/authors&gt;&lt;/contributors&gt;&lt;titles&gt;&lt;title&gt;Adoption: The Jewish View&lt;/title&gt;&lt;secondary-title&gt;Adoption Quarterly&lt;/secondary-title&gt;&lt;/titles&gt;&lt;periodical&gt;&lt;full-title&gt;Adoption Quarterly&lt;/full-title&gt;&lt;/periodical&gt;&lt;pages&gt;3-13&lt;/pages&gt;&lt;volume&gt;3&lt;/volume&gt;&lt;number&gt;1&lt;/number&gt;&lt;dates&gt;&lt;year&gt;2008&lt;/year&gt;&lt;/dates&gt;&lt;urls&gt;&lt;/urls&gt;&lt;/record&gt;&lt;/Cite&gt;&lt;/EndNote&gt;</w:instrText>
      </w:r>
      <w:r w:rsidR="00C37A01" w:rsidRPr="00036B01">
        <w:rPr>
          <w:rFonts w:ascii="Times New Roman" w:hAnsi="Times New Roman" w:cs="Times New Roman"/>
        </w:rPr>
        <w:fldChar w:fldCharType="separate"/>
      </w:r>
      <w:r w:rsidR="00C37A01" w:rsidRPr="00036B01">
        <w:rPr>
          <w:rFonts w:ascii="Times New Roman" w:hAnsi="Times New Roman" w:cs="Times New Roman"/>
          <w:noProof/>
        </w:rPr>
        <w:t>C. Friedeman, Jesus' Davidic Lineage and the Case for Jewish Adoption (2020); M. Gold, Adoption: The Jewish View (2008).</w:t>
      </w:r>
      <w:r w:rsidR="00C37A01" w:rsidRPr="00036B01">
        <w:rPr>
          <w:rFonts w:ascii="Times New Roman" w:hAnsi="Times New Roman" w:cs="Times New Roman"/>
        </w:rPr>
        <w:fldChar w:fldCharType="end"/>
      </w:r>
    </w:p>
  </w:footnote>
  <w:footnote w:id="72">
    <w:p w14:paraId="48CA2AEC" w14:textId="29A7F41C" w:rsidR="00341C1D" w:rsidRPr="00036B01" w:rsidRDefault="00341C1D">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B5356" w:rsidRPr="00036B01">
        <w:rPr>
          <w:rFonts w:ascii="Times New Roman" w:hAnsi="Times New Roman" w:cs="Times New Roman"/>
        </w:rPr>
        <w:t xml:space="preserve">No Jewish formal way of adopting a child existed, see </w:t>
      </w:r>
      <w:r w:rsidR="005B5356" w:rsidRPr="00036B01">
        <w:rPr>
          <w:rFonts w:ascii="Times New Roman" w:hAnsi="Times New Roman" w:cs="Times New Roman"/>
        </w:rPr>
        <w:fldChar w:fldCharType="begin"/>
      </w:r>
      <w:r w:rsidR="005B5356" w:rsidRPr="00036B01">
        <w:rPr>
          <w:rFonts w:ascii="Times New Roman" w:hAnsi="Times New Roman" w:cs="Times New Roman"/>
        </w:rPr>
        <w:instrText xml:space="preserve"> ADDIN EN.CITE &lt;EndNote&gt;&lt;Cite&gt;&lt;Author&gt;Gold&lt;/Author&gt;&lt;Year&gt;2008&lt;/Year&gt;&lt;RecNum&gt;2136&lt;/RecNum&gt;&lt;DisplayText&gt;M. Gold, Adoption: The Jewish View (2008).&lt;/DisplayText&gt;&lt;record&gt;&lt;rec-number&gt;2136&lt;/rec-number&gt;&lt;foreign-keys&gt;&lt;key app="EN" db-id="watspfp2d2rp9se0avpvpv942sd5za2epre9" timestamp="1614678581"&gt;2136&lt;/key&gt;&lt;/foreign-keys&gt;&lt;ref-type name="Journal Article"&gt;17&lt;/ref-type&gt;&lt;contributors&gt;&lt;authors&gt;&lt;author&gt;Michael Gold&lt;/author&gt;&lt;/authors&gt;&lt;/contributors&gt;&lt;titles&gt;&lt;title&gt;Adoption: The Jewish View&lt;/title&gt;&lt;secondary-title&gt;Adoption Quarterly&lt;/secondary-title&gt;&lt;/titles&gt;&lt;periodical&gt;&lt;full-title&gt;Adoption Quarterly&lt;/full-title&gt;&lt;/periodical&gt;&lt;pages&gt;3-13&lt;/pages&gt;&lt;volume&gt;3&lt;/volume&gt;&lt;number&gt;1&lt;/number&gt;&lt;dates&gt;&lt;year&gt;2008&lt;/year&gt;&lt;/dates&gt;&lt;urls&gt;&lt;/urls&gt;&lt;/record&gt;&lt;/Cite&gt;&lt;/EndNote&gt;</w:instrText>
      </w:r>
      <w:r w:rsidR="005B5356" w:rsidRPr="00036B01">
        <w:rPr>
          <w:rFonts w:ascii="Times New Roman" w:hAnsi="Times New Roman" w:cs="Times New Roman"/>
        </w:rPr>
        <w:fldChar w:fldCharType="separate"/>
      </w:r>
      <w:r w:rsidR="005B5356" w:rsidRPr="00036B01">
        <w:rPr>
          <w:rFonts w:ascii="Times New Roman" w:hAnsi="Times New Roman" w:cs="Times New Roman"/>
          <w:noProof/>
        </w:rPr>
        <w:t>M. Gold, Adoption: The Jewish View (2008).</w:t>
      </w:r>
      <w:r w:rsidR="005B5356" w:rsidRPr="00036B01">
        <w:rPr>
          <w:rFonts w:ascii="Times New Roman" w:hAnsi="Times New Roman" w:cs="Times New Roman"/>
        </w:rPr>
        <w:fldChar w:fldCharType="end"/>
      </w:r>
    </w:p>
  </w:footnote>
  <w:footnote w:id="73">
    <w:p w14:paraId="4FF563B8" w14:textId="65E2C897" w:rsidR="00DE2B26" w:rsidRPr="00036B01" w:rsidRDefault="00DE2B26">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BF5619" w:rsidRPr="00036B01">
        <w:rPr>
          <w:rFonts w:ascii="Times New Roman" w:hAnsi="Times New Roman" w:cs="Times New Roman"/>
        </w:rPr>
        <w:t>See 2 Henoch 71.</w:t>
      </w:r>
    </w:p>
  </w:footnote>
  <w:footnote w:id="74">
    <w:p w14:paraId="7449562E" w14:textId="0DEC5D75" w:rsidR="00BF5619" w:rsidRPr="00036B01" w:rsidRDefault="00BF5619">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8647E" w:rsidRPr="00036B01">
        <w:rPr>
          <w:rFonts w:ascii="Times New Roman" w:hAnsi="Times New Roman" w:cs="Times New Roman"/>
        </w:rPr>
        <w:t xml:space="preserve">See </w:t>
      </w:r>
      <w:r w:rsidR="0018647E" w:rsidRPr="00036B01">
        <w:rPr>
          <w:rFonts w:ascii="Times New Roman" w:hAnsi="Times New Roman" w:cs="Times New Roman"/>
        </w:rPr>
        <w:fldChar w:fldCharType="begin"/>
      </w:r>
      <w:r w:rsidR="0018647E" w:rsidRPr="00036B01">
        <w:rPr>
          <w:rFonts w:ascii="Times New Roman" w:hAnsi="Times New Roman" w:cs="Times New Roman"/>
        </w:rPr>
        <w:instrText xml:space="preserve"> ADDIN EN.CITE &lt;EndNote&gt;&lt;Cite&gt;&lt;Author&gt;Friedeman&lt;/Author&gt;&lt;Year&gt;2020&lt;/Year&gt;&lt;RecNum&gt;2137&lt;/RecNum&gt;&lt;Pages&gt;262&lt;/Pages&gt;&lt;DisplayText&gt;C. Friedeman, Jesus&amp;apos; Davidic Lineage and the Case for Jewish Adoption (2020), 262.&lt;/DisplayText&gt;&lt;record&gt;&lt;rec-number&gt;2137&lt;/rec-number&gt;&lt;foreign-keys&gt;&lt;key app="EN" db-id="watspfp2d2rp9se0avpvpv942sd5za2epre9" timestamp="1614678754"&gt;2137&lt;/key&gt;&lt;/foreign-keys&gt;&lt;ref-type name="Journal Article"&gt;17&lt;/ref-type&gt;&lt;contributors&gt;&lt;authors&gt;&lt;author&gt;Caleb Friedeman&lt;/author&gt;&lt;/authors&gt;&lt;/contributors&gt;&lt;titles&gt;&lt;title&gt;Jesus&amp;apos; Davidic Lineage and the Case for Jewish Adoption&lt;/title&gt;&lt;secondary-title&gt;New Testament Studies&lt;/secondary-title&gt;&lt;/titles&gt;&lt;periodical&gt;&lt;full-title&gt;New Testament Studies&lt;/full-title&gt;&lt;/periodical&gt;&lt;pages&gt;249-267&lt;/pages&gt;&lt;dates&gt;&lt;year&gt;2020&lt;/year&gt;&lt;/dates&gt;&lt;urls&gt;&lt;/urls&gt;&lt;/record&gt;&lt;/Cite&gt;&lt;/EndNote&gt;</w:instrText>
      </w:r>
      <w:r w:rsidR="0018647E" w:rsidRPr="00036B01">
        <w:rPr>
          <w:rFonts w:ascii="Times New Roman" w:hAnsi="Times New Roman" w:cs="Times New Roman"/>
        </w:rPr>
        <w:fldChar w:fldCharType="separate"/>
      </w:r>
      <w:r w:rsidR="0018647E" w:rsidRPr="00036B01">
        <w:rPr>
          <w:rFonts w:ascii="Times New Roman" w:hAnsi="Times New Roman" w:cs="Times New Roman"/>
          <w:noProof/>
        </w:rPr>
        <w:t>C. Friedeman, Jesus' Davidic Lineage and the Case for Jewish Adoption (2020), 262.</w:t>
      </w:r>
      <w:r w:rsidR="0018647E" w:rsidRPr="00036B01">
        <w:rPr>
          <w:rFonts w:ascii="Times New Roman" w:hAnsi="Times New Roman" w:cs="Times New Roman"/>
        </w:rPr>
        <w:fldChar w:fldCharType="end"/>
      </w:r>
    </w:p>
  </w:footnote>
  <w:footnote w:id="75">
    <w:p w14:paraId="262A13E1" w14:textId="43DDD4A4" w:rsidR="00592EC2" w:rsidRPr="00036B01" w:rsidRDefault="00592EC2">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A06A29" w:rsidRPr="00036B01">
        <w:rPr>
          <w:rFonts w:ascii="Times New Roman" w:hAnsi="Times New Roman" w:cs="Times New Roman"/>
        </w:rPr>
        <w:t xml:space="preserve">See </w:t>
      </w:r>
      <w:r w:rsidR="00A06A29" w:rsidRPr="00036B01">
        <w:rPr>
          <w:rFonts w:ascii="Times New Roman" w:hAnsi="Times New Roman" w:cs="Times New Roman"/>
        </w:rPr>
        <w:fldChar w:fldCharType="begin"/>
      </w:r>
      <w:r w:rsidR="00A06A29" w:rsidRPr="00036B01">
        <w:rPr>
          <w:rFonts w:ascii="Times New Roman" w:hAnsi="Times New Roman" w:cs="Times New Roman"/>
        </w:rPr>
        <w:instrText xml:space="preserve"> ADDIN EN.CITE &lt;EndNote&gt;&lt;Cite&gt;&lt;Author&gt;Dieterich&lt;/Author&gt;&lt;Year&gt;1902&lt;/Year&gt;&lt;RecNum&gt;2142&lt;/RecNum&gt;&lt;DisplayText&gt;A. Dieterich, Die Weisen aus dem Morgenlande. Ein Versuch (1902).&lt;/DisplayText&gt;&lt;record&gt;&lt;rec-number&gt;2142&lt;/rec-number&gt;&lt;foreign-keys&gt;&lt;key app="EN" db-id="watspfp2d2rp9se0avpvpv942sd5za2epre9" timestamp="1614687155"&gt;2142&lt;/key&gt;&lt;/foreign-keys&gt;&lt;ref-type name="Book"&gt;6&lt;/ref-type&gt;&lt;contributors&gt;&lt;authors&gt;&lt;author&gt;Dieterich, Albrecht&lt;/author&gt;&lt;/authors&gt;&lt;/contributors&gt;&lt;titles&gt;&lt;title&gt;Die Weisen aus dem Morgenlande. Ein Versuch&lt;/title&gt;&lt;/titles&gt;&lt;pages&gt;S. 1 - 14&lt;/pages&gt;&lt;dates&gt;&lt;year&gt;1902&lt;/year&gt;&lt;/dates&gt;&lt;pub-location&gt;Berlin&lt;/pub-location&gt;&lt;publisher&gt;Ricker&lt;/publisher&gt;&lt;urls&gt;&lt;/urls&gt;&lt;/record&gt;&lt;/Cite&gt;&lt;/EndNote&gt;</w:instrText>
      </w:r>
      <w:r w:rsidR="00A06A29" w:rsidRPr="00036B01">
        <w:rPr>
          <w:rFonts w:ascii="Times New Roman" w:hAnsi="Times New Roman" w:cs="Times New Roman"/>
        </w:rPr>
        <w:fldChar w:fldCharType="separate"/>
      </w:r>
      <w:r w:rsidR="00A06A29" w:rsidRPr="00036B01">
        <w:rPr>
          <w:rFonts w:ascii="Times New Roman" w:hAnsi="Times New Roman" w:cs="Times New Roman"/>
          <w:noProof/>
        </w:rPr>
        <w:t xml:space="preserve">A. Dieterich, Die Weisen aus dem Morgenlande. </w:t>
      </w:r>
      <w:r w:rsidR="00A06A29" w:rsidRPr="00036B01">
        <w:rPr>
          <w:rFonts w:ascii="Times New Roman" w:hAnsi="Times New Roman" w:cs="Times New Roman"/>
          <w:noProof/>
          <w:lang w:val="en-GB"/>
        </w:rPr>
        <w:t>Ein Versuch (1902).</w:t>
      </w:r>
      <w:r w:rsidR="00A06A29" w:rsidRPr="00036B01">
        <w:rPr>
          <w:rFonts w:ascii="Times New Roman" w:hAnsi="Times New Roman" w:cs="Times New Roman"/>
        </w:rPr>
        <w:fldChar w:fldCharType="end"/>
      </w:r>
    </w:p>
  </w:footnote>
  <w:footnote w:id="76">
    <w:p w14:paraId="1D435D7A" w14:textId="736A5E53" w:rsidR="00065052" w:rsidRPr="00036B01" w:rsidRDefault="00065052">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de-DE"/>
        </w:rPr>
        <w:t xml:space="preserve">For ancient and modern parallels see </w:t>
      </w:r>
      <w:r w:rsidR="00CA5519" w:rsidRPr="00036B01">
        <w:rPr>
          <w:rFonts w:ascii="Times New Roman" w:hAnsi="Times New Roman" w:cs="Times New Roman"/>
        </w:rPr>
        <w:fldChar w:fldCharType="begin"/>
      </w:r>
      <w:r w:rsidR="00CA5519" w:rsidRPr="00036B01">
        <w:rPr>
          <w:rFonts w:ascii="Times New Roman" w:hAnsi="Times New Roman" w:cs="Times New Roman"/>
          <w:lang w:val="en-US"/>
        </w:rPr>
        <w:instrText xml:space="preserve"> ADDIN EN.CITE &lt;EndNote&gt;&lt;Cite&gt;&lt;Author&gt;Bremmer&lt;/Author&gt;&lt;Year&gt;1987&lt;/Year&gt;&lt;RecNum&gt;2642&lt;/RecNum&gt;&lt;Pages&gt;30&lt;/Pages&gt;&lt;DisplayText&gt;J.N. Bremmer, Romulus, Remus and the Foundation of Rome (1987), 30.&lt;/DisplayText&gt;&lt;record&gt;&lt;rec-number&gt;2642&lt;/rec-number&gt;&lt;foreign-keys&gt;&lt;key app="EN" db-id="watspfp2d2rp9se0avpvpv942sd5za2epre9" timestamp="1625468077"&gt;2642&lt;/key&gt;&lt;/foreign-keys&gt;&lt;ref-type name="Book Section"&gt;5&lt;/ref-type&gt;&lt;contributors&gt;&lt;authors&gt;&lt;author&gt;Bremmer, Jan N.&lt;/author&gt;&lt;/authors&gt;&lt;secondary-authors&gt;&lt;author&gt;Bremmer, Jan N.&lt;/author&gt;&lt;author&gt;Horsfall, N.M.&lt;/author&gt;&lt;/secondary-authors&gt;&lt;/contributors&gt;&lt;titles&gt;&lt;title&gt;Romulus, Remus and the Foundation of Rome&lt;/title&gt;&lt;secondary-title&gt;Roman Myth and Mythography&lt;/secondary-title&gt;&lt;tertiary-title&gt;Bulletin Supplement (University of London. Institute of Classical Studies)&lt;/tertiary-title&gt;&lt;/titles&gt;&lt;pages&gt;25-48&lt;/pages&gt;&lt;number&gt;52&lt;/number&gt;&lt;dates&gt;&lt;year&gt;1987&lt;/year&gt;&lt;/dates&gt;&lt;pub-location&gt;London&lt;/pub-location&gt;&lt;publisher&gt;University of London&lt;/publisher&gt;&lt;urls&gt;&lt;/urls&gt;&lt;/record&gt;&lt;/Cite&gt;&lt;/EndNote&gt;</w:instrText>
      </w:r>
      <w:r w:rsidR="00CA5519" w:rsidRPr="00036B01">
        <w:rPr>
          <w:rFonts w:ascii="Times New Roman" w:hAnsi="Times New Roman" w:cs="Times New Roman"/>
        </w:rPr>
        <w:fldChar w:fldCharType="separate"/>
      </w:r>
      <w:r w:rsidR="00CA5519" w:rsidRPr="00036B01">
        <w:rPr>
          <w:rFonts w:ascii="Times New Roman" w:hAnsi="Times New Roman" w:cs="Times New Roman"/>
          <w:noProof/>
          <w:lang w:val="en-US"/>
        </w:rPr>
        <w:t>J.N. Bremmer, Romulus, Remus and the Foundation of Rome (1987), 30.</w:t>
      </w:r>
      <w:r w:rsidR="00CA5519" w:rsidRPr="00036B01">
        <w:rPr>
          <w:rFonts w:ascii="Times New Roman" w:hAnsi="Times New Roman" w:cs="Times New Roman"/>
        </w:rPr>
        <w:fldChar w:fldCharType="end"/>
      </w:r>
    </w:p>
  </w:footnote>
  <w:footnote w:id="77">
    <w:p w14:paraId="00583D26" w14:textId="2690C6AB" w:rsidR="00A06A29" w:rsidRPr="00036B01" w:rsidRDefault="00A06A29">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006A7B40" w:rsidRPr="00036B01">
        <w:rPr>
          <w:rFonts w:ascii="Times New Roman" w:hAnsi="Times New Roman" w:cs="Times New Roman"/>
        </w:rPr>
        <w:t xml:space="preserve"> </w:t>
      </w:r>
      <w:r w:rsidR="006A7B40" w:rsidRPr="00036B01">
        <w:rPr>
          <w:rFonts w:ascii="Times New Roman" w:hAnsi="Times New Roman" w:cs="Times New Roman"/>
        </w:rPr>
        <w:fldChar w:fldCharType="begin"/>
      </w:r>
      <w:r w:rsidR="006A7B40" w:rsidRPr="00036B01">
        <w:rPr>
          <w:rFonts w:ascii="Times New Roman" w:hAnsi="Times New Roman" w:cs="Times New Roman"/>
          <w:lang w:val="en-US"/>
        </w:rPr>
        <w:instrText xml:space="preserve"> ADDIN EN.CITE &lt;EndNote&gt;&lt;Cite&gt;&lt;Author&gt;Klinghardt&lt;/Author&gt;&lt;Year&gt;2021&lt;/Year&gt;&lt;RecNum&gt;1801&lt;/RecNum&gt;&lt;Pages&gt;272&lt;/Pages&gt;&lt;DisplayText&gt;M. Klinghardt, The Oldest Gospel and the Formation of the Canonical Gospels (2021), 272.&lt;/DisplayText&gt;&lt;record&gt;&lt;rec-number&gt;1801&lt;/rec-number&gt;&lt;foreign-keys&gt;&lt;key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6A7B40" w:rsidRPr="00036B01">
        <w:rPr>
          <w:rFonts w:ascii="Times New Roman" w:hAnsi="Times New Roman" w:cs="Times New Roman"/>
        </w:rPr>
        <w:fldChar w:fldCharType="separate"/>
      </w:r>
      <w:r w:rsidR="006A7B40" w:rsidRPr="00036B01">
        <w:rPr>
          <w:rFonts w:ascii="Times New Roman" w:hAnsi="Times New Roman" w:cs="Times New Roman"/>
          <w:noProof/>
          <w:lang w:val="en-US"/>
        </w:rPr>
        <w:t>M. Klinghardt, The Oldest Gospel and the Formation of the Canonical Gospels (2021), 272.</w:t>
      </w:r>
      <w:r w:rsidR="006A7B40" w:rsidRPr="00036B01">
        <w:rPr>
          <w:rFonts w:ascii="Times New Roman" w:hAnsi="Times New Roman" w:cs="Times New Roman"/>
        </w:rPr>
        <w:fldChar w:fldCharType="end"/>
      </w:r>
      <w:r w:rsidR="006A7B40" w:rsidRPr="00036B01">
        <w:rPr>
          <w:rFonts w:ascii="Times New Roman" w:hAnsi="Times New Roman" w:cs="Times New Roman"/>
          <w:lang w:val="en-US"/>
        </w:rPr>
        <w:t xml:space="preserve"> </w:t>
      </w:r>
      <w:r w:rsidRPr="00036B01">
        <w:rPr>
          <w:rFonts w:ascii="Times New Roman" w:hAnsi="Times New Roman" w:cs="Times New Roman"/>
        </w:rPr>
        <w:t xml:space="preserve"> </w:t>
      </w:r>
    </w:p>
  </w:footnote>
  <w:footnote w:id="78">
    <w:p w14:paraId="7AE7F0E8" w14:textId="287EB3C1" w:rsidR="00706BA9" w:rsidRPr="00036B01" w:rsidRDefault="00706BA9">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3C6FDE" w:rsidRPr="00036B01">
        <w:rPr>
          <w:rFonts w:ascii="Times New Roman" w:hAnsi="Times New Roman" w:cs="Times New Roman"/>
          <w:lang w:val="en-US"/>
        </w:rPr>
        <w:t xml:space="preserve">So </w:t>
      </w:r>
      <w:r w:rsidR="003C6FDE" w:rsidRPr="00036B01">
        <w:rPr>
          <w:rFonts w:ascii="Times New Roman" w:hAnsi="Times New Roman" w:cs="Times New Roman"/>
        </w:rPr>
        <w:fldChar w:fldCharType="begin"/>
      </w:r>
      <w:r w:rsidR="005B67FB" w:rsidRPr="00036B01">
        <w:rPr>
          <w:rFonts w:ascii="Times New Roman" w:hAnsi="Times New Roman" w:cs="Times New Roman"/>
          <w:lang w:val="en-US"/>
        </w:rPr>
        <w:instrText xml:space="preserve"> ADDIN EN.CITE &lt;EndNote&gt;&lt;Cite&gt;&lt;Author&gt;Klinghardt&lt;/Author&gt;&lt;Year&gt;2021&lt;/Year&gt;&lt;RecNum&gt;1801&lt;/RecNum&gt;&lt;Pages&gt;322-324&lt;/Pages&gt;&lt;DisplayText&gt;ibid. 322-324&lt;/DisplayText&gt;&lt;record&gt;&lt;rec-number&gt;1801&lt;/rec-number&gt;&lt;foreign-keys&gt;&lt;key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3C6FDE" w:rsidRPr="00036B01">
        <w:rPr>
          <w:rFonts w:ascii="Times New Roman" w:hAnsi="Times New Roman" w:cs="Times New Roman"/>
        </w:rPr>
        <w:fldChar w:fldCharType="separate"/>
      </w:r>
      <w:r w:rsidR="005B67FB" w:rsidRPr="00036B01">
        <w:rPr>
          <w:rFonts w:ascii="Times New Roman" w:hAnsi="Times New Roman" w:cs="Times New Roman"/>
          <w:noProof/>
          <w:lang w:val="en-US"/>
        </w:rPr>
        <w:t>ibid. 322-324</w:t>
      </w:r>
      <w:r w:rsidR="003C6FDE" w:rsidRPr="00036B01">
        <w:rPr>
          <w:rFonts w:ascii="Times New Roman" w:hAnsi="Times New Roman" w:cs="Times New Roman"/>
        </w:rPr>
        <w:fldChar w:fldCharType="end"/>
      </w:r>
      <w:r w:rsidR="003C6FDE" w:rsidRPr="00036B01">
        <w:rPr>
          <w:rFonts w:ascii="Times New Roman" w:hAnsi="Times New Roman" w:cs="Times New Roman"/>
          <w:lang w:val="en-US"/>
        </w:rPr>
        <w:t xml:space="preserve"> </w:t>
      </w:r>
      <w:r w:rsidR="003C6FDE" w:rsidRPr="00036B01">
        <w:rPr>
          <w:rFonts w:ascii="Times New Roman" w:hAnsi="Times New Roman" w:cs="Times New Roman"/>
        </w:rPr>
        <w:t xml:space="preserve">Seeing Lk responding to </w:t>
      </w:r>
      <w:r w:rsidR="003C6FDE" w:rsidRPr="00036B01">
        <w:rPr>
          <w:rFonts w:ascii="Times New Roman" w:hAnsi="Times New Roman" w:cs="Times New Roman"/>
          <w:lang w:val="en-GB"/>
        </w:rPr>
        <w:t xml:space="preserve">*Ev and Mt </w:t>
      </w:r>
      <w:r w:rsidR="000B4937" w:rsidRPr="00036B01">
        <w:rPr>
          <w:rFonts w:ascii="Times New Roman" w:hAnsi="Times New Roman" w:cs="Times New Roman"/>
          <w:lang w:val="en-GB"/>
        </w:rPr>
        <w:t xml:space="preserve">Klinghardt deviates from older synoptic explanations, including his own, see for his own earlier views in </w:t>
      </w:r>
      <w:r w:rsidR="003C6FDE" w:rsidRPr="00036B01">
        <w:rPr>
          <w:rFonts w:ascii="Times New Roman" w:hAnsi="Times New Roman" w:cs="Times New Roman"/>
        </w:rPr>
        <w:fldChar w:fldCharType="begin">
          <w:fldData xml:space="preserve">PEVuZE5vdGU+PENpdGU+PEF1dGhvcj5LbGluZ2hhcmR0PC9BdXRob3I+PFllYXI+MjAwNjwvWWVh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</w:fldData>
        </w:fldChar>
      </w:r>
      <w:r w:rsidR="003C6FDE" w:rsidRPr="00036B01">
        <w:rPr>
          <w:rFonts w:ascii="Times New Roman" w:hAnsi="Times New Roman" w:cs="Times New Roman"/>
        </w:rPr>
        <w:instrText xml:space="preserve"> ADDIN EN.CITE </w:instrText>
      </w:r>
      <w:r w:rsidR="003C6FDE" w:rsidRPr="00036B01">
        <w:rPr>
          <w:rFonts w:ascii="Times New Roman" w:hAnsi="Times New Roman" w:cs="Times New Roman"/>
        </w:rPr>
        <w:fldChar w:fldCharType="begin">
          <w:fldData xml:space="preserve">PEVuZE5vdGU+PENpdGU+PEF1dGhvcj5LbGluZ2hhcmR0PC9BdXRob3I+PFllYXI+MjAwNjwvWWVh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</w:fldData>
        </w:fldChar>
      </w:r>
      <w:r w:rsidR="003C6FDE" w:rsidRPr="00036B01">
        <w:rPr>
          <w:rFonts w:ascii="Times New Roman" w:hAnsi="Times New Roman" w:cs="Times New Roman"/>
        </w:rPr>
        <w:instrText xml:space="preserve"> ADDIN EN.CITE.DATA </w:instrText>
      </w:r>
      <w:r w:rsidR="003C6FDE" w:rsidRPr="00036B01">
        <w:rPr>
          <w:rFonts w:ascii="Times New Roman" w:hAnsi="Times New Roman" w:cs="Times New Roman"/>
        </w:rPr>
      </w:r>
      <w:r w:rsidR="003C6FDE" w:rsidRPr="00036B01">
        <w:rPr>
          <w:rFonts w:ascii="Times New Roman" w:hAnsi="Times New Roman" w:cs="Times New Roman"/>
        </w:rPr>
        <w:fldChar w:fldCharType="end"/>
      </w:r>
      <w:r w:rsidR="003C6FDE" w:rsidRPr="00036B01">
        <w:rPr>
          <w:rFonts w:ascii="Times New Roman" w:hAnsi="Times New Roman" w:cs="Times New Roman"/>
        </w:rPr>
      </w:r>
      <w:r w:rsidR="003C6FDE" w:rsidRPr="00036B01">
        <w:rPr>
          <w:rFonts w:ascii="Times New Roman" w:hAnsi="Times New Roman" w:cs="Times New Roman"/>
        </w:rPr>
        <w:fldChar w:fldCharType="separate"/>
      </w:r>
      <w:r w:rsidR="003C6FDE" w:rsidRPr="00036B01">
        <w:rPr>
          <w:rFonts w:ascii="Times New Roman" w:hAnsi="Times New Roman" w:cs="Times New Roman"/>
          <w:noProof/>
        </w:rPr>
        <w:t>M. Klinghardt, “Gesetz” bei Markion und Lukas (2006); M. Klinghardt, Markion vs. Lukas (2006); M. Klinghardt, The Marcionite Gospel and the Synoptic Problem: A New Suggestion (2008).</w:t>
      </w:r>
      <w:r w:rsidR="003C6FDE" w:rsidRPr="00036B01">
        <w:rPr>
          <w:rFonts w:ascii="Times New Roman" w:hAnsi="Times New Roman" w:cs="Times New Roman"/>
        </w:rPr>
        <w:fldChar w:fldCharType="end"/>
      </w:r>
    </w:p>
  </w:footnote>
  <w:footnote w:id="79">
    <w:p w14:paraId="01CB8D28" w14:textId="03CC0338" w:rsidR="0020518B" w:rsidRPr="00036B01" w:rsidRDefault="0020518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A5336" w:rsidRPr="00036B01">
        <w:rPr>
          <w:rFonts w:ascii="Times New Roman" w:hAnsi="Times New Roman" w:cs="Times New Roman"/>
          <w:lang w:val="en-US"/>
        </w:rPr>
        <w:t xml:space="preserve">Tacitus, Ann. 13.51; Dig. 50.6.6.5 §4-5; 6; 8; 9; vgl. hierzu </w:t>
      </w:r>
      <w:r w:rsidR="006A5336" w:rsidRPr="00036B01">
        <w:rPr>
          <w:rFonts w:ascii="Times New Roman" w:hAnsi="Times New Roman" w:cs="Times New Roman"/>
        </w:rPr>
        <w:fldChar w:fldCharType="begin"/>
      </w:r>
      <w:r w:rsidR="006A5336" w:rsidRPr="00036B01">
        <w:rPr>
          <w:rFonts w:ascii="Times New Roman" w:hAnsi="Times New Roman" w:cs="Times New Roman"/>
          <w:lang w:val="en-US"/>
        </w:rPr>
        <w:instrText xml:space="preserve"> ADDIN EN.CITE &lt;EndNote&gt;&lt;Cite&gt;&lt;Author&gt;Lampe&lt;/Author&gt;&lt;Year&gt;2010&lt;/Year&gt;&lt;RecNum&gt;1965&lt;/RecNum&gt;&lt;Pages&gt;242&lt;/Pages&gt;&lt;DisplayText&gt;P. Lampe, From Paul to Valentinus. Christians at Rome in the first two centuries (2010), 242.&lt;/DisplayText&gt;&lt;record&gt;&lt;rec-number&gt;1965&lt;/rec-number&gt;&lt;foreign-keys&gt;&lt;key app="EN" db-id="watspfp2d2rp9se0avpvpv942sd5za2epre9" timestamp="1612781613"&gt;1965&lt;/key&gt;&lt;/foreign-keys&gt;&lt;ref-type name="Book"&gt;6&lt;/ref-type&gt;&lt;contributors&gt;&lt;authors&gt;&lt;author&gt;Lampe, Peter&lt;/author&gt;&lt;/authors&gt;&lt;/contributors&gt;&lt;titles&gt;&lt;title&gt;From Paul to Valentinus. Christians at Rome in the first two centuries&lt;/title&gt;&lt;/titles&gt;&lt;pages&gt;XVII, 525 S.&lt;/pages&gt;&lt;edition&gt;[Repr.]&lt;/edition&gt;&lt;keywords&gt;&lt;keyword&gt;Church history Primitive and early church, ca. 30-600&lt;/keyword&gt;&lt;keyword&gt;Christians Rome&lt;/keyword&gt;&lt;/keywords&gt;&lt;dates&gt;&lt;year&gt;2010&lt;/year&gt;&lt;/dates&gt;&lt;pub-location&gt;London&lt;/pub-location&gt;&lt;publisher&gt;T&amp;amp;T Clark International&lt;/publisher&gt;&lt;isbn&gt;0826481027&lt;/isbn&gt;&lt;urls&gt;&lt;/urls&gt;&lt;/record&gt;&lt;/Cite&gt;&lt;/EndNote&gt;</w:instrText>
      </w:r>
      <w:r w:rsidR="006A5336" w:rsidRPr="00036B01">
        <w:rPr>
          <w:rFonts w:ascii="Times New Roman" w:hAnsi="Times New Roman" w:cs="Times New Roman"/>
        </w:rPr>
        <w:fldChar w:fldCharType="separate"/>
      </w:r>
      <w:r w:rsidR="006A5336" w:rsidRPr="00036B01">
        <w:rPr>
          <w:rFonts w:ascii="Times New Roman" w:hAnsi="Times New Roman" w:cs="Times New Roman"/>
          <w:noProof/>
          <w:lang w:val="en-US"/>
        </w:rPr>
        <w:t xml:space="preserve">P. Lampe, From Paul to Valentinus. </w:t>
      </w:r>
      <w:r w:rsidR="006A5336" w:rsidRPr="00036B01">
        <w:rPr>
          <w:rFonts w:ascii="Times New Roman" w:hAnsi="Times New Roman" w:cs="Times New Roman"/>
          <w:noProof/>
        </w:rPr>
        <w:t>Christians at Rome in the first two centuries (2010), 242.</w:t>
      </w:r>
      <w:r w:rsidR="006A5336" w:rsidRPr="00036B01">
        <w:rPr>
          <w:rFonts w:ascii="Times New Roman" w:hAnsi="Times New Roman" w:cs="Times New Roman"/>
        </w:rPr>
        <w:fldChar w:fldCharType="end"/>
      </w:r>
    </w:p>
  </w:footnote>
  <w:footnote w:id="80">
    <w:p w14:paraId="088B1191" w14:textId="657CE019" w:rsidR="006A5336" w:rsidRPr="00036B01" w:rsidRDefault="006A533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3146E" w:rsidRPr="00036B01">
        <w:rPr>
          <w:rFonts w:ascii="Times New Roman" w:hAnsi="Times New Roman" w:cs="Times New Roman"/>
        </w:rPr>
        <w:t xml:space="preserve">The source of the genealogy of Lk remains open - based on the old two-source theory, which reckons with an independence of Mt and Lk - according to </w:t>
      </w:r>
      <w:r w:rsidR="0073146E" w:rsidRPr="00036B01">
        <w:rPr>
          <w:rFonts w:ascii="Times New Roman" w:hAnsi="Times New Roman" w:cs="Times New Roman"/>
        </w:rPr>
        <w:fldChar w:fldCharType="begin"/>
      </w:r>
      <w:r w:rsidR="0073146E" w:rsidRPr="00036B01">
        <w:rPr>
          <w:rFonts w:ascii="Times New Roman" w:hAnsi="Times New Roman" w:cs="Times New Roman"/>
        </w:rPr>
        <w:instrText xml:space="preserve"> ADDIN EN.CITE &lt;EndNote&gt;&lt;Cite&gt;&lt;Author&gt;Abel&lt;/Author&gt;&lt;Year&gt;1974&lt;/Year&gt;&lt;RecNum&gt;2141&lt;/RecNum&gt;&lt;Pages&gt;208&lt;/Pages&gt;&lt;DisplayText&gt;E. Abel, The Genealogies of Jesus Ο ΧΡΙСΤΟС (1974), 208.&lt;/DisplayText&gt;&lt;record&gt;&lt;rec-number&gt;2141&lt;/rec-number&gt;&lt;foreign-keys&gt;&lt;key app="EN" db-id="watspfp2d2rp9se0avpvpv942sd5za2epre9" timestamp="1614681778"&gt;2141&lt;/key&gt;&lt;/foreign-keys&gt;&lt;ref-type name="Journal Article"&gt;17&lt;/ref-type&gt;&lt;contributors&gt;&lt;authors&gt;&lt;author&gt;Abel, E.&lt;/author&gt;&lt;/authors&gt;&lt;/contributors&gt;&lt;titles&gt;&lt;title&gt;&lt;style face="normal" font="default" size="100%"&gt;The Genealogies of Jesus &lt;/style&gt;&lt;style face="normal" font="default" charset="161" size="100%"&gt;Ο ΧΡΙ&lt;/style&gt;&lt;style face="normal" font="default" charset="204" size="100%"&gt;С&lt;/style&gt;&lt;style face="normal" font="default" charset="161" size="100%"&gt;ΤΟ&lt;/style&gt;&lt;style face="normal" font="default" charset="204" size="100%"&gt;С&lt;/style&gt;&lt;/title&gt;&lt;secondary-title&gt;&lt;style face="normal" font="default" charset="204" size="100%"&gt;New Testament Studies&lt;/style&gt;&lt;/secondary-title&gt;&lt;/titles&gt;&lt;periodical&gt;&lt;full-title&gt;New Testament Studies&lt;/full-title&gt;&lt;/periodical&gt;&lt;pages&gt;&lt;style face="normal" font="default" charset="204" size="100%"&gt;203-210&lt;/style&gt;&lt;/pages&gt;&lt;volume&gt;20&lt;/volume&gt;&lt;number&gt;2&lt;/number&gt;&lt;dates&gt;&lt;year&gt;1974&lt;/year&gt;&lt;/dates&gt;&lt;urls&gt;&lt;/urls&gt;&lt;/record&gt;&lt;/Cite&gt;&lt;/EndNote&gt;</w:instrText>
      </w:r>
      <w:r w:rsidR="0073146E" w:rsidRPr="00036B01">
        <w:rPr>
          <w:rFonts w:ascii="Times New Roman" w:hAnsi="Times New Roman" w:cs="Times New Roman"/>
        </w:rPr>
        <w:fldChar w:fldCharType="separate"/>
      </w:r>
      <w:r w:rsidR="0073146E" w:rsidRPr="00036B01">
        <w:rPr>
          <w:rFonts w:ascii="Times New Roman" w:hAnsi="Times New Roman" w:cs="Times New Roman"/>
          <w:noProof/>
        </w:rPr>
        <w:t>E. Abel, The Genealogies of Jesus Ο ΧΡΙСΤΟС (1974), 208.</w:t>
      </w:r>
      <w:r w:rsidR="0073146E" w:rsidRPr="00036B01">
        <w:rPr>
          <w:rFonts w:ascii="Times New Roman" w:hAnsi="Times New Roman" w:cs="Times New Roman"/>
        </w:rPr>
        <w:fldChar w:fldCharType="end"/>
      </w:r>
      <w:r w:rsidR="0073146E" w:rsidRPr="00036B01">
        <w:rPr>
          <w:rFonts w:ascii="Times New Roman" w:hAnsi="Times New Roman" w:cs="Times New Roman"/>
        </w:rPr>
        <w:t xml:space="preserve"> Überhaupt zu der Bestimmung des Verhältnisses von Mt und Lk, was die Geburtsgeschichte betrifft mit Darlegung der älteren, alternativen Vorstellungen vgl. </w:t>
      </w:r>
      <w:r w:rsidR="0073146E" w:rsidRPr="00036B01">
        <w:rPr>
          <w:rFonts w:ascii="Times New Roman" w:hAnsi="Times New Roman" w:cs="Times New Roman"/>
        </w:rPr>
        <w:fldChar w:fldCharType="begin"/>
      </w:r>
      <w:r w:rsidR="0073146E" w:rsidRPr="00036B01">
        <w:rPr>
          <w:rFonts w:ascii="Times New Roman" w:hAnsi="Times New Roman" w:cs="Times New Roman"/>
        </w:rPr>
        <w:instrText xml:space="preserve"> ADDIN EN.CITE &lt;EndNote&gt;&lt;Cite&gt;&lt;Author&gt;Klinghardt&lt;/Author&gt;&lt;Year&gt;2021&lt;/Year&gt;&lt;RecNum&gt;1801&lt;/RecNum&gt;&lt;Pages&gt;265-280&lt;/Pages&gt;&lt;DisplayText&gt;M. Klinghardt, The Oldest Gospel and the Formation of the Canonical Gospels (2021), 265-280.&lt;/DisplayText&gt;&lt;record&gt;&lt;rec-number&gt;1801&lt;/rec-number&gt;&lt;foreign-keys&gt;&lt;key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73146E" w:rsidRPr="00036B01">
        <w:rPr>
          <w:rFonts w:ascii="Times New Roman" w:hAnsi="Times New Roman" w:cs="Times New Roman"/>
        </w:rPr>
        <w:fldChar w:fldCharType="separate"/>
      </w:r>
      <w:r w:rsidR="0073146E" w:rsidRPr="00036B01">
        <w:rPr>
          <w:rFonts w:ascii="Times New Roman" w:hAnsi="Times New Roman" w:cs="Times New Roman"/>
          <w:noProof/>
        </w:rPr>
        <w:t>M. Klinghardt, The Oldest Gospel and the Formation of the Canonical Gospels (2021), 265-280.</w:t>
      </w:r>
      <w:r w:rsidR="0073146E" w:rsidRPr="00036B01">
        <w:rPr>
          <w:rFonts w:ascii="Times New Roman" w:hAnsi="Times New Roman" w:cs="Times New Roman"/>
        </w:rPr>
        <w:fldChar w:fldCharType="end"/>
      </w:r>
    </w:p>
  </w:footnote>
  <w:footnote w:id="81">
    <w:p w14:paraId="3C431A8D" w14:textId="325E2A04" w:rsidR="00DD4736" w:rsidRPr="00036B01" w:rsidRDefault="00DD473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C33D0" w:rsidRPr="00036B01">
        <w:rPr>
          <w:rFonts w:ascii="Times New Roman" w:hAnsi="Times New Roman" w:cs="Times New Roman"/>
        </w:rPr>
        <w:t xml:space="preserve">Pointed out by </w:t>
      </w:r>
      <w:r w:rsidR="000C33D0" w:rsidRPr="00036B01">
        <w:rPr>
          <w:rFonts w:ascii="Times New Roman" w:hAnsi="Times New Roman" w:cs="Times New Roman"/>
        </w:rPr>
        <w:fldChar w:fldCharType="begin"/>
      </w:r>
      <w:r w:rsidR="000C33D0" w:rsidRPr="00036B01">
        <w:rPr>
          <w:rFonts w:ascii="Times New Roman" w:hAnsi="Times New Roman" w:cs="Times New Roman"/>
          <w:lang w:val="en-US"/>
        </w:rPr>
        <w:instrText xml:space="preserve"> ADDIN EN.CITE &lt;EndNote&gt;&lt;Cite&gt;&lt;Author&gt;Klinghardt&lt;/Author&gt;&lt;Year&gt;2021&lt;/Year&gt;&lt;RecNum&gt;1801&lt;/RecNum&gt;&lt;Pages&gt;268&lt;/Pages&gt;&lt;DisplayText&gt;M. Klinghardt, The Oldest Gospel and the Formation of the Canonical Gospels (2021), 268.&lt;/DisplayText&gt;&lt;record&gt;&lt;rec-number&gt;1801&lt;/rec-number&gt;&lt;foreign-keys&gt;&lt;key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0C33D0" w:rsidRPr="00036B01">
        <w:rPr>
          <w:rFonts w:ascii="Times New Roman" w:hAnsi="Times New Roman" w:cs="Times New Roman"/>
        </w:rPr>
        <w:fldChar w:fldCharType="separate"/>
      </w:r>
      <w:r w:rsidR="000C33D0" w:rsidRPr="00036B01">
        <w:rPr>
          <w:rFonts w:ascii="Times New Roman" w:hAnsi="Times New Roman" w:cs="Times New Roman"/>
          <w:noProof/>
          <w:lang w:val="en-US"/>
        </w:rPr>
        <w:t>M. Klinghardt, The Oldest Gospel and the Formation of the Canonical Gospels (2021), 268.</w:t>
      </w:r>
      <w:r w:rsidR="000C33D0" w:rsidRPr="00036B01">
        <w:rPr>
          <w:rFonts w:ascii="Times New Roman" w:hAnsi="Times New Roman" w:cs="Times New Roman"/>
        </w:rPr>
        <w:fldChar w:fldCharType="end"/>
      </w:r>
    </w:p>
  </w:footnote>
  <w:footnote w:id="82">
    <w:p w14:paraId="28C0D86D" w14:textId="4CAE6938" w:rsidR="00F27F9B" w:rsidRPr="00036B01" w:rsidRDefault="00F27F9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77D7A" w:rsidRPr="00036B01">
        <w:rPr>
          <w:rFonts w:ascii="Times New Roman" w:hAnsi="Times New Roman" w:cs="Times New Roman"/>
        </w:rPr>
        <w:t xml:space="preserve">See, for example, </w:t>
      </w:r>
      <w:r w:rsidR="00C77D7A" w:rsidRPr="00036B01">
        <w:rPr>
          <w:rFonts w:ascii="Times New Roman" w:hAnsi="Times New Roman" w:cs="Times New Roman"/>
          <w:lang w:val="en-US"/>
        </w:rPr>
        <w:t>*Ev 19:36-40; Lk 1:32. 69; 3:31.</w:t>
      </w:r>
    </w:p>
  </w:footnote>
  <w:footnote w:id="83">
    <w:p w14:paraId="6E97BC6D" w14:textId="16FE7C2A" w:rsidR="00C77D7A" w:rsidRPr="00036B01" w:rsidRDefault="00C77D7A">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E2670" w:rsidRPr="00036B01">
        <w:rPr>
          <w:rFonts w:ascii="Times New Roman" w:hAnsi="Times New Roman" w:cs="Times New Roman"/>
        </w:rPr>
        <w:t xml:space="preserve">See </w:t>
      </w:r>
      <w:r w:rsidR="007E2670" w:rsidRPr="00036B01">
        <w:rPr>
          <w:rFonts w:ascii="Times New Roman" w:hAnsi="Times New Roman" w:cs="Times New Roman"/>
        </w:rPr>
        <w:fldChar w:fldCharType="begin"/>
      </w:r>
      <w:r w:rsidR="007E2670" w:rsidRPr="00036B01">
        <w:rPr>
          <w:rFonts w:ascii="Times New Roman" w:hAnsi="Times New Roman" w:cs="Times New Roman"/>
          <w:lang w:val="en-US"/>
        </w:rPr>
        <w:instrText xml:space="preserve"> ADDIN EN.CITE &lt;EndNote&gt;&lt;Cite&gt;&lt;Author&gt;Klinghardt&lt;/Author&gt;&lt;Year&gt;2021&lt;/Year&gt;&lt;RecNum&gt;1801&lt;/RecNum&gt;&lt;Pages&gt;268-269&lt;/Pages&gt;&lt;DisplayText&gt;M. Klinghardt, The Oldest Gospel and the Formation of the Canonical Gospels (2021), 268-269.&lt;/DisplayText&gt;&lt;record&gt;&lt;rec-number&gt;1801&lt;/rec-number&gt;&lt;foreign-keys&gt;&lt;key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7E2670" w:rsidRPr="00036B01">
        <w:rPr>
          <w:rFonts w:ascii="Times New Roman" w:hAnsi="Times New Roman" w:cs="Times New Roman"/>
        </w:rPr>
        <w:fldChar w:fldCharType="separate"/>
      </w:r>
      <w:r w:rsidR="007E2670" w:rsidRPr="00036B01">
        <w:rPr>
          <w:rFonts w:ascii="Times New Roman" w:hAnsi="Times New Roman" w:cs="Times New Roman"/>
          <w:noProof/>
          <w:lang w:val="en-US"/>
        </w:rPr>
        <w:t>M. Klinghardt, The Oldest Gospel and the Formation of the Canonical Gospels (2021), 268-269.</w:t>
      </w:r>
      <w:r w:rsidR="007E2670" w:rsidRPr="00036B01">
        <w:rPr>
          <w:rFonts w:ascii="Times New Roman" w:hAnsi="Times New Roman" w:cs="Times New Roman"/>
        </w:rPr>
        <w:fldChar w:fldCharType="end"/>
      </w:r>
    </w:p>
  </w:footnote>
  <w:footnote w:id="84">
    <w:p w14:paraId="381FD9F5" w14:textId="7214F4C2" w:rsidR="007E2670" w:rsidRPr="00036B01" w:rsidRDefault="007E2670">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B67FB" w:rsidRPr="00036B01">
        <w:rPr>
          <w:rFonts w:ascii="Times New Roman" w:hAnsi="Times New Roman" w:cs="Times New Roman"/>
        </w:rPr>
        <w:fldChar w:fldCharType="begin"/>
      </w:r>
      <w:r w:rsidR="005B67FB" w:rsidRPr="00036B01">
        <w:rPr>
          <w:rFonts w:ascii="Times New Roman" w:hAnsi="Times New Roman" w:cs="Times New Roman"/>
          <w:lang w:val="en-US"/>
        </w:rPr>
        <w:instrText xml:space="preserve"> ADDIN EN.CITE &lt;EndNote&gt;&lt;Cite&gt;&lt;Author&gt;Klinghardt&lt;/Author&gt;&lt;Year&gt;2021&lt;/Year&gt;&lt;RecNum&gt;1801&lt;/RecNum&gt;&lt;Pages&gt;270&lt;/Pages&gt;&lt;DisplayText&gt;Ibid. 270&lt;/DisplayText&gt;&lt;record&gt;&lt;rec-number&gt;1801&lt;/rec-number&gt;&lt;foreign-keys&gt;&lt;key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5B67FB" w:rsidRPr="00036B01">
        <w:rPr>
          <w:rFonts w:ascii="Times New Roman" w:hAnsi="Times New Roman" w:cs="Times New Roman"/>
        </w:rPr>
        <w:fldChar w:fldCharType="separate"/>
      </w:r>
      <w:r w:rsidR="005B67FB" w:rsidRPr="00036B01">
        <w:rPr>
          <w:rFonts w:ascii="Times New Roman" w:hAnsi="Times New Roman" w:cs="Times New Roman"/>
          <w:noProof/>
          <w:lang w:val="en-US"/>
        </w:rPr>
        <w:t>Ibid. 270</w:t>
      </w:r>
      <w:r w:rsidR="005B67FB" w:rsidRPr="00036B01">
        <w:rPr>
          <w:rFonts w:ascii="Times New Roman" w:hAnsi="Times New Roman" w:cs="Times New Roman"/>
        </w:rPr>
        <w:fldChar w:fldCharType="end"/>
      </w:r>
      <w:r w:rsidR="005B67FB" w:rsidRPr="00036B01">
        <w:rPr>
          <w:rFonts w:ascii="Times New Roman" w:hAnsi="Times New Roman" w:cs="Times New Roman"/>
        </w:rPr>
        <w:t>.</w:t>
      </w:r>
    </w:p>
  </w:footnote>
  <w:footnote w:id="85">
    <w:p w14:paraId="6BA1E8C5" w14:textId="735A9530" w:rsidR="004C76F8" w:rsidRPr="00036B01" w:rsidRDefault="004C76F8">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2C4831" w:rsidRPr="00036B01">
        <w:rPr>
          <w:rFonts w:ascii="Times New Roman" w:hAnsi="Times New Roman" w:cs="Times New Roman"/>
        </w:rPr>
        <w:fldChar w:fldCharType="begin"/>
      </w:r>
      <w:r w:rsidR="002C4831" w:rsidRPr="00036B01">
        <w:rPr>
          <w:rFonts w:ascii="Times New Roman" w:hAnsi="Times New Roman" w:cs="Times New Roman"/>
        </w:rPr>
        <w:instrText xml:space="preserve"> ADDIN EN.CITE &lt;EndNote&gt;&lt;Cite&gt;&lt;Author&gt;Wellhausen&lt;/Author&gt;&lt;Year&gt;1908&lt;/Year&gt;&lt;RecNum&gt;2237&lt;/RecNum&gt;&lt;Pages&gt;8&lt;/Pages&gt;&lt;DisplayText&gt;J. Wellhausen, Das Evangelium Johannis (1908), 8.&lt;/DisplayText&gt;&lt;record&gt;&lt;rec-number&gt;2237&lt;/rec-number&gt;&lt;foreign-keys&gt;&lt;key app="EN" db-id="watspfp2d2rp9se0avpvpv942sd5za2epre9" timestamp="1615886679"&gt;2237&lt;/key&gt;&lt;/foreign-keys&gt;&lt;ref-type name="Book"&gt;6&lt;/ref-type&gt;&lt;contributors&gt;&lt;authors&gt;&lt;author&gt;Wellhausen, Julius&lt;/author&gt;&lt;/authors&gt;&lt;/contributors&gt;&lt;titles&gt;&lt;title&gt;Das Evangelium Johannis&lt;/title&gt;&lt;/titles&gt;&lt;pages&gt;146 S.&lt;/pages&gt;&lt;dates&gt;&lt;year&gt;1908&lt;/year&gt;&lt;/dates&gt;&lt;pub-location&gt;Berlin&lt;/pub-location&gt;&lt;publisher&gt;Reimer&lt;/publisher&gt;&lt;urls&gt;&lt;/urls&gt;&lt;/record&gt;&lt;/Cite&gt;&lt;/EndNote&gt;</w:instrText>
      </w:r>
      <w:r w:rsidR="002C4831" w:rsidRPr="00036B01">
        <w:rPr>
          <w:rFonts w:ascii="Times New Roman" w:hAnsi="Times New Roman" w:cs="Times New Roman"/>
        </w:rPr>
        <w:fldChar w:fldCharType="separate"/>
      </w:r>
      <w:r w:rsidR="002C4831" w:rsidRPr="00036B01">
        <w:rPr>
          <w:rFonts w:ascii="Times New Roman" w:hAnsi="Times New Roman" w:cs="Times New Roman"/>
          <w:noProof/>
        </w:rPr>
        <w:t>J. Wellhausen, Das Evangelium Johannis (1908), 8.</w:t>
      </w:r>
      <w:r w:rsidR="002C4831" w:rsidRPr="00036B01">
        <w:rPr>
          <w:rFonts w:ascii="Times New Roman" w:hAnsi="Times New Roman" w:cs="Times New Roman"/>
        </w:rPr>
        <w:fldChar w:fldCharType="end"/>
      </w:r>
    </w:p>
  </w:footnote>
  <w:footnote w:id="86">
    <w:p w14:paraId="2608391D" w14:textId="725BBA63" w:rsidR="00B32223" w:rsidRPr="00036B01" w:rsidRDefault="00B32223">
      <w:pPr>
        <w:pStyle w:val="Funotentext"/>
        <w:rPr>
          <w:rFonts w:ascii="Times New Roman" w:hAnsi="Times New Roman" w:cs="Times New Roman"/>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204A0A" w:rsidRPr="00036B01">
        <w:rPr>
          <w:rFonts w:ascii="Times New Roman" w:hAnsi="Times New Roman" w:cs="Times New Roman"/>
        </w:rPr>
        <w:t xml:space="preserve">Whether he thereby took up a text or thought originating from the circle of John's disciples, because "John was regarded by his disciples as the true messenger", remains hypothetical, but is not impossible - especially since he could thereby undermine not only the antithesis Jesus and John, but also that between Jesus' disciples and John's disciples, </w:t>
      </w:r>
      <w:r w:rsidR="00204A0A" w:rsidRPr="00036B01">
        <w:rPr>
          <w:rFonts w:ascii="Times New Roman" w:hAnsi="Times New Roman" w:cs="Times New Roman"/>
        </w:rPr>
        <w:fldChar w:fldCharType="begin"/>
      </w:r>
      <w:r w:rsidR="00204A0A" w:rsidRPr="00036B01">
        <w:rPr>
          <w:rFonts w:ascii="Times New Roman" w:hAnsi="Times New Roman" w:cs="Times New Roman"/>
        </w:rPr>
        <w:instrText xml:space="preserve"> ADDIN EN.CITE &lt;EndNote&gt;&lt;Cite&gt;&lt;Author&gt;Schaeder&lt;/Author&gt;&lt;Year&gt;1926&lt;/Year&gt;&lt;RecNum&gt;2239&lt;/RecNum&gt;&lt;Pages&gt;326&lt;/Pages&gt;&lt;DisplayText&gt;H.H. Schaeder, Der Mensch im Prolog des IV. Evangeliums (1926), 326.&lt;/DisplayText&gt;&lt;record&gt;&lt;rec-number&gt;2239&lt;/rec-number&gt;&lt;foreign-keys&gt;&lt;key app="EN" db-id="watspfp2d2rp9se0avpvpv942sd5za2epre9" timestamp="1615887859"&gt;2239&lt;/key&gt;&lt;/foreign-keys&gt;&lt;ref-type name="Book Section"&gt;5&lt;/ref-type&gt;&lt;contributors&gt;&lt;authors&gt;&lt;author&gt;Schaeder, Hans Heinrich&lt;/author&gt;&lt;/authors&gt;&lt;secondary-authors&gt;&lt;author&gt;Reitzenstein, Richard&lt;/author&gt;&lt;author&gt;Schaeder, Hans Heinrich&lt;/author&gt;&lt;/secondary-authors&gt;&lt;/contributors&gt;&lt;titles&gt;&lt;title&gt;Der Mensch im Prolog des IV. Evangeliums&lt;/title&gt;&lt;secondary-title&gt;Studien zum antiken Synkretismus aus Iren und Griechenland&lt;/secondary-title&gt;&lt;tertiary-title&gt;Studien der Bibliothek Warburg&lt;/tertiary-title&gt;&lt;/titles&gt;&lt;pages&gt;306-341&lt;/pages&gt;&lt;number&gt;7&lt;/number&gt;&lt;dates&gt;&lt;year&gt;1926&lt;/year&gt;&lt;/dates&gt;&lt;pub-location&gt;Leipzig, Berlin&lt;/pub-location&gt;&lt;urls&gt;&lt;/urls&gt;&lt;/record&gt;&lt;/Cite&gt;&lt;/EndNote&gt;</w:instrText>
      </w:r>
      <w:r w:rsidR="00204A0A" w:rsidRPr="00036B01">
        <w:rPr>
          <w:rFonts w:ascii="Times New Roman" w:hAnsi="Times New Roman" w:cs="Times New Roman"/>
        </w:rPr>
        <w:fldChar w:fldCharType="separate"/>
      </w:r>
      <w:r w:rsidR="00204A0A" w:rsidRPr="00036B01">
        <w:rPr>
          <w:rFonts w:ascii="Times New Roman" w:hAnsi="Times New Roman" w:cs="Times New Roman"/>
          <w:noProof/>
        </w:rPr>
        <w:t>H.H. Schaeder, Der Mensch im Prolog des IV. Evangeliums (1926), 326.</w:t>
      </w:r>
      <w:r w:rsidR="00204A0A" w:rsidRPr="00036B01">
        <w:rPr>
          <w:rFonts w:ascii="Times New Roman" w:hAnsi="Times New Roman" w:cs="Times New Roman"/>
        </w:rPr>
        <w:fldChar w:fldCharType="end"/>
      </w:r>
    </w:p>
  </w:footnote>
  <w:footnote w:id="87">
    <w:p w14:paraId="0498A504" w14:textId="2C13629E" w:rsidR="009B322B" w:rsidRPr="00036B01" w:rsidRDefault="009B322B">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DD5899" w:rsidRPr="00036B01">
        <w:rPr>
          <w:rFonts w:ascii="Times New Roman" w:hAnsi="Times New Roman" w:cs="Times New Roman"/>
        </w:rPr>
        <w:fldChar w:fldCharType="begin"/>
      </w:r>
      <w:r w:rsidR="00DD5899" w:rsidRPr="00036B01">
        <w:rPr>
          <w:rFonts w:ascii="Times New Roman" w:hAnsi="Times New Roman" w:cs="Times New Roman"/>
        </w:rPr>
        <w:instrText xml:space="preserve"> ADDIN EN.CITE &lt;EndNote&gt;&lt;Cite&gt;&lt;Author&gt;Hofrichter&lt;/Author&gt;&lt;Year&gt;2021&lt;/Year&gt;&lt;RecNum&gt;2238&lt;/RecNum&gt;&lt;Pages&gt;6&lt;/Pages&gt;&lt;DisplayText&gt;P.L. Hofrichter, Von Bultmann nachhaltig abgeblockt: Die Lösung zum Täufereinschub in Joh 1,6 von Hans Heinrich Schaeder und Carl Hermann Kraeling (2021).&lt;/DisplayText&gt;&lt;record&gt;&lt;rec-number&gt;2238&lt;/rec-number&gt;&lt;foreign-keys&gt;&lt;key app="EN" db-id="watspfp2d2rp9se0avpvpv942sd5za2epre9" timestamp="1615887233"&gt;2238&lt;/key&gt;&lt;/foreign-keys&gt;&lt;ref-type name="Electronic Article"&gt;43&lt;/ref-type&gt;&lt;contributors&gt;&lt;authors&gt;&lt;author&gt;Hofrichter, Peter Leander&lt;/author&gt;&lt;/authors&gt;&lt;/contributors&gt;&lt;titles&gt;&lt;title&gt;Von Bultmann nachhaltig abgeblockt: Die Lösung zum Täufereinschub in Joh 1,6 von Hans Heinrich Schaeder und Carl Hermann Kraeling&lt;/title&gt;&lt;/titles&gt;&lt;dates&gt;&lt;year&gt;2021&lt;/year&gt;&lt;pub-dates&gt;&lt;date&gt;16.03.2021&lt;/date&gt;&lt;/pub-dates&gt;&lt;/dates&gt;&lt;urls&gt;&lt;related-urls&gt;&lt;url&gt;https://www.academia.edu/s/ec9474fb15?source=link&lt;/url&gt;&lt;/related-urls&gt;&lt;/urls&gt;&lt;/record&gt;&lt;/Cite&gt;&lt;/EndNote&gt;</w:instrText>
      </w:r>
      <w:r w:rsidR="00DD5899" w:rsidRPr="00036B01">
        <w:rPr>
          <w:rFonts w:ascii="Times New Roman" w:hAnsi="Times New Roman" w:cs="Times New Roman"/>
        </w:rPr>
        <w:fldChar w:fldCharType="separate"/>
      </w:r>
      <w:r w:rsidR="00DD5899" w:rsidRPr="00036B01">
        <w:rPr>
          <w:rFonts w:ascii="Times New Roman" w:hAnsi="Times New Roman" w:cs="Times New Roman"/>
          <w:noProof/>
        </w:rPr>
        <w:t>P.L. Hofrichter, Von Bultmann nachhaltig abgeblockt: Die Lösung zum Täufereinschub in Joh 1,6 von Hans Heinrich Schaeder und Carl Hermann Kraeling (2021).</w:t>
      </w:r>
      <w:r w:rsidR="00DD5899" w:rsidRPr="00036B01">
        <w:rPr>
          <w:rFonts w:ascii="Times New Roman" w:hAnsi="Times New Roman" w:cs="Times New Roman"/>
        </w:rPr>
        <w:fldChar w:fldCharType="end"/>
      </w:r>
    </w:p>
  </w:footnote>
  <w:footnote w:id="88">
    <w:p w14:paraId="00BF4528" w14:textId="5260B325" w:rsidR="009668AA" w:rsidRPr="00036B01" w:rsidRDefault="009668AA">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B2D31" w:rsidRPr="00036B01">
        <w:rPr>
          <w:rFonts w:ascii="Times New Roman" w:hAnsi="Times New Roman" w:cs="Times New Roman"/>
        </w:rPr>
        <w:t xml:space="preserve">See Tert., De carne Christi 4: </w:t>
      </w:r>
      <w:r w:rsidR="006103DE" w:rsidRPr="00036B01">
        <w:rPr>
          <w:rFonts w:ascii="Times New Roman" w:hAnsi="Times New Roman" w:cs="Times New Roman"/>
        </w:rPr>
        <w:t>“</w:t>
      </w:r>
      <w:r w:rsidR="006103DE" w:rsidRPr="00036B01">
        <w:rPr>
          <w:rFonts w:ascii="Times New Roman" w:hAnsi="Times New Roman" w:cs="Times New Roman"/>
          <w:color w:val="000000"/>
          <w:shd w:val="clear" w:color="auto" w:fill="FFFFFF"/>
        </w:rPr>
        <w:t>If Christ</w:t>
      </w:r>
      <w:r w:rsidR="006103DE" w:rsidRPr="00036B01">
        <w:rPr>
          <w:rFonts w:ascii="Times New Roman" w:hAnsi="Times New Roman" w:cs="Times New Roman"/>
          <w:color w:val="000000"/>
        </w:rPr>
        <w:t xml:space="preserve"> </w:t>
      </w:r>
      <w:r w:rsidR="006103DE" w:rsidRPr="00036B01">
        <w:rPr>
          <w:rFonts w:ascii="Times New Roman" w:hAnsi="Times New Roman" w:cs="Times New Roman"/>
          <w:color w:val="000000"/>
          <w:shd w:val="clear" w:color="auto" w:fill="FFFFFF"/>
        </w:rPr>
        <w:t>belongs to the Creator, with good reason he loved his own: if he</w:t>
      </w:r>
      <w:r w:rsidR="006103DE" w:rsidRPr="00036B01">
        <w:rPr>
          <w:rFonts w:ascii="Times New Roman" w:hAnsi="Times New Roman" w:cs="Times New Roman"/>
          <w:color w:val="000000"/>
        </w:rPr>
        <w:br/>
      </w:r>
      <w:r w:rsidR="006103DE" w:rsidRPr="00036B01">
        <w:rPr>
          <w:rFonts w:ascii="Times New Roman" w:hAnsi="Times New Roman" w:cs="Times New Roman"/>
          <w:color w:val="000000"/>
          <w:shd w:val="clear" w:color="auto" w:fill="FFFFFF"/>
        </w:rPr>
        <w:t>is from another god his love was even greater, in that he loved one</w:t>
      </w:r>
      <w:r w:rsidR="006103DE" w:rsidRPr="00036B01">
        <w:rPr>
          <w:rFonts w:ascii="Times New Roman" w:hAnsi="Times New Roman" w:cs="Times New Roman"/>
          <w:color w:val="000000"/>
        </w:rPr>
        <w:t xml:space="preserve"> </w:t>
      </w:r>
      <w:r w:rsidR="006103DE" w:rsidRPr="00036B01">
        <w:rPr>
          <w:rFonts w:ascii="Times New Roman" w:hAnsi="Times New Roman" w:cs="Times New Roman"/>
          <w:color w:val="000000"/>
          <w:shd w:val="clear" w:color="auto" w:fill="FFFFFF"/>
        </w:rPr>
        <w:t>who was not his own.</w:t>
      </w:r>
      <w:r w:rsidR="006103DE" w:rsidRPr="00036B01">
        <w:rPr>
          <w:rFonts w:ascii="Times New Roman" w:hAnsi="Times New Roman" w:cs="Times New Roman"/>
        </w:rPr>
        <w:t>”</w:t>
      </w:r>
    </w:p>
  </w:footnote>
  <w:footnote w:id="89">
    <w:p w14:paraId="45A16AE1" w14:textId="2716685D" w:rsidR="00AD0F23" w:rsidRPr="00036B01" w:rsidRDefault="00AD0F23">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354994" w:rsidRPr="00036B01">
        <w:rPr>
          <w:rFonts w:ascii="Times New Roman" w:hAnsi="Times New Roman" w:cs="Times New Roman"/>
        </w:rPr>
        <w:t>Iren. Adv. haer. III 11,2.</w:t>
      </w:r>
    </w:p>
  </w:footnote>
  <w:footnote w:id="90">
    <w:p w14:paraId="04450DEC" w14:textId="098189A5" w:rsidR="00DE4CFF" w:rsidRPr="00036B01" w:rsidRDefault="00DE4CFF">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95161" w:rsidRPr="00036B01">
        <w:rPr>
          <w:rFonts w:ascii="Times New Roman" w:hAnsi="Times New Roman" w:cs="Times New Roman"/>
        </w:rPr>
        <w:t xml:space="preserve">See also Victorin. Petav., Comm. in Apoc. 11 (SC 324, 92), </w:t>
      </w:r>
      <w:r w:rsidR="00161A57" w:rsidRPr="00036B01">
        <w:rPr>
          <w:rFonts w:ascii="Times New Roman" w:hAnsi="Times New Roman" w:cs="Times New Roman"/>
        </w:rPr>
        <w:t xml:space="preserve">where John the Evangelist is urged, at the instigation of the bishops, to write his Gospel against the heretics such as Valentine, Kerinth, Ebion and other schools. </w:t>
      </w:r>
      <w:r w:rsidR="00560288" w:rsidRPr="00036B01">
        <w:rPr>
          <w:rFonts w:ascii="Times New Roman" w:hAnsi="Times New Roman" w:cs="Times New Roman"/>
        </w:rPr>
        <w:t>Jn</w:t>
      </w:r>
      <w:r w:rsidR="00161A57" w:rsidRPr="00036B01">
        <w:rPr>
          <w:rFonts w:ascii="Times New Roman" w:hAnsi="Times New Roman" w:cs="Times New Roman"/>
        </w:rPr>
        <w:t xml:space="preserve"> was thus read and understood as anti-Heretical and not, as has often been claimed, widely shunned because of gnosticising tendencies. The first position is also held by </w:t>
      </w:r>
      <w:r w:rsidR="00495161" w:rsidRPr="00036B01">
        <w:rPr>
          <w:rFonts w:ascii="Times New Roman" w:hAnsi="Times New Roman" w:cs="Times New Roman"/>
        </w:rPr>
        <w:fldChar w:fldCharType="begin">
          <w:fldData xml:space="preserve">PEVuZE5vdGU+PENpdGU+PEF1dGhvcj5CdXJuZXQ8L0F1dGhvcj48WWVhcj4yMDE0PC9ZZWFyPjxS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</w:fldData>
        </w:fldChar>
      </w:r>
      <w:r w:rsidR="00495161" w:rsidRPr="00036B01">
        <w:rPr>
          <w:rFonts w:ascii="Times New Roman" w:hAnsi="Times New Roman" w:cs="Times New Roman"/>
        </w:rPr>
        <w:instrText xml:space="preserve"> ADDIN EN.CITE </w:instrText>
      </w:r>
      <w:r w:rsidR="00495161" w:rsidRPr="00036B01">
        <w:rPr>
          <w:rFonts w:ascii="Times New Roman" w:hAnsi="Times New Roman" w:cs="Times New Roman"/>
        </w:rPr>
        <w:fldChar w:fldCharType="begin">
          <w:fldData xml:space="preserve">PEVuZE5vdGU+PENpdGU+PEF1dGhvcj5CdXJuZXQ8L0F1dGhvcj48WWVhcj4yMDE0PC9ZZWFyPjxS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</w:fldData>
        </w:fldChar>
      </w:r>
      <w:r w:rsidR="00495161" w:rsidRPr="00036B01">
        <w:rPr>
          <w:rFonts w:ascii="Times New Roman" w:hAnsi="Times New Roman" w:cs="Times New Roman"/>
        </w:rPr>
        <w:instrText xml:space="preserve"> ADDIN EN.CITE.DATA </w:instrText>
      </w:r>
      <w:r w:rsidR="00495161" w:rsidRPr="00036B01">
        <w:rPr>
          <w:rFonts w:ascii="Times New Roman" w:hAnsi="Times New Roman" w:cs="Times New Roman"/>
        </w:rPr>
      </w:r>
      <w:r w:rsidR="00495161" w:rsidRPr="00036B01">
        <w:rPr>
          <w:rFonts w:ascii="Times New Roman" w:hAnsi="Times New Roman" w:cs="Times New Roman"/>
        </w:rPr>
        <w:fldChar w:fldCharType="end"/>
      </w:r>
      <w:r w:rsidR="00495161" w:rsidRPr="00036B01">
        <w:rPr>
          <w:rFonts w:ascii="Times New Roman" w:hAnsi="Times New Roman" w:cs="Times New Roman"/>
        </w:rPr>
      </w:r>
      <w:r w:rsidR="00495161" w:rsidRPr="00036B01">
        <w:rPr>
          <w:rFonts w:ascii="Times New Roman" w:hAnsi="Times New Roman" w:cs="Times New Roman"/>
        </w:rPr>
        <w:fldChar w:fldCharType="separate"/>
      </w:r>
      <w:r w:rsidR="00495161" w:rsidRPr="00036B01">
        <w:rPr>
          <w:rFonts w:ascii="Times New Roman" w:hAnsi="Times New Roman" w:cs="Times New Roman"/>
          <w:noProof/>
        </w:rPr>
        <w:t xml:space="preserve">R.g. Burnet, Les douze apôtres. </w:t>
      </w:r>
      <w:r w:rsidR="00495161" w:rsidRPr="00036B01">
        <w:rPr>
          <w:rFonts w:ascii="Times New Roman" w:hAnsi="Times New Roman" w:cs="Times New Roman"/>
          <w:noProof/>
          <w:lang w:val="fr-FR"/>
        </w:rPr>
        <w:t xml:space="preserve">Histoire de la réception des figures apostoliques dans le christianisme ancien (2014), 372; C.E. Hill, The Johannine corpus in the early church (2006); T. Nagel, Die Rezeption des Johannesevangeliums im 2. </w:t>
      </w:r>
      <w:r w:rsidR="00495161" w:rsidRPr="00036B01">
        <w:rPr>
          <w:rFonts w:ascii="Times New Roman" w:hAnsi="Times New Roman" w:cs="Times New Roman"/>
          <w:noProof/>
        </w:rPr>
        <w:t>Jahrhundert. Studien zur vorirenäischen Aneignung und Auslegung des vierten Evangeliums in christlicher und christlich-gnostischer Literatur (2000).</w:t>
      </w:r>
      <w:r w:rsidR="00495161" w:rsidRPr="00036B01">
        <w:rPr>
          <w:rFonts w:ascii="Times New Roman" w:hAnsi="Times New Roman" w:cs="Times New Roman"/>
        </w:rPr>
        <w:fldChar w:fldCharType="end"/>
      </w:r>
      <w:r w:rsidR="00495161" w:rsidRPr="00036B01">
        <w:rPr>
          <w:rFonts w:ascii="Times New Roman" w:hAnsi="Times New Roman" w:cs="Times New Roman"/>
        </w:rPr>
        <w:t xml:space="preserve"> </w:t>
      </w:r>
      <w:r w:rsidR="00560288" w:rsidRPr="00036B01">
        <w:rPr>
          <w:rFonts w:ascii="Times New Roman" w:hAnsi="Times New Roman" w:cs="Times New Roman"/>
        </w:rPr>
        <w:t xml:space="preserve">The second position can be found in </w:t>
      </w:r>
      <w:r w:rsidR="00495161" w:rsidRPr="00036B01">
        <w:rPr>
          <w:rFonts w:ascii="Times New Roman" w:hAnsi="Times New Roman" w:cs="Times New Roman"/>
        </w:rPr>
        <w:fldChar w:fldCharType="begin">
          <w:fldData xml:space="preserve">PEVuZE5vdGU+PENpdGU+PEF1dGhvcj5CYXVlcjwvQXV0aG9yPjxZZWFyPjE5MzQ8L1llYXI+PFJl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</w:fldData>
        </w:fldChar>
      </w:r>
      <w:r w:rsidR="00495161" w:rsidRPr="00036B01">
        <w:rPr>
          <w:rFonts w:ascii="Times New Roman" w:hAnsi="Times New Roman" w:cs="Times New Roman"/>
        </w:rPr>
        <w:instrText xml:space="preserve"> ADDIN EN.CITE </w:instrText>
      </w:r>
      <w:r w:rsidR="00495161" w:rsidRPr="00036B01">
        <w:rPr>
          <w:rFonts w:ascii="Times New Roman" w:hAnsi="Times New Roman" w:cs="Times New Roman"/>
        </w:rPr>
        <w:fldChar w:fldCharType="begin">
          <w:fldData xml:space="preserve">PEVuZE5vdGU+PENpdGU+PEF1dGhvcj5CYXVlcjwvQXV0aG9yPjxZZWFyPjE5MzQ8L1llYXI+PFJl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</w:fldData>
        </w:fldChar>
      </w:r>
      <w:r w:rsidR="00495161" w:rsidRPr="00036B01">
        <w:rPr>
          <w:rFonts w:ascii="Times New Roman" w:hAnsi="Times New Roman" w:cs="Times New Roman"/>
        </w:rPr>
        <w:instrText xml:space="preserve"> ADDIN EN.CITE.DATA </w:instrText>
      </w:r>
      <w:r w:rsidR="00495161" w:rsidRPr="00036B01">
        <w:rPr>
          <w:rFonts w:ascii="Times New Roman" w:hAnsi="Times New Roman" w:cs="Times New Roman"/>
        </w:rPr>
      </w:r>
      <w:r w:rsidR="00495161" w:rsidRPr="00036B01">
        <w:rPr>
          <w:rFonts w:ascii="Times New Roman" w:hAnsi="Times New Roman" w:cs="Times New Roman"/>
        </w:rPr>
        <w:fldChar w:fldCharType="end"/>
      </w:r>
      <w:r w:rsidR="00495161" w:rsidRPr="00036B01">
        <w:rPr>
          <w:rFonts w:ascii="Times New Roman" w:hAnsi="Times New Roman" w:cs="Times New Roman"/>
        </w:rPr>
      </w:r>
      <w:r w:rsidR="00495161" w:rsidRPr="00036B01">
        <w:rPr>
          <w:rFonts w:ascii="Times New Roman" w:hAnsi="Times New Roman" w:cs="Times New Roman"/>
        </w:rPr>
        <w:fldChar w:fldCharType="separate"/>
      </w:r>
      <w:r w:rsidR="00495161" w:rsidRPr="00036B01">
        <w:rPr>
          <w:rFonts w:ascii="Times New Roman" w:hAnsi="Times New Roman" w:cs="Times New Roman"/>
          <w:noProof/>
        </w:rPr>
        <w:t xml:space="preserve">W. Bauer, Rechtgläubigkeit und Ketzerei im ältesten Christentum (1934); J.N. Sanders, The Fourth Gospel in the early Church. Its origin and influence on Christian theology up to Irenaeus (1943); R. Schnackenburg, Das Johannesevangelium 1 Einleitung und Kommentar zu Kap. 1 - 4 (1965); E. Haenchen, Das Johannesevangelium ein Kommentar (1980); M. Hengel, The Johannine question (1989); R.A. Culpepper, John, the son of Zebedee. </w:t>
      </w:r>
      <w:r w:rsidR="00495161" w:rsidRPr="00036B01">
        <w:rPr>
          <w:rFonts w:ascii="Times New Roman" w:hAnsi="Times New Roman" w:cs="Times New Roman"/>
          <w:noProof/>
          <w:lang w:val="en-GB"/>
        </w:rPr>
        <w:t>The life of a legend (1994).</w:t>
      </w:r>
      <w:r w:rsidR="00495161" w:rsidRPr="00036B01">
        <w:rPr>
          <w:rFonts w:ascii="Times New Roman" w:hAnsi="Times New Roman" w:cs="Times New Roman"/>
        </w:rPr>
        <w:fldChar w:fldCharType="end"/>
      </w:r>
    </w:p>
  </w:footnote>
  <w:footnote w:id="91">
    <w:p w14:paraId="2FA5C601" w14:textId="279390C9" w:rsidR="00DD6539" w:rsidRPr="00036B01" w:rsidRDefault="00DD653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FD731D" w:rsidRPr="00036B01">
        <w:rPr>
          <w:rFonts w:ascii="Times New Roman" w:hAnsi="Times New Roman" w:cs="Times New Roman"/>
        </w:rPr>
        <w:t xml:space="preserve">See on this and what follows </w:t>
      </w:r>
      <w:r w:rsidR="00FD731D" w:rsidRPr="00036B01">
        <w:rPr>
          <w:rFonts w:ascii="Times New Roman" w:hAnsi="Times New Roman" w:cs="Times New Roman"/>
          <w:lang w:val="en-US"/>
        </w:rPr>
        <w:fldChar w:fldCharType="begin"/>
      </w:r>
      <w:r w:rsidR="00FD731D" w:rsidRPr="00036B01">
        <w:rPr>
          <w:rFonts w:ascii="Times New Roman" w:hAnsi="Times New Roman" w:cs="Times New Roman"/>
          <w:lang w:val="en-US"/>
        </w:rPr>
        <w:instrText xml:space="preserve"> ADDIN EN.CITE &lt;EndNote&gt;&lt;Cite&gt;&lt;Author&gt;Vinzent&lt;/Author&gt;&lt;Year&gt;2016&lt;/Year&gt;&lt;RecNum&gt;2878&lt;/RecNum&gt;&lt;DisplayText&gt;M. Vinzent, The Ascension of Isaiah as a Response to Marcion of Sinope (2016).&lt;/DisplayText&gt;&lt;record&gt;&lt;rec-number&gt;2878&lt;/rec-number&gt;&lt;foreign-keys&gt;&lt;key app="EN" db-id="watspfp2d2rp9se0avpvpv942sd5za2epre9" timestamp="1626358384"&gt;2878&lt;/key&gt;&lt;/foreign-keys&gt;&lt;ref-type name="Book Section"&gt;5&lt;/ref-type&gt;&lt;contributors&gt;&lt;authors&gt;&lt;author&gt;Vinzent, Markus&lt;/author&gt;&lt;/authors&gt;&lt;secondary-authors&gt;&lt;author&gt;Bremmer, Jan N. &lt;/author&gt;&lt;author&gt;Karmann, Thomas R. &lt;/author&gt;&lt;author&gt;Nicklas, Tobias&lt;/author&gt;&lt;/secondary-authors&gt;&lt;/contributors&gt;&lt;titles&gt;&lt;title&gt;The Ascension of Isaiah as a Response to Marcion of Sinope&lt;/title&gt;&lt;secondary-title&gt;The Ascension of Isaiah&lt;/secondary-title&gt;&lt;tertiary-title&gt;Studies on Early Christian Apocrypha&lt;/tertiary-title&gt;&lt;/titles&gt;&lt;pages&gt;75-118&lt;/pages&gt;&lt;number&gt;11&lt;/number&gt;&lt;dates&gt;&lt;year&gt;2016&lt;/year&gt;&lt;/dates&gt;&lt;pub-location&gt;Leuven&lt;/pub-location&gt;&lt;publisher&gt;Peeters Publishers&lt;/publisher&gt;&lt;urls&gt;&lt;/urls&gt;&lt;/record&gt;&lt;/Cite&gt;&lt;/EndNote&gt;</w:instrText>
      </w:r>
      <w:r w:rsidR="00FD731D" w:rsidRPr="00036B01">
        <w:rPr>
          <w:rFonts w:ascii="Times New Roman" w:hAnsi="Times New Roman" w:cs="Times New Roman"/>
          <w:lang w:val="en-US"/>
        </w:rPr>
        <w:fldChar w:fldCharType="separate"/>
      </w:r>
      <w:r w:rsidR="00FD731D" w:rsidRPr="00036B01">
        <w:rPr>
          <w:rFonts w:ascii="Times New Roman" w:hAnsi="Times New Roman" w:cs="Times New Roman"/>
          <w:noProof/>
          <w:lang w:val="en-US"/>
        </w:rPr>
        <w:t>M. Vinzent, The Ascension of Isaiah as a Response to Marcion of Sinope (2016).</w:t>
      </w:r>
      <w:r w:rsidR="00FD731D" w:rsidRPr="00036B01">
        <w:rPr>
          <w:rFonts w:ascii="Times New Roman" w:hAnsi="Times New Roman" w:cs="Times New Roman"/>
          <w:lang w:val="en-US"/>
        </w:rPr>
        <w:fldChar w:fldCharType="end"/>
      </w:r>
    </w:p>
  </w:footnote>
  <w:footnote w:id="92">
    <w:p w14:paraId="322E5A73" w14:textId="4C06CA4A" w:rsidR="003C28BB" w:rsidRPr="00036B01" w:rsidRDefault="003C28BB">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71D40" w:rsidRPr="00036B01">
        <w:rPr>
          <w:rFonts w:ascii="Times New Roman" w:hAnsi="Times New Roman" w:cs="Times New Roman"/>
          <w:lang w:val="en-US"/>
        </w:rPr>
        <w:fldChar w:fldCharType="begin"/>
      </w:r>
      <w:r w:rsidR="00971D40" w:rsidRPr="00036B01">
        <w:rPr>
          <w:rFonts w:ascii="Times New Roman" w:hAnsi="Times New Roman" w:cs="Times New Roman"/>
          <w:lang w:val="en-US"/>
        </w:rPr>
        <w:instrText xml:space="preserve"> ADDIN EN.CITE &lt;EndNote&gt;&lt;Cite&gt;&lt;Author&gt;Klinghardt&lt;/Author&gt;&lt;Year&gt;2021&lt;/Year&gt;&lt;RecNum&gt;1801&lt;/RecNum&gt;&lt;Pages&gt;146&lt;/Pages&gt;&lt;DisplayText&gt;M. Klinghardt, The Oldest Gospel and the Formation of the Canonical Gospels (2021), 146.&lt;/DisplayText&gt;&lt;record&gt;&lt;rec-number&gt;1801&lt;/rec-number&gt;&lt;foreign-keys&gt;&lt;key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71D40" w:rsidRPr="00036B01">
        <w:rPr>
          <w:rFonts w:ascii="Times New Roman" w:hAnsi="Times New Roman" w:cs="Times New Roman"/>
          <w:lang w:val="en-US"/>
        </w:rPr>
        <w:fldChar w:fldCharType="separate"/>
      </w:r>
      <w:r w:rsidR="00971D40" w:rsidRPr="00036B01">
        <w:rPr>
          <w:rFonts w:ascii="Times New Roman" w:hAnsi="Times New Roman" w:cs="Times New Roman"/>
          <w:noProof/>
          <w:lang w:val="en-US"/>
        </w:rPr>
        <w:t>M. Klinghardt, The Oldest Gospel and the Formation of the Canonical Gospels (2021), 146.</w:t>
      </w:r>
      <w:r w:rsidR="00971D40" w:rsidRPr="00036B01">
        <w:rPr>
          <w:rFonts w:ascii="Times New Roman" w:hAnsi="Times New Roman" w:cs="Times New Roman"/>
          <w:lang w:val="en-US"/>
        </w:rPr>
        <w:fldChar w:fldCharType="end"/>
      </w:r>
    </w:p>
  </w:footnote>
  <w:footnote w:id="93">
    <w:p w14:paraId="798FE2A2" w14:textId="766CE1B7" w:rsidR="00810E18" w:rsidRPr="00036B01" w:rsidRDefault="00810E18">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A6D93" w:rsidRPr="00036B01">
        <w:rPr>
          <w:rFonts w:ascii="Times New Roman" w:hAnsi="Times New Roman" w:cs="Times New Roman"/>
        </w:rPr>
        <w:t xml:space="preserve">See on him </w:t>
      </w:r>
      <w:r w:rsidR="006A6D93" w:rsidRPr="00036B01">
        <w:rPr>
          <w:rFonts w:ascii="Times New Roman" w:hAnsi="Times New Roman" w:cs="Times New Roman"/>
          <w:lang w:val="en-US"/>
        </w:rPr>
        <w:fldChar w:fldCharType="begin"/>
      </w:r>
      <w:r w:rsidR="006A6D93" w:rsidRPr="00036B01">
        <w:rPr>
          <w:rFonts w:ascii="Times New Roman" w:hAnsi="Times New Roman" w:cs="Times New Roman"/>
          <w:lang w:val="en-US"/>
        </w:rPr>
        <w:instrText xml:space="preserve"> ADDIN EN.CITE &lt;EndNote&gt;&lt;Cite&gt;&lt;Author&gt;Vinzent&lt;/Author&gt;&lt;Year&gt;2020&lt;/Year&gt;&lt;RecNum&gt;2144&lt;/RecNum&gt;&lt;DisplayText&gt;M. Vinzent, Christianity: A response to Roman-Jewish conflict (2020).&lt;/DisplayText&gt;&lt;record&gt;&lt;rec-number&gt;2144&lt;/rec-number&gt;&lt;foreign-keys&gt;&lt;key app="EN" db-id="watspfp2d2rp9se0avpvpv942sd5za2epre9" timestamp="1614762118"&gt;2144&lt;/key&gt;&lt;/foreign-keys&gt;&lt;ref-type name="Book Section"&gt;5&lt;/ref-type&gt;&lt;contributors&gt;&lt;authors&gt;&lt;author&gt;Vinzent, Markus&lt;/author&gt;&lt;/authors&gt;&lt;secondary-authors&gt;&lt;author&gt;Katell Berthelot&lt;/author&gt;&lt;/secondary-authors&gt;&lt;/contributors&gt;&lt;titles&gt;&lt;title&gt;Christianity: A response to Roman-Jewish conflict&lt;/title&gt;&lt;secondary-title&gt;Reconsidering Roman power: Roman, Greek, Jewish and Christian perceptions and reactions&lt;/secondary-title&gt;&lt;tertiary-title&gt;Collection de l&amp;apos;École française de Rome&lt;/tertiary-title&gt;&lt;/titles&gt;&lt;pages&gt;473-491&lt;/pages&gt;&lt;number&gt;564&lt;/number&gt;&lt;dates&gt;&lt;year&gt;2020&lt;/year&gt;&lt;/dates&gt;&lt;pub-location&gt;Rome&lt;/pub-location&gt;&lt;publisher&gt;Publications de l’École française de Rome&lt;/publisher&gt;&lt;urls&gt;&lt;/urls&gt;&lt;/record&gt;&lt;/Cite&gt;&lt;/EndNote&gt;</w:instrText>
      </w:r>
      <w:r w:rsidR="006A6D93" w:rsidRPr="00036B01">
        <w:rPr>
          <w:rFonts w:ascii="Times New Roman" w:hAnsi="Times New Roman" w:cs="Times New Roman"/>
          <w:lang w:val="en-US"/>
        </w:rPr>
        <w:fldChar w:fldCharType="separate"/>
      </w:r>
      <w:r w:rsidR="006A6D93" w:rsidRPr="00036B01">
        <w:rPr>
          <w:rFonts w:ascii="Times New Roman" w:hAnsi="Times New Roman" w:cs="Times New Roman"/>
          <w:noProof/>
          <w:lang w:val="en-US"/>
        </w:rPr>
        <w:t>M. Vinzent, Christianity: A response to Roman-Jewish conflict (2020).</w:t>
      </w:r>
      <w:r w:rsidR="006A6D93" w:rsidRPr="00036B01">
        <w:rPr>
          <w:rFonts w:ascii="Times New Roman" w:hAnsi="Times New Roman" w:cs="Times New Roman"/>
          <w:lang w:val="en-US"/>
        </w:rPr>
        <w:fldChar w:fldCharType="end"/>
      </w:r>
    </w:p>
  </w:footnote>
  <w:footnote w:id="94">
    <w:p w14:paraId="068C6E5B" w14:textId="4792A79A" w:rsidR="006A6D93" w:rsidRPr="00036B01" w:rsidRDefault="006A6D93">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604CD" w:rsidRPr="00036B01">
        <w:rPr>
          <w:rFonts w:ascii="Times New Roman" w:hAnsi="Times New Roman" w:cs="Times New Roman"/>
        </w:rPr>
        <w:t xml:space="preserve">Pliny, the elder, Hist. nat. </w:t>
      </w:r>
      <w:r w:rsidR="000604CD" w:rsidRPr="00036B01">
        <w:rPr>
          <w:rFonts w:ascii="Times New Roman" w:hAnsi="Times New Roman" w:cs="Times New Roman"/>
          <w:lang w:val="en-GB"/>
        </w:rPr>
        <w:t>XXVIII 5.23.</w:t>
      </w:r>
    </w:p>
  </w:footnote>
  <w:footnote w:id="95">
    <w:p w14:paraId="3812BBAA" w14:textId="0BCFACEC" w:rsidR="00AF0220" w:rsidRPr="00036B01" w:rsidRDefault="00AF0220" w:rsidP="0020779E">
      <w:pPr>
        <w:tabs>
          <w:tab w:val="left" w:pos="420"/>
        </w:tabs>
        <w:rPr>
          <w:rFonts w:ascii="Times New Roman" w:hAnsi="Times New Roman" w:cs="Times New Roman"/>
          <w:sz w:val="20"/>
          <w:szCs w:val="20"/>
          <w:lang w:val="en-US"/>
        </w:rPr>
      </w:pPr>
      <w:r w:rsidRPr="00036B01">
        <w:rPr>
          <w:rStyle w:val="Funotenzeichen"/>
          <w:rFonts w:ascii="Times New Roman" w:hAnsi="Times New Roman" w:cs="Times New Roman"/>
          <w:sz w:val="20"/>
          <w:szCs w:val="20"/>
        </w:rPr>
        <w:footnoteRef/>
      </w:r>
      <w:r w:rsidRPr="00036B01">
        <w:rPr>
          <w:rFonts w:ascii="Times New Roman" w:hAnsi="Times New Roman" w:cs="Times New Roman"/>
          <w:sz w:val="20"/>
          <w:szCs w:val="20"/>
        </w:rPr>
        <w:t xml:space="preserve"> </w:t>
      </w:r>
      <w:r w:rsidR="0020779E" w:rsidRPr="00036B01">
        <w:rPr>
          <w:rFonts w:ascii="Times New Roman" w:hAnsi="Times New Roman" w:cs="Times New Roman"/>
          <w:sz w:val="20"/>
          <w:szCs w:val="20"/>
        </w:rPr>
        <w:t xml:space="preserve">See </w:t>
      </w:r>
      <w:r w:rsidR="0020779E" w:rsidRPr="00036B01">
        <w:rPr>
          <w:rFonts w:ascii="Times New Roman" w:hAnsi="Times New Roman" w:cs="Times New Roman"/>
          <w:sz w:val="20"/>
          <w:szCs w:val="20"/>
          <w:lang w:val="en-GB"/>
        </w:rPr>
        <w:fldChar w:fldCharType="begin"/>
      </w:r>
      <w:r w:rsidR="0020779E" w:rsidRPr="00036B01">
        <w:rPr>
          <w:rFonts w:ascii="Times New Roman" w:hAnsi="Times New Roman" w:cs="Times New Roman"/>
          <w:sz w:val="20"/>
          <w:szCs w:val="20"/>
          <w:lang w:val="en-GB"/>
        </w:rPr>
        <w:instrText xml:space="preserve"> ADDIN EN.CITE &lt;EndNote&gt;&lt;Cite&gt;&lt;Author&gt;Richardson&lt;/Author&gt;&lt;Year&gt;1999&lt;/Year&gt;&lt;RecNum&gt;2145&lt;/RecNum&gt;&lt;Pages&gt;306&lt;/Pages&gt;&lt;DisplayText&gt;P. Richardson, Herod king of the Jews and friend of the Romans (1999), 306.&lt;/DisplayText&gt;&lt;record&gt;&lt;rec-number&gt;2145&lt;/rec-number&gt;&lt;foreign-keys&gt;&lt;key app="EN" db-id="watspfp2d2rp9se0avpvpv942sd5za2epre9" timestamp="1614775379"&gt;2145&lt;/key&gt;&lt;/foreign-keys&gt;&lt;ref-type name="Book"&gt;6&lt;/ref-type&gt;&lt;contributors&gt;&lt;authors&gt;&lt;author&gt;Richardson, Peter&lt;/author&gt;&lt;/authors&gt;&lt;/contributors&gt;&lt;titles&gt;&lt;title&gt;Herod king of the Jews and friend of the Romans&lt;/title&gt;&lt;secondary-title&gt;Personalities of the New Testament&lt;/secondary-title&gt;&lt;/titles&gt;&lt;pages&gt;XXV, 360 S.&lt;/pages&gt;&lt;keywords&gt;&lt;keyword&gt;Herodes I. Judäa, König v73-v4&lt;/keyword&gt;&lt;keyword&gt;Frühjudentum&lt;/keyword&gt;&lt;keyword&gt;Herod I King of Judaea&lt;/keyword&gt;&lt;keyword&gt;Jews History 168 B.C.-135 A.D.&lt;/keyword&gt;&lt;keyword&gt;Jews Kings and rulers&lt;/keyword&gt;&lt;/keywords&gt;&lt;dates&gt;&lt;year&gt;1999&lt;/year&gt;&lt;/dates&gt;&lt;pub-location&gt;Edinburgh&lt;/pub-location&gt;&lt;publisher&gt;T&amp;amp;T Clark&lt;/publisher&gt;&lt;isbn&gt;0567086755&lt;/isbn&gt;&lt;urls&gt;&lt;/urls&gt;&lt;/record&gt;&lt;/Cite&gt;&lt;/EndNote&gt;</w:instrText>
      </w:r>
      <w:r w:rsidR="0020779E" w:rsidRPr="00036B01">
        <w:rPr>
          <w:rFonts w:ascii="Times New Roman" w:hAnsi="Times New Roman" w:cs="Times New Roman"/>
          <w:sz w:val="20"/>
          <w:szCs w:val="20"/>
          <w:lang w:val="en-GB"/>
        </w:rPr>
        <w:fldChar w:fldCharType="separate"/>
      </w:r>
      <w:r w:rsidR="0020779E" w:rsidRPr="00036B01">
        <w:rPr>
          <w:rFonts w:ascii="Times New Roman" w:hAnsi="Times New Roman" w:cs="Times New Roman"/>
          <w:noProof/>
          <w:sz w:val="20"/>
          <w:szCs w:val="20"/>
          <w:lang w:val="en-GB"/>
        </w:rPr>
        <w:t>P. Richardson, Herod king of the Jews and friend of the Romans (1999), 306.</w:t>
      </w:r>
      <w:r w:rsidR="0020779E" w:rsidRPr="00036B01">
        <w:rPr>
          <w:rFonts w:ascii="Times New Roman" w:hAnsi="Times New Roman" w:cs="Times New Roman"/>
          <w:sz w:val="20"/>
          <w:szCs w:val="20"/>
          <w:lang w:val="en-GB"/>
        </w:rPr>
        <w:fldChar w:fldCharType="end"/>
      </w:r>
      <w:r w:rsidR="0020779E" w:rsidRPr="00036B01">
        <w:rPr>
          <w:rFonts w:ascii="Times New Roman" w:hAnsi="Times New Roman" w:cs="Times New Roman"/>
          <w:sz w:val="20"/>
          <w:szCs w:val="20"/>
          <w:lang w:val="en-US"/>
        </w:rPr>
        <w:t xml:space="preserve"> See Jos., Ant. XVIII 36.</w:t>
      </w:r>
    </w:p>
  </w:footnote>
  <w:footnote w:id="96">
    <w:p w14:paraId="437062C7" w14:textId="3527BF68" w:rsidR="00407CE4" w:rsidRPr="00036B01" w:rsidRDefault="00407CE4">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A2FA1" w:rsidRPr="00036B01">
        <w:rPr>
          <w:rFonts w:ascii="Times New Roman" w:hAnsi="Times New Roman" w:cs="Times New Roman"/>
          <w:lang w:val="en-GB"/>
        </w:rPr>
        <w:fldChar w:fldCharType="begin"/>
      </w:r>
      <w:r w:rsidR="00CA2FA1" w:rsidRPr="00036B01">
        <w:rPr>
          <w:rFonts w:ascii="Times New Roman" w:hAnsi="Times New Roman" w:cs="Times New Roman"/>
          <w:lang w:val="en-GB"/>
        </w:rPr>
        <w:instrText xml:space="preserve"> ADDIN EN.CITE &lt;EndNote&gt;&lt;Cite&gt;&lt;Author&gt;Richardson&lt;/Author&gt;&lt;Year&gt;1999&lt;/Year&gt;&lt;RecNum&gt;2145&lt;/RecNum&gt;&lt;Pages&gt;306&lt;/Pages&gt;&lt;DisplayText&gt;P. Richardson, Herod king of the Jews and friend of the Romans (1999), 306.&lt;/DisplayText&gt;&lt;record&gt;&lt;rec-number&gt;2145&lt;/rec-number&gt;&lt;foreign-keys&gt;&lt;key app="EN" db-id="watspfp2d2rp9se0avpvpv942sd5za2epre9" timestamp="1614775379"&gt;2145&lt;/key&gt;&lt;/foreign-keys&gt;&lt;ref-type name="Book"&gt;6&lt;/ref-type&gt;&lt;contributors&gt;&lt;authors&gt;&lt;author&gt;Richardson, Peter&lt;/author&gt;&lt;/authors&gt;&lt;/contributors&gt;&lt;titles&gt;&lt;title&gt;Herod king of the Jews and friend of the Romans&lt;/title&gt;&lt;secondary-title&gt;Personalities of the New Testament&lt;/secondary-title&gt;&lt;/titles&gt;&lt;pages&gt;XXV, 360 S.&lt;/pages&gt;&lt;keywords&gt;&lt;keyword&gt;Herodes I. Judäa, König v73-v4&lt;/keyword&gt;&lt;keyword&gt;Frühjudentum&lt;/keyword&gt;&lt;keyword&gt;Herod I King of Judaea&lt;/keyword&gt;&lt;keyword&gt;Jews History 168 B.C.-135 A.D.&lt;/keyword&gt;&lt;keyword&gt;Jews Kings and rulers&lt;/keyword&gt;&lt;/keywords&gt;&lt;dates&gt;&lt;year&gt;1999&lt;/year&gt;&lt;/dates&gt;&lt;pub-location&gt;Edinburgh&lt;/pub-location&gt;&lt;publisher&gt;T&amp;amp;T Clark&lt;/publisher&gt;&lt;isbn&gt;0567086755&lt;/isbn&gt;&lt;urls&gt;&lt;/urls&gt;&lt;/record&gt;&lt;/Cite&gt;&lt;/EndNote&gt;</w:instrText>
      </w:r>
      <w:r w:rsidR="00CA2FA1" w:rsidRPr="00036B01">
        <w:rPr>
          <w:rFonts w:ascii="Times New Roman" w:hAnsi="Times New Roman" w:cs="Times New Roman"/>
          <w:lang w:val="en-GB"/>
        </w:rPr>
        <w:fldChar w:fldCharType="separate"/>
      </w:r>
      <w:r w:rsidR="00CA2FA1" w:rsidRPr="00036B01">
        <w:rPr>
          <w:rFonts w:ascii="Times New Roman" w:hAnsi="Times New Roman" w:cs="Times New Roman"/>
          <w:noProof/>
          <w:lang w:val="en-GB"/>
        </w:rPr>
        <w:t>P. Richardson, Herod king of the Jews and friend of the Romans (1999), 306.</w:t>
      </w:r>
      <w:r w:rsidR="00CA2FA1" w:rsidRPr="00036B01">
        <w:rPr>
          <w:rFonts w:ascii="Times New Roman" w:hAnsi="Times New Roman" w:cs="Times New Roman"/>
          <w:lang w:val="en-GB"/>
        </w:rPr>
        <w:fldChar w:fldCharType="end"/>
      </w:r>
      <w:r w:rsidR="00CA2FA1" w:rsidRPr="00036B01">
        <w:rPr>
          <w:rFonts w:ascii="Times New Roman" w:hAnsi="Times New Roman" w:cs="Times New Roman"/>
          <w:lang w:val="en-GB"/>
        </w:rPr>
        <w:t xml:space="preserve"> See </w:t>
      </w:r>
      <w:r w:rsidR="00B75536" w:rsidRPr="00036B01">
        <w:rPr>
          <w:rFonts w:ascii="Times New Roman" w:hAnsi="Times New Roman" w:cs="Times New Roman"/>
          <w:lang w:val="en-US"/>
        </w:rPr>
        <w:t>Jos., BJ II 9.</w:t>
      </w:r>
    </w:p>
  </w:footnote>
  <w:footnote w:id="97">
    <w:p w14:paraId="0CD5AEA5" w14:textId="016B16A8" w:rsidR="00204B7B" w:rsidRPr="00036B01" w:rsidRDefault="00204B7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074D70" w:rsidRPr="00036B01">
        <w:rPr>
          <w:rFonts w:ascii="Times New Roman" w:hAnsi="Times New Roman" w:cs="Times New Roman"/>
        </w:rPr>
        <w:t xml:space="preserve">See for details of these calculations </w:t>
      </w:r>
      <w:r w:rsidR="00074D70" w:rsidRPr="00036B01">
        <w:rPr>
          <w:rFonts w:ascii="Times New Roman" w:hAnsi="Times New Roman" w:cs="Times New Roman"/>
          <w:lang w:val="en-GB"/>
        </w:rPr>
        <w:fldChar w:fldCharType="begin"/>
      </w:r>
      <w:r w:rsidR="00074D70" w:rsidRPr="00036B01">
        <w:rPr>
          <w:rFonts w:ascii="Times New Roman" w:hAnsi="Times New Roman" w:cs="Times New Roman"/>
          <w:lang w:val="en-GB"/>
        </w:rPr>
        <w:instrText xml:space="preserve"> ADDIN EN.CITE &lt;EndNote&gt;&lt;Cite&gt;&lt;Author&gt;Plummer&lt;/Author&gt;&lt;Year&gt;1901&lt;/Year&gt;&lt;RecNum&gt;2146&lt;/RecNum&gt;&lt;Pages&gt;81-82&lt;/Pages&gt;&lt;DisplayText&gt;A. Plummer, A critical and exegetical commentary on the gospel according to S. Luke (1901), 81-82.&lt;/DisplayText&gt;&lt;record&gt;&lt;rec-number&gt;2146&lt;/rec-number&gt;&lt;foreign-keys&gt;&lt;key app="EN" db-id="watspfp2d2rp9se0avpvpv942sd5za2epre9" timestamp="1614775564"&gt;2146&lt;/key&gt;&lt;/foreign-keys&gt;&lt;ref-type name="Book"&gt;6&lt;/ref-type&gt;&lt;contributors&gt;&lt;authors&gt;&lt;author&gt;Plummer, Alfred&lt;/author&gt;&lt;/authors&gt;&lt;/contributors&gt;&lt;titles&gt;&lt;title&gt;A critical and exegetical commentary on the gospel according to S. Luke&lt;/title&gt;&lt;secondary-title&gt;The international critical commentary on the Holy Scriptures of the Old and New Testaments&lt;/secondary-title&gt;&lt;/titles&gt;&lt;pages&gt;XXXVIII, 592 S.&lt;/pages&gt;&lt;edition&gt;4.&lt;/edition&gt;&lt;dates&gt;&lt;year&gt;1901&lt;/year&gt;&lt;/dates&gt;&lt;pub-location&gt;Edinburgh&lt;/pub-location&gt;&lt;publisher&gt;Clark&lt;/publisher&gt;&lt;urls&gt;&lt;/urls&gt;&lt;/record&gt;&lt;/Cite&gt;&lt;/EndNote&gt;</w:instrText>
      </w:r>
      <w:r w:rsidR="00074D70" w:rsidRPr="00036B01">
        <w:rPr>
          <w:rFonts w:ascii="Times New Roman" w:hAnsi="Times New Roman" w:cs="Times New Roman"/>
          <w:lang w:val="en-GB"/>
        </w:rPr>
        <w:fldChar w:fldCharType="separate"/>
      </w:r>
      <w:r w:rsidR="00074D70" w:rsidRPr="00036B01">
        <w:rPr>
          <w:rFonts w:ascii="Times New Roman" w:hAnsi="Times New Roman" w:cs="Times New Roman"/>
          <w:noProof/>
          <w:lang w:val="en-GB"/>
        </w:rPr>
        <w:t>A. Plummer, A critical and exegetical commentary on the gospel according to S. Luke (1901), 81-82.</w:t>
      </w:r>
      <w:r w:rsidR="00074D70" w:rsidRPr="00036B01">
        <w:rPr>
          <w:rFonts w:ascii="Times New Roman" w:hAnsi="Times New Roman" w:cs="Times New Roman"/>
          <w:lang w:val="en-GB"/>
        </w:rPr>
        <w:fldChar w:fldCharType="end"/>
      </w:r>
      <w:r w:rsidR="00074D70" w:rsidRPr="00036B01">
        <w:rPr>
          <w:rFonts w:ascii="Times New Roman" w:hAnsi="Times New Roman" w:cs="Times New Roman"/>
          <w:lang w:val="en-GB"/>
        </w:rPr>
        <w:t xml:space="preserve"> </w:t>
      </w:r>
      <w:r w:rsidR="00074D70" w:rsidRPr="00036B01">
        <w:rPr>
          <w:rFonts w:ascii="Times New Roman" w:hAnsi="Times New Roman" w:cs="Times New Roman"/>
        </w:rPr>
        <w:t xml:space="preserve">See also </w:t>
      </w:r>
      <w:r w:rsidR="00074D70" w:rsidRPr="00036B01">
        <w:rPr>
          <w:rFonts w:ascii="Times New Roman" w:hAnsi="Times New Roman" w:cs="Times New Roman"/>
          <w:lang w:val="en-GB"/>
        </w:rPr>
        <w:fldChar w:fldCharType="begin"/>
      </w:r>
      <w:r w:rsidR="00074D70" w:rsidRPr="00036B01">
        <w:rPr>
          <w:rFonts w:ascii="Times New Roman" w:hAnsi="Times New Roman" w:cs="Times New Roman"/>
        </w:rPr>
        <w:instrText xml:space="preserve"> ADDIN EN.CITE &lt;EndNote&gt;&lt;Cite&gt;&lt;Author&gt;Bovon&lt;/Author&gt;&lt;Year&gt;1989&lt;/Year&gt;&lt;RecNum&gt;2152&lt;/RecNum&gt;&lt;Pages&gt;167-170&lt;/Pages&gt;&lt;DisplayText&gt;F.o. Bovon, Das Evangelium nach Lukas 1. Teilbd: Lk 1,1 - 9,50 (1989), 167-170.&lt;/DisplayText&gt;&lt;record&gt;&lt;rec-number&gt;2152&lt;/rec-number&gt;&lt;foreign-keys&gt;&lt;key app="EN" db-id="watspfp2d2rp9se0avpvpv942sd5za2epre9" timestamp="1614777439"&gt;2152&lt;/key&gt;&lt;/foreign-keys&gt;&lt;ref-type name="Book"&gt;6&lt;/ref-type&gt;&lt;contributors&gt;&lt;authors&gt;&lt;author&gt;Bovon, François&lt;/author&gt;&lt;/authors&gt;&lt;/contributors&gt;&lt;titles&gt;&lt;title&gt;Das Evangelium nach Lukas 1. Teilbd: Lk 1,1 - 9,50&lt;/title&gt;&lt;secondary-title&gt;Evangelisch-katholischer Kommentar zum Neuen Testament&lt;/secondary-title&gt;&lt;/titles&gt;&lt;pages&gt;VIII, 524 S.&lt;/pages&gt;&lt;number&gt;3,1&lt;/number&gt;&lt;keywords&gt;&lt;keyword&gt;Bibel&lt;/keyword&gt;&lt;keyword&gt;Kommentar&lt;/keyword&gt;&lt;/keywords&gt;&lt;dates&gt;&lt;year&gt;1989&lt;/year&gt;&lt;/dates&gt;&lt;isbn&gt;3545231178&lt;/isbn&gt;&lt;urls&gt;&lt;/urls&gt;&lt;/record&gt;&lt;/Cite&gt;&lt;/EndNote&gt;</w:instrText>
      </w:r>
      <w:r w:rsidR="00074D70" w:rsidRPr="00036B01">
        <w:rPr>
          <w:rFonts w:ascii="Times New Roman" w:hAnsi="Times New Roman" w:cs="Times New Roman"/>
          <w:lang w:val="en-GB"/>
        </w:rPr>
        <w:fldChar w:fldCharType="separate"/>
      </w:r>
      <w:r w:rsidR="00074D70" w:rsidRPr="00036B01">
        <w:rPr>
          <w:rFonts w:ascii="Times New Roman" w:hAnsi="Times New Roman" w:cs="Times New Roman"/>
          <w:noProof/>
        </w:rPr>
        <w:t>F.o. Bovon, Das Evangelium nach Lukas 1. Teilbd: Lk 1,1 - 9,50 (1989), 167-170.</w:t>
      </w:r>
      <w:r w:rsidR="00074D70" w:rsidRPr="00036B01">
        <w:rPr>
          <w:rFonts w:ascii="Times New Roman" w:hAnsi="Times New Roman" w:cs="Times New Roman"/>
          <w:lang w:val="en-GB"/>
        </w:rPr>
        <w:fldChar w:fldCharType="end"/>
      </w:r>
    </w:p>
  </w:footnote>
  <w:footnote w:id="98">
    <w:p w14:paraId="2065A517" w14:textId="3C14F52E" w:rsidR="002B79BB" w:rsidRPr="00036B01" w:rsidRDefault="002B79B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96B2F" w:rsidRPr="00036B01">
        <w:rPr>
          <w:rFonts w:ascii="Times New Roman" w:hAnsi="Times New Roman" w:cs="Times New Roman"/>
          <w:noProof/>
          <w:lang w:val="en-GB"/>
        </w:rPr>
        <w:t xml:space="preserve">A. Plummer, A critical and exegetical commentary on the gospel according to S. Luke (1901), 82. </w:t>
      </w:r>
      <w:r w:rsidR="00596B2F" w:rsidRPr="00036B01">
        <w:rPr>
          <w:rFonts w:ascii="Times New Roman" w:hAnsi="Times New Roman" w:cs="Times New Roman"/>
        </w:rPr>
        <w:t>See Tac., Ann. I 5-7, confirmed by Sueton, Tib. XXIV.</w:t>
      </w:r>
    </w:p>
  </w:footnote>
  <w:footnote w:id="99">
    <w:p w14:paraId="63567B20" w14:textId="686F9A9D" w:rsidR="00FA2EAF" w:rsidRPr="00036B01" w:rsidRDefault="00FA2EA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45ABD" w:rsidRPr="00036B01">
        <w:rPr>
          <w:rFonts w:ascii="Times New Roman" w:hAnsi="Times New Roman" w:cs="Times New Roman"/>
          <w:lang w:val="en-GB"/>
        </w:rPr>
        <w:fldChar w:fldCharType="begin"/>
      </w:r>
      <w:r w:rsidR="00E45ABD" w:rsidRPr="00036B01">
        <w:rPr>
          <w:rFonts w:ascii="Times New Roman" w:hAnsi="Times New Roman" w:cs="Times New Roman"/>
        </w:rPr>
        <w:instrText xml:space="preserve"> ADDIN EN.CITE &lt;EndNote&gt;&lt;Cite&gt;&lt;Author&gt;Wieseler&lt;/Author&gt;&lt;Year&gt;1864&lt;/Year&gt;&lt;RecNum&gt;2147&lt;/RecNum&gt;&lt;Pages&gt;158&lt;/Pages&gt;&lt;DisplayText&gt;C.G. Wieseler, A Chronological Synopsis of the Four Gospels (1864), 158.&lt;/DisplayText&gt;&lt;record&gt;&lt;rec-number&gt;2147&lt;/rec-number&gt;&lt;foreign-keys&gt;&lt;key app="EN" db-id="watspfp2d2rp9se0avpvpv942sd5za2epre9" timestamp="1614775765"&gt;2147&lt;/key&gt;&lt;/foreign-keys&gt;&lt;ref-type name="Book"&gt;6&lt;/ref-type&gt;&lt;contributors&gt;&lt;authors&gt;&lt;author&gt;Wieseler, Carl Georg&lt;/author&gt;&lt;/authors&gt;&lt;subsidiary-authors&gt;&lt;author&gt;Venables, Edmund&lt;/author&gt;&lt;/subsidiary-authors&gt;&lt;/contributors&gt;&lt;titles&gt;&lt;title&gt;A Chronological Synopsis of the Four Gospels&lt;/title&gt;&lt;/titles&gt;&lt;dates&gt;&lt;year&gt;1864&lt;/year&gt;&lt;/dates&gt;&lt;pub-location&gt;London&lt;/pub-location&gt;&lt;publisher&gt;G. Bell&lt;/publisher&gt;&lt;accession-num&gt;3504310235&lt;/accession-num&gt;&lt;call-num&gt;British Library DRT Digital Store 3226.cc.2. HMNTS&lt;/call-num&gt;&lt;urls&gt;&lt;related-urls&gt;&lt;url&gt;http://books.google.com/books?vid=BL:A0017190857 Google_Books&lt;/url&gt;&lt;/related-urls&gt;&lt;/urls&gt;&lt;/record&gt;&lt;/Cite&gt;&lt;/EndNote&gt;</w:instrText>
      </w:r>
      <w:r w:rsidR="00E45ABD" w:rsidRPr="00036B01">
        <w:rPr>
          <w:rFonts w:ascii="Times New Roman" w:hAnsi="Times New Roman" w:cs="Times New Roman"/>
          <w:lang w:val="en-GB"/>
        </w:rPr>
        <w:fldChar w:fldCharType="separate"/>
      </w:r>
      <w:r w:rsidR="00E45ABD" w:rsidRPr="00036B01">
        <w:rPr>
          <w:rFonts w:ascii="Times New Roman" w:hAnsi="Times New Roman" w:cs="Times New Roman"/>
          <w:noProof/>
          <w:lang w:val="en-GB"/>
        </w:rPr>
        <w:t>C.G. Wieseler, A Chronological Synopsis of the Four Gospels (1864), 158.</w:t>
      </w:r>
      <w:r w:rsidR="00E45ABD" w:rsidRPr="00036B01">
        <w:rPr>
          <w:rFonts w:ascii="Times New Roman" w:hAnsi="Times New Roman" w:cs="Times New Roman"/>
          <w:lang w:val="en-GB"/>
        </w:rPr>
        <w:fldChar w:fldCharType="end"/>
      </w:r>
    </w:p>
  </w:footnote>
  <w:footnote w:id="100">
    <w:p w14:paraId="0633C06D" w14:textId="3D3ABD82" w:rsidR="005906D3" w:rsidRPr="00036B01" w:rsidRDefault="005906D3">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C7943" w:rsidRPr="00036B01">
        <w:rPr>
          <w:rFonts w:ascii="Times New Roman" w:hAnsi="Times New Roman" w:cs="Times New Roman"/>
        </w:rPr>
        <w:t xml:space="preserve">When Philo, Legatio 299, refers to Pilate as procurator, he is imprecise, which makes the correct title in </w:t>
      </w:r>
      <w:r w:rsidR="002E0EA8" w:rsidRPr="00036B01">
        <w:rPr>
          <w:rFonts w:ascii="Times New Roman" w:hAnsi="Times New Roman" w:cs="Times New Roman"/>
        </w:rPr>
        <w:t>*Ev</w:t>
      </w:r>
      <w:r w:rsidR="007C7943" w:rsidRPr="00036B01">
        <w:rPr>
          <w:rFonts w:ascii="Times New Roman" w:hAnsi="Times New Roman" w:cs="Times New Roman"/>
        </w:rPr>
        <w:t xml:space="preserve"> even more significant, cf. also Philo, Legatio 132; as to what various Roman tasks Philo refers to by the term procurator without having a specific office in mind, </w:t>
      </w:r>
      <w:r w:rsidR="002E0EA8" w:rsidRPr="00036B01">
        <w:rPr>
          <w:rFonts w:ascii="Times New Roman" w:hAnsi="Times New Roman" w:cs="Times New Roman"/>
        </w:rPr>
        <w:t xml:space="preserve">see </w:t>
      </w:r>
      <w:r w:rsidR="007A49C2" w:rsidRPr="00036B01">
        <w:rPr>
          <w:rFonts w:ascii="Times New Roman" w:hAnsi="Times New Roman" w:cs="Times New Roman"/>
        </w:rPr>
        <w:fldChar w:fldCharType="begin"/>
      </w:r>
      <w:r w:rsidR="007A49C2" w:rsidRPr="00036B01">
        <w:rPr>
          <w:rFonts w:ascii="Times New Roman" w:hAnsi="Times New Roman" w:cs="Times New Roman"/>
        </w:rPr>
        <w:instrText xml:space="preserve"> ADDIN EN.CITE &lt;EndNote&gt;&lt;Cite&gt;&lt;Author&gt;Philo&lt;/Author&gt;&lt;Year&gt;1970&lt;/Year&gt;&lt;RecNum&gt;2149&lt;/RecNum&gt;&lt;Pages&gt;219-220&lt;/Pages&gt;&lt;DisplayText&gt;Philo and E.M. Smallwood, Philonis Alexandrini Legatio ad Gaium (1970), 219-220.&lt;/DisplayText&gt;&lt;record&gt;&lt;rec-number&gt;2149&lt;/rec-number&gt;&lt;foreign-keys&gt;&lt;key app="EN" db-id="watspfp2d2rp9se0avpvpv942sd5za2epre9" timestamp="1614776977"&gt;2149&lt;/key&gt;&lt;/foreign-keys&gt;&lt;ref-type name="Book"&gt;6&lt;/ref-type&gt;&lt;contributors&gt;&lt;authors&gt;&lt;author&gt;Philo,&lt;/author&gt;&lt;author&gt;Smallwood, Edith Mary&lt;/author&gt;&lt;/authors&gt;&lt;/contributors&gt;&lt;titles&gt;&lt;title&gt;Philonis Alexandrini Legatio ad Gaium&lt;/title&gt;&lt;/titles&gt;&lt;pages&gt;XV, 338 S.&lt;/pages&gt;&lt;edition&gt;2.&lt;/edition&gt;&lt;keywords&gt;&lt;keyword&gt;Kommentar&lt;/keyword&gt;&lt;/keywords&gt;&lt;dates&gt;&lt;year&gt;1970&lt;/year&gt;&lt;/dates&gt;&lt;pub-location&gt;Leiden&lt;/pub-location&gt;&lt;publisher&gt;Brill&lt;/publisher&gt;&lt;urls&gt;&lt;/urls&gt;&lt;/record&gt;&lt;/Cite&gt;&lt;/EndNote&gt;</w:instrText>
      </w:r>
      <w:r w:rsidR="007A49C2" w:rsidRPr="00036B01">
        <w:rPr>
          <w:rFonts w:ascii="Times New Roman" w:hAnsi="Times New Roman" w:cs="Times New Roman"/>
        </w:rPr>
        <w:fldChar w:fldCharType="separate"/>
      </w:r>
      <w:r w:rsidR="007A49C2" w:rsidRPr="00036B01">
        <w:rPr>
          <w:rFonts w:ascii="Times New Roman" w:hAnsi="Times New Roman" w:cs="Times New Roman"/>
          <w:noProof/>
        </w:rPr>
        <w:t>Philo and E.M. Smallwood, Philonis Alexandrini Legatio ad Gaium (1970), 219-220.</w:t>
      </w:r>
      <w:r w:rsidR="007A49C2" w:rsidRPr="00036B01">
        <w:rPr>
          <w:rFonts w:ascii="Times New Roman" w:hAnsi="Times New Roman" w:cs="Times New Roman"/>
        </w:rPr>
        <w:fldChar w:fldCharType="end"/>
      </w:r>
      <w:r w:rsidR="007A49C2" w:rsidRPr="00036B01">
        <w:rPr>
          <w:rFonts w:ascii="Times New Roman" w:hAnsi="Times New Roman" w:cs="Times New Roman"/>
        </w:rPr>
        <w:t xml:space="preserve"> On the historical background, see </w:t>
      </w:r>
      <w:r w:rsidR="007A49C2" w:rsidRPr="00036B01">
        <w:rPr>
          <w:rFonts w:ascii="Times New Roman" w:hAnsi="Times New Roman" w:cs="Times New Roman"/>
        </w:rPr>
        <w:fldChar w:fldCharType="begin">
          <w:fldData xml:space="preserve">PEVuZE5vdGU+PENpdGU+PEF1dGhvcj5Cb25kPC9BdXRob3I+PFllYXI+MTk5ODwvWWVhcj48UmVj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</w:fldData>
        </w:fldChar>
      </w:r>
      <w:r w:rsidR="007A49C2" w:rsidRPr="00036B01">
        <w:rPr>
          <w:rFonts w:ascii="Times New Roman" w:hAnsi="Times New Roman" w:cs="Times New Roman"/>
        </w:rPr>
        <w:instrText xml:space="preserve"> ADDIN EN.CITE </w:instrText>
      </w:r>
      <w:r w:rsidR="007A49C2" w:rsidRPr="00036B01">
        <w:rPr>
          <w:rFonts w:ascii="Times New Roman" w:hAnsi="Times New Roman" w:cs="Times New Roman"/>
        </w:rPr>
        <w:fldChar w:fldCharType="begin">
          <w:fldData xml:space="preserve">PEVuZE5vdGU+PENpdGU+PEF1dGhvcj5Cb25kPC9BdXRob3I+PFllYXI+MTk5ODwvWWVhcj48UmVj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</w:fldData>
        </w:fldChar>
      </w:r>
      <w:r w:rsidR="007A49C2" w:rsidRPr="00036B01">
        <w:rPr>
          <w:rFonts w:ascii="Times New Roman" w:hAnsi="Times New Roman" w:cs="Times New Roman"/>
        </w:rPr>
        <w:instrText xml:space="preserve"> ADDIN EN.CITE.DATA </w:instrText>
      </w:r>
      <w:r w:rsidR="007A49C2" w:rsidRPr="00036B01">
        <w:rPr>
          <w:rFonts w:ascii="Times New Roman" w:hAnsi="Times New Roman" w:cs="Times New Roman"/>
        </w:rPr>
      </w:r>
      <w:r w:rsidR="007A49C2" w:rsidRPr="00036B01">
        <w:rPr>
          <w:rFonts w:ascii="Times New Roman" w:hAnsi="Times New Roman" w:cs="Times New Roman"/>
        </w:rPr>
        <w:fldChar w:fldCharType="end"/>
      </w:r>
      <w:r w:rsidR="007A49C2" w:rsidRPr="00036B01">
        <w:rPr>
          <w:rFonts w:ascii="Times New Roman" w:hAnsi="Times New Roman" w:cs="Times New Roman"/>
        </w:rPr>
      </w:r>
      <w:r w:rsidR="007A49C2" w:rsidRPr="00036B01">
        <w:rPr>
          <w:rFonts w:ascii="Times New Roman" w:hAnsi="Times New Roman" w:cs="Times New Roman"/>
        </w:rPr>
        <w:fldChar w:fldCharType="separate"/>
      </w:r>
      <w:r w:rsidR="007A49C2" w:rsidRPr="00036B01">
        <w:rPr>
          <w:rFonts w:ascii="Times New Roman" w:hAnsi="Times New Roman" w:cs="Times New Roman"/>
          <w:noProof/>
        </w:rPr>
        <w:t>H.K. Bond, Pontius Pilate in history and interpretation (1998), 12.</w:t>
      </w:r>
      <w:r w:rsidR="007A49C2" w:rsidRPr="00036B01">
        <w:rPr>
          <w:rFonts w:ascii="Times New Roman" w:hAnsi="Times New Roman" w:cs="Times New Roman"/>
        </w:rPr>
        <w:fldChar w:fldCharType="end"/>
      </w:r>
      <w:r w:rsidR="007A49C2" w:rsidRPr="00036B01">
        <w:rPr>
          <w:rFonts w:ascii="Times New Roman" w:hAnsi="Times New Roman" w:cs="Times New Roman"/>
        </w:rPr>
        <w:t xml:space="preserve"> </w:t>
      </w:r>
      <w:r w:rsidR="007A49C2" w:rsidRPr="00036B01">
        <w:rPr>
          <w:rFonts w:ascii="Times New Roman" w:hAnsi="Times New Roman" w:cs="Times New Roman"/>
          <w:lang w:val="en-US"/>
        </w:rPr>
        <w:fldChar w:fldCharType="begin"/>
      </w:r>
      <w:r w:rsidR="007A49C2" w:rsidRPr="00036B01">
        <w:rPr>
          <w:rFonts w:ascii="Times New Roman" w:hAnsi="Times New Roman" w:cs="Times New Roman"/>
        </w:rPr>
        <w:instrText xml:space="preserve"> ADDIN EN.CITE &lt;EndNote&gt;&lt;Cite&gt;&lt;Author&gt;Schürmann&lt;/Author&gt;&lt;Year&gt;1982&lt;/Year&gt;&lt;RecNum&gt;2151&lt;/RecNum&gt;&lt;Pages&gt;150&lt;/Pages&gt;&lt;DisplayText&gt;H. Schürmann, Das Lukasevangelium 1 Kommentar zu Kap. 1,1 - 9,50 (1982), 150; F.o. Bovon, Das Evangelium nach Lukas 1. Teilbd: Lk 1,1 - 9,50 (1989), 167-168.&lt;/DisplayText&gt;&lt;record&gt;&lt;rec-number&gt;2151&lt;/rec-number&gt;&lt;foreign-keys&gt;&lt;key app="EN" db-id="watspfp2d2rp9se0avpvpv942sd5za2epre9" timestamp="1614777224"&gt;2151&lt;/key&gt;&lt;/foreign-keys&gt;&lt;ref-type name="Book"&gt;6&lt;/ref-type&gt;&lt;contributors&gt;&lt;authors&gt;&lt;author&gt;Schürmann, Heinz&lt;/author&gt;&lt;/authors&gt;&lt;/contributors&gt;&lt;titles&gt;&lt;title&gt;Das Lukasevangelium 1 Kommentar zu Kap. 1,1 - 9,50&lt;/title&gt;&lt;secondary-title&gt;Herders theologischer Kommentar zum Neuen Testament / hrsg von Alfred Wikenhauser&lt;/secondary-title&gt;&lt;/titles&gt;&lt;pages&gt;LII, 591 S.&lt;/pages&gt;&lt;number&gt;3,1&lt;/number&gt;&lt;edition&gt;2., durchges. Aufl.&lt;/edition&gt;&lt;dates&gt;&lt;year&gt;1982&lt;/year&gt;&lt;/dates&gt;&lt;pub-location&gt;Freiburg im Breisgau&lt;/pub-location&gt;&lt;publisher&gt;Herder&lt;/publisher&gt;&lt;isbn&gt;3451146622&lt;/isbn&gt;&lt;urls&gt;&lt;/urls&gt;&lt;/record&gt;&lt;/Cite&gt;&lt;Cite&gt;&lt;Author&gt;Bovon&lt;/Author&gt;&lt;Year&gt;1989&lt;/Year&gt;&lt;RecNum&gt;2152&lt;/RecNum&gt;&lt;Pages&gt;167-168&lt;/Pages&gt;&lt;record&gt;&lt;rec-number&gt;2152&lt;/rec-number&gt;&lt;foreign-keys&gt;&lt;key app="EN" db-id="watspfp2d2rp9se0avpvpv942sd5za2epre9" timestamp="1614777439"&gt;2152&lt;/key&gt;&lt;/foreign-keys&gt;&lt;ref-type name="Book"&gt;6&lt;/ref-type&gt;&lt;contributors&gt;&lt;authors&gt;&lt;author&gt;Bovon, François&lt;/author&gt;&lt;/authors&gt;&lt;/contributors&gt;&lt;titles&gt;&lt;title&gt;Das Evangelium nach Lukas 1. Teilbd: Lk 1,1 - 9,50&lt;/title&gt;&lt;secondary-title&gt;Evangelisch-katholischer Kommentar zum Neuen Testament&lt;/secondary-title&gt;&lt;/titles&gt;&lt;pages&gt;VIII, 524 S.&lt;/pages&gt;&lt;number&gt;3,1&lt;/number&gt;&lt;keywords&gt;&lt;keyword&gt;Bibel&lt;/keyword&gt;&lt;keyword&gt;Kommentar&lt;/keyword&gt;&lt;/keywords&gt;&lt;dates&gt;&lt;year&gt;1989&lt;/year&gt;&lt;/dates&gt;&lt;isbn&gt;3545231178&lt;/isbn&gt;&lt;urls&gt;&lt;/urls&gt;&lt;/record&gt;&lt;/Cite&gt;&lt;/EndNote&gt;</w:instrText>
      </w:r>
      <w:r w:rsidR="007A49C2" w:rsidRPr="00036B01">
        <w:rPr>
          <w:rFonts w:ascii="Times New Roman" w:hAnsi="Times New Roman" w:cs="Times New Roman"/>
          <w:lang w:val="en-US"/>
        </w:rPr>
        <w:fldChar w:fldCharType="separate"/>
      </w:r>
      <w:r w:rsidR="007A49C2" w:rsidRPr="00036B01">
        <w:rPr>
          <w:rFonts w:ascii="Times New Roman" w:hAnsi="Times New Roman" w:cs="Times New Roman"/>
          <w:noProof/>
        </w:rPr>
        <w:t xml:space="preserve">H. Schürmann, Das Lukasevangelium 1 Kommentar zu Kap. 1,1 - 9,50 (1982), 150; F.o. Bovon, Das Evangelium nach Lukas 1. </w:t>
      </w:r>
      <w:r w:rsidR="007A49C2" w:rsidRPr="00036B01">
        <w:rPr>
          <w:rFonts w:ascii="Times New Roman" w:hAnsi="Times New Roman" w:cs="Times New Roman"/>
          <w:noProof/>
          <w:lang w:val="en-GB"/>
        </w:rPr>
        <w:t>Teilbd: Lk 1,1 - 9,50 (1989), 167-168.</w:t>
      </w:r>
      <w:r w:rsidR="007A49C2" w:rsidRPr="00036B01">
        <w:rPr>
          <w:rFonts w:ascii="Times New Roman" w:hAnsi="Times New Roman" w:cs="Times New Roman"/>
          <w:lang w:val="en-US"/>
        </w:rPr>
        <w:fldChar w:fldCharType="end"/>
      </w:r>
    </w:p>
  </w:footnote>
  <w:footnote w:id="101">
    <w:p w14:paraId="646F71EE" w14:textId="3E3DADDB" w:rsidR="007940DF" w:rsidRPr="00036B01" w:rsidRDefault="007940D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90BBD" w:rsidRPr="00036B01">
        <w:rPr>
          <w:rFonts w:ascii="Times New Roman" w:hAnsi="Times New Roman" w:cs="Times New Roman"/>
          <w:i/>
          <w:lang w:val="en-GB"/>
        </w:rPr>
        <w:t>Pace</w:t>
      </w:r>
      <w:r w:rsidR="00490BBD" w:rsidRPr="00036B01">
        <w:rPr>
          <w:rFonts w:ascii="Times New Roman" w:hAnsi="Times New Roman" w:cs="Times New Roman"/>
          <w:lang w:val="en-GB"/>
        </w:rPr>
        <w:t xml:space="preserve"> </w:t>
      </w:r>
      <w:r w:rsidR="00490BBD" w:rsidRPr="00036B01">
        <w:rPr>
          <w:rFonts w:ascii="Times New Roman" w:hAnsi="Times New Roman" w:cs="Times New Roman"/>
          <w:lang w:val="en-GB"/>
        </w:rPr>
        <w:fldChar w:fldCharType="begin"/>
      </w:r>
      <w:r w:rsidR="00490BBD" w:rsidRPr="00036B01">
        <w:rPr>
          <w:rFonts w:ascii="Times New Roman" w:hAnsi="Times New Roman" w:cs="Times New Roman"/>
          <w:lang w:val="en-GB"/>
        </w:rPr>
        <w:instrText xml:space="preserve"> ADDIN EN.CITE &lt;EndNote&gt;&lt;Cite&gt;&lt;Author&gt;Plummer&lt;/Author&gt;&lt;Year&gt;1901&lt;/Year&gt;&lt;RecNum&gt;2146&lt;/RecNum&gt;&lt;Pages&gt;82&lt;/Pages&gt;&lt;DisplayText&gt;A. Plummer, A critical and exegetical commentary on the gospel according to S. Luke (1901), 82.&lt;/DisplayText&gt;&lt;record&gt;&lt;rec-number&gt;2146&lt;/rec-number&gt;&lt;foreign-keys&gt;&lt;key app="EN" db-id="watspfp2d2rp9se0avpvpv942sd5za2epre9" timestamp="1614775564"&gt;2146&lt;/key&gt;&lt;/foreign-keys&gt;&lt;ref-type name="Book"&gt;6&lt;/ref-type&gt;&lt;contributors&gt;&lt;authors&gt;&lt;author&gt;Plummer, Alfred&lt;/author&gt;&lt;/authors&gt;&lt;/contributors&gt;&lt;titles&gt;&lt;title&gt;A critical and exegetical commentary on the gospel according to S. Luke&lt;/title&gt;&lt;secondary-title&gt;The international critical commentary on the Holy Scriptures of the Old and New Testaments&lt;/secondary-title&gt;&lt;/titles&gt;&lt;pages&gt;XXXVIII, 592 S.&lt;/pages&gt;&lt;edition&gt;4.&lt;/edition&gt;&lt;dates&gt;&lt;year&gt;1901&lt;/year&gt;&lt;/dates&gt;&lt;pub-location&gt;Edinburgh&lt;/pub-location&gt;&lt;publisher&gt;Clark&lt;/publisher&gt;&lt;urls&gt;&lt;/urls&gt;&lt;/record&gt;&lt;/Cite&gt;&lt;/EndNote&gt;</w:instrText>
      </w:r>
      <w:r w:rsidR="00490BBD" w:rsidRPr="00036B01">
        <w:rPr>
          <w:rFonts w:ascii="Times New Roman" w:hAnsi="Times New Roman" w:cs="Times New Roman"/>
          <w:lang w:val="en-GB"/>
        </w:rPr>
        <w:fldChar w:fldCharType="separate"/>
      </w:r>
      <w:r w:rsidR="00490BBD" w:rsidRPr="00036B01">
        <w:rPr>
          <w:rFonts w:ascii="Times New Roman" w:hAnsi="Times New Roman" w:cs="Times New Roman"/>
          <w:noProof/>
          <w:lang w:val="en-GB"/>
        </w:rPr>
        <w:t>A. Plummer, A critical and exegetical commentary on the gospel according to S. Luke (1901), 82.</w:t>
      </w:r>
      <w:r w:rsidR="00490BBD" w:rsidRPr="00036B01">
        <w:rPr>
          <w:rFonts w:ascii="Times New Roman" w:hAnsi="Times New Roman" w:cs="Times New Roman"/>
          <w:lang w:val="en-GB"/>
        </w:rPr>
        <w:fldChar w:fldCharType="end"/>
      </w:r>
    </w:p>
  </w:footnote>
  <w:footnote w:id="102">
    <w:p w14:paraId="1E572D5C" w14:textId="739A8A1D" w:rsidR="00395B45" w:rsidRPr="00036B01" w:rsidRDefault="00395B45">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D22FEF" w:rsidRPr="00036B01">
        <w:rPr>
          <w:rFonts w:ascii="Times New Roman" w:hAnsi="Times New Roman" w:cs="Times New Roman"/>
        </w:rPr>
        <w:t xml:space="preserve">See stone of Pilate, an inscription, found in Caesarea Maritima, where Pontius Pilatus is noted as prefect, PIL VI (1998), 348-350 n. 815 and PIR P 0815, on these see </w:t>
      </w:r>
      <w:r w:rsidR="00D22FEF" w:rsidRPr="00036B01">
        <w:rPr>
          <w:rFonts w:ascii="Times New Roman" w:hAnsi="Times New Roman" w:cs="Times New Roman"/>
        </w:rPr>
        <w:fldChar w:fldCharType="begin"/>
      </w:r>
      <w:r w:rsidR="00D22FEF" w:rsidRPr="00036B01">
        <w:rPr>
          <w:rFonts w:ascii="Times New Roman" w:hAnsi="Times New Roman" w:cs="Times New Roman"/>
        </w:rPr>
        <w:instrText xml:space="preserve"> ADDIN EN.CITE &lt;EndNote&gt;&lt;Cite&gt;&lt;Author&gt;Vardaman&lt;/Author&gt;&lt;Year&gt;1962&lt;/Year&gt;&lt;RecNum&gt;2148&lt;/RecNum&gt;&lt;DisplayText&gt;J. Vardaman, A New Inscription Which Mentions Pilate as &amp;quot;Prefect&amp;quot; (1962).&lt;/DisplayText&gt;&lt;record&gt;&lt;rec-number&gt;2148&lt;/rec-number&gt;&lt;foreign-keys&gt;&lt;key app="EN" db-id="watspfp2d2rp9se0avpvpv942sd5za2epre9" timestamp="1614776498"&gt;2148&lt;/key&gt;&lt;/foreign-keys&gt;&lt;ref-type name="Journal Article"&gt;17&lt;/ref-type&gt;&lt;contributors&gt;&lt;authors&gt;&lt;author&gt;Jerry Vardaman&lt;/author&gt;&lt;/authors&gt;&lt;/contributors&gt;&lt;titles&gt;&lt;title&gt;A New Inscription Which Mentions Pilate as &amp;quot;Prefect&amp;quot;&lt;/title&gt;&lt;secondary-title&gt;Journal of Biblical Literature&lt;/secondary-title&gt;&lt;/titles&gt;&lt;periodical&gt;&lt;full-title&gt;Journal of Biblical Literature&lt;/full-title&gt;&lt;/periodical&gt;&lt;pages&gt;70-71&lt;/pages&gt;&lt;volume&gt;81&lt;/volume&gt;&lt;number&gt;1&lt;/number&gt;&lt;dates&gt;&lt;year&gt;1962&lt;/year&gt;&lt;/dates&gt;&lt;urls&gt;&lt;/urls&gt;&lt;/record&gt;&lt;/Cite&gt;&lt;/EndNote&gt;</w:instrText>
      </w:r>
      <w:r w:rsidR="00D22FEF" w:rsidRPr="00036B01">
        <w:rPr>
          <w:rFonts w:ascii="Times New Roman" w:hAnsi="Times New Roman" w:cs="Times New Roman"/>
        </w:rPr>
        <w:fldChar w:fldCharType="separate"/>
      </w:r>
      <w:r w:rsidR="00D22FEF" w:rsidRPr="00036B01">
        <w:rPr>
          <w:rFonts w:ascii="Times New Roman" w:hAnsi="Times New Roman" w:cs="Times New Roman"/>
          <w:noProof/>
        </w:rPr>
        <w:t>J. Vardaman, A New Inscription Which Mentions Pilate as "Prefect" (1962).</w:t>
      </w:r>
      <w:r w:rsidR="00D22FEF" w:rsidRPr="00036B01">
        <w:rPr>
          <w:rFonts w:ascii="Times New Roman" w:hAnsi="Times New Roman" w:cs="Times New Roman"/>
        </w:rPr>
        <w:fldChar w:fldCharType="end"/>
      </w:r>
    </w:p>
  </w:footnote>
  <w:footnote w:id="103">
    <w:p w14:paraId="0B4003C2" w14:textId="5483601C" w:rsidR="00D65DA5" w:rsidRPr="00036B01" w:rsidRDefault="00D65DA5">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D1547C" w:rsidRPr="00036B01">
        <w:rPr>
          <w:rFonts w:ascii="Times New Roman" w:hAnsi="Times New Roman" w:cs="Times New Roman"/>
        </w:rPr>
        <w:t>Tac., Ann. XV 44 speaks of procurator.</w:t>
      </w:r>
    </w:p>
  </w:footnote>
  <w:footnote w:id="104">
    <w:p w14:paraId="763057BE" w14:textId="6339FA12" w:rsidR="00510359" w:rsidRPr="00036B01" w:rsidRDefault="0051035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39744E" w:rsidRPr="00036B01">
        <w:rPr>
          <w:rFonts w:ascii="Times New Roman" w:hAnsi="Times New Roman" w:cs="Times New Roman"/>
          <w:lang w:val="en-GB"/>
        </w:rPr>
        <w:fldChar w:fldCharType="begin"/>
      </w:r>
      <w:r w:rsidR="0039744E" w:rsidRPr="00036B01">
        <w:rPr>
          <w:rFonts w:ascii="Times New Roman" w:hAnsi="Times New Roman" w:cs="Times New Roman"/>
          <w:lang w:val="en-US"/>
        </w:rPr>
        <w:instrText xml:space="preserve"> ADDIN EN.CITE &lt;EndNote&gt;&lt;Cite&gt;&lt;Author&gt;Plummer&lt;/Author&gt;&lt;Year&gt;1901&lt;/Year&gt;&lt;RecNum&gt;2146&lt;/RecNum&gt;&lt;Pages&gt;82&lt;/Pages&gt;&lt;DisplayText&gt;A. Plummer, A critical and exegetical commentary on the gospel according to S. Luke (1901), 82.&lt;/DisplayText&gt;&lt;record&gt;&lt;rec-number&gt;2146&lt;/rec-number&gt;&lt;foreign-keys&gt;&lt;key app="EN" db-id="watspfp2d2rp9se0avpvpv942sd5za2epre9" timestamp="1614775564"&gt;2146&lt;/key&gt;&lt;/foreign-keys&gt;&lt;ref-type name="Book"&gt;6&lt;/ref-type&gt;&lt;contributors&gt;&lt;authors&gt;&lt;author&gt;Plummer, Alfred&lt;/author&gt;&lt;/authors&gt;&lt;/contributors&gt;&lt;titles&gt;&lt;title&gt;A critical and exegetical commentary on the gospel according to S. Luke&lt;/title&gt;&lt;secondary-title&gt;The international critical commentary on the Holy Scriptures of the Old and New Testaments&lt;/secondary-title&gt;&lt;/titles&gt;&lt;pages&gt;XXXVIII, 592 S.&lt;/pages&gt;&lt;edition&gt;4.&lt;/edition&gt;&lt;dates&gt;&lt;year&gt;1901&lt;/year&gt;&lt;/dates&gt;&lt;pub-location&gt;Edinburgh&lt;/pub-location&gt;&lt;publisher&gt;Clark&lt;/publisher&gt;&lt;urls&gt;&lt;/urls&gt;&lt;/record&gt;&lt;/Cite&gt;&lt;/EndNote&gt;</w:instrText>
      </w:r>
      <w:r w:rsidR="0039744E" w:rsidRPr="00036B01">
        <w:rPr>
          <w:rFonts w:ascii="Times New Roman" w:hAnsi="Times New Roman" w:cs="Times New Roman"/>
          <w:lang w:val="en-GB"/>
        </w:rPr>
        <w:fldChar w:fldCharType="separate"/>
      </w:r>
      <w:r w:rsidR="0039744E" w:rsidRPr="00036B01">
        <w:rPr>
          <w:rFonts w:ascii="Times New Roman" w:hAnsi="Times New Roman" w:cs="Times New Roman"/>
          <w:noProof/>
          <w:lang w:val="en-US"/>
        </w:rPr>
        <w:t>A. Plummer, A critical and exegetical commentary on the gospel according to S. Luke (1901), 82.</w:t>
      </w:r>
      <w:r w:rsidR="0039744E" w:rsidRPr="00036B01">
        <w:rPr>
          <w:rFonts w:ascii="Times New Roman" w:hAnsi="Times New Roman" w:cs="Times New Roman"/>
          <w:lang w:val="en-GB"/>
        </w:rPr>
        <w:fldChar w:fldCharType="end"/>
      </w:r>
    </w:p>
  </w:footnote>
  <w:footnote w:id="105">
    <w:p w14:paraId="6D4A9CC3" w14:textId="60C4EEA6" w:rsidR="008313D0" w:rsidRPr="00036B01" w:rsidRDefault="008313D0">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A66FF6" w:rsidRPr="00036B01">
        <w:rPr>
          <w:rFonts w:ascii="Times New Roman" w:hAnsi="Times New Roman" w:cs="Times New Roman"/>
        </w:rPr>
        <w:t xml:space="preserve">Without regard, however, for *Ev, see </w:t>
      </w:r>
      <w:r w:rsidR="00A66FF6" w:rsidRPr="00036B01">
        <w:rPr>
          <w:rFonts w:ascii="Times New Roman" w:hAnsi="Times New Roman" w:cs="Times New Roman"/>
          <w:lang w:val="en-GB"/>
        </w:rPr>
        <w:fldChar w:fldCharType="begin">
          <w:fldData xml:space="preserve">PEVuZE5vdGU+PENpdGU+PEF1dGhvcj5Cb25kPC9BdXRob3I+PFllYXI+MTk5ODwvWWVhcj48UmVj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</w:fldData>
        </w:fldChar>
      </w:r>
      <w:r w:rsidR="00A66FF6" w:rsidRPr="00036B01">
        <w:rPr>
          <w:rFonts w:ascii="Times New Roman" w:hAnsi="Times New Roman" w:cs="Times New Roman"/>
          <w:lang w:val="en-GB"/>
        </w:rPr>
        <w:instrText xml:space="preserve"> ADDIN EN.CITE </w:instrText>
      </w:r>
      <w:r w:rsidR="00A66FF6" w:rsidRPr="00036B01">
        <w:rPr>
          <w:rFonts w:ascii="Times New Roman" w:hAnsi="Times New Roman" w:cs="Times New Roman"/>
          <w:lang w:val="en-GB"/>
        </w:rPr>
        <w:fldChar w:fldCharType="begin">
          <w:fldData xml:space="preserve">PEVuZE5vdGU+PENpdGU+PEF1dGhvcj5Cb25kPC9BdXRob3I+PFllYXI+MTk5ODwvWWVhcj48UmVj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</w:fldData>
        </w:fldChar>
      </w:r>
      <w:r w:rsidR="00A66FF6" w:rsidRPr="00036B01">
        <w:rPr>
          <w:rFonts w:ascii="Times New Roman" w:hAnsi="Times New Roman" w:cs="Times New Roman"/>
          <w:lang w:val="en-GB"/>
        </w:rPr>
        <w:instrText xml:space="preserve"> ADDIN EN.CITE.DATA </w:instrText>
      </w:r>
      <w:r w:rsidR="00A66FF6" w:rsidRPr="00036B01">
        <w:rPr>
          <w:rFonts w:ascii="Times New Roman" w:hAnsi="Times New Roman" w:cs="Times New Roman"/>
          <w:lang w:val="en-GB"/>
        </w:rPr>
      </w:r>
      <w:r w:rsidR="00A66FF6" w:rsidRPr="00036B01">
        <w:rPr>
          <w:rFonts w:ascii="Times New Roman" w:hAnsi="Times New Roman" w:cs="Times New Roman"/>
          <w:lang w:val="en-GB"/>
        </w:rPr>
        <w:fldChar w:fldCharType="end"/>
      </w:r>
      <w:r w:rsidR="00A66FF6" w:rsidRPr="00036B01">
        <w:rPr>
          <w:rFonts w:ascii="Times New Roman" w:hAnsi="Times New Roman" w:cs="Times New Roman"/>
          <w:lang w:val="en-GB"/>
        </w:rPr>
      </w:r>
      <w:r w:rsidR="00A66FF6" w:rsidRPr="00036B01">
        <w:rPr>
          <w:rFonts w:ascii="Times New Roman" w:hAnsi="Times New Roman" w:cs="Times New Roman"/>
          <w:lang w:val="en-GB"/>
        </w:rPr>
        <w:fldChar w:fldCharType="separate"/>
      </w:r>
      <w:r w:rsidR="00A66FF6" w:rsidRPr="00036B01">
        <w:rPr>
          <w:rFonts w:ascii="Times New Roman" w:hAnsi="Times New Roman" w:cs="Times New Roman"/>
          <w:noProof/>
          <w:lang w:val="en-GB"/>
        </w:rPr>
        <w:t>H.K. Bond, Pontius Pilate in history and interpretation (1998).</w:t>
      </w:r>
      <w:r w:rsidR="00A66FF6" w:rsidRPr="00036B01">
        <w:rPr>
          <w:rFonts w:ascii="Times New Roman" w:hAnsi="Times New Roman" w:cs="Times New Roman"/>
          <w:lang w:val="en-GB"/>
        </w:rPr>
        <w:fldChar w:fldCharType="end"/>
      </w:r>
    </w:p>
  </w:footnote>
  <w:footnote w:id="106">
    <w:p w14:paraId="7819A9CE" w14:textId="56FE9DD2" w:rsidR="002E4EE1" w:rsidRPr="00036B01" w:rsidRDefault="002E4EE1">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D1937" w:rsidRPr="00036B01">
        <w:rPr>
          <w:rFonts w:ascii="Times New Roman" w:hAnsi="Times New Roman" w:cs="Times New Roman"/>
        </w:rPr>
        <w:t xml:space="preserve">On Archelaus and Herod Antipas and their journey to the emperor, see </w:t>
      </w:r>
      <w:r w:rsidR="004D1937" w:rsidRPr="00036B01">
        <w:rPr>
          <w:rFonts w:ascii="Times New Roman" w:hAnsi="Times New Roman" w:cs="Times New Roman"/>
          <w:lang w:val="en-GB"/>
        </w:rPr>
        <w:fldChar w:fldCharType="begin">
          <w:fldData xml:space="preserve">PEVuZE5vdGU+PENpdGU+PEF1dGhvcj5Cb25kPC9BdXRob3I+PFllYXI+MTk5ODwvWWVhcj48UmVj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</w:fldData>
        </w:fldChar>
      </w:r>
      <w:r w:rsidR="004D1937" w:rsidRPr="00036B01">
        <w:rPr>
          <w:rFonts w:ascii="Times New Roman" w:hAnsi="Times New Roman" w:cs="Times New Roman"/>
        </w:rPr>
        <w:instrText xml:space="preserve"> ADDIN EN.CITE </w:instrText>
      </w:r>
      <w:r w:rsidR="004D1937" w:rsidRPr="00036B01">
        <w:rPr>
          <w:rFonts w:ascii="Times New Roman" w:hAnsi="Times New Roman" w:cs="Times New Roman"/>
        </w:rPr>
        <w:fldChar w:fldCharType="begin">
          <w:fldData xml:space="preserve">PEVuZE5vdGU+PENpdGU+PEF1dGhvcj5Cb25kPC9BdXRob3I+PFllYXI+MTk5ODwvWWVhcj48UmVj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</w:fldData>
        </w:fldChar>
      </w:r>
      <w:r w:rsidR="004D1937" w:rsidRPr="00036B01">
        <w:rPr>
          <w:rFonts w:ascii="Times New Roman" w:hAnsi="Times New Roman" w:cs="Times New Roman"/>
        </w:rPr>
        <w:instrText xml:space="preserve"> ADDIN EN.CITE.DATA </w:instrText>
      </w:r>
      <w:r w:rsidR="004D1937" w:rsidRPr="00036B01">
        <w:rPr>
          <w:rFonts w:ascii="Times New Roman" w:hAnsi="Times New Roman" w:cs="Times New Roman"/>
        </w:rPr>
      </w:r>
      <w:r w:rsidR="004D1937" w:rsidRPr="00036B01">
        <w:rPr>
          <w:rFonts w:ascii="Times New Roman" w:hAnsi="Times New Roman" w:cs="Times New Roman"/>
        </w:rPr>
        <w:fldChar w:fldCharType="end"/>
      </w:r>
      <w:r w:rsidR="004D1937" w:rsidRPr="00036B01">
        <w:rPr>
          <w:rFonts w:ascii="Times New Roman" w:hAnsi="Times New Roman" w:cs="Times New Roman"/>
          <w:lang w:val="en-GB"/>
        </w:rPr>
      </w:r>
      <w:r w:rsidR="004D1937" w:rsidRPr="00036B01">
        <w:rPr>
          <w:rFonts w:ascii="Times New Roman" w:hAnsi="Times New Roman" w:cs="Times New Roman"/>
          <w:lang w:val="en-GB"/>
        </w:rPr>
        <w:fldChar w:fldCharType="separate"/>
      </w:r>
      <w:r w:rsidR="004D1937" w:rsidRPr="00036B01">
        <w:rPr>
          <w:rFonts w:ascii="Times New Roman" w:hAnsi="Times New Roman" w:cs="Times New Roman"/>
          <w:noProof/>
        </w:rPr>
        <w:t>Ibid. 2</w:t>
      </w:r>
      <w:r w:rsidR="004D1937" w:rsidRPr="00036B01">
        <w:rPr>
          <w:rFonts w:ascii="Times New Roman" w:hAnsi="Times New Roman" w:cs="Times New Roman"/>
          <w:lang w:val="en-GB"/>
        </w:rPr>
        <w:fldChar w:fldCharType="end"/>
      </w:r>
      <w:r w:rsidR="004D1937" w:rsidRPr="00036B01">
        <w:rPr>
          <w:rFonts w:ascii="Times New Roman" w:hAnsi="Times New Roman" w:cs="Times New Roman"/>
        </w:rPr>
        <w:t>.</w:t>
      </w:r>
    </w:p>
  </w:footnote>
  <w:footnote w:id="107">
    <w:p w14:paraId="608F1465" w14:textId="55F8156E" w:rsidR="006504A2" w:rsidRPr="00036B01" w:rsidRDefault="006504A2">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7133B9" w:rsidRPr="00036B01">
        <w:rPr>
          <w:rFonts w:ascii="Times New Roman" w:hAnsi="Times New Roman" w:cs="Times New Roman"/>
        </w:rPr>
        <w:t xml:space="preserve">See </w:t>
      </w:r>
      <w:r w:rsidR="007133B9" w:rsidRPr="00036B01">
        <w:rPr>
          <w:rFonts w:ascii="Times New Roman" w:hAnsi="Times New Roman" w:cs="Times New Roman"/>
          <w:lang w:val="en-GB"/>
        </w:rPr>
        <w:t xml:space="preserve">Jos., Ant. 17,200-355; </w:t>
      </w:r>
      <w:r w:rsidR="007133B9" w:rsidRPr="00036B01">
        <w:rPr>
          <w:rFonts w:ascii="Times New Roman" w:hAnsi="Times New Roman" w:cs="Times New Roman"/>
          <w:lang w:val="en-GB"/>
        </w:rPr>
        <w:fldChar w:fldCharType="begin"/>
      </w:r>
      <w:r w:rsidR="007133B9" w:rsidRPr="00036B01">
        <w:rPr>
          <w:rFonts w:ascii="Times New Roman" w:hAnsi="Times New Roman" w:cs="Times New Roman"/>
          <w:lang w:val="en-GB"/>
        </w:rPr>
        <w:instrText xml:space="preserve"> ADDIN EN.CITE &lt;EndNote&gt;&lt;Cite&gt;&lt;Author&gt;Richardson&lt;/Author&gt;&lt;Year&gt;1999&lt;/Year&gt;&lt;RecNum&gt;2145&lt;/RecNum&gt;&lt;Pages&gt;298-314&lt;/Pages&gt;&lt;DisplayText&gt;P. Richardson, Herod king of the Jews and friend of the Romans (1999), 298-314.&lt;/DisplayText&gt;&lt;record&gt;&lt;rec-number&gt;2145&lt;/rec-number&gt;&lt;foreign-keys&gt;&lt;key app="EN" db-id="watspfp2d2rp9se0avpvpv942sd5za2epre9" timestamp="1614775379"&gt;2145&lt;/key&gt;&lt;/foreign-keys&gt;&lt;ref-type name="Book"&gt;6&lt;/ref-type&gt;&lt;contributors&gt;&lt;authors&gt;&lt;author&gt;Richardson, Peter&lt;/author&gt;&lt;/authors&gt;&lt;/contributors&gt;&lt;titles&gt;&lt;title&gt;Herod king of the Jews and friend of the Romans&lt;/title&gt;&lt;secondary-title&gt;Personalities of the New Testament&lt;/secondary-title&gt;&lt;/titles&gt;&lt;pages&gt;XXV, 360 S.&lt;/pages&gt;&lt;keywords&gt;&lt;keyword&gt;Herodes I. Judäa, König v73-v4&lt;/keyword&gt;&lt;keyword&gt;Frühjudentum&lt;/keyword&gt;&lt;keyword&gt;Herod I King of Judaea&lt;/keyword&gt;&lt;keyword&gt;Jews History 168 B.C.-135 A.D.&lt;/keyword&gt;&lt;keyword&gt;Jews Kings and rulers&lt;/keyword&gt;&lt;/keywords&gt;&lt;dates&gt;&lt;year&gt;1999&lt;/year&gt;&lt;/dates&gt;&lt;pub-location&gt;Edinburgh&lt;/pub-location&gt;&lt;publisher&gt;T&amp;amp;T Clark&lt;/publisher&gt;&lt;isbn&gt;0567086755&lt;/isbn&gt;&lt;urls&gt;&lt;/urls&gt;&lt;/record&gt;&lt;/Cite&gt;&lt;/EndNote&gt;</w:instrText>
      </w:r>
      <w:r w:rsidR="007133B9" w:rsidRPr="00036B01">
        <w:rPr>
          <w:rFonts w:ascii="Times New Roman" w:hAnsi="Times New Roman" w:cs="Times New Roman"/>
          <w:lang w:val="en-GB"/>
        </w:rPr>
        <w:fldChar w:fldCharType="separate"/>
      </w:r>
      <w:r w:rsidR="007133B9" w:rsidRPr="00036B01">
        <w:rPr>
          <w:rFonts w:ascii="Times New Roman" w:hAnsi="Times New Roman" w:cs="Times New Roman"/>
          <w:noProof/>
          <w:lang w:val="en-GB"/>
        </w:rPr>
        <w:t>P. Richardson, Herod king of the Jews and friend of the Romans (1999), 298-314.</w:t>
      </w:r>
      <w:r w:rsidR="007133B9" w:rsidRPr="00036B01">
        <w:rPr>
          <w:rFonts w:ascii="Times New Roman" w:hAnsi="Times New Roman" w:cs="Times New Roman"/>
          <w:lang w:val="en-GB"/>
        </w:rPr>
        <w:fldChar w:fldCharType="end"/>
      </w:r>
    </w:p>
  </w:footnote>
  <w:footnote w:id="108">
    <w:p w14:paraId="16DCB49D" w14:textId="20FB35A5" w:rsidR="00641104" w:rsidRPr="00036B01" w:rsidRDefault="00641104">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631B1" w:rsidRPr="00036B01">
        <w:rPr>
          <w:rFonts w:ascii="Times New Roman" w:hAnsi="Times New Roman" w:cs="Times New Roman"/>
        </w:rPr>
        <w:t xml:space="preserve">See </w:t>
      </w:r>
      <w:r w:rsidR="006631B1" w:rsidRPr="00036B01">
        <w:rPr>
          <w:rFonts w:ascii="Times New Roman" w:hAnsi="Times New Roman" w:cs="Times New Roman"/>
        </w:rPr>
        <w:fldChar w:fldCharType="begin"/>
      </w:r>
      <w:r w:rsidR="006631B1" w:rsidRPr="00036B01">
        <w:rPr>
          <w:rFonts w:ascii="Times New Roman" w:hAnsi="Times New Roman" w:cs="Times New Roman"/>
          <w:lang w:val="en-US"/>
        </w:rPr>
        <w:instrText xml:space="preserve"> ADDIN EN.CITE &lt;EndNote&gt;&lt;Cite&gt;&lt;Author&gt;Schalit&lt;/Author&gt;&lt;Year&gt;2007&lt;/Year&gt;&lt;RecNum&gt;2154&lt;/RecNum&gt;&lt;Pages&gt;397&lt;/Pages&gt;&lt;DisplayText&gt;A. Schalit, Archelaus (2007), 397.&lt;/DisplayText&gt;&lt;record&gt;&lt;rec-number&gt;2154&lt;/rec-number&gt;&lt;foreign-keys&gt;&lt;key app="EN" db-id="watspfp2d2rp9se0avpvpv942sd5za2epre9" timestamp="1614777958"&gt;2154&lt;/key&gt;&lt;/foreign-keys&gt;&lt;ref-type name="Book Section"&gt;5&lt;/ref-type&gt;&lt;contributors&gt;&lt;authors&gt;&lt;author&gt;Schalit, Abraham&lt;/author&gt;&lt;/authors&gt;&lt;/contributors&gt;&lt;titles&gt;&lt;title&gt;Archelaus&lt;/title&gt;&lt;secondary-title&gt;Encyclopaedia Judaica&lt;/secondary-title&gt;&lt;/titles&gt;&lt;pages&gt;397-398&lt;/pages&gt;&lt;volume&gt;2&lt;/volume&gt;&lt;dates&gt;&lt;year&gt;2007&lt;/year&gt;&lt;/dates&gt;&lt;pub-location&gt;New York&lt;/pub-location&gt;&lt;urls&gt;&lt;/urls&gt;&lt;/record&gt;&lt;/Cite&gt;&lt;/EndNote&gt;</w:instrText>
      </w:r>
      <w:r w:rsidR="006631B1" w:rsidRPr="00036B01">
        <w:rPr>
          <w:rFonts w:ascii="Times New Roman" w:hAnsi="Times New Roman" w:cs="Times New Roman"/>
        </w:rPr>
        <w:fldChar w:fldCharType="separate"/>
      </w:r>
      <w:r w:rsidR="006631B1" w:rsidRPr="00036B01">
        <w:rPr>
          <w:rFonts w:ascii="Times New Roman" w:hAnsi="Times New Roman" w:cs="Times New Roman"/>
          <w:noProof/>
          <w:lang w:val="en-US"/>
        </w:rPr>
        <w:t>A. Schalit, Archelaus (2007), 397.</w:t>
      </w:r>
      <w:r w:rsidR="006631B1" w:rsidRPr="00036B01">
        <w:rPr>
          <w:rFonts w:ascii="Times New Roman" w:hAnsi="Times New Roman" w:cs="Times New Roman"/>
        </w:rPr>
        <w:fldChar w:fldCharType="end"/>
      </w:r>
    </w:p>
  </w:footnote>
  <w:footnote w:id="109">
    <w:p w14:paraId="54F53E32" w14:textId="6A24DB1A" w:rsidR="00A04937" w:rsidRPr="00036B01" w:rsidRDefault="00A04937">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en-GB"/>
        </w:rPr>
        <w:t xml:space="preserve">See </w:t>
      </w:r>
      <w:r w:rsidRPr="00036B01">
        <w:rPr>
          <w:rFonts w:ascii="Times New Roman" w:hAnsi="Times New Roman" w:cs="Times New Roman"/>
        </w:rPr>
        <w:fldChar w:fldCharType="begin"/>
      </w:r>
      <w:r w:rsidRPr="00036B01">
        <w:rPr>
          <w:rFonts w:ascii="Times New Roman" w:hAnsi="Times New Roman" w:cs="Times New Roman"/>
          <w:lang w:val="en-US"/>
        </w:rPr>
        <w:instrText xml:space="preserve"> ADDIN EN.CITE &lt;EndNote&gt;&lt;Cite&gt;&lt;Author&gt;Schalit&lt;/Author&gt;&lt;Year&gt;2007&lt;/Year&gt;&lt;RecNum&gt;2154&lt;/RecNum&gt;&lt;Pages&gt;397&lt;/Pages&gt;&lt;DisplayText&gt;A. Schalit, Archelaus (2007), 397.&lt;/DisplayText&gt;&lt;record&gt;&lt;rec-number&gt;2154&lt;/rec-number&gt;&lt;foreign-keys&gt;&lt;key app="EN" db-id="watspfp2d2rp9se0avpvpv942sd5za2epre9" timestamp="1614777958"&gt;2154&lt;/key&gt;&lt;/foreign-keys&gt;&lt;ref-type name="Book Section"&gt;5&lt;/ref-type&gt;&lt;contributors&gt;&lt;authors&gt;&lt;author&gt;Schalit, Abraham&lt;/author&gt;&lt;/authors&gt;&lt;/contributors&gt;&lt;titles&gt;&lt;title&gt;Archelaus&lt;/title&gt;&lt;secondary-title&gt;Encyclopaedia Judaica&lt;/secondary-title&gt;&lt;/titles&gt;&lt;pages&gt;397-398&lt;/pages&gt;&lt;volume&gt;2&lt;/volume&gt;&lt;dates&gt;&lt;year&gt;2007&lt;/year&gt;&lt;/dates&gt;&lt;pub-location&gt;New York&lt;/pub-location&gt;&lt;urls&gt;&lt;/urls&gt;&lt;/record&gt;&lt;/Cite&gt;&lt;/EndNote&gt;</w:instrText>
      </w:r>
      <w:r w:rsidRPr="00036B01">
        <w:rPr>
          <w:rFonts w:ascii="Times New Roman" w:hAnsi="Times New Roman" w:cs="Times New Roman"/>
        </w:rPr>
        <w:fldChar w:fldCharType="separate"/>
      </w:r>
      <w:r w:rsidRPr="00036B01">
        <w:rPr>
          <w:rFonts w:ascii="Times New Roman" w:hAnsi="Times New Roman" w:cs="Times New Roman"/>
          <w:noProof/>
          <w:lang w:val="en-US"/>
        </w:rPr>
        <w:t>A. Schalit, Archelaus (2007), 397.</w:t>
      </w:r>
      <w:r w:rsidRPr="00036B01">
        <w:rPr>
          <w:rFonts w:ascii="Times New Roman" w:hAnsi="Times New Roman" w:cs="Times New Roman"/>
        </w:rPr>
        <w:fldChar w:fldCharType="end"/>
      </w:r>
    </w:p>
  </w:footnote>
  <w:footnote w:id="110">
    <w:p w14:paraId="7FD18125" w14:textId="0430E1E3" w:rsidR="005F249F" w:rsidRPr="00036B01" w:rsidRDefault="005F249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en-GB"/>
        </w:rPr>
        <w:t>See Jos., Antiquities XVIII.</w:t>
      </w:r>
    </w:p>
  </w:footnote>
  <w:footnote w:id="111">
    <w:p w14:paraId="117D716E" w14:textId="40094048" w:rsidR="005F249F" w:rsidRPr="00036B01" w:rsidRDefault="005F249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306230" w:rsidRPr="00036B01">
        <w:rPr>
          <w:rFonts w:ascii="Times New Roman" w:hAnsi="Times New Roman" w:cs="Times New Roman"/>
        </w:rPr>
        <w:t>Jos., BJ II 9:2-3</w:t>
      </w:r>
      <w:r w:rsidR="00517B2B" w:rsidRPr="00036B01">
        <w:rPr>
          <w:rFonts w:ascii="Times New Roman" w:hAnsi="Times New Roman" w:cs="Times New Roman"/>
        </w:rPr>
        <w:t xml:space="preserve"> (trans. Whiston</w:t>
      </w:r>
      <w:r w:rsidR="006F2207" w:rsidRPr="00036B01">
        <w:rPr>
          <w:rFonts w:ascii="Times New Roman" w:hAnsi="Times New Roman" w:cs="Times New Roman"/>
        </w:rPr>
        <w:t>).</w:t>
      </w:r>
    </w:p>
  </w:footnote>
  <w:footnote w:id="112">
    <w:p w14:paraId="493BA8E2" w14:textId="02382445" w:rsidR="007D75D6" w:rsidRPr="00036B01" w:rsidRDefault="007D75D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33A22" w:rsidRPr="00036B01">
        <w:rPr>
          <w:rFonts w:ascii="Times New Roman" w:hAnsi="Times New Roman" w:cs="Times New Roman"/>
        </w:rPr>
        <w:t xml:space="preserve">See, for example, </w:t>
      </w:r>
      <w:r w:rsidR="00633A22" w:rsidRPr="00036B01">
        <w:rPr>
          <w:rFonts w:ascii="Times New Roman" w:hAnsi="Times New Roman" w:cs="Times New Roman"/>
        </w:rPr>
        <w:fldChar w:fldCharType="begin">
          <w:fldData xml:space="preserve">PEVuZE5vdGU+PENpdGU+PEF1dGhvcj5NdcyIbGxlcjwvQXV0aG9yPjxZZWFyPjE5MTI8L1llYXI+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</w:fldData>
        </w:fldChar>
      </w:r>
      <w:r w:rsidR="00633A22" w:rsidRPr="00036B01">
        <w:rPr>
          <w:rFonts w:ascii="Times New Roman" w:hAnsi="Times New Roman" w:cs="Times New Roman"/>
        </w:rPr>
        <w:instrText xml:space="preserve"> ADDIN EN.CITE </w:instrText>
      </w:r>
      <w:r w:rsidR="00633A22" w:rsidRPr="00036B01">
        <w:rPr>
          <w:rFonts w:ascii="Times New Roman" w:hAnsi="Times New Roman" w:cs="Times New Roman"/>
        </w:rPr>
        <w:fldChar w:fldCharType="begin">
          <w:fldData xml:space="preserve">PEVuZE5vdGU+PENpdGU+PEF1dGhvcj5NdcyIbGxlcjwvQXV0aG9yPjxZZWFyPjE5MTI8L1llYXI+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</w:fldData>
        </w:fldChar>
      </w:r>
      <w:r w:rsidR="00633A22" w:rsidRPr="00036B01">
        <w:rPr>
          <w:rFonts w:ascii="Times New Roman" w:hAnsi="Times New Roman" w:cs="Times New Roman"/>
        </w:rPr>
        <w:instrText xml:space="preserve"> ADDIN EN.CITE.DATA </w:instrText>
      </w:r>
      <w:r w:rsidR="00633A22" w:rsidRPr="00036B01">
        <w:rPr>
          <w:rFonts w:ascii="Times New Roman" w:hAnsi="Times New Roman" w:cs="Times New Roman"/>
        </w:rPr>
      </w:r>
      <w:r w:rsidR="00633A22" w:rsidRPr="00036B01">
        <w:rPr>
          <w:rFonts w:ascii="Times New Roman" w:hAnsi="Times New Roman" w:cs="Times New Roman"/>
        </w:rPr>
        <w:fldChar w:fldCharType="end"/>
      </w:r>
      <w:r w:rsidR="00633A22" w:rsidRPr="00036B01">
        <w:rPr>
          <w:rFonts w:ascii="Times New Roman" w:hAnsi="Times New Roman" w:cs="Times New Roman"/>
        </w:rPr>
      </w:r>
      <w:r w:rsidR="00633A22" w:rsidRPr="00036B01">
        <w:rPr>
          <w:rFonts w:ascii="Times New Roman" w:hAnsi="Times New Roman" w:cs="Times New Roman"/>
        </w:rPr>
        <w:fldChar w:fldCharType="separate"/>
      </w:r>
      <w:r w:rsidR="00633A22" w:rsidRPr="00036B01">
        <w:rPr>
          <w:rFonts w:ascii="Times New Roman" w:hAnsi="Times New Roman" w:cs="Times New Roman"/>
          <w:noProof/>
        </w:rPr>
        <w:t>N. Müller, Die jüdische Katakombe am Monteverde zu Rom. Der älteste bisher bekannt gewordene jüdische Friedhof des Abendlandes (1912), 89-91; L. Doering, Bilderverbot und Götzendienst. Zum Verständnis des “Bilderverbots” in Texten des hellenistisch-frührömischen und des rabbinischen Judentums, mit einem Blick auf den archäologischen Befund (2020).</w:t>
      </w:r>
      <w:r w:rsidR="00633A22" w:rsidRPr="00036B01">
        <w:rPr>
          <w:rFonts w:ascii="Times New Roman" w:hAnsi="Times New Roman" w:cs="Times New Roman"/>
        </w:rPr>
        <w:fldChar w:fldCharType="end"/>
      </w:r>
      <w:r w:rsidR="00633A22" w:rsidRPr="00036B01">
        <w:rPr>
          <w:rFonts w:ascii="Times New Roman" w:hAnsi="Times New Roman" w:cs="Times New Roman"/>
        </w:rPr>
        <w:t xml:space="preserve"> A critical reading of Jewish-Christian polemics against cult statues</w:t>
      </w:r>
      <w:r w:rsidR="008858B7" w:rsidRPr="00036B01">
        <w:rPr>
          <w:rFonts w:ascii="Times New Roman" w:hAnsi="Times New Roman" w:cs="Times New Roman"/>
        </w:rPr>
        <w:t xml:space="preserve"> is given by </w:t>
      </w:r>
      <w:r w:rsidR="00633A22" w:rsidRPr="00036B01">
        <w:rPr>
          <w:rFonts w:ascii="Times New Roman" w:hAnsi="Times New Roman" w:cs="Times New Roman"/>
        </w:rPr>
        <w:fldChar w:fldCharType="begin"/>
      </w:r>
      <w:r w:rsidR="00633A22" w:rsidRPr="00036B01">
        <w:rPr>
          <w:rFonts w:ascii="Times New Roman" w:hAnsi="Times New Roman" w:cs="Times New Roman"/>
        </w:rPr>
        <w:instrText xml:space="preserve"> ADDIN EN.CITE &lt;EndNote&gt;&lt;Cite&gt;&lt;Author&gt;Gupta&lt;/Author&gt;&lt;Year&gt;2014&lt;/Year&gt;&lt;RecNum&gt;2879&lt;/RecNum&gt;&lt;DisplayText&gt;N.K. Gupta, “They Are Not Gods!” Jewish and Christian Idol Polemic and Greco-Roman Use of Cult Statues (2014); J. van Ruiten, Jubilees 11-12 Against the Background of the Polemics Against the Idols in the Hebrew Bible and Early Jewish Literature (2019).&lt;/DisplayText&gt;&lt;record&gt;&lt;rec-number&gt;2879&lt;/rec-number&gt;&lt;foreign-keys&gt;&lt;key app="EN" db-id="watspfp2d2rp9se0avpvpv942sd5za2epre9" timestamp="1626417353"&gt;2879&lt;/key&gt;&lt;/foreign-keys&gt;&lt;ref-type name="Journal Article"&gt;17&lt;/ref-type&gt;&lt;contributors&gt;&lt;authors&gt;&lt;author&gt;Gupta, Nijay K.&lt;/author&gt;&lt;/authors&gt;&lt;/contributors&gt;&lt;titles&gt;&lt;title&gt;“They Are Not Gods!” Jewish and Christian Idol Polemic and Greco-Roman Use of Cult Statues&lt;/title&gt;&lt;secondary-title&gt;Catholic Biblical Quarterly&lt;/secondary-title&gt;&lt;/titles&gt;&lt;periodical&gt;&lt;full-title&gt;Catholic Biblical Quarterly&lt;/full-title&gt;&lt;/periodical&gt;&lt;pages&gt;704-719&lt;/pages&gt;&lt;volume&gt;76&lt;/volume&gt;&lt;dates&gt;&lt;year&gt;2014&lt;/year&gt;&lt;/dates&gt;&lt;urls&gt;&lt;/urls&gt;&lt;/record&gt;&lt;/Cite&gt;&lt;Cite&gt;&lt;Author&gt;van Ruiten&lt;/Author&gt;&lt;Year&gt;2019&lt;/Year&gt;&lt;RecNum&gt;2881&lt;/RecNum&gt;&lt;record&gt;&lt;rec-number&gt;2881&lt;/rec-number&gt;&lt;foreign-keys&gt;&lt;key app="EN" db-id="watspfp2d2rp9se0avpvpv942sd5za2epre9" timestamp="1626418072"&gt;2881&lt;/key&gt;&lt;/foreign-keys&gt;&lt;ref-type name="Book Section"&gt;5&lt;/ref-type&gt;&lt;contributors&gt;&lt;authors&gt;&lt;author&gt;van Ruiten, Jacques&lt;/author&gt;&lt;/authors&gt;&lt;secondary-authors&gt;&lt;author&gt;van Kooten, George &lt;/author&gt;&lt;author&gt;van Ruiten, Jacques &lt;/author&gt;&lt;/secondary-authors&gt;&lt;/contributors&gt;&lt;titles&gt;&lt;title&gt;Jubilees 11-12 Against the Background of the Polemics Against the Idols in the Hebrew Bible and Early Jewish Literature&lt;/title&gt;&lt;secondary-title&gt;Intolerance, Polemics, and Debate in Antiquity &lt;/secondary-title&gt;&lt;tertiary-title&gt;Themes in Biblical Narrative&lt;/tertiary-title&gt;&lt;/titles&gt;&lt;pages&gt;92-114&lt;/pages&gt;&lt;number&gt;25&lt;/number&gt;&lt;dates&gt;&lt;year&gt;2019&lt;/year&gt;&lt;/dates&gt;&lt;pub-location&gt;Leiden&lt;/pub-location&gt;&lt;publisher&gt;Brill&lt;/publisher&gt;&lt;urls&gt;&lt;/urls&gt;&lt;/record&gt;&lt;/Cite&gt;&lt;/EndNote&gt;</w:instrText>
      </w:r>
      <w:r w:rsidR="00633A22" w:rsidRPr="00036B01">
        <w:rPr>
          <w:rFonts w:ascii="Times New Roman" w:hAnsi="Times New Roman" w:cs="Times New Roman"/>
        </w:rPr>
        <w:fldChar w:fldCharType="separate"/>
      </w:r>
      <w:r w:rsidR="00633A22" w:rsidRPr="00036B01">
        <w:rPr>
          <w:rFonts w:ascii="Times New Roman" w:hAnsi="Times New Roman" w:cs="Times New Roman"/>
          <w:noProof/>
        </w:rPr>
        <w:t xml:space="preserve">N.K. Gupta, “They Are Not Gods!” </w:t>
      </w:r>
      <w:r w:rsidR="00633A22" w:rsidRPr="00036B01">
        <w:rPr>
          <w:rFonts w:ascii="Times New Roman" w:hAnsi="Times New Roman" w:cs="Times New Roman"/>
          <w:noProof/>
          <w:lang w:val="en-US"/>
        </w:rPr>
        <w:t>Jewish and Christian Idol Polemic and Greco-Roman Use of Cult Statues (2014); J. van Ruiten, Jubilees 11-12 Against the Background of the Polemics Against the Idols in the Hebrew Bible and Early Jewish Literature (2019).</w:t>
      </w:r>
      <w:r w:rsidR="00633A22" w:rsidRPr="00036B01">
        <w:rPr>
          <w:rFonts w:ascii="Times New Roman" w:hAnsi="Times New Roman" w:cs="Times New Roman"/>
        </w:rPr>
        <w:fldChar w:fldCharType="end"/>
      </w:r>
      <w:r w:rsidR="00633A22" w:rsidRPr="00036B01">
        <w:rPr>
          <w:rFonts w:ascii="Times New Roman" w:hAnsi="Times New Roman" w:cs="Times New Roman"/>
          <w:lang w:val="en-US"/>
        </w:rPr>
        <w:t xml:space="preserve"> </w:t>
      </w:r>
      <w:r w:rsidR="008858B7" w:rsidRPr="00036B01">
        <w:rPr>
          <w:rFonts w:ascii="Times New Roman" w:hAnsi="Times New Roman" w:cs="Times New Roman"/>
          <w:lang w:val="en-US"/>
        </w:rPr>
        <w:t xml:space="preserve">On the rejection of idolatry by Jews, see </w:t>
      </w:r>
      <w:r w:rsidR="00633A22" w:rsidRPr="00036B01">
        <w:rPr>
          <w:rFonts w:ascii="Times New Roman" w:hAnsi="Times New Roman" w:cs="Times New Roman"/>
        </w:rPr>
        <w:fldChar w:fldCharType="begin"/>
      </w:r>
      <w:r w:rsidR="00633A22" w:rsidRPr="00036B01">
        <w:rPr>
          <w:rFonts w:ascii="Times New Roman" w:hAnsi="Times New Roman" w:cs="Times New Roman"/>
        </w:rPr>
        <w:instrText xml:space="preserve"> ADDIN EN.CITE &lt;EndNote&gt;&lt;Cite&gt;&lt;Author&gt;Barbu&lt;/Author&gt;&lt;Year&gt;2016&lt;/Year&gt;&lt;RecNum&gt;2880&lt;/RecNum&gt;&lt;DisplayText&gt;D. Barbu, Naissance de l’idolâtrie: Image, identité, religion (2016).&lt;/DisplayText&gt;&lt;record&gt;&lt;rec-number&gt;2880&lt;/rec-number&gt;&lt;foreign-keys&gt;&lt;key app="EN" db-id="watspfp2d2rp9se0avpvpv942sd5za2epre9" timestamp="1626417851"&gt;2880&lt;/key&gt;&lt;/foreign-keys&gt;&lt;ref-type name="Book"&gt;6&lt;/ref-type&gt;&lt;contributors&gt;&lt;authors&gt;&lt;author&gt;Barbu, Daniel&lt;/author&gt;&lt;/authors&gt;&lt;/contributors&gt;&lt;titles&gt;&lt;title&gt;Naissance de l’idolâtrie: Image, identité, religion&lt;/title&gt;&lt;/titles&gt;&lt;dates&gt;&lt;year&gt;2016&lt;/year&gt;&lt;/dates&gt;&lt;pub-location&gt;Liége &lt;/pub-location&gt;&lt;publisher&gt;Presses universitaires de Liège&lt;/publisher&gt;&lt;urls&gt;&lt;/urls&gt;&lt;/record&gt;&lt;/Cite&gt;&lt;/EndNote&gt;</w:instrText>
      </w:r>
      <w:r w:rsidR="00633A22" w:rsidRPr="00036B01">
        <w:rPr>
          <w:rFonts w:ascii="Times New Roman" w:hAnsi="Times New Roman" w:cs="Times New Roman"/>
        </w:rPr>
        <w:fldChar w:fldCharType="separate"/>
      </w:r>
      <w:r w:rsidR="00633A22" w:rsidRPr="00036B01">
        <w:rPr>
          <w:rFonts w:ascii="Times New Roman" w:hAnsi="Times New Roman" w:cs="Times New Roman"/>
          <w:noProof/>
        </w:rPr>
        <w:t>D. Barbu, Naissance de l’idolâtrie: Image, identité, religion (2016).</w:t>
      </w:r>
      <w:r w:rsidR="00633A22" w:rsidRPr="00036B01">
        <w:rPr>
          <w:rFonts w:ascii="Times New Roman" w:hAnsi="Times New Roman" w:cs="Times New Roman"/>
        </w:rPr>
        <w:fldChar w:fldCharType="end"/>
      </w:r>
    </w:p>
  </w:footnote>
  <w:footnote w:id="113">
    <w:p w14:paraId="3B5E4A62" w14:textId="19E86DA2" w:rsidR="00C52F86" w:rsidRPr="00036B01" w:rsidRDefault="00C52F86">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F04D0" w:rsidRPr="00036B01">
        <w:rPr>
          <w:rFonts w:ascii="Times New Roman" w:hAnsi="Times New Roman" w:cs="Times New Roman"/>
          <w:lang w:val="en-GB"/>
        </w:rPr>
        <w:fldChar w:fldCharType="begin">
          <w:fldData xml:space="preserve">PEVuZE5vdGU+PENpdGU+PEF1dGhvcj5Cb25kPC9BdXRob3I+PFllYXI+MTk5ODwvWWVhcj48UmVj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</w:fldData>
        </w:fldChar>
      </w:r>
      <w:r w:rsidR="00CF04D0" w:rsidRPr="00036B01">
        <w:rPr>
          <w:rFonts w:ascii="Times New Roman" w:hAnsi="Times New Roman" w:cs="Times New Roman"/>
          <w:lang w:val="en-GB"/>
        </w:rPr>
        <w:instrText xml:space="preserve"> ADDIN EN.CITE </w:instrText>
      </w:r>
      <w:r w:rsidR="00CF04D0" w:rsidRPr="00036B01">
        <w:rPr>
          <w:rFonts w:ascii="Times New Roman" w:hAnsi="Times New Roman" w:cs="Times New Roman"/>
          <w:lang w:val="en-GB"/>
        </w:rPr>
        <w:fldChar w:fldCharType="begin">
          <w:fldData xml:space="preserve">PEVuZE5vdGU+PENpdGU+PEF1dGhvcj5Cb25kPC9BdXRob3I+PFllYXI+MTk5ODwvWWVhcj48UmVj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</w:fldData>
        </w:fldChar>
      </w:r>
      <w:r w:rsidR="00CF04D0" w:rsidRPr="00036B01">
        <w:rPr>
          <w:rFonts w:ascii="Times New Roman" w:hAnsi="Times New Roman" w:cs="Times New Roman"/>
          <w:lang w:val="en-GB"/>
        </w:rPr>
        <w:instrText xml:space="preserve"> ADDIN EN.CITE.DATA </w:instrText>
      </w:r>
      <w:r w:rsidR="00CF04D0" w:rsidRPr="00036B01">
        <w:rPr>
          <w:rFonts w:ascii="Times New Roman" w:hAnsi="Times New Roman" w:cs="Times New Roman"/>
          <w:lang w:val="en-GB"/>
        </w:rPr>
      </w:r>
      <w:r w:rsidR="00CF04D0" w:rsidRPr="00036B01">
        <w:rPr>
          <w:rFonts w:ascii="Times New Roman" w:hAnsi="Times New Roman" w:cs="Times New Roman"/>
          <w:lang w:val="en-GB"/>
        </w:rPr>
        <w:fldChar w:fldCharType="end"/>
      </w:r>
      <w:r w:rsidR="00CF04D0" w:rsidRPr="00036B01">
        <w:rPr>
          <w:rFonts w:ascii="Times New Roman" w:hAnsi="Times New Roman" w:cs="Times New Roman"/>
          <w:lang w:val="en-GB"/>
        </w:rPr>
      </w:r>
      <w:r w:rsidR="00CF04D0" w:rsidRPr="00036B01">
        <w:rPr>
          <w:rFonts w:ascii="Times New Roman" w:hAnsi="Times New Roman" w:cs="Times New Roman"/>
          <w:lang w:val="en-GB"/>
        </w:rPr>
        <w:fldChar w:fldCharType="separate"/>
      </w:r>
      <w:r w:rsidR="00CF04D0" w:rsidRPr="00036B01">
        <w:rPr>
          <w:rFonts w:ascii="Times New Roman" w:hAnsi="Times New Roman" w:cs="Times New Roman"/>
          <w:noProof/>
          <w:lang w:val="en-GB"/>
        </w:rPr>
        <w:t>H.K. Bond, Pontius Pilate in history and interpretation (1998), 20-22.</w:t>
      </w:r>
      <w:r w:rsidR="00CF04D0" w:rsidRPr="00036B01">
        <w:rPr>
          <w:rFonts w:ascii="Times New Roman" w:hAnsi="Times New Roman" w:cs="Times New Roman"/>
          <w:lang w:val="en-GB"/>
        </w:rPr>
        <w:fldChar w:fldCharType="end"/>
      </w:r>
      <w:r w:rsidR="007F297F" w:rsidRPr="00036B01">
        <w:rPr>
          <w:rFonts w:ascii="Times New Roman" w:hAnsi="Times New Roman" w:cs="Times New Roman"/>
          <w:lang w:val="en-GB"/>
        </w:rPr>
        <w:t xml:space="preserve"> </w:t>
      </w:r>
      <w:r w:rsidR="007F297F" w:rsidRPr="00036B01">
        <w:rPr>
          <w:rFonts w:ascii="Times New Roman" w:hAnsi="Times New Roman" w:cs="Times New Roman"/>
        </w:rPr>
        <w:t>Bond also refers to Pilate's coinage, which shows Jewish ritual symbols on one side and Roman ritual symbols without human representation on the other.</w:t>
      </w:r>
      <w:r w:rsidR="00DB5773" w:rsidRPr="00036B01">
        <w:rPr>
          <w:rFonts w:ascii="Times New Roman" w:hAnsi="Times New Roman" w:cs="Times New Roman"/>
        </w:rPr>
        <w:t xml:space="preserve"> </w:t>
      </w:r>
    </w:p>
  </w:footnote>
  <w:footnote w:id="114">
    <w:p w14:paraId="27CAC944" w14:textId="315EAADD" w:rsidR="00FC3AF9" w:rsidRPr="00036B01" w:rsidRDefault="00FC3AF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6613F" w:rsidRPr="00036B01">
        <w:rPr>
          <w:rFonts w:ascii="Times New Roman" w:hAnsi="Times New Roman" w:cs="Times New Roman"/>
          <w:lang w:val="en-GB"/>
        </w:rPr>
        <w:fldChar w:fldCharType="begin"/>
      </w:r>
      <w:r w:rsidR="0096613F" w:rsidRPr="00036B01">
        <w:rPr>
          <w:rFonts w:ascii="Times New Roman" w:hAnsi="Times New Roman" w:cs="Times New Roman"/>
          <w:lang w:val="en-GB"/>
        </w:rPr>
        <w:instrText xml:space="preserve"> ADDIN EN.CITE &lt;EndNote&gt;&lt;Cite&gt;&lt;Author&gt;Plummer&lt;/Author&gt;&lt;Year&gt;1901&lt;/Year&gt;&lt;RecNum&gt;2146&lt;/RecNum&gt;&lt;Pages&gt;82&lt;/Pages&gt;&lt;DisplayText&gt;A. Plummer, A critical and exegetical commentary on the gospel according to S. Luke (1901), 82.&lt;/DisplayText&gt;&lt;record&gt;&lt;rec-number&gt;2146&lt;/rec-number&gt;&lt;foreign-keys&gt;&lt;key app="EN" db-id="watspfp2d2rp9se0avpvpv942sd5za2epre9" timestamp="1614775564"&gt;2146&lt;/key&gt;&lt;/foreign-keys&gt;&lt;ref-type name="Book"&gt;6&lt;/ref-type&gt;&lt;contributors&gt;&lt;authors&gt;&lt;author&gt;Plummer, Alfred&lt;/author&gt;&lt;/authors&gt;&lt;/contributors&gt;&lt;titles&gt;&lt;title&gt;A critical and exegetical commentary on the gospel according to S. Luke&lt;/title&gt;&lt;secondary-title&gt;The international critical commentary on the Holy Scriptures of the Old and New Testaments&lt;/secondary-title&gt;&lt;/titles&gt;&lt;pages&gt;XXXVIII, 592 S.&lt;/pages&gt;&lt;edition&gt;4.&lt;/edition&gt;&lt;dates&gt;&lt;year&gt;1901&lt;/year&gt;&lt;/dates&gt;&lt;pub-location&gt;Edinburgh&lt;/pub-location&gt;&lt;publisher&gt;Clark&lt;/publisher&gt;&lt;urls&gt;&lt;/urls&gt;&lt;/record&gt;&lt;/Cite&gt;&lt;/EndNote&gt;</w:instrText>
      </w:r>
      <w:r w:rsidR="0096613F" w:rsidRPr="00036B01">
        <w:rPr>
          <w:rFonts w:ascii="Times New Roman" w:hAnsi="Times New Roman" w:cs="Times New Roman"/>
          <w:lang w:val="en-GB"/>
        </w:rPr>
        <w:fldChar w:fldCharType="separate"/>
      </w:r>
      <w:r w:rsidR="0096613F" w:rsidRPr="00036B01">
        <w:rPr>
          <w:rFonts w:ascii="Times New Roman" w:hAnsi="Times New Roman" w:cs="Times New Roman"/>
          <w:noProof/>
          <w:lang w:val="en-GB"/>
        </w:rPr>
        <w:t>A. Plummer, A critical and exegetical commentary on the gospel according to S. Luke (1901), 82.</w:t>
      </w:r>
      <w:r w:rsidR="0096613F" w:rsidRPr="00036B01">
        <w:rPr>
          <w:rFonts w:ascii="Times New Roman" w:hAnsi="Times New Roman" w:cs="Times New Roman"/>
          <w:lang w:val="en-GB"/>
        </w:rPr>
        <w:fldChar w:fldCharType="end"/>
      </w:r>
      <w:r w:rsidR="0096613F" w:rsidRPr="00036B01">
        <w:rPr>
          <w:rFonts w:ascii="Times New Roman" w:hAnsi="Times New Roman" w:cs="Times New Roman"/>
          <w:lang w:val="en-US"/>
        </w:rPr>
        <w:t xml:space="preserve"> </w:t>
      </w:r>
      <w:r w:rsidR="0096613F" w:rsidRPr="00036B01">
        <w:rPr>
          <w:rFonts w:ascii="Times New Roman" w:hAnsi="Times New Roman" w:cs="Times New Roman"/>
        </w:rPr>
        <w:t>See Jos., BJ III 10,7.</w:t>
      </w:r>
    </w:p>
  </w:footnote>
  <w:footnote w:id="115">
    <w:p w14:paraId="55AD482C" w14:textId="14D95553" w:rsidR="008714A7" w:rsidRPr="00036B01" w:rsidRDefault="008714A7">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F7E5F" w:rsidRPr="00036B01">
        <w:rPr>
          <w:rFonts w:ascii="Times New Roman" w:hAnsi="Times New Roman" w:cs="Times New Roman"/>
        </w:rPr>
        <w:t xml:space="preserve"> </w:t>
      </w:r>
      <w:r w:rsidR="009F7E5F" w:rsidRPr="00036B01">
        <w:rPr>
          <w:rFonts w:ascii="Times New Roman" w:hAnsi="Times New Roman" w:cs="Times New Roman"/>
        </w:rPr>
        <w:fldChar w:fldCharType="begin"/>
      </w:r>
      <w:r w:rsidR="009F7E5F" w:rsidRPr="00036B01">
        <w:rPr>
          <w:rFonts w:ascii="Times New Roman" w:hAnsi="Times New Roman" w:cs="Times New Roman"/>
        </w:rPr>
        <w:instrText xml:space="preserve"> ADDIN EN.CITE &lt;EndNote&gt;&lt;Cite&gt;&lt;Author&gt;Bovon&lt;/Author&gt;&lt;Year&gt;1989&lt;/Year&gt;&lt;RecNum&gt;2152&lt;/RecNum&gt;&lt;Pages&gt;168&lt;/Pages&gt;&lt;DisplayText&gt;F.o. Bovon, Das Evangelium nach Lukas 1. Teilbd: Lk 1,1 - 9,50 (1989), 168.&lt;/DisplayText&gt;&lt;record&gt;&lt;rec-number&gt;2152&lt;/rec-number&gt;&lt;foreign-keys&gt;&lt;key app="EN" db-id="watspfp2d2rp9se0avpvpv942sd5za2epre9" timestamp="1614777439"&gt;2152&lt;/key&gt;&lt;/foreign-keys&gt;&lt;ref-type name="Book"&gt;6&lt;/ref-type&gt;&lt;contributors&gt;&lt;authors&gt;&lt;author&gt;Bovon, François&lt;/author&gt;&lt;/authors&gt;&lt;/contributors&gt;&lt;titles&gt;&lt;title&gt;Das Evangelium nach Lukas 1. Teilbd: Lk 1,1 - 9,50&lt;/title&gt;&lt;secondary-title&gt;Evangelisch-katholischer Kommentar zum Neuen Testament&lt;/secondary-title&gt;&lt;/titles&gt;&lt;pages&gt;VIII, 524 S.&lt;/pages&gt;&lt;number&gt;3,1&lt;/number&gt;&lt;keywords&gt;&lt;keyword&gt;Bibel&lt;/keyword&gt;&lt;keyword&gt;Kommentar&lt;/keyword&gt;&lt;/keywords&gt;&lt;dates&gt;&lt;year&gt;1989&lt;/year&gt;&lt;/dates&gt;&lt;isbn&gt;3545231178&lt;/isbn&gt;&lt;urls&gt;&lt;/urls&gt;&lt;/record&gt;&lt;/Cite&gt;&lt;/EndNote&gt;</w:instrText>
      </w:r>
      <w:r w:rsidR="009F7E5F" w:rsidRPr="00036B01">
        <w:rPr>
          <w:rFonts w:ascii="Times New Roman" w:hAnsi="Times New Roman" w:cs="Times New Roman"/>
        </w:rPr>
        <w:fldChar w:fldCharType="separate"/>
      </w:r>
      <w:r w:rsidR="009F7E5F" w:rsidRPr="00036B01">
        <w:rPr>
          <w:rFonts w:ascii="Times New Roman" w:hAnsi="Times New Roman" w:cs="Times New Roman"/>
          <w:noProof/>
        </w:rPr>
        <w:t xml:space="preserve">F.o. Bovon, Das Evangelium nach Lukas 1. </w:t>
      </w:r>
      <w:r w:rsidR="009F7E5F" w:rsidRPr="00036B01">
        <w:rPr>
          <w:rFonts w:ascii="Times New Roman" w:hAnsi="Times New Roman" w:cs="Times New Roman"/>
          <w:noProof/>
          <w:lang w:val="en-GB"/>
        </w:rPr>
        <w:t>Teilbd: Lk 1,1 - 9,50 (1989), 168.</w:t>
      </w:r>
      <w:r w:rsidR="009F7E5F" w:rsidRPr="00036B01">
        <w:rPr>
          <w:rFonts w:ascii="Times New Roman" w:hAnsi="Times New Roman" w:cs="Times New Roman"/>
        </w:rPr>
        <w:fldChar w:fldCharType="end"/>
      </w:r>
      <w:r w:rsidR="009F7E5F" w:rsidRPr="00036B01">
        <w:rPr>
          <w:rFonts w:ascii="Times New Roman" w:hAnsi="Times New Roman" w:cs="Times New Roman"/>
          <w:lang w:val="en-US"/>
        </w:rPr>
        <w:t xml:space="preserve"> See </w:t>
      </w:r>
      <w:r w:rsidR="009F7E5F" w:rsidRPr="00036B01">
        <w:rPr>
          <w:rFonts w:ascii="Times New Roman" w:hAnsi="Times New Roman" w:cs="Times New Roman"/>
          <w:lang w:val="en-GB"/>
        </w:rPr>
        <w:fldChar w:fldCharType="begin"/>
      </w:r>
      <w:r w:rsidR="009F7E5F" w:rsidRPr="00036B01">
        <w:rPr>
          <w:rFonts w:ascii="Times New Roman" w:hAnsi="Times New Roman" w:cs="Times New Roman"/>
          <w:lang w:val="en-US"/>
        </w:rPr>
        <w:instrText xml:space="preserve"> ADDIN EN.CITE &lt;EndNote&gt;&lt;Cite&gt;&lt;Author&gt;Cronin&lt;/Author&gt;&lt;Year&gt;1916&lt;/Year&gt;&lt;RecNum&gt;2166&lt;/RecNum&gt;&lt;DisplayText&gt;H.S. Cronin, Abilene, the Jewish Herods and St Luke (1916).&lt;/DisplayText&gt;&lt;record&gt;&lt;rec-number&gt;2166&lt;/rec-number&gt;&lt;foreign-keys&gt;&lt;key app="EN" db-id="watspfp2d2rp9se0avpvpv942sd5za2epre9" timestamp="1614797438"&gt;2166&lt;/key&gt;&lt;/foreign-keys&gt;&lt;ref-type name="Journal Article"&gt;17&lt;/ref-type&gt;&lt;contributors&gt;&lt;authors&gt;&lt;author&gt;Cronin, H.S.&lt;/author&gt;&lt;/authors&gt;&lt;/contributors&gt;&lt;titles&gt;&lt;title&gt;Abilene, the Jewish Herods and St Luke&lt;/title&gt;&lt;secondary-title&gt;Journal of Theological Studies&lt;/secondary-title&gt;&lt;/titles&gt;&lt;periodical&gt;&lt;full-title&gt;Journal of Theological Studies&lt;/full-title&gt;&lt;/periodical&gt;&lt;pages&gt;147-151&lt;/pages&gt;&lt;volume&gt;18&lt;/volume&gt;&lt;dates&gt;&lt;year&gt;1916&lt;/year&gt;&lt;/dates&gt;&lt;urls&gt;&lt;/urls&gt;&lt;/record&gt;&lt;/Cite&gt;&lt;/EndNote&gt;</w:instrText>
      </w:r>
      <w:r w:rsidR="009F7E5F" w:rsidRPr="00036B01">
        <w:rPr>
          <w:rFonts w:ascii="Times New Roman" w:hAnsi="Times New Roman" w:cs="Times New Roman"/>
          <w:lang w:val="en-GB"/>
        </w:rPr>
        <w:fldChar w:fldCharType="separate"/>
      </w:r>
      <w:r w:rsidR="009F7E5F" w:rsidRPr="00036B01">
        <w:rPr>
          <w:rFonts w:ascii="Times New Roman" w:hAnsi="Times New Roman" w:cs="Times New Roman"/>
          <w:noProof/>
          <w:lang w:val="en-US"/>
        </w:rPr>
        <w:t>H.S. Cronin, Abilene, the Jewish Herods and St Luke (1916).</w:t>
      </w:r>
      <w:r w:rsidR="009F7E5F" w:rsidRPr="00036B01">
        <w:rPr>
          <w:rFonts w:ascii="Times New Roman" w:hAnsi="Times New Roman" w:cs="Times New Roman"/>
          <w:lang w:val="en-GB"/>
        </w:rPr>
        <w:fldChar w:fldCharType="end"/>
      </w:r>
      <w:r w:rsidR="009F7E5F" w:rsidRPr="00036B01">
        <w:rPr>
          <w:rFonts w:ascii="Times New Roman" w:hAnsi="Times New Roman" w:cs="Times New Roman"/>
          <w:lang w:val="en-US"/>
        </w:rPr>
        <w:t xml:space="preserve"> On the otherwise little known Lysanias, see Jos., Ant. XIX 275 (</w:t>
      </w:r>
      <w:r w:rsidR="009F7E5F" w:rsidRPr="00036B01">
        <w:rPr>
          <w:rFonts w:ascii="Times New Roman" w:hAnsi="Times New Roman" w:cs="Times New Roman"/>
          <w:lang w:val="el-GR"/>
        </w:rPr>
        <w:t>Ἄβιλα</w:t>
      </w:r>
      <w:r w:rsidR="009F7E5F" w:rsidRPr="00036B01">
        <w:rPr>
          <w:rFonts w:ascii="Times New Roman" w:hAnsi="Times New Roman" w:cs="Times New Roman"/>
          <w:lang w:val="en-US"/>
        </w:rPr>
        <w:t xml:space="preserve"> </w:t>
      </w:r>
      <w:r w:rsidR="009F7E5F" w:rsidRPr="00036B01">
        <w:rPr>
          <w:rFonts w:ascii="Times New Roman" w:hAnsi="Times New Roman" w:cs="Times New Roman"/>
          <w:lang w:val="el-GR"/>
        </w:rPr>
        <w:t>Λυσανίου</w:t>
      </w:r>
      <w:r w:rsidR="009F7E5F" w:rsidRPr="00036B01">
        <w:rPr>
          <w:rFonts w:ascii="Times New Roman" w:hAnsi="Times New Roman" w:cs="Times New Roman"/>
          <w:lang w:val="en-US"/>
        </w:rPr>
        <w:t>); XX 138 (</w:t>
      </w:r>
      <w:r w:rsidR="00BD4CA3" w:rsidRPr="00036B01">
        <w:rPr>
          <w:rFonts w:ascii="Times New Roman" w:hAnsi="Times New Roman" w:cs="Times New Roman"/>
          <w:lang w:val="en-US"/>
        </w:rPr>
        <w:t xml:space="preserve">according to this text, emperor Claudius has given </w:t>
      </w:r>
      <w:r w:rsidR="009F7E5F" w:rsidRPr="00036B01">
        <w:rPr>
          <w:rFonts w:ascii="Times New Roman" w:hAnsi="Times New Roman" w:cs="Times New Roman"/>
          <w:lang w:val="en-US"/>
        </w:rPr>
        <w:t>Agrippa II.</w:t>
      </w:r>
      <w:r w:rsidR="00BD4CA3" w:rsidRPr="00036B01">
        <w:rPr>
          <w:rFonts w:ascii="Times New Roman" w:hAnsi="Times New Roman" w:cs="Times New Roman"/>
          <w:lang w:val="en-US"/>
        </w:rPr>
        <w:t xml:space="preserve"> a tetrarchy by the name of</w:t>
      </w:r>
      <w:r w:rsidR="009F7E5F" w:rsidRPr="00036B01">
        <w:rPr>
          <w:rFonts w:ascii="Times New Roman" w:hAnsi="Times New Roman" w:cs="Times New Roman"/>
          <w:lang w:val="en-US"/>
        </w:rPr>
        <w:t xml:space="preserve"> Abela, </w:t>
      </w:r>
      <w:r w:rsidR="00024DF3" w:rsidRPr="00036B01">
        <w:rPr>
          <w:rFonts w:ascii="Times New Roman" w:hAnsi="Times New Roman" w:cs="Times New Roman"/>
          <w:lang w:val="en-US"/>
        </w:rPr>
        <w:t xml:space="preserve">that previously belonged to </w:t>
      </w:r>
      <w:r w:rsidR="009F7E5F" w:rsidRPr="00036B01">
        <w:rPr>
          <w:rFonts w:ascii="Times New Roman" w:hAnsi="Times New Roman" w:cs="Times New Roman"/>
          <w:lang w:val="en-US"/>
        </w:rPr>
        <w:t xml:space="preserve">Lysanias), </w:t>
      </w:r>
      <w:r w:rsidR="00024DF3" w:rsidRPr="00036B01">
        <w:rPr>
          <w:rFonts w:ascii="Times New Roman" w:hAnsi="Times New Roman" w:cs="Times New Roman"/>
          <w:lang w:val="en-US"/>
        </w:rPr>
        <w:t xml:space="preserve">see </w:t>
      </w:r>
      <w:r w:rsidR="009F7E5F" w:rsidRPr="00036B01">
        <w:rPr>
          <w:rFonts w:ascii="Times New Roman" w:hAnsi="Times New Roman" w:cs="Times New Roman"/>
        </w:rPr>
        <w:fldChar w:fldCharType="begin"/>
      </w:r>
      <w:r w:rsidR="009F7E5F" w:rsidRPr="00036B01">
        <w:rPr>
          <w:rFonts w:ascii="Times New Roman" w:hAnsi="Times New Roman" w:cs="Times New Roman"/>
          <w:lang w:val="en-US"/>
        </w:rPr>
        <w:instrText xml:space="preserve"> ADDIN EN.CITE &lt;EndNote&gt;&lt;Cite&gt;&lt;Author&gt;Klinghardt&lt;/Author&gt;&lt;Year&gt;2021&lt;/Year&gt;&lt;RecNum&gt;1801&lt;/RecNum&gt;&lt;Pages&gt;273&lt;/Pages&gt;&lt;DisplayText&gt;M. Klinghardt, The Oldest Gospel and the Formation of the Canonical Gospels (2021), 273.&lt;/DisplayText&gt;&lt;record&gt;&lt;rec-number&gt;1801&lt;/rec-number&gt;&lt;foreign-keys&gt;&lt;key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F7E5F" w:rsidRPr="00036B01">
        <w:rPr>
          <w:rFonts w:ascii="Times New Roman" w:hAnsi="Times New Roman" w:cs="Times New Roman"/>
        </w:rPr>
        <w:fldChar w:fldCharType="separate"/>
      </w:r>
      <w:r w:rsidR="009F7E5F" w:rsidRPr="00036B01">
        <w:rPr>
          <w:rFonts w:ascii="Times New Roman" w:hAnsi="Times New Roman" w:cs="Times New Roman"/>
          <w:noProof/>
          <w:lang w:val="en-US"/>
        </w:rPr>
        <w:t>M. Klinghardt, The Oldest Gospel and the Formation of the Canonical Gospels (2021), 273.</w:t>
      </w:r>
      <w:r w:rsidR="009F7E5F" w:rsidRPr="00036B01">
        <w:rPr>
          <w:rFonts w:ascii="Times New Roman" w:hAnsi="Times New Roman" w:cs="Times New Roman"/>
        </w:rPr>
        <w:fldChar w:fldCharType="end"/>
      </w:r>
    </w:p>
  </w:footnote>
  <w:footnote w:id="116">
    <w:p w14:paraId="44BCCCFA" w14:textId="08DB0922" w:rsidR="00740BB8" w:rsidRPr="00036B01" w:rsidRDefault="00740BB8">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316FF1" w:rsidRPr="00036B01">
        <w:rPr>
          <w:rFonts w:ascii="Times New Roman" w:hAnsi="Times New Roman" w:cs="Times New Roman"/>
        </w:rPr>
        <w:fldChar w:fldCharType="begin"/>
      </w:r>
      <w:r w:rsidR="00316FF1" w:rsidRPr="00036B01">
        <w:rPr>
          <w:rFonts w:ascii="Times New Roman" w:hAnsi="Times New Roman" w:cs="Times New Roman"/>
          <w:lang w:val="en-US"/>
        </w:rPr>
        <w:instrText xml:space="preserve"> ADDIN EN.CITE &lt;EndNote&gt;&lt;Cite&gt;&lt;Author&gt;Klinghardt&lt;/Author&gt;&lt;Year&gt;2021&lt;/Year&gt;&lt;RecNum&gt;1801&lt;/RecNum&gt;&lt;Pages&gt;273&lt;/Pages&gt;&lt;DisplayText&gt;M. Klinghardt, The Oldest Gospel and the Formation of the Canonical Gospels (2021), 273.&lt;/DisplayText&gt;&lt;record&gt;&lt;rec-number&gt;1801&lt;/rec-number&gt;&lt;foreign-keys&gt;&lt;key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316FF1" w:rsidRPr="00036B01">
        <w:rPr>
          <w:rFonts w:ascii="Times New Roman" w:hAnsi="Times New Roman" w:cs="Times New Roman"/>
        </w:rPr>
        <w:fldChar w:fldCharType="separate"/>
      </w:r>
      <w:r w:rsidR="00316FF1" w:rsidRPr="00036B01">
        <w:rPr>
          <w:rFonts w:ascii="Times New Roman" w:hAnsi="Times New Roman" w:cs="Times New Roman"/>
          <w:noProof/>
          <w:lang w:val="en-US"/>
        </w:rPr>
        <w:t>M. Klinghardt, The Oldest Gospel and the Formation of the Canonical Gospels (2021), 273.</w:t>
      </w:r>
      <w:r w:rsidR="00316FF1" w:rsidRPr="00036B01">
        <w:rPr>
          <w:rFonts w:ascii="Times New Roman" w:hAnsi="Times New Roman" w:cs="Times New Roman"/>
        </w:rPr>
        <w:fldChar w:fldCharType="end"/>
      </w:r>
    </w:p>
  </w:footnote>
  <w:footnote w:id="117">
    <w:p w14:paraId="3C47BEB6" w14:textId="6CFF3DA1" w:rsidR="00282A5C" w:rsidRPr="00036B01" w:rsidRDefault="00282A5C">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675BC" w:rsidRPr="00036B01">
        <w:rPr>
          <w:rFonts w:ascii="Times New Roman" w:hAnsi="Times New Roman" w:cs="Times New Roman"/>
        </w:rPr>
        <w:fldChar w:fldCharType="begin"/>
      </w:r>
      <w:r w:rsidR="00E675BC" w:rsidRPr="00036B01">
        <w:rPr>
          <w:rFonts w:ascii="Times New Roman" w:hAnsi="Times New Roman" w:cs="Times New Roman"/>
        </w:rPr>
        <w:instrText xml:space="preserve"> ADDIN EN.CITE &lt;EndNote&gt;&lt;Cite&gt;&lt;Author&gt;Klinghardt&lt;/Author&gt;&lt;Year&gt;2021&lt;/Year&gt;&lt;RecNum&gt;1801&lt;/RecNum&gt;&lt;Pages&gt;273&lt;/Pages&gt;&lt;DisplayText&gt;Ibid. &lt;/DisplayText&gt;&lt;record&gt;&lt;rec-number&gt;1801&lt;/rec-number&gt;&lt;foreign-keys&gt;&lt;key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E675BC" w:rsidRPr="00036B01">
        <w:rPr>
          <w:rFonts w:ascii="Times New Roman" w:hAnsi="Times New Roman" w:cs="Times New Roman"/>
        </w:rPr>
        <w:fldChar w:fldCharType="separate"/>
      </w:r>
      <w:r w:rsidR="00E675BC" w:rsidRPr="00036B01">
        <w:rPr>
          <w:rFonts w:ascii="Times New Roman" w:hAnsi="Times New Roman" w:cs="Times New Roman"/>
          <w:noProof/>
        </w:rPr>
        <w:t xml:space="preserve">Ibid. </w:t>
      </w:r>
      <w:r w:rsidR="00E675BC" w:rsidRPr="00036B01">
        <w:rPr>
          <w:rFonts w:ascii="Times New Roman" w:hAnsi="Times New Roman" w:cs="Times New Roman"/>
        </w:rPr>
        <w:fldChar w:fldCharType="end"/>
      </w:r>
      <w:r w:rsidR="00E675BC" w:rsidRPr="00036B01">
        <w:rPr>
          <w:rFonts w:ascii="Times New Roman" w:hAnsi="Times New Roman" w:cs="Times New Roman"/>
        </w:rPr>
        <w:t>Quoted with the relevant footnotes here.</w:t>
      </w:r>
    </w:p>
  </w:footnote>
  <w:footnote w:id="118">
    <w:p w14:paraId="7B7A4F04" w14:textId="17EA62C0" w:rsidR="00E65AAF" w:rsidRPr="00036B01" w:rsidRDefault="00E65AA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13AB1" w:rsidRPr="00036B01">
        <w:rPr>
          <w:rFonts w:ascii="Times New Roman" w:hAnsi="Times New Roman" w:cs="Times New Roman"/>
        </w:rPr>
        <w:t>mHor III 4b: »And between these [</w:t>
      </w:r>
      <w:r w:rsidR="00AE7587" w:rsidRPr="00036B01">
        <w:rPr>
          <w:rFonts w:ascii="Times New Roman" w:hAnsi="Times New Roman" w:cs="Times New Roman"/>
        </w:rPr>
        <w:t>High</w:t>
      </w:r>
      <w:r w:rsidR="00413AB1" w:rsidRPr="00036B01">
        <w:rPr>
          <w:rFonts w:ascii="Times New Roman" w:hAnsi="Times New Roman" w:cs="Times New Roman"/>
        </w:rPr>
        <w:t>]</w:t>
      </w:r>
      <w:r w:rsidR="00AE7587" w:rsidRPr="00036B01">
        <w:rPr>
          <w:rFonts w:ascii="Times New Roman" w:hAnsi="Times New Roman" w:cs="Times New Roman"/>
        </w:rPr>
        <w:t xml:space="preserve"> priests </w:t>
      </w:r>
      <w:r w:rsidR="00413AB1" w:rsidRPr="00036B01">
        <w:rPr>
          <w:rFonts w:ascii="Times New Roman" w:hAnsi="Times New Roman" w:cs="Times New Roman"/>
        </w:rPr>
        <w:t xml:space="preserve">(הַמְשַׁמֵּשׁ כֺּהֵן) </w:t>
      </w:r>
      <w:r w:rsidR="00AE7587" w:rsidRPr="00036B01">
        <w:rPr>
          <w:rFonts w:ascii="Times New Roman" w:hAnsi="Times New Roman" w:cs="Times New Roman"/>
        </w:rPr>
        <w:t xml:space="preserve">in charge and the retired </w:t>
      </w:r>
      <w:r w:rsidR="00413AB1" w:rsidRPr="00036B01">
        <w:rPr>
          <w:rFonts w:ascii="Times New Roman" w:hAnsi="Times New Roman" w:cs="Times New Roman"/>
        </w:rPr>
        <w:t>[</w:t>
      </w:r>
      <w:r w:rsidR="00AE7587" w:rsidRPr="00036B01">
        <w:rPr>
          <w:rFonts w:ascii="Times New Roman" w:hAnsi="Times New Roman" w:cs="Times New Roman"/>
        </w:rPr>
        <w:t>High</w:t>
      </w:r>
      <w:r w:rsidR="00413AB1" w:rsidRPr="00036B01">
        <w:rPr>
          <w:rFonts w:ascii="Times New Roman" w:hAnsi="Times New Roman" w:cs="Times New Roman"/>
        </w:rPr>
        <w:t>]</w:t>
      </w:r>
      <w:r w:rsidR="00AE7587" w:rsidRPr="00036B01">
        <w:rPr>
          <w:rFonts w:ascii="Times New Roman" w:hAnsi="Times New Roman" w:cs="Times New Roman"/>
        </w:rPr>
        <w:t xml:space="preserve"> priests</w:t>
      </w:r>
      <w:r w:rsidR="008546CC" w:rsidRPr="00036B01">
        <w:rPr>
          <w:rFonts w:ascii="Times New Roman" w:hAnsi="Times New Roman" w:cs="Times New Roman"/>
        </w:rPr>
        <w:t xml:space="preserve"> </w:t>
      </w:r>
      <w:r w:rsidR="00413AB1" w:rsidRPr="00036B01">
        <w:rPr>
          <w:rFonts w:ascii="Times New Roman" w:hAnsi="Times New Roman" w:cs="Times New Roman"/>
        </w:rPr>
        <w:t>(שֶׁעָבַר כֺּהֵן)</w:t>
      </w:r>
      <w:r w:rsidR="008546CC" w:rsidRPr="00036B01">
        <w:rPr>
          <w:rFonts w:ascii="Times New Roman" w:hAnsi="Times New Roman" w:cs="Times New Roman"/>
        </w:rPr>
        <w:t xml:space="preserve">, there is no difference, </w:t>
      </w:r>
      <w:r w:rsidR="00A0298F" w:rsidRPr="00036B01">
        <w:rPr>
          <w:rFonts w:ascii="Times New Roman" w:hAnsi="Times New Roman" w:cs="Times New Roman"/>
        </w:rPr>
        <w:t>except for the young bull on the Day of Atonement and the ephpahid. This one and that one are equally [entitled] at the service on the Day of Atonement".</w:t>
      </w:r>
    </w:p>
  </w:footnote>
  <w:footnote w:id="119">
    <w:p w14:paraId="79F77F9B" w14:textId="057854FE" w:rsidR="008F3681" w:rsidRPr="00036B01" w:rsidRDefault="008F3681">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EB7B95" w:rsidRPr="00036B01">
        <w:rPr>
          <w:rFonts w:ascii="Times New Roman" w:hAnsi="Times New Roman" w:cs="Times New Roman"/>
        </w:rPr>
        <w:t>Jos., BJ II 243 ("the high priests Jonathan and Ananias"); Vit. 193 (Ananos and Jesus, son of Gamala); BJ IV 151 (Ananos, the eldest of the high priests); BJ IV 160 (Gamala, son of Jesus, Ananos, son of Ananos, the most respected of the high priests), etc.</w:t>
      </w:r>
    </w:p>
  </w:footnote>
  <w:footnote w:id="120">
    <w:p w14:paraId="318A8957" w14:textId="617342C4" w:rsidR="00E675BC" w:rsidRPr="00036B01" w:rsidRDefault="00E675BC" w:rsidP="00866CDE">
      <w:pPr>
        <w:rPr>
          <w:rFonts w:ascii="Times New Roman" w:hAnsi="Times New Roman" w:cs="Times New Roman"/>
          <w:sz w:val="20"/>
          <w:szCs w:val="20"/>
        </w:rPr>
      </w:pPr>
      <w:r w:rsidRPr="00036B01">
        <w:rPr>
          <w:rStyle w:val="Funotenzeichen"/>
          <w:rFonts w:ascii="Times New Roman" w:hAnsi="Times New Roman" w:cs="Times New Roman"/>
          <w:sz w:val="20"/>
          <w:szCs w:val="20"/>
        </w:rPr>
        <w:footnoteRef/>
      </w:r>
      <w:r w:rsidRPr="00036B01">
        <w:rPr>
          <w:rFonts w:ascii="Times New Roman" w:hAnsi="Times New Roman" w:cs="Times New Roman"/>
          <w:sz w:val="20"/>
          <w:szCs w:val="20"/>
        </w:rPr>
        <w:t xml:space="preserve"> </w:t>
      </w:r>
      <w:r w:rsidR="006930F0" w:rsidRPr="00036B01">
        <w:rPr>
          <w:rFonts w:ascii="Times New Roman" w:hAnsi="Times New Roman" w:cs="Times New Roman"/>
          <w:sz w:val="20"/>
          <w:szCs w:val="20"/>
        </w:rPr>
        <w:t xml:space="preserve">Eleazar was the first to succeed his father Annas in 16/17 </w:t>
      </w:r>
      <w:r w:rsidR="00866CDE" w:rsidRPr="00036B01">
        <w:rPr>
          <w:rFonts w:ascii="Times New Roman" w:hAnsi="Times New Roman" w:cs="Times New Roman"/>
          <w:sz w:val="20"/>
          <w:szCs w:val="20"/>
        </w:rPr>
        <w:t>CE</w:t>
      </w:r>
      <w:r w:rsidR="006930F0" w:rsidRPr="00036B01">
        <w:rPr>
          <w:rFonts w:ascii="Times New Roman" w:hAnsi="Times New Roman" w:cs="Times New Roman"/>
          <w:sz w:val="20"/>
          <w:szCs w:val="20"/>
        </w:rPr>
        <w:t xml:space="preserve"> ( Jos., Ant. XVIII 34), then: Jonathan (36/37 nC.; Jos., Ant. XVIII 95.123; XIX 213 etc.); Theophilos (after 37 nC.; Jos., Ant. XVIII 123); Matthias (after 41 nC.; Jos., Ant. XIX 316); Ananos-Hannas the Younger (62 nC.; Jos., Ant. XX 197-203; BJ II 563,648 - 653; Vit. 193 -196 etc.).</w:t>
      </w:r>
    </w:p>
  </w:footnote>
  <w:footnote w:id="121">
    <w:p w14:paraId="16284738" w14:textId="20439C96" w:rsidR="004414B7" w:rsidRPr="00036B01" w:rsidRDefault="004414B7">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Pr="00036B01">
        <w:rPr>
          <w:rFonts w:ascii="Times New Roman" w:hAnsi="Times New Roman" w:cs="Times New Roman"/>
          <w:lang w:val="en-GB"/>
        </w:rPr>
        <w:t xml:space="preserve">Here, Klinghardt refers to </w:t>
      </w:r>
      <w:r w:rsidR="00021A9F" w:rsidRPr="00036B01">
        <w:rPr>
          <w:rFonts w:ascii="Times New Roman" w:hAnsi="Times New Roman" w:cs="Times New Roman"/>
        </w:rPr>
        <w:fldChar w:fldCharType="begin"/>
      </w:r>
      <w:r w:rsidR="00021A9F" w:rsidRPr="00036B01">
        <w:rPr>
          <w:rFonts w:ascii="Times New Roman" w:hAnsi="Times New Roman" w:cs="Times New Roman"/>
          <w:lang w:val="en-US"/>
        </w:rPr>
        <w:instrText xml:space="preserve"> ADDIN EN.CITE &lt;EndNote&gt;&lt;Cite&gt;&lt;Author&gt;Wolter&lt;/Author&gt;&lt;Year&gt;2016&lt;/Year&gt;&lt;RecNum&gt;2167&lt;/RecNum&gt;&lt;Pages&gt;158&lt;/Pages&gt;&lt;DisplayText&gt;M. Wolter, W. Coppins and C. Heilig, The Gospel according to Luke (2016), 158.&lt;/DisplayText&gt;&lt;record&gt;&lt;rec-number&gt;2167&lt;/rec-number&gt;&lt;foreign-keys&gt;&lt;key app="EN" db-id="watspfp2d2rp9se0avpvpv942sd5za2epre9" timestamp="1614867802"&gt;2167&lt;/key&gt;&lt;/foreign-keys&gt;&lt;ref-type name="Book"&gt;6&lt;/ref-type&gt;&lt;contributors&gt;&lt;authors&gt;&lt;author&gt;Wolter, Michael&lt;/author&gt;&lt;author&gt;Coppins, Wayne&lt;/author&gt;&lt;author&gt;Heilig, Christoph&lt;/author&gt;&lt;/authors&gt;&lt;/contributors&gt;&lt;titles&gt;&lt;title&gt;The Gospel according to Luke&lt;/title&gt;&lt;secondary-title&gt;Baylor-Mohr Siebeck studies in early Christianity&lt;/secondary-title&gt;&lt;/titles&gt;&lt;keywords&gt;&lt;keyword&gt;Kommentar&lt;/keyword&gt;&lt;/keywords&gt;&lt;dates&gt;&lt;year&gt;2016&lt;/year&gt;&lt;/dates&gt;&lt;pub-location&gt;Tübingen, Waco, Texas&lt;/pub-location&gt;&lt;publisher&gt;Mohr Siebeck&lt;/publisher&gt;&lt;isbn&gt;9783161549328&lt;/isbn&gt;&lt;urls&gt;&lt;/urls&gt;&lt;/record&gt;&lt;/Cite&gt;&lt;/EndNote&gt;</w:instrText>
      </w:r>
      <w:r w:rsidR="00021A9F" w:rsidRPr="00036B01">
        <w:rPr>
          <w:rFonts w:ascii="Times New Roman" w:hAnsi="Times New Roman" w:cs="Times New Roman"/>
        </w:rPr>
        <w:fldChar w:fldCharType="separate"/>
      </w:r>
      <w:r w:rsidR="00021A9F" w:rsidRPr="00036B01">
        <w:rPr>
          <w:rFonts w:ascii="Times New Roman" w:hAnsi="Times New Roman" w:cs="Times New Roman"/>
          <w:noProof/>
          <w:lang w:val="en-US"/>
        </w:rPr>
        <w:t>M. Wolter, W. Coppins and C. Heilig, The Gospel according to Luke (2016), 158.</w:t>
      </w:r>
      <w:r w:rsidR="00021A9F" w:rsidRPr="00036B01">
        <w:rPr>
          <w:rFonts w:ascii="Times New Roman" w:hAnsi="Times New Roman" w:cs="Times New Roman"/>
        </w:rPr>
        <w:fldChar w:fldCharType="end"/>
      </w:r>
    </w:p>
  </w:footnote>
  <w:footnote w:id="122">
    <w:p w14:paraId="18DC6AFF" w14:textId="49B3D36A" w:rsidR="0008473E" w:rsidRPr="00036B01" w:rsidRDefault="0008473E">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367C2" w:rsidRPr="00036B01">
        <w:rPr>
          <w:rFonts w:ascii="Times New Roman" w:hAnsi="Times New Roman" w:cs="Times New Roman"/>
        </w:rPr>
        <w:fldChar w:fldCharType="begin"/>
      </w:r>
      <w:r w:rsidR="009367C2" w:rsidRPr="00036B01">
        <w:rPr>
          <w:rFonts w:ascii="Times New Roman" w:hAnsi="Times New Roman" w:cs="Times New Roman"/>
          <w:lang w:val="en-US"/>
        </w:rPr>
        <w:instrText xml:space="preserve"> ADDIN EN.CITE &lt;EndNote&gt;&lt;Cite&gt;&lt;Author&gt;Klinghardt&lt;/Author&gt;&lt;Year&gt;2021&lt;/Year&gt;&lt;RecNum&gt;1801&lt;/RecNum&gt;&lt;Pages&gt;273-274&lt;/Pages&gt;&lt;DisplayText&gt;M. Klinghardt, The Oldest Gospel and the Formation of the Canonical Gospels (2021), 273-274.&lt;/DisplayText&gt;&lt;record&gt;&lt;rec-number&gt;1801&lt;/rec-number&gt;&lt;foreign-keys&gt;&lt;key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367C2" w:rsidRPr="00036B01">
        <w:rPr>
          <w:rFonts w:ascii="Times New Roman" w:hAnsi="Times New Roman" w:cs="Times New Roman"/>
        </w:rPr>
        <w:fldChar w:fldCharType="separate"/>
      </w:r>
      <w:r w:rsidR="009367C2" w:rsidRPr="00036B01">
        <w:rPr>
          <w:rFonts w:ascii="Times New Roman" w:hAnsi="Times New Roman" w:cs="Times New Roman"/>
          <w:noProof/>
          <w:lang w:val="en-US"/>
        </w:rPr>
        <w:t>M. Klinghardt, The Oldest Gospel and the Formation of the Canonical Gospels (2021), 273-274.</w:t>
      </w:r>
      <w:r w:rsidR="009367C2" w:rsidRPr="00036B01">
        <w:rPr>
          <w:rFonts w:ascii="Times New Roman" w:hAnsi="Times New Roman" w:cs="Times New Roman"/>
        </w:rPr>
        <w:fldChar w:fldCharType="end"/>
      </w:r>
    </w:p>
  </w:footnote>
  <w:footnote w:id="123">
    <w:p w14:paraId="6394B257" w14:textId="666BDB33" w:rsidR="00590BAF" w:rsidRPr="00036B01" w:rsidRDefault="00590BA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1A1844" w:rsidRPr="00036B01">
        <w:rPr>
          <w:rFonts w:ascii="Times New Roman" w:hAnsi="Times New Roman" w:cs="Times New Roman"/>
        </w:rPr>
        <w:t xml:space="preserve">See </w:t>
      </w:r>
      <w:r w:rsidR="001A1844" w:rsidRPr="00036B01">
        <w:rPr>
          <w:rFonts w:ascii="Times New Roman" w:hAnsi="Times New Roman" w:cs="Times New Roman"/>
        </w:rPr>
        <w:fldChar w:fldCharType="begin"/>
      </w:r>
      <w:r w:rsidR="001A1844" w:rsidRPr="00036B01">
        <w:rPr>
          <w:rFonts w:ascii="Times New Roman" w:hAnsi="Times New Roman" w:cs="Times New Roman"/>
          <w:lang w:val="en-US"/>
        </w:rPr>
        <w:instrText xml:space="preserve"> ADDIN EN.CITE &lt;EndNote&gt;&lt;Cite&gt;&lt;Author&gt;Meier&lt;/Author&gt;&lt;Year&gt;1980&lt;/Year&gt;&lt;RecNum&gt;2227&lt;/RecNum&gt;&lt;Pages&gt;385&lt;/Pages&gt;&lt;DisplayText&gt;J.P. Meier, John the Baptist in Matthew&amp;apos;s Gospel (1980), 385.&lt;/DisplayText&gt;&lt;record&gt;&lt;rec-number&gt;2227&lt;/rec-number&gt;&lt;foreign-keys&gt;&lt;key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1A1844" w:rsidRPr="00036B01">
        <w:rPr>
          <w:rFonts w:ascii="Times New Roman" w:hAnsi="Times New Roman" w:cs="Times New Roman"/>
        </w:rPr>
        <w:fldChar w:fldCharType="separate"/>
      </w:r>
      <w:r w:rsidR="001A1844" w:rsidRPr="00036B01">
        <w:rPr>
          <w:rFonts w:ascii="Times New Roman" w:hAnsi="Times New Roman" w:cs="Times New Roman"/>
          <w:noProof/>
          <w:lang w:val="en-US"/>
        </w:rPr>
        <w:t>J.P. Meier, John the Baptist in Matthew's Gospel (1980), 385.</w:t>
      </w:r>
      <w:r w:rsidR="001A1844" w:rsidRPr="00036B01">
        <w:rPr>
          <w:rFonts w:ascii="Times New Roman" w:hAnsi="Times New Roman" w:cs="Times New Roman"/>
        </w:rPr>
        <w:fldChar w:fldCharType="end"/>
      </w:r>
    </w:p>
  </w:footnote>
  <w:footnote w:id="124">
    <w:p w14:paraId="0658328D" w14:textId="7B4C2D81" w:rsidR="00D43D0A" w:rsidRPr="00036B01" w:rsidRDefault="00D43D0A">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8500B" w:rsidRPr="00036B01">
        <w:rPr>
          <w:rFonts w:ascii="Times New Roman" w:hAnsi="Times New Roman" w:cs="Times New Roman"/>
        </w:rPr>
        <w:t xml:space="preserve">Here it should be recalled that precisely the "way in which the narrative is realised" is "strikingly different" between Lk and Acts, according to </w:t>
      </w:r>
      <w:r w:rsidR="000374EC" w:rsidRPr="00036B01">
        <w:rPr>
          <w:rFonts w:ascii="Times New Roman" w:hAnsi="Times New Roman" w:cs="Times New Roman"/>
          <w:lang w:val="en-US"/>
        </w:rPr>
        <w:fldChar w:fldCharType="begin"/>
      </w:r>
      <w:r w:rsidR="000374EC" w:rsidRPr="00036B01">
        <w:rPr>
          <w:rFonts w:ascii="Times New Roman" w:hAnsi="Times New Roman" w:cs="Times New Roman"/>
        </w:rPr>
        <w:instrText xml:space="preserve"> ADDIN EN.CITE &lt;EndNote&gt;&lt;Cite&gt;&lt;Author&gt;Schröter&lt;/Author&gt;&lt;Year&gt;2007&lt;/Year&gt;&lt;RecNum&gt;3242&lt;/RecNum&gt;&lt;Pages&gt;391&lt;/Pages&gt;&lt;DisplayText&gt;J. Schröter, Actaforschung seit 1982: III. Die Apostelgeschichte als Geschichtswerk (2007), 391.&lt;/DisplayText&gt;&lt;record&gt;&lt;rec-number&gt;3242&lt;/rec-number&gt;&lt;foreign-keys&gt;&lt;key app="EN" db-id="watspfp2d2rp9se0avpvpv942sd5za2epre9" timestamp="1630171691"&gt;3242&lt;/key&gt;&lt;/foreign-keys&gt;&lt;ref-type name="Journal Article"&gt;17&lt;/ref-type&gt;&lt;contributors&gt;&lt;authors&gt;&lt;author&gt;Schröter, Jens&lt;/author&gt;&lt;/authors&gt;&lt;/contributors&gt;&lt;titles&gt;&lt;title&gt;Actaforschung seit 1982: III. Die Apostelgeschichte als Geschichtswerk&lt;/title&gt;&lt;secondary-title&gt;Theologische Rundschau&lt;/secondary-title&gt;&lt;/titles&gt;&lt;periodical&gt;&lt;full-title&gt;Theologische Rundschau&lt;/full-title&gt;&lt;/periodical&gt;&lt;pages&gt;383-419&lt;/pages&gt;&lt;volume&gt;72&lt;/volume&gt;&lt;number&gt;4&lt;/number&gt;&lt;dates&gt;&lt;year&gt;2007&lt;/year&gt;&lt;/dates&gt;&lt;publisher&gt;Mohr Siebeck GmbH &amp;amp; Co. KG&lt;/publisher&gt;&lt;isbn&gt;00405698, 1868727X&lt;/isbn&gt;&lt;urls&gt;&lt;related-urls&gt;&lt;url&gt;http://www.jstor.org/stable/26153829&lt;/url&gt;&lt;/related-urls&gt;&lt;/urls&gt;&lt;custom1&gt;Full publication date: November 2007&lt;/custom1&gt;&lt;remote-database-name&gt;JSTOR&lt;/remote-database-name&gt;&lt;access-date&gt;2021/08/28/&lt;/access-date&gt;&lt;/record&gt;&lt;/Cite&gt;&lt;/EndNote&gt;</w:instrText>
      </w:r>
      <w:r w:rsidR="000374EC" w:rsidRPr="00036B01">
        <w:rPr>
          <w:rFonts w:ascii="Times New Roman" w:hAnsi="Times New Roman" w:cs="Times New Roman"/>
          <w:lang w:val="en-US"/>
        </w:rPr>
        <w:fldChar w:fldCharType="separate"/>
      </w:r>
      <w:r w:rsidR="000374EC" w:rsidRPr="00036B01">
        <w:rPr>
          <w:rFonts w:ascii="Times New Roman" w:hAnsi="Times New Roman" w:cs="Times New Roman"/>
          <w:noProof/>
        </w:rPr>
        <w:t>J. Schröter, Actaforschung seit 1982: III. Die Apostelgeschichte als Geschichtswerk (2007), 391.</w:t>
      </w:r>
      <w:r w:rsidR="000374EC" w:rsidRPr="00036B01">
        <w:rPr>
          <w:rFonts w:ascii="Times New Roman" w:hAnsi="Times New Roman" w:cs="Times New Roman"/>
          <w:lang w:val="en-US"/>
        </w:rPr>
        <w:fldChar w:fldCharType="end"/>
      </w:r>
      <w:r w:rsidR="0058500B" w:rsidRPr="00036B01">
        <w:rPr>
          <w:rFonts w:ascii="Times New Roman" w:hAnsi="Times New Roman" w:cs="Times New Roman"/>
        </w:rPr>
        <w:t xml:space="preserve"> So Sch</w:t>
      </w:r>
      <w:r w:rsidR="0058500B" w:rsidRPr="00036B01">
        <w:rPr>
          <w:rFonts w:ascii="Times New Roman" w:hAnsi="Times New Roman" w:cs="Times New Roman"/>
          <w:lang w:val="de-DE"/>
        </w:rPr>
        <w:t>röter</w:t>
      </w:r>
      <w:r w:rsidR="0058500B" w:rsidRPr="00036B01">
        <w:rPr>
          <w:rFonts w:ascii="Times New Roman" w:hAnsi="Times New Roman" w:cs="Times New Roman"/>
          <w:lang w:val="en-GB"/>
        </w:rPr>
        <w:t xml:space="preserve"> summarising </w:t>
      </w:r>
      <w:r w:rsidR="000374EC" w:rsidRPr="00036B01">
        <w:rPr>
          <w:rFonts w:ascii="Times New Roman" w:hAnsi="Times New Roman" w:cs="Times New Roman"/>
          <w:lang w:val="en-US"/>
        </w:rPr>
        <w:fldChar w:fldCharType="begin"/>
      </w:r>
      <w:r w:rsidR="000374EC" w:rsidRPr="00036B01">
        <w:rPr>
          <w:rFonts w:ascii="Times New Roman" w:hAnsi="Times New Roman" w:cs="Times New Roman"/>
        </w:rPr>
        <w:instrText xml:space="preserve"> ADDIN EN.CITE &lt;EndNote&gt;&lt;Cite&gt;&lt;Author&gt;Parsons&lt;/Author&gt;&lt;Year&gt;1993&lt;/Year&gt;&lt;RecNum&gt;3243&lt;/RecNum&gt;&lt;DisplayText&gt;M.C. Parsons and R.I. Pervo, Rethinking the unity of Luke and Acts (1993).&lt;/DisplayText&gt;&lt;record&gt;&lt;rec-number&gt;3243&lt;/rec-number&gt;&lt;foreign-keys&gt;&lt;key app="EN" db-id="watspfp2d2rp9se0avpvpv942sd5za2epre9" timestamp="1630171824"&gt;3243&lt;/key&gt;&lt;/foreign-keys&gt;&lt;ref-type name="Book"&gt;6&lt;/ref-type&gt;&lt;contributors&gt;&lt;authors&gt;&lt;author&gt;Parsons, Mikeal Carl&lt;/author&gt;&lt;author&gt;Pervo, Richard I.&lt;/author&gt;&lt;/authors&gt;&lt;/contributors&gt;&lt;titles&gt;&lt;title&gt;Rethinking the unity of Luke and Acts&lt;/title&gt;&lt;/titles&gt;&lt;keywords&gt;&lt;keyword&gt;Bible. N.T.. Luke Criticism, interpretation, etc.&lt;/keyword&gt;&lt;keyword&gt;Bible. N.T.. Acts Criticism, interpretation, etc.&lt;/keyword&gt;&lt;/keywords&gt;&lt;dates&gt;&lt;year&gt;1993&lt;/year&gt;&lt;/dates&gt;&lt;pub-location&gt;Minneapolis&lt;/pub-location&gt;&lt;publisher&gt;Fortress Press&lt;/publisher&gt;&lt;isbn&gt;0800627504 (pbk)&lt;/isbn&gt;&lt;accession-num&gt;adv0102010455&lt;/accession-num&gt;&lt;call-num&gt;226.406 20&amp;#xD;British Library DSC 98/10780&lt;/call-num&gt;&lt;urls&gt;&lt;/urls&gt;&lt;/record&gt;&lt;/Cite&gt;&lt;/EndNote&gt;</w:instrText>
      </w:r>
      <w:r w:rsidR="000374EC" w:rsidRPr="00036B01">
        <w:rPr>
          <w:rFonts w:ascii="Times New Roman" w:hAnsi="Times New Roman" w:cs="Times New Roman"/>
          <w:lang w:val="en-US"/>
        </w:rPr>
        <w:fldChar w:fldCharType="separate"/>
      </w:r>
      <w:r w:rsidR="000374EC" w:rsidRPr="00036B01">
        <w:rPr>
          <w:rFonts w:ascii="Times New Roman" w:hAnsi="Times New Roman" w:cs="Times New Roman"/>
          <w:noProof/>
        </w:rPr>
        <w:t>M.C. Parsons and R.I. Perv</w:t>
      </w:r>
      <w:r w:rsidR="0058500B" w:rsidRPr="00036B01">
        <w:rPr>
          <w:rFonts w:ascii="Times New Roman" w:hAnsi="Times New Roman" w:cs="Times New Roman"/>
          <w:noProof/>
        </w:rPr>
        <w:t xml:space="preserve"> </w:t>
      </w:r>
      <w:r w:rsidR="000374EC" w:rsidRPr="00036B01">
        <w:rPr>
          <w:rFonts w:ascii="Times New Roman" w:hAnsi="Times New Roman" w:cs="Times New Roman"/>
          <w:noProof/>
        </w:rPr>
        <w:t>o, Rethinking the unity of Luke and Acts (1993).</w:t>
      </w:r>
      <w:r w:rsidR="000374EC" w:rsidRPr="00036B01">
        <w:rPr>
          <w:rFonts w:ascii="Times New Roman" w:hAnsi="Times New Roman" w:cs="Times New Roman"/>
          <w:lang w:val="en-US"/>
        </w:rPr>
        <w:fldChar w:fldCharType="end"/>
      </w:r>
    </w:p>
  </w:footnote>
  <w:footnote w:id="125">
    <w:p w14:paraId="4241F630" w14:textId="4CF90386" w:rsidR="00D10BE2" w:rsidRPr="00036B01" w:rsidRDefault="00D10BE2">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53260" w:rsidRPr="00036B01">
        <w:rPr>
          <w:rFonts w:ascii="Times New Roman" w:hAnsi="Times New Roman" w:cs="Times New Roman"/>
          <w:lang w:val="en-US"/>
        </w:rPr>
        <w:fldChar w:fldCharType="begin"/>
      </w:r>
      <w:r w:rsidR="00953260" w:rsidRPr="00036B01">
        <w:rPr>
          <w:rFonts w:ascii="Times New Roman" w:hAnsi="Times New Roman" w:cs="Times New Roman"/>
          <w:lang w:val="en-US"/>
        </w:rPr>
        <w:instrText xml:space="preserve"> ADDIN EN.CITE &lt;EndNote&gt;&lt;Cite&gt;&lt;Author&gt;Klinghardt&lt;/Author&gt;&lt;Year&gt;2021&lt;/Year&gt;&lt;RecNum&gt;1801&lt;/RecNum&gt;&lt;Pages&gt;522&lt;/Pages&gt;&lt;DisplayText&gt;M. Klinghardt, The Oldest Gospel and the Formation of the Canonical Gospels (2021), 522.&lt;/DisplayText&gt;&lt;record&gt;&lt;rec-number&gt;1801&lt;/rec-number&gt;&lt;foreign-keys&gt;&lt;key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53260" w:rsidRPr="00036B01">
        <w:rPr>
          <w:rFonts w:ascii="Times New Roman" w:hAnsi="Times New Roman" w:cs="Times New Roman"/>
          <w:lang w:val="en-US"/>
        </w:rPr>
        <w:fldChar w:fldCharType="separate"/>
      </w:r>
      <w:r w:rsidR="00953260" w:rsidRPr="00036B01">
        <w:rPr>
          <w:rFonts w:ascii="Times New Roman" w:hAnsi="Times New Roman" w:cs="Times New Roman"/>
          <w:noProof/>
          <w:lang w:val="en-US"/>
        </w:rPr>
        <w:t>M. Klinghardt, The Oldest Gospel and the Formation of the Canonical Gospels (2021), 522.</w:t>
      </w:r>
      <w:r w:rsidR="00953260" w:rsidRPr="00036B01">
        <w:rPr>
          <w:rFonts w:ascii="Times New Roman" w:hAnsi="Times New Roman" w:cs="Times New Roman"/>
          <w:lang w:val="en-US"/>
        </w:rPr>
        <w:fldChar w:fldCharType="end"/>
      </w:r>
    </w:p>
  </w:footnote>
  <w:footnote w:id="126">
    <w:p w14:paraId="1749F529" w14:textId="1D66557A" w:rsidR="00953260" w:rsidRPr="00036B01" w:rsidRDefault="00953260">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6E10D3" w:rsidRPr="00036B01">
        <w:rPr>
          <w:rFonts w:ascii="Times New Roman" w:hAnsi="Times New Roman" w:cs="Times New Roman"/>
        </w:rPr>
        <w:t xml:space="preserve">So  </w:t>
      </w:r>
      <w:r w:rsidR="006E10D3" w:rsidRPr="00036B01">
        <w:rPr>
          <w:rFonts w:ascii="Times New Roman" w:hAnsi="Times New Roman" w:cs="Times New Roman"/>
          <w:lang w:val="en-US"/>
        </w:rPr>
        <w:fldChar w:fldCharType="begin"/>
      </w:r>
      <w:r w:rsidR="006E10D3" w:rsidRPr="00036B01">
        <w:rPr>
          <w:rFonts w:ascii="Times New Roman" w:hAnsi="Times New Roman" w:cs="Times New Roman"/>
        </w:rPr>
        <w:instrText xml:space="preserve"> ADDIN EN.CITE &lt;EndNote&gt;&lt;Cite&gt;&lt;Author&gt;Klinghardt&lt;/Author&gt;&lt;Year&gt;2021&lt;/Year&gt;&lt;RecNum&gt;1801&lt;/RecNum&gt;&lt;DisplayText&gt;ibid. &lt;/DisplayText&gt;&lt;record&gt;&lt;rec-number&gt;1801&lt;/rec-number&gt;&lt;foreign-keys&gt;&lt;key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6E10D3" w:rsidRPr="00036B01">
        <w:rPr>
          <w:rFonts w:ascii="Times New Roman" w:hAnsi="Times New Roman" w:cs="Times New Roman"/>
          <w:lang w:val="en-US"/>
        </w:rPr>
        <w:fldChar w:fldCharType="separate"/>
      </w:r>
      <w:r w:rsidR="006E10D3" w:rsidRPr="00036B01">
        <w:rPr>
          <w:rFonts w:ascii="Times New Roman" w:hAnsi="Times New Roman" w:cs="Times New Roman"/>
          <w:noProof/>
        </w:rPr>
        <w:t xml:space="preserve">ibid. </w:t>
      </w:r>
      <w:r w:rsidR="006E10D3" w:rsidRPr="00036B01">
        <w:rPr>
          <w:rFonts w:ascii="Times New Roman" w:hAnsi="Times New Roman" w:cs="Times New Roman"/>
          <w:lang w:val="en-US"/>
        </w:rPr>
        <w:fldChar w:fldCharType="end"/>
      </w:r>
    </w:p>
  </w:footnote>
  <w:footnote w:id="127">
    <w:p w14:paraId="13718723" w14:textId="6A803746" w:rsidR="00876581" w:rsidRPr="00036B01" w:rsidRDefault="00876581">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A06D3C" w:rsidRPr="00036B01">
        <w:rPr>
          <w:rFonts w:ascii="Times New Roman" w:hAnsi="Times New Roman" w:cs="Times New Roman"/>
        </w:rPr>
        <w:t xml:space="preserve">So the interpretation by Tert., Adv. </w:t>
      </w:r>
      <w:r w:rsidR="00A06D3C" w:rsidRPr="00036B01">
        <w:rPr>
          <w:rFonts w:ascii="Times New Roman" w:hAnsi="Times New Roman" w:cs="Times New Roman"/>
          <w:lang w:val="it-IT"/>
        </w:rPr>
        <w:t>Marc. IV 14,1: „Venio nunc ad ordinarias sententias eius, per quas proprietatem doctrinae suae inducit, ad edictum, ut ita dixerim, Christi.“</w:t>
      </w:r>
    </w:p>
  </w:footnote>
  <w:footnote w:id="128">
    <w:p w14:paraId="1767E00B" w14:textId="22D28948" w:rsidR="0021668B" w:rsidRPr="00036B01" w:rsidRDefault="0021668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B69D1" w:rsidRPr="00036B01">
        <w:rPr>
          <w:rFonts w:ascii="Times New Roman" w:hAnsi="Times New Roman" w:cs="Times New Roman"/>
        </w:rPr>
        <w:t xml:space="preserve">Similarly </w:t>
      </w:r>
      <w:r w:rsidR="009B69D1" w:rsidRPr="00036B01">
        <w:rPr>
          <w:rFonts w:ascii="Times New Roman" w:hAnsi="Times New Roman" w:cs="Times New Roman"/>
          <w:lang w:val="en-US"/>
        </w:rPr>
        <w:fldChar w:fldCharType="begin"/>
      </w:r>
      <w:r w:rsidR="009B69D1" w:rsidRPr="00036B01">
        <w:rPr>
          <w:rFonts w:ascii="Times New Roman" w:hAnsi="Times New Roman" w:cs="Times New Roman"/>
          <w:lang w:val="en-US"/>
        </w:rPr>
        <w:instrText xml:space="preserve"> ADDIN EN.CITE &lt;EndNote&gt;&lt;Cite&gt;&lt;Author&gt;Klinghardt&lt;/Author&gt;&lt;Year&gt;2021&lt;/Year&gt;&lt;RecNum&gt;1801&lt;/RecNum&gt;&lt;Pages&gt;640&lt;/Pages&gt;&lt;DisplayText&gt;M. Klinghardt, The Oldest Gospel and the Formation of the Canonical Gospels (2021), 640.&lt;/DisplayText&gt;&lt;record&gt;&lt;rec-number&gt;1801&lt;/rec-number&gt;&lt;foreign-keys&gt;&lt;key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9B69D1" w:rsidRPr="00036B01">
        <w:rPr>
          <w:rFonts w:ascii="Times New Roman" w:hAnsi="Times New Roman" w:cs="Times New Roman"/>
          <w:lang w:val="en-US"/>
        </w:rPr>
        <w:fldChar w:fldCharType="separate"/>
      </w:r>
      <w:r w:rsidR="009B69D1" w:rsidRPr="00036B01">
        <w:rPr>
          <w:rFonts w:ascii="Times New Roman" w:hAnsi="Times New Roman" w:cs="Times New Roman"/>
          <w:noProof/>
          <w:lang w:val="en-US"/>
        </w:rPr>
        <w:t>M. Klinghardt, The Oldest Gospel and the Formation of the Canonical Gospels (2021), 640.</w:t>
      </w:r>
      <w:r w:rsidR="009B69D1" w:rsidRPr="00036B01">
        <w:rPr>
          <w:rFonts w:ascii="Times New Roman" w:hAnsi="Times New Roman" w:cs="Times New Roman"/>
          <w:lang w:val="en-US"/>
        </w:rPr>
        <w:fldChar w:fldCharType="end"/>
      </w:r>
    </w:p>
  </w:footnote>
  <w:footnote w:id="129">
    <w:p w14:paraId="69A8C918" w14:textId="751D28EB" w:rsidR="00A04518" w:rsidRPr="00036B01" w:rsidRDefault="00A04518">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E18C6" w:rsidRPr="00036B01">
        <w:rPr>
          <w:rFonts w:ascii="Times New Roman" w:hAnsi="Times New Roman" w:cs="Times New Roman"/>
        </w:rPr>
        <w:t>Interestingly, Gnilka interprets even the canonical text in Lk still in a Marcionite way, see J. Gnilka</w:t>
      </w:r>
      <w:r w:rsidR="004E18C6" w:rsidRPr="00036B01">
        <w:rPr>
          <w:rFonts w:ascii="Times New Roman" w:hAnsi="Times New Roman" w:cs="Times New Roman"/>
          <w:noProof/>
        </w:rPr>
        <w:t>, Die frühen Christen. Ursprünge und Anfang der Kirche (1999), 139.</w:t>
      </w:r>
    </w:p>
  </w:footnote>
  <w:footnote w:id="130">
    <w:p w14:paraId="0C70D53A" w14:textId="723C7B35" w:rsidR="00E14B4B" w:rsidRPr="00036B01" w:rsidRDefault="00E14B4B" w:rsidP="00E14B4B">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See before, p. xxx.</w:t>
      </w:r>
    </w:p>
  </w:footnote>
  <w:footnote w:id="131">
    <w:p w14:paraId="762010AE" w14:textId="12DCED47" w:rsidR="00146FAF" w:rsidRPr="00036B01" w:rsidRDefault="00146FA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4D0A4C" w:rsidRPr="00036B01">
        <w:rPr>
          <w:rFonts w:ascii="Times New Roman" w:hAnsi="Times New Roman" w:cs="Times New Roman"/>
        </w:rPr>
        <w:t xml:space="preserve">See </w:t>
      </w:r>
      <w:r w:rsidR="004D0A4C" w:rsidRPr="00036B01">
        <w:rPr>
          <w:rFonts w:ascii="Times New Roman" w:hAnsi="Times New Roman" w:cs="Times New Roman"/>
          <w:lang w:val="en-GB"/>
        </w:rPr>
        <w:t xml:space="preserve">Did. 8,2-3. On this text and the Lord’s Prayer, see </w:t>
      </w:r>
      <w:r w:rsidR="004D0A4C" w:rsidRPr="00036B01">
        <w:rPr>
          <w:rFonts w:ascii="Times New Roman" w:hAnsi="Times New Roman" w:cs="Times New Roman"/>
        </w:rPr>
        <w:fldChar w:fldCharType="begin"/>
      </w:r>
      <w:r w:rsidR="004D0A4C" w:rsidRPr="00036B01">
        <w:rPr>
          <w:rFonts w:ascii="Times New Roman" w:hAnsi="Times New Roman" w:cs="Times New Roman"/>
          <w:lang w:val="en-GB"/>
        </w:rPr>
        <w:instrText xml:space="preserve"> ADDIN EN.CITE &lt;EndNote&gt;&lt;Cite&gt;&lt;Author&gt;Vinzent&lt;/Author&gt;&lt;Year&gt;2018&lt;/Year&gt;&lt;RecNum&gt;2202&lt;/RecNum&gt;&lt;DisplayText&gt;M. Vinzent, Methodological Assumptions in the Reconstruction of Marcion’s Gospel (Mcn). The Example of the Lord’s Prayer (2018).&lt;/DisplayText&gt;&lt;record&gt;&lt;rec-number&gt;2202&lt;/rec-number&gt;&lt;foreign-keys&gt;&lt;key app="EN" db-id="watspfp2d2rp9se0avpvpv942sd5za2epre9" timestamp="1615366387"&gt;2202&lt;/key&gt;&lt;/foreign-keys&gt;&lt;ref-type name="Book Section"&gt;5&lt;/ref-type&gt;&lt;contributors&gt;&lt;authors&gt;&lt;author&gt;Vinzent, Markus&lt;/author&gt;&lt;/authors&gt;&lt;secondary-authors&gt;&lt;author&gt;Jan Heilmann&lt;/author&gt;&lt;author&gt;Matthias Klinghardt &lt;/author&gt;&lt;/secondary-authors&gt;&lt;/contributors&gt;&lt;titles&gt;&lt;title&gt;Methodological Assumptions in the Reconstruction of Marcion’s Gospel (Mcn). The Example of the Lord’s Prayer &lt;/title&gt;&lt;secondary-title&gt;Das Neue Testament und sein Text im 2. Jahrhundert&lt;/secondary-title&gt;&lt;tertiary-title&gt;Texte und Arbeiten zum Neutestamentlichen Zeitalter&lt;/tertiary-title&gt;&lt;/titles&gt;&lt;pages&gt;183-222&lt;/pages&gt;&lt;number&gt;61&lt;/number&gt;&lt;dates&gt;&lt;year&gt;2018&lt;/year&gt;&lt;/dates&gt;&lt;pub-location&gt;Tübingen&lt;/pub-location&gt;&lt;publisher&gt;Francke&lt;/publisher&gt;&lt;urls&gt;&lt;/urls&gt;&lt;/record&gt;&lt;/Cite&gt;&lt;/EndNote&gt;</w:instrText>
      </w:r>
      <w:r w:rsidR="004D0A4C" w:rsidRPr="00036B01">
        <w:rPr>
          <w:rFonts w:ascii="Times New Roman" w:hAnsi="Times New Roman" w:cs="Times New Roman"/>
        </w:rPr>
        <w:fldChar w:fldCharType="separate"/>
      </w:r>
      <w:r w:rsidR="004D0A4C" w:rsidRPr="00036B01">
        <w:rPr>
          <w:rFonts w:ascii="Times New Roman" w:hAnsi="Times New Roman" w:cs="Times New Roman"/>
          <w:noProof/>
          <w:lang w:val="en-GB"/>
        </w:rPr>
        <w:t xml:space="preserve">M. Vinzent, Methodological Assumptions in the Reconstruction of Marcion’s Gospel (Mcn). </w:t>
      </w:r>
      <w:r w:rsidR="004D0A4C" w:rsidRPr="00036B01">
        <w:rPr>
          <w:rFonts w:ascii="Times New Roman" w:hAnsi="Times New Roman" w:cs="Times New Roman"/>
          <w:noProof/>
        </w:rPr>
        <w:t>The Example of the Lord’s Prayer (2018).</w:t>
      </w:r>
      <w:r w:rsidR="004D0A4C" w:rsidRPr="00036B01">
        <w:rPr>
          <w:rFonts w:ascii="Times New Roman" w:hAnsi="Times New Roman" w:cs="Times New Roman"/>
        </w:rPr>
        <w:fldChar w:fldCharType="end"/>
      </w:r>
    </w:p>
  </w:footnote>
  <w:footnote w:id="132">
    <w:p w14:paraId="673EDAA3" w14:textId="5B4538E3" w:rsidR="00FE5111" w:rsidRPr="00036B01" w:rsidRDefault="00FE5111">
      <w:pPr>
        <w:pStyle w:val="Funotentext"/>
        <w:rPr>
          <w:rFonts w:ascii="Times New Roman" w:hAnsi="Times New Roman" w:cs="Times New Roman"/>
          <w:lang w:val="de-DE"/>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46463" w:rsidRPr="00036B01">
        <w:rPr>
          <w:rFonts w:ascii="Times New Roman" w:hAnsi="Times New Roman" w:cs="Times New Roman"/>
        </w:rPr>
        <w:t>The “</w:t>
      </w:r>
      <w:r w:rsidR="00C46463" w:rsidRPr="00036B01">
        <w:rPr>
          <w:rFonts w:ascii="Times New Roman" w:hAnsi="Times New Roman" w:cs="Times New Roman"/>
          <w:color w:val="000000"/>
          <w:shd w:val="clear" w:color="auto" w:fill="FFFFFF"/>
        </w:rPr>
        <w:t>New International Version</w:t>
      </w:r>
      <w:r w:rsidR="00C46463" w:rsidRPr="00036B01">
        <w:rPr>
          <w:rFonts w:ascii="Times New Roman" w:hAnsi="Times New Roman" w:cs="Times New Roman"/>
        </w:rPr>
        <w:t>” just like the German “Einheits</w:t>
      </w:r>
      <w:r w:rsidR="00597CCC" w:rsidRPr="00036B01">
        <w:rPr>
          <w:rFonts w:ascii="Times New Roman" w:hAnsi="Times New Roman" w:cs="Times New Roman"/>
        </w:rPr>
        <w:t>übersetzung” and already the Vulgate simply leave aside the “but”</w:t>
      </w:r>
      <w:r w:rsidR="0085441D" w:rsidRPr="00036B01">
        <w:rPr>
          <w:rFonts w:ascii="Times New Roman" w:hAnsi="Times New Roman" w:cs="Times New Roman"/>
        </w:rPr>
        <w:t xml:space="preserve"> (</w:t>
      </w:r>
      <w:r w:rsidR="0085441D" w:rsidRPr="00036B01">
        <w:rPr>
          <w:rFonts w:ascii="Times New Roman" w:hAnsi="Times New Roman" w:cs="Times New Roman"/>
          <w:lang w:val="el-GR"/>
        </w:rPr>
        <w:t>δέ</w:t>
      </w:r>
      <w:r w:rsidR="0085441D" w:rsidRPr="00036B01">
        <w:rPr>
          <w:rFonts w:ascii="Times New Roman" w:hAnsi="Times New Roman" w:cs="Times New Roman"/>
        </w:rPr>
        <w:t>)</w:t>
      </w:r>
      <w:r w:rsidR="0085441D" w:rsidRPr="00036B01">
        <w:rPr>
          <w:rFonts w:ascii="Times New Roman" w:hAnsi="Times New Roman" w:cs="Times New Roman"/>
          <w:lang w:val="el-GR"/>
        </w:rPr>
        <w:t xml:space="preserve"> </w:t>
      </w:r>
      <w:r w:rsidR="0085441D" w:rsidRPr="00036B01">
        <w:rPr>
          <w:rFonts w:ascii="Times New Roman" w:hAnsi="Times New Roman" w:cs="Times New Roman"/>
          <w:lang w:val="de-DE"/>
        </w:rPr>
        <w:t>which we find in the Greek New Testament.</w:t>
      </w:r>
    </w:p>
  </w:footnote>
  <w:footnote w:id="133">
    <w:p w14:paraId="7E35AA6E" w14:textId="5FE808FE" w:rsidR="00203CEF" w:rsidRPr="00036B01" w:rsidRDefault="00203CEF">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F210F" w:rsidRPr="00036B01">
        <w:rPr>
          <w:rFonts w:ascii="Times New Roman" w:hAnsi="Times New Roman" w:cs="Times New Roman"/>
          <w:lang w:val="de-DE"/>
        </w:rPr>
        <w:t xml:space="preserve">In the pre-Irenaean version, the words within </w:t>
      </w:r>
      <w:r w:rsidR="005F210F" w:rsidRPr="00036B01">
        <w:rPr>
          <w:rFonts w:ascii="Times New Roman" w:hAnsi="Times New Roman" w:cs="Times New Roman"/>
          <w:lang w:val="en-GB"/>
        </w:rPr>
        <w:t xml:space="preserve">[ ] are missing, further slight changes of word order are noted in </w:t>
      </w:r>
      <w:r w:rsidR="00C3773C" w:rsidRPr="00036B01">
        <w:rPr>
          <w:rFonts w:ascii="Times New Roman" w:hAnsi="Times New Roman" w:cs="Times New Roman"/>
        </w:rPr>
        <w:fldChar w:fldCharType="begin"/>
      </w:r>
      <w:r w:rsidR="00C3773C" w:rsidRPr="00036B01">
        <w:rPr>
          <w:rFonts w:ascii="Times New Roman" w:hAnsi="Times New Roman" w:cs="Times New Roman"/>
        </w:rPr>
        <w:instrText xml:space="preserve"> ADDIN EN.CITE &lt;EndNote&gt;&lt;Cite&gt;&lt;Author&gt;Klinghardt&lt;/Author&gt;&lt;Year&gt;2021&lt;/Year&gt;&lt;RecNum&gt;1801&lt;/RecNum&gt;&lt;Pages&gt;330-331&lt;/Pages&gt;&lt;DisplayText&gt;M. Klinghardt, The Oldest Gospel and the Formation of the Canonical Gospels (2021), 330-331.&lt;/DisplayText&gt;&lt;record&gt;&lt;rec-number&gt;1801&lt;/rec-number&gt;&lt;foreign-keys&gt;&lt;key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C3773C" w:rsidRPr="00036B01">
        <w:rPr>
          <w:rFonts w:ascii="Times New Roman" w:hAnsi="Times New Roman" w:cs="Times New Roman"/>
        </w:rPr>
        <w:fldChar w:fldCharType="separate"/>
      </w:r>
      <w:r w:rsidR="00C3773C" w:rsidRPr="00036B01">
        <w:rPr>
          <w:rFonts w:ascii="Times New Roman" w:hAnsi="Times New Roman" w:cs="Times New Roman"/>
          <w:noProof/>
        </w:rPr>
        <w:t>M. Klinghardt, The Oldest Gospel and the Formation of the Canonical Gospels (2021), 330-331.</w:t>
      </w:r>
      <w:r w:rsidR="00C3773C" w:rsidRPr="00036B01">
        <w:rPr>
          <w:rFonts w:ascii="Times New Roman" w:hAnsi="Times New Roman" w:cs="Times New Roman"/>
        </w:rPr>
        <w:fldChar w:fldCharType="end"/>
      </w:r>
    </w:p>
  </w:footnote>
  <w:footnote w:id="134">
    <w:p w14:paraId="070DB066" w14:textId="03301EF4" w:rsidR="00DC5FEA" w:rsidRPr="00036B01" w:rsidRDefault="00DC5FEA">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9D582D" w:rsidRPr="00036B01">
        <w:rPr>
          <w:rFonts w:ascii="Times New Roman" w:hAnsi="Times New Roman" w:cs="Times New Roman"/>
        </w:rPr>
        <w:t>On Lk 20:18 and Mt 21:44 (some textual witnesses of the so-called Western readings do not have this verse: D 33 b d e ff</w:t>
      </w:r>
      <w:r w:rsidR="009D582D" w:rsidRPr="00036B01">
        <w:rPr>
          <w:rFonts w:ascii="Times New Roman" w:hAnsi="Times New Roman" w:cs="Times New Roman"/>
          <w:vertAlign w:val="superscript"/>
        </w:rPr>
        <w:t>1</w:t>
      </w:r>
      <w:r w:rsidR="009D582D" w:rsidRPr="00036B01">
        <w:rPr>
          <w:rFonts w:ascii="Times New Roman" w:hAnsi="Times New Roman" w:cs="Times New Roman"/>
        </w:rPr>
        <w:t xml:space="preserve"> ff</w:t>
      </w:r>
      <w:r w:rsidR="009D582D" w:rsidRPr="00036B01">
        <w:rPr>
          <w:rFonts w:ascii="Times New Roman" w:hAnsi="Times New Roman" w:cs="Times New Roman"/>
          <w:vertAlign w:val="superscript"/>
        </w:rPr>
        <w:t>2</w:t>
      </w:r>
      <w:r w:rsidR="009D582D" w:rsidRPr="00036B01">
        <w:rPr>
          <w:rFonts w:ascii="Times New Roman" w:hAnsi="Times New Roman" w:cs="Times New Roman"/>
        </w:rPr>
        <w:t xml:space="preserve"> r</w:t>
      </w:r>
      <w:r w:rsidR="009D582D" w:rsidRPr="00036B01">
        <w:rPr>
          <w:rFonts w:ascii="Times New Roman" w:hAnsi="Times New Roman" w:cs="Times New Roman"/>
          <w:vertAlign w:val="superscript"/>
        </w:rPr>
        <w:t>1</w:t>
      </w:r>
      <w:r w:rsidR="009D582D" w:rsidRPr="00036B01">
        <w:rPr>
          <w:rFonts w:ascii="Times New Roman" w:hAnsi="Times New Roman" w:cs="Times New Roman"/>
        </w:rPr>
        <w:t xml:space="preserve"> sys Orig Eus</w:t>
      </w:r>
      <w:r w:rsidR="009D582D" w:rsidRPr="00036B01">
        <w:rPr>
          <w:rFonts w:ascii="Times New Roman" w:hAnsi="Times New Roman" w:cs="Times New Roman"/>
          <w:vertAlign w:val="superscript"/>
        </w:rPr>
        <w:t>syr</w:t>
      </w:r>
      <w:r w:rsidR="009D582D" w:rsidRPr="00036B01">
        <w:rPr>
          <w:rFonts w:ascii="Times New Roman" w:hAnsi="Times New Roman" w:cs="Times New Roman"/>
        </w:rPr>
        <w:t>),</w:t>
      </w:r>
      <w:r w:rsidR="00D44FCE" w:rsidRPr="00036B01">
        <w:rPr>
          <w:rFonts w:ascii="Times New Roman" w:hAnsi="Times New Roman" w:cs="Times New Roman"/>
        </w:rPr>
        <w:t xml:space="preserve"> see </w:t>
      </w:r>
      <w:r w:rsidR="00243934" w:rsidRPr="00036B01">
        <w:rPr>
          <w:rFonts w:ascii="Times New Roman" w:hAnsi="Times New Roman" w:cs="Times New Roman"/>
        </w:rPr>
        <w:fldChar w:fldCharType="begin"/>
      </w:r>
      <w:r w:rsidR="00243934" w:rsidRPr="00036B01">
        <w:rPr>
          <w:rFonts w:ascii="Times New Roman" w:hAnsi="Times New Roman" w:cs="Times New Roman"/>
        </w:rPr>
        <w:instrText xml:space="preserve"> ADDIN EN.CITE &lt;EndNote&gt;&lt;Cite&gt;&lt;Author&gt;Klinghardt&lt;/Author&gt;&lt;Year&gt;2021&lt;/Year&gt;&lt;RecNum&gt;1801&lt;/RecNum&gt;&lt;Pages&gt;330-331&lt;/Pages&gt;&lt;DisplayText&gt;M. Klinghardt, The Oldest Gospel and the Formation of the Canonical Gospels (2021), 330-331.&lt;/DisplayText&gt;&lt;record&gt;&lt;rec-number&gt;1801&lt;/rec-number&gt;&lt;foreign-keys&gt;&lt;key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243934" w:rsidRPr="00036B01">
        <w:rPr>
          <w:rFonts w:ascii="Times New Roman" w:hAnsi="Times New Roman" w:cs="Times New Roman"/>
        </w:rPr>
        <w:fldChar w:fldCharType="separate"/>
      </w:r>
      <w:r w:rsidR="00243934" w:rsidRPr="00036B01">
        <w:rPr>
          <w:rFonts w:ascii="Times New Roman" w:hAnsi="Times New Roman" w:cs="Times New Roman"/>
          <w:noProof/>
        </w:rPr>
        <w:t>M. Klinghardt, The Oldest Gospel and the Formation of the Canonical Gospels (2021), 330-331.</w:t>
      </w:r>
      <w:r w:rsidR="00243934" w:rsidRPr="00036B01">
        <w:rPr>
          <w:rFonts w:ascii="Times New Roman" w:hAnsi="Times New Roman" w:cs="Times New Roman"/>
        </w:rPr>
        <w:fldChar w:fldCharType="end"/>
      </w:r>
    </w:p>
  </w:footnote>
  <w:footnote w:id="135">
    <w:p w14:paraId="60264126" w14:textId="20FB7AF8" w:rsidR="00C3680D" w:rsidRPr="00036B01" w:rsidRDefault="00C3680D">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00A40708" w:rsidRPr="00036B01">
        <w:rPr>
          <w:rFonts w:ascii="Times New Roman" w:hAnsi="Times New Roman" w:cs="Times New Roman"/>
        </w:rPr>
        <w:t xml:space="preserve"> </w:t>
      </w:r>
      <w:r w:rsidR="00A40708" w:rsidRPr="00036B01">
        <w:rPr>
          <w:rFonts w:ascii="Times New Roman" w:hAnsi="Times New Roman" w:cs="Times New Roman"/>
          <w:lang w:val="en-US"/>
        </w:rPr>
        <w:fldChar w:fldCharType="begin"/>
      </w:r>
      <w:r w:rsidR="00A40708" w:rsidRPr="00036B01">
        <w:rPr>
          <w:rFonts w:ascii="Times New Roman" w:hAnsi="Times New Roman" w:cs="Times New Roman"/>
        </w:rPr>
        <w:instrText xml:space="preserve"> ADDIN EN.CITE &lt;EndNote&gt;&lt;Cite&gt;&lt;Author&gt;Klinghardt&lt;/Author&gt;&lt;Year&gt;2021&lt;/Year&gt;&lt;RecNum&gt;1801&lt;/RecNum&gt;&lt;Pages&gt;1058&lt;/Pages&gt;&lt;DisplayText&gt;Ibid. 1058&lt;/DisplayText&gt;&lt;record&gt;&lt;rec-number&gt;1801&lt;/rec-number&gt;&lt;foreign-keys&gt;&lt;key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A40708" w:rsidRPr="00036B01">
        <w:rPr>
          <w:rFonts w:ascii="Times New Roman" w:hAnsi="Times New Roman" w:cs="Times New Roman"/>
          <w:lang w:val="en-US"/>
        </w:rPr>
        <w:fldChar w:fldCharType="separate"/>
      </w:r>
      <w:r w:rsidR="00A40708" w:rsidRPr="00036B01">
        <w:rPr>
          <w:rFonts w:ascii="Times New Roman" w:hAnsi="Times New Roman" w:cs="Times New Roman"/>
          <w:noProof/>
        </w:rPr>
        <w:t>Ibid. 1058</w:t>
      </w:r>
      <w:r w:rsidR="00A40708" w:rsidRPr="00036B01">
        <w:rPr>
          <w:rFonts w:ascii="Times New Roman" w:hAnsi="Times New Roman" w:cs="Times New Roman"/>
          <w:lang w:val="en-US"/>
        </w:rPr>
        <w:fldChar w:fldCharType="end"/>
      </w:r>
      <w:r w:rsidR="00A40708" w:rsidRPr="00036B01">
        <w:rPr>
          <w:rFonts w:ascii="Times New Roman" w:hAnsi="Times New Roman" w:cs="Times New Roman"/>
        </w:rPr>
        <w:t>.</w:t>
      </w:r>
      <w:r w:rsidRPr="00036B01">
        <w:rPr>
          <w:rFonts w:ascii="Times New Roman" w:hAnsi="Times New Roman" w:cs="Times New Roman"/>
        </w:rPr>
        <w:t xml:space="preserve"> </w:t>
      </w:r>
    </w:p>
  </w:footnote>
  <w:footnote w:id="136">
    <w:p w14:paraId="01E52603" w14:textId="23B67F71" w:rsidR="00AD786E" w:rsidRPr="00036B01" w:rsidRDefault="00AD786E">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C95146" w:rsidRPr="00036B01">
        <w:rPr>
          <w:rFonts w:ascii="Times New Roman" w:hAnsi="Times New Roman" w:cs="Times New Roman"/>
        </w:rPr>
        <w:t>The reference passage is Ps 118:22 ("The stone which the builders rejected, it has become the cornerstone").</w:t>
      </w:r>
    </w:p>
  </w:footnote>
  <w:footnote w:id="137">
    <w:p w14:paraId="76139513" w14:textId="0212BD84" w:rsidR="00DF1EB9" w:rsidRPr="00036B01" w:rsidRDefault="00DF1EB9">
      <w:pPr>
        <w:pStyle w:val="Funotentext"/>
        <w:rPr>
          <w:rFonts w:ascii="Times New Roman" w:hAnsi="Times New Roman" w:cs="Times New Roman"/>
          <w:lang w:val="en-GB"/>
        </w:rPr>
      </w:pPr>
      <w:r w:rsidRPr="00036B01">
        <w:rPr>
          <w:rStyle w:val="Funotenzeichen"/>
          <w:rFonts w:ascii="Times New Roman" w:hAnsi="Times New Roman" w:cs="Times New Roman"/>
        </w:rPr>
        <w:footnoteRef/>
      </w:r>
      <w:r w:rsidRPr="00036B01">
        <w:rPr>
          <w:rFonts w:ascii="Times New Roman" w:hAnsi="Times New Roman" w:cs="Times New Roman"/>
        </w:rPr>
        <w:t xml:space="preserve"> </w:t>
      </w:r>
      <w:r w:rsidR="005F60EB" w:rsidRPr="00036B01">
        <w:rPr>
          <w:rFonts w:ascii="Times New Roman" w:hAnsi="Times New Roman" w:cs="Times New Roman"/>
          <w:lang w:val="en-US"/>
        </w:rPr>
        <w:fldChar w:fldCharType="begin"/>
      </w:r>
      <w:r w:rsidR="005F60EB" w:rsidRPr="00036B01">
        <w:rPr>
          <w:rFonts w:ascii="Times New Roman" w:hAnsi="Times New Roman" w:cs="Times New Roman"/>
          <w:lang w:val="en-US"/>
        </w:rPr>
        <w:instrText xml:space="preserve"> ADDIN EN.CITE &lt;EndNote&gt;&lt;Cite&gt;&lt;Author&gt;Klinghardt&lt;/Author&gt;&lt;Year&gt;2021&lt;/Year&gt;&lt;RecNum&gt;1801&lt;/RecNum&gt;&lt;Pages&gt;339. 1064-1065&lt;/Pages&gt;&lt;DisplayText&gt;M. Klinghardt, The Oldest Gospel and the Formation of the Canonical Gospels (2021), 339. 1064-1065.&lt;/DisplayText&gt;&lt;record&gt;&lt;rec-number&gt;1801&lt;/rec-number&gt;&lt;foreign-keys&gt;&lt;key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5F60EB" w:rsidRPr="00036B01">
        <w:rPr>
          <w:rFonts w:ascii="Times New Roman" w:hAnsi="Times New Roman" w:cs="Times New Roman"/>
          <w:lang w:val="en-US"/>
        </w:rPr>
        <w:fldChar w:fldCharType="separate"/>
      </w:r>
      <w:r w:rsidR="005F60EB" w:rsidRPr="00036B01">
        <w:rPr>
          <w:rFonts w:ascii="Times New Roman" w:hAnsi="Times New Roman" w:cs="Times New Roman"/>
          <w:noProof/>
          <w:lang w:val="en-US"/>
        </w:rPr>
        <w:t xml:space="preserve">M. Klinghardt, The Oldest Gospel and the Formation of the Canonical Gospels (2021), 339. </w:t>
      </w:r>
      <w:r w:rsidR="005F60EB" w:rsidRPr="00036B01">
        <w:rPr>
          <w:rFonts w:ascii="Times New Roman" w:hAnsi="Times New Roman" w:cs="Times New Roman"/>
          <w:noProof/>
        </w:rPr>
        <w:t>1064-1065.</w:t>
      </w:r>
      <w:r w:rsidR="005F60EB" w:rsidRPr="00036B01">
        <w:rPr>
          <w:rFonts w:ascii="Times New Roman" w:hAnsi="Times New Roman" w:cs="Times New Roman"/>
          <w:lang w:val="en-US"/>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1583&lt;/item&gt;&lt;item&gt;1801&lt;/item&gt;&lt;item&gt;1802&lt;/item&gt;&lt;item&gt;1805&lt;/item&gt;&lt;item&gt;1824&lt;/item&gt;&lt;item&gt;1965&lt;/item&gt;&lt;item&gt;2025&lt;/item&gt;&lt;item&gt;2104&lt;/item&gt;&lt;item&gt;2105&lt;/item&gt;&lt;item&gt;2106&lt;/item&gt;&lt;item&gt;2107&lt;/item&gt;&lt;item&gt;2108&lt;/item&gt;&lt;item&gt;2109&lt;/item&gt;&lt;item&gt;2110&lt;/item&gt;&lt;item&gt;2111&lt;/item&gt;&lt;item&gt;2112&lt;/item&gt;&lt;item&gt;2113&lt;/item&gt;&lt;item&gt;2114&lt;/item&gt;&lt;item&gt;2116&lt;/item&gt;&lt;item&gt;2118&lt;/item&gt;&lt;item&gt;2119&lt;/item&gt;&lt;item&gt;2120&lt;/item&gt;&lt;item&gt;2121&lt;/item&gt;&lt;item&gt;2122&lt;/item&gt;&lt;item&gt;2123&lt;/item&gt;&lt;item&gt;2124&lt;/item&gt;&lt;item&gt;2125&lt;/item&gt;&lt;item&gt;2126&lt;/item&gt;&lt;item&gt;2129&lt;/item&gt;&lt;item&gt;2130&lt;/item&gt;&lt;item&gt;2131&lt;/item&gt;&lt;item&gt;2132&lt;/item&gt;&lt;item&gt;2133&lt;/item&gt;&lt;item&gt;2134&lt;/item&gt;&lt;item&gt;2135&lt;/item&gt;&lt;item&gt;2136&lt;/item&gt;&lt;item&gt;2137&lt;/item&gt;&lt;item&gt;2138&lt;/item&gt;&lt;item&gt;2139&lt;/item&gt;&lt;item&gt;2140&lt;/item&gt;&lt;item&gt;2141&lt;/item&gt;&lt;item&gt;2142&lt;/item&gt;&lt;item&gt;2143&lt;/item&gt;&lt;item&gt;2152&lt;/item&gt;&lt;item&gt;2227&lt;/item&gt;&lt;item&gt;2236&lt;/item&gt;&lt;item&gt;2433&lt;/item&gt;&lt;item&gt;2447&lt;/item&gt;&lt;item&gt;2455&lt;/item&gt;&lt;item&gt;2636&lt;/item&gt;&lt;item&gt;2637&lt;/item&gt;&lt;item&gt;2638&lt;/item&gt;&lt;item&gt;2639&lt;/item&gt;&lt;item&gt;2642&lt;/item&gt;&lt;/record-ids&gt;&lt;/item&gt;&lt;/Libraries&gt;"/>
  </w:docVars>
  <w:rsids>
    <w:rsidRoot w:val="000F4750"/>
    <w:rsid w:val="00002180"/>
    <w:rsid w:val="00003D1C"/>
    <w:rsid w:val="00007728"/>
    <w:rsid w:val="00012101"/>
    <w:rsid w:val="000126EF"/>
    <w:rsid w:val="00020C23"/>
    <w:rsid w:val="00021A9F"/>
    <w:rsid w:val="00024AC9"/>
    <w:rsid w:val="00024DF3"/>
    <w:rsid w:val="00025828"/>
    <w:rsid w:val="00030026"/>
    <w:rsid w:val="00030DE9"/>
    <w:rsid w:val="00034784"/>
    <w:rsid w:val="00036B01"/>
    <w:rsid w:val="000374EC"/>
    <w:rsid w:val="00037638"/>
    <w:rsid w:val="00037C9C"/>
    <w:rsid w:val="00040C61"/>
    <w:rsid w:val="000441F6"/>
    <w:rsid w:val="00045C27"/>
    <w:rsid w:val="00045FFB"/>
    <w:rsid w:val="00046F2F"/>
    <w:rsid w:val="00050706"/>
    <w:rsid w:val="000509DA"/>
    <w:rsid w:val="00053E89"/>
    <w:rsid w:val="00054B04"/>
    <w:rsid w:val="00055ABB"/>
    <w:rsid w:val="00060198"/>
    <w:rsid w:val="000604CD"/>
    <w:rsid w:val="00062C69"/>
    <w:rsid w:val="00064767"/>
    <w:rsid w:val="00065052"/>
    <w:rsid w:val="00074989"/>
    <w:rsid w:val="00074D70"/>
    <w:rsid w:val="000775F5"/>
    <w:rsid w:val="00082244"/>
    <w:rsid w:val="0008473E"/>
    <w:rsid w:val="00090A5A"/>
    <w:rsid w:val="000924DD"/>
    <w:rsid w:val="0009581C"/>
    <w:rsid w:val="00095FF7"/>
    <w:rsid w:val="00096A1C"/>
    <w:rsid w:val="000A356E"/>
    <w:rsid w:val="000A4030"/>
    <w:rsid w:val="000A6A49"/>
    <w:rsid w:val="000A7B10"/>
    <w:rsid w:val="000B14F6"/>
    <w:rsid w:val="000B217A"/>
    <w:rsid w:val="000B4937"/>
    <w:rsid w:val="000B52B9"/>
    <w:rsid w:val="000B545F"/>
    <w:rsid w:val="000C09E4"/>
    <w:rsid w:val="000C33D0"/>
    <w:rsid w:val="000C5DBB"/>
    <w:rsid w:val="000D4291"/>
    <w:rsid w:val="000D47FA"/>
    <w:rsid w:val="000D52F4"/>
    <w:rsid w:val="000D6B66"/>
    <w:rsid w:val="000D78AE"/>
    <w:rsid w:val="000E1B2E"/>
    <w:rsid w:val="000E1C11"/>
    <w:rsid w:val="000E4C65"/>
    <w:rsid w:val="000F4750"/>
    <w:rsid w:val="000F4821"/>
    <w:rsid w:val="000F7F82"/>
    <w:rsid w:val="00102013"/>
    <w:rsid w:val="00104EC1"/>
    <w:rsid w:val="00106745"/>
    <w:rsid w:val="001108BB"/>
    <w:rsid w:val="001157DA"/>
    <w:rsid w:val="00116925"/>
    <w:rsid w:val="00121629"/>
    <w:rsid w:val="00122EAD"/>
    <w:rsid w:val="00125720"/>
    <w:rsid w:val="00126023"/>
    <w:rsid w:val="001333F9"/>
    <w:rsid w:val="00141025"/>
    <w:rsid w:val="00146FAF"/>
    <w:rsid w:val="00150075"/>
    <w:rsid w:val="00160038"/>
    <w:rsid w:val="00161A57"/>
    <w:rsid w:val="00161A6D"/>
    <w:rsid w:val="00166331"/>
    <w:rsid w:val="001732AB"/>
    <w:rsid w:val="0018647E"/>
    <w:rsid w:val="00190477"/>
    <w:rsid w:val="00192363"/>
    <w:rsid w:val="0019503D"/>
    <w:rsid w:val="00195116"/>
    <w:rsid w:val="001959E4"/>
    <w:rsid w:val="001A0A3E"/>
    <w:rsid w:val="001A1844"/>
    <w:rsid w:val="001A4AA8"/>
    <w:rsid w:val="001A513D"/>
    <w:rsid w:val="001B12B4"/>
    <w:rsid w:val="001B201D"/>
    <w:rsid w:val="001B4127"/>
    <w:rsid w:val="001C00DF"/>
    <w:rsid w:val="001C3136"/>
    <w:rsid w:val="001C7EDA"/>
    <w:rsid w:val="001D0442"/>
    <w:rsid w:val="001D4E6C"/>
    <w:rsid w:val="001D6DBF"/>
    <w:rsid w:val="001D702B"/>
    <w:rsid w:val="001E0D5E"/>
    <w:rsid w:val="001E10E1"/>
    <w:rsid w:val="001E38A2"/>
    <w:rsid w:val="001E6BAD"/>
    <w:rsid w:val="001E78A4"/>
    <w:rsid w:val="001F2332"/>
    <w:rsid w:val="001F3269"/>
    <w:rsid w:val="002016CA"/>
    <w:rsid w:val="00202602"/>
    <w:rsid w:val="00203CEF"/>
    <w:rsid w:val="00204A0A"/>
    <w:rsid w:val="00204B7B"/>
    <w:rsid w:val="0020518B"/>
    <w:rsid w:val="0020779E"/>
    <w:rsid w:val="0021668B"/>
    <w:rsid w:val="00220BF5"/>
    <w:rsid w:val="00223ACC"/>
    <w:rsid w:val="00224912"/>
    <w:rsid w:val="00231A48"/>
    <w:rsid w:val="00233FA1"/>
    <w:rsid w:val="002379FC"/>
    <w:rsid w:val="002424CE"/>
    <w:rsid w:val="0024251E"/>
    <w:rsid w:val="00243934"/>
    <w:rsid w:val="002461B7"/>
    <w:rsid w:val="00254198"/>
    <w:rsid w:val="0026168A"/>
    <w:rsid w:val="00261715"/>
    <w:rsid w:val="00265D54"/>
    <w:rsid w:val="00271B79"/>
    <w:rsid w:val="002730D9"/>
    <w:rsid w:val="00273B3A"/>
    <w:rsid w:val="002746A4"/>
    <w:rsid w:val="00281D97"/>
    <w:rsid w:val="002826B3"/>
    <w:rsid w:val="00282A5C"/>
    <w:rsid w:val="00284981"/>
    <w:rsid w:val="00284F30"/>
    <w:rsid w:val="00285B40"/>
    <w:rsid w:val="00286966"/>
    <w:rsid w:val="0029748A"/>
    <w:rsid w:val="0029763C"/>
    <w:rsid w:val="002A006C"/>
    <w:rsid w:val="002A12DD"/>
    <w:rsid w:val="002B409B"/>
    <w:rsid w:val="002B5E8C"/>
    <w:rsid w:val="002B79BB"/>
    <w:rsid w:val="002C4831"/>
    <w:rsid w:val="002C6997"/>
    <w:rsid w:val="002C6E7D"/>
    <w:rsid w:val="002D3768"/>
    <w:rsid w:val="002E0EA8"/>
    <w:rsid w:val="002E4EE1"/>
    <w:rsid w:val="002F2354"/>
    <w:rsid w:val="002F506B"/>
    <w:rsid w:val="0030430A"/>
    <w:rsid w:val="00306230"/>
    <w:rsid w:val="003106CD"/>
    <w:rsid w:val="0031283C"/>
    <w:rsid w:val="003137DD"/>
    <w:rsid w:val="003142E1"/>
    <w:rsid w:val="00315CEB"/>
    <w:rsid w:val="003167C3"/>
    <w:rsid w:val="00316FF1"/>
    <w:rsid w:val="0032028C"/>
    <w:rsid w:val="00320F56"/>
    <w:rsid w:val="003220E9"/>
    <w:rsid w:val="00323FA6"/>
    <w:rsid w:val="0033577E"/>
    <w:rsid w:val="00335D36"/>
    <w:rsid w:val="003368F6"/>
    <w:rsid w:val="00337BAD"/>
    <w:rsid w:val="00340EA4"/>
    <w:rsid w:val="00341C1D"/>
    <w:rsid w:val="003514B1"/>
    <w:rsid w:val="00354994"/>
    <w:rsid w:val="003572BC"/>
    <w:rsid w:val="00357305"/>
    <w:rsid w:val="00357E07"/>
    <w:rsid w:val="00364344"/>
    <w:rsid w:val="003648A3"/>
    <w:rsid w:val="00365CFB"/>
    <w:rsid w:val="0038206E"/>
    <w:rsid w:val="0038247F"/>
    <w:rsid w:val="003862F5"/>
    <w:rsid w:val="0039219A"/>
    <w:rsid w:val="0039430A"/>
    <w:rsid w:val="00395B45"/>
    <w:rsid w:val="0039744E"/>
    <w:rsid w:val="003A0175"/>
    <w:rsid w:val="003A16E0"/>
    <w:rsid w:val="003A1E54"/>
    <w:rsid w:val="003A30A7"/>
    <w:rsid w:val="003A4CBA"/>
    <w:rsid w:val="003A5791"/>
    <w:rsid w:val="003A735A"/>
    <w:rsid w:val="003B124C"/>
    <w:rsid w:val="003B40D9"/>
    <w:rsid w:val="003B6CEF"/>
    <w:rsid w:val="003C026E"/>
    <w:rsid w:val="003C03F7"/>
    <w:rsid w:val="003C1DE5"/>
    <w:rsid w:val="003C28BB"/>
    <w:rsid w:val="003C3748"/>
    <w:rsid w:val="003C5E5E"/>
    <w:rsid w:val="003C6FDE"/>
    <w:rsid w:val="003D01D4"/>
    <w:rsid w:val="003E3553"/>
    <w:rsid w:val="003E5D4C"/>
    <w:rsid w:val="003F5103"/>
    <w:rsid w:val="003F597D"/>
    <w:rsid w:val="003F5B52"/>
    <w:rsid w:val="003F60F1"/>
    <w:rsid w:val="003F6390"/>
    <w:rsid w:val="00407CE4"/>
    <w:rsid w:val="00413AB1"/>
    <w:rsid w:val="00414A8D"/>
    <w:rsid w:val="004203BF"/>
    <w:rsid w:val="00425359"/>
    <w:rsid w:val="00440016"/>
    <w:rsid w:val="00440A5C"/>
    <w:rsid w:val="004414B7"/>
    <w:rsid w:val="00450D0A"/>
    <w:rsid w:val="00454AF5"/>
    <w:rsid w:val="00455E22"/>
    <w:rsid w:val="004655AA"/>
    <w:rsid w:val="00473795"/>
    <w:rsid w:val="0047515D"/>
    <w:rsid w:val="00476EEE"/>
    <w:rsid w:val="004813AF"/>
    <w:rsid w:val="00490BBD"/>
    <w:rsid w:val="00494B8C"/>
    <w:rsid w:val="00495161"/>
    <w:rsid w:val="004965DC"/>
    <w:rsid w:val="00496B39"/>
    <w:rsid w:val="004A251D"/>
    <w:rsid w:val="004A4624"/>
    <w:rsid w:val="004A61E2"/>
    <w:rsid w:val="004B36B5"/>
    <w:rsid w:val="004C1586"/>
    <w:rsid w:val="004C76F8"/>
    <w:rsid w:val="004D0A4C"/>
    <w:rsid w:val="004D14A2"/>
    <w:rsid w:val="004D1937"/>
    <w:rsid w:val="004D236A"/>
    <w:rsid w:val="004D2CC6"/>
    <w:rsid w:val="004D330F"/>
    <w:rsid w:val="004D6F75"/>
    <w:rsid w:val="004D793E"/>
    <w:rsid w:val="004E0CFE"/>
    <w:rsid w:val="004E18C6"/>
    <w:rsid w:val="004E43C0"/>
    <w:rsid w:val="004F1610"/>
    <w:rsid w:val="004F1EDD"/>
    <w:rsid w:val="004F4BA6"/>
    <w:rsid w:val="004F642E"/>
    <w:rsid w:val="005000BA"/>
    <w:rsid w:val="005038DB"/>
    <w:rsid w:val="005072A1"/>
    <w:rsid w:val="00510359"/>
    <w:rsid w:val="00511835"/>
    <w:rsid w:val="00517B2B"/>
    <w:rsid w:val="00525279"/>
    <w:rsid w:val="0052577D"/>
    <w:rsid w:val="00527C63"/>
    <w:rsid w:val="00527FFE"/>
    <w:rsid w:val="00535571"/>
    <w:rsid w:val="00536C38"/>
    <w:rsid w:val="00541066"/>
    <w:rsid w:val="005470F0"/>
    <w:rsid w:val="00560288"/>
    <w:rsid w:val="0056286A"/>
    <w:rsid w:val="00564494"/>
    <w:rsid w:val="00570E24"/>
    <w:rsid w:val="00580888"/>
    <w:rsid w:val="00582AA7"/>
    <w:rsid w:val="00584F08"/>
    <w:rsid w:val="0058500B"/>
    <w:rsid w:val="005858AA"/>
    <w:rsid w:val="005906D3"/>
    <w:rsid w:val="00590BAF"/>
    <w:rsid w:val="00592EC2"/>
    <w:rsid w:val="00596B2F"/>
    <w:rsid w:val="00597CCC"/>
    <w:rsid w:val="005A18D9"/>
    <w:rsid w:val="005A5CC3"/>
    <w:rsid w:val="005A65AD"/>
    <w:rsid w:val="005B273D"/>
    <w:rsid w:val="005B5356"/>
    <w:rsid w:val="005B61D5"/>
    <w:rsid w:val="005B67FB"/>
    <w:rsid w:val="005C2EEE"/>
    <w:rsid w:val="005C5C4C"/>
    <w:rsid w:val="005D4E31"/>
    <w:rsid w:val="005E65D7"/>
    <w:rsid w:val="005E68AE"/>
    <w:rsid w:val="005E6FDF"/>
    <w:rsid w:val="005F210F"/>
    <w:rsid w:val="005F249F"/>
    <w:rsid w:val="005F2646"/>
    <w:rsid w:val="005F2F51"/>
    <w:rsid w:val="005F36B7"/>
    <w:rsid w:val="005F60EB"/>
    <w:rsid w:val="005F70FD"/>
    <w:rsid w:val="00600773"/>
    <w:rsid w:val="00607F2E"/>
    <w:rsid w:val="006103DE"/>
    <w:rsid w:val="00615AF1"/>
    <w:rsid w:val="006236AF"/>
    <w:rsid w:val="00625080"/>
    <w:rsid w:val="006332AB"/>
    <w:rsid w:val="00633A22"/>
    <w:rsid w:val="006353F5"/>
    <w:rsid w:val="00641104"/>
    <w:rsid w:val="00645502"/>
    <w:rsid w:val="00647138"/>
    <w:rsid w:val="006504A2"/>
    <w:rsid w:val="00652C1F"/>
    <w:rsid w:val="00652E5C"/>
    <w:rsid w:val="00653A2C"/>
    <w:rsid w:val="00654A63"/>
    <w:rsid w:val="00655AB2"/>
    <w:rsid w:val="006631B1"/>
    <w:rsid w:val="006635A4"/>
    <w:rsid w:val="006637C7"/>
    <w:rsid w:val="006651A7"/>
    <w:rsid w:val="006766C7"/>
    <w:rsid w:val="00681F81"/>
    <w:rsid w:val="00683CBF"/>
    <w:rsid w:val="00684792"/>
    <w:rsid w:val="00684D35"/>
    <w:rsid w:val="00685FAE"/>
    <w:rsid w:val="00690D3C"/>
    <w:rsid w:val="006930F0"/>
    <w:rsid w:val="006966E4"/>
    <w:rsid w:val="00696B1A"/>
    <w:rsid w:val="00697004"/>
    <w:rsid w:val="006A5336"/>
    <w:rsid w:val="006A6D34"/>
    <w:rsid w:val="006A6D93"/>
    <w:rsid w:val="006A7B40"/>
    <w:rsid w:val="006B02A5"/>
    <w:rsid w:val="006B5A2C"/>
    <w:rsid w:val="006C078C"/>
    <w:rsid w:val="006C1A97"/>
    <w:rsid w:val="006C2F1A"/>
    <w:rsid w:val="006C30A6"/>
    <w:rsid w:val="006C3896"/>
    <w:rsid w:val="006C4119"/>
    <w:rsid w:val="006C52E1"/>
    <w:rsid w:val="006C5EB5"/>
    <w:rsid w:val="006D2C0A"/>
    <w:rsid w:val="006D55A6"/>
    <w:rsid w:val="006D585F"/>
    <w:rsid w:val="006D7269"/>
    <w:rsid w:val="006E0A06"/>
    <w:rsid w:val="006E10D3"/>
    <w:rsid w:val="006E1781"/>
    <w:rsid w:val="006E5ACB"/>
    <w:rsid w:val="006E6DDE"/>
    <w:rsid w:val="006F2207"/>
    <w:rsid w:val="006F79EF"/>
    <w:rsid w:val="00700DBC"/>
    <w:rsid w:val="007054BD"/>
    <w:rsid w:val="0070591E"/>
    <w:rsid w:val="00706BA9"/>
    <w:rsid w:val="007133B9"/>
    <w:rsid w:val="00715BC6"/>
    <w:rsid w:val="0073146E"/>
    <w:rsid w:val="00731A1F"/>
    <w:rsid w:val="007372E7"/>
    <w:rsid w:val="007378AE"/>
    <w:rsid w:val="00737C15"/>
    <w:rsid w:val="007407E2"/>
    <w:rsid w:val="00740BB8"/>
    <w:rsid w:val="00742A94"/>
    <w:rsid w:val="007512A9"/>
    <w:rsid w:val="007513E2"/>
    <w:rsid w:val="0075244B"/>
    <w:rsid w:val="00756EB3"/>
    <w:rsid w:val="007632EF"/>
    <w:rsid w:val="00764375"/>
    <w:rsid w:val="00764644"/>
    <w:rsid w:val="00777C95"/>
    <w:rsid w:val="00781542"/>
    <w:rsid w:val="00782226"/>
    <w:rsid w:val="00790F07"/>
    <w:rsid w:val="007940DF"/>
    <w:rsid w:val="0079428A"/>
    <w:rsid w:val="00795A26"/>
    <w:rsid w:val="007963AD"/>
    <w:rsid w:val="007A2FD4"/>
    <w:rsid w:val="007A4162"/>
    <w:rsid w:val="007A4521"/>
    <w:rsid w:val="007A49C2"/>
    <w:rsid w:val="007A7BBD"/>
    <w:rsid w:val="007B00AA"/>
    <w:rsid w:val="007B285E"/>
    <w:rsid w:val="007C13FF"/>
    <w:rsid w:val="007C1BE8"/>
    <w:rsid w:val="007C5ECF"/>
    <w:rsid w:val="007C7943"/>
    <w:rsid w:val="007D63B5"/>
    <w:rsid w:val="007D75D6"/>
    <w:rsid w:val="007E2414"/>
    <w:rsid w:val="007E2670"/>
    <w:rsid w:val="007F297F"/>
    <w:rsid w:val="007F4B2A"/>
    <w:rsid w:val="0081074C"/>
    <w:rsid w:val="00810E18"/>
    <w:rsid w:val="00812B15"/>
    <w:rsid w:val="00813E34"/>
    <w:rsid w:val="008278C0"/>
    <w:rsid w:val="008313D0"/>
    <w:rsid w:val="0083143A"/>
    <w:rsid w:val="008365A7"/>
    <w:rsid w:val="00841694"/>
    <w:rsid w:val="00842663"/>
    <w:rsid w:val="00844571"/>
    <w:rsid w:val="00846E8D"/>
    <w:rsid w:val="00850158"/>
    <w:rsid w:val="00852213"/>
    <w:rsid w:val="0085441D"/>
    <w:rsid w:val="008546CC"/>
    <w:rsid w:val="00854973"/>
    <w:rsid w:val="0086371A"/>
    <w:rsid w:val="008648E2"/>
    <w:rsid w:val="00866CDE"/>
    <w:rsid w:val="00870CAF"/>
    <w:rsid w:val="008714A7"/>
    <w:rsid w:val="00876581"/>
    <w:rsid w:val="008802F8"/>
    <w:rsid w:val="00884425"/>
    <w:rsid w:val="008858B7"/>
    <w:rsid w:val="00887BA5"/>
    <w:rsid w:val="00892F5A"/>
    <w:rsid w:val="008951F6"/>
    <w:rsid w:val="008A0C2A"/>
    <w:rsid w:val="008A314B"/>
    <w:rsid w:val="008A33F2"/>
    <w:rsid w:val="008B066B"/>
    <w:rsid w:val="008B394B"/>
    <w:rsid w:val="008B4838"/>
    <w:rsid w:val="008C1DD1"/>
    <w:rsid w:val="008C7E1A"/>
    <w:rsid w:val="008D3A1F"/>
    <w:rsid w:val="008D66FC"/>
    <w:rsid w:val="008E0D25"/>
    <w:rsid w:val="008E26EB"/>
    <w:rsid w:val="008E2F55"/>
    <w:rsid w:val="008E450C"/>
    <w:rsid w:val="008E4858"/>
    <w:rsid w:val="008E61EC"/>
    <w:rsid w:val="008E7FB7"/>
    <w:rsid w:val="008F05BD"/>
    <w:rsid w:val="008F3681"/>
    <w:rsid w:val="008F4031"/>
    <w:rsid w:val="008F59B7"/>
    <w:rsid w:val="008F7E47"/>
    <w:rsid w:val="009017CD"/>
    <w:rsid w:val="00906F6D"/>
    <w:rsid w:val="00914CA5"/>
    <w:rsid w:val="0092113F"/>
    <w:rsid w:val="009266BD"/>
    <w:rsid w:val="00933EAD"/>
    <w:rsid w:val="009367C2"/>
    <w:rsid w:val="00936F5C"/>
    <w:rsid w:val="00940B96"/>
    <w:rsid w:val="009416C8"/>
    <w:rsid w:val="00946AFB"/>
    <w:rsid w:val="009503BA"/>
    <w:rsid w:val="00953260"/>
    <w:rsid w:val="00953C1E"/>
    <w:rsid w:val="00957836"/>
    <w:rsid w:val="00962436"/>
    <w:rsid w:val="0096613F"/>
    <w:rsid w:val="009665EC"/>
    <w:rsid w:val="009667B8"/>
    <w:rsid w:val="009668AA"/>
    <w:rsid w:val="00971D40"/>
    <w:rsid w:val="00993FC4"/>
    <w:rsid w:val="009965CC"/>
    <w:rsid w:val="00997940"/>
    <w:rsid w:val="009A14F7"/>
    <w:rsid w:val="009A3737"/>
    <w:rsid w:val="009B052C"/>
    <w:rsid w:val="009B322B"/>
    <w:rsid w:val="009B69D1"/>
    <w:rsid w:val="009B6E92"/>
    <w:rsid w:val="009C46AB"/>
    <w:rsid w:val="009C49EB"/>
    <w:rsid w:val="009C5F64"/>
    <w:rsid w:val="009D04DF"/>
    <w:rsid w:val="009D0C83"/>
    <w:rsid w:val="009D2C3E"/>
    <w:rsid w:val="009D582D"/>
    <w:rsid w:val="009E1764"/>
    <w:rsid w:val="009E4877"/>
    <w:rsid w:val="009E5763"/>
    <w:rsid w:val="009E7501"/>
    <w:rsid w:val="009E7D25"/>
    <w:rsid w:val="009F2500"/>
    <w:rsid w:val="009F3649"/>
    <w:rsid w:val="009F451B"/>
    <w:rsid w:val="009F77E9"/>
    <w:rsid w:val="009F7E5F"/>
    <w:rsid w:val="00A0298F"/>
    <w:rsid w:val="00A03161"/>
    <w:rsid w:val="00A04518"/>
    <w:rsid w:val="00A04937"/>
    <w:rsid w:val="00A06211"/>
    <w:rsid w:val="00A06A29"/>
    <w:rsid w:val="00A06D3C"/>
    <w:rsid w:val="00A12305"/>
    <w:rsid w:val="00A126CB"/>
    <w:rsid w:val="00A13D46"/>
    <w:rsid w:val="00A14C9A"/>
    <w:rsid w:val="00A172F7"/>
    <w:rsid w:val="00A2021D"/>
    <w:rsid w:val="00A219C2"/>
    <w:rsid w:val="00A21D61"/>
    <w:rsid w:val="00A26403"/>
    <w:rsid w:val="00A264FB"/>
    <w:rsid w:val="00A35626"/>
    <w:rsid w:val="00A3706B"/>
    <w:rsid w:val="00A40708"/>
    <w:rsid w:val="00A41586"/>
    <w:rsid w:val="00A46CE2"/>
    <w:rsid w:val="00A47C4F"/>
    <w:rsid w:val="00A50845"/>
    <w:rsid w:val="00A540AE"/>
    <w:rsid w:val="00A60B31"/>
    <w:rsid w:val="00A636E1"/>
    <w:rsid w:val="00A643E6"/>
    <w:rsid w:val="00A66060"/>
    <w:rsid w:val="00A6675F"/>
    <w:rsid w:val="00A66FF6"/>
    <w:rsid w:val="00A71C84"/>
    <w:rsid w:val="00A71F14"/>
    <w:rsid w:val="00A72320"/>
    <w:rsid w:val="00A8341E"/>
    <w:rsid w:val="00A91618"/>
    <w:rsid w:val="00A9198E"/>
    <w:rsid w:val="00A9698C"/>
    <w:rsid w:val="00AA210C"/>
    <w:rsid w:val="00AC30DC"/>
    <w:rsid w:val="00AD0F23"/>
    <w:rsid w:val="00AD2D77"/>
    <w:rsid w:val="00AD73D9"/>
    <w:rsid w:val="00AD786E"/>
    <w:rsid w:val="00AE46CD"/>
    <w:rsid w:val="00AE7587"/>
    <w:rsid w:val="00AF0220"/>
    <w:rsid w:val="00AF4DD9"/>
    <w:rsid w:val="00AF7050"/>
    <w:rsid w:val="00B05FF1"/>
    <w:rsid w:val="00B14E98"/>
    <w:rsid w:val="00B21F50"/>
    <w:rsid w:val="00B27758"/>
    <w:rsid w:val="00B32223"/>
    <w:rsid w:val="00B43857"/>
    <w:rsid w:val="00B46E14"/>
    <w:rsid w:val="00B47625"/>
    <w:rsid w:val="00B51A10"/>
    <w:rsid w:val="00B5463C"/>
    <w:rsid w:val="00B56264"/>
    <w:rsid w:val="00B5642B"/>
    <w:rsid w:val="00B574EC"/>
    <w:rsid w:val="00B57511"/>
    <w:rsid w:val="00B60079"/>
    <w:rsid w:val="00B64D5D"/>
    <w:rsid w:val="00B65CCD"/>
    <w:rsid w:val="00B73495"/>
    <w:rsid w:val="00B75536"/>
    <w:rsid w:val="00B80846"/>
    <w:rsid w:val="00B816BD"/>
    <w:rsid w:val="00B838C6"/>
    <w:rsid w:val="00B839A6"/>
    <w:rsid w:val="00B8508D"/>
    <w:rsid w:val="00B9468C"/>
    <w:rsid w:val="00BA26AC"/>
    <w:rsid w:val="00BA2BA3"/>
    <w:rsid w:val="00BA6C3C"/>
    <w:rsid w:val="00BA6F18"/>
    <w:rsid w:val="00BA79A1"/>
    <w:rsid w:val="00BB4265"/>
    <w:rsid w:val="00BB47E3"/>
    <w:rsid w:val="00BB6652"/>
    <w:rsid w:val="00BC1013"/>
    <w:rsid w:val="00BC12D7"/>
    <w:rsid w:val="00BD03DC"/>
    <w:rsid w:val="00BD1CDC"/>
    <w:rsid w:val="00BD2B63"/>
    <w:rsid w:val="00BD3785"/>
    <w:rsid w:val="00BD4CA3"/>
    <w:rsid w:val="00BE0D39"/>
    <w:rsid w:val="00BE0EA5"/>
    <w:rsid w:val="00BE4FC9"/>
    <w:rsid w:val="00BE7EFB"/>
    <w:rsid w:val="00BF1C13"/>
    <w:rsid w:val="00BF5619"/>
    <w:rsid w:val="00C022F6"/>
    <w:rsid w:val="00C04F62"/>
    <w:rsid w:val="00C07150"/>
    <w:rsid w:val="00C077E6"/>
    <w:rsid w:val="00C138FF"/>
    <w:rsid w:val="00C15C31"/>
    <w:rsid w:val="00C171EE"/>
    <w:rsid w:val="00C22689"/>
    <w:rsid w:val="00C24220"/>
    <w:rsid w:val="00C25433"/>
    <w:rsid w:val="00C315EA"/>
    <w:rsid w:val="00C3646E"/>
    <w:rsid w:val="00C3680D"/>
    <w:rsid w:val="00C3773C"/>
    <w:rsid w:val="00C37A01"/>
    <w:rsid w:val="00C37EA0"/>
    <w:rsid w:val="00C452C1"/>
    <w:rsid w:val="00C45F7B"/>
    <w:rsid w:val="00C46463"/>
    <w:rsid w:val="00C46639"/>
    <w:rsid w:val="00C52982"/>
    <w:rsid w:val="00C52F86"/>
    <w:rsid w:val="00C54578"/>
    <w:rsid w:val="00C5481D"/>
    <w:rsid w:val="00C575DA"/>
    <w:rsid w:val="00C66359"/>
    <w:rsid w:val="00C67A30"/>
    <w:rsid w:val="00C74718"/>
    <w:rsid w:val="00C75903"/>
    <w:rsid w:val="00C77D7A"/>
    <w:rsid w:val="00C81F33"/>
    <w:rsid w:val="00C92868"/>
    <w:rsid w:val="00C9298A"/>
    <w:rsid w:val="00C94051"/>
    <w:rsid w:val="00C944A8"/>
    <w:rsid w:val="00C95146"/>
    <w:rsid w:val="00C970DA"/>
    <w:rsid w:val="00CA2FA1"/>
    <w:rsid w:val="00CA32B5"/>
    <w:rsid w:val="00CA5228"/>
    <w:rsid w:val="00CA5519"/>
    <w:rsid w:val="00CB14F5"/>
    <w:rsid w:val="00CB215D"/>
    <w:rsid w:val="00CB2D31"/>
    <w:rsid w:val="00CD0066"/>
    <w:rsid w:val="00CD0D89"/>
    <w:rsid w:val="00CD438E"/>
    <w:rsid w:val="00CD6D39"/>
    <w:rsid w:val="00CE0774"/>
    <w:rsid w:val="00CE472F"/>
    <w:rsid w:val="00CE47F8"/>
    <w:rsid w:val="00CE52A6"/>
    <w:rsid w:val="00CE5C19"/>
    <w:rsid w:val="00CE5FF1"/>
    <w:rsid w:val="00CF04D0"/>
    <w:rsid w:val="00CF20A9"/>
    <w:rsid w:val="00CF2CA3"/>
    <w:rsid w:val="00CF50A3"/>
    <w:rsid w:val="00CF54B1"/>
    <w:rsid w:val="00D01CE0"/>
    <w:rsid w:val="00D031FD"/>
    <w:rsid w:val="00D075AB"/>
    <w:rsid w:val="00D10BE2"/>
    <w:rsid w:val="00D13354"/>
    <w:rsid w:val="00D1547C"/>
    <w:rsid w:val="00D20160"/>
    <w:rsid w:val="00D209DB"/>
    <w:rsid w:val="00D2253B"/>
    <w:rsid w:val="00D227D4"/>
    <w:rsid w:val="00D22FEF"/>
    <w:rsid w:val="00D23073"/>
    <w:rsid w:val="00D27AC7"/>
    <w:rsid w:val="00D31D34"/>
    <w:rsid w:val="00D36C6D"/>
    <w:rsid w:val="00D41C2F"/>
    <w:rsid w:val="00D43D0A"/>
    <w:rsid w:val="00D44FCE"/>
    <w:rsid w:val="00D51923"/>
    <w:rsid w:val="00D614E5"/>
    <w:rsid w:val="00D64F45"/>
    <w:rsid w:val="00D65DA5"/>
    <w:rsid w:val="00D7507E"/>
    <w:rsid w:val="00D759C0"/>
    <w:rsid w:val="00D83B64"/>
    <w:rsid w:val="00D861C4"/>
    <w:rsid w:val="00D922AB"/>
    <w:rsid w:val="00D941F4"/>
    <w:rsid w:val="00DA33A4"/>
    <w:rsid w:val="00DA7D5A"/>
    <w:rsid w:val="00DB08A8"/>
    <w:rsid w:val="00DB3DF2"/>
    <w:rsid w:val="00DB4E12"/>
    <w:rsid w:val="00DB5773"/>
    <w:rsid w:val="00DC5FEA"/>
    <w:rsid w:val="00DC6E8A"/>
    <w:rsid w:val="00DC76FF"/>
    <w:rsid w:val="00DD036A"/>
    <w:rsid w:val="00DD4736"/>
    <w:rsid w:val="00DD5551"/>
    <w:rsid w:val="00DD5899"/>
    <w:rsid w:val="00DD6539"/>
    <w:rsid w:val="00DE0084"/>
    <w:rsid w:val="00DE2B26"/>
    <w:rsid w:val="00DE3BE4"/>
    <w:rsid w:val="00DE4CFF"/>
    <w:rsid w:val="00DF0ACB"/>
    <w:rsid w:val="00DF1EB9"/>
    <w:rsid w:val="00DF33F5"/>
    <w:rsid w:val="00DF4C34"/>
    <w:rsid w:val="00DF55CF"/>
    <w:rsid w:val="00E016C9"/>
    <w:rsid w:val="00E03D59"/>
    <w:rsid w:val="00E05256"/>
    <w:rsid w:val="00E06923"/>
    <w:rsid w:val="00E139C8"/>
    <w:rsid w:val="00E14B4B"/>
    <w:rsid w:val="00E14F22"/>
    <w:rsid w:val="00E2709E"/>
    <w:rsid w:val="00E2742E"/>
    <w:rsid w:val="00E27B8C"/>
    <w:rsid w:val="00E32D64"/>
    <w:rsid w:val="00E364C3"/>
    <w:rsid w:val="00E41778"/>
    <w:rsid w:val="00E45ABD"/>
    <w:rsid w:val="00E51CE4"/>
    <w:rsid w:val="00E521B3"/>
    <w:rsid w:val="00E5237B"/>
    <w:rsid w:val="00E532E4"/>
    <w:rsid w:val="00E642C7"/>
    <w:rsid w:val="00E65AAF"/>
    <w:rsid w:val="00E675BC"/>
    <w:rsid w:val="00E73572"/>
    <w:rsid w:val="00E74413"/>
    <w:rsid w:val="00E8218F"/>
    <w:rsid w:val="00E845AF"/>
    <w:rsid w:val="00E857E4"/>
    <w:rsid w:val="00E866CC"/>
    <w:rsid w:val="00E90615"/>
    <w:rsid w:val="00E93100"/>
    <w:rsid w:val="00E9379C"/>
    <w:rsid w:val="00E9727E"/>
    <w:rsid w:val="00EA073B"/>
    <w:rsid w:val="00EA0CC2"/>
    <w:rsid w:val="00EA413F"/>
    <w:rsid w:val="00EB3EB5"/>
    <w:rsid w:val="00EB4A03"/>
    <w:rsid w:val="00EB7B95"/>
    <w:rsid w:val="00EC3EFA"/>
    <w:rsid w:val="00EC5190"/>
    <w:rsid w:val="00ED1C38"/>
    <w:rsid w:val="00ED2705"/>
    <w:rsid w:val="00ED2730"/>
    <w:rsid w:val="00ED34F4"/>
    <w:rsid w:val="00ED37A2"/>
    <w:rsid w:val="00ED6DB3"/>
    <w:rsid w:val="00ED7D67"/>
    <w:rsid w:val="00EE650C"/>
    <w:rsid w:val="00EF1F3B"/>
    <w:rsid w:val="00EF2D7D"/>
    <w:rsid w:val="00EF4BA0"/>
    <w:rsid w:val="00F028C6"/>
    <w:rsid w:val="00F03455"/>
    <w:rsid w:val="00F0399E"/>
    <w:rsid w:val="00F03B65"/>
    <w:rsid w:val="00F05AD8"/>
    <w:rsid w:val="00F10B4F"/>
    <w:rsid w:val="00F176DB"/>
    <w:rsid w:val="00F177C6"/>
    <w:rsid w:val="00F20B9A"/>
    <w:rsid w:val="00F21897"/>
    <w:rsid w:val="00F227A2"/>
    <w:rsid w:val="00F25072"/>
    <w:rsid w:val="00F26A52"/>
    <w:rsid w:val="00F27F9B"/>
    <w:rsid w:val="00F3186B"/>
    <w:rsid w:val="00F330F1"/>
    <w:rsid w:val="00F348D6"/>
    <w:rsid w:val="00F3516B"/>
    <w:rsid w:val="00F36D62"/>
    <w:rsid w:val="00F36D8D"/>
    <w:rsid w:val="00F37DE9"/>
    <w:rsid w:val="00F47E8D"/>
    <w:rsid w:val="00F601F5"/>
    <w:rsid w:val="00F62291"/>
    <w:rsid w:val="00F62EB5"/>
    <w:rsid w:val="00F64C9A"/>
    <w:rsid w:val="00F80EC5"/>
    <w:rsid w:val="00F86147"/>
    <w:rsid w:val="00F9148B"/>
    <w:rsid w:val="00F96C5C"/>
    <w:rsid w:val="00F96EC8"/>
    <w:rsid w:val="00F97C3A"/>
    <w:rsid w:val="00FA0204"/>
    <w:rsid w:val="00FA1462"/>
    <w:rsid w:val="00FA1EC6"/>
    <w:rsid w:val="00FA2EAF"/>
    <w:rsid w:val="00FA31FA"/>
    <w:rsid w:val="00FA47DE"/>
    <w:rsid w:val="00FA62C1"/>
    <w:rsid w:val="00FA6A1D"/>
    <w:rsid w:val="00FA7702"/>
    <w:rsid w:val="00FA77C5"/>
    <w:rsid w:val="00FB0235"/>
    <w:rsid w:val="00FB2644"/>
    <w:rsid w:val="00FB6119"/>
    <w:rsid w:val="00FC20EE"/>
    <w:rsid w:val="00FC3AF9"/>
    <w:rsid w:val="00FC60CC"/>
    <w:rsid w:val="00FD04CA"/>
    <w:rsid w:val="00FD3BFF"/>
    <w:rsid w:val="00FD731D"/>
    <w:rsid w:val="00FD76E6"/>
    <w:rsid w:val="00FE5111"/>
    <w:rsid w:val="00FE5621"/>
    <w:rsid w:val="00FE6733"/>
    <w:rsid w:val="00FF00E9"/>
    <w:rsid w:val="00FF2E05"/>
    <w:rsid w:val="00FF3EC4"/>
    <w:rsid w:val="00FF44CB"/>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D2AF"/>
  <w15:docId w15:val="{A09F735D-C3CF-4139-BB4D-DB9446C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nhideWhenUsed/>
    <w:rsid w:val="00494B8C"/>
    <w:pPr>
      <w:spacing w:line="240" w:lineRule="auto"/>
    </w:pPr>
    <w:rPr>
      <w:sz w:val="20"/>
      <w:szCs w:val="20"/>
    </w:rPr>
  </w:style>
  <w:style w:type="character" w:customStyle="1" w:styleId="FunotentextZchn">
    <w:name w:val="Fußnotentext Zchn"/>
    <w:basedOn w:val="Absatz-Standardschriftart"/>
    <w:link w:val="Funotentext"/>
    <w:rsid w:val="00494B8C"/>
    <w:rPr>
      <w:sz w:val="20"/>
      <w:szCs w:val="20"/>
    </w:rPr>
  </w:style>
  <w:style w:type="character" w:styleId="Funotenzeichen">
    <w:name w:val="footnote reference"/>
    <w:basedOn w:val="Absatz-Standardschriftart"/>
    <w:uiPriority w:val="99"/>
    <w:unhideWhenUsed/>
    <w:rsid w:val="00494B8C"/>
    <w:rPr>
      <w:vertAlign w:val="superscript"/>
    </w:rPr>
  </w:style>
  <w:style w:type="character" w:customStyle="1" w:styleId="text">
    <w:name w:val="text"/>
    <w:basedOn w:val="Absatz-Standardschriftart"/>
    <w:rsid w:val="00E2709E"/>
  </w:style>
  <w:style w:type="character" w:customStyle="1" w:styleId="indent-1-breaks">
    <w:name w:val="indent-1-breaks"/>
    <w:basedOn w:val="Absatz-Standardschriftart"/>
    <w:rsid w:val="00E2709E"/>
  </w:style>
  <w:style w:type="paragraph" w:customStyle="1" w:styleId="chapter-1">
    <w:name w:val="chapter-1"/>
    <w:basedOn w:val="Standard"/>
    <w:rsid w:val="00715BC6"/>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yperlink">
    <w:name w:val="Hyperlink"/>
    <w:basedOn w:val="Absatz-Standardschriftart"/>
    <w:uiPriority w:val="99"/>
    <w:semiHidden/>
    <w:unhideWhenUsed/>
    <w:rsid w:val="00715BC6"/>
    <w:rPr>
      <w:color w:val="0000FF"/>
      <w:u w:val="single"/>
    </w:rPr>
  </w:style>
  <w:style w:type="paragraph" w:styleId="StandardWeb">
    <w:name w:val="Normal (Web)"/>
    <w:basedOn w:val="Standard"/>
    <w:uiPriority w:val="99"/>
    <w:semiHidden/>
    <w:unhideWhenUsed/>
    <w:rsid w:val="00715BC6"/>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Listenabsatz">
    <w:name w:val="List Paragraph"/>
    <w:basedOn w:val="Standard"/>
    <w:uiPriority w:val="34"/>
    <w:qFormat/>
    <w:rsid w:val="009B6E92"/>
    <w:pPr>
      <w:ind w:left="720"/>
      <w:contextualSpacing/>
    </w:pPr>
  </w:style>
  <w:style w:type="paragraph" w:customStyle="1" w:styleId="EndNoteBibliographyTitle">
    <w:name w:val="EndNote Bibliography Title"/>
    <w:basedOn w:val="Standard"/>
    <w:link w:val="EndNoteBibliographyTitleZchn"/>
    <w:rsid w:val="00696B1A"/>
    <w:pPr>
      <w:jc w:val="center"/>
    </w:pPr>
    <w:rPr>
      <w:noProof/>
      <w:lang w:val="de-DE"/>
    </w:rPr>
  </w:style>
  <w:style w:type="character" w:customStyle="1" w:styleId="EndNoteBibliographyTitleZchn">
    <w:name w:val="EndNote Bibliography Title Zchn"/>
    <w:basedOn w:val="FunotentextZchn"/>
    <w:link w:val="EndNoteBibliographyTitle"/>
    <w:rsid w:val="00696B1A"/>
    <w:rPr>
      <w:noProof/>
      <w:sz w:val="20"/>
      <w:szCs w:val="20"/>
      <w:lang w:val="de-DE"/>
    </w:rPr>
  </w:style>
  <w:style w:type="paragraph" w:customStyle="1" w:styleId="EndNoteBibliography">
    <w:name w:val="EndNote Bibliography"/>
    <w:basedOn w:val="Standard"/>
    <w:link w:val="EndNoteBibliographyZchn"/>
    <w:rsid w:val="00696B1A"/>
    <w:pPr>
      <w:spacing w:line="240" w:lineRule="auto"/>
    </w:pPr>
    <w:rPr>
      <w:noProof/>
      <w:lang w:val="de-DE"/>
    </w:rPr>
  </w:style>
  <w:style w:type="character" w:customStyle="1" w:styleId="EndNoteBibliographyZchn">
    <w:name w:val="EndNote Bibliography Zchn"/>
    <w:basedOn w:val="FunotentextZchn"/>
    <w:link w:val="EndNoteBibliography"/>
    <w:rsid w:val="00696B1A"/>
    <w:rPr>
      <w:noProof/>
      <w:sz w:val="20"/>
      <w:szCs w:val="20"/>
      <w:lang w:val="de-DE"/>
    </w:rPr>
  </w:style>
  <w:style w:type="paragraph" w:styleId="Kopfzeile">
    <w:name w:val="header"/>
    <w:basedOn w:val="Standard"/>
    <w:link w:val="KopfzeileZchn"/>
    <w:uiPriority w:val="99"/>
    <w:unhideWhenUsed/>
    <w:rsid w:val="001257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25720"/>
  </w:style>
  <w:style w:type="paragraph" w:styleId="Fuzeile">
    <w:name w:val="footer"/>
    <w:basedOn w:val="Standard"/>
    <w:link w:val="FuzeileZchn"/>
    <w:uiPriority w:val="99"/>
    <w:unhideWhenUsed/>
    <w:rsid w:val="001257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364796756">
      <w:bodyDiv w:val="1"/>
      <w:marLeft w:val="0"/>
      <w:marRight w:val="0"/>
      <w:marTop w:val="0"/>
      <w:marBottom w:val="0"/>
      <w:divBdr>
        <w:top w:val="none" w:sz="0" w:space="0" w:color="auto"/>
        <w:left w:val="none" w:sz="0" w:space="0" w:color="auto"/>
        <w:bottom w:val="none" w:sz="0" w:space="0" w:color="auto"/>
        <w:right w:val="none" w:sz="0" w:space="0" w:color="auto"/>
      </w:divBdr>
    </w:div>
    <w:div w:id="460922295">
      <w:bodyDiv w:val="1"/>
      <w:marLeft w:val="0"/>
      <w:marRight w:val="0"/>
      <w:marTop w:val="0"/>
      <w:marBottom w:val="0"/>
      <w:divBdr>
        <w:top w:val="none" w:sz="0" w:space="0" w:color="auto"/>
        <w:left w:val="none" w:sz="0" w:space="0" w:color="auto"/>
        <w:bottom w:val="none" w:sz="0" w:space="0" w:color="auto"/>
        <w:right w:val="none" w:sz="0" w:space="0" w:color="auto"/>
      </w:divBdr>
    </w:div>
    <w:div w:id="492338020">
      <w:bodyDiv w:val="1"/>
      <w:marLeft w:val="0"/>
      <w:marRight w:val="0"/>
      <w:marTop w:val="0"/>
      <w:marBottom w:val="0"/>
      <w:divBdr>
        <w:top w:val="none" w:sz="0" w:space="0" w:color="auto"/>
        <w:left w:val="none" w:sz="0" w:space="0" w:color="auto"/>
        <w:bottom w:val="none" w:sz="0" w:space="0" w:color="auto"/>
        <w:right w:val="none" w:sz="0" w:space="0" w:color="auto"/>
      </w:divBdr>
    </w:div>
    <w:div w:id="519860338">
      <w:bodyDiv w:val="1"/>
      <w:marLeft w:val="0"/>
      <w:marRight w:val="0"/>
      <w:marTop w:val="0"/>
      <w:marBottom w:val="0"/>
      <w:divBdr>
        <w:top w:val="none" w:sz="0" w:space="0" w:color="auto"/>
        <w:left w:val="none" w:sz="0" w:space="0" w:color="auto"/>
        <w:bottom w:val="none" w:sz="0" w:space="0" w:color="auto"/>
        <w:right w:val="none" w:sz="0" w:space="0" w:color="auto"/>
      </w:divBdr>
      <w:divsChild>
        <w:div w:id="2136824532">
          <w:marLeft w:val="0"/>
          <w:marRight w:val="0"/>
          <w:marTop w:val="0"/>
          <w:marBottom w:val="0"/>
          <w:divBdr>
            <w:top w:val="none" w:sz="0" w:space="0" w:color="auto"/>
            <w:left w:val="none" w:sz="0" w:space="0" w:color="auto"/>
            <w:bottom w:val="none" w:sz="0" w:space="0" w:color="auto"/>
            <w:right w:val="none" w:sz="0" w:space="0" w:color="auto"/>
          </w:divBdr>
        </w:div>
      </w:divsChild>
    </w:div>
    <w:div w:id="527840284">
      <w:bodyDiv w:val="1"/>
      <w:marLeft w:val="0"/>
      <w:marRight w:val="0"/>
      <w:marTop w:val="0"/>
      <w:marBottom w:val="0"/>
      <w:divBdr>
        <w:top w:val="none" w:sz="0" w:space="0" w:color="auto"/>
        <w:left w:val="none" w:sz="0" w:space="0" w:color="auto"/>
        <w:bottom w:val="none" w:sz="0" w:space="0" w:color="auto"/>
        <w:right w:val="none" w:sz="0" w:space="0" w:color="auto"/>
      </w:divBdr>
    </w:div>
    <w:div w:id="717779736">
      <w:bodyDiv w:val="1"/>
      <w:marLeft w:val="0"/>
      <w:marRight w:val="0"/>
      <w:marTop w:val="0"/>
      <w:marBottom w:val="0"/>
      <w:divBdr>
        <w:top w:val="none" w:sz="0" w:space="0" w:color="auto"/>
        <w:left w:val="none" w:sz="0" w:space="0" w:color="auto"/>
        <w:bottom w:val="none" w:sz="0" w:space="0" w:color="auto"/>
        <w:right w:val="none" w:sz="0" w:space="0" w:color="auto"/>
      </w:divBdr>
    </w:div>
    <w:div w:id="743376625">
      <w:bodyDiv w:val="1"/>
      <w:marLeft w:val="0"/>
      <w:marRight w:val="0"/>
      <w:marTop w:val="0"/>
      <w:marBottom w:val="0"/>
      <w:divBdr>
        <w:top w:val="none" w:sz="0" w:space="0" w:color="auto"/>
        <w:left w:val="none" w:sz="0" w:space="0" w:color="auto"/>
        <w:bottom w:val="none" w:sz="0" w:space="0" w:color="auto"/>
        <w:right w:val="none" w:sz="0" w:space="0" w:color="auto"/>
      </w:divBdr>
    </w:div>
    <w:div w:id="848251263">
      <w:bodyDiv w:val="1"/>
      <w:marLeft w:val="0"/>
      <w:marRight w:val="0"/>
      <w:marTop w:val="0"/>
      <w:marBottom w:val="0"/>
      <w:divBdr>
        <w:top w:val="none" w:sz="0" w:space="0" w:color="auto"/>
        <w:left w:val="none" w:sz="0" w:space="0" w:color="auto"/>
        <w:bottom w:val="none" w:sz="0" w:space="0" w:color="auto"/>
        <w:right w:val="none" w:sz="0" w:space="0" w:color="auto"/>
      </w:divBdr>
      <w:divsChild>
        <w:div w:id="893734318">
          <w:marLeft w:val="240"/>
          <w:marRight w:val="0"/>
          <w:marTop w:val="240"/>
          <w:marBottom w:val="240"/>
          <w:divBdr>
            <w:top w:val="none" w:sz="0" w:space="0" w:color="auto"/>
            <w:left w:val="none" w:sz="0" w:space="0" w:color="auto"/>
            <w:bottom w:val="none" w:sz="0" w:space="0" w:color="auto"/>
            <w:right w:val="none" w:sz="0" w:space="0" w:color="auto"/>
          </w:divBdr>
        </w:div>
      </w:divsChild>
    </w:div>
    <w:div w:id="912160403">
      <w:bodyDiv w:val="1"/>
      <w:marLeft w:val="0"/>
      <w:marRight w:val="0"/>
      <w:marTop w:val="0"/>
      <w:marBottom w:val="0"/>
      <w:divBdr>
        <w:top w:val="none" w:sz="0" w:space="0" w:color="auto"/>
        <w:left w:val="none" w:sz="0" w:space="0" w:color="auto"/>
        <w:bottom w:val="none" w:sz="0" w:space="0" w:color="auto"/>
        <w:right w:val="none" w:sz="0" w:space="0" w:color="auto"/>
      </w:divBdr>
    </w:div>
    <w:div w:id="991638680">
      <w:bodyDiv w:val="1"/>
      <w:marLeft w:val="0"/>
      <w:marRight w:val="0"/>
      <w:marTop w:val="0"/>
      <w:marBottom w:val="0"/>
      <w:divBdr>
        <w:top w:val="none" w:sz="0" w:space="0" w:color="auto"/>
        <w:left w:val="none" w:sz="0" w:space="0" w:color="auto"/>
        <w:bottom w:val="none" w:sz="0" w:space="0" w:color="auto"/>
        <w:right w:val="none" w:sz="0" w:space="0" w:color="auto"/>
      </w:divBdr>
    </w:div>
    <w:div w:id="1046879732">
      <w:bodyDiv w:val="1"/>
      <w:marLeft w:val="0"/>
      <w:marRight w:val="0"/>
      <w:marTop w:val="0"/>
      <w:marBottom w:val="0"/>
      <w:divBdr>
        <w:top w:val="none" w:sz="0" w:space="0" w:color="auto"/>
        <w:left w:val="none" w:sz="0" w:space="0" w:color="auto"/>
        <w:bottom w:val="none" w:sz="0" w:space="0" w:color="auto"/>
        <w:right w:val="none" w:sz="0" w:space="0" w:color="auto"/>
      </w:divBdr>
    </w:div>
    <w:div w:id="1048333984">
      <w:bodyDiv w:val="1"/>
      <w:marLeft w:val="0"/>
      <w:marRight w:val="0"/>
      <w:marTop w:val="0"/>
      <w:marBottom w:val="0"/>
      <w:divBdr>
        <w:top w:val="none" w:sz="0" w:space="0" w:color="auto"/>
        <w:left w:val="none" w:sz="0" w:space="0" w:color="auto"/>
        <w:bottom w:val="none" w:sz="0" w:space="0" w:color="auto"/>
        <w:right w:val="none" w:sz="0" w:space="0" w:color="auto"/>
      </w:divBdr>
    </w:div>
    <w:div w:id="1088116419">
      <w:bodyDiv w:val="1"/>
      <w:marLeft w:val="0"/>
      <w:marRight w:val="0"/>
      <w:marTop w:val="0"/>
      <w:marBottom w:val="0"/>
      <w:divBdr>
        <w:top w:val="none" w:sz="0" w:space="0" w:color="auto"/>
        <w:left w:val="none" w:sz="0" w:space="0" w:color="auto"/>
        <w:bottom w:val="none" w:sz="0" w:space="0" w:color="auto"/>
        <w:right w:val="none" w:sz="0" w:space="0" w:color="auto"/>
      </w:divBdr>
    </w:div>
    <w:div w:id="1107577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0655">
          <w:marLeft w:val="240"/>
          <w:marRight w:val="0"/>
          <w:marTop w:val="240"/>
          <w:marBottom w:val="240"/>
          <w:divBdr>
            <w:top w:val="none" w:sz="0" w:space="0" w:color="auto"/>
            <w:left w:val="none" w:sz="0" w:space="0" w:color="auto"/>
            <w:bottom w:val="none" w:sz="0" w:space="0" w:color="auto"/>
            <w:right w:val="none" w:sz="0" w:space="0" w:color="auto"/>
          </w:divBdr>
        </w:div>
      </w:divsChild>
    </w:div>
    <w:div w:id="1245609306">
      <w:bodyDiv w:val="1"/>
      <w:marLeft w:val="0"/>
      <w:marRight w:val="0"/>
      <w:marTop w:val="0"/>
      <w:marBottom w:val="0"/>
      <w:divBdr>
        <w:top w:val="none" w:sz="0" w:space="0" w:color="auto"/>
        <w:left w:val="none" w:sz="0" w:space="0" w:color="auto"/>
        <w:bottom w:val="none" w:sz="0" w:space="0" w:color="auto"/>
        <w:right w:val="none" w:sz="0" w:space="0" w:color="auto"/>
      </w:divBdr>
    </w:div>
    <w:div w:id="1357736883">
      <w:bodyDiv w:val="1"/>
      <w:marLeft w:val="0"/>
      <w:marRight w:val="0"/>
      <w:marTop w:val="0"/>
      <w:marBottom w:val="0"/>
      <w:divBdr>
        <w:top w:val="none" w:sz="0" w:space="0" w:color="auto"/>
        <w:left w:val="none" w:sz="0" w:space="0" w:color="auto"/>
        <w:bottom w:val="none" w:sz="0" w:space="0" w:color="auto"/>
        <w:right w:val="none" w:sz="0" w:space="0" w:color="auto"/>
      </w:divBdr>
    </w:div>
    <w:div w:id="1397975592">
      <w:bodyDiv w:val="1"/>
      <w:marLeft w:val="0"/>
      <w:marRight w:val="0"/>
      <w:marTop w:val="0"/>
      <w:marBottom w:val="0"/>
      <w:divBdr>
        <w:top w:val="none" w:sz="0" w:space="0" w:color="auto"/>
        <w:left w:val="none" w:sz="0" w:space="0" w:color="auto"/>
        <w:bottom w:val="none" w:sz="0" w:space="0" w:color="auto"/>
        <w:right w:val="none" w:sz="0" w:space="0" w:color="auto"/>
      </w:divBdr>
    </w:div>
    <w:div w:id="1438209346">
      <w:bodyDiv w:val="1"/>
      <w:marLeft w:val="0"/>
      <w:marRight w:val="0"/>
      <w:marTop w:val="0"/>
      <w:marBottom w:val="0"/>
      <w:divBdr>
        <w:top w:val="none" w:sz="0" w:space="0" w:color="auto"/>
        <w:left w:val="none" w:sz="0" w:space="0" w:color="auto"/>
        <w:bottom w:val="none" w:sz="0" w:space="0" w:color="auto"/>
        <w:right w:val="none" w:sz="0" w:space="0" w:color="auto"/>
      </w:divBdr>
      <w:divsChild>
        <w:div w:id="1464075246">
          <w:marLeft w:val="240"/>
          <w:marRight w:val="0"/>
          <w:marTop w:val="240"/>
          <w:marBottom w:val="240"/>
          <w:divBdr>
            <w:top w:val="none" w:sz="0" w:space="0" w:color="auto"/>
            <w:left w:val="none" w:sz="0" w:space="0" w:color="auto"/>
            <w:bottom w:val="none" w:sz="0" w:space="0" w:color="auto"/>
            <w:right w:val="none" w:sz="0" w:space="0" w:color="auto"/>
          </w:divBdr>
        </w:div>
      </w:divsChild>
    </w:div>
    <w:div w:id="1586693809">
      <w:bodyDiv w:val="1"/>
      <w:marLeft w:val="0"/>
      <w:marRight w:val="0"/>
      <w:marTop w:val="0"/>
      <w:marBottom w:val="0"/>
      <w:divBdr>
        <w:top w:val="none" w:sz="0" w:space="0" w:color="auto"/>
        <w:left w:val="none" w:sz="0" w:space="0" w:color="auto"/>
        <w:bottom w:val="none" w:sz="0" w:space="0" w:color="auto"/>
        <w:right w:val="none" w:sz="0" w:space="0" w:color="auto"/>
      </w:divBdr>
    </w:div>
    <w:div w:id="1719429528">
      <w:bodyDiv w:val="1"/>
      <w:marLeft w:val="0"/>
      <w:marRight w:val="0"/>
      <w:marTop w:val="0"/>
      <w:marBottom w:val="0"/>
      <w:divBdr>
        <w:top w:val="none" w:sz="0" w:space="0" w:color="auto"/>
        <w:left w:val="none" w:sz="0" w:space="0" w:color="auto"/>
        <w:bottom w:val="none" w:sz="0" w:space="0" w:color="auto"/>
        <w:right w:val="none" w:sz="0" w:space="0" w:color="auto"/>
      </w:divBdr>
    </w:div>
    <w:div w:id="1794442939">
      <w:bodyDiv w:val="1"/>
      <w:marLeft w:val="0"/>
      <w:marRight w:val="0"/>
      <w:marTop w:val="0"/>
      <w:marBottom w:val="0"/>
      <w:divBdr>
        <w:top w:val="none" w:sz="0" w:space="0" w:color="auto"/>
        <w:left w:val="none" w:sz="0" w:space="0" w:color="auto"/>
        <w:bottom w:val="none" w:sz="0" w:space="0" w:color="auto"/>
        <w:right w:val="none" w:sz="0" w:space="0" w:color="auto"/>
      </w:divBdr>
      <w:divsChild>
        <w:div w:id="219248815">
          <w:marLeft w:val="240"/>
          <w:marRight w:val="0"/>
          <w:marTop w:val="240"/>
          <w:marBottom w:val="240"/>
          <w:divBdr>
            <w:top w:val="none" w:sz="0" w:space="0" w:color="auto"/>
            <w:left w:val="none" w:sz="0" w:space="0" w:color="auto"/>
            <w:bottom w:val="none" w:sz="0" w:space="0" w:color="auto"/>
            <w:right w:val="none" w:sz="0" w:space="0" w:color="auto"/>
          </w:divBdr>
        </w:div>
      </w:divsChild>
    </w:div>
    <w:div w:id="1854107155">
      <w:bodyDiv w:val="1"/>
      <w:marLeft w:val="0"/>
      <w:marRight w:val="0"/>
      <w:marTop w:val="0"/>
      <w:marBottom w:val="0"/>
      <w:divBdr>
        <w:top w:val="none" w:sz="0" w:space="0" w:color="auto"/>
        <w:left w:val="none" w:sz="0" w:space="0" w:color="auto"/>
        <w:bottom w:val="none" w:sz="0" w:space="0" w:color="auto"/>
        <w:right w:val="none" w:sz="0" w:space="0" w:color="auto"/>
      </w:divBdr>
    </w:div>
    <w:div w:id="2012829669">
      <w:bodyDiv w:val="1"/>
      <w:marLeft w:val="0"/>
      <w:marRight w:val="0"/>
      <w:marTop w:val="0"/>
      <w:marBottom w:val="0"/>
      <w:divBdr>
        <w:top w:val="none" w:sz="0" w:space="0" w:color="auto"/>
        <w:left w:val="none" w:sz="0" w:space="0" w:color="auto"/>
        <w:bottom w:val="none" w:sz="0" w:space="0" w:color="auto"/>
        <w:right w:val="none" w:sz="0" w:space="0" w:color="auto"/>
      </w:divBdr>
    </w:div>
    <w:div w:id="2062630560">
      <w:bodyDiv w:val="1"/>
      <w:marLeft w:val="0"/>
      <w:marRight w:val="0"/>
      <w:marTop w:val="0"/>
      <w:marBottom w:val="0"/>
      <w:divBdr>
        <w:top w:val="none" w:sz="0" w:space="0" w:color="auto"/>
        <w:left w:val="none" w:sz="0" w:space="0" w:color="auto"/>
        <w:bottom w:val="none" w:sz="0" w:space="0" w:color="auto"/>
        <w:right w:val="none" w:sz="0" w:space="0" w:color="auto"/>
      </w:divBdr>
      <w:divsChild>
        <w:div w:id="762146601">
          <w:marLeft w:val="240"/>
          <w:marRight w:val="0"/>
          <w:marTop w:val="240"/>
          <w:marBottom w:val="240"/>
          <w:divBdr>
            <w:top w:val="none" w:sz="0" w:space="0" w:color="auto"/>
            <w:left w:val="none" w:sz="0" w:space="0" w:color="auto"/>
            <w:bottom w:val="none" w:sz="0" w:space="0" w:color="auto"/>
            <w:right w:val="none" w:sz="0" w:space="0" w:color="auto"/>
          </w:divBdr>
        </w:div>
        <w:div w:id="550000013">
          <w:marLeft w:val="240"/>
          <w:marRight w:val="0"/>
          <w:marTop w:val="240"/>
          <w:marBottom w:val="240"/>
          <w:divBdr>
            <w:top w:val="none" w:sz="0" w:space="0" w:color="auto"/>
            <w:left w:val="none" w:sz="0" w:space="0" w:color="auto"/>
            <w:bottom w:val="none" w:sz="0" w:space="0" w:color="auto"/>
            <w:right w:val="none" w:sz="0" w:space="0" w:color="auto"/>
          </w:divBdr>
        </w:div>
        <w:div w:id="726033888">
          <w:marLeft w:val="240"/>
          <w:marRight w:val="0"/>
          <w:marTop w:val="240"/>
          <w:marBottom w:val="240"/>
          <w:divBdr>
            <w:top w:val="none" w:sz="0" w:space="0" w:color="auto"/>
            <w:left w:val="none" w:sz="0" w:space="0" w:color="auto"/>
            <w:bottom w:val="none" w:sz="0" w:space="0" w:color="auto"/>
            <w:right w:val="none" w:sz="0" w:space="0" w:color="auto"/>
          </w:divBdr>
        </w:div>
        <w:div w:id="1846240716">
          <w:marLeft w:val="240"/>
          <w:marRight w:val="0"/>
          <w:marTop w:val="240"/>
          <w:marBottom w:val="240"/>
          <w:divBdr>
            <w:top w:val="none" w:sz="0" w:space="0" w:color="auto"/>
            <w:left w:val="none" w:sz="0" w:space="0" w:color="auto"/>
            <w:bottom w:val="none" w:sz="0" w:space="0" w:color="auto"/>
            <w:right w:val="none" w:sz="0" w:space="0" w:color="auto"/>
          </w:divBdr>
        </w:div>
      </w:divsChild>
    </w:div>
    <w:div w:id="2092197532">
      <w:bodyDiv w:val="1"/>
      <w:marLeft w:val="0"/>
      <w:marRight w:val="0"/>
      <w:marTop w:val="0"/>
      <w:marBottom w:val="0"/>
      <w:divBdr>
        <w:top w:val="none" w:sz="0" w:space="0" w:color="auto"/>
        <w:left w:val="none" w:sz="0" w:space="0" w:color="auto"/>
        <w:bottom w:val="none" w:sz="0" w:space="0" w:color="auto"/>
        <w:right w:val="none" w:sz="0" w:space="0" w:color="auto"/>
      </w:divBdr>
    </w:div>
    <w:div w:id="2093234517">
      <w:bodyDiv w:val="1"/>
      <w:marLeft w:val="0"/>
      <w:marRight w:val="0"/>
      <w:marTop w:val="0"/>
      <w:marBottom w:val="0"/>
      <w:divBdr>
        <w:top w:val="none" w:sz="0" w:space="0" w:color="auto"/>
        <w:left w:val="none" w:sz="0" w:space="0" w:color="auto"/>
        <w:bottom w:val="none" w:sz="0" w:space="0" w:color="auto"/>
        <w:right w:val="none" w:sz="0" w:space="0" w:color="auto"/>
      </w:divBdr>
    </w:div>
    <w:div w:id="211675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19339</Words>
  <Characters>121837</Characters>
  <Application>Microsoft Office Word</Application>
  <DocSecurity>0</DocSecurity>
  <Lines>1015</Lines>
  <Paragraphs>281</Paragraphs>
  <ScaleCrop>false</ScaleCrop>
  <Company/>
  <LinksUpToDate>false</LinksUpToDate>
  <CharactersWithSpaces>140895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830</cp:revision>
  <dcterms:created xsi:type="dcterms:W3CDTF">2023-04-05T15:18:00Z</dcterms:created>
  <dcterms:modified xsi:type="dcterms:W3CDTF">2023-04-08T10:15:00Z</dcterms:modified>
</cp:coreProperties>
</file>