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19C45F57" w:rsidR="00CD58C2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>LMS Questions for [</w:t>
      </w:r>
      <w:r w:rsidR="007221F2">
        <w:rPr>
          <w:b/>
          <w:bCs/>
          <w:sz w:val="28"/>
          <w:szCs w:val="28"/>
          <w:lang w:val="en-US"/>
        </w:rPr>
        <w:t>DLBCSEEISC01_D</w:t>
      </w:r>
      <w:r w:rsidRPr="463B0E50">
        <w:rPr>
          <w:b/>
          <w:bCs/>
          <w:sz w:val="28"/>
          <w:szCs w:val="28"/>
          <w:lang w:val="en-US"/>
        </w:rPr>
        <w:t>]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5A0491" w:rsidRPr="00874EE7" w14:paraId="5C43C5E9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874EE7" w14:paraId="2A0B183D" w14:textId="77777777" w:rsidTr="0E4827E9">
        <w:tc>
          <w:tcPr>
            <w:tcW w:w="1158" w:type="dxa"/>
          </w:tcPr>
          <w:p w14:paraId="2F0C50FD" w14:textId="50E1D748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528EDE40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068BCF7B" w14:textId="6CB71022" w:rsidR="007413DF" w:rsidRPr="00874EE7" w:rsidRDefault="007413DF" w:rsidP="007413DF">
            <w:pPr>
              <w:rPr>
                <w:lang w:val="en-US"/>
              </w:rPr>
            </w:pPr>
            <w:r w:rsidRPr="000519AA">
              <w:rPr>
                <w:lang w:val="en-US"/>
              </w:rPr>
              <w:t>What does CVE stand for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176577" w14:textId="77777777" w:rsidR="007413DF" w:rsidRDefault="007413DF" w:rsidP="007413DF">
            <w:pPr>
              <w:rPr>
                <w:lang w:val="en-GB"/>
              </w:rPr>
            </w:pPr>
            <w:r w:rsidRPr="000519AA">
              <w:rPr>
                <w:lang w:val="en-GB"/>
              </w:rPr>
              <w:t>Common Vulnerabilities and Exposures</w:t>
            </w:r>
          </w:p>
          <w:p w14:paraId="3CA365CB" w14:textId="363F2912" w:rsidR="00306F50" w:rsidRPr="00874EE7" w:rsidRDefault="00306F50" w:rsidP="007413DF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84FADB" w14:textId="10DF17C9" w:rsidR="007413DF" w:rsidRPr="00874EE7" w:rsidRDefault="007413DF" w:rsidP="007413DF">
            <w:pPr>
              <w:rPr>
                <w:lang w:val="en-US"/>
              </w:rPr>
            </w:pPr>
            <w:r w:rsidRPr="000519AA">
              <w:rPr>
                <w:lang w:val="en-GB"/>
              </w:rPr>
              <w:t>Common Vulnerabilities and Exploits</w:t>
            </w:r>
          </w:p>
        </w:tc>
        <w:tc>
          <w:tcPr>
            <w:tcW w:w="1961" w:type="dxa"/>
          </w:tcPr>
          <w:p w14:paraId="7F9882CA" w14:textId="59A02B05" w:rsidR="007413DF" w:rsidRPr="00874EE7" w:rsidRDefault="007413DF" w:rsidP="007413DF">
            <w:pPr>
              <w:rPr>
                <w:lang w:val="en-US"/>
              </w:rPr>
            </w:pPr>
            <w:r w:rsidRPr="000519AA">
              <w:rPr>
                <w:lang w:val="en-GB"/>
              </w:rPr>
              <w:t>Common Vulnerabilities and Events</w:t>
            </w:r>
          </w:p>
        </w:tc>
        <w:tc>
          <w:tcPr>
            <w:tcW w:w="2088" w:type="dxa"/>
          </w:tcPr>
          <w:p w14:paraId="18DE7A6B" w14:textId="709F5713" w:rsidR="007413DF" w:rsidRPr="00874EE7" w:rsidRDefault="007413DF" w:rsidP="007413DF">
            <w:pPr>
              <w:rPr>
                <w:lang w:val="en-US"/>
              </w:rPr>
            </w:pPr>
            <w:r w:rsidRPr="000519AA">
              <w:rPr>
                <w:lang w:val="en-GB"/>
              </w:rPr>
              <w:t xml:space="preserve">Certified </w:t>
            </w:r>
            <w:r>
              <w:rPr>
                <w:lang w:val="en-GB"/>
              </w:rPr>
              <w:t>V</w:t>
            </w:r>
            <w:r w:rsidRPr="000519AA">
              <w:rPr>
                <w:lang w:val="en-GB"/>
              </w:rPr>
              <w:t>ulnerabilities and Events</w:t>
            </w:r>
          </w:p>
        </w:tc>
      </w:tr>
      <w:tr w:rsidR="005A0491" w:rsidRPr="00874EE7" w14:paraId="46216572" w14:textId="77777777" w:rsidTr="0E4827E9">
        <w:tc>
          <w:tcPr>
            <w:tcW w:w="1158" w:type="dxa"/>
          </w:tcPr>
          <w:p w14:paraId="06ADACF0" w14:textId="030CC825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40B00064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4FD01F52" w14:textId="0F5BA6EA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Which among the following layers deals with the data in the form of 0s and 1s?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A1F0B97" w:rsidR="007413DF" w:rsidRPr="000519AA" w:rsidRDefault="007413DF" w:rsidP="007413DF">
            <w:pPr>
              <w:rPr>
                <w:lang w:val="en-GB"/>
              </w:rPr>
            </w:pPr>
            <w:r>
              <w:rPr>
                <w:lang w:val="en-US"/>
              </w:rPr>
              <w:t>Physical layer</w:t>
            </w:r>
          </w:p>
        </w:tc>
        <w:tc>
          <w:tcPr>
            <w:tcW w:w="1961" w:type="dxa"/>
          </w:tcPr>
          <w:p w14:paraId="20AFE111" w14:textId="240C7C9E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Application layer</w:t>
            </w:r>
          </w:p>
        </w:tc>
        <w:tc>
          <w:tcPr>
            <w:tcW w:w="1961" w:type="dxa"/>
          </w:tcPr>
          <w:p w14:paraId="165A1921" w14:textId="0E158E4C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Session layer</w:t>
            </w:r>
          </w:p>
        </w:tc>
        <w:tc>
          <w:tcPr>
            <w:tcW w:w="2088" w:type="dxa"/>
          </w:tcPr>
          <w:p w14:paraId="1982B333" w14:textId="0CC4E4DC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Transport layer</w:t>
            </w:r>
          </w:p>
        </w:tc>
      </w:tr>
      <w:tr w:rsidR="005A0491" w:rsidRPr="00874EE7" w14:paraId="4E5B0AE5" w14:textId="77777777" w:rsidTr="0E4827E9">
        <w:tc>
          <w:tcPr>
            <w:tcW w:w="1158" w:type="dxa"/>
          </w:tcPr>
          <w:p w14:paraId="0A3DAFEB" w14:textId="1C66D589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3EFAD501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7B927441" w14:textId="2AFAD0A2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correct for static detection?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5946A6B" w14:textId="77777777" w:rsidR="007413DF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 xml:space="preserve">Detection is possible even when the code is not </w:t>
            </w:r>
            <w:proofErr w:type="gramStart"/>
            <w:r>
              <w:rPr>
                <w:lang w:val="en-US"/>
              </w:rPr>
              <w:t>executable</w:t>
            </w:r>
            <w:proofErr w:type="gramEnd"/>
          </w:p>
          <w:p w14:paraId="3C82D00F" w14:textId="0C9C5C7A" w:rsidR="00306F50" w:rsidRPr="00874EE7" w:rsidRDefault="00306F50" w:rsidP="007413DF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749F67" w14:textId="32C73F8C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Identifies the vulnerability by executing the code</w:t>
            </w:r>
          </w:p>
        </w:tc>
        <w:tc>
          <w:tcPr>
            <w:tcW w:w="1961" w:type="dxa"/>
          </w:tcPr>
          <w:p w14:paraId="7213DE9F" w14:textId="0E71F0E4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Expensive</w:t>
            </w:r>
          </w:p>
        </w:tc>
        <w:tc>
          <w:tcPr>
            <w:tcW w:w="2088" w:type="dxa"/>
          </w:tcPr>
          <w:p w14:paraId="7F508068" w14:textId="75795D97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Complex</w:t>
            </w:r>
          </w:p>
        </w:tc>
      </w:tr>
      <w:tr w:rsidR="005A0491" w:rsidRPr="007221F2" w14:paraId="5336869D" w14:textId="77777777" w:rsidTr="0E4827E9">
        <w:tc>
          <w:tcPr>
            <w:tcW w:w="1158" w:type="dxa"/>
          </w:tcPr>
          <w:p w14:paraId="15BDC970" w14:textId="301AB50D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7CA6DCB" w:rsidR="007413DF" w:rsidRPr="00874EE7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79" w:type="dxa"/>
          </w:tcPr>
          <w:p w14:paraId="28D02238" w14:textId="77777777" w:rsidR="007413DF" w:rsidRDefault="007413DF" w:rsidP="007413DF">
            <w:pPr>
              <w:rPr>
                <w:lang w:val="en-US"/>
              </w:rPr>
            </w:pPr>
            <w:r>
              <w:rPr>
                <w:lang w:val="en-US"/>
              </w:rPr>
              <w:t xml:space="preserve">Select the correct syntax for scanning vulnerabilities using </w:t>
            </w:r>
            <w:proofErr w:type="spellStart"/>
            <w:r>
              <w:rPr>
                <w:lang w:val="en-US"/>
              </w:rPr>
              <w:t>nmap</w:t>
            </w:r>
            <w:proofErr w:type="spellEnd"/>
            <w:r>
              <w:rPr>
                <w:lang w:val="en-US"/>
              </w:rPr>
              <w:t>.</w:t>
            </w:r>
          </w:p>
          <w:p w14:paraId="2CE583CA" w14:textId="09C36A42" w:rsidR="00306F50" w:rsidRPr="00874EE7" w:rsidRDefault="00306F50" w:rsidP="007413DF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6F1F1E43" w:rsidR="007413DF" w:rsidRPr="00874EE7" w:rsidRDefault="007413DF" w:rsidP="007413DF">
            <w:pPr>
              <w:rPr>
                <w:lang w:val="en-US"/>
              </w:rPr>
            </w:pPr>
            <w:proofErr w:type="spellStart"/>
            <w:r w:rsidRPr="004B1C6E">
              <w:rPr>
                <w:lang w:val="en-US"/>
              </w:rPr>
              <w:t>nmap</w:t>
            </w:r>
            <w:proofErr w:type="spellEnd"/>
            <w:r w:rsidRPr="004B1C6E">
              <w:rPr>
                <w:lang w:val="en-US"/>
              </w:rPr>
              <w:t xml:space="preserve"> -</w:t>
            </w:r>
            <w:proofErr w:type="spellStart"/>
            <w:r w:rsidRPr="004B1C6E">
              <w:rPr>
                <w:lang w:val="en-US"/>
              </w:rPr>
              <w:t>Pn</w:t>
            </w:r>
            <w:proofErr w:type="spellEnd"/>
            <w:r w:rsidRPr="004B1C6E">
              <w:rPr>
                <w:lang w:val="en-US"/>
              </w:rPr>
              <w:t xml:space="preserve"> --script vuln &lt;IP address&gt;</w:t>
            </w:r>
          </w:p>
        </w:tc>
        <w:tc>
          <w:tcPr>
            <w:tcW w:w="1961" w:type="dxa"/>
          </w:tcPr>
          <w:p w14:paraId="4A597306" w14:textId="2F5F1E2D" w:rsidR="007413DF" w:rsidRPr="00874EE7" w:rsidRDefault="007413DF" w:rsidP="007413DF">
            <w:pPr>
              <w:rPr>
                <w:lang w:val="en-US"/>
              </w:rPr>
            </w:pPr>
            <w:proofErr w:type="spellStart"/>
            <w:r w:rsidRPr="004B1C6E">
              <w:rPr>
                <w:lang w:val="en-US"/>
              </w:rPr>
              <w:t>nmap</w:t>
            </w:r>
            <w:proofErr w:type="spellEnd"/>
            <w:r w:rsidRPr="004B1C6E">
              <w:rPr>
                <w:lang w:val="en-US"/>
              </w:rPr>
              <w:t xml:space="preserve"> -</w:t>
            </w:r>
            <w:proofErr w:type="spellStart"/>
            <w:r w:rsidRPr="004B1C6E">
              <w:rPr>
                <w:lang w:val="en-US"/>
              </w:rPr>
              <w:t>Pn</w:t>
            </w:r>
            <w:proofErr w:type="spellEnd"/>
            <w:r w:rsidRPr="004B1C6E">
              <w:rPr>
                <w:lang w:val="en-US"/>
              </w:rPr>
              <w:t xml:space="preserve"> --script vuln &lt;MAC address&gt;</w:t>
            </w:r>
          </w:p>
        </w:tc>
        <w:tc>
          <w:tcPr>
            <w:tcW w:w="1961" w:type="dxa"/>
          </w:tcPr>
          <w:p w14:paraId="649E8884" w14:textId="529B812B" w:rsidR="007413DF" w:rsidRPr="00874EE7" w:rsidRDefault="007413DF" w:rsidP="007413DF">
            <w:pPr>
              <w:rPr>
                <w:lang w:val="en-US"/>
              </w:rPr>
            </w:pPr>
            <w:commentRangeStart w:id="0"/>
            <w:commentRangeStart w:id="1"/>
            <w:proofErr w:type="spellStart"/>
            <w:r w:rsidRPr="0E4827E9">
              <w:rPr>
                <w:lang w:val="en-US"/>
              </w:rPr>
              <w:t>nmap</w:t>
            </w:r>
            <w:proofErr w:type="spellEnd"/>
            <w:r w:rsidRPr="0E4827E9">
              <w:rPr>
                <w:lang w:val="en-US"/>
              </w:rPr>
              <w:t xml:space="preserve"> -</w:t>
            </w:r>
            <w:proofErr w:type="spellStart"/>
            <w:r w:rsidRPr="0E4827E9">
              <w:rPr>
                <w:lang w:val="en-US"/>
              </w:rPr>
              <w:t>Pn</w:t>
            </w:r>
            <w:proofErr w:type="spellEnd"/>
            <w:r w:rsidRPr="0E4827E9">
              <w:rPr>
                <w:lang w:val="en-US"/>
              </w:rPr>
              <w:t xml:space="preserve"> --script vu &lt;</w:t>
            </w:r>
            <w:r w:rsidR="00DA2C75" w:rsidRPr="0E4827E9">
              <w:rPr>
                <w:lang w:val="en-US"/>
              </w:rPr>
              <w:t>Port</w:t>
            </w:r>
            <w:r w:rsidRPr="0E4827E9">
              <w:rPr>
                <w:lang w:val="en-US"/>
              </w:rPr>
              <w:t xml:space="preserve"> address&gt;</w:t>
            </w:r>
            <w:commentRangeEnd w:id="0"/>
            <w:r>
              <w:rPr>
                <w:rStyle w:val="Kommentarzeichen"/>
              </w:rPr>
              <w:commentReference w:id="0"/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2088" w:type="dxa"/>
          </w:tcPr>
          <w:p w14:paraId="30E819E7" w14:textId="5FF946E5" w:rsidR="007413DF" w:rsidRPr="00874EE7" w:rsidRDefault="007413DF" w:rsidP="007413DF">
            <w:pPr>
              <w:tabs>
                <w:tab w:val="left" w:pos="463"/>
              </w:tabs>
              <w:rPr>
                <w:lang w:val="en-US"/>
              </w:rPr>
            </w:pPr>
            <w:proofErr w:type="spellStart"/>
            <w:r w:rsidRPr="004B1C6E">
              <w:rPr>
                <w:lang w:val="en-US"/>
              </w:rPr>
              <w:t>nmap</w:t>
            </w:r>
            <w:proofErr w:type="spellEnd"/>
            <w:r w:rsidRPr="004B1C6E">
              <w:rPr>
                <w:lang w:val="en-US"/>
              </w:rPr>
              <w:t xml:space="preserve"> -</w:t>
            </w:r>
            <w:proofErr w:type="spellStart"/>
            <w:r w:rsidRPr="004B1C6E">
              <w:rPr>
                <w:lang w:val="en-US"/>
              </w:rPr>
              <w:t>Pn</w:t>
            </w:r>
            <w:proofErr w:type="spellEnd"/>
            <w:r w:rsidRPr="004B1C6E">
              <w:rPr>
                <w:lang w:val="en-US"/>
              </w:rPr>
              <w:t xml:space="preserve"> --script vu &lt;MAC address&gt;</w:t>
            </w:r>
          </w:p>
        </w:tc>
      </w:tr>
      <w:tr w:rsidR="005A0491" w:rsidRPr="00874EE7" w14:paraId="6B5C5034" w14:textId="77777777" w:rsidTr="0E4827E9">
        <w:tc>
          <w:tcPr>
            <w:tcW w:w="1158" w:type="dxa"/>
          </w:tcPr>
          <w:p w14:paraId="77DAF9C0" w14:textId="1B2528AC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5F116E11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79" w:type="dxa"/>
          </w:tcPr>
          <w:p w14:paraId="26AC3C9A" w14:textId="461735AE" w:rsidR="007413DF" w:rsidRPr="00874EE7" w:rsidRDefault="00116336" w:rsidP="007413DF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the GUI used for network mapper vulnerability scanning tool?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675C4FDA" w:rsidR="007413DF" w:rsidRPr="00874EE7" w:rsidRDefault="00116336" w:rsidP="00741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Zenmap</w:t>
            </w:r>
            <w:proofErr w:type="spellEnd"/>
          </w:p>
        </w:tc>
        <w:tc>
          <w:tcPr>
            <w:tcW w:w="1961" w:type="dxa"/>
          </w:tcPr>
          <w:p w14:paraId="14B0F3EC" w14:textId="17E07E92" w:rsidR="007413DF" w:rsidRPr="00874EE7" w:rsidRDefault="00116336" w:rsidP="00741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Netmap</w:t>
            </w:r>
            <w:proofErr w:type="spellEnd"/>
          </w:p>
        </w:tc>
        <w:tc>
          <w:tcPr>
            <w:tcW w:w="1961" w:type="dxa"/>
          </w:tcPr>
          <w:p w14:paraId="638A50B7" w14:textId="7D80A8D5" w:rsidR="007413DF" w:rsidRPr="00874EE7" w:rsidRDefault="00116336" w:rsidP="00741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Nessmap</w:t>
            </w:r>
            <w:proofErr w:type="spellEnd"/>
          </w:p>
        </w:tc>
        <w:tc>
          <w:tcPr>
            <w:tcW w:w="2088" w:type="dxa"/>
          </w:tcPr>
          <w:p w14:paraId="4C476E39" w14:textId="46C5B825" w:rsidR="007413DF" w:rsidRPr="00874EE7" w:rsidRDefault="00116336" w:rsidP="007413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Zuimap</w:t>
            </w:r>
            <w:proofErr w:type="spellEnd"/>
          </w:p>
        </w:tc>
      </w:tr>
      <w:tr w:rsidR="005A0491" w:rsidRPr="00874EE7" w14:paraId="291FCBED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7413DF" w:rsidRPr="00874EE7" w:rsidRDefault="007413DF" w:rsidP="007413DF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7413DF" w:rsidRPr="00874EE7" w:rsidRDefault="007413DF" w:rsidP="007413DF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7413DF" w:rsidRPr="00874EE7" w:rsidRDefault="007413DF" w:rsidP="007413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7413DF" w:rsidRPr="00874EE7" w:rsidRDefault="007413DF" w:rsidP="007413DF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7413DF" w:rsidRPr="00874EE7" w:rsidRDefault="007413DF" w:rsidP="007413DF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7413DF" w:rsidRPr="00874EE7" w:rsidRDefault="007413DF" w:rsidP="007413DF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7413DF" w:rsidRPr="00874EE7" w:rsidRDefault="007413DF" w:rsidP="007413DF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7413DF" w:rsidRPr="00874EE7" w:rsidRDefault="007413DF" w:rsidP="007413DF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7221F2" w14:paraId="20141672" w14:textId="77777777" w:rsidTr="0E4827E9">
        <w:tc>
          <w:tcPr>
            <w:tcW w:w="1158" w:type="dxa"/>
          </w:tcPr>
          <w:p w14:paraId="3EAB80E1" w14:textId="2ED4AAF5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11675963" w:rsidR="007413DF" w:rsidRPr="00874EE7" w:rsidRDefault="00C14ACB" w:rsidP="007413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547C17A5" w14:textId="4CFAB5F2" w:rsidR="007413DF" w:rsidRPr="00874EE7" w:rsidRDefault="00C14ACB" w:rsidP="007413DF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correct regarding Security Reference Architecture?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0D325120" w:rsidR="007413DF" w:rsidRPr="00874EE7" w:rsidRDefault="00C14ACB" w:rsidP="0078499E">
            <w:pPr>
              <w:rPr>
                <w:lang w:val="en-US"/>
              </w:rPr>
            </w:pPr>
            <w:r>
              <w:rPr>
                <w:lang w:val="en-US"/>
              </w:rPr>
              <w:t xml:space="preserve">SRA has </w:t>
            </w:r>
            <w:r w:rsidR="00F95364">
              <w:rPr>
                <w:lang w:val="en-US"/>
              </w:rPr>
              <w:t>various</w:t>
            </w:r>
            <w:r>
              <w:rPr>
                <w:lang w:val="en-US"/>
              </w:rPr>
              <w:t xml:space="preserve"> abstraction levels and functionalities.</w:t>
            </w:r>
          </w:p>
        </w:tc>
        <w:tc>
          <w:tcPr>
            <w:tcW w:w="1961" w:type="dxa"/>
          </w:tcPr>
          <w:p w14:paraId="06165462" w14:textId="77777777" w:rsidR="007413DF" w:rsidRDefault="00C14ACB" w:rsidP="0078499E">
            <w:pPr>
              <w:rPr>
                <w:lang w:val="en-US"/>
              </w:rPr>
            </w:pPr>
            <w:r>
              <w:rPr>
                <w:lang w:val="en-US"/>
              </w:rPr>
              <w:t xml:space="preserve">SRA do not represent logical security-relevant views of system </w:t>
            </w:r>
            <w:proofErr w:type="gramStart"/>
            <w:r>
              <w:rPr>
                <w:lang w:val="en-US"/>
              </w:rPr>
              <w:t>architecture</w:t>
            </w:r>
            <w:proofErr w:type="gramEnd"/>
          </w:p>
          <w:p w14:paraId="29EC1F39" w14:textId="26BEF053" w:rsidR="00EB52A5" w:rsidRPr="00874EE7" w:rsidRDefault="00EB52A5" w:rsidP="0078499E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27693EA" w14:textId="129DA86C" w:rsidR="007413DF" w:rsidRPr="00874EE7" w:rsidRDefault="00F95364" w:rsidP="0078499E">
            <w:pPr>
              <w:rPr>
                <w:lang w:val="en-US"/>
              </w:rPr>
            </w:pPr>
            <w:r>
              <w:rPr>
                <w:lang w:val="en-US"/>
              </w:rPr>
              <w:t>Risk management strategy is not a matter of concern for SRA.</w:t>
            </w:r>
          </w:p>
        </w:tc>
        <w:tc>
          <w:tcPr>
            <w:tcW w:w="2088" w:type="dxa"/>
          </w:tcPr>
          <w:p w14:paraId="7A155969" w14:textId="4CDBB969" w:rsidR="007413DF" w:rsidRPr="00874EE7" w:rsidRDefault="00F95364" w:rsidP="0078499E">
            <w:pPr>
              <w:rPr>
                <w:lang w:val="en-US"/>
              </w:rPr>
            </w:pPr>
            <w:r>
              <w:rPr>
                <w:lang w:val="en-US"/>
              </w:rPr>
              <w:t>It is a standard that has rules on the product security.</w:t>
            </w:r>
          </w:p>
        </w:tc>
      </w:tr>
      <w:tr w:rsidR="005A0491" w:rsidRPr="007221F2" w14:paraId="05AEBFC9" w14:textId="77777777" w:rsidTr="0E4827E9">
        <w:tc>
          <w:tcPr>
            <w:tcW w:w="1158" w:type="dxa"/>
          </w:tcPr>
          <w:p w14:paraId="3DADCC49" w14:textId="2FAF4595" w:rsidR="007413DF" w:rsidRPr="00874EE7" w:rsidRDefault="007413DF" w:rsidP="007413D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4AA87326" w:rsidR="007413DF" w:rsidRPr="00874EE7" w:rsidRDefault="005F5A70" w:rsidP="007413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4F82E130" w14:textId="5D6D54AB" w:rsidR="007413DF" w:rsidRPr="00874EE7" w:rsidRDefault="005F5A70" w:rsidP="007413DF">
            <w:pPr>
              <w:rPr>
                <w:lang w:val="en-US"/>
              </w:rPr>
            </w:pPr>
            <w:r>
              <w:rPr>
                <w:lang w:val="en-US"/>
              </w:rPr>
              <w:t>Select the equation for quantifying residual risk.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8FD1CF2" w14:textId="77777777" w:rsidR="005F5A70" w:rsidRPr="00253D46" w:rsidRDefault="005F5A70" w:rsidP="00253D46">
            <w:pPr>
              <w:rPr>
                <w:lang w:val="en-US"/>
              </w:rPr>
            </w:pPr>
            <w:r w:rsidRPr="00253D46">
              <w:rPr>
                <w:lang w:val="en-US"/>
              </w:rPr>
              <w:t>Residual risk = Inherent Risks - Impact of Risk Controls</w:t>
            </w:r>
          </w:p>
          <w:p w14:paraId="6B05D204" w14:textId="1C65AA16" w:rsidR="007413DF" w:rsidRPr="00874EE7" w:rsidRDefault="007413DF" w:rsidP="00253D46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6EB1CD9" w14:textId="5CAA14E7" w:rsidR="00253D46" w:rsidRPr="00253D46" w:rsidRDefault="00253D46" w:rsidP="00253D46">
            <w:pPr>
              <w:rPr>
                <w:lang w:val="en-US"/>
              </w:rPr>
            </w:pPr>
            <w:r w:rsidRPr="00253D46">
              <w:rPr>
                <w:lang w:val="en-US"/>
              </w:rPr>
              <w:t>Residual risk = Inherent Risks * Impact of Risk Controls</w:t>
            </w:r>
          </w:p>
          <w:p w14:paraId="5956CCA7" w14:textId="2197176F" w:rsidR="007413DF" w:rsidRPr="00874EE7" w:rsidRDefault="007413DF" w:rsidP="00253D46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C158AD3" w14:textId="40A36584" w:rsidR="00253D46" w:rsidRPr="00253D46" w:rsidRDefault="00253D46" w:rsidP="00253D46">
            <w:pPr>
              <w:rPr>
                <w:lang w:val="en-US"/>
              </w:rPr>
            </w:pPr>
            <w:r w:rsidRPr="00253D46">
              <w:rPr>
                <w:lang w:val="en-US"/>
              </w:rPr>
              <w:t>Residual risk = Inherent Risks + Impact of Risk Controls</w:t>
            </w:r>
          </w:p>
          <w:p w14:paraId="71F5FD67" w14:textId="3C6ABF7D" w:rsidR="007413DF" w:rsidRPr="00874EE7" w:rsidRDefault="007413DF" w:rsidP="00253D46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2780B7A" w14:textId="0B19C380" w:rsidR="00253D46" w:rsidRPr="00253D46" w:rsidRDefault="00253D46" w:rsidP="00253D46">
            <w:pPr>
              <w:rPr>
                <w:lang w:val="en-US"/>
              </w:rPr>
            </w:pPr>
            <w:r w:rsidRPr="00253D46">
              <w:rPr>
                <w:lang w:val="en-US"/>
              </w:rPr>
              <w:t>Residual risk = Inherent Risks / Impact of Risk Controls</w:t>
            </w:r>
          </w:p>
          <w:p w14:paraId="0507575A" w14:textId="6640E0CB" w:rsidR="007413DF" w:rsidRPr="00874EE7" w:rsidRDefault="007413DF" w:rsidP="00253D46">
            <w:pPr>
              <w:rPr>
                <w:lang w:val="en-US"/>
              </w:rPr>
            </w:pPr>
          </w:p>
        </w:tc>
      </w:tr>
      <w:tr w:rsidR="005A0491" w:rsidRPr="00874EE7" w14:paraId="52AABFB4" w14:textId="77777777" w:rsidTr="0E4827E9">
        <w:tc>
          <w:tcPr>
            <w:tcW w:w="1158" w:type="dxa"/>
          </w:tcPr>
          <w:p w14:paraId="1C003C51" w14:textId="720D3107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026B9495" w:rsidR="0078499E" w:rsidRPr="00874EE7" w:rsidRDefault="0078499E" w:rsidP="0078499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7BF00672" w14:textId="77777777" w:rsidR="0078499E" w:rsidRDefault="0078499E" w:rsidP="0078499E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a security assurance requirement?</w:t>
            </w:r>
          </w:p>
          <w:p w14:paraId="5016AF0A" w14:textId="214C01DC" w:rsidR="00EB52A5" w:rsidRPr="00874EE7" w:rsidRDefault="00EB52A5" w:rsidP="0078499E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663E4D9" w14:textId="77777777" w:rsidR="0078499E" w:rsidRPr="0078499E" w:rsidRDefault="0078499E" w:rsidP="0078499E">
            <w:pPr>
              <w:pStyle w:val="berschrift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</w:pPr>
            <w:r w:rsidRPr="0078499E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  <w:t>Configuration management</w:t>
            </w:r>
          </w:p>
          <w:p w14:paraId="1145F4A4" w14:textId="033AE24A" w:rsidR="0078499E" w:rsidRPr="00874EE7" w:rsidRDefault="0078499E" w:rsidP="0078499E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14F3585" w14:textId="77777777" w:rsidR="0078499E" w:rsidRPr="0078499E" w:rsidRDefault="0078499E" w:rsidP="0078499E">
            <w:pPr>
              <w:pStyle w:val="berschrift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</w:pPr>
            <w:r w:rsidRPr="0078499E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  <w:t>User Data Protection</w:t>
            </w:r>
          </w:p>
          <w:p w14:paraId="43C70188" w14:textId="5618AC5D" w:rsidR="0078499E" w:rsidRPr="00874EE7" w:rsidRDefault="0078499E" w:rsidP="0078499E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C4FD3D" w14:textId="77777777" w:rsidR="0078499E" w:rsidRPr="0078499E" w:rsidRDefault="0078499E" w:rsidP="0078499E">
            <w:pPr>
              <w:pStyle w:val="berschrift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</w:pPr>
            <w:r w:rsidRPr="0078499E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  <w:t>Security Audit</w:t>
            </w:r>
          </w:p>
          <w:p w14:paraId="4492A2F6" w14:textId="0B995A3C" w:rsidR="0078499E" w:rsidRPr="00874EE7" w:rsidRDefault="0078499E" w:rsidP="0078499E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E3409C3" w14:textId="77777777" w:rsidR="0078499E" w:rsidRPr="0078499E" w:rsidRDefault="0078499E" w:rsidP="0078499E">
            <w:pPr>
              <w:pStyle w:val="berschrift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</w:pPr>
            <w:r w:rsidRPr="0078499E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en-US"/>
              </w:rPr>
              <w:t>Cryptographic Support</w:t>
            </w:r>
          </w:p>
          <w:p w14:paraId="48828811" w14:textId="1527593C" w:rsidR="0078499E" w:rsidRPr="00874EE7" w:rsidRDefault="0078499E" w:rsidP="0078499E">
            <w:pPr>
              <w:rPr>
                <w:lang w:val="en-US"/>
              </w:rPr>
            </w:pPr>
          </w:p>
        </w:tc>
      </w:tr>
      <w:tr w:rsidR="005A0491" w:rsidRPr="007221F2" w14:paraId="66A2CDF0" w14:textId="77777777" w:rsidTr="0E4827E9">
        <w:tc>
          <w:tcPr>
            <w:tcW w:w="1158" w:type="dxa"/>
          </w:tcPr>
          <w:p w14:paraId="7B8939D3" w14:textId="7F1ED9D1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0DF500BD" w:rsidR="0078499E" w:rsidRPr="00874EE7" w:rsidRDefault="00B514E7" w:rsidP="0078499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79" w:type="dxa"/>
          </w:tcPr>
          <w:p w14:paraId="5A7C40E6" w14:textId="0E297012" w:rsidR="0078499E" w:rsidRPr="00874EE7" w:rsidRDefault="00B514E7" w:rsidP="0078499E">
            <w:pPr>
              <w:rPr>
                <w:lang w:val="en-US"/>
              </w:rPr>
            </w:pPr>
            <w:r>
              <w:rPr>
                <w:lang w:val="en-US"/>
              </w:rPr>
              <w:t>Evaluation Assurance Level is related to the standard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794D5A40" w:rsidR="0078499E" w:rsidRPr="00874EE7" w:rsidRDefault="00B514E7" w:rsidP="0078499E">
            <w:pPr>
              <w:rPr>
                <w:lang w:val="en-US"/>
              </w:rPr>
            </w:pPr>
            <w:r>
              <w:rPr>
                <w:lang w:val="en-US"/>
              </w:rPr>
              <w:t>Common Criteria</w:t>
            </w:r>
          </w:p>
        </w:tc>
        <w:tc>
          <w:tcPr>
            <w:tcW w:w="1961" w:type="dxa"/>
          </w:tcPr>
          <w:p w14:paraId="6A71B1CD" w14:textId="77777777" w:rsidR="0078499E" w:rsidRDefault="00B514E7" w:rsidP="0078499E">
            <w:pPr>
              <w:rPr>
                <w:lang w:val="en-US"/>
              </w:rPr>
            </w:pPr>
            <w:r>
              <w:rPr>
                <w:lang w:val="en-US"/>
              </w:rPr>
              <w:t>Federal Information Processing Standards</w:t>
            </w:r>
          </w:p>
          <w:p w14:paraId="072F2C3B" w14:textId="42344617" w:rsidR="00EB52A5" w:rsidRPr="00874EE7" w:rsidRDefault="00EB52A5" w:rsidP="0078499E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7C08782" w14:textId="6C5715E1" w:rsidR="0078499E" w:rsidRPr="00874EE7" w:rsidRDefault="00B514E7" w:rsidP="0078499E">
            <w:pPr>
              <w:rPr>
                <w:lang w:val="en-US"/>
              </w:rPr>
            </w:pPr>
            <w:r>
              <w:rPr>
                <w:lang w:val="en-US"/>
              </w:rPr>
              <w:t>Trusted Computer System Evaluation Criteria</w:t>
            </w:r>
          </w:p>
        </w:tc>
        <w:tc>
          <w:tcPr>
            <w:tcW w:w="2088" w:type="dxa"/>
          </w:tcPr>
          <w:p w14:paraId="701B6947" w14:textId="62FD6BB5" w:rsidR="0078499E" w:rsidRPr="00874EE7" w:rsidRDefault="00B514E7" w:rsidP="0078499E">
            <w:pPr>
              <w:rPr>
                <w:lang w:val="en-US"/>
              </w:rPr>
            </w:pPr>
            <w:r>
              <w:rPr>
                <w:rStyle w:val="Fett"/>
                <w:b w:val="0"/>
                <w:bCs w:val="0"/>
                <w:color w:val="0E101A"/>
                <w:lang w:val="en-GB"/>
              </w:rPr>
              <w:t>Information Technology Security Evaluation Criteria</w:t>
            </w:r>
            <w:r>
              <w:rPr>
                <w:lang w:val="en-GB"/>
              </w:rPr>
              <w:t> </w:t>
            </w:r>
          </w:p>
        </w:tc>
      </w:tr>
      <w:tr w:rsidR="005A0491" w:rsidRPr="007221F2" w14:paraId="303D00AF" w14:textId="77777777" w:rsidTr="0E4827E9">
        <w:tc>
          <w:tcPr>
            <w:tcW w:w="1158" w:type="dxa"/>
          </w:tcPr>
          <w:p w14:paraId="0EC367DA" w14:textId="5D9725EE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14F236F7" w:rsidR="0078499E" w:rsidRPr="00874EE7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79" w:type="dxa"/>
          </w:tcPr>
          <w:p w14:paraId="19D24848" w14:textId="77777777" w:rsidR="0078499E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 xml:space="preserve">Security is ensured in Information systems, through a two-step process known as… </w:t>
            </w:r>
          </w:p>
          <w:p w14:paraId="2F5DE86B" w14:textId="77777777" w:rsidR="00EB52A5" w:rsidRDefault="00EB52A5" w:rsidP="0078499E">
            <w:pPr>
              <w:rPr>
                <w:lang w:val="en-US"/>
              </w:rPr>
            </w:pPr>
          </w:p>
          <w:p w14:paraId="574EAE02" w14:textId="77777777" w:rsidR="00EB52A5" w:rsidRDefault="00EB52A5" w:rsidP="0078499E">
            <w:pPr>
              <w:rPr>
                <w:lang w:val="en-US"/>
              </w:rPr>
            </w:pPr>
          </w:p>
          <w:p w14:paraId="7973CCBD" w14:textId="00766B8E" w:rsidR="00EB52A5" w:rsidRPr="00874EE7" w:rsidRDefault="00EB52A5" w:rsidP="0078499E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7DACECD1" w:rsidR="0078499E" w:rsidRPr="00874EE7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>Security Certification and Security Accreditation.</w:t>
            </w:r>
          </w:p>
        </w:tc>
        <w:tc>
          <w:tcPr>
            <w:tcW w:w="1961" w:type="dxa"/>
          </w:tcPr>
          <w:p w14:paraId="2A3CD684" w14:textId="2FE6AD7E" w:rsidR="0078499E" w:rsidRPr="00874EE7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>Security Components and Security Assurance.</w:t>
            </w:r>
          </w:p>
        </w:tc>
        <w:tc>
          <w:tcPr>
            <w:tcW w:w="1961" w:type="dxa"/>
          </w:tcPr>
          <w:p w14:paraId="7AFE4424" w14:textId="0DE528C1" w:rsidR="0078499E" w:rsidRPr="00874EE7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>Security Clearance and Security Allocation.</w:t>
            </w:r>
          </w:p>
        </w:tc>
        <w:tc>
          <w:tcPr>
            <w:tcW w:w="2088" w:type="dxa"/>
          </w:tcPr>
          <w:p w14:paraId="07891025" w14:textId="6FF40781" w:rsidR="0078499E" w:rsidRPr="00874EE7" w:rsidRDefault="00A80504" w:rsidP="0078499E">
            <w:pPr>
              <w:rPr>
                <w:lang w:val="en-US"/>
              </w:rPr>
            </w:pPr>
            <w:r>
              <w:rPr>
                <w:lang w:val="en-US"/>
              </w:rPr>
              <w:t>Security Confirmation and Security Alliance.</w:t>
            </w:r>
          </w:p>
        </w:tc>
      </w:tr>
      <w:tr w:rsidR="005A0491" w:rsidRPr="00874EE7" w14:paraId="572B1EEF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78499E" w:rsidRPr="00874EE7" w:rsidRDefault="0078499E" w:rsidP="0078499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78499E" w:rsidRPr="00874EE7" w:rsidRDefault="0078499E" w:rsidP="0078499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78499E" w:rsidRPr="00874EE7" w:rsidRDefault="0078499E" w:rsidP="007849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874EE7" w14:paraId="2B933838" w14:textId="77777777" w:rsidTr="0E4827E9">
        <w:tc>
          <w:tcPr>
            <w:tcW w:w="1158" w:type="dxa"/>
          </w:tcPr>
          <w:p w14:paraId="5C3A58ED" w14:textId="0A96F0CF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405CBFB5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1CAA5EE2" w14:textId="77777777" w:rsidR="0078499E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Which of the following Intrusion Detection System is not a category based on the data source?</w:t>
            </w:r>
          </w:p>
          <w:p w14:paraId="45725F87" w14:textId="6490A8D8" w:rsidR="00A342B7" w:rsidRPr="00874EE7" w:rsidRDefault="00A342B7" w:rsidP="0078499E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7EDB065A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Anomaly-based IDS</w:t>
            </w:r>
          </w:p>
        </w:tc>
        <w:tc>
          <w:tcPr>
            <w:tcW w:w="1961" w:type="dxa"/>
          </w:tcPr>
          <w:p w14:paraId="37512851" w14:textId="147383BF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Network-based IDS</w:t>
            </w:r>
          </w:p>
        </w:tc>
        <w:tc>
          <w:tcPr>
            <w:tcW w:w="1961" w:type="dxa"/>
          </w:tcPr>
          <w:p w14:paraId="3F84833E" w14:textId="75C1EEA0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Host-based IDS</w:t>
            </w:r>
          </w:p>
        </w:tc>
        <w:tc>
          <w:tcPr>
            <w:tcW w:w="2088" w:type="dxa"/>
          </w:tcPr>
          <w:p w14:paraId="59ABB6DE" w14:textId="6B48D510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Hybrid IDS</w:t>
            </w:r>
          </w:p>
        </w:tc>
      </w:tr>
      <w:tr w:rsidR="005A0491" w:rsidRPr="00874EE7" w14:paraId="69B415E9" w14:textId="77777777" w:rsidTr="0E4827E9">
        <w:tc>
          <w:tcPr>
            <w:tcW w:w="1158" w:type="dxa"/>
          </w:tcPr>
          <w:p w14:paraId="49E08074" w14:textId="5BA0E467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3721EF6C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44ACC040" w14:textId="249A4E31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Signature-based detection methods are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4912582F" w:rsidR="0078499E" w:rsidRPr="00874EE7" w:rsidRDefault="0078499E" w:rsidP="0078499E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  <w:r w:rsidR="00A342B7">
              <w:rPr>
                <w:lang w:val="en-US"/>
              </w:rPr>
              <w:t>Using rules for identifying the intrusion.</w:t>
            </w:r>
          </w:p>
        </w:tc>
        <w:tc>
          <w:tcPr>
            <w:tcW w:w="1961" w:type="dxa"/>
          </w:tcPr>
          <w:p w14:paraId="7D2F07B6" w14:textId="2AAB676B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Capable of detecting unknown attacks.</w:t>
            </w:r>
          </w:p>
        </w:tc>
        <w:tc>
          <w:tcPr>
            <w:tcW w:w="1961" w:type="dxa"/>
          </w:tcPr>
          <w:p w14:paraId="6B6D8B94" w14:textId="4F25214B" w:rsidR="0078499E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Capturing behavior through profiling.</w:t>
            </w:r>
          </w:p>
          <w:p w14:paraId="1047DB10" w14:textId="22D1F33F" w:rsidR="00A342B7" w:rsidRPr="00874EE7" w:rsidRDefault="00A342B7" w:rsidP="0078499E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FABB7BA" w14:textId="042B8855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Appropriate for large network.</w:t>
            </w:r>
          </w:p>
        </w:tc>
      </w:tr>
      <w:tr w:rsidR="005A0491" w:rsidRPr="00874EE7" w14:paraId="517BD530" w14:textId="77777777" w:rsidTr="0E4827E9">
        <w:tc>
          <w:tcPr>
            <w:tcW w:w="1158" w:type="dxa"/>
          </w:tcPr>
          <w:p w14:paraId="3CB98674" w14:textId="46672DE4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196045D3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7E9190D1" w14:textId="77777777" w:rsidR="0078499E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not an Intrusion detection tool?</w:t>
            </w:r>
          </w:p>
          <w:p w14:paraId="3467DED1" w14:textId="457A440D" w:rsidR="00A71A9B" w:rsidRPr="00874EE7" w:rsidRDefault="00A71A9B" w:rsidP="0078499E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32628D18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Wireshark</w:t>
            </w:r>
          </w:p>
        </w:tc>
        <w:tc>
          <w:tcPr>
            <w:tcW w:w="1961" w:type="dxa"/>
          </w:tcPr>
          <w:p w14:paraId="7D72F03C" w14:textId="1C53369F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Zeek</w:t>
            </w:r>
          </w:p>
        </w:tc>
        <w:tc>
          <w:tcPr>
            <w:tcW w:w="1961" w:type="dxa"/>
          </w:tcPr>
          <w:p w14:paraId="3D77374A" w14:textId="5B3609DF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Snort</w:t>
            </w:r>
          </w:p>
        </w:tc>
        <w:tc>
          <w:tcPr>
            <w:tcW w:w="2088" w:type="dxa"/>
          </w:tcPr>
          <w:p w14:paraId="2190F7B6" w14:textId="73172386" w:rsidR="0078499E" w:rsidRPr="00874EE7" w:rsidRDefault="00EB52A5" w:rsidP="0078499E">
            <w:pPr>
              <w:rPr>
                <w:lang w:val="en-US"/>
              </w:rPr>
            </w:pPr>
            <w:r>
              <w:rPr>
                <w:lang w:val="en-US"/>
              </w:rPr>
              <w:t>Suricata</w:t>
            </w:r>
          </w:p>
        </w:tc>
      </w:tr>
      <w:tr w:rsidR="005A0491" w:rsidRPr="007221F2" w14:paraId="6573BB6D" w14:textId="77777777" w:rsidTr="0E4827E9">
        <w:tc>
          <w:tcPr>
            <w:tcW w:w="1158" w:type="dxa"/>
          </w:tcPr>
          <w:p w14:paraId="16AE64A3" w14:textId="7F5861EF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1D635C89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3B577EA8" w14:textId="0AFF1637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SIEM stands for…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5614BE9B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Security Information and Event Management.</w:t>
            </w:r>
          </w:p>
        </w:tc>
        <w:tc>
          <w:tcPr>
            <w:tcW w:w="1961" w:type="dxa"/>
          </w:tcPr>
          <w:p w14:paraId="4E49DC4E" w14:textId="19A5A0D3" w:rsidR="0078499E" w:rsidRPr="00874EE7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Security Issues and Event Monitoring.</w:t>
            </w:r>
          </w:p>
        </w:tc>
        <w:tc>
          <w:tcPr>
            <w:tcW w:w="1961" w:type="dxa"/>
          </w:tcPr>
          <w:p w14:paraId="32461401" w14:textId="77777777" w:rsidR="0078499E" w:rsidRDefault="00A342B7" w:rsidP="0078499E">
            <w:pPr>
              <w:rPr>
                <w:lang w:val="en-US"/>
              </w:rPr>
            </w:pPr>
            <w:r>
              <w:rPr>
                <w:lang w:val="en-US"/>
              </w:rPr>
              <w:t>Security Identification and Event M</w:t>
            </w:r>
            <w:r w:rsidR="00A71A9B">
              <w:rPr>
                <w:lang w:val="en-US"/>
              </w:rPr>
              <w:t>onitoring.</w:t>
            </w:r>
          </w:p>
          <w:p w14:paraId="02957607" w14:textId="106CA016" w:rsidR="00A71A9B" w:rsidRPr="00874EE7" w:rsidRDefault="00A71A9B" w:rsidP="0078499E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ADDAE47" w14:textId="3CE07E1C" w:rsidR="0078499E" w:rsidRPr="00874EE7" w:rsidRDefault="00A71A9B" w:rsidP="0078499E">
            <w:pPr>
              <w:rPr>
                <w:lang w:val="en-US"/>
              </w:rPr>
            </w:pPr>
            <w:r>
              <w:rPr>
                <w:lang w:val="en-US"/>
              </w:rPr>
              <w:t>Security Invigilation and Event Measuring.</w:t>
            </w:r>
          </w:p>
        </w:tc>
      </w:tr>
      <w:tr w:rsidR="005A0491" w:rsidRPr="00874EE7" w14:paraId="18AA6AE6" w14:textId="77777777" w:rsidTr="0E4827E9">
        <w:tc>
          <w:tcPr>
            <w:tcW w:w="1158" w:type="dxa"/>
          </w:tcPr>
          <w:p w14:paraId="23EA2914" w14:textId="7CB2136B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18B07272" w:rsidR="0078499E" w:rsidRPr="00874EE7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2688CD71" w14:textId="77777777" w:rsidR="0078499E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Most used ratio for training data and test data in machine learning-based IDS.</w:t>
            </w:r>
          </w:p>
          <w:p w14:paraId="103F89DF" w14:textId="77777777" w:rsidR="0012215F" w:rsidRDefault="0012215F" w:rsidP="0078499E">
            <w:pPr>
              <w:rPr>
                <w:lang w:val="en-US"/>
              </w:rPr>
            </w:pPr>
          </w:p>
          <w:p w14:paraId="354D7938" w14:textId="77777777" w:rsidR="0012215F" w:rsidRDefault="0012215F" w:rsidP="0078499E">
            <w:pPr>
              <w:rPr>
                <w:lang w:val="en-US"/>
              </w:rPr>
            </w:pPr>
          </w:p>
          <w:p w14:paraId="6BFA65D0" w14:textId="77777777" w:rsidR="0012215F" w:rsidRDefault="0012215F" w:rsidP="0078499E">
            <w:pPr>
              <w:rPr>
                <w:lang w:val="en-US"/>
              </w:rPr>
            </w:pPr>
          </w:p>
          <w:p w14:paraId="6936ADFE" w14:textId="783031FB" w:rsidR="0012215F" w:rsidRPr="00874EE7" w:rsidRDefault="0012215F" w:rsidP="0078499E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4CCC89AF" w:rsidR="0078499E" w:rsidRPr="00874EE7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80:20</w:t>
            </w:r>
          </w:p>
        </w:tc>
        <w:tc>
          <w:tcPr>
            <w:tcW w:w="1961" w:type="dxa"/>
          </w:tcPr>
          <w:p w14:paraId="1C2BD095" w14:textId="70DFEC85" w:rsidR="0078499E" w:rsidRPr="00874EE7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50:50</w:t>
            </w:r>
          </w:p>
        </w:tc>
        <w:tc>
          <w:tcPr>
            <w:tcW w:w="1961" w:type="dxa"/>
          </w:tcPr>
          <w:p w14:paraId="57EDAEAE" w14:textId="358CD91F" w:rsidR="0078499E" w:rsidRPr="00874EE7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90:10</w:t>
            </w:r>
          </w:p>
        </w:tc>
        <w:tc>
          <w:tcPr>
            <w:tcW w:w="2088" w:type="dxa"/>
          </w:tcPr>
          <w:p w14:paraId="54533F26" w14:textId="51A6942E" w:rsidR="0078499E" w:rsidRPr="00874EE7" w:rsidRDefault="00D76674" w:rsidP="0078499E">
            <w:pPr>
              <w:rPr>
                <w:lang w:val="en-US"/>
              </w:rPr>
            </w:pPr>
            <w:r>
              <w:rPr>
                <w:lang w:val="en-US"/>
              </w:rPr>
              <w:t>60:40</w:t>
            </w:r>
          </w:p>
        </w:tc>
      </w:tr>
      <w:tr w:rsidR="005A0491" w:rsidRPr="00874EE7" w14:paraId="364F7E46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78499E" w:rsidRPr="00874EE7" w:rsidRDefault="0078499E" w:rsidP="0078499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78499E" w:rsidRPr="00874EE7" w:rsidRDefault="0078499E" w:rsidP="0078499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78499E" w:rsidRPr="00874EE7" w:rsidRDefault="0078499E" w:rsidP="007849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78499E" w:rsidRPr="00874EE7" w:rsidRDefault="0078499E" w:rsidP="0078499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7221F2" w14:paraId="039B1B10" w14:textId="77777777" w:rsidTr="0E4827E9">
        <w:tc>
          <w:tcPr>
            <w:tcW w:w="1158" w:type="dxa"/>
          </w:tcPr>
          <w:p w14:paraId="6ECDB073" w14:textId="569FEAFA" w:rsidR="0078499E" w:rsidRPr="00874EE7" w:rsidRDefault="0078499E" w:rsidP="0078499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4EF1D442" w:rsidR="0078499E" w:rsidRPr="00874EE7" w:rsidRDefault="0012215F" w:rsidP="0078499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63F72336" w14:textId="06B099A2" w:rsidR="0078499E" w:rsidRPr="00874EE7" w:rsidRDefault="0012215F" w:rsidP="0078499E">
            <w:pPr>
              <w:rPr>
                <w:lang w:val="en-US"/>
              </w:rPr>
            </w:pPr>
            <w:r>
              <w:rPr>
                <w:lang w:val="en-US"/>
              </w:rPr>
              <w:t xml:space="preserve">Select the feature of </w:t>
            </w:r>
            <w:r w:rsidRPr="00244FD0">
              <w:rPr>
                <w:lang w:val="en-US"/>
              </w:rPr>
              <w:t>Advanced Threat Protection</w:t>
            </w:r>
            <w:r w:rsidRPr="000E38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that </w:t>
            </w:r>
            <w:r w:rsidRPr="000E38C4">
              <w:rPr>
                <w:lang w:val="en-US"/>
              </w:rPr>
              <w:t xml:space="preserve">assesses and monitors the internal and external assets </w:t>
            </w:r>
            <w:r>
              <w:rPr>
                <w:lang w:val="en-US"/>
              </w:rPr>
              <w:t>for</w:t>
            </w:r>
            <w:r w:rsidRPr="000E38C4">
              <w:rPr>
                <w:lang w:val="en-US"/>
              </w:rPr>
              <w:t xml:space="preserve"> identify</w:t>
            </w:r>
            <w:r>
              <w:rPr>
                <w:lang w:val="en-US"/>
              </w:rPr>
              <w:t>ing</w:t>
            </w:r>
            <w:r w:rsidRPr="000E38C4">
              <w:rPr>
                <w:lang w:val="en-US"/>
              </w:rPr>
              <w:t xml:space="preserve"> the vulnerabilities which cause a threat to the organization.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66AE7CAD" w:rsidR="0078499E" w:rsidRPr="00874EE7" w:rsidRDefault="0012215F" w:rsidP="0078499E">
            <w:pPr>
              <w:rPr>
                <w:lang w:val="en-US"/>
              </w:rPr>
            </w:pPr>
            <w:r>
              <w:rPr>
                <w:lang w:val="en-US"/>
              </w:rPr>
              <w:t>Attack Surface Management</w:t>
            </w:r>
          </w:p>
        </w:tc>
        <w:tc>
          <w:tcPr>
            <w:tcW w:w="1961" w:type="dxa"/>
          </w:tcPr>
          <w:p w14:paraId="1F7ABE7C" w14:textId="3F0A6A2D" w:rsidR="0078499E" w:rsidRPr="00874EE7" w:rsidRDefault="0012215F" w:rsidP="0078499E">
            <w:pPr>
              <w:rPr>
                <w:lang w:val="en-US"/>
              </w:rPr>
            </w:pPr>
            <w:r>
              <w:rPr>
                <w:lang w:val="en-US"/>
              </w:rPr>
              <w:t>File Analytics</w:t>
            </w:r>
          </w:p>
        </w:tc>
        <w:tc>
          <w:tcPr>
            <w:tcW w:w="1961" w:type="dxa"/>
          </w:tcPr>
          <w:p w14:paraId="42EA5B8F" w14:textId="17CF5952" w:rsidR="0078499E" w:rsidRPr="00874EE7" w:rsidRDefault="0012215F" w:rsidP="0078499E">
            <w:pPr>
              <w:rPr>
                <w:lang w:val="en-US"/>
              </w:rPr>
            </w:pPr>
            <w:r w:rsidRPr="009806B4">
              <w:rPr>
                <w:lang w:val="en-US"/>
              </w:rPr>
              <w:t>Rich Threat Intelligence</w:t>
            </w:r>
          </w:p>
        </w:tc>
        <w:tc>
          <w:tcPr>
            <w:tcW w:w="2088" w:type="dxa"/>
          </w:tcPr>
          <w:p w14:paraId="33C765DA" w14:textId="12E48F30" w:rsidR="0078499E" w:rsidRPr="00874EE7" w:rsidRDefault="0012215F" w:rsidP="0078499E">
            <w:pPr>
              <w:rPr>
                <w:lang w:val="en-US"/>
              </w:rPr>
            </w:pPr>
            <w:r>
              <w:rPr>
                <w:lang w:val="en-US"/>
              </w:rPr>
              <w:t>Combination of detection and prevention</w:t>
            </w:r>
          </w:p>
        </w:tc>
      </w:tr>
      <w:tr w:rsidR="005A0491" w:rsidRPr="007221F2" w14:paraId="796E0E31" w14:textId="77777777" w:rsidTr="0E4827E9">
        <w:tc>
          <w:tcPr>
            <w:tcW w:w="1158" w:type="dxa"/>
          </w:tcPr>
          <w:p w14:paraId="7069F77F" w14:textId="50066371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580A10AF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2C48B64E" w14:textId="152EF5A0" w:rsidR="000D4AB5" w:rsidRPr="00874EE7" w:rsidRDefault="000D4AB5" w:rsidP="000D4AB5">
            <w:pPr>
              <w:rPr>
                <w:lang w:val="en-US"/>
              </w:rPr>
            </w:pPr>
            <w:r w:rsidRPr="00423B49">
              <w:rPr>
                <w:lang w:val="en-US"/>
              </w:rPr>
              <w:t>The main advantage of the static analysis is that</w:t>
            </w:r>
            <w:r>
              <w:rPr>
                <w:lang w:val="en-US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4591ABC1" w:rsidR="000D4AB5" w:rsidRPr="00874EE7" w:rsidRDefault="000D4AB5" w:rsidP="000D4AB5">
            <w:pPr>
              <w:rPr>
                <w:lang w:val="en-US"/>
              </w:rPr>
            </w:pPr>
            <w:r w:rsidRPr="00423B49">
              <w:rPr>
                <w:lang w:val="en-US"/>
              </w:rPr>
              <w:t>it identifies the malicious presence by navigating through the file content like instructions, structure etc.</w:t>
            </w:r>
          </w:p>
        </w:tc>
        <w:tc>
          <w:tcPr>
            <w:tcW w:w="1961" w:type="dxa"/>
          </w:tcPr>
          <w:p w14:paraId="503D0E14" w14:textId="0076E089" w:rsidR="000D4AB5" w:rsidRPr="00874EE7" w:rsidRDefault="000D4AB5" w:rsidP="000D4AB5">
            <w:pPr>
              <w:rPr>
                <w:lang w:val="en-US"/>
              </w:rPr>
            </w:pPr>
            <w:r w:rsidRPr="00423B49">
              <w:rPr>
                <w:lang w:val="en-US"/>
              </w:rPr>
              <w:t xml:space="preserve">it </w:t>
            </w:r>
            <w:r>
              <w:rPr>
                <w:lang w:val="en-US"/>
              </w:rPr>
              <w:t>executes the code and identifies the presence of malicious structures in it</w:t>
            </w:r>
            <w:r w:rsidRPr="00423B49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5151EAE8" w14:textId="6B909DF1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It consumes more time with a high cost irrespective of any other factors.</w:t>
            </w:r>
          </w:p>
        </w:tc>
        <w:tc>
          <w:tcPr>
            <w:tcW w:w="2088" w:type="dxa"/>
          </w:tcPr>
          <w:p w14:paraId="4EADB7B9" w14:textId="26080CE8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 xml:space="preserve">It runs in sandboxes for analyzing the hidden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5A0491" w:rsidRPr="007221F2" w14:paraId="36848B61" w14:textId="77777777" w:rsidTr="0E4827E9">
        <w:tc>
          <w:tcPr>
            <w:tcW w:w="1158" w:type="dxa"/>
          </w:tcPr>
          <w:p w14:paraId="0E2373C7" w14:textId="2021D21A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60D2C3CA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011D4415" w14:textId="10AE09B5" w:rsidR="000D4AB5" w:rsidRPr="00874EE7" w:rsidRDefault="000D4AB5" w:rsidP="000D4AB5">
            <w:pPr>
              <w:rPr>
                <w:lang w:val="en-US"/>
              </w:rPr>
            </w:pPr>
            <w:r w:rsidRPr="0012215F">
              <w:rPr>
                <w:lang w:val="en-US"/>
              </w:rPr>
              <w:t xml:space="preserve">Which statement is </w:t>
            </w:r>
            <w:r>
              <w:rPr>
                <w:lang w:val="en-US"/>
              </w:rPr>
              <w:t>wrong</w:t>
            </w:r>
            <w:r w:rsidRPr="0012215F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7FB718C0" w:rsidR="000D4AB5" w:rsidRPr="00874EE7" w:rsidRDefault="000D4AB5" w:rsidP="000D4AB5">
            <w:pPr>
              <w:rPr>
                <w:lang w:val="en-US"/>
              </w:rPr>
            </w:pPr>
            <w:r w:rsidRPr="00B303C1">
              <w:rPr>
                <w:lang w:val="en-US"/>
              </w:rPr>
              <w:t>Sybil attacks use a single sensor node in the network to simultaneously act as multiple sensor networks.</w:t>
            </w:r>
          </w:p>
        </w:tc>
        <w:tc>
          <w:tcPr>
            <w:tcW w:w="1961" w:type="dxa"/>
          </w:tcPr>
          <w:p w14:paraId="2E3D8034" w14:textId="77777777" w:rsidR="000D4AB5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Once the s</w:t>
            </w:r>
            <w:r w:rsidRPr="00F41980">
              <w:rPr>
                <w:lang w:val="en-US"/>
              </w:rPr>
              <w:t>ybil identity gains most of the access to the system</w:t>
            </w:r>
            <w:r>
              <w:rPr>
                <w:lang w:val="en-US"/>
              </w:rPr>
              <w:t xml:space="preserve">, it </w:t>
            </w:r>
            <w:r w:rsidRPr="00F41980">
              <w:rPr>
                <w:lang w:val="en-US"/>
              </w:rPr>
              <w:t>makes the network believe that redundancy is achieved</w:t>
            </w:r>
            <w:r>
              <w:rPr>
                <w:lang w:val="en-US"/>
              </w:rPr>
              <w:t>.</w:t>
            </w:r>
          </w:p>
          <w:p w14:paraId="7F96493B" w14:textId="100F7F18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86C0783" w14:textId="77777777" w:rsidR="000D4AB5" w:rsidRDefault="000D4AB5" w:rsidP="000D4AB5">
            <w:pPr>
              <w:rPr>
                <w:lang w:val="en-US"/>
              </w:rPr>
            </w:pPr>
            <w:r w:rsidRPr="009B1B67">
              <w:rPr>
                <w:lang w:val="en-US"/>
              </w:rPr>
              <w:t xml:space="preserve">A </w:t>
            </w:r>
            <w:r w:rsidRPr="00B303C1">
              <w:rPr>
                <w:lang w:val="en-US"/>
              </w:rPr>
              <w:t>node replication</w:t>
            </w:r>
            <w:r w:rsidRPr="009B1B67">
              <w:rPr>
                <w:lang w:val="en-US"/>
              </w:rPr>
              <w:t xml:space="preserve"> attack involves the replication of a sensor node by copying the ID or key of an existing sensor node. </w:t>
            </w:r>
          </w:p>
          <w:p w14:paraId="43845764" w14:textId="0D30468E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7197404" w14:textId="3368DE0B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B303C1">
              <w:rPr>
                <w:lang w:val="en-US"/>
              </w:rPr>
              <w:t>ctive attack focus on the modification of packets within the wireless sensor networks.</w:t>
            </w:r>
          </w:p>
        </w:tc>
      </w:tr>
      <w:tr w:rsidR="005A0491" w:rsidRPr="007221F2" w14:paraId="474734A8" w14:textId="77777777" w:rsidTr="0E4827E9">
        <w:tc>
          <w:tcPr>
            <w:tcW w:w="1158" w:type="dxa"/>
          </w:tcPr>
          <w:p w14:paraId="15E3DE7C" w14:textId="4C85E013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4/4</w:t>
            </w:r>
          </w:p>
        </w:tc>
        <w:tc>
          <w:tcPr>
            <w:tcW w:w="2404" w:type="dxa"/>
          </w:tcPr>
          <w:p w14:paraId="1A684DE8" w14:textId="2BD40B3E" w:rsidR="000D4AB5" w:rsidRPr="00874EE7" w:rsidRDefault="00D64DCC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1EEDEB66" w14:textId="54E73F22" w:rsidR="00325258" w:rsidRPr="00325258" w:rsidRDefault="00325258" w:rsidP="00325258">
            <w:pPr>
              <w:rPr>
                <w:lang w:val="en-US"/>
              </w:rPr>
            </w:pPr>
            <w:r w:rsidRPr="00325258">
              <w:rPr>
                <w:lang w:val="en-US"/>
              </w:rPr>
              <w:t>Which among the following is correct</w:t>
            </w:r>
            <w:r>
              <w:rPr>
                <w:lang w:val="en-US"/>
              </w:rPr>
              <w:t xml:space="preserve"> for ATP</w:t>
            </w:r>
            <w:r w:rsidRPr="00325258">
              <w:rPr>
                <w:lang w:val="en-US"/>
              </w:rPr>
              <w:t>?</w:t>
            </w:r>
          </w:p>
          <w:p w14:paraId="61DAF125" w14:textId="084755F8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54D813D6" w:rsidR="000D4AB5" w:rsidRPr="00874EE7" w:rsidRDefault="00325258" w:rsidP="000D4AB5">
            <w:pPr>
              <w:rPr>
                <w:lang w:val="en-US"/>
              </w:rPr>
            </w:pPr>
            <w:r>
              <w:rPr>
                <w:lang w:val="en-US"/>
              </w:rPr>
              <w:t>Static analysis is a part of ATP.</w:t>
            </w:r>
          </w:p>
        </w:tc>
        <w:tc>
          <w:tcPr>
            <w:tcW w:w="1961" w:type="dxa"/>
          </w:tcPr>
          <w:p w14:paraId="2CB55ACC" w14:textId="3ED72A7E" w:rsidR="00325258" w:rsidRPr="00325258" w:rsidRDefault="00325258" w:rsidP="00325258">
            <w:pPr>
              <w:rPr>
                <w:lang w:val="en-US"/>
              </w:rPr>
            </w:pPr>
            <w:r w:rsidRPr="00325258">
              <w:rPr>
                <w:lang w:val="en-US"/>
              </w:rPr>
              <w:t>ATP does</w:t>
            </w:r>
            <w:r>
              <w:rPr>
                <w:lang w:val="en-US"/>
              </w:rPr>
              <w:t xml:space="preserve"> </w:t>
            </w:r>
            <w:r w:rsidRPr="00325258">
              <w:rPr>
                <w:lang w:val="en-US"/>
              </w:rPr>
              <w:t xml:space="preserve">not perform </w:t>
            </w:r>
            <w:r>
              <w:rPr>
                <w:lang w:val="en-US"/>
              </w:rPr>
              <w:t>dynamic</w:t>
            </w:r>
            <w:r w:rsidRPr="00325258">
              <w:rPr>
                <w:lang w:val="en-US"/>
              </w:rPr>
              <w:t xml:space="preserve"> analysis.</w:t>
            </w:r>
          </w:p>
          <w:p w14:paraId="746D3C41" w14:textId="04BEC43F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DAD8B51" w14:textId="3C6048DD" w:rsidR="000D4AB5" w:rsidRPr="00874EE7" w:rsidRDefault="00325258" w:rsidP="000D4AB5">
            <w:pPr>
              <w:rPr>
                <w:lang w:val="en-US"/>
              </w:rPr>
            </w:pPr>
            <w:r>
              <w:rPr>
                <w:lang w:val="en-US"/>
              </w:rPr>
              <w:t>File Analytics does not have any role in ATP.</w:t>
            </w:r>
          </w:p>
        </w:tc>
        <w:tc>
          <w:tcPr>
            <w:tcW w:w="2088" w:type="dxa"/>
          </w:tcPr>
          <w:p w14:paraId="25C66617" w14:textId="63F4AB66" w:rsidR="000D4AB5" w:rsidRPr="00874EE7" w:rsidRDefault="00325258" w:rsidP="000D4AB5">
            <w:pPr>
              <w:rPr>
                <w:lang w:val="en-US"/>
              </w:rPr>
            </w:pPr>
            <w:r>
              <w:rPr>
                <w:lang w:val="en-US"/>
              </w:rPr>
              <w:t>False positive rate in ATP is high.</w:t>
            </w:r>
          </w:p>
        </w:tc>
      </w:tr>
      <w:tr w:rsidR="005A0491" w:rsidRPr="007221F2" w14:paraId="703EE73C" w14:textId="77777777" w:rsidTr="0E4827E9">
        <w:tc>
          <w:tcPr>
            <w:tcW w:w="1158" w:type="dxa"/>
          </w:tcPr>
          <w:p w14:paraId="11BBE2A2" w14:textId="46F20E52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79A14032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6FF20CE8" w14:textId="3A28B500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Indicators</w:t>
            </w:r>
            <w:r w:rsidRPr="00127C4C">
              <w:rPr>
                <w:lang w:val="en-US"/>
              </w:rPr>
              <w:t xml:space="preserve"> are</w:t>
            </w:r>
            <w:r>
              <w:rPr>
                <w:lang w:val="en-US"/>
              </w:rPr>
              <w:t xml:space="preserve">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46B49E23" w:rsidR="000D4AB5" w:rsidRPr="00874EE7" w:rsidRDefault="000D4AB5" w:rsidP="000D4AB5">
            <w:pPr>
              <w:rPr>
                <w:lang w:val="en-US"/>
              </w:rPr>
            </w:pPr>
            <w:r w:rsidRPr="00127C4C">
              <w:rPr>
                <w:lang w:val="en-US"/>
              </w:rPr>
              <w:t>technical artefacts that make the organizations aware</w:t>
            </w:r>
            <w:r>
              <w:rPr>
                <w:lang w:val="en-US"/>
              </w:rPr>
              <w:t xml:space="preserve"> about threats.</w:t>
            </w:r>
          </w:p>
        </w:tc>
        <w:tc>
          <w:tcPr>
            <w:tcW w:w="1961" w:type="dxa"/>
          </w:tcPr>
          <w:p w14:paraId="1D5993BB" w14:textId="48C273CE" w:rsidR="000D4AB5" w:rsidRPr="00874EE7" w:rsidRDefault="000D4AB5" w:rsidP="000D4AB5">
            <w:pPr>
              <w:rPr>
                <w:lang w:val="en-US"/>
              </w:rPr>
            </w:pPr>
            <w:proofErr w:type="gramStart"/>
            <w:r w:rsidRPr="00127C4C">
              <w:rPr>
                <w:lang w:val="en-US"/>
              </w:rPr>
              <w:t xml:space="preserve">notifications </w:t>
            </w:r>
            <w:r w:rsidR="00505B51">
              <w:rPr>
                <w:lang w:val="en-US"/>
              </w:rPr>
              <w:t xml:space="preserve"> </w:t>
            </w:r>
            <w:r w:rsidRPr="00127C4C">
              <w:rPr>
                <w:lang w:val="en-US"/>
              </w:rPr>
              <w:t>received</w:t>
            </w:r>
            <w:proofErr w:type="gramEnd"/>
            <w:r w:rsidRPr="00127C4C">
              <w:rPr>
                <w:lang w:val="en-US"/>
              </w:rPr>
              <w:t xml:space="preserve"> from bodies such as Product Security Incident Response Teams</w:t>
            </w:r>
            <w:r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0851D0A" w14:textId="5D760DDF" w:rsidR="000D4AB5" w:rsidRPr="00874EE7" w:rsidRDefault="000D4AB5" w:rsidP="000D4AB5">
            <w:pPr>
              <w:rPr>
                <w:lang w:val="en-US"/>
              </w:rPr>
            </w:pPr>
            <w:r>
              <w:rPr>
                <w:lang w:val="en-US"/>
              </w:rPr>
              <w:t>Used for sharing threat information across organizations</w:t>
            </w:r>
          </w:p>
        </w:tc>
        <w:tc>
          <w:tcPr>
            <w:tcW w:w="2088" w:type="dxa"/>
          </w:tcPr>
          <w:p w14:paraId="5DB7D3A2" w14:textId="14FF02B9" w:rsidR="000D4AB5" w:rsidRPr="00874EE7" w:rsidRDefault="000D4AB5" w:rsidP="000D4AB5">
            <w:pPr>
              <w:rPr>
                <w:lang w:val="en-US"/>
              </w:rPr>
            </w:pPr>
            <w:r w:rsidRPr="00127C4C">
              <w:rPr>
                <w:lang w:val="en-US"/>
              </w:rPr>
              <w:t>human-readable notifications that give information on vulnerabilities, exploits etc.</w:t>
            </w:r>
          </w:p>
        </w:tc>
      </w:tr>
      <w:tr w:rsidR="005A0491" w:rsidRPr="00874EE7" w14:paraId="688C17AD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0D4AB5" w:rsidRPr="00874EE7" w:rsidRDefault="000D4AB5" w:rsidP="000D4AB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0D4AB5" w:rsidRPr="00874EE7" w:rsidRDefault="000D4AB5" w:rsidP="000D4AB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0D4AB5" w:rsidRPr="00874EE7" w:rsidRDefault="000D4AB5" w:rsidP="000D4A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874EE7" w14:paraId="2B8DE17B" w14:textId="77777777" w:rsidTr="0E4827E9">
        <w:tc>
          <w:tcPr>
            <w:tcW w:w="1158" w:type="dxa"/>
          </w:tcPr>
          <w:p w14:paraId="65675BC7" w14:textId="4F1C3C53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14F28524" w:rsidR="000D4AB5" w:rsidRPr="00874EE7" w:rsidRDefault="005A0491" w:rsidP="000D4A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938DF2C" w14:textId="36B1981E" w:rsidR="000D4AB5" w:rsidRPr="00874EE7" w:rsidRDefault="005A0491" w:rsidP="000D4AB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Which one among the following is not a characteristic of Operational Data Store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1F306729" w:rsidR="000D4AB5" w:rsidRPr="00874EE7" w:rsidRDefault="005A0491" w:rsidP="000D4AB5">
            <w:pPr>
              <w:rPr>
                <w:lang w:val="en-US"/>
              </w:rPr>
            </w:pPr>
            <w:r>
              <w:rPr>
                <w:lang w:val="en-US"/>
              </w:rPr>
              <w:t>Handles less data</w:t>
            </w:r>
          </w:p>
        </w:tc>
        <w:tc>
          <w:tcPr>
            <w:tcW w:w="1961" w:type="dxa"/>
          </w:tcPr>
          <w:p w14:paraId="67BA3109" w14:textId="66E7E5A9" w:rsidR="005A0491" w:rsidRPr="005A0491" w:rsidRDefault="005A0491" w:rsidP="005A0491">
            <w:pPr>
              <w:rPr>
                <w:lang w:val="en-US"/>
              </w:rPr>
            </w:pPr>
            <w:r w:rsidRPr="005A0491">
              <w:rPr>
                <w:lang w:val="en-US"/>
              </w:rPr>
              <w:t>More comprehensive reporting</w:t>
            </w:r>
          </w:p>
          <w:p w14:paraId="303289FB" w14:textId="1200A0F6" w:rsidR="000D4AB5" w:rsidRPr="005A0491" w:rsidRDefault="000D4AB5" w:rsidP="005A0491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64CB91A" w14:textId="77777777" w:rsidR="005A0491" w:rsidRPr="005A0491" w:rsidRDefault="005A0491" w:rsidP="005A0491">
            <w:pPr>
              <w:rPr>
                <w:lang w:val="en-US"/>
              </w:rPr>
            </w:pPr>
            <w:r w:rsidRPr="005A0491">
              <w:rPr>
                <w:lang w:val="en-US"/>
              </w:rPr>
              <w:t>Fault-tolerant</w:t>
            </w:r>
          </w:p>
          <w:p w14:paraId="1DE424CC" w14:textId="3D2BC752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4646BF1" w14:textId="0D25A39A" w:rsidR="000D4AB5" w:rsidRPr="00874EE7" w:rsidRDefault="005A0491" w:rsidP="000D4AB5">
            <w:pPr>
              <w:rPr>
                <w:lang w:val="en-US"/>
              </w:rPr>
            </w:pPr>
            <w:r>
              <w:rPr>
                <w:lang w:val="en-US"/>
              </w:rPr>
              <w:t>Less space consumption</w:t>
            </w:r>
          </w:p>
        </w:tc>
      </w:tr>
      <w:tr w:rsidR="005A0491" w:rsidRPr="007221F2" w14:paraId="536F4F78" w14:textId="77777777" w:rsidTr="0E4827E9">
        <w:tc>
          <w:tcPr>
            <w:tcW w:w="1158" w:type="dxa"/>
          </w:tcPr>
          <w:p w14:paraId="7D0FF8DB" w14:textId="09432282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4F853FE1" w:rsidR="000D4AB5" w:rsidRPr="00874EE7" w:rsidRDefault="005A0491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68CAED35" w14:textId="73CB6AB6" w:rsidR="000D4AB5" w:rsidRPr="00874EE7" w:rsidRDefault="005A0491" w:rsidP="000D4AB5">
            <w:pPr>
              <w:rPr>
                <w:lang w:val="en-US"/>
              </w:rPr>
            </w:pPr>
            <w:r w:rsidRPr="000766C5">
              <w:rPr>
                <w:lang w:val="en-US"/>
              </w:rPr>
              <w:t xml:space="preserve">ODS work </w:t>
            </w:r>
            <w:proofErr w:type="gramStart"/>
            <w:r w:rsidRPr="000766C5">
              <w:rPr>
                <w:lang w:val="en-US"/>
              </w:rPr>
              <w:t>similar to</w:t>
            </w:r>
            <w:proofErr w:type="gramEnd"/>
            <w:r w:rsidRPr="000766C5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ETL except the fact that…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60486B66" w:rsidR="000D4AB5" w:rsidRPr="00874EE7" w:rsidRDefault="005A0491" w:rsidP="000D4AB5">
            <w:pPr>
              <w:rPr>
                <w:lang w:val="en-US"/>
              </w:rPr>
            </w:pPr>
            <w:r w:rsidRPr="000766C5">
              <w:rPr>
                <w:lang w:val="en-US"/>
              </w:rPr>
              <w:t xml:space="preserve">extracted data is transformed and loaded to the </w:t>
            </w:r>
            <w:proofErr w:type="gramStart"/>
            <w:r w:rsidRPr="000766C5">
              <w:rPr>
                <w:lang w:val="en-US"/>
              </w:rPr>
              <w:t>final destination</w:t>
            </w:r>
            <w:proofErr w:type="gramEnd"/>
            <w:r w:rsidRPr="000766C5">
              <w:rPr>
                <w:lang w:val="en-US"/>
              </w:rPr>
              <w:t xml:space="preserve"> in ETL.</w:t>
            </w:r>
          </w:p>
        </w:tc>
        <w:tc>
          <w:tcPr>
            <w:tcW w:w="1961" w:type="dxa"/>
          </w:tcPr>
          <w:p w14:paraId="73E1F4D1" w14:textId="2AF7E55A" w:rsidR="000D4AB5" w:rsidRPr="00874EE7" w:rsidRDefault="005A0491" w:rsidP="000D4AB5">
            <w:pPr>
              <w:rPr>
                <w:lang w:val="en-US"/>
              </w:rPr>
            </w:pPr>
            <w:r w:rsidRPr="000766C5">
              <w:rPr>
                <w:lang w:val="en-US"/>
              </w:rPr>
              <w:t xml:space="preserve">extracted data is </w:t>
            </w:r>
            <w:r>
              <w:rPr>
                <w:lang w:val="en-US"/>
              </w:rPr>
              <w:t>directly</w:t>
            </w:r>
            <w:r w:rsidRPr="000766C5">
              <w:rPr>
                <w:lang w:val="en-US"/>
              </w:rPr>
              <w:t xml:space="preserve"> loaded to the destination in ETL.</w:t>
            </w:r>
          </w:p>
        </w:tc>
        <w:tc>
          <w:tcPr>
            <w:tcW w:w="1961" w:type="dxa"/>
          </w:tcPr>
          <w:p w14:paraId="3E79F7A1" w14:textId="19A8FEE8" w:rsidR="000D4AB5" w:rsidRPr="00874EE7" w:rsidRDefault="005A0491" w:rsidP="000D4AB5">
            <w:pPr>
              <w:rPr>
                <w:lang w:val="en-US"/>
              </w:rPr>
            </w:pPr>
            <w:r w:rsidRPr="000766C5">
              <w:rPr>
                <w:lang w:val="en-US"/>
              </w:rPr>
              <w:t xml:space="preserve">extracted data is transformed and loaded to the </w:t>
            </w:r>
            <w:r>
              <w:rPr>
                <w:lang w:val="en-US"/>
              </w:rPr>
              <w:t xml:space="preserve">recipient </w:t>
            </w:r>
            <w:r w:rsidRPr="000766C5">
              <w:rPr>
                <w:lang w:val="en-US"/>
              </w:rPr>
              <w:t xml:space="preserve">in </w:t>
            </w:r>
            <w:r>
              <w:rPr>
                <w:lang w:val="en-US"/>
              </w:rPr>
              <w:t>ODS</w:t>
            </w:r>
            <w:r w:rsidRPr="000766C5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681D9F25" w14:textId="776FB51C" w:rsidR="000D4AB5" w:rsidRPr="00874EE7" w:rsidRDefault="005A0491" w:rsidP="000D4AB5">
            <w:pPr>
              <w:rPr>
                <w:lang w:val="en-US"/>
              </w:rPr>
            </w:pPr>
            <w:r w:rsidRPr="000766C5">
              <w:rPr>
                <w:lang w:val="en-US"/>
              </w:rPr>
              <w:t xml:space="preserve">extracted data is </w:t>
            </w:r>
            <w:r>
              <w:rPr>
                <w:lang w:val="en-US"/>
              </w:rPr>
              <w:t>transformed slower</w:t>
            </w:r>
            <w:r w:rsidRPr="000766C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than ODS </w:t>
            </w:r>
            <w:r w:rsidRPr="000766C5">
              <w:rPr>
                <w:lang w:val="en-US"/>
              </w:rPr>
              <w:t>in ETL.</w:t>
            </w:r>
          </w:p>
        </w:tc>
      </w:tr>
      <w:tr w:rsidR="005A0491" w:rsidRPr="00874EE7" w14:paraId="0485D9F8" w14:textId="77777777" w:rsidTr="0E4827E9">
        <w:tc>
          <w:tcPr>
            <w:tcW w:w="1158" w:type="dxa"/>
          </w:tcPr>
          <w:p w14:paraId="70488030" w14:textId="6F8F8D58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4A5AEAEB" w:rsidR="000D4AB5" w:rsidRPr="00874EE7" w:rsidRDefault="00FB2BA7" w:rsidP="000D4A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79" w:type="dxa"/>
          </w:tcPr>
          <w:p w14:paraId="286AAA39" w14:textId="33A4E4CB" w:rsidR="000D4AB5" w:rsidRPr="00874EE7" w:rsidRDefault="00FB2BA7" w:rsidP="000D4AB5">
            <w:pPr>
              <w:rPr>
                <w:lang w:val="en-US"/>
              </w:rPr>
            </w:pPr>
            <w:r w:rsidRPr="0067366A">
              <w:rPr>
                <w:rFonts w:eastAsia="Times New Roman" w:cstheme="minorHAnsi"/>
                <w:color w:val="0E101A"/>
                <w:lang w:val="en-IN" w:eastAsia="en-IN"/>
              </w:rPr>
              <w:t>NBA provides various capabilities to network administrators</w:t>
            </w:r>
            <w:r>
              <w:rPr>
                <w:rFonts w:eastAsia="Times New Roman" w:cstheme="minorHAnsi"/>
                <w:color w:val="0E101A"/>
                <w:lang w:val="en-IN" w:eastAsia="en-IN"/>
              </w:rPr>
              <w:t xml:space="preserve"> except…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6CFB6C28" w:rsidR="000D4AB5" w:rsidRPr="00874EE7" w:rsidRDefault="00FB2BA7" w:rsidP="000D4AB5">
            <w:pPr>
              <w:rPr>
                <w:lang w:val="en-US"/>
              </w:rPr>
            </w:pPr>
            <w:r>
              <w:rPr>
                <w:lang w:val="en-US"/>
              </w:rPr>
              <w:t>Network intelligence</w:t>
            </w:r>
          </w:p>
        </w:tc>
        <w:tc>
          <w:tcPr>
            <w:tcW w:w="1961" w:type="dxa"/>
          </w:tcPr>
          <w:p w14:paraId="6EE12776" w14:textId="0D296C22" w:rsidR="000D4AB5" w:rsidRPr="00874EE7" w:rsidRDefault="00FB2BA7" w:rsidP="000D4AB5">
            <w:pPr>
              <w:rPr>
                <w:lang w:val="en-US"/>
              </w:rPr>
            </w:pPr>
            <w:r w:rsidRPr="0067366A">
              <w:rPr>
                <w:rFonts w:eastAsia="Times New Roman" w:cstheme="minorHAnsi"/>
                <w:color w:val="0E101A"/>
                <w:lang w:val="en-IN" w:eastAsia="en-IN"/>
              </w:rPr>
              <w:t>Network behaviour detection</w:t>
            </w:r>
          </w:p>
        </w:tc>
        <w:tc>
          <w:tcPr>
            <w:tcW w:w="1961" w:type="dxa"/>
          </w:tcPr>
          <w:p w14:paraId="4EB3CFBB" w14:textId="116647D1" w:rsidR="000D4AB5" w:rsidRPr="00874EE7" w:rsidRDefault="00FB2BA7" w:rsidP="000D4AB5">
            <w:pPr>
              <w:rPr>
                <w:lang w:val="en-US"/>
              </w:rPr>
            </w:pPr>
            <w:r w:rsidRPr="0067366A">
              <w:rPr>
                <w:rFonts w:eastAsia="Times New Roman" w:cstheme="minorHAnsi"/>
                <w:color w:val="0E101A"/>
                <w:lang w:val="en-IN" w:eastAsia="en-IN"/>
              </w:rPr>
              <w:t>Network troubleshooting</w:t>
            </w:r>
          </w:p>
        </w:tc>
        <w:tc>
          <w:tcPr>
            <w:tcW w:w="2088" w:type="dxa"/>
          </w:tcPr>
          <w:p w14:paraId="63350822" w14:textId="041E6DE4" w:rsidR="000D4AB5" w:rsidRPr="00874EE7" w:rsidRDefault="00FB2BA7" w:rsidP="000D4AB5">
            <w:pPr>
              <w:rPr>
                <w:lang w:val="en-US"/>
              </w:rPr>
            </w:pPr>
            <w:r w:rsidRPr="0067366A">
              <w:rPr>
                <w:rFonts w:eastAsia="Times New Roman" w:cstheme="minorHAnsi"/>
                <w:color w:val="0E101A"/>
                <w:lang w:val="en-IN" w:eastAsia="en-IN"/>
              </w:rPr>
              <w:t xml:space="preserve">Network </w:t>
            </w:r>
            <w:r>
              <w:rPr>
                <w:rFonts w:eastAsia="Times New Roman" w:cstheme="minorHAnsi"/>
                <w:color w:val="0E101A"/>
                <w:lang w:val="en-IN" w:eastAsia="en-IN"/>
              </w:rPr>
              <w:t>visibility</w:t>
            </w:r>
          </w:p>
        </w:tc>
      </w:tr>
      <w:tr w:rsidR="005A0491" w:rsidRPr="00874EE7" w14:paraId="17912BA9" w14:textId="77777777" w:rsidTr="0E4827E9">
        <w:tc>
          <w:tcPr>
            <w:tcW w:w="1158" w:type="dxa"/>
          </w:tcPr>
          <w:p w14:paraId="1E07BBDD" w14:textId="712E6B0B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1A6F054D" w:rsidR="000D4AB5" w:rsidRPr="00874EE7" w:rsidRDefault="0044772F" w:rsidP="000D4AB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79" w:type="dxa"/>
          </w:tcPr>
          <w:p w14:paraId="29BECCAD" w14:textId="0EDDD163" w:rsidR="000D4AB5" w:rsidRPr="00874EE7" w:rsidRDefault="0044772F" w:rsidP="000D4AB5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not a phase of NIST Incident Response Framework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6D6923" w14:textId="77777777" w:rsidR="0044772F" w:rsidRPr="000923A8" w:rsidRDefault="0044772F" w:rsidP="0044772F">
            <w:pPr>
              <w:rPr>
                <w:rFonts w:cstheme="minorHAnsi"/>
                <w:color w:val="0E101A"/>
              </w:rPr>
            </w:pPr>
            <w:r w:rsidRPr="000923A8">
              <w:rPr>
                <w:rFonts w:cstheme="minorHAnsi"/>
                <w:color w:val="0E101A"/>
              </w:rPr>
              <w:t>Lessons Learned</w:t>
            </w:r>
          </w:p>
          <w:p w14:paraId="17BED5F4" w14:textId="5ADC8051" w:rsidR="000D4AB5" w:rsidRPr="00874EE7" w:rsidRDefault="000D4AB5" w:rsidP="000D4AB5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F22A199" w14:textId="28A7A83A" w:rsidR="000D4AB5" w:rsidRPr="0044772F" w:rsidRDefault="0044772F" w:rsidP="0044772F">
            <w:pPr>
              <w:rPr>
                <w:lang w:val="en-US"/>
              </w:rPr>
            </w:pPr>
            <w:r w:rsidRPr="0044772F">
              <w:rPr>
                <w:lang w:val="en-US"/>
              </w:rPr>
              <w:t>Preparation</w:t>
            </w:r>
          </w:p>
        </w:tc>
        <w:tc>
          <w:tcPr>
            <w:tcW w:w="1961" w:type="dxa"/>
          </w:tcPr>
          <w:p w14:paraId="3E9E27A6" w14:textId="6654C9C7" w:rsidR="000D4AB5" w:rsidRPr="00874EE7" w:rsidRDefault="0044772F" w:rsidP="000D4AB5">
            <w:pPr>
              <w:rPr>
                <w:lang w:val="en-US"/>
              </w:rPr>
            </w:pPr>
            <w:r w:rsidRPr="0044772F">
              <w:rPr>
                <w:lang w:val="en-US"/>
              </w:rPr>
              <w:t>Containment</w:t>
            </w:r>
          </w:p>
        </w:tc>
        <w:tc>
          <w:tcPr>
            <w:tcW w:w="2088" w:type="dxa"/>
          </w:tcPr>
          <w:p w14:paraId="5463E691" w14:textId="7D8888A2" w:rsidR="000D4AB5" w:rsidRPr="00874EE7" w:rsidRDefault="0044772F" w:rsidP="000D4AB5">
            <w:pPr>
              <w:rPr>
                <w:lang w:val="en-US"/>
              </w:rPr>
            </w:pPr>
            <w:r w:rsidRPr="0044772F">
              <w:rPr>
                <w:lang w:val="en-US"/>
              </w:rPr>
              <w:t>Eradication</w:t>
            </w:r>
          </w:p>
        </w:tc>
      </w:tr>
      <w:tr w:rsidR="005A0491" w:rsidRPr="007221F2" w14:paraId="3DF726DA" w14:textId="77777777" w:rsidTr="0E4827E9">
        <w:tc>
          <w:tcPr>
            <w:tcW w:w="1158" w:type="dxa"/>
          </w:tcPr>
          <w:p w14:paraId="3744A3D9" w14:textId="1CCD6B6D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5/5</w:t>
            </w:r>
          </w:p>
        </w:tc>
        <w:tc>
          <w:tcPr>
            <w:tcW w:w="2404" w:type="dxa"/>
          </w:tcPr>
          <w:p w14:paraId="12B442E2" w14:textId="3BC5D81C" w:rsidR="000D4AB5" w:rsidRPr="00874EE7" w:rsidRDefault="004C2DD3" w:rsidP="000D4AB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79" w:type="dxa"/>
          </w:tcPr>
          <w:p w14:paraId="5F4E912C" w14:textId="2CEDA96C" w:rsidR="000D4AB5" w:rsidRPr="00874EE7" w:rsidRDefault="004C2DD3" w:rsidP="000D4AB5">
            <w:pPr>
              <w:rPr>
                <w:lang w:val="en-US"/>
              </w:rPr>
            </w:pPr>
            <w:r w:rsidRPr="004B1C6E">
              <w:rPr>
                <w:rFonts w:cstheme="minorHAnsi"/>
                <w:color w:val="0E101A"/>
                <w:lang w:val="en-US"/>
              </w:rPr>
              <w:t>The IRP framework SANS stands for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011E1337" w:rsidR="000D4AB5" w:rsidRPr="00874EE7" w:rsidRDefault="004C2DD3" w:rsidP="000D4AB5">
            <w:pPr>
              <w:rPr>
                <w:lang w:val="en-US"/>
              </w:rPr>
            </w:pPr>
            <w:proofErr w:type="spellStart"/>
            <w:r w:rsidRPr="004B1C6E">
              <w:rPr>
                <w:rFonts w:cstheme="minorHAnsi"/>
                <w:color w:val="0E101A"/>
                <w:lang w:val="en-US"/>
              </w:rPr>
              <w:t>SysAdmin</w:t>
            </w:r>
            <w:proofErr w:type="spellEnd"/>
            <w:r w:rsidRPr="004B1C6E">
              <w:rPr>
                <w:rFonts w:cstheme="minorHAnsi"/>
                <w:color w:val="0E101A"/>
                <w:lang w:val="en-US"/>
              </w:rPr>
              <w:t>, Audit, Network, and Security</w:t>
            </w:r>
          </w:p>
        </w:tc>
        <w:tc>
          <w:tcPr>
            <w:tcW w:w="1961" w:type="dxa"/>
          </w:tcPr>
          <w:p w14:paraId="5DDB3B7B" w14:textId="2E1F7242" w:rsidR="000D4AB5" w:rsidRPr="00874EE7" w:rsidRDefault="004C2DD3" w:rsidP="000D4AB5">
            <w:pPr>
              <w:rPr>
                <w:lang w:val="en-US"/>
              </w:rPr>
            </w:pPr>
            <w:commentRangeStart w:id="2"/>
            <w:commentRangeStart w:id="3"/>
            <w:proofErr w:type="spellStart"/>
            <w:r w:rsidRPr="0E4827E9">
              <w:rPr>
                <w:color w:val="0E101A"/>
                <w:lang w:val="en-US"/>
              </w:rPr>
              <w:t>SysAdmin</w:t>
            </w:r>
            <w:proofErr w:type="spellEnd"/>
            <w:r w:rsidRPr="0E4827E9">
              <w:rPr>
                <w:color w:val="0E101A"/>
                <w:lang w:val="en-US"/>
              </w:rPr>
              <w:t>, Accredit, Net</w:t>
            </w:r>
            <w:r w:rsidR="00DA2C75" w:rsidRPr="0E4827E9">
              <w:rPr>
                <w:color w:val="0E101A"/>
                <w:lang w:val="en-US"/>
              </w:rPr>
              <w:t>mask</w:t>
            </w:r>
            <w:r w:rsidRPr="0E4827E9">
              <w:rPr>
                <w:color w:val="0E101A"/>
                <w:lang w:val="en-US"/>
              </w:rPr>
              <w:t>, and Security</w:t>
            </w:r>
            <w:commentRangeEnd w:id="2"/>
            <w:r>
              <w:rPr>
                <w:rStyle w:val="Kommentarzeichen"/>
              </w:rPr>
              <w:commentReference w:id="2"/>
            </w:r>
            <w:commentRangeEnd w:id="3"/>
            <w:r>
              <w:rPr>
                <w:rStyle w:val="Kommentarzeichen"/>
              </w:rPr>
              <w:commentReference w:id="3"/>
            </w:r>
          </w:p>
        </w:tc>
        <w:tc>
          <w:tcPr>
            <w:tcW w:w="1961" w:type="dxa"/>
          </w:tcPr>
          <w:p w14:paraId="3E85BBCB" w14:textId="24FAA51C" w:rsidR="000D4AB5" w:rsidRPr="00874EE7" w:rsidRDefault="004C2DD3" w:rsidP="000D4AB5">
            <w:pPr>
              <w:rPr>
                <w:lang w:val="en-US"/>
              </w:rPr>
            </w:pPr>
            <w:proofErr w:type="spellStart"/>
            <w:r w:rsidRPr="004B1C6E">
              <w:rPr>
                <w:rFonts w:cstheme="minorHAnsi"/>
                <w:color w:val="0E101A"/>
                <w:lang w:val="en-US"/>
              </w:rPr>
              <w:t>SysAdmin</w:t>
            </w:r>
            <w:proofErr w:type="spellEnd"/>
            <w:r w:rsidRPr="004B1C6E">
              <w:rPr>
                <w:rFonts w:cstheme="minorHAnsi"/>
                <w:color w:val="0E101A"/>
                <w:lang w:val="en-US"/>
              </w:rPr>
              <w:t>, Accredit, Network, and Services</w:t>
            </w:r>
          </w:p>
        </w:tc>
        <w:tc>
          <w:tcPr>
            <w:tcW w:w="2088" w:type="dxa"/>
          </w:tcPr>
          <w:p w14:paraId="2B8239FB" w14:textId="29156ED2" w:rsidR="000D4AB5" w:rsidRPr="00874EE7" w:rsidRDefault="004C2DD3" w:rsidP="000D4AB5">
            <w:pPr>
              <w:rPr>
                <w:lang w:val="en-US"/>
              </w:rPr>
            </w:pPr>
            <w:proofErr w:type="spellStart"/>
            <w:r w:rsidRPr="004B1C6E">
              <w:rPr>
                <w:rFonts w:cstheme="minorHAnsi"/>
                <w:color w:val="0E101A"/>
                <w:lang w:val="en-US"/>
              </w:rPr>
              <w:t>SysAdmin</w:t>
            </w:r>
            <w:proofErr w:type="spellEnd"/>
            <w:r w:rsidRPr="004B1C6E">
              <w:rPr>
                <w:rFonts w:cstheme="minorHAnsi"/>
                <w:color w:val="0E101A"/>
                <w:lang w:val="en-US"/>
              </w:rPr>
              <w:t>, Audit, Network, and Services</w:t>
            </w:r>
          </w:p>
        </w:tc>
      </w:tr>
      <w:tr w:rsidR="005A0491" w:rsidRPr="00874EE7" w14:paraId="1BFC083C" w14:textId="77777777" w:rsidTr="0E4827E9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0D4AB5" w:rsidRPr="00874EE7" w:rsidRDefault="000D4AB5" w:rsidP="000D4AB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0D4AB5" w:rsidRPr="00874EE7" w:rsidRDefault="000D4AB5" w:rsidP="000D4AB5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0D4AB5" w:rsidRPr="00874EE7" w:rsidRDefault="000D4AB5" w:rsidP="000D4A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0D4AB5" w:rsidRPr="00874EE7" w:rsidRDefault="000D4AB5" w:rsidP="000D4AB5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5A0491" w:rsidRPr="00874EE7" w14:paraId="04272E95" w14:textId="77777777" w:rsidTr="0E4827E9">
        <w:tc>
          <w:tcPr>
            <w:tcW w:w="1158" w:type="dxa"/>
          </w:tcPr>
          <w:p w14:paraId="58F4FE09" w14:textId="0F9EF3C4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671A0E63" w14:textId="1C093C34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49C29714" w14:textId="0D03F780" w:rsidR="000D4AB5" w:rsidRPr="00874EE7" w:rsidRDefault="003047D2" w:rsidP="000D4AB5">
            <w:pPr>
              <w:rPr>
                <w:lang w:val="en-US"/>
              </w:rPr>
            </w:pPr>
            <w:r w:rsidRPr="00FA5B26">
              <w:rPr>
                <w:lang w:val="en-US"/>
              </w:rPr>
              <w:t>As data is almost non-existent, its collection difficulty is very high</w:t>
            </w:r>
            <w:r>
              <w:rPr>
                <w:lang w:val="en-US"/>
              </w:rPr>
              <w:t xml:space="preserve"> in…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58A65988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Level 1</w:t>
            </w:r>
          </w:p>
        </w:tc>
        <w:tc>
          <w:tcPr>
            <w:tcW w:w="1961" w:type="dxa"/>
          </w:tcPr>
          <w:p w14:paraId="08D8C421" w14:textId="5962B0CF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Level 2</w:t>
            </w:r>
          </w:p>
        </w:tc>
        <w:tc>
          <w:tcPr>
            <w:tcW w:w="1961" w:type="dxa"/>
          </w:tcPr>
          <w:p w14:paraId="7EE8CA40" w14:textId="2BF1D73F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Level 3</w:t>
            </w:r>
          </w:p>
        </w:tc>
        <w:tc>
          <w:tcPr>
            <w:tcW w:w="2088" w:type="dxa"/>
          </w:tcPr>
          <w:p w14:paraId="43A3F628" w14:textId="7B5334CD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Level 4</w:t>
            </w:r>
          </w:p>
        </w:tc>
      </w:tr>
      <w:tr w:rsidR="005A0491" w:rsidRPr="00874EE7" w14:paraId="39B46B70" w14:textId="77777777" w:rsidTr="0E4827E9">
        <w:tc>
          <w:tcPr>
            <w:tcW w:w="1158" w:type="dxa"/>
          </w:tcPr>
          <w:p w14:paraId="6E32B9A2" w14:textId="5FFA5E66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1B2191E1" w14:textId="4FB28399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2B085BD6" w14:textId="3BE4B2F7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What is the metric type of Level 3 in security metric levels?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4EAF43F6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Implementation</w:t>
            </w:r>
          </w:p>
        </w:tc>
        <w:tc>
          <w:tcPr>
            <w:tcW w:w="1961" w:type="dxa"/>
          </w:tcPr>
          <w:p w14:paraId="7D434CC0" w14:textId="1C04F6B3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Objectives-identified</w:t>
            </w:r>
          </w:p>
        </w:tc>
        <w:tc>
          <w:tcPr>
            <w:tcW w:w="1961" w:type="dxa"/>
          </w:tcPr>
          <w:p w14:paraId="19E44A94" w14:textId="2E824B6A" w:rsidR="000D4AB5" w:rsidRPr="00874EE7" w:rsidRDefault="003047D2" w:rsidP="000D4AB5">
            <w:pPr>
              <w:rPr>
                <w:lang w:val="en-US"/>
              </w:rPr>
            </w:pPr>
            <w:r w:rsidRPr="00C92368">
              <w:rPr>
                <w:lang w:val="en-US"/>
              </w:rPr>
              <w:t>Goal-oriented</w:t>
            </w:r>
          </w:p>
        </w:tc>
        <w:tc>
          <w:tcPr>
            <w:tcW w:w="2088" w:type="dxa"/>
          </w:tcPr>
          <w:p w14:paraId="660DC7BC" w14:textId="411D82A0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Impact</w:t>
            </w:r>
          </w:p>
        </w:tc>
      </w:tr>
      <w:tr w:rsidR="005A0491" w:rsidRPr="00874EE7" w14:paraId="51C2BA4A" w14:textId="77777777" w:rsidTr="0E4827E9">
        <w:tc>
          <w:tcPr>
            <w:tcW w:w="1158" w:type="dxa"/>
          </w:tcPr>
          <w:p w14:paraId="598A6FFE" w14:textId="230451BD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4646B275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79" w:type="dxa"/>
          </w:tcPr>
          <w:p w14:paraId="2EF747FA" w14:textId="1E11AC5F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Which among the following is a secondary stakeholder?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7935CCB6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Inspectors General</w:t>
            </w:r>
          </w:p>
        </w:tc>
        <w:tc>
          <w:tcPr>
            <w:tcW w:w="1961" w:type="dxa"/>
          </w:tcPr>
          <w:p w14:paraId="5D96EBCA" w14:textId="11021E10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Chief Information Officer</w:t>
            </w:r>
          </w:p>
        </w:tc>
        <w:tc>
          <w:tcPr>
            <w:tcW w:w="1961" w:type="dxa"/>
          </w:tcPr>
          <w:p w14:paraId="01E08292" w14:textId="38041E8F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System Security Officer</w:t>
            </w:r>
          </w:p>
        </w:tc>
        <w:tc>
          <w:tcPr>
            <w:tcW w:w="2088" w:type="dxa"/>
          </w:tcPr>
          <w:p w14:paraId="1CFDDAE1" w14:textId="3CC40027" w:rsidR="000D4AB5" w:rsidRPr="00874EE7" w:rsidRDefault="003047D2" w:rsidP="000D4AB5">
            <w:pPr>
              <w:rPr>
                <w:lang w:val="en-US"/>
              </w:rPr>
            </w:pPr>
            <w:r>
              <w:rPr>
                <w:lang w:val="en-US"/>
              </w:rPr>
              <w:t>Program Manager</w:t>
            </w:r>
          </w:p>
        </w:tc>
      </w:tr>
      <w:tr w:rsidR="005A0491" w:rsidRPr="00874EE7" w14:paraId="658F917F" w14:textId="77777777" w:rsidTr="0E4827E9">
        <w:tc>
          <w:tcPr>
            <w:tcW w:w="1158" w:type="dxa"/>
          </w:tcPr>
          <w:p w14:paraId="36717D7A" w14:textId="77C07B9A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03F309BF" w:rsidR="000D4AB5" w:rsidRPr="00874EE7" w:rsidRDefault="00373F3F" w:rsidP="000D4A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3AE78DEF" w14:textId="2DD5FB83" w:rsidR="000D4AB5" w:rsidRPr="00874EE7" w:rsidRDefault="00373F3F" w:rsidP="000D4AB5">
            <w:pPr>
              <w:rPr>
                <w:lang w:val="en-US"/>
              </w:rPr>
            </w:pPr>
            <w:r w:rsidRPr="000908F4">
              <w:rPr>
                <w:lang w:val="en-US"/>
              </w:rPr>
              <w:t xml:space="preserve">Penetration test toolkit comprises </w:t>
            </w:r>
            <w:r>
              <w:rPr>
                <w:lang w:val="en-US"/>
              </w:rPr>
              <w:t xml:space="preserve">of </w:t>
            </w:r>
            <w:r w:rsidRPr="000908F4">
              <w:rPr>
                <w:lang w:val="en-US"/>
              </w:rPr>
              <w:t>three assessment</w:t>
            </w:r>
            <w:r w:rsidR="00BE7608">
              <w:rPr>
                <w:lang w:val="en-US"/>
              </w:rPr>
              <w:t>s. Which one of the following is not part of it?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484EE1E9" w:rsidR="000D4AB5" w:rsidRPr="00874EE7" w:rsidRDefault="00BE7608" w:rsidP="000D4AB5">
            <w:pPr>
              <w:rPr>
                <w:lang w:val="en-US"/>
              </w:rPr>
            </w:pPr>
            <w:r w:rsidRPr="00BE7608">
              <w:rPr>
                <w:lang w:val="en-US"/>
              </w:rPr>
              <w:t>Green box testing</w:t>
            </w:r>
          </w:p>
        </w:tc>
        <w:tc>
          <w:tcPr>
            <w:tcW w:w="1961" w:type="dxa"/>
          </w:tcPr>
          <w:p w14:paraId="18226306" w14:textId="09B00F23" w:rsidR="000D4AB5" w:rsidRPr="00874EE7" w:rsidRDefault="00BE7608" w:rsidP="000D4AB5">
            <w:pPr>
              <w:rPr>
                <w:lang w:val="en-US"/>
              </w:rPr>
            </w:pPr>
            <w:r w:rsidRPr="000908F4">
              <w:rPr>
                <w:lang w:val="en-US"/>
              </w:rPr>
              <w:t>white box</w:t>
            </w:r>
            <w:r w:rsidR="00021C7A">
              <w:rPr>
                <w:lang w:val="en-US"/>
              </w:rPr>
              <w:t xml:space="preserve"> </w:t>
            </w:r>
            <w:r w:rsidR="00021C7A" w:rsidRPr="00BE7608">
              <w:rPr>
                <w:lang w:val="en-US"/>
              </w:rPr>
              <w:t>testing</w:t>
            </w:r>
          </w:p>
        </w:tc>
        <w:tc>
          <w:tcPr>
            <w:tcW w:w="1961" w:type="dxa"/>
          </w:tcPr>
          <w:p w14:paraId="7A3D92E6" w14:textId="64C7D875" w:rsidR="000D4AB5" w:rsidRPr="00874EE7" w:rsidRDefault="00BE7608" w:rsidP="000D4AB5">
            <w:pPr>
              <w:rPr>
                <w:lang w:val="en-US"/>
              </w:rPr>
            </w:pPr>
            <w:r w:rsidRPr="000908F4">
              <w:rPr>
                <w:lang w:val="en-US"/>
              </w:rPr>
              <w:t>grey box</w:t>
            </w:r>
            <w:r w:rsidR="00021C7A">
              <w:rPr>
                <w:lang w:val="en-US"/>
              </w:rPr>
              <w:t xml:space="preserve"> </w:t>
            </w:r>
            <w:r w:rsidR="00021C7A" w:rsidRPr="00BE7608">
              <w:rPr>
                <w:lang w:val="en-US"/>
              </w:rPr>
              <w:t>testing</w:t>
            </w:r>
          </w:p>
        </w:tc>
        <w:tc>
          <w:tcPr>
            <w:tcW w:w="2088" w:type="dxa"/>
          </w:tcPr>
          <w:p w14:paraId="27398AD3" w14:textId="4F4BE2E2" w:rsidR="000D4AB5" w:rsidRPr="00874EE7" w:rsidRDefault="00BE7608" w:rsidP="000D4AB5">
            <w:pPr>
              <w:rPr>
                <w:lang w:val="en-US"/>
              </w:rPr>
            </w:pPr>
            <w:r w:rsidRPr="000908F4">
              <w:rPr>
                <w:lang w:val="en-US"/>
              </w:rPr>
              <w:t>black box</w:t>
            </w:r>
            <w:r w:rsidR="00021C7A">
              <w:rPr>
                <w:lang w:val="en-US"/>
              </w:rPr>
              <w:t xml:space="preserve"> </w:t>
            </w:r>
            <w:r w:rsidR="00021C7A" w:rsidRPr="00BE7608">
              <w:rPr>
                <w:lang w:val="en-US"/>
              </w:rPr>
              <w:t>testing</w:t>
            </w:r>
          </w:p>
        </w:tc>
      </w:tr>
      <w:tr w:rsidR="005A0491" w:rsidRPr="00874EE7" w14:paraId="3D0BACF8" w14:textId="77777777" w:rsidTr="0E4827E9">
        <w:tc>
          <w:tcPr>
            <w:tcW w:w="1158" w:type="dxa"/>
          </w:tcPr>
          <w:p w14:paraId="4FCDB4F7" w14:textId="2E52A8C6" w:rsidR="000D4AB5" w:rsidRPr="00874EE7" w:rsidRDefault="000D4AB5" w:rsidP="000D4AB5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6F0C3B8C" w:rsidR="000D4AB5" w:rsidRPr="00874EE7" w:rsidRDefault="00FC77B3" w:rsidP="000D4AB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79" w:type="dxa"/>
          </w:tcPr>
          <w:p w14:paraId="23D481DF" w14:textId="1887B09C" w:rsidR="00FC77B3" w:rsidRPr="00FC77B3" w:rsidRDefault="00FC77B3" w:rsidP="00FC77B3">
            <w:pPr>
              <w:rPr>
                <w:lang w:val="en-US"/>
              </w:rPr>
            </w:pPr>
            <w:r w:rsidRPr="00FC77B3">
              <w:rPr>
                <w:lang w:val="en-US"/>
              </w:rPr>
              <w:t>Which is the product line of Beyond Security that perform Black Box Fuzzing</w:t>
            </w:r>
            <w:r>
              <w:rPr>
                <w:lang w:val="en-US"/>
              </w:rPr>
              <w:t>?</w:t>
            </w:r>
          </w:p>
          <w:p w14:paraId="21A43CED" w14:textId="2A871078" w:rsidR="000D4AB5" w:rsidRPr="00874EE7" w:rsidRDefault="00FC77B3" w:rsidP="000D4AB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1439D97A" w:rsidR="000D4AB5" w:rsidRPr="00FC77B3" w:rsidRDefault="00FC77B3" w:rsidP="000D4AB5">
            <w:pPr>
              <w:rPr>
                <w:lang w:val="en-US"/>
              </w:rPr>
            </w:pPr>
            <w:proofErr w:type="spellStart"/>
            <w:r w:rsidRPr="00FC77B3">
              <w:rPr>
                <w:lang w:val="en-US"/>
              </w:rPr>
              <w:t>beSTORM</w:t>
            </w:r>
            <w:proofErr w:type="spellEnd"/>
          </w:p>
        </w:tc>
        <w:tc>
          <w:tcPr>
            <w:tcW w:w="1961" w:type="dxa"/>
          </w:tcPr>
          <w:p w14:paraId="15152D4A" w14:textId="1770C7C5" w:rsidR="000D4AB5" w:rsidRPr="00FC77B3" w:rsidRDefault="00FC77B3" w:rsidP="000D4AB5">
            <w:pPr>
              <w:rPr>
                <w:lang w:val="en-US"/>
              </w:rPr>
            </w:pPr>
            <w:proofErr w:type="spellStart"/>
            <w:r w:rsidRPr="00FC77B3">
              <w:rPr>
                <w:lang w:val="en-US"/>
              </w:rPr>
              <w:t>beSECURE</w:t>
            </w:r>
            <w:proofErr w:type="spellEnd"/>
          </w:p>
        </w:tc>
        <w:tc>
          <w:tcPr>
            <w:tcW w:w="1961" w:type="dxa"/>
          </w:tcPr>
          <w:p w14:paraId="687726E1" w14:textId="4F8B7C34" w:rsidR="000D4AB5" w:rsidRPr="00FC77B3" w:rsidRDefault="00FC77B3" w:rsidP="000D4AB5">
            <w:pPr>
              <w:rPr>
                <w:lang w:val="en-US"/>
              </w:rPr>
            </w:pPr>
            <w:proofErr w:type="spellStart"/>
            <w:r w:rsidRPr="00FC77B3">
              <w:rPr>
                <w:lang w:val="en-US"/>
              </w:rPr>
              <w:t>beSOURCE</w:t>
            </w:r>
            <w:proofErr w:type="spellEnd"/>
          </w:p>
        </w:tc>
        <w:tc>
          <w:tcPr>
            <w:tcW w:w="2088" w:type="dxa"/>
          </w:tcPr>
          <w:p w14:paraId="3E1B6C04" w14:textId="7F2D5EC2" w:rsidR="000D4AB5" w:rsidRPr="00FC77B3" w:rsidRDefault="00FC77B3" w:rsidP="000D4AB5">
            <w:pPr>
              <w:rPr>
                <w:lang w:val="en-US"/>
              </w:rPr>
            </w:pPr>
            <w:proofErr w:type="spellStart"/>
            <w:r w:rsidRPr="00FC77B3">
              <w:rPr>
                <w:lang w:val="en-US"/>
              </w:rPr>
              <w:t>beSTATIC</w:t>
            </w:r>
            <w:proofErr w:type="spellEnd"/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tterell, Michael" w:date="2023-02-14T08:28:00Z" w:initials="CM">
    <w:p w14:paraId="5D8C509A" w14:textId="77777777" w:rsidR="004B1C6E" w:rsidRDefault="004B1C6E" w:rsidP="001E371F">
      <w:pPr>
        <w:pStyle w:val="Kommentartext"/>
      </w:pPr>
      <w:r>
        <w:rPr>
          <w:rStyle w:val="Kommentarzeichen"/>
        </w:rPr>
        <w:annotationRef/>
      </w:r>
      <w:r>
        <w:t>This wrong answer is I am afraid will likely be flagged as too close to the real answer. Can it be made more "incorrect"?</w:t>
      </w:r>
      <w:r>
        <w:rPr>
          <w:rStyle w:val="Kommentarzeichen"/>
        </w:rPr>
        <w:annotationRef/>
      </w:r>
    </w:p>
  </w:comment>
  <w:comment w:id="1" w:author="Princy Victor" w:date="2023-02-14T14:57:00Z" w:initials="PV">
    <w:p w14:paraId="37392CCF" w14:textId="77777777" w:rsidR="00DA2C75" w:rsidRDefault="00DA2C75" w:rsidP="00A72036">
      <w:pPr>
        <w:pStyle w:val="Kommentartext"/>
      </w:pPr>
      <w:r>
        <w:rPr>
          <w:rStyle w:val="Kommentarzeichen"/>
        </w:rPr>
        <w:annotationRef/>
      </w:r>
      <w:r>
        <w:rPr>
          <w:lang w:val="en-IN"/>
        </w:rPr>
        <w:t>updated</w:t>
      </w:r>
      <w:r>
        <w:rPr>
          <w:rStyle w:val="Kommentarzeichen"/>
        </w:rPr>
        <w:annotationRef/>
      </w:r>
    </w:p>
  </w:comment>
  <w:comment w:id="2" w:author="Cotterell, Michael" w:date="2023-02-14T08:30:00Z" w:initials="CM">
    <w:p w14:paraId="5D9E2FB1" w14:textId="57A22BC6" w:rsidR="000360F8" w:rsidRDefault="000360F8" w:rsidP="002916A4">
      <w:pPr>
        <w:pStyle w:val="Kommentartext"/>
      </w:pPr>
      <w:r>
        <w:rPr>
          <w:rStyle w:val="Kommentarzeichen"/>
        </w:rPr>
        <w:annotationRef/>
      </w:r>
      <w:r>
        <w:t>In this incorrect answer, could, for example, "Network" also be changed to be more incorrect?</w:t>
      </w:r>
      <w:r>
        <w:rPr>
          <w:rStyle w:val="Kommentarzeichen"/>
        </w:rPr>
        <w:annotationRef/>
      </w:r>
    </w:p>
  </w:comment>
  <w:comment w:id="3" w:author="Princy Victor" w:date="2023-02-14T14:59:00Z" w:initials="PV">
    <w:p w14:paraId="076F2A71" w14:textId="77777777" w:rsidR="00DA2C75" w:rsidRDefault="00DA2C75" w:rsidP="00B56789">
      <w:pPr>
        <w:pStyle w:val="Kommentartext"/>
      </w:pPr>
      <w:r>
        <w:rPr>
          <w:rStyle w:val="Kommentarzeichen"/>
        </w:rPr>
        <w:annotationRef/>
      </w:r>
      <w:r>
        <w:rPr>
          <w:lang w:val="en-IN"/>
        </w:rPr>
        <w:t>Updated.</w:t>
      </w:r>
      <w:r>
        <w:rPr>
          <w:rStyle w:val="Kommentarzeichen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8C509A" w15:done="1"/>
  <w15:commentEx w15:paraId="37392CCF" w15:paraIdParent="5D8C509A" w15:done="1"/>
  <w15:commentEx w15:paraId="5D9E2FB1" w15:done="1"/>
  <w15:commentEx w15:paraId="076F2A71" w15:paraIdParent="5D9E2FB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C4AD" w16cex:dateUtc="2023-02-14T07:28:00Z"/>
  <w16cex:commentExtensible w16cex:durableId="27961FE9" w16cex:dateUtc="2023-02-14T13:57:00Z"/>
  <w16cex:commentExtensible w16cex:durableId="2795C516" w16cex:dateUtc="2023-02-14T07:30:00Z"/>
  <w16cex:commentExtensible w16cex:durableId="2796206B" w16cex:dateUtc="2023-02-14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C509A" w16cid:durableId="2795C4AD"/>
  <w16cid:commentId w16cid:paraId="37392CCF" w16cid:durableId="27961FE9"/>
  <w16cid:commentId w16cid:paraId="5D9E2FB1" w16cid:durableId="2795C516"/>
  <w16cid:commentId w16cid:paraId="076F2A71" w16cid:durableId="279620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56E"/>
    <w:multiLevelType w:val="hybridMultilevel"/>
    <w:tmpl w:val="52B2D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4884"/>
    <w:multiLevelType w:val="hybridMultilevel"/>
    <w:tmpl w:val="81B46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246"/>
    <w:multiLevelType w:val="hybridMultilevel"/>
    <w:tmpl w:val="5C861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0C44"/>
    <w:multiLevelType w:val="multilevel"/>
    <w:tmpl w:val="A1A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32D86"/>
    <w:multiLevelType w:val="hybridMultilevel"/>
    <w:tmpl w:val="5EDA2DC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1702A"/>
    <w:multiLevelType w:val="hybridMultilevel"/>
    <w:tmpl w:val="8E887F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192178">
    <w:abstractNumId w:val="5"/>
  </w:num>
  <w:num w:numId="2" w16cid:durableId="1998608939">
    <w:abstractNumId w:val="4"/>
  </w:num>
  <w:num w:numId="3" w16cid:durableId="1592464682">
    <w:abstractNumId w:val="2"/>
  </w:num>
  <w:num w:numId="4" w16cid:durableId="605887035">
    <w:abstractNumId w:val="1"/>
  </w:num>
  <w:num w:numId="5" w16cid:durableId="1291013978">
    <w:abstractNumId w:val="3"/>
  </w:num>
  <w:num w:numId="6" w16cid:durableId="2856980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tterell, Michael">
    <w15:presenceInfo w15:providerId="AD" w15:userId="S::michael.cotterell@iu.org::77634ae3-b663-4634-8301-95ad3c09acd5"/>
  </w15:person>
  <w15:person w15:author="Princy Victor">
    <w15:presenceInfo w15:providerId="Windows Live" w15:userId="71d9632c35356f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DcyMjc2tzQ0NbRU0lEKTi0uzszPAykwrAUA18VpRiwAAAA="/>
  </w:docVars>
  <w:rsids>
    <w:rsidRoot w:val="00A4527F"/>
    <w:rsid w:val="00021C7A"/>
    <w:rsid w:val="0003510E"/>
    <w:rsid w:val="000360F8"/>
    <w:rsid w:val="000437D8"/>
    <w:rsid w:val="00046C35"/>
    <w:rsid w:val="000519AA"/>
    <w:rsid w:val="000C6084"/>
    <w:rsid w:val="000C6139"/>
    <w:rsid w:val="000D4AB5"/>
    <w:rsid w:val="000D5096"/>
    <w:rsid w:val="00116336"/>
    <w:rsid w:val="0012215F"/>
    <w:rsid w:val="00190E60"/>
    <w:rsid w:val="001923E8"/>
    <w:rsid w:val="00193D0D"/>
    <w:rsid w:val="001B44D0"/>
    <w:rsid w:val="001C2B6B"/>
    <w:rsid w:val="0021574E"/>
    <w:rsid w:val="00221D61"/>
    <w:rsid w:val="00252B01"/>
    <w:rsid w:val="00253D46"/>
    <w:rsid w:val="002B0D1C"/>
    <w:rsid w:val="002C027D"/>
    <w:rsid w:val="003047D2"/>
    <w:rsid w:val="00306F50"/>
    <w:rsid w:val="0031063A"/>
    <w:rsid w:val="00311B1C"/>
    <w:rsid w:val="003202AE"/>
    <w:rsid w:val="00325258"/>
    <w:rsid w:val="0034127F"/>
    <w:rsid w:val="00344E40"/>
    <w:rsid w:val="003623E0"/>
    <w:rsid w:val="0037058F"/>
    <w:rsid w:val="00373F3F"/>
    <w:rsid w:val="003A3247"/>
    <w:rsid w:val="003C1DBA"/>
    <w:rsid w:val="003C54B1"/>
    <w:rsid w:val="00435FBD"/>
    <w:rsid w:val="00437CA6"/>
    <w:rsid w:val="00441022"/>
    <w:rsid w:val="0044772F"/>
    <w:rsid w:val="0049345F"/>
    <w:rsid w:val="004B1C6E"/>
    <w:rsid w:val="004C2DD3"/>
    <w:rsid w:val="004C3EE0"/>
    <w:rsid w:val="004D346E"/>
    <w:rsid w:val="004D5484"/>
    <w:rsid w:val="00505510"/>
    <w:rsid w:val="00505B51"/>
    <w:rsid w:val="0054070F"/>
    <w:rsid w:val="00544723"/>
    <w:rsid w:val="005A0491"/>
    <w:rsid w:val="005E60D7"/>
    <w:rsid w:val="005F5A70"/>
    <w:rsid w:val="006022C8"/>
    <w:rsid w:val="00613044"/>
    <w:rsid w:val="00642369"/>
    <w:rsid w:val="0068556B"/>
    <w:rsid w:val="006A654F"/>
    <w:rsid w:val="006F512C"/>
    <w:rsid w:val="00711170"/>
    <w:rsid w:val="00717041"/>
    <w:rsid w:val="007221F2"/>
    <w:rsid w:val="00731056"/>
    <w:rsid w:val="007413DF"/>
    <w:rsid w:val="0078499E"/>
    <w:rsid w:val="00793096"/>
    <w:rsid w:val="007D0DDC"/>
    <w:rsid w:val="007E4509"/>
    <w:rsid w:val="00807816"/>
    <w:rsid w:val="008622E0"/>
    <w:rsid w:val="00874EE7"/>
    <w:rsid w:val="00880F08"/>
    <w:rsid w:val="008840CC"/>
    <w:rsid w:val="00890031"/>
    <w:rsid w:val="00922B66"/>
    <w:rsid w:val="009A4F98"/>
    <w:rsid w:val="00A05156"/>
    <w:rsid w:val="00A342B7"/>
    <w:rsid w:val="00A4527F"/>
    <w:rsid w:val="00A6131F"/>
    <w:rsid w:val="00A64CDF"/>
    <w:rsid w:val="00A71A9B"/>
    <w:rsid w:val="00A80504"/>
    <w:rsid w:val="00AE1171"/>
    <w:rsid w:val="00B02A4C"/>
    <w:rsid w:val="00B303C1"/>
    <w:rsid w:val="00B3166F"/>
    <w:rsid w:val="00B514E7"/>
    <w:rsid w:val="00BA68F8"/>
    <w:rsid w:val="00BB5A79"/>
    <w:rsid w:val="00BE7608"/>
    <w:rsid w:val="00C14ACB"/>
    <w:rsid w:val="00C23507"/>
    <w:rsid w:val="00C23E0B"/>
    <w:rsid w:val="00C64EB4"/>
    <w:rsid w:val="00C8387B"/>
    <w:rsid w:val="00CA4E9F"/>
    <w:rsid w:val="00CC1F94"/>
    <w:rsid w:val="00CE089E"/>
    <w:rsid w:val="00D2284C"/>
    <w:rsid w:val="00D235FE"/>
    <w:rsid w:val="00D64DCC"/>
    <w:rsid w:val="00D76674"/>
    <w:rsid w:val="00D87A55"/>
    <w:rsid w:val="00DA2C75"/>
    <w:rsid w:val="00DA7441"/>
    <w:rsid w:val="00DD5A8E"/>
    <w:rsid w:val="00DF5373"/>
    <w:rsid w:val="00E07B95"/>
    <w:rsid w:val="00E84263"/>
    <w:rsid w:val="00EA597A"/>
    <w:rsid w:val="00EB52A5"/>
    <w:rsid w:val="00F54342"/>
    <w:rsid w:val="00F57AAE"/>
    <w:rsid w:val="00F805D1"/>
    <w:rsid w:val="00F95364"/>
    <w:rsid w:val="00FB2BA7"/>
    <w:rsid w:val="00FB719A"/>
    <w:rsid w:val="00FC77B3"/>
    <w:rsid w:val="0E4827E9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8499E"/>
    <w:pPr>
      <w:keepNext/>
      <w:keepLines/>
      <w:spacing w:line="360" w:lineRule="auto"/>
      <w:jc w:val="both"/>
      <w:outlineLvl w:val="3"/>
    </w:pPr>
    <w:rPr>
      <w:rFonts w:ascii="Calibri" w:eastAsiaTheme="majorEastAsia" w:hAnsi="Calibri" w:cstheme="majorBidi"/>
      <w:b/>
      <w:bCs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CodeChar">
    <w:name w:val="Code Char"/>
    <w:basedOn w:val="Absatz-Standardschriftart"/>
    <w:link w:val="Code"/>
    <w:locked/>
    <w:rsid w:val="007413DF"/>
    <w:rPr>
      <w:rFonts w:ascii="Courier New" w:hAnsi="Courier New" w:cs="Courier New"/>
      <w:lang w:val="en-US"/>
    </w:rPr>
  </w:style>
  <w:style w:type="paragraph" w:customStyle="1" w:styleId="Code">
    <w:name w:val="Code"/>
    <w:next w:val="Standard"/>
    <w:link w:val="CodeChar"/>
    <w:qFormat/>
    <w:rsid w:val="007413DF"/>
    <w:rPr>
      <w:rFonts w:ascii="Courier New" w:hAnsi="Courier New" w:cs="Courier New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8499E"/>
    <w:rPr>
      <w:rFonts w:ascii="Calibri" w:eastAsiaTheme="majorEastAsia" w:hAnsi="Calibri" w:cstheme="majorBidi"/>
      <w:b/>
      <w:bCs/>
      <w:iCs/>
      <w:szCs w:val="22"/>
    </w:rPr>
  </w:style>
  <w:style w:type="character" w:styleId="Fett">
    <w:name w:val="Strong"/>
    <w:basedOn w:val="Absatz-Standardschriftart"/>
    <w:uiPriority w:val="22"/>
    <w:qFormat/>
    <w:rsid w:val="00B514E7"/>
    <w:rPr>
      <w:b/>
      <w:bCs/>
    </w:rPr>
  </w:style>
  <w:style w:type="paragraph" w:styleId="Listenabsatz">
    <w:name w:val="List Paragraph"/>
    <w:basedOn w:val="Standard"/>
    <w:uiPriority w:val="34"/>
    <w:qFormat/>
    <w:rsid w:val="00325258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Kiviniemi, Leena</cp:lastModifiedBy>
  <cp:revision>44</cp:revision>
  <dcterms:created xsi:type="dcterms:W3CDTF">2019-09-30T11:41:00Z</dcterms:created>
  <dcterms:modified xsi:type="dcterms:W3CDTF">2023-05-10T12:05:00Z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